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ED7442" w:rsidTr="00606ED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A54442" w:rsidRDefault="006B3E27" w:rsidP="00A54442">
            <w:pPr>
              <w:bidi w:val="0"/>
              <w:jc w:val="right"/>
              <w:rPr>
                <w:szCs w:val="20"/>
              </w:rPr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E70E04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</w:t>
            </w:r>
            <w:r w:rsidR="001A4C6B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517BC9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:rsidR="006B3E27" w:rsidRPr="00A54442" w:rsidRDefault="00AA5806" w:rsidP="00AA5806">
            <w:pPr>
              <w:bidi w:val="0"/>
              <w:spacing w:after="20"/>
              <w:jc w:val="left"/>
              <w:rPr>
                <w:szCs w:val="20"/>
              </w:rPr>
            </w:pPr>
            <w:r w:rsidRPr="00AA5806">
              <w:rPr>
                <w:sz w:val="40"/>
                <w:szCs w:val="20"/>
              </w:rPr>
              <w:t>CRPD</w:t>
            </w:r>
            <w:r>
              <w:rPr>
                <w:szCs w:val="20"/>
              </w:rPr>
              <w:t>/C/URY/CO/1</w:t>
            </w:r>
          </w:p>
        </w:tc>
      </w:tr>
      <w:tr w:rsidR="006B3E27" w:rsidRPr="00ED7442" w:rsidTr="00606ED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477A4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2F9F8D92" wp14:editId="1706E652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606EDF" w:rsidP="00606EDF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اتفاق</w:t>
            </w:r>
            <w:r w:rsidR="007541BA">
              <w:rPr>
                <w:rFonts w:hint="cs"/>
                <w:b/>
                <w:bCs/>
                <w:sz w:val="56"/>
                <w:szCs w:val="56"/>
                <w:rtl/>
              </w:rPr>
              <w:t>ية</w:t>
            </w:r>
            <w:r w:rsidR="001A4C6B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حقوق</w:t>
            </w:r>
            <w:r w:rsidR="001A4C6B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الأشخاص</w:t>
            </w:r>
            <w:r w:rsidR="001A4C6B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ذوي</w:t>
            </w:r>
            <w:r w:rsidR="001A4C6B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hint="cs"/>
                <w:b/>
                <w:bCs/>
                <w:sz w:val="56"/>
                <w:szCs w:val="56"/>
                <w:rtl/>
              </w:rPr>
              <w:t>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AA5806" w:rsidP="00AA5806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</w:t>
            </w:r>
            <w:r w:rsidR="001A4C6B">
              <w:rPr>
                <w:szCs w:val="20"/>
              </w:rPr>
              <w:t>.</w:t>
            </w:r>
            <w:r>
              <w:rPr>
                <w:szCs w:val="20"/>
              </w:rPr>
              <w:t>:</w:t>
            </w:r>
            <w:r w:rsidR="001A4C6B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:rsidR="00AA5806" w:rsidRDefault="00985B36" w:rsidP="00AA5806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30 September 2016</w:t>
            </w:r>
          </w:p>
          <w:p w:rsidR="00AA5806" w:rsidRDefault="00AA5806" w:rsidP="00AA5806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AA5806" w:rsidRPr="00A54442" w:rsidRDefault="00AA5806" w:rsidP="00985B36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1A4C6B">
              <w:rPr>
                <w:szCs w:val="20"/>
              </w:rPr>
              <w:t xml:space="preserve"> </w:t>
            </w:r>
            <w:r w:rsidR="00985B36">
              <w:rPr>
                <w:szCs w:val="20"/>
              </w:rPr>
              <w:t>Spanish</w:t>
            </w:r>
            <w:bookmarkStart w:id="0" w:name="_GoBack"/>
            <w:bookmarkEnd w:id="0"/>
          </w:p>
        </w:tc>
      </w:tr>
    </w:tbl>
    <w:p w:rsidR="00AA5806" w:rsidRPr="00AA5806" w:rsidRDefault="00AA5806" w:rsidP="00AA5806">
      <w:pPr>
        <w:spacing w:before="120" w:after="120" w:line="380" w:lineRule="exact"/>
        <w:rPr>
          <w:b/>
          <w:bCs/>
          <w:sz w:val="26"/>
          <w:szCs w:val="36"/>
          <w:rtl/>
          <w:lang w:eastAsia="zh-TW"/>
        </w:rPr>
      </w:pPr>
      <w:r w:rsidRPr="00AA5806">
        <w:rPr>
          <w:b/>
          <w:bCs/>
          <w:sz w:val="26"/>
          <w:szCs w:val="36"/>
          <w:rtl/>
          <w:lang w:eastAsia="zh-TW"/>
        </w:rPr>
        <w:t>اللجنة</w:t>
      </w:r>
      <w:r w:rsidR="001A4C6B">
        <w:rPr>
          <w:b/>
          <w:bCs/>
          <w:sz w:val="26"/>
          <w:szCs w:val="36"/>
          <w:rtl/>
          <w:lang w:eastAsia="zh-TW"/>
        </w:rPr>
        <w:t xml:space="preserve"> </w:t>
      </w:r>
      <w:r w:rsidRPr="00AA5806">
        <w:rPr>
          <w:b/>
          <w:bCs/>
          <w:sz w:val="26"/>
          <w:szCs w:val="36"/>
          <w:rtl/>
          <w:lang w:eastAsia="zh-TW"/>
        </w:rPr>
        <w:t>المعنية</w:t>
      </w:r>
      <w:r w:rsidR="001A4C6B">
        <w:rPr>
          <w:b/>
          <w:bCs/>
          <w:sz w:val="26"/>
          <w:szCs w:val="36"/>
          <w:rtl/>
          <w:lang w:eastAsia="zh-TW"/>
        </w:rPr>
        <w:t xml:space="preserve"> </w:t>
      </w:r>
      <w:r w:rsidRPr="00AA5806">
        <w:rPr>
          <w:b/>
          <w:bCs/>
          <w:sz w:val="26"/>
          <w:szCs w:val="36"/>
          <w:rtl/>
          <w:lang w:eastAsia="zh-TW"/>
        </w:rPr>
        <w:t>بحقوق</w:t>
      </w:r>
      <w:r w:rsidR="001A4C6B">
        <w:rPr>
          <w:b/>
          <w:bCs/>
          <w:sz w:val="26"/>
          <w:szCs w:val="36"/>
          <w:rtl/>
          <w:lang w:eastAsia="zh-TW"/>
        </w:rPr>
        <w:t xml:space="preserve"> </w:t>
      </w:r>
      <w:r w:rsidRPr="00AA5806">
        <w:rPr>
          <w:b/>
          <w:bCs/>
          <w:sz w:val="26"/>
          <w:szCs w:val="36"/>
          <w:rtl/>
          <w:lang w:eastAsia="zh-TW"/>
        </w:rPr>
        <w:t>الأشخاص</w:t>
      </w:r>
      <w:r w:rsidR="001A4C6B">
        <w:rPr>
          <w:b/>
          <w:bCs/>
          <w:sz w:val="26"/>
          <w:szCs w:val="36"/>
          <w:rtl/>
          <w:lang w:eastAsia="zh-TW"/>
        </w:rPr>
        <w:t xml:space="preserve"> </w:t>
      </w:r>
      <w:r w:rsidRPr="00AA5806">
        <w:rPr>
          <w:b/>
          <w:bCs/>
          <w:sz w:val="26"/>
          <w:szCs w:val="36"/>
          <w:rtl/>
          <w:lang w:eastAsia="zh-TW"/>
        </w:rPr>
        <w:t>ذوي</w:t>
      </w:r>
      <w:r w:rsidR="001A4C6B">
        <w:rPr>
          <w:b/>
          <w:bCs/>
          <w:sz w:val="26"/>
          <w:szCs w:val="36"/>
          <w:rtl/>
          <w:lang w:eastAsia="zh-TW"/>
        </w:rPr>
        <w:t xml:space="preserve"> </w:t>
      </w:r>
      <w:r w:rsidRPr="00AA5806">
        <w:rPr>
          <w:b/>
          <w:bCs/>
          <w:sz w:val="26"/>
          <w:szCs w:val="36"/>
          <w:rtl/>
          <w:lang w:eastAsia="zh-TW"/>
        </w:rPr>
        <w:t>الإعاقة</w:t>
      </w:r>
    </w:p>
    <w:p w:rsidR="00AA5806" w:rsidRPr="00A808E9" w:rsidRDefault="00AA5806" w:rsidP="002439EE">
      <w:pPr>
        <w:pStyle w:val="HChGA"/>
        <w:rPr>
          <w:rtl/>
          <w:lang w:eastAsia="zh-TW"/>
        </w:rPr>
      </w:pPr>
      <w:r>
        <w:rPr>
          <w:lang w:eastAsia="zh-TW"/>
        </w:rPr>
        <w:tab/>
      </w:r>
      <w:r>
        <w:rPr>
          <w:lang w:eastAsia="zh-TW"/>
        </w:rPr>
        <w:tab/>
      </w:r>
      <w:r w:rsidRPr="00A808E9">
        <w:rPr>
          <w:rtl/>
          <w:lang w:eastAsia="zh-TW"/>
        </w:rPr>
        <w:t>الملاحظات</w:t>
      </w:r>
      <w:r w:rsidR="001A4C6B">
        <w:rPr>
          <w:rtl/>
          <w:lang w:eastAsia="zh-TW"/>
        </w:rPr>
        <w:t xml:space="preserve"> </w:t>
      </w:r>
      <w:r w:rsidRPr="00A808E9">
        <w:rPr>
          <w:rtl/>
          <w:lang w:eastAsia="zh-TW"/>
        </w:rPr>
        <w:t>الختامية</w:t>
      </w:r>
      <w:r w:rsidR="001A4C6B">
        <w:rPr>
          <w:rtl/>
          <w:lang w:eastAsia="zh-TW"/>
        </w:rPr>
        <w:t xml:space="preserve"> </w:t>
      </w:r>
      <w:r w:rsidRPr="00A808E9">
        <w:rPr>
          <w:rtl/>
          <w:lang w:eastAsia="zh-TW"/>
        </w:rPr>
        <w:t>بشأن</w:t>
      </w:r>
      <w:r w:rsidR="001A4C6B">
        <w:rPr>
          <w:rtl/>
          <w:lang w:eastAsia="zh-TW"/>
        </w:rPr>
        <w:t xml:space="preserve"> </w:t>
      </w:r>
      <w:r w:rsidRPr="00A808E9">
        <w:rPr>
          <w:rtl/>
          <w:lang w:eastAsia="zh-TW"/>
        </w:rPr>
        <w:t>التقرير</w:t>
      </w:r>
      <w:r w:rsidR="001A4C6B">
        <w:rPr>
          <w:rtl/>
          <w:lang w:eastAsia="zh-TW"/>
        </w:rPr>
        <w:t xml:space="preserve"> </w:t>
      </w:r>
      <w:r w:rsidRPr="00A808E9">
        <w:rPr>
          <w:rtl/>
          <w:lang w:eastAsia="zh-TW"/>
        </w:rPr>
        <w:t>الأولي</w:t>
      </w:r>
      <w:r w:rsidR="001A4C6B">
        <w:rPr>
          <w:rtl/>
          <w:lang w:eastAsia="zh-TW"/>
        </w:rPr>
        <w:t xml:space="preserve"> </w:t>
      </w:r>
      <w:r w:rsidRPr="00A808E9">
        <w:rPr>
          <w:rtl/>
          <w:lang w:eastAsia="zh-TW"/>
        </w:rPr>
        <w:t>لأوروغواي</w:t>
      </w:r>
      <w:r w:rsidR="002439EE" w:rsidRPr="002439EE">
        <w:rPr>
          <w:rStyle w:val="FootnoteReference"/>
          <w:sz w:val="20"/>
          <w:vertAlign w:val="baseline"/>
          <w:rtl/>
          <w:lang w:eastAsia="zh-TW"/>
        </w:rPr>
        <w:footnoteReference w:customMarkFollows="1" w:id="1"/>
        <w:t>*</w:t>
      </w:r>
      <w:r w:rsidR="001A4C6B">
        <w:rPr>
          <w:rFonts w:hint="cs"/>
          <w:rtl/>
          <w:lang w:eastAsia="zh-TW"/>
        </w:rPr>
        <w:t xml:space="preserve"> </w:t>
      </w:r>
    </w:p>
    <w:p w:rsidR="00AA5806" w:rsidRPr="00A808E9" w:rsidRDefault="00AA5806" w:rsidP="00AA5806">
      <w:pPr>
        <w:pStyle w:val="HChGA"/>
        <w:rPr>
          <w:rtl/>
          <w:lang w:eastAsia="zh-TW"/>
        </w:rPr>
      </w:pPr>
      <w:r>
        <w:rPr>
          <w:lang w:eastAsia="zh-TW"/>
        </w:rPr>
        <w:tab/>
      </w:r>
      <w:r>
        <w:rPr>
          <w:rtl/>
          <w:lang w:eastAsia="zh-TW"/>
        </w:rPr>
        <w:t>أولاً-</w:t>
      </w:r>
      <w:r>
        <w:rPr>
          <w:rFonts w:hint="cs"/>
          <w:rtl/>
          <w:lang w:eastAsia="zh-TW"/>
        </w:rPr>
        <w:tab/>
      </w:r>
      <w:r w:rsidRPr="00A808E9">
        <w:rPr>
          <w:rtl/>
          <w:lang w:eastAsia="zh-TW"/>
        </w:rPr>
        <w:t>مقدمة</w:t>
      </w:r>
    </w:p>
    <w:p w:rsidR="00AA5806" w:rsidRPr="00FB2D96" w:rsidRDefault="006013D3" w:rsidP="009B34F0">
      <w:pPr>
        <w:pStyle w:val="SingleTxtGA"/>
        <w:rPr>
          <w:rtl/>
          <w:lang w:eastAsia="zh-TW"/>
        </w:rPr>
      </w:pPr>
      <w:r w:rsidRPr="006013D3">
        <w:rPr>
          <w:rtl/>
          <w:lang w:eastAsia="zh-TW"/>
        </w:rPr>
        <w:t>1-</w:t>
      </w:r>
      <w:r w:rsidRPr="006013D3">
        <w:rPr>
          <w:rtl/>
          <w:lang w:eastAsia="zh-TW"/>
        </w:rPr>
        <w:tab/>
        <w:t>نظرت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التقرير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الأولي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لأوروغواي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(</w:t>
      </w:r>
      <w:r w:rsidRPr="006013D3">
        <w:rPr>
          <w:lang w:eastAsia="zh-TW"/>
        </w:rPr>
        <w:t>CRPD/C/URY/1</w:t>
      </w:r>
      <w:r w:rsidRPr="006013D3">
        <w:rPr>
          <w:rtl/>
          <w:lang w:eastAsia="zh-TW"/>
        </w:rPr>
        <w:t>)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جلستيها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269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و270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(انظر</w:t>
      </w:r>
      <w:r w:rsidR="001A4C6B">
        <w:rPr>
          <w:rtl/>
          <w:lang w:eastAsia="zh-TW"/>
        </w:rPr>
        <w:t xml:space="preserve"> </w:t>
      </w:r>
      <w:r w:rsidRPr="006013D3">
        <w:rPr>
          <w:lang w:eastAsia="zh-TW"/>
        </w:rPr>
        <w:t>CRPD/C/SR</w:t>
      </w:r>
      <w:r w:rsidR="001A4C6B">
        <w:rPr>
          <w:lang w:eastAsia="zh-TW"/>
        </w:rPr>
        <w:t>.</w:t>
      </w:r>
      <w:r w:rsidRPr="006013D3">
        <w:rPr>
          <w:lang w:eastAsia="zh-TW"/>
        </w:rPr>
        <w:t>269</w:t>
      </w:r>
      <w:r w:rsidR="001A4C6B">
        <w:rPr>
          <w:rFonts w:hint="cs"/>
          <w:rtl/>
          <w:lang w:eastAsia="zh-TW"/>
        </w:rPr>
        <w:t xml:space="preserve"> </w:t>
      </w:r>
      <w:r>
        <w:rPr>
          <w:rtl/>
          <w:lang w:eastAsia="zh-TW"/>
        </w:rPr>
        <w:t>و</w:t>
      </w:r>
      <w:r w:rsidR="009B34F0">
        <w:rPr>
          <w:lang w:eastAsia="zh-TW"/>
        </w:rPr>
        <w:t>270</w:t>
      </w:r>
      <w:r w:rsidRPr="006013D3">
        <w:rPr>
          <w:rtl/>
          <w:lang w:eastAsia="zh-TW"/>
        </w:rPr>
        <w:t>)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المعقودتين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يومي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15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و16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آب/أغسطس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2016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على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التوالي</w:t>
      </w:r>
      <w:r w:rsidR="001A4C6B">
        <w:rPr>
          <w:rtl/>
          <w:lang w:eastAsia="zh-TW"/>
        </w:rPr>
        <w:t>.</w:t>
      </w:r>
      <w:r w:rsidRPr="006013D3">
        <w:rPr>
          <w:rFonts w:cs="Times New Roman" w:hint="cs"/>
          <w:rtl/>
          <w:lang w:eastAsia="zh-TW"/>
        </w:rPr>
        <w:t>‬</w:t>
      </w:r>
      <w:r w:rsidR="001A4C6B">
        <w:rPr>
          <w:rtl/>
          <w:lang w:eastAsia="zh-TW"/>
        </w:rPr>
        <w:t xml:space="preserve"> </w:t>
      </w:r>
      <w:r w:rsidRPr="006013D3">
        <w:rPr>
          <w:rFonts w:ascii="Traditional Arabic" w:hAnsi="Traditional Arabic" w:hint="cs"/>
          <w:rtl/>
          <w:lang w:eastAsia="zh-TW"/>
        </w:rPr>
        <w:t>واعتمدت</w:t>
      </w:r>
      <w:r w:rsidR="001A4C6B">
        <w:rPr>
          <w:rtl/>
          <w:lang w:eastAsia="zh-TW"/>
        </w:rPr>
        <w:t xml:space="preserve"> </w:t>
      </w:r>
      <w:r w:rsidRPr="006013D3">
        <w:rPr>
          <w:rFonts w:ascii="Traditional Arabic" w:hAnsi="Traditional Arabic" w:hint="cs"/>
          <w:rtl/>
          <w:lang w:eastAsia="zh-TW"/>
        </w:rPr>
        <w:t>الملاحظات</w:t>
      </w:r>
      <w:r w:rsidR="001A4C6B">
        <w:rPr>
          <w:rtl/>
          <w:lang w:eastAsia="zh-TW"/>
        </w:rPr>
        <w:t xml:space="preserve"> </w:t>
      </w:r>
      <w:r w:rsidRPr="006013D3">
        <w:rPr>
          <w:rFonts w:ascii="Traditional Arabic" w:hAnsi="Traditional Arabic" w:hint="cs"/>
          <w:rtl/>
          <w:lang w:eastAsia="zh-TW"/>
        </w:rPr>
        <w:t>الختامية</w:t>
      </w:r>
      <w:r w:rsidR="001A4C6B">
        <w:rPr>
          <w:rtl/>
          <w:lang w:eastAsia="zh-TW"/>
        </w:rPr>
        <w:t xml:space="preserve"> </w:t>
      </w:r>
      <w:r w:rsidRPr="006013D3">
        <w:rPr>
          <w:rFonts w:ascii="Traditional Arabic" w:hAnsi="Traditional Arabic" w:hint="cs"/>
          <w:rtl/>
          <w:lang w:eastAsia="zh-TW"/>
        </w:rPr>
        <w:t>التالية</w:t>
      </w:r>
      <w:r w:rsidR="001A4C6B">
        <w:rPr>
          <w:rtl/>
          <w:lang w:eastAsia="zh-TW"/>
        </w:rPr>
        <w:t xml:space="preserve"> </w:t>
      </w:r>
      <w:r w:rsidRPr="006013D3">
        <w:rPr>
          <w:rFonts w:ascii="Traditional Arabic" w:hAnsi="Traditional Arabic"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6013D3">
        <w:rPr>
          <w:rFonts w:ascii="Traditional Arabic" w:hAnsi="Traditional Arabic" w:hint="cs"/>
          <w:rtl/>
          <w:lang w:eastAsia="zh-TW"/>
        </w:rPr>
        <w:t>جلستها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288</w:t>
      </w:r>
      <w:r w:rsidR="001A4C6B">
        <w:rPr>
          <w:rtl/>
          <w:lang w:eastAsia="zh-TW"/>
        </w:rPr>
        <w:t xml:space="preserve"> </w:t>
      </w:r>
      <w:r w:rsidRPr="006013D3">
        <w:rPr>
          <w:rFonts w:ascii="Traditional Arabic" w:hAnsi="Traditional Arabic" w:hint="cs"/>
          <w:rtl/>
          <w:lang w:eastAsia="zh-TW"/>
        </w:rPr>
        <w:t>المعقودة</w:t>
      </w:r>
      <w:r w:rsidR="001A4C6B">
        <w:rPr>
          <w:rtl/>
          <w:lang w:eastAsia="zh-TW"/>
        </w:rPr>
        <w:t xml:space="preserve"> </w:t>
      </w:r>
      <w:r w:rsidRPr="006013D3">
        <w:rPr>
          <w:rFonts w:ascii="Traditional Arabic" w:hAnsi="Traditional Arabic"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29</w:t>
      </w:r>
      <w:r w:rsidR="001A4C6B">
        <w:rPr>
          <w:rtl/>
          <w:lang w:eastAsia="zh-TW"/>
        </w:rPr>
        <w:t xml:space="preserve"> </w:t>
      </w:r>
      <w:r w:rsidRPr="006013D3">
        <w:rPr>
          <w:rFonts w:ascii="Traditional Arabic" w:hAnsi="Traditional Arabic" w:hint="cs"/>
          <w:rtl/>
          <w:lang w:eastAsia="zh-TW"/>
        </w:rPr>
        <w:t>آب</w:t>
      </w:r>
      <w:r w:rsidRPr="006013D3">
        <w:rPr>
          <w:rtl/>
          <w:lang w:eastAsia="zh-TW"/>
        </w:rPr>
        <w:t>/</w:t>
      </w:r>
      <w:r w:rsidR="00DD2E09">
        <w:rPr>
          <w:rFonts w:hint="cs"/>
          <w:rtl/>
          <w:lang w:eastAsia="zh-TW"/>
        </w:rPr>
        <w:t xml:space="preserve"> </w:t>
      </w:r>
      <w:r w:rsidRPr="006013D3">
        <w:rPr>
          <w:rFonts w:ascii="Traditional Arabic" w:hAnsi="Traditional Arabic" w:hint="cs"/>
          <w:rtl/>
          <w:lang w:eastAsia="zh-TW"/>
        </w:rPr>
        <w:t>أغسطس</w:t>
      </w:r>
      <w:r w:rsidR="001A4C6B">
        <w:rPr>
          <w:rtl/>
          <w:lang w:eastAsia="zh-TW"/>
        </w:rPr>
        <w:t xml:space="preserve"> </w:t>
      </w:r>
      <w:r w:rsidRPr="006013D3">
        <w:rPr>
          <w:rtl/>
          <w:lang w:eastAsia="zh-TW"/>
        </w:rPr>
        <w:t>2016</w:t>
      </w:r>
      <w:r w:rsidR="001A4C6B">
        <w:rPr>
          <w:rtl/>
          <w:lang w:eastAsia="zh-TW"/>
        </w:rPr>
        <w:t>.</w:t>
      </w:r>
      <w:r w:rsidRPr="006013D3">
        <w:rPr>
          <w:rFonts w:cs="Times New Roman" w:hint="cs"/>
          <w:rtl/>
          <w:lang w:eastAsia="zh-TW"/>
        </w:rPr>
        <w:t>‬</w:t>
      </w:r>
      <w:r w:rsidRPr="006013D3">
        <w:rPr>
          <w:rFonts w:cs="Times New Roman" w:hint="cs"/>
          <w:rtl/>
          <w:lang w:eastAsia="zh-TW"/>
        </w:rPr>
        <w:t>‬</w:t>
      </w:r>
      <w:r w:rsidRPr="006013D3">
        <w:rPr>
          <w:rFonts w:cs="Times New Roman" w:hint="cs"/>
          <w:rtl/>
          <w:lang w:eastAsia="zh-TW"/>
        </w:rPr>
        <w:t>‬</w:t>
      </w:r>
      <w:r w:rsidRPr="006013D3">
        <w:rPr>
          <w:rFonts w:cs="Times New Roman" w:hint="cs"/>
          <w:rtl/>
          <w:lang w:eastAsia="zh-TW"/>
        </w:rPr>
        <w:t>‬</w:t>
      </w:r>
      <w:r w:rsidRPr="006013D3">
        <w:rPr>
          <w:rFonts w:cs="Times New Roman" w:hint="cs"/>
          <w:rtl/>
          <w:lang w:eastAsia="zh-TW"/>
        </w:rPr>
        <w:t>‬</w:t>
      </w:r>
      <w:r w:rsidRPr="006013D3">
        <w:rPr>
          <w:rFonts w:cs="Times New Roman" w:hint="cs"/>
          <w:rtl/>
          <w:lang w:eastAsia="zh-TW"/>
        </w:rPr>
        <w:t>‬</w:t>
      </w:r>
      <w:r w:rsidRPr="006013D3">
        <w:rPr>
          <w:rFonts w:cs="Times New Roman" w:hint="cs"/>
          <w:rtl/>
          <w:lang w:eastAsia="zh-TW"/>
        </w:rPr>
        <w:t>‬</w:t>
      </w:r>
      <w:r w:rsidRPr="006013D3">
        <w:rPr>
          <w:rFonts w:cs="Times New Roman" w:hint="cs"/>
          <w:rtl/>
          <w:lang w:eastAsia="zh-TW"/>
        </w:rPr>
        <w:t>‬</w:t>
      </w:r>
      <w:r w:rsidRPr="006013D3">
        <w:rPr>
          <w:rFonts w:cs="Times New Roman" w:hint="cs"/>
          <w:rtl/>
          <w:lang w:eastAsia="zh-TW"/>
        </w:rPr>
        <w:t>‬</w:t>
      </w:r>
      <w:r w:rsidRPr="006013D3">
        <w:rPr>
          <w:rFonts w:cs="Times New Roman" w:hint="cs"/>
          <w:rtl/>
          <w:lang w:eastAsia="zh-TW"/>
        </w:rPr>
        <w:t>‬</w:t>
      </w:r>
      <w:r w:rsidRPr="006013D3">
        <w:rPr>
          <w:rFonts w:cs="Times New Roman" w:hint="cs"/>
          <w:rtl/>
          <w:lang w:eastAsia="zh-TW"/>
        </w:rPr>
        <w:t>‬</w:t>
      </w:r>
      <w:r w:rsidRPr="006013D3">
        <w:rPr>
          <w:rFonts w:cs="Times New Roman" w:hint="cs"/>
          <w:rtl/>
          <w:lang w:eastAsia="zh-TW"/>
        </w:rPr>
        <w:t>‬</w:t>
      </w:r>
      <w:r w:rsidRPr="006013D3">
        <w:rPr>
          <w:rFonts w:cs="Times New Roman" w:hint="cs"/>
          <w:rtl/>
          <w:lang w:eastAsia="zh-TW"/>
        </w:rPr>
        <w:t>‬</w:t>
      </w:r>
    </w:p>
    <w:p w:rsidR="00AA5806" w:rsidRPr="00DD2E09" w:rsidRDefault="00AA5806" w:rsidP="00DD2E09">
      <w:pPr>
        <w:pStyle w:val="SingleTxtGA"/>
        <w:rPr>
          <w:spacing w:val="-3"/>
          <w:rtl/>
          <w:lang w:eastAsia="zh-TW"/>
        </w:rPr>
      </w:pPr>
      <w:r w:rsidRPr="00DD2E09">
        <w:rPr>
          <w:spacing w:val="-3"/>
          <w:rtl/>
          <w:lang w:eastAsia="zh-TW"/>
        </w:rPr>
        <w:t>٢-</w:t>
      </w:r>
      <w:r w:rsidRPr="00DD2E09">
        <w:rPr>
          <w:rFonts w:hint="cs"/>
          <w:spacing w:val="-3"/>
          <w:rtl/>
          <w:lang w:eastAsia="zh-TW"/>
        </w:rPr>
        <w:tab/>
      </w:r>
      <w:r w:rsidRPr="00DD2E09">
        <w:rPr>
          <w:spacing w:val="-3"/>
          <w:rtl/>
          <w:lang w:eastAsia="zh-TW"/>
        </w:rPr>
        <w:t>وترحب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اللجنة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بتقرير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أوروغواي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الأولي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وتعرب</w:t>
      </w:r>
      <w:r w:rsidR="001A4C6B" w:rsidRPr="00DD2E09">
        <w:rPr>
          <w:rFonts w:hint="cs"/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عن</w:t>
      </w:r>
      <w:r w:rsidR="001A4C6B" w:rsidRPr="00DD2E09">
        <w:rPr>
          <w:rFonts w:hint="cs"/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شكرها</w:t>
      </w:r>
      <w:r w:rsidR="001A4C6B" w:rsidRPr="00DD2E09">
        <w:rPr>
          <w:rFonts w:hint="cs"/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للدولة</w:t>
      </w:r>
      <w:r w:rsidR="001A4C6B" w:rsidRPr="00DD2E09">
        <w:rPr>
          <w:rFonts w:hint="cs"/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الطرف</w:t>
      </w:r>
      <w:r w:rsidR="001A4C6B" w:rsidRPr="00DD2E09">
        <w:rPr>
          <w:rFonts w:hint="cs"/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على</w:t>
      </w:r>
      <w:r w:rsidR="001A4C6B" w:rsidRPr="00DD2E09">
        <w:rPr>
          <w:rFonts w:hint="cs"/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ما</w:t>
      </w:r>
      <w:r w:rsidR="00DD2E09" w:rsidRPr="00DD2E09">
        <w:rPr>
          <w:rFonts w:hint="cs"/>
          <w:spacing w:val="-3"/>
          <w:rtl/>
          <w:lang w:eastAsia="zh-TW"/>
        </w:rPr>
        <w:t> </w:t>
      </w:r>
      <w:r w:rsidRPr="00DD2E09">
        <w:rPr>
          <w:rFonts w:hint="cs"/>
          <w:spacing w:val="-3"/>
          <w:rtl/>
          <w:lang w:eastAsia="zh-TW"/>
        </w:rPr>
        <w:t>قدمته</w:t>
      </w:r>
      <w:r w:rsidR="001A4C6B" w:rsidRPr="00DD2E09">
        <w:rPr>
          <w:rFonts w:hint="cs"/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من</w:t>
      </w:r>
      <w:r w:rsidR="001A4C6B" w:rsidRPr="00DD2E09">
        <w:rPr>
          <w:rFonts w:hint="cs"/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ردود</w:t>
      </w:r>
      <w:r w:rsidR="001A4C6B" w:rsidRPr="00DD2E09">
        <w:rPr>
          <w:rFonts w:hint="cs"/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كتابية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(</w:t>
      </w:r>
      <w:r w:rsidRPr="00DD2E09">
        <w:rPr>
          <w:rFonts w:asciiTheme="majorBidi" w:hAnsiTheme="majorBidi" w:cstheme="majorBidi"/>
          <w:spacing w:val="-3"/>
          <w:lang w:eastAsia="zh-TW"/>
        </w:rPr>
        <w:t>CRPD/C/URY/Q/1/Add</w:t>
      </w:r>
      <w:r w:rsidR="001A4C6B" w:rsidRPr="00DD2E09">
        <w:rPr>
          <w:rFonts w:asciiTheme="majorBidi" w:hAnsiTheme="majorBidi" w:cstheme="majorBidi"/>
          <w:spacing w:val="-3"/>
          <w:lang w:eastAsia="zh-TW"/>
        </w:rPr>
        <w:t>.</w:t>
      </w:r>
      <w:r w:rsidRPr="00DD2E09">
        <w:rPr>
          <w:rFonts w:asciiTheme="majorBidi" w:hAnsiTheme="majorBidi" w:cstheme="majorBidi"/>
          <w:spacing w:val="-3"/>
          <w:lang w:eastAsia="zh-TW"/>
        </w:rPr>
        <w:t>1</w:t>
      </w:r>
      <w:r w:rsidRPr="00DD2E09">
        <w:rPr>
          <w:spacing w:val="-3"/>
          <w:rtl/>
          <w:lang w:eastAsia="zh-TW"/>
        </w:rPr>
        <w:t>)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sz w:val="30"/>
          <w:rtl/>
          <w:lang w:eastAsia="zh-TW"/>
        </w:rPr>
        <w:t>على</w:t>
      </w:r>
      <w:r w:rsidR="001A4C6B" w:rsidRPr="00DD2E09">
        <w:rPr>
          <w:spacing w:val="-3"/>
          <w:sz w:val="30"/>
          <w:rtl/>
          <w:lang w:eastAsia="zh-TW"/>
        </w:rPr>
        <w:t xml:space="preserve"> </w:t>
      </w:r>
      <w:r w:rsidRPr="00DD2E09">
        <w:rPr>
          <w:spacing w:val="-3"/>
          <w:sz w:val="30"/>
          <w:rtl/>
          <w:lang w:eastAsia="zh-TW"/>
        </w:rPr>
        <w:t>قائمة</w:t>
      </w:r>
      <w:r w:rsidR="001A4C6B" w:rsidRPr="00DD2E09">
        <w:rPr>
          <w:spacing w:val="-3"/>
          <w:sz w:val="30"/>
          <w:rtl/>
          <w:lang w:eastAsia="zh-TW"/>
        </w:rPr>
        <w:t xml:space="preserve"> </w:t>
      </w:r>
      <w:r w:rsidRPr="00DD2E09">
        <w:rPr>
          <w:spacing w:val="-3"/>
          <w:sz w:val="30"/>
          <w:rtl/>
          <w:lang w:eastAsia="zh-TW"/>
        </w:rPr>
        <w:t>المسائل</w:t>
      </w:r>
      <w:r w:rsidR="001A4C6B" w:rsidRPr="00DD2E09">
        <w:rPr>
          <w:spacing w:val="-3"/>
          <w:sz w:val="30"/>
          <w:rtl/>
          <w:lang w:eastAsia="zh-TW"/>
        </w:rPr>
        <w:t xml:space="preserve"> </w:t>
      </w:r>
      <w:r w:rsidRPr="00DD2E09">
        <w:rPr>
          <w:spacing w:val="-3"/>
          <w:sz w:val="30"/>
          <w:rtl/>
          <w:lang w:eastAsia="zh-TW"/>
        </w:rPr>
        <w:t>التي</w:t>
      </w:r>
      <w:r w:rsidR="001A4C6B" w:rsidRPr="00DD2E09">
        <w:rPr>
          <w:spacing w:val="-3"/>
          <w:sz w:val="30"/>
          <w:rtl/>
          <w:lang w:eastAsia="zh-TW"/>
        </w:rPr>
        <w:t xml:space="preserve"> </w:t>
      </w:r>
      <w:r w:rsidRPr="00DD2E09">
        <w:rPr>
          <w:spacing w:val="-3"/>
          <w:sz w:val="30"/>
          <w:rtl/>
          <w:lang w:eastAsia="zh-TW"/>
        </w:rPr>
        <w:t>أعدّتها</w:t>
      </w:r>
      <w:r w:rsidR="001A4C6B" w:rsidRPr="00DD2E09">
        <w:rPr>
          <w:spacing w:val="-3"/>
          <w:sz w:val="30"/>
          <w:rtl/>
          <w:lang w:eastAsia="zh-TW"/>
        </w:rPr>
        <w:t xml:space="preserve"> </w:t>
      </w:r>
      <w:r w:rsidRPr="00DD2E09">
        <w:rPr>
          <w:spacing w:val="-3"/>
          <w:sz w:val="30"/>
          <w:rtl/>
          <w:lang w:eastAsia="zh-TW"/>
        </w:rPr>
        <w:t>اللجنة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(</w:t>
      </w:r>
      <w:r w:rsidRPr="00DD2E09">
        <w:rPr>
          <w:rFonts w:asciiTheme="majorBidi" w:hAnsiTheme="majorBidi" w:cstheme="majorBidi"/>
          <w:spacing w:val="-3"/>
          <w:lang w:eastAsia="zh-TW"/>
        </w:rPr>
        <w:t>CRPD/C/URY/Q/</w:t>
      </w:r>
      <w:r w:rsidRPr="00DD2E09">
        <w:rPr>
          <w:spacing w:val="-3"/>
          <w:lang w:eastAsia="zh-TW"/>
        </w:rPr>
        <w:t>1</w:t>
      </w:r>
      <w:r w:rsidRPr="00DD2E09">
        <w:rPr>
          <w:spacing w:val="-3"/>
          <w:rtl/>
          <w:lang w:eastAsia="zh-TW"/>
        </w:rPr>
        <w:t>)</w:t>
      </w:r>
      <w:r w:rsidR="001A4C6B" w:rsidRPr="00DD2E09">
        <w:rPr>
          <w:spacing w:val="-3"/>
          <w:rtl/>
          <w:lang w:eastAsia="zh-TW"/>
        </w:rPr>
        <w:t xml:space="preserve">. </w:t>
      </w:r>
      <w:r w:rsidRPr="00DD2E09">
        <w:rPr>
          <w:spacing w:val="-3"/>
          <w:rtl/>
          <w:lang w:eastAsia="zh-TW"/>
        </w:rPr>
        <w:t>وترحب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اللجنة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بالحوار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البناء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الذي</w:t>
      </w:r>
      <w:r w:rsidR="001A4C6B" w:rsidRPr="00DD2E09">
        <w:rPr>
          <w:rFonts w:hint="cs"/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دار</w:t>
      </w:r>
      <w:r w:rsidR="001A4C6B" w:rsidRPr="00DD2E09">
        <w:rPr>
          <w:rFonts w:hint="cs"/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مع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وفد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الدولة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الطرف،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ويسرها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أن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ت</w:t>
      </w:r>
      <w:r w:rsidRPr="00DD2E09">
        <w:rPr>
          <w:rFonts w:hint="cs"/>
          <w:spacing w:val="-3"/>
          <w:rtl/>
          <w:lang w:eastAsia="zh-TW"/>
        </w:rPr>
        <w:t>شير</w:t>
      </w:r>
      <w:r w:rsidR="001A4C6B" w:rsidRPr="00DD2E09">
        <w:rPr>
          <w:rFonts w:hint="cs"/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إلى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الالتزام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الذي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أعربت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عنه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الدولة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الطرف</w:t>
      </w:r>
      <w:r w:rsidR="001A4C6B" w:rsidRPr="00DD2E09">
        <w:rPr>
          <w:rFonts w:hint="cs"/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عن</w:t>
      </w:r>
      <w:r w:rsidR="001A4C6B" w:rsidRPr="00DD2E09">
        <w:rPr>
          <w:rFonts w:hint="cs"/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طريق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وفدها</w:t>
      </w:r>
      <w:r w:rsidR="001A4C6B" w:rsidRPr="00DD2E09">
        <w:rPr>
          <w:rFonts w:hint="cs"/>
          <w:spacing w:val="-3"/>
          <w:rtl/>
          <w:lang w:eastAsia="zh-TW"/>
        </w:rPr>
        <w:t xml:space="preserve"> </w:t>
      </w:r>
      <w:r w:rsidRPr="00DD2E09">
        <w:rPr>
          <w:rFonts w:hint="cs"/>
          <w:spacing w:val="-3"/>
          <w:rtl/>
          <w:lang w:eastAsia="zh-TW"/>
        </w:rPr>
        <w:t>ب</w:t>
      </w:r>
      <w:r w:rsidRPr="00DD2E09">
        <w:rPr>
          <w:spacing w:val="-3"/>
          <w:rtl/>
          <w:lang w:eastAsia="zh-TW"/>
        </w:rPr>
        <w:t>مواءمة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تشريعاتها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مع</w:t>
      </w:r>
      <w:r w:rsidR="001A4C6B" w:rsidRPr="00DD2E09">
        <w:rPr>
          <w:spacing w:val="-3"/>
          <w:rtl/>
          <w:lang w:eastAsia="zh-TW"/>
        </w:rPr>
        <w:t xml:space="preserve"> </w:t>
      </w:r>
      <w:r w:rsidRPr="00DD2E09">
        <w:rPr>
          <w:spacing w:val="-3"/>
          <w:rtl/>
          <w:lang w:eastAsia="zh-TW"/>
        </w:rPr>
        <w:t>الاتفاقية</w:t>
      </w:r>
      <w:r w:rsidR="001A4C6B" w:rsidRPr="00DD2E09">
        <w:rPr>
          <w:rFonts w:hint="cs"/>
          <w:spacing w:val="-3"/>
          <w:rtl/>
          <w:lang w:eastAsia="zh-TW"/>
        </w:rPr>
        <w:t>.</w:t>
      </w:r>
    </w:p>
    <w:p w:rsidR="00AA5806" w:rsidRPr="0008605D" w:rsidRDefault="00AA5806" w:rsidP="00AA5806">
      <w:pPr>
        <w:pStyle w:val="HChGA"/>
        <w:rPr>
          <w:rtl/>
          <w:lang w:eastAsia="zh-TW"/>
        </w:rPr>
      </w:pPr>
      <w:r>
        <w:rPr>
          <w:rFonts w:hint="cs"/>
          <w:rtl/>
          <w:lang w:eastAsia="zh-TW"/>
        </w:rPr>
        <w:tab/>
      </w:r>
      <w:r w:rsidRPr="0008605D">
        <w:rPr>
          <w:rtl/>
          <w:lang w:eastAsia="zh-TW"/>
        </w:rPr>
        <w:t>ثانياً</w:t>
      </w:r>
      <w:r>
        <w:rPr>
          <w:rFonts w:hint="cs"/>
          <w:rtl/>
          <w:lang w:eastAsia="zh-TW"/>
        </w:rPr>
        <w:t>-</w:t>
      </w:r>
      <w:r>
        <w:rPr>
          <w:rFonts w:hint="cs"/>
          <w:rtl/>
          <w:lang w:eastAsia="zh-TW"/>
        </w:rPr>
        <w:tab/>
      </w:r>
      <w:r w:rsidRPr="0008605D">
        <w:rPr>
          <w:rFonts w:hint="cs"/>
          <w:rtl/>
          <w:lang w:eastAsia="zh-TW"/>
        </w:rPr>
        <w:t>الجوانب</w:t>
      </w:r>
      <w:r w:rsidR="001A4C6B">
        <w:rPr>
          <w:rFonts w:hint="cs"/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الإيجابية</w:t>
      </w:r>
    </w:p>
    <w:p w:rsidR="00AA5806" w:rsidRPr="00FB2D96" w:rsidRDefault="00AA5806" w:rsidP="00DD2E09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3-</w:t>
      </w:r>
      <w:r>
        <w:rPr>
          <w:rFonts w:hint="cs"/>
          <w:rtl/>
          <w:lang w:eastAsia="zh-TW"/>
        </w:rPr>
        <w:tab/>
      </w:r>
      <w:r w:rsidRPr="0008605D">
        <w:rPr>
          <w:rFonts w:hint="cs"/>
          <w:rtl/>
          <w:lang w:eastAsia="zh-TW"/>
        </w:rPr>
        <w:t>يس</w:t>
      </w:r>
      <w:r>
        <w:rPr>
          <w:rFonts w:hint="cs"/>
          <w:rtl/>
          <w:lang w:eastAsia="zh-TW"/>
        </w:rPr>
        <w:t>ّ</w:t>
      </w:r>
      <w:r w:rsidRPr="0008605D">
        <w:rPr>
          <w:rFonts w:hint="cs"/>
          <w:rtl/>
          <w:lang w:eastAsia="zh-TW"/>
        </w:rPr>
        <w:t>ر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أن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تشير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إلى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تصديق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الدولة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الطرف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على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معاهدة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مراكش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لتيسير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النفاذ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إلى</w:t>
      </w:r>
      <w:r w:rsidR="00DD2E09">
        <w:rPr>
          <w:rFonts w:hint="cs"/>
          <w:rtl/>
          <w:lang w:eastAsia="zh-TW"/>
        </w:rPr>
        <w:t> </w:t>
      </w:r>
      <w:r w:rsidRPr="0008605D">
        <w:rPr>
          <w:rFonts w:hint="cs"/>
          <w:rtl/>
          <w:lang w:eastAsia="zh-TW"/>
        </w:rPr>
        <w:t>المصنفات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المنشورة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لفائدة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المكفوفين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أو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معاقي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البصر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أو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إعاقات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أخرى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قراءة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المطبوعات</w:t>
      </w:r>
      <w:r w:rsidR="001A4C6B">
        <w:rPr>
          <w:rFonts w:hint="cs"/>
          <w:rtl/>
          <w:lang w:eastAsia="zh-TW"/>
        </w:rPr>
        <w:t>.</w:t>
      </w:r>
    </w:p>
    <w:p w:rsidR="00AA5806" w:rsidRPr="00FB2D96" w:rsidRDefault="00AA5806" w:rsidP="00AA5806">
      <w:pPr>
        <w:pStyle w:val="SingleTxtGA"/>
        <w:rPr>
          <w:rFonts w:eastAsia="Malgun Gothic"/>
          <w:rtl/>
          <w:lang w:eastAsia="zh-TW"/>
        </w:rPr>
      </w:pPr>
      <w:r w:rsidRPr="00FB2D96">
        <w:rPr>
          <w:rtl/>
          <w:lang w:eastAsia="zh-TW"/>
        </w:rPr>
        <w:t>٤</w:t>
      </w:r>
      <w:r>
        <w:rPr>
          <w:rFonts w:hint="cs"/>
          <w:rtl/>
          <w:lang w:eastAsia="zh-TW"/>
        </w:rPr>
        <w:t>-</w:t>
      </w:r>
      <w:r>
        <w:rPr>
          <w:rFonts w:hint="cs"/>
          <w:rtl/>
          <w:lang w:eastAsia="zh-TW"/>
        </w:rPr>
        <w:tab/>
      </w:r>
      <w:r w:rsidRPr="0008605D">
        <w:rPr>
          <w:rFonts w:hint="cs"/>
          <w:rtl/>
          <w:lang w:eastAsia="zh-TW"/>
        </w:rPr>
        <w:t>وتلاحظ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ب</w:t>
      </w:r>
      <w:r w:rsidRPr="0008605D">
        <w:rPr>
          <w:rFonts w:hint="cs"/>
          <w:rtl/>
          <w:lang w:eastAsia="zh-TW"/>
        </w:rPr>
        <w:t>ارتياح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اعتماد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تشريعات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وسياسات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عامة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تتضمن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أحكام</w:t>
      </w:r>
      <w:r w:rsidR="008172AD">
        <w:rPr>
          <w:rFonts w:hint="cs"/>
          <w:rtl/>
          <w:lang w:eastAsia="zh-TW"/>
        </w:rPr>
        <w:t xml:space="preserve">اً </w:t>
      </w:r>
      <w:r w:rsidRPr="0008605D">
        <w:rPr>
          <w:rFonts w:hint="cs"/>
          <w:rtl/>
          <w:lang w:eastAsia="zh-TW"/>
        </w:rPr>
        <w:t>بشأن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حقوق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الإعاقة،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ولا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سيما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القانون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رقم</w:t>
      </w:r>
      <w:r w:rsidR="001A4C6B">
        <w:rPr>
          <w:rtl/>
          <w:lang w:eastAsia="zh-TW"/>
        </w:rPr>
        <w:t xml:space="preserve"> </w:t>
      </w:r>
      <w:r w:rsidRPr="0008605D">
        <w:rPr>
          <w:rtl/>
          <w:lang w:eastAsia="zh-TW"/>
        </w:rPr>
        <w:t>18651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الصادر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عام</w:t>
      </w:r>
      <w:r w:rsidR="001A4C6B">
        <w:rPr>
          <w:rtl/>
          <w:lang w:eastAsia="zh-TW"/>
        </w:rPr>
        <w:t xml:space="preserve"> </w:t>
      </w:r>
      <w:r w:rsidRPr="0008605D">
        <w:rPr>
          <w:rtl/>
          <w:lang w:eastAsia="zh-TW"/>
        </w:rPr>
        <w:t>2010</w:t>
      </w:r>
      <w:r w:rsidRPr="0008605D">
        <w:rPr>
          <w:rFonts w:hint="cs"/>
          <w:rtl/>
          <w:lang w:eastAsia="zh-TW"/>
        </w:rPr>
        <w:t>،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وهو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ما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يمثل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خطوة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أخرى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صوب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إنشاء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نظام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لحماية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حقوق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08605D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. </w:t>
      </w:r>
    </w:p>
    <w:p w:rsidR="00AA5806" w:rsidRPr="001A7EE1" w:rsidRDefault="00AA5806" w:rsidP="00AA5806">
      <w:pPr>
        <w:pStyle w:val="HChGA"/>
        <w:rPr>
          <w:rtl/>
          <w:lang w:eastAsia="zh-TW"/>
        </w:rPr>
      </w:pPr>
      <w:r>
        <w:rPr>
          <w:rFonts w:hint="cs"/>
          <w:rtl/>
          <w:lang w:eastAsia="zh-TW"/>
        </w:rPr>
        <w:lastRenderedPageBreak/>
        <w:tab/>
        <w:t>ثالثاً-</w:t>
      </w:r>
      <w:r>
        <w:rPr>
          <w:rFonts w:hint="cs"/>
          <w:rtl/>
          <w:lang w:eastAsia="zh-TW"/>
        </w:rPr>
        <w:tab/>
      </w:r>
      <w:r w:rsidRPr="001A7EE1">
        <w:rPr>
          <w:rFonts w:hint="cs"/>
          <w:rtl/>
          <w:lang w:eastAsia="zh-TW"/>
        </w:rPr>
        <w:t>دواعي</w:t>
      </w:r>
      <w:r w:rsidR="001A4C6B">
        <w:rPr>
          <w:rFonts w:hint="cs"/>
          <w:rtl/>
          <w:lang w:eastAsia="zh-TW"/>
        </w:rPr>
        <w:t xml:space="preserve"> </w:t>
      </w:r>
      <w:r w:rsidRPr="001A7EE1">
        <w:rPr>
          <w:rFonts w:hint="cs"/>
          <w:rtl/>
          <w:lang w:eastAsia="zh-TW"/>
        </w:rPr>
        <w:t>القلق</w:t>
      </w:r>
      <w:r w:rsidR="001A4C6B">
        <w:rPr>
          <w:rFonts w:hint="cs"/>
          <w:rtl/>
          <w:lang w:eastAsia="zh-TW"/>
        </w:rPr>
        <w:t xml:space="preserve"> </w:t>
      </w:r>
      <w:r w:rsidRPr="001A7EE1">
        <w:rPr>
          <w:rFonts w:hint="cs"/>
          <w:rtl/>
          <w:lang w:eastAsia="zh-TW"/>
        </w:rPr>
        <w:t>الرئيسية</w:t>
      </w:r>
      <w:r w:rsidR="001A4C6B">
        <w:rPr>
          <w:rFonts w:hint="cs"/>
          <w:rtl/>
          <w:lang w:eastAsia="zh-TW"/>
        </w:rPr>
        <w:t xml:space="preserve"> </w:t>
      </w:r>
      <w:r w:rsidRPr="001A7EE1">
        <w:rPr>
          <w:rFonts w:hint="cs"/>
          <w:rtl/>
          <w:lang w:eastAsia="zh-TW"/>
        </w:rPr>
        <w:t>والتوصيات</w:t>
      </w:r>
    </w:p>
    <w:p w:rsidR="00AA5806" w:rsidRPr="001A7EE1" w:rsidRDefault="00AA5806" w:rsidP="00AA5806">
      <w:pPr>
        <w:pStyle w:val="H1GA"/>
        <w:rPr>
          <w:rtl/>
          <w:lang w:eastAsia="zh-TW"/>
        </w:rPr>
      </w:pPr>
      <w:r>
        <w:rPr>
          <w:rFonts w:hint="cs"/>
          <w:rtl/>
          <w:lang w:eastAsia="zh-TW"/>
        </w:rPr>
        <w:tab/>
      </w:r>
      <w:r w:rsidRPr="001A7EE1">
        <w:rPr>
          <w:rtl/>
          <w:lang w:eastAsia="zh-TW"/>
        </w:rPr>
        <w:t>ألف</w:t>
      </w:r>
      <w:r>
        <w:rPr>
          <w:rFonts w:hint="cs"/>
          <w:rtl/>
          <w:lang w:eastAsia="zh-TW"/>
        </w:rPr>
        <w:t>-</w:t>
      </w:r>
      <w:r>
        <w:rPr>
          <w:rFonts w:hint="cs"/>
          <w:rtl/>
          <w:lang w:eastAsia="zh-TW"/>
        </w:rPr>
        <w:tab/>
      </w:r>
      <w:r w:rsidRPr="001A7EE1">
        <w:rPr>
          <w:rtl/>
          <w:lang w:eastAsia="zh-TW"/>
        </w:rPr>
        <w:t>المبادئ</w:t>
      </w:r>
      <w:r w:rsidR="001A4C6B">
        <w:rPr>
          <w:rtl/>
          <w:lang w:eastAsia="zh-TW"/>
        </w:rPr>
        <w:t xml:space="preserve"> </w:t>
      </w:r>
      <w:r w:rsidRPr="001A7EE1">
        <w:rPr>
          <w:rtl/>
          <w:lang w:eastAsia="zh-TW"/>
        </w:rPr>
        <w:t>والالتزامات</w:t>
      </w:r>
      <w:r w:rsidR="001A4C6B">
        <w:rPr>
          <w:rtl/>
          <w:lang w:eastAsia="zh-TW"/>
        </w:rPr>
        <w:t xml:space="preserve"> </w:t>
      </w:r>
      <w:r w:rsidRPr="001A7EE1">
        <w:rPr>
          <w:rtl/>
          <w:lang w:eastAsia="zh-TW"/>
        </w:rPr>
        <w:t>العامة</w:t>
      </w:r>
      <w:r w:rsidR="001A4C6B">
        <w:rPr>
          <w:rtl/>
          <w:lang w:eastAsia="zh-TW"/>
        </w:rPr>
        <w:t xml:space="preserve"> </w:t>
      </w:r>
      <w:r w:rsidRPr="001A7EE1">
        <w:rPr>
          <w:rtl/>
          <w:lang w:eastAsia="zh-TW"/>
        </w:rPr>
        <w:t>(</w:t>
      </w:r>
      <w:r w:rsidRPr="001A7EE1">
        <w:rPr>
          <w:rFonts w:hint="cs"/>
          <w:rtl/>
          <w:lang w:eastAsia="zh-TW"/>
        </w:rPr>
        <w:t>المواد</w:t>
      </w:r>
      <w:r w:rsidR="001A4C6B">
        <w:rPr>
          <w:rFonts w:hint="cs"/>
          <w:rtl/>
          <w:lang w:eastAsia="zh-TW"/>
        </w:rPr>
        <w:t xml:space="preserve"> </w:t>
      </w:r>
      <w:r w:rsidRPr="001A7EE1">
        <w:rPr>
          <w:rFonts w:hint="cs"/>
          <w:rtl/>
          <w:lang w:eastAsia="zh-TW"/>
        </w:rPr>
        <w:t>من</w:t>
      </w:r>
      <w:r w:rsidR="001A4C6B">
        <w:rPr>
          <w:rFonts w:hint="cs"/>
          <w:rtl/>
          <w:lang w:eastAsia="zh-TW"/>
        </w:rPr>
        <w:t xml:space="preserve"> </w:t>
      </w:r>
      <w:r w:rsidRPr="001A7EE1">
        <w:rPr>
          <w:rFonts w:hint="cs"/>
          <w:rtl/>
          <w:lang w:eastAsia="zh-TW"/>
        </w:rPr>
        <w:t>1</w:t>
      </w:r>
      <w:r w:rsidR="001A4C6B">
        <w:rPr>
          <w:rFonts w:hint="cs"/>
          <w:rtl/>
          <w:lang w:eastAsia="zh-TW"/>
        </w:rPr>
        <w:t xml:space="preserve"> </w:t>
      </w:r>
      <w:r w:rsidRPr="001A7EE1">
        <w:rPr>
          <w:rFonts w:hint="cs"/>
          <w:rtl/>
          <w:lang w:eastAsia="zh-TW"/>
        </w:rPr>
        <w:t>إلى</w:t>
      </w:r>
      <w:r w:rsidR="001A4C6B">
        <w:rPr>
          <w:rFonts w:hint="cs"/>
          <w:rtl/>
          <w:lang w:eastAsia="zh-TW"/>
        </w:rPr>
        <w:t xml:space="preserve"> </w:t>
      </w:r>
      <w:r w:rsidRPr="001A7EE1">
        <w:rPr>
          <w:rFonts w:hint="cs"/>
          <w:rtl/>
          <w:lang w:eastAsia="zh-TW"/>
        </w:rPr>
        <w:t>4)</w:t>
      </w:r>
    </w:p>
    <w:p w:rsidR="00AA5806" w:rsidRPr="00FB2D96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5-</w:t>
      </w:r>
      <w:r>
        <w:rPr>
          <w:rFonts w:hint="cs"/>
          <w:rtl/>
          <w:lang w:eastAsia="zh-TW"/>
        </w:rPr>
        <w:tab/>
      </w:r>
      <w:r w:rsidRPr="00FB2D96">
        <w:rPr>
          <w:rtl/>
          <w:lang w:eastAsia="zh-TW"/>
        </w:rPr>
        <w:t>تلاحظ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بقلق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أن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تشريعات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الدولة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الطرف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وسياساتها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وبرامجها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العامة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لا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تزال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تتضمن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أحكاما</w:t>
      </w:r>
      <w:r w:rsidR="00CA0F4C">
        <w:rPr>
          <w:rFonts w:hint="cs"/>
          <w:rtl/>
          <w:lang w:eastAsia="zh-TW"/>
        </w:rPr>
        <w:t>ً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بشأن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حقوق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و</w:t>
      </w:r>
      <w:r>
        <w:rPr>
          <w:rFonts w:hint="cs"/>
          <w:rtl/>
          <w:lang w:eastAsia="zh-TW"/>
        </w:rPr>
        <w:t>مصطلحات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ازدراء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لا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تمتثل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</w:t>
      </w:r>
      <w:r w:rsidRPr="00FB2D96">
        <w:rPr>
          <w:rtl/>
          <w:lang w:eastAsia="zh-TW"/>
        </w:rPr>
        <w:t>نموذج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الإعاقة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القائم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على</w:t>
      </w:r>
      <w:r w:rsidR="001A4C6B">
        <w:rPr>
          <w:rFonts w:hint="cs"/>
          <w:rtl/>
          <w:lang w:eastAsia="zh-TW"/>
        </w:rPr>
        <w:t xml:space="preserve"> </w:t>
      </w:r>
      <w:r>
        <w:rPr>
          <w:rtl/>
          <w:lang w:eastAsia="zh-TW"/>
        </w:rPr>
        <w:t>حقوق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الإنسان</w:t>
      </w:r>
      <w:r w:rsidR="001A4C6B">
        <w:rPr>
          <w:rFonts w:hint="cs"/>
          <w:rtl/>
          <w:lang w:eastAsia="zh-TW"/>
        </w:rPr>
        <w:t>.</w:t>
      </w:r>
      <w:r w:rsidR="001A4C6B">
        <w:rPr>
          <w:rtl/>
          <w:lang w:eastAsia="zh-TW"/>
        </w:rPr>
        <w:t xml:space="preserve"> </w:t>
      </w:r>
    </w:p>
    <w:p w:rsidR="00AA5806" w:rsidRPr="00F06861" w:rsidRDefault="00AA5806" w:rsidP="00AA5806">
      <w:pPr>
        <w:pStyle w:val="SingleTxtGA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6-</w:t>
      </w:r>
      <w:r>
        <w:rPr>
          <w:rFonts w:hint="cs"/>
          <w:rtl/>
          <w:lang w:eastAsia="zh-TW"/>
        </w:rPr>
        <w:tab/>
      </w:r>
      <w:r w:rsidRPr="00F06861">
        <w:rPr>
          <w:b/>
          <w:bCs/>
          <w:rtl/>
          <w:lang w:eastAsia="zh-TW"/>
        </w:rPr>
        <w:t>توصي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اللجنة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الدولة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الطرف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باعتماد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خطة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لتعديل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</w:t>
      </w:r>
      <w:r w:rsidRPr="00F06861">
        <w:rPr>
          <w:b/>
          <w:bCs/>
          <w:rtl/>
          <w:lang w:eastAsia="zh-TW"/>
        </w:rPr>
        <w:t>قوانين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</w:t>
      </w:r>
      <w:r w:rsidRPr="00F06861">
        <w:rPr>
          <w:rFonts w:hint="cs"/>
          <w:b/>
          <w:bCs/>
          <w:rtl/>
          <w:lang w:eastAsia="zh-TW"/>
        </w:rPr>
        <w:t>ال</w:t>
      </w:r>
      <w:r w:rsidRPr="00F06861">
        <w:rPr>
          <w:b/>
          <w:bCs/>
          <w:rtl/>
          <w:lang w:eastAsia="zh-TW"/>
        </w:rPr>
        <w:t>سياسات،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بما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في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ذلك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الدستور</w:t>
      </w:r>
      <w:r w:rsidRPr="00F06861">
        <w:rPr>
          <w:rFonts w:hint="cs"/>
          <w:b/>
          <w:bCs/>
          <w:rtl/>
          <w:lang w:eastAsia="zh-TW"/>
        </w:rPr>
        <w:t>،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و/</w:t>
      </w:r>
      <w:r w:rsidRPr="00F06861">
        <w:rPr>
          <w:rFonts w:hint="cs"/>
          <w:b/>
          <w:bCs/>
          <w:rtl/>
          <w:lang w:eastAsia="zh-TW"/>
        </w:rPr>
        <w:t>أو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إلغا</w:t>
      </w:r>
      <w:r w:rsidRPr="00F06861">
        <w:rPr>
          <w:rFonts w:hint="cs"/>
          <w:b/>
          <w:bCs/>
          <w:rtl/>
          <w:lang w:eastAsia="zh-TW"/>
        </w:rPr>
        <w:t>ئها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و/</w:t>
      </w:r>
      <w:r w:rsidRPr="00F06861">
        <w:rPr>
          <w:rFonts w:hint="cs"/>
          <w:b/>
          <w:bCs/>
          <w:rtl/>
          <w:lang w:eastAsia="zh-TW"/>
        </w:rPr>
        <w:t>أو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إصلاح</w:t>
      </w:r>
      <w:r w:rsidRPr="00F06861">
        <w:rPr>
          <w:rFonts w:hint="cs"/>
          <w:b/>
          <w:bCs/>
          <w:rtl/>
          <w:lang w:eastAsia="zh-TW"/>
        </w:rPr>
        <w:t>ها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</w:t>
      </w:r>
      <w:r w:rsidRPr="00F06861">
        <w:rPr>
          <w:b/>
          <w:bCs/>
          <w:lang w:eastAsia="zh-TW"/>
        </w:rPr>
        <w:t>/</w:t>
      </w:r>
      <w:r w:rsidRPr="00F06861">
        <w:rPr>
          <w:b/>
          <w:bCs/>
          <w:rtl/>
          <w:lang w:eastAsia="zh-TW"/>
        </w:rPr>
        <w:t>أو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اعتماد</w:t>
      </w:r>
      <w:r w:rsidRPr="00F06861">
        <w:rPr>
          <w:rFonts w:hint="cs"/>
          <w:b/>
          <w:bCs/>
          <w:rtl/>
          <w:lang w:eastAsia="zh-TW"/>
        </w:rPr>
        <w:t>ها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بغية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الاعتراف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بالأشخاص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ذوي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الإعاقة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بوصفهم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أصحاب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حقوق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كاملة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تمشي</w:t>
      </w:r>
      <w:r w:rsidR="008172AD" w:rsidRPr="00F06861">
        <w:rPr>
          <w:b/>
          <w:bCs/>
          <w:rtl/>
          <w:lang w:eastAsia="zh-TW"/>
        </w:rPr>
        <w:t xml:space="preserve">اً </w:t>
      </w:r>
      <w:r w:rsidRPr="00F06861">
        <w:rPr>
          <w:b/>
          <w:bCs/>
          <w:rtl/>
          <w:lang w:eastAsia="zh-TW"/>
        </w:rPr>
        <w:t>مع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الاتفاقية</w:t>
      </w:r>
      <w:r w:rsidR="001A4C6B" w:rsidRPr="00F06861">
        <w:rPr>
          <w:b/>
          <w:bCs/>
          <w:rtl/>
          <w:lang w:eastAsia="zh-TW"/>
        </w:rPr>
        <w:t xml:space="preserve">. </w:t>
      </w:r>
    </w:p>
    <w:p w:rsidR="00AA5806" w:rsidRPr="00EC3F3A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7-</w:t>
      </w:r>
      <w:r>
        <w:rPr>
          <w:rFonts w:hint="cs"/>
          <w:rtl/>
          <w:lang w:eastAsia="zh-TW"/>
        </w:rPr>
        <w:tab/>
      </w:r>
      <w:r w:rsidRPr="00FB2D96">
        <w:rPr>
          <w:rtl/>
          <w:lang w:eastAsia="zh-TW"/>
        </w:rPr>
        <w:t>ويساور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إزاء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وضع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البرنامج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الوطني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للإعاقة</w:t>
      </w:r>
      <w:r w:rsidR="001A4C6B">
        <w:rPr>
          <w:rtl/>
          <w:lang w:eastAsia="zh-TW"/>
        </w:rPr>
        <w:t xml:space="preserve"> </w:t>
      </w:r>
      <w:r w:rsidRPr="00FB2D96">
        <w:rPr>
          <w:lang w:eastAsia="zh-TW"/>
        </w:rPr>
        <w:t>(</w:t>
      </w:r>
      <w:r w:rsidRPr="00292D7E">
        <w:rPr>
          <w:rFonts w:asciiTheme="majorBidi" w:hAnsiTheme="majorBidi" w:cstheme="majorBidi"/>
          <w:lang w:eastAsia="zh-TW"/>
        </w:rPr>
        <w:t>PRONADIS</w:t>
      </w:r>
      <w:r w:rsidRPr="00EC3F3A">
        <w:rPr>
          <w:lang w:eastAsia="zh-TW"/>
        </w:rPr>
        <w:t>)</w:t>
      </w:r>
      <w:r w:rsidRPr="00EC3F3A">
        <w:rPr>
          <w:rtl/>
          <w:lang w:eastAsia="zh-TW"/>
        </w:rPr>
        <w:t>،</w:t>
      </w:r>
      <w:r w:rsidR="001A4C6B">
        <w:rPr>
          <w:rtl/>
          <w:lang w:eastAsia="zh-TW"/>
        </w:rPr>
        <w:t xml:space="preserve"> </w:t>
      </w:r>
      <w:r w:rsidRPr="00EC3F3A">
        <w:rPr>
          <w:rtl/>
          <w:lang w:eastAsia="zh-TW"/>
        </w:rPr>
        <w:t>الذي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لا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يعدو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عن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كونه</w:t>
      </w:r>
      <w:r w:rsidR="001A4C6B">
        <w:rPr>
          <w:rFonts w:hint="cs"/>
          <w:rtl/>
          <w:lang w:eastAsia="zh-TW"/>
        </w:rPr>
        <w:t xml:space="preserve"> </w:t>
      </w:r>
      <w:r w:rsidRPr="00EC3F3A">
        <w:rPr>
          <w:rtl/>
          <w:lang w:eastAsia="zh-TW"/>
        </w:rPr>
        <w:t>مجرد</w:t>
      </w:r>
      <w:r w:rsidR="001A4C6B">
        <w:rPr>
          <w:rtl/>
          <w:lang w:eastAsia="zh-TW"/>
        </w:rPr>
        <w:t xml:space="preserve"> </w:t>
      </w:r>
      <w:r w:rsidRPr="00EC3F3A">
        <w:rPr>
          <w:rtl/>
          <w:lang w:eastAsia="zh-TW"/>
        </w:rPr>
        <w:t>برنامج</w:t>
      </w:r>
      <w:r w:rsidR="001A4C6B">
        <w:rPr>
          <w:rtl/>
          <w:lang w:eastAsia="zh-TW"/>
        </w:rPr>
        <w:t xml:space="preserve"> </w:t>
      </w:r>
      <w:r w:rsidRPr="00EC3F3A">
        <w:rPr>
          <w:rtl/>
          <w:lang w:eastAsia="zh-TW"/>
        </w:rPr>
        <w:t>تديره</w:t>
      </w:r>
      <w:r w:rsidR="001A4C6B">
        <w:rPr>
          <w:rtl/>
          <w:lang w:eastAsia="zh-TW"/>
        </w:rPr>
        <w:t xml:space="preserve"> </w:t>
      </w:r>
      <w:r w:rsidRPr="00EC3F3A">
        <w:rPr>
          <w:rtl/>
          <w:lang w:eastAsia="zh-TW"/>
        </w:rPr>
        <w:t>وزارة</w:t>
      </w:r>
      <w:r w:rsidR="001A4C6B">
        <w:rPr>
          <w:rtl/>
          <w:lang w:eastAsia="zh-TW"/>
        </w:rPr>
        <w:t xml:space="preserve"> </w:t>
      </w:r>
      <w:r w:rsidRPr="00EC3F3A">
        <w:rPr>
          <w:rtl/>
          <w:lang w:eastAsia="zh-TW"/>
        </w:rPr>
        <w:t>التنمية</w:t>
      </w:r>
      <w:r w:rsidR="001A4C6B">
        <w:rPr>
          <w:rtl/>
          <w:lang w:eastAsia="zh-TW"/>
        </w:rPr>
        <w:t xml:space="preserve"> </w:t>
      </w:r>
      <w:r w:rsidRPr="00EC3F3A">
        <w:rPr>
          <w:rtl/>
          <w:lang w:eastAsia="zh-TW"/>
        </w:rPr>
        <w:t>الاجتماعية</w:t>
      </w:r>
      <w:r w:rsidR="001A4C6B">
        <w:rPr>
          <w:rtl/>
          <w:lang w:eastAsia="zh-TW"/>
        </w:rPr>
        <w:t>.</w:t>
      </w:r>
      <w:r w:rsidR="001A4C6B">
        <w:rPr>
          <w:rFonts w:hint="cs"/>
          <w:rtl/>
          <w:lang w:eastAsia="zh-TW"/>
        </w:rPr>
        <w:t xml:space="preserve"> </w:t>
      </w:r>
    </w:p>
    <w:p w:rsidR="00AA5806" w:rsidRPr="00F06861" w:rsidRDefault="00AA5806" w:rsidP="00AA5806">
      <w:pPr>
        <w:pStyle w:val="SingleTxtGA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8-</w:t>
      </w:r>
      <w:r>
        <w:rPr>
          <w:rFonts w:hint="cs"/>
          <w:rtl/>
          <w:lang w:eastAsia="zh-TW"/>
        </w:rPr>
        <w:tab/>
      </w:r>
      <w:r w:rsidRPr="00F06861">
        <w:rPr>
          <w:b/>
          <w:bCs/>
          <w:rtl/>
          <w:lang w:eastAsia="zh-TW"/>
        </w:rPr>
        <w:t>توصي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اللجنة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الدولة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الطرف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بضمان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منح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البرنامج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الوطني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للإعاقة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مركز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م</w:t>
      </w:r>
      <w:r w:rsidRPr="00F06861">
        <w:rPr>
          <w:b/>
          <w:bCs/>
          <w:rtl/>
          <w:lang w:eastAsia="zh-TW"/>
        </w:rPr>
        <w:t>ؤسسة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وطنية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دائمة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مع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تخصيص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ما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يكفي</w:t>
      </w:r>
      <w:r w:rsidRPr="00F06861">
        <w:rPr>
          <w:rFonts w:hint="cs"/>
          <w:b/>
          <w:bCs/>
          <w:rtl/>
          <w:lang w:eastAsia="zh-TW"/>
        </w:rPr>
        <w:t>ه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الموارد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البشرية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والمالية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لتمكينه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الاضطلاع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بولايت</w:t>
      </w:r>
      <w:r w:rsidRPr="00F06861">
        <w:rPr>
          <w:rFonts w:hint="cs"/>
          <w:b/>
          <w:bCs/>
          <w:rtl/>
          <w:lang w:eastAsia="zh-TW"/>
        </w:rPr>
        <w:t>ه</w:t>
      </w:r>
      <w:r w:rsidR="001A4C6B" w:rsidRPr="00F06861">
        <w:rPr>
          <w:rFonts w:hint="cs"/>
          <w:b/>
          <w:bCs/>
          <w:rtl/>
          <w:lang w:eastAsia="zh-TW"/>
        </w:rPr>
        <w:t>.</w:t>
      </w:r>
      <w:r w:rsidR="001A4C6B" w:rsidRPr="00F06861">
        <w:rPr>
          <w:b/>
          <w:bCs/>
          <w:rtl/>
          <w:lang w:eastAsia="zh-TW"/>
        </w:rPr>
        <w:t xml:space="preserve"> </w:t>
      </w:r>
    </w:p>
    <w:p w:rsidR="00AA5806" w:rsidRPr="00FB2D96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9-</w:t>
      </w:r>
      <w:r>
        <w:rPr>
          <w:rFonts w:hint="cs"/>
          <w:rtl/>
          <w:lang w:eastAsia="zh-TW"/>
        </w:rPr>
        <w:tab/>
      </w:r>
      <w:r w:rsidRPr="00FB2D96">
        <w:rPr>
          <w:rtl/>
          <w:lang w:eastAsia="zh-TW"/>
        </w:rPr>
        <w:t>وتلاحظ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ب</w:t>
      </w:r>
      <w:r>
        <w:rPr>
          <w:rtl/>
          <w:lang w:eastAsia="zh-TW"/>
        </w:rPr>
        <w:t>قلق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أن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المفاهيم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التي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تتناولها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المادتان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1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و2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ومبادئ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الاتفاقية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لا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تفهم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فهم</w:t>
      </w:r>
      <w:r w:rsidR="008172AD">
        <w:rPr>
          <w:rtl/>
          <w:lang w:eastAsia="zh-TW"/>
        </w:rPr>
        <w:t xml:space="preserve">اً </w:t>
      </w:r>
      <w:r>
        <w:rPr>
          <w:rFonts w:hint="cs"/>
          <w:rtl/>
          <w:lang w:eastAsia="zh-TW"/>
        </w:rPr>
        <w:t>سليماً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وأن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بعض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المعايير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المس</w:t>
      </w:r>
      <w:r>
        <w:rPr>
          <w:rtl/>
          <w:lang w:eastAsia="zh-TW"/>
        </w:rPr>
        <w:t>تخدمة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لإ</w:t>
      </w:r>
      <w:r>
        <w:rPr>
          <w:rFonts w:hint="cs"/>
          <w:rtl/>
          <w:lang w:eastAsia="zh-TW"/>
        </w:rPr>
        <w:t>صدار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شهادات</w:t>
      </w:r>
      <w:r w:rsidR="001A4C6B">
        <w:rPr>
          <w:rFonts w:hint="cs"/>
          <w:rtl/>
          <w:lang w:eastAsia="zh-TW"/>
        </w:rPr>
        <w:t xml:space="preserve"> </w:t>
      </w:r>
      <w:r w:rsidRPr="00DF1FC7">
        <w:rPr>
          <w:sz w:val="30"/>
          <w:rtl/>
          <w:lang w:eastAsia="zh-TW"/>
        </w:rPr>
        <w:t>الإعاقة</w:t>
      </w:r>
      <w:r w:rsidR="001A4C6B">
        <w:rPr>
          <w:sz w:val="30"/>
          <w:rtl/>
          <w:lang w:eastAsia="zh-TW"/>
        </w:rPr>
        <w:t xml:space="preserve"> </w:t>
      </w:r>
      <w:r w:rsidRPr="00DF1FC7">
        <w:rPr>
          <w:sz w:val="30"/>
          <w:rtl/>
          <w:lang w:eastAsia="zh-TW"/>
        </w:rPr>
        <w:t>لا</w:t>
      </w:r>
      <w:r w:rsidR="001A4C6B">
        <w:rPr>
          <w:sz w:val="30"/>
          <w:rtl/>
          <w:lang w:eastAsia="zh-TW"/>
        </w:rPr>
        <w:t xml:space="preserve"> </w:t>
      </w:r>
      <w:r w:rsidRPr="00DF1FC7">
        <w:rPr>
          <w:sz w:val="30"/>
          <w:rtl/>
          <w:lang w:eastAsia="zh-TW"/>
        </w:rPr>
        <w:t>هي</w:t>
      </w:r>
      <w:r w:rsidR="001A4C6B">
        <w:rPr>
          <w:sz w:val="30"/>
          <w:rtl/>
          <w:lang w:eastAsia="zh-TW"/>
        </w:rPr>
        <w:t xml:space="preserve"> </w:t>
      </w:r>
      <w:r w:rsidRPr="00DF1FC7">
        <w:rPr>
          <w:sz w:val="30"/>
          <w:rtl/>
          <w:lang w:eastAsia="zh-TW"/>
        </w:rPr>
        <w:t>موحدة</w:t>
      </w:r>
      <w:r w:rsidR="001A4C6B">
        <w:rPr>
          <w:sz w:val="30"/>
          <w:rtl/>
          <w:lang w:eastAsia="zh-TW"/>
        </w:rPr>
        <w:t xml:space="preserve"> </w:t>
      </w:r>
      <w:r w:rsidRPr="00DF1FC7">
        <w:rPr>
          <w:sz w:val="30"/>
          <w:rtl/>
          <w:lang w:eastAsia="zh-TW"/>
        </w:rPr>
        <w:t>ولا</w:t>
      </w:r>
      <w:r w:rsidR="001A4C6B">
        <w:rPr>
          <w:sz w:val="30"/>
          <w:rtl/>
          <w:lang w:eastAsia="zh-TW"/>
        </w:rPr>
        <w:t xml:space="preserve"> </w:t>
      </w:r>
      <w:r>
        <w:rPr>
          <w:rFonts w:hint="cs"/>
          <w:sz w:val="30"/>
          <w:rtl/>
          <w:lang w:eastAsia="zh-TW"/>
        </w:rPr>
        <w:t>هي</w:t>
      </w:r>
      <w:r w:rsidR="001A4C6B">
        <w:rPr>
          <w:rFonts w:hint="cs"/>
          <w:sz w:val="30"/>
          <w:rtl/>
          <w:lang w:eastAsia="zh-TW"/>
        </w:rPr>
        <w:t xml:space="preserve"> </w:t>
      </w:r>
      <w:r>
        <w:rPr>
          <w:rFonts w:hint="cs"/>
          <w:sz w:val="30"/>
          <w:rtl/>
          <w:lang w:eastAsia="zh-TW"/>
        </w:rPr>
        <w:t>متوافقة</w:t>
      </w:r>
      <w:r w:rsidR="001A4C6B">
        <w:rPr>
          <w:rFonts w:hint="cs"/>
          <w:sz w:val="30"/>
          <w:rtl/>
          <w:lang w:eastAsia="zh-TW"/>
        </w:rPr>
        <w:t xml:space="preserve"> </w:t>
      </w:r>
      <w:r>
        <w:rPr>
          <w:rFonts w:hint="cs"/>
          <w:sz w:val="30"/>
          <w:rtl/>
          <w:lang w:eastAsia="zh-TW"/>
        </w:rPr>
        <w:t>مع</w:t>
      </w:r>
      <w:r w:rsidR="001A4C6B">
        <w:rPr>
          <w:rFonts w:hint="cs"/>
          <w:sz w:val="30"/>
          <w:rtl/>
          <w:lang w:eastAsia="zh-TW"/>
        </w:rPr>
        <w:t xml:space="preserve"> </w:t>
      </w:r>
      <w:r>
        <w:rPr>
          <w:rFonts w:hint="cs"/>
          <w:sz w:val="30"/>
          <w:rtl/>
          <w:lang w:eastAsia="zh-TW"/>
        </w:rPr>
        <w:t>تلك</w:t>
      </w:r>
      <w:r w:rsidR="001A4C6B">
        <w:rPr>
          <w:sz w:val="30"/>
          <w:rtl/>
          <w:lang w:eastAsia="zh-TW"/>
        </w:rPr>
        <w:t xml:space="preserve"> </w:t>
      </w:r>
      <w:r w:rsidRPr="00DF1FC7">
        <w:rPr>
          <w:sz w:val="30"/>
          <w:rtl/>
          <w:lang w:eastAsia="zh-TW"/>
        </w:rPr>
        <w:t>المواد</w:t>
      </w:r>
      <w:r w:rsidR="001A4C6B">
        <w:rPr>
          <w:sz w:val="30"/>
          <w:rtl/>
          <w:lang w:eastAsia="zh-TW"/>
        </w:rPr>
        <w:t xml:space="preserve"> </w:t>
      </w:r>
      <w:r w:rsidRPr="00DF1FC7">
        <w:rPr>
          <w:sz w:val="30"/>
          <w:rtl/>
          <w:lang w:eastAsia="zh-TW"/>
        </w:rPr>
        <w:t>والمبادئ</w:t>
      </w:r>
      <w:r w:rsidR="001A4C6B">
        <w:rPr>
          <w:sz w:val="30"/>
          <w:rtl/>
          <w:lang w:eastAsia="zh-TW"/>
        </w:rPr>
        <w:t>.</w:t>
      </w:r>
      <w:r w:rsidR="001A4C6B">
        <w:rPr>
          <w:rtl/>
          <w:lang w:eastAsia="zh-TW"/>
        </w:rPr>
        <w:t xml:space="preserve"> </w:t>
      </w:r>
    </w:p>
    <w:p w:rsidR="00AA5806" w:rsidRPr="00F06861" w:rsidRDefault="00AA5806" w:rsidP="00AA5806">
      <w:pPr>
        <w:pStyle w:val="SingleTxtGA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10-</w:t>
      </w:r>
      <w:r>
        <w:rPr>
          <w:rFonts w:hint="cs"/>
          <w:rtl/>
          <w:lang w:eastAsia="zh-TW"/>
        </w:rPr>
        <w:tab/>
      </w:r>
      <w:r w:rsidRPr="00F06861">
        <w:rPr>
          <w:b/>
          <w:bCs/>
          <w:rtl/>
          <w:lang w:eastAsia="zh-TW"/>
        </w:rPr>
        <w:t>توصي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اللجنة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الدولة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الطرف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ب</w:t>
      </w:r>
      <w:r w:rsidRPr="00F06861">
        <w:rPr>
          <w:rFonts w:hint="cs"/>
          <w:b/>
          <w:bCs/>
          <w:rtl/>
          <w:lang w:eastAsia="zh-TW"/>
        </w:rPr>
        <w:t>اتخاذ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خطوات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لاستعراض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التعريف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القانوني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للإعاقة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بهدف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مطابقته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مع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م</w:t>
      </w:r>
      <w:r w:rsidRPr="00F06861">
        <w:rPr>
          <w:b/>
          <w:bCs/>
          <w:rtl/>
          <w:lang w:eastAsia="zh-TW"/>
        </w:rPr>
        <w:t>بادئ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ومواد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الاتفاقية</w:t>
      </w:r>
      <w:r w:rsidRPr="00F06861">
        <w:rPr>
          <w:rFonts w:hint="cs"/>
          <w:b/>
          <w:bCs/>
          <w:rtl/>
          <w:lang w:eastAsia="zh-TW"/>
        </w:rPr>
        <w:t>،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ومن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ثم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إنشاء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نظام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واحد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لإصدار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شهادات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الإعاقة</w:t>
      </w:r>
      <w:r w:rsidR="008172AD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ي</w:t>
      </w:r>
      <w:r w:rsidRPr="00F06861">
        <w:rPr>
          <w:b/>
          <w:bCs/>
          <w:rtl/>
          <w:lang w:eastAsia="zh-TW"/>
        </w:rPr>
        <w:t>عكس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نموذج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الإعاقة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القائم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على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حقوق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الإنسا</w:t>
      </w:r>
      <w:r w:rsidRPr="00F06861">
        <w:rPr>
          <w:rFonts w:hint="cs"/>
          <w:b/>
          <w:bCs/>
          <w:rtl/>
          <w:lang w:eastAsia="zh-TW"/>
        </w:rPr>
        <w:t>ن</w:t>
      </w:r>
      <w:r w:rsidR="001A4C6B" w:rsidRPr="00F06861">
        <w:rPr>
          <w:rFonts w:hint="cs"/>
          <w:b/>
          <w:bCs/>
          <w:rtl/>
          <w:lang w:eastAsia="zh-TW"/>
        </w:rPr>
        <w:t>.</w:t>
      </w:r>
    </w:p>
    <w:p w:rsidR="00AA5806" w:rsidRPr="00FB2D96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11-</w:t>
      </w:r>
      <w:r>
        <w:rPr>
          <w:rFonts w:hint="cs"/>
          <w:rtl/>
          <w:lang w:eastAsia="zh-TW"/>
        </w:rPr>
        <w:tab/>
      </w:r>
      <w:r w:rsidRPr="0005263B">
        <w:rPr>
          <w:rFonts w:hint="cs"/>
          <w:rtl/>
          <w:lang w:eastAsia="zh-TW"/>
        </w:rPr>
        <w:t>وتشعر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بالقلق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لعدم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التشاور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بالقدر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الكافي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مع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من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خلال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المنظمات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التي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تمثلهم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بشأن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اعتماد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السياسات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والبرامج</w:t>
      </w:r>
      <w:r w:rsidR="001A4C6B">
        <w:rPr>
          <w:rtl/>
          <w:lang w:eastAsia="zh-TW"/>
        </w:rPr>
        <w:t xml:space="preserve"> </w:t>
      </w:r>
      <w:r w:rsidRPr="0005263B">
        <w:rPr>
          <w:rFonts w:hint="cs"/>
          <w:rtl/>
          <w:lang w:eastAsia="zh-TW"/>
        </w:rPr>
        <w:t>التي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تؤثر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فيهم</w:t>
      </w:r>
      <w:r w:rsidR="001A4C6B">
        <w:rPr>
          <w:rtl/>
          <w:lang w:eastAsia="zh-TW"/>
        </w:rPr>
        <w:t>.</w:t>
      </w:r>
      <w:r w:rsidRPr="00FB2D96">
        <w:rPr>
          <w:rFonts w:cs="Times New Roman"/>
          <w:lang w:eastAsia="zh-TW"/>
        </w:rPr>
        <w:t>‬</w:t>
      </w:r>
      <w:r w:rsidR="001A4C6B">
        <w:rPr>
          <w:lang w:eastAsia="zh-TW"/>
        </w:rPr>
        <w:t xml:space="preserve"> </w:t>
      </w:r>
      <w:r w:rsidRPr="00FB2D96">
        <w:rPr>
          <w:rFonts w:cs="Times New Roman"/>
        </w:rPr>
        <w:t>‬</w:t>
      </w:r>
    </w:p>
    <w:p w:rsidR="00AA5806" w:rsidRPr="00F06861" w:rsidRDefault="00AA5806" w:rsidP="00AA5806">
      <w:pPr>
        <w:pStyle w:val="SingleTxtGA"/>
        <w:rPr>
          <w:b/>
          <w:bCs/>
          <w:rtl/>
          <w:lang w:eastAsia="zh-TW"/>
        </w:rPr>
      </w:pPr>
      <w:r>
        <w:rPr>
          <w:rFonts w:hint="cs"/>
          <w:rtl/>
          <w:lang w:eastAsia="zh-TW"/>
        </w:rPr>
        <w:t>12-</w:t>
      </w:r>
      <w:r>
        <w:rPr>
          <w:rFonts w:hint="cs"/>
          <w:rtl/>
          <w:lang w:eastAsia="zh-TW"/>
        </w:rPr>
        <w:tab/>
      </w:r>
      <w:r w:rsidRPr="00F06861">
        <w:rPr>
          <w:b/>
          <w:bCs/>
          <w:rtl/>
          <w:lang w:eastAsia="zh-TW"/>
        </w:rPr>
        <w:t>توصي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اللجنة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الدولة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الطرف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بإنشاء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آلية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لإجراء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مشاورات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دائمة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مع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الأشخاص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ذوي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الإعاقة،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بمَن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فيهم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الأطفال،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بشأن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اعتماد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القوانين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والسياسات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وغير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ذلك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المسائل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التي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تعنيهم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وذلك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خلال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المنظمات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التي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تمثلهم</w:t>
      </w:r>
      <w:r w:rsidR="001A4C6B" w:rsidRPr="00F06861">
        <w:rPr>
          <w:b/>
          <w:bCs/>
          <w:rtl/>
          <w:lang w:eastAsia="zh-TW"/>
        </w:rPr>
        <w:t xml:space="preserve">. </w:t>
      </w:r>
      <w:r w:rsidRPr="00F06861">
        <w:rPr>
          <w:rFonts w:cs="Times New Roman"/>
          <w:b/>
          <w:bCs/>
        </w:rPr>
        <w:t>‬</w:t>
      </w:r>
    </w:p>
    <w:p w:rsidR="00AA5806" w:rsidRPr="00D177AB" w:rsidRDefault="00AA5806" w:rsidP="00AA5806">
      <w:pPr>
        <w:pStyle w:val="H1GA"/>
        <w:rPr>
          <w:rtl/>
          <w:lang w:eastAsia="zh-TW"/>
        </w:rPr>
      </w:pPr>
      <w:r>
        <w:rPr>
          <w:rFonts w:hint="cs"/>
          <w:rtl/>
          <w:lang w:eastAsia="zh-TW"/>
        </w:rPr>
        <w:tab/>
      </w:r>
      <w:r w:rsidRPr="00D177AB">
        <w:rPr>
          <w:rtl/>
          <w:lang w:eastAsia="zh-TW"/>
        </w:rPr>
        <w:t>باء</w:t>
      </w:r>
      <w:r>
        <w:rPr>
          <w:rFonts w:hint="cs"/>
          <w:rtl/>
          <w:lang w:eastAsia="zh-TW"/>
        </w:rPr>
        <w:t>-</w:t>
      </w:r>
      <w:r>
        <w:rPr>
          <w:rFonts w:hint="cs"/>
          <w:rtl/>
          <w:lang w:eastAsia="zh-TW"/>
        </w:rPr>
        <w:tab/>
      </w:r>
      <w:r w:rsidRPr="00D177AB">
        <w:rPr>
          <w:rtl/>
          <w:lang w:eastAsia="zh-TW"/>
        </w:rPr>
        <w:t>حقوق</w:t>
      </w:r>
      <w:r w:rsidR="001A4C6B">
        <w:rPr>
          <w:rtl/>
          <w:lang w:eastAsia="zh-TW"/>
        </w:rPr>
        <w:t xml:space="preserve"> </w:t>
      </w:r>
      <w:r w:rsidRPr="00D177AB">
        <w:rPr>
          <w:rtl/>
          <w:lang w:eastAsia="zh-TW"/>
        </w:rPr>
        <w:t>محدَّدة</w:t>
      </w:r>
      <w:r w:rsidR="001A4C6B">
        <w:rPr>
          <w:rtl/>
          <w:lang w:eastAsia="zh-TW"/>
        </w:rPr>
        <w:t xml:space="preserve"> </w:t>
      </w:r>
      <w:r w:rsidRPr="00D177AB">
        <w:rPr>
          <w:rtl/>
          <w:lang w:eastAsia="zh-TW"/>
        </w:rPr>
        <w:t>(المواد</w:t>
      </w:r>
      <w:r w:rsidR="001A4C6B">
        <w:rPr>
          <w:rtl/>
          <w:lang w:eastAsia="zh-TW"/>
        </w:rPr>
        <w:t xml:space="preserve"> </w:t>
      </w:r>
      <w:r w:rsidRPr="00D177AB">
        <w:rPr>
          <w:rtl/>
          <w:lang w:eastAsia="zh-TW"/>
        </w:rPr>
        <w:t>من</w:t>
      </w:r>
      <w:r w:rsidR="001A4C6B">
        <w:rPr>
          <w:rtl/>
          <w:lang w:eastAsia="zh-TW"/>
        </w:rPr>
        <w:t xml:space="preserve"> </w:t>
      </w:r>
      <w:r w:rsidRPr="00D177AB">
        <w:rPr>
          <w:rtl/>
          <w:lang w:eastAsia="zh-TW"/>
        </w:rPr>
        <w:t>5</w:t>
      </w:r>
      <w:r w:rsidR="001A4C6B">
        <w:rPr>
          <w:rtl/>
          <w:lang w:eastAsia="zh-TW"/>
        </w:rPr>
        <w:t xml:space="preserve"> </w:t>
      </w:r>
      <w:r w:rsidRPr="00D177AB">
        <w:rPr>
          <w:szCs w:val="24"/>
          <w:rtl/>
          <w:lang w:eastAsia="zh-TW"/>
        </w:rPr>
        <w:t>إ</w:t>
      </w:r>
      <w:r w:rsidRPr="00D177AB">
        <w:rPr>
          <w:rtl/>
          <w:lang w:eastAsia="zh-TW"/>
        </w:rPr>
        <w:t>لى</w:t>
      </w:r>
      <w:r w:rsidR="001A4C6B">
        <w:rPr>
          <w:rtl/>
          <w:lang w:eastAsia="zh-TW"/>
        </w:rPr>
        <w:t xml:space="preserve"> </w:t>
      </w:r>
      <w:r w:rsidRPr="00D177AB">
        <w:rPr>
          <w:rtl/>
          <w:lang w:eastAsia="zh-TW"/>
        </w:rPr>
        <w:t>30)</w:t>
      </w:r>
    </w:p>
    <w:p w:rsidR="00AA5806" w:rsidRPr="005A315F" w:rsidRDefault="00AA5806" w:rsidP="00AA5806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A315F">
        <w:rPr>
          <w:rtl/>
        </w:rPr>
        <w:t>المساواة</w:t>
      </w:r>
      <w:r w:rsidR="001A4C6B">
        <w:rPr>
          <w:rtl/>
        </w:rPr>
        <w:t xml:space="preserve"> </w:t>
      </w:r>
      <w:r w:rsidRPr="005A315F">
        <w:rPr>
          <w:rtl/>
        </w:rPr>
        <w:t>وعدم</w:t>
      </w:r>
      <w:r w:rsidR="001A4C6B">
        <w:rPr>
          <w:rtl/>
        </w:rPr>
        <w:t xml:space="preserve"> </w:t>
      </w:r>
      <w:r w:rsidRPr="005A315F">
        <w:rPr>
          <w:rtl/>
        </w:rPr>
        <w:t>التمييز</w:t>
      </w:r>
      <w:r w:rsidR="001A4C6B">
        <w:rPr>
          <w:rtl/>
        </w:rPr>
        <w:t xml:space="preserve"> </w:t>
      </w:r>
      <w:r w:rsidRPr="005A315F">
        <w:rPr>
          <w:rtl/>
        </w:rPr>
        <w:t>(المادة</w:t>
      </w:r>
      <w:r w:rsidR="001A4C6B">
        <w:rPr>
          <w:rtl/>
        </w:rPr>
        <w:t xml:space="preserve"> </w:t>
      </w:r>
      <w:r w:rsidRPr="005A315F">
        <w:rPr>
          <w:rtl/>
        </w:rPr>
        <w:t>5)</w:t>
      </w:r>
      <w:r w:rsidRPr="005A315F">
        <w:rPr>
          <w:rFonts w:cs="Times New Roman"/>
          <w:rtl/>
        </w:rPr>
        <w:t>‬</w:t>
      </w:r>
      <w:r w:rsidRPr="005A315F">
        <w:rPr>
          <w:rFonts w:cs="Times New Roman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FB2D96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13-</w:t>
      </w:r>
      <w:r>
        <w:rPr>
          <w:rFonts w:hint="cs"/>
          <w:rtl/>
          <w:lang w:eastAsia="zh-TW"/>
        </w:rPr>
        <w:tab/>
      </w:r>
      <w:r w:rsidRPr="00347772">
        <w:rPr>
          <w:rFonts w:hint="cs"/>
          <w:rtl/>
          <w:lang w:eastAsia="zh-TW"/>
        </w:rPr>
        <w:t>تشعر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بالقلق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لأن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تشريعات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الدولة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الطرف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لا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تعتبر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الحرمان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من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الترتيبات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التيسيرية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المعقولة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شكلاً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من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أشكال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التمييز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ضد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مجالات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أخرى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غير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lastRenderedPageBreak/>
        <w:t>مجال</w:t>
      </w:r>
      <w:r w:rsidR="001A4C6B">
        <w:rPr>
          <w:rtl/>
          <w:lang w:eastAsia="zh-TW"/>
        </w:rPr>
        <w:t xml:space="preserve"> </w:t>
      </w:r>
      <w:r w:rsidRPr="00347772">
        <w:rPr>
          <w:rFonts w:hint="cs"/>
          <w:rtl/>
          <w:lang w:eastAsia="zh-TW"/>
        </w:rPr>
        <w:t>العمالة</w:t>
      </w:r>
      <w:r w:rsidR="001A4C6B">
        <w:rPr>
          <w:rtl/>
          <w:lang w:eastAsia="zh-TW"/>
        </w:rPr>
        <w:t xml:space="preserve">. </w:t>
      </w:r>
      <w:r>
        <w:rPr>
          <w:rFonts w:hint="cs"/>
          <w:rtl/>
          <w:lang w:eastAsia="zh-TW"/>
        </w:rPr>
        <w:t>و</w:t>
      </w:r>
      <w:r>
        <w:rPr>
          <w:rtl/>
          <w:lang w:eastAsia="zh-TW"/>
        </w:rPr>
        <w:t>تشعر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اللجنة</w:t>
      </w:r>
      <w:r w:rsidR="001A4C6B">
        <w:rPr>
          <w:rFonts w:hint="cs"/>
          <w:rtl/>
          <w:lang w:eastAsia="zh-TW"/>
        </w:rPr>
        <w:t xml:space="preserve"> </w:t>
      </w:r>
      <w:r>
        <w:rPr>
          <w:rtl/>
          <w:lang w:eastAsia="zh-TW"/>
        </w:rPr>
        <w:t>بالقلق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أيضاً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</w:t>
      </w:r>
      <w:r w:rsidRPr="00FB2D96">
        <w:rPr>
          <w:rtl/>
          <w:lang w:eastAsia="zh-TW"/>
        </w:rPr>
        <w:t>عدم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وجود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سياسات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عامة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لمكافحة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التمييز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المتعدّد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والمتعدّد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الجوانب</w:t>
      </w:r>
      <w:r w:rsidR="001A4C6B">
        <w:rPr>
          <w:sz w:val="30"/>
          <w:rtl/>
          <w:lang w:eastAsia="zh-TW"/>
        </w:rPr>
        <w:t>.</w:t>
      </w:r>
      <w:r w:rsidRPr="000C644B">
        <w:rPr>
          <w:rFonts w:cs="Times New Roman"/>
          <w:sz w:val="30"/>
          <w:lang w:eastAsia="zh-TW"/>
        </w:rPr>
        <w:t>‬</w:t>
      </w:r>
      <w:r w:rsidR="001A4C6B">
        <w:rPr>
          <w:sz w:val="30"/>
          <w:rtl/>
          <w:lang w:eastAsia="zh-TW"/>
        </w:rPr>
        <w:t xml:space="preserve"> </w:t>
      </w:r>
      <w:r>
        <w:rPr>
          <w:sz w:val="30"/>
          <w:rtl/>
          <w:lang w:eastAsia="zh-TW"/>
        </w:rPr>
        <w:t>و</w:t>
      </w:r>
      <w:r>
        <w:rPr>
          <w:rFonts w:hint="cs"/>
          <w:sz w:val="30"/>
          <w:rtl/>
          <w:lang w:eastAsia="zh-TW"/>
        </w:rPr>
        <w:t>يساور</w:t>
      </w:r>
      <w:r w:rsidR="001A4C6B">
        <w:rPr>
          <w:rFonts w:hint="cs"/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اللجنة</w:t>
      </w:r>
      <w:r w:rsidR="001A4C6B">
        <w:rPr>
          <w:sz w:val="30"/>
          <w:rtl/>
          <w:lang w:eastAsia="zh-TW"/>
        </w:rPr>
        <w:t xml:space="preserve"> </w:t>
      </w:r>
      <w:r>
        <w:rPr>
          <w:rFonts w:hint="cs"/>
          <w:sz w:val="30"/>
          <w:rtl/>
          <w:lang w:eastAsia="zh-TW"/>
        </w:rPr>
        <w:t>ا</w:t>
      </w:r>
      <w:r w:rsidRPr="000C644B">
        <w:rPr>
          <w:sz w:val="30"/>
          <w:rtl/>
          <w:lang w:eastAsia="zh-TW"/>
        </w:rPr>
        <w:t>لقلق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إزاء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عدم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وجود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آليات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لتقديم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الشكاوى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يسهل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الوصول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إليها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للإبلاغ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عن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حالات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التمييز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على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أساس</w:t>
      </w:r>
      <w:r w:rsidR="001A4C6B">
        <w:rPr>
          <w:sz w:val="30"/>
          <w:rtl/>
          <w:lang w:eastAsia="zh-TW"/>
        </w:rPr>
        <w:t xml:space="preserve"> </w:t>
      </w:r>
      <w:r w:rsidRPr="000C644B">
        <w:rPr>
          <w:sz w:val="30"/>
          <w:rtl/>
          <w:lang w:eastAsia="zh-TW"/>
        </w:rPr>
        <w:t>الإعاقة</w:t>
      </w:r>
      <w:r w:rsidR="001A4C6B">
        <w:rPr>
          <w:sz w:val="30"/>
          <w:rtl/>
          <w:lang w:eastAsia="zh-TW"/>
        </w:rPr>
        <w:t xml:space="preserve"> </w:t>
      </w:r>
      <w:r>
        <w:rPr>
          <w:sz w:val="30"/>
          <w:rtl/>
          <w:lang w:eastAsia="zh-TW"/>
        </w:rPr>
        <w:t>أو</w:t>
      </w:r>
      <w:r w:rsidR="001A4C6B">
        <w:rPr>
          <w:sz w:val="30"/>
          <w:rtl/>
          <w:lang w:eastAsia="zh-TW"/>
        </w:rPr>
        <w:t xml:space="preserve"> </w:t>
      </w:r>
      <w:r>
        <w:rPr>
          <w:sz w:val="30"/>
          <w:rtl/>
          <w:lang w:eastAsia="zh-TW"/>
        </w:rPr>
        <w:t>آليات</w:t>
      </w:r>
      <w:r w:rsidR="001A4C6B">
        <w:rPr>
          <w:sz w:val="30"/>
          <w:rtl/>
          <w:lang w:eastAsia="zh-TW"/>
        </w:rPr>
        <w:t xml:space="preserve"> </w:t>
      </w:r>
      <w:r>
        <w:rPr>
          <w:rFonts w:hint="cs"/>
          <w:sz w:val="30"/>
          <w:rtl/>
          <w:lang w:eastAsia="zh-TW"/>
        </w:rPr>
        <w:t>ل</w:t>
      </w:r>
      <w:r w:rsidRPr="000C644B">
        <w:rPr>
          <w:sz w:val="30"/>
          <w:rtl/>
          <w:lang w:eastAsia="zh-TW"/>
        </w:rPr>
        <w:t>لانتصاف</w:t>
      </w:r>
      <w:r w:rsidR="001A4C6B">
        <w:rPr>
          <w:sz w:val="30"/>
          <w:rtl/>
          <w:lang w:eastAsia="zh-TW"/>
        </w:rPr>
        <w:t>.</w:t>
      </w:r>
      <w:r w:rsidR="001A4C6B">
        <w:rPr>
          <w:sz w:val="30"/>
          <w:lang w:eastAsia="zh-TW"/>
        </w:rPr>
        <w:t xml:space="preserve"> </w:t>
      </w:r>
      <w:r w:rsidRPr="000C644B">
        <w:rPr>
          <w:rFonts w:cs="Times New Roman"/>
          <w:sz w:val="30"/>
        </w:rPr>
        <w:t>‬</w:t>
      </w:r>
      <w:r w:rsidRPr="000C644B">
        <w:rPr>
          <w:rFonts w:cs="Times New Roman"/>
          <w:sz w:val="30"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F06861" w:rsidRDefault="00AA5806" w:rsidP="001A4C6B">
      <w:pPr>
        <w:pStyle w:val="SingleTxtGA"/>
        <w:rPr>
          <w:b/>
          <w:bCs/>
          <w:spacing w:val="-2"/>
          <w:rtl/>
          <w:lang w:eastAsia="zh-TW"/>
        </w:rPr>
      </w:pPr>
      <w:r w:rsidRPr="00377C05">
        <w:rPr>
          <w:rFonts w:hint="cs"/>
          <w:spacing w:val="-2"/>
          <w:rtl/>
          <w:lang w:eastAsia="zh-TW"/>
        </w:rPr>
        <w:t>14-</w:t>
      </w:r>
      <w:r w:rsidRPr="00377C05">
        <w:rPr>
          <w:rFonts w:hint="cs"/>
          <w:spacing w:val="-2"/>
          <w:rtl/>
          <w:lang w:eastAsia="zh-TW"/>
        </w:rPr>
        <w:tab/>
      </w:r>
      <w:r w:rsidRPr="00F06861">
        <w:rPr>
          <w:rFonts w:hint="cs"/>
          <w:b/>
          <w:bCs/>
          <w:spacing w:val="-2"/>
          <w:rtl/>
          <w:lang w:eastAsia="zh-TW"/>
        </w:rPr>
        <w:t>توصي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اللجنة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الدولة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الطرف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بالاعتراف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في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تشريعاتها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بأن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الحرمان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الترتيبات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التيسيرية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المعقولة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يشكل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ضرباً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التمييز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القائم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على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الإعاقة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في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جميع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مناحي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الحياة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والمعاقبة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على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ذلك</w:t>
      </w:r>
      <w:r w:rsidR="001A4C6B" w:rsidRPr="00F06861">
        <w:rPr>
          <w:b/>
          <w:bCs/>
          <w:spacing w:val="-2"/>
          <w:rtl/>
          <w:lang w:eastAsia="zh-TW"/>
        </w:rPr>
        <w:t>.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كما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توصيها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بإدراج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مسألة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التمييز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المتعدّد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والمتعدّد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الجوانب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ضمن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تشريعاتها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المتعلقة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بمكافحة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التمييز</w:t>
      </w:r>
      <w:r w:rsidR="001A4C6B" w:rsidRPr="00F06861">
        <w:rPr>
          <w:rFonts w:hint="cs"/>
          <w:b/>
          <w:bCs/>
          <w:spacing w:val="-2"/>
          <w:rtl/>
          <w:lang w:eastAsia="zh-TW"/>
        </w:rPr>
        <w:t>.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وبالإضافة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إلى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ذلك،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توصي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اللجنة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الدولة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الطرف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باتخاذ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تدابير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لضمان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إتاحة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أساليب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يسهل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الوصول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إليها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للإبلاغ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عن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أفعال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التمييز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على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أساس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الإعاقة،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فضل</w:t>
      </w:r>
      <w:r w:rsidR="008172AD" w:rsidRPr="00F06861">
        <w:rPr>
          <w:b/>
          <w:bCs/>
          <w:spacing w:val="-2"/>
          <w:rtl/>
          <w:lang w:eastAsia="zh-TW"/>
        </w:rPr>
        <w:t xml:space="preserve">اً </w:t>
      </w:r>
      <w:r w:rsidRPr="00F06861">
        <w:rPr>
          <w:b/>
          <w:bCs/>
          <w:spacing w:val="-2"/>
          <w:rtl/>
          <w:lang w:eastAsia="zh-TW"/>
        </w:rPr>
        <w:t>عن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آليات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الانتصاف</w:t>
      </w:r>
      <w:r w:rsidR="001A4C6B" w:rsidRPr="00F06861">
        <w:rPr>
          <w:rFonts w:hint="cs"/>
          <w:b/>
          <w:bCs/>
          <w:spacing w:val="-2"/>
          <w:rtl/>
          <w:lang w:eastAsia="zh-TW"/>
        </w:rPr>
        <w:t>.</w:t>
      </w:r>
      <w:r w:rsidRPr="00F06861">
        <w:rPr>
          <w:b/>
          <w:bCs/>
          <w:spacing w:val="-2"/>
        </w:rPr>
        <w:t>‬</w:t>
      </w:r>
      <w:r w:rsidRPr="00F06861">
        <w:rPr>
          <w:b/>
          <w:bCs/>
          <w:spacing w:val="-2"/>
        </w:rPr>
        <w:t>‬</w:t>
      </w:r>
      <w:r w:rsidRPr="00F06861">
        <w:rPr>
          <w:b/>
          <w:bCs/>
          <w:spacing w:val="-2"/>
        </w:rPr>
        <w:t>‬</w:t>
      </w:r>
      <w:r w:rsidRPr="00F06861">
        <w:rPr>
          <w:b/>
          <w:bCs/>
          <w:spacing w:val="-2"/>
        </w:rPr>
        <w:t>‬</w:t>
      </w:r>
    </w:p>
    <w:p w:rsidR="00AA5806" w:rsidRPr="003B3BCF" w:rsidRDefault="00AA5806" w:rsidP="00AA5806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3B3BCF">
        <w:rPr>
          <w:rtl/>
        </w:rPr>
        <w:t>النساء</w:t>
      </w:r>
      <w:r w:rsidR="001A4C6B">
        <w:rPr>
          <w:rtl/>
        </w:rPr>
        <w:t xml:space="preserve"> </w:t>
      </w:r>
      <w:r w:rsidRPr="003B3BCF">
        <w:rPr>
          <w:rtl/>
        </w:rPr>
        <w:t>ذوات</w:t>
      </w:r>
      <w:r w:rsidR="001A4C6B">
        <w:rPr>
          <w:rtl/>
        </w:rPr>
        <w:t xml:space="preserve"> </w:t>
      </w:r>
      <w:r w:rsidRPr="003B3BCF">
        <w:rPr>
          <w:rtl/>
        </w:rPr>
        <w:t>الإعاقة</w:t>
      </w:r>
      <w:r w:rsidR="001A4C6B">
        <w:rPr>
          <w:rtl/>
        </w:rPr>
        <w:t xml:space="preserve"> </w:t>
      </w:r>
      <w:r w:rsidRPr="003B3BCF">
        <w:rPr>
          <w:rtl/>
        </w:rPr>
        <w:t>(المادة</w:t>
      </w:r>
      <w:r w:rsidR="001A4C6B">
        <w:rPr>
          <w:rtl/>
        </w:rPr>
        <w:t xml:space="preserve"> </w:t>
      </w:r>
      <w:r w:rsidRPr="003B3BCF">
        <w:rPr>
          <w:rtl/>
        </w:rPr>
        <w:t>6)</w:t>
      </w:r>
      <w:r w:rsidRPr="003B3BCF">
        <w:rPr>
          <w:rFonts w:cs="Times New Roman"/>
          <w:rtl/>
        </w:rPr>
        <w:t>‬</w:t>
      </w:r>
      <w:r w:rsidRPr="003B3BCF">
        <w:rPr>
          <w:rFonts w:cs="Times New Roman"/>
          <w:rtl/>
        </w:rPr>
        <w:t>‬</w:t>
      </w:r>
      <w:r w:rsidRPr="003B3BCF"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B02B4F" w:rsidRDefault="00AA5806" w:rsidP="00AA5806">
      <w:pPr>
        <w:pStyle w:val="SingleTxtGA"/>
        <w:rPr>
          <w:rFonts w:eastAsia="Malgun Gothic"/>
          <w:u w:val="single"/>
          <w:rtl/>
          <w:lang w:eastAsia="zh-TW"/>
        </w:rPr>
      </w:pPr>
      <w:r>
        <w:rPr>
          <w:rFonts w:hint="cs"/>
          <w:rtl/>
          <w:lang w:eastAsia="zh-TW"/>
        </w:rPr>
        <w:t>15-</w:t>
      </w:r>
      <w:r>
        <w:rPr>
          <w:rFonts w:hint="cs"/>
          <w:rtl/>
          <w:lang w:eastAsia="zh-TW"/>
        </w:rPr>
        <w:tab/>
      </w:r>
      <w:r w:rsidRPr="003B3BCF">
        <w:rPr>
          <w:rtl/>
          <w:lang w:eastAsia="zh-TW"/>
        </w:rPr>
        <w:t>يساور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</w:t>
      </w:r>
      <w:r w:rsidRPr="003B3BCF">
        <w:rPr>
          <w:rtl/>
          <w:lang w:eastAsia="zh-TW"/>
        </w:rPr>
        <w:t>عدم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وجود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خطة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للمساواة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بين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الجنسين،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و</w:t>
      </w:r>
      <w:r>
        <w:rPr>
          <w:rFonts w:hint="cs"/>
          <w:rtl/>
          <w:lang w:eastAsia="zh-TW"/>
        </w:rPr>
        <w:t>ل</w:t>
      </w:r>
      <w:r w:rsidRPr="003B3BCF">
        <w:rPr>
          <w:rtl/>
          <w:lang w:eastAsia="zh-TW"/>
        </w:rPr>
        <w:t>أن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السياسات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المتعلقة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بالإعاقة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لا</w:t>
      </w:r>
      <w:r w:rsidR="001A4C6B">
        <w:rPr>
          <w:rtl/>
          <w:lang w:eastAsia="zh-TW"/>
        </w:rPr>
        <w:t xml:space="preserve"> </w:t>
      </w:r>
      <w:r w:rsidRPr="003B3BCF">
        <w:rPr>
          <w:rFonts w:hint="cs"/>
          <w:rtl/>
          <w:lang w:eastAsia="zh-TW"/>
        </w:rPr>
        <w:t>ت</w:t>
      </w:r>
      <w:r w:rsidRPr="003B3BCF">
        <w:rPr>
          <w:rtl/>
          <w:lang w:eastAsia="zh-TW"/>
        </w:rPr>
        <w:t>غطي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تحديد</w:t>
      </w:r>
      <w:r w:rsidR="008172AD">
        <w:rPr>
          <w:rtl/>
          <w:lang w:eastAsia="zh-TW"/>
        </w:rPr>
        <w:t xml:space="preserve">اً </w:t>
      </w:r>
      <w:r w:rsidRPr="003B3BCF">
        <w:rPr>
          <w:rtl/>
          <w:lang w:eastAsia="zh-TW"/>
        </w:rPr>
        <w:t>النساء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والفتيات،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و</w:t>
      </w:r>
      <w:r>
        <w:rPr>
          <w:rFonts w:hint="cs"/>
          <w:rtl/>
          <w:lang w:eastAsia="zh-TW"/>
        </w:rPr>
        <w:t>ل</w:t>
      </w:r>
      <w:r w:rsidRPr="003B3BCF">
        <w:rPr>
          <w:rtl/>
          <w:lang w:eastAsia="zh-TW"/>
        </w:rPr>
        <w:t>لافتقار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إلى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سياسات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واستراتيجيات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تتعلق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بمنع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العنف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ضد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النساء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والفتيات</w:t>
      </w:r>
      <w:r w:rsidR="001A4C6B">
        <w:rPr>
          <w:rtl/>
          <w:lang w:eastAsia="zh-TW"/>
        </w:rPr>
        <w:t xml:space="preserve"> </w:t>
      </w:r>
      <w:r w:rsidRPr="003B3BCF">
        <w:rPr>
          <w:rtl/>
          <w:lang w:eastAsia="zh-TW"/>
        </w:rPr>
        <w:t>ذوات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الإعاقة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والمعاقبة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عليه</w:t>
      </w:r>
      <w:r w:rsidR="001A4C6B">
        <w:rPr>
          <w:rtl/>
          <w:lang w:eastAsia="zh-TW"/>
        </w:rPr>
        <w:t>.</w:t>
      </w:r>
      <w:r w:rsidR="001A4C6B">
        <w:rPr>
          <w:u w:val="single"/>
          <w:rtl/>
          <w:lang w:eastAsia="zh-TW"/>
        </w:rPr>
        <w:t xml:space="preserve"> </w:t>
      </w:r>
    </w:p>
    <w:p w:rsidR="00AA5806" w:rsidRPr="00F06861" w:rsidRDefault="00AA5806" w:rsidP="00F06861">
      <w:pPr>
        <w:pStyle w:val="SingleTxtGA"/>
        <w:rPr>
          <w:b/>
          <w:bCs/>
          <w:spacing w:val="-2"/>
          <w:sz w:val="30"/>
          <w:rtl/>
          <w:lang w:eastAsia="zh-TW"/>
        </w:rPr>
      </w:pPr>
      <w:r w:rsidRPr="00377C05">
        <w:rPr>
          <w:rFonts w:hint="cs"/>
          <w:spacing w:val="-2"/>
          <w:rtl/>
          <w:lang w:eastAsia="zh-TW"/>
        </w:rPr>
        <w:t>16-</w:t>
      </w:r>
      <w:r w:rsidRPr="00377C05">
        <w:rPr>
          <w:rFonts w:hint="cs"/>
          <w:spacing w:val="-2"/>
          <w:rtl/>
          <w:lang w:eastAsia="zh-TW"/>
        </w:rPr>
        <w:tab/>
      </w:r>
      <w:r w:rsidRPr="00F06861">
        <w:rPr>
          <w:b/>
          <w:bCs/>
          <w:spacing w:val="-2"/>
          <w:rtl/>
          <w:lang w:eastAsia="zh-TW"/>
        </w:rPr>
        <w:t>توصي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اللجنة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الدولة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الطرف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بأن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تشمل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النساء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ذوات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الإعاقة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في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خطط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واستراتيجيات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البرنامج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الوطني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للإعاقة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والمعهد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الوطني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للمرأة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وبتنقيح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سياساتها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المتعلقة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</w:t>
      </w:r>
      <w:r w:rsidRPr="00F06861">
        <w:rPr>
          <w:b/>
          <w:bCs/>
          <w:spacing w:val="-2"/>
          <w:rtl/>
          <w:lang w:eastAsia="zh-TW"/>
        </w:rPr>
        <w:t>الإعاقة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من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أجل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إدراج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نهج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قائم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على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نوع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الجنس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و</w:t>
      </w:r>
      <w:r w:rsidRPr="00F06861">
        <w:rPr>
          <w:rFonts w:hint="cs"/>
          <w:b/>
          <w:bCs/>
          <w:spacing w:val="-2"/>
          <w:rtl/>
          <w:lang w:eastAsia="zh-TW"/>
        </w:rPr>
        <w:t>سياساتها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الأخرى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المتعلقة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</w:t>
      </w:r>
      <w:r w:rsidRPr="00F06861">
        <w:rPr>
          <w:b/>
          <w:bCs/>
          <w:spacing w:val="-2"/>
          <w:rtl/>
          <w:lang w:eastAsia="zh-TW"/>
        </w:rPr>
        <w:t>العنف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ضد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المرأة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بغية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استحداث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بعد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يتعلق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بالإعاقة</w:t>
      </w:r>
      <w:r w:rsidR="001A4C6B" w:rsidRPr="00F06861">
        <w:rPr>
          <w:b/>
          <w:bCs/>
          <w:spacing w:val="-2"/>
          <w:rtl/>
          <w:lang w:eastAsia="zh-TW"/>
        </w:rPr>
        <w:t xml:space="preserve">. </w:t>
      </w:r>
      <w:r w:rsidRPr="00F06861">
        <w:rPr>
          <w:b/>
          <w:bCs/>
          <w:spacing w:val="-2"/>
          <w:rtl/>
          <w:lang w:eastAsia="zh-TW"/>
        </w:rPr>
        <w:t>وتوصي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اللجنة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الدولة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الطرف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أيض</w:t>
      </w:r>
      <w:r w:rsidR="008172AD" w:rsidRPr="00F06861">
        <w:rPr>
          <w:b/>
          <w:bCs/>
          <w:spacing w:val="-2"/>
          <w:rtl/>
          <w:lang w:eastAsia="zh-TW"/>
        </w:rPr>
        <w:t xml:space="preserve">اً </w:t>
      </w:r>
      <w:r w:rsidRPr="00F06861">
        <w:rPr>
          <w:rFonts w:hint="cs"/>
          <w:b/>
          <w:bCs/>
          <w:spacing w:val="-2"/>
          <w:rtl/>
          <w:lang w:eastAsia="zh-TW"/>
        </w:rPr>
        <w:t>باتخاذ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تلك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الإجراءات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بالتشاور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مع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المنظمات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التي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تمثل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النساء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والفتيات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ذوات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الإعاقة</w:t>
      </w:r>
      <w:r w:rsidR="001A4C6B" w:rsidRPr="00F06861">
        <w:rPr>
          <w:b/>
          <w:bCs/>
          <w:spacing w:val="-2"/>
          <w:rtl/>
          <w:lang w:eastAsia="zh-TW"/>
        </w:rPr>
        <w:t xml:space="preserve">. </w:t>
      </w:r>
      <w:r w:rsidRPr="00F06861">
        <w:rPr>
          <w:b/>
          <w:bCs/>
          <w:spacing w:val="-2"/>
          <w:rtl/>
          <w:lang w:eastAsia="zh-TW"/>
        </w:rPr>
        <w:t>وتوصي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اللجنة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الدولة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الطرف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بمراعاة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الروابط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القائمة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بين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المادة</w:t>
      </w:r>
      <w:r w:rsidR="00377C05" w:rsidRPr="00F06861">
        <w:rPr>
          <w:rFonts w:hint="cs"/>
          <w:b/>
          <w:bCs/>
          <w:spacing w:val="-2"/>
          <w:sz w:val="30"/>
          <w:rtl/>
          <w:lang w:eastAsia="zh-TW"/>
        </w:rPr>
        <w:t> </w:t>
      </w:r>
      <w:r w:rsidRPr="00F06861">
        <w:rPr>
          <w:b/>
          <w:bCs/>
          <w:spacing w:val="-2"/>
          <w:sz w:val="30"/>
          <w:rtl/>
          <w:lang w:eastAsia="zh-TW"/>
        </w:rPr>
        <w:t>6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من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الاتفاقية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والتعليق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العام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رقم</w:t>
      </w:r>
      <w:r w:rsidR="00F06861">
        <w:rPr>
          <w:rFonts w:hint="cs"/>
          <w:b/>
          <w:bCs/>
          <w:spacing w:val="-2"/>
          <w:sz w:val="30"/>
          <w:rtl/>
          <w:lang w:eastAsia="zh-TW"/>
        </w:rPr>
        <w:t> </w:t>
      </w:r>
      <w:r w:rsidRPr="00F06861">
        <w:rPr>
          <w:b/>
          <w:bCs/>
          <w:spacing w:val="-2"/>
          <w:sz w:val="30"/>
          <w:rtl/>
          <w:lang w:eastAsia="zh-TW"/>
        </w:rPr>
        <w:t>3(2016)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sz w:val="30"/>
          <w:rtl/>
          <w:lang w:eastAsia="zh-TW"/>
        </w:rPr>
        <w:t>المتعلق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sz w:val="30"/>
          <w:rtl/>
          <w:lang w:eastAsia="zh-TW"/>
        </w:rPr>
        <w:t>ب</w:t>
      </w:r>
      <w:r w:rsidRPr="00F06861">
        <w:rPr>
          <w:b/>
          <w:bCs/>
          <w:spacing w:val="-2"/>
          <w:sz w:val="30"/>
          <w:rtl/>
          <w:lang w:eastAsia="zh-TW"/>
        </w:rPr>
        <w:t>النساء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والفتيات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ذوات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الإعاقة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والغايات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sz w:val="30"/>
          <w:rtl/>
          <w:lang w:eastAsia="zh-TW"/>
        </w:rPr>
        <w:t>5-1</w:t>
      </w:r>
      <w:r w:rsidR="008172AD" w:rsidRPr="00F06861">
        <w:rPr>
          <w:rFonts w:hint="cs"/>
          <w:b/>
          <w:bCs/>
          <w:spacing w:val="-2"/>
          <w:sz w:val="30"/>
          <w:rtl/>
          <w:lang w:eastAsia="zh-TW"/>
        </w:rPr>
        <w:t xml:space="preserve"> و</w:t>
      </w:r>
      <w:r w:rsidRPr="00F06861">
        <w:rPr>
          <w:b/>
          <w:bCs/>
          <w:spacing w:val="-2"/>
          <w:sz w:val="30"/>
          <w:rtl/>
          <w:lang w:eastAsia="zh-TW"/>
        </w:rPr>
        <w:t>5-2</w:t>
      </w:r>
      <w:r w:rsidR="008172AD" w:rsidRPr="00F06861">
        <w:rPr>
          <w:b/>
          <w:bCs/>
          <w:spacing w:val="-2"/>
          <w:sz w:val="30"/>
          <w:rtl/>
          <w:lang w:eastAsia="zh-TW"/>
        </w:rPr>
        <w:t xml:space="preserve"> و</w:t>
      </w:r>
      <w:r w:rsidRPr="00F06861">
        <w:rPr>
          <w:b/>
          <w:bCs/>
          <w:spacing w:val="-2"/>
          <w:sz w:val="30"/>
          <w:rtl/>
          <w:lang w:eastAsia="zh-TW"/>
        </w:rPr>
        <w:t>5-5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من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أهداف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التنمية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المستدامة،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sz w:val="30"/>
          <w:rtl/>
          <w:lang w:eastAsia="zh-TW"/>
        </w:rPr>
        <w:t>بهدف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القضاء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على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جميع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أشكال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التمييز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والعنف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ضد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النساء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والفتيات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ذوات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الإعاقة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وتعزيز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مشاركته</w:t>
      </w:r>
      <w:r w:rsidRPr="00F06861">
        <w:rPr>
          <w:rFonts w:hint="cs"/>
          <w:b/>
          <w:bCs/>
          <w:spacing w:val="-2"/>
          <w:sz w:val="30"/>
          <w:rtl/>
          <w:lang w:eastAsia="zh-TW"/>
        </w:rPr>
        <w:t>ن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الكاملة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والفعالة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في</w:t>
      </w:r>
      <w:r w:rsidR="001A4C6B" w:rsidRPr="00F06861">
        <w:rPr>
          <w:b/>
          <w:bCs/>
          <w:spacing w:val="-2"/>
          <w:sz w:val="30"/>
          <w:rtl/>
          <w:lang w:eastAsia="zh-TW"/>
        </w:rPr>
        <w:t xml:space="preserve"> </w:t>
      </w:r>
      <w:r w:rsidRPr="00F06861">
        <w:rPr>
          <w:b/>
          <w:bCs/>
          <w:spacing w:val="-2"/>
          <w:sz w:val="30"/>
          <w:rtl/>
          <w:lang w:eastAsia="zh-TW"/>
        </w:rPr>
        <w:t>المجتمع</w:t>
      </w:r>
      <w:r w:rsidR="001A4C6B" w:rsidRPr="00F06861">
        <w:rPr>
          <w:b/>
          <w:bCs/>
          <w:spacing w:val="-2"/>
          <w:sz w:val="30"/>
          <w:rtl/>
          <w:lang w:eastAsia="zh-TW"/>
        </w:rPr>
        <w:t>.</w:t>
      </w:r>
    </w:p>
    <w:p w:rsidR="00AA5806" w:rsidRPr="000E44D7" w:rsidRDefault="00AA5806" w:rsidP="00AA5806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0E44D7">
        <w:rPr>
          <w:rtl/>
        </w:rPr>
        <w:t>الأطفال</w:t>
      </w:r>
      <w:r w:rsidR="001A4C6B">
        <w:rPr>
          <w:rtl/>
        </w:rPr>
        <w:t xml:space="preserve"> </w:t>
      </w:r>
      <w:r w:rsidRPr="000E44D7">
        <w:rPr>
          <w:rtl/>
        </w:rPr>
        <w:t>ذوو</w:t>
      </w:r>
      <w:r w:rsidR="001A4C6B">
        <w:rPr>
          <w:rtl/>
        </w:rPr>
        <w:t xml:space="preserve"> </w:t>
      </w:r>
      <w:r w:rsidRPr="000E44D7">
        <w:rPr>
          <w:rtl/>
        </w:rPr>
        <w:t>الإعاقة</w:t>
      </w:r>
      <w:r w:rsidR="001A4C6B">
        <w:rPr>
          <w:rtl/>
        </w:rPr>
        <w:t xml:space="preserve"> </w:t>
      </w:r>
      <w:r w:rsidRPr="000E44D7">
        <w:rPr>
          <w:rtl/>
        </w:rPr>
        <w:t>(المادة</w:t>
      </w:r>
      <w:r w:rsidR="001A4C6B">
        <w:rPr>
          <w:rtl/>
        </w:rPr>
        <w:t xml:space="preserve"> </w:t>
      </w:r>
      <w:r w:rsidRPr="000E44D7">
        <w:rPr>
          <w:rtl/>
        </w:rPr>
        <w:t>7)</w:t>
      </w:r>
      <w:r w:rsidRPr="000E44D7">
        <w:rPr>
          <w:rFonts w:cs="Times New Roman"/>
          <w:rtl/>
        </w:rPr>
        <w:t>‬</w:t>
      </w:r>
      <w:r w:rsidRPr="000E44D7">
        <w:rPr>
          <w:rFonts w:cs="Times New Roman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EB38FB" w:rsidRDefault="00AA5806" w:rsidP="00AA5806">
      <w:pPr>
        <w:pStyle w:val="SingleTxtGA"/>
        <w:rPr>
          <w:rFonts w:eastAsia="SimSun"/>
          <w:spacing w:val="-4"/>
          <w:rtl/>
          <w:lang w:eastAsia="zh-TW"/>
        </w:rPr>
      </w:pPr>
      <w:r w:rsidRPr="00EB38FB">
        <w:rPr>
          <w:rFonts w:hint="cs"/>
          <w:spacing w:val="-4"/>
          <w:rtl/>
          <w:lang w:eastAsia="zh-TW"/>
        </w:rPr>
        <w:t>17-</w:t>
      </w:r>
      <w:r w:rsidRPr="00EB38FB">
        <w:rPr>
          <w:rFonts w:hint="cs"/>
          <w:spacing w:val="-4"/>
          <w:rtl/>
          <w:lang w:eastAsia="zh-TW"/>
        </w:rPr>
        <w:tab/>
      </w:r>
      <w:r w:rsidRPr="00EB38FB">
        <w:rPr>
          <w:spacing w:val="-4"/>
          <w:rtl/>
          <w:lang w:eastAsia="zh-TW"/>
        </w:rPr>
        <w:t>ت</w:t>
      </w:r>
      <w:r w:rsidRPr="00EB38FB">
        <w:rPr>
          <w:rFonts w:hint="cs"/>
          <w:spacing w:val="-4"/>
          <w:rtl/>
          <w:lang w:eastAsia="zh-TW"/>
        </w:rPr>
        <w:t>عرب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اللجنة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عن</w:t>
      </w:r>
      <w:r w:rsidR="001A4C6B" w:rsidRPr="00EB38FB">
        <w:rPr>
          <w:rFonts w:hint="cs"/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قلقها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ل</w:t>
      </w:r>
      <w:r w:rsidRPr="00EB38FB">
        <w:rPr>
          <w:spacing w:val="-4"/>
          <w:rtl/>
          <w:lang w:eastAsia="zh-TW"/>
        </w:rPr>
        <w:t>أن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القوانين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المتعلقة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بالأطفال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لا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ت</w:t>
      </w:r>
      <w:r w:rsidRPr="00EB38FB">
        <w:rPr>
          <w:rFonts w:hint="cs"/>
          <w:spacing w:val="-4"/>
          <w:rtl/>
          <w:lang w:eastAsia="zh-TW"/>
        </w:rPr>
        <w:t>تضمن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صراحة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مبدأ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عدم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التمييز،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و</w:t>
      </w:r>
      <w:r w:rsidRPr="00EB38FB">
        <w:rPr>
          <w:rFonts w:hint="cs"/>
          <w:spacing w:val="-4"/>
          <w:rtl/>
          <w:lang w:eastAsia="zh-TW"/>
        </w:rPr>
        <w:t>لأن</w:t>
      </w:r>
      <w:r w:rsidR="001A4C6B" w:rsidRPr="00EB38FB">
        <w:rPr>
          <w:rFonts w:hint="cs"/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عدم</w:t>
      </w:r>
      <w:r w:rsidR="001A4C6B" w:rsidRPr="00EB38FB">
        <w:rPr>
          <w:rFonts w:hint="cs"/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الإشارة</w:t>
      </w:r>
      <w:r w:rsidR="001A4C6B" w:rsidRPr="00EB38FB">
        <w:rPr>
          <w:rFonts w:hint="cs"/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إليه</w:t>
      </w:r>
      <w:r w:rsidR="001A4C6B" w:rsidRPr="00EB38FB">
        <w:rPr>
          <w:rFonts w:hint="cs"/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سيؤثر</w:t>
      </w:r>
      <w:r w:rsidR="001A4C6B" w:rsidRPr="00EB38FB">
        <w:rPr>
          <w:rFonts w:hint="cs"/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تأثيراً</w:t>
      </w:r>
      <w:r w:rsidR="001A4C6B" w:rsidRPr="00EB38FB">
        <w:rPr>
          <w:rFonts w:hint="cs"/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كبيراً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على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الأطفال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ذوي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الإعاقة</w:t>
      </w:r>
      <w:r w:rsidR="001A4C6B" w:rsidRPr="00EB38FB">
        <w:rPr>
          <w:spacing w:val="-4"/>
          <w:rtl/>
          <w:lang w:eastAsia="zh-TW"/>
        </w:rPr>
        <w:t>.</w:t>
      </w:r>
      <w:r w:rsidRPr="00EB38FB">
        <w:rPr>
          <w:rFonts w:cs="Times New Roman"/>
          <w:spacing w:val="-4"/>
          <w:lang w:eastAsia="zh-TW"/>
        </w:rPr>
        <w:t>‬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وتشعر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اللجنة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بالقلق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أيض</w:t>
      </w:r>
      <w:r w:rsidR="008172AD" w:rsidRPr="00EB38FB">
        <w:rPr>
          <w:spacing w:val="-4"/>
          <w:rtl/>
          <w:lang w:eastAsia="zh-TW"/>
        </w:rPr>
        <w:t xml:space="preserve">اً </w:t>
      </w:r>
      <w:r w:rsidRPr="00EB38FB">
        <w:rPr>
          <w:rFonts w:hint="cs"/>
          <w:spacing w:val="-4"/>
          <w:rtl/>
          <w:lang w:eastAsia="zh-TW"/>
        </w:rPr>
        <w:t>لعدم</w:t>
      </w:r>
      <w:r w:rsidR="001A4C6B" w:rsidRPr="00EB38FB">
        <w:rPr>
          <w:rFonts w:hint="cs"/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وجود</w:t>
      </w:r>
      <w:r w:rsidR="001A4C6B" w:rsidRPr="00EB38FB">
        <w:rPr>
          <w:rFonts w:hint="cs"/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تدابير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حماية</w:t>
      </w:r>
      <w:r w:rsidR="001A4C6B" w:rsidRPr="00EB38FB">
        <w:rPr>
          <w:rFonts w:hint="cs"/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يمكن</w:t>
      </w:r>
      <w:r w:rsidR="001A4C6B" w:rsidRPr="00EB38FB">
        <w:rPr>
          <w:rFonts w:hint="cs"/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اتخاذها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لمنع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التخلي</w:t>
      </w:r>
      <w:r w:rsidR="001A4C6B" w:rsidRPr="00EB38FB">
        <w:rPr>
          <w:rFonts w:hint="cs"/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عن</w:t>
      </w:r>
      <w:r w:rsidR="001A4C6B" w:rsidRPr="00EB38FB">
        <w:rPr>
          <w:rFonts w:hint="cs"/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الأطفال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ذوي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الإعاقة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ول</w:t>
      </w:r>
      <w:r w:rsidRPr="00EB38FB">
        <w:rPr>
          <w:spacing w:val="-4"/>
          <w:rtl/>
          <w:lang w:eastAsia="zh-TW"/>
        </w:rPr>
        <w:t>أن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العديد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من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هؤلاء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الأطفال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لا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يزالون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rFonts w:hint="cs"/>
          <w:spacing w:val="-4"/>
          <w:rtl/>
          <w:lang w:eastAsia="zh-TW"/>
        </w:rPr>
        <w:t>يودعون</w:t>
      </w:r>
      <w:r w:rsidR="001A4C6B" w:rsidRPr="00EB38FB">
        <w:rPr>
          <w:rFonts w:hint="cs"/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في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المؤسسات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و</w:t>
      </w:r>
      <w:r w:rsidRPr="00EB38FB">
        <w:rPr>
          <w:rFonts w:hint="cs"/>
          <w:spacing w:val="-4"/>
          <w:rtl/>
          <w:lang w:eastAsia="zh-TW"/>
        </w:rPr>
        <w:t>ل</w:t>
      </w:r>
      <w:r w:rsidRPr="00EB38FB">
        <w:rPr>
          <w:spacing w:val="-4"/>
          <w:rtl/>
          <w:lang w:eastAsia="zh-TW"/>
        </w:rPr>
        <w:t>عدم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وجود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بيانات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عن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هؤلاء</w:t>
      </w:r>
      <w:r w:rsidR="001A4C6B" w:rsidRPr="00EB38FB">
        <w:rPr>
          <w:spacing w:val="-4"/>
          <w:rtl/>
          <w:lang w:eastAsia="zh-TW"/>
        </w:rPr>
        <w:t xml:space="preserve"> </w:t>
      </w:r>
      <w:r w:rsidRPr="00EB38FB">
        <w:rPr>
          <w:spacing w:val="-4"/>
          <w:rtl/>
          <w:lang w:eastAsia="zh-TW"/>
        </w:rPr>
        <w:t>الأطفال</w:t>
      </w:r>
      <w:r w:rsidR="001A4C6B" w:rsidRPr="00EB38FB">
        <w:rPr>
          <w:spacing w:val="-4"/>
          <w:rtl/>
          <w:lang w:eastAsia="zh-TW"/>
        </w:rPr>
        <w:t>.</w:t>
      </w:r>
      <w:r w:rsidR="001A4C6B" w:rsidRPr="00EB38FB">
        <w:rPr>
          <w:spacing w:val="-4"/>
          <w:lang w:eastAsia="zh-TW"/>
        </w:rPr>
        <w:t xml:space="preserve"> </w:t>
      </w:r>
      <w:r w:rsidRPr="00EB38FB">
        <w:rPr>
          <w:spacing w:val="-4"/>
          <w:lang w:eastAsia="zh-TW"/>
        </w:rPr>
        <w:t>‬</w:t>
      </w:r>
      <w:r w:rsidRPr="00EB38FB">
        <w:rPr>
          <w:spacing w:val="-4"/>
          <w:lang w:eastAsia="zh-TW"/>
        </w:rPr>
        <w:t>‬</w:t>
      </w:r>
      <w:r w:rsidRPr="00EB38FB">
        <w:rPr>
          <w:spacing w:val="-4"/>
          <w:lang w:eastAsia="zh-TW"/>
        </w:rPr>
        <w:t>‬</w:t>
      </w:r>
      <w:r w:rsidRPr="00EB38FB">
        <w:rPr>
          <w:spacing w:val="-4"/>
          <w:lang w:eastAsia="zh-TW"/>
        </w:rPr>
        <w:t>‬</w:t>
      </w:r>
      <w:r w:rsidRPr="00EB38FB">
        <w:rPr>
          <w:spacing w:val="-4"/>
          <w:lang w:eastAsia="zh-TW"/>
        </w:rPr>
        <w:t>‬</w:t>
      </w:r>
      <w:r w:rsidRPr="00EB38FB">
        <w:rPr>
          <w:spacing w:val="-4"/>
          <w:lang w:eastAsia="zh-TW"/>
        </w:rPr>
        <w:t>‬</w:t>
      </w:r>
      <w:r w:rsidRPr="00EB38FB">
        <w:rPr>
          <w:spacing w:val="-4"/>
          <w:lang w:eastAsia="zh-TW"/>
        </w:rPr>
        <w:t>‬</w:t>
      </w:r>
      <w:r w:rsidRPr="00EB38FB">
        <w:rPr>
          <w:spacing w:val="-4"/>
          <w:lang w:eastAsia="zh-TW"/>
        </w:rPr>
        <w:t>‬</w:t>
      </w:r>
      <w:r w:rsidRPr="00EB38FB">
        <w:rPr>
          <w:spacing w:val="-4"/>
          <w:lang w:eastAsia="zh-TW"/>
        </w:rPr>
        <w:t>‬</w:t>
      </w:r>
      <w:r w:rsidRPr="00EB38FB">
        <w:rPr>
          <w:spacing w:val="-4"/>
        </w:rPr>
        <w:t>‬</w:t>
      </w:r>
    </w:p>
    <w:p w:rsidR="00AA5806" w:rsidRPr="00F06861" w:rsidRDefault="00AA5806" w:rsidP="00AA5806">
      <w:pPr>
        <w:pStyle w:val="SingleTxtGA"/>
        <w:rPr>
          <w:rFonts w:eastAsia="Malgun Gothic"/>
          <w:b/>
          <w:bCs/>
          <w:sz w:val="30"/>
          <w:rtl/>
          <w:lang w:eastAsia="zh-TW"/>
        </w:rPr>
      </w:pPr>
      <w:r>
        <w:rPr>
          <w:rFonts w:hint="cs"/>
          <w:rtl/>
          <w:lang w:eastAsia="zh-TW"/>
        </w:rPr>
        <w:t>18-</w:t>
      </w:r>
      <w:r>
        <w:rPr>
          <w:rFonts w:hint="cs"/>
          <w:rtl/>
          <w:lang w:eastAsia="zh-TW"/>
        </w:rPr>
        <w:tab/>
      </w:r>
      <w:r w:rsidRPr="00F06861">
        <w:rPr>
          <w:b/>
          <w:bCs/>
          <w:rtl/>
          <w:lang w:eastAsia="zh-TW"/>
        </w:rPr>
        <w:t>توصي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اللجنة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الدولة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الطرف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بإدراج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مبدأ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عدم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التمييز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في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القانون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رقم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17823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(قانون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الأطفال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والمراهقين)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وزيادة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حماية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</w:t>
      </w:r>
      <w:r w:rsidRPr="00F06861">
        <w:rPr>
          <w:b/>
          <w:bCs/>
          <w:rtl/>
          <w:lang w:eastAsia="zh-TW"/>
        </w:rPr>
        <w:t>لأطفال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ذوي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الإعاقة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أجل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حماية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حقوقهم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وتعزيز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تكافؤ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الفرص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لصالح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الأسرة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والمجتمع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المحلي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والإدماج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الاجتماعي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ودعم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تخصيص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ما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يكفي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الموارد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لتنفيذه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على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نحو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فعال</w:t>
      </w:r>
      <w:r w:rsidR="001A4C6B" w:rsidRPr="00F06861">
        <w:rPr>
          <w:b/>
          <w:bCs/>
          <w:sz w:val="30"/>
          <w:rtl/>
          <w:lang w:eastAsia="zh-TW"/>
        </w:rPr>
        <w:t>.</w:t>
      </w:r>
      <w:r w:rsidRPr="00F06861">
        <w:rPr>
          <w:rFonts w:cs="Times New Roman"/>
          <w:b/>
          <w:bCs/>
          <w:sz w:val="30"/>
          <w:rtl/>
          <w:lang w:eastAsia="zh-TW"/>
        </w:rPr>
        <w:t>‬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وتوصي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اللجنة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الدولة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الطرف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rFonts w:hint="cs"/>
          <w:b/>
          <w:bCs/>
          <w:sz w:val="30"/>
          <w:rtl/>
          <w:lang w:eastAsia="zh-TW"/>
        </w:rPr>
        <w:lastRenderedPageBreak/>
        <w:t>بمراعاة</w:t>
      </w:r>
      <w:r w:rsidR="001A4C6B" w:rsidRPr="00F06861">
        <w:rPr>
          <w:rFonts w:hint="cs"/>
          <w:b/>
          <w:bCs/>
          <w:sz w:val="30"/>
          <w:rtl/>
          <w:lang w:eastAsia="zh-TW"/>
        </w:rPr>
        <w:t xml:space="preserve"> </w:t>
      </w:r>
      <w:r w:rsidRPr="00F06861">
        <w:rPr>
          <w:rFonts w:hint="cs"/>
          <w:b/>
          <w:bCs/>
          <w:sz w:val="30"/>
          <w:rtl/>
          <w:lang w:eastAsia="zh-TW"/>
        </w:rPr>
        <w:t>الروابط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القائمة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بين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المادة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7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من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الاتفاقية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والغايتين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10-2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و10-3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من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أهداف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التنمية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المستدامة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ب</w:t>
      </w:r>
      <w:r w:rsidRPr="00F06861">
        <w:rPr>
          <w:rFonts w:hint="cs"/>
          <w:b/>
          <w:bCs/>
          <w:sz w:val="30"/>
          <w:rtl/>
          <w:lang w:eastAsia="zh-TW"/>
        </w:rPr>
        <w:t>غية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تحقيق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الإدماج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الكامل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للأطفال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ذوي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الإعاقة،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مع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العمل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على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ضمان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تمتعهم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بالمساواة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في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الفرص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وتعزيز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التشريعات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والسياسات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والإجراءات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الملائمة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من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أجل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مكافحة</w:t>
      </w:r>
      <w:r w:rsidR="001A4C6B" w:rsidRPr="00F06861">
        <w:rPr>
          <w:b/>
          <w:bCs/>
          <w:sz w:val="30"/>
          <w:rtl/>
          <w:lang w:eastAsia="zh-TW"/>
        </w:rPr>
        <w:t xml:space="preserve"> </w:t>
      </w:r>
      <w:r w:rsidRPr="00F06861">
        <w:rPr>
          <w:b/>
          <w:bCs/>
          <w:sz w:val="30"/>
          <w:rtl/>
          <w:lang w:eastAsia="zh-TW"/>
        </w:rPr>
        <w:t>التمييز</w:t>
      </w:r>
      <w:r w:rsidR="001A4C6B" w:rsidRPr="00F06861">
        <w:rPr>
          <w:b/>
          <w:bCs/>
          <w:sz w:val="30"/>
          <w:rtl/>
          <w:lang w:eastAsia="zh-TW"/>
        </w:rPr>
        <w:t>.</w:t>
      </w:r>
      <w:r w:rsidRPr="00F06861">
        <w:rPr>
          <w:rFonts w:cs="Times New Roman"/>
          <w:b/>
          <w:bCs/>
          <w:sz w:val="30"/>
          <w:rtl/>
        </w:rPr>
        <w:t>‬</w:t>
      </w:r>
      <w:r w:rsidRPr="00F06861">
        <w:rPr>
          <w:rFonts w:cs="Times New Roman"/>
          <w:b/>
          <w:bCs/>
          <w:sz w:val="30"/>
          <w:rtl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</w:p>
    <w:p w:rsidR="00AA5806" w:rsidRPr="00A924B8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A924B8">
        <w:rPr>
          <w:rtl/>
        </w:rPr>
        <w:t>إذكاء</w:t>
      </w:r>
      <w:r w:rsidR="001A4C6B">
        <w:rPr>
          <w:rtl/>
        </w:rPr>
        <w:t xml:space="preserve"> </w:t>
      </w:r>
      <w:r w:rsidRPr="00A924B8">
        <w:rPr>
          <w:rtl/>
        </w:rPr>
        <w:t>الوعي</w:t>
      </w:r>
      <w:r w:rsidR="001A4C6B">
        <w:rPr>
          <w:rtl/>
        </w:rPr>
        <w:t xml:space="preserve"> </w:t>
      </w:r>
      <w:r w:rsidRPr="00A924B8">
        <w:rPr>
          <w:rtl/>
        </w:rPr>
        <w:t>(المادة</w:t>
      </w:r>
      <w:r w:rsidR="001A4C6B">
        <w:rPr>
          <w:rtl/>
        </w:rPr>
        <w:t xml:space="preserve"> </w:t>
      </w:r>
      <w:r w:rsidRPr="00A924B8">
        <w:rPr>
          <w:rtl/>
        </w:rPr>
        <w:t>8)</w:t>
      </w:r>
      <w:r w:rsidRPr="00A924B8">
        <w:rPr>
          <w:rFonts w:cs="Times New Roman"/>
          <w:rtl/>
        </w:rPr>
        <w:t>‬</w:t>
      </w:r>
      <w:r w:rsidRPr="00A924B8">
        <w:rPr>
          <w:rFonts w:cs="Times New Roman"/>
          <w:rtl/>
        </w:rPr>
        <w:t>‬</w:t>
      </w:r>
      <w:r w:rsidRPr="00A924B8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FB2D96" w:rsidRDefault="00AA5806" w:rsidP="00EB38FB">
      <w:pPr>
        <w:pStyle w:val="SingleTxtGA"/>
        <w:spacing w:after="100" w:line="378" w:lineRule="exact"/>
        <w:rPr>
          <w:rtl/>
          <w:lang w:eastAsia="zh-TW"/>
        </w:rPr>
      </w:pPr>
      <w:r>
        <w:rPr>
          <w:rFonts w:hint="cs"/>
          <w:rtl/>
          <w:lang w:eastAsia="zh-TW"/>
        </w:rPr>
        <w:t>19-</w:t>
      </w:r>
      <w:r>
        <w:rPr>
          <w:rFonts w:hint="cs"/>
          <w:rtl/>
          <w:lang w:eastAsia="zh-TW"/>
        </w:rPr>
        <w:tab/>
      </w:r>
      <w:r w:rsidRPr="00A924B8">
        <w:rPr>
          <w:rtl/>
          <w:lang w:eastAsia="zh-TW"/>
        </w:rPr>
        <w:t>يساور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لأن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الآراء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المتحيزة</w:t>
      </w:r>
      <w:r w:rsidR="001A4C6B">
        <w:rPr>
          <w:rtl/>
          <w:lang w:eastAsia="zh-TW"/>
        </w:rPr>
        <w:t xml:space="preserve"> </w:t>
      </w:r>
      <w:r w:rsidRPr="00583B21">
        <w:rPr>
          <w:rtl/>
          <w:lang w:eastAsia="zh-TW"/>
        </w:rPr>
        <w:t>والقوالب</w:t>
      </w:r>
      <w:r w:rsidR="001A4C6B">
        <w:rPr>
          <w:rtl/>
          <w:lang w:eastAsia="zh-TW"/>
        </w:rPr>
        <w:t xml:space="preserve"> </w:t>
      </w:r>
      <w:r w:rsidRPr="00583B21">
        <w:rPr>
          <w:rtl/>
          <w:lang w:eastAsia="zh-TW"/>
        </w:rPr>
        <w:t>النمطية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السلبية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تجاه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</w:t>
      </w:r>
      <w:r w:rsidRPr="00A924B8">
        <w:rPr>
          <w:rtl/>
          <w:lang w:eastAsia="zh-TW"/>
        </w:rPr>
        <w:t>لأشخاص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لا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تزال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قائمة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الدولة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الطرف</w:t>
      </w:r>
      <w:r w:rsidR="001A4C6B">
        <w:rPr>
          <w:rtl/>
          <w:lang w:eastAsia="zh-TW"/>
        </w:rPr>
        <w:t xml:space="preserve">. </w:t>
      </w:r>
      <w:r>
        <w:rPr>
          <w:rFonts w:hint="cs"/>
          <w:rtl/>
          <w:lang w:eastAsia="zh-TW"/>
        </w:rPr>
        <w:t>ويساور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اللجنة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القلق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أيضاً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</w:t>
      </w:r>
      <w:r w:rsidRPr="00A924B8">
        <w:rPr>
          <w:rtl/>
          <w:lang w:eastAsia="zh-TW"/>
        </w:rPr>
        <w:t>عدم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وجود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استراتيجيات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ترمي</w:t>
      </w:r>
      <w:r w:rsidR="001A4C6B">
        <w:rPr>
          <w:rFonts w:hint="cs"/>
          <w:rtl/>
          <w:lang w:eastAsia="zh-TW"/>
        </w:rPr>
        <w:t xml:space="preserve"> </w:t>
      </w:r>
      <w:r w:rsidRPr="00A924B8">
        <w:rPr>
          <w:rtl/>
          <w:lang w:eastAsia="zh-TW"/>
        </w:rPr>
        <w:t>على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وجه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التحديد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إلى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تعزيز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مضمون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الاتفاقية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ونموذج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الإعاقة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القائم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على</w:t>
      </w:r>
      <w:r w:rsidR="001A4C6B">
        <w:rPr>
          <w:rFonts w:hint="cs"/>
          <w:rtl/>
          <w:lang w:eastAsia="zh-TW"/>
        </w:rPr>
        <w:t xml:space="preserve"> </w:t>
      </w:r>
      <w:r w:rsidRPr="00A924B8">
        <w:rPr>
          <w:rtl/>
          <w:lang w:eastAsia="zh-TW"/>
        </w:rPr>
        <w:t>حقوق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الإنسان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و</w:t>
      </w:r>
      <w:r>
        <w:rPr>
          <w:rFonts w:hint="cs"/>
          <w:rtl/>
          <w:lang w:eastAsia="zh-TW"/>
        </w:rPr>
        <w:t>لعدم</w:t>
      </w:r>
      <w:r w:rsidR="001A4C6B">
        <w:rPr>
          <w:rFonts w:hint="cs"/>
          <w:rtl/>
          <w:lang w:eastAsia="zh-TW"/>
        </w:rPr>
        <w:t xml:space="preserve"> </w:t>
      </w:r>
      <w:r w:rsidRPr="00A924B8">
        <w:rPr>
          <w:rtl/>
          <w:lang w:eastAsia="zh-TW"/>
        </w:rPr>
        <w:t>وجود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حملات</w:t>
      </w:r>
      <w:r w:rsidR="001A4C6B">
        <w:rPr>
          <w:rtl/>
          <w:lang w:eastAsia="zh-TW"/>
        </w:rPr>
        <w:t xml:space="preserve"> </w:t>
      </w:r>
      <w:r w:rsidRPr="00A924B8">
        <w:rPr>
          <w:rtl/>
          <w:lang w:eastAsia="zh-TW"/>
        </w:rPr>
        <w:t>خاصة،</w:t>
      </w:r>
      <w:r w:rsidR="001A4C6B">
        <w:rPr>
          <w:rtl/>
          <w:lang w:eastAsia="zh-TW"/>
        </w:rPr>
        <w:t xml:space="preserve"> </w:t>
      </w:r>
      <w:r w:rsidRPr="00583B21">
        <w:rPr>
          <w:rFonts w:hint="cs"/>
          <w:rtl/>
          <w:lang w:eastAsia="zh-TW"/>
        </w:rPr>
        <w:t>مثل</w:t>
      </w:r>
      <w:r w:rsidR="001A4C6B">
        <w:rPr>
          <w:rFonts w:hint="cs"/>
          <w:rtl/>
          <w:lang w:eastAsia="zh-TW"/>
        </w:rPr>
        <w:t xml:space="preserve"> </w:t>
      </w:r>
      <w:r w:rsidRPr="00583B21">
        <w:rPr>
          <w:rFonts w:hint="cs"/>
          <w:rtl/>
          <w:lang w:eastAsia="zh-TW"/>
        </w:rPr>
        <w:t>حملة</w:t>
      </w:r>
      <w:r w:rsidR="001A4C6B">
        <w:rPr>
          <w:rFonts w:hint="cs"/>
          <w:rtl/>
          <w:lang w:eastAsia="zh-TW"/>
        </w:rPr>
        <w:t xml:space="preserve"> </w:t>
      </w:r>
      <w:proofErr w:type="spellStart"/>
      <w:r w:rsidRPr="00583B21">
        <w:rPr>
          <w:rFonts w:hint="cs"/>
          <w:rtl/>
          <w:lang w:eastAsia="zh-TW"/>
        </w:rPr>
        <w:t>تليتون</w:t>
      </w:r>
      <w:proofErr w:type="spellEnd"/>
      <w:r>
        <w:rPr>
          <w:rFonts w:hint="cs"/>
          <w:rtl/>
          <w:lang w:eastAsia="zh-TW"/>
        </w:rPr>
        <w:t>،</w:t>
      </w:r>
      <w:r w:rsidR="001A4C6B">
        <w:rPr>
          <w:rFonts w:hint="cs"/>
          <w:rtl/>
          <w:lang w:eastAsia="zh-TW"/>
        </w:rPr>
        <w:t xml:space="preserve"> </w:t>
      </w:r>
      <w:r w:rsidRPr="00583B21">
        <w:rPr>
          <w:rFonts w:hint="cs"/>
          <w:rtl/>
          <w:lang w:eastAsia="zh-TW"/>
        </w:rPr>
        <w:t>تعزز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</w:t>
      </w:r>
      <w:r w:rsidRPr="00583B21">
        <w:rPr>
          <w:rFonts w:hint="cs"/>
          <w:rtl/>
          <w:lang w:eastAsia="zh-TW"/>
        </w:rPr>
        <w:t>نهج</w:t>
      </w:r>
      <w:r w:rsidR="001A4C6B">
        <w:rPr>
          <w:rFonts w:hint="cs"/>
          <w:rtl/>
          <w:lang w:eastAsia="zh-TW"/>
        </w:rPr>
        <w:t xml:space="preserve"> </w:t>
      </w:r>
      <w:r w:rsidRPr="00583B21">
        <w:rPr>
          <w:rFonts w:hint="cs"/>
          <w:rtl/>
          <w:lang w:eastAsia="zh-TW"/>
        </w:rPr>
        <w:t>ال</w:t>
      </w:r>
      <w:r>
        <w:rPr>
          <w:rFonts w:hint="cs"/>
          <w:rtl/>
          <w:lang w:eastAsia="zh-TW"/>
        </w:rPr>
        <w:t>قائم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على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الإحسان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إزاء</w:t>
      </w:r>
      <w:r w:rsidR="001A4C6B">
        <w:rPr>
          <w:rFonts w:hint="cs"/>
          <w:rtl/>
          <w:lang w:eastAsia="zh-TW"/>
        </w:rPr>
        <w:t xml:space="preserve"> </w:t>
      </w:r>
      <w:r w:rsidRPr="00583B21">
        <w:rPr>
          <w:rFonts w:hint="cs"/>
          <w:rtl/>
          <w:lang w:eastAsia="zh-TW"/>
        </w:rPr>
        <w:t>الإعاقة</w:t>
      </w:r>
      <w:r w:rsidR="001A4C6B">
        <w:rPr>
          <w:rFonts w:hint="cs"/>
          <w:rtl/>
          <w:lang w:eastAsia="zh-TW"/>
        </w:rPr>
        <w:t>.</w:t>
      </w:r>
    </w:p>
    <w:p w:rsidR="00AA5806" w:rsidRPr="00F06861" w:rsidRDefault="00AA5806" w:rsidP="00EB38FB">
      <w:pPr>
        <w:pStyle w:val="SingleTxtGA"/>
        <w:spacing w:after="100" w:line="378" w:lineRule="exact"/>
        <w:rPr>
          <w:b/>
          <w:bCs/>
          <w:spacing w:val="-4"/>
          <w:rtl/>
          <w:lang w:eastAsia="zh-TW"/>
        </w:rPr>
      </w:pPr>
      <w:r w:rsidRPr="00EB38FB">
        <w:rPr>
          <w:rFonts w:hint="cs"/>
          <w:spacing w:val="-4"/>
          <w:rtl/>
          <w:lang w:eastAsia="zh-TW"/>
        </w:rPr>
        <w:t>20-</w:t>
      </w:r>
      <w:r w:rsidRPr="00EB38FB">
        <w:rPr>
          <w:rFonts w:hint="cs"/>
          <w:spacing w:val="-4"/>
          <w:rtl/>
          <w:lang w:eastAsia="zh-TW"/>
        </w:rPr>
        <w:tab/>
      </w:r>
      <w:r w:rsidRPr="00F06861">
        <w:rPr>
          <w:b/>
          <w:bCs/>
          <w:spacing w:val="-4"/>
          <w:rtl/>
          <w:lang w:eastAsia="zh-TW"/>
        </w:rPr>
        <w:t>تشجع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b/>
          <w:bCs/>
          <w:spacing w:val="-4"/>
          <w:rtl/>
          <w:lang w:eastAsia="zh-TW"/>
        </w:rPr>
        <w:t>اللجنة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b/>
          <w:bCs/>
          <w:spacing w:val="-4"/>
          <w:rtl/>
          <w:lang w:eastAsia="zh-TW"/>
        </w:rPr>
        <w:t>الدولة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b/>
          <w:bCs/>
          <w:spacing w:val="-4"/>
          <w:rtl/>
          <w:lang w:eastAsia="zh-TW"/>
        </w:rPr>
        <w:t>الطرف</w:t>
      </w:r>
      <w:r w:rsidR="001A4C6B" w:rsidRPr="00F06861">
        <w:rPr>
          <w:rFonts w:hint="cs"/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على</w:t>
      </w:r>
      <w:r w:rsidR="001A4C6B" w:rsidRPr="00F06861">
        <w:rPr>
          <w:rFonts w:hint="cs"/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العمل،</w:t>
      </w:r>
      <w:r w:rsidR="001A4C6B" w:rsidRPr="00F06861">
        <w:rPr>
          <w:rFonts w:hint="cs"/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بالتعاون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مع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منظمات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الأشخاص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ذوي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الإعاقة،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على</w:t>
      </w:r>
      <w:r w:rsidR="001A4C6B" w:rsidRPr="00F06861">
        <w:rPr>
          <w:rFonts w:hint="cs"/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مكافحة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التمييز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ضد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الأشخاص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ذوي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الإعاقة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والصور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النمطية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المتعلقة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بهم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من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خلال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تنظيم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حملات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لإذكاء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الوعي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العام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والترويج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للأشخاص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ذوي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الإعاقة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بوصفهم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أصحاب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حقوق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على</w:t>
      </w:r>
      <w:r w:rsidR="001A4C6B" w:rsidRPr="00F06861">
        <w:rPr>
          <w:rFonts w:hint="cs"/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أن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تستهدف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المجتمع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ككل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والموظفين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العموميين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والجهات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الفاعلة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الخاصة،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بما</w:t>
      </w:r>
      <w:r w:rsidR="008172AD" w:rsidRPr="00F06861">
        <w:rPr>
          <w:rFonts w:hint="cs"/>
          <w:b/>
          <w:bCs/>
          <w:spacing w:val="-4"/>
          <w:rtl/>
          <w:lang w:eastAsia="zh-TW"/>
        </w:rPr>
        <w:t> </w:t>
      </w:r>
      <w:r w:rsidRPr="00F06861">
        <w:rPr>
          <w:rFonts w:hint="cs"/>
          <w:b/>
          <w:bCs/>
          <w:spacing w:val="-4"/>
          <w:rtl/>
          <w:lang w:eastAsia="zh-TW"/>
        </w:rPr>
        <w:t>يشمل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وسائط</w:t>
      </w:r>
      <w:r w:rsidR="001A4C6B" w:rsidRPr="00F06861">
        <w:rPr>
          <w:b/>
          <w:bCs/>
          <w:spacing w:val="-4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4"/>
          <w:rtl/>
          <w:lang w:eastAsia="zh-TW"/>
        </w:rPr>
        <w:t>الإعلام</w:t>
      </w:r>
      <w:r w:rsidR="001A4C6B" w:rsidRPr="00F06861">
        <w:rPr>
          <w:b/>
          <w:bCs/>
          <w:spacing w:val="-4"/>
          <w:rtl/>
          <w:lang w:eastAsia="zh-TW"/>
        </w:rPr>
        <w:t xml:space="preserve">. </w:t>
      </w:r>
    </w:p>
    <w:p w:rsidR="00AA5806" w:rsidRPr="000E551D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0E551D">
        <w:rPr>
          <w:rtl/>
        </w:rPr>
        <w:t>إمكانية</w:t>
      </w:r>
      <w:r w:rsidR="001A4C6B">
        <w:rPr>
          <w:rtl/>
        </w:rPr>
        <w:t xml:space="preserve"> </w:t>
      </w:r>
      <w:r w:rsidRPr="000E551D">
        <w:rPr>
          <w:rtl/>
        </w:rPr>
        <w:t>الوصول</w:t>
      </w:r>
      <w:r w:rsidR="001A4C6B">
        <w:rPr>
          <w:rtl/>
        </w:rPr>
        <w:t xml:space="preserve"> </w:t>
      </w:r>
      <w:r w:rsidRPr="000E551D">
        <w:rPr>
          <w:rtl/>
        </w:rPr>
        <w:t>(المادة</w:t>
      </w:r>
      <w:r w:rsidR="001A4C6B">
        <w:rPr>
          <w:rtl/>
        </w:rPr>
        <w:t xml:space="preserve"> </w:t>
      </w:r>
      <w:r w:rsidRPr="000E551D">
        <w:rPr>
          <w:rtl/>
        </w:rPr>
        <w:t>9)</w:t>
      </w:r>
      <w:r w:rsidRPr="000E551D">
        <w:rPr>
          <w:rFonts w:cs="Times New Roman"/>
          <w:rtl/>
        </w:rPr>
        <w:t>‬</w:t>
      </w:r>
      <w:r w:rsidRPr="000E551D">
        <w:rPr>
          <w:rFonts w:cs="Times New Roman"/>
          <w:rtl/>
        </w:rPr>
        <w:t>‬</w:t>
      </w:r>
      <w:r w:rsidRPr="000E551D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EB38FB" w:rsidRDefault="00AA5806" w:rsidP="00EB38FB">
      <w:pPr>
        <w:pStyle w:val="SingleTxtGA"/>
        <w:spacing w:after="100" w:line="378" w:lineRule="exact"/>
        <w:rPr>
          <w:rFonts w:eastAsia="Malgun Gothic"/>
          <w:spacing w:val="-2"/>
          <w:rtl/>
          <w:lang w:eastAsia="zh-TW"/>
        </w:rPr>
      </w:pPr>
      <w:r w:rsidRPr="00EB38FB">
        <w:rPr>
          <w:rFonts w:hint="cs"/>
          <w:spacing w:val="-2"/>
          <w:rtl/>
          <w:lang w:eastAsia="zh-TW"/>
        </w:rPr>
        <w:t>21-</w:t>
      </w:r>
      <w:r w:rsidRPr="00EB38FB">
        <w:rPr>
          <w:rFonts w:hint="cs"/>
          <w:spacing w:val="-2"/>
          <w:rtl/>
          <w:lang w:eastAsia="zh-TW"/>
        </w:rPr>
        <w:tab/>
      </w:r>
      <w:r w:rsidRPr="00EB38FB">
        <w:rPr>
          <w:spacing w:val="-2"/>
          <w:rtl/>
          <w:lang w:eastAsia="zh-TW"/>
        </w:rPr>
        <w:t>تلاحظ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اللجنة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بقلق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أن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وسائل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النقل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والبيئة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الطبيعية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ومرافق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وخدمات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الإعلام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والاتصال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المتوفرة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لعامة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الجمهور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غير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متاحة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rFonts w:hint="cs"/>
          <w:spacing w:val="-2"/>
          <w:rtl/>
          <w:lang w:eastAsia="zh-TW"/>
        </w:rPr>
        <w:t>بشكل</w:t>
      </w:r>
      <w:r w:rsidR="001A4C6B" w:rsidRPr="00EB38FB">
        <w:rPr>
          <w:rFonts w:hint="cs"/>
          <w:spacing w:val="-2"/>
          <w:rtl/>
          <w:lang w:eastAsia="zh-TW"/>
        </w:rPr>
        <w:t xml:space="preserve"> </w:t>
      </w:r>
      <w:r w:rsidRPr="00EB38FB">
        <w:rPr>
          <w:rFonts w:hint="cs"/>
          <w:spacing w:val="-2"/>
          <w:rtl/>
          <w:lang w:eastAsia="zh-TW"/>
        </w:rPr>
        <w:t>كامل</w:t>
      </w:r>
      <w:r w:rsidR="001A4C6B" w:rsidRPr="00EB38FB">
        <w:rPr>
          <w:rFonts w:hint="cs"/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للأشخاص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ذوي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الإعاقة،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ولا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سيما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في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مناطق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الدولة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الطرف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البعيدة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عن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المدن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الرئيسية</w:t>
      </w:r>
      <w:r w:rsidRPr="00EB38FB">
        <w:rPr>
          <w:rFonts w:cs="Times New Roman" w:hint="cs"/>
          <w:spacing w:val="-2"/>
          <w:rtl/>
          <w:lang w:eastAsia="zh-TW"/>
        </w:rPr>
        <w:t>‬</w:t>
      </w:r>
      <w:r w:rsidR="001A4C6B" w:rsidRPr="00EB38FB">
        <w:rPr>
          <w:spacing w:val="-2"/>
          <w:rtl/>
          <w:lang w:eastAsia="zh-TW"/>
        </w:rPr>
        <w:t>.</w:t>
      </w:r>
      <w:r w:rsidRPr="00EB38FB">
        <w:rPr>
          <w:rFonts w:cs="Times New Roman"/>
          <w:spacing w:val="-2"/>
          <w:lang w:eastAsia="zh-TW"/>
        </w:rPr>
        <w:t>‬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كما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تشعر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اللجنة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بالقلق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إزاء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عدم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وجود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هيئة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وطنية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مسؤولة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عن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رصد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الامتثال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لمعايير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إمكانية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الوصول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و</w:t>
      </w:r>
      <w:r w:rsidRPr="00EB38FB">
        <w:rPr>
          <w:rFonts w:hint="cs"/>
          <w:spacing w:val="-2"/>
          <w:rtl/>
          <w:lang w:eastAsia="zh-TW"/>
        </w:rPr>
        <w:t>عن</w:t>
      </w:r>
      <w:r w:rsidR="001A4C6B" w:rsidRPr="00EB38FB">
        <w:rPr>
          <w:rFonts w:hint="cs"/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فرض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جزاءات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على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عدم</w:t>
      </w:r>
      <w:r w:rsidR="001A4C6B" w:rsidRPr="00EB38FB">
        <w:rPr>
          <w:spacing w:val="-2"/>
          <w:rtl/>
          <w:lang w:eastAsia="zh-TW"/>
        </w:rPr>
        <w:t xml:space="preserve"> </w:t>
      </w:r>
      <w:r w:rsidRPr="00EB38FB">
        <w:rPr>
          <w:spacing w:val="-2"/>
          <w:rtl/>
          <w:lang w:eastAsia="zh-TW"/>
        </w:rPr>
        <w:t>الامتثال</w:t>
      </w:r>
      <w:r w:rsidR="001A4C6B" w:rsidRPr="00EB38FB">
        <w:rPr>
          <w:spacing w:val="-2"/>
          <w:rtl/>
          <w:lang w:eastAsia="zh-TW"/>
        </w:rPr>
        <w:t>.</w:t>
      </w:r>
      <w:r w:rsidR="001A4C6B" w:rsidRPr="00EB38FB">
        <w:rPr>
          <w:spacing w:val="-2"/>
          <w:lang w:eastAsia="zh-TW"/>
        </w:rPr>
        <w:t xml:space="preserve"> </w:t>
      </w:r>
      <w:r w:rsidRPr="00EB38FB">
        <w:rPr>
          <w:rFonts w:cs="Times New Roman"/>
          <w:spacing w:val="-2"/>
        </w:rPr>
        <w:t>‬</w:t>
      </w:r>
      <w:r w:rsidRPr="00EB38FB">
        <w:rPr>
          <w:rFonts w:cs="Times New Roman"/>
          <w:spacing w:val="-2"/>
        </w:rPr>
        <w:t>‬</w:t>
      </w:r>
    </w:p>
    <w:p w:rsidR="00AA5806" w:rsidRPr="00F06861" w:rsidRDefault="00AA5806" w:rsidP="00EB38FB">
      <w:pPr>
        <w:pStyle w:val="SingleTxtGA"/>
        <w:spacing w:after="100" w:line="378" w:lineRule="exact"/>
        <w:rPr>
          <w:b/>
          <w:bCs/>
          <w:rtl/>
          <w:lang w:eastAsia="zh-TW"/>
        </w:rPr>
      </w:pPr>
      <w:r>
        <w:rPr>
          <w:rFonts w:hint="cs"/>
          <w:rtl/>
          <w:lang w:eastAsia="zh-TW"/>
        </w:rPr>
        <w:t>22-</w:t>
      </w:r>
      <w:r>
        <w:rPr>
          <w:rFonts w:hint="cs"/>
          <w:rtl/>
          <w:lang w:eastAsia="zh-TW"/>
        </w:rPr>
        <w:tab/>
      </w:r>
      <w:r w:rsidRPr="00F06861">
        <w:rPr>
          <w:rFonts w:hint="cs"/>
          <w:b/>
          <w:bCs/>
          <w:rtl/>
          <w:lang w:eastAsia="zh-TW"/>
        </w:rPr>
        <w:t>توصي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اللجنة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الدولة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الطرف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تمشي</w:t>
      </w:r>
      <w:r w:rsidR="008172AD" w:rsidRPr="00F06861">
        <w:rPr>
          <w:b/>
          <w:bCs/>
          <w:rtl/>
          <w:lang w:eastAsia="zh-TW"/>
        </w:rPr>
        <w:t xml:space="preserve">اً </w:t>
      </w:r>
      <w:r w:rsidRPr="00F06861">
        <w:rPr>
          <w:b/>
          <w:bCs/>
          <w:rtl/>
          <w:lang w:eastAsia="zh-TW"/>
        </w:rPr>
        <w:t>مع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تعليقها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العام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رقم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2(2014)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بشأن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إمكانية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الوصول</w:t>
      </w:r>
      <w:r w:rsidR="008172AD" w:rsidRPr="00F06861">
        <w:rPr>
          <w:b/>
          <w:bCs/>
          <w:rtl/>
          <w:lang w:eastAsia="zh-TW"/>
        </w:rPr>
        <w:t>،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بتنفيذ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خطة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عمل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لضمان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إمكانية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الوصول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إلى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وسائل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النقل،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</w:t>
      </w:r>
      <w:r w:rsidRPr="00F06861">
        <w:rPr>
          <w:b/>
          <w:bCs/>
          <w:rtl/>
          <w:lang w:eastAsia="zh-TW"/>
        </w:rPr>
        <w:t>البيئة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الطبيعية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والإعلام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والاتصالات</w:t>
      </w:r>
      <w:r w:rsidRPr="00F06861">
        <w:rPr>
          <w:b/>
          <w:bCs/>
          <w:rtl/>
          <w:lang w:eastAsia="zh-TW"/>
        </w:rPr>
        <w:t>،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وفق</w:t>
      </w:r>
      <w:r w:rsidR="008172AD" w:rsidRPr="00F06861">
        <w:rPr>
          <w:b/>
          <w:bCs/>
          <w:rtl/>
          <w:lang w:eastAsia="zh-TW"/>
        </w:rPr>
        <w:t xml:space="preserve">اً </w:t>
      </w:r>
      <w:r w:rsidRPr="00F06861">
        <w:rPr>
          <w:b/>
          <w:bCs/>
          <w:rtl/>
          <w:lang w:eastAsia="zh-TW"/>
        </w:rPr>
        <w:t>لمفهوم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</w:t>
      </w:r>
      <w:r w:rsidRPr="00F06861">
        <w:rPr>
          <w:b/>
          <w:bCs/>
          <w:rtl/>
          <w:lang w:eastAsia="zh-TW"/>
        </w:rPr>
        <w:t>تصميم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العام</w:t>
      </w:r>
      <w:r w:rsidRPr="00F06861">
        <w:rPr>
          <w:b/>
          <w:bCs/>
          <w:rtl/>
          <w:lang w:eastAsia="zh-TW"/>
        </w:rPr>
        <w:t>،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في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المناطق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الريفية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</w:t>
      </w:r>
      <w:r w:rsidRPr="00F06861">
        <w:rPr>
          <w:b/>
          <w:bCs/>
          <w:rtl/>
          <w:lang w:eastAsia="zh-TW"/>
        </w:rPr>
        <w:t>الحضرية</w:t>
      </w:r>
      <w:r w:rsidR="001A4C6B" w:rsidRPr="00F06861">
        <w:rPr>
          <w:b/>
          <w:bCs/>
          <w:rtl/>
          <w:lang w:eastAsia="zh-TW"/>
        </w:rPr>
        <w:t xml:space="preserve">. </w:t>
      </w:r>
      <w:r w:rsidRPr="00F06861">
        <w:rPr>
          <w:b/>
          <w:bCs/>
          <w:rtl/>
        </w:rPr>
        <w:t>وينبغي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أن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تنص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الخطة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على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عمليات</w:t>
      </w:r>
      <w:r w:rsidR="001A4C6B" w:rsidRPr="00F06861">
        <w:rPr>
          <w:b/>
          <w:bCs/>
          <w:rtl/>
        </w:rPr>
        <w:t xml:space="preserve"> </w:t>
      </w:r>
      <w:r w:rsidRPr="00F06861">
        <w:rPr>
          <w:rFonts w:hint="cs"/>
          <w:b/>
          <w:bCs/>
          <w:rtl/>
        </w:rPr>
        <w:t>مراقبة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وأُطر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زمنية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محددة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وعقوبات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في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حالة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عدم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الامتثال،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وإشراك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المنظمات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الممثلة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للأشخاص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ذوي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الإعاقة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في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جميع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مراحل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وضع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الخطة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وتنفيذها،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ولا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سيما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رصد</w:t>
      </w:r>
      <w:r w:rsidR="001A4C6B" w:rsidRPr="00F06861">
        <w:rPr>
          <w:b/>
          <w:bCs/>
          <w:rtl/>
        </w:rPr>
        <w:t xml:space="preserve"> </w:t>
      </w:r>
      <w:r w:rsidRPr="00F06861">
        <w:rPr>
          <w:rFonts w:hint="cs"/>
          <w:b/>
          <w:bCs/>
          <w:rtl/>
        </w:rPr>
        <w:t>مدى</w:t>
      </w:r>
      <w:r w:rsidR="001A4C6B" w:rsidRPr="00F06861">
        <w:rPr>
          <w:rFonts w:hint="cs"/>
          <w:b/>
          <w:bCs/>
          <w:rtl/>
        </w:rPr>
        <w:t xml:space="preserve"> </w:t>
      </w:r>
      <w:r w:rsidRPr="00F06861">
        <w:rPr>
          <w:b/>
          <w:bCs/>
          <w:rtl/>
        </w:rPr>
        <w:t>الامتثال</w:t>
      </w:r>
      <w:r w:rsidR="001A4C6B" w:rsidRPr="00F06861">
        <w:rPr>
          <w:b/>
          <w:bCs/>
          <w:rtl/>
        </w:rPr>
        <w:t>.</w:t>
      </w:r>
      <w:r w:rsidRPr="00F06861">
        <w:rPr>
          <w:rFonts w:cs="Times New Roman" w:hint="cs"/>
          <w:b/>
          <w:bCs/>
          <w:rtl/>
        </w:rPr>
        <w:t>‬</w:t>
      </w:r>
      <w:r w:rsidR="001A4C6B" w:rsidRPr="00F06861">
        <w:rPr>
          <w:rFonts w:cs="Times New Roman"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وتوصي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اللجنة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الدولة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الطرف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أيضاً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بمراعاة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الروابط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القائمة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بين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المادة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9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من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الاتفاقية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والغايات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11-2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</w:t>
      </w:r>
      <w:r w:rsidRPr="00F06861">
        <w:rPr>
          <w:b/>
          <w:bCs/>
          <w:rtl/>
          <w:lang w:eastAsia="zh-TW"/>
        </w:rPr>
        <w:t>11-3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</w:t>
      </w:r>
      <w:r w:rsidRPr="00F06861">
        <w:rPr>
          <w:b/>
          <w:bCs/>
          <w:rtl/>
          <w:lang w:eastAsia="zh-TW"/>
        </w:rPr>
        <w:t>11-7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من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أهداف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التنمية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المستدامة</w:t>
      </w:r>
      <w:r w:rsidR="001A4C6B" w:rsidRPr="00F06861">
        <w:rPr>
          <w:b/>
          <w:bCs/>
          <w:rtl/>
          <w:lang w:eastAsia="zh-TW"/>
        </w:rPr>
        <w:t>.</w:t>
      </w:r>
      <w:r w:rsidRPr="00F06861">
        <w:rPr>
          <w:rFonts w:cs="Times New Roman" w:hint="cs"/>
          <w:b/>
          <w:bCs/>
          <w:rtl/>
          <w:lang w:eastAsia="zh-TW"/>
        </w:rPr>
        <w:t>‬</w:t>
      </w:r>
      <w:r w:rsidRPr="00F06861">
        <w:rPr>
          <w:rFonts w:cs="Times New Roman" w:hint="cs"/>
          <w:b/>
          <w:bCs/>
          <w:rtl/>
        </w:rPr>
        <w:t>‬</w:t>
      </w:r>
      <w:r w:rsidRPr="00F06861">
        <w:rPr>
          <w:rFonts w:cs="Times New Roman" w:hint="cs"/>
          <w:b/>
          <w:bCs/>
          <w:rtl/>
        </w:rPr>
        <w:t>‬</w:t>
      </w:r>
      <w:r w:rsidRPr="00F06861">
        <w:rPr>
          <w:rFonts w:cs="Times New Roman" w:hint="cs"/>
          <w:b/>
          <w:bCs/>
          <w:rtl/>
        </w:rPr>
        <w:t>‬</w:t>
      </w:r>
      <w:r w:rsidRPr="00F06861">
        <w:rPr>
          <w:rFonts w:cs="Times New Roman" w:hint="cs"/>
          <w:b/>
          <w:bCs/>
          <w:rtl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</w:p>
    <w:p w:rsidR="00AA5806" w:rsidRPr="004E2CE2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4E2CE2">
        <w:rPr>
          <w:rtl/>
        </w:rPr>
        <w:t>حالات</w:t>
      </w:r>
      <w:r w:rsidR="001A4C6B">
        <w:rPr>
          <w:rtl/>
        </w:rPr>
        <w:t xml:space="preserve"> </w:t>
      </w:r>
      <w:r w:rsidRPr="004E2CE2">
        <w:rPr>
          <w:rtl/>
        </w:rPr>
        <w:t>الخطر</w:t>
      </w:r>
      <w:r w:rsidR="001A4C6B">
        <w:rPr>
          <w:rtl/>
        </w:rPr>
        <w:t xml:space="preserve"> </w:t>
      </w:r>
      <w:r w:rsidRPr="004E2CE2">
        <w:rPr>
          <w:rtl/>
        </w:rPr>
        <w:t>والطوارئ</w:t>
      </w:r>
      <w:r w:rsidR="001A4C6B">
        <w:rPr>
          <w:rtl/>
        </w:rPr>
        <w:t xml:space="preserve"> </w:t>
      </w:r>
      <w:r w:rsidRPr="004E2CE2">
        <w:rPr>
          <w:rtl/>
        </w:rPr>
        <w:t>الإنسانية</w:t>
      </w:r>
      <w:r w:rsidR="001A4C6B">
        <w:rPr>
          <w:rtl/>
        </w:rPr>
        <w:t xml:space="preserve"> </w:t>
      </w:r>
      <w:r w:rsidRPr="004E2CE2">
        <w:rPr>
          <w:rtl/>
        </w:rPr>
        <w:t>(المادة</w:t>
      </w:r>
      <w:r w:rsidR="001A4C6B">
        <w:rPr>
          <w:rtl/>
        </w:rPr>
        <w:t xml:space="preserve"> </w:t>
      </w:r>
      <w:r w:rsidRPr="004E2CE2">
        <w:rPr>
          <w:rtl/>
        </w:rPr>
        <w:t>11)</w:t>
      </w:r>
      <w:r w:rsidRPr="004E2CE2">
        <w:rPr>
          <w:rFonts w:cs="Times New Roman"/>
          <w:rtl/>
        </w:rPr>
        <w:t>‬</w:t>
      </w:r>
      <w:r w:rsidRPr="004E2CE2">
        <w:rPr>
          <w:rFonts w:cs="Times New Roman"/>
          <w:rtl/>
        </w:rPr>
        <w:t>‬</w:t>
      </w:r>
      <w:r w:rsidRPr="004E2CE2">
        <w:rPr>
          <w:rFonts w:cs="Times New Roman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C412B0" w:rsidRDefault="00AA5806" w:rsidP="00EB38FB">
      <w:pPr>
        <w:pStyle w:val="SingleTxtGA"/>
        <w:spacing w:after="100" w:line="378" w:lineRule="exact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23-</w:t>
      </w:r>
      <w:r>
        <w:rPr>
          <w:rFonts w:hint="cs"/>
          <w:rtl/>
          <w:lang w:eastAsia="zh-TW"/>
        </w:rPr>
        <w:tab/>
      </w:r>
      <w:r w:rsidRPr="00FB2D96">
        <w:rPr>
          <w:rtl/>
          <w:lang w:eastAsia="zh-TW"/>
        </w:rPr>
        <w:t>يساور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لأن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نظام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الطوارئ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الوطني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(القانون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رقم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18621)</w:t>
      </w:r>
      <w:r w:rsidR="001A4C6B">
        <w:rPr>
          <w:rtl/>
          <w:lang w:eastAsia="zh-TW"/>
        </w:rPr>
        <w:t xml:space="preserve"> </w:t>
      </w:r>
      <w:r w:rsidRPr="00C412B0">
        <w:rPr>
          <w:rtl/>
          <w:lang w:eastAsia="zh-TW"/>
        </w:rPr>
        <w:t>لا</w:t>
      </w:r>
      <w:r w:rsidR="001A4C6B">
        <w:rPr>
          <w:rtl/>
          <w:lang w:eastAsia="zh-TW"/>
        </w:rPr>
        <w:t xml:space="preserve"> </w:t>
      </w:r>
      <w:r w:rsidRPr="00C412B0">
        <w:rPr>
          <w:rtl/>
          <w:lang w:eastAsia="zh-TW"/>
        </w:rPr>
        <w:t>يشمل</w:t>
      </w:r>
      <w:r w:rsidR="001A4C6B">
        <w:rPr>
          <w:rtl/>
          <w:lang w:eastAsia="zh-TW"/>
        </w:rPr>
        <w:t xml:space="preserve"> </w:t>
      </w:r>
      <w:r w:rsidRPr="00C412B0">
        <w:rPr>
          <w:rtl/>
          <w:lang w:eastAsia="zh-TW"/>
        </w:rPr>
        <w:t>أي</w:t>
      </w:r>
      <w:r>
        <w:rPr>
          <w:rFonts w:hint="cs"/>
          <w:rtl/>
          <w:lang w:eastAsia="zh-TW"/>
        </w:rPr>
        <w:t>ة</w:t>
      </w:r>
      <w:r w:rsidR="001A4C6B">
        <w:rPr>
          <w:rtl/>
          <w:lang w:eastAsia="zh-TW"/>
        </w:rPr>
        <w:t xml:space="preserve"> </w:t>
      </w:r>
      <w:r w:rsidRPr="00C412B0">
        <w:rPr>
          <w:rtl/>
          <w:lang w:eastAsia="zh-TW"/>
        </w:rPr>
        <w:t>بروتوكولات</w:t>
      </w:r>
      <w:r w:rsidR="001A4C6B">
        <w:rPr>
          <w:rtl/>
          <w:lang w:eastAsia="zh-TW"/>
        </w:rPr>
        <w:t xml:space="preserve"> </w:t>
      </w:r>
      <w:r w:rsidRPr="00C412B0">
        <w:rPr>
          <w:rtl/>
          <w:lang w:eastAsia="zh-TW"/>
        </w:rPr>
        <w:t>محددة</w:t>
      </w:r>
      <w:r w:rsidR="001A4C6B">
        <w:rPr>
          <w:rtl/>
          <w:lang w:eastAsia="zh-TW"/>
        </w:rPr>
        <w:t xml:space="preserve"> </w:t>
      </w:r>
      <w:r w:rsidRPr="00C412B0">
        <w:rPr>
          <w:rtl/>
          <w:lang w:eastAsia="zh-TW"/>
        </w:rPr>
        <w:t>لمساعدة</w:t>
      </w:r>
      <w:r w:rsidR="001A4C6B">
        <w:rPr>
          <w:rtl/>
          <w:lang w:eastAsia="zh-TW"/>
        </w:rPr>
        <w:t xml:space="preserve"> </w:t>
      </w:r>
      <w:r w:rsidRPr="00C412B0">
        <w:rPr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C412B0">
        <w:rPr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C412B0">
        <w:rPr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C412B0">
        <w:rPr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C412B0">
        <w:rPr>
          <w:rtl/>
          <w:lang w:eastAsia="zh-TW"/>
        </w:rPr>
        <w:t>حالات</w:t>
      </w:r>
      <w:r w:rsidR="001A4C6B">
        <w:rPr>
          <w:rtl/>
          <w:lang w:eastAsia="zh-TW"/>
        </w:rPr>
        <w:t xml:space="preserve"> </w:t>
      </w:r>
      <w:r w:rsidRPr="00C412B0">
        <w:rPr>
          <w:rtl/>
          <w:lang w:eastAsia="zh-TW"/>
        </w:rPr>
        <w:t>الطوارئ</w:t>
      </w:r>
      <w:r w:rsidR="001A4C6B">
        <w:rPr>
          <w:rtl/>
          <w:lang w:eastAsia="zh-TW"/>
        </w:rPr>
        <w:t xml:space="preserve"> </w:t>
      </w:r>
      <w:r w:rsidRPr="00C412B0">
        <w:rPr>
          <w:rtl/>
          <w:lang w:eastAsia="zh-TW"/>
        </w:rPr>
        <w:t>الوطنية</w:t>
      </w:r>
      <w:r w:rsidR="001A4C6B">
        <w:rPr>
          <w:rtl/>
          <w:lang w:eastAsia="zh-TW"/>
        </w:rPr>
        <w:t xml:space="preserve">. </w:t>
      </w:r>
      <w:r w:rsidRPr="00C412B0">
        <w:rPr>
          <w:rFonts w:hint="cs"/>
          <w:rtl/>
          <w:lang w:eastAsia="zh-TW"/>
        </w:rPr>
        <w:t>وتشعر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lastRenderedPageBreak/>
        <w:t>بالقلق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أيضاً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إزاء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محدودية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توزيع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الكتيبات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والأدلة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العملية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بشأن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الدعم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المقدَّم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إلى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حالات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احتمال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وقوع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الكوارث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و</w:t>
      </w:r>
      <w:r>
        <w:rPr>
          <w:rFonts w:hint="cs"/>
          <w:rtl/>
          <w:lang w:eastAsia="zh-TW"/>
        </w:rPr>
        <w:t>قلة</w:t>
      </w:r>
      <w:r w:rsidR="001A4C6B">
        <w:rPr>
          <w:rFonts w:hint="cs"/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الوعي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بين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أفراد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الحماية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المدنية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بحقوق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وعدم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كفاية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إمكانية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الوصول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إلى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طرق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الإجلاء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على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الصعيد</w:t>
      </w:r>
      <w:r w:rsidR="001A4C6B">
        <w:rPr>
          <w:rtl/>
          <w:lang w:eastAsia="zh-TW"/>
        </w:rPr>
        <w:t xml:space="preserve"> </w:t>
      </w:r>
      <w:r w:rsidRPr="00C412B0">
        <w:rPr>
          <w:rFonts w:hint="cs"/>
          <w:rtl/>
          <w:lang w:eastAsia="zh-TW"/>
        </w:rPr>
        <w:t>الوطني</w:t>
      </w:r>
      <w:r w:rsidR="001A4C6B">
        <w:rPr>
          <w:rtl/>
          <w:lang w:eastAsia="zh-TW"/>
        </w:rPr>
        <w:t>.</w:t>
      </w:r>
      <w:r w:rsidRPr="00C412B0">
        <w:rPr>
          <w:rFonts w:cs="Times New Roman"/>
          <w:rtl/>
          <w:lang w:eastAsia="zh-TW"/>
        </w:rPr>
        <w:t>‬</w:t>
      </w:r>
      <w:r w:rsidRPr="00C412B0">
        <w:rPr>
          <w:rFonts w:cs="Times New Roman"/>
          <w:rtl/>
        </w:rPr>
        <w:t>‬</w:t>
      </w:r>
      <w:r w:rsidRPr="00C412B0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F06861" w:rsidRDefault="00AA5806" w:rsidP="00EB38FB">
      <w:pPr>
        <w:pStyle w:val="SingleTxtGA"/>
        <w:spacing w:after="100" w:line="378" w:lineRule="exact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24-</w:t>
      </w:r>
      <w:r>
        <w:rPr>
          <w:rFonts w:hint="cs"/>
          <w:rtl/>
          <w:lang w:eastAsia="zh-TW"/>
        </w:rPr>
        <w:tab/>
      </w:r>
      <w:r w:rsidRPr="00F06861">
        <w:rPr>
          <w:rFonts w:hint="cs"/>
          <w:b/>
          <w:bCs/>
          <w:rtl/>
          <w:lang w:eastAsia="zh-TW"/>
        </w:rPr>
        <w:t>توصي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اللجنة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الدولة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الطرف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بإتاحة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التدريب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المستمر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لأفراد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الحماية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المدنية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بشأن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حقوق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الأشخاص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ذوي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الإعاقة</w:t>
      </w:r>
      <w:r w:rsidR="001A4C6B" w:rsidRPr="00F06861">
        <w:rPr>
          <w:b/>
          <w:bCs/>
          <w:rtl/>
          <w:lang w:eastAsia="zh-TW"/>
        </w:rPr>
        <w:t xml:space="preserve">. </w:t>
      </w:r>
      <w:r w:rsidRPr="00F06861">
        <w:rPr>
          <w:b/>
          <w:bCs/>
          <w:rtl/>
        </w:rPr>
        <w:t>وينبغي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أن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يشمل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التدريب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ت</w:t>
      </w:r>
      <w:r w:rsidRPr="00F06861">
        <w:rPr>
          <w:rFonts w:hint="cs"/>
          <w:b/>
          <w:bCs/>
          <w:rtl/>
        </w:rPr>
        <w:t>وزيع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الأدوات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اللازمة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لإدماج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الأشخاص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ذوي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الإعاقة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في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استراتيجيات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الحدّ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من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مخاطر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الكوارث،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والتوكيد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على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إمكانية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الوصول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عند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تصميم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البنى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التحتية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ومنافذ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الإجلاء</w:t>
      </w:r>
      <w:r w:rsidR="001A4C6B" w:rsidRPr="00F06861">
        <w:rPr>
          <w:b/>
          <w:bCs/>
          <w:rtl/>
          <w:lang w:eastAsia="zh-TW"/>
        </w:rPr>
        <w:t>.</w:t>
      </w:r>
      <w:r w:rsidRPr="00F06861">
        <w:rPr>
          <w:rFonts w:cs="Times New Roman"/>
          <w:b/>
          <w:bCs/>
          <w:lang w:eastAsia="zh-TW"/>
        </w:rPr>
        <w:t>‬</w:t>
      </w:r>
      <w:r w:rsidRPr="00F06861">
        <w:rPr>
          <w:rFonts w:cs="Times New Roman"/>
          <w:b/>
          <w:bCs/>
        </w:rPr>
        <w:t>‬</w:t>
      </w:r>
      <w:r w:rsidRPr="00F06861">
        <w:rPr>
          <w:rFonts w:cs="Times New Roman"/>
          <w:b/>
          <w:bCs/>
        </w:rPr>
        <w:t>‬</w:t>
      </w:r>
    </w:p>
    <w:p w:rsidR="00AA5806" w:rsidRPr="00642C8E" w:rsidRDefault="00AA5806" w:rsidP="00AA5806">
      <w:pPr>
        <w:pStyle w:val="H23GA"/>
        <w:rPr>
          <w:spacing w:val="-4"/>
          <w:rtl/>
        </w:rPr>
      </w:pPr>
      <w:r w:rsidRPr="00642C8E">
        <w:rPr>
          <w:rFonts w:hint="cs"/>
          <w:spacing w:val="-4"/>
          <w:rtl/>
          <w:lang w:eastAsia="zh-TW"/>
        </w:rPr>
        <w:tab/>
      </w:r>
      <w:r w:rsidRPr="00642C8E">
        <w:rPr>
          <w:rFonts w:hint="cs"/>
          <w:spacing w:val="-4"/>
          <w:rtl/>
          <w:lang w:eastAsia="zh-TW"/>
        </w:rPr>
        <w:tab/>
      </w:r>
      <w:r w:rsidRPr="00642C8E">
        <w:rPr>
          <w:spacing w:val="-4"/>
          <w:rtl/>
        </w:rPr>
        <w:t>الاعتراف</w:t>
      </w:r>
      <w:r w:rsidR="001A4C6B" w:rsidRPr="00642C8E">
        <w:rPr>
          <w:spacing w:val="-4"/>
          <w:rtl/>
        </w:rPr>
        <w:t xml:space="preserve"> </w:t>
      </w:r>
      <w:r w:rsidRPr="00642C8E">
        <w:rPr>
          <w:spacing w:val="-4"/>
          <w:rtl/>
        </w:rPr>
        <w:t>بالأشخاص</w:t>
      </w:r>
      <w:r w:rsidR="001A4C6B" w:rsidRPr="00642C8E">
        <w:rPr>
          <w:spacing w:val="-4"/>
          <w:rtl/>
        </w:rPr>
        <w:t xml:space="preserve"> </w:t>
      </w:r>
      <w:r w:rsidRPr="00642C8E">
        <w:rPr>
          <w:spacing w:val="-4"/>
          <w:rtl/>
        </w:rPr>
        <w:t>ذوي</w:t>
      </w:r>
      <w:r w:rsidR="001A4C6B" w:rsidRPr="00642C8E">
        <w:rPr>
          <w:spacing w:val="-4"/>
          <w:rtl/>
        </w:rPr>
        <w:t xml:space="preserve"> </w:t>
      </w:r>
      <w:r w:rsidRPr="00642C8E">
        <w:rPr>
          <w:spacing w:val="-4"/>
          <w:rtl/>
        </w:rPr>
        <w:t>الإعاقة</w:t>
      </w:r>
      <w:r w:rsidR="001A4C6B" w:rsidRPr="00642C8E">
        <w:rPr>
          <w:spacing w:val="-4"/>
          <w:rtl/>
        </w:rPr>
        <w:t xml:space="preserve"> </w:t>
      </w:r>
      <w:r w:rsidRPr="00642C8E">
        <w:rPr>
          <w:spacing w:val="-4"/>
          <w:rtl/>
        </w:rPr>
        <w:t>على</w:t>
      </w:r>
      <w:r w:rsidR="001A4C6B" w:rsidRPr="00642C8E">
        <w:rPr>
          <w:spacing w:val="-4"/>
          <w:rtl/>
        </w:rPr>
        <w:t xml:space="preserve"> </w:t>
      </w:r>
      <w:r w:rsidRPr="00642C8E">
        <w:rPr>
          <w:spacing w:val="-4"/>
          <w:rtl/>
        </w:rPr>
        <w:t>قدم</w:t>
      </w:r>
      <w:r w:rsidR="001A4C6B" w:rsidRPr="00642C8E">
        <w:rPr>
          <w:spacing w:val="-4"/>
          <w:rtl/>
        </w:rPr>
        <w:t xml:space="preserve"> </w:t>
      </w:r>
      <w:r w:rsidRPr="00642C8E">
        <w:rPr>
          <w:spacing w:val="-4"/>
          <w:rtl/>
        </w:rPr>
        <w:t>المساواة</w:t>
      </w:r>
      <w:r w:rsidR="001A4C6B" w:rsidRPr="00642C8E">
        <w:rPr>
          <w:spacing w:val="-4"/>
          <w:rtl/>
        </w:rPr>
        <w:t xml:space="preserve"> </w:t>
      </w:r>
      <w:r w:rsidRPr="00642C8E">
        <w:rPr>
          <w:spacing w:val="-4"/>
          <w:rtl/>
        </w:rPr>
        <w:t>مع</w:t>
      </w:r>
      <w:r w:rsidR="001A4C6B" w:rsidRPr="00642C8E">
        <w:rPr>
          <w:spacing w:val="-4"/>
          <w:rtl/>
        </w:rPr>
        <w:t xml:space="preserve"> </w:t>
      </w:r>
      <w:r w:rsidRPr="00642C8E">
        <w:rPr>
          <w:spacing w:val="-4"/>
          <w:rtl/>
        </w:rPr>
        <w:t>الآخرين</w:t>
      </w:r>
      <w:r w:rsidR="001A4C6B" w:rsidRPr="00642C8E">
        <w:rPr>
          <w:spacing w:val="-4"/>
          <w:rtl/>
        </w:rPr>
        <w:t xml:space="preserve"> </w:t>
      </w:r>
      <w:r w:rsidRPr="00642C8E">
        <w:rPr>
          <w:spacing w:val="-4"/>
          <w:rtl/>
        </w:rPr>
        <w:t>أمام</w:t>
      </w:r>
      <w:r w:rsidR="001A4C6B" w:rsidRPr="00642C8E">
        <w:rPr>
          <w:spacing w:val="-4"/>
          <w:rtl/>
        </w:rPr>
        <w:t xml:space="preserve"> </w:t>
      </w:r>
      <w:r w:rsidRPr="00642C8E">
        <w:rPr>
          <w:spacing w:val="-4"/>
          <w:rtl/>
        </w:rPr>
        <w:t>القانون</w:t>
      </w:r>
      <w:r w:rsidR="001A4C6B" w:rsidRPr="00642C8E">
        <w:rPr>
          <w:spacing w:val="-4"/>
          <w:rtl/>
        </w:rPr>
        <w:t xml:space="preserve"> </w:t>
      </w:r>
      <w:r w:rsidRPr="00642C8E">
        <w:rPr>
          <w:spacing w:val="-4"/>
          <w:rtl/>
        </w:rPr>
        <w:t>(المادة</w:t>
      </w:r>
      <w:r w:rsidR="001A4C6B" w:rsidRPr="00642C8E">
        <w:rPr>
          <w:spacing w:val="-4"/>
          <w:rtl/>
        </w:rPr>
        <w:t xml:space="preserve"> </w:t>
      </w:r>
      <w:r w:rsidRPr="00642C8E">
        <w:rPr>
          <w:spacing w:val="-4"/>
          <w:rtl/>
        </w:rPr>
        <w:t>12)</w:t>
      </w:r>
      <w:r w:rsidRPr="00642C8E">
        <w:rPr>
          <w:rFonts w:cs="Times New Roman" w:hint="cs"/>
          <w:spacing w:val="-4"/>
          <w:rtl/>
        </w:rPr>
        <w:t>‬</w:t>
      </w:r>
    </w:p>
    <w:p w:rsidR="00AA5806" w:rsidRPr="00FB2D96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25-</w:t>
      </w:r>
      <w:r>
        <w:rPr>
          <w:rFonts w:hint="cs"/>
          <w:rtl/>
          <w:lang w:eastAsia="zh-TW"/>
        </w:rPr>
        <w:tab/>
      </w:r>
      <w:r w:rsidRPr="009D3032">
        <w:rPr>
          <w:rFonts w:hint="cs"/>
          <w:rtl/>
          <w:lang w:eastAsia="zh-TW"/>
        </w:rPr>
        <w:t>يساور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لأن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أحكام</w:t>
      </w:r>
      <w:r w:rsidR="008172AD">
        <w:rPr>
          <w:rFonts w:hint="cs"/>
          <w:rtl/>
          <w:lang w:eastAsia="zh-TW"/>
        </w:rPr>
        <w:t xml:space="preserve">اً </w:t>
      </w:r>
      <w:r w:rsidRPr="009D3032">
        <w:rPr>
          <w:rFonts w:hint="cs"/>
          <w:rtl/>
          <w:lang w:eastAsia="zh-TW"/>
        </w:rPr>
        <w:t>قانونية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مختلفة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للدولة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الطرف،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ولا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سيما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المادتان</w:t>
      </w:r>
      <w:r w:rsidR="001A4C6B">
        <w:rPr>
          <w:rtl/>
          <w:lang w:eastAsia="zh-TW"/>
        </w:rPr>
        <w:t xml:space="preserve"> </w:t>
      </w:r>
      <w:r w:rsidRPr="009D3032">
        <w:rPr>
          <w:rtl/>
          <w:lang w:eastAsia="zh-TW"/>
        </w:rPr>
        <w:t>37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و</w:t>
      </w:r>
      <w:r w:rsidRPr="009D3032">
        <w:rPr>
          <w:rtl/>
          <w:lang w:eastAsia="zh-TW"/>
        </w:rPr>
        <w:t>80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من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الدستور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وبعض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أحكام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القانون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المدني</w:t>
      </w:r>
      <w:r w:rsidR="001A4C6B">
        <w:rPr>
          <w:rtl/>
          <w:lang w:eastAsia="zh-TW"/>
        </w:rPr>
        <w:t xml:space="preserve"> </w:t>
      </w:r>
      <w:r w:rsidRPr="009D3032">
        <w:rPr>
          <w:rtl/>
          <w:lang w:eastAsia="zh-TW"/>
        </w:rPr>
        <w:t>(</w:t>
      </w:r>
      <w:r>
        <w:rPr>
          <w:rFonts w:hint="cs"/>
          <w:rtl/>
          <w:lang w:eastAsia="zh-TW"/>
        </w:rPr>
        <w:t>بصيغته</w:t>
      </w:r>
      <w:r w:rsidR="001A4C6B">
        <w:rPr>
          <w:rFonts w:hint="cs"/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المعدل</w:t>
      </w:r>
      <w:r>
        <w:rPr>
          <w:rFonts w:hint="cs"/>
          <w:rtl/>
          <w:lang w:eastAsia="zh-TW"/>
        </w:rPr>
        <w:t>ة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بالقانون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رقم</w:t>
      </w:r>
      <w:r w:rsidR="001A4C6B">
        <w:rPr>
          <w:rtl/>
          <w:lang w:eastAsia="zh-TW"/>
        </w:rPr>
        <w:t xml:space="preserve"> </w:t>
      </w:r>
      <w:r w:rsidRPr="009D3032">
        <w:rPr>
          <w:rtl/>
          <w:lang w:eastAsia="zh-TW"/>
        </w:rPr>
        <w:t>17535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المتعلق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ب</w:t>
      </w:r>
      <w:r w:rsidRPr="009D3032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الخاضعين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للوصاية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العامة</w:t>
      </w:r>
      <w:r w:rsidRPr="009D3032">
        <w:rPr>
          <w:rtl/>
          <w:lang w:eastAsia="zh-TW"/>
        </w:rPr>
        <w:t>)</w:t>
      </w:r>
      <w:r w:rsidRPr="009D3032">
        <w:rPr>
          <w:rFonts w:hint="cs"/>
          <w:rtl/>
          <w:lang w:eastAsia="zh-TW"/>
        </w:rPr>
        <w:t>،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تتعارض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مع</w:t>
      </w:r>
      <w:r w:rsidR="001A4C6B">
        <w:rPr>
          <w:rtl/>
          <w:lang w:eastAsia="zh-TW"/>
        </w:rPr>
        <w:t xml:space="preserve"> </w:t>
      </w:r>
      <w:r w:rsidRPr="009D3032">
        <w:rPr>
          <w:rFonts w:hint="cs"/>
          <w:rtl/>
          <w:lang w:eastAsia="zh-TW"/>
        </w:rPr>
        <w:t>الاتفاقية</w:t>
      </w:r>
      <w:r w:rsidR="001A4C6B">
        <w:rPr>
          <w:rtl/>
          <w:lang w:eastAsia="zh-TW"/>
        </w:rPr>
        <w:t xml:space="preserve"> </w:t>
      </w:r>
      <w:r w:rsidRPr="005E2217">
        <w:rPr>
          <w:rFonts w:hint="cs"/>
          <w:rtl/>
          <w:lang w:eastAsia="zh-TW"/>
        </w:rPr>
        <w:t>وتميز</w:t>
      </w:r>
      <w:r w:rsidR="001A4C6B">
        <w:rPr>
          <w:rtl/>
          <w:lang w:eastAsia="zh-TW"/>
        </w:rPr>
        <w:t xml:space="preserve"> </w:t>
      </w:r>
      <w:r w:rsidRPr="005E2217">
        <w:rPr>
          <w:rFonts w:hint="cs"/>
          <w:rtl/>
          <w:lang w:eastAsia="zh-TW"/>
        </w:rPr>
        <w:t>ضد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الأشخاص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ذوي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الإعاقة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وتقيّد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أهليتهم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القانونية</w:t>
      </w:r>
      <w:r w:rsidR="001A4C6B">
        <w:rPr>
          <w:rtl/>
          <w:lang w:eastAsia="zh-TW"/>
        </w:rPr>
        <w:t>.</w:t>
      </w:r>
    </w:p>
    <w:p w:rsidR="00AA5806" w:rsidRPr="00F06861" w:rsidRDefault="00AA5806" w:rsidP="00AA5806">
      <w:pPr>
        <w:pStyle w:val="SingleTxtGA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26</w:t>
      </w:r>
      <w:r w:rsidRPr="00410F5D">
        <w:rPr>
          <w:rFonts w:hint="cs"/>
          <w:rtl/>
          <w:lang w:eastAsia="zh-TW"/>
        </w:rPr>
        <w:t>-</w:t>
      </w:r>
      <w:r>
        <w:rPr>
          <w:rFonts w:hint="cs"/>
          <w:rtl/>
          <w:lang w:eastAsia="zh-TW"/>
        </w:rPr>
        <w:tab/>
      </w:r>
      <w:r w:rsidRPr="00F06861">
        <w:rPr>
          <w:rFonts w:hint="cs"/>
          <w:b/>
          <w:bCs/>
          <w:rtl/>
          <w:lang w:eastAsia="zh-TW"/>
        </w:rPr>
        <w:t>تمشي</w:t>
      </w:r>
      <w:r w:rsidR="008172AD" w:rsidRPr="00F06861">
        <w:rPr>
          <w:rFonts w:hint="cs"/>
          <w:b/>
          <w:bCs/>
          <w:rtl/>
          <w:lang w:eastAsia="zh-TW"/>
        </w:rPr>
        <w:t xml:space="preserve">اً </w:t>
      </w:r>
      <w:r w:rsidRPr="00F06861">
        <w:rPr>
          <w:rFonts w:hint="cs"/>
          <w:b/>
          <w:bCs/>
          <w:rtl/>
          <w:lang w:eastAsia="zh-TW"/>
        </w:rPr>
        <w:t>مع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المادة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12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من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الاتفاقية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والتعليق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العام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رقم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1(2014)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بشأن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</w:rPr>
        <w:t>الاعتراف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بالأشخاص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ذوي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الإعاقة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على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قدم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المساواة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مع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الآخرين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أمام</w:t>
      </w:r>
      <w:r w:rsidR="001A4C6B" w:rsidRPr="00F06861">
        <w:rPr>
          <w:b/>
          <w:bCs/>
          <w:rtl/>
        </w:rPr>
        <w:t xml:space="preserve"> </w:t>
      </w:r>
      <w:r w:rsidRPr="00F06861">
        <w:rPr>
          <w:b/>
          <w:bCs/>
          <w:rtl/>
        </w:rPr>
        <w:t>القانون</w:t>
      </w:r>
      <w:r w:rsidRPr="00F06861">
        <w:rPr>
          <w:rFonts w:hint="cs"/>
          <w:b/>
          <w:bCs/>
          <w:rtl/>
          <w:lang w:eastAsia="zh-TW"/>
        </w:rPr>
        <w:t>،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توصي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اللجنة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الدولة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الطرف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بإلغاء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أية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أحكام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قانونية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تقيد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الأهلية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القانونية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للأشخاص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ذوي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الإعاقة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جزئي</w:t>
      </w:r>
      <w:r w:rsidR="008172AD" w:rsidRPr="00F06861">
        <w:rPr>
          <w:rFonts w:hint="cs"/>
          <w:b/>
          <w:bCs/>
          <w:rtl/>
          <w:lang w:eastAsia="zh-TW"/>
        </w:rPr>
        <w:t xml:space="preserve">اً </w:t>
      </w:r>
      <w:r w:rsidRPr="00F06861">
        <w:rPr>
          <w:rFonts w:hint="cs"/>
          <w:b/>
          <w:bCs/>
          <w:rtl/>
          <w:lang w:eastAsia="zh-TW"/>
        </w:rPr>
        <w:t>أو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كلي</w:t>
      </w:r>
      <w:r w:rsidR="008172AD" w:rsidRPr="00F06861">
        <w:rPr>
          <w:rFonts w:hint="cs"/>
          <w:b/>
          <w:bCs/>
          <w:rtl/>
          <w:lang w:eastAsia="zh-TW"/>
        </w:rPr>
        <w:t xml:space="preserve">اً </w:t>
      </w:r>
      <w:r w:rsidRPr="00F06861">
        <w:rPr>
          <w:rFonts w:hint="cs"/>
          <w:b/>
          <w:bCs/>
          <w:rtl/>
          <w:lang w:eastAsia="zh-TW"/>
        </w:rPr>
        <w:t>واتخاذ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خطوات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محددة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للاستعاضة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عن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نماذج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الوكالة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في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اتخاذ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القرارات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بنظام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الدعم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في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اتخاذ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القرار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الذي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يحترم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استقلالية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الأشخاص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ذوي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الإعاقة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وإرادتهم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وأفضلياتهم</w:t>
      </w:r>
      <w:r w:rsidR="001A4C6B" w:rsidRPr="00F06861">
        <w:rPr>
          <w:b/>
          <w:bCs/>
          <w:rtl/>
          <w:lang w:eastAsia="zh-TW"/>
        </w:rPr>
        <w:t>.</w:t>
      </w:r>
    </w:p>
    <w:p w:rsidR="00AA5806" w:rsidRPr="00FB2D96" w:rsidRDefault="00AA5806" w:rsidP="00AA5806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27-</w:t>
      </w:r>
      <w:r>
        <w:rPr>
          <w:rFonts w:hint="cs"/>
          <w:rtl/>
          <w:lang w:eastAsia="zh-TW"/>
        </w:rPr>
        <w:tab/>
      </w:r>
      <w:r w:rsidRPr="00FB2D96">
        <w:rPr>
          <w:rtl/>
          <w:lang w:eastAsia="zh-TW"/>
        </w:rPr>
        <w:t>ويساور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إزاء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القيود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المفروضة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على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فيما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يتعلق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بمساواتهم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الحق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ملكية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أو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وراثة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الممتلكات،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وإدارة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شؤونهم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المالية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و</w:t>
      </w:r>
      <w:r w:rsidRPr="00FB2D96">
        <w:rPr>
          <w:rtl/>
          <w:lang w:eastAsia="zh-TW"/>
        </w:rPr>
        <w:t>الحصول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على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القروض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المصرفية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وغيرها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من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أنواع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القروض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والرهون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العقارية</w:t>
      </w:r>
      <w:r w:rsidR="001A4C6B">
        <w:rPr>
          <w:rtl/>
          <w:lang w:eastAsia="zh-TW"/>
        </w:rPr>
        <w:t>.</w:t>
      </w:r>
    </w:p>
    <w:p w:rsidR="00AA5806" w:rsidRPr="00F06861" w:rsidRDefault="00AA5806" w:rsidP="00AA5806">
      <w:pPr>
        <w:pStyle w:val="SingleTxtGA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28-</w:t>
      </w:r>
      <w:r>
        <w:rPr>
          <w:rFonts w:hint="cs"/>
          <w:rtl/>
          <w:lang w:eastAsia="zh-TW"/>
        </w:rPr>
        <w:tab/>
      </w:r>
      <w:r w:rsidRPr="00F06861">
        <w:rPr>
          <w:b/>
          <w:bCs/>
          <w:rtl/>
          <w:lang w:eastAsia="zh-TW"/>
        </w:rPr>
        <w:t>توصي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اللجنة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الدولة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الطرف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بضمان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إتاحة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فرص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متكافئة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لجميع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الأشخاص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ذوي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الإعاقة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في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الملكية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ووراثة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الممتلكات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</w:t>
      </w:r>
      <w:r w:rsidRPr="00F06861">
        <w:rPr>
          <w:rFonts w:hint="cs"/>
          <w:b/>
          <w:bCs/>
          <w:rtl/>
          <w:lang w:eastAsia="zh-TW"/>
        </w:rPr>
        <w:t>الحصول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على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القروض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والرهون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العقارية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والمجموعة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الكاملة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من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الخدمات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b/>
          <w:bCs/>
          <w:rtl/>
          <w:lang w:eastAsia="zh-TW"/>
        </w:rPr>
        <w:t>المال</w:t>
      </w:r>
      <w:r w:rsidRPr="00F06861">
        <w:rPr>
          <w:rFonts w:hint="cs"/>
          <w:b/>
          <w:bCs/>
          <w:rtl/>
          <w:lang w:eastAsia="zh-TW"/>
        </w:rPr>
        <w:t>ية</w:t>
      </w:r>
      <w:r w:rsidR="001A4C6B" w:rsidRPr="00F06861">
        <w:rPr>
          <w:b/>
          <w:bCs/>
          <w:rtl/>
          <w:lang w:eastAsia="zh-TW"/>
        </w:rPr>
        <w:t xml:space="preserve">. </w:t>
      </w:r>
    </w:p>
    <w:p w:rsidR="00AA5806" w:rsidRPr="00C513F5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C513F5">
        <w:rPr>
          <w:rtl/>
        </w:rPr>
        <w:t>إمكانية</w:t>
      </w:r>
      <w:r w:rsidR="001A4C6B">
        <w:rPr>
          <w:rtl/>
        </w:rPr>
        <w:t xml:space="preserve"> </w:t>
      </w:r>
      <w:r w:rsidRPr="00C513F5">
        <w:rPr>
          <w:rtl/>
        </w:rPr>
        <w:t>اللجوء</w:t>
      </w:r>
      <w:r w:rsidR="001A4C6B">
        <w:rPr>
          <w:rtl/>
        </w:rPr>
        <w:t xml:space="preserve"> </w:t>
      </w:r>
      <w:r w:rsidRPr="00C513F5">
        <w:rPr>
          <w:rtl/>
        </w:rPr>
        <w:t>إلى</w:t>
      </w:r>
      <w:r w:rsidR="001A4C6B">
        <w:rPr>
          <w:rtl/>
        </w:rPr>
        <w:t xml:space="preserve"> </w:t>
      </w:r>
      <w:r w:rsidRPr="00C513F5">
        <w:rPr>
          <w:rtl/>
        </w:rPr>
        <w:t>القضاء</w:t>
      </w:r>
      <w:r w:rsidR="001A4C6B">
        <w:rPr>
          <w:rtl/>
        </w:rPr>
        <w:t xml:space="preserve"> </w:t>
      </w:r>
      <w:r w:rsidRPr="00C513F5">
        <w:rPr>
          <w:rtl/>
        </w:rPr>
        <w:t>(المادة</w:t>
      </w:r>
      <w:r w:rsidR="001A4C6B">
        <w:rPr>
          <w:rtl/>
        </w:rPr>
        <w:t xml:space="preserve"> </w:t>
      </w:r>
      <w:r w:rsidRPr="00C513F5">
        <w:rPr>
          <w:rtl/>
        </w:rPr>
        <w:t>13)</w:t>
      </w:r>
      <w:r w:rsidRPr="00C513F5">
        <w:rPr>
          <w:rFonts w:cs="Times New Roman"/>
          <w:rtl/>
        </w:rPr>
        <w:t>‬</w:t>
      </w:r>
      <w:r w:rsidRPr="00C513F5">
        <w:rPr>
          <w:rFonts w:cs="Times New Roman"/>
          <w:rtl/>
        </w:rPr>
        <w:t>‬</w:t>
      </w:r>
      <w:r w:rsidRPr="00C513F5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FB2D96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29-</w:t>
      </w:r>
      <w:r>
        <w:rPr>
          <w:rFonts w:hint="cs"/>
          <w:rtl/>
          <w:lang w:eastAsia="zh-TW"/>
        </w:rPr>
        <w:tab/>
      </w:r>
      <w:r w:rsidRPr="00D733C7">
        <w:rPr>
          <w:rFonts w:hint="cs"/>
          <w:rtl/>
          <w:lang w:eastAsia="zh-TW"/>
        </w:rPr>
        <w:t>تشعر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بالقلق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لأن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الدولة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الطرف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لم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تعتمد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بعد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أية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ت</w:t>
      </w:r>
      <w:r>
        <w:rPr>
          <w:rFonts w:hint="cs"/>
          <w:rtl/>
          <w:lang w:eastAsia="zh-TW"/>
        </w:rPr>
        <w:t>رتيبات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ت</w:t>
      </w:r>
      <w:r w:rsidRPr="00D733C7">
        <w:rPr>
          <w:rFonts w:hint="cs"/>
          <w:rtl/>
          <w:lang w:eastAsia="zh-TW"/>
        </w:rPr>
        <w:t>سوي</w:t>
      </w:r>
      <w:r>
        <w:rPr>
          <w:rFonts w:hint="cs"/>
          <w:rtl/>
          <w:lang w:eastAsia="zh-TW"/>
        </w:rPr>
        <w:t>ة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إجرائية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لضمان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احتكام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كل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D733C7">
        <w:rPr>
          <w:rFonts w:hint="cs"/>
          <w:rtl/>
          <w:lang w:eastAsia="zh-TW"/>
        </w:rPr>
        <w:t>إلى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العدالة</w:t>
      </w:r>
      <w:r w:rsidR="001A4C6B">
        <w:rPr>
          <w:rFonts w:hint="cs"/>
          <w:rtl/>
          <w:lang w:eastAsia="zh-TW"/>
        </w:rPr>
        <w:t>.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كما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تشعر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بالقلق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حيال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العقبات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التي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تمنع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الذين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أُ</w:t>
      </w:r>
      <w:r>
        <w:rPr>
          <w:rFonts w:hint="cs"/>
          <w:rtl/>
          <w:lang w:eastAsia="zh-TW"/>
        </w:rPr>
        <w:t>سقطت</w:t>
      </w:r>
      <w:r w:rsidR="001A4C6B">
        <w:rPr>
          <w:rFonts w:hint="cs"/>
          <w:rtl/>
          <w:lang w:eastAsia="zh-TW"/>
        </w:rPr>
        <w:t xml:space="preserve"> </w:t>
      </w:r>
      <w:r w:rsidRPr="00FB2D96">
        <w:rPr>
          <w:rtl/>
          <w:lang w:eastAsia="zh-TW"/>
        </w:rPr>
        <w:t>أهليتهم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القانونية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أو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مَن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يعيشون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مؤسسات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استشفائية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من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المشاركة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بفعالية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الدعاوى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القانونية،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ولا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سيما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العقبات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ذات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الطابع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القانوني</w:t>
      </w:r>
      <w:r w:rsidR="001A4C6B">
        <w:rPr>
          <w:rtl/>
          <w:lang w:eastAsia="zh-TW"/>
        </w:rPr>
        <w:t>.</w:t>
      </w:r>
      <w:r w:rsidRPr="00FB2D96">
        <w:rPr>
          <w:rFonts w:cs="Times New Roman"/>
          <w:lang w:eastAsia="zh-TW"/>
        </w:rPr>
        <w:t>‬</w:t>
      </w:r>
      <w:r w:rsidR="001A4C6B">
        <w:rPr>
          <w:lang w:eastAsia="zh-TW"/>
        </w:rPr>
        <w:t xml:space="preserve"> </w:t>
      </w:r>
      <w:r w:rsidRPr="00FB2D96">
        <w:rPr>
          <w:rFonts w:cs="Times New Roman"/>
        </w:rPr>
        <w:t>‬</w:t>
      </w:r>
      <w:r w:rsidRPr="00FB2D96">
        <w:rPr>
          <w:rFonts w:cs="Times New Roman"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A971F2" w:rsidRDefault="00AA5806" w:rsidP="00AA5806">
      <w:pPr>
        <w:pStyle w:val="SingleTxtGA"/>
        <w:rPr>
          <w:rFonts w:cs="Times New Roman"/>
          <w:b/>
          <w:bCs/>
          <w:spacing w:val="-3"/>
          <w:rtl/>
          <w:lang w:eastAsia="zh-TW"/>
        </w:rPr>
      </w:pPr>
      <w:r w:rsidRPr="00A971F2">
        <w:rPr>
          <w:rFonts w:hint="cs"/>
          <w:spacing w:val="-3"/>
          <w:rtl/>
          <w:lang w:eastAsia="zh-TW"/>
        </w:rPr>
        <w:lastRenderedPageBreak/>
        <w:t>30-</w:t>
      </w:r>
      <w:r w:rsidRPr="00A971F2">
        <w:rPr>
          <w:rFonts w:hint="cs"/>
          <w:spacing w:val="-3"/>
          <w:rtl/>
          <w:lang w:eastAsia="zh-TW"/>
        </w:rPr>
        <w:tab/>
      </w:r>
      <w:r w:rsidRPr="00A971F2">
        <w:rPr>
          <w:b/>
          <w:bCs/>
          <w:spacing w:val="-3"/>
          <w:rtl/>
          <w:lang w:eastAsia="zh-TW"/>
        </w:rPr>
        <w:t>تحث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اللجنة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الدولة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الطرف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على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تخصيص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ما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يكفي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من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الموارد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البشرية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والمالية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لتنفيذ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الخطة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الوطنية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بشأن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الوصول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إلى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العدالة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والحماية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القانونية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للأشخاص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ذوي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الإعاقة،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مع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أخذ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أحكام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الاتفاقي</w:t>
      </w:r>
      <w:r w:rsidRPr="00A971F2">
        <w:rPr>
          <w:rFonts w:hint="cs"/>
          <w:b/>
          <w:bCs/>
          <w:spacing w:val="-3"/>
          <w:rtl/>
          <w:lang w:eastAsia="zh-TW"/>
        </w:rPr>
        <w:t>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في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الاعتبار</w:t>
      </w:r>
      <w:r w:rsidR="001A4C6B" w:rsidRPr="00A971F2">
        <w:rPr>
          <w:rFonts w:hint="cs"/>
          <w:b/>
          <w:bCs/>
          <w:spacing w:val="-3"/>
          <w:rtl/>
          <w:lang w:eastAsia="zh-TW"/>
        </w:rPr>
        <w:t>.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وتوصي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اللجنة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الدولة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الطرف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باعتماد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التدابير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التشريعية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والإدارية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والقضائية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الضرورية</w:t>
      </w:r>
      <w:r w:rsidR="001A4C6B" w:rsidRPr="00A971F2">
        <w:rPr>
          <w:rFonts w:hint="cs"/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لإزالة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كُلّ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القيود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المفروضة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على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قدرة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الأشخاص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ذوي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الإعاقة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على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المشاركة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بفعالية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في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الدعاوى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المرفوعة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من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أي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نوع</w:t>
      </w:r>
      <w:r w:rsidR="001A4C6B" w:rsidRPr="00A971F2">
        <w:rPr>
          <w:b/>
          <w:bCs/>
          <w:spacing w:val="-3"/>
          <w:rtl/>
          <w:lang w:eastAsia="zh-TW"/>
        </w:rPr>
        <w:t>.</w:t>
      </w:r>
      <w:r w:rsidRPr="00A971F2">
        <w:rPr>
          <w:rFonts w:cs="Times New Roman" w:hint="cs"/>
          <w:b/>
          <w:bCs/>
          <w:spacing w:val="-3"/>
          <w:rtl/>
          <w:lang w:eastAsia="zh-TW"/>
        </w:rPr>
        <w:t>‬</w:t>
      </w:r>
      <w:r w:rsidRPr="00A971F2">
        <w:rPr>
          <w:rFonts w:cs="Times New Roman"/>
          <w:b/>
          <w:bCs/>
          <w:spacing w:val="-3"/>
          <w:lang w:eastAsia="zh-TW"/>
        </w:rPr>
        <w:t>‬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</w:rPr>
        <w:t>وتوصي</w:t>
      </w:r>
      <w:r w:rsidR="001A4C6B" w:rsidRPr="00A971F2">
        <w:rPr>
          <w:rFonts w:hint="cs"/>
          <w:b/>
          <w:bCs/>
          <w:spacing w:val="-3"/>
          <w:rtl/>
        </w:rPr>
        <w:t xml:space="preserve"> </w:t>
      </w:r>
      <w:r w:rsidRPr="00A971F2">
        <w:rPr>
          <w:rFonts w:hint="cs"/>
          <w:b/>
          <w:bCs/>
          <w:spacing w:val="-3"/>
          <w:rtl/>
        </w:rPr>
        <w:t>اللجنة</w:t>
      </w:r>
      <w:r w:rsidR="001A4C6B" w:rsidRPr="00A971F2">
        <w:rPr>
          <w:b/>
          <w:bCs/>
          <w:spacing w:val="-3"/>
          <w:rtl/>
        </w:rPr>
        <w:t xml:space="preserve"> </w:t>
      </w:r>
      <w:r w:rsidRPr="00A971F2">
        <w:rPr>
          <w:b/>
          <w:bCs/>
          <w:spacing w:val="-3"/>
          <w:rtl/>
        </w:rPr>
        <w:t>الدولة</w:t>
      </w:r>
      <w:r w:rsidR="001A4C6B" w:rsidRPr="00A971F2">
        <w:rPr>
          <w:b/>
          <w:bCs/>
          <w:spacing w:val="-3"/>
          <w:rtl/>
        </w:rPr>
        <w:t xml:space="preserve"> </w:t>
      </w:r>
      <w:r w:rsidRPr="00A971F2">
        <w:rPr>
          <w:b/>
          <w:bCs/>
          <w:spacing w:val="-3"/>
          <w:rtl/>
        </w:rPr>
        <w:t>الطرف</w:t>
      </w:r>
      <w:r w:rsidR="001A4C6B" w:rsidRPr="00A971F2">
        <w:rPr>
          <w:b/>
          <w:bCs/>
          <w:spacing w:val="-3"/>
          <w:rtl/>
        </w:rPr>
        <w:t xml:space="preserve"> </w:t>
      </w:r>
      <w:r w:rsidRPr="00A971F2">
        <w:rPr>
          <w:b/>
          <w:bCs/>
          <w:spacing w:val="-3"/>
          <w:rtl/>
        </w:rPr>
        <w:t>أيضاً</w:t>
      </w:r>
      <w:r w:rsidR="001A4C6B" w:rsidRPr="00A971F2">
        <w:rPr>
          <w:b/>
          <w:bCs/>
          <w:spacing w:val="-3"/>
          <w:rtl/>
        </w:rPr>
        <w:t xml:space="preserve"> </w:t>
      </w:r>
      <w:r w:rsidRPr="00A971F2">
        <w:rPr>
          <w:b/>
          <w:bCs/>
          <w:spacing w:val="-3"/>
          <w:rtl/>
        </w:rPr>
        <w:t>باتخاذ</w:t>
      </w:r>
      <w:r w:rsidR="001A4C6B" w:rsidRPr="00A971F2">
        <w:rPr>
          <w:b/>
          <w:bCs/>
          <w:spacing w:val="-3"/>
          <w:rtl/>
        </w:rPr>
        <w:t xml:space="preserve"> </w:t>
      </w:r>
      <w:r w:rsidRPr="00A971F2">
        <w:rPr>
          <w:b/>
          <w:bCs/>
          <w:spacing w:val="-3"/>
          <w:rtl/>
        </w:rPr>
        <w:t>ترتيبات</w:t>
      </w:r>
      <w:r w:rsidR="001A4C6B" w:rsidRPr="00A971F2">
        <w:rPr>
          <w:b/>
          <w:bCs/>
          <w:spacing w:val="-3"/>
          <w:rtl/>
        </w:rPr>
        <w:t xml:space="preserve"> </w:t>
      </w:r>
      <w:r w:rsidRPr="00A971F2">
        <w:rPr>
          <w:b/>
          <w:bCs/>
          <w:spacing w:val="-3"/>
          <w:rtl/>
        </w:rPr>
        <w:t>تسوية</w:t>
      </w:r>
      <w:r w:rsidR="001A4C6B" w:rsidRPr="00A971F2">
        <w:rPr>
          <w:b/>
          <w:bCs/>
          <w:spacing w:val="-3"/>
          <w:rtl/>
        </w:rPr>
        <w:t xml:space="preserve"> </w:t>
      </w:r>
      <w:r w:rsidRPr="00A971F2">
        <w:rPr>
          <w:b/>
          <w:bCs/>
          <w:spacing w:val="-3"/>
          <w:rtl/>
        </w:rPr>
        <w:t>إجرائية،</w:t>
      </w:r>
      <w:r w:rsidR="001A4C6B" w:rsidRPr="00A971F2">
        <w:rPr>
          <w:b/>
          <w:bCs/>
          <w:spacing w:val="-3"/>
          <w:rtl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بما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في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ذلك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المساعدة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الشخصية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أو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الوسيطة</w:t>
      </w:r>
      <w:r w:rsidRPr="00A971F2">
        <w:rPr>
          <w:rFonts w:hint="cs"/>
          <w:b/>
          <w:bCs/>
          <w:spacing w:val="-3"/>
          <w:rtl/>
          <w:lang w:eastAsia="zh-TW"/>
        </w:rPr>
        <w:t>،</w:t>
      </w:r>
      <w:r w:rsidR="001A4C6B" w:rsidRPr="00A971F2">
        <w:rPr>
          <w:rFonts w:hint="cs"/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بما</w:t>
      </w:r>
      <w:r w:rsidR="001A4C6B" w:rsidRPr="00A971F2">
        <w:rPr>
          <w:rFonts w:hint="cs"/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يشمل</w:t>
      </w:r>
      <w:r w:rsidR="001A4C6B" w:rsidRPr="00A971F2">
        <w:rPr>
          <w:rFonts w:hint="cs"/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المترجمين</w:t>
      </w:r>
      <w:r w:rsidR="001A4C6B" w:rsidRPr="00A971F2">
        <w:rPr>
          <w:rFonts w:hint="cs"/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الشفويين</w:t>
      </w:r>
      <w:r w:rsidR="001A4C6B" w:rsidRPr="00A971F2">
        <w:rPr>
          <w:rFonts w:hint="cs"/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للغة</w:t>
      </w:r>
      <w:r w:rsidR="001A4C6B" w:rsidRPr="00A971F2">
        <w:rPr>
          <w:rFonts w:hint="cs"/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الإشارة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من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أجل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ضمان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تمكن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الأشخاص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ذوي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الإعاقة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من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المشاركة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الفعالة</w:t>
      </w:r>
      <w:r w:rsidRPr="00A971F2">
        <w:rPr>
          <w:rFonts w:hint="cs"/>
          <w:b/>
          <w:bCs/>
          <w:spacing w:val="-3"/>
          <w:rtl/>
          <w:lang w:eastAsia="zh-TW"/>
        </w:rPr>
        <w:t>،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بصفات</w:t>
      </w:r>
      <w:r w:rsidR="001A4C6B" w:rsidRPr="00A971F2">
        <w:rPr>
          <w:rFonts w:hint="cs"/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شتى،</w:t>
      </w:r>
      <w:r w:rsidR="001A4C6B" w:rsidRPr="00A971F2">
        <w:rPr>
          <w:rFonts w:hint="cs"/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في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الدعاوى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القانونية</w:t>
      </w:r>
      <w:r w:rsidR="001A4C6B" w:rsidRPr="00A971F2">
        <w:rPr>
          <w:b/>
          <w:bCs/>
          <w:spacing w:val="-3"/>
          <w:rtl/>
          <w:lang w:eastAsia="zh-TW"/>
        </w:rPr>
        <w:t>.</w:t>
      </w:r>
      <w:r w:rsidRPr="00A971F2">
        <w:rPr>
          <w:rFonts w:cs="Times New Roman"/>
          <w:b/>
          <w:bCs/>
          <w:spacing w:val="-3"/>
          <w:lang w:eastAsia="zh-TW"/>
        </w:rPr>
        <w:t>‬</w:t>
      </w:r>
      <w:r w:rsidR="001A4C6B" w:rsidRPr="00A971F2">
        <w:rPr>
          <w:b/>
          <w:bCs/>
          <w:spacing w:val="-3"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وتوصي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اللجنة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الدولة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الطرف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أيضاً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بمراعاة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الروابط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القائمة</w:t>
      </w:r>
      <w:r w:rsidR="001A4C6B" w:rsidRPr="00A971F2">
        <w:rPr>
          <w:rFonts w:hint="cs"/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بين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المادة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13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من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الاتفاقية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والغاية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b/>
          <w:bCs/>
          <w:spacing w:val="-3"/>
          <w:rtl/>
          <w:lang w:eastAsia="zh-TW"/>
        </w:rPr>
        <w:t>16-3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من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أهداف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التنمية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المستدامة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فيما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يخص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ضمان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وصول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الجميع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إلى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العدالة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على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قدم</w:t>
      </w:r>
      <w:r w:rsidR="001A4C6B" w:rsidRPr="00A971F2">
        <w:rPr>
          <w:b/>
          <w:bCs/>
          <w:spacing w:val="-3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3"/>
          <w:rtl/>
          <w:lang w:eastAsia="zh-TW"/>
        </w:rPr>
        <w:t>المساواة</w:t>
      </w:r>
      <w:r w:rsidR="001A4C6B" w:rsidRPr="00A971F2">
        <w:rPr>
          <w:b/>
          <w:bCs/>
          <w:spacing w:val="-3"/>
          <w:rtl/>
          <w:lang w:eastAsia="zh-TW"/>
        </w:rPr>
        <w:t>.</w:t>
      </w:r>
      <w:r w:rsidRPr="00A971F2">
        <w:rPr>
          <w:rFonts w:cs="Times New Roman" w:hint="cs"/>
          <w:b/>
          <w:bCs/>
          <w:spacing w:val="-3"/>
          <w:rtl/>
          <w:lang w:eastAsia="zh-TW"/>
        </w:rPr>
        <w:t>‬</w:t>
      </w:r>
      <w:r w:rsidRPr="00A971F2">
        <w:rPr>
          <w:b/>
          <w:bCs/>
          <w:spacing w:val="-3"/>
        </w:rPr>
        <w:t>‬</w:t>
      </w:r>
      <w:r w:rsidRPr="00A971F2">
        <w:rPr>
          <w:b/>
          <w:bCs/>
          <w:spacing w:val="-3"/>
        </w:rPr>
        <w:t>‬</w:t>
      </w:r>
      <w:r w:rsidRPr="00A971F2">
        <w:rPr>
          <w:b/>
          <w:bCs/>
          <w:spacing w:val="-3"/>
        </w:rPr>
        <w:t>‬</w:t>
      </w:r>
      <w:r w:rsidRPr="00A971F2">
        <w:rPr>
          <w:b/>
          <w:bCs/>
          <w:spacing w:val="-3"/>
        </w:rPr>
        <w:t>‬</w:t>
      </w:r>
      <w:r w:rsidRPr="00A971F2">
        <w:rPr>
          <w:b/>
          <w:bCs/>
          <w:spacing w:val="-3"/>
        </w:rPr>
        <w:t>‬</w:t>
      </w:r>
      <w:r w:rsidRPr="00A971F2">
        <w:rPr>
          <w:b/>
          <w:bCs/>
          <w:spacing w:val="-3"/>
        </w:rPr>
        <w:t>‬</w:t>
      </w:r>
      <w:r w:rsidRPr="00A971F2">
        <w:rPr>
          <w:b/>
          <w:bCs/>
          <w:spacing w:val="-3"/>
        </w:rPr>
        <w:t>‬</w:t>
      </w:r>
      <w:r w:rsidRPr="00A971F2">
        <w:rPr>
          <w:b/>
          <w:bCs/>
          <w:spacing w:val="-3"/>
        </w:rPr>
        <w:t>‬</w:t>
      </w:r>
    </w:p>
    <w:p w:rsidR="00AA5806" w:rsidRPr="00FB2D96" w:rsidRDefault="00AA5806" w:rsidP="001A4C6B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31-</w:t>
      </w:r>
      <w:r>
        <w:rPr>
          <w:rFonts w:hint="cs"/>
          <w:rtl/>
          <w:lang w:eastAsia="zh-TW"/>
        </w:rPr>
        <w:tab/>
      </w:r>
      <w:r w:rsidRPr="006A46A0">
        <w:rPr>
          <w:rFonts w:hint="cs"/>
          <w:rtl/>
          <w:lang w:eastAsia="zh-TW"/>
        </w:rPr>
        <w:t>ويساور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لعدم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فعل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أي</w:t>
      </w:r>
      <w:r w:rsidR="001A4C6B">
        <w:rPr>
          <w:rFonts w:hint="cs"/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شيء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يذكر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لتنفيذ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ملاحظات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لجنة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حقوق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الطفل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المتعلقة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بإدارة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قضاء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الأحداث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الذي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يؤثر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تأثيراً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خاصاً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على</w:t>
      </w:r>
      <w:r w:rsidR="001A4C6B">
        <w:rPr>
          <w:rtl/>
          <w:lang w:eastAsia="zh-TW"/>
        </w:rPr>
        <w:t xml:space="preserve"> </w:t>
      </w:r>
      <w:r w:rsidRPr="0040753B">
        <w:rPr>
          <w:rFonts w:hint="cs"/>
          <w:rtl/>
          <w:lang w:eastAsia="zh-TW"/>
        </w:rPr>
        <w:t>الشباب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الذهنية</w:t>
      </w:r>
      <w:r w:rsidR="001A4C6B">
        <w:rPr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أو</w:t>
      </w:r>
      <w:r w:rsidR="001A4C6B">
        <w:rPr>
          <w:rFonts w:hint="cs"/>
          <w:rtl/>
          <w:lang w:eastAsia="zh-TW"/>
        </w:rPr>
        <w:t> </w:t>
      </w:r>
      <w:r w:rsidRPr="006A46A0">
        <w:rPr>
          <w:rFonts w:hint="cs"/>
          <w:rtl/>
          <w:lang w:eastAsia="zh-TW"/>
        </w:rPr>
        <w:t>النفسية</w:t>
      </w:r>
      <w:r w:rsidR="00985B36">
        <w:rPr>
          <w:rFonts w:hint="cs"/>
          <w:rtl/>
          <w:lang w:eastAsia="zh-TW"/>
        </w:rPr>
        <w:t xml:space="preserve"> </w:t>
      </w:r>
      <w:r w:rsidRPr="006A46A0">
        <w:rPr>
          <w:rtl/>
          <w:lang w:eastAsia="zh-TW"/>
        </w:rPr>
        <w:t>-</w:t>
      </w:r>
      <w:r w:rsidR="00985B36">
        <w:rPr>
          <w:rFonts w:hint="cs"/>
          <w:rtl/>
          <w:lang w:eastAsia="zh-TW"/>
        </w:rPr>
        <w:t xml:space="preserve"> </w:t>
      </w:r>
      <w:r w:rsidRPr="006A46A0">
        <w:rPr>
          <w:rFonts w:hint="cs"/>
          <w:rtl/>
          <w:lang w:eastAsia="zh-TW"/>
        </w:rPr>
        <w:t>الاجتماعية</w:t>
      </w:r>
      <w:r w:rsidR="001A4C6B">
        <w:rPr>
          <w:rtl/>
          <w:lang w:eastAsia="zh-TW"/>
        </w:rPr>
        <w:t>.</w:t>
      </w:r>
      <w:r w:rsidR="001A4C6B">
        <w:rPr>
          <w:rFonts w:hint="cs"/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ويساورها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بوجه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خاص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لأن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القانون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المتعلق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بالأطفال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والمراهقين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لا</w:t>
      </w:r>
      <w:r w:rsidR="001A4C6B">
        <w:rPr>
          <w:rFonts w:hint="cs"/>
          <w:rtl/>
          <w:lang w:eastAsia="zh-TW"/>
        </w:rPr>
        <w:t> </w:t>
      </w:r>
      <w:r w:rsidRPr="00675F6B">
        <w:rPr>
          <w:rFonts w:hint="cs"/>
          <w:rtl/>
          <w:lang w:eastAsia="zh-TW"/>
        </w:rPr>
        <w:t>يحترم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حقوق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الإنسان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المكرسة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اتفاقية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حقوق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ولأن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مسألة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الشباب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الإعاقة</w:t>
      </w:r>
      <w:r w:rsidR="001A4C6B">
        <w:rPr>
          <w:rFonts w:hint="cs"/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لا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تؤخذ</w:t>
      </w:r>
      <w:r>
        <w:rPr>
          <w:rFonts w:hint="cs"/>
          <w:rtl/>
          <w:lang w:eastAsia="zh-TW"/>
        </w:rPr>
        <w:t>،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نتيجة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لذلك</w:t>
      </w:r>
      <w:r>
        <w:rPr>
          <w:rFonts w:hint="cs"/>
          <w:rtl/>
          <w:lang w:eastAsia="zh-TW"/>
        </w:rPr>
        <w:t>،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الاعتبار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على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النحو</w:t>
      </w:r>
      <w:r w:rsidR="001A4C6B">
        <w:rPr>
          <w:rtl/>
          <w:lang w:eastAsia="zh-TW"/>
        </w:rPr>
        <w:t xml:space="preserve"> </w:t>
      </w:r>
      <w:r w:rsidRPr="00675F6B">
        <w:rPr>
          <w:rFonts w:hint="cs"/>
          <w:rtl/>
          <w:lang w:eastAsia="zh-TW"/>
        </w:rPr>
        <w:t>الواجب</w:t>
      </w:r>
      <w:r w:rsidR="001A4C6B">
        <w:rPr>
          <w:rtl/>
          <w:lang w:eastAsia="zh-TW"/>
        </w:rPr>
        <w:t>.</w:t>
      </w:r>
    </w:p>
    <w:p w:rsidR="00AA5806" w:rsidRPr="00AA5806" w:rsidRDefault="00AA5806" w:rsidP="00AA5806">
      <w:pPr>
        <w:pStyle w:val="SingleTxtGA"/>
        <w:rPr>
          <w:rFonts w:eastAsia="Malgun Gothic"/>
          <w:b/>
          <w:bCs/>
          <w:rtl/>
          <w:lang w:eastAsia="zh-TW"/>
        </w:rPr>
      </w:pPr>
      <w:r w:rsidRPr="00A971F2">
        <w:rPr>
          <w:rFonts w:hint="cs"/>
          <w:spacing w:val="-4"/>
          <w:rtl/>
          <w:lang w:eastAsia="zh-TW"/>
        </w:rPr>
        <w:t>32-</w:t>
      </w:r>
      <w:r w:rsidRPr="00A971F2">
        <w:rPr>
          <w:rFonts w:hint="cs"/>
          <w:spacing w:val="-4"/>
          <w:rtl/>
          <w:lang w:eastAsia="zh-TW"/>
        </w:rPr>
        <w:tab/>
      </w:r>
      <w:r w:rsidRPr="00A971F2">
        <w:rPr>
          <w:b/>
          <w:bCs/>
          <w:spacing w:val="-4"/>
          <w:rtl/>
          <w:lang w:eastAsia="zh-TW"/>
        </w:rPr>
        <w:t>تحث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اللجنة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الدولة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الطرف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على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العمل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على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4"/>
          <w:rtl/>
          <w:lang w:eastAsia="zh-TW"/>
        </w:rPr>
        <w:t>تنفيذ</w:t>
      </w:r>
      <w:r w:rsidR="001A4C6B" w:rsidRPr="00A971F2">
        <w:rPr>
          <w:rFonts w:hint="cs"/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ملاحظات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لجنة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حقوق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الطفل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فيما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يتعلق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بقضاء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الأحداث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(</w:t>
      </w:r>
      <w:r w:rsidRPr="00A971F2">
        <w:rPr>
          <w:rFonts w:hint="cs"/>
          <w:b/>
          <w:bCs/>
          <w:spacing w:val="-4"/>
          <w:rtl/>
          <w:lang w:eastAsia="zh-TW"/>
        </w:rPr>
        <w:t>انظر</w:t>
      </w:r>
      <w:r w:rsidR="001A4C6B" w:rsidRPr="00A971F2">
        <w:rPr>
          <w:rFonts w:hint="cs"/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lang w:eastAsia="zh-TW"/>
        </w:rPr>
        <w:t>CRC/C/URY/CO/3-5</w:t>
      </w:r>
      <w:r w:rsidRPr="00A971F2">
        <w:rPr>
          <w:b/>
          <w:bCs/>
          <w:spacing w:val="-4"/>
          <w:rtl/>
          <w:lang w:eastAsia="zh-TW"/>
        </w:rPr>
        <w:t>،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الفقرة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70)</w:t>
      </w:r>
      <w:r w:rsidR="001A4C6B" w:rsidRPr="00A971F2">
        <w:rPr>
          <w:rFonts w:hint="cs"/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وضمان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أن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rFonts w:hint="cs"/>
          <w:b/>
          <w:bCs/>
          <w:spacing w:val="-4"/>
          <w:rtl/>
          <w:lang w:eastAsia="zh-TW"/>
        </w:rPr>
        <w:t>يراعي</w:t>
      </w:r>
      <w:r w:rsidR="001A4C6B" w:rsidRPr="00A971F2">
        <w:rPr>
          <w:rFonts w:hint="cs"/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القانون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المتعلق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بالأطفال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والمراهقين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الشباب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ذوي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الإعاقة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الذهنية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أو</w:t>
      </w:r>
      <w:r w:rsidR="001A4C6B" w:rsidRPr="00A971F2">
        <w:rPr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النفسية</w:t>
      </w:r>
      <w:r w:rsidR="001A4C6B" w:rsidRPr="00A971F2">
        <w:rPr>
          <w:rFonts w:hint="cs"/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-</w:t>
      </w:r>
      <w:r w:rsidR="001A4C6B" w:rsidRPr="00A971F2">
        <w:rPr>
          <w:rFonts w:hint="cs"/>
          <w:b/>
          <w:bCs/>
          <w:spacing w:val="-4"/>
          <w:rtl/>
          <w:lang w:eastAsia="zh-TW"/>
        </w:rPr>
        <w:t xml:space="preserve"> </w:t>
      </w:r>
      <w:r w:rsidRPr="00A971F2">
        <w:rPr>
          <w:b/>
          <w:bCs/>
          <w:spacing w:val="-4"/>
          <w:rtl/>
          <w:lang w:eastAsia="zh-TW"/>
        </w:rPr>
        <w:t>الاجتماعية،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وفق</w:t>
      </w:r>
      <w:r w:rsidR="008172AD">
        <w:rPr>
          <w:b/>
          <w:bCs/>
          <w:rtl/>
          <w:lang w:eastAsia="zh-TW"/>
        </w:rPr>
        <w:t xml:space="preserve">اً </w:t>
      </w:r>
      <w:r w:rsidRPr="00AA5806">
        <w:rPr>
          <w:b/>
          <w:bCs/>
          <w:rtl/>
          <w:lang w:eastAsia="zh-TW"/>
        </w:rPr>
        <w:t>للاتفاقية</w:t>
      </w:r>
      <w:r w:rsidR="001A4C6B">
        <w:rPr>
          <w:b/>
          <w:bCs/>
          <w:rtl/>
          <w:lang w:eastAsia="zh-TW"/>
        </w:rPr>
        <w:t xml:space="preserve">. </w:t>
      </w:r>
      <w:r w:rsidRPr="00AA5806">
        <w:rPr>
          <w:rFonts w:hint="cs"/>
          <w:b/>
          <w:bCs/>
          <w:rtl/>
          <w:lang w:eastAsia="zh-TW"/>
        </w:rPr>
        <w:t>وتوصي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أيض</w:t>
      </w:r>
      <w:r w:rsidR="008172AD">
        <w:rPr>
          <w:rFonts w:hint="cs"/>
          <w:b/>
          <w:bCs/>
          <w:rtl/>
          <w:lang w:eastAsia="zh-TW"/>
        </w:rPr>
        <w:t xml:space="preserve">اً </w:t>
      </w:r>
      <w:r w:rsidRPr="00AA5806">
        <w:rPr>
          <w:rFonts w:hint="cs"/>
          <w:b/>
          <w:bCs/>
          <w:rtl/>
          <w:lang w:eastAsia="zh-TW"/>
        </w:rPr>
        <w:t>بكفالة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وصول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الشباب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العدالة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النحو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الواجب،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خلال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إتاحة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الترتيبات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التيسيرية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المعقولة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المطلوبة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بسبب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إعاقتهم</w:t>
      </w:r>
      <w:r w:rsidR="001A4C6B">
        <w:rPr>
          <w:b/>
          <w:bCs/>
          <w:rtl/>
          <w:lang w:eastAsia="zh-TW"/>
        </w:rPr>
        <w:t>.</w:t>
      </w:r>
      <w:r w:rsidR="001A4C6B">
        <w:rPr>
          <w:rFonts w:hint="cs"/>
          <w:b/>
          <w:bCs/>
          <w:rtl/>
          <w:lang w:eastAsia="zh-TW"/>
        </w:rPr>
        <w:t xml:space="preserve"> </w:t>
      </w:r>
    </w:p>
    <w:p w:rsidR="00AA5806" w:rsidRPr="00B946B2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B946B2">
        <w:rPr>
          <w:rtl/>
        </w:rPr>
        <w:t>حرية</w:t>
      </w:r>
      <w:r w:rsidR="001A4C6B">
        <w:rPr>
          <w:rtl/>
        </w:rPr>
        <w:t xml:space="preserve"> </w:t>
      </w:r>
      <w:r w:rsidRPr="00B946B2">
        <w:rPr>
          <w:rtl/>
        </w:rPr>
        <w:t>الشخص</w:t>
      </w:r>
      <w:r w:rsidR="001A4C6B">
        <w:rPr>
          <w:rtl/>
        </w:rPr>
        <w:t xml:space="preserve"> </w:t>
      </w:r>
      <w:r w:rsidRPr="00B946B2">
        <w:rPr>
          <w:rtl/>
        </w:rPr>
        <w:t>وأمنه</w:t>
      </w:r>
      <w:r w:rsidR="001A4C6B">
        <w:rPr>
          <w:rtl/>
        </w:rPr>
        <w:t xml:space="preserve"> </w:t>
      </w:r>
      <w:r w:rsidRPr="00B946B2">
        <w:rPr>
          <w:rtl/>
        </w:rPr>
        <w:t>(المادة</w:t>
      </w:r>
      <w:r w:rsidR="001A4C6B">
        <w:rPr>
          <w:rtl/>
        </w:rPr>
        <w:t xml:space="preserve"> </w:t>
      </w:r>
      <w:r w:rsidRPr="00B946B2">
        <w:rPr>
          <w:rtl/>
        </w:rPr>
        <w:t>14)</w:t>
      </w:r>
      <w:r w:rsidRPr="00B946B2">
        <w:rPr>
          <w:rFonts w:cs="Times New Roman"/>
          <w:rtl/>
        </w:rPr>
        <w:t>‬</w:t>
      </w:r>
      <w:r w:rsidRPr="00B946B2">
        <w:rPr>
          <w:rFonts w:cs="Times New Roman"/>
          <w:rtl/>
        </w:rPr>
        <w:t>‬</w:t>
      </w:r>
      <w:r w:rsidRPr="00B946B2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1A4C6B" w:rsidRDefault="00AA5806" w:rsidP="00AA5806">
      <w:pPr>
        <w:pStyle w:val="SingleTxtGA"/>
        <w:rPr>
          <w:rFonts w:eastAsia="Malgun Gothic"/>
          <w:spacing w:val="-2"/>
          <w:rtl/>
          <w:lang w:eastAsia="zh-TW"/>
        </w:rPr>
      </w:pPr>
      <w:r w:rsidRPr="001A4C6B">
        <w:rPr>
          <w:rFonts w:hint="cs"/>
          <w:spacing w:val="-2"/>
          <w:rtl/>
          <w:lang w:eastAsia="zh-TW"/>
        </w:rPr>
        <w:t>33-</w:t>
      </w:r>
      <w:r w:rsidRPr="001A4C6B">
        <w:rPr>
          <w:rFonts w:hint="cs"/>
          <w:spacing w:val="-2"/>
          <w:rtl/>
          <w:lang w:eastAsia="zh-TW"/>
        </w:rPr>
        <w:tab/>
        <w:t>تشعر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اللجنة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بالقلق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إزاء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استمرار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سريان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تشريعات،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مثل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القانون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رقم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spacing w:val="-2"/>
          <w:rtl/>
          <w:lang w:eastAsia="zh-TW"/>
        </w:rPr>
        <w:t>9581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الصادر</w:t>
      </w:r>
      <w:r w:rsidR="001A4C6B" w:rsidRPr="001A4C6B">
        <w:rPr>
          <w:rFonts w:hint="cs"/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في</w:t>
      </w:r>
      <w:r w:rsidR="001A4C6B" w:rsidRPr="001A4C6B">
        <w:rPr>
          <w:rFonts w:hint="cs"/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عام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spacing w:val="-2"/>
          <w:rtl/>
          <w:lang w:eastAsia="zh-TW"/>
        </w:rPr>
        <w:t>1936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بشأن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الصحة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العقلية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الذي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ينص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على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حرمان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الأشخاص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ذوي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الإعاقة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من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حريتهم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على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أساس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الإعاقة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النفسية</w:t>
      </w:r>
      <w:r w:rsidR="001A4C6B" w:rsidRPr="001A4C6B">
        <w:rPr>
          <w:spacing w:val="-2"/>
          <w:rtl/>
          <w:lang w:eastAsia="zh-TW"/>
        </w:rPr>
        <w:t xml:space="preserve"> </w:t>
      </w:r>
      <w:r w:rsidR="000D18DF">
        <w:rPr>
          <w:rFonts w:hint="cs"/>
          <w:spacing w:val="-2"/>
          <w:rtl/>
          <w:lang w:eastAsia="zh-TW"/>
        </w:rPr>
        <w:t xml:space="preserve">- </w:t>
      </w:r>
      <w:r w:rsidRPr="001A4C6B">
        <w:rPr>
          <w:rFonts w:hint="cs"/>
          <w:spacing w:val="-2"/>
          <w:rtl/>
          <w:lang w:eastAsia="zh-TW"/>
        </w:rPr>
        <w:t>الاجتماعية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الفعلية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أو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المتصورة</w:t>
      </w:r>
      <w:r w:rsidR="001A4C6B" w:rsidRPr="001A4C6B">
        <w:rPr>
          <w:spacing w:val="-2"/>
          <w:rtl/>
          <w:lang w:eastAsia="zh-TW"/>
        </w:rPr>
        <w:t>.</w:t>
      </w:r>
      <w:r w:rsidR="001A4C6B" w:rsidRPr="001A4C6B">
        <w:rPr>
          <w:rFonts w:hint="cs"/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ويساور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اللجنة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القلق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أيضاً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لأن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الأشخاص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ذوي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الإعاقة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الذين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يعتبرون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غير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مسؤولين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جنائياً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على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أساس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الإعاقة،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قد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يكونون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عرضة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للتدابير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الأمنية،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بما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في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ذلك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الاحتجاز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إلى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أجل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غير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مسمى</w:t>
      </w:r>
      <w:r w:rsidR="001A4C6B" w:rsidRPr="001A4C6B">
        <w:rPr>
          <w:spacing w:val="-2"/>
          <w:rtl/>
          <w:lang w:eastAsia="zh-TW"/>
        </w:rPr>
        <w:t xml:space="preserve">. </w:t>
      </w:r>
      <w:r w:rsidRPr="001A4C6B">
        <w:rPr>
          <w:rFonts w:hint="cs"/>
          <w:spacing w:val="-2"/>
          <w:rtl/>
          <w:lang w:eastAsia="zh-TW"/>
        </w:rPr>
        <w:t>ويساورها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أيض</w:t>
      </w:r>
      <w:r w:rsidR="008172AD">
        <w:rPr>
          <w:rFonts w:hint="cs"/>
          <w:spacing w:val="-2"/>
          <w:rtl/>
          <w:lang w:eastAsia="zh-TW"/>
        </w:rPr>
        <w:t xml:space="preserve">اً </w:t>
      </w:r>
      <w:r w:rsidRPr="001A4C6B">
        <w:rPr>
          <w:rFonts w:hint="cs"/>
          <w:spacing w:val="-2"/>
          <w:rtl/>
          <w:lang w:eastAsia="zh-TW"/>
        </w:rPr>
        <w:t>القلق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إزاء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حالة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الأشخاص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ذوي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الإعاقة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المحرومين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من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حريتهم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في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السجون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وغيرها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من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أماكن</w:t>
      </w:r>
      <w:r w:rsidR="001A4C6B" w:rsidRPr="001A4C6B">
        <w:rPr>
          <w:spacing w:val="-2"/>
          <w:rtl/>
          <w:lang w:eastAsia="zh-TW"/>
        </w:rPr>
        <w:t xml:space="preserve"> </w:t>
      </w:r>
      <w:r w:rsidRPr="001A4C6B">
        <w:rPr>
          <w:rFonts w:hint="cs"/>
          <w:spacing w:val="-2"/>
          <w:rtl/>
          <w:lang w:eastAsia="zh-TW"/>
        </w:rPr>
        <w:t>الاحتجاز</w:t>
      </w:r>
      <w:r w:rsidR="001A4C6B" w:rsidRPr="001A4C6B">
        <w:rPr>
          <w:spacing w:val="-2"/>
          <w:rtl/>
          <w:lang w:eastAsia="zh-TW"/>
        </w:rPr>
        <w:t>.</w:t>
      </w:r>
      <w:r w:rsidRPr="001A4C6B">
        <w:rPr>
          <w:rFonts w:cs="Times New Roman"/>
          <w:spacing w:val="-2"/>
        </w:rPr>
        <w:t>‬</w:t>
      </w:r>
      <w:r w:rsidRPr="001A4C6B">
        <w:rPr>
          <w:spacing w:val="-2"/>
        </w:rPr>
        <w:t>‬</w:t>
      </w:r>
    </w:p>
    <w:p w:rsidR="00AA5806" w:rsidRPr="00AA5806" w:rsidRDefault="00AA5806" w:rsidP="00AA5806">
      <w:pPr>
        <w:pStyle w:val="SingleTxtGA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34-</w:t>
      </w:r>
      <w:r>
        <w:rPr>
          <w:rFonts w:hint="cs"/>
          <w:rtl/>
          <w:lang w:eastAsia="zh-TW"/>
        </w:rPr>
        <w:tab/>
      </w:r>
      <w:r w:rsidRPr="00AA5806">
        <w:rPr>
          <w:rFonts w:hint="cs"/>
          <w:b/>
          <w:bCs/>
          <w:rtl/>
          <w:lang w:eastAsia="zh-TW"/>
        </w:rPr>
        <w:t>تحث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مراجعة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قوانينها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وتعديلها،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بما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ذلك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قانون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الصحة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العقلية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والقانون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الجنائي،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أجل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مواءمة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تشريعاتها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أحكام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المادة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14</w:t>
      </w:r>
      <w:r w:rsidRPr="00AA5806">
        <w:rPr>
          <w:rFonts w:hint="cs"/>
          <w:b/>
          <w:bCs/>
          <w:rtl/>
          <w:lang w:eastAsia="zh-TW"/>
        </w:rPr>
        <w:t>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والقيام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نحو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فعال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بحماية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ضمانات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الإجراءات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القانونية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الواجبة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lastRenderedPageBreak/>
        <w:t>الإعاقة،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ولا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سيما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الذهنية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النفسية،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وتقديم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ما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يلزمهم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الدعم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أثناء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الإجراءات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القضائية</w:t>
      </w:r>
      <w:r w:rsidR="001A4C6B">
        <w:rPr>
          <w:b/>
          <w:bCs/>
          <w:rtl/>
          <w:lang w:eastAsia="zh-TW"/>
        </w:rPr>
        <w:t xml:space="preserve">. </w:t>
      </w:r>
      <w:r w:rsidRPr="00AA5806">
        <w:rPr>
          <w:rFonts w:hint="cs"/>
          <w:b/>
          <w:bCs/>
          <w:rtl/>
          <w:lang w:eastAsia="zh-TW"/>
        </w:rPr>
        <w:t>وتحث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العمل،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خلال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مكتب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أمين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المظالم،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حماية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جميع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حقوق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بموجب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القانون،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وتزويدهم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بالمساعدة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القانونية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المناسبة،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وضمان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احترام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حقهم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المحاكمة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وفق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الأصول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القانونية</w:t>
      </w:r>
      <w:r w:rsidR="001A4C6B">
        <w:rPr>
          <w:b/>
          <w:bCs/>
          <w:rtl/>
          <w:lang w:eastAsia="zh-TW"/>
        </w:rPr>
        <w:t>.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كذلك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باتخاذ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خطوات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لضمان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تسهيل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الوصول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السجون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وتوفير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ترتيبات</w:t>
      </w:r>
      <w:r w:rsidR="001A4C6B">
        <w:rPr>
          <w:b/>
          <w:bCs/>
          <w:rtl/>
          <w:lang w:eastAsia="zh-TW"/>
        </w:rPr>
        <w:t xml:space="preserve"> </w:t>
      </w:r>
      <w:proofErr w:type="spellStart"/>
      <w:r w:rsidRPr="00AA5806">
        <w:rPr>
          <w:rFonts w:hint="cs"/>
          <w:b/>
          <w:bCs/>
          <w:rtl/>
          <w:lang w:eastAsia="zh-TW"/>
        </w:rPr>
        <w:t>تيسيرية</w:t>
      </w:r>
      <w:proofErr w:type="spellEnd"/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معقولة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>.</w:t>
      </w:r>
    </w:p>
    <w:p w:rsidR="00AA5806" w:rsidRPr="00FB2D96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35-</w:t>
      </w:r>
      <w:r>
        <w:rPr>
          <w:rFonts w:hint="cs"/>
          <w:rtl/>
          <w:lang w:eastAsia="zh-TW"/>
        </w:rPr>
        <w:tab/>
      </w:r>
      <w:r w:rsidRPr="00721F5F">
        <w:rPr>
          <w:rFonts w:hint="cs"/>
          <w:rtl/>
          <w:lang w:eastAsia="zh-TW"/>
        </w:rPr>
        <w:t>ويساور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إزاء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حالة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الذين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يو</w:t>
      </w:r>
      <w:r>
        <w:rPr>
          <w:rFonts w:hint="cs"/>
          <w:rtl/>
          <w:lang w:eastAsia="zh-TW"/>
        </w:rPr>
        <w:t>د</w:t>
      </w:r>
      <w:r w:rsidRPr="00721F5F">
        <w:rPr>
          <w:rFonts w:hint="cs"/>
          <w:rtl/>
          <w:lang w:eastAsia="zh-TW"/>
        </w:rPr>
        <w:t>عون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مستشفيات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الأمراض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النفسية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أو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غيرها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من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أنواع</w:t>
      </w:r>
      <w:r w:rsidR="001A4C6B">
        <w:rPr>
          <w:rtl/>
          <w:lang w:eastAsia="zh-TW"/>
        </w:rPr>
        <w:t xml:space="preserve"> </w:t>
      </w:r>
      <w:r w:rsidRPr="009017B4">
        <w:rPr>
          <w:rFonts w:hint="cs"/>
          <w:rtl/>
          <w:lang w:eastAsia="zh-TW"/>
        </w:rPr>
        <w:t>مراكز</w:t>
      </w:r>
      <w:r w:rsidR="001A4C6B">
        <w:rPr>
          <w:rFonts w:hint="cs"/>
          <w:rtl/>
          <w:lang w:eastAsia="zh-TW"/>
        </w:rPr>
        <w:t xml:space="preserve"> </w:t>
      </w:r>
      <w:r w:rsidRPr="009017B4">
        <w:rPr>
          <w:rFonts w:hint="cs"/>
          <w:rtl/>
          <w:lang w:eastAsia="zh-TW"/>
        </w:rPr>
        <w:t>الإقامة</w:t>
      </w:r>
      <w:r w:rsidR="001A4C6B">
        <w:rPr>
          <w:rtl/>
          <w:lang w:eastAsia="zh-TW"/>
        </w:rPr>
        <w:t xml:space="preserve"> </w:t>
      </w:r>
      <w:r w:rsidRPr="009017B4">
        <w:rPr>
          <w:rFonts w:hint="cs"/>
          <w:rtl/>
          <w:lang w:eastAsia="zh-TW"/>
        </w:rPr>
        <w:t>لفترات</w:t>
      </w:r>
      <w:r w:rsidR="001A4C6B">
        <w:rPr>
          <w:rFonts w:hint="cs"/>
          <w:rtl/>
          <w:lang w:eastAsia="zh-TW"/>
        </w:rPr>
        <w:t xml:space="preserve"> </w:t>
      </w:r>
      <w:r w:rsidRPr="009017B4">
        <w:rPr>
          <w:rFonts w:hint="cs"/>
          <w:rtl/>
          <w:lang w:eastAsia="zh-TW"/>
        </w:rPr>
        <w:t>مطولة</w:t>
      </w:r>
      <w:r w:rsidR="001A4C6B">
        <w:rPr>
          <w:rFonts w:hint="cs"/>
          <w:rtl/>
          <w:lang w:eastAsia="zh-TW"/>
        </w:rPr>
        <w:t xml:space="preserve"> </w:t>
      </w:r>
      <w:r w:rsidRPr="009017B4">
        <w:rPr>
          <w:rFonts w:hint="cs"/>
          <w:rtl/>
          <w:lang w:eastAsia="zh-TW"/>
        </w:rPr>
        <w:t>على</w:t>
      </w:r>
      <w:r w:rsidR="001A4C6B">
        <w:rPr>
          <w:rtl/>
          <w:lang w:eastAsia="zh-TW"/>
        </w:rPr>
        <w:t xml:space="preserve"> </w:t>
      </w:r>
      <w:r w:rsidRPr="009017B4">
        <w:rPr>
          <w:rFonts w:hint="cs"/>
          <w:rtl/>
          <w:lang w:eastAsia="zh-TW"/>
        </w:rPr>
        <w:t>أساس</w:t>
      </w:r>
      <w:r w:rsidR="001A4C6B">
        <w:rPr>
          <w:rtl/>
          <w:lang w:eastAsia="zh-TW"/>
        </w:rPr>
        <w:t xml:space="preserve"> </w:t>
      </w:r>
      <w:r w:rsidRPr="009017B4">
        <w:rPr>
          <w:rFonts w:hint="cs"/>
          <w:rtl/>
          <w:lang w:eastAsia="zh-TW"/>
        </w:rPr>
        <w:t>إعاقتهم</w:t>
      </w:r>
      <w:r w:rsidRPr="00721F5F">
        <w:rPr>
          <w:rFonts w:hint="cs"/>
          <w:rtl/>
          <w:lang w:eastAsia="zh-TW"/>
        </w:rPr>
        <w:t>،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دون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م</w:t>
      </w:r>
      <w:r w:rsidRPr="00721F5F">
        <w:rPr>
          <w:rFonts w:hint="cs"/>
          <w:rtl/>
          <w:lang w:eastAsia="zh-TW"/>
        </w:rPr>
        <w:t>وافقة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الشخص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المعني</w:t>
      </w:r>
      <w:r w:rsidR="001A4C6B">
        <w:rPr>
          <w:rFonts w:hint="cs"/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الحرة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والمستنيرة،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وخاصة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حالة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الأطفال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proofErr w:type="spellStart"/>
      <w:r w:rsidRPr="00721F5F">
        <w:rPr>
          <w:rFonts w:hint="cs"/>
          <w:rtl/>
          <w:lang w:eastAsia="zh-TW"/>
        </w:rPr>
        <w:t>المتخلى</w:t>
      </w:r>
      <w:proofErr w:type="spellEnd"/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عنهم</w:t>
      </w:r>
      <w:r w:rsidR="001A4C6B">
        <w:rPr>
          <w:rtl/>
          <w:lang w:eastAsia="zh-TW"/>
        </w:rPr>
        <w:t xml:space="preserve"> </w:t>
      </w:r>
      <w:r w:rsidRPr="00721F5F">
        <w:rPr>
          <w:rFonts w:hint="cs"/>
          <w:rtl/>
          <w:lang w:eastAsia="zh-TW"/>
        </w:rPr>
        <w:t>و</w:t>
      </w:r>
      <w:r>
        <w:rPr>
          <w:rFonts w:hint="cs"/>
          <w:rtl/>
          <w:lang w:eastAsia="zh-TW"/>
        </w:rPr>
        <w:t>المودعين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بناء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على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ذلك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في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المؤسسات</w:t>
      </w:r>
      <w:r w:rsidR="001A4C6B">
        <w:rPr>
          <w:rFonts w:hint="cs"/>
          <w:rtl/>
          <w:lang w:eastAsia="zh-TW"/>
        </w:rPr>
        <w:t xml:space="preserve">. </w:t>
      </w:r>
    </w:p>
    <w:p w:rsidR="00AA5806" w:rsidRPr="00AA5806" w:rsidRDefault="00AA5806" w:rsidP="00642C8E">
      <w:pPr>
        <w:pStyle w:val="SingleTxtGA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36-</w:t>
      </w:r>
      <w:r>
        <w:rPr>
          <w:rFonts w:hint="cs"/>
          <w:rtl/>
          <w:lang w:eastAsia="zh-TW"/>
        </w:rPr>
        <w:tab/>
      </w:r>
      <w:r w:rsidRPr="00AA5806">
        <w:rPr>
          <w:rFonts w:hint="cs"/>
          <w:b/>
          <w:bCs/>
          <w:rtl/>
          <w:lang w:eastAsia="zh-TW"/>
        </w:rPr>
        <w:t>تحث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حظر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الإيداع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القسري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مؤسسات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الرعاية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642C8E">
        <w:rPr>
          <w:rFonts w:hint="cs"/>
          <w:b/>
          <w:bCs/>
          <w:rtl/>
          <w:lang w:eastAsia="zh-TW"/>
        </w:rPr>
        <w:t> </w:t>
      </w:r>
      <w:r w:rsidRPr="00AA5806">
        <w:rPr>
          <w:rFonts w:hint="cs"/>
          <w:b/>
          <w:bCs/>
          <w:rtl/>
          <w:lang w:eastAsia="zh-TW"/>
        </w:rPr>
        <w:t>أساس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واتخاذ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خطوات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لإلغاء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ممارسة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الحجر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الصحي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العلاج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المستشفيات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بدون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رضى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الشخص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المعني</w:t>
      </w:r>
      <w:r w:rsidR="001A4C6B">
        <w:rPr>
          <w:b/>
          <w:bCs/>
          <w:rtl/>
          <w:lang w:eastAsia="zh-TW"/>
        </w:rPr>
        <w:t xml:space="preserve">. </w:t>
      </w:r>
      <w:r w:rsidRPr="00AA5806">
        <w:rPr>
          <w:rFonts w:hint="cs"/>
          <w:b/>
          <w:bCs/>
          <w:rtl/>
          <w:lang w:eastAsia="zh-TW"/>
        </w:rPr>
        <w:t>وينبغي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مراعاة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المبادئ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التوجيهية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المتعلقة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بالمادة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14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الاتفاقية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لدى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الاستجابة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لتلك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التوصيات</w:t>
      </w:r>
      <w:r w:rsidR="001A4C6B">
        <w:rPr>
          <w:rFonts w:hint="cs"/>
          <w:b/>
          <w:bCs/>
          <w:rtl/>
          <w:lang w:eastAsia="zh-TW"/>
        </w:rPr>
        <w:t>.</w:t>
      </w:r>
    </w:p>
    <w:p w:rsidR="00AA5806" w:rsidRPr="002A63E1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C5EAC">
        <w:rPr>
          <w:rtl/>
        </w:rPr>
        <w:t>عدم</w:t>
      </w:r>
      <w:r w:rsidR="001A4C6B">
        <w:rPr>
          <w:rtl/>
        </w:rPr>
        <w:t xml:space="preserve"> </w:t>
      </w:r>
      <w:r w:rsidRPr="00EC5EAC">
        <w:rPr>
          <w:rtl/>
        </w:rPr>
        <w:t>التعرض</w:t>
      </w:r>
      <w:r w:rsidR="001A4C6B">
        <w:rPr>
          <w:rtl/>
        </w:rPr>
        <w:t xml:space="preserve"> </w:t>
      </w:r>
      <w:r w:rsidRPr="00EC5EAC">
        <w:rPr>
          <w:rtl/>
        </w:rPr>
        <w:t>للتعذيب</w:t>
      </w:r>
      <w:r w:rsidR="001A4C6B">
        <w:rPr>
          <w:rtl/>
        </w:rPr>
        <w:t xml:space="preserve"> </w:t>
      </w:r>
      <w:r w:rsidRPr="002A63E1">
        <w:rPr>
          <w:rtl/>
        </w:rPr>
        <w:t>(المادة</w:t>
      </w:r>
      <w:r w:rsidR="001A4C6B">
        <w:rPr>
          <w:rtl/>
        </w:rPr>
        <w:t xml:space="preserve"> </w:t>
      </w:r>
      <w:r w:rsidRPr="002A63E1">
        <w:rPr>
          <w:rtl/>
        </w:rPr>
        <w:t>15)</w:t>
      </w:r>
      <w:r w:rsidRPr="002A63E1">
        <w:rPr>
          <w:rFonts w:cs="Times New Roman"/>
          <w:rtl/>
        </w:rPr>
        <w:t>‬</w:t>
      </w:r>
      <w:r w:rsidRPr="002A63E1">
        <w:rPr>
          <w:rFonts w:cs="Times New Roman"/>
          <w:rtl/>
        </w:rPr>
        <w:t>‬</w:t>
      </w:r>
      <w:r w:rsidRPr="002A63E1">
        <w:rPr>
          <w:rFonts w:cs="Times New Roman" w:hint="cs"/>
          <w:rtl/>
        </w:rPr>
        <w:t>‬</w:t>
      </w:r>
      <w:r>
        <w:t>‬</w:t>
      </w:r>
      <w:r>
        <w:t>‬</w:t>
      </w:r>
    </w:p>
    <w:p w:rsidR="00AA5806" w:rsidRPr="00FB2D96" w:rsidRDefault="00AA5806" w:rsidP="00AA5806">
      <w:pPr>
        <w:pStyle w:val="SingleTxtGA"/>
        <w:rPr>
          <w:rFonts w:eastAsia="Calibri"/>
          <w:rtl/>
          <w:lang w:eastAsia="zh-TW"/>
        </w:rPr>
      </w:pPr>
      <w:r>
        <w:rPr>
          <w:rFonts w:hint="cs"/>
          <w:rtl/>
          <w:lang w:eastAsia="zh-TW"/>
        </w:rPr>
        <w:t>37-</w:t>
      </w:r>
      <w:r>
        <w:rPr>
          <w:rFonts w:hint="cs"/>
          <w:rtl/>
          <w:lang w:eastAsia="zh-TW"/>
        </w:rPr>
        <w:tab/>
      </w:r>
      <w:r w:rsidRPr="009A0EF5">
        <w:rPr>
          <w:rFonts w:hint="cs"/>
          <w:rtl/>
          <w:lang w:eastAsia="zh-TW"/>
        </w:rPr>
        <w:t>تشعر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بالقلق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إزاء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عدم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كفاية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الموارد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المخصصة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لمنع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حالات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التعذيب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و</w:t>
      </w:r>
      <w:r w:rsidRPr="009A0EF5">
        <w:rPr>
          <w:rFonts w:hint="cs"/>
          <w:rtl/>
          <w:lang w:eastAsia="zh-TW"/>
        </w:rPr>
        <w:t>غيره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من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ضروب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المعاملة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القاسية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أو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اللاإنسانية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أو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المهينة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المراكز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التي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تسلب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فيها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حرية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ذو</w:t>
      </w:r>
      <w:r>
        <w:rPr>
          <w:rFonts w:hint="cs"/>
          <w:rtl/>
          <w:lang w:eastAsia="zh-TW"/>
        </w:rPr>
        <w:t>ي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9A0EF5">
        <w:rPr>
          <w:rFonts w:hint="cs"/>
          <w:rtl/>
          <w:lang w:eastAsia="zh-TW"/>
        </w:rPr>
        <w:t>ورصد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تلك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الحالات</w:t>
      </w:r>
      <w:r w:rsidR="001A4C6B">
        <w:rPr>
          <w:rtl/>
          <w:lang w:eastAsia="zh-TW"/>
        </w:rPr>
        <w:t>.</w:t>
      </w:r>
    </w:p>
    <w:p w:rsidR="00AA5806" w:rsidRPr="00AA5806" w:rsidRDefault="00AA5806" w:rsidP="00AA5806">
      <w:pPr>
        <w:pStyle w:val="SingleTxtGA"/>
        <w:rPr>
          <w:b/>
          <w:bCs/>
          <w:rtl/>
          <w:lang w:eastAsia="zh-TW"/>
        </w:rPr>
      </w:pPr>
      <w:r>
        <w:rPr>
          <w:rFonts w:hint="cs"/>
          <w:rtl/>
          <w:lang w:eastAsia="zh-TW"/>
        </w:rPr>
        <w:t>38-</w:t>
      </w:r>
      <w:r>
        <w:rPr>
          <w:rFonts w:hint="cs"/>
          <w:rtl/>
          <w:lang w:eastAsia="zh-TW"/>
        </w:rPr>
        <w:tab/>
      </w:r>
      <w:r w:rsidRPr="00AA5806">
        <w:rPr>
          <w:rFonts w:hint="cs"/>
          <w:b/>
          <w:bCs/>
          <w:rtl/>
          <w:lang w:eastAsia="zh-TW"/>
        </w:rPr>
        <w:t>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بضمان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إتاحة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يكفي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الموارد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البشرية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والمالية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لتعزيز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آلية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التعذيب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والحماية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منه</w:t>
      </w:r>
      <w:r w:rsidR="001A4C6B">
        <w:rPr>
          <w:b/>
          <w:bCs/>
          <w:rtl/>
          <w:lang w:eastAsia="zh-TW"/>
        </w:rPr>
        <w:t>.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أيض</w:t>
      </w:r>
      <w:r w:rsidR="008172AD">
        <w:rPr>
          <w:rFonts w:hint="cs"/>
          <w:b/>
          <w:bCs/>
          <w:rtl/>
          <w:lang w:eastAsia="zh-TW"/>
        </w:rPr>
        <w:t xml:space="preserve">اً </w:t>
      </w:r>
      <w:r w:rsidRPr="00AA5806">
        <w:rPr>
          <w:rFonts w:hint="cs"/>
          <w:b/>
          <w:bCs/>
          <w:rtl/>
          <w:lang w:eastAsia="zh-TW"/>
        </w:rPr>
        <w:t>باتخاذ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تدابير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لتدريب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وتعليم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جميع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الموظفين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العاملين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أماكن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سلب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الحرية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تلك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أجل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ضمان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احترام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حقوق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الإنسان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>.</w:t>
      </w:r>
    </w:p>
    <w:p w:rsidR="00AA5806" w:rsidRPr="00D432C4" w:rsidRDefault="00AA5806" w:rsidP="00AA5806">
      <w:pPr>
        <w:pStyle w:val="H23GA"/>
        <w:rPr>
          <w:rFonts w:cs="Times New Roman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D432C4">
        <w:rPr>
          <w:rFonts w:hint="cs"/>
          <w:rtl/>
        </w:rPr>
        <w:t>عدم</w:t>
      </w:r>
      <w:r w:rsidR="001A4C6B">
        <w:rPr>
          <w:rtl/>
        </w:rPr>
        <w:t xml:space="preserve"> </w:t>
      </w:r>
      <w:r w:rsidRPr="00D432C4">
        <w:rPr>
          <w:rFonts w:hint="cs"/>
          <w:rtl/>
        </w:rPr>
        <w:t>التعرض</w:t>
      </w:r>
      <w:r w:rsidR="001A4C6B">
        <w:rPr>
          <w:rtl/>
        </w:rPr>
        <w:t xml:space="preserve"> </w:t>
      </w:r>
      <w:r w:rsidRPr="00D432C4">
        <w:rPr>
          <w:rFonts w:hint="cs"/>
          <w:rtl/>
        </w:rPr>
        <w:t>للاستغلال</w:t>
      </w:r>
      <w:r w:rsidR="001A4C6B">
        <w:rPr>
          <w:rtl/>
        </w:rPr>
        <w:t xml:space="preserve"> </w:t>
      </w:r>
      <w:r w:rsidRPr="00D432C4">
        <w:rPr>
          <w:rFonts w:hint="cs"/>
          <w:rtl/>
        </w:rPr>
        <w:t>والعنف</w:t>
      </w:r>
      <w:r w:rsidR="001A4C6B">
        <w:rPr>
          <w:rtl/>
        </w:rPr>
        <w:t xml:space="preserve"> </w:t>
      </w:r>
      <w:r w:rsidRPr="00D432C4">
        <w:rPr>
          <w:rFonts w:hint="cs"/>
          <w:rtl/>
        </w:rPr>
        <w:t>والاعتداء</w:t>
      </w:r>
      <w:r w:rsidR="001A4C6B">
        <w:rPr>
          <w:rtl/>
        </w:rPr>
        <w:t xml:space="preserve"> </w:t>
      </w:r>
      <w:r w:rsidRPr="00D432C4">
        <w:rPr>
          <w:rtl/>
        </w:rPr>
        <w:t>(</w:t>
      </w:r>
      <w:r w:rsidRPr="00D432C4">
        <w:rPr>
          <w:rFonts w:hint="cs"/>
          <w:rtl/>
        </w:rPr>
        <w:t>المادة</w:t>
      </w:r>
      <w:r w:rsidR="001A4C6B">
        <w:rPr>
          <w:rtl/>
        </w:rPr>
        <w:t xml:space="preserve"> </w:t>
      </w:r>
      <w:r w:rsidRPr="00D432C4">
        <w:rPr>
          <w:rtl/>
        </w:rPr>
        <w:t>16)</w:t>
      </w:r>
      <w:r w:rsidRPr="00D432C4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FB2D96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39-</w:t>
      </w:r>
      <w:r>
        <w:rPr>
          <w:rFonts w:hint="cs"/>
          <w:rtl/>
          <w:lang w:eastAsia="zh-TW"/>
        </w:rPr>
        <w:tab/>
      </w:r>
      <w:r w:rsidRPr="00D432C4">
        <w:rPr>
          <w:rFonts w:hint="cs"/>
          <w:rtl/>
          <w:lang w:eastAsia="zh-TW"/>
        </w:rPr>
        <w:t>تلاحظ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بقلق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أن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التدابير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الرامية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إلى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القضاء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على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العنف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ضد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النساء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ذوات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الواردة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سياسات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الدولة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الطرف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المتعلقة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بالإعاقة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لا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يجري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تنفيذها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على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النحو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السليم</w:t>
      </w:r>
      <w:r w:rsidR="001A4C6B">
        <w:rPr>
          <w:rtl/>
          <w:lang w:eastAsia="zh-TW"/>
        </w:rPr>
        <w:t>.</w:t>
      </w:r>
      <w:r w:rsidR="001A4C6B">
        <w:rPr>
          <w:rFonts w:hint="cs"/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ويساورها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أيض</w:t>
      </w:r>
      <w:r w:rsidR="008172AD">
        <w:rPr>
          <w:rFonts w:hint="cs"/>
          <w:rtl/>
          <w:lang w:eastAsia="zh-TW"/>
        </w:rPr>
        <w:t xml:space="preserve">اً </w:t>
      </w:r>
      <w:r w:rsidRPr="00D432C4">
        <w:rPr>
          <w:rFonts w:hint="cs"/>
          <w:rtl/>
          <w:lang w:eastAsia="zh-TW"/>
        </w:rPr>
        <w:t>لأن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الإعاقة</w:t>
      </w:r>
      <w:r w:rsidR="001A4C6B">
        <w:rPr>
          <w:rFonts w:hint="cs"/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الآخرين،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ولا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سيما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الأطفال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والأشخاص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الذين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يعيشون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D432C4">
        <w:rPr>
          <w:rFonts w:hint="cs"/>
          <w:rtl/>
          <w:lang w:eastAsia="zh-TW"/>
        </w:rPr>
        <w:t>المؤسسات</w:t>
      </w:r>
      <w:r>
        <w:rPr>
          <w:rFonts w:hint="cs"/>
          <w:rtl/>
          <w:lang w:eastAsia="zh-TW"/>
        </w:rPr>
        <w:t>،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غير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مشمولين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بآليات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ملائمة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للحماية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من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العنف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والاعتداء</w:t>
      </w:r>
      <w:r w:rsidR="001A4C6B">
        <w:rPr>
          <w:rFonts w:hint="cs"/>
          <w:rtl/>
          <w:lang w:eastAsia="zh-TW"/>
        </w:rPr>
        <w:t xml:space="preserve">. </w:t>
      </w:r>
    </w:p>
    <w:p w:rsidR="00AA5806" w:rsidRPr="00AA5806" w:rsidRDefault="00AA5806" w:rsidP="00A971F2">
      <w:pPr>
        <w:pStyle w:val="SingleTxtGA"/>
        <w:spacing w:after="100" w:line="376" w:lineRule="exact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40-</w:t>
      </w:r>
      <w:r>
        <w:rPr>
          <w:rFonts w:hint="cs"/>
          <w:rtl/>
          <w:lang w:eastAsia="zh-TW"/>
        </w:rPr>
        <w:tab/>
      </w:r>
      <w:r w:rsidRPr="00AA5806">
        <w:rPr>
          <w:rFonts w:hint="cs"/>
          <w:b/>
          <w:bCs/>
          <w:rtl/>
          <w:lang w:eastAsia="zh-TW"/>
        </w:rPr>
        <w:t>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بمضاعفة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جهودها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واتخاذ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جميع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التدابير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التشريعية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والسياساتية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الضرورية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لضمان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الوقاية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والحماية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الاستغلال،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والعنف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والاعتداء،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فيما</w:t>
      </w:r>
      <w:r w:rsidR="008172AD">
        <w:rPr>
          <w:rFonts w:hint="eastAsia"/>
          <w:b/>
          <w:bCs/>
          <w:rtl/>
          <w:lang w:eastAsia="zh-TW"/>
        </w:rPr>
        <w:t> </w:t>
      </w:r>
      <w:r w:rsidRPr="00AA5806">
        <w:rPr>
          <w:rFonts w:hint="cs"/>
          <w:b/>
          <w:bCs/>
          <w:rtl/>
          <w:lang w:eastAsia="zh-TW"/>
        </w:rPr>
        <w:t>يخص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جميع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وكفالة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إعادة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تأهيل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الضحايا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النحو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lastRenderedPageBreak/>
        <w:t>الواجب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بيئة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مناسبة</w:t>
      </w:r>
      <w:r w:rsidR="001A4C6B">
        <w:rPr>
          <w:b/>
          <w:bCs/>
          <w:rtl/>
          <w:lang w:eastAsia="zh-TW"/>
        </w:rPr>
        <w:t xml:space="preserve">. </w:t>
      </w:r>
      <w:r w:rsidRPr="00AA5806">
        <w:rPr>
          <w:rFonts w:hint="cs"/>
          <w:b/>
          <w:bCs/>
          <w:rtl/>
          <w:lang w:eastAsia="zh-TW"/>
        </w:rPr>
        <w:t>وتحث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أيضاً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التحقيق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بشكل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سليم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جميع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حالات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الاستغلال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والعنف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والاعتداء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المرتكبة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ضد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بما</w:t>
      </w:r>
      <w:r w:rsidR="008172AD">
        <w:rPr>
          <w:rFonts w:hint="cs"/>
          <w:b/>
          <w:bCs/>
          <w:rtl/>
          <w:lang w:eastAsia="zh-TW"/>
        </w:rPr>
        <w:t> 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ذلك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ما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يرتكب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ضد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النساء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والأطفال،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أجل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ضمان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تحديد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جميع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الحالات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والتحقيق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فيها،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وعند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الاقتضاء،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مقاضاة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مرتكبيها</w:t>
      </w:r>
      <w:r w:rsidR="001A4C6B">
        <w:rPr>
          <w:b/>
          <w:bCs/>
          <w:rtl/>
          <w:lang w:eastAsia="zh-TW"/>
        </w:rPr>
        <w:t xml:space="preserve">. </w:t>
      </w:r>
      <w:r w:rsidRPr="00AA5806">
        <w:rPr>
          <w:b/>
          <w:bCs/>
          <w:rtl/>
        </w:rPr>
        <w:t>وتطلب</w:t>
      </w:r>
      <w:r w:rsidR="001A4C6B">
        <w:rPr>
          <w:b/>
          <w:bCs/>
          <w:rtl/>
        </w:rPr>
        <w:t xml:space="preserve"> </w:t>
      </w:r>
      <w:r w:rsidRPr="00AA5806">
        <w:rPr>
          <w:b/>
          <w:bCs/>
          <w:rtl/>
        </w:rPr>
        <w:t>اللجنة</w:t>
      </w:r>
      <w:r w:rsidR="001A4C6B">
        <w:rPr>
          <w:b/>
          <w:bCs/>
          <w:rtl/>
        </w:rPr>
        <w:t xml:space="preserve"> </w:t>
      </w:r>
      <w:r w:rsidRPr="00AA5806">
        <w:rPr>
          <w:b/>
          <w:bCs/>
          <w:rtl/>
        </w:rPr>
        <w:t>إلى</w:t>
      </w:r>
      <w:r w:rsidR="001A4C6B">
        <w:rPr>
          <w:b/>
          <w:bCs/>
          <w:rtl/>
        </w:rPr>
        <w:t xml:space="preserve"> </w:t>
      </w:r>
      <w:r w:rsidRPr="00AA5806">
        <w:rPr>
          <w:b/>
          <w:bCs/>
          <w:rtl/>
        </w:rPr>
        <w:t>الدولة</w:t>
      </w:r>
      <w:r w:rsidR="001A4C6B">
        <w:rPr>
          <w:b/>
          <w:bCs/>
          <w:rtl/>
        </w:rPr>
        <w:t xml:space="preserve"> </w:t>
      </w:r>
      <w:r w:rsidRPr="00AA5806">
        <w:rPr>
          <w:b/>
          <w:bCs/>
          <w:rtl/>
        </w:rPr>
        <w:t>الطرف</w:t>
      </w:r>
      <w:r w:rsidR="001A4C6B">
        <w:rPr>
          <w:b/>
          <w:bCs/>
          <w:rtl/>
        </w:rPr>
        <w:t xml:space="preserve"> </w:t>
      </w:r>
      <w:r w:rsidRPr="00AA5806">
        <w:rPr>
          <w:b/>
          <w:bCs/>
          <w:rtl/>
        </w:rPr>
        <w:t>أيضاً</w:t>
      </w:r>
      <w:r w:rsidR="001A4C6B">
        <w:rPr>
          <w:b/>
          <w:bCs/>
          <w:rtl/>
        </w:rPr>
        <w:t xml:space="preserve"> </w:t>
      </w:r>
      <w:r w:rsidRPr="00AA5806">
        <w:rPr>
          <w:rFonts w:hint="cs"/>
          <w:b/>
          <w:bCs/>
          <w:rtl/>
        </w:rPr>
        <w:t>أن</w:t>
      </w:r>
      <w:r w:rsidR="001A4C6B">
        <w:rPr>
          <w:rFonts w:hint="cs"/>
          <w:b/>
          <w:bCs/>
          <w:rtl/>
        </w:rPr>
        <w:t xml:space="preserve"> </w:t>
      </w:r>
      <w:r w:rsidRPr="00AA5806">
        <w:rPr>
          <w:rFonts w:hint="cs"/>
          <w:b/>
          <w:bCs/>
          <w:rtl/>
        </w:rPr>
        <w:t>ت</w:t>
      </w:r>
      <w:r w:rsidRPr="00AA5806">
        <w:rPr>
          <w:b/>
          <w:bCs/>
          <w:rtl/>
        </w:rPr>
        <w:t>جمع</w:t>
      </w:r>
      <w:r w:rsidR="001A4C6B">
        <w:rPr>
          <w:b/>
          <w:bCs/>
          <w:rtl/>
        </w:rPr>
        <w:t xml:space="preserve"> </w:t>
      </w:r>
      <w:r w:rsidRPr="00AA5806">
        <w:rPr>
          <w:b/>
          <w:bCs/>
          <w:rtl/>
        </w:rPr>
        <w:t>بانتظام</w:t>
      </w:r>
      <w:r w:rsidR="001A4C6B">
        <w:rPr>
          <w:b/>
          <w:bCs/>
          <w:rtl/>
        </w:rPr>
        <w:t xml:space="preserve"> </w:t>
      </w:r>
      <w:r w:rsidRPr="00AA5806">
        <w:rPr>
          <w:b/>
          <w:bCs/>
          <w:rtl/>
        </w:rPr>
        <w:t>بيانات</w:t>
      </w:r>
      <w:r w:rsidR="001A4C6B">
        <w:rPr>
          <w:b/>
          <w:bCs/>
          <w:rtl/>
        </w:rPr>
        <w:t xml:space="preserve"> </w:t>
      </w:r>
      <w:r w:rsidRPr="00AA5806">
        <w:rPr>
          <w:b/>
          <w:bCs/>
          <w:rtl/>
        </w:rPr>
        <w:t>وإحصاءات</w:t>
      </w:r>
      <w:r w:rsidR="001A4C6B">
        <w:rPr>
          <w:b/>
          <w:bCs/>
          <w:rtl/>
        </w:rPr>
        <w:t xml:space="preserve"> </w:t>
      </w:r>
      <w:r w:rsidRPr="00AA5806">
        <w:rPr>
          <w:b/>
          <w:bCs/>
          <w:rtl/>
        </w:rPr>
        <w:t>عن</w:t>
      </w:r>
      <w:r w:rsidR="001A4C6B">
        <w:rPr>
          <w:b/>
          <w:bCs/>
          <w:rtl/>
        </w:rPr>
        <w:t xml:space="preserve"> </w:t>
      </w:r>
      <w:r w:rsidRPr="00AA5806">
        <w:rPr>
          <w:b/>
          <w:bCs/>
          <w:rtl/>
        </w:rPr>
        <w:t>حالة</w:t>
      </w:r>
      <w:r w:rsidR="001A4C6B">
        <w:rPr>
          <w:b/>
          <w:bCs/>
          <w:rtl/>
        </w:rPr>
        <w:t xml:space="preserve"> </w:t>
      </w:r>
      <w:r w:rsidRPr="00AA5806">
        <w:rPr>
          <w:b/>
          <w:bCs/>
          <w:rtl/>
        </w:rPr>
        <w:t>الأشخاص</w:t>
      </w:r>
      <w:r w:rsidR="001A4C6B">
        <w:rPr>
          <w:b/>
          <w:bCs/>
          <w:rtl/>
        </w:rPr>
        <w:t xml:space="preserve"> </w:t>
      </w:r>
      <w:r w:rsidRPr="00AA5806">
        <w:rPr>
          <w:b/>
          <w:bCs/>
          <w:rtl/>
        </w:rPr>
        <w:t>ذوي</w:t>
      </w:r>
      <w:r w:rsidR="001A4C6B">
        <w:rPr>
          <w:b/>
          <w:bCs/>
          <w:rtl/>
        </w:rPr>
        <w:t xml:space="preserve"> </w:t>
      </w:r>
      <w:r w:rsidRPr="00AA5806">
        <w:rPr>
          <w:b/>
          <w:bCs/>
          <w:rtl/>
        </w:rPr>
        <w:t>الإعاقة</w:t>
      </w:r>
      <w:r w:rsidR="001A4C6B">
        <w:rPr>
          <w:rFonts w:hint="cs"/>
          <w:b/>
          <w:bCs/>
          <w:rtl/>
        </w:rPr>
        <w:t xml:space="preserve"> </w:t>
      </w:r>
      <w:r w:rsidRPr="00AA5806">
        <w:rPr>
          <w:rFonts w:hint="cs"/>
          <w:b/>
          <w:bCs/>
          <w:rtl/>
        </w:rPr>
        <w:t>من</w:t>
      </w:r>
      <w:r w:rsidR="001A4C6B">
        <w:rPr>
          <w:rFonts w:hint="cs"/>
          <w:b/>
          <w:bCs/>
          <w:rtl/>
        </w:rPr>
        <w:t xml:space="preserve"> </w:t>
      </w:r>
      <w:r w:rsidRPr="00AA5806">
        <w:rPr>
          <w:rFonts w:hint="cs"/>
          <w:b/>
          <w:bCs/>
          <w:rtl/>
        </w:rPr>
        <w:t>حيث</w:t>
      </w:r>
      <w:r w:rsidR="001A4C6B">
        <w:rPr>
          <w:rFonts w:hint="cs"/>
          <w:b/>
          <w:bCs/>
          <w:rtl/>
        </w:rPr>
        <w:t xml:space="preserve"> </w:t>
      </w:r>
      <w:r w:rsidRPr="00AA5806">
        <w:rPr>
          <w:rFonts w:hint="cs"/>
          <w:b/>
          <w:bCs/>
          <w:rtl/>
        </w:rPr>
        <w:t>التعرض</w:t>
      </w:r>
      <w:r w:rsidR="001A4C6B">
        <w:rPr>
          <w:rFonts w:hint="cs"/>
          <w:b/>
          <w:bCs/>
          <w:rtl/>
        </w:rPr>
        <w:t xml:space="preserve"> </w:t>
      </w:r>
      <w:r w:rsidRPr="00AA5806">
        <w:rPr>
          <w:rFonts w:hint="cs"/>
          <w:b/>
          <w:bCs/>
          <w:rtl/>
        </w:rPr>
        <w:t>ل</w:t>
      </w:r>
      <w:r w:rsidRPr="00AA5806">
        <w:rPr>
          <w:b/>
          <w:bCs/>
          <w:rtl/>
        </w:rPr>
        <w:t>لعنف</w:t>
      </w:r>
      <w:r w:rsidR="001A4C6B">
        <w:rPr>
          <w:b/>
          <w:bCs/>
          <w:rtl/>
        </w:rPr>
        <w:t xml:space="preserve"> </w:t>
      </w:r>
      <w:r w:rsidRPr="00AA5806">
        <w:rPr>
          <w:b/>
          <w:bCs/>
          <w:rtl/>
        </w:rPr>
        <w:t>والاستغلال</w:t>
      </w:r>
      <w:r w:rsidR="001A4C6B">
        <w:rPr>
          <w:b/>
          <w:bCs/>
          <w:rtl/>
        </w:rPr>
        <w:t xml:space="preserve"> </w:t>
      </w:r>
      <w:r w:rsidRPr="00AA5806">
        <w:rPr>
          <w:b/>
          <w:bCs/>
          <w:rtl/>
        </w:rPr>
        <w:t>والاعتداء</w:t>
      </w:r>
      <w:r w:rsidR="001A4C6B">
        <w:rPr>
          <w:b/>
          <w:bCs/>
          <w:rtl/>
        </w:rPr>
        <w:t>.</w:t>
      </w:r>
      <w:r w:rsidRPr="00AA5806">
        <w:rPr>
          <w:rFonts w:cs="Times New Roman" w:hint="cs"/>
          <w:b/>
          <w:bCs/>
          <w:rtl/>
        </w:rPr>
        <w:t>‬</w:t>
      </w:r>
    </w:p>
    <w:p w:rsidR="00AA5806" w:rsidRPr="00FB2D96" w:rsidRDefault="00AA5806" w:rsidP="00A971F2">
      <w:pPr>
        <w:pStyle w:val="SingleTxtGA"/>
        <w:spacing w:after="100" w:line="376" w:lineRule="exact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41-</w:t>
      </w:r>
      <w:r>
        <w:rPr>
          <w:rFonts w:hint="cs"/>
          <w:rtl/>
          <w:lang w:eastAsia="zh-TW"/>
        </w:rPr>
        <w:tab/>
      </w:r>
      <w:r>
        <w:rPr>
          <w:rtl/>
          <w:lang w:eastAsia="zh-TW"/>
        </w:rPr>
        <w:t>ويساور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اللجنة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كذلك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إزاء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عدم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وجود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بروتوكولات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لتسجيل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الأوضاع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المؤسسات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التي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لا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ي</w:t>
      </w:r>
      <w:r>
        <w:rPr>
          <w:rtl/>
          <w:lang w:eastAsia="zh-TW"/>
        </w:rPr>
        <w:t>زال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يعيش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فيها</w:t>
      </w:r>
      <w:r w:rsidR="001A4C6B">
        <w:rPr>
          <w:rFonts w:hint="cs"/>
          <w:rtl/>
          <w:lang w:eastAsia="zh-TW"/>
        </w:rPr>
        <w:t xml:space="preserve"> </w:t>
      </w:r>
      <w:r w:rsidRPr="00FB2D96">
        <w:rPr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ذو</w:t>
      </w:r>
      <w:r>
        <w:rPr>
          <w:rFonts w:hint="cs"/>
          <w:rtl/>
          <w:lang w:eastAsia="zh-TW"/>
        </w:rPr>
        <w:t>و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الإعاقة</w:t>
      </w:r>
      <w:r w:rsidR="001A4C6B">
        <w:rPr>
          <w:rFonts w:hint="cs"/>
          <w:rtl/>
          <w:lang w:eastAsia="zh-TW"/>
        </w:rPr>
        <w:t xml:space="preserve"> </w:t>
      </w:r>
      <w:r w:rsidRPr="00FB2D96">
        <w:rPr>
          <w:rtl/>
          <w:lang w:eastAsia="zh-TW"/>
        </w:rPr>
        <w:t>وتفتيش</w:t>
      </w:r>
      <w:r>
        <w:rPr>
          <w:rFonts w:hint="cs"/>
          <w:rtl/>
          <w:lang w:eastAsia="zh-TW"/>
        </w:rPr>
        <w:t>ها</w:t>
      </w:r>
      <w:r w:rsidR="001A4C6B">
        <w:rPr>
          <w:rtl/>
          <w:lang w:eastAsia="zh-TW"/>
        </w:rPr>
        <w:t xml:space="preserve"> </w:t>
      </w:r>
      <w:r w:rsidRPr="00FB2D96">
        <w:rPr>
          <w:rtl/>
          <w:lang w:eastAsia="zh-TW"/>
        </w:rPr>
        <w:t>ورصد</w:t>
      </w:r>
      <w:r>
        <w:rPr>
          <w:rFonts w:hint="cs"/>
          <w:rtl/>
          <w:lang w:eastAsia="zh-TW"/>
        </w:rPr>
        <w:t>ها</w:t>
      </w:r>
      <w:r w:rsidR="001A4C6B">
        <w:rPr>
          <w:rtl/>
          <w:lang w:eastAsia="zh-TW"/>
        </w:rPr>
        <w:t>.</w:t>
      </w:r>
    </w:p>
    <w:p w:rsidR="00AA5806" w:rsidRPr="00AA5806" w:rsidRDefault="00AA5806" w:rsidP="00A971F2">
      <w:pPr>
        <w:pStyle w:val="SingleTxtGA"/>
        <w:spacing w:after="100" w:line="376" w:lineRule="exact"/>
        <w:rPr>
          <w:rFonts w:eastAsia="Malgun Gothic"/>
          <w:b/>
          <w:bCs/>
          <w:rtl/>
          <w:lang w:eastAsia="zh-TW"/>
        </w:rPr>
      </w:pPr>
      <w:r w:rsidRPr="00FB2D96">
        <w:rPr>
          <w:rtl/>
          <w:lang w:eastAsia="zh-TW"/>
        </w:rPr>
        <w:t>٤٢</w:t>
      </w:r>
      <w:r>
        <w:rPr>
          <w:rFonts w:hint="cs"/>
          <w:rtl/>
          <w:lang w:eastAsia="zh-TW"/>
        </w:rPr>
        <w:t>-</w:t>
      </w:r>
      <w:r>
        <w:rPr>
          <w:rFonts w:hint="cs"/>
          <w:rtl/>
          <w:lang w:eastAsia="zh-TW"/>
        </w:rPr>
        <w:tab/>
      </w:r>
      <w:r w:rsidRPr="00AA5806">
        <w:rPr>
          <w:rFonts w:hint="cs"/>
          <w:b/>
          <w:bCs/>
          <w:rtl/>
          <w:lang w:eastAsia="zh-TW"/>
        </w:rPr>
        <w:t>تحث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إنشاء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آلية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رصد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مستقلة،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بما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يتمشى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المادة</w:t>
      </w:r>
      <w:r w:rsidR="008172AD">
        <w:rPr>
          <w:rFonts w:hint="eastAsia"/>
          <w:b/>
          <w:bCs/>
          <w:rtl/>
          <w:lang w:eastAsia="zh-TW"/>
        </w:rPr>
        <w:t> </w:t>
      </w:r>
      <w:r>
        <w:rPr>
          <w:b/>
          <w:bCs/>
          <w:rtl/>
          <w:lang w:eastAsia="zh-TW"/>
        </w:rPr>
        <w:t>16</w:t>
      </w:r>
      <w:r w:rsidRPr="00AA5806">
        <w:rPr>
          <w:b/>
          <w:bCs/>
          <w:rtl/>
          <w:lang w:eastAsia="zh-TW"/>
        </w:rPr>
        <w:t>(3)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الاتفاقية،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لتسجيل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الأوضاع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السائدة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جميع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المراكز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يعيش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فيها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وتفتيشها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ورصدها</w:t>
      </w:r>
      <w:r w:rsidR="001A4C6B">
        <w:rPr>
          <w:b/>
          <w:bCs/>
          <w:rtl/>
          <w:lang w:eastAsia="zh-TW"/>
        </w:rPr>
        <w:t>.</w:t>
      </w:r>
    </w:p>
    <w:p w:rsidR="00AA5806" w:rsidRDefault="00AA5806" w:rsidP="00AA5806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566283">
        <w:rPr>
          <w:rtl/>
        </w:rPr>
        <w:t>حماية</w:t>
      </w:r>
      <w:r w:rsidR="001A4C6B">
        <w:rPr>
          <w:rtl/>
        </w:rPr>
        <w:t xml:space="preserve"> </w:t>
      </w:r>
      <w:r w:rsidRPr="00566283">
        <w:rPr>
          <w:rtl/>
        </w:rPr>
        <w:t>السلامة</w:t>
      </w:r>
      <w:r w:rsidR="001A4C6B">
        <w:rPr>
          <w:rtl/>
        </w:rPr>
        <w:t xml:space="preserve"> </w:t>
      </w:r>
      <w:r w:rsidRPr="00566283">
        <w:rPr>
          <w:rtl/>
        </w:rPr>
        <w:t>الشخصية</w:t>
      </w:r>
      <w:r w:rsidR="001A4C6B">
        <w:rPr>
          <w:rtl/>
        </w:rPr>
        <w:t xml:space="preserve"> </w:t>
      </w:r>
      <w:r w:rsidRPr="00566283">
        <w:rPr>
          <w:rtl/>
        </w:rPr>
        <w:t>(المادة</w:t>
      </w:r>
      <w:r w:rsidR="001A4C6B">
        <w:rPr>
          <w:rtl/>
        </w:rPr>
        <w:t xml:space="preserve"> </w:t>
      </w:r>
      <w:r w:rsidRPr="00566283">
        <w:rPr>
          <w:rtl/>
        </w:rPr>
        <w:t>17)</w:t>
      </w:r>
      <w:r w:rsidRPr="00566283">
        <w:rPr>
          <w:rFonts w:cs="Times New Roman"/>
          <w:rtl/>
        </w:rPr>
        <w:t>‬</w:t>
      </w:r>
      <w:r w:rsidRPr="00566283">
        <w:rPr>
          <w:rFonts w:cs="Times New Roman"/>
          <w:rtl/>
        </w:rPr>
        <w:t>‬</w:t>
      </w:r>
      <w:r w:rsidRPr="00566283">
        <w:rPr>
          <w:rFonts w:cs="Times New Roman"/>
          <w:rtl/>
        </w:rPr>
        <w:t>‬</w:t>
      </w:r>
      <w:r w:rsidRPr="00566283">
        <w:rPr>
          <w:rFonts w:cs="Times New Roman"/>
          <w:rtl/>
        </w:rPr>
        <w:t>‬</w:t>
      </w:r>
      <w:r w:rsidRPr="00566283">
        <w:rPr>
          <w:rFonts w:cs="Times New Roman"/>
          <w:rtl/>
        </w:rPr>
        <w:t>‬</w:t>
      </w:r>
      <w:r w:rsidRPr="00566283">
        <w:rPr>
          <w:rFonts w:cs="Times New Roman"/>
          <w:rtl/>
        </w:rPr>
        <w:t>‬</w:t>
      </w:r>
      <w:r w:rsidRPr="00566283">
        <w:rPr>
          <w:rFonts w:cs="Times New Roman"/>
          <w:rtl/>
        </w:rPr>
        <w:t>‬</w:t>
      </w:r>
      <w:r w:rsidRPr="00566283">
        <w:rPr>
          <w:rFonts w:cs="Times New Roman"/>
          <w:rtl/>
        </w:rPr>
        <w:t>‬</w:t>
      </w:r>
      <w:r w:rsidRPr="00566283">
        <w:rPr>
          <w:rFonts w:cs="Times New Roman"/>
          <w:rtl/>
        </w:rPr>
        <w:t>‬</w:t>
      </w:r>
      <w:r w:rsidRPr="00566283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Default="00AA5806" w:rsidP="00A971F2">
      <w:pPr>
        <w:pStyle w:val="SingleTxtGA"/>
        <w:spacing w:after="100" w:line="376" w:lineRule="exact"/>
        <w:rPr>
          <w:rtl/>
          <w:lang w:eastAsia="zh-TW"/>
        </w:rPr>
      </w:pPr>
      <w:r>
        <w:rPr>
          <w:rFonts w:hint="cs"/>
          <w:rtl/>
          <w:lang w:eastAsia="zh-TW"/>
        </w:rPr>
        <w:t>43-</w:t>
      </w:r>
      <w:r>
        <w:rPr>
          <w:rFonts w:hint="cs"/>
          <w:rtl/>
          <w:lang w:eastAsia="zh-TW"/>
        </w:rPr>
        <w:tab/>
      </w:r>
      <w:r w:rsidRPr="00566283">
        <w:rPr>
          <w:rFonts w:hint="cs"/>
          <w:rtl/>
          <w:lang w:eastAsia="zh-TW"/>
        </w:rPr>
        <w:t>يساور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لأن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الدولة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الطرف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تواصل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تنفيذ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القانون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رقم</w:t>
      </w:r>
      <w:r w:rsidR="001A4C6B">
        <w:rPr>
          <w:rtl/>
          <w:lang w:eastAsia="zh-TW"/>
        </w:rPr>
        <w:t xml:space="preserve"> </w:t>
      </w:r>
      <w:r w:rsidRPr="00566283">
        <w:rPr>
          <w:rtl/>
          <w:lang w:eastAsia="zh-TW"/>
        </w:rPr>
        <w:t>9581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الصادر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في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عام</w:t>
      </w:r>
      <w:r w:rsidR="001A4C6B">
        <w:rPr>
          <w:rFonts w:hint="cs"/>
          <w:rtl/>
          <w:lang w:eastAsia="zh-TW"/>
        </w:rPr>
        <w:t xml:space="preserve"> </w:t>
      </w:r>
      <w:r w:rsidRPr="00566283">
        <w:rPr>
          <w:rtl/>
          <w:lang w:eastAsia="zh-TW"/>
        </w:rPr>
        <w:t>1936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بشأن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رعاية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الطب</w:t>
      </w:r>
      <w:r w:rsidR="001A4C6B">
        <w:rPr>
          <w:rFonts w:hint="cs"/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النفسي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ولوائح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الصحة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العقلية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التي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أصدرتها</w:t>
      </w:r>
      <w:r w:rsidR="001A4C6B">
        <w:rPr>
          <w:rFonts w:hint="cs"/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وزارة</w:t>
      </w:r>
      <w:r w:rsidR="001A4C6B">
        <w:rPr>
          <w:rtl/>
          <w:lang w:eastAsia="zh-TW"/>
        </w:rPr>
        <w:t xml:space="preserve"> </w:t>
      </w:r>
      <w:r w:rsidRPr="00566283">
        <w:rPr>
          <w:rFonts w:hint="cs"/>
          <w:rtl/>
          <w:lang w:eastAsia="zh-TW"/>
        </w:rPr>
        <w:t>الصحة</w:t>
      </w:r>
      <w:r w:rsidR="001A4C6B">
        <w:rPr>
          <w:rtl/>
          <w:lang w:eastAsia="zh-TW"/>
        </w:rPr>
        <w:t>.</w:t>
      </w:r>
    </w:p>
    <w:p w:rsidR="00AA5806" w:rsidRPr="00AA5806" w:rsidRDefault="00AA5806" w:rsidP="00A971F2">
      <w:pPr>
        <w:pStyle w:val="SingleTxtGA"/>
        <w:spacing w:after="100" w:line="376" w:lineRule="exact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44-</w:t>
      </w:r>
      <w:r>
        <w:rPr>
          <w:rFonts w:hint="cs"/>
          <w:rtl/>
          <w:lang w:eastAsia="zh-TW"/>
        </w:rPr>
        <w:tab/>
      </w:r>
      <w:r w:rsidRPr="00AA5806">
        <w:rPr>
          <w:rFonts w:hint="cs"/>
          <w:b/>
          <w:bCs/>
          <w:rtl/>
          <w:lang w:eastAsia="zh-TW"/>
        </w:rPr>
        <w:t>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بتعديل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القانون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رقم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9581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الصادر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عام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1963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ولوائح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الصحة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العقلية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أصدرتها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وزارة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الصحة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نحو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يجعل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الإلزامي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جميع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الحالات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وبدون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استثناء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الحصول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الموافقة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الحرة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والمستنيرة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بمَن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فيهم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الذين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أُسقطت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أهليتهم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القانونية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قبل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خضوعهم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للعلاج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الطبي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الجراحة،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ولا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سيما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العلاجات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التدخلات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الجائرة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لها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آثار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رجوع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عنها،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مثل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التعقيم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وإجراء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العمليات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للأطفال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الذين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يحملون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صفات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الجنسين</w:t>
      </w:r>
      <w:r w:rsidR="001A4C6B">
        <w:rPr>
          <w:b/>
          <w:bCs/>
          <w:rtl/>
          <w:lang w:eastAsia="zh-TW"/>
        </w:rPr>
        <w:t>.</w:t>
      </w:r>
      <w:r w:rsidRPr="00AA5806">
        <w:rPr>
          <w:rFonts w:cs="Times New Roman" w:hint="cs"/>
          <w:b/>
          <w:bCs/>
          <w:rtl/>
          <w:lang w:eastAsia="zh-TW"/>
        </w:rPr>
        <w:t>‬</w:t>
      </w:r>
    </w:p>
    <w:p w:rsidR="00AA5806" w:rsidRPr="00865DF3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865DF3">
        <w:rPr>
          <w:rtl/>
        </w:rPr>
        <w:t>العيش</w:t>
      </w:r>
      <w:r w:rsidR="001A4C6B">
        <w:rPr>
          <w:rtl/>
        </w:rPr>
        <w:t xml:space="preserve"> </w:t>
      </w:r>
      <w:r w:rsidRPr="00865DF3">
        <w:rPr>
          <w:rtl/>
        </w:rPr>
        <w:t>المستقل</w:t>
      </w:r>
      <w:r w:rsidR="001A4C6B">
        <w:rPr>
          <w:rtl/>
        </w:rPr>
        <w:t xml:space="preserve"> </w:t>
      </w:r>
      <w:r w:rsidRPr="00865DF3">
        <w:rPr>
          <w:rtl/>
        </w:rPr>
        <w:t>والإدماج</w:t>
      </w:r>
      <w:r w:rsidR="001A4C6B">
        <w:rPr>
          <w:rtl/>
        </w:rPr>
        <w:t xml:space="preserve"> </w:t>
      </w:r>
      <w:r w:rsidRPr="00865DF3">
        <w:rPr>
          <w:rtl/>
        </w:rPr>
        <w:t>في</w:t>
      </w:r>
      <w:r w:rsidR="001A4C6B">
        <w:rPr>
          <w:rtl/>
        </w:rPr>
        <w:t xml:space="preserve"> </w:t>
      </w:r>
      <w:r w:rsidRPr="00865DF3">
        <w:rPr>
          <w:rtl/>
        </w:rPr>
        <w:t>المجتمع</w:t>
      </w:r>
      <w:r w:rsidR="001A4C6B">
        <w:rPr>
          <w:rtl/>
        </w:rPr>
        <w:t xml:space="preserve"> </w:t>
      </w:r>
      <w:r w:rsidRPr="00865DF3">
        <w:rPr>
          <w:rtl/>
        </w:rPr>
        <w:t>(المادة</w:t>
      </w:r>
      <w:r w:rsidR="001A4C6B">
        <w:rPr>
          <w:rtl/>
        </w:rPr>
        <w:t xml:space="preserve"> </w:t>
      </w:r>
      <w:r w:rsidRPr="00865DF3">
        <w:rPr>
          <w:rtl/>
        </w:rPr>
        <w:t>19)</w:t>
      </w:r>
      <w:r w:rsidRPr="00865DF3">
        <w:rPr>
          <w:rFonts w:cs="Times New Roman"/>
          <w:rtl/>
        </w:rPr>
        <w:t>‬</w:t>
      </w:r>
      <w:r w:rsidRPr="00865DF3">
        <w:rPr>
          <w:rFonts w:cs="Times New Roman"/>
          <w:rtl/>
        </w:rPr>
        <w:t>‬</w:t>
      </w:r>
      <w:r w:rsidRPr="00865DF3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FB2D96" w:rsidRDefault="00AA5806" w:rsidP="00A971F2">
      <w:pPr>
        <w:pStyle w:val="SingleTxtGA"/>
        <w:spacing w:after="100" w:line="376" w:lineRule="exact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45-</w:t>
      </w:r>
      <w:r>
        <w:rPr>
          <w:rFonts w:hint="cs"/>
          <w:rtl/>
          <w:lang w:eastAsia="zh-TW"/>
        </w:rPr>
        <w:tab/>
      </w:r>
      <w:r w:rsidRPr="00797C7D">
        <w:rPr>
          <w:rFonts w:hint="cs"/>
          <w:rtl/>
          <w:lang w:eastAsia="zh-TW"/>
        </w:rPr>
        <w:t>يساور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إزاء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عدم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وجود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مبادرات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ملموسة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لتعزيز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توفير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الرعاية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خارج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المؤسسات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للأشخاص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والدعم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المجتمعي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للعيش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المستقل</w:t>
      </w:r>
      <w:r w:rsidR="001A4C6B">
        <w:rPr>
          <w:rtl/>
          <w:lang w:eastAsia="zh-TW"/>
        </w:rPr>
        <w:t>.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ويساور</w:t>
      </w:r>
      <w:r w:rsidR="001A4C6B">
        <w:rPr>
          <w:rFonts w:hint="cs"/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القلق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أيضاً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إزاء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التناقض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بين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برنامج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المساعدة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الشخصية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واستمرار</w:t>
      </w:r>
      <w:r w:rsidR="001A4C6B">
        <w:rPr>
          <w:rtl/>
          <w:lang w:eastAsia="zh-TW"/>
        </w:rPr>
        <w:t xml:space="preserve"> </w:t>
      </w:r>
      <w:r w:rsidRPr="00797C7D">
        <w:rPr>
          <w:rFonts w:hint="cs"/>
          <w:rtl/>
          <w:lang w:eastAsia="zh-TW"/>
        </w:rPr>
        <w:t>النهج</w:t>
      </w:r>
      <w:r w:rsidR="001A4C6B">
        <w:rPr>
          <w:rtl/>
          <w:lang w:eastAsia="zh-TW"/>
        </w:rPr>
        <w:t xml:space="preserve"> </w:t>
      </w:r>
      <w:r w:rsidRPr="00C11D89">
        <w:rPr>
          <w:rFonts w:hint="cs"/>
          <w:rtl/>
          <w:lang w:eastAsia="zh-TW"/>
        </w:rPr>
        <w:t>الطبي</w:t>
      </w:r>
      <w:r w:rsidR="001A4C6B">
        <w:rPr>
          <w:rtl/>
          <w:lang w:eastAsia="zh-TW"/>
        </w:rPr>
        <w:t xml:space="preserve"> </w:t>
      </w:r>
      <w:r w:rsidRPr="00C11D89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C11D89">
        <w:rPr>
          <w:rFonts w:hint="cs"/>
          <w:rtl/>
          <w:lang w:eastAsia="zh-TW"/>
        </w:rPr>
        <w:t>تطبيق</w:t>
      </w:r>
      <w:r w:rsidR="001A4C6B">
        <w:rPr>
          <w:rtl/>
          <w:lang w:eastAsia="zh-TW"/>
        </w:rPr>
        <w:t xml:space="preserve"> </w:t>
      </w:r>
      <w:r w:rsidRPr="00C11D89">
        <w:rPr>
          <w:rFonts w:hint="cs"/>
          <w:rtl/>
          <w:lang w:eastAsia="zh-TW"/>
        </w:rPr>
        <w:t>القانون</w:t>
      </w:r>
      <w:r w:rsidR="001A4C6B">
        <w:rPr>
          <w:rtl/>
          <w:lang w:eastAsia="zh-TW"/>
        </w:rPr>
        <w:t xml:space="preserve"> </w:t>
      </w:r>
      <w:r w:rsidRPr="00C11D89">
        <w:rPr>
          <w:rFonts w:hint="cs"/>
          <w:rtl/>
          <w:lang w:eastAsia="zh-TW"/>
        </w:rPr>
        <w:t>المتعلق</w:t>
      </w:r>
      <w:r w:rsidR="001A4C6B">
        <w:rPr>
          <w:rFonts w:hint="cs"/>
          <w:rtl/>
          <w:lang w:eastAsia="zh-TW"/>
        </w:rPr>
        <w:t xml:space="preserve"> </w:t>
      </w:r>
      <w:r w:rsidRPr="00C11D89">
        <w:rPr>
          <w:rFonts w:hint="cs"/>
          <w:rtl/>
          <w:lang w:eastAsia="zh-TW"/>
        </w:rPr>
        <w:t>بمقدمي</w:t>
      </w:r>
      <w:r w:rsidR="001A4C6B">
        <w:rPr>
          <w:rtl/>
          <w:lang w:eastAsia="zh-TW"/>
        </w:rPr>
        <w:t xml:space="preserve"> </w:t>
      </w:r>
      <w:r w:rsidRPr="00C11D89">
        <w:rPr>
          <w:rFonts w:hint="cs"/>
          <w:rtl/>
          <w:lang w:eastAsia="zh-TW"/>
        </w:rPr>
        <w:t>الرعاية</w:t>
      </w:r>
      <w:r w:rsidR="001A4C6B">
        <w:rPr>
          <w:rtl/>
          <w:lang w:eastAsia="zh-TW"/>
        </w:rPr>
        <w:t xml:space="preserve">. </w:t>
      </w:r>
    </w:p>
    <w:p w:rsidR="00AA5806" w:rsidRPr="00AA5806" w:rsidRDefault="00AA5806" w:rsidP="00A971F2">
      <w:pPr>
        <w:pStyle w:val="SingleTxtGA"/>
        <w:spacing w:after="100" w:line="376" w:lineRule="exact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46-</w:t>
      </w:r>
      <w:r>
        <w:rPr>
          <w:rFonts w:hint="cs"/>
          <w:rtl/>
          <w:lang w:eastAsia="zh-TW"/>
        </w:rPr>
        <w:tab/>
      </w:r>
      <w:r w:rsidRPr="00AA5806">
        <w:rPr>
          <w:rFonts w:hint="cs"/>
          <w:b/>
          <w:bCs/>
          <w:rtl/>
          <w:lang w:eastAsia="zh-TW"/>
        </w:rPr>
        <w:t>تشجع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جهودها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الرامية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وقف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الإيداع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المؤسسات</w:t>
      </w:r>
      <w:r w:rsidR="008172AD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بوضع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خطة،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أطر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زمنية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محددة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وميزانية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كافية،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أجل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توفير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الرعاية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خارج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المؤسسات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فيهم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الذهنية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النفسية</w:t>
      </w:r>
      <w:r w:rsidR="001A4C6B">
        <w:rPr>
          <w:b/>
          <w:bCs/>
          <w:rtl/>
          <w:lang w:eastAsia="zh-TW"/>
        </w:rPr>
        <w:t xml:space="preserve"> </w:t>
      </w:r>
      <w:r w:rsidR="000D18DF">
        <w:rPr>
          <w:rFonts w:hint="cs"/>
          <w:b/>
          <w:bCs/>
          <w:rtl/>
          <w:lang w:eastAsia="zh-TW"/>
        </w:rPr>
        <w:t xml:space="preserve">- </w:t>
      </w:r>
      <w:r w:rsidRPr="00AA5806">
        <w:rPr>
          <w:rFonts w:hint="cs"/>
          <w:b/>
          <w:bCs/>
          <w:rtl/>
          <w:lang w:eastAsia="zh-TW"/>
        </w:rPr>
        <w:t>الاجتماعية،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وضمان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إمكانية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حصول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ما</w:t>
      </w:r>
      <w:r w:rsidR="008172AD">
        <w:rPr>
          <w:rFonts w:hint="cs"/>
          <w:b/>
          <w:bCs/>
          <w:rtl/>
          <w:lang w:eastAsia="zh-TW"/>
        </w:rPr>
        <w:t> </w:t>
      </w:r>
      <w:r w:rsidRPr="00AA5806">
        <w:rPr>
          <w:rFonts w:hint="cs"/>
          <w:b/>
          <w:bCs/>
          <w:rtl/>
          <w:lang w:eastAsia="zh-TW"/>
        </w:rPr>
        <w:t>يلزم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الخدمات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والدعم،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بما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ذلك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المساعدة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الشخصية،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بهدف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العيش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المستقل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المجتمع</w:t>
      </w:r>
      <w:r w:rsidR="001A4C6B">
        <w:rPr>
          <w:rFonts w:hint="cs"/>
          <w:b/>
          <w:bCs/>
          <w:rtl/>
          <w:lang w:eastAsia="zh-TW"/>
        </w:rPr>
        <w:t xml:space="preserve">. </w:t>
      </w:r>
      <w:r w:rsidRPr="00AA5806">
        <w:rPr>
          <w:rFonts w:hint="cs"/>
          <w:b/>
          <w:bCs/>
          <w:rtl/>
          <w:lang w:eastAsia="zh-TW"/>
        </w:rPr>
        <w:t>ويتعين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القيام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بذلك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بالتشاور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منظمات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>.</w:t>
      </w:r>
      <w:r w:rsidRPr="00AA5806">
        <w:rPr>
          <w:rFonts w:cs="Times New Roman"/>
          <w:b/>
          <w:bCs/>
        </w:rPr>
        <w:t>‬</w:t>
      </w:r>
      <w:r w:rsidRPr="00AA5806">
        <w:rPr>
          <w:b/>
          <w:bCs/>
        </w:rPr>
        <w:t>‬</w:t>
      </w:r>
    </w:p>
    <w:p w:rsidR="00AA5806" w:rsidRPr="00080335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080335">
        <w:rPr>
          <w:rtl/>
        </w:rPr>
        <w:t>حرية</w:t>
      </w:r>
      <w:r w:rsidR="001A4C6B">
        <w:rPr>
          <w:rtl/>
        </w:rPr>
        <w:t xml:space="preserve"> </w:t>
      </w:r>
      <w:r w:rsidRPr="00080335">
        <w:rPr>
          <w:rtl/>
        </w:rPr>
        <w:t>التعبير</w:t>
      </w:r>
      <w:r w:rsidR="001A4C6B">
        <w:rPr>
          <w:rtl/>
        </w:rPr>
        <w:t xml:space="preserve"> </w:t>
      </w:r>
      <w:r w:rsidRPr="00080335">
        <w:rPr>
          <w:rtl/>
        </w:rPr>
        <w:t>والرأي</w:t>
      </w:r>
      <w:r w:rsidR="001A4C6B">
        <w:rPr>
          <w:rtl/>
        </w:rPr>
        <w:t xml:space="preserve"> </w:t>
      </w:r>
      <w:r w:rsidRPr="00080335">
        <w:rPr>
          <w:rtl/>
        </w:rPr>
        <w:t>والحصول</w:t>
      </w:r>
      <w:r w:rsidR="001A4C6B">
        <w:rPr>
          <w:rtl/>
        </w:rPr>
        <w:t xml:space="preserve"> </w:t>
      </w:r>
      <w:r w:rsidRPr="00080335">
        <w:rPr>
          <w:rtl/>
        </w:rPr>
        <w:t>على</w:t>
      </w:r>
      <w:r w:rsidR="001A4C6B">
        <w:rPr>
          <w:rtl/>
        </w:rPr>
        <w:t xml:space="preserve"> </w:t>
      </w:r>
      <w:r w:rsidRPr="00080335">
        <w:rPr>
          <w:rtl/>
        </w:rPr>
        <w:t>المعلومات</w:t>
      </w:r>
      <w:r w:rsidR="001A4C6B">
        <w:rPr>
          <w:rtl/>
        </w:rPr>
        <w:t xml:space="preserve"> </w:t>
      </w:r>
      <w:r w:rsidRPr="00080335">
        <w:rPr>
          <w:rtl/>
        </w:rPr>
        <w:t>(المادة</w:t>
      </w:r>
      <w:r w:rsidR="001A4C6B">
        <w:rPr>
          <w:rtl/>
        </w:rPr>
        <w:t xml:space="preserve"> </w:t>
      </w:r>
      <w:r w:rsidRPr="00080335">
        <w:rPr>
          <w:rtl/>
        </w:rPr>
        <w:t>21)</w:t>
      </w:r>
      <w:r w:rsidRPr="00080335">
        <w:rPr>
          <w:rFonts w:cs="Times New Roman"/>
          <w:rtl/>
        </w:rPr>
        <w:t>‬</w:t>
      </w:r>
      <w:r w:rsidRPr="00080335">
        <w:rPr>
          <w:rFonts w:cs="Times New Roman"/>
          <w:rtl/>
        </w:rPr>
        <w:t>‬</w:t>
      </w:r>
      <w:r w:rsidRPr="00080335">
        <w:rPr>
          <w:rFonts w:cs="Times New Roman"/>
          <w:rtl/>
        </w:rPr>
        <w:t>‬</w:t>
      </w:r>
      <w:r w:rsidRPr="00080335">
        <w:rPr>
          <w:rFonts w:cs="Times New Roman"/>
          <w:rtl/>
        </w:rPr>
        <w:t>‬</w:t>
      </w:r>
      <w:r w:rsidRPr="00080335">
        <w:rPr>
          <w:rFonts w:cs="Times New Roman"/>
          <w:rtl/>
        </w:rPr>
        <w:t>‬</w:t>
      </w:r>
      <w:r w:rsidRPr="00080335">
        <w:rPr>
          <w:rFonts w:cs="Times New Roman"/>
          <w:rtl/>
        </w:rPr>
        <w:t>‬</w:t>
      </w:r>
      <w:r w:rsidRPr="00080335">
        <w:rPr>
          <w:rFonts w:cs="Times New Roman"/>
          <w:rtl/>
        </w:rPr>
        <w:t>‬</w:t>
      </w:r>
      <w:r w:rsidRPr="00080335">
        <w:rPr>
          <w:rFonts w:cs="Times New Roman"/>
          <w:rtl/>
        </w:rPr>
        <w:t>‬</w:t>
      </w:r>
      <w:r w:rsidR="001A4C6B">
        <w:rPr>
          <w:rtl/>
        </w:rPr>
        <w:t xml:space="preserve"> </w:t>
      </w:r>
      <w:r w:rsidRPr="00080335">
        <w:rPr>
          <w:rFonts w:cs="Times New Roman"/>
          <w:rtl/>
        </w:rPr>
        <w:t>‬</w:t>
      </w:r>
      <w:r w:rsidRPr="00080335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274061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47-</w:t>
      </w:r>
      <w:r>
        <w:rPr>
          <w:rFonts w:hint="cs"/>
          <w:rtl/>
          <w:lang w:eastAsia="zh-TW"/>
        </w:rPr>
        <w:tab/>
      </w:r>
      <w:r w:rsidRPr="00274061">
        <w:rPr>
          <w:rFonts w:hint="cs"/>
          <w:rtl/>
          <w:lang w:eastAsia="zh-TW"/>
        </w:rPr>
        <w:t>تشعر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اللجنة</w:t>
      </w:r>
      <w:r w:rsidR="001A4C6B">
        <w:rPr>
          <w:rFonts w:hint="cs"/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بالقلق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إزاء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عدم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تنفيذ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المعايير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المتعلقة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بإمكانية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ال</w:t>
      </w:r>
      <w:r>
        <w:rPr>
          <w:rFonts w:hint="cs"/>
          <w:rtl/>
          <w:lang w:eastAsia="zh-TW"/>
        </w:rPr>
        <w:t>وصول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إلى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</w:t>
      </w:r>
      <w:r w:rsidRPr="00274061">
        <w:rPr>
          <w:rFonts w:hint="cs"/>
          <w:rtl/>
          <w:lang w:eastAsia="zh-TW"/>
        </w:rPr>
        <w:t>برامج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التلفزيونية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الرسمية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المكرسة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للانتخابات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أو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التي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تبث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حالات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الطوارئ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أو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الكوارث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الطبيعية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وإزاء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عدم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فعالية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الآليات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الإدارية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والقضائية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حالات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عدم</w:t>
      </w:r>
      <w:r w:rsidR="001A4C6B">
        <w:rPr>
          <w:rtl/>
          <w:lang w:eastAsia="zh-TW"/>
        </w:rPr>
        <w:t xml:space="preserve"> </w:t>
      </w:r>
      <w:r w:rsidRPr="00274061">
        <w:rPr>
          <w:rFonts w:hint="cs"/>
          <w:rtl/>
          <w:lang w:eastAsia="zh-TW"/>
        </w:rPr>
        <w:t>الامتثال</w:t>
      </w:r>
      <w:r w:rsidR="001A4C6B">
        <w:rPr>
          <w:rtl/>
          <w:lang w:eastAsia="zh-TW"/>
        </w:rPr>
        <w:t>.</w:t>
      </w:r>
      <w:r w:rsidRPr="00274061">
        <w:rPr>
          <w:rFonts w:cs="Times New Roman" w:hint="cs"/>
          <w:rtl/>
          <w:lang w:eastAsia="zh-TW"/>
        </w:rPr>
        <w:t>‬</w:t>
      </w:r>
      <w:r w:rsidR="001A4C6B">
        <w:rPr>
          <w:rFonts w:cs="Times New Roman" w:hint="cs"/>
          <w:rtl/>
          <w:lang w:eastAsia="zh-TW"/>
        </w:rPr>
        <w:t xml:space="preserve"> </w:t>
      </w:r>
      <w:r>
        <w:rPr>
          <w:rtl/>
          <w:lang w:eastAsia="zh-TW"/>
        </w:rPr>
        <w:t>و</w:t>
      </w:r>
      <w:r>
        <w:rPr>
          <w:rFonts w:hint="cs"/>
          <w:rtl/>
          <w:lang w:eastAsia="zh-TW"/>
        </w:rPr>
        <w:t>تشعر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ب</w:t>
      </w:r>
      <w:r>
        <w:rPr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>
        <w:rPr>
          <w:rtl/>
          <w:lang w:eastAsia="zh-TW"/>
        </w:rPr>
        <w:t>أيضاً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</w:t>
      </w:r>
      <w:r w:rsidRPr="00274061">
        <w:rPr>
          <w:rtl/>
          <w:lang w:eastAsia="zh-TW"/>
        </w:rPr>
        <w:t>أن</w:t>
      </w:r>
      <w:r w:rsidR="001A4C6B">
        <w:rPr>
          <w:rtl/>
          <w:lang w:eastAsia="zh-TW"/>
        </w:rPr>
        <w:t xml:space="preserve"> </w:t>
      </w:r>
      <w:r w:rsidRPr="00274061">
        <w:rPr>
          <w:rtl/>
          <w:lang w:eastAsia="zh-TW"/>
        </w:rPr>
        <w:t>المعايير</w:t>
      </w:r>
      <w:r w:rsidR="001A4C6B">
        <w:rPr>
          <w:rtl/>
          <w:lang w:eastAsia="zh-TW"/>
        </w:rPr>
        <w:t xml:space="preserve"> </w:t>
      </w:r>
      <w:r w:rsidRPr="00274061">
        <w:rPr>
          <w:rtl/>
          <w:lang w:eastAsia="zh-TW"/>
        </w:rPr>
        <w:t>والإجراءات</w:t>
      </w:r>
      <w:r w:rsidR="001A4C6B">
        <w:rPr>
          <w:rtl/>
          <w:lang w:eastAsia="zh-TW"/>
        </w:rPr>
        <w:t xml:space="preserve"> </w:t>
      </w:r>
      <w:r w:rsidRPr="00274061">
        <w:rPr>
          <w:rtl/>
          <w:lang w:eastAsia="zh-TW"/>
        </w:rPr>
        <w:t>المتعلقة</w:t>
      </w:r>
      <w:r w:rsidR="001A4C6B">
        <w:rPr>
          <w:rtl/>
          <w:lang w:eastAsia="zh-TW"/>
        </w:rPr>
        <w:t xml:space="preserve"> </w:t>
      </w:r>
      <w:r w:rsidRPr="00274061">
        <w:rPr>
          <w:rtl/>
          <w:lang w:eastAsia="zh-TW"/>
        </w:rPr>
        <w:t>باستخدام</w:t>
      </w:r>
      <w:r w:rsidR="001A4C6B">
        <w:rPr>
          <w:rtl/>
          <w:lang w:eastAsia="zh-TW"/>
        </w:rPr>
        <w:t xml:space="preserve"> </w:t>
      </w:r>
      <w:r w:rsidRPr="00274061">
        <w:rPr>
          <w:rtl/>
          <w:lang w:eastAsia="zh-TW"/>
        </w:rPr>
        <w:t>لغة</w:t>
      </w:r>
      <w:r w:rsidR="001A4C6B">
        <w:rPr>
          <w:rtl/>
          <w:lang w:eastAsia="zh-TW"/>
        </w:rPr>
        <w:t xml:space="preserve"> </w:t>
      </w:r>
      <w:r w:rsidRPr="00274061">
        <w:rPr>
          <w:rtl/>
          <w:lang w:eastAsia="zh-TW"/>
        </w:rPr>
        <w:t>بر</w:t>
      </w:r>
      <w:r w:rsidR="000D18DF">
        <w:rPr>
          <w:rFonts w:hint="cs"/>
          <w:rtl/>
          <w:lang w:eastAsia="zh-TW"/>
        </w:rPr>
        <w:t>ا</w:t>
      </w:r>
      <w:r w:rsidRPr="00274061">
        <w:rPr>
          <w:rtl/>
          <w:lang w:eastAsia="zh-TW"/>
        </w:rPr>
        <w:t>يل</w:t>
      </w:r>
      <w:r w:rsidR="001A4C6B">
        <w:rPr>
          <w:rtl/>
          <w:lang w:eastAsia="zh-TW"/>
        </w:rPr>
        <w:t xml:space="preserve"> </w:t>
      </w:r>
      <w:r w:rsidRPr="00274061">
        <w:rPr>
          <w:rtl/>
          <w:lang w:eastAsia="zh-TW"/>
        </w:rPr>
        <w:t>ولغة</w:t>
      </w:r>
      <w:r w:rsidR="001A4C6B">
        <w:rPr>
          <w:rtl/>
          <w:lang w:eastAsia="zh-TW"/>
        </w:rPr>
        <w:t xml:space="preserve"> </w:t>
      </w:r>
      <w:r w:rsidRPr="00274061">
        <w:rPr>
          <w:rtl/>
          <w:lang w:eastAsia="zh-TW"/>
        </w:rPr>
        <w:t>الإشارة</w:t>
      </w:r>
      <w:r w:rsidR="001A4C6B">
        <w:rPr>
          <w:rtl/>
          <w:lang w:eastAsia="zh-TW"/>
        </w:rPr>
        <w:t xml:space="preserve"> </w:t>
      </w:r>
      <w:r w:rsidRPr="00274061">
        <w:rPr>
          <w:rtl/>
          <w:lang w:eastAsia="zh-TW"/>
        </w:rPr>
        <w:t>وغيرهما</w:t>
      </w:r>
      <w:r w:rsidR="001A4C6B">
        <w:rPr>
          <w:rtl/>
          <w:lang w:eastAsia="zh-TW"/>
        </w:rPr>
        <w:t xml:space="preserve"> </w:t>
      </w:r>
      <w:r w:rsidRPr="00274061">
        <w:rPr>
          <w:rtl/>
          <w:lang w:eastAsia="zh-TW"/>
        </w:rPr>
        <w:t>من</w:t>
      </w:r>
      <w:r w:rsidR="001A4C6B">
        <w:rPr>
          <w:rtl/>
          <w:lang w:eastAsia="zh-TW"/>
        </w:rPr>
        <w:t xml:space="preserve"> </w:t>
      </w:r>
      <w:r w:rsidRPr="00274061">
        <w:rPr>
          <w:rtl/>
          <w:lang w:eastAsia="zh-TW"/>
        </w:rPr>
        <w:t>أشكال</w:t>
      </w:r>
      <w:r w:rsidR="001A4C6B">
        <w:rPr>
          <w:rtl/>
          <w:lang w:eastAsia="zh-TW"/>
        </w:rPr>
        <w:t xml:space="preserve"> </w:t>
      </w:r>
      <w:r w:rsidRPr="00274061">
        <w:rPr>
          <w:rtl/>
          <w:lang w:eastAsia="zh-TW"/>
        </w:rPr>
        <w:t>الاتصال</w:t>
      </w:r>
      <w:r w:rsidR="001A4C6B">
        <w:rPr>
          <w:rtl/>
          <w:lang w:eastAsia="zh-TW"/>
        </w:rPr>
        <w:t xml:space="preserve"> </w:t>
      </w:r>
      <w:r w:rsidRPr="00274061">
        <w:rPr>
          <w:rtl/>
          <w:lang w:eastAsia="zh-TW"/>
        </w:rPr>
        <w:t>ل</w:t>
      </w:r>
      <w:r>
        <w:rPr>
          <w:rFonts w:hint="cs"/>
          <w:rtl/>
          <w:lang w:eastAsia="zh-TW"/>
        </w:rPr>
        <w:t>يست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ممتثلة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</w:t>
      </w:r>
      <w:r w:rsidRPr="00274061">
        <w:rPr>
          <w:rtl/>
          <w:lang w:eastAsia="zh-TW"/>
        </w:rPr>
        <w:t>أحكام</w:t>
      </w:r>
      <w:r w:rsidR="001A4C6B">
        <w:rPr>
          <w:rtl/>
          <w:lang w:eastAsia="zh-TW"/>
        </w:rPr>
        <w:t xml:space="preserve"> </w:t>
      </w:r>
      <w:r w:rsidRPr="00274061">
        <w:rPr>
          <w:rtl/>
          <w:lang w:eastAsia="zh-TW"/>
        </w:rPr>
        <w:t>الاتفاقية</w:t>
      </w:r>
      <w:r w:rsidR="001A4C6B">
        <w:rPr>
          <w:rtl/>
          <w:lang w:eastAsia="zh-TW"/>
        </w:rPr>
        <w:t>.</w:t>
      </w:r>
      <w:r w:rsidRPr="00274061">
        <w:rPr>
          <w:rFonts w:cs="Times New Roman" w:hint="cs"/>
          <w:rtl/>
          <w:lang w:eastAsia="zh-TW"/>
        </w:rPr>
        <w:t>‬</w:t>
      </w:r>
      <w:r w:rsidR="001A4C6B">
        <w:t xml:space="preserve"> </w:t>
      </w:r>
      <w:r w:rsidRPr="00274061">
        <w:rPr>
          <w:rFonts w:cs="Times New Roman"/>
        </w:rPr>
        <w:t>‬</w:t>
      </w:r>
      <w:r w:rsidRPr="00274061">
        <w:rPr>
          <w:rFonts w:cs="Times New Roman"/>
        </w:rPr>
        <w:t>‬</w:t>
      </w:r>
      <w:r w:rsidRPr="00274061">
        <w:rPr>
          <w:rFonts w:cs="Times New Roman"/>
        </w:rPr>
        <w:t>‬</w:t>
      </w:r>
      <w:r w:rsidRPr="00274061">
        <w:rPr>
          <w:rFonts w:cs="Times New Roman"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AA5806" w:rsidRDefault="00AA5806" w:rsidP="00AA5806">
      <w:pPr>
        <w:pStyle w:val="SingleTxtGA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48-</w:t>
      </w:r>
      <w:r>
        <w:rPr>
          <w:rFonts w:hint="cs"/>
          <w:rtl/>
          <w:lang w:eastAsia="zh-TW"/>
        </w:rPr>
        <w:tab/>
      </w:r>
      <w:r w:rsidRPr="00AA5806">
        <w:rPr>
          <w:rFonts w:hint="cs"/>
          <w:b/>
          <w:bCs/>
          <w:rtl/>
          <w:lang w:eastAsia="zh-TW"/>
        </w:rPr>
        <w:t>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باتخاذ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التدابير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اللازمة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لضمان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تنفيذ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اللوائح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الصلة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ونقل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جميع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المعلومات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العامة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الموجهة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السكان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بوجه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عام،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ولا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سيما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المعلومات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المتعلقة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بالإجراءات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الوطنية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وحالات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الطوارئ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</w:t>
      </w:r>
      <w:r w:rsidRPr="00AA5806">
        <w:rPr>
          <w:b/>
          <w:bCs/>
          <w:rtl/>
          <w:lang w:eastAsia="zh-TW"/>
        </w:rPr>
        <w:t>/</w:t>
      </w:r>
      <w:r w:rsidRPr="00AA5806">
        <w:rPr>
          <w:rFonts w:hint="cs"/>
          <w:b/>
          <w:bCs/>
          <w:rtl/>
          <w:lang w:eastAsia="zh-TW"/>
        </w:rPr>
        <w:t>أو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الكوارث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الطبيعية،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طريق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وسائل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وطرق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وأشكال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اتصال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يسهل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الوصول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إليها</w:t>
      </w:r>
      <w:r w:rsidR="001A4C6B">
        <w:rPr>
          <w:b/>
          <w:bCs/>
          <w:rtl/>
          <w:lang w:eastAsia="zh-TW"/>
        </w:rPr>
        <w:t xml:space="preserve">. </w:t>
      </w:r>
    </w:p>
    <w:p w:rsidR="00AA5806" w:rsidRPr="00FC7C9E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C7C9E">
        <w:rPr>
          <w:rtl/>
        </w:rPr>
        <w:t>احترام</w:t>
      </w:r>
      <w:r w:rsidR="001A4C6B">
        <w:rPr>
          <w:rtl/>
        </w:rPr>
        <w:t xml:space="preserve"> </w:t>
      </w:r>
      <w:r w:rsidRPr="00FC7C9E">
        <w:rPr>
          <w:rtl/>
        </w:rPr>
        <w:t>البيت</w:t>
      </w:r>
      <w:r w:rsidR="001A4C6B">
        <w:rPr>
          <w:rtl/>
        </w:rPr>
        <w:t xml:space="preserve"> </w:t>
      </w:r>
      <w:r w:rsidRPr="00FC7C9E">
        <w:rPr>
          <w:rtl/>
        </w:rPr>
        <w:t>والأسرة</w:t>
      </w:r>
      <w:r w:rsidR="001A4C6B">
        <w:rPr>
          <w:rtl/>
        </w:rPr>
        <w:t xml:space="preserve"> </w:t>
      </w:r>
      <w:r w:rsidRPr="00FC7C9E">
        <w:rPr>
          <w:rtl/>
        </w:rPr>
        <w:t>(المادة</w:t>
      </w:r>
      <w:r w:rsidR="001A4C6B">
        <w:rPr>
          <w:rtl/>
        </w:rPr>
        <w:t xml:space="preserve"> </w:t>
      </w:r>
      <w:r w:rsidRPr="00FC7C9E">
        <w:rPr>
          <w:rtl/>
        </w:rPr>
        <w:t>23)</w:t>
      </w:r>
      <w:r w:rsidRPr="00FC7C9E">
        <w:rPr>
          <w:rFonts w:cs="Times New Roman"/>
          <w:rtl/>
        </w:rPr>
        <w:t>‬</w:t>
      </w:r>
      <w:r w:rsidRPr="00FC7C9E">
        <w:rPr>
          <w:rFonts w:cs="Times New Roman"/>
          <w:rtl/>
        </w:rPr>
        <w:t>‬</w:t>
      </w:r>
      <w:r w:rsidRPr="00FC7C9E">
        <w:rPr>
          <w:rFonts w:cs="Times New Roman" w:hint="cs"/>
          <w:rtl/>
        </w:rPr>
        <w:t>‬</w:t>
      </w:r>
      <w:r w:rsidRPr="00FC7C9E">
        <w:t>‬</w:t>
      </w:r>
      <w:r w:rsidRPr="00FC7C9E"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FB2D96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49-</w:t>
      </w:r>
      <w:r>
        <w:rPr>
          <w:rFonts w:hint="cs"/>
          <w:rtl/>
          <w:lang w:eastAsia="zh-TW"/>
        </w:rPr>
        <w:tab/>
      </w:r>
      <w:r w:rsidRPr="003C4ACE">
        <w:rPr>
          <w:rFonts w:hint="cs"/>
          <w:rtl/>
          <w:lang w:eastAsia="zh-TW"/>
        </w:rPr>
        <w:t>يساور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لأن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القانون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المدني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لا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يزال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يتضمن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أحكاماً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تمنع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الذهنية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أو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النفسية</w:t>
      </w:r>
      <w:r w:rsidR="00985B36">
        <w:rPr>
          <w:rFonts w:hint="cs"/>
          <w:rtl/>
          <w:lang w:eastAsia="zh-TW"/>
        </w:rPr>
        <w:t xml:space="preserve"> </w:t>
      </w:r>
      <w:r w:rsidRPr="003C4ACE">
        <w:rPr>
          <w:rtl/>
          <w:lang w:eastAsia="zh-TW"/>
        </w:rPr>
        <w:t>-</w:t>
      </w:r>
      <w:r w:rsidR="00985B36">
        <w:rPr>
          <w:rFonts w:hint="cs"/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الاجتماعية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من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الزواج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وتحرم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من</w:t>
      </w:r>
      <w:r w:rsidR="001A4C6B">
        <w:rPr>
          <w:rFonts w:hint="cs"/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الحق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الزواج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وتأسيس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أسرة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على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أساس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الأفضليات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الخاصة</w:t>
      </w:r>
      <w:r w:rsidR="001A4C6B">
        <w:rPr>
          <w:rtl/>
          <w:lang w:eastAsia="zh-TW"/>
        </w:rPr>
        <w:t xml:space="preserve"> </w:t>
      </w:r>
      <w:r w:rsidRPr="003C4ACE">
        <w:rPr>
          <w:rFonts w:hint="cs"/>
          <w:rtl/>
          <w:lang w:eastAsia="zh-TW"/>
        </w:rPr>
        <w:t>به</w:t>
      </w:r>
      <w:r>
        <w:rPr>
          <w:rFonts w:hint="cs"/>
          <w:rtl/>
          <w:lang w:eastAsia="zh-TW"/>
        </w:rPr>
        <w:t>م</w:t>
      </w:r>
      <w:r w:rsidR="001A4C6B">
        <w:rPr>
          <w:rtl/>
          <w:lang w:eastAsia="zh-TW"/>
        </w:rPr>
        <w:t>.</w:t>
      </w:r>
      <w:r w:rsidR="001A4C6B">
        <w:rPr>
          <w:rFonts w:hint="cs"/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ويساور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أيض</w:t>
      </w:r>
      <w:r w:rsidR="008172AD">
        <w:rPr>
          <w:rFonts w:hint="cs"/>
          <w:rtl/>
          <w:lang w:eastAsia="zh-TW"/>
        </w:rPr>
        <w:t xml:space="preserve">اً </w:t>
      </w:r>
      <w:r w:rsidRPr="0081576A">
        <w:rPr>
          <w:rFonts w:hint="cs"/>
          <w:rtl/>
          <w:lang w:eastAsia="zh-TW"/>
        </w:rPr>
        <w:t>إزاء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عدم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وجود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الدعم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اللازم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لتمكين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من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ممارسة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حقوقهم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الإنجابية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على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قدم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المساواة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مع</w:t>
      </w:r>
      <w:r w:rsidR="001A4C6B">
        <w:rPr>
          <w:rtl/>
          <w:lang w:eastAsia="zh-TW"/>
        </w:rPr>
        <w:t xml:space="preserve"> </w:t>
      </w:r>
      <w:r w:rsidRPr="0081576A">
        <w:rPr>
          <w:rFonts w:hint="cs"/>
          <w:rtl/>
          <w:lang w:eastAsia="zh-TW"/>
        </w:rPr>
        <w:t>الآخرين</w:t>
      </w:r>
      <w:r w:rsidR="001A4C6B">
        <w:rPr>
          <w:rtl/>
          <w:lang w:eastAsia="zh-TW"/>
        </w:rPr>
        <w:t xml:space="preserve">. </w:t>
      </w:r>
    </w:p>
    <w:p w:rsidR="00AA5806" w:rsidRPr="00AA5806" w:rsidRDefault="00AA5806" w:rsidP="00AA5806">
      <w:pPr>
        <w:pStyle w:val="SingleTxtGA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50-</w:t>
      </w:r>
      <w:r>
        <w:rPr>
          <w:rFonts w:hint="cs"/>
          <w:rtl/>
          <w:lang w:eastAsia="zh-TW"/>
        </w:rPr>
        <w:tab/>
      </w:r>
      <w:r w:rsidRPr="00AA5806">
        <w:rPr>
          <w:rFonts w:hint="cs"/>
          <w:b/>
          <w:bCs/>
          <w:rtl/>
          <w:lang w:eastAsia="zh-TW"/>
        </w:rPr>
        <w:t>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بإلغاء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الأحكام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تمنع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الذهنية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النفسية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-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الاجتماعية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الزواج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واتخاذ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التدابير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اللازمة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لدعم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أسر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الأطفال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وتمكين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ولا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سيما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النساء،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أجل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ممارسة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حقوقهم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الأمومة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الأبوة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دون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تمييز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قدم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المساواة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الآخرين</w:t>
      </w:r>
      <w:r w:rsidR="001A4C6B">
        <w:rPr>
          <w:b/>
          <w:bCs/>
          <w:rtl/>
          <w:lang w:eastAsia="zh-TW"/>
        </w:rPr>
        <w:t>.</w:t>
      </w:r>
    </w:p>
    <w:p w:rsidR="00AA5806" w:rsidRPr="006A2697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6A2697">
        <w:rPr>
          <w:rtl/>
        </w:rPr>
        <w:t>التعليم</w:t>
      </w:r>
      <w:r w:rsidR="001A4C6B">
        <w:rPr>
          <w:rtl/>
        </w:rPr>
        <w:t xml:space="preserve"> </w:t>
      </w:r>
      <w:r w:rsidRPr="006A2697">
        <w:rPr>
          <w:rtl/>
        </w:rPr>
        <w:t>(المادة</w:t>
      </w:r>
      <w:r w:rsidR="001A4C6B">
        <w:rPr>
          <w:rtl/>
        </w:rPr>
        <w:t xml:space="preserve"> </w:t>
      </w:r>
      <w:r w:rsidRPr="006A2697">
        <w:rPr>
          <w:rtl/>
        </w:rPr>
        <w:t>24)</w:t>
      </w:r>
      <w:r w:rsidRPr="006A2697">
        <w:rPr>
          <w:rFonts w:cs="Times New Roman"/>
          <w:rtl/>
        </w:rPr>
        <w:t>‬</w:t>
      </w:r>
      <w:r w:rsidR="001A4C6B">
        <w:rPr>
          <w:rtl/>
        </w:rPr>
        <w:t xml:space="preserve"> </w:t>
      </w:r>
      <w:r w:rsidRPr="006A2697">
        <w:rPr>
          <w:rFonts w:cs="Times New Roman"/>
          <w:rtl/>
        </w:rPr>
        <w:t>‬</w:t>
      </w:r>
      <w:r w:rsidRPr="006A2697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Default="00AA5806" w:rsidP="00AA5806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51-</w:t>
      </w:r>
      <w:r>
        <w:rPr>
          <w:rFonts w:hint="cs"/>
          <w:rtl/>
          <w:lang w:eastAsia="zh-TW"/>
        </w:rPr>
        <w:tab/>
      </w:r>
      <w:r w:rsidRPr="0050724C">
        <w:rPr>
          <w:rFonts w:hint="cs"/>
          <w:rtl/>
          <w:lang w:eastAsia="zh-TW"/>
        </w:rPr>
        <w:t>يساور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لعدم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وجود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سياسة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شاملة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بشأن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التعليم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الشامل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للجميع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ولأن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تعليم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ذوي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الاحتياجات</w:t>
      </w:r>
      <w:r w:rsidR="001A4C6B">
        <w:rPr>
          <w:rFonts w:hint="cs"/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الخاص</w:t>
      </w:r>
      <w:r>
        <w:rPr>
          <w:rFonts w:hint="cs"/>
          <w:rtl/>
          <w:lang w:eastAsia="zh-TW"/>
        </w:rPr>
        <w:t>ة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المنفصل،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باستخدام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التقييمات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القائمة</w:t>
      </w:r>
      <w:r w:rsidR="001A4C6B">
        <w:rPr>
          <w:rFonts w:hint="cs"/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على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الإعاقة،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هو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القاعدة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على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جميع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المستويات</w:t>
      </w:r>
      <w:r w:rsidR="001A4C6B">
        <w:rPr>
          <w:rtl/>
          <w:lang w:eastAsia="zh-TW"/>
        </w:rPr>
        <w:t>.</w:t>
      </w:r>
      <w:r w:rsidR="001A4C6B">
        <w:rPr>
          <w:rFonts w:hint="cs"/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ويساورها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أيض</w:t>
      </w:r>
      <w:r w:rsidR="008172AD">
        <w:rPr>
          <w:rFonts w:hint="cs"/>
          <w:rtl/>
          <w:lang w:eastAsia="zh-TW"/>
        </w:rPr>
        <w:t xml:space="preserve">اً </w:t>
      </w:r>
      <w:r w:rsidRPr="0050724C">
        <w:rPr>
          <w:rFonts w:hint="cs"/>
          <w:rtl/>
          <w:lang w:eastAsia="zh-TW"/>
        </w:rPr>
        <w:t>إزاء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عدم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وجود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أي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تدريب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للم</w:t>
      </w:r>
      <w:r>
        <w:rPr>
          <w:rFonts w:hint="cs"/>
          <w:rtl/>
          <w:lang w:eastAsia="zh-TW"/>
        </w:rPr>
        <w:t>درسين</w:t>
      </w:r>
      <w:r w:rsidR="001A4C6B">
        <w:rPr>
          <w:rFonts w:hint="cs"/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بشأن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التعليم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الشامل،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الأمر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الذي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يعوق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الانتقال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إلى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نظام</w:t>
      </w:r>
      <w:r w:rsidR="001A4C6B">
        <w:rPr>
          <w:rtl/>
          <w:lang w:eastAsia="zh-TW"/>
        </w:rPr>
        <w:t xml:space="preserve"> </w:t>
      </w:r>
      <w:r w:rsidRPr="0050724C">
        <w:rPr>
          <w:rFonts w:hint="cs"/>
          <w:rtl/>
          <w:lang w:eastAsia="zh-TW"/>
        </w:rPr>
        <w:t>تعليمي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شامل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للجميع</w:t>
      </w:r>
      <w:r w:rsidR="001A4C6B">
        <w:rPr>
          <w:rtl/>
          <w:lang w:eastAsia="zh-TW"/>
        </w:rPr>
        <w:t>.</w:t>
      </w:r>
    </w:p>
    <w:p w:rsidR="00AA5806" w:rsidRPr="00AA5806" w:rsidRDefault="00AA5806" w:rsidP="00AA5806">
      <w:pPr>
        <w:pStyle w:val="SingleTxtGA"/>
        <w:rPr>
          <w:rFonts w:eastAsia="SimSun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52-</w:t>
      </w:r>
      <w:r>
        <w:rPr>
          <w:rFonts w:hint="cs"/>
          <w:rtl/>
          <w:lang w:eastAsia="zh-TW"/>
        </w:rPr>
        <w:tab/>
      </w:r>
      <w:r w:rsidRPr="00AA5806">
        <w:rPr>
          <w:rFonts w:hint="cs"/>
          <w:b/>
          <w:bCs/>
          <w:rtl/>
          <w:lang w:eastAsia="zh-TW"/>
        </w:rPr>
        <w:t>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بتنفيذ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خطة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ذات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خريطة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طريق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للانتقال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التعليم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العالي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الجودة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الشامل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للجميع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جميع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المستويات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حتى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التعليم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العالي،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أن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توفر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تدريب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المدرسين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وما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يلزم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الدعم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والموارد،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مثل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لغة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بر</w:t>
      </w:r>
      <w:r w:rsidR="000D18DF">
        <w:rPr>
          <w:rFonts w:hint="cs"/>
          <w:b/>
          <w:bCs/>
          <w:rtl/>
          <w:lang w:eastAsia="zh-TW"/>
        </w:rPr>
        <w:t>ا</w:t>
      </w:r>
      <w:r w:rsidRPr="00AA5806">
        <w:rPr>
          <w:rFonts w:hint="cs"/>
          <w:b/>
          <w:bCs/>
          <w:rtl/>
          <w:lang w:eastAsia="zh-TW"/>
        </w:rPr>
        <w:t>يل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ولغة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الإشارة،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وأن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تأخذ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الاعتبار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بوجه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الذهنية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النفسية</w:t>
      </w:r>
      <w:r w:rsidR="00985B36">
        <w:rPr>
          <w:b/>
          <w:bCs/>
          <w:rtl/>
          <w:lang w:eastAsia="zh-TW"/>
        </w:rPr>
        <w:t xml:space="preserve"> - </w:t>
      </w:r>
      <w:r w:rsidRPr="00AA5806">
        <w:rPr>
          <w:rFonts w:hint="cs"/>
          <w:b/>
          <w:bCs/>
          <w:rtl/>
          <w:lang w:eastAsia="zh-TW"/>
        </w:rPr>
        <w:t>الاجتماعية</w:t>
      </w:r>
      <w:r w:rsidR="001A4C6B">
        <w:rPr>
          <w:b/>
          <w:bCs/>
          <w:rtl/>
          <w:lang w:eastAsia="zh-TW"/>
        </w:rPr>
        <w:t xml:space="preserve">. </w:t>
      </w:r>
      <w:r w:rsidRPr="00AA5806">
        <w:rPr>
          <w:rFonts w:hint="cs"/>
          <w:b/>
          <w:bCs/>
          <w:rtl/>
          <w:lang w:eastAsia="zh-TW"/>
        </w:rPr>
        <w:t>وتوصي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أيض</w:t>
      </w:r>
      <w:r w:rsidR="008172AD">
        <w:rPr>
          <w:rFonts w:hint="cs"/>
          <w:b/>
          <w:bCs/>
          <w:rtl/>
          <w:lang w:eastAsia="zh-TW"/>
        </w:rPr>
        <w:t xml:space="preserve">اً </w:t>
      </w:r>
      <w:r w:rsidRPr="00AA5806">
        <w:rPr>
          <w:rFonts w:hint="cs"/>
          <w:b/>
          <w:bCs/>
          <w:rtl/>
          <w:lang w:eastAsia="zh-TW"/>
        </w:rPr>
        <w:t>بإعداد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التدريب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حقوق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وتضمينه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lastRenderedPageBreak/>
        <w:t>كعنصر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إلزامي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عناصر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تدريب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المدرسين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واعتماد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سياسة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لمنع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الاستبعاد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التعليم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أساس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>.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أيض</w:t>
      </w:r>
      <w:r w:rsidR="008172AD">
        <w:rPr>
          <w:rFonts w:hint="cs"/>
          <w:b/>
          <w:bCs/>
          <w:rtl/>
          <w:lang w:eastAsia="zh-TW"/>
        </w:rPr>
        <w:t xml:space="preserve">اً </w:t>
      </w:r>
      <w:r w:rsidRPr="00AA5806">
        <w:rPr>
          <w:rFonts w:hint="cs"/>
          <w:b/>
          <w:bCs/>
          <w:rtl/>
          <w:lang w:eastAsia="zh-TW"/>
        </w:rPr>
        <w:t>بتنظيم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حملات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توعية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تستهدف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عامة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الجمهور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والمدارس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وأسر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أجل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تعزيز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التعليم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العالي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الجودة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الشامل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للجميع</w:t>
      </w:r>
      <w:r w:rsidR="001A4C6B">
        <w:rPr>
          <w:b/>
          <w:bCs/>
          <w:rtl/>
          <w:lang w:eastAsia="zh-TW"/>
        </w:rPr>
        <w:t>.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أيضاً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بمراعاة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الروابط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القائمة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بين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المادة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24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الاتفاقية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وتعليقها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العام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رقم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4(2016)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بشأن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الحق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التعليم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الشامل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للجميع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والغايات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4-1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</w:t>
      </w:r>
      <w:r w:rsidRPr="00AA5806">
        <w:rPr>
          <w:b/>
          <w:bCs/>
          <w:rtl/>
          <w:lang w:eastAsia="zh-TW"/>
        </w:rPr>
        <w:t>4-5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</w:t>
      </w:r>
      <w:r w:rsidRPr="00AA5806">
        <w:rPr>
          <w:b/>
          <w:bCs/>
          <w:rtl/>
          <w:lang w:eastAsia="zh-TW"/>
        </w:rPr>
        <w:t>4</w:t>
      </w:r>
      <w:r w:rsidRPr="00AA5806">
        <w:rPr>
          <w:rFonts w:hint="cs"/>
          <w:b/>
          <w:bCs/>
          <w:rtl/>
          <w:lang w:eastAsia="zh-TW"/>
        </w:rPr>
        <w:t>(أ)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أهداف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التنمية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المستدامة</w:t>
      </w:r>
      <w:r w:rsidR="001A4C6B">
        <w:rPr>
          <w:b/>
          <w:bCs/>
          <w:rtl/>
          <w:lang w:eastAsia="zh-TW"/>
        </w:rPr>
        <w:t>.</w:t>
      </w:r>
    </w:p>
    <w:p w:rsidR="00AA5806" w:rsidRPr="00FB2D96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410F5D">
        <w:rPr>
          <w:rtl/>
        </w:rPr>
        <w:t>الصحة</w:t>
      </w:r>
      <w:r w:rsidR="001A4C6B">
        <w:rPr>
          <w:rtl/>
        </w:rPr>
        <w:t xml:space="preserve"> </w:t>
      </w:r>
      <w:r w:rsidRPr="00410F5D">
        <w:rPr>
          <w:rtl/>
        </w:rPr>
        <w:t>(المادة</w:t>
      </w:r>
      <w:r w:rsidR="001A4C6B">
        <w:rPr>
          <w:rtl/>
        </w:rPr>
        <w:t xml:space="preserve"> </w:t>
      </w:r>
      <w:r w:rsidRPr="00410F5D">
        <w:rPr>
          <w:rtl/>
        </w:rPr>
        <w:t>25)</w:t>
      </w:r>
      <w:r w:rsidRPr="00410F5D">
        <w:rPr>
          <w:rFonts w:cs="Times New Roman"/>
          <w:rtl/>
        </w:rPr>
        <w:t>‬</w:t>
      </w:r>
      <w:r w:rsidR="001A4C6B">
        <w:rPr>
          <w:rtl/>
        </w:rPr>
        <w:t xml:space="preserve"> </w:t>
      </w:r>
      <w:r w:rsidRPr="00FB2D96">
        <w:rPr>
          <w:rFonts w:cs="Times New Roman"/>
          <w:rtl/>
        </w:rPr>
        <w:t>‬</w:t>
      </w:r>
      <w:r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C4174A" w:rsidRDefault="00AA5806" w:rsidP="00AA5806">
      <w:pPr>
        <w:pStyle w:val="SingleTxtGA"/>
        <w:rPr>
          <w:rFonts w:eastAsia="Malgun Gothic"/>
          <w:spacing w:val="-4"/>
          <w:rtl/>
          <w:lang w:eastAsia="zh-TW"/>
        </w:rPr>
      </w:pPr>
      <w:r w:rsidRPr="00C4174A">
        <w:rPr>
          <w:rFonts w:hint="cs"/>
          <w:spacing w:val="-4"/>
          <w:rtl/>
          <w:lang w:eastAsia="zh-TW"/>
        </w:rPr>
        <w:t>53-</w:t>
      </w:r>
      <w:r w:rsidRPr="00C4174A">
        <w:rPr>
          <w:rFonts w:hint="cs"/>
          <w:spacing w:val="-4"/>
          <w:rtl/>
          <w:lang w:eastAsia="zh-TW"/>
        </w:rPr>
        <w:tab/>
        <w:t>يساور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اللجنة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القلق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لأن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الخدمات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الصحية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العامة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ليست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في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متناول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الأشخاص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ذوي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الإعاقة،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ولا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سيما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خارج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المدن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الرئيسية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في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الدولة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الطرف</w:t>
      </w:r>
      <w:r w:rsidR="001A4C6B" w:rsidRPr="00C4174A">
        <w:rPr>
          <w:spacing w:val="-4"/>
          <w:rtl/>
          <w:lang w:eastAsia="zh-TW"/>
        </w:rPr>
        <w:t>.</w:t>
      </w:r>
      <w:r w:rsidR="001A4C6B" w:rsidRPr="00C4174A">
        <w:rPr>
          <w:rFonts w:hint="cs"/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ويساور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اللجنة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القلق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أيضاً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إزاء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الافتقار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إلى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المهنيين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الصحيين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الذين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تلقوا</w:t>
      </w:r>
      <w:r w:rsidR="001A4C6B" w:rsidRPr="00C4174A">
        <w:rPr>
          <w:rFonts w:hint="cs"/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التدريب</w:t>
      </w:r>
      <w:r w:rsidR="001A4C6B" w:rsidRPr="00C4174A">
        <w:rPr>
          <w:rFonts w:hint="cs"/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في</w:t>
      </w:r>
      <w:r w:rsidR="001A4C6B" w:rsidRPr="00C4174A">
        <w:rPr>
          <w:rFonts w:hint="cs"/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مجال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كفالة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حق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الشخص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في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إعطاء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موافقته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الحرة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والمستنيرة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وتوفير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الرعاية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الصحية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الشاملة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وتلبية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الاحتياجات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الخاصة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للأشخاص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ذوي</w:t>
      </w:r>
      <w:r w:rsidR="001A4C6B" w:rsidRPr="00C4174A">
        <w:rPr>
          <w:spacing w:val="-4"/>
          <w:rtl/>
          <w:lang w:eastAsia="zh-TW"/>
        </w:rPr>
        <w:t xml:space="preserve"> </w:t>
      </w:r>
      <w:r w:rsidRPr="00C4174A">
        <w:rPr>
          <w:rFonts w:hint="cs"/>
          <w:spacing w:val="-4"/>
          <w:rtl/>
          <w:lang w:eastAsia="zh-TW"/>
        </w:rPr>
        <w:t>الإعاقة</w:t>
      </w:r>
      <w:r w:rsidR="001A4C6B" w:rsidRPr="00C4174A">
        <w:rPr>
          <w:spacing w:val="-4"/>
          <w:rtl/>
          <w:lang w:eastAsia="zh-TW"/>
        </w:rPr>
        <w:t>.</w:t>
      </w:r>
      <w:r w:rsidRPr="00C4174A">
        <w:rPr>
          <w:rFonts w:cs="Times New Roman"/>
          <w:spacing w:val="-4"/>
        </w:rPr>
        <w:t>‬</w:t>
      </w:r>
      <w:r w:rsidRPr="00C4174A">
        <w:rPr>
          <w:spacing w:val="-4"/>
        </w:rPr>
        <w:t>‬</w:t>
      </w:r>
      <w:r w:rsidRPr="00C4174A">
        <w:rPr>
          <w:spacing w:val="-4"/>
        </w:rPr>
        <w:t>‬</w:t>
      </w:r>
      <w:r w:rsidRPr="00C4174A">
        <w:rPr>
          <w:spacing w:val="-4"/>
        </w:rPr>
        <w:t>‬</w:t>
      </w:r>
      <w:r w:rsidRPr="00C4174A">
        <w:rPr>
          <w:spacing w:val="-4"/>
        </w:rPr>
        <w:t>‬</w:t>
      </w:r>
      <w:r w:rsidRPr="00C4174A">
        <w:rPr>
          <w:spacing w:val="-4"/>
        </w:rPr>
        <w:t>‬</w:t>
      </w:r>
      <w:r w:rsidRPr="00C4174A">
        <w:rPr>
          <w:spacing w:val="-4"/>
        </w:rPr>
        <w:t>‬</w:t>
      </w:r>
      <w:r w:rsidRPr="00C4174A">
        <w:rPr>
          <w:spacing w:val="-4"/>
        </w:rPr>
        <w:t>‬</w:t>
      </w:r>
      <w:r w:rsidRPr="00C4174A">
        <w:rPr>
          <w:spacing w:val="-4"/>
        </w:rPr>
        <w:t>‬</w:t>
      </w:r>
      <w:r w:rsidRPr="00C4174A">
        <w:rPr>
          <w:spacing w:val="-4"/>
        </w:rPr>
        <w:t>‬</w:t>
      </w:r>
    </w:p>
    <w:p w:rsidR="00AA5806" w:rsidRPr="00AA5806" w:rsidRDefault="00AA5806" w:rsidP="00AA5806">
      <w:pPr>
        <w:pStyle w:val="SingleTxtGA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54-</w:t>
      </w:r>
      <w:r>
        <w:rPr>
          <w:rFonts w:hint="cs"/>
          <w:rtl/>
          <w:lang w:eastAsia="zh-TW"/>
        </w:rPr>
        <w:tab/>
      </w:r>
      <w:r w:rsidRPr="00AA5806">
        <w:rPr>
          <w:rFonts w:hint="cs"/>
          <w:b/>
          <w:bCs/>
          <w:rtl/>
          <w:lang w:eastAsia="zh-TW"/>
        </w:rPr>
        <w:t>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باعتماد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خطط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وتخصيص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الموارد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اللازمة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لضمان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تكون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الخدمات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الصحية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العامة،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بما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ذلك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خدمات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الصحة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الجنسية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والإنجابية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والمعلومات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ذات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الصلة،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متناول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>.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أيض</w:t>
      </w:r>
      <w:r w:rsidR="008172AD">
        <w:rPr>
          <w:rFonts w:hint="cs"/>
          <w:b/>
          <w:bCs/>
          <w:rtl/>
          <w:lang w:eastAsia="zh-TW"/>
        </w:rPr>
        <w:t xml:space="preserve">اً </w:t>
      </w:r>
      <w:r w:rsidRPr="00AA5806">
        <w:rPr>
          <w:rFonts w:hint="cs"/>
          <w:b/>
          <w:bCs/>
          <w:rtl/>
          <w:lang w:eastAsia="zh-TW"/>
        </w:rPr>
        <w:t>بتوفير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التدريب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للمهنيين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الصحيين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العاملين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الخدمات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الصحية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العامة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مجال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التواصل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ومعالجتهم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أماكن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الرعاية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الصحية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واحترام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حق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الشخص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إعطاء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موافقته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الحرة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والمستنيرة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والحقوق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الأخرى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المكرسة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الاتفاقية</w:t>
      </w:r>
      <w:r w:rsidR="001A4C6B">
        <w:rPr>
          <w:b/>
          <w:bCs/>
          <w:rtl/>
          <w:lang w:eastAsia="zh-TW"/>
        </w:rPr>
        <w:t>.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أيضاً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بمراعاة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الروابط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القائمة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بين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المادة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25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الاتفاقية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والغايتين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3-7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</w:t>
      </w:r>
      <w:r w:rsidRPr="00AA5806">
        <w:rPr>
          <w:b/>
          <w:bCs/>
          <w:rtl/>
          <w:lang w:eastAsia="zh-TW"/>
        </w:rPr>
        <w:t>3-8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أهداف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التنمية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المستدامة</w:t>
      </w:r>
      <w:r w:rsidR="001A4C6B">
        <w:rPr>
          <w:b/>
          <w:bCs/>
          <w:rtl/>
          <w:lang w:eastAsia="zh-TW"/>
        </w:rPr>
        <w:t>.</w:t>
      </w:r>
      <w:r w:rsidRPr="00AA5806">
        <w:rPr>
          <w:b/>
          <w:bCs/>
        </w:rPr>
        <w:t>‬</w:t>
      </w:r>
      <w:r w:rsidRPr="00AA5806">
        <w:rPr>
          <w:b/>
          <w:bCs/>
        </w:rPr>
        <w:t>‬</w:t>
      </w:r>
      <w:r w:rsidRPr="00AA5806">
        <w:rPr>
          <w:b/>
          <w:bCs/>
        </w:rPr>
        <w:t>‬</w:t>
      </w:r>
      <w:r w:rsidRPr="00AA5806">
        <w:rPr>
          <w:b/>
          <w:bCs/>
        </w:rPr>
        <w:t>‬</w:t>
      </w:r>
      <w:r w:rsidRPr="00AA5806">
        <w:rPr>
          <w:b/>
          <w:bCs/>
        </w:rPr>
        <w:t>‬</w:t>
      </w:r>
      <w:r w:rsidRPr="00AA5806">
        <w:rPr>
          <w:b/>
          <w:bCs/>
        </w:rPr>
        <w:t>‬</w:t>
      </w:r>
      <w:r w:rsidRPr="00AA5806">
        <w:rPr>
          <w:b/>
          <w:bCs/>
        </w:rPr>
        <w:t>‬</w:t>
      </w:r>
      <w:r w:rsidRPr="00AA5806">
        <w:rPr>
          <w:b/>
          <w:bCs/>
        </w:rPr>
        <w:t>‬</w:t>
      </w:r>
    </w:p>
    <w:p w:rsidR="00AA5806" w:rsidRPr="00082230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082230">
        <w:rPr>
          <w:rtl/>
        </w:rPr>
        <w:t>التأهيل</w:t>
      </w:r>
      <w:r w:rsidR="001A4C6B">
        <w:rPr>
          <w:rtl/>
        </w:rPr>
        <w:t xml:space="preserve"> </w:t>
      </w:r>
      <w:r w:rsidRPr="00082230">
        <w:rPr>
          <w:rtl/>
        </w:rPr>
        <w:t>وإعادة</w:t>
      </w:r>
      <w:r w:rsidR="001A4C6B">
        <w:rPr>
          <w:rtl/>
        </w:rPr>
        <w:t xml:space="preserve"> </w:t>
      </w:r>
      <w:r w:rsidRPr="00082230">
        <w:rPr>
          <w:rtl/>
        </w:rPr>
        <w:t>التأهيل</w:t>
      </w:r>
      <w:r w:rsidR="001A4C6B">
        <w:rPr>
          <w:rtl/>
        </w:rPr>
        <w:t xml:space="preserve"> </w:t>
      </w:r>
      <w:r w:rsidRPr="00082230">
        <w:rPr>
          <w:rtl/>
        </w:rPr>
        <w:t>(المادة</w:t>
      </w:r>
      <w:r w:rsidR="001A4C6B">
        <w:rPr>
          <w:rtl/>
        </w:rPr>
        <w:t xml:space="preserve"> </w:t>
      </w:r>
      <w:r w:rsidRPr="00082230">
        <w:rPr>
          <w:rtl/>
        </w:rPr>
        <w:t>26)</w:t>
      </w:r>
      <w:r w:rsidRPr="00082230">
        <w:rPr>
          <w:rFonts w:cs="Times New Roman"/>
          <w:rtl/>
        </w:rPr>
        <w:t>‬</w:t>
      </w:r>
      <w:r w:rsidRPr="00082230">
        <w:rPr>
          <w:rFonts w:cs="Times New Roman"/>
          <w:rtl/>
        </w:rPr>
        <w:t>‬</w:t>
      </w:r>
      <w:r w:rsidRPr="00082230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F06861" w:rsidRDefault="00AA5806" w:rsidP="00AA5806">
      <w:pPr>
        <w:pStyle w:val="SingleTxtGA"/>
        <w:rPr>
          <w:rFonts w:eastAsia="Malgun Gothic"/>
          <w:spacing w:val="-2"/>
          <w:rtl/>
          <w:lang w:eastAsia="zh-TW"/>
        </w:rPr>
      </w:pPr>
      <w:r w:rsidRPr="00F06861">
        <w:rPr>
          <w:rFonts w:hint="cs"/>
          <w:spacing w:val="-2"/>
          <w:rtl/>
          <w:lang w:eastAsia="zh-TW"/>
        </w:rPr>
        <w:t>55-</w:t>
      </w:r>
      <w:r w:rsidRPr="00F06861">
        <w:rPr>
          <w:rFonts w:hint="cs"/>
          <w:spacing w:val="-2"/>
          <w:rtl/>
          <w:lang w:eastAsia="zh-TW"/>
        </w:rPr>
        <w:tab/>
        <w:t>يساور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اللجنة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القلق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إزاء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عدم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وجود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بيانات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عن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الأشخاص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ذوي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الإعاقة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الذين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يحصلون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على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خدمات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وبرامج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إعادة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التأهيل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وإزاء</w:t>
      </w:r>
      <w:r w:rsidR="001A4C6B" w:rsidRPr="00F06861">
        <w:rPr>
          <w:rFonts w:hint="cs"/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الافتقار</w:t>
      </w:r>
      <w:r w:rsidR="001A4C6B" w:rsidRPr="00F06861">
        <w:rPr>
          <w:rFonts w:hint="cs"/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إلى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تلك</w:t>
      </w:r>
      <w:r w:rsidR="001A4C6B" w:rsidRPr="00F06861">
        <w:rPr>
          <w:rFonts w:hint="cs"/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الخدمات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خارج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المدن</w:t>
      </w:r>
      <w:r w:rsidR="001A4C6B" w:rsidRPr="00F06861">
        <w:rPr>
          <w:spacing w:val="-2"/>
          <w:rtl/>
          <w:lang w:eastAsia="zh-TW"/>
        </w:rPr>
        <w:t xml:space="preserve"> </w:t>
      </w:r>
      <w:r w:rsidRPr="00F06861">
        <w:rPr>
          <w:rFonts w:hint="cs"/>
          <w:spacing w:val="-2"/>
          <w:rtl/>
          <w:lang w:eastAsia="zh-TW"/>
        </w:rPr>
        <w:t>الرئيسية</w:t>
      </w:r>
      <w:r w:rsidR="001A4C6B" w:rsidRPr="00F06861">
        <w:rPr>
          <w:spacing w:val="-2"/>
          <w:rtl/>
          <w:lang w:eastAsia="zh-TW"/>
        </w:rPr>
        <w:t>.</w:t>
      </w:r>
    </w:p>
    <w:p w:rsidR="00AA5806" w:rsidRPr="00AA5806" w:rsidRDefault="00AA5806" w:rsidP="00AA5806">
      <w:pPr>
        <w:pStyle w:val="SingleTxtGA"/>
        <w:rPr>
          <w:rFonts w:eastAsia="Malgun Gothic"/>
          <w:b/>
          <w:bCs/>
          <w:rtl/>
          <w:lang w:eastAsia="zh-TW"/>
        </w:rPr>
      </w:pPr>
      <w:r w:rsidRPr="00FB2D96">
        <w:rPr>
          <w:rtl/>
          <w:lang w:eastAsia="zh-TW"/>
        </w:rPr>
        <w:t>٥٦</w:t>
      </w:r>
      <w:r>
        <w:rPr>
          <w:rFonts w:hint="cs"/>
          <w:rtl/>
          <w:lang w:eastAsia="zh-TW"/>
        </w:rPr>
        <w:t>-</w:t>
      </w:r>
      <w:r>
        <w:rPr>
          <w:rFonts w:hint="cs"/>
          <w:rtl/>
          <w:lang w:eastAsia="zh-TW"/>
        </w:rPr>
        <w:tab/>
      </w:r>
      <w:r w:rsidRPr="00AA5806">
        <w:rPr>
          <w:rFonts w:hint="cs"/>
          <w:b/>
          <w:bCs/>
          <w:rtl/>
          <w:lang w:eastAsia="zh-TW"/>
        </w:rPr>
        <w:t>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باتخاذ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التدابير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اللازمة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لكي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تكفل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جميع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أنحاء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إقليمها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الحصول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خدمات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وبرامج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إعادة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التأهيل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المجتمعية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الموجهة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نحو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الإدماج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الاجتماعي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والمجتمعي</w:t>
      </w:r>
      <w:r w:rsidR="001A4C6B">
        <w:rPr>
          <w:b/>
          <w:bCs/>
          <w:rtl/>
          <w:lang w:eastAsia="zh-TW"/>
        </w:rPr>
        <w:t>.</w:t>
      </w:r>
    </w:p>
    <w:p w:rsidR="00AA5806" w:rsidRPr="003B5367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3B5367">
        <w:rPr>
          <w:rtl/>
        </w:rPr>
        <w:t>العمل</w:t>
      </w:r>
      <w:r w:rsidR="001A4C6B">
        <w:rPr>
          <w:rtl/>
        </w:rPr>
        <w:t xml:space="preserve"> </w:t>
      </w:r>
      <w:r w:rsidRPr="003B5367">
        <w:rPr>
          <w:rtl/>
        </w:rPr>
        <w:t>والعمالة</w:t>
      </w:r>
      <w:r w:rsidR="001A4C6B">
        <w:rPr>
          <w:rtl/>
        </w:rPr>
        <w:t xml:space="preserve"> </w:t>
      </w:r>
      <w:r w:rsidRPr="003B5367">
        <w:rPr>
          <w:rtl/>
        </w:rPr>
        <w:t>(المادة</w:t>
      </w:r>
      <w:r w:rsidR="001A4C6B">
        <w:rPr>
          <w:rtl/>
        </w:rPr>
        <w:t xml:space="preserve"> </w:t>
      </w:r>
      <w:r w:rsidRPr="003B5367">
        <w:rPr>
          <w:rtl/>
        </w:rPr>
        <w:t>27)</w:t>
      </w:r>
      <w:r w:rsidRPr="003B5367">
        <w:rPr>
          <w:rFonts w:cs="Times New Roman"/>
          <w:rtl/>
        </w:rPr>
        <w:t>‬</w:t>
      </w:r>
      <w:r w:rsidRPr="003B5367">
        <w:rPr>
          <w:rFonts w:cs="Times New Roman"/>
          <w:rtl/>
        </w:rPr>
        <w:t>‬</w:t>
      </w:r>
      <w:r w:rsidRPr="003B5367">
        <w:rPr>
          <w:rFonts w:cs="Times New Roman"/>
          <w:rtl/>
        </w:rPr>
        <w:t>‬</w:t>
      </w:r>
      <w:r w:rsidRPr="003B5367">
        <w:rPr>
          <w:rFonts w:cs="Times New Roman"/>
          <w:rtl/>
        </w:rPr>
        <w:t>‬</w:t>
      </w:r>
      <w:r w:rsidRPr="003B5367">
        <w:rPr>
          <w:rFonts w:cs="Times New Roman"/>
          <w:rtl/>
        </w:rPr>
        <w:t>‬</w:t>
      </w:r>
      <w:r w:rsidRPr="003B5367">
        <w:rPr>
          <w:rFonts w:cs="Times New Roman"/>
          <w:rtl/>
        </w:rPr>
        <w:t>‬</w:t>
      </w:r>
      <w:r w:rsidRPr="003B5367">
        <w:rPr>
          <w:rFonts w:cs="Times New Roman"/>
          <w:rtl/>
        </w:rPr>
        <w:t>‬</w:t>
      </w:r>
      <w:r w:rsidRPr="003B5367">
        <w:rPr>
          <w:rFonts w:cs="Times New Roman"/>
          <w:rtl/>
        </w:rPr>
        <w:t>‬</w:t>
      </w:r>
      <w:r w:rsidRPr="003B5367">
        <w:rPr>
          <w:rFonts w:cs="Times New Roman"/>
          <w:rtl/>
        </w:rPr>
        <w:t>‬</w:t>
      </w:r>
      <w:r w:rsidRPr="003B5367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FB2D96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57-</w:t>
      </w:r>
      <w:r>
        <w:rPr>
          <w:rFonts w:hint="cs"/>
          <w:rtl/>
          <w:lang w:eastAsia="zh-TW"/>
        </w:rPr>
        <w:tab/>
      </w:r>
      <w:r w:rsidRPr="004C582D">
        <w:rPr>
          <w:rFonts w:hint="cs"/>
          <w:rtl/>
          <w:lang w:eastAsia="zh-TW"/>
        </w:rPr>
        <w:t>يساور</w:t>
      </w:r>
      <w:r w:rsidR="001A4C6B">
        <w:rPr>
          <w:rtl/>
          <w:lang w:eastAsia="zh-TW"/>
        </w:rPr>
        <w:t xml:space="preserve"> </w:t>
      </w:r>
      <w:r w:rsidRPr="004C582D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4C582D"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إزاء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ارتفاع</w:t>
      </w:r>
      <w:r w:rsidR="001A4C6B">
        <w:rPr>
          <w:rtl/>
          <w:lang w:eastAsia="zh-TW"/>
        </w:rPr>
        <w:t xml:space="preserve"> </w:t>
      </w:r>
      <w:r w:rsidRPr="004C582D">
        <w:rPr>
          <w:rFonts w:hint="cs"/>
          <w:rtl/>
          <w:lang w:eastAsia="zh-TW"/>
        </w:rPr>
        <w:t>نسبة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البطالة</w:t>
      </w:r>
      <w:r w:rsidR="001A4C6B">
        <w:rPr>
          <w:rtl/>
          <w:lang w:eastAsia="zh-TW"/>
        </w:rPr>
        <w:t xml:space="preserve"> </w:t>
      </w:r>
      <w:r w:rsidRPr="004C582D">
        <w:rPr>
          <w:rFonts w:hint="cs"/>
          <w:rtl/>
          <w:lang w:eastAsia="zh-TW"/>
        </w:rPr>
        <w:t>بين</w:t>
      </w:r>
      <w:r w:rsidR="001A4C6B">
        <w:rPr>
          <w:rtl/>
          <w:lang w:eastAsia="zh-TW"/>
        </w:rPr>
        <w:t xml:space="preserve"> </w:t>
      </w:r>
      <w:r w:rsidRPr="004C582D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4C582D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4C582D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. </w:t>
      </w:r>
      <w:r>
        <w:rPr>
          <w:rFonts w:hint="cs"/>
          <w:rtl/>
          <w:lang w:eastAsia="zh-TW"/>
        </w:rPr>
        <w:t>كما</w:t>
      </w:r>
      <w:r w:rsidR="001A4C6B">
        <w:rPr>
          <w:rFonts w:hint="cs"/>
          <w:rtl/>
          <w:lang w:eastAsia="zh-TW"/>
        </w:rPr>
        <w:t xml:space="preserve"> </w:t>
      </w:r>
      <w:r w:rsidRPr="00796D6F">
        <w:rPr>
          <w:rFonts w:hint="cs"/>
          <w:rtl/>
          <w:lang w:eastAsia="zh-TW"/>
        </w:rPr>
        <w:t>يساور</w:t>
      </w:r>
      <w:r w:rsidR="001A4C6B">
        <w:rPr>
          <w:rtl/>
          <w:lang w:eastAsia="zh-TW"/>
        </w:rPr>
        <w:t xml:space="preserve"> </w:t>
      </w:r>
      <w:r w:rsidRPr="00796D6F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796D6F"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796D6F">
        <w:rPr>
          <w:rFonts w:hint="cs"/>
          <w:rtl/>
          <w:lang w:eastAsia="zh-TW"/>
        </w:rPr>
        <w:t>لعدم</w:t>
      </w:r>
      <w:r w:rsidR="001A4C6B">
        <w:rPr>
          <w:rtl/>
          <w:lang w:eastAsia="zh-TW"/>
        </w:rPr>
        <w:t xml:space="preserve"> </w:t>
      </w:r>
      <w:r w:rsidRPr="00796D6F">
        <w:rPr>
          <w:rFonts w:hint="cs"/>
          <w:rtl/>
          <w:lang w:eastAsia="zh-TW"/>
        </w:rPr>
        <w:t>احترام</w:t>
      </w:r>
      <w:r w:rsidR="001A4C6B">
        <w:rPr>
          <w:rtl/>
          <w:lang w:eastAsia="zh-TW"/>
        </w:rPr>
        <w:t xml:space="preserve"> </w:t>
      </w:r>
      <w:r w:rsidRPr="00796D6F">
        <w:rPr>
          <w:rFonts w:hint="cs"/>
          <w:rtl/>
          <w:lang w:eastAsia="zh-TW"/>
        </w:rPr>
        <w:t>حصص</w:t>
      </w:r>
      <w:r w:rsidR="001A4C6B">
        <w:rPr>
          <w:rtl/>
          <w:lang w:eastAsia="zh-TW"/>
        </w:rPr>
        <w:t xml:space="preserve"> </w:t>
      </w:r>
      <w:r w:rsidRPr="00796D6F">
        <w:rPr>
          <w:rFonts w:hint="cs"/>
          <w:rtl/>
          <w:lang w:eastAsia="zh-TW"/>
        </w:rPr>
        <w:t>توظيف</w:t>
      </w:r>
      <w:r w:rsidR="001A4C6B">
        <w:rPr>
          <w:rtl/>
          <w:lang w:eastAsia="zh-TW"/>
        </w:rPr>
        <w:t xml:space="preserve"> </w:t>
      </w:r>
      <w:r w:rsidRPr="00796D6F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796D6F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796D6F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796D6F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796D6F">
        <w:rPr>
          <w:rFonts w:hint="cs"/>
          <w:rtl/>
          <w:lang w:eastAsia="zh-TW"/>
        </w:rPr>
        <w:t>الخدمة</w:t>
      </w:r>
      <w:r w:rsidR="001A4C6B">
        <w:rPr>
          <w:rtl/>
          <w:lang w:eastAsia="zh-TW"/>
        </w:rPr>
        <w:t xml:space="preserve"> </w:t>
      </w:r>
      <w:r w:rsidRPr="00796D6F">
        <w:rPr>
          <w:rFonts w:hint="cs"/>
          <w:rtl/>
          <w:lang w:eastAsia="zh-TW"/>
        </w:rPr>
        <w:t>المدنية</w:t>
      </w:r>
      <w:r w:rsidR="001A4C6B">
        <w:rPr>
          <w:rtl/>
          <w:lang w:eastAsia="zh-TW"/>
        </w:rPr>
        <w:t>.</w:t>
      </w:r>
      <w:r w:rsidR="001A4C6B">
        <w:rPr>
          <w:rFonts w:hint="cs"/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وبالإضافة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إلى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ذلك،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تشعر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بالقلق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إزاء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عدم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وجود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معلومات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عن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الوظائف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وهي</w:t>
      </w:r>
      <w:r>
        <w:rPr>
          <w:rFonts w:hint="cs"/>
          <w:rtl/>
          <w:lang w:eastAsia="zh-TW"/>
        </w:rPr>
        <w:t>ا</w:t>
      </w:r>
      <w:r w:rsidRPr="00E023E0">
        <w:rPr>
          <w:rFonts w:hint="cs"/>
          <w:rtl/>
          <w:lang w:eastAsia="zh-TW"/>
        </w:rPr>
        <w:t>كل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الأجور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المتاحة</w:t>
      </w:r>
      <w:r w:rsidR="001A4C6B">
        <w:rPr>
          <w:rFonts w:hint="cs"/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للأشخاص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القطاع</w:t>
      </w:r>
      <w:r w:rsidR="001A4C6B">
        <w:rPr>
          <w:rtl/>
          <w:lang w:eastAsia="zh-TW"/>
        </w:rPr>
        <w:t xml:space="preserve"> </w:t>
      </w:r>
      <w:r w:rsidRPr="00E023E0">
        <w:rPr>
          <w:rFonts w:hint="cs"/>
          <w:rtl/>
          <w:lang w:eastAsia="zh-TW"/>
        </w:rPr>
        <w:t>الخاص</w:t>
      </w:r>
      <w:r w:rsidR="001A4C6B">
        <w:rPr>
          <w:rtl/>
          <w:lang w:eastAsia="zh-TW"/>
        </w:rPr>
        <w:t>.</w:t>
      </w:r>
      <w:r w:rsidRPr="00FB2D96">
        <w:rPr>
          <w:rFonts w:cs="Times New Roman"/>
        </w:rPr>
        <w:t>‬</w:t>
      </w:r>
      <w:r>
        <w:t>‬</w:t>
      </w:r>
    </w:p>
    <w:p w:rsidR="00AA5806" w:rsidRPr="00AA5806" w:rsidRDefault="00AA5806" w:rsidP="00AA5806">
      <w:pPr>
        <w:pStyle w:val="SingleTxtGA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lastRenderedPageBreak/>
        <w:t>58-</w:t>
      </w:r>
      <w:r>
        <w:rPr>
          <w:rFonts w:hint="cs"/>
          <w:rtl/>
          <w:lang w:eastAsia="zh-TW"/>
        </w:rPr>
        <w:tab/>
      </w:r>
      <w:r w:rsidRPr="00AA5806">
        <w:rPr>
          <w:rFonts w:hint="cs"/>
          <w:b/>
          <w:bCs/>
          <w:rtl/>
          <w:lang w:eastAsia="zh-TW"/>
        </w:rPr>
        <w:t>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بتنفيذ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استراتيجيات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محددة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لزيادة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إمكانية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تشغيل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العاطلين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العمل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القطاع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العام،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بطرق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منها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برامج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التدريب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المهني</w:t>
      </w:r>
      <w:r w:rsidR="001A4C6B">
        <w:rPr>
          <w:b/>
          <w:bCs/>
          <w:rtl/>
          <w:lang w:eastAsia="zh-TW"/>
        </w:rPr>
        <w:t>.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كما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بجمع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بيانات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قابلية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التوظيف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القطاع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سوق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العمل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المفتوحة</w:t>
      </w:r>
      <w:r w:rsidR="001A4C6B">
        <w:rPr>
          <w:b/>
          <w:bCs/>
          <w:rtl/>
          <w:lang w:eastAsia="zh-TW"/>
        </w:rPr>
        <w:t>.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أيضاً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بأن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تسترشد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بالمادة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27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الاتفاقية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تنفيذ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الغاية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8-5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أهداف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التنمية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المستدامة</w:t>
      </w:r>
      <w:r w:rsidR="001A4C6B">
        <w:rPr>
          <w:b/>
          <w:bCs/>
          <w:rtl/>
          <w:lang w:eastAsia="zh-TW"/>
        </w:rPr>
        <w:t>.</w:t>
      </w:r>
    </w:p>
    <w:p w:rsidR="00AA5806" w:rsidRPr="006648D5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مستوى</w:t>
      </w:r>
      <w:r w:rsidR="001A4C6B">
        <w:rPr>
          <w:rFonts w:hint="cs"/>
          <w:rtl/>
        </w:rPr>
        <w:t xml:space="preserve"> </w:t>
      </w:r>
      <w:r>
        <w:rPr>
          <w:rFonts w:hint="cs"/>
          <w:rtl/>
        </w:rPr>
        <w:t>المعيشة</w:t>
      </w:r>
      <w:r w:rsidR="001A4C6B">
        <w:rPr>
          <w:rFonts w:hint="cs"/>
          <w:rtl/>
        </w:rPr>
        <w:t xml:space="preserve"> </w:t>
      </w:r>
      <w:r>
        <w:rPr>
          <w:rFonts w:hint="cs"/>
          <w:rtl/>
        </w:rPr>
        <w:t>اللائق</w:t>
      </w:r>
      <w:r w:rsidR="001A4C6B">
        <w:rPr>
          <w:rtl/>
        </w:rPr>
        <w:t xml:space="preserve"> </w:t>
      </w:r>
      <w:r w:rsidRPr="006648D5">
        <w:rPr>
          <w:rtl/>
        </w:rPr>
        <w:t>والحماية</w:t>
      </w:r>
      <w:r w:rsidR="001A4C6B">
        <w:rPr>
          <w:rtl/>
        </w:rPr>
        <w:t xml:space="preserve"> </w:t>
      </w:r>
      <w:r w:rsidRPr="006648D5">
        <w:rPr>
          <w:rtl/>
        </w:rPr>
        <w:t>الاجتماعية</w:t>
      </w:r>
      <w:r w:rsidR="001A4C6B">
        <w:rPr>
          <w:rtl/>
        </w:rPr>
        <w:t xml:space="preserve"> </w:t>
      </w:r>
      <w:r w:rsidRPr="006648D5">
        <w:rPr>
          <w:rtl/>
        </w:rPr>
        <w:t>(المادة</w:t>
      </w:r>
      <w:r w:rsidR="001A4C6B">
        <w:rPr>
          <w:rtl/>
        </w:rPr>
        <w:t xml:space="preserve"> </w:t>
      </w:r>
      <w:r w:rsidRPr="006648D5">
        <w:rPr>
          <w:rtl/>
        </w:rPr>
        <w:t>28)</w:t>
      </w:r>
      <w:r w:rsidRPr="006648D5">
        <w:rPr>
          <w:rFonts w:cs="Times New Roman"/>
          <w:rtl/>
        </w:rPr>
        <w:t>‬</w:t>
      </w:r>
      <w:r w:rsidRPr="006648D5">
        <w:rPr>
          <w:rFonts w:cs="Times New Roman"/>
          <w:rtl/>
        </w:rPr>
        <w:t>‬</w:t>
      </w:r>
      <w:r w:rsidRPr="006648D5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FB2D96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59-</w:t>
      </w:r>
      <w:r>
        <w:rPr>
          <w:rFonts w:hint="cs"/>
          <w:rtl/>
          <w:lang w:eastAsia="zh-TW"/>
        </w:rPr>
        <w:tab/>
      </w:r>
      <w:r w:rsidRPr="00C313C6">
        <w:rPr>
          <w:rFonts w:hint="cs"/>
          <w:rtl/>
          <w:lang w:eastAsia="zh-TW"/>
        </w:rPr>
        <w:t>تلاحظ</w:t>
      </w:r>
      <w:r w:rsidR="001A4C6B">
        <w:rPr>
          <w:rtl/>
          <w:lang w:eastAsia="zh-TW"/>
        </w:rPr>
        <w:t xml:space="preserve"> </w:t>
      </w:r>
      <w:r w:rsidRPr="00C313C6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C313C6">
        <w:rPr>
          <w:rFonts w:hint="cs"/>
          <w:rtl/>
          <w:lang w:eastAsia="zh-TW"/>
        </w:rPr>
        <w:t>بقلق</w:t>
      </w:r>
      <w:r w:rsidR="001A4C6B">
        <w:rPr>
          <w:rtl/>
          <w:lang w:eastAsia="zh-TW"/>
        </w:rPr>
        <w:t xml:space="preserve"> </w:t>
      </w:r>
      <w:r w:rsidRPr="00C313C6">
        <w:rPr>
          <w:rFonts w:hint="cs"/>
          <w:rtl/>
          <w:lang w:eastAsia="zh-TW"/>
        </w:rPr>
        <w:t>عدد</w:t>
      </w:r>
      <w:r w:rsidR="001A4C6B">
        <w:rPr>
          <w:rtl/>
          <w:lang w:eastAsia="zh-TW"/>
        </w:rPr>
        <w:t xml:space="preserve"> </w:t>
      </w:r>
      <w:r w:rsidRPr="00C313C6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C313C6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C313C6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C313C6">
        <w:rPr>
          <w:rFonts w:hint="cs"/>
          <w:rtl/>
          <w:lang w:eastAsia="zh-TW"/>
        </w:rPr>
        <w:t>الذين</w:t>
      </w:r>
      <w:r w:rsidR="001A4C6B">
        <w:rPr>
          <w:rtl/>
          <w:lang w:eastAsia="zh-TW"/>
        </w:rPr>
        <w:t xml:space="preserve"> </w:t>
      </w:r>
      <w:r w:rsidRPr="00C313C6">
        <w:rPr>
          <w:rFonts w:hint="cs"/>
          <w:rtl/>
          <w:lang w:eastAsia="zh-TW"/>
        </w:rPr>
        <w:t>يعيشون</w:t>
      </w:r>
      <w:r w:rsidR="001A4C6B">
        <w:rPr>
          <w:rtl/>
          <w:lang w:eastAsia="zh-TW"/>
        </w:rPr>
        <w:t xml:space="preserve"> </w:t>
      </w:r>
      <w:r w:rsidRPr="00C313C6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C313C6">
        <w:rPr>
          <w:rFonts w:hint="cs"/>
          <w:rtl/>
          <w:lang w:eastAsia="zh-TW"/>
        </w:rPr>
        <w:t>فقر،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و</w:t>
      </w:r>
      <w:r w:rsidRPr="00C313C6">
        <w:rPr>
          <w:rFonts w:hint="cs"/>
          <w:rtl/>
          <w:lang w:eastAsia="zh-TW"/>
        </w:rPr>
        <w:t>لا</w:t>
      </w:r>
      <w:r w:rsidR="001A4C6B">
        <w:rPr>
          <w:rtl/>
          <w:lang w:eastAsia="zh-TW"/>
        </w:rPr>
        <w:t xml:space="preserve"> </w:t>
      </w:r>
      <w:r w:rsidRPr="00C313C6">
        <w:rPr>
          <w:rFonts w:hint="cs"/>
          <w:rtl/>
          <w:lang w:eastAsia="zh-TW"/>
        </w:rPr>
        <w:t>سيما</w:t>
      </w:r>
      <w:r w:rsidR="001A4C6B">
        <w:rPr>
          <w:rtl/>
          <w:lang w:eastAsia="zh-TW"/>
        </w:rPr>
        <w:t xml:space="preserve"> </w:t>
      </w:r>
      <w:r w:rsidRPr="00C313C6">
        <w:rPr>
          <w:rFonts w:hint="cs"/>
          <w:rtl/>
          <w:lang w:eastAsia="zh-TW"/>
        </w:rPr>
        <w:t>النساء</w:t>
      </w:r>
      <w:r w:rsidR="001A4C6B">
        <w:rPr>
          <w:rtl/>
          <w:lang w:eastAsia="zh-TW"/>
        </w:rPr>
        <w:t xml:space="preserve"> </w:t>
      </w:r>
      <w:r w:rsidRPr="00C313C6">
        <w:rPr>
          <w:rFonts w:hint="cs"/>
          <w:rtl/>
          <w:lang w:eastAsia="zh-TW"/>
        </w:rPr>
        <w:t>والأطفال</w:t>
      </w:r>
      <w:r w:rsidR="001A4C6B">
        <w:rPr>
          <w:rtl/>
          <w:lang w:eastAsia="zh-TW"/>
        </w:rPr>
        <w:t xml:space="preserve"> </w:t>
      </w:r>
      <w:r w:rsidRPr="00C313C6">
        <w:rPr>
          <w:rFonts w:hint="cs"/>
          <w:rtl/>
          <w:lang w:eastAsia="zh-TW"/>
        </w:rPr>
        <w:t>والمسنون</w:t>
      </w:r>
      <w:r w:rsidR="001A4C6B">
        <w:rPr>
          <w:rtl/>
          <w:lang w:eastAsia="zh-TW"/>
        </w:rPr>
        <w:t>.</w:t>
      </w:r>
    </w:p>
    <w:p w:rsidR="00AA5806" w:rsidRPr="00F06861" w:rsidRDefault="00AA5806" w:rsidP="00AA5806">
      <w:pPr>
        <w:pStyle w:val="SingleTxtGA"/>
        <w:rPr>
          <w:rFonts w:eastAsia="Malgun Gothic"/>
          <w:b/>
          <w:bCs/>
          <w:spacing w:val="-2"/>
          <w:rtl/>
          <w:lang w:eastAsia="zh-TW"/>
        </w:rPr>
      </w:pPr>
      <w:r w:rsidRPr="00F06861">
        <w:rPr>
          <w:rFonts w:hint="cs"/>
          <w:spacing w:val="-2"/>
          <w:rtl/>
          <w:lang w:eastAsia="zh-TW"/>
        </w:rPr>
        <w:t>60-</w:t>
      </w:r>
      <w:r w:rsidRPr="00F06861">
        <w:rPr>
          <w:rFonts w:hint="cs"/>
          <w:spacing w:val="-2"/>
          <w:rtl/>
          <w:lang w:eastAsia="zh-TW"/>
        </w:rPr>
        <w:tab/>
      </w:r>
      <w:r w:rsidRPr="00F06861">
        <w:rPr>
          <w:rFonts w:hint="cs"/>
          <w:b/>
          <w:bCs/>
          <w:spacing w:val="-2"/>
          <w:rtl/>
          <w:lang w:eastAsia="zh-TW"/>
        </w:rPr>
        <w:t>توصي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اللجنة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الدولة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الطرف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باتخاذ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تدابير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ملموسة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لضمان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توفير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مستوى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معيشي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لائق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للأشخاص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ذوي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الإعاقة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وتخفيف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تأثير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الفقر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المتصل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بالإعاقة،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ولا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سيما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تأثيره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على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الفئات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التي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تتعرض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لحالات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تمييز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متعدد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الجوانب،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مثل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النساء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والأطفال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والمسنين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ذوي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الإعاقة</w:t>
      </w:r>
      <w:r w:rsidR="001A4C6B" w:rsidRPr="00F06861">
        <w:rPr>
          <w:b/>
          <w:bCs/>
          <w:spacing w:val="-2"/>
          <w:rtl/>
          <w:lang w:eastAsia="zh-TW"/>
        </w:rPr>
        <w:t>.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ويشمل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ذلك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ضمان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تغطية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النفقات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المتصلة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بالإعاقة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وتوفير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مساعدة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محددة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للأشخاص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ذوي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الإعاقة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خلال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استراتيجيات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وبرامج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الحد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الفقر،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بالتشاور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الوثيق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مع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منظمات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الأشخاص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ذوي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الإعاقة</w:t>
      </w:r>
      <w:r w:rsidR="001A4C6B" w:rsidRPr="00F06861">
        <w:rPr>
          <w:b/>
          <w:bCs/>
          <w:spacing w:val="-2"/>
          <w:rtl/>
          <w:lang w:eastAsia="zh-TW"/>
        </w:rPr>
        <w:t>.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وتوصي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اللجنة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الدولة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الطرف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أيضاً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بمراعاة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الروابط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القائمة</w:t>
      </w:r>
      <w:r w:rsidR="001A4C6B" w:rsidRPr="00F06861">
        <w:rPr>
          <w:rFonts w:hint="cs"/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بين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المادة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28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الاتفاقية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والغايتين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1-3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و</w:t>
      </w:r>
      <w:r w:rsidRPr="00F06861">
        <w:rPr>
          <w:b/>
          <w:bCs/>
          <w:spacing w:val="-2"/>
          <w:rtl/>
          <w:lang w:eastAsia="zh-TW"/>
        </w:rPr>
        <w:t>1-4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من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أهداف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التنمية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المستدامة</w:t>
      </w:r>
      <w:r w:rsidR="001A4C6B" w:rsidRPr="00F06861">
        <w:rPr>
          <w:b/>
          <w:bCs/>
          <w:spacing w:val="-2"/>
          <w:rtl/>
          <w:lang w:eastAsia="zh-TW"/>
        </w:rPr>
        <w:t>.</w:t>
      </w:r>
      <w:r w:rsidRPr="00F06861">
        <w:rPr>
          <w:rFonts w:cs="Times New Roman" w:hint="cs"/>
          <w:b/>
          <w:bCs/>
          <w:spacing w:val="-2"/>
          <w:rtl/>
          <w:lang w:eastAsia="zh-TW"/>
        </w:rPr>
        <w:t>‬</w:t>
      </w:r>
      <w:r w:rsidRPr="00F06861">
        <w:rPr>
          <w:b/>
          <w:bCs/>
          <w:spacing w:val="-2"/>
        </w:rPr>
        <w:t>‬</w:t>
      </w:r>
      <w:r w:rsidRPr="00F06861">
        <w:rPr>
          <w:b/>
          <w:bCs/>
          <w:spacing w:val="-2"/>
        </w:rPr>
        <w:t>‬</w:t>
      </w:r>
      <w:r w:rsidRPr="00F06861">
        <w:rPr>
          <w:b/>
          <w:bCs/>
          <w:spacing w:val="-2"/>
        </w:rPr>
        <w:t>‬</w:t>
      </w:r>
      <w:r w:rsidRPr="00F06861">
        <w:rPr>
          <w:b/>
          <w:bCs/>
          <w:spacing w:val="-2"/>
        </w:rPr>
        <w:t>‬</w:t>
      </w:r>
      <w:r w:rsidRPr="00F06861">
        <w:rPr>
          <w:b/>
          <w:bCs/>
          <w:spacing w:val="-2"/>
        </w:rPr>
        <w:t>‬</w:t>
      </w:r>
      <w:r w:rsidRPr="00F06861">
        <w:rPr>
          <w:b/>
          <w:bCs/>
          <w:spacing w:val="-2"/>
        </w:rPr>
        <w:t>‬</w:t>
      </w:r>
      <w:r w:rsidRPr="00F06861">
        <w:rPr>
          <w:b/>
          <w:bCs/>
          <w:spacing w:val="-2"/>
        </w:rPr>
        <w:t>‬</w:t>
      </w:r>
    </w:p>
    <w:p w:rsidR="00AA5806" w:rsidRPr="00410F5D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410F5D">
        <w:rPr>
          <w:rtl/>
        </w:rPr>
        <w:t>المشاركة</w:t>
      </w:r>
      <w:r w:rsidR="001A4C6B">
        <w:rPr>
          <w:rtl/>
        </w:rPr>
        <w:t xml:space="preserve"> </w:t>
      </w:r>
      <w:r w:rsidRPr="00410F5D">
        <w:rPr>
          <w:rtl/>
        </w:rPr>
        <w:t>في</w:t>
      </w:r>
      <w:r w:rsidR="001A4C6B">
        <w:rPr>
          <w:rtl/>
        </w:rPr>
        <w:t xml:space="preserve"> </w:t>
      </w:r>
      <w:r w:rsidRPr="00410F5D">
        <w:rPr>
          <w:rtl/>
        </w:rPr>
        <w:t>الحياة</w:t>
      </w:r>
      <w:r w:rsidR="001A4C6B">
        <w:rPr>
          <w:rtl/>
        </w:rPr>
        <w:t xml:space="preserve"> </w:t>
      </w:r>
      <w:r w:rsidRPr="00410F5D">
        <w:rPr>
          <w:rtl/>
        </w:rPr>
        <w:t>السياسية</w:t>
      </w:r>
      <w:r w:rsidR="001A4C6B">
        <w:rPr>
          <w:rtl/>
        </w:rPr>
        <w:t xml:space="preserve"> </w:t>
      </w:r>
      <w:r w:rsidRPr="00410F5D">
        <w:rPr>
          <w:rtl/>
        </w:rPr>
        <w:t>والعامة</w:t>
      </w:r>
      <w:r w:rsidR="001A4C6B">
        <w:rPr>
          <w:rtl/>
        </w:rPr>
        <w:t xml:space="preserve"> </w:t>
      </w:r>
      <w:r w:rsidRPr="00410F5D">
        <w:rPr>
          <w:rtl/>
        </w:rPr>
        <w:t>(المادة</w:t>
      </w:r>
      <w:r w:rsidR="001A4C6B">
        <w:rPr>
          <w:rtl/>
        </w:rPr>
        <w:t xml:space="preserve"> </w:t>
      </w:r>
      <w:r w:rsidRPr="00410F5D">
        <w:rPr>
          <w:rtl/>
        </w:rPr>
        <w:t>29)</w:t>
      </w:r>
      <w:r w:rsidRPr="00410F5D">
        <w:rPr>
          <w:rFonts w:cs="Times New Roman"/>
          <w:rtl/>
        </w:rPr>
        <w:t>‬</w:t>
      </w:r>
      <w:r w:rsidRPr="00410F5D">
        <w:rPr>
          <w:rFonts w:cs="Times New Roman"/>
          <w:rtl/>
        </w:rPr>
        <w:t>‬</w:t>
      </w:r>
      <w:r w:rsidRPr="00410F5D">
        <w:rPr>
          <w:rFonts w:cs="Times New Roman"/>
          <w:rtl/>
        </w:rPr>
        <w:t>‬</w:t>
      </w:r>
      <w:r w:rsidRPr="00410F5D">
        <w:rPr>
          <w:rFonts w:cs="Times New Roman"/>
          <w:rtl/>
        </w:rPr>
        <w:t>‬</w:t>
      </w:r>
      <w:r w:rsidRPr="00410F5D">
        <w:rPr>
          <w:rFonts w:cs="Times New Roman"/>
          <w:rtl/>
        </w:rPr>
        <w:t>‬</w:t>
      </w:r>
      <w:r w:rsidRPr="00410F5D">
        <w:rPr>
          <w:rFonts w:cs="Times New Roman"/>
          <w:rtl/>
        </w:rPr>
        <w:t>‬</w:t>
      </w:r>
      <w:r w:rsidRPr="00410F5D">
        <w:rPr>
          <w:rFonts w:cs="Times New Roman"/>
          <w:rtl/>
        </w:rPr>
        <w:t>‬</w:t>
      </w:r>
      <w:r w:rsidRPr="00410F5D">
        <w:rPr>
          <w:rFonts w:cs="Times New Roman"/>
          <w:rtl/>
        </w:rPr>
        <w:t>‬</w:t>
      </w:r>
      <w:r w:rsidRPr="00410F5D">
        <w:rPr>
          <w:rFonts w:cs="Times New Roman"/>
          <w:rtl/>
        </w:rPr>
        <w:t>‬</w:t>
      </w:r>
      <w:r w:rsidRPr="00410F5D">
        <w:rPr>
          <w:rFonts w:cs="Times New Roman" w:hint="cs"/>
          <w:rtl/>
        </w:rPr>
        <w:t>‬</w:t>
      </w:r>
      <w:r w:rsidRPr="00410F5D"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FB2D96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61-</w:t>
      </w:r>
      <w:r>
        <w:rPr>
          <w:rFonts w:hint="cs"/>
          <w:rtl/>
          <w:lang w:eastAsia="zh-TW"/>
        </w:rPr>
        <w:tab/>
      </w:r>
      <w:r w:rsidRPr="00B0537E">
        <w:rPr>
          <w:rFonts w:hint="cs"/>
          <w:rtl/>
          <w:lang w:eastAsia="zh-TW"/>
        </w:rPr>
        <w:t>تشعر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بالقلق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لأن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إلغاء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الأهلية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القانونية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قد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ي</w:t>
      </w:r>
      <w:r w:rsidRPr="00B0537E">
        <w:rPr>
          <w:rFonts w:hint="cs"/>
          <w:rtl/>
          <w:lang w:eastAsia="zh-TW"/>
        </w:rPr>
        <w:t>منع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من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ممارسة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حقهم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التصويت</w:t>
      </w:r>
      <w:r w:rsidR="001A4C6B">
        <w:rPr>
          <w:rtl/>
          <w:lang w:eastAsia="zh-TW"/>
        </w:rPr>
        <w:t>.</w:t>
      </w:r>
      <w:r w:rsidRPr="00B0537E">
        <w:rPr>
          <w:rFonts w:cs="Times New Roman" w:hint="cs"/>
          <w:rtl/>
          <w:lang w:eastAsia="zh-TW"/>
        </w:rPr>
        <w:t>‬</w:t>
      </w:r>
      <w:r w:rsidR="001A4C6B">
        <w:rPr>
          <w:rFonts w:cs="Times New Roman" w:hint="cs"/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كما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تشعر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بالقلق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إزاء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انخفاض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عدد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الإعاقة</w:t>
      </w:r>
      <w:r w:rsidR="001A4C6B">
        <w:rPr>
          <w:rFonts w:hint="cs"/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الذين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يشاركون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الحياة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السياسية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والعامة،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ولا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سيما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النساء</w:t>
      </w:r>
      <w:r w:rsidR="001A4C6B">
        <w:rPr>
          <w:rtl/>
          <w:lang w:eastAsia="zh-TW"/>
        </w:rPr>
        <w:t>.</w:t>
      </w:r>
      <w:r w:rsidR="001A4C6B">
        <w:rPr>
          <w:rFonts w:hint="cs"/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ويساور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أيض</w:t>
      </w:r>
      <w:r w:rsidR="008172AD">
        <w:rPr>
          <w:rFonts w:hint="cs"/>
          <w:rtl/>
          <w:lang w:eastAsia="zh-TW"/>
        </w:rPr>
        <w:t xml:space="preserve">اً </w:t>
      </w:r>
      <w:r w:rsidRPr="00B0537E">
        <w:rPr>
          <w:rFonts w:hint="cs"/>
          <w:rtl/>
          <w:lang w:eastAsia="zh-TW"/>
        </w:rPr>
        <w:t>لأن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مواد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التصويت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ومراكز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الاقتراع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غير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متاحة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بصورة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كافية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للأشخاص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B0537E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. </w:t>
      </w:r>
      <w:r w:rsidRPr="00FB2D96">
        <w:rPr>
          <w:rFonts w:cs="Times New Roman"/>
        </w:rPr>
        <w:t>‬</w:t>
      </w:r>
      <w:r>
        <w:t>‬</w:t>
      </w:r>
    </w:p>
    <w:p w:rsidR="00AA5806" w:rsidRPr="00F06861" w:rsidRDefault="00AA5806" w:rsidP="00AA5806">
      <w:pPr>
        <w:pStyle w:val="SingleTxtGA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62-</w:t>
      </w:r>
      <w:r>
        <w:rPr>
          <w:rFonts w:hint="cs"/>
          <w:rtl/>
          <w:lang w:eastAsia="zh-TW"/>
        </w:rPr>
        <w:tab/>
      </w:r>
      <w:r w:rsidRPr="00F06861">
        <w:rPr>
          <w:rFonts w:hint="cs"/>
          <w:b/>
          <w:bCs/>
          <w:rtl/>
          <w:lang w:eastAsia="zh-TW"/>
        </w:rPr>
        <w:t>توصي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اللجنة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الدولة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الطرف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باتخاذ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التدابير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الضرورية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لضمان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عدم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حرمان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أي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شخص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من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حق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التصويت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أو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المشاركة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في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الحياة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السياسية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والعامة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على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أساس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الإعاقة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أو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القيود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المفروضة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على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الأهلية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القانونية،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وبتكثيف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جهودها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الرامية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إلى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تشجيع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الأشخاص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ذوي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الإعاقة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على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السعي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إلى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شغل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المناصب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المنتخبة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والوظائف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في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الخدمة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العامة</w:t>
      </w:r>
      <w:r w:rsidR="001A4C6B" w:rsidRPr="00F06861">
        <w:rPr>
          <w:b/>
          <w:bCs/>
          <w:rtl/>
          <w:lang w:eastAsia="zh-TW"/>
        </w:rPr>
        <w:t>.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وتوصي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اللجنة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الدولة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الطرف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أيضاً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بمضاعفة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جهودها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لضمان</w:t>
      </w:r>
      <w:r w:rsidR="001A4C6B" w:rsidRPr="00F06861">
        <w:rPr>
          <w:rFonts w:hint="cs"/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أن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تكون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إجراءات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التصويت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وبيئتها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ومرافقها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وموادها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متاحة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بالكامل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للأشخاص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ذوي</w:t>
      </w:r>
      <w:r w:rsidR="001A4C6B" w:rsidRPr="00F06861">
        <w:rPr>
          <w:b/>
          <w:bCs/>
          <w:rtl/>
          <w:lang w:eastAsia="zh-TW"/>
        </w:rPr>
        <w:t xml:space="preserve"> </w:t>
      </w:r>
      <w:r w:rsidRPr="00F06861">
        <w:rPr>
          <w:rFonts w:hint="cs"/>
          <w:b/>
          <w:bCs/>
          <w:rtl/>
          <w:lang w:eastAsia="zh-TW"/>
        </w:rPr>
        <w:t>الإعاقة</w:t>
      </w:r>
      <w:r w:rsidR="001A4C6B" w:rsidRPr="00F06861">
        <w:rPr>
          <w:b/>
          <w:bCs/>
          <w:rtl/>
          <w:lang w:eastAsia="zh-TW"/>
        </w:rPr>
        <w:t>.</w:t>
      </w:r>
      <w:r w:rsidRPr="00F06861">
        <w:rPr>
          <w:rFonts w:cs="Times New Roman" w:hint="cs"/>
          <w:b/>
          <w:bCs/>
          <w:rtl/>
          <w:lang w:eastAsia="zh-TW"/>
        </w:rPr>
        <w:t>‬</w:t>
      </w:r>
      <w:r w:rsidRPr="00F06861">
        <w:rPr>
          <w:rFonts w:cs="Times New Roman"/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  <w:r w:rsidRPr="00F06861">
        <w:rPr>
          <w:b/>
          <w:bCs/>
        </w:rPr>
        <w:t>‬</w:t>
      </w:r>
    </w:p>
    <w:p w:rsidR="00AA5806" w:rsidRPr="000D18DF" w:rsidRDefault="00AA5806" w:rsidP="00AA5806">
      <w:pPr>
        <w:pStyle w:val="H1GA"/>
        <w:rPr>
          <w:rFonts w:eastAsia="Malgun Gothic"/>
          <w:sz w:val="34"/>
          <w:rtl/>
          <w:lang w:eastAsia="zh-TW"/>
        </w:rPr>
      </w:pPr>
      <w:r w:rsidRPr="000D18DF">
        <w:rPr>
          <w:rFonts w:hint="cs"/>
          <w:sz w:val="34"/>
          <w:rtl/>
          <w:lang w:eastAsia="zh-TW"/>
        </w:rPr>
        <w:lastRenderedPageBreak/>
        <w:tab/>
        <w:t>جيم-</w:t>
      </w:r>
      <w:r w:rsidRPr="000D18DF">
        <w:rPr>
          <w:rFonts w:hint="cs"/>
          <w:sz w:val="34"/>
          <w:rtl/>
          <w:lang w:eastAsia="zh-TW"/>
        </w:rPr>
        <w:tab/>
      </w:r>
      <w:r w:rsidRPr="000D18DF">
        <w:rPr>
          <w:sz w:val="34"/>
          <w:rtl/>
          <w:lang w:eastAsia="zh-TW"/>
        </w:rPr>
        <w:t>التزامات</w:t>
      </w:r>
      <w:r w:rsidR="001A4C6B" w:rsidRPr="000D18DF">
        <w:rPr>
          <w:sz w:val="34"/>
          <w:rtl/>
          <w:lang w:eastAsia="zh-TW"/>
        </w:rPr>
        <w:t xml:space="preserve"> </w:t>
      </w:r>
      <w:r w:rsidRPr="000D18DF">
        <w:rPr>
          <w:sz w:val="34"/>
          <w:rtl/>
          <w:lang w:eastAsia="zh-TW"/>
        </w:rPr>
        <w:t>محددة</w:t>
      </w:r>
      <w:r w:rsidR="001A4C6B" w:rsidRPr="000D18DF">
        <w:rPr>
          <w:sz w:val="34"/>
          <w:rtl/>
          <w:lang w:eastAsia="zh-TW"/>
        </w:rPr>
        <w:t xml:space="preserve"> </w:t>
      </w:r>
      <w:r w:rsidRPr="000D18DF">
        <w:rPr>
          <w:sz w:val="34"/>
          <w:rtl/>
          <w:lang w:eastAsia="zh-TW"/>
        </w:rPr>
        <w:t>(المواد</w:t>
      </w:r>
      <w:r w:rsidR="001A4C6B" w:rsidRPr="000D18DF">
        <w:rPr>
          <w:sz w:val="34"/>
          <w:rtl/>
          <w:lang w:eastAsia="zh-TW"/>
        </w:rPr>
        <w:t xml:space="preserve"> </w:t>
      </w:r>
      <w:r w:rsidRPr="000D18DF">
        <w:rPr>
          <w:sz w:val="34"/>
          <w:rtl/>
          <w:lang w:eastAsia="zh-TW"/>
        </w:rPr>
        <w:t>من</w:t>
      </w:r>
      <w:r w:rsidR="001A4C6B" w:rsidRPr="000D18DF">
        <w:rPr>
          <w:sz w:val="34"/>
          <w:rtl/>
          <w:lang w:eastAsia="zh-TW"/>
        </w:rPr>
        <w:t xml:space="preserve"> </w:t>
      </w:r>
      <w:r w:rsidRPr="000D18DF">
        <w:rPr>
          <w:sz w:val="34"/>
          <w:rtl/>
          <w:lang w:eastAsia="zh-TW"/>
        </w:rPr>
        <w:t>31</w:t>
      </w:r>
      <w:r w:rsidR="001A4C6B" w:rsidRPr="000D18DF">
        <w:rPr>
          <w:sz w:val="34"/>
          <w:rtl/>
          <w:lang w:eastAsia="zh-TW"/>
        </w:rPr>
        <w:t xml:space="preserve"> </w:t>
      </w:r>
      <w:r w:rsidRPr="000D18DF">
        <w:rPr>
          <w:sz w:val="34"/>
          <w:rtl/>
          <w:lang w:eastAsia="zh-TW"/>
        </w:rPr>
        <w:t>إلى</w:t>
      </w:r>
      <w:r w:rsidR="001A4C6B" w:rsidRPr="000D18DF">
        <w:rPr>
          <w:sz w:val="34"/>
          <w:rtl/>
          <w:lang w:eastAsia="zh-TW"/>
        </w:rPr>
        <w:t xml:space="preserve"> </w:t>
      </w:r>
      <w:r w:rsidRPr="000D18DF">
        <w:rPr>
          <w:sz w:val="34"/>
          <w:rtl/>
          <w:lang w:eastAsia="zh-TW"/>
        </w:rPr>
        <w:t>33)</w:t>
      </w:r>
    </w:p>
    <w:p w:rsidR="00AA5806" w:rsidRPr="008962B9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8962B9">
        <w:rPr>
          <w:rtl/>
        </w:rPr>
        <w:t>جمع</w:t>
      </w:r>
      <w:r w:rsidR="001A4C6B">
        <w:rPr>
          <w:rtl/>
        </w:rPr>
        <w:t xml:space="preserve"> </w:t>
      </w:r>
      <w:r w:rsidRPr="008962B9">
        <w:rPr>
          <w:rtl/>
        </w:rPr>
        <w:t>الإحصاءات</w:t>
      </w:r>
      <w:r w:rsidR="001A4C6B">
        <w:rPr>
          <w:rtl/>
        </w:rPr>
        <w:t xml:space="preserve"> </w:t>
      </w:r>
      <w:r w:rsidRPr="008962B9">
        <w:rPr>
          <w:rtl/>
        </w:rPr>
        <w:t>والبيانات</w:t>
      </w:r>
      <w:r w:rsidR="001A4C6B">
        <w:rPr>
          <w:rtl/>
        </w:rPr>
        <w:t xml:space="preserve"> </w:t>
      </w:r>
      <w:r w:rsidRPr="008962B9">
        <w:rPr>
          <w:rtl/>
        </w:rPr>
        <w:t>(المادة</w:t>
      </w:r>
      <w:r w:rsidR="001A4C6B">
        <w:rPr>
          <w:rtl/>
        </w:rPr>
        <w:t xml:space="preserve"> </w:t>
      </w:r>
      <w:r w:rsidRPr="008962B9">
        <w:rPr>
          <w:rtl/>
        </w:rPr>
        <w:t>31)</w:t>
      </w:r>
      <w:r w:rsidRPr="008962B9">
        <w:rPr>
          <w:rFonts w:cs="Times New Roman"/>
          <w:rtl/>
        </w:rPr>
        <w:t>‬</w:t>
      </w:r>
      <w:r w:rsidRPr="008962B9">
        <w:rPr>
          <w:rFonts w:cs="Times New Roman"/>
          <w:rtl/>
        </w:rPr>
        <w:t>‬</w:t>
      </w:r>
      <w:r w:rsidRPr="008962B9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FB2D96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63-</w:t>
      </w:r>
      <w:r>
        <w:rPr>
          <w:rFonts w:hint="cs"/>
          <w:rtl/>
          <w:lang w:eastAsia="zh-TW"/>
        </w:rPr>
        <w:tab/>
      </w:r>
      <w:r w:rsidRPr="008962B9">
        <w:rPr>
          <w:rFonts w:hint="cs"/>
          <w:rtl/>
          <w:lang w:eastAsia="zh-TW"/>
        </w:rPr>
        <w:t>تشعر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بالقلق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</w:t>
      </w:r>
      <w:r w:rsidRPr="008962B9">
        <w:rPr>
          <w:rFonts w:hint="cs"/>
          <w:rtl/>
          <w:lang w:eastAsia="zh-TW"/>
        </w:rPr>
        <w:t>عدم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وجود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بيانات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مصنفة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وقابلة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للمقارنة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بشأن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الأشخاص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ذوي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الإعاقة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جميع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القطاعات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الدولة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الطرف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و</w:t>
      </w:r>
      <w:r>
        <w:rPr>
          <w:rFonts w:hint="cs"/>
          <w:rtl/>
          <w:lang w:eastAsia="zh-TW"/>
        </w:rPr>
        <w:t>لأن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البيانات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المتاحة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لا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تتضمن</w:t>
      </w:r>
      <w:r w:rsidR="001A4C6B">
        <w:rPr>
          <w:rFonts w:hint="cs"/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مؤشرات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بشأن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حقوق</w:t>
      </w:r>
      <w:r w:rsidR="001A4C6B">
        <w:rPr>
          <w:rtl/>
          <w:lang w:eastAsia="zh-TW"/>
        </w:rPr>
        <w:t xml:space="preserve"> </w:t>
      </w:r>
      <w:r w:rsidRPr="008962B9">
        <w:rPr>
          <w:rFonts w:hint="cs"/>
          <w:rtl/>
          <w:lang w:eastAsia="zh-TW"/>
        </w:rPr>
        <w:t>الإنسان</w:t>
      </w:r>
      <w:r w:rsidR="001A4C6B">
        <w:rPr>
          <w:rtl/>
          <w:lang w:eastAsia="zh-TW"/>
        </w:rPr>
        <w:t>.</w:t>
      </w:r>
      <w:r w:rsidRPr="008962B9">
        <w:rPr>
          <w:rFonts w:cs="Times New Roman" w:hint="cs"/>
          <w:rtl/>
          <w:lang w:eastAsia="zh-TW"/>
        </w:rPr>
        <w:t>‬</w:t>
      </w:r>
      <w:r w:rsidR="001A4C6B">
        <w:rPr>
          <w:rFonts w:cs="Times New Roman" w:hint="cs"/>
          <w:rtl/>
          <w:lang w:eastAsia="zh-TW"/>
        </w:rPr>
        <w:t xml:space="preserve"> </w:t>
      </w:r>
      <w:r w:rsidRPr="00EF31BF">
        <w:rPr>
          <w:rFonts w:hint="cs"/>
          <w:rtl/>
          <w:lang w:eastAsia="zh-TW"/>
        </w:rPr>
        <w:t>وتشعر</w:t>
      </w:r>
      <w:r w:rsidR="001A4C6B">
        <w:rPr>
          <w:rtl/>
          <w:lang w:eastAsia="zh-TW"/>
        </w:rPr>
        <w:t xml:space="preserve"> </w:t>
      </w:r>
      <w:r w:rsidRPr="00EF31BF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EF31BF">
        <w:rPr>
          <w:rFonts w:hint="cs"/>
          <w:rtl/>
          <w:lang w:eastAsia="zh-TW"/>
        </w:rPr>
        <w:t>بالقلق</w:t>
      </w:r>
      <w:r w:rsidR="001A4C6B">
        <w:rPr>
          <w:rtl/>
          <w:lang w:eastAsia="zh-TW"/>
        </w:rPr>
        <w:t xml:space="preserve"> </w:t>
      </w:r>
      <w:r w:rsidRPr="00EF31BF">
        <w:rPr>
          <w:rFonts w:hint="cs"/>
          <w:rtl/>
          <w:lang w:eastAsia="zh-TW"/>
        </w:rPr>
        <w:t>أيض</w:t>
      </w:r>
      <w:r w:rsidR="008172AD">
        <w:rPr>
          <w:rFonts w:hint="cs"/>
          <w:rtl/>
          <w:lang w:eastAsia="zh-TW"/>
        </w:rPr>
        <w:t xml:space="preserve">اً </w:t>
      </w:r>
      <w:r w:rsidRPr="00EF31BF">
        <w:rPr>
          <w:rFonts w:hint="cs"/>
          <w:rtl/>
          <w:lang w:eastAsia="zh-TW"/>
        </w:rPr>
        <w:t>لأن</w:t>
      </w:r>
      <w:r w:rsidR="001A4C6B">
        <w:rPr>
          <w:rtl/>
          <w:lang w:eastAsia="zh-TW"/>
        </w:rPr>
        <w:t xml:space="preserve"> </w:t>
      </w:r>
      <w:r w:rsidRPr="00EF31BF">
        <w:rPr>
          <w:rFonts w:hint="cs"/>
          <w:rtl/>
          <w:lang w:eastAsia="zh-TW"/>
        </w:rPr>
        <w:t>المسائل</w:t>
      </w:r>
      <w:r w:rsidR="001A4C6B">
        <w:rPr>
          <w:rtl/>
          <w:lang w:eastAsia="zh-TW"/>
        </w:rPr>
        <w:t xml:space="preserve"> </w:t>
      </w:r>
      <w:r w:rsidRPr="00EF31BF">
        <w:rPr>
          <w:rFonts w:hint="cs"/>
          <w:rtl/>
          <w:lang w:eastAsia="zh-TW"/>
        </w:rPr>
        <w:t>المتعلقة</w:t>
      </w:r>
      <w:r w:rsidR="001A4C6B">
        <w:rPr>
          <w:rtl/>
          <w:lang w:eastAsia="zh-TW"/>
        </w:rPr>
        <w:t xml:space="preserve"> </w:t>
      </w:r>
      <w:r w:rsidRPr="00EF31BF">
        <w:rPr>
          <w:rFonts w:hint="cs"/>
          <w:rtl/>
          <w:lang w:eastAsia="zh-TW"/>
        </w:rPr>
        <w:t>بالمنظور</w:t>
      </w:r>
      <w:r w:rsidR="001A4C6B">
        <w:rPr>
          <w:rtl/>
          <w:lang w:eastAsia="zh-TW"/>
        </w:rPr>
        <w:t xml:space="preserve"> </w:t>
      </w:r>
      <w:r w:rsidRPr="00EF31BF">
        <w:rPr>
          <w:rFonts w:hint="cs"/>
          <w:rtl/>
          <w:lang w:eastAsia="zh-TW"/>
        </w:rPr>
        <w:t>الجنساني</w:t>
      </w:r>
      <w:r w:rsidR="001A4C6B">
        <w:rPr>
          <w:rtl/>
          <w:lang w:eastAsia="zh-TW"/>
        </w:rPr>
        <w:t xml:space="preserve"> </w:t>
      </w:r>
      <w:r w:rsidRPr="00EF31BF">
        <w:rPr>
          <w:rFonts w:hint="cs"/>
          <w:rtl/>
          <w:lang w:eastAsia="zh-TW"/>
        </w:rPr>
        <w:t>والطفل</w:t>
      </w:r>
      <w:r w:rsidR="001A4C6B">
        <w:rPr>
          <w:rtl/>
          <w:lang w:eastAsia="zh-TW"/>
        </w:rPr>
        <w:t xml:space="preserve"> </w:t>
      </w:r>
      <w:r w:rsidRPr="00EF31BF">
        <w:rPr>
          <w:rFonts w:hint="cs"/>
          <w:rtl/>
          <w:lang w:eastAsia="zh-TW"/>
        </w:rPr>
        <w:t>والعنف</w:t>
      </w:r>
      <w:r w:rsidR="001A4C6B">
        <w:rPr>
          <w:rtl/>
          <w:lang w:eastAsia="zh-TW"/>
        </w:rPr>
        <w:t xml:space="preserve"> </w:t>
      </w:r>
      <w:r w:rsidRPr="00EF31BF">
        <w:rPr>
          <w:rFonts w:hint="cs"/>
          <w:rtl/>
          <w:lang w:eastAsia="zh-TW"/>
        </w:rPr>
        <w:t>ليست</w:t>
      </w:r>
      <w:r w:rsidR="001A4C6B">
        <w:rPr>
          <w:rtl/>
          <w:lang w:eastAsia="zh-TW"/>
        </w:rPr>
        <w:t xml:space="preserve"> </w:t>
      </w:r>
      <w:r w:rsidRPr="00EF31BF">
        <w:rPr>
          <w:rFonts w:hint="cs"/>
          <w:rtl/>
          <w:lang w:eastAsia="zh-TW"/>
        </w:rPr>
        <w:t>مشمولة</w:t>
      </w:r>
      <w:r w:rsidR="001A4C6B">
        <w:rPr>
          <w:rtl/>
          <w:lang w:eastAsia="zh-TW"/>
        </w:rPr>
        <w:t xml:space="preserve"> </w:t>
      </w:r>
      <w:r w:rsidRPr="00EF31BF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EF31BF">
        <w:rPr>
          <w:rFonts w:hint="cs"/>
          <w:rtl/>
          <w:lang w:eastAsia="zh-TW"/>
        </w:rPr>
        <w:t>البيانات</w:t>
      </w:r>
      <w:r w:rsidR="001A4C6B">
        <w:rPr>
          <w:rtl/>
          <w:lang w:eastAsia="zh-TW"/>
        </w:rPr>
        <w:t xml:space="preserve"> </w:t>
      </w:r>
      <w:r w:rsidRPr="00EF31BF">
        <w:rPr>
          <w:rFonts w:hint="cs"/>
          <w:rtl/>
          <w:lang w:eastAsia="zh-TW"/>
        </w:rPr>
        <w:t>الإحصائية</w:t>
      </w:r>
      <w:r w:rsidR="001A4C6B">
        <w:rPr>
          <w:rtl/>
          <w:lang w:eastAsia="zh-TW"/>
        </w:rPr>
        <w:t>.</w:t>
      </w:r>
    </w:p>
    <w:p w:rsidR="00AA5806" w:rsidRPr="00AA5806" w:rsidRDefault="00AA5806" w:rsidP="00AA5806">
      <w:pPr>
        <w:pStyle w:val="SingleTxtGA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64-</w:t>
      </w:r>
      <w:r>
        <w:rPr>
          <w:rFonts w:hint="cs"/>
          <w:rtl/>
          <w:lang w:eastAsia="zh-TW"/>
        </w:rPr>
        <w:tab/>
      </w:r>
      <w:r w:rsidRPr="00AA5806">
        <w:rPr>
          <w:b/>
          <w:bCs/>
          <w:rtl/>
          <w:lang w:eastAsia="zh-TW"/>
        </w:rPr>
        <w:t>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بالعمل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بشكل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منهجي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زيادة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جمع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بيانات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مصنفة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وقابلة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للمقارنة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بشأن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جميع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القطاعات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وتحليلها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ونشرها</w:t>
      </w:r>
      <w:r w:rsidR="001A4C6B">
        <w:rPr>
          <w:b/>
          <w:bCs/>
          <w:rtl/>
          <w:lang w:eastAsia="zh-TW"/>
        </w:rPr>
        <w:t>.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كما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باستحداث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نظام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لمؤشرات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حقوق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الإنسان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وذلك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بالتعاون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والمنظمات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تمثلهم</w:t>
      </w:r>
      <w:r w:rsidR="001A4C6B">
        <w:rPr>
          <w:rFonts w:hint="cs"/>
          <w:b/>
          <w:bCs/>
          <w:rtl/>
          <w:lang w:eastAsia="zh-TW"/>
        </w:rPr>
        <w:t xml:space="preserve">. </w:t>
      </w:r>
      <w:r w:rsidRPr="00AA5806">
        <w:rPr>
          <w:rFonts w:hint="cs"/>
          <w:b/>
          <w:bCs/>
          <w:rtl/>
          <w:lang w:eastAsia="zh-TW"/>
        </w:rPr>
        <w:t>وتوصي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أيضاً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بالاسترشاد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بالمادة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31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الاتفاقية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تنفيذ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الغاية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17-18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أهداف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التنمية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المستدامة</w:t>
      </w:r>
      <w:r w:rsidR="001A4C6B">
        <w:rPr>
          <w:b/>
          <w:bCs/>
          <w:rtl/>
          <w:lang w:eastAsia="zh-TW"/>
        </w:rPr>
        <w:t>.</w:t>
      </w:r>
    </w:p>
    <w:p w:rsidR="00AA5806" w:rsidRPr="00E956DF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956DF">
        <w:rPr>
          <w:rtl/>
        </w:rPr>
        <w:t>التعاون</w:t>
      </w:r>
      <w:r w:rsidR="001A4C6B">
        <w:rPr>
          <w:rtl/>
        </w:rPr>
        <w:t xml:space="preserve"> </w:t>
      </w:r>
      <w:r w:rsidRPr="00E956DF">
        <w:rPr>
          <w:rtl/>
        </w:rPr>
        <w:t>الدولي</w:t>
      </w:r>
      <w:r w:rsidR="001A4C6B">
        <w:rPr>
          <w:rtl/>
        </w:rPr>
        <w:t xml:space="preserve"> </w:t>
      </w:r>
      <w:r w:rsidRPr="00E956DF">
        <w:rPr>
          <w:rtl/>
        </w:rPr>
        <w:t>(المادة</w:t>
      </w:r>
      <w:r w:rsidR="001A4C6B">
        <w:rPr>
          <w:rtl/>
        </w:rPr>
        <w:t xml:space="preserve"> </w:t>
      </w:r>
      <w:r w:rsidRPr="00E956DF">
        <w:rPr>
          <w:rtl/>
        </w:rPr>
        <w:t>32)</w:t>
      </w:r>
      <w:r w:rsidRPr="00E956DF">
        <w:rPr>
          <w:rFonts w:cs="Times New Roman"/>
          <w:rtl/>
        </w:rPr>
        <w:t>‬</w:t>
      </w:r>
      <w:r w:rsidRPr="00E956DF">
        <w:rPr>
          <w:rFonts w:cs="Times New Roman"/>
          <w:rtl/>
        </w:rPr>
        <w:t>‬</w:t>
      </w:r>
      <w:r w:rsidRPr="00E956DF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F06861" w:rsidRDefault="00AA5806" w:rsidP="000D18DF">
      <w:pPr>
        <w:pStyle w:val="SingleTxtGA"/>
        <w:rPr>
          <w:rFonts w:eastAsia="Malgun Gothic"/>
          <w:spacing w:val="-4"/>
          <w:rtl/>
          <w:lang w:eastAsia="zh-TW"/>
        </w:rPr>
      </w:pPr>
      <w:r w:rsidRPr="00F06861">
        <w:rPr>
          <w:rFonts w:hint="cs"/>
          <w:spacing w:val="-4"/>
          <w:rtl/>
          <w:lang w:eastAsia="zh-TW"/>
        </w:rPr>
        <w:t>65-</w:t>
      </w:r>
      <w:r w:rsidRPr="00F06861">
        <w:rPr>
          <w:rFonts w:hint="cs"/>
          <w:spacing w:val="-4"/>
          <w:rtl/>
          <w:lang w:eastAsia="zh-TW"/>
        </w:rPr>
        <w:tab/>
        <w:t>يساور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اللجنة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القلق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لأن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مبادئ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وقيم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الاتفاقية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لا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تدرج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تلقائي</w:t>
      </w:r>
      <w:r w:rsidR="008172AD" w:rsidRPr="00F06861">
        <w:rPr>
          <w:rFonts w:hint="cs"/>
          <w:spacing w:val="-4"/>
          <w:rtl/>
          <w:lang w:eastAsia="zh-TW"/>
        </w:rPr>
        <w:t xml:space="preserve">اً </w:t>
      </w:r>
      <w:r w:rsidRPr="00F06861">
        <w:rPr>
          <w:rFonts w:hint="cs"/>
          <w:spacing w:val="-4"/>
          <w:rtl/>
          <w:lang w:eastAsia="zh-TW"/>
        </w:rPr>
        <w:t>في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جميع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سياسات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وبرامج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التعاون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الدولي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للدولة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الطرف</w:t>
      </w:r>
      <w:r w:rsidR="001A4C6B" w:rsidRPr="00F06861">
        <w:rPr>
          <w:spacing w:val="-4"/>
          <w:rtl/>
          <w:lang w:eastAsia="zh-TW"/>
        </w:rPr>
        <w:t>.</w:t>
      </w:r>
      <w:r w:rsidR="001A4C6B" w:rsidRPr="00F06861">
        <w:rPr>
          <w:rFonts w:hint="cs"/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ويساور</w:t>
      </w:r>
      <w:r w:rsidR="001A4C6B" w:rsidRPr="00F06861">
        <w:rPr>
          <w:rFonts w:hint="cs"/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اللجنة</w:t>
      </w:r>
      <w:r w:rsidR="001A4C6B" w:rsidRPr="00F06861">
        <w:rPr>
          <w:rFonts w:hint="cs"/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القلق</w:t>
      </w:r>
      <w:r w:rsidR="001A4C6B" w:rsidRPr="00F06861">
        <w:rPr>
          <w:rFonts w:hint="cs"/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أيضاً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لأن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حقوق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الأشخاص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ذوي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الإعاقة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لا</w:t>
      </w:r>
      <w:r w:rsidR="000D18DF">
        <w:rPr>
          <w:rFonts w:hint="cs"/>
          <w:spacing w:val="-4"/>
          <w:rtl/>
          <w:lang w:eastAsia="zh-TW"/>
        </w:rPr>
        <w:t> </w:t>
      </w:r>
      <w:r w:rsidRPr="00F06861">
        <w:rPr>
          <w:rFonts w:hint="cs"/>
          <w:spacing w:val="-4"/>
          <w:rtl/>
          <w:lang w:eastAsia="zh-TW"/>
        </w:rPr>
        <w:t>تدمج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في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صلب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الخطط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الوطنية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الرامية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إلى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تنفيذ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ورصد</w:t>
      </w:r>
      <w:r w:rsidR="001A4C6B" w:rsidRPr="00F06861">
        <w:rPr>
          <w:rFonts w:hint="cs"/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خطة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التنمية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المستدامة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rFonts w:hint="cs"/>
          <w:spacing w:val="-4"/>
          <w:rtl/>
          <w:lang w:eastAsia="zh-TW"/>
        </w:rPr>
        <w:t>لعام</w:t>
      </w:r>
      <w:r w:rsidR="001A4C6B" w:rsidRPr="00F06861">
        <w:rPr>
          <w:spacing w:val="-4"/>
          <w:rtl/>
          <w:lang w:eastAsia="zh-TW"/>
        </w:rPr>
        <w:t xml:space="preserve"> </w:t>
      </w:r>
      <w:r w:rsidRPr="00F06861">
        <w:rPr>
          <w:spacing w:val="-4"/>
          <w:rtl/>
          <w:lang w:eastAsia="zh-TW"/>
        </w:rPr>
        <w:t>2030</w:t>
      </w:r>
      <w:r w:rsidR="001A4C6B" w:rsidRPr="00F06861">
        <w:rPr>
          <w:spacing w:val="-4"/>
          <w:rtl/>
          <w:lang w:eastAsia="zh-TW"/>
        </w:rPr>
        <w:t>.</w:t>
      </w:r>
    </w:p>
    <w:p w:rsidR="00AA5806" w:rsidRPr="00AA5806" w:rsidRDefault="00AA5806" w:rsidP="00AA5806">
      <w:pPr>
        <w:pStyle w:val="SingleTxtGA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66-</w:t>
      </w:r>
      <w:r>
        <w:rPr>
          <w:rFonts w:hint="cs"/>
          <w:rtl/>
          <w:lang w:eastAsia="zh-TW"/>
        </w:rPr>
        <w:tab/>
      </w:r>
      <w:r w:rsidRPr="00AA5806">
        <w:rPr>
          <w:rFonts w:hint="cs"/>
          <w:b/>
          <w:bCs/>
          <w:rtl/>
          <w:lang w:eastAsia="zh-TW"/>
        </w:rPr>
        <w:t>توصي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الطرف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العمل،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بالتعاون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الوثيق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منظمات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اعتماد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سياسة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للتعاون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الدولي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تتماشى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الاتفاقية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وإدماج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حقوق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تنفيذ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خطة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التنمية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المستدامة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لعام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b/>
          <w:bCs/>
          <w:rtl/>
          <w:lang w:eastAsia="zh-TW"/>
        </w:rPr>
        <w:t>2030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ورصدها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الصعيد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الوطني،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بالتشاور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مع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منظمات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AA5806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>.</w:t>
      </w:r>
    </w:p>
    <w:p w:rsidR="00AA5806" w:rsidRPr="00F63ACC" w:rsidRDefault="00AA5806" w:rsidP="00AA5806">
      <w:pPr>
        <w:pStyle w:val="H23GA"/>
        <w:rPr>
          <w:rFonts w:eastAsia="Malgun Gothic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63ACC">
        <w:rPr>
          <w:rtl/>
        </w:rPr>
        <w:t>التنفيذ</w:t>
      </w:r>
      <w:r w:rsidR="001A4C6B">
        <w:rPr>
          <w:rtl/>
        </w:rPr>
        <w:t xml:space="preserve"> </w:t>
      </w:r>
      <w:r w:rsidRPr="00F63ACC">
        <w:rPr>
          <w:rtl/>
        </w:rPr>
        <w:t>والرصد</w:t>
      </w:r>
      <w:r w:rsidR="001A4C6B">
        <w:rPr>
          <w:rtl/>
        </w:rPr>
        <w:t xml:space="preserve"> </w:t>
      </w:r>
      <w:r w:rsidRPr="00F63ACC">
        <w:rPr>
          <w:rtl/>
        </w:rPr>
        <w:t>على</w:t>
      </w:r>
      <w:r w:rsidR="001A4C6B">
        <w:rPr>
          <w:rtl/>
        </w:rPr>
        <w:t xml:space="preserve"> </w:t>
      </w:r>
      <w:r w:rsidRPr="00F63ACC">
        <w:rPr>
          <w:rtl/>
        </w:rPr>
        <w:t>الصعيد</w:t>
      </w:r>
      <w:r w:rsidR="001A4C6B">
        <w:rPr>
          <w:rtl/>
        </w:rPr>
        <w:t xml:space="preserve"> </w:t>
      </w:r>
      <w:r w:rsidRPr="00F63ACC">
        <w:rPr>
          <w:rtl/>
        </w:rPr>
        <w:t>الوطني</w:t>
      </w:r>
      <w:r w:rsidR="001A4C6B">
        <w:rPr>
          <w:rtl/>
        </w:rPr>
        <w:t xml:space="preserve"> </w:t>
      </w:r>
      <w:r w:rsidRPr="00F63ACC">
        <w:rPr>
          <w:rtl/>
        </w:rPr>
        <w:t>(المادة</w:t>
      </w:r>
      <w:r w:rsidR="001A4C6B">
        <w:rPr>
          <w:rtl/>
        </w:rPr>
        <w:t xml:space="preserve"> </w:t>
      </w:r>
      <w:r w:rsidRPr="00F63ACC">
        <w:rPr>
          <w:rtl/>
        </w:rPr>
        <w:t>33)</w:t>
      </w:r>
      <w:r w:rsidRPr="00F63ACC">
        <w:rPr>
          <w:rFonts w:cs="Times New Roman"/>
          <w:rtl/>
        </w:rPr>
        <w:t>‬</w:t>
      </w:r>
      <w:r w:rsidRPr="00F63ACC">
        <w:rPr>
          <w:rFonts w:cs="Times New Roman"/>
          <w:rtl/>
        </w:rPr>
        <w:t>‬</w:t>
      </w:r>
      <w:r w:rsidRPr="00F63ACC">
        <w:rPr>
          <w:rFonts w:cs="Times New Roman"/>
          <w:rtl/>
        </w:rPr>
        <w:t>‬</w:t>
      </w:r>
      <w:r w:rsidRPr="00F63ACC">
        <w:rPr>
          <w:rFonts w:cs="Times New Roman"/>
          <w:rtl/>
        </w:rPr>
        <w:t>‬</w:t>
      </w:r>
      <w:r w:rsidRPr="00F63ACC">
        <w:rPr>
          <w:rFonts w:cs="Times New Roman"/>
          <w:rtl/>
        </w:rPr>
        <w:t>‬</w:t>
      </w:r>
      <w:r w:rsidRPr="00F63ACC">
        <w:rPr>
          <w:rFonts w:cs="Times New Roman"/>
          <w:rtl/>
        </w:rPr>
        <w:t>‬</w:t>
      </w:r>
      <w:r w:rsidRPr="00F63ACC">
        <w:rPr>
          <w:rFonts w:cs="Times New Roman"/>
          <w:rtl/>
        </w:rPr>
        <w:t>‬</w:t>
      </w:r>
      <w:r w:rsidRPr="00F63ACC">
        <w:rPr>
          <w:rFonts w:cs="Times New Roman"/>
          <w:rtl/>
        </w:rPr>
        <w:t>‬</w:t>
      </w:r>
      <w:r w:rsidRPr="00F63ACC">
        <w:rPr>
          <w:rFonts w:cs="Times New Roman"/>
          <w:rtl/>
        </w:rPr>
        <w:t>‬</w:t>
      </w:r>
      <w:r w:rsidRPr="00F63ACC">
        <w:rPr>
          <w:rFonts w:cs="Times New Roman" w:hint="cs"/>
          <w:rtl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FB2D96" w:rsidRDefault="00AA5806" w:rsidP="00AA5806">
      <w:pPr>
        <w:pStyle w:val="SingleTxtGA"/>
        <w:rPr>
          <w:rFonts w:eastAsia="Malgun Gothic"/>
          <w:rtl/>
          <w:lang w:eastAsia="zh-TW"/>
        </w:rPr>
      </w:pPr>
      <w:r>
        <w:rPr>
          <w:rFonts w:hint="cs"/>
          <w:rtl/>
          <w:lang w:eastAsia="zh-TW"/>
        </w:rPr>
        <w:t>67-</w:t>
      </w:r>
      <w:r>
        <w:rPr>
          <w:rFonts w:hint="cs"/>
          <w:rtl/>
          <w:lang w:eastAsia="zh-TW"/>
        </w:rPr>
        <w:tab/>
      </w:r>
      <w:r w:rsidRPr="00BF1110">
        <w:rPr>
          <w:rFonts w:hint="cs"/>
          <w:rtl/>
          <w:lang w:eastAsia="zh-TW"/>
        </w:rPr>
        <w:t>يساور</w:t>
      </w:r>
      <w:r w:rsidR="001A4C6B">
        <w:rPr>
          <w:rtl/>
          <w:lang w:eastAsia="zh-TW"/>
        </w:rPr>
        <w:t xml:space="preserve"> </w:t>
      </w:r>
      <w:r w:rsidRPr="00BF1110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BF1110">
        <w:rPr>
          <w:rFonts w:hint="cs"/>
          <w:rtl/>
          <w:lang w:eastAsia="zh-TW"/>
        </w:rPr>
        <w:t>القلق</w:t>
      </w:r>
      <w:r w:rsidR="001A4C6B">
        <w:rPr>
          <w:rtl/>
          <w:lang w:eastAsia="zh-TW"/>
        </w:rPr>
        <w:t xml:space="preserve"> </w:t>
      </w:r>
      <w:r w:rsidRPr="00BF1110">
        <w:rPr>
          <w:rFonts w:hint="cs"/>
          <w:rtl/>
          <w:lang w:eastAsia="zh-TW"/>
        </w:rPr>
        <w:t>من</w:t>
      </w:r>
      <w:r w:rsidR="001A4C6B">
        <w:rPr>
          <w:rtl/>
          <w:lang w:eastAsia="zh-TW"/>
        </w:rPr>
        <w:t xml:space="preserve"> </w:t>
      </w:r>
      <w:r w:rsidRPr="00BF1110">
        <w:rPr>
          <w:rFonts w:hint="cs"/>
          <w:rtl/>
          <w:lang w:eastAsia="zh-TW"/>
        </w:rPr>
        <w:t>كون</w:t>
      </w:r>
      <w:r w:rsidR="001A4C6B">
        <w:rPr>
          <w:rtl/>
          <w:lang w:eastAsia="zh-TW"/>
        </w:rPr>
        <w:t xml:space="preserve"> </w:t>
      </w:r>
      <w:r w:rsidRPr="00BF1110">
        <w:rPr>
          <w:rFonts w:hint="cs"/>
          <w:rtl/>
          <w:lang w:eastAsia="zh-TW"/>
        </w:rPr>
        <w:t>اللجنة</w:t>
      </w:r>
      <w:r w:rsidR="001A4C6B">
        <w:rPr>
          <w:rtl/>
          <w:lang w:eastAsia="zh-TW"/>
        </w:rPr>
        <w:t xml:space="preserve"> </w:t>
      </w:r>
      <w:r w:rsidRPr="00BF1110">
        <w:rPr>
          <w:rFonts w:hint="cs"/>
          <w:rtl/>
          <w:lang w:eastAsia="zh-TW"/>
        </w:rPr>
        <w:t>الوطنية</w:t>
      </w:r>
      <w:r w:rsidR="001A4C6B">
        <w:rPr>
          <w:rtl/>
          <w:lang w:eastAsia="zh-TW"/>
        </w:rPr>
        <w:t xml:space="preserve"> </w:t>
      </w:r>
      <w:r w:rsidRPr="00BF1110">
        <w:rPr>
          <w:rFonts w:hint="cs"/>
          <w:rtl/>
          <w:lang w:eastAsia="zh-TW"/>
        </w:rPr>
        <w:t>الفخرية</w:t>
      </w:r>
      <w:r w:rsidR="001A4C6B">
        <w:rPr>
          <w:rtl/>
          <w:lang w:eastAsia="zh-TW"/>
        </w:rPr>
        <w:t xml:space="preserve"> </w:t>
      </w:r>
      <w:r w:rsidRPr="00BF1110">
        <w:rPr>
          <w:rFonts w:hint="cs"/>
          <w:rtl/>
          <w:lang w:eastAsia="zh-TW"/>
        </w:rPr>
        <w:t>المعنية</w:t>
      </w:r>
      <w:r w:rsidR="001A4C6B">
        <w:rPr>
          <w:rtl/>
          <w:lang w:eastAsia="zh-TW"/>
        </w:rPr>
        <w:t xml:space="preserve"> </w:t>
      </w:r>
      <w:r w:rsidRPr="00BF1110">
        <w:rPr>
          <w:rFonts w:hint="cs"/>
          <w:rtl/>
          <w:lang w:eastAsia="zh-TW"/>
        </w:rPr>
        <w:t>بالإعاقة</w:t>
      </w:r>
      <w:r w:rsidR="001A4C6B">
        <w:rPr>
          <w:rtl/>
          <w:lang w:eastAsia="zh-TW"/>
        </w:rPr>
        <w:t xml:space="preserve"> </w:t>
      </w:r>
      <w:r w:rsidRPr="00BF1110">
        <w:rPr>
          <w:rFonts w:hint="cs"/>
          <w:rtl/>
          <w:lang w:eastAsia="zh-TW"/>
        </w:rPr>
        <w:t>تعمل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بوصفها</w:t>
      </w:r>
      <w:r w:rsidR="001A4C6B">
        <w:rPr>
          <w:rtl/>
          <w:lang w:eastAsia="zh-TW"/>
        </w:rPr>
        <w:t xml:space="preserve"> </w:t>
      </w:r>
      <w:r w:rsidRPr="00BF1110">
        <w:rPr>
          <w:rFonts w:hint="cs"/>
          <w:rtl/>
          <w:lang w:eastAsia="zh-TW"/>
        </w:rPr>
        <w:t>آلية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مستقلة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للرصد</w:t>
      </w:r>
      <w:r w:rsidR="001A4C6B">
        <w:rPr>
          <w:rFonts w:hint="cs"/>
          <w:rtl/>
          <w:lang w:eastAsia="zh-TW"/>
        </w:rPr>
        <w:t xml:space="preserve"> </w:t>
      </w:r>
      <w:r w:rsidRPr="00BF1110">
        <w:rPr>
          <w:rFonts w:hint="cs"/>
          <w:rtl/>
          <w:lang w:eastAsia="zh-TW"/>
        </w:rPr>
        <w:t>وآلية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ل</w:t>
      </w:r>
      <w:r w:rsidRPr="00BF1110">
        <w:rPr>
          <w:rFonts w:hint="cs"/>
          <w:rtl/>
          <w:lang w:eastAsia="zh-TW"/>
        </w:rPr>
        <w:t>تنفيذ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</w:t>
      </w:r>
      <w:r w:rsidRPr="00BF1110">
        <w:rPr>
          <w:rFonts w:hint="cs"/>
          <w:rtl/>
          <w:lang w:eastAsia="zh-TW"/>
        </w:rPr>
        <w:t>لاتفاقية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في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الوقت</w:t>
      </w:r>
      <w:r w:rsidR="001A4C6B">
        <w:rPr>
          <w:rFonts w:hint="cs"/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نفسه</w:t>
      </w:r>
      <w:r w:rsidR="001A4C6B">
        <w:rPr>
          <w:rtl/>
          <w:lang w:eastAsia="zh-TW"/>
        </w:rPr>
        <w:t>.</w:t>
      </w:r>
    </w:p>
    <w:p w:rsidR="00AA5806" w:rsidRPr="00F06861" w:rsidRDefault="00AA5806" w:rsidP="00AA5806">
      <w:pPr>
        <w:pStyle w:val="SingleTxtGA"/>
        <w:rPr>
          <w:rFonts w:eastAsia="Malgun Gothic"/>
          <w:b/>
          <w:bCs/>
          <w:spacing w:val="-2"/>
          <w:rtl/>
          <w:lang w:eastAsia="zh-TW"/>
        </w:rPr>
      </w:pPr>
      <w:r w:rsidRPr="00F06861">
        <w:rPr>
          <w:rFonts w:hint="cs"/>
          <w:spacing w:val="-2"/>
          <w:rtl/>
          <w:lang w:eastAsia="zh-TW"/>
        </w:rPr>
        <w:t>68-</w:t>
      </w:r>
      <w:r w:rsidRPr="00F06861">
        <w:rPr>
          <w:rFonts w:hint="cs"/>
          <w:spacing w:val="-2"/>
          <w:rtl/>
          <w:lang w:eastAsia="zh-TW"/>
        </w:rPr>
        <w:tab/>
      </w:r>
      <w:r w:rsidRPr="00F06861">
        <w:rPr>
          <w:rFonts w:hint="cs"/>
          <w:b/>
          <w:bCs/>
          <w:spacing w:val="-2"/>
          <w:rtl/>
          <w:lang w:eastAsia="zh-TW"/>
        </w:rPr>
        <w:t>توصي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اللجنة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الدولة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الطرف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باتخاذ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خطوات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لتعيين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آلية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رصد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تمتثل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امتثالاً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كاملاً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للمبادئ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المتعلقة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بمركز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المؤسسات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الوطنية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لتعزيز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وحماية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حقوق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الإنسان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b/>
          <w:bCs/>
          <w:spacing w:val="-2"/>
          <w:rtl/>
          <w:lang w:eastAsia="zh-TW"/>
        </w:rPr>
        <w:t>(</w:t>
      </w:r>
      <w:r w:rsidRPr="00F06861">
        <w:rPr>
          <w:rFonts w:hint="cs"/>
          <w:b/>
          <w:bCs/>
          <w:spacing w:val="-2"/>
          <w:rtl/>
          <w:lang w:eastAsia="zh-TW"/>
        </w:rPr>
        <w:t>مبادئ</w:t>
      </w:r>
      <w:r w:rsidR="001A4C6B" w:rsidRPr="00F06861">
        <w:rPr>
          <w:b/>
          <w:bCs/>
          <w:spacing w:val="-2"/>
          <w:rtl/>
          <w:lang w:eastAsia="zh-TW"/>
        </w:rPr>
        <w:t xml:space="preserve"> </w:t>
      </w:r>
      <w:r w:rsidRPr="00F06861">
        <w:rPr>
          <w:rFonts w:hint="cs"/>
          <w:b/>
          <w:bCs/>
          <w:spacing w:val="-2"/>
          <w:rtl/>
          <w:lang w:eastAsia="zh-TW"/>
        </w:rPr>
        <w:t>باريس</w:t>
      </w:r>
      <w:r w:rsidRPr="00F06861">
        <w:rPr>
          <w:b/>
          <w:bCs/>
          <w:spacing w:val="-2"/>
          <w:rtl/>
          <w:lang w:eastAsia="zh-TW"/>
        </w:rPr>
        <w:t>)</w:t>
      </w:r>
      <w:r w:rsidR="001A4C6B" w:rsidRPr="00F06861">
        <w:rPr>
          <w:b/>
          <w:bCs/>
          <w:spacing w:val="-2"/>
          <w:rtl/>
          <w:lang w:eastAsia="zh-TW"/>
        </w:rPr>
        <w:t>.</w:t>
      </w:r>
      <w:r w:rsidRPr="00F06861">
        <w:rPr>
          <w:rFonts w:cs="Times New Roman" w:hint="cs"/>
          <w:b/>
          <w:bCs/>
          <w:spacing w:val="-2"/>
          <w:rtl/>
          <w:lang w:eastAsia="zh-TW"/>
        </w:rPr>
        <w:t>‬</w:t>
      </w:r>
      <w:r w:rsidRPr="00F06861">
        <w:rPr>
          <w:rFonts w:cs="Times New Roman"/>
          <w:b/>
          <w:bCs/>
          <w:spacing w:val="-2"/>
        </w:rPr>
        <w:t>‬</w:t>
      </w:r>
      <w:r w:rsidRPr="00F06861">
        <w:rPr>
          <w:b/>
          <w:bCs/>
          <w:spacing w:val="-2"/>
        </w:rPr>
        <w:t>‬</w:t>
      </w:r>
    </w:p>
    <w:p w:rsidR="00AA5806" w:rsidRPr="008C6EE7" w:rsidRDefault="00AA5806" w:rsidP="00AA5806">
      <w:pPr>
        <w:pStyle w:val="H23GA"/>
        <w:rPr>
          <w:rtl/>
        </w:rPr>
      </w:pPr>
      <w:r>
        <w:rPr>
          <w:rFonts w:hint="cs"/>
          <w:rtl/>
        </w:rPr>
        <w:tab/>
      </w:r>
      <w:r w:rsidRPr="00FB2D96">
        <w:rPr>
          <w:rtl/>
        </w:rPr>
        <w:tab/>
      </w:r>
      <w:r w:rsidRPr="008C6EE7">
        <w:rPr>
          <w:rtl/>
        </w:rPr>
        <w:t>المساعدة</w:t>
      </w:r>
      <w:r w:rsidR="001A4C6B">
        <w:rPr>
          <w:rtl/>
        </w:rPr>
        <w:t xml:space="preserve"> </w:t>
      </w:r>
      <w:r w:rsidRPr="008C6EE7">
        <w:rPr>
          <w:rtl/>
        </w:rPr>
        <w:t>التقنية</w:t>
      </w:r>
    </w:p>
    <w:p w:rsidR="00AA5806" w:rsidRPr="00FB2D96" w:rsidRDefault="00AA5806" w:rsidP="00AA5806">
      <w:pPr>
        <w:pStyle w:val="SingleTxtGA"/>
        <w:rPr>
          <w:rtl/>
          <w:lang w:eastAsia="zh-TW"/>
        </w:rPr>
      </w:pPr>
      <w:r>
        <w:rPr>
          <w:rFonts w:hint="cs"/>
          <w:rtl/>
          <w:lang w:eastAsia="zh-TW"/>
        </w:rPr>
        <w:t>69-</w:t>
      </w:r>
      <w:r>
        <w:rPr>
          <w:rFonts w:hint="cs"/>
          <w:rtl/>
          <w:lang w:eastAsia="zh-TW"/>
        </w:rPr>
        <w:tab/>
      </w:r>
      <w:r w:rsidRPr="00717D0D">
        <w:rPr>
          <w:rFonts w:hint="cs"/>
          <w:rtl/>
          <w:lang w:eastAsia="zh-TW"/>
        </w:rPr>
        <w:t>يمكن</w:t>
      </w:r>
      <w:r w:rsidR="001A4C6B">
        <w:rPr>
          <w:rtl/>
          <w:lang w:eastAsia="zh-TW"/>
        </w:rPr>
        <w:t xml:space="preserve"> </w:t>
      </w:r>
      <w:r w:rsidRPr="00717D0D">
        <w:rPr>
          <w:rFonts w:hint="cs"/>
          <w:rtl/>
          <w:lang w:eastAsia="zh-TW"/>
        </w:rPr>
        <w:t>للدولة</w:t>
      </w:r>
      <w:r w:rsidR="001A4C6B">
        <w:rPr>
          <w:rtl/>
          <w:lang w:eastAsia="zh-TW"/>
        </w:rPr>
        <w:t xml:space="preserve"> </w:t>
      </w:r>
      <w:r w:rsidRPr="00717D0D">
        <w:rPr>
          <w:rFonts w:hint="cs"/>
          <w:rtl/>
          <w:lang w:eastAsia="zh-TW"/>
        </w:rPr>
        <w:t>الطرف</w:t>
      </w:r>
      <w:r w:rsidR="001A4C6B">
        <w:rPr>
          <w:rtl/>
          <w:lang w:eastAsia="zh-TW"/>
        </w:rPr>
        <w:t xml:space="preserve"> </w:t>
      </w:r>
      <w:r w:rsidRPr="00717D0D">
        <w:rPr>
          <w:rFonts w:hint="cs"/>
          <w:rtl/>
          <w:lang w:eastAsia="zh-TW"/>
        </w:rPr>
        <w:t>أن</w:t>
      </w:r>
      <w:r w:rsidR="001A4C6B">
        <w:rPr>
          <w:rtl/>
          <w:lang w:eastAsia="zh-TW"/>
        </w:rPr>
        <w:t xml:space="preserve"> </w:t>
      </w:r>
      <w:r>
        <w:rPr>
          <w:rFonts w:hint="cs"/>
          <w:rtl/>
          <w:lang w:eastAsia="zh-TW"/>
        </w:rPr>
        <w:t>تلتمس</w:t>
      </w:r>
      <w:r w:rsidR="001A4C6B">
        <w:rPr>
          <w:rtl/>
          <w:lang w:eastAsia="zh-TW"/>
        </w:rPr>
        <w:t xml:space="preserve"> </w:t>
      </w:r>
      <w:r w:rsidRPr="00717D0D">
        <w:rPr>
          <w:rFonts w:hint="cs"/>
          <w:rtl/>
          <w:lang w:eastAsia="zh-TW"/>
        </w:rPr>
        <w:t>المساعدة</w:t>
      </w:r>
      <w:r w:rsidR="001A4C6B">
        <w:rPr>
          <w:rtl/>
          <w:lang w:eastAsia="zh-TW"/>
        </w:rPr>
        <w:t xml:space="preserve"> </w:t>
      </w:r>
      <w:r w:rsidRPr="00717D0D">
        <w:rPr>
          <w:rFonts w:hint="cs"/>
          <w:rtl/>
          <w:lang w:eastAsia="zh-TW"/>
        </w:rPr>
        <w:t>التقنية</w:t>
      </w:r>
      <w:r w:rsidR="001A4C6B">
        <w:rPr>
          <w:rtl/>
          <w:lang w:eastAsia="zh-TW"/>
        </w:rPr>
        <w:t xml:space="preserve"> </w:t>
      </w:r>
      <w:r w:rsidRPr="00717D0D">
        <w:rPr>
          <w:rFonts w:hint="cs"/>
          <w:rtl/>
          <w:lang w:eastAsia="zh-TW"/>
        </w:rPr>
        <w:t>من</w:t>
      </w:r>
      <w:r w:rsidR="001A4C6B">
        <w:rPr>
          <w:rtl/>
          <w:lang w:eastAsia="zh-TW"/>
        </w:rPr>
        <w:t xml:space="preserve"> </w:t>
      </w:r>
      <w:r w:rsidRPr="00717D0D">
        <w:rPr>
          <w:rFonts w:hint="cs"/>
          <w:rtl/>
          <w:lang w:eastAsia="zh-TW"/>
        </w:rPr>
        <w:t>وكالات</w:t>
      </w:r>
      <w:r w:rsidR="001A4C6B">
        <w:rPr>
          <w:rtl/>
          <w:lang w:eastAsia="zh-TW"/>
        </w:rPr>
        <w:t xml:space="preserve"> </w:t>
      </w:r>
      <w:r w:rsidRPr="00717D0D">
        <w:rPr>
          <w:rFonts w:hint="cs"/>
          <w:rtl/>
          <w:lang w:eastAsia="zh-TW"/>
        </w:rPr>
        <w:t>الأمم</w:t>
      </w:r>
      <w:r w:rsidR="001A4C6B">
        <w:rPr>
          <w:rtl/>
          <w:lang w:eastAsia="zh-TW"/>
        </w:rPr>
        <w:t xml:space="preserve"> </w:t>
      </w:r>
      <w:r w:rsidRPr="00717D0D">
        <w:rPr>
          <w:rFonts w:hint="cs"/>
          <w:rtl/>
          <w:lang w:eastAsia="zh-TW"/>
        </w:rPr>
        <w:t>المتحدة</w:t>
      </w:r>
      <w:r w:rsidR="001A4C6B">
        <w:rPr>
          <w:rtl/>
          <w:lang w:eastAsia="zh-TW"/>
        </w:rPr>
        <w:t xml:space="preserve"> </w:t>
      </w:r>
      <w:r w:rsidRPr="00717D0D">
        <w:rPr>
          <w:rFonts w:hint="cs"/>
          <w:rtl/>
          <w:lang w:eastAsia="zh-TW"/>
        </w:rPr>
        <w:t>المتخصصة</w:t>
      </w:r>
      <w:r w:rsidR="001A4C6B">
        <w:rPr>
          <w:rtl/>
          <w:lang w:eastAsia="zh-TW"/>
        </w:rPr>
        <w:t xml:space="preserve"> </w:t>
      </w:r>
      <w:r w:rsidRPr="00717D0D">
        <w:rPr>
          <w:rFonts w:hint="cs"/>
          <w:rtl/>
          <w:lang w:eastAsia="zh-TW"/>
        </w:rPr>
        <w:t>في</w:t>
      </w:r>
      <w:r w:rsidR="001A4C6B">
        <w:rPr>
          <w:rtl/>
          <w:lang w:eastAsia="zh-TW"/>
        </w:rPr>
        <w:t xml:space="preserve"> </w:t>
      </w:r>
      <w:r w:rsidRPr="00717D0D">
        <w:rPr>
          <w:rFonts w:hint="cs"/>
          <w:rtl/>
          <w:lang w:eastAsia="zh-TW"/>
        </w:rPr>
        <w:t>تنفيذ</w:t>
      </w:r>
      <w:r w:rsidR="001A4C6B">
        <w:rPr>
          <w:rtl/>
          <w:lang w:eastAsia="zh-TW"/>
        </w:rPr>
        <w:t xml:space="preserve"> </w:t>
      </w:r>
      <w:r w:rsidRPr="00717D0D">
        <w:rPr>
          <w:rFonts w:hint="cs"/>
          <w:rtl/>
          <w:lang w:eastAsia="zh-TW"/>
        </w:rPr>
        <w:t>تلك</w:t>
      </w:r>
      <w:r w:rsidR="001A4C6B">
        <w:rPr>
          <w:rtl/>
          <w:lang w:eastAsia="zh-TW"/>
        </w:rPr>
        <w:t xml:space="preserve"> </w:t>
      </w:r>
      <w:r w:rsidRPr="00717D0D">
        <w:rPr>
          <w:rFonts w:hint="cs"/>
          <w:rtl/>
          <w:lang w:eastAsia="zh-TW"/>
        </w:rPr>
        <w:t>التوصيات</w:t>
      </w:r>
      <w:r w:rsidR="001A4C6B">
        <w:rPr>
          <w:rtl/>
          <w:lang w:eastAsia="zh-TW"/>
        </w:rPr>
        <w:t>.</w:t>
      </w:r>
      <w:r w:rsidRPr="00717D0D">
        <w:rPr>
          <w:rFonts w:cs="Times New Roman" w:hint="cs"/>
          <w:rtl/>
          <w:lang w:eastAsia="zh-TW"/>
        </w:rPr>
        <w:t>‬</w:t>
      </w:r>
      <w:r w:rsidRPr="00FB2D96">
        <w:rPr>
          <w:rFonts w:cs="Times New Roman"/>
          <w:lang w:eastAsia="zh-TW"/>
        </w:rPr>
        <w:t>‬</w:t>
      </w:r>
      <w:r w:rsidR="001A4C6B">
        <w:rPr>
          <w:lang w:eastAsia="zh-TW"/>
        </w:rPr>
        <w:t xml:space="preserve"> </w:t>
      </w:r>
      <w:r w:rsidRPr="00FB2D96">
        <w:rPr>
          <w:rFonts w:cs="Times New Roman"/>
        </w:rP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Pr="001A3D53" w:rsidRDefault="00AA5806" w:rsidP="00AA5806">
      <w:pPr>
        <w:pStyle w:val="HChGA"/>
        <w:rPr>
          <w:rtl/>
          <w:lang w:eastAsia="zh-TW"/>
        </w:rPr>
      </w:pPr>
      <w:r>
        <w:rPr>
          <w:rFonts w:hint="cs"/>
          <w:rtl/>
          <w:lang w:eastAsia="zh-TW"/>
        </w:rPr>
        <w:lastRenderedPageBreak/>
        <w:tab/>
        <w:t>رابعاً-</w:t>
      </w:r>
      <w:r>
        <w:rPr>
          <w:rFonts w:hint="cs"/>
          <w:rtl/>
          <w:lang w:eastAsia="zh-TW"/>
        </w:rPr>
        <w:tab/>
      </w:r>
      <w:r w:rsidRPr="001A3D53">
        <w:rPr>
          <w:rFonts w:hint="cs"/>
          <w:rtl/>
          <w:lang w:eastAsia="zh-TW"/>
        </w:rPr>
        <w:t>المتابعة</w:t>
      </w:r>
    </w:p>
    <w:p w:rsidR="00AA5806" w:rsidRPr="001A3D53" w:rsidRDefault="00AA5806" w:rsidP="006013D3">
      <w:pPr>
        <w:pStyle w:val="H23GA"/>
        <w:rPr>
          <w:rtl/>
        </w:rPr>
      </w:pPr>
      <w:r w:rsidRPr="00FB2D96">
        <w:rPr>
          <w:rtl/>
        </w:rPr>
        <w:tab/>
      </w:r>
      <w:r w:rsidRPr="00FB2D96">
        <w:rPr>
          <w:rtl/>
        </w:rPr>
        <w:tab/>
      </w:r>
      <w:r w:rsidRPr="001A3D53">
        <w:rPr>
          <w:rtl/>
        </w:rPr>
        <w:t>نشر</w:t>
      </w:r>
      <w:r w:rsidR="001A4C6B">
        <w:rPr>
          <w:rtl/>
        </w:rPr>
        <w:t xml:space="preserve"> </w:t>
      </w:r>
      <w:r w:rsidRPr="001A3D53">
        <w:rPr>
          <w:rtl/>
        </w:rPr>
        <w:t>المعلومات</w:t>
      </w:r>
    </w:p>
    <w:p w:rsidR="00AA5806" w:rsidRPr="006013D3" w:rsidRDefault="006013D3" w:rsidP="006013D3">
      <w:pPr>
        <w:pStyle w:val="SingleTxtGA"/>
        <w:rPr>
          <w:b/>
          <w:bCs/>
          <w:rtl/>
          <w:lang w:eastAsia="zh-TW"/>
        </w:rPr>
      </w:pPr>
      <w:r>
        <w:rPr>
          <w:rFonts w:hint="cs"/>
          <w:rtl/>
          <w:lang w:eastAsia="zh-TW"/>
        </w:rPr>
        <w:t>70-</w:t>
      </w:r>
      <w:r>
        <w:rPr>
          <w:rFonts w:hint="cs"/>
          <w:rtl/>
          <w:lang w:eastAsia="zh-TW"/>
        </w:rPr>
        <w:tab/>
      </w:r>
      <w:r w:rsidR="00AA5806" w:rsidRPr="006013D3">
        <w:rPr>
          <w:rFonts w:hint="cs"/>
          <w:b/>
          <w:bCs/>
          <w:rtl/>
          <w:lang w:eastAsia="zh-TW"/>
        </w:rPr>
        <w:t>تطلب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إلى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موافاتها،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غضون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12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شهراً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تاريخ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اعتماد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هذه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الملاحظات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الختامية،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ووفقاً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للمادة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35(2)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الاتفاقية،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بمعلومات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عن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التدابير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المتخذة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لتنفيذ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توصية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الواردة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الفقرة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68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أعلاه</w:t>
      </w:r>
      <w:r w:rsidR="001A4C6B">
        <w:rPr>
          <w:rFonts w:hint="cs"/>
          <w:b/>
          <w:bCs/>
          <w:rtl/>
          <w:lang w:eastAsia="zh-TW"/>
        </w:rPr>
        <w:t>.</w:t>
      </w:r>
      <w:r w:rsidR="001A4C6B">
        <w:rPr>
          <w:b/>
          <w:bCs/>
          <w:rtl/>
          <w:lang w:eastAsia="zh-TW"/>
        </w:rPr>
        <w:t xml:space="preserve"> </w:t>
      </w:r>
    </w:p>
    <w:p w:rsidR="00AA5806" w:rsidRPr="006013D3" w:rsidRDefault="006013D3" w:rsidP="006013D3">
      <w:pPr>
        <w:pStyle w:val="SingleTxtGA"/>
        <w:rPr>
          <w:rFonts w:eastAsia="SimSun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71-</w:t>
      </w:r>
      <w:r>
        <w:rPr>
          <w:rFonts w:hint="cs"/>
          <w:rtl/>
          <w:lang w:eastAsia="zh-TW"/>
        </w:rPr>
        <w:tab/>
      </w:r>
      <w:r w:rsidR="00AA5806" w:rsidRPr="006013D3">
        <w:rPr>
          <w:rFonts w:hint="cs"/>
          <w:b/>
          <w:bCs/>
          <w:rtl/>
          <w:lang w:eastAsia="zh-TW"/>
        </w:rPr>
        <w:t>و</w:t>
      </w:r>
      <w:r w:rsidR="00AA5806" w:rsidRPr="006013D3">
        <w:rPr>
          <w:b/>
          <w:bCs/>
          <w:rtl/>
          <w:lang w:eastAsia="zh-TW"/>
        </w:rPr>
        <w:t>تطلب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إلى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تنفيذ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التوصيات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الواردة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هذه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الملاحظات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الختامية</w:t>
      </w:r>
      <w:r w:rsidR="001A4C6B">
        <w:rPr>
          <w:b/>
          <w:bCs/>
          <w:rtl/>
          <w:lang w:eastAsia="zh-TW"/>
        </w:rPr>
        <w:t>.</w:t>
      </w:r>
      <w:r w:rsidR="00AA5806" w:rsidRPr="006013D3">
        <w:rPr>
          <w:rFonts w:cs="Times New Roman"/>
          <w:b/>
          <w:bCs/>
          <w:lang w:eastAsia="zh-TW"/>
        </w:rPr>
        <w:t>‬</w:t>
      </w:r>
      <w:r w:rsidR="001A4C6B">
        <w:rPr>
          <w:b/>
          <w:bCs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وتوصيها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بأن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تحيل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هذه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الملاحظات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الختامية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إلى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أعضاء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الحكومة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والبرلمان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والمسؤولين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الوزارات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المعنية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والجهاز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القضائي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وأعضاء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الجماعات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المهنية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المعنية،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مثل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المهنيين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العاملين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مجالات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التعليم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والمهن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الطبية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والقانونية،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فضلاً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عن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السلطات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المحلية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ووسائط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الإعلام،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باستخدام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استراتيجيات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التواصل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الاجتماعي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الحديثة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وذلك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من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أجل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النظر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فيها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واتخاذ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ما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يلزم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من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إجراءات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بشأنها</w:t>
      </w:r>
      <w:r w:rsidR="001A4C6B">
        <w:rPr>
          <w:rFonts w:hint="cs"/>
          <w:b/>
          <w:bCs/>
          <w:rtl/>
          <w:lang w:eastAsia="zh-TW"/>
        </w:rPr>
        <w:t>.</w:t>
      </w:r>
      <w:r w:rsidR="00AA5806" w:rsidRPr="006013D3">
        <w:rPr>
          <w:rFonts w:cs="Times New Roman" w:hint="cs"/>
          <w:b/>
          <w:bCs/>
          <w:rtl/>
          <w:lang w:eastAsia="zh-TW"/>
        </w:rPr>
        <w:t>‬</w:t>
      </w:r>
      <w:r w:rsidR="00AA5806" w:rsidRPr="006013D3">
        <w:rPr>
          <w:b/>
          <w:bCs/>
        </w:rPr>
        <w:t>‬</w:t>
      </w:r>
      <w:r w:rsidR="00AA5806" w:rsidRPr="006013D3">
        <w:rPr>
          <w:b/>
          <w:bCs/>
        </w:rPr>
        <w:t>‬</w:t>
      </w:r>
      <w:r w:rsidR="00AA5806" w:rsidRPr="006013D3">
        <w:rPr>
          <w:b/>
          <w:bCs/>
        </w:rPr>
        <w:t>‬</w:t>
      </w:r>
      <w:r w:rsidR="00AA5806" w:rsidRPr="006013D3">
        <w:rPr>
          <w:b/>
          <w:bCs/>
        </w:rPr>
        <w:t>‬</w:t>
      </w:r>
      <w:r w:rsidR="00AA5806" w:rsidRPr="006013D3">
        <w:rPr>
          <w:b/>
          <w:bCs/>
        </w:rPr>
        <w:t>‬</w:t>
      </w:r>
      <w:r w:rsidR="00AA5806" w:rsidRPr="006013D3">
        <w:rPr>
          <w:b/>
          <w:bCs/>
        </w:rPr>
        <w:t>‬</w:t>
      </w:r>
      <w:r w:rsidR="00AA5806" w:rsidRPr="006013D3">
        <w:rPr>
          <w:b/>
          <w:bCs/>
        </w:rPr>
        <w:t>‬</w:t>
      </w:r>
      <w:r w:rsidR="00AA5806" w:rsidRPr="006013D3">
        <w:rPr>
          <w:b/>
          <w:bCs/>
        </w:rPr>
        <w:t>‬</w:t>
      </w:r>
    </w:p>
    <w:p w:rsidR="00AA5806" w:rsidRPr="006013D3" w:rsidRDefault="00AA5806" w:rsidP="006013D3">
      <w:pPr>
        <w:pStyle w:val="SingleTxtGA"/>
        <w:rPr>
          <w:rFonts w:eastAsia="Malgun Gothic"/>
          <w:b/>
          <w:bCs/>
          <w:rtl/>
          <w:lang w:eastAsia="zh-TW"/>
        </w:rPr>
      </w:pPr>
      <w:r>
        <w:rPr>
          <w:rFonts w:hint="cs"/>
          <w:rtl/>
          <w:lang w:eastAsia="zh-TW"/>
        </w:rPr>
        <w:t>72-</w:t>
      </w:r>
      <w:r w:rsidR="006013D3">
        <w:rPr>
          <w:rFonts w:hint="cs"/>
          <w:rtl/>
          <w:lang w:eastAsia="zh-TW"/>
        </w:rPr>
        <w:tab/>
      </w:r>
      <w:r w:rsidRPr="006013D3">
        <w:rPr>
          <w:rFonts w:hint="cs"/>
          <w:b/>
          <w:bCs/>
          <w:rtl/>
          <w:lang w:eastAsia="zh-TW"/>
        </w:rPr>
        <w:t>وتطلب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إلى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إشراك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منظمات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المجتمع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المدني،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ولا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سيما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منظمات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الإعاقة،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إعداد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تقاريرها</w:t>
      </w:r>
      <w:r w:rsidR="001A4C6B">
        <w:rPr>
          <w:b/>
          <w:bCs/>
          <w:rtl/>
          <w:lang w:eastAsia="zh-TW"/>
        </w:rPr>
        <w:t xml:space="preserve"> </w:t>
      </w:r>
      <w:r w:rsidRPr="006013D3">
        <w:rPr>
          <w:rFonts w:hint="cs"/>
          <w:b/>
          <w:bCs/>
          <w:rtl/>
          <w:lang w:eastAsia="zh-TW"/>
        </w:rPr>
        <w:t>الدورية</w:t>
      </w:r>
      <w:r w:rsidR="001A4C6B">
        <w:rPr>
          <w:b/>
          <w:bCs/>
          <w:rtl/>
          <w:lang w:eastAsia="zh-TW"/>
        </w:rPr>
        <w:t>.</w:t>
      </w:r>
    </w:p>
    <w:p w:rsidR="00AA5806" w:rsidRPr="006013D3" w:rsidRDefault="006013D3" w:rsidP="006013D3">
      <w:pPr>
        <w:pStyle w:val="SingleTxtGA"/>
        <w:rPr>
          <w:b/>
          <w:bCs/>
          <w:rtl/>
          <w:lang w:eastAsia="zh-TW"/>
        </w:rPr>
      </w:pPr>
      <w:r>
        <w:rPr>
          <w:rFonts w:hint="cs"/>
          <w:rtl/>
          <w:lang w:eastAsia="zh-TW"/>
        </w:rPr>
        <w:t>73-</w:t>
      </w:r>
      <w:r>
        <w:rPr>
          <w:rFonts w:hint="cs"/>
          <w:rtl/>
          <w:lang w:eastAsia="zh-TW"/>
        </w:rPr>
        <w:tab/>
      </w:r>
      <w:r w:rsidR="00AA5806" w:rsidRPr="006013D3">
        <w:rPr>
          <w:rFonts w:hint="cs"/>
          <w:b/>
          <w:bCs/>
          <w:rtl/>
          <w:lang w:eastAsia="zh-TW"/>
        </w:rPr>
        <w:t>وتطلب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إلى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نشر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هذه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الملاحظات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الختامية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نطاق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واسع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يشمل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المنظمات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غير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الحكومية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والمنظمات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الممثلة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للأشخاص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الإعاقة،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وكذلك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الأشخاص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ذوي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الإعاقة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أنفسهم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وأفراد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أسرهم،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وذلك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باللغة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الوطنية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ولغات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الأقليات،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بما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ذلك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لغة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الإشارة،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وبأشكال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يسهل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الاطلاع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عليها،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وإتاحتها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على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الموقع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الشبكي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الحكومي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المتعلق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بحقوق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الإنسان</w:t>
      </w:r>
      <w:r w:rsidR="001A4C6B">
        <w:rPr>
          <w:b/>
          <w:bCs/>
          <w:rtl/>
          <w:lang w:eastAsia="zh-TW"/>
        </w:rPr>
        <w:t>.</w:t>
      </w:r>
    </w:p>
    <w:p w:rsidR="00AA5806" w:rsidRPr="00A14524" w:rsidRDefault="00AA5806" w:rsidP="006013D3">
      <w:pPr>
        <w:pStyle w:val="H23GA"/>
        <w:rPr>
          <w:rtl/>
        </w:rPr>
      </w:pPr>
      <w:r w:rsidRPr="00FB2D96">
        <w:rPr>
          <w:rtl/>
        </w:rPr>
        <w:tab/>
      </w:r>
      <w:r w:rsidRPr="00FB2D96">
        <w:rPr>
          <w:rtl/>
        </w:rPr>
        <w:tab/>
      </w:r>
      <w:r w:rsidRPr="00A14524">
        <w:rPr>
          <w:rtl/>
        </w:rPr>
        <w:t>التقرير</w:t>
      </w:r>
      <w:r w:rsidR="001A4C6B">
        <w:rPr>
          <w:rtl/>
        </w:rPr>
        <w:t xml:space="preserve"> </w:t>
      </w:r>
      <w:r w:rsidRPr="00A14524">
        <w:rPr>
          <w:rtl/>
        </w:rPr>
        <w:t>الدوري</w:t>
      </w:r>
      <w:r w:rsidR="001A4C6B">
        <w:rPr>
          <w:rtl/>
        </w:rPr>
        <w:t xml:space="preserve"> </w:t>
      </w:r>
      <w:r w:rsidRPr="00A14524">
        <w:rPr>
          <w:rtl/>
        </w:rPr>
        <w:t>المقبل</w:t>
      </w:r>
      <w:r w:rsidRPr="00A14524">
        <w:rPr>
          <w:rFonts w:cs="Times New Roman" w:hint="cs"/>
          <w:rtl/>
        </w:rPr>
        <w:t>‬</w:t>
      </w:r>
      <w:r w:rsidRPr="00A14524">
        <w:rPr>
          <w:rFonts w:cs="Times New Roman"/>
        </w:rPr>
        <w:t>‬</w:t>
      </w:r>
      <w:r w:rsidRPr="00A14524"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  <w:r>
        <w:t>‬</w:t>
      </w:r>
    </w:p>
    <w:p w:rsidR="00AA5806" w:rsidRDefault="006013D3" w:rsidP="006013D3">
      <w:pPr>
        <w:pStyle w:val="SingleTxtGA"/>
        <w:rPr>
          <w:b/>
          <w:bCs/>
          <w:rtl/>
          <w:lang w:eastAsia="zh-TW"/>
        </w:rPr>
      </w:pPr>
      <w:r>
        <w:rPr>
          <w:rFonts w:hint="cs"/>
          <w:rtl/>
          <w:lang w:eastAsia="zh-TW"/>
        </w:rPr>
        <w:t>74-</w:t>
      </w:r>
      <w:r>
        <w:rPr>
          <w:rFonts w:hint="cs"/>
          <w:rtl/>
          <w:lang w:eastAsia="zh-TW"/>
        </w:rPr>
        <w:tab/>
      </w:r>
      <w:r w:rsidR="00AA5806" w:rsidRPr="006013D3">
        <w:rPr>
          <w:rFonts w:hint="cs"/>
          <w:b/>
          <w:bCs/>
          <w:rtl/>
          <w:lang w:eastAsia="zh-TW"/>
        </w:rPr>
        <w:t>تطلب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إلى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تقديم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تقريرها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الجامع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للتقارير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الدورية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من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الثاني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إلى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الرابع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بحلول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11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أيار</w:t>
      </w:r>
      <w:r w:rsidR="00AA5806" w:rsidRPr="006013D3">
        <w:rPr>
          <w:b/>
          <w:bCs/>
          <w:rtl/>
          <w:lang w:eastAsia="zh-TW"/>
        </w:rPr>
        <w:t>/</w:t>
      </w:r>
      <w:r w:rsidR="00AA5806" w:rsidRPr="006013D3">
        <w:rPr>
          <w:rFonts w:hint="cs"/>
          <w:b/>
          <w:bCs/>
          <w:rtl/>
          <w:lang w:eastAsia="zh-TW"/>
        </w:rPr>
        <w:t>مايو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2023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وتضمينه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معلومات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عن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تنفيذ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التوصيات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المقدمة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هذه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الملاحظات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الختامية</w:t>
      </w:r>
      <w:r w:rsidR="001A4C6B">
        <w:rPr>
          <w:b/>
          <w:bCs/>
          <w:rtl/>
          <w:lang w:eastAsia="zh-TW"/>
        </w:rPr>
        <w:t>.</w:t>
      </w:r>
      <w:r w:rsidR="00AA5806" w:rsidRPr="006013D3">
        <w:rPr>
          <w:rFonts w:cs="Times New Roman" w:hint="cs"/>
          <w:b/>
          <w:bCs/>
          <w:rtl/>
          <w:lang w:eastAsia="zh-TW"/>
        </w:rPr>
        <w:t>‬</w:t>
      </w:r>
      <w:r w:rsidR="001A4C6B">
        <w:rPr>
          <w:rFonts w:cs="Times New Roman"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وتدعو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إلى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النظر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في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إمكانية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تقديم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التقارير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المذكورة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أعلاه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في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إطار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إجراء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اللجنة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المبسط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لتقديم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التقارير،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وهو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إجراء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تعد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اللجنة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بموجبه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قائمة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بالمسائل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قبل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سنة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على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الأقل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من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التاريخ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المحدد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لتقديم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التقارير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الجامعة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للدولة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الطرف</w:t>
      </w:r>
      <w:r w:rsidR="001A4C6B">
        <w:rPr>
          <w:b/>
          <w:bCs/>
          <w:rtl/>
          <w:lang w:eastAsia="zh-TW"/>
        </w:rPr>
        <w:t>.</w:t>
      </w:r>
      <w:r w:rsidR="00AA5806" w:rsidRPr="006013D3">
        <w:rPr>
          <w:rFonts w:cs="Times New Roman" w:hint="cs"/>
          <w:b/>
          <w:bCs/>
          <w:rtl/>
          <w:lang w:eastAsia="zh-TW"/>
        </w:rPr>
        <w:t>‬</w:t>
      </w:r>
      <w:r w:rsidR="001A4C6B">
        <w:rPr>
          <w:rFonts w:cs="Times New Roman" w:hint="cs"/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وتشكل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الردود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على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تلك</w:t>
      </w:r>
      <w:r w:rsidR="001A4C6B">
        <w:rPr>
          <w:rFonts w:hint="cs"/>
          <w:b/>
          <w:bCs/>
          <w:rtl/>
          <w:lang w:eastAsia="zh-TW"/>
        </w:rPr>
        <w:t xml:space="preserve"> </w:t>
      </w:r>
      <w:r w:rsidR="00AA5806" w:rsidRPr="006013D3">
        <w:rPr>
          <w:rFonts w:hint="cs"/>
          <w:b/>
          <w:bCs/>
          <w:rtl/>
          <w:lang w:eastAsia="zh-TW"/>
        </w:rPr>
        <w:t>ال</w:t>
      </w:r>
      <w:r w:rsidR="00AA5806" w:rsidRPr="006013D3">
        <w:rPr>
          <w:b/>
          <w:bCs/>
          <w:rtl/>
          <w:lang w:eastAsia="zh-TW"/>
        </w:rPr>
        <w:t>قائمة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تقرير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الدولة</w:t>
      </w:r>
      <w:r w:rsidR="001A4C6B">
        <w:rPr>
          <w:b/>
          <w:bCs/>
          <w:rtl/>
          <w:lang w:eastAsia="zh-TW"/>
        </w:rPr>
        <w:t xml:space="preserve"> </w:t>
      </w:r>
      <w:r w:rsidR="00AA5806" w:rsidRPr="006013D3">
        <w:rPr>
          <w:b/>
          <w:bCs/>
          <w:rtl/>
          <w:lang w:eastAsia="zh-TW"/>
        </w:rPr>
        <w:t>الطرف</w:t>
      </w:r>
      <w:r w:rsidR="001A4C6B">
        <w:rPr>
          <w:rFonts w:hint="cs"/>
          <w:b/>
          <w:bCs/>
          <w:rtl/>
          <w:lang w:eastAsia="zh-TW"/>
        </w:rPr>
        <w:t>.</w:t>
      </w:r>
    </w:p>
    <w:p w:rsidR="00F06861" w:rsidRPr="00F06861" w:rsidRDefault="00F06861" w:rsidP="00F06861">
      <w:pPr>
        <w:spacing w:before="120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F06861" w:rsidRPr="00F06861" w:rsidSect="00114439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701" w:right="1134" w:bottom="2268" w:left="1134" w:header="1134" w:footer="1134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C6B" w:rsidRPr="002901D9" w:rsidRDefault="001A4C6B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1A4C6B" w:rsidRDefault="001A4C6B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912" w:rsidRPr="008B3008" w:rsidRDefault="00930912" w:rsidP="00930912">
    <w:pPr>
      <w:pStyle w:val="Footer"/>
      <w:tabs>
        <w:tab w:val="right" w:pos="9598"/>
      </w:tabs>
      <w:rPr>
        <w:sz w:val="17"/>
      </w:rPr>
    </w:pPr>
    <w:r>
      <w:rPr>
        <w:sz w:val="17"/>
      </w:rPr>
      <w:t>GE.16-16936</w:t>
    </w:r>
    <w:r>
      <w:rPr>
        <w:sz w:val="17"/>
      </w:rPr>
      <w:tab/>
    </w:r>
    <w:r w:rsidRPr="008B3008">
      <w:rPr>
        <w:b/>
        <w:sz w:val="18"/>
      </w:rPr>
      <w:fldChar w:fldCharType="begin"/>
    </w:r>
    <w:r w:rsidRPr="008B3008">
      <w:rPr>
        <w:b/>
        <w:sz w:val="18"/>
      </w:rPr>
      <w:instrText xml:space="preserve"> PAGE  \* MERGEFORMAT </w:instrText>
    </w:r>
    <w:r w:rsidRPr="008B3008">
      <w:rPr>
        <w:b/>
        <w:sz w:val="18"/>
      </w:rPr>
      <w:fldChar w:fldCharType="separate"/>
    </w:r>
    <w:r w:rsidR="005C1964">
      <w:rPr>
        <w:b/>
        <w:noProof/>
        <w:sz w:val="18"/>
      </w:rPr>
      <w:t>2</w:t>
    </w:r>
    <w:r w:rsidRPr="008B3008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C6B" w:rsidRPr="00930912" w:rsidRDefault="001A4C6B" w:rsidP="00930912">
    <w:pPr>
      <w:pStyle w:val="Footer"/>
      <w:tabs>
        <w:tab w:val="right" w:pos="9599"/>
      </w:tabs>
      <w:rPr>
        <w:sz w:val="17"/>
      </w:rPr>
    </w:pPr>
    <w:r w:rsidRPr="00AA5806">
      <w:rPr>
        <w:b/>
        <w:sz w:val="18"/>
        <w:lang w:val="en-US"/>
      </w:rPr>
      <w:fldChar w:fldCharType="begin"/>
    </w:r>
    <w:r w:rsidRPr="00AA5806">
      <w:rPr>
        <w:b/>
        <w:sz w:val="18"/>
        <w:lang w:val="en-US"/>
      </w:rPr>
      <w:instrText xml:space="preserve"> PAGE  \* MERGEFORMAT </w:instrText>
    </w:r>
    <w:r w:rsidRPr="00AA5806">
      <w:rPr>
        <w:b/>
        <w:sz w:val="18"/>
        <w:lang w:val="en-US"/>
      </w:rPr>
      <w:fldChar w:fldCharType="separate"/>
    </w:r>
    <w:r w:rsidR="005C1964">
      <w:rPr>
        <w:b/>
        <w:noProof/>
        <w:sz w:val="18"/>
        <w:lang w:val="en-US"/>
      </w:rPr>
      <w:t>13</w:t>
    </w:r>
    <w:r w:rsidRPr="00AA5806">
      <w:rPr>
        <w:b/>
        <w:sz w:val="18"/>
        <w:lang w:val="en-US"/>
      </w:rPr>
      <w:fldChar w:fldCharType="end"/>
    </w:r>
    <w:r w:rsidR="00930912">
      <w:rPr>
        <w:b/>
        <w:sz w:val="18"/>
        <w:lang w:val="en-US"/>
      </w:rPr>
      <w:tab/>
    </w:r>
    <w:r w:rsidR="00930912">
      <w:rPr>
        <w:sz w:val="17"/>
      </w:rPr>
      <w:t>GE.16-16936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E09" w:rsidRDefault="00DD2E09" w:rsidP="00DD2E09">
    <w:pPr>
      <w:pStyle w:val="Footer"/>
      <w:jc w:val="right"/>
      <w:rPr>
        <w:sz w:val="20"/>
        <w:szCs w:val="20"/>
      </w:rPr>
    </w:pPr>
    <w:r>
      <w:rPr>
        <w:sz w:val="20"/>
        <w:szCs w:val="20"/>
      </w:rPr>
      <w:t>GE.16-16</w:t>
    </w:r>
    <w:r>
      <w:rPr>
        <w:noProof/>
        <w:lang w:val="en-US"/>
      </w:rPr>
      <w:drawing>
        <wp:anchor distT="0" distB="0" distL="114300" distR="114300" simplePos="0" relativeHeight="251659264" behindDoc="1" locked="1" layoutInCell="0" allowOverlap="1" wp14:anchorId="0FF69A2E" wp14:editId="0285956E">
          <wp:simplePos x="0" y="0"/>
          <wp:positionH relativeFrom="margin">
            <wp:posOffset>678180</wp:posOffset>
          </wp:positionH>
          <wp:positionV relativeFrom="page">
            <wp:posOffset>9768205</wp:posOffset>
          </wp:positionV>
          <wp:extent cx="1162685" cy="32385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68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szCs w:val="20"/>
      </w:rPr>
      <w:t>936</w:t>
    </w:r>
    <w:r w:rsidRPr="007A0286">
      <w:rPr>
        <w:sz w:val="20"/>
        <w:szCs w:val="20"/>
      </w:rPr>
      <w:t>(A)</w:t>
    </w:r>
    <w:r w:rsidR="00CA0F4C">
      <w:rPr>
        <w:sz w:val="20"/>
        <w:szCs w:val="20"/>
      </w:rPr>
      <w:br/>
    </w:r>
    <w:r w:rsidR="00CA0F4C" w:rsidRPr="00CA0F4C">
      <w:rPr>
        <w:rFonts w:ascii="C39T30Lfz" w:hAnsi="C39T30Lfz"/>
        <w:sz w:val="56"/>
        <w:szCs w:val="20"/>
      </w:rPr>
      <w:t></w:t>
    </w:r>
    <w:r w:rsidR="00CA0F4C" w:rsidRPr="00CA0F4C">
      <w:rPr>
        <w:rFonts w:ascii="C39T30Lfz" w:hAnsi="C39T30Lfz"/>
        <w:sz w:val="56"/>
        <w:szCs w:val="20"/>
      </w:rPr>
      <w:t></w:t>
    </w:r>
    <w:r w:rsidR="00CA0F4C" w:rsidRPr="00CA0F4C">
      <w:rPr>
        <w:rFonts w:ascii="C39T30Lfz" w:hAnsi="C39T30Lfz"/>
        <w:sz w:val="56"/>
        <w:szCs w:val="20"/>
      </w:rPr>
      <w:t></w:t>
    </w:r>
    <w:r w:rsidR="00CA0F4C" w:rsidRPr="00CA0F4C">
      <w:rPr>
        <w:rFonts w:ascii="C39T30Lfz" w:hAnsi="C39T30Lfz"/>
        <w:sz w:val="56"/>
        <w:szCs w:val="20"/>
      </w:rPr>
      <w:t></w:t>
    </w:r>
    <w:r w:rsidR="00CA0F4C" w:rsidRPr="00CA0F4C">
      <w:rPr>
        <w:rFonts w:ascii="C39T30Lfz" w:hAnsi="C39T30Lfz"/>
        <w:sz w:val="56"/>
        <w:szCs w:val="20"/>
      </w:rPr>
      <w:t></w:t>
    </w:r>
    <w:r w:rsidR="00CA0F4C" w:rsidRPr="00CA0F4C">
      <w:rPr>
        <w:rFonts w:ascii="C39T30Lfz" w:hAnsi="C39T30Lfz"/>
        <w:sz w:val="56"/>
        <w:szCs w:val="20"/>
      </w:rPr>
      <w:t></w:t>
    </w:r>
    <w:r w:rsidR="00CA0F4C" w:rsidRPr="00CA0F4C">
      <w:rPr>
        <w:rFonts w:ascii="C39T30Lfz" w:hAnsi="C39T30Lfz"/>
        <w:sz w:val="56"/>
        <w:szCs w:val="20"/>
      </w:rPr>
      <w:t></w:t>
    </w:r>
    <w:r w:rsidR="00CA0F4C" w:rsidRPr="00CA0F4C">
      <w:rPr>
        <w:rFonts w:ascii="C39T30Lfz" w:hAnsi="C39T30Lfz"/>
        <w:sz w:val="56"/>
        <w:szCs w:val="20"/>
      </w:rPr>
      <w:t></w:t>
    </w:r>
    <w:r w:rsidR="00CA0F4C" w:rsidRPr="00CA0F4C">
      <w:rPr>
        <w:rFonts w:ascii="C39T30Lfz" w:hAnsi="C39T30Lfz"/>
        <w:sz w:val="56"/>
        <w:szCs w:val="20"/>
      </w:rPr>
      <w:t></w:t>
    </w:r>
    <w:r w:rsidR="00CA0F4C">
      <w:rPr>
        <w:noProof/>
        <w:sz w:val="20"/>
        <w:szCs w:val="20"/>
        <w:lang w:val="en-US"/>
      </w:rPr>
      <w:drawing>
        <wp:anchor distT="0" distB="0" distL="114300" distR="114300" simplePos="0" relativeHeight="251660288" behindDoc="0" locked="0" layoutInCell="1" allowOverlap="1" wp14:anchorId="4FEBBC06" wp14:editId="21991516">
          <wp:simplePos x="0" y="0"/>
          <wp:positionH relativeFrom="column">
            <wp:posOffset>635</wp:posOffset>
          </wp:positionH>
          <wp:positionV relativeFrom="paragraph">
            <wp:posOffset>0</wp:posOffset>
          </wp:positionV>
          <wp:extent cx="638175" cy="638175"/>
          <wp:effectExtent l="0" t="0" r="9525" b="9525"/>
          <wp:wrapNone/>
          <wp:docPr id="3" name="Picture 1" descr="http://undocs.org/m2/QRCode.ashx?DS=CRPD/C/URY/CO/1&amp;Size=2&amp;Lang=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URY/CO/1&amp;Size=2&amp;Lang=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C6B" w:rsidRDefault="001A4C6B" w:rsidP="00AA395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1A4C6B" w:rsidRDefault="001A4C6B" w:rsidP="00656392">
      <w:pPr>
        <w:spacing w:line="240" w:lineRule="auto"/>
      </w:pPr>
      <w:r>
        <w:continuationSeparator/>
      </w:r>
    </w:p>
  </w:footnote>
  <w:footnote w:id="1">
    <w:p w:rsidR="001A4C6B" w:rsidRPr="002439EE" w:rsidRDefault="001A4C6B" w:rsidP="002439EE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</w:r>
      <w:r w:rsidRPr="002439EE">
        <w:rPr>
          <w:rtl/>
        </w:rPr>
        <w:t>اعتمدتها</w:t>
      </w:r>
      <w:r>
        <w:rPr>
          <w:rtl/>
        </w:rPr>
        <w:t xml:space="preserve"> </w:t>
      </w:r>
      <w:r w:rsidRPr="002439EE">
        <w:rPr>
          <w:rtl/>
        </w:rPr>
        <w:t>اللجنة</w:t>
      </w:r>
      <w:r>
        <w:rPr>
          <w:rtl/>
        </w:rPr>
        <w:t xml:space="preserve"> </w:t>
      </w:r>
      <w:r w:rsidRPr="002439EE">
        <w:rPr>
          <w:rtl/>
        </w:rPr>
        <w:t>في</w:t>
      </w:r>
      <w:r>
        <w:rPr>
          <w:rtl/>
        </w:rPr>
        <w:t xml:space="preserve"> </w:t>
      </w:r>
      <w:r w:rsidRPr="002439EE">
        <w:rPr>
          <w:rtl/>
        </w:rPr>
        <w:t>دورتها</w:t>
      </w:r>
      <w:r>
        <w:rPr>
          <w:rtl/>
        </w:rPr>
        <w:t xml:space="preserve"> </w:t>
      </w:r>
      <w:r w:rsidRPr="002439EE">
        <w:rPr>
          <w:rtl/>
        </w:rPr>
        <w:t>السادسة</w:t>
      </w:r>
      <w:r>
        <w:rPr>
          <w:rtl/>
        </w:rPr>
        <w:t xml:space="preserve"> </w:t>
      </w:r>
      <w:r w:rsidRPr="002439EE">
        <w:rPr>
          <w:rtl/>
        </w:rPr>
        <w:t>عشرة</w:t>
      </w:r>
      <w:r>
        <w:rPr>
          <w:rtl/>
        </w:rPr>
        <w:t xml:space="preserve"> </w:t>
      </w:r>
      <w:r w:rsidRPr="002439EE">
        <w:rPr>
          <w:rtl/>
        </w:rPr>
        <w:t>(15</w:t>
      </w:r>
      <w:r>
        <w:rPr>
          <w:rtl/>
        </w:rPr>
        <w:t xml:space="preserve"> </w:t>
      </w:r>
      <w:r w:rsidRPr="002439EE">
        <w:rPr>
          <w:rtl/>
        </w:rPr>
        <w:t>آب/أغسطس</w:t>
      </w:r>
      <w:r>
        <w:rPr>
          <w:rFonts w:hint="cs"/>
          <w:rtl/>
        </w:rPr>
        <w:t xml:space="preserve"> </w:t>
      </w:r>
      <w:r w:rsidRPr="002439EE">
        <w:rPr>
          <w:rtl/>
        </w:rPr>
        <w:t>-</w:t>
      </w:r>
      <w:r>
        <w:rPr>
          <w:rFonts w:hint="cs"/>
          <w:rtl/>
        </w:rPr>
        <w:t xml:space="preserve"> </w:t>
      </w:r>
      <w:r w:rsidRPr="002439EE">
        <w:rPr>
          <w:rtl/>
        </w:rPr>
        <w:t>2</w:t>
      </w:r>
      <w:r>
        <w:rPr>
          <w:rtl/>
        </w:rPr>
        <w:t xml:space="preserve"> </w:t>
      </w:r>
      <w:r w:rsidRPr="002439EE">
        <w:rPr>
          <w:rtl/>
        </w:rPr>
        <w:t>أيلول/سبتمبر</w:t>
      </w:r>
      <w:r>
        <w:rPr>
          <w:rtl/>
        </w:rPr>
        <w:t xml:space="preserve"> </w:t>
      </w:r>
      <w:r w:rsidRPr="002439EE">
        <w:rPr>
          <w:rtl/>
        </w:rPr>
        <w:t>2016)</w:t>
      </w:r>
      <w:r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C6B" w:rsidRPr="00AA5806" w:rsidRDefault="001A4C6B" w:rsidP="00AA5806">
    <w:pPr>
      <w:pStyle w:val="Header"/>
      <w:jc w:val="right"/>
    </w:pPr>
    <w:r w:rsidRPr="00AA5806">
      <w:t>CRPD/C/URY/CO/1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C6B" w:rsidRPr="00AA5806" w:rsidRDefault="001A4C6B" w:rsidP="00AA5806">
    <w:pPr>
      <w:pStyle w:val="Header"/>
      <w:jc w:val="left"/>
    </w:pPr>
    <w:r w:rsidRPr="00AA5806">
      <w:t>CRPD/C/URY/CO/1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5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7"/>
  </w:num>
  <w:num w:numId="5">
    <w:abstractNumId w:val="6"/>
  </w:num>
  <w:num w:numId="6">
    <w:abstractNumId w:val="4"/>
  </w:num>
  <w:num w:numId="7">
    <w:abstractNumId w:val="13"/>
  </w:num>
  <w:num w:numId="8">
    <w:abstractNumId w:val="1"/>
  </w:num>
  <w:num w:numId="9">
    <w:abstractNumId w:val="7"/>
  </w:num>
  <w:num w:numId="10">
    <w:abstractNumId w:val="4"/>
  </w:num>
  <w:num w:numId="11">
    <w:abstractNumId w:val="13"/>
  </w:num>
  <w:num w:numId="12">
    <w:abstractNumId w:val="5"/>
  </w:num>
  <w:num w:numId="13">
    <w:abstractNumId w:val="3"/>
  </w:num>
  <w:num w:numId="14">
    <w:abstractNumId w:val="0"/>
  </w:num>
  <w:num w:numId="15">
    <w:abstractNumId w:val="9"/>
  </w:num>
  <w:num w:numId="16">
    <w:abstractNumId w:val="10"/>
  </w:num>
  <w:num w:numId="17">
    <w:abstractNumId w:val="12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efaultTabStop w:val="567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16B41"/>
    <w:rsid w:val="000076D5"/>
    <w:rsid w:val="00043663"/>
    <w:rsid w:val="000505CF"/>
    <w:rsid w:val="000D18DF"/>
    <w:rsid w:val="000D701C"/>
    <w:rsid w:val="000E2A71"/>
    <w:rsid w:val="00114439"/>
    <w:rsid w:val="00160263"/>
    <w:rsid w:val="001605A4"/>
    <w:rsid w:val="00181F96"/>
    <w:rsid w:val="001A1371"/>
    <w:rsid w:val="001A4C6B"/>
    <w:rsid w:val="001B346A"/>
    <w:rsid w:val="001E1CAD"/>
    <w:rsid w:val="001E290D"/>
    <w:rsid w:val="002144FA"/>
    <w:rsid w:val="0023469A"/>
    <w:rsid w:val="002439EE"/>
    <w:rsid w:val="00243C8A"/>
    <w:rsid w:val="00267A0E"/>
    <w:rsid w:val="002901D9"/>
    <w:rsid w:val="002976C2"/>
    <w:rsid w:val="003260FF"/>
    <w:rsid w:val="00343D95"/>
    <w:rsid w:val="00374341"/>
    <w:rsid w:val="00377C05"/>
    <w:rsid w:val="003D1062"/>
    <w:rsid w:val="00420D7B"/>
    <w:rsid w:val="00450B21"/>
    <w:rsid w:val="00453B63"/>
    <w:rsid w:val="00455780"/>
    <w:rsid w:val="00476CEF"/>
    <w:rsid w:val="004B0A1C"/>
    <w:rsid w:val="004D298E"/>
    <w:rsid w:val="00517BC9"/>
    <w:rsid w:val="0054472E"/>
    <w:rsid w:val="005662A9"/>
    <w:rsid w:val="005827D4"/>
    <w:rsid w:val="0059622A"/>
    <w:rsid w:val="005C1964"/>
    <w:rsid w:val="005C5878"/>
    <w:rsid w:val="005C7CEA"/>
    <w:rsid w:val="005D3C0B"/>
    <w:rsid w:val="005E5217"/>
    <w:rsid w:val="005F0FA4"/>
    <w:rsid w:val="005F30EE"/>
    <w:rsid w:val="006013D3"/>
    <w:rsid w:val="0060473A"/>
    <w:rsid w:val="00606EDF"/>
    <w:rsid w:val="00642C8E"/>
    <w:rsid w:val="00656392"/>
    <w:rsid w:val="0068781D"/>
    <w:rsid w:val="006959B0"/>
    <w:rsid w:val="006B3E27"/>
    <w:rsid w:val="006B6507"/>
    <w:rsid w:val="006C104C"/>
    <w:rsid w:val="00733704"/>
    <w:rsid w:val="007541BA"/>
    <w:rsid w:val="0078071A"/>
    <w:rsid w:val="00816B41"/>
    <w:rsid w:val="008172AD"/>
    <w:rsid w:val="00852A9A"/>
    <w:rsid w:val="00870671"/>
    <w:rsid w:val="008F49E1"/>
    <w:rsid w:val="0090370F"/>
    <w:rsid w:val="009269D2"/>
    <w:rsid w:val="00930912"/>
    <w:rsid w:val="00942135"/>
    <w:rsid w:val="009521B0"/>
    <w:rsid w:val="00985B36"/>
    <w:rsid w:val="009A7E9F"/>
    <w:rsid w:val="009B34F0"/>
    <w:rsid w:val="009E5018"/>
    <w:rsid w:val="00A12B37"/>
    <w:rsid w:val="00A50EC0"/>
    <w:rsid w:val="00A54442"/>
    <w:rsid w:val="00A971F2"/>
    <w:rsid w:val="00AA3959"/>
    <w:rsid w:val="00AA5806"/>
    <w:rsid w:val="00AB6758"/>
    <w:rsid w:val="00B13763"/>
    <w:rsid w:val="00B477A4"/>
    <w:rsid w:val="00B54045"/>
    <w:rsid w:val="00C4174A"/>
    <w:rsid w:val="00C438D7"/>
    <w:rsid w:val="00C53FE8"/>
    <w:rsid w:val="00C81B50"/>
    <w:rsid w:val="00CA0F4C"/>
    <w:rsid w:val="00CD1801"/>
    <w:rsid w:val="00D10EF1"/>
    <w:rsid w:val="00D42810"/>
    <w:rsid w:val="00D914A7"/>
    <w:rsid w:val="00DD13C3"/>
    <w:rsid w:val="00DD2E09"/>
    <w:rsid w:val="00DD596E"/>
    <w:rsid w:val="00DD621E"/>
    <w:rsid w:val="00DE23BB"/>
    <w:rsid w:val="00DF0575"/>
    <w:rsid w:val="00E70E04"/>
    <w:rsid w:val="00EB38FB"/>
    <w:rsid w:val="00EC05A7"/>
    <w:rsid w:val="00EC4B6B"/>
    <w:rsid w:val="00ED7442"/>
    <w:rsid w:val="00EF1EE5"/>
    <w:rsid w:val="00F06861"/>
    <w:rsid w:val="00F763B4"/>
    <w:rsid w:val="00F900C3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qFormat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EB38FB"/>
    <w:pPr>
      <w:keepNext/>
      <w:keepLines/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476CEF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MG">
    <w:name w:val="_ H __M_G"/>
    <w:basedOn w:val="Normal"/>
    <w:next w:val="Normal"/>
    <w:rsid w:val="00AA5806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asciiTheme="minorHAnsi" w:eastAsia="SimSun" w:hAnsiTheme="minorHAnsi" w:cstheme="minorBidi"/>
      <w:b/>
      <w:sz w:val="34"/>
      <w:lang w:val="en-GB" w:eastAsia="zh-CN"/>
    </w:rPr>
  </w:style>
  <w:style w:type="paragraph" w:customStyle="1" w:styleId="HChG">
    <w:name w:val="_ H _Ch_G"/>
    <w:basedOn w:val="Normal"/>
    <w:next w:val="Normal"/>
    <w:rsid w:val="00AA5806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asciiTheme="minorHAnsi" w:eastAsia="SimSun" w:hAnsiTheme="minorHAnsi" w:cstheme="minorBidi"/>
      <w:b/>
      <w:sz w:val="28"/>
      <w:lang w:val="en-GB" w:eastAsia="zh-CN"/>
    </w:rPr>
  </w:style>
  <w:style w:type="paragraph" w:customStyle="1" w:styleId="H1G">
    <w:name w:val="_ H_1_G"/>
    <w:basedOn w:val="Normal"/>
    <w:next w:val="Normal"/>
    <w:rsid w:val="00AA5806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asciiTheme="minorHAnsi" w:eastAsia="SimSun" w:hAnsiTheme="minorHAnsi" w:cstheme="minorBidi"/>
      <w:b/>
      <w:sz w:val="24"/>
      <w:lang w:val="en-GB" w:eastAsia="zh-CN"/>
    </w:rPr>
  </w:style>
  <w:style w:type="paragraph" w:customStyle="1" w:styleId="H23G">
    <w:name w:val="_ H_2/3_G"/>
    <w:basedOn w:val="Normal"/>
    <w:next w:val="Normal"/>
    <w:rsid w:val="00AA5806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asciiTheme="minorHAnsi" w:eastAsia="SimSun" w:hAnsiTheme="minorHAnsi" w:cstheme="minorBidi"/>
      <w:b/>
      <w:lang w:val="en-GB" w:eastAsia="zh-CN"/>
    </w:rPr>
  </w:style>
  <w:style w:type="paragraph" w:customStyle="1" w:styleId="H4G">
    <w:name w:val="_ H_4_G"/>
    <w:basedOn w:val="Normal"/>
    <w:next w:val="Normal"/>
    <w:rsid w:val="00AA5806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asciiTheme="minorHAnsi" w:eastAsia="SimSun" w:hAnsiTheme="minorHAnsi" w:cstheme="minorBidi"/>
      <w:i/>
      <w:lang w:val="en-GB" w:eastAsia="zh-CN"/>
    </w:rPr>
  </w:style>
  <w:style w:type="paragraph" w:customStyle="1" w:styleId="H56G">
    <w:name w:val="_ H_5/6_G"/>
    <w:basedOn w:val="Normal"/>
    <w:next w:val="Normal"/>
    <w:rsid w:val="00AA5806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asciiTheme="minorHAnsi" w:eastAsia="SimSun" w:hAnsiTheme="minorHAnsi" w:cstheme="minorBidi"/>
      <w:lang w:val="en-GB" w:eastAsia="zh-CN"/>
    </w:rPr>
  </w:style>
  <w:style w:type="paragraph" w:customStyle="1" w:styleId="SingleTxtG">
    <w:name w:val="_ Single Txt_G"/>
    <w:basedOn w:val="Normal"/>
    <w:link w:val="SingleTxtGChar"/>
    <w:rsid w:val="00AA5806"/>
    <w:pPr>
      <w:suppressAutoHyphens/>
      <w:bidi w:val="0"/>
      <w:spacing w:after="120"/>
      <w:ind w:left="1134" w:right="1134"/>
      <w:jc w:val="both"/>
    </w:pPr>
    <w:rPr>
      <w:rFonts w:asciiTheme="minorHAnsi" w:eastAsia="SimSun" w:hAnsiTheme="minorHAnsi" w:cstheme="minorBidi"/>
      <w:lang w:val="en-GB" w:eastAsia="zh-CN"/>
    </w:rPr>
  </w:style>
  <w:style w:type="paragraph" w:customStyle="1" w:styleId="SLG">
    <w:name w:val="__S_L_G"/>
    <w:basedOn w:val="Normal"/>
    <w:next w:val="Normal"/>
    <w:rsid w:val="00AA5806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asciiTheme="minorHAnsi" w:eastAsia="SimSun" w:hAnsiTheme="minorHAnsi" w:cstheme="minorBidi"/>
      <w:b/>
      <w:sz w:val="56"/>
      <w:lang w:val="en-GB" w:eastAsia="zh-CN"/>
    </w:rPr>
  </w:style>
  <w:style w:type="paragraph" w:customStyle="1" w:styleId="SMG">
    <w:name w:val="__S_M_G"/>
    <w:basedOn w:val="Normal"/>
    <w:next w:val="Normal"/>
    <w:rsid w:val="00AA5806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asciiTheme="minorHAnsi" w:eastAsia="SimSun" w:hAnsiTheme="minorHAnsi" w:cstheme="minorBidi"/>
      <w:b/>
      <w:sz w:val="40"/>
      <w:lang w:val="en-GB" w:eastAsia="zh-CN"/>
    </w:rPr>
  </w:style>
  <w:style w:type="paragraph" w:customStyle="1" w:styleId="SSG">
    <w:name w:val="__S_S_G"/>
    <w:basedOn w:val="Normal"/>
    <w:next w:val="Normal"/>
    <w:rsid w:val="00AA5806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asciiTheme="minorHAnsi" w:eastAsia="SimSun" w:hAnsiTheme="minorHAnsi" w:cstheme="minorBidi"/>
      <w:b/>
      <w:sz w:val="28"/>
      <w:lang w:val="en-GB" w:eastAsia="zh-CN"/>
    </w:rPr>
  </w:style>
  <w:style w:type="paragraph" w:customStyle="1" w:styleId="XLargeG">
    <w:name w:val="__XLarge_G"/>
    <w:basedOn w:val="Normal"/>
    <w:next w:val="Normal"/>
    <w:rsid w:val="00AA5806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asciiTheme="minorHAnsi" w:eastAsia="SimSun" w:hAnsiTheme="minorHAnsi" w:cstheme="minorBidi"/>
      <w:b/>
      <w:sz w:val="40"/>
      <w:lang w:val="en-GB" w:eastAsia="zh-CN"/>
    </w:rPr>
  </w:style>
  <w:style w:type="paragraph" w:customStyle="1" w:styleId="Bullet1G">
    <w:name w:val="_Bullet 1_G"/>
    <w:basedOn w:val="Normal"/>
    <w:rsid w:val="00AA5806"/>
    <w:pPr>
      <w:numPr>
        <w:numId w:val="12"/>
      </w:numPr>
      <w:suppressAutoHyphens/>
      <w:bidi w:val="0"/>
      <w:spacing w:after="120"/>
      <w:ind w:right="1134"/>
      <w:jc w:val="both"/>
    </w:pPr>
    <w:rPr>
      <w:rFonts w:asciiTheme="minorHAnsi" w:eastAsia="SimSun" w:hAnsiTheme="minorHAnsi" w:cstheme="minorBidi"/>
      <w:lang w:val="en-GB" w:eastAsia="zh-CN"/>
    </w:rPr>
  </w:style>
  <w:style w:type="paragraph" w:customStyle="1" w:styleId="Bullet2G">
    <w:name w:val="_Bullet 2_G"/>
    <w:basedOn w:val="Normal"/>
    <w:rsid w:val="00AA5806"/>
    <w:pPr>
      <w:numPr>
        <w:numId w:val="13"/>
      </w:numPr>
      <w:suppressAutoHyphens/>
      <w:bidi w:val="0"/>
      <w:spacing w:after="120"/>
      <w:ind w:right="1134"/>
      <w:jc w:val="both"/>
    </w:pPr>
    <w:rPr>
      <w:rFonts w:asciiTheme="minorHAnsi" w:eastAsia="SimSun" w:hAnsiTheme="minorHAnsi" w:cstheme="minorBidi"/>
      <w:lang w:val="en-GB" w:eastAsia="zh-CN"/>
    </w:rPr>
  </w:style>
  <w:style w:type="paragraph" w:customStyle="1" w:styleId="ParaNoG">
    <w:name w:val="_ParaNo._G"/>
    <w:basedOn w:val="SingleTxtG"/>
    <w:rsid w:val="00AA5806"/>
    <w:pPr>
      <w:numPr>
        <w:numId w:val="14"/>
      </w:numPr>
      <w:tabs>
        <w:tab w:val="clear" w:pos="0"/>
        <w:tab w:val="num" w:pos="2495"/>
      </w:tabs>
      <w:ind w:left="2495" w:hanging="545"/>
    </w:pPr>
  </w:style>
  <w:style w:type="numbering" w:styleId="111111">
    <w:name w:val="Outline List 2"/>
    <w:basedOn w:val="NoList"/>
    <w:semiHidden/>
    <w:rsid w:val="00AA5806"/>
    <w:pPr>
      <w:numPr>
        <w:numId w:val="16"/>
      </w:numPr>
    </w:pPr>
  </w:style>
  <w:style w:type="numbering" w:styleId="1ai">
    <w:name w:val="Outline List 1"/>
    <w:basedOn w:val="NoList"/>
    <w:semiHidden/>
    <w:rsid w:val="00AA5806"/>
    <w:pPr>
      <w:numPr>
        <w:numId w:val="17"/>
      </w:numPr>
    </w:pPr>
  </w:style>
  <w:style w:type="character" w:customStyle="1" w:styleId="SingleTxtGChar">
    <w:name w:val="_ Single Txt_G Char"/>
    <w:basedOn w:val="DefaultParagraphFont"/>
    <w:link w:val="SingleTxtG"/>
    <w:rsid w:val="00AA5806"/>
    <w:rPr>
      <w:rFonts w:eastAsia="SimSun"/>
      <w:sz w:val="20"/>
      <w:szCs w:val="30"/>
      <w:lang w:val="en-GB" w:eastAsia="zh-CN"/>
    </w:rPr>
  </w:style>
  <w:style w:type="paragraph" w:styleId="Caption">
    <w:name w:val="caption"/>
    <w:basedOn w:val="Normal"/>
    <w:next w:val="Normal"/>
    <w:uiPriority w:val="35"/>
    <w:unhideWhenUsed/>
    <w:qFormat/>
    <w:rsid w:val="00AA5806"/>
    <w:pPr>
      <w:suppressAutoHyphens/>
      <w:bidi w:val="0"/>
      <w:spacing w:before="120"/>
      <w:jc w:val="left"/>
    </w:pPr>
    <w:rPr>
      <w:rFonts w:asciiTheme="minorHAnsi" w:eastAsia="SimSun" w:hAnsiTheme="minorHAnsi" w:cstheme="minorBidi"/>
      <w:b/>
      <w:bCs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qFormat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EB38FB"/>
    <w:pPr>
      <w:keepNext/>
      <w:keepLines/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,2_G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,2_G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476CEF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,6_G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,6_G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,Table_G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,7_G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basedOn w:val="DefaultParagraphFont"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MG">
    <w:name w:val="_ H __M_G"/>
    <w:basedOn w:val="Normal"/>
    <w:next w:val="Normal"/>
    <w:rsid w:val="00AA5806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asciiTheme="minorHAnsi" w:eastAsia="SimSun" w:hAnsiTheme="minorHAnsi" w:cstheme="minorBidi"/>
      <w:b/>
      <w:sz w:val="34"/>
      <w:lang w:val="en-GB" w:eastAsia="zh-CN"/>
    </w:rPr>
  </w:style>
  <w:style w:type="paragraph" w:customStyle="1" w:styleId="HChG">
    <w:name w:val="_ H _Ch_G"/>
    <w:basedOn w:val="Normal"/>
    <w:next w:val="Normal"/>
    <w:rsid w:val="00AA5806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asciiTheme="minorHAnsi" w:eastAsia="SimSun" w:hAnsiTheme="minorHAnsi" w:cstheme="minorBidi"/>
      <w:b/>
      <w:sz w:val="28"/>
      <w:lang w:val="en-GB" w:eastAsia="zh-CN"/>
    </w:rPr>
  </w:style>
  <w:style w:type="paragraph" w:customStyle="1" w:styleId="H1G">
    <w:name w:val="_ H_1_G"/>
    <w:basedOn w:val="Normal"/>
    <w:next w:val="Normal"/>
    <w:rsid w:val="00AA5806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asciiTheme="minorHAnsi" w:eastAsia="SimSun" w:hAnsiTheme="minorHAnsi" w:cstheme="minorBidi"/>
      <w:b/>
      <w:sz w:val="24"/>
      <w:lang w:val="en-GB" w:eastAsia="zh-CN"/>
    </w:rPr>
  </w:style>
  <w:style w:type="paragraph" w:customStyle="1" w:styleId="H23G">
    <w:name w:val="_ H_2/3_G"/>
    <w:basedOn w:val="Normal"/>
    <w:next w:val="Normal"/>
    <w:rsid w:val="00AA5806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asciiTheme="minorHAnsi" w:eastAsia="SimSun" w:hAnsiTheme="minorHAnsi" w:cstheme="minorBidi"/>
      <w:b/>
      <w:lang w:val="en-GB" w:eastAsia="zh-CN"/>
    </w:rPr>
  </w:style>
  <w:style w:type="paragraph" w:customStyle="1" w:styleId="H4G">
    <w:name w:val="_ H_4_G"/>
    <w:basedOn w:val="Normal"/>
    <w:next w:val="Normal"/>
    <w:rsid w:val="00AA5806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asciiTheme="minorHAnsi" w:eastAsia="SimSun" w:hAnsiTheme="minorHAnsi" w:cstheme="minorBidi"/>
      <w:i/>
      <w:lang w:val="en-GB" w:eastAsia="zh-CN"/>
    </w:rPr>
  </w:style>
  <w:style w:type="paragraph" w:customStyle="1" w:styleId="H56G">
    <w:name w:val="_ H_5/6_G"/>
    <w:basedOn w:val="Normal"/>
    <w:next w:val="Normal"/>
    <w:rsid w:val="00AA5806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asciiTheme="minorHAnsi" w:eastAsia="SimSun" w:hAnsiTheme="minorHAnsi" w:cstheme="minorBidi"/>
      <w:lang w:val="en-GB" w:eastAsia="zh-CN"/>
    </w:rPr>
  </w:style>
  <w:style w:type="paragraph" w:customStyle="1" w:styleId="SingleTxtG">
    <w:name w:val="_ Single Txt_G"/>
    <w:basedOn w:val="Normal"/>
    <w:link w:val="SingleTxtGChar"/>
    <w:rsid w:val="00AA5806"/>
    <w:pPr>
      <w:suppressAutoHyphens/>
      <w:bidi w:val="0"/>
      <w:spacing w:after="120"/>
      <w:ind w:left="1134" w:right="1134"/>
      <w:jc w:val="both"/>
    </w:pPr>
    <w:rPr>
      <w:rFonts w:asciiTheme="minorHAnsi" w:eastAsia="SimSun" w:hAnsiTheme="minorHAnsi" w:cstheme="minorBidi"/>
      <w:lang w:val="en-GB" w:eastAsia="zh-CN"/>
    </w:rPr>
  </w:style>
  <w:style w:type="paragraph" w:customStyle="1" w:styleId="SLG">
    <w:name w:val="__S_L_G"/>
    <w:basedOn w:val="Normal"/>
    <w:next w:val="Normal"/>
    <w:rsid w:val="00AA5806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asciiTheme="minorHAnsi" w:eastAsia="SimSun" w:hAnsiTheme="minorHAnsi" w:cstheme="minorBidi"/>
      <w:b/>
      <w:sz w:val="56"/>
      <w:lang w:val="en-GB" w:eastAsia="zh-CN"/>
    </w:rPr>
  </w:style>
  <w:style w:type="paragraph" w:customStyle="1" w:styleId="SMG">
    <w:name w:val="__S_M_G"/>
    <w:basedOn w:val="Normal"/>
    <w:next w:val="Normal"/>
    <w:rsid w:val="00AA5806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asciiTheme="minorHAnsi" w:eastAsia="SimSun" w:hAnsiTheme="minorHAnsi" w:cstheme="minorBidi"/>
      <w:b/>
      <w:sz w:val="40"/>
      <w:lang w:val="en-GB" w:eastAsia="zh-CN"/>
    </w:rPr>
  </w:style>
  <w:style w:type="paragraph" w:customStyle="1" w:styleId="SSG">
    <w:name w:val="__S_S_G"/>
    <w:basedOn w:val="Normal"/>
    <w:next w:val="Normal"/>
    <w:rsid w:val="00AA5806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asciiTheme="minorHAnsi" w:eastAsia="SimSun" w:hAnsiTheme="minorHAnsi" w:cstheme="minorBidi"/>
      <w:b/>
      <w:sz w:val="28"/>
      <w:lang w:val="en-GB" w:eastAsia="zh-CN"/>
    </w:rPr>
  </w:style>
  <w:style w:type="paragraph" w:customStyle="1" w:styleId="XLargeG">
    <w:name w:val="__XLarge_G"/>
    <w:basedOn w:val="Normal"/>
    <w:next w:val="Normal"/>
    <w:rsid w:val="00AA5806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asciiTheme="minorHAnsi" w:eastAsia="SimSun" w:hAnsiTheme="minorHAnsi" w:cstheme="minorBidi"/>
      <w:b/>
      <w:sz w:val="40"/>
      <w:lang w:val="en-GB" w:eastAsia="zh-CN"/>
    </w:rPr>
  </w:style>
  <w:style w:type="paragraph" w:customStyle="1" w:styleId="Bullet1G">
    <w:name w:val="_Bullet 1_G"/>
    <w:basedOn w:val="Normal"/>
    <w:rsid w:val="00AA5806"/>
    <w:pPr>
      <w:numPr>
        <w:numId w:val="12"/>
      </w:numPr>
      <w:suppressAutoHyphens/>
      <w:bidi w:val="0"/>
      <w:spacing w:after="120"/>
      <w:ind w:right="1134"/>
      <w:jc w:val="both"/>
    </w:pPr>
    <w:rPr>
      <w:rFonts w:asciiTheme="minorHAnsi" w:eastAsia="SimSun" w:hAnsiTheme="minorHAnsi" w:cstheme="minorBidi"/>
      <w:lang w:val="en-GB" w:eastAsia="zh-CN"/>
    </w:rPr>
  </w:style>
  <w:style w:type="paragraph" w:customStyle="1" w:styleId="Bullet2G">
    <w:name w:val="_Bullet 2_G"/>
    <w:basedOn w:val="Normal"/>
    <w:rsid w:val="00AA5806"/>
    <w:pPr>
      <w:numPr>
        <w:numId w:val="13"/>
      </w:numPr>
      <w:suppressAutoHyphens/>
      <w:bidi w:val="0"/>
      <w:spacing w:after="120"/>
      <w:ind w:right="1134"/>
      <w:jc w:val="both"/>
    </w:pPr>
    <w:rPr>
      <w:rFonts w:asciiTheme="minorHAnsi" w:eastAsia="SimSun" w:hAnsiTheme="minorHAnsi" w:cstheme="minorBidi"/>
      <w:lang w:val="en-GB" w:eastAsia="zh-CN"/>
    </w:rPr>
  </w:style>
  <w:style w:type="paragraph" w:customStyle="1" w:styleId="ParaNoG">
    <w:name w:val="_ParaNo._G"/>
    <w:basedOn w:val="SingleTxtG"/>
    <w:rsid w:val="00AA5806"/>
    <w:pPr>
      <w:numPr>
        <w:numId w:val="14"/>
      </w:numPr>
      <w:tabs>
        <w:tab w:val="clear" w:pos="0"/>
        <w:tab w:val="num" w:pos="2495"/>
      </w:tabs>
      <w:ind w:left="2495" w:hanging="545"/>
    </w:pPr>
  </w:style>
  <w:style w:type="numbering" w:styleId="111111">
    <w:name w:val="Outline List 2"/>
    <w:basedOn w:val="NoList"/>
    <w:semiHidden/>
    <w:rsid w:val="00AA5806"/>
    <w:pPr>
      <w:numPr>
        <w:numId w:val="16"/>
      </w:numPr>
    </w:pPr>
  </w:style>
  <w:style w:type="numbering" w:styleId="1ai">
    <w:name w:val="Outline List 1"/>
    <w:basedOn w:val="NoList"/>
    <w:semiHidden/>
    <w:rsid w:val="00AA5806"/>
    <w:pPr>
      <w:numPr>
        <w:numId w:val="17"/>
      </w:numPr>
    </w:pPr>
  </w:style>
  <w:style w:type="character" w:customStyle="1" w:styleId="SingleTxtGChar">
    <w:name w:val="_ Single Txt_G Char"/>
    <w:basedOn w:val="DefaultParagraphFont"/>
    <w:link w:val="SingleTxtG"/>
    <w:rsid w:val="00AA5806"/>
    <w:rPr>
      <w:rFonts w:eastAsia="SimSun"/>
      <w:sz w:val="20"/>
      <w:szCs w:val="30"/>
      <w:lang w:val="en-GB" w:eastAsia="zh-CN"/>
    </w:rPr>
  </w:style>
  <w:style w:type="paragraph" w:styleId="Caption">
    <w:name w:val="caption"/>
    <w:basedOn w:val="Normal"/>
    <w:next w:val="Normal"/>
    <w:uiPriority w:val="35"/>
    <w:unhideWhenUsed/>
    <w:qFormat/>
    <w:rsid w:val="00AA5806"/>
    <w:pPr>
      <w:suppressAutoHyphens/>
      <w:bidi w:val="0"/>
      <w:spacing w:before="120"/>
      <w:jc w:val="left"/>
    </w:pPr>
    <w:rPr>
      <w:rFonts w:asciiTheme="minorHAnsi" w:eastAsia="SimSun" w:hAnsiTheme="minorHAnsi" w:cstheme="minorBidi"/>
      <w:b/>
      <w:bCs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AD49A-7490-4BC9-B0E7-702F0F9A4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13</Pages>
  <Words>3905</Words>
  <Characters>22259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CRPD/C/URY/CO/1</vt:lpstr>
    </vt:vector>
  </TitlesOfParts>
  <Company>DCM</Company>
  <LinksUpToDate>false</LinksUpToDate>
  <CharactersWithSpaces>26112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CRPD/C/URY/CO/1</dc:title>
  <dc:subject>GE.1616936A</dc:subject>
  <dc:creator>bah-AGH</dc:creator>
  <cp:keywords>ODS no.1622210</cp:keywords>
  <dc:description>Distr.: General
30 September 2016
Original: Spanish</dc:description>
  <cp:lastModifiedBy>RKHO13</cp:lastModifiedBy>
  <cp:revision>2</cp:revision>
  <cp:lastPrinted>2016-11-04T17:16:00Z</cp:lastPrinted>
  <dcterms:created xsi:type="dcterms:W3CDTF">2016-11-07T11:42:00Z</dcterms:created>
  <dcterms:modified xsi:type="dcterms:W3CDTF">2016-11-07T11:42:00Z</dcterms:modified>
</cp:coreProperties>
</file>