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1B7C">
      <w:pPr>
        <w:autoSpaceDE w:val="0"/>
        <w:autoSpaceDN w:val="0"/>
        <w:spacing w:line="360" w:lineRule="atLeast"/>
        <w:jc w:val="right"/>
        <w:textAlignment w:val="bottom"/>
        <w:rPr>
          <w:sz w:val="28"/>
        </w:rPr>
      </w:pPr>
      <w:r>
        <w:rPr>
          <w:sz w:val="28"/>
        </w:rPr>
        <w:t>A/52/40</w:t>
      </w:r>
      <w:r>
        <w:rPr>
          <w:rStyle w:val="CommentReference"/>
          <w:vanish/>
        </w:rPr>
        <w:commentReference w:id="0"/>
      </w:r>
    </w:p>
    <w:p w:rsidR="00000000" w:rsidRDefault="00241B7C">
      <w:pPr>
        <w:autoSpaceDE w:val="0"/>
        <w:autoSpaceDN w:val="0"/>
        <w:spacing w:line="240" w:lineRule="atLeast"/>
        <w:jc w:val="right"/>
        <w:textAlignment w:val="bottom"/>
        <w:rPr>
          <w:sz w:val="28"/>
        </w:rPr>
      </w:pPr>
    </w:p>
    <w:p w:rsidR="00000000" w:rsidRDefault="00241B7C">
      <w:pPr>
        <w:autoSpaceDE w:val="0"/>
        <w:autoSpaceDN w:val="0"/>
        <w:spacing w:line="240" w:lineRule="atLeast"/>
        <w:jc w:val="right"/>
        <w:textAlignment w:val="bottom"/>
        <w:rPr>
          <w:sz w:val="28"/>
        </w:rPr>
      </w:pPr>
      <w:r>
        <w:rPr>
          <w:noProof/>
        </w:rPr>
        <w:pict>
          <v:rect id="_x0000_s1026" style="position:absolute;left:0;text-align:left;margin-left:198.05pt;margin-top:1.8pt;width:60.05pt;height:57.25pt;z-index:1;mso-position-horizontal-relative:text;mso-position-vertical-relative:text" o:allowincell="f" stroked="f">
            <v:fill color2="black"/>
            <v:textbox inset="0,0,0,0">
              <w:txbxContent>
                <w:p w:rsidR="00000000" w:rsidRDefault="00241B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8" o:title=""/>
                      </v:shape>
                    </w:pict>
                  </w:r>
                </w:p>
                <w:p w:rsidR="00000000" w:rsidRDefault="00241B7C"/>
              </w:txbxContent>
            </v:textbox>
          </v:rect>
        </w:pict>
      </w:r>
    </w:p>
    <w:p w:rsidR="00000000" w:rsidRDefault="00241B7C">
      <w:pPr>
        <w:autoSpaceDE w:val="0"/>
        <w:autoSpaceDN w:val="0"/>
        <w:spacing w:line="240" w:lineRule="atLeast"/>
        <w:jc w:val="right"/>
        <w:textAlignment w:val="bottom"/>
        <w:rPr>
          <w:sz w:val="28"/>
        </w:rPr>
      </w:pPr>
    </w:p>
    <w:p w:rsidR="00000000" w:rsidRDefault="00241B7C">
      <w:pPr>
        <w:autoSpaceDE w:val="0"/>
        <w:autoSpaceDN w:val="0"/>
        <w:spacing w:line="240" w:lineRule="atLeast"/>
        <w:jc w:val="right"/>
        <w:textAlignment w:val="bottom"/>
        <w:rPr>
          <w:sz w:val="28"/>
        </w:rPr>
      </w:pPr>
    </w:p>
    <w:p w:rsidR="00000000" w:rsidRDefault="00241B7C">
      <w:pPr>
        <w:autoSpaceDE w:val="0"/>
        <w:autoSpaceDN w:val="0"/>
        <w:spacing w:line="240" w:lineRule="atLeast"/>
        <w:jc w:val="right"/>
        <w:textAlignment w:val="bottom"/>
        <w:rPr>
          <w:sz w:val="28"/>
        </w:rPr>
      </w:pPr>
    </w:p>
    <w:p w:rsidR="00000000" w:rsidRDefault="00241B7C">
      <w:pPr>
        <w:autoSpaceDE w:val="0"/>
        <w:autoSpaceDN w:val="0"/>
        <w:spacing w:line="360" w:lineRule="atLeast"/>
        <w:jc w:val="center"/>
        <w:textAlignment w:val="bottom"/>
        <w:rPr>
          <w:rFonts w:ascii="SimHei" w:eastAsia="SimHei"/>
          <w:sz w:val="24"/>
        </w:rPr>
      </w:pPr>
      <w:r>
        <w:rPr>
          <w:rFonts w:ascii="SimHei" w:eastAsia="SimHei" w:hint="eastAsia"/>
          <w:sz w:val="28"/>
        </w:rPr>
        <w:t>联</w:t>
      </w:r>
      <w:r>
        <w:rPr>
          <w:rFonts w:ascii="SimHei" w:eastAsia="SimHei"/>
          <w:sz w:val="28"/>
        </w:rPr>
        <w:t xml:space="preserve"> </w:t>
      </w:r>
      <w:r>
        <w:rPr>
          <w:rFonts w:ascii="SimHei" w:eastAsia="SimHei" w:hint="eastAsia"/>
          <w:sz w:val="28"/>
        </w:rPr>
        <w:t>合</w:t>
      </w:r>
      <w:r>
        <w:rPr>
          <w:rFonts w:ascii="SimHei" w:eastAsia="SimHei"/>
          <w:sz w:val="28"/>
        </w:rPr>
        <w:t xml:space="preserve"> </w:t>
      </w:r>
      <w:r>
        <w:rPr>
          <w:rFonts w:ascii="SimHei" w:eastAsia="SimHei" w:hint="eastAsia"/>
          <w:sz w:val="28"/>
        </w:rPr>
        <w:t>国</w:t>
      </w:r>
    </w:p>
    <w:p w:rsidR="00000000" w:rsidRDefault="00241B7C">
      <w:pPr>
        <w:autoSpaceDE w:val="0"/>
        <w:autoSpaceDN w:val="0"/>
        <w:spacing w:line="360" w:lineRule="atLeast"/>
        <w:jc w:val="center"/>
        <w:textAlignment w:val="bottom"/>
        <w:rPr>
          <w:b/>
          <w:sz w:val="28"/>
        </w:rPr>
      </w:pPr>
    </w:p>
    <w:p w:rsidR="00000000" w:rsidRDefault="00241B7C">
      <w:pPr>
        <w:autoSpaceDE w:val="0"/>
        <w:autoSpaceDN w:val="0"/>
        <w:spacing w:line="360" w:lineRule="atLeast"/>
        <w:jc w:val="center"/>
        <w:textAlignment w:val="bottom"/>
        <w:rPr>
          <w:b/>
          <w:sz w:val="28"/>
        </w:rPr>
      </w:pPr>
    </w:p>
    <w:p w:rsidR="00000000" w:rsidRDefault="00241B7C">
      <w:pPr>
        <w:autoSpaceDE w:val="0"/>
        <w:autoSpaceDN w:val="0"/>
        <w:spacing w:line="460" w:lineRule="exact"/>
        <w:jc w:val="center"/>
        <w:textAlignment w:val="bottom"/>
        <w:rPr>
          <w:rFonts w:ascii="SimHei" w:eastAsia="SimHei"/>
          <w:sz w:val="32"/>
        </w:rPr>
      </w:pPr>
      <w:r>
        <w:rPr>
          <w:rFonts w:ascii="SimHei" w:eastAsia="SimHei" w:hint="eastAsia"/>
          <w:sz w:val="32"/>
        </w:rPr>
        <w:t>人权事务委员会的报告</w:t>
      </w:r>
    </w:p>
    <w:p w:rsidR="00000000" w:rsidRDefault="00241B7C">
      <w:pPr>
        <w:autoSpaceDE w:val="0"/>
        <w:autoSpaceDN w:val="0"/>
        <w:spacing w:line="460" w:lineRule="exact"/>
        <w:jc w:val="center"/>
        <w:textAlignment w:val="bottom"/>
        <w:rPr>
          <w:rFonts w:ascii="SimHei" w:eastAsia="SimHei"/>
          <w:sz w:val="32"/>
        </w:rPr>
      </w:pPr>
    </w:p>
    <w:p w:rsidR="00000000" w:rsidRDefault="00241B7C">
      <w:pPr>
        <w:autoSpaceDE w:val="0"/>
        <w:autoSpaceDN w:val="0"/>
        <w:spacing w:line="460" w:lineRule="exact"/>
        <w:jc w:val="center"/>
        <w:textAlignment w:val="bottom"/>
        <w:rPr>
          <w:rFonts w:ascii="SimHei" w:eastAsia="SimHei"/>
          <w:sz w:val="28"/>
        </w:rPr>
      </w:pPr>
      <w:r>
        <w:rPr>
          <w:rFonts w:ascii="SimHei" w:eastAsia="SimHei" w:hint="eastAsia"/>
          <w:sz w:val="28"/>
        </w:rPr>
        <w:t>第二卷</w:t>
      </w:r>
      <w:r>
        <w:rPr>
          <w:rStyle w:val="CommentReference"/>
          <w:vanish/>
        </w:rPr>
        <w:commentReference w:id="1"/>
      </w:r>
    </w:p>
    <w:p w:rsidR="00000000" w:rsidRDefault="00241B7C">
      <w:pPr>
        <w:autoSpaceDE w:val="0"/>
        <w:autoSpaceDN w:val="0"/>
        <w:spacing w:line="460" w:lineRule="exact"/>
        <w:jc w:val="center"/>
        <w:textAlignment w:val="bottom"/>
        <w:rPr>
          <w:b/>
        </w:rPr>
      </w:pPr>
    </w:p>
    <w:p w:rsidR="00000000" w:rsidRDefault="00241B7C">
      <w:pPr>
        <w:autoSpaceDE w:val="0"/>
        <w:autoSpaceDN w:val="0"/>
        <w:spacing w:line="460" w:lineRule="exact"/>
        <w:jc w:val="center"/>
        <w:textAlignment w:val="bottom"/>
        <w:rPr>
          <w:rFonts w:ascii="SimHei" w:eastAsia="SimHei"/>
          <w:sz w:val="28"/>
        </w:rPr>
      </w:pPr>
      <w:r>
        <w:rPr>
          <w:rFonts w:ascii="SimHei" w:eastAsia="SimHei" w:hint="eastAsia"/>
          <w:sz w:val="28"/>
        </w:rPr>
        <w:t>大会</w:t>
      </w:r>
    </w:p>
    <w:p w:rsidR="00000000" w:rsidRDefault="00241B7C">
      <w:pPr>
        <w:autoSpaceDE w:val="0"/>
        <w:autoSpaceDN w:val="0"/>
        <w:spacing w:line="460" w:lineRule="exact"/>
        <w:jc w:val="center"/>
        <w:textAlignment w:val="bottom"/>
        <w:rPr>
          <w:b/>
          <w:sz w:val="24"/>
        </w:rPr>
      </w:pPr>
      <w:r>
        <w:rPr>
          <w:rFonts w:hint="eastAsia"/>
          <w:b/>
          <w:sz w:val="24"/>
        </w:rPr>
        <w:t>正式记录：第五十二届会议</w:t>
      </w:r>
    </w:p>
    <w:p w:rsidR="00000000" w:rsidRDefault="00241B7C">
      <w:pPr>
        <w:autoSpaceDE w:val="0"/>
        <w:autoSpaceDN w:val="0"/>
        <w:spacing w:line="460" w:lineRule="exact"/>
        <w:jc w:val="center"/>
        <w:textAlignment w:val="bottom"/>
        <w:rPr>
          <w:b/>
          <w:sz w:val="24"/>
        </w:rPr>
      </w:pPr>
      <w:r>
        <w:rPr>
          <w:rFonts w:hint="eastAsia"/>
          <w:b/>
          <w:sz w:val="24"/>
        </w:rPr>
        <w:t>补编第</w:t>
      </w:r>
      <w:r>
        <w:rPr>
          <w:b/>
          <w:sz w:val="24"/>
        </w:rPr>
        <w:t>40</w:t>
      </w:r>
      <w:r>
        <w:rPr>
          <w:rFonts w:hint="eastAsia"/>
          <w:b/>
          <w:sz w:val="24"/>
        </w:rPr>
        <w:t>号（</w:t>
      </w:r>
      <w:r>
        <w:rPr>
          <w:b/>
          <w:sz w:val="24"/>
        </w:rPr>
        <w:t>A/52/40</w:t>
      </w:r>
      <w:r>
        <w:rPr>
          <w:rFonts w:hint="eastAsia"/>
          <w:b/>
          <w:sz w:val="24"/>
        </w:rPr>
        <w:t>）</w:t>
      </w:r>
    </w:p>
    <w:p w:rsidR="00000000" w:rsidRDefault="00241B7C">
      <w:pPr>
        <w:autoSpaceDE w:val="0"/>
        <w:autoSpaceDN w:val="0"/>
        <w:spacing w:line="460" w:lineRule="exact"/>
        <w:jc w:val="right"/>
        <w:textAlignment w:val="bottom"/>
      </w:pPr>
      <w:r>
        <w:br w:type="page"/>
        <w:t>A/52/40</w:t>
      </w:r>
    </w:p>
    <w:p w:rsidR="00000000" w:rsidRDefault="00241B7C">
      <w:pPr>
        <w:autoSpaceDE w:val="0"/>
        <w:autoSpaceDN w:val="0"/>
        <w:spacing w:line="460" w:lineRule="exact"/>
        <w:jc w:val="right"/>
        <w:textAlignment w:val="bottom"/>
      </w:pPr>
    </w:p>
    <w:p w:rsidR="00000000" w:rsidRDefault="00241B7C">
      <w:pPr>
        <w:autoSpaceDE w:val="0"/>
        <w:autoSpaceDN w:val="0"/>
        <w:spacing w:line="460" w:lineRule="exact"/>
        <w:jc w:val="right"/>
        <w:textAlignment w:val="bottom"/>
      </w:pPr>
    </w:p>
    <w:p w:rsidR="00000000" w:rsidRDefault="00241B7C">
      <w:pPr>
        <w:autoSpaceDE w:val="0"/>
        <w:autoSpaceDN w:val="0"/>
        <w:spacing w:line="460" w:lineRule="exact"/>
        <w:jc w:val="right"/>
        <w:textAlignment w:val="bottom"/>
      </w:pPr>
    </w:p>
    <w:p w:rsidR="00000000" w:rsidRDefault="00241B7C">
      <w:pPr>
        <w:autoSpaceDE w:val="0"/>
        <w:autoSpaceDN w:val="0"/>
        <w:spacing w:line="460" w:lineRule="exact"/>
        <w:jc w:val="right"/>
        <w:textAlignment w:val="bottom"/>
      </w:pPr>
    </w:p>
    <w:p w:rsidR="00000000" w:rsidRDefault="00241B7C">
      <w:pPr>
        <w:autoSpaceDE w:val="0"/>
        <w:autoSpaceDN w:val="0"/>
        <w:spacing w:line="460" w:lineRule="exact"/>
        <w:jc w:val="center"/>
        <w:textAlignment w:val="bottom"/>
        <w:rPr>
          <w:rFonts w:ascii="SimHei" w:eastAsia="SimHei"/>
          <w:sz w:val="32"/>
        </w:rPr>
      </w:pPr>
      <w:r>
        <w:rPr>
          <w:rFonts w:ascii="SimHei" w:eastAsia="SimHei" w:hint="eastAsia"/>
          <w:sz w:val="32"/>
        </w:rPr>
        <w:t>人权事务委员会的报告</w:t>
      </w:r>
    </w:p>
    <w:p w:rsidR="00000000" w:rsidRDefault="00241B7C">
      <w:pPr>
        <w:autoSpaceDE w:val="0"/>
        <w:autoSpaceDN w:val="0"/>
        <w:spacing w:line="460" w:lineRule="exact"/>
        <w:jc w:val="center"/>
        <w:textAlignment w:val="bottom"/>
        <w:rPr>
          <w:rFonts w:ascii="SimHei" w:eastAsia="SimHei"/>
          <w:sz w:val="32"/>
        </w:rPr>
      </w:pPr>
    </w:p>
    <w:p w:rsidR="00000000" w:rsidRDefault="00241B7C">
      <w:pPr>
        <w:autoSpaceDE w:val="0"/>
        <w:autoSpaceDN w:val="0"/>
        <w:spacing w:line="460" w:lineRule="exact"/>
        <w:jc w:val="center"/>
        <w:textAlignment w:val="bottom"/>
        <w:rPr>
          <w:rFonts w:ascii="SimHei" w:eastAsia="SimHei"/>
          <w:sz w:val="28"/>
        </w:rPr>
      </w:pPr>
      <w:r>
        <w:rPr>
          <w:rFonts w:ascii="SimHei" w:eastAsia="SimHei" w:hint="eastAsia"/>
          <w:sz w:val="28"/>
        </w:rPr>
        <w:t>第二卷</w:t>
      </w:r>
    </w:p>
    <w:p w:rsidR="00000000" w:rsidRDefault="00241B7C">
      <w:pPr>
        <w:autoSpaceDE w:val="0"/>
        <w:autoSpaceDN w:val="0"/>
        <w:spacing w:line="460" w:lineRule="exact"/>
        <w:jc w:val="center"/>
        <w:textAlignment w:val="bottom"/>
        <w:rPr>
          <w:b/>
        </w:rPr>
      </w:pPr>
    </w:p>
    <w:p w:rsidR="00000000" w:rsidRDefault="00241B7C">
      <w:pPr>
        <w:autoSpaceDE w:val="0"/>
        <w:autoSpaceDN w:val="0"/>
        <w:spacing w:line="460" w:lineRule="exact"/>
        <w:jc w:val="center"/>
        <w:textAlignment w:val="bottom"/>
        <w:rPr>
          <w:rFonts w:ascii="SimHei" w:eastAsia="SimHei"/>
          <w:sz w:val="28"/>
        </w:rPr>
      </w:pPr>
      <w:r>
        <w:rPr>
          <w:rFonts w:ascii="SimHei" w:eastAsia="SimHei" w:hint="eastAsia"/>
          <w:sz w:val="28"/>
        </w:rPr>
        <w:t>大会</w:t>
      </w:r>
    </w:p>
    <w:p w:rsidR="00000000" w:rsidRDefault="00241B7C">
      <w:pPr>
        <w:autoSpaceDE w:val="0"/>
        <w:autoSpaceDN w:val="0"/>
        <w:spacing w:line="460" w:lineRule="exact"/>
        <w:jc w:val="center"/>
        <w:textAlignment w:val="bottom"/>
        <w:rPr>
          <w:b/>
          <w:sz w:val="24"/>
        </w:rPr>
      </w:pPr>
      <w:r>
        <w:rPr>
          <w:rFonts w:hint="eastAsia"/>
          <w:b/>
          <w:sz w:val="24"/>
        </w:rPr>
        <w:t>正式记录：第五十二届会议</w:t>
      </w:r>
    </w:p>
    <w:p w:rsidR="00000000" w:rsidRDefault="00241B7C">
      <w:pPr>
        <w:autoSpaceDE w:val="0"/>
        <w:autoSpaceDN w:val="0"/>
        <w:spacing w:line="460" w:lineRule="exact"/>
        <w:jc w:val="center"/>
        <w:textAlignment w:val="bottom"/>
        <w:rPr>
          <w:b/>
          <w:sz w:val="24"/>
        </w:rPr>
      </w:pPr>
      <w:r>
        <w:rPr>
          <w:rFonts w:hint="eastAsia"/>
          <w:b/>
          <w:sz w:val="24"/>
        </w:rPr>
        <w:t>补编第</w:t>
      </w:r>
      <w:r>
        <w:rPr>
          <w:b/>
          <w:sz w:val="24"/>
        </w:rPr>
        <w:t>40</w:t>
      </w:r>
      <w:r>
        <w:rPr>
          <w:rFonts w:hint="eastAsia"/>
          <w:b/>
          <w:sz w:val="24"/>
        </w:rPr>
        <w:t>号（</w:t>
      </w:r>
      <w:r>
        <w:rPr>
          <w:b/>
          <w:sz w:val="24"/>
        </w:rPr>
        <w:t>A/</w:t>
      </w:r>
      <w:r>
        <w:rPr>
          <w:b/>
          <w:sz w:val="24"/>
        </w:rPr>
        <w:t>52/40</w:t>
      </w:r>
      <w:r>
        <w:rPr>
          <w:rFonts w:hint="eastAsia"/>
          <w:b/>
          <w:sz w:val="24"/>
        </w:rPr>
        <w:t>）</w:t>
      </w: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jc w:val="center"/>
        <w:textAlignment w:val="bottom"/>
      </w:pPr>
      <w:r>
        <w:rPr>
          <w:noProof/>
        </w:rPr>
        <w:pict>
          <v:rect id="_x0000_s1027" style="position:absolute;left:0;text-align:left;margin-left:198.05pt;margin-top:.45pt;width:51pt;height:44.15pt;z-index:2;mso-position-horizontal-relative:text;mso-position-vertical-relative:text" o:allowincell="f" stroked="f">
            <v:fill color2="black"/>
            <v:textbox inset="0,0,0,0">
              <w:txbxContent>
                <w:p w:rsidR="00000000" w:rsidRDefault="00241B7C">
                  <w:r>
                    <w:pict>
                      <v:shape id="_x0000_i1026" type="#_x0000_t75" style="width:51pt;height:44.25pt">
                        <v:imagedata r:id="rId8" o:title=""/>
                      </v:shape>
                    </w:pict>
                  </w:r>
                </w:p>
              </w:txbxContent>
            </v:textbox>
          </v:rect>
        </w:pict>
      </w:r>
    </w:p>
    <w:p w:rsidR="00000000" w:rsidRDefault="00241B7C">
      <w:pPr>
        <w:autoSpaceDE w:val="0"/>
        <w:autoSpaceDN w:val="0"/>
        <w:spacing w:line="460" w:lineRule="exact"/>
        <w:jc w:val="center"/>
        <w:textAlignment w:val="bottom"/>
      </w:pPr>
    </w:p>
    <w:p w:rsidR="00000000" w:rsidRDefault="00241B7C">
      <w:pPr>
        <w:autoSpaceDE w:val="0"/>
        <w:autoSpaceDN w:val="0"/>
        <w:spacing w:line="360" w:lineRule="atLeast"/>
        <w:jc w:val="center"/>
        <w:textAlignment w:val="bottom"/>
      </w:pPr>
      <w:r>
        <w:rPr>
          <w:rFonts w:hint="eastAsia"/>
        </w:rPr>
        <w:t>联合国，</w:t>
      </w:r>
      <w:r>
        <w:t>1999</w:t>
      </w:r>
      <w:r>
        <w:rPr>
          <w:rFonts w:hint="eastAsia"/>
        </w:rPr>
        <w:t>年，纽约</w:t>
      </w:r>
    </w:p>
    <w:p w:rsidR="00000000" w:rsidRDefault="00241B7C">
      <w:pPr>
        <w:autoSpaceDE w:val="0"/>
        <w:autoSpaceDN w:val="0"/>
        <w:spacing w:line="460" w:lineRule="exact"/>
        <w:jc w:val="center"/>
        <w:textAlignment w:val="bottom"/>
      </w:pPr>
      <w:r>
        <w:rPr>
          <w:rFonts w:hint="eastAsia"/>
        </w:rPr>
        <w:t>说明</w:t>
      </w:r>
    </w:p>
    <w:p w:rsidR="00000000" w:rsidRDefault="00241B7C">
      <w:pPr>
        <w:autoSpaceDE w:val="0"/>
        <w:autoSpaceDN w:val="0"/>
        <w:spacing w:line="460" w:lineRule="exact"/>
        <w:jc w:val="center"/>
        <w:textAlignment w:val="bottom"/>
      </w:pPr>
    </w:p>
    <w:p w:rsidR="00000000" w:rsidRDefault="00241B7C">
      <w:pPr>
        <w:autoSpaceDE w:val="0"/>
        <w:autoSpaceDN w:val="0"/>
        <w:spacing w:line="460" w:lineRule="exact"/>
        <w:ind w:firstLine="570"/>
        <w:textAlignment w:val="bottom"/>
      </w:pPr>
      <w:r>
        <w:rPr>
          <w:rFonts w:hint="eastAsia"/>
        </w:rPr>
        <w:t>联合国文件都用英文大写字母附加数字编号。凡是提到这种编号，就是指联合国的某一个文件。</w:t>
      </w: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r>
        <w:rPr>
          <w:rFonts w:hint="eastAsia"/>
        </w:rPr>
        <w:t>本文件包含人权事务委员会报告的附件六和七。第一至第八章和附件一至五和八载于第一卷。</w:t>
      </w: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ind w:firstLine="570"/>
        <w:textAlignment w:val="bottom"/>
      </w:pPr>
    </w:p>
    <w:p w:rsidR="00000000" w:rsidRDefault="00241B7C">
      <w:pPr>
        <w:autoSpaceDE w:val="0"/>
        <w:autoSpaceDN w:val="0"/>
        <w:spacing w:line="460" w:lineRule="exact"/>
        <w:textAlignment w:val="bottom"/>
      </w:pPr>
    </w:p>
    <w:p w:rsidR="00000000" w:rsidRDefault="00241B7C">
      <w:pPr>
        <w:autoSpaceDE w:val="0"/>
        <w:autoSpaceDN w:val="0"/>
        <w:spacing w:line="460" w:lineRule="exact"/>
        <w:textAlignment w:val="bottom"/>
      </w:pPr>
    </w:p>
    <w:p w:rsidR="00000000" w:rsidRDefault="00241B7C">
      <w:pPr>
        <w:autoSpaceDE w:val="0"/>
        <w:autoSpaceDN w:val="0"/>
        <w:spacing w:line="460" w:lineRule="exact"/>
        <w:textAlignment w:val="bottom"/>
      </w:pPr>
    </w:p>
    <w:p w:rsidR="00000000" w:rsidRDefault="00241B7C">
      <w:pPr>
        <w:autoSpaceDE w:val="0"/>
        <w:autoSpaceDN w:val="0"/>
        <w:spacing w:line="460" w:lineRule="exact"/>
        <w:textAlignment w:val="bottom"/>
      </w:pPr>
    </w:p>
    <w:p w:rsidR="00000000" w:rsidRDefault="00241B7C">
      <w:pPr>
        <w:autoSpaceDE w:val="0"/>
        <w:autoSpaceDN w:val="0"/>
        <w:spacing w:line="460" w:lineRule="exact"/>
        <w:jc w:val="center"/>
        <w:textAlignment w:val="bottom"/>
      </w:pPr>
      <w:r>
        <w:t>ISSN 0255-2396</w:t>
      </w:r>
    </w:p>
    <w:p w:rsidR="00000000" w:rsidRDefault="00241B7C">
      <w:pPr>
        <w:autoSpaceDE w:val="0"/>
        <w:autoSpaceDN w:val="0"/>
        <w:spacing w:after="120" w:line="400" w:lineRule="exact"/>
        <w:jc w:val="right"/>
        <w:textAlignment w:val="bottom"/>
      </w:pPr>
      <w:r>
        <w:br w:type="page"/>
      </w:r>
      <w:r>
        <w:rPr>
          <w:rFonts w:hint="eastAsia"/>
        </w:rPr>
        <w:t>〔</w:t>
      </w:r>
      <w:r>
        <w:rPr>
          <w:rFonts w:hint="eastAsia"/>
        </w:rPr>
        <w:t>原件：英文／法文／西班牙文</w:t>
      </w:r>
      <w:r>
        <w:rPr>
          <w:rFonts w:hint="eastAsia"/>
        </w:rPr>
        <w:t>〕</w:t>
      </w:r>
    </w:p>
    <w:p w:rsidR="00000000" w:rsidRDefault="00241B7C">
      <w:pPr>
        <w:autoSpaceDE w:val="0"/>
        <w:autoSpaceDN w:val="0"/>
        <w:spacing w:after="120" w:line="400" w:lineRule="exact"/>
        <w:jc w:val="right"/>
        <w:textAlignment w:val="bottom"/>
      </w:pPr>
      <w:r>
        <w:rPr>
          <w:rFonts w:hint="eastAsia"/>
        </w:rPr>
        <w:t>〔</w:t>
      </w:r>
      <w:r>
        <w:t>1999</w:t>
      </w:r>
      <w:r>
        <w:rPr>
          <w:rFonts w:hint="eastAsia"/>
        </w:rPr>
        <w:t>年</w:t>
      </w:r>
      <w:r>
        <w:t>5</w:t>
      </w:r>
      <w:r>
        <w:rPr>
          <w:rFonts w:hint="eastAsia"/>
        </w:rPr>
        <w:t>月</w:t>
      </w:r>
      <w:r>
        <w:t>31</w:t>
      </w:r>
      <w:r>
        <w:rPr>
          <w:rFonts w:hint="eastAsia"/>
        </w:rPr>
        <w:t>日</w:t>
      </w:r>
      <w:r>
        <w:rPr>
          <w:rFonts w:hint="eastAsia"/>
        </w:rPr>
        <w:t>〕</w:t>
      </w:r>
    </w:p>
    <w:p w:rsidR="00000000" w:rsidRDefault="00241B7C">
      <w:pPr>
        <w:autoSpaceDE w:val="0"/>
        <w:autoSpaceDN w:val="0"/>
        <w:spacing w:after="120" w:line="400" w:lineRule="exact"/>
        <w:jc w:val="center"/>
        <w:textAlignment w:val="bottom"/>
      </w:pPr>
      <w:r>
        <w:rPr>
          <w:rFonts w:hint="eastAsia"/>
        </w:rPr>
        <w:t>目</w:t>
      </w:r>
      <w:r>
        <w:t xml:space="preserve">  </w:t>
      </w:r>
      <w:r>
        <w:rPr>
          <w:rFonts w:hint="eastAsia"/>
        </w:rPr>
        <w:t>录</w:t>
      </w:r>
    </w:p>
    <w:p w:rsidR="00000000" w:rsidRDefault="00241B7C">
      <w:pPr>
        <w:tabs>
          <w:tab w:val="right" w:pos="9120"/>
        </w:tabs>
        <w:autoSpaceDE w:val="0"/>
        <w:autoSpaceDN w:val="0"/>
        <w:spacing w:after="120" w:line="360" w:lineRule="exact"/>
        <w:textAlignment w:val="bottom"/>
        <w:rPr>
          <w:u w:val="single"/>
        </w:rPr>
      </w:pPr>
      <w:r>
        <w:rPr>
          <w:rFonts w:hint="eastAsia"/>
          <w:u w:val="single"/>
        </w:rPr>
        <w:t>章次</w:t>
      </w:r>
      <w:r>
        <w:tab/>
      </w:r>
      <w:r>
        <w:rPr>
          <w:rFonts w:hint="eastAsia"/>
          <w:u w:val="single"/>
        </w:rPr>
        <w:t>页</w:t>
      </w:r>
      <w:r>
        <w:rPr>
          <w:u w:val="single"/>
        </w:rPr>
        <w:t xml:space="preserve">  </w:t>
      </w:r>
      <w:r>
        <w:rPr>
          <w:rFonts w:hint="eastAsia"/>
          <w:u w:val="single"/>
        </w:rPr>
        <w:t>次</w:t>
      </w:r>
    </w:p>
    <w:p w:rsidR="00000000" w:rsidRDefault="00241B7C">
      <w:pPr>
        <w:tabs>
          <w:tab w:val="left" w:leader="dot" w:pos="8280"/>
        </w:tabs>
        <w:autoSpaceDE w:val="0"/>
        <w:autoSpaceDN w:val="0"/>
        <w:spacing w:after="120" w:line="360" w:lineRule="exact"/>
        <w:ind w:left="720" w:hanging="360"/>
        <w:textAlignment w:val="bottom"/>
      </w:pPr>
      <w:r>
        <w:rPr>
          <w:rFonts w:hint="eastAsia"/>
        </w:rPr>
        <w:t>一、组织和其他事项</w:t>
      </w:r>
      <w:r>
        <w:tab/>
      </w:r>
    </w:p>
    <w:p w:rsidR="00000000" w:rsidRDefault="00241B7C">
      <w:pPr>
        <w:tabs>
          <w:tab w:val="left" w:leader="dot" w:pos="8280"/>
        </w:tabs>
        <w:autoSpaceDE w:val="0"/>
        <w:autoSpaceDN w:val="0"/>
        <w:spacing w:after="120" w:line="360" w:lineRule="exact"/>
        <w:ind w:left="570" w:firstLine="272"/>
        <w:textAlignment w:val="bottom"/>
      </w:pPr>
      <w:r>
        <w:t>A</w:t>
      </w:r>
      <w:r>
        <w:rPr>
          <w:rFonts w:hint="eastAsia"/>
        </w:rPr>
        <w:t>．《公约》缔约国</w:t>
      </w:r>
      <w:r>
        <w:tab/>
      </w:r>
    </w:p>
    <w:p w:rsidR="00000000" w:rsidRDefault="00241B7C">
      <w:pPr>
        <w:tabs>
          <w:tab w:val="left" w:leader="dot" w:pos="8280"/>
        </w:tabs>
        <w:autoSpaceDE w:val="0"/>
        <w:autoSpaceDN w:val="0"/>
        <w:spacing w:after="120" w:line="360" w:lineRule="exact"/>
        <w:ind w:left="570" w:firstLine="272"/>
        <w:textAlignment w:val="bottom"/>
      </w:pPr>
      <w:r>
        <w:t>B</w:t>
      </w:r>
      <w:r>
        <w:rPr>
          <w:rFonts w:hint="eastAsia"/>
        </w:rPr>
        <w:t>．届会</w:t>
      </w:r>
      <w:r>
        <w:tab/>
      </w:r>
    </w:p>
    <w:p w:rsidR="00000000" w:rsidRDefault="00241B7C">
      <w:pPr>
        <w:tabs>
          <w:tab w:val="left" w:leader="dot" w:pos="8280"/>
        </w:tabs>
        <w:autoSpaceDE w:val="0"/>
        <w:autoSpaceDN w:val="0"/>
        <w:spacing w:after="120" w:line="360" w:lineRule="exact"/>
        <w:ind w:left="570" w:firstLine="272"/>
        <w:textAlignment w:val="bottom"/>
      </w:pPr>
      <w:r>
        <w:t>C</w:t>
      </w:r>
      <w:r>
        <w:rPr>
          <w:rFonts w:hint="eastAsia"/>
        </w:rPr>
        <w:t>．选举、成员和出席情况</w:t>
      </w:r>
      <w:r>
        <w:tab/>
      </w:r>
    </w:p>
    <w:p w:rsidR="00000000" w:rsidRDefault="00241B7C">
      <w:pPr>
        <w:tabs>
          <w:tab w:val="left" w:leader="dot" w:pos="8280"/>
        </w:tabs>
        <w:autoSpaceDE w:val="0"/>
        <w:autoSpaceDN w:val="0"/>
        <w:spacing w:after="120" w:line="360" w:lineRule="exact"/>
        <w:ind w:left="570" w:firstLine="272"/>
        <w:textAlignment w:val="bottom"/>
      </w:pPr>
      <w:r>
        <w:t>D</w:t>
      </w:r>
      <w:r>
        <w:rPr>
          <w:rFonts w:hint="eastAsia"/>
        </w:rPr>
        <w:t>．郑重声明</w:t>
      </w:r>
      <w:r>
        <w:tab/>
      </w:r>
    </w:p>
    <w:p w:rsidR="00000000" w:rsidRDefault="00241B7C">
      <w:pPr>
        <w:tabs>
          <w:tab w:val="left" w:leader="dot" w:pos="8280"/>
        </w:tabs>
        <w:autoSpaceDE w:val="0"/>
        <w:autoSpaceDN w:val="0"/>
        <w:spacing w:after="120" w:line="360" w:lineRule="exact"/>
        <w:ind w:left="570" w:firstLine="272"/>
        <w:textAlignment w:val="bottom"/>
      </w:pPr>
      <w:r>
        <w:t>E</w:t>
      </w:r>
      <w:r>
        <w:rPr>
          <w:rFonts w:hint="eastAsia"/>
        </w:rPr>
        <w:t>．选举主席</w:t>
      </w:r>
      <w:r>
        <w:rPr>
          <w:rFonts w:hint="eastAsia"/>
        </w:rPr>
        <w:t>团成员</w:t>
      </w:r>
      <w:r>
        <w:tab/>
      </w:r>
    </w:p>
    <w:p w:rsidR="00000000" w:rsidRDefault="00241B7C">
      <w:pPr>
        <w:tabs>
          <w:tab w:val="left" w:leader="dot" w:pos="8280"/>
        </w:tabs>
        <w:autoSpaceDE w:val="0"/>
        <w:autoSpaceDN w:val="0"/>
        <w:spacing w:after="120" w:line="360" w:lineRule="exact"/>
        <w:ind w:left="570" w:firstLine="272"/>
        <w:textAlignment w:val="bottom"/>
      </w:pPr>
      <w:r>
        <w:t>F</w:t>
      </w:r>
      <w:r>
        <w:rPr>
          <w:rFonts w:hint="eastAsia"/>
        </w:rPr>
        <w:t>．特别报告员</w:t>
      </w:r>
      <w:r>
        <w:tab/>
      </w:r>
    </w:p>
    <w:p w:rsidR="00000000" w:rsidRDefault="00241B7C">
      <w:pPr>
        <w:tabs>
          <w:tab w:val="left" w:leader="dot" w:pos="8280"/>
        </w:tabs>
        <w:autoSpaceDE w:val="0"/>
        <w:autoSpaceDN w:val="0"/>
        <w:spacing w:after="120" w:line="360" w:lineRule="exact"/>
        <w:ind w:left="570" w:firstLine="272"/>
        <w:textAlignment w:val="bottom"/>
      </w:pPr>
      <w:r>
        <w:t>G</w:t>
      </w:r>
      <w:r>
        <w:rPr>
          <w:rFonts w:hint="eastAsia"/>
        </w:rPr>
        <w:t>．工作组</w:t>
      </w:r>
      <w:r>
        <w:tab/>
      </w:r>
    </w:p>
    <w:p w:rsidR="00000000" w:rsidRDefault="00241B7C">
      <w:pPr>
        <w:tabs>
          <w:tab w:val="left" w:leader="dot" w:pos="8280"/>
        </w:tabs>
        <w:autoSpaceDE w:val="0"/>
        <w:autoSpaceDN w:val="0"/>
        <w:spacing w:after="120" w:line="360" w:lineRule="exact"/>
        <w:ind w:left="570" w:firstLine="272"/>
        <w:textAlignment w:val="bottom"/>
      </w:pPr>
      <w:r>
        <w:t>H</w:t>
      </w:r>
      <w:r>
        <w:rPr>
          <w:rFonts w:hint="eastAsia"/>
        </w:rPr>
        <w:t>．其他事项</w:t>
      </w:r>
      <w:r>
        <w:tab/>
      </w:r>
    </w:p>
    <w:p w:rsidR="00000000" w:rsidRDefault="00241B7C">
      <w:pPr>
        <w:tabs>
          <w:tab w:val="left" w:leader="dot" w:pos="8280"/>
        </w:tabs>
        <w:autoSpaceDE w:val="0"/>
        <w:autoSpaceDN w:val="0"/>
        <w:spacing w:after="120" w:line="360" w:lineRule="exact"/>
        <w:ind w:left="1080" w:hanging="240"/>
        <w:textAlignment w:val="bottom"/>
      </w:pPr>
      <w:r>
        <w:t>I</w:t>
      </w:r>
      <w:r>
        <w:rPr>
          <w:rFonts w:hint="eastAsia"/>
        </w:rPr>
        <w:t>．人力资源</w:t>
      </w:r>
      <w:r>
        <w:tab/>
      </w:r>
    </w:p>
    <w:p w:rsidR="00000000" w:rsidRDefault="00241B7C">
      <w:pPr>
        <w:tabs>
          <w:tab w:val="left" w:leader="dot" w:pos="8280"/>
        </w:tabs>
        <w:autoSpaceDE w:val="0"/>
        <w:autoSpaceDN w:val="0"/>
        <w:spacing w:after="120" w:line="360" w:lineRule="exact"/>
        <w:ind w:left="570" w:firstLine="272"/>
        <w:textAlignment w:val="bottom"/>
      </w:pPr>
      <w:r>
        <w:t>J</w:t>
      </w:r>
      <w:r>
        <w:rPr>
          <w:rFonts w:hint="eastAsia"/>
        </w:rPr>
        <w:t>．委员会工作的宣传</w:t>
      </w:r>
      <w:r>
        <w:tab/>
      </w:r>
    </w:p>
    <w:p w:rsidR="00000000" w:rsidRDefault="00241B7C">
      <w:pPr>
        <w:tabs>
          <w:tab w:val="left" w:leader="dot" w:pos="8280"/>
        </w:tabs>
        <w:autoSpaceDE w:val="0"/>
        <w:autoSpaceDN w:val="0"/>
        <w:spacing w:after="120" w:line="360" w:lineRule="exact"/>
        <w:ind w:left="570" w:firstLine="272"/>
        <w:textAlignment w:val="bottom"/>
      </w:pPr>
      <w:r>
        <w:t>K</w:t>
      </w:r>
      <w:r>
        <w:rPr>
          <w:rFonts w:hint="eastAsia"/>
        </w:rPr>
        <w:t>．与委员会的工作有关的文件和出版物</w:t>
      </w:r>
      <w:r>
        <w:tab/>
      </w:r>
    </w:p>
    <w:p w:rsidR="00000000" w:rsidRDefault="00241B7C">
      <w:pPr>
        <w:tabs>
          <w:tab w:val="left" w:leader="dot" w:pos="8280"/>
        </w:tabs>
        <w:autoSpaceDE w:val="0"/>
        <w:autoSpaceDN w:val="0"/>
        <w:spacing w:after="120" w:line="360" w:lineRule="exact"/>
        <w:ind w:left="570" w:firstLine="272"/>
        <w:textAlignment w:val="bottom"/>
      </w:pPr>
      <w:r>
        <w:t>L</w:t>
      </w:r>
      <w:r>
        <w:rPr>
          <w:rFonts w:hint="eastAsia"/>
        </w:rPr>
        <w:t>．委员会今后的会议</w:t>
      </w:r>
      <w:r>
        <w:tab/>
      </w:r>
    </w:p>
    <w:p w:rsidR="00000000" w:rsidRDefault="00241B7C">
      <w:pPr>
        <w:tabs>
          <w:tab w:val="left" w:leader="dot" w:pos="8280"/>
        </w:tabs>
        <w:autoSpaceDE w:val="0"/>
        <w:autoSpaceDN w:val="0"/>
        <w:spacing w:after="120" w:line="360" w:lineRule="exact"/>
        <w:ind w:left="570" w:firstLine="270"/>
        <w:textAlignment w:val="bottom"/>
      </w:pPr>
      <w:r>
        <w:t>M</w:t>
      </w:r>
      <w:r>
        <w:rPr>
          <w:rFonts w:hint="eastAsia"/>
        </w:rPr>
        <w:t>．通过报告</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二、委员会根据《公约》第</w:t>
      </w:r>
      <w:r>
        <w:t>40</w:t>
      </w:r>
      <w:r>
        <w:rPr>
          <w:rFonts w:hint="eastAsia"/>
        </w:rPr>
        <w:t>条采取的工作方法：目前工作方法概述</w:t>
      </w:r>
      <w:r>
        <w:tab/>
      </w:r>
    </w:p>
    <w:p w:rsidR="00000000" w:rsidRDefault="00241B7C">
      <w:pPr>
        <w:tabs>
          <w:tab w:val="left" w:leader="dot" w:pos="8280"/>
        </w:tabs>
        <w:autoSpaceDE w:val="0"/>
        <w:autoSpaceDN w:val="0"/>
        <w:spacing w:after="120" w:line="360" w:lineRule="exact"/>
        <w:ind w:left="1200" w:hanging="360"/>
        <w:textAlignment w:val="bottom"/>
      </w:pPr>
      <w:r>
        <w:t>A</w:t>
      </w:r>
      <w:r>
        <w:rPr>
          <w:rFonts w:hint="eastAsia"/>
        </w:rPr>
        <w:t>．关于程序问题的非正式会议及其后的发展</w:t>
      </w:r>
      <w:r>
        <w:tab/>
      </w:r>
    </w:p>
    <w:p w:rsidR="00000000" w:rsidRDefault="00241B7C">
      <w:pPr>
        <w:tabs>
          <w:tab w:val="left" w:leader="dot" w:pos="8280"/>
        </w:tabs>
        <w:autoSpaceDE w:val="0"/>
        <w:autoSpaceDN w:val="0"/>
        <w:spacing w:after="120" w:line="360" w:lineRule="exact"/>
        <w:ind w:left="1200" w:hanging="360"/>
        <w:textAlignment w:val="bottom"/>
      </w:pPr>
      <w:r>
        <w:t>B</w:t>
      </w:r>
      <w:r>
        <w:rPr>
          <w:rFonts w:hint="eastAsia"/>
        </w:rPr>
        <w:t>．</w:t>
      </w:r>
      <w:r>
        <w:tab/>
      </w:r>
      <w:r>
        <w:rPr>
          <w:rFonts w:hint="eastAsia"/>
        </w:rPr>
        <w:t>关于程序问题的新近决定</w:t>
      </w:r>
      <w:r>
        <w:tab/>
      </w:r>
    </w:p>
    <w:p w:rsidR="00000000" w:rsidRDefault="00241B7C">
      <w:pPr>
        <w:tabs>
          <w:tab w:val="left" w:leader="dot" w:pos="8280"/>
        </w:tabs>
        <w:autoSpaceDE w:val="0"/>
        <w:autoSpaceDN w:val="0"/>
        <w:spacing w:after="120" w:line="360" w:lineRule="exact"/>
        <w:ind w:left="1200" w:hanging="360"/>
        <w:textAlignment w:val="bottom"/>
      </w:pPr>
      <w:r>
        <w:t>C</w:t>
      </w:r>
      <w:r>
        <w:rPr>
          <w:rFonts w:hint="eastAsia"/>
        </w:rPr>
        <w:t>．</w:t>
      </w:r>
      <w:r>
        <w:tab/>
      </w:r>
      <w:r>
        <w:rPr>
          <w:rFonts w:hint="eastAsia"/>
        </w:rPr>
        <w:t>与根据第</w:t>
      </w:r>
      <w:r>
        <w:t>40</w:t>
      </w:r>
      <w:r>
        <w:rPr>
          <w:rFonts w:hint="eastAsia"/>
        </w:rPr>
        <w:t>条采取的工作方法有关的其他问题</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三、缔约国根据《公约》第</w:t>
      </w:r>
      <w:r>
        <w:t>40</w:t>
      </w:r>
      <w:r>
        <w:rPr>
          <w:rFonts w:hint="eastAsia"/>
        </w:rPr>
        <w:t>条提交的报告</w:t>
      </w:r>
      <w:r>
        <w:tab/>
      </w:r>
    </w:p>
    <w:p w:rsidR="00000000" w:rsidRDefault="00241B7C">
      <w:pPr>
        <w:tabs>
          <w:tab w:val="left" w:leader="dot" w:pos="8280"/>
        </w:tabs>
        <w:autoSpaceDE w:val="0"/>
        <w:autoSpaceDN w:val="0"/>
        <w:spacing w:after="120" w:line="360" w:lineRule="exact"/>
        <w:ind w:left="1200" w:hanging="360"/>
        <w:textAlignment w:val="bottom"/>
      </w:pPr>
      <w:r>
        <w:t>A</w:t>
      </w:r>
      <w:r>
        <w:rPr>
          <w:rFonts w:hint="eastAsia"/>
        </w:rPr>
        <w:t>．缔约国根据《公约》第</w:t>
      </w:r>
      <w:r>
        <w:t>40</w:t>
      </w:r>
      <w:r>
        <w:rPr>
          <w:rFonts w:hint="eastAsia"/>
        </w:rPr>
        <w:t>条提交的报告</w:t>
      </w:r>
      <w:r>
        <w:tab/>
      </w:r>
    </w:p>
    <w:p w:rsidR="00000000" w:rsidRDefault="00241B7C">
      <w:pPr>
        <w:tabs>
          <w:tab w:val="left" w:leader="dot" w:pos="8280"/>
        </w:tabs>
        <w:autoSpaceDE w:val="0"/>
        <w:autoSpaceDN w:val="0"/>
        <w:spacing w:after="120" w:line="360" w:lineRule="exact"/>
        <w:ind w:left="1200" w:hanging="360"/>
        <w:textAlignment w:val="bottom"/>
      </w:pPr>
      <w:r>
        <w:t>B</w:t>
      </w:r>
      <w:r>
        <w:rPr>
          <w:rFonts w:hint="eastAsia"/>
        </w:rPr>
        <w:t>．</w:t>
      </w:r>
      <w:r>
        <w:tab/>
      </w:r>
      <w:r>
        <w:rPr>
          <w:rFonts w:hint="eastAsia"/>
        </w:rPr>
        <w:t>缔约国关于委员会最后评论的意见</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四、没有遵守</w:t>
      </w:r>
      <w:r>
        <w:rPr>
          <w:rFonts w:hint="eastAsia"/>
        </w:rPr>
        <w:t>第</w:t>
      </w:r>
      <w:r>
        <w:t>40</w:t>
      </w:r>
      <w:r>
        <w:rPr>
          <w:rFonts w:hint="eastAsia"/>
        </w:rPr>
        <w:t>条所规定义务的国家</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五、审议缔约国根据《公约》第</w:t>
      </w:r>
      <w:r>
        <w:t>40</w:t>
      </w:r>
      <w:r>
        <w:rPr>
          <w:rFonts w:hint="eastAsia"/>
        </w:rPr>
        <w:t>条提交的报告</w:t>
      </w:r>
      <w:r>
        <w:tab/>
      </w:r>
    </w:p>
    <w:p w:rsidR="00000000" w:rsidRDefault="00241B7C">
      <w:pPr>
        <w:tabs>
          <w:tab w:val="left" w:leader="dot" w:pos="8280"/>
        </w:tabs>
        <w:autoSpaceDE w:val="0"/>
        <w:autoSpaceDN w:val="0"/>
        <w:spacing w:after="120" w:line="360" w:lineRule="exact"/>
        <w:ind w:left="1200" w:hanging="360"/>
        <w:textAlignment w:val="bottom"/>
      </w:pPr>
      <w:r>
        <w:t>A</w:t>
      </w:r>
      <w:r>
        <w:rPr>
          <w:rFonts w:hint="eastAsia"/>
        </w:rPr>
        <w:t>．丹麦</w:t>
      </w:r>
      <w:r>
        <w:tab/>
      </w:r>
    </w:p>
    <w:p w:rsidR="00000000" w:rsidRDefault="00241B7C">
      <w:pPr>
        <w:tabs>
          <w:tab w:val="left" w:leader="dot" w:pos="8280"/>
        </w:tabs>
        <w:autoSpaceDE w:val="0"/>
        <w:autoSpaceDN w:val="0"/>
        <w:spacing w:after="120" w:line="360" w:lineRule="exact"/>
        <w:ind w:left="1200" w:hanging="360"/>
        <w:textAlignment w:val="bottom"/>
      </w:pPr>
      <w:r>
        <w:t>B</w:t>
      </w:r>
      <w:r>
        <w:rPr>
          <w:rFonts w:hint="eastAsia"/>
        </w:rPr>
        <w:t>．</w:t>
      </w:r>
      <w:r>
        <w:tab/>
      </w:r>
      <w:r>
        <w:rPr>
          <w:rFonts w:hint="eastAsia"/>
        </w:rPr>
        <w:t>大不列颠及北爱尔兰联合王国（香港）</w:t>
      </w:r>
      <w:r>
        <w:tab/>
      </w:r>
    </w:p>
    <w:p w:rsidR="00000000" w:rsidRDefault="00241B7C">
      <w:pPr>
        <w:tabs>
          <w:tab w:val="left" w:leader="dot" w:pos="8280"/>
        </w:tabs>
        <w:autoSpaceDE w:val="0"/>
        <w:autoSpaceDN w:val="0"/>
        <w:spacing w:after="120" w:line="360" w:lineRule="exact"/>
        <w:ind w:left="1200" w:hanging="360"/>
        <w:textAlignment w:val="bottom"/>
      </w:pPr>
      <w:r>
        <w:t>C</w:t>
      </w:r>
      <w:r>
        <w:rPr>
          <w:rFonts w:hint="eastAsia"/>
        </w:rPr>
        <w:t>．</w:t>
      </w:r>
      <w:r>
        <w:tab/>
      </w:r>
      <w:r>
        <w:rPr>
          <w:rFonts w:hint="eastAsia"/>
        </w:rPr>
        <w:t>瑞士</w:t>
      </w:r>
      <w:r>
        <w:tab/>
      </w:r>
    </w:p>
    <w:p w:rsidR="00000000" w:rsidRDefault="00241B7C">
      <w:pPr>
        <w:tabs>
          <w:tab w:val="left" w:leader="dot" w:pos="8280"/>
        </w:tabs>
        <w:autoSpaceDE w:val="0"/>
        <w:autoSpaceDN w:val="0"/>
        <w:spacing w:after="120" w:line="360" w:lineRule="exact"/>
        <w:ind w:left="1200" w:hanging="360"/>
        <w:textAlignment w:val="bottom"/>
      </w:pPr>
      <w:r>
        <w:t>D</w:t>
      </w:r>
      <w:r>
        <w:rPr>
          <w:rFonts w:hint="eastAsia"/>
        </w:rPr>
        <w:t>．加蓬</w:t>
      </w:r>
      <w:r>
        <w:tab/>
      </w:r>
    </w:p>
    <w:p w:rsidR="00000000" w:rsidRDefault="00241B7C">
      <w:pPr>
        <w:tabs>
          <w:tab w:val="left" w:leader="dot" w:pos="8280"/>
        </w:tabs>
        <w:autoSpaceDE w:val="0"/>
        <w:autoSpaceDN w:val="0"/>
        <w:spacing w:after="120" w:line="360" w:lineRule="exact"/>
        <w:ind w:left="1200" w:hanging="360"/>
        <w:textAlignment w:val="bottom"/>
      </w:pPr>
      <w:r>
        <w:t>E</w:t>
      </w:r>
      <w:r>
        <w:rPr>
          <w:rFonts w:hint="eastAsia"/>
        </w:rPr>
        <w:t>．</w:t>
      </w:r>
      <w:r>
        <w:tab/>
      </w:r>
      <w:r>
        <w:rPr>
          <w:rFonts w:hint="eastAsia"/>
        </w:rPr>
        <w:t>秘鲁</w:t>
      </w:r>
      <w:r>
        <w:tab/>
      </w:r>
    </w:p>
    <w:p w:rsidR="00000000" w:rsidRDefault="00241B7C">
      <w:pPr>
        <w:tabs>
          <w:tab w:val="left" w:leader="dot" w:pos="8280"/>
        </w:tabs>
        <w:autoSpaceDE w:val="0"/>
        <w:autoSpaceDN w:val="0"/>
        <w:spacing w:after="120" w:line="360" w:lineRule="exact"/>
        <w:ind w:left="1200" w:hanging="360"/>
        <w:textAlignment w:val="bottom"/>
      </w:pPr>
      <w:r>
        <w:t>F</w:t>
      </w:r>
      <w:r>
        <w:rPr>
          <w:rFonts w:hint="eastAsia"/>
        </w:rPr>
        <w:t>．</w:t>
      </w:r>
      <w:r>
        <w:tab/>
      </w:r>
      <w:r>
        <w:rPr>
          <w:rFonts w:hint="eastAsia"/>
        </w:rPr>
        <w:t>德国</w:t>
      </w:r>
      <w:r>
        <w:tab/>
      </w:r>
    </w:p>
    <w:p w:rsidR="00000000" w:rsidRDefault="00241B7C">
      <w:pPr>
        <w:tabs>
          <w:tab w:val="left" w:leader="dot" w:pos="8280"/>
        </w:tabs>
        <w:autoSpaceDE w:val="0"/>
        <w:autoSpaceDN w:val="0"/>
        <w:spacing w:after="120" w:line="360" w:lineRule="exact"/>
        <w:ind w:left="1200" w:hanging="360"/>
        <w:textAlignment w:val="bottom"/>
      </w:pPr>
      <w:r>
        <w:t>G</w:t>
      </w:r>
      <w:r>
        <w:rPr>
          <w:rFonts w:hint="eastAsia"/>
        </w:rPr>
        <w:t>．玻利维亚</w:t>
      </w:r>
      <w:r>
        <w:tab/>
      </w:r>
    </w:p>
    <w:p w:rsidR="00000000" w:rsidRDefault="00241B7C">
      <w:pPr>
        <w:tabs>
          <w:tab w:val="left" w:leader="dot" w:pos="8280"/>
        </w:tabs>
        <w:autoSpaceDE w:val="0"/>
        <w:autoSpaceDN w:val="0"/>
        <w:spacing w:after="120" w:line="360" w:lineRule="exact"/>
        <w:ind w:left="1200" w:hanging="360"/>
        <w:textAlignment w:val="bottom"/>
      </w:pPr>
      <w:r>
        <w:t>H</w:t>
      </w:r>
      <w:r>
        <w:rPr>
          <w:rFonts w:hint="eastAsia"/>
        </w:rPr>
        <w:t>．格鲁吉亚</w:t>
      </w:r>
      <w:r>
        <w:tab/>
      </w:r>
    </w:p>
    <w:p w:rsidR="00000000" w:rsidRDefault="00241B7C">
      <w:pPr>
        <w:tabs>
          <w:tab w:val="left" w:leader="dot" w:pos="8280"/>
        </w:tabs>
        <w:autoSpaceDE w:val="0"/>
        <w:autoSpaceDN w:val="0"/>
        <w:spacing w:after="120" w:line="360" w:lineRule="exact"/>
        <w:ind w:left="1200" w:hanging="360"/>
        <w:textAlignment w:val="bottom"/>
      </w:pPr>
      <w:r>
        <w:t>I</w:t>
      </w:r>
      <w:r>
        <w:rPr>
          <w:rFonts w:hint="eastAsia"/>
        </w:rPr>
        <w:t>．</w:t>
      </w:r>
      <w:r>
        <w:tab/>
      </w:r>
      <w:r>
        <w:rPr>
          <w:rFonts w:hint="eastAsia"/>
        </w:rPr>
        <w:t>哥伦比亚</w:t>
      </w:r>
      <w:r>
        <w:tab/>
      </w:r>
    </w:p>
    <w:p w:rsidR="00000000" w:rsidRDefault="00241B7C">
      <w:pPr>
        <w:tabs>
          <w:tab w:val="left" w:leader="dot" w:pos="8280"/>
        </w:tabs>
        <w:autoSpaceDE w:val="0"/>
        <w:autoSpaceDN w:val="0"/>
        <w:spacing w:after="120" w:line="360" w:lineRule="exact"/>
        <w:ind w:left="1200" w:hanging="360"/>
        <w:textAlignment w:val="bottom"/>
      </w:pPr>
      <w:r>
        <w:t>J</w:t>
      </w:r>
      <w:r>
        <w:rPr>
          <w:rFonts w:hint="eastAsia"/>
        </w:rPr>
        <w:t>．</w:t>
      </w:r>
      <w:r>
        <w:tab/>
      </w:r>
      <w:r>
        <w:rPr>
          <w:rFonts w:hint="eastAsia"/>
        </w:rPr>
        <w:t>葡萄牙（澳门）</w:t>
      </w:r>
      <w:r>
        <w:tab/>
      </w:r>
    </w:p>
    <w:p w:rsidR="00000000" w:rsidRDefault="00241B7C">
      <w:pPr>
        <w:tabs>
          <w:tab w:val="left" w:leader="dot" w:pos="8280"/>
        </w:tabs>
        <w:autoSpaceDE w:val="0"/>
        <w:autoSpaceDN w:val="0"/>
        <w:spacing w:after="120" w:line="360" w:lineRule="exact"/>
        <w:ind w:left="1200" w:hanging="360"/>
        <w:textAlignment w:val="bottom"/>
      </w:pPr>
      <w:r>
        <w:t>K</w:t>
      </w:r>
      <w:r>
        <w:rPr>
          <w:rFonts w:hint="eastAsia"/>
        </w:rPr>
        <w:t>．黎巴嫩</w:t>
      </w:r>
      <w:r>
        <w:tab/>
      </w:r>
    </w:p>
    <w:p w:rsidR="00000000" w:rsidRDefault="00241B7C">
      <w:pPr>
        <w:tabs>
          <w:tab w:val="left" w:leader="dot" w:pos="8280"/>
        </w:tabs>
        <w:autoSpaceDE w:val="0"/>
        <w:autoSpaceDN w:val="0"/>
        <w:spacing w:after="120" w:line="360" w:lineRule="exact"/>
        <w:ind w:left="1200" w:hanging="360"/>
        <w:textAlignment w:val="bottom"/>
      </w:pPr>
      <w:r>
        <w:t>L</w:t>
      </w:r>
      <w:r>
        <w:rPr>
          <w:rFonts w:hint="eastAsia"/>
        </w:rPr>
        <w:t>．</w:t>
      </w:r>
      <w:r>
        <w:tab/>
      </w:r>
      <w:r>
        <w:rPr>
          <w:rFonts w:hint="eastAsia"/>
        </w:rPr>
        <w:t>斯洛伐克</w:t>
      </w:r>
      <w:r>
        <w:tab/>
      </w:r>
    </w:p>
    <w:p w:rsidR="00000000" w:rsidRDefault="00241B7C">
      <w:pPr>
        <w:tabs>
          <w:tab w:val="left" w:leader="dot" w:pos="8280"/>
        </w:tabs>
        <w:autoSpaceDE w:val="0"/>
        <w:autoSpaceDN w:val="0"/>
        <w:spacing w:after="120" w:line="360" w:lineRule="exact"/>
        <w:ind w:left="1200" w:hanging="360"/>
        <w:textAlignment w:val="bottom"/>
      </w:pPr>
      <w:r>
        <w:t>M</w:t>
      </w:r>
      <w:r>
        <w:rPr>
          <w:rFonts w:hint="eastAsia"/>
        </w:rPr>
        <w:t>．法国</w:t>
      </w:r>
      <w:r>
        <w:tab/>
      </w:r>
    </w:p>
    <w:p w:rsidR="00000000" w:rsidRDefault="00241B7C">
      <w:pPr>
        <w:tabs>
          <w:tab w:val="left" w:leader="dot" w:pos="8280"/>
        </w:tabs>
        <w:autoSpaceDE w:val="0"/>
        <w:autoSpaceDN w:val="0"/>
        <w:spacing w:after="120" w:line="360" w:lineRule="exact"/>
        <w:ind w:left="1200" w:hanging="360"/>
        <w:textAlignment w:val="bottom"/>
      </w:pPr>
      <w:r>
        <w:t>N</w:t>
      </w:r>
      <w:r>
        <w:rPr>
          <w:rFonts w:hint="eastAsia"/>
        </w:rPr>
        <w:t>．印度</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六、委员会的一般性评论</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七、根据《任择议定书》审议来文</w:t>
      </w:r>
      <w:r>
        <w:tab/>
      </w:r>
    </w:p>
    <w:p w:rsidR="00000000" w:rsidRDefault="00241B7C">
      <w:pPr>
        <w:tabs>
          <w:tab w:val="left" w:leader="dot" w:pos="8280"/>
        </w:tabs>
        <w:autoSpaceDE w:val="0"/>
        <w:autoSpaceDN w:val="0"/>
        <w:spacing w:after="120" w:line="360" w:lineRule="exact"/>
        <w:ind w:left="1200" w:hanging="360"/>
        <w:textAlignment w:val="bottom"/>
      </w:pPr>
      <w:r>
        <w:t>A</w:t>
      </w:r>
      <w:r>
        <w:rPr>
          <w:rFonts w:hint="eastAsia"/>
        </w:rPr>
        <w:t>．工作进展</w:t>
      </w:r>
      <w:r>
        <w:tab/>
      </w:r>
    </w:p>
    <w:p w:rsidR="00000000" w:rsidRDefault="00241B7C">
      <w:pPr>
        <w:tabs>
          <w:tab w:val="left" w:leader="dot" w:pos="8280"/>
        </w:tabs>
        <w:autoSpaceDE w:val="0"/>
        <w:autoSpaceDN w:val="0"/>
        <w:spacing w:after="120" w:line="360" w:lineRule="exact"/>
        <w:ind w:left="1200" w:hanging="360"/>
        <w:textAlignment w:val="bottom"/>
      </w:pPr>
      <w:r>
        <w:t>B</w:t>
      </w:r>
      <w:r>
        <w:rPr>
          <w:rFonts w:hint="eastAsia"/>
        </w:rPr>
        <w:t>．</w:t>
      </w:r>
      <w:r>
        <w:tab/>
      </w:r>
      <w:r>
        <w:rPr>
          <w:rFonts w:hint="eastAsia"/>
        </w:rPr>
        <w:t>根据《任择议定书》提交委员会的案件总数增长</w:t>
      </w:r>
      <w:r>
        <w:tab/>
      </w:r>
    </w:p>
    <w:p w:rsidR="00000000" w:rsidRDefault="00241B7C">
      <w:pPr>
        <w:tabs>
          <w:tab w:val="left" w:leader="dot" w:pos="8280"/>
        </w:tabs>
        <w:autoSpaceDE w:val="0"/>
        <w:autoSpaceDN w:val="0"/>
        <w:spacing w:after="120" w:line="360" w:lineRule="exact"/>
        <w:ind w:left="1200" w:hanging="360"/>
        <w:textAlignment w:val="bottom"/>
      </w:pPr>
      <w:r>
        <w:t>C</w:t>
      </w:r>
      <w:r>
        <w:rPr>
          <w:rFonts w:hint="eastAsia"/>
        </w:rPr>
        <w:t>．</w:t>
      </w:r>
      <w:r>
        <w:tab/>
      </w:r>
      <w:r>
        <w:rPr>
          <w:rFonts w:hint="eastAsia"/>
        </w:rPr>
        <w:t>根据《任择议定书》审查来文的处理办法</w:t>
      </w:r>
      <w:r>
        <w:tab/>
      </w:r>
    </w:p>
    <w:p w:rsidR="00000000" w:rsidRDefault="00241B7C">
      <w:pPr>
        <w:tabs>
          <w:tab w:val="left" w:leader="dot" w:pos="8280"/>
        </w:tabs>
        <w:autoSpaceDE w:val="0"/>
        <w:autoSpaceDN w:val="0"/>
        <w:spacing w:after="120" w:line="360" w:lineRule="exact"/>
        <w:ind w:left="1200" w:hanging="360"/>
        <w:textAlignment w:val="bottom"/>
      </w:pPr>
      <w:r>
        <w:t>D</w:t>
      </w:r>
      <w:r>
        <w:rPr>
          <w:rFonts w:hint="eastAsia"/>
        </w:rPr>
        <w:t>．个人意见</w:t>
      </w:r>
      <w:r>
        <w:tab/>
      </w:r>
    </w:p>
    <w:p w:rsidR="00000000" w:rsidRDefault="00241B7C">
      <w:pPr>
        <w:tabs>
          <w:tab w:val="left" w:leader="dot" w:pos="8280"/>
        </w:tabs>
        <w:autoSpaceDE w:val="0"/>
        <w:autoSpaceDN w:val="0"/>
        <w:spacing w:after="120" w:line="360" w:lineRule="exact"/>
        <w:ind w:left="1200" w:hanging="360"/>
        <w:textAlignment w:val="bottom"/>
      </w:pPr>
      <w:r>
        <w:t>E</w:t>
      </w:r>
      <w:r>
        <w:rPr>
          <w:rFonts w:hint="eastAsia"/>
        </w:rPr>
        <w:t>．</w:t>
      </w:r>
      <w:r>
        <w:tab/>
      </w:r>
      <w:r>
        <w:rPr>
          <w:rFonts w:hint="eastAsia"/>
        </w:rPr>
        <w:t>委员会审议的问题</w:t>
      </w:r>
      <w:r>
        <w:tab/>
      </w:r>
    </w:p>
    <w:p w:rsidR="00000000" w:rsidRDefault="00241B7C">
      <w:pPr>
        <w:tabs>
          <w:tab w:val="left" w:leader="dot" w:pos="8280"/>
        </w:tabs>
        <w:autoSpaceDE w:val="0"/>
        <w:autoSpaceDN w:val="0"/>
        <w:spacing w:after="120" w:line="360" w:lineRule="exact"/>
        <w:ind w:left="1200" w:hanging="360"/>
        <w:textAlignment w:val="bottom"/>
      </w:pPr>
      <w:r>
        <w:t>F</w:t>
      </w:r>
      <w:r>
        <w:rPr>
          <w:rFonts w:hint="eastAsia"/>
        </w:rPr>
        <w:t>．</w:t>
      </w:r>
      <w:r>
        <w:tab/>
      </w:r>
      <w:r>
        <w:rPr>
          <w:rFonts w:hint="eastAsia"/>
        </w:rPr>
        <w:t>委员会的意见所要求的补救办法</w:t>
      </w:r>
      <w:r>
        <w:tab/>
      </w:r>
    </w:p>
    <w:p w:rsidR="00000000" w:rsidRDefault="00241B7C">
      <w:pPr>
        <w:tabs>
          <w:tab w:val="left" w:leader="dot" w:pos="8280"/>
        </w:tabs>
        <w:autoSpaceDE w:val="0"/>
        <w:autoSpaceDN w:val="0"/>
        <w:spacing w:after="120" w:line="360" w:lineRule="exact"/>
        <w:ind w:left="720" w:hanging="360"/>
        <w:textAlignment w:val="bottom"/>
      </w:pPr>
      <w:r>
        <w:rPr>
          <w:rFonts w:hint="eastAsia"/>
        </w:rPr>
        <w:t>八、根据《任择议定书》进行的后续行动</w:t>
      </w:r>
      <w:r>
        <w:tab/>
      </w:r>
    </w:p>
    <w:p w:rsidR="00000000" w:rsidRDefault="00241B7C">
      <w:pPr>
        <w:tabs>
          <w:tab w:val="left" w:leader="dot" w:pos="8280"/>
        </w:tabs>
        <w:autoSpaceDE w:val="0"/>
        <w:autoSpaceDN w:val="0"/>
        <w:spacing w:after="120" w:line="400" w:lineRule="exact"/>
        <w:jc w:val="center"/>
        <w:textAlignment w:val="bottom"/>
      </w:pPr>
      <w:r>
        <w:rPr>
          <w:rFonts w:hint="eastAsia"/>
        </w:rPr>
        <w:t>附</w:t>
      </w:r>
      <w:r>
        <w:t xml:space="preserve">  </w:t>
      </w:r>
      <w:r>
        <w:rPr>
          <w:rFonts w:hint="eastAsia"/>
        </w:rPr>
        <w:t>件</w:t>
      </w:r>
    </w:p>
    <w:p w:rsidR="00000000" w:rsidRDefault="00241B7C">
      <w:pPr>
        <w:tabs>
          <w:tab w:val="left" w:pos="8280"/>
        </w:tabs>
        <w:autoSpaceDE w:val="0"/>
        <w:autoSpaceDN w:val="0"/>
        <w:spacing w:after="120" w:line="400" w:lineRule="exact"/>
        <w:ind w:left="567" w:hanging="210"/>
        <w:textAlignment w:val="bottom"/>
      </w:pPr>
      <w:r>
        <w:rPr>
          <w:rFonts w:hint="eastAsia"/>
        </w:rPr>
        <w:t>一、截至</w:t>
      </w:r>
      <w:r>
        <w:t>1997</w:t>
      </w:r>
      <w:r>
        <w:rPr>
          <w:rFonts w:hint="eastAsia"/>
        </w:rPr>
        <w:t>年</w:t>
      </w:r>
      <w:r>
        <w:t>8</w:t>
      </w:r>
      <w:r>
        <w:rPr>
          <w:rFonts w:hint="eastAsia"/>
        </w:rPr>
        <w:t>月</w:t>
      </w:r>
      <w:r>
        <w:t>1</w:t>
      </w:r>
      <w:r>
        <w:rPr>
          <w:rFonts w:hint="eastAsia"/>
        </w:rPr>
        <w:t>日《公民和政治权利国际公约》及《任择议定书》的缔约国和依照</w:t>
      </w:r>
    </w:p>
    <w:p w:rsidR="00000000" w:rsidRDefault="00241B7C">
      <w:pPr>
        <w:tabs>
          <w:tab w:val="left" w:leader="dot" w:pos="8280"/>
        </w:tabs>
        <w:autoSpaceDE w:val="0"/>
        <w:autoSpaceDN w:val="0"/>
        <w:spacing w:after="120" w:line="400" w:lineRule="exact"/>
        <w:ind w:left="570" w:firstLine="270"/>
        <w:textAlignment w:val="bottom"/>
      </w:pPr>
      <w:r>
        <w:rPr>
          <w:rFonts w:hint="eastAsia"/>
        </w:rPr>
        <w:t>《公约》第</w:t>
      </w:r>
      <w:r>
        <w:t>41</w:t>
      </w:r>
      <w:r>
        <w:rPr>
          <w:rFonts w:hint="eastAsia"/>
        </w:rPr>
        <w:t>条规定发表声明的国家</w:t>
      </w:r>
      <w:r>
        <w:tab/>
      </w:r>
    </w:p>
    <w:p w:rsidR="00000000" w:rsidRDefault="00241B7C">
      <w:pPr>
        <w:tabs>
          <w:tab w:val="left" w:leader="dot" w:pos="8280"/>
        </w:tabs>
        <w:autoSpaceDE w:val="0"/>
        <w:autoSpaceDN w:val="0"/>
        <w:spacing w:after="120" w:line="400" w:lineRule="exact"/>
        <w:ind w:left="570" w:firstLine="270"/>
        <w:textAlignment w:val="bottom"/>
      </w:pPr>
      <w:r>
        <w:t>A</w:t>
      </w:r>
      <w:r>
        <w:rPr>
          <w:rFonts w:hint="eastAsia"/>
        </w:rPr>
        <w:t>．《公民和政治权利国际公约》的缔约国</w:t>
      </w:r>
      <w:r>
        <w:tab/>
      </w:r>
    </w:p>
    <w:p w:rsidR="00000000" w:rsidRDefault="00241B7C">
      <w:pPr>
        <w:tabs>
          <w:tab w:val="left" w:leader="dot" w:pos="8280"/>
        </w:tabs>
        <w:autoSpaceDE w:val="0"/>
        <w:autoSpaceDN w:val="0"/>
        <w:spacing w:after="120" w:line="400" w:lineRule="exact"/>
        <w:ind w:left="570" w:firstLine="270"/>
        <w:textAlignment w:val="bottom"/>
      </w:pPr>
      <w:r>
        <w:t>B</w:t>
      </w:r>
      <w:r>
        <w:rPr>
          <w:rFonts w:hint="eastAsia"/>
        </w:rPr>
        <w:t>．《任择议定书》的缔约国</w:t>
      </w:r>
      <w:r>
        <w:tab/>
      </w:r>
    </w:p>
    <w:p w:rsidR="00000000" w:rsidRDefault="00241B7C">
      <w:pPr>
        <w:tabs>
          <w:tab w:val="left" w:leader="dot" w:pos="8280"/>
        </w:tabs>
        <w:autoSpaceDE w:val="0"/>
        <w:autoSpaceDN w:val="0"/>
        <w:spacing w:after="120" w:line="400" w:lineRule="exact"/>
        <w:ind w:left="570" w:firstLine="270"/>
        <w:textAlignment w:val="bottom"/>
      </w:pPr>
      <w:r>
        <w:t>C</w:t>
      </w:r>
      <w:r>
        <w:rPr>
          <w:rFonts w:hint="eastAsia"/>
        </w:rPr>
        <w:t>．旨在废除死刑的《第二项任择议定书》的现况</w:t>
      </w:r>
      <w:r>
        <w:tab/>
      </w:r>
    </w:p>
    <w:p w:rsidR="00000000" w:rsidRDefault="00241B7C">
      <w:pPr>
        <w:tabs>
          <w:tab w:val="left" w:leader="dot" w:pos="8280"/>
        </w:tabs>
        <w:autoSpaceDE w:val="0"/>
        <w:autoSpaceDN w:val="0"/>
        <w:spacing w:after="120" w:line="400" w:lineRule="exact"/>
        <w:ind w:left="570" w:firstLine="270"/>
        <w:textAlignment w:val="bottom"/>
      </w:pPr>
      <w:r>
        <w:t>D</w:t>
      </w:r>
      <w:r>
        <w:rPr>
          <w:rFonts w:hint="eastAsia"/>
        </w:rPr>
        <w:t>．依照《公约》第</w:t>
      </w:r>
      <w:r>
        <w:t>41</w:t>
      </w:r>
      <w:r>
        <w:rPr>
          <w:rFonts w:hint="eastAsia"/>
        </w:rPr>
        <w:t>条规定发表声明的国家</w:t>
      </w:r>
      <w:r>
        <w:tab/>
      </w:r>
    </w:p>
    <w:p w:rsidR="00000000" w:rsidRDefault="00241B7C">
      <w:pPr>
        <w:tabs>
          <w:tab w:val="left" w:leader="dot" w:pos="8280"/>
        </w:tabs>
        <w:autoSpaceDE w:val="0"/>
        <w:autoSpaceDN w:val="0"/>
        <w:spacing w:after="120" w:line="400" w:lineRule="exact"/>
        <w:ind w:firstLine="360"/>
        <w:textAlignment w:val="bottom"/>
      </w:pPr>
      <w:r>
        <w:rPr>
          <w:rFonts w:hint="eastAsia"/>
        </w:rPr>
        <w:t>二、</w:t>
      </w:r>
      <w:r>
        <w:t>1996-1997</w:t>
      </w:r>
      <w:r>
        <w:rPr>
          <w:rFonts w:hint="eastAsia"/>
        </w:rPr>
        <w:t>年人权事务委员会的成员和主席团成员</w:t>
      </w:r>
      <w:r>
        <w:tab/>
      </w:r>
    </w:p>
    <w:p w:rsidR="00000000" w:rsidRDefault="00241B7C">
      <w:pPr>
        <w:tabs>
          <w:tab w:val="left" w:leader="dot" w:pos="8280"/>
        </w:tabs>
        <w:autoSpaceDE w:val="0"/>
        <w:autoSpaceDN w:val="0"/>
        <w:spacing w:after="120" w:line="400" w:lineRule="exact"/>
        <w:ind w:left="1050" w:hanging="210"/>
        <w:textAlignment w:val="bottom"/>
      </w:pPr>
      <w:r>
        <w:t>A</w:t>
      </w:r>
      <w:r>
        <w:rPr>
          <w:rFonts w:hint="eastAsia"/>
        </w:rPr>
        <w:t>．成员</w:t>
      </w:r>
      <w:r>
        <w:tab/>
      </w:r>
    </w:p>
    <w:p w:rsidR="00000000" w:rsidRDefault="00241B7C">
      <w:pPr>
        <w:tabs>
          <w:tab w:val="left" w:leader="dot" w:pos="8280"/>
        </w:tabs>
        <w:autoSpaceDE w:val="0"/>
        <w:autoSpaceDN w:val="0"/>
        <w:spacing w:after="120" w:line="400" w:lineRule="exact"/>
        <w:ind w:left="1050" w:hanging="210"/>
        <w:textAlignment w:val="bottom"/>
      </w:pPr>
      <w:r>
        <w:t>B</w:t>
      </w:r>
      <w:r>
        <w:rPr>
          <w:rFonts w:hint="eastAsia"/>
        </w:rPr>
        <w:t>．主席团成员</w:t>
      </w:r>
      <w:r>
        <w:tab/>
      </w:r>
    </w:p>
    <w:p w:rsidR="00000000" w:rsidRDefault="00241B7C">
      <w:pPr>
        <w:tabs>
          <w:tab w:val="left" w:leader="dot" w:pos="8280"/>
        </w:tabs>
        <w:autoSpaceDE w:val="0"/>
        <w:autoSpaceDN w:val="0"/>
        <w:spacing w:after="120" w:line="400" w:lineRule="exact"/>
        <w:ind w:firstLine="360"/>
        <w:textAlignment w:val="bottom"/>
      </w:pPr>
      <w:r>
        <w:rPr>
          <w:rFonts w:hint="eastAsia"/>
        </w:rPr>
        <w:t>三、缔约国在本报告所涉期间</w:t>
      </w:r>
      <w:r>
        <w:rPr>
          <w:rFonts w:hint="eastAsia"/>
        </w:rPr>
        <w:t>依照《公约》第</w:t>
      </w:r>
      <w:r>
        <w:t>40</w:t>
      </w:r>
      <w:r>
        <w:rPr>
          <w:rFonts w:hint="eastAsia"/>
        </w:rPr>
        <w:t>条规定提交的报告和补充资料</w:t>
      </w:r>
      <w:r>
        <w:tab/>
      </w:r>
    </w:p>
    <w:p w:rsidR="00000000" w:rsidRDefault="00241B7C">
      <w:pPr>
        <w:tabs>
          <w:tab w:val="left" w:leader="dot" w:pos="8280"/>
        </w:tabs>
        <w:autoSpaceDE w:val="0"/>
        <w:autoSpaceDN w:val="0"/>
        <w:spacing w:after="120" w:line="400" w:lineRule="exact"/>
        <w:ind w:firstLine="360"/>
        <w:textAlignment w:val="bottom"/>
      </w:pPr>
      <w:r>
        <w:rPr>
          <w:rFonts w:hint="eastAsia"/>
        </w:rPr>
        <w:t>四、在本报告所涉期间审议的报告的状况和仍待委员会审查的报告的状况</w:t>
      </w:r>
      <w:r>
        <w:tab/>
      </w:r>
    </w:p>
    <w:p w:rsidR="00000000" w:rsidRDefault="00241B7C">
      <w:pPr>
        <w:tabs>
          <w:tab w:val="left" w:leader="dot" w:pos="8280"/>
        </w:tabs>
        <w:autoSpaceDE w:val="0"/>
        <w:autoSpaceDN w:val="0"/>
        <w:spacing w:line="400" w:lineRule="exact"/>
        <w:ind w:firstLine="357"/>
        <w:textAlignment w:val="bottom"/>
      </w:pPr>
      <w:r>
        <w:rPr>
          <w:rFonts w:hint="eastAsia"/>
        </w:rPr>
        <w:t>五、参加人权事务委员会第五十八、五十九和六十届会议审议其本国报告的缔约国代表</w:t>
      </w:r>
    </w:p>
    <w:p w:rsidR="00000000" w:rsidRDefault="00241B7C">
      <w:pPr>
        <w:tabs>
          <w:tab w:val="left" w:leader="dot" w:pos="8280"/>
        </w:tabs>
        <w:autoSpaceDE w:val="0"/>
        <w:autoSpaceDN w:val="0"/>
        <w:spacing w:after="120" w:line="400" w:lineRule="exact"/>
        <w:ind w:firstLine="840"/>
        <w:textAlignment w:val="bottom"/>
      </w:pPr>
      <w:r>
        <w:rPr>
          <w:rFonts w:hint="eastAsia"/>
        </w:rPr>
        <w:t>团名单</w:t>
      </w:r>
      <w:r>
        <w:tab/>
      </w:r>
    </w:p>
    <w:p w:rsidR="00000000" w:rsidRDefault="00241B7C">
      <w:pPr>
        <w:tabs>
          <w:tab w:val="left" w:leader="dot" w:pos="8280"/>
        </w:tabs>
        <w:autoSpaceDE w:val="0"/>
        <w:autoSpaceDN w:val="0"/>
        <w:spacing w:line="400" w:lineRule="exact"/>
        <w:ind w:firstLine="357"/>
        <w:textAlignment w:val="bottom"/>
      </w:pPr>
      <w:r>
        <w:rPr>
          <w:rFonts w:hint="eastAsia"/>
        </w:rPr>
        <w:t>六、人权事务委员会根据《公民和政治权利国际公约任择议定书》第</w:t>
      </w:r>
      <w:r>
        <w:t>5</w:t>
      </w:r>
      <w:r>
        <w:rPr>
          <w:rFonts w:hint="eastAsia"/>
        </w:rPr>
        <w:t>条第</w:t>
      </w:r>
      <w:r>
        <w:t>4</w:t>
      </w:r>
      <w:r>
        <w:rPr>
          <w:rFonts w:hint="eastAsia"/>
        </w:rPr>
        <w:t>款提出的</w:t>
      </w:r>
    </w:p>
    <w:p w:rsidR="00000000" w:rsidRDefault="00241B7C">
      <w:pPr>
        <w:tabs>
          <w:tab w:val="left" w:leader="dot" w:pos="8280"/>
        </w:tabs>
        <w:autoSpaceDE w:val="0"/>
        <w:autoSpaceDN w:val="0"/>
        <w:spacing w:after="120" w:line="400" w:lineRule="exact"/>
        <w:ind w:firstLine="840"/>
        <w:textAlignment w:val="bottom"/>
      </w:pPr>
      <w:r>
        <w:rPr>
          <w:rFonts w:hint="eastAsia"/>
        </w:rPr>
        <w:t>意见</w:t>
      </w:r>
      <w:r>
        <w:tab/>
      </w:r>
      <w:r>
        <w:tab/>
        <w:t>1</w:t>
      </w:r>
    </w:p>
    <w:p w:rsidR="00000000" w:rsidRDefault="00241B7C">
      <w:pPr>
        <w:tabs>
          <w:tab w:val="left" w:leader="dot" w:pos="8280"/>
        </w:tabs>
        <w:autoSpaceDE w:val="0"/>
        <w:autoSpaceDN w:val="0"/>
        <w:spacing w:line="400" w:lineRule="exact"/>
        <w:ind w:left="1202" w:hanging="482"/>
        <w:textAlignment w:val="bottom"/>
      </w:pPr>
      <w:r>
        <w:t>A</w:t>
      </w:r>
      <w:r>
        <w:rPr>
          <w:rFonts w:hint="eastAsia"/>
        </w:rPr>
        <w:t>．</w:t>
      </w:r>
      <w:r>
        <w:tab/>
      </w:r>
      <w:r>
        <w:rPr>
          <w:rFonts w:hint="eastAsia"/>
        </w:rPr>
        <w:t>第</w:t>
      </w:r>
      <w:r>
        <w:t>481/1991</w:t>
      </w:r>
      <w:r>
        <w:rPr>
          <w:rFonts w:hint="eastAsia"/>
        </w:rPr>
        <w:t>号来文；</w:t>
      </w:r>
      <w:r>
        <w:rPr>
          <w:rFonts w:ascii="SimHei" w:eastAsia="SimHei"/>
        </w:rPr>
        <w:t>Jorge Villacres Ortega</w:t>
      </w:r>
      <w:r>
        <w:rPr>
          <w:rFonts w:ascii="SimHei" w:eastAsia="SimHei" w:hint="eastAsia"/>
        </w:rPr>
        <w:t>诉厄瓜多尔</w:t>
      </w:r>
      <w:r>
        <w:rPr>
          <w:rFonts w:hint="eastAsia"/>
        </w:rPr>
        <w:t>（</w:t>
      </w:r>
      <w:r>
        <w:t>1997</w:t>
      </w:r>
      <w:r>
        <w:rPr>
          <w:rFonts w:hint="eastAsia"/>
        </w:rPr>
        <w:t>年</w:t>
      </w:r>
      <w:r>
        <w:t>4</w:t>
      </w:r>
      <w:r>
        <w:rPr>
          <w:rFonts w:hint="eastAsia"/>
        </w:rPr>
        <w:t>月</w:t>
      </w:r>
      <w:r>
        <w:t>8</w:t>
      </w:r>
      <w:r>
        <w:rPr>
          <w:rFonts w:hint="eastAsia"/>
        </w:rPr>
        <w:t>日第五十九</w:t>
      </w:r>
    </w:p>
    <w:p w:rsidR="00000000" w:rsidRDefault="00241B7C">
      <w:pPr>
        <w:tabs>
          <w:tab w:val="left" w:leader="dot" w:pos="8280"/>
        </w:tabs>
        <w:autoSpaceDE w:val="0"/>
        <w:autoSpaceDN w:val="0"/>
        <w:spacing w:after="120" w:line="400" w:lineRule="exact"/>
        <w:ind w:left="1200"/>
        <w:textAlignment w:val="bottom"/>
      </w:pPr>
      <w:r>
        <w:rPr>
          <w:rFonts w:hint="eastAsia"/>
        </w:rPr>
        <w:t>届会议通过的意见）</w:t>
      </w:r>
      <w:r>
        <w:tab/>
      </w:r>
      <w:r>
        <w:tab/>
        <w:t>1</w:t>
      </w:r>
    </w:p>
    <w:p w:rsidR="00000000" w:rsidRDefault="00241B7C">
      <w:pPr>
        <w:tabs>
          <w:tab w:val="left" w:leader="dot" w:pos="8280"/>
        </w:tabs>
        <w:autoSpaceDE w:val="0"/>
        <w:autoSpaceDN w:val="0"/>
        <w:spacing w:line="400" w:lineRule="exact"/>
        <w:ind w:left="1202" w:hanging="482"/>
        <w:textAlignment w:val="bottom"/>
      </w:pPr>
      <w:r>
        <w:t>B</w:t>
      </w:r>
      <w:r>
        <w:rPr>
          <w:rFonts w:hint="eastAsia"/>
        </w:rPr>
        <w:t>．</w:t>
      </w:r>
      <w:r>
        <w:tab/>
      </w:r>
      <w:r>
        <w:rPr>
          <w:rFonts w:hint="eastAsia"/>
        </w:rPr>
        <w:t>第</w:t>
      </w:r>
      <w:r>
        <w:t>526/1993</w:t>
      </w:r>
      <w:r>
        <w:rPr>
          <w:rFonts w:hint="eastAsia"/>
        </w:rPr>
        <w:t>号来文；</w:t>
      </w:r>
      <w:r>
        <w:rPr>
          <w:rFonts w:ascii="SimHei" w:eastAsia="SimHei"/>
        </w:rPr>
        <w:t>Michael</w:t>
      </w:r>
      <w:r>
        <w:rPr>
          <w:rFonts w:ascii="SimHei" w:eastAsia="SimHei" w:hint="eastAsia"/>
        </w:rPr>
        <w:t>和</w:t>
      </w:r>
      <w:r>
        <w:rPr>
          <w:rFonts w:ascii="SimHei" w:eastAsia="SimHei"/>
        </w:rPr>
        <w:t>Brian Hill</w:t>
      </w:r>
      <w:r>
        <w:rPr>
          <w:rFonts w:ascii="SimHei" w:eastAsia="SimHei" w:hint="eastAsia"/>
        </w:rPr>
        <w:t>诉西班牙</w:t>
      </w:r>
      <w:r>
        <w:rPr>
          <w:rFonts w:hint="eastAsia"/>
        </w:rPr>
        <w:t>（</w:t>
      </w:r>
      <w:r>
        <w:t>1997</w:t>
      </w:r>
      <w:r>
        <w:rPr>
          <w:rFonts w:hint="eastAsia"/>
        </w:rPr>
        <w:t>年</w:t>
      </w:r>
      <w:r>
        <w:t>4</w:t>
      </w:r>
      <w:r>
        <w:rPr>
          <w:rFonts w:hint="eastAsia"/>
        </w:rPr>
        <w:t>月</w:t>
      </w:r>
      <w:r>
        <w:t>2</w:t>
      </w:r>
      <w:r>
        <w:rPr>
          <w:rFonts w:hint="eastAsia"/>
        </w:rPr>
        <w:t>日第五十九届</w:t>
      </w:r>
    </w:p>
    <w:p w:rsidR="00000000" w:rsidRDefault="00241B7C">
      <w:pPr>
        <w:tabs>
          <w:tab w:val="left" w:leader="dot" w:pos="8280"/>
        </w:tabs>
        <w:autoSpaceDE w:val="0"/>
        <w:autoSpaceDN w:val="0"/>
        <w:spacing w:after="120" w:line="400" w:lineRule="exact"/>
        <w:ind w:left="1200"/>
        <w:textAlignment w:val="bottom"/>
      </w:pPr>
      <w:r>
        <w:rPr>
          <w:rFonts w:hint="eastAsia"/>
        </w:rPr>
        <w:t>会议通过的意见）</w:t>
      </w:r>
      <w:r>
        <w:tab/>
      </w:r>
      <w:r>
        <w:tab/>
        <w:t>6</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23</w:t>
      </w:r>
    </w:p>
    <w:p w:rsidR="00000000" w:rsidRDefault="00241B7C">
      <w:pPr>
        <w:tabs>
          <w:tab w:val="left" w:leader="dot" w:pos="8280"/>
        </w:tabs>
        <w:autoSpaceDE w:val="0"/>
        <w:autoSpaceDN w:val="0"/>
        <w:spacing w:line="400" w:lineRule="exact"/>
        <w:ind w:left="1202" w:hanging="482"/>
        <w:textAlignment w:val="bottom"/>
      </w:pPr>
      <w:r>
        <w:t>C</w:t>
      </w:r>
      <w:r>
        <w:rPr>
          <w:rFonts w:hint="eastAsia"/>
        </w:rPr>
        <w:t>．</w:t>
      </w:r>
      <w:r>
        <w:tab/>
      </w:r>
      <w:r>
        <w:rPr>
          <w:rFonts w:hint="eastAsia"/>
        </w:rPr>
        <w:t>第</w:t>
      </w:r>
      <w:r>
        <w:t>528/1993</w:t>
      </w:r>
      <w:r>
        <w:rPr>
          <w:rFonts w:hint="eastAsia"/>
        </w:rPr>
        <w:t>号来文；</w:t>
      </w:r>
      <w:r>
        <w:rPr>
          <w:rFonts w:ascii="SimHei" w:eastAsia="SimHei"/>
        </w:rPr>
        <w:t>Michael Steadman</w:t>
      </w:r>
      <w:r>
        <w:rPr>
          <w:rFonts w:ascii="SimHei" w:eastAsia="SimHei" w:hint="eastAsia"/>
        </w:rPr>
        <w:t>诉牙买加</w:t>
      </w:r>
      <w:r>
        <w:rPr>
          <w:rFonts w:hint="eastAsia"/>
        </w:rPr>
        <w:t>（</w:t>
      </w:r>
      <w:r>
        <w:t>1997</w:t>
      </w:r>
      <w:r>
        <w:rPr>
          <w:rFonts w:hint="eastAsia"/>
        </w:rPr>
        <w:t>年</w:t>
      </w:r>
      <w:r>
        <w:t>4</w:t>
      </w:r>
      <w:r>
        <w:rPr>
          <w:rFonts w:hint="eastAsia"/>
        </w:rPr>
        <w:t>月</w:t>
      </w:r>
      <w:r>
        <w:t>2</w:t>
      </w:r>
      <w:r>
        <w:rPr>
          <w:rFonts w:hint="eastAsia"/>
        </w:rPr>
        <w:t>日第五十九届会</w:t>
      </w:r>
    </w:p>
    <w:p w:rsidR="00000000" w:rsidRDefault="00241B7C">
      <w:pPr>
        <w:tabs>
          <w:tab w:val="left" w:leader="dot" w:pos="8280"/>
        </w:tabs>
        <w:autoSpaceDE w:val="0"/>
        <w:autoSpaceDN w:val="0"/>
        <w:spacing w:after="120" w:line="400" w:lineRule="exact"/>
        <w:ind w:left="1200"/>
        <w:textAlignment w:val="bottom"/>
      </w:pPr>
      <w:r>
        <w:rPr>
          <w:rFonts w:hint="eastAsia"/>
        </w:rPr>
        <w:t>议通过的意见）</w:t>
      </w:r>
      <w:r>
        <w:tab/>
      </w:r>
      <w:r>
        <w:tab/>
        <w:t>25</w:t>
      </w:r>
    </w:p>
    <w:p w:rsidR="00000000" w:rsidRDefault="00241B7C">
      <w:pPr>
        <w:tabs>
          <w:tab w:val="left" w:leader="dot" w:pos="8280"/>
        </w:tabs>
        <w:autoSpaceDE w:val="0"/>
        <w:autoSpaceDN w:val="0"/>
        <w:spacing w:line="400" w:lineRule="exact"/>
        <w:ind w:left="1202" w:hanging="482"/>
        <w:textAlignment w:val="bottom"/>
      </w:pPr>
      <w:r>
        <w:t>D</w:t>
      </w:r>
      <w:r>
        <w:rPr>
          <w:rFonts w:hint="eastAsia"/>
        </w:rPr>
        <w:t>．</w:t>
      </w:r>
      <w:r>
        <w:tab/>
      </w:r>
      <w:r>
        <w:rPr>
          <w:rFonts w:hint="eastAsia"/>
        </w:rPr>
        <w:t>第</w:t>
      </w:r>
      <w:r>
        <w:t>529/1993</w:t>
      </w:r>
      <w:r>
        <w:rPr>
          <w:rFonts w:hint="eastAsia"/>
        </w:rPr>
        <w:t>号来文；</w:t>
      </w:r>
      <w:r>
        <w:t>Hervin Edwards</w:t>
      </w:r>
      <w:r>
        <w:rPr>
          <w:rFonts w:hint="eastAsia"/>
        </w:rPr>
        <w:t>诉牙买加（</w:t>
      </w:r>
      <w:r>
        <w:t>1997</w:t>
      </w:r>
      <w:r>
        <w:rPr>
          <w:rFonts w:hint="eastAsia"/>
        </w:rPr>
        <w:t>年</w:t>
      </w:r>
      <w:r>
        <w:t>7</w:t>
      </w:r>
      <w:r>
        <w:rPr>
          <w:rFonts w:hint="eastAsia"/>
        </w:rPr>
        <w:t>月</w:t>
      </w:r>
      <w:r>
        <w:t>28</w:t>
      </w:r>
      <w:r>
        <w:rPr>
          <w:rFonts w:hint="eastAsia"/>
        </w:rPr>
        <w:t>日第六十届会议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通过的意见）</w:t>
      </w:r>
      <w:r>
        <w:tab/>
      </w:r>
      <w:r>
        <w:tab/>
        <w:t>32</w:t>
      </w:r>
    </w:p>
    <w:p w:rsidR="00000000" w:rsidRDefault="00241B7C">
      <w:pPr>
        <w:tabs>
          <w:tab w:val="left" w:leader="dot" w:pos="8280"/>
        </w:tabs>
        <w:autoSpaceDE w:val="0"/>
        <w:autoSpaceDN w:val="0"/>
        <w:spacing w:line="400" w:lineRule="exact"/>
        <w:ind w:left="1202" w:hanging="482"/>
        <w:textAlignment w:val="bottom"/>
      </w:pPr>
      <w:r>
        <w:t>E</w:t>
      </w:r>
      <w:r>
        <w:rPr>
          <w:rFonts w:hint="eastAsia"/>
        </w:rPr>
        <w:t>．</w:t>
      </w:r>
      <w:r>
        <w:tab/>
      </w:r>
      <w:r>
        <w:rPr>
          <w:rFonts w:hint="eastAsia"/>
        </w:rPr>
        <w:t>第</w:t>
      </w:r>
      <w:r>
        <w:t>533/1993</w:t>
      </w:r>
      <w:r>
        <w:rPr>
          <w:rFonts w:hint="eastAsia"/>
        </w:rPr>
        <w:t>号来文；</w:t>
      </w:r>
      <w:r>
        <w:t>Harold Elahie</w:t>
      </w:r>
      <w:r>
        <w:rPr>
          <w:rFonts w:hint="eastAsia"/>
        </w:rPr>
        <w:t>诉特立尼达和多巴哥（</w:t>
      </w:r>
      <w:r>
        <w:t>1997</w:t>
      </w:r>
      <w:r>
        <w:rPr>
          <w:rFonts w:hint="eastAsia"/>
        </w:rPr>
        <w:t>年</w:t>
      </w:r>
      <w:r>
        <w:t>7</w:t>
      </w:r>
      <w:r>
        <w:rPr>
          <w:rFonts w:hint="eastAsia"/>
        </w:rPr>
        <w:t>月</w:t>
      </w:r>
      <w:r>
        <w:t>28</w:t>
      </w:r>
      <w:r>
        <w:rPr>
          <w:rFonts w:hint="eastAsia"/>
        </w:rPr>
        <w:t>日第六十</w:t>
      </w:r>
    </w:p>
    <w:p w:rsidR="00000000" w:rsidRDefault="00241B7C">
      <w:pPr>
        <w:tabs>
          <w:tab w:val="left" w:leader="dot" w:pos="8280"/>
        </w:tabs>
        <w:autoSpaceDE w:val="0"/>
        <w:autoSpaceDN w:val="0"/>
        <w:spacing w:after="120" w:line="400" w:lineRule="exact"/>
        <w:ind w:left="1200"/>
        <w:textAlignment w:val="bottom"/>
      </w:pPr>
      <w:r>
        <w:rPr>
          <w:rFonts w:hint="eastAsia"/>
        </w:rPr>
        <w:t>届会议通过的意见）</w:t>
      </w:r>
      <w:r>
        <w:tab/>
      </w:r>
      <w:r>
        <w:tab/>
        <w:t>38</w:t>
      </w:r>
    </w:p>
    <w:p w:rsidR="00000000" w:rsidRDefault="00241B7C">
      <w:pPr>
        <w:tabs>
          <w:tab w:val="left" w:leader="dot" w:pos="8280"/>
        </w:tabs>
        <w:autoSpaceDE w:val="0"/>
        <w:autoSpaceDN w:val="0"/>
        <w:spacing w:line="400" w:lineRule="exact"/>
        <w:ind w:left="1202" w:hanging="482"/>
        <w:textAlignment w:val="bottom"/>
      </w:pPr>
      <w:r>
        <w:t>F</w:t>
      </w:r>
      <w:r>
        <w:rPr>
          <w:rFonts w:hint="eastAsia"/>
        </w:rPr>
        <w:t>．</w:t>
      </w:r>
      <w:r>
        <w:tab/>
      </w:r>
      <w:r>
        <w:rPr>
          <w:rFonts w:hint="eastAsia"/>
        </w:rPr>
        <w:t>第</w:t>
      </w:r>
      <w:r>
        <w:t>535/1993</w:t>
      </w:r>
      <w:r>
        <w:rPr>
          <w:rFonts w:hint="eastAsia"/>
        </w:rPr>
        <w:t>号来文；</w:t>
      </w:r>
      <w:r>
        <w:t xml:space="preserve">Lyoydell </w:t>
      </w:r>
      <w:r>
        <w:t>Richards</w:t>
      </w:r>
      <w:r>
        <w:rPr>
          <w:rFonts w:hint="eastAsia"/>
        </w:rPr>
        <w:t>诉牙买加（</w:t>
      </w:r>
      <w:r>
        <w:t>1997</w:t>
      </w:r>
      <w:r>
        <w:rPr>
          <w:rFonts w:hint="eastAsia"/>
        </w:rPr>
        <w:t>年</w:t>
      </w:r>
      <w:r>
        <w:t>3</w:t>
      </w:r>
      <w:r>
        <w:rPr>
          <w:rFonts w:hint="eastAsia"/>
        </w:rPr>
        <w:t>月</w:t>
      </w:r>
      <w:r>
        <w:t>31</w:t>
      </w:r>
      <w:r>
        <w:rPr>
          <w:rFonts w:hint="eastAsia"/>
        </w:rPr>
        <w:t>日第五十九届</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会议通过的意见）</w:t>
      </w:r>
      <w:r>
        <w:tab/>
      </w:r>
      <w:r>
        <w:tab/>
        <w:t>43</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51</w:t>
      </w:r>
    </w:p>
    <w:p w:rsidR="00000000" w:rsidRDefault="00241B7C">
      <w:pPr>
        <w:tabs>
          <w:tab w:val="left" w:leader="dot" w:pos="8280"/>
        </w:tabs>
        <w:autoSpaceDE w:val="0"/>
        <w:autoSpaceDN w:val="0"/>
        <w:spacing w:line="400" w:lineRule="exact"/>
        <w:ind w:left="1202" w:hanging="482"/>
        <w:textAlignment w:val="bottom"/>
      </w:pPr>
      <w:r>
        <w:t>G</w:t>
      </w:r>
      <w:r>
        <w:rPr>
          <w:rFonts w:hint="eastAsia"/>
        </w:rPr>
        <w:t>．</w:t>
      </w:r>
      <w:r>
        <w:tab/>
      </w:r>
      <w:r>
        <w:rPr>
          <w:rFonts w:hint="eastAsia"/>
        </w:rPr>
        <w:t>第</w:t>
      </w:r>
      <w:r>
        <w:t>538/1993</w:t>
      </w:r>
      <w:r>
        <w:rPr>
          <w:rFonts w:hint="eastAsia"/>
        </w:rPr>
        <w:t>号来文；</w:t>
      </w:r>
      <w:r>
        <w:rPr>
          <w:rFonts w:ascii="SimHei" w:eastAsia="SimHei"/>
        </w:rPr>
        <w:t xml:space="preserve">Charles E.Stewart </w:t>
      </w:r>
      <w:r>
        <w:rPr>
          <w:rFonts w:ascii="SimHei" w:eastAsia="SimHei" w:hint="eastAsia"/>
        </w:rPr>
        <w:t>诉加拿大</w:t>
      </w:r>
      <w:r>
        <w:rPr>
          <w:rFonts w:hint="eastAsia"/>
        </w:rPr>
        <w:t>（</w:t>
      </w:r>
      <w:r>
        <w:t>1996</w:t>
      </w:r>
      <w:r>
        <w:rPr>
          <w:rFonts w:hint="eastAsia"/>
        </w:rPr>
        <w:t>年</w:t>
      </w:r>
      <w:r>
        <w:t>11</w:t>
      </w:r>
      <w:r>
        <w:rPr>
          <w:rFonts w:hint="eastAsia"/>
        </w:rPr>
        <w:t>月</w:t>
      </w:r>
      <w:r>
        <w:t>1</w:t>
      </w:r>
      <w:r>
        <w:rPr>
          <w:rFonts w:hint="eastAsia"/>
        </w:rPr>
        <w:t>日第五十八届会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议通过的意见）</w:t>
      </w:r>
      <w:r>
        <w:tab/>
      </w:r>
      <w:r>
        <w:tab/>
        <w:t>53</w:t>
      </w:r>
    </w:p>
    <w:p w:rsidR="00000000" w:rsidRDefault="00241B7C">
      <w:pPr>
        <w:tabs>
          <w:tab w:val="left" w:leader="dot" w:pos="8280"/>
        </w:tabs>
        <w:autoSpaceDE w:val="0"/>
        <w:autoSpaceDN w:val="0"/>
        <w:spacing w:after="120" w:line="400" w:lineRule="exact"/>
        <w:ind w:left="1005" w:firstLine="195"/>
        <w:textAlignment w:val="bottom"/>
      </w:pPr>
      <w:r>
        <w:rPr>
          <w:rFonts w:hint="eastAsia"/>
        </w:rPr>
        <w:t>附录</w:t>
      </w:r>
      <w:r>
        <w:tab/>
      </w:r>
      <w:r>
        <w:tab/>
        <w:t>68</w:t>
      </w:r>
    </w:p>
    <w:p w:rsidR="00000000" w:rsidRDefault="00241B7C">
      <w:pPr>
        <w:tabs>
          <w:tab w:val="left" w:leader="dot" w:pos="8280"/>
        </w:tabs>
        <w:autoSpaceDE w:val="0"/>
        <w:autoSpaceDN w:val="0"/>
        <w:spacing w:line="400" w:lineRule="exact"/>
        <w:ind w:left="1202" w:hanging="482"/>
        <w:textAlignment w:val="bottom"/>
      </w:pPr>
      <w:r>
        <w:t>H</w:t>
      </w:r>
      <w:r>
        <w:rPr>
          <w:rFonts w:hint="eastAsia"/>
        </w:rPr>
        <w:t>．</w:t>
      </w:r>
      <w:r>
        <w:tab/>
      </w:r>
      <w:r>
        <w:rPr>
          <w:rFonts w:hint="eastAsia"/>
        </w:rPr>
        <w:t>第</w:t>
      </w:r>
      <w:r>
        <w:t>549/1993</w:t>
      </w:r>
      <w:r>
        <w:rPr>
          <w:rFonts w:hint="eastAsia"/>
        </w:rPr>
        <w:t>号来文；</w:t>
      </w:r>
      <w:r>
        <w:rPr>
          <w:rFonts w:ascii="SimHei" w:eastAsia="SimHei"/>
        </w:rPr>
        <w:t xml:space="preserve">Francis Hopu </w:t>
      </w:r>
      <w:r>
        <w:rPr>
          <w:rFonts w:ascii="SimHei" w:eastAsia="SimHei" w:hint="eastAsia"/>
        </w:rPr>
        <w:t>和</w:t>
      </w:r>
      <w:r>
        <w:rPr>
          <w:rFonts w:ascii="SimHei" w:eastAsia="SimHei"/>
        </w:rPr>
        <w:t xml:space="preserve"> Tepoaitu Bessert </w:t>
      </w:r>
      <w:r>
        <w:rPr>
          <w:rFonts w:ascii="SimHei" w:eastAsia="SimHei" w:hint="eastAsia"/>
        </w:rPr>
        <w:t>诉法国</w:t>
      </w:r>
      <w:r>
        <w:rPr>
          <w:rFonts w:hint="eastAsia"/>
        </w:rPr>
        <w:t>（</w:t>
      </w:r>
      <w:r>
        <w:t>1997</w:t>
      </w:r>
      <w:r>
        <w:rPr>
          <w:rFonts w:hint="eastAsia"/>
        </w:rPr>
        <w:t>年</w:t>
      </w:r>
      <w:r>
        <w:t>7</w:t>
      </w:r>
      <w:r>
        <w:rPr>
          <w:rFonts w:hint="eastAsia"/>
        </w:rPr>
        <w:t>月</w:t>
      </w:r>
      <w:r>
        <w:t>29</w:t>
      </w:r>
      <w:r>
        <w:rPr>
          <w:rFonts w:hint="eastAsia"/>
        </w:rPr>
        <w:t>日</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第六十届会议通过的意见）</w:t>
      </w:r>
      <w:r>
        <w:tab/>
      </w:r>
      <w:r>
        <w:tab/>
        <w:t>78</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91</w:t>
      </w:r>
    </w:p>
    <w:p w:rsidR="00000000" w:rsidRDefault="00241B7C">
      <w:pPr>
        <w:tabs>
          <w:tab w:val="left" w:leader="dot" w:pos="8280"/>
        </w:tabs>
        <w:autoSpaceDE w:val="0"/>
        <w:autoSpaceDN w:val="0"/>
        <w:spacing w:line="400" w:lineRule="exact"/>
        <w:ind w:left="1202" w:hanging="482"/>
        <w:textAlignment w:val="bottom"/>
      </w:pPr>
      <w:r>
        <w:t>I</w:t>
      </w:r>
      <w:r>
        <w:rPr>
          <w:rFonts w:hint="eastAsia"/>
        </w:rPr>
        <w:t>．</w:t>
      </w:r>
      <w:r>
        <w:tab/>
      </w:r>
      <w:r>
        <w:rPr>
          <w:rFonts w:hint="eastAsia"/>
        </w:rPr>
        <w:t>第</w:t>
      </w:r>
      <w:r>
        <w:t>550/1993</w:t>
      </w:r>
      <w:r>
        <w:rPr>
          <w:rFonts w:hint="eastAsia"/>
        </w:rPr>
        <w:t>号来文；</w:t>
      </w:r>
      <w:r>
        <w:rPr>
          <w:rFonts w:ascii="SimHei" w:eastAsia="SimHei"/>
        </w:rPr>
        <w:t xml:space="preserve">Robert Faurission </w:t>
      </w:r>
      <w:r>
        <w:rPr>
          <w:rFonts w:ascii="SimHei" w:eastAsia="SimHei" w:hint="eastAsia"/>
        </w:rPr>
        <w:t>诉法国</w:t>
      </w:r>
      <w:r>
        <w:rPr>
          <w:rFonts w:hint="eastAsia"/>
        </w:rPr>
        <w:t>（</w:t>
      </w:r>
      <w:r>
        <w:t>1996</w:t>
      </w:r>
      <w:r>
        <w:rPr>
          <w:rFonts w:hint="eastAsia"/>
        </w:rPr>
        <w:t>年</w:t>
      </w:r>
      <w:r>
        <w:t>11</w:t>
      </w:r>
      <w:r>
        <w:rPr>
          <w:rFonts w:hint="eastAsia"/>
        </w:rPr>
        <w:t>月</w:t>
      </w:r>
      <w:r>
        <w:t>8</w:t>
      </w:r>
      <w:r>
        <w:rPr>
          <w:rFonts w:hint="eastAsia"/>
        </w:rPr>
        <w:t>日第五十八届会议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通过的意见）</w:t>
      </w:r>
      <w:r>
        <w:tab/>
      </w:r>
      <w:r>
        <w:tab/>
        <w:t>94</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109</w:t>
      </w:r>
    </w:p>
    <w:p w:rsidR="00000000" w:rsidRDefault="00241B7C">
      <w:pPr>
        <w:tabs>
          <w:tab w:val="left" w:leader="dot" w:pos="8280"/>
        </w:tabs>
        <w:autoSpaceDE w:val="0"/>
        <w:autoSpaceDN w:val="0"/>
        <w:spacing w:line="400" w:lineRule="exact"/>
        <w:ind w:left="1202" w:hanging="482"/>
        <w:textAlignment w:val="bottom"/>
      </w:pPr>
      <w:r>
        <w:t>J</w:t>
      </w:r>
      <w:r>
        <w:rPr>
          <w:rFonts w:hint="eastAsia"/>
        </w:rPr>
        <w:t>．</w:t>
      </w:r>
      <w:r>
        <w:tab/>
      </w:r>
      <w:r>
        <w:rPr>
          <w:rFonts w:hint="eastAsia"/>
        </w:rPr>
        <w:t>第</w:t>
      </w:r>
      <w:r>
        <w:t>552/1993</w:t>
      </w:r>
      <w:r>
        <w:rPr>
          <w:rFonts w:hint="eastAsia"/>
        </w:rPr>
        <w:t>年来文；</w:t>
      </w:r>
      <w:r>
        <w:rPr>
          <w:rFonts w:ascii="SimHei" w:eastAsia="SimHei"/>
        </w:rPr>
        <w:t xml:space="preserve">Wieslaw Kall </w:t>
      </w:r>
      <w:r>
        <w:rPr>
          <w:rFonts w:ascii="SimHei" w:eastAsia="SimHei" w:hint="eastAsia"/>
        </w:rPr>
        <w:t>诉波兰</w:t>
      </w:r>
      <w:r>
        <w:rPr>
          <w:rFonts w:hint="eastAsia"/>
        </w:rPr>
        <w:t>（</w:t>
      </w:r>
      <w:r>
        <w:t>1997</w:t>
      </w:r>
      <w:r>
        <w:rPr>
          <w:rFonts w:hint="eastAsia"/>
        </w:rPr>
        <w:t>年</w:t>
      </w:r>
      <w:r>
        <w:t>7</w:t>
      </w:r>
      <w:r>
        <w:rPr>
          <w:rFonts w:hint="eastAsia"/>
        </w:rPr>
        <w:t>月</w:t>
      </w:r>
      <w:r>
        <w:t>14</w:t>
      </w:r>
      <w:r>
        <w:rPr>
          <w:rFonts w:hint="eastAsia"/>
        </w:rPr>
        <w:t>日第六十届会议通过的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意见）</w:t>
      </w:r>
      <w:r>
        <w:tab/>
      </w:r>
      <w:r>
        <w:tab/>
        <w:t>118</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127</w:t>
      </w:r>
    </w:p>
    <w:p w:rsidR="00000000" w:rsidRDefault="00241B7C">
      <w:pPr>
        <w:tabs>
          <w:tab w:val="left" w:leader="dot" w:pos="8280"/>
        </w:tabs>
        <w:autoSpaceDE w:val="0"/>
        <w:autoSpaceDN w:val="0"/>
        <w:spacing w:line="400" w:lineRule="exact"/>
        <w:ind w:left="1202" w:hanging="482"/>
        <w:textAlignment w:val="bottom"/>
      </w:pPr>
      <w:r>
        <w:t>K</w:t>
      </w:r>
      <w:r>
        <w:rPr>
          <w:rFonts w:hint="eastAsia"/>
        </w:rPr>
        <w:t>．</w:t>
      </w:r>
      <w:r>
        <w:tab/>
      </w:r>
      <w:r>
        <w:rPr>
          <w:rFonts w:hint="eastAsia"/>
        </w:rPr>
        <w:t>第</w:t>
      </w:r>
      <w:r>
        <w:t>558/1993</w:t>
      </w:r>
      <w:r>
        <w:rPr>
          <w:rFonts w:hint="eastAsia"/>
        </w:rPr>
        <w:t>号来文；</w:t>
      </w:r>
      <w:r>
        <w:rPr>
          <w:rFonts w:ascii="SimHei" w:eastAsia="SimHei"/>
        </w:rPr>
        <w:t>Giosue Canepa</w:t>
      </w:r>
      <w:r>
        <w:rPr>
          <w:rFonts w:ascii="SimHei" w:eastAsia="SimHei" w:hint="eastAsia"/>
        </w:rPr>
        <w:t>诉加拿大</w:t>
      </w:r>
      <w:r>
        <w:rPr>
          <w:rFonts w:hint="eastAsia"/>
        </w:rPr>
        <w:t>（</w:t>
      </w:r>
      <w:r>
        <w:t>1997</w:t>
      </w:r>
      <w:r>
        <w:rPr>
          <w:rFonts w:hint="eastAsia"/>
        </w:rPr>
        <w:t>年</w:t>
      </w:r>
      <w:r>
        <w:t>4</w:t>
      </w:r>
      <w:r>
        <w:rPr>
          <w:rFonts w:hint="eastAsia"/>
        </w:rPr>
        <w:t>月</w:t>
      </w:r>
      <w:r>
        <w:t>3</w:t>
      </w:r>
      <w:r>
        <w:rPr>
          <w:rFonts w:hint="eastAsia"/>
        </w:rPr>
        <w:t>日第五十九届会议通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过的意见）</w:t>
      </w:r>
      <w:r>
        <w:tab/>
      </w:r>
      <w:r>
        <w:tab/>
        <w:t>129</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138</w:t>
      </w:r>
    </w:p>
    <w:p w:rsidR="00000000" w:rsidRDefault="00241B7C">
      <w:pPr>
        <w:tabs>
          <w:tab w:val="left" w:leader="dot" w:pos="8280"/>
        </w:tabs>
        <w:autoSpaceDE w:val="0"/>
        <w:autoSpaceDN w:val="0"/>
        <w:spacing w:after="120" w:line="400" w:lineRule="exact"/>
        <w:ind w:left="1200" w:hanging="480"/>
        <w:textAlignment w:val="bottom"/>
      </w:pPr>
      <w:r>
        <w:t>L</w:t>
      </w:r>
      <w:r>
        <w:rPr>
          <w:rFonts w:hint="eastAsia"/>
        </w:rPr>
        <w:t>．</w:t>
      </w:r>
      <w:r>
        <w:tab/>
      </w:r>
      <w:r>
        <w:rPr>
          <w:rFonts w:hint="eastAsia"/>
        </w:rPr>
        <w:t>第</w:t>
      </w:r>
      <w:r>
        <w:t>560/1993</w:t>
      </w:r>
      <w:r>
        <w:rPr>
          <w:rFonts w:hint="eastAsia"/>
        </w:rPr>
        <w:t>号来文；</w:t>
      </w:r>
      <w:r>
        <w:rPr>
          <w:rFonts w:ascii="SimHei" w:eastAsia="SimHei"/>
        </w:rPr>
        <w:t>A.</w:t>
      </w:r>
      <w:r>
        <w:rPr>
          <w:rFonts w:ascii="SimHei" w:eastAsia="SimHei" w:hint="eastAsia"/>
        </w:rPr>
        <w:t>诉澳大利亚</w:t>
      </w:r>
      <w:r>
        <w:rPr>
          <w:rFonts w:hint="eastAsia"/>
        </w:rPr>
        <w:t>（</w:t>
      </w:r>
      <w:r>
        <w:t>1997</w:t>
      </w:r>
      <w:r>
        <w:rPr>
          <w:rFonts w:hint="eastAsia"/>
        </w:rPr>
        <w:t>年</w:t>
      </w:r>
      <w:r>
        <w:t>4</w:t>
      </w:r>
      <w:r>
        <w:rPr>
          <w:rFonts w:hint="eastAsia"/>
        </w:rPr>
        <w:t>月</w:t>
      </w:r>
      <w:r>
        <w:t>3</w:t>
      </w:r>
      <w:r>
        <w:rPr>
          <w:rFonts w:hint="eastAsia"/>
        </w:rPr>
        <w:t>日第五十九届会议通过的意见）</w:t>
      </w:r>
      <w:r>
        <w:t>140</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162</w:t>
      </w:r>
    </w:p>
    <w:p w:rsidR="00000000" w:rsidRDefault="00241B7C">
      <w:pPr>
        <w:tabs>
          <w:tab w:val="left" w:leader="dot" w:pos="8280"/>
        </w:tabs>
        <w:autoSpaceDE w:val="0"/>
        <w:autoSpaceDN w:val="0"/>
        <w:spacing w:line="400" w:lineRule="exact"/>
        <w:ind w:left="1202" w:hanging="482"/>
        <w:textAlignment w:val="bottom"/>
      </w:pPr>
      <w:r>
        <w:t>M</w:t>
      </w:r>
      <w:r>
        <w:rPr>
          <w:rFonts w:hint="eastAsia"/>
        </w:rPr>
        <w:t>．</w:t>
      </w:r>
      <w:r>
        <w:tab/>
      </w:r>
      <w:r>
        <w:rPr>
          <w:rFonts w:hint="eastAsia"/>
        </w:rPr>
        <w:t>第</w:t>
      </w:r>
      <w:r>
        <w:t>561/1993</w:t>
      </w:r>
      <w:r>
        <w:rPr>
          <w:rFonts w:hint="eastAsia"/>
        </w:rPr>
        <w:t>号来文；</w:t>
      </w:r>
      <w:r>
        <w:rPr>
          <w:rFonts w:ascii="SimHei" w:eastAsia="SimHei"/>
        </w:rPr>
        <w:t>Desmo</w:t>
      </w:r>
      <w:r>
        <w:rPr>
          <w:rFonts w:ascii="SimHei" w:eastAsia="SimHei"/>
        </w:rPr>
        <w:t>nd Williams</w:t>
      </w:r>
      <w:r>
        <w:rPr>
          <w:rFonts w:ascii="SimHei" w:eastAsia="SimHei" w:hint="eastAsia"/>
        </w:rPr>
        <w:t>诉牙买加</w:t>
      </w:r>
      <w:r>
        <w:rPr>
          <w:rFonts w:hint="eastAsia"/>
        </w:rPr>
        <w:t>（</w:t>
      </w:r>
      <w:r>
        <w:t>1997</w:t>
      </w:r>
      <w:r>
        <w:rPr>
          <w:rFonts w:hint="eastAsia"/>
        </w:rPr>
        <w:t>年</w:t>
      </w:r>
      <w:r>
        <w:t>4</w:t>
      </w:r>
      <w:r>
        <w:rPr>
          <w:rFonts w:hint="eastAsia"/>
        </w:rPr>
        <w:t>月</w:t>
      </w:r>
      <w:r>
        <w:t>8</w:t>
      </w:r>
      <w:r>
        <w:rPr>
          <w:rFonts w:hint="eastAsia"/>
        </w:rPr>
        <w:t>日第五十九届会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议通过的意见）</w:t>
      </w:r>
      <w:r>
        <w:tab/>
        <w:t>164</w:t>
      </w:r>
    </w:p>
    <w:p w:rsidR="00000000" w:rsidRDefault="00241B7C">
      <w:pPr>
        <w:tabs>
          <w:tab w:val="left" w:leader="dot" w:pos="8280"/>
        </w:tabs>
        <w:autoSpaceDE w:val="0"/>
        <w:autoSpaceDN w:val="0"/>
        <w:spacing w:line="400" w:lineRule="exact"/>
        <w:ind w:left="1202" w:hanging="482"/>
        <w:textAlignment w:val="bottom"/>
      </w:pPr>
      <w:r>
        <w:t>N</w:t>
      </w:r>
      <w:r>
        <w:rPr>
          <w:rFonts w:hint="eastAsia"/>
        </w:rPr>
        <w:t>．</w:t>
      </w:r>
      <w:r>
        <w:tab/>
      </w:r>
      <w:r>
        <w:rPr>
          <w:rFonts w:hint="eastAsia"/>
        </w:rPr>
        <w:t>第</w:t>
      </w:r>
      <w:r>
        <w:t>572/1994</w:t>
      </w:r>
      <w:r>
        <w:rPr>
          <w:rFonts w:hint="eastAsia"/>
        </w:rPr>
        <w:t>号来文；</w:t>
      </w:r>
      <w:r>
        <w:rPr>
          <w:rFonts w:ascii="SimHei" w:eastAsia="SimHei"/>
        </w:rPr>
        <w:t>Hezekiah Price</w:t>
      </w:r>
      <w:r>
        <w:rPr>
          <w:rFonts w:ascii="SimHei" w:eastAsia="SimHei" w:hint="eastAsia"/>
        </w:rPr>
        <w:t>诉牙买加</w:t>
      </w:r>
      <w:r>
        <w:rPr>
          <w:rFonts w:hint="eastAsia"/>
        </w:rPr>
        <w:t>（</w:t>
      </w:r>
      <w:r>
        <w:t>1996</w:t>
      </w:r>
      <w:r>
        <w:rPr>
          <w:rFonts w:hint="eastAsia"/>
        </w:rPr>
        <w:t>年</w:t>
      </w:r>
      <w:r>
        <w:t>11</w:t>
      </w:r>
      <w:r>
        <w:rPr>
          <w:rFonts w:hint="eastAsia"/>
        </w:rPr>
        <w:t>月</w:t>
      </w:r>
      <w:r>
        <w:t>6</w:t>
      </w:r>
      <w:r>
        <w:rPr>
          <w:rFonts w:hint="eastAsia"/>
        </w:rPr>
        <w:t>日第五十八届会议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通过的意见）</w:t>
      </w:r>
      <w:r>
        <w:tab/>
      </w:r>
      <w:r>
        <w:tab/>
        <w:t>171</w:t>
      </w:r>
    </w:p>
    <w:p w:rsidR="00000000" w:rsidRDefault="00241B7C">
      <w:pPr>
        <w:tabs>
          <w:tab w:val="left" w:leader="dot" w:pos="8280"/>
        </w:tabs>
        <w:autoSpaceDE w:val="0"/>
        <w:autoSpaceDN w:val="0"/>
        <w:spacing w:line="400" w:lineRule="exact"/>
        <w:ind w:left="1202" w:hanging="482"/>
        <w:textAlignment w:val="bottom"/>
      </w:pPr>
      <w:r>
        <w:t>O</w:t>
      </w:r>
      <w:r>
        <w:rPr>
          <w:rFonts w:hint="eastAsia"/>
        </w:rPr>
        <w:t>．</w:t>
      </w:r>
      <w:r>
        <w:tab/>
      </w:r>
      <w:r>
        <w:rPr>
          <w:rFonts w:hint="eastAsia"/>
        </w:rPr>
        <w:t>第</w:t>
      </w:r>
      <w:r>
        <w:t>587/1994</w:t>
      </w:r>
      <w:r>
        <w:rPr>
          <w:rFonts w:hint="eastAsia"/>
        </w:rPr>
        <w:t>号来文；</w:t>
      </w:r>
      <w:r>
        <w:t>Irvine Reynolds</w:t>
      </w:r>
      <w:r>
        <w:rPr>
          <w:rFonts w:hint="eastAsia"/>
        </w:rPr>
        <w:t>诉牙买加（</w:t>
      </w:r>
      <w:r>
        <w:t>1997</w:t>
      </w:r>
      <w:r>
        <w:rPr>
          <w:rFonts w:hint="eastAsia"/>
        </w:rPr>
        <w:t>年</w:t>
      </w:r>
      <w:r>
        <w:t>4</w:t>
      </w:r>
      <w:r>
        <w:rPr>
          <w:rFonts w:hint="eastAsia"/>
        </w:rPr>
        <w:t>月</w:t>
      </w:r>
      <w:r>
        <w:t>3</w:t>
      </w:r>
      <w:r>
        <w:rPr>
          <w:rFonts w:hint="eastAsia"/>
        </w:rPr>
        <w:t>日第五十九届会议</w:t>
      </w:r>
    </w:p>
    <w:p w:rsidR="00000000" w:rsidRDefault="00241B7C">
      <w:pPr>
        <w:tabs>
          <w:tab w:val="left" w:leader="dot" w:pos="8280"/>
        </w:tabs>
        <w:autoSpaceDE w:val="0"/>
        <w:autoSpaceDN w:val="0"/>
        <w:spacing w:line="400" w:lineRule="exact"/>
        <w:ind w:left="1202" w:hanging="482"/>
        <w:textAlignment w:val="bottom"/>
      </w:pPr>
      <w:r>
        <w:tab/>
      </w:r>
      <w:r>
        <w:rPr>
          <w:rFonts w:hint="eastAsia"/>
        </w:rPr>
        <w:t>通过的意</w:t>
      </w:r>
      <w:r>
        <w:rPr>
          <w:rFonts w:hint="eastAsia"/>
        </w:rPr>
        <w:t>见）</w:t>
      </w:r>
      <w:r>
        <w:tab/>
      </w:r>
      <w:r>
        <w:tab/>
        <w:t>176</w:t>
      </w:r>
    </w:p>
    <w:p w:rsidR="00000000" w:rsidRDefault="00241B7C">
      <w:pPr>
        <w:tabs>
          <w:tab w:val="left" w:leader="dot" w:pos="8280"/>
        </w:tabs>
        <w:autoSpaceDE w:val="0"/>
        <w:autoSpaceDN w:val="0"/>
        <w:spacing w:line="400" w:lineRule="exact"/>
        <w:ind w:left="1202" w:hanging="482"/>
        <w:textAlignment w:val="bottom"/>
      </w:pPr>
      <w:r>
        <w:t>P</w:t>
      </w:r>
      <w:r>
        <w:rPr>
          <w:rFonts w:hint="eastAsia"/>
        </w:rPr>
        <w:t>．</w:t>
      </w:r>
      <w:r>
        <w:tab/>
      </w:r>
      <w:r>
        <w:rPr>
          <w:rFonts w:hint="eastAsia"/>
        </w:rPr>
        <w:t>第</w:t>
      </w:r>
      <w:r>
        <w:t>607/1994</w:t>
      </w:r>
      <w:r>
        <w:rPr>
          <w:rFonts w:hint="eastAsia"/>
        </w:rPr>
        <w:t>号来文；</w:t>
      </w:r>
      <w:r>
        <w:rPr>
          <w:rFonts w:ascii="SimHei" w:eastAsia="SimHei"/>
        </w:rPr>
        <w:t>Michael Adams</w:t>
      </w:r>
      <w:r>
        <w:rPr>
          <w:rFonts w:ascii="SimHei" w:eastAsia="SimHei" w:hint="eastAsia"/>
        </w:rPr>
        <w:t>诉牙买加</w:t>
      </w:r>
      <w:r>
        <w:rPr>
          <w:rFonts w:hint="eastAsia"/>
        </w:rPr>
        <w:t>（</w:t>
      </w:r>
      <w:r>
        <w:t>1996</w:t>
      </w:r>
      <w:r>
        <w:rPr>
          <w:rFonts w:hint="eastAsia"/>
        </w:rPr>
        <w:t>年</w:t>
      </w:r>
      <w:r>
        <w:t>10</w:t>
      </w:r>
      <w:r>
        <w:rPr>
          <w:rFonts w:hint="eastAsia"/>
        </w:rPr>
        <w:t>月</w:t>
      </w:r>
      <w:r>
        <w:t>30</w:t>
      </w:r>
      <w:r>
        <w:rPr>
          <w:rFonts w:hint="eastAsia"/>
        </w:rPr>
        <w:t>日第五十八届会议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通过的意见）</w:t>
      </w:r>
      <w:r>
        <w:tab/>
      </w:r>
      <w:r>
        <w:tab/>
        <w:t>183</w:t>
      </w:r>
    </w:p>
    <w:p w:rsidR="00000000" w:rsidRDefault="00241B7C">
      <w:pPr>
        <w:tabs>
          <w:tab w:val="left" w:leader="dot" w:pos="8280"/>
        </w:tabs>
        <w:autoSpaceDE w:val="0"/>
        <w:autoSpaceDN w:val="0"/>
        <w:spacing w:line="400" w:lineRule="exact"/>
        <w:ind w:left="1202" w:hanging="482"/>
        <w:textAlignment w:val="bottom"/>
      </w:pPr>
      <w:r>
        <w:t>Q</w:t>
      </w:r>
      <w:r>
        <w:rPr>
          <w:rFonts w:hint="eastAsia"/>
        </w:rPr>
        <w:t>．</w:t>
      </w:r>
      <w:r>
        <w:tab/>
      </w:r>
      <w:r>
        <w:rPr>
          <w:rFonts w:hint="eastAsia"/>
        </w:rPr>
        <w:t>第</w:t>
      </w:r>
      <w:r>
        <w:t>612/1995</w:t>
      </w:r>
      <w:r>
        <w:rPr>
          <w:rFonts w:hint="eastAsia"/>
        </w:rPr>
        <w:t>号</w:t>
      </w:r>
      <w:r>
        <w:rPr>
          <w:rFonts w:hint="eastAsia"/>
        </w:rPr>
        <w:t>来文；</w:t>
      </w:r>
      <w:r>
        <w:t>Arhuacos</w:t>
      </w:r>
      <w:r>
        <w:rPr>
          <w:rFonts w:hint="eastAsia"/>
        </w:rPr>
        <w:t>诉哥伦比亚（</w:t>
      </w:r>
      <w:r>
        <w:t>1997</w:t>
      </w:r>
      <w:r>
        <w:rPr>
          <w:rFonts w:hint="eastAsia"/>
        </w:rPr>
        <w:t>年</w:t>
      </w:r>
      <w:r>
        <w:t>7</w:t>
      </w:r>
      <w:r>
        <w:rPr>
          <w:rFonts w:hint="eastAsia"/>
        </w:rPr>
        <w:t>月</w:t>
      </w:r>
      <w:r>
        <w:t>29</w:t>
      </w:r>
      <w:r>
        <w:rPr>
          <w:rFonts w:hint="eastAsia"/>
        </w:rPr>
        <w:t>日第六十届会议通过的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意见）</w:t>
      </w:r>
      <w:r>
        <w:tab/>
      </w:r>
      <w:r>
        <w:tab/>
        <w:t>194</w:t>
      </w:r>
    </w:p>
    <w:p w:rsidR="00000000" w:rsidRDefault="00241B7C">
      <w:pPr>
        <w:tabs>
          <w:tab w:val="left" w:leader="dot" w:pos="8280"/>
        </w:tabs>
        <w:autoSpaceDE w:val="0"/>
        <w:autoSpaceDN w:val="0"/>
        <w:spacing w:line="400" w:lineRule="exact"/>
        <w:ind w:left="1202" w:hanging="482"/>
        <w:textAlignment w:val="bottom"/>
      </w:pPr>
      <w:r>
        <w:t>R</w:t>
      </w:r>
      <w:r>
        <w:rPr>
          <w:rFonts w:hint="eastAsia"/>
        </w:rPr>
        <w:t>．</w:t>
      </w:r>
      <w:r>
        <w:tab/>
      </w:r>
      <w:r>
        <w:rPr>
          <w:rFonts w:hint="eastAsia"/>
        </w:rPr>
        <w:t>第</w:t>
      </w:r>
      <w:r>
        <w:t>639/1995</w:t>
      </w:r>
      <w:r>
        <w:rPr>
          <w:rFonts w:hint="eastAsia"/>
        </w:rPr>
        <w:t>号来文；</w:t>
      </w:r>
      <w:r>
        <w:t>Walker Lawson Richards</w:t>
      </w:r>
      <w:r>
        <w:rPr>
          <w:rFonts w:hint="eastAsia"/>
        </w:rPr>
        <w:t>和</w:t>
      </w:r>
      <w:r>
        <w:t>Trevor Walker</w:t>
      </w:r>
      <w:r>
        <w:rPr>
          <w:rFonts w:hint="eastAsia"/>
        </w:rPr>
        <w:t>诉牙买加（</w:t>
      </w:r>
      <w:r>
        <w:t>1997</w:t>
      </w:r>
      <w:r>
        <w:rPr>
          <w:rFonts w:hint="eastAsia"/>
        </w:rPr>
        <w:t>年</w:t>
      </w:r>
    </w:p>
    <w:p w:rsidR="00000000" w:rsidRDefault="00241B7C">
      <w:pPr>
        <w:tabs>
          <w:tab w:val="left" w:leader="dot" w:pos="8280"/>
        </w:tabs>
        <w:autoSpaceDE w:val="0"/>
        <w:autoSpaceDN w:val="0"/>
        <w:spacing w:after="120" w:line="400" w:lineRule="exact"/>
        <w:ind w:left="1200" w:hanging="480"/>
        <w:textAlignment w:val="bottom"/>
      </w:pPr>
      <w:r>
        <w:tab/>
        <w:t>7</w:t>
      </w:r>
      <w:r>
        <w:rPr>
          <w:rFonts w:hint="eastAsia"/>
        </w:rPr>
        <w:t>月</w:t>
      </w:r>
      <w:r>
        <w:t>28</w:t>
      </w:r>
      <w:r>
        <w:rPr>
          <w:rFonts w:hint="eastAsia"/>
        </w:rPr>
        <w:t>日第六十届会议通过的意见）</w:t>
      </w:r>
      <w:r>
        <w:tab/>
      </w:r>
      <w:r>
        <w:tab/>
        <w:t>206</w:t>
      </w:r>
    </w:p>
    <w:p w:rsidR="00000000" w:rsidRDefault="00241B7C">
      <w:pPr>
        <w:tabs>
          <w:tab w:val="left" w:leader="dot" w:pos="8280"/>
        </w:tabs>
        <w:autoSpaceDE w:val="0"/>
        <w:autoSpaceDN w:val="0"/>
        <w:spacing w:line="400" w:lineRule="exact"/>
        <w:ind w:left="1202" w:hanging="482"/>
        <w:textAlignment w:val="bottom"/>
      </w:pPr>
      <w:r>
        <w:t>S</w:t>
      </w:r>
      <w:r>
        <w:rPr>
          <w:rFonts w:hint="eastAsia"/>
        </w:rPr>
        <w:t>．</w:t>
      </w:r>
      <w:r>
        <w:tab/>
      </w:r>
      <w:r>
        <w:rPr>
          <w:rFonts w:hint="eastAsia"/>
        </w:rPr>
        <w:t>第</w:t>
      </w:r>
      <w:r>
        <w:t>671/1995</w:t>
      </w:r>
      <w:r>
        <w:rPr>
          <w:rFonts w:hint="eastAsia"/>
        </w:rPr>
        <w:t>号来文；</w:t>
      </w:r>
      <w:r>
        <w:rPr>
          <w:rFonts w:ascii="SimHei" w:eastAsia="SimHei"/>
        </w:rPr>
        <w:t>Jouni E. Lansman</w:t>
      </w:r>
      <w:r>
        <w:rPr>
          <w:rFonts w:ascii="SimHei" w:eastAsia="SimHei" w:hint="eastAsia"/>
        </w:rPr>
        <w:t>先生等诉芬兰</w:t>
      </w:r>
      <w:r>
        <w:rPr>
          <w:rFonts w:hint="eastAsia"/>
        </w:rPr>
        <w:t>（</w:t>
      </w:r>
      <w:r>
        <w:t>1996</w:t>
      </w:r>
      <w:r>
        <w:rPr>
          <w:rFonts w:hint="eastAsia"/>
        </w:rPr>
        <w:t>年</w:t>
      </w:r>
      <w:r>
        <w:t>10</w:t>
      </w:r>
      <w:r>
        <w:rPr>
          <w:rFonts w:hint="eastAsia"/>
        </w:rPr>
        <w:t>月</w:t>
      </w:r>
      <w:r>
        <w:t>30</w:t>
      </w:r>
      <w:r>
        <w:rPr>
          <w:rFonts w:hint="eastAsia"/>
        </w:rPr>
        <w:t>日第五十八届</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会议通过的意见）</w:t>
      </w:r>
      <w:r>
        <w:tab/>
      </w:r>
      <w:r>
        <w:tab/>
        <w:t>215</w:t>
      </w:r>
    </w:p>
    <w:p w:rsidR="00000000" w:rsidRDefault="00241B7C">
      <w:pPr>
        <w:tabs>
          <w:tab w:val="left" w:leader="dot" w:pos="8280"/>
        </w:tabs>
        <w:autoSpaceDE w:val="0"/>
        <w:autoSpaceDN w:val="0"/>
        <w:spacing w:line="400" w:lineRule="exact"/>
        <w:ind w:left="1202" w:hanging="482"/>
        <w:textAlignment w:val="bottom"/>
      </w:pPr>
      <w:r>
        <w:t>T</w:t>
      </w:r>
      <w:r>
        <w:rPr>
          <w:rFonts w:hint="eastAsia"/>
        </w:rPr>
        <w:t>．</w:t>
      </w:r>
      <w:r>
        <w:tab/>
      </w:r>
      <w:r>
        <w:rPr>
          <w:rFonts w:hint="eastAsia"/>
        </w:rPr>
        <w:t>第</w:t>
      </w:r>
      <w:r>
        <w:t>692/1996</w:t>
      </w:r>
      <w:r>
        <w:rPr>
          <w:rFonts w:hint="eastAsia"/>
        </w:rPr>
        <w:t>号来文；</w:t>
      </w:r>
      <w:r>
        <w:t>A.R.J.</w:t>
      </w:r>
      <w:r>
        <w:rPr>
          <w:rFonts w:hint="eastAsia"/>
        </w:rPr>
        <w:t>诉澳大利亚（</w:t>
      </w:r>
      <w:r>
        <w:t>1997</w:t>
      </w:r>
      <w:r>
        <w:rPr>
          <w:rFonts w:hint="eastAsia"/>
        </w:rPr>
        <w:t>年</w:t>
      </w:r>
      <w:r>
        <w:t>7</w:t>
      </w:r>
      <w:r>
        <w:rPr>
          <w:rFonts w:hint="eastAsia"/>
        </w:rPr>
        <w:t>月</w:t>
      </w:r>
      <w:r>
        <w:t>28</w:t>
      </w:r>
      <w:r>
        <w:rPr>
          <w:rFonts w:hint="eastAsia"/>
        </w:rPr>
        <w:t>日第六十届会议通过的</w:t>
      </w:r>
    </w:p>
    <w:p w:rsidR="00000000" w:rsidRDefault="00241B7C">
      <w:pPr>
        <w:tabs>
          <w:tab w:val="left" w:leader="dot" w:pos="8280"/>
        </w:tabs>
        <w:autoSpaceDE w:val="0"/>
        <w:autoSpaceDN w:val="0"/>
        <w:spacing w:line="400" w:lineRule="exact"/>
        <w:ind w:left="1202" w:hanging="482"/>
        <w:textAlignment w:val="bottom"/>
      </w:pPr>
      <w:r>
        <w:tab/>
      </w:r>
      <w:r>
        <w:rPr>
          <w:rFonts w:hint="eastAsia"/>
        </w:rPr>
        <w:t>意见</w:t>
      </w:r>
      <w:r>
        <w:rPr>
          <w:rFonts w:hint="eastAsia"/>
        </w:rPr>
        <w:t>）</w:t>
      </w:r>
      <w:r>
        <w:tab/>
      </w:r>
      <w:r>
        <w:tab/>
      </w:r>
      <w:r>
        <w:t>231</w:t>
      </w:r>
    </w:p>
    <w:p w:rsidR="00000000" w:rsidRDefault="00241B7C">
      <w:pPr>
        <w:tabs>
          <w:tab w:val="left" w:leader="dot" w:pos="8280"/>
        </w:tabs>
        <w:autoSpaceDE w:val="0"/>
        <w:autoSpaceDN w:val="0"/>
        <w:spacing w:line="400" w:lineRule="exact"/>
        <w:ind w:left="1202" w:hanging="482"/>
        <w:textAlignment w:val="bottom"/>
      </w:pPr>
      <w:r>
        <w:t>U</w:t>
      </w:r>
      <w:r>
        <w:rPr>
          <w:rFonts w:hint="eastAsia"/>
        </w:rPr>
        <w:t>．</w:t>
      </w:r>
      <w:r>
        <w:tab/>
      </w:r>
      <w:r>
        <w:rPr>
          <w:rFonts w:hint="eastAsia"/>
        </w:rPr>
        <w:t>第</w:t>
      </w:r>
      <w:r>
        <w:t>696/1996</w:t>
      </w:r>
      <w:r>
        <w:rPr>
          <w:rFonts w:hint="eastAsia"/>
        </w:rPr>
        <w:t>号来文；</w:t>
      </w:r>
      <w:r>
        <w:t>Peter Blaine</w:t>
      </w:r>
      <w:r>
        <w:rPr>
          <w:rFonts w:hint="eastAsia"/>
        </w:rPr>
        <w:t>诉牙买加（</w:t>
      </w:r>
      <w:r>
        <w:t>1997</w:t>
      </w:r>
      <w:r>
        <w:rPr>
          <w:rFonts w:hint="eastAsia"/>
        </w:rPr>
        <w:t>年</w:t>
      </w:r>
      <w:r>
        <w:t>7</w:t>
      </w:r>
      <w:r>
        <w:rPr>
          <w:rFonts w:hint="eastAsia"/>
        </w:rPr>
        <w:t>月</w:t>
      </w:r>
      <w:r>
        <w:t>17</w:t>
      </w:r>
      <w:r>
        <w:rPr>
          <w:rFonts w:hint="eastAsia"/>
        </w:rPr>
        <w:t>日第六十届会议通过的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意见）</w:t>
      </w:r>
      <w:r>
        <w:tab/>
      </w:r>
      <w:r>
        <w:tab/>
        <w:t>244</w:t>
      </w:r>
    </w:p>
    <w:p w:rsidR="00000000" w:rsidRDefault="00241B7C">
      <w:pPr>
        <w:tabs>
          <w:tab w:val="left" w:leader="dot" w:pos="8280"/>
        </w:tabs>
        <w:autoSpaceDE w:val="0"/>
        <w:autoSpaceDN w:val="0"/>
        <w:spacing w:after="120" w:line="400" w:lineRule="exact"/>
        <w:ind w:left="1005" w:firstLine="195"/>
        <w:textAlignment w:val="bottom"/>
      </w:pPr>
      <w:r>
        <w:rPr>
          <w:rFonts w:hint="eastAsia"/>
        </w:rPr>
        <w:t>附录</w:t>
      </w:r>
      <w:r>
        <w:tab/>
      </w:r>
      <w:r>
        <w:tab/>
        <w:t>253</w:t>
      </w:r>
    </w:p>
    <w:p w:rsidR="00000000" w:rsidRDefault="00241B7C">
      <w:pPr>
        <w:tabs>
          <w:tab w:val="left" w:leader="dot" w:pos="8280"/>
        </w:tabs>
        <w:autoSpaceDE w:val="0"/>
        <w:autoSpaceDN w:val="0"/>
        <w:spacing w:line="400" w:lineRule="exact"/>
        <w:ind w:left="1202" w:hanging="482"/>
        <w:textAlignment w:val="bottom"/>
      </w:pPr>
      <w:r>
        <w:t>V</w:t>
      </w:r>
      <w:r>
        <w:rPr>
          <w:rFonts w:hint="eastAsia"/>
        </w:rPr>
        <w:t>．</w:t>
      </w:r>
      <w:r>
        <w:tab/>
      </w:r>
      <w:r>
        <w:rPr>
          <w:rFonts w:hint="eastAsia"/>
        </w:rPr>
        <w:t>第</w:t>
      </w:r>
      <w:r>
        <w:t>702/1996</w:t>
      </w:r>
      <w:r>
        <w:rPr>
          <w:rFonts w:hint="eastAsia"/>
        </w:rPr>
        <w:t>号来文；</w:t>
      </w:r>
      <w:r>
        <w:t>Clifford McLawrence</w:t>
      </w:r>
      <w:r>
        <w:rPr>
          <w:rFonts w:hint="eastAsia"/>
        </w:rPr>
        <w:t>诉牙买加（</w:t>
      </w:r>
      <w:r>
        <w:t>1997</w:t>
      </w:r>
      <w:r>
        <w:rPr>
          <w:rFonts w:hint="eastAsia"/>
        </w:rPr>
        <w:t>年</w:t>
      </w:r>
      <w:r>
        <w:t>7</w:t>
      </w:r>
      <w:r>
        <w:rPr>
          <w:rFonts w:hint="eastAsia"/>
        </w:rPr>
        <w:t>月</w:t>
      </w:r>
      <w:r>
        <w:t>18</w:t>
      </w:r>
      <w:r>
        <w:rPr>
          <w:rFonts w:hint="eastAsia"/>
        </w:rPr>
        <w:t>日第六十届会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议通过的意见）</w:t>
      </w:r>
      <w:r>
        <w:tab/>
      </w:r>
      <w:r>
        <w:tab/>
        <w:t>254</w:t>
      </w:r>
    </w:p>
    <w:p w:rsidR="00000000" w:rsidRDefault="00241B7C">
      <w:pPr>
        <w:tabs>
          <w:tab w:val="left" w:leader="dot" w:pos="8280"/>
        </w:tabs>
        <w:autoSpaceDE w:val="0"/>
        <w:autoSpaceDN w:val="0"/>
        <w:spacing w:line="400" w:lineRule="exact"/>
        <w:ind w:left="1202" w:hanging="482"/>
        <w:textAlignment w:val="bottom"/>
      </w:pPr>
      <w:r>
        <w:t>W</w:t>
      </w:r>
      <w:r>
        <w:rPr>
          <w:rFonts w:hint="eastAsia"/>
        </w:rPr>
        <w:t>．</w:t>
      </w:r>
      <w:r>
        <w:tab/>
      </w:r>
      <w:r>
        <w:rPr>
          <w:rFonts w:hint="eastAsia"/>
        </w:rPr>
        <w:t>第</w:t>
      </w:r>
      <w:r>
        <w:t>707/1996</w:t>
      </w:r>
      <w:r>
        <w:rPr>
          <w:rFonts w:hint="eastAsia"/>
        </w:rPr>
        <w:t>号来文；</w:t>
      </w:r>
      <w:r>
        <w:rPr>
          <w:rFonts w:ascii="SimHei" w:eastAsia="SimHei"/>
        </w:rPr>
        <w:t>Patrick Taylor</w:t>
      </w:r>
      <w:r>
        <w:rPr>
          <w:rFonts w:ascii="SimHei" w:eastAsia="SimHei" w:hint="eastAsia"/>
        </w:rPr>
        <w:t>诉牙买加</w:t>
      </w:r>
      <w:r>
        <w:rPr>
          <w:rFonts w:hint="eastAsia"/>
        </w:rPr>
        <w:t>（</w:t>
      </w:r>
      <w:r>
        <w:t>1997</w:t>
      </w:r>
      <w:r>
        <w:rPr>
          <w:rFonts w:hint="eastAsia"/>
        </w:rPr>
        <w:t>年</w:t>
      </w:r>
      <w:r>
        <w:t>7</w:t>
      </w:r>
      <w:r>
        <w:rPr>
          <w:rFonts w:hint="eastAsia"/>
        </w:rPr>
        <w:t>月</w:t>
      </w:r>
      <w:r>
        <w:t>14</w:t>
      </w:r>
      <w:r>
        <w:rPr>
          <w:rFonts w:hint="eastAsia"/>
        </w:rPr>
        <w:t>日第六十届会议通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过的意见）</w:t>
      </w:r>
      <w:r>
        <w:tab/>
      </w:r>
      <w:r>
        <w:tab/>
        <w:t>264</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274</w:t>
      </w:r>
    </w:p>
    <w:p w:rsidR="00000000" w:rsidRDefault="00241B7C">
      <w:pPr>
        <w:tabs>
          <w:tab w:val="left" w:leader="dot" w:pos="8280"/>
        </w:tabs>
        <w:autoSpaceDE w:val="0"/>
        <w:autoSpaceDN w:val="0"/>
        <w:spacing w:line="400" w:lineRule="exact"/>
        <w:ind w:left="1202" w:hanging="482"/>
        <w:textAlignment w:val="bottom"/>
      </w:pPr>
      <w:r>
        <w:t>X</w:t>
      </w:r>
      <w:r>
        <w:rPr>
          <w:rFonts w:hint="eastAsia"/>
        </w:rPr>
        <w:t>．</w:t>
      </w:r>
      <w:r>
        <w:tab/>
      </w:r>
      <w:r>
        <w:rPr>
          <w:rFonts w:hint="eastAsia"/>
        </w:rPr>
        <w:t>第</w:t>
      </w:r>
      <w:r>
        <w:t>708/1996</w:t>
      </w:r>
      <w:r>
        <w:rPr>
          <w:rFonts w:hint="eastAsia"/>
        </w:rPr>
        <w:t>号来文；</w:t>
      </w:r>
      <w:r>
        <w:rPr>
          <w:rFonts w:ascii="SimHei" w:eastAsia="SimHei"/>
        </w:rPr>
        <w:t>Neville Lewis</w:t>
      </w:r>
      <w:r>
        <w:rPr>
          <w:rFonts w:ascii="SimHei" w:eastAsia="SimHei" w:hint="eastAsia"/>
        </w:rPr>
        <w:t>诉牙买加</w:t>
      </w:r>
      <w:r>
        <w:rPr>
          <w:rFonts w:hint="eastAsia"/>
        </w:rPr>
        <w:t>（</w:t>
      </w:r>
      <w:r>
        <w:t>1</w:t>
      </w:r>
      <w:r>
        <w:t>997</w:t>
      </w:r>
      <w:r>
        <w:rPr>
          <w:rFonts w:hint="eastAsia"/>
        </w:rPr>
        <w:t>年</w:t>
      </w:r>
      <w:r>
        <w:t>7</w:t>
      </w:r>
      <w:r>
        <w:rPr>
          <w:rFonts w:hint="eastAsia"/>
        </w:rPr>
        <w:t>月</w:t>
      </w:r>
      <w:r>
        <w:t>17</w:t>
      </w:r>
      <w:r>
        <w:rPr>
          <w:rFonts w:hint="eastAsia"/>
        </w:rPr>
        <w:t>日第六十届会议通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过的意见）</w:t>
      </w:r>
      <w:r>
        <w:tab/>
      </w:r>
      <w:r>
        <w:tab/>
        <w:t>275</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285</w:t>
      </w:r>
    </w:p>
    <w:p w:rsidR="00000000" w:rsidRDefault="00241B7C">
      <w:pPr>
        <w:tabs>
          <w:tab w:val="left" w:leader="dot" w:pos="8280"/>
        </w:tabs>
        <w:autoSpaceDE w:val="0"/>
        <w:autoSpaceDN w:val="0"/>
        <w:spacing w:after="120" w:line="400" w:lineRule="exact"/>
        <w:ind w:firstLine="360"/>
        <w:textAlignment w:val="bottom"/>
      </w:pPr>
      <w:r>
        <w:rPr>
          <w:rFonts w:hint="eastAsia"/>
        </w:rPr>
        <w:t>七、人权事务委员会根据《任择议定书》宣布来文不予受理的决定</w:t>
      </w:r>
      <w:r>
        <w:tab/>
      </w:r>
      <w:r>
        <w:tab/>
        <w:t>288</w:t>
      </w:r>
    </w:p>
    <w:p w:rsidR="00000000" w:rsidRDefault="00241B7C">
      <w:pPr>
        <w:tabs>
          <w:tab w:val="left" w:leader="dot" w:pos="8280"/>
        </w:tabs>
        <w:autoSpaceDE w:val="0"/>
        <w:autoSpaceDN w:val="0"/>
        <w:spacing w:line="400" w:lineRule="exact"/>
        <w:ind w:left="1202" w:hanging="482"/>
        <w:textAlignment w:val="bottom"/>
      </w:pPr>
      <w:r>
        <w:t>A</w:t>
      </w:r>
      <w:r>
        <w:rPr>
          <w:rFonts w:hint="eastAsia"/>
        </w:rPr>
        <w:t>．</w:t>
      </w:r>
      <w:r>
        <w:tab/>
      </w:r>
      <w:r>
        <w:rPr>
          <w:rFonts w:hint="eastAsia"/>
        </w:rPr>
        <w:t>第</w:t>
      </w:r>
      <w:r>
        <w:t>579/1994</w:t>
      </w:r>
      <w:r>
        <w:rPr>
          <w:rFonts w:hint="eastAsia"/>
        </w:rPr>
        <w:t>号来文；</w:t>
      </w:r>
      <w:r>
        <w:t>Klaus Werenbeck</w:t>
      </w:r>
      <w:r>
        <w:rPr>
          <w:rFonts w:hint="eastAsia"/>
        </w:rPr>
        <w:t>诉澳大利亚（</w:t>
      </w:r>
      <w:r>
        <w:t>1997</w:t>
      </w:r>
      <w:r>
        <w:rPr>
          <w:rFonts w:hint="eastAsia"/>
        </w:rPr>
        <w:t>年</w:t>
      </w:r>
      <w:r>
        <w:t>3</w:t>
      </w:r>
      <w:r>
        <w:rPr>
          <w:rFonts w:hint="eastAsia"/>
        </w:rPr>
        <w:t>月</w:t>
      </w:r>
      <w:r>
        <w:t>27</w:t>
      </w:r>
      <w:r>
        <w:rPr>
          <w:rFonts w:hint="eastAsia"/>
        </w:rPr>
        <w:t>日第五十九届</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会议的决定）</w:t>
      </w:r>
      <w:r>
        <w:tab/>
      </w:r>
      <w:r>
        <w:tab/>
        <w:t>288</w:t>
      </w:r>
    </w:p>
    <w:p w:rsidR="00000000" w:rsidRDefault="00241B7C">
      <w:pPr>
        <w:tabs>
          <w:tab w:val="left" w:leader="dot" w:pos="8280"/>
        </w:tabs>
        <w:autoSpaceDE w:val="0"/>
        <w:autoSpaceDN w:val="0"/>
        <w:spacing w:line="400" w:lineRule="exact"/>
        <w:ind w:left="1202" w:hanging="482"/>
        <w:textAlignment w:val="bottom"/>
      </w:pPr>
      <w:r>
        <w:t>B</w:t>
      </w:r>
      <w:r>
        <w:rPr>
          <w:rFonts w:hint="eastAsia"/>
        </w:rPr>
        <w:t>．</w:t>
      </w:r>
      <w:r>
        <w:tab/>
      </w:r>
      <w:r>
        <w:rPr>
          <w:rFonts w:hint="eastAsia"/>
        </w:rPr>
        <w:t>第</w:t>
      </w:r>
      <w:r>
        <w:t>593/1994</w:t>
      </w:r>
      <w:r>
        <w:rPr>
          <w:rFonts w:hint="eastAsia"/>
        </w:rPr>
        <w:t>号来文</w:t>
      </w:r>
      <w:r>
        <w:t>, Patrick Holland</w:t>
      </w:r>
      <w:r>
        <w:rPr>
          <w:rFonts w:hint="eastAsia"/>
        </w:rPr>
        <w:t>诉爱尔兰（</w:t>
      </w:r>
      <w:r>
        <w:t>1996</w:t>
      </w:r>
      <w:r>
        <w:rPr>
          <w:rFonts w:hint="eastAsia"/>
        </w:rPr>
        <w:t>年</w:t>
      </w:r>
      <w:r>
        <w:t>10</w:t>
      </w:r>
      <w:r>
        <w:rPr>
          <w:rFonts w:hint="eastAsia"/>
        </w:rPr>
        <w:t>月</w:t>
      </w:r>
      <w:r>
        <w:t>25</w:t>
      </w:r>
      <w:r>
        <w:rPr>
          <w:rFonts w:hint="eastAsia"/>
        </w:rPr>
        <w:t>日第五十八届会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议的决定）</w:t>
      </w:r>
      <w:r>
        <w:tab/>
      </w:r>
      <w:r>
        <w:tab/>
        <w:t>299</w:t>
      </w:r>
    </w:p>
    <w:p w:rsidR="00000000" w:rsidRDefault="00241B7C">
      <w:pPr>
        <w:tabs>
          <w:tab w:val="left" w:leader="dot" w:pos="8280"/>
        </w:tabs>
        <w:autoSpaceDE w:val="0"/>
        <w:autoSpaceDN w:val="0"/>
        <w:spacing w:line="400" w:lineRule="exact"/>
        <w:ind w:left="1202" w:hanging="482"/>
        <w:textAlignment w:val="bottom"/>
      </w:pPr>
      <w:r>
        <w:t>C</w:t>
      </w:r>
      <w:r>
        <w:rPr>
          <w:rFonts w:hint="eastAsia"/>
        </w:rPr>
        <w:t>．</w:t>
      </w:r>
      <w:r>
        <w:tab/>
      </w:r>
      <w:r>
        <w:rPr>
          <w:rFonts w:hint="eastAsia"/>
        </w:rPr>
        <w:t>第</w:t>
      </w:r>
      <w:r>
        <w:t>601/1994</w:t>
      </w:r>
      <w:r>
        <w:rPr>
          <w:rFonts w:hint="eastAsia"/>
        </w:rPr>
        <w:t>号来文；</w:t>
      </w:r>
      <w:r>
        <w:t>E.Julian</w:t>
      </w:r>
      <w:r>
        <w:rPr>
          <w:rFonts w:hint="eastAsia"/>
        </w:rPr>
        <w:t>和</w:t>
      </w:r>
      <w:r>
        <w:t>C.M.Drake</w:t>
      </w:r>
      <w:r>
        <w:rPr>
          <w:rFonts w:hint="eastAsia"/>
        </w:rPr>
        <w:t>诉新西兰（</w:t>
      </w:r>
      <w:r>
        <w:t>1997</w:t>
      </w:r>
      <w:r>
        <w:rPr>
          <w:rFonts w:hint="eastAsia"/>
        </w:rPr>
        <w:t>年</w:t>
      </w:r>
      <w:r>
        <w:t>4</w:t>
      </w:r>
      <w:r>
        <w:rPr>
          <w:rFonts w:hint="eastAsia"/>
        </w:rPr>
        <w:t>月</w:t>
      </w:r>
      <w:r>
        <w:t>3</w:t>
      </w:r>
      <w:r>
        <w:rPr>
          <w:rFonts w:hint="eastAsia"/>
        </w:rPr>
        <w:t>日第五十</w:t>
      </w:r>
      <w:r>
        <w:rPr>
          <w:rFonts w:hint="eastAsia"/>
        </w:rPr>
        <w:t>九届</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会议的决定）</w:t>
      </w:r>
      <w:r>
        <w:tab/>
      </w:r>
      <w:r>
        <w:tab/>
        <w:t>307</w:t>
      </w:r>
    </w:p>
    <w:p w:rsidR="00000000" w:rsidRDefault="00241B7C">
      <w:pPr>
        <w:tabs>
          <w:tab w:val="left" w:leader="dot" w:pos="8280"/>
        </w:tabs>
        <w:autoSpaceDE w:val="0"/>
        <w:autoSpaceDN w:val="0"/>
        <w:spacing w:line="400" w:lineRule="exact"/>
        <w:ind w:left="1202" w:hanging="482"/>
        <w:textAlignment w:val="bottom"/>
      </w:pPr>
      <w:r>
        <w:t>D</w:t>
      </w:r>
      <w:r>
        <w:rPr>
          <w:rFonts w:hint="eastAsia"/>
        </w:rPr>
        <w:t>．</w:t>
      </w:r>
      <w:r>
        <w:tab/>
      </w:r>
      <w:r>
        <w:rPr>
          <w:rFonts w:hint="eastAsia"/>
        </w:rPr>
        <w:t>第</w:t>
      </w:r>
      <w:r>
        <w:t>603/1994</w:t>
      </w:r>
      <w:r>
        <w:rPr>
          <w:rFonts w:hint="eastAsia"/>
        </w:rPr>
        <w:t>号来文；</w:t>
      </w:r>
      <w:r>
        <w:t xml:space="preserve"> Andres Badu</w:t>
      </w:r>
      <w:r>
        <w:rPr>
          <w:rFonts w:hint="eastAsia"/>
        </w:rPr>
        <w:t>诉加拿大（</w:t>
      </w:r>
      <w:r>
        <w:t>1997</w:t>
      </w:r>
      <w:r>
        <w:rPr>
          <w:rFonts w:hint="eastAsia"/>
        </w:rPr>
        <w:t>年</w:t>
      </w:r>
      <w:r>
        <w:t>7</w:t>
      </w:r>
      <w:r>
        <w:rPr>
          <w:rFonts w:hint="eastAsia"/>
        </w:rPr>
        <w:t>月</w:t>
      </w:r>
      <w:r>
        <w:t>18</w:t>
      </w:r>
      <w:r>
        <w:rPr>
          <w:rFonts w:hint="eastAsia"/>
        </w:rPr>
        <w:t>日第六十届会议的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决定）</w:t>
      </w:r>
      <w:r>
        <w:tab/>
      </w:r>
      <w:r>
        <w:tab/>
        <w:t>317</w:t>
      </w:r>
    </w:p>
    <w:p w:rsidR="00000000" w:rsidRDefault="00241B7C">
      <w:pPr>
        <w:tabs>
          <w:tab w:val="left" w:leader="dot" w:pos="8280"/>
        </w:tabs>
        <w:autoSpaceDE w:val="0"/>
        <w:autoSpaceDN w:val="0"/>
        <w:spacing w:line="400" w:lineRule="exact"/>
        <w:ind w:left="1202" w:hanging="482"/>
        <w:textAlignment w:val="bottom"/>
      </w:pPr>
      <w:r>
        <w:t>E</w:t>
      </w:r>
      <w:r>
        <w:rPr>
          <w:rFonts w:hint="eastAsia"/>
        </w:rPr>
        <w:t>．</w:t>
      </w:r>
      <w:r>
        <w:tab/>
      </w:r>
      <w:r>
        <w:rPr>
          <w:rFonts w:hint="eastAsia"/>
        </w:rPr>
        <w:t>第</w:t>
      </w:r>
      <w:r>
        <w:t>604/1994</w:t>
      </w:r>
      <w:r>
        <w:rPr>
          <w:rFonts w:hint="eastAsia"/>
        </w:rPr>
        <w:t>号来文；</w:t>
      </w:r>
      <w:r>
        <w:t>Joseph Nartey</w:t>
      </w:r>
      <w:r>
        <w:rPr>
          <w:rFonts w:hint="eastAsia"/>
        </w:rPr>
        <w:t>诉加拿大（</w:t>
      </w:r>
      <w:r>
        <w:t>1997</w:t>
      </w:r>
      <w:r>
        <w:rPr>
          <w:rFonts w:hint="eastAsia"/>
        </w:rPr>
        <w:t>年</w:t>
      </w:r>
      <w:r>
        <w:t>7</w:t>
      </w:r>
      <w:r>
        <w:rPr>
          <w:rFonts w:hint="eastAsia"/>
        </w:rPr>
        <w:t>月</w:t>
      </w:r>
      <w:r>
        <w:t>18</w:t>
      </w:r>
      <w:r>
        <w:rPr>
          <w:rFonts w:hint="eastAsia"/>
        </w:rPr>
        <w:t>日第六十届会议的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决定）</w:t>
      </w:r>
      <w:r>
        <w:tab/>
      </w:r>
      <w:r>
        <w:tab/>
        <w:t>324</w:t>
      </w:r>
    </w:p>
    <w:p w:rsidR="00000000" w:rsidRDefault="00241B7C">
      <w:pPr>
        <w:tabs>
          <w:tab w:val="left" w:leader="dot" w:pos="8280"/>
        </w:tabs>
        <w:autoSpaceDE w:val="0"/>
        <w:autoSpaceDN w:val="0"/>
        <w:spacing w:line="400" w:lineRule="exact"/>
        <w:ind w:left="1202" w:hanging="482"/>
        <w:textAlignment w:val="bottom"/>
      </w:pPr>
      <w:r>
        <w:t>F</w:t>
      </w:r>
      <w:r>
        <w:rPr>
          <w:rFonts w:hint="eastAsia"/>
        </w:rPr>
        <w:t>．</w:t>
      </w:r>
      <w:r>
        <w:tab/>
      </w:r>
      <w:r>
        <w:rPr>
          <w:rFonts w:hint="eastAsia"/>
        </w:rPr>
        <w:t>第</w:t>
      </w:r>
      <w:r>
        <w:t>632/1995</w:t>
      </w:r>
      <w:r>
        <w:rPr>
          <w:rFonts w:hint="eastAsia"/>
        </w:rPr>
        <w:t>号来文；</w:t>
      </w:r>
      <w:r>
        <w:t>Herbert T. Potter</w:t>
      </w:r>
      <w:r>
        <w:rPr>
          <w:rFonts w:hint="eastAsia"/>
        </w:rPr>
        <w:t>诉新西兰（</w:t>
      </w:r>
      <w:r>
        <w:t>1997</w:t>
      </w:r>
      <w:r>
        <w:rPr>
          <w:rFonts w:hint="eastAsia"/>
        </w:rPr>
        <w:t>年</w:t>
      </w:r>
      <w:r>
        <w:t>7</w:t>
      </w:r>
      <w:r>
        <w:rPr>
          <w:rFonts w:hint="eastAsia"/>
        </w:rPr>
        <w:t>月</w:t>
      </w:r>
      <w:r>
        <w:t>28</w:t>
      </w:r>
      <w:r>
        <w:rPr>
          <w:rFonts w:hint="eastAsia"/>
        </w:rPr>
        <w:t>日第六十届会议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的决定）</w:t>
      </w:r>
      <w:r>
        <w:tab/>
      </w:r>
      <w:r>
        <w:tab/>
        <w:t>331</w:t>
      </w:r>
    </w:p>
    <w:p w:rsidR="00000000" w:rsidRDefault="00241B7C">
      <w:pPr>
        <w:tabs>
          <w:tab w:val="left" w:leader="dot" w:pos="8280"/>
        </w:tabs>
        <w:autoSpaceDE w:val="0"/>
        <w:autoSpaceDN w:val="0"/>
        <w:spacing w:line="400" w:lineRule="exact"/>
        <w:ind w:left="1202" w:hanging="482"/>
        <w:textAlignment w:val="bottom"/>
      </w:pPr>
      <w:r>
        <w:t>G</w:t>
      </w:r>
      <w:r>
        <w:rPr>
          <w:rFonts w:hint="eastAsia"/>
        </w:rPr>
        <w:t>．</w:t>
      </w:r>
      <w:r>
        <w:tab/>
      </w:r>
      <w:r>
        <w:rPr>
          <w:rFonts w:hint="eastAsia"/>
        </w:rPr>
        <w:t>第</w:t>
      </w:r>
      <w:r>
        <w:t>643/1994</w:t>
      </w:r>
      <w:r>
        <w:rPr>
          <w:rFonts w:hint="eastAsia"/>
        </w:rPr>
        <w:t>号来文；</w:t>
      </w:r>
      <w:r>
        <w:t>Peter Drobek</w:t>
      </w:r>
      <w:r>
        <w:rPr>
          <w:rFonts w:hint="eastAsia"/>
        </w:rPr>
        <w:t>诉斯洛伐克（</w:t>
      </w:r>
      <w:r>
        <w:t>1997</w:t>
      </w:r>
      <w:r>
        <w:rPr>
          <w:rFonts w:hint="eastAsia"/>
        </w:rPr>
        <w:t>年</w:t>
      </w:r>
      <w:r>
        <w:t>7</w:t>
      </w:r>
      <w:r>
        <w:rPr>
          <w:rFonts w:hint="eastAsia"/>
        </w:rPr>
        <w:t>月</w:t>
      </w:r>
      <w:r>
        <w:t>14</w:t>
      </w:r>
      <w:r>
        <w:rPr>
          <w:rFonts w:hint="eastAsia"/>
        </w:rPr>
        <w:t>日第六十届会议的</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决定）</w:t>
      </w:r>
      <w:r>
        <w:tab/>
      </w:r>
      <w:r>
        <w:tab/>
        <w:t>337</w:t>
      </w:r>
    </w:p>
    <w:p w:rsidR="00000000" w:rsidRDefault="00241B7C">
      <w:pPr>
        <w:tabs>
          <w:tab w:val="left" w:leader="dot" w:pos="8280"/>
        </w:tabs>
        <w:autoSpaceDE w:val="0"/>
        <w:autoSpaceDN w:val="0"/>
        <w:spacing w:after="120" w:line="400" w:lineRule="exact"/>
        <w:ind w:left="1200"/>
        <w:textAlignment w:val="bottom"/>
      </w:pPr>
      <w:r>
        <w:rPr>
          <w:rFonts w:hint="eastAsia"/>
        </w:rPr>
        <w:t>附录</w:t>
      </w:r>
      <w:r>
        <w:tab/>
      </w:r>
      <w:r>
        <w:tab/>
        <w:t>341</w:t>
      </w:r>
    </w:p>
    <w:p w:rsidR="00000000" w:rsidRDefault="00241B7C">
      <w:pPr>
        <w:tabs>
          <w:tab w:val="left" w:leader="dot" w:pos="8280"/>
        </w:tabs>
        <w:autoSpaceDE w:val="0"/>
        <w:autoSpaceDN w:val="0"/>
        <w:spacing w:line="400" w:lineRule="exact"/>
        <w:ind w:left="1202" w:hanging="482"/>
        <w:textAlignment w:val="bottom"/>
      </w:pPr>
      <w:r>
        <w:t>H</w:t>
      </w:r>
      <w:r>
        <w:rPr>
          <w:rFonts w:hint="eastAsia"/>
        </w:rPr>
        <w:t>．</w:t>
      </w:r>
      <w:r>
        <w:tab/>
      </w:r>
      <w:r>
        <w:rPr>
          <w:rFonts w:hint="eastAsia"/>
        </w:rPr>
        <w:t>第</w:t>
      </w:r>
      <w:r>
        <w:t>654/1995</w:t>
      </w:r>
      <w:r>
        <w:rPr>
          <w:rFonts w:hint="eastAsia"/>
        </w:rPr>
        <w:t>号来文；</w:t>
      </w:r>
      <w:r>
        <w:rPr>
          <w:rFonts w:ascii="SimHei" w:eastAsia="SimHei"/>
        </w:rPr>
        <w:t>Kwame Williams Adu</w:t>
      </w:r>
      <w:r>
        <w:rPr>
          <w:rFonts w:ascii="SimHei" w:eastAsia="SimHei" w:hint="eastAsia"/>
        </w:rPr>
        <w:t>诉加拿大</w:t>
      </w:r>
      <w:r>
        <w:rPr>
          <w:rFonts w:hint="eastAsia"/>
        </w:rPr>
        <w:t>（</w:t>
      </w:r>
      <w:r>
        <w:t>1997</w:t>
      </w:r>
      <w:r>
        <w:rPr>
          <w:rFonts w:hint="eastAsia"/>
        </w:rPr>
        <w:t>年</w:t>
      </w:r>
      <w:r>
        <w:t>7</w:t>
      </w:r>
      <w:r>
        <w:rPr>
          <w:rFonts w:hint="eastAsia"/>
        </w:rPr>
        <w:t>月</w:t>
      </w:r>
      <w:r>
        <w:t>18</w:t>
      </w:r>
      <w:r>
        <w:rPr>
          <w:rFonts w:hint="eastAsia"/>
        </w:rPr>
        <w:t>日第六十届会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议的决定）</w:t>
      </w:r>
      <w:r>
        <w:tab/>
      </w:r>
      <w:r>
        <w:tab/>
        <w:t>342</w:t>
      </w:r>
    </w:p>
    <w:p w:rsidR="00000000" w:rsidRDefault="00241B7C">
      <w:pPr>
        <w:tabs>
          <w:tab w:val="left" w:leader="dot" w:pos="8280"/>
        </w:tabs>
        <w:autoSpaceDE w:val="0"/>
        <w:autoSpaceDN w:val="0"/>
        <w:spacing w:after="120" w:line="400" w:lineRule="exact"/>
        <w:ind w:left="1200" w:hanging="480"/>
        <w:textAlignment w:val="bottom"/>
      </w:pPr>
      <w:r>
        <w:t>I</w:t>
      </w:r>
      <w:r>
        <w:rPr>
          <w:rFonts w:hint="eastAsia"/>
        </w:rPr>
        <w:t>．</w:t>
      </w:r>
      <w:r>
        <w:tab/>
      </w:r>
      <w:r>
        <w:rPr>
          <w:rFonts w:hint="eastAsia"/>
        </w:rPr>
        <w:t>第</w:t>
      </w:r>
      <w:r>
        <w:t>658/1995</w:t>
      </w:r>
      <w:r>
        <w:rPr>
          <w:rFonts w:hint="eastAsia"/>
        </w:rPr>
        <w:t>号来文；</w:t>
      </w:r>
      <w:r>
        <w:rPr>
          <w:rFonts w:ascii="SimHei" w:eastAsia="SimHei"/>
        </w:rPr>
        <w:t>van Oord</w:t>
      </w:r>
      <w:r>
        <w:rPr>
          <w:rFonts w:ascii="SimHei" w:eastAsia="SimHei" w:hint="eastAsia"/>
        </w:rPr>
        <w:t>诉荷兰</w:t>
      </w:r>
      <w:r>
        <w:rPr>
          <w:rFonts w:hint="eastAsia"/>
        </w:rPr>
        <w:t>（</w:t>
      </w:r>
      <w:r>
        <w:t>1997</w:t>
      </w:r>
      <w:r>
        <w:rPr>
          <w:rFonts w:hint="eastAsia"/>
        </w:rPr>
        <w:t>年</w:t>
      </w:r>
      <w:r>
        <w:t>7</w:t>
      </w:r>
      <w:r>
        <w:rPr>
          <w:rFonts w:hint="eastAsia"/>
        </w:rPr>
        <w:t>月</w:t>
      </w:r>
      <w:r>
        <w:t>23</w:t>
      </w:r>
      <w:r>
        <w:rPr>
          <w:rFonts w:hint="eastAsia"/>
        </w:rPr>
        <w:t>日第六十届会议的决定）</w:t>
      </w:r>
      <w:r>
        <w:tab/>
      </w:r>
      <w:r>
        <w:tab/>
        <w:t>350</w:t>
      </w:r>
    </w:p>
    <w:p w:rsidR="00000000" w:rsidRDefault="00241B7C">
      <w:pPr>
        <w:tabs>
          <w:tab w:val="left" w:leader="dot" w:pos="8280"/>
        </w:tabs>
        <w:autoSpaceDE w:val="0"/>
        <w:autoSpaceDN w:val="0"/>
        <w:spacing w:after="120" w:line="400" w:lineRule="exact"/>
        <w:ind w:left="1200" w:hanging="480"/>
        <w:textAlignment w:val="bottom"/>
      </w:pPr>
      <w:r>
        <w:t>J</w:t>
      </w:r>
      <w:r>
        <w:rPr>
          <w:rFonts w:hint="eastAsia"/>
        </w:rPr>
        <w:t>．</w:t>
      </w:r>
      <w:r>
        <w:tab/>
      </w:r>
      <w:r>
        <w:rPr>
          <w:rFonts w:hint="eastAsia"/>
        </w:rPr>
        <w:t>第</w:t>
      </w:r>
      <w:r>
        <w:t>659/1995</w:t>
      </w:r>
      <w:r>
        <w:rPr>
          <w:rFonts w:hint="eastAsia"/>
        </w:rPr>
        <w:t>号来文；</w:t>
      </w:r>
      <w:r>
        <w:rPr>
          <w:rFonts w:ascii="SimHei" w:eastAsia="SimHei"/>
        </w:rPr>
        <w:t>B.L.</w:t>
      </w:r>
      <w:r>
        <w:rPr>
          <w:rFonts w:ascii="SimHei" w:eastAsia="SimHei" w:hint="eastAsia"/>
        </w:rPr>
        <w:t>诉澳大利亚</w:t>
      </w:r>
      <w:r>
        <w:rPr>
          <w:rFonts w:hint="eastAsia"/>
        </w:rPr>
        <w:t>（</w:t>
      </w:r>
      <w:r>
        <w:t>1996</w:t>
      </w:r>
      <w:r>
        <w:rPr>
          <w:rFonts w:hint="eastAsia"/>
        </w:rPr>
        <w:t>年</w:t>
      </w:r>
      <w:r>
        <w:t>11</w:t>
      </w:r>
      <w:r>
        <w:rPr>
          <w:rFonts w:hint="eastAsia"/>
        </w:rPr>
        <w:t>月</w:t>
      </w:r>
      <w:r>
        <w:t>8</w:t>
      </w:r>
      <w:r>
        <w:rPr>
          <w:rFonts w:hint="eastAsia"/>
        </w:rPr>
        <w:t>日第五十八届会议的决定）</w:t>
      </w:r>
      <w:r>
        <w:tab/>
        <w:t>357</w:t>
      </w:r>
    </w:p>
    <w:p w:rsidR="00000000" w:rsidRDefault="00241B7C">
      <w:pPr>
        <w:tabs>
          <w:tab w:val="left" w:leader="dot" w:pos="8280"/>
        </w:tabs>
        <w:autoSpaceDE w:val="0"/>
        <w:autoSpaceDN w:val="0"/>
        <w:spacing w:after="120" w:line="400" w:lineRule="exact"/>
        <w:ind w:left="1200" w:hanging="480"/>
        <w:textAlignment w:val="bottom"/>
      </w:pPr>
      <w:r>
        <w:t>K</w:t>
      </w:r>
      <w:r>
        <w:rPr>
          <w:rFonts w:hint="eastAsia"/>
        </w:rPr>
        <w:t>．</w:t>
      </w:r>
      <w:r>
        <w:tab/>
      </w:r>
      <w:r>
        <w:rPr>
          <w:rFonts w:hint="eastAsia"/>
        </w:rPr>
        <w:t>第</w:t>
      </w:r>
      <w:r>
        <w:t>661/1995</w:t>
      </w:r>
      <w:r>
        <w:rPr>
          <w:rFonts w:hint="eastAsia"/>
        </w:rPr>
        <w:t>号来文；</w:t>
      </w:r>
      <w:r>
        <w:rPr>
          <w:rFonts w:ascii="SimHei" w:eastAsia="SimHei"/>
        </w:rPr>
        <w:t>Paul Triboulet</w:t>
      </w:r>
      <w:r>
        <w:rPr>
          <w:rFonts w:ascii="SimHei" w:eastAsia="SimHei" w:hint="eastAsia"/>
        </w:rPr>
        <w:t>诉法国</w:t>
      </w:r>
      <w:r>
        <w:rPr>
          <w:rFonts w:hint="eastAsia"/>
        </w:rPr>
        <w:t>（</w:t>
      </w:r>
      <w:r>
        <w:t>1997</w:t>
      </w:r>
      <w:r>
        <w:rPr>
          <w:rFonts w:hint="eastAsia"/>
        </w:rPr>
        <w:t>年</w:t>
      </w:r>
      <w:r>
        <w:t>7</w:t>
      </w:r>
      <w:r>
        <w:rPr>
          <w:rFonts w:hint="eastAsia"/>
        </w:rPr>
        <w:t>月</w:t>
      </w:r>
      <w:r>
        <w:t>29</w:t>
      </w:r>
      <w:r>
        <w:rPr>
          <w:rFonts w:hint="eastAsia"/>
        </w:rPr>
        <w:t>日第六十届会议的决定）</w:t>
      </w:r>
      <w:r>
        <w:t>360</w:t>
      </w:r>
    </w:p>
    <w:p w:rsidR="00000000" w:rsidRDefault="00241B7C">
      <w:pPr>
        <w:tabs>
          <w:tab w:val="left" w:leader="dot" w:pos="8280"/>
        </w:tabs>
        <w:autoSpaceDE w:val="0"/>
        <w:autoSpaceDN w:val="0"/>
        <w:spacing w:line="400" w:lineRule="exact"/>
        <w:ind w:left="1202" w:hanging="482"/>
        <w:textAlignment w:val="bottom"/>
      </w:pPr>
      <w:r>
        <w:t>L</w:t>
      </w:r>
      <w:r>
        <w:rPr>
          <w:rFonts w:hint="eastAsia"/>
        </w:rPr>
        <w:t>．</w:t>
      </w:r>
      <w:r>
        <w:tab/>
      </w:r>
      <w:r>
        <w:rPr>
          <w:rFonts w:hint="eastAsia"/>
        </w:rPr>
        <w:t>第</w:t>
      </w:r>
      <w:r>
        <w:t>67</w:t>
      </w:r>
      <w:r>
        <w:t>4/1995</w:t>
      </w:r>
      <w:r>
        <w:rPr>
          <w:rFonts w:hint="eastAsia"/>
        </w:rPr>
        <w:t>号来文；</w:t>
      </w:r>
      <w:r>
        <w:rPr>
          <w:rFonts w:ascii="SimHei" w:eastAsia="SimHei"/>
        </w:rPr>
        <w:t>Ludvik E. Kaaber</w:t>
      </w:r>
      <w:r>
        <w:rPr>
          <w:rFonts w:ascii="SimHei" w:eastAsia="SimHei" w:hint="eastAsia"/>
        </w:rPr>
        <w:t>诉冰岛</w:t>
      </w:r>
      <w:r>
        <w:rPr>
          <w:rFonts w:hint="eastAsia"/>
        </w:rPr>
        <w:t>（</w:t>
      </w:r>
      <w:r>
        <w:t>1996</w:t>
      </w:r>
      <w:r>
        <w:rPr>
          <w:rFonts w:hint="eastAsia"/>
        </w:rPr>
        <w:t>年</w:t>
      </w:r>
      <w:r>
        <w:t>11</w:t>
      </w:r>
      <w:r>
        <w:rPr>
          <w:rFonts w:hint="eastAsia"/>
        </w:rPr>
        <w:t>月</w:t>
      </w:r>
      <w:r>
        <w:t>5</w:t>
      </w:r>
      <w:r>
        <w:rPr>
          <w:rFonts w:hint="eastAsia"/>
        </w:rPr>
        <w:t>日第五十八届会议</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的决定）</w:t>
      </w:r>
      <w:r>
        <w:tab/>
      </w:r>
      <w:r>
        <w:tab/>
        <w:t>369</w:t>
      </w:r>
    </w:p>
    <w:p w:rsidR="00000000" w:rsidRDefault="00241B7C">
      <w:pPr>
        <w:tabs>
          <w:tab w:val="left" w:leader="dot" w:pos="8280"/>
        </w:tabs>
        <w:autoSpaceDE w:val="0"/>
        <w:autoSpaceDN w:val="0"/>
        <w:spacing w:after="120" w:line="400" w:lineRule="exact"/>
        <w:ind w:left="1200" w:hanging="480"/>
        <w:textAlignment w:val="bottom"/>
      </w:pPr>
      <w:r>
        <w:t>M</w:t>
      </w:r>
      <w:r>
        <w:rPr>
          <w:rFonts w:hint="eastAsia"/>
        </w:rPr>
        <w:t>．</w:t>
      </w:r>
      <w:r>
        <w:tab/>
      </w:r>
      <w:r>
        <w:rPr>
          <w:rFonts w:hint="eastAsia"/>
        </w:rPr>
        <w:t>第</w:t>
      </w:r>
      <w:r>
        <w:t>679/1996</w:t>
      </w:r>
      <w:r>
        <w:rPr>
          <w:rFonts w:hint="eastAsia"/>
        </w:rPr>
        <w:t>号来文；</w:t>
      </w:r>
      <w:r>
        <w:rPr>
          <w:rFonts w:ascii="SimHei" w:eastAsia="SimHei"/>
        </w:rPr>
        <w:t>Darwish</w:t>
      </w:r>
      <w:r>
        <w:rPr>
          <w:rFonts w:ascii="SimHei" w:eastAsia="SimHei" w:hint="eastAsia"/>
        </w:rPr>
        <w:t>诉奥地利</w:t>
      </w:r>
      <w:r>
        <w:rPr>
          <w:rFonts w:hint="eastAsia"/>
        </w:rPr>
        <w:t>（</w:t>
      </w:r>
      <w:r>
        <w:t>1997</w:t>
      </w:r>
      <w:r>
        <w:rPr>
          <w:rFonts w:hint="eastAsia"/>
        </w:rPr>
        <w:t>年</w:t>
      </w:r>
      <w:r>
        <w:t>7</w:t>
      </w:r>
      <w:r>
        <w:rPr>
          <w:rFonts w:hint="eastAsia"/>
        </w:rPr>
        <w:t>月</w:t>
      </w:r>
      <w:r>
        <w:t>28</w:t>
      </w:r>
      <w:r>
        <w:rPr>
          <w:rFonts w:hint="eastAsia"/>
        </w:rPr>
        <w:t>日第六十届会议的决定）</w:t>
      </w:r>
      <w:r>
        <w:tab/>
      </w:r>
      <w:r>
        <w:tab/>
        <w:t>373</w:t>
      </w:r>
    </w:p>
    <w:p w:rsidR="00000000" w:rsidRDefault="00241B7C">
      <w:pPr>
        <w:tabs>
          <w:tab w:val="left" w:leader="dot" w:pos="8280"/>
        </w:tabs>
        <w:autoSpaceDE w:val="0"/>
        <w:autoSpaceDN w:val="0"/>
        <w:spacing w:line="400" w:lineRule="exact"/>
        <w:ind w:left="1202" w:hanging="482"/>
        <w:textAlignment w:val="bottom"/>
      </w:pPr>
      <w:r>
        <w:t>N</w:t>
      </w:r>
      <w:r>
        <w:rPr>
          <w:rFonts w:hint="eastAsia"/>
        </w:rPr>
        <w:t>．</w:t>
      </w:r>
      <w:r>
        <w:tab/>
      </w:r>
      <w:r>
        <w:rPr>
          <w:rFonts w:hint="eastAsia"/>
        </w:rPr>
        <w:t>第</w:t>
      </w:r>
      <w:r>
        <w:t>698/1996</w:t>
      </w:r>
      <w:r>
        <w:rPr>
          <w:rFonts w:hint="eastAsia"/>
        </w:rPr>
        <w:t>号来文；</w:t>
      </w:r>
      <w:r>
        <w:t>Gonzalo Bonelo Sanchez</w:t>
      </w:r>
      <w:r>
        <w:rPr>
          <w:rFonts w:hint="eastAsia"/>
        </w:rPr>
        <w:t>诉西班牙（</w:t>
      </w:r>
      <w:r>
        <w:t>1997</w:t>
      </w:r>
      <w:r>
        <w:rPr>
          <w:rFonts w:hint="eastAsia"/>
        </w:rPr>
        <w:t>年</w:t>
      </w:r>
      <w:r>
        <w:t>7</w:t>
      </w:r>
      <w:r>
        <w:rPr>
          <w:rFonts w:hint="eastAsia"/>
        </w:rPr>
        <w:t>月</w:t>
      </w:r>
      <w:r>
        <w:t>29</w:t>
      </w:r>
      <w:r>
        <w:rPr>
          <w:rFonts w:hint="eastAsia"/>
        </w:rPr>
        <w:t>日第六十</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届会议的决定）</w:t>
      </w:r>
      <w:r>
        <w:tab/>
      </w:r>
      <w:r>
        <w:tab/>
        <w:t>379</w:t>
      </w:r>
    </w:p>
    <w:p w:rsidR="00000000" w:rsidRDefault="00241B7C">
      <w:pPr>
        <w:tabs>
          <w:tab w:val="left" w:leader="dot" w:pos="8280"/>
        </w:tabs>
        <w:autoSpaceDE w:val="0"/>
        <w:autoSpaceDN w:val="0"/>
        <w:spacing w:line="400" w:lineRule="exact"/>
        <w:ind w:left="1202" w:hanging="482"/>
        <w:textAlignment w:val="bottom"/>
      </w:pPr>
      <w:r>
        <w:t>O</w:t>
      </w:r>
      <w:r>
        <w:rPr>
          <w:rFonts w:hint="eastAsia"/>
        </w:rPr>
        <w:t>．</w:t>
      </w:r>
      <w:r>
        <w:tab/>
      </w:r>
      <w:r>
        <w:rPr>
          <w:rFonts w:hint="eastAsia"/>
        </w:rPr>
        <w:t>第</w:t>
      </w:r>
      <w:r>
        <w:t>700/1996</w:t>
      </w:r>
      <w:r>
        <w:rPr>
          <w:rFonts w:hint="eastAsia"/>
        </w:rPr>
        <w:t>号来文；</w:t>
      </w:r>
      <w:r>
        <w:t xml:space="preserve"> Trevor L. Jarman</w:t>
      </w:r>
      <w:r>
        <w:rPr>
          <w:rFonts w:hint="eastAsia"/>
        </w:rPr>
        <w:t>诉澳大利亚（</w:t>
      </w:r>
      <w:r>
        <w:t>1996</w:t>
      </w:r>
      <w:r>
        <w:rPr>
          <w:rFonts w:hint="eastAsia"/>
        </w:rPr>
        <w:t>年</w:t>
      </w:r>
      <w:r>
        <w:t>11</w:t>
      </w:r>
      <w:r>
        <w:rPr>
          <w:rFonts w:hint="eastAsia"/>
        </w:rPr>
        <w:t>月</w:t>
      </w:r>
      <w:r>
        <w:t>8</w:t>
      </w:r>
      <w:r>
        <w:rPr>
          <w:rFonts w:hint="eastAsia"/>
        </w:rPr>
        <w:t>日第五十八届</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会议的决定）</w:t>
      </w:r>
      <w:r>
        <w:tab/>
      </w:r>
      <w:r>
        <w:tab/>
        <w:t>383</w:t>
      </w:r>
    </w:p>
    <w:p w:rsidR="00000000" w:rsidRDefault="00241B7C">
      <w:pPr>
        <w:tabs>
          <w:tab w:val="left" w:leader="dot" w:pos="8280"/>
        </w:tabs>
        <w:autoSpaceDE w:val="0"/>
        <w:autoSpaceDN w:val="0"/>
        <w:spacing w:line="400" w:lineRule="exact"/>
        <w:ind w:left="1202" w:hanging="482"/>
        <w:textAlignment w:val="bottom"/>
      </w:pPr>
      <w:r>
        <w:br w:type="page"/>
        <w:t>P</w:t>
      </w:r>
      <w:r>
        <w:rPr>
          <w:rFonts w:hint="eastAsia"/>
        </w:rPr>
        <w:t>．</w:t>
      </w:r>
      <w:r>
        <w:tab/>
      </w:r>
      <w:r>
        <w:rPr>
          <w:rFonts w:hint="eastAsia"/>
        </w:rPr>
        <w:t>第</w:t>
      </w:r>
      <w:r>
        <w:t>755/1997</w:t>
      </w:r>
      <w:r>
        <w:rPr>
          <w:rFonts w:hint="eastAsia"/>
        </w:rPr>
        <w:t>号来文；</w:t>
      </w:r>
      <w:r>
        <w:t>Clarence T. Maloney</w:t>
      </w:r>
      <w:r>
        <w:rPr>
          <w:rFonts w:hint="eastAsia"/>
        </w:rPr>
        <w:t>诉德国（</w:t>
      </w:r>
      <w:r>
        <w:t>1997</w:t>
      </w:r>
      <w:r>
        <w:rPr>
          <w:rFonts w:hint="eastAsia"/>
        </w:rPr>
        <w:t>年</w:t>
      </w:r>
      <w:r>
        <w:t>7</w:t>
      </w:r>
      <w:r>
        <w:rPr>
          <w:rFonts w:hint="eastAsia"/>
        </w:rPr>
        <w:t>月</w:t>
      </w:r>
      <w:r>
        <w:t>29</w:t>
      </w:r>
      <w:r>
        <w:rPr>
          <w:rFonts w:hint="eastAsia"/>
        </w:rPr>
        <w:t>日第六十届会</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议的决定）</w:t>
      </w:r>
      <w:r>
        <w:tab/>
      </w:r>
      <w:r>
        <w:tab/>
        <w:t>385</w:t>
      </w:r>
    </w:p>
    <w:p w:rsidR="00000000" w:rsidRDefault="00241B7C">
      <w:pPr>
        <w:tabs>
          <w:tab w:val="left" w:leader="dot" w:pos="8280"/>
        </w:tabs>
        <w:autoSpaceDE w:val="0"/>
        <w:autoSpaceDN w:val="0"/>
        <w:spacing w:line="400" w:lineRule="exact"/>
        <w:ind w:left="1202" w:hanging="482"/>
        <w:textAlignment w:val="bottom"/>
      </w:pPr>
      <w:r>
        <w:t>Q</w:t>
      </w:r>
      <w:r>
        <w:rPr>
          <w:rFonts w:hint="eastAsia"/>
        </w:rPr>
        <w:t>．</w:t>
      </w:r>
      <w:r>
        <w:tab/>
      </w:r>
      <w:r>
        <w:rPr>
          <w:rFonts w:hint="eastAsia"/>
        </w:rPr>
        <w:t>第</w:t>
      </w:r>
      <w:r>
        <w:t>758/1997</w:t>
      </w:r>
      <w:r>
        <w:rPr>
          <w:rFonts w:hint="eastAsia"/>
        </w:rPr>
        <w:t>号来文；</w:t>
      </w:r>
      <w:r>
        <w:t>Jose Maria Gomez Navarro</w:t>
      </w:r>
      <w:r>
        <w:rPr>
          <w:rFonts w:hint="eastAsia"/>
        </w:rPr>
        <w:t>诉西班牙（</w:t>
      </w:r>
      <w:r>
        <w:t>1997</w:t>
      </w:r>
      <w:r>
        <w:rPr>
          <w:rFonts w:hint="eastAsia"/>
        </w:rPr>
        <w:t>年</w:t>
      </w:r>
      <w:r>
        <w:t>7</w:t>
      </w:r>
      <w:r>
        <w:rPr>
          <w:rFonts w:hint="eastAsia"/>
        </w:rPr>
        <w:t>月</w:t>
      </w:r>
      <w:r>
        <w:t>29</w:t>
      </w:r>
      <w:r>
        <w:rPr>
          <w:rFonts w:hint="eastAsia"/>
        </w:rPr>
        <w:t>日第六</w:t>
      </w:r>
    </w:p>
    <w:p w:rsidR="00000000" w:rsidRDefault="00241B7C">
      <w:pPr>
        <w:tabs>
          <w:tab w:val="left" w:leader="dot" w:pos="8280"/>
        </w:tabs>
        <w:autoSpaceDE w:val="0"/>
        <w:autoSpaceDN w:val="0"/>
        <w:spacing w:after="120" w:line="400" w:lineRule="exact"/>
        <w:ind w:left="1200" w:hanging="480"/>
        <w:textAlignment w:val="bottom"/>
      </w:pPr>
      <w:r>
        <w:tab/>
      </w:r>
      <w:r>
        <w:rPr>
          <w:rFonts w:hint="eastAsia"/>
        </w:rPr>
        <w:t>十届会议的决定）</w:t>
      </w:r>
      <w:r>
        <w:tab/>
      </w:r>
      <w:r>
        <w:tab/>
        <w:t>389</w:t>
      </w:r>
    </w:p>
    <w:p w:rsidR="00000000" w:rsidRDefault="00241B7C">
      <w:pPr>
        <w:tabs>
          <w:tab w:val="left" w:leader="dot" w:pos="8280"/>
        </w:tabs>
        <w:autoSpaceDE w:val="0"/>
        <w:autoSpaceDN w:val="0"/>
        <w:spacing w:line="400" w:lineRule="exact"/>
        <w:ind w:left="1202" w:hanging="482"/>
        <w:textAlignment w:val="bottom"/>
      </w:pPr>
      <w:r>
        <w:t>R</w:t>
      </w:r>
      <w:r>
        <w:rPr>
          <w:rFonts w:hint="eastAsia"/>
        </w:rPr>
        <w:t>．</w:t>
      </w:r>
      <w:r>
        <w:tab/>
      </w:r>
      <w:r>
        <w:rPr>
          <w:rFonts w:hint="eastAsia"/>
        </w:rPr>
        <w:t>第</w:t>
      </w:r>
      <w:r>
        <w:t>761/1997</w:t>
      </w:r>
      <w:r>
        <w:rPr>
          <w:rFonts w:hint="eastAsia"/>
        </w:rPr>
        <w:t>号来文；</w:t>
      </w:r>
      <w:r>
        <w:rPr>
          <w:rFonts w:ascii="SimHei" w:eastAsia="SimHei"/>
        </w:rPr>
        <w:t>Ranjit Singh</w:t>
      </w:r>
      <w:r>
        <w:rPr>
          <w:rFonts w:ascii="SimHei" w:eastAsia="SimHei" w:hint="eastAsia"/>
        </w:rPr>
        <w:t>诉加拿大</w:t>
      </w:r>
      <w:r>
        <w:rPr>
          <w:rFonts w:hint="eastAsia"/>
        </w:rPr>
        <w:t>（</w:t>
      </w:r>
      <w:r>
        <w:t>1997</w:t>
      </w:r>
      <w:r>
        <w:rPr>
          <w:rFonts w:hint="eastAsia"/>
        </w:rPr>
        <w:t>年</w:t>
      </w:r>
      <w:r>
        <w:t>7</w:t>
      </w:r>
      <w:r>
        <w:rPr>
          <w:rFonts w:hint="eastAsia"/>
        </w:rPr>
        <w:t>月</w:t>
      </w:r>
      <w:r>
        <w:t>29</w:t>
      </w:r>
      <w:r>
        <w:rPr>
          <w:rFonts w:hint="eastAsia"/>
        </w:rPr>
        <w:t>日第六十届会议的</w:t>
      </w:r>
    </w:p>
    <w:p w:rsidR="00000000" w:rsidRDefault="00241B7C">
      <w:pPr>
        <w:tabs>
          <w:tab w:val="left" w:leader="dot" w:pos="8280"/>
        </w:tabs>
        <w:autoSpaceDE w:val="0"/>
        <w:autoSpaceDN w:val="0"/>
        <w:spacing w:after="120" w:line="400" w:lineRule="exact"/>
        <w:ind w:left="1200"/>
        <w:textAlignment w:val="bottom"/>
      </w:pPr>
      <w:r>
        <w:rPr>
          <w:rFonts w:hint="eastAsia"/>
        </w:rPr>
        <w:t>决定）</w:t>
      </w:r>
      <w:r>
        <w:tab/>
      </w:r>
      <w:r>
        <w:tab/>
        <w:t>392</w:t>
      </w:r>
    </w:p>
    <w:p w:rsidR="00000000" w:rsidRDefault="00241B7C">
      <w:pPr>
        <w:tabs>
          <w:tab w:val="left" w:leader="dot" w:pos="8280"/>
        </w:tabs>
        <w:autoSpaceDE w:val="0"/>
        <w:autoSpaceDN w:val="0"/>
        <w:spacing w:after="120" w:line="400" w:lineRule="exact"/>
        <w:ind w:left="570" w:hanging="210"/>
        <w:textAlignment w:val="bottom"/>
      </w:pPr>
      <w:r>
        <w:rPr>
          <w:rFonts w:hint="eastAsia"/>
        </w:rPr>
        <w:t>八、在报告所涉期间印发的文件清单</w:t>
      </w:r>
      <w:r>
        <w:tab/>
      </w:r>
    </w:p>
    <w:p w:rsidR="00000000" w:rsidRDefault="00241B7C">
      <w:pPr>
        <w:autoSpaceDE w:val="0"/>
        <w:autoSpaceDN w:val="0"/>
        <w:spacing w:after="240" w:line="400" w:lineRule="exact"/>
        <w:ind w:left="570"/>
        <w:jc w:val="center"/>
        <w:textAlignment w:val="bottom"/>
      </w:pPr>
    </w:p>
    <w:p w:rsidR="00000000" w:rsidRDefault="00241B7C">
      <w:pPr>
        <w:autoSpaceDE w:val="0"/>
        <w:autoSpaceDN w:val="0"/>
        <w:spacing w:after="360" w:line="420" w:lineRule="exact"/>
        <w:jc w:val="center"/>
        <w:textAlignment w:val="bottom"/>
        <w:rPr>
          <w:rFonts w:ascii="SimHei" w:eastAsia="SimHei"/>
          <w:sz w:val="24"/>
        </w:rPr>
      </w:pPr>
      <w:r>
        <w:rPr>
          <w:sz w:val="28"/>
        </w:rPr>
        <w:br w:type="page"/>
      </w:r>
      <w:r>
        <w:rPr>
          <w:rFonts w:ascii="SimHei" w:eastAsia="SimHei" w:hint="eastAsia"/>
          <w:sz w:val="24"/>
        </w:rPr>
        <w:t>附件六</w:t>
      </w:r>
    </w:p>
    <w:p w:rsidR="00000000" w:rsidRDefault="00241B7C">
      <w:pPr>
        <w:autoSpaceDE w:val="0"/>
        <w:autoSpaceDN w:val="0"/>
        <w:spacing w:line="420" w:lineRule="exact"/>
        <w:jc w:val="center"/>
        <w:textAlignment w:val="bottom"/>
        <w:rPr>
          <w:rFonts w:ascii="SimHei" w:eastAsia="SimHei"/>
          <w:sz w:val="24"/>
        </w:rPr>
      </w:pPr>
      <w:r>
        <w:rPr>
          <w:rFonts w:ascii="SimHei" w:eastAsia="SimHei" w:hint="eastAsia"/>
          <w:sz w:val="24"/>
        </w:rPr>
        <w:t>人权事务委员会根据《公民权利和政治权利国际公约任择议定书》</w:t>
      </w:r>
    </w:p>
    <w:p w:rsidR="00000000" w:rsidRDefault="00241B7C">
      <w:pPr>
        <w:autoSpaceDE w:val="0"/>
        <w:autoSpaceDN w:val="0"/>
        <w:spacing w:after="360" w:line="420" w:lineRule="exact"/>
        <w:jc w:val="center"/>
        <w:textAlignment w:val="bottom"/>
        <w:rPr>
          <w:rFonts w:ascii="SimHei" w:eastAsia="SimHei"/>
          <w:sz w:val="24"/>
        </w:rPr>
      </w:pPr>
      <w:r>
        <w:rPr>
          <w:rFonts w:ascii="SimHei" w:eastAsia="SimHei" w:hint="eastAsia"/>
          <w:sz w:val="24"/>
        </w:rPr>
        <w:t>第</w:t>
      </w:r>
      <w:r>
        <w:rPr>
          <w:rFonts w:ascii="SimHei" w:eastAsia="SimHei"/>
          <w:sz w:val="24"/>
        </w:rPr>
        <w:t>5</w:t>
      </w:r>
      <w:r>
        <w:rPr>
          <w:rFonts w:ascii="SimHei" w:eastAsia="SimHei" w:hint="eastAsia"/>
          <w:sz w:val="24"/>
        </w:rPr>
        <w:t>条第</w:t>
      </w:r>
      <w:r>
        <w:rPr>
          <w:rFonts w:ascii="SimHei" w:eastAsia="SimHei"/>
          <w:sz w:val="24"/>
        </w:rPr>
        <w:t>4</w:t>
      </w:r>
      <w:r>
        <w:rPr>
          <w:rFonts w:ascii="SimHei" w:eastAsia="SimHei" w:hint="eastAsia"/>
          <w:sz w:val="24"/>
        </w:rPr>
        <w:t>款提出的意见</w:t>
      </w:r>
    </w:p>
    <w:p w:rsidR="00000000" w:rsidRDefault="00241B7C">
      <w:pPr>
        <w:autoSpaceDE w:val="0"/>
        <w:autoSpaceDN w:val="0"/>
        <w:spacing w:after="120" w:line="420" w:lineRule="exact"/>
        <w:jc w:val="center"/>
        <w:textAlignment w:val="bottom"/>
        <w:rPr>
          <w:rFonts w:ascii="SimHei" w:eastAsia="SimHei"/>
        </w:rPr>
      </w:pPr>
    </w:p>
    <w:p w:rsidR="00000000" w:rsidRDefault="00241B7C">
      <w:pPr>
        <w:autoSpaceDE w:val="0"/>
        <w:autoSpaceDN w:val="0"/>
        <w:spacing w:line="420" w:lineRule="exact"/>
        <w:ind w:left="346" w:hanging="346"/>
        <w:jc w:val="center"/>
        <w:textAlignment w:val="bottom"/>
        <w:rPr>
          <w:rFonts w:ascii="SimHei" w:eastAsia="SimHei"/>
        </w:rPr>
      </w:pPr>
      <w:r>
        <w:rPr>
          <w:rFonts w:ascii="SimHei" w:eastAsia="SimHei"/>
        </w:rPr>
        <w:t>A</w:t>
      </w:r>
      <w:r>
        <w:rPr>
          <w:rFonts w:ascii="SimHei" w:eastAsia="SimHei" w:hint="eastAsia"/>
        </w:rPr>
        <w:t>．</w:t>
      </w:r>
      <w:r>
        <w:rPr>
          <w:rFonts w:ascii="SimHei" w:eastAsia="SimHei"/>
        </w:rPr>
        <w:tab/>
      </w:r>
      <w:r>
        <w:rPr>
          <w:rFonts w:ascii="SimHei" w:eastAsia="SimHei" w:hint="eastAsia"/>
        </w:rPr>
        <w:t>第</w:t>
      </w:r>
      <w:r>
        <w:rPr>
          <w:rFonts w:ascii="SimHei" w:eastAsia="SimHei"/>
        </w:rPr>
        <w:t>481</w:t>
      </w:r>
      <w:r>
        <w:rPr>
          <w:rFonts w:ascii="SimHei" w:eastAsia="SimHei" w:hint="eastAsia"/>
        </w:rPr>
        <w:t>／</w:t>
      </w:r>
      <w:r>
        <w:rPr>
          <w:rFonts w:ascii="SimHei" w:eastAsia="SimHei"/>
        </w:rPr>
        <w:t>1991</w:t>
      </w:r>
      <w:r>
        <w:rPr>
          <w:rFonts w:ascii="SimHei" w:eastAsia="SimHei" w:hint="eastAsia"/>
        </w:rPr>
        <w:t>号来文；</w:t>
      </w:r>
      <w:r>
        <w:rPr>
          <w:rFonts w:ascii="SimHei" w:eastAsia="SimHei"/>
        </w:rPr>
        <w:t>Jorge Villacre</w:t>
      </w:r>
      <w:r>
        <w:rPr>
          <w:rFonts w:ascii="SimHei" w:eastAsia="SimHei"/>
        </w:rPr>
        <w:fldChar w:fldCharType="begin"/>
      </w:r>
      <w:r>
        <w:rPr>
          <w:rFonts w:ascii="SimHei" w:eastAsia="SimHei"/>
        </w:rPr>
        <w:instrText>symbol 146 \f "Times New Roman"</w:instrText>
      </w:r>
      <w:r>
        <w:rPr>
          <w:rFonts w:ascii="SimHei" w:eastAsia="SimHei"/>
        </w:rPr>
        <w:fldChar w:fldCharType="end"/>
      </w:r>
      <w:r>
        <w:rPr>
          <w:rFonts w:ascii="SimHei" w:eastAsia="SimHei"/>
        </w:rPr>
        <w:t>s  Ortega</w:t>
      </w:r>
      <w:r>
        <w:rPr>
          <w:rFonts w:ascii="SimHei" w:eastAsia="SimHei" w:hint="eastAsia"/>
        </w:rPr>
        <w:t>诉厄瓜多尔</w:t>
      </w:r>
    </w:p>
    <w:p w:rsidR="00000000" w:rsidRDefault="00241B7C">
      <w:pPr>
        <w:autoSpaceDE w:val="0"/>
        <w:autoSpaceDN w:val="0"/>
        <w:spacing w:after="360" w:line="420" w:lineRule="exact"/>
        <w:ind w:left="345" w:hanging="345"/>
        <w:jc w:val="center"/>
        <w:textAlignment w:val="bottom"/>
        <w:rPr>
          <w:rFonts w:ascii="SimHei" w:eastAsia="SimHei"/>
        </w:rPr>
      </w:pPr>
      <w:r>
        <w:rPr>
          <w:rFonts w:ascii="SimHei" w:eastAsia="SimHei" w:hint="eastAsia"/>
        </w:rPr>
        <w:t>（</w:t>
      </w:r>
      <w:r>
        <w:rPr>
          <w:rFonts w:ascii="SimHei" w:eastAsia="SimHei"/>
        </w:rPr>
        <w:t>1997</w:t>
      </w:r>
      <w:r>
        <w:rPr>
          <w:rFonts w:ascii="SimHei" w:eastAsia="SimHei" w:hint="eastAsia"/>
        </w:rPr>
        <w:t>年</w:t>
      </w:r>
      <w:r>
        <w:rPr>
          <w:rFonts w:ascii="SimHei" w:eastAsia="SimHei"/>
        </w:rPr>
        <w:t>4</w:t>
      </w:r>
      <w:r>
        <w:rPr>
          <w:rFonts w:ascii="SimHei" w:eastAsia="SimHei" w:hint="eastAsia"/>
        </w:rPr>
        <w:t>月</w:t>
      </w:r>
      <w:r>
        <w:rPr>
          <w:rFonts w:ascii="SimHei" w:eastAsia="SimHei"/>
        </w:rPr>
        <w:t>8</w:t>
      </w:r>
      <w:r>
        <w:rPr>
          <w:rFonts w:ascii="SimHei" w:eastAsia="SimHei" w:hint="eastAsia"/>
        </w:rPr>
        <w:t>日第五十九届会议通过的意见）</w:t>
      </w:r>
      <w:r>
        <w:rPr>
          <w:rFonts w:ascii="SimHei" w:eastAsia="SimHei" w:hint="eastAsia"/>
          <w:position w:val="14"/>
        </w:rPr>
        <w:t>＊</w:t>
      </w:r>
    </w:p>
    <w:p w:rsidR="00000000" w:rsidRDefault="00241B7C">
      <w:pPr>
        <w:autoSpaceDE w:val="0"/>
        <w:autoSpaceDN w:val="0"/>
        <w:spacing w:line="420" w:lineRule="exact"/>
        <w:ind w:firstLine="425"/>
        <w:textAlignment w:val="bottom"/>
        <w:rPr>
          <w:b/>
        </w:rPr>
      </w:pPr>
      <w:r>
        <w:rPr>
          <w:b/>
        </w:rPr>
        <w:t xml:space="preserve">   </w:t>
      </w:r>
    </w:p>
    <w:p w:rsidR="00000000" w:rsidRDefault="00241B7C">
      <w:pPr>
        <w:autoSpaceDE w:val="0"/>
        <w:autoSpaceDN w:val="0"/>
        <w:spacing w:after="360" w:line="420" w:lineRule="exact"/>
        <w:ind w:firstLine="425"/>
        <w:textAlignment w:val="bottom"/>
      </w:pPr>
      <w:r>
        <w:rPr>
          <w:rFonts w:ascii="SimHei" w:eastAsia="SimHei"/>
        </w:rPr>
        <w:t xml:space="preserve"> </w:t>
      </w:r>
      <w:r>
        <w:rPr>
          <w:rFonts w:ascii="SimHei" w:eastAsia="SimHei" w:hint="eastAsia"/>
        </w:rPr>
        <w:t>提交人</w:t>
      </w:r>
      <w:r>
        <w:rPr>
          <w:rFonts w:hint="eastAsia"/>
        </w:rPr>
        <w:t>：</w:t>
      </w:r>
      <w:r>
        <w:tab/>
      </w:r>
      <w:r>
        <w:tab/>
      </w:r>
      <w:r>
        <w:tab/>
      </w:r>
      <w:r>
        <w:tab/>
      </w:r>
      <w:r>
        <w:t>Jorge Villacres Orte</w:t>
      </w:r>
      <w:r>
        <w:rPr>
          <w:rStyle w:val="FootnoteReference"/>
          <w:vertAlign w:val="baseline"/>
        </w:rPr>
        <w:footnoteReference w:customMarkFollows="1" w:id="1"/>
        <w:t>ga[</w:t>
      </w:r>
      <w:r>
        <w:rPr>
          <w:rFonts w:hint="eastAsia"/>
        </w:rPr>
        <w:t>由</w:t>
      </w:r>
      <w:r>
        <w:t>Ha. E. Monge</w:t>
      </w:r>
      <w:r>
        <w:rPr>
          <w:rFonts w:hint="eastAsia"/>
        </w:rPr>
        <w:t>代理</w:t>
      </w:r>
      <w:r>
        <w:t>]</w:t>
      </w:r>
    </w:p>
    <w:p w:rsidR="00000000" w:rsidRDefault="00241B7C">
      <w:pPr>
        <w:autoSpaceDE w:val="0"/>
        <w:autoSpaceDN w:val="0"/>
        <w:spacing w:after="360" w:line="420" w:lineRule="exact"/>
        <w:ind w:firstLine="425"/>
        <w:textAlignment w:val="bottom"/>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ind w:firstLine="425"/>
        <w:textAlignment w:val="bottom"/>
      </w:pPr>
      <w:r>
        <w:rPr>
          <w:rFonts w:ascii="SimHei" w:eastAsia="SimHei" w:hint="eastAsia"/>
        </w:rPr>
        <w:t>所涉缔约国</w:t>
      </w:r>
      <w:r>
        <w:rPr>
          <w:rFonts w:hint="eastAsia"/>
        </w:rPr>
        <w:t>：</w:t>
      </w:r>
      <w:r>
        <w:tab/>
      </w:r>
      <w:r>
        <w:tab/>
      </w:r>
      <w:r>
        <w:tab/>
      </w:r>
      <w:r>
        <w:tab/>
      </w:r>
      <w:r>
        <w:rPr>
          <w:rFonts w:hint="eastAsia"/>
        </w:rPr>
        <w:t>厄瓜多尔</w:t>
      </w:r>
    </w:p>
    <w:p w:rsidR="00000000" w:rsidRDefault="00241B7C">
      <w:pPr>
        <w:autoSpaceDE w:val="0"/>
        <w:autoSpaceDN w:val="0"/>
        <w:spacing w:after="360" w:line="420" w:lineRule="exact"/>
        <w:ind w:firstLine="425"/>
        <w:textAlignment w:val="bottom"/>
      </w:pPr>
      <w:r>
        <w:rPr>
          <w:rFonts w:ascii="SimHei" w:eastAsia="SimHei" w:hint="eastAsia"/>
        </w:rPr>
        <w:t>来文日期</w:t>
      </w:r>
      <w:r>
        <w:rPr>
          <w:rFonts w:hint="eastAsia"/>
        </w:rPr>
        <w:t>：</w:t>
      </w:r>
      <w:r>
        <w:tab/>
      </w:r>
      <w:r>
        <w:tab/>
      </w:r>
      <w:r>
        <w:tab/>
      </w:r>
      <w:r>
        <w:tab/>
      </w:r>
      <w:r>
        <w:t>1991</w:t>
      </w:r>
      <w:r>
        <w:rPr>
          <w:rFonts w:hint="eastAsia"/>
        </w:rPr>
        <w:t>年</w:t>
      </w:r>
      <w:r>
        <w:t>11</w:t>
      </w:r>
      <w:r>
        <w:rPr>
          <w:rFonts w:hint="eastAsia"/>
        </w:rPr>
        <w:t>月</w:t>
      </w:r>
      <w:r>
        <w:t>4</w:t>
      </w:r>
      <w:r>
        <w:rPr>
          <w:rFonts w:hint="eastAsia"/>
        </w:rPr>
        <w:t>日（首次提交）</w:t>
      </w:r>
    </w:p>
    <w:p w:rsidR="00000000" w:rsidRDefault="00241B7C">
      <w:pPr>
        <w:autoSpaceDE w:val="0"/>
        <w:autoSpaceDN w:val="0"/>
        <w:spacing w:after="360" w:line="420" w:lineRule="exact"/>
        <w:ind w:firstLine="425"/>
        <w:textAlignment w:val="bottom"/>
      </w:pPr>
      <w:r>
        <w:rPr>
          <w:rFonts w:ascii="SimHei" w:eastAsia="SimHei" w:hint="eastAsia"/>
        </w:rPr>
        <w:t>决定可否受理的日期</w:t>
      </w:r>
      <w:r>
        <w:rPr>
          <w:rFonts w:hint="eastAsia"/>
        </w:rPr>
        <w:t>：</w:t>
      </w:r>
      <w:r>
        <w:tab/>
      </w:r>
      <w:r>
        <w:tab/>
      </w:r>
      <w:r>
        <w:t>1995</w:t>
      </w:r>
      <w:r>
        <w:rPr>
          <w:rFonts w:hint="eastAsia"/>
        </w:rPr>
        <w:t>年</w:t>
      </w:r>
      <w:r>
        <w:t>3</w:t>
      </w:r>
      <w:r>
        <w:rPr>
          <w:rFonts w:hint="eastAsia"/>
        </w:rPr>
        <w:t>月</w:t>
      </w:r>
      <w:r>
        <w:t>16</w:t>
      </w:r>
      <w:r>
        <w:rPr>
          <w:rFonts w:hint="eastAsia"/>
        </w:rPr>
        <w:t>日</w:t>
      </w:r>
    </w:p>
    <w:p w:rsidR="00000000" w:rsidRDefault="00241B7C">
      <w:pPr>
        <w:autoSpaceDE w:val="0"/>
        <w:autoSpaceDN w:val="0"/>
        <w:spacing w:after="360" w:line="420" w:lineRule="exact"/>
        <w:ind w:firstLine="425"/>
        <w:textAlignment w:val="bottom"/>
      </w:pPr>
      <w:r>
        <w:rPr>
          <w:rFonts w:ascii="SimHei" w:eastAsia="SimHei" w:hint="eastAsia"/>
        </w:rPr>
        <w:t>根据《公民权利和政治权利国际公</w:t>
      </w:r>
      <w:r>
        <w:rPr>
          <w:rFonts w:ascii="SimHei" w:eastAsia="SimHei" w:hint="eastAsia"/>
        </w:rPr>
        <w:t>约》</w:t>
      </w:r>
      <w:r>
        <w:rPr>
          <w:rFonts w:hint="eastAsia"/>
        </w:rPr>
        <w:t>第</w:t>
      </w:r>
      <w:r>
        <w:t>28</w:t>
      </w:r>
      <w:r>
        <w:rPr>
          <w:rFonts w:hint="eastAsia"/>
        </w:rPr>
        <w:t>条设立的</w:t>
      </w:r>
      <w:r>
        <w:rPr>
          <w:rFonts w:ascii="SimHei" w:eastAsia="SimHei" w:hint="eastAsia"/>
        </w:rPr>
        <w:t>人权事务委员会</w:t>
      </w:r>
      <w:r>
        <w:rPr>
          <w:rFonts w:hint="eastAsia"/>
        </w:rPr>
        <w:t>，</w:t>
      </w:r>
    </w:p>
    <w:p w:rsidR="00000000" w:rsidRDefault="00241B7C">
      <w:pPr>
        <w:autoSpaceDE w:val="0"/>
        <w:autoSpaceDN w:val="0"/>
        <w:spacing w:after="360" w:line="420" w:lineRule="exact"/>
        <w:ind w:firstLine="425"/>
        <w:textAlignment w:val="bottom"/>
      </w:pPr>
      <w:r>
        <w:rPr>
          <w:rFonts w:hint="eastAsia"/>
        </w:rPr>
        <w:t>于</w:t>
      </w:r>
      <w:r>
        <w:t>1997</w:t>
      </w:r>
      <w:r>
        <w:rPr>
          <w:rFonts w:hint="eastAsia"/>
        </w:rPr>
        <w:t>年</w:t>
      </w:r>
      <w:r>
        <w:t>4</w:t>
      </w:r>
      <w:r>
        <w:rPr>
          <w:rFonts w:hint="eastAsia"/>
        </w:rPr>
        <w:t>月</w:t>
      </w:r>
      <w:r>
        <w:t>8</w:t>
      </w:r>
      <w:r>
        <w:rPr>
          <w:rFonts w:hint="eastAsia"/>
        </w:rPr>
        <w:t>日</w:t>
      </w:r>
      <w:r>
        <w:rPr>
          <w:rFonts w:hint="eastAsia"/>
          <w:b/>
        </w:rPr>
        <w:t>举行</w:t>
      </w:r>
      <w:r>
        <w:rPr>
          <w:rFonts w:ascii="SimHei" w:eastAsia="SimHei" w:hint="eastAsia"/>
        </w:rPr>
        <w:t>会议</w:t>
      </w:r>
      <w:r>
        <w:rPr>
          <w:rFonts w:hint="eastAsia"/>
        </w:rPr>
        <w:t>，</w:t>
      </w:r>
    </w:p>
    <w:p w:rsidR="00000000" w:rsidRDefault="00241B7C">
      <w:pPr>
        <w:autoSpaceDE w:val="0"/>
        <w:autoSpaceDN w:val="0"/>
        <w:spacing w:after="360" w:line="420" w:lineRule="exact"/>
        <w:ind w:firstLine="425"/>
        <w:textAlignment w:val="bottom"/>
      </w:pPr>
      <w:r>
        <w:rPr>
          <w:rFonts w:ascii="SimHei" w:eastAsia="SimHei" w:hint="eastAsia"/>
        </w:rPr>
        <w:t>结束</w:t>
      </w:r>
      <w:r>
        <w:rPr>
          <w:rFonts w:hint="eastAsia"/>
        </w:rPr>
        <w:t>了对</w:t>
      </w:r>
      <w:r>
        <w:t>Jorge Villacres Ortega</w:t>
      </w:r>
      <w:r>
        <w:rPr>
          <w:rFonts w:hint="eastAsia"/>
        </w:rPr>
        <w:t>先生根据《公民权利和政治权利国际公约任择议定书》向人权事务委员会提交的第</w:t>
      </w:r>
      <w:r>
        <w:t>481</w:t>
      </w:r>
      <w:r>
        <w:rPr>
          <w:rFonts w:hint="eastAsia"/>
        </w:rPr>
        <w:t>／</w:t>
      </w:r>
      <w:r>
        <w:t>1991</w:t>
      </w:r>
      <w:r>
        <w:rPr>
          <w:rFonts w:hint="eastAsia"/>
        </w:rPr>
        <w:t>号来文的审议，</w:t>
      </w:r>
    </w:p>
    <w:p w:rsidR="00000000" w:rsidRDefault="00241B7C">
      <w:pPr>
        <w:autoSpaceDE w:val="0"/>
        <w:autoSpaceDN w:val="0"/>
        <w:spacing w:after="360" w:line="420" w:lineRule="exact"/>
        <w:ind w:firstLine="425"/>
        <w:textAlignment w:val="bottom"/>
      </w:pPr>
      <w:r>
        <w:rPr>
          <w:rFonts w:ascii="SimHei" w:eastAsia="SimHei" w:hint="eastAsia"/>
        </w:rPr>
        <w:t>考虑</w:t>
      </w:r>
      <w:r>
        <w:rPr>
          <w:rFonts w:hint="eastAsia"/>
          <w:b/>
        </w:rPr>
        <w:t>到了</w:t>
      </w:r>
      <w:r>
        <w:rPr>
          <w:rFonts w:hint="eastAsia"/>
        </w:rPr>
        <w:t>来文提交人、其律师及所涉缔约国向本委员会提供的所有书面资料，</w:t>
      </w:r>
    </w:p>
    <w:p w:rsidR="00000000" w:rsidRDefault="00241B7C">
      <w:pPr>
        <w:autoSpaceDE w:val="0"/>
        <w:autoSpaceDN w:val="0"/>
        <w:spacing w:after="360" w:line="420" w:lineRule="exact"/>
        <w:ind w:firstLine="480"/>
        <w:jc w:val="center"/>
        <w:textAlignment w:val="bottom"/>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款通过了下述意见</w:t>
      </w:r>
      <w:r>
        <w:rPr>
          <w:rStyle w:val="FootnoteReference"/>
          <w:rFonts w:ascii="SimHei" w:eastAsia="SimHei"/>
        </w:rPr>
        <w:footnoteReference w:customMarkFollows="1" w:id="2"/>
        <w:t>**</w:t>
      </w:r>
      <w:r>
        <w:rPr>
          <w:rFonts w:ascii="SimHei" w:eastAsia="SimHei"/>
        </w:rPr>
        <w:t xml:space="preserve"> </w:t>
      </w:r>
    </w:p>
    <w:p w:rsidR="00000000" w:rsidRDefault="00241B7C">
      <w:pPr>
        <w:autoSpaceDE w:val="0"/>
        <w:autoSpaceDN w:val="0"/>
        <w:spacing w:after="360" w:line="420" w:lineRule="exact"/>
        <w:ind w:firstLine="480"/>
        <w:textAlignment w:val="bottom"/>
      </w:pPr>
      <w:r>
        <w:t>1</w:t>
      </w:r>
      <w:r>
        <w:rPr>
          <w:rFonts w:hint="eastAsia"/>
        </w:rPr>
        <w:t>．</w:t>
      </w:r>
      <w:r>
        <w:tab/>
      </w:r>
      <w:r>
        <w:rPr>
          <w:rFonts w:hint="eastAsia"/>
        </w:rPr>
        <w:t>来文提交人</w:t>
      </w:r>
      <w:r>
        <w:t>Jorge Villacres Ortega</w:t>
      </w:r>
      <w:r>
        <w:rPr>
          <w:rFonts w:hint="eastAsia"/>
        </w:rPr>
        <w:t>系厄瓜多尔公民，住在厄瓜多尔基多。提交本来文时，他被监禁在基多的</w:t>
      </w:r>
      <w:r>
        <w:t>Carcel de Varones</w:t>
      </w:r>
      <w:r>
        <w:rPr>
          <w:rFonts w:hint="eastAsia"/>
        </w:rPr>
        <w:t>。他声称</w:t>
      </w:r>
      <w:r>
        <w:rPr>
          <w:rFonts w:hint="eastAsia"/>
        </w:rPr>
        <w:t>厄瓜多尔违反《公民权利和政治权利国际公约》第</w:t>
      </w:r>
      <w:r>
        <w:t>2</w:t>
      </w:r>
      <w:r>
        <w:rPr>
          <w:rFonts w:hint="eastAsia"/>
        </w:rPr>
        <w:t>、第</w:t>
      </w:r>
      <w:r>
        <w:t>7</w:t>
      </w:r>
      <w:r>
        <w:rPr>
          <w:rFonts w:hint="eastAsia"/>
        </w:rPr>
        <w:t>、第</w:t>
      </w:r>
      <w:r>
        <w:t>9</w:t>
      </w:r>
      <w:r>
        <w:rPr>
          <w:rFonts w:hint="eastAsia"/>
        </w:rPr>
        <w:t>和第</w:t>
      </w:r>
      <w:r>
        <w:t>14</w:t>
      </w:r>
      <w:r>
        <w:rPr>
          <w:rFonts w:hint="eastAsia"/>
        </w:rPr>
        <w:t>条，使其受害。他由厄瓜多尔基多的一个非政府组织普世人权委员会（</w:t>
      </w:r>
      <w:r>
        <w:t>CEDHU</w:t>
      </w:r>
      <w:r>
        <w:rPr>
          <w:rFonts w:hint="eastAsia"/>
        </w:rPr>
        <w:t>）代理。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autoSpaceDE w:val="0"/>
        <w:autoSpaceDN w:val="0"/>
        <w:spacing w:after="360" w:line="420" w:lineRule="exact"/>
        <w:ind w:firstLine="480"/>
        <w:textAlignment w:val="bottom"/>
      </w:pPr>
      <w:r>
        <w:t>2.1</w:t>
      </w:r>
      <w:r>
        <w:tab/>
      </w:r>
      <w:r>
        <w:rPr>
          <w:rFonts w:hint="eastAsia"/>
        </w:rPr>
        <w:t>提交人职业是木匠。他于</w:t>
      </w:r>
      <w:r>
        <w:t>1989</w:t>
      </w:r>
      <w:r>
        <w:rPr>
          <w:rFonts w:hint="eastAsia"/>
        </w:rPr>
        <w:t>年</w:t>
      </w:r>
      <w:r>
        <w:t>10</w:t>
      </w:r>
      <w:r>
        <w:rPr>
          <w:rFonts w:hint="eastAsia"/>
        </w:rPr>
        <w:t>月</w:t>
      </w:r>
      <w:r>
        <w:t>19</w:t>
      </w:r>
      <w:r>
        <w:rPr>
          <w:rFonts w:hint="eastAsia"/>
        </w:rPr>
        <w:t>日被警察拘留，警察在他的口袋里发现不到一克可卡因，以涉嫌贩运可卡因将其逮捕。他经</w:t>
      </w:r>
      <w:r>
        <w:rPr>
          <w:rFonts w:hint="eastAsia"/>
        </w:rPr>
        <w:t>皮钦查第四法院</w:t>
      </w:r>
      <w:r>
        <w:rPr>
          <w:rFonts w:hint="eastAsia"/>
        </w:rPr>
        <w:t>审判，查明犯有所指控的罪行，并于</w:t>
      </w:r>
      <w:r>
        <w:t>1991</w:t>
      </w:r>
      <w:r>
        <w:rPr>
          <w:rFonts w:hint="eastAsia"/>
        </w:rPr>
        <w:t>年</w:t>
      </w:r>
      <w:r>
        <w:t>6</w:t>
      </w:r>
      <w:r>
        <w:rPr>
          <w:rFonts w:hint="eastAsia"/>
        </w:rPr>
        <w:t>月</w:t>
      </w:r>
      <w:r>
        <w:t>3</w:t>
      </w:r>
      <w:r>
        <w:rPr>
          <w:rFonts w:hint="eastAsia"/>
        </w:rPr>
        <w:t>日被判处八年监禁。他向最高法院提出上诉，最高法院撤销了有罪判决，命令将他送到吸毒成瘾者康复方案。</w:t>
      </w:r>
    </w:p>
    <w:p w:rsidR="00000000" w:rsidRDefault="00241B7C">
      <w:pPr>
        <w:autoSpaceDE w:val="0"/>
        <w:autoSpaceDN w:val="0"/>
        <w:spacing w:after="360" w:line="420" w:lineRule="exact"/>
        <w:ind w:firstLine="480"/>
        <w:textAlignment w:val="bottom"/>
      </w:pPr>
      <w:r>
        <w:t>2.2</w:t>
      </w:r>
      <w:r>
        <w:tab/>
      </w:r>
      <w:r>
        <w:rPr>
          <w:rFonts w:hint="eastAsia"/>
        </w:rPr>
        <w:t>关于他被逮捕一事，提交人说他被</w:t>
      </w:r>
      <w:r>
        <w:t>SIC</w:t>
      </w:r>
      <w:r>
        <w:rPr>
          <w:rFonts w:hint="eastAsia"/>
        </w:rPr>
        <w:t>－</w:t>
      </w:r>
      <w:r>
        <w:t>P</w:t>
      </w:r>
      <w:r>
        <w:rPr>
          <w:rFonts w:hint="eastAsia"/>
        </w:rPr>
        <w:t>（秘密警</w:t>
      </w:r>
      <w:r>
        <w:rPr>
          <w:rFonts w:hint="eastAsia"/>
        </w:rPr>
        <w:t>察）的密探带到刑警组织，普世人权委员会的一名代表到警察局看望他，看到他背、手臂和腹部被打的痕迹。</w:t>
      </w:r>
    </w:p>
    <w:p w:rsidR="00000000" w:rsidRDefault="00241B7C">
      <w:pPr>
        <w:autoSpaceDE w:val="0"/>
        <w:autoSpaceDN w:val="0"/>
        <w:spacing w:after="360" w:line="420" w:lineRule="exact"/>
        <w:ind w:firstLine="480"/>
        <w:textAlignment w:val="bottom"/>
      </w:pPr>
      <w:r>
        <w:t>2.3</w:t>
      </w:r>
      <w:r>
        <w:tab/>
      </w:r>
      <w:r>
        <w:rPr>
          <w:rFonts w:hint="eastAsia"/>
        </w:rPr>
        <w:t>他承认拥有可卡因，但他声称这是为自己消费购买的。法医检验证明他是一名吸毒成瘾者。虽然检察官办公室的报告建议把他送到医院接受戒毒治疗，但判决法官没有理睬这份报告。</w:t>
      </w:r>
    </w:p>
    <w:p w:rsidR="00000000" w:rsidRDefault="00241B7C">
      <w:pPr>
        <w:autoSpaceDE w:val="0"/>
        <w:autoSpaceDN w:val="0"/>
        <w:spacing w:after="360" w:line="420" w:lineRule="exact"/>
        <w:ind w:firstLine="480"/>
        <w:textAlignment w:val="bottom"/>
      </w:pPr>
      <w:r>
        <w:t>2.4</w:t>
      </w:r>
      <w:r>
        <w:tab/>
      </w:r>
      <w:r>
        <w:rPr>
          <w:rFonts w:hint="eastAsia"/>
        </w:rPr>
        <w:t>律师指出，在</w:t>
      </w:r>
      <w:r>
        <w:t>1990</w:t>
      </w:r>
      <w:r>
        <w:rPr>
          <w:rFonts w:hint="eastAsia"/>
        </w:rPr>
        <w:t>年</w:t>
      </w:r>
      <w:r>
        <w:t>6</w:t>
      </w:r>
      <w:r>
        <w:rPr>
          <w:rFonts w:hint="eastAsia"/>
        </w:rPr>
        <w:t>月</w:t>
      </w:r>
      <w:r>
        <w:t>1</w:t>
      </w:r>
      <w:r>
        <w:rPr>
          <w:rFonts w:hint="eastAsia"/>
        </w:rPr>
        <w:t>日提交人的同牢犯人试图逃跑之后，监狱人员对提交人施以酷刑。医疗报告指出“</w:t>
      </w:r>
      <w:r>
        <w:rPr>
          <w:rFonts w:hint="eastAsia"/>
        </w:rPr>
        <w:t>……</w:t>
      </w:r>
      <w:r>
        <w:rPr>
          <w:rFonts w:hint="eastAsia"/>
        </w:rPr>
        <w:t>使用胡椒和气体，他双睑通红；两眼是泪，患有结膜炎；腹部和胸部有好几道圆形黑印，这是电击的结果，大腿上有伤痕，腿上的皮肤被擦掉</w:t>
      </w:r>
      <w:r>
        <w:rPr>
          <w:rFonts w:hint="eastAsia"/>
        </w:rPr>
        <w:t>……”。</w:t>
      </w:r>
      <w:r>
        <w:rPr>
          <w:rStyle w:val="FootnoteReference"/>
        </w:rPr>
        <w:footnoteReference w:customMarkFollows="1" w:id="3"/>
        <w:t>1</w:t>
      </w:r>
      <w:r>
        <w:t xml:space="preserve"> </w:t>
      </w:r>
    </w:p>
    <w:p w:rsidR="00000000" w:rsidRDefault="00241B7C">
      <w:pPr>
        <w:autoSpaceDE w:val="0"/>
        <w:autoSpaceDN w:val="0"/>
        <w:spacing w:after="360" w:line="420" w:lineRule="exact"/>
        <w:ind w:firstLine="480"/>
        <w:textAlignment w:val="bottom"/>
      </w:pPr>
      <w:r>
        <w:br w:type="page"/>
        <w:t xml:space="preserve">2.5   </w:t>
      </w:r>
      <w:r>
        <w:rPr>
          <w:rFonts w:hint="eastAsia"/>
        </w:rPr>
        <w:t>关于用尽国内补救方法，提交人在监狱时就提交一份宪法权利保护令申诉书。但没有关于该申诉书现状的进一步情况。</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80"/>
        <w:textAlignment w:val="bottom"/>
      </w:pPr>
      <w:r>
        <w:t xml:space="preserve">3.1 </w:t>
      </w:r>
      <w:r>
        <w:rPr>
          <w:rFonts w:hint="eastAsia"/>
        </w:rPr>
        <w:t>提交人声称是违反第</w:t>
      </w:r>
      <w:r>
        <w:t>7</w:t>
      </w:r>
      <w:r>
        <w:rPr>
          <w:rFonts w:hint="eastAsia"/>
        </w:rPr>
        <w:t>条的受害人，因为他在被逮捕后曾遭受酷刑和虐待。普世人权委员会一名成员对此予以作证。</w:t>
      </w:r>
    </w:p>
    <w:p w:rsidR="00000000" w:rsidRDefault="00241B7C">
      <w:pPr>
        <w:autoSpaceDE w:val="0"/>
        <w:autoSpaceDN w:val="0"/>
        <w:spacing w:after="360" w:line="420" w:lineRule="exact"/>
        <w:ind w:firstLine="480"/>
        <w:textAlignment w:val="bottom"/>
      </w:pPr>
      <w:r>
        <w:t xml:space="preserve">3.2 </w:t>
      </w:r>
      <w:r>
        <w:rPr>
          <w:rFonts w:hint="eastAsia"/>
        </w:rPr>
        <w:t>虽然提交人没有明确援引《公约》第</w:t>
      </w:r>
      <w:r>
        <w:t>10</w:t>
      </w:r>
      <w:r>
        <w:rPr>
          <w:rFonts w:hint="eastAsia"/>
        </w:rPr>
        <w:t>条，但委员会收到的有关指称提交人被监禁期间受到虐待的事实看来提出了该条下的问题。</w:t>
      </w:r>
    </w:p>
    <w:p w:rsidR="00000000" w:rsidRDefault="00241B7C">
      <w:pPr>
        <w:autoSpaceDE w:val="0"/>
        <w:autoSpaceDN w:val="0"/>
        <w:spacing w:after="360" w:line="420" w:lineRule="exact"/>
        <w:ind w:firstLine="480"/>
        <w:textAlignment w:val="bottom"/>
      </w:pPr>
      <w:r>
        <w:t xml:space="preserve">3.3 </w:t>
      </w:r>
      <w:r>
        <w:rPr>
          <w:rFonts w:hint="eastAsia"/>
        </w:rPr>
        <w:t>提交人还声称是违反第</w:t>
      </w:r>
      <w:r>
        <w:t>9</w:t>
      </w:r>
      <w:r>
        <w:rPr>
          <w:rFonts w:hint="eastAsia"/>
        </w:rPr>
        <w:t>条的受害人，因为他被任意逮捕和拘留，他不是贩毒者，而只是一名消费者。</w:t>
      </w:r>
    </w:p>
    <w:p w:rsidR="00000000" w:rsidRDefault="00241B7C">
      <w:pPr>
        <w:autoSpaceDE w:val="0"/>
        <w:autoSpaceDN w:val="0"/>
        <w:spacing w:after="360" w:line="420" w:lineRule="exact"/>
        <w:ind w:firstLine="480"/>
        <w:textAlignment w:val="bottom"/>
      </w:pPr>
      <w:r>
        <w:t xml:space="preserve">3.4 </w:t>
      </w:r>
      <w:r>
        <w:rPr>
          <w:rFonts w:hint="eastAsia"/>
        </w:rPr>
        <w:t>提交人还进一步认为，对他的审判是不</w:t>
      </w:r>
      <w:r>
        <w:rPr>
          <w:rFonts w:hint="eastAsia"/>
        </w:rPr>
        <w:t>公平的，违反了《公约》第</w:t>
      </w:r>
      <w:r>
        <w:t>14</w:t>
      </w:r>
      <w:r>
        <w:rPr>
          <w:rFonts w:hint="eastAsia"/>
        </w:rPr>
        <w:t>条。在这方面，他争辩说尽管检察官办公室提交的报告按照厄瓜多尔法律建议他接受戒毒康复治疗，他仍被定罪。</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20" w:lineRule="exact"/>
        <w:ind w:firstLine="480"/>
        <w:textAlignment w:val="bottom"/>
      </w:pPr>
      <w:r>
        <w:t>4</w:t>
      </w:r>
      <w:r>
        <w:rPr>
          <w:rFonts w:hint="eastAsia"/>
        </w:rPr>
        <w:t>．</w:t>
      </w:r>
      <w:r>
        <w:t>1992</w:t>
      </w:r>
      <w:r>
        <w:rPr>
          <w:rFonts w:hint="eastAsia"/>
        </w:rPr>
        <w:t>年</w:t>
      </w:r>
      <w:r>
        <w:t>8</w:t>
      </w:r>
      <w:r>
        <w:rPr>
          <w:rFonts w:hint="eastAsia"/>
        </w:rPr>
        <w:t>月</w:t>
      </w:r>
      <w:r>
        <w:t>26</w:t>
      </w:r>
      <w:r>
        <w:rPr>
          <w:rFonts w:hint="eastAsia"/>
        </w:rPr>
        <w:t>日，将来文转交缔约国，请缔约国向委员会提交有关来文可否受理问题的资料和意见。尽管分别于</w:t>
      </w:r>
      <w:r>
        <w:t>1993</w:t>
      </w:r>
      <w:r>
        <w:rPr>
          <w:rFonts w:hint="eastAsia"/>
        </w:rPr>
        <w:t>年</w:t>
      </w:r>
      <w:r>
        <w:t>5</w:t>
      </w:r>
      <w:r>
        <w:rPr>
          <w:rFonts w:hint="eastAsia"/>
        </w:rPr>
        <w:t>月</w:t>
      </w:r>
      <w:r>
        <w:t>10</w:t>
      </w:r>
      <w:r>
        <w:rPr>
          <w:rFonts w:hint="eastAsia"/>
        </w:rPr>
        <w:t>日和</w:t>
      </w:r>
      <w:r>
        <w:t>1994</w:t>
      </w:r>
      <w:r>
        <w:rPr>
          <w:rFonts w:hint="eastAsia"/>
        </w:rPr>
        <w:t>年</w:t>
      </w:r>
      <w:r>
        <w:t>12</w:t>
      </w:r>
      <w:r>
        <w:rPr>
          <w:rFonts w:hint="eastAsia"/>
        </w:rPr>
        <w:t>月</w:t>
      </w:r>
      <w:r>
        <w:t>9</w:t>
      </w:r>
      <w:r>
        <w:rPr>
          <w:rFonts w:hint="eastAsia"/>
        </w:rPr>
        <w:t>日两次发函提醒，但在委员会作出关于可否受理的决定之前仍没有收到缔约国的呈文。</w:t>
      </w:r>
    </w:p>
    <w:p w:rsidR="00000000" w:rsidRDefault="00241B7C">
      <w:pPr>
        <w:autoSpaceDE w:val="0"/>
        <w:autoSpaceDN w:val="0"/>
        <w:spacing w:after="360" w:line="420" w:lineRule="exact"/>
        <w:ind w:firstLine="480"/>
        <w:textAlignment w:val="bottom"/>
      </w:pPr>
      <w:r>
        <w:t xml:space="preserve">5.1 </w:t>
      </w:r>
      <w:r>
        <w:rPr>
          <w:rFonts w:hint="eastAsia"/>
        </w:rPr>
        <w:t>在审议来文所载的任何指称之前，人权事务委员会必须依照其议事规则第</w:t>
      </w:r>
      <w:r>
        <w:t>87</w:t>
      </w:r>
      <w:r>
        <w:rPr>
          <w:rFonts w:hint="eastAsia"/>
        </w:rPr>
        <w:t>条</w:t>
      </w:r>
      <w:r>
        <w:rPr>
          <w:rFonts w:hint="eastAsia"/>
        </w:rPr>
        <w:t>，决定按照《公约任择议定书》来文可否受理。</w:t>
      </w:r>
    </w:p>
    <w:p w:rsidR="00000000" w:rsidRDefault="00241B7C">
      <w:pPr>
        <w:autoSpaceDE w:val="0"/>
        <w:autoSpaceDN w:val="0"/>
        <w:spacing w:after="360" w:line="420" w:lineRule="exact"/>
        <w:ind w:firstLine="480"/>
        <w:textAlignment w:val="bottom"/>
      </w:pPr>
      <w:r>
        <w:t xml:space="preserve">5.2 </w:t>
      </w:r>
      <w:r>
        <w:rPr>
          <w:rFonts w:hint="eastAsia"/>
        </w:rPr>
        <w:t>按照《任择议定书》第</w:t>
      </w:r>
      <w:r>
        <w:t>5</w:t>
      </w:r>
      <w:r>
        <w:rPr>
          <w:rFonts w:hint="eastAsia"/>
        </w:rPr>
        <w:t>条第</w:t>
      </w:r>
      <w:r>
        <w:t>2</w:t>
      </w:r>
      <w:r>
        <w:rPr>
          <w:rFonts w:hint="eastAsia"/>
        </w:rPr>
        <w:t>款</w:t>
      </w:r>
      <w:r>
        <w:t>(a)</w:t>
      </w:r>
      <w:r>
        <w:rPr>
          <w:rFonts w:hint="eastAsia"/>
        </w:rPr>
        <w:t>项的要求，委员会查明同一事件没有按照另一项国际调查或解决程序已进行审查。</w:t>
      </w:r>
    </w:p>
    <w:p w:rsidR="00000000" w:rsidRDefault="00241B7C">
      <w:pPr>
        <w:autoSpaceDE w:val="0"/>
        <w:autoSpaceDN w:val="0"/>
        <w:spacing w:after="360" w:line="420" w:lineRule="exact"/>
        <w:ind w:firstLine="480"/>
        <w:textAlignment w:val="bottom"/>
      </w:pPr>
      <w:r>
        <w:t xml:space="preserve">5.3 </w:t>
      </w:r>
      <w:r>
        <w:rPr>
          <w:rFonts w:hint="eastAsia"/>
        </w:rPr>
        <w:t>委员会关切地注意到缔约国缺乏合作，尽管对缔约国两次发函提醒。根据委员会收到的资料，委员会认为不能阻止它依据《任择议定书》第</w:t>
      </w:r>
      <w:r>
        <w:t>5</w:t>
      </w:r>
      <w:r>
        <w:rPr>
          <w:rFonts w:hint="eastAsia"/>
        </w:rPr>
        <w:t>条第</w:t>
      </w:r>
      <w:r>
        <w:t>2</w:t>
      </w:r>
      <w:r>
        <w:rPr>
          <w:rFonts w:hint="eastAsia"/>
        </w:rPr>
        <w:t>款</w:t>
      </w:r>
      <w:r>
        <w:t>(b)</w:t>
      </w:r>
      <w:r>
        <w:rPr>
          <w:rFonts w:hint="eastAsia"/>
        </w:rPr>
        <w:t>项审议该来文。</w:t>
      </w:r>
    </w:p>
    <w:p w:rsidR="00000000" w:rsidRDefault="00241B7C">
      <w:pPr>
        <w:autoSpaceDE w:val="0"/>
        <w:autoSpaceDN w:val="0"/>
        <w:spacing w:after="360" w:line="420" w:lineRule="exact"/>
        <w:ind w:firstLine="480"/>
        <w:textAlignment w:val="bottom"/>
      </w:pPr>
      <w:r>
        <w:t xml:space="preserve">5.4 </w:t>
      </w:r>
      <w:r>
        <w:rPr>
          <w:rFonts w:hint="eastAsia"/>
        </w:rPr>
        <w:t>关于提交人抱怨说他曾被违反《公约》第</w:t>
      </w:r>
      <w:r>
        <w:t>7</w:t>
      </w:r>
      <w:r>
        <w:rPr>
          <w:rFonts w:hint="eastAsia"/>
        </w:rPr>
        <w:t>和第</w:t>
      </w:r>
      <w:r>
        <w:t>10</w:t>
      </w:r>
      <w:r>
        <w:rPr>
          <w:rFonts w:hint="eastAsia"/>
        </w:rPr>
        <w:t>条施以酷刑和虐待，这由普世人权委员会一名成员作证，本委员会认为提交人提交的事实对可受理来说是有根据的。</w:t>
      </w:r>
    </w:p>
    <w:p w:rsidR="00000000" w:rsidRDefault="00241B7C">
      <w:pPr>
        <w:autoSpaceDE w:val="0"/>
        <w:autoSpaceDN w:val="0"/>
        <w:spacing w:after="360" w:line="420" w:lineRule="exact"/>
        <w:ind w:firstLine="480"/>
        <w:textAlignment w:val="bottom"/>
      </w:pPr>
      <w:r>
        <w:t xml:space="preserve">5.5 </w:t>
      </w:r>
      <w:r>
        <w:rPr>
          <w:rFonts w:hint="eastAsia"/>
        </w:rPr>
        <w:t>委员会认为，对可受理来说，以持有可卡因逮捕提交人不是任意的。对可受理来说，</w:t>
      </w:r>
      <w:r>
        <w:rPr>
          <w:rFonts w:hint="eastAsia"/>
        </w:rPr>
        <w:t>提交人也没有提出足够的证据，来证明《公约》第</w:t>
      </w:r>
      <w:r>
        <w:t>14</w:t>
      </w:r>
      <w:r>
        <w:rPr>
          <w:rFonts w:hint="eastAsia"/>
        </w:rPr>
        <w:t>条被违反的指称。</w:t>
      </w:r>
    </w:p>
    <w:p w:rsidR="00000000" w:rsidRDefault="00241B7C">
      <w:pPr>
        <w:autoSpaceDE w:val="0"/>
        <w:autoSpaceDN w:val="0"/>
        <w:spacing w:after="360" w:line="420" w:lineRule="exact"/>
        <w:ind w:firstLine="480"/>
        <w:textAlignment w:val="bottom"/>
      </w:pPr>
      <w:r>
        <w:t>6</w:t>
      </w:r>
      <w:r>
        <w:rPr>
          <w:rFonts w:hint="eastAsia"/>
        </w:rPr>
        <w:t>．</w:t>
      </w:r>
      <w:r>
        <w:t>1995</w:t>
      </w:r>
      <w:r>
        <w:rPr>
          <w:rFonts w:hint="eastAsia"/>
        </w:rPr>
        <w:t>年</w:t>
      </w:r>
      <w:r>
        <w:t>3</w:t>
      </w:r>
      <w:r>
        <w:rPr>
          <w:rFonts w:hint="eastAsia"/>
        </w:rPr>
        <w:t>月</w:t>
      </w:r>
      <w:r>
        <w:t>16</w:t>
      </w:r>
      <w:r>
        <w:rPr>
          <w:rFonts w:hint="eastAsia"/>
        </w:rPr>
        <w:t>日，人权事务委员会决定该来文可予受理。应请提交人提供有关他受到虐待的指控的医疗报告。</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缔约国对案情的意见和提交人的评论</w:t>
      </w:r>
    </w:p>
    <w:p w:rsidR="00000000" w:rsidRDefault="00241B7C">
      <w:pPr>
        <w:autoSpaceDE w:val="0"/>
        <w:autoSpaceDN w:val="0"/>
        <w:spacing w:after="360" w:line="420" w:lineRule="exact"/>
        <w:ind w:firstLine="480"/>
        <w:textAlignment w:val="bottom"/>
      </w:pPr>
      <w:r>
        <w:t xml:space="preserve">7.1 </w:t>
      </w:r>
      <w:r>
        <w:rPr>
          <w:rFonts w:hint="eastAsia"/>
        </w:rPr>
        <w:t>在</w:t>
      </w:r>
      <w:r>
        <w:t>1995</w:t>
      </w:r>
      <w:r>
        <w:rPr>
          <w:rFonts w:hint="eastAsia"/>
        </w:rPr>
        <w:t>年</w:t>
      </w:r>
      <w:r>
        <w:t>10</w:t>
      </w:r>
      <w:r>
        <w:rPr>
          <w:rFonts w:hint="eastAsia"/>
        </w:rPr>
        <w:t>月</w:t>
      </w:r>
      <w:r>
        <w:t>18</w:t>
      </w:r>
      <w:r>
        <w:rPr>
          <w:rFonts w:hint="eastAsia"/>
        </w:rPr>
        <w:t>日和</w:t>
      </w:r>
      <w:r>
        <w:t>1996</w:t>
      </w:r>
      <w:r>
        <w:rPr>
          <w:rFonts w:hint="eastAsia"/>
        </w:rPr>
        <w:t>年</w:t>
      </w:r>
      <w:r>
        <w:t>5</w:t>
      </w:r>
      <w:r>
        <w:rPr>
          <w:rFonts w:hint="eastAsia"/>
        </w:rPr>
        <w:t>月</w:t>
      </w:r>
      <w:r>
        <w:t>23</w:t>
      </w:r>
      <w:r>
        <w:rPr>
          <w:rFonts w:hint="eastAsia"/>
        </w:rPr>
        <w:t>日关于来文案情的两份呈文中，缔约国指出，</w:t>
      </w:r>
      <w:r>
        <w:t>Jorge Oswaldo Villacres Ortega</w:t>
      </w:r>
      <w:r>
        <w:rPr>
          <w:rFonts w:hint="eastAsia"/>
        </w:rPr>
        <w:t>曾以各种罪行被逮捕</w:t>
      </w:r>
      <w:r>
        <w:t>22</w:t>
      </w:r>
      <w:r>
        <w:rPr>
          <w:rFonts w:hint="eastAsia"/>
        </w:rPr>
        <w:t>次，包括</w:t>
      </w:r>
      <w:r>
        <w:t>1989</w:t>
      </w:r>
      <w:r>
        <w:rPr>
          <w:rFonts w:hint="eastAsia"/>
        </w:rPr>
        <w:t>年因持有可卡因被拘留。</w:t>
      </w:r>
    </w:p>
    <w:p w:rsidR="00000000" w:rsidRDefault="00241B7C">
      <w:pPr>
        <w:autoSpaceDE w:val="0"/>
        <w:autoSpaceDN w:val="0"/>
        <w:spacing w:after="360" w:line="420" w:lineRule="exact"/>
        <w:ind w:firstLine="480"/>
        <w:textAlignment w:val="bottom"/>
      </w:pPr>
      <w:r>
        <w:t xml:space="preserve">7.2 </w:t>
      </w:r>
      <w:r>
        <w:rPr>
          <w:rFonts w:hint="eastAsia"/>
        </w:rPr>
        <w:t>关于提交人提出的酷刑和虐待的指控（见上文第</w:t>
      </w:r>
      <w:r>
        <w:t>2.2</w:t>
      </w:r>
      <w:r>
        <w:rPr>
          <w:rFonts w:hint="eastAsia"/>
        </w:rPr>
        <w:t>和第</w:t>
      </w:r>
      <w:r>
        <w:t>2.4</w:t>
      </w:r>
      <w:r>
        <w:rPr>
          <w:rFonts w:hint="eastAsia"/>
        </w:rPr>
        <w:t>段），缔约国提交了</w:t>
      </w:r>
      <w:r>
        <w:t>199</w:t>
      </w:r>
      <w:r>
        <w:t>6</w:t>
      </w:r>
      <w:r>
        <w:rPr>
          <w:rFonts w:hint="eastAsia"/>
        </w:rPr>
        <w:t>年</w:t>
      </w:r>
      <w:r>
        <w:t>4</w:t>
      </w:r>
      <w:r>
        <w:rPr>
          <w:rFonts w:hint="eastAsia"/>
        </w:rPr>
        <w:t>月</w:t>
      </w:r>
      <w:r>
        <w:t>1</w:t>
      </w:r>
      <w:r>
        <w:rPr>
          <w:rFonts w:hint="eastAsia"/>
        </w:rPr>
        <w:t>日由皮钦查地区两名警官签字的警察调查结果，指出没有发现医疗报告或对</w:t>
      </w:r>
      <w:r>
        <w:t>Villacres</w:t>
      </w:r>
      <w:r>
        <w:rPr>
          <w:rFonts w:hint="eastAsia"/>
        </w:rPr>
        <w:t>先生施以酷刑或虐待的其他证据。调查结果提到</w:t>
      </w:r>
      <w:r>
        <w:t>Villacres</w:t>
      </w:r>
      <w:r>
        <w:rPr>
          <w:rFonts w:hint="eastAsia"/>
        </w:rPr>
        <w:t>先生的辩护律师关于确实存在一份医疗报告的指称。据说警官未能从基多的普世人权委员会办事处获得一份报告副本。</w:t>
      </w:r>
    </w:p>
    <w:p w:rsidR="00000000" w:rsidRDefault="00241B7C">
      <w:pPr>
        <w:autoSpaceDE w:val="0"/>
        <w:autoSpaceDN w:val="0"/>
        <w:spacing w:after="360" w:line="420" w:lineRule="exact"/>
        <w:ind w:firstLine="480"/>
        <w:textAlignment w:val="bottom"/>
      </w:pPr>
      <w:r>
        <w:t xml:space="preserve">8.1 </w:t>
      </w:r>
      <w:r>
        <w:rPr>
          <w:rFonts w:hint="eastAsia"/>
        </w:rPr>
        <w:t>普世人权委员会在</w:t>
      </w:r>
      <w:r>
        <w:t>1996</w:t>
      </w:r>
      <w:r>
        <w:rPr>
          <w:rFonts w:hint="eastAsia"/>
        </w:rPr>
        <w:t>年</w:t>
      </w:r>
      <w:r>
        <w:t>5</w:t>
      </w:r>
      <w:r>
        <w:rPr>
          <w:rFonts w:hint="eastAsia"/>
        </w:rPr>
        <w:t>月</w:t>
      </w:r>
      <w:r>
        <w:t>31</w:t>
      </w:r>
      <w:r>
        <w:rPr>
          <w:rFonts w:hint="eastAsia"/>
        </w:rPr>
        <w:t>日的呈文中证实</w:t>
      </w:r>
      <w:r>
        <w:t>Villacres</w:t>
      </w:r>
      <w:r>
        <w:rPr>
          <w:rFonts w:hint="eastAsia"/>
        </w:rPr>
        <w:t>先生于</w:t>
      </w:r>
      <w:r>
        <w:t>1989</w:t>
      </w:r>
      <w:r>
        <w:rPr>
          <w:rFonts w:hint="eastAsia"/>
        </w:rPr>
        <w:t>年</w:t>
      </w:r>
      <w:r>
        <w:t>10</w:t>
      </w:r>
      <w:r>
        <w:rPr>
          <w:rFonts w:hint="eastAsia"/>
        </w:rPr>
        <w:t>月</w:t>
      </w:r>
      <w:r>
        <w:t>19</w:t>
      </w:r>
      <w:r>
        <w:rPr>
          <w:rFonts w:hint="eastAsia"/>
        </w:rPr>
        <w:t>日被拘留，</w:t>
      </w:r>
      <w:r>
        <w:t>1992</w:t>
      </w:r>
      <w:r>
        <w:rPr>
          <w:rFonts w:hint="eastAsia"/>
        </w:rPr>
        <w:t>年</w:t>
      </w:r>
      <w:r>
        <w:t>1</w:t>
      </w:r>
      <w:r>
        <w:rPr>
          <w:rFonts w:hint="eastAsia"/>
        </w:rPr>
        <w:t>月</w:t>
      </w:r>
      <w:r>
        <w:t>17</w:t>
      </w:r>
      <w:r>
        <w:rPr>
          <w:rFonts w:hint="eastAsia"/>
        </w:rPr>
        <w:t>日获释。关于所指称的拘留期间遭虐待一事，普世人权委员会指出它没有委员会在可否受理决定第</w:t>
      </w:r>
      <w:r>
        <w:t>6(c)</w:t>
      </w:r>
      <w:r>
        <w:rPr>
          <w:rFonts w:hint="eastAsia"/>
        </w:rPr>
        <w:t>分段中要求的医疗报告。普世人权</w:t>
      </w:r>
      <w:r>
        <w:rPr>
          <w:rFonts w:hint="eastAsia"/>
        </w:rPr>
        <w:t>委员会辩称这份报告大概与</w:t>
      </w:r>
      <w:r>
        <w:t>Villacres</w:t>
      </w:r>
      <w:r>
        <w:rPr>
          <w:rFonts w:hint="eastAsia"/>
        </w:rPr>
        <w:t>案件的记录一起在厄瓜多尔最高法院存档。</w:t>
      </w:r>
    </w:p>
    <w:p w:rsidR="00000000" w:rsidRDefault="00241B7C">
      <w:pPr>
        <w:autoSpaceDE w:val="0"/>
        <w:autoSpaceDN w:val="0"/>
        <w:spacing w:after="360" w:line="420" w:lineRule="exact"/>
        <w:ind w:firstLine="425"/>
        <w:textAlignment w:val="bottom"/>
      </w:pPr>
      <w:r>
        <w:t>8.2 1996</w:t>
      </w:r>
      <w:r>
        <w:rPr>
          <w:rFonts w:hint="eastAsia"/>
        </w:rPr>
        <w:t>年</w:t>
      </w:r>
      <w:r>
        <w:t>10</w:t>
      </w:r>
      <w:r>
        <w:rPr>
          <w:rFonts w:hint="eastAsia"/>
        </w:rPr>
        <w:t>月</w:t>
      </w:r>
      <w:r>
        <w:t>12</w:t>
      </w:r>
      <w:r>
        <w:rPr>
          <w:rFonts w:hint="eastAsia"/>
        </w:rPr>
        <w:t>日，普世人权委员会提交一份医疗报告，日期为</w:t>
      </w:r>
      <w:r>
        <w:t>1990</w:t>
      </w:r>
      <w:r>
        <w:rPr>
          <w:rFonts w:hint="eastAsia"/>
        </w:rPr>
        <w:t>年</w:t>
      </w:r>
      <w:r>
        <w:t>6</w:t>
      </w:r>
      <w:r>
        <w:rPr>
          <w:rFonts w:hint="eastAsia"/>
        </w:rPr>
        <w:t>月</w:t>
      </w:r>
      <w:r>
        <w:t>9</w:t>
      </w:r>
      <w:r>
        <w:rPr>
          <w:rFonts w:hint="eastAsia"/>
        </w:rPr>
        <w:t>日，并经一名地方法官证明（</w:t>
      </w:r>
      <w:r>
        <w:t xml:space="preserve"> </w:t>
      </w:r>
      <w:r>
        <w:rPr>
          <w:rFonts w:hint="eastAsia"/>
        </w:rPr>
        <w:t>皮钦查第一刑事法院），报告指出受的伤属刺激物质和施用电极造成的伤。</w:t>
      </w:r>
    </w:p>
    <w:p w:rsidR="00000000" w:rsidRDefault="00241B7C">
      <w:pPr>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审查案情</w:t>
      </w:r>
    </w:p>
    <w:p w:rsidR="00000000" w:rsidRDefault="00241B7C">
      <w:pPr>
        <w:autoSpaceDE w:val="0"/>
        <w:autoSpaceDN w:val="0"/>
        <w:spacing w:after="360" w:line="420" w:lineRule="exact"/>
        <w:ind w:firstLine="425"/>
        <w:textAlignment w:val="bottom"/>
      </w:pPr>
      <w:r>
        <w:t xml:space="preserve">9.1 </w:t>
      </w:r>
      <w:r>
        <w:rPr>
          <w:rFonts w:hint="eastAsia"/>
        </w:rPr>
        <w:t>按照《任择议定书》第</w:t>
      </w:r>
      <w:r>
        <w:t>5</w:t>
      </w:r>
      <w:r>
        <w:rPr>
          <w:rFonts w:hint="eastAsia"/>
        </w:rPr>
        <w:t>条第</w:t>
      </w:r>
      <w:r>
        <w:t>1</w:t>
      </w:r>
      <w:r>
        <w:rPr>
          <w:rFonts w:hint="eastAsia"/>
        </w:rPr>
        <w:t>款的规定，人权事务委员会参照各当事方提供的所有资料审查了本来文。</w:t>
      </w:r>
    </w:p>
    <w:p w:rsidR="00000000" w:rsidRDefault="00241B7C">
      <w:pPr>
        <w:autoSpaceDE w:val="0"/>
        <w:autoSpaceDN w:val="0"/>
        <w:spacing w:after="360" w:line="420" w:lineRule="exact"/>
        <w:ind w:firstLine="425"/>
        <w:textAlignment w:val="bottom"/>
      </w:pPr>
      <w:r>
        <w:t xml:space="preserve">9.2 </w:t>
      </w:r>
      <w:r>
        <w:rPr>
          <w:rFonts w:hint="eastAsia"/>
        </w:rPr>
        <w:t>关于提交人遭受虐待的指称（见上文第</w:t>
      </w:r>
      <w:r>
        <w:t>2.2</w:t>
      </w:r>
      <w:r>
        <w:rPr>
          <w:rFonts w:hint="eastAsia"/>
        </w:rPr>
        <w:t>和第</w:t>
      </w:r>
      <w:r>
        <w:t>2.4</w:t>
      </w:r>
      <w:r>
        <w:rPr>
          <w:rFonts w:hint="eastAsia"/>
        </w:rPr>
        <w:t>段），有两个问题：关于第一个问题，即在提交人被逮捕之后在警察那里受到的虐待，</w:t>
      </w:r>
      <w:r>
        <w:rPr>
          <w:rFonts w:hint="eastAsia"/>
        </w:rPr>
        <w:t>委员会认为这一指称没有得到事实证明。关于第二个问题，即在提交人的同牢犯人试图逃跑之后提交人受到的虐待，委员会注意到缔约国说他没能跟踪提交人的医疗报告，虽然案件档案中的一份表明这份报告是在一名地方法官在场的情况下验证的。在这种情况下，如果提交人的指控得到律师提交的医疗报告，特别是证实提交人身上有被虐待的痕迹。</w:t>
      </w:r>
      <w:r>
        <w:t>1990</w:t>
      </w:r>
      <w:r>
        <w:rPr>
          <w:rFonts w:hint="eastAsia"/>
        </w:rPr>
        <w:t>年</w:t>
      </w:r>
      <w:r>
        <w:t>6</w:t>
      </w:r>
      <w:r>
        <w:rPr>
          <w:rFonts w:hint="eastAsia"/>
        </w:rPr>
        <w:t>月</w:t>
      </w:r>
      <w:r>
        <w:t>9</w:t>
      </w:r>
      <w:r>
        <w:rPr>
          <w:rFonts w:hint="eastAsia"/>
        </w:rPr>
        <w:t>日的医疗报告的证实，就必须对此种指控给予应有的重视。委员会认为，在提交人同牢犯人试图逃跑之后提交人所遭受的待遇等同于残忍和不人道待遇，违反了《公约》第</w:t>
      </w:r>
      <w:r>
        <w:t>7</w:t>
      </w:r>
      <w:r>
        <w:rPr>
          <w:rFonts w:hint="eastAsia"/>
        </w:rPr>
        <w:t>条和第</w:t>
      </w:r>
      <w:r>
        <w:t>10</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10</w:t>
      </w:r>
      <w:r>
        <w:rPr>
          <w:rFonts w:hint="eastAsia"/>
        </w:rPr>
        <w:t>．人权事务</w:t>
      </w:r>
      <w:r>
        <w:rPr>
          <w:rFonts w:hint="eastAsia"/>
        </w:rPr>
        <w:t>委员会按照《公民权利和政治权利国际公约任择议定书》第</w:t>
      </w:r>
      <w:r>
        <w:t>5</w:t>
      </w:r>
      <w:r>
        <w:rPr>
          <w:rFonts w:hint="eastAsia"/>
        </w:rPr>
        <w:t>条第</w:t>
      </w:r>
      <w:r>
        <w:t>4</w:t>
      </w:r>
      <w:r>
        <w:rPr>
          <w:rFonts w:hint="eastAsia"/>
        </w:rPr>
        <w:t>款行事，认为委员会审议的事实表明违反《公约》第</w:t>
      </w:r>
      <w:r>
        <w:t>7</w:t>
      </w:r>
      <w:r>
        <w:rPr>
          <w:rFonts w:hint="eastAsia"/>
        </w:rPr>
        <w:t>条和第</w:t>
      </w:r>
      <w:r>
        <w:t>10</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11</w:t>
      </w:r>
      <w:r>
        <w:rPr>
          <w:rFonts w:hint="eastAsia"/>
        </w:rPr>
        <w:t>．按照《公约》第</w:t>
      </w:r>
      <w:r>
        <w:t>2</w:t>
      </w:r>
      <w:r>
        <w:rPr>
          <w:rFonts w:hint="eastAsia"/>
        </w:rPr>
        <w:t>条第</w:t>
      </w:r>
      <w:r>
        <w:t>3</w:t>
      </w:r>
      <w:r>
        <w:rPr>
          <w:rFonts w:hint="eastAsia"/>
        </w:rPr>
        <w:t>款</w:t>
      </w:r>
      <w:r>
        <w:t>(a)</w:t>
      </w:r>
      <w:r>
        <w:rPr>
          <w:rFonts w:hint="eastAsia"/>
        </w:rPr>
        <w:t>项，提交人有权得到有效的补救办法，需要为受到的虐待得到补偿。委员会重申对待被剥夺自由的个人时应尊重人的固有尊严的义务。缔约国有义务确保将来不发生类似的事件。</w:t>
      </w:r>
    </w:p>
    <w:p w:rsidR="00000000" w:rsidRDefault="00241B7C">
      <w:pPr>
        <w:autoSpaceDE w:val="0"/>
        <w:autoSpaceDN w:val="0"/>
        <w:spacing w:after="360" w:line="420" w:lineRule="exact"/>
        <w:ind w:firstLine="425"/>
        <w:textAlignment w:val="bottom"/>
      </w:pPr>
      <w:r>
        <w:t xml:space="preserve">12.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w:t>
      </w:r>
      <w:r>
        <w:rPr>
          <w:rFonts w:hint="eastAsia"/>
        </w:rPr>
        <w:t>，及在确定发生违约的情况下，提供有效和可强制执行的补救办法，委员会希望在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line="420" w:lineRule="exact"/>
        <w:jc w:val="center"/>
        <w:textAlignment w:val="bottom"/>
        <w:rPr>
          <w:rFonts w:ascii="SimHei" w:eastAsia="SimHei"/>
        </w:rPr>
      </w:pPr>
      <w:r>
        <w:br w:type="page"/>
      </w:r>
      <w:r>
        <w:rPr>
          <w:rFonts w:ascii="SimHei" w:eastAsia="SimHei"/>
        </w:rPr>
        <w:t xml:space="preserve">B.    </w:t>
      </w:r>
      <w:r>
        <w:rPr>
          <w:rFonts w:ascii="SimHei" w:eastAsia="SimHei" w:hint="eastAsia"/>
        </w:rPr>
        <w:t>第</w:t>
      </w:r>
      <w:r>
        <w:rPr>
          <w:rFonts w:ascii="SimHei" w:eastAsia="SimHei"/>
        </w:rPr>
        <w:t>526</w:t>
      </w:r>
      <w:r>
        <w:rPr>
          <w:rFonts w:ascii="SimHei" w:eastAsia="SimHei" w:hint="eastAsia"/>
        </w:rPr>
        <w:t>／</w:t>
      </w:r>
      <w:r>
        <w:rPr>
          <w:rFonts w:ascii="SimHei" w:eastAsia="SimHei"/>
        </w:rPr>
        <w:t>1993</w:t>
      </w:r>
      <w:r>
        <w:rPr>
          <w:rFonts w:ascii="SimHei" w:eastAsia="SimHei" w:hint="eastAsia"/>
        </w:rPr>
        <w:t>号来文；</w:t>
      </w:r>
      <w:r>
        <w:rPr>
          <w:rFonts w:ascii="SimHei" w:eastAsia="SimHei"/>
        </w:rPr>
        <w:t xml:space="preserve">Michael </w:t>
      </w:r>
      <w:r>
        <w:rPr>
          <w:rFonts w:ascii="SimHei" w:eastAsia="SimHei" w:hint="eastAsia"/>
        </w:rPr>
        <w:t>和</w:t>
      </w:r>
      <w:r>
        <w:rPr>
          <w:rFonts w:ascii="SimHei" w:eastAsia="SimHei"/>
        </w:rPr>
        <w:t xml:space="preserve"> Brian Hill</w:t>
      </w:r>
      <w:r>
        <w:rPr>
          <w:rFonts w:ascii="SimHei" w:eastAsia="SimHei" w:hint="eastAsia"/>
        </w:rPr>
        <w:t>诉西班牙</w:t>
      </w:r>
    </w:p>
    <w:p w:rsidR="00000000" w:rsidRDefault="00241B7C">
      <w:pPr>
        <w:autoSpaceDE w:val="0"/>
        <w:autoSpaceDN w:val="0"/>
        <w:spacing w:after="360" w:line="420" w:lineRule="exact"/>
        <w:jc w:val="center"/>
        <w:textAlignment w:val="bottom"/>
        <w:rPr>
          <w:rFonts w:ascii="SimHei" w:eastAsia="SimHei"/>
          <w:position w:val="14"/>
        </w:rPr>
      </w:pPr>
      <w:r>
        <w:rPr>
          <w:rFonts w:ascii="SimHei" w:eastAsia="SimHei" w:hint="eastAsia"/>
        </w:rPr>
        <w:t>（</w:t>
      </w:r>
      <w:r>
        <w:rPr>
          <w:rFonts w:ascii="SimHei" w:eastAsia="SimHei"/>
        </w:rPr>
        <w:t>1997</w:t>
      </w:r>
      <w:r>
        <w:rPr>
          <w:rFonts w:ascii="SimHei" w:eastAsia="SimHei" w:hint="eastAsia"/>
        </w:rPr>
        <w:t>年</w:t>
      </w:r>
      <w:r>
        <w:rPr>
          <w:rFonts w:ascii="SimHei" w:eastAsia="SimHei"/>
        </w:rPr>
        <w:t>4</w:t>
      </w:r>
      <w:r>
        <w:rPr>
          <w:rFonts w:ascii="SimHei" w:eastAsia="SimHei" w:hint="eastAsia"/>
        </w:rPr>
        <w:t>月</w:t>
      </w:r>
      <w:r>
        <w:rPr>
          <w:rFonts w:ascii="SimHei" w:eastAsia="SimHei"/>
        </w:rPr>
        <w:t>2</w:t>
      </w:r>
      <w:r>
        <w:rPr>
          <w:rFonts w:ascii="SimHei" w:eastAsia="SimHei" w:hint="eastAsia"/>
        </w:rPr>
        <w:t>日第五十九届会议通过的意见）</w:t>
      </w:r>
      <w:r>
        <w:rPr>
          <w:rFonts w:ascii="SimHei" w:eastAsia="SimHei" w:hint="eastAsia"/>
          <w:position w:val="14"/>
        </w:rPr>
        <w:t>＊</w:t>
      </w:r>
    </w:p>
    <w:p w:rsidR="00000000" w:rsidRDefault="00241B7C">
      <w:pPr>
        <w:autoSpaceDE w:val="0"/>
        <w:autoSpaceDN w:val="0"/>
        <w:spacing w:line="420" w:lineRule="exact"/>
        <w:jc w:val="center"/>
        <w:textAlignment w:val="bottom"/>
        <w:rPr>
          <w:rFonts w:ascii="SimHei" w:eastAsia="SimHei"/>
        </w:rPr>
      </w:pPr>
    </w:p>
    <w:p w:rsidR="00000000" w:rsidRDefault="00241B7C">
      <w:pPr>
        <w:autoSpaceDE w:val="0"/>
        <w:autoSpaceDN w:val="0"/>
        <w:spacing w:after="360" w:line="420" w:lineRule="exact"/>
        <w:ind w:firstLine="425"/>
        <w:textAlignment w:val="bottom"/>
      </w:pPr>
      <w:r>
        <w:rPr>
          <w:rFonts w:ascii="SimHei" w:eastAsia="SimHei" w:hint="eastAsia"/>
        </w:rPr>
        <w:t>提交人</w:t>
      </w:r>
      <w:r>
        <w:rPr>
          <w:rFonts w:hint="eastAsia"/>
        </w:rPr>
        <w:t>：</w:t>
      </w:r>
      <w:r>
        <w:tab/>
      </w:r>
      <w:r>
        <w:tab/>
      </w:r>
      <w:r>
        <w:tab/>
      </w:r>
      <w:r>
        <w:tab/>
      </w:r>
      <w:r>
        <w:tab/>
      </w:r>
      <w:r>
        <w:t>Michael</w:t>
      </w:r>
      <w:r>
        <w:rPr>
          <w:rFonts w:hint="eastAsia"/>
        </w:rPr>
        <w:t>和</w:t>
      </w:r>
      <w:r>
        <w:t>Brian Hill</w:t>
      </w:r>
    </w:p>
    <w:p w:rsidR="00000000" w:rsidRDefault="00241B7C">
      <w:pPr>
        <w:autoSpaceDE w:val="0"/>
        <w:autoSpaceDN w:val="0"/>
        <w:spacing w:after="360" w:line="420" w:lineRule="exact"/>
        <w:ind w:firstLine="425"/>
        <w:textAlignment w:val="bottom"/>
      </w:pPr>
      <w:r>
        <w:rPr>
          <w:rFonts w:ascii="SimHei" w:eastAsia="SimHei" w:hint="eastAsia"/>
        </w:rPr>
        <w:footnoteReference w:customMarkFollows="1" w:id="4"/>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ind w:firstLine="425"/>
        <w:textAlignment w:val="bottom"/>
      </w:pPr>
      <w:r>
        <w:rPr>
          <w:rFonts w:ascii="SimHei" w:eastAsia="SimHei" w:hint="eastAsia"/>
        </w:rPr>
        <w:t>所涉缔约国</w:t>
      </w:r>
      <w:r>
        <w:rPr>
          <w:rFonts w:hint="eastAsia"/>
        </w:rPr>
        <w:t>：</w:t>
      </w:r>
      <w:r>
        <w:tab/>
      </w:r>
      <w:r>
        <w:tab/>
      </w:r>
      <w:r>
        <w:tab/>
      </w:r>
      <w:r>
        <w:tab/>
      </w:r>
      <w:r>
        <w:rPr>
          <w:rFonts w:hint="eastAsia"/>
        </w:rPr>
        <w:t>西班牙</w:t>
      </w:r>
    </w:p>
    <w:p w:rsidR="00000000" w:rsidRDefault="00241B7C">
      <w:pPr>
        <w:autoSpaceDE w:val="0"/>
        <w:autoSpaceDN w:val="0"/>
        <w:spacing w:after="360" w:line="420" w:lineRule="exact"/>
        <w:ind w:firstLine="425"/>
        <w:textAlignment w:val="bottom"/>
      </w:pPr>
      <w:r>
        <w:rPr>
          <w:rFonts w:ascii="SimHei" w:eastAsia="SimHei" w:hint="eastAsia"/>
        </w:rPr>
        <w:t>来文日期</w:t>
      </w:r>
      <w:r>
        <w:rPr>
          <w:rFonts w:hint="eastAsia"/>
        </w:rPr>
        <w:t>：</w:t>
      </w:r>
      <w:r>
        <w:tab/>
      </w:r>
      <w:r>
        <w:tab/>
      </w:r>
      <w:r>
        <w:tab/>
      </w:r>
      <w:r>
        <w:tab/>
      </w:r>
      <w:r>
        <w:t>1992</w:t>
      </w:r>
      <w:r>
        <w:rPr>
          <w:rFonts w:hint="eastAsia"/>
        </w:rPr>
        <w:t>年</w:t>
      </w:r>
      <w:r>
        <w:t>10</w:t>
      </w:r>
      <w:r>
        <w:rPr>
          <w:rFonts w:hint="eastAsia"/>
        </w:rPr>
        <w:t>月</w:t>
      </w:r>
      <w:r>
        <w:t>1</w:t>
      </w:r>
      <w:r>
        <w:rPr>
          <w:rFonts w:hint="eastAsia"/>
        </w:rPr>
        <w:t>日（首次提交）</w:t>
      </w:r>
    </w:p>
    <w:p w:rsidR="00000000" w:rsidRDefault="00241B7C">
      <w:pPr>
        <w:autoSpaceDE w:val="0"/>
        <w:autoSpaceDN w:val="0"/>
        <w:spacing w:after="360" w:line="420" w:lineRule="exact"/>
        <w:ind w:firstLine="425"/>
        <w:textAlignment w:val="bottom"/>
      </w:pPr>
      <w:r>
        <w:rPr>
          <w:rFonts w:ascii="SimHei" w:eastAsia="SimHei" w:hint="eastAsia"/>
        </w:rPr>
        <w:t>决定可否受理的日期</w:t>
      </w:r>
      <w:r>
        <w:rPr>
          <w:rFonts w:hint="eastAsia"/>
        </w:rPr>
        <w:t>：</w:t>
      </w:r>
      <w:r>
        <w:tab/>
      </w:r>
      <w:r>
        <w:tab/>
      </w:r>
      <w:r>
        <w:t>1995</w:t>
      </w:r>
      <w:r>
        <w:rPr>
          <w:rFonts w:hint="eastAsia"/>
        </w:rPr>
        <w:t>年</w:t>
      </w:r>
      <w:r>
        <w:t>3</w:t>
      </w:r>
      <w:r>
        <w:rPr>
          <w:rFonts w:hint="eastAsia"/>
        </w:rPr>
        <w:t>月</w:t>
      </w:r>
      <w:r>
        <w:t>22</w:t>
      </w:r>
      <w:r>
        <w:rPr>
          <w:rFonts w:hint="eastAsia"/>
        </w:rPr>
        <w:t>日</w:t>
      </w:r>
    </w:p>
    <w:p w:rsidR="00000000" w:rsidRDefault="00241B7C">
      <w:pPr>
        <w:autoSpaceDE w:val="0"/>
        <w:autoSpaceDN w:val="0"/>
        <w:spacing w:after="360" w:line="420" w:lineRule="exact"/>
        <w:ind w:firstLine="425"/>
        <w:textAlignment w:val="bottom"/>
      </w:pPr>
      <w:r>
        <w:rPr>
          <w:rFonts w:ascii="SimHei" w:eastAsia="SimHei" w:hint="eastAsia"/>
        </w:rPr>
        <w:t>根据</w:t>
      </w:r>
      <w:r>
        <w:rPr>
          <w:rFonts w:hint="eastAsia"/>
        </w:rPr>
        <w:t>《公民权利和政治权利国际公约</w:t>
      </w:r>
      <w:r>
        <w:rPr>
          <w:rFonts w:hint="eastAsia"/>
        </w:rPr>
        <w:t>》第</w:t>
      </w:r>
      <w:r>
        <w:t>28</w:t>
      </w:r>
      <w:r>
        <w:rPr>
          <w:rFonts w:hint="eastAsia"/>
        </w:rPr>
        <w:t>条设立的</w:t>
      </w:r>
      <w:r>
        <w:rPr>
          <w:rFonts w:ascii="SimHei" w:eastAsia="SimHei" w:hint="eastAsia"/>
        </w:rPr>
        <w:t>人权事务委员会</w:t>
      </w:r>
      <w:r>
        <w:rPr>
          <w:rFonts w:hint="eastAsia"/>
        </w:rPr>
        <w:t>，</w:t>
      </w:r>
    </w:p>
    <w:p w:rsidR="00000000" w:rsidRDefault="00241B7C">
      <w:pPr>
        <w:autoSpaceDE w:val="0"/>
        <w:autoSpaceDN w:val="0"/>
        <w:spacing w:after="360" w:line="420" w:lineRule="exact"/>
        <w:ind w:firstLine="425"/>
        <w:textAlignment w:val="bottom"/>
      </w:pPr>
      <w:r>
        <w:rPr>
          <w:rFonts w:hint="eastAsia"/>
        </w:rPr>
        <w:t>于</w:t>
      </w:r>
      <w:r>
        <w:t>1997</w:t>
      </w:r>
      <w:r>
        <w:rPr>
          <w:rFonts w:hint="eastAsia"/>
        </w:rPr>
        <w:t>年</w:t>
      </w:r>
      <w:r>
        <w:t>4</w:t>
      </w:r>
      <w:r>
        <w:rPr>
          <w:rFonts w:hint="eastAsia"/>
        </w:rPr>
        <w:t>月</w:t>
      </w:r>
      <w:r>
        <w:t>2</w:t>
      </w:r>
      <w:r>
        <w:rPr>
          <w:rFonts w:hint="eastAsia"/>
        </w:rPr>
        <w:t>日</w:t>
      </w:r>
      <w:r>
        <w:rPr>
          <w:rFonts w:ascii="SimHei" w:eastAsia="SimHei" w:hint="eastAsia"/>
        </w:rPr>
        <w:t>举行会议</w:t>
      </w:r>
      <w:r>
        <w:rPr>
          <w:rFonts w:hint="eastAsia"/>
        </w:rPr>
        <w:t>，</w:t>
      </w:r>
    </w:p>
    <w:p w:rsidR="00000000" w:rsidRDefault="00241B7C">
      <w:pPr>
        <w:autoSpaceDE w:val="0"/>
        <w:autoSpaceDN w:val="0"/>
        <w:spacing w:after="360" w:line="420" w:lineRule="exact"/>
        <w:ind w:firstLine="425"/>
        <w:textAlignment w:val="bottom"/>
      </w:pPr>
      <w:r>
        <w:rPr>
          <w:rFonts w:ascii="SimHei" w:eastAsia="SimHei" w:hint="eastAsia"/>
        </w:rPr>
        <w:t>结束</w:t>
      </w:r>
      <w:r>
        <w:rPr>
          <w:rFonts w:hint="eastAsia"/>
          <w:b/>
        </w:rPr>
        <w:t>了</w:t>
      </w:r>
      <w:r>
        <w:rPr>
          <w:rFonts w:hint="eastAsia"/>
        </w:rPr>
        <w:t>对</w:t>
      </w:r>
      <w:r>
        <w:t>Michael</w:t>
      </w:r>
      <w:r>
        <w:rPr>
          <w:rFonts w:hint="eastAsia"/>
        </w:rPr>
        <w:t>和</w:t>
      </w:r>
      <w:r>
        <w:t>Brian Hill</w:t>
      </w:r>
      <w:r>
        <w:rPr>
          <w:rFonts w:hint="eastAsia"/>
        </w:rPr>
        <w:t>先生根据《公民权利和政治权利国际公约任择议定书》向人权事务委员会提交的第</w:t>
      </w:r>
      <w:r>
        <w:t>526</w:t>
      </w:r>
      <w:r>
        <w:rPr>
          <w:rFonts w:hint="eastAsia"/>
        </w:rPr>
        <w:t>／</w:t>
      </w:r>
      <w:r>
        <w:t>1993</w:t>
      </w:r>
      <w:r>
        <w:rPr>
          <w:rFonts w:hint="eastAsia"/>
        </w:rPr>
        <w:t>号来文的审议，</w:t>
      </w:r>
    </w:p>
    <w:p w:rsidR="00000000" w:rsidRDefault="00241B7C">
      <w:pPr>
        <w:autoSpaceDE w:val="0"/>
        <w:autoSpaceDN w:val="0"/>
        <w:spacing w:after="360" w:line="420" w:lineRule="exact"/>
        <w:ind w:firstLine="425"/>
        <w:textAlignment w:val="bottom"/>
      </w:pPr>
      <w:r>
        <w:rPr>
          <w:rFonts w:ascii="SimHei" w:eastAsia="SimHei" w:hint="eastAsia"/>
        </w:rPr>
        <w:t>考虑</w:t>
      </w:r>
      <w:r>
        <w:rPr>
          <w:rFonts w:hint="eastAsia"/>
          <w:b/>
        </w:rPr>
        <w:t>到了</w:t>
      </w:r>
      <w:r>
        <w:rPr>
          <w:rFonts w:hint="eastAsia"/>
        </w:rPr>
        <w:t>来文提交人及所涉缔约国向委员会提供的所有书面资料，</w:t>
      </w:r>
    </w:p>
    <w:p w:rsidR="00000000" w:rsidRDefault="00241B7C">
      <w:pPr>
        <w:autoSpaceDE w:val="0"/>
        <w:autoSpaceDN w:val="0"/>
        <w:spacing w:after="360" w:line="420" w:lineRule="exact"/>
        <w:jc w:val="center"/>
        <w:textAlignment w:val="bottom"/>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款通过了下述意见</w:t>
      </w:r>
      <w:r>
        <w:rPr>
          <w:rStyle w:val="FootnoteReference"/>
          <w:rFonts w:ascii="SimHei" w:eastAsia="SimHei"/>
        </w:rPr>
        <w:footnoteReference w:customMarkFollows="1" w:id="5"/>
        <w:t>**</w:t>
      </w:r>
      <w:r>
        <w:rPr>
          <w:rFonts w:ascii="SimHei" w:eastAsia="SimHei"/>
        </w:rPr>
        <w:t xml:space="preserve"> </w:t>
      </w:r>
    </w:p>
    <w:p w:rsidR="00000000" w:rsidRDefault="00241B7C">
      <w:pPr>
        <w:autoSpaceDE w:val="0"/>
        <w:autoSpaceDN w:val="0"/>
        <w:spacing w:after="360" w:line="420" w:lineRule="exact"/>
        <w:ind w:firstLine="425"/>
        <w:textAlignment w:val="bottom"/>
      </w:pPr>
      <w:r>
        <w:t>1</w:t>
      </w:r>
      <w:r>
        <w:rPr>
          <w:rFonts w:hint="eastAsia"/>
        </w:rPr>
        <w:t>．</w:t>
      </w:r>
      <w:r>
        <w:tab/>
      </w:r>
      <w:r>
        <w:rPr>
          <w:rFonts w:hint="eastAsia"/>
        </w:rPr>
        <w:t>来文提交人</w:t>
      </w:r>
      <w:r>
        <w:t>Michael Hill</w:t>
      </w:r>
      <w:r>
        <w:rPr>
          <w:rFonts w:hint="eastAsia"/>
        </w:rPr>
        <w:t>和</w:t>
      </w:r>
      <w:r>
        <w:t xml:space="preserve"> Brian Hill</w:t>
      </w:r>
      <w:r>
        <w:rPr>
          <w:rFonts w:hint="eastAsia"/>
        </w:rPr>
        <w:t>，前者</w:t>
      </w:r>
      <w:r>
        <w:t>1952</w:t>
      </w:r>
      <w:r>
        <w:rPr>
          <w:rFonts w:hint="eastAsia"/>
        </w:rPr>
        <w:t>年出生，后者</w:t>
      </w:r>
      <w:r>
        <w:t xml:space="preserve"> 1963</w:t>
      </w:r>
      <w:r>
        <w:rPr>
          <w:rFonts w:hint="eastAsia"/>
        </w:rPr>
        <w:t>年出生，都是英国公民，住在大不列颠及北爱尔兰联合王国赫里弗德郡。他们声称西班牙违反《公</w:t>
      </w:r>
      <w:r>
        <w:rPr>
          <w:rFonts w:hint="eastAsia"/>
        </w:rPr>
        <w:t>民权利和政治权利国际公约》第</w:t>
      </w:r>
      <w:r>
        <w:t>9</w:t>
      </w:r>
      <w:r>
        <w:rPr>
          <w:rFonts w:hint="eastAsia"/>
        </w:rPr>
        <w:t>条和第</w:t>
      </w:r>
      <w:r>
        <w:t>10</w:t>
      </w:r>
      <w:r>
        <w:rPr>
          <w:rFonts w:hint="eastAsia"/>
        </w:rPr>
        <w:t>条和第</w:t>
      </w:r>
      <w:r>
        <w:t>14</w:t>
      </w:r>
      <w:r>
        <w:rPr>
          <w:rFonts w:hint="eastAsia"/>
        </w:rPr>
        <w:t>条第</w:t>
      </w:r>
      <w:r>
        <w:t>1</w:t>
      </w:r>
      <w:r>
        <w:rPr>
          <w:rFonts w:hint="eastAsia"/>
        </w:rPr>
        <w:t>、第</w:t>
      </w:r>
      <w:r>
        <w:t>2</w:t>
      </w:r>
      <w:r>
        <w:rPr>
          <w:rFonts w:hint="eastAsia"/>
        </w:rPr>
        <w:t>和第</w:t>
      </w:r>
      <w:r>
        <w:t>3</w:t>
      </w:r>
      <w:r>
        <w:rPr>
          <w:rFonts w:hint="eastAsia"/>
        </w:rPr>
        <w:t>款</w:t>
      </w:r>
      <w:r>
        <w:t>(b)</w:t>
      </w:r>
      <w:r>
        <w:rPr>
          <w:rFonts w:hint="eastAsia"/>
        </w:rPr>
        <w:t>和</w:t>
      </w:r>
      <w:r>
        <w:t>(e)</w:t>
      </w:r>
      <w:r>
        <w:rPr>
          <w:rFonts w:hint="eastAsia"/>
        </w:rPr>
        <w:t>项，使他们身受其害。</w:t>
      </w:r>
      <w:r>
        <w:t>Michael Hill</w:t>
      </w:r>
      <w:r>
        <w:rPr>
          <w:rFonts w:hint="eastAsia"/>
        </w:rPr>
        <w:t>还援引《公约》第</w:t>
      </w:r>
      <w:r>
        <w:t>14</w:t>
      </w:r>
      <w:r>
        <w:rPr>
          <w:rFonts w:hint="eastAsia"/>
        </w:rPr>
        <w:t>条第</w:t>
      </w:r>
      <w:r>
        <w:t>3</w:t>
      </w:r>
      <w:r>
        <w:rPr>
          <w:rFonts w:hint="eastAsia"/>
        </w:rPr>
        <w:t>款</w:t>
      </w:r>
      <w:r>
        <w:t>(d)</w:t>
      </w:r>
      <w:r>
        <w:rPr>
          <w:rFonts w:hint="eastAsia"/>
        </w:rPr>
        <w:t>项。《公约》于</w:t>
      </w:r>
      <w:r>
        <w:t>1977</w:t>
      </w:r>
      <w:r>
        <w:rPr>
          <w:rFonts w:hint="eastAsia"/>
        </w:rPr>
        <w:t>年</w:t>
      </w:r>
      <w:r>
        <w:t>8</w:t>
      </w:r>
      <w:r>
        <w:rPr>
          <w:rFonts w:hint="eastAsia"/>
        </w:rPr>
        <w:t>月</w:t>
      </w:r>
      <w:r>
        <w:t>27</w:t>
      </w:r>
      <w:r>
        <w:rPr>
          <w:rFonts w:hint="eastAsia"/>
        </w:rPr>
        <w:t>日对西班牙生效，《任择议定书》于</w:t>
      </w:r>
      <w:r>
        <w:t>1985</w:t>
      </w:r>
      <w:r>
        <w:rPr>
          <w:rFonts w:hint="eastAsia"/>
        </w:rPr>
        <w:t>年</w:t>
      </w:r>
      <w:r>
        <w:t>4</w:t>
      </w:r>
      <w:r>
        <w:rPr>
          <w:rFonts w:hint="eastAsia"/>
        </w:rPr>
        <w:t>月</w:t>
      </w:r>
      <w:r>
        <w:t>25</w:t>
      </w:r>
      <w:r>
        <w:rPr>
          <w:rFonts w:hint="eastAsia"/>
        </w:rPr>
        <w:t>日生效。</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autoSpaceDE w:val="0"/>
        <w:autoSpaceDN w:val="0"/>
        <w:spacing w:after="360" w:line="420" w:lineRule="exact"/>
        <w:ind w:firstLine="425"/>
        <w:textAlignment w:val="bottom"/>
      </w:pPr>
      <w:r>
        <w:t xml:space="preserve">2.1 </w:t>
      </w:r>
      <w:r>
        <w:rPr>
          <w:rFonts w:hint="eastAsia"/>
        </w:rPr>
        <w:t>提交人在联合王国切尔特南拥有一家建筑公司，该公司在提交人被拘留于西班牙期间宣布破产。</w:t>
      </w:r>
      <w:r>
        <w:t>1985</w:t>
      </w:r>
      <w:r>
        <w:rPr>
          <w:rFonts w:hint="eastAsia"/>
        </w:rPr>
        <w:t>年</w:t>
      </w:r>
      <w:r>
        <w:t>7</w:t>
      </w:r>
      <w:r>
        <w:rPr>
          <w:rFonts w:hint="eastAsia"/>
        </w:rPr>
        <w:t>月，他们去西班牙度假。甘迪亚警方于</w:t>
      </w:r>
      <w:r>
        <w:t>1985</w:t>
      </w:r>
      <w:r>
        <w:rPr>
          <w:rFonts w:hint="eastAsia"/>
        </w:rPr>
        <w:t>年</w:t>
      </w:r>
      <w:r>
        <w:t>7</w:t>
      </w:r>
      <w:r>
        <w:rPr>
          <w:rFonts w:hint="eastAsia"/>
        </w:rPr>
        <w:t>月</w:t>
      </w:r>
      <w:r>
        <w:t>16</w:t>
      </w:r>
      <w:r>
        <w:rPr>
          <w:rFonts w:hint="eastAsia"/>
        </w:rPr>
        <w:t>日因他们涉嫌向甘迪亚的一个酒吧投燃烧弹而逮捕他们，提交人从被逮捕时起就否认这一指控，</w:t>
      </w:r>
      <w:r>
        <w:rPr>
          <w:rFonts w:hint="eastAsia"/>
        </w:rPr>
        <w:t>声称他们在酒吧呆到凌晨</w:t>
      </w:r>
      <w:r>
        <w:t>2:30</w:t>
      </w:r>
      <w:r>
        <w:rPr>
          <w:rFonts w:hint="eastAsia"/>
        </w:rPr>
        <w:t>时，而并没有在凌晨</w:t>
      </w:r>
      <w:r>
        <w:t>4</w:t>
      </w:r>
      <w:r>
        <w:rPr>
          <w:rFonts w:hint="eastAsia"/>
        </w:rPr>
        <w:t>：</w:t>
      </w:r>
      <w:r>
        <w:t>00</w:t>
      </w:r>
      <w:r>
        <w:rPr>
          <w:rFonts w:hint="eastAsia"/>
        </w:rPr>
        <w:t>时返回对酒吧放火。</w:t>
      </w:r>
    </w:p>
    <w:p w:rsidR="00000000" w:rsidRDefault="00241B7C">
      <w:pPr>
        <w:autoSpaceDE w:val="0"/>
        <w:autoSpaceDN w:val="0"/>
        <w:spacing w:after="360" w:line="420" w:lineRule="exact"/>
        <w:ind w:firstLine="425"/>
        <w:textAlignment w:val="bottom"/>
      </w:pPr>
      <w:r>
        <w:t xml:space="preserve">2.2 </w:t>
      </w:r>
      <w:r>
        <w:rPr>
          <w:rFonts w:hint="eastAsia"/>
        </w:rPr>
        <w:t>在警察局，提交人请警察允许他们与英国领事馆联系，以便他们可以得到领事代表的帮助，领事代表可以作为一名独立的口译提供帮助。这一请求遭到拒绝，叫来一名年轻的不称职的学生口译在审问期间提供帮助，审问是没有辩护律师在场的情况下进行的。提交人说他们没有能够很好地表达自己的意思，因为他们不能讲西班牙语，而口译的英语又糟得很。结果，据说产生了严重的误解。他们否认在被捕时或在被审问期间曾告诉他们有什么权利，并声称在被捕后分别</w:t>
      </w:r>
      <w:r>
        <w:t>7</w:t>
      </w:r>
      <w:r>
        <w:rPr>
          <w:rFonts w:hint="eastAsia"/>
        </w:rPr>
        <w:t>和</w:t>
      </w:r>
      <w:r>
        <w:t>8</w:t>
      </w:r>
      <w:r>
        <w:rPr>
          <w:rFonts w:hint="eastAsia"/>
        </w:rPr>
        <w:t>小时，他们</w:t>
      </w:r>
      <w:r>
        <w:rPr>
          <w:rFonts w:hint="eastAsia"/>
        </w:rPr>
        <w:t>才被正式告知关于被拘留的理由。</w:t>
      </w:r>
    </w:p>
    <w:p w:rsidR="00000000" w:rsidRDefault="00241B7C">
      <w:pPr>
        <w:autoSpaceDE w:val="0"/>
        <w:autoSpaceDN w:val="0"/>
        <w:spacing w:after="360" w:line="420" w:lineRule="exact"/>
        <w:ind w:firstLine="425"/>
        <w:textAlignment w:val="bottom"/>
      </w:pPr>
      <w:r>
        <w:t xml:space="preserve">2.3 </w:t>
      </w:r>
      <w:r>
        <w:rPr>
          <w:rFonts w:hint="eastAsia"/>
        </w:rPr>
        <w:t>提交人进一步指出，在由戴着手铐的提交人和两名穿制服的警察组成的所谓列队指认过程中，他们面对所谓的犯罪的目击证人。目击证人起初不能描述犯罪行为人的情况，但最终将他们指认出来。</w:t>
      </w:r>
    </w:p>
    <w:p w:rsidR="00000000" w:rsidRDefault="00241B7C">
      <w:pPr>
        <w:autoSpaceDE w:val="0"/>
        <w:autoSpaceDN w:val="0"/>
        <w:spacing w:after="360" w:line="420" w:lineRule="exact"/>
        <w:ind w:firstLine="425"/>
        <w:textAlignment w:val="bottom"/>
      </w:pPr>
      <w:r>
        <w:t xml:space="preserve">2.4  </w:t>
      </w:r>
      <w:r>
        <w:rPr>
          <w:rFonts w:hint="eastAsia"/>
        </w:rPr>
        <w:t>他们还抱怨说他们价值</w:t>
      </w:r>
      <w:r>
        <w:t>250</w:t>
      </w:r>
      <w:r>
        <w:rPr>
          <w:rFonts w:hint="eastAsia"/>
        </w:rPr>
        <w:t>万比塞塔的新野营车、以及他们的所有钱和其他个人物品都被警察没收，还没有归还。</w:t>
      </w:r>
    </w:p>
    <w:p w:rsidR="00000000" w:rsidRDefault="00241B7C">
      <w:pPr>
        <w:autoSpaceDE w:val="0"/>
        <w:autoSpaceDN w:val="0"/>
        <w:spacing w:after="360" w:line="420" w:lineRule="exact"/>
        <w:ind w:firstLine="480"/>
        <w:textAlignment w:val="bottom"/>
      </w:pPr>
      <w:r>
        <w:t>2.5</w:t>
      </w:r>
      <w:r>
        <w:tab/>
        <w:t>1985</w:t>
      </w:r>
      <w:r>
        <w:rPr>
          <w:rFonts w:hint="eastAsia"/>
        </w:rPr>
        <w:t>年</w:t>
      </w:r>
      <w:r>
        <w:t>7</w:t>
      </w:r>
      <w:r>
        <w:rPr>
          <w:rFonts w:hint="eastAsia"/>
        </w:rPr>
        <w:t>月</w:t>
      </w:r>
      <w:r>
        <w:t>19</w:t>
      </w:r>
      <w:r>
        <w:rPr>
          <w:rFonts w:hint="eastAsia"/>
        </w:rPr>
        <w:t>日，提交人被正式指控犯有纵火和导致私人财产损失罪。公诉书指出提交人于</w:t>
      </w:r>
      <w:r>
        <w:t>1985</w:t>
      </w:r>
      <w:r>
        <w:rPr>
          <w:rFonts w:hint="eastAsia"/>
        </w:rPr>
        <w:t>年</w:t>
      </w:r>
      <w:r>
        <w:t>7</w:t>
      </w:r>
      <w:r>
        <w:rPr>
          <w:rFonts w:hint="eastAsia"/>
        </w:rPr>
        <w:t>月</w:t>
      </w:r>
      <w:r>
        <w:t>16</w:t>
      </w:r>
      <w:r>
        <w:rPr>
          <w:rFonts w:hint="eastAsia"/>
        </w:rPr>
        <w:t>日凌晨</w:t>
      </w:r>
      <w:r>
        <w:t>3</w:t>
      </w:r>
      <w:r>
        <w:rPr>
          <w:rFonts w:hint="eastAsia"/>
        </w:rPr>
        <w:t>时驾驶野营车离开酒巴，于凌晨</w:t>
      </w:r>
      <w:r>
        <w:t>4</w:t>
      </w:r>
      <w:r>
        <w:rPr>
          <w:rFonts w:hint="eastAsia"/>
        </w:rPr>
        <w:t>时返回，将一装有汽油的瓶子和浸过汽</w:t>
      </w:r>
      <w:r>
        <w:rPr>
          <w:rFonts w:hint="eastAsia"/>
        </w:rPr>
        <w:t>油的纸通过酒巴窗户扔进去。</w:t>
      </w:r>
    </w:p>
    <w:p w:rsidR="00000000" w:rsidRDefault="00241B7C">
      <w:pPr>
        <w:autoSpaceDE w:val="0"/>
        <w:autoSpaceDN w:val="0"/>
        <w:spacing w:after="360" w:line="420" w:lineRule="exact"/>
        <w:ind w:firstLine="480"/>
        <w:textAlignment w:val="bottom"/>
      </w:pPr>
      <w:r>
        <w:t>2.6</w:t>
      </w:r>
      <w:r>
        <w:tab/>
        <w:t>1985</w:t>
      </w:r>
      <w:r>
        <w:rPr>
          <w:rFonts w:hint="eastAsia"/>
        </w:rPr>
        <w:t>年</w:t>
      </w:r>
      <w:r>
        <w:t>7</w:t>
      </w:r>
      <w:r>
        <w:rPr>
          <w:rFonts w:hint="eastAsia"/>
        </w:rPr>
        <w:t>月</w:t>
      </w:r>
      <w:r>
        <w:t>20</w:t>
      </w:r>
      <w:r>
        <w:rPr>
          <w:rFonts w:hint="eastAsia"/>
        </w:rPr>
        <w:t>日，他们到地方预审法官（甘迪亚</w:t>
      </w:r>
      <w:r>
        <w:t>1</w:t>
      </w:r>
      <w:r>
        <w:rPr>
          <w:rFonts w:hint="eastAsia"/>
        </w:rPr>
        <w:t>号）那里以便提交一份否认他们参与犯罪的书面陈述。</w:t>
      </w:r>
    </w:p>
    <w:p w:rsidR="00000000" w:rsidRDefault="00241B7C">
      <w:pPr>
        <w:autoSpaceDE w:val="0"/>
        <w:autoSpaceDN w:val="0"/>
        <w:spacing w:after="360" w:line="420" w:lineRule="exact"/>
        <w:ind w:firstLine="425"/>
        <w:textAlignment w:val="bottom"/>
      </w:pPr>
      <w:r>
        <w:t>2.7</w:t>
      </w:r>
      <w:r>
        <w:tab/>
      </w:r>
      <w:r>
        <w:rPr>
          <w:rFonts w:hint="eastAsia"/>
        </w:rPr>
        <w:t>他们被警察拘留</w:t>
      </w:r>
      <w:r>
        <w:t>10</w:t>
      </w:r>
      <w:r>
        <w:rPr>
          <w:rFonts w:hint="eastAsia"/>
        </w:rPr>
        <w:t>天，据说其中</w:t>
      </w:r>
      <w:r>
        <w:t>5</w:t>
      </w:r>
      <w:r>
        <w:rPr>
          <w:rFonts w:hint="eastAsia"/>
        </w:rPr>
        <w:t>天没有食物，只有温水喝，此后被转移到巴伦西亚的一所监狱里。</w:t>
      </w:r>
    </w:p>
    <w:p w:rsidR="00000000" w:rsidRDefault="00241B7C">
      <w:pPr>
        <w:autoSpaceDE w:val="0"/>
        <w:autoSpaceDN w:val="0"/>
        <w:spacing w:after="360" w:line="420" w:lineRule="exact"/>
        <w:ind w:firstLine="425"/>
        <w:textAlignment w:val="bottom"/>
      </w:pPr>
      <w:r>
        <w:t>2.8</w:t>
      </w:r>
      <w:r>
        <w:tab/>
        <w:t>1985</w:t>
      </w:r>
      <w:r>
        <w:rPr>
          <w:rFonts w:hint="eastAsia"/>
        </w:rPr>
        <w:t>年</w:t>
      </w:r>
      <w:r>
        <w:t>7</w:t>
      </w:r>
      <w:r>
        <w:rPr>
          <w:rFonts w:hint="eastAsia"/>
        </w:rPr>
        <w:t>月</w:t>
      </w:r>
      <w:r>
        <w:t>29</w:t>
      </w:r>
      <w:r>
        <w:rPr>
          <w:rFonts w:hint="eastAsia"/>
        </w:rPr>
        <w:t>日，就预审为他们指定一名律师；据说该律师告诉提交人说，如果他们能交一定数量的钱，他们将会获释。从提交人的呈文中不清楚预审是如何进行的。但是，他们似乎声称混淆和误解是常事，因为口译不能胜任。在这方面，提交材料说警察记录指出他们的野营车使用的是“</w:t>
      </w:r>
      <w:r>
        <w:t>Petr</w:t>
      </w:r>
      <w:r>
        <w:t>oleo</w:t>
      </w:r>
      <w:r>
        <w:fldChar w:fldCharType="begin"/>
      </w:r>
      <w:r>
        <w:instrText>symbol 148 \f "Times New Roman"</w:instrText>
      </w:r>
      <w:r>
        <w:fldChar w:fldCharType="end"/>
      </w:r>
      <w:r>
        <w:rPr>
          <w:rFonts w:hint="eastAsia"/>
        </w:rPr>
        <w:t>（柴油）。当地方预审法官（他的印象也是野营车用的是柴油）问及他们的备用容器里装的什么东西时，他们回答说装的是汽油，口译把它翻译成“</w:t>
      </w:r>
      <w:r>
        <w:t>Petroleo</w:t>
      </w:r>
      <w:r>
        <w:fldChar w:fldCharType="begin"/>
      </w:r>
      <w:r>
        <w:instrText>symbol 148 \f "Times New Roman"</w:instrText>
      </w:r>
      <w:r>
        <w:fldChar w:fldCharType="end"/>
      </w:r>
      <w:r>
        <w:rPr>
          <w:rFonts w:hint="eastAsia"/>
        </w:rPr>
        <w:t>。然后法官说他们在撒谎。提交人试图解释他们的野营车用的是汽油，车的后面有一个装有四升汽油的备用容器。据他们说，法官一定看到或从取样中闻到容器装的确实是“</w:t>
      </w:r>
      <w:r>
        <w:t>gasolina</w:t>
      </w:r>
      <w:r>
        <w:fldChar w:fldCharType="begin"/>
      </w:r>
      <w:r>
        <w:instrText>symbol 148 \f "Times New Rom</w:instrText>
      </w:r>
      <w:r>
        <w:instrText>an"</w:instrText>
      </w:r>
      <w:r>
        <w:fldChar w:fldCharType="end"/>
      </w:r>
      <w:r>
        <w:t>(</w:t>
      </w:r>
      <w:r>
        <w:rPr>
          <w:rFonts w:hint="eastAsia"/>
        </w:rPr>
        <w:t>汽油</w:t>
      </w:r>
      <w:r>
        <w:t>)</w:t>
      </w:r>
      <w:r>
        <w:rPr>
          <w:rFonts w:hint="eastAsia"/>
        </w:rPr>
        <w:t>，由于他相信野营车用的是柴油，他一定认为有一个容器装有用于制造燃烧弹的汽油。</w:t>
      </w:r>
    </w:p>
    <w:p w:rsidR="00000000" w:rsidRDefault="00241B7C">
      <w:pPr>
        <w:autoSpaceDE w:val="0"/>
        <w:autoSpaceDN w:val="0"/>
        <w:spacing w:after="360" w:line="420" w:lineRule="exact"/>
        <w:ind w:firstLine="425"/>
        <w:textAlignment w:val="bottom"/>
      </w:pPr>
      <w:r>
        <w:t>2.9</w:t>
      </w:r>
      <w:r>
        <w:tab/>
      </w:r>
      <w:r>
        <w:rPr>
          <w:rFonts w:hint="eastAsia"/>
        </w:rPr>
        <w:t>在预审结束之后，提交人被告知审判将在</w:t>
      </w:r>
      <w:r>
        <w:t>1985</w:t>
      </w:r>
      <w:r>
        <w:rPr>
          <w:rFonts w:hint="eastAsia"/>
        </w:rPr>
        <w:t>年</w:t>
      </w:r>
      <w:r>
        <w:t>11</w:t>
      </w:r>
      <w:r>
        <w:rPr>
          <w:rFonts w:hint="eastAsia"/>
        </w:rPr>
        <w:t>月进行。然而，审判被推迟了，据说理由是一些文件没有找到。</w:t>
      </w:r>
      <w:r>
        <w:t>1985</w:t>
      </w:r>
      <w:r>
        <w:rPr>
          <w:rFonts w:hint="eastAsia"/>
        </w:rPr>
        <w:t>年</w:t>
      </w:r>
      <w:r>
        <w:t>11</w:t>
      </w:r>
      <w:r>
        <w:rPr>
          <w:rFonts w:hint="eastAsia"/>
        </w:rPr>
        <w:t>月</w:t>
      </w:r>
      <w:r>
        <w:t>26</w:t>
      </w:r>
      <w:r>
        <w:rPr>
          <w:rFonts w:hint="eastAsia"/>
        </w:rPr>
        <w:t>日，提交人被传唤到法院签署一些文件，法官在那里告诉他们，他将与律师接触以便确定一个新的审判日期。</w:t>
      </w:r>
      <w:r>
        <w:t>1985</w:t>
      </w:r>
      <w:r>
        <w:rPr>
          <w:rFonts w:hint="eastAsia"/>
        </w:rPr>
        <w:t>年</w:t>
      </w:r>
      <w:r>
        <w:t>12</w:t>
      </w:r>
      <w:r>
        <w:rPr>
          <w:rFonts w:hint="eastAsia"/>
        </w:rPr>
        <w:t>月</w:t>
      </w:r>
      <w:r>
        <w:t>10</w:t>
      </w:r>
      <w:r>
        <w:rPr>
          <w:rFonts w:hint="eastAsia"/>
        </w:rPr>
        <w:t>日，提交人通知法律援助律师说，他们不再需要他的服务，因为他们不满意他对案件的处理。</w:t>
      </w:r>
    </w:p>
    <w:p w:rsidR="00000000" w:rsidRDefault="00241B7C">
      <w:pPr>
        <w:autoSpaceDE w:val="0"/>
        <w:autoSpaceDN w:val="0"/>
        <w:spacing w:after="360" w:line="420" w:lineRule="exact"/>
        <w:ind w:firstLine="425"/>
        <w:textAlignment w:val="bottom"/>
      </w:pPr>
      <w:r>
        <w:t>2.10</w:t>
      </w:r>
      <w:r>
        <w:tab/>
      </w:r>
      <w:r>
        <w:rPr>
          <w:rFonts w:hint="eastAsia"/>
        </w:rPr>
        <w:t>他们于</w:t>
      </w:r>
      <w:r>
        <w:t>1985</w:t>
      </w:r>
      <w:r>
        <w:rPr>
          <w:rFonts w:hint="eastAsia"/>
        </w:rPr>
        <w:t>年</w:t>
      </w:r>
      <w:r>
        <w:t>12</w:t>
      </w:r>
      <w:r>
        <w:rPr>
          <w:rFonts w:hint="eastAsia"/>
        </w:rPr>
        <w:t>月</w:t>
      </w:r>
      <w:r>
        <w:t>4</w:t>
      </w:r>
      <w:r>
        <w:rPr>
          <w:rFonts w:hint="eastAsia"/>
        </w:rPr>
        <w:t>日找到私人法律代理人。</w:t>
      </w:r>
      <w:r>
        <w:t>1986</w:t>
      </w:r>
      <w:r>
        <w:rPr>
          <w:rFonts w:hint="eastAsia"/>
        </w:rPr>
        <w:t>年</w:t>
      </w:r>
      <w:r>
        <w:t>1</w:t>
      </w:r>
      <w:r>
        <w:rPr>
          <w:rFonts w:hint="eastAsia"/>
        </w:rPr>
        <w:t>月</w:t>
      </w:r>
      <w:r>
        <w:t>17</w:t>
      </w:r>
      <w:r>
        <w:rPr>
          <w:rFonts w:hint="eastAsia"/>
        </w:rPr>
        <w:t>日，律师向</w:t>
      </w:r>
      <w:r>
        <w:rPr>
          <w:rFonts w:hint="eastAsia"/>
        </w:rPr>
        <w:t>法院提交一份将提交人保释的申请，主要理由是由于他们被拘留，他们的建筑公司濒临破产状态。根据检察官的建议，</w:t>
      </w:r>
      <w:r>
        <w:t>1986</w:t>
      </w:r>
      <w:r>
        <w:rPr>
          <w:rFonts w:hint="eastAsia"/>
        </w:rPr>
        <w:t>年</w:t>
      </w:r>
      <w:r>
        <w:t>2</w:t>
      </w:r>
      <w:r>
        <w:rPr>
          <w:rFonts w:hint="eastAsia"/>
        </w:rPr>
        <w:t>月</w:t>
      </w:r>
      <w:r>
        <w:t>21</w:t>
      </w:r>
      <w:r>
        <w:rPr>
          <w:rFonts w:hint="eastAsia"/>
        </w:rPr>
        <w:t>日保释被拒绝。提交人抱怨说，他们给了律师大笔钱，他们的案件仍没有进展，因为他不听从他们的命令。</w:t>
      </w:r>
      <w:r>
        <w:t>1986</w:t>
      </w:r>
      <w:r>
        <w:rPr>
          <w:rFonts w:hint="eastAsia"/>
        </w:rPr>
        <w:t>年</w:t>
      </w:r>
      <w:r>
        <w:t>7</w:t>
      </w:r>
      <w:r>
        <w:rPr>
          <w:rFonts w:hint="eastAsia"/>
        </w:rPr>
        <w:t>月</w:t>
      </w:r>
      <w:r>
        <w:t>31</w:t>
      </w:r>
      <w:r>
        <w:rPr>
          <w:rFonts w:hint="eastAsia"/>
        </w:rPr>
        <w:t>日，他们解雇了该律师。由于提交人此后没有再听到关于他的消息，他们猜想该律师已将他们的决定通知有关当局，当局将为他们指定一名法律援助律师。然而，直到</w:t>
      </w:r>
      <w:r>
        <w:t>1986</w:t>
      </w:r>
      <w:r>
        <w:rPr>
          <w:rFonts w:hint="eastAsia"/>
        </w:rPr>
        <w:t>年</w:t>
      </w:r>
      <w:r>
        <w:t>10</w:t>
      </w:r>
      <w:r>
        <w:rPr>
          <w:rFonts w:hint="eastAsia"/>
        </w:rPr>
        <w:t>月</w:t>
      </w:r>
      <w:r>
        <w:t>22</w:t>
      </w:r>
      <w:r>
        <w:rPr>
          <w:rFonts w:hint="eastAsia"/>
        </w:rPr>
        <w:t>日该律师才通知法院他已从该案件中退出。</w:t>
      </w:r>
    </w:p>
    <w:p w:rsidR="00000000" w:rsidRDefault="00241B7C">
      <w:pPr>
        <w:autoSpaceDE w:val="0"/>
        <w:autoSpaceDN w:val="0"/>
        <w:spacing w:after="360" w:line="420" w:lineRule="exact"/>
        <w:ind w:firstLine="425"/>
        <w:textAlignment w:val="bottom"/>
      </w:pPr>
      <w:r>
        <w:t>2.11</w:t>
      </w:r>
      <w:r>
        <w:tab/>
        <w:t xml:space="preserve">  1986</w:t>
      </w:r>
      <w:r>
        <w:rPr>
          <w:rFonts w:hint="eastAsia"/>
        </w:rPr>
        <w:t>年</w:t>
      </w:r>
      <w:r>
        <w:t>11</w:t>
      </w:r>
      <w:r>
        <w:rPr>
          <w:rFonts w:hint="eastAsia"/>
        </w:rPr>
        <w:t>月</w:t>
      </w:r>
      <w:r>
        <w:t>1</w:t>
      </w:r>
      <w:r>
        <w:rPr>
          <w:rFonts w:hint="eastAsia"/>
        </w:rPr>
        <w:t>日，给提交人指定了一名新的法律援助律师。</w:t>
      </w:r>
      <w:r>
        <w:rPr>
          <w:rFonts w:hint="eastAsia"/>
        </w:rPr>
        <w:t>审判预定于</w:t>
      </w:r>
      <w:r>
        <w:t>1986</w:t>
      </w:r>
      <w:r>
        <w:rPr>
          <w:rFonts w:hint="eastAsia"/>
        </w:rPr>
        <w:t>年</w:t>
      </w:r>
      <w:r>
        <w:t>11</w:t>
      </w:r>
      <w:r>
        <w:rPr>
          <w:rFonts w:hint="eastAsia"/>
        </w:rPr>
        <w:t>月</w:t>
      </w:r>
      <w:r>
        <w:t>3</w:t>
      </w:r>
      <w:r>
        <w:rPr>
          <w:rFonts w:hint="eastAsia"/>
        </w:rPr>
        <w:t>日开始。检察官提出的第一个问题是他们的野营车使用什么燃料。提交人再次回答说使用汽油，这次被翻译成“</w:t>
      </w:r>
      <w:r>
        <w:rPr>
          <w:rFonts w:hint="eastAsia"/>
        </w:rPr>
        <w:t>汽油</w:t>
      </w:r>
      <w:r>
        <w:fldChar w:fldCharType="begin"/>
      </w:r>
      <w:r>
        <w:instrText>symbol 148 \f "Times New Roman"</w:instrText>
      </w:r>
      <w:r>
        <w:fldChar w:fldCharType="end"/>
      </w:r>
      <w:r>
        <w:rPr>
          <w:rFonts w:hint="eastAsia"/>
        </w:rPr>
        <w:t>。在三次作出相同的回答后，提交人请求审判延期，以便公诉方可以验证他们说的内容。他们还以为他们的案件指定律师之后他们只有</w:t>
      </w:r>
      <w:r>
        <w:t>20</w:t>
      </w:r>
      <w:r>
        <w:rPr>
          <w:rFonts w:hint="eastAsia"/>
        </w:rPr>
        <w:t>分钟时间与辩护律师谈话为由请求延期。审判被推迟两周。</w:t>
      </w:r>
    </w:p>
    <w:p w:rsidR="00000000" w:rsidRDefault="00241B7C">
      <w:pPr>
        <w:autoSpaceDE w:val="0"/>
        <w:autoSpaceDN w:val="0"/>
        <w:spacing w:after="360" w:line="420" w:lineRule="exact"/>
        <w:ind w:firstLine="425"/>
        <w:textAlignment w:val="bottom"/>
      </w:pPr>
      <w:r>
        <w:t xml:space="preserve">3.1 </w:t>
      </w:r>
      <w:r>
        <w:rPr>
          <w:rFonts w:hint="eastAsia"/>
        </w:rPr>
        <w:t>提交人抱怨说，法律援助律师没有作多大力气为他们的辩护作准备。他们指出，当他于</w:t>
      </w:r>
      <w:r>
        <w:t>1986</w:t>
      </w:r>
      <w:r>
        <w:rPr>
          <w:rFonts w:hint="eastAsia"/>
        </w:rPr>
        <w:t>年</w:t>
      </w:r>
      <w:r>
        <w:t>11</w:t>
      </w:r>
      <w:r>
        <w:rPr>
          <w:rFonts w:hint="eastAsia"/>
        </w:rPr>
        <w:t>月</w:t>
      </w:r>
      <w:r>
        <w:t>1</w:t>
      </w:r>
      <w:r>
        <w:rPr>
          <w:rFonts w:hint="eastAsia"/>
        </w:rPr>
        <w:t>日来看他们时，他带了一名几乎不能讲英语</w:t>
      </w:r>
      <w:r>
        <w:rPr>
          <w:rFonts w:hint="eastAsia"/>
        </w:rPr>
        <w:t>的口译；律师甚至没有带案件卷宗。在推迟审判之后，律师仅于</w:t>
      </w:r>
      <w:r>
        <w:t>1986</w:t>
      </w:r>
      <w:r>
        <w:rPr>
          <w:rFonts w:hint="eastAsia"/>
        </w:rPr>
        <w:t>年</w:t>
      </w:r>
      <w:r>
        <w:t>11</w:t>
      </w:r>
      <w:r>
        <w:rPr>
          <w:rFonts w:hint="eastAsia"/>
        </w:rPr>
        <w:t>月</w:t>
      </w:r>
      <w:r>
        <w:t>14</w:t>
      </w:r>
      <w:r>
        <w:rPr>
          <w:rFonts w:hint="eastAsia"/>
        </w:rPr>
        <w:t>日看过他们一次，时间为</w:t>
      </w:r>
      <w:r>
        <w:t>40</w:t>
      </w:r>
      <w:r>
        <w:rPr>
          <w:rFonts w:hint="eastAsia"/>
        </w:rPr>
        <w:t>分钟，又没带案件卷宗，这次没有带口译。提交人进一步声称，虽然为他们指定了律师，缔约国付了钱，律师还是在开庭之前为所谓的费用向他们的父亲要了</w:t>
      </w:r>
      <w:r>
        <w:t>500,000</w:t>
      </w:r>
      <w:r>
        <w:rPr>
          <w:rFonts w:hint="eastAsia"/>
        </w:rPr>
        <w:t>比塞塔。</w:t>
      </w:r>
    </w:p>
    <w:p w:rsidR="00000000" w:rsidRDefault="00241B7C">
      <w:pPr>
        <w:autoSpaceDE w:val="0"/>
        <w:autoSpaceDN w:val="0"/>
        <w:spacing w:after="360" w:line="420" w:lineRule="exact"/>
        <w:ind w:firstLine="425"/>
        <w:textAlignment w:val="bottom"/>
      </w:pPr>
      <w:r>
        <w:t xml:space="preserve">3.2 </w:t>
      </w:r>
      <w:r>
        <w:rPr>
          <w:rFonts w:hint="eastAsia"/>
        </w:rPr>
        <w:t>在两名讲双语的同牢犯人的帮助下，提交人准备为自己辩护。他们决定在法庭上由</w:t>
      </w:r>
      <w:r>
        <w:t>Michael</w:t>
      </w:r>
      <w:r>
        <w:rPr>
          <w:rFonts w:hint="eastAsia"/>
        </w:rPr>
        <w:t>为自己辩护，由律师为</w:t>
      </w:r>
      <w:r>
        <w:t>Brian</w:t>
      </w:r>
      <w:r>
        <w:rPr>
          <w:rFonts w:hint="eastAsia"/>
        </w:rPr>
        <w:t>辩护，他们向律师提供了所有有关的资料。</w:t>
      </w:r>
    </w:p>
    <w:p w:rsidR="00000000" w:rsidRDefault="00241B7C">
      <w:pPr>
        <w:autoSpaceDE w:val="0"/>
        <w:autoSpaceDN w:val="0"/>
        <w:spacing w:after="360" w:line="420" w:lineRule="exact"/>
        <w:ind w:firstLine="425"/>
        <w:textAlignment w:val="bottom"/>
      </w:pPr>
      <w:r>
        <w:t>3.3 1986</w:t>
      </w:r>
      <w:r>
        <w:rPr>
          <w:rFonts w:hint="eastAsia"/>
        </w:rPr>
        <w:t>年</w:t>
      </w:r>
      <w:r>
        <w:t>11</w:t>
      </w:r>
      <w:r>
        <w:rPr>
          <w:rFonts w:hint="eastAsia"/>
        </w:rPr>
        <w:t>月</w:t>
      </w:r>
      <w:r>
        <w:t>17</w:t>
      </w:r>
      <w:r>
        <w:rPr>
          <w:rFonts w:hint="eastAsia"/>
        </w:rPr>
        <w:t>日，提交人在瓦伦西亚省高等法院接受审判。</w:t>
      </w:r>
      <w:r>
        <w:t xml:space="preserve">Michael </w:t>
      </w:r>
      <w:r>
        <w:t>Hill</w:t>
      </w:r>
      <w:r>
        <w:rPr>
          <w:rFonts w:hint="eastAsia"/>
        </w:rPr>
        <w:t>通过口译通知法官说，他打算根据《欧洲保护人权和基本自由公约》第</w:t>
      </w:r>
      <w:r>
        <w:t>6</w:t>
      </w:r>
      <w:r>
        <w:rPr>
          <w:rFonts w:hint="eastAsia"/>
        </w:rPr>
        <w:t>条第</w:t>
      </w:r>
      <w:r>
        <w:t>3</w:t>
      </w:r>
      <w:r>
        <w:rPr>
          <w:rFonts w:hint="eastAsia"/>
        </w:rPr>
        <w:t>款</w:t>
      </w:r>
      <w:r>
        <w:t>(c)</w:t>
      </w:r>
      <w:r>
        <w:rPr>
          <w:rFonts w:hint="eastAsia"/>
        </w:rPr>
        <w:t>项亲自为自己辩护。法官问他是否讲西班牙语，是不是律师；当他作出否定回答时，法官让他坐下来，保持肃静。</w:t>
      </w:r>
    </w:p>
    <w:p w:rsidR="00000000" w:rsidRDefault="00241B7C">
      <w:pPr>
        <w:autoSpaceDE w:val="0"/>
        <w:autoSpaceDN w:val="0"/>
        <w:spacing w:after="360" w:line="420" w:lineRule="exact"/>
        <w:ind w:firstLine="425"/>
        <w:textAlignment w:val="bottom"/>
      </w:pPr>
      <w:r>
        <w:t xml:space="preserve">3.4 </w:t>
      </w:r>
      <w:r>
        <w:rPr>
          <w:rFonts w:hint="eastAsia"/>
        </w:rPr>
        <w:t>公诉方的理由仅仅是一个所谓的目击证人，他在预审期间作证说他在事发前见过提交人，他们的野营车停在他的屋前。大约凌晨</w:t>
      </w:r>
      <w:r>
        <w:t>4</w:t>
      </w:r>
      <w:r>
        <w:rPr>
          <w:rFonts w:hint="eastAsia"/>
        </w:rPr>
        <w:t>时，他见两个相貌像提交人的两个年轻人向酒巴扔燃烧的瓶子，并坐一辆灰色野营车离去。他立即给警察打了电话。提交人认为预审期间证人所作证词有几处互相矛盾，在审判期间，证人没有认出他们。法官请他三次看着被告，每</w:t>
      </w:r>
      <w:r>
        <w:rPr>
          <w:rFonts w:hint="eastAsia"/>
        </w:rPr>
        <w:t>次证人都说“他记不起那两个年轻人了</w:t>
      </w:r>
      <w:r>
        <w:fldChar w:fldCharType="begin"/>
      </w:r>
      <w:r>
        <w:instrText>symbol 148 \f "Times New Roman"</w:instrText>
      </w:r>
      <w:r>
        <w:fldChar w:fldCharType="end"/>
      </w:r>
      <w:r>
        <w:rPr>
          <w:rFonts w:hint="eastAsia"/>
        </w:rPr>
        <w:t>，“他年纪大了</w:t>
      </w:r>
      <w:r>
        <w:fldChar w:fldCharType="begin"/>
      </w:r>
      <w:r>
        <w:instrText>symbol 148 \f "Times New Roman"</w:instrText>
      </w:r>
      <w:r>
        <w:fldChar w:fldCharType="end"/>
      </w:r>
      <w:r>
        <w:rPr>
          <w:rFonts w:hint="eastAsia"/>
        </w:rPr>
        <w:t>及“这是</w:t>
      </w:r>
      <w:r>
        <w:t>16</w:t>
      </w:r>
      <w:r>
        <w:rPr>
          <w:rFonts w:hint="eastAsia"/>
        </w:rPr>
        <w:t>个月前发生的事</w:t>
      </w:r>
      <w:r>
        <w:fldChar w:fldCharType="begin"/>
      </w:r>
      <w:r>
        <w:instrText>symbol 148 \f "Times New Roman"</w:instrText>
      </w:r>
      <w:r>
        <w:fldChar w:fldCharType="end"/>
      </w:r>
      <w:r>
        <w:rPr>
          <w:rFonts w:hint="eastAsia"/>
        </w:rPr>
        <w:t>。而且，在盘问时，他无法清楚地描述野营车的情况，说“罪犯使用的汽车可能是英国的、奥地利的甚至是日本的</w:t>
      </w:r>
      <w:r>
        <w:fldChar w:fldCharType="begin"/>
      </w:r>
      <w:r>
        <w:instrText>symbol 148 \f "Times New Roman"</w:instrText>
      </w:r>
      <w:r>
        <w:fldChar w:fldCharType="end"/>
      </w:r>
      <w:r>
        <w:rPr>
          <w:rFonts w:hint="eastAsia"/>
        </w:rPr>
        <w:t>。</w:t>
      </w:r>
    </w:p>
    <w:p w:rsidR="00000000" w:rsidRDefault="00241B7C">
      <w:pPr>
        <w:autoSpaceDE w:val="0"/>
        <w:autoSpaceDN w:val="0"/>
        <w:spacing w:after="360" w:line="420" w:lineRule="exact"/>
        <w:ind w:firstLine="425"/>
        <w:textAlignment w:val="bottom"/>
      </w:pPr>
      <w:r>
        <w:t xml:space="preserve">3.5 </w:t>
      </w:r>
      <w:r>
        <w:rPr>
          <w:rFonts w:hint="eastAsia"/>
        </w:rPr>
        <w:t>提交人解释说，由于律师只问了证人有关野营车的四个不相关的问题，</w:t>
      </w:r>
      <w:r>
        <w:rPr>
          <w:rFonts w:hint="eastAsia"/>
        </w:rPr>
        <w:t>没有采用他们专门就所谓的列队指认过程中的破绽之处准备的一系列问题，</w:t>
      </w:r>
      <w:r>
        <w:t>Michael Hill</w:t>
      </w:r>
      <w:r>
        <w:rPr>
          <w:rFonts w:hint="eastAsia"/>
        </w:rPr>
        <w:t>再次请求有权亲自为自己辩护。他告诉法官说他想对公诉方证人进行盘问，并传唤已在法庭的辩方证人。据说法官回答说在上诉时他将有机会做所有这些事情，这明显证明此时他已决定侵犯他们被推定无罪的权利宣判他们有罪。在持续时间不到</w:t>
      </w:r>
      <w:r>
        <w:t>40</w:t>
      </w:r>
      <w:r>
        <w:rPr>
          <w:rFonts w:hint="eastAsia"/>
        </w:rPr>
        <w:t>分钟的审判之后，提交人被判犯有所指控的罪行，被判处六年零一天监禁，并向酒巴业主支付</w:t>
      </w:r>
      <w:r>
        <w:t>1,935,000</w:t>
      </w:r>
      <w:r>
        <w:rPr>
          <w:rFonts w:hint="eastAsia"/>
        </w:rPr>
        <w:t>比塞塔赔偿金。</w:t>
      </w:r>
    </w:p>
    <w:p w:rsidR="00000000" w:rsidRDefault="00241B7C">
      <w:pPr>
        <w:autoSpaceDE w:val="0"/>
        <w:autoSpaceDN w:val="0"/>
        <w:spacing w:after="360" w:line="420" w:lineRule="exact"/>
        <w:ind w:firstLine="425"/>
        <w:textAlignment w:val="bottom"/>
      </w:pPr>
      <w:r>
        <w:t xml:space="preserve">3.6 </w:t>
      </w:r>
      <w:r>
        <w:rPr>
          <w:rFonts w:hint="eastAsia"/>
        </w:rPr>
        <w:t>然后提交人向各种部门写过无数信件，如英国驻马德里大使馆、司法部、最高法院、西班牙</w:t>
      </w:r>
      <w:r>
        <w:rPr>
          <w:rFonts w:hint="eastAsia"/>
        </w:rPr>
        <w:t>国王和申诉问题调查官及他们的律师，申诉审判不公正，请求得到如何进行下去的信息。律师答复说，他的法律援助服务在审判结束时即终止，如果他们要求他进一步提供帮助，他们就得付钱。司法部叫提交人去找初审法院。他们在</w:t>
      </w:r>
      <w:r>
        <w:t>1987</w:t>
      </w:r>
      <w:r>
        <w:rPr>
          <w:rFonts w:hint="eastAsia"/>
        </w:rPr>
        <w:t>年</w:t>
      </w:r>
      <w:r>
        <w:t>1</w:t>
      </w:r>
      <w:r>
        <w:rPr>
          <w:rFonts w:hint="eastAsia"/>
        </w:rPr>
        <w:t>月</w:t>
      </w:r>
      <w:r>
        <w:t>15</w:t>
      </w:r>
      <w:r>
        <w:rPr>
          <w:rFonts w:hint="eastAsia"/>
        </w:rPr>
        <w:t>日的信件中，请瓦伦西亚高等法院重新审判，理由是对他们的审判违反宪法，违反了《欧洲公约》。</w:t>
      </w:r>
      <w:r>
        <w:t>1987</w:t>
      </w:r>
      <w:r>
        <w:rPr>
          <w:rFonts w:hint="eastAsia"/>
        </w:rPr>
        <w:t>年</w:t>
      </w:r>
      <w:r>
        <w:t>10</w:t>
      </w:r>
      <w:r>
        <w:rPr>
          <w:rFonts w:hint="eastAsia"/>
        </w:rPr>
        <w:t>月，他们第六次向瓦伦西亚高等法院递交诉状，申诉说审判不公正，这次请高等法院为他们指定律师。法院于</w:t>
      </w:r>
      <w:r>
        <w:t>1987</w:t>
      </w:r>
      <w:r>
        <w:rPr>
          <w:rFonts w:hint="eastAsia"/>
        </w:rPr>
        <w:t>年</w:t>
      </w:r>
      <w:r>
        <w:t>12</w:t>
      </w:r>
      <w:r>
        <w:rPr>
          <w:rFonts w:hint="eastAsia"/>
        </w:rPr>
        <w:t>月</w:t>
      </w:r>
      <w:r>
        <w:t>9</w:t>
      </w:r>
      <w:r>
        <w:rPr>
          <w:rFonts w:hint="eastAsia"/>
        </w:rPr>
        <w:t>日以函件的形式答复说他们的申诉是无根据的，法院不能处理这件事。</w:t>
      </w:r>
    </w:p>
    <w:p w:rsidR="00000000" w:rsidRDefault="00241B7C">
      <w:pPr>
        <w:autoSpaceDE w:val="0"/>
        <w:autoSpaceDN w:val="0"/>
        <w:spacing w:after="360" w:line="420" w:lineRule="exact"/>
        <w:ind w:firstLine="425"/>
        <w:textAlignment w:val="bottom"/>
      </w:pPr>
      <w:r>
        <w:t xml:space="preserve">3.7 </w:t>
      </w:r>
      <w:r>
        <w:rPr>
          <w:rFonts w:hint="eastAsia"/>
        </w:rPr>
        <w:t>同</w:t>
      </w:r>
      <w:r>
        <w:rPr>
          <w:rFonts w:hint="eastAsia"/>
        </w:rPr>
        <w:t>时，</w:t>
      </w:r>
      <w:r>
        <w:t>1987</w:t>
      </w:r>
      <w:r>
        <w:rPr>
          <w:rFonts w:hint="eastAsia"/>
        </w:rPr>
        <w:t>年</w:t>
      </w:r>
      <w:r>
        <w:t>1</w:t>
      </w:r>
      <w:r>
        <w:rPr>
          <w:rFonts w:hint="eastAsia"/>
        </w:rPr>
        <w:t>月</w:t>
      </w:r>
      <w:r>
        <w:t>29</w:t>
      </w:r>
      <w:r>
        <w:rPr>
          <w:rFonts w:hint="eastAsia"/>
        </w:rPr>
        <w:t>日，他们提交他们打算上诉的通知。随后他们指定一名私人律师代理他们。</w:t>
      </w:r>
      <w:r>
        <w:t>1987</w:t>
      </w:r>
      <w:r>
        <w:rPr>
          <w:rFonts w:hint="eastAsia"/>
        </w:rPr>
        <w:t>年</w:t>
      </w:r>
      <w:r>
        <w:t>3</w:t>
      </w:r>
      <w:r>
        <w:rPr>
          <w:rFonts w:hint="eastAsia"/>
        </w:rPr>
        <w:t>月</w:t>
      </w:r>
      <w:r>
        <w:t>24</w:t>
      </w:r>
      <w:r>
        <w:rPr>
          <w:rFonts w:hint="eastAsia"/>
        </w:rPr>
        <w:t>日，最高法院驳回了对私人律师的指定，因为他没有在马德里注册。</w:t>
      </w:r>
      <w:r>
        <w:t>1987</w:t>
      </w:r>
      <w:r>
        <w:rPr>
          <w:rFonts w:hint="eastAsia"/>
        </w:rPr>
        <w:t>年</w:t>
      </w:r>
      <w:r>
        <w:t>7</w:t>
      </w:r>
      <w:r>
        <w:rPr>
          <w:rFonts w:hint="eastAsia"/>
        </w:rPr>
        <w:t>月</w:t>
      </w:r>
      <w:r>
        <w:t>24</w:t>
      </w:r>
      <w:r>
        <w:rPr>
          <w:rFonts w:hint="eastAsia"/>
        </w:rPr>
        <w:t>日，提交人向最高法院提出他们上诉的理由。由于不允许提交人亲自为自己辩护，法院于</w:t>
      </w:r>
      <w:r>
        <w:t>1987</w:t>
      </w:r>
      <w:r>
        <w:rPr>
          <w:rFonts w:hint="eastAsia"/>
        </w:rPr>
        <w:t>年</w:t>
      </w:r>
      <w:r>
        <w:t>12</w:t>
      </w:r>
      <w:r>
        <w:rPr>
          <w:rFonts w:hint="eastAsia"/>
        </w:rPr>
        <w:t>月</w:t>
      </w:r>
      <w:r>
        <w:t>17</w:t>
      </w:r>
      <w:r>
        <w:rPr>
          <w:rFonts w:hint="eastAsia"/>
        </w:rPr>
        <w:t>日指定一名法律援助律师。</w:t>
      </w:r>
      <w:r>
        <w:t>1988</w:t>
      </w:r>
      <w:r>
        <w:rPr>
          <w:rFonts w:hint="eastAsia"/>
        </w:rPr>
        <w:t>年</w:t>
      </w:r>
      <w:r>
        <w:t>3</w:t>
      </w:r>
      <w:r>
        <w:rPr>
          <w:rFonts w:hint="eastAsia"/>
        </w:rPr>
        <w:t>月</w:t>
      </w:r>
      <w:r>
        <w:t>28</w:t>
      </w:r>
      <w:r>
        <w:rPr>
          <w:rFonts w:hint="eastAsia"/>
        </w:rPr>
        <w:t>日，律师向法院提出他没有发现上诉的理由，之后法院于</w:t>
      </w:r>
      <w:r>
        <w:t>1988</w:t>
      </w:r>
      <w:r>
        <w:rPr>
          <w:rFonts w:hint="eastAsia"/>
        </w:rPr>
        <w:t>年</w:t>
      </w:r>
      <w:r>
        <w:t>4</w:t>
      </w:r>
      <w:r>
        <w:rPr>
          <w:rFonts w:hint="eastAsia"/>
        </w:rPr>
        <w:t>月</w:t>
      </w:r>
      <w:r>
        <w:t>12</w:t>
      </w:r>
      <w:r>
        <w:rPr>
          <w:rFonts w:hint="eastAsia"/>
        </w:rPr>
        <w:t>日指定了第二名法律援助律师，该律师也指出他没有找到上诉的理由。</w:t>
      </w:r>
      <w:r>
        <w:t>1988</w:t>
      </w:r>
      <w:r>
        <w:rPr>
          <w:rFonts w:hint="eastAsia"/>
        </w:rPr>
        <w:t>年</w:t>
      </w:r>
      <w:r>
        <w:t>6</w:t>
      </w:r>
      <w:r>
        <w:rPr>
          <w:rFonts w:hint="eastAsia"/>
        </w:rPr>
        <w:t>月</w:t>
      </w:r>
      <w:r>
        <w:t>6</w:t>
      </w:r>
      <w:r>
        <w:rPr>
          <w:rFonts w:hint="eastAsia"/>
        </w:rPr>
        <w:t>日，最高法院按照《西班牙刑事诉讼法典》第</w:t>
      </w:r>
      <w:r>
        <w:t>8</w:t>
      </w:r>
      <w:r>
        <w:t>76</w:t>
      </w:r>
      <w:r>
        <w:rPr>
          <w:rFonts w:hint="eastAsia"/>
        </w:rPr>
        <w:t>条没有审理上诉，给提交人</w:t>
      </w:r>
      <w:r>
        <w:t>15</w:t>
      </w:r>
      <w:r>
        <w:rPr>
          <w:rFonts w:hint="eastAsia"/>
        </w:rPr>
        <w:t>天时间找私人律师。然后提交人于</w:t>
      </w:r>
      <w:r>
        <w:t>1987</w:t>
      </w:r>
      <w:r>
        <w:rPr>
          <w:rFonts w:hint="eastAsia"/>
        </w:rPr>
        <w:t>年</w:t>
      </w:r>
      <w:r>
        <w:t>9</w:t>
      </w:r>
      <w:r>
        <w:rPr>
          <w:rFonts w:hint="eastAsia"/>
        </w:rPr>
        <w:t>月写信给律师协会，请该协会为他们上诉指定一名律师和一名法律顾问；然而没有得到答复。</w:t>
      </w:r>
    </w:p>
    <w:p w:rsidR="00000000" w:rsidRDefault="00241B7C">
      <w:pPr>
        <w:autoSpaceDE w:val="0"/>
        <w:autoSpaceDN w:val="0"/>
        <w:spacing w:after="360" w:line="420" w:lineRule="exact"/>
        <w:ind w:firstLine="425"/>
        <w:textAlignment w:val="bottom"/>
      </w:pPr>
      <w:r>
        <w:t>3.8 1988</w:t>
      </w:r>
      <w:r>
        <w:rPr>
          <w:rFonts w:hint="eastAsia"/>
        </w:rPr>
        <w:t>年</w:t>
      </w:r>
      <w:r>
        <w:t>3</w:t>
      </w:r>
      <w:r>
        <w:rPr>
          <w:rFonts w:hint="eastAsia"/>
        </w:rPr>
        <w:t>月，司法部通知提交人说，他们可以向宪法法院提出诉讼要求宪法权利保护令，因为他们所声称的被侵犯的权利是受西班牙宪法保护的。</w:t>
      </w:r>
    </w:p>
    <w:p w:rsidR="00000000" w:rsidRDefault="00241B7C">
      <w:pPr>
        <w:autoSpaceDE w:val="0"/>
        <w:autoSpaceDN w:val="0"/>
        <w:spacing w:after="360" w:line="420" w:lineRule="exact"/>
        <w:ind w:firstLine="425"/>
        <w:textAlignment w:val="bottom"/>
      </w:pPr>
      <w:r>
        <w:t>3.9 1988</w:t>
      </w:r>
      <w:r>
        <w:rPr>
          <w:rFonts w:hint="eastAsia"/>
        </w:rPr>
        <w:t>年</w:t>
      </w:r>
      <w:r>
        <w:t>7</w:t>
      </w:r>
      <w:r>
        <w:rPr>
          <w:rFonts w:hint="eastAsia"/>
        </w:rPr>
        <w:t>月</w:t>
      </w:r>
      <w:r>
        <w:t>6</w:t>
      </w:r>
      <w:r>
        <w:rPr>
          <w:rFonts w:hint="eastAsia"/>
        </w:rPr>
        <w:t>日，提交人根据《刑事诉讼法典》第</w:t>
      </w:r>
      <w:r>
        <w:t>504</w:t>
      </w:r>
      <w:r>
        <w:rPr>
          <w:rFonts w:hint="eastAsia"/>
        </w:rPr>
        <w:t>条（正式）向初审法院提出释放请求，该条规定在犯人的上诉结果出来之前，在他或她服完一半刑期时可以获得释放。</w:t>
      </w:r>
      <w:r>
        <w:t>1988</w:t>
      </w:r>
      <w:r>
        <w:rPr>
          <w:rFonts w:hint="eastAsia"/>
        </w:rPr>
        <w:t>年</w:t>
      </w:r>
      <w:r>
        <w:t>7</w:t>
      </w:r>
      <w:r>
        <w:rPr>
          <w:rFonts w:hint="eastAsia"/>
        </w:rPr>
        <w:t>月</w:t>
      </w:r>
      <w:r>
        <w:t>14</w:t>
      </w:r>
      <w:r>
        <w:rPr>
          <w:rFonts w:hint="eastAsia"/>
        </w:rPr>
        <w:t>日，提交人获得释放并返回联合</w:t>
      </w:r>
      <w:r>
        <w:rPr>
          <w:rFonts w:hint="eastAsia"/>
        </w:rPr>
        <w:t>王国，他们告诉西班牙当局他们在联合王国的地址及他们打算继续进行这桩讼案。</w:t>
      </w:r>
    </w:p>
    <w:p w:rsidR="00000000" w:rsidRDefault="00241B7C">
      <w:pPr>
        <w:autoSpaceDE w:val="0"/>
        <w:autoSpaceDN w:val="0"/>
        <w:spacing w:after="360" w:line="420" w:lineRule="exact"/>
        <w:ind w:firstLine="425"/>
        <w:textAlignment w:val="bottom"/>
      </w:pPr>
      <w:r>
        <w:t>3.10</w:t>
      </w:r>
      <w:r>
        <w:tab/>
      </w:r>
      <w:r>
        <w:rPr>
          <w:rFonts w:hint="eastAsia"/>
        </w:rPr>
        <w:t>提交人于</w:t>
      </w:r>
      <w:r>
        <w:t>1988</w:t>
      </w:r>
      <w:r>
        <w:rPr>
          <w:rFonts w:hint="eastAsia"/>
        </w:rPr>
        <w:t>年</w:t>
      </w:r>
      <w:r>
        <w:t>8</w:t>
      </w:r>
      <w:r>
        <w:rPr>
          <w:rFonts w:hint="eastAsia"/>
        </w:rPr>
        <w:t>月</w:t>
      </w:r>
      <w:r>
        <w:t>17</w:t>
      </w:r>
      <w:r>
        <w:rPr>
          <w:rFonts w:hint="eastAsia"/>
        </w:rPr>
        <w:t>日向宪法法院提出上诉（宪法权利保护令的补救办法）。在返回联合王国后，提交人几次试图与西班牙的律师和法律顾问联系，以便获得关于他们上诉现状和法院文件的信息，但徒然无用。最后，他们从英国驻马德里大使馆得到通知说，宪法法院决定不允许进行上诉。这样，提交材料说，所有可用的国内补救措施都已用尽。</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25"/>
        <w:textAlignment w:val="bottom"/>
      </w:pPr>
      <w:r>
        <w:t xml:space="preserve">4.1 </w:t>
      </w:r>
      <w:r>
        <w:rPr>
          <w:rFonts w:hint="eastAsia"/>
        </w:rPr>
        <w:t>声称自己无罪的提交人表达了对西班牙司法和官僚制度的义愤。据他们说，他们有可能是酒巴业主诈骗的受害人，</w:t>
      </w:r>
      <w:r>
        <w:rPr>
          <w:rFonts w:hint="eastAsia"/>
        </w:rPr>
        <w:t>酒巴业主可能有纵火的动机。他们抗议说列队指认过程没有按照法律进行。他们申诉说当很明显法律援助律师没有适当为他们辩护时法官没有进行干预。而且，由于拒绝允许</w:t>
      </w:r>
      <w:r>
        <w:t>Michael Hill</w:t>
      </w:r>
      <w:r>
        <w:rPr>
          <w:rFonts w:hint="eastAsia"/>
        </w:rPr>
        <w:t>自己进行辩护和代表他们传唤一名证人，法官违反了当事方平等的原则。提交材料说警察调查单位和法官使用</w:t>
      </w:r>
      <w:r>
        <w:t>Michael Hill</w:t>
      </w:r>
      <w:r>
        <w:rPr>
          <w:rFonts w:hint="eastAsia"/>
        </w:rPr>
        <w:t>以前的犯罪记录，不仅对</w:t>
      </w:r>
      <w:r>
        <w:t>Michael</w:t>
      </w:r>
      <w:r>
        <w:rPr>
          <w:rFonts w:hint="eastAsia"/>
        </w:rPr>
        <w:t>而且对</w:t>
      </w:r>
      <w:r>
        <w:t>Brian Hill</w:t>
      </w:r>
      <w:r>
        <w:rPr>
          <w:rFonts w:hint="eastAsia"/>
        </w:rPr>
        <w:t>都是不公正的和不利的。</w:t>
      </w:r>
    </w:p>
    <w:p w:rsidR="00000000" w:rsidRDefault="00241B7C">
      <w:pPr>
        <w:autoSpaceDE w:val="0"/>
        <w:autoSpaceDN w:val="0"/>
        <w:spacing w:after="360" w:line="420" w:lineRule="exact"/>
        <w:ind w:firstLine="425"/>
        <w:textAlignment w:val="bottom"/>
      </w:pPr>
      <w:r>
        <w:t xml:space="preserve">4.2 </w:t>
      </w:r>
      <w:r>
        <w:rPr>
          <w:rFonts w:hint="eastAsia"/>
        </w:rPr>
        <w:t>关于第</w:t>
      </w:r>
      <w:r>
        <w:t>14</w:t>
      </w:r>
      <w:r>
        <w:rPr>
          <w:rFonts w:hint="eastAsia"/>
        </w:rPr>
        <w:t>条第</w:t>
      </w:r>
      <w:r>
        <w:t>2</w:t>
      </w:r>
      <w:r>
        <w:rPr>
          <w:rFonts w:hint="eastAsia"/>
        </w:rPr>
        <w:t>款，提交人声称在审判前、审判期间和审判后都违反了这一原则；在审判前，由于司法当局一再拒绝给予保释；在审判期</w:t>
      </w:r>
      <w:r>
        <w:rPr>
          <w:rFonts w:hint="eastAsia"/>
        </w:rPr>
        <w:t>间，当时法官告诉</w:t>
      </w:r>
      <w:r>
        <w:t>Michael Hill</w:t>
      </w:r>
      <w:r>
        <w:rPr>
          <w:rFonts w:hint="eastAsia"/>
        </w:rPr>
        <w:t>他将在上诉时有机会为自己辩护并传唤辩方证人；紧接着审判之后，陪审团裁决宣布之前，当时法律援助律师开始就处理上诉一事与其父亲进行协商。</w:t>
      </w:r>
    </w:p>
    <w:p w:rsidR="00000000" w:rsidRDefault="00241B7C">
      <w:pPr>
        <w:autoSpaceDE w:val="0"/>
        <w:autoSpaceDN w:val="0"/>
        <w:spacing w:after="360" w:line="420" w:lineRule="exact"/>
        <w:ind w:firstLine="425"/>
        <w:textAlignment w:val="bottom"/>
      </w:pPr>
      <w:r>
        <w:t xml:space="preserve">4.3 </w:t>
      </w:r>
      <w:r>
        <w:rPr>
          <w:rFonts w:hint="eastAsia"/>
        </w:rPr>
        <w:t>提交人声称西班牙当局缺乏合作，因此他们自己不得不在其他讲双语的犯人帮助下翻译每份文件，监狱缺乏有关西班牙立法的资料及在警察审问期间和预审期间缺乏能胜任的口译、加上缔约国指定的律师辩护行为不适当，等同于违反《公约》第</w:t>
      </w:r>
      <w:r>
        <w:t>14</w:t>
      </w:r>
      <w:r>
        <w:rPr>
          <w:rFonts w:hint="eastAsia"/>
        </w:rPr>
        <w:t>条第</w:t>
      </w:r>
      <w:r>
        <w:t>3</w:t>
      </w:r>
      <w:r>
        <w:rPr>
          <w:rFonts w:hint="eastAsia"/>
        </w:rPr>
        <w:t>款</w:t>
      </w:r>
      <w:r>
        <w:t>(b)</w:t>
      </w:r>
      <w:r>
        <w:rPr>
          <w:rFonts w:hint="eastAsia"/>
        </w:rPr>
        <w:t>项。</w:t>
      </w:r>
    </w:p>
    <w:p w:rsidR="00000000" w:rsidRDefault="00241B7C">
      <w:pPr>
        <w:autoSpaceDE w:val="0"/>
        <w:autoSpaceDN w:val="0"/>
        <w:spacing w:after="360" w:line="420" w:lineRule="exact"/>
        <w:ind w:firstLine="425"/>
        <w:textAlignment w:val="bottom"/>
      </w:pPr>
      <w:r>
        <w:t xml:space="preserve">4.4 </w:t>
      </w:r>
      <w:r>
        <w:rPr>
          <w:rFonts w:hint="eastAsia"/>
        </w:rPr>
        <w:t>据说在</w:t>
      </w:r>
      <w:r>
        <w:t xml:space="preserve">Michael Hill </w:t>
      </w:r>
      <w:r>
        <w:rPr>
          <w:rFonts w:hint="eastAsia"/>
        </w:rPr>
        <w:t>的案件中违反了第</w:t>
      </w:r>
      <w:r>
        <w:t>14</w:t>
      </w:r>
      <w:r>
        <w:rPr>
          <w:rFonts w:hint="eastAsia"/>
        </w:rPr>
        <w:t>条第</w:t>
      </w:r>
      <w:r>
        <w:t>3</w:t>
      </w:r>
      <w:r>
        <w:rPr>
          <w:rFonts w:hint="eastAsia"/>
        </w:rPr>
        <w:t>款</w:t>
      </w:r>
      <w:r>
        <w:t>(d)</w:t>
      </w:r>
      <w:r>
        <w:rPr>
          <w:rFonts w:hint="eastAsia"/>
        </w:rPr>
        <w:t>项，因为在审判期间</w:t>
      </w:r>
      <w:r>
        <w:rPr>
          <w:rFonts w:hint="eastAsia"/>
        </w:rPr>
        <w:t>，两次拒绝给予他亲自为自己辩护的权利。因此，第</w:t>
      </w:r>
      <w:r>
        <w:t>14</w:t>
      </w:r>
      <w:r>
        <w:rPr>
          <w:rFonts w:hint="eastAsia"/>
        </w:rPr>
        <w:t>条第</w:t>
      </w:r>
      <w:r>
        <w:t>3</w:t>
      </w:r>
      <w:r>
        <w:rPr>
          <w:rFonts w:hint="eastAsia"/>
        </w:rPr>
        <w:t>款</w:t>
      </w:r>
      <w:r>
        <w:t>(e)</w:t>
      </w:r>
      <w:r>
        <w:rPr>
          <w:rFonts w:hint="eastAsia"/>
        </w:rPr>
        <w:t>项也遭到了违反，因为他还被拒绝给予代表他兄弟讯问在法庭门外等待的证人的机会。</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缔约国提供的资料和意见</w:t>
      </w:r>
    </w:p>
    <w:p w:rsidR="00000000" w:rsidRDefault="00241B7C">
      <w:pPr>
        <w:autoSpaceDE w:val="0"/>
        <w:autoSpaceDN w:val="0"/>
        <w:spacing w:after="360" w:line="420" w:lineRule="exact"/>
        <w:ind w:firstLine="425"/>
        <w:textAlignment w:val="bottom"/>
      </w:pPr>
      <w:r>
        <w:t xml:space="preserve">5.1 </w:t>
      </w:r>
      <w:r>
        <w:rPr>
          <w:rFonts w:hint="eastAsia"/>
        </w:rPr>
        <w:t>在其</w:t>
      </w:r>
      <w:r>
        <w:t>1993</w:t>
      </w:r>
      <w:r>
        <w:rPr>
          <w:rFonts w:hint="eastAsia"/>
        </w:rPr>
        <w:t>年</w:t>
      </w:r>
      <w:r>
        <w:t>4</w:t>
      </w:r>
      <w:r>
        <w:rPr>
          <w:rFonts w:hint="eastAsia"/>
        </w:rPr>
        <w:t>月</w:t>
      </w:r>
      <w:r>
        <w:t>11</w:t>
      </w:r>
      <w:r>
        <w:rPr>
          <w:rFonts w:hint="eastAsia"/>
        </w:rPr>
        <w:t>日的书面陈述中，缔约国争辩说提交人滥用了提交的权利，应按照《任择议定书》第</w:t>
      </w:r>
      <w:r>
        <w:t>3</w:t>
      </w:r>
      <w:r>
        <w:rPr>
          <w:rFonts w:hint="eastAsia"/>
        </w:rPr>
        <w:t>条宣布来文不予受理。从缔约国提供的资料，包括判决书和其他文件来看，似乎后者对用尽国内补救措施没有提出异议。</w:t>
      </w:r>
    </w:p>
    <w:p w:rsidR="00000000" w:rsidRDefault="00241B7C">
      <w:pPr>
        <w:autoSpaceDE w:val="0"/>
        <w:autoSpaceDN w:val="0"/>
        <w:spacing w:after="360" w:line="420" w:lineRule="exact"/>
        <w:ind w:firstLine="425"/>
        <w:textAlignment w:val="bottom"/>
      </w:pPr>
      <w:r>
        <w:t xml:space="preserve">5.2  </w:t>
      </w:r>
      <w:r>
        <w:rPr>
          <w:rFonts w:hint="eastAsia"/>
        </w:rPr>
        <w:t>缔约国将本案件的情况概述如下：</w:t>
      </w:r>
    </w:p>
    <w:p w:rsidR="00000000" w:rsidRDefault="00241B7C">
      <w:pPr>
        <w:autoSpaceDE w:val="0"/>
        <w:autoSpaceDN w:val="0"/>
        <w:spacing w:after="360" w:line="420" w:lineRule="exact"/>
        <w:ind w:firstLine="425"/>
        <w:textAlignment w:val="bottom"/>
      </w:pPr>
      <w:r>
        <w:rPr>
          <w:rFonts w:hint="eastAsia"/>
        </w:rPr>
        <w:t>关于拘留：</w:t>
      </w:r>
    </w:p>
    <w:p w:rsidR="00000000" w:rsidRDefault="00241B7C">
      <w:pPr>
        <w:autoSpaceDE w:val="0"/>
        <w:autoSpaceDN w:val="0"/>
        <w:spacing w:after="360" w:line="420" w:lineRule="exact"/>
        <w:ind w:left="480" w:firstLine="360"/>
        <w:textAlignment w:val="bottom"/>
      </w:pPr>
      <w:r>
        <w:rPr>
          <w:rFonts w:hint="eastAsia"/>
        </w:rPr>
        <w:t>“</w:t>
      </w:r>
      <w:r>
        <w:t xml:space="preserve">1.  </w:t>
      </w:r>
      <w:r>
        <w:t>1985</w:t>
      </w:r>
      <w:r>
        <w:rPr>
          <w:rFonts w:hint="eastAsia"/>
        </w:rPr>
        <w:t>年</w:t>
      </w:r>
      <w:r>
        <w:t>7</w:t>
      </w:r>
      <w:r>
        <w:rPr>
          <w:rFonts w:hint="eastAsia"/>
        </w:rPr>
        <w:t>月</w:t>
      </w:r>
      <w:r>
        <w:t>16</w:t>
      </w:r>
      <w:r>
        <w:rPr>
          <w:rFonts w:hint="eastAsia"/>
        </w:rPr>
        <w:t>日大约凌晨</w:t>
      </w:r>
      <w:r>
        <w:t>4</w:t>
      </w:r>
      <w:r>
        <w:rPr>
          <w:rFonts w:hint="eastAsia"/>
        </w:rPr>
        <w:t>时，两个人乘坐一辆银灰色的野营车来到位</w:t>
      </w:r>
      <w:r>
        <w:rPr>
          <w:rFonts w:hint="eastAsia"/>
        </w:rPr>
        <w:t>于</w:t>
      </w:r>
      <w:r>
        <w:rPr>
          <w:rFonts w:hint="eastAsia"/>
        </w:rPr>
        <w:t>甘迪亚港口</w:t>
      </w:r>
      <w:r>
        <w:rPr>
          <w:rFonts w:hint="eastAsia"/>
        </w:rPr>
        <w:t>的</w:t>
      </w:r>
      <w:r>
        <w:t>JM</w:t>
      </w:r>
      <w:r>
        <w:rPr>
          <w:rFonts w:hint="eastAsia"/>
        </w:rPr>
        <w:t>俱乐部，野营车侧面和后部为水平镶边，牌照号以字母</w:t>
      </w:r>
      <w:r>
        <w:t>A</w:t>
      </w:r>
      <w:r>
        <w:rPr>
          <w:rFonts w:hint="eastAsia"/>
        </w:rPr>
        <w:t>开头，他们在制备一枚燃烧弹之后，将它投到俱乐部，砸碎了门上面的几块玻璃，然后立即逃离现场，从而在该房舍引起一场火灾。</w:t>
      </w:r>
    </w:p>
    <w:p w:rsidR="00000000" w:rsidRDefault="00241B7C">
      <w:pPr>
        <w:autoSpaceDE w:val="0"/>
        <w:autoSpaceDN w:val="0"/>
        <w:spacing w:after="360" w:line="420" w:lineRule="exact"/>
        <w:ind w:left="480" w:firstLine="360"/>
        <w:textAlignment w:val="bottom"/>
      </w:pPr>
      <w:r>
        <w:rPr>
          <w:rFonts w:hint="eastAsia"/>
        </w:rPr>
        <w:t>“</w:t>
      </w:r>
      <w:r>
        <w:t xml:space="preserve">2.  </w:t>
      </w:r>
      <w:r>
        <w:rPr>
          <w:rFonts w:hint="eastAsia"/>
        </w:rPr>
        <w:t>事件的一位目击证人给警察打了电话。</w:t>
      </w:r>
    </w:p>
    <w:p w:rsidR="00000000" w:rsidRDefault="00241B7C">
      <w:pPr>
        <w:autoSpaceDE w:val="0"/>
        <w:autoSpaceDN w:val="0"/>
        <w:spacing w:after="360" w:line="420" w:lineRule="exact"/>
        <w:ind w:left="480" w:firstLine="360"/>
        <w:textAlignment w:val="bottom"/>
      </w:pPr>
      <w:r>
        <w:rPr>
          <w:rFonts w:hint="eastAsia"/>
        </w:rPr>
        <w:t>“</w:t>
      </w:r>
      <w:r>
        <w:t xml:space="preserve">3.  </w:t>
      </w:r>
      <w:r>
        <w:rPr>
          <w:rFonts w:hint="eastAsia"/>
        </w:rPr>
        <w:t>警察与消防队一起到达现场，在听了目击证人的陈述之后，找到了牌照号为</w:t>
      </w:r>
      <w:r>
        <w:t>A811  JAB</w:t>
      </w:r>
      <w:r>
        <w:rPr>
          <w:rFonts w:hint="eastAsia"/>
        </w:rPr>
        <w:t>的野营车，他们在车里找到了部分空着的塑料容器，里面有大约</w:t>
      </w:r>
      <w:r>
        <w:t>4</w:t>
      </w:r>
      <w:r>
        <w:rPr>
          <w:rFonts w:hint="eastAsia"/>
        </w:rPr>
        <w:t>升汽油，并逮捕了野营车的所有人</w:t>
      </w:r>
      <w:r>
        <w:t xml:space="preserve">Brian </w:t>
      </w:r>
      <w:r>
        <w:rPr>
          <w:rFonts w:hint="eastAsia"/>
        </w:rPr>
        <w:t>和</w:t>
      </w:r>
      <w:r>
        <w:t>Michael Hill</w:t>
      </w:r>
      <w:r>
        <w:rPr>
          <w:rFonts w:hint="eastAsia"/>
        </w:rPr>
        <w:t>先生。</w:t>
      </w:r>
    </w:p>
    <w:p w:rsidR="00000000" w:rsidRDefault="00241B7C">
      <w:pPr>
        <w:autoSpaceDE w:val="0"/>
        <w:autoSpaceDN w:val="0"/>
        <w:spacing w:after="360" w:line="420" w:lineRule="exact"/>
        <w:ind w:left="480" w:firstLine="360"/>
        <w:textAlignment w:val="bottom"/>
      </w:pPr>
      <w:r>
        <w:rPr>
          <w:rFonts w:hint="eastAsia"/>
        </w:rPr>
        <w:t>“</w:t>
      </w:r>
      <w:r>
        <w:t xml:space="preserve">4.  </w:t>
      </w:r>
      <w:r>
        <w:rPr>
          <w:rFonts w:hint="eastAsia"/>
        </w:rPr>
        <w:t>在口译在场的情况下，被拘留者被立即告知他们</w:t>
      </w:r>
      <w:r>
        <w:rPr>
          <w:rFonts w:hint="eastAsia"/>
        </w:rPr>
        <w:t>的权利。</w:t>
      </w:r>
    </w:p>
    <w:p w:rsidR="00000000" w:rsidRDefault="00241B7C">
      <w:pPr>
        <w:autoSpaceDE w:val="0"/>
        <w:autoSpaceDN w:val="0"/>
        <w:spacing w:after="360" w:line="420" w:lineRule="exact"/>
        <w:ind w:left="480" w:firstLine="360"/>
        <w:textAlignment w:val="bottom"/>
      </w:pPr>
      <w:r>
        <w:rPr>
          <w:rFonts w:hint="eastAsia"/>
        </w:rPr>
        <w:t>“</w:t>
      </w:r>
      <w:r>
        <w:t xml:space="preserve">5.  </w:t>
      </w:r>
      <w:r>
        <w:rPr>
          <w:rFonts w:hint="eastAsia"/>
        </w:rPr>
        <w:t>在口译在场的情况下，并应他们请求在值班的法律援助律师协助下，被拘留者对警察作了陈述。他们说他们在作陈述的当天早些时候曾在俱乐部，在大约</w:t>
      </w:r>
      <w:r>
        <w:t>2</w:t>
      </w:r>
      <w:r>
        <w:rPr>
          <w:rFonts w:hint="eastAsia"/>
        </w:rPr>
        <w:t>点半离开之前饮过</w:t>
      </w:r>
      <w:r>
        <w:t>5</w:t>
      </w:r>
      <w:r>
        <w:rPr>
          <w:rFonts w:hint="eastAsia"/>
        </w:rPr>
        <w:t>或</w:t>
      </w:r>
      <w:r>
        <w:t>6</w:t>
      </w:r>
      <w:r>
        <w:rPr>
          <w:rFonts w:hint="eastAsia"/>
        </w:rPr>
        <w:t>瓶啤酒。他们承认野营车和汽油容器属于他们，但否认纵火，承认‘事实上’在离开该房舍后‘他们曾驾车经过（该俱乐部）’。</w:t>
      </w:r>
    </w:p>
    <w:p w:rsidR="00000000" w:rsidRDefault="00241B7C">
      <w:pPr>
        <w:autoSpaceDE w:val="0"/>
        <w:autoSpaceDN w:val="0"/>
        <w:spacing w:after="360" w:line="420" w:lineRule="exact"/>
        <w:ind w:left="480" w:firstLine="360"/>
        <w:textAlignment w:val="bottom"/>
      </w:pPr>
      <w:r>
        <w:rPr>
          <w:rFonts w:hint="eastAsia"/>
        </w:rPr>
        <w:t>“</w:t>
      </w:r>
      <w:r>
        <w:t xml:space="preserve">6.  </w:t>
      </w:r>
      <w:r>
        <w:rPr>
          <w:rFonts w:hint="eastAsia"/>
        </w:rPr>
        <w:t>在列队指认过程中，警察让目击证人看几个人，该目击证人认出</w:t>
      </w:r>
      <w:r>
        <w:t xml:space="preserve">Brian </w:t>
      </w:r>
      <w:r>
        <w:rPr>
          <w:rFonts w:hint="eastAsia"/>
        </w:rPr>
        <w:t>和</w:t>
      </w:r>
      <w:r>
        <w:t>Michael  Hill</w:t>
      </w:r>
      <w:r>
        <w:rPr>
          <w:rFonts w:hint="eastAsia"/>
        </w:rPr>
        <w:t>先生是前天晚上把燃烧的瓶子扔到门上对</w:t>
      </w:r>
      <w:r>
        <w:t>JM</w:t>
      </w:r>
      <w:r>
        <w:rPr>
          <w:rFonts w:hint="eastAsia"/>
        </w:rPr>
        <w:t>俱乐部纵火，然后坐着一辆有外国牌照的大野营车逃跑的人。</w:t>
      </w:r>
      <w:r>
        <w:fldChar w:fldCharType="begin"/>
      </w:r>
      <w:r>
        <w:instrText>symbol 1</w:instrText>
      </w:r>
      <w:r>
        <w:instrText>46 \f "Times New Roman"</w:instrText>
      </w:r>
      <w:r>
        <w:fldChar w:fldCharType="end"/>
      </w:r>
      <w:r>
        <w:t xml:space="preserve"> </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5.3 </w:t>
      </w:r>
      <w:r>
        <w:rPr>
          <w:rFonts w:hint="eastAsia"/>
        </w:rPr>
        <w:t>有关预审地方法官的预审：</w:t>
      </w:r>
    </w:p>
    <w:p w:rsidR="00000000" w:rsidRDefault="00241B7C">
      <w:pPr>
        <w:autoSpaceDE w:val="0"/>
        <w:autoSpaceDN w:val="0"/>
        <w:spacing w:after="360" w:line="420" w:lineRule="exact"/>
        <w:ind w:left="480" w:firstLine="360"/>
        <w:textAlignment w:val="bottom"/>
      </w:pPr>
      <w:r>
        <w:rPr>
          <w:rFonts w:hint="eastAsia"/>
        </w:rPr>
        <w:t>“</w:t>
      </w:r>
      <w:r>
        <w:t>1.  1985</w:t>
      </w:r>
      <w:r>
        <w:rPr>
          <w:rFonts w:hint="eastAsia"/>
        </w:rPr>
        <w:t>年</w:t>
      </w:r>
      <w:r>
        <w:t>7</w:t>
      </w:r>
      <w:r>
        <w:rPr>
          <w:rFonts w:hint="eastAsia"/>
        </w:rPr>
        <w:t>月</w:t>
      </w:r>
      <w:r>
        <w:t>17</w:t>
      </w:r>
      <w:r>
        <w:rPr>
          <w:rFonts w:hint="eastAsia"/>
        </w:rPr>
        <w:t>日，即事件发生后一天，</w:t>
      </w:r>
      <w:r>
        <w:t>Hill</w:t>
      </w:r>
      <w:r>
        <w:rPr>
          <w:rFonts w:hint="eastAsia"/>
        </w:rPr>
        <w:t>兄弟在甘迪亚在预审地方法官面前在值班法律援助律师的协助下作证，重申他们前一天对警察作的陈述。</w:t>
      </w:r>
    </w:p>
    <w:p w:rsidR="00000000" w:rsidRDefault="00241B7C">
      <w:pPr>
        <w:autoSpaceDE w:val="0"/>
        <w:autoSpaceDN w:val="0"/>
        <w:spacing w:after="360" w:line="420" w:lineRule="exact"/>
        <w:ind w:left="480" w:firstLine="360"/>
        <w:textAlignment w:val="bottom"/>
      </w:pPr>
      <w:r>
        <w:rPr>
          <w:rFonts w:hint="eastAsia"/>
        </w:rPr>
        <w:t>“</w:t>
      </w:r>
      <w:r>
        <w:t>2.  1</w:t>
      </w:r>
      <w:r>
        <w:rPr>
          <w:rFonts w:hint="eastAsia"/>
        </w:rPr>
        <w:t>号地方法官下令进行各种诉讼程序，包括评估造成的损失，这笔损失数额为</w:t>
      </w:r>
      <w:r>
        <w:t>1935000</w:t>
      </w:r>
      <w:r>
        <w:rPr>
          <w:rFonts w:hint="eastAsia"/>
        </w:rPr>
        <w:t>比塞塔。曾出现在警察面前的其他当事方，包括目击证人重申了他们的陈述。</w:t>
      </w:r>
    </w:p>
    <w:p w:rsidR="00000000" w:rsidRDefault="00241B7C">
      <w:pPr>
        <w:autoSpaceDE w:val="0"/>
        <w:autoSpaceDN w:val="0"/>
        <w:spacing w:after="360" w:line="420" w:lineRule="exact"/>
        <w:ind w:left="480" w:firstLine="360"/>
        <w:textAlignment w:val="bottom"/>
      </w:pPr>
      <w:r>
        <w:rPr>
          <w:rFonts w:hint="eastAsia"/>
        </w:rPr>
        <w:t>“</w:t>
      </w:r>
      <w:r>
        <w:t>3.  7</w:t>
      </w:r>
      <w:r>
        <w:rPr>
          <w:rFonts w:hint="eastAsia"/>
        </w:rPr>
        <w:t>月</w:t>
      </w:r>
      <w:r>
        <w:t>19</w:t>
      </w:r>
      <w:r>
        <w:rPr>
          <w:rFonts w:hint="eastAsia"/>
        </w:rPr>
        <w:t>日，甘迪亚</w:t>
      </w:r>
      <w:r>
        <w:t>1</w:t>
      </w:r>
      <w:r>
        <w:rPr>
          <w:rFonts w:hint="eastAsia"/>
        </w:rPr>
        <w:t>号地方法官签署命</w:t>
      </w:r>
      <w:r>
        <w:rPr>
          <w:rFonts w:hint="eastAsia"/>
        </w:rPr>
        <w:t>令，以纵火罪对</w:t>
      </w:r>
      <w:r>
        <w:t>Hill</w:t>
      </w:r>
      <w:r>
        <w:rPr>
          <w:rFonts w:hint="eastAsia"/>
        </w:rPr>
        <w:t>兄弟提起刑事诉讼，命令将他们监禁，是否允许保释待定。</w:t>
      </w:r>
    </w:p>
    <w:p w:rsidR="00000000" w:rsidRDefault="00241B7C">
      <w:pPr>
        <w:autoSpaceDE w:val="0"/>
        <w:autoSpaceDN w:val="0"/>
        <w:spacing w:after="360" w:line="420" w:lineRule="exact"/>
        <w:ind w:left="360" w:firstLine="480"/>
        <w:textAlignment w:val="bottom"/>
      </w:pPr>
      <w:r>
        <w:rPr>
          <w:rFonts w:hint="eastAsia"/>
        </w:rPr>
        <w:t>“</w:t>
      </w:r>
      <w:r>
        <w:t xml:space="preserve">4.  </w:t>
      </w:r>
      <w:r>
        <w:rPr>
          <w:rFonts w:hint="eastAsia"/>
        </w:rPr>
        <w:t>被告的进一步陈述，及警方的其他案卷，其中有刑警组织提供的关于</w:t>
      </w:r>
      <w:r>
        <w:t>Michael John Hill</w:t>
      </w:r>
      <w:r>
        <w:rPr>
          <w:rFonts w:hint="eastAsia"/>
        </w:rPr>
        <w:t>在联合王国被判犯有盗窃、破门侵入、欺骗、占有被盗物品、伪造、违反交通规则和纵火记录的照片和资料。</w:t>
      </w:r>
    </w:p>
    <w:p w:rsidR="00000000" w:rsidRDefault="00241B7C">
      <w:pPr>
        <w:autoSpaceDE w:val="0"/>
        <w:autoSpaceDN w:val="0"/>
        <w:spacing w:after="360" w:line="420" w:lineRule="exact"/>
        <w:ind w:left="360" w:firstLine="480"/>
        <w:textAlignment w:val="bottom"/>
      </w:pPr>
      <w:r>
        <w:rPr>
          <w:rFonts w:hint="eastAsia"/>
        </w:rPr>
        <w:t>“</w:t>
      </w:r>
      <w:r>
        <w:t xml:space="preserve">5.    </w:t>
      </w:r>
      <w:r>
        <w:rPr>
          <w:rFonts w:hint="eastAsia"/>
        </w:rPr>
        <w:t>由于预审期间提出的民事责任，扣留了野营车。</w:t>
      </w:r>
    </w:p>
    <w:p w:rsidR="00000000" w:rsidRDefault="00241B7C">
      <w:pPr>
        <w:autoSpaceDE w:val="0"/>
        <w:autoSpaceDN w:val="0"/>
        <w:spacing w:after="360" w:line="420" w:lineRule="exact"/>
        <w:ind w:left="360" w:firstLine="480"/>
        <w:textAlignment w:val="bottom"/>
      </w:pPr>
      <w:r>
        <w:rPr>
          <w:rFonts w:hint="eastAsia"/>
        </w:rPr>
        <w:t>“</w:t>
      </w:r>
      <w:r>
        <w:t xml:space="preserve">6.  </w:t>
      </w:r>
      <w:r>
        <w:rPr>
          <w:rFonts w:hint="eastAsia"/>
        </w:rPr>
        <w:t>法院于</w:t>
      </w:r>
      <w:r>
        <w:t>1985</w:t>
      </w:r>
      <w:r>
        <w:rPr>
          <w:rFonts w:hint="eastAsia"/>
        </w:rPr>
        <w:t>年</w:t>
      </w:r>
      <w:r>
        <w:t>10</w:t>
      </w:r>
      <w:r>
        <w:rPr>
          <w:rFonts w:hint="eastAsia"/>
        </w:rPr>
        <w:t>月</w:t>
      </w:r>
      <w:r>
        <w:t>24</w:t>
      </w:r>
      <w:r>
        <w:rPr>
          <w:rFonts w:hint="eastAsia"/>
        </w:rPr>
        <w:t>日签发的终止预审的命令，及把被告转到瓦伦西亚省高等法院。给被告的传票，他们指定了自己挑选的律师为他们辩护。</w:t>
      </w:r>
    </w:p>
    <w:p w:rsidR="00000000" w:rsidRDefault="00241B7C">
      <w:pPr>
        <w:autoSpaceDE w:val="0"/>
        <w:autoSpaceDN w:val="0"/>
        <w:spacing w:after="360" w:line="420" w:lineRule="exact"/>
        <w:ind w:left="360" w:firstLine="480"/>
        <w:textAlignment w:val="bottom"/>
      </w:pPr>
      <w:r>
        <w:rPr>
          <w:rFonts w:hint="eastAsia"/>
        </w:rPr>
        <w:t>“</w:t>
      </w:r>
      <w:r>
        <w:t>7. 1985</w:t>
      </w:r>
      <w:r>
        <w:rPr>
          <w:rFonts w:hint="eastAsia"/>
        </w:rPr>
        <w:t>年</w:t>
      </w:r>
      <w:r>
        <w:t>12</w:t>
      </w:r>
      <w:r>
        <w:rPr>
          <w:rFonts w:hint="eastAsia"/>
        </w:rPr>
        <w:t>月</w:t>
      </w:r>
      <w:r>
        <w:t>4</w:t>
      </w:r>
      <w:r>
        <w:rPr>
          <w:rFonts w:hint="eastAsia"/>
        </w:rPr>
        <w:t>日，被</w:t>
      </w:r>
      <w:r>
        <w:rPr>
          <w:rFonts w:hint="eastAsia"/>
        </w:rPr>
        <w:t>告向瓦伦西亚省高等法院分院送去一份书面陈述，任命</w:t>
      </w:r>
      <w:r>
        <w:t>Gunther Rudiger Jorda</w:t>
      </w:r>
      <w:r>
        <w:rPr>
          <w:rFonts w:hint="eastAsia"/>
        </w:rPr>
        <w:t>先生为他们的律师。</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5.4  </w:t>
      </w:r>
      <w:r>
        <w:rPr>
          <w:rFonts w:hint="eastAsia"/>
        </w:rPr>
        <w:t>关于口述程序：</w:t>
      </w:r>
    </w:p>
    <w:p w:rsidR="00000000" w:rsidRDefault="00241B7C">
      <w:pPr>
        <w:autoSpaceDE w:val="0"/>
        <w:autoSpaceDN w:val="0"/>
        <w:spacing w:after="360" w:line="420" w:lineRule="exact"/>
        <w:ind w:left="480" w:firstLine="360"/>
        <w:textAlignment w:val="bottom"/>
      </w:pPr>
      <w:r>
        <w:rPr>
          <w:rFonts w:hint="eastAsia"/>
        </w:rPr>
        <w:t>“</w:t>
      </w:r>
      <w:r>
        <w:t xml:space="preserve">1. </w:t>
      </w:r>
      <w:r>
        <w:rPr>
          <w:rFonts w:hint="eastAsia"/>
        </w:rPr>
        <w:t>被告自由挑选的辩护律师只传唤一名证人，与检察官办公室传唤的证人是同一人，即所指控罪行的目击证人</w:t>
      </w:r>
      <w:r>
        <w:t>P.</w:t>
      </w:r>
      <w:r>
        <w:rPr>
          <w:rFonts w:hint="eastAsia"/>
        </w:rPr>
        <w:t>先生。</w:t>
      </w:r>
    </w:p>
    <w:p w:rsidR="00000000" w:rsidRDefault="00241B7C">
      <w:pPr>
        <w:autoSpaceDE w:val="0"/>
        <w:autoSpaceDN w:val="0"/>
        <w:spacing w:after="360" w:line="420" w:lineRule="exact"/>
        <w:ind w:left="480" w:firstLine="360"/>
        <w:textAlignment w:val="bottom"/>
      </w:pPr>
      <w:r>
        <w:rPr>
          <w:rFonts w:hint="eastAsia"/>
        </w:rPr>
        <w:t>“</w:t>
      </w:r>
      <w:r>
        <w:t>2. 1986</w:t>
      </w:r>
      <w:r>
        <w:rPr>
          <w:rFonts w:hint="eastAsia"/>
        </w:rPr>
        <w:t>年</w:t>
      </w:r>
      <w:r>
        <w:t>10</w:t>
      </w:r>
      <w:r>
        <w:rPr>
          <w:rFonts w:hint="eastAsia"/>
        </w:rPr>
        <w:t>月</w:t>
      </w:r>
      <w:r>
        <w:t>22</w:t>
      </w:r>
      <w:r>
        <w:rPr>
          <w:rFonts w:hint="eastAsia"/>
        </w:rPr>
        <w:t>日，宣布口头程序将于</w:t>
      </w:r>
      <w:r>
        <w:t>11</w:t>
      </w:r>
      <w:r>
        <w:rPr>
          <w:rFonts w:hint="eastAsia"/>
        </w:rPr>
        <w:t>月</w:t>
      </w:r>
      <w:r>
        <w:t>3</w:t>
      </w:r>
      <w:r>
        <w:rPr>
          <w:rFonts w:hint="eastAsia"/>
        </w:rPr>
        <w:t>日进行，当事方都得到及时通知。</w:t>
      </w:r>
    </w:p>
    <w:p w:rsidR="00000000" w:rsidRDefault="00241B7C">
      <w:pPr>
        <w:autoSpaceDE w:val="0"/>
        <w:autoSpaceDN w:val="0"/>
        <w:spacing w:after="360" w:line="420" w:lineRule="exact"/>
        <w:ind w:left="480" w:firstLine="360"/>
        <w:textAlignment w:val="bottom"/>
      </w:pPr>
      <w:r>
        <w:rPr>
          <w:rFonts w:hint="eastAsia"/>
        </w:rPr>
        <w:t>“</w:t>
      </w:r>
      <w:r>
        <w:t>3.  1986</w:t>
      </w:r>
      <w:r>
        <w:rPr>
          <w:rFonts w:hint="eastAsia"/>
        </w:rPr>
        <w:t>年</w:t>
      </w:r>
      <w:r>
        <w:t>10</w:t>
      </w:r>
      <w:r>
        <w:rPr>
          <w:rFonts w:hint="eastAsia"/>
        </w:rPr>
        <w:t>月</w:t>
      </w:r>
      <w:r>
        <w:t>28</w:t>
      </w:r>
      <w:r>
        <w:rPr>
          <w:rFonts w:hint="eastAsia"/>
        </w:rPr>
        <w:t>日，辩护律师的一名代表告知审理该案件的高等法院法庭：‘</w:t>
      </w:r>
      <w:r>
        <w:rPr>
          <w:rFonts w:hint="eastAsia"/>
        </w:rPr>
        <w:t>由于被</w:t>
      </w:r>
      <w:r>
        <w:rPr>
          <w:rFonts w:hint="eastAsia"/>
        </w:rPr>
        <w:t>告和辩护律师之间出</w:t>
      </w:r>
      <w:r>
        <w:rPr>
          <w:rFonts w:hint="eastAsia"/>
        </w:rPr>
        <w:t>现分歧，他从本案件中退出。</w:t>
      </w:r>
      <w:r>
        <w:fldChar w:fldCharType="begin"/>
      </w:r>
      <w:r>
        <w:instrText>symbol 146 \f "Times New Roman"</w:instrText>
      </w:r>
      <w:r>
        <w:fldChar w:fldCharType="end"/>
      </w:r>
    </w:p>
    <w:p w:rsidR="00000000" w:rsidRDefault="00241B7C">
      <w:pPr>
        <w:autoSpaceDE w:val="0"/>
        <w:autoSpaceDN w:val="0"/>
        <w:spacing w:after="360" w:line="420" w:lineRule="exact"/>
        <w:ind w:left="480" w:firstLine="360"/>
        <w:textAlignment w:val="bottom"/>
      </w:pPr>
      <w:r>
        <w:rPr>
          <w:rFonts w:hint="eastAsia"/>
        </w:rPr>
        <w:t>“</w:t>
      </w:r>
      <w:r>
        <w:t xml:space="preserve">4.   </w:t>
      </w:r>
      <w:r>
        <w:rPr>
          <w:rFonts w:hint="eastAsia"/>
        </w:rPr>
        <w:t>法院命令被告指定一名律师。</w:t>
      </w:r>
      <w:r>
        <w:t>Hill</w:t>
      </w:r>
      <w:r>
        <w:rPr>
          <w:rFonts w:hint="eastAsia"/>
        </w:rPr>
        <w:t>兄弟表示希望给他们指定一名法律援助律师。</w:t>
      </w:r>
    </w:p>
    <w:p w:rsidR="00000000" w:rsidRDefault="00241B7C">
      <w:pPr>
        <w:autoSpaceDE w:val="0"/>
        <w:autoSpaceDN w:val="0"/>
        <w:spacing w:after="360" w:line="420" w:lineRule="exact"/>
        <w:ind w:left="480" w:firstLine="360"/>
        <w:textAlignment w:val="bottom"/>
      </w:pPr>
      <w:r>
        <w:rPr>
          <w:rFonts w:hint="eastAsia"/>
        </w:rPr>
        <w:t>“</w:t>
      </w:r>
      <w:r>
        <w:t xml:space="preserve">5.  </w:t>
      </w:r>
      <w:r>
        <w:rPr>
          <w:rFonts w:hint="eastAsia"/>
        </w:rPr>
        <w:t>在给他们指定一名法律援助律师之后，他们于</w:t>
      </w:r>
      <w:r>
        <w:t>1986</w:t>
      </w:r>
      <w:r>
        <w:rPr>
          <w:rFonts w:hint="eastAsia"/>
        </w:rPr>
        <w:t>年</w:t>
      </w:r>
      <w:r>
        <w:t>10</w:t>
      </w:r>
      <w:r>
        <w:rPr>
          <w:rFonts w:hint="eastAsia"/>
        </w:rPr>
        <w:t>月</w:t>
      </w:r>
      <w:r>
        <w:t>31</w:t>
      </w:r>
      <w:r>
        <w:rPr>
          <w:rFonts w:hint="eastAsia"/>
        </w:rPr>
        <w:t>日被告知审判日期将是</w:t>
      </w:r>
      <w:r>
        <w:t>1986</w:t>
      </w:r>
      <w:r>
        <w:rPr>
          <w:rFonts w:hint="eastAsia"/>
        </w:rPr>
        <w:t>年</w:t>
      </w:r>
      <w:r>
        <w:t>11</w:t>
      </w:r>
      <w:r>
        <w:rPr>
          <w:rFonts w:hint="eastAsia"/>
        </w:rPr>
        <w:t>月</w:t>
      </w:r>
      <w:r>
        <w:t>3</w:t>
      </w:r>
      <w:r>
        <w:rPr>
          <w:rFonts w:hint="eastAsia"/>
        </w:rPr>
        <w:t>日。当天的审判法律记录，在该记录中，审理该案件的法庭鉴于留下的准备辩护的时间不多，同意将审判延期，重新确定为</w:t>
      </w:r>
      <w:r>
        <w:t>1986</w:t>
      </w:r>
      <w:r>
        <w:rPr>
          <w:rFonts w:hint="eastAsia"/>
        </w:rPr>
        <w:t>年</w:t>
      </w:r>
      <w:r>
        <w:t>11</w:t>
      </w:r>
      <w:r>
        <w:rPr>
          <w:rFonts w:hint="eastAsia"/>
        </w:rPr>
        <w:t>月</w:t>
      </w:r>
      <w:r>
        <w:t>17</w:t>
      </w:r>
      <w:r>
        <w:rPr>
          <w:rFonts w:hint="eastAsia"/>
        </w:rPr>
        <w:t>日。</w:t>
      </w:r>
    </w:p>
    <w:p w:rsidR="00000000" w:rsidRDefault="00241B7C">
      <w:pPr>
        <w:autoSpaceDE w:val="0"/>
        <w:autoSpaceDN w:val="0"/>
        <w:spacing w:after="360" w:line="420" w:lineRule="exact"/>
        <w:ind w:left="480" w:firstLine="360"/>
        <w:textAlignment w:val="bottom"/>
      </w:pPr>
      <w:r>
        <w:fldChar w:fldCharType="begin"/>
      </w:r>
      <w:r>
        <w:instrText>symbol 147 \f "Times New Roman"</w:instrText>
      </w:r>
      <w:r>
        <w:fldChar w:fldCharType="end"/>
      </w:r>
      <w:r>
        <w:t>6.  1986</w:t>
      </w:r>
      <w:r>
        <w:rPr>
          <w:rFonts w:hint="eastAsia"/>
        </w:rPr>
        <w:t>年</w:t>
      </w:r>
      <w:r>
        <w:t>11</w:t>
      </w:r>
      <w:r>
        <w:rPr>
          <w:rFonts w:hint="eastAsia"/>
        </w:rPr>
        <w:t>月</w:t>
      </w:r>
      <w:r>
        <w:t>17</w:t>
      </w:r>
      <w:r>
        <w:rPr>
          <w:rFonts w:hint="eastAsia"/>
        </w:rPr>
        <w:t>日进行口头程序。首先由辩方提交被告的关于所发生事情的书面陈述，法庭允许；这样，被告的直接意见已为人所知。在有一名口译服务的情况下进行了审判，公诉方和辩方都讯问了目击证人。</w:t>
      </w:r>
    </w:p>
    <w:p w:rsidR="00000000" w:rsidRDefault="00241B7C">
      <w:pPr>
        <w:autoSpaceDE w:val="0"/>
        <w:autoSpaceDN w:val="0"/>
        <w:spacing w:after="360" w:line="420" w:lineRule="exact"/>
        <w:ind w:left="480" w:firstLine="360"/>
        <w:textAlignment w:val="bottom"/>
      </w:pPr>
      <w:r>
        <w:fldChar w:fldCharType="begin"/>
      </w:r>
      <w:r>
        <w:instrText>symbol 147 \f "Times New Roman"</w:instrText>
      </w:r>
      <w:r>
        <w:fldChar w:fldCharType="end"/>
      </w:r>
      <w:r>
        <w:t>7.  1986</w:t>
      </w:r>
      <w:r>
        <w:rPr>
          <w:rFonts w:hint="eastAsia"/>
        </w:rPr>
        <w:t>年</w:t>
      </w:r>
      <w:r>
        <w:t>11</w:t>
      </w:r>
      <w:r>
        <w:rPr>
          <w:rFonts w:hint="eastAsia"/>
        </w:rPr>
        <w:t>月</w:t>
      </w:r>
      <w:r>
        <w:t>20</w:t>
      </w:r>
      <w:r>
        <w:rPr>
          <w:rFonts w:hint="eastAsia"/>
        </w:rPr>
        <w:t>日，瓦伦西亚省高等法院宣布了它的判决，指出被告没有犯罪记录，在对事实进行调查之后以纵火罪判处</w:t>
      </w:r>
      <w:r>
        <w:t>Hill</w:t>
      </w:r>
      <w:r>
        <w:rPr>
          <w:rFonts w:hint="eastAsia"/>
        </w:rPr>
        <w:t>兄弟六年零一天刑期，并对火灾造成的损失承担民事责</w:t>
      </w:r>
      <w:r>
        <w:t xml:space="preserve">  </w:t>
      </w:r>
      <w:r>
        <w:rPr>
          <w:rFonts w:hint="eastAsia"/>
        </w:rPr>
        <w:t>任。</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5.5 </w:t>
      </w:r>
      <w:r>
        <w:rPr>
          <w:rFonts w:hint="eastAsia"/>
        </w:rPr>
        <w:t>关于</w:t>
      </w:r>
      <w:r>
        <w:t>Hi</w:t>
      </w:r>
      <w:r>
        <w:t>ll</w:t>
      </w:r>
      <w:r>
        <w:rPr>
          <w:rFonts w:hint="eastAsia"/>
        </w:rPr>
        <w:t>兄弟提交的撤销高等法院判决的上诉：</w:t>
      </w:r>
    </w:p>
    <w:p w:rsidR="00000000" w:rsidRDefault="00241B7C">
      <w:pPr>
        <w:autoSpaceDE w:val="0"/>
        <w:autoSpaceDN w:val="0"/>
        <w:spacing w:after="360" w:line="420" w:lineRule="exact"/>
        <w:ind w:left="480" w:firstLine="360"/>
        <w:textAlignment w:val="bottom"/>
      </w:pPr>
      <w:r>
        <w:rPr>
          <w:rFonts w:hint="eastAsia"/>
        </w:rPr>
        <w:t>“</w:t>
      </w:r>
      <w:r>
        <w:t>(a)</w:t>
      </w:r>
      <w:r>
        <w:rPr>
          <w:rFonts w:hint="eastAsia"/>
        </w:rPr>
        <w:t>上诉程序中只有</w:t>
      </w:r>
      <w:r>
        <w:t>Brian Anthony Hill</w:t>
      </w:r>
      <w:r>
        <w:rPr>
          <w:rFonts w:hint="eastAsia"/>
        </w:rPr>
        <w:t>先生一人出庭。他指定</w:t>
      </w:r>
      <w:r>
        <w:t>Gunther Rudiger Jorda</w:t>
      </w:r>
      <w:r>
        <w:rPr>
          <w:rFonts w:hint="eastAsia"/>
        </w:rPr>
        <w:t>先生为他的律师，这是他和他兄弟以前指定、然后在审判前五天解雇的同一律师；</w:t>
      </w:r>
    </w:p>
    <w:p w:rsidR="00000000" w:rsidRDefault="00241B7C">
      <w:pPr>
        <w:autoSpaceDE w:val="0"/>
        <w:autoSpaceDN w:val="0"/>
        <w:spacing w:after="360" w:line="420" w:lineRule="exact"/>
        <w:ind w:left="480" w:firstLine="360"/>
        <w:textAlignment w:val="bottom"/>
      </w:pPr>
      <w:r>
        <w:rPr>
          <w:rFonts w:hint="eastAsia"/>
        </w:rPr>
        <w:t>“</w:t>
      </w:r>
      <w:r>
        <w:t>(b)</w:t>
      </w:r>
      <w:r>
        <w:rPr>
          <w:rFonts w:hint="eastAsia"/>
        </w:rPr>
        <w:t>两兄弟向最高法院提交了包括在其案件卷宗的一份书面陈述；</w:t>
      </w:r>
    </w:p>
    <w:p w:rsidR="00000000" w:rsidRDefault="00241B7C">
      <w:pPr>
        <w:autoSpaceDE w:val="0"/>
        <w:autoSpaceDN w:val="0"/>
        <w:spacing w:after="360" w:line="420" w:lineRule="exact"/>
        <w:ind w:left="480" w:firstLine="360"/>
        <w:textAlignment w:val="bottom"/>
      </w:pPr>
      <w:r>
        <w:rPr>
          <w:rFonts w:hint="eastAsia"/>
        </w:rPr>
        <w:t>“</w:t>
      </w:r>
      <w:r>
        <w:t>(c)</w:t>
      </w:r>
      <w:r>
        <w:rPr>
          <w:rFonts w:hint="eastAsia"/>
        </w:rPr>
        <w:t>由于</w:t>
      </w:r>
      <w:r>
        <w:t>Rudiger Jorda</w:t>
      </w:r>
      <w:r>
        <w:rPr>
          <w:rFonts w:hint="eastAsia"/>
        </w:rPr>
        <w:t>先生不能在最高法院代理两兄弟，他请求为</w:t>
      </w:r>
      <w:r>
        <w:t>Brian Anthony Hill</w:t>
      </w:r>
      <w:r>
        <w:rPr>
          <w:rFonts w:hint="eastAsia"/>
        </w:rPr>
        <w:t>指定一名法律援助律师；</w:t>
      </w:r>
    </w:p>
    <w:p w:rsidR="00000000" w:rsidRDefault="00241B7C">
      <w:pPr>
        <w:autoSpaceDE w:val="0"/>
        <w:autoSpaceDN w:val="0"/>
        <w:spacing w:after="360" w:line="420" w:lineRule="exact"/>
        <w:ind w:left="480" w:firstLine="360"/>
        <w:textAlignment w:val="bottom"/>
      </w:pPr>
      <w:r>
        <w:rPr>
          <w:rFonts w:hint="eastAsia"/>
        </w:rPr>
        <w:t>“</w:t>
      </w:r>
      <w:r>
        <w:t>(d)</w:t>
      </w:r>
      <w:r>
        <w:rPr>
          <w:rFonts w:hint="eastAsia"/>
        </w:rPr>
        <w:t>指定了一名法律援助律师，但他没有找到证明应当上诉的任何理由；</w:t>
      </w:r>
    </w:p>
    <w:p w:rsidR="00000000" w:rsidRDefault="00241B7C">
      <w:pPr>
        <w:autoSpaceDE w:val="0"/>
        <w:autoSpaceDN w:val="0"/>
        <w:spacing w:after="360" w:line="420" w:lineRule="exact"/>
        <w:ind w:left="480" w:firstLine="360"/>
        <w:textAlignment w:val="bottom"/>
      </w:pPr>
      <w:r>
        <w:rPr>
          <w:rFonts w:hint="eastAsia"/>
        </w:rPr>
        <w:t>“</w:t>
      </w:r>
      <w:r>
        <w:t>(e)</w:t>
      </w:r>
      <w:r>
        <w:rPr>
          <w:rFonts w:hint="eastAsia"/>
        </w:rPr>
        <w:t>同样是根据《刑事诉讼法典》第</w:t>
      </w:r>
      <w:r>
        <w:t>876</w:t>
      </w:r>
      <w:r>
        <w:rPr>
          <w:rFonts w:hint="eastAsia"/>
        </w:rPr>
        <w:t>条指定的第二名法律援助律师也没有找到上诉的理由；</w:t>
      </w:r>
    </w:p>
    <w:p w:rsidR="00000000" w:rsidRDefault="00241B7C">
      <w:pPr>
        <w:autoSpaceDE w:val="0"/>
        <w:autoSpaceDN w:val="0"/>
        <w:spacing w:after="360" w:line="420" w:lineRule="exact"/>
        <w:ind w:left="480" w:firstLine="360"/>
        <w:textAlignment w:val="bottom"/>
      </w:pPr>
      <w:r>
        <w:rPr>
          <w:rFonts w:hint="eastAsia"/>
        </w:rPr>
        <w:t>“（</w:t>
      </w:r>
      <w:r>
        <w:t>f</w:t>
      </w:r>
      <w:r>
        <w:rPr>
          <w:rFonts w:hint="eastAsia"/>
        </w:rPr>
        <w:t>）两名律师相继认为没有上诉的合法理由。然后诉讼转到检察官办公室，看是否能找到上诉的理由。检察官办公室也没有找到上诉的理由，于是将该案件退回；</w:t>
      </w:r>
    </w:p>
    <w:p w:rsidR="00000000" w:rsidRDefault="00241B7C">
      <w:pPr>
        <w:autoSpaceDE w:val="0"/>
        <w:autoSpaceDN w:val="0"/>
        <w:spacing w:after="360" w:line="420" w:lineRule="exact"/>
        <w:ind w:left="480" w:firstLine="360"/>
        <w:textAlignment w:val="bottom"/>
      </w:pPr>
      <w:r>
        <w:rPr>
          <w:rFonts w:hint="eastAsia"/>
        </w:rPr>
        <w:t>“</w:t>
      </w:r>
      <w:r>
        <w:t>(g)</w:t>
      </w:r>
      <w:r>
        <w:rPr>
          <w:rFonts w:hint="eastAsia"/>
        </w:rPr>
        <w:t>发布命令驳回提出的不正当上诉，给予上诉人指定自己挑选的律师以便使上诉符合适当的法律形式的权利；</w:t>
      </w:r>
    </w:p>
    <w:p w:rsidR="00000000" w:rsidRDefault="00241B7C">
      <w:pPr>
        <w:autoSpaceDE w:val="0"/>
        <w:autoSpaceDN w:val="0"/>
        <w:spacing w:after="360" w:line="420" w:lineRule="exact"/>
        <w:ind w:left="480" w:firstLine="360"/>
        <w:textAlignment w:val="bottom"/>
      </w:pPr>
      <w:r>
        <w:rPr>
          <w:rFonts w:hint="eastAsia"/>
        </w:rPr>
        <w:t>“</w:t>
      </w:r>
      <w:r>
        <w:t>(h)</w:t>
      </w:r>
      <w:r>
        <w:rPr>
          <w:rFonts w:hint="eastAsia"/>
        </w:rPr>
        <w:t>在未能在法定的时间期限内这么做之后，案件被归档；</w:t>
      </w:r>
    </w:p>
    <w:p w:rsidR="00000000" w:rsidRDefault="00241B7C">
      <w:pPr>
        <w:autoSpaceDE w:val="0"/>
        <w:autoSpaceDN w:val="0"/>
        <w:spacing w:after="360" w:line="420" w:lineRule="exact"/>
        <w:ind w:left="480" w:firstLine="360"/>
        <w:textAlignment w:val="bottom"/>
      </w:pPr>
      <w:r>
        <w:rPr>
          <w:rFonts w:hint="eastAsia"/>
        </w:rPr>
        <w:t>“</w:t>
      </w:r>
      <w:r>
        <w:t>(i )</w:t>
      </w:r>
      <w:r>
        <w:rPr>
          <w:rFonts w:hint="eastAsia"/>
        </w:rPr>
        <w:t>在这段时间，被告放弃给予他们的在西班牙的地址，逃离这个国家，从而违反了他们的假释条件。</w:t>
      </w:r>
      <w:r>
        <w:t xml:space="preserve"> </w:t>
      </w:r>
      <w:r>
        <w:fldChar w:fldCharType="begin"/>
      </w:r>
      <w:r>
        <w:instrText>symbol 14</w:instrText>
      </w:r>
      <w:r>
        <w:instrText>8 \f "Times New Roman"</w:instrText>
      </w:r>
      <w:r>
        <w:fldChar w:fldCharType="end"/>
      </w:r>
    </w:p>
    <w:p w:rsidR="00000000" w:rsidRDefault="00241B7C">
      <w:pPr>
        <w:autoSpaceDE w:val="0"/>
        <w:autoSpaceDN w:val="0"/>
        <w:spacing w:after="360" w:line="420" w:lineRule="exact"/>
        <w:ind w:firstLine="425"/>
        <w:textAlignment w:val="bottom"/>
      </w:pPr>
      <w:r>
        <w:t xml:space="preserve">5.6 </w:t>
      </w:r>
      <w:r>
        <w:rPr>
          <w:rFonts w:hint="eastAsia"/>
        </w:rPr>
        <w:t>关于假释：</w:t>
      </w:r>
    </w:p>
    <w:p w:rsidR="00000000" w:rsidRDefault="00241B7C">
      <w:pPr>
        <w:autoSpaceDE w:val="0"/>
        <w:autoSpaceDN w:val="0"/>
        <w:spacing w:after="360" w:line="420" w:lineRule="exact"/>
        <w:ind w:left="480" w:firstLine="360"/>
        <w:textAlignment w:val="bottom"/>
      </w:pPr>
      <w:r>
        <w:rPr>
          <w:rFonts w:hint="eastAsia"/>
        </w:rPr>
        <w:t>“</w:t>
      </w:r>
      <w:r>
        <w:t>1988</w:t>
      </w:r>
      <w:r>
        <w:rPr>
          <w:rFonts w:hint="eastAsia"/>
        </w:rPr>
        <w:t>年</w:t>
      </w:r>
      <w:r>
        <w:t>7</w:t>
      </w:r>
      <w:r>
        <w:rPr>
          <w:rFonts w:hint="eastAsia"/>
        </w:rPr>
        <w:t>月</w:t>
      </w:r>
      <w:r>
        <w:t>14</w:t>
      </w:r>
      <w:r>
        <w:rPr>
          <w:rFonts w:hint="eastAsia"/>
        </w:rPr>
        <w:t>日，瓦伦西亚省高等法院在要求取消判决的上诉仍未有结果之时，允许</w:t>
      </w:r>
      <w:r>
        <w:t>Hill</w:t>
      </w:r>
      <w:r>
        <w:rPr>
          <w:rFonts w:hint="eastAsia"/>
        </w:rPr>
        <w:t>兄弟在不付保释金的情况下假释，并命令他们在每个月的第一日和第十五日到庭。被告给的地址是英国大使馆，此时他们正在找公寓住宅。</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5.7 </w:t>
      </w:r>
      <w:r>
        <w:rPr>
          <w:rFonts w:hint="eastAsia"/>
        </w:rPr>
        <w:t>关于宪法权利保护令的补救方法：</w:t>
      </w:r>
    </w:p>
    <w:p w:rsidR="00000000" w:rsidRDefault="00241B7C">
      <w:pPr>
        <w:autoSpaceDE w:val="0"/>
        <w:autoSpaceDN w:val="0"/>
        <w:spacing w:after="360" w:line="420" w:lineRule="exact"/>
        <w:ind w:left="480" w:firstLine="480"/>
        <w:textAlignment w:val="bottom"/>
      </w:pPr>
      <w:r>
        <w:rPr>
          <w:rFonts w:hint="eastAsia"/>
        </w:rPr>
        <w:t>“</w:t>
      </w:r>
      <w:r>
        <w:t>1988</w:t>
      </w:r>
      <w:r>
        <w:rPr>
          <w:rFonts w:hint="eastAsia"/>
        </w:rPr>
        <w:t>年</w:t>
      </w:r>
      <w:r>
        <w:t>8</w:t>
      </w:r>
      <w:r>
        <w:rPr>
          <w:rFonts w:hint="eastAsia"/>
        </w:rPr>
        <w:t>月</w:t>
      </w:r>
      <w:r>
        <w:t>16</w:t>
      </w:r>
      <w:r>
        <w:rPr>
          <w:rFonts w:hint="eastAsia"/>
        </w:rPr>
        <w:t>日，</w:t>
      </w:r>
      <w:r>
        <w:t>Hill</w:t>
      </w:r>
      <w:r>
        <w:rPr>
          <w:rFonts w:hint="eastAsia"/>
        </w:rPr>
        <w:t>兄弟向宪法法院提起要求宪法权利保护令的诉讼，请求为他们指定一名法律援助律师。在指定一名律师之</w:t>
      </w:r>
      <w:r>
        <w:rPr>
          <w:rFonts w:hint="eastAsia"/>
        </w:rPr>
        <w:t>后，提交了宪法权利保护令申请。</w:t>
      </w:r>
      <w:r>
        <w:t>1989</w:t>
      </w:r>
      <w:r>
        <w:rPr>
          <w:rFonts w:hint="eastAsia"/>
        </w:rPr>
        <w:t>年</w:t>
      </w:r>
      <w:r>
        <w:t>5</w:t>
      </w:r>
      <w:r>
        <w:rPr>
          <w:rFonts w:hint="eastAsia"/>
        </w:rPr>
        <w:t>月</w:t>
      </w:r>
      <w:r>
        <w:t>8</w:t>
      </w:r>
      <w:r>
        <w:rPr>
          <w:rFonts w:hint="eastAsia"/>
        </w:rPr>
        <w:t>日，宪法法院发布了经缜密推断分析、证据充分的裁决：宪法权利保护令的诉讼不予受理。</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5.8 </w:t>
      </w:r>
      <w:r>
        <w:rPr>
          <w:rFonts w:hint="eastAsia"/>
        </w:rPr>
        <w:t>关于民事责任，该国报告说对价值</w:t>
      </w:r>
      <w:r>
        <w:t>250</w:t>
      </w:r>
      <w:r>
        <w:rPr>
          <w:rFonts w:hint="eastAsia"/>
        </w:rPr>
        <w:t>万比塞塔的野营车进行了公开拍卖，但未卖出去。然后将它交给酒巴业主作为火灾引起损失的补偿。</w:t>
      </w:r>
    </w:p>
    <w:p w:rsidR="00000000" w:rsidRDefault="00241B7C">
      <w:pPr>
        <w:autoSpaceDE w:val="0"/>
        <w:autoSpaceDN w:val="0"/>
        <w:spacing w:after="360" w:line="420" w:lineRule="exact"/>
        <w:ind w:firstLine="425"/>
        <w:textAlignment w:val="bottom"/>
      </w:pPr>
      <w:r>
        <w:t xml:space="preserve">5.9 </w:t>
      </w:r>
      <w:r>
        <w:rPr>
          <w:rFonts w:hint="eastAsia"/>
        </w:rPr>
        <w:t>缔约国指出：</w:t>
      </w:r>
    </w:p>
    <w:p w:rsidR="00000000" w:rsidRDefault="00241B7C">
      <w:pPr>
        <w:autoSpaceDE w:val="0"/>
        <w:autoSpaceDN w:val="0"/>
        <w:spacing w:after="360" w:line="420" w:lineRule="exact"/>
        <w:ind w:left="480" w:firstLine="360"/>
        <w:textAlignment w:val="bottom"/>
      </w:pPr>
      <w:r>
        <w:rPr>
          <w:rFonts w:hint="eastAsia"/>
        </w:rPr>
        <w:t>“</w:t>
      </w:r>
      <w:r>
        <w:t>1988</w:t>
      </w:r>
      <w:r>
        <w:rPr>
          <w:rFonts w:hint="eastAsia"/>
        </w:rPr>
        <w:t>年</w:t>
      </w:r>
      <w:r>
        <w:t>7</w:t>
      </w:r>
      <w:r>
        <w:rPr>
          <w:rFonts w:hint="eastAsia"/>
        </w:rPr>
        <w:t>月</w:t>
      </w:r>
      <w:r>
        <w:t>14</w:t>
      </w:r>
      <w:r>
        <w:rPr>
          <w:rFonts w:hint="eastAsia"/>
        </w:rPr>
        <w:t>日准予被告假释，在最高法院作出驳回上诉的判决之后，</w:t>
      </w:r>
      <w:r>
        <w:t>Hill</w:t>
      </w:r>
      <w:r>
        <w:rPr>
          <w:rFonts w:hint="eastAsia"/>
        </w:rPr>
        <w:t>兄弟违反临时释放的条件离开西班牙，‘据英国副领事说，两兄弟在去年</w:t>
      </w:r>
      <w:r>
        <w:t>7</w:t>
      </w:r>
      <w:r>
        <w:rPr>
          <w:rFonts w:hint="eastAsia"/>
        </w:rPr>
        <w:t>月或</w:t>
      </w:r>
      <w:r>
        <w:t>8</w:t>
      </w:r>
      <w:r>
        <w:rPr>
          <w:rFonts w:hint="eastAsia"/>
        </w:rPr>
        <w:t>月离开监狱后</w:t>
      </w:r>
      <w:r>
        <w:rPr>
          <w:rFonts w:hint="eastAsia"/>
        </w:rPr>
        <w:t>即离开西班牙，没有与父母住在一起，目前据认为在葡萄牙</w:t>
      </w:r>
      <w:r>
        <w:fldChar w:fldCharType="begin"/>
      </w:r>
      <w:r>
        <w:instrText>symbol 146 \f "Times New Roman"</w:instrText>
      </w:r>
      <w:r>
        <w:fldChar w:fldCharType="end"/>
      </w:r>
      <w:r>
        <w:rPr>
          <w:rFonts w:hint="eastAsia"/>
        </w:rPr>
        <w:t>。因此，瓦伦西亚省高等法院于</w:t>
      </w:r>
      <w:r>
        <w:t>1989</w:t>
      </w:r>
      <w:r>
        <w:rPr>
          <w:rFonts w:hint="eastAsia"/>
        </w:rPr>
        <w:t>年</w:t>
      </w:r>
      <w:r>
        <w:t>3</w:t>
      </w:r>
      <w:r>
        <w:rPr>
          <w:rFonts w:hint="eastAsia"/>
        </w:rPr>
        <w:t>月</w:t>
      </w:r>
      <w:r>
        <w:t>1</w:t>
      </w:r>
      <w:r>
        <w:rPr>
          <w:rFonts w:hint="eastAsia"/>
        </w:rPr>
        <w:t>日宣布</w:t>
      </w:r>
      <w:r>
        <w:t>Michael John</w:t>
      </w:r>
      <w:r>
        <w:rPr>
          <w:rFonts w:hint="eastAsia"/>
        </w:rPr>
        <w:t>和</w:t>
      </w:r>
      <w:r>
        <w:t>Brain Anthony Hill</w:t>
      </w:r>
      <w:r>
        <w:rPr>
          <w:rFonts w:hint="eastAsia"/>
        </w:rPr>
        <w:t>藐视法庭，命令寻找他们并将他们拘押。</w:t>
      </w:r>
      <w:r>
        <w:fldChar w:fldCharType="begin"/>
      </w:r>
      <w:r>
        <w:instrText>symbol 148 \f "Times New Roman"</w:instrText>
      </w:r>
      <w:r>
        <w:fldChar w:fldCharType="end"/>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提交人的评论</w:t>
      </w:r>
    </w:p>
    <w:p w:rsidR="00000000" w:rsidRDefault="00241B7C">
      <w:pPr>
        <w:autoSpaceDE w:val="0"/>
        <w:autoSpaceDN w:val="0"/>
        <w:spacing w:after="360" w:line="420" w:lineRule="exact"/>
        <w:ind w:firstLine="425"/>
        <w:textAlignment w:val="bottom"/>
      </w:pPr>
      <w:r>
        <w:t xml:space="preserve">6.1 </w:t>
      </w:r>
      <w:r>
        <w:rPr>
          <w:rFonts w:hint="eastAsia"/>
        </w:rPr>
        <w:t>提交人在</w:t>
      </w:r>
      <w:r>
        <w:t>1993</w:t>
      </w:r>
      <w:r>
        <w:rPr>
          <w:rFonts w:hint="eastAsia"/>
        </w:rPr>
        <w:t>年</w:t>
      </w:r>
      <w:r>
        <w:t>7</w:t>
      </w:r>
      <w:r>
        <w:rPr>
          <w:rFonts w:hint="eastAsia"/>
        </w:rPr>
        <w:t>月</w:t>
      </w:r>
      <w:r>
        <w:t>6</w:t>
      </w:r>
      <w:r>
        <w:rPr>
          <w:rFonts w:hint="eastAsia"/>
        </w:rPr>
        <w:t>日的评论中，坚持说他们是无罪的，把对他们的有罪判决归咎于在审判期间由于缺乏适当的口译引起的一系列误解。</w:t>
      </w:r>
    </w:p>
    <w:p w:rsidR="00000000" w:rsidRDefault="00241B7C">
      <w:pPr>
        <w:autoSpaceDE w:val="0"/>
        <w:autoSpaceDN w:val="0"/>
        <w:spacing w:after="360" w:line="420" w:lineRule="exact"/>
        <w:ind w:firstLine="425"/>
        <w:textAlignment w:val="bottom"/>
      </w:pPr>
      <w:r>
        <w:t xml:space="preserve">6.2 </w:t>
      </w:r>
      <w:r>
        <w:rPr>
          <w:rFonts w:hint="eastAsia"/>
        </w:rPr>
        <w:t>提交人重申他们的权利</w:t>
      </w:r>
      <w:r>
        <w:rPr>
          <w:rFonts w:hint="eastAsia"/>
        </w:rPr>
        <w:t>遭到侵犯，特别是得到有充分的时间和便利条件保证为辩护作准备的公正审判的权利、及亲自为自己辩护和讯问证人的权利。提交人驳回缔约国他们一获释就逃离西班牙的指控，解释说他们履行了临时释放的条件，然后返回了他们在联合王国的家里，并将那里的地址和他们继续进行这桩案子以证明他们的清白的打算通知了当局。委员会的卷宗表明事实上</w:t>
      </w:r>
      <w:r>
        <w:t>Hill</w:t>
      </w:r>
      <w:r>
        <w:rPr>
          <w:rFonts w:hint="eastAsia"/>
        </w:rPr>
        <w:t>兄弟于</w:t>
      </w:r>
      <w:r>
        <w:t>1990</w:t>
      </w:r>
      <w:r>
        <w:rPr>
          <w:rFonts w:hint="eastAsia"/>
        </w:rPr>
        <w:t>年</w:t>
      </w:r>
      <w:r>
        <w:t>2</w:t>
      </w:r>
      <w:r>
        <w:rPr>
          <w:rFonts w:hint="eastAsia"/>
        </w:rPr>
        <w:t>月向宪法法院写了一封信，询问他们上诉的结果。</w:t>
      </w:r>
    </w:p>
    <w:p w:rsidR="00000000" w:rsidRDefault="00241B7C">
      <w:pPr>
        <w:autoSpaceDE w:val="0"/>
        <w:autoSpaceDN w:val="0"/>
        <w:spacing w:after="360" w:line="420" w:lineRule="exact"/>
        <w:ind w:firstLine="425"/>
        <w:textAlignment w:val="bottom"/>
      </w:pPr>
      <w:r>
        <w:t xml:space="preserve">6.3 </w:t>
      </w:r>
      <w:r>
        <w:rPr>
          <w:rFonts w:hint="eastAsia"/>
        </w:rPr>
        <w:t>提交人驳回缔约国根据刑警组织关于</w:t>
      </w:r>
      <w:r>
        <w:t>Michael Hill</w:t>
      </w:r>
      <w:r>
        <w:rPr>
          <w:rFonts w:hint="eastAsia"/>
        </w:rPr>
        <w:t>的报告作出的有罪推定。首先，报告提及</w:t>
      </w:r>
      <w:r>
        <w:t>14</w:t>
      </w:r>
      <w:r>
        <w:rPr>
          <w:rFonts w:hint="eastAsia"/>
        </w:rPr>
        <w:t>多年前在联合王国发生的事</w:t>
      </w:r>
      <w:r>
        <w:rPr>
          <w:rFonts w:hint="eastAsia"/>
        </w:rPr>
        <w:t>件，和已被勾销、因而法院不能承认的以前的犯罪记录。检察官办公室使用该记录是不公正的和有害的，在持续时间不到</w:t>
      </w:r>
      <w:r>
        <w:t>40</w:t>
      </w:r>
      <w:r>
        <w:rPr>
          <w:rFonts w:hint="eastAsia"/>
        </w:rPr>
        <w:t>分钟的口头程序期间，提交人没有机会予以反驳。他们强调</w:t>
      </w:r>
      <w:r>
        <w:t>Michael Hill</w:t>
      </w:r>
      <w:r>
        <w:rPr>
          <w:rFonts w:hint="eastAsia"/>
        </w:rPr>
        <w:t>被拒绝给予行使就有罪推定亲自为自己辩护的权利，而且，他的法律援助律师没有听从他的命令。由于这些原因，没有就不利的有罪推定提出辩护。还有，法律援助律师没能反驳的资料对</w:t>
      </w:r>
      <w:r>
        <w:t>Brian Hill</w:t>
      </w:r>
      <w:r>
        <w:rPr>
          <w:rFonts w:hint="eastAsia"/>
        </w:rPr>
        <w:t>也产生了非常有害的影响，而</w:t>
      </w:r>
      <w:r>
        <w:t>Brian Hill</w:t>
      </w:r>
      <w:r>
        <w:rPr>
          <w:rFonts w:hint="eastAsia"/>
        </w:rPr>
        <w:t>以前在联合王国没有犯罪记录。</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20" w:lineRule="exact"/>
        <w:ind w:firstLine="425"/>
        <w:textAlignment w:val="bottom"/>
      </w:pPr>
      <w:r>
        <w:t xml:space="preserve">7.1 </w:t>
      </w:r>
      <w:r>
        <w:rPr>
          <w:rFonts w:hint="eastAsia"/>
        </w:rPr>
        <w:t>在审查来文所载的申诉之前，人权事</w:t>
      </w:r>
      <w:r>
        <w:rPr>
          <w:rFonts w:hint="eastAsia"/>
        </w:rPr>
        <w:t>务委员会决定依照其议事规则第</w:t>
      </w:r>
      <w:r>
        <w:t>87</w:t>
      </w:r>
      <w:r>
        <w:rPr>
          <w:rFonts w:hint="eastAsia"/>
        </w:rPr>
        <w:t>条</w:t>
      </w:r>
      <w:r>
        <w:rPr>
          <w:rFonts w:hint="eastAsia"/>
        </w:rPr>
        <w:t>，决定按照《公约任择议定书》来文可否受理。</w:t>
      </w:r>
    </w:p>
    <w:p w:rsidR="00000000" w:rsidRDefault="00241B7C">
      <w:pPr>
        <w:autoSpaceDE w:val="0"/>
        <w:autoSpaceDN w:val="0"/>
        <w:spacing w:after="360" w:line="420" w:lineRule="exact"/>
        <w:ind w:firstLine="480"/>
        <w:textAlignment w:val="bottom"/>
      </w:pPr>
      <w:r>
        <w:t>7.2</w:t>
      </w:r>
      <w:r>
        <w:tab/>
      </w:r>
      <w:r>
        <w:rPr>
          <w:rFonts w:hint="eastAsia"/>
        </w:rPr>
        <w:t>按照《任择议定书》第</w:t>
      </w:r>
      <w:r>
        <w:t>5</w:t>
      </w:r>
      <w:r>
        <w:rPr>
          <w:rFonts w:hint="eastAsia"/>
        </w:rPr>
        <w:t>条第</w:t>
      </w:r>
      <w:r>
        <w:t>2</w:t>
      </w:r>
      <w:r>
        <w:rPr>
          <w:rFonts w:hint="eastAsia"/>
        </w:rPr>
        <w:t>款</w:t>
      </w:r>
      <w:r>
        <w:t>(a)</w:t>
      </w:r>
      <w:r>
        <w:rPr>
          <w:rFonts w:hint="eastAsia"/>
        </w:rPr>
        <w:t>项的要求，委员会查明该事件没有按照另一国际调查或解决程序提交过。考虑到当事各方提交的所有材料，委员会得出结论说《任择议定书》第</w:t>
      </w:r>
      <w:r>
        <w:t>5</w:t>
      </w:r>
      <w:r>
        <w:rPr>
          <w:rFonts w:hint="eastAsia"/>
        </w:rPr>
        <w:t>条第</w:t>
      </w:r>
      <w:r>
        <w:t>2</w:t>
      </w:r>
      <w:r>
        <w:rPr>
          <w:rFonts w:hint="eastAsia"/>
        </w:rPr>
        <w:t>款</w:t>
      </w:r>
      <w:r>
        <w:t>(b)</w:t>
      </w:r>
      <w:r>
        <w:rPr>
          <w:rFonts w:hint="eastAsia"/>
        </w:rPr>
        <w:t>项提及的国内补救办法已经用尽。</w:t>
      </w:r>
    </w:p>
    <w:p w:rsidR="00000000" w:rsidRDefault="00241B7C">
      <w:pPr>
        <w:autoSpaceDE w:val="0"/>
        <w:autoSpaceDN w:val="0"/>
        <w:spacing w:after="360" w:line="420" w:lineRule="exact"/>
        <w:ind w:firstLine="480"/>
        <w:textAlignment w:val="bottom"/>
      </w:pPr>
      <w:r>
        <w:t>7.3</w:t>
      </w:r>
      <w:r>
        <w:tab/>
      </w:r>
      <w:r>
        <w:rPr>
          <w:rFonts w:hint="eastAsia"/>
        </w:rPr>
        <w:t>委员会审议了缔约国辩称</w:t>
      </w:r>
      <w:r>
        <w:t>Hill</w:t>
      </w:r>
      <w:r>
        <w:rPr>
          <w:rFonts w:hint="eastAsia"/>
        </w:rPr>
        <w:t>兄弟滥用了提交权利的书面陈述，但得出结论说，只有审查案情才能澄清</w:t>
      </w:r>
      <w:r>
        <w:t>Hill</w:t>
      </w:r>
      <w:r>
        <w:rPr>
          <w:rFonts w:hint="eastAsia"/>
        </w:rPr>
        <w:t>兄弟是否滥用了权利及缔约国是否违反了《公约》。</w:t>
      </w:r>
    </w:p>
    <w:p w:rsidR="00000000" w:rsidRDefault="00241B7C">
      <w:pPr>
        <w:autoSpaceDE w:val="0"/>
        <w:autoSpaceDN w:val="0"/>
        <w:spacing w:after="360" w:line="420" w:lineRule="exact"/>
        <w:ind w:firstLine="480"/>
        <w:textAlignment w:val="bottom"/>
      </w:pPr>
      <w:r>
        <w:t>7.4</w:t>
      </w:r>
      <w:r>
        <w:tab/>
      </w:r>
      <w:r>
        <w:rPr>
          <w:rFonts w:hint="eastAsia"/>
        </w:rPr>
        <w:t>委员会认为根据第</w:t>
      </w:r>
      <w:r>
        <w:t>14</w:t>
      </w:r>
      <w:r>
        <w:rPr>
          <w:rFonts w:hint="eastAsia"/>
        </w:rPr>
        <w:t>条所作的指控从可否受理方面看证</w:t>
      </w:r>
      <w:r>
        <w:rPr>
          <w:rFonts w:hint="eastAsia"/>
        </w:rPr>
        <w:t>据充分，因此，应对审查案情。向委员会提交的事实似乎也提出了关于第</w:t>
      </w:r>
      <w:r>
        <w:t>9</w:t>
      </w:r>
      <w:r>
        <w:rPr>
          <w:rFonts w:hint="eastAsia"/>
        </w:rPr>
        <w:t>条和第</w:t>
      </w:r>
      <w:r>
        <w:t>10</w:t>
      </w:r>
      <w:r>
        <w:rPr>
          <w:rFonts w:hint="eastAsia"/>
        </w:rPr>
        <w:t>条（见上文第</w:t>
      </w:r>
      <w:r>
        <w:t>2.3</w:t>
      </w:r>
      <w:r>
        <w:rPr>
          <w:rFonts w:hint="eastAsia"/>
        </w:rPr>
        <w:t>和第</w:t>
      </w:r>
      <w:r>
        <w:t>2.7</w:t>
      </w:r>
      <w:r>
        <w:rPr>
          <w:rFonts w:hint="eastAsia"/>
        </w:rPr>
        <w:t>段）的问题。</w:t>
      </w:r>
    </w:p>
    <w:p w:rsidR="00000000" w:rsidRDefault="00241B7C">
      <w:pPr>
        <w:autoSpaceDE w:val="0"/>
        <w:autoSpaceDN w:val="0"/>
        <w:spacing w:after="360" w:line="420" w:lineRule="exact"/>
        <w:ind w:firstLine="480"/>
        <w:textAlignment w:val="bottom"/>
      </w:pPr>
      <w:r>
        <w:t>8.</w:t>
      </w:r>
      <w:r>
        <w:tab/>
        <w:t>1995</w:t>
      </w:r>
      <w:r>
        <w:rPr>
          <w:rFonts w:hint="eastAsia"/>
        </w:rPr>
        <w:t>年</w:t>
      </w:r>
      <w:r>
        <w:t>3</w:t>
      </w:r>
      <w:r>
        <w:rPr>
          <w:rFonts w:hint="eastAsia"/>
        </w:rPr>
        <w:t>月</w:t>
      </w:r>
      <w:r>
        <w:t>22</w:t>
      </w:r>
      <w:r>
        <w:rPr>
          <w:rFonts w:hint="eastAsia"/>
        </w:rPr>
        <w:t>日，人权事务委员会认为该来文可予受理。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缔约国的意见</w:t>
      </w:r>
    </w:p>
    <w:p w:rsidR="00000000" w:rsidRDefault="00241B7C">
      <w:pPr>
        <w:autoSpaceDE w:val="0"/>
        <w:autoSpaceDN w:val="0"/>
        <w:spacing w:after="360" w:line="420" w:lineRule="exact"/>
        <w:ind w:firstLine="425"/>
        <w:textAlignment w:val="bottom"/>
      </w:pPr>
      <w:r>
        <w:t xml:space="preserve">9.1 </w:t>
      </w:r>
      <w:r>
        <w:rPr>
          <w:rFonts w:hint="eastAsia"/>
        </w:rPr>
        <w:t>在</w:t>
      </w:r>
      <w:r>
        <w:t>1995</w:t>
      </w:r>
      <w:r>
        <w:rPr>
          <w:rFonts w:hint="eastAsia"/>
        </w:rPr>
        <w:t>年</w:t>
      </w:r>
      <w:r>
        <w:t>11</w:t>
      </w:r>
      <w:r>
        <w:rPr>
          <w:rFonts w:hint="eastAsia"/>
        </w:rPr>
        <w:t>月</w:t>
      </w:r>
      <w:r>
        <w:t>9</w:t>
      </w:r>
      <w:r>
        <w:rPr>
          <w:rFonts w:hint="eastAsia"/>
        </w:rPr>
        <w:t>日的书面陈述中，缔约国提及它以前的意见和已经提交的文件，重申申诉是没有根据的。在</w:t>
      </w:r>
      <w:r>
        <w:t>1996</w:t>
      </w:r>
      <w:r>
        <w:rPr>
          <w:rFonts w:hint="eastAsia"/>
        </w:rPr>
        <w:t>年</w:t>
      </w:r>
      <w:r>
        <w:t>5</w:t>
      </w:r>
      <w:r>
        <w:rPr>
          <w:rFonts w:hint="eastAsia"/>
        </w:rPr>
        <w:t>月</w:t>
      </w:r>
      <w:r>
        <w:t>30</w:t>
      </w:r>
      <w:r>
        <w:rPr>
          <w:rFonts w:hint="eastAsia"/>
        </w:rPr>
        <w:t>日的呈文中，缔约国争辩说应以滥用提交权宣布来文不予受理。它辩论说，提交人于</w:t>
      </w:r>
      <w:r>
        <w:t>1988</w:t>
      </w:r>
      <w:r>
        <w:rPr>
          <w:rFonts w:hint="eastAsia"/>
        </w:rPr>
        <w:t>年</w:t>
      </w:r>
      <w:r>
        <w:t>7</w:t>
      </w:r>
      <w:r>
        <w:rPr>
          <w:rFonts w:hint="eastAsia"/>
        </w:rPr>
        <w:t>月</w:t>
      </w:r>
      <w:r>
        <w:t>14</w:t>
      </w:r>
      <w:r>
        <w:rPr>
          <w:rFonts w:hint="eastAsia"/>
        </w:rPr>
        <w:t>日以每个月的第一天在瓦伦西亚省</w:t>
      </w:r>
      <w:r>
        <w:rPr>
          <w:rFonts w:hint="eastAsia"/>
        </w:rPr>
        <w:t>法院到庭</w:t>
      </w:r>
      <w:r>
        <w:rPr>
          <w:rFonts w:hint="eastAsia"/>
        </w:rPr>
        <w:t>为条件获得临时自由。</w:t>
      </w:r>
      <w:r>
        <w:t>Hill</w:t>
      </w:r>
      <w:r>
        <w:rPr>
          <w:rFonts w:hint="eastAsia"/>
        </w:rPr>
        <w:t>兄弟没有这么做，却离开西班牙，返</w:t>
      </w:r>
      <w:r>
        <w:rPr>
          <w:rFonts w:hint="eastAsia"/>
        </w:rPr>
        <w:t>回英格兰。由于他们违背了释放的条件并违反了西班牙法律，他们已被禁止指称西班牙违反了根据国际法作出的承诺。</w:t>
      </w:r>
    </w:p>
    <w:p w:rsidR="00000000" w:rsidRDefault="00241B7C">
      <w:pPr>
        <w:autoSpaceDE w:val="0"/>
        <w:autoSpaceDN w:val="0"/>
        <w:spacing w:after="360" w:line="420" w:lineRule="exact"/>
        <w:ind w:firstLine="425"/>
        <w:textAlignment w:val="bottom"/>
      </w:pPr>
      <w:r>
        <w:t xml:space="preserve">9.2 </w:t>
      </w:r>
      <w:r>
        <w:rPr>
          <w:rFonts w:hint="eastAsia"/>
        </w:rPr>
        <w:t>关于来文的案情，缔约国解释说口译不是当地警察特别选择的人，而是</w:t>
      </w:r>
      <w:r>
        <w:rPr>
          <w:rFonts w:hint="eastAsia"/>
        </w:rPr>
        <w:t>全国职业学会</w:t>
      </w:r>
      <w:r>
        <w:t>(INEM)</w:t>
      </w:r>
      <w:r>
        <w:rPr>
          <w:rFonts w:hint="eastAsia"/>
        </w:rPr>
        <w:t>根据与内政部的协议指定的人。口译人员在被</w:t>
      </w:r>
      <w:r>
        <w:t>INEM</w:t>
      </w:r>
      <w:r>
        <w:rPr>
          <w:rFonts w:hint="eastAsia"/>
        </w:rPr>
        <w:t>雇用之前必须符合职业标准。记录表明</w:t>
      </w:r>
      <w:r>
        <w:t>Isabel Pascual</w:t>
      </w:r>
      <w:r>
        <w:rPr>
          <w:rFonts w:hint="eastAsia"/>
        </w:rPr>
        <w:t>是在甘迪亚为</w:t>
      </w:r>
      <w:r>
        <w:t>Hill</w:t>
      </w:r>
      <w:r>
        <w:rPr>
          <w:rFonts w:hint="eastAsia"/>
        </w:rPr>
        <w:t>兄弟指定的适当口译，记录并包括</w:t>
      </w:r>
      <w:r>
        <w:t>INEM</w:t>
      </w:r>
      <w:r>
        <w:rPr>
          <w:rFonts w:hint="eastAsia"/>
        </w:rPr>
        <w:t>关于指定</w:t>
      </w:r>
      <w:r>
        <w:t>Pascual</w:t>
      </w:r>
      <w:r>
        <w:rPr>
          <w:rFonts w:hint="eastAsia"/>
        </w:rPr>
        <w:t>女士和</w:t>
      </w:r>
      <w:r>
        <w:t>Rieta</w:t>
      </w:r>
      <w:r>
        <w:rPr>
          <w:rFonts w:hint="eastAsia"/>
        </w:rPr>
        <w:t>女士的声明。</w:t>
      </w:r>
    </w:p>
    <w:p w:rsidR="00000000" w:rsidRDefault="00241B7C">
      <w:pPr>
        <w:autoSpaceDE w:val="0"/>
        <w:autoSpaceDN w:val="0"/>
        <w:spacing w:after="360" w:line="420" w:lineRule="exact"/>
        <w:ind w:firstLine="425"/>
        <w:textAlignment w:val="bottom"/>
      </w:pPr>
      <w:r>
        <w:t xml:space="preserve">9.3 </w:t>
      </w:r>
      <w:r>
        <w:rPr>
          <w:rFonts w:hint="eastAsia"/>
        </w:rPr>
        <w:t>关于提交人想与英国领事馆联系，缔约国争辩说文件表明对于他们被拘留一事领事馆已得到及时</w:t>
      </w:r>
      <w:r>
        <w:rPr>
          <w:rFonts w:hint="eastAsia"/>
        </w:rPr>
        <w:t>通知。</w:t>
      </w:r>
    </w:p>
    <w:p w:rsidR="00000000" w:rsidRDefault="00241B7C">
      <w:pPr>
        <w:autoSpaceDE w:val="0"/>
        <w:autoSpaceDN w:val="0"/>
        <w:spacing w:after="360" w:line="420" w:lineRule="exact"/>
        <w:ind w:firstLine="425"/>
        <w:textAlignment w:val="bottom"/>
      </w:pPr>
      <w:r>
        <w:t xml:space="preserve">9.4 </w:t>
      </w:r>
      <w:r>
        <w:rPr>
          <w:rFonts w:hint="eastAsia"/>
        </w:rPr>
        <w:t>关于列队指认过程，缔约国不接受提交人戴着手铐被带到证人面前、旁边站着身穿制服的警察的叙述。缔约国断言《刑事诉讼法典》第</w:t>
      </w:r>
      <w:r>
        <w:t>368</w:t>
      </w:r>
      <w:r>
        <w:rPr>
          <w:rFonts w:hint="eastAsia"/>
        </w:rPr>
        <w:t>和第</w:t>
      </w:r>
      <w:r>
        <w:t>369</w:t>
      </w:r>
      <w:r>
        <w:rPr>
          <w:rFonts w:hint="eastAsia"/>
        </w:rPr>
        <w:t>条规定的程序保证得到应有的遵守。而且，列队指认过程是在提交人律师</w:t>
      </w:r>
      <w:r>
        <w:t>Salvador Vicente Martinez Ferrer</w:t>
      </w:r>
      <w:r>
        <w:rPr>
          <w:rFonts w:hint="eastAsia"/>
        </w:rPr>
        <w:t>在场的情况下进行的</w:t>
      </w:r>
      <w:r>
        <w:t xml:space="preserve">, </w:t>
      </w:r>
      <w:r>
        <w:rPr>
          <w:rFonts w:hint="eastAsia"/>
        </w:rPr>
        <w:t>缔约国与该律师进行了联系，据缔约国的呈文说，他不接受提交人对事件的叙述。缔约国送来的一份文件表明列队指认过程中的其他两人是“警官</w:t>
      </w:r>
      <w:r>
        <w:fldChar w:fldCharType="begin"/>
      </w:r>
      <w:r>
        <w:instrText>symbol 148 \f "Times New Roman"</w:instrText>
      </w:r>
      <w:r>
        <w:fldChar w:fldCharType="end"/>
      </w:r>
      <w:r>
        <w:rPr>
          <w:rFonts w:hint="eastAsia"/>
        </w:rPr>
        <w:t>，他们属于高级警察</w:t>
      </w:r>
      <w:r>
        <w:rPr>
          <w:rFonts w:hint="eastAsia"/>
        </w:rPr>
        <w:t>部队，不穿制服。</w:t>
      </w:r>
    </w:p>
    <w:p w:rsidR="00000000" w:rsidRDefault="00241B7C">
      <w:pPr>
        <w:autoSpaceDE w:val="0"/>
        <w:autoSpaceDN w:val="0"/>
        <w:spacing w:after="360" w:line="420" w:lineRule="exact"/>
        <w:ind w:firstLine="425"/>
        <w:textAlignment w:val="bottom"/>
      </w:pPr>
      <w:r>
        <w:t xml:space="preserve">9.5 </w:t>
      </w:r>
      <w:r>
        <w:rPr>
          <w:rFonts w:hint="eastAsia"/>
        </w:rPr>
        <w:t>缔约国拒绝</w:t>
      </w:r>
      <w:r>
        <w:t>Hill</w:t>
      </w:r>
      <w:r>
        <w:rPr>
          <w:rFonts w:hint="eastAsia"/>
        </w:rPr>
        <w:t>兄弟被扣押</w:t>
      </w:r>
      <w:r>
        <w:t>10</w:t>
      </w:r>
      <w:r>
        <w:rPr>
          <w:rFonts w:hint="eastAsia"/>
        </w:rPr>
        <w:t>天得不到食物的指控，随附甘迪亚警察负责人的声明和据说经</w:t>
      </w:r>
      <w:r>
        <w:t>Hill</w:t>
      </w:r>
      <w:r>
        <w:rPr>
          <w:rFonts w:hint="eastAsia"/>
        </w:rPr>
        <w:t>兄弟签字的收条。</w:t>
      </w:r>
    </w:p>
    <w:p w:rsidR="00000000" w:rsidRDefault="00241B7C">
      <w:pPr>
        <w:autoSpaceDE w:val="0"/>
        <w:autoSpaceDN w:val="0"/>
        <w:spacing w:after="360" w:line="420" w:lineRule="exact"/>
        <w:ind w:firstLine="425"/>
        <w:textAlignment w:val="bottom"/>
      </w:pPr>
      <w:r>
        <w:t xml:space="preserve">9.6 </w:t>
      </w:r>
      <w:r>
        <w:rPr>
          <w:rFonts w:hint="eastAsia"/>
        </w:rPr>
        <w:t>关于刑事诉讼一直到口头审问的持续时间：从</w:t>
      </w:r>
      <w:r>
        <w:t>1985</w:t>
      </w:r>
      <w:r>
        <w:rPr>
          <w:rFonts w:hint="eastAsia"/>
        </w:rPr>
        <w:t>年</w:t>
      </w:r>
      <w:r>
        <w:t>7</w:t>
      </w:r>
      <w:r>
        <w:rPr>
          <w:rFonts w:hint="eastAsia"/>
        </w:rPr>
        <w:t>月</w:t>
      </w:r>
      <w:r>
        <w:t>16</w:t>
      </w:r>
      <w:r>
        <w:rPr>
          <w:rFonts w:hint="eastAsia"/>
        </w:rPr>
        <w:t>日到</w:t>
      </w:r>
      <w:r>
        <w:t>10</w:t>
      </w:r>
      <w:r>
        <w:rPr>
          <w:rFonts w:hint="eastAsia"/>
        </w:rPr>
        <w:t>月</w:t>
      </w:r>
      <w:r>
        <w:t>24</w:t>
      </w:r>
      <w:r>
        <w:rPr>
          <w:rFonts w:hint="eastAsia"/>
        </w:rPr>
        <w:t>日，进行调查，包括调查</w:t>
      </w:r>
      <w:r>
        <w:t>Michael Hill</w:t>
      </w:r>
      <w:r>
        <w:rPr>
          <w:rFonts w:hint="eastAsia"/>
        </w:rPr>
        <w:t>以前的犯罪记录。</w:t>
      </w:r>
      <w:r>
        <w:t>11</w:t>
      </w:r>
      <w:r>
        <w:rPr>
          <w:rFonts w:hint="eastAsia"/>
        </w:rPr>
        <w:t>月</w:t>
      </w:r>
      <w:r>
        <w:t>26</w:t>
      </w:r>
      <w:r>
        <w:rPr>
          <w:rFonts w:hint="eastAsia"/>
        </w:rPr>
        <w:t>日，提交人得到通知，他们指定了律师。</w:t>
      </w:r>
      <w:r>
        <w:t>1985</w:t>
      </w:r>
      <w:r>
        <w:rPr>
          <w:rFonts w:hint="eastAsia"/>
        </w:rPr>
        <w:t>年</w:t>
      </w:r>
      <w:r>
        <w:t>12</w:t>
      </w:r>
      <w:r>
        <w:rPr>
          <w:rFonts w:hint="eastAsia"/>
        </w:rPr>
        <w:t>月</w:t>
      </w:r>
      <w:r>
        <w:t>4</w:t>
      </w:r>
      <w:r>
        <w:rPr>
          <w:rFonts w:hint="eastAsia"/>
        </w:rPr>
        <w:t>日，甘迪亚法院将卷宗转到瓦伦西亚省</w:t>
      </w:r>
      <w:r>
        <w:rPr>
          <w:rFonts w:hint="eastAsia"/>
        </w:rPr>
        <w:t>法院</w:t>
      </w:r>
      <w:r>
        <w:rPr>
          <w:rFonts w:hint="eastAsia"/>
        </w:rPr>
        <w:t>。</w:t>
      </w:r>
      <w:r>
        <w:t>12</w:t>
      </w:r>
      <w:r>
        <w:rPr>
          <w:rFonts w:hint="eastAsia"/>
        </w:rPr>
        <w:t>月</w:t>
      </w:r>
      <w:r>
        <w:t>28</w:t>
      </w:r>
      <w:r>
        <w:rPr>
          <w:rFonts w:hint="eastAsia"/>
        </w:rPr>
        <w:t>日，案件转给国家检察官，国家检察官于</w:t>
      </w:r>
      <w:r>
        <w:t>1986</w:t>
      </w:r>
      <w:r>
        <w:rPr>
          <w:rFonts w:hint="eastAsia"/>
        </w:rPr>
        <w:t>年</w:t>
      </w:r>
      <w:r>
        <w:t>3</w:t>
      </w:r>
      <w:r>
        <w:rPr>
          <w:rFonts w:hint="eastAsia"/>
        </w:rPr>
        <w:t>月</w:t>
      </w:r>
      <w:r>
        <w:t>3</w:t>
      </w:r>
      <w:r>
        <w:rPr>
          <w:rFonts w:hint="eastAsia"/>
        </w:rPr>
        <w:t>日提交其报告和结论。</w:t>
      </w:r>
      <w:r>
        <w:t>9</w:t>
      </w:r>
      <w:r>
        <w:rPr>
          <w:rFonts w:hint="eastAsia"/>
        </w:rPr>
        <w:t>月</w:t>
      </w:r>
      <w:r>
        <w:t>10</w:t>
      </w:r>
      <w:r>
        <w:rPr>
          <w:rFonts w:hint="eastAsia"/>
        </w:rPr>
        <w:t>日，法院确定口头审问的日期为</w:t>
      </w:r>
      <w:r>
        <w:t>11</w:t>
      </w:r>
      <w:r>
        <w:rPr>
          <w:rFonts w:hint="eastAsia"/>
        </w:rPr>
        <w:t>月</w:t>
      </w:r>
      <w:r>
        <w:t>3</w:t>
      </w:r>
      <w:r>
        <w:rPr>
          <w:rFonts w:hint="eastAsia"/>
        </w:rPr>
        <w:t>日</w:t>
      </w:r>
      <w:r>
        <w:rPr>
          <w:rFonts w:hint="eastAsia"/>
        </w:rPr>
        <w:t>。</w:t>
      </w:r>
      <w:r>
        <w:t>1986</w:t>
      </w:r>
      <w:r>
        <w:rPr>
          <w:rFonts w:hint="eastAsia"/>
        </w:rPr>
        <w:t>年</w:t>
      </w:r>
      <w:r>
        <w:t>10</w:t>
      </w:r>
      <w:r>
        <w:rPr>
          <w:rFonts w:hint="eastAsia"/>
        </w:rPr>
        <w:t>月</w:t>
      </w:r>
      <w:r>
        <w:t>22</w:t>
      </w:r>
      <w:r>
        <w:rPr>
          <w:rFonts w:hint="eastAsia"/>
        </w:rPr>
        <w:t>日，辩护律师退出。</w:t>
      </w:r>
      <w:r>
        <w:t>10</w:t>
      </w:r>
      <w:r>
        <w:rPr>
          <w:rFonts w:hint="eastAsia"/>
        </w:rPr>
        <w:t>月</w:t>
      </w:r>
      <w:r>
        <w:t>28</w:t>
      </w:r>
      <w:r>
        <w:rPr>
          <w:rFonts w:hint="eastAsia"/>
        </w:rPr>
        <w:t>日，</w:t>
      </w:r>
      <w:r>
        <w:t>Hill</w:t>
      </w:r>
      <w:r>
        <w:rPr>
          <w:rFonts w:hint="eastAsia"/>
        </w:rPr>
        <w:t>兄弟要求提供一名法律援助律师。</w:t>
      </w:r>
      <w:r>
        <w:t>10</w:t>
      </w:r>
      <w:r>
        <w:rPr>
          <w:rFonts w:hint="eastAsia"/>
        </w:rPr>
        <w:t>月</w:t>
      </w:r>
      <w:r>
        <w:t>30</w:t>
      </w:r>
      <w:r>
        <w:rPr>
          <w:rFonts w:hint="eastAsia"/>
        </w:rPr>
        <w:t>日，任命</w:t>
      </w:r>
      <w:r>
        <w:t>Carbonell Serrano</w:t>
      </w:r>
      <w:r>
        <w:rPr>
          <w:rFonts w:hint="eastAsia"/>
        </w:rPr>
        <w:t>先生为法律援助律师。</w:t>
      </w:r>
      <w:r>
        <w:t>11</w:t>
      </w:r>
      <w:r>
        <w:rPr>
          <w:rFonts w:hint="eastAsia"/>
        </w:rPr>
        <w:t>月</w:t>
      </w:r>
      <w:r>
        <w:t>3</w:t>
      </w:r>
      <w:r>
        <w:rPr>
          <w:rFonts w:hint="eastAsia"/>
        </w:rPr>
        <w:t>日和</w:t>
      </w:r>
      <w:r>
        <w:t>17</w:t>
      </w:r>
      <w:r>
        <w:rPr>
          <w:rFonts w:hint="eastAsia"/>
        </w:rPr>
        <w:t>日，进行口头审问。缔约国得出结论说按事情发生年月顺序的排列表明西班牙当局没有不适当地拖延。</w:t>
      </w:r>
    </w:p>
    <w:p w:rsidR="00000000" w:rsidRDefault="00241B7C">
      <w:pPr>
        <w:autoSpaceDE w:val="0"/>
        <w:autoSpaceDN w:val="0"/>
        <w:spacing w:after="360" w:line="420" w:lineRule="exact"/>
        <w:ind w:firstLine="425"/>
        <w:textAlignment w:val="bottom"/>
      </w:pPr>
      <w:r>
        <w:t xml:space="preserve">9.7 </w:t>
      </w:r>
      <w:r>
        <w:rPr>
          <w:rFonts w:hint="eastAsia"/>
        </w:rPr>
        <w:t>缔约国认为</w:t>
      </w:r>
      <w:r>
        <w:t>16</w:t>
      </w:r>
      <w:r>
        <w:rPr>
          <w:rFonts w:hint="eastAsia"/>
        </w:rPr>
        <w:t>个月的预审拘留期间并非不正常。考虑到案件的复杂性这是正当的；没有准许保释是由于提交人有离开西班牙领土的危险，他们一获释就果然这么做了。</w:t>
      </w:r>
    </w:p>
    <w:p w:rsidR="00000000" w:rsidRDefault="00241B7C">
      <w:pPr>
        <w:autoSpaceDE w:val="0"/>
        <w:autoSpaceDN w:val="0"/>
        <w:spacing w:after="360" w:line="420" w:lineRule="exact"/>
        <w:ind w:firstLine="425"/>
        <w:textAlignment w:val="bottom"/>
      </w:pPr>
      <w:r>
        <w:t xml:space="preserve">9.8 </w:t>
      </w:r>
      <w:r>
        <w:rPr>
          <w:rFonts w:hint="eastAsia"/>
        </w:rPr>
        <w:t>缔约国争辩说提交人有充分的时间和便利条件为他们的辩护作准备。首先，他们有自</w:t>
      </w:r>
      <w:r>
        <w:rPr>
          <w:rFonts w:hint="eastAsia"/>
        </w:rPr>
        <w:t>己挑选的律师，当他们将他解雇时，又任命了法律援助律师，审问推迟到使新律师能够熟悉案件。说法律援助律师</w:t>
      </w:r>
      <w:r>
        <w:t>Carbonell</w:t>
      </w:r>
      <w:r>
        <w:rPr>
          <w:rFonts w:hint="eastAsia"/>
        </w:rPr>
        <w:t>先生在审判前向提交人要</w:t>
      </w:r>
      <w:r>
        <w:t>500,000</w:t>
      </w:r>
      <w:r>
        <w:rPr>
          <w:rFonts w:hint="eastAsia"/>
        </w:rPr>
        <w:t>比塞塔是不真实的。他确实为他们想向最高法院上诉的案件而要了</w:t>
      </w:r>
      <w:r>
        <w:t>50,000</w:t>
      </w:r>
      <w:r>
        <w:rPr>
          <w:rFonts w:hint="eastAsia"/>
        </w:rPr>
        <w:t>比塞塔，这笔钱对于自己挑选的律师来说是完全合理的。然而，提交人没有使用他的服务，而是用了其他两名法律援助律师的服务。缔约国否认提交人关于没向他们提供译成英文的文件的说法。</w:t>
      </w:r>
    </w:p>
    <w:p w:rsidR="00000000" w:rsidRDefault="00241B7C">
      <w:pPr>
        <w:autoSpaceDE w:val="0"/>
        <w:autoSpaceDN w:val="0"/>
        <w:spacing w:after="360" w:line="420" w:lineRule="exact"/>
        <w:ind w:firstLine="425"/>
        <w:textAlignment w:val="bottom"/>
      </w:pPr>
      <w:r>
        <w:t xml:space="preserve">9.9 </w:t>
      </w:r>
      <w:r>
        <w:rPr>
          <w:rFonts w:hint="eastAsia"/>
        </w:rPr>
        <w:t>关于口头审问，指出</w:t>
      </w:r>
      <w:r>
        <w:t>Rieta</w:t>
      </w:r>
      <w:r>
        <w:rPr>
          <w:rFonts w:hint="eastAsia"/>
        </w:rPr>
        <w:t>女士是一名非常称职的口译，提交人的唯一证人</w:t>
      </w:r>
      <w:r>
        <w:t>Pellicer</w:t>
      </w:r>
      <w:r>
        <w:rPr>
          <w:rFonts w:hint="eastAsia"/>
        </w:rPr>
        <w:t>先生断言认出了他们和他</w:t>
      </w:r>
      <w:r>
        <w:rPr>
          <w:rFonts w:hint="eastAsia"/>
        </w:rPr>
        <w:t>们的轻型货车。</w:t>
      </w:r>
    </w:p>
    <w:p w:rsidR="00000000" w:rsidRDefault="00241B7C">
      <w:pPr>
        <w:autoSpaceDE w:val="0"/>
        <w:autoSpaceDN w:val="0"/>
        <w:spacing w:after="360" w:line="420" w:lineRule="exact"/>
        <w:ind w:firstLine="425"/>
        <w:textAlignment w:val="bottom"/>
      </w:pPr>
      <w:r>
        <w:t xml:space="preserve">9.10 </w:t>
      </w:r>
      <w:r>
        <w:rPr>
          <w:rFonts w:hint="eastAsia"/>
        </w:rPr>
        <w:t>关于</w:t>
      </w:r>
      <w:r>
        <w:t>Michael Hill</w:t>
      </w:r>
      <w:r>
        <w:rPr>
          <w:rFonts w:hint="eastAsia"/>
        </w:rPr>
        <w:t>为自己辩护的权利，记录没有表明</w:t>
      </w:r>
      <w:r>
        <w:t>Michael Hill</w:t>
      </w:r>
      <w:r>
        <w:rPr>
          <w:rFonts w:hint="eastAsia"/>
        </w:rPr>
        <w:t>曾</w:t>
      </w:r>
      <w:r>
        <w:rPr>
          <w:rFonts w:hint="eastAsia"/>
        </w:rPr>
        <w:t>要求为自己辩护的权利及法院拒绝给予这一权利。而且，根据《公约》和《欧洲公约》，西班牙法律承认为自己辩护的权利。这种辩护应由胜任的律师进行，并在必要时由国家付钱。西班牙对《欧洲公约》第</w:t>
      </w:r>
      <w:r>
        <w:t>5</w:t>
      </w:r>
      <w:r>
        <w:rPr>
          <w:rFonts w:hint="eastAsia"/>
        </w:rPr>
        <w:t>和第</w:t>
      </w:r>
      <w:r>
        <w:t>6</w:t>
      </w:r>
      <w:r>
        <w:rPr>
          <w:rFonts w:hint="eastAsia"/>
        </w:rPr>
        <w:t>条的保留仅涉及对武装部队成员限制这一权利。</w:t>
      </w:r>
    </w:p>
    <w:p w:rsidR="00000000" w:rsidRDefault="00241B7C">
      <w:pPr>
        <w:autoSpaceDE w:val="0"/>
        <w:autoSpaceDN w:val="0"/>
        <w:spacing w:after="360" w:line="420" w:lineRule="exact"/>
        <w:ind w:firstLine="425"/>
        <w:textAlignment w:val="bottom"/>
      </w:pPr>
      <w:r>
        <w:t xml:space="preserve">9.11 </w:t>
      </w:r>
      <w:r>
        <w:rPr>
          <w:rFonts w:hint="eastAsia"/>
        </w:rPr>
        <w:t>关于无罪推定，提交人承认他们去过俱乐部并喝过数杯啤酒。考虑到目击证人提供的证据，声称在没有证据的情况下认定他们有罪是没有根据的。</w:t>
      </w:r>
    </w:p>
    <w:p w:rsidR="00000000" w:rsidRDefault="00241B7C">
      <w:pPr>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提交人的评论</w:t>
      </w:r>
    </w:p>
    <w:p w:rsidR="00000000" w:rsidRDefault="00241B7C">
      <w:pPr>
        <w:autoSpaceDE w:val="0"/>
        <w:autoSpaceDN w:val="0"/>
        <w:spacing w:after="360" w:line="420" w:lineRule="exact"/>
        <w:ind w:firstLine="425"/>
        <w:textAlignment w:val="bottom"/>
      </w:pPr>
      <w:r>
        <w:t xml:space="preserve">10.1 </w:t>
      </w:r>
      <w:r>
        <w:rPr>
          <w:rFonts w:hint="eastAsia"/>
        </w:rPr>
        <w:t>在</w:t>
      </w:r>
      <w:r>
        <w:t>1996</w:t>
      </w:r>
      <w:r>
        <w:rPr>
          <w:rFonts w:hint="eastAsia"/>
        </w:rPr>
        <w:t>年</w:t>
      </w:r>
      <w:r>
        <w:t>1</w:t>
      </w:r>
      <w:r>
        <w:rPr>
          <w:rFonts w:hint="eastAsia"/>
        </w:rPr>
        <w:t>月</w:t>
      </w:r>
      <w:r>
        <w:t>8</w:t>
      </w:r>
      <w:r>
        <w:rPr>
          <w:rFonts w:hint="eastAsia"/>
        </w:rPr>
        <w:t>日和</w:t>
      </w:r>
      <w:r>
        <w:t>7</w:t>
      </w:r>
      <w:r>
        <w:rPr>
          <w:rFonts w:hint="eastAsia"/>
        </w:rPr>
        <w:t>月</w:t>
      </w:r>
      <w:r>
        <w:t>5</w:t>
      </w:r>
      <w:r>
        <w:rPr>
          <w:rFonts w:hint="eastAsia"/>
        </w:rPr>
        <w:t>日的信件中，提交人对缔约国有关可否受理和案情的论点提出反驳。关于所谓的滥用提交权，提交人声称考虑到缔约国在拘留和审判他们的过程中多次侵犯他们的权利，缔约国在委员会面前不是清白的。他们争论说，他们离开西班牙时行为正当，因为他们担心他们的权利受到进一步侵犯。而且，他们没有在</w:t>
      </w:r>
      <w:r>
        <w:t>1988</w:t>
      </w:r>
      <w:r>
        <w:rPr>
          <w:rFonts w:hint="eastAsia"/>
        </w:rPr>
        <w:t>年</w:t>
      </w:r>
      <w:r>
        <w:t>7</w:t>
      </w:r>
      <w:r>
        <w:rPr>
          <w:rFonts w:hint="eastAsia"/>
        </w:rPr>
        <w:t>月</w:t>
      </w:r>
      <w:r>
        <w:t>14</w:t>
      </w:r>
      <w:r>
        <w:rPr>
          <w:rFonts w:hint="eastAsia"/>
        </w:rPr>
        <w:t>日从监狱获释后立即离开西班牙领土，而是在五周之后即</w:t>
      </w:r>
      <w:r>
        <w:t>8</w:t>
      </w:r>
      <w:r>
        <w:rPr>
          <w:rFonts w:hint="eastAsia"/>
        </w:rPr>
        <w:t>月</w:t>
      </w:r>
      <w:r>
        <w:t>17</w:t>
      </w:r>
      <w:r>
        <w:rPr>
          <w:rFonts w:hint="eastAsia"/>
        </w:rPr>
        <w:t>日，在英国驻阿利坎特领事馆没有反对的情况下离开的。他们提到他们</w:t>
      </w:r>
      <w:r>
        <w:t>1988</w:t>
      </w:r>
      <w:r>
        <w:rPr>
          <w:rFonts w:hint="eastAsia"/>
        </w:rPr>
        <w:t>年</w:t>
      </w:r>
      <w:r>
        <w:t>8</w:t>
      </w:r>
      <w:r>
        <w:rPr>
          <w:rFonts w:hint="eastAsia"/>
        </w:rPr>
        <w:t>月</w:t>
      </w:r>
      <w:r>
        <w:t>12</w:t>
      </w:r>
      <w:r>
        <w:rPr>
          <w:rFonts w:hint="eastAsia"/>
        </w:rPr>
        <w:t>日去领事馆以便获得临时护照的文字记录。此外，缔约国没有规定他</w:t>
      </w:r>
      <w:r>
        <w:rPr>
          <w:rFonts w:hint="eastAsia"/>
        </w:rPr>
        <w:t>们在获释之后仍要留在西班牙，所有释放文件都是西班牙文的。</w:t>
      </w:r>
    </w:p>
    <w:p w:rsidR="00000000" w:rsidRDefault="00241B7C">
      <w:pPr>
        <w:autoSpaceDE w:val="0"/>
        <w:autoSpaceDN w:val="0"/>
        <w:spacing w:after="360" w:line="420" w:lineRule="exact"/>
        <w:ind w:firstLine="425"/>
        <w:textAlignment w:val="bottom"/>
      </w:pPr>
      <w:r>
        <w:t xml:space="preserve">10.2 </w:t>
      </w:r>
      <w:r>
        <w:rPr>
          <w:rFonts w:hint="eastAsia"/>
        </w:rPr>
        <w:t>关于口译，他们坚持他们的论点，即</w:t>
      </w:r>
      <w:r>
        <w:t>Isabel Pascual</w:t>
      </w:r>
      <w:r>
        <w:rPr>
          <w:rFonts w:hint="eastAsia"/>
        </w:rPr>
        <w:t>女士在口译时犯了关键的错误，这些错误最终导致他们被判有罪。他们对另一名口译</w:t>
      </w:r>
      <w:r>
        <w:t>Rieta</w:t>
      </w:r>
      <w:r>
        <w:rPr>
          <w:rFonts w:hint="eastAsia"/>
        </w:rPr>
        <w:t>女士除了有关他们的卡车所使用的燃料的错误之外，没有其他批评意见。</w:t>
      </w:r>
    </w:p>
    <w:p w:rsidR="00000000" w:rsidRDefault="00241B7C">
      <w:pPr>
        <w:autoSpaceDE w:val="0"/>
        <w:autoSpaceDN w:val="0"/>
        <w:spacing w:after="360" w:line="420" w:lineRule="exact"/>
        <w:ind w:firstLine="425"/>
        <w:textAlignment w:val="bottom"/>
      </w:pPr>
      <w:r>
        <w:t xml:space="preserve">10.3 </w:t>
      </w:r>
      <w:r>
        <w:rPr>
          <w:rFonts w:hint="eastAsia"/>
        </w:rPr>
        <w:t>关于列队指认过程，他们重申他们</w:t>
      </w:r>
      <w:r>
        <w:t>1993</w:t>
      </w:r>
      <w:r>
        <w:rPr>
          <w:rFonts w:hint="eastAsia"/>
        </w:rPr>
        <w:t>年</w:t>
      </w:r>
      <w:r>
        <w:t>7</w:t>
      </w:r>
      <w:r>
        <w:rPr>
          <w:rFonts w:hint="eastAsia"/>
        </w:rPr>
        <w:t>月</w:t>
      </w:r>
      <w:r>
        <w:t>6</w:t>
      </w:r>
      <w:r>
        <w:rPr>
          <w:rFonts w:hint="eastAsia"/>
        </w:rPr>
        <w:t>日的呈文中所提出的指控。</w:t>
      </w:r>
    </w:p>
    <w:p w:rsidR="00000000" w:rsidRDefault="00241B7C">
      <w:pPr>
        <w:autoSpaceDE w:val="0"/>
        <w:autoSpaceDN w:val="0"/>
        <w:spacing w:after="360" w:line="420" w:lineRule="exact"/>
        <w:ind w:firstLine="425"/>
        <w:textAlignment w:val="bottom"/>
      </w:pPr>
      <w:r>
        <w:t xml:space="preserve">10.4 </w:t>
      </w:r>
      <w:r>
        <w:rPr>
          <w:rFonts w:hint="eastAsia"/>
        </w:rPr>
        <w:t>他们重申在五天时间内没有得到任何食物或饮料，此后得到的也很少，因为专门为此拨的款项被挪用了。他们指出缔约国的表册中没有提到前五天，他们声称这五</w:t>
      </w:r>
      <w:r>
        <w:rPr>
          <w:rFonts w:hint="eastAsia"/>
        </w:rPr>
        <w:t>天内完全没有给他们基本生活必需品。缔约国提供的表册提到</w:t>
      </w:r>
      <w:r>
        <w:t>11</w:t>
      </w:r>
      <w:r>
        <w:rPr>
          <w:rFonts w:hint="eastAsia"/>
        </w:rPr>
        <w:t>天，只有其中的两天即</w:t>
      </w:r>
      <w:r>
        <w:t>7</w:t>
      </w:r>
      <w:r>
        <w:rPr>
          <w:rFonts w:hint="eastAsia"/>
        </w:rPr>
        <w:t>月</w:t>
      </w:r>
      <w:r>
        <w:t>21</w:t>
      </w:r>
      <w:r>
        <w:rPr>
          <w:rFonts w:hint="eastAsia"/>
        </w:rPr>
        <w:t>日和</w:t>
      </w:r>
      <w:r>
        <w:t>24</w:t>
      </w:r>
      <w:r>
        <w:rPr>
          <w:rFonts w:hint="eastAsia"/>
        </w:rPr>
        <w:t>日有他们的签字。</w:t>
      </w:r>
    </w:p>
    <w:p w:rsidR="00000000" w:rsidRDefault="00241B7C">
      <w:pPr>
        <w:autoSpaceDE w:val="0"/>
        <w:autoSpaceDN w:val="0"/>
        <w:spacing w:after="360" w:line="420" w:lineRule="exact"/>
        <w:ind w:firstLine="425"/>
        <w:textAlignment w:val="bottom"/>
      </w:pPr>
      <w:r>
        <w:t xml:space="preserve">10.5 </w:t>
      </w:r>
      <w:r>
        <w:rPr>
          <w:rFonts w:hint="eastAsia"/>
        </w:rPr>
        <w:t>关于为他们的辩护作准备的必要时间和便利条件，提交人坚持他们与法律援助律师</w:t>
      </w:r>
      <w:r>
        <w:t>Carbonell</w:t>
      </w:r>
      <w:r>
        <w:rPr>
          <w:rFonts w:hint="eastAsia"/>
        </w:rPr>
        <w:t>先生在一起呆过两次，时间都很短。他们坚持他们的指控，即</w:t>
      </w:r>
      <w:r>
        <w:t>Carbonell</w:t>
      </w:r>
      <w:r>
        <w:rPr>
          <w:rFonts w:hint="eastAsia"/>
        </w:rPr>
        <w:t>先生于</w:t>
      </w:r>
      <w:r>
        <w:t>1986</w:t>
      </w:r>
      <w:r>
        <w:rPr>
          <w:rFonts w:hint="eastAsia"/>
        </w:rPr>
        <w:t>年</w:t>
      </w:r>
      <w:r>
        <w:t>11</w:t>
      </w:r>
      <w:r>
        <w:rPr>
          <w:rFonts w:hint="eastAsia"/>
        </w:rPr>
        <w:t>月</w:t>
      </w:r>
      <w:r>
        <w:t>1</w:t>
      </w:r>
      <w:r>
        <w:rPr>
          <w:rFonts w:hint="eastAsia"/>
        </w:rPr>
        <w:t>日向他们的父亲要</w:t>
      </w:r>
      <w:r>
        <w:t>50</w:t>
      </w:r>
      <w:r>
        <w:rPr>
          <w:rFonts w:hint="eastAsia"/>
        </w:rPr>
        <w:t>万比塞塔。</w:t>
      </w:r>
    </w:p>
    <w:p w:rsidR="00000000" w:rsidRDefault="00241B7C">
      <w:pPr>
        <w:autoSpaceDE w:val="0"/>
        <w:autoSpaceDN w:val="0"/>
        <w:spacing w:after="360" w:line="420" w:lineRule="exact"/>
        <w:ind w:firstLine="425"/>
        <w:textAlignment w:val="bottom"/>
      </w:pPr>
      <w:r>
        <w:t xml:space="preserve">10.6 </w:t>
      </w:r>
      <w:r>
        <w:rPr>
          <w:rFonts w:hint="eastAsia"/>
        </w:rPr>
        <w:t>关于</w:t>
      </w:r>
      <w:r>
        <w:t>Michael Hill</w:t>
      </w:r>
      <w:r>
        <w:rPr>
          <w:rFonts w:hint="eastAsia"/>
        </w:rPr>
        <w:t>为自己辩护的权利，据说驻阿利坎特的</w:t>
      </w:r>
      <w:r>
        <w:rPr>
          <w:rFonts w:hint="eastAsia"/>
        </w:rPr>
        <w:t>代理</w:t>
      </w:r>
      <w:r>
        <w:rPr>
          <w:rFonts w:hint="eastAsia"/>
        </w:rPr>
        <w:t>领事</w:t>
      </w:r>
      <w:r>
        <w:t>1987</w:t>
      </w:r>
      <w:r>
        <w:rPr>
          <w:rFonts w:hint="eastAsia"/>
        </w:rPr>
        <w:t>年</w:t>
      </w:r>
      <w:r>
        <w:t>3</w:t>
      </w:r>
      <w:r>
        <w:rPr>
          <w:rFonts w:hint="eastAsia"/>
        </w:rPr>
        <w:t>月</w:t>
      </w:r>
      <w:r>
        <w:t>12</w:t>
      </w:r>
      <w:r>
        <w:rPr>
          <w:rFonts w:hint="eastAsia"/>
        </w:rPr>
        <w:t>日的信支持他们的指称，即西班牙宪法规定的为自己辩护的权利在法庭上曾有两次被</w:t>
      </w:r>
      <w:r>
        <w:rPr>
          <w:rFonts w:hint="eastAsia"/>
        </w:rPr>
        <w:t>法官断然拒绝了。</w:t>
      </w:r>
      <w:r>
        <w:t>Michael Hill</w:t>
      </w:r>
      <w:r>
        <w:rPr>
          <w:rFonts w:hint="eastAsia"/>
        </w:rPr>
        <w:t>在法院诉讼之前已通过正式口译</w:t>
      </w:r>
      <w:r>
        <w:t>Rieta</w:t>
      </w:r>
      <w:r>
        <w:rPr>
          <w:rFonts w:hint="eastAsia"/>
        </w:rPr>
        <w:t>女士非常明确地表达了想为自己辩护的愿望。</w:t>
      </w:r>
    </w:p>
    <w:p w:rsidR="00000000" w:rsidRDefault="00241B7C">
      <w:pPr>
        <w:autoSpaceDE w:val="0"/>
        <w:autoSpaceDN w:val="0"/>
        <w:spacing w:after="360" w:line="420" w:lineRule="exact"/>
        <w:ind w:firstLine="425"/>
        <w:textAlignment w:val="bottom"/>
      </w:pPr>
      <w:r>
        <w:t xml:space="preserve">10.7 </w:t>
      </w:r>
      <w:r>
        <w:rPr>
          <w:rFonts w:hint="eastAsia"/>
        </w:rPr>
        <w:t>关于审问的时间长度，提交人重申</w:t>
      </w:r>
      <w:r>
        <w:t>11</w:t>
      </w:r>
      <w:r>
        <w:rPr>
          <w:rFonts w:hint="eastAsia"/>
        </w:rPr>
        <w:t>月</w:t>
      </w:r>
      <w:r>
        <w:t>3</w:t>
      </w:r>
      <w:r>
        <w:rPr>
          <w:rFonts w:hint="eastAsia"/>
        </w:rPr>
        <w:t>日的第一次审问只持续了</w:t>
      </w:r>
      <w:r>
        <w:t>20</w:t>
      </w:r>
      <w:r>
        <w:rPr>
          <w:rFonts w:hint="eastAsia"/>
        </w:rPr>
        <w:t>分钟，在那次审问中提出了他们的汽车使用什么燃料的问题。这次没有讯问被告或证人。第二次审问持续</w:t>
      </w:r>
      <w:r>
        <w:t>35</w:t>
      </w:r>
      <w:r>
        <w:rPr>
          <w:rFonts w:hint="eastAsia"/>
        </w:rPr>
        <w:t>分钟，主要用于正式手续。因此，提交人对缔约国断言说法院可以适当地讯问被告和一名证人提出质疑，要记住每个词都必须翻译。</w:t>
      </w:r>
    </w:p>
    <w:p w:rsidR="00000000" w:rsidRDefault="00241B7C">
      <w:pPr>
        <w:autoSpaceDE w:val="0"/>
        <w:autoSpaceDN w:val="0"/>
        <w:spacing w:after="360" w:line="420" w:lineRule="exact"/>
        <w:ind w:firstLine="425"/>
        <w:textAlignment w:val="bottom"/>
      </w:pPr>
      <w:r>
        <w:t xml:space="preserve">10.8 </w:t>
      </w:r>
      <w:r>
        <w:rPr>
          <w:rFonts w:hint="eastAsia"/>
        </w:rPr>
        <w:t>关于无罪推定，他们声称不仅在审判时，而且在整个诉讼过程中他们就被认定有罪，虽然从一开始他们就始</w:t>
      </w:r>
      <w:r>
        <w:rPr>
          <w:rFonts w:hint="eastAsia"/>
        </w:rPr>
        <w:t>终确认他们无罪。</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审查案情</w:t>
      </w:r>
    </w:p>
    <w:p w:rsidR="00000000" w:rsidRDefault="00241B7C">
      <w:pPr>
        <w:autoSpaceDE w:val="0"/>
        <w:autoSpaceDN w:val="0"/>
        <w:spacing w:after="360" w:line="420" w:lineRule="exact"/>
        <w:ind w:firstLine="425"/>
        <w:textAlignment w:val="bottom"/>
      </w:pPr>
      <w:r>
        <w:t xml:space="preserve">11. </w:t>
      </w:r>
      <w:r>
        <w:rPr>
          <w:rFonts w:hint="eastAsia"/>
        </w:rPr>
        <w:t>人权事务委员会按照《任择议定书》第</w:t>
      </w:r>
      <w:r>
        <w:t>5</w:t>
      </w:r>
      <w:r>
        <w:rPr>
          <w:rFonts w:hint="eastAsia"/>
        </w:rPr>
        <w:t>条第</w:t>
      </w:r>
      <w:r>
        <w:t>1</w:t>
      </w:r>
      <w:r>
        <w:rPr>
          <w:rFonts w:hint="eastAsia"/>
        </w:rPr>
        <w:t>款的规定，根据各当事方向它提供的所有资料审查了这个来文。</w:t>
      </w:r>
    </w:p>
    <w:p w:rsidR="00000000" w:rsidRDefault="00241B7C">
      <w:pPr>
        <w:autoSpaceDE w:val="0"/>
        <w:autoSpaceDN w:val="0"/>
        <w:spacing w:after="360" w:line="420" w:lineRule="exact"/>
        <w:ind w:firstLine="425"/>
        <w:textAlignment w:val="bottom"/>
      </w:pPr>
      <w:r>
        <w:t xml:space="preserve">12.1 </w:t>
      </w:r>
      <w:r>
        <w:rPr>
          <w:rFonts w:hint="eastAsia"/>
        </w:rPr>
        <w:t>关于缔约国指称应以滥用提交权宣布案件不予受理，因为提交人违背他们的释放条件违反西班牙法律，委员会认为不能仅仅因提交人违背释放条件，离开作为申诉对象的缔约国的管辖区而丧失《任择议定书》规定的提出申诉的权利。</w:t>
      </w:r>
    </w:p>
    <w:p w:rsidR="00000000" w:rsidRDefault="00241B7C">
      <w:pPr>
        <w:autoSpaceDE w:val="0"/>
        <w:autoSpaceDN w:val="0"/>
        <w:spacing w:after="360" w:line="420" w:lineRule="exact"/>
        <w:ind w:firstLine="425"/>
        <w:textAlignment w:val="bottom"/>
      </w:pPr>
      <w:r>
        <w:t xml:space="preserve">12.2 </w:t>
      </w:r>
      <w:r>
        <w:rPr>
          <w:rFonts w:hint="eastAsia"/>
        </w:rPr>
        <w:t>关于提交人指控违反《公约》第</w:t>
      </w:r>
      <w:r>
        <w:t>9</w:t>
      </w:r>
      <w:r>
        <w:rPr>
          <w:rFonts w:hint="eastAsia"/>
        </w:rPr>
        <w:t>条，委员会认为逮捕提交人不是非法的或任意的。《公约》第</w:t>
      </w:r>
      <w:r>
        <w:t>9</w:t>
      </w:r>
      <w:r>
        <w:rPr>
          <w:rFonts w:hint="eastAsia"/>
        </w:rPr>
        <w:t>条第</w:t>
      </w:r>
      <w:r>
        <w:t>2</w:t>
      </w:r>
      <w:r>
        <w:rPr>
          <w:rFonts w:hint="eastAsia"/>
        </w:rPr>
        <w:t>款要求被逮捕的任何人在被逮捕时应被告知逮捕他的理由，并应被</w:t>
      </w:r>
      <w:r>
        <w:rPr>
          <w:rFonts w:hint="eastAsia"/>
        </w:rPr>
        <w:t>立即告知对他提出的任何指控。提交人特别指控先后过去了七、八个小时他们才被告知逮捕他们的理由，并抱怨说由于缺乏一名称职的口译他们对指控不理解。缔约国提交的文件表明警察正式手续从上午</w:t>
      </w:r>
      <w:r>
        <w:t>6</w:t>
      </w:r>
      <w:r>
        <w:rPr>
          <w:rFonts w:hint="eastAsia"/>
        </w:rPr>
        <w:t>时到口译到达的上午</w:t>
      </w:r>
      <w:r>
        <w:t>9</w:t>
      </w:r>
      <w:r>
        <w:rPr>
          <w:rFonts w:hint="eastAsia"/>
        </w:rPr>
        <w:t>时暂停，以便可以在法律顾问在场的情况下让被告得到及时通知。另外，从该国送来的文件看，似乎口译不是一名临时口译，而是按照应确保她的能力规则任命的一名正式口译。在这种情况下，委员会认为向它提交的事实没有表明违反《公约》第</w:t>
      </w:r>
      <w:r>
        <w:t>9</w:t>
      </w:r>
      <w:r>
        <w:rPr>
          <w:rFonts w:hint="eastAsia"/>
        </w:rPr>
        <w:t>条第</w:t>
      </w:r>
      <w:r>
        <w:t>2</w:t>
      </w:r>
      <w:r>
        <w:rPr>
          <w:rFonts w:hint="eastAsia"/>
        </w:rPr>
        <w:t>款。</w:t>
      </w:r>
    </w:p>
    <w:p w:rsidR="00000000" w:rsidRDefault="00241B7C">
      <w:pPr>
        <w:autoSpaceDE w:val="0"/>
        <w:autoSpaceDN w:val="0"/>
        <w:spacing w:after="360" w:line="420" w:lineRule="exact"/>
        <w:ind w:firstLine="425"/>
        <w:textAlignment w:val="bottom"/>
      </w:pPr>
      <w:r>
        <w:t xml:space="preserve">12.3 </w:t>
      </w:r>
      <w:r>
        <w:rPr>
          <w:rFonts w:hint="eastAsia"/>
        </w:rPr>
        <w:t>关于《公约》第</w:t>
      </w:r>
      <w:r>
        <w:t>9</w:t>
      </w:r>
      <w:r>
        <w:rPr>
          <w:rFonts w:hint="eastAsia"/>
        </w:rPr>
        <w:t>条第</w:t>
      </w:r>
      <w:r>
        <w:t>3</w:t>
      </w:r>
      <w:r>
        <w:rPr>
          <w:rFonts w:hint="eastAsia"/>
        </w:rPr>
        <w:t>款，该款规定等候审判的人受拘留不应作为一般规则，提</w:t>
      </w:r>
      <w:r>
        <w:rPr>
          <w:rFonts w:hint="eastAsia"/>
        </w:rPr>
        <w:t>交人抱怨说不准许他们保释，由于不能返回联合王国，他们的建筑公司被宣布破产。委员会重申它以前的裁决，即审判前拘留应作为例外情况，应准予保释，除非存在着被告潜逃或销毁证据、影响证人或逃离缔约国管辖区的可能性。单单是被告是外国人这一事实本身并不意味着审判前可以拘留他。缔约国确实争辩说有充分理由担心如果交保释放提交人将离开西班牙领土。然而，它没有提供这种担心有什么根据及为什么不能通过规定适当的保释金和其他释放条件加以解决的资料。一缔约国简单地猜想外国人如果交保释放可能会离开其管辖区并不证明对《公约》第</w:t>
      </w:r>
      <w:r>
        <w:t>9</w:t>
      </w:r>
      <w:r>
        <w:rPr>
          <w:rFonts w:hint="eastAsia"/>
        </w:rPr>
        <w:t>条第</w:t>
      </w:r>
      <w:r>
        <w:t>3</w:t>
      </w:r>
      <w:r>
        <w:rPr>
          <w:rFonts w:hint="eastAsia"/>
        </w:rPr>
        <w:t>款规定</w:t>
      </w:r>
      <w:r>
        <w:rPr>
          <w:rFonts w:hint="eastAsia"/>
        </w:rPr>
        <w:t>的规则作例外处理是有道理的。在这种情况下，委员会认为对提交人违反了这一权利。</w:t>
      </w:r>
    </w:p>
    <w:p w:rsidR="00000000" w:rsidRDefault="00241B7C">
      <w:pPr>
        <w:autoSpaceDE w:val="0"/>
        <w:autoSpaceDN w:val="0"/>
        <w:spacing w:after="360" w:line="420" w:lineRule="exact"/>
        <w:ind w:firstLine="480"/>
        <w:textAlignment w:val="bottom"/>
      </w:pPr>
      <w:r>
        <w:t>12.4</w:t>
      </w:r>
      <w:r>
        <w:tab/>
        <w:t>1985</w:t>
      </w:r>
      <w:r>
        <w:rPr>
          <w:rFonts w:hint="eastAsia"/>
        </w:rPr>
        <w:t>年</w:t>
      </w:r>
      <w:r>
        <w:t>7</w:t>
      </w:r>
      <w:r>
        <w:rPr>
          <w:rFonts w:hint="eastAsia"/>
        </w:rPr>
        <w:t>月</w:t>
      </w:r>
      <w:r>
        <w:t>15</w:t>
      </w:r>
      <w:r>
        <w:rPr>
          <w:rFonts w:hint="eastAsia"/>
        </w:rPr>
        <w:t>日提交人被逮捕，</w:t>
      </w:r>
      <w:r>
        <w:t>1985</w:t>
      </w:r>
      <w:r>
        <w:rPr>
          <w:rFonts w:hint="eastAsia"/>
        </w:rPr>
        <w:t>年</w:t>
      </w:r>
      <w:r>
        <w:t>7</w:t>
      </w:r>
      <w:r>
        <w:rPr>
          <w:rFonts w:hint="eastAsia"/>
        </w:rPr>
        <w:t>月</w:t>
      </w:r>
      <w:r>
        <w:t>19</w:t>
      </w:r>
      <w:r>
        <w:rPr>
          <w:rFonts w:hint="eastAsia"/>
        </w:rPr>
        <w:t>日被正式指控。对他们的审判直到</w:t>
      </w:r>
      <w:r>
        <w:t>1986</w:t>
      </w:r>
      <w:r>
        <w:rPr>
          <w:rFonts w:hint="eastAsia"/>
        </w:rPr>
        <w:t>年</w:t>
      </w:r>
      <w:r>
        <w:t>11</w:t>
      </w:r>
      <w:r>
        <w:rPr>
          <w:rFonts w:hint="eastAsia"/>
        </w:rPr>
        <w:t>月才开始，对他们的上诉直到</w:t>
      </w:r>
      <w:r>
        <w:t>1988</w:t>
      </w:r>
      <w:r>
        <w:rPr>
          <w:rFonts w:hint="eastAsia"/>
        </w:rPr>
        <w:t>年</w:t>
      </w:r>
      <w:r>
        <w:t>7</w:t>
      </w:r>
      <w:r>
        <w:rPr>
          <w:rFonts w:hint="eastAsia"/>
        </w:rPr>
        <w:t>月才处理。但这种拖延中由提交人决定更换律师造成的拖延只占一小部分。缔约国争辩说拖延是“由于案件的复杂性</w:t>
      </w:r>
      <w:r>
        <w:fldChar w:fldCharType="begin"/>
      </w:r>
      <w:r>
        <w:instrText>symbol 148 \f "Times New Roman"</w:instrText>
      </w:r>
      <w:r>
        <w:fldChar w:fldCharType="end"/>
      </w:r>
      <w:r>
        <w:rPr>
          <w:rFonts w:hint="eastAsia"/>
        </w:rPr>
        <w:t>，但没有提供表明所谓的复杂性的资料。委员会在审查过向它提供的所有资料后，看不出该案件在哪一方面可被认为复杂。唯一证人是</w:t>
      </w:r>
      <w:r>
        <w:t>19</w:t>
      </w:r>
      <w:r>
        <w:t>85</w:t>
      </w:r>
      <w:r>
        <w:rPr>
          <w:rFonts w:hint="eastAsia"/>
        </w:rPr>
        <w:t>年</w:t>
      </w:r>
      <w:r>
        <w:t>7</w:t>
      </w:r>
      <w:r>
        <w:rPr>
          <w:rFonts w:hint="eastAsia"/>
        </w:rPr>
        <w:t>月审问时作证的目击证人，没有迹象表明在审问完成后需要进行任何进一步的调查。在这种情况下，委员会认为缔约国违反了第</w:t>
      </w:r>
      <w:r>
        <w:t>14</w:t>
      </w:r>
      <w:r>
        <w:rPr>
          <w:rFonts w:hint="eastAsia"/>
        </w:rPr>
        <w:t>条第</w:t>
      </w:r>
      <w:r>
        <w:t>3</w:t>
      </w:r>
      <w:r>
        <w:rPr>
          <w:rFonts w:hint="eastAsia"/>
        </w:rPr>
        <w:t>款</w:t>
      </w:r>
      <w:r>
        <w:t>(c)</w:t>
      </w:r>
      <w:r>
        <w:rPr>
          <w:rFonts w:hint="eastAsia"/>
        </w:rPr>
        <w:t>项规定的提交人受审时间不被无故拖延的权利。</w:t>
      </w:r>
    </w:p>
    <w:p w:rsidR="00000000" w:rsidRDefault="00241B7C">
      <w:pPr>
        <w:autoSpaceDE w:val="0"/>
        <w:autoSpaceDN w:val="0"/>
        <w:spacing w:after="360" w:line="420" w:lineRule="exact"/>
        <w:ind w:firstLine="425"/>
        <w:textAlignment w:val="bottom"/>
      </w:pPr>
      <w:r>
        <w:t xml:space="preserve">13. </w:t>
      </w:r>
      <w:r>
        <w:rPr>
          <w:rFonts w:hint="eastAsia"/>
        </w:rPr>
        <w:t>关于提交人有关他们被拘留期间的待遇的指控，特别是前</w:t>
      </w:r>
      <w:r>
        <w:t>10</w:t>
      </w:r>
      <w:r>
        <w:rPr>
          <w:rFonts w:hint="eastAsia"/>
        </w:rPr>
        <w:t>天他们被警察拘押期间（第</w:t>
      </w:r>
      <w:r>
        <w:t>2.7</w:t>
      </w:r>
      <w:r>
        <w:rPr>
          <w:rFonts w:hint="eastAsia"/>
        </w:rPr>
        <w:t>段），委员会注意到缔约国提交的资料和文件未驳斥提交人关于他们被警察拘留的前五天没人给他们食物的指称。委员会得出结论说这种待遇等同于违反《公约》第</w:t>
      </w:r>
      <w:r>
        <w:t>10</w:t>
      </w:r>
      <w:r>
        <w:rPr>
          <w:rFonts w:hint="eastAsia"/>
        </w:rPr>
        <w:t>条。</w:t>
      </w:r>
    </w:p>
    <w:p w:rsidR="00000000" w:rsidRDefault="00241B7C">
      <w:pPr>
        <w:autoSpaceDE w:val="0"/>
        <w:autoSpaceDN w:val="0"/>
        <w:spacing w:after="360" w:line="420" w:lineRule="exact"/>
        <w:ind w:firstLine="425"/>
        <w:textAlignment w:val="bottom"/>
      </w:pPr>
      <w:r>
        <w:t xml:space="preserve">14.1 </w:t>
      </w:r>
      <w:r>
        <w:rPr>
          <w:rFonts w:hint="eastAsia"/>
        </w:rPr>
        <w:t>关于被指控犯有刑事罪的每个人有充分的时间和便利条件为辩护作准备的权利，提交</w:t>
      </w:r>
      <w:r>
        <w:rPr>
          <w:rFonts w:hint="eastAsia"/>
        </w:rPr>
        <w:t>人指出他们与法律援助律师在一起的时间很少，后者在审判前两天仅看过他们</w:t>
      </w:r>
      <w:r>
        <w:t>20</w:t>
      </w:r>
      <w:r>
        <w:rPr>
          <w:rFonts w:hint="eastAsia"/>
        </w:rPr>
        <w:t>分钟，他没带案件卷宗或供作记录的任何纸张。委员会注意到缔约国对这一指控给予反驳，指出提交人有自己挑选的律师。而且，为了使法律援助律师能够对案件进行准备，审问被延期了。提交人还指控说即使他们不讲西班牙语，缔约国也没有向他们提供能够有助于他们更好地理解对他们的指控和安排他们的辩护的许多文件的译本。委员会提及它以前的裁决</w:t>
      </w:r>
      <w:r>
        <w:rPr>
          <w:rStyle w:val="FootnoteReference"/>
          <w:position w:val="14"/>
        </w:rPr>
        <w:footnoteReference w:customMarkFollows="1" w:id="6"/>
        <w:t xml:space="preserve">2 </w:t>
      </w:r>
      <w:r>
        <w:rPr>
          <w:rFonts w:hint="eastAsia"/>
        </w:rPr>
        <w:t>，并忆及得到公正审判的权利并不意味着</w:t>
      </w:r>
      <w:r>
        <w:rPr>
          <w:rStyle w:val="FootnoteReference"/>
          <w:rFonts w:hint="eastAsia"/>
          <w:vertAlign w:val="baseline"/>
        </w:rPr>
        <w:t>不懂法院所用语言的</w:t>
      </w:r>
      <w:r>
        <w:rPr>
          <w:rFonts w:hint="eastAsia"/>
        </w:rPr>
        <w:t>被告在刑事侦查中有权得到所有有关文件的译本，但要向他的律师提供所有</w:t>
      </w:r>
      <w:r>
        <w:rPr>
          <w:rFonts w:hint="eastAsia"/>
        </w:rPr>
        <w:t>有关文件。根据记录，委员会认为这些事实没有表明违反《公约》第</w:t>
      </w:r>
      <w:r>
        <w:t>14</w:t>
      </w:r>
      <w:r>
        <w:rPr>
          <w:rFonts w:hint="eastAsia"/>
        </w:rPr>
        <w:t>条第</w:t>
      </w:r>
      <w:r>
        <w:t>3</w:t>
      </w:r>
      <w:r>
        <w:rPr>
          <w:rFonts w:hint="eastAsia"/>
        </w:rPr>
        <w:t>款</w:t>
      </w:r>
      <w:r>
        <w:t>(b)</w:t>
      </w:r>
      <w:r>
        <w:rPr>
          <w:rFonts w:hint="eastAsia"/>
        </w:rPr>
        <w:t>项。</w:t>
      </w:r>
    </w:p>
    <w:p w:rsidR="00000000" w:rsidRDefault="00241B7C">
      <w:pPr>
        <w:autoSpaceDE w:val="0"/>
        <w:autoSpaceDN w:val="0"/>
        <w:spacing w:after="360" w:line="420" w:lineRule="exact"/>
        <w:ind w:firstLine="425"/>
        <w:textAlignment w:val="bottom"/>
      </w:pPr>
      <w:r>
        <w:t xml:space="preserve">14.2 </w:t>
      </w:r>
      <w:r>
        <w:rPr>
          <w:rFonts w:hint="eastAsia"/>
        </w:rPr>
        <w:t>委员会忆及</w:t>
      </w:r>
      <w:r>
        <w:t>Michael Hill</w:t>
      </w:r>
      <w:r>
        <w:rPr>
          <w:rFonts w:hint="eastAsia"/>
        </w:rPr>
        <w:t>坚持说他通过口译表示想为自己辩护，法院拒绝了这一请求。缔约国回答说审问记录没有表明曾提出这一请求，按照《公约》和《欧洲人权公约》，西班牙承认“自我辩护</w:t>
      </w:r>
      <w:r>
        <w:fldChar w:fldCharType="begin"/>
      </w:r>
      <w:r>
        <w:instrText>symbol 148 \f "Times New Roman"</w:instrText>
      </w:r>
      <w:r>
        <w:fldChar w:fldCharType="end"/>
      </w:r>
      <w:r>
        <w:rPr>
          <w:rFonts w:hint="eastAsia"/>
        </w:rPr>
        <w:t>的权利，但“这种辩护应由胜任的律师进行，并在必要时由国家付钱</w:t>
      </w:r>
      <w:r>
        <w:fldChar w:fldCharType="begin"/>
      </w:r>
      <w:r>
        <w:instrText>symbol 148 \f "Times New Roman"</w:instrText>
      </w:r>
      <w:r>
        <w:fldChar w:fldCharType="end"/>
      </w:r>
      <w:r>
        <w:rPr>
          <w:rFonts w:hint="eastAsia"/>
        </w:rPr>
        <w:t>，从而也即承认它的立法不允许被告如《公约》</w:t>
      </w:r>
      <w:r>
        <w:rPr>
          <w:rFonts w:hint="eastAsia"/>
        </w:rPr>
        <w:t>规定的那样亲自为自己辩护。因此委员会得出结论说，</w:t>
      </w:r>
      <w:r>
        <w:t>Michael Hill</w:t>
      </w:r>
      <w:r>
        <w:rPr>
          <w:rFonts w:hint="eastAsia"/>
        </w:rPr>
        <w:t>为自己辩护的权利没有得到尊重，这违反了《公约》第</w:t>
      </w:r>
      <w:r>
        <w:t>14</w:t>
      </w:r>
      <w:r>
        <w:rPr>
          <w:rFonts w:hint="eastAsia"/>
        </w:rPr>
        <w:t>条第</w:t>
      </w:r>
      <w:r>
        <w:t>3</w:t>
      </w:r>
      <w:r>
        <w:rPr>
          <w:rFonts w:hint="eastAsia"/>
        </w:rPr>
        <w:t>款</w:t>
      </w:r>
      <w:r>
        <w:t>(d)</w:t>
      </w:r>
      <w:r>
        <w:rPr>
          <w:rFonts w:hint="eastAsia"/>
        </w:rPr>
        <w:t>项。</w:t>
      </w:r>
    </w:p>
    <w:p w:rsidR="00000000" w:rsidRDefault="00241B7C">
      <w:pPr>
        <w:autoSpaceDE w:val="0"/>
        <w:autoSpaceDN w:val="0"/>
        <w:spacing w:after="360" w:line="420" w:lineRule="exact"/>
        <w:ind w:firstLine="425"/>
        <w:textAlignment w:val="bottom"/>
      </w:pPr>
      <w:r>
        <w:t xml:space="preserve">14.3 </w:t>
      </w:r>
      <w:r>
        <w:rPr>
          <w:rFonts w:hint="eastAsia"/>
        </w:rPr>
        <w:t>委员会进一步注意到，按照《西班牙刑事诉讼法典》第</w:t>
      </w:r>
      <w:r>
        <w:t>876</w:t>
      </w:r>
      <w:r>
        <w:rPr>
          <w:rFonts w:hint="eastAsia"/>
        </w:rPr>
        <w:t>条，提交人的上诉没有被上诉法院有效考虑，因为没有提供律师提出上诉的理由。因此，没有给予提交人《公约》规定的提交人使自己被判有罪和刑事判决得到审查的权利，违反了《公约》第</w:t>
      </w:r>
      <w:r>
        <w:t>14</w:t>
      </w:r>
      <w:r>
        <w:rPr>
          <w:rFonts w:hint="eastAsia"/>
        </w:rPr>
        <w:t>条第</w:t>
      </w:r>
      <w:r>
        <w:t>5</w:t>
      </w:r>
      <w:r>
        <w:rPr>
          <w:rFonts w:hint="eastAsia"/>
        </w:rPr>
        <w:t>款。</w:t>
      </w:r>
    </w:p>
    <w:p w:rsidR="00000000" w:rsidRDefault="00241B7C">
      <w:pPr>
        <w:autoSpaceDE w:val="0"/>
        <w:autoSpaceDN w:val="0"/>
        <w:spacing w:after="360" w:line="420" w:lineRule="exact"/>
        <w:ind w:firstLine="425"/>
        <w:textAlignment w:val="bottom"/>
      </w:pPr>
      <w:r>
        <w:t xml:space="preserve">14.4 </w:t>
      </w:r>
      <w:r>
        <w:rPr>
          <w:rFonts w:hint="eastAsia"/>
        </w:rPr>
        <w:t>考虑到委员会得出的结论，即提交人按照第</w:t>
      </w:r>
      <w:r>
        <w:t>14</w:t>
      </w:r>
      <w:r>
        <w:rPr>
          <w:rFonts w:hint="eastAsia"/>
        </w:rPr>
        <w:t>条规定得到公正审判的权利被侵犯，委员会不需要处理提交人有关法律援助律</w:t>
      </w:r>
      <w:r>
        <w:rPr>
          <w:rFonts w:hint="eastAsia"/>
        </w:rPr>
        <w:t>师是否充分代理他们、列队指认过程中的不当之处、口译的能力和违反无罪推定原则等具体指控。</w:t>
      </w:r>
    </w:p>
    <w:p w:rsidR="00000000" w:rsidRDefault="00241B7C">
      <w:pPr>
        <w:autoSpaceDE w:val="0"/>
        <w:autoSpaceDN w:val="0"/>
        <w:spacing w:after="360" w:line="420" w:lineRule="exact"/>
        <w:ind w:firstLine="425"/>
        <w:textAlignment w:val="bottom"/>
      </w:pPr>
      <w:r>
        <w:t xml:space="preserve">15. </w:t>
      </w:r>
      <w:r>
        <w:rPr>
          <w:rFonts w:hint="eastAsia"/>
        </w:rPr>
        <w:t>人权事务委员会根据《公民权利和政治权利国际公约任择议定书》第</w:t>
      </w:r>
      <w:r>
        <w:t>5</w:t>
      </w:r>
      <w:r>
        <w:rPr>
          <w:rFonts w:hint="eastAsia"/>
        </w:rPr>
        <w:t>条第</w:t>
      </w:r>
      <w:r>
        <w:t>4</w:t>
      </w:r>
      <w:r>
        <w:rPr>
          <w:rFonts w:hint="eastAsia"/>
        </w:rPr>
        <w:t>款行事，认为委员会收到的事实显示对</w:t>
      </w:r>
      <w:r>
        <w:t xml:space="preserve">Michael </w:t>
      </w:r>
      <w:r>
        <w:rPr>
          <w:rFonts w:hint="eastAsia"/>
        </w:rPr>
        <w:t>和</w:t>
      </w:r>
      <w:r>
        <w:t>Brian Hill</w:t>
      </w:r>
      <w:r>
        <w:rPr>
          <w:rFonts w:hint="eastAsia"/>
        </w:rPr>
        <w:t>两人违反了《公约》第</w:t>
      </w:r>
      <w:r>
        <w:t>9</w:t>
      </w:r>
      <w:r>
        <w:rPr>
          <w:rFonts w:hint="eastAsia"/>
        </w:rPr>
        <w:t>条第</w:t>
      </w:r>
      <w:r>
        <w:t>3</w:t>
      </w:r>
      <w:r>
        <w:rPr>
          <w:rFonts w:hint="eastAsia"/>
        </w:rPr>
        <w:t>款、第</w:t>
      </w:r>
      <w:r>
        <w:t>10</w:t>
      </w:r>
      <w:r>
        <w:rPr>
          <w:rFonts w:hint="eastAsia"/>
        </w:rPr>
        <w:t>条和第</w:t>
      </w:r>
      <w:r>
        <w:t>14</w:t>
      </w:r>
      <w:r>
        <w:rPr>
          <w:rFonts w:hint="eastAsia"/>
        </w:rPr>
        <w:t>条第</w:t>
      </w:r>
      <w:r>
        <w:t>3</w:t>
      </w:r>
      <w:r>
        <w:rPr>
          <w:rFonts w:hint="eastAsia"/>
        </w:rPr>
        <w:t>款</w:t>
      </w:r>
      <w:r>
        <w:t>(c)</w:t>
      </w:r>
      <w:r>
        <w:rPr>
          <w:rFonts w:hint="eastAsia"/>
        </w:rPr>
        <w:t>项和第</w:t>
      </w:r>
      <w:r>
        <w:t>5</w:t>
      </w:r>
      <w:r>
        <w:rPr>
          <w:rFonts w:hint="eastAsia"/>
        </w:rPr>
        <w:t>款，对</w:t>
      </w:r>
      <w:r>
        <w:t>Michael Hill</w:t>
      </w:r>
      <w:r>
        <w:rPr>
          <w:rFonts w:hint="eastAsia"/>
        </w:rPr>
        <w:t>一人违反了第</w:t>
      </w:r>
      <w:r>
        <w:t>14</w:t>
      </w:r>
      <w:r>
        <w:rPr>
          <w:rFonts w:hint="eastAsia"/>
        </w:rPr>
        <w:t>条第</w:t>
      </w:r>
      <w:r>
        <w:t>3</w:t>
      </w:r>
      <w:r>
        <w:rPr>
          <w:rFonts w:hint="eastAsia"/>
        </w:rPr>
        <w:t>款</w:t>
      </w:r>
      <w:r>
        <w:t>(d)</w:t>
      </w:r>
      <w:r>
        <w:rPr>
          <w:rFonts w:hint="eastAsia"/>
        </w:rPr>
        <w:t>项。</w:t>
      </w:r>
    </w:p>
    <w:p w:rsidR="00000000" w:rsidRDefault="00241B7C">
      <w:pPr>
        <w:autoSpaceDE w:val="0"/>
        <w:autoSpaceDN w:val="0"/>
        <w:spacing w:after="360" w:line="420" w:lineRule="exact"/>
        <w:ind w:firstLine="425"/>
        <w:textAlignment w:val="bottom"/>
      </w:pPr>
      <w:r>
        <w:t xml:space="preserve">16. </w:t>
      </w:r>
      <w:r>
        <w:rPr>
          <w:rFonts w:hint="eastAsia"/>
        </w:rPr>
        <w:t>依照《公约》第</w:t>
      </w:r>
      <w:r>
        <w:t>2</w:t>
      </w:r>
      <w:r>
        <w:rPr>
          <w:rFonts w:hint="eastAsia"/>
        </w:rPr>
        <w:t>条第</w:t>
      </w:r>
      <w:r>
        <w:t>3</w:t>
      </w:r>
      <w:r>
        <w:rPr>
          <w:rFonts w:hint="eastAsia"/>
        </w:rPr>
        <w:t>款</w:t>
      </w:r>
      <w:r>
        <w:t>(a)</w:t>
      </w:r>
      <w:r>
        <w:rPr>
          <w:rFonts w:hint="eastAsia"/>
        </w:rPr>
        <w:t>项，提交人有权得到有效的补救，需要得到补偿。</w:t>
      </w:r>
    </w:p>
    <w:p w:rsidR="00000000" w:rsidRDefault="00241B7C">
      <w:pPr>
        <w:autoSpaceDE w:val="0"/>
        <w:autoSpaceDN w:val="0"/>
        <w:spacing w:after="360" w:line="420" w:lineRule="exact"/>
        <w:ind w:firstLine="425"/>
        <w:textAlignment w:val="bottom"/>
      </w:pPr>
      <w:r>
        <w:t xml:space="preserve">17. </w:t>
      </w:r>
      <w:r>
        <w:rPr>
          <w:rFonts w:hint="eastAsia"/>
        </w:rPr>
        <w:t>考虑到缔约国成为《任择议定书》缔约国也即承认委员</w:t>
      </w:r>
      <w:r>
        <w:rPr>
          <w:rFonts w:hint="eastAsia"/>
        </w:rPr>
        <w:t>会有权确定是否存在违反《公约》的情况，并且按照《公约》第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条，缔约国承诺确保其领土内和受其管辖的所有个人均享有《公约》所承认的权利，及在确定发生违约的情况下，提供有效和可强制执行的补救办法，委员会请缔约国在</w:t>
      </w:r>
      <w:r>
        <w:t>90</w:t>
      </w:r>
      <w:r>
        <w:rPr>
          <w:rFonts w:hint="eastAsia"/>
        </w:rPr>
        <w:t>天内提供为实施委员会的意见所采取措施的情况。</w:t>
      </w:r>
    </w:p>
    <w:p w:rsidR="00000000" w:rsidRDefault="00241B7C">
      <w:pPr>
        <w:autoSpaceDE w:val="0"/>
        <w:autoSpaceDN w:val="0"/>
        <w:spacing w:after="360" w:line="420" w:lineRule="exact"/>
        <w:jc w:val="center"/>
        <w:textAlignment w:val="bottom"/>
        <w:rPr>
          <w:rFonts w:ascii="SimHei" w:eastAsia="SimHei"/>
        </w:rPr>
      </w:pPr>
      <w: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autoSpaceDE w:val="0"/>
        <w:autoSpaceDN w:val="0"/>
        <w:spacing w:after="360" w:line="420" w:lineRule="exact"/>
        <w:ind w:left="480"/>
        <w:jc w:val="center"/>
        <w:textAlignment w:val="bottom"/>
        <w:rPr>
          <w:rFonts w:ascii="SimHei" w:eastAsia="SimHei"/>
        </w:rPr>
      </w:pPr>
      <w:r>
        <w:rPr>
          <w:rFonts w:ascii="SimHei" w:eastAsia="SimHei"/>
        </w:rPr>
        <w:t>A</w:t>
      </w:r>
      <w:r>
        <w:rPr>
          <w:rFonts w:ascii="SimHei" w:eastAsia="SimHei" w:hint="eastAsia"/>
        </w:rPr>
        <w:t>．</w:t>
      </w:r>
      <w:r>
        <w:rPr>
          <w:rFonts w:ascii="SimHei" w:eastAsia="SimHei"/>
        </w:rPr>
        <w:tab/>
      </w:r>
      <w:r>
        <w:rPr>
          <w:rFonts w:ascii="SimHei" w:eastAsia="SimHei" w:hint="eastAsia"/>
        </w:rPr>
        <w:t>委员会成员</w:t>
      </w:r>
      <w:r>
        <w:rPr>
          <w:rFonts w:ascii="SimHei" w:eastAsia="SimHei"/>
          <w:b/>
        </w:rPr>
        <w:t>Nisuke Ando</w:t>
      </w:r>
      <w:r>
        <w:rPr>
          <w:rFonts w:ascii="SimHei" w:eastAsia="SimHei" w:hint="eastAsia"/>
        </w:rPr>
        <w:t>的个人意见</w:t>
      </w:r>
    </w:p>
    <w:p w:rsidR="00000000" w:rsidRDefault="00241B7C">
      <w:pPr>
        <w:autoSpaceDE w:val="0"/>
        <w:autoSpaceDN w:val="0"/>
        <w:spacing w:after="360" w:line="420" w:lineRule="exact"/>
        <w:ind w:left="480" w:firstLine="425"/>
        <w:jc w:val="right"/>
        <w:textAlignment w:val="bottom"/>
      </w:pPr>
      <w:r>
        <w:t>[</w:t>
      </w:r>
      <w:r>
        <w:rPr>
          <w:rFonts w:hint="eastAsia"/>
        </w:rPr>
        <w:t>原件：英文</w:t>
      </w:r>
      <w:r>
        <w:t>]</w:t>
      </w:r>
    </w:p>
    <w:p w:rsidR="00000000" w:rsidRDefault="00241B7C">
      <w:pPr>
        <w:autoSpaceDE w:val="0"/>
        <w:autoSpaceDN w:val="0"/>
        <w:spacing w:after="360" w:line="420" w:lineRule="exact"/>
        <w:ind w:firstLine="425"/>
        <w:textAlignment w:val="bottom"/>
      </w:pPr>
      <w:r>
        <w:rPr>
          <w:rFonts w:hint="eastAsia"/>
        </w:rPr>
        <w:t>我同意委员会关于第</w:t>
      </w:r>
      <w:r>
        <w:t>14</w:t>
      </w:r>
      <w:r>
        <w:rPr>
          <w:rFonts w:hint="eastAsia"/>
        </w:rPr>
        <w:t>条的意见。不过，我不能同意委员会关于第</w:t>
      </w:r>
      <w:r>
        <w:t>10</w:t>
      </w:r>
      <w:r>
        <w:rPr>
          <w:rFonts w:hint="eastAsia"/>
        </w:rPr>
        <w:t>条的调查结论。</w:t>
      </w:r>
    </w:p>
    <w:p w:rsidR="00000000" w:rsidRDefault="00241B7C">
      <w:pPr>
        <w:autoSpaceDE w:val="0"/>
        <w:autoSpaceDN w:val="0"/>
        <w:spacing w:after="360" w:line="420" w:lineRule="exact"/>
        <w:ind w:firstLine="425"/>
        <w:textAlignment w:val="bottom"/>
      </w:pPr>
      <w:r>
        <w:rPr>
          <w:rFonts w:hint="eastAsia"/>
        </w:rPr>
        <w:t>按照提交人的说法，他们被警察拘留</w:t>
      </w:r>
      <w:r>
        <w:t>10</w:t>
      </w:r>
      <w:r>
        <w:rPr>
          <w:rFonts w:hint="eastAsia"/>
        </w:rPr>
        <w:t>天，据说其中</w:t>
      </w:r>
      <w:r>
        <w:t>5</w:t>
      </w:r>
      <w:r>
        <w:rPr>
          <w:rFonts w:hint="eastAsia"/>
        </w:rPr>
        <w:t>天没有食物，只有温水喝（见第</w:t>
      </w:r>
      <w:r>
        <w:t>2.7</w:t>
      </w:r>
      <w:r>
        <w:rPr>
          <w:rFonts w:hint="eastAsia"/>
        </w:rPr>
        <w:t>段）。缔约国不</w:t>
      </w:r>
      <w:r>
        <w:rPr>
          <w:rFonts w:hint="eastAsia"/>
        </w:rPr>
        <w:t>接受这一指控，并随附甘迪亚警察负责人的书面陈述以及据说经提交人签字的收条（见第</w:t>
      </w:r>
      <w:r>
        <w:t>9.5</w:t>
      </w:r>
      <w:r>
        <w:rPr>
          <w:rFonts w:hint="eastAsia"/>
        </w:rPr>
        <w:t>段）。提交人断言专门为食物拨的款项被挪用了，缔约国的表册没有提到前五天，他们声称这五天内完全不给他们基本生活必需品（见第</w:t>
      </w:r>
      <w:r>
        <w:t>10.4</w:t>
      </w:r>
      <w:r>
        <w:rPr>
          <w:rFonts w:hint="eastAsia"/>
        </w:rPr>
        <w:t>段）。</w:t>
      </w:r>
    </w:p>
    <w:p w:rsidR="00000000" w:rsidRDefault="00241B7C">
      <w:pPr>
        <w:autoSpaceDE w:val="0"/>
        <w:autoSpaceDN w:val="0"/>
        <w:spacing w:after="360" w:line="420" w:lineRule="exact"/>
        <w:ind w:firstLine="425"/>
        <w:textAlignment w:val="bottom"/>
      </w:pPr>
      <w:r>
        <w:rPr>
          <w:rFonts w:hint="eastAsia"/>
        </w:rPr>
        <w:t>尽管如此，如同委员会本身也承认的那样（见第</w:t>
      </w:r>
      <w:r>
        <w:t>10.4</w:t>
      </w:r>
      <w:r>
        <w:rPr>
          <w:rFonts w:hint="eastAsia"/>
        </w:rPr>
        <w:t>段），表册提及从</w:t>
      </w:r>
      <w:r>
        <w:t>1985</w:t>
      </w:r>
      <w:r>
        <w:rPr>
          <w:rFonts w:hint="eastAsia"/>
        </w:rPr>
        <w:t>年</w:t>
      </w:r>
      <w:r>
        <w:t>7</w:t>
      </w:r>
      <w:r>
        <w:rPr>
          <w:rFonts w:hint="eastAsia"/>
        </w:rPr>
        <w:t>月</w:t>
      </w:r>
      <w:r>
        <w:t>16</w:t>
      </w:r>
      <w:r>
        <w:rPr>
          <w:rFonts w:hint="eastAsia"/>
        </w:rPr>
        <w:t>日至</w:t>
      </w:r>
      <w:r>
        <w:t>26</w:t>
      </w:r>
      <w:r>
        <w:rPr>
          <w:rFonts w:hint="eastAsia"/>
        </w:rPr>
        <w:t>日的</w:t>
      </w:r>
      <w:r>
        <w:t>11</w:t>
      </w:r>
      <w:r>
        <w:rPr>
          <w:rFonts w:hint="eastAsia"/>
        </w:rPr>
        <w:t>天，与委员会有关表册上只有提交人在</w:t>
      </w:r>
      <w:r>
        <w:t>7</w:t>
      </w:r>
      <w:r>
        <w:rPr>
          <w:rFonts w:hint="eastAsia"/>
        </w:rPr>
        <w:t>月</w:t>
      </w:r>
      <w:r>
        <w:t>21</w:t>
      </w:r>
      <w:r>
        <w:rPr>
          <w:rFonts w:hint="eastAsia"/>
        </w:rPr>
        <w:t>日和</w:t>
      </w:r>
      <w:r>
        <w:t>24</w:t>
      </w:r>
      <w:r>
        <w:rPr>
          <w:rFonts w:hint="eastAsia"/>
        </w:rPr>
        <w:t>日的签名的调查结论不相符的是，提交人的签名出现在所有</w:t>
      </w:r>
      <w:r>
        <w:t>11</w:t>
      </w:r>
      <w:r>
        <w:rPr>
          <w:rFonts w:hint="eastAsia"/>
        </w:rPr>
        <w:t>天的表册中。并不是所有签名看起来都完全相同，似乎是负责供应食物的监狱看守代提交人签的字</w:t>
      </w:r>
      <w:r>
        <w:rPr>
          <w:rFonts w:hint="eastAsia"/>
        </w:rPr>
        <w:t>。</w:t>
      </w:r>
    </w:p>
    <w:p w:rsidR="00000000" w:rsidRDefault="00241B7C">
      <w:pPr>
        <w:autoSpaceDE w:val="0"/>
        <w:autoSpaceDN w:val="0"/>
        <w:spacing w:after="360" w:line="420" w:lineRule="exact"/>
        <w:ind w:firstLine="425"/>
        <w:textAlignment w:val="bottom"/>
      </w:pPr>
      <w:r>
        <w:rPr>
          <w:rFonts w:hint="eastAsia"/>
        </w:rPr>
        <w:t>无论如何，提交人没有提出反驳表册的存在及其内容的任何证据：在被警察拘留的前五天没给他们食物仍然只是指控。在这种情况下，我不能同意委员会的调查结论，即缔约国没有提供反驳提交人指控的充分要素，缔约国违反了《公约》第</w:t>
      </w:r>
      <w:r>
        <w:t>10</w:t>
      </w:r>
      <w:r>
        <w:rPr>
          <w:rFonts w:hint="eastAsia"/>
        </w:rPr>
        <w:t>条（见第</w:t>
      </w:r>
      <w:r>
        <w:t>13</w:t>
      </w:r>
      <w:r>
        <w:rPr>
          <w:rFonts w:hint="eastAsia"/>
        </w:rPr>
        <w:t>段）。</w:t>
      </w:r>
    </w:p>
    <w:p w:rsidR="00000000" w:rsidRDefault="00241B7C">
      <w:pPr>
        <w:autoSpaceDE w:val="0"/>
        <w:autoSpaceDN w:val="0"/>
        <w:spacing w:after="360" w:line="420" w:lineRule="exact"/>
        <w:jc w:val="center"/>
        <w:textAlignment w:val="bottom"/>
        <w:rPr>
          <w:rFonts w:ascii="SimHei" w:eastAsia="SimHei"/>
        </w:rPr>
      </w:pPr>
      <w:r>
        <w:rPr>
          <w:rFonts w:ascii="SimHei" w:eastAsia="SimHei"/>
        </w:rPr>
        <w:t>B</w:t>
      </w:r>
      <w:r>
        <w:rPr>
          <w:rFonts w:ascii="SimHei" w:eastAsia="SimHei" w:hint="eastAsia"/>
        </w:rPr>
        <w:t>．</w:t>
      </w:r>
      <w:r>
        <w:rPr>
          <w:rFonts w:ascii="SimHei" w:eastAsia="SimHei"/>
        </w:rPr>
        <w:tab/>
      </w:r>
      <w:r>
        <w:rPr>
          <w:rFonts w:ascii="SimHei" w:eastAsia="SimHei" w:hint="eastAsia"/>
        </w:rPr>
        <w:t>委员会成员</w:t>
      </w:r>
      <w:r>
        <w:rPr>
          <w:rFonts w:ascii="SimHei" w:eastAsia="SimHei"/>
          <w:b/>
        </w:rPr>
        <w:t>Eckart Klein</w:t>
      </w:r>
      <w:r>
        <w:rPr>
          <w:rFonts w:ascii="SimHei" w:eastAsia="SimHei" w:hint="eastAsia"/>
        </w:rPr>
        <w:t>的个人意见</w:t>
      </w:r>
    </w:p>
    <w:p w:rsidR="00000000" w:rsidRDefault="00241B7C">
      <w:pPr>
        <w:autoSpaceDE w:val="0"/>
        <w:autoSpaceDN w:val="0"/>
        <w:spacing w:after="360" w:line="420" w:lineRule="exact"/>
        <w:ind w:firstLine="425"/>
        <w:jc w:val="right"/>
        <w:textAlignment w:val="bottom"/>
      </w:pPr>
      <w:r>
        <w:t>[</w:t>
      </w:r>
      <w:r>
        <w:rPr>
          <w:rFonts w:hint="eastAsia"/>
        </w:rPr>
        <w:t>原件：英文</w:t>
      </w:r>
      <w:r>
        <w:t>]</w:t>
      </w:r>
    </w:p>
    <w:p w:rsidR="00000000" w:rsidRDefault="00241B7C">
      <w:pPr>
        <w:autoSpaceDE w:val="0"/>
        <w:autoSpaceDN w:val="0"/>
        <w:spacing w:after="360" w:line="420" w:lineRule="exact"/>
        <w:ind w:firstLine="425"/>
        <w:textAlignment w:val="bottom"/>
      </w:pPr>
      <w:r>
        <w:t xml:space="preserve">    </w:t>
      </w:r>
      <w:r>
        <w:rPr>
          <w:rFonts w:hint="eastAsia"/>
        </w:rPr>
        <w:t>我不同意第</w:t>
      </w:r>
      <w:r>
        <w:t>14.4</w:t>
      </w:r>
      <w:r>
        <w:rPr>
          <w:rFonts w:hint="eastAsia"/>
        </w:rPr>
        <w:t>段中表达的委员会不需要处理提交人有关法律援助律师是否充分代理他们、列队指认过程中的不当之处、口译的能力和违反无罪推定原则等具体指控的意见。</w:t>
      </w:r>
    </w:p>
    <w:p w:rsidR="00000000" w:rsidRDefault="00241B7C">
      <w:pPr>
        <w:autoSpaceDE w:val="0"/>
        <w:autoSpaceDN w:val="0"/>
        <w:spacing w:after="360" w:line="420" w:lineRule="exact"/>
        <w:ind w:firstLine="425"/>
        <w:textAlignment w:val="bottom"/>
      </w:pPr>
      <w:r>
        <w:rPr>
          <w:rFonts w:hint="eastAsia"/>
        </w:rPr>
        <w:t>委员会认为在某些方面（《公约》第</w:t>
      </w:r>
      <w:r>
        <w:t>14</w:t>
      </w:r>
      <w:r>
        <w:rPr>
          <w:rFonts w:hint="eastAsia"/>
        </w:rPr>
        <w:t>条第</w:t>
      </w:r>
      <w:r>
        <w:t>3</w:t>
      </w:r>
      <w:r>
        <w:rPr>
          <w:rFonts w:hint="eastAsia"/>
        </w:rPr>
        <w:t>款</w:t>
      </w:r>
      <w:r>
        <w:t>(c)</w:t>
      </w:r>
      <w:r>
        <w:rPr>
          <w:rFonts w:hint="eastAsia"/>
        </w:rPr>
        <w:t>项和</w:t>
      </w:r>
      <w:r>
        <w:t>(d)</w:t>
      </w:r>
      <w:r>
        <w:rPr>
          <w:rFonts w:hint="eastAsia"/>
        </w:rPr>
        <w:t>项和第</w:t>
      </w:r>
      <w:r>
        <w:t>5</w:t>
      </w:r>
      <w:r>
        <w:rPr>
          <w:rFonts w:hint="eastAsia"/>
        </w:rPr>
        <w:t>款）侵犯提交人得到第</w:t>
      </w:r>
      <w:r>
        <w:t>14</w:t>
      </w:r>
      <w:r>
        <w:rPr>
          <w:rFonts w:hint="eastAsia"/>
        </w:rPr>
        <w:t>条规定的公正审判的权利这一事实，并不使委员会没有义务审查是否发生所指控的其他侵犯《公约》第</w:t>
      </w:r>
      <w:r>
        <w:t>14</w:t>
      </w:r>
      <w:r>
        <w:rPr>
          <w:rFonts w:hint="eastAsia"/>
        </w:rPr>
        <w:t>条所载权利的行为。据提交人所说，应审议侵犯第</w:t>
      </w:r>
      <w:r>
        <w:t>14</w:t>
      </w:r>
      <w:r>
        <w:rPr>
          <w:rFonts w:hint="eastAsia"/>
        </w:rPr>
        <w:t>条第</w:t>
      </w:r>
      <w:r>
        <w:t>1</w:t>
      </w:r>
      <w:r>
        <w:rPr>
          <w:rFonts w:hint="eastAsia"/>
        </w:rPr>
        <w:t>款、第</w:t>
      </w:r>
      <w:r>
        <w:t>2</w:t>
      </w:r>
      <w:r>
        <w:rPr>
          <w:rFonts w:hint="eastAsia"/>
        </w:rPr>
        <w:t>款和第</w:t>
      </w:r>
      <w:r>
        <w:t>3</w:t>
      </w:r>
      <w:r>
        <w:rPr>
          <w:rFonts w:hint="eastAsia"/>
        </w:rPr>
        <w:t>款</w:t>
      </w:r>
      <w:r>
        <w:t>(f)</w:t>
      </w:r>
      <w:r>
        <w:rPr>
          <w:rFonts w:hint="eastAsia"/>
        </w:rPr>
        <w:t>项的情况。</w:t>
      </w:r>
    </w:p>
    <w:p w:rsidR="00000000" w:rsidRDefault="00241B7C">
      <w:pPr>
        <w:spacing w:after="240" w:line="420" w:lineRule="exact"/>
        <w:ind w:firstLine="425"/>
      </w:pPr>
      <w:r>
        <w:rPr>
          <w:rFonts w:hint="eastAsia"/>
        </w:rPr>
        <w:t>委员会的情况不同于一个国家法院，国家法院可以而且将会由于时间限制的原因仅提出本身证明取消受到批评的措施合理的最明显理由。委员会的权威在很大程度上有赖于勤勉地审查提交人的所有指控和令人信服的裁决理由。只有事情的所有方面都得到彻底审查，所有必要的结论都得到清楚论证，才能加强委员会</w:t>
      </w:r>
      <w:r>
        <w:rPr>
          <w:rFonts w:hint="eastAsia"/>
        </w:rPr>
        <w:t>的意见对缔约国行为的影响。</w:t>
      </w:r>
    </w:p>
    <w:p w:rsidR="00000000" w:rsidRDefault="00241B7C">
      <w:pPr>
        <w:autoSpaceDE w:val="0"/>
        <w:autoSpaceDN w:val="0"/>
        <w:spacing w:after="360" w:line="420" w:lineRule="exact"/>
        <w:ind w:firstLine="425"/>
        <w:textAlignment w:val="bottom"/>
      </w:pPr>
      <w:r>
        <w:rPr>
          <w:rFonts w:hint="eastAsia"/>
        </w:rPr>
        <w:t>除了这一具有普遍性质的反对意见，我不认为《公约》第</w:t>
      </w:r>
      <w:r>
        <w:t>14</w:t>
      </w:r>
      <w:r>
        <w:rPr>
          <w:rFonts w:hint="eastAsia"/>
        </w:rPr>
        <w:t>条只是公正审判权的总括规定。本条的所有条款都与这一问题有关倒不假，但根据历史经验，对得到公正审判权的不同方面的明确表达是以多种不同的充分理由为依据的。委员会不应鼓励《公约》第</w:t>
      </w:r>
      <w:r>
        <w:t>14</w:t>
      </w:r>
      <w:r>
        <w:rPr>
          <w:rFonts w:hint="eastAsia"/>
        </w:rPr>
        <w:t>条所载的一些权利没有另一些权利重要的任何观点。</w:t>
      </w:r>
    </w:p>
    <w:p w:rsidR="00000000" w:rsidRDefault="00241B7C">
      <w:pPr>
        <w:autoSpaceDE w:val="0"/>
        <w:autoSpaceDN w:val="0"/>
        <w:spacing w:after="360" w:line="420" w:lineRule="exact"/>
        <w:ind w:firstLine="425"/>
        <w:textAlignment w:val="bottom"/>
      </w:pPr>
      <w:r>
        <w:rPr>
          <w:rFonts w:hint="eastAsia"/>
        </w:rPr>
        <w:t>我不认为除了委员会的调查结论之外，提交人在这一案件中提交的事实表明违反了《公约》规定的权利，但我感到必须表明自己关于这一原则问题的观点。</w:t>
      </w:r>
    </w:p>
    <w:p w:rsidR="00000000" w:rsidRDefault="00241B7C">
      <w:pPr>
        <w:autoSpaceDE w:val="0"/>
        <w:autoSpaceDN w:val="0"/>
        <w:spacing w:line="420" w:lineRule="exact"/>
        <w:ind w:firstLine="425"/>
        <w:jc w:val="center"/>
        <w:textAlignment w:val="bottom"/>
        <w:rPr>
          <w:rFonts w:ascii="SimHei" w:eastAsia="SimHei"/>
        </w:rPr>
      </w:pPr>
      <w:r>
        <w:rPr>
          <w:rFonts w:ascii="SimHei" w:eastAsia="SimHei"/>
        </w:rPr>
        <w:br w:type="page"/>
        <w:t xml:space="preserve">C.  </w:t>
      </w:r>
      <w:r>
        <w:rPr>
          <w:rFonts w:ascii="SimHei" w:eastAsia="SimHei" w:hint="eastAsia"/>
        </w:rPr>
        <w:t>第</w:t>
      </w:r>
      <w:r>
        <w:rPr>
          <w:rFonts w:ascii="SimHei" w:eastAsia="SimHei"/>
        </w:rPr>
        <w:t>528</w:t>
      </w:r>
      <w:r>
        <w:rPr>
          <w:rFonts w:ascii="SimHei" w:eastAsia="SimHei" w:hint="eastAsia"/>
        </w:rPr>
        <w:t>／</w:t>
      </w:r>
      <w:r>
        <w:rPr>
          <w:rFonts w:ascii="SimHei" w:eastAsia="SimHei"/>
        </w:rPr>
        <w:t>1993</w:t>
      </w:r>
      <w:r>
        <w:rPr>
          <w:rFonts w:ascii="SimHei" w:eastAsia="SimHei" w:hint="eastAsia"/>
        </w:rPr>
        <w:t>号来文；</w:t>
      </w:r>
      <w:r>
        <w:rPr>
          <w:rFonts w:ascii="SimHei" w:eastAsia="SimHei"/>
        </w:rPr>
        <w:t>Michael Steadma</w:t>
      </w:r>
      <w:r>
        <w:rPr>
          <w:rFonts w:ascii="SimHei" w:eastAsia="SimHei"/>
        </w:rPr>
        <w:t>n</w:t>
      </w:r>
      <w:r>
        <w:rPr>
          <w:rFonts w:ascii="SimHei" w:eastAsia="SimHei" w:hint="eastAsia"/>
        </w:rPr>
        <w:t>诉牙买加</w:t>
      </w:r>
    </w:p>
    <w:p w:rsidR="00000000" w:rsidRDefault="00241B7C">
      <w:pPr>
        <w:autoSpaceDE w:val="0"/>
        <w:autoSpaceDN w:val="0"/>
        <w:spacing w:after="360" w:line="420" w:lineRule="exact"/>
        <w:ind w:firstLine="425"/>
        <w:jc w:val="center"/>
        <w:textAlignment w:val="bottom"/>
        <w:rPr>
          <w:rFonts w:ascii="SimHei" w:eastAsia="SimHei"/>
          <w:position w:val="14"/>
        </w:rPr>
      </w:pPr>
      <w:r>
        <w:rPr>
          <w:rFonts w:ascii="SimHei" w:eastAsia="SimHei" w:hint="eastAsia"/>
        </w:rPr>
        <w:t>（</w:t>
      </w:r>
      <w:r>
        <w:rPr>
          <w:rFonts w:ascii="SimHei" w:eastAsia="SimHei"/>
        </w:rPr>
        <w:t>1997</w:t>
      </w:r>
      <w:r>
        <w:rPr>
          <w:rFonts w:ascii="SimHei" w:eastAsia="SimHei" w:hint="eastAsia"/>
        </w:rPr>
        <w:t>年</w:t>
      </w:r>
      <w:r>
        <w:rPr>
          <w:rFonts w:ascii="SimHei" w:eastAsia="SimHei"/>
        </w:rPr>
        <w:t>4</w:t>
      </w:r>
      <w:r>
        <w:rPr>
          <w:rFonts w:ascii="SimHei" w:eastAsia="SimHei" w:hint="eastAsia"/>
        </w:rPr>
        <w:t>月</w:t>
      </w:r>
      <w:r>
        <w:rPr>
          <w:rFonts w:ascii="SimHei" w:eastAsia="SimHei"/>
        </w:rPr>
        <w:t>2</w:t>
      </w:r>
      <w:r>
        <w:rPr>
          <w:rFonts w:ascii="SimHei" w:eastAsia="SimHei" w:hint="eastAsia"/>
        </w:rPr>
        <w:t>日第五十九届会议通过的意见）</w:t>
      </w:r>
      <w:r>
        <w:rPr>
          <w:rStyle w:val="FootnoteReference"/>
          <w:rFonts w:ascii="SimHei" w:eastAsia="SimHei"/>
          <w:position w:val="14"/>
        </w:rPr>
        <w:footnoteReference w:customMarkFollows="1" w:id="7"/>
        <w:t>*</w:t>
      </w:r>
    </w:p>
    <w:p w:rsidR="00000000" w:rsidRDefault="00241B7C">
      <w:pPr>
        <w:autoSpaceDE w:val="0"/>
        <w:autoSpaceDN w:val="0"/>
        <w:spacing w:line="420" w:lineRule="exact"/>
        <w:ind w:firstLine="425"/>
        <w:jc w:val="center"/>
        <w:textAlignment w:val="bottom"/>
        <w:rPr>
          <w:rFonts w:ascii="SimHei" w:eastAsia="SimHei"/>
        </w:rPr>
      </w:pPr>
    </w:p>
    <w:p w:rsidR="00000000" w:rsidRDefault="00241B7C">
      <w:pPr>
        <w:autoSpaceDE w:val="0"/>
        <w:autoSpaceDN w:val="0"/>
        <w:spacing w:after="360" w:line="420" w:lineRule="exact"/>
        <w:ind w:firstLine="425"/>
        <w:textAlignment w:val="bottom"/>
      </w:pPr>
      <w:r>
        <w:rPr>
          <w:rFonts w:ascii="SimHei" w:eastAsia="SimHei" w:hint="eastAsia"/>
        </w:rPr>
        <w:t>提交人</w:t>
      </w:r>
      <w:r>
        <w:rPr>
          <w:rFonts w:hint="eastAsia"/>
        </w:rPr>
        <w:t>：</w:t>
      </w:r>
      <w:r>
        <w:tab/>
      </w:r>
      <w:r>
        <w:tab/>
      </w:r>
      <w:r>
        <w:tab/>
      </w:r>
      <w:r>
        <w:tab/>
      </w:r>
      <w:r>
        <w:tab/>
      </w:r>
      <w:r>
        <w:t>Michael Steadman(</w:t>
      </w:r>
      <w:r>
        <w:rPr>
          <w:rFonts w:hint="eastAsia"/>
        </w:rPr>
        <w:t>由</w:t>
      </w:r>
      <w:r>
        <w:t>T. Hart</w:t>
      </w:r>
      <w:r>
        <w:rPr>
          <w:rFonts w:hint="eastAsia"/>
        </w:rPr>
        <w:t>先生代理</w:t>
      </w:r>
      <w:r>
        <w:t>)</w:t>
      </w:r>
    </w:p>
    <w:p w:rsidR="00000000" w:rsidRDefault="00241B7C">
      <w:pPr>
        <w:autoSpaceDE w:val="0"/>
        <w:autoSpaceDN w:val="0"/>
        <w:spacing w:after="360" w:line="420" w:lineRule="exact"/>
        <w:ind w:firstLine="425"/>
        <w:textAlignment w:val="bottom"/>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ind w:firstLine="425"/>
        <w:textAlignment w:val="bottom"/>
      </w:pPr>
      <w:r>
        <w:rPr>
          <w:rFonts w:ascii="SimHei" w:eastAsia="SimHei" w:hint="eastAsia"/>
        </w:rPr>
        <w:t>所涉缔约国</w:t>
      </w:r>
      <w:r>
        <w:rPr>
          <w:rFonts w:hint="eastAsia"/>
        </w:rPr>
        <w:t>：</w:t>
      </w:r>
      <w:r>
        <w:tab/>
      </w:r>
      <w:r>
        <w:tab/>
      </w:r>
      <w:r>
        <w:tab/>
      </w:r>
      <w:r>
        <w:tab/>
      </w:r>
      <w:r>
        <w:rPr>
          <w:rFonts w:hint="eastAsia"/>
        </w:rPr>
        <w:t>牙买加</w:t>
      </w:r>
    </w:p>
    <w:p w:rsidR="00000000" w:rsidRDefault="00241B7C">
      <w:pPr>
        <w:autoSpaceDE w:val="0"/>
        <w:autoSpaceDN w:val="0"/>
        <w:spacing w:after="360" w:line="420" w:lineRule="exact"/>
        <w:ind w:firstLine="425"/>
        <w:textAlignment w:val="bottom"/>
      </w:pPr>
      <w:r>
        <w:rPr>
          <w:rFonts w:ascii="SimHei" w:eastAsia="SimHei" w:hint="eastAsia"/>
        </w:rPr>
        <w:t>来文日期</w:t>
      </w:r>
      <w:r>
        <w:rPr>
          <w:rFonts w:hint="eastAsia"/>
        </w:rPr>
        <w:t>：</w:t>
      </w:r>
      <w:r>
        <w:tab/>
      </w:r>
      <w:r>
        <w:tab/>
      </w:r>
      <w:r>
        <w:tab/>
      </w:r>
      <w:r>
        <w:tab/>
      </w:r>
      <w:r>
        <w:t>1992</w:t>
      </w:r>
      <w:r>
        <w:rPr>
          <w:rFonts w:hint="eastAsia"/>
        </w:rPr>
        <w:t>年</w:t>
      </w:r>
      <w:r>
        <w:t>11</w:t>
      </w:r>
      <w:r>
        <w:rPr>
          <w:rFonts w:hint="eastAsia"/>
        </w:rPr>
        <w:t>月</w:t>
      </w:r>
      <w:r>
        <w:t>10</w:t>
      </w:r>
      <w:r>
        <w:rPr>
          <w:rFonts w:hint="eastAsia"/>
        </w:rPr>
        <w:t>日（首次提交）</w:t>
      </w:r>
    </w:p>
    <w:p w:rsidR="00000000" w:rsidRDefault="00241B7C">
      <w:pPr>
        <w:autoSpaceDE w:val="0"/>
        <w:autoSpaceDN w:val="0"/>
        <w:spacing w:after="360" w:line="420" w:lineRule="exact"/>
        <w:ind w:firstLine="425"/>
        <w:textAlignment w:val="bottom"/>
      </w:pPr>
      <w:r>
        <w:rPr>
          <w:rFonts w:ascii="SimHei" w:eastAsia="SimHei" w:hint="eastAsia"/>
        </w:rPr>
        <w:t>决定可否受理的日期</w:t>
      </w:r>
      <w:r>
        <w:rPr>
          <w:rFonts w:hint="eastAsia"/>
        </w:rPr>
        <w:t>：</w:t>
      </w:r>
      <w:r>
        <w:tab/>
      </w:r>
      <w:r>
        <w:tab/>
      </w:r>
      <w:r>
        <w:t>1995</w:t>
      </w:r>
      <w:r>
        <w:rPr>
          <w:rFonts w:hint="eastAsia"/>
        </w:rPr>
        <w:t>年</w:t>
      </w:r>
      <w:r>
        <w:t>3</w:t>
      </w:r>
      <w:r>
        <w:rPr>
          <w:rFonts w:hint="eastAsia"/>
        </w:rPr>
        <w:t>月</w:t>
      </w:r>
      <w:r>
        <w:t>15</w:t>
      </w:r>
      <w:r>
        <w:rPr>
          <w:rFonts w:hint="eastAsia"/>
        </w:rPr>
        <w:t>日</w:t>
      </w:r>
    </w:p>
    <w:p w:rsidR="00000000" w:rsidRDefault="00241B7C">
      <w:pPr>
        <w:autoSpaceDE w:val="0"/>
        <w:autoSpaceDN w:val="0"/>
        <w:spacing w:after="360" w:line="420" w:lineRule="exact"/>
        <w:ind w:firstLine="425"/>
        <w:textAlignment w:val="bottom"/>
      </w:pPr>
      <w:r>
        <w:rPr>
          <w:rFonts w:ascii="SimHei" w:eastAsia="SimHei" w:hint="eastAsia"/>
        </w:rPr>
        <w:t>根据</w:t>
      </w:r>
      <w:r>
        <w:rPr>
          <w:rFonts w:hint="eastAsia"/>
        </w:rPr>
        <w:t>《公民权利和政治权利国际公约》第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autoSpaceDE w:val="0"/>
        <w:autoSpaceDN w:val="0"/>
        <w:spacing w:after="360" w:line="420" w:lineRule="exact"/>
        <w:ind w:firstLine="425"/>
        <w:textAlignment w:val="bottom"/>
      </w:pPr>
      <w:r>
        <w:rPr>
          <w:rFonts w:hint="eastAsia"/>
        </w:rPr>
        <w:t>于</w:t>
      </w:r>
      <w:r>
        <w:t>1997</w:t>
      </w:r>
      <w:r>
        <w:rPr>
          <w:rFonts w:hint="eastAsia"/>
        </w:rPr>
        <w:t>年</w:t>
      </w:r>
      <w:r>
        <w:t>4</w:t>
      </w:r>
      <w:r>
        <w:rPr>
          <w:rFonts w:hint="eastAsia"/>
        </w:rPr>
        <w:t>月</w:t>
      </w:r>
      <w:r>
        <w:t>2</w:t>
      </w:r>
      <w:r>
        <w:rPr>
          <w:rFonts w:hint="eastAsia"/>
        </w:rPr>
        <w:t>日</w:t>
      </w:r>
      <w:r>
        <w:rPr>
          <w:rFonts w:ascii="SimHei" w:eastAsia="SimHei" w:hint="eastAsia"/>
        </w:rPr>
        <w:t>举行会议</w:t>
      </w:r>
      <w:r>
        <w:rPr>
          <w:rFonts w:hint="eastAsia"/>
        </w:rPr>
        <w:t>，</w:t>
      </w:r>
    </w:p>
    <w:p w:rsidR="00000000" w:rsidRDefault="00241B7C">
      <w:pPr>
        <w:autoSpaceDE w:val="0"/>
        <w:autoSpaceDN w:val="0"/>
        <w:spacing w:after="360" w:line="420" w:lineRule="exact"/>
        <w:ind w:firstLine="425"/>
        <w:textAlignment w:val="bottom"/>
      </w:pPr>
      <w:r>
        <w:rPr>
          <w:rFonts w:ascii="SimHei" w:eastAsia="SimHei" w:hint="eastAsia"/>
        </w:rPr>
        <w:t>结束</w:t>
      </w:r>
      <w:r>
        <w:rPr>
          <w:rFonts w:hint="eastAsia"/>
          <w:b/>
        </w:rPr>
        <w:t>了</w:t>
      </w:r>
      <w:r>
        <w:rPr>
          <w:rFonts w:hint="eastAsia"/>
        </w:rPr>
        <w:t>对代表</w:t>
      </w:r>
      <w:r>
        <w:t>Michael Steadman</w:t>
      </w:r>
      <w:r>
        <w:rPr>
          <w:rFonts w:hint="eastAsia"/>
        </w:rPr>
        <w:t>先生根据《公民权利和政治权利国际公约任择议定书》向人权事务委员会提交的第</w:t>
      </w:r>
      <w:r>
        <w:t>528</w:t>
      </w:r>
      <w:r>
        <w:rPr>
          <w:rFonts w:hint="eastAsia"/>
        </w:rPr>
        <w:t>／</w:t>
      </w:r>
      <w:r>
        <w:t>1993</w:t>
      </w:r>
      <w:r>
        <w:rPr>
          <w:rFonts w:hint="eastAsia"/>
        </w:rPr>
        <w:t>号来文的审议，</w:t>
      </w:r>
    </w:p>
    <w:p w:rsidR="00000000" w:rsidRDefault="00241B7C">
      <w:pPr>
        <w:autoSpaceDE w:val="0"/>
        <w:autoSpaceDN w:val="0"/>
        <w:spacing w:after="360" w:line="420" w:lineRule="exact"/>
        <w:ind w:firstLine="425"/>
        <w:textAlignment w:val="bottom"/>
      </w:pPr>
      <w:r>
        <w:rPr>
          <w:rFonts w:ascii="SimHei" w:eastAsia="SimHei" w:hint="eastAsia"/>
        </w:rPr>
        <w:t>考虑到了</w:t>
      </w:r>
      <w:r>
        <w:rPr>
          <w:rFonts w:hint="eastAsia"/>
        </w:rPr>
        <w:t>来文提交人、其律师及所涉缔约国向本委员会提供的所有书面资料，</w:t>
      </w:r>
    </w:p>
    <w:p w:rsidR="00000000" w:rsidRDefault="00241B7C">
      <w:pPr>
        <w:autoSpaceDE w:val="0"/>
        <w:autoSpaceDN w:val="0"/>
        <w:spacing w:after="360" w:line="420" w:lineRule="exact"/>
        <w:ind w:firstLine="425"/>
        <w:jc w:val="center"/>
        <w:textAlignment w:val="bottom"/>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款通过了下述意见</w:t>
      </w:r>
    </w:p>
    <w:p w:rsidR="00000000" w:rsidRDefault="00241B7C">
      <w:pPr>
        <w:autoSpaceDE w:val="0"/>
        <w:autoSpaceDN w:val="0"/>
        <w:spacing w:after="360" w:line="420" w:lineRule="exact"/>
        <w:ind w:firstLine="480"/>
        <w:textAlignment w:val="bottom"/>
      </w:pPr>
      <w:r>
        <w:t>1.</w:t>
      </w:r>
      <w:r>
        <w:tab/>
      </w:r>
      <w:r>
        <w:rPr>
          <w:rFonts w:hint="eastAsia"/>
        </w:rPr>
        <w:t>来文提交人</w:t>
      </w:r>
      <w:r>
        <w:t>Michael Steadman</w:t>
      </w:r>
      <w:r>
        <w:rPr>
          <w:rFonts w:hint="eastAsia"/>
        </w:rPr>
        <w:t>系牙买加公民，提交时在西班牙城圣凯瑟琳地区监狱等待处决。提交人声称牙买加违反《公民权利和政治权利国际公约》第</w:t>
      </w:r>
      <w:r>
        <w:t>6</w:t>
      </w:r>
      <w:r>
        <w:rPr>
          <w:rFonts w:hint="eastAsia"/>
        </w:rPr>
        <w:t>条、第</w:t>
      </w:r>
      <w:r>
        <w:t>9</w:t>
      </w:r>
      <w:r>
        <w:rPr>
          <w:rFonts w:hint="eastAsia"/>
        </w:rPr>
        <w:t>条、第</w:t>
      </w:r>
      <w:r>
        <w:t>10</w:t>
      </w:r>
      <w:r>
        <w:rPr>
          <w:rFonts w:hint="eastAsia"/>
        </w:rPr>
        <w:t>条和第</w:t>
      </w:r>
      <w:r>
        <w:t>14</w:t>
      </w:r>
      <w:r>
        <w:rPr>
          <w:rFonts w:hint="eastAsia"/>
        </w:rPr>
        <w:t>条</w:t>
      </w:r>
      <w:r>
        <w:t>,</w:t>
      </w:r>
      <w:r>
        <w:rPr>
          <w:rFonts w:hint="eastAsia"/>
        </w:rPr>
        <w:t>使他身受其害。他由</w:t>
      </w:r>
      <w:r>
        <w:t>T.Hart</w:t>
      </w:r>
      <w:r>
        <w:rPr>
          <w:rFonts w:hint="eastAsia"/>
        </w:rPr>
        <w:t>先生代理。</w:t>
      </w:r>
    </w:p>
    <w:p w:rsidR="00000000" w:rsidRDefault="00241B7C">
      <w:pPr>
        <w:autoSpaceDE w:val="0"/>
        <w:autoSpaceDN w:val="0"/>
        <w:spacing w:after="360" w:line="420" w:lineRule="exact"/>
        <w:textAlignment w:val="bottom"/>
        <w:rPr>
          <w:b/>
        </w:rPr>
      </w:pPr>
      <w:r>
        <w:rPr>
          <w:rFonts w:ascii="SimHei" w:eastAsia="SimHei" w:hint="eastAsia"/>
        </w:rPr>
        <w:t>提交人陈述的事实</w:t>
      </w:r>
    </w:p>
    <w:p w:rsidR="00000000" w:rsidRDefault="00241B7C">
      <w:pPr>
        <w:autoSpaceDE w:val="0"/>
        <w:autoSpaceDN w:val="0"/>
        <w:spacing w:after="360" w:line="420" w:lineRule="exact"/>
        <w:ind w:firstLine="480"/>
        <w:textAlignment w:val="bottom"/>
      </w:pPr>
      <w:r>
        <w:t>2.1</w:t>
      </w:r>
      <w:r>
        <w:tab/>
        <w:t>1985</w:t>
      </w:r>
      <w:r>
        <w:rPr>
          <w:rFonts w:hint="eastAsia"/>
        </w:rPr>
        <w:t>年</w:t>
      </w:r>
      <w:r>
        <w:t>12</w:t>
      </w:r>
      <w:r>
        <w:rPr>
          <w:rFonts w:hint="eastAsia"/>
        </w:rPr>
        <w:t>月</w:t>
      </w:r>
      <w:r>
        <w:t>12</w:t>
      </w:r>
      <w:r>
        <w:rPr>
          <w:rFonts w:hint="eastAsia"/>
        </w:rPr>
        <w:t>日，提交人被金斯敦巡回法院宣判于</w:t>
      </w:r>
      <w:r>
        <w:t>1983</w:t>
      </w:r>
      <w:r>
        <w:rPr>
          <w:rFonts w:hint="eastAsia"/>
        </w:rPr>
        <w:t>年</w:t>
      </w:r>
      <w:r>
        <w:t>6</w:t>
      </w:r>
      <w:r>
        <w:rPr>
          <w:rFonts w:hint="eastAsia"/>
        </w:rPr>
        <w:t>月</w:t>
      </w:r>
      <w:r>
        <w:t>26</w:t>
      </w:r>
      <w:r>
        <w:rPr>
          <w:rFonts w:hint="eastAsia"/>
        </w:rPr>
        <w:t>日谋杀</w:t>
      </w:r>
      <w:r>
        <w:t>Sylvester Morga</w:t>
      </w:r>
      <w:r>
        <w:t xml:space="preserve">n, </w:t>
      </w:r>
      <w:r>
        <w:rPr>
          <w:rFonts w:hint="eastAsia"/>
        </w:rPr>
        <w:t>并被判处死刑。他的上诉于</w:t>
      </w:r>
      <w:r>
        <w:t>1988</w:t>
      </w:r>
      <w:r>
        <w:rPr>
          <w:rFonts w:hint="eastAsia"/>
        </w:rPr>
        <w:t>年</w:t>
      </w:r>
      <w:r>
        <w:t>2</w:t>
      </w:r>
      <w:r>
        <w:rPr>
          <w:rFonts w:hint="eastAsia"/>
        </w:rPr>
        <w:t>月</w:t>
      </w:r>
      <w:r>
        <w:t>19</w:t>
      </w:r>
      <w:r>
        <w:rPr>
          <w:rFonts w:hint="eastAsia"/>
        </w:rPr>
        <w:t>日被牙买加上诉法院驳回。枢密院司法委员会于</w:t>
      </w:r>
      <w:r>
        <w:t>1990</w:t>
      </w:r>
      <w:r>
        <w:rPr>
          <w:rFonts w:hint="eastAsia"/>
        </w:rPr>
        <w:t>年</w:t>
      </w:r>
      <w:r>
        <w:t>3</w:t>
      </w:r>
      <w:r>
        <w:rPr>
          <w:rFonts w:hint="eastAsia"/>
        </w:rPr>
        <w:t>月</w:t>
      </w:r>
      <w:r>
        <w:t>21</w:t>
      </w:r>
      <w:r>
        <w:rPr>
          <w:rFonts w:hint="eastAsia"/>
        </w:rPr>
        <w:t>日拒绝特别上诉许可。提交人的死刑于</w:t>
      </w:r>
      <w:r>
        <w:t>1993</w:t>
      </w:r>
      <w:r>
        <w:rPr>
          <w:rFonts w:hint="eastAsia"/>
        </w:rPr>
        <w:t>年</w:t>
      </w:r>
      <w:r>
        <w:t>2</w:t>
      </w:r>
      <w:r>
        <w:rPr>
          <w:rFonts w:hint="eastAsia"/>
        </w:rPr>
        <w:t>月被减刑。</w:t>
      </w:r>
    </w:p>
    <w:p w:rsidR="00000000" w:rsidRDefault="00241B7C">
      <w:pPr>
        <w:autoSpaceDE w:val="0"/>
        <w:autoSpaceDN w:val="0"/>
        <w:spacing w:after="360" w:line="420" w:lineRule="exact"/>
        <w:ind w:firstLine="480"/>
        <w:textAlignment w:val="bottom"/>
      </w:pPr>
      <w:r>
        <w:t>2.2</w:t>
      </w:r>
      <w:r>
        <w:tab/>
      </w:r>
      <w:r>
        <w:rPr>
          <w:rFonts w:hint="eastAsia"/>
        </w:rPr>
        <w:t>公诉方掌握的提交人的罪证是，他与同案被告</w:t>
      </w:r>
      <w:r>
        <w:t>Carlton Collins</w:t>
      </w:r>
      <w:r>
        <w:rPr>
          <w:rFonts w:hint="eastAsia"/>
        </w:rPr>
        <w:t>和另外两人于</w:t>
      </w:r>
      <w:r>
        <w:t>1983</w:t>
      </w:r>
      <w:r>
        <w:rPr>
          <w:rFonts w:hint="eastAsia"/>
        </w:rPr>
        <w:t>年</w:t>
      </w:r>
      <w:r>
        <w:t>6</w:t>
      </w:r>
      <w:r>
        <w:rPr>
          <w:rFonts w:hint="eastAsia"/>
        </w:rPr>
        <w:t>月</w:t>
      </w:r>
      <w:r>
        <w:t>26</w:t>
      </w:r>
      <w:r>
        <w:rPr>
          <w:rFonts w:hint="eastAsia"/>
        </w:rPr>
        <w:t>日进入一个属于</w:t>
      </w:r>
      <w:r>
        <w:t>Charlie Chaplin</w:t>
      </w:r>
      <w:r>
        <w:rPr>
          <w:rFonts w:hint="eastAsia"/>
        </w:rPr>
        <w:t>的院子里，</w:t>
      </w:r>
      <w:r>
        <w:t>Collins</w:t>
      </w:r>
      <w:r>
        <w:rPr>
          <w:rFonts w:hint="eastAsia"/>
        </w:rPr>
        <w:t>在那儿朝</w:t>
      </w:r>
      <w:r>
        <w:t>Sylvester Morgan</w:t>
      </w:r>
      <w:r>
        <w:rPr>
          <w:rFonts w:hint="eastAsia"/>
        </w:rPr>
        <w:t>头部开枪，导致后者身亡。据说枪杀事件是由于提交人和他的同案被告之间共谋计划引起的。当这些人进入院子时，据说他们说：“看，看，让我给</w:t>
      </w:r>
      <w:r>
        <w:rPr>
          <w:rFonts w:hint="eastAsia"/>
        </w:rPr>
        <w:t>那个男孩一枪</w:t>
      </w:r>
      <w:r>
        <w:fldChar w:fldCharType="begin"/>
      </w:r>
      <w:r>
        <w:instrText>symbol 148 \f "Times New Roman"</w:instrText>
      </w:r>
      <w:r>
        <w:fldChar w:fldCharType="end"/>
      </w:r>
      <w:r>
        <w:rPr>
          <w:rFonts w:hint="eastAsia"/>
        </w:rPr>
        <w:t>。在审判期间，提交人被两名证人指认是参与枪杀的人之一，两名证人一名</w:t>
      </w:r>
      <w:r>
        <w:t>13</w:t>
      </w:r>
      <w:r>
        <w:rPr>
          <w:rFonts w:hint="eastAsia"/>
        </w:rPr>
        <w:t>岁，一名</w:t>
      </w:r>
      <w:r>
        <w:t>14</w:t>
      </w:r>
      <w:r>
        <w:rPr>
          <w:rFonts w:hint="eastAsia"/>
        </w:rPr>
        <w:t>岁。然而，他们作证说他们没有看见提交人自己开枪，虽然他带着枪。其中一名证人指出，在开枪之后，提交人问同案被告：“你们肯定打中了那个男</w:t>
      </w:r>
      <w:r>
        <w:t xml:space="preserve">    </w:t>
      </w:r>
      <w:r>
        <w:rPr>
          <w:rFonts w:hint="eastAsia"/>
        </w:rPr>
        <w:t>孩？</w:t>
      </w:r>
      <w:r>
        <w:fldChar w:fldCharType="begin"/>
      </w:r>
      <w:r>
        <w:instrText>symbol 148 \f "Times New Roman"</w:instrText>
      </w:r>
      <w:r>
        <w:fldChar w:fldCharType="end"/>
      </w:r>
      <w:r>
        <w:rPr>
          <w:rFonts w:hint="eastAsia"/>
        </w:rPr>
        <w:t>。其他四名证人作证说看到提交人和其他三人在事件发生后携枪逃走。</w:t>
      </w:r>
    </w:p>
    <w:p w:rsidR="00000000" w:rsidRDefault="00241B7C">
      <w:pPr>
        <w:autoSpaceDE w:val="0"/>
        <w:autoSpaceDN w:val="0"/>
        <w:spacing w:after="360" w:line="420" w:lineRule="exact"/>
        <w:ind w:firstLine="480"/>
        <w:textAlignment w:val="bottom"/>
      </w:pPr>
      <w:r>
        <w:t>2.3</w:t>
      </w:r>
      <w:r>
        <w:tab/>
      </w:r>
      <w:r>
        <w:rPr>
          <w:rFonts w:hint="eastAsia"/>
        </w:rPr>
        <w:t>提交人提交了经过宣誓的证词，大意是发生枪杀时他在工作。然而，没有传唤证</w:t>
      </w:r>
      <w:r>
        <w:rPr>
          <w:rFonts w:hint="eastAsia"/>
        </w:rPr>
        <w:t>人证明他不在犯罪现场的说法，在盘问过程中，提交人承认他于当天下午</w:t>
      </w:r>
      <w:r>
        <w:t>7</w:t>
      </w:r>
      <w:r>
        <w:rPr>
          <w:rFonts w:hint="eastAsia"/>
        </w:rPr>
        <w:t>时</w:t>
      </w:r>
      <w:r>
        <w:t>20</w:t>
      </w:r>
      <w:r>
        <w:rPr>
          <w:rFonts w:hint="eastAsia"/>
        </w:rPr>
        <w:t>分到家，而据说谋杀发生在大约下午</w:t>
      </w:r>
      <w:r>
        <w:t>7</w:t>
      </w:r>
      <w:r>
        <w:rPr>
          <w:rFonts w:hint="eastAsia"/>
        </w:rPr>
        <w:t>时。提交人还指控说，在他被逮捕后，警官曾威胁他，在他头上开枪。</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25"/>
        <w:textAlignment w:val="bottom"/>
      </w:pPr>
      <w:r>
        <w:t xml:space="preserve">3.1 </w:t>
      </w:r>
      <w:r>
        <w:rPr>
          <w:rFonts w:hint="eastAsia"/>
        </w:rPr>
        <w:t>提交人说他于</w:t>
      </w:r>
      <w:r>
        <w:t>1983</w:t>
      </w:r>
      <w:r>
        <w:rPr>
          <w:rFonts w:hint="eastAsia"/>
        </w:rPr>
        <w:t>年</w:t>
      </w:r>
      <w:r>
        <w:t>7</w:t>
      </w:r>
      <w:r>
        <w:rPr>
          <w:rFonts w:hint="eastAsia"/>
        </w:rPr>
        <w:t>月</w:t>
      </w:r>
      <w:r>
        <w:t>22</w:t>
      </w:r>
      <w:r>
        <w:rPr>
          <w:rFonts w:hint="eastAsia"/>
        </w:rPr>
        <w:t>日被逮捕，在未求助于他家庭的一名成员，法律顾问、或朋友的情况下，在被扣押八天后于</w:t>
      </w:r>
      <w:r>
        <w:t>1983</w:t>
      </w:r>
      <w:r>
        <w:rPr>
          <w:rFonts w:hint="eastAsia"/>
        </w:rPr>
        <w:t>年</w:t>
      </w:r>
      <w:r>
        <w:t>7</w:t>
      </w:r>
      <w:r>
        <w:rPr>
          <w:rFonts w:hint="eastAsia"/>
        </w:rPr>
        <w:t>月</w:t>
      </w:r>
      <w:r>
        <w:t>30</w:t>
      </w:r>
      <w:r>
        <w:rPr>
          <w:rFonts w:hint="eastAsia"/>
        </w:rPr>
        <w:t>日被指控犯有谋杀罪。预审于</w:t>
      </w:r>
      <w:r>
        <w:t>1983</w:t>
      </w:r>
      <w:r>
        <w:rPr>
          <w:rFonts w:hint="eastAsia"/>
        </w:rPr>
        <w:t>年</w:t>
      </w:r>
      <w:r>
        <w:t>8</w:t>
      </w:r>
      <w:r>
        <w:rPr>
          <w:rFonts w:hint="eastAsia"/>
        </w:rPr>
        <w:t>月和</w:t>
      </w:r>
      <w:r>
        <w:t>1984</w:t>
      </w:r>
      <w:r>
        <w:rPr>
          <w:rFonts w:hint="eastAsia"/>
        </w:rPr>
        <w:t>年</w:t>
      </w:r>
      <w:r>
        <w:t>9</w:t>
      </w:r>
      <w:r>
        <w:rPr>
          <w:rFonts w:hint="eastAsia"/>
        </w:rPr>
        <w:t>月进行。提交人被预审前拘押到</w:t>
      </w:r>
      <w:r>
        <w:t>1985</w:t>
      </w:r>
      <w:r>
        <w:rPr>
          <w:rFonts w:hint="eastAsia"/>
        </w:rPr>
        <w:t>年</w:t>
      </w:r>
      <w:r>
        <w:t>12</w:t>
      </w:r>
      <w:r>
        <w:rPr>
          <w:rFonts w:hint="eastAsia"/>
        </w:rPr>
        <w:t>月开始审判，即大约</w:t>
      </w:r>
      <w:r>
        <w:t>28</w:t>
      </w:r>
      <w:r>
        <w:rPr>
          <w:rFonts w:hint="eastAsia"/>
        </w:rPr>
        <w:t>个月之后。据提交人说，对他拖延审判是牙买加法律制度的缺陷引起的，这等同于违反《公约</w:t>
      </w:r>
      <w:r>
        <w:rPr>
          <w:rFonts w:hint="eastAsia"/>
        </w:rPr>
        <w:t>》第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w:t>
      </w:r>
    </w:p>
    <w:p w:rsidR="00000000" w:rsidRDefault="00241B7C">
      <w:pPr>
        <w:autoSpaceDE w:val="0"/>
        <w:autoSpaceDN w:val="0"/>
        <w:spacing w:after="360" w:line="420" w:lineRule="exact"/>
        <w:ind w:firstLine="425"/>
        <w:textAlignment w:val="bottom"/>
      </w:pPr>
      <w:r>
        <w:t xml:space="preserve">3.2 </w:t>
      </w:r>
      <w:r>
        <w:rPr>
          <w:rFonts w:hint="eastAsia"/>
        </w:rPr>
        <w:t>提交人进一步声称，由于这种拖延他受到严重损害，因为证人的头脑中对事件的记忆不再清晰，听了不少当地的谣言和宣传，由此他们已经丧失了公正性。他还声称，由于时间的消逝，潜在的辩方证人已不再能够找到。在这方面，他指出，在</w:t>
      </w:r>
      <w:r>
        <w:t>1983</w:t>
      </w:r>
      <w:r>
        <w:rPr>
          <w:rFonts w:hint="eastAsia"/>
        </w:rPr>
        <w:t>年</w:t>
      </w:r>
      <w:r>
        <w:t>8</w:t>
      </w:r>
      <w:r>
        <w:rPr>
          <w:rFonts w:hint="eastAsia"/>
        </w:rPr>
        <w:t>月预审之后，在审判日之前他没有见到过他的律师。</w:t>
      </w:r>
    </w:p>
    <w:p w:rsidR="00000000" w:rsidRDefault="00241B7C">
      <w:pPr>
        <w:autoSpaceDE w:val="0"/>
        <w:autoSpaceDN w:val="0"/>
        <w:spacing w:after="360" w:line="420" w:lineRule="exact"/>
        <w:ind w:firstLine="425"/>
        <w:textAlignment w:val="bottom"/>
      </w:pPr>
      <w:r>
        <w:t xml:space="preserve">3.3 </w:t>
      </w:r>
      <w:r>
        <w:rPr>
          <w:rFonts w:hint="eastAsia"/>
        </w:rPr>
        <w:t>提交人进一步指控说，他是违反第</w:t>
      </w:r>
      <w:r>
        <w:t>14</w:t>
      </w:r>
      <w:r>
        <w:rPr>
          <w:rFonts w:hint="eastAsia"/>
        </w:rPr>
        <w:t>条第</w:t>
      </w:r>
      <w:r>
        <w:t>3</w:t>
      </w:r>
      <w:r>
        <w:rPr>
          <w:rFonts w:hint="eastAsia"/>
        </w:rPr>
        <w:t>款</w:t>
      </w:r>
      <w:r>
        <w:t>(b)</w:t>
      </w:r>
      <w:r>
        <w:rPr>
          <w:rFonts w:hint="eastAsia"/>
        </w:rPr>
        <w:t>和</w:t>
      </w:r>
      <w:r>
        <w:t>(d)</w:t>
      </w:r>
      <w:r>
        <w:rPr>
          <w:rFonts w:hint="eastAsia"/>
        </w:rPr>
        <w:t>项的受害人，因为没有给他充分的时间和便利条件让他准备辩护。在这方面，提交人声称在审判和向牙买加上诉法院上诉时，他都被剥夺了适当</w:t>
      </w:r>
      <w:r>
        <w:rPr>
          <w:rFonts w:hint="eastAsia"/>
        </w:rPr>
        <w:t>的合法代理权。他提出原来指定代理他的法律援助律师在预审时没有出庭，然后他由一个初级律师代理。提交人声称他没有机会指示他的律师，这名律师只在第一次预审时在场。预审之后，直到审判之日提交人没有与他的法定代理人接触过。因此，他指控说没有给他为辩护作准备的机会，而公诉方有大约</w:t>
      </w:r>
      <w:r>
        <w:t>28</w:t>
      </w:r>
      <w:r>
        <w:rPr>
          <w:rFonts w:hint="eastAsia"/>
        </w:rPr>
        <w:t>个月的时间准备其理由陈述。</w:t>
      </w:r>
    </w:p>
    <w:p w:rsidR="00000000" w:rsidRDefault="00241B7C">
      <w:pPr>
        <w:autoSpaceDE w:val="0"/>
        <w:autoSpaceDN w:val="0"/>
        <w:spacing w:after="360" w:line="420" w:lineRule="exact"/>
        <w:ind w:firstLine="425"/>
        <w:textAlignment w:val="bottom"/>
      </w:pPr>
      <w:r>
        <w:t xml:space="preserve">3.4 </w:t>
      </w:r>
      <w:r>
        <w:rPr>
          <w:rFonts w:hint="eastAsia"/>
        </w:rPr>
        <w:t>关于上诉的审问，提交人提出由以前从没有参与这个案件的另一个律师代理他。他指控说这名律师在审问之前从没有与他联系过，因此，他没能够就上诉的理由给他发出命令。在审问期间，律师提出不存在对有罪判决提出上诉的理由</w:t>
      </w:r>
      <w:r>
        <w:rPr>
          <w:rFonts w:hint="eastAsia"/>
        </w:rPr>
        <w:t>，据提交人说，律师因此在未经他同意的情况下有效地撤销了上诉。律师只向法院谈到刑事判决一事，说提交人和同案被告在杀人时都不满</w:t>
      </w:r>
      <w:r>
        <w:t>18</w:t>
      </w:r>
      <w:r>
        <w:rPr>
          <w:rFonts w:hint="eastAsia"/>
        </w:rPr>
        <w:t>岁，因而不应被判处死刑。然而，上诉法院发现书记官长的调查证明提交人生于</w:t>
      </w:r>
      <w:r>
        <w:t>1964</w:t>
      </w:r>
      <w:r>
        <w:rPr>
          <w:rFonts w:hint="eastAsia"/>
        </w:rPr>
        <w:t>年</w:t>
      </w:r>
      <w:r>
        <w:t>12</w:t>
      </w:r>
      <w:r>
        <w:rPr>
          <w:rFonts w:hint="eastAsia"/>
        </w:rPr>
        <w:t>月</w:t>
      </w:r>
      <w:r>
        <w:t>31</w:t>
      </w:r>
      <w:r>
        <w:rPr>
          <w:rFonts w:hint="eastAsia"/>
        </w:rPr>
        <w:t>日，在谋杀时已过了</w:t>
      </w:r>
      <w:r>
        <w:t>18</w:t>
      </w:r>
      <w:r>
        <w:rPr>
          <w:rFonts w:hint="eastAsia"/>
        </w:rPr>
        <w:t>岁。由于公诉方没能证明提交人的同案被告在犯罪时超过</w:t>
      </w:r>
      <w:r>
        <w:t>18</w:t>
      </w:r>
      <w:r>
        <w:rPr>
          <w:rFonts w:hint="eastAsia"/>
        </w:rPr>
        <w:t>岁，他的判决秉承女皇陛下意旨，被改为监禁期。</w:t>
      </w:r>
    </w:p>
    <w:p w:rsidR="00000000" w:rsidRDefault="00241B7C">
      <w:pPr>
        <w:autoSpaceDE w:val="0"/>
        <w:autoSpaceDN w:val="0"/>
        <w:spacing w:after="360" w:line="420" w:lineRule="exact"/>
        <w:ind w:firstLine="425"/>
        <w:textAlignment w:val="bottom"/>
      </w:pPr>
      <w:r>
        <w:t xml:space="preserve">3.5 </w:t>
      </w:r>
      <w:r>
        <w:rPr>
          <w:rFonts w:hint="eastAsia"/>
        </w:rPr>
        <w:t>提交人还指控没有对他公正审问，违反了《公约》第</w:t>
      </w:r>
      <w:r>
        <w:t>14</w:t>
      </w:r>
      <w:r>
        <w:rPr>
          <w:rFonts w:hint="eastAsia"/>
        </w:rPr>
        <w:t>条第</w:t>
      </w:r>
      <w:r>
        <w:t>1</w:t>
      </w:r>
      <w:r>
        <w:rPr>
          <w:rFonts w:hint="eastAsia"/>
        </w:rPr>
        <w:t>款，因为法官没有就指认和故失杀人罪向陪审团发出适当的指示，而这是审判期间的核心问题。在这方面，提交人指出证人对</w:t>
      </w:r>
      <w:r>
        <w:rPr>
          <w:rFonts w:hint="eastAsia"/>
        </w:rPr>
        <w:t>事件的具体时间给出的证据相互矛盾，一些人声称发生于下午</w:t>
      </w:r>
      <w:r>
        <w:t>7</w:t>
      </w:r>
      <w:r>
        <w:rPr>
          <w:rFonts w:hint="eastAsia"/>
        </w:rPr>
        <w:t>时左右，另一些声称在大约下午</w:t>
      </w:r>
      <w:r>
        <w:t>8</w:t>
      </w:r>
      <w:r>
        <w:rPr>
          <w:rFonts w:hint="eastAsia"/>
        </w:rPr>
        <w:t>时。据说，下午</w:t>
      </w:r>
      <w:r>
        <w:t>7</w:t>
      </w:r>
      <w:r>
        <w:rPr>
          <w:rFonts w:hint="eastAsia"/>
        </w:rPr>
        <w:t>时天还亮着，而下午</w:t>
      </w:r>
      <w:r>
        <w:t>8</w:t>
      </w:r>
      <w:r>
        <w:rPr>
          <w:rFonts w:hint="eastAsia"/>
        </w:rPr>
        <w:t>时天都黑了。提交人声称天黑将会影响正确辨认犯罪人，法官应提醒陪审团注意事实上是否天已黑的问题，而他没有这么做。他进一步指控法官没有提醒陪审团注意证据中的某些其他不一致处，没有就用指认证据时需要当心一事适当提醒陪审团。</w:t>
      </w:r>
    </w:p>
    <w:p w:rsidR="00000000" w:rsidRDefault="00241B7C">
      <w:pPr>
        <w:spacing w:after="360" w:line="420" w:lineRule="exact"/>
        <w:ind w:firstLine="425"/>
      </w:pPr>
      <w:r>
        <w:t xml:space="preserve">3.6 </w:t>
      </w:r>
      <w:r>
        <w:rPr>
          <w:rFonts w:hint="eastAsia"/>
        </w:rPr>
        <w:t>提交人还声称法官没有就共谋计划的问题正确指示陪审团，因为他没有谈及被</w:t>
      </w:r>
      <w:r>
        <w:rPr>
          <w:rFonts w:ascii="SimHei" w:eastAsia="SimHei" w:hint="eastAsia"/>
        </w:rPr>
        <w:t>指控开了唯一的一枪的提交人的同案被告也许已超出作为共谋计划的一部分默契的范围的可能性</w:t>
      </w:r>
      <w:r>
        <w:rPr>
          <w:rFonts w:hint="eastAsia"/>
        </w:rPr>
        <w:t>。在这方面，</w:t>
      </w:r>
      <w:r>
        <w:rPr>
          <w:rFonts w:hint="eastAsia"/>
        </w:rPr>
        <w:t>提交人指出证人的证据表明，四个人在找一个叫</w:t>
      </w:r>
      <w:r>
        <w:t>Derrick Morgan</w:t>
      </w:r>
      <w:r>
        <w:rPr>
          <w:rFonts w:hint="eastAsia"/>
        </w:rPr>
        <w:t>的人，而不是死者，陪审团必须决定提交人是否确实有杀死或严重伤害死者的意图。提交人声称如果他着手进行一项可能有一定程度的暴力的计划，而他的同案被告超出了这一计划的范围，陪审团很容易发现他犯有故失杀人罪。然而，据说法官指示陪审团说提交人应被判犯有谋杀罪或者被宣告无罪。</w:t>
      </w:r>
    </w:p>
    <w:p w:rsidR="00000000" w:rsidRDefault="00241B7C">
      <w:pPr>
        <w:autoSpaceDE w:val="0"/>
        <w:autoSpaceDN w:val="0"/>
        <w:spacing w:after="360" w:line="420" w:lineRule="exact"/>
        <w:ind w:firstLine="425"/>
        <w:textAlignment w:val="bottom"/>
      </w:pPr>
      <w:r>
        <w:t xml:space="preserve">3.7 </w:t>
      </w:r>
      <w:r>
        <w:rPr>
          <w:rFonts w:hint="eastAsia"/>
        </w:rPr>
        <w:t>提交人还指控他是违反《公约》第</w:t>
      </w:r>
      <w:r>
        <w:t>6</w:t>
      </w:r>
      <w:r>
        <w:rPr>
          <w:rFonts w:hint="eastAsia"/>
        </w:rPr>
        <w:t>条第</w:t>
      </w:r>
      <w:r>
        <w:t>2</w:t>
      </w:r>
      <w:r>
        <w:rPr>
          <w:rFonts w:hint="eastAsia"/>
        </w:rPr>
        <w:t>款的受害人，因为他是在一起违反《公约》条款的审判中被判死刑的。在这方面，提交人提及委员会在第</w:t>
      </w:r>
      <w:r>
        <w:t>250</w:t>
      </w:r>
      <w:r>
        <w:rPr>
          <w:rFonts w:hint="eastAsia"/>
        </w:rPr>
        <w:t>／</w:t>
      </w:r>
      <w:r>
        <w:t>1987</w:t>
      </w:r>
      <w:r>
        <w:rPr>
          <w:rFonts w:hint="eastAsia"/>
        </w:rPr>
        <w:t>号来文中的意见。</w:t>
      </w:r>
      <w:r>
        <w:rPr>
          <w:rStyle w:val="FootnoteReference"/>
        </w:rPr>
        <w:footnoteReference w:customMarkFollows="1" w:id="8"/>
        <w:t>3</w:t>
      </w:r>
      <w:r>
        <w:t xml:space="preserve"> </w:t>
      </w:r>
    </w:p>
    <w:p w:rsidR="00000000" w:rsidRDefault="00241B7C">
      <w:pPr>
        <w:autoSpaceDE w:val="0"/>
        <w:autoSpaceDN w:val="0"/>
        <w:spacing w:after="360" w:line="420" w:lineRule="exact"/>
        <w:ind w:firstLine="425"/>
        <w:textAlignment w:val="bottom"/>
      </w:pPr>
      <w:r>
        <w:t xml:space="preserve">3.8 </w:t>
      </w:r>
      <w:r>
        <w:rPr>
          <w:rFonts w:hint="eastAsia"/>
        </w:rPr>
        <w:t>提交人最后指控说他是牙买加违反《公约》第</w:t>
      </w:r>
      <w:r>
        <w:t>1</w:t>
      </w:r>
      <w:r>
        <w:t>0</w:t>
      </w:r>
      <w:r>
        <w:rPr>
          <w:rFonts w:hint="eastAsia"/>
        </w:rPr>
        <w:t>条的受害人，因为缔约国没有为他提供充分的食品、医疗或牙医护理和个人卫生方面的基本必需品。为了证明他的指控，提交人随附一份</w:t>
      </w:r>
      <w:r>
        <w:t>W.E.Hellerstein</w:t>
      </w:r>
      <w:r>
        <w:rPr>
          <w:rFonts w:hint="eastAsia"/>
        </w:rPr>
        <w:t>教授根据</w:t>
      </w:r>
      <w:r>
        <w:t>1990</w:t>
      </w:r>
      <w:r>
        <w:rPr>
          <w:rFonts w:hint="eastAsia"/>
        </w:rPr>
        <w:t>年</w:t>
      </w:r>
      <w:r>
        <w:t>1</w:t>
      </w:r>
      <w:r>
        <w:rPr>
          <w:rFonts w:hint="eastAsia"/>
        </w:rPr>
        <w:t>月对牙买加监狱条件进行的研究编写的报告。</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缔约国的意见</w:t>
      </w:r>
    </w:p>
    <w:p w:rsidR="00000000" w:rsidRDefault="00241B7C">
      <w:pPr>
        <w:autoSpaceDE w:val="0"/>
        <w:autoSpaceDN w:val="0"/>
        <w:spacing w:after="360" w:line="420" w:lineRule="exact"/>
        <w:ind w:firstLine="425"/>
        <w:textAlignment w:val="bottom"/>
      </w:pPr>
      <w:r>
        <w:t>4</w:t>
      </w:r>
      <w:r>
        <w:rPr>
          <w:rFonts w:hint="eastAsia"/>
        </w:rPr>
        <w:t>．缔约国在</w:t>
      </w:r>
      <w:r>
        <w:t>1994</w:t>
      </w:r>
      <w:r>
        <w:rPr>
          <w:rFonts w:hint="eastAsia"/>
        </w:rPr>
        <w:t>年</w:t>
      </w:r>
      <w:r>
        <w:t>5</w:t>
      </w:r>
      <w:r>
        <w:rPr>
          <w:rFonts w:hint="eastAsia"/>
        </w:rPr>
        <w:t>月</w:t>
      </w:r>
      <w:r>
        <w:t>19</w:t>
      </w:r>
      <w:r>
        <w:rPr>
          <w:rFonts w:hint="eastAsia"/>
        </w:rPr>
        <w:t>日的呈文中辩称，由于没有用尽国内补救办法，来文是不可受理的。在这方面，缔约国争辩说提交人可以通过向最高法院提出宪法动议的方式寻求补救所声称的对他权利的侵犯。</w:t>
      </w:r>
    </w:p>
    <w:p w:rsidR="00000000" w:rsidRDefault="00241B7C">
      <w:pPr>
        <w:autoSpaceDE w:val="0"/>
        <w:autoSpaceDN w:val="0"/>
        <w:spacing w:after="360" w:line="420" w:lineRule="exact"/>
        <w:ind w:firstLine="425"/>
        <w:textAlignment w:val="bottom"/>
      </w:pPr>
      <w:r>
        <w:t>5</w:t>
      </w:r>
      <w:r>
        <w:rPr>
          <w:rFonts w:hint="eastAsia"/>
        </w:rPr>
        <w:t>．在</w:t>
      </w:r>
      <w:r>
        <w:t>1995</w:t>
      </w:r>
      <w:r>
        <w:rPr>
          <w:rFonts w:hint="eastAsia"/>
        </w:rPr>
        <w:t>年</w:t>
      </w:r>
      <w:r>
        <w:t>2</w:t>
      </w:r>
      <w:r>
        <w:rPr>
          <w:rFonts w:hint="eastAsia"/>
        </w:rPr>
        <w:t>月</w:t>
      </w:r>
      <w:r>
        <w:t>6</w:t>
      </w:r>
      <w:r>
        <w:rPr>
          <w:rFonts w:hint="eastAsia"/>
        </w:rPr>
        <w:t>日的一封信中，提交人律师</w:t>
      </w:r>
      <w:r>
        <w:rPr>
          <w:rFonts w:hint="eastAsia"/>
        </w:rPr>
        <w:t>提到他的首次来文，指出他不作进一步的评论。</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20" w:lineRule="exact"/>
        <w:ind w:firstLine="425"/>
        <w:textAlignment w:val="bottom"/>
      </w:pPr>
      <w:r>
        <w:t xml:space="preserve">6.1 </w:t>
      </w:r>
      <w:r>
        <w:rPr>
          <w:rFonts w:hint="eastAsia"/>
        </w:rPr>
        <w:t>委员会在其第五十八届会议上审议了可否受理该来文的问题。</w:t>
      </w:r>
    </w:p>
    <w:p w:rsidR="00000000" w:rsidRDefault="00241B7C">
      <w:pPr>
        <w:autoSpaceDE w:val="0"/>
        <w:autoSpaceDN w:val="0"/>
        <w:spacing w:after="360" w:line="420" w:lineRule="exact"/>
        <w:ind w:firstLine="425"/>
        <w:textAlignment w:val="bottom"/>
      </w:pPr>
      <w:r>
        <w:t xml:space="preserve">6.2 </w:t>
      </w:r>
      <w:r>
        <w:rPr>
          <w:rFonts w:hint="eastAsia"/>
        </w:rPr>
        <w:t>委员会按照《任择议定书》第</w:t>
      </w:r>
      <w:r>
        <w:t>5</w:t>
      </w:r>
      <w:r>
        <w:rPr>
          <w:rFonts w:hint="eastAsia"/>
        </w:rPr>
        <w:t>条第</w:t>
      </w:r>
      <w:r>
        <w:t>2</w:t>
      </w:r>
      <w:r>
        <w:rPr>
          <w:rFonts w:hint="eastAsia"/>
        </w:rPr>
        <w:t>款</w:t>
      </w:r>
      <w:r>
        <w:t>(a)</w:t>
      </w:r>
      <w:r>
        <w:rPr>
          <w:rFonts w:hint="eastAsia"/>
        </w:rPr>
        <w:t>项</w:t>
      </w:r>
      <w:r>
        <w:rPr>
          <w:rFonts w:hint="eastAsia"/>
        </w:rPr>
        <w:t>要求查明，同一事情没有根据另一国际调查或解决程序进行审查。</w:t>
      </w:r>
    </w:p>
    <w:p w:rsidR="00000000" w:rsidRDefault="00241B7C">
      <w:pPr>
        <w:autoSpaceDE w:val="0"/>
        <w:autoSpaceDN w:val="0"/>
        <w:spacing w:after="360" w:line="420" w:lineRule="exact"/>
        <w:ind w:firstLine="425"/>
        <w:textAlignment w:val="bottom"/>
      </w:pPr>
      <w:r>
        <w:t xml:space="preserve">6.3 </w:t>
      </w:r>
      <w:r>
        <w:rPr>
          <w:rFonts w:hint="eastAsia"/>
        </w:rPr>
        <w:t>委员会注意到缔约国声称，由于没有用尽国内补救办法，不应受理来文。委员会忆及它以前的裁决，认为没有法律援助，就眼下的案件而言，宪法动议不构成为《任择议定书》的目的需要用尽一种可加利用的补救办法。因此，在这方面，委员会认为第</w:t>
      </w:r>
      <w:r>
        <w:t>5</w:t>
      </w:r>
      <w:r>
        <w:rPr>
          <w:rFonts w:hint="eastAsia"/>
        </w:rPr>
        <w:t>条第</w:t>
      </w:r>
      <w:r>
        <w:t>2</w:t>
      </w:r>
      <w:r>
        <w:rPr>
          <w:rFonts w:hint="eastAsia"/>
        </w:rPr>
        <w:t>款</w:t>
      </w:r>
      <w:r>
        <w:t>(b)</w:t>
      </w:r>
      <w:r>
        <w:rPr>
          <w:rFonts w:hint="eastAsia"/>
        </w:rPr>
        <w:t>项不妨碍审议来文。</w:t>
      </w:r>
    </w:p>
    <w:p w:rsidR="00000000" w:rsidRDefault="00241B7C">
      <w:pPr>
        <w:autoSpaceDE w:val="0"/>
        <w:autoSpaceDN w:val="0"/>
        <w:spacing w:after="360" w:line="420" w:lineRule="exact"/>
        <w:ind w:firstLine="425"/>
        <w:textAlignment w:val="bottom"/>
      </w:pPr>
      <w:r>
        <w:t>6</w:t>
      </w:r>
      <w:r>
        <w:t xml:space="preserve">.4 </w:t>
      </w:r>
      <w:r>
        <w:rPr>
          <w:rFonts w:hint="eastAsia"/>
        </w:rPr>
        <w:t>委员会注意到提交人的部分指控与对证据的评价和法官给陪审团的指示有关。委员会提及它以前的裁决，重申一般由《公约》缔约国的上诉法院负责在特定案件中对事实和证据进行评价。与此类似，也不应由委员会负责审查审判法官对陪审团的具体指示，除非可以查明给陪审团的指示明显是任意的或相当于拒绝司法。委员会收到的材料没有表明审判法官的指示或审判行为有这些缺陷。因此，这部分来文不予受理，因为依照《任择议定书》第</w:t>
      </w:r>
      <w:r>
        <w:t>3</w:t>
      </w:r>
      <w:r>
        <w:rPr>
          <w:rFonts w:hint="eastAsia"/>
        </w:rPr>
        <w:t>条，与《公约》的条款不相符。</w:t>
      </w:r>
    </w:p>
    <w:p w:rsidR="00000000" w:rsidRDefault="00241B7C">
      <w:pPr>
        <w:autoSpaceDE w:val="0"/>
        <w:autoSpaceDN w:val="0"/>
        <w:spacing w:after="360" w:line="420" w:lineRule="exact"/>
        <w:ind w:firstLine="425"/>
        <w:textAlignment w:val="bottom"/>
      </w:pPr>
      <w:r>
        <w:t xml:space="preserve">6.5  </w:t>
      </w:r>
      <w:r>
        <w:rPr>
          <w:rFonts w:hint="eastAsia"/>
        </w:rPr>
        <w:t>委员会注意到，提交人为支持他根据《公约》第</w:t>
      </w:r>
      <w:r>
        <w:t>10</w:t>
      </w:r>
      <w:r>
        <w:rPr>
          <w:rFonts w:hint="eastAsia"/>
        </w:rPr>
        <w:t>条提出的指控，只提及关于牙买</w:t>
      </w:r>
      <w:r>
        <w:rPr>
          <w:rFonts w:hint="eastAsia"/>
        </w:rPr>
        <w:t>加监狱条件的一般报告。委员会认为，在缺乏有关提交人具体情况的任何资料的情况下，从可否受理方面看这一指称是没有根据的。因此，根据《任择议定书》第</w:t>
      </w:r>
      <w:r>
        <w:t>2</w:t>
      </w:r>
      <w:r>
        <w:rPr>
          <w:rFonts w:hint="eastAsia"/>
        </w:rPr>
        <w:t>条，这部分来文不予受理。</w:t>
      </w:r>
    </w:p>
    <w:p w:rsidR="00000000" w:rsidRDefault="00241B7C">
      <w:pPr>
        <w:autoSpaceDE w:val="0"/>
        <w:autoSpaceDN w:val="0"/>
        <w:spacing w:after="360" w:line="420" w:lineRule="exact"/>
        <w:ind w:firstLine="425"/>
        <w:textAlignment w:val="bottom"/>
      </w:pPr>
      <w:r>
        <w:t xml:space="preserve">6.6 </w:t>
      </w:r>
      <w:r>
        <w:rPr>
          <w:rFonts w:hint="eastAsia"/>
        </w:rPr>
        <w:t>委员会认为提交人及其律师从可否受理方面看有充分根据，即在将提交人交付审判方面的拖延及在整个期间持续被拘留，可根据《公约》第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项提出问题，这需要审查案情。委员会还认为提交人声称不给他时间和便利条件以便为辩护作准备及他的律师有效地放弃他的上诉，可根据第</w:t>
      </w:r>
      <w:r>
        <w:t>14</w:t>
      </w:r>
      <w:r>
        <w:rPr>
          <w:rFonts w:hint="eastAsia"/>
        </w:rPr>
        <w:t>条第</w:t>
      </w:r>
      <w:r>
        <w:t>3</w:t>
      </w:r>
      <w:r>
        <w:rPr>
          <w:rFonts w:hint="eastAsia"/>
        </w:rPr>
        <w:t>款</w:t>
      </w:r>
      <w:r>
        <w:t>(b)</w:t>
      </w:r>
      <w:r>
        <w:rPr>
          <w:rFonts w:hint="eastAsia"/>
        </w:rPr>
        <w:t>和</w:t>
      </w:r>
      <w:r>
        <w:t>(d)</w:t>
      </w:r>
      <w:r>
        <w:rPr>
          <w:rFonts w:hint="eastAsia"/>
        </w:rPr>
        <w:t>项提出问题，这需要审查案情。</w:t>
      </w:r>
    </w:p>
    <w:p w:rsidR="00000000" w:rsidRDefault="00241B7C">
      <w:pPr>
        <w:autoSpaceDE w:val="0"/>
        <w:autoSpaceDN w:val="0"/>
        <w:spacing w:after="360" w:line="420" w:lineRule="exact"/>
        <w:ind w:firstLine="425"/>
        <w:textAlignment w:val="bottom"/>
      </w:pPr>
      <w:r>
        <w:t>7</w:t>
      </w:r>
      <w:r>
        <w:rPr>
          <w:rFonts w:hint="eastAsia"/>
        </w:rPr>
        <w:t>．因此，人权事务委员会决定，来文提出了《公约》第</w:t>
      </w:r>
      <w:r>
        <w:t>9</w:t>
      </w:r>
      <w:r>
        <w:rPr>
          <w:rFonts w:hint="eastAsia"/>
        </w:rPr>
        <w:t>条第</w:t>
      </w:r>
      <w:r>
        <w:t>3</w:t>
      </w:r>
      <w:r>
        <w:rPr>
          <w:rFonts w:hint="eastAsia"/>
        </w:rPr>
        <w:t>款和第</w:t>
      </w:r>
      <w:r>
        <w:t>14</w:t>
      </w:r>
      <w:r>
        <w:rPr>
          <w:rFonts w:hint="eastAsia"/>
        </w:rPr>
        <w:t>条第</w:t>
      </w:r>
      <w:r>
        <w:t>3</w:t>
      </w:r>
      <w:r>
        <w:rPr>
          <w:rFonts w:hint="eastAsia"/>
        </w:rPr>
        <w:t>款（</w:t>
      </w:r>
      <w:r>
        <w:t>b</w:t>
      </w:r>
      <w:r>
        <w:rPr>
          <w:rFonts w:hint="eastAsia"/>
        </w:rPr>
        <w:t>）、（</w:t>
      </w:r>
      <w:r>
        <w:t>c</w:t>
      </w:r>
      <w:r>
        <w:rPr>
          <w:rFonts w:hint="eastAsia"/>
        </w:rPr>
        <w:t>）和</w:t>
      </w:r>
      <w:r>
        <w:t>(d)</w:t>
      </w:r>
      <w:r>
        <w:rPr>
          <w:rFonts w:hint="eastAsia"/>
        </w:rPr>
        <w:t>项及第</w:t>
      </w:r>
      <w:r>
        <w:t>6</w:t>
      </w:r>
      <w:r>
        <w:rPr>
          <w:rFonts w:hint="eastAsia"/>
        </w:rPr>
        <w:t>条第</w:t>
      </w:r>
      <w:r>
        <w:t>2</w:t>
      </w:r>
      <w:r>
        <w:rPr>
          <w:rFonts w:hint="eastAsia"/>
        </w:rPr>
        <w:t>款下的问题，在此范围内，来文可予受理。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缔约国对来文案情的意见</w:t>
      </w:r>
    </w:p>
    <w:p w:rsidR="00000000" w:rsidRDefault="00241B7C">
      <w:pPr>
        <w:autoSpaceDE w:val="0"/>
        <w:autoSpaceDN w:val="0"/>
        <w:spacing w:after="360" w:line="420" w:lineRule="exact"/>
        <w:ind w:firstLine="480"/>
        <w:textAlignment w:val="bottom"/>
      </w:pPr>
      <w:r>
        <w:t>8.1</w:t>
      </w:r>
      <w:r>
        <w:tab/>
      </w:r>
      <w:r>
        <w:rPr>
          <w:rFonts w:hint="eastAsia"/>
        </w:rPr>
        <w:t>缔约国在</w:t>
      </w:r>
      <w:r>
        <w:t>1996</w:t>
      </w:r>
      <w:r>
        <w:rPr>
          <w:rFonts w:hint="eastAsia"/>
        </w:rPr>
        <w:t>年</w:t>
      </w:r>
      <w:r>
        <w:t>9</w:t>
      </w:r>
      <w:r>
        <w:rPr>
          <w:rFonts w:hint="eastAsia"/>
        </w:rPr>
        <w:t>月</w:t>
      </w:r>
      <w:r>
        <w:t>25</w:t>
      </w:r>
      <w:r>
        <w:rPr>
          <w:rFonts w:hint="eastAsia"/>
        </w:rPr>
        <w:t>日的呈文中，提出从逮捕提交人到开始审判提交人之间拖延</w:t>
      </w:r>
      <w:r>
        <w:t>28</w:t>
      </w:r>
      <w:r>
        <w:rPr>
          <w:rFonts w:hint="eastAsia"/>
        </w:rPr>
        <w:t>个月并不构成违反第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项，因为在这段时间内进行了两次预审。缔约国说断言这种拖延无故或对提交人不利是没有根据的，指出证人可以从事件发生之后不久作的书面陈述中恢复记忆。</w:t>
      </w:r>
    </w:p>
    <w:p w:rsidR="00000000" w:rsidRDefault="00241B7C">
      <w:pPr>
        <w:autoSpaceDE w:val="0"/>
        <w:autoSpaceDN w:val="0"/>
        <w:spacing w:after="360" w:line="420" w:lineRule="exact"/>
        <w:ind w:firstLine="480"/>
        <w:textAlignment w:val="bottom"/>
      </w:pPr>
      <w:r>
        <w:t>8.2</w:t>
      </w:r>
      <w:r>
        <w:tab/>
      </w:r>
      <w:r>
        <w:rPr>
          <w:rFonts w:hint="eastAsia"/>
        </w:rPr>
        <w:t>缔约国还认为不能由它对律师对审判的处理或为上</w:t>
      </w:r>
      <w:r>
        <w:rPr>
          <w:rFonts w:hint="eastAsia"/>
        </w:rPr>
        <w:t>诉论证的方式负责。</w:t>
      </w:r>
    </w:p>
    <w:p w:rsidR="00000000" w:rsidRDefault="00241B7C">
      <w:pPr>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委员会审议的问题和过程</w:t>
      </w:r>
    </w:p>
    <w:p w:rsidR="00000000" w:rsidRDefault="00241B7C">
      <w:pPr>
        <w:autoSpaceDE w:val="0"/>
        <w:autoSpaceDN w:val="0"/>
        <w:spacing w:after="360" w:line="420" w:lineRule="exact"/>
        <w:ind w:firstLine="425"/>
        <w:textAlignment w:val="bottom"/>
      </w:pPr>
      <w:r>
        <w:t>9</w:t>
      </w:r>
      <w:r>
        <w:rPr>
          <w:rFonts w:hint="eastAsia"/>
        </w:rPr>
        <w:t>．人权事务委员会按照《任择议定书》第</w:t>
      </w:r>
      <w:r>
        <w:t>5</w:t>
      </w:r>
      <w:r>
        <w:rPr>
          <w:rFonts w:hint="eastAsia"/>
        </w:rPr>
        <w:t>条第</w:t>
      </w:r>
      <w:r>
        <w:t>1</w:t>
      </w:r>
      <w:r>
        <w:rPr>
          <w:rFonts w:hint="eastAsia"/>
        </w:rPr>
        <w:t>款的规定，参照各当事方向它提供的所有资料对本来文进行了审议。</w:t>
      </w:r>
    </w:p>
    <w:p w:rsidR="00000000" w:rsidRDefault="00241B7C">
      <w:pPr>
        <w:autoSpaceDE w:val="0"/>
        <w:autoSpaceDN w:val="0"/>
        <w:spacing w:after="360" w:line="420" w:lineRule="exact"/>
        <w:ind w:firstLine="425"/>
        <w:textAlignment w:val="bottom"/>
      </w:pPr>
      <w:r>
        <w:t xml:space="preserve">10.1 </w:t>
      </w:r>
      <w:r>
        <w:rPr>
          <w:rFonts w:hint="eastAsia"/>
        </w:rPr>
        <w:t>提交人声称拖延对他进行审判，这段时间超过</w:t>
      </w:r>
      <w:r>
        <w:t>27</w:t>
      </w:r>
      <w:r>
        <w:rPr>
          <w:rFonts w:hint="eastAsia"/>
        </w:rPr>
        <w:t>个月（从</w:t>
      </w:r>
      <w:r>
        <w:t>1983</w:t>
      </w:r>
      <w:r>
        <w:rPr>
          <w:rFonts w:hint="eastAsia"/>
        </w:rPr>
        <w:t>年</w:t>
      </w:r>
      <w:r>
        <w:t>7</w:t>
      </w:r>
      <w:r>
        <w:rPr>
          <w:rFonts w:hint="eastAsia"/>
        </w:rPr>
        <w:t>月</w:t>
      </w:r>
      <w:r>
        <w:t>22</w:t>
      </w:r>
      <w:r>
        <w:rPr>
          <w:rFonts w:hint="eastAsia"/>
        </w:rPr>
        <w:t>日被逮捕到</w:t>
      </w:r>
      <w:r>
        <w:t>1985</w:t>
      </w:r>
      <w:r>
        <w:rPr>
          <w:rFonts w:hint="eastAsia"/>
        </w:rPr>
        <w:t>年</w:t>
      </w:r>
      <w:r>
        <w:t>12</w:t>
      </w:r>
      <w:r>
        <w:rPr>
          <w:rFonts w:hint="eastAsia"/>
        </w:rPr>
        <w:t>月</w:t>
      </w:r>
      <w:r>
        <w:t>9</w:t>
      </w:r>
      <w:r>
        <w:rPr>
          <w:rFonts w:hint="eastAsia"/>
        </w:rPr>
        <w:t>日开始审判），在这期间他一直被扣押，违反了第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项。委员会注意到提交人说</w:t>
      </w:r>
      <w:r>
        <w:t>1983</w:t>
      </w:r>
      <w:r>
        <w:rPr>
          <w:rFonts w:hint="eastAsia"/>
        </w:rPr>
        <w:t>年</w:t>
      </w:r>
      <w:r>
        <w:t>8</w:t>
      </w:r>
      <w:r>
        <w:rPr>
          <w:rFonts w:hint="eastAsia"/>
        </w:rPr>
        <w:t>月对他进行了预先调查，缔约国没有提供为何延期或为何审判直到</w:t>
      </w:r>
      <w:r>
        <w:t>26</w:t>
      </w:r>
      <w:r>
        <w:rPr>
          <w:rFonts w:hint="eastAsia"/>
        </w:rPr>
        <w:t>个月之后还没开始的任何情况。在缔约国没有提供为什么审判只是在预先调查延期</w:t>
      </w:r>
      <w:r>
        <w:t>26</w:t>
      </w:r>
      <w:r>
        <w:rPr>
          <w:rFonts w:hint="eastAsia"/>
        </w:rPr>
        <w:t>个月之后才开始的任何具体理由的情况下，委员会认为在本案中拖延违背了缔约国在不无故拖延的情况下对被告进行审判的义务。</w:t>
      </w:r>
    </w:p>
    <w:p w:rsidR="00000000" w:rsidRDefault="00241B7C">
      <w:pPr>
        <w:autoSpaceDE w:val="0"/>
        <w:autoSpaceDN w:val="0"/>
        <w:spacing w:after="360" w:line="420" w:lineRule="exact"/>
        <w:ind w:firstLine="425"/>
        <w:textAlignment w:val="bottom"/>
      </w:pPr>
      <w:r>
        <w:t xml:space="preserve">10.2 </w:t>
      </w:r>
      <w:r>
        <w:rPr>
          <w:rFonts w:hint="eastAsia"/>
        </w:rPr>
        <w:t>关于提交人声称他没有充分的时间和便利条件为辩护作准备，委员会注意到它收到的资料表明审判时由在预审时代理提交人的同一律师代理。委员会还注意到提交人和律师都不曾向法院要求更多时间为辩护作准备。在这种情况下，委员会认为它收到的事实情况并不表明对提交人的审判违反了《公约》第</w:t>
      </w:r>
      <w:r>
        <w:t>14</w:t>
      </w:r>
      <w:r>
        <w:rPr>
          <w:rFonts w:hint="eastAsia"/>
        </w:rPr>
        <w:t>条第</w:t>
      </w:r>
      <w:r>
        <w:t>3</w:t>
      </w:r>
      <w:r>
        <w:rPr>
          <w:rFonts w:hint="eastAsia"/>
        </w:rPr>
        <w:t>款（</w:t>
      </w:r>
      <w:r>
        <w:t>b</w:t>
      </w:r>
      <w:r>
        <w:rPr>
          <w:rFonts w:hint="eastAsia"/>
        </w:rPr>
        <w:t>）项。</w:t>
      </w:r>
    </w:p>
    <w:p w:rsidR="00000000" w:rsidRDefault="00241B7C">
      <w:pPr>
        <w:autoSpaceDE w:val="0"/>
        <w:autoSpaceDN w:val="0"/>
        <w:spacing w:after="360" w:line="420" w:lineRule="exact"/>
        <w:ind w:firstLine="480"/>
        <w:textAlignment w:val="bottom"/>
      </w:pPr>
      <w:r>
        <w:t xml:space="preserve">10.3 </w:t>
      </w:r>
      <w:r>
        <w:rPr>
          <w:rFonts w:hint="eastAsia"/>
        </w:rPr>
        <w:t>提交人还抱怨说指定在上诉时代理他的律师在上诉之前没有与他进行接触，也没有提出不服定罪的</w:t>
      </w:r>
      <w:r>
        <w:rPr>
          <w:rFonts w:hint="eastAsia"/>
        </w:rPr>
        <w:t>上诉理由。从上诉法院的判决可以看出，提交人的上诉律师（在审判时没有代理他）在审讯时承认他提不出影响判定有罪的理由。委员会忆及虽然第</w:t>
      </w:r>
      <w:r>
        <w:t>14</w:t>
      </w:r>
      <w:r>
        <w:rPr>
          <w:rFonts w:hint="eastAsia"/>
        </w:rPr>
        <w:t>条第</w:t>
      </w:r>
      <w:r>
        <w:t>3</w:t>
      </w:r>
      <w:r>
        <w:rPr>
          <w:rFonts w:hint="eastAsia"/>
        </w:rPr>
        <w:t>款</w:t>
      </w:r>
      <w:r>
        <w:t>(d)</w:t>
      </w:r>
      <w:r>
        <w:rPr>
          <w:rFonts w:hint="eastAsia"/>
        </w:rPr>
        <w:t>项没有规定被告有权免费挑选为他提供辩护的律师，但必须采取措施确保律师一经指定就为了公正进行有效的代理。这包括如果律师打算退出上诉，或在上诉场合说上诉没有法律依据，要与被告磋商并告知被告。不应由委员会怀疑律师对不服定罪的上诉没有法律依据的职业判断，但委员会认为在可判死刑的案件中，当被告律师承认上诉没有法律依据时，法院应查明律师是否与被告磋商并据此告知他。如果没有，</w:t>
      </w:r>
      <w:r>
        <w:rPr>
          <w:rFonts w:hint="eastAsia"/>
        </w:rPr>
        <w:t>法院必须确保被告知道这样的情况，以便他能够考虑可以使用的剩余的任何其他选择。在这种情况下，委员会得出结论认为，提交人在上诉中没有得到有效代理，违反了第</w:t>
      </w:r>
      <w:r>
        <w:t>14</w:t>
      </w:r>
      <w:r>
        <w:rPr>
          <w:rFonts w:hint="eastAsia"/>
        </w:rPr>
        <w:t>条第</w:t>
      </w:r>
      <w:r>
        <w:t>3</w:t>
      </w:r>
      <w:r>
        <w:rPr>
          <w:rFonts w:hint="eastAsia"/>
        </w:rPr>
        <w:t>款</w:t>
      </w:r>
      <w:r>
        <w:t>(b)</w:t>
      </w:r>
      <w:r>
        <w:rPr>
          <w:rFonts w:hint="eastAsia"/>
        </w:rPr>
        <w:t>项和（</w:t>
      </w:r>
      <w:r>
        <w:t>d</w:t>
      </w:r>
      <w:r>
        <w:rPr>
          <w:rFonts w:hint="eastAsia"/>
        </w:rPr>
        <w:t>）项。</w:t>
      </w:r>
    </w:p>
    <w:p w:rsidR="00000000" w:rsidRDefault="00241B7C">
      <w:pPr>
        <w:autoSpaceDE w:val="0"/>
        <w:autoSpaceDN w:val="0"/>
        <w:spacing w:after="360" w:line="420" w:lineRule="exact"/>
        <w:ind w:firstLine="480"/>
        <w:textAlignment w:val="bottom"/>
      </w:pPr>
      <w:r>
        <w:t xml:space="preserve">10.4 </w:t>
      </w:r>
      <w:r>
        <w:rPr>
          <w:rFonts w:hint="eastAsia"/>
        </w:rPr>
        <w:t>委员会认为，根据没有尊重《公约》规定的审判的结论判处死刑，如果不可能对判决进一步上诉，则构成对《公约》第</w:t>
      </w:r>
      <w:r>
        <w:t>6</w:t>
      </w:r>
      <w:r>
        <w:rPr>
          <w:rFonts w:hint="eastAsia"/>
        </w:rPr>
        <w:t>条的违反。如同委员会在其一般性意见</w:t>
      </w:r>
      <w:r>
        <w:t>6</w:t>
      </w:r>
      <w:r>
        <w:rPr>
          <w:rFonts w:hint="eastAsia"/>
        </w:rPr>
        <w:t>（</w:t>
      </w:r>
      <w:r>
        <w:t>16</w:t>
      </w:r>
      <w:r>
        <w:rPr>
          <w:rFonts w:hint="eastAsia"/>
        </w:rPr>
        <w:t>）中所指出的那样，只能根据法律和在不违背《公约》条款的情况下判处死刑这一规定意味着“《公约》规定的程序保证必须遵守，包括有权由一个独立的法庭进行公正的审讯、无罪推定原则、</w:t>
      </w:r>
      <w:r>
        <w:rPr>
          <w:rFonts w:hint="eastAsia"/>
        </w:rPr>
        <w:t>对被告方的最低限度保证和由较高级法庭审查的权利</w:t>
      </w:r>
      <w:r>
        <w:t xml:space="preserve"> </w:t>
      </w:r>
      <w:r>
        <w:fldChar w:fldCharType="begin"/>
      </w:r>
      <w:r>
        <w:instrText>symbol 148 \f "Times New Roman"</w:instrText>
      </w:r>
      <w:r>
        <w:fldChar w:fldCharType="end"/>
      </w:r>
      <w:r>
        <w:rPr>
          <w:rFonts w:hint="eastAsia"/>
        </w:rPr>
        <w:t>。</w:t>
      </w:r>
      <w:r>
        <w:rPr>
          <w:rStyle w:val="FootnoteReference"/>
        </w:rPr>
        <w:footnoteReference w:customMarkFollows="1" w:id="9"/>
        <w:t>4</w:t>
      </w:r>
      <w:r>
        <w:t xml:space="preserve"> </w:t>
      </w:r>
      <w:r>
        <w:rPr>
          <w:rFonts w:hint="eastAsia"/>
        </w:rPr>
        <w:t>在本案中，由于最终死刑是在上诉时没有有效代理提交人的情况下作出的，因此也违反了《公约》第</w:t>
      </w:r>
      <w:r>
        <w:t>6</w:t>
      </w:r>
      <w:r>
        <w:rPr>
          <w:rFonts w:hint="eastAsia"/>
        </w:rPr>
        <w:t>条。</w:t>
      </w:r>
      <w:r>
        <w:t xml:space="preserve">   </w:t>
      </w:r>
    </w:p>
    <w:p w:rsidR="00000000" w:rsidRDefault="00241B7C">
      <w:pPr>
        <w:autoSpaceDE w:val="0"/>
        <w:autoSpaceDN w:val="0"/>
        <w:spacing w:after="360" w:line="420" w:lineRule="exact"/>
        <w:ind w:firstLine="480"/>
        <w:textAlignment w:val="bottom"/>
      </w:pPr>
      <w:r>
        <w:t xml:space="preserve">11. </w:t>
      </w:r>
      <w:r>
        <w:rPr>
          <w:rFonts w:hint="eastAsia"/>
        </w:rPr>
        <w:t>人权事务委员会根据《公民权利和政治权利国际公约任择议定书》第</w:t>
      </w:r>
      <w:r>
        <w:t>5</w:t>
      </w:r>
      <w:r>
        <w:rPr>
          <w:rFonts w:hint="eastAsia"/>
        </w:rPr>
        <w:t>条第</w:t>
      </w:r>
      <w:r>
        <w:t>4</w:t>
      </w:r>
      <w:r>
        <w:rPr>
          <w:rFonts w:hint="eastAsia"/>
        </w:rPr>
        <w:t>款行事，认为它收到的事实情况表明有违反《公民权利和政治权利国际公约》第</w:t>
      </w:r>
      <w:r>
        <w:t>9</w:t>
      </w:r>
      <w:r>
        <w:rPr>
          <w:rFonts w:hint="eastAsia"/>
        </w:rPr>
        <w:t>条第</w:t>
      </w:r>
      <w:r>
        <w:t>3</w:t>
      </w:r>
      <w:r>
        <w:rPr>
          <w:rFonts w:hint="eastAsia"/>
        </w:rPr>
        <w:t>款和第</w:t>
      </w:r>
      <w:r>
        <w:t>14</w:t>
      </w:r>
      <w:r>
        <w:rPr>
          <w:rFonts w:hint="eastAsia"/>
        </w:rPr>
        <w:t>条第</w:t>
      </w:r>
      <w:r>
        <w:t>3</w:t>
      </w:r>
      <w:r>
        <w:rPr>
          <w:rFonts w:hint="eastAsia"/>
        </w:rPr>
        <w:t>款</w:t>
      </w:r>
      <w:r>
        <w:t>(b)</w:t>
      </w:r>
      <w:r>
        <w:rPr>
          <w:rFonts w:hint="eastAsia"/>
        </w:rPr>
        <w:t>、（</w:t>
      </w:r>
      <w:r>
        <w:t>c</w:t>
      </w:r>
      <w:r>
        <w:rPr>
          <w:rFonts w:hint="eastAsia"/>
        </w:rPr>
        <w:t>）和</w:t>
      </w:r>
      <w:r>
        <w:t>(d)</w:t>
      </w:r>
      <w:r>
        <w:rPr>
          <w:rFonts w:hint="eastAsia"/>
        </w:rPr>
        <w:t>项，因而违反第</w:t>
      </w:r>
      <w:r>
        <w:t>6</w:t>
      </w:r>
      <w:r>
        <w:rPr>
          <w:rFonts w:hint="eastAsia"/>
        </w:rPr>
        <w:t>条第</w:t>
      </w:r>
      <w:r>
        <w:t>2</w:t>
      </w:r>
      <w:r>
        <w:rPr>
          <w:rFonts w:hint="eastAsia"/>
        </w:rPr>
        <w:t>款的情况。</w:t>
      </w:r>
    </w:p>
    <w:p w:rsidR="00000000" w:rsidRDefault="00241B7C">
      <w:pPr>
        <w:autoSpaceDE w:val="0"/>
        <w:autoSpaceDN w:val="0"/>
        <w:spacing w:after="360" w:line="420" w:lineRule="exact"/>
        <w:ind w:firstLine="425"/>
        <w:textAlignment w:val="bottom"/>
      </w:pPr>
      <w:r>
        <w:t>12</w:t>
      </w:r>
      <w:r>
        <w:t xml:space="preserve">. </w:t>
      </w:r>
      <w:r>
        <w:rPr>
          <w:rFonts w:hint="eastAsia"/>
        </w:rPr>
        <w:t>根据《公约》第</w:t>
      </w:r>
      <w:r>
        <w:t>2</w:t>
      </w:r>
      <w:r>
        <w:rPr>
          <w:rFonts w:hint="eastAsia"/>
        </w:rPr>
        <w:t>条第</w:t>
      </w:r>
      <w:r>
        <w:t>3</w:t>
      </w:r>
      <w:r>
        <w:rPr>
          <w:rFonts w:hint="eastAsia"/>
        </w:rPr>
        <w:t>款（</w:t>
      </w:r>
      <w:r>
        <w:t>a</w:t>
      </w:r>
      <w:r>
        <w:rPr>
          <w:rFonts w:hint="eastAsia"/>
        </w:rPr>
        <w:t>）项，</w:t>
      </w:r>
      <w:r>
        <w:t>Steadman</w:t>
      </w:r>
      <w:r>
        <w:rPr>
          <w:rFonts w:hint="eastAsia"/>
        </w:rPr>
        <w:t>先生</w:t>
      </w:r>
      <w:r>
        <w:rPr>
          <w:rFonts w:hint="eastAsia"/>
        </w:rPr>
        <w:t>有权得到有效补救办法。委员会认为就本案件的情况而言，提交人有权得到适当补救办法。缔约国有义务确保将来不发生类似违反行为。</w:t>
      </w:r>
    </w:p>
    <w:p w:rsidR="00000000" w:rsidRDefault="00241B7C">
      <w:pPr>
        <w:autoSpaceDE w:val="0"/>
        <w:autoSpaceDN w:val="0"/>
        <w:spacing w:after="360" w:line="420" w:lineRule="exact"/>
        <w:ind w:firstLine="425"/>
        <w:textAlignment w:val="bottom"/>
      </w:pPr>
      <w:r>
        <w:t xml:space="preserve">13.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line="420" w:lineRule="exact"/>
        <w:jc w:val="center"/>
        <w:textAlignment w:val="bottom"/>
        <w:rPr>
          <w:rFonts w:ascii="SimHei" w:eastAsia="SimHei"/>
        </w:rPr>
      </w:pPr>
      <w:r>
        <w:br w:type="page"/>
      </w:r>
      <w:r>
        <w:rPr>
          <w:rFonts w:ascii="SimHei" w:eastAsia="SimHei"/>
        </w:rPr>
        <w:t>D</w:t>
      </w:r>
      <w:r>
        <w:rPr>
          <w:rFonts w:ascii="SimHei" w:eastAsia="SimHei" w:hint="eastAsia"/>
        </w:rPr>
        <w:t>．第</w:t>
      </w:r>
      <w:r>
        <w:rPr>
          <w:rFonts w:ascii="SimHei" w:eastAsia="SimHei"/>
        </w:rPr>
        <w:t>529/1993</w:t>
      </w:r>
      <w:r>
        <w:rPr>
          <w:rFonts w:ascii="SimHei" w:eastAsia="SimHei" w:hint="eastAsia"/>
        </w:rPr>
        <w:t>号来文；</w:t>
      </w:r>
      <w:r>
        <w:rPr>
          <w:rFonts w:ascii="SimHei" w:eastAsia="SimHei"/>
        </w:rPr>
        <w:t>Hervin Edwards</w:t>
      </w:r>
      <w:r>
        <w:rPr>
          <w:rFonts w:ascii="SimHei" w:eastAsia="SimHei" w:hint="eastAsia"/>
        </w:rPr>
        <w:t>诉牙买加</w:t>
      </w:r>
    </w:p>
    <w:p w:rsidR="00000000" w:rsidRDefault="00241B7C">
      <w:pPr>
        <w:autoSpaceDE w:val="0"/>
        <w:autoSpaceDN w:val="0"/>
        <w:spacing w:after="360" w:line="420" w:lineRule="exact"/>
        <w:jc w:val="center"/>
        <w:textAlignment w:val="bottom"/>
        <w:rPr>
          <w:rFonts w:ascii="SimHei" w:eastAsia="SimHei"/>
          <w:position w:val="14"/>
        </w:rPr>
      </w:pPr>
      <w:r>
        <w:rPr>
          <w:rFonts w:ascii="SimHei" w:eastAsia="SimHei" w:hint="eastAsia"/>
        </w:rPr>
        <w:t>（</w:t>
      </w: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28</w:t>
      </w:r>
      <w:r>
        <w:rPr>
          <w:rFonts w:ascii="SimHei" w:eastAsia="SimHei" w:hint="eastAsia"/>
        </w:rPr>
        <w:t>日第六十届会议通过的意见）</w:t>
      </w:r>
      <w:r>
        <w:rPr>
          <w:rStyle w:val="FootnoteReference"/>
          <w:rFonts w:ascii="SimHei" w:eastAsia="SimHei"/>
          <w:position w:val="14"/>
        </w:rPr>
        <w:footnoteReference w:customMarkFollows="1" w:id="10"/>
        <w:t xml:space="preserve">* </w:t>
      </w:r>
    </w:p>
    <w:p w:rsidR="00000000" w:rsidRDefault="00241B7C">
      <w:pPr>
        <w:autoSpaceDE w:val="0"/>
        <w:autoSpaceDN w:val="0"/>
        <w:spacing w:line="420" w:lineRule="exact"/>
        <w:jc w:val="center"/>
        <w:textAlignment w:val="bottom"/>
        <w:rPr>
          <w:rFonts w:ascii="SimHei" w:eastAsia="SimHei"/>
        </w:rPr>
      </w:pPr>
    </w:p>
    <w:p w:rsidR="00000000" w:rsidRDefault="00241B7C">
      <w:pPr>
        <w:autoSpaceDE w:val="0"/>
        <w:autoSpaceDN w:val="0"/>
        <w:spacing w:after="360" w:line="420" w:lineRule="exact"/>
        <w:ind w:firstLine="425"/>
        <w:textAlignment w:val="bottom"/>
      </w:pPr>
      <w:r>
        <w:rPr>
          <w:rFonts w:ascii="SimHei" w:eastAsia="SimHei" w:hint="eastAsia"/>
        </w:rPr>
        <w:t>提交人</w:t>
      </w:r>
      <w:r>
        <w:rPr>
          <w:rFonts w:hint="eastAsia"/>
        </w:rPr>
        <w:t>：</w:t>
      </w:r>
      <w:r>
        <w:tab/>
      </w:r>
      <w:r>
        <w:tab/>
      </w:r>
      <w:r>
        <w:tab/>
      </w:r>
      <w:r>
        <w:tab/>
      </w:r>
      <w:r>
        <w:tab/>
      </w:r>
      <w:r>
        <w:t>Hervin Edwards(</w:t>
      </w:r>
      <w:r>
        <w:rPr>
          <w:rFonts w:hint="eastAsia"/>
        </w:rPr>
        <w:t>由</w:t>
      </w:r>
      <w:r>
        <w:t>Saul Lehrfreund</w:t>
      </w:r>
      <w:r>
        <w:rPr>
          <w:rFonts w:hint="eastAsia"/>
        </w:rPr>
        <w:t>先生代表</w:t>
      </w:r>
      <w:r>
        <w:t>)</w:t>
      </w:r>
    </w:p>
    <w:p w:rsidR="00000000" w:rsidRDefault="00241B7C">
      <w:pPr>
        <w:autoSpaceDE w:val="0"/>
        <w:autoSpaceDN w:val="0"/>
        <w:spacing w:after="360" w:line="420" w:lineRule="exact"/>
        <w:ind w:firstLine="425"/>
        <w:textAlignment w:val="bottom"/>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ind w:firstLine="425"/>
        <w:textAlignment w:val="bottom"/>
      </w:pPr>
      <w:r>
        <w:rPr>
          <w:rFonts w:ascii="SimHei" w:eastAsia="SimHei" w:hint="eastAsia"/>
        </w:rPr>
        <w:t>所涉缔约国</w:t>
      </w:r>
      <w:r>
        <w:rPr>
          <w:rFonts w:hint="eastAsia"/>
        </w:rPr>
        <w:t>：</w:t>
      </w:r>
      <w:r>
        <w:tab/>
      </w:r>
      <w:r>
        <w:tab/>
      </w:r>
      <w:r>
        <w:tab/>
      </w:r>
      <w:r>
        <w:tab/>
      </w:r>
      <w:r>
        <w:rPr>
          <w:rFonts w:hint="eastAsia"/>
        </w:rPr>
        <w:t>牙买加</w:t>
      </w:r>
    </w:p>
    <w:p w:rsidR="00000000" w:rsidRDefault="00241B7C">
      <w:pPr>
        <w:autoSpaceDE w:val="0"/>
        <w:autoSpaceDN w:val="0"/>
        <w:spacing w:after="360" w:line="420" w:lineRule="exact"/>
        <w:ind w:firstLine="425"/>
        <w:textAlignment w:val="bottom"/>
      </w:pPr>
      <w:r>
        <w:rPr>
          <w:rFonts w:ascii="SimHei" w:eastAsia="SimHei" w:hint="eastAsia"/>
        </w:rPr>
        <w:t>来文日期</w:t>
      </w:r>
      <w:r>
        <w:tab/>
      </w:r>
      <w:r>
        <w:rPr>
          <w:rFonts w:hint="eastAsia"/>
        </w:rPr>
        <w:t>：</w:t>
      </w:r>
      <w:r>
        <w:tab/>
      </w:r>
      <w:r>
        <w:tab/>
      </w:r>
      <w:r>
        <w:tab/>
      </w:r>
      <w:r>
        <w:tab/>
      </w:r>
      <w:r>
        <w:t>1993</w:t>
      </w:r>
      <w:r>
        <w:rPr>
          <w:rFonts w:hint="eastAsia"/>
        </w:rPr>
        <w:t>年</w:t>
      </w:r>
      <w:r>
        <w:t>1</w:t>
      </w:r>
      <w:r>
        <w:rPr>
          <w:rFonts w:hint="eastAsia"/>
        </w:rPr>
        <w:t>月</w:t>
      </w:r>
      <w:r>
        <w:t>19</w:t>
      </w:r>
      <w:r>
        <w:rPr>
          <w:rFonts w:hint="eastAsia"/>
        </w:rPr>
        <w:t>日（首次提交）</w:t>
      </w:r>
    </w:p>
    <w:p w:rsidR="00000000" w:rsidRDefault="00241B7C">
      <w:pPr>
        <w:autoSpaceDE w:val="0"/>
        <w:autoSpaceDN w:val="0"/>
        <w:spacing w:after="360" w:line="420" w:lineRule="exact"/>
        <w:ind w:firstLine="425"/>
        <w:textAlignment w:val="bottom"/>
      </w:pPr>
      <w:r>
        <w:rPr>
          <w:rFonts w:ascii="SimHei" w:eastAsia="SimHei" w:hint="eastAsia"/>
        </w:rPr>
        <w:t>决定可否受理的日期</w:t>
      </w:r>
      <w:r>
        <w:rPr>
          <w:rFonts w:hint="eastAsia"/>
        </w:rPr>
        <w:t>：</w:t>
      </w:r>
      <w:r>
        <w:tab/>
      </w:r>
      <w:r>
        <w:tab/>
      </w:r>
      <w:r>
        <w:t>1995</w:t>
      </w:r>
      <w:r>
        <w:rPr>
          <w:rFonts w:hint="eastAsia"/>
        </w:rPr>
        <w:t>年</w:t>
      </w:r>
      <w:r>
        <w:t>10</w:t>
      </w:r>
      <w:r>
        <w:rPr>
          <w:rFonts w:hint="eastAsia"/>
        </w:rPr>
        <w:t>月</w:t>
      </w:r>
      <w:r>
        <w:t>31</w:t>
      </w:r>
      <w:r>
        <w:rPr>
          <w:rFonts w:hint="eastAsia"/>
        </w:rPr>
        <w:t>日</w:t>
      </w:r>
    </w:p>
    <w:p w:rsidR="00000000" w:rsidRDefault="00241B7C">
      <w:pPr>
        <w:autoSpaceDE w:val="0"/>
        <w:autoSpaceDN w:val="0"/>
        <w:spacing w:after="360" w:line="420" w:lineRule="exact"/>
        <w:ind w:firstLine="425"/>
        <w:textAlignment w:val="bottom"/>
        <w:rPr>
          <w:rFonts w:ascii="SimHei" w:eastAsia="SimHei"/>
        </w:rPr>
      </w:pPr>
      <w:r>
        <w:rPr>
          <w:rFonts w:ascii="SimHei" w:eastAsia="SimHei" w:hint="eastAsia"/>
        </w:rPr>
        <w:t>根据</w:t>
      </w:r>
      <w:r>
        <w:rPr>
          <w:rFonts w:hint="eastAsia"/>
        </w:rPr>
        <w:t>《公民权利和政治权利国际公约》第</w:t>
      </w:r>
      <w:r>
        <w:t>28</w:t>
      </w:r>
      <w:r>
        <w:rPr>
          <w:rFonts w:hint="eastAsia"/>
        </w:rPr>
        <w:t>条设立的</w:t>
      </w:r>
      <w:r>
        <w:rPr>
          <w:rFonts w:ascii="SimHei" w:eastAsia="SimHei" w:hint="eastAsia"/>
        </w:rPr>
        <w:t>人权事务委员会，</w:t>
      </w:r>
    </w:p>
    <w:p w:rsidR="00000000" w:rsidRDefault="00241B7C">
      <w:pPr>
        <w:autoSpaceDE w:val="0"/>
        <w:autoSpaceDN w:val="0"/>
        <w:spacing w:after="360" w:line="420" w:lineRule="exact"/>
        <w:ind w:firstLine="425"/>
        <w:textAlignment w:val="bottom"/>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r>
        <w:rPr>
          <w:rFonts w:hint="eastAsia"/>
        </w:rPr>
        <w:t>，</w:t>
      </w:r>
    </w:p>
    <w:p w:rsidR="00000000" w:rsidRDefault="00241B7C">
      <w:pPr>
        <w:autoSpaceDE w:val="0"/>
        <w:autoSpaceDN w:val="0"/>
        <w:spacing w:after="360" w:line="420" w:lineRule="exact"/>
        <w:ind w:firstLine="425"/>
        <w:textAlignment w:val="bottom"/>
      </w:pPr>
      <w:r>
        <w:rPr>
          <w:rFonts w:ascii="SimHei" w:eastAsia="SimHei" w:hint="eastAsia"/>
        </w:rPr>
        <w:t>结束</w:t>
      </w:r>
      <w:r>
        <w:rPr>
          <w:rFonts w:hint="eastAsia"/>
          <w:b/>
        </w:rPr>
        <w:t>了</w:t>
      </w:r>
      <w:r>
        <w:rPr>
          <w:rFonts w:hint="eastAsia"/>
        </w:rPr>
        <w:t>对</w:t>
      </w:r>
      <w:r>
        <w:t>Hervin Edwards</w:t>
      </w:r>
      <w:r>
        <w:rPr>
          <w:rFonts w:hint="eastAsia"/>
        </w:rPr>
        <w:t>先生根据《公民权利和政治权利国际公约任择议定书》向人权事务委员会提交的第</w:t>
      </w:r>
      <w:r>
        <w:t>52</w:t>
      </w:r>
      <w:r>
        <w:t>9</w:t>
      </w:r>
      <w:r>
        <w:rPr>
          <w:rFonts w:hint="eastAsia"/>
        </w:rPr>
        <w:t>／</w:t>
      </w:r>
      <w:r>
        <w:t>1993</w:t>
      </w:r>
      <w:r>
        <w:rPr>
          <w:rFonts w:hint="eastAsia"/>
        </w:rPr>
        <w:t>号来文的审议，</w:t>
      </w:r>
    </w:p>
    <w:p w:rsidR="00000000" w:rsidRDefault="00241B7C">
      <w:pPr>
        <w:autoSpaceDE w:val="0"/>
        <w:autoSpaceDN w:val="0"/>
        <w:spacing w:after="360" w:line="420" w:lineRule="exact"/>
        <w:ind w:firstLine="425"/>
        <w:textAlignment w:val="bottom"/>
      </w:pPr>
      <w:r>
        <w:rPr>
          <w:rFonts w:ascii="SimHei" w:eastAsia="SimHei" w:hint="eastAsia"/>
        </w:rPr>
        <w:t>考虑</w:t>
      </w:r>
      <w:r>
        <w:rPr>
          <w:rFonts w:hint="eastAsia"/>
          <w:b/>
        </w:rPr>
        <w:t>到了</w:t>
      </w:r>
      <w:r>
        <w:rPr>
          <w:rFonts w:hint="eastAsia"/>
        </w:rPr>
        <w:t>来文提交人、其律师及所涉缔约国向本委员会提供的所有书面资料，</w:t>
      </w:r>
    </w:p>
    <w:p w:rsidR="00000000" w:rsidRDefault="00241B7C">
      <w:pPr>
        <w:autoSpaceDE w:val="0"/>
        <w:autoSpaceDN w:val="0"/>
        <w:spacing w:after="360" w:line="420" w:lineRule="exact"/>
        <w:jc w:val="center"/>
        <w:textAlignment w:val="bottom"/>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款通过了下述意见</w:t>
      </w:r>
    </w:p>
    <w:p w:rsidR="00000000" w:rsidRDefault="00241B7C">
      <w:pPr>
        <w:autoSpaceDE w:val="0"/>
        <w:autoSpaceDN w:val="0"/>
        <w:spacing w:after="360" w:line="420" w:lineRule="exact"/>
        <w:ind w:firstLine="425"/>
        <w:textAlignment w:val="bottom"/>
      </w:pPr>
      <w:r>
        <w:t>1</w:t>
      </w:r>
      <w:r>
        <w:rPr>
          <w:rFonts w:hint="eastAsia"/>
        </w:rPr>
        <w:t>．</w:t>
      </w:r>
      <w:r>
        <w:tab/>
      </w:r>
      <w:r>
        <w:rPr>
          <w:rFonts w:hint="eastAsia"/>
        </w:rPr>
        <w:t>来文提交人是</w:t>
      </w:r>
      <w:r>
        <w:t>Hervin Edwards</w:t>
      </w:r>
      <w:r>
        <w:rPr>
          <w:rFonts w:hint="eastAsia"/>
        </w:rPr>
        <w:t>，牙买加公民，提交本来文时正在圣凯瑟林地区监狱等待处决，目前在牙买加金斯敦总监狱服无期徒刑。他声称牙买加违反《公民权利和政治权利国际公约》第</w:t>
      </w:r>
      <w:r>
        <w:t>7</w:t>
      </w:r>
      <w:r>
        <w:rPr>
          <w:rFonts w:hint="eastAsia"/>
        </w:rPr>
        <w:t>条、第</w:t>
      </w:r>
      <w:r>
        <w:t>14</w:t>
      </w:r>
      <w:r>
        <w:rPr>
          <w:rFonts w:hint="eastAsia"/>
        </w:rPr>
        <w:t>条第</w:t>
      </w:r>
      <w:r>
        <w:t>3</w:t>
      </w:r>
      <w:r>
        <w:rPr>
          <w:rFonts w:hint="eastAsia"/>
        </w:rPr>
        <w:t>款</w:t>
      </w:r>
      <w:r>
        <w:t>(b)</w:t>
      </w:r>
      <w:r>
        <w:rPr>
          <w:rFonts w:hint="eastAsia"/>
        </w:rPr>
        <w:t>项、及第</w:t>
      </w:r>
      <w:r>
        <w:t>6</w:t>
      </w:r>
      <w:r>
        <w:rPr>
          <w:rFonts w:hint="eastAsia"/>
        </w:rPr>
        <w:t>条第</w:t>
      </w:r>
      <w:r>
        <w:t>2</w:t>
      </w:r>
      <w:r>
        <w:rPr>
          <w:rFonts w:hint="eastAsia"/>
        </w:rPr>
        <w:t>款，使他身受其害。他由伦敦</w:t>
      </w:r>
      <w:r>
        <w:t>Simons Muirhead Burton</w:t>
      </w:r>
      <w:r>
        <w:rPr>
          <w:rFonts w:hint="eastAsia"/>
        </w:rPr>
        <w:t>律师事务所的律师</w:t>
      </w:r>
      <w:r>
        <w:t>Saul Lehrfreund</w:t>
      </w:r>
      <w:r>
        <w:rPr>
          <w:rFonts w:hint="eastAsia"/>
        </w:rPr>
        <w:t>先生代理。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w:t>
      </w:r>
      <w:r>
        <w:rPr>
          <w:rFonts w:ascii="SimHei" w:eastAsia="SimHei" w:hint="eastAsia"/>
        </w:rPr>
        <w:t>事实</w:t>
      </w:r>
    </w:p>
    <w:p w:rsidR="00000000" w:rsidRDefault="00241B7C">
      <w:pPr>
        <w:autoSpaceDE w:val="0"/>
        <w:autoSpaceDN w:val="0"/>
        <w:spacing w:after="360" w:line="420" w:lineRule="exact"/>
        <w:ind w:firstLine="425"/>
        <w:textAlignment w:val="bottom"/>
      </w:pPr>
      <w:r>
        <w:t>2.1</w:t>
      </w:r>
      <w:r>
        <w:tab/>
      </w:r>
      <w:r>
        <w:rPr>
          <w:rFonts w:hint="eastAsia"/>
        </w:rPr>
        <w:t>提交人于</w:t>
      </w:r>
      <w:r>
        <w:t>1983</w:t>
      </w:r>
      <w:r>
        <w:rPr>
          <w:rFonts w:hint="eastAsia"/>
        </w:rPr>
        <w:t>年</w:t>
      </w:r>
      <w:r>
        <w:t>12</w:t>
      </w:r>
      <w:r>
        <w:rPr>
          <w:rFonts w:hint="eastAsia"/>
        </w:rPr>
        <w:t>月</w:t>
      </w:r>
      <w:r>
        <w:t>31</w:t>
      </w:r>
      <w:r>
        <w:rPr>
          <w:rFonts w:hint="eastAsia"/>
        </w:rPr>
        <w:t>日被逮捕，于</w:t>
      </w:r>
      <w:r>
        <w:t>1983</w:t>
      </w:r>
      <w:r>
        <w:rPr>
          <w:rFonts w:hint="eastAsia"/>
        </w:rPr>
        <w:t>年</w:t>
      </w:r>
      <w:r>
        <w:t>12</w:t>
      </w:r>
      <w:r>
        <w:rPr>
          <w:rFonts w:hint="eastAsia"/>
        </w:rPr>
        <w:t>月</w:t>
      </w:r>
      <w:r>
        <w:t>29</w:t>
      </w:r>
      <w:r>
        <w:rPr>
          <w:rFonts w:hint="eastAsia"/>
        </w:rPr>
        <w:t>日被指控谋杀其妻子。</w:t>
      </w:r>
      <w:r>
        <w:t>1984</w:t>
      </w:r>
      <w:r>
        <w:rPr>
          <w:rFonts w:hint="eastAsia"/>
        </w:rPr>
        <w:t>年</w:t>
      </w:r>
      <w:r>
        <w:t>6</w:t>
      </w:r>
      <w:r>
        <w:rPr>
          <w:rFonts w:hint="eastAsia"/>
        </w:rPr>
        <w:t>月</w:t>
      </w:r>
      <w:r>
        <w:t>12</w:t>
      </w:r>
      <w:r>
        <w:rPr>
          <w:rFonts w:hint="eastAsia"/>
        </w:rPr>
        <w:t>日，他被曼彻斯特巡回法院查明犯有所指控的罪行，并被判处死刑。上诉法院于</w:t>
      </w:r>
      <w:r>
        <w:t>1986</w:t>
      </w:r>
      <w:r>
        <w:rPr>
          <w:rFonts w:hint="eastAsia"/>
        </w:rPr>
        <w:t>年</w:t>
      </w:r>
      <w:r>
        <w:t>1</w:t>
      </w:r>
      <w:r>
        <w:rPr>
          <w:rFonts w:hint="eastAsia"/>
        </w:rPr>
        <w:t>月</w:t>
      </w:r>
      <w:r>
        <w:t>26</w:t>
      </w:r>
      <w:r>
        <w:rPr>
          <w:rFonts w:hint="eastAsia"/>
        </w:rPr>
        <w:t>日驳回他的上诉。给提交人定的谋杀罪起初按照</w:t>
      </w:r>
      <w:r>
        <w:t>1992</w:t>
      </w:r>
      <w:r>
        <w:rPr>
          <w:rFonts w:hint="eastAsia"/>
        </w:rPr>
        <w:t>年侵犯人身罪（修正）法归类为因罪杀人。在复审时，上诉法院于</w:t>
      </w:r>
      <w:r>
        <w:t>1995</w:t>
      </w:r>
      <w:r>
        <w:rPr>
          <w:rFonts w:hint="eastAsia"/>
        </w:rPr>
        <w:t>年</w:t>
      </w:r>
      <w:r>
        <w:t>3</w:t>
      </w:r>
      <w:r>
        <w:rPr>
          <w:rFonts w:hint="eastAsia"/>
        </w:rPr>
        <w:t>月</w:t>
      </w:r>
      <w:r>
        <w:t>28</w:t>
      </w:r>
      <w:r>
        <w:rPr>
          <w:rFonts w:hint="eastAsia"/>
        </w:rPr>
        <w:t>日将提交人的罪行重新归类为不判死刑的谋杀罪。</w:t>
      </w:r>
    </w:p>
    <w:p w:rsidR="00000000" w:rsidRDefault="00241B7C">
      <w:pPr>
        <w:autoSpaceDE w:val="0"/>
        <w:autoSpaceDN w:val="0"/>
        <w:spacing w:after="360" w:line="420" w:lineRule="exact"/>
        <w:ind w:firstLine="425"/>
        <w:textAlignment w:val="bottom"/>
      </w:pPr>
      <w:r>
        <w:t>2.2</w:t>
      </w:r>
      <w:r>
        <w:tab/>
      </w:r>
      <w:r>
        <w:rPr>
          <w:rFonts w:hint="eastAsia"/>
        </w:rPr>
        <w:t>公诉方第一位证明人是一名见习警察，他作证说</w:t>
      </w:r>
      <w:r>
        <w:t>1983</w:t>
      </w:r>
      <w:r>
        <w:rPr>
          <w:rFonts w:hint="eastAsia"/>
        </w:rPr>
        <w:t>年</w:t>
      </w:r>
      <w:r>
        <w:t>12</w:t>
      </w:r>
      <w:r>
        <w:rPr>
          <w:rFonts w:hint="eastAsia"/>
        </w:rPr>
        <w:t>月</w:t>
      </w:r>
      <w:r>
        <w:t>29</w:t>
      </w:r>
      <w:r>
        <w:rPr>
          <w:rFonts w:hint="eastAsia"/>
        </w:rPr>
        <w:t>日下午</w:t>
      </w:r>
      <w:r>
        <w:t>1</w:t>
      </w:r>
      <w:r>
        <w:rPr>
          <w:rFonts w:hint="eastAsia"/>
        </w:rPr>
        <w:t>时</w:t>
      </w:r>
      <w:r>
        <w:t>15</w:t>
      </w:r>
      <w:r>
        <w:rPr>
          <w:rFonts w:hint="eastAsia"/>
        </w:rPr>
        <w:t>分左右，看到提交人与他儿子和妻子在一起走，此时他离开了他</w:t>
      </w:r>
      <w:r>
        <w:rPr>
          <w:rFonts w:hint="eastAsia"/>
        </w:rPr>
        <w:t>们。他看到提交人将妻子推倒，取出一把弯刀，在她胸部和颈部区刺了四五下，导致他妻子死去。关于指认问题，他作证说他认识提交人已有七年，在击倒他妻子时，他朝提交人大声叫喊，然后提交人抬头看了一下，在打过他妻子之后，提交人朝他跑了几步，然后在一条旁侧路消失。提交人的儿子跟着提交人，但警察挡住了他。</w:t>
      </w:r>
    </w:p>
    <w:p w:rsidR="00000000" w:rsidRDefault="00241B7C">
      <w:pPr>
        <w:autoSpaceDE w:val="0"/>
        <w:autoSpaceDN w:val="0"/>
        <w:spacing w:after="360" w:line="420" w:lineRule="exact"/>
        <w:ind w:firstLine="425"/>
        <w:textAlignment w:val="bottom"/>
      </w:pPr>
      <w:r>
        <w:t>2.3</w:t>
      </w:r>
      <w:r>
        <w:tab/>
      </w:r>
      <w:r>
        <w:rPr>
          <w:rFonts w:hint="eastAsia"/>
        </w:rPr>
        <w:t>公诉方第二位证人是认识提交人已有</w:t>
      </w:r>
      <w:r>
        <w:t>15</w:t>
      </w:r>
      <w:r>
        <w:rPr>
          <w:rFonts w:hint="eastAsia"/>
        </w:rPr>
        <w:t>年的警官，他说在</w:t>
      </w:r>
      <w:r>
        <w:t>1983</w:t>
      </w:r>
      <w:r>
        <w:rPr>
          <w:rFonts w:hint="eastAsia"/>
        </w:rPr>
        <w:t>年</w:t>
      </w:r>
      <w:r>
        <w:t>12</w:t>
      </w:r>
      <w:r>
        <w:rPr>
          <w:rFonts w:hint="eastAsia"/>
        </w:rPr>
        <w:t>月</w:t>
      </w:r>
      <w:r>
        <w:t>29</w:t>
      </w:r>
      <w:r>
        <w:rPr>
          <w:rFonts w:hint="eastAsia"/>
        </w:rPr>
        <w:t>日早晨，在得到提交人将他孩子带走不让他妻子监护的报告时，他曾去过提交人家里。他看见提交人、他妻子和孩子一起离开，但随后看到他妻子没与孩子在一</w:t>
      </w:r>
      <w:r>
        <w:rPr>
          <w:rFonts w:hint="eastAsia"/>
        </w:rPr>
        <w:t>起。然后他要提交人将孩子还给他妻子。公诉方的另一位证人是逮捕他的警官，他作证说在警告过提交人之后，提交人说：“她对我出言不逊，我很愤怒，就砍了她”。</w:t>
      </w:r>
    </w:p>
    <w:p w:rsidR="00000000" w:rsidRDefault="00241B7C">
      <w:pPr>
        <w:autoSpaceDE w:val="0"/>
        <w:autoSpaceDN w:val="0"/>
        <w:spacing w:after="360" w:line="420" w:lineRule="exact"/>
        <w:ind w:firstLine="425"/>
        <w:textAlignment w:val="bottom"/>
      </w:pPr>
      <w:r>
        <w:t>2.4</w:t>
      </w:r>
      <w:r>
        <w:tab/>
      </w:r>
      <w:r>
        <w:rPr>
          <w:rFonts w:hint="eastAsia"/>
        </w:rPr>
        <w:t>提交人</w:t>
      </w:r>
      <w:r>
        <w:rPr>
          <w:rFonts w:hint="eastAsia"/>
        </w:rPr>
        <w:t>在被告席的未经宣誓的供述中争辩说，</w:t>
      </w:r>
      <w:r>
        <w:t>1983</w:t>
      </w:r>
      <w:r>
        <w:rPr>
          <w:rFonts w:hint="eastAsia"/>
        </w:rPr>
        <w:t>年</w:t>
      </w:r>
      <w:r>
        <w:t>12</w:t>
      </w:r>
      <w:r>
        <w:rPr>
          <w:rFonts w:hint="eastAsia"/>
        </w:rPr>
        <w:t>月</w:t>
      </w:r>
      <w:r>
        <w:t>29</w:t>
      </w:r>
      <w:r>
        <w:rPr>
          <w:rFonts w:hint="eastAsia"/>
        </w:rPr>
        <w:t>日，他整天都在小块园地干活。没有提供证明他不在犯罪现场的证据。他进一步指出，他穿的衣服不同于袭击者穿的衣服，他命令警察找到犯罪当天他穿的衣服。</w:t>
      </w:r>
    </w:p>
    <w:p w:rsidR="00000000" w:rsidRDefault="00241B7C">
      <w:pPr>
        <w:autoSpaceDE w:val="0"/>
        <w:autoSpaceDN w:val="0"/>
        <w:spacing w:after="360" w:line="420" w:lineRule="exact"/>
        <w:ind w:firstLine="425"/>
        <w:textAlignment w:val="bottom"/>
      </w:pPr>
      <w:r>
        <w:t>2.5</w:t>
      </w:r>
      <w:r>
        <w:tab/>
      </w:r>
      <w:r>
        <w:rPr>
          <w:rFonts w:hint="eastAsia"/>
        </w:rPr>
        <w:t>提交人在预审和审判时由一名私人聘请的律师，在上诉时由另一名私人聘请的律师代理。申请准许对定罪和判刑提出上诉的理由是没有充分证据证明有罪，但在上</w:t>
      </w:r>
      <w:r>
        <w:rPr>
          <w:rFonts w:hint="eastAsia"/>
        </w:rPr>
        <w:t>诉审讯时，提交人的律师向法院承认没有找到证明上诉有道理的任何理由。</w:t>
      </w:r>
    </w:p>
    <w:p w:rsidR="00000000" w:rsidRDefault="00241B7C">
      <w:pPr>
        <w:autoSpaceDE w:val="0"/>
        <w:autoSpaceDN w:val="0"/>
        <w:spacing w:after="360" w:line="420" w:lineRule="exact"/>
        <w:ind w:firstLine="425"/>
        <w:textAlignment w:val="bottom"/>
      </w:pPr>
      <w:r>
        <w:t>2.6</w:t>
      </w:r>
      <w:r>
        <w:tab/>
      </w:r>
      <w:r>
        <w:rPr>
          <w:rFonts w:hint="eastAsia"/>
        </w:rPr>
        <w:t>关于用尽国内补救办法的要求，伦敦主管律师于</w:t>
      </w:r>
      <w:r>
        <w:t>1990</w:t>
      </w:r>
      <w:r>
        <w:rPr>
          <w:rFonts w:hint="eastAsia"/>
        </w:rPr>
        <w:t>年</w:t>
      </w:r>
      <w:r>
        <w:t>11</w:t>
      </w:r>
      <w:r>
        <w:rPr>
          <w:rFonts w:hint="eastAsia"/>
        </w:rPr>
        <w:t>月</w:t>
      </w:r>
      <w:r>
        <w:t>7</w:t>
      </w:r>
      <w:r>
        <w:rPr>
          <w:rFonts w:hint="eastAsia"/>
        </w:rPr>
        <w:t>日通知说，申请特别许可向枢密院司法委员会上诉没有成功的合理可能性。主管律师特别谈到第一位公诉方证人强有力的识别证据，谈到法官对陪审团的总结是根据有关规则进行的这一事实，及提交人不在犯罪现场的理由受到公诉方第二位证人提供的证据的严重损害。提交材料说向枢密院司法委员会申请上诉特别许可将不构成符合《任择议定书》第</w:t>
      </w:r>
      <w:r>
        <w:t>5</w:t>
      </w:r>
      <w:r>
        <w:rPr>
          <w:rFonts w:hint="eastAsia"/>
        </w:rPr>
        <w:t>条第</w:t>
      </w:r>
      <w:r>
        <w:t>2</w:t>
      </w:r>
      <w:r>
        <w:rPr>
          <w:rFonts w:hint="eastAsia"/>
        </w:rPr>
        <w:t>款</w:t>
      </w:r>
      <w:r>
        <w:t>(b)</w:t>
      </w:r>
      <w:r>
        <w:rPr>
          <w:rFonts w:hint="eastAsia"/>
        </w:rPr>
        <w:t>项含义的可利用的有效补救办法。</w:t>
      </w:r>
    </w:p>
    <w:p w:rsidR="00000000" w:rsidRDefault="00241B7C">
      <w:pPr>
        <w:autoSpaceDE w:val="0"/>
        <w:autoSpaceDN w:val="0"/>
        <w:spacing w:after="360" w:line="420" w:lineRule="exact"/>
        <w:textAlignment w:val="bottom"/>
      </w:pPr>
      <w:r>
        <w:rPr>
          <w:rFonts w:ascii="SimHei" w:eastAsia="SimHei" w:hint="eastAsia"/>
        </w:rPr>
        <w:t>申诉</w:t>
      </w:r>
    </w:p>
    <w:p w:rsidR="00000000" w:rsidRDefault="00241B7C">
      <w:pPr>
        <w:autoSpaceDE w:val="0"/>
        <w:autoSpaceDN w:val="0"/>
        <w:spacing w:after="360" w:line="420" w:lineRule="exact"/>
        <w:ind w:firstLine="425"/>
        <w:textAlignment w:val="bottom"/>
      </w:pPr>
      <w:r>
        <w:t xml:space="preserve">3.1 </w:t>
      </w:r>
      <w:r>
        <w:rPr>
          <w:rFonts w:hint="eastAsia"/>
        </w:rPr>
        <w:t>提交人</w:t>
      </w:r>
      <w:r>
        <w:rPr>
          <w:rFonts w:hint="eastAsia"/>
        </w:rPr>
        <w:t>提出在受审期间他没有得到适当的代理。他提出他只在预审前十五分钟见到他的律师，而直到审判日再也没有见过她。他抱怨说她没有问他有何指示，她本应该请求延期以便适当地为辩护作准备。而且，她没有接触任何代表他作证的任何证人，并且没有就重要问题盘问公诉方证人，如袭击者穿的衣服和据说他对执行逮捕的警官作的认罪供述。据说提交人辩护律师的不当行为等同于违反《公约》第</w:t>
      </w:r>
      <w:r>
        <w:t>14</w:t>
      </w:r>
      <w:r>
        <w:rPr>
          <w:rFonts w:hint="eastAsia"/>
        </w:rPr>
        <w:t>条第</w:t>
      </w:r>
      <w:r>
        <w:t>3</w:t>
      </w:r>
      <w:r>
        <w:rPr>
          <w:rFonts w:hint="eastAsia"/>
        </w:rPr>
        <w:t>款（</w:t>
      </w:r>
      <w:r>
        <w:t>b</w:t>
      </w:r>
      <w:r>
        <w:rPr>
          <w:rFonts w:hint="eastAsia"/>
        </w:rPr>
        <w:t>）项。还进一步指出，因此也违反了第</w:t>
      </w:r>
      <w:r>
        <w:t>6</w:t>
      </w:r>
      <w:r>
        <w:rPr>
          <w:rFonts w:hint="eastAsia"/>
        </w:rPr>
        <w:t>条第</w:t>
      </w:r>
      <w:r>
        <w:t>2</w:t>
      </w:r>
      <w:r>
        <w:rPr>
          <w:rFonts w:hint="eastAsia"/>
        </w:rPr>
        <w:t>款，因为在《公约》规定没有受到尊重的审判之后作出了对提交人的死刑判决。</w:t>
      </w:r>
    </w:p>
    <w:p w:rsidR="00000000" w:rsidRDefault="00241B7C">
      <w:pPr>
        <w:autoSpaceDE w:val="0"/>
        <w:autoSpaceDN w:val="0"/>
        <w:spacing w:after="360" w:line="420" w:lineRule="exact"/>
        <w:ind w:firstLine="425"/>
        <w:textAlignment w:val="bottom"/>
      </w:pPr>
      <w:r>
        <w:t xml:space="preserve">3.2 </w:t>
      </w:r>
      <w:r>
        <w:rPr>
          <w:rFonts w:hint="eastAsia"/>
        </w:rPr>
        <w:t>提交人指出他于</w:t>
      </w:r>
      <w:r>
        <w:t>1984</w:t>
      </w:r>
      <w:r>
        <w:rPr>
          <w:rFonts w:hint="eastAsia"/>
        </w:rPr>
        <w:t>年</w:t>
      </w:r>
      <w:r>
        <w:t>6</w:t>
      </w:r>
      <w:r>
        <w:rPr>
          <w:rFonts w:hint="eastAsia"/>
        </w:rPr>
        <w:t>月</w:t>
      </w:r>
      <w:r>
        <w:t>12</w:t>
      </w:r>
      <w:r>
        <w:rPr>
          <w:rFonts w:hint="eastAsia"/>
        </w:rPr>
        <w:t>日被判死刑，并争辩说由于拖延引起的极度痛苦，等待这么长时期执行死刑判决等同于符合《公约》第</w:t>
      </w:r>
      <w:r>
        <w:t>7</w:t>
      </w:r>
      <w:r>
        <w:rPr>
          <w:rFonts w:hint="eastAsia"/>
        </w:rPr>
        <w:t>条含义的残忍、不人道和有辱人格待遇。</w:t>
      </w:r>
    </w:p>
    <w:p w:rsidR="00000000" w:rsidRDefault="00241B7C">
      <w:pPr>
        <w:autoSpaceDE w:val="0"/>
        <w:autoSpaceDN w:val="0"/>
        <w:spacing w:after="360" w:line="420" w:lineRule="exact"/>
        <w:ind w:firstLine="425"/>
        <w:textAlignment w:val="bottom"/>
      </w:pPr>
      <w:r>
        <w:t xml:space="preserve">3.3 </w:t>
      </w:r>
      <w:r>
        <w:rPr>
          <w:rFonts w:hint="eastAsia"/>
        </w:rPr>
        <w:t>提交人提出，他在圣凯瑟林地区监狱时拘留条件极其糟糕。在这方面，他提出他曾独自呆在一间宽</w:t>
      </w:r>
      <w:r>
        <w:t>6</w:t>
      </w:r>
      <w:r>
        <w:rPr>
          <w:rFonts w:hint="eastAsia"/>
        </w:rPr>
        <w:t>英尺、长</w:t>
      </w:r>
      <w:r>
        <w:t>14</w:t>
      </w:r>
      <w:r>
        <w:rPr>
          <w:rFonts w:hint="eastAsia"/>
        </w:rPr>
        <w:t>英尺的囚室</w:t>
      </w:r>
      <w:r>
        <w:t>10</w:t>
      </w:r>
      <w:r>
        <w:rPr>
          <w:rFonts w:hint="eastAsia"/>
        </w:rPr>
        <w:t>多年，每天被放风三个半小时。没有娱乐设施，也没有书。</w:t>
      </w:r>
    </w:p>
    <w:p w:rsidR="00000000" w:rsidRDefault="00241B7C">
      <w:pPr>
        <w:autoSpaceDE w:val="0"/>
        <w:autoSpaceDN w:val="0"/>
        <w:spacing w:after="360" w:line="400" w:lineRule="exact"/>
        <w:ind w:firstLine="425"/>
        <w:textAlignment w:val="bottom"/>
      </w:pPr>
      <w:r>
        <w:t xml:space="preserve">3.4 </w:t>
      </w:r>
      <w:r>
        <w:rPr>
          <w:rFonts w:hint="eastAsia"/>
        </w:rPr>
        <w:t>律师承认提交人没有向牙买加最高（宪法）法院申请补救办法。他争辩说，考虑到</w:t>
      </w:r>
      <w:r>
        <w:t>DPP</w:t>
      </w:r>
      <w:r>
        <w:rPr>
          <w:rFonts w:hint="eastAsia"/>
        </w:rPr>
        <w:t>诉</w:t>
      </w:r>
      <w:r>
        <w:t>Nasralla</w:t>
      </w:r>
      <w:r>
        <w:rPr>
          <w:rFonts w:hint="eastAsia"/>
        </w:rPr>
        <w:t>和</w:t>
      </w:r>
      <w:r>
        <w:t>Riley</w:t>
      </w:r>
      <w:r>
        <w:rPr>
          <w:rFonts w:hint="eastAsia"/>
        </w:rPr>
        <w:t>等人诉牙买加检察总长的案件中枢密院司法委员会确立的先例，最高法院的宪法动议势必会失</w:t>
      </w:r>
      <w:r>
        <w:rPr>
          <w:rFonts w:hint="eastAsia"/>
        </w:rPr>
        <w:t>败，在这两个案件中裁定牙买加宪法意在防止制定不公正的法律，而不是防止该法律规定的不公正待遇。因为提交人声称受到法律规定的不公正待遇，而不是过去的宪法不合宪法，因此宪法动议在他的案件中将不是有效的补救办法。律师进一步争辩说，如果接受宪法动议是应用尽的最后补救办法，提交人将无法利用，因为他没有资金、没有为此目的的法律援助，也因为牙买加律师不愿免费为申请人代理。律师为了支持他的论点，指出提交人告诉他，虽然在审判和上诉时有私人聘请的律师，但律师费是他家人支付的，因此他无力为提出宪法动议而私人聘请一名律师。</w:t>
      </w:r>
    </w:p>
    <w:p w:rsidR="00000000" w:rsidRDefault="00241B7C">
      <w:pPr>
        <w:autoSpaceDE w:val="0"/>
        <w:autoSpaceDN w:val="0"/>
        <w:spacing w:after="360" w:line="400" w:lineRule="exact"/>
        <w:textAlignment w:val="bottom"/>
        <w:rPr>
          <w:rFonts w:ascii="SimHei" w:eastAsia="SimHei"/>
        </w:rPr>
      </w:pPr>
      <w:r>
        <w:rPr>
          <w:rFonts w:ascii="SimHei" w:eastAsia="SimHei" w:hint="eastAsia"/>
        </w:rPr>
        <w:t>缔约国的</w:t>
      </w:r>
      <w:r>
        <w:rPr>
          <w:rFonts w:ascii="SimHei" w:eastAsia="SimHei" w:hint="eastAsia"/>
        </w:rPr>
        <w:t>意见</w:t>
      </w:r>
    </w:p>
    <w:p w:rsidR="00000000" w:rsidRDefault="00241B7C">
      <w:pPr>
        <w:autoSpaceDE w:val="0"/>
        <w:autoSpaceDN w:val="0"/>
        <w:spacing w:after="360" w:line="400" w:lineRule="exact"/>
        <w:ind w:firstLine="425"/>
        <w:textAlignment w:val="bottom"/>
      </w:pPr>
      <w:r>
        <w:t>4</w:t>
      </w:r>
      <w:r>
        <w:rPr>
          <w:rFonts w:hint="eastAsia"/>
        </w:rPr>
        <w:t>．缔约国指出在</w:t>
      </w:r>
      <w:r>
        <w:t>1995</w:t>
      </w:r>
      <w:r>
        <w:rPr>
          <w:rFonts w:hint="eastAsia"/>
        </w:rPr>
        <w:t>年</w:t>
      </w:r>
      <w:r>
        <w:t>3</w:t>
      </w:r>
      <w:r>
        <w:rPr>
          <w:rFonts w:hint="eastAsia"/>
        </w:rPr>
        <w:t>月</w:t>
      </w:r>
      <w:r>
        <w:t>28</w:t>
      </w:r>
      <w:r>
        <w:rPr>
          <w:rFonts w:hint="eastAsia"/>
        </w:rPr>
        <w:t>日，上诉法院审查了提交人的案件，将罪行重新归类为不判死刑的谋杀罪。按照法律他的死刑判决改为终身监禁。提交人在有资格获得假释之前，应从罪行重新归类之日算起再扣押七年多。</w:t>
      </w:r>
    </w:p>
    <w:p w:rsidR="00000000" w:rsidRDefault="00241B7C">
      <w:pPr>
        <w:autoSpaceDE w:val="0"/>
        <w:autoSpaceDN w:val="0"/>
        <w:spacing w:after="360" w:line="40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00" w:lineRule="exact"/>
        <w:ind w:firstLine="425"/>
        <w:textAlignment w:val="bottom"/>
      </w:pPr>
      <w:r>
        <w:t xml:space="preserve">5.1 </w:t>
      </w:r>
      <w:r>
        <w:rPr>
          <w:rFonts w:hint="eastAsia"/>
        </w:rPr>
        <w:t>在第六十届会议上，委员会审议了来文可否受理的问题。它注意到对于提交人的定罪，伦敦的主管律师指出向枢密院司法委员会提出上诉特别许可申请没有成功的可能。鉴于主管律师无争议的意见，委员会认为向枢密院司法委员会提出上诉特别许可申请不是提交人为《任择议定书》目的必须用尽的有效补救</w:t>
      </w:r>
      <w:r>
        <w:rPr>
          <w:rFonts w:hint="eastAsia"/>
        </w:rPr>
        <w:t>办法。</w:t>
      </w:r>
    </w:p>
    <w:p w:rsidR="00000000" w:rsidRDefault="00241B7C">
      <w:pPr>
        <w:autoSpaceDE w:val="0"/>
        <w:autoSpaceDN w:val="0"/>
        <w:spacing w:after="360" w:line="400" w:lineRule="exact"/>
        <w:ind w:firstLine="425"/>
        <w:textAlignment w:val="bottom"/>
      </w:pPr>
      <w:r>
        <w:t xml:space="preserve">5.2 </w:t>
      </w:r>
      <w:r>
        <w:rPr>
          <w:rFonts w:hint="eastAsia"/>
        </w:rPr>
        <w:t>关于提交人法律代理不适当的指称，委员会注意到提交人的律师是私人聘请的。它认为不能让缔约国为私人聘请律师的所谓错误负责，除非法官或司法当局明显认为律师的行为不符合司法的利益。委员会认为在本案中，没有迹象表明对提交人的辩护受到这种缺陷的影响。来文这部分不符合《公约》的规定，依据《任择议定书》第</w:t>
      </w:r>
      <w:r>
        <w:t>3</w:t>
      </w:r>
      <w:r>
        <w:rPr>
          <w:rFonts w:hint="eastAsia"/>
        </w:rPr>
        <w:t>条宣布不予受理。</w:t>
      </w:r>
    </w:p>
    <w:p w:rsidR="00000000" w:rsidRDefault="00241B7C">
      <w:pPr>
        <w:autoSpaceDE w:val="0"/>
        <w:autoSpaceDN w:val="0"/>
        <w:spacing w:after="360" w:line="400" w:lineRule="exact"/>
        <w:ind w:firstLine="425"/>
        <w:textAlignment w:val="bottom"/>
      </w:pPr>
      <w:r>
        <w:t xml:space="preserve">5.3 </w:t>
      </w:r>
      <w:r>
        <w:rPr>
          <w:rFonts w:hint="eastAsia"/>
        </w:rPr>
        <w:t>关于提交人指控呆在死牢十多年后执行死刑等同于残忍、不人道和有辱人格的惩罚，委员会注意到在将其罪行重新归类为不判死刑的谋杀罪之后，提交人将不再受处决的威胁。关于他长期呆在死牢是否可</w:t>
      </w:r>
      <w:r>
        <w:rPr>
          <w:rFonts w:hint="eastAsia"/>
        </w:rPr>
        <w:t>能等同于违反《公约》第</w:t>
      </w:r>
      <w:r>
        <w:t>7</w:t>
      </w:r>
      <w:r>
        <w:rPr>
          <w:rFonts w:hint="eastAsia"/>
        </w:rPr>
        <w:t>条的问题，委员会提及它的裁决“漫长的法律诉讼本身并不构成残忍、不人道和有辱人格待遇，及在死刑案件中，即使在死牢长期扣押，一般也不能认为构成残忍、不人道或有辱人格待遇”。</w:t>
      </w:r>
      <w:r>
        <w:rPr>
          <w:rStyle w:val="FootnoteReference"/>
        </w:rPr>
        <w:footnoteReference w:customMarkFollows="1" w:id="11"/>
        <w:t>5</w:t>
      </w:r>
      <w:r>
        <w:rPr>
          <w:rFonts w:hint="eastAsia"/>
        </w:rPr>
        <w:t>在本案中，委员会希望审查案情看</w:t>
      </w:r>
      <w:r>
        <w:t>Edward</w:t>
      </w:r>
      <w:r>
        <w:rPr>
          <w:rFonts w:hint="eastAsia"/>
        </w:rPr>
        <w:t>先生被长时间扣押在死牢是不是可归因于缔约国的拖延的结果，及是否存在对于提交人来说特有的紧迫环境，包括他被监禁的条件，这些将构成违反《公约》第</w:t>
      </w:r>
      <w:r>
        <w:t>7</w:t>
      </w:r>
      <w:r>
        <w:rPr>
          <w:rFonts w:hint="eastAsia"/>
        </w:rPr>
        <w:t>条和第</w:t>
      </w:r>
      <w:r>
        <w:t>10</w:t>
      </w:r>
      <w:r>
        <w:rPr>
          <w:rFonts w:hint="eastAsia"/>
        </w:rPr>
        <w:t>条第</w:t>
      </w:r>
      <w:r>
        <w:t>1</w:t>
      </w:r>
      <w:r>
        <w:rPr>
          <w:rFonts w:hint="eastAsia"/>
        </w:rPr>
        <w:t>款。</w:t>
      </w:r>
    </w:p>
    <w:p w:rsidR="00000000" w:rsidRDefault="00241B7C">
      <w:pPr>
        <w:autoSpaceDE w:val="0"/>
        <w:autoSpaceDN w:val="0"/>
        <w:spacing w:after="360" w:line="400" w:lineRule="exact"/>
        <w:ind w:firstLine="425"/>
        <w:textAlignment w:val="bottom"/>
      </w:pPr>
      <w:r>
        <w:t xml:space="preserve">5.4 </w:t>
      </w:r>
      <w:r>
        <w:rPr>
          <w:rFonts w:hint="eastAsia"/>
        </w:rPr>
        <w:t>因此，</w:t>
      </w:r>
      <w:r>
        <w:t>1995</w:t>
      </w:r>
      <w:r>
        <w:rPr>
          <w:rFonts w:hint="eastAsia"/>
        </w:rPr>
        <w:t>年</w:t>
      </w:r>
      <w:r>
        <w:t>10</w:t>
      </w:r>
      <w:r>
        <w:rPr>
          <w:rFonts w:hint="eastAsia"/>
        </w:rPr>
        <w:t>月</w:t>
      </w:r>
      <w:r>
        <w:t>31</w:t>
      </w:r>
      <w:r>
        <w:rPr>
          <w:rFonts w:hint="eastAsia"/>
        </w:rPr>
        <w:t>日，人权事务委员会宣布来文似乎提出了《公约》第</w:t>
      </w:r>
      <w:r>
        <w:t>7</w:t>
      </w:r>
      <w:r>
        <w:rPr>
          <w:rFonts w:hint="eastAsia"/>
        </w:rPr>
        <w:t>条和第</w:t>
      </w:r>
      <w:r>
        <w:t>10</w:t>
      </w:r>
      <w:r>
        <w:rPr>
          <w:rFonts w:hint="eastAsia"/>
        </w:rPr>
        <w:t>条第</w:t>
      </w:r>
      <w:r>
        <w:t>1</w:t>
      </w:r>
      <w:r>
        <w:rPr>
          <w:rFonts w:hint="eastAsia"/>
        </w:rPr>
        <w:t>款下的问题，在</w:t>
      </w:r>
      <w:r>
        <w:rPr>
          <w:rFonts w:hint="eastAsia"/>
        </w:rPr>
        <w:t>此范围内，来文可予受理。</w:t>
      </w:r>
    </w:p>
    <w:p w:rsidR="00000000" w:rsidRDefault="00241B7C">
      <w:pPr>
        <w:autoSpaceDE w:val="0"/>
        <w:autoSpaceDN w:val="0"/>
        <w:spacing w:after="360" w:line="400" w:lineRule="exact"/>
        <w:textAlignment w:val="bottom"/>
        <w:rPr>
          <w:rFonts w:ascii="SimHei" w:eastAsia="SimHei"/>
        </w:rPr>
      </w:pPr>
      <w:r>
        <w:rPr>
          <w:rFonts w:ascii="SimHei" w:eastAsia="SimHei" w:hint="eastAsia"/>
        </w:rPr>
        <w:t>缔约国关于案情的呈文和律师的评论</w:t>
      </w:r>
    </w:p>
    <w:p w:rsidR="00000000" w:rsidRDefault="00241B7C">
      <w:pPr>
        <w:autoSpaceDE w:val="0"/>
        <w:autoSpaceDN w:val="0"/>
        <w:spacing w:after="360" w:line="400" w:lineRule="exact"/>
        <w:ind w:firstLine="425"/>
        <w:textAlignment w:val="bottom"/>
      </w:pPr>
      <w:r>
        <w:t xml:space="preserve">6.1 </w:t>
      </w:r>
      <w:r>
        <w:rPr>
          <w:rFonts w:hint="eastAsia"/>
        </w:rPr>
        <w:t>缔约国在</w:t>
      </w:r>
      <w:r>
        <w:t>1996</w:t>
      </w:r>
      <w:r>
        <w:rPr>
          <w:rFonts w:hint="eastAsia"/>
        </w:rPr>
        <w:t>年</w:t>
      </w:r>
      <w:r>
        <w:t>11</w:t>
      </w:r>
      <w:r>
        <w:rPr>
          <w:rFonts w:hint="eastAsia"/>
        </w:rPr>
        <w:t>月</w:t>
      </w:r>
      <w:r>
        <w:t>4</w:t>
      </w:r>
      <w:r>
        <w:rPr>
          <w:rFonts w:hint="eastAsia"/>
        </w:rPr>
        <w:t>日的呈文中，指出有关第</w:t>
      </w:r>
      <w:r>
        <w:t>7</w:t>
      </w:r>
      <w:r>
        <w:rPr>
          <w:rFonts w:hint="eastAsia"/>
        </w:rPr>
        <w:t>条和第</w:t>
      </w:r>
      <w:r>
        <w:t>10</w:t>
      </w:r>
      <w:r>
        <w:rPr>
          <w:rFonts w:hint="eastAsia"/>
        </w:rPr>
        <w:t>条第</w:t>
      </w:r>
      <w:r>
        <w:t>1</w:t>
      </w:r>
      <w:r>
        <w:rPr>
          <w:rFonts w:hint="eastAsia"/>
        </w:rPr>
        <w:t>款的指控与提交人在罪行被重新归类为不判死刑的谋杀罪之前在死牢呆了</w:t>
      </w:r>
      <w:r>
        <w:t>10</w:t>
      </w:r>
      <w:r>
        <w:rPr>
          <w:rFonts w:hint="eastAsia"/>
        </w:rPr>
        <w:t>年，并在减刑后又呆了两年直到实际被从死牢带走这一事实有关。</w:t>
      </w:r>
    </w:p>
    <w:p w:rsidR="00000000" w:rsidRDefault="00241B7C">
      <w:pPr>
        <w:autoSpaceDE w:val="0"/>
        <w:autoSpaceDN w:val="0"/>
        <w:spacing w:after="360" w:line="400" w:lineRule="exact"/>
        <w:ind w:firstLine="425"/>
        <w:textAlignment w:val="bottom"/>
      </w:pPr>
      <w:r>
        <w:t xml:space="preserve">6.2 </w:t>
      </w:r>
      <w:r>
        <w:rPr>
          <w:rFonts w:hint="eastAsia"/>
        </w:rPr>
        <w:t>缔约国指出，提交人于</w:t>
      </w:r>
      <w:r>
        <w:t>1983</w:t>
      </w:r>
      <w:r>
        <w:rPr>
          <w:rFonts w:hint="eastAsia"/>
        </w:rPr>
        <w:t>年</w:t>
      </w:r>
      <w:r>
        <w:t>12</w:t>
      </w:r>
      <w:r>
        <w:rPr>
          <w:rFonts w:hint="eastAsia"/>
        </w:rPr>
        <w:t>月</w:t>
      </w:r>
      <w:r>
        <w:t>31</w:t>
      </w:r>
      <w:r>
        <w:rPr>
          <w:rFonts w:hint="eastAsia"/>
        </w:rPr>
        <w:t>日被逮捕，并于</w:t>
      </w:r>
      <w:r>
        <w:t>1984</w:t>
      </w:r>
      <w:r>
        <w:rPr>
          <w:rFonts w:hint="eastAsia"/>
        </w:rPr>
        <w:t>年</w:t>
      </w:r>
      <w:r>
        <w:t>6</w:t>
      </w:r>
      <w:r>
        <w:rPr>
          <w:rFonts w:hint="eastAsia"/>
        </w:rPr>
        <w:t>月</w:t>
      </w:r>
      <w:r>
        <w:t>12</w:t>
      </w:r>
      <w:r>
        <w:rPr>
          <w:rFonts w:hint="eastAsia"/>
        </w:rPr>
        <w:t>日被审判和定罪，中间期限为七个月。提交人的上诉在判定有罪</w:t>
      </w:r>
      <w:r>
        <w:t>18</w:t>
      </w:r>
      <w:r>
        <w:rPr>
          <w:rFonts w:hint="eastAsia"/>
        </w:rPr>
        <w:t>个月之后于</w:t>
      </w:r>
      <w:r>
        <w:t>1986</w:t>
      </w:r>
      <w:r>
        <w:rPr>
          <w:rFonts w:hint="eastAsia"/>
        </w:rPr>
        <w:t>年</w:t>
      </w:r>
      <w:r>
        <w:t>1</w:t>
      </w:r>
      <w:r>
        <w:rPr>
          <w:rFonts w:hint="eastAsia"/>
        </w:rPr>
        <w:t>月</w:t>
      </w:r>
      <w:r>
        <w:t>22</w:t>
      </w:r>
      <w:r>
        <w:rPr>
          <w:rFonts w:hint="eastAsia"/>
        </w:rPr>
        <w:t>日被驳回。直到四年后，即</w:t>
      </w:r>
      <w:r>
        <w:t>1990</w:t>
      </w:r>
      <w:r>
        <w:rPr>
          <w:rFonts w:hint="eastAsia"/>
        </w:rPr>
        <w:t>年</w:t>
      </w:r>
      <w:r>
        <w:t>11</w:t>
      </w:r>
      <w:r>
        <w:rPr>
          <w:rFonts w:hint="eastAsia"/>
        </w:rPr>
        <w:t>月</w:t>
      </w:r>
      <w:r>
        <w:t>7</w:t>
      </w:r>
      <w:r>
        <w:rPr>
          <w:rFonts w:hint="eastAsia"/>
        </w:rPr>
        <w:t>日，才从伦敦主管律师那里得到向枢密院提出</w:t>
      </w:r>
      <w:r>
        <w:rPr>
          <w:rFonts w:hint="eastAsia"/>
        </w:rPr>
        <w:t>申请是否有合理的成功可能性的意见。提交人的罪行按照《</w:t>
      </w:r>
      <w:r>
        <w:t>1992</w:t>
      </w:r>
      <w:r>
        <w:rPr>
          <w:rFonts w:hint="eastAsia"/>
        </w:rPr>
        <w:t>年侵犯人身罪（修正）法》被重新归类为不判死刑的谋杀罪。缔约国断然拒绝提交人在死牢里呆的时间可以归咎于它的说法。</w:t>
      </w:r>
    </w:p>
    <w:p w:rsidR="00000000" w:rsidRDefault="00241B7C">
      <w:pPr>
        <w:autoSpaceDE w:val="0"/>
        <w:autoSpaceDN w:val="0"/>
        <w:spacing w:after="360" w:line="400" w:lineRule="exact"/>
        <w:ind w:firstLine="425"/>
        <w:textAlignment w:val="bottom"/>
      </w:pPr>
      <w:r>
        <w:t xml:space="preserve">7.1 </w:t>
      </w:r>
      <w:r>
        <w:rPr>
          <w:rFonts w:hint="eastAsia"/>
        </w:rPr>
        <w:t>律师在他的评论中争辩说，产生第</w:t>
      </w:r>
      <w:r>
        <w:t>7</w:t>
      </w:r>
      <w:r>
        <w:rPr>
          <w:rFonts w:hint="eastAsia"/>
        </w:rPr>
        <w:t>条和第</w:t>
      </w:r>
      <w:r>
        <w:t>10</w:t>
      </w:r>
      <w:r>
        <w:rPr>
          <w:rFonts w:hint="eastAsia"/>
        </w:rPr>
        <w:t>条第</w:t>
      </w:r>
      <w:r>
        <w:t>1</w:t>
      </w:r>
      <w:r>
        <w:rPr>
          <w:rFonts w:hint="eastAsia"/>
        </w:rPr>
        <w:t>款下的问题涉及缔约国的责任，因为是缔约国将提交人从</w:t>
      </w:r>
      <w:r>
        <w:t>1984</w:t>
      </w:r>
      <w:r>
        <w:rPr>
          <w:rFonts w:hint="eastAsia"/>
        </w:rPr>
        <w:t>年</w:t>
      </w:r>
      <w:r>
        <w:t>6</w:t>
      </w:r>
      <w:r>
        <w:rPr>
          <w:rFonts w:hint="eastAsia"/>
        </w:rPr>
        <w:t>月</w:t>
      </w:r>
      <w:r>
        <w:t>12</w:t>
      </w:r>
      <w:r>
        <w:rPr>
          <w:rFonts w:hint="eastAsia"/>
        </w:rPr>
        <w:t>日到</w:t>
      </w:r>
      <w:r>
        <w:t>1995</w:t>
      </w:r>
      <w:r>
        <w:rPr>
          <w:rFonts w:hint="eastAsia"/>
        </w:rPr>
        <w:t>年</w:t>
      </w:r>
      <w:r>
        <w:t>7</w:t>
      </w:r>
      <w:r>
        <w:rPr>
          <w:rFonts w:hint="eastAsia"/>
        </w:rPr>
        <w:t>月</w:t>
      </w:r>
      <w:r>
        <w:t>10</w:t>
      </w:r>
      <w:r>
        <w:rPr>
          <w:rFonts w:hint="eastAsia"/>
        </w:rPr>
        <w:t>日关在死牢里</w:t>
      </w:r>
      <w:r>
        <w:t>11</w:t>
      </w:r>
      <w:r>
        <w:rPr>
          <w:rFonts w:hint="eastAsia"/>
        </w:rPr>
        <w:t>年多。律师争辩说，执行死刑的这种拖延应归因于缔约国。为支持他的指控，律师提及枢密院在</w:t>
      </w:r>
      <w:r>
        <w:t>Pratt[1994] AC 1</w:t>
      </w:r>
      <w:r>
        <w:rPr>
          <w:rFonts w:hint="eastAsia"/>
        </w:rPr>
        <w:t>中的判决，在该案件中大法官认为：</w:t>
      </w:r>
    </w:p>
    <w:p w:rsidR="00000000" w:rsidRDefault="00241B7C">
      <w:pPr>
        <w:autoSpaceDE w:val="0"/>
        <w:autoSpaceDN w:val="0"/>
        <w:spacing w:after="360" w:line="400" w:lineRule="exact"/>
        <w:ind w:firstLine="425"/>
        <w:textAlignment w:val="bottom"/>
      </w:pPr>
      <w:r>
        <w:rPr>
          <w:rFonts w:hint="eastAsia"/>
        </w:rPr>
        <w:t>“希望保留死刑惩罚的国家必须</w:t>
      </w:r>
      <w:r>
        <w:rPr>
          <w:rFonts w:hint="eastAsia"/>
        </w:rPr>
        <w:t>承揽责任确保在判决之后实际可行尽速执行处决，允许有合理的时间提出上诉并考虑缓刑</w:t>
      </w:r>
      <w:r>
        <w:fldChar w:fldCharType="begin"/>
      </w:r>
      <w:r>
        <w:instrText>symbol 148 \f "Times New Roman"</w:instrText>
      </w:r>
      <w:r>
        <w:fldChar w:fldCharType="end"/>
      </w:r>
      <w:r>
        <w:rPr>
          <w:rFonts w:hint="eastAsia"/>
        </w:rPr>
        <w:t>；</w:t>
      </w:r>
    </w:p>
    <w:p w:rsidR="00000000" w:rsidRDefault="00241B7C">
      <w:pPr>
        <w:autoSpaceDE w:val="0"/>
        <w:autoSpaceDN w:val="0"/>
        <w:spacing w:after="360" w:line="400" w:lineRule="exact"/>
        <w:ind w:firstLine="425"/>
        <w:textAlignment w:val="bottom"/>
      </w:pPr>
      <w:r>
        <w:rPr>
          <w:rFonts w:hint="eastAsia"/>
        </w:rPr>
        <w:t>以及委员会关于第</w:t>
      </w:r>
      <w:r>
        <w:t>588</w:t>
      </w:r>
      <w:r>
        <w:t>/</w:t>
      </w:r>
      <w:r>
        <w:t>1994</w:t>
      </w:r>
      <w:r>
        <w:rPr>
          <w:rFonts w:hint="eastAsia"/>
        </w:rPr>
        <w:t>号来文（</w:t>
      </w:r>
      <w:r>
        <w:t>Errol Johnson</w:t>
      </w:r>
      <w:r>
        <w:rPr>
          <w:rFonts w:hint="eastAsia"/>
        </w:rPr>
        <w:t>诉牙买加）的意见所附的个人意见，在该案件中认为：</w:t>
      </w:r>
    </w:p>
    <w:p w:rsidR="00000000" w:rsidRDefault="00241B7C">
      <w:pPr>
        <w:autoSpaceDE w:val="0"/>
        <w:autoSpaceDN w:val="0"/>
        <w:spacing w:after="360" w:line="400" w:lineRule="exact"/>
        <w:ind w:firstLine="425"/>
        <w:textAlignment w:val="bottom"/>
      </w:pPr>
      <w:r>
        <w:rPr>
          <w:rFonts w:hint="eastAsia"/>
        </w:rPr>
        <w:t>“必须考虑囚犯的身体和心理待遇、他的年龄和健康状况，以便评估国家有关第</w:t>
      </w:r>
      <w:r>
        <w:t>7</w:t>
      </w:r>
      <w:r>
        <w:rPr>
          <w:rFonts w:hint="eastAsia"/>
        </w:rPr>
        <w:t>条和第</w:t>
      </w:r>
      <w:r>
        <w:t>10</w:t>
      </w:r>
      <w:r>
        <w:rPr>
          <w:rFonts w:hint="eastAsia"/>
        </w:rPr>
        <w:t>条第</w:t>
      </w:r>
      <w:r>
        <w:t>1</w:t>
      </w:r>
      <w:r>
        <w:rPr>
          <w:rFonts w:hint="eastAsia"/>
        </w:rPr>
        <w:t>款的表现</w:t>
      </w:r>
      <w:r>
        <w:fldChar w:fldCharType="begin"/>
      </w:r>
      <w:r>
        <w:instrText>symbol 148 \f "Times New Roman"</w:instrText>
      </w:r>
      <w:r>
        <w:fldChar w:fldCharType="end"/>
      </w:r>
      <w:r>
        <w:rPr>
          <w:rFonts w:hint="eastAsia"/>
        </w:rPr>
        <w:t>。</w:t>
      </w:r>
    </w:p>
    <w:p w:rsidR="00000000" w:rsidRDefault="00241B7C">
      <w:pPr>
        <w:autoSpaceDE w:val="0"/>
        <w:autoSpaceDN w:val="0"/>
        <w:spacing w:after="360" w:line="400" w:lineRule="exact"/>
        <w:textAlignment w:val="bottom"/>
        <w:rPr>
          <w:rFonts w:ascii="SimHei" w:eastAsia="SimHei"/>
        </w:rPr>
      </w:pPr>
      <w:r>
        <w:rPr>
          <w:rFonts w:ascii="SimHei" w:eastAsia="SimHei" w:hint="eastAsia"/>
        </w:rPr>
        <w:t>审查案情</w:t>
      </w:r>
    </w:p>
    <w:p w:rsidR="00000000" w:rsidRDefault="00241B7C">
      <w:pPr>
        <w:autoSpaceDE w:val="0"/>
        <w:autoSpaceDN w:val="0"/>
        <w:spacing w:after="360" w:line="400" w:lineRule="exact"/>
        <w:ind w:firstLine="425"/>
        <w:textAlignment w:val="bottom"/>
      </w:pPr>
      <w:r>
        <w:t xml:space="preserve">8.1 </w:t>
      </w:r>
      <w:r>
        <w:rPr>
          <w:rFonts w:hint="eastAsia"/>
        </w:rPr>
        <w:t>人权事务委员会按照《任择议定书》第</w:t>
      </w:r>
      <w:r>
        <w:t>5</w:t>
      </w:r>
      <w:r>
        <w:rPr>
          <w:rFonts w:hint="eastAsia"/>
        </w:rPr>
        <w:t>条第</w:t>
      </w:r>
      <w:r>
        <w:t>1</w:t>
      </w:r>
      <w:r>
        <w:rPr>
          <w:rFonts w:hint="eastAsia"/>
        </w:rPr>
        <w:t>款的规定，参照各当事方</w:t>
      </w:r>
      <w:r>
        <w:rPr>
          <w:rFonts w:hint="eastAsia"/>
        </w:rPr>
        <w:t>向它提供的所有资料审议了本来文。</w:t>
      </w:r>
    </w:p>
    <w:p w:rsidR="00000000" w:rsidRDefault="00241B7C">
      <w:pPr>
        <w:autoSpaceDE w:val="0"/>
        <w:autoSpaceDN w:val="0"/>
        <w:spacing w:after="360" w:line="420" w:lineRule="exact"/>
        <w:ind w:firstLine="425"/>
        <w:textAlignment w:val="bottom"/>
      </w:pPr>
      <w:r>
        <w:t xml:space="preserve">8.2  </w:t>
      </w:r>
      <w:r>
        <w:rPr>
          <w:rFonts w:hint="eastAsia"/>
        </w:rPr>
        <w:t>委员会必须确定提交人在死牢里呆的时间长度</w:t>
      </w:r>
      <w:r>
        <w:t>——</w:t>
      </w:r>
      <w:r>
        <w:t>11</w:t>
      </w:r>
      <w:r>
        <w:rPr>
          <w:rFonts w:hint="eastAsia"/>
        </w:rPr>
        <w:t>年零</w:t>
      </w:r>
      <w:r>
        <w:t>1</w:t>
      </w:r>
      <w:r>
        <w:rPr>
          <w:rFonts w:hint="eastAsia"/>
        </w:rPr>
        <w:t>个月</w:t>
      </w:r>
      <w:r>
        <w:t>——</w:t>
      </w:r>
      <w:r>
        <w:rPr>
          <w:rFonts w:hint="eastAsia"/>
        </w:rPr>
        <w:t>是否等同于违反《公约》第</w:t>
      </w:r>
      <w:r>
        <w:t>7</w:t>
      </w:r>
      <w:r>
        <w:rPr>
          <w:rFonts w:hint="eastAsia"/>
        </w:rPr>
        <w:t>条和第</w:t>
      </w:r>
      <w:r>
        <w:t>10</w:t>
      </w:r>
      <w:r>
        <w:rPr>
          <w:rFonts w:hint="eastAsia"/>
        </w:rPr>
        <w:t>条第</w:t>
      </w:r>
      <w:r>
        <w:t>1</w:t>
      </w:r>
      <w:r>
        <w:rPr>
          <w:rFonts w:hint="eastAsia"/>
        </w:rPr>
        <w:t>款。律师参照</w:t>
      </w:r>
      <w:r>
        <w:t>Edwards</w:t>
      </w:r>
      <w:r>
        <w:rPr>
          <w:rFonts w:hint="eastAsia"/>
        </w:rPr>
        <w:t>先生被关在死牢里的时间长度声称有违反这些规定的情况。委员会的裁决仍然是，在没有某些强制性环境的情况下，扣押在死牢里的时间长短并不违反第</w:t>
      </w:r>
      <w:r>
        <w:t>7</w:t>
      </w:r>
      <w:r>
        <w:rPr>
          <w:rFonts w:hint="eastAsia"/>
        </w:rPr>
        <w:t>条和第</w:t>
      </w:r>
      <w:r>
        <w:t>10</w:t>
      </w:r>
      <w:r>
        <w:rPr>
          <w:rFonts w:hint="eastAsia"/>
        </w:rPr>
        <w:t>条第</w:t>
      </w:r>
      <w:r>
        <w:t>1</w:t>
      </w:r>
      <w:r>
        <w:rPr>
          <w:rFonts w:hint="eastAsia"/>
        </w:rPr>
        <w:t>款。在这方面，委员会提及它关于第</w:t>
      </w:r>
      <w:r>
        <w:t>588</w:t>
      </w:r>
      <w:r>
        <w:t>/</w:t>
      </w:r>
      <w:r>
        <w:t>1994</w:t>
      </w:r>
      <w:r>
        <w:rPr>
          <w:rFonts w:hint="eastAsia"/>
        </w:rPr>
        <w:t>号来文的意见，</w:t>
      </w:r>
      <w:r>
        <w:rPr>
          <w:rStyle w:val="FootnoteReference"/>
        </w:rPr>
        <w:footnoteReference w:customMarkFollows="1" w:id="12"/>
        <w:t>6</w:t>
      </w:r>
      <w:r>
        <w:t xml:space="preserve"> </w:t>
      </w:r>
      <w:r>
        <w:rPr>
          <w:rFonts w:hint="eastAsia"/>
        </w:rPr>
        <w:t>其中解释和澄清了它对这一问题的裁决。委员会认为，提交人和律师都没有证明除了扣押在死牢的时间长度之外存在着进一步的强制性环</w:t>
      </w:r>
      <w:r>
        <w:rPr>
          <w:rFonts w:hint="eastAsia"/>
        </w:rPr>
        <w:t>境。虽然扣押在死牢十一年多</w:t>
      </w:r>
      <w:r>
        <w:rPr>
          <w:rStyle w:val="FootnoteReference"/>
        </w:rPr>
        <w:footnoteReference w:customMarkFollows="1" w:id="13"/>
        <w:t>7</w:t>
      </w:r>
      <w:r>
        <w:rPr>
          <w:rFonts w:hint="eastAsia"/>
        </w:rPr>
        <w:t>是一件值得严重关注的事情，但委员会得出结论说时间长度本身并不构成违反第</w:t>
      </w:r>
      <w:r>
        <w:t>7</w:t>
      </w:r>
      <w:r>
        <w:rPr>
          <w:rFonts w:hint="eastAsia"/>
        </w:rPr>
        <w:t>条和第</w:t>
      </w:r>
      <w:r>
        <w:t>10</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8.3</w:t>
      </w:r>
      <w:r>
        <w:tab/>
      </w:r>
      <w:r>
        <w:rPr>
          <w:rFonts w:hint="eastAsia"/>
        </w:rPr>
        <w:t>关于在圣凯瑟林地区监狱的扣押条件，委员会注意到提交人在他原来的来文中就极糟糕的扣押条件提出了具体的指控。他指控说他独自一个被关在一个宽</w:t>
      </w:r>
      <w:r>
        <w:t>6</w:t>
      </w:r>
      <w:r>
        <w:rPr>
          <w:rFonts w:hint="eastAsia"/>
        </w:rPr>
        <w:t>英尺、长</w:t>
      </w:r>
      <w:r>
        <w:t>14</w:t>
      </w:r>
      <w:r>
        <w:rPr>
          <w:rFonts w:hint="eastAsia"/>
        </w:rPr>
        <w:t>英尺的囚室达</w:t>
      </w:r>
      <w:r>
        <w:t>10</w:t>
      </w:r>
      <w:r>
        <w:rPr>
          <w:rFonts w:hint="eastAsia"/>
        </w:rPr>
        <w:t>年之久，每天放风三个半小时，没有娱乐设施，也没有书。缔约国没有试图反驳这些具体指控。在这种情况下，委员会认为指控是可靠的。它认为将囚犯关押在这种扣押条件下不仅构成违反第</w:t>
      </w:r>
      <w:r>
        <w:t>10</w:t>
      </w:r>
      <w:r>
        <w:rPr>
          <w:rFonts w:hint="eastAsia"/>
        </w:rPr>
        <w:t>条第</w:t>
      </w:r>
      <w:r>
        <w:t>1</w:t>
      </w:r>
      <w:r>
        <w:rPr>
          <w:rFonts w:hint="eastAsia"/>
        </w:rPr>
        <w:t>款，而且由于提交人处于这些条件下的时间长</w:t>
      </w:r>
      <w:r>
        <w:rPr>
          <w:rFonts w:hint="eastAsia"/>
        </w:rPr>
        <w:t>度，也构成违反第</w:t>
      </w:r>
      <w:r>
        <w:t>7</w:t>
      </w:r>
      <w:r>
        <w:rPr>
          <w:rFonts w:hint="eastAsia"/>
        </w:rPr>
        <w:t>条。</w:t>
      </w:r>
    </w:p>
    <w:p w:rsidR="00000000" w:rsidRDefault="00241B7C">
      <w:pPr>
        <w:autoSpaceDE w:val="0"/>
        <w:autoSpaceDN w:val="0"/>
        <w:spacing w:after="360" w:line="420" w:lineRule="exact"/>
        <w:ind w:firstLine="425"/>
        <w:textAlignment w:val="bottom"/>
      </w:pPr>
      <w:r>
        <w:t>9.</w:t>
      </w:r>
      <w:r>
        <w:tab/>
      </w:r>
      <w:r>
        <w:rPr>
          <w:rFonts w:hint="eastAsia"/>
        </w:rPr>
        <w:t>人权事务委员会根据《公民权利和政治权利国际公约任择议定书》第</w:t>
      </w:r>
      <w:r>
        <w:t>5</w:t>
      </w:r>
      <w:r>
        <w:rPr>
          <w:rFonts w:hint="eastAsia"/>
        </w:rPr>
        <w:t>条第</w:t>
      </w:r>
      <w:r>
        <w:t>4</w:t>
      </w:r>
      <w:r>
        <w:rPr>
          <w:rFonts w:hint="eastAsia"/>
        </w:rPr>
        <w:t>款行事，认为它所收到的事实表明侵犯了《公约》第</w:t>
      </w:r>
      <w:r>
        <w:t>7</w:t>
      </w:r>
      <w:r>
        <w:rPr>
          <w:rFonts w:hint="eastAsia"/>
        </w:rPr>
        <w:t>条和第</w:t>
      </w:r>
      <w:r>
        <w:t>10</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10.</w:t>
      </w:r>
      <w:r>
        <w:tab/>
      </w:r>
      <w:r>
        <w:rPr>
          <w:rFonts w:hint="eastAsia"/>
        </w:rPr>
        <w:t>根据《公约》第</w:t>
      </w:r>
      <w:r>
        <w:t>2</w:t>
      </w:r>
      <w:r>
        <w:rPr>
          <w:rFonts w:hint="eastAsia"/>
        </w:rPr>
        <w:t>条第</w:t>
      </w:r>
      <w:r>
        <w:t>3</w:t>
      </w:r>
      <w:r>
        <w:rPr>
          <w:rFonts w:hint="eastAsia"/>
        </w:rPr>
        <w:t>款</w:t>
      </w:r>
      <w:r>
        <w:t>(a)</w:t>
      </w:r>
      <w:r>
        <w:rPr>
          <w:rFonts w:hint="eastAsia"/>
        </w:rPr>
        <w:t>项，缔约国有义务向</w:t>
      </w:r>
      <w:r>
        <w:t>Edwards</w:t>
      </w:r>
      <w:r>
        <w:rPr>
          <w:rFonts w:hint="eastAsia"/>
        </w:rPr>
        <w:t>先生提供有效的补救办法，必须为在死牢受到的扣押条件而补偿。缔约国有义务确保将来不发生类似违约行为。</w:t>
      </w:r>
    </w:p>
    <w:p w:rsidR="00000000" w:rsidRDefault="00241B7C">
      <w:pPr>
        <w:autoSpaceDE w:val="0"/>
        <w:autoSpaceDN w:val="0"/>
        <w:spacing w:after="360" w:line="420" w:lineRule="exact"/>
        <w:ind w:firstLine="425"/>
        <w:textAlignment w:val="bottom"/>
      </w:pPr>
      <w:r>
        <w:t xml:space="preserve">11.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w:t>
      </w:r>
      <w:r>
        <w:rPr>
          <w:rFonts w:hint="eastAsia"/>
        </w:rPr>
        <w:t>》所承认的权利，及在确定发生违约的情况下，提供有效和可强制执行的补救办法，委员会希望在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line="420" w:lineRule="exact"/>
        <w:ind w:left="573" w:hanging="573"/>
        <w:jc w:val="center"/>
        <w:textAlignment w:val="bottom"/>
        <w:rPr>
          <w:rFonts w:ascii="SimHei" w:eastAsia="SimHei"/>
        </w:rPr>
      </w:pPr>
      <w:r>
        <w:br w:type="page"/>
      </w:r>
      <w:r>
        <w:rPr>
          <w:rFonts w:ascii="SimHei" w:eastAsia="SimHei"/>
        </w:rPr>
        <w:t>E</w:t>
      </w:r>
      <w:r>
        <w:rPr>
          <w:rFonts w:ascii="SimHei" w:eastAsia="SimHei" w:hint="eastAsia"/>
        </w:rPr>
        <w:t>．</w:t>
      </w:r>
      <w:r>
        <w:rPr>
          <w:rFonts w:ascii="SimHei" w:eastAsia="SimHei"/>
        </w:rPr>
        <w:t xml:space="preserve"> </w:t>
      </w:r>
      <w:r>
        <w:rPr>
          <w:rFonts w:ascii="SimHei" w:eastAsia="SimHei" w:hint="eastAsia"/>
        </w:rPr>
        <w:t>第</w:t>
      </w:r>
      <w:r>
        <w:rPr>
          <w:rFonts w:ascii="SimHei" w:eastAsia="SimHei"/>
        </w:rPr>
        <w:t>533/1993</w:t>
      </w:r>
      <w:r>
        <w:rPr>
          <w:rFonts w:ascii="SimHei" w:eastAsia="SimHei" w:hint="eastAsia"/>
        </w:rPr>
        <w:t>号来文；</w:t>
      </w:r>
      <w:r>
        <w:rPr>
          <w:rFonts w:ascii="SimHei" w:eastAsia="SimHei"/>
        </w:rPr>
        <w:t>Harold Elahie</w:t>
      </w:r>
      <w:r>
        <w:rPr>
          <w:rFonts w:ascii="SimHei" w:eastAsia="SimHei" w:hint="eastAsia"/>
        </w:rPr>
        <w:t>诉特立尼达和多巴哥</w:t>
      </w:r>
    </w:p>
    <w:p w:rsidR="00000000" w:rsidRDefault="00241B7C">
      <w:pPr>
        <w:autoSpaceDE w:val="0"/>
        <w:autoSpaceDN w:val="0"/>
        <w:spacing w:after="360" w:line="420" w:lineRule="exact"/>
        <w:ind w:left="570" w:hanging="570"/>
        <w:jc w:val="center"/>
        <w:textAlignment w:val="bottom"/>
        <w:rPr>
          <w:rFonts w:ascii="SimHei" w:eastAsia="SimHei"/>
          <w:position w:val="14"/>
        </w:rPr>
      </w:pPr>
      <w:r>
        <w:rPr>
          <w:rFonts w:ascii="SimHei" w:eastAsia="SimHei" w:hint="eastAsia"/>
        </w:rPr>
        <w:t>（</w:t>
      </w: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28</w:t>
      </w:r>
      <w:r>
        <w:rPr>
          <w:rFonts w:ascii="SimHei" w:eastAsia="SimHei" w:hint="eastAsia"/>
        </w:rPr>
        <w:t>日第六十届会议通过的意见）</w:t>
      </w:r>
      <w:r>
        <w:rPr>
          <w:rStyle w:val="FootnoteReference"/>
          <w:rFonts w:ascii="SimHei" w:eastAsia="SimHei"/>
        </w:rPr>
        <w:footnoteReference w:customMarkFollows="1" w:id="14"/>
        <w:t>*</w:t>
      </w:r>
      <w:r>
        <w:rPr>
          <w:rFonts w:ascii="SimHei" w:eastAsia="SimHei"/>
        </w:rPr>
        <w:t xml:space="preserve"> </w:t>
      </w:r>
    </w:p>
    <w:p w:rsidR="00000000" w:rsidRDefault="00241B7C">
      <w:pPr>
        <w:autoSpaceDE w:val="0"/>
        <w:autoSpaceDN w:val="0"/>
        <w:spacing w:line="420" w:lineRule="exact"/>
        <w:ind w:left="573" w:hanging="573"/>
        <w:jc w:val="center"/>
        <w:textAlignment w:val="bottom"/>
        <w:rPr>
          <w:rFonts w:ascii="SimHei" w:eastAsia="SimHei"/>
        </w:rPr>
      </w:pPr>
    </w:p>
    <w:p w:rsidR="00000000" w:rsidRDefault="00241B7C">
      <w:pPr>
        <w:autoSpaceDE w:val="0"/>
        <w:autoSpaceDN w:val="0"/>
        <w:spacing w:after="360" w:line="420" w:lineRule="exact"/>
        <w:ind w:firstLine="425"/>
        <w:textAlignment w:val="bottom"/>
      </w:pPr>
      <w:r>
        <w:rPr>
          <w:rFonts w:ascii="SimHei" w:eastAsia="SimHei" w:hint="eastAsia"/>
        </w:rPr>
        <w:t>提交人</w:t>
      </w:r>
      <w:r>
        <w:rPr>
          <w:rFonts w:hint="eastAsia"/>
        </w:rPr>
        <w:t>：</w:t>
      </w:r>
      <w:r>
        <w:tab/>
      </w:r>
      <w:r>
        <w:tab/>
      </w:r>
      <w:r>
        <w:tab/>
      </w:r>
      <w:r>
        <w:tab/>
      </w:r>
      <w:r>
        <w:tab/>
      </w:r>
      <w:r>
        <w:t>Harold Elahie</w:t>
      </w:r>
    </w:p>
    <w:p w:rsidR="00000000" w:rsidRDefault="00241B7C">
      <w:pPr>
        <w:autoSpaceDE w:val="0"/>
        <w:autoSpaceDN w:val="0"/>
        <w:spacing w:after="360" w:line="420" w:lineRule="exact"/>
        <w:ind w:firstLine="425"/>
        <w:textAlignment w:val="bottom"/>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ind w:firstLine="425"/>
        <w:textAlignment w:val="bottom"/>
      </w:pPr>
      <w:r>
        <w:rPr>
          <w:rFonts w:ascii="SimHei" w:eastAsia="SimHei" w:hint="eastAsia"/>
        </w:rPr>
        <w:t>所涉缔约国</w:t>
      </w:r>
      <w:r>
        <w:rPr>
          <w:rFonts w:hint="eastAsia"/>
        </w:rPr>
        <w:t>：</w:t>
      </w:r>
      <w:r>
        <w:tab/>
      </w:r>
      <w:r>
        <w:tab/>
      </w:r>
      <w:r>
        <w:tab/>
      </w:r>
      <w:r>
        <w:tab/>
      </w:r>
      <w:r>
        <w:rPr>
          <w:rFonts w:hint="eastAsia"/>
        </w:rPr>
        <w:t>特立尼达和多巴哥</w:t>
      </w:r>
    </w:p>
    <w:p w:rsidR="00000000" w:rsidRDefault="00241B7C">
      <w:pPr>
        <w:autoSpaceDE w:val="0"/>
        <w:autoSpaceDN w:val="0"/>
        <w:spacing w:after="360" w:line="420" w:lineRule="exact"/>
        <w:ind w:firstLine="425"/>
        <w:textAlignment w:val="bottom"/>
      </w:pPr>
      <w:r>
        <w:rPr>
          <w:rFonts w:ascii="SimHei" w:eastAsia="SimHei" w:hint="eastAsia"/>
        </w:rPr>
        <w:t>来文日期</w:t>
      </w:r>
      <w:r>
        <w:rPr>
          <w:rFonts w:hint="eastAsia"/>
        </w:rPr>
        <w:t>：</w:t>
      </w:r>
      <w:r>
        <w:tab/>
      </w:r>
      <w:r>
        <w:tab/>
      </w:r>
      <w:r>
        <w:tab/>
      </w:r>
      <w:r>
        <w:tab/>
      </w:r>
      <w:r>
        <w:t>1992</w:t>
      </w:r>
      <w:r>
        <w:rPr>
          <w:rFonts w:hint="eastAsia"/>
        </w:rPr>
        <w:t>年</w:t>
      </w:r>
      <w:r>
        <w:t>2</w:t>
      </w:r>
      <w:r>
        <w:rPr>
          <w:rFonts w:hint="eastAsia"/>
        </w:rPr>
        <w:t>月</w:t>
      </w:r>
      <w:r>
        <w:t>20</w:t>
      </w:r>
      <w:r>
        <w:rPr>
          <w:rFonts w:hint="eastAsia"/>
        </w:rPr>
        <w:t>日（首次提交）</w:t>
      </w:r>
    </w:p>
    <w:p w:rsidR="00000000" w:rsidRDefault="00241B7C">
      <w:pPr>
        <w:autoSpaceDE w:val="0"/>
        <w:autoSpaceDN w:val="0"/>
        <w:spacing w:after="360" w:line="420" w:lineRule="exact"/>
        <w:ind w:firstLine="425"/>
        <w:textAlignment w:val="bottom"/>
      </w:pPr>
      <w:r>
        <w:rPr>
          <w:rFonts w:ascii="SimHei" w:eastAsia="SimHei" w:hint="eastAsia"/>
        </w:rPr>
        <w:t>决定可否受理的日期</w:t>
      </w:r>
      <w:r>
        <w:rPr>
          <w:rFonts w:hint="eastAsia"/>
        </w:rPr>
        <w:t>：</w:t>
      </w:r>
      <w:r>
        <w:tab/>
      </w:r>
      <w:r>
        <w:tab/>
      </w:r>
      <w:r>
        <w:t>1995</w:t>
      </w:r>
      <w:r>
        <w:rPr>
          <w:rFonts w:hint="eastAsia"/>
        </w:rPr>
        <w:t>年</w:t>
      </w:r>
      <w:r>
        <w:t>10</w:t>
      </w:r>
      <w:r>
        <w:rPr>
          <w:rFonts w:hint="eastAsia"/>
        </w:rPr>
        <w:t>月</w:t>
      </w:r>
      <w:r>
        <w:t>12</w:t>
      </w:r>
      <w:r>
        <w:rPr>
          <w:rFonts w:hint="eastAsia"/>
        </w:rPr>
        <w:t>日</w:t>
      </w:r>
    </w:p>
    <w:p w:rsidR="00000000" w:rsidRDefault="00241B7C">
      <w:pPr>
        <w:autoSpaceDE w:val="0"/>
        <w:autoSpaceDN w:val="0"/>
        <w:spacing w:after="360" w:line="420" w:lineRule="exact"/>
        <w:ind w:firstLine="425"/>
        <w:textAlignment w:val="bottom"/>
      </w:pPr>
      <w:r>
        <w:rPr>
          <w:rFonts w:ascii="SimHei" w:eastAsia="SimHei" w:hint="eastAsia"/>
        </w:rPr>
        <w:t>根据</w:t>
      </w:r>
      <w:r>
        <w:rPr>
          <w:rFonts w:hint="eastAsia"/>
        </w:rPr>
        <w:t>《公民权利和政治权利</w:t>
      </w:r>
      <w:r>
        <w:rPr>
          <w:rFonts w:hint="eastAsia"/>
        </w:rPr>
        <w:t>国际公约任择议定书》第</w:t>
      </w:r>
      <w:r>
        <w:t>28</w:t>
      </w:r>
      <w:r>
        <w:rPr>
          <w:rFonts w:hint="eastAsia"/>
        </w:rPr>
        <w:t>条设立的人权事务委员会，</w:t>
      </w:r>
    </w:p>
    <w:p w:rsidR="00000000" w:rsidRDefault="00241B7C">
      <w:pPr>
        <w:autoSpaceDE w:val="0"/>
        <w:autoSpaceDN w:val="0"/>
        <w:spacing w:after="360" w:line="420" w:lineRule="exact"/>
        <w:ind w:firstLine="425"/>
        <w:textAlignment w:val="bottom"/>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r>
        <w:rPr>
          <w:rFonts w:hint="eastAsia"/>
        </w:rPr>
        <w:t>，</w:t>
      </w:r>
    </w:p>
    <w:p w:rsidR="00000000" w:rsidRDefault="00241B7C">
      <w:pPr>
        <w:autoSpaceDE w:val="0"/>
        <w:autoSpaceDN w:val="0"/>
        <w:spacing w:after="360" w:line="420" w:lineRule="exact"/>
        <w:ind w:firstLine="425"/>
        <w:textAlignment w:val="bottom"/>
      </w:pPr>
      <w:r>
        <w:rPr>
          <w:rFonts w:ascii="SimHei" w:eastAsia="SimHei" w:hint="eastAsia"/>
        </w:rPr>
        <w:t>结束</w:t>
      </w:r>
      <w:r>
        <w:rPr>
          <w:rFonts w:hint="eastAsia"/>
        </w:rPr>
        <w:t>了对</w:t>
      </w:r>
      <w:r>
        <w:t>Harold Elahie</w:t>
      </w:r>
      <w:r>
        <w:rPr>
          <w:rFonts w:hint="eastAsia"/>
        </w:rPr>
        <w:t>先生根据《公民权利和政治权利国际公约任择议定书》提交人权事务委员会的第</w:t>
      </w:r>
      <w:r>
        <w:t>533</w:t>
      </w:r>
      <w:r>
        <w:rPr>
          <w:rFonts w:hint="eastAsia"/>
        </w:rPr>
        <w:t>／</w:t>
      </w:r>
      <w:r>
        <w:t>1993</w:t>
      </w:r>
      <w:r>
        <w:rPr>
          <w:rFonts w:hint="eastAsia"/>
        </w:rPr>
        <w:t>号来文的审议工作，</w:t>
      </w:r>
    </w:p>
    <w:p w:rsidR="00000000" w:rsidRDefault="00241B7C">
      <w:pPr>
        <w:autoSpaceDE w:val="0"/>
        <w:autoSpaceDN w:val="0"/>
        <w:spacing w:after="360" w:line="420" w:lineRule="exact"/>
        <w:ind w:firstLine="425"/>
        <w:textAlignment w:val="bottom"/>
      </w:pPr>
      <w:r>
        <w:rPr>
          <w:rFonts w:ascii="SimHei" w:eastAsia="SimHei" w:hint="eastAsia"/>
        </w:rPr>
        <w:t>考虑</w:t>
      </w:r>
      <w:r>
        <w:rPr>
          <w:rFonts w:hint="eastAsia"/>
        </w:rPr>
        <w:t>到了来文提交人、其律师和所涉缔约国提出的所有书面资料，</w:t>
      </w:r>
    </w:p>
    <w:p w:rsidR="00000000" w:rsidRDefault="00241B7C">
      <w:pPr>
        <w:autoSpaceDE w:val="0"/>
        <w:autoSpaceDN w:val="0"/>
        <w:spacing w:after="360" w:line="420" w:lineRule="exact"/>
        <w:jc w:val="center"/>
        <w:textAlignment w:val="bottom"/>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款通过了下述意见</w:t>
      </w:r>
    </w:p>
    <w:p w:rsidR="00000000" w:rsidRDefault="00241B7C">
      <w:pPr>
        <w:autoSpaceDE w:val="0"/>
        <w:autoSpaceDN w:val="0"/>
        <w:spacing w:after="360" w:line="420" w:lineRule="exact"/>
        <w:ind w:firstLine="425"/>
        <w:textAlignment w:val="bottom"/>
      </w:pPr>
      <w:r>
        <w:t>1</w:t>
      </w:r>
      <w:r>
        <w:rPr>
          <w:rFonts w:hint="eastAsia"/>
        </w:rPr>
        <w:t>．来文提交人</w:t>
      </w:r>
      <w:r>
        <w:t>Harold Elahie</w:t>
      </w:r>
      <w:r>
        <w:rPr>
          <w:rFonts w:hint="eastAsia"/>
        </w:rPr>
        <w:t>是特立尼达公民，目前在特立尼达和多巴哥国家监狱服四年的苦役监禁期。他声称是特立尼达和多巴哥侵犯他人权，他身受其害，但没有援引《公民权利和政治</w:t>
      </w:r>
      <w:r>
        <w:rPr>
          <w:rFonts w:hint="eastAsia"/>
        </w:rPr>
        <w:t>权利国际公约》的任何规定。提交人定于</w:t>
      </w:r>
      <w:r>
        <w:t>1996</w:t>
      </w:r>
      <w:r>
        <w:rPr>
          <w:rFonts w:hint="eastAsia"/>
        </w:rPr>
        <w:t>年</w:t>
      </w:r>
      <w:r>
        <w:t>11</w:t>
      </w:r>
      <w:r>
        <w:rPr>
          <w:rFonts w:hint="eastAsia"/>
        </w:rPr>
        <w:t>月</w:t>
      </w:r>
      <w:r>
        <w:t>26</w:t>
      </w:r>
      <w:r>
        <w:rPr>
          <w:rFonts w:hint="eastAsia"/>
        </w:rPr>
        <w:t>日获释。</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autoSpaceDE w:val="0"/>
        <w:autoSpaceDN w:val="0"/>
        <w:spacing w:after="360" w:line="420" w:lineRule="exact"/>
        <w:ind w:firstLine="425"/>
        <w:textAlignment w:val="bottom"/>
      </w:pPr>
      <w:r>
        <w:t xml:space="preserve">2.1 </w:t>
      </w:r>
      <w:r>
        <w:rPr>
          <w:rFonts w:hint="eastAsia"/>
        </w:rPr>
        <w:t>提交人于</w:t>
      </w:r>
      <w:r>
        <w:t>1986</w:t>
      </w:r>
      <w:r>
        <w:rPr>
          <w:rFonts w:hint="eastAsia"/>
        </w:rPr>
        <w:t>年</w:t>
      </w:r>
      <w:r>
        <w:t>7</w:t>
      </w:r>
      <w:r>
        <w:rPr>
          <w:rFonts w:hint="eastAsia"/>
        </w:rPr>
        <w:t>月</w:t>
      </w:r>
      <w:r>
        <w:t>6</w:t>
      </w:r>
      <w:r>
        <w:rPr>
          <w:rFonts w:hint="eastAsia"/>
        </w:rPr>
        <w:t>日因被指控犯有谋杀罪和其他几种罪行（谋杀未遂、故意伤害和故意开枪）而被逮捕。他被带到地方法官那里，被拘留候审。</w:t>
      </w:r>
      <w:r>
        <w:t>1986</w:t>
      </w:r>
      <w:r>
        <w:rPr>
          <w:rFonts w:hint="eastAsia"/>
        </w:rPr>
        <w:t>年</w:t>
      </w:r>
      <w:r>
        <w:t>10</w:t>
      </w:r>
      <w:r>
        <w:rPr>
          <w:rFonts w:hint="eastAsia"/>
        </w:rPr>
        <w:t>月</w:t>
      </w:r>
      <w:r>
        <w:t>15</w:t>
      </w:r>
      <w:r>
        <w:rPr>
          <w:rFonts w:hint="eastAsia"/>
        </w:rPr>
        <w:t>日，预审开始；此后不久，提交人被他的律师告知地方法官因被指控贪污腐败而被停职。</w:t>
      </w:r>
    </w:p>
    <w:p w:rsidR="00000000" w:rsidRDefault="00241B7C">
      <w:pPr>
        <w:autoSpaceDE w:val="0"/>
        <w:autoSpaceDN w:val="0"/>
        <w:spacing w:after="360" w:line="420" w:lineRule="exact"/>
        <w:ind w:firstLine="425"/>
        <w:textAlignment w:val="bottom"/>
      </w:pPr>
      <w:r>
        <w:t xml:space="preserve">2.2 </w:t>
      </w:r>
      <w:r>
        <w:rPr>
          <w:rFonts w:hint="eastAsia"/>
        </w:rPr>
        <w:t>一直到</w:t>
      </w:r>
      <w:r>
        <w:t>1988</w:t>
      </w:r>
      <w:r>
        <w:rPr>
          <w:rFonts w:hint="eastAsia"/>
        </w:rPr>
        <w:t>年</w:t>
      </w:r>
      <w:r>
        <w:t>2</w:t>
      </w:r>
      <w:r>
        <w:rPr>
          <w:rFonts w:hint="eastAsia"/>
        </w:rPr>
        <w:t>月</w:t>
      </w:r>
      <w:r>
        <w:t>22</w:t>
      </w:r>
      <w:r>
        <w:rPr>
          <w:rFonts w:hint="eastAsia"/>
        </w:rPr>
        <w:t>日，提交人才被带到另一名地方法官那里。这名地方法官接着</w:t>
      </w:r>
      <w:r>
        <w:t>1986</w:t>
      </w:r>
      <w:r>
        <w:rPr>
          <w:rFonts w:hint="eastAsia"/>
        </w:rPr>
        <w:t>年的调查继续进行调查。提交人被监禁以便于</w:t>
      </w:r>
      <w:r>
        <w:t>1988</w:t>
      </w:r>
      <w:r>
        <w:rPr>
          <w:rFonts w:hint="eastAsia"/>
        </w:rPr>
        <w:t>年</w:t>
      </w:r>
      <w:r>
        <w:t>5</w:t>
      </w:r>
      <w:r>
        <w:rPr>
          <w:rFonts w:hint="eastAsia"/>
        </w:rPr>
        <w:t>月</w:t>
      </w:r>
      <w:r>
        <w:t>25</w:t>
      </w:r>
      <w:r>
        <w:rPr>
          <w:rFonts w:hint="eastAsia"/>
        </w:rPr>
        <w:t>日受审，不清楚他最终被指控犯有哪一</w:t>
      </w:r>
      <w:r>
        <w:rPr>
          <w:rFonts w:hint="eastAsia"/>
        </w:rPr>
        <w:t>种罪行。从他的来信中似乎看出，其中一份</w:t>
      </w:r>
      <w:r>
        <w:t>1990</w:t>
      </w:r>
      <w:r>
        <w:rPr>
          <w:rFonts w:hint="eastAsia"/>
        </w:rPr>
        <w:t>年</w:t>
      </w:r>
      <w:r>
        <w:t>7</w:t>
      </w:r>
      <w:r>
        <w:rPr>
          <w:rFonts w:hint="eastAsia"/>
        </w:rPr>
        <w:t>月</w:t>
      </w:r>
      <w:r>
        <w:t>9</w:t>
      </w:r>
      <w:r>
        <w:rPr>
          <w:rFonts w:hint="eastAsia"/>
        </w:rPr>
        <w:t>日的刑事起诉书将于</w:t>
      </w:r>
      <w:r>
        <w:t>1990</w:t>
      </w:r>
      <w:r>
        <w:rPr>
          <w:rFonts w:hint="eastAsia"/>
        </w:rPr>
        <w:t>年</w:t>
      </w:r>
      <w:r>
        <w:t>11</w:t>
      </w:r>
      <w:r>
        <w:rPr>
          <w:rFonts w:hint="eastAsia"/>
        </w:rPr>
        <w:t>月</w:t>
      </w:r>
      <w:r>
        <w:t>18</w:t>
      </w:r>
      <w:r>
        <w:rPr>
          <w:rFonts w:hint="eastAsia"/>
        </w:rPr>
        <w:t>日审理，但在审理之前辩方针对这份刑事起诉书提出一份动议，理由是该起诉书依据的是非法拘押令。据提交人说，公诉方予以同意，</w:t>
      </w:r>
      <w:r>
        <w:t>1991</w:t>
      </w:r>
      <w:r>
        <w:rPr>
          <w:rFonts w:hint="eastAsia"/>
        </w:rPr>
        <w:t>年</w:t>
      </w:r>
      <w:r>
        <w:t>3</w:t>
      </w:r>
      <w:r>
        <w:rPr>
          <w:rFonts w:hint="eastAsia"/>
        </w:rPr>
        <w:t>月</w:t>
      </w:r>
      <w:r>
        <w:t>19</w:t>
      </w:r>
      <w:r>
        <w:rPr>
          <w:rFonts w:hint="eastAsia"/>
        </w:rPr>
        <w:t>日，法官撤销了刑事起诉书，命令重新进行预审。辩方对该命令提出上诉，但很明显上诉被驳回了，因为提交人说：“另一名地方法官对我进行了第二次调查。</w:t>
      </w:r>
      <w:r>
        <w:fldChar w:fldCharType="begin"/>
      </w:r>
      <w:r>
        <w:instrText>symbol 148 \f "Times New Roman"</w:instrText>
      </w:r>
      <w:r>
        <w:fldChar w:fldCharType="end"/>
      </w:r>
    </w:p>
    <w:p w:rsidR="00000000" w:rsidRDefault="00241B7C">
      <w:pPr>
        <w:autoSpaceDE w:val="0"/>
        <w:autoSpaceDN w:val="0"/>
        <w:spacing w:after="360" w:line="420" w:lineRule="exact"/>
        <w:ind w:firstLine="425"/>
        <w:textAlignment w:val="bottom"/>
      </w:pPr>
      <w:r>
        <w:t xml:space="preserve">2.3  </w:t>
      </w:r>
      <w:r>
        <w:rPr>
          <w:rFonts w:hint="eastAsia"/>
        </w:rPr>
        <w:t>确定了新的审判日期，</w:t>
      </w:r>
      <w:r>
        <w:t>1994</w:t>
      </w:r>
      <w:r>
        <w:rPr>
          <w:rFonts w:hint="eastAsia"/>
        </w:rPr>
        <w:t>年</w:t>
      </w:r>
      <w:r>
        <w:t>3</w:t>
      </w:r>
      <w:r>
        <w:rPr>
          <w:rFonts w:hint="eastAsia"/>
        </w:rPr>
        <w:t>月</w:t>
      </w:r>
      <w:r>
        <w:t>25</w:t>
      </w:r>
      <w:r>
        <w:rPr>
          <w:rFonts w:hint="eastAsia"/>
        </w:rPr>
        <w:t>日，提交人在对故失杀人罪的指</w:t>
      </w:r>
      <w:r>
        <w:rPr>
          <w:rFonts w:hint="eastAsia"/>
        </w:rPr>
        <w:t>控表示服罪之后被判处四年苦役监禁。</w:t>
      </w:r>
      <w:r>
        <w:rPr>
          <w:rStyle w:val="FootnoteReference"/>
        </w:rPr>
        <w:footnoteReference w:customMarkFollows="1" w:id="15"/>
        <w:t>8</w:t>
      </w:r>
    </w:p>
    <w:p w:rsidR="00000000" w:rsidRDefault="00241B7C">
      <w:pPr>
        <w:autoSpaceDE w:val="0"/>
        <w:autoSpaceDN w:val="0"/>
        <w:spacing w:after="360" w:line="420" w:lineRule="exact"/>
        <w:ind w:firstLine="425"/>
        <w:textAlignment w:val="bottom"/>
      </w:pPr>
      <w:r>
        <w:t>2.4</w:t>
      </w:r>
      <w:r>
        <w:tab/>
      </w:r>
      <w:r>
        <w:rPr>
          <w:rFonts w:hint="eastAsia"/>
        </w:rPr>
        <w:t>提交人补充说他按照律师的建议对故失杀人罪表示服罪，以便澄清他的情况和使诉讼程序加快。他进一步指出，他的律师建议不对判决提出上诉，因为上诉程序花的时间会比他必须服的刑期时间长。</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25"/>
        <w:textAlignment w:val="bottom"/>
      </w:pPr>
      <w:r>
        <w:t xml:space="preserve">3.1 </w:t>
      </w:r>
      <w:r>
        <w:rPr>
          <w:rFonts w:hint="eastAsia"/>
        </w:rPr>
        <w:t>虽然提交人没有援引《公约》的具体条款，由于他被拘留的条件结果他声称他是违反《公约》第</w:t>
      </w:r>
      <w:r>
        <w:t>10</w:t>
      </w:r>
      <w:r>
        <w:rPr>
          <w:rFonts w:hint="eastAsia"/>
        </w:rPr>
        <w:t>条第</w:t>
      </w:r>
      <w:r>
        <w:t>1</w:t>
      </w:r>
      <w:r>
        <w:rPr>
          <w:rFonts w:hint="eastAsia"/>
        </w:rPr>
        <w:t>款的受害人，及由于无故拖延诉讼，他是违反第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项的受害人，因为在他被逮捕和拘留与</w:t>
      </w:r>
      <w:r>
        <w:t>1994</w:t>
      </w:r>
      <w:r>
        <w:rPr>
          <w:rFonts w:hint="eastAsia"/>
        </w:rPr>
        <w:t>年被判定有罪之间拖延了七年。他申诉说在被审判前他被拘留了七年零八个</w:t>
      </w:r>
      <w:r>
        <w:rPr>
          <w:rFonts w:hint="eastAsia"/>
        </w:rPr>
        <w:t>月。</w:t>
      </w:r>
    </w:p>
    <w:p w:rsidR="00000000" w:rsidRDefault="00241B7C">
      <w:pPr>
        <w:autoSpaceDE w:val="0"/>
        <w:autoSpaceDN w:val="0"/>
        <w:spacing w:after="360" w:line="420" w:lineRule="exact"/>
        <w:ind w:firstLine="425"/>
        <w:textAlignment w:val="bottom"/>
      </w:pPr>
      <w:r>
        <w:t xml:space="preserve">3.2 </w:t>
      </w:r>
      <w:r>
        <w:rPr>
          <w:rFonts w:hint="eastAsia"/>
        </w:rPr>
        <w:t>提交人进一步声称，他在监狱中受到不人道和有辱人格的待遇。在这方面，他提出他与四个同牢囚犯一起被扣押在一个小囚室内。他们只能睡在“一小块海绵</w:t>
      </w:r>
      <w:r>
        <w:fldChar w:fldCharType="begin"/>
      </w:r>
      <w:r>
        <w:instrText>symbol 148 \f "Times New Roman"</w:instrText>
      </w:r>
      <w:r>
        <w:fldChar w:fldCharType="end"/>
      </w:r>
      <w:r>
        <w:rPr>
          <w:rFonts w:hint="eastAsia"/>
        </w:rPr>
        <w:t>和旧报纸上，将不适合人吃的食物扔给他们，“好像他们是猪一样</w:t>
      </w:r>
      <w:r>
        <w:fldChar w:fldCharType="begin"/>
      </w:r>
      <w:r>
        <w:instrText>symbol 148 \f "Times New Roman"</w:instrText>
      </w:r>
      <w:r>
        <w:fldChar w:fldCharType="end"/>
      </w:r>
      <w:r>
        <w:rPr>
          <w:rFonts w:hint="eastAsia"/>
        </w:rPr>
        <w:t>。而且，每当他家人来看他时，用手铐把他与另一名囚犯铐在一起。提交人指控每当同牢囚犯向看守抱怨监狱条件时，他们受到“最残忍的待遇</w:t>
      </w:r>
      <w:r>
        <w:fldChar w:fldCharType="begin"/>
      </w:r>
      <w:r>
        <w:instrText xml:space="preserve">symbol 148 \f "Times </w:instrText>
      </w:r>
      <w:r>
        <w:instrText>New Roman"</w:instrText>
      </w:r>
      <w:r>
        <w:fldChar w:fldCharType="end"/>
      </w:r>
      <w:r>
        <w:rPr>
          <w:rFonts w:hint="eastAsia"/>
        </w:rPr>
        <w:t>，从不允许他们见监狱专员。</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缔约国提供的资料和关于可否受理的意见及提交人的评论</w:t>
      </w:r>
    </w:p>
    <w:p w:rsidR="00000000" w:rsidRDefault="00241B7C">
      <w:pPr>
        <w:autoSpaceDE w:val="0"/>
        <w:autoSpaceDN w:val="0"/>
        <w:spacing w:after="360" w:line="420" w:lineRule="exact"/>
        <w:ind w:firstLine="425"/>
        <w:textAlignment w:val="bottom"/>
      </w:pPr>
      <w:r>
        <w:t xml:space="preserve">4. </w:t>
      </w:r>
      <w:r>
        <w:rPr>
          <w:rFonts w:hint="eastAsia"/>
        </w:rPr>
        <w:t>在</w:t>
      </w:r>
      <w:r>
        <w:t>1995</w:t>
      </w:r>
      <w:r>
        <w:rPr>
          <w:rFonts w:hint="eastAsia"/>
        </w:rPr>
        <w:t>年</w:t>
      </w:r>
      <w:r>
        <w:t>3</w:t>
      </w:r>
      <w:r>
        <w:rPr>
          <w:rFonts w:hint="eastAsia"/>
        </w:rPr>
        <w:t>月</w:t>
      </w:r>
      <w:r>
        <w:t>20</w:t>
      </w:r>
      <w:r>
        <w:rPr>
          <w:rFonts w:hint="eastAsia"/>
        </w:rPr>
        <w:t>日的呈文中，缔约国确认就提交人有关预审时通过的程序的申诉而言，他已用尽所有可运用的国内补救办法。它进一步承认就提交人有关监狱条件的申诉而言，他已用尽国内补救办法。</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20" w:lineRule="exact"/>
        <w:ind w:firstLine="425"/>
        <w:textAlignment w:val="bottom"/>
      </w:pPr>
      <w:r>
        <w:t>5</w:t>
      </w:r>
      <w:r>
        <w:rPr>
          <w:rFonts w:hint="eastAsia"/>
        </w:rPr>
        <w:t>．委员会在第六十届会议上审议了来文可否受理的问题。它注意到缔约国承认提交人已用尽可以利用的国内补救措施，认为就提交人有关在被扣押期间受到的待遇不人道及没有尊重人身固有尊严而言，他为其指称提供了</w:t>
      </w:r>
      <w:r>
        <w:rPr>
          <w:rFonts w:hint="eastAsia"/>
        </w:rPr>
        <w:t>证据，可根据案情对其指称进行审议。</w:t>
      </w:r>
    </w:p>
    <w:p w:rsidR="00000000" w:rsidRDefault="00241B7C">
      <w:pPr>
        <w:autoSpaceDE w:val="0"/>
        <w:autoSpaceDN w:val="0"/>
        <w:spacing w:after="360" w:line="420" w:lineRule="exact"/>
        <w:ind w:firstLine="425"/>
        <w:textAlignment w:val="bottom"/>
      </w:pPr>
      <w:r>
        <w:t xml:space="preserve">6.1 </w:t>
      </w:r>
      <w:r>
        <w:rPr>
          <w:rFonts w:hint="eastAsia"/>
        </w:rPr>
        <w:t>委员会进一步认为，提交人已为可否受理，充分证明拖延了对他进行审判，在这整个期间他持续被扣押而没有得到保释，已经服刑的时间没有考虑在内，这些可提出《公约》第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项下问题，对此，需要审查案情。</w:t>
      </w:r>
    </w:p>
    <w:p w:rsidR="00000000" w:rsidRDefault="00241B7C">
      <w:pPr>
        <w:autoSpaceDE w:val="0"/>
        <w:autoSpaceDN w:val="0"/>
        <w:spacing w:after="360" w:line="420" w:lineRule="exact"/>
        <w:ind w:firstLine="425"/>
        <w:textAlignment w:val="bottom"/>
      </w:pPr>
      <w:r>
        <w:t>6.2  1995</w:t>
      </w:r>
      <w:r>
        <w:rPr>
          <w:rFonts w:hint="eastAsia"/>
        </w:rPr>
        <w:t>年</w:t>
      </w:r>
      <w:r>
        <w:t>10</w:t>
      </w:r>
      <w:r>
        <w:rPr>
          <w:rFonts w:hint="eastAsia"/>
        </w:rPr>
        <w:t>月</w:t>
      </w:r>
      <w:r>
        <w:t>12</w:t>
      </w:r>
      <w:r>
        <w:rPr>
          <w:rFonts w:hint="eastAsia"/>
        </w:rPr>
        <w:t>日，人权事务委员会宣布来文看来提出了《公约》第</w:t>
      </w:r>
      <w:r>
        <w:t>10</w:t>
      </w:r>
      <w:r>
        <w:rPr>
          <w:rFonts w:hint="eastAsia"/>
        </w:rPr>
        <w:t>条第</w:t>
      </w:r>
      <w:r>
        <w:t>1</w:t>
      </w:r>
      <w:r>
        <w:rPr>
          <w:rFonts w:hint="eastAsia"/>
        </w:rPr>
        <w:t>款、第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项下的问题，在此范围内来文可予受理。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从缔约国收到的进一步的资料</w:t>
      </w:r>
    </w:p>
    <w:p w:rsidR="00000000" w:rsidRDefault="00241B7C">
      <w:pPr>
        <w:autoSpaceDE w:val="0"/>
        <w:autoSpaceDN w:val="0"/>
        <w:spacing w:after="360" w:line="420" w:lineRule="exact"/>
        <w:ind w:firstLine="425"/>
        <w:textAlignment w:val="bottom"/>
      </w:pPr>
      <w:r>
        <w:t>7.1</w:t>
      </w:r>
      <w:r>
        <w:tab/>
      </w:r>
      <w:r>
        <w:rPr>
          <w:rFonts w:hint="eastAsia"/>
        </w:rPr>
        <w:t>在通过关于可否受理决定之后收到的关于可否受理的又一呈</w:t>
      </w:r>
      <w:r>
        <w:rPr>
          <w:rFonts w:hint="eastAsia"/>
        </w:rPr>
        <w:t>文中，缔约国指出，</w:t>
      </w:r>
      <w:r>
        <w:t>1991</w:t>
      </w:r>
      <w:r>
        <w:rPr>
          <w:rFonts w:hint="eastAsia"/>
        </w:rPr>
        <w:t>年</w:t>
      </w:r>
      <w:r>
        <w:t>3</w:t>
      </w:r>
      <w:r>
        <w:rPr>
          <w:rFonts w:hint="eastAsia"/>
        </w:rPr>
        <w:t>月</w:t>
      </w:r>
      <w:r>
        <w:t>19</w:t>
      </w:r>
      <w:r>
        <w:rPr>
          <w:rFonts w:hint="eastAsia"/>
        </w:rPr>
        <w:t>日，提交人原来的刑事起诉书已被撤销，理由是：“起诉罪名建立在无效、非法、没有效力和越权的《可起诉罪行（预审）法》基础之上</w:t>
      </w:r>
      <w:r>
        <w:fldChar w:fldCharType="begin"/>
      </w:r>
      <w:r>
        <w:instrText>symbol 148 \f "Times New Roman"</w:instrText>
      </w:r>
      <w:r>
        <w:fldChar w:fldCharType="end"/>
      </w:r>
      <w:r>
        <w:rPr>
          <w:rFonts w:hint="eastAsia"/>
        </w:rPr>
        <w:t>。法官命令撤销刑事起诉书，开始进行新的预审。</w:t>
      </w:r>
    </w:p>
    <w:p w:rsidR="00000000" w:rsidRDefault="00241B7C">
      <w:pPr>
        <w:autoSpaceDE w:val="0"/>
        <w:autoSpaceDN w:val="0"/>
        <w:spacing w:after="360" w:line="420" w:lineRule="exact"/>
        <w:ind w:firstLine="425"/>
        <w:textAlignment w:val="bottom"/>
      </w:pPr>
      <w:r>
        <w:t>7.2</w:t>
      </w:r>
      <w:r>
        <w:tab/>
      </w:r>
      <w:r>
        <w:rPr>
          <w:rFonts w:hint="eastAsia"/>
        </w:rPr>
        <w:t>新的预审的结果是提交人保证因谋杀罪、谋杀未遂、故意伤害和故意开枪而受审。在</w:t>
      </w:r>
      <w:r>
        <w:t>Assize</w:t>
      </w:r>
      <w:r>
        <w:rPr>
          <w:rFonts w:hint="eastAsia"/>
        </w:rPr>
        <w:t>法院受审时，提交人对故失杀人罪表示服罪，并于</w:t>
      </w:r>
      <w:r>
        <w:t>1994</w:t>
      </w:r>
      <w:r>
        <w:rPr>
          <w:rFonts w:hint="eastAsia"/>
        </w:rPr>
        <w:t>年</w:t>
      </w:r>
      <w:r>
        <w:t>3</w:t>
      </w:r>
      <w:r>
        <w:rPr>
          <w:rFonts w:hint="eastAsia"/>
        </w:rPr>
        <w:t>月</w:t>
      </w:r>
      <w:r>
        <w:t>25</w:t>
      </w:r>
      <w:r>
        <w:rPr>
          <w:rFonts w:hint="eastAsia"/>
        </w:rPr>
        <w:t>日被判处苦役监禁四年。</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审查案情</w:t>
      </w:r>
    </w:p>
    <w:p w:rsidR="00000000" w:rsidRDefault="00241B7C">
      <w:pPr>
        <w:autoSpaceDE w:val="0"/>
        <w:autoSpaceDN w:val="0"/>
        <w:spacing w:after="360" w:line="420" w:lineRule="exact"/>
        <w:ind w:firstLine="425"/>
        <w:textAlignment w:val="bottom"/>
      </w:pPr>
      <w:r>
        <w:t xml:space="preserve">8.1 </w:t>
      </w:r>
      <w:r>
        <w:rPr>
          <w:rFonts w:hint="eastAsia"/>
        </w:rPr>
        <w:t>按照《任择议定书》第</w:t>
      </w:r>
      <w:r>
        <w:t>5</w:t>
      </w:r>
      <w:r>
        <w:rPr>
          <w:rFonts w:hint="eastAsia"/>
        </w:rPr>
        <w:t>条第</w:t>
      </w:r>
      <w:r>
        <w:t>1</w:t>
      </w:r>
      <w:r>
        <w:rPr>
          <w:rFonts w:hint="eastAsia"/>
        </w:rPr>
        <w:t>款的规定，委员会参</w:t>
      </w:r>
      <w:r>
        <w:rPr>
          <w:rFonts w:hint="eastAsia"/>
        </w:rPr>
        <w:t>照各当事方提供的所有资料审查了来文。它关切地注意到，在转交委员会关于可否受理的决定之后，缔约国没有提供进一步的资料。委员会忆及，《任择议定书》第</w:t>
      </w:r>
      <w:r>
        <w:t>4</w:t>
      </w:r>
      <w:r>
        <w:rPr>
          <w:rFonts w:hint="eastAsia"/>
        </w:rPr>
        <w:t>条第</w:t>
      </w:r>
      <w:r>
        <w:t>2</w:t>
      </w:r>
      <w:r>
        <w:rPr>
          <w:rFonts w:hint="eastAsia"/>
        </w:rPr>
        <w:t>款暗示，缔约国善意地审查针对它的所有指控，向委员会提供由它支配的所有资料。考虑到尽管</w:t>
      </w:r>
      <w:r>
        <w:t>1997</w:t>
      </w:r>
      <w:r>
        <w:rPr>
          <w:rFonts w:hint="eastAsia"/>
        </w:rPr>
        <w:t>年</w:t>
      </w:r>
      <w:r>
        <w:t>3</w:t>
      </w:r>
      <w:r>
        <w:rPr>
          <w:rFonts w:hint="eastAsia"/>
        </w:rPr>
        <w:t>月</w:t>
      </w:r>
      <w:r>
        <w:t>11</w:t>
      </w:r>
      <w:r>
        <w:rPr>
          <w:rFonts w:hint="eastAsia"/>
        </w:rPr>
        <w:t>日发函提醒，缔约国没有就提交委员会的事情与它进行合作，因此必须适当考虑提交人的指控，只要这些指控有证据。</w:t>
      </w:r>
    </w:p>
    <w:p w:rsidR="00000000" w:rsidRDefault="00241B7C">
      <w:pPr>
        <w:autoSpaceDE w:val="0"/>
        <w:autoSpaceDN w:val="0"/>
        <w:spacing w:after="360" w:line="420" w:lineRule="exact"/>
        <w:ind w:firstLine="425"/>
        <w:textAlignment w:val="bottom"/>
      </w:pPr>
      <w:r>
        <w:t xml:space="preserve">8.2 </w:t>
      </w:r>
      <w:r>
        <w:rPr>
          <w:rFonts w:hint="eastAsia"/>
        </w:rPr>
        <w:t>委员会注意到它收到的资料表明提交人在预审开始不久于</w:t>
      </w:r>
      <w:r>
        <w:t>1986</w:t>
      </w:r>
      <w:r>
        <w:rPr>
          <w:rFonts w:hint="eastAsia"/>
        </w:rPr>
        <w:t>年</w:t>
      </w:r>
      <w:r>
        <w:t>7</w:t>
      </w:r>
      <w:r>
        <w:rPr>
          <w:rFonts w:hint="eastAsia"/>
        </w:rPr>
        <w:t>月</w:t>
      </w:r>
      <w:r>
        <w:t>6</w:t>
      </w:r>
      <w:r>
        <w:rPr>
          <w:rFonts w:hint="eastAsia"/>
        </w:rPr>
        <w:t>日被逮捕，受理案件的地方法官被勒令停职，直到</w:t>
      </w:r>
      <w:r>
        <w:t>1988</w:t>
      </w:r>
      <w:r>
        <w:rPr>
          <w:rFonts w:hint="eastAsia"/>
        </w:rPr>
        <w:t>年</w:t>
      </w:r>
      <w:r>
        <w:t>3</w:t>
      </w:r>
      <w:r>
        <w:rPr>
          <w:rFonts w:hint="eastAsia"/>
        </w:rPr>
        <w:t>月</w:t>
      </w:r>
      <w:r>
        <w:t>25</w:t>
      </w:r>
      <w:r>
        <w:rPr>
          <w:rFonts w:hint="eastAsia"/>
        </w:rPr>
        <w:t>日他才被交给一名</w:t>
      </w:r>
      <w:r>
        <w:rPr>
          <w:rFonts w:hint="eastAsia"/>
        </w:rPr>
        <w:t>新的地方法官处理。他答应在</w:t>
      </w:r>
      <w:r>
        <w:t>1988</w:t>
      </w:r>
      <w:r>
        <w:rPr>
          <w:rFonts w:hint="eastAsia"/>
        </w:rPr>
        <w:t>年</w:t>
      </w:r>
      <w:r>
        <w:t>5</w:t>
      </w:r>
      <w:r>
        <w:rPr>
          <w:rFonts w:hint="eastAsia"/>
        </w:rPr>
        <w:t>月</w:t>
      </w:r>
      <w:r>
        <w:t>25</w:t>
      </w:r>
      <w:r>
        <w:rPr>
          <w:rFonts w:hint="eastAsia"/>
        </w:rPr>
        <w:t>日受审。</w:t>
      </w:r>
      <w:r>
        <w:t>1990</w:t>
      </w:r>
      <w:r>
        <w:rPr>
          <w:rFonts w:hint="eastAsia"/>
        </w:rPr>
        <w:t>年</w:t>
      </w:r>
      <w:r>
        <w:t>11</w:t>
      </w:r>
      <w:r>
        <w:rPr>
          <w:rFonts w:hint="eastAsia"/>
        </w:rPr>
        <w:t>月</w:t>
      </w:r>
      <w:r>
        <w:t>1</w:t>
      </w:r>
      <w:r>
        <w:rPr>
          <w:rFonts w:hint="eastAsia"/>
        </w:rPr>
        <w:t>日提出了宪法动议；结果提交人的刑事起诉书被撤销，</w:t>
      </w:r>
      <w:r>
        <w:t>1991</w:t>
      </w:r>
      <w:r>
        <w:rPr>
          <w:rFonts w:hint="eastAsia"/>
        </w:rPr>
        <w:t>年</w:t>
      </w:r>
      <w:r>
        <w:t>3</w:t>
      </w:r>
      <w:r>
        <w:rPr>
          <w:rFonts w:hint="eastAsia"/>
        </w:rPr>
        <w:t>月</w:t>
      </w:r>
      <w:r>
        <w:t>19</w:t>
      </w:r>
      <w:r>
        <w:rPr>
          <w:rFonts w:hint="eastAsia"/>
        </w:rPr>
        <w:t>日下令开始新的预审。提交人于</w:t>
      </w:r>
      <w:r>
        <w:t>1994</w:t>
      </w:r>
      <w:r>
        <w:rPr>
          <w:rFonts w:hint="eastAsia"/>
        </w:rPr>
        <w:t>年</w:t>
      </w:r>
      <w:r>
        <w:t>3</w:t>
      </w:r>
      <w:r>
        <w:rPr>
          <w:rFonts w:hint="eastAsia"/>
        </w:rPr>
        <w:t>月</w:t>
      </w:r>
      <w:r>
        <w:t>25</w:t>
      </w:r>
      <w:r>
        <w:rPr>
          <w:rFonts w:hint="eastAsia"/>
        </w:rPr>
        <w:t>日被判犯有故失杀人罪。事件按年月顺序的这种排列表明提交人在对故失杀人罪表示认罪被判刑之前已被扣押七年零八个月。提交人被判四年的苦役监禁，这似乎考虑到了他已经服的刑期。尽管如此，委员会认为，提交人从被逮捕到开始审判之间七年零八个月的期限，在缔约国没有适当解释拖延原因的情况下，确实等同于违反《公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项，因为对一个被扣押的人的审判既没有在合理的时间内开始也没有在合理的时间内完成，还因为审判本身存在着不应有的拖延。</w:t>
      </w:r>
    </w:p>
    <w:p w:rsidR="00000000" w:rsidRDefault="00241B7C">
      <w:pPr>
        <w:autoSpaceDE w:val="0"/>
        <w:autoSpaceDN w:val="0"/>
        <w:spacing w:after="360" w:line="420" w:lineRule="exact"/>
        <w:ind w:firstLine="425"/>
        <w:textAlignment w:val="bottom"/>
      </w:pPr>
      <w:r>
        <w:t xml:space="preserve">8.3 </w:t>
      </w:r>
      <w:r>
        <w:rPr>
          <w:rFonts w:hint="eastAsia"/>
        </w:rPr>
        <w:t>关于提交人对扣押条件和虐待的指控，委员会注意到缔约国没有提供任何资料反驳提交人的指控。因此，必须适当考虑提交人的指控，即他只能睡在“一小片海绵和旧报纸</w:t>
      </w:r>
      <w:r>
        <w:fldChar w:fldCharType="begin"/>
      </w:r>
      <w:r>
        <w:instrText>symbol 148 \f "Times New Roman"</w:instrText>
      </w:r>
      <w:r>
        <w:fldChar w:fldCharType="end"/>
      </w:r>
      <w:r>
        <w:rPr>
          <w:rFonts w:hint="eastAsia"/>
        </w:rPr>
        <w:t>上，给他“不适合人吃的食物</w:t>
      </w:r>
      <w:r>
        <w:fldChar w:fldCharType="begin"/>
      </w:r>
      <w:r>
        <w:instrText>symbol 148 \f "Times New Roman"</w:instrText>
      </w:r>
      <w:r>
        <w:fldChar w:fldCharType="end"/>
      </w:r>
      <w:r>
        <w:t xml:space="preserve"> , </w:t>
      </w:r>
      <w:r>
        <w:rPr>
          <w:rFonts w:hint="eastAsia"/>
        </w:rPr>
        <w:t>及每当提出抱怨时他们受到残忍的待遇。委员会认为，提交人没有受到人道的待遇，</w:t>
      </w:r>
      <w:r>
        <w:rPr>
          <w:rFonts w:hint="eastAsia"/>
        </w:rPr>
        <w:t>人身固有尊严没有受到尊重，这违反了《公约》第</w:t>
      </w:r>
      <w:r>
        <w:t>10</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 xml:space="preserve">9. </w:t>
      </w:r>
      <w:r>
        <w:rPr>
          <w:rFonts w:hint="eastAsia"/>
        </w:rPr>
        <w:t>人权委员会根据《公民权利和政治权利国际公约任择议定书》第</w:t>
      </w:r>
      <w:r>
        <w:t>5</w:t>
      </w:r>
      <w:r>
        <w:rPr>
          <w:rFonts w:hint="eastAsia"/>
        </w:rPr>
        <w:t>条第</w:t>
      </w:r>
      <w:r>
        <w:t>4</w:t>
      </w:r>
      <w:r>
        <w:rPr>
          <w:rFonts w:hint="eastAsia"/>
        </w:rPr>
        <w:t>款行事，认为委员会审议的事实表明违反了《公约》第</w:t>
      </w:r>
      <w:r>
        <w:t>10</w:t>
      </w:r>
      <w:r>
        <w:rPr>
          <w:rFonts w:hint="eastAsia"/>
        </w:rPr>
        <w:t>条第</w:t>
      </w:r>
      <w:r>
        <w:t>1</w:t>
      </w:r>
      <w:r>
        <w:rPr>
          <w:rFonts w:hint="eastAsia"/>
        </w:rPr>
        <w:t>款、第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w:t>
      </w:r>
    </w:p>
    <w:p w:rsidR="00000000" w:rsidRDefault="00241B7C">
      <w:pPr>
        <w:autoSpaceDE w:val="0"/>
        <w:autoSpaceDN w:val="0"/>
        <w:spacing w:after="360" w:line="420" w:lineRule="exact"/>
        <w:ind w:firstLine="425"/>
        <w:textAlignment w:val="bottom"/>
      </w:pPr>
      <w:r>
        <w:t>10</w:t>
      </w:r>
      <w:r>
        <w:rPr>
          <w:rFonts w:hint="eastAsia"/>
        </w:rPr>
        <w:t>．根据《公约》第</w:t>
      </w:r>
      <w:r>
        <w:t>2</w:t>
      </w:r>
      <w:r>
        <w:rPr>
          <w:rFonts w:hint="eastAsia"/>
        </w:rPr>
        <w:t>条第</w:t>
      </w:r>
      <w:r>
        <w:t>3</w:t>
      </w:r>
      <w:r>
        <w:rPr>
          <w:rFonts w:hint="eastAsia"/>
        </w:rPr>
        <w:t>款</w:t>
      </w:r>
      <w:r>
        <w:t>(a)</w:t>
      </w:r>
      <w:r>
        <w:rPr>
          <w:rFonts w:hint="eastAsia"/>
        </w:rPr>
        <w:t>项，提交人有权得到有效补救措施，包括为受到的虐待和对他的案件作出判决的不适当拖延而得到补偿。委员会重申对待被剥夺自由的人要尊重他们的人身固有的尊严。缔约国有义务确保今后不发生类似事件。</w:t>
      </w:r>
    </w:p>
    <w:p w:rsidR="00000000" w:rsidRDefault="00241B7C">
      <w:pPr>
        <w:autoSpaceDE w:val="0"/>
        <w:autoSpaceDN w:val="0"/>
        <w:spacing w:after="360" w:line="420" w:lineRule="exact"/>
        <w:ind w:firstLine="425"/>
        <w:textAlignment w:val="bottom"/>
      </w:pPr>
      <w:r>
        <w:t>11</w:t>
      </w:r>
      <w:r>
        <w:rPr>
          <w:rFonts w:hint="eastAsia"/>
        </w:rPr>
        <w:t>．</w:t>
      </w:r>
      <w:r>
        <w:tab/>
      </w:r>
      <w:r>
        <w:rPr>
          <w:rFonts w:hint="eastAsia"/>
        </w:rPr>
        <w:t>考虑到缔约国成为《任择议定书》缔约国也即承认委员会</w:t>
      </w:r>
      <w:r>
        <w:rPr>
          <w:rFonts w:hint="eastAsia"/>
        </w:rPr>
        <w:t>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line="420" w:lineRule="exact"/>
        <w:jc w:val="center"/>
        <w:textAlignment w:val="bottom"/>
        <w:rPr>
          <w:rFonts w:ascii="SimHei" w:eastAsia="SimHei"/>
          <w:lang w:val="es-ES"/>
        </w:rPr>
      </w:pPr>
      <w:r>
        <w:br w:type="page"/>
      </w:r>
      <w:r>
        <w:rPr>
          <w:rFonts w:ascii="SimHei" w:eastAsia="SimHei"/>
        </w:rPr>
        <w:t>F</w:t>
      </w:r>
      <w:r>
        <w:rPr>
          <w:rFonts w:ascii="SimHei" w:eastAsia="SimHei" w:hint="eastAsia"/>
        </w:rPr>
        <w:t>．第</w:t>
      </w:r>
      <w:r>
        <w:rPr>
          <w:rFonts w:ascii="SimHei" w:eastAsia="SimHei"/>
        </w:rPr>
        <w:t>535/1993</w:t>
      </w:r>
      <w:r>
        <w:rPr>
          <w:rFonts w:ascii="SimHei" w:eastAsia="SimHei" w:hint="eastAsia"/>
        </w:rPr>
        <w:t>号来文；</w:t>
      </w:r>
      <w:r>
        <w:rPr>
          <w:rFonts w:ascii="SimHei" w:eastAsia="SimHei"/>
          <w:lang w:val="es-ES"/>
        </w:rPr>
        <w:t>Lloydell Richards</w:t>
      </w:r>
      <w:r>
        <w:rPr>
          <w:rFonts w:ascii="SimHei" w:eastAsia="SimHei" w:hint="eastAsia"/>
          <w:lang w:val="es-ES"/>
        </w:rPr>
        <w:t>诉牙买加</w:t>
      </w:r>
    </w:p>
    <w:p w:rsidR="00000000" w:rsidRDefault="00241B7C">
      <w:pPr>
        <w:autoSpaceDE w:val="0"/>
        <w:autoSpaceDN w:val="0"/>
        <w:spacing w:after="360" w:line="420" w:lineRule="exact"/>
        <w:jc w:val="center"/>
        <w:textAlignment w:val="bottom"/>
        <w:rPr>
          <w:rFonts w:ascii="SimHei" w:eastAsia="SimHei"/>
          <w:lang w:val="es-ES"/>
        </w:rPr>
      </w:pPr>
      <w:r>
        <w:rPr>
          <w:rFonts w:ascii="SimHei" w:eastAsia="SimHei" w:hint="eastAsia"/>
          <w:lang w:val="es-ES"/>
        </w:rPr>
        <w:t>（</w:t>
      </w:r>
      <w:r>
        <w:rPr>
          <w:rFonts w:ascii="SimHei" w:eastAsia="SimHei"/>
          <w:lang w:val="es-ES"/>
        </w:rPr>
        <w:t>1997</w:t>
      </w:r>
      <w:r>
        <w:rPr>
          <w:rFonts w:ascii="SimHei" w:eastAsia="SimHei" w:hint="eastAsia"/>
          <w:lang w:val="es-ES"/>
        </w:rPr>
        <w:t>年</w:t>
      </w:r>
      <w:r>
        <w:rPr>
          <w:rFonts w:ascii="SimHei" w:eastAsia="SimHei"/>
          <w:lang w:val="es-ES"/>
        </w:rPr>
        <w:t>3</w:t>
      </w:r>
      <w:r>
        <w:rPr>
          <w:rFonts w:ascii="SimHei" w:eastAsia="SimHei" w:hint="eastAsia"/>
          <w:lang w:val="es-ES"/>
        </w:rPr>
        <w:t>月</w:t>
      </w:r>
      <w:r>
        <w:rPr>
          <w:rFonts w:ascii="SimHei" w:eastAsia="SimHei"/>
          <w:lang w:val="es-ES"/>
        </w:rPr>
        <w:t>31</w:t>
      </w:r>
      <w:r>
        <w:rPr>
          <w:rFonts w:ascii="SimHei" w:eastAsia="SimHei" w:hint="eastAsia"/>
          <w:lang w:val="es-ES"/>
        </w:rPr>
        <w:t>日第五十九届会议通过的意见）</w:t>
      </w:r>
      <w:r>
        <w:rPr>
          <w:rStyle w:val="FootnoteReference"/>
          <w:rFonts w:ascii="SimHei" w:eastAsia="SimHei"/>
          <w:lang w:val="es-ES"/>
        </w:rPr>
        <w:footnoteReference w:customMarkFollows="1" w:id="16"/>
        <w:t>*</w:t>
      </w:r>
      <w:r>
        <w:rPr>
          <w:rFonts w:ascii="SimHei" w:eastAsia="SimHei"/>
          <w:lang w:val="es-ES"/>
        </w:rPr>
        <w:t xml:space="preserve"> </w:t>
      </w:r>
    </w:p>
    <w:p w:rsidR="00000000" w:rsidRDefault="00241B7C">
      <w:pPr>
        <w:autoSpaceDE w:val="0"/>
        <w:autoSpaceDN w:val="0"/>
        <w:spacing w:line="420" w:lineRule="exact"/>
        <w:ind w:firstLine="425"/>
        <w:jc w:val="center"/>
        <w:textAlignment w:val="bottom"/>
        <w:rPr>
          <w:rFonts w:ascii="SimHei" w:eastAsia="SimHei"/>
          <w:lang w:val="es-ES"/>
        </w:rPr>
      </w:pPr>
    </w:p>
    <w:p w:rsidR="00000000" w:rsidRDefault="00241B7C">
      <w:pPr>
        <w:autoSpaceDE w:val="0"/>
        <w:autoSpaceDN w:val="0"/>
        <w:spacing w:line="420" w:lineRule="exact"/>
        <w:ind w:firstLine="425"/>
        <w:textAlignment w:val="bottom"/>
        <w:rPr>
          <w:lang w:val="es-ES"/>
        </w:rPr>
      </w:pPr>
      <w:r>
        <w:rPr>
          <w:rFonts w:ascii="SimHei" w:eastAsia="SimHei" w:hint="eastAsia"/>
          <w:lang w:val="es-ES"/>
        </w:rPr>
        <w:t>提交人</w:t>
      </w:r>
      <w:r>
        <w:rPr>
          <w:rFonts w:hint="eastAsia"/>
          <w:lang w:val="es-ES"/>
        </w:rPr>
        <w:t>：</w:t>
      </w:r>
      <w:r>
        <w:rPr>
          <w:lang w:val="es-ES"/>
        </w:rPr>
        <w:tab/>
      </w:r>
      <w:r>
        <w:rPr>
          <w:lang w:val="es-ES"/>
        </w:rPr>
        <w:tab/>
      </w:r>
      <w:r>
        <w:rPr>
          <w:lang w:val="es-ES"/>
        </w:rPr>
        <w:tab/>
      </w:r>
      <w:r>
        <w:rPr>
          <w:lang w:val="es-ES"/>
        </w:rPr>
        <w:tab/>
      </w:r>
      <w:r>
        <w:rPr>
          <w:lang w:val="es-ES"/>
        </w:rPr>
        <w:tab/>
      </w:r>
      <w:r>
        <w:rPr>
          <w:lang w:val="es-ES"/>
        </w:rPr>
        <w:t>Lloydell Richards</w:t>
      </w:r>
    </w:p>
    <w:p w:rsidR="00000000" w:rsidRDefault="00241B7C">
      <w:pPr>
        <w:autoSpaceDE w:val="0"/>
        <w:autoSpaceDN w:val="0"/>
        <w:spacing w:after="360" w:line="420" w:lineRule="exact"/>
        <w:ind w:firstLine="3000"/>
        <w:textAlignment w:val="bottom"/>
        <w:rPr>
          <w:lang w:val="es-ES"/>
        </w:rPr>
      </w:pPr>
      <w:r>
        <w:rPr>
          <w:rFonts w:hint="eastAsia"/>
          <w:lang w:val="es-ES"/>
        </w:rPr>
        <w:t>（由</w:t>
      </w:r>
      <w:r>
        <w:rPr>
          <w:lang w:val="es-ES"/>
        </w:rPr>
        <w:t>Saul Lehrfreund</w:t>
      </w:r>
      <w:r>
        <w:rPr>
          <w:rFonts w:hint="eastAsia"/>
          <w:lang w:val="es-ES"/>
        </w:rPr>
        <w:t>先生代理）</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受害人</w:t>
      </w:r>
      <w:r>
        <w:rPr>
          <w:rFonts w:hint="eastAsia"/>
          <w:lang w:val="es-ES"/>
        </w:rPr>
        <w:t>：</w:t>
      </w:r>
      <w:r>
        <w:rPr>
          <w:lang w:val="es-ES"/>
        </w:rPr>
        <w:tab/>
      </w:r>
      <w:r>
        <w:rPr>
          <w:lang w:val="es-ES"/>
        </w:rPr>
        <w:tab/>
      </w:r>
      <w:r>
        <w:rPr>
          <w:lang w:val="es-ES"/>
        </w:rPr>
        <w:tab/>
      </w:r>
      <w:r>
        <w:rPr>
          <w:lang w:val="es-ES"/>
        </w:rPr>
        <w:tab/>
      </w:r>
      <w:r>
        <w:rPr>
          <w:lang w:val="es-ES"/>
        </w:rPr>
        <w:tab/>
      </w:r>
      <w:r>
        <w:rPr>
          <w:rFonts w:hint="eastAsia"/>
          <w:lang w:val="es-ES"/>
        </w:rPr>
        <w:t>提交</w:t>
      </w:r>
      <w:r>
        <w:rPr>
          <w:rFonts w:hint="eastAsia"/>
          <w:lang w:val="es-ES"/>
        </w:rPr>
        <w:t>人</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所涉缔约国</w:t>
      </w:r>
      <w:r>
        <w:rPr>
          <w:rFonts w:hint="eastAsia"/>
          <w:lang w:val="es-ES"/>
        </w:rPr>
        <w:t>：</w:t>
      </w:r>
      <w:r>
        <w:rPr>
          <w:lang w:val="es-ES"/>
        </w:rPr>
        <w:tab/>
      </w:r>
      <w:r>
        <w:rPr>
          <w:lang w:val="es-ES"/>
        </w:rPr>
        <w:tab/>
      </w:r>
      <w:r>
        <w:rPr>
          <w:lang w:val="es-ES"/>
        </w:rPr>
        <w:tab/>
      </w:r>
      <w:r>
        <w:rPr>
          <w:lang w:val="es-ES"/>
        </w:rPr>
        <w:tab/>
      </w:r>
      <w:r>
        <w:rPr>
          <w:rFonts w:hint="eastAsia"/>
          <w:lang w:val="es-ES"/>
        </w:rPr>
        <w:t>牙买加</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来文日期</w:t>
      </w:r>
      <w:r>
        <w:rPr>
          <w:rFonts w:hint="eastAsia"/>
          <w:lang w:val="es-ES"/>
        </w:rPr>
        <w:t>：</w:t>
      </w:r>
      <w:r>
        <w:rPr>
          <w:lang w:val="es-ES"/>
        </w:rPr>
        <w:tab/>
      </w:r>
      <w:r>
        <w:rPr>
          <w:lang w:val="es-ES"/>
        </w:rPr>
        <w:tab/>
      </w:r>
      <w:r>
        <w:rPr>
          <w:lang w:val="es-ES"/>
        </w:rPr>
        <w:tab/>
      </w:r>
      <w:r>
        <w:rPr>
          <w:lang w:val="es-ES"/>
        </w:rPr>
        <w:tab/>
      </w:r>
      <w:r>
        <w:rPr>
          <w:lang w:val="es-ES"/>
        </w:rPr>
        <w:t>1993</w:t>
      </w:r>
      <w:r>
        <w:rPr>
          <w:rFonts w:hint="eastAsia"/>
          <w:lang w:val="es-ES"/>
        </w:rPr>
        <w:t>年</w:t>
      </w:r>
      <w:r>
        <w:rPr>
          <w:lang w:val="es-ES"/>
        </w:rPr>
        <w:t>1</w:t>
      </w:r>
      <w:r>
        <w:rPr>
          <w:rFonts w:hint="eastAsia"/>
          <w:lang w:val="es-ES"/>
        </w:rPr>
        <w:t>月</w:t>
      </w:r>
      <w:r>
        <w:rPr>
          <w:lang w:val="es-ES"/>
        </w:rPr>
        <w:t>14</w:t>
      </w:r>
      <w:r>
        <w:rPr>
          <w:rFonts w:hint="eastAsia"/>
          <w:lang w:val="es-ES"/>
        </w:rPr>
        <w:t>日（首次提交）</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决定可否受理的日期</w:t>
      </w:r>
      <w:r>
        <w:rPr>
          <w:rFonts w:hint="eastAsia"/>
          <w:lang w:val="es-ES"/>
        </w:rPr>
        <w:t>：</w:t>
      </w:r>
      <w:r>
        <w:rPr>
          <w:lang w:val="es-ES"/>
        </w:rPr>
        <w:tab/>
      </w:r>
      <w:r>
        <w:rPr>
          <w:lang w:val="es-ES"/>
        </w:rPr>
        <w:tab/>
      </w:r>
      <w:r>
        <w:rPr>
          <w:lang w:val="es-ES"/>
        </w:rPr>
        <w:t>1995</w:t>
      </w:r>
      <w:r>
        <w:rPr>
          <w:rFonts w:hint="eastAsia"/>
          <w:lang w:val="es-ES"/>
        </w:rPr>
        <w:t>年</w:t>
      </w:r>
      <w:r>
        <w:rPr>
          <w:lang w:val="es-ES"/>
        </w:rPr>
        <w:t>3</w:t>
      </w:r>
      <w:r>
        <w:rPr>
          <w:rFonts w:hint="eastAsia"/>
          <w:lang w:val="es-ES"/>
        </w:rPr>
        <w:t>月</w:t>
      </w:r>
      <w:r>
        <w:rPr>
          <w:lang w:val="es-ES"/>
        </w:rPr>
        <w:t>17</w:t>
      </w:r>
      <w:r>
        <w:rPr>
          <w:rFonts w:hint="eastAsia"/>
          <w:lang w:val="es-ES"/>
        </w:rPr>
        <w:t>日</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根据</w:t>
      </w:r>
      <w:r>
        <w:rPr>
          <w:rFonts w:hint="eastAsia"/>
          <w:lang w:val="es-ES"/>
        </w:rPr>
        <w:t>《公民权利和政治权利国际公约》第</w:t>
      </w:r>
      <w:r>
        <w:rPr>
          <w:lang w:val="es-ES"/>
        </w:rPr>
        <w:t>28</w:t>
      </w:r>
      <w:r>
        <w:rPr>
          <w:rFonts w:hint="eastAsia"/>
          <w:lang w:val="es-ES"/>
        </w:rPr>
        <w:t>条设立的</w:t>
      </w:r>
      <w:r>
        <w:rPr>
          <w:rFonts w:ascii="SimHei" w:eastAsia="SimHei" w:hint="eastAsia"/>
          <w:lang w:val="es-ES"/>
        </w:rPr>
        <w:t>人权事务委员会</w:t>
      </w:r>
      <w:r>
        <w:rPr>
          <w:rFonts w:hint="eastAsia"/>
          <w:lang w:val="es-ES"/>
        </w:rPr>
        <w:t>，</w:t>
      </w:r>
    </w:p>
    <w:p w:rsidR="00000000" w:rsidRDefault="00241B7C">
      <w:pPr>
        <w:autoSpaceDE w:val="0"/>
        <w:autoSpaceDN w:val="0"/>
        <w:spacing w:after="360" w:line="420" w:lineRule="exact"/>
        <w:ind w:firstLine="425"/>
        <w:textAlignment w:val="bottom"/>
        <w:rPr>
          <w:lang w:val="es-ES"/>
        </w:rPr>
      </w:pPr>
      <w:r>
        <w:rPr>
          <w:rFonts w:hint="eastAsia"/>
          <w:lang w:val="es-ES"/>
        </w:rPr>
        <w:t>于</w:t>
      </w:r>
      <w:r>
        <w:rPr>
          <w:lang w:val="es-ES"/>
        </w:rPr>
        <w:t>1997</w:t>
      </w:r>
      <w:r>
        <w:rPr>
          <w:rFonts w:hint="eastAsia"/>
          <w:lang w:val="es-ES"/>
        </w:rPr>
        <w:t>年</w:t>
      </w:r>
      <w:r>
        <w:rPr>
          <w:lang w:val="es-ES"/>
        </w:rPr>
        <w:t>3</w:t>
      </w:r>
      <w:r>
        <w:rPr>
          <w:rFonts w:hint="eastAsia"/>
          <w:lang w:val="es-ES"/>
        </w:rPr>
        <w:t>月</w:t>
      </w:r>
      <w:r>
        <w:rPr>
          <w:lang w:val="es-ES"/>
        </w:rPr>
        <w:t>31</w:t>
      </w:r>
      <w:r>
        <w:rPr>
          <w:rFonts w:hint="eastAsia"/>
          <w:lang w:val="es-ES"/>
        </w:rPr>
        <w:t>日</w:t>
      </w:r>
      <w:r>
        <w:rPr>
          <w:rFonts w:ascii="SimHei" w:eastAsia="SimHei" w:hint="eastAsia"/>
          <w:lang w:val="es-ES"/>
        </w:rPr>
        <w:t>举行会议</w:t>
      </w:r>
      <w:r>
        <w:rPr>
          <w:rFonts w:hint="eastAsia"/>
          <w:lang w:val="es-ES"/>
        </w:rPr>
        <w:t>，</w:t>
      </w:r>
    </w:p>
    <w:p w:rsidR="00000000" w:rsidRDefault="00241B7C">
      <w:pPr>
        <w:autoSpaceDE w:val="0"/>
        <w:autoSpaceDN w:val="0"/>
        <w:spacing w:after="360" w:line="420" w:lineRule="exact"/>
        <w:ind w:firstLine="425"/>
        <w:textAlignment w:val="bottom"/>
      </w:pPr>
      <w:r>
        <w:rPr>
          <w:rFonts w:ascii="SimHei" w:eastAsia="SimHei" w:hint="eastAsia"/>
          <w:lang w:val="es-ES"/>
        </w:rPr>
        <w:t>结束了</w:t>
      </w:r>
      <w:r>
        <w:rPr>
          <w:rFonts w:hint="eastAsia"/>
          <w:lang w:val="es-ES"/>
        </w:rPr>
        <w:t>对根据《公民权利和政治权利国际公约任择议定书》代表</w:t>
      </w:r>
      <w:r>
        <w:rPr>
          <w:lang w:val="es-ES"/>
        </w:rPr>
        <w:t>Lloydell Richards</w:t>
      </w:r>
      <w:r>
        <w:rPr>
          <w:rFonts w:hint="eastAsia"/>
          <w:lang w:val="es-ES"/>
        </w:rPr>
        <w:t>先生</w:t>
      </w:r>
      <w:r>
        <w:rPr>
          <w:rFonts w:hint="eastAsia"/>
          <w:lang w:val="es-ES"/>
        </w:rPr>
        <w:t>提交人权事务委员会的</w:t>
      </w:r>
      <w:r>
        <w:rPr>
          <w:rFonts w:hint="eastAsia"/>
        </w:rPr>
        <w:t>第</w:t>
      </w:r>
      <w:r>
        <w:t>535/1993</w:t>
      </w:r>
      <w:r>
        <w:rPr>
          <w:rFonts w:hint="eastAsia"/>
        </w:rPr>
        <w:t>号来文的审议工作，</w:t>
      </w:r>
    </w:p>
    <w:p w:rsidR="00000000" w:rsidRDefault="00241B7C">
      <w:pPr>
        <w:autoSpaceDE w:val="0"/>
        <w:autoSpaceDN w:val="0"/>
        <w:spacing w:after="360" w:line="420" w:lineRule="exact"/>
        <w:ind w:firstLine="425"/>
        <w:textAlignment w:val="bottom"/>
      </w:pPr>
      <w:r>
        <w:rPr>
          <w:rFonts w:ascii="SimHei" w:eastAsia="SimHei" w:hint="eastAsia"/>
          <w:lang w:val="es-ES"/>
        </w:rPr>
        <w:t>考虑到了</w:t>
      </w:r>
      <w:r>
        <w:rPr>
          <w:rFonts w:hint="eastAsia"/>
        </w:rPr>
        <w:t>来文提交人、其律师及所涉缔约国向委员会提供的所有书面材料，</w:t>
      </w:r>
    </w:p>
    <w:p w:rsidR="00000000" w:rsidRDefault="00241B7C">
      <w:pPr>
        <w:autoSpaceDE w:val="0"/>
        <w:autoSpaceDN w:val="0"/>
        <w:spacing w:after="360" w:line="420" w:lineRule="exact"/>
        <w:jc w:val="center"/>
        <w:textAlignment w:val="bottom"/>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款通过以下意见</w:t>
      </w:r>
      <w:r>
        <w:rPr>
          <w:rStyle w:val="FootnoteReference"/>
        </w:rPr>
        <w:footnoteReference w:customMarkFollows="1" w:id="17"/>
        <w:t>**</w:t>
      </w:r>
      <w:r>
        <w:t xml:space="preserve"> </w:t>
      </w:r>
    </w:p>
    <w:p w:rsidR="00000000" w:rsidRDefault="00241B7C">
      <w:pPr>
        <w:autoSpaceDE w:val="0"/>
        <w:autoSpaceDN w:val="0"/>
        <w:spacing w:after="360" w:line="420" w:lineRule="exact"/>
        <w:ind w:firstLine="425"/>
        <w:textAlignment w:val="bottom"/>
      </w:pPr>
      <w:r>
        <w:rPr>
          <w:lang w:val="es-ES"/>
        </w:rPr>
        <w:t>1</w:t>
      </w:r>
      <w:r>
        <w:rPr>
          <w:rFonts w:hint="eastAsia"/>
          <w:lang w:val="es-ES"/>
        </w:rPr>
        <w:t>．来文提</w:t>
      </w:r>
      <w:r>
        <w:rPr>
          <w:rFonts w:hint="eastAsia"/>
          <w:lang w:val="es-ES"/>
        </w:rPr>
        <w:t>交人</w:t>
      </w:r>
      <w:r>
        <w:rPr>
          <w:lang w:val="es-ES"/>
        </w:rPr>
        <w:t>Lloydell Richards</w:t>
      </w:r>
      <w:r>
        <w:rPr>
          <w:rFonts w:hint="eastAsia"/>
          <w:lang w:val="es-ES"/>
        </w:rPr>
        <w:t>是牙买加公民，提呈来文之时在押于牙买加的圣凯瑟琳地区监狱，等候处决。他声称，牙买加违反了《公民权利和政治权利国际公约》第</w:t>
      </w:r>
      <w:r>
        <w:rPr>
          <w:lang w:val="es-ES"/>
        </w:rPr>
        <w:t>6</w:t>
      </w:r>
      <w:r>
        <w:rPr>
          <w:rFonts w:hint="eastAsia"/>
          <w:lang w:val="es-ES"/>
        </w:rPr>
        <w:t>条第</w:t>
      </w:r>
      <w:r>
        <w:rPr>
          <w:lang w:val="es-ES"/>
        </w:rPr>
        <w:t>2</w:t>
      </w:r>
      <w:r>
        <w:rPr>
          <w:rFonts w:hint="eastAsia"/>
          <w:lang w:val="es-ES"/>
        </w:rPr>
        <w:t>款；第</w:t>
      </w:r>
      <w:r>
        <w:rPr>
          <w:lang w:val="es-ES"/>
        </w:rPr>
        <w:t>7</w:t>
      </w:r>
      <w:r>
        <w:rPr>
          <w:rFonts w:hint="eastAsia"/>
          <w:lang w:val="es-ES"/>
        </w:rPr>
        <w:t>条；第</w:t>
      </w:r>
      <w:r>
        <w:rPr>
          <w:lang w:val="es-ES"/>
        </w:rPr>
        <w:t>14</w:t>
      </w:r>
      <w:r>
        <w:rPr>
          <w:rFonts w:hint="eastAsia"/>
          <w:lang w:val="es-ES"/>
        </w:rPr>
        <w:t>条第</w:t>
      </w:r>
      <w:r>
        <w:rPr>
          <w:lang w:val="es-ES"/>
        </w:rPr>
        <w:t>1</w:t>
      </w:r>
      <w:r>
        <w:rPr>
          <w:rFonts w:hint="eastAsia"/>
          <w:lang w:val="es-ES"/>
        </w:rPr>
        <w:t>和第</w:t>
      </w:r>
      <w:r>
        <w:rPr>
          <w:lang w:val="es-ES"/>
        </w:rPr>
        <w:t>2</w:t>
      </w:r>
      <w:r>
        <w:rPr>
          <w:rFonts w:hint="eastAsia"/>
          <w:lang w:val="es-ES"/>
        </w:rPr>
        <w:t>款、第</w:t>
      </w:r>
      <w:r>
        <w:rPr>
          <w:lang w:val="es-ES"/>
        </w:rPr>
        <w:t>3</w:t>
      </w:r>
      <w:r>
        <w:rPr>
          <w:rFonts w:hint="eastAsia"/>
          <w:lang w:val="es-ES"/>
        </w:rPr>
        <w:t>款</w:t>
      </w:r>
      <w:r>
        <w:t>(c)</w:t>
      </w:r>
      <w:r>
        <w:rPr>
          <w:rFonts w:hint="eastAsia"/>
        </w:rPr>
        <w:t>、</w:t>
      </w:r>
      <w:r>
        <w:t>(d)</w:t>
      </w:r>
      <w:r>
        <w:rPr>
          <w:rFonts w:hint="eastAsia"/>
        </w:rPr>
        <w:t>和</w:t>
      </w:r>
      <w:r>
        <w:t>(e)</w:t>
      </w:r>
      <w:r>
        <w:rPr>
          <w:rFonts w:hint="eastAsia"/>
        </w:rPr>
        <w:t>项及第</w:t>
      </w:r>
      <w:r>
        <w:t>5</w:t>
      </w:r>
      <w:r>
        <w:rPr>
          <w:rFonts w:hint="eastAsia"/>
        </w:rPr>
        <w:t>款，使其成为受害人。他由</w:t>
      </w:r>
      <w:r>
        <w:t>Saul Lehrfreund</w:t>
      </w:r>
      <w:r>
        <w:rPr>
          <w:rFonts w:hint="eastAsia"/>
        </w:rPr>
        <w:t>先生代理。提交人的死刑判决已减刑。</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autoSpaceDE w:val="0"/>
        <w:autoSpaceDN w:val="0"/>
        <w:spacing w:after="360" w:line="420" w:lineRule="exact"/>
        <w:ind w:firstLine="425"/>
        <w:textAlignment w:val="bottom"/>
      </w:pPr>
      <w:r>
        <w:t>2.1  1982</w:t>
      </w:r>
      <w:r>
        <w:rPr>
          <w:rFonts w:hint="eastAsia"/>
        </w:rPr>
        <w:t>年</w:t>
      </w:r>
      <w:r>
        <w:t>3</w:t>
      </w:r>
      <w:r>
        <w:rPr>
          <w:rFonts w:hint="eastAsia"/>
        </w:rPr>
        <w:t>月</w:t>
      </w:r>
      <w:r>
        <w:t>15</w:t>
      </w:r>
      <w:r>
        <w:rPr>
          <w:rFonts w:hint="eastAsia"/>
        </w:rPr>
        <w:t>日，提交人被指控于</w:t>
      </w:r>
      <w:r>
        <w:t>1982</w:t>
      </w:r>
      <w:r>
        <w:rPr>
          <w:rFonts w:hint="eastAsia"/>
        </w:rPr>
        <w:t>年</w:t>
      </w:r>
      <w:r>
        <w:t>3</w:t>
      </w:r>
      <w:r>
        <w:rPr>
          <w:rFonts w:hint="eastAsia"/>
        </w:rPr>
        <w:t>月</w:t>
      </w:r>
      <w:r>
        <w:t>8</w:t>
      </w:r>
      <w:r>
        <w:rPr>
          <w:rFonts w:hint="eastAsia"/>
        </w:rPr>
        <w:t>日或</w:t>
      </w:r>
      <w:r>
        <w:t>9</w:t>
      </w:r>
      <w:r>
        <w:rPr>
          <w:rFonts w:hint="eastAsia"/>
        </w:rPr>
        <w:t>日在</w:t>
      </w:r>
      <w:r>
        <w:t>Westmoreland</w:t>
      </w:r>
      <w:r>
        <w:rPr>
          <w:rFonts w:hint="eastAsia"/>
        </w:rPr>
        <w:t>区杀死了一名叫</w:t>
      </w:r>
      <w:r>
        <w:t>S.L.</w:t>
      </w:r>
      <w:r>
        <w:rPr>
          <w:rFonts w:hint="eastAsia"/>
        </w:rPr>
        <w:t>的人</w:t>
      </w:r>
      <w:r>
        <w:rPr>
          <w:rFonts w:hint="eastAsia"/>
        </w:rPr>
        <w:t>，</w:t>
      </w:r>
      <w:r>
        <w:t>1983</w:t>
      </w:r>
      <w:r>
        <w:rPr>
          <w:rFonts w:hint="eastAsia"/>
        </w:rPr>
        <w:t>年</w:t>
      </w:r>
      <w:r>
        <w:t>9</w:t>
      </w:r>
      <w:r>
        <w:rPr>
          <w:rFonts w:hint="eastAsia"/>
        </w:rPr>
        <w:t>月</w:t>
      </w:r>
      <w:r>
        <w:t>26</w:t>
      </w:r>
      <w:r>
        <w:rPr>
          <w:rFonts w:hint="eastAsia"/>
        </w:rPr>
        <w:t>日，他在金斯敦巡回法院出庭</w:t>
      </w:r>
      <w:r>
        <w:rPr>
          <w:rFonts w:hint="eastAsia"/>
        </w:rPr>
        <w:t>受审。传讯时，他承认犯有过失杀人罪，公诉方接受这一申诉。被告律师随后请求休庭，以便传唤为诉讼一方的品行作证的证人以减刑。审讯延期到</w:t>
      </w:r>
      <w:r>
        <w:t>1983</w:t>
      </w:r>
      <w:r>
        <w:rPr>
          <w:rFonts w:hint="eastAsia"/>
        </w:rPr>
        <w:t>年</w:t>
      </w:r>
      <w:r>
        <w:t>10</w:t>
      </w:r>
      <w:r>
        <w:rPr>
          <w:rFonts w:hint="eastAsia"/>
        </w:rPr>
        <w:t>月</w:t>
      </w:r>
      <w:r>
        <w:t>3</w:t>
      </w:r>
      <w:r>
        <w:rPr>
          <w:rFonts w:hint="eastAsia"/>
        </w:rPr>
        <w:t>日。然而，依据《牙买加宪法》第</w:t>
      </w:r>
      <w:r>
        <w:t>94</w:t>
      </w:r>
      <w:r>
        <w:rPr>
          <w:rFonts w:hint="eastAsia"/>
        </w:rPr>
        <w:t>条第</w:t>
      </w:r>
      <w:r>
        <w:t>3</w:t>
      </w:r>
      <w:r>
        <w:rPr>
          <w:rFonts w:hint="eastAsia"/>
        </w:rPr>
        <w:t>款</w:t>
      </w:r>
      <w:r>
        <w:t>(c)</w:t>
      </w:r>
      <w:r>
        <w:rPr>
          <w:rFonts w:hint="eastAsia"/>
        </w:rPr>
        <w:t>项</w:t>
      </w:r>
      <w:r>
        <w:rPr>
          <w:rFonts w:hint="eastAsia"/>
        </w:rPr>
        <w:t>检察长有权在作出判决之前的任一阶段中止任何刑事诉讼，他认为，不应接受对过失杀人罪的认罪，并决定中止本案的诉讼，以便根据新的起诉书指控提交人犯有谋杀罪。</w:t>
      </w:r>
    </w:p>
    <w:p w:rsidR="00000000" w:rsidRDefault="00241B7C">
      <w:pPr>
        <w:autoSpaceDE w:val="0"/>
        <w:autoSpaceDN w:val="0"/>
        <w:spacing w:after="360" w:line="420" w:lineRule="exact"/>
        <w:ind w:firstLine="425"/>
        <w:textAlignment w:val="bottom"/>
      </w:pPr>
      <w:r>
        <w:t xml:space="preserve">2.2  </w:t>
      </w:r>
      <w:r>
        <w:rPr>
          <w:rFonts w:hint="eastAsia"/>
        </w:rPr>
        <w:t>因此，在</w:t>
      </w:r>
      <w:r>
        <w:t>1983</w:t>
      </w:r>
      <w:r>
        <w:rPr>
          <w:rFonts w:hint="eastAsia"/>
        </w:rPr>
        <w:t>年</w:t>
      </w:r>
      <w:r>
        <w:t>10</w:t>
      </w:r>
      <w:r>
        <w:rPr>
          <w:rFonts w:hint="eastAsia"/>
        </w:rPr>
        <w:t>月</w:t>
      </w:r>
      <w:r>
        <w:t>3</w:t>
      </w:r>
      <w:r>
        <w:rPr>
          <w:rFonts w:hint="eastAsia"/>
        </w:rPr>
        <w:t>日的庭审会上，检察长正式书面提出撤回起诉；向提交人宣读了新的起诉书，他表示不服罪。</w:t>
      </w:r>
      <w:r>
        <w:t>1983</w:t>
      </w:r>
      <w:r>
        <w:rPr>
          <w:rFonts w:hint="eastAsia"/>
        </w:rPr>
        <w:t>年</w:t>
      </w:r>
      <w:r>
        <w:t>12</w:t>
      </w:r>
      <w:r>
        <w:rPr>
          <w:rFonts w:hint="eastAsia"/>
        </w:rPr>
        <w:t>月</w:t>
      </w:r>
      <w:r>
        <w:t>6</w:t>
      </w:r>
      <w:r>
        <w:rPr>
          <w:rFonts w:hint="eastAsia"/>
        </w:rPr>
        <w:t>日，提交人在金斯敦巡回法院</w:t>
      </w:r>
      <w:r>
        <w:rPr>
          <w:rFonts w:hint="eastAsia"/>
        </w:rPr>
        <w:t>受审，当时由另一名法官主持。</w:t>
      </w:r>
      <w:r>
        <w:t>1983</w:t>
      </w:r>
      <w:r>
        <w:rPr>
          <w:rFonts w:hint="eastAsia"/>
        </w:rPr>
        <w:t>年</w:t>
      </w:r>
      <w:r>
        <w:t>12</w:t>
      </w:r>
      <w:r>
        <w:rPr>
          <w:rFonts w:hint="eastAsia"/>
        </w:rPr>
        <w:t>月</w:t>
      </w:r>
      <w:r>
        <w:t>13</w:t>
      </w:r>
      <w:r>
        <w:rPr>
          <w:rFonts w:hint="eastAsia"/>
        </w:rPr>
        <w:t>日，他被认定犯有谋杀罪并被判处死刑。上诉时，提交人律师提出，鉴于早些时候公诉方接受了对过失杀人罪的认罪，该次审判不符合宪法。牙买加上诉法院于</w:t>
      </w:r>
      <w:r>
        <w:t>1987</w:t>
      </w:r>
      <w:r>
        <w:rPr>
          <w:rFonts w:hint="eastAsia"/>
        </w:rPr>
        <w:t>年</w:t>
      </w:r>
      <w:r>
        <w:t>4</w:t>
      </w:r>
      <w:r>
        <w:rPr>
          <w:rFonts w:hint="eastAsia"/>
        </w:rPr>
        <w:t>月</w:t>
      </w:r>
      <w:r>
        <w:t>10</w:t>
      </w:r>
      <w:r>
        <w:rPr>
          <w:rFonts w:hint="eastAsia"/>
        </w:rPr>
        <w:t>日驳回其上诉。提交人随后向枢密院司法委员会申请特别上诉许可；</w:t>
      </w:r>
      <w:r>
        <w:t>1991</w:t>
      </w:r>
      <w:r>
        <w:rPr>
          <w:rFonts w:hint="eastAsia"/>
        </w:rPr>
        <w:t>年</w:t>
      </w:r>
      <w:r>
        <w:t>2</w:t>
      </w:r>
      <w:r>
        <w:rPr>
          <w:rFonts w:hint="eastAsia"/>
        </w:rPr>
        <w:t>月</w:t>
      </w:r>
      <w:r>
        <w:t>20</w:t>
      </w:r>
      <w:r>
        <w:rPr>
          <w:rFonts w:hint="eastAsia"/>
        </w:rPr>
        <w:t>日，上诉获准。</w:t>
      </w:r>
      <w:r>
        <w:t>1992</w:t>
      </w:r>
      <w:r>
        <w:rPr>
          <w:rFonts w:hint="eastAsia"/>
        </w:rPr>
        <w:t>年</w:t>
      </w:r>
      <w:r>
        <w:t>6</w:t>
      </w:r>
      <w:r>
        <w:rPr>
          <w:rFonts w:hint="eastAsia"/>
        </w:rPr>
        <w:t>月</w:t>
      </w:r>
      <w:r>
        <w:t>29</w:t>
      </w:r>
      <w:r>
        <w:rPr>
          <w:rFonts w:hint="eastAsia"/>
        </w:rPr>
        <w:t>日和</w:t>
      </w:r>
      <w:r>
        <w:t>30</w:t>
      </w:r>
      <w:r>
        <w:rPr>
          <w:rFonts w:hint="eastAsia"/>
        </w:rPr>
        <w:t>日，枢密院受理提交人的上诉并于</w:t>
      </w:r>
      <w:r>
        <w:t>1992</w:t>
      </w:r>
      <w:r>
        <w:rPr>
          <w:rFonts w:hint="eastAsia"/>
        </w:rPr>
        <w:t>年</w:t>
      </w:r>
      <w:r>
        <w:t>10</w:t>
      </w:r>
      <w:r>
        <w:rPr>
          <w:rFonts w:hint="eastAsia"/>
        </w:rPr>
        <w:t>月</w:t>
      </w:r>
      <w:r>
        <w:t>19</w:t>
      </w:r>
      <w:r>
        <w:rPr>
          <w:rFonts w:hint="eastAsia"/>
        </w:rPr>
        <w:t>日驳回上诉，建议将提交人的死刑予以减刑。在颁布</w:t>
      </w:r>
      <w:r>
        <w:t>1992</w:t>
      </w:r>
      <w:r>
        <w:rPr>
          <w:rFonts w:hint="eastAsia"/>
        </w:rPr>
        <w:t>年《伤害人员罪（修正）法》之后，牙买加设定两类谋杀罪</w:t>
      </w:r>
      <w:r>
        <w:t>——</w:t>
      </w:r>
      <w:r>
        <w:rPr>
          <w:rFonts w:hint="eastAsia"/>
        </w:rPr>
        <w:t>死罪和非死罪，因此以前被定为</w:t>
      </w:r>
      <w:r>
        <w:rPr>
          <w:rFonts w:hint="eastAsia"/>
        </w:rPr>
        <w:t>谋杀罪的所有人员被复审并依照新制度重新分类。</w:t>
      </w:r>
      <w:r>
        <w:t>1992</w:t>
      </w:r>
      <w:r>
        <w:rPr>
          <w:rFonts w:hint="eastAsia"/>
        </w:rPr>
        <w:t>年</w:t>
      </w:r>
      <w:r>
        <w:t>12</w:t>
      </w:r>
      <w:r>
        <w:rPr>
          <w:rFonts w:hint="eastAsia"/>
        </w:rPr>
        <w:t>月，提交人的罪行被划为“死罪”。</w:t>
      </w:r>
    </w:p>
    <w:p w:rsidR="00000000" w:rsidRDefault="00241B7C">
      <w:pPr>
        <w:autoSpaceDE w:val="0"/>
        <w:autoSpaceDN w:val="0"/>
        <w:spacing w:after="360" w:line="420" w:lineRule="exact"/>
        <w:ind w:firstLine="425"/>
        <w:textAlignment w:val="bottom"/>
      </w:pPr>
      <w:r>
        <w:t xml:space="preserve">2.3  </w:t>
      </w:r>
      <w:r>
        <w:rPr>
          <w:rFonts w:hint="eastAsia"/>
        </w:rPr>
        <w:t>提起公诉的案件是，提交人的职业是小公共汽车司机，他于</w:t>
      </w:r>
      <w:r>
        <w:t>1982</w:t>
      </w:r>
      <w:r>
        <w:rPr>
          <w:rFonts w:hint="eastAsia"/>
        </w:rPr>
        <w:t>年</w:t>
      </w:r>
      <w:r>
        <w:t>3</w:t>
      </w:r>
      <w:r>
        <w:rPr>
          <w:rFonts w:hint="eastAsia"/>
        </w:rPr>
        <w:t>月</w:t>
      </w:r>
      <w:r>
        <w:t>8</w:t>
      </w:r>
      <w:r>
        <w:rPr>
          <w:rFonts w:hint="eastAsia"/>
        </w:rPr>
        <w:t>日晚</w:t>
      </w:r>
      <w:r>
        <w:t>8</w:t>
      </w:r>
      <w:r>
        <w:rPr>
          <w:rFonts w:hint="eastAsia"/>
        </w:rPr>
        <w:t>点让居住在</w:t>
      </w:r>
      <w:r>
        <w:rPr>
          <w:rFonts w:hint="eastAsia"/>
        </w:rPr>
        <w:t>蒙特哥贝</w:t>
      </w:r>
      <w:r>
        <w:rPr>
          <w:rFonts w:hint="eastAsia"/>
        </w:rPr>
        <w:t>的</w:t>
      </w:r>
      <w:r>
        <w:t>S.L.</w:t>
      </w:r>
      <w:r>
        <w:rPr>
          <w:rFonts w:hint="eastAsia"/>
        </w:rPr>
        <w:t>中途搭车。她流落</w:t>
      </w:r>
      <w:r>
        <w:t>Savanna-la-mar</w:t>
      </w:r>
      <w:r>
        <w:rPr>
          <w:rFonts w:hint="eastAsia"/>
        </w:rPr>
        <w:t>一愁莫展，尽管</w:t>
      </w:r>
      <w:r>
        <w:rPr>
          <w:rFonts w:hint="eastAsia"/>
        </w:rPr>
        <w:t>蒙特哥贝</w:t>
      </w:r>
      <w:r>
        <w:rPr>
          <w:rFonts w:hint="eastAsia"/>
        </w:rPr>
        <w:t>不在预定线路上，但提交人说，因为他已结束了当天的最后一趟车，将她带回家。他先让该车的售票员在其家门口下车。晚上</w:t>
      </w:r>
      <w:r>
        <w:t>9</w:t>
      </w:r>
      <w:r>
        <w:rPr>
          <w:rFonts w:hint="eastAsia"/>
        </w:rPr>
        <w:t>点，提交人停车并在酒吧饮酒。酒吧老板看到</w:t>
      </w:r>
      <w:r>
        <w:t>S.L.</w:t>
      </w:r>
      <w:r>
        <w:rPr>
          <w:rFonts w:hint="eastAsia"/>
        </w:rPr>
        <w:t>从该车上下来，并试图要求驶往</w:t>
      </w:r>
      <w:r>
        <w:rPr>
          <w:rFonts w:hint="eastAsia"/>
        </w:rPr>
        <w:t>蒙特哥贝</w:t>
      </w:r>
      <w:r>
        <w:rPr>
          <w:rFonts w:hint="eastAsia"/>
        </w:rPr>
        <w:t>方向的小汽车让她搭便车。她没成功，随后又上了该</w:t>
      </w:r>
      <w:r>
        <w:rPr>
          <w:rFonts w:hint="eastAsia"/>
        </w:rPr>
        <w:t>小公共汽车并与提交人一起离开。午夜</w:t>
      </w:r>
      <w:r>
        <w:t>1</w:t>
      </w:r>
      <w:r>
        <w:rPr>
          <w:rFonts w:hint="eastAsia"/>
        </w:rPr>
        <w:t>点，认识提交人的一个证人看到他从一家宾馆出来，拉着正在哭泣的</w:t>
      </w:r>
      <w:r>
        <w:t>S.L.</w:t>
      </w:r>
      <w:r>
        <w:rPr>
          <w:rFonts w:hint="eastAsia"/>
        </w:rPr>
        <w:t>上了该小公共汽车。几小时之后，提交人泥血满身地出现在该车售票员的家中。他说，该车被三名持枪男子劫持，他们命令他驶往农村。当该公共汽车陷入泥泞中时，他设法逃脱；他又说，他对</w:t>
      </w:r>
      <w:r>
        <w:t>S.L.</w:t>
      </w:r>
      <w:r>
        <w:rPr>
          <w:rFonts w:hint="eastAsia"/>
        </w:rPr>
        <w:t>的性命感到担忧。提交人和一些其他人（警察随后）不久发现该小公共汽车，和</w:t>
      </w:r>
      <w:r>
        <w:t>S.L.</w:t>
      </w:r>
      <w:r>
        <w:rPr>
          <w:rFonts w:hint="eastAsia"/>
        </w:rPr>
        <w:t>的尸体在附近一个不深的墓穴中被找到。她因头部受伤而死去；该公共汽车上发现了血渍斑斑的工具。死者的尸体也显示出被强奸的迹象。</w:t>
      </w:r>
    </w:p>
    <w:p w:rsidR="00000000" w:rsidRDefault="00241B7C">
      <w:pPr>
        <w:autoSpaceDE w:val="0"/>
        <w:autoSpaceDN w:val="0"/>
        <w:spacing w:after="360" w:line="420" w:lineRule="exact"/>
        <w:ind w:firstLine="425"/>
        <w:textAlignment w:val="bottom"/>
      </w:pPr>
      <w:r>
        <w:t xml:space="preserve">2.4  </w:t>
      </w:r>
      <w:r>
        <w:rPr>
          <w:rFonts w:hint="eastAsia"/>
        </w:rPr>
        <w:t>提交人在被告席提供</w:t>
      </w:r>
      <w:r>
        <w:rPr>
          <w:rFonts w:hint="eastAsia"/>
        </w:rPr>
        <w:t>了未经宣誓的供述。他坚持，该公共汽车遭劫持，并声称两名控方证人的动机充满恶意。他进一步陈述，他遭到了警察的拷打。</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25"/>
        <w:textAlignment w:val="bottom"/>
      </w:pPr>
      <w:r>
        <w:t xml:space="preserve">3.1  </w:t>
      </w:r>
      <w:r>
        <w:rPr>
          <w:rFonts w:hint="eastAsia"/>
        </w:rPr>
        <w:t>提交人声称，对他的审判是不公正的。他附上著名的牙买加报纸上发表的两篇文章，并说其中提供的资料对其案件不利。</w:t>
      </w:r>
      <w:r>
        <w:t>1983</w:t>
      </w:r>
      <w:r>
        <w:rPr>
          <w:rFonts w:hint="eastAsia"/>
        </w:rPr>
        <w:t>年</w:t>
      </w:r>
      <w:r>
        <w:t>10</w:t>
      </w:r>
      <w:r>
        <w:rPr>
          <w:rFonts w:hint="eastAsia"/>
        </w:rPr>
        <w:t>月</w:t>
      </w:r>
      <w:r>
        <w:t>1</w:t>
      </w:r>
      <w:r>
        <w:rPr>
          <w:rFonts w:hint="eastAsia"/>
        </w:rPr>
        <w:t>日发表的一篇文章指出：“该提交人在一名</w:t>
      </w:r>
      <w:r>
        <w:t>17</w:t>
      </w:r>
      <w:r>
        <w:rPr>
          <w:rFonts w:hint="eastAsia"/>
        </w:rPr>
        <w:t>岁女学生</w:t>
      </w:r>
      <w:r>
        <w:t>S.L.</w:t>
      </w:r>
      <w:r>
        <w:rPr>
          <w:rFonts w:hint="eastAsia"/>
        </w:rPr>
        <w:t>的死亡案件中承认犯有过失杀人罪”。该文章又指出：“司法部门的一些成员认为，此类性质的案件不产生故失杀人罪”。并对公诉方的案件作了归纳。提交人指出，该文章发表两天后他才出庭并基于其故失杀人罪认罪被判刑，</w:t>
      </w:r>
      <w:r>
        <w:rPr>
          <w:rFonts w:hint="eastAsia"/>
        </w:rPr>
        <w:t>然后公诉方才提出撤回起诉。</w:t>
      </w:r>
      <w:r>
        <w:t>1983</w:t>
      </w:r>
      <w:r>
        <w:rPr>
          <w:rFonts w:hint="eastAsia"/>
        </w:rPr>
        <w:t>年</w:t>
      </w:r>
      <w:r>
        <w:t>10</w:t>
      </w:r>
      <w:r>
        <w:rPr>
          <w:rFonts w:hint="eastAsia"/>
        </w:rPr>
        <w:t>月</w:t>
      </w:r>
      <w:r>
        <w:t>4</w:t>
      </w:r>
      <w:r>
        <w:rPr>
          <w:rFonts w:hint="eastAsia"/>
        </w:rPr>
        <w:t>日发表的第二篇文章报道了前一天的诉讼，而且据提交人讲，该报道方式对其辩护不利。提交人指出，他已经表示对故失杀人罪服罪，这剥夺了他在独立、公正的法庭中得到公正审判的权利，这违背了《公约》第</w:t>
      </w:r>
      <w:r>
        <w:t>14</w:t>
      </w:r>
      <w:r>
        <w:rPr>
          <w:rFonts w:hint="eastAsia"/>
        </w:rPr>
        <w:t>条第</w:t>
      </w:r>
      <w:r>
        <w:t>1</w:t>
      </w:r>
      <w:r>
        <w:rPr>
          <w:rFonts w:hint="eastAsia"/>
        </w:rPr>
        <w:t>款。</w:t>
      </w:r>
    </w:p>
    <w:p w:rsidR="00000000" w:rsidRDefault="00241B7C">
      <w:pPr>
        <w:autoSpaceDE w:val="0"/>
        <w:autoSpaceDN w:val="0"/>
        <w:spacing w:after="360" w:line="420" w:lineRule="exact"/>
        <w:ind w:firstLine="425"/>
        <w:textAlignment w:val="bottom"/>
      </w:pPr>
      <w:r>
        <w:t xml:space="preserve">3.2  </w:t>
      </w:r>
      <w:r>
        <w:rPr>
          <w:rFonts w:hint="eastAsia"/>
        </w:rPr>
        <w:t>提交人进一步声称，对该诉讼进行宣传违反了其在依法证实有罪之前推定无罪的权利。</w:t>
      </w:r>
    </w:p>
    <w:p w:rsidR="00000000" w:rsidRDefault="00241B7C">
      <w:pPr>
        <w:autoSpaceDE w:val="0"/>
        <w:autoSpaceDN w:val="0"/>
        <w:spacing w:after="360" w:line="420" w:lineRule="exact"/>
        <w:ind w:firstLine="425"/>
        <w:textAlignment w:val="bottom"/>
      </w:pPr>
      <w:r>
        <w:t xml:space="preserve">3.3  </w:t>
      </w:r>
      <w:r>
        <w:rPr>
          <w:rFonts w:hint="eastAsia"/>
        </w:rPr>
        <w:t>提交人指出，他于</w:t>
      </w:r>
      <w:r>
        <w:t>1982</w:t>
      </w:r>
      <w:r>
        <w:rPr>
          <w:rFonts w:hint="eastAsia"/>
        </w:rPr>
        <w:t>年</w:t>
      </w:r>
      <w:r>
        <w:t>3</w:t>
      </w:r>
      <w:r>
        <w:rPr>
          <w:rFonts w:hint="eastAsia"/>
        </w:rPr>
        <w:t>月</w:t>
      </w:r>
      <w:r>
        <w:t>9</w:t>
      </w:r>
      <w:r>
        <w:rPr>
          <w:rFonts w:hint="eastAsia"/>
        </w:rPr>
        <w:t>日被拘捕，</w:t>
      </w:r>
      <w:r>
        <w:t>1983</w:t>
      </w:r>
      <w:r>
        <w:rPr>
          <w:rFonts w:hint="eastAsia"/>
        </w:rPr>
        <w:t>年</w:t>
      </w:r>
      <w:r>
        <w:t>12</w:t>
      </w:r>
      <w:r>
        <w:rPr>
          <w:rFonts w:hint="eastAsia"/>
        </w:rPr>
        <w:t>月</w:t>
      </w:r>
      <w:r>
        <w:t>6</w:t>
      </w:r>
      <w:r>
        <w:rPr>
          <w:rFonts w:hint="eastAsia"/>
        </w:rPr>
        <w:t>日被审判，上诉法院于</w:t>
      </w:r>
      <w:r>
        <w:t>1987</w:t>
      </w:r>
      <w:r>
        <w:rPr>
          <w:rFonts w:hint="eastAsia"/>
        </w:rPr>
        <w:t>年</w:t>
      </w:r>
      <w:r>
        <w:t>4</w:t>
      </w:r>
      <w:r>
        <w:rPr>
          <w:rFonts w:hint="eastAsia"/>
        </w:rPr>
        <w:t>月</w:t>
      </w:r>
      <w:r>
        <w:t>10</w:t>
      </w:r>
      <w:r>
        <w:rPr>
          <w:rFonts w:hint="eastAsia"/>
        </w:rPr>
        <w:t>日驳回其上诉。他提出，对其审判延误了一年零九个月，受理其上诉延误了三年</w:t>
      </w:r>
      <w:r>
        <w:rPr>
          <w:rFonts w:hint="eastAsia"/>
        </w:rPr>
        <w:t>零四个月，这不合理，因此侵犯了《公约》第</w:t>
      </w:r>
      <w:r>
        <w:t>14</w:t>
      </w:r>
      <w:r>
        <w:rPr>
          <w:rFonts w:hint="eastAsia"/>
        </w:rPr>
        <w:t>条第</w:t>
      </w:r>
      <w:r>
        <w:t>3</w:t>
      </w:r>
      <w:r>
        <w:rPr>
          <w:rFonts w:hint="eastAsia"/>
        </w:rPr>
        <w:t>款</w:t>
      </w:r>
      <w:r>
        <w:t>(c)</w:t>
      </w:r>
      <w:r>
        <w:rPr>
          <w:rFonts w:hint="eastAsia"/>
        </w:rPr>
        <w:t>项和第</w:t>
      </w:r>
      <w:r>
        <w:t>5</w:t>
      </w:r>
      <w:r>
        <w:rPr>
          <w:rFonts w:hint="eastAsia"/>
        </w:rPr>
        <w:t>款规定的他的权利。</w:t>
      </w:r>
    </w:p>
    <w:p w:rsidR="00000000" w:rsidRDefault="00241B7C">
      <w:pPr>
        <w:autoSpaceDE w:val="0"/>
        <w:autoSpaceDN w:val="0"/>
        <w:spacing w:after="360" w:line="420" w:lineRule="exact"/>
        <w:ind w:firstLine="425"/>
        <w:textAlignment w:val="bottom"/>
      </w:pPr>
      <w:r>
        <w:t xml:space="preserve">3.4  </w:t>
      </w:r>
      <w:r>
        <w:rPr>
          <w:rFonts w:hint="eastAsia"/>
        </w:rPr>
        <w:t>有关第</w:t>
      </w:r>
      <w:r>
        <w:t>14</w:t>
      </w:r>
      <w:r>
        <w:rPr>
          <w:rFonts w:hint="eastAsia"/>
        </w:rPr>
        <w:t>条第</w:t>
      </w:r>
      <w:r>
        <w:t>3</w:t>
      </w:r>
      <w:r>
        <w:rPr>
          <w:rFonts w:hint="eastAsia"/>
        </w:rPr>
        <w:t>款</w:t>
      </w:r>
      <w:r>
        <w:t>(d)</w:t>
      </w:r>
      <w:r>
        <w:rPr>
          <w:rFonts w:hint="eastAsia"/>
        </w:rPr>
        <w:t>项，提交人指出，</w:t>
      </w:r>
      <w:r>
        <w:t>1983</w:t>
      </w:r>
      <w:r>
        <w:rPr>
          <w:rFonts w:hint="eastAsia"/>
        </w:rPr>
        <w:t>年</w:t>
      </w:r>
      <w:r>
        <w:t>9</w:t>
      </w:r>
      <w:r>
        <w:rPr>
          <w:rFonts w:hint="eastAsia"/>
        </w:rPr>
        <w:t>月</w:t>
      </w:r>
      <w:r>
        <w:t>26</w:t>
      </w:r>
      <w:r>
        <w:rPr>
          <w:rFonts w:hint="eastAsia"/>
        </w:rPr>
        <w:t>日，他表示犯有故失杀人罪，当时他由首席律师</w:t>
      </w:r>
      <w:r>
        <w:t>C. M.</w:t>
      </w:r>
      <w:r>
        <w:rPr>
          <w:rFonts w:hint="eastAsia"/>
        </w:rPr>
        <w:t>先生代理，他请求休庭。在</w:t>
      </w:r>
      <w:r>
        <w:t>1983</w:t>
      </w:r>
      <w:r>
        <w:rPr>
          <w:rFonts w:hint="eastAsia"/>
        </w:rPr>
        <w:t>年</w:t>
      </w:r>
      <w:r>
        <w:t>10</w:t>
      </w:r>
      <w:r>
        <w:rPr>
          <w:rFonts w:hint="eastAsia"/>
        </w:rPr>
        <w:t>月</w:t>
      </w:r>
      <w:r>
        <w:t>6</w:t>
      </w:r>
      <w:r>
        <w:rPr>
          <w:rFonts w:hint="eastAsia"/>
        </w:rPr>
        <w:t>日的审讯中，他再次由</w:t>
      </w:r>
      <w:r>
        <w:t>C. M.</w:t>
      </w:r>
      <w:r>
        <w:rPr>
          <w:rFonts w:hint="eastAsia"/>
        </w:rPr>
        <w:t>代理，公诉方通知该代理它打算提出撤回起诉。在</w:t>
      </w:r>
      <w:r>
        <w:t>1983</w:t>
      </w:r>
      <w:r>
        <w:rPr>
          <w:rFonts w:hint="eastAsia"/>
        </w:rPr>
        <w:t>年</w:t>
      </w:r>
      <w:r>
        <w:t>12</w:t>
      </w:r>
      <w:r>
        <w:rPr>
          <w:rFonts w:hint="eastAsia"/>
        </w:rPr>
        <w:t>月</w:t>
      </w:r>
      <w:r>
        <w:t>6</w:t>
      </w:r>
      <w:r>
        <w:rPr>
          <w:rFonts w:hint="eastAsia"/>
        </w:rPr>
        <w:t>日庭审会之前，</w:t>
      </w:r>
      <w:r>
        <w:t>C. M.</w:t>
      </w:r>
      <w:r>
        <w:rPr>
          <w:rFonts w:hint="eastAsia"/>
        </w:rPr>
        <w:t>出于职业道德理由申请退出本案，并请求休庭，因为接替辩护的初级律师不能出席庭审会。法官拒绝了这两项请求，主要理由是该审判已延过几次，并批评</w:t>
      </w:r>
      <w:r>
        <w:t>C. M.</w:t>
      </w:r>
      <w:r>
        <w:rPr>
          <w:rFonts w:hint="eastAsia"/>
        </w:rPr>
        <w:t>在</w:t>
      </w:r>
      <w:r>
        <w:t>1983</w:t>
      </w:r>
      <w:r>
        <w:rPr>
          <w:rFonts w:hint="eastAsia"/>
        </w:rPr>
        <w:t>年</w:t>
      </w:r>
      <w:r>
        <w:t>11</w:t>
      </w:r>
      <w:r>
        <w:rPr>
          <w:rFonts w:hint="eastAsia"/>
        </w:rPr>
        <w:t>月</w:t>
      </w:r>
      <w:r>
        <w:t>27</w:t>
      </w:r>
      <w:r>
        <w:rPr>
          <w:rFonts w:hint="eastAsia"/>
        </w:rPr>
        <w:t>日之前没有在</w:t>
      </w:r>
      <w:r>
        <w:t>Westmoreland</w:t>
      </w:r>
      <w:r>
        <w:rPr>
          <w:rFonts w:hint="eastAsia"/>
        </w:rPr>
        <w:t>开始调查，而且没有让其委托人了解他的。</w:t>
      </w:r>
      <w:r>
        <w:t>C. M.</w:t>
      </w:r>
      <w:r>
        <w:rPr>
          <w:rFonts w:hint="eastAsia"/>
        </w:rPr>
        <w:t>随后指出，当日他继续进行辩护。在这种情况下，提交人提出，他未得到</w:t>
      </w:r>
      <w:r>
        <w:t>C. M.</w:t>
      </w:r>
      <w:r>
        <w:rPr>
          <w:rFonts w:hint="eastAsia"/>
        </w:rPr>
        <w:t>的充分代理。</w:t>
      </w:r>
    </w:p>
    <w:p w:rsidR="00000000" w:rsidRDefault="00241B7C">
      <w:pPr>
        <w:autoSpaceDE w:val="0"/>
        <w:autoSpaceDN w:val="0"/>
        <w:spacing w:after="360" w:line="420" w:lineRule="exact"/>
        <w:ind w:firstLine="425"/>
        <w:textAlignment w:val="bottom"/>
        <w:rPr>
          <w:lang w:val="es-ES"/>
        </w:rPr>
      </w:pPr>
      <w:r>
        <w:rPr>
          <w:lang w:val="es-ES"/>
        </w:rPr>
        <w:t xml:space="preserve">3.5  </w:t>
      </w:r>
      <w:r>
        <w:rPr>
          <w:rFonts w:hint="eastAsia"/>
          <w:lang w:val="es-ES"/>
        </w:rPr>
        <w:t>提交人进一步声称，初级律师无能力有效地代理他，她本人也承认了这一点。在这方面，他注意到，</w:t>
      </w:r>
      <w:r>
        <w:rPr>
          <w:lang w:val="es-ES"/>
        </w:rPr>
        <w:t>1983</w:t>
      </w:r>
      <w:r>
        <w:rPr>
          <w:rFonts w:hint="eastAsia"/>
          <w:lang w:val="es-ES"/>
        </w:rPr>
        <w:t>年</w:t>
      </w:r>
      <w:r>
        <w:rPr>
          <w:lang w:val="es-ES"/>
        </w:rPr>
        <w:t>12</w:t>
      </w:r>
      <w:r>
        <w:rPr>
          <w:rFonts w:hint="eastAsia"/>
          <w:lang w:val="es-ES"/>
        </w:rPr>
        <w:t>月</w:t>
      </w:r>
      <w:r>
        <w:rPr>
          <w:lang w:val="es-ES"/>
        </w:rPr>
        <w:t>7</w:t>
      </w:r>
      <w:r>
        <w:rPr>
          <w:rFonts w:hint="eastAsia"/>
          <w:lang w:val="es-ES"/>
        </w:rPr>
        <w:t>日，她因审判的第一天未出庭向法院道歉时说：“但我希望向法院指出，我无意因此案收受或接受政府的任何金钱，因为我认为我没有竭尽全力，而且在这种情况下，我今天上午出庭是要</w:t>
      </w:r>
      <w:r>
        <w:rPr>
          <w:rFonts w:hint="eastAsia"/>
        </w:rPr>
        <w:t>‘尽</w:t>
      </w:r>
      <w:r>
        <w:rPr>
          <w:rFonts w:hint="eastAsia"/>
          <w:lang w:val="es-ES"/>
        </w:rPr>
        <w:t>力而为的</w:t>
      </w:r>
      <w:r>
        <w:fldChar w:fldCharType="begin"/>
      </w:r>
      <w:r>
        <w:instrText>symbol 146 \f</w:instrText>
      </w:r>
      <w:r>
        <w:instrText xml:space="preserve"> "Times New Roman"</w:instrText>
      </w:r>
      <w:r>
        <w:fldChar w:fldCharType="end"/>
      </w:r>
      <w:r>
        <w:rPr>
          <w:rFonts w:hint="eastAsia"/>
        </w:rPr>
        <w:t>；但因为我认为这没有正当理由而且我的良知不允许我接受与此次法律援助委托有关的任何金钱，而出庭是来保护我的委托人的</w:t>
      </w:r>
      <w:r>
        <w:rPr>
          <w:rFonts w:hint="eastAsia"/>
          <w:lang w:val="es-ES"/>
        </w:rPr>
        <w:t>”。</w:t>
      </w:r>
    </w:p>
    <w:p w:rsidR="00000000" w:rsidRDefault="00241B7C">
      <w:pPr>
        <w:autoSpaceDE w:val="0"/>
        <w:autoSpaceDN w:val="0"/>
        <w:spacing w:after="360" w:line="420" w:lineRule="exact"/>
        <w:ind w:firstLine="425"/>
        <w:textAlignment w:val="bottom"/>
      </w:pPr>
      <w:r>
        <w:t xml:space="preserve">3.6  </w:t>
      </w:r>
      <w:r>
        <w:rPr>
          <w:rFonts w:hint="eastAsia"/>
        </w:rPr>
        <w:t>提交人指出，</w:t>
      </w:r>
      <w:r>
        <w:t>1983</w:t>
      </w:r>
      <w:r>
        <w:rPr>
          <w:rFonts w:hint="eastAsia"/>
        </w:rPr>
        <w:t>年</w:t>
      </w:r>
      <w:r>
        <w:t>12</w:t>
      </w:r>
      <w:r>
        <w:rPr>
          <w:rFonts w:hint="eastAsia"/>
        </w:rPr>
        <w:t>月</w:t>
      </w:r>
      <w:r>
        <w:t>9</w:t>
      </w:r>
      <w:r>
        <w:rPr>
          <w:rFonts w:hint="eastAsia"/>
        </w:rPr>
        <w:t>日星期五，就在庭审会结束之前，律师指出，将传唤一名鉴定人，一位医生，为被告作证。然而她指出，</w:t>
      </w:r>
      <w:r>
        <w:t>1983</w:t>
      </w:r>
      <w:r>
        <w:rPr>
          <w:rFonts w:hint="eastAsia"/>
        </w:rPr>
        <w:t>年</w:t>
      </w:r>
      <w:r>
        <w:t>12</w:t>
      </w:r>
      <w:r>
        <w:rPr>
          <w:rFonts w:hint="eastAsia"/>
        </w:rPr>
        <w:t>月</w:t>
      </w:r>
      <w:r>
        <w:t>12</w:t>
      </w:r>
      <w:r>
        <w:rPr>
          <w:rFonts w:hint="eastAsia"/>
        </w:rPr>
        <w:t>日星期一，该证人无法出庭。也没有为被告传唤其他证人。据提交人讲，这等于违反《公约》第</w:t>
      </w:r>
      <w:r>
        <w:t>14</w:t>
      </w:r>
      <w:r>
        <w:rPr>
          <w:rFonts w:hint="eastAsia"/>
        </w:rPr>
        <w:t>条第</w:t>
      </w:r>
      <w:r>
        <w:t>3</w:t>
      </w:r>
      <w:r>
        <w:rPr>
          <w:rFonts w:hint="eastAsia"/>
        </w:rPr>
        <w:t>款</w:t>
      </w:r>
      <w:r>
        <w:t>(e)</w:t>
      </w:r>
      <w:r>
        <w:rPr>
          <w:rFonts w:hint="eastAsia"/>
        </w:rPr>
        <w:t>项。</w:t>
      </w:r>
    </w:p>
    <w:p w:rsidR="00000000" w:rsidRDefault="00241B7C">
      <w:pPr>
        <w:autoSpaceDE w:val="0"/>
        <w:autoSpaceDN w:val="0"/>
        <w:spacing w:after="360" w:line="420" w:lineRule="exact"/>
        <w:ind w:firstLine="425"/>
        <w:textAlignment w:val="bottom"/>
      </w:pPr>
      <w:r>
        <w:t xml:space="preserve">3.7  </w:t>
      </w:r>
      <w:r>
        <w:rPr>
          <w:rFonts w:hint="eastAsia"/>
        </w:rPr>
        <w:t>根据上述情况，可以说已违反了第</w:t>
      </w:r>
      <w:r>
        <w:t>6</w:t>
      </w:r>
      <w:r>
        <w:rPr>
          <w:rFonts w:hint="eastAsia"/>
        </w:rPr>
        <w:t>条第</w:t>
      </w:r>
      <w:r>
        <w:t>2</w:t>
      </w:r>
      <w:r>
        <w:rPr>
          <w:rFonts w:hint="eastAsia"/>
        </w:rPr>
        <w:t>款，因为如果不能对判决进一步上诉，根据不尊重《公</w:t>
      </w:r>
      <w:r>
        <w:rPr>
          <w:rFonts w:hint="eastAsia"/>
        </w:rPr>
        <w:t>约》规定的审判结论强行判处死刑，构成了违反该规定。</w:t>
      </w:r>
    </w:p>
    <w:p w:rsidR="00000000" w:rsidRDefault="00241B7C">
      <w:pPr>
        <w:autoSpaceDE w:val="0"/>
        <w:autoSpaceDN w:val="0"/>
        <w:spacing w:after="360" w:line="420" w:lineRule="exact"/>
        <w:ind w:firstLine="425"/>
        <w:textAlignment w:val="bottom"/>
      </w:pPr>
      <w:r>
        <w:t xml:space="preserve">3.8  </w:t>
      </w:r>
      <w:r>
        <w:rPr>
          <w:rFonts w:hint="eastAsia"/>
        </w:rPr>
        <w:t>提交人提出，在</w:t>
      </w:r>
      <w:r>
        <w:t>1982</w:t>
      </w:r>
      <w:r>
        <w:rPr>
          <w:rFonts w:hint="eastAsia"/>
        </w:rPr>
        <w:t>年</w:t>
      </w:r>
      <w:r>
        <w:t>3</w:t>
      </w:r>
      <w:r>
        <w:rPr>
          <w:rFonts w:hint="eastAsia"/>
        </w:rPr>
        <w:t>月</w:t>
      </w:r>
      <w:r>
        <w:t>9</w:t>
      </w:r>
      <w:r>
        <w:rPr>
          <w:rFonts w:hint="eastAsia"/>
        </w:rPr>
        <w:t>日讯问过程中，他遭受了警察的拷打。他指称，拘捕他的警官抓住他的衬衣令他透不过气来，因此他无法回答任何问题。当天晚些时候，他被带到一间办公室，据称，他遭到了五、六名警官的“围攻”，他们往其眼、耳和鼻孔中喷洒摧泪瓦斯，并用棍子打他。他说，结果，他有几天看不见也听不见，在</w:t>
      </w:r>
      <w:r>
        <w:t>17</w:t>
      </w:r>
      <w:r>
        <w:rPr>
          <w:rFonts w:hint="eastAsia"/>
        </w:rPr>
        <w:t>天里无法喝水。他声称，还不让他接受医疗。</w:t>
      </w:r>
    </w:p>
    <w:p w:rsidR="00000000" w:rsidRDefault="00241B7C">
      <w:pPr>
        <w:autoSpaceDE w:val="0"/>
        <w:autoSpaceDN w:val="0"/>
        <w:spacing w:after="360" w:line="420" w:lineRule="exact"/>
        <w:ind w:firstLine="425"/>
        <w:textAlignment w:val="bottom"/>
      </w:pPr>
      <w:r>
        <w:t xml:space="preserve">3.9  </w:t>
      </w:r>
      <w:r>
        <w:rPr>
          <w:rFonts w:hint="eastAsia"/>
        </w:rPr>
        <w:t>据陈述，由于延误判决该案件并在死牢中度过了一段时间，提交人在此时此刻被处死刑等于违反了第</w:t>
      </w:r>
      <w:r>
        <w:t>7</w:t>
      </w:r>
      <w:r>
        <w:rPr>
          <w:rFonts w:hint="eastAsia"/>
        </w:rPr>
        <w:t>条。为了</w:t>
      </w:r>
      <w:r>
        <w:rPr>
          <w:rFonts w:hint="eastAsia"/>
        </w:rPr>
        <w:t>支持该论点，提交人说枢密院在驳回提交人上诉时，对本案诉讼程序中的延误表示关注，并建议应对死刑判决减刑。此外，据称提交人关押在圣凯瑟琳地区监狱死牢时遭受了残忍、不人道和有辱人格的待遇和处罚，据称其生活条件十分恶劣。最后，在死牢中长时间拘押导致的精神痛苦和忧虑，因牙买加当局执行死刑的态度改变而加剧，据称这构成对第</w:t>
      </w:r>
      <w:r>
        <w:t>7</w:t>
      </w:r>
      <w:r>
        <w:rPr>
          <w:rFonts w:hint="eastAsia"/>
        </w:rPr>
        <w:t>条的单独违反。</w:t>
      </w:r>
    </w:p>
    <w:p w:rsidR="00000000" w:rsidRDefault="00241B7C">
      <w:pPr>
        <w:autoSpaceDE w:val="0"/>
        <w:autoSpaceDN w:val="0"/>
        <w:spacing w:after="360" w:line="420" w:lineRule="exact"/>
        <w:ind w:firstLine="425"/>
        <w:textAlignment w:val="bottom"/>
      </w:pPr>
      <w:r>
        <w:t xml:space="preserve">3.10  </w:t>
      </w:r>
      <w:r>
        <w:rPr>
          <w:rFonts w:hint="eastAsia"/>
        </w:rPr>
        <w:t>至于国内补救办法已用尽的问题，提交人承认，他未向牙买加最高（宪法）法院提出采取补救措施。他提出，鉴于司法委员会在</w:t>
      </w:r>
      <w:r>
        <w:rPr>
          <w:rFonts w:ascii="SimHei" w:eastAsia="SimHei"/>
          <w:b/>
        </w:rPr>
        <w:t>DPP</w:t>
      </w:r>
      <w:r>
        <w:rPr>
          <w:rFonts w:ascii="SimHei" w:eastAsia="SimHei" w:hint="eastAsia"/>
        </w:rPr>
        <w:t>诉</w:t>
      </w:r>
      <w:r>
        <w:rPr>
          <w:rFonts w:ascii="SimHei" w:eastAsia="SimHei"/>
          <w:b/>
        </w:rPr>
        <w:t>Nasralla</w:t>
      </w:r>
      <w:r>
        <w:rPr>
          <w:rFonts w:ascii="SimHei" w:eastAsia="SimHei"/>
        </w:rPr>
        <w:t xml:space="preserve"> </w:t>
      </w:r>
      <w:r>
        <w:t xml:space="preserve">[(1967) 2 ALL ER </w:t>
      </w:r>
      <w:r>
        <w:t>161]</w:t>
      </w:r>
      <w:r>
        <w:rPr>
          <w:rFonts w:hint="eastAsia"/>
        </w:rPr>
        <w:t>和</w:t>
      </w:r>
      <w:r>
        <w:rPr>
          <w:b/>
        </w:rPr>
        <w:t>Riley</w:t>
      </w:r>
      <w:r>
        <w:rPr>
          <w:rFonts w:ascii="SimHei" w:eastAsia="SimHei" w:hint="eastAsia"/>
        </w:rPr>
        <w:t>等诉牙买加检察总长</w:t>
      </w:r>
      <w:r>
        <w:t>[ (1982) 2 ALL ER 469 ]</w:t>
      </w:r>
      <w:r>
        <w:rPr>
          <w:rFonts w:hint="eastAsia"/>
        </w:rPr>
        <w:t>的裁决中确定的先例，最高法院的宪法动议将不可避免地失败，因为据认为《牙买加宪法》旨在预防颁布不公正的法律而不只是预防根据法律的不公正待遇。由于他声称出现根据法律的不公正待遇，而不是宪法后法律不符合宪法，所以宪法动议在其案件中不是有效的补救办法。他进一步提出，即使同意宪法动议是最后的补救办法，不再有别的办法，但由于他缺乏资金、没有这方面的法律援助而且牙买加律师不愿意为此无偿为申请人做代理，他也无法使用该补救办法。</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缔约国关于可</w:t>
      </w:r>
      <w:r>
        <w:rPr>
          <w:rFonts w:ascii="SimHei" w:eastAsia="SimHei" w:hint="eastAsia"/>
        </w:rPr>
        <w:t>否受理的意见和律师的评论</w:t>
      </w:r>
    </w:p>
    <w:p w:rsidR="00000000" w:rsidRDefault="00241B7C">
      <w:pPr>
        <w:autoSpaceDE w:val="0"/>
        <w:autoSpaceDN w:val="0"/>
        <w:spacing w:after="360" w:line="420" w:lineRule="exact"/>
        <w:ind w:firstLine="425"/>
        <w:textAlignment w:val="bottom"/>
      </w:pPr>
      <w:r>
        <w:t>4</w:t>
      </w:r>
      <w:r>
        <w:rPr>
          <w:rFonts w:hint="eastAsia"/>
        </w:rPr>
        <w:t>．缔约国在</w:t>
      </w:r>
      <w:r>
        <w:t>1993</w:t>
      </w:r>
      <w:r>
        <w:rPr>
          <w:rFonts w:hint="eastAsia"/>
        </w:rPr>
        <w:t>年</w:t>
      </w:r>
      <w:r>
        <w:t>6</w:t>
      </w:r>
      <w:r>
        <w:rPr>
          <w:rFonts w:hint="eastAsia"/>
        </w:rPr>
        <w:t>月</w:t>
      </w:r>
      <w:r>
        <w:t>23</w:t>
      </w:r>
      <w:r>
        <w:rPr>
          <w:rFonts w:hint="eastAsia"/>
        </w:rPr>
        <w:t>日的呈文中提出，由于没有用尽国内补救办法，来文不可受理。在这方面，缔约国提出，提交人完全可以通过对最高法院的宪法动议对指称侵犯其权利的行为寻求补救办法。</w:t>
      </w:r>
    </w:p>
    <w:p w:rsidR="00000000" w:rsidRDefault="00241B7C">
      <w:pPr>
        <w:autoSpaceDE w:val="0"/>
        <w:autoSpaceDN w:val="0"/>
        <w:spacing w:after="360" w:line="420" w:lineRule="exact"/>
        <w:ind w:firstLine="425"/>
        <w:textAlignment w:val="bottom"/>
      </w:pPr>
      <w:r>
        <w:t>5</w:t>
      </w:r>
      <w:r>
        <w:rPr>
          <w:rFonts w:hint="eastAsia"/>
        </w:rPr>
        <w:t>．律师在其意见中重申，在提交人案件中宪法动议不是有效且可使用的国内补救办法。在这方面，他提及委员会的裁决，即在没有法律援助的情况下，宪法动议不是可使用的补救办法。律师指出，未先用尽最高（宪法）法院的国内补救办法，执行死刑判决是否符合宪法的问题不能提交枢密院司法委员会。</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autoSpaceDE w:val="0"/>
        <w:autoSpaceDN w:val="0"/>
        <w:spacing w:after="360" w:line="420" w:lineRule="exact"/>
        <w:ind w:firstLine="425"/>
        <w:textAlignment w:val="bottom"/>
      </w:pPr>
      <w:r>
        <w:t>6.</w:t>
      </w:r>
      <w:r>
        <w:t xml:space="preserve">1  </w:t>
      </w:r>
      <w:r>
        <w:rPr>
          <w:rFonts w:hint="eastAsia"/>
        </w:rPr>
        <w:t>委员会在第</w:t>
      </w:r>
      <w:r>
        <w:rPr>
          <w:rFonts w:hint="eastAsia"/>
        </w:rPr>
        <w:t>五十三</w:t>
      </w:r>
      <w:r>
        <w:rPr>
          <w:rFonts w:hint="eastAsia"/>
        </w:rPr>
        <w:t>届会议上审议了是否受理来文的问题。委员会注意到，缔约国声称，由于没有用尽国内补救办法，不应受理来文。委员会忆及其一贯的裁决，即为《任择议定书》第</w:t>
      </w:r>
      <w:r>
        <w:t>5</w:t>
      </w:r>
      <w:r>
        <w:rPr>
          <w:rFonts w:hint="eastAsia"/>
        </w:rPr>
        <w:t>条第</w:t>
      </w:r>
      <w:r>
        <w:t>2</w:t>
      </w:r>
      <w:r>
        <w:rPr>
          <w:rFonts w:hint="eastAsia"/>
        </w:rPr>
        <w:t>款</w:t>
      </w:r>
      <w:r>
        <w:t>(b)</w:t>
      </w:r>
      <w:r>
        <w:rPr>
          <w:rFonts w:hint="eastAsia"/>
        </w:rPr>
        <w:t>项的目的，国内补救办法必须行之有效，又可利用。至于缔约国关于提交人仍可利用宪法补救办法的论点，委员会注意到，在一些案件中牙买加最高法院允许在这些案件刑事上诉被驳回后申请宪法补救办法补救基本权利受到的侵犯。不过，委员会还忆及，该缔约国曾数次表明宪法动议不可提供任何法律援助。委员会认为，没有法律援助，就眼下的案件而言，宪法动议不构成</w:t>
      </w:r>
      <w:r>
        <w:rPr>
          <w:rFonts w:hint="eastAsia"/>
        </w:rPr>
        <w:t>为了《任择议定书》起见需要用尽的一种可加利用的补救办法。因此，在这方面，委员会认为第</w:t>
      </w:r>
      <w:r>
        <w:t>5</w:t>
      </w:r>
      <w:r>
        <w:rPr>
          <w:rFonts w:hint="eastAsia"/>
        </w:rPr>
        <w:t>条第</w:t>
      </w:r>
      <w:r>
        <w:t>2</w:t>
      </w:r>
      <w:r>
        <w:rPr>
          <w:rFonts w:hint="eastAsia"/>
        </w:rPr>
        <w:t>款</w:t>
      </w:r>
      <w:r>
        <w:t>(b)</w:t>
      </w:r>
      <w:r>
        <w:rPr>
          <w:rFonts w:hint="eastAsia"/>
        </w:rPr>
        <w:t>项不妨碍审议来文。</w:t>
      </w:r>
    </w:p>
    <w:p w:rsidR="00000000" w:rsidRDefault="00241B7C">
      <w:pPr>
        <w:autoSpaceDE w:val="0"/>
        <w:autoSpaceDN w:val="0"/>
        <w:spacing w:after="360" w:line="420" w:lineRule="exact"/>
        <w:ind w:firstLine="425"/>
        <w:textAlignment w:val="bottom"/>
      </w:pPr>
      <w:r>
        <w:t xml:space="preserve">6.2  </w:t>
      </w:r>
      <w:r>
        <w:rPr>
          <w:rFonts w:hint="eastAsia"/>
        </w:rPr>
        <w:t>委员会认为，提交人及其律师为了可受理已为这一指称提供了充分事实根据：对提交人的审判没有满足《公约》第</w:t>
      </w:r>
      <w:r>
        <w:t>14</w:t>
      </w:r>
      <w:r>
        <w:rPr>
          <w:rFonts w:hint="eastAsia"/>
        </w:rPr>
        <w:t>条规定的要求。委员会认为，提交人表示犯有故失杀人罪之后公诉方提出撤回起诉并对其进行的宣传，这可能影响提交人案件中的无罪推定。委员会还认为，法官在律师表明他不再愿意代理提交人之后拒绝推迟审判影响了提交人为其辩护充分准备并为其获得证人出庭的权利。此外，委员会认为，延误诉讼程序可能提</w:t>
      </w:r>
      <w:r>
        <w:rPr>
          <w:rFonts w:hint="eastAsia"/>
        </w:rPr>
        <w:t>出《公约》第</w:t>
      </w:r>
      <w:r>
        <w:t>14</w:t>
      </w:r>
      <w:r>
        <w:rPr>
          <w:rFonts w:hint="eastAsia"/>
        </w:rPr>
        <w:t>条第</w:t>
      </w:r>
      <w:r>
        <w:t>3</w:t>
      </w:r>
      <w:r>
        <w:rPr>
          <w:rFonts w:hint="eastAsia"/>
        </w:rPr>
        <w:t>款</w:t>
      </w:r>
      <w:r>
        <w:t>(c)</w:t>
      </w:r>
      <w:r>
        <w:rPr>
          <w:rFonts w:hint="eastAsia"/>
        </w:rPr>
        <w:t>项和第</w:t>
      </w:r>
      <w:r>
        <w:t>5</w:t>
      </w:r>
      <w:r>
        <w:rPr>
          <w:rFonts w:hint="eastAsia"/>
        </w:rPr>
        <w:t>款中的问题。委员会认为，这些问题需要审查案情。</w:t>
      </w:r>
    </w:p>
    <w:p w:rsidR="00000000" w:rsidRDefault="00241B7C">
      <w:pPr>
        <w:autoSpaceDE w:val="0"/>
        <w:autoSpaceDN w:val="0"/>
        <w:spacing w:after="360" w:line="420" w:lineRule="exact"/>
        <w:ind w:firstLine="425"/>
        <w:textAlignment w:val="bottom"/>
        <w:rPr>
          <w:lang w:val="es-ES"/>
        </w:rPr>
      </w:pPr>
      <w:r>
        <w:t xml:space="preserve">6.3  </w:t>
      </w:r>
      <w:r>
        <w:rPr>
          <w:rFonts w:hint="eastAsia"/>
        </w:rPr>
        <w:t>委员会认为，在没有缔约国提供的资料的情况下，提交人为了可受理已为他在拘捕时受虐待而且随后不让进行医疗的指称充分提供了事实根据。这一指称可提出《公约》第</w:t>
      </w:r>
      <w:r>
        <w:t>7</w:t>
      </w:r>
      <w:r>
        <w:rPr>
          <w:rFonts w:hint="eastAsia"/>
        </w:rPr>
        <w:t>和第</w:t>
      </w:r>
      <w:r>
        <w:t>10</w:t>
      </w:r>
      <w:r>
        <w:rPr>
          <w:rFonts w:hint="eastAsia"/>
        </w:rPr>
        <w:t>条下的问题，这需要审查案情。</w:t>
      </w:r>
    </w:p>
    <w:p w:rsidR="00000000" w:rsidRDefault="00241B7C">
      <w:pPr>
        <w:autoSpaceDE w:val="0"/>
        <w:autoSpaceDN w:val="0"/>
        <w:spacing w:after="360" w:line="420" w:lineRule="exact"/>
        <w:ind w:firstLine="425"/>
        <w:textAlignment w:val="bottom"/>
        <w:rPr>
          <w:lang w:val="es-ES"/>
        </w:rPr>
      </w:pPr>
      <w:r>
        <w:rPr>
          <w:lang w:val="es-ES"/>
        </w:rPr>
        <w:t xml:space="preserve">6.4  </w:t>
      </w:r>
      <w:r>
        <w:rPr>
          <w:rFonts w:hint="eastAsia"/>
          <w:lang w:val="es-ES"/>
        </w:rPr>
        <w:t>委员会然后转向提交人关于他在死牢拘押时间延长构成违反《公约》第</w:t>
      </w:r>
      <w:r>
        <w:rPr>
          <w:lang w:val="es-ES"/>
        </w:rPr>
        <w:t>7</w:t>
      </w:r>
      <w:r>
        <w:rPr>
          <w:rFonts w:hint="eastAsia"/>
          <w:lang w:val="es-ES"/>
        </w:rPr>
        <w:t>条的指称的问题。尽管委员会已适当注意到枢密院在</w:t>
      </w:r>
      <w:r>
        <w:rPr>
          <w:lang w:val="es-ES"/>
        </w:rPr>
        <w:t>Earl Pratt</w:t>
      </w:r>
      <w:r>
        <w:rPr>
          <w:rFonts w:hint="eastAsia"/>
          <w:lang w:val="es-ES"/>
        </w:rPr>
        <w:t>和</w:t>
      </w:r>
      <w:r>
        <w:rPr>
          <w:lang w:val="es-ES"/>
        </w:rPr>
        <w:t>Ivan Morgan</w:t>
      </w:r>
      <w:r>
        <w:rPr>
          <w:rFonts w:hint="eastAsia"/>
          <w:lang w:val="es-ES"/>
        </w:rPr>
        <w:t>案件中的判决（提交人在牙买加当事人居住地管辖法院中显然没有援引</w:t>
      </w:r>
      <w:r>
        <w:rPr>
          <w:rFonts w:hint="eastAsia"/>
          <w:lang w:val="es-ES"/>
        </w:rPr>
        <w:t>），但委员会重申其先前的裁决：在死牢中拘留时间过长本质上不构成违反《公约》第</w:t>
      </w:r>
      <w:r>
        <w:rPr>
          <w:lang w:val="es-ES"/>
        </w:rPr>
        <w:t>7</w:t>
      </w:r>
      <w:r>
        <w:rPr>
          <w:rFonts w:hint="eastAsia"/>
          <w:lang w:val="es-ES"/>
        </w:rPr>
        <w:t>条的残忍、不人道或有辱人格的待遇的规定。委员会注意到，提交人没有为了可受理提供其案件中将产生《公约》第</w:t>
      </w:r>
      <w:r>
        <w:rPr>
          <w:lang w:val="es-ES"/>
        </w:rPr>
        <w:t>7</w:t>
      </w:r>
      <w:r>
        <w:rPr>
          <w:rFonts w:hint="eastAsia"/>
          <w:lang w:val="es-ES"/>
        </w:rPr>
        <w:t>条中的问题的任何具体情节的事实。因此依据《任择议定书》第</w:t>
      </w:r>
      <w:r>
        <w:rPr>
          <w:lang w:val="es-ES"/>
        </w:rPr>
        <w:t>2</w:t>
      </w:r>
      <w:r>
        <w:rPr>
          <w:rFonts w:hint="eastAsia"/>
          <w:lang w:val="es-ES"/>
        </w:rPr>
        <w:t>条，来文的这一部分被视为不可受理。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审查案情</w:t>
      </w:r>
    </w:p>
    <w:p w:rsidR="00000000" w:rsidRDefault="00241B7C">
      <w:pPr>
        <w:autoSpaceDE w:val="0"/>
        <w:autoSpaceDN w:val="0"/>
        <w:spacing w:after="360" w:line="420" w:lineRule="exact"/>
        <w:ind w:firstLine="425"/>
        <w:textAlignment w:val="bottom"/>
        <w:rPr>
          <w:lang w:val="es-ES"/>
        </w:rPr>
      </w:pPr>
      <w:r>
        <w:rPr>
          <w:lang w:val="es-ES"/>
        </w:rPr>
        <w:t xml:space="preserve">7.1  </w:t>
      </w:r>
      <w:r>
        <w:rPr>
          <w:rFonts w:hint="eastAsia"/>
          <w:lang w:val="es-ES"/>
        </w:rPr>
        <w:t>委员会根据当事人提供的所有资料审议来文。委员会关切地注意到，在转达委员会关于可否受理的决定之后，没有收到缔约国澄清本来文提出的问题的任何进一步资料。</w:t>
      </w:r>
      <w:r>
        <w:rPr>
          <w:lang w:val="es-ES"/>
        </w:rPr>
        <w:t>1995</w:t>
      </w:r>
      <w:r>
        <w:rPr>
          <w:rFonts w:hint="eastAsia"/>
          <w:lang w:val="es-ES"/>
        </w:rPr>
        <w:t>年</w:t>
      </w:r>
      <w:r>
        <w:rPr>
          <w:lang w:val="es-ES"/>
        </w:rPr>
        <w:t>11</w:t>
      </w:r>
      <w:r>
        <w:rPr>
          <w:rFonts w:hint="eastAsia"/>
          <w:lang w:val="es-ES"/>
        </w:rPr>
        <w:t>月</w:t>
      </w:r>
      <w:r>
        <w:rPr>
          <w:lang w:val="es-ES"/>
        </w:rPr>
        <w:t>1</w:t>
      </w:r>
      <w:r>
        <w:rPr>
          <w:rFonts w:hint="eastAsia"/>
          <w:lang w:val="es-ES"/>
        </w:rPr>
        <w:t>日，依据《任择议定书》缔约国提交资料和意见的最后期</w:t>
      </w:r>
      <w:r>
        <w:rPr>
          <w:rFonts w:hint="eastAsia"/>
          <w:lang w:val="es-ES"/>
        </w:rPr>
        <w:t>限到期。尽管</w:t>
      </w:r>
      <w:r>
        <w:rPr>
          <w:lang w:val="es-ES"/>
        </w:rPr>
        <w:t>1996</w:t>
      </w:r>
      <w:r>
        <w:rPr>
          <w:rFonts w:hint="eastAsia"/>
          <w:lang w:val="es-ES"/>
        </w:rPr>
        <w:t>年</w:t>
      </w:r>
      <w:r>
        <w:rPr>
          <w:lang w:val="es-ES"/>
        </w:rPr>
        <w:t>8</w:t>
      </w:r>
      <w:r>
        <w:rPr>
          <w:rFonts w:hint="eastAsia"/>
          <w:lang w:val="es-ES"/>
        </w:rPr>
        <w:t>月</w:t>
      </w:r>
      <w:r>
        <w:rPr>
          <w:lang w:val="es-ES"/>
        </w:rPr>
        <w:t>2</w:t>
      </w:r>
      <w:r>
        <w:rPr>
          <w:rFonts w:hint="eastAsia"/>
          <w:lang w:val="es-ES"/>
        </w:rPr>
        <w:t>日致函缔约国提醒此事，但仍未收到其提供的任何补充资料。委员会忆及，依照《任择议定书》第</w:t>
      </w:r>
      <w:r>
        <w:rPr>
          <w:lang w:val="es-ES"/>
        </w:rPr>
        <w:t>4</w:t>
      </w:r>
      <w:r>
        <w:rPr>
          <w:rFonts w:hint="eastAsia"/>
          <w:lang w:val="es-ES"/>
        </w:rPr>
        <w:t>条第</w:t>
      </w:r>
      <w:r>
        <w:rPr>
          <w:lang w:val="es-ES"/>
        </w:rPr>
        <w:t>2</w:t>
      </w:r>
      <w:r>
        <w:rPr>
          <w:rFonts w:hint="eastAsia"/>
          <w:lang w:val="es-ES"/>
        </w:rPr>
        <w:t>款，缔约国必须诚心实意地审查对它提出的所有指称，并向委员会提供其掌握的所有资料。鉴于缔约国未能与委员会就审议的事项进行合作，必须对提交人提出的指控给予应有的重视，只要指控是有根据的。</w:t>
      </w:r>
    </w:p>
    <w:p w:rsidR="00000000" w:rsidRDefault="00241B7C">
      <w:pPr>
        <w:autoSpaceDE w:val="0"/>
        <w:autoSpaceDN w:val="0"/>
        <w:spacing w:after="360" w:line="420" w:lineRule="exact"/>
        <w:ind w:firstLine="425"/>
        <w:textAlignment w:val="bottom"/>
        <w:rPr>
          <w:lang w:val="es-ES"/>
        </w:rPr>
      </w:pPr>
      <w:r>
        <w:rPr>
          <w:lang w:val="es-ES"/>
        </w:rPr>
        <w:t xml:space="preserve">7.2  </w:t>
      </w:r>
      <w:r>
        <w:rPr>
          <w:rFonts w:hint="eastAsia"/>
          <w:lang w:val="es-ES"/>
        </w:rPr>
        <w:t>提交人声称，由于公诉方在提交人对故失杀人罪指控表示服罪之后提出撤回起诉的请求，所以其审判不公正。提交人声称，媒体对其表示认罪进行大肆宣传否认了其无罪推定的权利并因此使其得不到公正审判的权利。牙买加</w:t>
      </w:r>
      <w:r>
        <w:rPr>
          <w:rFonts w:hint="eastAsia"/>
          <w:lang w:val="es-ES"/>
        </w:rPr>
        <w:t>上诉法院承认审判时提出其辩护对提交人可能不利，但指出“没有迹象表明判决陪审团知道这一点”。牙买加法院和枢密院司法委员会认为撤回起诉的提出在法律上是允许的，因为依据牙买加法律直到宣判提交人才能被最后定罪。然而，对于委员会而言，问题不是这是否合法，而是在本案件具体情节中利用它是否符合《公约》中庄严载明的公正审判的保证。提出撤回起诉是一项允许检察长中止刑事检控的程序。缔约国提出，为了司法的利益可以利用，本案利用它是为了防止审判不当。然而，委员会注意到，在眼下的案件中检察官完全了解</w:t>
      </w:r>
      <w:r>
        <w:rPr>
          <w:lang w:val="es-ES"/>
        </w:rPr>
        <w:t>Richards</w:t>
      </w:r>
      <w:r>
        <w:rPr>
          <w:rFonts w:hint="eastAsia"/>
          <w:lang w:val="es-ES"/>
        </w:rPr>
        <w:t>先生案件的情节，并</w:t>
      </w:r>
      <w:r>
        <w:rPr>
          <w:rFonts w:hint="eastAsia"/>
          <w:lang w:val="es-ES"/>
        </w:rPr>
        <w:t>同意接受其对故失杀人罪的服罪。使用撤回起诉不是为中止对提交人的诉讼，而是恰好根据他已经提出对过失杀人罪表示认罪并已被接受的认罪的同一指控，对提交人立即提起新的起诉。这样其目的和作用是阻止发生依照牙买加法律和惯例提出的那一认罪的后果。委员会认为，在这种情况下诉诸撤回起诉及对提交人提出进一步指控不符合《公约》第</w:t>
      </w:r>
      <w:r>
        <w:rPr>
          <w:lang w:val="es-ES"/>
        </w:rPr>
        <w:t>14</w:t>
      </w:r>
      <w:r>
        <w:rPr>
          <w:rFonts w:hint="eastAsia"/>
          <w:lang w:val="es-ES"/>
        </w:rPr>
        <w:t>条第</w:t>
      </w:r>
      <w:r>
        <w:rPr>
          <w:lang w:val="es-ES"/>
        </w:rPr>
        <w:t>1</w:t>
      </w:r>
      <w:r>
        <w:rPr>
          <w:rFonts w:hint="eastAsia"/>
          <w:lang w:val="es-ES"/>
        </w:rPr>
        <w:t>款含义中的公正审判要求。</w:t>
      </w:r>
    </w:p>
    <w:p w:rsidR="00000000" w:rsidRDefault="00241B7C">
      <w:pPr>
        <w:autoSpaceDE w:val="0"/>
        <w:autoSpaceDN w:val="0"/>
        <w:spacing w:after="360" w:line="420" w:lineRule="exact"/>
        <w:ind w:firstLine="425"/>
        <w:textAlignment w:val="bottom"/>
      </w:pPr>
      <w:r>
        <w:rPr>
          <w:lang w:val="es-ES"/>
        </w:rPr>
        <w:t xml:space="preserve">7.3  </w:t>
      </w:r>
      <w:r>
        <w:rPr>
          <w:rFonts w:hint="eastAsia"/>
          <w:lang w:val="es-ES"/>
        </w:rPr>
        <w:t>有关在提交人未得到充分代理和诉讼过程不应有的延误方面违反第</w:t>
      </w:r>
      <w:r>
        <w:rPr>
          <w:lang w:val="es-ES"/>
        </w:rPr>
        <w:t>14</w:t>
      </w:r>
      <w:r>
        <w:rPr>
          <w:rFonts w:hint="eastAsia"/>
          <w:lang w:val="es-ES"/>
        </w:rPr>
        <w:t>条第</w:t>
      </w:r>
      <w:r>
        <w:rPr>
          <w:lang w:val="es-ES"/>
        </w:rPr>
        <w:t>3</w:t>
      </w:r>
      <w:r>
        <w:rPr>
          <w:rFonts w:hint="eastAsia"/>
          <w:lang w:val="es-ES"/>
        </w:rPr>
        <w:t>款</w:t>
      </w:r>
      <w:r>
        <w:t>(b)</w:t>
      </w:r>
      <w:r>
        <w:rPr>
          <w:rFonts w:hint="eastAsia"/>
        </w:rPr>
        <w:t>、</w:t>
      </w:r>
      <w:r>
        <w:t>(c)</w:t>
      </w:r>
      <w:r>
        <w:rPr>
          <w:rFonts w:hint="eastAsia"/>
        </w:rPr>
        <w:t>和</w:t>
      </w:r>
      <w:r>
        <w:t>(e)</w:t>
      </w:r>
      <w:r>
        <w:rPr>
          <w:rFonts w:hint="eastAsia"/>
        </w:rPr>
        <w:t>项和第</w:t>
      </w:r>
      <w:r>
        <w:t>5</w:t>
      </w:r>
      <w:r>
        <w:rPr>
          <w:rFonts w:hint="eastAsia"/>
        </w:rPr>
        <w:t>款行为的进一步指称问题，委员会对做出的事实陈述表示关注。然</w:t>
      </w:r>
      <w:r>
        <w:rPr>
          <w:rFonts w:hint="eastAsia"/>
        </w:rPr>
        <w:t>而，委员会认为，鉴于上文所述的提交人审判中原有的缺点，需要就这些问题进行调查。</w:t>
      </w:r>
    </w:p>
    <w:p w:rsidR="00000000" w:rsidRDefault="00241B7C">
      <w:pPr>
        <w:autoSpaceDE w:val="0"/>
        <w:autoSpaceDN w:val="0"/>
        <w:spacing w:after="360" w:line="420" w:lineRule="exact"/>
        <w:ind w:firstLine="425"/>
        <w:textAlignment w:val="bottom"/>
        <w:rPr>
          <w:lang w:val="es-ES"/>
        </w:rPr>
      </w:pPr>
      <w:r>
        <w:t xml:space="preserve">7.4  </w:t>
      </w:r>
      <w:r>
        <w:rPr>
          <w:rFonts w:hint="eastAsia"/>
          <w:lang w:val="es-ES"/>
        </w:rPr>
        <w:t>有关提交人关于他在被拘捕时受虐待及随后不让就医的事实陈述，委员会注意到，这是提交陪审团的，陪审团予以拒绝，此外提交人决意在被告席上作未经宣誓的证词，这妨碍对这一问题的盘问。委员会认为，在本案的情况下，没有违反《公约》第</w:t>
      </w:r>
      <w:r>
        <w:rPr>
          <w:lang w:val="es-ES"/>
        </w:rPr>
        <w:t>7</w:t>
      </w:r>
      <w:r>
        <w:rPr>
          <w:rFonts w:hint="eastAsia"/>
          <w:lang w:val="es-ES"/>
        </w:rPr>
        <w:t>条和第</w:t>
      </w:r>
      <w:r>
        <w:rPr>
          <w:lang w:val="es-ES"/>
        </w:rPr>
        <w:t>10</w:t>
      </w:r>
      <w:r>
        <w:rPr>
          <w:rFonts w:hint="eastAsia"/>
          <w:lang w:val="es-ES"/>
        </w:rPr>
        <w:t>条第</w:t>
      </w:r>
      <w:r>
        <w:rPr>
          <w:lang w:val="es-ES"/>
        </w:rPr>
        <w:t>1</w:t>
      </w:r>
      <w:r>
        <w:rPr>
          <w:rFonts w:hint="eastAsia"/>
          <w:lang w:val="es-ES"/>
        </w:rPr>
        <w:t>款。</w:t>
      </w:r>
    </w:p>
    <w:p w:rsidR="00000000" w:rsidRDefault="00241B7C">
      <w:pPr>
        <w:autoSpaceDE w:val="0"/>
        <w:autoSpaceDN w:val="0"/>
        <w:spacing w:after="360" w:line="420" w:lineRule="exact"/>
        <w:ind w:firstLine="425"/>
        <w:textAlignment w:val="bottom"/>
        <w:rPr>
          <w:lang w:val="es-ES"/>
        </w:rPr>
      </w:pPr>
      <w:r>
        <w:rPr>
          <w:lang w:val="es-ES"/>
        </w:rPr>
        <w:t xml:space="preserve">7.5  </w:t>
      </w:r>
      <w:r>
        <w:rPr>
          <w:rFonts w:hint="eastAsia"/>
          <w:lang w:val="es-ES"/>
        </w:rPr>
        <w:t>委员会认为，依《公约》规定未得到尊重的审判结论判处死刑判决，如果不能对该判决进一步上诉，则构成违反《公约》第</w:t>
      </w:r>
      <w:r>
        <w:rPr>
          <w:lang w:val="es-ES"/>
        </w:rPr>
        <w:t>6</w:t>
      </w:r>
      <w:r>
        <w:rPr>
          <w:rFonts w:hint="eastAsia"/>
          <w:lang w:val="es-ES"/>
        </w:rPr>
        <w:t>条。正如委员会在其一般性意见</w:t>
      </w:r>
      <w:r>
        <w:rPr>
          <w:lang w:val="es-ES"/>
        </w:rPr>
        <w:t>6</w:t>
      </w:r>
      <w:r>
        <w:rPr>
          <w:rFonts w:hint="eastAsia"/>
          <w:lang w:val="es-ES"/>
        </w:rPr>
        <w:t>〔</w:t>
      </w:r>
      <w:r>
        <w:rPr>
          <w:lang w:val="es-ES"/>
        </w:rPr>
        <w:t>16</w:t>
      </w:r>
      <w:r>
        <w:rPr>
          <w:rFonts w:hint="eastAsia"/>
          <w:lang w:val="es-ES"/>
        </w:rPr>
        <w:t>〕</w:t>
      </w:r>
      <w:r>
        <w:rPr>
          <w:rFonts w:hint="eastAsia"/>
          <w:lang w:val="es-ES"/>
        </w:rPr>
        <w:t>中指出的那样，死刑判决</w:t>
      </w:r>
      <w:r>
        <w:rPr>
          <w:rFonts w:hint="eastAsia"/>
          <w:lang w:val="es-ES"/>
        </w:rPr>
        <w:t>只能依法判处而不能违背《公约》各项规定，这一规定意味着“《公约》规定的程序保证必须遵守，包括有权由一个独立的法庭进行公正的审讯、无罪推定、对被告方的最低限度保证和由较高级法庭审查定罪和判决的权利”。在本案中，由于最终宣判死刑判决没有遵守有关公正审判和无罪推定的第</w:t>
      </w:r>
      <w:r>
        <w:rPr>
          <w:lang w:val="es-ES"/>
        </w:rPr>
        <w:t>14</w:t>
      </w:r>
      <w:r>
        <w:rPr>
          <w:rFonts w:hint="eastAsia"/>
          <w:lang w:val="es-ES"/>
        </w:rPr>
        <w:t>条的要求，必须得出结论，《公约》第</w:t>
      </w:r>
      <w:r>
        <w:rPr>
          <w:lang w:val="es-ES"/>
        </w:rPr>
        <w:t>6</w:t>
      </w:r>
      <w:r>
        <w:rPr>
          <w:rFonts w:hint="eastAsia"/>
          <w:lang w:val="es-ES"/>
        </w:rPr>
        <w:t>条保护的权利已被侵犯。</w:t>
      </w:r>
    </w:p>
    <w:p w:rsidR="00000000" w:rsidRDefault="00241B7C">
      <w:pPr>
        <w:autoSpaceDE w:val="0"/>
        <w:autoSpaceDN w:val="0"/>
        <w:spacing w:after="360" w:line="420" w:lineRule="exact"/>
        <w:ind w:firstLine="425"/>
        <w:textAlignment w:val="bottom"/>
        <w:rPr>
          <w:lang w:val="es-ES"/>
        </w:rPr>
      </w:pPr>
      <w:r>
        <w:rPr>
          <w:lang w:val="es-ES"/>
        </w:rPr>
        <w:t>8</w:t>
      </w:r>
      <w:r>
        <w:rPr>
          <w:rFonts w:hint="eastAsia"/>
          <w:lang w:val="es-ES"/>
        </w:rPr>
        <w:t>．人权事务委员会依据《公民和政治权利国际公约任择议定书》第</w:t>
      </w:r>
      <w:r>
        <w:rPr>
          <w:lang w:val="es-ES"/>
        </w:rPr>
        <w:t>5</w:t>
      </w:r>
      <w:r>
        <w:rPr>
          <w:rFonts w:hint="eastAsia"/>
          <w:lang w:val="es-ES"/>
        </w:rPr>
        <w:t>条第</w:t>
      </w:r>
      <w:r>
        <w:rPr>
          <w:lang w:val="es-ES"/>
        </w:rPr>
        <w:t>4</w:t>
      </w:r>
      <w:r>
        <w:rPr>
          <w:rFonts w:hint="eastAsia"/>
          <w:lang w:val="es-ES"/>
        </w:rPr>
        <w:t>款采取行动，认为委员会审查的事实表明违反了《公约》第</w:t>
      </w:r>
      <w:r>
        <w:rPr>
          <w:lang w:val="es-ES"/>
        </w:rPr>
        <w:t>14</w:t>
      </w:r>
      <w:r>
        <w:rPr>
          <w:rFonts w:hint="eastAsia"/>
          <w:lang w:val="es-ES"/>
        </w:rPr>
        <w:t>条第</w:t>
      </w:r>
      <w:r>
        <w:rPr>
          <w:lang w:val="es-ES"/>
        </w:rPr>
        <w:t>1</w:t>
      </w:r>
      <w:r>
        <w:rPr>
          <w:rFonts w:hint="eastAsia"/>
          <w:lang w:val="es-ES"/>
        </w:rPr>
        <w:t>款，因而也违反了第</w:t>
      </w:r>
      <w:r>
        <w:rPr>
          <w:lang w:val="es-ES"/>
        </w:rPr>
        <w:t>6</w:t>
      </w:r>
      <w:r>
        <w:rPr>
          <w:rFonts w:hint="eastAsia"/>
          <w:lang w:val="es-ES"/>
        </w:rPr>
        <w:t>条。</w:t>
      </w:r>
    </w:p>
    <w:p w:rsidR="00000000" w:rsidRDefault="00241B7C">
      <w:pPr>
        <w:autoSpaceDE w:val="0"/>
        <w:autoSpaceDN w:val="0"/>
        <w:spacing w:after="360" w:line="420" w:lineRule="exact"/>
        <w:ind w:firstLine="425"/>
        <w:textAlignment w:val="bottom"/>
      </w:pPr>
      <w:r>
        <w:rPr>
          <w:lang w:val="es-ES"/>
        </w:rPr>
        <w:t>9</w:t>
      </w:r>
      <w:r>
        <w:rPr>
          <w:rFonts w:hint="eastAsia"/>
          <w:lang w:val="es-ES"/>
        </w:rPr>
        <w:t>．按照《公约》第</w:t>
      </w:r>
      <w:r>
        <w:rPr>
          <w:lang w:val="es-ES"/>
        </w:rPr>
        <w:t>2</w:t>
      </w:r>
      <w:r>
        <w:rPr>
          <w:rFonts w:hint="eastAsia"/>
          <w:lang w:val="es-ES"/>
        </w:rPr>
        <w:t>条第</w:t>
      </w:r>
      <w:r>
        <w:rPr>
          <w:lang w:val="es-ES"/>
        </w:rPr>
        <w:t>3</w:t>
      </w:r>
      <w:r>
        <w:rPr>
          <w:rFonts w:hint="eastAsia"/>
          <w:lang w:val="es-ES"/>
        </w:rPr>
        <w:t>款</w:t>
      </w:r>
      <w:r>
        <w:t>(</w:t>
      </w:r>
      <w:r>
        <w:t>a)</w:t>
      </w:r>
      <w:r>
        <w:rPr>
          <w:rFonts w:hint="eastAsia"/>
        </w:rPr>
        <w:t>项，提交人有权得到有效的补救。委员会注意到，该缔约国已将提交人的死刑判决减刑，并认为这在本案中构成了充分的补救办法。</w:t>
      </w:r>
    </w:p>
    <w:p w:rsidR="00000000" w:rsidRDefault="00241B7C">
      <w:pPr>
        <w:autoSpaceDE w:val="0"/>
        <w:autoSpaceDN w:val="0"/>
        <w:spacing w:after="360" w:line="420" w:lineRule="exact"/>
        <w:ind w:firstLine="425"/>
        <w:textAlignment w:val="bottom"/>
      </w:pPr>
      <w:r>
        <w:t>10</w:t>
      </w:r>
      <w:r>
        <w:rPr>
          <w:rFonts w:hint="eastAsia"/>
        </w:rPr>
        <w:t>．</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after="360" w:line="420" w:lineRule="exact"/>
        <w:jc w:val="center"/>
        <w:textAlignment w:val="bottom"/>
        <w:rPr>
          <w:rFonts w:ascii="SimHei" w:eastAsia="SimHei"/>
        </w:rPr>
      </w:pPr>
      <w: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autoSpaceDE w:val="0"/>
        <w:autoSpaceDN w:val="0"/>
        <w:spacing w:after="360" w:line="420" w:lineRule="exact"/>
        <w:jc w:val="center"/>
        <w:textAlignment w:val="bottom"/>
        <w:rPr>
          <w:rFonts w:ascii="SimHei" w:eastAsia="SimHei"/>
        </w:rPr>
      </w:pPr>
      <w:r>
        <w:rPr>
          <w:rFonts w:ascii="SimHei" w:eastAsia="SimHei"/>
        </w:rPr>
        <w:t>A</w:t>
      </w:r>
      <w:r>
        <w:rPr>
          <w:rFonts w:ascii="SimHei" w:eastAsia="SimHei" w:hint="eastAsia"/>
        </w:rPr>
        <w:t>．</w:t>
      </w:r>
      <w:r>
        <w:rPr>
          <w:rFonts w:ascii="SimHei" w:eastAsia="SimHei"/>
          <w:b/>
        </w:rPr>
        <w:t>Nisuke Ando</w:t>
      </w:r>
      <w:r>
        <w:rPr>
          <w:rFonts w:ascii="SimHei" w:eastAsia="SimHei" w:hint="eastAsia"/>
        </w:rPr>
        <w:t>的个人意见（不同意见）</w:t>
      </w:r>
    </w:p>
    <w:p w:rsidR="00000000" w:rsidRDefault="00241B7C">
      <w:pPr>
        <w:autoSpaceDE w:val="0"/>
        <w:autoSpaceDN w:val="0"/>
        <w:spacing w:after="360" w:line="420" w:lineRule="exact"/>
        <w:ind w:firstLine="425"/>
        <w:jc w:val="right"/>
        <w:textAlignment w:val="bottom"/>
      </w:pPr>
      <w:r>
        <w:rPr>
          <w:rFonts w:hint="eastAsia"/>
        </w:rPr>
        <w:t>〔原件：英文〕</w:t>
      </w:r>
    </w:p>
    <w:p w:rsidR="00000000" w:rsidRDefault="00241B7C">
      <w:pPr>
        <w:autoSpaceDE w:val="0"/>
        <w:autoSpaceDN w:val="0"/>
        <w:spacing w:after="360" w:line="420" w:lineRule="exact"/>
        <w:ind w:firstLine="425"/>
        <w:textAlignment w:val="bottom"/>
      </w:pPr>
      <w:r>
        <w:rPr>
          <w:rFonts w:hint="eastAsia"/>
        </w:rPr>
        <w:t>由于下列原因我无法确信自己赞同委员会在本案中的意见：</w:t>
      </w:r>
    </w:p>
    <w:p w:rsidR="00000000" w:rsidRDefault="00241B7C">
      <w:pPr>
        <w:autoSpaceDE w:val="0"/>
        <w:autoSpaceDN w:val="0"/>
        <w:spacing w:after="360" w:line="420" w:lineRule="exact"/>
        <w:ind w:firstLine="425"/>
        <w:textAlignment w:val="bottom"/>
      </w:pPr>
      <w:r>
        <w:rPr>
          <w:rFonts w:hint="eastAsia"/>
        </w:rPr>
        <w:t>我认为，刑事审判的目的是弄清本案中实际发生了什么情况，即找出定罪和判决所依据的案件“真相”。当然，被告提出的“真相”可能与公诉方提出的“真相”不同，因为与公诉方相比被告一般处于不利地位，好在已有各种程序保障足以保证“公正的审判”。平等手段要求、证据法规则、由独立、公正的法官对诉讼程序的管制、中立的陪审团审议和裁决及上诉体系都是这些保障的组成部分。</w:t>
      </w:r>
    </w:p>
    <w:p w:rsidR="00000000" w:rsidRDefault="00241B7C">
      <w:pPr>
        <w:autoSpaceDE w:val="0"/>
        <w:autoSpaceDN w:val="0"/>
        <w:spacing w:after="360" w:line="420" w:lineRule="exact"/>
        <w:ind w:firstLine="425"/>
        <w:textAlignment w:val="bottom"/>
      </w:pPr>
      <w:r>
        <w:rPr>
          <w:rFonts w:hint="eastAsia"/>
        </w:rPr>
        <w:t>在本案中，提交人最初对故失杀人罪表示服罪，公诉方对此给予接受。但是，在提出判决之前的任一阶段有权中止任何刑</w:t>
      </w:r>
      <w:r>
        <w:rPr>
          <w:rFonts w:hint="eastAsia"/>
        </w:rPr>
        <w:t>事诉讼的检察长认为不应接受对故失杀人罪的服罪并决定中止本案的诉讼，以便根据新的公诉书对提交人指控谋杀罪（见第</w:t>
      </w:r>
      <w:r>
        <w:t>2.1</w:t>
      </w:r>
      <w:r>
        <w:rPr>
          <w:rFonts w:hint="eastAsia"/>
        </w:rPr>
        <w:t>段）。因此，公诉方提出撤回起诉以中止诉讼并提出新的谋杀公诉书。后来的审判认为提交人犯有谋杀罪并判处其死刑。他向牙买加上诉法院提出的上诉被驳回，枢密院司法委员会准予提交人特别上诉许可，审理了其上诉并驳回（见第</w:t>
      </w:r>
      <w:r>
        <w:t>2.2</w:t>
      </w:r>
      <w:r>
        <w:rPr>
          <w:rFonts w:hint="eastAsia"/>
        </w:rPr>
        <w:t>段）。</w:t>
      </w:r>
    </w:p>
    <w:p w:rsidR="00000000" w:rsidRDefault="00241B7C">
      <w:pPr>
        <w:autoSpaceDE w:val="0"/>
        <w:autoSpaceDN w:val="0"/>
        <w:spacing w:after="360" w:line="420" w:lineRule="exact"/>
        <w:ind w:firstLine="425"/>
        <w:textAlignment w:val="bottom"/>
      </w:pPr>
      <w:r>
        <w:rPr>
          <w:rFonts w:hint="eastAsia"/>
        </w:rPr>
        <w:t>委员会认为，本案诉诸撤回起诉并对提交人提出进一步指控，不符合《公约》第</w:t>
      </w:r>
      <w:r>
        <w:t>14</w:t>
      </w:r>
      <w:r>
        <w:rPr>
          <w:rFonts w:hint="eastAsia"/>
        </w:rPr>
        <w:t>条第</w:t>
      </w:r>
      <w:r>
        <w:t>1</w:t>
      </w:r>
      <w:r>
        <w:rPr>
          <w:rFonts w:hint="eastAsia"/>
        </w:rPr>
        <w:t>款含义中的公正审判要求（见第</w:t>
      </w:r>
      <w:r>
        <w:t>7.2</w:t>
      </w:r>
      <w:r>
        <w:rPr>
          <w:rFonts w:hint="eastAsia"/>
        </w:rPr>
        <w:t>段）。然而，我认为，完全根据公诉方使用撤回起诉决不能断定本案审判</w:t>
      </w:r>
      <w:r>
        <w:rPr>
          <w:rFonts w:hint="eastAsia"/>
        </w:rPr>
        <w:t>公正与否。此种断定要求对所有相关情节认真评价，包括评价有关法官，即初审、上诉法院和枢密院司法委员会的法官，对撤回起诉的处理。据我的理解，法官无需接受公诉方在诉诸撤回起诉后提出的指控。我还认为，在牙买加和联合王国法官的独立性和公正性是肯定无疑的。我审议了所有情节及上述刑事审判的真正目的，但无法相信自己赞同委员会的意见：公诉方在最初阶段使用撤回起诉使提交人的整个审判成为不公正审判，并且违反了《公约》第</w:t>
      </w:r>
      <w:r>
        <w:t>14</w:t>
      </w:r>
      <w:r>
        <w:rPr>
          <w:rFonts w:hint="eastAsia"/>
        </w:rPr>
        <w:t>条第</w:t>
      </w:r>
      <w:r>
        <w:t>1</w:t>
      </w:r>
      <w:r>
        <w:rPr>
          <w:rFonts w:hint="eastAsia"/>
        </w:rPr>
        <w:t>款。</w:t>
      </w:r>
    </w:p>
    <w:p w:rsidR="00000000" w:rsidRDefault="00241B7C">
      <w:pPr>
        <w:autoSpaceDE w:val="0"/>
        <w:autoSpaceDN w:val="0"/>
        <w:spacing w:after="360" w:line="420" w:lineRule="exact"/>
        <w:jc w:val="center"/>
        <w:textAlignment w:val="bottom"/>
        <w:rPr>
          <w:rFonts w:ascii="SimHei" w:eastAsia="SimHei"/>
        </w:rPr>
      </w:pPr>
      <w:r>
        <w:rPr>
          <w:rFonts w:ascii="SimHei" w:eastAsia="SimHei"/>
        </w:rPr>
        <w:br w:type="page"/>
        <w:t>B</w:t>
      </w:r>
      <w:r>
        <w:rPr>
          <w:rFonts w:ascii="SimHei" w:eastAsia="SimHei" w:hint="eastAsia"/>
        </w:rPr>
        <w:t>．</w:t>
      </w:r>
      <w:r>
        <w:rPr>
          <w:rFonts w:ascii="SimHei" w:eastAsia="SimHei"/>
          <w:b/>
        </w:rPr>
        <w:t>David Kretzmer</w:t>
      </w:r>
      <w:r>
        <w:rPr>
          <w:rFonts w:ascii="SimHei" w:eastAsia="SimHei" w:hint="eastAsia"/>
        </w:rPr>
        <w:t>的个人意见（不同意见）</w:t>
      </w:r>
    </w:p>
    <w:p w:rsidR="00000000" w:rsidRDefault="00241B7C">
      <w:pPr>
        <w:autoSpaceDE w:val="0"/>
        <w:autoSpaceDN w:val="0"/>
        <w:spacing w:after="360" w:line="420" w:lineRule="exact"/>
        <w:ind w:firstLine="425"/>
        <w:jc w:val="right"/>
        <w:textAlignment w:val="bottom"/>
      </w:pPr>
      <w:r>
        <w:rPr>
          <w:rFonts w:hint="eastAsia"/>
        </w:rPr>
        <w:t>〔原件：英文〕</w:t>
      </w:r>
    </w:p>
    <w:p w:rsidR="00000000" w:rsidRDefault="00241B7C">
      <w:pPr>
        <w:autoSpaceDE w:val="0"/>
        <w:autoSpaceDN w:val="0"/>
        <w:spacing w:after="360" w:line="420" w:lineRule="exact"/>
        <w:ind w:firstLine="425"/>
        <w:textAlignment w:val="bottom"/>
      </w:pPr>
      <w:r>
        <w:rPr>
          <w:rFonts w:hint="eastAsia"/>
        </w:rPr>
        <w:t>与我的同事</w:t>
      </w:r>
      <w:r>
        <w:t>Nisude</w:t>
      </w:r>
      <w:r>
        <w:t xml:space="preserve"> Ando</w:t>
      </w:r>
      <w:r>
        <w:rPr>
          <w:rFonts w:hint="eastAsia"/>
        </w:rPr>
        <w:t>一样，我也不同意委员会的意见：缔约国侵犯了提交人依《公约》第</w:t>
      </w:r>
      <w:r>
        <w:t>14</w:t>
      </w:r>
      <w:r>
        <w:rPr>
          <w:rFonts w:hint="eastAsia"/>
        </w:rPr>
        <w:t>条第</w:t>
      </w:r>
      <w:r>
        <w:t>1</w:t>
      </w:r>
      <w:r>
        <w:rPr>
          <w:rFonts w:hint="eastAsia"/>
        </w:rPr>
        <w:t>款的公正审判的权利。</w:t>
      </w:r>
    </w:p>
    <w:p w:rsidR="00000000" w:rsidRDefault="00241B7C">
      <w:pPr>
        <w:autoSpaceDE w:val="0"/>
        <w:autoSpaceDN w:val="0"/>
        <w:spacing w:after="360" w:line="420" w:lineRule="exact"/>
        <w:ind w:firstLine="425"/>
        <w:textAlignment w:val="bottom"/>
      </w:pPr>
      <w:r>
        <w:t>1993</w:t>
      </w:r>
      <w:r>
        <w:rPr>
          <w:rFonts w:hint="eastAsia"/>
        </w:rPr>
        <w:t>年</w:t>
      </w:r>
      <w:r>
        <w:t>12</w:t>
      </w:r>
      <w:r>
        <w:rPr>
          <w:rFonts w:hint="eastAsia"/>
        </w:rPr>
        <w:t>月，提交人因谋杀受到法官和陪审团依据牙买加法律制度的正常程序受到审判。陪审团在审理和审估了对他提出的所有证据后认为他有罪。在这一审判中委员会未指出此次存在着背离《公约》第</w:t>
      </w:r>
      <w:r>
        <w:t>14</w:t>
      </w:r>
      <w:r>
        <w:rPr>
          <w:rFonts w:hint="eastAsia"/>
        </w:rPr>
        <w:t>条第</w:t>
      </w:r>
      <w:r>
        <w:t>3</w:t>
      </w:r>
      <w:r>
        <w:rPr>
          <w:rFonts w:hint="eastAsia"/>
        </w:rPr>
        <w:t>款具体规定的最低限度保证的任何行为。委员会关于违反第</w:t>
      </w:r>
      <w:r>
        <w:t>14</w:t>
      </w:r>
      <w:r>
        <w:rPr>
          <w:rFonts w:hint="eastAsia"/>
        </w:rPr>
        <w:t>条第</w:t>
      </w:r>
      <w:r>
        <w:t>1</w:t>
      </w:r>
      <w:r>
        <w:rPr>
          <w:rFonts w:hint="eastAsia"/>
        </w:rPr>
        <w:t>款的调查结论的唯一依据的事实是，提交人在初审中已对过失杀人罪指控表示服罪后，检察长提出撤回起诉，嗣后又就同一指控举行审判。</w:t>
      </w:r>
    </w:p>
    <w:p w:rsidR="00000000" w:rsidRDefault="00241B7C">
      <w:pPr>
        <w:autoSpaceDE w:val="0"/>
        <w:autoSpaceDN w:val="0"/>
        <w:spacing w:after="360" w:line="420" w:lineRule="exact"/>
        <w:ind w:firstLine="425"/>
        <w:textAlignment w:val="bottom"/>
      </w:pPr>
      <w:r>
        <w:rPr>
          <w:rFonts w:hint="eastAsia"/>
        </w:rPr>
        <w:t>尽管在初审中同意过失杀人罪服罪</w:t>
      </w:r>
      <w:r>
        <w:rPr>
          <w:rFonts w:hint="eastAsia"/>
        </w:rPr>
        <w:t>的检察官与提出撤回起诉的检察长之间缺乏协调显然是不幸的，但我不同意，缺乏协调就势必意味着提交人在二审中被拒绝给予“由依法设立的主管、独立和公正法庭进行公正和公开审理”。如果被告认为由于陪审团在初审中受到提交人认罪的新闻报道的影响，在二审中陪审团不可能独立而公正，他在审判开始时本来可提出这一点，或试图对陪审员提出质疑，而他也未这样做。此外，在其向陪审团作结论时，法官向各陪审员明确表明，陪审团裁决必须完全以向他们提出的证据为依据。对提交人提出了强有力的证据，没有任何迹象表明，陪审员无视法官的指导。因此我认为，得</w:t>
      </w:r>
      <w:r>
        <w:rPr>
          <w:rFonts w:hint="eastAsia"/>
        </w:rPr>
        <w:t>出本案中违反了《公约》第</w:t>
      </w:r>
      <w:r>
        <w:t>14</w:t>
      </w:r>
      <w:r>
        <w:rPr>
          <w:rFonts w:hint="eastAsia"/>
        </w:rPr>
        <w:t>条第</w:t>
      </w:r>
      <w:r>
        <w:t>1</w:t>
      </w:r>
      <w:r>
        <w:rPr>
          <w:rFonts w:hint="eastAsia"/>
        </w:rPr>
        <w:t>款的调查结论没有足够的根据。</w:t>
      </w:r>
    </w:p>
    <w:p w:rsidR="00000000" w:rsidRDefault="00241B7C">
      <w:pPr>
        <w:autoSpaceDE w:val="0"/>
        <w:autoSpaceDN w:val="0"/>
        <w:spacing w:line="420" w:lineRule="exact"/>
        <w:ind w:firstLine="425"/>
        <w:jc w:val="center"/>
        <w:textAlignment w:val="bottom"/>
        <w:rPr>
          <w:rFonts w:ascii="SimHei" w:eastAsia="SimHei"/>
          <w:lang w:val="es-ES"/>
        </w:rPr>
      </w:pPr>
      <w:r>
        <w:br w:type="page"/>
      </w:r>
      <w:r>
        <w:rPr>
          <w:rFonts w:ascii="SimHei" w:eastAsia="SimHei"/>
        </w:rPr>
        <w:t>G</w:t>
      </w:r>
      <w:r>
        <w:rPr>
          <w:rFonts w:ascii="SimHei" w:eastAsia="SimHei" w:hint="eastAsia"/>
        </w:rPr>
        <w:t>．第</w:t>
      </w:r>
      <w:r>
        <w:rPr>
          <w:rFonts w:ascii="SimHei" w:eastAsia="SimHei"/>
        </w:rPr>
        <w:t>538/1993</w:t>
      </w:r>
      <w:r>
        <w:rPr>
          <w:rFonts w:ascii="SimHei" w:eastAsia="SimHei" w:hint="eastAsia"/>
        </w:rPr>
        <w:t>号来文；</w:t>
      </w:r>
      <w:r>
        <w:rPr>
          <w:rFonts w:ascii="SimHei" w:eastAsia="SimHei"/>
          <w:lang w:val="es-ES"/>
        </w:rPr>
        <w:t>Charles E. Stewart</w:t>
      </w:r>
      <w:r>
        <w:rPr>
          <w:rFonts w:ascii="SimHei" w:eastAsia="SimHei" w:hint="eastAsia"/>
          <w:lang w:val="es-ES"/>
        </w:rPr>
        <w:t>诉加拿大</w:t>
      </w:r>
    </w:p>
    <w:p w:rsidR="00000000" w:rsidRDefault="00241B7C">
      <w:pPr>
        <w:autoSpaceDE w:val="0"/>
        <w:autoSpaceDN w:val="0"/>
        <w:spacing w:after="360" w:line="420" w:lineRule="exact"/>
        <w:ind w:firstLine="425"/>
        <w:jc w:val="center"/>
        <w:textAlignment w:val="bottom"/>
        <w:rPr>
          <w:rFonts w:ascii="SimHei" w:eastAsia="SimHei"/>
          <w:lang w:val="es-ES"/>
        </w:rPr>
      </w:pPr>
      <w:r>
        <w:rPr>
          <w:rFonts w:ascii="SimHei" w:eastAsia="SimHei" w:hint="eastAsia"/>
          <w:lang w:val="es-ES"/>
        </w:rPr>
        <w:t>（</w:t>
      </w:r>
      <w:r>
        <w:rPr>
          <w:rFonts w:ascii="SimHei" w:eastAsia="SimHei"/>
          <w:lang w:val="es-ES"/>
        </w:rPr>
        <w:t>1996</w:t>
      </w:r>
      <w:r>
        <w:rPr>
          <w:rFonts w:ascii="SimHei" w:eastAsia="SimHei" w:hint="eastAsia"/>
          <w:lang w:val="es-ES"/>
        </w:rPr>
        <w:t>年</w:t>
      </w:r>
      <w:r>
        <w:rPr>
          <w:rFonts w:ascii="SimHei" w:eastAsia="SimHei"/>
          <w:lang w:val="es-ES"/>
        </w:rPr>
        <w:t>11</w:t>
      </w:r>
      <w:r>
        <w:rPr>
          <w:rFonts w:ascii="SimHei" w:eastAsia="SimHei" w:hint="eastAsia"/>
          <w:lang w:val="es-ES"/>
        </w:rPr>
        <w:t>月</w:t>
      </w:r>
      <w:r>
        <w:rPr>
          <w:rFonts w:ascii="SimHei" w:eastAsia="SimHei"/>
          <w:lang w:val="es-ES"/>
        </w:rPr>
        <w:t>1</w:t>
      </w:r>
      <w:r>
        <w:rPr>
          <w:rFonts w:ascii="SimHei" w:eastAsia="SimHei" w:hint="eastAsia"/>
          <w:lang w:val="es-ES"/>
        </w:rPr>
        <w:t>日第五十八届会议通过的意见）</w:t>
      </w:r>
    </w:p>
    <w:p w:rsidR="00000000" w:rsidRDefault="00241B7C">
      <w:pPr>
        <w:autoSpaceDE w:val="0"/>
        <w:autoSpaceDN w:val="0"/>
        <w:spacing w:line="420" w:lineRule="exact"/>
        <w:ind w:firstLine="425"/>
        <w:jc w:val="center"/>
        <w:textAlignment w:val="bottom"/>
        <w:rPr>
          <w:rFonts w:ascii="SimHei" w:eastAsia="SimHei"/>
          <w:lang w:val="es-ES"/>
        </w:rPr>
      </w:pP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提交人</w:t>
      </w:r>
      <w:r>
        <w:rPr>
          <w:rFonts w:hint="eastAsia"/>
          <w:lang w:val="es-ES"/>
        </w:rPr>
        <w:t>：</w:t>
      </w:r>
      <w:r>
        <w:rPr>
          <w:lang w:val="es-ES"/>
        </w:rPr>
        <w:tab/>
      </w:r>
      <w:r>
        <w:rPr>
          <w:lang w:val="es-ES"/>
        </w:rPr>
        <w:tab/>
      </w:r>
      <w:r>
        <w:rPr>
          <w:lang w:val="es-ES"/>
        </w:rPr>
        <w:tab/>
      </w:r>
      <w:r>
        <w:rPr>
          <w:lang w:val="es-ES"/>
        </w:rPr>
        <w:tab/>
      </w:r>
      <w:r>
        <w:rPr>
          <w:lang w:val="es-ES"/>
        </w:rPr>
        <w:tab/>
      </w:r>
      <w:r>
        <w:rPr>
          <w:lang w:val="es-ES"/>
        </w:rPr>
        <w:t>Charles E. Stewart</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rFonts w:hint="eastAsia"/>
          <w:lang w:val="es-ES"/>
        </w:rPr>
        <w:t>（由律师代理）</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受害人</w:t>
      </w:r>
      <w:r>
        <w:rPr>
          <w:rFonts w:hint="eastAsia"/>
          <w:lang w:val="es-ES"/>
        </w:rPr>
        <w:t>：</w:t>
      </w:r>
      <w:r>
        <w:rPr>
          <w:lang w:val="es-ES"/>
        </w:rPr>
        <w:tab/>
      </w:r>
      <w:r>
        <w:rPr>
          <w:lang w:val="es-ES"/>
        </w:rPr>
        <w:tab/>
      </w:r>
      <w:r>
        <w:rPr>
          <w:lang w:val="es-ES"/>
        </w:rPr>
        <w:tab/>
      </w:r>
      <w:r>
        <w:rPr>
          <w:lang w:val="es-ES"/>
        </w:rPr>
        <w:tab/>
      </w:r>
      <w:r>
        <w:rPr>
          <w:lang w:val="es-ES"/>
        </w:rPr>
        <w:tab/>
      </w:r>
      <w:r>
        <w:rPr>
          <w:rFonts w:hint="eastAsia"/>
          <w:lang w:val="es-ES"/>
        </w:rPr>
        <w:t>提交人</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所涉缔约国</w:t>
      </w:r>
      <w:r>
        <w:rPr>
          <w:rFonts w:hint="eastAsia"/>
          <w:lang w:val="es-ES"/>
        </w:rPr>
        <w:t>：</w:t>
      </w:r>
      <w:r>
        <w:rPr>
          <w:lang w:val="es-ES"/>
        </w:rPr>
        <w:tab/>
      </w:r>
      <w:r>
        <w:rPr>
          <w:lang w:val="es-ES"/>
        </w:rPr>
        <w:tab/>
      </w:r>
      <w:r>
        <w:rPr>
          <w:lang w:val="es-ES"/>
        </w:rPr>
        <w:tab/>
      </w:r>
      <w:r>
        <w:rPr>
          <w:lang w:val="es-ES"/>
        </w:rPr>
        <w:tab/>
      </w:r>
      <w:r>
        <w:rPr>
          <w:rFonts w:hint="eastAsia"/>
          <w:lang w:val="es-ES"/>
        </w:rPr>
        <w:t>加拿大</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来文日期</w:t>
      </w:r>
      <w:r>
        <w:rPr>
          <w:rFonts w:hint="eastAsia"/>
          <w:lang w:val="es-ES"/>
        </w:rPr>
        <w:t>：</w:t>
      </w:r>
      <w:r>
        <w:rPr>
          <w:lang w:val="es-ES"/>
        </w:rPr>
        <w:tab/>
      </w:r>
      <w:r>
        <w:rPr>
          <w:lang w:val="es-ES"/>
        </w:rPr>
        <w:tab/>
      </w:r>
      <w:r>
        <w:rPr>
          <w:lang w:val="es-ES"/>
        </w:rPr>
        <w:tab/>
      </w:r>
      <w:r>
        <w:rPr>
          <w:lang w:val="es-ES"/>
        </w:rPr>
        <w:tab/>
      </w:r>
      <w:r>
        <w:rPr>
          <w:lang w:val="es-ES"/>
        </w:rPr>
        <w:t>1993</w:t>
      </w:r>
      <w:r>
        <w:rPr>
          <w:rFonts w:hint="eastAsia"/>
          <w:lang w:val="es-ES"/>
        </w:rPr>
        <w:t>年</w:t>
      </w:r>
      <w:r>
        <w:rPr>
          <w:lang w:val="es-ES"/>
        </w:rPr>
        <w:t>2</w:t>
      </w:r>
      <w:r>
        <w:rPr>
          <w:rFonts w:hint="eastAsia"/>
          <w:lang w:val="es-ES"/>
        </w:rPr>
        <w:t>月</w:t>
      </w:r>
      <w:r>
        <w:rPr>
          <w:lang w:val="es-ES"/>
        </w:rPr>
        <w:t>18</w:t>
      </w:r>
      <w:r>
        <w:rPr>
          <w:rFonts w:hint="eastAsia"/>
          <w:lang w:val="es-ES"/>
        </w:rPr>
        <w:t>日（首次提交）</w:t>
      </w:r>
    </w:p>
    <w:p w:rsidR="00000000" w:rsidRDefault="00241B7C">
      <w:pPr>
        <w:autoSpaceDE w:val="0"/>
        <w:autoSpaceDN w:val="0"/>
        <w:spacing w:after="360" w:line="420" w:lineRule="exact"/>
        <w:ind w:firstLine="425"/>
        <w:textAlignment w:val="bottom"/>
        <w:rPr>
          <w:lang w:val="es-ES"/>
        </w:rPr>
      </w:pPr>
      <w:r>
        <w:rPr>
          <w:rFonts w:ascii="SimHei" w:eastAsia="SimHei" w:hint="eastAsia"/>
          <w:lang w:val="es-ES"/>
        </w:rPr>
        <w:t>决定可否受理的日期</w:t>
      </w:r>
      <w:r>
        <w:rPr>
          <w:rFonts w:hint="eastAsia"/>
          <w:lang w:val="es-ES"/>
        </w:rPr>
        <w:t>：</w:t>
      </w:r>
      <w:r>
        <w:rPr>
          <w:lang w:val="es-ES"/>
        </w:rPr>
        <w:tab/>
      </w:r>
      <w:r>
        <w:rPr>
          <w:lang w:val="es-ES"/>
        </w:rPr>
        <w:tab/>
      </w:r>
      <w:r>
        <w:rPr>
          <w:lang w:val="es-ES"/>
        </w:rPr>
        <w:t>1994</w:t>
      </w:r>
      <w:r>
        <w:rPr>
          <w:rFonts w:hint="eastAsia"/>
          <w:lang w:val="es-ES"/>
        </w:rPr>
        <w:t>年</w:t>
      </w:r>
      <w:r>
        <w:rPr>
          <w:lang w:val="es-ES"/>
        </w:rPr>
        <w:t>3</w:t>
      </w:r>
      <w:r>
        <w:rPr>
          <w:rFonts w:hint="eastAsia"/>
          <w:lang w:val="es-ES"/>
        </w:rPr>
        <w:t>月</w:t>
      </w:r>
      <w:r>
        <w:rPr>
          <w:lang w:val="es-ES"/>
        </w:rPr>
        <w:t>18</w:t>
      </w:r>
      <w:r>
        <w:rPr>
          <w:rFonts w:hint="eastAsia"/>
          <w:lang w:val="es-ES"/>
        </w:rPr>
        <w:t>日</w:t>
      </w:r>
    </w:p>
    <w:p w:rsidR="00000000" w:rsidRDefault="00241B7C">
      <w:pPr>
        <w:autoSpaceDE w:val="0"/>
        <w:autoSpaceDN w:val="0"/>
        <w:spacing w:after="360" w:line="420" w:lineRule="exact"/>
        <w:ind w:firstLine="425"/>
        <w:textAlignment w:val="bottom"/>
        <w:rPr>
          <w:lang w:val="es-ES"/>
        </w:rPr>
      </w:pPr>
      <w:r>
        <w:rPr>
          <w:rFonts w:hint="eastAsia"/>
          <w:lang w:val="es-ES"/>
        </w:rPr>
        <w:t>根据《公民权利和政治权利国际公约》第</w:t>
      </w:r>
      <w:r>
        <w:rPr>
          <w:lang w:val="es-ES"/>
        </w:rPr>
        <w:t>28</w:t>
      </w:r>
      <w:r>
        <w:rPr>
          <w:rFonts w:hint="eastAsia"/>
          <w:lang w:val="es-ES"/>
        </w:rPr>
        <w:t>条设立的</w:t>
      </w:r>
      <w:r>
        <w:rPr>
          <w:rFonts w:ascii="SimHei" w:eastAsia="SimHei" w:hint="eastAsia"/>
          <w:lang w:val="es-ES"/>
        </w:rPr>
        <w:t>人权事务委员</w:t>
      </w:r>
      <w:r>
        <w:rPr>
          <w:rFonts w:ascii="SimHei" w:eastAsia="SimHei" w:hint="eastAsia"/>
          <w:lang w:val="es-ES"/>
        </w:rPr>
        <w:t>会</w:t>
      </w:r>
      <w:r>
        <w:rPr>
          <w:rFonts w:hint="eastAsia"/>
          <w:lang w:val="es-ES"/>
        </w:rPr>
        <w:t>，</w:t>
      </w:r>
    </w:p>
    <w:p w:rsidR="00000000" w:rsidRDefault="00241B7C">
      <w:pPr>
        <w:autoSpaceDE w:val="0"/>
        <w:autoSpaceDN w:val="0"/>
        <w:spacing w:after="360" w:line="420" w:lineRule="exact"/>
        <w:ind w:firstLine="425"/>
        <w:textAlignment w:val="bottom"/>
        <w:rPr>
          <w:lang w:val="es-ES"/>
        </w:rPr>
      </w:pPr>
      <w:r>
        <w:rPr>
          <w:rFonts w:hint="eastAsia"/>
          <w:lang w:val="es-ES"/>
        </w:rPr>
        <w:t>于</w:t>
      </w:r>
      <w:r>
        <w:rPr>
          <w:lang w:val="es-ES"/>
        </w:rPr>
        <w:t>1996</w:t>
      </w:r>
      <w:r>
        <w:rPr>
          <w:rFonts w:hint="eastAsia"/>
          <w:lang w:val="es-ES"/>
        </w:rPr>
        <w:t>年</w:t>
      </w:r>
      <w:r>
        <w:rPr>
          <w:lang w:val="es-ES"/>
        </w:rPr>
        <w:t>11</w:t>
      </w:r>
      <w:r>
        <w:rPr>
          <w:rFonts w:hint="eastAsia"/>
          <w:lang w:val="es-ES"/>
        </w:rPr>
        <w:t>月</w:t>
      </w:r>
      <w:r>
        <w:rPr>
          <w:lang w:val="es-ES"/>
        </w:rPr>
        <w:t>1</w:t>
      </w:r>
      <w:r>
        <w:rPr>
          <w:rFonts w:hint="eastAsia"/>
          <w:lang w:val="es-ES"/>
        </w:rPr>
        <w:t>日</w:t>
      </w:r>
      <w:r>
        <w:rPr>
          <w:rFonts w:ascii="SimHei" w:eastAsia="SimHei" w:hint="eastAsia"/>
          <w:lang w:val="es-ES"/>
        </w:rPr>
        <w:t>举行会议</w:t>
      </w:r>
      <w:r>
        <w:rPr>
          <w:rFonts w:hint="eastAsia"/>
          <w:lang w:val="es-ES"/>
        </w:rPr>
        <w:t>，</w:t>
      </w:r>
    </w:p>
    <w:p w:rsidR="00000000" w:rsidRDefault="00241B7C">
      <w:pPr>
        <w:autoSpaceDE w:val="0"/>
        <w:autoSpaceDN w:val="0"/>
        <w:spacing w:after="360" w:line="420" w:lineRule="exact"/>
        <w:ind w:firstLine="425"/>
        <w:textAlignment w:val="bottom"/>
      </w:pPr>
      <w:r>
        <w:rPr>
          <w:rFonts w:ascii="SimHei" w:eastAsia="SimHei" w:hint="eastAsia"/>
          <w:lang w:val="es-ES"/>
        </w:rPr>
        <w:t>结束了</w:t>
      </w:r>
      <w:r>
        <w:rPr>
          <w:rFonts w:hint="eastAsia"/>
          <w:lang w:val="es-ES"/>
        </w:rPr>
        <w:t>根据《公民权利和政治权利国际公约任择议定书》代表</w:t>
      </w:r>
      <w:r>
        <w:rPr>
          <w:lang w:val="es-ES"/>
        </w:rPr>
        <w:t>Charles E. Stewart</w:t>
      </w:r>
      <w:r>
        <w:rPr>
          <w:rFonts w:hint="eastAsia"/>
          <w:lang w:val="es-ES"/>
        </w:rPr>
        <w:t>先生</w:t>
      </w:r>
      <w:r>
        <w:rPr>
          <w:rFonts w:hint="eastAsia"/>
          <w:lang w:val="es-ES"/>
        </w:rPr>
        <w:t>向人权事务委员会提交的</w:t>
      </w:r>
      <w:r>
        <w:rPr>
          <w:rFonts w:hint="eastAsia"/>
        </w:rPr>
        <w:t>第</w:t>
      </w:r>
      <w:r>
        <w:t>538/1993</w:t>
      </w:r>
      <w:r>
        <w:rPr>
          <w:rFonts w:hint="eastAsia"/>
        </w:rPr>
        <w:t>号来文的审议工作，</w:t>
      </w:r>
    </w:p>
    <w:p w:rsidR="00000000" w:rsidRDefault="00241B7C">
      <w:pPr>
        <w:autoSpaceDE w:val="0"/>
        <w:autoSpaceDN w:val="0"/>
        <w:spacing w:after="360" w:line="420" w:lineRule="exact"/>
        <w:ind w:firstLine="425"/>
        <w:textAlignment w:val="bottom"/>
      </w:pPr>
      <w:r>
        <w:rPr>
          <w:rFonts w:ascii="SimHei" w:eastAsia="SimHei" w:hint="eastAsia"/>
          <w:lang w:val="es-ES"/>
        </w:rPr>
        <w:t>考虑到了</w:t>
      </w:r>
      <w:r>
        <w:rPr>
          <w:rFonts w:hint="eastAsia"/>
        </w:rPr>
        <w:t>来文提交人、其律师及所涉缔约国向本委员会提供的所有书面材料，</w:t>
      </w:r>
    </w:p>
    <w:p w:rsidR="00000000" w:rsidRDefault="00241B7C">
      <w:pPr>
        <w:autoSpaceDE w:val="0"/>
        <w:autoSpaceDN w:val="0"/>
        <w:spacing w:after="360" w:line="420" w:lineRule="exact"/>
        <w:jc w:val="center"/>
        <w:textAlignment w:val="bottom"/>
      </w:pPr>
      <w:r>
        <w:rPr>
          <w:rFonts w:ascii="SimHei" w:eastAsia="SimHei" w:hint="eastAsia"/>
          <w:lang w:val="es-ES"/>
        </w:rPr>
        <w:t>根据《任择议定书》第</w:t>
      </w:r>
      <w:r>
        <w:rPr>
          <w:rFonts w:ascii="SimHei" w:eastAsia="SimHei"/>
          <w:lang w:val="es-ES"/>
        </w:rPr>
        <w:t>5</w:t>
      </w:r>
      <w:r>
        <w:rPr>
          <w:rFonts w:ascii="SimHei" w:eastAsia="SimHei" w:hint="eastAsia"/>
          <w:lang w:val="es-ES"/>
        </w:rPr>
        <w:t>条第</w:t>
      </w:r>
      <w:r>
        <w:rPr>
          <w:rFonts w:ascii="SimHei" w:eastAsia="SimHei"/>
          <w:lang w:val="es-ES"/>
        </w:rPr>
        <w:t>4</w:t>
      </w:r>
      <w:r>
        <w:rPr>
          <w:rFonts w:ascii="SimHei" w:eastAsia="SimHei" w:hint="eastAsia"/>
          <w:lang w:val="es-ES"/>
        </w:rPr>
        <w:t>款通过以下意见</w:t>
      </w:r>
      <w:r>
        <w:rPr>
          <w:rStyle w:val="FootnoteReference"/>
        </w:rPr>
        <w:footnoteReference w:customMarkFollows="1" w:id="18"/>
        <w:t>*</w:t>
      </w:r>
    </w:p>
    <w:p w:rsidR="00000000" w:rsidRDefault="00241B7C">
      <w:pPr>
        <w:autoSpaceDE w:val="0"/>
        <w:autoSpaceDN w:val="0"/>
        <w:spacing w:after="360" w:line="420" w:lineRule="exact"/>
        <w:ind w:firstLine="425"/>
        <w:textAlignment w:val="bottom"/>
        <w:rPr>
          <w:lang w:val="es-ES"/>
        </w:rPr>
      </w:pPr>
      <w:r>
        <w:t>1</w:t>
      </w:r>
      <w:r>
        <w:rPr>
          <w:rFonts w:hint="eastAsia"/>
        </w:rPr>
        <w:t>．</w:t>
      </w:r>
      <w:r>
        <w:rPr>
          <w:rFonts w:hint="eastAsia"/>
          <w:lang w:val="es-ES"/>
        </w:rPr>
        <w:t>来文提交人</w:t>
      </w:r>
      <w:r>
        <w:rPr>
          <w:lang w:val="es-ES"/>
        </w:rPr>
        <w:t>Charles Edward Stewart</w:t>
      </w:r>
      <w:r>
        <w:rPr>
          <w:rFonts w:hint="eastAsia"/>
          <w:lang w:val="es-ES"/>
        </w:rPr>
        <w:t>是英国公民，生于</w:t>
      </w:r>
      <w:r>
        <w:rPr>
          <w:lang w:val="es-ES"/>
        </w:rPr>
        <w:t>1960</w:t>
      </w:r>
      <w:r>
        <w:rPr>
          <w:rFonts w:hint="eastAsia"/>
          <w:lang w:val="es-ES"/>
        </w:rPr>
        <w:t>年。自七岁起，他在加拿大安大略居住，现在面临着被加拿大递解出境。他声称加拿大违反了《公民权利和政治权利国际公约》第</w:t>
      </w:r>
      <w:r>
        <w:rPr>
          <w:lang w:val="es-ES"/>
        </w:rPr>
        <w:t>7</w:t>
      </w:r>
      <w:r>
        <w:rPr>
          <w:rFonts w:hint="eastAsia"/>
          <w:lang w:val="es-ES"/>
        </w:rPr>
        <w:t>、第</w:t>
      </w:r>
      <w:r>
        <w:rPr>
          <w:lang w:val="es-ES"/>
        </w:rPr>
        <w:t>9</w:t>
      </w:r>
      <w:r>
        <w:rPr>
          <w:rFonts w:hint="eastAsia"/>
          <w:lang w:val="es-ES"/>
        </w:rPr>
        <w:t>、第</w:t>
      </w:r>
      <w:r>
        <w:rPr>
          <w:lang w:val="es-ES"/>
        </w:rPr>
        <w:t>12</w:t>
      </w:r>
      <w:r>
        <w:rPr>
          <w:rFonts w:hint="eastAsia"/>
          <w:lang w:val="es-ES"/>
        </w:rPr>
        <w:t>、第</w:t>
      </w:r>
      <w:r>
        <w:rPr>
          <w:lang w:val="es-ES"/>
        </w:rPr>
        <w:t>13</w:t>
      </w:r>
      <w:r>
        <w:rPr>
          <w:rFonts w:hint="eastAsia"/>
          <w:lang w:val="es-ES"/>
        </w:rPr>
        <w:t>、第</w:t>
      </w:r>
      <w:r>
        <w:rPr>
          <w:lang w:val="es-ES"/>
        </w:rPr>
        <w:t>17</w:t>
      </w:r>
      <w:r>
        <w:rPr>
          <w:rFonts w:hint="eastAsia"/>
          <w:lang w:val="es-ES"/>
        </w:rPr>
        <w:t>和第</w:t>
      </w:r>
      <w:r>
        <w:rPr>
          <w:lang w:val="es-ES"/>
        </w:rPr>
        <w:t>23</w:t>
      </w:r>
      <w:r>
        <w:rPr>
          <w:rFonts w:hint="eastAsia"/>
          <w:lang w:val="es-ES"/>
        </w:rPr>
        <w:t>条，使他成为受害者。他由律师代理。</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提交人陈述的事实</w:t>
      </w:r>
    </w:p>
    <w:p w:rsidR="00000000" w:rsidRDefault="00241B7C">
      <w:pPr>
        <w:autoSpaceDE w:val="0"/>
        <w:autoSpaceDN w:val="0"/>
        <w:spacing w:after="360" w:line="420" w:lineRule="exact"/>
        <w:ind w:firstLine="425"/>
        <w:textAlignment w:val="bottom"/>
        <w:rPr>
          <w:lang w:val="es-ES"/>
        </w:rPr>
      </w:pPr>
      <w:r>
        <w:rPr>
          <w:lang w:val="es-ES"/>
        </w:rPr>
        <w:t xml:space="preserve">2.1  </w:t>
      </w:r>
      <w:r>
        <w:rPr>
          <w:rFonts w:hint="eastAsia"/>
          <w:lang w:val="es-ES"/>
        </w:rPr>
        <w:t>提交人于</w:t>
      </w:r>
      <w:r>
        <w:rPr>
          <w:lang w:val="es-ES"/>
        </w:rPr>
        <w:t>1960</w:t>
      </w:r>
      <w:r>
        <w:rPr>
          <w:rFonts w:hint="eastAsia"/>
          <w:lang w:val="es-ES"/>
        </w:rPr>
        <w:t>年</w:t>
      </w:r>
      <w:r>
        <w:rPr>
          <w:lang w:val="es-ES"/>
        </w:rPr>
        <w:t>12</w:t>
      </w:r>
      <w:r>
        <w:rPr>
          <w:rFonts w:hint="eastAsia"/>
          <w:lang w:val="es-ES"/>
        </w:rPr>
        <w:t>月出生在苏格兰。七岁时，他随母亲移居加拿大；当时其父和哥哥已居住在加拿大。此后提交人父母分居，提交人与其母及其弟一起生活。其母身体不好，其弟有精神残疾，患有慢性癫痫病。</w:t>
      </w:r>
      <w:r>
        <w:rPr>
          <w:lang w:val="es-ES"/>
        </w:rPr>
        <w:t>1992</w:t>
      </w:r>
      <w:r>
        <w:rPr>
          <w:rFonts w:hint="eastAsia"/>
          <w:lang w:val="es-ES"/>
        </w:rPr>
        <w:t>年其兄由于以前的犯罪记录，被递解出境到联合王国。除此兄以外，提交人的所有亲戚都居住在加拿大；提交人本人有两名年幼的双胞胎子女，他们与其母在一起生活，</w:t>
      </w:r>
      <w:r>
        <w:rPr>
          <w:lang w:val="es-ES"/>
        </w:rPr>
        <w:t>1989</w:t>
      </w:r>
      <w:r>
        <w:rPr>
          <w:rFonts w:hint="eastAsia"/>
          <w:lang w:val="es-ES"/>
        </w:rPr>
        <w:t>年其母与提交人离婚。</w:t>
      </w:r>
    </w:p>
    <w:p w:rsidR="00000000" w:rsidRDefault="00241B7C">
      <w:pPr>
        <w:autoSpaceDE w:val="0"/>
        <w:autoSpaceDN w:val="0"/>
        <w:spacing w:after="360" w:line="420" w:lineRule="exact"/>
        <w:ind w:firstLine="425"/>
        <w:textAlignment w:val="bottom"/>
      </w:pPr>
      <w:r>
        <w:t xml:space="preserve">2.2  </w:t>
      </w:r>
      <w:r>
        <w:rPr>
          <w:rFonts w:hint="eastAsia"/>
          <w:lang w:val="es-ES"/>
        </w:rPr>
        <w:t>提交人声称，在其生命的大部分</w:t>
      </w:r>
      <w:r>
        <w:rPr>
          <w:rFonts w:hint="eastAsia"/>
          <w:lang w:val="es-ES"/>
        </w:rPr>
        <w:t>时间里，他认为自己是加拿大公民。他声称，只有由于刑事定罪移民，官员与他联系时他才意识到从法律上讲他只是定居居民，因为其父母在其年幼时从未为他申请过加拿大国籍。提交人陈述，在</w:t>
      </w:r>
      <w:r>
        <w:rPr>
          <w:lang w:val="es-ES"/>
        </w:rPr>
        <w:t>1978</w:t>
      </w:r>
      <w:r>
        <w:rPr>
          <w:rFonts w:hint="eastAsia"/>
          <w:lang w:val="es-ES"/>
        </w:rPr>
        <w:t>年</w:t>
      </w:r>
      <w:r>
        <w:rPr>
          <w:lang w:val="es-ES"/>
        </w:rPr>
        <w:t>9</w:t>
      </w:r>
      <w:r>
        <w:rPr>
          <w:rFonts w:hint="eastAsia"/>
          <w:lang w:val="es-ES"/>
        </w:rPr>
        <w:t>月至</w:t>
      </w:r>
      <w:r>
        <w:rPr>
          <w:lang w:val="es-ES"/>
        </w:rPr>
        <w:t>1991</w:t>
      </w:r>
      <w:r>
        <w:rPr>
          <w:rFonts w:hint="eastAsia"/>
          <w:lang w:val="es-ES"/>
        </w:rPr>
        <w:t>年</w:t>
      </w:r>
      <w:r>
        <w:rPr>
          <w:lang w:val="es-ES"/>
        </w:rPr>
        <w:t>5</w:t>
      </w:r>
      <w:r>
        <w:rPr>
          <w:rFonts w:hint="eastAsia"/>
          <w:lang w:val="es-ES"/>
        </w:rPr>
        <w:t>月间，提交人</w:t>
      </w:r>
      <w:r>
        <w:rPr>
          <w:lang w:val="es-ES"/>
        </w:rPr>
        <w:t>42</w:t>
      </w:r>
      <w:r>
        <w:rPr>
          <w:rFonts w:hint="eastAsia"/>
          <w:lang w:val="es-ES"/>
        </w:rPr>
        <w:t>次被定罪，大多数情况是因为轻微罪行和违反交通条例罪。有两次定罪是因为持有大麻籽和违禁武术武器。一次定罪是因为</w:t>
      </w:r>
      <w:r>
        <w:rPr>
          <w:lang w:val="es-ES"/>
        </w:rPr>
        <w:t>1984</w:t>
      </w:r>
      <w:r>
        <w:rPr>
          <w:rFonts w:hint="eastAsia"/>
          <w:lang w:val="es-ES"/>
        </w:rPr>
        <w:t>年</w:t>
      </w:r>
      <w:r>
        <w:rPr>
          <w:lang w:val="es-ES"/>
        </w:rPr>
        <w:t>9</w:t>
      </w:r>
      <w:r>
        <w:rPr>
          <w:rFonts w:hint="eastAsia"/>
          <w:lang w:val="es-ES"/>
        </w:rPr>
        <w:t>月打伤提交人的前女友。律师指出，其委托人的大多数定罪是由于其委托人的药物滥用问题，特别是酗酒造成的。自</w:t>
      </w:r>
      <w:r>
        <w:rPr>
          <w:lang w:val="es-ES"/>
        </w:rPr>
        <w:t>1990</w:t>
      </w:r>
      <w:r>
        <w:rPr>
          <w:rFonts w:hint="eastAsia"/>
          <w:lang w:val="es-ES"/>
        </w:rPr>
        <w:t>年</w:t>
      </w:r>
      <w:r>
        <w:rPr>
          <w:lang w:val="es-ES"/>
        </w:rPr>
        <w:t>9</w:t>
      </w:r>
      <w:r>
        <w:rPr>
          <w:rFonts w:hint="eastAsia"/>
          <w:lang w:val="es-ES"/>
        </w:rPr>
        <w:t>月强制监管释放以来，提交人参与了几项戒毒和戒酒康复方案。他还进</w:t>
      </w:r>
      <w:r>
        <w:rPr>
          <w:rFonts w:hint="eastAsia"/>
          <w:lang w:val="es-ES"/>
        </w:rPr>
        <w:t>一步接受了控制其酗酒的医疗建议，除一次重犯外，他一直滴酒不沾。</w:t>
      </w:r>
    </w:p>
    <w:p w:rsidR="00000000" w:rsidRDefault="00241B7C">
      <w:pPr>
        <w:autoSpaceDE w:val="0"/>
        <w:autoSpaceDN w:val="0"/>
        <w:spacing w:after="360" w:line="420" w:lineRule="exact"/>
        <w:ind w:firstLine="425"/>
        <w:textAlignment w:val="bottom"/>
        <w:rPr>
          <w:lang w:val="es-ES"/>
        </w:rPr>
      </w:pPr>
      <w:r>
        <w:t xml:space="preserve">2.3  </w:t>
      </w:r>
      <w:r>
        <w:rPr>
          <w:rFonts w:hint="eastAsia"/>
        </w:rPr>
        <w:t>律师陈述，尽管提交人不能为其家庭生计在经济上出多大力，但只要可能的话他便给一些钱，并在家中帮助其疾病缠身的母亲和</w:t>
      </w:r>
      <w:r>
        <w:rPr>
          <w:rFonts w:hint="eastAsia"/>
          <w:lang w:val="es-ES"/>
        </w:rPr>
        <w:t>智力迟钝的弟弟。</w:t>
      </w:r>
    </w:p>
    <w:p w:rsidR="00000000" w:rsidRDefault="00241B7C">
      <w:pPr>
        <w:tabs>
          <w:tab w:val="left" w:pos="7140"/>
        </w:tabs>
        <w:autoSpaceDE w:val="0"/>
        <w:autoSpaceDN w:val="0"/>
        <w:spacing w:after="360" w:line="420" w:lineRule="exact"/>
        <w:ind w:firstLine="425"/>
        <w:textAlignment w:val="bottom"/>
        <w:rPr>
          <w:lang w:val="es-ES"/>
        </w:rPr>
      </w:pPr>
      <w:r>
        <w:rPr>
          <w:lang w:val="es-ES"/>
        </w:rPr>
        <w:t>2.4  1990</w:t>
      </w:r>
      <w:r>
        <w:rPr>
          <w:rFonts w:hint="eastAsia"/>
          <w:lang w:val="es-ES"/>
        </w:rPr>
        <w:t>年，依据《移民法》第</w:t>
      </w:r>
      <w:r>
        <w:rPr>
          <w:lang w:val="es-ES"/>
        </w:rPr>
        <w:t>27</w:t>
      </w:r>
      <w:r>
        <w:rPr>
          <w:rFonts w:hint="eastAsia"/>
          <w:lang w:val="es-ES"/>
        </w:rPr>
        <w:t>条第</w:t>
      </w:r>
      <w:r>
        <w:rPr>
          <w:lang w:val="es-ES"/>
        </w:rPr>
        <w:t>1</w:t>
      </w:r>
      <w:r>
        <w:rPr>
          <w:rFonts w:hint="eastAsia"/>
          <w:lang w:val="es-ES"/>
        </w:rPr>
        <w:t>款对提交人进行移民调查。依据本规定，如果移民调查的裁决者认为加拿大定居居民被证明犯有《移民法》具体规定的某些罪行，该被告必须奉命被递解出加拿大。</w:t>
      </w:r>
      <w:r>
        <w:rPr>
          <w:lang w:val="es-ES"/>
        </w:rPr>
        <w:t>1990</w:t>
      </w:r>
      <w:r>
        <w:rPr>
          <w:rFonts w:hint="eastAsia"/>
          <w:lang w:val="es-ES"/>
        </w:rPr>
        <w:t>年</w:t>
      </w:r>
      <w:r>
        <w:rPr>
          <w:lang w:val="es-ES"/>
        </w:rPr>
        <w:t>8</w:t>
      </w:r>
      <w:r>
        <w:rPr>
          <w:rFonts w:hint="eastAsia"/>
          <w:lang w:val="es-ES"/>
        </w:rPr>
        <w:t>月</w:t>
      </w:r>
      <w:r>
        <w:rPr>
          <w:lang w:val="es-ES"/>
        </w:rPr>
        <w:t>20</w:t>
      </w:r>
      <w:r>
        <w:rPr>
          <w:rFonts w:hint="eastAsia"/>
          <w:lang w:val="es-ES"/>
        </w:rPr>
        <w:t>日，提交人由于其刑事定罪被命令递解出境。他向移民上诉分庭提出上诉。上诉分庭委员会于</w:t>
      </w:r>
      <w:r>
        <w:rPr>
          <w:lang w:val="es-ES"/>
        </w:rPr>
        <w:t>1992</w:t>
      </w:r>
      <w:r>
        <w:rPr>
          <w:rFonts w:hint="eastAsia"/>
          <w:lang w:val="es-ES"/>
        </w:rPr>
        <w:t>年</w:t>
      </w:r>
      <w:r>
        <w:rPr>
          <w:lang w:val="es-ES"/>
        </w:rPr>
        <w:t>5</w:t>
      </w:r>
      <w:r>
        <w:rPr>
          <w:rFonts w:hint="eastAsia"/>
          <w:lang w:val="es-ES"/>
        </w:rPr>
        <w:t>月</w:t>
      </w:r>
      <w:r>
        <w:rPr>
          <w:lang w:val="es-ES"/>
        </w:rPr>
        <w:t>1</w:t>
      </w:r>
      <w:r>
        <w:rPr>
          <w:lang w:val="es-ES"/>
        </w:rPr>
        <w:t>5</w:t>
      </w:r>
      <w:r>
        <w:rPr>
          <w:rFonts w:hint="eastAsia"/>
          <w:lang w:val="es-ES"/>
        </w:rPr>
        <w:t>日审理该上诉，用</w:t>
      </w:r>
      <w:r>
        <w:rPr>
          <w:lang w:val="es-ES"/>
        </w:rPr>
        <w:t>1992</w:t>
      </w:r>
      <w:r>
        <w:rPr>
          <w:rFonts w:hint="eastAsia"/>
          <w:lang w:val="es-ES"/>
        </w:rPr>
        <w:t>年</w:t>
      </w:r>
      <w:r>
        <w:rPr>
          <w:lang w:val="es-ES"/>
        </w:rPr>
        <w:t>9</w:t>
      </w:r>
      <w:r>
        <w:rPr>
          <w:rFonts w:hint="eastAsia"/>
          <w:lang w:val="es-ES"/>
        </w:rPr>
        <w:t>月</w:t>
      </w:r>
      <w:r>
        <w:rPr>
          <w:lang w:val="es-ES"/>
        </w:rPr>
        <w:t>21</w:t>
      </w:r>
      <w:r>
        <w:rPr>
          <w:rFonts w:hint="eastAsia"/>
          <w:lang w:val="es-ES"/>
        </w:rPr>
        <w:t>日的判决驳回上诉，并于</w:t>
      </w:r>
      <w:r>
        <w:rPr>
          <w:lang w:val="es-ES"/>
        </w:rPr>
        <w:t>1992</w:t>
      </w:r>
      <w:r>
        <w:rPr>
          <w:rFonts w:hint="eastAsia"/>
          <w:lang w:val="es-ES"/>
        </w:rPr>
        <w:t>年</w:t>
      </w:r>
      <w:r>
        <w:rPr>
          <w:lang w:val="es-ES"/>
        </w:rPr>
        <w:t>9</w:t>
      </w:r>
      <w:r>
        <w:rPr>
          <w:rFonts w:hint="eastAsia"/>
          <w:lang w:val="es-ES"/>
        </w:rPr>
        <w:t>月</w:t>
      </w:r>
      <w:r>
        <w:rPr>
          <w:lang w:val="es-ES"/>
        </w:rPr>
        <w:t>1</w:t>
      </w:r>
      <w:r>
        <w:rPr>
          <w:rFonts w:hint="eastAsia"/>
          <w:lang w:val="es-ES"/>
        </w:rPr>
        <w:t>日将判决书下达给提交人。</w:t>
      </w:r>
    </w:p>
    <w:p w:rsidR="00000000" w:rsidRDefault="00241B7C">
      <w:pPr>
        <w:autoSpaceDE w:val="0"/>
        <w:autoSpaceDN w:val="0"/>
        <w:spacing w:after="360" w:line="420" w:lineRule="exact"/>
        <w:ind w:firstLine="425"/>
        <w:textAlignment w:val="bottom"/>
        <w:rPr>
          <w:lang w:val="es-ES"/>
        </w:rPr>
      </w:pPr>
      <w:r>
        <w:rPr>
          <w:lang w:val="es-ES"/>
        </w:rPr>
        <w:t>2.5  1992</w:t>
      </w:r>
      <w:r>
        <w:rPr>
          <w:rFonts w:hint="eastAsia"/>
          <w:lang w:val="es-ES"/>
        </w:rPr>
        <w:t>年</w:t>
      </w:r>
      <w:r>
        <w:rPr>
          <w:lang w:val="es-ES"/>
        </w:rPr>
        <w:t>10</w:t>
      </w:r>
      <w:r>
        <w:rPr>
          <w:rFonts w:hint="eastAsia"/>
          <w:lang w:val="es-ES"/>
        </w:rPr>
        <w:t>月</w:t>
      </w:r>
      <w:r>
        <w:rPr>
          <w:lang w:val="es-ES"/>
        </w:rPr>
        <w:t>30</w:t>
      </w:r>
      <w:r>
        <w:rPr>
          <w:rFonts w:hint="eastAsia"/>
          <w:lang w:val="es-ES"/>
        </w:rPr>
        <w:t>日，提交人向联邦上诉法院申诉，要求延长期限以便申请上诉许可。上诉法院先批准该请求但随后驳回上诉许可申请。从联邦上诉法院到加拿大最高法院或任何其他国内法庭，提交人都不能再提出进一步上诉或申请上诉许可。这样，据称没有任何可加利用的进一步的国内有效补救办法。</w:t>
      </w:r>
    </w:p>
    <w:p w:rsidR="00000000" w:rsidRDefault="00241B7C">
      <w:pPr>
        <w:autoSpaceDE w:val="0"/>
        <w:autoSpaceDN w:val="0"/>
        <w:spacing w:after="360" w:line="420" w:lineRule="exact"/>
        <w:ind w:firstLine="425"/>
        <w:textAlignment w:val="bottom"/>
      </w:pPr>
      <w:r>
        <w:rPr>
          <w:lang w:val="es-ES"/>
        </w:rPr>
        <w:t xml:space="preserve">2.6  </w:t>
      </w:r>
      <w:r>
        <w:rPr>
          <w:rFonts w:hint="eastAsia"/>
          <w:lang w:val="es-ES"/>
        </w:rPr>
        <w:t>如果提交人被递解出境，依据《移民法》第</w:t>
      </w:r>
      <w:r>
        <w:rPr>
          <w:lang w:val="es-ES"/>
        </w:rPr>
        <w:t>19</w:t>
      </w:r>
      <w:r>
        <w:t>(1)(i)</w:t>
      </w:r>
      <w:r>
        <w:rPr>
          <w:rFonts w:hint="eastAsia"/>
        </w:rPr>
        <w:t>和第</w:t>
      </w:r>
      <w:r>
        <w:t>55</w:t>
      </w:r>
      <w:r>
        <w:rPr>
          <w:rFonts w:hint="eastAsia"/>
        </w:rPr>
        <w:t>条的条款，未经加拿大就业和移民部长明确同意，他就无法再返</w:t>
      </w:r>
      <w:r>
        <w:rPr>
          <w:rFonts w:hint="eastAsia"/>
        </w:rPr>
        <w:t>回加拿大。他如果再申请移居加拿大，不仅要求部长同意而且提交人还要符合所有其他法定的移民可接纳标准。此外，依据该法第</w:t>
      </w:r>
      <w:r>
        <w:t>19(2)(a)</w:t>
      </w:r>
      <w:r>
        <w:rPr>
          <w:rFonts w:hint="eastAsia"/>
        </w:rPr>
        <w:t>条，提交人由于被定罪，将不得再进入加拿大。</w:t>
      </w:r>
    </w:p>
    <w:p w:rsidR="00000000" w:rsidRDefault="00241B7C">
      <w:pPr>
        <w:autoSpaceDE w:val="0"/>
        <w:autoSpaceDN w:val="0"/>
        <w:spacing w:after="360" w:line="420" w:lineRule="exact"/>
        <w:ind w:firstLine="425"/>
        <w:textAlignment w:val="bottom"/>
      </w:pPr>
      <w:r>
        <w:t xml:space="preserve">2.7  </w:t>
      </w:r>
      <w:r>
        <w:rPr>
          <w:rFonts w:hint="eastAsia"/>
        </w:rPr>
        <w:t>由于提交人的递解出境令现在随时可以强制执行，所以律师要求委员会依照《议事规则》第</w:t>
      </w:r>
      <w:r>
        <w:t>86</w:t>
      </w:r>
      <w:r>
        <w:rPr>
          <w:rFonts w:hint="eastAsia"/>
        </w:rPr>
        <w:t>条，要求缔约国采取临时保护措施。</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申诉</w:t>
      </w:r>
    </w:p>
    <w:p w:rsidR="00000000" w:rsidRDefault="00241B7C">
      <w:pPr>
        <w:autoSpaceDE w:val="0"/>
        <w:autoSpaceDN w:val="0"/>
        <w:spacing w:after="360" w:line="420" w:lineRule="exact"/>
        <w:ind w:firstLine="425"/>
        <w:textAlignment w:val="bottom"/>
      </w:pPr>
      <w:r>
        <w:t xml:space="preserve">3.1  </w:t>
      </w:r>
      <w:r>
        <w:rPr>
          <w:rFonts w:hint="eastAsia"/>
        </w:rPr>
        <w:t>提交人声称，上述事实显示了违反《公约》第</w:t>
      </w:r>
      <w:r>
        <w:t>7</w:t>
      </w:r>
      <w:r>
        <w:rPr>
          <w:rFonts w:hint="eastAsia"/>
        </w:rPr>
        <w:t>、第</w:t>
      </w:r>
      <w:r>
        <w:t>9</w:t>
      </w:r>
      <w:r>
        <w:rPr>
          <w:rFonts w:hint="eastAsia"/>
        </w:rPr>
        <w:t>、第</w:t>
      </w:r>
      <w:r>
        <w:t>12</w:t>
      </w:r>
      <w:r>
        <w:rPr>
          <w:rFonts w:hint="eastAsia"/>
        </w:rPr>
        <w:t>、第</w:t>
      </w:r>
      <w:r>
        <w:t>13</w:t>
      </w:r>
      <w:r>
        <w:rPr>
          <w:rFonts w:hint="eastAsia"/>
        </w:rPr>
        <w:t>、第</w:t>
      </w:r>
      <w:r>
        <w:t>17</w:t>
      </w:r>
      <w:r>
        <w:rPr>
          <w:rFonts w:hint="eastAsia"/>
        </w:rPr>
        <w:t>和第</w:t>
      </w:r>
      <w:r>
        <w:t>23</w:t>
      </w:r>
      <w:r>
        <w:rPr>
          <w:rFonts w:hint="eastAsia"/>
        </w:rPr>
        <w:t>条。他声称，有关第</w:t>
      </w:r>
      <w:r>
        <w:t>23</w:t>
      </w:r>
      <w:r>
        <w:rPr>
          <w:rFonts w:hint="eastAsia"/>
        </w:rPr>
        <w:t>条，缔约国未规定对保护其家庭给予明确的法律承认。他声称，在缺乏这种确保家庭利益将在行政诉讼，</w:t>
      </w:r>
      <w:r>
        <w:rPr>
          <w:rFonts w:hint="eastAsia"/>
        </w:rPr>
        <w:t>如移民和难民委员会诉讼中，给予适当重视的法律的情况下，显然存在着加拿大法律是否符合保护家庭要求的问题。</w:t>
      </w:r>
    </w:p>
    <w:p w:rsidR="00000000" w:rsidRDefault="00241B7C">
      <w:pPr>
        <w:autoSpaceDE w:val="0"/>
        <w:autoSpaceDN w:val="0"/>
        <w:spacing w:after="360" w:line="420" w:lineRule="exact"/>
        <w:ind w:firstLine="425"/>
        <w:textAlignment w:val="bottom"/>
      </w:pPr>
      <w:r>
        <w:t xml:space="preserve">3.2  </w:t>
      </w:r>
      <w:r>
        <w:rPr>
          <w:rFonts w:hint="eastAsia"/>
        </w:rPr>
        <w:t>提交人还谈到委员会关于第</w:t>
      </w:r>
      <w:r>
        <w:t>17</w:t>
      </w:r>
      <w:r>
        <w:rPr>
          <w:rFonts w:hint="eastAsia"/>
        </w:rPr>
        <w:t>条的一般性意见，根据该意见，“干涉（住宅和私生活）只能依本身必须符合《公约》的规定、目标和宗旨的法律进行”。他断言，在决定其从加拿大递解出境时，没有一项法律确保其合法家庭的利益或其家庭成员的利益将得到考虑；只有赋予移民上诉分庭的含糊而笼统的自由裁量权来审议本案的所有情节，据称这不足以确保其家庭利益和其他正当的国家目标保持平衡。移民上诉分庭在其裁决中据称未对提交人的母亲</w:t>
      </w:r>
      <w:r>
        <w:rPr>
          <w:rFonts w:hint="eastAsia"/>
        </w:rPr>
        <w:t>和弟弟的残疾情况给予任何考虑；相反，它裁定“考虑到上诉人无人需要他供养，他也不实际依附任何人且没有任何人的实际支助，上诉分庭认为要证明上诉人在该国存在是正当的情节不充足”。</w:t>
      </w:r>
    </w:p>
    <w:p w:rsidR="00000000" w:rsidRDefault="00241B7C">
      <w:pPr>
        <w:autoSpaceDE w:val="0"/>
        <w:autoSpaceDN w:val="0"/>
        <w:spacing w:after="360" w:line="420" w:lineRule="exact"/>
        <w:ind w:firstLine="425"/>
        <w:textAlignment w:val="bottom"/>
      </w:pPr>
      <w:r>
        <w:t xml:space="preserve">3.3  </w:t>
      </w:r>
      <w:r>
        <w:rPr>
          <w:rFonts w:hint="eastAsia"/>
        </w:rPr>
        <w:t>据提交人讲，“住宅”一词应从广义上解释，包含个人是其一分子的（整个）社区。在这种意义上，他的“住宅”可以说是加拿大。律师进一步陈述，提交人的私生活必须包括能够在该社区生活而不受到任何无端或非法干涉的事实。要是加拿大法律不保护外侨免受这种干涉，提交人声称违反了第</w:t>
      </w:r>
      <w:r>
        <w:t>17</w:t>
      </w:r>
      <w:r>
        <w:rPr>
          <w:rFonts w:hint="eastAsia"/>
        </w:rPr>
        <w:t>条。</w:t>
      </w:r>
    </w:p>
    <w:p w:rsidR="00000000" w:rsidRDefault="00241B7C">
      <w:pPr>
        <w:autoSpaceDE w:val="0"/>
        <w:autoSpaceDN w:val="0"/>
        <w:spacing w:after="360" w:line="420" w:lineRule="exact"/>
        <w:ind w:firstLine="425"/>
        <w:textAlignment w:val="bottom"/>
      </w:pPr>
      <w:r>
        <w:t xml:space="preserve">3.4  </w:t>
      </w:r>
      <w:r>
        <w:rPr>
          <w:rFonts w:hint="eastAsia"/>
        </w:rPr>
        <w:t>提交人陈述，第</w:t>
      </w:r>
      <w:r>
        <w:t>12</w:t>
      </w:r>
      <w:r>
        <w:rPr>
          <w:rFonts w:hint="eastAsia"/>
        </w:rPr>
        <w:t>条第</w:t>
      </w:r>
      <w:r>
        <w:t>4</w:t>
      </w:r>
      <w:r>
        <w:rPr>
          <w:rFonts w:hint="eastAsia"/>
        </w:rPr>
        <w:t>款适用于他的情况，因为实</w:t>
      </w:r>
      <w:r>
        <w:rPr>
          <w:rFonts w:hint="eastAsia"/>
        </w:rPr>
        <w:t>际上，加拿大是其本国。将他递解出加拿大将导致依法绝对禁止再进入加拿大。在这方面提交人指出到，第</w:t>
      </w:r>
      <w:r>
        <w:t>12(4)</w:t>
      </w:r>
      <w:r>
        <w:rPr>
          <w:rFonts w:hint="eastAsia"/>
        </w:rPr>
        <w:t>条未指出人人有权进入其国籍国或出生国家而是“其本国”。律师提出，联合王国不再是提交人的“本国”，因为他七岁离开该国，现在其全部生活以其在加拿大的家庭为中心</w:t>
      </w:r>
      <w:r>
        <w:t>——</w:t>
      </w:r>
      <w:r>
        <w:rPr>
          <w:rFonts w:hint="eastAsia"/>
        </w:rPr>
        <w:t>因此，尽管他不是正式意义上的加拿大人，但必须将其视为事实上的加拿大公民。</w:t>
      </w:r>
    </w:p>
    <w:p w:rsidR="00000000" w:rsidRDefault="00241B7C">
      <w:pPr>
        <w:autoSpaceDE w:val="0"/>
        <w:autoSpaceDN w:val="0"/>
        <w:spacing w:after="360" w:line="420" w:lineRule="exact"/>
        <w:ind w:firstLine="425"/>
        <w:textAlignment w:val="bottom"/>
      </w:pPr>
      <w:r>
        <w:t xml:space="preserve">3.5  </w:t>
      </w:r>
      <w:r>
        <w:rPr>
          <w:rFonts w:hint="eastAsia"/>
        </w:rPr>
        <w:t>提交人确认，对其依据第</w:t>
      </w:r>
      <w:r>
        <w:t>17</w:t>
      </w:r>
      <w:r>
        <w:rPr>
          <w:rFonts w:hint="eastAsia"/>
        </w:rPr>
        <w:t>和第</w:t>
      </w:r>
      <w:r>
        <w:t>23</w:t>
      </w:r>
      <w:r>
        <w:rPr>
          <w:rFonts w:hint="eastAsia"/>
        </w:rPr>
        <w:t>条提出的事实陈述也应依照其他规定，特别是第</w:t>
      </w:r>
      <w:r>
        <w:t>9</w:t>
      </w:r>
      <w:r>
        <w:rPr>
          <w:rFonts w:hint="eastAsia"/>
        </w:rPr>
        <w:t>和第</w:t>
      </w:r>
      <w:r>
        <w:t>12</w:t>
      </w:r>
      <w:r>
        <w:rPr>
          <w:rFonts w:hint="eastAsia"/>
        </w:rPr>
        <w:t>条进行审查。尽管第</w:t>
      </w:r>
      <w:r>
        <w:t>9</w:t>
      </w:r>
      <w:r>
        <w:rPr>
          <w:rFonts w:hint="eastAsia"/>
        </w:rPr>
        <w:t>条是涉及剥夺自由的，但没有迹象表明唯一的自由概念是人身自由的</w:t>
      </w:r>
      <w:r>
        <w:rPr>
          <w:rFonts w:hint="eastAsia"/>
        </w:rPr>
        <w:t>概念。第</w:t>
      </w:r>
      <w:r>
        <w:t>12</w:t>
      </w:r>
      <w:r>
        <w:rPr>
          <w:rFonts w:hint="eastAsia"/>
        </w:rPr>
        <w:t>条承认了较广义的自由：提交人认为，将他从加拿大递解出境将侵犯“其在加拿大境内和在其社区内的迁徙自由”，这对于第</w:t>
      </w:r>
      <w:r>
        <w:t>12</w:t>
      </w:r>
      <w:r>
        <w:rPr>
          <w:rFonts w:hint="eastAsia"/>
        </w:rPr>
        <w:t>条第</w:t>
      </w:r>
      <w:r>
        <w:t>5</w:t>
      </w:r>
      <w:r>
        <w:rPr>
          <w:rFonts w:hint="eastAsia"/>
        </w:rPr>
        <w:t>款列举的其合法目标之一来说是不必要的。</w:t>
      </w:r>
    </w:p>
    <w:p w:rsidR="00000000" w:rsidRDefault="00241B7C">
      <w:pPr>
        <w:autoSpaceDE w:val="0"/>
        <w:autoSpaceDN w:val="0"/>
        <w:spacing w:after="360" w:line="420" w:lineRule="exact"/>
        <w:ind w:firstLine="425"/>
        <w:textAlignment w:val="bottom"/>
      </w:pPr>
      <w:r>
        <w:t xml:space="preserve">3.6  </w:t>
      </w:r>
      <w:r>
        <w:rPr>
          <w:rFonts w:hint="eastAsia"/>
        </w:rPr>
        <w:t>提交人争论说，递解出境令的强制执行无异于《公约》第</w:t>
      </w:r>
      <w:r>
        <w:t>7</w:t>
      </w:r>
      <w:r>
        <w:rPr>
          <w:rFonts w:hint="eastAsia"/>
        </w:rPr>
        <w:t>条含义中的残忍、不人道和有辱人格的待遇。他承认，委员会尚未确定个人与其家庭和</w:t>
      </w:r>
      <w:r>
        <w:t>/</w:t>
      </w:r>
      <w:r>
        <w:rPr>
          <w:rFonts w:hint="eastAsia"/>
        </w:rPr>
        <w:t>或近亲属永久分离及有效驱逐一个人离开他一直知道和他长大的唯一国家是否也等于残忍、不人道和有辱人格待遇；他陈述，这是应根据案情决定的问题。</w:t>
      </w:r>
    </w:p>
    <w:p w:rsidR="00000000" w:rsidRDefault="00241B7C">
      <w:pPr>
        <w:autoSpaceDE w:val="0"/>
        <w:autoSpaceDN w:val="0"/>
        <w:spacing w:after="360" w:line="420" w:lineRule="exact"/>
        <w:ind w:firstLine="425"/>
        <w:textAlignment w:val="bottom"/>
      </w:pPr>
      <w:r>
        <w:t xml:space="preserve">3.7  </w:t>
      </w:r>
      <w:r>
        <w:rPr>
          <w:rFonts w:hint="eastAsia"/>
        </w:rPr>
        <w:t>在这方面，提交人回忆说：</w:t>
      </w:r>
      <w:r>
        <w:t>(a)</w:t>
      </w:r>
      <w:r>
        <w:rPr>
          <w:rFonts w:hint="eastAsia"/>
        </w:rPr>
        <w:t>他自七岁起在加拿大居住</w:t>
      </w:r>
      <w:r>
        <w:rPr>
          <w:rFonts w:hint="eastAsia"/>
        </w:rPr>
        <w:t>；</w:t>
      </w:r>
      <w:r>
        <w:t>(b)</w:t>
      </w:r>
      <w:r>
        <w:rPr>
          <w:rFonts w:hint="eastAsia"/>
        </w:rPr>
        <w:t>发布递解出境令时其所有直系亲属成员都在加拿大居住；</w:t>
      </w:r>
      <w:r>
        <w:t>(c)</w:t>
      </w:r>
      <w:r>
        <w:rPr>
          <w:rFonts w:hint="eastAsia"/>
        </w:rPr>
        <w:t>尽管他的犯罪记录不少，但这决不能说明他对公共安全构成危险；</w:t>
      </w:r>
      <w:r>
        <w:t>(d)</w:t>
      </w:r>
      <w:r>
        <w:rPr>
          <w:rFonts w:hint="eastAsia"/>
        </w:rPr>
        <w:t>他已采取自愿步骤控制其药物滥用问题；</w:t>
      </w:r>
      <w:r>
        <w:t>(e)</w:t>
      </w:r>
      <w:r>
        <w:rPr>
          <w:rFonts w:hint="eastAsia"/>
        </w:rPr>
        <w:t>从加拿大递解出境将有效且永久地切断其在加拿大的所有联系；及</w:t>
      </w:r>
      <w:r>
        <w:t>(f)</w:t>
      </w:r>
      <w:r>
        <w:rPr>
          <w:rFonts w:hint="eastAsia"/>
        </w:rPr>
        <w:t>为各种定罪在监狱中所服刑期已构成足够的惩罚，移民上诉分庭的论证强调其犯罪记录，这等于实施额外惩罚。</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特别报告员有关临时保护措施的请求和缔约国的反应</w:t>
      </w:r>
    </w:p>
    <w:p w:rsidR="00000000" w:rsidRDefault="00241B7C">
      <w:pPr>
        <w:autoSpaceDE w:val="0"/>
        <w:autoSpaceDN w:val="0"/>
        <w:spacing w:after="360" w:line="420" w:lineRule="exact"/>
        <w:ind w:firstLine="425"/>
        <w:textAlignment w:val="bottom"/>
        <w:rPr>
          <w:lang w:val="es-ES"/>
        </w:rPr>
      </w:pPr>
      <w:r>
        <w:rPr>
          <w:lang w:val="es-ES"/>
        </w:rPr>
        <w:t>4.1  1993</w:t>
      </w:r>
      <w:r>
        <w:rPr>
          <w:rFonts w:hint="eastAsia"/>
          <w:lang w:val="es-ES"/>
        </w:rPr>
        <w:t>年</w:t>
      </w:r>
      <w:r>
        <w:rPr>
          <w:lang w:val="es-ES"/>
        </w:rPr>
        <w:t>4</w:t>
      </w:r>
      <w:r>
        <w:rPr>
          <w:rFonts w:hint="eastAsia"/>
          <w:lang w:val="es-ES"/>
        </w:rPr>
        <w:t>月</w:t>
      </w:r>
      <w:r>
        <w:rPr>
          <w:lang w:val="es-ES"/>
        </w:rPr>
        <w:t>26</w:t>
      </w:r>
      <w:r>
        <w:rPr>
          <w:rFonts w:hint="eastAsia"/>
          <w:lang w:val="es-ES"/>
        </w:rPr>
        <w:t>日，新来文特别报告员将来文转达缔约国，要求缔约国依据《议事规则》第</w:t>
      </w:r>
      <w:r>
        <w:rPr>
          <w:lang w:val="es-ES"/>
        </w:rPr>
        <w:t>91</w:t>
      </w:r>
      <w:r>
        <w:rPr>
          <w:rFonts w:hint="eastAsia"/>
          <w:lang w:val="es-ES"/>
        </w:rPr>
        <w:t>条，提供有关来文可否受理的资料和</w:t>
      </w:r>
      <w:r>
        <w:rPr>
          <w:rFonts w:hint="eastAsia"/>
          <w:lang w:val="es-ES"/>
        </w:rPr>
        <w:t>意见。依据《议事规则》第</w:t>
      </w:r>
      <w:r>
        <w:rPr>
          <w:lang w:val="es-ES"/>
        </w:rPr>
        <w:t>86</w:t>
      </w:r>
      <w:r>
        <w:rPr>
          <w:rFonts w:hint="eastAsia"/>
          <w:lang w:val="es-ES"/>
        </w:rPr>
        <w:t>条，要求在提交人来文由委员会审议时，缔约国不要将其递解到联合王国。</w:t>
      </w:r>
    </w:p>
    <w:p w:rsidR="00000000" w:rsidRDefault="00241B7C">
      <w:pPr>
        <w:autoSpaceDE w:val="0"/>
        <w:autoSpaceDN w:val="0"/>
        <w:spacing w:after="360" w:line="420" w:lineRule="exact"/>
        <w:ind w:firstLine="425"/>
        <w:textAlignment w:val="bottom"/>
        <w:rPr>
          <w:lang w:val="es-ES"/>
        </w:rPr>
      </w:pPr>
      <w:r>
        <w:rPr>
          <w:lang w:val="es-ES"/>
        </w:rPr>
        <w:t xml:space="preserve">4.2  </w:t>
      </w:r>
      <w:r>
        <w:rPr>
          <w:rFonts w:hint="eastAsia"/>
          <w:lang w:val="es-ES"/>
        </w:rPr>
        <w:t>在</w:t>
      </w:r>
      <w:r>
        <w:rPr>
          <w:lang w:val="es-ES"/>
        </w:rPr>
        <w:t>1993</w:t>
      </w:r>
      <w:r>
        <w:rPr>
          <w:rFonts w:hint="eastAsia"/>
          <w:lang w:val="es-ES"/>
        </w:rPr>
        <w:t>年</w:t>
      </w:r>
      <w:r>
        <w:rPr>
          <w:lang w:val="es-ES"/>
        </w:rPr>
        <w:t>7</w:t>
      </w:r>
      <w:r>
        <w:rPr>
          <w:rFonts w:hint="eastAsia"/>
          <w:lang w:val="es-ES"/>
        </w:rPr>
        <w:t>月</w:t>
      </w:r>
      <w:r>
        <w:rPr>
          <w:lang w:val="es-ES"/>
        </w:rPr>
        <w:t>9</w:t>
      </w:r>
      <w:r>
        <w:rPr>
          <w:rFonts w:hint="eastAsia"/>
          <w:lang w:val="es-ES"/>
        </w:rPr>
        <w:t>日答复临时保护措施请求的呈文中，缔约国指出，尽管提交人如果被递解到联合王国无疑将遇到个人不便，但本案没有任何特殊或紧迫的情节似乎会引起不可挽回的伤害。在这方面，缔约国指出，提交人返回的不是会危及其安全或生活的国家；此外，他不会永远被禁止重新进入加拿大。第二，该缔约国注意到，尽管提交人与其家庭的社会联系会受影响，但其申诉明确表示，他在经济或其他实际方面不供养其家庭：提交人不供养其弟，七、</w:t>
      </w:r>
      <w:r>
        <w:rPr>
          <w:rFonts w:hint="eastAsia"/>
          <w:lang w:val="es-ES"/>
        </w:rPr>
        <w:t>八年未与其父有联系，在</w:t>
      </w:r>
      <w:r>
        <w:rPr>
          <w:lang w:val="es-ES"/>
        </w:rPr>
        <w:t>1989</w:t>
      </w:r>
      <w:r>
        <w:rPr>
          <w:rFonts w:hint="eastAsia"/>
          <w:lang w:val="es-ES"/>
        </w:rPr>
        <w:t>年与其妻离婚后，显然未与其妻或子女保持任何联系。</w:t>
      </w:r>
    </w:p>
    <w:p w:rsidR="00000000" w:rsidRDefault="00241B7C">
      <w:pPr>
        <w:autoSpaceDE w:val="0"/>
        <w:autoSpaceDN w:val="0"/>
        <w:spacing w:after="360" w:line="420" w:lineRule="exact"/>
        <w:ind w:firstLine="425"/>
        <w:textAlignment w:val="bottom"/>
        <w:rPr>
          <w:lang w:val="es-ES"/>
        </w:rPr>
      </w:pPr>
      <w:r>
        <w:rPr>
          <w:lang w:val="es-ES"/>
        </w:rPr>
        <w:t xml:space="preserve">4.3  </w:t>
      </w:r>
      <w:r>
        <w:rPr>
          <w:rFonts w:hint="eastAsia"/>
          <w:lang w:val="es-ES"/>
        </w:rPr>
        <w:t>缔约国陈述，适用规则第</w:t>
      </w:r>
      <w:r>
        <w:rPr>
          <w:lang w:val="es-ES"/>
        </w:rPr>
        <w:t>86</w:t>
      </w:r>
      <w:r>
        <w:rPr>
          <w:rFonts w:hint="eastAsia"/>
          <w:lang w:val="es-ES"/>
        </w:rPr>
        <w:t>条不应将一项通则强加于缔约国身上以暂停其国内一级的措施或裁决，除非出现了此种措施或裁决可能与提交人的申诉权的有效行使发生冲突的特殊情况。向委员会提出申诉这一事实不应自动意味着，缔约国在执行递解出境决定方面的权力受到限制。缔约国提出，在对缔约国执行合法作出的决定实行限制之前必须考虑国家安全和公共政策等因素。因此要求委员会根据特别报告员要求采取临时保护措施的决定澄清其标准，并考虑撤回依据规则第</w:t>
      </w:r>
      <w:r>
        <w:rPr>
          <w:lang w:val="es-ES"/>
        </w:rPr>
        <w:t>86</w:t>
      </w:r>
      <w:r>
        <w:rPr>
          <w:rFonts w:hint="eastAsia"/>
          <w:lang w:val="es-ES"/>
        </w:rPr>
        <w:t>条提出的临时保护请求。</w:t>
      </w:r>
    </w:p>
    <w:p w:rsidR="00000000" w:rsidRDefault="00241B7C">
      <w:pPr>
        <w:autoSpaceDE w:val="0"/>
        <w:autoSpaceDN w:val="0"/>
        <w:spacing w:after="360" w:line="420" w:lineRule="exact"/>
        <w:ind w:firstLine="425"/>
        <w:textAlignment w:val="bottom"/>
        <w:rPr>
          <w:lang w:val="es-ES"/>
        </w:rPr>
      </w:pPr>
      <w:r>
        <w:rPr>
          <w:lang w:val="es-ES"/>
        </w:rPr>
        <w:t xml:space="preserve">4.4  </w:t>
      </w:r>
      <w:r>
        <w:rPr>
          <w:rFonts w:hint="eastAsia"/>
          <w:lang w:val="es-ES"/>
        </w:rPr>
        <w:t>律师在其</w:t>
      </w:r>
      <w:r>
        <w:rPr>
          <w:lang w:val="es-ES"/>
        </w:rPr>
        <w:t>1993</w:t>
      </w:r>
      <w:r>
        <w:rPr>
          <w:rFonts w:hint="eastAsia"/>
          <w:lang w:val="es-ES"/>
        </w:rPr>
        <w:t>年</w:t>
      </w:r>
      <w:r>
        <w:rPr>
          <w:lang w:val="es-ES"/>
        </w:rPr>
        <w:t>9</w:t>
      </w:r>
      <w:r>
        <w:rPr>
          <w:rFonts w:hint="eastAsia"/>
          <w:lang w:val="es-ES"/>
        </w:rPr>
        <w:t>月</w:t>
      </w:r>
      <w:r>
        <w:rPr>
          <w:lang w:val="es-ES"/>
        </w:rPr>
        <w:t>15</w:t>
      </w:r>
      <w:r>
        <w:rPr>
          <w:rFonts w:hint="eastAsia"/>
          <w:lang w:val="es-ES"/>
        </w:rPr>
        <w:t>日的意见中，质疑缔约国有关规则第</w:t>
      </w:r>
      <w:r>
        <w:rPr>
          <w:lang w:val="es-ES"/>
        </w:rPr>
        <w:t>86</w:t>
      </w:r>
      <w:r>
        <w:rPr>
          <w:rFonts w:hint="eastAsia"/>
          <w:lang w:val="es-ES"/>
        </w:rPr>
        <w:t>条适用性的论点。她坚持说，递解出境确实将永远禁止提交人重新进入加拿大。此外，检验什么行为构成了对申诉人“不可挽回的伤害”不应根据加拿大法院制订的标准</w:t>
      </w:r>
      <w:r>
        <w:rPr>
          <w:lang w:val="es-ES"/>
        </w:rPr>
        <w:t>——</w:t>
      </w:r>
      <w:r>
        <w:rPr>
          <w:rFonts w:hint="eastAsia"/>
          <w:lang w:val="es-ES"/>
        </w:rPr>
        <w:t>据陈述，其有关家庭方面不可挽回的伤害的检验已变成对差不多唯一经济依赖的检验</w:t>
      </w:r>
      <w:r>
        <w:rPr>
          <w:lang w:val="es-ES"/>
        </w:rPr>
        <w:t>——</w:t>
      </w:r>
      <w:r>
        <w:rPr>
          <w:rFonts w:hint="eastAsia"/>
          <w:lang w:val="es-ES"/>
        </w:rPr>
        <w:t>而是要根据委员会自己的标准。</w:t>
      </w:r>
    </w:p>
    <w:p w:rsidR="00000000" w:rsidRDefault="00241B7C">
      <w:pPr>
        <w:autoSpaceDE w:val="0"/>
        <w:autoSpaceDN w:val="0"/>
        <w:spacing w:after="360" w:line="420" w:lineRule="exact"/>
        <w:ind w:firstLine="425"/>
        <w:textAlignment w:val="bottom"/>
      </w:pPr>
      <w:r>
        <w:rPr>
          <w:lang w:val="es-ES"/>
        </w:rPr>
        <w:t xml:space="preserve">4.5  </w:t>
      </w:r>
      <w:r>
        <w:rPr>
          <w:rFonts w:hint="eastAsia"/>
          <w:lang w:val="es-ES"/>
        </w:rPr>
        <w:t>律师陈述，正是因为加拿大法院，包括移民上诉分庭，不承认除家庭成员经济依赖之外的家庭利益，才提交来文。她补充说，移民上诉分庭和联邦法院适用的检验标准</w:t>
      </w:r>
      <w:r>
        <w:rPr>
          <w:rFonts w:hint="eastAsia"/>
          <w:lang w:val="es-ES"/>
        </w:rPr>
        <w:t>正是人权事务委员会目前审议的有争议的检验标准：如果现在要取消规则第</w:t>
      </w:r>
      <w:r>
        <w:rPr>
          <w:lang w:val="es-ES"/>
        </w:rPr>
        <w:t>86</w:t>
      </w:r>
      <w:r>
        <w:rPr>
          <w:rFonts w:hint="eastAsia"/>
          <w:lang w:val="es-ES"/>
        </w:rPr>
        <w:t>条的请求，将取消委员会将来可能发生有利于提交人的任何命令的有效性。最后，律师坚持说，在确定是否援引规则第</w:t>
      </w:r>
      <w:r>
        <w:rPr>
          <w:lang w:val="es-ES"/>
        </w:rPr>
        <w:t>86</w:t>
      </w:r>
      <w:r>
        <w:rPr>
          <w:rFonts w:hint="eastAsia"/>
          <w:lang w:val="es-ES"/>
        </w:rPr>
        <w:t>条时适用</w:t>
      </w:r>
      <w:r>
        <w:rPr>
          <w:rFonts w:hint="eastAsia"/>
        </w:rPr>
        <w:t>“方便权衡”检验标准是没有道理的，因为对基本人权有争执时这一检验标准是不合适的。</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缔约国关于可否受理的意见和律师的评论</w:t>
      </w:r>
    </w:p>
    <w:p w:rsidR="00000000" w:rsidRDefault="00241B7C">
      <w:pPr>
        <w:autoSpaceDE w:val="0"/>
        <w:autoSpaceDN w:val="0"/>
        <w:spacing w:after="360" w:line="420" w:lineRule="exact"/>
        <w:ind w:firstLine="425"/>
        <w:textAlignment w:val="bottom"/>
      </w:pPr>
      <w:r>
        <w:t xml:space="preserve">5.1  </w:t>
      </w:r>
      <w:r>
        <w:rPr>
          <w:rFonts w:hint="eastAsia"/>
        </w:rPr>
        <w:t>缔约国在</w:t>
      </w:r>
      <w:r>
        <w:t>1993</w:t>
      </w:r>
      <w:r>
        <w:rPr>
          <w:rFonts w:hint="eastAsia"/>
        </w:rPr>
        <w:t>年</w:t>
      </w:r>
      <w:r>
        <w:t>12</w:t>
      </w:r>
      <w:r>
        <w:rPr>
          <w:rFonts w:hint="eastAsia"/>
        </w:rPr>
        <w:t>月</w:t>
      </w:r>
      <w:r>
        <w:t>14</w:t>
      </w:r>
      <w:r>
        <w:rPr>
          <w:rFonts w:hint="eastAsia"/>
        </w:rPr>
        <w:t>日依据规则第</w:t>
      </w:r>
      <w:r>
        <w:t>91</w:t>
      </w:r>
      <w:r>
        <w:rPr>
          <w:rFonts w:hint="eastAsia"/>
        </w:rPr>
        <w:t>条提交的呈文中坚称，提交人对关于违反《公约》第</w:t>
      </w:r>
      <w:r>
        <w:t>7</w:t>
      </w:r>
      <w:r>
        <w:rPr>
          <w:rFonts w:hint="eastAsia"/>
        </w:rPr>
        <w:t>、第</w:t>
      </w:r>
      <w:r>
        <w:t>9</w:t>
      </w:r>
      <w:r>
        <w:rPr>
          <w:rFonts w:hint="eastAsia"/>
        </w:rPr>
        <w:t>、第</w:t>
      </w:r>
      <w:r>
        <w:t>12</w:t>
      </w:r>
      <w:r>
        <w:rPr>
          <w:rFonts w:hint="eastAsia"/>
        </w:rPr>
        <w:t>和第</w:t>
      </w:r>
      <w:r>
        <w:t>13</w:t>
      </w:r>
      <w:r>
        <w:rPr>
          <w:rFonts w:hint="eastAsia"/>
        </w:rPr>
        <w:t>条的事实陈述没有拿出事实根据。它还记得，国际和国内人权法明确表明，留在一国而不被从</w:t>
      </w:r>
      <w:r>
        <w:rPr>
          <w:rFonts w:hint="eastAsia"/>
        </w:rPr>
        <w:t>该国驱逐出境的权利只限于该国国民。这些法律承认，非国民拥有的任何这种权利只有在某些情形下才可使用，比国民拥有的权利受限制更大。《公约》第</w:t>
      </w:r>
      <w:r>
        <w:t>13</w:t>
      </w:r>
      <w:r>
        <w:rPr>
          <w:rFonts w:hint="eastAsia"/>
        </w:rPr>
        <w:t>条“规定了该文书在外侨处在缔约国领土内的权利方面的适用范围。……第</w:t>
      </w:r>
      <w:r>
        <w:t>13</w:t>
      </w:r>
      <w:r>
        <w:rPr>
          <w:rFonts w:hint="eastAsia"/>
        </w:rPr>
        <w:t>条直接管的只是驱逐的程序性而不是实质性理由。其目的显然是防止任意驱逐出境。（该规定的）目的是确保驱逐这种人的过程符合该国国内法律的规定，而且不受恶意和滥用权力的影响”。可参考委员会关于</w:t>
      </w:r>
      <w:r>
        <w:rPr>
          <w:rFonts w:ascii="SimHei" w:eastAsia="SimHei" w:hint="eastAsia"/>
        </w:rPr>
        <w:t>第</w:t>
      </w:r>
      <w:r>
        <w:rPr>
          <w:rFonts w:ascii="SimHei" w:eastAsia="SimHei"/>
        </w:rPr>
        <w:t>58/1979</w:t>
      </w:r>
      <w:r>
        <w:rPr>
          <w:rFonts w:ascii="SimHei" w:eastAsia="SimHei" w:hint="eastAsia"/>
        </w:rPr>
        <w:t>号来文，</w:t>
      </w:r>
      <w:r>
        <w:rPr>
          <w:rFonts w:ascii="SimHei" w:eastAsia="SimHei"/>
          <w:b/>
        </w:rPr>
        <w:t>Maroufidou</w:t>
      </w:r>
      <w:r>
        <w:rPr>
          <w:rFonts w:ascii="SimHei" w:eastAsia="SimHei" w:hint="eastAsia"/>
        </w:rPr>
        <w:t>诉瑞典</w:t>
      </w:r>
      <w:r>
        <w:rPr>
          <w:rFonts w:hint="eastAsia"/>
        </w:rPr>
        <w:t>的意见。</w:t>
      </w:r>
    </w:p>
    <w:p w:rsidR="00000000" w:rsidRDefault="00241B7C">
      <w:pPr>
        <w:autoSpaceDE w:val="0"/>
        <w:autoSpaceDN w:val="0"/>
        <w:spacing w:after="360" w:line="420" w:lineRule="exact"/>
        <w:ind w:firstLine="425"/>
        <w:textAlignment w:val="bottom"/>
      </w:pPr>
      <w:r>
        <w:t xml:space="preserve">5.2  </w:t>
      </w:r>
      <w:r>
        <w:rPr>
          <w:rFonts w:hint="eastAsia"/>
        </w:rPr>
        <w:t>缔约国陈述，在眼下的案件中适用《移民法》满足了第</w:t>
      </w:r>
      <w:r>
        <w:t>13</w:t>
      </w:r>
      <w:r>
        <w:rPr>
          <w:rFonts w:hint="eastAsia"/>
        </w:rPr>
        <w:t>条的要求。特别是，在移民裁决者调查期间提交人由律师代理，并且为之提供了就他是否应准许仍留在加拿大提出证据并盘问证人的机会。裁决者根据调查期间举出的证据，对提交人发出递解出境令。缔约国解释说，提交人向其提出申诉的移民上诉委员会是独立、公正的法庭，其管辖权是审议涉及法律或事实问题或法律和事实混合问题的任何上诉理由。它还有管辖权审议根据人道主义理由提出的某个个人不应被逐出加拿大的上诉。据称该委员会已认真审议且权衡了向它提出的所有证据以及提交人案件的具体情节。</w:t>
      </w:r>
    </w:p>
    <w:p w:rsidR="00000000" w:rsidRDefault="00241B7C">
      <w:pPr>
        <w:autoSpaceDE w:val="0"/>
        <w:autoSpaceDN w:val="0"/>
        <w:spacing w:after="360" w:line="420" w:lineRule="exact"/>
        <w:ind w:firstLine="425"/>
        <w:textAlignment w:val="bottom"/>
      </w:pPr>
      <w:r>
        <w:t xml:space="preserve">5.3  </w:t>
      </w:r>
      <w:r>
        <w:rPr>
          <w:rFonts w:hint="eastAsia"/>
        </w:rPr>
        <w:t>尽管缔约国承认，在特殊情况下留在一国的权</w:t>
      </w:r>
      <w:r>
        <w:rPr>
          <w:rFonts w:hint="eastAsia"/>
        </w:rPr>
        <w:t>利可能属《公约》的适用范围，但又陈述，本案没有这种情形：据称，“本案的事实和加拿大强制执行公共利益法规和保护社会的义务”证明，递解</w:t>
      </w:r>
      <w:r>
        <w:t>Stewart</w:t>
      </w:r>
      <w:r>
        <w:rPr>
          <w:rFonts w:hint="eastAsia"/>
        </w:rPr>
        <w:t>先生出境的决定是合理的。加拿大法院认为，政府的最重要目标是保护其国民的安全。这与加拿大最高法院表示的意见一致：政府的行政权力在涉及其公民安全的问题上是突出的，……移民法的最根本原则是非公民不拥有进入或留在该国的无限制权利”。</w:t>
      </w:r>
    </w:p>
    <w:p w:rsidR="00000000" w:rsidRDefault="00241B7C">
      <w:pPr>
        <w:autoSpaceDE w:val="0"/>
        <w:autoSpaceDN w:val="0"/>
        <w:spacing w:after="360" w:line="420" w:lineRule="exact"/>
        <w:ind w:firstLine="425"/>
        <w:textAlignment w:val="bottom"/>
      </w:pPr>
      <w:r>
        <w:t xml:space="preserve">5.4  </w:t>
      </w:r>
      <w:r>
        <w:rPr>
          <w:rFonts w:hint="eastAsia"/>
        </w:rPr>
        <w:t>缔约国提出，递解</w:t>
      </w:r>
      <w:r>
        <w:t>Stewart</w:t>
      </w:r>
      <w:r>
        <w:rPr>
          <w:rFonts w:hint="eastAsia"/>
        </w:rPr>
        <w:t>先生出境和维护递解令的决定符合《移民法》的要求，这些决定也符合国际标准；没有任何特别情况将“启动适用《</w:t>
      </w:r>
      <w:r>
        <w:rPr>
          <w:rFonts w:hint="eastAsia"/>
        </w:rPr>
        <w:t>公约》以证明申诉人在加拿大居留是正当的”。此外，没有加拿大当局滥用权力的证据，而且在没有此种滥用的情况下，“委员会评价这些当局对加拿大法律的解释和适用是不合适的”。</w:t>
      </w:r>
    </w:p>
    <w:p w:rsidR="00000000" w:rsidRDefault="00241B7C">
      <w:pPr>
        <w:autoSpaceDE w:val="0"/>
        <w:autoSpaceDN w:val="0"/>
        <w:spacing w:after="360" w:line="420" w:lineRule="exact"/>
        <w:ind w:firstLine="425"/>
        <w:textAlignment w:val="bottom"/>
      </w:pPr>
      <w:r>
        <w:t xml:space="preserve">5.5  </w:t>
      </w:r>
      <w:r>
        <w:rPr>
          <w:rFonts w:hint="eastAsia"/>
        </w:rPr>
        <w:t>至于指称违反《公约》第</w:t>
      </w:r>
      <w:r>
        <w:t>17</w:t>
      </w:r>
      <w:r>
        <w:rPr>
          <w:rFonts w:hint="eastAsia"/>
        </w:rPr>
        <w:t>和第</w:t>
      </w:r>
      <w:r>
        <w:t>23</w:t>
      </w:r>
      <w:r>
        <w:rPr>
          <w:rFonts w:hint="eastAsia"/>
        </w:rPr>
        <w:t>条，缔约国提出，其移民法律、条例和政策符合这些规定的要求。特别是，《移民法》第</w:t>
      </w:r>
      <w:r>
        <w:t>114(2)</w:t>
      </w:r>
      <w:r>
        <w:rPr>
          <w:rFonts w:hint="eastAsia"/>
        </w:rPr>
        <w:t>条允许个人免于执行依据该法制订的任何条例或如果存在值得同情或人道主义的考虑因素允许个人进入加拿大。这种考虑因素包括在加拿大有家庭和如果家庭成员被从加拿大驱逐有可能造成伤害。</w:t>
      </w:r>
    </w:p>
    <w:p w:rsidR="00000000" w:rsidRDefault="00241B7C">
      <w:pPr>
        <w:pStyle w:val="1"/>
        <w:autoSpaceDE w:val="0"/>
        <w:autoSpaceDN w:val="0"/>
        <w:spacing w:after="360" w:line="420" w:lineRule="exact"/>
        <w:ind w:firstLine="425"/>
        <w:textAlignment w:val="bottom"/>
        <w:rPr>
          <w:sz w:val="21"/>
        </w:rPr>
      </w:pPr>
      <w:r>
        <w:rPr>
          <w:sz w:val="21"/>
        </w:rPr>
        <w:t xml:space="preserve">5.6  </w:t>
      </w:r>
      <w:r>
        <w:rPr>
          <w:rFonts w:hint="eastAsia"/>
          <w:sz w:val="21"/>
        </w:rPr>
        <w:t>加拿大移民方案和政策的一般原</w:t>
      </w:r>
      <w:r>
        <w:rPr>
          <w:rFonts w:hint="eastAsia"/>
          <w:sz w:val="21"/>
        </w:rPr>
        <w:t>则是，进入加拿大的移民的受抚养人有权与主申请人同时被给予永久居留权。此外，如果家庭成员仍在加拿大境外，《移民法》和附属条例凭家庭类担保和受助亲属担保方便了团圆：“由于几乎所有案件都有此种担保，所以事实上总是能团圆的”。</w:t>
      </w:r>
    </w:p>
    <w:p w:rsidR="00000000" w:rsidRDefault="00241B7C">
      <w:pPr>
        <w:autoSpaceDE w:val="0"/>
        <w:autoSpaceDN w:val="0"/>
        <w:spacing w:after="360" w:line="420" w:lineRule="exact"/>
        <w:ind w:firstLine="425"/>
        <w:textAlignment w:val="bottom"/>
      </w:pPr>
      <w:r>
        <w:t xml:space="preserve">5.7  </w:t>
      </w:r>
      <w:r>
        <w:rPr>
          <w:rFonts w:hint="eastAsia"/>
        </w:rPr>
        <w:t>鉴于上述情况，缔约国陈述，递解出境对提交人在加拿大的家庭可能产生的任何影响将在符合《公约》规定、目的和宗旨的法律适用中进一步得到考虑：“在眼下的案件中，移民当局诉讼的过程中考虑到了人道主义和值得同情的理由，包括家庭因素，并与加拿大保护社会和适当执行公共利益法规的义务和责任相平衡”。</w:t>
      </w:r>
    </w:p>
    <w:p w:rsidR="00000000" w:rsidRDefault="00241B7C">
      <w:pPr>
        <w:autoSpaceDE w:val="0"/>
        <w:autoSpaceDN w:val="0"/>
        <w:spacing w:after="360" w:line="420" w:lineRule="exact"/>
        <w:ind w:firstLine="425"/>
        <w:textAlignment w:val="bottom"/>
      </w:pPr>
      <w:r>
        <w:t xml:space="preserve">5.8  </w:t>
      </w:r>
      <w:r>
        <w:rPr>
          <w:rFonts w:hint="eastAsia"/>
        </w:rPr>
        <w:t>总之，缔约国肯定，</w:t>
      </w:r>
      <w:r>
        <w:t>Stewart</w:t>
      </w:r>
      <w:r>
        <w:rPr>
          <w:rFonts w:hint="eastAsia"/>
        </w:rPr>
        <w:t>先生对侵犯《公约》规定保护的权利拿不出根据，事实上他要求的却是留在加拿大的权利。据称，他实际上是在依据《公约》谋求确立一种途径以要求不被递解出加拿大的权利：这种要求就事实而言不符合《公约》的规定，而且依据《任择议定书》第</w:t>
      </w:r>
      <w:r>
        <w:t>3</w:t>
      </w:r>
      <w:r>
        <w:rPr>
          <w:rFonts w:hint="eastAsia"/>
        </w:rPr>
        <w:t>条也是不可受理的。</w:t>
      </w:r>
    </w:p>
    <w:p w:rsidR="00000000" w:rsidRDefault="00241B7C">
      <w:pPr>
        <w:autoSpaceDE w:val="0"/>
        <w:autoSpaceDN w:val="0"/>
        <w:spacing w:after="360" w:line="420" w:lineRule="exact"/>
        <w:ind w:firstLine="425"/>
        <w:textAlignment w:val="bottom"/>
      </w:pPr>
      <w:r>
        <w:t xml:space="preserve">6.1  </w:t>
      </w:r>
      <w:r>
        <w:rPr>
          <w:rFonts w:hint="eastAsia"/>
        </w:rPr>
        <w:t>律师在其评论中指出，缔约国错误地给人造成了这一印象：提交人出席了移民当局的两次完整的审讯，这两次审讯考虑到了其案件的所有具体因素。她注意到，进行调查的移民裁决者“不拥有衡平法上的管辖权”。一旦他确信该人即是初始报告中</w:t>
      </w:r>
      <w:r>
        <w:rPr>
          <w:rFonts w:hint="eastAsia"/>
        </w:rPr>
        <w:t>所述的人、该人是加拿大的定居居民及他被证明犯有刑事罪，迁居令则是强制的。律师坚称，裁决者“可能不考虑任何其他因素，没有任何法定的自由裁量权来消除发布迁居令所引起的任何困苦”。</w:t>
      </w:r>
    </w:p>
    <w:p w:rsidR="00000000" w:rsidRDefault="00241B7C">
      <w:pPr>
        <w:autoSpaceDE w:val="0"/>
        <w:autoSpaceDN w:val="0"/>
        <w:spacing w:after="360" w:line="420" w:lineRule="exact"/>
        <w:ind w:firstLine="425"/>
        <w:textAlignment w:val="bottom"/>
      </w:pPr>
      <w:r>
        <w:t xml:space="preserve">6.2  </w:t>
      </w:r>
      <w:r>
        <w:rPr>
          <w:rFonts w:hint="eastAsia"/>
        </w:rPr>
        <w:t>至于依据《移民法》第</w:t>
      </w:r>
      <w:r>
        <w:t>114(2)</w:t>
      </w:r>
      <w:r>
        <w:rPr>
          <w:rFonts w:hint="eastAsia"/>
        </w:rPr>
        <w:t>条对人免于执行规章要求并以人道主义为由方便进入的酌处权，律师注意到，使用此项权力不是为了消除加拿大定居居民迁居引起的个人及其家庭的困苦：“移民上诉分庭在一次完整的审讯之后履行了准司法法定自由裁量权，而部长或其官员事实上‘推翻’本机构……的否定决定</w:t>
      </w:r>
      <w:r>
        <w:rPr>
          <w:rFonts w:hint="eastAsia"/>
        </w:rPr>
        <w:t>被认为是不适合的</w:t>
      </w:r>
      <w:r>
        <w:rPr>
          <w:rFonts w:hint="eastAsia"/>
        </w:rPr>
        <w:t>”。</w:t>
      </w:r>
    </w:p>
    <w:p w:rsidR="00000000" w:rsidRDefault="00241B7C">
      <w:pPr>
        <w:autoSpaceDE w:val="0"/>
        <w:autoSpaceDN w:val="0"/>
        <w:spacing w:after="360" w:line="420" w:lineRule="exact"/>
        <w:ind w:firstLine="425"/>
        <w:textAlignment w:val="bottom"/>
        <w:rPr>
          <w:lang w:val="es-ES"/>
        </w:rPr>
      </w:pPr>
      <w:r>
        <w:t xml:space="preserve">6.3  </w:t>
      </w:r>
      <w:r>
        <w:rPr>
          <w:rFonts w:hint="eastAsia"/>
        </w:rPr>
        <w:t>律师确认，《移民</w:t>
      </w:r>
      <w:r>
        <w:rPr>
          <w:rFonts w:hint="eastAsia"/>
        </w:rPr>
        <w:t>条例》授与部长的人道主义和值得同情的自由裁量权，无论如何都不能说是提供有效机制来确保家庭利益与其他利益得到平衡。近几年来，据称在事关幼儿利益</w:t>
      </w:r>
      <w:r>
        <w:rPr>
          <w:rFonts w:hint="eastAsia"/>
          <w:lang w:val="es-ES"/>
        </w:rPr>
        <w:t>的得失时，</w:t>
      </w:r>
      <w:r>
        <w:rPr>
          <w:rFonts w:hint="eastAsia"/>
        </w:rPr>
        <w:t>加拿大</w:t>
      </w:r>
      <w:r>
        <w:rPr>
          <w:rFonts w:hint="eastAsia"/>
          <w:lang w:val="es-ES"/>
        </w:rPr>
        <w:t>一般都拆散家庭或企图拆散家庭：因此，“这一行政诉讼程序未考虑到儿童的最高利益”。</w:t>
      </w:r>
    </w:p>
    <w:p w:rsidR="00000000" w:rsidRDefault="00241B7C">
      <w:pPr>
        <w:autoSpaceDE w:val="0"/>
        <w:autoSpaceDN w:val="0"/>
        <w:spacing w:after="360" w:line="420" w:lineRule="exact"/>
        <w:ind w:firstLine="425"/>
        <w:textAlignment w:val="bottom"/>
        <w:rPr>
          <w:lang w:val="es-ES"/>
        </w:rPr>
      </w:pPr>
      <w:r>
        <w:rPr>
          <w:lang w:val="es-ES"/>
        </w:rPr>
        <w:t xml:space="preserve">6.4  </w:t>
      </w:r>
      <w:r>
        <w:rPr>
          <w:rFonts w:hint="eastAsia"/>
          <w:lang w:val="es-ES"/>
        </w:rPr>
        <w:t>律师陈述，加拿大含糊地给人造成了这一印象：家庭移民类担保和受助亲属担保几乎总是成功的。据她讲，对于家庭类担保来说，这可能是如此，但对受助亲属担保来说，显然不是这样，因为受助亲属申请人必须符合独立申请人的所有甄选标准。缔约国说法院申请对递解出境令进行司法审查后，会对</w:t>
      </w:r>
      <w:r>
        <w:rPr>
          <w:rFonts w:hint="eastAsia"/>
          <w:lang w:val="es-ES"/>
        </w:rPr>
        <w:t>迁居引起的困苦与公共利益进行平衡，律师驳回了这一论点，认为它是“明显错误的”。正如法院多次明确表明的那样，它不能平衡这些利益，它仅限于严格的司法审查，不能用其自己的决定代替决策者的决定，即使它对事实本来得出了不同的结论：法院仅限于由于管辖权有误、违反天然公正或公平、法律错误或以邪恶或反复无常的方式对事实得出错误的调查结论，撤销决定（《联邦法院法》第</w:t>
      </w:r>
      <w:r>
        <w:rPr>
          <w:lang w:val="es-ES"/>
        </w:rPr>
        <w:t>18</w:t>
      </w:r>
      <w:r>
        <w:t>(1)</w:t>
      </w:r>
      <w:r>
        <w:rPr>
          <w:rFonts w:hint="eastAsia"/>
        </w:rPr>
        <w:t>条</w:t>
      </w:r>
      <w:r>
        <w:rPr>
          <w:rFonts w:hint="eastAsia"/>
          <w:lang w:val="es-ES"/>
        </w:rPr>
        <w:t>）。</w:t>
      </w:r>
    </w:p>
    <w:p w:rsidR="00000000" w:rsidRDefault="00241B7C">
      <w:pPr>
        <w:autoSpaceDE w:val="0"/>
        <w:autoSpaceDN w:val="0"/>
        <w:spacing w:after="360" w:line="420" w:lineRule="exact"/>
        <w:ind w:firstLine="425"/>
        <w:textAlignment w:val="bottom"/>
      </w:pPr>
      <w:r>
        <w:t xml:space="preserve">6.5  </w:t>
      </w:r>
      <w:r>
        <w:rPr>
          <w:rFonts w:hint="eastAsia"/>
        </w:rPr>
        <w:t>至于提交人指称是否符合《公约》的问题，律师指出，</w:t>
      </w:r>
      <w:r>
        <w:t>Stewart</w:t>
      </w:r>
      <w:r>
        <w:rPr>
          <w:rFonts w:hint="eastAsia"/>
        </w:rPr>
        <w:t>先生要求的不是留在加拿大的绝对权利。她承认，《公约》本身没有承认非国民进</w:t>
      </w:r>
      <w:r>
        <w:rPr>
          <w:rFonts w:hint="eastAsia"/>
        </w:rPr>
        <w:t>入或留在一国的权利。然而，律师陈述，不能孤立地而是要联系起来理解《公约》的规定：这样，应参照其他规定理解第</w:t>
      </w:r>
      <w:r>
        <w:t>13</w:t>
      </w:r>
      <w:r>
        <w:rPr>
          <w:rFonts w:hint="eastAsia"/>
        </w:rPr>
        <w:t>条。</w:t>
      </w:r>
    </w:p>
    <w:p w:rsidR="00000000" w:rsidRDefault="00241B7C">
      <w:pPr>
        <w:autoSpaceDE w:val="0"/>
        <w:autoSpaceDN w:val="0"/>
        <w:spacing w:after="360" w:line="420" w:lineRule="exact"/>
        <w:ind w:firstLine="425"/>
        <w:textAlignment w:val="bottom"/>
      </w:pPr>
      <w:r>
        <w:t xml:space="preserve">6.6  </w:t>
      </w:r>
      <w:r>
        <w:rPr>
          <w:rFonts w:hint="eastAsia"/>
        </w:rPr>
        <w:t>律师承认，委员会认为，第</w:t>
      </w:r>
      <w:r>
        <w:t>13</w:t>
      </w:r>
      <w:r>
        <w:rPr>
          <w:rFonts w:hint="eastAsia"/>
        </w:rPr>
        <w:t>条规定了程序性保护而不是实质性保护；然而，对程序性保护的解释不能孤立于依据《公约》其他规定提供的保护。因此，有关驱逐的法律不能对第</w:t>
      </w:r>
      <w:r>
        <w:t>26</w:t>
      </w:r>
      <w:r>
        <w:rPr>
          <w:rFonts w:hint="eastAsia"/>
        </w:rPr>
        <w:t>条列举的任一理由区别对待；也不能任意或非法地干涉家庭、私生活和住宅（第</w:t>
      </w:r>
      <w:r>
        <w:t>17</w:t>
      </w:r>
      <w:r>
        <w:rPr>
          <w:rFonts w:hint="eastAsia"/>
        </w:rPr>
        <w:t>条）。</w:t>
      </w:r>
    </w:p>
    <w:p w:rsidR="00000000" w:rsidRDefault="00241B7C">
      <w:pPr>
        <w:autoSpaceDE w:val="0"/>
        <w:autoSpaceDN w:val="0"/>
        <w:spacing w:after="360" w:line="420" w:lineRule="exact"/>
        <w:ind w:firstLine="425"/>
        <w:textAlignment w:val="bottom"/>
      </w:pPr>
      <w:r>
        <w:t xml:space="preserve">6.7  </w:t>
      </w:r>
      <w:r>
        <w:rPr>
          <w:rFonts w:hint="eastAsia"/>
        </w:rPr>
        <w:t>至于依据第</w:t>
      </w:r>
      <w:r>
        <w:t>17</w:t>
      </w:r>
      <w:r>
        <w:rPr>
          <w:rFonts w:hint="eastAsia"/>
        </w:rPr>
        <w:t>条提出的要求，律师注意到，缔约国只阐述了《移民法》中规定家庭团圆的规定</w:t>
      </w:r>
      <w:r>
        <w:t>——</w:t>
      </w:r>
      <w:r>
        <w:rPr>
          <w:rFonts w:hint="eastAsia"/>
        </w:rPr>
        <w:t>她认为是对提交人案件不适用的规定。她补充说，</w:t>
      </w:r>
      <w:r>
        <w:rPr>
          <w:rFonts w:hint="eastAsia"/>
        </w:rPr>
        <w:t>第</w:t>
      </w:r>
      <w:r>
        <w:t>17</w:t>
      </w:r>
      <w:r>
        <w:rPr>
          <w:rFonts w:hint="eastAsia"/>
        </w:rPr>
        <w:t>条对缔约国施加了积极义务，加拿大没有一项法律承认提交人案件中提出的家庭、私生活或住宅利益。此外，尽管她承认有一个依法规定的过程，它给予移民上诉分庭一般自由裁量权以审议受递解出境令的定居居民的个人情况，但这一自由裁量权却不承认或不包含审议根本利益，如家庭的完整性。律师将</w:t>
      </w:r>
      <w:r>
        <w:t>Sutherland</w:t>
      </w:r>
      <w:r>
        <w:rPr>
          <w:rFonts w:hint="eastAsia"/>
        </w:rPr>
        <w:t>案件称为未认识到家庭的完整性是重要的受保护利益的另一个实例。对于律师来说，“如果为了平衡目的……家庭……利益不被承认为根本利益，则没有利益平衡可言。加拿大法律和法理学的首要利益是保护公众……”。</w:t>
      </w:r>
    </w:p>
    <w:p w:rsidR="00000000" w:rsidRDefault="00241B7C">
      <w:pPr>
        <w:autoSpaceDE w:val="0"/>
        <w:autoSpaceDN w:val="0"/>
        <w:spacing w:after="360" w:line="420" w:lineRule="exact"/>
        <w:ind w:firstLine="425"/>
        <w:textAlignment w:val="bottom"/>
      </w:pPr>
      <w:r>
        <w:t xml:space="preserve">6.8  </w:t>
      </w:r>
      <w:r>
        <w:rPr>
          <w:rFonts w:hint="eastAsia"/>
        </w:rPr>
        <w:t>有关缔约国提</w:t>
      </w:r>
      <w:r>
        <w:rPr>
          <w:rFonts w:hint="eastAsia"/>
        </w:rPr>
        <w:t>出的只有在特殊情况下“留下的权利”才属于《公约》的适用范围内的论点，律师声称，在进行据以决定和确认提交人递解出境的过程时没有承认或认定第</w:t>
      </w:r>
      <w:r>
        <w:t>7</w:t>
      </w:r>
      <w:r>
        <w:rPr>
          <w:rFonts w:hint="eastAsia"/>
        </w:rPr>
        <w:t>、第</w:t>
      </w:r>
      <w:r>
        <w:t>9</w:t>
      </w:r>
      <w:r>
        <w:rPr>
          <w:rFonts w:hint="eastAsia"/>
        </w:rPr>
        <w:t>、第</w:t>
      </w:r>
      <w:r>
        <w:t>12</w:t>
      </w:r>
      <w:r>
        <w:rPr>
          <w:rFonts w:hint="eastAsia"/>
        </w:rPr>
        <w:t>、第</w:t>
      </w:r>
      <w:r>
        <w:t>13</w:t>
      </w:r>
      <w:r>
        <w:rPr>
          <w:rFonts w:hint="eastAsia"/>
        </w:rPr>
        <w:t>、第</w:t>
      </w:r>
      <w:r>
        <w:t>17</w:t>
      </w:r>
      <w:r>
        <w:rPr>
          <w:rFonts w:hint="eastAsia"/>
        </w:rPr>
        <w:t>或第</w:t>
      </w:r>
      <w:r>
        <w:t>23</w:t>
      </w:r>
      <w:r>
        <w:rPr>
          <w:rFonts w:hint="eastAsia"/>
        </w:rPr>
        <w:t>条规定的提交人的权利。的确加拿大有义务确保社会得到保护，但这一正当利益必须与其他受保护的个人权利平衡。</w:t>
      </w:r>
    </w:p>
    <w:p w:rsidR="00000000" w:rsidRDefault="00241B7C">
      <w:pPr>
        <w:autoSpaceDE w:val="0"/>
        <w:autoSpaceDN w:val="0"/>
        <w:spacing w:after="360" w:line="420" w:lineRule="exact"/>
        <w:ind w:firstLine="425"/>
        <w:textAlignment w:val="bottom"/>
      </w:pPr>
      <w:r>
        <w:t xml:space="preserve">6.9  </w:t>
      </w:r>
      <w:r>
        <w:rPr>
          <w:rFonts w:hint="eastAsia"/>
        </w:rPr>
        <w:t>律师承认，向</w:t>
      </w:r>
      <w:r>
        <w:t>Steward</w:t>
      </w:r>
      <w:r>
        <w:rPr>
          <w:rFonts w:hint="eastAsia"/>
        </w:rPr>
        <w:t>先生提供了向移民上诉分庭陈述其案件所有情节的机会。不过她得出结论，国家法律和法理学认为如果其委托人被递解出境其根本权利将不会受侵犯。这是因为移民法起草的方式对这些权利不予考虑、也不需要予以考虑。住</w:t>
      </w:r>
      <w:r>
        <w:rPr>
          <w:rFonts w:hint="eastAsia"/>
        </w:rPr>
        <w:t>宅、私生活、家庭或在其本国居住，依据《公约》受到保护，但从移民角度看这些概念对于加拿大法律来说是不相干的。在驱逐定居居民方面压倒一切的关注是国家安全，而不区分长期居民与最近才抵达的移民。</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委员会关于可否受理的决定</w:t>
      </w:r>
    </w:p>
    <w:p w:rsidR="00000000" w:rsidRDefault="00241B7C">
      <w:pPr>
        <w:autoSpaceDE w:val="0"/>
        <w:autoSpaceDN w:val="0"/>
        <w:spacing w:after="360" w:line="420" w:lineRule="exact"/>
        <w:ind w:firstLine="425"/>
        <w:textAlignment w:val="bottom"/>
      </w:pPr>
      <w:r>
        <w:t xml:space="preserve">7.1  </w:t>
      </w:r>
      <w:r>
        <w:rPr>
          <w:rFonts w:hint="eastAsia"/>
        </w:rPr>
        <w:t>人权事务委员会在审议来文中所载的任何指称之前，必须根据《议事规则》第</w:t>
      </w:r>
      <w:r>
        <w:t>87</w:t>
      </w:r>
      <w:r>
        <w:rPr>
          <w:rFonts w:hint="eastAsia"/>
        </w:rPr>
        <w:t>条决定依据《公约任择议定书》来文可否受理。</w:t>
      </w:r>
    </w:p>
    <w:p w:rsidR="00000000" w:rsidRDefault="00241B7C">
      <w:pPr>
        <w:autoSpaceDE w:val="0"/>
        <w:autoSpaceDN w:val="0"/>
        <w:spacing w:after="360" w:line="420" w:lineRule="exact"/>
        <w:ind w:firstLine="425"/>
        <w:textAlignment w:val="bottom"/>
      </w:pPr>
      <w:r>
        <w:t xml:space="preserve">7.2  </w:t>
      </w:r>
      <w:r>
        <w:rPr>
          <w:rFonts w:hint="eastAsia"/>
        </w:rPr>
        <w:t>委员会注意到，进一步的国内补救办法提交人均已用尽无遗，并已经符合《任择议定书》第</w:t>
      </w:r>
      <w:r>
        <w:t>5</w:t>
      </w:r>
      <w:r>
        <w:rPr>
          <w:rFonts w:hint="eastAsia"/>
        </w:rPr>
        <w:t>条第</w:t>
      </w:r>
      <w:r>
        <w:t>2(b)</w:t>
      </w:r>
      <w:r>
        <w:rPr>
          <w:rFonts w:hint="eastAsia"/>
        </w:rPr>
        <w:t>项的要求，这是无异议的。</w:t>
      </w:r>
    </w:p>
    <w:p w:rsidR="00000000" w:rsidRDefault="00241B7C">
      <w:pPr>
        <w:autoSpaceDE w:val="0"/>
        <w:autoSpaceDN w:val="0"/>
        <w:spacing w:after="360" w:line="420" w:lineRule="exact"/>
        <w:ind w:firstLine="425"/>
        <w:textAlignment w:val="bottom"/>
      </w:pPr>
      <w:r>
        <w:t xml:space="preserve">7.3  </w:t>
      </w:r>
      <w:r>
        <w:rPr>
          <w:rFonts w:hint="eastAsia"/>
        </w:rPr>
        <w:t>就提交人依据《公约》第</w:t>
      </w:r>
      <w:r>
        <w:t>7</w:t>
      </w:r>
      <w:r>
        <w:rPr>
          <w:rFonts w:hint="eastAsia"/>
        </w:rPr>
        <w:t>和第</w:t>
      </w:r>
      <w:r>
        <w:t>9</w:t>
      </w:r>
      <w:r>
        <w:rPr>
          <w:rFonts w:hint="eastAsia"/>
        </w:rPr>
        <w:t>条</w:t>
      </w:r>
      <w:r>
        <w:rPr>
          <w:rFonts w:hint="eastAsia"/>
        </w:rPr>
        <w:t>提出的指称而言，委员会审查是否达到《任择议定书》第</w:t>
      </w:r>
      <w:r>
        <w:t>2</w:t>
      </w:r>
      <w:r>
        <w:rPr>
          <w:rFonts w:hint="eastAsia"/>
        </w:rPr>
        <w:t>和第</w:t>
      </w:r>
      <w:r>
        <w:t>3</w:t>
      </w:r>
      <w:r>
        <w:rPr>
          <w:rFonts w:hint="eastAsia"/>
        </w:rPr>
        <w:t>条的条件。有关第</w:t>
      </w:r>
      <w:r>
        <w:t>7</w:t>
      </w:r>
      <w:r>
        <w:rPr>
          <w:rFonts w:hint="eastAsia"/>
        </w:rPr>
        <w:t>和第</w:t>
      </w:r>
      <w:r>
        <w:t>9</w:t>
      </w:r>
      <w:r>
        <w:rPr>
          <w:rFonts w:hint="eastAsia"/>
        </w:rPr>
        <w:t>条，提交人指称将其递解回联合王国并与其家庭分离将构成第</w:t>
      </w:r>
      <w:r>
        <w:t>7</w:t>
      </w:r>
      <w:r>
        <w:rPr>
          <w:rFonts w:hint="eastAsia"/>
        </w:rPr>
        <w:t>条含义中的残忍或不人道待遇，或者称这将侵犯其第</w:t>
      </w:r>
      <w:r>
        <w:t>9</w:t>
      </w:r>
      <w:r>
        <w:rPr>
          <w:rFonts w:hint="eastAsia"/>
        </w:rPr>
        <w:t>条第</w:t>
      </w:r>
      <w:r>
        <w:t>1</w:t>
      </w:r>
      <w:r>
        <w:rPr>
          <w:rFonts w:hint="eastAsia"/>
        </w:rPr>
        <w:t>款含义中的人身自由和安全的权利。委员会根据它收到的材料，认为提交人为了受理目的没有为这一指称拿出事实根据来。因此，在这方面，委员会决定，在《任择议定书》第</w:t>
      </w:r>
      <w:r>
        <w:t>2</w:t>
      </w:r>
      <w:r>
        <w:rPr>
          <w:rFonts w:hint="eastAsia"/>
        </w:rPr>
        <w:t>条含义范围内，提交人未依据《公约》提出要求。</w:t>
      </w:r>
    </w:p>
    <w:p w:rsidR="00000000" w:rsidRDefault="00241B7C">
      <w:pPr>
        <w:autoSpaceDE w:val="0"/>
        <w:autoSpaceDN w:val="0"/>
        <w:spacing w:after="360" w:line="420" w:lineRule="exact"/>
        <w:ind w:firstLine="425"/>
        <w:textAlignment w:val="bottom"/>
      </w:pPr>
      <w:r>
        <w:t xml:space="preserve">7.4  </w:t>
      </w:r>
      <w:r>
        <w:rPr>
          <w:rFonts w:hint="eastAsia"/>
        </w:rPr>
        <w:t>至于第</w:t>
      </w:r>
      <w:r>
        <w:t>13</w:t>
      </w:r>
      <w:r>
        <w:rPr>
          <w:rFonts w:hint="eastAsia"/>
        </w:rPr>
        <w:t>条，委员会指出，命令将提交人递解出境是遵照依法通过的一项决定，而且缔约国援引了保护社会和国家安全的</w:t>
      </w:r>
      <w:r>
        <w:rPr>
          <w:rFonts w:hint="eastAsia"/>
        </w:rPr>
        <w:t>论点。显而易见，这一评价不是随便得出的。在这方面，委员会认为，提交人未能为受理目的提供指称事实，依据《任择议定书》第</w:t>
      </w:r>
      <w:r>
        <w:t>2</w:t>
      </w:r>
      <w:r>
        <w:rPr>
          <w:rFonts w:hint="eastAsia"/>
        </w:rPr>
        <w:t>条，来文的这一部分不予受理。</w:t>
      </w:r>
    </w:p>
    <w:p w:rsidR="00000000" w:rsidRDefault="00241B7C">
      <w:pPr>
        <w:autoSpaceDE w:val="0"/>
        <w:autoSpaceDN w:val="0"/>
        <w:spacing w:after="360" w:line="420" w:lineRule="exact"/>
        <w:ind w:firstLine="425"/>
        <w:textAlignment w:val="bottom"/>
      </w:pPr>
      <w:r>
        <w:t xml:space="preserve">7.5  </w:t>
      </w:r>
      <w:r>
        <w:rPr>
          <w:rFonts w:hint="eastAsia"/>
        </w:rPr>
        <w:t>有关根据第</w:t>
      </w:r>
      <w:r>
        <w:t>12</w:t>
      </w:r>
      <w:r>
        <w:rPr>
          <w:rFonts w:hint="eastAsia"/>
        </w:rPr>
        <w:t>条提出的指称，委员会注意到缔约国关于没有提供证明这一指称的事实的论点和律师关于第</w:t>
      </w:r>
      <w:r>
        <w:t>12</w:t>
      </w:r>
      <w:r>
        <w:rPr>
          <w:rFonts w:hint="eastAsia"/>
        </w:rPr>
        <w:t>条第</w:t>
      </w:r>
      <w:r>
        <w:t>4</w:t>
      </w:r>
      <w:r>
        <w:rPr>
          <w:rFonts w:hint="eastAsia"/>
        </w:rPr>
        <w:t>款适用于</w:t>
      </w:r>
      <w:r>
        <w:t>Stewart</w:t>
      </w:r>
      <w:r>
        <w:rPr>
          <w:rFonts w:hint="eastAsia"/>
        </w:rPr>
        <w:t>先生案件的论点。委员会指出，确定第</w:t>
      </w:r>
      <w:r>
        <w:t>12</w:t>
      </w:r>
      <w:r>
        <w:rPr>
          <w:rFonts w:hint="eastAsia"/>
        </w:rPr>
        <w:t>条第</w:t>
      </w:r>
      <w:r>
        <w:t>4</w:t>
      </w:r>
      <w:r>
        <w:rPr>
          <w:rFonts w:hint="eastAsia"/>
        </w:rPr>
        <w:t>款是否适用于提交人的情况要求认真分析加拿大是否可被视为第</w:t>
      </w:r>
      <w:r>
        <w:t>12</w:t>
      </w:r>
      <w:r>
        <w:rPr>
          <w:rFonts w:hint="eastAsia"/>
        </w:rPr>
        <w:t>条含义中的提交人国家，如果是，提交人被递解回联合王国他是否就不得再进入“其本国”，如果是肯定的，这是否是任意作出的决定。委员</w:t>
      </w:r>
      <w:r>
        <w:rPr>
          <w:rFonts w:hint="eastAsia"/>
        </w:rPr>
        <w:t>会认为，没有任何推断的迹象表明，不能把提交人的情况列入第</w:t>
      </w:r>
      <w:r>
        <w:t>12</w:t>
      </w:r>
      <w:r>
        <w:rPr>
          <w:rFonts w:hint="eastAsia"/>
        </w:rPr>
        <w:t>条第</w:t>
      </w:r>
      <w:r>
        <w:t>4</w:t>
      </w:r>
      <w:r>
        <w:rPr>
          <w:rFonts w:hint="eastAsia"/>
        </w:rPr>
        <w:t>款，因此得出结论，应根据案情审议这一问题。</w:t>
      </w:r>
    </w:p>
    <w:p w:rsidR="00000000" w:rsidRDefault="00241B7C">
      <w:pPr>
        <w:autoSpaceDE w:val="0"/>
        <w:autoSpaceDN w:val="0"/>
        <w:spacing w:after="360" w:line="420" w:lineRule="exact"/>
        <w:ind w:firstLine="425"/>
        <w:textAlignment w:val="bottom"/>
      </w:pPr>
      <w:r>
        <w:t xml:space="preserve">7.6  </w:t>
      </w:r>
      <w:r>
        <w:rPr>
          <w:rFonts w:hint="eastAsia"/>
        </w:rPr>
        <w:t>至于根据《公约》第</w:t>
      </w:r>
      <w:r>
        <w:t>17</w:t>
      </w:r>
      <w:r>
        <w:rPr>
          <w:rFonts w:hint="eastAsia"/>
        </w:rPr>
        <w:t>和第</w:t>
      </w:r>
      <w:r>
        <w:t>23</w:t>
      </w:r>
      <w:r>
        <w:rPr>
          <w:rFonts w:hint="eastAsia"/>
        </w:rPr>
        <w:t>条提出的指称，委员会指出</w:t>
      </w:r>
      <w:r>
        <w:t xml:space="preserve"> </w:t>
      </w:r>
      <w:r>
        <w:rPr>
          <w:rFonts w:hint="eastAsia"/>
        </w:rPr>
        <w:t>，一国参照第</w:t>
      </w:r>
      <w:r>
        <w:t>17</w:t>
      </w:r>
      <w:r>
        <w:rPr>
          <w:rFonts w:hint="eastAsia"/>
        </w:rPr>
        <w:t>和第</w:t>
      </w:r>
      <w:r>
        <w:t>23</w:t>
      </w:r>
      <w:r>
        <w:rPr>
          <w:rFonts w:hint="eastAsia"/>
        </w:rPr>
        <w:t>条是否不能行使将外侨递解出境的权利以符合《公约》第</w:t>
      </w:r>
      <w:r>
        <w:t>13</w:t>
      </w:r>
      <w:r>
        <w:rPr>
          <w:rFonts w:hint="eastAsia"/>
        </w:rPr>
        <w:t>条这一问题，应审查案情。</w:t>
      </w:r>
    </w:p>
    <w:p w:rsidR="00000000" w:rsidRDefault="00241B7C">
      <w:pPr>
        <w:autoSpaceDE w:val="0"/>
        <w:autoSpaceDN w:val="0"/>
        <w:spacing w:after="360" w:line="420" w:lineRule="exact"/>
        <w:ind w:firstLine="425"/>
        <w:textAlignment w:val="bottom"/>
      </w:pPr>
      <w:r>
        <w:t xml:space="preserve">7.7  </w:t>
      </w:r>
      <w:r>
        <w:rPr>
          <w:rFonts w:hint="eastAsia"/>
        </w:rPr>
        <w:t>委员会注意到缔约国要求澄清构成特别报告员依据《议事规则》第</w:t>
      </w:r>
      <w:r>
        <w:t>86</w:t>
      </w:r>
      <w:r>
        <w:rPr>
          <w:rFonts w:hint="eastAsia"/>
        </w:rPr>
        <w:t>条提出的临时保护请求的基础的标准以及缔约国要求委员会撤回依据第</w:t>
      </w:r>
      <w:r>
        <w:t>86</w:t>
      </w:r>
      <w:r>
        <w:rPr>
          <w:rFonts w:hint="eastAsia"/>
        </w:rPr>
        <w:t>条规则提出的要求。委员会指出，不能笼统地确定什么行为可能构成第</w:t>
      </w:r>
      <w:r>
        <w:t>86</w:t>
      </w:r>
      <w:r>
        <w:rPr>
          <w:rFonts w:hint="eastAsia"/>
        </w:rPr>
        <w:t>条规则含义中对受害者“不可挽</w:t>
      </w:r>
      <w:r>
        <w:rPr>
          <w:rFonts w:hint="eastAsia"/>
        </w:rPr>
        <w:t>回的伤害”。如果后来案情的调查结论是违反《公约》，从提交人无力确保其权利的意义上说，根本标准实际上是后果的不可逆转性。如果委员会认为该补偿是适当的补救办法，在任何特定案件中，委员会都可决定不根据第</w:t>
      </w:r>
      <w:r>
        <w:t>86</w:t>
      </w:r>
      <w:r>
        <w:rPr>
          <w:rFonts w:hint="eastAsia"/>
        </w:rPr>
        <w:t>条规则提出要求。将这些标准适用于递解出境案件，同时委员会要求知道如果根据案情得出对提交人有利的调查结论，提交人则能够返回。</w:t>
      </w:r>
    </w:p>
    <w:p w:rsidR="00000000" w:rsidRDefault="00241B7C">
      <w:pPr>
        <w:autoSpaceDE w:val="0"/>
        <w:autoSpaceDN w:val="0"/>
        <w:spacing w:after="360" w:line="420" w:lineRule="exact"/>
        <w:ind w:firstLine="425"/>
        <w:textAlignment w:val="bottom"/>
      </w:pPr>
      <w:r>
        <w:t xml:space="preserve">8. </w:t>
      </w:r>
      <w:r>
        <w:rPr>
          <w:rFonts w:hint="eastAsia"/>
        </w:rPr>
        <w:t>委员会于</w:t>
      </w:r>
      <w:r>
        <w:t>1994</w:t>
      </w:r>
      <w:r>
        <w:rPr>
          <w:rFonts w:hint="eastAsia"/>
        </w:rPr>
        <w:t>年</w:t>
      </w:r>
      <w:r>
        <w:t>3</w:t>
      </w:r>
      <w:r>
        <w:rPr>
          <w:rFonts w:hint="eastAsia"/>
        </w:rPr>
        <w:t>月</w:t>
      </w:r>
      <w:r>
        <w:t>18</w:t>
      </w:r>
      <w:r>
        <w:rPr>
          <w:rFonts w:hint="eastAsia"/>
        </w:rPr>
        <w:t>日宣布来文提出了《公约》第</w:t>
      </w:r>
      <w:r>
        <w:t>12</w:t>
      </w:r>
      <w:r>
        <w:rPr>
          <w:rFonts w:hint="eastAsia"/>
        </w:rPr>
        <w:t>条第</w:t>
      </w:r>
      <w:r>
        <w:t>4</w:t>
      </w:r>
      <w:r>
        <w:rPr>
          <w:rFonts w:hint="eastAsia"/>
        </w:rPr>
        <w:t>款、第</w:t>
      </w:r>
      <w:r>
        <w:t>17</w:t>
      </w:r>
      <w:r>
        <w:rPr>
          <w:rFonts w:hint="eastAsia"/>
        </w:rPr>
        <w:t>和第</w:t>
      </w:r>
      <w:r>
        <w:t>23</w:t>
      </w:r>
      <w:r>
        <w:rPr>
          <w:rFonts w:hint="eastAsia"/>
        </w:rPr>
        <w:t>条下的问题。在此范围内，来文可予受理。</w:t>
      </w:r>
    </w:p>
    <w:p w:rsidR="00000000" w:rsidRDefault="00241B7C">
      <w:pPr>
        <w:autoSpaceDE w:val="0"/>
        <w:autoSpaceDN w:val="0"/>
        <w:spacing w:after="360" w:line="420" w:lineRule="exact"/>
        <w:textAlignment w:val="bottom"/>
        <w:rPr>
          <w:rFonts w:ascii="SimHei" w:eastAsia="SimHei"/>
          <w:lang w:val="es-ES"/>
        </w:rPr>
      </w:pPr>
      <w:r>
        <w:rPr>
          <w:rFonts w:ascii="SimHei" w:eastAsia="SimHei" w:hint="eastAsia"/>
          <w:lang w:val="es-ES"/>
        </w:rPr>
        <w:t>缔约国的意见和提交人的评论</w:t>
      </w:r>
    </w:p>
    <w:p w:rsidR="00000000" w:rsidRDefault="00241B7C">
      <w:pPr>
        <w:autoSpaceDE w:val="0"/>
        <w:autoSpaceDN w:val="0"/>
        <w:spacing w:after="360" w:line="420" w:lineRule="exact"/>
        <w:ind w:firstLine="425"/>
        <w:textAlignment w:val="bottom"/>
      </w:pPr>
      <w:r>
        <w:t xml:space="preserve">9.1  </w:t>
      </w:r>
      <w:r>
        <w:rPr>
          <w:rFonts w:hint="eastAsia"/>
        </w:rPr>
        <w:t>在</w:t>
      </w:r>
      <w:r>
        <w:t>1995</w:t>
      </w:r>
      <w:r>
        <w:rPr>
          <w:rFonts w:hint="eastAsia"/>
        </w:rPr>
        <w:t>年</w:t>
      </w:r>
      <w:r>
        <w:t>2</w:t>
      </w:r>
      <w:r>
        <w:rPr>
          <w:rFonts w:hint="eastAsia"/>
        </w:rPr>
        <w:t>月</w:t>
      </w:r>
      <w:r>
        <w:t>24</w:t>
      </w:r>
      <w:r>
        <w:rPr>
          <w:rFonts w:hint="eastAsia"/>
        </w:rPr>
        <w:t>日提</w:t>
      </w:r>
      <w:r>
        <w:rPr>
          <w:rFonts w:hint="eastAsia"/>
        </w:rPr>
        <w:t>交的呈文中，缔约国提出，</w:t>
      </w:r>
      <w:r>
        <w:t>Stewart</w:t>
      </w:r>
      <w:r>
        <w:rPr>
          <w:rFonts w:hint="eastAsia"/>
        </w:rPr>
        <w:t>先生从未获得过将加拿大作为“其国家”而居留的</w:t>
      </w:r>
      <w:r>
        <w:rPr>
          <w:rFonts w:ascii="KaiTi_GB2312" w:eastAsia="KaiTi_GB2312" w:hint="eastAsia"/>
        </w:rPr>
        <w:t>无条件</w:t>
      </w:r>
      <w:r>
        <w:rPr>
          <w:rFonts w:hint="eastAsia"/>
        </w:rPr>
        <w:t>权利。此外，其递解出境将不是按禁止他再进入加拿大的绝对禁令操作的。就作为移民将来申请再进入加拿大而言，人道主义审查是一项可行的行政程序，无需重新审议移民上诉委员会的司法裁决。</w:t>
      </w:r>
    </w:p>
    <w:p w:rsidR="00000000" w:rsidRDefault="00241B7C">
      <w:pPr>
        <w:autoSpaceDE w:val="0"/>
        <w:autoSpaceDN w:val="0"/>
        <w:spacing w:after="360" w:line="420" w:lineRule="exact"/>
        <w:ind w:firstLine="425"/>
        <w:textAlignment w:val="bottom"/>
      </w:pPr>
      <w:r>
        <w:t xml:space="preserve">9.2  </w:t>
      </w:r>
      <w:r>
        <w:rPr>
          <w:rFonts w:hint="eastAsia"/>
        </w:rPr>
        <w:t>不能将《公约》第</w:t>
      </w:r>
      <w:r>
        <w:t>17</w:t>
      </w:r>
      <w:r>
        <w:rPr>
          <w:rFonts w:hint="eastAsia"/>
        </w:rPr>
        <w:t>和第</w:t>
      </w:r>
      <w:r>
        <w:t>23</w:t>
      </w:r>
      <w:r>
        <w:rPr>
          <w:rFonts w:hint="eastAsia"/>
        </w:rPr>
        <w:t>条解释为与缔约国递解外侨出境的权利不一致，只要遵守《公约》第</w:t>
      </w:r>
      <w:r>
        <w:t>13</w:t>
      </w:r>
      <w:r>
        <w:rPr>
          <w:rFonts w:hint="eastAsia"/>
        </w:rPr>
        <w:t>条的条件。依据加拿大法律，每个人都得到保护，第</w:t>
      </w:r>
      <w:r>
        <w:t>17</w:t>
      </w:r>
      <w:r>
        <w:rPr>
          <w:rFonts w:hint="eastAsia"/>
        </w:rPr>
        <w:t>条要求的私生活、家庭和住宅不受任意或非法干涉。缔约国陈述，如果一项递解外侨的决定是按照法律和政策</w:t>
      </w:r>
      <w:r>
        <w:rPr>
          <w:rFonts w:hint="eastAsia"/>
        </w:rPr>
        <w:t>在充分和公正的程序之后做出的，这种决定本身没有不符合《公约》，而且平衡了国家重要的实际利益与个人的《公约》权利，这是可以证明的，因此不能认为这样一项决定是任意的。在这方面，缔约国陈述，依法就非公民继续在加拿大居住确定的条件是合理而客观的，加拿大当局适用该法律符合整体上解释的《公约》的规定。</w:t>
      </w:r>
    </w:p>
    <w:p w:rsidR="00000000" w:rsidRDefault="00241B7C">
      <w:pPr>
        <w:autoSpaceDE w:val="0"/>
        <w:autoSpaceDN w:val="0"/>
        <w:spacing w:after="360" w:line="420" w:lineRule="exact"/>
        <w:ind w:firstLine="425"/>
        <w:textAlignment w:val="bottom"/>
      </w:pPr>
      <w:r>
        <w:t xml:space="preserve">9.3  </w:t>
      </w:r>
      <w:r>
        <w:rPr>
          <w:rFonts w:hint="eastAsia"/>
        </w:rPr>
        <w:t>缔约国指出，提议把</w:t>
      </w:r>
      <w:r>
        <w:t>Stewart</w:t>
      </w:r>
      <w:r>
        <w:rPr>
          <w:rFonts w:hint="eastAsia"/>
        </w:rPr>
        <w:t>先生递解出境不是加拿大当局经简易程序作出的决定的结果，而是依据符合《公约》第</w:t>
      </w:r>
      <w:r>
        <w:t>13</w:t>
      </w:r>
      <w:r>
        <w:rPr>
          <w:rFonts w:hint="eastAsia"/>
        </w:rPr>
        <w:t>条的充分和公正程序认真审议所有有关因素的结果，在此过程中，</w:t>
      </w:r>
      <w:r>
        <w:t>Stewart</w:t>
      </w:r>
      <w:r>
        <w:rPr>
          <w:rFonts w:hint="eastAsia"/>
        </w:rPr>
        <w:t>先生由律师代理并陈述了详细</w:t>
      </w:r>
      <w:r>
        <w:rPr>
          <w:rFonts w:hint="eastAsia"/>
        </w:rPr>
        <w:t>论据支持其声称的递解出境将对其私生活和家庭生活造成不应有的干涉。加拿大主管法庭考虑了</w:t>
      </w:r>
      <w:r>
        <w:t>Stewart</w:t>
      </w:r>
      <w:r>
        <w:rPr>
          <w:rFonts w:hint="eastAsia"/>
        </w:rPr>
        <w:t>先生的利益并与国家保护公众的利益进行了平衡。在这方面，缔约国提及《关于难民地位的公约》，该公约对保护公众免受罪犯和可能危及安全的人的伤害给予明确承认；缔约国陈述，解释《公约》时这些考虑因素同等重要。此外，加拿大提及委员会关于“《公约》所规定的外侨地位”的《一般性意见》</w:t>
      </w:r>
      <w:r>
        <w:t>15</w:t>
      </w:r>
      <w:r>
        <w:rPr>
          <w:rFonts w:hint="eastAsia"/>
        </w:rPr>
        <w:t>，该意见规定，“缔约国主管当局有义务依照善意原则行使其权力，以适用并解释国内法，但须遵守《公约》所规定的诸如在法律面前一律平等之类的规定”。缔</w:t>
      </w:r>
      <w:r>
        <w:rPr>
          <w:rFonts w:hint="eastAsia"/>
        </w:rPr>
        <w:t>约国还提及委员会关于第</w:t>
      </w:r>
      <w:r>
        <w:t>58/1979</w:t>
      </w:r>
      <w:r>
        <w:rPr>
          <w:rFonts w:hint="eastAsia"/>
        </w:rPr>
        <w:t>号来文，</w:t>
      </w:r>
      <w:r>
        <w:rPr>
          <w:rFonts w:ascii="SimHei" w:eastAsia="SimHei"/>
          <w:b/>
        </w:rPr>
        <w:t>Maroufidou</w:t>
      </w:r>
      <w:r>
        <w:rPr>
          <w:rFonts w:ascii="SimHei" w:eastAsia="SimHei" w:hint="eastAsia"/>
        </w:rPr>
        <w:t>诉瑞典</w:t>
      </w:r>
      <w:r>
        <w:rPr>
          <w:rFonts w:hint="eastAsia"/>
        </w:rPr>
        <w:t>的意见，其中委员会认为，递解</w:t>
      </w:r>
      <w:r>
        <w:t>Maroufidou</w:t>
      </w:r>
      <w:r>
        <w:rPr>
          <w:rFonts w:hint="eastAsia"/>
        </w:rPr>
        <w:t>女士出境未违反《公约》，因为驱逐她是根据国内法规定的程序进行的，而且没有证据证明有任何恶意或滥用权力。委员会认为，在这种情况下，重新评价证据或审查该国主管当局是否正确解释和适用其法律不属其权限范围，除非它们采取行动时明显有恶意或滥用了其权力。来文没有暗示恶意或滥用权力。因此缔约国陈述，如果没有某种客观原因认为实况调查结论和加拿大决策者的可信性因偏见、恶意或可以证明委员会干预本属国内法庭范围之</w:t>
      </w:r>
      <w:r>
        <w:rPr>
          <w:rFonts w:hint="eastAsia"/>
        </w:rPr>
        <w:t>内的事务是正当的的其他因素而受到损害，委员会不应替换其自己的调查结论。</w:t>
      </w:r>
    </w:p>
    <w:p w:rsidR="00000000" w:rsidRDefault="00241B7C">
      <w:pPr>
        <w:autoSpaceDE w:val="0"/>
        <w:autoSpaceDN w:val="0"/>
        <w:spacing w:after="360" w:line="420" w:lineRule="exact"/>
        <w:ind w:firstLine="425"/>
        <w:textAlignment w:val="bottom"/>
      </w:pPr>
      <w:r>
        <w:t xml:space="preserve">9.4  </w:t>
      </w:r>
      <w:r>
        <w:rPr>
          <w:rFonts w:hint="eastAsia"/>
        </w:rPr>
        <w:t>至于加拿大依据《公约》第</w:t>
      </w:r>
      <w:r>
        <w:t>23</w:t>
      </w:r>
      <w:r>
        <w:rPr>
          <w:rFonts w:hint="eastAsia"/>
        </w:rPr>
        <w:t>条保护家庭的义务，缔约国提及相关法律和惯例，包括《加拿大宪法》和《加拿大人权宪章》。加拿大法律向符合第</w:t>
      </w:r>
      <w:r>
        <w:t>23</w:t>
      </w:r>
      <w:r>
        <w:rPr>
          <w:rFonts w:hint="eastAsia"/>
        </w:rPr>
        <w:t>条要求的家庭提供保护。不过，第</w:t>
      </w:r>
      <w:r>
        <w:t>23</w:t>
      </w:r>
      <w:r>
        <w:rPr>
          <w:rFonts w:hint="eastAsia"/>
        </w:rPr>
        <w:t>条第</w:t>
      </w:r>
      <w:r>
        <w:t>1</w:t>
      </w:r>
      <w:r>
        <w:rPr>
          <w:rFonts w:hint="eastAsia"/>
        </w:rPr>
        <w:t>款要求的保护不是绝对的。加拿大主管法院在审议其迁居时对递解出境对其家庭的影响给予了适当掂量，对这些利益与国家保护社会和管制移民的合法利益作了权衡处理。在这方面，缔约国陈述，其案件特有的具体事实，包括其年龄和没有受抚养人，表明通过写信、打电话和到加拿大探亲，</w:t>
      </w:r>
      <w:r>
        <w:rPr>
          <w:rFonts w:hint="eastAsia"/>
        </w:rPr>
        <w:t>可充分维持其家庭关系的性质和质量，依据加拿大移民法，他可自由地采取上述行动。</w:t>
      </w:r>
    </w:p>
    <w:p w:rsidR="00000000" w:rsidRDefault="00241B7C">
      <w:pPr>
        <w:autoSpaceDE w:val="0"/>
        <w:autoSpaceDN w:val="0"/>
        <w:spacing w:after="360" w:line="420" w:lineRule="exact"/>
        <w:ind w:firstLine="425"/>
        <w:textAlignment w:val="bottom"/>
      </w:pPr>
      <w:r>
        <w:t xml:space="preserve">9.5  </w:t>
      </w:r>
      <w:r>
        <w:rPr>
          <w:rFonts w:hint="eastAsia"/>
        </w:rPr>
        <w:t>缔约国得出结论，递解出境不涉及加拿大侵犯</w:t>
      </w:r>
      <w:r>
        <w:t>Stewart</w:t>
      </w:r>
      <w:r>
        <w:rPr>
          <w:rFonts w:hint="eastAsia"/>
        </w:rPr>
        <w:t>先生《公约》规定的任何权利。</w:t>
      </w:r>
    </w:p>
    <w:p w:rsidR="00000000" w:rsidRDefault="00241B7C">
      <w:pPr>
        <w:autoSpaceDE w:val="0"/>
        <w:autoSpaceDN w:val="0"/>
        <w:spacing w:after="360" w:line="420" w:lineRule="exact"/>
        <w:ind w:firstLine="425"/>
        <w:textAlignment w:val="bottom"/>
      </w:pPr>
      <w:r>
        <w:t>10.1  Stewart</w:t>
      </w:r>
      <w:r>
        <w:rPr>
          <w:rFonts w:hint="eastAsia"/>
        </w:rPr>
        <w:t>先生的律师在</w:t>
      </w:r>
      <w:r>
        <w:t>1995</w:t>
      </w:r>
      <w:r>
        <w:rPr>
          <w:rFonts w:hint="eastAsia"/>
        </w:rPr>
        <w:t>年</w:t>
      </w:r>
      <w:r>
        <w:t>6</w:t>
      </w:r>
      <w:r>
        <w:rPr>
          <w:rFonts w:hint="eastAsia"/>
        </w:rPr>
        <w:t>月</w:t>
      </w:r>
      <w:r>
        <w:t>16</w:t>
      </w:r>
      <w:r>
        <w:rPr>
          <w:rFonts w:hint="eastAsia"/>
        </w:rPr>
        <w:t>日的呈文中提出，凭借其长期居住在加拿大，</w:t>
      </w:r>
      <w:r>
        <w:t>Stewart</w:t>
      </w:r>
      <w:r>
        <w:rPr>
          <w:rFonts w:hint="eastAsia"/>
        </w:rPr>
        <w:t>先生有权认为就《公约》第</w:t>
      </w:r>
      <w:r>
        <w:t>12</w:t>
      </w:r>
      <w:r>
        <w:rPr>
          <w:rFonts w:hint="eastAsia"/>
        </w:rPr>
        <w:t>条第</w:t>
      </w:r>
      <w:r>
        <w:t>4</w:t>
      </w:r>
      <w:r>
        <w:rPr>
          <w:rFonts w:hint="eastAsia"/>
        </w:rPr>
        <w:t>款来说加拿大是“其本国”。她提出，这一规定不应受到任何限制，在</w:t>
      </w:r>
      <w:r>
        <w:t>Stewart</w:t>
      </w:r>
      <w:r>
        <w:rPr>
          <w:rFonts w:hint="eastAsia"/>
        </w:rPr>
        <w:t>先生案件中拒绝一个人入境相当于被放逐。律师审查并批评了相关的加拿大判例法，包括</w:t>
      </w:r>
      <w:r>
        <w:t>1992</w:t>
      </w:r>
      <w:r>
        <w:rPr>
          <w:rFonts w:hint="eastAsia"/>
        </w:rPr>
        <w:t>年对</w:t>
      </w:r>
      <w:r>
        <w:rPr>
          <w:rFonts w:ascii="SimHei" w:eastAsia="SimHei"/>
        </w:rPr>
        <w:t>Chiarelli</w:t>
      </w:r>
      <w:r>
        <w:rPr>
          <w:rFonts w:ascii="SimHei" w:eastAsia="SimHei" w:hint="eastAsia"/>
        </w:rPr>
        <w:t>诉</w:t>
      </w:r>
      <w:r>
        <w:rPr>
          <w:rFonts w:ascii="SimHei" w:eastAsia="SimHei"/>
        </w:rPr>
        <w:t>M.E.I</w:t>
      </w:r>
      <w:r>
        <w:rPr>
          <w:rFonts w:ascii="SimHei" w:eastAsia="SimHei"/>
        </w:rPr>
        <w:t>.</w:t>
      </w:r>
      <w:r>
        <w:rPr>
          <w:rFonts w:hint="eastAsia"/>
        </w:rPr>
        <w:t>的判决，其中将永久居住权的丧失比做违反合同；一旦违反合同，便可实施迁居。律师坚持说，在一国的永久居住权及家庭纽带不应从商业法角度加以处理。</w:t>
      </w:r>
    </w:p>
    <w:p w:rsidR="00000000" w:rsidRDefault="00241B7C">
      <w:pPr>
        <w:autoSpaceDE w:val="0"/>
        <w:autoSpaceDN w:val="0"/>
        <w:spacing w:after="360" w:line="420" w:lineRule="exact"/>
        <w:ind w:firstLine="425"/>
        <w:textAlignment w:val="bottom"/>
      </w:pPr>
      <w:r>
        <w:t xml:space="preserve">10.2  </w:t>
      </w:r>
      <w:r>
        <w:rPr>
          <w:rFonts w:hint="eastAsia"/>
        </w:rPr>
        <w:t>至于</w:t>
      </w:r>
      <w:r>
        <w:t>Stewart</w:t>
      </w:r>
      <w:r>
        <w:rPr>
          <w:rFonts w:hint="eastAsia"/>
        </w:rPr>
        <w:t>先生在递解出境后返回加拿大的能力，提交人律师指出，由于其犯罪记录，并考虑到其职业技能、教育程度和经验，在作为定居居民获得重新进入加拿大的过程中他将遇到重重障碍，而且他必须作为独立移民符合入境的甄选标准。至于移民条例，他要求赦免其以前的刑事定罪，否则他将被禁止作为定居居民重新入境。</w:t>
      </w:r>
    </w:p>
    <w:p w:rsidR="00000000" w:rsidRDefault="00241B7C">
      <w:pPr>
        <w:autoSpaceDE w:val="0"/>
        <w:autoSpaceDN w:val="0"/>
        <w:spacing w:after="360" w:line="420" w:lineRule="exact"/>
        <w:ind w:firstLine="425"/>
        <w:textAlignment w:val="bottom"/>
      </w:pPr>
      <w:r>
        <w:t xml:space="preserve">10.3  </w:t>
      </w:r>
      <w:r>
        <w:rPr>
          <w:rFonts w:hint="eastAsia"/>
        </w:rPr>
        <w:t>有关在加拿大寻求定居居民身份的人，律师提及加拿</w:t>
      </w:r>
      <w:r>
        <w:rPr>
          <w:rFonts w:hint="eastAsia"/>
        </w:rPr>
        <w:t>大移民当局的决定据称对情有可原的情节不给予充分考虑。律师进一步抱怨说，法官行使的自由裁量权不受上诉审查的制约。</w:t>
      </w:r>
    </w:p>
    <w:p w:rsidR="00000000" w:rsidRDefault="00241B7C">
      <w:pPr>
        <w:autoSpaceDE w:val="0"/>
        <w:autoSpaceDN w:val="0"/>
        <w:spacing w:after="360" w:line="420" w:lineRule="exact"/>
        <w:ind w:firstLine="425"/>
        <w:textAlignment w:val="bottom"/>
      </w:pPr>
      <w:r>
        <w:t xml:space="preserve">10.4  </w:t>
      </w:r>
      <w:r>
        <w:rPr>
          <w:rFonts w:hint="eastAsia"/>
        </w:rPr>
        <w:t>至于违反《公约》第</w:t>
      </w:r>
      <w:r>
        <w:t>17</w:t>
      </w:r>
      <w:r>
        <w:rPr>
          <w:rFonts w:hint="eastAsia"/>
        </w:rPr>
        <w:t>和第</w:t>
      </w:r>
      <w:r>
        <w:t>23</w:t>
      </w:r>
      <w:r>
        <w:rPr>
          <w:rFonts w:hint="eastAsia"/>
        </w:rPr>
        <w:t>条的问题，提交人律师指出，家庭、私生活和住宅不是纳入《移民法》规定中的概念。因此，尽管移民当局考虑到家庭和其他因素，但依据法律他们无义务这样做。此外，如同</w:t>
      </w:r>
      <w:r>
        <w:rPr>
          <w:rFonts w:ascii="SimHei" w:eastAsia="SimHei"/>
          <w:b/>
        </w:rPr>
        <w:t>Langner</w:t>
      </w:r>
      <w:r>
        <w:rPr>
          <w:rFonts w:ascii="SimHei" w:eastAsia="SimHei" w:hint="eastAsia"/>
        </w:rPr>
        <w:t>诉</w:t>
      </w:r>
      <w:r>
        <w:rPr>
          <w:rFonts w:ascii="SimHei" w:eastAsia="SimHei"/>
          <w:b/>
        </w:rPr>
        <w:t>M.E.I</w:t>
      </w:r>
      <w:r>
        <w:rPr>
          <w:rFonts w:ascii="SimHei" w:eastAsia="SimHei"/>
        </w:rPr>
        <w:t>.</w:t>
      </w:r>
      <w:r>
        <w:rPr>
          <w:rFonts w:hint="eastAsia"/>
        </w:rPr>
        <w:t>、</w:t>
      </w:r>
      <w:r>
        <w:rPr>
          <w:rFonts w:ascii="SimHei" w:eastAsia="SimHei"/>
          <w:b/>
        </w:rPr>
        <w:t>Toth</w:t>
      </w:r>
      <w:r>
        <w:rPr>
          <w:rFonts w:ascii="SimHei" w:eastAsia="SimHei" w:hint="eastAsia"/>
        </w:rPr>
        <w:t>诉</w:t>
      </w:r>
      <w:r>
        <w:rPr>
          <w:rFonts w:ascii="SimHei" w:eastAsia="SimHei"/>
          <w:b/>
        </w:rPr>
        <w:t>M.E.I</w:t>
      </w:r>
      <w:r>
        <w:rPr>
          <w:u w:val="single"/>
        </w:rPr>
        <w:t>.</w:t>
      </w:r>
      <w:r>
        <w:t xml:space="preserve"> </w:t>
      </w:r>
      <w:r>
        <w:rPr>
          <w:rFonts w:hint="eastAsia"/>
        </w:rPr>
        <w:t>和</w:t>
      </w:r>
      <w:r>
        <w:rPr>
          <w:rFonts w:ascii="SimHei" w:eastAsia="SimHei"/>
          <w:b/>
        </w:rPr>
        <w:t>Robinson</w:t>
      </w:r>
      <w:r>
        <w:rPr>
          <w:rFonts w:ascii="SimHei" w:eastAsia="SimHei" w:hint="eastAsia"/>
        </w:rPr>
        <w:t>诉</w:t>
      </w:r>
      <w:r>
        <w:rPr>
          <w:rFonts w:ascii="SimHei" w:eastAsia="SimHei"/>
          <w:b/>
        </w:rPr>
        <w:t>M.E.I.</w:t>
      </w:r>
      <w:r>
        <w:rPr>
          <w:rFonts w:ascii="SimHei" w:eastAsia="SimHei" w:hint="eastAsia"/>
        </w:rPr>
        <w:t>等</w:t>
      </w:r>
      <w:r>
        <w:rPr>
          <w:rFonts w:hint="eastAsia"/>
        </w:rPr>
        <w:t>案件中的裁决说明的，扶养的考虑只限于经济扶养一个方面。</w:t>
      </w:r>
    </w:p>
    <w:p w:rsidR="00000000" w:rsidRDefault="00241B7C">
      <w:pPr>
        <w:autoSpaceDE w:val="0"/>
        <w:autoSpaceDN w:val="0"/>
        <w:spacing w:after="360" w:line="420" w:lineRule="exact"/>
        <w:ind w:firstLine="425"/>
        <w:textAlignment w:val="bottom"/>
      </w:pPr>
      <w:r>
        <w:t xml:space="preserve">10.5  </w:t>
      </w:r>
      <w:r>
        <w:rPr>
          <w:rFonts w:hint="eastAsia"/>
        </w:rPr>
        <w:t>律师提出，加拿大当局的裁决没有充分考虑到</w:t>
      </w:r>
      <w:r>
        <w:t>Stew</w:t>
      </w:r>
      <w:r>
        <w:t>art</w:t>
      </w:r>
      <w:r>
        <w:rPr>
          <w:rFonts w:hint="eastAsia"/>
        </w:rPr>
        <w:t>先生的家庭情况。特别是，律师反对加拿大法院得出的</w:t>
      </w:r>
      <w:r>
        <w:t>Stewart</w:t>
      </w:r>
      <w:r>
        <w:rPr>
          <w:rFonts w:hint="eastAsia"/>
        </w:rPr>
        <w:t>先生的家庭纽带脆弱这一评价，并提及递解出境审讯的非正式的记录副本，其中</w:t>
      </w:r>
      <w:r>
        <w:t>Stewart</w:t>
      </w:r>
      <w:r>
        <w:rPr>
          <w:rFonts w:hint="eastAsia"/>
        </w:rPr>
        <w:t>先生着重指出他与其母和其弟形成的感情互依关系。</w:t>
      </w:r>
      <w:r>
        <w:t>Stewart</w:t>
      </w:r>
      <w:r>
        <w:rPr>
          <w:rFonts w:hint="eastAsia"/>
        </w:rPr>
        <w:t>先生的母亲证实，他帮助她照顾其最小的儿子。律师进一步批评移民上诉分庭在</w:t>
      </w:r>
      <w:r>
        <w:t>Stewart</w:t>
      </w:r>
      <w:r>
        <w:rPr>
          <w:rFonts w:hint="eastAsia"/>
        </w:rPr>
        <w:t>案</w:t>
      </w:r>
      <w:r>
        <w:rPr>
          <w:rFonts w:hint="eastAsia"/>
        </w:rPr>
        <w:t>裁决中的推理，据称该裁决过分强调经济供养关系：“上诉人与其母保持着良好的关系，她曾写信支持他。但上诉人的母亲生活一直不依靠他，从不由他供养。上诉人的弟弟正在参加一残疾人方案，因此由社会服务机构照管。事实上，没有人依</w:t>
      </w:r>
      <w:r>
        <w:rPr>
          <w:rFonts w:hint="eastAsia"/>
        </w:rPr>
        <w:t>赖上诉人供养和赡养……”。律师提出，强调关系中的经济方面没有考虑到家庭的情感纽带，并为支持其论点提交了心理学家</w:t>
      </w:r>
      <w:r>
        <w:t>Irwin Silverman</w:t>
      </w:r>
      <w:r>
        <w:rPr>
          <w:rFonts w:hint="eastAsia"/>
        </w:rPr>
        <w:t>博士总结人类关系复杂性的报告。此外，律师引述了</w:t>
      </w:r>
      <w:r>
        <w:t>Johathan Bloom-Fesbach</w:t>
      </w:r>
      <w:r>
        <w:rPr>
          <w:rFonts w:hint="eastAsia"/>
        </w:rPr>
        <w:t>《分离与失落的心理》一书的内容，阐述破坏家庭纽带产生的长期影响。</w:t>
      </w:r>
    </w:p>
    <w:p w:rsidR="00000000" w:rsidRDefault="00241B7C">
      <w:pPr>
        <w:autoSpaceDE w:val="0"/>
        <w:autoSpaceDN w:val="0"/>
        <w:spacing w:after="360" w:line="420" w:lineRule="exact"/>
        <w:ind w:firstLine="425"/>
        <w:textAlignment w:val="bottom"/>
      </w:pPr>
      <w:r>
        <w:t xml:space="preserve">10.6  </w:t>
      </w:r>
      <w:r>
        <w:rPr>
          <w:rFonts w:hint="eastAsia"/>
        </w:rPr>
        <w:t>律师驳斥了缔约国有关已对国家利益和个人人权进行适当平衡的论点。</w:t>
      </w:r>
    </w:p>
    <w:p w:rsidR="00000000" w:rsidRDefault="00241B7C">
      <w:pPr>
        <w:autoSpaceDE w:val="0"/>
        <w:autoSpaceDN w:val="0"/>
        <w:spacing w:after="360" w:line="420" w:lineRule="exact"/>
        <w:textAlignment w:val="bottom"/>
        <w:rPr>
          <w:rFonts w:ascii="SimHei" w:eastAsia="SimHei"/>
          <w:lang w:val="es-ES"/>
        </w:rPr>
      </w:pPr>
      <w:r>
        <w:rPr>
          <w:rFonts w:ascii="SimHei" w:eastAsia="SimHei"/>
          <w:lang w:val="es-ES"/>
        </w:rPr>
        <w:br w:type="page"/>
      </w:r>
      <w:r>
        <w:rPr>
          <w:rFonts w:ascii="SimHei" w:eastAsia="SimHei" w:hint="eastAsia"/>
          <w:lang w:val="es-ES"/>
        </w:rPr>
        <w:t>委员会审议的问题和过程</w:t>
      </w:r>
    </w:p>
    <w:p w:rsidR="00000000" w:rsidRDefault="00241B7C">
      <w:pPr>
        <w:autoSpaceDE w:val="0"/>
        <w:autoSpaceDN w:val="0"/>
        <w:spacing w:after="360" w:line="420" w:lineRule="exact"/>
        <w:ind w:firstLine="425"/>
        <w:textAlignment w:val="bottom"/>
      </w:pPr>
      <w:r>
        <w:t xml:space="preserve">11.1  </w:t>
      </w:r>
      <w:r>
        <w:rPr>
          <w:rFonts w:hint="eastAsia"/>
        </w:rPr>
        <w:t>由于来文提出《公约》第</w:t>
      </w:r>
      <w:r>
        <w:t>12</w:t>
      </w:r>
      <w:r>
        <w:rPr>
          <w:rFonts w:hint="eastAsia"/>
        </w:rPr>
        <w:t>条第</w:t>
      </w:r>
      <w:r>
        <w:t>4</w:t>
      </w:r>
      <w:r>
        <w:rPr>
          <w:rFonts w:hint="eastAsia"/>
        </w:rPr>
        <w:t>款和第</w:t>
      </w:r>
      <w:r>
        <w:t>17</w:t>
      </w:r>
      <w:r>
        <w:rPr>
          <w:rFonts w:hint="eastAsia"/>
        </w:rPr>
        <w:t>及第</w:t>
      </w:r>
      <w:r>
        <w:t>23</w:t>
      </w:r>
      <w:r>
        <w:rPr>
          <w:rFonts w:hint="eastAsia"/>
        </w:rPr>
        <w:t>条下的问题，本来文被宣布可予受理。</w:t>
      </w:r>
    </w:p>
    <w:p w:rsidR="00000000" w:rsidRDefault="00241B7C">
      <w:pPr>
        <w:autoSpaceDE w:val="0"/>
        <w:autoSpaceDN w:val="0"/>
        <w:spacing w:after="360" w:line="420" w:lineRule="exact"/>
        <w:ind w:firstLine="425"/>
        <w:textAlignment w:val="bottom"/>
      </w:pPr>
      <w:r>
        <w:t xml:space="preserve">11.2  </w:t>
      </w:r>
      <w:r>
        <w:rPr>
          <w:rFonts w:hint="eastAsia"/>
        </w:rPr>
        <w:t>按照</w:t>
      </w:r>
      <w:r>
        <w:rPr>
          <w:rFonts w:hint="eastAsia"/>
        </w:rPr>
        <w:t>《任择议定书》第</w:t>
      </w:r>
      <w:r>
        <w:t>5</w:t>
      </w:r>
      <w:r>
        <w:rPr>
          <w:rFonts w:hint="eastAsia"/>
        </w:rPr>
        <w:t>条第</w:t>
      </w:r>
      <w:r>
        <w:t>1</w:t>
      </w:r>
      <w:r>
        <w:rPr>
          <w:rFonts w:hint="eastAsia"/>
        </w:rPr>
        <w:t>款的规定，委员会依据当事方向其提供的所有资料审议了来文。</w:t>
      </w:r>
    </w:p>
    <w:p w:rsidR="00000000" w:rsidRDefault="00241B7C">
      <w:pPr>
        <w:autoSpaceDE w:val="0"/>
        <w:autoSpaceDN w:val="0"/>
        <w:spacing w:after="360" w:line="420" w:lineRule="exact"/>
        <w:ind w:firstLine="425"/>
        <w:textAlignment w:val="bottom"/>
      </w:pPr>
      <w:r>
        <w:t xml:space="preserve">12.1  </w:t>
      </w:r>
      <w:r>
        <w:rPr>
          <w:rFonts w:hint="eastAsia"/>
        </w:rPr>
        <w:t>本案有待确定的问题是，驱逐</w:t>
      </w:r>
      <w:r>
        <w:t>Stewart</w:t>
      </w:r>
      <w:r>
        <w:rPr>
          <w:rFonts w:hint="eastAsia"/>
        </w:rPr>
        <w:t>先生是否违反加拿大依据《公约》第</w:t>
      </w:r>
      <w:r>
        <w:t>12</w:t>
      </w:r>
      <w:r>
        <w:rPr>
          <w:rFonts w:hint="eastAsia"/>
        </w:rPr>
        <w:t>条第</w:t>
      </w:r>
      <w:r>
        <w:t>4</w:t>
      </w:r>
      <w:r>
        <w:rPr>
          <w:rFonts w:hint="eastAsia"/>
        </w:rPr>
        <w:t>款和第</w:t>
      </w:r>
      <w:r>
        <w:t>17</w:t>
      </w:r>
      <w:r>
        <w:rPr>
          <w:rFonts w:hint="eastAsia"/>
        </w:rPr>
        <w:t>及第</w:t>
      </w:r>
      <w:r>
        <w:t>23</w:t>
      </w:r>
      <w:r>
        <w:rPr>
          <w:rFonts w:hint="eastAsia"/>
        </w:rPr>
        <w:t>条承担的义务。</w:t>
      </w:r>
    </w:p>
    <w:p w:rsidR="00000000" w:rsidRDefault="00241B7C">
      <w:pPr>
        <w:autoSpaceDE w:val="0"/>
        <w:autoSpaceDN w:val="0"/>
        <w:spacing w:after="360" w:line="420" w:lineRule="exact"/>
        <w:ind w:firstLine="425"/>
        <w:textAlignment w:val="bottom"/>
      </w:pPr>
      <w:r>
        <w:t xml:space="preserve">12.2  </w:t>
      </w:r>
      <w:r>
        <w:rPr>
          <w:rFonts w:hint="eastAsia"/>
        </w:rPr>
        <w:t>《公约》第</w:t>
      </w:r>
      <w:r>
        <w:t>12</w:t>
      </w:r>
      <w:r>
        <w:rPr>
          <w:rFonts w:hint="eastAsia"/>
        </w:rPr>
        <w:t>条第</w:t>
      </w:r>
      <w:r>
        <w:t>4</w:t>
      </w:r>
      <w:r>
        <w:rPr>
          <w:rFonts w:hint="eastAsia"/>
        </w:rPr>
        <w:t>款规定：“任何人进入其本国的权利，</w:t>
      </w:r>
      <w:r>
        <w:t xml:space="preserve"> </w:t>
      </w:r>
      <w:r>
        <w:rPr>
          <w:rFonts w:hint="eastAsia"/>
        </w:rPr>
        <w:t>不得任意加以剥夺”。这条没有直接提及一个人被驱逐出境或递解出境。当然可以提出，缔约国避免递解人员出境的义务是本规定的直接职能，承担义务允许某人入境的缔约国，也被禁止递解该人出境。鉴于委员会就第</w:t>
      </w:r>
      <w:r>
        <w:t>12</w:t>
      </w:r>
      <w:r>
        <w:rPr>
          <w:rFonts w:hint="eastAsia"/>
        </w:rPr>
        <w:t>条第</w:t>
      </w:r>
      <w:r>
        <w:t>4</w:t>
      </w:r>
      <w:r>
        <w:rPr>
          <w:rFonts w:hint="eastAsia"/>
        </w:rPr>
        <w:t>款得出结论（将在下文说明），委员</w:t>
      </w:r>
      <w:r>
        <w:rPr>
          <w:rFonts w:hint="eastAsia"/>
        </w:rPr>
        <w:t>会不必在本案中就该论点作出决定。委员会只假设，如果第</w:t>
      </w:r>
      <w:r>
        <w:t>12</w:t>
      </w:r>
      <w:r>
        <w:rPr>
          <w:rFonts w:hint="eastAsia"/>
        </w:rPr>
        <w:t>条第</w:t>
      </w:r>
      <w:r>
        <w:t>4</w:t>
      </w:r>
      <w:r>
        <w:rPr>
          <w:rFonts w:hint="eastAsia"/>
        </w:rPr>
        <w:t>款要适用于提交人，缔约国将不能将他递解出境。</w:t>
      </w:r>
    </w:p>
    <w:p w:rsidR="00000000" w:rsidRDefault="00241B7C">
      <w:pPr>
        <w:autoSpaceDE w:val="0"/>
        <w:autoSpaceDN w:val="0"/>
        <w:spacing w:after="360" w:line="420" w:lineRule="exact"/>
        <w:ind w:firstLine="425"/>
        <w:textAlignment w:val="bottom"/>
      </w:pPr>
      <w:r>
        <w:t xml:space="preserve">12.3  </w:t>
      </w:r>
      <w:r>
        <w:rPr>
          <w:rFonts w:hint="eastAsia"/>
        </w:rPr>
        <w:t>现在必须问一下，加拿大是否可看作“</w:t>
      </w:r>
      <w:r>
        <w:t>Stewart</w:t>
      </w:r>
      <w:r>
        <w:rPr>
          <w:rFonts w:hint="eastAsia"/>
        </w:rPr>
        <w:t>先生的国家”。在解释第</w:t>
      </w:r>
      <w:r>
        <w:t>12</w:t>
      </w:r>
      <w:r>
        <w:rPr>
          <w:rFonts w:hint="eastAsia"/>
        </w:rPr>
        <w:t>条第</w:t>
      </w:r>
      <w:r>
        <w:t>4</w:t>
      </w:r>
      <w:r>
        <w:rPr>
          <w:rFonts w:hint="eastAsia"/>
        </w:rPr>
        <w:t>款时，重要的是要指出，“其本国”这一短语的范围比“其国籍国”这一概念更广，前者包含了后者而且一些区域性人权条约在保证进入一国的权利时也使用。此外，试图理解第</w:t>
      </w:r>
      <w:r>
        <w:t>12</w:t>
      </w:r>
      <w:r>
        <w:rPr>
          <w:rFonts w:hint="eastAsia"/>
        </w:rPr>
        <w:t>条第</w:t>
      </w:r>
      <w:r>
        <w:t>4</w:t>
      </w:r>
      <w:r>
        <w:rPr>
          <w:rFonts w:hint="eastAsia"/>
        </w:rPr>
        <w:t>款含义时，还必须对《公约》第</w:t>
      </w:r>
      <w:r>
        <w:t>13</w:t>
      </w:r>
      <w:r>
        <w:rPr>
          <w:rFonts w:hint="eastAsia"/>
        </w:rPr>
        <w:t>条的语言给予考虑。该规定在限制国家驱逐被划为“外侨”的个人的权利时谈到“合法处在缔约国领土内的外侨”。因此，这似乎</w:t>
      </w:r>
      <w:r>
        <w:rPr>
          <w:rFonts w:hint="eastAsia"/>
        </w:rPr>
        <w:t>表明，</w:t>
      </w:r>
      <w:r>
        <w:t xml:space="preserve"> </w:t>
      </w:r>
      <w:r>
        <w:rPr>
          <w:rFonts w:hint="eastAsia"/>
        </w:rPr>
        <w:t>“其本国”</w:t>
      </w:r>
      <w:r>
        <w:t xml:space="preserve"> </w:t>
      </w:r>
      <w:r>
        <w:rPr>
          <w:rFonts w:hint="eastAsia"/>
        </w:rPr>
        <w:t>作为一种概念适用于作为国民的个人和某类即使不是正式意义上的国民也不是第</w:t>
      </w:r>
      <w:r>
        <w:t>13</w:t>
      </w:r>
      <w:r>
        <w:rPr>
          <w:rFonts w:hint="eastAsia"/>
        </w:rPr>
        <w:t>条含义中的“外侨”的个人，尽管为别的目的可将他们视为外侨。</w:t>
      </w:r>
    </w:p>
    <w:p w:rsidR="00000000" w:rsidRDefault="00241B7C">
      <w:pPr>
        <w:autoSpaceDE w:val="0"/>
        <w:autoSpaceDN w:val="0"/>
        <w:spacing w:after="360" w:line="420" w:lineRule="exact"/>
        <w:ind w:firstLine="425"/>
        <w:textAlignment w:val="bottom"/>
      </w:pPr>
      <w:r>
        <w:t xml:space="preserve">12.4  </w:t>
      </w:r>
      <w:r>
        <w:rPr>
          <w:rFonts w:hint="eastAsia"/>
        </w:rPr>
        <w:t>不太清楚的是，除国民之外，谁还得到第</w:t>
      </w:r>
      <w:r>
        <w:t>12</w:t>
      </w:r>
      <w:r>
        <w:rPr>
          <w:rFonts w:hint="eastAsia"/>
        </w:rPr>
        <w:t>条第</w:t>
      </w:r>
      <w:r>
        <w:t>4</w:t>
      </w:r>
      <w:r>
        <w:rPr>
          <w:rFonts w:hint="eastAsia"/>
        </w:rPr>
        <w:t>款规定的保护。由于“其本国”这一概念不限于正式意义上的国籍，即出生或通过授与获得的国籍，所以该概念至少包括由于其与特定国家的特殊纽带或声称与该国的关系因此不能被视为单单是外侨的个人。例如，违反国际法被剥夺其国籍的国家的国民和其国籍国并入或转移到另一个国家实体又拒不给予他们其国籍的个人属于这种情况。简</w:t>
      </w:r>
      <w:r>
        <w:rPr>
          <w:rFonts w:hint="eastAsia"/>
        </w:rPr>
        <w:t>言之，尽管这些个人不是正式意义上的国民，但他们也不是第</w:t>
      </w:r>
      <w:r>
        <w:t>13</w:t>
      </w:r>
      <w:r>
        <w:rPr>
          <w:rFonts w:hint="eastAsia"/>
        </w:rPr>
        <w:t>条含义中的外侨。此外，第</w:t>
      </w:r>
      <w:r>
        <w:t>12</w:t>
      </w:r>
      <w:r>
        <w:rPr>
          <w:rFonts w:hint="eastAsia"/>
        </w:rPr>
        <w:t>条第</w:t>
      </w:r>
      <w:r>
        <w:t>4</w:t>
      </w:r>
      <w:r>
        <w:rPr>
          <w:rFonts w:hint="eastAsia"/>
        </w:rPr>
        <w:t>款的语言允许作更广义的解释，可包含其他各类长期居民，特别是被任意剥夺获得该居住国国籍的权利的无国籍人。</w:t>
      </w:r>
    </w:p>
    <w:p w:rsidR="00000000" w:rsidRDefault="00241B7C">
      <w:pPr>
        <w:autoSpaceDE w:val="0"/>
        <w:autoSpaceDN w:val="0"/>
        <w:spacing w:after="360" w:line="420" w:lineRule="exact"/>
        <w:ind w:firstLine="425"/>
        <w:textAlignment w:val="bottom"/>
      </w:pPr>
      <w:r>
        <w:t xml:space="preserve">12.5  </w:t>
      </w:r>
      <w:r>
        <w:rPr>
          <w:rFonts w:hint="eastAsia"/>
        </w:rPr>
        <w:t>本案的问题是依据特定国家移民法且接受其法律条件进入该国的某人在未获得其国籍并继续保留其原籍国的国籍时能否视该国为其本国。如果移入国对新移民获得国籍设置不合理的障碍，答案可能是肯定的。但是如本案那样，当移入国方便获得其国籍而且该移民或者由于选择或者其行为使其失去获得该国籍的资格得不到其国籍时，移入国便不是</w:t>
      </w:r>
      <w:r>
        <w:rPr>
          <w:rFonts w:hint="eastAsia"/>
        </w:rPr>
        <w:t>《公约》第</w:t>
      </w:r>
      <w:r>
        <w:t>12</w:t>
      </w:r>
      <w:r>
        <w:rPr>
          <w:rFonts w:hint="eastAsia"/>
        </w:rPr>
        <w:t>条第</w:t>
      </w:r>
      <w:r>
        <w:t>4</w:t>
      </w:r>
      <w:r>
        <w:rPr>
          <w:rFonts w:hint="eastAsia"/>
        </w:rPr>
        <w:t>款含义中的“其本国”。在这方面，需要指出的是，在起草《公约》第</w:t>
      </w:r>
      <w:r>
        <w:t>12</w:t>
      </w:r>
      <w:r>
        <w:rPr>
          <w:rFonts w:hint="eastAsia"/>
        </w:rPr>
        <w:t>条第</w:t>
      </w:r>
      <w:r>
        <w:t>4</w:t>
      </w:r>
      <w:r>
        <w:rPr>
          <w:rFonts w:hint="eastAsia"/>
        </w:rPr>
        <w:t>款时，“国籍国”一词被拒绝，因此，暗示指一个人永久住宅所在的国家。</w:t>
      </w:r>
    </w:p>
    <w:p w:rsidR="00000000" w:rsidRDefault="00241B7C">
      <w:pPr>
        <w:autoSpaceDE w:val="0"/>
        <w:autoSpaceDN w:val="0"/>
        <w:spacing w:after="360" w:line="420" w:lineRule="exact"/>
        <w:ind w:firstLine="425"/>
        <w:textAlignment w:val="bottom"/>
      </w:pPr>
      <w:r>
        <w:t>12.6  Stewart</w:t>
      </w:r>
      <w:r>
        <w:rPr>
          <w:rFonts w:hint="eastAsia"/>
        </w:rPr>
        <w:t>先生按出生和凭借其父母国籍是英国公民。尽管其生命的大部分时间在加拿大生活，但他从未申请过加拿大国籍。的确，即使他已一把年纪想独立申请时，其犯罪记录也使他无法获得加拿大国籍。不过事实是，他从未试图获得加拿大国籍。此外，即使他果真申请了并由于其犯罪记录被拒绝给予国籍，这种无资格是他自己造成的。拒绝给予有犯罪记录的个人加拿大国籍，</w:t>
      </w:r>
      <w:r>
        <w:rPr>
          <w:rFonts w:hint="eastAsia"/>
        </w:rPr>
        <w:t>不能说加拿大移民法任意或不合理。</w:t>
      </w:r>
    </w:p>
    <w:p w:rsidR="00000000" w:rsidRDefault="00241B7C">
      <w:pPr>
        <w:autoSpaceDE w:val="0"/>
        <w:autoSpaceDN w:val="0"/>
        <w:spacing w:after="360" w:line="420" w:lineRule="exact"/>
        <w:ind w:firstLine="425"/>
        <w:textAlignment w:val="bottom"/>
      </w:pPr>
      <w:r>
        <w:t xml:space="preserve">12.7  </w:t>
      </w:r>
      <w:r>
        <w:rPr>
          <w:rFonts w:hint="eastAsia"/>
        </w:rPr>
        <w:t>要是事实是</w:t>
      </w:r>
      <w:r>
        <w:t>Stewart</w:t>
      </w:r>
      <w:r>
        <w:rPr>
          <w:rFonts w:hint="eastAsia"/>
        </w:rPr>
        <w:t>先生早就被递解出境，本案也就不会提出他从加拿大被递解出境提出的显而易见的人性问题。如果委员会凭借这一本论点阻止加拿大目前将他递解出境，委员会将会确立一项可能对全世界移民产生不利影响的原则：移民的初次轻微犯法即会导致将其递解出境，惟恐他们继续在该国居住将使他们成为有权获得第</w:t>
      </w:r>
      <w:r>
        <w:t>12</w:t>
      </w:r>
      <w:r>
        <w:rPr>
          <w:rFonts w:hint="eastAsia"/>
        </w:rPr>
        <w:t>条第</w:t>
      </w:r>
      <w:r>
        <w:t>4</w:t>
      </w:r>
      <w:r>
        <w:rPr>
          <w:rFonts w:hint="eastAsia"/>
        </w:rPr>
        <w:t>款保护的个人。</w:t>
      </w:r>
    </w:p>
    <w:p w:rsidR="00000000" w:rsidRDefault="00241B7C">
      <w:pPr>
        <w:autoSpaceDE w:val="0"/>
        <w:autoSpaceDN w:val="0"/>
        <w:spacing w:after="360" w:line="420" w:lineRule="exact"/>
        <w:ind w:firstLine="425"/>
        <w:textAlignment w:val="bottom"/>
      </w:pPr>
      <w:r>
        <w:t xml:space="preserve">12.8  </w:t>
      </w:r>
      <w:r>
        <w:rPr>
          <w:rFonts w:hint="eastAsia"/>
        </w:rPr>
        <w:t>像</w:t>
      </w:r>
      <w:r>
        <w:rPr>
          <w:rFonts w:hint="eastAsia"/>
        </w:rPr>
        <w:t>加拿大这样的国家在移民居住一定时间后能使之成为国民，这些国家有权期望这些移民到适当时候获得有了国籍的所有权利和承担所有义务。未利用</w:t>
      </w:r>
      <w:r>
        <w:rPr>
          <w:rFonts w:hint="eastAsia"/>
        </w:rPr>
        <w:t>这一机会并因此逃避国籍施加的义务的个人可被视为宁愿继续成为加拿大外侨。他们有权这样做，但也必须承担后果。</w:t>
      </w:r>
      <w:r>
        <w:t>Stewart</w:t>
      </w:r>
      <w:r>
        <w:rPr>
          <w:rFonts w:hint="eastAsia"/>
        </w:rPr>
        <w:t>先生的犯罪记录使之无资格成为加拿大国民这一事实不能给予他比出于任何原因宁愿不成为加拿大国民的任何其他外侨所享有的更大的权利。必须将处于这种状况的个人与上文第</w:t>
      </w:r>
      <w:r>
        <w:t>12.4</w:t>
      </w:r>
      <w:r>
        <w:rPr>
          <w:rFonts w:hint="eastAsia"/>
        </w:rPr>
        <w:t>段中描述的各类人区分开来。</w:t>
      </w:r>
    </w:p>
    <w:p w:rsidR="00000000" w:rsidRDefault="00241B7C">
      <w:pPr>
        <w:autoSpaceDE w:val="0"/>
        <w:autoSpaceDN w:val="0"/>
        <w:spacing w:after="360" w:line="420" w:lineRule="exact"/>
        <w:ind w:firstLine="425"/>
        <w:textAlignment w:val="bottom"/>
      </w:pPr>
      <w:r>
        <w:t xml:space="preserve">12.9  </w:t>
      </w:r>
      <w:r>
        <w:rPr>
          <w:rFonts w:hint="eastAsia"/>
        </w:rPr>
        <w:t>委员会得出结论，由于加拿大不能被视为从《公约》第</w:t>
      </w:r>
      <w:r>
        <w:t>12</w:t>
      </w:r>
      <w:r>
        <w:rPr>
          <w:rFonts w:hint="eastAsia"/>
        </w:rPr>
        <w:t>条第</w:t>
      </w:r>
      <w:r>
        <w:t>4</w:t>
      </w:r>
      <w:r>
        <w:rPr>
          <w:rFonts w:hint="eastAsia"/>
        </w:rPr>
        <w:t>款看来是</w:t>
      </w:r>
      <w:r>
        <w:t>Stewart</w:t>
      </w:r>
      <w:r>
        <w:rPr>
          <w:rFonts w:hint="eastAsia"/>
        </w:rPr>
        <w:t>先生的“国家”，所以缔约国没有违反该条。</w:t>
      </w:r>
    </w:p>
    <w:p w:rsidR="00000000" w:rsidRDefault="00241B7C">
      <w:pPr>
        <w:autoSpaceDE w:val="0"/>
        <w:autoSpaceDN w:val="0"/>
        <w:spacing w:after="360" w:line="420" w:lineRule="exact"/>
        <w:ind w:firstLine="425"/>
        <w:textAlignment w:val="bottom"/>
      </w:pPr>
      <w:r>
        <w:t>12.10  Stewart</w:t>
      </w:r>
      <w:r>
        <w:rPr>
          <w:rFonts w:hint="eastAsia"/>
        </w:rPr>
        <w:t>先生被递解出境无疑将干涉其在加拿大的家庭</w:t>
      </w:r>
      <w:r>
        <w:rPr>
          <w:rFonts w:hint="eastAsia"/>
        </w:rPr>
        <w:t>关系。不过，问题是，上述干涉能否被视为非法或任意。加拿大《移民法》明确规定，如果他或她被证明犯严重罪行，非国民的定居居住地位可以被撤销，而且该人接着可被驱逐出境令。在上诉过程中，“在考虑到本案所有情节”的情况下移民上诉分庭有权撤销递解出境。在本案的递解出境诉讼中，</w:t>
      </w:r>
      <w:r>
        <w:t>Stewart</w:t>
      </w:r>
      <w:r>
        <w:rPr>
          <w:rFonts w:hint="eastAsia"/>
        </w:rPr>
        <w:t>先生有充分机会向移民上诉分庭提供其家庭联系证据。移民上诉分庭在其有理的裁决中考虑了提出的证据，但最终得出的结论是，</w:t>
      </w:r>
      <w:r>
        <w:t>Stewart</w:t>
      </w:r>
      <w:r>
        <w:rPr>
          <w:rFonts w:hint="eastAsia"/>
        </w:rPr>
        <w:t>先生在加拿大的家庭联系不能成为撤销递解出境令的正当理由。委员会认为，干涉</w:t>
      </w:r>
      <w:r>
        <w:t>Stewart</w:t>
      </w:r>
      <w:r>
        <w:rPr>
          <w:rFonts w:hint="eastAsia"/>
        </w:rPr>
        <w:t>先生的家庭关系将是其</w:t>
      </w:r>
      <w:r>
        <w:rPr>
          <w:rFonts w:hint="eastAsia"/>
        </w:rPr>
        <w:t>递解出境的不可避免的结果，但是，递解出境是依法作出的，为的是促进正当的国家利益且在递解出境诉讼中对被递解出境人的家庭联系给予了应有的考虑，所以递解出境不应视为非法或任意。因此没有违反《公约》第</w:t>
      </w:r>
      <w:r>
        <w:t>17</w:t>
      </w:r>
      <w:r>
        <w:rPr>
          <w:rFonts w:hint="eastAsia"/>
        </w:rPr>
        <w:t>和第</w:t>
      </w:r>
      <w:r>
        <w:t>23</w:t>
      </w:r>
      <w:r>
        <w:rPr>
          <w:rFonts w:hint="eastAsia"/>
        </w:rPr>
        <w:t>条。</w:t>
      </w:r>
    </w:p>
    <w:p w:rsidR="00000000" w:rsidRDefault="00241B7C">
      <w:pPr>
        <w:autoSpaceDE w:val="0"/>
        <w:autoSpaceDN w:val="0"/>
        <w:spacing w:after="360" w:line="420" w:lineRule="exact"/>
        <w:ind w:firstLine="425"/>
        <w:textAlignment w:val="bottom"/>
        <w:rPr>
          <w:lang w:val="es-ES"/>
        </w:rPr>
      </w:pPr>
      <w:r>
        <w:t>13</w:t>
      </w:r>
      <w:r>
        <w:rPr>
          <w:rFonts w:hint="eastAsia"/>
        </w:rPr>
        <w:t>．</w:t>
      </w:r>
      <w:r>
        <w:rPr>
          <w:rFonts w:hint="eastAsia"/>
          <w:lang w:val="es-ES"/>
        </w:rPr>
        <w:t>人权事务委员会依据《公民权利和政治权利国际公约任择议定书》第</w:t>
      </w:r>
      <w:r>
        <w:rPr>
          <w:lang w:val="es-ES"/>
        </w:rPr>
        <w:t>5</w:t>
      </w:r>
      <w:r>
        <w:rPr>
          <w:rFonts w:hint="eastAsia"/>
          <w:lang w:val="es-ES"/>
        </w:rPr>
        <w:t>条第</w:t>
      </w:r>
      <w:r>
        <w:rPr>
          <w:lang w:val="es-ES"/>
        </w:rPr>
        <w:t>4</w:t>
      </w:r>
      <w:r>
        <w:rPr>
          <w:rFonts w:hint="eastAsia"/>
          <w:lang w:val="es-ES"/>
        </w:rPr>
        <w:t>款采取行动，认为委员会审议的事实没有表明违反《公民权利和政治权利国际公约》的任何规定。</w:t>
      </w:r>
    </w:p>
    <w:p w:rsidR="00000000" w:rsidRDefault="00241B7C">
      <w:pPr>
        <w:autoSpaceDE w:val="0"/>
        <w:autoSpaceDN w:val="0"/>
        <w:spacing w:after="360" w:line="420" w:lineRule="exact"/>
        <w:jc w:val="center"/>
        <w:textAlignment w:val="bottom"/>
        <w:rPr>
          <w:rFonts w:ascii="SimHei" w:eastAsia="SimHei"/>
          <w:lang w:val="es-ES"/>
        </w:rPr>
      </w:pPr>
      <w:r>
        <w:rPr>
          <w:lang w:val="es-ES"/>
        </w:rPr>
        <w:br w:type="page"/>
      </w:r>
      <w:r>
        <w:rPr>
          <w:rFonts w:ascii="SimHei" w:eastAsia="SimHei" w:hint="eastAsia"/>
          <w:lang w:val="es-ES"/>
        </w:rPr>
        <w:t>附</w:t>
      </w:r>
      <w:r>
        <w:rPr>
          <w:rFonts w:ascii="SimHei" w:eastAsia="SimHei"/>
          <w:lang w:val="es-ES"/>
        </w:rPr>
        <w:t xml:space="preserve">   </w:t>
      </w:r>
      <w:r>
        <w:rPr>
          <w:rFonts w:ascii="SimHei" w:eastAsia="SimHei" w:hint="eastAsia"/>
          <w:lang w:val="es-ES"/>
        </w:rPr>
        <w:t>录</w:t>
      </w:r>
    </w:p>
    <w:p w:rsidR="00000000" w:rsidRDefault="00241B7C">
      <w:pPr>
        <w:autoSpaceDE w:val="0"/>
        <w:autoSpaceDN w:val="0"/>
        <w:spacing w:after="360" w:line="420" w:lineRule="exact"/>
        <w:jc w:val="center"/>
        <w:textAlignment w:val="bottom"/>
        <w:rPr>
          <w:rFonts w:ascii="SimHei" w:eastAsia="SimHei"/>
        </w:rPr>
      </w:pPr>
      <w:r>
        <w:rPr>
          <w:rFonts w:ascii="SimHei" w:eastAsia="SimHei"/>
          <w:b/>
          <w:lang w:val="es-ES"/>
        </w:rPr>
        <w:t>A</w:t>
      </w:r>
      <w:r>
        <w:rPr>
          <w:rFonts w:ascii="SimHei" w:eastAsia="SimHei" w:hint="eastAsia"/>
          <w:b/>
          <w:lang w:val="es-ES"/>
        </w:rPr>
        <w:t>．</w:t>
      </w:r>
      <w:r>
        <w:rPr>
          <w:rFonts w:ascii="SimHei" w:eastAsia="SimHei"/>
          <w:b/>
        </w:rPr>
        <w:t>Eckart Klein</w:t>
      </w:r>
      <w:r>
        <w:rPr>
          <w:rFonts w:ascii="SimHei" w:eastAsia="SimHei" w:hint="eastAsia"/>
        </w:rPr>
        <w:t>的个人意见（同意意见）</w:t>
      </w:r>
    </w:p>
    <w:p w:rsidR="00000000" w:rsidRDefault="00241B7C">
      <w:pPr>
        <w:autoSpaceDE w:val="0"/>
        <w:autoSpaceDN w:val="0"/>
        <w:spacing w:after="360" w:line="420" w:lineRule="exact"/>
        <w:ind w:firstLine="425"/>
        <w:jc w:val="right"/>
        <w:textAlignment w:val="bottom"/>
        <w:rPr>
          <w:lang w:val="es-ES"/>
        </w:rPr>
      </w:pPr>
      <w:r>
        <w:rPr>
          <w:lang w:val="es-ES"/>
        </w:rPr>
        <w:t>[</w:t>
      </w:r>
      <w:r>
        <w:rPr>
          <w:rFonts w:hint="eastAsia"/>
          <w:lang w:val="es-ES"/>
        </w:rPr>
        <w:t>原件：英文</w:t>
      </w:r>
      <w:r>
        <w:rPr>
          <w:lang w:val="es-ES"/>
        </w:rPr>
        <w:t>]</w:t>
      </w:r>
    </w:p>
    <w:p w:rsidR="00000000" w:rsidRDefault="00241B7C">
      <w:pPr>
        <w:autoSpaceDE w:val="0"/>
        <w:autoSpaceDN w:val="0"/>
        <w:spacing w:after="360" w:line="420" w:lineRule="exact"/>
        <w:ind w:firstLine="425"/>
        <w:textAlignment w:val="bottom"/>
        <w:rPr>
          <w:lang w:val="es-ES"/>
        </w:rPr>
      </w:pPr>
      <w:r>
        <w:rPr>
          <w:rFonts w:hint="eastAsia"/>
          <w:lang w:val="es-ES"/>
        </w:rPr>
        <w:t>由于意见中提出的原因，我完全同意委员会的调查结论：本案的事</w:t>
      </w:r>
      <w:r>
        <w:rPr>
          <w:rFonts w:hint="eastAsia"/>
          <w:lang w:val="es-ES"/>
        </w:rPr>
        <w:t>实没有表明违反《公约》第</w:t>
      </w:r>
      <w:r>
        <w:rPr>
          <w:lang w:val="es-ES"/>
        </w:rPr>
        <w:t>12</w:t>
      </w:r>
      <w:r>
        <w:rPr>
          <w:rFonts w:hint="eastAsia"/>
          <w:lang w:val="es-ES"/>
        </w:rPr>
        <w:t>条第</w:t>
      </w:r>
      <w:r>
        <w:rPr>
          <w:lang w:val="es-ES"/>
        </w:rPr>
        <w:t>4</w:t>
      </w:r>
      <w:r>
        <w:rPr>
          <w:rFonts w:hint="eastAsia"/>
          <w:lang w:val="es-ES"/>
        </w:rPr>
        <w:t>款或第</w:t>
      </w:r>
      <w:r>
        <w:rPr>
          <w:lang w:val="es-ES"/>
        </w:rPr>
        <w:t>17</w:t>
      </w:r>
      <w:r>
        <w:rPr>
          <w:rFonts w:hint="eastAsia"/>
          <w:lang w:val="es-ES"/>
        </w:rPr>
        <w:t>及第</w:t>
      </w:r>
      <w:r>
        <w:rPr>
          <w:lang w:val="es-ES"/>
        </w:rPr>
        <w:t>23</w:t>
      </w:r>
      <w:r>
        <w:rPr>
          <w:rFonts w:hint="eastAsia"/>
          <w:lang w:val="es-ES"/>
        </w:rPr>
        <w:t>条，但我不能接受确定第</w:t>
      </w:r>
      <w:r>
        <w:rPr>
          <w:lang w:val="es-ES"/>
        </w:rPr>
        <w:t>12</w:t>
      </w:r>
      <w:r>
        <w:rPr>
          <w:rFonts w:hint="eastAsia"/>
          <w:lang w:val="es-ES"/>
        </w:rPr>
        <w:t>条第</w:t>
      </w:r>
      <w:r>
        <w:rPr>
          <w:lang w:val="es-ES"/>
        </w:rPr>
        <w:t>4</w:t>
      </w:r>
      <w:r>
        <w:rPr>
          <w:rFonts w:hint="eastAsia"/>
          <w:lang w:val="es-ES"/>
        </w:rPr>
        <w:t>款与第</w:t>
      </w:r>
      <w:r>
        <w:rPr>
          <w:lang w:val="es-ES"/>
        </w:rPr>
        <w:t>13</w:t>
      </w:r>
      <w:r>
        <w:rPr>
          <w:rFonts w:hint="eastAsia"/>
          <w:lang w:val="es-ES"/>
        </w:rPr>
        <w:t>条之间的关系的方式。尽管这个问题对于本案结果不具有决定性，但审议其他来文时可能有关，因此我认为必须澄清这一点。</w:t>
      </w:r>
    </w:p>
    <w:p w:rsidR="00000000" w:rsidRDefault="00241B7C">
      <w:pPr>
        <w:autoSpaceDE w:val="0"/>
        <w:autoSpaceDN w:val="0"/>
        <w:spacing w:after="360" w:line="420" w:lineRule="exact"/>
        <w:ind w:firstLine="425"/>
        <w:textAlignment w:val="bottom"/>
        <w:rPr>
          <w:lang w:val="es-ES"/>
        </w:rPr>
      </w:pPr>
      <w:r>
        <w:rPr>
          <w:rFonts w:hint="eastAsia"/>
          <w:lang w:val="es-ES"/>
        </w:rPr>
        <w:t>意见表明，有一类人不是“正式意义上的国民”，但也不是“第</w:t>
      </w:r>
      <w:r>
        <w:rPr>
          <w:lang w:val="es-ES"/>
        </w:rPr>
        <w:t>13</w:t>
      </w:r>
      <w:r>
        <w:rPr>
          <w:rFonts w:hint="eastAsia"/>
          <w:lang w:val="es-ES"/>
        </w:rPr>
        <w:t>条含义中的外侨”（第</w:t>
      </w:r>
      <w:r>
        <w:rPr>
          <w:lang w:val="es-ES"/>
        </w:rPr>
        <w:t>12.4</w:t>
      </w:r>
      <w:r>
        <w:rPr>
          <w:rFonts w:hint="eastAsia"/>
          <w:lang w:val="es-ES"/>
        </w:rPr>
        <w:t>段）。尽管我明确同意第</w:t>
      </w:r>
      <w:r>
        <w:rPr>
          <w:lang w:val="es-ES"/>
        </w:rPr>
        <w:t>12</w:t>
      </w:r>
      <w:r>
        <w:rPr>
          <w:rFonts w:hint="eastAsia"/>
          <w:lang w:val="es-ES"/>
        </w:rPr>
        <w:t>条第</w:t>
      </w:r>
      <w:r>
        <w:rPr>
          <w:lang w:val="es-ES"/>
        </w:rPr>
        <w:t>4</w:t>
      </w:r>
      <w:r>
        <w:rPr>
          <w:rFonts w:hint="eastAsia"/>
          <w:lang w:val="es-ES"/>
        </w:rPr>
        <w:t>款的范围不完全只限于国民但可能包括意见中指出的其他人，但我认为这类人——不是国民，但第</w:t>
      </w:r>
      <w:r>
        <w:rPr>
          <w:lang w:val="es-ES"/>
        </w:rPr>
        <w:t>12</w:t>
      </w:r>
      <w:r>
        <w:rPr>
          <w:rFonts w:hint="eastAsia"/>
          <w:lang w:val="es-ES"/>
        </w:rPr>
        <w:t>条第</w:t>
      </w:r>
      <w:r>
        <w:rPr>
          <w:lang w:val="es-ES"/>
        </w:rPr>
        <w:t>4</w:t>
      </w:r>
      <w:r>
        <w:rPr>
          <w:rFonts w:hint="eastAsia"/>
          <w:lang w:val="es-ES"/>
        </w:rPr>
        <w:t>款仍包括的人——可被视为第</w:t>
      </w:r>
      <w:r>
        <w:rPr>
          <w:lang w:val="es-ES"/>
        </w:rPr>
        <w:t>13</w:t>
      </w:r>
      <w:r>
        <w:rPr>
          <w:rFonts w:hint="eastAsia"/>
          <w:lang w:val="es-ES"/>
        </w:rPr>
        <w:t>条含义上的“外侨”。我认为第</w:t>
      </w:r>
      <w:r>
        <w:rPr>
          <w:lang w:val="es-ES"/>
        </w:rPr>
        <w:t>13</w:t>
      </w:r>
      <w:r>
        <w:rPr>
          <w:rFonts w:hint="eastAsia"/>
          <w:lang w:val="es-ES"/>
        </w:rPr>
        <w:t>条不只涉及某些外侨。该条的措</w:t>
      </w:r>
      <w:r>
        <w:rPr>
          <w:rFonts w:hint="eastAsia"/>
          <w:lang w:val="es-ES"/>
        </w:rPr>
        <w:t>词明确且未规定例外，外侨指所有非国民。第</w:t>
      </w:r>
      <w:r>
        <w:rPr>
          <w:lang w:val="es-ES"/>
        </w:rPr>
        <w:t>12</w:t>
      </w:r>
      <w:r>
        <w:rPr>
          <w:rFonts w:hint="eastAsia"/>
          <w:lang w:val="es-ES"/>
        </w:rPr>
        <w:t>条第</w:t>
      </w:r>
      <w:r>
        <w:rPr>
          <w:lang w:val="es-ES"/>
        </w:rPr>
        <w:t>4</w:t>
      </w:r>
      <w:r>
        <w:rPr>
          <w:rFonts w:hint="eastAsia"/>
          <w:lang w:val="es-ES"/>
        </w:rPr>
        <w:t>款与第</w:t>
      </w:r>
      <w:r>
        <w:rPr>
          <w:lang w:val="es-ES"/>
        </w:rPr>
        <w:t>13</w:t>
      </w:r>
      <w:r>
        <w:rPr>
          <w:rFonts w:hint="eastAsia"/>
          <w:lang w:val="es-ES"/>
        </w:rPr>
        <w:t>条之间的关系不是排他性的。两项规定可一起发挥作用。</w:t>
      </w:r>
    </w:p>
    <w:p w:rsidR="00000000" w:rsidRDefault="00241B7C">
      <w:pPr>
        <w:autoSpaceDE w:val="0"/>
        <w:autoSpaceDN w:val="0"/>
        <w:spacing w:after="360" w:line="420" w:lineRule="exact"/>
        <w:ind w:firstLine="425"/>
        <w:textAlignment w:val="bottom"/>
        <w:rPr>
          <w:lang w:val="es-ES"/>
        </w:rPr>
      </w:pPr>
      <w:r>
        <w:rPr>
          <w:rFonts w:hint="eastAsia"/>
          <w:lang w:val="es-ES"/>
        </w:rPr>
        <w:t>因此我认为，第</w:t>
      </w:r>
      <w:r>
        <w:rPr>
          <w:lang w:val="es-ES"/>
        </w:rPr>
        <w:t>13</w:t>
      </w:r>
      <w:r>
        <w:rPr>
          <w:rFonts w:hint="eastAsia"/>
          <w:lang w:val="es-ES"/>
        </w:rPr>
        <w:t>条适用于外侨将被驱逐的所有案件。第</w:t>
      </w:r>
      <w:r>
        <w:rPr>
          <w:lang w:val="es-ES"/>
        </w:rPr>
        <w:t>13</w:t>
      </w:r>
      <w:r>
        <w:rPr>
          <w:rFonts w:hint="eastAsia"/>
          <w:lang w:val="es-ES"/>
        </w:rPr>
        <w:t>条涉及驱逐外侨的程序，而第</w:t>
      </w:r>
      <w:r>
        <w:rPr>
          <w:lang w:val="es-ES"/>
        </w:rPr>
        <w:t>12</w:t>
      </w:r>
      <w:r>
        <w:rPr>
          <w:rFonts w:hint="eastAsia"/>
          <w:lang w:val="es-ES"/>
        </w:rPr>
        <w:t>条第</w:t>
      </w:r>
      <w:r>
        <w:rPr>
          <w:lang w:val="es-ES"/>
        </w:rPr>
        <w:t>4</w:t>
      </w:r>
      <w:r>
        <w:rPr>
          <w:rFonts w:hint="eastAsia"/>
          <w:lang w:val="es-ES"/>
        </w:rPr>
        <w:t>款和在某些情形下《公约》的其他规定可能出于实质性原因阻止递解出境。因此，即使驱逐涉及的是作为“外侨”的人，第</w:t>
      </w:r>
      <w:r>
        <w:rPr>
          <w:lang w:val="es-ES"/>
        </w:rPr>
        <w:t>12</w:t>
      </w:r>
      <w:r>
        <w:rPr>
          <w:rFonts w:hint="eastAsia"/>
          <w:lang w:val="es-ES"/>
        </w:rPr>
        <w:t>条第</w:t>
      </w:r>
      <w:r>
        <w:rPr>
          <w:lang w:val="es-ES"/>
        </w:rPr>
        <w:t>4</w:t>
      </w:r>
      <w:r>
        <w:rPr>
          <w:rFonts w:hint="eastAsia"/>
          <w:lang w:val="es-ES"/>
        </w:rPr>
        <w:t>款也适用。</w:t>
      </w:r>
    </w:p>
    <w:p w:rsidR="00000000" w:rsidRDefault="00241B7C">
      <w:pPr>
        <w:autoSpaceDE w:val="0"/>
        <w:autoSpaceDN w:val="0"/>
        <w:spacing w:after="360" w:line="420" w:lineRule="exact"/>
        <w:jc w:val="center"/>
        <w:textAlignment w:val="bottom"/>
        <w:rPr>
          <w:rFonts w:ascii="SimHei" w:eastAsia="SimHei"/>
        </w:rPr>
      </w:pPr>
      <w:r>
        <w:rPr>
          <w:rFonts w:ascii="SimHei" w:eastAsia="SimHei"/>
          <w:b/>
          <w:lang w:val="es-ES"/>
        </w:rPr>
        <w:t>B</w:t>
      </w:r>
      <w:r>
        <w:rPr>
          <w:rFonts w:ascii="SimHei" w:eastAsia="SimHei" w:hint="eastAsia"/>
          <w:b/>
          <w:lang w:val="es-ES"/>
        </w:rPr>
        <w:t>．</w:t>
      </w:r>
      <w:r>
        <w:rPr>
          <w:rFonts w:ascii="SimHei" w:eastAsia="SimHei"/>
          <w:b/>
        </w:rPr>
        <w:t>Laurel B. Francis</w:t>
      </w:r>
      <w:r>
        <w:rPr>
          <w:rFonts w:ascii="SimHei" w:eastAsia="SimHei" w:hint="eastAsia"/>
        </w:rPr>
        <w:t>的个人意见（同意意见）</w:t>
      </w:r>
    </w:p>
    <w:p w:rsidR="00000000" w:rsidRDefault="00241B7C">
      <w:pPr>
        <w:autoSpaceDE w:val="0"/>
        <w:autoSpaceDN w:val="0"/>
        <w:spacing w:after="360" w:line="420" w:lineRule="exact"/>
        <w:ind w:firstLine="425"/>
        <w:jc w:val="right"/>
        <w:textAlignment w:val="bottom"/>
      </w:pPr>
      <w:r>
        <w:t>[</w:t>
      </w:r>
      <w:r>
        <w:rPr>
          <w:rFonts w:hint="eastAsia"/>
        </w:rPr>
        <w:t>原件：英文</w:t>
      </w:r>
      <w:r>
        <w:t>]</w:t>
      </w:r>
    </w:p>
    <w:p w:rsidR="00000000" w:rsidRDefault="00241B7C">
      <w:pPr>
        <w:autoSpaceDE w:val="0"/>
        <w:autoSpaceDN w:val="0"/>
        <w:spacing w:after="360" w:line="420" w:lineRule="exact"/>
        <w:ind w:firstLine="425"/>
        <w:textAlignment w:val="bottom"/>
      </w:pPr>
      <w:r>
        <w:rPr>
          <w:rFonts w:hint="eastAsia"/>
        </w:rPr>
        <w:t>本意见是在本届会议初期中委员会对本案进行初步审议时在我的记录意见背景下提出的，当时我特别指出：</w:t>
      </w:r>
      <w:r>
        <w:t>(a)</w:t>
      </w:r>
      <w:r>
        <w:rPr>
          <w:rFonts w:hint="eastAsia"/>
        </w:rPr>
        <w:t>依据《公约》第</w:t>
      </w:r>
      <w:r>
        <w:t>12</w:t>
      </w:r>
      <w:r>
        <w:rPr>
          <w:rFonts w:hint="eastAsia"/>
        </w:rPr>
        <w:t>条</w:t>
      </w:r>
      <w:r>
        <w:t>Stewart</w:t>
      </w:r>
      <w:r>
        <w:rPr>
          <w:rFonts w:hint="eastAsia"/>
        </w:rPr>
        <w:t>先生是“本国”居民和</w:t>
      </w:r>
      <w:r>
        <w:t>(b)</w:t>
      </w:r>
      <w:r>
        <w:rPr>
          <w:rFonts w:hint="eastAsia"/>
        </w:rPr>
        <w:t>依据第</w:t>
      </w:r>
      <w:r>
        <w:t>13</w:t>
      </w:r>
      <w:r>
        <w:rPr>
          <w:rFonts w:hint="eastAsia"/>
        </w:rPr>
        <w:t>条驱逐他不违反第</w:t>
      </w:r>
      <w:r>
        <w:t>12</w:t>
      </w:r>
      <w:r>
        <w:rPr>
          <w:rFonts w:hint="eastAsia"/>
        </w:rPr>
        <w:t>条第</w:t>
      </w:r>
      <w:r>
        <w:t>4</w:t>
      </w:r>
      <w:r>
        <w:rPr>
          <w:rFonts w:hint="eastAsia"/>
        </w:rPr>
        <w:t>款。</w:t>
      </w:r>
    </w:p>
    <w:p w:rsidR="00000000" w:rsidRDefault="00241B7C">
      <w:pPr>
        <w:autoSpaceDE w:val="0"/>
        <w:autoSpaceDN w:val="0"/>
        <w:spacing w:after="360" w:line="420" w:lineRule="exact"/>
        <w:ind w:firstLine="425"/>
        <w:textAlignment w:val="bottom"/>
      </w:pPr>
      <w:r>
        <w:rPr>
          <w:rFonts w:hint="eastAsia"/>
        </w:rPr>
        <w:t>对于委员会于</w:t>
      </w:r>
      <w:r>
        <w:t>11</w:t>
      </w:r>
      <w:r>
        <w:rPr>
          <w:rFonts w:hint="eastAsia"/>
        </w:rPr>
        <w:t>月</w:t>
      </w:r>
      <w:r>
        <w:t>1</w:t>
      </w:r>
      <w:r>
        <w:rPr>
          <w:rFonts w:hint="eastAsia"/>
        </w:rPr>
        <w:t>日就</w:t>
      </w:r>
      <w:r>
        <w:t>Stewart</w:t>
      </w:r>
      <w:r>
        <w:rPr>
          <w:rFonts w:hint="eastAsia"/>
        </w:rPr>
        <w:t>先生被从加拿大驱逐（依据《公约》第</w:t>
      </w:r>
      <w:r>
        <w:t>13</w:t>
      </w:r>
      <w:r>
        <w:rPr>
          <w:rFonts w:hint="eastAsia"/>
        </w:rPr>
        <w:t>条）是否违反《公约》第</w:t>
      </w:r>
      <w:r>
        <w:t>12</w:t>
      </w:r>
      <w:r>
        <w:rPr>
          <w:rFonts w:hint="eastAsia"/>
        </w:rPr>
        <w:t>条第</w:t>
      </w:r>
      <w:r>
        <w:t>4</w:t>
      </w:r>
      <w:r>
        <w:rPr>
          <w:rFonts w:hint="eastAsia"/>
        </w:rPr>
        <w:t>款和第</w:t>
      </w:r>
      <w:r>
        <w:t>17</w:t>
      </w:r>
      <w:r>
        <w:rPr>
          <w:rFonts w:hint="eastAsia"/>
        </w:rPr>
        <w:t>及第</w:t>
      </w:r>
      <w:r>
        <w:t>23</w:t>
      </w:r>
      <w:r>
        <w:rPr>
          <w:rFonts w:hint="eastAsia"/>
        </w:rPr>
        <w:t>条规定的缔约国义务这一问题通过的裁决，我将尽量避免采取离题的方式。</w:t>
      </w:r>
    </w:p>
    <w:p w:rsidR="00000000" w:rsidRDefault="00241B7C">
      <w:pPr>
        <w:autoSpaceDE w:val="0"/>
        <w:autoSpaceDN w:val="0"/>
        <w:spacing w:after="360" w:line="420" w:lineRule="exact"/>
        <w:ind w:firstLine="425"/>
        <w:textAlignment w:val="bottom"/>
      </w:pPr>
      <w:r>
        <w:rPr>
          <w:rFonts w:hint="eastAsia"/>
        </w:rPr>
        <w:t>我愿提出如下意见：</w:t>
      </w:r>
    </w:p>
    <w:p w:rsidR="00000000" w:rsidRDefault="00241B7C">
      <w:pPr>
        <w:autoSpaceDE w:val="0"/>
        <w:autoSpaceDN w:val="0"/>
        <w:spacing w:after="360" w:line="420" w:lineRule="exact"/>
        <w:ind w:firstLine="425"/>
        <w:textAlignment w:val="bottom"/>
      </w:pPr>
      <w:r>
        <w:t>1</w:t>
      </w:r>
      <w:r>
        <w:rPr>
          <w:rFonts w:hint="eastAsia"/>
        </w:rPr>
        <w:t>．首先，我赞同委员会在第</w:t>
      </w:r>
      <w:r>
        <w:t>12.10</w:t>
      </w:r>
      <w:r>
        <w:rPr>
          <w:rFonts w:hint="eastAsia"/>
        </w:rPr>
        <w:t>段中提出的原因和作出的没有违反《公约》第</w:t>
      </w:r>
      <w:r>
        <w:t>17</w:t>
      </w:r>
      <w:r>
        <w:rPr>
          <w:rFonts w:hint="eastAsia"/>
        </w:rPr>
        <w:t>和第</w:t>
      </w:r>
      <w:r>
        <w:t>23</w:t>
      </w:r>
      <w:r>
        <w:rPr>
          <w:rFonts w:hint="eastAsia"/>
        </w:rPr>
        <w:t>条的决定。</w:t>
      </w:r>
    </w:p>
    <w:p w:rsidR="00000000" w:rsidRDefault="00241B7C">
      <w:pPr>
        <w:autoSpaceDE w:val="0"/>
        <w:autoSpaceDN w:val="0"/>
        <w:spacing w:after="360" w:line="420" w:lineRule="exact"/>
        <w:ind w:firstLine="425"/>
        <w:textAlignment w:val="bottom"/>
      </w:pPr>
      <w:r>
        <w:t>2</w:t>
      </w:r>
      <w:r>
        <w:rPr>
          <w:rFonts w:hint="eastAsia"/>
        </w:rPr>
        <w:t>．第二，但我不同意委员会在提及的委员会决定的第</w:t>
      </w:r>
      <w:r>
        <w:t>12.3</w:t>
      </w:r>
      <w:r>
        <w:rPr>
          <w:rFonts w:hint="eastAsia"/>
        </w:rPr>
        <w:t>段第四句中限制适用其“本国”概念的做法（</w:t>
      </w:r>
      <w:r>
        <w:rPr>
          <w:rFonts w:hint="eastAsia"/>
        </w:rPr>
        <w:t>该规定在限制国家驱逐被分类为“外侨”的个人的权利时谈到“合法处在缔约国领土内的外侨”）。这是否妨碍驱逐不法外侨？当然不是</w:t>
      </w:r>
      <w:r>
        <w:t>——</w:t>
      </w:r>
      <w:r>
        <w:rPr>
          <w:rFonts w:hint="eastAsia"/>
        </w:rPr>
        <w:t>他们是属于另一种法律制度处理的。我指出这一点是为了表明《公约》第</w:t>
      </w:r>
      <w:r>
        <w:t>13</w:t>
      </w:r>
      <w:r>
        <w:rPr>
          <w:rFonts w:hint="eastAsia"/>
        </w:rPr>
        <w:t>条第一行中的“合法处在缔约国领土内的外侨”的法律意义与第</w:t>
      </w:r>
      <w:r>
        <w:t>12</w:t>
      </w:r>
      <w:r>
        <w:rPr>
          <w:rFonts w:hint="eastAsia"/>
        </w:rPr>
        <w:t>条第一行有关：“合法处在一国领土内的每一个人”包括外侨，但需要铭记的是，对于</w:t>
      </w:r>
      <w:r>
        <w:t>Stewart</w:t>
      </w:r>
      <w:r>
        <w:rPr>
          <w:rFonts w:hint="eastAsia"/>
        </w:rPr>
        <w:t>先生的持探亲签证合法在加拿大的同胞（不是加拿大定居居民），与</w:t>
      </w:r>
      <w:r>
        <w:t>Stewart</w:t>
      </w:r>
      <w:r>
        <w:rPr>
          <w:rFonts w:hint="eastAsia"/>
        </w:rPr>
        <w:t>先生相同，他通常未获得“本国”身份，他与适用第</w:t>
      </w:r>
      <w:r>
        <w:t>12</w:t>
      </w:r>
      <w:r>
        <w:rPr>
          <w:rFonts w:hint="eastAsia"/>
        </w:rPr>
        <w:t>条第</w:t>
      </w:r>
      <w:r>
        <w:t>4</w:t>
      </w:r>
      <w:r>
        <w:rPr>
          <w:rFonts w:hint="eastAsia"/>
        </w:rPr>
        <w:t>款无关紧要。但是</w:t>
      </w:r>
      <w:r>
        <w:t>Stewart</w:t>
      </w:r>
      <w:r>
        <w:rPr>
          <w:rFonts w:hint="eastAsia"/>
        </w:rPr>
        <w:t>先生肯定与</w:t>
      </w:r>
      <w:r>
        <w:rPr>
          <w:rFonts w:hint="eastAsia"/>
        </w:rPr>
        <w:t>之有关，因为实际上他已是定居居民。</w:t>
      </w:r>
    </w:p>
    <w:p w:rsidR="00000000" w:rsidRDefault="00241B7C">
      <w:pPr>
        <w:autoSpaceDE w:val="0"/>
        <w:autoSpaceDN w:val="0"/>
        <w:spacing w:after="360" w:line="420" w:lineRule="exact"/>
        <w:ind w:firstLine="425"/>
        <w:textAlignment w:val="bottom"/>
      </w:pPr>
      <w:r>
        <w:t>3</w:t>
      </w:r>
      <w:r>
        <w:rPr>
          <w:rFonts w:hint="eastAsia"/>
        </w:rPr>
        <w:t>．第三，如果它打算限制第</w:t>
      </w:r>
      <w:r>
        <w:t>13</w:t>
      </w:r>
      <w:r>
        <w:rPr>
          <w:rFonts w:hint="eastAsia"/>
        </w:rPr>
        <w:t>条的适用以排除已获得“本国”身份、合法处在缔约国领土内的外侨，那么，这些排除将具体规定在第</w:t>
      </w:r>
      <w:r>
        <w:t>13</w:t>
      </w:r>
      <w:r>
        <w:rPr>
          <w:rFonts w:hint="eastAsia"/>
        </w:rPr>
        <w:t>条中作明确规定，不会留给对第</w:t>
      </w:r>
      <w:r>
        <w:t>12</w:t>
      </w:r>
      <w:r>
        <w:rPr>
          <w:rFonts w:hint="eastAsia"/>
        </w:rPr>
        <w:t>条第</w:t>
      </w:r>
      <w:r>
        <w:t>4</w:t>
      </w:r>
      <w:r>
        <w:rPr>
          <w:rFonts w:hint="eastAsia"/>
        </w:rPr>
        <w:t>款范围的解释，因为第</w:t>
      </w:r>
      <w:r>
        <w:t>12</w:t>
      </w:r>
      <w:r>
        <w:rPr>
          <w:rFonts w:hint="eastAsia"/>
        </w:rPr>
        <w:t>条第</w:t>
      </w:r>
      <w:r>
        <w:t>4</w:t>
      </w:r>
      <w:r>
        <w:rPr>
          <w:rFonts w:hint="eastAsia"/>
        </w:rPr>
        <w:t>款无可争辩地适用于委员会意见文本中设想的国民和其他人。</w:t>
      </w:r>
    </w:p>
    <w:p w:rsidR="00000000" w:rsidRDefault="00241B7C">
      <w:pPr>
        <w:autoSpaceDE w:val="0"/>
        <w:autoSpaceDN w:val="0"/>
        <w:spacing w:after="360" w:line="420" w:lineRule="exact"/>
        <w:ind w:firstLine="425"/>
        <w:textAlignment w:val="bottom"/>
      </w:pPr>
      <w:r>
        <w:t>4</w:t>
      </w:r>
      <w:r>
        <w:rPr>
          <w:rFonts w:hint="eastAsia"/>
        </w:rPr>
        <w:t>．有关在其</w:t>
      </w:r>
      <w:r>
        <w:t>1995</w:t>
      </w:r>
      <w:r>
        <w:rPr>
          <w:rFonts w:hint="eastAsia"/>
        </w:rPr>
        <w:t>年</w:t>
      </w:r>
      <w:r>
        <w:t>2</w:t>
      </w:r>
      <w:r>
        <w:rPr>
          <w:rFonts w:hint="eastAsia"/>
        </w:rPr>
        <w:t>月</w:t>
      </w:r>
      <w:r>
        <w:t>24</w:t>
      </w:r>
      <w:r>
        <w:rPr>
          <w:rFonts w:hint="eastAsia"/>
        </w:rPr>
        <w:t>日呈文中的“本国”身份，缔约国提出，“</w:t>
      </w:r>
      <w:r>
        <w:t>Stewart</w:t>
      </w:r>
      <w:r>
        <w:rPr>
          <w:rFonts w:hint="eastAsia"/>
        </w:rPr>
        <w:t>先生从未获得留在作为其</w:t>
      </w:r>
      <w:r>
        <w:fldChar w:fldCharType="begin"/>
      </w:r>
      <w:r>
        <w:instrText>symbol 146 \f "Times New Roman"</w:instrText>
      </w:r>
      <w:r>
        <w:fldChar w:fldCharType="end"/>
      </w:r>
      <w:r>
        <w:rPr>
          <w:rFonts w:hint="eastAsia"/>
        </w:rPr>
        <w:t>本国</w:t>
      </w:r>
      <w:r>
        <w:fldChar w:fldCharType="begin"/>
      </w:r>
      <w:r>
        <w:instrText>symbol 146 \f "Times New R</w:instrText>
      </w:r>
      <w:r>
        <w:instrText>oman"</w:instrText>
      </w:r>
      <w:r>
        <w:fldChar w:fldCharType="end"/>
      </w:r>
      <w:r>
        <w:rPr>
          <w:rFonts w:hint="eastAsia"/>
        </w:rPr>
        <w:t>的加拿大内的</w:t>
      </w:r>
      <w:r>
        <w:rPr>
          <w:rFonts w:hint="eastAsia"/>
          <w:u w:val="dotted"/>
        </w:rPr>
        <w:t>无条件</w:t>
      </w:r>
      <w:r>
        <w:rPr>
          <w:rStyle w:val="FootnoteReference"/>
        </w:rPr>
        <w:footnoteReference w:customMarkFollows="1" w:id="19"/>
        <w:t>9</w:t>
      </w:r>
      <w:r>
        <w:rPr>
          <w:rFonts w:hint="eastAsia"/>
        </w:rPr>
        <w:t>权利。此外，其递解出境将不是按禁止他再进入加拿大的绝对禁令操作的。就作为移民将来申请再进入加拿大而言、人道主义审查是一项可行的行政程序，无需重新审议移民上诉委员会的司法裁决”（见节</w:t>
      </w:r>
      <w:r>
        <w:t>9.1</w:t>
      </w:r>
      <w:r>
        <w:rPr>
          <w:rFonts w:hint="eastAsia"/>
        </w:rPr>
        <w:t>段</w:t>
      </w:r>
      <w:r>
        <w:rPr>
          <w:rFonts w:hint="eastAsia"/>
        </w:rPr>
        <w:t>）。</w:t>
      </w:r>
      <w:r>
        <w:rPr>
          <w:rStyle w:val="FootnoteReference"/>
        </w:rPr>
        <w:footnoteReference w:customMarkFollows="1" w:id="20"/>
        <w:t>10</w:t>
      </w:r>
    </w:p>
    <w:p w:rsidR="00000000" w:rsidRDefault="00241B7C">
      <w:pPr>
        <w:autoSpaceDE w:val="0"/>
        <w:autoSpaceDN w:val="0"/>
        <w:spacing w:after="360" w:line="420" w:lineRule="exact"/>
        <w:ind w:firstLine="425"/>
        <w:textAlignment w:val="bottom"/>
      </w:pPr>
      <w:r>
        <w:rPr>
          <w:rFonts w:hint="eastAsia"/>
        </w:rPr>
        <w:t>上述内容暗示承认缔约国确认</w:t>
      </w:r>
      <w:r>
        <w:t>Stewart</w:t>
      </w:r>
      <w:r>
        <w:rPr>
          <w:rFonts w:hint="eastAsia"/>
        </w:rPr>
        <w:t>先生的身份是作为其“本国”的加拿大的定居居民。促成驱逐</w:t>
      </w:r>
      <w:r>
        <w:t>Stewart</w:t>
      </w:r>
      <w:r>
        <w:rPr>
          <w:rFonts w:hint="eastAsia"/>
        </w:rPr>
        <w:t>先生的裁决的正是适用于该身份的有限制的权利。</w:t>
      </w:r>
    </w:p>
    <w:p w:rsidR="00000000" w:rsidRDefault="00241B7C">
      <w:pPr>
        <w:autoSpaceDE w:val="0"/>
        <w:autoSpaceDN w:val="0"/>
        <w:spacing w:after="360" w:line="420" w:lineRule="exact"/>
        <w:ind w:firstLine="425"/>
        <w:textAlignment w:val="bottom"/>
      </w:pPr>
      <w:r>
        <w:rPr>
          <w:rFonts w:hint="eastAsia"/>
        </w:rPr>
        <w:t>但对于缔约国的上述声明，我们本可得出结论，采取驱逐</w:t>
      </w:r>
      <w:r>
        <w:t>Stewart</w:t>
      </w:r>
      <w:r>
        <w:rPr>
          <w:rFonts w:hint="eastAsia"/>
        </w:rPr>
        <w:t>先生的决定终止他对加拿大的“本国”身份，但根据这样一项声明，“本</w:t>
      </w:r>
      <w:r>
        <w:rPr>
          <w:rFonts w:hint="eastAsia"/>
        </w:rPr>
        <w:t>国”身份仍然保持，只是被缔约国随便中止了。</w:t>
      </w:r>
    </w:p>
    <w:p w:rsidR="00000000" w:rsidRDefault="00241B7C">
      <w:pPr>
        <w:autoSpaceDE w:val="0"/>
        <w:autoSpaceDN w:val="0"/>
        <w:spacing w:after="360" w:line="420" w:lineRule="exact"/>
        <w:ind w:firstLine="425"/>
        <w:textAlignment w:val="bottom"/>
      </w:pPr>
      <w:r>
        <w:rPr>
          <w:rFonts w:hint="eastAsia"/>
        </w:rPr>
        <w:t>根据上述分析，我无法支持委员会关于</w:t>
      </w:r>
      <w:r>
        <w:t>Stewart</w:t>
      </w:r>
      <w:r>
        <w:rPr>
          <w:rFonts w:hint="eastAsia"/>
        </w:rPr>
        <w:t>先生从未在加拿大获得过“本国”身份的决定。</w:t>
      </w:r>
    </w:p>
    <w:p w:rsidR="00000000" w:rsidRDefault="00241B7C">
      <w:pPr>
        <w:autoSpaceDE w:val="0"/>
        <w:autoSpaceDN w:val="0"/>
        <w:spacing w:line="420" w:lineRule="exact"/>
        <w:jc w:val="center"/>
        <w:textAlignment w:val="bottom"/>
        <w:rPr>
          <w:rFonts w:ascii="SimHei" w:eastAsia="SimHei"/>
        </w:rPr>
      </w:pPr>
      <w:r>
        <w:rPr>
          <w:rFonts w:ascii="SimHei" w:eastAsia="SimHei"/>
          <w:b/>
        </w:rPr>
        <w:t>C</w:t>
      </w:r>
      <w:r>
        <w:rPr>
          <w:rFonts w:ascii="SimHei" w:eastAsia="SimHei" w:hint="eastAsia"/>
          <w:b/>
        </w:rPr>
        <w:t>．</w:t>
      </w:r>
      <w:r>
        <w:rPr>
          <w:rFonts w:ascii="SimHei" w:eastAsia="SimHei"/>
          <w:b/>
        </w:rPr>
        <w:t>Elizabeth Evatt</w:t>
      </w:r>
      <w:r>
        <w:rPr>
          <w:rFonts w:ascii="SimHei" w:eastAsia="SimHei" w:hint="eastAsia"/>
          <w:b/>
        </w:rPr>
        <w:t>和</w:t>
      </w:r>
      <w:r>
        <w:rPr>
          <w:rFonts w:ascii="SimHei" w:eastAsia="SimHei"/>
          <w:b/>
        </w:rPr>
        <w:t>Cecilia Medina Quiroga</w:t>
      </w:r>
      <w:r>
        <w:rPr>
          <w:rFonts w:ascii="SimHei" w:eastAsia="SimHei" w:hint="eastAsia"/>
        </w:rPr>
        <w:t>的个人意见，</w:t>
      </w:r>
    </w:p>
    <w:p w:rsidR="00000000" w:rsidRDefault="00241B7C">
      <w:pPr>
        <w:autoSpaceDE w:val="0"/>
        <w:autoSpaceDN w:val="0"/>
        <w:spacing w:after="360" w:line="420" w:lineRule="exact"/>
        <w:jc w:val="center"/>
        <w:textAlignment w:val="bottom"/>
        <w:rPr>
          <w:rFonts w:ascii="SimHei" w:eastAsia="SimHei"/>
        </w:rPr>
      </w:pPr>
      <w:r>
        <w:rPr>
          <w:rFonts w:ascii="SimHei" w:eastAsia="SimHei"/>
          <w:b/>
        </w:rPr>
        <w:t>Francisco Jose Aquilar Urbina</w:t>
      </w:r>
      <w:r>
        <w:rPr>
          <w:rFonts w:ascii="SimHei" w:eastAsia="SimHei" w:hint="eastAsia"/>
        </w:rPr>
        <w:t>共同签署（不同意见）</w:t>
      </w:r>
    </w:p>
    <w:p w:rsidR="00000000" w:rsidRDefault="00241B7C">
      <w:pPr>
        <w:autoSpaceDE w:val="0"/>
        <w:autoSpaceDN w:val="0"/>
        <w:spacing w:after="360" w:line="420" w:lineRule="exact"/>
        <w:ind w:firstLine="425"/>
        <w:jc w:val="right"/>
        <w:textAlignment w:val="bottom"/>
      </w:pPr>
      <w:r>
        <w:t>[</w:t>
      </w:r>
      <w:r>
        <w:rPr>
          <w:rFonts w:hint="eastAsia"/>
        </w:rPr>
        <w:t>原件：英文</w:t>
      </w:r>
      <w:r>
        <w:t>]</w:t>
      </w:r>
    </w:p>
    <w:p w:rsidR="00000000" w:rsidRDefault="00241B7C">
      <w:pPr>
        <w:autoSpaceDE w:val="0"/>
        <w:autoSpaceDN w:val="0"/>
        <w:spacing w:after="360" w:line="420" w:lineRule="exact"/>
        <w:ind w:firstLine="425"/>
        <w:textAlignment w:val="bottom"/>
      </w:pPr>
      <w:r>
        <w:t>1</w:t>
      </w:r>
      <w:r>
        <w:rPr>
          <w:rFonts w:hint="eastAsia"/>
        </w:rPr>
        <w:t>．我们无法同意委员会得出的提交人不能要求第</w:t>
      </w:r>
      <w:r>
        <w:t>12</w:t>
      </w:r>
      <w:r>
        <w:rPr>
          <w:rFonts w:hint="eastAsia"/>
        </w:rPr>
        <w:t>条第</w:t>
      </w:r>
      <w:r>
        <w:t>4</w:t>
      </w:r>
      <w:r>
        <w:rPr>
          <w:rFonts w:hint="eastAsia"/>
        </w:rPr>
        <w:t>款的保护的结论。</w:t>
      </w:r>
    </w:p>
    <w:p w:rsidR="00000000" w:rsidRDefault="00241B7C">
      <w:pPr>
        <w:autoSpaceDE w:val="0"/>
        <w:autoSpaceDN w:val="0"/>
        <w:spacing w:after="360" w:line="420" w:lineRule="exact"/>
        <w:ind w:firstLine="425"/>
        <w:textAlignment w:val="bottom"/>
      </w:pPr>
      <w:r>
        <w:t>2</w:t>
      </w:r>
      <w:r>
        <w:rPr>
          <w:rFonts w:hint="eastAsia"/>
        </w:rPr>
        <w:t>．一个初步问题是，任意将一个人从他或她的本国递解出境，在迄今尚未试图进入或重新进入该国的情况下，是否应等同于任意</w:t>
      </w:r>
      <w:r>
        <w:rPr>
          <w:rFonts w:hint="eastAsia"/>
        </w:rPr>
        <w:t>剥夺进入该国的权利。委员会就这一问题未得出结论；只是假设如果第</w:t>
      </w:r>
      <w:r>
        <w:t>12</w:t>
      </w:r>
      <w:r>
        <w:rPr>
          <w:rFonts w:hint="eastAsia"/>
        </w:rPr>
        <w:t>条第</w:t>
      </w:r>
      <w:r>
        <w:t>4</w:t>
      </w:r>
      <w:r>
        <w:rPr>
          <w:rFonts w:hint="eastAsia"/>
        </w:rPr>
        <w:t>款适用于提交人，该国就不能将他递解出境（第</w:t>
      </w:r>
      <w:r>
        <w:t>12.2</w:t>
      </w:r>
      <w:r>
        <w:rPr>
          <w:rFonts w:hint="eastAsia"/>
        </w:rPr>
        <w:t>段）。加拿大采取各种诉讼及发布命令的后果是，提交人的居住权已经被剥夺并且被下令递解出境。从此依权利他再也不能进入加拿大，他能获准不仅短期进入加拿大的前景如果不是根本没有，也似乎是遥远了。我们认为进入一国的权利既是一种可望的权利也是一种现时权利，如同本案情形一样，无论实际上是否被拒绝入境，剥夺此种权利的情况已发生。如果一个缔约国承担义务允许一个人入境，那么也就不得将他递解出境。我们认为，无</w:t>
      </w:r>
      <w:r>
        <w:rPr>
          <w:rFonts w:hint="eastAsia"/>
        </w:rPr>
        <w:t>论提交人是否留在加拿大等待递解出境还是已被递解出境，他都被剥夺了进入加拿大的权利。</w:t>
      </w:r>
    </w:p>
    <w:p w:rsidR="00000000" w:rsidRDefault="00241B7C">
      <w:pPr>
        <w:autoSpaceDE w:val="0"/>
        <w:autoSpaceDN w:val="0"/>
        <w:spacing w:after="360" w:line="420" w:lineRule="exact"/>
        <w:ind w:firstLine="425"/>
        <w:textAlignment w:val="bottom"/>
      </w:pPr>
      <w:r>
        <w:t>3</w:t>
      </w:r>
      <w:r>
        <w:rPr>
          <w:rFonts w:hint="eastAsia"/>
        </w:rPr>
        <w:t>．提交人依据第</w:t>
      </w:r>
      <w:r>
        <w:t>13</w:t>
      </w:r>
      <w:r>
        <w:rPr>
          <w:rFonts w:hint="eastAsia"/>
        </w:rPr>
        <w:t>条提交的来文被认为不可受理，没有产生依据该规定进行审议的问题。不过，委员会的观点是，第</w:t>
      </w:r>
      <w:r>
        <w:t>12</w:t>
      </w:r>
      <w:r>
        <w:rPr>
          <w:rFonts w:hint="eastAsia"/>
        </w:rPr>
        <w:t>条第</w:t>
      </w:r>
      <w:r>
        <w:t>4</w:t>
      </w:r>
      <w:r>
        <w:rPr>
          <w:rFonts w:hint="eastAsia"/>
        </w:rPr>
        <w:t>款只适用于成为国民的人，或虽然不是正式意义上的国民也不是第</w:t>
      </w:r>
      <w:r>
        <w:t>13</w:t>
      </w:r>
      <w:r>
        <w:rPr>
          <w:rFonts w:hint="eastAsia"/>
        </w:rPr>
        <w:t>条含义中的外侨（第</w:t>
      </w:r>
      <w:r>
        <w:t>12.3</w:t>
      </w:r>
      <w:r>
        <w:rPr>
          <w:rFonts w:hint="eastAsia"/>
        </w:rPr>
        <w:t>段）的人。两种后果似乎都从这一观点出发。第一种是个人与国家之间的关系可能不只是国民或外侨关系（包括无国籍者），也可能属于另一种没有界定的类别。我们认为这得不到《公约》第</w:t>
      </w:r>
      <w:r>
        <w:t>12</w:t>
      </w:r>
      <w:r>
        <w:rPr>
          <w:rFonts w:hint="eastAsia"/>
        </w:rPr>
        <w:t>条或一般国际法的支持。由于委员会的意见，似乎可认为，</w:t>
      </w:r>
      <w:r>
        <w:rPr>
          <w:rFonts w:hint="eastAsia"/>
        </w:rPr>
        <w:t>一个人不能要求第</w:t>
      </w:r>
      <w:r>
        <w:t>13</w:t>
      </w:r>
      <w:r>
        <w:rPr>
          <w:rFonts w:hint="eastAsia"/>
        </w:rPr>
        <w:t>条和第</w:t>
      </w:r>
      <w:r>
        <w:t>12</w:t>
      </w:r>
      <w:r>
        <w:rPr>
          <w:rFonts w:hint="eastAsia"/>
        </w:rPr>
        <w:t>条第</w:t>
      </w:r>
      <w:r>
        <w:t>4</w:t>
      </w:r>
      <w:r>
        <w:rPr>
          <w:rFonts w:hint="eastAsia"/>
        </w:rPr>
        <w:t>款的保护。我们不同意。我们认为，对于驱逐合法处在一国的任何外侨，即任何非国民而言，第</w:t>
      </w:r>
      <w:r>
        <w:t>13</w:t>
      </w:r>
      <w:r>
        <w:rPr>
          <w:rFonts w:hint="eastAsia"/>
        </w:rPr>
        <w:t>条提供了最低限度的保护。另外，第</w:t>
      </w:r>
      <w:r>
        <w:t>13</w:t>
      </w:r>
      <w:r>
        <w:rPr>
          <w:rFonts w:hint="eastAsia"/>
        </w:rPr>
        <w:t>条的语言根本没有暗示该条打算成为外侨权利的唯一来源，或者合法处在一国领土内的外侨如果能够证实该国是其本国，他</w:t>
      </w:r>
      <w:r>
        <w:rPr>
          <w:rFonts w:hint="eastAsia"/>
        </w:rPr>
        <w:t>或</w:t>
      </w:r>
      <w:r>
        <w:rPr>
          <w:rFonts w:hint="eastAsia"/>
        </w:rPr>
        <w:t>她也不能要求第</w:t>
      </w:r>
      <w:r>
        <w:t>12</w:t>
      </w:r>
      <w:r>
        <w:rPr>
          <w:rFonts w:hint="eastAsia"/>
        </w:rPr>
        <w:t>条第</w:t>
      </w:r>
      <w:r>
        <w:t>4</w:t>
      </w:r>
      <w:r>
        <w:rPr>
          <w:rFonts w:hint="eastAsia"/>
        </w:rPr>
        <w:t>款的保护。应领会对每项规定的全部意思。</w:t>
      </w:r>
    </w:p>
    <w:p w:rsidR="00000000" w:rsidRDefault="00241B7C">
      <w:pPr>
        <w:autoSpaceDE w:val="0"/>
        <w:autoSpaceDN w:val="0"/>
        <w:spacing w:after="360" w:line="420" w:lineRule="exact"/>
        <w:ind w:firstLine="425"/>
        <w:textAlignment w:val="bottom"/>
        <w:rPr>
          <w:lang w:val="es-ES"/>
        </w:rPr>
      </w:pPr>
      <w:r>
        <w:t>4</w:t>
      </w:r>
      <w:r>
        <w:rPr>
          <w:rFonts w:hint="eastAsia"/>
        </w:rPr>
        <w:t>．委员会试图</w:t>
      </w:r>
      <w:r>
        <w:rPr>
          <w:rFonts w:hint="eastAsia"/>
          <w:lang w:val="es-ES"/>
        </w:rPr>
        <w:t>确定可以利用第</w:t>
      </w:r>
      <w:r>
        <w:rPr>
          <w:lang w:val="es-ES"/>
        </w:rPr>
        <w:t>12</w:t>
      </w:r>
      <w:r>
        <w:rPr>
          <w:rFonts w:hint="eastAsia"/>
          <w:lang w:val="es-ES"/>
        </w:rPr>
        <w:t>条第</w:t>
      </w:r>
      <w:r>
        <w:rPr>
          <w:lang w:val="es-ES"/>
        </w:rPr>
        <w:t>4</w:t>
      </w:r>
      <w:r>
        <w:rPr>
          <w:rFonts w:hint="eastAsia"/>
          <w:lang w:val="es-ES"/>
        </w:rPr>
        <w:t>款的另一类个人，指出一个人不能声称一国是其本国，符合在第</w:t>
      </w:r>
      <w:r>
        <w:rPr>
          <w:lang w:val="es-ES"/>
        </w:rPr>
        <w:t>12</w:t>
      </w:r>
      <w:r>
        <w:rPr>
          <w:rFonts w:hint="eastAsia"/>
          <w:lang w:val="es-ES"/>
        </w:rPr>
        <w:t>条第</w:t>
      </w:r>
      <w:r>
        <w:rPr>
          <w:lang w:val="es-ES"/>
        </w:rPr>
        <w:t>4</w:t>
      </w:r>
      <w:r>
        <w:rPr>
          <w:rFonts w:hint="eastAsia"/>
          <w:lang w:val="es-ES"/>
        </w:rPr>
        <w:t>款的含义，除非该人是该国的国民，或已被剥夺了其国籍，或在上述情形中（第</w:t>
      </w:r>
      <w:r>
        <w:rPr>
          <w:lang w:val="es-ES"/>
        </w:rPr>
        <w:t>12</w:t>
      </w:r>
      <w:r>
        <w:rPr>
          <w:lang w:val="es-ES"/>
        </w:rPr>
        <w:t>.4</w:t>
      </w:r>
      <w:r>
        <w:rPr>
          <w:rFonts w:hint="eastAsia"/>
          <w:lang w:val="es-ES"/>
        </w:rPr>
        <w:t>段）被该国拒绝给予国籍。委员会还认为，除非在移民获得国籍的方面设置了不合理的障碍，否则依据某一国家移民法进入该国和有机会获得其国籍的人，在未获得其国籍时，不能将该国视为其本国（第</w:t>
      </w:r>
      <w:r>
        <w:rPr>
          <w:lang w:val="es-ES"/>
        </w:rPr>
        <w:t>12.5</w:t>
      </w:r>
      <w:r>
        <w:rPr>
          <w:rFonts w:hint="eastAsia"/>
          <w:lang w:val="es-ES"/>
        </w:rPr>
        <w:t>段）。</w:t>
      </w:r>
    </w:p>
    <w:p w:rsidR="00000000" w:rsidRDefault="00241B7C">
      <w:pPr>
        <w:autoSpaceDE w:val="0"/>
        <w:autoSpaceDN w:val="0"/>
        <w:spacing w:after="360" w:line="420" w:lineRule="exact"/>
        <w:ind w:firstLine="425"/>
        <w:textAlignment w:val="bottom"/>
        <w:rPr>
          <w:lang w:val="es-ES"/>
        </w:rPr>
      </w:pPr>
      <w:r>
        <w:rPr>
          <w:lang w:val="es-ES"/>
        </w:rPr>
        <w:t>5</w:t>
      </w:r>
      <w:r>
        <w:rPr>
          <w:rFonts w:hint="eastAsia"/>
          <w:lang w:val="es-ES"/>
        </w:rPr>
        <w:t>．我们认为，委员会对第</w:t>
      </w:r>
      <w:r>
        <w:rPr>
          <w:lang w:val="es-ES"/>
        </w:rPr>
        <w:t>12</w:t>
      </w:r>
      <w:r>
        <w:rPr>
          <w:rFonts w:hint="eastAsia"/>
          <w:lang w:val="es-ES"/>
        </w:rPr>
        <w:t>条第</w:t>
      </w:r>
      <w:r>
        <w:rPr>
          <w:lang w:val="es-ES"/>
        </w:rPr>
        <w:t>4</w:t>
      </w:r>
      <w:r>
        <w:rPr>
          <w:rFonts w:hint="eastAsia"/>
          <w:lang w:val="es-ES"/>
        </w:rPr>
        <w:t>款采取了过于狭隘的观点，没有考虑到其提法存在的理由。个人不能被剥夺进入“其本国”</w:t>
      </w:r>
      <w:r>
        <w:rPr>
          <w:lang w:val="es-ES"/>
        </w:rPr>
        <w:t xml:space="preserve"> </w:t>
      </w:r>
      <w:r>
        <w:rPr>
          <w:rFonts w:hint="eastAsia"/>
          <w:lang w:val="es-ES"/>
        </w:rPr>
        <w:t>的权利，因为剥夺任何人与其家庭或朋友或广义上讲形成其社会环境的关系网的密切联系，被认为是不可接受的。这就是第</w:t>
      </w:r>
      <w:r>
        <w:rPr>
          <w:lang w:val="es-ES"/>
        </w:rPr>
        <w:t>12</w:t>
      </w:r>
      <w:r>
        <w:rPr>
          <w:rFonts w:hint="eastAsia"/>
          <w:lang w:val="es-ES"/>
        </w:rPr>
        <w:t>条中阐明的这一权利的原因，这一条谈到合法处在一国领土内的个人而不是与该国拥有正式联系的</w:t>
      </w:r>
      <w:r>
        <w:rPr>
          <w:rFonts w:hint="eastAsia"/>
          <w:lang w:val="es-ES"/>
        </w:rPr>
        <w:t>个人。就第</w:t>
      </w:r>
      <w:r>
        <w:rPr>
          <w:lang w:val="es-ES"/>
        </w:rPr>
        <w:t>12</w:t>
      </w:r>
      <w:r>
        <w:rPr>
          <w:rFonts w:hint="eastAsia"/>
          <w:lang w:val="es-ES"/>
        </w:rPr>
        <w:t>条阐明的权利而言，与该国存在的正式联系不相关；《公约》在这里涉及的是个人与他生活所在的领土和在其中获得社会环境的所拥有的强烈的个人和感情联系。这是第</w:t>
      </w:r>
      <w:r>
        <w:rPr>
          <w:lang w:val="es-ES"/>
        </w:rPr>
        <w:t>12</w:t>
      </w:r>
      <w:r>
        <w:rPr>
          <w:rFonts w:hint="eastAsia"/>
          <w:lang w:val="es-ES"/>
        </w:rPr>
        <w:t>条第</w:t>
      </w:r>
      <w:r>
        <w:rPr>
          <w:lang w:val="es-ES"/>
        </w:rPr>
        <w:t>4</w:t>
      </w:r>
      <w:r>
        <w:rPr>
          <w:rFonts w:hint="eastAsia"/>
          <w:lang w:val="es-ES"/>
        </w:rPr>
        <w:t>款保护的对象。</w:t>
      </w:r>
    </w:p>
    <w:p w:rsidR="00000000" w:rsidRDefault="00241B7C">
      <w:pPr>
        <w:autoSpaceDE w:val="0"/>
        <w:autoSpaceDN w:val="0"/>
        <w:spacing w:after="360" w:line="420" w:lineRule="exact"/>
        <w:ind w:firstLine="425"/>
        <w:textAlignment w:val="bottom"/>
      </w:pPr>
      <w:r>
        <w:rPr>
          <w:lang w:val="es-ES"/>
        </w:rPr>
        <w:t>6</w:t>
      </w:r>
      <w:r>
        <w:rPr>
          <w:rFonts w:hint="eastAsia"/>
          <w:lang w:val="es-ES"/>
        </w:rPr>
        <w:t>．第</w:t>
      </w:r>
      <w:r>
        <w:rPr>
          <w:lang w:val="es-ES"/>
        </w:rPr>
        <w:t>12</w:t>
      </w:r>
      <w:r>
        <w:rPr>
          <w:rFonts w:hint="eastAsia"/>
          <w:lang w:val="es-ES"/>
        </w:rPr>
        <w:t>条第</w:t>
      </w:r>
      <w:r>
        <w:rPr>
          <w:lang w:val="es-ES"/>
        </w:rPr>
        <w:t>4</w:t>
      </w:r>
      <w:r>
        <w:rPr>
          <w:rFonts w:hint="eastAsia"/>
          <w:lang w:val="es-ES"/>
        </w:rPr>
        <w:t>款阐述的权利的目的和宗旨用其措词加以确认。该款或第</w:t>
      </w:r>
      <w:r>
        <w:rPr>
          <w:lang w:val="es-ES"/>
        </w:rPr>
        <w:t>12</w:t>
      </w:r>
      <w:r>
        <w:rPr>
          <w:rFonts w:hint="eastAsia"/>
          <w:lang w:val="es-ES"/>
        </w:rPr>
        <w:t>条都没有一般暗示应以委员会建议的方式对其适用给予限制。尽管一个人的“本国”必定包括国籍国，但国籍之外的一些因素可能为一个人与国家确立了密切而持久的联系，这些联系可能比国籍更牢固。毕竟，一个人可以有几个国籍，但是与其中一个或几个国家只有最轻微的或没有实际的</w:t>
      </w:r>
      <w:r>
        <w:rPr>
          <w:rFonts w:hint="eastAsia"/>
          <w:lang w:val="es-ES"/>
        </w:rPr>
        <w:t>住宅和家庭联系。“其本国”一词表面上要求审议长期居住权、密切的个人和家庭纽带及居留打算（以及在其他地方缺乏这种纽带）等这些问题。尽管一个人不是该国公民，但这些联系需要牢固以证明这是其“本国”的调查结论。尽管如此，我们仍认为，应一位外侨可证明他或她与其有权要求得到第</w:t>
      </w:r>
      <w:r>
        <w:rPr>
          <w:lang w:val="es-ES"/>
        </w:rPr>
        <w:t>12</w:t>
      </w:r>
      <w:r>
        <w:rPr>
          <w:rFonts w:hint="eastAsia"/>
          <w:lang w:val="es-ES"/>
        </w:rPr>
        <w:t>条第</w:t>
      </w:r>
      <w:r>
        <w:rPr>
          <w:lang w:val="es-ES"/>
        </w:rPr>
        <w:t>4</w:t>
      </w:r>
      <w:r>
        <w:rPr>
          <w:rFonts w:hint="eastAsia"/>
          <w:lang w:val="es-ES"/>
        </w:rPr>
        <w:t>款保护的国家拥有此种久已存在的联系。</w:t>
      </w:r>
    </w:p>
    <w:p w:rsidR="00000000" w:rsidRDefault="00241B7C">
      <w:pPr>
        <w:autoSpaceDE w:val="0"/>
        <w:autoSpaceDN w:val="0"/>
        <w:spacing w:after="360" w:line="420" w:lineRule="exact"/>
        <w:ind w:firstLine="425"/>
        <w:textAlignment w:val="bottom"/>
      </w:pPr>
      <w:r>
        <w:t>7</w:t>
      </w:r>
      <w:r>
        <w:rPr>
          <w:rFonts w:hint="eastAsia"/>
        </w:rPr>
        <w:t>．提交人为确立加拿大是其本国所依据的情节是他在加拿大住了</w:t>
      </w:r>
      <w:r>
        <w:t>30</w:t>
      </w:r>
      <w:r>
        <w:rPr>
          <w:rFonts w:hint="eastAsia"/>
        </w:rPr>
        <w:t>多</w:t>
      </w:r>
      <w:r>
        <w:rPr>
          <w:rFonts w:hint="eastAsia"/>
        </w:rPr>
        <w:t>年，他从七岁起在加拿大长大成人，在那里结婚并离婚。其子女、母亲、残疾弟弟仍在那里居住。除了他是联合王国公民之外，他与任何其他国家没有联系</w:t>
      </w:r>
      <w:r>
        <w:rPr>
          <w:rFonts w:hint="eastAsia"/>
        </w:rPr>
        <w:t>；其兄几年前已被递解出境回联合王国。其犯罪情节已在第</w:t>
      </w:r>
      <w:r>
        <w:t>2.2</w:t>
      </w:r>
      <w:r>
        <w:rPr>
          <w:rFonts w:hint="eastAsia"/>
        </w:rPr>
        <w:t>段中阐述；由于这些罪行，尚不清楚提交人是否曾经有权申请公民身份。作为上述联系的基础是，提交人及其家人在他还是孩子时被加拿大作为移民接受，以及他在实际意义上成为加拿大社会的一员这一事实。他不了解任何其他国家。我们认为，无论如何提交人都已确认加拿大是其本国。</w:t>
      </w:r>
    </w:p>
    <w:p w:rsidR="00000000" w:rsidRDefault="00241B7C">
      <w:pPr>
        <w:autoSpaceDE w:val="0"/>
        <w:autoSpaceDN w:val="0"/>
        <w:spacing w:after="360" w:line="420" w:lineRule="exact"/>
        <w:ind w:firstLine="425"/>
        <w:textAlignment w:val="bottom"/>
      </w:pPr>
      <w:r>
        <w:t>8</w:t>
      </w:r>
      <w:r>
        <w:rPr>
          <w:rFonts w:hint="eastAsia"/>
        </w:rPr>
        <w:t>．剥夺提交人进入加拿大的权利是否属任意？从另一角度讲，委员会认为，在特定情形下“任意”指的是无理，或与《公约》的目的和目标相悖（关于第</w:t>
      </w:r>
      <w:r>
        <w:t>17</w:t>
      </w:r>
      <w:r>
        <w:rPr>
          <w:rFonts w:hint="eastAsia"/>
        </w:rPr>
        <w:t>条的一般性意见）。该办法从第</w:t>
      </w:r>
      <w:r>
        <w:t>12</w:t>
      </w:r>
      <w:r>
        <w:rPr>
          <w:rFonts w:hint="eastAsia"/>
        </w:rPr>
        <w:t>条第</w:t>
      </w:r>
      <w:r>
        <w:t>4</w:t>
      </w:r>
      <w:r>
        <w:rPr>
          <w:rFonts w:hint="eastAsia"/>
        </w:rPr>
        <w:t>款的角度看似乎也合适</w:t>
      </w:r>
      <w:r>
        <w:rPr>
          <w:rFonts w:hint="eastAsia"/>
        </w:rPr>
        <w:t>。至于公民，如果递解出境不被视为所述意义上的任意，这种情况即使有也多半很少。就像提交人这样的外侨而言，在考虑使该国成为其“本国”的情形时，如果剥夺其进入和留在该国所依据的理由在这种情况下是不合理的，那么，递解出境可视为任意。</w:t>
      </w:r>
    </w:p>
    <w:p w:rsidR="00000000" w:rsidRDefault="00241B7C">
      <w:pPr>
        <w:autoSpaceDE w:val="0"/>
        <w:autoSpaceDN w:val="0"/>
        <w:spacing w:after="360" w:line="420" w:lineRule="exact"/>
        <w:ind w:firstLine="425"/>
        <w:textAlignment w:val="bottom"/>
      </w:pPr>
      <w:r>
        <w:t>9</w:t>
      </w:r>
      <w:r>
        <w:rPr>
          <w:rFonts w:hint="eastAsia"/>
        </w:rPr>
        <w:t>．缔约国为证明驱逐提交人是正当的所凭借的理由是其犯罪活动。如果该国不能表明有一些国家安全或公共秩序的紧迫的原因需要采取这一行动，就必须怀疑仅仅犯有刑事罪可否成为从一个人的本国驱逐他的正当理由。《提交人犯下的罪行的性质不能轻易得出这一结论。无论如何加拿大不能说，在提交人案件中这些理由是</w:t>
      </w:r>
      <w:r>
        <w:rPr>
          <w:rFonts w:hint="eastAsia"/>
        </w:rPr>
        <w:t>紧迫的，可是在另一种情况下加拿大完全可能给提交人短期入境签证以使之能够探亲。此外，尽管递解出境诉讼从程序方面看不谓不公正，但是这些诉讼中产生的要确定的问题却是，提交人是否可以说明反对递解他的原因，而不是是否有理由剥夺其进入“其本国”的权利。责任在提交人身上而不是该国。在这种情形中，我们得出结论，提交人递解出境的决定是任意的，因而侵犯了第</w:t>
      </w:r>
      <w:r>
        <w:t>12</w:t>
      </w:r>
      <w:r>
        <w:rPr>
          <w:rFonts w:hint="eastAsia"/>
        </w:rPr>
        <w:t>条第</w:t>
      </w:r>
      <w:r>
        <w:t>4</w:t>
      </w:r>
      <w:r>
        <w:rPr>
          <w:rFonts w:hint="eastAsia"/>
        </w:rPr>
        <w:t>款规定的提交人的权利。</w:t>
      </w:r>
    </w:p>
    <w:p w:rsidR="00000000" w:rsidRDefault="00241B7C">
      <w:pPr>
        <w:autoSpaceDE w:val="0"/>
        <w:autoSpaceDN w:val="0"/>
        <w:spacing w:after="360" w:line="420" w:lineRule="exact"/>
        <w:ind w:firstLine="425"/>
        <w:textAlignment w:val="bottom"/>
      </w:pPr>
      <w:r>
        <w:t>10</w:t>
      </w:r>
      <w:r>
        <w:rPr>
          <w:rFonts w:hint="eastAsia"/>
        </w:rPr>
        <w:t>．我们同意委员会的意见，驱逐提交人无疑将干涉其在加拿大的家庭关系（第</w:t>
      </w:r>
      <w:r>
        <w:t>12.10</w:t>
      </w:r>
      <w:r>
        <w:rPr>
          <w:rFonts w:hint="eastAsia"/>
        </w:rPr>
        <w:t>段</w:t>
      </w:r>
      <w:r>
        <w:rPr>
          <w:rFonts w:hint="eastAsia"/>
        </w:rPr>
        <w:t>），但我们不同意说这种干涉不是任意的，因为我们最终得出的</w:t>
      </w:r>
      <w:r>
        <w:rPr>
          <w:rFonts w:hint="eastAsia"/>
        </w:rPr>
        <w:t>结论是，提交人递解出境的决定</w:t>
      </w:r>
      <w:r>
        <w:t>——</w:t>
      </w:r>
      <w:r>
        <w:rPr>
          <w:rFonts w:hint="eastAsia"/>
        </w:rPr>
        <w:t>这是干涉该家庭的起因</w:t>
      </w:r>
      <w:r>
        <w:t>——</w:t>
      </w:r>
      <w:r>
        <w:rPr>
          <w:rFonts w:hint="eastAsia"/>
        </w:rPr>
        <w:t>是任意的。因此我们只能得出结论，加拿大也侵犯了第</w:t>
      </w:r>
      <w:r>
        <w:t>17</w:t>
      </w:r>
      <w:r>
        <w:rPr>
          <w:rFonts w:hint="eastAsia"/>
        </w:rPr>
        <w:t>和第</w:t>
      </w:r>
      <w:r>
        <w:t>23</w:t>
      </w:r>
      <w:r>
        <w:rPr>
          <w:rFonts w:hint="eastAsia"/>
        </w:rPr>
        <w:t>条规定的提交人的权利。</w:t>
      </w:r>
    </w:p>
    <w:p w:rsidR="00000000" w:rsidRDefault="00241B7C">
      <w:pPr>
        <w:autoSpaceDE w:val="0"/>
        <w:autoSpaceDN w:val="0"/>
        <w:spacing w:line="420" w:lineRule="exact"/>
        <w:jc w:val="center"/>
        <w:textAlignment w:val="bottom"/>
        <w:rPr>
          <w:rFonts w:ascii="SimHei" w:eastAsia="SimHei"/>
        </w:rPr>
      </w:pPr>
      <w:r>
        <w:rPr>
          <w:rFonts w:ascii="SimHei" w:eastAsia="SimHei"/>
          <w:b/>
        </w:rPr>
        <w:br w:type="page"/>
        <w:t>D</w:t>
      </w:r>
      <w:r>
        <w:rPr>
          <w:rFonts w:ascii="SimHei" w:eastAsia="SimHei" w:hint="eastAsia"/>
          <w:b/>
        </w:rPr>
        <w:t>．</w:t>
      </w:r>
      <w:r>
        <w:rPr>
          <w:rFonts w:ascii="SimHei" w:eastAsia="SimHei"/>
          <w:b/>
        </w:rPr>
        <w:t>Christine Chanet</w:t>
      </w:r>
      <w:r>
        <w:rPr>
          <w:rFonts w:ascii="SimHei" w:eastAsia="SimHei" w:hint="eastAsia"/>
        </w:rPr>
        <w:t>的个人意见</w:t>
      </w:r>
    </w:p>
    <w:p w:rsidR="00000000" w:rsidRDefault="00241B7C">
      <w:pPr>
        <w:autoSpaceDE w:val="0"/>
        <w:autoSpaceDN w:val="0"/>
        <w:spacing w:after="360" w:line="420" w:lineRule="exact"/>
        <w:jc w:val="center"/>
        <w:textAlignment w:val="bottom"/>
        <w:rPr>
          <w:rFonts w:ascii="SimHei" w:eastAsia="SimHei"/>
        </w:rPr>
      </w:pPr>
      <w:r>
        <w:rPr>
          <w:rFonts w:ascii="SimHei" w:eastAsia="SimHei"/>
          <w:b/>
        </w:rPr>
        <w:t>Julio Prado Vallejo</w:t>
      </w:r>
      <w:r>
        <w:rPr>
          <w:rFonts w:ascii="SimHei" w:eastAsia="SimHei" w:hint="eastAsia"/>
        </w:rPr>
        <w:t>共同签署（不同意见）</w:t>
      </w:r>
    </w:p>
    <w:p w:rsidR="00000000" w:rsidRDefault="00241B7C">
      <w:pPr>
        <w:autoSpaceDE w:val="0"/>
        <w:autoSpaceDN w:val="0"/>
        <w:spacing w:after="360" w:line="420" w:lineRule="exact"/>
        <w:ind w:firstLine="425"/>
        <w:jc w:val="right"/>
        <w:textAlignment w:val="bottom"/>
      </w:pPr>
      <w:r>
        <w:t xml:space="preserve">                                  [</w:t>
      </w:r>
      <w:r>
        <w:rPr>
          <w:rFonts w:hint="eastAsia"/>
        </w:rPr>
        <w:t>原件：法文</w:t>
      </w:r>
      <w:r>
        <w:t>]</w:t>
      </w:r>
    </w:p>
    <w:p w:rsidR="00000000" w:rsidRDefault="00241B7C">
      <w:pPr>
        <w:autoSpaceDE w:val="0"/>
        <w:autoSpaceDN w:val="0"/>
        <w:spacing w:after="360" w:line="420" w:lineRule="exact"/>
        <w:ind w:firstLine="425"/>
        <w:textAlignment w:val="bottom"/>
      </w:pPr>
      <w:r>
        <w:rPr>
          <w:rFonts w:hint="eastAsia"/>
        </w:rPr>
        <w:t>我不同意委员会在第</w:t>
      </w:r>
      <w:r>
        <w:t>12.9</w:t>
      </w:r>
      <w:r>
        <w:rPr>
          <w:rFonts w:hint="eastAsia"/>
        </w:rPr>
        <w:t>段中对</w:t>
      </w:r>
      <w:r>
        <w:t>Stewart</w:t>
      </w:r>
      <w:r>
        <w:rPr>
          <w:rFonts w:hint="eastAsia"/>
        </w:rPr>
        <w:t>案件的立场，委员会得出的结论是，“由于加拿大不能被视为</w:t>
      </w:r>
      <w:r>
        <w:t>Stewart</w:t>
      </w:r>
      <w:r>
        <w:rPr>
          <w:rFonts w:hint="eastAsia"/>
        </w:rPr>
        <w:t>先生的</w:t>
      </w:r>
      <w:r>
        <w:rPr>
          <w:rFonts w:hint="eastAsia"/>
        </w:rPr>
        <w:t>‘</w:t>
      </w:r>
      <w:r>
        <w:rPr>
          <w:rFonts w:hint="eastAsia"/>
        </w:rPr>
        <w:t>本国</w:t>
      </w:r>
      <w:r>
        <w:fldChar w:fldCharType="begin"/>
      </w:r>
      <w:r>
        <w:instrText xml:space="preserve">symbol 146 \f "Times New </w:instrText>
      </w:r>
      <w:r>
        <w:instrText>Roman"</w:instrText>
      </w:r>
      <w:r>
        <w:fldChar w:fldCharType="end"/>
      </w:r>
      <w:r>
        <w:rPr>
          <w:rFonts w:hint="eastAsia"/>
        </w:rPr>
        <w:t>”，所以加拿大没有违反《公约》第</w:t>
      </w:r>
      <w:r>
        <w:t>12</w:t>
      </w:r>
      <w:r>
        <w:rPr>
          <w:rFonts w:hint="eastAsia"/>
        </w:rPr>
        <w:t>条第</w:t>
      </w:r>
      <w:r>
        <w:t>4</w:t>
      </w:r>
      <w:r>
        <w:rPr>
          <w:rFonts w:hint="eastAsia"/>
        </w:rPr>
        <w:t>款。</w:t>
      </w:r>
    </w:p>
    <w:p w:rsidR="00000000" w:rsidRDefault="00241B7C">
      <w:pPr>
        <w:autoSpaceDE w:val="0"/>
        <w:autoSpaceDN w:val="0"/>
        <w:spacing w:after="360" w:line="420" w:lineRule="exact"/>
        <w:ind w:firstLine="425"/>
        <w:textAlignment w:val="bottom"/>
      </w:pPr>
      <w:r>
        <w:rPr>
          <w:rFonts w:hint="eastAsia"/>
        </w:rPr>
        <w:t>我的批评意见涉及就这一点对本案所采用的办法：</w:t>
      </w:r>
    </w:p>
    <w:p w:rsidR="00000000" w:rsidRDefault="00241B7C">
      <w:pPr>
        <w:autoSpaceDE w:val="0"/>
        <w:autoSpaceDN w:val="0"/>
        <w:spacing w:after="360" w:line="420" w:lineRule="exact"/>
        <w:ind w:firstLine="425"/>
        <w:textAlignment w:val="bottom"/>
      </w:pPr>
      <w:r>
        <w:t xml:space="preserve">—— </w:t>
      </w:r>
      <w:r>
        <w:rPr>
          <w:rFonts w:hint="eastAsia"/>
        </w:rPr>
        <w:t>假定不法行为使提交人无资格获得国籍，因此加拿大可能认为这不是其本国，那么，这一结论本会导致委员会在受理阶段中就拒绝来文，因为它知道该障碍排除了《公约》第</w:t>
      </w:r>
      <w:r>
        <w:t>12</w:t>
      </w:r>
      <w:r>
        <w:rPr>
          <w:rFonts w:hint="eastAsia"/>
        </w:rPr>
        <w:t>条第</w:t>
      </w:r>
      <w:r>
        <w:t>4</w:t>
      </w:r>
      <w:r>
        <w:rPr>
          <w:rFonts w:hint="eastAsia"/>
        </w:rPr>
        <w:t>款的任何适用。</w:t>
      </w:r>
    </w:p>
    <w:p w:rsidR="00000000" w:rsidRDefault="00241B7C">
      <w:pPr>
        <w:autoSpaceDE w:val="0"/>
        <w:autoSpaceDN w:val="0"/>
        <w:spacing w:after="360" w:line="420" w:lineRule="exact"/>
        <w:ind w:firstLine="425"/>
        <w:textAlignment w:val="bottom"/>
      </w:pPr>
      <w:r>
        <w:t xml:space="preserve">—— </w:t>
      </w:r>
      <w:r>
        <w:rPr>
          <w:rFonts w:hint="eastAsia"/>
        </w:rPr>
        <w:t>《公约》本身或准备工作文件中都没有有关“本国”概念的内容；因此委员会必须要么逐案决定问题要么确定标准并让国家和提交人了解这一情况，从而避免与受理决定产生任何抵触；如果一个人由于法律障碍不能获得一国的国籍，那么，无论</w:t>
      </w:r>
      <w:r>
        <w:rPr>
          <w:rFonts w:hint="eastAsia"/>
        </w:rPr>
        <w:t>任何其他标准或事实情节，依据《公约》第</w:t>
      </w:r>
      <w:r>
        <w:t>12</w:t>
      </w:r>
      <w:r>
        <w:rPr>
          <w:rFonts w:hint="eastAsia"/>
        </w:rPr>
        <w:t>条第</w:t>
      </w:r>
      <w:r>
        <w:t>4</w:t>
      </w:r>
      <w:r>
        <w:rPr>
          <w:rFonts w:hint="eastAsia"/>
        </w:rPr>
        <w:t>款都不应宣布来文可受理。</w:t>
      </w:r>
    </w:p>
    <w:p w:rsidR="00000000" w:rsidRDefault="00241B7C">
      <w:pPr>
        <w:autoSpaceDE w:val="0"/>
        <w:autoSpaceDN w:val="0"/>
        <w:spacing w:after="360" w:line="420" w:lineRule="exact"/>
        <w:ind w:firstLine="425"/>
        <w:textAlignment w:val="bottom"/>
      </w:pPr>
      <w:r>
        <w:rPr>
          <w:rFonts w:hint="eastAsia"/>
        </w:rPr>
        <w:t>我同意</w:t>
      </w:r>
      <w:r>
        <w:t>Evatt</w:t>
      </w:r>
      <w:r>
        <w:rPr>
          <w:rFonts w:hint="eastAsia"/>
        </w:rPr>
        <w:t>女士和</w:t>
      </w:r>
      <w:r>
        <w:t>Medina Quiroga</w:t>
      </w:r>
      <w:r>
        <w:rPr>
          <w:rFonts w:hint="eastAsia"/>
        </w:rPr>
        <w:t>女士所提个人意见的实质内容。</w:t>
      </w:r>
    </w:p>
    <w:p w:rsidR="00000000" w:rsidRDefault="00241B7C">
      <w:pPr>
        <w:autoSpaceDE w:val="0"/>
        <w:autoSpaceDN w:val="0"/>
        <w:spacing w:after="360" w:line="420" w:lineRule="exact"/>
        <w:jc w:val="center"/>
        <w:textAlignment w:val="bottom"/>
        <w:rPr>
          <w:rFonts w:ascii="SimHei" w:eastAsia="SimHei"/>
        </w:rPr>
      </w:pPr>
      <w:r>
        <w:rPr>
          <w:rFonts w:ascii="SimHei" w:eastAsia="SimHei"/>
          <w:b/>
        </w:rPr>
        <w:t>E</w:t>
      </w:r>
      <w:r>
        <w:rPr>
          <w:rFonts w:ascii="SimHei" w:eastAsia="SimHei" w:hint="eastAsia"/>
          <w:b/>
        </w:rPr>
        <w:t>．</w:t>
      </w:r>
      <w:r>
        <w:rPr>
          <w:rFonts w:ascii="SimHei" w:eastAsia="SimHei"/>
          <w:b/>
        </w:rPr>
        <w:t>Prafullachandra Bhaqwati</w:t>
      </w:r>
      <w:r>
        <w:rPr>
          <w:rFonts w:ascii="SimHei" w:eastAsia="SimHei" w:hint="eastAsia"/>
          <w:lang w:val="es-ES"/>
        </w:rPr>
        <w:t>的个人意见</w:t>
      </w:r>
      <w:r>
        <w:rPr>
          <w:rFonts w:ascii="SimHei" w:eastAsia="SimHei" w:hint="eastAsia"/>
        </w:rPr>
        <w:t>（不同意见）</w:t>
      </w:r>
    </w:p>
    <w:p w:rsidR="00000000" w:rsidRDefault="00241B7C">
      <w:pPr>
        <w:autoSpaceDE w:val="0"/>
        <w:autoSpaceDN w:val="0"/>
        <w:spacing w:after="360" w:line="420" w:lineRule="exact"/>
        <w:ind w:firstLine="425"/>
        <w:jc w:val="right"/>
        <w:textAlignment w:val="bottom"/>
      </w:pPr>
      <w:r>
        <w:t xml:space="preserve">                                       [</w:t>
      </w:r>
      <w:r>
        <w:rPr>
          <w:rFonts w:hint="eastAsia"/>
        </w:rPr>
        <w:t>原件：英文</w:t>
      </w:r>
      <w:r>
        <w:t>]</w:t>
      </w:r>
    </w:p>
    <w:p w:rsidR="00000000" w:rsidRDefault="00241B7C">
      <w:pPr>
        <w:autoSpaceDE w:val="0"/>
        <w:autoSpaceDN w:val="0"/>
        <w:spacing w:after="360" w:line="420" w:lineRule="exact"/>
        <w:ind w:firstLine="425"/>
        <w:textAlignment w:val="bottom"/>
      </w:pPr>
      <w:r>
        <w:rPr>
          <w:rFonts w:hint="eastAsia"/>
        </w:rPr>
        <w:t>我完全同意</w:t>
      </w:r>
      <w:r>
        <w:t>Elizabeth Evatt</w:t>
      </w:r>
      <w:r>
        <w:rPr>
          <w:rFonts w:hint="eastAsia"/>
        </w:rPr>
        <w:t>夫人和</w:t>
      </w:r>
      <w:r>
        <w:t>Cecilia Medina Quiroga</w:t>
      </w:r>
      <w:r>
        <w:rPr>
          <w:rFonts w:hint="eastAsia"/>
        </w:rPr>
        <w:t>夫人提出的单独意见，但考虑到本案所涉问题的重要性，我提出一份单独意见。此份单独意见可作为</w:t>
      </w:r>
      <w:r>
        <w:t>Evatt</w:t>
      </w:r>
      <w:r>
        <w:rPr>
          <w:rFonts w:hint="eastAsia"/>
        </w:rPr>
        <w:t>夫人和</w:t>
      </w:r>
      <w:r>
        <w:t>Medina Quiroga</w:t>
      </w:r>
      <w:r>
        <w:rPr>
          <w:rFonts w:hint="eastAsia"/>
        </w:rPr>
        <w:t>夫人的意见补充来阅读，我完全赞同她们的意见。</w:t>
      </w:r>
    </w:p>
    <w:p w:rsidR="00000000" w:rsidRDefault="00241B7C">
      <w:pPr>
        <w:autoSpaceDE w:val="0"/>
        <w:autoSpaceDN w:val="0"/>
        <w:spacing w:after="360" w:line="420" w:lineRule="exact"/>
        <w:ind w:firstLine="425"/>
        <w:textAlignment w:val="bottom"/>
      </w:pPr>
      <w:r>
        <w:rPr>
          <w:rFonts w:hint="eastAsia"/>
        </w:rPr>
        <w:t>这不是单独一个人的案件。其决定将对成千上万移民和难民的生活产生影响。因此本案令我焦虑万分。如果委员会大多数成员采取的观点是正确的，那么与不仅通过长期居住而且由于各种其他原因与一国形成密切联系、将一国视为其本国、最终将一国视为其母国的人将听任得不到任何保护。问题是：我们是宽宏而有目的地理解人权，还是狭隘而偏狭地理解人权呢？我们不要忘记该国际公约中的人权基本上是个人对国家的权利；它们是针对国家的保护，因此必须作广义的理解，不能拘泥于</w:t>
      </w:r>
      <w:r>
        <w:rPr>
          <w:rFonts w:hint="eastAsia"/>
        </w:rPr>
        <w:t>字面。我们解释第</w:t>
      </w:r>
      <w:r>
        <w:t>12</w:t>
      </w:r>
      <w:r>
        <w:rPr>
          <w:rFonts w:hint="eastAsia"/>
        </w:rPr>
        <w:t>条第</w:t>
      </w:r>
      <w:r>
        <w:t>4</w:t>
      </w:r>
      <w:r>
        <w:rPr>
          <w:rFonts w:hint="eastAsia"/>
        </w:rPr>
        <w:t>款时必须牢记这一背景。</w:t>
      </w:r>
    </w:p>
    <w:p w:rsidR="00000000" w:rsidRDefault="00241B7C">
      <w:pPr>
        <w:autoSpaceDE w:val="0"/>
        <w:autoSpaceDN w:val="0"/>
        <w:spacing w:after="360" w:line="420" w:lineRule="exact"/>
        <w:ind w:firstLine="425"/>
        <w:textAlignment w:val="bottom"/>
      </w:pPr>
      <w:r>
        <w:rPr>
          <w:rFonts w:hint="eastAsia"/>
        </w:rPr>
        <w:t>首先我要谈及有关第</w:t>
      </w:r>
      <w:r>
        <w:t>13</w:t>
      </w:r>
      <w:r>
        <w:rPr>
          <w:rFonts w:hint="eastAsia"/>
        </w:rPr>
        <w:t>条的论点。委员会宣布依据第</w:t>
      </w:r>
      <w:r>
        <w:t>13</w:t>
      </w:r>
      <w:r>
        <w:rPr>
          <w:rFonts w:hint="eastAsia"/>
        </w:rPr>
        <w:t>条提呈的来文不予受理，因此它不要求审议。至于第</w:t>
      </w:r>
      <w:r>
        <w:t>12</w:t>
      </w:r>
      <w:r>
        <w:rPr>
          <w:rFonts w:hint="eastAsia"/>
        </w:rPr>
        <w:t>条第</w:t>
      </w:r>
      <w:r>
        <w:t>4</w:t>
      </w:r>
      <w:r>
        <w:rPr>
          <w:rFonts w:hint="eastAsia"/>
        </w:rPr>
        <w:t>款，它提出三个问题。第一个问题是第</w:t>
      </w:r>
      <w:r>
        <w:t>12</w:t>
      </w:r>
      <w:r>
        <w:rPr>
          <w:rFonts w:hint="eastAsia"/>
        </w:rPr>
        <w:t>条第</w:t>
      </w:r>
      <w:r>
        <w:t>4</w:t>
      </w:r>
      <w:r>
        <w:rPr>
          <w:rFonts w:hint="eastAsia"/>
        </w:rPr>
        <w:t>款是否适用递解出境案件或该款是否仅限于入境权；第二个问题是“其本国”这些词的含义和内涵是什么及加拿大能否被称为提交人的本国；第三个问题是确定据称违反第</w:t>
      </w:r>
      <w:r>
        <w:t>12</w:t>
      </w:r>
      <w:r>
        <w:rPr>
          <w:rFonts w:hint="eastAsia"/>
        </w:rPr>
        <w:t>条第</w:t>
      </w:r>
      <w:r>
        <w:t>4</w:t>
      </w:r>
      <w:r>
        <w:rPr>
          <w:rFonts w:hint="eastAsia"/>
        </w:rPr>
        <w:t>款一项行动是否任意的标准是什么以及加拿大驱逐提交人的行动是否属任意。我一开始便指出，如果加拿大的行动是实事求是的，不是任意的，那么，即使另外两个要素都</w:t>
      </w:r>
      <w:r>
        <w:rPr>
          <w:rFonts w:hint="eastAsia"/>
        </w:rPr>
        <w:t>已满足，即第</w:t>
      </w:r>
      <w:r>
        <w:t>12</w:t>
      </w:r>
      <w:r>
        <w:rPr>
          <w:rFonts w:hint="eastAsia"/>
        </w:rPr>
        <w:t>条第</w:t>
      </w:r>
      <w:r>
        <w:t>4</w:t>
      </w:r>
      <w:r>
        <w:rPr>
          <w:rFonts w:hint="eastAsia"/>
        </w:rPr>
        <w:t>款适用递解出境及加拿大是符合第</w:t>
      </w:r>
      <w:r>
        <w:t>12</w:t>
      </w:r>
      <w:r>
        <w:rPr>
          <w:rFonts w:hint="eastAsia"/>
        </w:rPr>
        <w:t>条第</w:t>
      </w:r>
      <w:r>
        <w:t>4</w:t>
      </w:r>
      <w:r>
        <w:rPr>
          <w:rFonts w:hint="eastAsia"/>
        </w:rPr>
        <w:t>款含义中的提交人的本国，其行动也没有违反第</w:t>
      </w:r>
      <w:r>
        <w:t>12</w:t>
      </w:r>
      <w:r>
        <w:rPr>
          <w:rFonts w:hint="eastAsia"/>
        </w:rPr>
        <w:t>条第</w:t>
      </w:r>
      <w:r>
        <w:t>4</w:t>
      </w:r>
      <w:r>
        <w:rPr>
          <w:rFonts w:hint="eastAsia"/>
        </w:rPr>
        <w:t>款，这样的话，审议这两个要素是否得到满足是不必要的。但是，由于委员会大多数成员的意见根据的是对“其本国”这些词的解释并认为（我认为是不对的）加拿大不能称为提交人的本国，因此我认为有必要审议第</w:t>
      </w:r>
      <w:r>
        <w:t>12</w:t>
      </w:r>
      <w:r>
        <w:rPr>
          <w:rFonts w:hint="eastAsia"/>
        </w:rPr>
        <w:t>条第</w:t>
      </w:r>
      <w:r>
        <w:t>4</w:t>
      </w:r>
      <w:r>
        <w:rPr>
          <w:rFonts w:hint="eastAsia"/>
        </w:rPr>
        <w:t>款的所有三个要素。</w:t>
      </w:r>
    </w:p>
    <w:p w:rsidR="00000000" w:rsidRDefault="00241B7C">
      <w:pPr>
        <w:autoSpaceDE w:val="0"/>
        <w:autoSpaceDN w:val="0"/>
        <w:spacing w:after="360" w:line="420" w:lineRule="exact"/>
        <w:ind w:firstLine="425"/>
        <w:textAlignment w:val="bottom"/>
      </w:pPr>
      <w:r>
        <w:rPr>
          <w:rFonts w:hint="eastAsia"/>
        </w:rPr>
        <w:t>我认为，按正确的解释，第</w:t>
      </w:r>
      <w:r>
        <w:t>12</w:t>
      </w:r>
      <w:r>
        <w:rPr>
          <w:rFonts w:hint="eastAsia"/>
        </w:rPr>
        <w:t>条第</w:t>
      </w:r>
      <w:r>
        <w:t>4</w:t>
      </w:r>
      <w:r>
        <w:rPr>
          <w:rFonts w:hint="eastAsia"/>
        </w:rPr>
        <w:t>款保护每个人免被从其本国任意递解出境。有两个理由证明这一观点。首先，除非将第</w:t>
      </w:r>
      <w:r>
        <w:t>12</w:t>
      </w:r>
      <w:r>
        <w:rPr>
          <w:rFonts w:hint="eastAsia"/>
        </w:rPr>
        <w:t>条第</w:t>
      </w:r>
      <w:r>
        <w:t>4</w:t>
      </w:r>
      <w:r>
        <w:rPr>
          <w:rFonts w:hint="eastAsia"/>
        </w:rPr>
        <w:t>款理解为适用于递解出境案件，否则一国国民依《公约》得不到免</w:t>
      </w:r>
      <w:r>
        <w:rPr>
          <w:rFonts w:hint="eastAsia"/>
        </w:rPr>
        <w:t>受驱逐或递解出境的保护。假定一国国内法授权该国根据某些可能完全不相干、空想或荒诞的具体理由驱逐或递解出境国民，能否马上表明《公约》不对国民提供免受这种国内法规定的驱逐或递解出境的保护？《公约》中载有这种保护的唯一条款是第</w:t>
      </w:r>
      <w:r>
        <w:t>12</w:t>
      </w:r>
      <w:r>
        <w:rPr>
          <w:rFonts w:hint="eastAsia"/>
        </w:rPr>
        <w:t>条第</w:t>
      </w:r>
      <w:r>
        <w:t>4</w:t>
      </w:r>
      <w:r>
        <w:rPr>
          <w:rFonts w:hint="eastAsia"/>
        </w:rPr>
        <w:t>款。依据国际法，多半不能将国民从其国籍国驱逐。我不熟悉国际法的所有方面，因此我不能肯定或否定这一论点。但是，虽然如此，一国制定的法律可以规定驱逐国民。这可能与国际法原则有抵触，但这不会使国内法无效。国际法的这一原则不会向有关个人提供免受国内法影响的保护。这样一个人会获得的唯一保护是</w:t>
      </w:r>
      <w:r>
        <w:rPr>
          <w:rFonts w:hint="eastAsia"/>
        </w:rPr>
        <w:t>依据第</w:t>
      </w:r>
      <w:r>
        <w:t>12</w:t>
      </w:r>
      <w:r>
        <w:rPr>
          <w:rFonts w:hint="eastAsia"/>
        </w:rPr>
        <w:t>条第</w:t>
      </w:r>
      <w:r>
        <w:t>4</w:t>
      </w:r>
      <w:r>
        <w:rPr>
          <w:rFonts w:hint="eastAsia"/>
        </w:rPr>
        <w:t>款。我们理解第</w:t>
      </w:r>
      <w:r>
        <w:t>12</w:t>
      </w:r>
      <w:r>
        <w:rPr>
          <w:rFonts w:hint="eastAsia"/>
        </w:rPr>
        <w:t>条第</w:t>
      </w:r>
      <w:r>
        <w:t>4</w:t>
      </w:r>
      <w:r>
        <w:rPr>
          <w:rFonts w:hint="eastAsia"/>
        </w:rPr>
        <w:t>款的方式不应听任国民得不到保护，而受到根据国内法的驱逐。事实上，有一些国家其国内法规定即使是国民也驱逐，而第</w:t>
      </w:r>
      <w:r>
        <w:t>12</w:t>
      </w:r>
      <w:r>
        <w:rPr>
          <w:rFonts w:hint="eastAsia"/>
        </w:rPr>
        <w:t>条第</w:t>
      </w:r>
      <w:r>
        <w:t>4</w:t>
      </w:r>
      <w:r>
        <w:rPr>
          <w:rFonts w:hint="eastAsia"/>
        </w:rPr>
        <w:t>款如得到正确理解，则提供国民免受任意驱逐的保护。同样的推理也适用于涉及非国民的案件。因此必须将第</w:t>
      </w:r>
      <w:r>
        <w:t>12</w:t>
      </w:r>
      <w:r>
        <w:rPr>
          <w:rFonts w:hint="eastAsia"/>
        </w:rPr>
        <w:t>条第</w:t>
      </w:r>
      <w:r>
        <w:t>4</w:t>
      </w:r>
      <w:r>
        <w:rPr>
          <w:rFonts w:hint="eastAsia"/>
        </w:rPr>
        <w:t>款理解为适用驱逐或递解出境。</w:t>
      </w:r>
    </w:p>
    <w:p w:rsidR="00000000" w:rsidRDefault="00241B7C">
      <w:pPr>
        <w:autoSpaceDE w:val="0"/>
        <w:autoSpaceDN w:val="0"/>
        <w:spacing w:after="360" w:line="420" w:lineRule="exact"/>
        <w:ind w:firstLine="425"/>
        <w:textAlignment w:val="bottom"/>
      </w:pPr>
      <w:r>
        <w:rPr>
          <w:rFonts w:hint="eastAsia"/>
        </w:rPr>
        <w:t>此外，显而易见，如果一个人有权进入其本国而且他或她不能被任意阻止进入其本国，但他或她又能被任意驱逐，那么第</w:t>
      </w:r>
      <w:r>
        <w:t>12</w:t>
      </w:r>
      <w:r>
        <w:rPr>
          <w:rFonts w:hint="eastAsia"/>
        </w:rPr>
        <w:t>条第</w:t>
      </w:r>
      <w:r>
        <w:t>4</w:t>
      </w:r>
      <w:r>
        <w:rPr>
          <w:rFonts w:hint="eastAsia"/>
        </w:rPr>
        <w:t>款就没有意义了。假定一个人由于得不到第</w:t>
      </w:r>
      <w:r>
        <w:t>12</w:t>
      </w:r>
      <w:r>
        <w:rPr>
          <w:rFonts w:hint="eastAsia"/>
        </w:rPr>
        <w:t>条第</w:t>
      </w:r>
      <w:r>
        <w:t>4</w:t>
      </w:r>
      <w:r>
        <w:rPr>
          <w:rFonts w:hint="eastAsia"/>
        </w:rPr>
        <w:t>款规定的保护而被从其本国任意驱逐，而他或她在被驱逐后不</w:t>
      </w:r>
      <w:r>
        <w:rPr>
          <w:rFonts w:hint="eastAsia"/>
        </w:rPr>
        <w:t>久就寻求进入该国。很明显由于第</w:t>
      </w:r>
      <w:r>
        <w:t>12</w:t>
      </w:r>
      <w:r>
        <w:rPr>
          <w:rFonts w:hint="eastAsia"/>
        </w:rPr>
        <w:t>条第</w:t>
      </w:r>
      <w:r>
        <w:t>4</w:t>
      </w:r>
      <w:r>
        <w:rPr>
          <w:rFonts w:hint="eastAsia"/>
        </w:rPr>
        <w:t>款保护其入境，他或她不能被阻止入境。那么驱逐他的意义何在？因此我们必须将第</w:t>
      </w:r>
      <w:r>
        <w:t>12</w:t>
      </w:r>
      <w:r>
        <w:rPr>
          <w:rFonts w:hint="eastAsia"/>
        </w:rPr>
        <w:t>条第</w:t>
      </w:r>
      <w:r>
        <w:t>4</w:t>
      </w:r>
      <w:r>
        <w:rPr>
          <w:rFonts w:hint="eastAsia"/>
        </w:rPr>
        <w:t>款理解为通过必要的推断包括免受从其本国任意驱逐的保护。</w:t>
      </w:r>
    </w:p>
    <w:p w:rsidR="00000000" w:rsidRDefault="00241B7C">
      <w:pPr>
        <w:autoSpaceDE w:val="0"/>
        <w:autoSpaceDN w:val="0"/>
        <w:spacing w:after="360" w:line="420" w:lineRule="exact"/>
        <w:ind w:firstLine="425"/>
        <w:textAlignment w:val="bottom"/>
      </w:pPr>
      <w:r>
        <w:rPr>
          <w:rFonts w:hint="eastAsia"/>
        </w:rPr>
        <w:t>现在我转谈第二个问题。“其本国”的范围和界限是什么？人们普遍认为，“其本国”不能等同于“国籍国”，因此我不会对此花费时间。很明显，“其本国”这一用语的范围比“国籍国”广，这为绝大多数意见所接见。“其本国”包括“国籍国和之外的一些东西”。“之外的一些东西”是什么？大多数意见认为，“其本国”这一概念至少包括“因其与特定国家的特殊纽带或</w:t>
      </w:r>
      <w:r>
        <w:rPr>
          <w:rFonts w:hint="eastAsia"/>
        </w:rPr>
        <w:t>声称与该国有关系的个人在该国不能被视为仅仅是外侨”。我完全同意这种意见。但是随后，大多数成员进而将这一概念仅限于以下三种说明性情况而划定其界限：</w:t>
      </w:r>
    </w:p>
    <w:p w:rsidR="00000000" w:rsidRDefault="00241B7C">
      <w:pPr>
        <w:autoSpaceDE w:val="0"/>
        <w:autoSpaceDN w:val="0"/>
        <w:spacing w:after="360" w:line="420" w:lineRule="exact"/>
        <w:ind w:firstLine="425"/>
        <w:textAlignment w:val="bottom"/>
      </w:pPr>
      <w:r>
        <w:rPr>
          <w:rFonts w:hint="eastAsia"/>
        </w:rPr>
        <w:t>（</w:t>
      </w:r>
      <w:r>
        <w:t>1</w:t>
      </w:r>
      <w:r>
        <w:rPr>
          <w:rFonts w:hint="eastAsia"/>
        </w:rPr>
        <w:t>）</w:t>
      </w:r>
      <w:r>
        <w:t xml:space="preserve">  </w:t>
      </w:r>
      <w:r>
        <w:rPr>
          <w:rFonts w:hint="eastAsia"/>
        </w:rPr>
        <w:t>一国国民被剥夺其国籍违反国际法；</w:t>
      </w:r>
    </w:p>
    <w:p w:rsidR="00000000" w:rsidRDefault="00241B7C">
      <w:pPr>
        <w:autoSpaceDE w:val="0"/>
        <w:autoSpaceDN w:val="0"/>
        <w:spacing w:after="360" w:line="420" w:lineRule="exact"/>
        <w:ind w:firstLine="425"/>
        <w:textAlignment w:val="bottom"/>
      </w:pPr>
      <w:r>
        <w:rPr>
          <w:rFonts w:hint="eastAsia"/>
        </w:rPr>
        <w:t>（</w:t>
      </w:r>
      <w:r>
        <w:t>2</w:t>
      </w:r>
      <w:r>
        <w:rPr>
          <w:rFonts w:hint="eastAsia"/>
        </w:rPr>
        <w:t>）</w:t>
      </w:r>
      <w:r>
        <w:t xml:space="preserve">  </w:t>
      </w:r>
      <w:r>
        <w:rPr>
          <w:rFonts w:hint="eastAsia"/>
        </w:rPr>
        <w:t>个人国籍国被已合并或转到拒绝向其提供国籍的另一个国家实体；和</w:t>
      </w:r>
    </w:p>
    <w:p w:rsidR="00000000" w:rsidRDefault="00241B7C">
      <w:pPr>
        <w:autoSpaceDE w:val="0"/>
        <w:autoSpaceDN w:val="0"/>
        <w:spacing w:after="360" w:line="420" w:lineRule="exact"/>
        <w:ind w:firstLine="425"/>
        <w:textAlignment w:val="bottom"/>
      </w:pPr>
      <w:r>
        <w:rPr>
          <w:rFonts w:hint="eastAsia"/>
        </w:rPr>
        <w:t>（</w:t>
      </w:r>
      <w:r>
        <w:t>3</w:t>
      </w:r>
      <w:r>
        <w:rPr>
          <w:rFonts w:hint="eastAsia"/>
        </w:rPr>
        <w:t>）</w:t>
      </w:r>
      <w:r>
        <w:t xml:space="preserve">  </w:t>
      </w:r>
      <w:r>
        <w:rPr>
          <w:rFonts w:hint="eastAsia"/>
        </w:rPr>
        <w:t>被任意剥夺其获得其居住国国籍的权利的无国籍人。</w:t>
      </w:r>
    </w:p>
    <w:p w:rsidR="00000000" w:rsidRDefault="00241B7C">
      <w:pPr>
        <w:autoSpaceDE w:val="0"/>
        <w:autoSpaceDN w:val="0"/>
        <w:spacing w:after="360" w:line="420" w:lineRule="exact"/>
        <w:ind w:firstLine="425"/>
        <w:textAlignment w:val="bottom"/>
      </w:pPr>
      <w:r>
        <w:rPr>
          <w:rFonts w:hint="eastAsia"/>
        </w:rPr>
        <w:t>大多数成员的意见是，“尽管这些个人不是正式意义上的国民，他们也不是第</w:t>
      </w:r>
      <w:r>
        <w:t>13</w:t>
      </w:r>
      <w:r>
        <w:rPr>
          <w:rFonts w:hint="eastAsia"/>
        </w:rPr>
        <w:t>条含义中的外侨”，但他们属于第</w:t>
      </w:r>
      <w:r>
        <w:t>12</w:t>
      </w:r>
      <w:r>
        <w:rPr>
          <w:rFonts w:hint="eastAsia"/>
        </w:rPr>
        <w:t>条第</w:t>
      </w:r>
      <w:r>
        <w:t>4</w:t>
      </w:r>
      <w:r>
        <w:rPr>
          <w:rFonts w:hint="eastAsia"/>
        </w:rPr>
        <w:t>款的范围之内。</w:t>
      </w:r>
    </w:p>
    <w:p w:rsidR="00000000" w:rsidRDefault="00241B7C">
      <w:pPr>
        <w:autoSpaceDE w:val="0"/>
        <w:autoSpaceDN w:val="0"/>
        <w:spacing w:after="360" w:line="420" w:lineRule="exact"/>
        <w:ind w:firstLine="425"/>
        <w:textAlignment w:val="bottom"/>
      </w:pPr>
      <w:r>
        <w:rPr>
          <w:rFonts w:hint="eastAsia"/>
        </w:rPr>
        <w:t>有关大多数成员的这一观点我将提出两条意见。大多数成员的意见提出，</w:t>
      </w:r>
      <w:r>
        <w:rPr>
          <w:rFonts w:hint="eastAsia"/>
        </w:rPr>
        <w:t>第</w:t>
      </w:r>
      <w:r>
        <w:t>12</w:t>
      </w:r>
      <w:r>
        <w:rPr>
          <w:rFonts w:hint="eastAsia"/>
        </w:rPr>
        <w:t>条第</w:t>
      </w:r>
      <w:r>
        <w:t>4</w:t>
      </w:r>
      <w:r>
        <w:rPr>
          <w:rFonts w:hint="eastAsia"/>
        </w:rPr>
        <w:t>款和第</w:t>
      </w:r>
      <w:r>
        <w:t>13</w:t>
      </w:r>
      <w:r>
        <w:rPr>
          <w:rFonts w:hint="eastAsia"/>
        </w:rPr>
        <w:t>条是相互排他的。在委员会的意见中大多数成员指出，“‘其本国’这一概念适用于成为国民的个人和某些种类的个人，后者尽管不是正式意义上的国民，也不是符合第</w:t>
      </w:r>
      <w:r>
        <w:t>13</w:t>
      </w:r>
      <w:r>
        <w:rPr>
          <w:rFonts w:hint="eastAsia"/>
        </w:rPr>
        <w:t>条含义的外侨，但为了其他目的他们可被视为外侨”。因此，依照大多数成员的意见，属于第</w:t>
      </w:r>
      <w:r>
        <w:t>12</w:t>
      </w:r>
      <w:r>
        <w:rPr>
          <w:rFonts w:hint="eastAsia"/>
        </w:rPr>
        <w:t>条第</w:t>
      </w:r>
      <w:r>
        <w:t>4</w:t>
      </w:r>
      <w:r>
        <w:rPr>
          <w:rFonts w:hint="eastAsia"/>
        </w:rPr>
        <w:t>款范围内的个人不是符合第</w:t>
      </w:r>
      <w:r>
        <w:t>13</w:t>
      </w:r>
      <w:r>
        <w:rPr>
          <w:rFonts w:hint="eastAsia"/>
        </w:rPr>
        <w:t>条含义的个人。我也赞同该意见。但我与大多数成员意见一致的地方则到此为止。问题是：谁得到第</w:t>
      </w:r>
      <w:r>
        <w:t>12</w:t>
      </w:r>
      <w:r>
        <w:rPr>
          <w:rFonts w:hint="eastAsia"/>
        </w:rPr>
        <w:t>条第</w:t>
      </w:r>
      <w:r>
        <w:t>4</w:t>
      </w:r>
      <w:r>
        <w:rPr>
          <w:rFonts w:hint="eastAsia"/>
        </w:rPr>
        <w:t>款的保护？谁在其保护羽翼之下？我再次重申，我同意大多数成员的意见：第</w:t>
      </w:r>
      <w:r>
        <w:t>12</w:t>
      </w:r>
      <w:r>
        <w:rPr>
          <w:rFonts w:hint="eastAsia"/>
        </w:rPr>
        <w:t>条第</w:t>
      </w:r>
      <w:r>
        <w:t>4</w:t>
      </w:r>
      <w:r>
        <w:rPr>
          <w:rFonts w:hint="eastAsia"/>
        </w:rPr>
        <w:t>款最起码包括由于其与特定国家的特殊纽带或声</w:t>
      </w:r>
      <w:r>
        <w:rPr>
          <w:rFonts w:hint="eastAsia"/>
        </w:rPr>
        <w:t>称与该国有关系在该国不能被视为外侨的个人。这是正确的检验标准，但我不明白为什么其适用仅限于大多数成员提及的三类情况。这三类情况肯定为这一检验标准所涵盖，但可能还有更多的情况也符合这一检验标准。除了大多数成员提出不应认为它们符合这一检验标准这一先入为主的意见之外，我看不出有任何合理的理由为什么将它们排除在外。因为这样一来将影响发达国家的移民政策。例如，有大量的非洲人或拉丁美洲人或印度人在联合王国定居，但他们没有获得英国国籍。他们在联合王国出生和长大的子女甚至未回过其国籍国。如果你问他们：“你的本国是哪个国家？</w:t>
      </w:r>
      <w:r>
        <w:rPr>
          <w:rFonts w:hint="eastAsia"/>
        </w:rPr>
        <w:t>”他们毫不犹豫地回答：“联合王国”。你能说他们从未回过而且他们与其根本没有联系的印度或非洲或拉丁美洲的某国才是他们可称为其本国的唯一国家吗？我认为，仅仅凭居住时间的长短不能成为决定性检验标准，但居住时间的长短可以是与其他因素并存的一种因素。为了确定有关国家是否是有关个人接受为其本国的国家或者是他与其拥有特殊纽带或其亲密的联系或关系的国家，必须考虑到全部因素，以便将该国视为符合第</w:t>
      </w:r>
      <w:r>
        <w:t>12</w:t>
      </w:r>
      <w:r>
        <w:rPr>
          <w:rFonts w:hint="eastAsia"/>
        </w:rPr>
        <w:t>条第</w:t>
      </w:r>
      <w:r>
        <w:t>4</w:t>
      </w:r>
      <w:r>
        <w:rPr>
          <w:rFonts w:hint="eastAsia"/>
        </w:rPr>
        <w:t>款含义的“其本国”。</w:t>
      </w:r>
    </w:p>
    <w:p w:rsidR="00000000" w:rsidRDefault="00241B7C">
      <w:pPr>
        <w:autoSpaceDE w:val="0"/>
        <w:autoSpaceDN w:val="0"/>
        <w:spacing w:after="360" w:line="420" w:lineRule="exact"/>
        <w:ind w:firstLine="425"/>
        <w:textAlignment w:val="bottom"/>
      </w:pPr>
      <w:r>
        <w:rPr>
          <w:rFonts w:hint="eastAsia"/>
        </w:rPr>
        <w:t>在我结束讨论这一点之前，我必须提及大多数成员似乎已陷入的另一种不合乎逻辑的误区。大多数成员似乎建议，</w:t>
      </w:r>
      <w:r>
        <w:rPr>
          <w:rFonts w:hint="eastAsia"/>
        </w:rPr>
        <w:t>在移入国对新移民获得国籍设置了不合理的障碍的情况下，也可以说，对于未获得移入国国籍而且继续保留其原籍国国籍的新移民，可将移入国视为其“本国”。对于这一意见的有效性至少可提出两条反对意见。首先，确定根据什么条件给予非国民国籍是国家的主权权利，而不是由委员会对其条件是否合理及其条件是否对新移民获得国籍设置了不合理障碍作出判决，委员会也无权询问该国拒绝新移民的国籍申请的行动是否合理。第二，我看不出以下两种情况有何区别：一种是，提出了国籍申请但被无理拒绝，另一种是，根本没有提出国籍申请。在两种情况中，新移民都仍将继</w:t>
      </w:r>
      <w:r>
        <w:rPr>
          <w:rFonts w:hint="eastAsia"/>
        </w:rPr>
        <w:t>续是非国民，在一种情况中，如果与移入国的特殊纽带或亲密关系或联系使该国成为“其本国”，这在另一种情况中为什么没有产生同样后果或效果，则没有合乎逻辑或贴切的理由。</w:t>
      </w:r>
    </w:p>
    <w:p w:rsidR="00000000" w:rsidRDefault="00241B7C">
      <w:pPr>
        <w:autoSpaceDE w:val="0"/>
        <w:autoSpaceDN w:val="0"/>
        <w:spacing w:after="360" w:line="400" w:lineRule="exact"/>
        <w:ind w:firstLine="425"/>
        <w:textAlignment w:val="bottom"/>
      </w:pPr>
      <w:r>
        <w:rPr>
          <w:rFonts w:hint="eastAsia"/>
        </w:rPr>
        <w:t>我不明白大多数成员认为加拿大这种国家有权期望移民在适当时候获得所有权利并承担国籍包含的所有义务的根据是什么。我认为，没有利用申请国籍的机会的个人必须承担未成为国民的后果。但是问题是：这些后果是什么？它们是否意味着得不到第</w:t>
      </w:r>
      <w:r>
        <w:t>12</w:t>
      </w:r>
      <w:r>
        <w:rPr>
          <w:rFonts w:hint="eastAsia"/>
        </w:rPr>
        <w:t>条第</w:t>
      </w:r>
      <w:r>
        <w:t>4</w:t>
      </w:r>
      <w:r>
        <w:rPr>
          <w:rFonts w:hint="eastAsia"/>
        </w:rPr>
        <w:t>款的好处？这是必须回答的问题，而且如同大多数成员似乎已回答的那样，不能假定后果是得不到第</w:t>
      </w:r>
      <w:r>
        <w:t>12</w:t>
      </w:r>
      <w:r>
        <w:rPr>
          <w:rFonts w:hint="eastAsia"/>
        </w:rPr>
        <w:t>条第</w:t>
      </w:r>
      <w:r>
        <w:t>4</w:t>
      </w:r>
      <w:r>
        <w:rPr>
          <w:rFonts w:hint="eastAsia"/>
        </w:rPr>
        <w:t>款的好处。贯穿委员会的</w:t>
      </w:r>
      <w:r>
        <w:rPr>
          <w:rFonts w:hint="eastAsia"/>
        </w:rPr>
        <w:t>决定，我认为，大多数成员一开始即先入为主，认为在提交人案件中，不能将加拿大视为“其本国”，即使他与加拿大拥有特殊纽带和最亲密的关系和联系并一直视加拿大为其本国，然后设法证明这一结论是合理的，认为在提交人获得加拿大国籍方面不存在不合理障碍，但提交人没有利用申请加拿大国籍的机会，因此必须承担未将加拿大视为其本国，因此被剥夺第</w:t>
      </w:r>
      <w:r>
        <w:t>12</w:t>
      </w:r>
      <w:r>
        <w:rPr>
          <w:rFonts w:hint="eastAsia"/>
        </w:rPr>
        <w:t>条第</w:t>
      </w:r>
      <w:r>
        <w:t>4</w:t>
      </w:r>
      <w:r>
        <w:rPr>
          <w:rFonts w:hint="eastAsia"/>
        </w:rPr>
        <w:t>款的好处的后果。如果我重复的话，在申请加拿大国籍不存在不合理障碍的情况下提交人没有申请，这一事实对能否将加拿大视为其“本国”的问题不可能有任何影响。正是因为提交人不是加拿大国民问题</w:t>
      </w:r>
      <w:r>
        <w:rPr>
          <w:rFonts w:hint="eastAsia"/>
        </w:rPr>
        <w:t>产生了，说因为他没有或不能获得加拿大国籍，所以不能将加拿大视为“其本国”，这是在回避问题。</w:t>
      </w:r>
    </w:p>
    <w:p w:rsidR="00000000" w:rsidRDefault="00241B7C">
      <w:pPr>
        <w:autoSpaceDE w:val="0"/>
        <w:autoSpaceDN w:val="0"/>
        <w:spacing w:after="360" w:line="400" w:lineRule="exact"/>
        <w:ind w:firstLine="425"/>
        <w:textAlignment w:val="bottom"/>
      </w:pPr>
      <w:r>
        <w:rPr>
          <w:rFonts w:hint="eastAsia"/>
        </w:rPr>
        <w:t>根据这种意见，联合王国和加拿大都是提交人的“本国”，这无疑是正确的。其中一个是国籍国，而另一个，我称之为收养国。一个人拥有两个他可称为本国的国家是完全可以理解的：一个国家可能是其国籍国，另一个国家是他接受为其本国的国家。因此根据来文阐述的事实，我倾向于提出这种意见，加拿大是符合第</w:t>
      </w:r>
      <w:r>
        <w:t>12</w:t>
      </w:r>
      <w:r>
        <w:rPr>
          <w:rFonts w:hint="eastAsia"/>
        </w:rPr>
        <w:t>条第</w:t>
      </w:r>
      <w:r>
        <w:t>4</w:t>
      </w:r>
      <w:r>
        <w:rPr>
          <w:rFonts w:hint="eastAsia"/>
        </w:rPr>
        <w:t>款含义的提交人的本国，加拿大政府不能将他任意从加拿大驱逐或递解出境。</w:t>
      </w:r>
    </w:p>
    <w:p w:rsidR="00000000" w:rsidRDefault="00241B7C">
      <w:pPr>
        <w:autoSpaceDE w:val="0"/>
        <w:autoSpaceDN w:val="0"/>
        <w:spacing w:after="360" w:line="400" w:lineRule="exact"/>
        <w:ind w:firstLine="425"/>
        <w:textAlignment w:val="bottom"/>
      </w:pPr>
      <w:r>
        <w:rPr>
          <w:rFonts w:hint="eastAsia"/>
        </w:rPr>
        <w:t>这样，还留下一个问题：提交人被驱逐或递解出境是否可说是任意的</w:t>
      </w:r>
      <w:r>
        <w:rPr>
          <w:rFonts w:hint="eastAsia"/>
        </w:rPr>
        <w:t>。关于这一问题，我还记得委员会的裁决：任意的概念决不能仅仅限于程序上的任意性，还必须包括实质上的任意性，决不能等同于“违法”而是必须从广义上进行解释以包括不适当或过分或不相称等诸因素。如果缔约国对一个人采取的行动过分或与力图防止的伤害不相称，那将是不合理和任意。这样，在本案中，由于提交人的惯犯倾向力图将其驱逐。他犯有</w:t>
      </w:r>
      <w:r>
        <w:t>40</w:t>
      </w:r>
      <w:r>
        <w:rPr>
          <w:rFonts w:hint="eastAsia"/>
        </w:rPr>
        <w:t>起罪行，包括盗窃和抢劫，为此他受到惩罚。问题是考虑到本案的所有情节，将他驱逐或递解出境以便保护社会免受其犯罪习性之害是否必要，或者采取不如驱逐或递解出境严厉的行动是否也可实现这一目的。必须考</w:t>
      </w:r>
      <w:r>
        <w:rPr>
          <w:rFonts w:hint="eastAsia"/>
        </w:rPr>
        <w:t>虑到恰如其份的因素。我认为，如果适用这一检验标准，加拿大寻求将提交人驱逐或递解出境的行动似乎是任意的，根据提交人已成功控制酗酒且自</w:t>
      </w:r>
      <w:r>
        <w:t>1991</w:t>
      </w:r>
      <w:r>
        <w:rPr>
          <w:rFonts w:hint="eastAsia"/>
        </w:rPr>
        <w:t>年</w:t>
      </w:r>
      <w:r>
        <w:t>5</w:t>
      </w:r>
      <w:r>
        <w:rPr>
          <w:rFonts w:hint="eastAsia"/>
        </w:rPr>
        <w:t>月以来他似乎未犯罪的事实来看，尤其如此。如果提交人再犯其他罪行，他会受到应有的惩罚并被监禁，如果考虑到他过去的犯罪记录，对他判处监禁重刑，这对其本人任何进一步的犯罪活动将产生遏制作用，无论如何，他在监禁期间会停止采取行动。这是为了保护社会对国民采取的行动，对于国民来说，我认为这已足够。我不明白为什么这对作为不是加拿大国民而将加拿大接受为其本国或最终视加拿大为其本国的个</w:t>
      </w:r>
      <w:r>
        <w:rPr>
          <w:rFonts w:hint="eastAsia"/>
        </w:rPr>
        <w:t>人不适当。我认为，将提交人从加拿大驱逐或递解出境使他完全脱离其住宅、家庭和依托，这是过分的而且与力图预防的伤害不相称的，因此必须视之为任意。</w:t>
      </w:r>
    </w:p>
    <w:p w:rsidR="00000000" w:rsidRDefault="00241B7C">
      <w:pPr>
        <w:autoSpaceDE w:val="0"/>
        <w:autoSpaceDN w:val="0"/>
        <w:spacing w:after="360" w:line="400" w:lineRule="exact"/>
        <w:ind w:firstLine="425"/>
        <w:textAlignment w:val="bottom"/>
      </w:pPr>
      <w:r>
        <w:rPr>
          <w:rFonts w:hint="eastAsia"/>
        </w:rPr>
        <w:t>因此我认为，本案有违反《公约》第</w:t>
      </w:r>
      <w:r>
        <w:t>12</w:t>
      </w:r>
      <w:r>
        <w:rPr>
          <w:rFonts w:hint="eastAsia"/>
        </w:rPr>
        <w:t>条第</w:t>
      </w:r>
      <w:r>
        <w:t>4</w:t>
      </w:r>
      <w:r>
        <w:rPr>
          <w:rFonts w:hint="eastAsia"/>
        </w:rPr>
        <w:t>款的情况。对于这一意见，已没有必要审议是否还违反《公约》第</w:t>
      </w:r>
      <w:r>
        <w:t>17</w:t>
      </w:r>
      <w:r>
        <w:rPr>
          <w:rFonts w:hint="eastAsia"/>
        </w:rPr>
        <w:t>和第</w:t>
      </w:r>
      <w:r>
        <w:t>23</w:t>
      </w:r>
      <w:r>
        <w:rPr>
          <w:rFonts w:hint="eastAsia"/>
        </w:rPr>
        <w:t>条。</w:t>
      </w:r>
    </w:p>
    <w:p w:rsidR="00000000" w:rsidRDefault="00241B7C">
      <w:pPr>
        <w:autoSpaceDE w:val="0"/>
        <w:autoSpaceDN w:val="0"/>
        <w:spacing w:line="420" w:lineRule="exact"/>
        <w:ind w:left="425" w:hanging="425"/>
        <w:jc w:val="center"/>
        <w:textAlignment w:val="bottom"/>
        <w:rPr>
          <w:rFonts w:ascii="SimHei" w:eastAsia="SimHei"/>
        </w:rPr>
      </w:pPr>
      <w:r>
        <w:br w:type="page"/>
      </w:r>
      <w:r>
        <w:rPr>
          <w:rFonts w:ascii="SimHei" w:eastAsia="SimHei"/>
        </w:rPr>
        <w:t xml:space="preserve">H. </w:t>
      </w:r>
      <w:r>
        <w:rPr>
          <w:rFonts w:ascii="SimHei" w:eastAsia="SimHei"/>
        </w:rPr>
        <w:tab/>
      </w:r>
      <w:r>
        <w:rPr>
          <w:rFonts w:ascii="SimHei" w:eastAsia="SimHei" w:hint="eastAsia"/>
        </w:rPr>
        <w:t>第</w:t>
      </w:r>
      <w:r>
        <w:rPr>
          <w:rFonts w:ascii="SimHei" w:eastAsia="SimHei"/>
        </w:rPr>
        <w:t>549/1993</w:t>
      </w:r>
      <w:r>
        <w:rPr>
          <w:rFonts w:ascii="SimHei" w:eastAsia="SimHei" w:hint="eastAsia"/>
        </w:rPr>
        <w:t>号来文；</w:t>
      </w:r>
      <w:r>
        <w:rPr>
          <w:rFonts w:ascii="SimHei" w:eastAsia="SimHei"/>
          <w:b/>
        </w:rPr>
        <w:t>Francis Hopu</w:t>
      </w:r>
      <w:r>
        <w:rPr>
          <w:rFonts w:ascii="SimHei" w:eastAsia="SimHei" w:hint="eastAsia"/>
        </w:rPr>
        <w:t>和</w:t>
      </w:r>
      <w:r>
        <w:rPr>
          <w:rFonts w:ascii="SimHei" w:eastAsia="SimHei"/>
          <w:b/>
        </w:rPr>
        <w:t>Tepoaitu Bessert</w:t>
      </w:r>
      <w:r>
        <w:rPr>
          <w:rFonts w:ascii="SimHei" w:eastAsia="SimHei" w:hint="eastAsia"/>
        </w:rPr>
        <w:t>诉法国</w:t>
      </w:r>
    </w:p>
    <w:p w:rsidR="00000000" w:rsidRDefault="00241B7C">
      <w:pPr>
        <w:autoSpaceDE w:val="0"/>
        <w:autoSpaceDN w:val="0"/>
        <w:spacing w:after="360" w:line="420" w:lineRule="exact"/>
        <w:jc w:val="center"/>
        <w:textAlignment w:val="bottom"/>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日第六十届会议通过的意见）</w:t>
      </w:r>
      <w:r>
        <w:rPr>
          <w:rStyle w:val="FootnoteReference"/>
          <w:rFonts w:ascii="SimHei" w:eastAsia="SimHei"/>
        </w:rPr>
        <w:footnoteReference w:customMarkFollows="1" w:id="21"/>
        <w:t>*</w:t>
      </w:r>
    </w:p>
    <w:p w:rsidR="00000000" w:rsidRDefault="00241B7C">
      <w:pPr>
        <w:autoSpaceDE w:val="0"/>
        <w:autoSpaceDN w:val="0"/>
        <w:spacing w:line="420" w:lineRule="exact"/>
        <w:jc w:val="center"/>
        <w:textAlignment w:val="bottom"/>
        <w:rPr>
          <w:rFonts w:ascii="SimHei" w:eastAsia="SimHei"/>
        </w:rPr>
      </w:pPr>
    </w:p>
    <w:p w:rsidR="00000000" w:rsidRDefault="00241B7C">
      <w:pPr>
        <w:autoSpaceDE w:val="0"/>
        <w:autoSpaceDN w:val="0"/>
        <w:spacing w:line="420" w:lineRule="exact"/>
        <w:ind w:firstLine="480"/>
        <w:textAlignment w:val="bottom"/>
      </w:pPr>
      <w:r>
        <w:rPr>
          <w:rFonts w:ascii="SimHei" w:eastAsia="SimHei" w:hint="eastAsia"/>
        </w:rPr>
        <w:t>提交人：</w:t>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t>Francis Hopu</w:t>
      </w:r>
      <w:r>
        <w:rPr>
          <w:rFonts w:hint="eastAsia"/>
        </w:rPr>
        <w:t>和</w:t>
      </w:r>
      <w:r>
        <w:t>Tepoaitu Bessert</w:t>
      </w:r>
    </w:p>
    <w:p w:rsidR="00000000" w:rsidRDefault="00241B7C">
      <w:pPr>
        <w:autoSpaceDE w:val="0"/>
        <w:autoSpaceDN w:val="0"/>
        <w:spacing w:after="360" w:line="420" w:lineRule="exact"/>
        <w:ind w:firstLine="3840"/>
        <w:textAlignment w:val="bottom"/>
      </w:pPr>
      <w:r>
        <w:rPr>
          <w:rFonts w:hint="eastAsia"/>
        </w:rPr>
        <w:t>（由在法国的律师</w:t>
      </w:r>
      <w:r>
        <w:t>F</w:t>
      </w:r>
      <w:r>
        <w:t>ran</w:t>
      </w:r>
      <w:r>
        <w:sym w:font="Courier New" w:char="00E7"/>
      </w:r>
      <w:r>
        <w:t>ois Roux</w:t>
      </w:r>
      <w:r>
        <w:rPr>
          <w:rFonts w:hint="eastAsia"/>
        </w:rPr>
        <w:t>代理）</w:t>
      </w:r>
    </w:p>
    <w:p w:rsidR="00000000" w:rsidRDefault="00241B7C">
      <w:pPr>
        <w:autoSpaceDE w:val="0"/>
        <w:autoSpaceDN w:val="0"/>
        <w:spacing w:after="360" w:line="420" w:lineRule="exact"/>
        <w:ind w:firstLine="480"/>
        <w:textAlignment w:val="bottom"/>
      </w:pPr>
      <w:r>
        <w:rPr>
          <w:rFonts w:ascii="SimHei" w:eastAsia="SimHei" w:hint="eastAsia"/>
        </w:rPr>
        <w:t>受害人：</w:t>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rPr>
          <w:rFonts w:hint="eastAsia"/>
        </w:rPr>
        <w:t>提交人</w:t>
      </w:r>
    </w:p>
    <w:p w:rsidR="00000000" w:rsidRDefault="00241B7C">
      <w:pPr>
        <w:autoSpaceDE w:val="0"/>
        <w:autoSpaceDN w:val="0"/>
        <w:spacing w:after="360" w:line="420" w:lineRule="exact"/>
        <w:ind w:firstLine="480"/>
        <w:textAlignment w:val="bottom"/>
      </w:pPr>
      <w:r>
        <w:rPr>
          <w:rFonts w:ascii="SimHei" w:eastAsia="SimHei" w:hint="eastAsia"/>
        </w:rPr>
        <w:t>所涉缔约国：</w:t>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rPr>
          <w:rFonts w:hint="eastAsia"/>
        </w:rPr>
        <w:t>法国</w:t>
      </w:r>
    </w:p>
    <w:p w:rsidR="00000000" w:rsidRDefault="00241B7C">
      <w:pPr>
        <w:autoSpaceDE w:val="0"/>
        <w:autoSpaceDN w:val="0"/>
        <w:spacing w:after="360" w:line="420" w:lineRule="exact"/>
        <w:ind w:firstLine="480"/>
        <w:textAlignment w:val="bottom"/>
      </w:pPr>
      <w:r>
        <w:rPr>
          <w:rFonts w:ascii="SimHei" w:eastAsia="SimHei" w:hint="eastAsia"/>
        </w:rPr>
        <w:t>来文日期：</w:t>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r>
      <w:r>
        <w:t>1993</w:t>
      </w:r>
      <w:r>
        <w:rPr>
          <w:rFonts w:hint="eastAsia"/>
        </w:rPr>
        <w:t>年</w:t>
      </w:r>
      <w:r>
        <w:t>6</w:t>
      </w:r>
      <w:r>
        <w:rPr>
          <w:rFonts w:hint="eastAsia"/>
        </w:rPr>
        <w:t>月</w:t>
      </w:r>
      <w:r>
        <w:t>4</w:t>
      </w:r>
      <w:r>
        <w:rPr>
          <w:rFonts w:hint="eastAsia"/>
        </w:rPr>
        <w:t>日（首次提交）</w:t>
      </w:r>
    </w:p>
    <w:p w:rsidR="00000000" w:rsidRDefault="00241B7C">
      <w:pPr>
        <w:autoSpaceDE w:val="0"/>
        <w:autoSpaceDN w:val="0"/>
        <w:spacing w:after="360" w:line="420" w:lineRule="exact"/>
        <w:ind w:firstLine="480"/>
        <w:textAlignment w:val="bottom"/>
      </w:pPr>
      <w:r>
        <w:rPr>
          <w:rFonts w:ascii="SimHei" w:eastAsia="SimHei" w:hint="eastAsia"/>
        </w:rPr>
        <w:t>决定可否受理的日期：</w:t>
      </w:r>
      <w:r>
        <w:rPr>
          <w:rFonts w:ascii="SimHei" w:eastAsia="SimHei"/>
        </w:rPr>
        <w:tab/>
      </w:r>
      <w:r>
        <w:rPr>
          <w:rFonts w:ascii="SimHei" w:eastAsia="SimHei"/>
        </w:rPr>
        <w:tab/>
      </w:r>
      <w:r>
        <w:rPr>
          <w:rFonts w:ascii="SimHei" w:eastAsia="SimHei"/>
        </w:rPr>
        <w:tab/>
      </w:r>
      <w:r>
        <w:t>1994</w:t>
      </w:r>
      <w:r>
        <w:rPr>
          <w:rFonts w:hint="eastAsia"/>
        </w:rPr>
        <w:t>年</w:t>
      </w:r>
      <w:r>
        <w:t>6</w:t>
      </w:r>
      <w:r>
        <w:rPr>
          <w:rFonts w:hint="eastAsia"/>
        </w:rPr>
        <w:t>月</w:t>
      </w:r>
      <w:r>
        <w:t>30</w:t>
      </w:r>
      <w:r>
        <w:rPr>
          <w:rFonts w:hint="eastAsia"/>
        </w:rPr>
        <w:t>日</w:t>
      </w:r>
    </w:p>
    <w:p w:rsidR="00000000" w:rsidRDefault="00241B7C">
      <w:pPr>
        <w:autoSpaceDE w:val="0"/>
        <w:autoSpaceDN w:val="0"/>
        <w:spacing w:after="360" w:line="420" w:lineRule="exact"/>
        <w:ind w:firstLine="480"/>
        <w:textAlignment w:val="bottom"/>
      </w:pPr>
      <w:r>
        <w:rPr>
          <w:rFonts w:ascii="SimHei" w:eastAsia="SimHei" w:hint="eastAsia"/>
        </w:rPr>
        <w:t>修正可否受理的决定的决定日期：</w:t>
      </w:r>
      <w:r>
        <w:rPr>
          <w:rFonts w:ascii="SimHei" w:eastAsia="SimHei"/>
        </w:rPr>
        <w:tab/>
      </w:r>
      <w:r>
        <w:t>1995</w:t>
      </w:r>
      <w:r>
        <w:rPr>
          <w:rFonts w:hint="eastAsia"/>
        </w:rPr>
        <w:t>年</w:t>
      </w:r>
      <w:r>
        <w:t>10</w:t>
      </w:r>
      <w:r>
        <w:rPr>
          <w:rFonts w:hint="eastAsia"/>
        </w:rPr>
        <w:t>月</w:t>
      </w:r>
      <w:r>
        <w:t>30</w:t>
      </w:r>
      <w:r>
        <w:rPr>
          <w:rFonts w:hint="eastAsia"/>
        </w:rPr>
        <w:t>日</w:t>
      </w:r>
    </w:p>
    <w:p w:rsidR="00000000" w:rsidRDefault="00241B7C">
      <w:pPr>
        <w:autoSpaceDE w:val="0"/>
        <w:autoSpaceDN w:val="0"/>
        <w:spacing w:after="360" w:line="420" w:lineRule="exact"/>
        <w:ind w:firstLine="480"/>
        <w:textAlignment w:val="bottom"/>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autoSpaceDE w:val="0"/>
        <w:autoSpaceDN w:val="0"/>
        <w:spacing w:after="360" w:line="420" w:lineRule="exact"/>
        <w:ind w:firstLine="480"/>
        <w:textAlignment w:val="bottom"/>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autoSpaceDE w:val="0"/>
        <w:autoSpaceDN w:val="0"/>
        <w:spacing w:after="360" w:line="420" w:lineRule="exact"/>
        <w:ind w:firstLine="480"/>
        <w:textAlignment w:val="bottom"/>
      </w:pPr>
      <w:r>
        <w:rPr>
          <w:rFonts w:ascii="SimHei" w:eastAsia="SimHei" w:hint="eastAsia"/>
        </w:rPr>
        <w:t>结束了</w:t>
      </w:r>
      <w:r>
        <w:rPr>
          <w:rFonts w:hint="eastAsia"/>
        </w:rPr>
        <w:t>对代表</w:t>
      </w:r>
      <w:r>
        <w:t>Francis Hopu</w:t>
      </w:r>
      <w:r>
        <w:rPr>
          <w:rFonts w:hint="eastAsia"/>
        </w:rPr>
        <w:t>先生和</w:t>
      </w:r>
      <w:r>
        <w:t>Tepoaitu Bessert</w:t>
      </w:r>
      <w:r>
        <w:rPr>
          <w:rFonts w:hint="eastAsia"/>
        </w:rPr>
        <w:t>先生根据《公民权利和政治权利国际公约任择议定书》提交人权事务委员会的第</w:t>
      </w:r>
      <w:r>
        <w:t>549</w:t>
      </w:r>
      <w:r>
        <w:t>/</w:t>
      </w:r>
      <w:r>
        <w:t>1993</w:t>
      </w:r>
      <w:r>
        <w:rPr>
          <w:rFonts w:hint="eastAsia"/>
        </w:rPr>
        <w:t>号来文</w:t>
      </w:r>
      <w:r>
        <w:rPr>
          <w:rFonts w:hint="eastAsia"/>
        </w:rPr>
        <w:t>的审议工作。</w:t>
      </w:r>
    </w:p>
    <w:p w:rsidR="00000000" w:rsidRDefault="00241B7C">
      <w:pPr>
        <w:autoSpaceDE w:val="0"/>
        <w:autoSpaceDN w:val="0"/>
        <w:spacing w:after="360" w:line="420" w:lineRule="exact"/>
        <w:ind w:firstLine="420"/>
        <w:textAlignment w:val="bottom"/>
      </w:pPr>
      <w:r>
        <w:rPr>
          <w:rFonts w:ascii="SimHei" w:eastAsia="SimHei" w:hint="eastAsia"/>
        </w:rPr>
        <w:t>考虑到了</w:t>
      </w:r>
      <w:r>
        <w:rPr>
          <w:rFonts w:hint="eastAsia"/>
        </w:rPr>
        <w:t>提交人、其律师和所涉缔约国提出的所有书面资料，</w:t>
      </w:r>
    </w:p>
    <w:p w:rsidR="00000000" w:rsidRDefault="00241B7C">
      <w:pPr>
        <w:autoSpaceDE w:val="0"/>
        <w:autoSpaceDN w:val="0"/>
        <w:spacing w:after="360" w:line="420" w:lineRule="exact"/>
        <w:ind w:firstLine="420"/>
        <w:jc w:val="center"/>
        <w:textAlignment w:val="bottom"/>
        <w:rPr>
          <w:rFonts w:ascii="SimHei" w:eastAsia="SimHei"/>
        </w:rPr>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r>
        <w:rPr>
          <w:rStyle w:val="FootnoteReference"/>
          <w:rFonts w:ascii="SimHei" w:eastAsia="SimHei"/>
        </w:rPr>
        <w:footnoteReference w:customMarkFollows="1" w:id="22"/>
        <w:t>**</w:t>
      </w:r>
      <w:r>
        <w:rPr>
          <w:rFonts w:ascii="SimHei" w:eastAsia="SimHei"/>
        </w:rPr>
        <w:t xml:space="preserve"> </w:t>
      </w:r>
      <w:r>
        <w:rPr>
          <w:rStyle w:val="FootnoteReference"/>
          <w:rFonts w:ascii="SimHei" w:eastAsia="SimHei"/>
        </w:rPr>
        <w:footnoteReference w:customMarkFollows="1" w:id="23"/>
        <w:t>***</w:t>
      </w:r>
    </w:p>
    <w:p w:rsidR="00000000" w:rsidRDefault="00241B7C">
      <w:pPr>
        <w:autoSpaceDE w:val="0"/>
        <w:autoSpaceDN w:val="0"/>
        <w:spacing w:after="360" w:line="420" w:lineRule="exact"/>
        <w:ind w:firstLine="480"/>
        <w:textAlignment w:val="bottom"/>
      </w:pPr>
      <w:r>
        <w:t xml:space="preserve">1.  </w:t>
      </w:r>
      <w:r>
        <w:rPr>
          <w:rFonts w:hint="eastAsia"/>
        </w:rPr>
        <w:t>来文提交人是</w:t>
      </w:r>
      <w:r>
        <w:t>Francis Hopu</w:t>
      </w:r>
      <w:r>
        <w:rPr>
          <w:rFonts w:hint="eastAsia"/>
        </w:rPr>
        <w:t>和</w:t>
      </w:r>
      <w:r>
        <w:t>Tepoaitu Bessert</w:t>
      </w:r>
      <w:r>
        <w:rPr>
          <w:rFonts w:hint="eastAsia"/>
        </w:rPr>
        <w:t>，法属玻利尼西亚塔希提岛的玻利尼西亚人和居民。他们声称是法国违反《公民权利和政治权利国际公约》第</w:t>
      </w:r>
      <w:r>
        <w:t>2</w:t>
      </w:r>
      <w:r>
        <w:rPr>
          <w:rFonts w:hint="eastAsia"/>
        </w:rPr>
        <w:t>条第</w:t>
      </w:r>
      <w:r>
        <w:t>1</w:t>
      </w:r>
      <w:r>
        <w:rPr>
          <w:rFonts w:hint="eastAsia"/>
        </w:rPr>
        <w:t>款和第</w:t>
      </w:r>
      <w:r>
        <w:t>3</w:t>
      </w:r>
      <w:r>
        <w:rPr>
          <w:rFonts w:hint="eastAsia"/>
        </w:rPr>
        <w:t>款（</w:t>
      </w:r>
      <w:r>
        <w:t>a</w:t>
      </w:r>
      <w:r>
        <w:rPr>
          <w:rFonts w:hint="eastAsia"/>
        </w:rPr>
        <w:t>）项、第</w:t>
      </w:r>
      <w:r>
        <w:t>14</w:t>
      </w:r>
      <w:r>
        <w:rPr>
          <w:rFonts w:hint="eastAsia"/>
        </w:rPr>
        <w:t>条和第</w:t>
      </w:r>
      <w:r>
        <w:t>17</w:t>
      </w:r>
      <w:r>
        <w:rPr>
          <w:rFonts w:hint="eastAsia"/>
        </w:rPr>
        <w:t>条的第</w:t>
      </w:r>
      <w:r>
        <w:t>1</w:t>
      </w:r>
      <w:r>
        <w:rPr>
          <w:rFonts w:hint="eastAsia"/>
        </w:rPr>
        <w:t>款、第</w:t>
      </w:r>
      <w:r>
        <w:t>23</w:t>
      </w:r>
      <w:r>
        <w:rPr>
          <w:rFonts w:hint="eastAsia"/>
        </w:rPr>
        <w:t>条第</w:t>
      </w:r>
      <w:r>
        <w:t>1</w:t>
      </w:r>
      <w:r>
        <w:rPr>
          <w:rFonts w:hint="eastAsia"/>
        </w:rPr>
        <w:t>款和第</w:t>
      </w:r>
      <w:r>
        <w:t>27</w:t>
      </w:r>
      <w:r>
        <w:rPr>
          <w:rFonts w:hint="eastAsia"/>
        </w:rPr>
        <w:t>条的受害人。他们由</w:t>
      </w:r>
      <w:r>
        <w:t>Fran</w:t>
      </w:r>
      <w:r>
        <w:sym w:font="Courier New" w:char="00E7"/>
      </w:r>
      <w:r>
        <w:t>ois Roux</w:t>
      </w:r>
      <w:r>
        <w:rPr>
          <w:rFonts w:hint="eastAsia"/>
        </w:rPr>
        <w:t>代理，后者提供了一份经正式签署的委托书。</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autoSpaceDE w:val="0"/>
        <w:autoSpaceDN w:val="0"/>
        <w:spacing w:after="360" w:line="420" w:lineRule="exact"/>
        <w:ind w:firstLine="480"/>
        <w:textAlignment w:val="bottom"/>
      </w:pPr>
      <w:r>
        <w:t xml:space="preserve">2.1 </w:t>
      </w:r>
      <w:r>
        <w:tab/>
      </w:r>
      <w:r>
        <w:rPr>
          <w:rFonts w:hint="eastAsia"/>
        </w:rPr>
        <w:t>提交人是塔希提岛</w:t>
      </w:r>
      <w:r>
        <w:rPr>
          <w:rFonts w:hint="eastAsia"/>
        </w:rPr>
        <w:t>上位于</w:t>
      </w:r>
      <w:r>
        <w:t>Nuuroa</w:t>
      </w:r>
      <w:r>
        <w:rPr>
          <w:rFonts w:hint="eastAsia"/>
        </w:rPr>
        <w:t>、称之为“</w:t>
      </w:r>
      <w:r>
        <w:t>Tetaitapu</w:t>
      </w:r>
      <w:r>
        <w:rPr>
          <w:rFonts w:hint="eastAsia"/>
        </w:rPr>
        <w:t>”的大片土地（约</w:t>
      </w:r>
      <w:r>
        <w:t>4.5</w:t>
      </w:r>
      <w:r>
        <w:rPr>
          <w:rFonts w:hint="eastAsia"/>
        </w:rPr>
        <w:t>公顷）所有人的后裔。他们争辩说，</w:t>
      </w:r>
      <w:r>
        <w:t>1961</w:t>
      </w:r>
      <w:r>
        <w:rPr>
          <w:rFonts w:hint="eastAsia"/>
        </w:rPr>
        <w:t>年</w:t>
      </w:r>
      <w:r>
        <w:t>10</w:t>
      </w:r>
      <w:r>
        <w:rPr>
          <w:rFonts w:hint="eastAsia"/>
        </w:rPr>
        <w:t>月</w:t>
      </w:r>
      <w:r>
        <w:t>6</w:t>
      </w:r>
      <w:r>
        <w:rPr>
          <w:rFonts w:hint="eastAsia"/>
        </w:rPr>
        <w:t>日帕皮提民事法庭的拍卖判决剥夺了他们祖先的财产。根据该判决书的条文，该块地的所有权被判给了南太平洋饭店集团。从</w:t>
      </w:r>
      <w:r>
        <w:t>1988</w:t>
      </w:r>
      <w:r>
        <w:rPr>
          <w:rFonts w:hint="eastAsia"/>
        </w:rPr>
        <w:t>年起，这一公司一直是玻利尼西亚领土的独家股东。</w:t>
      </w:r>
    </w:p>
    <w:p w:rsidR="00000000" w:rsidRDefault="00241B7C">
      <w:pPr>
        <w:autoSpaceDE w:val="0"/>
        <w:autoSpaceDN w:val="0"/>
        <w:spacing w:after="360" w:line="420" w:lineRule="exact"/>
        <w:ind w:firstLine="480"/>
        <w:textAlignment w:val="bottom"/>
      </w:pPr>
      <w:r>
        <w:t xml:space="preserve">2.2 </w:t>
      </w:r>
      <w:r>
        <w:tab/>
        <w:t>1990</w:t>
      </w:r>
      <w:r>
        <w:rPr>
          <w:rFonts w:hint="eastAsia"/>
        </w:rPr>
        <w:t>年，</w:t>
      </w:r>
      <w:r>
        <w:t>SHIP</w:t>
      </w:r>
      <w:r>
        <w:rPr>
          <w:rFonts w:hint="eastAsia"/>
        </w:rPr>
        <w:t>将该块地租赁给饭店业研究和开发集团，后者又将它转租给</w:t>
      </w:r>
      <w:r>
        <w:t>RIVNAC</w:t>
      </w:r>
      <w:r>
        <w:rPr>
          <w:rFonts w:hint="eastAsia"/>
        </w:rPr>
        <w:t>饭店集团。</w:t>
      </w:r>
      <w:r>
        <w:t>RIVNAC</w:t>
      </w:r>
      <w:r>
        <w:rPr>
          <w:rFonts w:hint="eastAsia"/>
        </w:rPr>
        <w:t>试图在毗邻泻湖的该地块上尽快开工建造一个豪华旅馆综合体。一些初步性的工作正在进行之中，例如砍伐树木，清理场地上的</w:t>
      </w:r>
      <w:r>
        <w:rPr>
          <w:rFonts w:hint="eastAsia"/>
        </w:rPr>
        <w:t>灌木丛和建筑栅栏。</w:t>
      </w:r>
    </w:p>
    <w:p w:rsidR="00000000" w:rsidRDefault="00241B7C">
      <w:pPr>
        <w:autoSpaceDE w:val="0"/>
        <w:autoSpaceDN w:val="0"/>
        <w:spacing w:after="360" w:line="420" w:lineRule="exact"/>
        <w:ind w:firstLine="480"/>
        <w:textAlignment w:val="bottom"/>
      </w:pPr>
      <w:r>
        <w:t xml:space="preserve">2.3 </w:t>
      </w:r>
      <w:r>
        <w:tab/>
      </w:r>
      <w:r>
        <w:rPr>
          <w:rFonts w:hint="eastAsia"/>
        </w:rPr>
        <w:t>提交人和该块地所有人的其他后裔于</w:t>
      </w:r>
      <w:r>
        <w:t>1992</w:t>
      </w:r>
      <w:r>
        <w:rPr>
          <w:rFonts w:hint="eastAsia"/>
        </w:rPr>
        <w:t>年</w:t>
      </w:r>
      <w:r>
        <w:t>7</w:t>
      </w:r>
      <w:r>
        <w:rPr>
          <w:rFonts w:hint="eastAsia"/>
        </w:rPr>
        <w:t>月以和平方式占领该块地，以抗议拟议中的旅馆综合体建造工程。他们争辩说，该块地及其毗邻的泻湖是他们历史、文化和生活的一个重要场所。他们还补充说，该块地中还有一片欧洲人来到之前就存在的墓地，泻湖仍然是一片传统的渔场，为居住在泻湖边的约</w:t>
      </w:r>
      <w:r>
        <w:t>30</w:t>
      </w:r>
      <w:r>
        <w:rPr>
          <w:rFonts w:hint="eastAsia"/>
        </w:rPr>
        <w:t>户人家提供生计。</w:t>
      </w:r>
    </w:p>
    <w:p w:rsidR="00000000" w:rsidRDefault="00241B7C">
      <w:pPr>
        <w:autoSpaceDE w:val="0"/>
        <w:autoSpaceDN w:val="0"/>
        <w:spacing w:after="360" w:line="420" w:lineRule="exact"/>
        <w:ind w:firstLine="480"/>
        <w:textAlignment w:val="bottom"/>
      </w:pPr>
      <w:r>
        <w:t xml:space="preserve">2.4 </w:t>
      </w:r>
      <w:r>
        <w:tab/>
        <w:t>1992</w:t>
      </w:r>
      <w:r>
        <w:rPr>
          <w:rFonts w:hint="eastAsia"/>
        </w:rPr>
        <w:t>年</w:t>
      </w:r>
      <w:r>
        <w:t>7</w:t>
      </w:r>
      <w:r>
        <w:rPr>
          <w:rFonts w:hint="eastAsia"/>
        </w:rPr>
        <w:t>月</w:t>
      </w:r>
      <w:r>
        <w:t>30</w:t>
      </w:r>
      <w:r>
        <w:rPr>
          <w:rFonts w:hint="eastAsia"/>
        </w:rPr>
        <w:t>日，</w:t>
      </w:r>
      <w:r>
        <w:t>RIVNAC</w:t>
      </w:r>
      <w:r>
        <w:rPr>
          <w:rFonts w:hint="eastAsia"/>
        </w:rPr>
        <w:t>抓住时机向帕皮提一审法庭提出一项要求颁布一项临时禁令的请求，该请求于同日获准，当时提交人和该块地的占领者被勒令立即撤离开该块地并向</w:t>
      </w:r>
      <w:r>
        <w:t>RIVNAC</w:t>
      </w:r>
      <w:r>
        <w:rPr>
          <w:rFonts w:hint="eastAsia"/>
        </w:rPr>
        <w:t>支付</w:t>
      </w:r>
      <w:r>
        <w:t>30,000FPC</w:t>
      </w:r>
      <w:r>
        <w:rPr>
          <w:rFonts w:hint="eastAsia"/>
        </w:rPr>
        <w:t>（太平洋法郎）。</w:t>
      </w:r>
      <w:r>
        <w:t>1993</w:t>
      </w:r>
      <w:r>
        <w:rPr>
          <w:rFonts w:hint="eastAsia"/>
        </w:rPr>
        <w:t>年</w:t>
      </w:r>
      <w:r>
        <w:t>4</w:t>
      </w:r>
      <w:r>
        <w:rPr>
          <w:rFonts w:hint="eastAsia"/>
        </w:rPr>
        <w:t>月</w:t>
      </w:r>
      <w:r>
        <w:t>29</w:t>
      </w:r>
      <w:r>
        <w:rPr>
          <w:rFonts w:hint="eastAsia"/>
        </w:rPr>
        <w:t>日，帕皮提上诉法院确认了该禁令并重申占领者必须立即撤离该块地，提交人曾接到通知，可以在接到命令通知后的一个月内向上诉法院提起上诉。但他们显然没有这么做。</w:t>
      </w:r>
    </w:p>
    <w:p w:rsidR="00000000" w:rsidRDefault="00241B7C">
      <w:pPr>
        <w:autoSpaceDE w:val="0"/>
        <w:autoSpaceDN w:val="0"/>
        <w:spacing w:after="360" w:line="420" w:lineRule="exact"/>
        <w:ind w:firstLine="480"/>
        <w:textAlignment w:val="bottom"/>
      </w:pPr>
      <w:r>
        <w:t xml:space="preserve">2.5 </w:t>
      </w:r>
      <w:r>
        <w:tab/>
      </w:r>
      <w:r>
        <w:rPr>
          <w:rFonts w:hint="eastAsia"/>
        </w:rPr>
        <w:t>提交人争辩说，实施该建筑工程将毁坏他们的传统墓地并毁灭性地影响他们的渔业活动。他们补充说，他们被逐出该地块已经是迫在眉睫的事，在玻利尼西亚代表法国的法兰西共和国高级专员马上将动用警察部队清空该地块并使建筑工程开工成为可能。在这一点上，提交人指出：据当地新闻报道，多达</w:t>
      </w:r>
      <w:r>
        <w:t>350</w:t>
      </w:r>
      <w:r>
        <w:rPr>
          <w:rFonts w:hint="eastAsia"/>
        </w:rPr>
        <w:t>名的警察官员（包括共</w:t>
      </w:r>
      <w:r>
        <w:rPr>
          <w:rFonts w:hint="eastAsia"/>
        </w:rPr>
        <w:t>和国安全部队（</w:t>
      </w:r>
      <w:r>
        <w:t>CRS</w:t>
      </w:r>
      <w:r>
        <w:rPr>
          <w:rFonts w:hint="eastAsia"/>
        </w:rPr>
        <w:t>）已经为此开进了塔希提岛。因此，提交人请求委员会根据委员会《议事规则》第</w:t>
      </w:r>
      <w:r>
        <w:t>86</w:t>
      </w:r>
      <w:r>
        <w:rPr>
          <w:rFonts w:hint="eastAsia"/>
        </w:rPr>
        <w:t>条采取临时保护措施。</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80"/>
        <w:textAlignment w:val="bottom"/>
      </w:pPr>
      <w:r>
        <w:t xml:space="preserve">3.1 </w:t>
      </w:r>
      <w:r>
        <w:tab/>
      </w:r>
      <w:r>
        <w:rPr>
          <w:rFonts w:hint="eastAsia"/>
        </w:rPr>
        <w:t>提交人指控违反了第</w:t>
      </w:r>
      <w:r>
        <w:t>2</w:t>
      </w:r>
      <w:r>
        <w:rPr>
          <w:rFonts w:hint="eastAsia"/>
        </w:rPr>
        <w:t>条第</w:t>
      </w:r>
      <w:r>
        <w:t>3</w:t>
      </w:r>
      <w:r>
        <w:rPr>
          <w:rFonts w:hint="eastAsia"/>
        </w:rPr>
        <w:t>款（</w:t>
      </w:r>
      <w:r>
        <w:t>a</w:t>
      </w:r>
      <w:r>
        <w:rPr>
          <w:rFonts w:hint="eastAsia"/>
        </w:rPr>
        <w:t>）项和第</w:t>
      </w:r>
      <w:r>
        <w:t>14</w:t>
      </w:r>
      <w:r>
        <w:rPr>
          <w:rFonts w:hint="eastAsia"/>
        </w:rPr>
        <w:t>条第</w:t>
      </w:r>
      <w:r>
        <w:t>1</w:t>
      </w:r>
      <w:r>
        <w:rPr>
          <w:rFonts w:hint="eastAsia"/>
        </w:rPr>
        <w:t>款，理由是他们不能合法地向被确认的法院提出申诉，寻求有效的补救办法。他们就此指出，塔希提岛的土地诉讼要求和纠纷传统上是由本地法庭（“</w:t>
      </w:r>
      <w:r>
        <w:t>tribunaux indig</w:t>
      </w:r>
      <w:r>
        <w:sym w:font="Courier New" w:char="00E8"/>
      </w:r>
      <w:r>
        <w:t>nes</w:t>
      </w:r>
      <w:r>
        <w:rPr>
          <w:rFonts w:hint="eastAsia"/>
        </w:rPr>
        <w:t>”）解决的，这些本地法庭的司法管辖权从塔希提自</w:t>
      </w:r>
      <w:r>
        <w:t>1880</w:t>
      </w:r>
      <w:r>
        <w:rPr>
          <w:rFonts w:hint="eastAsia"/>
        </w:rPr>
        <w:t>年属法国主权起就获得承认。不过提交的材料说，自</w:t>
      </w:r>
      <w:r>
        <w:t>1936</w:t>
      </w:r>
      <w:r>
        <w:rPr>
          <w:rFonts w:hint="eastAsia"/>
        </w:rPr>
        <w:t>年起，当所谓的塔希提高等法院停止履行职能时，缔约国</w:t>
      </w:r>
      <w:r>
        <w:rPr>
          <w:rFonts w:hint="eastAsia"/>
        </w:rPr>
        <w:t>没有采取适当措施使这些本地法庭继续行使职能；因此，正如提交人所声称的那样，土地诉讼要求一直由民事和行政法庭不合规定和不合法地加以审理。</w:t>
      </w:r>
    </w:p>
    <w:p w:rsidR="00000000" w:rsidRDefault="00241B7C">
      <w:pPr>
        <w:autoSpaceDE w:val="0"/>
        <w:autoSpaceDN w:val="0"/>
        <w:spacing w:after="360" w:line="420" w:lineRule="exact"/>
        <w:ind w:firstLine="480"/>
        <w:textAlignment w:val="bottom"/>
      </w:pPr>
      <w:r>
        <w:t xml:space="preserve">3.2 </w:t>
      </w:r>
      <w:r>
        <w:tab/>
      </w:r>
      <w:r>
        <w:rPr>
          <w:rFonts w:hint="eastAsia"/>
        </w:rPr>
        <w:t>提交人进一步指控违反第</w:t>
      </w:r>
      <w:r>
        <w:t>17</w:t>
      </w:r>
      <w:r>
        <w:rPr>
          <w:rFonts w:hint="eastAsia"/>
        </w:rPr>
        <w:t>条第</w:t>
      </w:r>
      <w:r>
        <w:t>1</w:t>
      </w:r>
      <w:r>
        <w:rPr>
          <w:rFonts w:hint="eastAsia"/>
        </w:rPr>
        <w:t>款和第</w:t>
      </w:r>
      <w:r>
        <w:t>23</w:t>
      </w:r>
      <w:r>
        <w:rPr>
          <w:rFonts w:hint="eastAsia"/>
        </w:rPr>
        <w:t>条第</w:t>
      </w:r>
      <w:r>
        <w:t>1</w:t>
      </w:r>
      <w:r>
        <w:rPr>
          <w:rFonts w:hint="eastAsia"/>
        </w:rPr>
        <w:t>款，理由是强制性地将他们迁出该有争议的场地和建筑旅馆综合体势必会毁坏据说是埋葬着他们家人的墓地，而且这种迁居将干涉他们私人和家庭生活。</w:t>
      </w:r>
    </w:p>
    <w:p w:rsidR="00000000" w:rsidRDefault="00241B7C">
      <w:pPr>
        <w:autoSpaceDE w:val="0"/>
        <w:autoSpaceDN w:val="0"/>
        <w:spacing w:after="360" w:line="420" w:lineRule="exact"/>
        <w:ind w:firstLine="480"/>
        <w:textAlignment w:val="bottom"/>
      </w:pPr>
      <w:r>
        <w:t xml:space="preserve">3.3 </w:t>
      </w:r>
      <w:r>
        <w:tab/>
      </w:r>
      <w:r>
        <w:rPr>
          <w:rFonts w:hint="eastAsia"/>
        </w:rPr>
        <w:t>提交人声称已成为违反第</w:t>
      </w:r>
      <w:r>
        <w:t>2</w:t>
      </w:r>
      <w:r>
        <w:rPr>
          <w:rFonts w:hint="eastAsia"/>
        </w:rPr>
        <w:t>条第</w:t>
      </w:r>
      <w:r>
        <w:t>1</w:t>
      </w:r>
      <w:r>
        <w:rPr>
          <w:rFonts w:hint="eastAsia"/>
        </w:rPr>
        <w:t>款的受害人。他们争辩说，玻利尼西亚人并没有受到就本土颁布，据说管辖着墓地保护事宜的法律和法令（例如《市政法》关于墓地的第</w:t>
      </w:r>
      <w:r>
        <w:t>R361</w:t>
      </w:r>
      <w:r>
        <w:rPr>
          <w:rFonts w:hint="eastAsia"/>
        </w:rPr>
        <w:t>（</w:t>
      </w:r>
      <w:r>
        <w:t>1</w:t>
      </w:r>
      <w:r>
        <w:rPr>
          <w:rFonts w:hint="eastAsia"/>
        </w:rPr>
        <w:t>）条和第</w:t>
      </w:r>
      <w:r>
        <w:t>3</w:t>
      </w:r>
      <w:r>
        <w:t>61</w:t>
      </w:r>
      <w:r>
        <w:rPr>
          <w:rFonts w:hint="eastAsia"/>
        </w:rPr>
        <w:t>（</w:t>
      </w:r>
      <w:r>
        <w:t>2</w:t>
      </w:r>
      <w:r>
        <w:rPr>
          <w:rFonts w:hint="eastAsia"/>
        </w:rPr>
        <w:t>）条，以及关于自然遗址的考古遗址的立法）的保护。因此，他们声称已成为歧视的受害者。</w:t>
      </w:r>
    </w:p>
    <w:p w:rsidR="00000000" w:rsidRDefault="00241B7C">
      <w:pPr>
        <w:autoSpaceDE w:val="0"/>
        <w:autoSpaceDN w:val="0"/>
        <w:spacing w:after="360" w:line="420" w:lineRule="exact"/>
        <w:ind w:firstLine="480"/>
        <w:textAlignment w:val="bottom"/>
      </w:pPr>
      <w:r>
        <w:t xml:space="preserve">3.4 </w:t>
      </w:r>
      <w:r>
        <w:tab/>
      </w:r>
      <w:r>
        <w:rPr>
          <w:rFonts w:hint="eastAsia"/>
        </w:rPr>
        <w:t>最后，提交人指控违反了《公约》第</w:t>
      </w:r>
      <w:r>
        <w:t>27</w:t>
      </w:r>
      <w:r>
        <w:rPr>
          <w:rFonts w:hint="eastAsia"/>
        </w:rPr>
        <w:t>条，因为他们被剥夺了享有自己文化的权利。</w:t>
      </w:r>
    </w:p>
    <w:p w:rsidR="00000000" w:rsidRDefault="00241B7C">
      <w:pPr>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委员会关于可否受理的决定</w:t>
      </w:r>
    </w:p>
    <w:p w:rsidR="00000000" w:rsidRDefault="00241B7C">
      <w:pPr>
        <w:autoSpaceDE w:val="0"/>
        <w:autoSpaceDN w:val="0"/>
        <w:spacing w:after="360" w:line="420" w:lineRule="exact"/>
        <w:ind w:firstLine="480"/>
        <w:textAlignment w:val="bottom"/>
      </w:pPr>
      <w:r>
        <w:t xml:space="preserve">4.1 </w:t>
      </w:r>
      <w:r>
        <w:tab/>
      </w:r>
      <w:r>
        <w:rPr>
          <w:rFonts w:hint="eastAsia"/>
        </w:rPr>
        <w:t>委员会在其第五十一届会议上审查了可否受理该来文的问题。它不无遗憾地指出，缔约国未就可否受理该案提出意见，尽管在</w:t>
      </w:r>
      <w:r>
        <w:t>1993</w:t>
      </w:r>
      <w:r>
        <w:rPr>
          <w:rFonts w:hint="eastAsia"/>
        </w:rPr>
        <w:t>年</w:t>
      </w:r>
      <w:r>
        <w:t>10</w:t>
      </w:r>
      <w:r>
        <w:rPr>
          <w:rFonts w:hint="eastAsia"/>
        </w:rPr>
        <w:t>月至</w:t>
      </w:r>
      <w:r>
        <w:t>1994</w:t>
      </w:r>
      <w:r>
        <w:rPr>
          <w:rFonts w:hint="eastAsia"/>
        </w:rPr>
        <w:t>年</w:t>
      </w:r>
      <w:r>
        <w:t>5</w:t>
      </w:r>
      <w:r>
        <w:rPr>
          <w:rFonts w:hint="eastAsia"/>
        </w:rPr>
        <w:t>月间三度发函提醒它。</w:t>
      </w:r>
    </w:p>
    <w:p w:rsidR="00000000" w:rsidRDefault="00241B7C">
      <w:pPr>
        <w:autoSpaceDE w:val="0"/>
        <w:autoSpaceDN w:val="0"/>
        <w:spacing w:after="360" w:line="420" w:lineRule="exact"/>
        <w:ind w:firstLine="480"/>
        <w:textAlignment w:val="bottom"/>
      </w:pPr>
      <w:r>
        <w:t xml:space="preserve">4.2 </w:t>
      </w:r>
      <w:r>
        <w:tab/>
      </w:r>
      <w:r>
        <w:rPr>
          <w:rFonts w:hint="eastAsia"/>
        </w:rPr>
        <w:t>委员会首先指出，提交人原本可以就上诉法院</w:t>
      </w:r>
      <w:r>
        <w:t>1993</w:t>
      </w:r>
      <w:r>
        <w:rPr>
          <w:rFonts w:hint="eastAsia"/>
        </w:rPr>
        <w:t>年</w:t>
      </w:r>
      <w:r>
        <w:t>4</w:t>
      </w:r>
      <w:r>
        <w:rPr>
          <w:rFonts w:hint="eastAsia"/>
        </w:rPr>
        <w:t>月</w:t>
      </w:r>
      <w:r>
        <w:t>29</w:t>
      </w:r>
      <w:r>
        <w:rPr>
          <w:rFonts w:hint="eastAsia"/>
        </w:rPr>
        <w:t>日的禁令向最高法院提起上诉。然而，如果提出了这一上诉的话，它原本</w:t>
      </w:r>
      <w:r>
        <w:rPr>
          <w:rFonts w:hint="eastAsia"/>
        </w:rPr>
        <w:t>会涉及腾空提交人所占领的该块地的义务和反对建设计划中的旅馆综合体的可能性，但不会涉及该地块的所有权问题。在后一方面，委员会注意到，根据法国议会</w:t>
      </w:r>
      <w:r>
        <w:t>1880</w:t>
      </w:r>
      <w:r>
        <w:rPr>
          <w:rFonts w:hint="eastAsia"/>
        </w:rPr>
        <w:t>年</w:t>
      </w:r>
      <w:r>
        <w:t>12</w:t>
      </w:r>
      <w:r>
        <w:rPr>
          <w:rFonts w:hint="eastAsia"/>
        </w:rPr>
        <w:t>月</w:t>
      </w:r>
      <w:r>
        <w:t>30</w:t>
      </w:r>
      <w:r>
        <w:rPr>
          <w:rFonts w:hint="eastAsia"/>
        </w:rPr>
        <w:t>日批准的</w:t>
      </w:r>
      <w:r>
        <w:t>1880</w:t>
      </w:r>
      <w:r>
        <w:rPr>
          <w:rFonts w:hint="eastAsia"/>
        </w:rPr>
        <w:t>年</w:t>
      </w:r>
      <w:r>
        <w:t>6</w:t>
      </w:r>
      <w:r>
        <w:rPr>
          <w:rFonts w:hint="eastAsia"/>
        </w:rPr>
        <w:t>月</w:t>
      </w:r>
      <w:r>
        <w:t>29</w:t>
      </w:r>
      <w:r>
        <w:rPr>
          <w:rFonts w:hint="eastAsia"/>
        </w:rPr>
        <w:t>日法令，所谓的“本地法庭”有权在塔希提岛审理土地纠纷案。没有迹象表明这些法庭的司法管辖权曾受到过国家方面的正式否定；倒不如说是它们的运作似乎已经陷入停顿，提交人在这一方面的要求并没有受到国家方面的反驳。提交人的论点，即民事或行政法庭在“不合规定地”审理塔希提岛的土地诉讼要求，也没有受到否认。在这种情况下，委员会认为，对提交</w:t>
      </w:r>
      <w:r>
        <w:rPr>
          <w:rFonts w:hint="eastAsia"/>
        </w:rPr>
        <w:t>人来说，有效国内补救办法尚未用尽。</w:t>
      </w:r>
    </w:p>
    <w:p w:rsidR="00000000" w:rsidRDefault="00241B7C">
      <w:pPr>
        <w:autoSpaceDE w:val="0"/>
        <w:autoSpaceDN w:val="0"/>
        <w:spacing w:after="360" w:line="420" w:lineRule="exact"/>
        <w:ind w:firstLine="480"/>
        <w:textAlignment w:val="bottom"/>
      </w:pPr>
      <w:r>
        <w:t xml:space="preserve">4.3 </w:t>
      </w:r>
      <w:r>
        <w:tab/>
      </w:r>
      <w:r>
        <w:rPr>
          <w:rFonts w:hint="eastAsia"/>
        </w:rPr>
        <w:t>关于根据《公约》第</w:t>
      </w:r>
      <w:r>
        <w:t>27</w:t>
      </w:r>
      <w:r>
        <w:rPr>
          <w:rFonts w:hint="eastAsia"/>
        </w:rPr>
        <w:t>条提出的指称，委员会忆及法国在加入本《公约》时宣布，“按照《法兰西共和国宪法》第</w:t>
      </w:r>
      <w:r>
        <w:t>2</w:t>
      </w:r>
      <w:r>
        <w:rPr>
          <w:rFonts w:hint="eastAsia"/>
        </w:rPr>
        <w:t>条，……第</w:t>
      </w:r>
      <w:r>
        <w:t>27</w:t>
      </w:r>
      <w:r>
        <w:rPr>
          <w:rFonts w:hint="eastAsia"/>
        </w:rPr>
        <w:t>条对法国来说不适用”。它谨确认其先前的裁决：法国关于第</w:t>
      </w:r>
      <w:r>
        <w:t>27</w:t>
      </w:r>
      <w:r>
        <w:rPr>
          <w:rFonts w:hint="eastAsia"/>
        </w:rPr>
        <w:t>条的“声明”起了保留作用，因此得出结论：它无权审议根据《公约》第</w:t>
      </w:r>
      <w:r>
        <w:t>27</w:t>
      </w:r>
      <w:r>
        <w:rPr>
          <w:rFonts w:hint="eastAsia"/>
        </w:rPr>
        <w:t>条针对法国提出的申诉。</w:t>
      </w:r>
    </w:p>
    <w:p w:rsidR="00000000" w:rsidRDefault="00241B7C">
      <w:pPr>
        <w:autoSpaceDE w:val="0"/>
        <w:autoSpaceDN w:val="0"/>
        <w:spacing w:after="360" w:line="420" w:lineRule="exact"/>
        <w:ind w:firstLine="480"/>
        <w:textAlignment w:val="bottom"/>
      </w:pPr>
      <w:r>
        <w:t xml:space="preserve">4.4 </w:t>
      </w:r>
      <w:r>
        <w:tab/>
      </w:r>
      <w:r>
        <w:rPr>
          <w:rFonts w:hint="eastAsia"/>
        </w:rPr>
        <w:t>委员会认为，在《公约》其他条款下提出的指称就可否受理来说已有事实根据，并于</w:t>
      </w:r>
      <w:r>
        <w:t>1994</w:t>
      </w:r>
      <w:r>
        <w:rPr>
          <w:rFonts w:hint="eastAsia"/>
        </w:rPr>
        <w:t>年</w:t>
      </w:r>
      <w:r>
        <w:t>6</w:t>
      </w:r>
      <w:r>
        <w:rPr>
          <w:rFonts w:hint="eastAsia"/>
        </w:rPr>
        <w:t>月</w:t>
      </w:r>
      <w:r>
        <w:t>30</w:t>
      </w:r>
      <w:r>
        <w:rPr>
          <w:rFonts w:hint="eastAsia"/>
        </w:rPr>
        <w:t>日宣布，来文似乎提出了《公约》第</w:t>
      </w:r>
      <w:r>
        <w:t>14</w:t>
      </w:r>
      <w:r>
        <w:rPr>
          <w:rFonts w:hint="eastAsia"/>
        </w:rPr>
        <w:t>条第</w:t>
      </w:r>
      <w:r>
        <w:t>1</w:t>
      </w:r>
      <w:r>
        <w:rPr>
          <w:rFonts w:hint="eastAsia"/>
        </w:rPr>
        <w:t>款、第</w:t>
      </w:r>
      <w:r>
        <w:t>17</w:t>
      </w:r>
      <w:r>
        <w:rPr>
          <w:rFonts w:hint="eastAsia"/>
        </w:rPr>
        <w:t>条第</w:t>
      </w:r>
      <w:r>
        <w:t>1</w:t>
      </w:r>
      <w:r>
        <w:rPr>
          <w:rFonts w:hint="eastAsia"/>
        </w:rPr>
        <w:t>款和第</w:t>
      </w:r>
      <w:r>
        <w:t>23</w:t>
      </w:r>
      <w:r>
        <w:rPr>
          <w:rFonts w:hint="eastAsia"/>
        </w:rPr>
        <w:t>条第</w:t>
      </w:r>
      <w:r>
        <w:t>1</w:t>
      </w:r>
      <w:r>
        <w:rPr>
          <w:rFonts w:hint="eastAsia"/>
        </w:rPr>
        <w:t>款下的问题，在此范围内</w:t>
      </w:r>
      <w:r>
        <w:rPr>
          <w:rFonts w:hint="eastAsia"/>
        </w:rPr>
        <w:t>，来文可予受理。</w:t>
      </w:r>
    </w:p>
    <w:p w:rsidR="00000000" w:rsidRDefault="00241B7C">
      <w:pPr>
        <w:autoSpaceDE w:val="0"/>
        <w:autoSpaceDN w:val="0"/>
        <w:spacing w:after="360" w:line="420" w:lineRule="exact"/>
        <w:textAlignment w:val="bottom"/>
      </w:pPr>
      <w:r>
        <w:rPr>
          <w:rFonts w:ascii="SimHei" w:eastAsia="SimHei" w:hint="eastAsia"/>
        </w:rPr>
        <w:t>缔约国要求复核可否受理和关于案情的材料</w:t>
      </w:r>
    </w:p>
    <w:p w:rsidR="00000000" w:rsidRDefault="00241B7C">
      <w:pPr>
        <w:autoSpaceDE w:val="0"/>
        <w:autoSpaceDN w:val="0"/>
        <w:spacing w:after="360" w:line="420" w:lineRule="exact"/>
        <w:ind w:firstLine="480"/>
        <w:textAlignment w:val="bottom"/>
      </w:pPr>
      <w:r>
        <w:t xml:space="preserve">5.1 </w:t>
      </w:r>
      <w:r>
        <w:tab/>
      </w:r>
      <w:r>
        <w:rPr>
          <w:rFonts w:hint="eastAsia"/>
        </w:rPr>
        <w:t>缔约国在根据《任择议定书》第</w:t>
      </w:r>
      <w:r>
        <w:t>4</w:t>
      </w:r>
      <w:r>
        <w:rPr>
          <w:rFonts w:hint="eastAsia"/>
        </w:rPr>
        <w:t>条第</w:t>
      </w:r>
      <w:r>
        <w:t>2</w:t>
      </w:r>
      <w:r>
        <w:rPr>
          <w:rFonts w:hint="eastAsia"/>
        </w:rPr>
        <w:t>款提交的两份日期分别为</w:t>
      </w:r>
      <w:r>
        <w:t>1994</w:t>
      </w:r>
      <w:r>
        <w:rPr>
          <w:rFonts w:hint="eastAsia"/>
        </w:rPr>
        <w:t>年</w:t>
      </w:r>
      <w:r>
        <w:t>10</w:t>
      </w:r>
      <w:r>
        <w:rPr>
          <w:rFonts w:hint="eastAsia"/>
        </w:rPr>
        <w:t>月</w:t>
      </w:r>
      <w:r>
        <w:t>7</w:t>
      </w:r>
      <w:r>
        <w:rPr>
          <w:rFonts w:hint="eastAsia"/>
        </w:rPr>
        <w:t>日和</w:t>
      </w:r>
      <w:r>
        <w:t>1995</w:t>
      </w:r>
      <w:r>
        <w:rPr>
          <w:rFonts w:hint="eastAsia"/>
        </w:rPr>
        <w:t>年</w:t>
      </w:r>
      <w:r>
        <w:t>4</w:t>
      </w:r>
      <w:r>
        <w:rPr>
          <w:rFonts w:hint="eastAsia"/>
        </w:rPr>
        <w:t>月</w:t>
      </w:r>
      <w:r>
        <w:t>3</w:t>
      </w:r>
      <w:r>
        <w:rPr>
          <w:rFonts w:hint="eastAsia"/>
        </w:rPr>
        <w:t>日的呈文中争辩说，该来文是不可受理的，并要求委员会根据《议事规则》第</w:t>
      </w:r>
      <w:r>
        <w:t>93</w:t>
      </w:r>
      <w:r>
        <w:rPr>
          <w:rFonts w:hint="eastAsia"/>
        </w:rPr>
        <w:t>条第</w:t>
      </w:r>
      <w:r>
        <w:t>4</w:t>
      </w:r>
      <w:r>
        <w:rPr>
          <w:rFonts w:hint="eastAsia"/>
        </w:rPr>
        <w:t>款重新审查其关于可否受理的决定。</w:t>
      </w:r>
    </w:p>
    <w:p w:rsidR="00000000" w:rsidRDefault="00241B7C">
      <w:pPr>
        <w:autoSpaceDE w:val="0"/>
        <w:autoSpaceDN w:val="0"/>
        <w:spacing w:after="360" w:line="420" w:lineRule="exact"/>
        <w:ind w:firstLine="480"/>
        <w:textAlignment w:val="bottom"/>
      </w:pPr>
      <w:r>
        <w:t xml:space="preserve">5.2 </w:t>
      </w:r>
      <w:r>
        <w:tab/>
      </w:r>
      <w:r>
        <w:rPr>
          <w:rFonts w:hint="eastAsia"/>
        </w:rPr>
        <w:t>缔约国争辩说，提交人并没有用尽缔约国视为有效的国内补救办法。因此关于提交人提出的论据，即它们被非法剥夺那块现已分转租给</w:t>
      </w:r>
      <w:r>
        <w:t>RIVNAC</w:t>
      </w:r>
      <w:r>
        <w:rPr>
          <w:rFonts w:hint="eastAsia"/>
        </w:rPr>
        <w:t>的地块，而且唯有本地法庭有权审理他们的申诉，它指出：任何法国法庭在任何时候都没有依法受理过</w:t>
      </w:r>
      <w:r>
        <w:t>Hop</w:t>
      </w:r>
      <w:r>
        <w:t>u</w:t>
      </w:r>
      <w:r>
        <w:rPr>
          <w:rFonts w:hint="eastAsia"/>
        </w:rPr>
        <w:t>先生和</w:t>
      </w:r>
      <w:r>
        <w:t>Bessert</w:t>
      </w:r>
      <w:r>
        <w:rPr>
          <w:rFonts w:hint="eastAsia"/>
        </w:rPr>
        <w:t>先生所提出的任何指称。因此，他们原本可以在出售该有争议的地块和导致作出帕皮提法庭</w:t>
      </w:r>
      <w:r>
        <w:t>1961</w:t>
      </w:r>
      <w:r>
        <w:rPr>
          <w:rFonts w:hint="eastAsia"/>
        </w:rPr>
        <w:t>年</w:t>
      </w:r>
      <w:r>
        <w:t>10</w:t>
      </w:r>
      <w:r>
        <w:rPr>
          <w:rFonts w:hint="eastAsia"/>
        </w:rPr>
        <w:t>月</w:t>
      </w:r>
      <w:r>
        <w:t>6</w:t>
      </w:r>
      <w:r>
        <w:rPr>
          <w:rFonts w:hint="eastAsia"/>
        </w:rPr>
        <w:t>日判决的诉讼程序过程中，对已提起的诉讼程序或法庭的职权的合法性提出质疑。就这种质询作出的任何决定原本是容许上诉的。然而，对</w:t>
      </w:r>
      <w:r>
        <w:t>1961</w:t>
      </w:r>
      <w:r>
        <w:rPr>
          <w:rFonts w:hint="eastAsia"/>
        </w:rPr>
        <w:t>年</w:t>
      </w:r>
      <w:r>
        <w:t>10</w:t>
      </w:r>
      <w:r>
        <w:rPr>
          <w:rFonts w:hint="eastAsia"/>
        </w:rPr>
        <w:t>月</w:t>
      </w:r>
      <w:r>
        <w:t>6</w:t>
      </w:r>
      <w:r>
        <w:rPr>
          <w:rFonts w:hint="eastAsia"/>
        </w:rPr>
        <w:t>日的判决从未提出过反对，从而成为终局判决。</w:t>
      </w:r>
    </w:p>
    <w:p w:rsidR="00000000" w:rsidRDefault="00241B7C">
      <w:pPr>
        <w:autoSpaceDE w:val="0"/>
        <w:autoSpaceDN w:val="0"/>
        <w:spacing w:after="360" w:line="420" w:lineRule="exact"/>
        <w:ind w:firstLine="480"/>
        <w:textAlignment w:val="bottom"/>
      </w:pPr>
      <w:r>
        <w:t xml:space="preserve">5.3 </w:t>
      </w:r>
      <w:r>
        <w:tab/>
      </w:r>
      <w:r>
        <w:rPr>
          <w:rFonts w:hint="eastAsia"/>
        </w:rPr>
        <w:t>此外，按照缔约国的看法，在</w:t>
      </w:r>
      <w:r>
        <w:t>1992</w:t>
      </w:r>
      <w:r>
        <w:rPr>
          <w:rFonts w:hint="eastAsia"/>
        </w:rPr>
        <w:t>－</w:t>
      </w:r>
      <w:r>
        <w:t>1993</w:t>
      </w:r>
      <w:r>
        <w:rPr>
          <w:rFonts w:hint="eastAsia"/>
        </w:rPr>
        <w:t>年占领这些地块期间，提交人完全可以参加诉讼</w:t>
      </w:r>
      <w:r>
        <w:t>RIVNAC</w:t>
      </w:r>
      <w:r>
        <w:rPr>
          <w:rFonts w:hint="eastAsia"/>
        </w:rPr>
        <w:t>和“</w:t>
      </w:r>
      <w:r>
        <w:t>IA ORA ON U</w:t>
      </w:r>
      <w:r>
        <w:fldChar w:fldCharType="begin"/>
      </w:r>
      <w:r>
        <w:instrText>symbol 146 \f "Times New Roman"</w:instrText>
      </w:r>
      <w:r>
        <w:fldChar w:fldCharType="end"/>
      </w:r>
      <w:r>
        <w:t>UROA</w:t>
      </w:r>
      <w:r>
        <w:rPr>
          <w:rFonts w:hint="eastAsia"/>
        </w:rPr>
        <w:t>”协会之间的诉讼，这一称之为“第三方反对”（</w:t>
      </w:r>
      <w:r>
        <w:t>tierce opposition</w:t>
      </w:r>
      <w:r>
        <w:rPr>
          <w:rFonts w:hint="eastAsia"/>
        </w:rPr>
        <w:t>）的程序，使得个人可以反对会影响</w:t>
      </w:r>
      <w:r>
        <w:t>/</w:t>
      </w:r>
      <w:r>
        <w:rPr>
          <w:rFonts w:hint="eastAsia"/>
        </w:rPr>
        <w:t>损害他</w:t>
      </w:r>
      <w:r>
        <w:t>/</w:t>
      </w:r>
      <w:r>
        <w:rPr>
          <w:rFonts w:hint="eastAsia"/>
        </w:rPr>
        <w:t>她的权利的判决，即使他</w:t>
      </w:r>
      <w:r>
        <w:t>/</w:t>
      </w:r>
      <w:r>
        <w:rPr>
          <w:rFonts w:hint="eastAsia"/>
        </w:rPr>
        <w:t>她不是该诉讼的当事方。第三方反对程序受《法属波利尼西亚《民事诉讼法典》第</w:t>
      </w:r>
      <w:r>
        <w:t>218</w:t>
      </w:r>
      <w:r>
        <w:rPr>
          <w:rFonts w:hint="eastAsia"/>
        </w:rPr>
        <w:t>及以下各条的管辖。缔约国指出，提交人本可以参加诉讼（“…</w:t>
      </w:r>
      <w:r>
        <w:t>auraient pu former tierce opposition</w:t>
      </w:r>
      <w:r>
        <w:rPr>
          <w:rFonts w:hint="eastAsia"/>
        </w:rPr>
        <w:t>），反对帕皮提一审法庭的决定和帕皮提上诉法庭的判决，对</w:t>
      </w:r>
      <w:r>
        <w:t>RIVNAC</w:t>
      </w:r>
      <w:r>
        <w:rPr>
          <w:rFonts w:hint="eastAsia"/>
        </w:rPr>
        <w:t>对有争议的地块的所有权提出质疑和反驳这些法庭的管辖权。</w:t>
      </w:r>
    </w:p>
    <w:p w:rsidR="00000000" w:rsidRDefault="00241B7C">
      <w:pPr>
        <w:autoSpaceDE w:val="0"/>
        <w:autoSpaceDN w:val="0"/>
        <w:spacing w:after="360" w:line="420" w:lineRule="exact"/>
        <w:ind w:firstLine="480"/>
        <w:textAlignment w:val="bottom"/>
      </w:pPr>
      <w:r>
        <w:t xml:space="preserve">5.4 </w:t>
      </w:r>
      <w:r>
        <w:tab/>
      </w:r>
      <w:r>
        <w:rPr>
          <w:rFonts w:hint="eastAsia"/>
        </w:rPr>
        <w:t>缔约国强调指出，申诉人始终可以</w:t>
      </w:r>
      <w:r>
        <w:rPr>
          <w:rFonts w:hint="eastAsia"/>
        </w:rPr>
        <w:t>对法庭的管辖权提出质询。《法属波利尼西亚民事诉讼法典》第</w:t>
      </w:r>
      <w:r>
        <w:t>65</w:t>
      </w:r>
      <w:r>
        <w:rPr>
          <w:rFonts w:hint="eastAsia"/>
        </w:rPr>
        <w:t>条规定，对法庭的管辖权提出质询的申诉人必须简要说明他认为有资格的管辖权（“</w:t>
      </w:r>
      <w:r>
        <w:t>s</w:t>
      </w:r>
      <w:r>
        <w:fldChar w:fldCharType="begin"/>
      </w:r>
      <w:r>
        <w:instrText>symbol 146 \f "Times New Roman"</w:instrText>
      </w:r>
      <w:r>
        <w:fldChar w:fldCharType="end"/>
      </w:r>
      <w:r>
        <w:t>il est pr</w:t>
      </w:r>
      <w:r>
        <w:sym w:font="Courier New" w:char="00E9"/>
      </w:r>
      <w:r>
        <w:t>tendu que la juridiction saisie est incomp</w:t>
      </w:r>
      <w:r>
        <w:sym w:font="Courier New" w:char="00E9"/>
      </w:r>
      <w:r>
        <w:t>tente</w:t>
      </w:r>
      <w:r>
        <w:sym w:font="MT Extra" w:char="F04C"/>
      </w:r>
      <w:r>
        <w:t>, la partie qui soul</w:t>
      </w:r>
      <w:r>
        <w:sym w:font="Courier New" w:char="00E8"/>
      </w:r>
      <w:r>
        <w:t>ve cette exception doit faire connaitre en meme temps et a peine d</w:t>
      </w:r>
      <w:r>
        <w:fldChar w:fldCharType="begin"/>
      </w:r>
      <w:r>
        <w:instrText>symbol 1</w:instrText>
      </w:r>
      <w:r>
        <w:instrText>46 \f "Times New Roman"</w:instrText>
      </w:r>
      <w:r>
        <w:fldChar w:fldCharType="end"/>
      </w:r>
      <w:r>
        <w:t>irrecevabilite devant quelle juridiction elle demande que l</w:t>
      </w:r>
      <w:r>
        <w:fldChar w:fldCharType="begin"/>
      </w:r>
      <w:r>
        <w:instrText>symbol 146 \f "Times New Roman"</w:instrText>
      </w:r>
      <w:r>
        <w:fldChar w:fldCharType="end"/>
      </w:r>
      <w:r>
        <w:t>affaire soit portee</w:t>
      </w:r>
      <w:r>
        <w:fldChar w:fldCharType="begin"/>
      </w:r>
      <w:r>
        <w:instrText>symbol 148 \f "Times New Roman"</w:instrText>
      </w:r>
      <w:r>
        <w:fldChar w:fldCharType="end"/>
      </w:r>
      <w:r>
        <w:rPr>
          <w:rFonts w:hint="eastAsia"/>
        </w:rPr>
        <w:t>）。</w:t>
      </w:r>
    </w:p>
    <w:p w:rsidR="00000000" w:rsidRDefault="00241B7C">
      <w:pPr>
        <w:autoSpaceDE w:val="0"/>
        <w:autoSpaceDN w:val="0"/>
        <w:spacing w:after="360" w:line="420" w:lineRule="exact"/>
        <w:ind w:firstLine="480"/>
        <w:textAlignment w:val="bottom"/>
      </w:pPr>
      <w:r>
        <w:t xml:space="preserve">5.5 </w:t>
      </w:r>
      <w:r>
        <w:tab/>
      </w:r>
      <w:r>
        <w:rPr>
          <w:rFonts w:hint="eastAsia"/>
        </w:rPr>
        <w:t>据缔约国讲，提交人同样可以在第三方反对的范围内提出争辩：</w:t>
      </w:r>
      <w:r>
        <w:t>RIVNAC</w:t>
      </w:r>
      <w:r>
        <w:rPr>
          <w:rFonts w:hint="eastAsia"/>
        </w:rPr>
        <w:t>要求将他们逐出这些地块，构成了侵犯他们的私生活和他们的家庭生活的权利。缔约国忆及，《公约》的</w:t>
      </w:r>
      <w:r>
        <w:rPr>
          <w:rFonts w:hint="eastAsia"/>
        </w:rPr>
        <w:t>条款在法国法庭上是直接适用的；第</w:t>
      </w:r>
      <w:r>
        <w:t>17</w:t>
      </w:r>
      <w:r>
        <w:rPr>
          <w:rFonts w:hint="eastAsia"/>
        </w:rPr>
        <w:t>和第</w:t>
      </w:r>
      <w:r>
        <w:t>23</w:t>
      </w:r>
      <w:r>
        <w:rPr>
          <w:rFonts w:hint="eastAsia"/>
        </w:rPr>
        <w:t>条本可以在本案中加以援用。因此，缔约国还争辩说，关于根据第</w:t>
      </w:r>
      <w:r>
        <w:t>17</w:t>
      </w:r>
      <w:r>
        <w:rPr>
          <w:rFonts w:hint="eastAsia"/>
        </w:rPr>
        <w:t>条和</w:t>
      </w:r>
      <w:r>
        <w:t>23</w:t>
      </w:r>
      <w:r>
        <w:rPr>
          <w:rFonts w:hint="eastAsia"/>
        </w:rPr>
        <w:t>条第</w:t>
      </w:r>
      <w:r>
        <w:t>1</w:t>
      </w:r>
      <w:r>
        <w:rPr>
          <w:rFonts w:hint="eastAsia"/>
        </w:rPr>
        <w:t>款提出的指称，国内补救办法尚未用尽。</w:t>
      </w:r>
    </w:p>
    <w:p w:rsidR="00000000" w:rsidRDefault="00241B7C">
      <w:pPr>
        <w:autoSpaceDE w:val="0"/>
        <w:autoSpaceDN w:val="0"/>
        <w:spacing w:after="360" w:line="420" w:lineRule="exact"/>
        <w:ind w:firstLine="480"/>
        <w:textAlignment w:val="bottom"/>
      </w:pPr>
      <w:r>
        <w:t xml:space="preserve">5.6 </w:t>
      </w:r>
      <w:r>
        <w:tab/>
      </w:r>
      <w:r>
        <w:rPr>
          <w:rFonts w:hint="eastAsia"/>
        </w:rPr>
        <w:t>最后，缔约国争辩说，在第三方反对诉讼中作出的司法裁决可以用与同一法庭判决相同的方式提起上诉（</w:t>
      </w:r>
      <w:r>
        <w:t xml:space="preserve"> </w:t>
      </w:r>
      <w:r>
        <w:fldChar w:fldCharType="begin"/>
      </w:r>
      <w:r>
        <w:instrText>symbol 147 \f "Times New Roman"</w:instrText>
      </w:r>
      <w:r>
        <w:fldChar w:fldCharType="end"/>
      </w:r>
      <w:r>
        <w:sym w:font="MT Extra" w:char="F04B"/>
      </w:r>
      <w:r>
        <w:t xml:space="preserve"> les jugements rendus sur tierce opposition sont susceptibles des memes recours que les d</w:t>
      </w:r>
      <w:r>
        <w:sym w:font="Courier New" w:char="00E9"/>
      </w:r>
      <w:r>
        <w:rPr>
          <w:lang w:val="fr-FR"/>
        </w:rPr>
        <w:t>c</w:t>
      </w:r>
      <w:r>
        <w:rPr>
          <w:lang w:val="fr-FR"/>
        </w:rPr>
        <w:t>isions de la juridiction dont ils</w:t>
      </w:r>
      <w:r>
        <w:sym w:font="Courier New" w:char="00E9"/>
      </w:r>
      <w:r>
        <w:t>manent</w:t>
      </w:r>
      <w:r>
        <w:fldChar w:fldCharType="begin"/>
      </w:r>
      <w:r>
        <w:instrText>symbol 148 \f "Times New Roman"</w:instrText>
      </w:r>
      <w:r>
        <w:fldChar w:fldCharType="end"/>
      </w:r>
      <w:r>
        <w:rPr>
          <w:rFonts w:hint="eastAsia"/>
        </w:rPr>
        <w:t>）。如果提交人根据第三方反对帕皮提上诉法院</w:t>
      </w:r>
      <w:r>
        <w:t>1993</w:t>
      </w:r>
      <w:r>
        <w:rPr>
          <w:rFonts w:hint="eastAsia"/>
        </w:rPr>
        <w:t>年</w:t>
      </w:r>
      <w:r>
        <w:t>4</w:t>
      </w:r>
      <w:r>
        <w:rPr>
          <w:rFonts w:hint="eastAsia"/>
        </w:rPr>
        <w:t>月</w:t>
      </w:r>
      <w:r>
        <w:t>29</w:t>
      </w:r>
      <w:r>
        <w:rPr>
          <w:rFonts w:hint="eastAsia"/>
        </w:rPr>
        <w:t>日判决提出质疑的话，对就他们的质疑通过的任何决定，本来可以向最高法院提起上诉。在这方面，缔约国指出，根据</w:t>
      </w:r>
      <w:r>
        <w:t>1958</w:t>
      </w:r>
      <w:r>
        <w:rPr>
          <w:rFonts w:hint="eastAsia"/>
        </w:rPr>
        <w:t>年</w:t>
      </w:r>
      <w:r>
        <w:t>6</w:t>
      </w:r>
      <w:r>
        <w:rPr>
          <w:rFonts w:hint="eastAsia"/>
        </w:rPr>
        <w:t>月</w:t>
      </w:r>
      <w:r>
        <w:t>4</w:t>
      </w:r>
      <w:r>
        <w:rPr>
          <w:rFonts w:hint="eastAsia"/>
        </w:rPr>
        <w:t>日《法国宪法》第</w:t>
      </w:r>
      <w:r>
        <w:t>55</w:t>
      </w:r>
      <w:r>
        <w:rPr>
          <w:rFonts w:hint="eastAsia"/>
        </w:rPr>
        <w:t>条，《公约》的条款已纳入了法国的法制，而且比普通的法律更具优先地位。提交人本可以向最高法院提出他们已经向人权事务委员会提出的同样问题。</w:t>
      </w:r>
    </w:p>
    <w:p w:rsidR="00000000" w:rsidRDefault="00241B7C">
      <w:pPr>
        <w:autoSpaceDE w:val="0"/>
        <w:autoSpaceDN w:val="0"/>
        <w:spacing w:after="360" w:line="420" w:lineRule="exact"/>
        <w:ind w:firstLine="480"/>
        <w:textAlignment w:val="bottom"/>
      </w:pPr>
      <w:r>
        <w:t xml:space="preserve">5.7 </w:t>
      </w:r>
      <w:r>
        <w:tab/>
      </w:r>
      <w:r>
        <w:rPr>
          <w:rFonts w:hint="eastAsia"/>
        </w:rPr>
        <w:t>缔约国认为，提交人不</w:t>
      </w:r>
      <w:r>
        <w:rPr>
          <w:rFonts w:hint="eastAsia"/>
        </w:rPr>
        <w:t>能看成《议定书》第</w:t>
      </w:r>
      <w:r>
        <w:t>1</w:t>
      </w:r>
      <w:r>
        <w:rPr>
          <w:rFonts w:hint="eastAsia"/>
        </w:rPr>
        <w:t>条含义中的“受害人”。因此，对于他们根据第</w:t>
      </w:r>
      <w:r>
        <w:t>14</w:t>
      </w:r>
      <w:r>
        <w:rPr>
          <w:rFonts w:hint="eastAsia"/>
        </w:rPr>
        <w:t>条所提出的指称，他们并没有举出丝毫证据表明对这些地块拥有所有权或有权占领这些地块。因此，将他们逐出这些地块并不能说是侵犯了他们的权利，缔约国认为，类似的考虑适用于根据第</w:t>
      </w:r>
      <w:r>
        <w:t>17</w:t>
      </w:r>
      <w:r>
        <w:rPr>
          <w:rFonts w:hint="eastAsia"/>
        </w:rPr>
        <w:t>条和第</w:t>
      </w:r>
      <w:r>
        <w:t>23</w:t>
      </w:r>
      <w:r>
        <w:rPr>
          <w:rFonts w:hint="eastAsia"/>
        </w:rPr>
        <w:t>条第</w:t>
      </w:r>
      <w:r>
        <w:t>1</w:t>
      </w:r>
      <w:r>
        <w:rPr>
          <w:rFonts w:hint="eastAsia"/>
        </w:rPr>
        <w:t>款提出的指称。因而，提交人并没有证明，</w:t>
      </w:r>
      <w:r>
        <w:t>1993</w:t>
      </w:r>
      <w:r>
        <w:rPr>
          <w:rFonts w:hint="eastAsia"/>
        </w:rPr>
        <w:t>年</w:t>
      </w:r>
      <w:r>
        <w:t>1</w:t>
      </w:r>
      <w:r>
        <w:rPr>
          <w:rFonts w:hint="eastAsia"/>
        </w:rPr>
        <w:t>月或此前在有争议的地块上挖掘出的遗骨是他们家人或他们祖先的遗骨。与此相反，波利尼西亚人类科学中心进行的法医测试表明这些遗骨年代久远，早于欧洲人来到波利尼西亚之前。</w:t>
      </w:r>
    </w:p>
    <w:p w:rsidR="00000000" w:rsidRDefault="00241B7C">
      <w:pPr>
        <w:autoSpaceDE w:val="0"/>
        <w:autoSpaceDN w:val="0"/>
        <w:spacing w:after="360" w:line="420" w:lineRule="exact"/>
        <w:ind w:firstLine="480"/>
        <w:textAlignment w:val="bottom"/>
      </w:pPr>
      <w:r>
        <w:t xml:space="preserve">5.8 </w:t>
      </w:r>
      <w:r>
        <w:tab/>
      </w:r>
      <w:r>
        <w:rPr>
          <w:rFonts w:hint="eastAsia"/>
        </w:rPr>
        <w:t>最后缔约国争辩说，从属物理由或属时</w:t>
      </w:r>
      <w:r>
        <w:rPr>
          <w:rFonts w:hint="eastAsia"/>
        </w:rPr>
        <w:t>理由看，来文是不可受理的。它认为提交人的申诉实际上涉及的是财产争议。财产权并不受本《公约》保护，因此根据《任择议定书》第</w:t>
      </w:r>
      <w:r>
        <w:t>3</w:t>
      </w:r>
      <w:r>
        <w:rPr>
          <w:rFonts w:hint="eastAsia"/>
        </w:rPr>
        <w:t>条，本案件是不可受理的。此外，缔约国评述说，正如帕皮亚一审法庭</w:t>
      </w:r>
      <w:r>
        <w:t>1961</w:t>
      </w:r>
      <w:r>
        <w:rPr>
          <w:rFonts w:hint="eastAsia"/>
        </w:rPr>
        <w:t>年</w:t>
      </w:r>
      <w:r>
        <w:t>10</w:t>
      </w:r>
      <w:r>
        <w:rPr>
          <w:rFonts w:hint="eastAsia"/>
        </w:rPr>
        <w:t>月</w:t>
      </w:r>
      <w:r>
        <w:t>6</w:t>
      </w:r>
      <w:r>
        <w:rPr>
          <w:rFonts w:hint="eastAsia"/>
        </w:rPr>
        <w:t>日所决定的那样，出售由提交人占据的地块从程序上看是正确的。因而本案件所依据的事实早于《公约》和《任择议定书》对法国的生效时间，因此，从属时理由看，它是不可受理的。</w:t>
      </w:r>
    </w:p>
    <w:p w:rsidR="00000000" w:rsidRDefault="00241B7C">
      <w:pPr>
        <w:autoSpaceDE w:val="0"/>
        <w:autoSpaceDN w:val="0"/>
        <w:spacing w:after="360" w:line="420" w:lineRule="exact"/>
        <w:ind w:firstLine="480"/>
        <w:textAlignment w:val="bottom"/>
      </w:pPr>
      <w:r>
        <w:t xml:space="preserve">5.9 </w:t>
      </w:r>
      <w:r>
        <w:tab/>
      </w:r>
      <w:r>
        <w:rPr>
          <w:rFonts w:hint="eastAsia"/>
        </w:rPr>
        <w:t>补充说明一下，缔约国对提交人的指称的案情作了如下的评论：关于根据第</w:t>
      </w:r>
      <w:r>
        <w:t>14</w:t>
      </w:r>
      <w:r>
        <w:rPr>
          <w:rFonts w:hint="eastAsia"/>
        </w:rPr>
        <w:t>条提出的指称，缔约国忆及曾于</w:t>
      </w:r>
      <w:r>
        <w:t>1880</w:t>
      </w:r>
      <w:r>
        <w:rPr>
          <w:rFonts w:hint="eastAsia"/>
        </w:rPr>
        <w:t>年</w:t>
      </w:r>
      <w:r>
        <w:t>6</w:t>
      </w:r>
      <w:r>
        <w:rPr>
          <w:rFonts w:hint="eastAsia"/>
        </w:rPr>
        <w:t>月</w:t>
      </w:r>
      <w:r>
        <w:t>29</w:t>
      </w:r>
      <w:r>
        <w:rPr>
          <w:rFonts w:hint="eastAsia"/>
        </w:rPr>
        <w:t>日发布关于维持解决土</w:t>
      </w:r>
      <w:r>
        <w:rPr>
          <w:rFonts w:hint="eastAsia"/>
        </w:rPr>
        <w:t>地纠纷的本地法庭公告的波马雷国王五世本人于</w:t>
      </w:r>
      <w:r>
        <w:t>1887</w:t>
      </w:r>
      <w:r>
        <w:rPr>
          <w:rFonts w:hint="eastAsia"/>
        </w:rPr>
        <w:t>年</w:t>
      </w:r>
      <w:r>
        <w:t>12</w:t>
      </w:r>
      <w:r>
        <w:rPr>
          <w:rFonts w:hint="eastAsia"/>
        </w:rPr>
        <w:t>月</w:t>
      </w:r>
      <w:r>
        <w:t>29</w:t>
      </w:r>
      <w:r>
        <w:rPr>
          <w:rFonts w:hint="eastAsia"/>
        </w:rPr>
        <w:t>日共同签署了一些关于废除这些本地法庭的声明。这些声明随而获得了</w:t>
      </w:r>
      <w:r>
        <w:t>1891</w:t>
      </w:r>
      <w:r>
        <w:rPr>
          <w:rFonts w:hint="eastAsia"/>
        </w:rPr>
        <w:t>年</w:t>
      </w:r>
      <w:r>
        <w:t>3</w:t>
      </w:r>
      <w:r>
        <w:rPr>
          <w:rFonts w:hint="eastAsia"/>
        </w:rPr>
        <w:t>月</w:t>
      </w:r>
      <w:r>
        <w:t>10</w:t>
      </w:r>
      <w:r>
        <w:rPr>
          <w:rFonts w:hint="eastAsia"/>
        </w:rPr>
        <w:t>日法律第</w:t>
      </w:r>
      <w:r>
        <w:t>1</w:t>
      </w:r>
      <w:r>
        <w:rPr>
          <w:rFonts w:hint="eastAsia"/>
        </w:rPr>
        <w:t>条的批准。缔约国争辩说，普通法庭从那时起有主管判决土地纠纷。与提交人的指控相反，帕皮提一审法庭对土地纠纷给予了特殊的关注，在那一法庭上，专门审判土地纠纷的两位法官每人均主持专为这种纠纷而保留的每月两次的开庭期。此外，它还争辩说，向法庭申诉的权利对申诉人来说并不意味着有无限制地选择法庭的权利，倒不如说，向法庭申诉的权利必须理解为向一个主管审理特定纠纷的法庭提出</w:t>
      </w:r>
      <w:r>
        <w:rPr>
          <w:rFonts w:hint="eastAsia"/>
        </w:rPr>
        <w:t>申诉的权利。</w:t>
      </w:r>
    </w:p>
    <w:p w:rsidR="00000000" w:rsidRDefault="00241B7C">
      <w:pPr>
        <w:autoSpaceDE w:val="0"/>
        <w:autoSpaceDN w:val="0"/>
        <w:spacing w:after="360" w:line="420" w:lineRule="exact"/>
        <w:ind w:firstLine="480"/>
        <w:textAlignment w:val="bottom"/>
      </w:pPr>
      <w:r>
        <w:t xml:space="preserve">5.10 </w:t>
      </w:r>
      <w:r>
        <w:tab/>
      </w:r>
      <w:r>
        <w:rPr>
          <w:rFonts w:hint="eastAsia"/>
        </w:rPr>
        <w:t>关于根据第</w:t>
      </w:r>
      <w:r>
        <w:t>17</w:t>
      </w:r>
      <w:r>
        <w:rPr>
          <w:rFonts w:hint="eastAsia"/>
        </w:rPr>
        <w:t>条和第</w:t>
      </w:r>
      <w:r>
        <w:t>23</w:t>
      </w:r>
      <w:r>
        <w:rPr>
          <w:rFonts w:hint="eastAsia"/>
        </w:rPr>
        <w:t>条第</w:t>
      </w:r>
      <w:r>
        <w:t>1</w:t>
      </w:r>
      <w:r>
        <w:rPr>
          <w:rFonts w:hint="eastAsia"/>
        </w:rPr>
        <w:t>款提出的指称，缔约国忆及提交人甚至于没有声称在有争议的地块上发现的尸骨属于他们各自的家人或他们的亲戚，而是使用了他们的“祖先”这一含义最宽广的词。用“家庭”的概念来概括一座坟墓中的尸骨</w:t>
      </w:r>
      <w:r>
        <w:t>——</w:t>
      </w:r>
      <w:r>
        <w:rPr>
          <w:rFonts w:hint="eastAsia"/>
        </w:rPr>
        <w:t>不管它们是多么久远和多么难以辨认，是泛泛和不切实际地滥解释该词。</w:t>
      </w:r>
    </w:p>
    <w:p w:rsidR="00000000" w:rsidRDefault="00241B7C">
      <w:pPr>
        <w:autoSpaceDE w:val="0"/>
        <w:autoSpaceDN w:val="0"/>
        <w:spacing w:after="360" w:line="420" w:lineRule="exact"/>
        <w:textAlignment w:val="bottom"/>
        <w:rPr>
          <w:rFonts w:ascii="SimHei" w:eastAsia="SimHei"/>
        </w:rPr>
      </w:pPr>
      <w:r>
        <w:rPr>
          <w:rFonts w:ascii="SimHei" w:eastAsia="SimHei" w:hint="eastAsia"/>
        </w:rPr>
        <w:t>提交人对缔约国根据第</w:t>
      </w:r>
      <w:r>
        <w:rPr>
          <w:rFonts w:ascii="SimHei" w:eastAsia="SimHei"/>
        </w:rPr>
        <w:t>4</w:t>
      </w:r>
      <w:r>
        <w:rPr>
          <w:rFonts w:ascii="SimHei" w:eastAsia="SimHei" w:hint="eastAsia"/>
        </w:rPr>
        <w:t>条第</w:t>
      </w:r>
      <w:r>
        <w:rPr>
          <w:rFonts w:ascii="SimHei" w:eastAsia="SimHei"/>
        </w:rPr>
        <w:t>2</w:t>
      </w:r>
      <w:r>
        <w:rPr>
          <w:rFonts w:ascii="SimHei" w:eastAsia="SimHei" w:hint="eastAsia"/>
        </w:rPr>
        <w:t>款所提交呈文的评论</w:t>
      </w:r>
    </w:p>
    <w:p w:rsidR="00000000" w:rsidRDefault="00241B7C">
      <w:pPr>
        <w:autoSpaceDE w:val="0"/>
        <w:autoSpaceDN w:val="0"/>
        <w:spacing w:after="360" w:line="420" w:lineRule="exact"/>
        <w:ind w:firstLine="480"/>
        <w:textAlignment w:val="bottom"/>
      </w:pPr>
      <w:r>
        <w:t xml:space="preserve">6.1 </w:t>
      </w:r>
      <w:r>
        <w:rPr>
          <w:rFonts w:hint="eastAsia"/>
        </w:rPr>
        <w:t>提交人在评论中反驳了缔约国有关他们仍可运用有效的国内补救办法的论点。他们请求委员会驳回缔约国对来文可否受理性的质疑，因为呈文交迟了。</w:t>
      </w:r>
    </w:p>
    <w:p w:rsidR="00000000" w:rsidRDefault="00241B7C">
      <w:pPr>
        <w:autoSpaceDE w:val="0"/>
        <w:autoSpaceDN w:val="0"/>
        <w:spacing w:after="360" w:line="420" w:lineRule="exact"/>
        <w:ind w:firstLine="480"/>
        <w:textAlignment w:val="bottom"/>
      </w:pPr>
      <w:r>
        <w:t xml:space="preserve">6.2 </w:t>
      </w:r>
      <w:r>
        <w:tab/>
      </w:r>
      <w:r>
        <w:rPr>
          <w:rFonts w:hint="eastAsia"/>
        </w:rPr>
        <w:t>提</w:t>
      </w:r>
      <w:r>
        <w:rPr>
          <w:rFonts w:hint="eastAsia"/>
        </w:rPr>
        <w:t>交人重申，他们所援引的并不是财产权，而是向法庭申诉的权利和他们的私生活和家庭生活权。因此，他们不接受缔约国关于从属物理由看不可受理的论点，并补充说，他们的权利，在他们递交来文时，即在</w:t>
      </w:r>
      <w:r>
        <w:t>1993</w:t>
      </w:r>
      <w:r>
        <w:rPr>
          <w:rFonts w:hint="eastAsia"/>
        </w:rPr>
        <w:t>年</w:t>
      </w:r>
      <w:r>
        <w:t>6</w:t>
      </w:r>
      <w:r>
        <w:rPr>
          <w:rFonts w:hint="eastAsia"/>
        </w:rPr>
        <w:t>月，在《公约》和《任择议定书》对法国生效之后，受到了侵犯。</w:t>
      </w:r>
    </w:p>
    <w:p w:rsidR="00000000" w:rsidRDefault="00241B7C">
      <w:pPr>
        <w:autoSpaceDE w:val="0"/>
        <w:autoSpaceDN w:val="0"/>
        <w:spacing w:after="360" w:line="420" w:lineRule="exact"/>
        <w:ind w:firstLine="480"/>
        <w:textAlignment w:val="bottom"/>
      </w:pPr>
      <w:r>
        <w:t xml:space="preserve">6.2 </w:t>
      </w:r>
      <w:r>
        <w:tab/>
      </w:r>
      <w:r>
        <w:rPr>
          <w:rFonts w:hint="eastAsia"/>
        </w:rPr>
        <w:t>提交人提出，他们应该被视为是《任择议定书》第</w:t>
      </w:r>
      <w:r>
        <w:t>1</w:t>
      </w:r>
      <w:r>
        <w:rPr>
          <w:rFonts w:hint="eastAsia"/>
        </w:rPr>
        <w:t>条含义所规定的“受害人”，因为他们认为他们有权在法属波利尼西亚主管审理土地纠纷的本地法庭受到审理，而缔约国剥夺了他们这一权利。他们争辩说，正是在他们不能向主管审理这一类土地纠纷案的本地法庭申诉的时候，缔</w:t>
      </w:r>
      <w:r>
        <w:rPr>
          <w:rFonts w:hint="eastAsia"/>
        </w:rPr>
        <w:t>约国反过来批评他们没有援引他们的财产权或占领这些有争议的地块的权利。与此相类似，他们认为自己是有关第</w:t>
      </w:r>
      <w:r>
        <w:t>17</w:t>
      </w:r>
      <w:r>
        <w:rPr>
          <w:rFonts w:hint="eastAsia"/>
        </w:rPr>
        <w:t>条和第</w:t>
      </w:r>
      <w:r>
        <w:t>23</w:t>
      </w:r>
      <w:r>
        <w:rPr>
          <w:rFonts w:hint="eastAsia"/>
        </w:rPr>
        <w:t>条第</w:t>
      </w:r>
      <w:r>
        <w:t>1</w:t>
      </w:r>
      <w:r>
        <w:rPr>
          <w:rFonts w:hint="eastAsia"/>
        </w:rPr>
        <w:t>款下提出的指称的“受害人”，他们争辩说：本应该由法院而不是法国政府来证明在有争议的场地发现的尸骨和提交人各自的家庭之间是否存在家族或宗族联系。</w:t>
      </w:r>
    </w:p>
    <w:p w:rsidR="00000000" w:rsidRDefault="00241B7C">
      <w:pPr>
        <w:autoSpaceDE w:val="0"/>
        <w:autoSpaceDN w:val="0"/>
        <w:spacing w:after="360" w:line="420" w:lineRule="exact"/>
        <w:ind w:firstLine="480"/>
        <w:textAlignment w:val="bottom"/>
      </w:pPr>
      <w:r>
        <w:t xml:space="preserve">6.3 </w:t>
      </w:r>
      <w:r>
        <w:tab/>
      </w:r>
      <w:r>
        <w:rPr>
          <w:rFonts w:hint="eastAsia"/>
        </w:rPr>
        <w:t>关于用尽国内补救办法的要求，提交人忆及他们并不是</w:t>
      </w:r>
      <w:r>
        <w:t>RIVNAC</w:t>
      </w:r>
      <w:r>
        <w:rPr>
          <w:rFonts w:hint="eastAsia"/>
        </w:rPr>
        <w:t>饭店集团和</w:t>
      </w:r>
      <w:r>
        <w:t>IA ORA O NU</w:t>
      </w:r>
      <w:r>
        <w:fldChar w:fldCharType="begin"/>
      </w:r>
      <w:r>
        <w:instrText>symbol 146 \f "Times New Roman"</w:instrText>
      </w:r>
      <w:r>
        <w:fldChar w:fldCharType="end"/>
      </w:r>
      <w:r>
        <w:t>UROA</w:t>
      </w:r>
      <w:r>
        <w:rPr>
          <w:rFonts w:hint="eastAsia"/>
        </w:rPr>
        <w:t>协会之间的诉讼程序的当事方；由于不是诉讼的当事方；他们不能就法庭的管辖权</w:t>
      </w:r>
      <w:r>
        <w:rPr>
          <w:rFonts w:hint="eastAsia"/>
        </w:rPr>
        <w:t>提出疑问。他们重申，他们所面临的局面是他们的诉讼要求不能在法庭受到审理，因为法国政府已经废除了它曾在</w:t>
      </w:r>
      <w:r>
        <w:t>1881</w:t>
      </w:r>
      <w:r>
        <w:rPr>
          <w:rFonts w:hint="eastAsia"/>
        </w:rPr>
        <w:t>年条约中同意予以保留的本地法庭。据说同样的论点适用于是否有可能进行上诉：因为提交人不是</w:t>
      </w:r>
      <w:r>
        <w:t>1993</w:t>
      </w:r>
      <w:r>
        <w:rPr>
          <w:rFonts w:hint="eastAsia"/>
        </w:rPr>
        <w:t>年</w:t>
      </w:r>
      <w:r>
        <w:t>4</w:t>
      </w:r>
      <w:r>
        <w:rPr>
          <w:rFonts w:hint="eastAsia"/>
        </w:rPr>
        <w:t>月</w:t>
      </w:r>
      <w:r>
        <w:t>29</w:t>
      </w:r>
      <w:r>
        <w:rPr>
          <w:rFonts w:hint="eastAsia"/>
        </w:rPr>
        <w:t>日帕皮提上诉法院审理的诉讼程序的当事方，他们不能向最高法院提出上诉。他们争辩说，即使他们本来有可能向最高法院提出上诉，这也不会成为一项有效的补救办法，因为最高法院只能得出审理过该土地纠纷的法庭在这件事上并没有这种权限的结论。</w:t>
      </w:r>
    </w:p>
    <w:p w:rsidR="00000000" w:rsidRDefault="00241B7C">
      <w:pPr>
        <w:autoSpaceDE w:val="0"/>
        <w:autoSpaceDN w:val="0"/>
        <w:spacing w:after="360" w:line="420" w:lineRule="exact"/>
        <w:ind w:firstLine="480"/>
        <w:textAlignment w:val="bottom"/>
      </w:pPr>
      <w:r>
        <w:t xml:space="preserve">6.4 </w:t>
      </w:r>
      <w:r>
        <w:tab/>
      </w:r>
      <w:r>
        <w:rPr>
          <w:rFonts w:hint="eastAsia"/>
        </w:rPr>
        <w:t>提交人重新确认，唯有本地法庭仍有权在法属波利尼西亚审理土地纠纷案</w:t>
      </w:r>
      <w:r>
        <w:rPr>
          <w:rFonts w:hint="eastAsia"/>
        </w:rPr>
        <w:t>。</w:t>
      </w:r>
      <w:r>
        <w:t>1887</w:t>
      </w:r>
      <w:r>
        <w:rPr>
          <w:rFonts w:hint="eastAsia"/>
        </w:rPr>
        <w:t>年</w:t>
      </w:r>
      <w:r>
        <w:t>9</w:t>
      </w:r>
      <w:r>
        <w:rPr>
          <w:rFonts w:hint="eastAsia"/>
        </w:rPr>
        <w:t>月</w:t>
      </w:r>
      <w:r>
        <w:t>29</w:t>
      </w:r>
      <w:r>
        <w:rPr>
          <w:rFonts w:hint="eastAsia"/>
        </w:rPr>
        <w:t>日声明非但没有否认这一结论，据说反而肯定了这一结论，因为它们规定：一旦本地法庭为之设立的纠纷得到解决，它们将被废除（</w:t>
      </w:r>
      <w:r>
        <w:t xml:space="preserve"> </w:t>
      </w:r>
      <w:r>
        <w:fldChar w:fldCharType="begin"/>
      </w:r>
      <w:r>
        <w:instrText>symbol 147 \f "Times New Roman"</w:instrText>
      </w:r>
      <w:r>
        <w:fldChar w:fldCharType="end"/>
      </w:r>
      <w:r>
        <w:t>Les Tribunaux indig</w:t>
      </w:r>
      <w:r>
        <w:rPr>
          <w:lang w:val="fr-FR"/>
        </w:rPr>
        <w:sym w:font="Courier New" w:char="00E8"/>
      </w:r>
      <w:r>
        <w:rPr>
          <w:lang w:val="fr-FR"/>
        </w:rPr>
        <w:t xml:space="preserve">nes, dont le maintien avait </w:t>
      </w:r>
      <w:r>
        <w:rPr>
          <w:lang w:val="fr-FR"/>
        </w:rPr>
        <w:sym w:font="Courier New" w:char="00E9"/>
      </w:r>
      <w:r>
        <w:rPr>
          <w:lang w:val="fr-FR"/>
        </w:rPr>
        <w:t>t</w:t>
      </w:r>
      <w:r>
        <w:rPr>
          <w:lang w:val="fr-FR"/>
        </w:rPr>
        <w:sym w:font="Courier New" w:char="00E9"/>
      </w:r>
      <w:r>
        <w:rPr>
          <w:lang w:val="fr-FR"/>
        </w:rPr>
        <w:t xml:space="preserve"> stipul</w:t>
      </w:r>
      <w:r>
        <w:rPr>
          <w:lang w:val="fr-FR"/>
        </w:rPr>
        <w:sym w:font="Courier New" w:char="00E9"/>
      </w:r>
      <w:r>
        <w:rPr>
          <w:lang w:val="fr-FR"/>
        </w:rPr>
        <w:t xml:space="preserve"> </w:t>
      </w:r>
      <w:r>
        <w:rPr>
          <w:lang w:val="fr-FR"/>
        </w:rPr>
        <w:sym w:font="WP MultinationalA Courier" w:char="F03C"/>
      </w:r>
      <w:r>
        <w:t xml:space="preserve"> l’acte d</w:t>
      </w:r>
      <w:r>
        <w:fldChar w:fldCharType="begin"/>
      </w:r>
      <w:r>
        <w:instrText>symbol 146 \f "Times New Roman"</w:instrText>
      </w:r>
      <w:r>
        <w:fldChar w:fldCharType="end"/>
      </w:r>
      <w:r>
        <w:t xml:space="preserve">annexion de Tahiti </w:t>
      </w:r>
      <w:r>
        <w:rPr>
          <w:lang w:val="fr-FR"/>
        </w:rPr>
        <w:sym w:font="Courier New" w:char="00E0"/>
      </w:r>
      <w:r>
        <w:rPr>
          <w:lang w:val="fr-FR"/>
        </w:rPr>
        <w:t xml:space="preserve"> la France, seront supprim</w:t>
      </w:r>
      <w:r>
        <w:rPr>
          <w:lang w:val="fr-FR"/>
        </w:rPr>
        <w:sym w:font="Courier New" w:char="00E9"/>
      </w:r>
      <w:r>
        <w:rPr>
          <w:lang w:val="fr-FR"/>
        </w:rPr>
        <w:t>s d</w:t>
      </w:r>
      <w:r>
        <w:rPr>
          <w:lang w:val="fr-FR"/>
        </w:rPr>
        <w:sym w:font="Courier New" w:char="00E8"/>
      </w:r>
      <w:r>
        <w:rPr>
          <w:lang w:val="fr-FR"/>
        </w:rPr>
        <w:t>s que les op</w:t>
      </w:r>
      <w:r>
        <w:rPr>
          <w:lang w:val="fr-FR"/>
        </w:rPr>
        <w:sym w:font="Courier New" w:char="00E9"/>
      </w:r>
      <w:r>
        <w:rPr>
          <w:lang w:val="fr-FR"/>
        </w:rPr>
        <w:t xml:space="preserve">rations relatives </w:t>
      </w:r>
      <w:r>
        <w:rPr>
          <w:lang w:val="fr-FR"/>
        </w:rPr>
        <w:sym w:font="Courier New" w:char="00E0"/>
      </w:r>
      <w:r>
        <w:rPr>
          <w:lang w:val="fr-FR"/>
        </w:rPr>
        <w:t xml:space="preserve"> la d</w:t>
      </w:r>
      <w:r>
        <w:rPr>
          <w:lang w:val="fr-FR"/>
        </w:rPr>
        <w:sym w:font="Courier New" w:char="00E9"/>
      </w:r>
      <w:r>
        <w:rPr>
          <w:lang w:val="fr-FR"/>
        </w:rPr>
        <w:t>limitation de la propri</w:t>
      </w:r>
      <w:r>
        <w:rPr>
          <w:lang w:val="fr-FR"/>
        </w:rPr>
        <w:sym w:font="Courier New" w:char="00E9"/>
      </w:r>
      <w:r>
        <w:rPr>
          <w:lang w:val="fr-FR"/>
        </w:rPr>
        <w:t>t</w:t>
      </w:r>
      <w:r>
        <w:rPr>
          <w:lang w:val="fr-FR"/>
        </w:rPr>
        <w:sym w:font="Courier New" w:char="00E9"/>
      </w:r>
      <w:r>
        <w:rPr>
          <w:lang w:val="fr-FR"/>
        </w:rPr>
        <w:t xml:space="preserve"> auxquelles elles donnent lieu auront </w:t>
      </w:r>
      <w:r>
        <w:rPr>
          <w:lang w:val="fr-FR"/>
        </w:rPr>
        <w:sym w:font="Courier New" w:char="00E9"/>
      </w:r>
      <w:r>
        <w:rPr>
          <w:lang w:val="fr-FR"/>
        </w:rPr>
        <w:t>t</w:t>
      </w:r>
      <w:r>
        <w:rPr>
          <w:lang w:val="fr-FR"/>
        </w:rPr>
        <w:sym w:font="Courier New" w:char="00E9"/>
      </w:r>
      <w:r>
        <w:rPr>
          <w:lang w:val="fr-FR"/>
        </w:rPr>
        <w:t xml:space="preserve"> vid</w:t>
      </w:r>
      <w:r>
        <w:rPr>
          <w:lang w:val="fr-FR"/>
        </w:rPr>
        <w:sym w:font="Courier New" w:char="00E9"/>
      </w:r>
      <w:r>
        <w:rPr>
          <w:lang w:val="fr-FR"/>
        </w:rPr>
        <w:t>es</w:t>
      </w:r>
      <w:r>
        <w:rPr>
          <w:lang w:val="fr-FR"/>
        </w:rPr>
        <w:fldChar w:fldCharType="begin"/>
      </w:r>
      <w:r>
        <w:rPr>
          <w:lang w:val="fr-FR"/>
        </w:rPr>
        <w:instrText>symbol 148 \f "Times New Roman"</w:instrText>
      </w:r>
      <w:r>
        <w:rPr>
          <w:lang w:val="fr-FR"/>
        </w:rPr>
        <w:fldChar w:fldCharType="end"/>
      </w:r>
      <w:r>
        <w:rPr>
          <w:rFonts w:hint="eastAsia"/>
          <w:lang w:val="fr-FR"/>
        </w:rPr>
        <w:t>）</w:t>
      </w:r>
      <w:r>
        <w:rPr>
          <w:rFonts w:hint="eastAsia"/>
        </w:rPr>
        <w:t>。提交人对</w:t>
      </w:r>
      <w:r>
        <w:t>1987</w:t>
      </w:r>
      <w:r>
        <w:rPr>
          <w:rFonts w:hint="eastAsia"/>
        </w:rPr>
        <w:t>年</w:t>
      </w:r>
      <w:r>
        <w:t>12</w:t>
      </w:r>
      <w:r>
        <w:rPr>
          <w:rFonts w:hint="eastAsia"/>
        </w:rPr>
        <w:t>月</w:t>
      </w:r>
      <w:r>
        <w:t>29</w:t>
      </w:r>
      <w:r>
        <w:rPr>
          <w:rFonts w:hint="eastAsia"/>
        </w:rPr>
        <w:t>日声明的有效性提出质疑，并补充说，由于土地争议仍存在于塔希提，这是一个缔约国本身承认的事实（见上文第</w:t>
      </w:r>
      <w:r>
        <w:t>5.9</w:t>
      </w:r>
      <w:r>
        <w:rPr>
          <w:rFonts w:hint="eastAsia"/>
        </w:rPr>
        <w:t>段），因此必须假定：本地法庭仍主管审理土地纠纷。唯有这样才能解释为什么塔希提高等法院</w:t>
      </w:r>
      <w:r>
        <w:rPr>
          <w:rFonts w:hint="eastAsia"/>
        </w:rPr>
        <w:t>直到</w:t>
      </w:r>
      <w:r>
        <w:t>1934</w:t>
      </w:r>
      <w:r>
        <w:rPr>
          <w:rFonts w:hint="eastAsia"/>
        </w:rPr>
        <w:t>年仍在宣布对这些纠纷案的判决。</w:t>
      </w:r>
    </w:p>
    <w:p w:rsidR="00000000" w:rsidRDefault="00241B7C">
      <w:pPr>
        <w:autoSpaceDE w:val="0"/>
        <w:autoSpaceDN w:val="0"/>
        <w:spacing w:after="360" w:line="420" w:lineRule="exact"/>
        <w:ind w:firstLine="480"/>
        <w:textAlignment w:val="bottom"/>
      </w:pPr>
      <w:r>
        <w:t xml:space="preserve">6.5  </w:t>
      </w:r>
      <w:r>
        <w:rPr>
          <w:rFonts w:hint="eastAsia"/>
        </w:rPr>
        <w:t>提交人重新确认，唯有本地法庭仍有权在法属波利尼西亚审理土地纠纷案。</w:t>
      </w:r>
      <w:r>
        <w:t>1887</w:t>
      </w:r>
      <w:r>
        <w:rPr>
          <w:rFonts w:hint="eastAsia"/>
        </w:rPr>
        <w:t>年</w:t>
      </w:r>
      <w:r>
        <w:t>9</w:t>
      </w:r>
      <w:r>
        <w:rPr>
          <w:rFonts w:hint="eastAsia"/>
        </w:rPr>
        <w:t>月</w:t>
      </w:r>
      <w:r>
        <w:t>29</w:t>
      </w:r>
      <w:r>
        <w:rPr>
          <w:rFonts w:hint="eastAsia"/>
        </w:rPr>
        <w:t>日声明非但没有否认这一结论，据说反而肯定了这一结论，因为它们规定：一旦本地法庭为之设立的纠纷得到解决，它们将被废除（“</w:t>
      </w:r>
      <w:r>
        <w:t>Les Tribunaux indig</w:t>
      </w:r>
      <w:r>
        <w:sym w:font="Courier New" w:char="00E8"/>
      </w:r>
      <w:r>
        <w:t>nes</w:t>
      </w:r>
      <w:r>
        <w:rPr>
          <w:rFonts w:hint="eastAsia"/>
        </w:rPr>
        <w:t>，</w:t>
      </w:r>
      <w:r>
        <w:t xml:space="preserve">dont le maintien avait </w:t>
      </w:r>
      <w:r>
        <w:sym w:font="Courier New" w:char="00E9"/>
      </w:r>
      <w:r>
        <w:t>t</w:t>
      </w:r>
      <w:r>
        <w:sym w:font="Courier New" w:char="00E9"/>
      </w:r>
      <w:r>
        <w:t xml:space="preserve"> stipul</w:t>
      </w:r>
      <w:r>
        <w:sym w:font="Courier New" w:char="00E9"/>
      </w:r>
      <w:r>
        <w:t xml:space="preserve"> </w:t>
      </w:r>
      <w:r>
        <w:sym w:font="Courier New" w:char="00E0"/>
      </w:r>
      <w:r>
        <w:t xml:space="preserve"> l’acte d’annexion de Tahiti </w:t>
      </w:r>
      <w:r>
        <w:sym w:font="Courier New" w:char="00E0"/>
      </w:r>
      <w:r>
        <w:t xml:space="preserve"> la France, seront supprim</w:t>
      </w:r>
      <w:r>
        <w:sym w:font="Courier New" w:char="00E9"/>
      </w:r>
      <w:r>
        <w:t>s d</w:t>
      </w:r>
      <w:r>
        <w:sym w:font="Courier New" w:char="00E8"/>
      </w:r>
      <w:r>
        <w:t>s que l</w:t>
      </w:r>
      <w:r>
        <w:t>es op</w:t>
      </w:r>
      <w:r>
        <w:sym w:font="Courier New" w:char="00E9"/>
      </w:r>
      <w:r>
        <w:t xml:space="preserve">rations relatives </w:t>
      </w:r>
      <w:r>
        <w:sym w:font="Courier New" w:char="00E0"/>
      </w:r>
      <w:r>
        <w:t xml:space="preserve"> la d</w:t>
      </w:r>
      <w:r>
        <w:sym w:font="Courier New" w:char="00E9"/>
      </w:r>
      <w:r>
        <w:t>limitation de la propri</w:t>
      </w:r>
      <w:r>
        <w:sym w:font="Courier New" w:char="00E9"/>
      </w:r>
      <w:r>
        <w:t>t</w:t>
      </w:r>
      <w:r>
        <w:sym w:font="Courier New" w:char="00E9"/>
      </w:r>
      <w:r>
        <w:t xml:space="preserve"> auxquelles elles donnent lieu auront </w:t>
      </w:r>
      <w:r>
        <w:sym w:font="Courier New" w:char="00E8"/>
      </w:r>
      <w:r>
        <w:t>t</w:t>
      </w:r>
      <w:r>
        <w:sym w:font="Courier New" w:char="00E8"/>
      </w:r>
      <w:r>
        <w:t xml:space="preserve"> vid</w:t>
      </w:r>
      <w:r>
        <w:sym w:font="Courier New" w:char="00E8"/>
      </w:r>
      <w:r>
        <w:t>es</w:t>
      </w:r>
      <w:r>
        <w:rPr>
          <w:rFonts w:hint="eastAsia"/>
        </w:rPr>
        <w:t>”）。提交人对</w:t>
      </w:r>
      <w:r>
        <w:t>1987</w:t>
      </w:r>
      <w:r>
        <w:rPr>
          <w:rFonts w:hint="eastAsia"/>
        </w:rPr>
        <w:t>年</w:t>
      </w:r>
      <w:r>
        <w:t>12</w:t>
      </w:r>
      <w:r>
        <w:rPr>
          <w:rFonts w:hint="eastAsia"/>
        </w:rPr>
        <w:t>月</w:t>
      </w:r>
      <w:r>
        <w:t>29</w:t>
      </w:r>
      <w:r>
        <w:rPr>
          <w:rFonts w:hint="eastAsia"/>
        </w:rPr>
        <w:t>日声明的有效性提出质疑，并补充说，由于土地争议仍存在于塔希提，这是一个缔约国本身承认的事实（见上文第</w:t>
      </w:r>
      <w:r>
        <w:t>5.9</w:t>
      </w:r>
      <w:r>
        <w:rPr>
          <w:rFonts w:hint="eastAsia"/>
        </w:rPr>
        <w:t>段），因此必须假定：本地法庭仍主管审理土地纠纷。唯有这样才能解释为什么塔希提高等法院直到</w:t>
      </w:r>
      <w:r>
        <w:t>1934</w:t>
      </w:r>
      <w:r>
        <w:rPr>
          <w:rFonts w:hint="eastAsia"/>
        </w:rPr>
        <w:t>年仍在宣布对这些纠纷案的判决。</w:t>
      </w:r>
    </w:p>
    <w:p w:rsidR="00000000" w:rsidRDefault="00241B7C">
      <w:pPr>
        <w:autoSpaceDE w:val="0"/>
        <w:autoSpaceDN w:val="0"/>
        <w:spacing w:after="360" w:line="420" w:lineRule="exact"/>
        <w:textAlignment w:val="bottom"/>
        <w:rPr>
          <w:rFonts w:ascii="SimHei" w:eastAsia="SimHei"/>
        </w:rPr>
      </w:pPr>
      <w:r>
        <w:rPr>
          <w:rFonts w:ascii="SimHei" w:eastAsia="SimHei" w:hint="eastAsia"/>
        </w:rPr>
        <w:t>决定可否受理后的审议</w:t>
      </w:r>
    </w:p>
    <w:p w:rsidR="00000000" w:rsidRDefault="00241B7C">
      <w:pPr>
        <w:autoSpaceDE w:val="0"/>
        <w:autoSpaceDN w:val="0"/>
        <w:spacing w:after="360" w:line="420" w:lineRule="exact"/>
        <w:ind w:firstLine="480"/>
        <w:textAlignment w:val="bottom"/>
      </w:pPr>
      <w:r>
        <w:t xml:space="preserve">7.1 </w:t>
      </w:r>
      <w:r>
        <w:tab/>
      </w:r>
      <w:r>
        <w:rPr>
          <w:rFonts w:hint="eastAsia"/>
        </w:rPr>
        <w:t>委</w:t>
      </w:r>
      <w:r>
        <w:rPr>
          <w:rFonts w:hint="eastAsia"/>
        </w:rPr>
        <w:t>员会在第五十五届会议上进一步审查了缔约国的呈文，并注意到缔约国的请求，即根据《议事规则》第</w:t>
      </w:r>
      <w:r>
        <w:t>93</w:t>
      </w:r>
      <w:r>
        <w:rPr>
          <w:rFonts w:hint="eastAsia"/>
        </w:rPr>
        <w:t>条第</w:t>
      </w:r>
      <w:r>
        <w:t>4</w:t>
      </w:r>
      <w:r>
        <w:rPr>
          <w:rFonts w:hint="eastAsia"/>
        </w:rPr>
        <w:t>款复审关于可否受理的决定。它注意到缔约国的论据，即缔约国政府没有及时提交其关于可否受理的意见是由于案件很复杂，而告诉缔约国的最后期限又很短；它指出，缔约国政府没有对三封催询信函给予回复，缔约国政府回复关于提交人的指称是否可受理用了</w:t>
      </w:r>
      <w:r>
        <w:t>16</w:t>
      </w:r>
      <w:r>
        <w:rPr>
          <w:rFonts w:hint="eastAsia"/>
        </w:rPr>
        <w:t>个月，而不是</w:t>
      </w:r>
      <w:r>
        <w:t>2</w:t>
      </w:r>
      <w:r>
        <w:rPr>
          <w:rFonts w:hint="eastAsia"/>
        </w:rPr>
        <w:t>个月，而缔约国在通过关于可否受理的决定三个月之后才提交第一份呈文。委员会认为，由于在通过关于可否受理的决定时未收到缔约国的呈文，它只得依靠提交人提供的资料；此外，缔</w:t>
      </w:r>
      <w:r>
        <w:rPr>
          <w:rFonts w:hint="eastAsia"/>
        </w:rPr>
        <w:t>约国方面的沉默有利于得出这样的结论：缔约国已认可所有可否受理的要求已经达到。在这种情况下，未能阻止委员根据提交人提供的情况审议其指称。</w:t>
      </w:r>
    </w:p>
    <w:p w:rsidR="00000000" w:rsidRDefault="00241B7C">
      <w:pPr>
        <w:autoSpaceDE w:val="0"/>
        <w:autoSpaceDN w:val="0"/>
        <w:spacing w:after="360" w:line="420" w:lineRule="exact"/>
        <w:ind w:firstLine="480"/>
        <w:textAlignment w:val="bottom"/>
      </w:pPr>
      <w:r>
        <w:t xml:space="preserve">7.2 </w:t>
      </w:r>
      <w:r>
        <w:tab/>
      </w:r>
      <w:r>
        <w:rPr>
          <w:rFonts w:hint="eastAsia"/>
        </w:rPr>
        <w:t>然而，根据缔约国的意见，委员会借此机会重新审议了其可否受理的决定。它尤其注意到提交人声称，他们受到了歧视对待，因为法属波利尼西亚人并不受适用于本土的法律和条例的保护，就保护墓地而言就更是如此了。这一指称可提出《公约》第</w:t>
      </w:r>
      <w:r>
        <w:t>26</w:t>
      </w:r>
      <w:r>
        <w:rPr>
          <w:rFonts w:hint="eastAsia"/>
        </w:rPr>
        <w:t>条下的问题，但</w:t>
      </w:r>
      <w:r>
        <w:t>1994</w:t>
      </w:r>
      <w:r>
        <w:rPr>
          <w:rFonts w:hint="eastAsia"/>
        </w:rPr>
        <w:t>年</w:t>
      </w:r>
      <w:r>
        <w:t>6</w:t>
      </w:r>
      <w:r>
        <w:rPr>
          <w:rFonts w:hint="eastAsia"/>
        </w:rPr>
        <w:t>月</w:t>
      </w:r>
      <w:r>
        <w:t>30</w:t>
      </w:r>
      <w:r>
        <w:rPr>
          <w:rFonts w:hint="eastAsia"/>
        </w:rPr>
        <w:t>日关于可否受理的决定的条文并没有涉及这一指称；不过，委员会还是认为，它应该被宣布为可予受理的，并将根据案情进行审</w:t>
      </w:r>
      <w:r>
        <w:rPr>
          <w:rFonts w:hint="eastAsia"/>
        </w:rPr>
        <w:t>议。请缔约国就提交人声称的歧视向委员会提供资料。如果缔约国打算对该指称的可受理性提出质疑的话，不妨在这一方面就指称的实质内容提出意见，委员会将在审查该申诉的案情时进行研究。</w:t>
      </w:r>
    </w:p>
    <w:p w:rsidR="00000000" w:rsidRDefault="00241B7C">
      <w:pPr>
        <w:autoSpaceDE w:val="0"/>
        <w:autoSpaceDN w:val="0"/>
        <w:spacing w:after="360" w:line="420" w:lineRule="exact"/>
        <w:ind w:firstLine="480"/>
        <w:textAlignment w:val="bottom"/>
      </w:pPr>
      <w:r>
        <w:t xml:space="preserve">7.3 </w:t>
      </w:r>
      <w:r>
        <w:tab/>
      </w:r>
      <w:r>
        <w:rPr>
          <w:rFonts w:hint="eastAsia"/>
        </w:rPr>
        <w:t>因此，</w:t>
      </w:r>
      <w:r>
        <w:t>1995</w:t>
      </w:r>
      <w:r>
        <w:rPr>
          <w:rFonts w:hint="eastAsia"/>
        </w:rPr>
        <w:t>年</w:t>
      </w:r>
      <w:r>
        <w:t>10</w:t>
      </w:r>
      <w:r>
        <w:rPr>
          <w:rFonts w:hint="eastAsia"/>
        </w:rPr>
        <w:t>月</w:t>
      </w:r>
      <w:r>
        <w:t>30</w:t>
      </w:r>
      <w:r>
        <w:rPr>
          <w:rFonts w:hint="eastAsia"/>
        </w:rPr>
        <w:t>日，委员会决定修正其</w:t>
      </w:r>
      <w:r>
        <w:t>1994</w:t>
      </w:r>
      <w:r>
        <w:rPr>
          <w:rFonts w:hint="eastAsia"/>
        </w:rPr>
        <w:t>年</w:t>
      </w:r>
      <w:r>
        <w:t>6</w:t>
      </w:r>
      <w:r>
        <w:rPr>
          <w:rFonts w:hint="eastAsia"/>
        </w:rPr>
        <w:t>月</w:t>
      </w:r>
      <w:r>
        <w:t>30</w:t>
      </w:r>
      <w:r>
        <w:rPr>
          <w:rFonts w:hint="eastAsia"/>
        </w:rPr>
        <w:t>日关于可否受理的决定。</w:t>
      </w:r>
    </w:p>
    <w:p w:rsidR="00000000" w:rsidRDefault="00241B7C">
      <w:pPr>
        <w:autoSpaceDE w:val="0"/>
        <w:autoSpaceDN w:val="0"/>
        <w:spacing w:after="360" w:line="420" w:lineRule="exact"/>
        <w:ind w:firstLine="480"/>
        <w:textAlignment w:val="bottom"/>
      </w:pPr>
      <w:r>
        <w:t xml:space="preserve">8.1 </w:t>
      </w:r>
      <w:r>
        <w:tab/>
      </w:r>
      <w:r>
        <w:rPr>
          <w:rFonts w:hint="eastAsia"/>
        </w:rPr>
        <w:t>律师在</w:t>
      </w:r>
      <w:r>
        <w:t>1996</w:t>
      </w:r>
      <w:r>
        <w:rPr>
          <w:rFonts w:hint="eastAsia"/>
        </w:rPr>
        <w:t>年</w:t>
      </w:r>
      <w:r>
        <w:t>2</w:t>
      </w:r>
      <w:r>
        <w:rPr>
          <w:rFonts w:hint="eastAsia"/>
        </w:rPr>
        <w:t>月</w:t>
      </w:r>
      <w:r>
        <w:t>27</w:t>
      </w:r>
      <w:r>
        <w:rPr>
          <w:rFonts w:hint="eastAsia"/>
        </w:rPr>
        <w:t>日的呈文中告知委员会，</w:t>
      </w:r>
      <w:r>
        <w:t>1996</w:t>
      </w:r>
      <w:r>
        <w:rPr>
          <w:rFonts w:hint="eastAsia"/>
        </w:rPr>
        <w:t>年</w:t>
      </w:r>
      <w:r>
        <w:t>1</w:t>
      </w:r>
      <w:r>
        <w:rPr>
          <w:rFonts w:hint="eastAsia"/>
        </w:rPr>
        <w:t>月</w:t>
      </w:r>
      <w:r>
        <w:t>16</w:t>
      </w:r>
      <w:r>
        <w:rPr>
          <w:rFonts w:hint="eastAsia"/>
        </w:rPr>
        <w:t>日，法兰西共和国法属波利尼西亚高级专员根据强制令要求清理</w:t>
      </w:r>
      <w:r>
        <w:t>Nuuroa</w:t>
      </w:r>
      <w:r>
        <w:rPr>
          <w:rFonts w:hint="eastAsia"/>
        </w:rPr>
        <w:t>的（古文化）遗址，以便能立即开工建造旅馆综合体。清晨</w:t>
      </w:r>
      <w:r>
        <w:t>5</w:t>
      </w:r>
      <w:r>
        <w:rPr>
          <w:rFonts w:hint="eastAsia"/>
        </w:rPr>
        <w:t>时</w:t>
      </w:r>
      <w:r>
        <w:t>30</w:t>
      </w:r>
      <w:r>
        <w:rPr>
          <w:rFonts w:hint="eastAsia"/>
        </w:rPr>
        <w:t>分，大批的警察，加上后来加入的军队，占</w:t>
      </w:r>
      <w:r>
        <w:rPr>
          <w:rFonts w:hint="eastAsia"/>
        </w:rPr>
        <w:t>领了该地块，并在该遗址周围树起了栅栏。</w:t>
      </w:r>
      <w:r>
        <w:t>1</w:t>
      </w:r>
      <w:r>
        <w:rPr>
          <w:rFonts w:hint="eastAsia"/>
        </w:rPr>
        <w:t>月</w:t>
      </w:r>
      <w:r>
        <w:t>19</w:t>
      </w:r>
      <w:r>
        <w:rPr>
          <w:rFonts w:hint="eastAsia"/>
        </w:rPr>
        <w:t>日，该地区的约</w:t>
      </w:r>
      <w:r>
        <w:t>100</w:t>
      </w:r>
      <w:r>
        <w:rPr>
          <w:rFonts w:hint="eastAsia"/>
        </w:rPr>
        <w:t>名居民在该遗址的海滩上举行了抗议，反对建造旅馆综合体以及破坏可能具有神圣地位的遗址，</w:t>
      </w:r>
      <w:r>
        <w:t>1993</w:t>
      </w:r>
      <w:r>
        <w:rPr>
          <w:rFonts w:hint="eastAsia"/>
        </w:rPr>
        <w:t>年曾在该遗址上发现了尸骨，它表明此地存在着一个古代墓地。据</w:t>
      </w:r>
      <w:r>
        <w:t xml:space="preserve"> </w:t>
      </w:r>
      <w:r>
        <w:fldChar w:fldCharType="begin"/>
      </w:r>
      <w:r>
        <w:instrText>symbol 147 \f "Times New Roman"</w:instrText>
      </w:r>
      <w:r>
        <w:fldChar w:fldCharType="end"/>
      </w:r>
      <w:r>
        <w:t>Paruru Ia Tetaitapu Eo Nuuroa</w:t>
      </w:r>
      <w:r>
        <w:fldChar w:fldCharType="begin"/>
      </w:r>
      <w:r>
        <w:instrText>symbol 148 \f "Times New Roman"</w:instrText>
      </w:r>
      <w:r>
        <w:fldChar w:fldCharType="end"/>
      </w:r>
      <w:r>
        <w:rPr>
          <w:rFonts w:hint="eastAsia"/>
        </w:rPr>
        <w:t>协会讲，栅栏的柱子直接竖在了旧墓地的遗址上。</w:t>
      </w:r>
    </w:p>
    <w:p w:rsidR="00000000" w:rsidRDefault="00241B7C">
      <w:pPr>
        <w:autoSpaceDE w:val="0"/>
        <w:autoSpaceDN w:val="0"/>
        <w:spacing w:after="360" w:line="420" w:lineRule="exact"/>
        <w:ind w:firstLine="480"/>
        <w:textAlignment w:val="bottom"/>
      </w:pPr>
      <w:r>
        <w:t xml:space="preserve">8.2 </w:t>
      </w:r>
      <w:r>
        <w:tab/>
      </w:r>
      <w:r>
        <w:rPr>
          <w:rFonts w:hint="eastAsia"/>
        </w:rPr>
        <w:t>提交人提供了一份律师根据</w:t>
      </w:r>
      <w:r>
        <w:fldChar w:fldCharType="begin"/>
      </w:r>
      <w:r>
        <w:instrText xml:space="preserve">symbol 147 </w:instrText>
      </w:r>
      <w:r>
        <w:instrText>\f "Times New Roman"</w:instrText>
      </w:r>
      <w:r>
        <w:fldChar w:fldCharType="end"/>
      </w:r>
      <w:r>
        <w:t>Paruru Ia Tetaitapu Eo Nuuroa</w:t>
      </w:r>
      <w:r>
        <w:fldChar w:fldCharType="begin"/>
      </w:r>
      <w:r>
        <w:instrText>symbol 148 \f "Times New Roman"</w:instrText>
      </w:r>
      <w:r>
        <w:fldChar w:fldCharType="end"/>
      </w:r>
      <w:r>
        <w:rPr>
          <w:rFonts w:hint="eastAsia"/>
        </w:rPr>
        <w:t>协会会长</w:t>
      </w:r>
      <w:r>
        <w:t>G. Bennett</w:t>
      </w:r>
      <w:r>
        <w:rPr>
          <w:rFonts w:hint="eastAsia"/>
        </w:rPr>
        <w:t>先生的指示于</w:t>
      </w:r>
      <w:r>
        <w:t>1996</w:t>
      </w:r>
      <w:r>
        <w:rPr>
          <w:rFonts w:hint="eastAsia"/>
        </w:rPr>
        <w:t>年</w:t>
      </w:r>
      <w:r>
        <w:t>1</w:t>
      </w:r>
      <w:r>
        <w:rPr>
          <w:rFonts w:hint="eastAsia"/>
        </w:rPr>
        <w:t>月</w:t>
      </w:r>
      <w:r>
        <w:t>22</w:t>
      </w:r>
      <w:r>
        <w:rPr>
          <w:rFonts w:hint="eastAsia"/>
        </w:rPr>
        <w:t>日所作的宣誓声明。该宣誓声明特别指出，沿着将要建造旅馆的该场地的海滩的某些地段发现了尸骨。为了表明有尸骨存在，</w:t>
      </w:r>
      <w:r>
        <w:t>Bennett</w:t>
      </w:r>
      <w:r>
        <w:rPr>
          <w:rFonts w:hint="eastAsia"/>
        </w:rPr>
        <w:t>先生挖入一个小沙丘的沙地中，见到了若干人尸骨的四肢。</w:t>
      </w:r>
      <w:r>
        <w:t>G. Bennett</w:t>
      </w:r>
      <w:r>
        <w:rPr>
          <w:rFonts w:hint="eastAsia"/>
        </w:rPr>
        <w:t>先生随后再用沙土掩埋了它们。离这个沙丘不到</w:t>
      </w:r>
      <w:r>
        <w:t>1</w:t>
      </w:r>
      <w:r>
        <w:rPr>
          <w:rFonts w:hint="eastAsia"/>
        </w:rPr>
        <w:t>米的地方，树起了栅栏柱子。</w:t>
      </w:r>
      <w:r>
        <w:t>G. Bennett</w:t>
      </w:r>
      <w:r>
        <w:rPr>
          <w:rFonts w:hint="eastAsia"/>
        </w:rPr>
        <w:t>先</w:t>
      </w:r>
      <w:r>
        <w:rPr>
          <w:rFonts w:hint="eastAsia"/>
        </w:rPr>
        <w:t>生表示了担忧，在建造栅栏过程中，尸骨可能会无意中被暴露出来。</w:t>
      </w:r>
    </w:p>
    <w:p w:rsidR="00000000" w:rsidRDefault="00241B7C">
      <w:pPr>
        <w:autoSpaceDE w:val="0"/>
        <w:autoSpaceDN w:val="0"/>
        <w:spacing w:after="360" w:line="420" w:lineRule="exact"/>
        <w:ind w:firstLine="480"/>
        <w:textAlignment w:val="bottom"/>
      </w:pPr>
      <w:r>
        <w:t xml:space="preserve">8.3 </w:t>
      </w:r>
      <w:r>
        <w:tab/>
      </w:r>
      <w:r>
        <w:rPr>
          <w:rFonts w:hint="eastAsia"/>
        </w:rPr>
        <w:t>提交人重申他们是符合第</w:t>
      </w:r>
      <w:r>
        <w:t>26</w:t>
      </w:r>
      <w:r>
        <w:rPr>
          <w:rFonts w:hint="eastAsia"/>
        </w:rPr>
        <w:t>条含义的歧视行为的受害人，因为法国管辖保护墓葬场所的法律不适用于法属波利尼西亚。</w:t>
      </w:r>
    </w:p>
    <w:p w:rsidR="00000000" w:rsidRDefault="00241B7C">
      <w:pPr>
        <w:autoSpaceDE w:val="0"/>
        <w:autoSpaceDN w:val="0"/>
        <w:spacing w:after="360" w:line="420" w:lineRule="exact"/>
        <w:ind w:firstLine="480"/>
        <w:textAlignment w:val="bottom"/>
      </w:pPr>
      <w:r>
        <w:t xml:space="preserve">9.1 </w:t>
      </w:r>
      <w:r>
        <w:tab/>
      </w:r>
      <w:r>
        <w:rPr>
          <w:rFonts w:hint="eastAsia"/>
        </w:rPr>
        <w:t>缔约国在日期为</w:t>
      </w:r>
      <w:r>
        <w:t>1996</w:t>
      </w:r>
      <w:r>
        <w:rPr>
          <w:rFonts w:hint="eastAsia"/>
        </w:rPr>
        <w:t>年</w:t>
      </w:r>
      <w:r>
        <w:t>6</w:t>
      </w:r>
      <w:r>
        <w:rPr>
          <w:rFonts w:hint="eastAsia"/>
        </w:rPr>
        <w:t>月</w:t>
      </w:r>
      <w:r>
        <w:t>6</w:t>
      </w:r>
      <w:r>
        <w:rPr>
          <w:rFonts w:hint="eastAsia"/>
        </w:rPr>
        <w:t>日的呈文中对提交人在差不多有关第</w:t>
      </w:r>
      <w:r>
        <w:t>26</w:t>
      </w:r>
      <w:r>
        <w:rPr>
          <w:rFonts w:hint="eastAsia"/>
        </w:rPr>
        <w:t>条方面提出的指称的可受理性提出了质疑，理由是提交人不能自称为违反这一条的受害人。</w:t>
      </w:r>
      <w:r>
        <w:rPr>
          <w:rStyle w:val="FootnoteReference"/>
        </w:rPr>
        <w:footnoteReference w:customMarkFollows="1" w:id="24"/>
        <w:t>11</w:t>
      </w:r>
      <w:r>
        <w:rPr>
          <w:rFonts w:hint="eastAsia"/>
        </w:rPr>
        <w:t>它指出，提交人没有证明在有争议场地发现的尸骨事实上就是他们祖先的尸骨，或该墓地曾是埋葬着他们祖先的墓地。缔约国重申，根据波利尼西亚人类科学中心所作的法医测试，发现的尸骨早于</w:t>
      </w:r>
      <w:r>
        <w:rPr>
          <w:rFonts w:hint="eastAsia"/>
        </w:rPr>
        <w:t>欧洲人到达波利尼西亚之前。因此是，提交人对援引适用关于保护墓地的法律无个人、直接和现时的利害关系，因为他们未能证实尸骨和他们本身之间的亲缘联系。</w:t>
      </w:r>
    </w:p>
    <w:p w:rsidR="00000000" w:rsidRDefault="00241B7C">
      <w:pPr>
        <w:autoSpaceDE w:val="0"/>
        <w:autoSpaceDN w:val="0"/>
        <w:spacing w:after="360" w:line="420" w:lineRule="exact"/>
        <w:ind w:firstLine="480"/>
        <w:textAlignment w:val="bottom"/>
      </w:pPr>
      <w:r>
        <w:t xml:space="preserve">9.2 </w:t>
      </w:r>
      <w:r>
        <w:tab/>
      </w:r>
      <w:r>
        <w:rPr>
          <w:rFonts w:hint="eastAsia"/>
        </w:rPr>
        <w:t>在这一点上，缔约国指出，尊重死者无须延及在很早以前埋葬的个人，经过几个世纪，人们早已忘却了他们。与此相反，有必要得出这样的结论：每当在经清理的建筑工地上发现了尸骨，这个工地就变成不能进行建筑了，因为这些尸骨便会被假定为某个仍存在的家庭祖先的尸骨。因此，缔约国得出这样的结论：法国关于存在墓地的法律并不适用于提交人，他们根据第</w:t>
      </w:r>
      <w:r>
        <w:t>26</w:t>
      </w:r>
      <w:r>
        <w:rPr>
          <w:rFonts w:hint="eastAsia"/>
        </w:rPr>
        <w:t>条提出的指称根据《任择议定书</w:t>
      </w:r>
      <w:r>
        <w:rPr>
          <w:rFonts w:hint="eastAsia"/>
        </w:rPr>
        <w:t>》第</w:t>
      </w:r>
      <w:r>
        <w:t>1</w:t>
      </w:r>
      <w:r>
        <w:rPr>
          <w:rFonts w:hint="eastAsia"/>
        </w:rPr>
        <w:t>条被认为是不可受理的。</w:t>
      </w:r>
    </w:p>
    <w:p w:rsidR="00000000" w:rsidRDefault="00241B7C">
      <w:pPr>
        <w:autoSpaceDE w:val="0"/>
        <w:autoSpaceDN w:val="0"/>
        <w:spacing w:after="360" w:line="420" w:lineRule="exact"/>
        <w:ind w:firstLine="480"/>
        <w:textAlignment w:val="bottom"/>
      </w:pPr>
      <w:r>
        <w:t xml:space="preserve">9.3 </w:t>
      </w:r>
      <w:r>
        <w:tab/>
      </w:r>
      <w:r>
        <w:rPr>
          <w:rFonts w:hint="eastAsia"/>
        </w:rPr>
        <w:t>补充说明一下，缔约国争辩说，本案件决不可能存在违反第</w:t>
      </w:r>
      <w:r>
        <w:t>26</w:t>
      </w:r>
      <w:r>
        <w:rPr>
          <w:rFonts w:hint="eastAsia"/>
        </w:rPr>
        <w:t>条的问题。事实上，《法国刑法典》的有关条文</w:t>
      </w:r>
      <w:r>
        <w:rPr>
          <w:rStyle w:val="FootnoteReference"/>
        </w:rPr>
        <w:footnoteReference w:customMarkFollows="1" w:id="25"/>
        <w:t>12</w:t>
      </w:r>
      <w:r>
        <w:rPr>
          <w:rFonts w:hint="eastAsia"/>
        </w:rPr>
        <w:t>，自涉及新刑法典在法国海外领土和在马约特生效的</w:t>
      </w:r>
      <w:r>
        <w:t>1996</w:t>
      </w:r>
      <w:r>
        <w:rPr>
          <w:rFonts w:hint="eastAsia"/>
        </w:rPr>
        <w:t>年</w:t>
      </w:r>
      <w:r>
        <w:t>3</w:t>
      </w:r>
      <w:r>
        <w:rPr>
          <w:rFonts w:hint="eastAsia"/>
        </w:rPr>
        <w:t>月</w:t>
      </w:r>
      <w:r>
        <w:t>28</w:t>
      </w:r>
      <w:r>
        <w:rPr>
          <w:rFonts w:hint="eastAsia"/>
        </w:rPr>
        <w:t>日第</w:t>
      </w:r>
      <w:r>
        <w:t>96267</w:t>
      </w:r>
      <w:r>
        <w:rPr>
          <w:rFonts w:hint="eastAsia"/>
        </w:rPr>
        <w:t>号法令通过以来，适用于法属波利尼西亚。因此，提交人抱怨歧视性地适用关于墓地保护事宜的刑事立法是欠考虑的。缔约国补充说，提交人直到</w:t>
      </w:r>
      <w:r>
        <w:t>1996</w:t>
      </w:r>
      <w:r>
        <w:rPr>
          <w:rFonts w:hint="eastAsia"/>
        </w:rPr>
        <w:t>年中从未就毁坏墓地提出过诉讼。</w:t>
      </w:r>
    </w:p>
    <w:p w:rsidR="00000000" w:rsidRDefault="00241B7C">
      <w:pPr>
        <w:autoSpaceDE w:val="0"/>
        <w:autoSpaceDN w:val="0"/>
        <w:spacing w:after="360" w:line="420" w:lineRule="exact"/>
        <w:ind w:firstLine="480"/>
        <w:textAlignment w:val="bottom"/>
      </w:pPr>
      <w:r>
        <w:t xml:space="preserve">9.4 </w:t>
      </w:r>
      <w:r>
        <w:tab/>
      </w:r>
      <w:r>
        <w:rPr>
          <w:rFonts w:hint="eastAsia"/>
        </w:rPr>
        <w:t>缔约国在其余的意见部分争辩说，法国本土和海外领土存在着不同的法律文本并不必然意味着违反第</w:t>
      </w:r>
      <w:r>
        <w:t>26</w:t>
      </w:r>
      <w:r>
        <w:rPr>
          <w:rFonts w:hint="eastAsia"/>
        </w:rPr>
        <w:t>条规定的非歧视原则。它</w:t>
      </w:r>
      <w:r>
        <w:rPr>
          <w:rFonts w:hint="eastAsia"/>
        </w:rPr>
        <w:t>解释说，按照《法国宪法》第</w:t>
      </w:r>
      <w:r>
        <w:t>74</w:t>
      </w:r>
      <w:r>
        <w:rPr>
          <w:rFonts w:hint="eastAsia"/>
        </w:rPr>
        <w:t>条和执行法规，考虑到海外领土的地理、社会和经济的特殊情况，就法国本土通过的立法条文并不自动和完全适用于海外领土。因而，适用于法属波利尼西亚的立法条文要么是由国家行政机构，要么是由法属波利尼西亚主管当局通过的。</w:t>
      </w:r>
    </w:p>
    <w:p w:rsidR="00000000" w:rsidRDefault="00241B7C">
      <w:pPr>
        <w:autoSpaceDE w:val="0"/>
        <w:autoSpaceDN w:val="0"/>
        <w:spacing w:after="360" w:line="420" w:lineRule="exact"/>
        <w:ind w:firstLine="480"/>
        <w:textAlignment w:val="bottom"/>
      </w:pPr>
      <w:r>
        <w:t xml:space="preserve">9.5 </w:t>
      </w:r>
      <w:r>
        <w:tab/>
      </w:r>
      <w:r>
        <w:rPr>
          <w:rFonts w:hint="eastAsia"/>
        </w:rPr>
        <w:t>缔约国忆及本委员会的裁决，指出，第</w:t>
      </w:r>
      <w:r>
        <w:t>26</w:t>
      </w:r>
      <w:r>
        <w:rPr>
          <w:rFonts w:hint="eastAsia"/>
        </w:rPr>
        <w:t>条并没有禁止待遇上的所有差别，只要这种差别是基于合理和客观的标准之上的。它指出，法国本土和海外领土的法律和规章制度上的差别是基于明确称为海外领土“特定利益”的《宪法》第</w:t>
      </w:r>
      <w:r>
        <w:t>74</w:t>
      </w:r>
      <w:r>
        <w:rPr>
          <w:rFonts w:hint="eastAsia"/>
        </w:rPr>
        <w:t>条所规定的客观和合理的基础之上的。确定“特定利益”的</w:t>
      </w:r>
      <w:r>
        <w:rPr>
          <w:rFonts w:hint="eastAsia"/>
        </w:rPr>
        <w:t>概念是为了保护海外领土的特殊性，并证明有必要赋于法属波利尼西亚当局以特殊的权限。这就是说，管辖墓地保护事宜的规章在法国本土和法属波利尼西亚是极为相似的。</w:t>
      </w:r>
    </w:p>
    <w:p w:rsidR="00000000" w:rsidRDefault="00241B7C">
      <w:pPr>
        <w:autoSpaceDE w:val="0"/>
        <w:autoSpaceDN w:val="0"/>
        <w:spacing w:after="360" w:line="420" w:lineRule="exact"/>
        <w:ind w:firstLine="480"/>
        <w:textAlignment w:val="bottom"/>
      </w:pPr>
      <w:r>
        <w:t xml:space="preserve">9.6 </w:t>
      </w:r>
      <w:r>
        <w:tab/>
      </w:r>
      <w:r>
        <w:rPr>
          <w:rFonts w:hint="eastAsia"/>
        </w:rPr>
        <w:t>在后一方面，缔约国指出，《普通法典》第</w:t>
      </w:r>
      <w:r>
        <w:t>L.131 al.2</w:t>
      </w:r>
      <w:r>
        <w:rPr>
          <w:rFonts w:hint="eastAsia"/>
        </w:rPr>
        <w:t>条实际上同时适用于法国本土和波利尼西亚。以这一条为依据的执行条例可能不以法国本土和法属波利尼西亚的相同立法文本为依据，但实际上差别是无足轻重的。因此，禁止未经事先批准而挖掘死者的尸体既载入了适用于法属波利尼西亚的</w:t>
      </w:r>
      <w:r>
        <w:t>1953</w:t>
      </w:r>
      <w:r>
        <w:rPr>
          <w:rFonts w:hint="eastAsia"/>
        </w:rPr>
        <w:t>年</w:t>
      </w:r>
      <w:r>
        <w:t>4</w:t>
      </w:r>
      <w:r>
        <w:rPr>
          <w:rFonts w:hint="eastAsia"/>
        </w:rPr>
        <w:t>月</w:t>
      </w:r>
      <w:r>
        <w:t>9</w:t>
      </w:r>
      <w:r>
        <w:rPr>
          <w:rFonts w:hint="eastAsia"/>
        </w:rPr>
        <w:t>日第</w:t>
      </w:r>
      <w:r>
        <w:t>583</w:t>
      </w:r>
      <w:r>
        <w:rPr>
          <w:rFonts w:hint="eastAsia"/>
        </w:rPr>
        <w:t>决定（</w:t>
      </w:r>
      <w:r>
        <w:t>Arret</w:t>
      </w:r>
      <w:r>
        <w:rPr>
          <w:lang w:val="fr-FR"/>
        </w:rPr>
        <w:sym w:font="Courier New" w:char="00E9"/>
      </w:r>
      <w:r>
        <w:rPr>
          <w:rFonts w:hint="eastAsia"/>
          <w:lang w:val="fr-FR"/>
        </w:rPr>
        <w:t>）</w:t>
      </w:r>
      <w:r>
        <w:rPr>
          <w:rFonts w:hint="eastAsia"/>
        </w:rPr>
        <w:t>的第</w:t>
      </w:r>
      <w:r>
        <w:t>28</w:t>
      </w:r>
      <w:r>
        <w:rPr>
          <w:rFonts w:hint="eastAsia"/>
        </w:rPr>
        <w:t>条中，也载入了《普通法典</w:t>
      </w:r>
      <w:r>
        <w:rPr>
          <w:rFonts w:hint="eastAsia"/>
        </w:rPr>
        <w:t>》第</w:t>
      </w:r>
      <w:r>
        <w:rPr>
          <w:lang w:val="fr-FR"/>
        </w:rPr>
        <w:t>R. 361-15</w:t>
      </w:r>
      <w:r>
        <w:rPr>
          <w:rFonts w:hint="eastAsia"/>
        </w:rPr>
        <w:t>条中。</w:t>
      </w:r>
    </w:p>
    <w:p w:rsidR="00000000" w:rsidRDefault="00241B7C">
      <w:pPr>
        <w:autoSpaceDE w:val="0"/>
        <w:autoSpaceDN w:val="0"/>
        <w:spacing w:after="360" w:line="420" w:lineRule="exact"/>
        <w:ind w:firstLine="480"/>
        <w:textAlignment w:val="bottom"/>
      </w:pPr>
      <w:r>
        <w:t xml:space="preserve">9.7 </w:t>
      </w:r>
      <w:r>
        <w:tab/>
      </w:r>
      <w:r>
        <w:rPr>
          <w:rFonts w:hint="eastAsia"/>
        </w:rPr>
        <w:t>缔约国进一步指出，</w:t>
      </w:r>
      <w:r>
        <w:t>1989</w:t>
      </w:r>
      <w:r>
        <w:rPr>
          <w:rFonts w:hint="eastAsia"/>
        </w:rPr>
        <w:t>年，法属波利尼西亚通过了关于其领土城市化的立法（</w:t>
      </w:r>
      <w:r>
        <w:t>Code                    d</w:t>
      </w:r>
      <w:r>
        <w:fldChar w:fldCharType="begin"/>
      </w:r>
      <w:r>
        <w:instrText>symbol 146 \f "Times New Roman"</w:instrText>
      </w:r>
      <w:r>
        <w:fldChar w:fldCharType="end"/>
      </w:r>
      <w:r>
        <w:t>am</w:t>
      </w:r>
      <w:r>
        <w:rPr>
          <w:lang w:val="fr-FR"/>
        </w:rPr>
        <w:sym w:font="Courier New" w:char="00E9"/>
      </w:r>
      <w:r>
        <w:t>nagemnet du territorire</w:t>
      </w:r>
      <w:r>
        <w:rPr>
          <w:rFonts w:hint="eastAsia"/>
        </w:rPr>
        <w:t>）。这一立法的第五章管辖历史遗址、纪念建筑和考古活动的保护事宜。这一适用于法国本土的立法的条文主要受到了</w:t>
      </w:r>
      <w:r>
        <w:t>1930</w:t>
      </w:r>
      <w:r>
        <w:rPr>
          <w:rFonts w:hint="eastAsia"/>
        </w:rPr>
        <w:t>年</w:t>
      </w:r>
      <w:r>
        <w:t>5</w:t>
      </w:r>
      <w:r>
        <w:rPr>
          <w:rFonts w:hint="eastAsia"/>
        </w:rPr>
        <w:t>月</w:t>
      </w:r>
      <w:r>
        <w:t>2</w:t>
      </w:r>
      <w:r>
        <w:rPr>
          <w:rFonts w:hint="eastAsia"/>
        </w:rPr>
        <w:t>日法和</w:t>
      </w:r>
      <w:r>
        <w:t>1941</w:t>
      </w:r>
      <w:r>
        <w:rPr>
          <w:rFonts w:hint="eastAsia"/>
        </w:rPr>
        <w:t>年</w:t>
      </w:r>
      <w:r>
        <w:t>9</w:t>
      </w:r>
      <w:r>
        <w:rPr>
          <w:rFonts w:hint="eastAsia"/>
        </w:rPr>
        <w:t>月</w:t>
      </w:r>
      <w:r>
        <w:t>27</w:t>
      </w:r>
      <w:r>
        <w:rPr>
          <w:rFonts w:hint="eastAsia"/>
        </w:rPr>
        <w:t>日法（后者管辖考古发掘事宜）的启示。</w:t>
      </w:r>
      <w:r>
        <w:rPr>
          <w:rStyle w:val="FootnoteReference"/>
        </w:rPr>
        <w:footnoteReference w:customMarkFollows="1" w:id="26"/>
        <w:t>13</w:t>
      </w:r>
      <w:r>
        <w:t xml:space="preserve"> </w:t>
      </w:r>
      <w:r>
        <w:rPr>
          <w:rFonts w:hint="eastAsia"/>
        </w:rPr>
        <w:t>缔约国提及了《法属波利尼西亚规划法》第</w:t>
      </w:r>
      <w:r>
        <w:t xml:space="preserve">D. </w:t>
      </w:r>
      <w:r>
        <w:t>151-2</w:t>
      </w:r>
      <w:r>
        <w:rPr>
          <w:rFonts w:hint="eastAsia"/>
        </w:rPr>
        <w:t>条第</w:t>
      </w:r>
      <w:r>
        <w:t>1</w:t>
      </w:r>
      <w:r>
        <w:rPr>
          <w:rFonts w:hint="eastAsia"/>
        </w:rPr>
        <w:t>款，它特别规定：对从历史、艺术、科学和其他意义方面考虑值得保留的遗址和纪念建筑物可以部分和全面地给予保护（“</w:t>
      </w:r>
      <w:r>
        <w:sym w:font="MT Extra" w:char="F04B"/>
      </w:r>
      <w:r>
        <w:t xml:space="preserve"> peuvent faire l</w:t>
      </w:r>
      <w:r>
        <w:fldChar w:fldCharType="begin"/>
      </w:r>
      <w:r>
        <w:instrText>symbol 146 \f "Times New Roman"</w:instrText>
      </w:r>
      <w:r>
        <w:fldChar w:fldCharType="end"/>
      </w:r>
      <w:r>
        <w:t>objet d</w:t>
      </w:r>
      <w:r>
        <w:fldChar w:fldCharType="begin"/>
      </w:r>
      <w:r>
        <w:instrText>symbol 146 \f "Times New Roman"</w:instrText>
      </w:r>
      <w:r>
        <w:fldChar w:fldCharType="end"/>
      </w:r>
      <w:r>
        <w:t>un classement en totalit</w:t>
      </w:r>
      <w:r>
        <w:rPr>
          <w:lang w:val="fr-FR"/>
        </w:rPr>
        <w:sym w:font="Courier New" w:char="00E9"/>
      </w:r>
      <w:r>
        <w:rPr>
          <w:lang w:val="fr-FR"/>
        </w:rPr>
        <w:t xml:space="preserve"> ou en partie</w:t>
      </w:r>
      <w:r>
        <w:fldChar w:fldCharType="begin"/>
      </w:r>
      <w:r>
        <w:instrText>symbol 148 \f "Times New Roman"</w:instrText>
      </w:r>
      <w:r>
        <w:fldChar w:fldCharType="end"/>
      </w:r>
      <w:r>
        <w:rPr>
          <w:rFonts w:hint="eastAsia"/>
        </w:rPr>
        <w:t>）。它争辩说，这一条文将适用于体现特殊意义的遗址的保护事宜。同一法</w:t>
      </w:r>
      <w:r>
        <w:rPr>
          <w:rFonts w:hint="eastAsia"/>
        </w:rPr>
        <w:t>典的第</w:t>
      </w:r>
      <w:r>
        <w:t>D. 151-8</w:t>
      </w:r>
      <w:r>
        <w:rPr>
          <w:rFonts w:hint="eastAsia"/>
        </w:rPr>
        <w:t>条规定，未经法属波利尼西亚行政长官的事先批准，不得毁坏或移动或恢复受到保护的物体、遗址或纪念建筑物。</w:t>
      </w:r>
      <w:r>
        <w:rPr>
          <w:rStyle w:val="FootnoteReference"/>
        </w:rPr>
        <w:footnoteReference w:customMarkFollows="1" w:id="27"/>
        <w:t>14</w:t>
      </w:r>
      <w:r>
        <w:t xml:space="preserve"> </w:t>
      </w:r>
      <w:r>
        <w:rPr>
          <w:rFonts w:hint="eastAsia"/>
        </w:rPr>
        <w:t>最后，同一法律的第</w:t>
      </w:r>
      <w:r>
        <w:t>D. 154-8</w:t>
      </w:r>
      <w:r>
        <w:rPr>
          <w:rFonts w:hint="eastAsia"/>
        </w:rPr>
        <w:t>条就偶然发现的墓地作出了具体的规定：根据这一条，发现墓地必须立即通知主管的行政当局。</w:t>
      </w:r>
    </w:p>
    <w:p w:rsidR="00000000" w:rsidRDefault="00241B7C">
      <w:pPr>
        <w:autoSpaceDE w:val="0"/>
        <w:autoSpaceDN w:val="0"/>
        <w:spacing w:after="360" w:line="420" w:lineRule="exact"/>
        <w:ind w:firstLine="480"/>
        <w:textAlignment w:val="bottom"/>
      </w:pPr>
      <w:r>
        <w:t xml:space="preserve">9.8 </w:t>
      </w:r>
      <w:r>
        <w:tab/>
      </w:r>
      <w:r>
        <w:rPr>
          <w:rFonts w:hint="eastAsia"/>
        </w:rPr>
        <w:t>缔约国争辩说，上述条文充分保护了提交人的利益，可能对他们的关心事项提供了一项补救办法。与提交人的断言相反，法属波利尼西亚确实存在着保护历史遗址、墓地和保护具有特殊意义的古文化遗址的法律。</w:t>
      </w:r>
    </w:p>
    <w:p w:rsidR="00000000" w:rsidRDefault="00241B7C">
      <w:pPr>
        <w:autoSpaceDE w:val="0"/>
        <w:autoSpaceDN w:val="0"/>
        <w:spacing w:after="360" w:line="420" w:lineRule="exact"/>
        <w:ind w:firstLine="480"/>
        <w:textAlignment w:val="bottom"/>
      </w:pPr>
      <w:r>
        <w:t xml:space="preserve">9.9 </w:t>
      </w:r>
      <w:r>
        <w:tab/>
      </w:r>
      <w:r>
        <w:rPr>
          <w:rFonts w:hint="eastAsia"/>
        </w:rPr>
        <w:t>律师在</w:t>
      </w:r>
      <w:r>
        <w:t>1996</w:t>
      </w:r>
      <w:r>
        <w:rPr>
          <w:rFonts w:hint="eastAsia"/>
        </w:rPr>
        <w:t>年</w:t>
      </w:r>
      <w:r>
        <w:t>8</w:t>
      </w:r>
      <w:r>
        <w:rPr>
          <w:rFonts w:hint="eastAsia"/>
        </w:rPr>
        <w:t>月</w:t>
      </w:r>
      <w:r>
        <w:t>26</w:t>
      </w:r>
      <w:r>
        <w:rPr>
          <w:rFonts w:hint="eastAsia"/>
        </w:rPr>
        <w:t>日的呈文中通知委员会</w:t>
      </w:r>
      <w:r>
        <w:t>Hopu</w:t>
      </w:r>
      <w:r>
        <w:rPr>
          <w:rFonts w:hint="eastAsia"/>
        </w:rPr>
        <w:t>先生</w:t>
      </w:r>
      <w:r>
        <w:rPr>
          <w:rFonts w:hint="eastAsia"/>
        </w:rPr>
        <w:t>去世的消息，并告知他的继承人表示了继续审查来文的愿望。</w:t>
      </w:r>
    </w:p>
    <w:p w:rsidR="00000000" w:rsidRDefault="00241B7C">
      <w:pPr>
        <w:autoSpaceDE w:val="0"/>
        <w:autoSpaceDN w:val="0"/>
        <w:spacing w:after="360" w:line="420" w:lineRule="exact"/>
        <w:textAlignment w:val="bottom"/>
      </w:pPr>
      <w:r>
        <w:rPr>
          <w:rFonts w:ascii="SimHei" w:eastAsia="SimHei" w:hint="eastAsia"/>
        </w:rPr>
        <w:t>审查案情</w:t>
      </w:r>
    </w:p>
    <w:p w:rsidR="00000000" w:rsidRDefault="00241B7C">
      <w:pPr>
        <w:autoSpaceDE w:val="0"/>
        <w:autoSpaceDN w:val="0"/>
        <w:spacing w:after="360" w:line="420" w:lineRule="exact"/>
        <w:ind w:firstLine="480"/>
        <w:textAlignment w:val="bottom"/>
      </w:pPr>
      <w:r>
        <w:t xml:space="preserve">10.1 </w:t>
      </w:r>
      <w:r>
        <w:tab/>
      </w:r>
      <w:r>
        <w:rPr>
          <w:rFonts w:hint="eastAsia"/>
        </w:rPr>
        <w:t>人权事务委员会参照缔约国按照《任择议定书》第</w:t>
      </w:r>
      <w:r>
        <w:t>5</w:t>
      </w:r>
      <w:r>
        <w:rPr>
          <w:rFonts w:hint="eastAsia"/>
        </w:rPr>
        <w:t>条第</w:t>
      </w:r>
      <w:r>
        <w:t>1</w:t>
      </w:r>
      <w:r>
        <w:rPr>
          <w:rFonts w:hint="eastAsia"/>
        </w:rPr>
        <w:t>款的要求提交给它的所有资料审查了本来文。</w:t>
      </w:r>
    </w:p>
    <w:p w:rsidR="00000000" w:rsidRDefault="00241B7C">
      <w:pPr>
        <w:autoSpaceDE w:val="0"/>
        <w:autoSpaceDN w:val="0"/>
        <w:spacing w:after="360" w:line="420" w:lineRule="exact"/>
        <w:ind w:firstLine="480"/>
        <w:textAlignment w:val="bottom"/>
      </w:pPr>
      <w:r>
        <w:t xml:space="preserve">10.2 </w:t>
      </w:r>
      <w:r>
        <w:tab/>
      </w:r>
      <w:r>
        <w:rPr>
          <w:rFonts w:hint="eastAsia"/>
        </w:rPr>
        <w:t>提交人声称他们被剥夺了向独立和公正的法庭提出申诉的机会，这违反了第</w:t>
      </w:r>
      <w:r>
        <w:t>14</w:t>
      </w:r>
      <w:r>
        <w:rPr>
          <w:rFonts w:hint="eastAsia"/>
        </w:rPr>
        <w:t>条第</w:t>
      </w:r>
      <w:r>
        <w:t>1</w:t>
      </w:r>
      <w:r>
        <w:rPr>
          <w:rFonts w:hint="eastAsia"/>
        </w:rPr>
        <w:t>款。在这一点上，他们声称在法属波利尼西亚有管辖权判决土地纠纷案的唯一法庭是本地法庭，他们本应该可以向这些法庭提出申诉的。委员会指出说，提交人本可以将它们的案件提交法国法庭审理的，但他们故意不这么做，声称法国当局本应该保持本地法庭的运转。委员会指出说，对</w:t>
      </w:r>
      <w:r>
        <w:rPr>
          <w:rFonts w:hint="eastAsia"/>
        </w:rPr>
        <w:t>该地块所有权的争议已由帕皮提法庭在</w:t>
      </w:r>
      <w:r>
        <w:t>1961</w:t>
      </w:r>
      <w:r>
        <w:rPr>
          <w:rFonts w:hint="eastAsia"/>
        </w:rPr>
        <w:t>年作了处置，原来的业主并没有就该决定提出上诉。提交人除了和平占领以外，没有采取进一步的步骤对该地块的所有权及其用途提出质疑。在这种情况下，委员会得出结论，它审议的事实并不表明违反了第</w:t>
      </w:r>
      <w:r>
        <w:t>14</w:t>
      </w:r>
      <w:r>
        <w:rPr>
          <w:rFonts w:hint="eastAsia"/>
        </w:rPr>
        <w:t>条第</w:t>
      </w:r>
      <w:r>
        <w:t>1</w:t>
      </w:r>
      <w:r>
        <w:rPr>
          <w:rFonts w:hint="eastAsia"/>
        </w:rPr>
        <w:t>款。</w:t>
      </w:r>
    </w:p>
    <w:p w:rsidR="00000000" w:rsidRDefault="00241B7C">
      <w:pPr>
        <w:autoSpaceDE w:val="0"/>
        <w:autoSpaceDN w:val="0"/>
        <w:spacing w:after="360" w:line="440" w:lineRule="exact"/>
        <w:ind w:firstLine="482"/>
        <w:textAlignment w:val="bottom"/>
      </w:pPr>
      <w:r>
        <w:t xml:space="preserve">10.3 </w:t>
      </w:r>
      <w:r>
        <w:tab/>
      </w:r>
      <w:r>
        <w:rPr>
          <w:rFonts w:hint="eastAsia"/>
        </w:rPr>
        <w:t>提交人声称在有争议的场址上建造旅馆综合体毁坏了体现他们历史、文化和生活重要场所的他们祖先的墓地，并肆意干涉了他们的私生活和他们的家庭生活，从而违反了第</w:t>
      </w:r>
      <w:r>
        <w:t>17</w:t>
      </w:r>
      <w:r>
        <w:rPr>
          <w:rFonts w:hint="eastAsia"/>
        </w:rPr>
        <w:t>条和第</w:t>
      </w:r>
      <w:r>
        <w:t>23</w:t>
      </w:r>
      <w:r>
        <w:rPr>
          <w:rFonts w:hint="eastAsia"/>
        </w:rPr>
        <w:t>条。他们还声称，他们的家族成员埋葬在该地。委员会评述说，《公约》的目标是要求对“家”一词予以广泛</w:t>
      </w:r>
      <w:r>
        <w:rPr>
          <w:rFonts w:hint="eastAsia"/>
        </w:rPr>
        <w:t>的解释，以便能包括在有关缔约国社会中为人们所理解的、组成家的所有成员。由此可见，在某个特定的情况下界定“家”一词时应考虑到文化传统。从提交人的声称中可以看出，他们将与他们祖先的关系视为他们认特性的一个不可或缺的因素，而且这一关系在他们的家庭生活中起着重要作用。缔约国对此并没有提出质疑；缔约国也没有对上述墓地在提交人的历史、文化和生活中起着重要作用的论点提出过任何疑问。缔约国对提交人的指称提出疑问的唯一依据是，他们没有证实在墓地上已发现的尸骨和他们本身之间的亲缘联系。委员会认为，就来文所涉及的情况而言，不能因</w:t>
      </w:r>
      <w:r>
        <w:rPr>
          <w:rFonts w:hint="eastAsia"/>
        </w:rPr>
        <w:t>提交人未证实直接的亲缘联系而对他们抱有成见，因为上述墓地早在欧洲移民来到之前就已经存在了，而且被视为埋葬着包括现在的塔希提波利尼西亚居民的祖先。委员会因此得出结论，在提交人的祖先墓地上建造一座旅馆综合体确实干涉了他们的家庭和私生活。缔约国并没有证明这种干涉在这种情况下是合理的，委员会所收到的资料也并没有表明缔约国在决定出租该地建造旅馆综合体时适当地考虑了墓地对提交人所具有的重要性。委员会得出结论：这确实是任意干涉提交人的家庭和私生活，违反了第</w:t>
      </w:r>
      <w:r>
        <w:t>17</w:t>
      </w:r>
      <w:r>
        <w:rPr>
          <w:rFonts w:hint="eastAsia"/>
        </w:rPr>
        <w:t>条第</w:t>
      </w:r>
      <w:r>
        <w:t>1</w:t>
      </w:r>
      <w:r>
        <w:rPr>
          <w:rFonts w:hint="eastAsia"/>
        </w:rPr>
        <w:t>款和第</w:t>
      </w:r>
      <w:r>
        <w:t>23</w:t>
      </w:r>
      <w:r>
        <w:rPr>
          <w:rFonts w:hint="eastAsia"/>
        </w:rPr>
        <w:t>条第</w:t>
      </w:r>
      <w:r>
        <w:t>1</w:t>
      </w:r>
      <w:r>
        <w:rPr>
          <w:rFonts w:hint="eastAsia"/>
        </w:rPr>
        <w:t>款。</w:t>
      </w:r>
    </w:p>
    <w:p w:rsidR="00000000" w:rsidRDefault="00241B7C">
      <w:pPr>
        <w:autoSpaceDE w:val="0"/>
        <w:autoSpaceDN w:val="0"/>
        <w:spacing w:after="360" w:line="440" w:lineRule="exact"/>
        <w:ind w:firstLine="482"/>
        <w:textAlignment w:val="bottom"/>
      </w:pPr>
      <w:r>
        <w:t xml:space="preserve">10.4 </w:t>
      </w:r>
      <w:r>
        <w:tab/>
      </w:r>
      <w:r>
        <w:rPr>
          <w:rFonts w:hint="eastAsia"/>
        </w:rPr>
        <w:t>正如</w:t>
      </w:r>
      <w:r>
        <w:t>1995</w:t>
      </w:r>
      <w:r>
        <w:rPr>
          <w:rFonts w:hint="eastAsia"/>
        </w:rPr>
        <w:t>年</w:t>
      </w:r>
      <w:r>
        <w:t>10</w:t>
      </w:r>
      <w:r>
        <w:rPr>
          <w:rFonts w:hint="eastAsia"/>
        </w:rPr>
        <w:t>月</w:t>
      </w:r>
      <w:r>
        <w:t>3</w:t>
      </w:r>
      <w:r>
        <w:t>0</w:t>
      </w:r>
      <w:r>
        <w:rPr>
          <w:rFonts w:hint="eastAsia"/>
        </w:rPr>
        <w:t>日决定的第</w:t>
      </w:r>
      <w:r>
        <w:t>7.3</w:t>
      </w:r>
      <w:r>
        <w:rPr>
          <w:rFonts w:hint="eastAsia"/>
        </w:rPr>
        <w:t>段所指出的那样，委员会进一步审议了提交人提出的关于因所谓的法属波利尼西亚不存在保护墓地的具体法律，而受到了有违《公约》第</w:t>
      </w:r>
      <w:r>
        <w:t>26</w:t>
      </w:r>
      <w:r>
        <w:rPr>
          <w:rFonts w:hint="eastAsia"/>
        </w:rPr>
        <w:t>条的歧视的指称。委员会注意到了缔约国对这一指称的可否受理性提出的质疑，以及与这一案情有关的一些详细的补充论点</w:t>
      </w:r>
    </w:p>
    <w:p w:rsidR="00000000" w:rsidRDefault="00241B7C">
      <w:pPr>
        <w:autoSpaceDE w:val="0"/>
        <w:autoSpaceDN w:val="0"/>
        <w:spacing w:after="360" w:line="440" w:lineRule="exact"/>
        <w:ind w:firstLine="482"/>
        <w:textAlignment w:val="bottom"/>
      </w:pPr>
      <w:r>
        <w:t xml:space="preserve">10.5 </w:t>
      </w:r>
      <w:r>
        <w:tab/>
      </w:r>
      <w:r>
        <w:rPr>
          <w:rFonts w:hint="eastAsia"/>
        </w:rPr>
        <w:t>根据缔约国和提交人提交的资料，委员会尚不能确定在眼下的来文所涉的情况中是否存在着单独的违反第</w:t>
      </w:r>
      <w:r>
        <w:t>26</w:t>
      </w:r>
      <w:r>
        <w:rPr>
          <w:rFonts w:hint="eastAsia"/>
        </w:rPr>
        <w:t>条的情况。</w:t>
      </w:r>
    </w:p>
    <w:p w:rsidR="00000000" w:rsidRDefault="00241B7C">
      <w:pPr>
        <w:autoSpaceDE w:val="0"/>
        <w:autoSpaceDN w:val="0"/>
        <w:spacing w:after="360" w:line="440" w:lineRule="exact"/>
        <w:ind w:firstLine="482"/>
        <w:textAlignment w:val="bottom"/>
      </w:pPr>
      <w:r>
        <w:t xml:space="preserve">11. </w:t>
      </w:r>
      <w:r>
        <w:tab/>
      </w:r>
      <w:r>
        <w:rPr>
          <w:rFonts w:hint="eastAsia"/>
        </w:rPr>
        <w:t>因此，人权事务委员会按照《公民权利和政治权利国际公约任择议定书》第</w:t>
      </w:r>
      <w:r>
        <w:t>5</w:t>
      </w:r>
      <w:r>
        <w:rPr>
          <w:rFonts w:hint="eastAsia"/>
        </w:rPr>
        <w:t>条第</w:t>
      </w:r>
      <w:r>
        <w:t>4</w:t>
      </w:r>
      <w:r>
        <w:rPr>
          <w:rFonts w:hint="eastAsia"/>
        </w:rPr>
        <w:t>款行事，认为，它所收到的资料表明违反了《公约》第</w:t>
      </w:r>
      <w:r>
        <w:t>17</w:t>
      </w:r>
      <w:r>
        <w:rPr>
          <w:rFonts w:hint="eastAsia"/>
        </w:rPr>
        <w:t>条第</w:t>
      </w:r>
      <w:r>
        <w:t>1</w:t>
      </w:r>
      <w:r>
        <w:rPr>
          <w:rFonts w:hint="eastAsia"/>
        </w:rPr>
        <w:t>款和第</w:t>
      </w:r>
      <w:r>
        <w:t>23</w:t>
      </w:r>
      <w:r>
        <w:rPr>
          <w:rFonts w:hint="eastAsia"/>
        </w:rPr>
        <w:t>条第</w:t>
      </w:r>
      <w:r>
        <w:t>1</w:t>
      </w:r>
      <w:r>
        <w:rPr>
          <w:rFonts w:hint="eastAsia"/>
        </w:rPr>
        <w:t>款。</w:t>
      </w:r>
    </w:p>
    <w:p w:rsidR="00000000" w:rsidRDefault="00241B7C">
      <w:pPr>
        <w:autoSpaceDE w:val="0"/>
        <w:autoSpaceDN w:val="0"/>
        <w:spacing w:after="360" w:line="440" w:lineRule="exact"/>
        <w:ind w:firstLine="482"/>
        <w:textAlignment w:val="bottom"/>
      </w:pPr>
      <w:r>
        <w:t xml:space="preserve">12. </w:t>
      </w:r>
      <w:r>
        <w:tab/>
      </w:r>
      <w:r>
        <w:rPr>
          <w:rFonts w:hint="eastAsia"/>
        </w:rPr>
        <w:t>人权事务委员会认为，提交人有权根据《公约》第</w:t>
      </w:r>
      <w:r>
        <w:t>2</w:t>
      </w:r>
      <w:r>
        <w:rPr>
          <w:rFonts w:hint="eastAsia"/>
        </w:rPr>
        <w:t>条第</w:t>
      </w:r>
      <w:r>
        <w:t>3</w:t>
      </w:r>
      <w:r>
        <w:rPr>
          <w:rFonts w:hint="eastAsia"/>
        </w:rPr>
        <w:t>款</w:t>
      </w:r>
      <w:r>
        <w:t>(a)</w:t>
      </w:r>
      <w:r>
        <w:rPr>
          <w:rFonts w:hint="eastAsia"/>
        </w:rPr>
        <w:t>项获得适当的补救办法。缔约国有义务有效地保护提交人的权利，并保证将来不发生类似的违约情况。</w:t>
      </w:r>
    </w:p>
    <w:p w:rsidR="00000000" w:rsidRDefault="00241B7C">
      <w:pPr>
        <w:autoSpaceDE w:val="0"/>
        <w:autoSpaceDN w:val="0"/>
        <w:spacing w:after="360" w:line="440" w:lineRule="exact"/>
        <w:ind w:firstLine="482"/>
        <w:textAlignment w:val="bottom"/>
      </w:pPr>
      <w:r>
        <w:t xml:space="preserve">13. </w:t>
      </w:r>
      <w:r>
        <w:tab/>
      </w:r>
      <w:r>
        <w:rPr>
          <w:rFonts w:hint="eastAsia"/>
        </w:rPr>
        <w:t>考虑到缔约国成为《任择议定书》缔约国即承认委员会有权确定是否存在违反《公约》的情况</w:t>
      </w:r>
      <w:r>
        <w:t xml:space="preserve">  </w:t>
      </w:r>
      <w:r>
        <w:rPr>
          <w:rFonts w:hint="eastAsia"/>
        </w:rPr>
        <w:t>，并且按照《公约》第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autoSpaceDE w:val="0"/>
        <w:autoSpaceDN w:val="0"/>
        <w:spacing w:after="360" w:line="400" w:lineRule="exact"/>
        <w:jc w:val="center"/>
        <w:textAlignment w:val="bottom"/>
        <w:rPr>
          <w:rFonts w:ascii="SimHei" w:eastAsia="SimHei"/>
        </w:rPr>
      </w:pPr>
      <w:r>
        <w:rPr>
          <w:rFonts w:ascii="SimHei" w:eastAsia="SimHei"/>
          <w:sz w:val="24"/>
        </w:rPr>
        <w:br w:type="page"/>
      </w:r>
      <w:r>
        <w:rPr>
          <w:rFonts w:ascii="SimHei" w:eastAsia="SimHei" w:hint="eastAsia"/>
        </w:rPr>
        <w:t>附</w:t>
      </w:r>
      <w:r>
        <w:rPr>
          <w:rFonts w:ascii="SimHei" w:eastAsia="SimHei"/>
        </w:rPr>
        <w:t xml:space="preserve"> </w:t>
      </w:r>
      <w:r>
        <w:rPr>
          <w:rFonts w:ascii="SimHei" w:eastAsia="SimHei"/>
        </w:rPr>
        <w:t xml:space="preserve">  </w:t>
      </w:r>
      <w:r>
        <w:rPr>
          <w:rFonts w:ascii="SimHei" w:eastAsia="SimHei" w:hint="eastAsia"/>
        </w:rPr>
        <w:t>录</w:t>
      </w:r>
    </w:p>
    <w:p w:rsidR="00000000" w:rsidRDefault="00241B7C">
      <w:pPr>
        <w:autoSpaceDE w:val="0"/>
        <w:autoSpaceDN w:val="0"/>
        <w:spacing w:after="120" w:line="400" w:lineRule="exact"/>
        <w:jc w:val="center"/>
        <w:textAlignment w:val="bottom"/>
        <w:rPr>
          <w:rFonts w:ascii="SimHei" w:eastAsia="SimHei"/>
        </w:rPr>
      </w:pPr>
      <w:r>
        <w:rPr>
          <w:rFonts w:ascii="SimHei" w:eastAsia="SimHei"/>
        </w:rPr>
        <w:t xml:space="preserve">A. </w:t>
      </w:r>
      <w:r>
        <w:rPr>
          <w:rFonts w:ascii="SimHei" w:eastAsia="SimHei" w:hint="eastAsia"/>
        </w:rPr>
        <w:t>委员会成员</w:t>
      </w:r>
      <w:r>
        <w:rPr>
          <w:rFonts w:ascii="SimHei" w:eastAsia="SimHei"/>
          <w:b/>
        </w:rPr>
        <w:t>Elizabeth Evatt</w:t>
      </w:r>
      <w:r>
        <w:rPr>
          <w:rFonts w:ascii="SimHei" w:eastAsia="SimHei" w:hint="eastAsia"/>
          <w:b/>
        </w:rPr>
        <w:t>、</w:t>
      </w:r>
      <w:r>
        <w:rPr>
          <w:rFonts w:ascii="SimHei" w:eastAsia="SimHei"/>
          <w:b/>
        </w:rPr>
        <w:t>Ceclia Medina Quiroga</w:t>
      </w:r>
      <w:r>
        <w:rPr>
          <w:rFonts w:ascii="SimHei" w:eastAsia="SimHei" w:hint="eastAsia"/>
          <w:b/>
        </w:rPr>
        <w:t>、</w:t>
      </w:r>
      <w:r>
        <w:rPr>
          <w:rFonts w:ascii="SimHei" w:eastAsia="SimHei"/>
          <w:b/>
        </w:rPr>
        <w:t>Fausto Pocar</w:t>
      </w:r>
      <w:r>
        <w:rPr>
          <w:rFonts w:ascii="SimHei" w:eastAsia="SimHei" w:hint="eastAsia"/>
          <w:b/>
        </w:rPr>
        <w:t>、</w:t>
      </w:r>
      <w:r>
        <w:rPr>
          <w:rFonts w:ascii="SimHei" w:eastAsia="SimHei"/>
          <w:b/>
        </w:rPr>
        <w:br/>
        <w:t>Martin Scheinin</w:t>
      </w:r>
      <w:r>
        <w:rPr>
          <w:rFonts w:ascii="SimHei" w:eastAsia="SimHei" w:hint="eastAsia"/>
        </w:rPr>
        <w:t>和</w:t>
      </w:r>
      <w:r>
        <w:rPr>
          <w:rFonts w:ascii="SimHei" w:eastAsia="SimHei"/>
          <w:b/>
        </w:rPr>
        <w:t>Maxwell Yalden</w:t>
      </w:r>
      <w:r>
        <w:rPr>
          <w:rFonts w:ascii="SimHei" w:eastAsia="SimHei" w:hint="eastAsia"/>
        </w:rPr>
        <w:t>的个人意见</w:t>
      </w:r>
    </w:p>
    <w:p w:rsidR="00000000" w:rsidRDefault="00241B7C">
      <w:pPr>
        <w:autoSpaceDE w:val="0"/>
        <w:autoSpaceDN w:val="0"/>
        <w:spacing w:after="360" w:line="400" w:lineRule="exact"/>
        <w:jc w:val="center"/>
        <w:textAlignment w:val="bottom"/>
      </w:pPr>
      <w:r>
        <w:rPr>
          <w:rFonts w:ascii="SimHei" w:eastAsia="SimHei" w:hint="eastAsia"/>
        </w:rPr>
        <w:t>（部分不同意见）</w:t>
      </w:r>
    </w:p>
    <w:p w:rsidR="00000000" w:rsidRDefault="00241B7C">
      <w:pPr>
        <w:autoSpaceDE w:val="0"/>
        <w:autoSpaceDN w:val="0"/>
        <w:spacing w:after="360" w:line="400" w:lineRule="exact"/>
        <w:ind w:left="425"/>
        <w:jc w:val="right"/>
        <w:textAlignment w:val="bottom"/>
      </w:pPr>
      <w:r>
        <w:t>[</w:t>
      </w:r>
      <w:r>
        <w:rPr>
          <w:rFonts w:hint="eastAsia"/>
        </w:rPr>
        <w:t>原件：英文</w:t>
      </w:r>
      <w:r>
        <w:t>]</w:t>
      </w:r>
    </w:p>
    <w:p w:rsidR="00000000" w:rsidRDefault="00241B7C">
      <w:pPr>
        <w:autoSpaceDE w:val="0"/>
        <w:autoSpaceDN w:val="0"/>
        <w:spacing w:after="360" w:line="400" w:lineRule="exact"/>
        <w:ind w:firstLine="435"/>
        <w:textAlignment w:val="bottom"/>
      </w:pPr>
      <w:r>
        <w:rPr>
          <w:rFonts w:hint="eastAsia"/>
        </w:rPr>
        <w:t>我们不同意委员会</w:t>
      </w:r>
      <w:r>
        <w:t>1994</w:t>
      </w:r>
      <w:r>
        <w:rPr>
          <w:rFonts w:hint="eastAsia"/>
        </w:rPr>
        <w:t>年</w:t>
      </w:r>
      <w:r>
        <w:t>6</w:t>
      </w:r>
      <w:r>
        <w:rPr>
          <w:rFonts w:hint="eastAsia"/>
        </w:rPr>
        <w:t>月</w:t>
      </w:r>
      <w:r>
        <w:t>30</w:t>
      </w:r>
      <w:r>
        <w:rPr>
          <w:rFonts w:hint="eastAsia"/>
        </w:rPr>
        <w:t>日的决定，该决定宣布提交人的申诉在《公约》第</w:t>
      </w:r>
      <w:r>
        <w:t>27</w:t>
      </w:r>
      <w:r>
        <w:rPr>
          <w:rFonts w:hint="eastAsia"/>
        </w:rPr>
        <w:t>条方面不予受理。无论法国就第</w:t>
      </w:r>
      <w:r>
        <w:t>27</w:t>
      </w:r>
      <w:r>
        <w:rPr>
          <w:rFonts w:hint="eastAsia"/>
        </w:rPr>
        <w:t>条的适用性所作的声明就法国本土而言在法律上是多么适当，我们并不认为上述声明中提出的理由对在法国主权之下的海外领土来说是适当的。上述声明的文本提及了</w:t>
      </w:r>
      <w:r>
        <w:t>1958</w:t>
      </w:r>
      <w:r>
        <w:rPr>
          <w:rFonts w:hint="eastAsia"/>
        </w:rPr>
        <w:t>年《法国宪</w:t>
      </w:r>
      <w:r>
        <w:rPr>
          <w:rFonts w:hint="eastAsia"/>
        </w:rPr>
        <w:t>法》第</w:t>
      </w:r>
      <w:r>
        <w:t>2</w:t>
      </w:r>
      <w:r>
        <w:rPr>
          <w:rFonts w:hint="eastAsia"/>
        </w:rPr>
        <w:t>条，它被理解为不允许在法律面前区别对待法国公民。不过，同一部宪法的第</w:t>
      </w:r>
      <w:r>
        <w:t>74</w:t>
      </w:r>
      <w:r>
        <w:rPr>
          <w:rFonts w:hint="eastAsia"/>
        </w:rPr>
        <w:t>条却就海外领土列入了一个特殊条款，据此，它们将拥有一个特别的机构在共和国的总体利益范围内考虑它们自己的利益。正如法国在就本来文提交的呈文中所指出的那样，这一特别机构会必然会颁布一部考虑到这些领土的地理、社会和经济特殊情况的不同法律。因此就海外领土而言，正如法国所证明有理由的那样，正是这一声明本身使得《公约》第</w:t>
      </w:r>
      <w:r>
        <w:t>27</w:t>
      </w:r>
      <w:r>
        <w:rPr>
          <w:rFonts w:hint="eastAsia"/>
        </w:rPr>
        <w:t>条变得可适用。</w:t>
      </w:r>
    </w:p>
    <w:p w:rsidR="00000000" w:rsidRDefault="00241B7C">
      <w:pPr>
        <w:autoSpaceDE w:val="0"/>
        <w:autoSpaceDN w:val="0"/>
        <w:spacing w:after="360" w:line="400" w:lineRule="exact"/>
        <w:ind w:firstLine="435"/>
        <w:textAlignment w:val="bottom"/>
      </w:pPr>
      <w:r>
        <w:rPr>
          <w:rFonts w:hint="eastAsia"/>
        </w:rPr>
        <w:t>我们认为，虽然法国就第</w:t>
      </w:r>
      <w:r>
        <w:t>27</w:t>
      </w:r>
      <w:r>
        <w:rPr>
          <w:rFonts w:hint="eastAsia"/>
        </w:rPr>
        <w:t>条发表了声明，但来文提出了《公约》第</w:t>
      </w:r>
      <w:r>
        <w:t>27</w:t>
      </w:r>
      <w:r>
        <w:rPr>
          <w:rFonts w:hint="eastAsia"/>
        </w:rPr>
        <w:t>条下的重要问题，这些问题应该根据案情</w:t>
      </w:r>
      <w:r>
        <w:rPr>
          <w:rFonts w:hint="eastAsia"/>
        </w:rPr>
        <w:t>加以解决。</w:t>
      </w:r>
    </w:p>
    <w:p w:rsidR="00000000" w:rsidRDefault="00241B7C">
      <w:pPr>
        <w:autoSpaceDE w:val="0"/>
        <w:autoSpaceDN w:val="0"/>
        <w:spacing w:after="360" w:line="400" w:lineRule="exact"/>
        <w:ind w:firstLine="435"/>
        <w:textAlignment w:val="bottom"/>
      </w:pPr>
      <w:r>
        <w:rPr>
          <w:rFonts w:hint="eastAsia"/>
        </w:rPr>
        <w:t>在委员会决定不重新审议提交人根据第</w:t>
      </w:r>
      <w:r>
        <w:t>27</w:t>
      </w:r>
      <w:r>
        <w:rPr>
          <w:rFonts w:hint="eastAsia"/>
        </w:rPr>
        <w:t>条提出的指称可否受理这一问题后，我们才同意了委员会在来文其他方面的意见。</w:t>
      </w:r>
    </w:p>
    <w:p w:rsidR="00000000" w:rsidRDefault="00241B7C">
      <w:pPr>
        <w:autoSpaceDE w:val="0"/>
        <w:autoSpaceDN w:val="0"/>
        <w:spacing w:line="400" w:lineRule="exact"/>
        <w:jc w:val="center"/>
        <w:textAlignment w:val="bottom"/>
        <w:rPr>
          <w:rFonts w:ascii="SimHei" w:eastAsia="SimHei"/>
        </w:rPr>
      </w:pPr>
      <w:r>
        <w:rPr>
          <w:rFonts w:ascii="SimHei" w:eastAsia="SimHei"/>
        </w:rPr>
        <w:t xml:space="preserve">B. </w:t>
      </w:r>
      <w:r>
        <w:rPr>
          <w:rFonts w:ascii="SimHei" w:eastAsia="SimHei"/>
        </w:rPr>
        <w:tab/>
      </w:r>
      <w:r>
        <w:rPr>
          <w:rFonts w:ascii="SimHei" w:eastAsia="SimHei" w:hint="eastAsia"/>
        </w:rPr>
        <w:t>委员会成员</w:t>
      </w:r>
      <w:r>
        <w:rPr>
          <w:rFonts w:ascii="SimHei" w:eastAsia="SimHei"/>
        </w:rPr>
        <w:t>David Kretzmer</w:t>
      </w:r>
      <w:r>
        <w:rPr>
          <w:rFonts w:ascii="SimHei" w:eastAsia="SimHei" w:hint="eastAsia"/>
        </w:rPr>
        <w:t>和</w:t>
      </w:r>
      <w:r>
        <w:rPr>
          <w:rFonts w:ascii="SimHei" w:eastAsia="SimHei"/>
        </w:rPr>
        <w:t>Thomas Buergenthal</w:t>
      </w:r>
    </w:p>
    <w:p w:rsidR="00000000" w:rsidRDefault="00241B7C">
      <w:pPr>
        <w:autoSpaceDE w:val="0"/>
        <w:autoSpaceDN w:val="0"/>
        <w:spacing w:after="120" w:line="400" w:lineRule="exact"/>
        <w:jc w:val="center"/>
        <w:textAlignment w:val="bottom"/>
        <w:rPr>
          <w:rFonts w:ascii="SimHei" w:eastAsia="SimHei"/>
        </w:rPr>
      </w:pPr>
      <w:r>
        <w:rPr>
          <w:rFonts w:ascii="SimHei" w:eastAsia="SimHei" w:hint="eastAsia"/>
        </w:rPr>
        <w:t>的个人意见，由</w:t>
      </w:r>
      <w:r>
        <w:rPr>
          <w:rFonts w:ascii="SimHei" w:eastAsia="SimHei"/>
        </w:rPr>
        <w:t>Nisuke Ando</w:t>
      </w:r>
      <w:r>
        <w:rPr>
          <w:rFonts w:ascii="SimHei" w:eastAsia="SimHei" w:hint="eastAsia"/>
        </w:rPr>
        <w:t>和</w:t>
      </w:r>
      <w:r>
        <w:rPr>
          <w:rFonts w:ascii="SimHei" w:eastAsia="SimHei"/>
        </w:rPr>
        <w:t>Lord Colville</w:t>
      </w:r>
      <w:r>
        <w:rPr>
          <w:rFonts w:ascii="SimHei" w:eastAsia="SimHei" w:hint="eastAsia"/>
        </w:rPr>
        <w:t>共同签署</w:t>
      </w:r>
    </w:p>
    <w:p w:rsidR="00000000" w:rsidRDefault="00241B7C">
      <w:pPr>
        <w:autoSpaceDE w:val="0"/>
        <w:autoSpaceDN w:val="0"/>
        <w:spacing w:after="360" w:line="400" w:lineRule="exact"/>
        <w:jc w:val="center"/>
        <w:textAlignment w:val="bottom"/>
        <w:rPr>
          <w:rFonts w:ascii="SimHei" w:eastAsia="SimHei"/>
        </w:rPr>
      </w:pPr>
      <w:r>
        <w:rPr>
          <w:rFonts w:ascii="SimHei" w:eastAsia="SimHei" w:hint="eastAsia"/>
        </w:rPr>
        <w:t>（不同意见）</w:t>
      </w:r>
    </w:p>
    <w:p w:rsidR="00000000" w:rsidRDefault="00241B7C">
      <w:pPr>
        <w:tabs>
          <w:tab w:val="left" w:pos="0"/>
        </w:tabs>
        <w:autoSpaceDE w:val="0"/>
        <w:autoSpaceDN w:val="0"/>
        <w:spacing w:after="360" w:line="400" w:lineRule="exact"/>
        <w:ind w:firstLine="480"/>
        <w:jc w:val="right"/>
        <w:textAlignment w:val="bottom"/>
        <w:rPr>
          <w:rFonts w:ascii="KaiTi_GB2312" w:eastAsia="KaiTi_GB2312"/>
        </w:rPr>
      </w:pPr>
      <w:r>
        <w:t>[</w:t>
      </w:r>
      <w:r>
        <w:rPr>
          <w:rFonts w:hint="eastAsia"/>
        </w:rPr>
        <w:t>原件：英文</w:t>
      </w:r>
      <w:r>
        <w:t>]</w:t>
      </w:r>
    </w:p>
    <w:p w:rsidR="00000000" w:rsidRDefault="00241B7C">
      <w:pPr>
        <w:autoSpaceDE w:val="0"/>
        <w:autoSpaceDN w:val="0"/>
        <w:spacing w:after="360" w:line="420" w:lineRule="exact"/>
        <w:ind w:firstLine="480"/>
        <w:textAlignment w:val="bottom"/>
      </w:pPr>
      <w:r>
        <w:t xml:space="preserve">1. </w:t>
      </w:r>
      <w:r>
        <w:tab/>
      </w:r>
      <w:r>
        <w:rPr>
          <w:rFonts w:hint="eastAsia"/>
        </w:rPr>
        <w:t>很遗憾，我们不能同意委员会的意见：违反《公约》第</w:t>
      </w:r>
      <w:r>
        <w:t>17</w:t>
      </w:r>
      <w:r>
        <w:rPr>
          <w:rFonts w:hint="eastAsia"/>
        </w:rPr>
        <w:t>条和第</w:t>
      </w:r>
      <w:r>
        <w:t>23</w:t>
      </w:r>
      <w:r>
        <w:rPr>
          <w:rFonts w:hint="eastAsia"/>
        </w:rPr>
        <w:t>条的行为在本来文中提供了事实根据。</w:t>
      </w:r>
    </w:p>
    <w:p w:rsidR="00000000" w:rsidRDefault="00241B7C">
      <w:pPr>
        <w:autoSpaceDE w:val="0"/>
        <w:autoSpaceDN w:val="0"/>
        <w:spacing w:after="360" w:line="420" w:lineRule="exact"/>
        <w:ind w:firstLine="480"/>
        <w:textAlignment w:val="bottom"/>
      </w:pPr>
      <w:r>
        <w:t xml:space="preserve">2. </w:t>
      </w:r>
      <w:r>
        <w:tab/>
      </w:r>
      <w:r>
        <w:rPr>
          <w:rFonts w:hint="eastAsia"/>
        </w:rPr>
        <w:t>本委员会过去（第</w:t>
      </w:r>
      <w:r>
        <w:t>220/1987</w:t>
      </w:r>
      <w:r>
        <w:rPr>
          <w:rFonts w:hint="eastAsia"/>
        </w:rPr>
        <w:t>号来文和第</w:t>
      </w:r>
      <w:r>
        <w:t>222/1987</w:t>
      </w:r>
      <w:r>
        <w:rPr>
          <w:rFonts w:hint="eastAsia"/>
        </w:rPr>
        <w:t>号来文，</w:t>
      </w:r>
      <w:r>
        <w:t>1989</w:t>
      </w:r>
      <w:r>
        <w:rPr>
          <w:rFonts w:hint="eastAsia"/>
        </w:rPr>
        <w:t>年</w:t>
      </w:r>
      <w:r>
        <w:t>11</w:t>
      </w:r>
      <w:r>
        <w:rPr>
          <w:rFonts w:hint="eastAsia"/>
        </w:rPr>
        <w:t>月</w:t>
      </w:r>
      <w:r>
        <w:t>8</w:t>
      </w:r>
      <w:r>
        <w:rPr>
          <w:rFonts w:hint="eastAsia"/>
        </w:rPr>
        <w:t>日宣布不予受理）曾认为法国在批准《公约》时就第</w:t>
      </w:r>
      <w:r>
        <w:t>27</w:t>
      </w:r>
      <w:r>
        <w:rPr>
          <w:rFonts w:hint="eastAsia"/>
        </w:rPr>
        <w:t>条所作的声明必须被视为一项保留，根据这一保留，法国不受本条的约束。依据这一决定，委员会在其</w:t>
      </w:r>
      <w:r>
        <w:t>1994</w:t>
      </w:r>
      <w:r>
        <w:rPr>
          <w:rFonts w:hint="eastAsia"/>
        </w:rPr>
        <w:t>年</w:t>
      </w:r>
      <w:r>
        <w:t>6</w:t>
      </w:r>
      <w:r>
        <w:rPr>
          <w:rFonts w:hint="eastAsia"/>
        </w:rPr>
        <w:t>月</w:t>
      </w:r>
      <w:r>
        <w:t>30</w:t>
      </w:r>
      <w:r>
        <w:rPr>
          <w:rFonts w:hint="eastAsia"/>
        </w:rPr>
        <w:t>日关于可否受理的决定中认为：在指控违反第</w:t>
      </w:r>
      <w:r>
        <w:t>27</w:t>
      </w:r>
      <w:r>
        <w:rPr>
          <w:rFonts w:hint="eastAsia"/>
        </w:rPr>
        <w:t>条方面，提交人的来文是不可受理的。用一般措辞拟就的该决定使我们不能审查法国的声明是否不仅适用于法国本土，而且还适用于海外领土，而缔约国本身也承认特殊的条件可能适用于海外领土。</w:t>
      </w:r>
    </w:p>
    <w:p w:rsidR="00000000" w:rsidRDefault="00241B7C">
      <w:pPr>
        <w:autoSpaceDE w:val="0"/>
        <w:autoSpaceDN w:val="0"/>
        <w:spacing w:after="360" w:line="420" w:lineRule="exact"/>
        <w:ind w:firstLine="480"/>
        <w:textAlignment w:val="bottom"/>
      </w:pPr>
      <w:r>
        <w:t xml:space="preserve">3. </w:t>
      </w:r>
      <w:r>
        <w:tab/>
      </w:r>
      <w:r>
        <w:rPr>
          <w:rFonts w:hint="eastAsia"/>
        </w:rPr>
        <w:t>提交人指称缔约国没有保护在他们的遗产中起着重要作用的祖宗墓地。这一指称内容似乎在提出这样一个问题：一个缔约国的这种失误是否涉及</w:t>
      </w:r>
      <w:r>
        <w:rPr>
          <w:rFonts w:hint="eastAsia"/>
        </w:rPr>
        <w:t>否认宗教或种族上的少数群体在一个与他们各自群体的其他成员一起的社会中享有自己的文化和信奉自己的宗教的权利。不过，由于上面提出的理由，阻止了本委员会审查这一问题。而委员会却反而认为允许在墓地上建筑旅馆是任意干涉提交人的家庭和私生活。我们不能接受这种主张。</w:t>
      </w:r>
    </w:p>
    <w:p w:rsidR="00000000" w:rsidRDefault="00241B7C">
      <w:pPr>
        <w:autoSpaceDE w:val="0"/>
        <w:autoSpaceDN w:val="0"/>
        <w:spacing w:after="360" w:line="420" w:lineRule="exact"/>
        <w:ind w:firstLine="480"/>
        <w:textAlignment w:val="bottom"/>
      </w:pPr>
      <w:r>
        <w:t xml:space="preserve">4. </w:t>
      </w:r>
      <w:r>
        <w:tab/>
      </w:r>
      <w:r>
        <w:rPr>
          <w:rFonts w:hint="eastAsia"/>
        </w:rPr>
        <w:t>本案中的事实并不会产生缔约国干涉了提交人的家庭和私生活，在得出这一结论的过程中，我们并不否认本委员会在就《公约》第</w:t>
      </w:r>
      <w:r>
        <w:t>17</w:t>
      </w:r>
      <w:r>
        <w:rPr>
          <w:rFonts w:hint="eastAsia"/>
        </w:rPr>
        <w:t>条所作的一般性评论</w:t>
      </w:r>
      <w:r>
        <w:t>16</w:t>
      </w:r>
      <w:r>
        <w:rPr>
          <w:rFonts w:hint="eastAsia"/>
        </w:rPr>
        <w:t>中表示的看法，即对“家”一词“应予以广泛的解释，以便能包括在有关缔约国社会中为人们所理解的、组成家的所有成员。</w:t>
      </w:r>
      <w:r>
        <w:rPr>
          <w:rFonts w:hint="eastAsia"/>
        </w:rPr>
        <w:t>”因而，“家”一词在适用于法属波利尼西亚当地人口时很可能包括所有的亲戚，而亲戚，正如包括法国本土在内其他社会中对该词的理解那样，并不算作家庭成员。然而，即使扩大“家”一词的含义，它的意思也是很松散的。它并不包括某个人的民族和文化群体的所有成员，它也没有必要包括某个人所有祖先，追溯到久远的年代。声称某个地点是一个民族或文化群体的祖先墓地，本身并不意味着它就是提交人的家庭成员的墓地。提交人不能提供证据证明该墓地是一个与他们的家庭有关的墓地，而不是一个与该地区的所有土著居民有关的墓地。只是笼统地声称他们的家庭成员</w:t>
      </w:r>
      <w:r>
        <w:rPr>
          <w:rFonts w:hint="eastAsia"/>
        </w:rPr>
        <w:t>埋葬在那里，而根本不具体说明他们自己和埋葬在那里的死者之间的关系性质，仍不足以证明他们的指称，即使假定“家”的概念有别于其他社会中普遍认同的概念也是如此。因此我们不能接受委员会的意见，即提交人已经拿出根据证实允许在墓地上建造旅馆便是干涉他们的家庭的指称。</w:t>
      </w:r>
    </w:p>
    <w:p w:rsidR="00000000" w:rsidRDefault="00241B7C">
      <w:pPr>
        <w:autoSpaceDE w:val="0"/>
        <w:autoSpaceDN w:val="0"/>
        <w:spacing w:after="360" w:line="420" w:lineRule="exact"/>
        <w:ind w:firstLine="480"/>
        <w:textAlignment w:val="bottom"/>
      </w:pPr>
      <w:r>
        <w:t xml:space="preserve">5. </w:t>
      </w:r>
      <w:r>
        <w:tab/>
      </w:r>
      <w:r>
        <w:rPr>
          <w:rFonts w:hint="eastAsia"/>
        </w:rPr>
        <w:t>委员会提及提交人曾声称，“他们将与他们祖先的关系视为他们特性的一个不可或缺的因素，而且这一关系在他们的家庭生活中起着重要作用。”根据缔约国既没有对这一指称提出质疑又没有对提交人关于墓地在他们的历史、文化和生活中起着重要作用的论点提出质疑的事实，委员</w:t>
      </w:r>
      <w:r>
        <w:rPr>
          <w:rFonts w:hint="eastAsia"/>
        </w:rPr>
        <w:t>会就得出结论说在墓地上建造旅馆综合体干涉了提交人的家庭和私生活的权利。委员会提及提交人的历史、文化和生活发人深省。因为它表明正在受到保护的价值观念并不是家庭或私生活，而是文化价值观念。我们与委员会一样很关心这些价值观念。不过保护这些价值观念所依据的是《公约》第</w:t>
      </w:r>
      <w:r>
        <w:t>27</w:t>
      </w:r>
      <w:r>
        <w:rPr>
          <w:rFonts w:hint="eastAsia"/>
        </w:rPr>
        <w:t>条，而不是委员会依据的那些条文。令我们感到遗憾的是，委员会在本案中未能适用第</w:t>
      </w:r>
      <w:r>
        <w:t>27</w:t>
      </w:r>
      <w:r>
        <w:rPr>
          <w:rFonts w:hint="eastAsia"/>
        </w:rPr>
        <w:t>条。</w:t>
      </w:r>
    </w:p>
    <w:p w:rsidR="00000000" w:rsidRDefault="00241B7C">
      <w:pPr>
        <w:autoSpaceDE w:val="0"/>
        <w:autoSpaceDN w:val="0"/>
        <w:spacing w:after="360" w:line="420" w:lineRule="exact"/>
        <w:ind w:firstLine="480"/>
        <w:textAlignment w:val="bottom"/>
      </w:pPr>
      <w:r>
        <w:t xml:space="preserve">6. </w:t>
      </w:r>
      <w:r>
        <w:tab/>
      </w:r>
      <w:r>
        <w:rPr>
          <w:rFonts w:hint="eastAsia"/>
        </w:rPr>
        <w:t>与委员会相反，我们不能接受提交人关于干涉他们的私生活权已获证实的指称。支持委员会在这件事上结论的唯一推论是提交人声称他们与他们祖先的联系在他们的特性中起着</w:t>
      </w:r>
      <w:r>
        <w:rPr>
          <w:rFonts w:hint="eastAsia"/>
        </w:rPr>
        <w:t>重要的作用。私生活的概念围绕着保护个人生活或与他人关系的方方面面，人们选择这些方面是为了避开公众目光或防止外界侵扰。它并不包括使用公共财产，而不管这一财产的性质如何或使用的目的为何。另外仅以走访某一地点在一个人的特性中起着重要作用这一事实，不足以使这种访问变成一个人私生活的组成部分。人们会想到许多活动，例如参加公共礼拜或文化活动，在不同社会的个人特性中起着重要作用。虽然干涉这种活动可能会涉及违反第</w:t>
      </w:r>
      <w:r>
        <w:t>18</w:t>
      </w:r>
      <w:r>
        <w:rPr>
          <w:rFonts w:hint="eastAsia"/>
        </w:rPr>
        <w:t>条或第</w:t>
      </w:r>
      <w:r>
        <w:t>27</w:t>
      </w:r>
      <w:r>
        <w:rPr>
          <w:rFonts w:hint="eastAsia"/>
        </w:rPr>
        <w:t>条，但它并不构成破坏一个人的私生活。</w:t>
      </w:r>
    </w:p>
    <w:p w:rsidR="00000000" w:rsidRDefault="00241B7C">
      <w:pPr>
        <w:autoSpaceDE w:val="0"/>
        <w:autoSpaceDN w:val="0"/>
        <w:spacing w:after="360" w:line="420" w:lineRule="exact"/>
        <w:ind w:firstLine="480"/>
        <w:textAlignment w:val="bottom"/>
      </w:pPr>
      <w:r>
        <w:t xml:space="preserve">7. </w:t>
      </w:r>
      <w:r>
        <w:tab/>
      </w:r>
      <w:r>
        <w:rPr>
          <w:rFonts w:hint="eastAsia"/>
        </w:rPr>
        <w:t>我们不太情愿地得出结论：本来文中并不存在侵犯《公约》</w:t>
      </w:r>
      <w:r>
        <w:rPr>
          <w:rFonts w:hint="eastAsia"/>
        </w:rPr>
        <w:t>所规定的提交人的权利的情况。我们同委员会一样，对一个在法属波利尼西亚的文化遗产中显然颇为重要的遗址未受到缔约国的尊重也感到关切。不过，我们认为这种关切并不能使我们有理由歪曲家和私生活这两词的含义，使它们越出通常和被人们普遍接受的含义。</w:t>
      </w:r>
    </w:p>
    <w:p w:rsidR="00000000" w:rsidRDefault="00241B7C">
      <w:pPr>
        <w:autoSpaceDE w:val="0"/>
        <w:autoSpaceDN w:val="0"/>
        <w:spacing w:line="420" w:lineRule="exact"/>
        <w:jc w:val="center"/>
        <w:textAlignment w:val="bottom"/>
        <w:rPr>
          <w:rFonts w:ascii="SimHei" w:eastAsia="SimHei"/>
        </w:rPr>
      </w:pPr>
      <w:r>
        <w:br w:type="page"/>
      </w:r>
      <w:r>
        <w:rPr>
          <w:rFonts w:ascii="SimHei" w:eastAsia="SimHei"/>
        </w:rPr>
        <w:t xml:space="preserve">I.   </w:t>
      </w:r>
      <w:r>
        <w:rPr>
          <w:rFonts w:ascii="SimHei" w:eastAsia="SimHei" w:hint="eastAsia"/>
        </w:rPr>
        <w:t>第</w:t>
      </w:r>
      <w:r>
        <w:rPr>
          <w:rFonts w:ascii="SimHei" w:eastAsia="SimHei"/>
        </w:rPr>
        <w:t>550/1993</w:t>
      </w:r>
      <w:r>
        <w:rPr>
          <w:rFonts w:ascii="SimHei" w:eastAsia="SimHei" w:hint="eastAsia"/>
        </w:rPr>
        <w:t>号来文；</w:t>
      </w:r>
      <w:r>
        <w:rPr>
          <w:rFonts w:ascii="SimHei" w:eastAsia="SimHei"/>
        </w:rPr>
        <w:t>Robert Faurisson</w:t>
      </w:r>
      <w:r>
        <w:rPr>
          <w:rFonts w:ascii="SimHei" w:eastAsia="SimHei" w:hint="eastAsia"/>
        </w:rPr>
        <w:t>诉法国</w:t>
      </w:r>
    </w:p>
    <w:p w:rsidR="00000000" w:rsidRDefault="00241B7C">
      <w:pPr>
        <w:autoSpaceDE w:val="0"/>
        <w:autoSpaceDN w:val="0"/>
        <w:spacing w:after="360" w:line="420" w:lineRule="exact"/>
        <w:jc w:val="center"/>
        <w:textAlignment w:val="bottom"/>
        <w:rPr>
          <w:rFonts w:ascii="SimHei" w:eastAsia="SimHei"/>
        </w:rPr>
      </w:pPr>
      <w:r>
        <w:rPr>
          <w:rFonts w:ascii="SimHei" w:eastAsia="SimHei" w:hint="eastAsia"/>
        </w:rPr>
        <w:t>（</w:t>
      </w:r>
      <w:r>
        <w:rPr>
          <w:rFonts w:ascii="SimHei" w:eastAsia="SimHei"/>
        </w:rPr>
        <w:t>1996</w:t>
      </w:r>
      <w:r>
        <w:rPr>
          <w:rFonts w:ascii="SimHei" w:eastAsia="SimHei" w:hint="eastAsia"/>
        </w:rPr>
        <w:t>年</w:t>
      </w:r>
      <w:r>
        <w:rPr>
          <w:rFonts w:ascii="SimHei" w:eastAsia="SimHei"/>
        </w:rPr>
        <w:t>11</w:t>
      </w:r>
      <w:r>
        <w:rPr>
          <w:rFonts w:ascii="SimHei" w:eastAsia="SimHei" w:hint="eastAsia"/>
        </w:rPr>
        <w:t>月</w:t>
      </w:r>
      <w:r>
        <w:rPr>
          <w:rFonts w:ascii="SimHei" w:eastAsia="SimHei"/>
        </w:rPr>
        <w:t>8</w:t>
      </w:r>
      <w:r>
        <w:rPr>
          <w:rFonts w:ascii="SimHei" w:eastAsia="SimHei" w:hint="eastAsia"/>
        </w:rPr>
        <w:t>日第五十八届会议通过的意见）</w:t>
      </w:r>
    </w:p>
    <w:p w:rsidR="00000000" w:rsidRDefault="00241B7C">
      <w:pPr>
        <w:autoSpaceDE w:val="0"/>
        <w:autoSpaceDN w:val="0"/>
        <w:spacing w:line="420" w:lineRule="exact"/>
        <w:jc w:val="center"/>
        <w:textAlignment w:val="bottom"/>
        <w:rPr>
          <w:rFonts w:ascii="SimHei" w:eastAsia="SimHei"/>
        </w:rPr>
      </w:pPr>
    </w:p>
    <w:p w:rsidR="00000000" w:rsidRDefault="00241B7C">
      <w:pPr>
        <w:autoSpaceDE w:val="0"/>
        <w:autoSpaceDN w:val="0"/>
        <w:spacing w:after="360" w:line="420" w:lineRule="exact"/>
        <w:textAlignment w:val="bottom"/>
      </w:pPr>
      <w:r>
        <w:rPr>
          <w:rFonts w:ascii="SimHei" w:eastAsia="SimHei" w:hint="eastAsia"/>
        </w:rPr>
        <w:t>提交人</w:t>
      </w:r>
      <w:r>
        <w:rPr>
          <w:rFonts w:hint="eastAsia"/>
        </w:rPr>
        <w:t>：</w:t>
      </w:r>
      <w:r>
        <w:tab/>
      </w:r>
      <w:r>
        <w:tab/>
      </w:r>
      <w:r>
        <w:tab/>
      </w:r>
      <w:r>
        <w:tab/>
      </w:r>
      <w:r>
        <w:tab/>
      </w:r>
      <w:r>
        <w:t>Robert Faurisson</w:t>
      </w:r>
    </w:p>
    <w:p w:rsidR="00000000" w:rsidRDefault="00241B7C">
      <w:pPr>
        <w:autoSpaceDE w:val="0"/>
        <w:autoSpaceDN w:val="0"/>
        <w:spacing w:after="360" w:line="420" w:lineRule="exact"/>
        <w:textAlignment w:val="bottom"/>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autoSpaceDE w:val="0"/>
        <w:autoSpaceDN w:val="0"/>
        <w:spacing w:after="360" w:line="420" w:lineRule="exact"/>
        <w:textAlignment w:val="bottom"/>
      </w:pPr>
      <w:r>
        <w:rPr>
          <w:rFonts w:ascii="SimHei" w:eastAsia="SimHei" w:hint="eastAsia"/>
        </w:rPr>
        <w:t>所涉缔约国</w:t>
      </w:r>
      <w:r>
        <w:rPr>
          <w:rFonts w:hint="eastAsia"/>
        </w:rPr>
        <w:t>：</w:t>
      </w:r>
      <w:r>
        <w:tab/>
      </w:r>
      <w:r>
        <w:tab/>
      </w:r>
      <w:r>
        <w:tab/>
      </w:r>
      <w:r>
        <w:tab/>
      </w:r>
      <w:r>
        <w:rPr>
          <w:rFonts w:hint="eastAsia"/>
        </w:rPr>
        <w:t>法国</w:t>
      </w:r>
    </w:p>
    <w:p w:rsidR="00000000" w:rsidRDefault="00241B7C">
      <w:pPr>
        <w:autoSpaceDE w:val="0"/>
        <w:autoSpaceDN w:val="0"/>
        <w:spacing w:after="360" w:line="420" w:lineRule="exact"/>
        <w:textAlignment w:val="bottom"/>
      </w:pPr>
      <w:r>
        <w:rPr>
          <w:rFonts w:ascii="SimHei" w:eastAsia="SimHei" w:hint="eastAsia"/>
        </w:rPr>
        <w:t>来文日期</w:t>
      </w:r>
      <w:r>
        <w:rPr>
          <w:rFonts w:hint="eastAsia"/>
        </w:rPr>
        <w:t>：</w:t>
      </w:r>
      <w:r>
        <w:tab/>
      </w:r>
      <w:r>
        <w:tab/>
      </w:r>
      <w:r>
        <w:tab/>
      </w:r>
      <w:r>
        <w:tab/>
      </w:r>
      <w:r>
        <w:t>1993</w:t>
      </w:r>
      <w:r>
        <w:rPr>
          <w:rFonts w:hint="eastAsia"/>
        </w:rPr>
        <w:t>年</w:t>
      </w:r>
      <w:r>
        <w:t>1</w:t>
      </w:r>
      <w:r>
        <w:rPr>
          <w:rFonts w:hint="eastAsia"/>
        </w:rPr>
        <w:t>月</w:t>
      </w:r>
      <w:r>
        <w:t>2</w:t>
      </w:r>
      <w:r>
        <w:rPr>
          <w:rFonts w:hint="eastAsia"/>
        </w:rPr>
        <w:t>日（首次</w:t>
      </w:r>
      <w:r>
        <w:rPr>
          <w:rFonts w:hint="eastAsia"/>
        </w:rPr>
        <w:t>提交）</w:t>
      </w:r>
    </w:p>
    <w:p w:rsidR="00000000" w:rsidRDefault="00241B7C">
      <w:pPr>
        <w:autoSpaceDE w:val="0"/>
        <w:autoSpaceDN w:val="0"/>
        <w:spacing w:after="360" w:line="420" w:lineRule="exact"/>
        <w:textAlignment w:val="bottom"/>
      </w:pPr>
      <w:r>
        <w:rPr>
          <w:rFonts w:ascii="SimHei" w:eastAsia="SimHei" w:hint="eastAsia"/>
        </w:rPr>
        <w:t>决定可否受理的日期</w:t>
      </w:r>
      <w:r>
        <w:rPr>
          <w:rFonts w:hint="eastAsia"/>
        </w:rPr>
        <w:t>：</w:t>
      </w:r>
      <w:r>
        <w:tab/>
      </w:r>
      <w:r>
        <w:tab/>
      </w:r>
      <w:r>
        <w:t>1995</w:t>
      </w:r>
      <w:r>
        <w:rPr>
          <w:rFonts w:hint="eastAsia"/>
        </w:rPr>
        <w:t>年</w:t>
      </w:r>
      <w:r>
        <w:t>7</w:t>
      </w:r>
      <w:r>
        <w:rPr>
          <w:rFonts w:hint="eastAsia"/>
        </w:rPr>
        <w:t>月</w:t>
      </w:r>
      <w:r>
        <w:t>19</w:t>
      </w:r>
      <w:r>
        <w:rPr>
          <w:rFonts w:hint="eastAsia"/>
        </w:rPr>
        <w:t>日</w:t>
      </w:r>
    </w:p>
    <w:p w:rsidR="00000000" w:rsidRDefault="00241B7C">
      <w:pPr>
        <w:autoSpaceDE w:val="0"/>
        <w:autoSpaceDN w:val="0"/>
        <w:spacing w:after="360" w:line="420" w:lineRule="exact"/>
        <w:ind w:firstLine="480"/>
        <w:textAlignment w:val="bottom"/>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autoSpaceDE w:val="0"/>
        <w:autoSpaceDN w:val="0"/>
        <w:spacing w:after="360" w:line="420" w:lineRule="exact"/>
        <w:ind w:firstLine="435"/>
        <w:jc w:val="left"/>
        <w:textAlignment w:val="bottom"/>
        <w:rPr>
          <w:rFonts w:ascii="SimHei" w:eastAsia="SimHei"/>
        </w:rPr>
      </w:pPr>
      <w:r>
        <w:rPr>
          <w:rFonts w:ascii="SimHei" w:eastAsia="SimHei" w:hint="eastAsia"/>
        </w:rPr>
        <w:t>于</w:t>
      </w:r>
      <w:r>
        <w:rPr>
          <w:rFonts w:ascii="SimHei" w:eastAsia="SimHei"/>
        </w:rPr>
        <w:t>1996</w:t>
      </w:r>
      <w:r>
        <w:rPr>
          <w:rFonts w:ascii="SimHei" w:eastAsia="SimHei" w:hint="eastAsia"/>
        </w:rPr>
        <w:t>年</w:t>
      </w:r>
      <w:r>
        <w:rPr>
          <w:rFonts w:ascii="SimHei" w:eastAsia="SimHei"/>
        </w:rPr>
        <w:t>11</w:t>
      </w:r>
      <w:r>
        <w:rPr>
          <w:rFonts w:ascii="SimHei" w:eastAsia="SimHei" w:hint="eastAsia"/>
        </w:rPr>
        <w:t>月</w:t>
      </w:r>
      <w:r>
        <w:rPr>
          <w:rFonts w:ascii="SimHei" w:eastAsia="SimHei"/>
        </w:rPr>
        <w:t>8</w:t>
      </w:r>
      <w:r>
        <w:rPr>
          <w:rFonts w:ascii="SimHei" w:eastAsia="SimHei" w:hint="eastAsia"/>
        </w:rPr>
        <w:t>日举行会议，</w:t>
      </w:r>
    </w:p>
    <w:p w:rsidR="00000000" w:rsidRDefault="00241B7C">
      <w:pPr>
        <w:autoSpaceDE w:val="0"/>
        <w:autoSpaceDN w:val="0"/>
        <w:spacing w:after="360" w:line="420" w:lineRule="exact"/>
        <w:ind w:firstLine="435"/>
        <w:textAlignment w:val="bottom"/>
      </w:pPr>
      <w:r>
        <w:rPr>
          <w:rFonts w:ascii="SimHei" w:eastAsia="SimHei" w:hint="eastAsia"/>
        </w:rPr>
        <w:t>结束了</w:t>
      </w:r>
      <w:r>
        <w:rPr>
          <w:rFonts w:hint="eastAsia"/>
        </w:rPr>
        <w:t>对</w:t>
      </w:r>
      <w:r>
        <w:t>Robert Faurisson</w:t>
      </w:r>
      <w:r>
        <w:rPr>
          <w:rFonts w:hint="eastAsia"/>
        </w:rPr>
        <w:t>先生根据《公民权利和政治权利国际公约任择议定书》提交人权事务委员会的第</w:t>
      </w:r>
      <w:r>
        <w:t>550</w:t>
      </w:r>
      <w:r>
        <w:t>/</w:t>
      </w:r>
      <w:r>
        <w:t>1993</w:t>
      </w:r>
      <w:r>
        <w:rPr>
          <w:rFonts w:hint="eastAsia"/>
        </w:rPr>
        <w:t>号来文的审议工作，</w:t>
      </w:r>
    </w:p>
    <w:p w:rsidR="00000000" w:rsidRDefault="00241B7C">
      <w:pPr>
        <w:autoSpaceDE w:val="0"/>
        <w:autoSpaceDN w:val="0"/>
        <w:spacing w:after="360" w:line="420" w:lineRule="exact"/>
        <w:ind w:firstLine="435"/>
        <w:textAlignment w:val="bottom"/>
      </w:pPr>
      <w:r>
        <w:rPr>
          <w:rFonts w:ascii="SimHei" w:eastAsia="SimHei" w:hint="eastAsia"/>
        </w:rPr>
        <w:t>考虑到了</w:t>
      </w:r>
      <w:r>
        <w:rPr>
          <w:rFonts w:hint="eastAsia"/>
        </w:rPr>
        <w:t>提交人和缔约国提供的所有书面资料，</w:t>
      </w:r>
    </w:p>
    <w:p w:rsidR="00000000" w:rsidRDefault="00241B7C">
      <w:pPr>
        <w:autoSpaceDE w:val="0"/>
        <w:autoSpaceDN w:val="0"/>
        <w:spacing w:after="360" w:line="420" w:lineRule="exact"/>
        <w:jc w:val="center"/>
        <w:textAlignment w:val="bottom"/>
      </w:pPr>
      <w:r>
        <w:rPr>
          <w:rFonts w:ascii="SimHei" w:eastAsia="SimHei" w:hint="eastAsia"/>
        </w:rPr>
        <w:t>根据《任择议定书》第</w:t>
      </w:r>
      <w:r>
        <w:t>5</w:t>
      </w:r>
      <w:r>
        <w:rPr>
          <w:rFonts w:ascii="SimHei" w:eastAsia="SimHei" w:hint="eastAsia"/>
        </w:rPr>
        <w:t>条第</w:t>
      </w:r>
      <w:r>
        <w:t>4</w:t>
      </w:r>
      <w:r>
        <w:rPr>
          <w:rFonts w:ascii="SimHei" w:eastAsia="SimHei" w:hint="eastAsia"/>
        </w:rPr>
        <w:t>款通过</w:t>
      </w:r>
      <w:r>
        <w:rPr>
          <w:rFonts w:hint="eastAsia"/>
        </w:rPr>
        <w:t>下述意见</w:t>
      </w:r>
      <w:r>
        <w:rPr>
          <w:rStyle w:val="FootnoteReference"/>
        </w:rPr>
        <w:footnoteReference w:customMarkFollows="1" w:id="28"/>
        <w:t>*</w:t>
      </w:r>
      <w:r>
        <w:t xml:space="preserve"> </w:t>
      </w:r>
      <w:r>
        <w:t xml:space="preserve"> </w:t>
      </w:r>
      <w:r>
        <w:rPr>
          <w:rStyle w:val="FootnoteReference"/>
        </w:rPr>
        <w:footnoteReference w:customMarkFollows="1" w:id="29"/>
        <w:t>**</w:t>
      </w:r>
    </w:p>
    <w:p w:rsidR="00000000" w:rsidRDefault="00241B7C">
      <w:pPr>
        <w:autoSpaceDE w:val="0"/>
        <w:autoSpaceDN w:val="0"/>
        <w:spacing w:after="360" w:line="420" w:lineRule="exact"/>
        <w:ind w:firstLine="480"/>
        <w:textAlignment w:val="bottom"/>
      </w:pPr>
      <w:r>
        <w:t xml:space="preserve">1. </w:t>
      </w:r>
      <w:r>
        <w:tab/>
      </w:r>
      <w:r>
        <w:rPr>
          <w:rFonts w:hint="eastAsia"/>
        </w:rPr>
        <w:t>日期为</w:t>
      </w:r>
      <w:r>
        <w:t>1993</w:t>
      </w:r>
      <w:r>
        <w:rPr>
          <w:rFonts w:hint="eastAsia"/>
        </w:rPr>
        <w:t>年</w:t>
      </w:r>
      <w:r>
        <w:t>1</w:t>
      </w:r>
      <w:r>
        <w:rPr>
          <w:rFonts w:hint="eastAsia"/>
        </w:rPr>
        <w:t>月</w:t>
      </w:r>
      <w:r>
        <w:t>2</w:t>
      </w:r>
      <w:r>
        <w:rPr>
          <w:rFonts w:hint="eastAsia"/>
        </w:rPr>
        <w:t>日的来文的提交人是</w:t>
      </w:r>
      <w:r>
        <w:t>Robert Faurisson</w:t>
      </w:r>
      <w:r>
        <w:rPr>
          <w:rFonts w:hint="eastAsia"/>
        </w:rPr>
        <w:t>，他于</w:t>
      </w:r>
      <w:r>
        <w:t>1929</w:t>
      </w:r>
      <w:r>
        <w:rPr>
          <w:rFonts w:hint="eastAsia"/>
        </w:rPr>
        <w:t>年出生于联合王国，拥</w:t>
      </w:r>
      <w:r>
        <w:rPr>
          <w:rFonts w:hint="eastAsia"/>
        </w:rPr>
        <w:t>有法</w:t>
      </w:r>
      <w:r>
        <w:t xml:space="preserve">  </w:t>
      </w:r>
      <w:r>
        <w:rPr>
          <w:rFonts w:hint="eastAsia"/>
        </w:rPr>
        <w:t>国</w:t>
      </w:r>
      <w:r>
        <w:t>/</w:t>
      </w:r>
      <w:r>
        <w:rPr>
          <w:rFonts w:hint="eastAsia"/>
        </w:rPr>
        <w:t>英国双重公民身份，目前居住在法国维希。他声称他是法国侵犯其人权的受害人。提交人并没有援引《公约》的具体条文。</w:t>
      </w:r>
    </w:p>
    <w:p w:rsidR="00000000" w:rsidRDefault="00241B7C">
      <w:pPr>
        <w:autoSpaceDE w:val="0"/>
        <w:autoSpaceDN w:val="0"/>
        <w:spacing w:after="360" w:line="420" w:lineRule="exact"/>
        <w:textAlignment w:val="bottom"/>
      </w:pPr>
      <w:r>
        <w:rPr>
          <w:rFonts w:ascii="SimHei" w:eastAsia="SimHei" w:hint="eastAsia"/>
        </w:rPr>
        <w:t>提交人陈述的事实：</w:t>
      </w:r>
    </w:p>
    <w:p w:rsidR="00000000" w:rsidRDefault="00241B7C">
      <w:pPr>
        <w:tabs>
          <w:tab w:val="left" w:pos="0"/>
        </w:tabs>
        <w:autoSpaceDE w:val="0"/>
        <w:autoSpaceDN w:val="0"/>
        <w:spacing w:after="360" w:line="420" w:lineRule="exact"/>
        <w:ind w:firstLine="480"/>
        <w:textAlignment w:val="bottom"/>
      </w:pPr>
      <w:r>
        <w:t xml:space="preserve">2.1 </w:t>
      </w:r>
      <w:r>
        <w:tab/>
      </w:r>
      <w:r>
        <w:rPr>
          <w:rFonts w:hint="eastAsia"/>
        </w:rPr>
        <w:t>提交人是文学教授，</w:t>
      </w:r>
      <w:r>
        <w:t>1973</w:t>
      </w:r>
      <w:r>
        <w:rPr>
          <w:rFonts w:hint="eastAsia"/>
        </w:rPr>
        <w:t>年以前在巴黎大学任教，随后在里昂大学任教，直至</w:t>
      </w:r>
      <w:r>
        <w:t>1991</w:t>
      </w:r>
      <w:r>
        <w:rPr>
          <w:rFonts w:hint="eastAsia"/>
        </w:rPr>
        <w:t>年他被解除了教授职位。意识到大屠杀的历史重要性，他一直在试法寻找致死的方法，尤其是通过煤气窒息致死的方法的确证。虽然他对使用煤气消毒并无异议，但他对在奥斯威辛和其他纳粹集中营是否存在着用于毁尸灭迹的毒气室（</w:t>
      </w:r>
      <w:r>
        <w:t xml:space="preserve"> </w:t>
      </w:r>
      <w:r>
        <w:fldChar w:fldCharType="begin"/>
      </w:r>
      <w:r>
        <w:instrText>symbol 147 \f "Times New Roman"</w:instrText>
      </w:r>
      <w:r>
        <w:fldChar w:fldCharType="end"/>
      </w:r>
      <w:r>
        <w:t>cha</w:t>
      </w:r>
      <w:r>
        <w:t xml:space="preserve">mbres </w:t>
      </w:r>
      <w:r>
        <w:rPr>
          <w:lang w:val="fr-FR"/>
        </w:rPr>
        <w:sym w:font="Courier New" w:char="00E0"/>
      </w:r>
      <w:r>
        <w:t xml:space="preserve"> </w:t>
      </w:r>
      <w:r>
        <w:rPr>
          <w:lang w:val="fr-FR"/>
        </w:rPr>
        <w:t>g</w:t>
      </w:r>
      <w:r>
        <w:t>az homicides</w:t>
      </w:r>
      <w:r>
        <w:fldChar w:fldCharType="begin"/>
      </w:r>
      <w:r>
        <w:instrText>symbol 148 \f "Times New Roman"</w:instrText>
      </w:r>
      <w:r>
        <w:fldChar w:fldCharType="end"/>
      </w:r>
      <w:r>
        <w:t xml:space="preserve"> </w:t>
      </w:r>
      <w:r>
        <w:rPr>
          <w:rFonts w:hint="eastAsia"/>
        </w:rPr>
        <w:t>）表示怀疑。</w:t>
      </w:r>
    </w:p>
    <w:p w:rsidR="00000000" w:rsidRDefault="00241B7C">
      <w:pPr>
        <w:tabs>
          <w:tab w:val="left" w:pos="0"/>
        </w:tabs>
        <w:autoSpaceDE w:val="0"/>
        <w:autoSpaceDN w:val="0"/>
        <w:spacing w:after="360" w:line="420" w:lineRule="exact"/>
        <w:ind w:firstLine="480"/>
        <w:textAlignment w:val="bottom"/>
      </w:pPr>
      <w:r>
        <w:t xml:space="preserve">2.2 </w:t>
      </w:r>
      <w:r>
        <w:tab/>
      </w:r>
      <w:r>
        <w:rPr>
          <w:rFonts w:hint="eastAsia"/>
        </w:rPr>
        <w:t>提交人指出，虽然他的见解在许多学术刊物上受到抵制并在日报上受到嘲讽，尤其是在法国，但他还是对是否存在灭绝杀人的毒气室提出质疑。他指出，由于公开讨论其见解和伴随着这些辩论的争论，从</w:t>
      </w:r>
      <w:r>
        <w:t>1978</w:t>
      </w:r>
      <w:r>
        <w:rPr>
          <w:rFonts w:hint="eastAsia"/>
        </w:rPr>
        <w:t>年起，他成为了死亡威胁的目标并八次受到身体上的攻击。他声称在</w:t>
      </w:r>
      <w:r>
        <w:t>1989</w:t>
      </w:r>
      <w:r>
        <w:rPr>
          <w:rFonts w:hint="eastAsia"/>
        </w:rPr>
        <w:t>年的一次攻击中，他受了重伤，包括下颚破裂，为此他住院治疗。他争辩说，虽然提请主管司法当局注意这些攻击，但他们没有进行严肃的调</w:t>
      </w:r>
      <w:r>
        <w:rPr>
          <w:rFonts w:hint="eastAsia"/>
        </w:rPr>
        <w:t>查，该对这些攻击负责的人没有一个受到逮捕或起诉。</w:t>
      </w:r>
      <w:r>
        <w:t>1992</w:t>
      </w:r>
      <w:r>
        <w:rPr>
          <w:rFonts w:hint="eastAsia"/>
        </w:rPr>
        <w:t>年</w:t>
      </w:r>
      <w:r>
        <w:t>11</w:t>
      </w:r>
      <w:r>
        <w:rPr>
          <w:rFonts w:hint="eastAsia"/>
        </w:rPr>
        <w:t>月</w:t>
      </w:r>
      <w:r>
        <w:t>23</w:t>
      </w:r>
      <w:r>
        <w:rPr>
          <w:rFonts w:hint="eastAsia"/>
        </w:rPr>
        <w:t>日，</w:t>
      </w:r>
      <w:r>
        <w:t>Riom</w:t>
      </w:r>
      <w:r>
        <w:rPr>
          <w:rFonts w:hint="eastAsia"/>
        </w:rPr>
        <w:t>上诉法院核准了屈塞大审法庭公诉人的请求，并下令结束当局对</w:t>
      </w:r>
      <w:r>
        <w:t>X</w:t>
      </w:r>
      <w:r>
        <w:rPr>
          <w:rFonts w:hint="eastAsia"/>
        </w:rPr>
        <w:t>提起的诉讼（</w:t>
      </w:r>
      <w:r>
        <w:t>ordonnance de non-lieu</w:t>
      </w:r>
      <w:r>
        <w:rPr>
          <w:rFonts w:hint="eastAsia"/>
        </w:rPr>
        <w:t>）。</w:t>
      </w:r>
    </w:p>
    <w:p w:rsidR="00000000" w:rsidRDefault="00241B7C">
      <w:pPr>
        <w:tabs>
          <w:tab w:val="left" w:pos="0"/>
        </w:tabs>
        <w:autoSpaceDE w:val="0"/>
        <w:autoSpaceDN w:val="0"/>
        <w:spacing w:after="360" w:line="420" w:lineRule="exact"/>
        <w:ind w:firstLine="480"/>
        <w:textAlignment w:val="bottom"/>
      </w:pPr>
      <w:r>
        <w:t xml:space="preserve">2.3 </w:t>
      </w:r>
      <w:r>
        <w:tab/>
        <w:t>1990</w:t>
      </w:r>
      <w:r>
        <w:rPr>
          <w:rFonts w:hint="eastAsia"/>
        </w:rPr>
        <w:t>年</w:t>
      </w:r>
      <w:r>
        <w:t>7</w:t>
      </w:r>
      <w:r>
        <w:rPr>
          <w:rFonts w:hint="eastAsia"/>
        </w:rPr>
        <w:t>月</w:t>
      </w:r>
      <w:r>
        <w:t>13</w:t>
      </w:r>
      <w:r>
        <w:rPr>
          <w:rFonts w:hint="eastAsia"/>
        </w:rPr>
        <w:t>日，法国立法机构通过了所谓的“盖索法”，它通过增加第</w:t>
      </w:r>
      <w:r>
        <w:t>24</w:t>
      </w:r>
      <w:r>
        <w:rPr>
          <w:rFonts w:hint="eastAsia"/>
        </w:rPr>
        <w:t>条之二对</w:t>
      </w:r>
      <w:r>
        <w:t>1881</w:t>
      </w:r>
      <w:r>
        <w:rPr>
          <w:rFonts w:hint="eastAsia"/>
        </w:rPr>
        <w:t>年的《新闻自由法》进行了修正；它规定对</w:t>
      </w:r>
      <w:r>
        <w:t>1945</w:t>
      </w:r>
      <w:r>
        <w:rPr>
          <w:rFonts w:hint="eastAsia"/>
        </w:rPr>
        <w:t>年</w:t>
      </w:r>
      <w:r>
        <w:t>8</w:t>
      </w:r>
      <w:r>
        <w:rPr>
          <w:rFonts w:hint="eastAsia"/>
        </w:rPr>
        <w:t>月</w:t>
      </w:r>
      <w:r>
        <w:t>8</w:t>
      </w:r>
      <w:r>
        <w:rPr>
          <w:rFonts w:hint="eastAsia"/>
        </w:rPr>
        <w:t>日伦敦宪章所规定的危害人类罪类别是否存在提出质疑属犯罪行为，纽伦堡国际军事法庭正是依据这一宪章从</w:t>
      </w:r>
      <w:r>
        <w:t>1945</w:t>
      </w:r>
      <w:r>
        <w:rPr>
          <w:rFonts w:hint="eastAsia"/>
        </w:rPr>
        <w:t>至</w:t>
      </w:r>
      <w:r>
        <w:t>1946</w:t>
      </w:r>
      <w:r>
        <w:rPr>
          <w:rFonts w:hint="eastAsia"/>
        </w:rPr>
        <w:t>年对纳粹领导人进行审判和定罪的。提交人指出，</w:t>
      </w:r>
      <w:r>
        <w:rPr>
          <w:rFonts w:hint="eastAsia"/>
        </w:rPr>
        <w:t>“盖索法”，通过对那些胆敢对纽伦堡审判裁决结果和前提提出质疑的人实行刑事制裁，实质上将纽伦堡的审判和判决推到教条的地位。</w:t>
      </w:r>
      <w:r>
        <w:t>Faurisson</w:t>
      </w:r>
      <w:r>
        <w:rPr>
          <w:rFonts w:hint="eastAsia"/>
        </w:rPr>
        <w:t>先生争辩说，他有充分的理由相信，确实可以对纽伦堡审判的纪录提出质疑，起诉纳粹领导人使用证据值得怀疑，据他讲，在奥斯威辛被杀害的受害者人数的证据也值得怀疑。</w:t>
      </w:r>
    </w:p>
    <w:p w:rsidR="00000000" w:rsidRDefault="00241B7C">
      <w:pPr>
        <w:tabs>
          <w:tab w:val="left" w:pos="0"/>
        </w:tabs>
        <w:autoSpaceDE w:val="0"/>
        <w:autoSpaceDN w:val="0"/>
        <w:spacing w:after="360" w:line="420" w:lineRule="exact"/>
        <w:ind w:firstLine="480"/>
        <w:textAlignment w:val="bottom"/>
      </w:pPr>
      <w:r>
        <w:t xml:space="preserve">2.4 </w:t>
      </w:r>
      <w:r>
        <w:tab/>
      </w:r>
      <w:r>
        <w:rPr>
          <w:rFonts w:hint="eastAsia"/>
        </w:rPr>
        <w:t>在证实纽伦堡纪录不能被视为确凿无疑这一说法时，他通过举例引述了指控德国人进行卡廷大屠杀的起诉书，并谈到了苏联公诉人对文件的介绍，这些文件声称证明了德国人曾在卡廷杀害波兰战俘（纽伦堡文件：</w:t>
      </w:r>
      <w:r>
        <w:t>USSR-054</w:t>
      </w:r>
      <w:r>
        <w:rPr>
          <w:rFonts w:hint="eastAsia"/>
        </w:rPr>
        <w:t>）。他</w:t>
      </w:r>
      <w:r>
        <w:rPr>
          <w:rFonts w:hint="eastAsia"/>
        </w:rPr>
        <w:t>指出，苏联是编织这一罪行的原著者现在已毋庸置疑了。提交人进一步指出，那些提出了据称德国人对卡廷大屠杀负有责任的证据的苏联卡廷委员会（</w:t>
      </w:r>
      <w:r>
        <w:t>Lyssenko</w:t>
      </w:r>
      <w:r>
        <w:rPr>
          <w:rFonts w:hint="eastAsia"/>
        </w:rPr>
        <w:t>）的成员中包括</w:t>
      </w:r>
      <w:r>
        <w:t>Burdenko</w:t>
      </w:r>
      <w:r>
        <w:rPr>
          <w:rFonts w:hint="eastAsia"/>
        </w:rPr>
        <w:t>教授和</w:t>
      </w:r>
      <w:r>
        <w:t>Nicolas</w:t>
      </w:r>
      <w:r>
        <w:rPr>
          <w:rFonts w:hint="eastAsia"/>
        </w:rPr>
        <w:t>教授，他们后来也就德国人在奥斯威辛用毒气室杀害</w:t>
      </w:r>
      <w:r>
        <w:t>400</w:t>
      </w:r>
      <w:r>
        <w:rPr>
          <w:rFonts w:hint="eastAsia"/>
        </w:rPr>
        <w:t>万人作证（文件：</w:t>
      </w:r>
      <w:r>
        <w:t>USSR-006</w:t>
      </w:r>
      <w:r>
        <w:rPr>
          <w:rFonts w:hint="eastAsia"/>
        </w:rPr>
        <w:t>）。随后他断言，奥斯威辛受害者估计人数经修订已降至约</w:t>
      </w:r>
      <w:r>
        <w:t>100</w:t>
      </w:r>
      <w:r>
        <w:rPr>
          <w:rFonts w:hint="eastAsia"/>
        </w:rPr>
        <w:t>万人。</w:t>
      </w:r>
    </w:p>
    <w:p w:rsidR="00000000" w:rsidRDefault="00241B7C">
      <w:pPr>
        <w:tabs>
          <w:tab w:val="left" w:pos="0"/>
        </w:tabs>
        <w:autoSpaceDE w:val="0"/>
        <w:autoSpaceDN w:val="0"/>
        <w:spacing w:after="360" w:line="420" w:lineRule="exact"/>
        <w:ind w:firstLine="480"/>
        <w:textAlignment w:val="bottom"/>
      </w:pPr>
      <w:r>
        <w:t xml:space="preserve">2.5 </w:t>
      </w:r>
      <w:r>
        <w:tab/>
      </w:r>
      <w:r>
        <w:rPr>
          <w:rFonts w:hint="eastAsia"/>
        </w:rPr>
        <w:t>在“盖索法”颁布后不久，</w:t>
      </w:r>
      <w:r>
        <w:t>Faurisson</w:t>
      </w:r>
      <w:r>
        <w:rPr>
          <w:rFonts w:hint="eastAsia"/>
        </w:rPr>
        <w:t>先生接受了法国月刊《</w:t>
      </w:r>
      <w:r>
        <w:t>Le Choc du Mois</w:t>
      </w:r>
      <w:r>
        <w:rPr>
          <w:rFonts w:hint="eastAsia"/>
        </w:rPr>
        <w:t>》的采访，采访记发表在</w:t>
      </w:r>
      <w:r>
        <w:t>1990</w:t>
      </w:r>
      <w:r>
        <w:rPr>
          <w:rFonts w:hint="eastAsia"/>
        </w:rPr>
        <w:t>年</w:t>
      </w:r>
      <w:r>
        <w:t>9</w:t>
      </w:r>
      <w:r>
        <w:rPr>
          <w:rFonts w:hint="eastAsia"/>
        </w:rPr>
        <w:t>月第</w:t>
      </w:r>
      <w:r>
        <w:t>32</w:t>
      </w:r>
      <w:r>
        <w:rPr>
          <w:rFonts w:hint="eastAsia"/>
        </w:rPr>
        <w:t>期上。除了对这一新法</w:t>
      </w:r>
      <w:r>
        <w:rPr>
          <w:rFonts w:hint="eastAsia"/>
        </w:rPr>
        <w:t>律威胁研究和言论自由表示担忧以外，提交人重申其个人信念：在纳粹集中营不存在灭绝犹太人的杀人毒气室。在这一采访记发表之后，</w:t>
      </w:r>
      <w:r>
        <w:t>11</w:t>
      </w:r>
      <w:r>
        <w:rPr>
          <w:rFonts w:hint="eastAsia"/>
        </w:rPr>
        <w:t>个法国抵抗战士和被放逐德国集中营者协会对</w:t>
      </w:r>
      <w:r>
        <w:t>Faurisson</w:t>
      </w:r>
      <w:r>
        <w:rPr>
          <w:rFonts w:hint="eastAsia"/>
        </w:rPr>
        <w:t>先生和《</w:t>
      </w:r>
      <w:r>
        <w:t>Le Choc du Mois</w:t>
      </w:r>
      <w:r>
        <w:rPr>
          <w:rFonts w:hint="eastAsia"/>
        </w:rPr>
        <w:t>》杂志的编辑</w:t>
      </w:r>
      <w:r>
        <w:t>Patrice Boizeau</w:t>
      </w:r>
      <w:r>
        <w:rPr>
          <w:rFonts w:hint="eastAsia"/>
        </w:rPr>
        <w:t>提起了私人刑事诉讼。巴黎大审法庭第</w:t>
      </w:r>
      <w:r>
        <w:t>17</w:t>
      </w:r>
      <w:r>
        <w:rPr>
          <w:rFonts w:hint="eastAsia"/>
        </w:rPr>
        <w:t>轻罪审判分庭通过</w:t>
      </w:r>
      <w:r>
        <w:t>1991</w:t>
      </w:r>
      <w:r>
        <w:rPr>
          <w:rFonts w:hint="eastAsia"/>
        </w:rPr>
        <w:t>年</w:t>
      </w:r>
      <w:r>
        <w:t>4</w:t>
      </w:r>
      <w:r>
        <w:rPr>
          <w:rFonts w:hint="eastAsia"/>
        </w:rPr>
        <w:t>月</w:t>
      </w:r>
      <w:r>
        <w:t>18</w:t>
      </w:r>
      <w:r>
        <w:rPr>
          <w:rFonts w:hint="eastAsia"/>
        </w:rPr>
        <w:t>日判决宣判</w:t>
      </w:r>
      <w:r>
        <w:t>Faurisson</w:t>
      </w:r>
      <w:r>
        <w:rPr>
          <w:rFonts w:hint="eastAsia"/>
        </w:rPr>
        <w:t>先生和</w:t>
      </w:r>
      <w:r>
        <w:t>Boizeau</w:t>
      </w:r>
      <w:r>
        <w:rPr>
          <w:rFonts w:hint="eastAsia"/>
        </w:rPr>
        <w:t>先生犯有“对危害人类罪质疑罪（</w:t>
      </w:r>
      <w:r>
        <w:t>contestation de crimes contre l</w:t>
      </w:r>
      <w:r>
        <w:fldChar w:fldCharType="begin"/>
      </w:r>
      <w:r>
        <w:instrText>symbol 146 \f "Tim</w:instrText>
      </w:r>
      <w:r>
        <w:instrText>es New Roman"</w:instrText>
      </w:r>
      <w:r>
        <w:fldChar w:fldCharType="end"/>
      </w:r>
      <w:r>
        <w:t>humanit</w:t>
      </w:r>
      <w:r>
        <w:rPr>
          <w:lang w:val="fr-FR"/>
        </w:rPr>
        <w:sym w:font="Courier New" w:char="00E9"/>
      </w:r>
      <w:r>
        <w:t xml:space="preserve"> </w:t>
      </w:r>
      <w:r>
        <w:rPr>
          <w:rFonts w:hint="eastAsia"/>
        </w:rPr>
        <w:t>），并对他们课以罚金和费用达</w:t>
      </w:r>
      <w:r>
        <w:rPr>
          <w:lang w:val="fr-FR"/>
        </w:rPr>
        <w:t>326,832</w:t>
      </w:r>
      <w:r>
        <w:rPr>
          <w:rFonts w:hint="eastAsia"/>
          <w:lang w:val="fr-FR"/>
        </w:rPr>
        <w:t>法郎。</w:t>
      </w:r>
    </w:p>
    <w:p w:rsidR="00000000" w:rsidRDefault="00241B7C">
      <w:pPr>
        <w:tabs>
          <w:tab w:val="left" w:pos="0"/>
        </w:tabs>
        <w:autoSpaceDE w:val="0"/>
        <w:autoSpaceDN w:val="0"/>
        <w:spacing w:after="360" w:line="420" w:lineRule="exact"/>
        <w:ind w:firstLine="480"/>
        <w:textAlignment w:val="bottom"/>
      </w:pPr>
      <w:r>
        <w:t xml:space="preserve">2.6 </w:t>
      </w:r>
      <w:r>
        <w:tab/>
      </w:r>
      <w:r>
        <w:rPr>
          <w:rFonts w:hint="eastAsia"/>
        </w:rPr>
        <w:t>判定</w:t>
      </w:r>
      <w:r>
        <w:rPr>
          <w:rFonts w:hint="eastAsia"/>
          <w:lang w:val="fr-FR"/>
        </w:rPr>
        <w:t>有罪尤其依据了</w:t>
      </w:r>
      <w:r>
        <w:t>Faurisson</w:t>
      </w:r>
      <w:r>
        <w:rPr>
          <w:rFonts w:hint="eastAsia"/>
          <w:lang w:val="fr-FR"/>
        </w:rPr>
        <w:t>以下的供述。</w:t>
      </w:r>
    </w:p>
    <w:p w:rsidR="00000000" w:rsidRDefault="00241B7C">
      <w:pPr>
        <w:autoSpaceDE w:val="0"/>
        <w:autoSpaceDN w:val="0"/>
        <w:spacing w:after="360" w:line="420" w:lineRule="exact"/>
        <w:ind w:left="360" w:firstLine="480"/>
        <w:textAlignment w:val="bottom"/>
      </w:pPr>
      <w:r>
        <w:rPr>
          <w:rFonts w:hint="eastAsia"/>
          <w:lang w:val="fr-FR"/>
        </w:rPr>
        <w:t>“……没有人会使我承认二加二等于五，地球是平的或</w:t>
      </w:r>
      <w:r>
        <w:rPr>
          <w:rFonts w:hint="eastAsia"/>
        </w:rPr>
        <w:t>纽伦堡法庭是不会犯错误的。我有充分的理由不相信这一灭绝犹太人政策或离奇的毒气室的真实性……”</w:t>
      </w:r>
    </w:p>
    <w:p w:rsidR="00000000" w:rsidRDefault="00241B7C">
      <w:pPr>
        <w:autoSpaceDE w:val="0"/>
        <w:autoSpaceDN w:val="0"/>
        <w:spacing w:after="360" w:line="420" w:lineRule="exact"/>
        <w:ind w:left="360" w:firstLine="480"/>
        <w:textAlignment w:val="bottom"/>
      </w:pPr>
      <w:r>
        <w:rPr>
          <w:rFonts w:hint="eastAsia"/>
        </w:rPr>
        <w:t>“我希望</w:t>
      </w:r>
      <w:r>
        <w:t>100</w:t>
      </w:r>
      <w:r>
        <w:rPr>
          <w:rFonts w:hint="eastAsia"/>
        </w:rPr>
        <w:t>％的全体法国公民意识到毒气室的神话是一种不诚实的编造（</w:t>
      </w:r>
      <w:r>
        <w:t xml:space="preserve"> </w:t>
      </w:r>
      <w:r>
        <w:fldChar w:fldCharType="begin"/>
      </w:r>
      <w:r>
        <w:instrText>symbol 145 \f "Times New Roman"</w:instrText>
      </w:r>
      <w:r>
        <w:fldChar w:fldCharType="end"/>
      </w:r>
      <w:r>
        <w:t>est une gredinerie</w:t>
      </w:r>
      <w:r>
        <w:fldChar w:fldCharType="begin"/>
      </w:r>
      <w:r>
        <w:instrText>symbol 146 \f "Times</w:instrText>
      </w:r>
      <w:r>
        <w:instrText xml:space="preserve"> New Roman"</w:instrText>
      </w:r>
      <w:r>
        <w:fldChar w:fldCharType="end"/>
      </w:r>
      <w:r>
        <w:rPr>
          <w:rFonts w:hint="eastAsia"/>
        </w:rPr>
        <w:t>），在“法庭历史学家”赞同之下，它于</w:t>
      </w:r>
      <w:r>
        <w:t>1945</w:t>
      </w:r>
      <w:r>
        <w:rPr>
          <w:rFonts w:hint="eastAsia"/>
        </w:rPr>
        <w:t>－</w:t>
      </w:r>
      <w:r>
        <w:t>46</w:t>
      </w:r>
      <w:r>
        <w:rPr>
          <w:rFonts w:hint="eastAsia"/>
        </w:rPr>
        <w:t>年获得纽伦堡的战胜国核可，并于</w:t>
      </w:r>
      <w:r>
        <w:t>1990</w:t>
      </w:r>
      <w:r>
        <w:rPr>
          <w:rFonts w:hint="eastAsia"/>
        </w:rPr>
        <w:t>年</w:t>
      </w:r>
      <w:r>
        <w:t>7</w:t>
      </w:r>
      <w:r>
        <w:rPr>
          <w:rFonts w:hint="eastAsia"/>
        </w:rPr>
        <w:t>月</w:t>
      </w:r>
      <w:r>
        <w:t>14</w:t>
      </w:r>
      <w:r>
        <w:rPr>
          <w:rFonts w:hint="eastAsia"/>
        </w:rPr>
        <w:t>日由现任法国政府正式化。”</w:t>
      </w:r>
    </w:p>
    <w:p w:rsidR="00000000" w:rsidRDefault="00241B7C">
      <w:pPr>
        <w:autoSpaceDE w:val="0"/>
        <w:autoSpaceDN w:val="0"/>
        <w:spacing w:after="360" w:line="420" w:lineRule="exact"/>
        <w:ind w:firstLine="480"/>
        <w:textAlignment w:val="bottom"/>
      </w:pPr>
      <w:r>
        <w:t xml:space="preserve">2.7 </w:t>
      </w:r>
      <w:r>
        <w:tab/>
      </w:r>
      <w:r>
        <w:rPr>
          <w:rFonts w:hint="eastAsia"/>
        </w:rPr>
        <w:t>提交人和</w:t>
      </w:r>
      <w:r>
        <w:t>Boizeau</w:t>
      </w:r>
      <w:r>
        <w:rPr>
          <w:rFonts w:hint="eastAsia"/>
        </w:rPr>
        <w:t>先生就宣判他们有罪向巴黎上诉法院（第</w:t>
      </w:r>
      <w:r>
        <w:t>11</w:t>
      </w:r>
      <w:r>
        <w:rPr>
          <w:rFonts w:hint="eastAsia"/>
        </w:rPr>
        <w:t>分庭）提出上诉。</w:t>
      </w:r>
      <w:r>
        <w:t>1992</w:t>
      </w:r>
      <w:r>
        <w:rPr>
          <w:rFonts w:hint="eastAsia"/>
        </w:rPr>
        <w:t>年</w:t>
      </w:r>
      <w:r>
        <w:t>12</w:t>
      </w:r>
      <w:r>
        <w:rPr>
          <w:rFonts w:hint="eastAsia"/>
        </w:rPr>
        <w:t>月</w:t>
      </w:r>
      <w:r>
        <w:t>9</w:t>
      </w:r>
      <w:r>
        <w:rPr>
          <w:rFonts w:hint="eastAsia"/>
        </w:rPr>
        <w:t>日，</w:t>
      </w:r>
      <w:r>
        <w:t>Fran</w:t>
      </w:r>
      <w:r>
        <w:rPr>
          <w:lang w:val="fr-FR"/>
        </w:rPr>
        <w:sym w:font="Courier New" w:char="00E7"/>
      </w:r>
      <w:r>
        <w:t>oise Simon</w:t>
      </w:r>
      <w:r>
        <w:rPr>
          <w:rFonts w:hint="eastAsia"/>
        </w:rPr>
        <w:t>夫人主持下的第</w:t>
      </w:r>
      <w:r>
        <w:t>11</w:t>
      </w:r>
      <w:r>
        <w:rPr>
          <w:rFonts w:hint="eastAsia"/>
        </w:rPr>
        <w:t>分庭维持定罪判决并向</w:t>
      </w:r>
      <w:r>
        <w:t>Faurisson</w:t>
      </w:r>
      <w:r>
        <w:rPr>
          <w:rFonts w:hint="eastAsia"/>
        </w:rPr>
        <w:t>先生和</w:t>
      </w:r>
      <w:r>
        <w:t>Boizeau</w:t>
      </w:r>
      <w:r>
        <w:rPr>
          <w:rFonts w:hint="eastAsia"/>
        </w:rPr>
        <w:t>先生课以总共达</w:t>
      </w:r>
      <w:r>
        <w:t>374,045.50</w:t>
      </w:r>
      <w:r>
        <w:rPr>
          <w:rFonts w:hint="eastAsia"/>
        </w:rPr>
        <w:t>法郎的罚金。这笔罚金中包括了对十一个原告协会无形损害的赔偿。上诉法院，除别的以外，确实根据《欧洲保护人权与基本自</w:t>
      </w:r>
      <w:r>
        <w:rPr>
          <w:rFonts w:hint="eastAsia"/>
        </w:rPr>
        <w:t>由公约》第</w:t>
      </w:r>
      <w:r>
        <w:t>6</w:t>
      </w:r>
      <w:r>
        <w:rPr>
          <w:rFonts w:hint="eastAsia"/>
        </w:rPr>
        <w:t>条和第</w:t>
      </w:r>
      <w:r>
        <w:t>10</w:t>
      </w:r>
      <w:r>
        <w:rPr>
          <w:rFonts w:hint="eastAsia"/>
        </w:rPr>
        <w:t>条审查了事实，并得出结论：一审法院对它们的评审正确。提交人补充说，除了这一罚金之外，他承受了相当大的其他费用，包括他的辩护律师费和他在审判第一天因受到</w:t>
      </w:r>
      <w:r>
        <w:t>B</w:t>
      </w:r>
      <w:r>
        <w:rPr>
          <w:lang w:val="fr-FR"/>
        </w:rPr>
        <w:sym w:font="Courier New" w:char="00E9"/>
      </w:r>
      <w:r>
        <w:t>tar</w:t>
      </w:r>
      <w:r>
        <w:rPr>
          <w:rFonts w:hint="eastAsia"/>
        </w:rPr>
        <w:t>和</w:t>
      </w:r>
      <w:r>
        <w:t>Tagar</w:t>
      </w:r>
      <w:r>
        <w:rPr>
          <w:rFonts w:hint="eastAsia"/>
        </w:rPr>
        <w:t>成员的攻击而受伤住院治疗的费用。</w:t>
      </w:r>
    </w:p>
    <w:p w:rsidR="00000000" w:rsidRDefault="00241B7C">
      <w:pPr>
        <w:autoSpaceDE w:val="0"/>
        <w:autoSpaceDN w:val="0"/>
        <w:spacing w:after="360" w:line="420" w:lineRule="exact"/>
        <w:ind w:firstLine="480"/>
        <w:textAlignment w:val="bottom"/>
      </w:pPr>
      <w:r>
        <w:t xml:space="preserve">2.8 </w:t>
      </w:r>
      <w:r>
        <w:tab/>
      </w:r>
      <w:r>
        <w:rPr>
          <w:rFonts w:hint="eastAsia"/>
        </w:rPr>
        <w:t>提交人评述说，“盖索法”甚至在法国国民议会中受到抨击。因而，保卫共和国联盟的国会议员和现任法国司法部长</w:t>
      </w:r>
      <w:r>
        <w:t>Jacques Toubon</w:t>
      </w:r>
      <w:r>
        <w:rPr>
          <w:rFonts w:hint="eastAsia"/>
        </w:rPr>
        <w:t>先生于</w:t>
      </w:r>
      <w:r>
        <w:t>1991</w:t>
      </w:r>
      <w:r>
        <w:rPr>
          <w:rFonts w:hint="eastAsia"/>
        </w:rPr>
        <w:t>年</w:t>
      </w:r>
      <w:r>
        <w:t>6</w:t>
      </w:r>
      <w:r>
        <w:rPr>
          <w:rFonts w:hint="eastAsia"/>
        </w:rPr>
        <w:t>月要求取消这一法律。</w:t>
      </w:r>
      <w:r>
        <w:t>Faurisson</w:t>
      </w:r>
      <w:r>
        <w:rPr>
          <w:rFonts w:hint="eastAsia"/>
        </w:rPr>
        <w:t>先生还提到本身就是奥斯威辛幸存者的</w:t>
      </w:r>
      <w:r>
        <w:t>Simone Veil</w:t>
      </w:r>
      <w:r>
        <w:rPr>
          <w:rFonts w:hint="eastAsia"/>
        </w:rPr>
        <w:t>夫人和犹太人协会的主要法律代表之</w:t>
      </w:r>
      <w:r>
        <w:rPr>
          <w:rFonts w:hint="eastAsia"/>
        </w:rPr>
        <w:t>一对盖索法的批评。在这点上，提交人同意</w:t>
      </w:r>
      <w:r>
        <w:t>Philippe Costa</w:t>
      </w:r>
      <w:r>
        <w:rPr>
          <w:rFonts w:hint="eastAsia"/>
        </w:rPr>
        <w:t>先生提出的建议，</w:t>
      </w:r>
      <w:r>
        <w:t>Philippe Costa</w:t>
      </w:r>
      <w:r>
        <w:rPr>
          <w:rFonts w:hint="eastAsia"/>
        </w:rPr>
        <w:t>先生是另一位根据第</w:t>
      </w:r>
      <w:r>
        <w:t>24</w:t>
      </w:r>
      <w:r>
        <w:rPr>
          <w:rFonts w:hint="eastAsia"/>
        </w:rPr>
        <w:t>条之二受到审判的人并由巴黎上诉法院于</w:t>
      </w:r>
      <w:r>
        <w:t>1993</w:t>
      </w:r>
      <w:r>
        <w:rPr>
          <w:rFonts w:hint="eastAsia"/>
        </w:rPr>
        <w:t>年</w:t>
      </w:r>
      <w:r>
        <w:t>2</w:t>
      </w:r>
      <w:r>
        <w:rPr>
          <w:rFonts w:hint="eastAsia"/>
        </w:rPr>
        <w:t>月</w:t>
      </w:r>
      <w:r>
        <w:t>18</w:t>
      </w:r>
      <w:r>
        <w:rPr>
          <w:rFonts w:hint="eastAsia"/>
        </w:rPr>
        <w:t>日宣告无罪的人，其建议的大致意思是用专门保护所有因煽动种族仇恨，尤其是煽动反犹太人而有可能受害的人的法律来取代《盖索法》，并且不妨碍历史研究和探讨。</w:t>
      </w:r>
    </w:p>
    <w:p w:rsidR="00000000" w:rsidRDefault="00241B7C">
      <w:pPr>
        <w:autoSpaceDE w:val="0"/>
        <w:autoSpaceDN w:val="0"/>
        <w:spacing w:after="360" w:line="420" w:lineRule="exact"/>
        <w:ind w:firstLine="480"/>
        <w:textAlignment w:val="bottom"/>
      </w:pPr>
      <w:r>
        <w:t xml:space="preserve">2.9 </w:t>
      </w:r>
      <w:r>
        <w:tab/>
        <w:t>Faurisson</w:t>
      </w:r>
      <w:r>
        <w:rPr>
          <w:rFonts w:hint="eastAsia"/>
        </w:rPr>
        <w:t>先生承认，他仍有可能向最高法院提出上诉，不过他没有这种上诉所需的</w:t>
      </w:r>
      <w:r>
        <w:t>20,000</w:t>
      </w:r>
      <w:r>
        <w:rPr>
          <w:rFonts w:hint="eastAsia"/>
        </w:rPr>
        <w:t>法郎律师费，而且不管怎么样，考虑到一审和上诉审理所面临的气氛，向最高法院</w:t>
      </w:r>
      <w:r>
        <w:rPr>
          <w:rFonts w:hint="eastAsia"/>
        </w:rPr>
        <w:t>作进一步的上诉仍将是徒劳的。他假定，即使最高法院撤销了较低审级的判决，它无疑会命令重审，而重审将产生与</w:t>
      </w:r>
      <w:r>
        <w:t>1991</w:t>
      </w:r>
      <w:r>
        <w:rPr>
          <w:rFonts w:hint="eastAsia"/>
        </w:rPr>
        <w:t>年初审相同的结果。</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autoSpaceDE w:val="0"/>
        <w:autoSpaceDN w:val="0"/>
        <w:spacing w:after="360" w:line="420" w:lineRule="exact"/>
        <w:ind w:firstLine="480"/>
        <w:textAlignment w:val="bottom"/>
      </w:pPr>
      <w:r>
        <w:t xml:space="preserve">3.1 </w:t>
      </w:r>
      <w:r>
        <w:tab/>
      </w:r>
      <w:r>
        <w:rPr>
          <w:rFonts w:hint="eastAsia"/>
        </w:rPr>
        <w:t>提交人争辩说，“盖索法”剥夺了他的一般言论自由和学术自由的权利，并认为该法将他个人作为目标（“</w:t>
      </w:r>
      <w:r>
        <w:t>lex Faurissonia</w:t>
      </w:r>
      <w:r>
        <w:rPr>
          <w:rFonts w:hint="eastAsia"/>
        </w:rPr>
        <w:t>”）。他抱怨说，这一受到控告的规定构成了难以接受的审查制度，妨碍和惩罚历史研究。</w:t>
      </w:r>
    </w:p>
    <w:p w:rsidR="00000000" w:rsidRDefault="00241B7C">
      <w:pPr>
        <w:autoSpaceDE w:val="0"/>
        <w:autoSpaceDN w:val="0"/>
        <w:spacing w:after="360" w:line="420" w:lineRule="exact"/>
        <w:ind w:firstLine="480"/>
        <w:textAlignment w:val="bottom"/>
      </w:pPr>
      <w:r>
        <w:t xml:space="preserve">3.2 </w:t>
      </w:r>
      <w:r>
        <w:tab/>
      </w:r>
      <w:r>
        <w:rPr>
          <w:rFonts w:hint="eastAsia"/>
        </w:rPr>
        <w:t>关于法律诉讼，</w:t>
      </w:r>
      <w:r>
        <w:t>Faurisson</w:t>
      </w:r>
      <w:r>
        <w:rPr>
          <w:rFonts w:hint="eastAsia"/>
        </w:rPr>
        <w:t>先生尤其对上诉法院（第</w:t>
      </w:r>
      <w:r>
        <w:t>11</w:t>
      </w:r>
      <w:r>
        <w:rPr>
          <w:rFonts w:hint="eastAsia"/>
        </w:rPr>
        <w:t>分庭）的公正性提出质疑。因而，他争辩说，法庭庭长在他作证期间不正面注视他，不允许他在法庭上读</w:t>
      </w:r>
      <w:r>
        <w:rPr>
          <w:rFonts w:hint="eastAsia"/>
        </w:rPr>
        <w:t>任何文件，甚至不允许他读他已提交的、对他的辩护至关重要的纽伦堡审判的摘录。</w:t>
      </w:r>
    </w:p>
    <w:p w:rsidR="00000000" w:rsidRDefault="00241B7C">
      <w:pPr>
        <w:autoSpaceDE w:val="0"/>
        <w:autoSpaceDN w:val="0"/>
        <w:spacing w:after="360" w:line="420" w:lineRule="exact"/>
        <w:ind w:firstLine="480"/>
        <w:textAlignment w:val="bottom"/>
      </w:pPr>
      <w:r>
        <w:t xml:space="preserve">3.3 </w:t>
      </w:r>
      <w:r>
        <w:tab/>
      </w:r>
      <w:r>
        <w:rPr>
          <w:rFonts w:hint="eastAsia"/>
        </w:rPr>
        <w:t>提交人指出，根据不同的组织提起的单独的私人刑事诉讼，他和</w:t>
      </w:r>
      <w:r>
        <w:t>Boizeau</w:t>
      </w:r>
      <w:r>
        <w:rPr>
          <w:rFonts w:hint="eastAsia"/>
        </w:rPr>
        <w:t>先生正因</w:t>
      </w:r>
      <w:r>
        <w:t>1990</w:t>
      </w:r>
      <w:r>
        <w:rPr>
          <w:rFonts w:hint="eastAsia"/>
        </w:rPr>
        <w:t>年</w:t>
      </w:r>
      <w:r>
        <w:t>9</w:t>
      </w:r>
      <w:r>
        <w:rPr>
          <w:rFonts w:hint="eastAsia"/>
        </w:rPr>
        <w:t>月的同一次采访在其他两个司法审级受到起诉，在提交本来文时，这两个司法审级预定在</w:t>
      </w:r>
      <w:r>
        <w:t>1993</w:t>
      </w:r>
      <w:r>
        <w:rPr>
          <w:rFonts w:hint="eastAsia"/>
        </w:rPr>
        <w:t>年</w:t>
      </w:r>
      <w:r>
        <w:t>6</w:t>
      </w:r>
      <w:r>
        <w:rPr>
          <w:rFonts w:hint="eastAsia"/>
        </w:rPr>
        <w:t>月审理。他认为这显然违反了一罪不二审原则。</w:t>
      </w:r>
    </w:p>
    <w:p w:rsidR="00000000" w:rsidRDefault="00241B7C">
      <w:pPr>
        <w:autoSpaceDE w:val="0"/>
        <w:autoSpaceDN w:val="0"/>
        <w:spacing w:after="360" w:line="420" w:lineRule="exact"/>
        <w:ind w:firstLine="480"/>
        <w:textAlignment w:val="bottom"/>
      </w:pPr>
      <w:r>
        <w:t xml:space="preserve">3.4 </w:t>
      </w:r>
      <w:r>
        <w:tab/>
      </w:r>
      <w:r>
        <w:rPr>
          <w:rFonts w:hint="eastAsia"/>
        </w:rPr>
        <w:t>最后，提交人指出，他仍受到威胁和人身侵犯，以致于他的生命处在危险之中。因而，他声称自己于</w:t>
      </w:r>
      <w:r>
        <w:t>1993</w:t>
      </w:r>
      <w:r>
        <w:rPr>
          <w:rFonts w:hint="eastAsia"/>
        </w:rPr>
        <w:t>年</w:t>
      </w:r>
      <w:r>
        <w:t>5</w:t>
      </w:r>
      <w:r>
        <w:rPr>
          <w:rFonts w:hint="eastAsia"/>
        </w:rPr>
        <w:t>月</w:t>
      </w:r>
      <w:r>
        <w:t>22</w:t>
      </w:r>
      <w:r>
        <w:rPr>
          <w:rFonts w:hint="eastAsia"/>
        </w:rPr>
        <w:t>日在斯德哥尔摩，</w:t>
      </w:r>
      <w:r>
        <w:t>1993</w:t>
      </w:r>
      <w:r>
        <w:rPr>
          <w:rFonts w:hint="eastAsia"/>
        </w:rPr>
        <w:t>年</w:t>
      </w:r>
      <w:r>
        <w:t>5</w:t>
      </w:r>
      <w:r>
        <w:rPr>
          <w:rFonts w:hint="eastAsia"/>
        </w:rPr>
        <w:t>月</w:t>
      </w:r>
      <w:r>
        <w:t>30</w:t>
      </w:r>
      <w:r>
        <w:rPr>
          <w:rFonts w:hint="eastAsia"/>
        </w:rPr>
        <w:t>日在巴黎受到了法国公民的攻击。</w:t>
      </w:r>
    </w:p>
    <w:p w:rsidR="00000000" w:rsidRDefault="00241B7C">
      <w:pPr>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缔约国关于可否受理</w:t>
      </w:r>
      <w:r>
        <w:rPr>
          <w:rFonts w:ascii="SimHei" w:eastAsia="SimHei" w:hint="eastAsia"/>
        </w:rPr>
        <w:t>问题的呈文和提交人对此的评论</w:t>
      </w:r>
    </w:p>
    <w:p w:rsidR="00000000" w:rsidRDefault="00241B7C">
      <w:pPr>
        <w:autoSpaceDE w:val="0"/>
        <w:autoSpaceDN w:val="0"/>
        <w:spacing w:after="360" w:line="420" w:lineRule="exact"/>
        <w:ind w:firstLine="480"/>
        <w:textAlignment w:val="bottom"/>
      </w:pPr>
      <w:r>
        <w:t xml:space="preserve">4.1 </w:t>
      </w:r>
      <w:r>
        <w:tab/>
      </w:r>
      <w:r>
        <w:rPr>
          <w:rFonts w:hint="eastAsia"/>
        </w:rPr>
        <w:t>缔约国在其根据第</w:t>
      </w:r>
      <w:r>
        <w:t>91</w:t>
      </w:r>
      <w:r>
        <w:rPr>
          <w:rFonts w:hint="eastAsia"/>
        </w:rPr>
        <w:t>条提出的呈文中按年代顺序概述了该案件的事实，并解释了</w:t>
      </w:r>
      <w:r>
        <w:t>1990</w:t>
      </w:r>
      <w:r>
        <w:rPr>
          <w:rFonts w:hint="eastAsia"/>
        </w:rPr>
        <w:t>年</w:t>
      </w:r>
      <w:r>
        <w:t>7</w:t>
      </w:r>
      <w:r>
        <w:rPr>
          <w:rFonts w:hint="eastAsia"/>
        </w:rPr>
        <w:t>月</w:t>
      </w:r>
      <w:r>
        <w:t>13</w:t>
      </w:r>
      <w:r>
        <w:rPr>
          <w:rFonts w:hint="eastAsia"/>
        </w:rPr>
        <w:t>日的该法律的立法理由。在后一方面，缔约国指出：上述法律，通过对那些就种族灭绝犹太人和是否存在着毒气室提出质疑的人的行为进行定罪，填补了刑事制裁体系中的一个缺口。在后一方面，它补充说，所谓的“修正主义”言论原来不受任何刑事处罚的限定条件，因为不能将它们归入禁止（种族）歧视和煽动种族仇恨或美化战争罪或危害人类罪之下。</w:t>
      </w:r>
    </w:p>
    <w:p w:rsidR="00000000" w:rsidRDefault="00241B7C">
      <w:pPr>
        <w:autoSpaceDE w:val="0"/>
        <w:autoSpaceDN w:val="0"/>
        <w:spacing w:after="360" w:line="420" w:lineRule="exact"/>
        <w:ind w:firstLine="480"/>
        <w:textAlignment w:val="bottom"/>
      </w:pPr>
      <w:r>
        <w:t xml:space="preserve">4.2 </w:t>
      </w:r>
      <w:r>
        <w:tab/>
      </w:r>
      <w:r>
        <w:rPr>
          <w:rFonts w:hint="eastAsia"/>
        </w:rPr>
        <w:t>缔约国进一步指出，为了避免使发表意见（“</w:t>
      </w:r>
      <w:r>
        <w:t>d</w:t>
      </w:r>
      <w:r>
        <w:rPr>
          <w:lang w:val="fr-FR"/>
        </w:rPr>
        <w:sym w:font="Courier New" w:char="00E9"/>
      </w:r>
      <w:r>
        <w:t>lit d</w:t>
      </w:r>
      <w:r>
        <w:fldChar w:fldCharType="begin"/>
      </w:r>
      <w:r>
        <w:instrText>symbol 146 \f "Times New Roman"</w:instrText>
      </w:r>
      <w:r>
        <w:fldChar w:fldCharType="end"/>
      </w:r>
      <w:r>
        <w:t>opinion</w:t>
      </w:r>
      <w:r>
        <w:rPr>
          <w:rFonts w:hint="eastAsia"/>
        </w:rPr>
        <w:t>”）成为犯罪，立法机关选择了准确确定该罪行的实质要素，所采取的办法为仅对以</w:t>
      </w:r>
      <w:r>
        <w:t>1881</w:t>
      </w:r>
      <w:r>
        <w:rPr>
          <w:rFonts w:hint="eastAsia"/>
        </w:rPr>
        <w:t>年《新闻自由法》第</w:t>
      </w:r>
      <w:r>
        <w:t>23</w:t>
      </w:r>
      <w:r>
        <w:rPr>
          <w:rFonts w:hint="eastAsia"/>
        </w:rPr>
        <w:t>条所列举的手段之一否定《国际军事法庭法》第</w:t>
      </w:r>
      <w:r>
        <w:t>6</w:t>
      </w:r>
      <w:r>
        <w:rPr>
          <w:rFonts w:hint="eastAsia"/>
        </w:rPr>
        <w:t>条意义上的一项和若干项危害人类罪的情况进行定罪。负责审理有可能归入新法律下的事实的指称的法官，其职责</w:t>
      </w:r>
      <w:r>
        <w:rPr>
          <w:rFonts w:ascii="SimHei" w:eastAsia="SimHei" w:hint="eastAsia"/>
        </w:rPr>
        <w:t>不是</w:t>
      </w:r>
      <w:r>
        <w:rPr>
          <w:rFonts w:hint="eastAsia"/>
        </w:rPr>
        <w:t>干预学术或历史的辩论，而是查明有争议的出版物言辞是否对国际法庭审级所公认的危害人类罪的存在予以否认。缔约国指出，消除种族歧视委员会</w:t>
      </w:r>
      <w:r>
        <w:t>1994</w:t>
      </w:r>
      <w:r>
        <w:rPr>
          <w:rFonts w:hint="eastAsia"/>
        </w:rPr>
        <w:t>年</w:t>
      </w:r>
      <w:r>
        <w:t>3</w:t>
      </w:r>
      <w:r>
        <w:rPr>
          <w:rFonts w:hint="eastAsia"/>
        </w:rPr>
        <w:t>月赞赏地注意到</w:t>
      </w:r>
      <w:r>
        <w:t>1990</w:t>
      </w:r>
      <w:r>
        <w:rPr>
          <w:rFonts w:hint="eastAsia"/>
        </w:rPr>
        <w:t>年</w:t>
      </w:r>
      <w:r>
        <w:t>7</w:t>
      </w:r>
      <w:r>
        <w:rPr>
          <w:rFonts w:hint="eastAsia"/>
        </w:rPr>
        <w:t>月</w:t>
      </w:r>
      <w:r>
        <w:t>13</w:t>
      </w:r>
      <w:r>
        <w:rPr>
          <w:rFonts w:hint="eastAsia"/>
        </w:rPr>
        <w:t>日的法律</w:t>
      </w:r>
      <w:r>
        <w:rPr>
          <w:rFonts w:hint="eastAsia"/>
        </w:rPr>
        <w:t>。</w:t>
      </w:r>
    </w:p>
    <w:p w:rsidR="00000000" w:rsidRDefault="00241B7C">
      <w:pPr>
        <w:autoSpaceDE w:val="0"/>
        <w:autoSpaceDN w:val="0"/>
        <w:spacing w:after="360" w:line="420" w:lineRule="exact"/>
        <w:ind w:firstLine="480"/>
        <w:textAlignment w:val="bottom"/>
      </w:pPr>
      <w:r>
        <w:t xml:space="preserve">4.3 </w:t>
      </w:r>
      <w:r>
        <w:tab/>
      </w:r>
      <w:r>
        <w:rPr>
          <w:rFonts w:hint="eastAsia"/>
        </w:rPr>
        <w:t>缔约国授出，就指称的侵犯</w:t>
      </w:r>
      <w:r>
        <w:t>Faurisson</w:t>
      </w:r>
      <w:r>
        <w:rPr>
          <w:rFonts w:hint="eastAsia"/>
        </w:rPr>
        <w:t>先生的言论自由而言，根据国内补救办法尚未用尽这一情况，来文是不可受理的，因为他没有就他的案子向最高法院提出上诉。它忆及委员会的裁决，仅仅怀疑现有补救办法的有效性并不能免除他利用这些补救办法的责任。此外，它争辩说，提交人没有理由怀疑上诉最高法院他仍得不到司法纠正。</w:t>
      </w:r>
    </w:p>
    <w:p w:rsidR="00000000" w:rsidRDefault="00241B7C">
      <w:pPr>
        <w:autoSpaceDE w:val="0"/>
        <w:autoSpaceDN w:val="0"/>
        <w:spacing w:after="360" w:line="420" w:lineRule="exact"/>
        <w:ind w:firstLine="480"/>
        <w:textAlignment w:val="bottom"/>
      </w:pPr>
      <w:r>
        <w:t xml:space="preserve">4.4 </w:t>
      </w:r>
      <w:r>
        <w:tab/>
      </w:r>
      <w:r>
        <w:rPr>
          <w:rFonts w:hint="eastAsia"/>
        </w:rPr>
        <w:t>在这一点上，缔约国指出，虽然最高法院确实不审查一个案件中的事实和证据，但它确实会查明对该事实法律是否适用得当，并能确定是否违法，而《公约》则是这一法律的不可或缺的组成部分（</w:t>
      </w:r>
      <w:r>
        <w:t>1958</w:t>
      </w:r>
      <w:r>
        <w:rPr>
          <w:rFonts w:hint="eastAsia"/>
        </w:rPr>
        <w:t>年</w:t>
      </w:r>
      <w:r>
        <w:t>6</w:t>
      </w:r>
      <w:r>
        <w:rPr>
          <w:rFonts w:hint="eastAsia"/>
        </w:rPr>
        <w:t>月</w:t>
      </w:r>
      <w:r>
        <w:t>4</w:t>
      </w:r>
      <w:r>
        <w:rPr>
          <w:rFonts w:hint="eastAsia"/>
        </w:rPr>
        <w:t>日《法国宪法》第</w:t>
      </w:r>
      <w:r>
        <w:t>55</w:t>
      </w:r>
      <w:r>
        <w:rPr>
          <w:rFonts w:hint="eastAsia"/>
        </w:rPr>
        <w:t>条）。第</w:t>
      </w:r>
      <w:r>
        <w:t>55</w:t>
      </w:r>
      <w:r>
        <w:rPr>
          <w:rFonts w:hint="eastAsia"/>
        </w:rPr>
        <w:t>条规定，国际条约优先于国内法，根据最高法院</w:t>
      </w:r>
      <w:r>
        <w:t>1975</w:t>
      </w:r>
      <w:r>
        <w:rPr>
          <w:rFonts w:hint="eastAsia"/>
        </w:rPr>
        <w:t>年</w:t>
      </w:r>
      <w:r>
        <w:t>5</w:t>
      </w:r>
      <w:r>
        <w:rPr>
          <w:rFonts w:hint="eastAsia"/>
        </w:rPr>
        <w:t>月</w:t>
      </w:r>
      <w:r>
        <w:t>24</w:t>
      </w:r>
      <w:r>
        <w:rPr>
          <w:rFonts w:hint="eastAsia"/>
        </w:rPr>
        <w:t>日的一项判决，违反国际条约的国内法应不予以适用，即使国内法是在国际条约缔结之后通过的也是如此。因而，提交人仍能够不受限制地在最高法院援引《公约》，因为《公约》优先于</w:t>
      </w:r>
      <w:r>
        <w:t>1990</w:t>
      </w:r>
      <w:r>
        <w:rPr>
          <w:rFonts w:hint="eastAsia"/>
        </w:rPr>
        <w:t>年</w:t>
      </w:r>
      <w:r>
        <w:t>7</w:t>
      </w:r>
      <w:r>
        <w:rPr>
          <w:rFonts w:hint="eastAsia"/>
        </w:rPr>
        <w:t>月</w:t>
      </w:r>
      <w:r>
        <w:t>13</w:t>
      </w:r>
      <w:r>
        <w:rPr>
          <w:rFonts w:hint="eastAsia"/>
        </w:rPr>
        <w:t>日的法律。</w:t>
      </w:r>
    </w:p>
    <w:p w:rsidR="00000000" w:rsidRDefault="00241B7C">
      <w:pPr>
        <w:autoSpaceDE w:val="0"/>
        <w:autoSpaceDN w:val="0"/>
        <w:spacing w:after="360" w:line="420" w:lineRule="exact"/>
        <w:ind w:firstLine="480"/>
        <w:textAlignment w:val="bottom"/>
      </w:pPr>
      <w:r>
        <w:t xml:space="preserve">4.5 </w:t>
      </w:r>
      <w:r>
        <w:tab/>
      </w:r>
      <w:r>
        <w:rPr>
          <w:rFonts w:hint="eastAsia"/>
        </w:rPr>
        <w:t>至于向最高法院上诉的费用，缔约国指出根据《刑事诉讼法典》第</w:t>
      </w:r>
      <w:r>
        <w:t>584</w:t>
      </w:r>
      <w:r>
        <w:rPr>
          <w:rFonts w:hint="eastAsia"/>
        </w:rPr>
        <w:t>条和第</w:t>
      </w:r>
      <w:r>
        <w:t>585</w:t>
      </w:r>
      <w:r>
        <w:rPr>
          <w:rFonts w:hint="eastAsia"/>
        </w:rPr>
        <w:t>条，已决犯向最高法院提起上诉并不一定非由律师代理不可。此外，它指出，根据</w:t>
      </w:r>
      <w:r>
        <w:t>1991</w:t>
      </w:r>
      <w:r>
        <w:rPr>
          <w:rFonts w:hint="eastAsia"/>
        </w:rPr>
        <w:t>年</w:t>
      </w:r>
      <w:r>
        <w:t>7</w:t>
      </w:r>
      <w:r>
        <w:rPr>
          <w:rFonts w:hint="eastAsia"/>
        </w:rPr>
        <w:t>月</w:t>
      </w:r>
      <w:r>
        <w:t>10</w:t>
      </w:r>
      <w:r>
        <w:rPr>
          <w:rFonts w:hint="eastAsia"/>
        </w:rPr>
        <w:t>日的《</w:t>
      </w:r>
      <w:r>
        <w:t>91</w:t>
      </w:r>
      <w:r>
        <w:rPr>
          <w:rFonts w:hint="eastAsia"/>
        </w:rPr>
        <w:t>－</w:t>
      </w:r>
      <w:r>
        <w:t>647</w:t>
      </w:r>
      <w:r>
        <w:rPr>
          <w:rFonts w:hint="eastAsia"/>
        </w:rPr>
        <w:t>号法》的规定（尤其是该法律</w:t>
      </w:r>
      <w:r>
        <w:rPr>
          <w:rFonts w:hint="eastAsia"/>
        </w:rPr>
        <w:t>的第</w:t>
      </w:r>
      <w:r>
        <w:t>10</w:t>
      </w:r>
      <w:r>
        <w:rPr>
          <w:rFonts w:hint="eastAsia"/>
        </w:rPr>
        <w:t>段），经全力请求，提交人将能得到法律援助。提交人并没有提出这种请求，而且在不了解其财力的情况下，缔约国争辩说，并没有证据可以使人们得出即使申请，也得不到法律援助的结论。</w:t>
      </w:r>
    </w:p>
    <w:p w:rsidR="00000000" w:rsidRDefault="00241B7C">
      <w:pPr>
        <w:autoSpaceDE w:val="0"/>
        <w:autoSpaceDN w:val="0"/>
        <w:spacing w:after="360" w:line="420" w:lineRule="exact"/>
        <w:ind w:firstLine="480"/>
        <w:textAlignment w:val="bottom"/>
      </w:pPr>
      <w:r>
        <w:t xml:space="preserve">4.6 </w:t>
      </w:r>
      <w:r>
        <w:tab/>
      </w:r>
      <w:r>
        <w:rPr>
          <w:rFonts w:hint="eastAsia"/>
        </w:rPr>
        <w:t>关于所指称的违反第</w:t>
      </w:r>
      <w:r>
        <w:t>14</w:t>
      </w:r>
      <w:r>
        <w:rPr>
          <w:rFonts w:hint="eastAsia"/>
        </w:rPr>
        <w:t>条第</w:t>
      </w:r>
      <w:r>
        <w:t>7</w:t>
      </w:r>
      <w:r>
        <w:rPr>
          <w:rFonts w:hint="eastAsia"/>
        </w:rPr>
        <w:t>款，缔约国强调说，“一罪不二审”的原则已在法国法律中牢牢地确立，最高法院已在多次判决中对其予以确认（尤其见《刑事诉讼法典》第</w:t>
      </w:r>
      <w:r>
        <w:t>6</w:t>
      </w:r>
      <w:r>
        <w:rPr>
          <w:rFonts w:hint="eastAsia"/>
        </w:rPr>
        <w:t>条）。</w:t>
      </w:r>
    </w:p>
    <w:p w:rsidR="00000000" w:rsidRDefault="00241B7C">
      <w:pPr>
        <w:autoSpaceDE w:val="0"/>
        <w:autoSpaceDN w:val="0"/>
        <w:spacing w:after="360" w:line="420" w:lineRule="exact"/>
        <w:ind w:firstLine="480"/>
        <w:textAlignment w:val="bottom"/>
      </w:pPr>
      <w:r>
        <w:t xml:space="preserve">4.7 </w:t>
      </w:r>
      <w:r>
        <w:tab/>
      </w:r>
      <w:r>
        <w:rPr>
          <w:rFonts w:hint="eastAsia"/>
        </w:rPr>
        <w:t>因而，如果一些法院就已在</w:t>
      </w:r>
      <w:r>
        <w:t>1992</w:t>
      </w:r>
      <w:r>
        <w:rPr>
          <w:rFonts w:hint="eastAsia"/>
        </w:rPr>
        <w:t>年</w:t>
      </w:r>
      <w:r>
        <w:t>12</w:t>
      </w:r>
      <w:r>
        <w:rPr>
          <w:rFonts w:hint="eastAsia"/>
        </w:rPr>
        <w:t>月</w:t>
      </w:r>
      <w:r>
        <w:t>9</w:t>
      </w:r>
      <w:r>
        <w:rPr>
          <w:rFonts w:hint="eastAsia"/>
        </w:rPr>
        <w:t>日巴黎上诉法院作出过判决的事实受理对提交人提出的新控告和刑事诉讼，那么缔约国确认：公诉人和法院将会依职权援引一</w:t>
      </w:r>
      <w:r>
        <w:rPr>
          <w:rFonts w:hint="eastAsia"/>
        </w:rPr>
        <w:t>罪不二审原则，从而撤消新的诉讼。</w:t>
      </w:r>
    </w:p>
    <w:p w:rsidR="00000000" w:rsidRDefault="00241B7C">
      <w:pPr>
        <w:autoSpaceDE w:val="0"/>
        <w:autoSpaceDN w:val="0"/>
        <w:spacing w:after="360" w:line="420" w:lineRule="exact"/>
        <w:ind w:firstLine="480"/>
        <w:textAlignment w:val="bottom"/>
      </w:pPr>
      <w:r>
        <w:t xml:space="preserve">4.8 </w:t>
      </w:r>
      <w:r>
        <w:tab/>
      </w:r>
      <w:r>
        <w:rPr>
          <w:rFonts w:hint="eastAsia"/>
        </w:rPr>
        <w:t>缔约国驳回了提交人关于他已经成为依据同样是明显诽谤的事实的其他刑事诉讼的目标的指控，因为仅</w:t>
      </w:r>
      <w:r>
        <w:t>1992</w:t>
      </w:r>
      <w:r>
        <w:rPr>
          <w:rFonts w:hint="eastAsia"/>
        </w:rPr>
        <w:t>年</w:t>
      </w:r>
      <w:r>
        <w:t>12</w:t>
      </w:r>
      <w:r>
        <w:rPr>
          <w:rFonts w:hint="eastAsia"/>
        </w:rPr>
        <w:t>月</w:t>
      </w:r>
      <w:r>
        <w:t>9</w:t>
      </w:r>
      <w:r>
        <w:rPr>
          <w:rFonts w:hint="eastAsia"/>
        </w:rPr>
        <w:t>日判决的存在就足以排除进一步的起诉。不管怎么说，缔约国争辩说，</w:t>
      </w:r>
      <w:r>
        <w:t>Faurisson</w:t>
      </w:r>
      <w:r>
        <w:rPr>
          <w:rFonts w:hint="eastAsia"/>
        </w:rPr>
        <w:t>先生并没有提供这种起诉的任何确证。</w:t>
      </w:r>
    </w:p>
    <w:p w:rsidR="00000000" w:rsidRDefault="00241B7C">
      <w:pPr>
        <w:autoSpaceDE w:val="0"/>
        <w:autoSpaceDN w:val="0"/>
        <w:spacing w:after="360" w:line="420" w:lineRule="exact"/>
        <w:ind w:firstLine="480"/>
        <w:textAlignment w:val="bottom"/>
      </w:pPr>
      <w:r>
        <w:t xml:space="preserve">5.1 </w:t>
      </w:r>
      <w:r>
        <w:tab/>
      </w:r>
      <w:r>
        <w:rPr>
          <w:rFonts w:hint="eastAsia"/>
        </w:rPr>
        <w:t>提交人在其对缔约国呈文的评论中争辩说，曾在</w:t>
      </w:r>
      <w:r>
        <w:t>1990</w:t>
      </w:r>
      <w:r>
        <w:rPr>
          <w:rFonts w:hint="eastAsia"/>
        </w:rPr>
        <w:t>年</w:t>
      </w:r>
      <w:r>
        <w:t>9</w:t>
      </w:r>
      <w:r>
        <w:rPr>
          <w:rFonts w:hint="eastAsia"/>
        </w:rPr>
        <w:t>月发表了这一有争议采访记的杂志《</w:t>
      </w:r>
      <w:r>
        <w:t>Le Choc</w:t>
      </w:r>
      <w:r>
        <w:rPr>
          <w:rFonts w:hint="eastAsia"/>
        </w:rPr>
        <w:t>》的主编确实向最高法院提出了上诉；但最高法院刑事分庭于</w:t>
      </w:r>
      <w:r>
        <w:t>1994</w:t>
      </w:r>
      <w:r>
        <w:rPr>
          <w:rFonts w:hint="eastAsia"/>
        </w:rPr>
        <w:t>年</w:t>
      </w:r>
      <w:r>
        <w:t>12</w:t>
      </w:r>
      <w:r>
        <w:rPr>
          <w:rFonts w:hint="eastAsia"/>
        </w:rPr>
        <w:t>月</w:t>
      </w:r>
      <w:r>
        <w:t>20</w:t>
      </w:r>
      <w:r>
        <w:rPr>
          <w:rFonts w:hint="eastAsia"/>
        </w:rPr>
        <w:t>日驳回了这一上诉。提交人是从来自巴黎上诉法院书记处的</w:t>
      </w:r>
      <w:r>
        <w:t>1995</w:t>
      </w:r>
      <w:r>
        <w:rPr>
          <w:rFonts w:hint="eastAsia"/>
        </w:rPr>
        <w:t>年</w:t>
      </w:r>
      <w:r>
        <w:t>2</w:t>
      </w:r>
      <w:r>
        <w:rPr>
          <w:rFonts w:hint="eastAsia"/>
        </w:rPr>
        <w:t>月</w:t>
      </w:r>
      <w:r>
        <w:t>21</w:t>
      </w:r>
      <w:r>
        <w:rPr>
          <w:rFonts w:hint="eastAsia"/>
        </w:rPr>
        <w:t>日挂号信中得知这一决定的。</w:t>
      </w:r>
    </w:p>
    <w:p w:rsidR="00000000" w:rsidRDefault="00241B7C">
      <w:pPr>
        <w:autoSpaceDE w:val="0"/>
        <w:autoSpaceDN w:val="0"/>
        <w:spacing w:after="360" w:line="420" w:lineRule="exact"/>
        <w:ind w:firstLine="480"/>
        <w:textAlignment w:val="bottom"/>
      </w:pPr>
      <w:r>
        <w:t xml:space="preserve">5.2 </w:t>
      </w:r>
      <w:r>
        <w:tab/>
        <w:t>Faurisson</w:t>
      </w:r>
      <w:r>
        <w:rPr>
          <w:rFonts w:hint="eastAsia"/>
        </w:rPr>
        <w:t>先生重申，在最高法院的诉讼过程中，法律顾问的援助，虽然法律没有硬性的要求，但在实际中是不可或缺的：如果法院仅确定对于一个案件的事实法律是否适用得当，被告本人必须有专门的法律知识才能跟得上庭审。关于法律援助问题，提交人直截了当地指出，这种援助通常并不提供给领取大学教授薪水的个人，即使这一薪水，从他本人的情况看，已经因纷至沓来的罚金、惩罚性的损失赔偿金和其他法律费用而大为减少了。</w:t>
      </w:r>
    </w:p>
    <w:p w:rsidR="00000000" w:rsidRDefault="00241B7C">
      <w:pPr>
        <w:autoSpaceDE w:val="0"/>
        <w:autoSpaceDN w:val="0"/>
        <w:spacing w:after="360" w:line="420" w:lineRule="exact"/>
        <w:ind w:firstLine="480"/>
        <w:textAlignment w:val="bottom"/>
      </w:pPr>
      <w:r>
        <w:t xml:space="preserve">5.3 </w:t>
      </w:r>
      <w:r>
        <w:tab/>
      </w:r>
      <w:r>
        <w:rPr>
          <w:rFonts w:hint="eastAsia"/>
        </w:rPr>
        <w:t>提交人指出，他提出的与其说是侵犯确实可能有一定限制的言论</w:t>
      </w:r>
      <w:r>
        <w:rPr>
          <w:rFonts w:hint="eastAsia"/>
        </w:rPr>
        <w:t>自由权，不如说是侵犯他发表意见和提出疑问的自由权，以及学术研究自由权。他争辩说，后者根据其本身的性质，也许并不受限制。不过，</w:t>
      </w:r>
      <w:r>
        <w:t>1990</w:t>
      </w:r>
      <w:r>
        <w:rPr>
          <w:rFonts w:hint="eastAsia"/>
        </w:rPr>
        <w:t>年</w:t>
      </w:r>
      <w:r>
        <w:t>7</w:t>
      </w:r>
      <w:r>
        <w:rPr>
          <w:rFonts w:hint="eastAsia"/>
        </w:rPr>
        <w:t>月</w:t>
      </w:r>
      <w:r>
        <w:t>13</w:t>
      </w:r>
      <w:r>
        <w:rPr>
          <w:rFonts w:hint="eastAsia"/>
        </w:rPr>
        <w:t>日的法律，与德国、比利时、瑞士或奥地利的类似法律不同，严格地说确实限制了提出疑问和进行历史研究的自由。因而，它将在纽伦堡开审的国际军事法庭的诉讼和判决抬高到了绝不会有错的教条层次。提交人提出，该法庭的诉讼、其收集和评审证据的方式和法官本人的人格多年来一直受到尖锐的批评，以至于有人将那次诉讼称之为“大屠杀”（</w:t>
      </w:r>
      <w:r>
        <w:t xml:space="preserve"> </w:t>
      </w:r>
      <w:r>
        <w:fldChar w:fldCharType="begin"/>
      </w:r>
      <w:r>
        <w:instrText>symbol 147 \f "Times New Roma</w:instrText>
      </w:r>
      <w:r>
        <w:instrText>n"</w:instrText>
      </w:r>
      <w:r>
        <w:fldChar w:fldCharType="end"/>
      </w:r>
      <w:r>
        <w:sym w:font="MT Extra" w:char="F04B"/>
      </w:r>
      <w:r>
        <w:t xml:space="preserve"> la sinistre et d</w:t>
      </w:r>
      <w:r>
        <w:rPr>
          <w:lang w:val="fr-FR"/>
        </w:rPr>
        <w:sym w:font="Courier New" w:char="00E9"/>
      </w:r>
      <w:r>
        <w:rPr>
          <w:lang w:val="fr-FR"/>
        </w:rPr>
        <w:t>shonor</w:t>
      </w:r>
      <w:r>
        <w:t>ante mascarade judiciaire de Nuremberg</w:t>
      </w:r>
      <w:r>
        <w:fldChar w:fldCharType="begin"/>
      </w:r>
      <w:r>
        <w:instrText>symbol 148 \f "Times New Roman"</w:instrText>
      </w:r>
      <w:r>
        <w:fldChar w:fldCharType="end"/>
      </w:r>
      <w:r>
        <w:rPr>
          <w:rFonts w:hint="eastAsia"/>
        </w:rPr>
        <w:t>）。</w:t>
      </w:r>
    </w:p>
    <w:p w:rsidR="00000000" w:rsidRDefault="00241B7C">
      <w:pPr>
        <w:autoSpaceDE w:val="0"/>
        <w:autoSpaceDN w:val="0"/>
        <w:spacing w:after="360" w:line="420" w:lineRule="exact"/>
        <w:ind w:firstLine="480"/>
        <w:textAlignment w:val="bottom"/>
      </w:pPr>
      <w:r>
        <w:t xml:space="preserve">5.4 </w:t>
      </w:r>
      <w:r>
        <w:tab/>
      </w:r>
      <w:r>
        <w:rPr>
          <w:rFonts w:hint="eastAsia"/>
        </w:rPr>
        <w:t>提交人反驳了缔约国举出的立法理由，将其称之为荒谬和不合逻辑的，因为它甚至于不允许历史学家对纳粹浩劫或在毒气室中大规模灭绝犹太人的情况存在与否进行验证，更不用说否定其存在了。他争辩说，从该法律起草和适用的情况看，该法律一劳永逸地核可了正统犹太教版本的第二次世界大战历史。</w:t>
      </w:r>
    </w:p>
    <w:p w:rsidR="00000000" w:rsidRDefault="00241B7C">
      <w:pPr>
        <w:autoSpaceDE w:val="0"/>
        <w:autoSpaceDN w:val="0"/>
        <w:spacing w:after="360" w:line="420" w:lineRule="exact"/>
        <w:ind w:firstLine="480"/>
        <w:textAlignment w:val="bottom"/>
      </w:pPr>
      <w:r>
        <w:t xml:space="preserve">5.5 </w:t>
      </w:r>
      <w:r>
        <w:tab/>
      </w:r>
      <w:r>
        <w:rPr>
          <w:rFonts w:hint="eastAsia"/>
        </w:rPr>
        <w:t>至于所指控的违反第</w:t>
      </w:r>
      <w:r>
        <w:t>14</w:t>
      </w:r>
      <w:r>
        <w:rPr>
          <w:rFonts w:hint="eastAsia"/>
        </w:rPr>
        <w:t>条第</w:t>
      </w:r>
      <w:r>
        <w:t>7</w:t>
      </w:r>
      <w:r>
        <w:rPr>
          <w:rFonts w:hint="eastAsia"/>
        </w:rPr>
        <w:t>款，提交人重申在同一份出版物上发表的同一次采访引出了在巴黎大审法庭第</w:t>
      </w:r>
      <w:r>
        <w:t>17</w:t>
      </w:r>
      <w:r>
        <w:rPr>
          <w:rFonts w:hint="eastAsia"/>
        </w:rPr>
        <w:t>审判分庭审理的三个（截然不同的）的诉讼案。这些诉讼案是按下列登记号登记的：（</w:t>
      </w:r>
      <w:r>
        <w:t>1</w:t>
      </w:r>
      <w:r>
        <w:rPr>
          <w:rFonts w:hint="eastAsia"/>
        </w:rPr>
        <w:t>）</w:t>
      </w:r>
      <w:r>
        <w:t>P. 90 302 0325/0</w:t>
      </w:r>
      <w:r>
        <w:rPr>
          <w:rFonts w:hint="eastAsia"/>
        </w:rPr>
        <w:t>；（</w:t>
      </w:r>
      <w:r>
        <w:t>2</w:t>
      </w:r>
      <w:r>
        <w:rPr>
          <w:rFonts w:hint="eastAsia"/>
        </w:rPr>
        <w:t>）</w:t>
      </w:r>
      <w:r>
        <w:t>P. 90 302 0324/1</w:t>
      </w:r>
      <w:r>
        <w:rPr>
          <w:rFonts w:hint="eastAsia"/>
        </w:rPr>
        <w:t>；和（</w:t>
      </w:r>
      <w:r>
        <w:t>3</w:t>
      </w:r>
      <w:r>
        <w:rPr>
          <w:rFonts w:hint="eastAsia"/>
        </w:rPr>
        <w:t>）</w:t>
      </w:r>
      <w:r>
        <w:t>P.90 271 0780/1</w:t>
      </w:r>
      <w:r>
        <w:rPr>
          <w:rFonts w:hint="eastAsia"/>
        </w:rPr>
        <w:t>。</w:t>
      </w:r>
      <w:r>
        <w:t>1992</w:t>
      </w:r>
      <w:r>
        <w:rPr>
          <w:rFonts w:hint="eastAsia"/>
        </w:rPr>
        <w:t>年</w:t>
      </w:r>
      <w:r>
        <w:t>4</w:t>
      </w:r>
      <w:r>
        <w:rPr>
          <w:rFonts w:hint="eastAsia"/>
        </w:rPr>
        <w:t>月</w:t>
      </w:r>
      <w:r>
        <w:t>10</w:t>
      </w:r>
      <w:r>
        <w:rPr>
          <w:rFonts w:hint="eastAsia"/>
        </w:rPr>
        <w:t>日，大审法庭决定：既然提交人牵涉后两个诉讼案，在关于提交人对第一个诉讼案判决的上诉的判决作出之前，暂停诉讼。这一诉讼在上诉法院作出判决后仍然暂停着，直至最高法院</w:t>
      </w:r>
      <w:r>
        <w:t>1994</w:t>
      </w:r>
      <w:r>
        <w:rPr>
          <w:rFonts w:hint="eastAsia"/>
        </w:rPr>
        <w:t>年</w:t>
      </w:r>
      <w:r>
        <w:t>12</w:t>
      </w:r>
      <w:r>
        <w:rPr>
          <w:rFonts w:hint="eastAsia"/>
        </w:rPr>
        <w:t>月</w:t>
      </w:r>
      <w:r>
        <w:t>20</w:t>
      </w:r>
      <w:r>
        <w:rPr>
          <w:rFonts w:hint="eastAsia"/>
        </w:rPr>
        <w:t>日驳回《</w:t>
      </w:r>
      <w:r>
        <w:t>Le Choc du Mois</w:t>
      </w:r>
      <w:r>
        <w:rPr>
          <w:rFonts w:hint="eastAsia"/>
        </w:rPr>
        <w:t>》杂志提出的上诉。自那时起，后两个诉讼案的程序恢复，</w:t>
      </w:r>
      <w:r>
        <w:t>1995</w:t>
      </w:r>
      <w:r>
        <w:rPr>
          <w:rFonts w:hint="eastAsia"/>
        </w:rPr>
        <w:t>年</w:t>
      </w:r>
      <w:r>
        <w:t>1</w:t>
      </w:r>
      <w:r>
        <w:rPr>
          <w:rFonts w:hint="eastAsia"/>
        </w:rPr>
        <w:t>月</w:t>
      </w:r>
      <w:r>
        <w:t>27</w:t>
      </w:r>
      <w:r>
        <w:rPr>
          <w:rFonts w:hint="eastAsia"/>
        </w:rPr>
        <w:t>日和</w:t>
      </w:r>
      <w:r>
        <w:t>5</w:t>
      </w:r>
      <w:r>
        <w:rPr>
          <w:rFonts w:hint="eastAsia"/>
        </w:rPr>
        <w:t>月</w:t>
      </w:r>
      <w:r>
        <w:t>19</w:t>
      </w:r>
      <w:r>
        <w:rPr>
          <w:rFonts w:hint="eastAsia"/>
        </w:rPr>
        <w:t>日进行了庭审。另一次庭审预定在</w:t>
      </w:r>
      <w:r>
        <w:t>1995</w:t>
      </w:r>
      <w:r>
        <w:rPr>
          <w:rFonts w:hint="eastAsia"/>
        </w:rPr>
        <w:t>年</w:t>
      </w:r>
      <w:r>
        <w:t>10</w:t>
      </w:r>
      <w:r>
        <w:rPr>
          <w:rFonts w:hint="eastAsia"/>
        </w:rPr>
        <w:t>月</w:t>
      </w:r>
      <w:r>
        <w:t>17</w:t>
      </w:r>
      <w:r>
        <w:rPr>
          <w:rFonts w:hint="eastAsia"/>
        </w:rPr>
        <w:t>日举行。</w:t>
      </w:r>
    </w:p>
    <w:p w:rsidR="00000000" w:rsidRDefault="00241B7C">
      <w:pPr>
        <w:autoSpaceDE w:val="0"/>
        <w:autoSpaceDN w:val="0"/>
        <w:spacing w:after="360" w:line="420" w:lineRule="exact"/>
        <w:textAlignment w:val="bottom"/>
      </w:pPr>
      <w:r>
        <w:rPr>
          <w:rFonts w:ascii="SimHei" w:eastAsia="SimHei" w:hint="eastAsia"/>
        </w:rPr>
        <w:t>委员会关于可否受理的决定</w:t>
      </w:r>
    </w:p>
    <w:p w:rsidR="00000000" w:rsidRDefault="00241B7C">
      <w:pPr>
        <w:autoSpaceDE w:val="0"/>
        <w:autoSpaceDN w:val="0"/>
        <w:spacing w:after="360" w:line="420" w:lineRule="exact"/>
        <w:ind w:firstLine="480"/>
        <w:textAlignment w:val="bottom"/>
      </w:pPr>
      <w:r>
        <w:t xml:space="preserve">6.1 </w:t>
      </w:r>
      <w:r>
        <w:tab/>
      </w:r>
      <w:r>
        <w:rPr>
          <w:rFonts w:hint="eastAsia"/>
        </w:rPr>
        <w:t>委员会在第五十四届会议中对来文可否受理进行了审议。它指出，在</w:t>
      </w:r>
      <w:r>
        <w:t>1993</w:t>
      </w:r>
      <w:r>
        <w:rPr>
          <w:rFonts w:hint="eastAsia"/>
        </w:rPr>
        <w:t>年</w:t>
      </w:r>
      <w:r>
        <w:t>1</w:t>
      </w:r>
      <w:r>
        <w:rPr>
          <w:rFonts w:hint="eastAsia"/>
        </w:rPr>
        <w:t>月</w:t>
      </w:r>
      <w:r>
        <w:t>2</w:t>
      </w:r>
      <w:r>
        <w:rPr>
          <w:rFonts w:hint="eastAsia"/>
        </w:rPr>
        <w:t>日提交来文时，提交人仍没有就巴黎上诉法院（第十一分庭）</w:t>
      </w:r>
      <w:r>
        <w:t>1992</w:t>
      </w:r>
      <w:r>
        <w:rPr>
          <w:rFonts w:hint="eastAsia"/>
        </w:rPr>
        <w:t>年</w:t>
      </w:r>
      <w:r>
        <w:t>12</w:t>
      </w:r>
      <w:r>
        <w:rPr>
          <w:rFonts w:hint="eastAsia"/>
        </w:rPr>
        <w:t>月</w:t>
      </w:r>
      <w:r>
        <w:t>9</w:t>
      </w:r>
      <w:r>
        <w:rPr>
          <w:rFonts w:hint="eastAsia"/>
        </w:rPr>
        <w:t>日的判决向最高法院提出上诉。提交人争辩说，他无钱为此聘请法律代理，而且这种上诉无论如何也是徒劳一场。关于第一个理由，委员会指出，提交人仍可以寻求法律援助，但他却没有这么做。关于后一个论点</w:t>
      </w:r>
      <w:r>
        <w:rPr>
          <w:rFonts w:hint="eastAsia"/>
        </w:rPr>
        <w:t>，委员会提及了其时常作出的裁决，仅怀疑补救办法的有效性不能使提交人不去求助补救办法。因此在提交来文时，来文并没有达到《任择议定书》第</w:t>
      </w:r>
      <w:r>
        <w:t>5</w:t>
      </w:r>
      <w:r>
        <w:rPr>
          <w:rFonts w:hint="eastAsia"/>
        </w:rPr>
        <w:t>条第</w:t>
      </w:r>
      <w:r>
        <w:t>2</w:t>
      </w:r>
      <w:r>
        <w:rPr>
          <w:rFonts w:hint="eastAsia"/>
        </w:rPr>
        <w:t>款（</w:t>
      </w:r>
      <w:r>
        <w:t>b</w:t>
      </w:r>
      <w:r>
        <w:rPr>
          <w:rFonts w:hint="eastAsia"/>
        </w:rPr>
        <w:t>）项所规定的用尽国内补救办法的要求。但与此同时，提交人的同案被告，即</w:t>
      </w:r>
      <w:r>
        <w:t>1990</w:t>
      </w:r>
      <w:r>
        <w:rPr>
          <w:rFonts w:hint="eastAsia"/>
        </w:rPr>
        <w:t>年</w:t>
      </w:r>
      <w:r>
        <w:t>9</w:t>
      </w:r>
      <w:r>
        <w:rPr>
          <w:rFonts w:hint="eastAsia"/>
        </w:rPr>
        <w:t>月发表了有争议的采访记的《</w:t>
      </w:r>
      <w:r>
        <w:t>Le Choc</w:t>
      </w:r>
      <w:r>
        <w:rPr>
          <w:rFonts w:hint="eastAsia"/>
        </w:rPr>
        <w:t>》杂志的主编，向最高法院提出了上诉，而最高法院于</w:t>
      </w:r>
      <w:r>
        <w:t>1994</w:t>
      </w:r>
      <w:r>
        <w:rPr>
          <w:rFonts w:hint="eastAsia"/>
        </w:rPr>
        <w:t>年</w:t>
      </w:r>
      <w:r>
        <w:t>12</w:t>
      </w:r>
      <w:r>
        <w:rPr>
          <w:rFonts w:hint="eastAsia"/>
        </w:rPr>
        <w:t>月</w:t>
      </w:r>
      <w:r>
        <w:t>20</w:t>
      </w:r>
      <w:r>
        <w:rPr>
          <w:rFonts w:hint="eastAsia"/>
        </w:rPr>
        <w:t>日驳回了这一上诉。最高法院刑事分庭作出的判决表明，法院得出结论为：对这些事实法律适用得当，该法律符合宪法，其适用与法兰西共和国在国际人权条约下承担的义务并无矛盾之处，并具体提及了</w:t>
      </w:r>
      <w:r>
        <w:rPr>
          <w:rFonts w:hint="eastAsia"/>
        </w:rPr>
        <w:t>《欧洲人权公约》第</w:t>
      </w:r>
      <w:r>
        <w:t>10</w:t>
      </w:r>
      <w:r>
        <w:rPr>
          <w:rFonts w:hint="eastAsia"/>
        </w:rPr>
        <w:t>条的规定，这些规定保护发表意见和言论自由的权利，所采用的措辞与《公民权利和政治权利国际公约》第</w:t>
      </w:r>
      <w:r>
        <w:t>19</w:t>
      </w:r>
      <w:r>
        <w:rPr>
          <w:rFonts w:hint="eastAsia"/>
        </w:rPr>
        <w:t>条中为相同目的使用的措辞相类似。在这种情况下，委员会认为要求提交人就相同的事件向最高法院提起上诉未免不合理。这一补救办法将不再被视为《任择议定书》第</w:t>
      </w:r>
      <w:r>
        <w:t>5</w:t>
      </w:r>
      <w:r>
        <w:rPr>
          <w:rFonts w:hint="eastAsia"/>
        </w:rPr>
        <w:t>条第</w:t>
      </w:r>
      <w:r>
        <w:t>2</w:t>
      </w:r>
      <w:r>
        <w:rPr>
          <w:rFonts w:hint="eastAsia"/>
        </w:rPr>
        <w:t>款（</w:t>
      </w:r>
      <w:r>
        <w:t>b</w:t>
      </w:r>
      <w:r>
        <w:rPr>
          <w:rFonts w:hint="eastAsia"/>
        </w:rPr>
        <w:t>）项含义中的有效补救办法，即将向提交人提供有合理司法补救前景的补救办法。因此，来文不再受未用尽国内补救办法这一初始限制规定的影响，只要来文似乎提出《公约》第</w:t>
      </w:r>
      <w:r>
        <w:t>19</w:t>
      </w:r>
      <w:r>
        <w:rPr>
          <w:rFonts w:hint="eastAsia"/>
        </w:rPr>
        <w:t>条下的问题。</w:t>
      </w:r>
    </w:p>
    <w:p w:rsidR="00000000" w:rsidRDefault="00241B7C">
      <w:pPr>
        <w:autoSpaceDE w:val="0"/>
        <w:autoSpaceDN w:val="0"/>
        <w:spacing w:after="360" w:line="420" w:lineRule="exact"/>
        <w:ind w:firstLine="480"/>
        <w:textAlignment w:val="bottom"/>
      </w:pPr>
      <w:r>
        <w:t xml:space="preserve">6.2 </w:t>
      </w:r>
      <w:r>
        <w:tab/>
      </w:r>
      <w:r>
        <w:rPr>
          <w:rFonts w:hint="eastAsia"/>
        </w:rPr>
        <w:t>委员会认为，就可否受理而言，提交人已充分证实了</w:t>
      </w:r>
      <w:r>
        <w:rPr>
          <w:rFonts w:hint="eastAsia"/>
        </w:rPr>
        <w:t>他指称的侵犯其言论、发表意见和学术研究自由权的申诉。因此，这些指控应根据它们的案情进行审议。</w:t>
      </w:r>
    </w:p>
    <w:p w:rsidR="00000000" w:rsidRDefault="00241B7C">
      <w:pPr>
        <w:autoSpaceDE w:val="0"/>
        <w:autoSpaceDN w:val="0"/>
        <w:spacing w:after="360" w:line="420" w:lineRule="exact"/>
        <w:ind w:firstLine="480"/>
        <w:textAlignment w:val="bottom"/>
      </w:pPr>
      <w:r>
        <w:t xml:space="preserve">6.3 </w:t>
      </w:r>
      <w:r>
        <w:tab/>
      </w:r>
      <w:r>
        <w:rPr>
          <w:rFonts w:hint="eastAsia"/>
        </w:rPr>
        <w:t>另一方面，委员会认为，就可否受理而言，提交人未证实他指称的内容，即他的一罪不二审的权利受到了侵犯。案件的事实并没有表明他在针对他的未决诉讼案中提出了该项权利。委员会注意到缔约国在呈文中谈到，如果援引了“一罪不二审”原则的话，公诉人和法院有义务适用这一原则，并撤消新的诉讼，只要它们涉及的事实与巴黎上诉法院</w:t>
      </w:r>
      <w:r>
        <w:t>1992</w:t>
      </w:r>
      <w:r>
        <w:rPr>
          <w:rFonts w:hint="eastAsia"/>
        </w:rPr>
        <w:t>年</w:t>
      </w:r>
      <w:r>
        <w:t>12</w:t>
      </w:r>
      <w:r>
        <w:rPr>
          <w:rFonts w:hint="eastAsia"/>
        </w:rPr>
        <w:t>月</w:t>
      </w:r>
      <w:r>
        <w:t>9</w:t>
      </w:r>
      <w:r>
        <w:rPr>
          <w:rFonts w:hint="eastAsia"/>
        </w:rPr>
        <w:t>日审理过的事实相同。因此，提交人未在这一方面根据《任择议定书》第</w:t>
      </w:r>
      <w:r>
        <w:t>2</w:t>
      </w:r>
      <w:r>
        <w:rPr>
          <w:rFonts w:hint="eastAsia"/>
        </w:rPr>
        <w:t>条提出要求。</w:t>
      </w:r>
    </w:p>
    <w:p w:rsidR="00000000" w:rsidRDefault="00241B7C">
      <w:pPr>
        <w:autoSpaceDE w:val="0"/>
        <w:autoSpaceDN w:val="0"/>
        <w:spacing w:after="360" w:line="420" w:lineRule="exact"/>
        <w:ind w:firstLine="480"/>
        <w:textAlignment w:val="bottom"/>
      </w:pPr>
      <w:r>
        <w:t>6.4</w:t>
      </w:r>
      <w:r>
        <w:t xml:space="preserve"> </w:t>
      </w:r>
      <w:r>
        <w:tab/>
      </w:r>
      <w:r>
        <w:rPr>
          <w:rFonts w:hint="eastAsia"/>
        </w:rPr>
        <w:t>与此相类似，委员会发现，就可否受理而言，提交人未证实他指称的内容，即指称的巴黎上诉法院第十一分庭的法官不公正和指称的司法当局不愿意调查他声称已受到侵犯。在这一方面，提交人也没有根据《任择议定书》第</w:t>
      </w:r>
      <w:r>
        <w:t>2</w:t>
      </w:r>
      <w:r>
        <w:rPr>
          <w:rFonts w:hint="eastAsia"/>
        </w:rPr>
        <w:t>条提出要求。</w:t>
      </w:r>
    </w:p>
    <w:p w:rsidR="00000000" w:rsidRDefault="00241B7C">
      <w:pPr>
        <w:autoSpaceDE w:val="0"/>
        <w:autoSpaceDN w:val="0"/>
        <w:spacing w:after="360" w:line="420" w:lineRule="exact"/>
        <w:ind w:firstLine="480"/>
        <w:textAlignment w:val="bottom"/>
      </w:pPr>
      <w:r>
        <w:t xml:space="preserve">6.5 </w:t>
      </w:r>
      <w:r>
        <w:tab/>
      </w:r>
      <w:r>
        <w:rPr>
          <w:rFonts w:hint="eastAsia"/>
        </w:rPr>
        <w:t>因此，人权事务委员会于</w:t>
      </w:r>
      <w:r>
        <w:t>1995</w:t>
      </w:r>
      <w:r>
        <w:rPr>
          <w:rFonts w:hint="eastAsia"/>
        </w:rPr>
        <w:t>年</w:t>
      </w:r>
      <w:r>
        <w:t>7</w:t>
      </w:r>
      <w:r>
        <w:rPr>
          <w:rFonts w:hint="eastAsia"/>
        </w:rPr>
        <w:t>月</w:t>
      </w:r>
      <w:r>
        <w:t>19</w:t>
      </w:r>
      <w:r>
        <w:rPr>
          <w:rFonts w:hint="eastAsia"/>
        </w:rPr>
        <w:t>日宣布，就来文似乎提出了《公约》第</w:t>
      </w:r>
      <w:r>
        <w:t>19</w:t>
      </w:r>
      <w:r>
        <w:rPr>
          <w:rFonts w:hint="eastAsia"/>
        </w:rPr>
        <w:t>条下的问题，在此范围内，来文可予受理。</w:t>
      </w:r>
    </w:p>
    <w:p w:rsidR="00000000" w:rsidRDefault="00241B7C">
      <w:pPr>
        <w:autoSpaceDE w:val="0"/>
        <w:autoSpaceDN w:val="0"/>
        <w:spacing w:after="360" w:line="420" w:lineRule="exact"/>
        <w:textAlignment w:val="bottom"/>
        <w:rPr>
          <w:rFonts w:ascii="SimHei" w:eastAsia="SimHei"/>
        </w:rPr>
      </w:pPr>
      <w:r>
        <w:rPr>
          <w:rFonts w:ascii="SimHei" w:eastAsia="SimHei" w:hint="eastAsia"/>
        </w:rPr>
        <w:t>缔约国对案情的意见和提交人对此的评论</w:t>
      </w:r>
    </w:p>
    <w:p w:rsidR="00000000" w:rsidRDefault="00241B7C">
      <w:pPr>
        <w:tabs>
          <w:tab w:val="left" w:pos="0"/>
        </w:tabs>
        <w:autoSpaceDE w:val="0"/>
        <w:autoSpaceDN w:val="0"/>
        <w:spacing w:after="360" w:line="420" w:lineRule="exact"/>
        <w:ind w:firstLine="480"/>
        <w:textAlignment w:val="bottom"/>
      </w:pPr>
      <w:r>
        <w:t xml:space="preserve">7.1 </w:t>
      </w:r>
      <w:r>
        <w:tab/>
      </w:r>
      <w:r>
        <w:rPr>
          <w:rFonts w:hint="eastAsia"/>
        </w:rPr>
        <w:t>缔约国在其根据《任择议定书》第</w:t>
      </w:r>
      <w:r>
        <w:t>4</w:t>
      </w:r>
      <w:r>
        <w:rPr>
          <w:rFonts w:hint="eastAsia"/>
        </w:rPr>
        <w:t>条第</w:t>
      </w:r>
      <w:r>
        <w:t>2</w:t>
      </w:r>
      <w:r>
        <w:rPr>
          <w:rFonts w:hint="eastAsia"/>
        </w:rPr>
        <w:t>款提交的呈文中认为，提交人的指称，就事而言，不符合《公约》的规定，何况它显然站不住</w:t>
      </w:r>
      <w:r>
        <w:rPr>
          <w:rFonts w:hint="eastAsia"/>
        </w:rPr>
        <w:t>脚，因此应该予以驳回。</w:t>
      </w:r>
    </w:p>
    <w:p w:rsidR="00000000" w:rsidRDefault="00241B7C">
      <w:pPr>
        <w:tabs>
          <w:tab w:val="left" w:pos="0"/>
        </w:tabs>
        <w:autoSpaceDE w:val="0"/>
        <w:autoSpaceDN w:val="0"/>
        <w:spacing w:after="360" w:line="420" w:lineRule="exact"/>
        <w:ind w:firstLine="480"/>
        <w:textAlignment w:val="bottom"/>
      </w:pPr>
      <w:r>
        <w:t xml:space="preserve">7.2 </w:t>
      </w:r>
      <w:r>
        <w:tab/>
      </w:r>
      <w:r>
        <w:rPr>
          <w:rFonts w:hint="eastAsia"/>
        </w:rPr>
        <w:t>缔约国再次解释了“盖索法”的立法史。它在这一方面指出，人们认为法国在</w:t>
      </w:r>
      <w:r>
        <w:t>1980</w:t>
      </w:r>
      <w:r>
        <w:rPr>
          <w:rFonts w:hint="eastAsia"/>
        </w:rPr>
        <w:t>年代通过的反种族主义立法不足以起诉和惩罚特别是对第二次世界大战期间所犯下的纳粹罪行进行淡化的行为。</w:t>
      </w:r>
      <w:r>
        <w:t>1990</w:t>
      </w:r>
      <w:r>
        <w:rPr>
          <w:rFonts w:hint="eastAsia"/>
        </w:rPr>
        <w:t>年</w:t>
      </w:r>
      <w:r>
        <w:t>7</w:t>
      </w:r>
      <w:r>
        <w:rPr>
          <w:rFonts w:hint="eastAsia"/>
        </w:rPr>
        <w:t>月</w:t>
      </w:r>
      <w:r>
        <w:t>13</w:t>
      </w:r>
      <w:r>
        <w:rPr>
          <w:rFonts w:hint="eastAsia"/>
        </w:rPr>
        <w:t>日通过的该法律是对法国立法者对这些年来“修正主义”演变情况的全神贯注的一种回应，这一演变主要通过一些个人来实现，他们凭借着他们（公认的）历史学家的地位，证明他们的作品正确，并对纳粹浩劫是否存在提出质疑。对政府来说，这些修正主义的论文已构成了形式诡秘的当代反犹太主义（“</w:t>
      </w:r>
      <w:r>
        <w:sym w:font="MT Extra" w:char="F04B"/>
      </w:r>
      <w:r>
        <w:t xml:space="preserve"> constit</w:t>
      </w:r>
      <w:r>
        <w:t>uent une forme subtile de l</w:t>
      </w:r>
      <w:r>
        <w:fldChar w:fldCharType="begin"/>
      </w:r>
      <w:r>
        <w:instrText>symbol 146 \f "Times New Roman"</w:instrText>
      </w:r>
      <w:r>
        <w:fldChar w:fldCharType="end"/>
      </w:r>
      <w:r>
        <w:t>antis</w:t>
      </w:r>
      <w:r>
        <w:rPr>
          <w:lang w:val="fr-FR"/>
        </w:rPr>
        <w:sym w:font="Courier New" w:char="00E9"/>
      </w:r>
      <w:r>
        <w:t>mitisme contemporain</w:t>
      </w:r>
      <w:r>
        <w:rPr>
          <w:rFonts w:hint="eastAsia"/>
        </w:rPr>
        <w:t>”），在</w:t>
      </w:r>
      <w:r>
        <w:t>1990</w:t>
      </w:r>
      <w:r>
        <w:rPr>
          <w:rFonts w:hint="eastAsia"/>
        </w:rPr>
        <w:t>年</w:t>
      </w:r>
      <w:r>
        <w:t>7</w:t>
      </w:r>
      <w:r>
        <w:rPr>
          <w:rFonts w:hint="eastAsia"/>
        </w:rPr>
        <w:t>月</w:t>
      </w:r>
      <w:r>
        <w:t>13</w:t>
      </w:r>
      <w:r>
        <w:rPr>
          <w:rFonts w:hint="eastAsia"/>
        </w:rPr>
        <w:t>日之前，根据的法国刑事立法的现有条款并不能对它们进行起诉。</w:t>
      </w:r>
    </w:p>
    <w:p w:rsidR="00000000" w:rsidRDefault="00241B7C">
      <w:pPr>
        <w:tabs>
          <w:tab w:val="left" w:pos="0"/>
        </w:tabs>
        <w:autoSpaceDE w:val="0"/>
        <w:autoSpaceDN w:val="0"/>
        <w:spacing w:after="360" w:line="420" w:lineRule="exact"/>
        <w:ind w:firstLine="480"/>
        <w:textAlignment w:val="bottom"/>
      </w:pPr>
      <w:r>
        <w:t xml:space="preserve">7.3 </w:t>
      </w:r>
      <w:r>
        <w:tab/>
      </w:r>
      <w:r>
        <w:rPr>
          <w:rFonts w:hint="eastAsia"/>
        </w:rPr>
        <w:t>立法者于是寻求填补这一法律空白，试图尽可能精确地阐释针对修正主义的新条款。前司法部长</w:t>
      </w:r>
      <w:r>
        <w:t>Arpaillange</w:t>
      </w:r>
      <w:r>
        <w:rPr>
          <w:rFonts w:hint="eastAsia"/>
        </w:rPr>
        <w:t>先生恰当地总结了当时政府所处的形势，他指出，与种族主义作斗争必须全力以赴，他补充说，种族主义并不是一种意见，而是一种侵略，每当允许种族主义</w:t>
      </w:r>
      <w:r>
        <w:rPr>
          <w:rFonts w:hint="eastAsia"/>
        </w:rPr>
        <w:t>作公开自我表白，公共秩序就马上受到严重威胁。恰恰是因为</w:t>
      </w:r>
      <w:r>
        <w:t>Faurisson</w:t>
      </w:r>
      <w:r>
        <w:rPr>
          <w:rFonts w:hint="eastAsia"/>
        </w:rPr>
        <w:t>先生通过在刊物和杂志上公开散布其修正主义的言论的方式来表示其反犹太主义的观点，从而磨灭了纳粹主义受害者的往事，才适用</w:t>
      </w:r>
      <w:r>
        <w:t>1990</w:t>
      </w:r>
      <w:r>
        <w:rPr>
          <w:rFonts w:hint="eastAsia"/>
        </w:rPr>
        <w:t>年</w:t>
      </w:r>
      <w:r>
        <w:t>7</w:t>
      </w:r>
      <w:r>
        <w:rPr>
          <w:rFonts w:hint="eastAsia"/>
        </w:rPr>
        <w:t>月</w:t>
      </w:r>
      <w:r>
        <w:t>13</w:t>
      </w:r>
      <w:r>
        <w:rPr>
          <w:rFonts w:hint="eastAsia"/>
        </w:rPr>
        <w:t>日法律，将他定罪。</w:t>
      </w:r>
    </w:p>
    <w:p w:rsidR="00000000" w:rsidRDefault="00241B7C">
      <w:pPr>
        <w:tabs>
          <w:tab w:val="left" w:pos="0"/>
        </w:tabs>
        <w:autoSpaceDE w:val="0"/>
        <w:autoSpaceDN w:val="0"/>
        <w:spacing w:after="360" w:line="420" w:lineRule="exact"/>
        <w:ind w:firstLine="480"/>
        <w:textAlignment w:val="bottom"/>
      </w:pPr>
      <w:r>
        <w:t xml:space="preserve">7.4 </w:t>
      </w:r>
      <w:r>
        <w:tab/>
      </w:r>
      <w:r>
        <w:rPr>
          <w:rFonts w:hint="eastAsia"/>
        </w:rPr>
        <w:t>缔约国忆及《公约》第</w:t>
      </w:r>
      <w:r>
        <w:t>5</w:t>
      </w:r>
      <w:r>
        <w:rPr>
          <w:rFonts w:hint="eastAsia"/>
        </w:rPr>
        <w:t>条第</w:t>
      </w:r>
      <w:r>
        <w:t>1</w:t>
      </w:r>
      <w:r>
        <w:rPr>
          <w:rFonts w:hint="eastAsia"/>
        </w:rPr>
        <w:t>款允许缔约国否认任何团体或个人有权利从事于任何旨在破坏本公约所承认的任何权利和自由的活动；同样的措辞见诸《欧洲保护人权与基本自由公约》第</w:t>
      </w:r>
      <w:r>
        <w:t>17</w:t>
      </w:r>
      <w:r>
        <w:rPr>
          <w:rFonts w:hint="eastAsia"/>
        </w:rPr>
        <w:t>条。缔约国提及了欧洲人权委员会审查的一个案件，</w:t>
      </w:r>
      <w:r>
        <w:rPr>
          <w:rStyle w:val="FootnoteReference"/>
        </w:rPr>
        <w:footnoteReference w:customMarkFollows="1" w:id="30"/>
        <w:t>15</w:t>
      </w:r>
      <w:r>
        <w:rPr>
          <w:rFonts w:hint="eastAsia"/>
        </w:rPr>
        <w:t>在它看来，这一案件与本案件有许多类似之处，其裁决的理由可用</w:t>
      </w:r>
      <w:r>
        <w:rPr>
          <w:rFonts w:hint="eastAsia"/>
        </w:rPr>
        <w:t>于确定</w:t>
      </w:r>
      <w:r>
        <w:t>Faurisson</w:t>
      </w:r>
      <w:r>
        <w:rPr>
          <w:rFonts w:hint="eastAsia"/>
        </w:rPr>
        <w:t>先生的案件。在这一案件中，欧洲人权委员会指出《欧洲保护人权与基本自由公约》第</w:t>
      </w:r>
      <w:r>
        <w:t>17</w:t>
      </w:r>
      <w:r>
        <w:rPr>
          <w:rFonts w:hint="eastAsia"/>
        </w:rPr>
        <w:t>条所担心的实质上是这样一些权利，它们使那些援引它们的人得以从事实际上旨在破坏本公约承认的权利的活动。（</w:t>
      </w:r>
      <w:r>
        <w:t xml:space="preserve"> </w:t>
      </w:r>
      <w:r>
        <w:fldChar w:fldCharType="begin"/>
      </w:r>
      <w:r>
        <w:instrText>symbol 147 \f "Times New Roman"</w:instrText>
      </w:r>
      <w:r>
        <w:fldChar w:fldCharType="end"/>
      </w:r>
      <w:r>
        <w:sym w:font="MT Extra" w:char="F04B"/>
      </w:r>
      <w:r>
        <w:t xml:space="preserve"> vise essentiellement les droits qui permenttraient, si on les invoquait, d</w:t>
      </w:r>
      <w:r>
        <w:fldChar w:fldCharType="begin"/>
      </w:r>
      <w:r>
        <w:instrText>symbol 146 \f "Times New Roman"</w:instrText>
      </w:r>
      <w:r>
        <w:fldChar w:fldCharType="end"/>
      </w:r>
      <w:r>
        <w:t>essayer d</w:t>
      </w:r>
      <w:r>
        <w:fldChar w:fldCharType="begin"/>
      </w:r>
      <w:r>
        <w:instrText>symbol 146 \f "Times New Roman"</w:instrText>
      </w:r>
      <w:r>
        <w:fldChar w:fldCharType="end"/>
      </w:r>
      <w:r>
        <w:t xml:space="preserve">en tirer le droit de se livrer effectivement </w:t>
      </w:r>
      <w:r>
        <w:rPr>
          <w:lang w:val="fr-FR"/>
        </w:rPr>
        <w:sym w:font="Courier New" w:char="00E0"/>
      </w:r>
      <w:r>
        <w:rPr>
          <w:lang w:val="fr-FR"/>
        </w:rPr>
        <w:t xml:space="preserve"> </w:t>
      </w:r>
      <w:r>
        <w:t>des activit</w:t>
      </w:r>
      <w:r>
        <w:rPr>
          <w:lang w:val="fr-FR"/>
        </w:rPr>
        <w:sym w:font="Courier New" w:char="00E9"/>
      </w:r>
      <w:r>
        <w:rPr>
          <w:lang w:val="fr-FR"/>
        </w:rPr>
        <w:t xml:space="preserve">s visant </w:t>
      </w:r>
      <w:r>
        <w:rPr>
          <w:lang w:val="fr-FR"/>
        </w:rPr>
        <w:sym w:font="Courier New" w:char="00E0"/>
      </w:r>
      <w:r>
        <w:rPr>
          <w:lang w:val="fr-FR"/>
        </w:rPr>
        <w:t xml:space="preserve"> la destruction des droits ou libert</w:t>
      </w:r>
      <w:r>
        <w:rPr>
          <w:lang w:val="fr-FR"/>
        </w:rPr>
        <w:sym w:font="Courier New" w:char="00E9"/>
      </w:r>
      <w:r>
        <w:t>s reconnus dans la convention</w:t>
      </w:r>
      <w:r>
        <w:fldChar w:fldCharType="begin"/>
      </w:r>
      <w:r>
        <w:instrText>symbol 148 \f "Times New Roman"</w:instrText>
      </w:r>
      <w:r>
        <w:fldChar w:fldCharType="end"/>
      </w:r>
      <w:r>
        <w:rPr>
          <w:rFonts w:hint="eastAsia"/>
        </w:rPr>
        <w:t>）。它认为，因持有含有煽动种族仇恨内容的小册子而受到起诉，并援引了言论自由权的提交人，不能援引《欧洲人权公约》第</w:t>
      </w:r>
      <w:r>
        <w:t>17</w:t>
      </w:r>
      <w:r>
        <w:rPr>
          <w:rFonts w:hint="eastAsia"/>
        </w:rPr>
        <w:t>条（相当于本公约第</w:t>
      </w:r>
      <w:r>
        <w:t>19</w:t>
      </w:r>
      <w:r>
        <w:rPr>
          <w:rFonts w:hint="eastAsia"/>
        </w:rPr>
        <w:t>条），因为他们声称拥有这一权利是为了从事与《欧洲人权公约》的文字和精神相对立的活动。</w:t>
      </w:r>
    </w:p>
    <w:p w:rsidR="00000000" w:rsidRDefault="00241B7C">
      <w:pPr>
        <w:tabs>
          <w:tab w:val="left" w:pos="0"/>
        </w:tabs>
        <w:autoSpaceDE w:val="0"/>
        <w:autoSpaceDN w:val="0"/>
        <w:spacing w:after="360" w:line="420" w:lineRule="exact"/>
        <w:ind w:firstLine="480"/>
        <w:textAlignment w:val="bottom"/>
      </w:pPr>
      <w:r>
        <w:t xml:space="preserve">7.5 </w:t>
      </w:r>
      <w:r>
        <w:tab/>
      </w:r>
      <w:r>
        <w:rPr>
          <w:rFonts w:hint="eastAsia"/>
        </w:rPr>
        <w:t>缔约国将这些理由适用于</w:t>
      </w:r>
      <w:r>
        <w:t>Faurisson</w:t>
      </w:r>
      <w:r>
        <w:rPr>
          <w:rFonts w:hint="eastAsia"/>
        </w:rPr>
        <w:t>先生的案件，并指出，巴黎上诉法院正确地判定</w:t>
      </w:r>
      <w:r>
        <w:t>1990</w:t>
      </w:r>
      <w:r>
        <w:rPr>
          <w:rFonts w:hint="eastAsia"/>
        </w:rPr>
        <w:t>年</w:t>
      </w:r>
      <w:r>
        <w:t>9</w:t>
      </w:r>
      <w:r>
        <w:rPr>
          <w:rFonts w:hint="eastAsia"/>
        </w:rPr>
        <w:t>月发表在《</w:t>
      </w:r>
      <w:r>
        <w:t>Le Choc</w:t>
      </w:r>
      <w:r>
        <w:rPr>
          <w:rFonts w:hint="eastAsia"/>
        </w:rPr>
        <w:t>》上的对提交人的采访的主要内容属于经</w:t>
      </w:r>
      <w:r>
        <w:t>1990</w:t>
      </w:r>
      <w:r>
        <w:rPr>
          <w:rFonts w:hint="eastAsia"/>
        </w:rPr>
        <w:t>年</w:t>
      </w:r>
      <w:r>
        <w:t>7</w:t>
      </w:r>
      <w:r>
        <w:rPr>
          <w:rFonts w:hint="eastAsia"/>
        </w:rPr>
        <w:t>月</w:t>
      </w:r>
      <w:r>
        <w:t>13</w:t>
      </w:r>
      <w:r>
        <w:rPr>
          <w:rFonts w:hint="eastAsia"/>
        </w:rPr>
        <w:t>日的法律修改的</w:t>
      </w:r>
      <w:r>
        <w:t>1881</w:t>
      </w:r>
      <w:r>
        <w:rPr>
          <w:rFonts w:hint="eastAsia"/>
        </w:rPr>
        <w:t>年</w:t>
      </w:r>
      <w:r>
        <w:t>7</w:t>
      </w:r>
      <w:r>
        <w:rPr>
          <w:rFonts w:hint="eastAsia"/>
        </w:rPr>
        <w:t>月</w:t>
      </w:r>
      <w:r>
        <w:t>29</w:t>
      </w:r>
      <w:r>
        <w:rPr>
          <w:rFonts w:hint="eastAsia"/>
        </w:rPr>
        <w:t>日法第</w:t>
      </w:r>
      <w:r>
        <w:t>24</w:t>
      </w:r>
      <w:r>
        <w:rPr>
          <w:rFonts w:hint="eastAsia"/>
        </w:rPr>
        <w:t>条之二的适用范围。提交人通过对第二次世界大战期间犹太人遭受灭绝的现实提出质疑，煽动其读者从事有违于本公约及法国所批准的其他公约的反犹太主义行为（</w:t>
      </w:r>
      <w:r>
        <w:t xml:space="preserve"> </w:t>
      </w:r>
      <w:r>
        <w:fldChar w:fldCharType="begin"/>
      </w:r>
      <w:r>
        <w:instrText xml:space="preserve">symbol 147 \f </w:instrText>
      </w:r>
      <w:r>
        <w:instrText>"Times New Roman"</w:instrText>
      </w:r>
      <w:r>
        <w:fldChar w:fldCharType="end"/>
      </w:r>
      <w:r>
        <w:sym w:font="MT Extra" w:char="F04B"/>
      </w:r>
      <w:r>
        <w:t xml:space="preserve"> conduit ses lecteurs sur la voie de comportements antis</w:t>
      </w:r>
      <w:r>
        <w:rPr>
          <w:lang w:val="fr-FR"/>
        </w:rPr>
        <w:sym w:font="Courier New" w:char="00E9"/>
      </w:r>
      <w:r>
        <w:rPr>
          <w:lang w:val="fr-FR"/>
        </w:rPr>
        <w:t>mites</w:t>
      </w:r>
      <w:r>
        <w:rPr>
          <w:lang w:val="fr-FR"/>
        </w:rPr>
        <w:fldChar w:fldCharType="begin"/>
      </w:r>
      <w:r>
        <w:rPr>
          <w:lang w:val="fr-FR"/>
        </w:rPr>
        <w:instrText>symbol 148 \f "Times New Roman"</w:instrText>
      </w:r>
      <w:r>
        <w:rPr>
          <w:lang w:val="fr-FR"/>
        </w:rPr>
        <w:fldChar w:fldCharType="end"/>
      </w:r>
      <w:r>
        <w:rPr>
          <w:lang w:val="fr-FR"/>
        </w:rPr>
        <w:t xml:space="preserve"> </w:t>
      </w:r>
      <w:r>
        <w:rPr>
          <w:rFonts w:hint="eastAsia"/>
          <w:lang w:val="fr-FR"/>
        </w:rPr>
        <w:t>）</w:t>
      </w:r>
      <w:r>
        <w:rPr>
          <w:rFonts w:hint="eastAsia"/>
        </w:rPr>
        <w:t>。</w:t>
      </w:r>
    </w:p>
    <w:p w:rsidR="00000000" w:rsidRDefault="00241B7C">
      <w:pPr>
        <w:tabs>
          <w:tab w:val="left" w:pos="0"/>
        </w:tabs>
        <w:autoSpaceDE w:val="0"/>
        <w:autoSpaceDN w:val="0"/>
        <w:spacing w:after="360" w:line="420" w:lineRule="exact"/>
        <w:ind w:firstLine="480"/>
        <w:textAlignment w:val="bottom"/>
      </w:pPr>
      <w:r>
        <w:t xml:space="preserve">7.6 </w:t>
      </w:r>
      <w:r>
        <w:tab/>
      </w:r>
      <w:r>
        <w:rPr>
          <w:rFonts w:hint="eastAsia"/>
        </w:rPr>
        <w:t>对缔约国来说，正如提交人</w:t>
      </w:r>
      <w:r>
        <w:t>1995</w:t>
      </w:r>
      <w:r>
        <w:rPr>
          <w:rFonts w:hint="eastAsia"/>
        </w:rPr>
        <w:t>年</w:t>
      </w:r>
      <w:r>
        <w:t>6</w:t>
      </w:r>
      <w:r>
        <w:rPr>
          <w:rFonts w:hint="eastAsia"/>
        </w:rPr>
        <w:t>月</w:t>
      </w:r>
      <w:r>
        <w:t>14</w:t>
      </w:r>
      <w:r>
        <w:rPr>
          <w:rFonts w:hint="eastAsia"/>
        </w:rPr>
        <w:t>日提交委员会的呈文所载的那样，提交人对</w:t>
      </w:r>
      <w:r>
        <w:t>1990</w:t>
      </w:r>
      <w:r>
        <w:rPr>
          <w:rFonts w:hint="eastAsia"/>
        </w:rPr>
        <w:t>年</w:t>
      </w:r>
      <w:r>
        <w:t>7</w:t>
      </w:r>
      <w:r>
        <w:rPr>
          <w:rFonts w:hint="eastAsia"/>
        </w:rPr>
        <w:t>月</w:t>
      </w:r>
      <w:r>
        <w:t>13</w:t>
      </w:r>
      <w:r>
        <w:rPr>
          <w:rFonts w:hint="eastAsia"/>
        </w:rPr>
        <w:t>日的法律的立法理由所作的判断，即该法律用混凝土浇铸了正统犹太教版本的第二次世界大战历史，这清楚地显示出提交人所采用的行动方针：他试图在历史研究的幌子下指责犹太人伪造并篡</w:t>
      </w:r>
      <w:r>
        <w:rPr>
          <w:rFonts w:hint="eastAsia"/>
        </w:rPr>
        <w:t>改第二次世界大战的历史，因而创造了灭绝犹太人的神话。</w:t>
      </w:r>
      <w:r>
        <w:t>Faurisson</w:t>
      </w:r>
      <w:r>
        <w:rPr>
          <w:rFonts w:hint="eastAsia"/>
        </w:rPr>
        <w:t>先生指称犹太教原首席拉比（</w:t>
      </w:r>
      <w:r>
        <w:t>Grand rabbin</w:t>
      </w:r>
      <w:r>
        <w:rPr>
          <w:rFonts w:hint="eastAsia"/>
        </w:rPr>
        <w:t>）是</w:t>
      </w:r>
      <w:r>
        <w:t>1990</w:t>
      </w:r>
      <w:r>
        <w:rPr>
          <w:rFonts w:hint="eastAsia"/>
        </w:rPr>
        <w:t>年</w:t>
      </w:r>
      <w:r>
        <w:t>7</w:t>
      </w:r>
      <w:r>
        <w:rPr>
          <w:rFonts w:hint="eastAsia"/>
        </w:rPr>
        <w:t>月</w:t>
      </w:r>
      <w:r>
        <w:t>13</w:t>
      </w:r>
      <w:r>
        <w:rPr>
          <w:rFonts w:hint="eastAsia"/>
        </w:rPr>
        <w:t>日的法律的作者，而实际上该法最初是由法国议会提出的，这是提交人煽动反犹太主义宣传的另一例证。</w:t>
      </w:r>
    </w:p>
    <w:p w:rsidR="00000000" w:rsidRDefault="00241B7C">
      <w:pPr>
        <w:tabs>
          <w:tab w:val="left" w:pos="0"/>
        </w:tabs>
        <w:autoSpaceDE w:val="0"/>
        <w:autoSpaceDN w:val="0"/>
        <w:spacing w:after="360" w:line="420" w:lineRule="exact"/>
        <w:ind w:firstLine="480"/>
        <w:textAlignment w:val="bottom"/>
      </w:pPr>
      <w:r>
        <w:t xml:space="preserve">7.7 </w:t>
      </w:r>
      <w:r>
        <w:tab/>
      </w:r>
      <w:r>
        <w:rPr>
          <w:rFonts w:hint="eastAsia"/>
        </w:rPr>
        <w:t>缔约国根据上述情况得出结论：提交人所从事的符合《公约》第</w:t>
      </w:r>
      <w:r>
        <w:t>5</w:t>
      </w:r>
      <w:r>
        <w:rPr>
          <w:rFonts w:hint="eastAsia"/>
        </w:rPr>
        <w:t>条含义中的“活动”，显然含有《公约》和其他国际人权文书所禁止的种族歧视成分。缔约国援引了《公约》第</w:t>
      </w:r>
      <w:r>
        <w:t>26</w:t>
      </w:r>
      <w:r>
        <w:rPr>
          <w:rFonts w:hint="eastAsia"/>
        </w:rPr>
        <w:t>条，尤其是《公约》第</w:t>
      </w:r>
      <w:r>
        <w:t>20</w:t>
      </w:r>
      <w:r>
        <w:rPr>
          <w:rFonts w:hint="eastAsia"/>
        </w:rPr>
        <w:t>条第</w:t>
      </w:r>
      <w:r>
        <w:t>2</w:t>
      </w:r>
      <w:r>
        <w:rPr>
          <w:rFonts w:hint="eastAsia"/>
        </w:rPr>
        <w:t>款，它规定：“任何鼓吹民族、种族或宗教仇恨的主张，构成煽动歧视、敌视或强暴者</w:t>
      </w:r>
      <w:r>
        <w:rPr>
          <w:rFonts w:hint="eastAsia"/>
        </w:rPr>
        <w:t>，应以法律加以禁止。”此外，缔约国忆及它是《消除一切形式种族歧视国际公约》的缔约国；根据该公约第</w:t>
      </w:r>
      <w:r>
        <w:t>4</w:t>
      </w:r>
      <w:r>
        <w:rPr>
          <w:rFonts w:hint="eastAsia"/>
        </w:rPr>
        <w:t>条，缔约国“应宣告凡传播以种族优越或仇恨为根据之思想……概为犯罪行为，依法惩处”（第</w:t>
      </w:r>
      <w:r>
        <w:t>4</w:t>
      </w:r>
      <w:r>
        <w:rPr>
          <w:rFonts w:hint="eastAsia"/>
        </w:rPr>
        <w:t>（</w:t>
      </w:r>
      <w:r>
        <w:t>a</w:t>
      </w:r>
      <w:r>
        <w:rPr>
          <w:rFonts w:hint="eastAsia"/>
        </w:rPr>
        <w:t>）条）。消除种族歧视委员会在审查法国</w:t>
      </w:r>
      <w:r>
        <w:t>1994</w:t>
      </w:r>
      <w:r>
        <w:rPr>
          <w:rFonts w:hint="eastAsia"/>
        </w:rPr>
        <w:t>年定期报告过程中对通过</w:t>
      </w:r>
      <w:r>
        <w:t>1990</w:t>
      </w:r>
      <w:r>
        <w:rPr>
          <w:rFonts w:hint="eastAsia"/>
        </w:rPr>
        <w:t>年</w:t>
      </w:r>
      <w:r>
        <w:t>7</w:t>
      </w:r>
      <w:r>
        <w:rPr>
          <w:rFonts w:hint="eastAsia"/>
        </w:rPr>
        <w:t>月</w:t>
      </w:r>
      <w:r>
        <w:t>13</w:t>
      </w:r>
      <w:r>
        <w:rPr>
          <w:rFonts w:hint="eastAsia"/>
        </w:rPr>
        <w:t>日的法律明确表示欢迎。考虑到上述情况，缔约国得出结论：它只不过是通过将（公开）否认危害人类罪确定为一种刑事罪行的方式遵守了其国际义务。</w:t>
      </w:r>
    </w:p>
    <w:p w:rsidR="00000000" w:rsidRDefault="00241B7C">
      <w:pPr>
        <w:tabs>
          <w:tab w:val="left" w:pos="0"/>
        </w:tabs>
        <w:autoSpaceDE w:val="0"/>
        <w:autoSpaceDN w:val="0"/>
        <w:spacing w:after="360" w:line="420" w:lineRule="exact"/>
        <w:ind w:firstLine="480"/>
        <w:textAlignment w:val="bottom"/>
      </w:pPr>
      <w:r>
        <w:t xml:space="preserve">7.8 </w:t>
      </w:r>
      <w:r>
        <w:tab/>
      </w:r>
      <w:r>
        <w:rPr>
          <w:rFonts w:hint="eastAsia"/>
        </w:rPr>
        <w:t>缔约国进一步忆及人权事务委员会就第</w:t>
      </w:r>
      <w:r>
        <w:t>104/1981</w:t>
      </w:r>
      <w:r>
        <w:rPr>
          <w:rFonts w:hint="eastAsia"/>
        </w:rPr>
        <w:t>号来文作出的决定，</w:t>
      </w:r>
      <w:r>
        <w:rPr>
          <w:rStyle w:val="FootnoteReference"/>
        </w:rPr>
        <w:footnoteReference w:customMarkFollows="1" w:id="31"/>
        <w:t>16</w:t>
      </w:r>
      <w:r>
        <w:rPr>
          <w:rFonts w:hint="eastAsia"/>
        </w:rPr>
        <w:t>委员会在决定中认为，“</w:t>
      </w:r>
      <w:r>
        <w:t>T.</w:t>
      </w:r>
      <w:r>
        <w:rPr>
          <w:rFonts w:hint="eastAsia"/>
        </w:rPr>
        <w:t>先生试图通过电话系统传播的看法显然构成了鼓吹种族或宗教仇恨，加拿大根据《公约》第</w:t>
      </w:r>
      <w:r>
        <w:t>20</w:t>
      </w:r>
      <w:r>
        <w:rPr>
          <w:rFonts w:hint="eastAsia"/>
        </w:rPr>
        <w:t>（</w:t>
      </w:r>
      <w:r>
        <w:t>2</w:t>
      </w:r>
      <w:r>
        <w:rPr>
          <w:rFonts w:hint="eastAsia"/>
        </w:rPr>
        <w:t>）条有义务对此加以禁止”，而且提交人根据第</w:t>
      </w:r>
      <w:r>
        <w:t>19</w:t>
      </w:r>
      <w:r>
        <w:rPr>
          <w:rFonts w:hint="eastAsia"/>
        </w:rPr>
        <w:t>条提出的指称是不可受理的，因为它不符合《公约》的规定。缔约国提出，这种推理应适用于</w:t>
      </w:r>
      <w:r>
        <w:t>Faurisson</w:t>
      </w:r>
      <w:r>
        <w:rPr>
          <w:rFonts w:hint="eastAsia"/>
        </w:rPr>
        <w:t>先生的案子。</w:t>
      </w:r>
    </w:p>
    <w:p w:rsidR="00000000" w:rsidRDefault="00241B7C">
      <w:pPr>
        <w:tabs>
          <w:tab w:val="left" w:pos="0"/>
        </w:tabs>
        <w:autoSpaceDE w:val="0"/>
        <w:autoSpaceDN w:val="0"/>
        <w:spacing w:after="360" w:line="420" w:lineRule="exact"/>
        <w:ind w:firstLine="480"/>
        <w:textAlignment w:val="bottom"/>
      </w:pPr>
      <w:r>
        <w:t xml:space="preserve">7.9 </w:t>
      </w:r>
      <w:r>
        <w:tab/>
      </w:r>
      <w:r>
        <w:rPr>
          <w:rFonts w:hint="eastAsia"/>
        </w:rPr>
        <w:t>缔约国补充争辩说，提交人根据第</w:t>
      </w:r>
      <w:r>
        <w:t>19</w:t>
      </w:r>
      <w:r>
        <w:rPr>
          <w:rFonts w:hint="eastAsia"/>
        </w:rPr>
        <w:t>条提出的指称显然不符合案情的真实情况。它指出，在《公约》第</w:t>
      </w:r>
      <w:r>
        <w:t>19</w:t>
      </w:r>
      <w:r>
        <w:rPr>
          <w:rFonts w:hint="eastAsia"/>
        </w:rPr>
        <w:t>条中规定的言论自由权并不是没有限制的（参见第</w:t>
      </w:r>
      <w:r>
        <w:t>19</w:t>
      </w:r>
      <w:r>
        <w:rPr>
          <w:rFonts w:hint="eastAsia"/>
        </w:rPr>
        <w:t>条第</w:t>
      </w:r>
      <w:r>
        <w:t>3</w:t>
      </w:r>
      <w:r>
        <w:rPr>
          <w:rFonts w:hint="eastAsia"/>
        </w:rPr>
        <w:t>款），而且对行使这一权利实行管理的法国立法与第</w:t>
      </w:r>
      <w:r>
        <w:t>19</w:t>
      </w:r>
      <w:r>
        <w:rPr>
          <w:rFonts w:hint="eastAsia"/>
        </w:rPr>
        <w:t>条中规定的原则完全一致，这已经由法国宪法法院</w:t>
      </w:r>
      <w:r>
        <w:t>198</w:t>
      </w:r>
      <w:r>
        <w:t>4</w:t>
      </w:r>
      <w:r>
        <w:rPr>
          <w:rFonts w:hint="eastAsia"/>
        </w:rPr>
        <w:t>年</w:t>
      </w:r>
      <w:r>
        <w:t>10</w:t>
      </w:r>
      <w:r>
        <w:rPr>
          <w:rFonts w:hint="eastAsia"/>
        </w:rPr>
        <w:t>月</w:t>
      </w:r>
      <w:r>
        <w:t>10</w:t>
      </w:r>
      <w:r>
        <w:rPr>
          <w:rFonts w:hint="eastAsia"/>
        </w:rPr>
        <w:t>日和</w:t>
      </w:r>
      <w:r>
        <w:t>11</w:t>
      </w:r>
      <w:r>
        <w:rPr>
          <w:rFonts w:hint="eastAsia"/>
        </w:rPr>
        <w:t>日的一项决定确认。</w:t>
      </w:r>
      <w:r>
        <w:rPr>
          <w:rStyle w:val="FootnoteReference"/>
        </w:rPr>
        <w:footnoteReference w:customMarkFollows="1" w:id="32"/>
        <w:t>17</w:t>
      </w:r>
      <w:r>
        <w:t xml:space="preserve">  </w:t>
      </w:r>
      <w:r>
        <w:rPr>
          <w:rFonts w:hint="eastAsia"/>
        </w:rPr>
        <w:t>在本诉讼案中，对</w:t>
      </w:r>
      <w:r>
        <w:t>Faurisson</w:t>
      </w:r>
      <w:r>
        <w:rPr>
          <w:rFonts w:hint="eastAsia"/>
        </w:rPr>
        <w:t>先生的言论自由权利的限制来自</w:t>
      </w:r>
      <w:r>
        <w:t>1990</w:t>
      </w:r>
      <w:r>
        <w:rPr>
          <w:rFonts w:hint="eastAsia"/>
        </w:rPr>
        <w:t>年</w:t>
      </w:r>
      <w:r>
        <w:t>7</w:t>
      </w:r>
      <w:r>
        <w:rPr>
          <w:rFonts w:hint="eastAsia"/>
        </w:rPr>
        <w:t>月</w:t>
      </w:r>
      <w:r>
        <w:t>13</w:t>
      </w:r>
      <w:r>
        <w:rPr>
          <w:rFonts w:hint="eastAsia"/>
        </w:rPr>
        <w:t>日的法律。</w:t>
      </w:r>
    </w:p>
    <w:p w:rsidR="00000000" w:rsidRDefault="00241B7C">
      <w:pPr>
        <w:tabs>
          <w:tab w:val="left" w:pos="0"/>
        </w:tabs>
        <w:autoSpaceDE w:val="0"/>
        <w:autoSpaceDN w:val="0"/>
        <w:spacing w:after="360" w:line="420" w:lineRule="exact"/>
        <w:ind w:firstLine="480"/>
        <w:textAlignment w:val="bottom"/>
      </w:pPr>
      <w:r>
        <w:t xml:space="preserve">7.10 </w:t>
      </w:r>
      <w:r>
        <w:tab/>
      </w:r>
      <w:r>
        <w:rPr>
          <w:rFonts w:hint="eastAsia"/>
        </w:rPr>
        <w:t>缔约国强调说，</w:t>
      </w:r>
      <w:r>
        <w:t>1990</w:t>
      </w:r>
      <w:r>
        <w:rPr>
          <w:rFonts w:hint="eastAsia"/>
        </w:rPr>
        <w:t>年</w:t>
      </w:r>
      <w:r>
        <w:t>7</w:t>
      </w:r>
      <w:r>
        <w:rPr>
          <w:rFonts w:hint="eastAsia"/>
        </w:rPr>
        <w:t>月</w:t>
      </w:r>
      <w:r>
        <w:t>13</w:t>
      </w:r>
      <w:r>
        <w:rPr>
          <w:rFonts w:hint="eastAsia"/>
        </w:rPr>
        <w:t>日的法律的全文显示，对提交人所定的罪行是以精确的措辞加以界定，并基于客观的标准，从而避免形成一类仅与表示意见（“</w:t>
      </w:r>
      <w:r>
        <w:t>d</w:t>
      </w:r>
      <w:r>
        <w:rPr>
          <w:lang w:val="fr-FR"/>
        </w:rPr>
        <w:sym w:font="Courier New" w:char="00E9"/>
      </w:r>
      <w:r>
        <w:rPr>
          <w:lang w:val="fr-FR"/>
        </w:rPr>
        <w:t>lit d</w:t>
      </w:r>
      <w:r>
        <w:rPr>
          <w:lang w:val="fr-FR"/>
        </w:rPr>
        <w:fldChar w:fldCharType="begin"/>
      </w:r>
      <w:r>
        <w:rPr>
          <w:lang w:val="fr-FR"/>
        </w:rPr>
        <w:instrText>symbol 146 \f "Times New Roman"</w:instrText>
      </w:r>
      <w:r>
        <w:rPr>
          <w:lang w:val="fr-FR"/>
        </w:rPr>
        <w:fldChar w:fldCharType="end"/>
      </w:r>
      <w:r>
        <w:rPr>
          <w:lang w:val="fr-FR"/>
        </w:rPr>
        <w:t>opinion</w:t>
      </w:r>
      <w:r>
        <w:rPr>
          <w:rFonts w:hint="eastAsia"/>
        </w:rPr>
        <w:t>”）有关的罪行。这一罪名成立的先决条件是（</w:t>
      </w:r>
      <w:r>
        <w:t>a</w:t>
      </w:r>
      <w:r>
        <w:rPr>
          <w:rFonts w:hint="eastAsia"/>
        </w:rPr>
        <w:t>）否认经国际界定和公认的危害人类罪；和（</w:t>
      </w:r>
      <w:r>
        <w:t>b</w:t>
      </w:r>
      <w:r>
        <w:rPr>
          <w:rFonts w:hint="eastAsia"/>
        </w:rPr>
        <w:t>）这些危害人类罪已由司法审级宣判裁定</w:t>
      </w:r>
      <w:r>
        <w:rPr>
          <w:rFonts w:hint="eastAsia"/>
        </w:rPr>
        <w:t>。换言之，</w:t>
      </w:r>
      <w:r>
        <w:t>1990</w:t>
      </w:r>
      <w:r>
        <w:rPr>
          <w:rFonts w:hint="eastAsia"/>
        </w:rPr>
        <w:t>年</w:t>
      </w:r>
      <w:r>
        <w:t>7</w:t>
      </w:r>
      <w:r>
        <w:rPr>
          <w:rFonts w:hint="eastAsia"/>
        </w:rPr>
        <w:t>月</w:t>
      </w:r>
      <w:r>
        <w:t>13</w:t>
      </w:r>
      <w:r>
        <w:rPr>
          <w:rFonts w:hint="eastAsia"/>
        </w:rPr>
        <w:t>日的法律并没有对发表意见进行惩罚，而是对否认已普遍公认的历史现实的行为进行惩罚。缔约国认为，通过这一规定，不仅对保护其他人的权利和名誉，而且对保护公共秩序和道德来说，均是必要的。</w:t>
      </w:r>
    </w:p>
    <w:p w:rsidR="00000000" w:rsidRDefault="00241B7C">
      <w:pPr>
        <w:tabs>
          <w:tab w:val="left" w:pos="0"/>
        </w:tabs>
        <w:autoSpaceDE w:val="0"/>
        <w:autoSpaceDN w:val="0"/>
        <w:spacing w:after="360" w:line="420" w:lineRule="exact"/>
        <w:ind w:firstLine="480"/>
        <w:textAlignment w:val="bottom"/>
      </w:pPr>
      <w:r>
        <w:t xml:space="preserve">7.11 </w:t>
      </w:r>
      <w:r>
        <w:tab/>
      </w:r>
      <w:r>
        <w:rPr>
          <w:rFonts w:hint="eastAsia"/>
        </w:rPr>
        <w:t>在这一点上，缔约国再次回忆起提交人在其</w:t>
      </w:r>
      <w:r>
        <w:t>1995</w:t>
      </w:r>
      <w:r>
        <w:rPr>
          <w:rFonts w:hint="eastAsia"/>
        </w:rPr>
        <w:t>年</w:t>
      </w:r>
      <w:r>
        <w:t>6</w:t>
      </w:r>
      <w:r>
        <w:rPr>
          <w:rFonts w:hint="eastAsia"/>
        </w:rPr>
        <w:t>月</w:t>
      </w:r>
      <w:r>
        <w:t>14</w:t>
      </w:r>
      <w:r>
        <w:rPr>
          <w:rFonts w:hint="eastAsia"/>
        </w:rPr>
        <w:t>日提交委员会的呈文中攻击纽伦堡国际法庭的判决所使用的恶毒言辞，他诬蔑这一判决为阴险和不光彩的司法虚伪（</w:t>
      </w:r>
      <w:r>
        <w:t xml:space="preserve"> </w:t>
      </w:r>
      <w:r>
        <w:fldChar w:fldCharType="begin"/>
      </w:r>
      <w:r>
        <w:instrText>symbol 147 \f "Times New Roman"</w:instrText>
      </w:r>
      <w:r>
        <w:fldChar w:fldCharType="end"/>
      </w:r>
      <w:r>
        <w:sym w:font="MT Extra" w:char="F04B"/>
      </w:r>
      <w:r>
        <w:t xml:space="preserve"> la sinistre et d</w:t>
      </w:r>
      <w:r>
        <w:rPr>
          <w:lang w:val="fr-FR"/>
        </w:rPr>
        <w:sym w:font="Courier New" w:char="00E9"/>
      </w:r>
      <w:r>
        <w:t>shonorante mas</w:t>
      </w:r>
      <w:r>
        <w:t>carade judiciaire de Nuremberg</w:t>
      </w:r>
      <w:r>
        <w:fldChar w:fldCharType="begin"/>
      </w:r>
      <w:r>
        <w:instrText>symbol 148 \f "Times New Roman"</w:instrText>
      </w:r>
      <w:r>
        <w:fldChar w:fldCharType="end"/>
      </w:r>
      <w:r>
        <w:rPr>
          <w:rFonts w:hint="eastAsia"/>
        </w:rPr>
        <w:t>）。在这么做的过程中，他不仅对纽伦堡法庭判决的有效性提出了质疑，而且还非法诋毁纳粹受害者的声誉和往事。</w:t>
      </w:r>
    </w:p>
    <w:p w:rsidR="00000000" w:rsidRDefault="00241B7C">
      <w:pPr>
        <w:tabs>
          <w:tab w:val="left" w:pos="0"/>
        </w:tabs>
        <w:autoSpaceDE w:val="0"/>
        <w:autoSpaceDN w:val="0"/>
        <w:spacing w:after="360" w:line="420" w:lineRule="exact"/>
        <w:ind w:firstLine="480"/>
        <w:textAlignment w:val="bottom"/>
      </w:pPr>
      <w:r>
        <w:t xml:space="preserve">7.12 </w:t>
      </w:r>
      <w:r>
        <w:tab/>
      </w:r>
      <w:r>
        <w:rPr>
          <w:rFonts w:hint="eastAsia"/>
        </w:rPr>
        <w:t>为证明其论点，缔约国提到了欧洲人权委员会针对《欧洲人权公约》第</w:t>
      </w:r>
      <w:r>
        <w:t>10</w:t>
      </w:r>
      <w:r>
        <w:rPr>
          <w:rFonts w:hint="eastAsia"/>
        </w:rPr>
        <w:t>条（相当于本公约第</w:t>
      </w:r>
      <w:r>
        <w:t>19</w:t>
      </w:r>
      <w:r>
        <w:rPr>
          <w:rFonts w:hint="eastAsia"/>
        </w:rPr>
        <w:t>条）的解释问题作出的决定。欧洲人权委员会在</w:t>
      </w:r>
      <w:r>
        <w:t>1982</w:t>
      </w:r>
      <w:r>
        <w:rPr>
          <w:rFonts w:hint="eastAsia"/>
        </w:rPr>
        <w:t>年</w:t>
      </w:r>
      <w:r>
        <w:t>7</w:t>
      </w:r>
      <w:r>
        <w:rPr>
          <w:rFonts w:hint="eastAsia"/>
        </w:rPr>
        <w:t>月</w:t>
      </w:r>
      <w:r>
        <w:t>16</w:t>
      </w:r>
      <w:r>
        <w:rPr>
          <w:rFonts w:hint="eastAsia"/>
        </w:rPr>
        <w:t>日判定的一个诉讼案</w:t>
      </w:r>
      <w:r>
        <w:t xml:space="preserve">  </w:t>
      </w:r>
      <w:r>
        <w:rPr>
          <w:rFonts w:hint="eastAsia"/>
        </w:rPr>
        <w:t>中</w:t>
      </w:r>
      <w:r>
        <w:rPr>
          <w:rStyle w:val="FootnoteReference"/>
        </w:rPr>
        <w:footnoteReference w:customMarkFollows="1" w:id="33"/>
        <w:t>18</w:t>
      </w:r>
      <w:r>
        <w:t xml:space="preserve"> ——</w:t>
      </w:r>
      <w:r>
        <w:rPr>
          <w:rFonts w:hint="eastAsia"/>
        </w:rPr>
        <w:t>该案涉及通过司法裁决禁止陈列和出售那些认为在第二次世界大战中数百万犹太人遭到暗杀仅仅是犹</w:t>
      </w:r>
      <w:r>
        <w:rPr>
          <w:rFonts w:hint="eastAsia"/>
        </w:rPr>
        <w:t>太复国主义编造的小册子</w:t>
      </w:r>
      <w:r>
        <w:t>——</w:t>
      </w:r>
      <w:r>
        <w:rPr>
          <w:rFonts w:hint="eastAsia"/>
        </w:rPr>
        <w:t>坚持认为，“将申请人陈列的小册子视为对犹太人社会和本社会的每个个人的诽谤攻击既不是随意专断，也不是不讲道理。上述小册子通过将暗杀数百万犹太人的历史事实</w:t>
      </w:r>
      <w:r>
        <w:t>——</w:t>
      </w:r>
      <w:r>
        <w:rPr>
          <w:rFonts w:hint="eastAsia"/>
        </w:rPr>
        <w:t>一个甚至为申请人本人所承认的事实</w:t>
      </w:r>
      <w:r>
        <w:t>——</w:t>
      </w:r>
      <w:r>
        <w:rPr>
          <w:rFonts w:hint="eastAsia"/>
        </w:rPr>
        <w:t>称之为谎言和犹太复国主义的欺骗，不仅歪曲了有关的历史事实，而且还毁坏了所有……被称之为谎言家和欺骗家的那些人的声誉……”。欧洲人权委员会进一步证明限制该申请人的言论自由是合理的，它认为，“限制不仅是为了达到《欧洲人权公约》所公认的合法目的（即保护他人的声誉），而且在一个民主社会中被认为是必要的。</w:t>
      </w:r>
      <w:r>
        <w:rPr>
          <w:rFonts w:hint="eastAsia"/>
        </w:rPr>
        <w:t>这种社会所依据的原则是上述小册子显然没有注意到的宽容和大度。保护这些原则尤其是出于那些在历史上遭受歧视之苦的群体的需要……”。</w:t>
      </w:r>
    </w:p>
    <w:p w:rsidR="00000000" w:rsidRDefault="00241B7C">
      <w:pPr>
        <w:tabs>
          <w:tab w:val="left" w:pos="0"/>
        </w:tabs>
        <w:autoSpaceDE w:val="0"/>
        <w:autoSpaceDN w:val="0"/>
        <w:spacing w:after="360" w:line="420" w:lineRule="exact"/>
        <w:ind w:firstLine="480"/>
        <w:textAlignment w:val="bottom"/>
      </w:pPr>
      <w:r>
        <w:t xml:space="preserve">7.13 </w:t>
      </w:r>
      <w:r>
        <w:tab/>
      </w:r>
      <w:r>
        <w:rPr>
          <w:rFonts w:hint="eastAsia"/>
        </w:rPr>
        <w:t>缔约国指出，从</w:t>
      </w:r>
      <w:r>
        <w:t>1992</w:t>
      </w:r>
      <w:r>
        <w:rPr>
          <w:rFonts w:hint="eastAsia"/>
        </w:rPr>
        <w:t>年</w:t>
      </w:r>
      <w:r>
        <w:t>12</w:t>
      </w:r>
      <w:r>
        <w:rPr>
          <w:rFonts w:hint="eastAsia"/>
        </w:rPr>
        <w:t>月</w:t>
      </w:r>
      <w:r>
        <w:t>9</w:t>
      </w:r>
      <w:r>
        <w:rPr>
          <w:rFonts w:hint="eastAsia"/>
        </w:rPr>
        <w:t>日的巴黎上诉法院的判决中可以得知同样的考虑，这一判决通过特别提及《欧洲人权公约》第</w:t>
      </w:r>
      <w:r>
        <w:t>10</w:t>
      </w:r>
      <w:r>
        <w:rPr>
          <w:rFonts w:hint="eastAsia"/>
        </w:rPr>
        <w:t>条和《消除一切形式种族歧视国际公约》确认了对</w:t>
      </w:r>
      <w:r>
        <w:t>Faurisson</w:t>
      </w:r>
      <w:r>
        <w:rPr>
          <w:rFonts w:hint="eastAsia"/>
        </w:rPr>
        <w:t>先生的有罪宣判。它得出结论：宣判提交人有罪是完全合理的，这不仅仅是确保尊重纽伦堡国际军事法庭判决，和通过它确保尊重纳粹迫害幸存者或受害者后代的往事的需要，而且还是维持社会凝聚力和公共秩序的需要</w:t>
      </w:r>
      <w:r>
        <w:rPr>
          <w:rFonts w:hint="eastAsia"/>
        </w:rPr>
        <w:t>。</w:t>
      </w:r>
    </w:p>
    <w:p w:rsidR="00000000" w:rsidRDefault="00241B7C">
      <w:pPr>
        <w:tabs>
          <w:tab w:val="left" w:pos="0"/>
        </w:tabs>
        <w:autoSpaceDE w:val="0"/>
        <w:autoSpaceDN w:val="0"/>
        <w:spacing w:after="360" w:line="420" w:lineRule="exact"/>
        <w:ind w:firstLine="480"/>
        <w:textAlignment w:val="bottom"/>
      </w:pPr>
      <w:r>
        <w:t xml:space="preserve">8.1 </w:t>
      </w:r>
      <w:r>
        <w:tab/>
      </w:r>
      <w:r>
        <w:rPr>
          <w:rFonts w:hint="eastAsia"/>
        </w:rPr>
        <w:t>提交人在评论中坚持认为缔约国的意见是建立在误解的基础之上的：他承认发表意见和言论自由是要受到一定限制的。但他所祈求的与其说是这些自由，倒不如说是怀疑的自由和研究的自由，对他来说，这些自由是不允许有任何限制的。但后两种自由受到了</w:t>
      </w:r>
      <w:r>
        <w:t>1990</w:t>
      </w:r>
      <w:r>
        <w:rPr>
          <w:rFonts w:hint="eastAsia"/>
        </w:rPr>
        <w:t>年</w:t>
      </w:r>
      <w:r>
        <w:t>7</w:t>
      </w:r>
      <w:r>
        <w:rPr>
          <w:rFonts w:hint="eastAsia"/>
        </w:rPr>
        <w:t>月</w:t>
      </w:r>
      <w:r>
        <w:t>13</w:t>
      </w:r>
      <w:r>
        <w:rPr>
          <w:rFonts w:hint="eastAsia"/>
        </w:rPr>
        <w:t>日的法律的侵犯，它将一批个人、国际军事法庭的法官预先判定为真实可信的东西抬到唯一和不能质疑的高度。</w:t>
      </w:r>
      <w:r>
        <w:t>Faurisson</w:t>
      </w:r>
      <w:r>
        <w:rPr>
          <w:rFonts w:hint="eastAsia"/>
        </w:rPr>
        <w:t>先生指出，西班牙政府和联合王国政府近来承认法国模式的反修正主义立法是法律和历史的倒退。</w:t>
      </w:r>
    </w:p>
    <w:p w:rsidR="00000000" w:rsidRDefault="00241B7C">
      <w:pPr>
        <w:tabs>
          <w:tab w:val="left" w:pos="0"/>
        </w:tabs>
        <w:autoSpaceDE w:val="0"/>
        <w:autoSpaceDN w:val="0"/>
        <w:spacing w:after="360" w:line="420" w:lineRule="exact"/>
        <w:ind w:firstLine="480"/>
        <w:textAlignment w:val="bottom"/>
      </w:pPr>
      <w:r>
        <w:t xml:space="preserve">8.2 </w:t>
      </w:r>
      <w:r>
        <w:tab/>
      </w:r>
      <w:r>
        <w:rPr>
          <w:rFonts w:hint="eastAsia"/>
        </w:rPr>
        <w:t>提交人重申，打击反犹太主义的愿望不能成为</w:t>
      </w:r>
      <w:r>
        <w:rPr>
          <w:rFonts w:hint="eastAsia"/>
        </w:rPr>
        <w:t>对一个显然为犹太组织颇为关切的课题进行研究的自由施加任何限制的理由：提交人将法国犹太社团代表从中受益的“审查制度特权”称之为“过分”。他评论说，他所知的其他任何课题都从没有，在另一个政治或宗教社团的要求下，变成了研究的实际禁区。对他来说，不应该允许任何法律以没有什么可研究为借口禁止出版关于任何课题的学术著作。</w:t>
      </w:r>
    </w:p>
    <w:p w:rsidR="00000000" w:rsidRDefault="00241B7C">
      <w:pPr>
        <w:tabs>
          <w:tab w:val="left" w:pos="0"/>
        </w:tabs>
        <w:autoSpaceDE w:val="0"/>
        <w:autoSpaceDN w:val="0"/>
        <w:spacing w:after="360" w:line="420" w:lineRule="exact"/>
        <w:ind w:firstLine="480"/>
        <w:textAlignment w:val="bottom"/>
      </w:pPr>
      <w:r>
        <w:t xml:space="preserve">8.3 </w:t>
      </w:r>
      <w:r>
        <w:tab/>
        <w:t>Faurisson</w:t>
      </w:r>
      <w:r>
        <w:rPr>
          <w:rFonts w:hint="eastAsia"/>
        </w:rPr>
        <w:t>先生声称缔约国没有提供丝毫证据证明他自己的作品和论文构成了“形式诡秘的当代反犹太主义”（见上文第</w:t>
      </w:r>
      <w:r>
        <w:t>7.2</w:t>
      </w:r>
      <w:r>
        <w:rPr>
          <w:rFonts w:hint="eastAsia"/>
        </w:rPr>
        <w:t>段）或煽动公众的反犹太人行为（见上文第</w:t>
      </w:r>
      <w:r>
        <w:t>7.5</w:t>
      </w:r>
      <w:r>
        <w:rPr>
          <w:rFonts w:hint="eastAsia"/>
        </w:rPr>
        <w:t>段），他指控缔约国妄称他的</w:t>
      </w:r>
      <w:r>
        <w:rPr>
          <w:rFonts w:hint="eastAsia"/>
        </w:rPr>
        <w:t>研究和作品为“伪科学”（</w:t>
      </w:r>
      <w:r>
        <w:t xml:space="preserve"> </w:t>
      </w:r>
      <w:r>
        <w:fldChar w:fldCharType="begin"/>
      </w:r>
      <w:r>
        <w:instrText>symbol 147 \f "Times New Roman"</w:instrText>
      </w:r>
      <w:r>
        <w:fldChar w:fldCharType="end"/>
      </w:r>
      <w:r>
        <w:t>pr</w:t>
      </w:r>
      <w:r>
        <w:rPr>
          <w:lang w:val="fr-FR"/>
        </w:rPr>
        <w:sym w:font="Courier New" w:char="00E9"/>
      </w:r>
      <w:r>
        <w:rPr>
          <w:lang w:val="fr-FR"/>
        </w:rPr>
        <w:t>tendument scientifique</w:t>
      </w:r>
      <w:r>
        <w:rPr>
          <w:lang w:val="fr-FR"/>
        </w:rPr>
        <w:fldChar w:fldCharType="begin"/>
      </w:r>
      <w:r>
        <w:rPr>
          <w:lang w:val="fr-FR"/>
        </w:rPr>
        <w:instrText>symbol 148 \f "Times New Roman"</w:instrText>
      </w:r>
      <w:r>
        <w:rPr>
          <w:lang w:val="fr-FR"/>
        </w:rPr>
        <w:fldChar w:fldCharType="end"/>
      </w:r>
      <w:r>
        <w:rPr>
          <w:rFonts w:hint="eastAsia"/>
        </w:rPr>
        <w:t>），并补充说：他并没有否定任何东西，只不过是对缔约国称之为“普遍公认的现实”（“</w:t>
      </w:r>
      <w:r>
        <w:t>une r</w:t>
      </w:r>
      <w:r>
        <w:rPr>
          <w:lang w:val="fr-FR"/>
        </w:rPr>
        <w:sym w:font="Courier New" w:char="00E9"/>
      </w:r>
      <w:r>
        <w:t>alit</w:t>
      </w:r>
      <w:r>
        <w:rPr>
          <w:lang w:val="fr-FR"/>
        </w:rPr>
        <w:sym w:font="Courier New" w:char="00E9"/>
      </w:r>
      <w:r>
        <w:rPr>
          <w:lang w:val="fr-FR"/>
        </w:rPr>
        <w:t xml:space="preserve"> universellement reconnue</w:t>
      </w:r>
      <w:r>
        <w:rPr>
          <w:rFonts w:hint="eastAsia"/>
          <w:lang w:val="fr-FR"/>
        </w:rPr>
        <w:t>”</w:t>
      </w:r>
      <w:r>
        <w:rPr>
          <w:rFonts w:hint="eastAsia"/>
        </w:rPr>
        <w:t>）的东西提出了质疑。提交人进一步评论说，修正主义学派在过去二十年里得以消除了“普遍公认的现实”中如此多的可疑或错误成分，以致于这一受到指责的法律变得更</w:t>
      </w:r>
      <w:r>
        <w:rPr>
          <w:rFonts w:hint="eastAsia"/>
        </w:rPr>
        <w:t>加无法证明其正确。</w:t>
      </w:r>
    </w:p>
    <w:p w:rsidR="00000000" w:rsidRDefault="00241B7C">
      <w:pPr>
        <w:tabs>
          <w:tab w:val="left" w:pos="0"/>
        </w:tabs>
        <w:autoSpaceDE w:val="0"/>
        <w:autoSpaceDN w:val="0"/>
        <w:spacing w:after="360" w:line="420" w:lineRule="exact"/>
        <w:ind w:firstLine="480"/>
        <w:textAlignment w:val="bottom"/>
      </w:pPr>
      <w:r>
        <w:t xml:space="preserve">8.4 </w:t>
      </w:r>
      <w:r>
        <w:tab/>
      </w:r>
      <w:r>
        <w:rPr>
          <w:rFonts w:hint="eastAsia"/>
        </w:rPr>
        <w:t>提交人否认有任何有效的立法将能阻止他对纽伦堡国际法庭的裁决和判决提出质疑。他对缔约国的论点，即禁止这么做的依据是</w:t>
      </w:r>
      <w:r>
        <w:t>1990</w:t>
      </w:r>
      <w:r>
        <w:rPr>
          <w:rFonts w:hint="eastAsia"/>
        </w:rPr>
        <w:t>年</w:t>
      </w:r>
      <w:r>
        <w:t>7</w:t>
      </w:r>
      <w:r>
        <w:rPr>
          <w:rFonts w:hint="eastAsia"/>
        </w:rPr>
        <w:t>月</w:t>
      </w:r>
      <w:r>
        <w:t>13</w:t>
      </w:r>
      <w:r>
        <w:rPr>
          <w:rFonts w:hint="eastAsia"/>
        </w:rPr>
        <w:t>日的法律，提出质疑，认为它纯粹是老调重弹和以争点为论据。他进一步指出，甚至于法国的司法管辖权也承认，国际法庭审理的诉讼和决定可以无可非议地受到批评。</w:t>
      </w:r>
      <w:r>
        <w:rPr>
          <w:rStyle w:val="FootnoteReference"/>
        </w:rPr>
        <w:footnoteReference w:customMarkFollows="1" w:id="34"/>
        <w:t>19</w:t>
      </w:r>
    </w:p>
    <w:p w:rsidR="00000000" w:rsidRDefault="00241B7C">
      <w:pPr>
        <w:tabs>
          <w:tab w:val="left" w:pos="0"/>
        </w:tabs>
        <w:autoSpaceDE w:val="0"/>
        <w:autoSpaceDN w:val="0"/>
        <w:spacing w:after="360" w:line="420" w:lineRule="exact"/>
        <w:ind w:firstLine="480"/>
        <w:textAlignment w:val="bottom"/>
      </w:pPr>
      <w:r>
        <w:t xml:space="preserve">8.5 </w:t>
      </w:r>
      <w:r>
        <w:tab/>
      </w:r>
      <w:r>
        <w:rPr>
          <w:rFonts w:hint="eastAsia"/>
        </w:rPr>
        <w:t>提交人评论说，在近来发生的修正主义事件中（</w:t>
      </w:r>
      <w:r>
        <w:t>Roger Garaudy</w:t>
      </w:r>
      <w:r>
        <w:rPr>
          <w:rFonts w:hint="eastAsia"/>
        </w:rPr>
        <w:t>案），绝大多数法国知识分子以及法国人权联盟的代表公开发表讲话，反对维持</w:t>
      </w:r>
      <w:r>
        <w:t>1990</w:t>
      </w:r>
      <w:r>
        <w:rPr>
          <w:rFonts w:hint="eastAsia"/>
        </w:rPr>
        <w:t>年</w:t>
      </w:r>
      <w:r>
        <w:t>7</w:t>
      </w:r>
      <w:r>
        <w:rPr>
          <w:rFonts w:hint="eastAsia"/>
        </w:rPr>
        <w:t>月</w:t>
      </w:r>
      <w:r>
        <w:t>13</w:t>
      </w:r>
      <w:r>
        <w:rPr>
          <w:rFonts w:hint="eastAsia"/>
        </w:rPr>
        <w:t>日的法律。</w:t>
      </w:r>
    </w:p>
    <w:p w:rsidR="00000000" w:rsidRDefault="00241B7C">
      <w:pPr>
        <w:tabs>
          <w:tab w:val="left" w:pos="0"/>
        </w:tabs>
        <w:autoSpaceDE w:val="0"/>
        <w:autoSpaceDN w:val="0"/>
        <w:spacing w:after="360" w:line="420" w:lineRule="exact"/>
        <w:ind w:firstLine="480"/>
        <w:textAlignment w:val="bottom"/>
      </w:pPr>
      <w:r>
        <w:t xml:space="preserve">8.6 </w:t>
      </w:r>
      <w:r>
        <w:tab/>
      </w:r>
      <w:r>
        <w:rPr>
          <w:rFonts w:hint="eastAsia"/>
        </w:rPr>
        <w:t>关于侵犯他</w:t>
      </w:r>
      <w:r>
        <w:rPr>
          <w:rFonts w:hint="eastAsia"/>
        </w:rPr>
        <w:t>的言论自由和发表意见自由的权利问题，提交人指出这一自由仍受到严重的限制：因而剥夺他在主要传媒的答辩权，他的案件的法律诉讼往往成为封闭式的诉讼程序（“</w:t>
      </w:r>
      <w:r>
        <w:sym w:font="MT Extra" w:char="F04B"/>
      </w:r>
      <w:r>
        <w:t xml:space="preserve"> mes proc</w:t>
      </w:r>
      <w:r>
        <w:rPr>
          <w:lang w:val="fr-FR"/>
        </w:rPr>
        <w:sym w:font="Courier New" w:char="00E9"/>
      </w:r>
      <w:r>
        <w:rPr>
          <w:lang w:val="fr-FR"/>
        </w:rPr>
        <w:t xml:space="preserve">s tendent </w:t>
      </w:r>
      <w:r>
        <w:rPr>
          <w:lang w:val="fr-FR"/>
        </w:rPr>
        <w:sym w:font="Courier New" w:char="00E0"/>
      </w:r>
      <w:r>
        <w:rPr>
          <w:lang w:val="fr-FR"/>
        </w:rPr>
        <w:t xml:space="preserve"> devenir des proc</w:t>
      </w:r>
      <w:r>
        <w:rPr>
          <w:lang w:val="fr-FR"/>
        </w:rPr>
        <w:sym w:font="Courier New" w:char="00E9"/>
      </w:r>
      <w:r>
        <w:rPr>
          <w:lang w:val="fr-FR"/>
        </w:rPr>
        <w:t xml:space="preserve">s </w:t>
      </w:r>
      <w:r>
        <w:rPr>
          <w:lang w:val="fr-FR"/>
        </w:rPr>
        <w:sym w:font="Courier New" w:char="00E0"/>
      </w:r>
      <w:r>
        <w:rPr>
          <w:lang w:val="fr-FR"/>
        </w:rPr>
        <w:t xml:space="preserve"> huis-clos</w:t>
      </w:r>
      <w:r>
        <w:rPr>
          <w:rFonts w:hint="eastAsia"/>
        </w:rPr>
        <w:t>”）。恰恰是因为适用了</w:t>
      </w:r>
      <w:r>
        <w:t>1990</w:t>
      </w:r>
      <w:r>
        <w:rPr>
          <w:rFonts w:hint="eastAsia"/>
        </w:rPr>
        <w:t>年</w:t>
      </w:r>
      <w:r>
        <w:t>7</w:t>
      </w:r>
      <w:r>
        <w:rPr>
          <w:rFonts w:hint="eastAsia"/>
        </w:rPr>
        <w:t>月</w:t>
      </w:r>
      <w:r>
        <w:t>13</w:t>
      </w:r>
      <w:r>
        <w:rPr>
          <w:rFonts w:hint="eastAsia"/>
        </w:rPr>
        <w:t>日的法律，向提交人提供篇幅空间或在他的案件审理过程中报道他的辩护论点的实质才成为一项罪行。</w:t>
      </w:r>
      <w:r>
        <w:t>Faurisson</w:t>
      </w:r>
      <w:r>
        <w:rPr>
          <w:rFonts w:hint="eastAsia"/>
        </w:rPr>
        <w:t>先生指出，他起诉《自由报》是因为它拒不给予他辩护的权利；他在一审和在上诉被判有罪并向该报的主管支付罚金。</w:t>
      </w:r>
      <w:r>
        <w:t>Fau</w:t>
      </w:r>
      <w:r>
        <w:t>risson</w:t>
      </w:r>
      <w:r>
        <w:rPr>
          <w:rFonts w:hint="eastAsia"/>
        </w:rPr>
        <w:t>先生得出结论：他在自己的国家已被“活埋”。</w:t>
      </w:r>
    </w:p>
    <w:p w:rsidR="00000000" w:rsidRDefault="00241B7C">
      <w:pPr>
        <w:tabs>
          <w:tab w:val="left" w:pos="0"/>
        </w:tabs>
        <w:autoSpaceDE w:val="0"/>
        <w:autoSpaceDN w:val="0"/>
        <w:spacing w:after="360" w:line="420" w:lineRule="exact"/>
        <w:ind w:firstLine="480"/>
        <w:textAlignment w:val="bottom"/>
      </w:pPr>
      <w:r>
        <w:t xml:space="preserve">8.7 </w:t>
      </w:r>
      <w:r>
        <w:tab/>
        <w:t>Faurisson</w:t>
      </w:r>
      <w:r>
        <w:rPr>
          <w:rFonts w:hint="eastAsia"/>
        </w:rPr>
        <w:t>先生争辩说，如果仅根据法律概念来审查他的案子和他所处的情况话，那就错了。他认为应该从更广泛的角度来审查他的案子：例如，他援引了伽里略案，伽里略发现的情况是属实的，任何法律如果判定他有罪，从其性质上看都是错误或荒谬的。</w:t>
      </w:r>
      <w:r>
        <w:t>Faurisson</w:t>
      </w:r>
      <w:r>
        <w:rPr>
          <w:rFonts w:hint="eastAsia"/>
        </w:rPr>
        <w:t>先生争辩说，</w:t>
      </w:r>
      <w:r>
        <w:t>1990</w:t>
      </w:r>
      <w:r>
        <w:rPr>
          <w:rFonts w:hint="eastAsia"/>
        </w:rPr>
        <w:t>年</w:t>
      </w:r>
      <w:r>
        <w:t>7</w:t>
      </w:r>
      <w:r>
        <w:rPr>
          <w:rFonts w:hint="eastAsia"/>
        </w:rPr>
        <w:t>月</w:t>
      </w:r>
      <w:r>
        <w:t>13</w:t>
      </w:r>
      <w:r>
        <w:rPr>
          <w:rFonts w:hint="eastAsia"/>
        </w:rPr>
        <w:t>日的法律起草得很仓促，是由三个人汇集起来的，而且该法律草案，在</w:t>
      </w:r>
      <w:r>
        <w:t>1990</w:t>
      </w:r>
      <w:r>
        <w:rPr>
          <w:rFonts w:hint="eastAsia"/>
        </w:rPr>
        <w:t>年</w:t>
      </w:r>
      <w:r>
        <w:t>5</w:t>
      </w:r>
      <w:r>
        <w:rPr>
          <w:rFonts w:hint="eastAsia"/>
        </w:rPr>
        <w:t>月初提出时，在国民议会中并没有被接受。他指出，只是在</w:t>
      </w:r>
      <w:r>
        <w:t>1990</w:t>
      </w:r>
      <w:r>
        <w:rPr>
          <w:rFonts w:hint="eastAsia"/>
        </w:rPr>
        <w:t>年</w:t>
      </w:r>
      <w:r>
        <w:t>5</w:t>
      </w:r>
      <w:r>
        <w:rPr>
          <w:rFonts w:hint="eastAsia"/>
        </w:rPr>
        <w:t>月</w:t>
      </w:r>
      <w:r>
        <w:t>10</w:t>
      </w:r>
      <w:r>
        <w:rPr>
          <w:rFonts w:hint="eastAsia"/>
        </w:rPr>
        <w:t>日亵渎卡庞特拉（沃克</w:t>
      </w:r>
      <w:r>
        <w:rPr>
          <w:rFonts w:hint="eastAsia"/>
        </w:rPr>
        <w:t>卢斯）犹太公墓的事件发生之后，并在当时的内政部长</w:t>
      </w:r>
      <w:r>
        <w:t>P. Joxet</w:t>
      </w:r>
      <w:r>
        <w:rPr>
          <w:rFonts w:hint="eastAsia"/>
        </w:rPr>
        <w:t>和国民议会议长</w:t>
      </w:r>
      <w:r>
        <w:t>L. Fabius</w:t>
      </w:r>
      <w:r>
        <w:rPr>
          <w:rFonts w:hint="eastAsia"/>
        </w:rPr>
        <w:t>遭人指称的那样“无耻地利用”这一事件之后，这一法律才得以通过。提交人得出结论说：如果是在这种情况下通过的话，它也逃脱不了有一天会消失的命运，就像奥斯威辛毒气室的“神话”那样。</w:t>
      </w:r>
    </w:p>
    <w:p w:rsidR="00000000" w:rsidRDefault="00241B7C">
      <w:pPr>
        <w:tabs>
          <w:tab w:val="left" w:pos="0"/>
        </w:tabs>
        <w:autoSpaceDE w:val="0"/>
        <w:autoSpaceDN w:val="0"/>
        <w:spacing w:after="360" w:line="420" w:lineRule="exact"/>
        <w:ind w:firstLine="480"/>
        <w:textAlignment w:val="bottom"/>
      </w:pPr>
      <w:r>
        <w:t xml:space="preserve">8.8 </w:t>
      </w:r>
      <w:r>
        <w:tab/>
      </w:r>
      <w:r>
        <w:rPr>
          <w:rFonts w:hint="eastAsia"/>
        </w:rPr>
        <w:t>缔约国在日期为</w:t>
      </w:r>
      <w:r>
        <w:t>1996</w:t>
      </w:r>
      <w:r>
        <w:rPr>
          <w:rFonts w:hint="eastAsia"/>
        </w:rPr>
        <w:t>年</w:t>
      </w:r>
      <w:r>
        <w:t>7</w:t>
      </w:r>
      <w:r>
        <w:rPr>
          <w:rFonts w:hint="eastAsia"/>
        </w:rPr>
        <w:t>月</w:t>
      </w:r>
      <w:r>
        <w:t>3</w:t>
      </w:r>
      <w:r>
        <w:rPr>
          <w:rFonts w:hint="eastAsia"/>
        </w:rPr>
        <w:t>日的进一步呈文中解释了</w:t>
      </w:r>
      <w:r>
        <w:t>1990</w:t>
      </w:r>
      <w:r>
        <w:rPr>
          <w:rFonts w:hint="eastAsia"/>
        </w:rPr>
        <w:t>年</w:t>
      </w:r>
      <w:r>
        <w:t>7</w:t>
      </w:r>
      <w:r>
        <w:rPr>
          <w:rFonts w:hint="eastAsia"/>
        </w:rPr>
        <w:t>月</w:t>
      </w:r>
      <w:r>
        <w:t>13</w:t>
      </w:r>
      <w:r>
        <w:rPr>
          <w:rFonts w:hint="eastAsia"/>
        </w:rPr>
        <w:t>日法所要达到的目的。它指出，出台这一法律实际上是为了推动与反犹太主义的斗争。在这一点上，缔约国提到了当时的司法部长</w:t>
      </w:r>
      <w:r>
        <w:t>Arpaillange</w:t>
      </w:r>
      <w:r>
        <w:rPr>
          <w:rFonts w:hint="eastAsia"/>
        </w:rPr>
        <w:t>先生在参议院的一次发言，</w:t>
      </w:r>
      <w:r>
        <w:rPr>
          <w:rFonts w:hint="eastAsia"/>
        </w:rPr>
        <w:t>他认为，否认存在大屠杀是种族主义和反犹太主义的当代表现。</w:t>
      </w:r>
    </w:p>
    <w:p w:rsidR="00000000" w:rsidRDefault="00241B7C">
      <w:pPr>
        <w:tabs>
          <w:tab w:val="left" w:pos="0"/>
        </w:tabs>
        <w:autoSpaceDE w:val="0"/>
        <w:autoSpaceDN w:val="0"/>
        <w:spacing w:after="360" w:line="420" w:lineRule="exact"/>
        <w:ind w:firstLine="480"/>
        <w:textAlignment w:val="bottom"/>
      </w:pPr>
      <w:r>
        <w:t xml:space="preserve">8.9 </w:t>
      </w:r>
      <w:r>
        <w:tab/>
      </w:r>
      <w:r>
        <w:rPr>
          <w:rFonts w:hint="eastAsia"/>
        </w:rPr>
        <w:t>提交人在</w:t>
      </w:r>
      <w:r>
        <w:t>1996</w:t>
      </w:r>
      <w:r>
        <w:rPr>
          <w:rFonts w:hint="eastAsia"/>
        </w:rPr>
        <w:t>年</w:t>
      </w:r>
      <w:r>
        <w:t>7</w:t>
      </w:r>
      <w:r>
        <w:rPr>
          <w:rFonts w:hint="eastAsia"/>
        </w:rPr>
        <w:t>月</w:t>
      </w:r>
      <w:r>
        <w:t>11</w:t>
      </w:r>
      <w:r>
        <w:rPr>
          <w:rFonts w:hint="eastAsia"/>
        </w:rPr>
        <w:t>日对缔约国的呈文进行了评论，他重申自己早些时候的论点，其中除别的以外，他以缺乏证据为理由再次对“已被人们所接受的”灭绝犹太人说法提出了质疑。</w:t>
      </w:r>
      <w:r>
        <w:t xml:space="preserve">  </w:t>
      </w:r>
      <w:r>
        <w:rPr>
          <w:rFonts w:hint="eastAsia"/>
        </w:rPr>
        <w:t>在这一点上，例如，他谈到了这样的事实：从没有发现过下达灭绝犹太人的命令，从来都没有人证明用煤气窒息杀害那么多的人从技术的角度讲是可行的。他进一步回忆说，有人使到奥斯威辛访问的人相信他们所见的毒气室是真的，而当局知道它是重建的，而且重建的位置与据说原来所处的位置并不在一个地点</w:t>
      </w:r>
      <w:r>
        <w:rPr>
          <w:rFonts w:hint="eastAsia"/>
        </w:rPr>
        <w:t>。他作为一个对事实感兴趣的历史学家得出结论：他并不愿意接受这些事件的传统说法，而且别无选择只得对其进行反驳。</w:t>
      </w:r>
    </w:p>
    <w:p w:rsidR="00000000" w:rsidRDefault="00241B7C">
      <w:pPr>
        <w:tabs>
          <w:tab w:val="left" w:pos="0"/>
        </w:tabs>
        <w:autoSpaceDE w:val="0"/>
        <w:autoSpaceDN w:val="0"/>
        <w:spacing w:after="360" w:line="420" w:lineRule="exact"/>
        <w:textAlignment w:val="bottom"/>
        <w:rPr>
          <w:rFonts w:ascii="SimHei" w:eastAsia="SimHei"/>
        </w:rPr>
      </w:pPr>
      <w:r>
        <w:rPr>
          <w:rFonts w:ascii="SimHei" w:eastAsia="SimHei" w:hint="eastAsia"/>
        </w:rPr>
        <w:t>审查案情</w:t>
      </w:r>
    </w:p>
    <w:p w:rsidR="00000000" w:rsidRDefault="00241B7C">
      <w:pPr>
        <w:tabs>
          <w:tab w:val="left" w:pos="0"/>
        </w:tabs>
        <w:autoSpaceDE w:val="0"/>
        <w:autoSpaceDN w:val="0"/>
        <w:spacing w:after="360" w:line="420" w:lineRule="exact"/>
        <w:ind w:firstLine="480"/>
        <w:textAlignment w:val="bottom"/>
      </w:pPr>
      <w:r>
        <w:t xml:space="preserve">9.1 </w:t>
      </w:r>
      <w:r>
        <w:tab/>
      </w:r>
      <w:r>
        <w:rPr>
          <w:rFonts w:hint="eastAsia"/>
        </w:rPr>
        <w:t>人权委员会根据《任择议定书》第</w:t>
      </w:r>
      <w:r>
        <w:t>5</w:t>
      </w:r>
      <w:r>
        <w:rPr>
          <w:rFonts w:hint="eastAsia"/>
        </w:rPr>
        <w:t>条第</w:t>
      </w:r>
      <w:r>
        <w:t>1</w:t>
      </w:r>
      <w:r>
        <w:rPr>
          <w:rFonts w:hint="eastAsia"/>
        </w:rPr>
        <w:t>款的要求，参照缔约国提交给它的所有资料对本来文进行了审查。</w:t>
      </w:r>
    </w:p>
    <w:p w:rsidR="00000000" w:rsidRDefault="00241B7C">
      <w:pPr>
        <w:tabs>
          <w:tab w:val="left" w:pos="0"/>
        </w:tabs>
        <w:autoSpaceDE w:val="0"/>
        <w:autoSpaceDN w:val="0"/>
        <w:spacing w:after="360" w:line="420" w:lineRule="exact"/>
        <w:ind w:firstLine="480"/>
        <w:textAlignment w:val="bottom"/>
      </w:pPr>
      <w:r>
        <w:t xml:space="preserve">9.2 </w:t>
      </w:r>
      <w:r>
        <w:tab/>
      </w:r>
      <w:r>
        <w:rPr>
          <w:rFonts w:hint="eastAsia"/>
        </w:rPr>
        <w:t>委员会注意到了法国的公开辩论，包括法国议会议员对《盖索法》的否定评论，以及在其他国家主要是欧洲国家为支持和反对采用类似立法所提出的论点。</w:t>
      </w:r>
    </w:p>
    <w:p w:rsidR="00000000" w:rsidRDefault="00241B7C">
      <w:pPr>
        <w:tabs>
          <w:tab w:val="left" w:pos="0"/>
        </w:tabs>
        <w:autoSpaceDE w:val="0"/>
        <w:autoSpaceDN w:val="0"/>
        <w:spacing w:after="360" w:line="420" w:lineRule="exact"/>
        <w:ind w:firstLine="480"/>
        <w:textAlignment w:val="bottom"/>
      </w:pPr>
      <w:r>
        <w:t xml:space="preserve">9.3 </w:t>
      </w:r>
      <w:r>
        <w:tab/>
      </w:r>
      <w:r>
        <w:rPr>
          <w:rFonts w:hint="eastAsia"/>
        </w:rPr>
        <w:t>虽然委员会并不否认适用《盖索法》的规定</w:t>
      </w:r>
      <w:r>
        <w:t>——</w:t>
      </w:r>
      <w:r>
        <w:rPr>
          <w:rFonts w:hint="eastAsia"/>
        </w:rPr>
        <w:t>它实际上已使对纽伦堡国际军事法庭所得出的结论和裁决提出质疑成为一项刑事罪行</w:t>
      </w:r>
      <w:r>
        <w:t>——</w:t>
      </w:r>
      <w:r>
        <w:rPr>
          <w:rFonts w:hint="eastAsia"/>
        </w:rPr>
        <w:t>在与本</w:t>
      </w:r>
      <w:r>
        <w:rPr>
          <w:rFonts w:hint="eastAsia"/>
        </w:rPr>
        <w:t>诉讼案的事实不同的情况下，可能会导致与《公约》不符的决定或措施，但并没有要求委员会批评缔约国颁布的抽象法律。《任择议定书》规定的委员会的任务是查明就言论自由权利施加的限制条件在提请它审议的来文中是否达到。</w:t>
      </w:r>
    </w:p>
    <w:p w:rsidR="00000000" w:rsidRDefault="00241B7C">
      <w:pPr>
        <w:tabs>
          <w:tab w:val="left" w:pos="0"/>
        </w:tabs>
        <w:autoSpaceDE w:val="0"/>
        <w:autoSpaceDN w:val="0"/>
        <w:spacing w:after="360" w:line="420" w:lineRule="exact"/>
        <w:ind w:firstLine="480"/>
        <w:textAlignment w:val="bottom"/>
      </w:pPr>
      <w:r>
        <w:t xml:space="preserve">9.4 </w:t>
      </w:r>
      <w:r>
        <w:tab/>
      </w:r>
      <w:r>
        <w:rPr>
          <w:rFonts w:hint="eastAsia"/>
        </w:rPr>
        <w:t>对言论自由权利施加任何限制累积起来必须达到以下的条件：它必须是依法规定的，它必须是为了达到第</w:t>
      </w:r>
      <w:r>
        <w:t>19</w:t>
      </w:r>
      <w:r>
        <w:rPr>
          <w:rFonts w:hint="eastAsia"/>
        </w:rPr>
        <w:t>条第</w:t>
      </w:r>
      <w:r>
        <w:t xml:space="preserve">3 </w:t>
      </w:r>
      <w:r>
        <w:rPr>
          <w:rFonts w:hint="eastAsia"/>
        </w:rPr>
        <w:t>款（</w:t>
      </w:r>
      <w:r>
        <w:t>a</w:t>
      </w:r>
      <w:r>
        <w:rPr>
          <w:rFonts w:hint="eastAsia"/>
        </w:rPr>
        <w:t>）项和（</w:t>
      </w:r>
      <w:r>
        <w:t>b</w:t>
      </w:r>
      <w:r>
        <w:rPr>
          <w:rFonts w:hint="eastAsia"/>
        </w:rPr>
        <w:t>）项规定的目标，而且是达到正当目的所必须的。</w:t>
      </w:r>
    </w:p>
    <w:p w:rsidR="00000000" w:rsidRDefault="00241B7C">
      <w:pPr>
        <w:tabs>
          <w:tab w:val="left" w:pos="0"/>
        </w:tabs>
        <w:autoSpaceDE w:val="0"/>
        <w:autoSpaceDN w:val="0"/>
        <w:spacing w:after="360" w:line="420" w:lineRule="exact"/>
        <w:ind w:firstLine="480"/>
        <w:textAlignment w:val="bottom"/>
      </w:pPr>
      <w:r>
        <w:t xml:space="preserve">9.5 </w:t>
      </w:r>
      <w:r>
        <w:tab/>
      </w:r>
      <w:r>
        <w:rPr>
          <w:rFonts w:hint="eastAsia"/>
        </w:rPr>
        <w:t>对提交人的言论自由施加限制确实是依法，即</w:t>
      </w:r>
      <w:r>
        <w:t>1990</w:t>
      </w:r>
      <w:r>
        <w:rPr>
          <w:rFonts w:hint="eastAsia"/>
        </w:rPr>
        <w:t>年</w:t>
      </w:r>
      <w:r>
        <w:t>7</w:t>
      </w:r>
      <w:r>
        <w:rPr>
          <w:rFonts w:hint="eastAsia"/>
        </w:rPr>
        <w:t>月</w:t>
      </w:r>
      <w:r>
        <w:t>13</w:t>
      </w:r>
      <w:r>
        <w:rPr>
          <w:rFonts w:hint="eastAsia"/>
        </w:rPr>
        <w:t>日的法律规定的。委员会总是作出这样的裁决；限制性的法律本身必须</w:t>
      </w:r>
      <w:r>
        <w:rPr>
          <w:rFonts w:hint="eastAsia"/>
        </w:rPr>
        <w:t>符合《公约》的规定。根据阅读巴黎大审法庭第</w:t>
      </w:r>
      <w:r>
        <w:t>17</w:t>
      </w:r>
      <w:r>
        <w:rPr>
          <w:rFonts w:hint="eastAsia"/>
        </w:rPr>
        <w:t>轻罪审判分庭的判决，委员会在这一方面得出的结论认为提交人有罪的结论是根据其以下两段言论：“……我有充分的理由不相信这一灭绝犹太人政策或离奇的毒气室的真实性……我希望</w:t>
      </w:r>
      <w:r>
        <w:t>100</w:t>
      </w:r>
      <w:r>
        <w:rPr>
          <w:rFonts w:hint="eastAsia"/>
        </w:rPr>
        <w:t>％的全体法国公民意识到毒气室的神话是一种不诚实的编造”。因此，对他定罪并没有侵犯其一般持有和发表意见的权利，而是该法庭判定他侵犯了他人的权利和声誉。出于这一原因，委员会确信，按法国法院理解、解释和适用于提交人的案子的《盖索法》，是符合《公约》规定的。</w:t>
      </w:r>
    </w:p>
    <w:p w:rsidR="00000000" w:rsidRDefault="00241B7C">
      <w:pPr>
        <w:tabs>
          <w:tab w:val="left" w:pos="0"/>
        </w:tabs>
        <w:autoSpaceDE w:val="0"/>
        <w:autoSpaceDN w:val="0"/>
        <w:spacing w:after="360" w:line="420" w:lineRule="exact"/>
        <w:ind w:firstLine="480"/>
        <w:textAlignment w:val="bottom"/>
      </w:pPr>
      <w:r>
        <w:t xml:space="preserve">9.6 </w:t>
      </w:r>
      <w:r>
        <w:tab/>
      </w:r>
      <w:r>
        <w:rPr>
          <w:rFonts w:hint="eastAsia"/>
        </w:rPr>
        <w:t>为评价宣判提交人有罪而对其言论自由</w:t>
      </w:r>
      <w:r>
        <w:rPr>
          <w:rFonts w:hint="eastAsia"/>
        </w:rPr>
        <w:t>施加限制是否符合《公约》规定的目的，委员会正如在其一般性评论</w:t>
      </w:r>
      <w:r>
        <w:t>10</w:t>
      </w:r>
      <w:r>
        <w:rPr>
          <w:rFonts w:hint="eastAsia"/>
        </w:rPr>
        <w:t>中所做的那样，首先指出：第</w:t>
      </w:r>
      <w:r>
        <w:t>19</w:t>
      </w:r>
      <w:r>
        <w:rPr>
          <w:rFonts w:hint="eastAsia"/>
        </w:rPr>
        <w:t>条第</w:t>
      </w:r>
      <w:r>
        <w:t>3</w:t>
      </w:r>
      <w:r>
        <w:rPr>
          <w:rFonts w:hint="eastAsia"/>
        </w:rPr>
        <w:t>款允许对言论自由施加限制的这一保护权利可能涉及他人的利益和整个社会的利益。既然提交人的言论，从全文看，具有煽动和加强反犹太情绪的性质，施加限制是为了尊重犹太社区在没有反犹太主义的恐怖气氛下生活。因此委员会得出结论：限制提交人的言论自由根据《公约》第</w:t>
      </w:r>
      <w:r>
        <w:t>19</w:t>
      </w:r>
      <w:r>
        <w:rPr>
          <w:rFonts w:hint="eastAsia"/>
        </w:rPr>
        <w:t>条第</w:t>
      </w:r>
      <w:r>
        <w:t>3</w:t>
      </w:r>
      <w:r>
        <w:rPr>
          <w:rFonts w:hint="eastAsia"/>
        </w:rPr>
        <w:t>款是允许的。</w:t>
      </w:r>
    </w:p>
    <w:p w:rsidR="00000000" w:rsidRDefault="00241B7C">
      <w:pPr>
        <w:tabs>
          <w:tab w:val="left" w:pos="0"/>
        </w:tabs>
        <w:autoSpaceDE w:val="0"/>
        <w:autoSpaceDN w:val="0"/>
        <w:spacing w:after="360" w:line="420" w:lineRule="exact"/>
        <w:ind w:firstLine="480"/>
        <w:textAlignment w:val="bottom"/>
      </w:pPr>
      <w:r>
        <w:t xml:space="preserve">9.7 </w:t>
      </w:r>
      <w:r>
        <w:tab/>
      </w:r>
      <w:r>
        <w:rPr>
          <w:rFonts w:hint="eastAsia"/>
        </w:rPr>
        <w:t>最后，委员会需要考虑限制提交人的言论自由是否是必需的。委员会指出，缔约国的论点认为，实行《盖索法》是为了推动与种族主义和反犹太主义</w:t>
      </w:r>
      <w:r>
        <w:rPr>
          <w:rFonts w:hint="eastAsia"/>
        </w:rPr>
        <w:t>的斗争。委员会注意到法国政府的一名成员，当时的司法部长的讲话，它认为否认存在着大屠杀已成为反犹太主义的主要手段。由于在委员会收到的材料中没有任何论点指出缔约国在限制的必要性上采取的立场有什么不当，因此委员会确信：从《公约》第</w:t>
      </w:r>
      <w:r>
        <w:t>19</w:t>
      </w:r>
      <w:r>
        <w:rPr>
          <w:rFonts w:hint="eastAsia"/>
        </w:rPr>
        <w:t>条第</w:t>
      </w:r>
      <w:r>
        <w:t>3</w:t>
      </w:r>
      <w:r>
        <w:rPr>
          <w:rFonts w:hint="eastAsia"/>
        </w:rPr>
        <w:t>款的含义上讲，限制</w:t>
      </w:r>
      <w:r>
        <w:t>Faurisson</w:t>
      </w:r>
      <w:r>
        <w:rPr>
          <w:rFonts w:hint="eastAsia"/>
        </w:rPr>
        <w:t>先生的言论自由是必要的。</w:t>
      </w:r>
    </w:p>
    <w:p w:rsidR="00000000" w:rsidRDefault="00241B7C">
      <w:pPr>
        <w:tabs>
          <w:tab w:val="left" w:pos="0"/>
        </w:tabs>
        <w:autoSpaceDE w:val="0"/>
        <w:autoSpaceDN w:val="0"/>
        <w:spacing w:after="360" w:line="420" w:lineRule="exact"/>
        <w:ind w:firstLine="480"/>
        <w:textAlignment w:val="bottom"/>
      </w:pPr>
      <w:r>
        <w:t xml:space="preserve">10. </w:t>
      </w:r>
      <w:r>
        <w:rPr>
          <w:rFonts w:hint="eastAsia"/>
        </w:rPr>
        <w:t>人权事务委员会根据《公民权利和政治权利国际公约任择议定书》第</w:t>
      </w:r>
      <w:r>
        <w:t>5</w:t>
      </w:r>
      <w:r>
        <w:rPr>
          <w:rFonts w:hint="eastAsia"/>
        </w:rPr>
        <w:t>条第</w:t>
      </w:r>
      <w:r>
        <w:t>4</w:t>
      </w:r>
      <w:r>
        <w:rPr>
          <w:rFonts w:hint="eastAsia"/>
        </w:rPr>
        <w:t>款行事，认为：委员会掌握的事实并不表明法国违反了《公约》第</w:t>
      </w:r>
      <w:r>
        <w:t>19</w:t>
      </w:r>
      <w:r>
        <w:rPr>
          <w:rFonts w:hint="eastAsia"/>
        </w:rPr>
        <w:t>条第</w:t>
      </w:r>
      <w:r>
        <w:t>3</w:t>
      </w:r>
      <w:r>
        <w:rPr>
          <w:rFonts w:hint="eastAsia"/>
        </w:rPr>
        <w:t>款。</w:t>
      </w:r>
    </w:p>
    <w:p w:rsidR="00000000" w:rsidRDefault="00241B7C">
      <w:pPr>
        <w:tabs>
          <w:tab w:val="left" w:pos="0"/>
        </w:tabs>
        <w:autoSpaceDE w:val="0"/>
        <w:autoSpaceDN w:val="0"/>
        <w:spacing w:after="360" w:line="420" w:lineRule="exact"/>
        <w:jc w:val="center"/>
        <w:textAlignment w:val="bottom"/>
        <w:rPr>
          <w:rFonts w:ascii="SimHei" w:eastAsia="SimHei"/>
        </w:rPr>
      </w:pPr>
      <w: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tabs>
          <w:tab w:val="left" w:pos="0"/>
        </w:tabs>
        <w:autoSpaceDE w:val="0"/>
        <w:autoSpaceDN w:val="0"/>
        <w:spacing w:after="360" w:line="420" w:lineRule="exact"/>
        <w:ind w:left="425"/>
        <w:jc w:val="center"/>
        <w:textAlignment w:val="bottom"/>
        <w:rPr>
          <w:rFonts w:ascii="SimHei" w:eastAsia="SimHei"/>
        </w:rPr>
      </w:pPr>
      <w:r>
        <w:rPr>
          <w:rFonts w:ascii="SimHei" w:eastAsia="SimHei"/>
          <w:b/>
        </w:rPr>
        <w:t xml:space="preserve">A. </w:t>
      </w:r>
      <w:r>
        <w:rPr>
          <w:rFonts w:ascii="SimHei" w:eastAsia="SimHei"/>
          <w:b/>
        </w:rPr>
        <w:tab/>
        <w:t>Thomas Buergenthal</w:t>
      </w:r>
      <w:r>
        <w:rPr>
          <w:rFonts w:ascii="SimHei" w:eastAsia="SimHei" w:hint="eastAsia"/>
        </w:rPr>
        <w:t>先生的个人</w:t>
      </w:r>
      <w:r>
        <w:rPr>
          <w:rFonts w:ascii="SimHei" w:eastAsia="SimHei" w:hint="eastAsia"/>
        </w:rPr>
        <w:t>意见</w:t>
      </w:r>
    </w:p>
    <w:p w:rsidR="00000000" w:rsidRDefault="00241B7C">
      <w:pPr>
        <w:tabs>
          <w:tab w:val="left" w:pos="0"/>
        </w:tabs>
        <w:autoSpaceDE w:val="0"/>
        <w:autoSpaceDN w:val="0"/>
        <w:spacing w:after="360" w:line="420" w:lineRule="exact"/>
        <w:jc w:val="right"/>
        <w:textAlignment w:val="bottom"/>
      </w:pPr>
      <w:r>
        <w:t>[</w:t>
      </w:r>
      <w:r>
        <w:rPr>
          <w:rFonts w:hint="eastAsia"/>
        </w:rPr>
        <w:t>原件：英文</w:t>
      </w:r>
      <w:r>
        <w:t>]</w:t>
      </w:r>
    </w:p>
    <w:p w:rsidR="00000000" w:rsidRDefault="00241B7C">
      <w:pPr>
        <w:tabs>
          <w:tab w:val="left" w:pos="0"/>
        </w:tabs>
        <w:autoSpaceDE w:val="0"/>
        <w:autoSpaceDN w:val="0"/>
        <w:spacing w:after="360" w:line="420" w:lineRule="exact"/>
        <w:ind w:firstLine="435"/>
        <w:textAlignment w:val="bottom"/>
      </w:pPr>
      <w:r>
        <w:rPr>
          <w:rFonts w:hint="eastAsia"/>
        </w:rPr>
        <w:t>我作为奥斯威辛和萨克森豪森集中营的幸存者──我的父亲、外祖父母和许多家人在纳粹大屠杀中被杀害──别无选择只得不参加这一案件的决定。</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b/>
        </w:rPr>
        <w:t xml:space="preserve">B. </w:t>
      </w:r>
      <w:r>
        <w:rPr>
          <w:rFonts w:ascii="SimHei" w:eastAsia="SimHei"/>
          <w:b/>
        </w:rPr>
        <w:tab/>
        <w:t>Nisuke Ando</w:t>
      </w:r>
      <w:r>
        <w:rPr>
          <w:rFonts w:ascii="SimHei" w:eastAsia="SimHei" w:hint="eastAsia"/>
        </w:rPr>
        <w:t>的个人意见（同意意见）</w:t>
      </w:r>
    </w:p>
    <w:p w:rsidR="00000000" w:rsidRDefault="00241B7C">
      <w:pPr>
        <w:tabs>
          <w:tab w:val="left" w:pos="0"/>
        </w:tabs>
        <w:autoSpaceDE w:val="0"/>
        <w:autoSpaceDN w:val="0"/>
        <w:spacing w:after="360" w:line="420" w:lineRule="exact"/>
        <w:jc w:val="right"/>
        <w:textAlignment w:val="bottom"/>
      </w:pPr>
      <w:r>
        <w:t>[</w:t>
      </w:r>
      <w:r>
        <w:rPr>
          <w:rFonts w:hint="eastAsia"/>
        </w:rPr>
        <w:t>原件：英文</w:t>
      </w:r>
      <w:r>
        <w:t>]</w:t>
      </w:r>
    </w:p>
    <w:p w:rsidR="00000000" w:rsidRDefault="00241B7C">
      <w:pPr>
        <w:tabs>
          <w:tab w:val="left" w:pos="0"/>
        </w:tabs>
        <w:autoSpaceDE w:val="0"/>
        <w:autoSpaceDN w:val="0"/>
        <w:spacing w:after="360" w:line="420" w:lineRule="exact"/>
        <w:ind w:firstLine="435"/>
        <w:textAlignment w:val="bottom"/>
      </w:pPr>
      <w:r>
        <w:rPr>
          <w:rFonts w:hint="eastAsia"/>
        </w:rPr>
        <w:t>虽然我并不反对通过委员会在本案上表示的意见，但我想对上述法国立法，即《盖索法》可能会引起的危险表示担忧。正如我所了解的那样，该法对以《</w:t>
      </w:r>
      <w:r>
        <w:t>1881</w:t>
      </w:r>
      <w:r>
        <w:rPr>
          <w:rFonts w:hint="eastAsia"/>
        </w:rPr>
        <w:t>年新闻自由法》第</w:t>
      </w:r>
      <w:r>
        <w:t>23</w:t>
      </w:r>
      <w:r>
        <w:rPr>
          <w:rFonts w:hint="eastAsia"/>
        </w:rPr>
        <w:t>条列举的手段之一否定（法文使用“</w:t>
      </w:r>
      <w:r>
        <w:t>contestation</w:t>
      </w:r>
      <w:r>
        <w:rPr>
          <w:rFonts w:hint="eastAsia"/>
        </w:rPr>
        <w:t>”一词）《纽伦堡国际军事法庭宪章》规定的一项或多项危害人类罪的情况进行</w:t>
      </w:r>
      <w:r>
        <w:rPr>
          <w:rFonts w:hint="eastAsia"/>
        </w:rPr>
        <w:t>定罪（见第</w:t>
      </w:r>
      <w:r>
        <w:t>4.2</w:t>
      </w:r>
      <w:r>
        <w:rPr>
          <w:rFonts w:hint="eastAsia"/>
        </w:rPr>
        <w:t>段）。我认为，“否定”（“</w:t>
      </w:r>
      <w:r>
        <w:t>contestation</w:t>
      </w:r>
      <w:r>
        <w:rPr>
          <w:rFonts w:hint="eastAsia"/>
        </w:rPr>
        <w:t>”）一词如泛泛地加以解释，会包括各种形式的表达意见，因而有可能危及和侵犯言论自由权，而后者是一个民主社会正常运行的不可缺少的先决条件。为了消除这种可能性，不妨代之以一项具体的立法，它禁止明确界定的反犹太主义行为并载有普遍保护他人的权利或声誉的刑法规定。</w:t>
      </w:r>
    </w:p>
    <w:p w:rsidR="00000000" w:rsidRDefault="00241B7C">
      <w:pPr>
        <w:tabs>
          <w:tab w:val="left" w:pos="0"/>
        </w:tabs>
        <w:autoSpaceDE w:val="0"/>
        <w:autoSpaceDN w:val="0"/>
        <w:spacing w:line="420" w:lineRule="exact"/>
        <w:jc w:val="center"/>
        <w:textAlignment w:val="bottom"/>
        <w:rPr>
          <w:rFonts w:ascii="SimHei" w:eastAsia="SimHei"/>
        </w:rPr>
      </w:pPr>
      <w:r>
        <w:rPr>
          <w:rFonts w:ascii="SimHei" w:eastAsia="SimHei" w:hint="eastAsia"/>
          <w:b/>
        </w:rPr>
        <w:t>Ｃ</w:t>
      </w:r>
      <w:r>
        <w:rPr>
          <w:rFonts w:ascii="SimHei" w:eastAsia="SimHei"/>
          <w:b/>
        </w:rPr>
        <w:t>.   Elizabeth Evatt</w:t>
      </w:r>
      <w:r>
        <w:rPr>
          <w:rFonts w:ascii="SimHei" w:eastAsia="SimHei" w:hint="eastAsia"/>
        </w:rPr>
        <w:t>和</w:t>
      </w:r>
      <w:r>
        <w:rPr>
          <w:rFonts w:ascii="SimHei" w:eastAsia="SimHei"/>
          <w:b/>
        </w:rPr>
        <w:t>David Ktetzmer</w:t>
      </w:r>
      <w:r>
        <w:rPr>
          <w:rFonts w:ascii="SimHei" w:eastAsia="SimHei" w:hint="eastAsia"/>
        </w:rPr>
        <w:t>的个人</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hint="eastAsia"/>
        </w:rPr>
        <w:t>意见，由</w:t>
      </w:r>
      <w:r>
        <w:rPr>
          <w:rFonts w:ascii="SimHei" w:eastAsia="SimHei"/>
          <w:b/>
        </w:rPr>
        <w:t>Eckart Klein</w:t>
      </w:r>
      <w:r>
        <w:rPr>
          <w:rFonts w:ascii="SimHei" w:eastAsia="SimHei" w:hint="eastAsia"/>
        </w:rPr>
        <w:t>共同签署（同意意见）</w:t>
      </w:r>
    </w:p>
    <w:p w:rsidR="00000000" w:rsidRDefault="00241B7C">
      <w:pPr>
        <w:tabs>
          <w:tab w:val="left" w:pos="0"/>
        </w:tabs>
        <w:autoSpaceDE w:val="0"/>
        <w:autoSpaceDN w:val="0"/>
        <w:spacing w:after="360" w:line="420" w:lineRule="exact"/>
        <w:jc w:val="right"/>
        <w:textAlignment w:val="bottom"/>
      </w:pPr>
      <w:r>
        <w:t>[</w:t>
      </w:r>
      <w:r>
        <w:rPr>
          <w:rFonts w:hint="eastAsia"/>
        </w:rPr>
        <w:t>原件：英文</w:t>
      </w:r>
      <w:r>
        <w:t>]</w:t>
      </w:r>
    </w:p>
    <w:p w:rsidR="00000000" w:rsidRDefault="00241B7C">
      <w:pPr>
        <w:tabs>
          <w:tab w:val="left" w:pos="0"/>
        </w:tabs>
        <w:autoSpaceDE w:val="0"/>
        <w:autoSpaceDN w:val="0"/>
        <w:spacing w:after="360" w:line="420" w:lineRule="exact"/>
        <w:ind w:firstLine="480"/>
        <w:textAlignment w:val="bottom"/>
      </w:pPr>
      <w:r>
        <w:t xml:space="preserve">1. </w:t>
      </w:r>
      <w:r>
        <w:tab/>
      </w:r>
      <w:r>
        <w:rPr>
          <w:rFonts w:hint="eastAsia"/>
        </w:rPr>
        <w:t>虽然我们同意委员会的意见，即在这一案</w:t>
      </w:r>
      <w:r>
        <w:rPr>
          <w:rFonts w:hint="eastAsia"/>
        </w:rPr>
        <w:t>件的特殊情况下，提交人的言论自由权并没有受到侵犯，但考虑到所涉问题的严重性，我们决定附上我们单独的同意意见。</w:t>
      </w:r>
    </w:p>
    <w:p w:rsidR="00000000" w:rsidRDefault="00241B7C">
      <w:pPr>
        <w:tabs>
          <w:tab w:val="left" w:pos="0"/>
        </w:tabs>
        <w:autoSpaceDE w:val="0"/>
        <w:autoSpaceDN w:val="0"/>
        <w:spacing w:after="360" w:line="420" w:lineRule="exact"/>
        <w:ind w:firstLine="480"/>
        <w:textAlignment w:val="bottom"/>
      </w:pPr>
      <w:r>
        <w:t xml:space="preserve">2. </w:t>
      </w:r>
      <w:r>
        <w:tab/>
      </w:r>
      <w:r>
        <w:rPr>
          <w:rFonts w:hint="eastAsia"/>
        </w:rPr>
        <w:t>对言论自由的权利进行限制必须累积起来符合以下条件：它必须是依法规定的，它必须是为了达到第</w:t>
      </w:r>
      <w:r>
        <w:t>19</w:t>
      </w:r>
      <w:r>
        <w:rPr>
          <w:rFonts w:hint="eastAsia"/>
        </w:rPr>
        <w:t>条第</w:t>
      </w:r>
      <w:r>
        <w:t>3</w:t>
      </w:r>
      <w:r>
        <w:rPr>
          <w:rFonts w:hint="eastAsia"/>
        </w:rPr>
        <w:t>款（</w:t>
      </w:r>
      <w:r>
        <w:t>a</w:t>
      </w:r>
      <w:r>
        <w:rPr>
          <w:rFonts w:hint="eastAsia"/>
        </w:rPr>
        <w:t>）项和（</w:t>
      </w:r>
      <w:r>
        <w:t>b</w:t>
      </w:r>
      <w:r>
        <w:rPr>
          <w:rFonts w:hint="eastAsia"/>
        </w:rPr>
        <w:t>）项规定的目标之一，而且是达到这一目标所必须的。在这一案件中，我们所担忧的是，对提交人的言论自由的限制产生于因在《</w:t>
      </w:r>
      <w:r>
        <w:t>Le choc du Mois</w:t>
      </w:r>
      <w:r>
        <w:rPr>
          <w:rFonts w:hint="eastAsia"/>
        </w:rPr>
        <w:t>》杂志发表的一份采访记中他的言论而被定罪。由于这一定罪所依据的是《盖索法》中规定的禁令，因此的确是依法规定的限制。主要问题是，缔约国实行</w:t>
      </w:r>
      <w:r>
        <w:rPr>
          <w:rFonts w:hint="eastAsia"/>
        </w:rPr>
        <w:t>的限制，根据第</w:t>
      </w:r>
      <w:r>
        <w:t>19</w:t>
      </w:r>
      <w:r>
        <w:rPr>
          <w:rFonts w:hint="eastAsia"/>
        </w:rPr>
        <w:t>条第３款（</w:t>
      </w:r>
      <w:r>
        <w:t>a</w:t>
      </w:r>
      <w:r>
        <w:rPr>
          <w:rFonts w:hint="eastAsia"/>
        </w:rPr>
        <w:t>）项，从尊重他人的权利或声誉来讲是否必要。</w:t>
      </w:r>
    </w:p>
    <w:p w:rsidR="00000000" w:rsidRDefault="00241B7C">
      <w:pPr>
        <w:tabs>
          <w:tab w:val="left" w:pos="0"/>
        </w:tabs>
        <w:autoSpaceDE w:val="0"/>
        <w:autoSpaceDN w:val="0"/>
        <w:spacing w:after="360" w:line="420" w:lineRule="exact"/>
        <w:ind w:firstLine="480"/>
        <w:textAlignment w:val="bottom"/>
      </w:pPr>
      <w:r>
        <w:t xml:space="preserve">3. </w:t>
      </w:r>
      <w:r>
        <w:tab/>
      </w:r>
      <w:r>
        <w:rPr>
          <w:rFonts w:hint="eastAsia"/>
        </w:rPr>
        <w:t>缔约国争辩说，对提交人定罪证明是“确保尊重纽伦堡国际军事法庭判决，和通过它确保尊重纳粹迫害幸存或受害者后代的往事的需要。”虽然我们丝毫不怀疑提交人的言论严重冒犯了大屠杀的幸存者和大屠杀受害者的后代（以及许多其他的人），但根据《公约》提出的问题是，为实现这一目的对言论自由所施加的限制是否会被视为是尊重他人的权利所必须的限制。</w:t>
      </w:r>
    </w:p>
    <w:p w:rsidR="00000000" w:rsidRDefault="00241B7C">
      <w:pPr>
        <w:tabs>
          <w:tab w:val="left" w:pos="0"/>
        </w:tabs>
        <w:autoSpaceDE w:val="0"/>
        <w:autoSpaceDN w:val="0"/>
        <w:spacing w:after="360" w:line="420" w:lineRule="exact"/>
        <w:ind w:firstLine="480"/>
        <w:textAlignment w:val="bottom"/>
      </w:pPr>
      <w:r>
        <w:t xml:space="preserve">4. </w:t>
      </w:r>
      <w:r>
        <w:tab/>
      </w:r>
      <w:r>
        <w:rPr>
          <w:rFonts w:hint="eastAsia"/>
        </w:rPr>
        <w:t>人人应有这样的权利：不仅不受以种族、宗教和民族血统为由的歧视，而且不受这种歧视的煽动。《世界人权</w:t>
      </w:r>
      <w:r>
        <w:rPr>
          <w:rFonts w:hint="eastAsia"/>
        </w:rPr>
        <w:t>宣言》第</w:t>
      </w:r>
      <w:r>
        <w:t>7</w:t>
      </w:r>
      <w:r>
        <w:rPr>
          <w:rFonts w:hint="eastAsia"/>
        </w:rPr>
        <w:t>条对此作了明确规定。根据《公约》第</w:t>
      </w:r>
      <w:r>
        <w:t>20</w:t>
      </w:r>
      <w:r>
        <w:rPr>
          <w:rFonts w:hint="eastAsia"/>
        </w:rPr>
        <w:t>条第</w:t>
      </w:r>
      <w:r>
        <w:t>2</w:t>
      </w:r>
      <w:r>
        <w:rPr>
          <w:rFonts w:hint="eastAsia"/>
        </w:rPr>
        <w:t>款，缔约国也隐含有义务依法禁止构成煽动歧视、敌视或强暴的任何鼓吹民族、种族、或宗教仇恨的主张。根据《盖索法》宣判提交人犯有的罪行，并没有明确包括煽动的成分，作为宣判有罪依据的这些言论显然也不属于缔约国根据第</w:t>
      </w:r>
      <w:r>
        <w:t>20</w:t>
      </w:r>
      <w:r>
        <w:rPr>
          <w:rFonts w:hint="eastAsia"/>
        </w:rPr>
        <w:t>条第</w:t>
      </w:r>
      <w:r>
        <w:t>2</w:t>
      </w:r>
      <w:r>
        <w:rPr>
          <w:rFonts w:hint="eastAsia"/>
        </w:rPr>
        <w:t>款应该加以禁止的煽动范围。不过，可能会有这种情况，一个人不受以种族、宗教和民族血统为由的歧视煽动的权利，并不能由一项恰好属于第</w:t>
      </w:r>
      <w:r>
        <w:t>20</w:t>
      </w:r>
      <w:r>
        <w:rPr>
          <w:rFonts w:hint="eastAsia"/>
        </w:rPr>
        <w:t>条第</w:t>
      </w:r>
      <w:r>
        <w:t>2</w:t>
      </w:r>
      <w:r>
        <w:rPr>
          <w:rFonts w:hint="eastAsia"/>
        </w:rPr>
        <w:t>款范围内的关于煽动的狭义、明确的法律给予完全保护。会出现这样的情况，尤其是在某种特定的社会和历史条件下，并</w:t>
      </w:r>
      <w:r>
        <w:rPr>
          <w:rFonts w:hint="eastAsia"/>
        </w:rPr>
        <w:t>没有达到严格的煽动法律标准的言论，可被证明为在一定意义上构成了某种形式的反对某个种族、宗教或民族群体的煽动，或那些热衷于传播敌视和仇恨的人会采用根据禁止煽动种族仇恨的法律不会受到惩处的形式诡秘的言辞，即使它们的影响，不如明确煽动所产生的危害那么大的话，也与它不相上下。</w:t>
      </w:r>
    </w:p>
    <w:p w:rsidR="00000000" w:rsidRDefault="00241B7C">
      <w:pPr>
        <w:tabs>
          <w:tab w:val="left" w:pos="0"/>
        </w:tabs>
        <w:autoSpaceDE w:val="0"/>
        <w:autoSpaceDN w:val="0"/>
        <w:spacing w:after="360" w:line="420" w:lineRule="exact"/>
        <w:ind w:firstLine="480"/>
        <w:textAlignment w:val="bottom"/>
      </w:pPr>
      <w:r>
        <w:t xml:space="preserve">5. </w:t>
      </w:r>
      <w:r>
        <w:tab/>
      </w:r>
      <w:r>
        <w:rPr>
          <w:rFonts w:hint="eastAsia"/>
        </w:rPr>
        <w:t>在法国参议院讨论《盖索法》的过程中，当时的司法部长</w:t>
      </w:r>
      <w:r>
        <w:t>Arpaillange</w:t>
      </w:r>
      <w:r>
        <w:rPr>
          <w:rFonts w:hint="eastAsia"/>
        </w:rPr>
        <w:t>先生解释说，上述法律特别禁止否认大屠杀，之所以需要这部法律是因为否认大屠杀在是种族主义和反犹太主义的当代表现。此外，巴黎上诉法庭也考虑到了提交人的言论对种族或宗教</w:t>
      </w:r>
      <w:r>
        <w:rPr>
          <w:rFonts w:hint="eastAsia"/>
        </w:rPr>
        <w:t>仇恨的影响，它认为：从这种言论宣传旨在使纳粹学说和种族歧视政策死灰复燃的思想这一事实看，它们往往会破坏法国的不同群体的和谐共存。</w:t>
      </w:r>
    </w:p>
    <w:p w:rsidR="00000000" w:rsidRDefault="00241B7C">
      <w:pPr>
        <w:tabs>
          <w:tab w:val="left" w:pos="0"/>
        </w:tabs>
        <w:autoSpaceDE w:val="0"/>
        <w:autoSpaceDN w:val="0"/>
        <w:spacing w:after="360" w:line="420" w:lineRule="exact"/>
        <w:ind w:firstLine="480"/>
        <w:textAlignment w:val="bottom"/>
      </w:pPr>
      <w:r>
        <w:t xml:space="preserve">6. </w:t>
      </w:r>
      <w:r>
        <w:tab/>
      </w:r>
      <w:r>
        <w:rPr>
          <w:rFonts w:hint="eastAsia"/>
        </w:rPr>
        <w:t>在当代法国的条件下，否认大屠杀有可能构成某种形式的反犹太主义煽动，这种观点不能不予考虑。这种情况之所以出现，不仅仅是因为有人对由不同学派和背景的历史学家以及国际和国内法庭充分证实、记录在大量文献之中的历史事实提出了质疑，还因为存在着这样的背景：有人在公正的学术研究的幌子下暗示：纳粹主义受害者犯下了不诚实的编造罪；他们受到迫害的故事是一个神话；杀害这么多人的毒气室是“不可思</w:t>
      </w:r>
      <w:r>
        <w:rPr>
          <w:rFonts w:hint="eastAsia"/>
        </w:rPr>
        <w:t>议的”。</w:t>
      </w:r>
    </w:p>
    <w:p w:rsidR="00000000" w:rsidRDefault="00241B7C">
      <w:pPr>
        <w:tabs>
          <w:tab w:val="left" w:pos="0"/>
        </w:tabs>
        <w:autoSpaceDE w:val="0"/>
        <w:autoSpaceDN w:val="0"/>
        <w:spacing w:after="360" w:line="420" w:lineRule="exact"/>
        <w:ind w:firstLine="480"/>
        <w:textAlignment w:val="bottom"/>
      </w:pPr>
      <w:r>
        <w:t xml:space="preserve">7. </w:t>
      </w:r>
      <w:r>
        <w:tab/>
      </w:r>
      <w:r>
        <w:rPr>
          <w:rFonts w:hint="eastAsia"/>
        </w:rPr>
        <w:t>正如委员会在其一般性评论</w:t>
      </w:r>
      <w:r>
        <w:t>10</w:t>
      </w:r>
      <w:r>
        <w:rPr>
          <w:rFonts w:hint="eastAsia"/>
        </w:rPr>
        <w:t>中所做的那样，它正确指出：第</w:t>
      </w:r>
      <w:r>
        <w:t>19</w:t>
      </w:r>
      <w:r>
        <w:rPr>
          <w:rFonts w:hint="eastAsia"/>
        </w:rPr>
        <w:t>条第</w:t>
      </w:r>
      <w:r>
        <w:t>3</w:t>
      </w:r>
      <w:r>
        <w:rPr>
          <w:rFonts w:hint="eastAsia"/>
        </w:rPr>
        <w:t>款允许对言论自由加以限制的这一保护权利可能涉及整个社会的利益。而受保护的权利是免受种族、民族或宗教煽动之害的权利时，就更是如此了。法国法院审查了提交人的言论，并得出结论：他的言论具有煽动或加强反犹太主义倾向的性质。因此情况似乎是这样的，限制提交人的言论自由有助于保护法国犹太社团在没有反犹太主义煽动这一恐惧下的生活权。这使我们得出结论，缔约国已证明对提交人的言论自由进行限制的目的是尊重第</w:t>
      </w:r>
      <w:r>
        <w:t>19</w:t>
      </w:r>
      <w:r>
        <w:rPr>
          <w:rFonts w:hint="eastAsia"/>
        </w:rPr>
        <w:t>条第</w:t>
      </w:r>
      <w:r>
        <w:t>3</w:t>
      </w:r>
      <w:r>
        <w:rPr>
          <w:rFonts w:hint="eastAsia"/>
        </w:rPr>
        <w:t>款中所提及的他人的权利。但更为</w:t>
      </w:r>
      <w:r>
        <w:rPr>
          <w:rFonts w:hint="eastAsia"/>
        </w:rPr>
        <w:t>难办的问题是，强行规定发表这种言论应负的责任对保护那一权利来说是否是必须的。</w:t>
      </w:r>
    </w:p>
    <w:p w:rsidR="00000000" w:rsidRDefault="00241B7C">
      <w:pPr>
        <w:tabs>
          <w:tab w:val="left" w:pos="0"/>
        </w:tabs>
        <w:autoSpaceDE w:val="0"/>
        <w:autoSpaceDN w:val="0"/>
        <w:spacing w:after="360" w:line="420" w:lineRule="exact"/>
        <w:ind w:firstLine="480"/>
        <w:textAlignment w:val="bottom"/>
      </w:pPr>
      <w:r>
        <w:t xml:space="preserve">8. </w:t>
      </w:r>
      <w:r>
        <w:tab/>
      </w:r>
      <w:r>
        <w:rPr>
          <w:rFonts w:hint="eastAsia"/>
        </w:rPr>
        <w:t>根据第</w:t>
      </w:r>
      <w:r>
        <w:t>19</w:t>
      </w:r>
      <w:r>
        <w:rPr>
          <w:rFonts w:hint="eastAsia"/>
        </w:rPr>
        <w:t>条第</w:t>
      </w:r>
      <w:r>
        <w:t>3</w:t>
      </w:r>
      <w:r>
        <w:rPr>
          <w:rFonts w:hint="eastAsia"/>
        </w:rPr>
        <w:t>款赋于缔约国的对言论自由施加限制的权力，不得解释为禁止不受欢迎的言论或人口的某些部分感到厌恶的言论的许可证。大多数令人厌恶的言论可被视为是违反第</w:t>
      </w:r>
      <w:r>
        <w:t>19</w:t>
      </w:r>
      <w:r>
        <w:rPr>
          <w:rFonts w:hint="eastAsia"/>
        </w:rPr>
        <w:t>条第</w:t>
      </w:r>
      <w:r>
        <w:t>3</w:t>
      </w:r>
      <w:r>
        <w:rPr>
          <w:rFonts w:hint="eastAsia"/>
        </w:rPr>
        <w:t>款（</w:t>
      </w:r>
      <w:r>
        <w:t>a</w:t>
      </w:r>
      <w:r>
        <w:rPr>
          <w:rFonts w:hint="eastAsia"/>
        </w:rPr>
        <w:t>）项或</w:t>
      </w:r>
      <w:r>
        <w:t>(b)</w:t>
      </w:r>
      <w:r>
        <w:rPr>
          <w:rFonts w:hint="eastAsia"/>
        </w:rPr>
        <w:t>项所提及价值观念之一的言论（他人的名誉权、国家安全、公共秩序、公共卫生或道德），因此《公约》规定：保护这些价值观念之一的目的本身不足以成为限制言论自由的充足理由。限制必须为保护某一价值观念所必须的。这种必须的要求意味着一种比例性的成分。对</w:t>
      </w:r>
      <w:r>
        <w:rPr>
          <w:rFonts w:hint="eastAsia"/>
        </w:rPr>
        <w:t>言论自由施加限制的范围必须与限制旨在保护的价值观念成一定的比例。它不得超过保护这一价值观念所需的程度。正如委员会在其一般性评论</w:t>
      </w:r>
      <w:r>
        <w:t>10</w:t>
      </w:r>
      <w:r>
        <w:rPr>
          <w:rFonts w:hint="eastAsia"/>
        </w:rPr>
        <w:t>中所指出的那样，限制不得使权利本身陷入危险境地。</w:t>
      </w:r>
    </w:p>
    <w:p w:rsidR="00000000" w:rsidRDefault="00241B7C">
      <w:pPr>
        <w:tabs>
          <w:tab w:val="left" w:pos="0"/>
        </w:tabs>
        <w:autoSpaceDE w:val="0"/>
        <w:autoSpaceDN w:val="0"/>
        <w:spacing w:after="360" w:line="420" w:lineRule="exact"/>
        <w:ind w:firstLine="480"/>
        <w:textAlignment w:val="bottom"/>
      </w:pPr>
      <w:r>
        <w:t xml:space="preserve">9. </w:t>
      </w:r>
      <w:r>
        <w:tab/>
      </w:r>
      <w:r>
        <w:rPr>
          <w:rFonts w:hint="eastAsia"/>
        </w:rPr>
        <w:t>《盖索法》是用最广义的言辞拟就的，似乎会禁止出版与纽伦堡法庭决定的事项有关的善意研究作品。即使这种禁止的目的是为了保护免受反犹太煽动的权利，但施加的限制经不起比例性检验。它们并没有将责任与提交人的意图联系起来，也没有将它与出版物煽动反犹太主义的倾向联系起来。此外，这一法律的正当目的可以通过一项不太激烈的条款来实现，这一条款</w:t>
      </w:r>
      <w:r>
        <w:rPr>
          <w:rFonts w:hint="eastAsia"/>
        </w:rPr>
        <w:t>不会意味着缔约国试图将历史事实和经验转变成不容置疑的立法信条，不管质疑背后的目的为何，也不管会产生什么样的后果。不过，在本案中，虽然我们并不担忧抽象的《盖索法》，但却关心提交人因在《</w:t>
      </w:r>
      <w:r>
        <w:t>Le Choc du Mois</w:t>
      </w:r>
      <w:r>
        <w:rPr>
          <w:rFonts w:hint="eastAsia"/>
        </w:rPr>
        <w:t>》杂志刊载的采访中的言论被定罪对其言论自由所施加的限制。这一限制经得起比例性检验吗？</w:t>
      </w:r>
    </w:p>
    <w:p w:rsidR="00000000" w:rsidRDefault="00241B7C">
      <w:pPr>
        <w:tabs>
          <w:tab w:val="left" w:pos="0"/>
        </w:tabs>
        <w:autoSpaceDE w:val="0"/>
        <w:autoSpaceDN w:val="0"/>
        <w:spacing w:after="360" w:line="420" w:lineRule="exact"/>
        <w:ind w:firstLine="480"/>
        <w:textAlignment w:val="bottom"/>
      </w:pPr>
      <w:r>
        <w:t xml:space="preserve">10. </w:t>
      </w:r>
      <w:r>
        <w:tab/>
      </w:r>
      <w:r>
        <w:rPr>
          <w:rFonts w:hint="eastAsia"/>
        </w:rPr>
        <w:t>法国法院详细地审查了提交人的言论。他们的裁决和采访本身均否认了提交人关于他之所以这么做是因为对历史研究感兴趣的说法。在采访中，提交人要求起诉那些同意纽伦堡法庭部分裁决是错误的历史学家，“尤其是犹太历史学家</w:t>
      </w:r>
      <w:r>
        <w:rPr>
          <w:rFonts w:hint="eastAsia"/>
        </w:rPr>
        <w:t>”。提交人提及了“离奇的毒气室”和“毒气室的神话”</w:t>
      </w:r>
      <w:r>
        <w:t xml:space="preserve"> </w:t>
      </w:r>
      <w:r>
        <w:rPr>
          <w:rFonts w:hint="eastAsia"/>
        </w:rPr>
        <w:t>，认为那是由纽伦堡胜利者认可的“肮脏骗局”（</w:t>
      </w:r>
      <w:r>
        <w:t xml:space="preserve"> </w:t>
      </w:r>
      <w:r>
        <w:fldChar w:fldCharType="begin"/>
      </w:r>
      <w:r>
        <w:instrText>symbol 147 \f "Times New Roman"</w:instrText>
      </w:r>
      <w:r>
        <w:fldChar w:fldCharType="end"/>
      </w:r>
      <w:r>
        <w:t>une gredinerie</w:t>
      </w:r>
      <w:r>
        <w:fldChar w:fldCharType="begin"/>
      </w:r>
      <w:r>
        <w:instrText>symbol 148 \f "Times New Roman"</w:instrText>
      </w:r>
      <w:r>
        <w:fldChar w:fldCharType="end"/>
      </w:r>
      <w:r>
        <w:t xml:space="preserve"> </w:t>
      </w:r>
      <w:r>
        <w:rPr>
          <w:rFonts w:hint="eastAsia"/>
        </w:rPr>
        <w:t>）。提交人在这些言论中将犹太历史学家从其他人中单挑出来，明确地暗示犹太人，作为纳粹受害人，为了达到他们自己的目的编造了毒气室的故事。虽然有充分的理由保护善意的历史研究不受限制，即使它对公认的历史事实提出了质疑和由此得罪了人，但提交人发出的那一类以所述方</w:t>
      </w:r>
      <w:r>
        <w:rPr>
          <w:rFonts w:hint="eastAsia"/>
        </w:rPr>
        <w:t>式破坏他人权利的反犹太主义的指称，就是不得同样地要求保护免受限制。对提交人施加的限制并没有约束其言论自由权利的核心，也绝没有影响到他的研究自由；它们是与它们旨在保护的价值观念</w:t>
      </w:r>
      <w:r>
        <w:fldChar w:fldCharType="begin"/>
      </w:r>
      <w:r>
        <w:instrText>symbol 151 \f "Times New Roman"</w:instrText>
      </w:r>
      <w:r>
        <w:fldChar w:fldCharType="end"/>
      </w:r>
      <w:r>
        <w:fldChar w:fldCharType="begin"/>
      </w:r>
      <w:r>
        <w:instrText>symbol 151 \f "Times New Roman"</w:instrText>
      </w:r>
      <w:r>
        <w:fldChar w:fldCharType="end"/>
      </w:r>
      <w:r>
        <w:rPr>
          <w:rFonts w:hint="eastAsia"/>
        </w:rPr>
        <w:t>免受种族主义或反犹太主义煽动的权利密切关联的；在这种情况下，保护那一价值观念以一种不太激烈的手段就无法实现。正是出于这些理由，我们同意委员会的结论：在本案件的特殊情况下，对提交人的言论自由实行限制经得起比例</w:t>
      </w:r>
      <w:r>
        <w:rPr>
          <w:rFonts w:hint="eastAsia"/>
        </w:rPr>
        <w:t>性检验，并且是保护他人权利所必须的。</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b/>
        </w:rPr>
        <w:t>D.    Cecilia Medina Quiroga</w:t>
      </w:r>
      <w:r>
        <w:rPr>
          <w:rFonts w:ascii="SimHei" w:eastAsia="SimHei" w:hint="eastAsia"/>
        </w:rPr>
        <w:t>的个人意见（同意意见）</w:t>
      </w:r>
    </w:p>
    <w:p w:rsidR="00000000" w:rsidRDefault="00241B7C">
      <w:pPr>
        <w:tabs>
          <w:tab w:val="left" w:pos="0"/>
        </w:tabs>
        <w:autoSpaceDE w:val="0"/>
        <w:autoSpaceDN w:val="0"/>
        <w:spacing w:after="360" w:line="420" w:lineRule="exact"/>
        <w:jc w:val="right"/>
        <w:textAlignment w:val="bottom"/>
      </w:pPr>
      <w:r>
        <w:t>[</w:t>
      </w:r>
      <w:r>
        <w:rPr>
          <w:rFonts w:hint="eastAsia"/>
        </w:rPr>
        <w:t>原件：西班牙文</w:t>
      </w:r>
      <w:r>
        <w:t>]</w:t>
      </w:r>
    </w:p>
    <w:p w:rsidR="00000000" w:rsidRDefault="00241B7C">
      <w:pPr>
        <w:tabs>
          <w:tab w:val="left" w:pos="0"/>
        </w:tabs>
        <w:autoSpaceDE w:val="0"/>
        <w:autoSpaceDN w:val="0"/>
        <w:spacing w:after="360" w:line="420" w:lineRule="exact"/>
        <w:ind w:firstLine="480"/>
        <w:textAlignment w:val="bottom"/>
      </w:pPr>
      <w:r>
        <w:t xml:space="preserve">1. </w:t>
      </w:r>
      <w:r>
        <w:tab/>
      </w:r>
      <w:r>
        <w:rPr>
          <w:rFonts w:hint="eastAsia"/>
        </w:rPr>
        <w:t>我同意委员会在这一案件上的意见，并对</w:t>
      </w:r>
      <w:r>
        <w:t>Evatt</w:t>
      </w:r>
      <w:r>
        <w:rPr>
          <w:rFonts w:hint="eastAsia"/>
        </w:rPr>
        <w:t>女士和</w:t>
      </w:r>
      <w:r>
        <w:t>Kretzmer</w:t>
      </w:r>
      <w:r>
        <w:rPr>
          <w:rFonts w:hint="eastAsia"/>
        </w:rPr>
        <w:t>先生系统阐述的个人意见表示赞同，因为它最清楚地表达了我自己的想法。</w:t>
      </w:r>
    </w:p>
    <w:p w:rsidR="00000000" w:rsidRDefault="00241B7C">
      <w:pPr>
        <w:tabs>
          <w:tab w:val="left" w:pos="0"/>
        </w:tabs>
        <w:autoSpaceDE w:val="0"/>
        <w:autoSpaceDN w:val="0"/>
        <w:spacing w:after="360" w:line="420" w:lineRule="exact"/>
        <w:ind w:firstLine="480"/>
        <w:textAlignment w:val="bottom"/>
      </w:pPr>
      <w:r>
        <w:t xml:space="preserve">2. </w:t>
      </w:r>
      <w:r>
        <w:tab/>
      </w:r>
      <w:r>
        <w:rPr>
          <w:rFonts w:hint="eastAsia"/>
        </w:rPr>
        <w:t>我想补充一点：使我采取这一立场的一个决定因素是，虽然《盖索法》的措辞在适用过程中有可能构成明确违反《公约》第</w:t>
      </w:r>
      <w:r>
        <w:t>19</w:t>
      </w:r>
      <w:r>
        <w:rPr>
          <w:rFonts w:hint="eastAsia"/>
        </w:rPr>
        <w:t>条，但审理</w:t>
      </w:r>
      <w:r>
        <w:t>Faurisson</w:t>
      </w:r>
      <w:r>
        <w:rPr>
          <w:rFonts w:hint="eastAsia"/>
        </w:rPr>
        <w:t>先生案的法国法院根据《公约》的规定解释并适用该法，从而使该法适应了法国在言论自由方</w:t>
      </w:r>
      <w:r>
        <w:rPr>
          <w:rFonts w:hint="eastAsia"/>
        </w:rPr>
        <w:t>面承担的国际义务。</w:t>
      </w:r>
    </w:p>
    <w:p w:rsidR="00000000" w:rsidRDefault="00241B7C">
      <w:pPr>
        <w:tabs>
          <w:tab w:val="left" w:pos="0"/>
        </w:tabs>
        <w:autoSpaceDE w:val="0"/>
        <w:autoSpaceDN w:val="0"/>
        <w:spacing w:after="360" w:line="420" w:lineRule="exact"/>
        <w:ind w:left="425" w:hanging="425"/>
        <w:jc w:val="center"/>
        <w:textAlignment w:val="bottom"/>
        <w:rPr>
          <w:rFonts w:ascii="SimHei" w:eastAsia="SimHei"/>
        </w:rPr>
      </w:pPr>
      <w:r>
        <w:rPr>
          <w:rFonts w:ascii="SimHei" w:eastAsia="SimHei"/>
          <w:b/>
        </w:rPr>
        <w:br w:type="page"/>
        <w:t xml:space="preserve">E. </w:t>
      </w:r>
      <w:r>
        <w:rPr>
          <w:rFonts w:ascii="SimHei" w:eastAsia="SimHei"/>
          <w:b/>
        </w:rPr>
        <w:tab/>
        <w:t>Rajsoomer Lallah</w:t>
      </w:r>
      <w:r>
        <w:rPr>
          <w:rFonts w:ascii="SimHei" w:eastAsia="SimHei" w:hint="eastAsia"/>
        </w:rPr>
        <w:t>的个人意见（同意意见）</w:t>
      </w:r>
    </w:p>
    <w:p w:rsidR="00000000" w:rsidRDefault="00241B7C">
      <w:pPr>
        <w:tabs>
          <w:tab w:val="left" w:pos="0"/>
        </w:tabs>
        <w:autoSpaceDE w:val="0"/>
        <w:autoSpaceDN w:val="0"/>
        <w:spacing w:after="360" w:line="420" w:lineRule="exact"/>
        <w:ind w:firstLine="480"/>
        <w:jc w:val="right"/>
        <w:textAlignment w:val="bottom"/>
      </w:pPr>
      <w:r>
        <w:t>[</w:t>
      </w:r>
      <w:r>
        <w:rPr>
          <w:rFonts w:hint="eastAsia"/>
        </w:rPr>
        <w:t>原件：英文</w:t>
      </w:r>
      <w:r>
        <w:t>]</w:t>
      </w:r>
    </w:p>
    <w:p w:rsidR="00000000" w:rsidRDefault="00241B7C">
      <w:pPr>
        <w:tabs>
          <w:tab w:val="left" w:pos="0"/>
        </w:tabs>
        <w:autoSpaceDE w:val="0"/>
        <w:autoSpaceDN w:val="0"/>
        <w:spacing w:after="360" w:line="420" w:lineRule="exact"/>
        <w:ind w:firstLine="480"/>
        <w:textAlignment w:val="bottom"/>
      </w:pPr>
      <w:r>
        <w:t xml:space="preserve">1. </w:t>
      </w:r>
      <w:r>
        <w:tab/>
      </w:r>
      <w:r>
        <w:rPr>
          <w:rFonts w:hint="eastAsia"/>
        </w:rPr>
        <w:t>我对委员会得出其结论的方法有保留。我根据不同的理由也得出了相同的结论。</w:t>
      </w:r>
    </w:p>
    <w:p w:rsidR="00000000" w:rsidRDefault="00241B7C">
      <w:pPr>
        <w:tabs>
          <w:tab w:val="left" w:pos="0"/>
        </w:tabs>
        <w:autoSpaceDE w:val="0"/>
        <w:autoSpaceDN w:val="0"/>
        <w:spacing w:after="360" w:line="420" w:lineRule="exact"/>
        <w:ind w:firstLine="480"/>
        <w:textAlignment w:val="bottom"/>
      </w:pPr>
      <w:r>
        <w:t xml:space="preserve">2. </w:t>
      </w:r>
      <w:r>
        <w:tab/>
      </w:r>
      <w:r>
        <w:rPr>
          <w:rFonts w:hint="eastAsia"/>
        </w:rPr>
        <w:t>或许有必要首先确定缔约国依法可以合法地对《公约》第</w:t>
      </w:r>
      <w:r>
        <w:t>19</w:t>
      </w:r>
      <w:r>
        <w:rPr>
          <w:rFonts w:hint="eastAsia"/>
        </w:rPr>
        <w:t>条第</w:t>
      </w:r>
      <w:r>
        <w:t>3</w:t>
      </w:r>
      <w:r>
        <w:rPr>
          <w:rFonts w:hint="eastAsia"/>
        </w:rPr>
        <w:t>款或第</w:t>
      </w:r>
      <w:r>
        <w:t>20</w:t>
      </w:r>
      <w:r>
        <w:rPr>
          <w:rFonts w:hint="eastAsia"/>
        </w:rPr>
        <w:t>条第</w:t>
      </w:r>
      <w:r>
        <w:t>2</w:t>
      </w:r>
      <w:r>
        <w:rPr>
          <w:rFonts w:hint="eastAsia"/>
        </w:rPr>
        <w:t>款规定的言论自由权实行什么样的限制或禁止；其次，在当不遵守这种限制或禁止被依法定罪的情况下，这一犯罪的要素又是什么？法律必须通过系统阐述对此作出规定，从而使个人可以知道这些要素是什么，从而使他能够凭借法院依据《公约》第</w:t>
      </w:r>
      <w:r>
        <w:t>14</w:t>
      </w:r>
      <w:r>
        <w:rPr>
          <w:rFonts w:hint="eastAsia"/>
        </w:rPr>
        <w:t>条赋于他的、受到公平审判</w:t>
      </w:r>
      <w:r>
        <w:rPr>
          <w:rFonts w:hint="eastAsia"/>
        </w:rPr>
        <w:t>的基本权利，在这些要素方面为他自己辩护。</w:t>
      </w:r>
    </w:p>
    <w:p w:rsidR="00000000" w:rsidRDefault="00241B7C">
      <w:pPr>
        <w:tabs>
          <w:tab w:val="left" w:pos="0"/>
        </w:tabs>
        <w:autoSpaceDE w:val="0"/>
        <w:autoSpaceDN w:val="0"/>
        <w:spacing w:after="360" w:line="420" w:lineRule="exact"/>
        <w:ind w:firstLine="480"/>
        <w:textAlignment w:val="bottom"/>
      </w:pPr>
      <w:r>
        <w:t xml:space="preserve">3. </w:t>
      </w:r>
      <w:r>
        <w:tab/>
      </w:r>
      <w:r>
        <w:rPr>
          <w:rFonts w:hint="eastAsia"/>
        </w:rPr>
        <w:t>委员会及当然还有我的同事</w:t>
      </w:r>
      <w:r>
        <w:t>Evatt</w:t>
      </w:r>
      <w:r>
        <w:rPr>
          <w:rFonts w:hint="eastAsia"/>
        </w:rPr>
        <w:t>和</w:t>
      </w:r>
      <w:r>
        <w:t>Kretzmer</w:t>
      </w:r>
      <w:r>
        <w:t>——</w:t>
      </w:r>
      <w:r>
        <w:rPr>
          <w:rFonts w:hint="eastAsia"/>
        </w:rPr>
        <w:t>我有幸拜读他们单独的个人意见</w:t>
      </w:r>
      <w:r>
        <w:t>——</w:t>
      </w:r>
      <w:r>
        <w:rPr>
          <w:rFonts w:hint="eastAsia"/>
        </w:rPr>
        <w:t>正确地分析了根据《公约》第</w:t>
      </w:r>
      <w:r>
        <w:t>19</w:t>
      </w:r>
      <w:r>
        <w:rPr>
          <w:rFonts w:hint="eastAsia"/>
        </w:rPr>
        <w:t>条第</w:t>
      </w:r>
      <w:r>
        <w:t>3</w:t>
      </w:r>
      <w:r>
        <w:rPr>
          <w:rFonts w:hint="eastAsia"/>
        </w:rPr>
        <w:t>款可以合理施加限制的目的。他们还正确地强调了限制必须是达到这些目的所必须的这一条件。我无需就该问题的这一特殊方面补充任何内容。</w:t>
      </w:r>
    </w:p>
    <w:p w:rsidR="00000000" w:rsidRDefault="00241B7C">
      <w:pPr>
        <w:tabs>
          <w:tab w:val="left" w:pos="0"/>
        </w:tabs>
        <w:autoSpaceDE w:val="0"/>
        <w:autoSpaceDN w:val="0"/>
        <w:spacing w:after="360" w:line="420" w:lineRule="exact"/>
        <w:ind w:firstLine="480"/>
        <w:textAlignment w:val="bottom"/>
      </w:pPr>
      <w:r>
        <w:t xml:space="preserve">4. </w:t>
      </w:r>
      <w:r>
        <w:tab/>
      </w:r>
      <w:r>
        <w:rPr>
          <w:rFonts w:hint="eastAsia"/>
        </w:rPr>
        <w:t>就第</w:t>
      </w:r>
      <w:r>
        <w:t>20</w:t>
      </w:r>
      <w:r>
        <w:rPr>
          <w:rFonts w:hint="eastAsia"/>
        </w:rPr>
        <w:t>条第</w:t>
      </w:r>
      <w:r>
        <w:t>2</w:t>
      </w:r>
      <w:r>
        <w:rPr>
          <w:rFonts w:hint="eastAsia"/>
        </w:rPr>
        <w:t>款规定的限制或禁止而言，必须性的要素与可以依法合理地加以禁止的表达的性质合并，这就是说，表达必须是构成煽动歧视、敌视或强暴的鼓吹民族、种族或宗教仇恨。</w:t>
      </w:r>
    </w:p>
    <w:p w:rsidR="00000000" w:rsidRDefault="00241B7C">
      <w:pPr>
        <w:tabs>
          <w:tab w:val="left" w:pos="0"/>
        </w:tabs>
        <w:autoSpaceDE w:val="0"/>
        <w:autoSpaceDN w:val="0"/>
        <w:spacing w:after="360" w:line="420" w:lineRule="exact"/>
        <w:ind w:firstLine="480"/>
        <w:textAlignment w:val="bottom"/>
      </w:pPr>
      <w:r>
        <w:t xml:space="preserve">5. </w:t>
      </w:r>
      <w:r>
        <w:tab/>
      </w:r>
      <w:r>
        <w:rPr>
          <w:rFonts w:hint="eastAsia"/>
        </w:rPr>
        <w:t>法律必须通过系统阐述作出规定</w:t>
      </w:r>
      <w:r>
        <w:rPr>
          <w:rFonts w:hint="eastAsia"/>
        </w:rPr>
        <w:t>的第二个问题是个更为困难的问题。我注意到系统阐述一项以第</w:t>
      </w:r>
      <w:r>
        <w:t>20</w:t>
      </w:r>
      <w:r>
        <w:rPr>
          <w:rFonts w:hint="eastAsia"/>
        </w:rPr>
        <w:t>条第</w:t>
      </w:r>
      <w:r>
        <w:t>2</w:t>
      </w:r>
      <w:r>
        <w:rPr>
          <w:rFonts w:hint="eastAsia"/>
        </w:rPr>
        <w:t>款的措辞禁止鼓吹会构成煽动歧视、敌视或强暴的民族、种族或宗教仇恨的法律并没有太大的困难。但就第</w:t>
      </w:r>
      <w:r>
        <w:t>19</w:t>
      </w:r>
      <w:r>
        <w:rPr>
          <w:rFonts w:hint="eastAsia"/>
        </w:rPr>
        <w:t>条第</w:t>
      </w:r>
      <w:r>
        <w:t>3</w:t>
      </w:r>
      <w:r>
        <w:rPr>
          <w:rFonts w:hint="eastAsia"/>
        </w:rPr>
        <w:t>款的目的而言，系统阐述就变得更成问题了。因为这里涉及的并不是像第</w:t>
      </w:r>
      <w:r>
        <w:t>20</w:t>
      </w:r>
      <w:r>
        <w:rPr>
          <w:rFonts w:hint="eastAsia"/>
        </w:rPr>
        <w:t>条第</w:t>
      </w:r>
      <w:r>
        <w:t>2</w:t>
      </w:r>
      <w:r>
        <w:rPr>
          <w:rFonts w:hint="eastAsia"/>
        </w:rPr>
        <w:t>款下的情况那样的可加以限制的特殊表达，而是这种表达必然会对第</w:t>
      </w:r>
      <w:r>
        <w:t>3</w:t>
      </w:r>
      <w:r>
        <w:rPr>
          <w:rFonts w:hint="eastAsia"/>
        </w:rPr>
        <w:t>款（</w:t>
      </w:r>
      <w:r>
        <w:t>a</w:t>
      </w:r>
      <w:r>
        <w:rPr>
          <w:rFonts w:hint="eastAsia"/>
        </w:rPr>
        <w:t>）项和（</w:t>
      </w:r>
      <w:r>
        <w:t>b</w:t>
      </w:r>
      <w:r>
        <w:rPr>
          <w:rFonts w:hint="eastAsia"/>
        </w:rPr>
        <w:t>）项旨在保护的具体对象和利益产生的负面影响。它是对这些对象或利益的侵害，这种损害已成为限制或禁止，从而成为该项犯罪的实质要素。</w:t>
      </w:r>
    </w:p>
    <w:p w:rsidR="00000000" w:rsidRDefault="00241B7C">
      <w:pPr>
        <w:tabs>
          <w:tab w:val="left" w:pos="0"/>
        </w:tabs>
        <w:autoSpaceDE w:val="0"/>
        <w:autoSpaceDN w:val="0"/>
        <w:spacing w:after="360" w:line="420" w:lineRule="exact"/>
        <w:ind w:firstLine="480"/>
        <w:textAlignment w:val="bottom"/>
      </w:pPr>
      <w:r>
        <w:t xml:space="preserve">6. </w:t>
      </w:r>
      <w:r>
        <w:tab/>
      </w:r>
      <w:r>
        <w:rPr>
          <w:rFonts w:hint="eastAsia"/>
        </w:rPr>
        <w:t>正如我的同事</w:t>
      </w:r>
      <w:r>
        <w:t>Evatt</w:t>
      </w:r>
      <w:r>
        <w:rPr>
          <w:rFonts w:hint="eastAsia"/>
        </w:rPr>
        <w:t>和</w:t>
      </w:r>
      <w:r>
        <w:t>Kretzmer</w:t>
      </w:r>
      <w:r>
        <w:rPr>
          <w:rFonts w:hint="eastAsia"/>
        </w:rPr>
        <w:t>已指出的那样，</w:t>
      </w:r>
      <w:r>
        <w:rPr>
          <w:rFonts w:hint="eastAsia"/>
        </w:rPr>
        <w:t>《盖索法》是以最广泛的措辞制定的，似将禁止出版与纽伦堡法庭已决定的原则和事项有关的善意研究作品。它造成了一种似乎不容抗辩的绝对责任。它既没有将这种责任与提交人的意图联系起来，又没有将这种责任与它对第</w:t>
      </w:r>
      <w:r>
        <w:t>19</w:t>
      </w:r>
      <w:r>
        <w:rPr>
          <w:rFonts w:hint="eastAsia"/>
        </w:rPr>
        <w:t>条第</w:t>
      </w:r>
      <w:r>
        <w:t>3</w:t>
      </w:r>
      <w:r>
        <w:rPr>
          <w:rFonts w:hint="eastAsia"/>
        </w:rPr>
        <w:t>款（</w:t>
      </w:r>
      <w:r>
        <w:t>a</w:t>
      </w:r>
      <w:r>
        <w:rPr>
          <w:rFonts w:hint="eastAsia"/>
        </w:rPr>
        <w:t>）项要求的尊重他人的权利或名誉造成的侵害，或对第</w:t>
      </w:r>
      <w:r>
        <w:t>19</w:t>
      </w:r>
      <w:r>
        <w:rPr>
          <w:rFonts w:hint="eastAsia"/>
        </w:rPr>
        <w:t>条第</w:t>
      </w:r>
      <w:r>
        <w:t>3</w:t>
      </w:r>
      <w:r>
        <w:rPr>
          <w:rFonts w:hint="eastAsia"/>
        </w:rPr>
        <w:t>款（</w:t>
      </w:r>
      <w:r>
        <w:t>b</w:t>
      </w:r>
      <w:r>
        <w:rPr>
          <w:rFonts w:hint="eastAsia"/>
        </w:rPr>
        <w:t>）项要求的对国家安全或公共秩序或公共卫生或道德的保护联系起来。</w:t>
      </w:r>
    </w:p>
    <w:p w:rsidR="00000000" w:rsidRDefault="00241B7C">
      <w:pPr>
        <w:tabs>
          <w:tab w:val="left" w:pos="0"/>
        </w:tabs>
        <w:autoSpaceDE w:val="0"/>
        <w:autoSpaceDN w:val="0"/>
        <w:spacing w:after="360" w:line="420" w:lineRule="exact"/>
        <w:ind w:firstLine="480"/>
        <w:textAlignment w:val="bottom"/>
      </w:pPr>
      <w:r>
        <w:t xml:space="preserve">7. </w:t>
      </w:r>
      <w:r>
        <w:tab/>
      </w:r>
      <w:r>
        <w:rPr>
          <w:rFonts w:hint="eastAsia"/>
        </w:rPr>
        <w:t>《盖索法》的意义在于它似乎从本质上判定对纽伦堡法庭的结论和裁决的任何质疑均属犯罪。该法在其实施过程中将仅仅否认历史事实判定为有罪。否认就必然是反犹太主义或煽动反犹</w:t>
      </w:r>
      <w:r>
        <w:rPr>
          <w:rFonts w:hint="eastAsia"/>
        </w:rPr>
        <w:t>太主义的，该法条款中的这一假定是一项国会或立法机构的判断，而不是一项留给法院宣判或判决的事项。出于这一原因，该法似乎原则上使被控违反该法的任何人受一个独立法院审判的权利陷入危险境地。</w:t>
      </w:r>
    </w:p>
    <w:p w:rsidR="00000000" w:rsidRDefault="00241B7C">
      <w:pPr>
        <w:tabs>
          <w:tab w:val="left" w:pos="0"/>
        </w:tabs>
        <w:autoSpaceDE w:val="0"/>
        <w:autoSpaceDN w:val="0"/>
        <w:spacing w:after="360" w:line="420" w:lineRule="exact"/>
        <w:ind w:firstLine="480"/>
        <w:textAlignment w:val="bottom"/>
      </w:pPr>
      <w:r>
        <w:t xml:space="preserve">8. </w:t>
      </w:r>
      <w:r>
        <w:tab/>
      </w:r>
      <w:r>
        <w:rPr>
          <w:rFonts w:hint="eastAsia"/>
        </w:rPr>
        <w:t>不过，我意识到，不能抽象地看这一法律，而是必须从其适用于提交人情况来看这一法律。在这一方面，要审查的另一个问题是该法中的任何缺陷在其适用于提交人的过程中是否由法院作了补救。</w:t>
      </w:r>
    </w:p>
    <w:p w:rsidR="00000000" w:rsidRDefault="00241B7C">
      <w:pPr>
        <w:tabs>
          <w:tab w:val="left" w:pos="0"/>
        </w:tabs>
        <w:autoSpaceDE w:val="0"/>
        <w:autoSpaceDN w:val="0"/>
        <w:spacing w:after="360" w:line="420" w:lineRule="exact"/>
        <w:ind w:firstLine="480"/>
        <w:textAlignment w:val="bottom"/>
      </w:pPr>
      <w:r>
        <w:t xml:space="preserve">9. </w:t>
      </w:r>
      <w:r>
        <w:tab/>
      </w:r>
      <w:r>
        <w:rPr>
          <w:rFonts w:hint="eastAsia"/>
        </w:rPr>
        <w:t>情况似乎是这样的，正如我的同事</w:t>
      </w:r>
      <w:r>
        <w:t>Evatt</w:t>
      </w:r>
      <w:r>
        <w:rPr>
          <w:rFonts w:hint="eastAsia"/>
        </w:rPr>
        <w:t>和</w:t>
      </w:r>
      <w:r>
        <w:t>Kretzmer</w:t>
      </w:r>
      <w:r>
        <w:rPr>
          <w:rFonts w:hint="eastAsia"/>
        </w:rPr>
        <w:t>也已经指出的那样，法国法院审议了提交人关于种族或宗教仇恨的言论。这些法院得出结论</w:t>
      </w:r>
      <w:r>
        <w:rPr>
          <w:rFonts w:hint="eastAsia"/>
        </w:rPr>
        <w:t>：这种言论宣传旨在使纳粹学说和种族歧视政策死灰复燃的思想。还发现这些言论具有煽动或强化反犹太主义倾向的性质。毫无疑问，根据法国法院的调查结果，提交人的言论等于鼓吹构成煽动至少是歧视和敌视犹太教信徒的种族或宗教仇恨，根据《公约》第</w:t>
      </w:r>
      <w:r>
        <w:t>20</w:t>
      </w:r>
      <w:r>
        <w:rPr>
          <w:rFonts w:hint="eastAsia"/>
        </w:rPr>
        <w:t>条第</w:t>
      </w:r>
      <w:r>
        <w:t>2</w:t>
      </w:r>
      <w:r>
        <w:rPr>
          <w:rFonts w:hint="eastAsia"/>
        </w:rPr>
        <w:t>款法国有权对此加以禁止。在这一方面，在考虑该问题的这一方面和得出结论的过程中，法国法院似乎已很恰当地僭取了立法机构声称已由一项立法判决决定了的问题的决定权。</w:t>
      </w:r>
    </w:p>
    <w:p w:rsidR="00000000" w:rsidRDefault="00241B7C">
      <w:pPr>
        <w:tabs>
          <w:tab w:val="left" w:pos="0"/>
        </w:tabs>
        <w:autoSpaceDE w:val="0"/>
        <w:autoSpaceDN w:val="0"/>
        <w:spacing w:after="360" w:line="420" w:lineRule="exact"/>
        <w:ind w:firstLine="480"/>
        <w:textAlignment w:val="bottom"/>
      </w:pPr>
      <w:r>
        <w:t xml:space="preserve">10. </w:t>
      </w:r>
      <w:r>
        <w:tab/>
      </w:r>
      <w:r>
        <w:rPr>
          <w:rFonts w:hint="eastAsia"/>
        </w:rPr>
        <w:t>因此，不管这一法律存在着什么样的缺陷，在提交人的案子的审理过程中，这些缺陷都由法院作了补救。在根据《任择议</w:t>
      </w:r>
      <w:r>
        <w:rPr>
          <w:rFonts w:hint="eastAsia"/>
        </w:rPr>
        <w:t>定书》审议一项来文时，必须考虑是缔约国的行动本身，而不管缔约国是根据其立法手段，还是通过其司法手段，或是通过这两者行事的。</w:t>
      </w:r>
    </w:p>
    <w:p w:rsidR="00000000" w:rsidRDefault="00241B7C">
      <w:pPr>
        <w:tabs>
          <w:tab w:val="left" w:pos="0"/>
        </w:tabs>
        <w:autoSpaceDE w:val="0"/>
        <w:autoSpaceDN w:val="0"/>
        <w:spacing w:after="360" w:line="420" w:lineRule="exact"/>
        <w:ind w:firstLine="480"/>
        <w:textAlignment w:val="bottom"/>
      </w:pPr>
      <w:r>
        <w:t xml:space="preserve">11. </w:t>
      </w:r>
      <w:r>
        <w:tab/>
      </w:r>
      <w:r>
        <w:rPr>
          <w:rFonts w:hint="eastAsia"/>
        </w:rPr>
        <w:t>因此，我得出结论：设定一项在《盖索法》中规定的罪名，正如法院在提交人的案子上所适用的情况那样，依我看，属于《公约》第</w:t>
      </w:r>
      <w:r>
        <w:t>20</w:t>
      </w:r>
      <w:r>
        <w:rPr>
          <w:rFonts w:hint="eastAsia"/>
        </w:rPr>
        <w:t>条第</w:t>
      </w:r>
      <w:r>
        <w:t>2</w:t>
      </w:r>
      <w:r>
        <w:rPr>
          <w:rFonts w:hint="eastAsia"/>
        </w:rPr>
        <w:t>款规定的法国权力范围较适当。结论是，由于这一理由，法国并没有违反《公约》。</w:t>
      </w:r>
    </w:p>
    <w:p w:rsidR="00000000" w:rsidRDefault="00241B7C">
      <w:pPr>
        <w:tabs>
          <w:tab w:val="left" w:pos="0"/>
        </w:tabs>
        <w:autoSpaceDE w:val="0"/>
        <w:autoSpaceDN w:val="0"/>
        <w:spacing w:after="360" w:line="420" w:lineRule="exact"/>
        <w:ind w:firstLine="480"/>
        <w:textAlignment w:val="bottom"/>
      </w:pPr>
      <w:r>
        <w:t xml:space="preserve">12. </w:t>
      </w:r>
      <w:r>
        <w:tab/>
      </w:r>
      <w:r>
        <w:rPr>
          <w:rFonts w:hint="eastAsia"/>
        </w:rPr>
        <w:t>我知道，提交人的来文仅在第</w:t>
      </w:r>
      <w:r>
        <w:t>19</w:t>
      </w:r>
      <w:r>
        <w:rPr>
          <w:rFonts w:hint="eastAsia"/>
        </w:rPr>
        <w:t>条方面被宣布可予受理。不过，我注意到提交人在提交其来文时并没有具体提到特定的条文。而且在提交人和缔约国交换意见的过程中，与第</w:t>
      </w:r>
      <w:r>
        <w:t>20</w:t>
      </w:r>
      <w:r>
        <w:rPr>
          <w:rFonts w:hint="eastAsia"/>
        </w:rPr>
        <w:t>条第</w:t>
      </w:r>
      <w:r>
        <w:t>2</w:t>
      </w:r>
      <w:r>
        <w:rPr>
          <w:rFonts w:hint="eastAsia"/>
        </w:rPr>
        <w:t>款</w:t>
      </w:r>
      <w:r>
        <w:rPr>
          <w:rFonts w:hint="eastAsia"/>
        </w:rPr>
        <w:t>有关的问题要点也进行了讨论或辩论。我认为在援引第</w:t>
      </w:r>
      <w:r>
        <w:t>20</w:t>
      </w:r>
      <w:r>
        <w:rPr>
          <w:rFonts w:hint="eastAsia"/>
        </w:rPr>
        <w:t>条第</w:t>
      </w:r>
      <w:r>
        <w:t>2</w:t>
      </w:r>
      <w:r>
        <w:rPr>
          <w:rFonts w:hint="eastAsia"/>
        </w:rPr>
        <w:t>款方面不存在实质性或程序性的困难。</w:t>
      </w:r>
    </w:p>
    <w:p w:rsidR="00000000" w:rsidRDefault="00241B7C">
      <w:pPr>
        <w:tabs>
          <w:tab w:val="left" w:pos="0"/>
        </w:tabs>
        <w:autoSpaceDE w:val="0"/>
        <w:autoSpaceDN w:val="0"/>
        <w:spacing w:after="360" w:line="420" w:lineRule="exact"/>
        <w:ind w:firstLine="480"/>
        <w:textAlignment w:val="bottom"/>
      </w:pPr>
      <w:r>
        <w:t xml:space="preserve">13. </w:t>
      </w:r>
      <w:r>
        <w:tab/>
      </w:r>
      <w:r>
        <w:rPr>
          <w:rFonts w:hint="eastAsia"/>
        </w:rPr>
        <w:t>根据第</w:t>
      </w:r>
      <w:r>
        <w:t>19</w:t>
      </w:r>
      <w:r>
        <w:rPr>
          <w:rFonts w:hint="eastAsia"/>
        </w:rPr>
        <w:t>条第</w:t>
      </w:r>
      <w:r>
        <w:t>3</w:t>
      </w:r>
      <w:r>
        <w:rPr>
          <w:rFonts w:hint="eastAsia"/>
        </w:rPr>
        <w:t>款求助限制原则上是允许的，但困难重重，往往会破坏试图加以限制的权利的本身存在。发表意见和言论自由的权利是一项最宝贵的权利，面对过分频繁地声称有必要在第</w:t>
      </w:r>
      <w:r>
        <w:t>19</w:t>
      </w:r>
      <w:r>
        <w:rPr>
          <w:rFonts w:hint="eastAsia"/>
        </w:rPr>
        <w:t>条第</w:t>
      </w:r>
      <w:r>
        <w:t>3</w:t>
      </w:r>
      <w:r>
        <w:rPr>
          <w:rFonts w:hint="eastAsia"/>
        </w:rPr>
        <w:t>款（</w:t>
      </w:r>
      <w:r>
        <w:t>a</w:t>
      </w:r>
      <w:r>
        <w:rPr>
          <w:rFonts w:hint="eastAsia"/>
        </w:rPr>
        <w:t>）项和（</w:t>
      </w:r>
      <w:r>
        <w:t>b</w:t>
      </w:r>
      <w:r>
        <w:rPr>
          <w:rFonts w:hint="eastAsia"/>
        </w:rPr>
        <w:t>）项规定的广泛领域中对其加以限制，对于这项权利的继续存在而言，结果可能是太脆弱了。</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b/>
        </w:rPr>
        <w:t>F.    Prafullachandra Bhagwat</w:t>
      </w:r>
      <w:r>
        <w:rPr>
          <w:rFonts w:ascii="SimHei" w:eastAsia="SimHei" w:hint="eastAsia"/>
        </w:rPr>
        <w:t>的个人意见（同意意见）</w:t>
      </w:r>
    </w:p>
    <w:p w:rsidR="00000000" w:rsidRDefault="00241B7C">
      <w:pPr>
        <w:tabs>
          <w:tab w:val="left" w:pos="0"/>
        </w:tabs>
        <w:autoSpaceDE w:val="0"/>
        <w:autoSpaceDN w:val="0"/>
        <w:spacing w:after="360" w:line="420" w:lineRule="exact"/>
        <w:jc w:val="right"/>
        <w:textAlignment w:val="bottom"/>
      </w:pPr>
      <w:r>
        <w:t>[</w:t>
      </w:r>
      <w:r>
        <w:rPr>
          <w:rFonts w:hint="eastAsia"/>
        </w:rPr>
        <w:t>原件：英文</w:t>
      </w:r>
      <w:r>
        <w:t>]</w:t>
      </w:r>
    </w:p>
    <w:p w:rsidR="00000000" w:rsidRDefault="00241B7C">
      <w:pPr>
        <w:tabs>
          <w:tab w:val="left" w:pos="0"/>
        </w:tabs>
        <w:autoSpaceDE w:val="0"/>
        <w:autoSpaceDN w:val="0"/>
        <w:spacing w:after="360" w:line="420" w:lineRule="exact"/>
        <w:ind w:firstLine="435"/>
        <w:textAlignment w:val="bottom"/>
      </w:pPr>
      <w:r>
        <w:rPr>
          <w:rFonts w:hint="eastAsia"/>
        </w:rPr>
        <w:t>引起这一来文的事实已在委员会的大多</w:t>
      </w:r>
      <w:r>
        <w:rPr>
          <w:rFonts w:hint="eastAsia"/>
        </w:rPr>
        <w:t>数意见中详细列出，我再重复一遍同样的事实并没有什么意义。因此，我将直截了当地触及提交人所提出的法律问题。问题是根据《盖索法》宣判提交人有罪是否违反了《公民权利和政治权利国际公约》第</w:t>
      </w:r>
      <w:r>
        <w:t>19</w:t>
      </w:r>
      <w:r>
        <w:rPr>
          <w:rFonts w:hint="eastAsia"/>
        </w:rPr>
        <w:t>条第</w:t>
      </w:r>
      <w:r>
        <w:t>2</w:t>
      </w:r>
      <w:r>
        <w:rPr>
          <w:rFonts w:hint="eastAsia"/>
        </w:rPr>
        <w:t>款。</w:t>
      </w:r>
    </w:p>
    <w:p w:rsidR="00000000" w:rsidRDefault="00241B7C">
      <w:pPr>
        <w:tabs>
          <w:tab w:val="left" w:pos="0"/>
        </w:tabs>
        <w:autoSpaceDE w:val="0"/>
        <w:autoSpaceDN w:val="0"/>
        <w:spacing w:after="360" w:line="420" w:lineRule="exact"/>
        <w:ind w:firstLine="435"/>
        <w:textAlignment w:val="bottom"/>
      </w:pPr>
      <w:r>
        <w:rPr>
          <w:rFonts w:hint="eastAsia"/>
        </w:rPr>
        <w:t>第</w:t>
      </w:r>
      <w:r>
        <w:t>19</w:t>
      </w:r>
      <w:r>
        <w:rPr>
          <w:rFonts w:hint="eastAsia"/>
        </w:rPr>
        <w:t>条第</w:t>
      </w:r>
      <w:r>
        <w:t>2</w:t>
      </w:r>
      <w:r>
        <w:rPr>
          <w:rFonts w:hint="eastAsia"/>
        </w:rPr>
        <w:t>款宣布，人人有自由发表意见的权利，此项权利包括通过任何传媒传递各种信息和思想的自由，但根据第</w:t>
      </w:r>
      <w:r>
        <w:t>19</w:t>
      </w:r>
      <w:r>
        <w:rPr>
          <w:rFonts w:hint="eastAsia"/>
        </w:rPr>
        <w:t>条第</w:t>
      </w:r>
      <w:r>
        <w:t>3</w:t>
      </w:r>
      <w:r>
        <w:rPr>
          <w:rFonts w:hint="eastAsia"/>
        </w:rPr>
        <w:t>款可以对这种自由施加限制，只要这种限制累积起来符合下列条件：（</w:t>
      </w:r>
      <w:r>
        <w:t>a</w:t>
      </w:r>
      <w:r>
        <w:rPr>
          <w:rFonts w:hint="eastAsia"/>
        </w:rPr>
        <w:t>）它们必须是由法律规定的；（</w:t>
      </w:r>
      <w:r>
        <w:t>b</w:t>
      </w:r>
      <w:r>
        <w:rPr>
          <w:rFonts w:hint="eastAsia"/>
        </w:rPr>
        <w:t>）它们必须是为了实现第</w:t>
      </w:r>
      <w:r>
        <w:t>19</w:t>
      </w:r>
      <w:r>
        <w:rPr>
          <w:rFonts w:hint="eastAsia"/>
        </w:rPr>
        <w:t>条第</w:t>
      </w:r>
      <w:r>
        <w:t>3</w:t>
      </w:r>
      <w:r>
        <w:rPr>
          <w:rFonts w:hint="eastAsia"/>
        </w:rPr>
        <w:t>款（</w:t>
      </w:r>
      <w:r>
        <w:t>a</w:t>
      </w:r>
      <w:r>
        <w:rPr>
          <w:rFonts w:hint="eastAsia"/>
        </w:rPr>
        <w:t>）项和（</w:t>
      </w:r>
      <w:r>
        <w:t>b</w:t>
      </w:r>
      <w:r>
        <w:rPr>
          <w:rFonts w:hint="eastAsia"/>
        </w:rPr>
        <w:t>）项所列举的目标之一；和（</w:t>
      </w:r>
      <w:r>
        <w:t>c</w:t>
      </w:r>
      <w:r>
        <w:rPr>
          <w:rFonts w:hint="eastAsia"/>
        </w:rPr>
        <w:t>）它们必须是实现合法的目的所必须</w:t>
      </w:r>
      <w:r>
        <w:rPr>
          <w:rFonts w:hint="eastAsia"/>
        </w:rPr>
        <w:t>的；最后一项要求提出了比例原则。</w:t>
      </w:r>
    </w:p>
    <w:p w:rsidR="00000000" w:rsidRDefault="00241B7C">
      <w:pPr>
        <w:tabs>
          <w:tab w:val="left" w:pos="0"/>
        </w:tabs>
        <w:autoSpaceDE w:val="0"/>
        <w:autoSpaceDN w:val="0"/>
        <w:spacing w:after="360" w:line="420" w:lineRule="exact"/>
        <w:ind w:firstLine="435"/>
        <w:textAlignment w:val="bottom"/>
      </w:pPr>
      <w:r>
        <w:rPr>
          <w:rFonts w:hint="eastAsia"/>
        </w:rPr>
        <w:t>法国立法机构</w:t>
      </w:r>
      <w:r>
        <w:t>1990</w:t>
      </w:r>
      <w:r>
        <w:rPr>
          <w:rFonts w:hint="eastAsia"/>
        </w:rPr>
        <w:t>年</w:t>
      </w:r>
      <w:r>
        <w:t>7</w:t>
      </w:r>
      <w:r>
        <w:rPr>
          <w:rFonts w:hint="eastAsia"/>
        </w:rPr>
        <w:t>月</w:t>
      </w:r>
      <w:r>
        <w:t>13</w:t>
      </w:r>
      <w:r>
        <w:rPr>
          <w:rFonts w:hint="eastAsia"/>
        </w:rPr>
        <w:t>日通过的《盖索法》通过增加第</w:t>
      </w:r>
      <w:r>
        <w:t>24</w:t>
      </w:r>
      <w:r>
        <w:rPr>
          <w:rFonts w:hint="eastAsia"/>
        </w:rPr>
        <w:t>条之二对《新闻自由法》进行修正。</w:t>
      </w:r>
      <w:r>
        <w:t xml:space="preserve"> </w:t>
      </w:r>
      <w:r>
        <w:rPr>
          <w:rFonts w:hint="eastAsia"/>
        </w:rPr>
        <w:t>该法规定对</w:t>
      </w:r>
      <w:r>
        <w:t>1945</w:t>
      </w:r>
      <w:r>
        <w:rPr>
          <w:rFonts w:hint="eastAsia"/>
        </w:rPr>
        <w:t>年</w:t>
      </w:r>
      <w:r>
        <w:t>8</w:t>
      </w:r>
      <w:r>
        <w:rPr>
          <w:rFonts w:hint="eastAsia"/>
        </w:rPr>
        <w:t>月</w:t>
      </w:r>
      <w:r>
        <w:t>8</w:t>
      </w:r>
      <w:r>
        <w:rPr>
          <w:rFonts w:hint="eastAsia"/>
        </w:rPr>
        <w:t>日伦敦宪章所界定危害人类罪类别是否存在提出质疑乃是犯罪，纽伦堡国际军事法庭正是依据这一宪章在</w:t>
      </w:r>
      <w:r>
        <w:t>1945</w:t>
      </w:r>
      <w:r>
        <w:rPr>
          <w:rFonts w:hint="eastAsia"/>
        </w:rPr>
        <w:t>年和</w:t>
      </w:r>
      <w:r>
        <w:t>1946</w:t>
      </w:r>
      <w:r>
        <w:rPr>
          <w:rFonts w:hint="eastAsia"/>
        </w:rPr>
        <w:t>年对纳粹领导人进行审判和定罪的。因而《盖索法》通过对口头或书面否认存在着大屠杀或纳粹在毒气室中用煤气窒息杀害犹太人的人定罪的方式对言论自由施加了限制。提交人因违反《盖索法》条款而被定罪，因此它是违反了这一记录他有罪的裁决所依据的限制。宣判提交人</w:t>
      </w:r>
      <w:r>
        <w:rPr>
          <w:rFonts w:hint="eastAsia"/>
        </w:rPr>
        <w:t>有罪所依据的令人厌恶的言论如下：</w:t>
      </w:r>
    </w:p>
    <w:p w:rsidR="00000000" w:rsidRDefault="00241B7C">
      <w:pPr>
        <w:autoSpaceDE w:val="0"/>
        <w:autoSpaceDN w:val="0"/>
        <w:spacing w:after="360" w:line="420" w:lineRule="exact"/>
        <w:ind w:left="360" w:firstLine="480"/>
        <w:textAlignment w:val="bottom"/>
      </w:pPr>
      <w:r>
        <w:rPr>
          <w:rFonts w:hint="eastAsia"/>
          <w:lang w:val="fr-FR"/>
        </w:rPr>
        <w:t>“……没有人会使我承认二加二等于五，地球是平的或</w:t>
      </w:r>
      <w:r>
        <w:rPr>
          <w:rFonts w:hint="eastAsia"/>
        </w:rPr>
        <w:t>纽伦堡审判是不会犯错误的。我有充分的理由不相信这一灭绝犹太人政策或离奇的毒气室的真实性……”</w:t>
      </w:r>
    </w:p>
    <w:p w:rsidR="00000000" w:rsidRDefault="00241B7C">
      <w:pPr>
        <w:autoSpaceDE w:val="0"/>
        <w:autoSpaceDN w:val="0"/>
        <w:spacing w:after="360" w:line="420" w:lineRule="exact"/>
        <w:ind w:left="480" w:firstLine="480"/>
        <w:textAlignment w:val="bottom"/>
      </w:pPr>
      <w:r>
        <w:rPr>
          <w:rFonts w:hint="eastAsia"/>
        </w:rPr>
        <w:t>“我希望</w:t>
      </w:r>
      <w:r>
        <w:t>100</w:t>
      </w:r>
      <w:r>
        <w:rPr>
          <w:rFonts w:hint="eastAsia"/>
        </w:rPr>
        <w:t>％的全体法国公民意识到毒气室的神话是一种不诚实的编造（</w:t>
      </w:r>
      <w:r>
        <w:t xml:space="preserve"> </w:t>
      </w:r>
      <w:r>
        <w:fldChar w:fldCharType="begin"/>
      </w:r>
      <w:r>
        <w:instrText>symbol 145 \f "Times New Roman"</w:instrText>
      </w:r>
      <w:r>
        <w:fldChar w:fldCharType="end"/>
      </w:r>
      <w:r>
        <w:t>est une gredindrie</w:t>
      </w:r>
      <w:r>
        <w:fldChar w:fldCharType="begin"/>
      </w:r>
      <w:r>
        <w:instrText>symbol 146 \f "Times New Roman"</w:instrText>
      </w:r>
      <w:r>
        <w:fldChar w:fldCharType="end"/>
      </w:r>
      <w:r>
        <w:rPr>
          <w:rFonts w:hint="eastAsia"/>
        </w:rPr>
        <w:t>），在“法庭历史学家”赞同之下，它于</w:t>
      </w:r>
      <w:r>
        <w:t>1945</w:t>
      </w:r>
      <w:r>
        <w:rPr>
          <w:rFonts w:hint="eastAsia"/>
        </w:rPr>
        <w:t>－</w:t>
      </w:r>
      <w:r>
        <w:t>46</w:t>
      </w:r>
      <w:r>
        <w:rPr>
          <w:rFonts w:hint="eastAsia"/>
        </w:rPr>
        <w:t>年获得纽伦堡的战胜国核可，并于</w:t>
      </w:r>
      <w:r>
        <w:t>1990</w:t>
      </w:r>
      <w:r>
        <w:rPr>
          <w:rFonts w:hint="eastAsia"/>
        </w:rPr>
        <w:t>年</w:t>
      </w:r>
      <w:r>
        <w:t>7</w:t>
      </w:r>
      <w:r>
        <w:rPr>
          <w:rFonts w:hint="eastAsia"/>
        </w:rPr>
        <w:t>月</w:t>
      </w:r>
      <w:r>
        <w:t>14</w:t>
      </w:r>
      <w:r>
        <w:rPr>
          <w:rFonts w:hint="eastAsia"/>
        </w:rPr>
        <w:t>日由现任法国政府正式化。”</w:t>
      </w:r>
    </w:p>
    <w:p w:rsidR="00000000" w:rsidRDefault="00241B7C">
      <w:pPr>
        <w:tabs>
          <w:tab w:val="left" w:pos="0"/>
        </w:tabs>
        <w:autoSpaceDE w:val="0"/>
        <w:autoSpaceDN w:val="0"/>
        <w:spacing w:after="360" w:line="420" w:lineRule="exact"/>
        <w:ind w:firstLine="480"/>
        <w:textAlignment w:val="bottom"/>
      </w:pPr>
      <w:r>
        <w:rPr>
          <w:rFonts w:hint="eastAsia"/>
        </w:rPr>
        <w:t>这些言论显然违反了《盖索法》施加的限制，因此显然属于《盖索法》的禁止范围。但问题是，《盖索法》所强制施行的、构成对提交人定罪基础的限制，为了通过可允许程度的限制的检验，是否能满足了第</w:t>
      </w:r>
      <w:r>
        <w:t>19</w:t>
      </w:r>
      <w:r>
        <w:rPr>
          <w:rFonts w:hint="eastAsia"/>
        </w:rPr>
        <w:t>条第</w:t>
      </w:r>
      <w:r>
        <w:t>3</w:t>
      </w:r>
      <w:r>
        <w:rPr>
          <w:rFonts w:hint="eastAsia"/>
        </w:rPr>
        <w:t>款中的其他两个要素。</w:t>
      </w:r>
    </w:p>
    <w:p w:rsidR="00000000" w:rsidRDefault="00241B7C">
      <w:pPr>
        <w:tabs>
          <w:tab w:val="left" w:pos="0"/>
        </w:tabs>
        <w:autoSpaceDE w:val="0"/>
        <w:autoSpaceDN w:val="0"/>
        <w:spacing w:after="360" w:line="420" w:lineRule="exact"/>
        <w:ind w:firstLine="435"/>
        <w:textAlignment w:val="bottom"/>
      </w:pPr>
      <w:r>
        <w:rPr>
          <w:rFonts w:hint="eastAsia"/>
        </w:rPr>
        <w:t>第</w:t>
      </w:r>
      <w:r>
        <w:t>19</w:t>
      </w:r>
      <w:r>
        <w:rPr>
          <w:rFonts w:hint="eastAsia"/>
        </w:rPr>
        <w:t>条第</w:t>
      </w:r>
      <w:r>
        <w:t>3</w:t>
      </w:r>
      <w:r>
        <w:rPr>
          <w:rFonts w:hint="eastAsia"/>
        </w:rPr>
        <w:t>款中的第二个要素要求《盖索法》强制施行的限制必须是针对第</w:t>
      </w:r>
      <w:r>
        <w:t>19</w:t>
      </w:r>
      <w:r>
        <w:rPr>
          <w:rFonts w:hint="eastAsia"/>
        </w:rPr>
        <w:t>条第</w:t>
      </w:r>
      <w:r>
        <w:t>3</w:t>
      </w:r>
      <w:r>
        <w:rPr>
          <w:rFonts w:hint="eastAsia"/>
        </w:rPr>
        <w:t>款（</w:t>
      </w:r>
      <w:r>
        <w:t>a</w:t>
      </w:r>
      <w:r>
        <w:rPr>
          <w:rFonts w:hint="eastAsia"/>
        </w:rPr>
        <w:t>）项和（</w:t>
      </w:r>
      <w:r>
        <w:t>b</w:t>
      </w:r>
      <w:r>
        <w:rPr>
          <w:rFonts w:hint="eastAsia"/>
        </w:rPr>
        <w:t>）项列举的目标之一。它必须是（</w:t>
      </w:r>
      <w:r>
        <w:t>a</w:t>
      </w:r>
      <w:r>
        <w:rPr>
          <w:rFonts w:hint="eastAsia"/>
        </w:rPr>
        <w:t>）尊重他人的权利或名誉或（</w:t>
      </w:r>
      <w:r>
        <w:t>b</w:t>
      </w:r>
      <w:r>
        <w:rPr>
          <w:rFonts w:hint="eastAsia"/>
        </w:rPr>
        <w:t>）保障国家安全或公共秩序，或公共卫生或道德所必须的。使限制符合第</w:t>
      </w:r>
      <w:r>
        <w:t>3</w:t>
      </w:r>
      <w:r>
        <w:rPr>
          <w:rFonts w:hint="eastAsia"/>
        </w:rPr>
        <w:t>款（</w:t>
      </w:r>
      <w:r>
        <w:t>b</w:t>
      </w:r>
      <w:r>
        <w:rPr>
          <w:rFonts w:hint="eastAsia"/>
        </w:rPr>
        <w:t>）项将是困难的，因为不能说就第</w:t>
      </w:r>
      <w:r>
        <w:t>3</w:t>
      </w:r>
      <w:r>
        <w:rPr>
          <w:rFonts w:hint="eastAsia"/>
        </w:rPr>
        <w:t>款（</w:t>
      </w:r>
      <w:r>
        <w:t>b</w:t>
      </w:r>
      <w:r>
        <w:rPr>
          <w:rFonts w:hint="eastAsia"/>
        </w:rPr>
        <w:t>）项所</w:t>
      </w:r>
      <w:r>
        <w:rPr>
          <w:rFonts w:hint="eastAsia"/>
        </w:rPr>
        <w:t>规定的任一目的来说是必须的。必须着手解决的唯一问题是，能否说就尊重他人的权利和声誉来说限制是必须的，以便根据第</w:t>
      </w:r>
      <w:r>
        <w:t>3</w:t>
      </w:r>
      <w:r>
        <w:rPr>
          <w:rFonts w:hint="eastAsia"/>
        </w:rPr>
        <w:t>款（</w:t>
      </w:r>
      <w:r>
        <w:t>a</w:t>
      </w:r>
      <w:r>
        <w:rPr>
          <w:rFonts w:hint="eastAsia"/>
        </w:rPr>
        <w:t>）项可证明是正当的。</w:t>
      </w:r>
    </w:p>
    <w:p w:rsidR="00000000" w:rsidRDefault="00241B7C">
      <w:pPr>
        <w:tabs>
          <w:tab w:val="left" w:pos="0"/>
        </w:tabs>
        <w:autoSpaceDE w:val="0"/>
        <w:autoSpaceDN w:val="0"/>
        <w:spacing w:after="360" w:line="420" w:lineRule="exact"/>
        <w:ind w:firstLine="435"/>
        <w:textAlignment w:val="bottom"/>
      </w:pPr>
      <w:r>
        <w:rPr>
          <w:rFonts w:hint="eastAsia"/>
        </w:rPr>
        <w:t>如果一项法律仅仅以违者惩处来禁止否认纽伦堡国际军事法庭的工作，或禁止完全否认历史事实，这种法律根据第</w:t>
      </w:r>
      <w:r>
        <w:t>19</w:t>
      </w:r>
      <w:r>
        <w:rPr>
          <w:rFonts w:hint="eastAsia"/>
        </w:rPr>
        <w:t>条第</w:t>
      </w:r>
      <w:r>
        <w:t>3</w:t>
      </w:r>
      <w:r>
        <w:rPr>
          <w:rFonts w:hint="eastAsia"/>
        </w:rPr>
        <w:t>款（</w:t>
      </w:r>
      <w:r>
        <w:t>a</w:t>
      </w:r>
      <w:r>
        <w:rPr>
          <w:rFonts w:hint="eastAsia"/>
        </w:rPr>
        <w:t>）项不能被证明是正当而且显然不符合第</w:t>
      </w:r>
      <w:r>
        <w:t>19</w:t>
      </w:r>
      <w:r>
        <w:rPr>
          <w:rFonts w:hint="eastAsia"/>
        </w:rPr>
        <w:t>条第</w:t>
      </w:r>
      <w:r>
        <w:t>2</w:t>
      </w:r>
      <w:r>
        <w:rPr>
          <w:rFonts w:hint="eastAsia"/>
        </w:rPr>
        <w:t>款的规定。但从缔约国的呈文，尤其是</w:t>
      </w:r>
      <w:r>
        <w:t>1996</w:t>
      </w:r>
      <w:r>
        <w:rPr>
          <w:rFonts w:hint="eastAsia"/>
        </w:rPr>
        <w:t>年</w:t>
      </w:r>
      <w:r>
        <w:t>7</w:t>
      </w:r>
      <w:r>
        <w:rPr>
          <w:rFonts w:hint="eastAsia"/>
        </w:rPr>
        <w:t>月</w:t>
      </w:r>
      <w:r>
        <w:t>3</w:t>
      </w:r>
      <w:r>
        <w:rPr>
          <w:rFonts w:hint="eastAsia"/>
        </w:rPr>
        <w:t>日呈文中可以清楚地看到，根据《盖索法》实施对言论自由的限制的目的和目标是为禁止或防止反犹太主义的阴险言论。据缔约国说：</w:t>
      </w:r>
    </w:p>
    <w:p w:rsidR="00000000" w:rsidRDefault="00241B7C">
      <w:pPr>
        <w:tabs>
          <w:tab w:val="left" w:pos="-540"/>
        </w:tabs>
        <w:autoSpaceDE w:val="0"/>
        <w:autoSpaceDN w:val="0"/>
        <w:spacing w:after="360" w:line="420" w:lineRule="exact"/>
        <w:ind w:left="540" w:firstLine="420"/>
        <w:textAlignment w:val="bottom"/>
      </w:pPr>
      <w:r>
        <w:rPr>
          <w:rFonts w:hint="eastAsia"/>
        </w:rPr>
        <w:t>“那些自我标榜为修正主义者的提交人否认对</w:t>
      </w:r>
      <w:r>
        <w:rPr>
          <w:rFonts w:hint="eastAsia"/>
        </w:rPr>
        <w:t>犹太人的大屠杀，堪称种族主义的喉舌和反犹太主义的主要工具。”</w:t>
      </w:r>
    </w:p>
    <w:p w:rsidR="00000000" w:rsidRDefault="00241B7C">
      <w:pPr>
        <w:tabs>
          <w:tab w:val="left" w:pos="-540"/>
        </w:tabs>
        <w:autoSpaceDE w:val="0"/>
        <w:autoSpaceDN w:val="0"/>
        <w:spacing w:after="360" w:line="420" w:lineRule="exact"/>
        <w:ind w:left="540" w:firstLine="420"/>
        <w:textAlignment w:val="bottom"/>
      </w:pPr>
      <w:r>
        <w:rPr>
          <w:rFonts w:hint="eastAsia"/>
        </w:rPr>
        <w:t>“否认犹太人在第二次世界大战期间遭到种族灭绝助长了带有反犹太主义深刻性的辩论，因为它指责犹太人本身编造了灭绝他们的神话。”</w:t>
      </w:r>
    </w:p>
    <w:p w:rsidR="00000000" w:rsidRDefault="00241B7C">
      <w:pPr>
        <w:tabs>
          <w:tab w:val="left" w:pos="0"/>
        </w:tabs>
        <w:autoSpaceDE w:val="0"/>
        <w:autoSpaceDN w:val="0"/>
        <w:spacing w:after="360" w:line="420" w:lineRule="exact"/>
        <w:ind w:firstLine="435"/>
        <w:textAlignment w:val="bottom"/>
      </w:pPr>
      <w:r>
        <w:rPr>
          <w:rFonts w:hint="eastAsia"/>
        </w:rPr>
        <w:t>因而，据缔约国讲，否认在在毒气室中用煤气窒息灭绝犹太人的必然结果是助长反犹太主义情绪，因为它再清楚不过地暗示毒气室的神话是犹太人不诚实的编造，事实上提交人已在其令人厌恶的言论中清楚地说出了这一点。</w:t>
      </w:r>
    </w:p>
    <w:p w:rsidR="00000000" w:rsidRDefault="00241B7C">
      <w:pPr>
        <w:tabs>
          <w:tab w:val="left" w:pos="0"/>
        </w:tabs>
        <w:autoSpaceDE w:val="0"/>
        <w:autoSpaceDN w:val="0"/>
        <w:spacing w:after="360" w:line="420" w:lineRule="exact"/>
        <w:ind w:firstLine="435"/>
        <w:textAlignment w:val="bottom"/>
      </w:pPr>
      <w:r>
        <w:rPr>
          <w:rFonts w:hint="eastAsia"/>
        </w:rPr>
        <w:t>因此人们可以清楚地看到，《盖索法》对言论自由施加限制是为了保护犹太社团免受那些诬陷他们伪造了在毒气室中用煤气窒息灭绝犹太人这一神</w:t>
      </w:r>
      <w:r>
        <w:rPr>
          <w:rFonts w:hint="eastAsia"/>
        </w:rPr>
        <w:t>话的言论所挑起的敌对、对抗和恶意之害。人们可以注意到，正如委员会在其一般性评论</w:t>
      </w:r>
      <w:r>
        <w:t>10</w:t>
      </w:r>
      <w:r>
        <w:rPr>
          <w:rFonts w:hint="eastAsia"/>
        </w:rPr>
        <w:t>中所指出的那样，第</w:t>
      </w:r>
      <w:r>
        <w:t>19</w:t>
      </w:r>
      <w:r>
        <w:rPr>
          <w:rFonts w:hint="eastAsia"/>
        </w:rPr>
        <w:t>条第</w:t>
      </w:r>
      <w:r>
        <w:t>3</w:t>
      </w:r>
      <w:r>
        <w:rPr>
          <w:rFonts w:hint="eastAsia"/>
        </w:rPr>
        <w:t>款（</w:t>
      </w:r>
      <w:r>
        <w:t>a</w:t>
      </w:r>
      <w:r>
        <w:rPr>
          <w:rFonts w:hint="eastAsia"/>
        </w:rPr>
        <w:t>）项允许对言论自由施加限制的这一保护权利，可能涉及他人的利益和整个社会的利益。由于提交人发表的言论，从其必然造成的后果看，蓄意挑动或强化反种族主义情绪并制造或加深仇恨、敌对或蔑视被视为谎言编造者的犹太社团或至少具有这种性质，《盖索法》对这种言论施加限制是为了服务于尊重犹太社会在没有反犹太主义、敌对或蔑视的恐怖气氛中生活的权利和利益这一目的。因此，适用第</w:t>
      </w:r>
      <w:r>
        <w:t>19</w:t>
      </w:r>
      <w:r>
        <w:rPr>
          <w:rFonts w:hint="eastAsia"/>
        </w:rPr>
        <w:t>条第</w:t>
      </w:r>
      <w:r>
        <w:t>3</w:t>
      </w:r>
      <w:r>
        <w:rPr>
          <w:rFonts w:hint="eastAsia"/>
        </w:rPr>
        <w:t>款所需的第二个要素是符合的。</w:t>
      </w:r>
    </w:p>
    <w:p w:rsidR="00000000" w:rsidRDefault="00241B7C">
      <w:pPr>
        <w:tabs>
          <w:tab w:val="left" w:pos="0"/>
        </w:tabs>
        <w:autoSpaceDE w:val="0"/>
        <w:autoSpaceDN w:val="0"/>
        <w:spacing w:after="360" w:line="420" w:lineRule="exact"/>
        <w:ind w:firstLine="435"/>
        <w:textAlignment w:val="bottom"/>
      </w:pPr>
      <w:r>
        <w:rPr>
          <w:rFonts w:hint="eastAsia"/>
        </w:rPr>
        <w:t>这</w:t>
      </w:r>
      <w:r>
        <w:rPr>
          <w:rFonts w:hint="eastAsia"/>
        </w:rPr>
        <w:t>使我考虑这样的问题，是否可以说在本案中第三个要素也是符合的。根据《盖索法》对提交人言论自由施加的限制是否是尊重犹太社团的权利和利益所必须的？回答显然是肯定的。如果《盖索法》规定的那种对言论自由的限制没有施加，否认存在着大屠杀和在毒气室用毒气窒息灭绝犹太人的言论未被定罪，那么提交人和与他相类似的修正主义者就会继续发表招致提交人被定罪的类似言论，这种言论的必然结果和附带结果，从欧洲现有形势看，难免会促进和强化反犹太主义的情绪，这一点缔约国在其呈文中已着重指出。因此，根据《盖索法》施加限制是确保尊重犹太社团体以充</w:t>
      </w:r>
      <w:r>
        <w:rPr>
          <w:rFonts w:hint="eastAsia"/>
        </w:rPr>
        <w:t>分的人的尊严和在没有反犹太主义的气氛下生活的权利和利益所必须的。</w:t>
      </w:r>
    </w:p>
    <w:p w:rsidR="00000000" w:rsidRDefault="00241B7C">
      <w:pPr>
        <w:tabs>
          <w:tab w:val="left" w:pos="0"/>
        </w:tabs>
        <w:autoSpaceDE w:val="0"/>
        <w:autoSpaceDN w:val="0"/>
        <w:spacing w:after="360" w:line="420" w:lineRule="exact"/>
        <w:ind w:firstLine="435"/>
        <w:textAlignment w:val="bottom"/>
      </w:pPr>
      <w:r>
        <w:rPr>
          <w:rFonts w:hint="eastAsia"/>
        </w:rPr>
        <w:t>因此，人们可以清楚地看到，根据《盖索法》对言论自由施加的限制符合适用第</w:t>
      </w:r>
      <w:r>
        <w:t>19</w:t>
      </w:r>
      <w:r>
        <w:rPr>
          <w:rFonts w:hint="eastAsia"/>
        </w:rPr>
        <w:t>条第</w:t>
      </w:r>
      <w:r>
        <w:t>3</w:t>
      </w:r>
      <w:r>
        <w:rPr>
          <w:rFonts w:hint="eastAsia"/>
        </w:rPr>
        <w:t>款所需的所有三个要素，而且并没有不符合第</w:t>
      </w:r>
      <w:r>
        <w:t>19</w:t>
      </w:r>
      <w:r>
        <w:rPr>
          <w:rFonts w:hint="eastAsia"/>
        </w:rPr>
        <w:t>条第</w:t>
      </w:r>
      <w:r>
        <w:t>2</w:t>
      </w:r>
      <w:r>
        <w:rPr>
          <w:rFonts w:hint="eastAsia"/>
        </w:rPr>
        <w:t>款，因此根据《盖索法》对提交人定罪并没有侵犯第</w:t>
      </w:r>
      <w:r>
        <w:t>19</w:t>
      </w:r>
      <w:r>
        <w:rPr>
          <w:rFonts w:hint="eastAsia"/>
        </w:rPr>
        <w:t>条第</w:t>
      </w:r>
      <w:r>
        <w:t>2</w:t>
      </w:r>
      <w:r>
        <w:rPr>
          <w:rFonts w:hint="eastAsia"/>
        </w:rPr>
        <w:t>款所保障的其言论自由权。我很不情愿地得出这一结论，因为我坚信在一个自由民主的社会中，言论和发表意见的自由是一项必须不惜任何代价予以捍卫和坚持的最宝贵自由，在伏尔泰生活的土地上就更是这样了。的确很不幸，在当今的世界上，当科学技术拓展着知识的新领域和人类正在开始意</w:t>
      </w:r>
      <w:r>
        <w:rPr>
          <w:rFonts w:hint="eastAsia"/>
        </w:rPr>
        <w:t>识到人的幸福只有通过相互依存和合作才能实现时候，容忍的临界点竟在下降。人类应实现其精神方面，并且用友受、同情、容忍和宽恕取代痛苦和仇恨，现在该是时候了。</w:t>
      </w:r>
    </w:p>
    <w:p w:rsidR="00000000" w:rsidRDefault="00241B7C">
      <w:pPr>
        <w:tabs>
          <w:tab w:val="left" w:pos="0"/>
        </w:tabs>
        <w:autoSpaceDE w:val="0"/>
        <w:autoSpaceDN w:val="0"/>
        <w:spacing w:after="360" w:line="420" w:lineRule="exact"/>
        <w:ind w:firstLine="435"/>
        <w:textAlignment w:val="bottom"/>
      </w:pPr>
      <w:r>
        <w:rPr>
          <w:rFonts w:hint="eastAsia"/>
        </w:rPr>
        <w:t>虽然我同意绝大多数委员作出的没有违反《公约》的结论，但我还是写了这份单独的意见，因为我得出这一结论的推理方法与获得绝大多数赞同的方法略有不同。</w:t>
      </w:r>
    </w:p>
    <w:p w:rsidR="00000000" w:rsidRDefault="00241B7C">
      <w:pPr>
        <w:tabs>
          <w:tab w:val="left" w:pos="0"/>
        </w:tabs>
        <w:autoSpaceDE w:val="0"/>
        <w:autoSpaceDN w:val="0"/>
        <w:spacing w:line="420" w:lineRule="exact"/>
        <w:jc w:val="center"/>
        <w:textAlignment w:val="bottom"/>
        <w:rPr>
          <w:rFonts w:ascii="SimHei" w:eastAsia="SimHei"/>
        </w:rPr>
      </w:pPr>
      <w:r>
        <w:rPr>
          <w:rFonts w:ascii="SimHei" w:eastAsia="SimHei"/>
          <w:sz w:val="24"/>
        </w:rPr>
        <w:br w:type="page"/>
      </w:r>
      <w:r>
        <w:rPr>
          <w:rFonts w:ascii="SimHei" w:eastAsia="SimHei"/>
        </w:rPr>
        <w:t xml:space="preserve">J.    </w:t>
      </w:r>
      <w:r>
        <w:rPr>
          <w:rFonts w:ascii="SimHei" w:eastAsia="SimHei" w:hint="eastAsia"/>
        </w:rPr>
        <w:t>第</w:t>
      </w:r>
      <w:r>
        <w:rPr>
          <w:rFonts w:ascii="SimHei" w:eastAsia="SimHei"/>
        </w:rPr>
        <w:t>552/1993</w:t>
      </w:r>
      <w:r>
        <w:rPr>
          <w:rFonts w:ascii="SimHei" w:eastAsia="SimHei" w:hint="eastAsia"/>
        </w:rPr>
        <w:t>号来文，</w:t>
      </w:r>
      <w:r>
        <w:rPr>
          <w:rFonts w:ascii="SimHei" w:eastAsia="SimHei"/>
        </w:rPr>
        <w:t>Wieslaw Kall</w:t>
      </w:r>
      <w:r>
        <w:rPr>
          <w:rFonts w:ascii="SimHei" w:eastAsia="SimHei" w:hint="eastAsia"/>
        </w:rPr>
        <w:t>诉波兰</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14</w:t>
      </w:r>
      <w:r>
        <w:rPr>
          <w:rFonts w:ascii="SimHei" w:eastAsia="SimHei" w:hint="eastAsia"/>
        </w:rPr>
        <w:t>日第六十届会议通过的意见</w:t>
      </w:r>
      <w:r>
        <w:rPr>
          <w:rFonts w:ascii="SimHei" w:eastAsia="SimHei"/>
        </w:rPr>
        <w:t>)</w:t>
      </w:r>
      <w:r>
        <w:rPr>
          <w:rStyle w:val="FootnoteReference"/>
          <w:rFonts w:ascii="SimHei" w:eastAsia="SimHei"/>
        </w:rPr>
        <w:footnoteReference w:customMarkFollows="1" w:id="35"/>
        <w:t>*</w:t>
      </w:r>
      <w:r>
        <w:rPr>
          <w:rFonts w:ascii="SimHei" w:eastAsia="SimHei"/>
        </w:rPr>
        <w:t xml:space="preserve"> </w:t>
      </w:r>
    </w:p>
    <w:p w:rsidR="00000000" w:rsidRDefault="00241B7C">
      <w:pPr>
        <w:tabs>
          <w:tab w:val="left" w:pos="0"/>
        </w:tabs>
        <w:autoSpaceDE w:val="0"/>
        <w:autoSpaceDN w:val="0"/>
        <w:spacing w:line="420" w:lineRule="exact"/>
        <w:jc w:val="center"/>
        <w:textAlignment w:val="bottom"/>
        <w:rPr>
          <w:rFonts w:ascii="SimHei" w:eastAsia="SimHei"/>
        </w:rPr>
      </w:pPr>
    </w:p>
    <w:p w:rsidR="00000000" w:rsidRDefault="00241B7C">
      <w:pPr>
        <w:tabs>
          <w:tab w:val="left" w:pos="0"/>
        </w:tabs>
        <w:autoSpaceDE w:val="0"/>
        <w:autoSpaceDN w:val="0"/>
        <w:spacing w:after="360" w:line="420" w:lineRule="exact"/>
        <w:ind w:firstLine="480"/>
        <w:textAlignment w:val="bottom"/>
      </w:pPr>
      <w:r>
        <w:rPr>
          <w:rFonts w:ascii="SimHei" w:eastAsia="SimHei" w:hint="eastAsia"/>
        </w:rPr>
        <w:t>提交人：</w:t>
      </w:r>
      <w:r>
        <w:rPr>
          <w:rFonts w:ascii="SimHei" w:eastAsia="SimHei"/>
        </w:rPr>
        <w:tab/>
      </w:r>
      <w:r>
        <w:rPr>
          <w:rFonts w:ascii="SimHei" w:eastAsia="SimHei"/>
        </w:rPr>
        <w:tab/>
      </w:r>
      <w:r>
        <w:rPr>
          <w:rFonts w:ascii="SimHei" w:eastAsia="SimHei"/>
        </w:rPr>
        <w:tab/>
      </w:r>
      <w:r>
        <w:rPr>
          <w:rFonts w:ascii="SimHei" w:eastAsia="SimHei"/>
        </w:rPr>
        <w:tab/>
      </w:r>
      <w:r>
        <w:t>Wieslaw Kall</w:t>
      </w:r>
    </w:p>
    <w:p w:rsidR="00000000" w:rsidRDefault="00241B7C">
      <w:pPr>
        <w:tabs>
          <w:tab w:val="left" w:pos="0"/>
        </w:tabs>
        <w:autoSpaceDE w:val="0"/>
        <w:autoSpaceDN w:val="0"/>
        <w:spacing w:after="360" w:line="420" w:lineRule="exact"/>
        <w:ind w:firstLine="480"/>
        <w:textAlignment w:val="bottom"/>
      </w:pPr>
      <w:r>
        <w:rPr>
          <w:rFonts w:ascii="SimHei" w:eastAsia="SimHei" w:hint="eastAsia"/>
        </w:rPr>
        <w:t>受害人：</w:t>
      </w:r>
      <w:r>
        <w:rPr>
          <w:rFonts w:ascii="SimHei" w:eastAsia="SimHei"/>
        </w:rPr>
        <w:tab/>
      </w:r>
      <w:r>
        <w:rPr>
          <w:rFonts w:ascii="SimHei" w:eastAsia="SimHei"/>
        </w:rPr>
        <w:tab/>
      </w:r>
      <w:r>
        <w:rPr>
          <w:rFonts w:ascii="SimHei" w:eastAsia="SimHei"/>
        </w:rPr>
        <w:tab/>
      </w:r>
      <w:r>
        <w:rPr>
          <w:rFonts w:ascii="SimHei" w:eastAsia="SimHei"/>
        </w:rPr>
        <w:tab/>
      </w:r>
      <w:r>
        <w:rPr>
          <w:rFonts w:hint="eastAsia"/>
        </w:rPr>
        <w:t>提交人</w:t>
      </w:r>
    </w:p>
    <w:p w:rsidR="00000000" w:rsidRDefault="00241B7C">
      <w:pPr>
        <w:tabs>
          <w:tab w:val="left" w:pos="0"/>
        </w:tabs>
        <w:autoSpaceDE w:val="0"/>
        <w:autoSpaceDN w:val="0"/>
        <w:spacing w:after="360" w:line="420" w:lineRule="exact"/>
        <w:ind w:firstLine="480"/>
        <w:textAlignment w:val="bottom"/>
      </w:pPr>
      <w:r>
        <w:rPr>
          <w:rFonts w:ascii="SimHei" w:eastAsia="SimHei" w:hint="eastAsia"/>
        </w:rPr>
        <w:t>所涉缔约国：</w:t>
      </w:r>
      <w:r>
        <w:rPr>
          <w:rFonts w:ascii="SimHei" w:eastAsia="SimHei"/>
        </w:rPr>
        <w:tab/>
      </w:r>
      <w:r>
        <w:rPr>
          <w:rFonts w:ascii="SimHei" w:eastAsia="SimHei"/>
        </w:rPr>
        <w:tab/>
      </w:r>
      <w:r>
        <w:rPr>
          <w:rFonts w:ascii="SimHei" w:eastAsia="SimHei"/>
        </w:rPr>
        <w:tab/>
      </w:r>
      <w:r>
        <w:rPr>
          <w:rFonts w:hint="eastAsia"/>
        </w:rPr>
        <w:t>波兰</w:t>
      </w:r>
    </w:p>
    <w:p w:rsidR="00000000" w:rsidRDefault="00241B7C">
      <w:pPr>
        <w:tabs>
          <w:tab w:val="left" w:pos="0"/>
        </w:tabs>
        <w:autoSpaceDE w:val="0"/>
        <w:autoSpaceDN w:val="0"/>
        <w:spacing w:after="360" w:line="420" w:lineRule="exact"/>
        <w:ind w:firstLine="480"/>
        <w:textAlignment w:val="bottom"/>
      </w:pPr>
      <w:r>
        <w:rPr>
          <w:rFonts w:ascii="SimHei" w:eastAsia="SimHei" w:hint="eastAsia"/>
        </w:rPr>
        <w:t>来文日期：</w:t>
      </w:r>
      <w:r>
        <w:rPr>
          <w:rFonts w:ascii="SimHei" w:eastAsia="SimHei"/>
        </w:rPr>
        <w:tab/>
      </w:r>
      <w:r>
        <w:rPr>
          <w:rFonts w:ascii="SimHei" w:eastAsia="SimHei"/>
        </w:rPr>
        <w:tab/>
      </w:r>
      <w:r>
        <w:rPr>
          <w:rFonts w:ascii="SimHei" w:eastAsia="SimHei"/>
        </w:rPr>
        <w:tab/>
      </w:r>
      <w:r>
        <w:rPr>
          <w:rFonts w:ascii="SimHei" w:eastAsia="SimHei"/>
        </w:rPr>
        <w:tab/>
      </w:r>
      <w:r>
        <w:t>1993</w:t>
      </w:r>
      <w:r>
        <w:rPr>
          <w:rFonts w:hint="eastAsia"/>
        </w:rPr>
        <w:t>年</w:t>
      </w:r>
      <w:r>
        <w:t>3</w:t>
      </w:r>
      <w:r>
        <w:rPr>
          <w:rFonts w:hint="eastAsia"/>
        </w:rPr>
        <w:t>月</w:t>
      </w:r>
      <w:r>
        <w:t>31</w:t>
      </w:r>
      <w:r>
        <w:rPr>
          <w:rFonts w:hint="eastAsia"/>
        </w:rPr>
        <w:t>日</w:t>
      </w:r>
      <w:r>
        <w:t>(</w:t>
      </w:r>
      <w:r>
        <w:rPr>
          <w:rFonts w:hint="eastAsia"/>
        </w:rPr>
        <w:t>首次提交</w:t>
      </w:r>
      <w:r>
        <w:t>)</w:t>
      </w:r>
    </w:p>
    <w:p w:rsidR="00000000" w:rsidRDefault="00241B7C">
      <w:pPr>
        <w:tabs>
          <w:tab w:val="left" w:pos="0"/>
        </w:tabs>
        <w:autoSpaceDE w:val="0"/>
        <w:autoSpaceDN w:val="0"/>
        <w:spacing w:after="360" w:line="420" w:lineRule="exact"/>
        <w:ind w:firstLine="480"/>
        <w:textAlignment w:val="bottom"/>
      </w:pPr>
      <w:r>
        <w:rPr>
          <w:rFonts w:ascii="SimHei" w:eastAsia="SimHei" w:hint="eastAsia"/>
        </w:rPr>
        <w:t>决定可否受理的日期</w:t>
      </w:r>
      <w:r>
        <w:rPr>
          <w:rFonts w:hint="eastAsia"/>
        </w:rPr>
        <w:t>：</w:t>
      </w:r>
      <w:r>
        <w:tab/>
        <w:t>1995</w:t>
      </w:r>
      <w:r>
        <w:rPr>
          <w:rFonts w:hint="eastAsia"/>
        </w:rPr>
        <w:t>年</w:t>
      </w:r>
      <w:r>
        <w:t>7</w:t>
      </w:r>
      <w:r>
        <w:rPr>
          <w:rFonts w:hint="eastAsia"/>
        </w:rPr>
        <w:t>月</w:t>
      </w:r>
      <w:r>
        <w:t>5</w:t>
      </w:r>
      <w:r>
        <w:rPr>
          <w:rFonts w:hint="eastAsia"/>
        </w:rPr>
        <w:t>日</w:t>
      </w:r>
    </w:p>
    <w:p w:rsidR="00000000" w:rsidRDefault="00241B7C">
      <w:pPr>
        <w:tabs>
          <w:tab w:val="left" w:pos="0"/>
        </w:tabs>
        <w:autoSpaceDE w:val="0"/>
        <w:autoSpaceDN w:val="0"/>
        <w:spacing w:after="360" w:line="420" w:lineRule="exact"/>
        <w:ind w:firstLine="435"/>
        <w:textAlignment w:val="bottom"/>
        <w:rPr>
          <w:rFonts w:ascii="SimHei" w:eastAsia="SimHei"/>
        </w:rPr>
      </w:pPr>
      <w:r>
        <w:rPr>
          <w:rFonts w:hint="eastAsia"/>
        </w:rPr>
        <w:t>根据《公民权利和政治权利国际公约》第</w:t>
      </w:r>
      <w:r>
        <w:t>28</w:t>
      </w:r>
      <w:r>
        <w:rPr>
          <w:rFonts w:hint="eastAsia"/>
        </w:rPr>
        <w:t>条设立的</w:t>
      </w:r>
      <w:r>
        <w:rPr>
          <w:rFonts w:ascii="SimHei" w:eastAsia="SimHei" w:hint="eastAsia"/>
        </w:rPr>
        <w:t>人权事务委员会，</w:t>
      </w:r>
    </w:p>
    <w:p w:rsidR="00000000" w:rsidRDefault="00241B7C">
      <w:pPr>
        <w:tabs>
          <w:tab w:val="left" w:pos="0"/>
        </w:tabs>
        <w:autoSpaceDE w:val="0"/>
        <w:autoSpaceDN w:val="0"/>
        <w:spacing w:after="360" w:line="420" w:lineRule="exact"/>
        <w:ind w:firstLine="435"/>
        <w:jc w:val="left"/>
        <w:textAlignment w:val="bottom"/>
        <w:rPr>
          <w:rFonts w:ascii="SimHei" w:eastAsia="SimHei"/>
        </w:rPr>
      </w:pPr>
      <w:r>
        <w:rPr>
          <w:rFonts w:hint="eastAsia"/>
        </w:rPr>
        <w:t>于</w:t>
      </w:r>
      <w:r>
        <w:t>1997</w:t>
      </w:r>
      <w:r>
        <w:rPr>
          <w:rFonts w:hint="eastAsia"/>
        </w:rPr>
        <w:t>年</w:t>
      </w:r>
      <w:r>
        <w:t>7</w:t>
      </w:r>
      <w:r>
        <w:rPr>
          <w:rFonts w:hint="eastAsia"/>
        </w:rPr>
        <w:t>月</w:t>
      </w:r>
      <w:r>
        <w:t>14</w:t>
      </w:r>
      <w:r>
        <w:rPr>
          <w:rFonts w:hint="eastAsia"/>
        </w:rPr>
        <w:t>日</w:t>
      </w:r>
      <w:r>
        <w:rPr>
          <w:rFonts w:ascii="SimHei" w:eastAsia="SimHei" w:hint="eastAsia"/>
        </w:rPr>
        <w:t>举行会议</w:t>
      </w:r>
    </w:p>
    <w:p w:rsidR="00000000" w:rsidRDefault="00241B7C">
      <w:pPr>
        <w:tabs>
          <w:tab w:val="left" w:pos="0"/>
        </w:tabs>
        <w:autoSpaceDE w:val="0"/>
        <w:autoSpaceDN w:val="0"/>
        <w:spacing w:after="360" w:line="420" w:lineRule="exact"/>
        <w:ind w:firstLine="435"/>
        <w:textAlignment w:val="bottom"/>
      </w:pPr>
      <w:r>
        <w:rPr>
          <w:rFonts w:ascii="SimHei" w:eastAsia="SimHei" w:hint="eastAsia"/>
        </w:rPr>
        <w:t>结束了</w:t>
      </w:r>
      <w:r>
        <w:rPr>
          <w:rFonts w:hint="eastAsia"/>
        </w:rPr>
        <w:t>对</w:t>
      </w:r>
      <w:r>
        <w:t>Wieslaw Kall</w:t>
      </w:r>
      <w:r>
        <w:rPr>
          <w:rFonts w:hint="eastAsia"/>
        </w:rPr>
        <w:t>先生根据《公民权利和政治权利国际公约任择议定书》提交人权事务委员会的第</w:t>
      </w:r>
      <w:r>
        <w:t>552/1993</w:t>
      </w:r>
      <w:r>
        <w:rPr>
          <w:rFonts w:hint="eastAsia"/>
        </w:rPr>
        <w:t>号来文的审议工作。</w:t>
      </w:r>
    </w:p>
    <w:p w:rsidR="00000000" w:rsidRDefault="00241B7C">
      <w:pPr>
        <w:tabs>
          <w:tab w:val="left" w:pos="0"/>
        </w:tabs>
        <w:autoSpaceDE w:val="0"/>
        <w:autoSpaceDN w:val="0"/>
        <w:spacing w:after="360" w:line="420" w:lineRule="exact"/>
        <w:ind w:firstLine="435"/>
        <w:textAlignment w:val="bottom"/>
      </w:pPr>
      <w:r>
        <w:rPr>
          <w:rFonts w:ascii="SimHei" w:eastAsia="SimHei" w:hint="eastAsia"/>
        </w:rPr>
        <w:t>考虑到了</w:t>
      </w:r>
      <w:r>
        <w:rPr>
          <w:rFonts w:hint="eastAsia"/>
        </w:rPr>
        <w:t>来文提交人和所涉缔约国向它提供的全部书面资料。</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款通过了下列意见</w:t>
      </w:r>
      <w:r>
        <w:rPr>
          <w:rStyle w:val="FootnoteReference"/>
          <w:rFonts w:ascii="SimHei" w:eastAsia="SimHei"/>
        </w:rPr>
        <w:footnoteReference w:customMarkFollows="1" w:id="36"/>
        <w:t>**</w:t>
      </w:r>
    </w:p>
    <w:p w:rsidR="00000000" w:rsidRDefault="00241B7C">
      <w:pPr>
        <w:tabs>
          <w:tab w:val="left" w:pos="0"/>
        </w:tabs>
        <w:autoSpaceDE w:val="0"/>
        <w:autoSpaceDN w:val="0"/>
        <w:spacing w:after="360" w:line="420" w:lineRule="exact"/>
        <w:ind w:firstLine="435"/>
        <w:textAlignment w:val="bottom"/>
      </w:pPr>
      <w:r>
        <w:t>1.  1993</w:t>
      </w:r>
      <w:r>
        <w:rPr>
          <w:rFonts w:hint="eastAsia"/>
        </w:rPr>
        <w:t>年</w:t>
      </w:r>
      <w:r>
        <w:t>3</w:t>
      </w:r>
      <w:r>
        <w:rPr>
          <w:rFonts w:hint="eastAsia"/>
        </w:rPr>
        <w:t>月</w:t>
      </w:r>
      <w:r>
        <w:t>31</w:t>
      </w:r>
      <w:r>
        <w:rPr>
          <w:rFonts w:hint="eastAsia"/>
        </w:rPr>
        <w:t>日来文的提交人为</w:t>
      </w:r>
      <w:r>
        <w:t>Wieslaw Kall</w:t>
      </w:r>
      <w:r>
        <w:rPr>
          <w:rFonts w:hint="eastAsia"/>
        </w:rPr>
        <w:t>，波兰</w:t>
      </w:r>
      <w:r>
        <w:rPr>
          <w:rFonts w:hint="eastAsia"/>
        </w:rPr>
        <w:t>公民，居住在波兰赫尔比。他声称自己是违反《公民权利和政治权利国际公约》第</w:t>
      </w:r>
      <w:r>
        <w:t>2</w:t>
      </w:r>
      <w:r>
        <w:rPr>
          <w:rFonts w:hint="eastAsia"/>
        </w:rPr>
        <w:t>条第</w:t>
      </w:r>
      <w:r>
        <w:t>1</w:t>
      </w:r>
      <w:r>
        <w:rPr>
          <w:rFonts w:hint="eastAsia"/>
        </w:rPr>
        <w:t>款和第</w:t>
      </w:r>
      <w:r>
        <w:t>25</w:t>
      </w:r>
      <w:r>
        <w:rPr>
          <w:rFonts w:hint="eastAsia"/>
        </w:rPr>
        <w:t>条</w:t>
      </w:r>
      <w:r>
        <w:t>(c)</w:t>
      </w:r>
      <w:r>
        <w:rPr>
          <w:rFonts w:hint="eastAsia"/>
        </w:rPr>
        <w:t>项的受害人。《公约》在</w:t>
      </w:r>
      <w:r>
        <w:t>1997</w:t>
      </w:r>
      <w:r>
        <w:rPr>
          <w:rFonts w:hint="eastAsia"/>
        </w:rPr>
        <w:t>年</w:t>
      </w:r>
      <w:r>
        <w:t>3</w:t>
      </w:r>
      <w:r>
        <w:rPr>
          <w:rFonts w:hint="eastAsia"/>
        </w:rPr>
        <w:t>月</w:t>
      </w:r>
      <w:r>
        <w:t>18</w:t>
      </w:r>
      <w:r>
        <w:rPr>
          <w:rFonts w:hint="eastAsia"/>
        </w:rPr>
        <w:t>日开始对波兰生效。《任择议定书》在</w:t>
      </w:r>
      <w:r>
        <w:t>1992</w:t>
      </w:r>
      <w:r>
        <w:rPr>
          <w:rFonts w:hint="eastAsia"/>
        </w:rPr>
        <w:t>年</w:t>
      </w:r>
      <w:r>
        <w:t>2</w:t>
      </w:r>
      <w:r>
        <w:rPr>
          <w:rFonts w:hint="eastAsia"/>
        </w:rPr>
        <w:t>月</w:t>
      </w:r>
      <w:r>
        <w:t>7</w:t>
      </w:r>
      <w:r>
        <w:rPr>
          <w:rFonts w:hint="eastAsia"/>
        </w:rPr>
        <w:t>日开始对波兰生效。</w:t>
      </w:r>
    </w:p>
    <w:p w:rsidR="00000000" w:rsidRDefault="00241B7C">
      <w:pPr>
        <w:tabs>
          <w:tab w:val="left" w:pos="0"/>
        </w:tabs>
        <w:autoSpaceDE w:val="0"/>
        <w:autoSpaceDN w:val="0"/>
        <w:spacing w:after="360" w:line="420" w:lineRule="exact"/>
        <w:jc w:val="left"/>
        <w:textAlignment w:val="bottom"/>
        <w:rPr>
          <w:rFonts w:ascii="SimHei" w:eastAsia="SimHei"/>
        </w:rPr>
      </w:pPr>
      <w:r>
        <w:rPr>
          <w:rFonts w:ascii="SimHei" w:eastAsia="SimHei" w:hint="eastAsia"/>
        </w:rPr>
        <w:t>提交人陈述的事实</w:t>
      </w:r>
    </w:p>
    <w:p w:rsidR="00000000" w:rsidRDefault="00241B7C">
      <w:pPr>
        <w:tabs>
          <w:tab w:val="left" w:pos="0"/>
        </w:tabs>
        <w:autoSpaceDE w:val="0"/>
        <w:autoSpaceDN w:val="0"/>
        <w:spacing w:after="360" w:line="420" w:lineRule="exact"/>
        <w:ind w:firstLine="435"/>
        <w:textAlignment w:val="bottom"/>
      </w:pPr>
      <w:r>
        <w:t xml:space="preserve">2.1  </w:t>
      </w:r>
      <w:r>
        <w:rPr>
          <w:rFonts w:hint="eastAsia"/>
        </w:rPr>
        <w:t>提交人受雇于内务部民兵队长达</w:t>
      </w:r>
      <w:r>
        <w:t>19</w:t>
      </w:r>
      <w:r>
        <w:rPr>
          <w:rFonts w:hint="eastAsia"/>
        </w:rPr>
        <w:t>年，担任不同的职务，从</w:t>
      </w:r>
      <w:r>
        <w:t>1982</w:t>
      </w:r>
      <w:r>
        <w:rPr>
          <w:rFonts w:hint="eastAsia"/>
        </w:rPr>
        <w:t>年至</w:t>
      </w:r>
      <w:r>
        <w:t>1990</w:t>
      </w:r>
      <w:r>
        <w:rPr>
          <w:rFonts w:hint="eastAsia"/>
        </w:rPr>
        <w:t>年担任政治和教育科高级巡官级干部。他强调说，民兵队同治安警察部队不完全相同，他从来没有穿过治安警察部队的制服，而只穿民兵队的制服。在</w:t>
      </w:r>
      <w:r>
        <w:t>1990</w:t>
      </w:r>
      <w:r>
        <w:rPr>
          <w:rFonts w:hint="eastAsia"/>
        </w:rPr>
        <w:t>年</w:t>
      </w:r>
      <w:r>
        <w:t>7</w:t>
      </w:r>
      <w:r>
        <w:rPr>
          <w:rFonts w:hint="eastAsia"/>
        </w:rPr>
        <w:t>月</w:t>
      </w:r>
      <w:r>
        <w:t>2</w:t>
      </w:r>
      <w:r>
        <w:rPr>
          <w:rFonts w:hint="eastAsia"/>
        </w:rPr>
        <w:t>日，他被追溯重新叙级为治安警察部队警官，在</w:t>
      </w:r>
      <w:r>
        <w:t>1990</w:t>
      </w:r>
      <w:r>
        <w:rPr>
          <w:rFonts w:hint="eastAsia"/>
        </w:rPr>
        <w:t>年</w:t>
      </w:r>
      <w:r>
        <w:t>7</w:t>
      </w:r>
      <w:r>
        <w:rPr>
          <w:rFonts w:hint="eastAsia"/>
        </w:rPr>
        <w:t>月</w:t>
      </w:r>
      <w:r>
        <w:t>31</w:t>
      </w:r>
      <w:r>
        <w:rPr>
          <w:rFonts w:hint="eastAsia"/>
        </w:rPr>
        <w:t>日，根据</w:t>
      </w:r>
      <w:r>
        <w:t>1990</w:t>
      </w:r>
      <w:r>
        <w:rPr>
          <w:rFonts w:hint="eastAsia"/>
        </w:rPr>
        <w:t>年《保护全国选任公职法》，他被解职，该法解散了治安警察部队，代之以一个新的部门。</w:t>
      </w:r>
    </w:p>
    <w:p w:rsidR="00000000" w:rsidRDefault="00241B7C">
      <w:pPr>
        <w:tabs>
          <w:tab w:val="left" w:pos="0"/>
        </w:tabs>
        <w:autoSpaceDE w:val="0"/>
        <w:autoSpaceDN w:val="0"/>
        <w:spacing w:after="360" w:line="420" w:lineRule="exact"/>
        <w:ind w:firstLine="435"/>
        <w:textAlignment w:val="bottom"/>
      </w:pPr>
      <w:r>
        <w:t xml:space="preserve">2.2  </w:t>
      </w:r>
      <w:r>
        <w:rPr>
          <w:rFonts w:hint="eastAsia"/>
        </w:rPr>
        <w:t>根据该法，成立了一个特别委员会，对前治安警察部队成员要求在新部门担任职务的申请作出决定。提交人称，他本来不应该经受“核查”程序，因为他从来没有担任过治安官。鉴于他的左的见解和他加入波兰统一工人党，他的申请被琴斯托霍瓦的省资格审查委员会拒绝。该委员会认为，提交人不符合对内务部官员规定的要求。提交人向华沙的中央资格审查委员会提出上诉，该委员会在</w:t>
      </w:r>
      <w:r>
        <w:t>1990</w:t>
      </w:r>
      <w:r>
        <w:rPr>
          <w:rFonts w:hint="eastAsia"/>
        </w:rPr>
        <w:t>年</w:t>
      </w:r>
      <w:r>
        <w:t>9</w:t>
      </w:r>
      <w:r>
        <w:rPr>
          <w:rFonts w:hint="eastAsia"/>
        </w:rPr>
        <w:t>月</w:t>
      </w:r>
      <w:r>
        <w:t>21</w:t>
      </w:r>
      <w:r>
        <w:rPr>
          <w:rFonts w:hint="eastAsia"/>
        </w:rPr>
        <w:t>日宣布撤消那个决定，并认为提交人可以申</w:t>
      </w:r>
      <w:r>
        <w:rPr>
          <w:rFonts w:hint="eastAsia"/>
        </w:rPr>
        <w:t>请在内务部工作。</w:t>
      </w:r>
    </w:p>
    <w:p w:rsidR="00000000" w:rsidRDefault="00241B7C">
      <w:pPr>
        <w:tabs>
          <w:tab w:val="left" w:pos="0"/>
        </w:tabs>
        <w:autoSpaceDE w:val="0"/>
        <w:autoSpaceDN w:val="0"/>
        <w:spacing w:after="360" w:line="420" w:lineRule="exact"/>
        <w:ind w:firstLine="435"/>
        <w:textAlignment w:val="bottom"/>
      </w:pPr>
      <w:r>
        <w:t xml:space="preserve">2.3  </w:t>
      </w:r>
      <w:r>
        <w:rPr>
          <w:rFonts w:hint="eastAsia"/>
        </w:rPr>
        <w:t>然而，提交人随后要求在琴斯托霍瓦的省警察局重新录用的申请在</w:t>
      </w:r>
      <w:r>
        <w:t>1990</w:t>
      </w:r>
      <w:r>
        <w:rPr>
          <w:rFonts w:hint="eastAsia"/>
        </w:rPr>
        <w:t>年</w:t>
      </w:r>
      <w:r>
        <w:t>10</w:t>
      </w:r>
      <w:r>
        <w:rPr>
          <w:rFonts w:hint="eastAsia"/>
        </w:rPr>
        <w:t>月</w:t>
      </w:r>
      <w:r>
        <w:t>24</w:t>
      </w:r>
      <w:r>
        <w:rPr>
          <w:rFonts w:hint="eastAsia"/>
        </w:rPr>
        <w:t>日被拒绝。提交人然后在</w:t>
      </w:r>
      <w:r>
        <w:t>1991</w:t>
      </w:r>
      <w:r>
        <w:rPr>
          <w:rFonts w:hint="eastAsia"/>
        </w:rPr>
        <w:t>年</w:t>
      </w:r>
      <w:r>
        <w:t>3</w:t>
      </w:r>
      <w:r>
        <w:rPr>
          <w:rFonts w:hint="eastAsia"/>
        </w:rPr>
        <w:t>月</w:t>
      </w:r>
      <w:r>
        <w:t>11</w:t>
      </w:r>
      <w:r>
        <w:rPr>
          <w:rFonts w:hint="eastAsia"/>
        </w:rPr>
        <w:t>日写信向内务部部长申诉。这位部长答复说，提交人已在部门改组的情况下被依法解除职务。在这方面，这位部长提到</w:t>
      </w:r>
      <w:r>
        <w:t>1990</w:t>
      </w:r>
      <w:r>
        <w:rPr>
          <w:rFonts w:hint="eastAsia"/>
        </w:rPr>
        <w:t>年</w:t>
      </w:r>
      <w:r>
        <w:t>7</w:t>
      </w:r>
      <w:r>
        <w:rPr>
          <w:rFonts w:hint="eastAsia"/>
        </w:rPr>
        <w:t>月</w:t>
      </w:r>
      <w:r>
        <w:t>2</w:t>
      </w:r>
      <w:r>
        <w:rPr>
          <w:rFonts w:hint="eastAsia"/>
        </w:rPr>
        <w:t>日的第</w:t>
      </w:r>
      <w:r>
        <w:t>53</w:t>
      </w:r>
      <w:r>
        <w:rPr>
          <w:rFonts w:hint="eastAsia"/>
        </w:rPr>
        <w:t>号条例，根据该条例，在政治和教育委员会供职的官员被认为是治安警察部队的成员。</w:t>
      </w:r>
    </w:p>
    <w:p w:rsidR="00000000" w:rsidRDefault="00241B7C">
      <w:pPr>
        <w:tabs>
          <w:tab w:val="left" w:pos="0"/>
        </w:tabs>
        <w:autoSpaceDE w:val="0"/>
        <w:autoSpaceDN w:val="0"/>
        <w:spacing w:after="360" w:line="420" w:lineRule="exact"/>
        <w:ind w:firstLine="435"/>
        <w:textAlignment w:val="bottom"/>
      </w:pPr>
      <w:r>
        <w:t xml:space="preserve">2.4  </w:t>
      </w:r>
      <w:r>
        <w:rPr>
          <w:rFonts w:hint="eastAsia"/>
        </w:rPr>
        <w:t>在</w:t>
      </w:r>
      <w:r>
        <w:t>1991</w:t>
      </w:r>
      <w:r>
        <w:rPr>
          <w:rFonts w:hint="eastAsia"/>
        </w:rPr>
        <w:t>年</w:t>
      </w:r>
      <w:r>
        <w:t>12</w:t>
      </w:r>
      <w:r>
        <w:rPr>
          <w:rFonts w:hint="eastAsia"/>
        </w:rPr>
        <w:t>月</w:t>
      </w:r>
      <w:r>
        <w:t>16</w:t>
      </w:r>
      <w:r>
        <w:rPr>
          <w:rFonts w:hint="eastAsia"/>
        </w:rPr>
        <w:t>日，提交人向行政法院提出申请，声称解职是没有道理的，要他经受核查程序是错误的。在</w:t>
      </w:r>
      <w:r>
        <w:t>1992</w:t>
      </w:r>
      <w:r>
        <w:rPr>
          <w:rFonts w:hint="eastAsia"/>
        </w:rPr>
        <w:t>年</w:t>
      </w:r>
      <w:r>
        <w:t>3</w:t>
      </w:r>
      <w:r>
        <w:rPr>
          <w:rFonts w:hint="eastAsia"/>
        </w:rPr>
        <w:t>月</w:t>
      </w:r>
      <w:r>
        <w:t>6</w:t>
      </w:r>
      <w:r>
        <w:rPr>
          <w:rFonts w:hint="eastAsia"/>
        </w:rPr>
        <w:t>日，该法院驳回他的申请，认为审</w:t>
      </w:r>
      <w:r>
        <w:rPr>
          <w:rFonts w:hint="eastAsia"/>
        </w:rPr>
        <w:t>理省资格审查委员会的上诉不属于它的权限。</w:t>
      </w:r>
    </w:p>
    <w:p w:rsidR="00000000" w:rsidRDefault="00241B7C">
      <w:pPr>
        <w:tabs>
          <w:tab w:val="left" w:pos="0"/>
        </w:tabs>
        <w:autoSpaceDE w:val="0"/>
        <w:autoSpaceDN w:val="0"/>
        <w:spacing w:after="360" w:line="420" w:lineRule="exact"/>
        <w:jc w:val="left"/>
        <w:textAlignment w:val="bottom"/>
      </w:pPr>
      <w:r>
        <w:rPr>
          <w:rFonts w:ascii="SimHei" w:eastAsia="SimHei" w:hint="eastAsia"/>
        </w:rPr>
        <w:t>申诉</w:t>
      </w:r>
    </w:p>
    <w:p w:rsidR="00000000" w:rsidRDefault="00241B7C">
      <w:pPr>
        <w:tabs>
          <w:tab w:val="left" w:pos="0"/>
        </w:tabs>
        <w:autoSpaceDE w:val="0"/>
        <w:autoSpaceDN w:val="0"/>
        <w:spacing w:after="360" w:line="420" w:lineRule="exact"/>
        <w:ind w:firstLine="435"/>
        <w:textAlignment w:val="bottom"/>
      </w:pPr>
      <w:r>
        <w:t xml:space="preserve">3.  </w:t>
      </w:r>
      <w:r>
        <w:rPr>
          <w:rFonts w:hint="eastAsia"/>
        </w:rPr>
        <w:t>提交人声称，他无正当理由地被解职。他声称，把他重新定为治安警察部队成员只是便于解除他的职务，因为法律没有规定终止在民兵队工作的官员的合同。此外，他声称，随后不让他进入公务员系统只是由于他的政治见解，因为他一直是波兰统一工人党的积极党员，并且在该部内的政治变革期间拒绝交回党证。他声称，这构成歧视，是违反《公约》第</w:t>
      </w:r>
      <w:r>
        <w:t>25</w:t>
      </w:r>
      <w:r>
        <w:rPr>
          <w:rFonts w:hint="eastAsia"/>
        </w:rPr>
        <w:t>条</w:t>
      </w:r>
      <w:r>
        <w:t>(c)</w:t>
      </w:r>
      <w:r>
        <w:rPr>
          <w:rFonts w:hint="eastAsia"/>
        </w:rPr>
        <w:t>项的。</w:t>
      </w:r>
    </w:p>
    <w:p w:rsidR="00000000" w:rsidRDefault="00241B7C">
      <w:pPr>
        <w:tabs>
          <w:tab w:val="left" w:pos="0"/>
        </w:tabs>
        <w:autoSpaceDE w:val="0"/>
        <w:autoSpaceDN w:val="0"/>
        <w:spacing w:after="360" w:line="420" w:lineRule="exact"/>
        <w:textAlignment w:val="bottom"/>
      </w:pPr>
      <w:r>
        <w:rPr>
          <w:rFonts w:ascii="SimHei" w:eastAsia="SimHei" w:hint="eastAsia"/>
        </w:rPr>
        <w:t>委员会关于可否受理的决定</w:t>
      </w:r>
    </w:p>
    <w:p w:rsidR="00000000" w:rsidRDefault="00241B7C">
      <w:pPr>
        <w:tabs>
          <w:tab w:val="left" w:pos="0"/>
        </w:tabs>
        <w:autoSpaceDE w:val="0"/>
        <w:autoSpaceDN w:val="0"/>
        <w:spacing w:after="360" w:line="420" w:lineRule="exact"/>
        <w:ind w:firstLine="435"/>
        <w:textAlignment w:val="bottom"/>
      </w:pPr>
      <w:r>
        <w:t xml:space="preserve">4.  </w:t>
      </w:r>
      <w:r>
        <w:rPr>
          <w:rFonts w:hint="eastAsia"/>
        </w:rPr>
        <w:t>在</w:t>
      </w:r>
      <w:r>
        <w:t>1993</w:t>
      </w:r>
      <w:r>
        <w:rPr>
          <w:rFonts w:hint="eastAsia"/>
        </w:rPr>
        <w:t>年</w:t>
      </w:r>
      <w:r>
        <w:t>10</w:t>
      </w:r>
      <w:r>
        <w:rPr>
          <w:rFonts w:hint="eastAsia"/>
        </w:rPr>
        <w:t>月</w:t>
      </w:r>
      <w:r>
        <w:t>25</w:t>
      </w:r>
      <w:r>
        <w:rPr>
          <w:rFonts w:hint="eastAsia"/>
        </w:rPr>
        <w:t>日，根据人权事务委员会的《议事规则》第</w:t>
      </w:r>
      <w:r>
        <w:t>91</w:t>
      </w:r>
      <w:r>
        <w:rPr>
          <w:rFonts w:hint="eastAsia"/>
        </w:rPr>
        <w:t>条，把来文转给缔约国。尽管</w:t>
      </w:r>
      <w:r>
        <w:rPr>
          <w:rFonts w:hint="eastAsia"/>
        </w:rPr>
        <w:t>在</w:t>
      </w:r>
      <w:r>
        <w:t>1994</w:t>
      </w:r>
      <w:r>
        <w:rPr>
          <w:rFonts w:hint="eastAsia"/>
        </w:rPr>
        <w:t>年</w:t>
      </w:r>
      <w:r>
        <w:t>12</w:t>
      </w:r>
      <w:r>
        <w:rPr>
          <w:rFonts w:hint="eastAsia"/>
        </w:rPr>
        <w:t>月</w:t>
      </w:r>
      <w:r>
        <w:t>7</w:t>
      </w:r>
      <w:r>
        <w:rPr>
          <w:rFonts w:hint="eastAsia"/>
        </w:rPr>
        <w:t>日向缔约国发出了催问信，但是没有从它那里接到第</w:t>
      </w:r>
      <w:r>
        <w:t>91</w:t>
      </w:r>
      <w:r>
        <w:rPr>
          <w:rFonts w:hint="eastAsia"/>
        </w:rPr>
        <w:t>条规定的呈文。提交人</w:t>
      </w:r>
      <w:r>
        <w:t>1995</w:t>
      </w:r>
      <w:r>
        <w:rPr>
          <w:rFonts w:hint="eastAsia"/>
        </w:rPr>
        <w:t>年</w:t>
      </w:r>
      <w:r>
        <w:t>5</w:t>
      </w:r>
      <w:r>
        <w:rPr>
          <w:rFonts w:hint="eastAsia"/>
        </w:rPr>
        <w:t>月</w:t>
      </w:r>
      <w:r>
        <w:t>11</w:t>
      </w:r>
      <w:r>
        <w:rPr>
          <w:rFonts w:hint="eastAsia"/>
        </w:rPr>
        <w:t>日写的信证实，他的情况依然没有变化。</w:t>
      </w:r>
    </w:p>
    <w:p w:rsidR="00000000" w:rsidRDefault="00241B7C">
      <w:pPr>
        <w:tabs>
          <w:tab w:val="left" w:pos="0"/>
        </w:tabs>
        <w:autoSpaceDE w:val="0"/>
        <w:autoSpaceDN w:val="0"/>
        <w:spacing w:after="360" w:line="420" w:lineRule="exact"/>
        <w:ind w:firstLine="435"/>
        <w:textAlignment w:val="bottom"/>
      </w:pPr>
      <w:r>
        <w:t xml:space="preserve">5.1  </w:t>
      </w:r>
      <w:r>
        <w:rPr>
          <w:rFonts w:hint="eastAsia"/>
        </w:rPr>
        <w:t>委员会在第五十四届会议上审议了来文可否受理的问题。委员会遗憾地指出，缔约国没能在来文可否受理问题上提供资料和意见。</w:t>
      </w:r>
    </w:p>
    <w:p w:rsidR="00000000" w:rsidRDefault="00241B7C">
      <w:pPr>
        <w:tabs>
          <w:tab w:val="left" w:pos="0"/>
        </w:tabs>
        <w:autoSpaceDE w:val="0"/>
        <w:autoSpaceDN w:val="0"/>
        <w:spacing w:after="360" w:line="420" w:lineRule="exact"/>
        <w:ind w:firstLine="435"/>
        <w:textAlignment w:val="bottom"/>
      </w:pPr>
      <w:r>
        <w:t xml:space="preserve">5.2  </w:t>
      </w:r>
      <w:r>
        <w:rPr>
          <w:rFonts w:hint="eastAsia"/>
        </w:rPr>
        <w:t>按照《任择议定书》第</w:t>
      </w:r>
      <w:r>
        <w:t>5</w:t>
      </w:r>
      <w:r>
        <w:rPr>
          <w:rFonts w:hint="eastAsia"/>
        </w:rPr>
        <w:t>条第</w:t>
      </w:r>
      <w:r>
        <w:t>2</w:t>
      </w:r>
      <w:r>
        <w:rPr>
          <w:rFonts w:hint="eastAsia"/>
        </w:rPr>
        <w:t>款</w:t>
      </w:r>
      <w:r>
        <w:t>(a)</w:t>
      </w:r>
      <w:r>
        <w:rPr>
          <w:rFonts w:hint="eastAsia"/>
        </w:rPr>
        <w:t>项的规定，委员会查明，目前没有根据另一个国际调查或解决程序审议同样的问题。关于国内补救办法已用尽的问题，委员会认为，提交人符合《任择议定书》第</w:t>
      </w:r>
      <w:r>
        <w:t>5</w:t>
      </w:r>
      <w:r>
        <w:rPr>
          <w:rFonts w:hint="eastAsia"/>
        </w:rPr>
        <w:t>条第</w:t>
      </w:r>
      <w:r>
        <w:t>2</w:t>
      </w:r>
      <w:r>
        <w:rPr>
          <w:rFonts w:hint="eastAsia"/>
        </w:rPr>
        <w:t>款</w:t>
      </w:r>
      <w:r>
        <w:t>(b)</w:t>
      </w:r>
      <w:r>
        <w:rPr>
          <w:rFonts w:hint="eastAsia"/>
        </w:rPr>
        <w:t>项的规定。</w:t>
      </w:r>
    </w:p>
    <w:p w:rsidR="00000000" w:rsidRDefault="00241B7C">
      <w:pPr>
        <w:tabs>
          <w:tab w:val="left" w:pos="0"/>
        </w:tabs>
        <w:autoSpaceDE w:val="0"/>
        <w:autoSpaceDN w:val="0"/>
        <w:spacing w:after="360" w:line="420" w:lineRule="exact"/>
        <w:ind w:firstLine="435"/>
        <w:textAlignment w:val="bottom"/>
      </w:pPr>
      <w:r>
        <w:t xml:space="preserve">5.3  </w:t>
      </w:r>
      <w:r>
        <w:rPr>
          <w:rFonts w:hint="eastAsia"/>
        </w:rPr>
        <w:t>委员会认为，提</w:t>
      </w:r>
      <w:r>
        <w:rPr>
          <w:rFonts w:hint="eastAsia"/>
        </w:rPr>
        <w:t>交人指控说，不准他根据一般性平等条件进入该国的公务员系统，这个指控特别根据《公约》第</w:t>
      </w:r>
      <w:r>
        <w:t>25</w:t>
      </w:r>
      <w:r>
        <w:rPr>
          <w:rFonts w:hint="eastAsia"/>
        </w:rPr>
        <w:t>条</w:t>
      </w:r>
      <w:r>
        <w:t>(c)</w:t>
      </w:r>
      <w:r>
        <w:rPr>
          <w:rFonts w:hint="eastAsia"/>
        </w:rPr>
        <w:t>项就事而言是可以受理的。</w:t>
      </w:r>
    </w:p>
    <w:p w:rsidR="00000000" w:rsidRDefault="00241B7C">
      <w:pPr>
        <w:tabs>
          <w:tab w:val="left" w:pos="0"/>
        </w:tabs>
        <w:autoSpaceDE w:val="0"/>
        <w:autoSpaceDN w:val="0"/>
        <w:spacing w:after="360" w:line="420" w:lineRule="exact"/>
        <w:ind w:firstLine="435"/>
        <w:textAlignment w:val="bottom"/>
      </w:pPr>
      <w:r>
        <w:t xml:space="preserve">6.  </w:t>
      </w:r>
      <w:r>
        <w:rPr>
          <w:rFonts w:hint="eastAsia"/>
        </w:rPr>
        <w:t>在</w:t>
      </w:r>
      <w:r>
        <w:t>1995</w:t>
      </w:r>
      <w:r>
        <w:rPr>
          <w:rFonts w:hint="eastAsia"/>
        </w:rPr>
        <w:t>年</w:t>
      </w:r>
      <w:r>
        <w:t>7</w:t>
      </w:r>
      <w:r>
        <w:rPr>
          <w:rFonts w:hint="eastAsia"/>
        </w:rPr>
        <w:t>月</w:t>
      </w:r>
      <w:r>
        <w:t>5</w:t>
      </w:r>
      <w:r>
        <w:rPr>
          <w:rFonts w:hint="eastAsia"/>
        </w:rPr>
        <w:t>日，人权事务委员会宣布来文可予受理。</w:t>
      </w:r>
    </w:p>
    <w:p w:rsidR="00000000" w:rsidRDefault="00241B7C">
      <w:pPr>
        <w:tabs>
          <w:tab w:val="left" w:pos="0"/>
        </w:tabs>
        <w:autoSpaceDE w:val="0"/>
        <w:autoSpaceDN w:val="0"/>
        <w:spacing w:after="360" w:line="420" w:lineRule="exact"/>
        <w:textAlignment w:val="bottom"/>
        <w:rPr>
          <w:rFonts w:ascii="SimHei" w:eastAsia="SimHei"/>
        </w:rPr>
      </w:pPr>
      <w:r>
        <w:rPr>
          <w:rFonts w:ascii="SimHei" w:eastAsia="SimHei" w:hint="eastAsia"/>
        </w:rPr>
        <w:t>缔约国提交的呈文和提交人的评论</w:t>
      </w:r>
    </w:p>
    <w:p w:rsidR="00000000" w:rsidRDefault="00241B7C">
      <w:pPr>
        <w:tabs>
          <w:tab w:val="left" w:pos="0"/>
        </w:tabs>
        <w:autoSpaceDE w:val="0"/>
        <w:autoSpaceDN w:val="0"/>
        <w:spacing w:after="360" w:line="420" w:lineRule="exact"/>
        <w:ind w:firstLine="435"/>
        <w:textAlignment w:val="bottom"/>
      </w:pPr>
      <w:r>
        <w:t xml:space="preserve">7.1  </w:t>
      </w:r>
      <w:r>
        <w:rPr>
          <w:rFonts w:hint="eastAsia"/>
        </w:rPr>
        <w:t>缔约国在</w:t>
      </w:r>
      <w:r>
        <w:t>1996</w:t>
      </w:r>
      <w:r>
        <w:rPr>
          <w:rFonts w:hint="eastAsia"/>
        </w:rPr>
        <w:t>年</w:t>
      </w:r>
      <w:r>
        <w:t>3</w:t>
      </w:r>
      <w:r>
        <w:rPr>
          <w:rFonts w:hint="eastAsia"/>
        </w:rPr>
        <w:t>月</w:t>
      </w:r>
      <w:r>
        <w:t>11</w:t>
      </w:r>
      <w:r>
        <w:rPr>
          <w:rFonts w:hint="eastAsia"/>
        </w:rPr>
        <w:t>日提交的呈文中对它未能就来文可否受理问题及时提出意见表示道歉。据缔约国说，拖延是由于就这个问题进行广泛的磋商。缔约国答应在审议根据《任择议定书》提交的来文方面同委员会充分合作。</w:t>
      </w:r>
    </w:p>
    <w:p w:rsidR="00000000" w:rsidRDefault="00241B7C">
      <w:pPr>
        <w:tabs>
          <w:tab w:val="left" w:pos="0"/>
        </w:tabs>
        <w:autoSpaceDE w:val="0"/>
        <w:autoSpaceDN w:val="0"/>
        <w:spacing w:after="360" w:line="420" w:lineRule="exact"/>
        <w:ind w:firstLine="435"/>
        <w:textAlignment w:val="bottom"/>
      </w:pPr>
      <w:r>
        <w:t xml:space="preserve">7.2  </w:t>
      </w:r>
      <w:r>
        <w:rPr>
          <w:rFonts w:hint="eastAsia"/>
        </w:rPr>
        <w:t>缔约国提供关于来文事实的法律背景的资料。它解释说，在经过恢复代议制民主</w:t>
      </w:r>
      <w:r>
        <w:rPr>
          <w:rFonts w:hint="eastAsia"/>
        </w:rPr>
        <w:t>制度的深刻政治变革后，必须改组内务部，特别是该部的政治服务部门。议会因此在</w:t>
      </w:r>
      <w:r>
        <w:t>1990</w:t>
      </w:r>
      <w:r>
        <w:rPr>
          <w:rFonts w:hint="eastAsia"/>
        </w:rPr>
        <w:t>年</w:t>
      </w:r>
      <w:r>
        <w:t>4</w:t>
      </w:r>
      <w:r>
        <w:rPr>
          <w:rFonts w:hint="eastAsia"/>
        </w:rPr>
        <w:t>月</w:t>
      </w:r>
      <w:r>
        <w:t>6</w:t>
      </w:r>
      <w:r>
        <w:rPr>
          <w:rFonts w:hint="eastAsia"/>
        </w:rPr>
        <w:t>日通过了《警察部队法》和《保护全国选任公职法》，《保护全国选任公职法》规定解散治安警察部队并根据法律解除治安警察部队警官的职务。《警察部队法》规定解散民兵队，但规定民兵队官员根据法律成为警察部队官员。然而，第</w:t>
      </w:r>
      <w:r>
        <w:t>149(2)</w:t>
      </w:r>
      <w:r>
        <w:rPr>
          <w:rFonts w:hint="eastAsia"/>
        </w:rPr>
        <w:t>条规定，到</w:t>
      </w:r>
      <w:r>
        <w:t>1989</w:t>
      </w:r>
      <w:r>
        <w:rPr>
          <w:rFonts w:hint="eastAsia"/>
        </w:rPr>
        <w:t>年</w:t>
      </w:r>
      <w:r>
        <w:t>7</w:t>
      </w:r>
      <w:r>
        <w:rPr>
          <w:rFonts w:hint="eastAsia"/>
        </w:rPr>
        <w:t>月</w:t>
      </w:r>
      <w:r>
        <w:t>31</w:t>
      </w:r>
      <w:r>
        <w:rPr>
          <w:rFonts w:hint="eastAsia"/>
        </w:rPr>
        <w:t>日为止担任驻在民兵队的治安警察部队警官的民兵队官员除外。这些官员根据法律被解除职务。这个变更于</w:t>
      </w:r>
      <w:r>
        <w:t>1990</w:t>
      </w:r>
      <w:r>
        <w:rPr>
          <w:rFonts w:hint="eastAsia"/>
        </w:rPr>
        <w:t>年</w:t>
      </w:r>
      <w:r>
        <w:t>8</w:t>
      </w:r>
      <w:r>
        <w:rPr>
          <w:rFonts w:hint="eastAsia"/>
        </w:rPr>
        <w:t>月</w:t>
      </w:r>
      <w:r>
        <w:t>1</w:t>
      </w:r>
      <w:r>
        <w:rPr>
          <w:rFonts w:hint="eastAsia"/>
        </w:rPr>
        <w:t>日生效。</w:t>
      </w:r>
    </w:p>
    <w:p w:rsidR="00000000" w:rsidRDefault="00241B7C">
      <w:pPr>
        <w:tabs>
          <w:tab w:val="left" w:pos="0"/>
        </w:tabs>
        <w:autoSpaceDE w:val="0"/>
        <w:autoSpaceDN w:val="0"/>
        <w:spacing w:after="360" w:line="420" w:lineRule="exact"/>
        <w:ind w:firstLine="435"/>
        <w:textAlignment w:val="bottom"/>
      </w:pPr>
      <w:r>
        <w:t xml:space="preserve">7.3  </w:t>
      </w:r>
      <w:r>
        <w:rPr>
          <w:rFonts w:hint="eastAsia"/>
        </w:rPr>
        <w:t>根据《保护全国选任公职法》第</w:t>
      </w:r>
      <w:r>
        <w:t>132(2)</w:t>
      </w:r>
      <w:r>
        <w:rPr>
          <w:rFonts w:hint="eastAsia"/>
        </w:rPr>
        <w:t>条，</w:t>
      </w:r>
      <w:r>
        <w:rPr>
          <w:rFonts w:hint="eastAsia"/>
        </w:rPr>
        <w:t>部长会议发布了</w:t>
      </w:r>
      <w:r>
        <w:t>1990</w:t>
      </w:r>
      <w:r>
        <w:rPr>
          <w:rFonts w:hint="eastAsia"/>
        </w:rPr>
        <w:t>年</w:t>
      </w:r>
      <w:r>
        <w:t>5</w:t>
      </w:r>
      <w:r>
        <w:rPr>
          <w:rFonts w:hint="eastAsia"/>
        </w:rPr>
        <w:t>月</w:t>
      </w:r>
      <w:r>
        <w:t>21</w:t>
      </w:r>
      <w:r>
        <w:rPr>
          <w:rFonts w:hint="eastAsia"/>
        </w:rPr>
        <w:t>日的第</w:t>
      </w:r>
      <w:r>
        <w:t>69</w:t>
      </w:r>
      <w:r>
        <w:rPr>
          <w:rFonts w:hint="eastAsia"/>
        </w:rPr>
        <w:t>号法令，规定由一个资格审查委员会对根据法律被解职的官员实施“核查程序”。由于地区资格审查委员会评估不合格而向中央资格审查委员会提出了上诉。关于申请，这些委员会审查申请人是否符合对内务部官员规定的要求以及他</w:t>
      </w:r>
      <w:r>
        <w:t>(</w:t>
      </w:r>
      <w:r>
        <w:rPr>
          <w:rFonts w:hint="eastAsia"/>
        </w:rPr>
        <w:t>她</w:t>
      </w:r>
      <w:r>
        <w:t>)</w:t>
      </w:r>
      <w:r>
        <w:rPr>
          <w:rFonts w:hint="eastAsia"/>
        </w:rPr>
        <w:t>是否是一个道德品质高尚的人。经评估为合格的人可申请在内务部任职。</w:t>
      </w:r>
      <w:r>
        <w:rPr>
          <w:rStyle w:val="FootnoteReference"/>
        </w:rPr>
        <w:footnoteReference w:customMarkFollows="1" w:id="37"/>
        <w:t>20</w:t>
      </w:r>
      <w:r>
        <w:t xml:space="preserve"> </w:t>
      </w:r>
      <w:r>
        <w:rPr>
          <w:rFonts w:hint="eastAsia"/>
        </w:rPr>
        <w:t>缔约国解释说，内务部的改组导致大大减少职位，核查评估合格只是申请聘用所必需的一个条件，但并不保证安排职位。</w:t>
      </w:r>
    </w:p>
    <w:p w:rsidR="00000000" w:rsidRDefault="00241B7C">
      <w:pPr>
        <w:tabs>
          <w:tab w:val="left" w:pos="0"/>
        </w:tabs>
        <w:autoSpaceDE w:val="0"/>
        <w:autoSpaceDN w:val="0"/>
        <w:spacing w:after="360" w:line="420" w:lineRule="exact"/>
        <w:ind w:firstLine="435"/>
        <w:textAlignment w:val="bottom"/>
      </w:pPr>
      <w:r>
        <w:t xml:space="preserve">7.4  </w:t>
      </w:r>
      <w:r>
        <w:rPr>
          <w:rFonts w:hint="eastAsia"/>
        </w:rPr>
        <w:t>在</w:t>
      </w:r>
      <w:r>
        <w:t>1990</w:t>
      </w:r>
      <w:r>
        <w:rPr>
          <w:rFonts w:hint="eastAsia"/>
        </w:rPr>
        <w:t>年</w:t>
      </w:r>
      <w:r>
        <w:t>7</w:t>
      </w:r>
      <w:r>
        <w:rPr>
          <w:rFonts w:hint="eastAsia"/>
        </w:rPr>
        <w:t>月</w:t>
      </w:r>
      <w:r>
        <w:t>2</w:t>
      </w:r>
      <w:r>
        <w:rPr>
          <w:rFonts w:hint="eastAsia"/>
        </w:rPr>
        <w:t>日，内务部部长发布了一道命令，确定哪几类职务被确认为治</w:t>
      </w:r>
      <w:r>
        <w:rPr>
          <w:rFonts w:hint="eastAsia"/>
        </w:rPr>
        <w:t>安警察部队的组成部分。根据这道命令，到</w:t>
      </w:r>
      <w:r>
        <w:t>1989</w:t>
      </w:r>
      <w:r>
        <w:rPr>
          <w:rFonts w:hint="eastAsia"/>
        </w:rPr>
        <w:t>年</w:t>
      </w:r>
      <w:r>
        <w:t>7</w:t>
      </w:r>
      <w:r>
        <w:rPr>
          <w:rFonts w:hint="eastAsia"/>
        </w:rPr>
        <w:t>月</w:t>
      </w:r>
      <w:r>
        <w:t>31</w:t>
      </w:r>
      <w:r>
        <w:rPr>
          <w:rFonts w:hint="eastAsia"/>
        </w:rPr>
        <w:t>日为止特别担任政治和教育委员会主任和副主任之职的官员被认为是治安警察部队的警官。</w:t>
      </w:r>
    </w:p>
    <w:p w:rsidR="00000000" w:rsidRDefault="00241B7C">
      <w:pPr>
        <w:tabs>
          <w:tab w:val="left" w:pos="0"/>
        </w:tabs>
        <w:autoSpaceDE w:val="0"/>
        <w:autoSpaceDN w:val="0"/>
        <w:spacing w:after="360" w:line="420" w:lineRule="exact"/>
        <w:ind w:firstLine="435"/>
        <w:textAlignment w:val="bottom"/>
      </w:pPr>
      <w:r>
        <w:t xml:space="preserve">7.5  </w:t>
      </w:r>
      <w:r>
        <w:rPr>
          <w:rFonts w:hint="eastAsia"/>
        </w:rPr>
        <w:t>缔约国还指出，根据《警察部队法》和《保护全国选任公职法》的聘用不受劳工法规管制，而受《行政程序法规》管制，是一种根据特别提名而不是根据劳工合同的任命。有关方面因此能对有关雇用他们的决定向高一级行政当局提出上诉。对不管准许还是不准许在内务部工作的决定，可在最高审级向高等行政法院提出上诉。</w:t>
      </w:r>
    </w:p>
    <w:p w:rsidR="00000000" w:rsidRDefault="00241B7C">
      <w:pPr>
        <w:tabs>
          <w:tab w:val="left" w:pos="0"/>
        </w:tabs>
        <w:autoSpaceDE w:val="0"/>
        <w:autoSpaceDN w:val="0"/>
        <w:spacing w:after="360" w:line="420" w:lineRule="exact"/>
        <w:ind w:firstLine="435"/>
        <w:textAlignment w:val="bottom"/>
      </w:pPr>
      <w:r>
        <w:t xml:space="preserve">8.1  </w:t>
      </w:r>
      <w:r>
        <w:rPr>
          <w:rFonts w:hint="eastAsia"/>
        </w:rPr>
        <w:t>关于提交人的情况，缔约国指出，他在</w:t>
      </w:r>
      <w:r>
        <w:t>1971</w:t>
      </w:r>
      <w:r>
        <w:rPr>
          <w:rFonts w:hint="eastAsia"/>
        </w:rPr>
        <w:t>年</w:t>
      </w:r>
      <w:r>
        <w:t>9</w:t>
      </w:r>
      <w:r>
        <w:rPr>
          <w:rFonts w:hint="eastAsia"/>
        </w:rPr>
        <w:t>月开始在民兵队担任公</w:t>
      </w:r>
      <w:r>
        <w:rPr>
          <w:rFonts w:hint="eastAsia"/>
        </w:rPr>
        <w:t>职，从</w:t>
      </w:r>
      <w:r>
        <w:t>1972</w:t>
      </w:r>
      <w:r>
        <w:rPr>
          <w:rFonts w:hint="eastAsia"/>
        </w:rPr>
        <w:t>年至</w:t>
      </w:r>
      <w:r>
        <w:t>1977</w:t>
      </w:r>
      <w:r>
        <w:rPr>
          <w:rFonts w:hint="eastAsia"/>
        </w:rPr>
        <w:t>年在民兵学院学习，然后在琴斯托霍瓦的地区民兵队总部工作。在</w:t>
      </w:r>
      <w:r>
        <w:t>1982</w:t>
      </w:r>
      <w:r>
        <w:rPr>
          <w:rFonts w:hint="eastAsia"/>
        </w:rPr>
        <w:t>年</w:t>
      </w:r>
      <w:r>
        <w:t>1</w:t>
      </w:r>
      <w:r>
        <w:rPr>
          <w:rFonts w:hint="eastAsia"/>
        </w:rPr>
        <w:t>月</w:t>
      </w:r>
      <w:r>
        <w:t>16</w:t>
      </w:r>
      <w:r>
        <w:rPr>
          <w:rFonts w:hint="eastAsia"/>
        </w:rPr>
        <w:t>日，他担任卢布利湟茨的地区内务办公室副主任，负责政治和教育委员会。自</w:t>
      </w:r>
      <w:r>
        <w:t>1990</w:t>
      </w:r>
      <w:r>
        <w:rPr>
          <w:rFonts w:hint="eastAsia"/>
        </w:rPr>
        <w:t>年</w:t>
      </w:r>
      <w:r>
        <w:t>2</w:t>
      </w:r>
      <w:r>
        <w:rPr>
          <w:rFonts w:hint="eastAsia"/>
        </w:rPr>
        <w:t>月</w:t>
      </w:r>
      <w:r>
        <w:t>1</w:t>
      </w:r>
      <w:r>
        <w:rPr>
          <w:rFonts w:hint="eastAsia"/>
        </w:rPr>
        <w:t>日以后，他在琴斯托霍瓦的地区内务办公室担任高级检查员。</w:t>
      </w:r>
    </w:p>
    <w:p w:rsidR="00000000" w:rsidRDefault="00241B7C">
      <w:pPr>
        <w:tabs>
          <w:tab w:val="left" w:pos="0"/>
        </w:tabs>
        <w:autoSpaceDE w:val="0"/>
        <w:autoSpaceDN w:val="0"/>
        <w:spacing w:after="360" w:line="420" w:lineRule="exact"/>
        <w:ind w:firstLine="435"/>
        <w:textAlignment w:val="bottom"/>
      </w:pPr>
      <w:r>
        <w:t xml:space="preserve">8.2 </w:t>
      </w:r>
      <w:r>
        <w:rPr>
          <w:rFonts w:hint="eastAsia"/>
        </w:rPr>
        <w:t>在</w:t>
      </w:r>
      <w:r>
        <w:t>1990</w:t>
      </w:r>
      <w:r>
        <w:rPr>
          <w:rFonts w:hint="eastAsia"/>
        </w:rPr>
        <w:t>年</w:t>
      </w:r>
      <w:r>
        <w:t>7</w:t>
      </w:r>
      <w:r>
        <w:rPr>
          <w:rFonts w:hint="eastAsia"/>
        </w:rPr>
        <w:t>月</w:t>
      </w:r>
      <w:r>
        <w:t>17</w:t>
      </w:r>
      <w:r>
        <w:rPr>
          <w:rFonts w:hint="eastAsia"/>
        </w:rPr>
        <w:t>日，提交人向琴斯托霍瓦的地区资格审查委员会提交他的申请，要求在警察部队任职。据缔约国说，这已经表明提交人认为自己是治安警察部队警官，因为，如果他仅仅是民兵队的成员，他本来会使他的聘用期自动得到延长。地区资格审查委员会发表了对提交人的情况评估不</w:t>
      </w:r>
      <w:r>
        <w:rPr>
          <w:rFonts w:hint="eastAsia"/>
        </w:rPr>
        <w:t>合格的决定。然而，在上诉中，中央资格审查委员会撤消了这个评估决定，并且说，提交人有资格在警察部队或内务部的其他单位任用。</w:t>
      </w:r>
    </w:p>
    <w:p w:rsidR="00000000" w:rsidRDefault="00241B7C">
      <w:pPr>
        <w:tabs>
          <w:tab w:val="left" w:pos="0"/>
        </w:tabs>
        <w:autoSpaceDE w:val="0"/>
        <w:autoSpaceDN w:val="0"/>
        <w:spacing w:after="360" w:line="420" w:lineRule="exact"/>
        <w:ind w:firstLine="435"/>
        <w:textAlignment w:val="bottom"/>
      </w:pPr>
      <w:r>
        <w:t xml:space="preserve">8.3  </w:t>
      </w:r>
      <w:r>
        <w:rPr>
          <w:rFonts w:hint="eastAsia"/>
        </w:rPr>
        <w:t>因此，在</w:t>
      </w:r>
      <w:r>
        <w:t>1990</w:t>
      </w:r>
      <w:r>
        <w:rPr>
          <w:rFonts w:hint="eastAsia"/>
        </w:rPr>
        <w:t>年</w:t>
      </w:r>
      <w:r>
        <w:t>10</w:t>
      </w:r>
      <w:r>
        <w:rPr>
          <w:rFonts w:hint="eastAsia"/>
        </w:rPr>
        <w:t>月</w:t>
      </w:r>
      <w:r>
        <w:t>3</w:t>
      </w:r>
      <w:r>
        <w:rPr>
          <w:rFonts w:hint="eastAsia"/>
        </w:rPr>
        <w:t>日，提交人向琴斯托霍瓦的地区警察局提交了要求聘用的申请。在</w:t>
      </w:r>
      <w:r>
        <w:t>1990</w:t>
      </w:r>
      <w:r>
        <w:rPr>
          <w:rFonts w:hint="eastAsia"/>
        </w:rPr>
        <w:t>年</w:t>
      </w:r>
      <w:r>
        <w:t>10</w:t>
      </w:r>
      <w:r>
        <w:rPr>
          <w:rFonts w:hint="eastAsia"/>
        </w:rPr>
        <w:t>月</w:t>
      </w:r>
      <w:r>
        <w:t>24</w:t>
      </w:r>
      <w:r>
        <w:rPr>
          <w:rFonts w:hint="eastAsia"/>
        </w:rPr>
        <w:t>日，地区警察局局长通知他，“他不接受”他的求职。缔约国指出，提交人本来可以将这项拒绝任命他的决定提交警察总局局长审理。提交人没有这样做，相反却在</w:t>
      </w:r>
      <w:r>
        <w:t>1991</w:t>
      </w:r>
      <w:r>
        <w:rPr>
          <w:rFonts w:hint="eastAsia"/>
        </w:rPr>
        <w:t>年</w:t>
      </w:r>
      <w:r>
        <w:t>3</w:t>
      </w:r>
      <w:r>
        <w:rPr>
          <w:rFonts w:hint="eastAsia"/>
        </w:rPr>
        <w:t>月</w:t>
      </w:r>
      <w:r>
        <w:t>11</w:t>
      </w:r>
      <w:r>
        <w:rPr>
          <w:rFonts w:hint="eastAsia"/>
        </w:rPr>
        <w:t>日向内务部长申诉说，他不公正地经受“核查程序”。内务部长答复说，这个程序是合法的，不能复审解除他职务的决定。随后，</w:t>
      </w:r>
      <w:r>
        <w:rPr>
          <w:rFonts w:hint="eastAsia"/>
        </w:rPr>
        <w:t>在</w:t>
      </w:r>
      <w:r>
        <w:t>1991</w:t>
      </w:r>
      <w:r>
        <w:rPr>
          <w:rFonts w:hint="eastAsia"/>
        </w:rPr>
        <w:t>年</w:t>
      </w:r>
      <w:r>
        <w:t>12</w:t>
      </w:r>
      <w:r>
        <w:rPr>
          <w:rFonts w:hint="eastAsia"/>
        </w:rPr>
        <w:t>月</w:t>
      </w:r>
      <w:r>
        <w:t>16</w:t>
      </w:r>
      <w:r>
        <w:rPr>
          <w:rFonts w:hint="eastAsia"/>
        </w:rPr>
        <w:t>日，提交人向高等行政法院提出申诉，要求更改地区资格审查委员会作出的评估。在</w:t>
      </w:r>
      <w:r>
        <w:t>1992</w:t>
      </w:r>
      <w:r>
        <w:rPr>
          <w:rFonts w:hint="eastAsia"/>
        </w:rPr>
        <w:t>年</w:t>
      </w:r>
      <w:r>
        <w:t>3</w:t>
      </w:r>
      <w:r>
        <w:rPr>
          <w:rFonts w:hint="eastAsia"/>
        </w:rPr>
        <w:t>月</w:t>
      </w:r>
      <w:r>
        <w:t>6</w:t>
      </w:r>
      <w:r>
        <w:rPr>
          <w:rFonts w:hint="eastAsia"/>
        </w:rPr>
        <w:t>日，该法院驳回了提交人的申诉，因为它在法律上没有资格审理针对资格审查委员会的申诉，因为它们不是行政机构。</w:t>
      </w:r>
    </w:p>
    <w:p w:rsidR="00000000" w:rsidRDefault="00241B7C">
      <w:pPr>
        <w:tabs>
          <w:tab w:val="left" w:pos="0"/>
        </w:tabs>
        <w:autoSpaceDE w:val="0"/>
        <w:autoSpaceDN w:val="0"/>
        <w:spacing w:after="360" w:line="420" w:lineRule="exact"/>
        <w:ind w:firstLine="435"/>
        <w:textAlignment w:val="bottom"/>
      </w:pPr>
      <w:r>
        <w:t xml:space="preserve">9.1  </w:t>
      </w:r>
      <w:r>
        <w:rPr>
          <w:rFonts w:hint="eastAsia"/>
        </w:rPr>
        <w:t>缔约国要求委员会重新考虑其宣布来文可予受理的决定。缔约国认为，《公约》在</w:t>
      </w:r>
      <w:r>
        <w:t>1977</w:t>
      </w:r>
      <w:r>
        <w:rPr>
          <w:rFonts w:hint="eastAsia"/>
        </w:rPr>
        <w:t>年</w:t>
      </w:r>
      <w:r>
        <w:t>3</w:t>
      </w:r>
      <w:r>
        <w:rPr>
          <w:rFonts w:hint="eastAsia"/>
        </w:rPr>
        <w:t>月</w:t>
      </w:r>
      <w:r>
        <w:t>18</w:t>
      </w:r>
      <w:r>
        <w:rPr>
          <w:rFonts w:hint="eastAsia"/>
        </w:rPr>
        <w:t>日开始对波兰生效，它的《任择议定书》在</w:t>
      </w:r>
      <w:r>
        <w:t>1992</w:t>
      </w:r>
      <w:r>
        <w:rPr>
          <w:rFonts w:hint="eastAsia"/>
        </w:rPr>
        <w:t>年</w:t>
      </w:r>
      <w:r>
        <w:t>2</w:t>
      </w:r>
      <w:r>
        <w:rPr>
          <w:rFonts w:hint="eastAsia"/>
        </w:rPr>
        <w:t>月</w:t>
      </w:r>
      <w:r>
        <w:t>7</w:t>
      </w:r>
      <w:r>
        <w:rPr>
          <w:rFonts w:hint="eastAsia"/>
        </w:rPr>
        <w:t>日开始对波兰生效，因此它认为，委员会只能审议关于在《任择议定书》在波兰生效后发生的所谓侵犯人权的来文。由于提交人的核查程序是在</w:t>
      </w:r>
      <w:r>
        <w:t>1990</w:t>
      </w:r>
      <w:r>
        <w:rPr>
          <w:rFonts w:hint="eastAsia"/>
        </w:rPr>
        <w:t>年</w:t>
      </w:r>
      <w:r>
        <w:t>9</w:t>
      </w:r>
      <w:r>
        <w:rPr>
          <w:rFonts w:hint="eastAsia"/>
        </w:rPr>
        <w:t>月</w:t>
      </w:r>
      <w:r>
        <w:t>21</w:t>
      </w:r>
      <w:r>
        <w:rPr>
          <w:rFonts w:hint="eastAsia"/>
        </w:rPr>
        <w:t>日结束的，中央资格审查委员会裁决他有资格在内务部聘用，而提交人在</w:t>
      </w:r>
      <w:r>
        <w:t>1990</w:t>
      </w:r>
      <w:r>
        <w:rPr>
          <w:rFonts w:hint="eastAsia"/>
        </w:rPr>
        <w:t>年</w:t>
      </w:r>
      <w:r>
        <w:t>10</w:t>
      </w:r>
      <w:r>
        <w:rPr>
          <w:rFonts w:hint="eastAsia"/>
        </w:rPr>
        <w:t>月</w:t>
      </w:r>
      <w:r>
        <w:t>24</w:t>
      </w:r>
      <w:r>
        <w:rPr>
          <w:rFonts w:hint="eastAsia"/>
        </w:rPr>
        <w:t>日被拒绝雇用，因此缔约国认为，他的来文就时间而言是不可受理的。在这方面，缔约国解释说，提交人本来可以在</w:t>
      </w:r>
      <w:r>
        <w:t>14</w:t>
      </w:r>
      <w:r>
        <w:rPr>
          <w:rFonts w:hint="eastAsia"/>
        </w:rPr>
        <w:t>天内就拒绝雇用一事向高一级当局提出上诉。由于他没有这样做，</w:t>
      </w:r>
      <w:r>
        <w:t>1990</w:t>
      </w:r>
      <w:r>
        <w:rPr>
          <w:rFonts w:hint="eastAsia"/>
        </w:rPr>
        <w:t>年</w:t>
      </w:r>
      <w:r>
        <w:t>10</w:t>
      </w:r>
      <w:r>
        <w:rPr>
          <w:rFonts w:hint="eastAsia"/>
        </w:rPr>
        <w:t>月</w:t>
      </w:r>
      <w:r>
        <w:t>24</w:t>
      </w:r>
      <w:r>
        <w:rPr>
          <w:rFonts w:hint="eastAsia"/>
        </w:rPr>
        <w:t>日的决定成为最后裁决。缔约国认为，不应考虑提交人向内务部长和高等行政法院提出的申诉，因为它们不是需用尽的法律补救办法。</w:t>
      </w:r>
    </w:p>
    <w:p w:rsidR="00000000" w:rsidRDefault="00241B7C">
      <w:pPr>
        <w:tabs>
          <w:tab w:val="left" w:pos="0"/>
        </w:tabs>
        <w:autoSpaceDE w:val="0"/>
        <w:autoSpaceDN w:val="0"/>
        <w:spacing w:after="360" w:line="420" w:lineRule="exact"/>
        <w:ind w:firstLine="435"/>
        <w:textAlignment w:val="bottom"/>
      </w:pPr>
      <w:r>
        <w:t xml:space="preserve">9.2  </w:t>
      </w:r>
      <w:r>
        <w:rPr>
          <w:rFonts w:hint="eastAsia"/>
        </w:rPr>
        <w:t>缔约国认为，在本案中没有理由采用追溯适用《任择议定书》的做法，如委员会的判例详述的。缔约国否认指控的违犯行为有</w:t>
      </w:r>
      <w:r>
        <w:rPr>
          <w:rFonts w:hint="eastAsia"/>
        </w:rPr>
        <w:t>延续性，它提到委员会对第</w:t>
      </w:r>
      <w:r>
        <w:t>520/1992</w:t>
      </w:r>
      <w:r>
        <w:rPr>
          <w:rFonts w:hint="eastAsia"/>
        </w:rPr>
        <w:t>号来文的决定，</w:t>
      </w:r>
      <w:r>
        <w:rPr>
          <w:rStyle w:val="FootnoteReference"/>
        </w:rPr>
        <w:footnoteReference w:customMarkFollows="1" w:id="38"/>
        <w:t>21</w:t>
      </w:r>
      <w:r>
        <w:rPr>
          <w:rFonts w:hint="eastAsia"/>
        </w:rPr>
        <w:t>即应该认为延续性违犯行为是在《任择议定书》生效之后按照行为或明显的含意确认缔约国以前的违犯行为。</w:t>
      </w:r>
    </w:p>
    <w:p w:rsidR="00000000" w:rsidRDefault="00241B7C">
      <w:pPr>
        <w:tabs>
          <w:tab w:val="left" w:pos="0"/>
        </w:tabs>
        <w:autoSpaceDE w:val="0"/>
        <w:autoSpaceDN w:val="0"/>
        <w:spacing w:after="360" w:line="420" w:lineRule="exact"/>
        <w:ind w:firstLine="435"/>
        <w:textAlignment w:val="bottom"/>
      </w:pPr>
      <w:r>
        <w:t xml:space="preserve">9.3  </w:t>
      </w:r>
      <w:r>
        <w:rPr>
          <w:rFonts w:hint="eastAsia"/>
        </w:rPr>
        <w:t>关于用尽国内补救办法，缔约国提到委员会《议事规则》第</w:t>
      </w:r>
      <w:r>
        <w:t>90</w:t>
      </w:r>
      <w:r>
        <w:rPr>
          <w:rFonts w:hint="eastAsia"/>
        </w:rPr>
        <w:t>条</w:t>
      </w:r>
      <w:r>
        <w:t>(1)(f)</w:t>
      </w:r>
      <w:r>
        <w:rPr>
          <w:rFonts w:hint="eastAsia"/>
        </w:rPr>
        <w:t>，即委员会须查明个人已用尽所有可运用的国内补救办法。缔约国提到此案的法律背景情况，它认为，提交人对于拒绝聘用可运用的补救办法是，向警察总局局长提出上诉，如果必要，随后向高等行政法院提出上诉。提交人决定不利用这些补救办法，相反却向内务部长提出申诉。据缔约国说，不能认为这个申诉是</w:t>
      </w:r>
      <w:r>
        <w:rPr>
          <w:rFonts w:hint="eastAsia"/>
        </w:rPr>
        <w:t>一个补救办法，因为它不涉及拒绝聘用，而涉及资格审查程序。同样，就地区资格审查委员会确定的资格问题向高等行政法院提出上诉不是提交人需用尽的恰当补救办法。缔约国因此认为，由于没有用尽国内补救办法，来文是不可予以受理的。</w:t>
      </w:r>
    </w:p>
    <w:p w:rsidR="00000000" w:rsidRDefault="00241B7C">
      <w:pPr>
        <w:tabs>
          <w:tab w:val="left" w:pos="0"/>
        </w:tabs>
        <w:autoSpaceDE w:val="0"/>
        <w:autoSpaceDN w:val="0"/>
        <w:spacing w:after="360" w:line="420" w:lineRule="exact"/>
        <w:ind w:firstLine="435"/>
        <w:textAlignment w:val="bottom"/>
      </w:pPr>
      <w:r>
        <w:t xml:space="preserve">10.1  </w:t>
      </w:r>
      <w:r>
        <w:rPr>
          <w:rFonts w:hint="eastAsia"/>
        </w:rPr>
        <w:t>关于来文的案情，缔约国指出，提交人声称，毫无理由地不让他受雇于新的警察部队，把他定为前治安警察部队警官只不过是根据他的政治见解而解雇他的一个借口。缔约国认为，提交人没有证实，他的党员身份和政治见解是解雇他或不让他受雇的原因。缔约国提到适用的法律，并指出，提交人是同担任类似职位的其他人</w:t>
      </w:r>
      <w:r>
        <w:rPr>
          <w:rFonts w:hint="eastAsia"/>
        </w:rPr>
        <w:t>一道被根据法律解除职务的。缔约国强调说，解散治安警察部队是议会的一个合法和正当的决定。它又说，内务部长</w:t>
      </w:r>
      <w:r>
        <w:t>1990</w:t>
      </w:r>
      <w:r>
        <w:rPr>
          <w:rFonts w:hint="eastAsia"/>
        </w:rPr>
        <w:t>年</w:t>
      </w:r>
      <w:r>
        <w:t>7</w:t>
      </w:r>
      <w:r>
        <w:rPr>
          <w:rFonts w:hint="eastAsia"/>
        </w:rPr>
        <w:t>月</w:t>
      </w:r>
      <w:r>
        <w:t>2</w:t>
      </w:r>
      <w:r>
        <w:rPr>
          <w:rFonts w:hint="eastAsia"/>
        </w:rPr>
        <w:t>日的命令只不过是对根据法律规定的职位的具体说明，并不改变现行的职位叙级。</w:t>
      </w:r>
    </w:p>
    <w:p w:rsidR="00000000" w:rsidRDefault="00241B7C">
      <w:pPr>
        <w:tabs>
          <w:tab w:val="left" w:pos="0"/>
        </w:tabs>
        <w:autoSpaceDE w:val="0"/>
        <w:autoSpaceDN w:val="0"/>
        <w:spacing w:after="360" w:line="420" w:lineRule="exact"/>
        <w:ind w:firstLine="435"/>
        <w:textAlignment w:val="bottom"/>
      </w:pPr>
      <w:r>
        <w:t xml:space="preserve">10.2  </w:t>
      </w:r>
      <w:r>
        <w:rPr>
          <w:rFonts w:hint="eastAsia"/>
        </w:rPr>
        <w:t>缔约国解释说，治安警察部队和民兵队都是属于内务部的。据缔约国说，在内务行政管理部门的地区级和区级，治安警察部队的特别部门是由地区或区内务办公室副主任级的一位官员领导的。提交人曾担任负责政治和教育委员会的地区内务办公室副主任一职。据缔约国说，毫无疑问，这个职位是治安警察部队的一个组成部分。因此，《保护全国选任</w:t>
      </w:r>
      <w:r>
        <w:rPr>
          <w:rFonts w:hint="eastAsia"/>
        </w:rPr>
        <w:t>公职法》应适用于他是正确的，所以提交人根据法律失去了他的职位。缔约国又说，受教育的种类或官员穿的制服对于他们的叙级不是决定性的。</w:t>
      </w:r>
    </w:p>
    <w:p w:rsidR="00000000" w:rsidRDefault="00241B7C">
      <w:pPr>
        <w:tabs>
          <w:tab w:val="left" w:pos="0"/>
        </w:tabs>
        <w:autoSpaceDE w:val="0"/>
        <w:autoSpaceDN w:val="0"/>
        <w:spacing w:after="360" w:line="420" w:lineRule="exact"/>
        <w:ind w:firstLine="435"/>
        <w:textAlignment w:val="bottom"/>
      </w:pPr>
      <w:r>
        <w:t xml:space="preserve">10.3  </w:t>
      </w:r>
      <w:r>
        <w:rPr>
          <w:rFonts w:hint="eastAsia"/>
        </w:rPr>
        <w:t>关于拒绝在警察部队中重新雇用提交人，缔约国认为，关于雇人的决定主要仍然由雇主斟酌处理，赏识谁就雇用谁。此外，雇主依据拥有的空缺职位的数目。缔约国提到第</w:t>
      </w:r>
      <w:r>
        <w:t>25</w:t>
      </w:r>
      <w:r>
        <w:rPr>
          <w:rFonts w:hint="eastAsia"/>
        </w:rPr>
        <w:t>条</w:t>
      </w:r>
      <w:r>
        <w:t>(c)</w:t>
      </w:r>
      <w:r>
        <w:rPr>
          <w:rFonts w:hint="eastAsia"/>
        </w:rPr>
        <w:t>项的准备工作文件，并指出，它的意图是防止特权集团垄断国家机构，但是一致同意，各国必须有可能制订某些接纳其公民加入公务员系统的标准。缔约国指出，在解散治安警察部队时，道德和政治原因起了作用。在这方面，它提到欧洲</w:t>
      </w:r>
      <w:r>
        <w:rPr>
          <w:rFonts w:hint="eastAsia"/>
        </w:rPr>
        <w:t>委员会的专家委员会表达的观点，即可以按照政治方向为关键的行政职位挑选公务员。</w:t>
      </w:r>
    </w:p>
    <w:p w:rsidR="00000000" w:rsidRDefault="00241B7C">
      <w:pPr>
        <w:tabs>
          <w:tab w:val="left" w:pos="0"/>
        </w:tabs>
        <w:autoSpaceDE w:val="0"/>
        <w:autoSpaceDN w:val="0"/>
        <w:spacing w:after="360" w:line="420" w:lineRule="exact"/>
        <w:ind w:firstLine="435"/>
        <w:textAlignment w:val="bottom"/>
      </w:pPr>
      <w:r>
        <w:t xml:space="preserve">10.4  </w:t>
      </w:r>
      <w:r>
        <w:rPr>
          <w:rFonts w:hint="eastAsia"/>
        </w:rPr>
        <w:t>缔约国还指出，第</w:t>
      </w:r>
      <w:r>
        <w:t>25</w:t>
      </w:r>
      <w:r>
        <w:rPr>
          <w:rFonts w:hint="eastAsia"/>
        </w:rPr>
        <w:t>条中的权利不是绝对的，而允许与法律的目的相符的合理限制。缔约国认为，警察部队和保护全国选任公职中的改组变动以及拥有的职位数充分证明不让提交人在警察部队中任职的理由是正确的。此外，缔约国认为，第</w:t>
      </w:r>
      <w:r>
        <w:t>25</w:t>
      </w:r>
      <w:r>
        <w:rPr>
          <w:rFonts w:hint="eastAsia"/>
        </w:rPr>
        <w:t>条</w:t>
      </w:r>
      <w:r>
        <w:t>(c)</w:t>
      </w:r>
      <w:r>
        <w:rPr>
          <w:rFonts w:hint="eastAsia"/>
        </w:rPr>
        <w:t>项并不规定国家必须保证公务员系统中的一个职位。缔约国认为，这一条规定，各国必须为进入公务员系统的机会均等制订透明的保证，特别是程序性的保证。缔约国认为，如上面概述的，波兰的法律规定了这些保证。缔约国</w:t>
      </w:r>
      <w:r>
        <w:rPr>
          <w:rFonts w:hint="eastAsia"/>
        </w:rPr>
        <w:t>因此认为，提交人由第</w:t>
      </w:r>
      <w:r>
        <w:t>25</w:t>
      </w:r>
      <w:r>
        <w:rPr>
          <w:rFonts w:hint="eastAsia"/>
        </w:rPr>
        <w:t>条</w:t>
      </w:r>
      <w:r>
        <w:t>(c)</w:t>
      </w:r>
      <w:r>
        <w:rPr>
          <w:rFonts w:hint="eastAsia"/>
        </w:rPr>
        <w:t>项规定的权利没有受到侵犯。</w:t>
      </w:r>
    </w:p>
    <w:p w:rsidR="00000000" w:rsidRDefault="00241B7C">
      <w:pPr>
        <w:tabs>
          <w:tab w:val="left" w:pos="0"/>
        </w:tabs>
        <w:autoSpaceDE w:val="0"/>
        <w:autoSpaceDN w:val="0"/>
        <w:spacing w:after="360" w:line="420" w:lineRule="exact"/>
        <w:ind w:firstLine="435"/>
        <w:textAlignment w:val="bottom"/>
      </w:pPr>
      <w:r>
        <w:t xml:space="preserve">11.1  </w:t>
      </w:r>
      <w:r>
        <w:rPr>
          <w:rFonts w:hint="eastAsia"/>
        </w:rPr>
        <w:t>提交人在对缔约国的呈文的答复中重申，他从来不是治安警察部队的一员，他一向在民兵队的机构中工作。他认为，在他的个人档案中没有命令证明他成为治安警察部队的一员。提交人认为，内务部长</w:t>
      </w:r>
      <w:r>
        <w:t>1990</w:t>
      </w:r>
      <w:r>
        <w:rPr>
          <w:rFonts w:hint="eastAsia"/>
        </w:rPr>
        <w:t>年</w:t>
      </w:r>
      <w:r>
        <w:t>7</w:t>
      </w:r>
      <w:r>
        <w:rPr>
          <w:rFonts w:hint="eastAsia"/>
        </w:rPr>
        <w:t>月</w:t>
      </w:r>
      <w:r>
        <w:t>2</w:t>
      </w:r>
      <w:r>
        <w:rPr>
          <w:rFonts w:hint="eastAsia"/>
        </w:rPr>
        <w:t>日的命令是专断的，将他追溯定为治安警察部队警官。在这方面，提交人指出，根据内务部的通函，在</w:t>
      </w:r>
      <w:r>
        <w:t>1990</w:t>
      </w:r>
      <w:r>
        <w:rPr>
          <w:rFonts w:hint="eastAsia"/>
        </w:rPr>
        <w:t>年</w:t>
      </w:r>
      <w:r>
        <w:t>7</w:t>
      </w:r>
      <w:r>
        <w:rPr>
          <w:rFonts w:hint="eastAsia"/>
        </w:rPr>
        <w:t>月</w:t>
      </w:r>
      <w:r>
        <w:t>2</w:t>
      </w:r>
      <w:r>
        <w:rPr>
          <w:rFonts w:hint="eastAsia"/>
        </w:rPr>
        <w:t>日的命令之前，下列职务被认为属于治安警察部队：一局和二局的所有职务、治安警察部队参谋作战处、内务部顾问、情报和反情报秘书处、省治安警察局副局长</w:t>
      </w:r>
      <w:r>
        <w:rPr>
          <w:rFonts w:hint="eastAsia"/>
        </w:rPr>
        <w:t>和内务部省办事处治安警察部队首脑和高级专家。提交人认为，从这份函件看，显然他的职务不属于治安警察部队。</w:t>
      </w:r>
    </w:p>
    <w:p w:rsidR="00000000" w:rsidRDefault="00241B7C">
      <w:pPr>
        <w:tabs>
          <w:tab w:val="left" w:pos="0"/>
        </w:tabs>
        <w:autoSpaceDE w:val="0"/>
        <w:autoSpaceDN w:val="0"/>
        <w:spacing w:after="360" w:line="420" w:lineRule="exact"/>
        <w:ind w:firstLine="435"/>
        <w:textAlignment w:val="bottom"/>
      </w:pPr>
      <w:r>
        <w:t xml:space="preserve">11.2  </w:t>
      </w:r>
      <w:r>
        <w:rPr>
          <w:rFonts w:hint="eastAsia"/>
        </w:rPr>
        <w:t>提交人提到</w:t>
      </w:r>
      <w:r>
        <w:t>1993</w:t>
      </w:r>
      <w:r>
        <w:rPr>
          <w:rFonts w:hint="eastAsia"/>
        </w:rPr>
        <w:t>年申诉问题调查官的一份报告，在这份报告中，申诉问题调查官认为，将一些官员追溯定为治安警察部队成员是非法的。他还提到一些议会议员在</w:t>
      </w:r>
      <w:r>
        <w:t>1996</w:t>
      </w:r>
      <w:r>
        <w:rPr>
          <w:rFonts w:hint="eastAsia"/>
        </w:rPr>
        <w:t>年发表的讲话，他们说，如果强迫从来没有当过治安警察部队成员的民兵经受核查程序，那是一个错误。</w:t>
      </w:r>
    </w:p>
    <w:p w:rsidR="00000000" w:rsidRDefault="00241B7C">
      <w:pPr>
        <w:tabs>
          <w:tab w:val="left" w:pos="0"/>
        </w:tabs>
        <w:autoSpaceDE w:val="0"/>
        <w:autoSpaceDN w:val="0"/>
        <w:spacing w:after="360" w:line="420" w:lineRule="exact"/>
        <w:ind w:firstLine="435"/>
        <w:textAlignment w:val="bottom"/>
      </w:pPr>
      <w:r>
        <w:t xml:space="preserve">11.3  </w:t>
      </w:r>
      <w:r>
        <w:rPr>
          <w:rFonts w:hint="eastAsia"/>
        </w:rPr>
        <w:t>提交人不对缔约国所说的治安察部队是依法废除的话提出异议。然而，他声称，根据法令和根据内务部长的命令规定的核查程序是非法的和专断的。</w:t>
      </w:r>
    </w:p>
    <w:p w:rsidR="00000000" w:rsidRDefault="00241B7C">
      <w:pPr>
        <w:tabs>
          <w:tab w:val="left" w:pos="0"/>
        </w:tabs>
        <w:autoSpaceDE w:val="0"/>
        <w:autoSpaceDN w:val="0"/>
        <w:spacing w:after="360" w:line="420" w:lineRule="exact"/>
        <w:ind w:firstLine="435"/>
        <w:textAlignment w:val="bottom"/>
      </w:pPr>
      <w:r>
        <w:t>11</w:t>
      </w:r>
      <w:r>
        <w:t xml:space="preserve">.4  </w:t>
      </w:r>
      <w:r>
        <w:rPr>
          <w:rFonts w:hint="eastAsia"/>
        </w:rPr>
        <w:t>关于用尽国内补救办法问题，提交人说，迄今为止，他还没有收到任何说明以什么理由解除他的职务的有法律约束力的文件。他没有接到解职的命令，也没有告诉他有关上诉的可能，他说，他向内务部长提交了申诉，因为他不知道向谁提出申诉，期望部长根据《行政诉讼法规》第</w:t>
      </w:r>
      <w:r>
        <w:t>65</w:t>
      </w:r>
      <w:r>
        <w:rPr>
          <w:rFonts w:hint="eastAsia"/>
        </w:rPr>
        <w:t>条转给有关当局。他还说，他从报纸上一得知向高等行政法院申诉是可能的办法就采用这种办法。然而，由于缺乏法律指导，他针对资格审查委员会的决定提出申诉，而不是针对拒绝雇用他的决定提出申诉。</w:t>
      </w:r>
    </w:p>
    <w:p w:rsidR="00000000" w:rsidRDefault="00241B7C">
      <w:pPr>
        <w:tabs>
          <w:tab w:val="left" w:pos="0"/>
        </w:tabs>
        <w:autoSpaceDE w:val="0"/>
        <w:autoSpaceDN w:val="0"/>
        <w:spacing w:after="360" w:line="420" w:lineRule="exact"/>
        <w:ind w:firstLine="435"/>
        <w:textAlignment w:val="bottom"/>
      </w:pPr>
      <w:r>
        <w:t xml:space="preserve">11.5  </w:t>
      </w:r>
      <w:r>
        <w:rPr>
          <w:rFonts w:hint="eastAsia"/>
        </w:rPr>
        <w:t>关于核查程序，提交人说，让他在参加核查程序和被解职之间作一</w:t>
      </w:r>
      <w:r>
        <w:rPr>
          <w:rFonts w:hint="eastAsia"/>
        </w:rPr>
        <w:t>选择。他辩驳他服从核查程序就表明他认为自己是治安警察部队的成员。在这方面，他指出，在写有“一名前治安警察部队工作人员的申请”的表格上，他把“治安警察部队”几个字划掉，写上“民兵队”。</w:t>
      </w:r>
    </w:p>
    <w:p w:rsidR="00000000" w:rsidRDefault="00241B7C">
      <w:pPr>
        <w:tabs>
          <w:tab w:val="left" w:pos="0"/>
        </w:tabs>
        <w:autoSpaceDE w:val="0"/>
        <w:autoSpaceDN w:val="0"/>
        <w:spacing w:after="360" w:line="420" w:lineRule="exact"/>
        <w:ind w:firstLine="435"/>
        <w:textAlignment w:val="bottom"/>
      </w:pPr>
      <w:r>
        <w:t xml:space="preserve">11.6  </w:t>
      </w:r>
      <w:r>
        <w:rPr>
          <w:rFonts w:hint="eastAsia"/>
        </w:rPr>
        <w:t>关于案情真相，提交人说，如果他是一个虔诚的天主教徒，他肯定现在当上警察。既然中央资格审查委员会认为他有资格，他就不明白，如果不是由于他加入共产党和由于他的政治见解，为什么不让他在警察部队中供职。在这方面，他说，一位同事经琴斯托霍瓦的主教推荐担任地区警察局长的职位，被接受了。</w:t>
      </w:r>
    </w:p>
    <w:p w:rsidR="00000000" w:rsidRDefault="00241B7C">
      <w:pPr>
        <w:tabs>
          <w:tab w:val="left" w:pos="0"/>
        </w:tabs>
        <w:autoSpaceDE w:val="0"/>
        <w:autoSpaceDN w:val="0"/>
        <w:spacing w:after="360" w:line="420" w:lineRule="exact"/>
        <w:textAlignment w:val="bottom"/>
      </w:pPr>
      <w:r>
        <w:rPr>
          <w:rFonts w:ascii="SimHei" w:eastAsia="SimHei" w:hint="eastAsia"/>
        </w:rPr>
        <w:t>审查可否受理</w:t>
      </w:r>
    </w:p>
    <w:p w:rsidR="00000000" w:rsidRDefault="00241B7C">
      <w:pPr>
        <w:tabs>
          <w:tab w:val="left" w:pos="0"/>
        </w:tabs>
        <w:autoSpaceDE w:val="0"/>
        <w:autoSpaceDN w:val="0"/>
        <w:spacing w:after="360" w:line="420" w:lineRule="exact"/>
        <w:ind w:firstLine="435"/>
        <w:textAlignment w:val="bottom"/>
      </w:pPr>
      <w:r>
        <w:t xml:space="preserve">12.  </w:t>
      </w:r>
      <w:r>
        <w:rPr>
          <w:rFonts w:hint="eastAsia"/>
        </w:rPr>
        <w:t>委员会注意到缔约</w:t>
      </w:r>
      <w:r>
        <w:rPr>
          <w:rFonts w:hint="eastAsia"/>
        </w:rPr>
        <w:t>国所说的就时间而立和由于没有用尽国内补救办法因而来文不应予以受理。委员会审查了缔约国提供的有关资料。然而，委员会也审查了提交人在这方面提交的资料，并得出结论认为，缔约国为了支持其主张而提出的事实和论据并不证明应当修改委员会关于可否受理的决定。</w:t>
      </w:r>
    </w:p>
    <w:p w:rsidR="00000000" w:rsidRDefault="00241B7C">
      <w:pPr>
        <w:tabs>
          <w:tab w:val="left" w:pos="0"/>
        </w:tabs>
        <w:autoSpaceDE w:val="0"/>
        <w:autoSpaceDN w:val="0"/>
        <w:spacing w:after="360" w:line="420" w:lineRule="exact"/>
        <w:textAlignment w:val="bottom"/>
      </w:pPr>
      <w:r>
        <w:rPr>
          <w:rFonts w:ascii="SimHei" w:eastAsia="SimHei" w:hint="eastAsia"/>
        </w:rPr>
        <w:t>审查案情</w:t>
      </w:r>
    </w:p>
    <w:p w:rsidR="00000000" w:rsidRDefault="00241B7C">
      <w:pPr>
        <w:tabs>
          <w:tab w:val="left" w:pos="0"/>
        </w:tabs>
        <w:autoSpaceDE w:val="0"/>
        <w:autoSpaceDN w:val="0"/>
        <w:spacing w:after="360" w:line="420" w:lineRule="exact"/>
        <w:ind w:firstLine="435"/>
        <w:textAlignment w:val="bottom"/>
      </w:pPr>
      <w:r>
        <w:t xml:space="preserve">13.1  </w:t>
      </w:r>
      <w:r>
        <w:rPr>
          <w:rFonts w:hint="eastAsia"/>
        </w:rPr>
        <w:t>摆在本委员会面前的问题是，提交人被解职、核查程序以及随后警察部队没有雇用他是否侵犯了《公约》第</w:t>
      </w:r>
      <w:r>
        <w:t>25</w:t>
      </w:r>
      <w:r>
        <w:rPr>
          <w:rFonts w:hint="eastAsia"/>
        </w:rPr>
        <w:t>条</w:t>
      </w:r>
      <w:r>
        <w:t>(c)</w:t>
      </w:r>
      <w:r>
        <w:rPr>
          <w:rFonts w:hint="eastAsia"/>
        </w:rPr>
        <w:t>项规定他享有的权利。</w:t>
      </w:r>
    </w:p>
    <w:p w:rsidR="00000000" w:rsidRDefault="00241B7C">
      <w:pPr>
        <w:tabs>
          <w:tab w:val="left" w:pos="0"/>
        </w:tabs>
        <w:autoSpaceDE w:val="0"/>
        <w:autoSpaceDN w:val="0"/>
        <w:spacing w:after="360" w:line="420" w:lineRule="exact"/>
        <w:ind w:firstLine="435"/>
        <w:textAlignment w:val="bottom"/>
      </w:pPr>
      <w:r>
        <w:t xml:space="preserve">13.2  </w:t>
      </w:r>
      <w:r>
        <w:rPr>
          <w:rFonts w:hint="eastAsia"/>
        </w:rPr>
        <w:t>委员会指出，第</w:t>
      </w:r>
      <w:r>
        <w:t>25</w:t>
      </w:r>
      <w:r>
        <w:rPr>
          <w:rFonts w:hint="eastAsia"/>
        </w:rPr>
        <w:t>条</w:t>
      </w:r>
      <w:r>
        <w:t>(c)</w:t>
      </w:r>
      <w:r>
        <w:rPr>
          <w:rFonts w:hint="eastAsia"/>
        </w:rPr>
        <w:t>项规定每个公民有权和有机会不分种族、肤色、性别、语言、宗教、政治见解或其他见解、</w:t>
      </w:r>
      <w:r>
        <w:rPr>
          <w:rFonts w:hint="eastAsia"/>
        </w:rPr>
        <w:t>民族血统或社会出身、财产、出身或其他地位，不受不合理的限制，以一般平等条件参加本国公务。然而，委员会还认为，这项权利并不保证每个公民能在公务员系统中获得保障的工作。</w:t>
      </w:r>
    </w:p>
    <w:p w:rsidR="00000000" w:rsidRDefault="00241B7C">
      <w:pPr>
        <w:tabs>
          <w:tab w:val="left" w:pos="0"/>
        </w:tabs>
        <w:autoSpaceDE w:val="0"/>
        <w:autoSpaceDN w:val="0"/>
        <w:spacing w:after="360" w:line="420" w:lineRule="exact"/>
        <w:ind w:firstLine="435"/>
        <w:textAlignment w:val="bottom"/>
      </w:pPr>
      <w:r>
        <w:t xml:space="preserve">13.3  </w:t>
      </w:r>
      <w:r>
        <w:rPr>
          <w:rFonts w:hint="eastAsia"/>
        </w:rPr>
        <w:t>委员会注意到，提交人声称，他是被非法解职的，因为他不是治安警察部队的成员。然而，委员会认为，提交人在</w:t>
      </w:r>
      <w:r>
        <w:t>1990</w:t>
      </w:r>
      <w:r>
        <w:rPr>
          <w:rFonts w:hint="eastAsia"/>
        </w:rPr>
        <w:t>年</w:t>
      </w:r>
      <w:r>
        <w:t>7</w:t>
      </w:r>
      <w:r>
        <w:rPr>
          <w:rFonts w:hint="eastAsia"/>
        </w:rPr>
        <w:t>月</w:t>
      </w:r>
      <w:r>
        <w:t>2</w:t>
      </w:r>
      <w:r>
        <w:rPr>
          <w:rFonts w:hint="eastAsia"/>
        </w:rPr>
        <w:t>日被追溯重新定为治安警察部队警官，这是由于《保护全国选任公职法》而解散治安警察部队的结果，提交人的治安警察部队警官职务被取消了，这导致在</w:t>
      </w:r>
      <w:r>
        <w:t>1990</w:t>
      </w:r>
      <w:r>
        <w:rPr>
          <w:rFonts w:hint="eastAsia"/>
        </w:rPr>
        <w:t>年</w:t>
      </w:r>
      <w:r>
        <w:t>7</w:t>
      </w:r>
      <w:r>
        <w:rPr>
          <w:rFonts w:hint="eastAsia"/>
        </w:rPr>
        <w:t>月</w:t>
      </w:r>
      <w:r>
        <w:t>31</w:t>
      </w:r>
      <w:r>
        <w:rPr>
          <w:rFonts w:hint="eastAsia"/>
        </w:rPr>
        <w:t>日解除他的职务。委员会指出，不是把提交人专门挑选出来将他的职务追</w:t>
      </w:r>
      <w:r>
        <w:rPr>
          <w:rFonts w:hint="eastAsia"/>
        </w:rPr>
        <w:t>溯重新分类，而是各地区处于类似提交人的地位的其他人的职务也以同样的方式追溯重新分类。这种重新分类是全面改组内务部过程的一部分。目的是在这个国家恢复民主和法治。</w:t>
      </w:r>
    </w:p>
    <w:p w:rsidR="00000000" w:rsidRDefault="00241B7C">
      <w:pPr>
        <w:tabs>
          <w:tab w:val="left" w:pos="0"/>
        </w:tabs>
        <w:autoSpaceDE w:val="0"/>
        <w:autoSpaceDN w:val="0"/>
        <w:spacing w:after="360" w:line="420" w:lineRule="exact"/>
        <w:ind w:firstLine="435"/>
        <w:textAlignment w:val="bottom"/>
      </w:pPr>
      <w:r>
        <w:t xml:space="preserve">13.4  </w:t>
      </w:r>
      <w:r>
        <w:rPr>
          <w:rFonts w:hint="eastAsia"/>
        </w:rPr>
        <w:t>委员会指出，终止提交人的职务是由于根据《保护全国选任公职法》解散治安警察部队，由于解散治安警察部队，治安警察部队的所有成员的职务都毫无区别地被取消。</w:t>
      </w:r>
    </w:p>
    <w:p w:rsidR="00000000" w:rsidRDefault="00241B7C">
      <w:pPr>
        <w:tabs>
          <w:tab w:val="left" w:pos="0"/>
        </w:tabs>
        <w:autoSpaceDE w:val="0"/>
        <w:autoSpaceDN w:val="0"/>
        <w:spacing w:after="360" w:line="420" w:lineRule="exact"/>
        <w:ind w:firstLine="435"/>
        <w:textAlignment w:val="bottom"/>
      </w:pPr>
      <w:r>
        <w:t xml:space="preserve">13.5  </w:t>
      </w:r>
      <w:r>
        <w:rPr>
          <w:rFonts w:hint="eastAsia"/>
        </w:rPr>
        <w:t>此外，关于提交人对于他经受核查程序的申诉，委员会指出，在上诉中，认为提交人有资格在警察部队中任职。因此，事实表明，在那个阶段没有阻止提交人进入公务员系统。</w:t>
      </w:r>
    </w:p>
    <w:p w:rsidR="00000000" w:rsidRDefault="00241B7C">
      <w:pPr>
        <w:tabs>
          <w:tab w:val="left" w:pos="0"/>
        </w:tabs>
        <w:autoSpaceDE w:val="0"/>
        <w:autoSpaceDN w:val="0"/>
        <w:spacing w:after="360" w:line="420" w:lineRule="exact"/>
        <w:ind w:firstLine="435"/>
        <w:textAlignment w:val="bottom"/>
      </w:pPr>
      <w:r>
        <w:t xml:space="preserve">13.6  </w:t>
      </w:r>
      <w:r>
        <w:rPr>
          <w:rFonts w:hint="eastAsia"/>
        </w:rPr>
        <w:t>问题仍然是</w:t>
      </w:r>
      <w:r>
        <w:rPr>
          <w:rFonts w:hint="eastAsia"/>
        </w:rPr>
        <w:t>，不让提交人在警察部队任职的事实是否构成足够的证据可以得出结论认为由于他的政治见解而拒绝他，或者所说的拒绝是否是由于拥有职位的数目有限。如上所述，第</w:t>
      </w:r>
      <w:r>
        <w:t>25</w:t>
      </w:r>
      <w:r>
        <w:rPr>
          <w:rFonts w:hint="eastAsia"/>
        </w:rPr>
        <w:t>条</w:t>
      </w:r>
      <w:r>
        <w:t>(c)</w:t>
      </w:r>
      <w:r>
        <w:rPr>
          <w:rFonts w:hint="eastAsia"/>
        </w:rPr>
        <w:t>项并不使每个公民能在公务员系统内工作，而是使每个公民能以一般平等条件进入公务员系统。摆在委员会面前的资料并不证明应当作出这样的结论：在提交人的案件中侵犯了这项权利。</w:t>
      </w:r>
    </w:p>
    <w:p w:rsidR="00000000" w:rsidRDefault="00241B7C">
      <w:pPr>
        <w:tabs>
          <w:tab w:val="left" w:pos="0"/>
        </w:tabs>
        <w:autoSpaceDE w:val="0"/>
        <w:autoSpaceDN w:val="0"/>
        <w:spacing w:after="360" w:line="420" w:lineRule="exact"/>
        <w:ind w:firstLine="435"/>
        <w:textAlignment w:val="bottom"/>
      </w:pPr>
      <w:r>
        <w:t xml:space="preserve">14.  </w:t>
      </w:r>
      <w:r>
        <w:rPr>
          <w:rFonts w:hint="eastAsia"/>
        </w:rPr>
        <w:t>委员会得出结论认为，摆在它面前的事实并不表明违反《公约》的任何条款。</w:t>
      </w:r>
    </w:p>
    <w:p w:rsidR="00000000" w:rsidRDefault="00241B7C">
      <w:pPr>
        <w:tabs>
          <w:tab w:val="left" w:pos="0"/>
        </w:tabs>
        <w:autoSpaceDE w:val="0"/>
        <w:autoSpaceDN w:val="0"/>
        <w:spacing w:after="360" w:line="420" w:lineRule="exact"/>
        <w:jc w:val="center"/>
        <w:textAlignment w:val="bottom"/>
        <w:rPr>
          <w:rFonts w:ascii="SimHei" w:eastAsia="SimHei"/>
        </w:rPr>
      </w:pPr>
      <w:r>
        <w:rPr>
          <w:rFonts w:ascii="SimHei" w:eastAsia="SimHei"/>
          <w:sz w:val="24"/>
        </w:rP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tabs>
          <w:tab w:val="left" w:pos="0"/>
        </w:tabs>
        <w:autoSpaceDE w:val="0"/>
        <w:autoSpaceDN w:val="0"/>
        <w:spacing w:line="420" w:lineRule="exact"/>
        <w:jc w:val="center"/>
        <w:textAlignment w:val="bottom"/>
        <w:rPr>
          <w:rFonts w:ascii="SimHei" w:eastAsia="SimHei"/>
        </w:rPr>
      </w:pPr>
      <w:r>
        <w:rPr>
          <w:rFonts w:ascii="SimHei" w:eastAsia="SimHei" w:hint="eastAsia"/>
        </w:rPr>
        <w:t>委员会成员</w:t>
      </w:r>
      <w:r>
        <w:rPr>
          <w:rFonts w:ascii="SimHei" w:eastAsia="SimHei"/>
          <w:b/>
        </w:rPr>
        <w:t>Elizabeth Evatt</w:t>
      </w:r>
      <w:r>
        <w:rPr>
          <w:rFonts w:ascii="SimHei" w:eastAsia="SimHei" w:hint="eastAsia"/>
        </w:rPr>
        <w:t>和</w:t>
      </w:r>
      <w:r>
        <w:rPr>
          <w:rFonts w:ascii="SimHei" w:eastAsia="SimHei"/>
          <w:b/>
        </w:rPr>
        <w:t>Cecilia Medina Quiroga</w:t>
      </w:r>
      <w:r>
        <w:rPr>
          <w:rFonts w:ascii="SimHei" w:eastAsia="SimHei" w:hint="eastAsia"/>
        </w:rPr>
        <w:t>的</w:t>
      </w:r>
    </w:p>
    <w:p w:rsidR="00000000" w:rsidRDefault="00241B7C">
      <w:pPr>
        <w:tabs>
          <w:tab w:val="left" w:pos="0"/>
        </w:tabs>
        <w:autoSpaceDE w:val="0"/>
        <w:autoSpaceDN w:val="0"/>
        <w:spacing w:line="420" w:lineRule="exact"/>
        <w:jc w:val="center"/>
        <w:textAlignment w:val="bottom"/>
      </w:pPr>
      <w:r>
        <w:rPr>
          <w:rFonts w:ascii="SimHei" w:eastAsia="SimHei" w:hint="eastAsia"/>
        </w:rPr>
        <w:t>个人</w:t>
      </w:r>
      <w:r>
        <w:rPr>
          <w:rFonts w:ascii="SimHei" w:eastAsia="SimHei" w:hint="eastAsia"/>
        </w:rPr>
        <w:t>意见，由</w:t>
      </w:r>
      <w:r>
        <w:rPr>
          <w:rFonts w:ascii="SimHei" w:eastAsia="SimHei"/>
          <w:b/>
        </w:rPr>
        <w:t>Christine Cheanet</w:t>
      </w:r>
      <w:r>
        <w:rPr>
          <w:rFonts w:ascii="SimHei" w:eastAsia="SimHei" w:hint="eastAsia"/>
        </w:rPr>
        <w:t>共同签署</w:t>
      </w:r>
      <w:r>
        <w:rPr>
          <w:rFonts w:ascii="SimHei" w:eastAsia="SimHei"/>
        </w:rPr>
        <w:t>(</w:t>
      </w:r>
      <w:r>
        <w:rPr>
          <w:rFonts w:ascii="SimHei" w:eastAsia="SimHei" w:hint="eastAsia"/>
        </w:rPr>
        <w:t>不同意见</w:t>
      </w:r>
      <w:r>
        <w:rPr>
          <w:rFonts w:ascii="SimHei" w:eastAsia="SimHei"/>
        </w:rPr>
        <w:t>)</w:t>
      </w:r>
    </w:p>
    <w:p w:rsidR="00000000" w:rsidRDefault="00241B7C">
      <w:pPr>
        <w:tabs>
          <w:tab w:val="left" w:pos="0"/>
        </w:tabs>
        <w:autoSpaceDE w:val="0"/>
        <w:autoSpaceDN w:val="0"/>
        <w:spacing w:after="360" w:line="420" w:lineRule="exact"/>
        <w:ind w:firstLine="435"/>
        <w:jc w:val="right"/>
        <w:textAlignment w:val="bottom"/>
      </w:pPr>
      <w:r>
        <w:rPr>
          <w:rFonts w:hint="eastAsia"/>
        </w:rPr>
        <w:t>［原件：英文］</w:t>
      </w:r>
    </w:p>
    <w:p w:rsidR="00000000" w:rsidRDefault="00241B7C">
      <w:pPr>
        <w:tabs>
          <w:tab w:val="left" w:pos="0"/>
        </w:tabs>
        <w:autoSpaceDE w:val="0"/>
        <w:autoSpaceDN w:val="0"/>
        <w:spacing w:after="360" w:line="420" w:lineRule="exact"/>
        <w:ind w:firstLine="435"/>
        <w:textAlignment w:val="bottom"/>
      </w:pPr>
      <w:r>
        <w:rPr>
          <w:rFonts w:hint="eastAsia"/>
        </w:rPr>
        <w:t>在本案中，提交人认为，违反了《公约》第</w:t>
      </w:r>
      <w:r>
        <w:t>25</w:t>
      </w:r>
      <w:r>
        <w:rPr>
          <w:rFonts w:hint="eastAsia"/>
        </w:rPr>
        <w:t>条</w:t>
      </w:r>
      <w:r>
        <w:t>(c)</w:t>
      </w:r>
      <w:r>
        <w:rPr>
          <w:rFonts w:hint="eastAsia"/>
        </w:rPr>
        <w:t>项，因为他被不合理地解除民兵队中的职务，委员会认为，这个国家没有违反《公约》。我们根据下列事实和理由不能同意这项决定。</w:t>
      </w:r>
    </w:p>
    <w:p w:rsidR="00000000" w:rsidRDefault="00241B7C">
      <w:pPr>
        <w:tabs>
          <w:tab w:val="left" w:pos="0"/>
        </w:tabs>
        <w:autoSpaceDE w:val="0"/>
        <w:autoSpaceDN w:val="0"/>
        <w:spacing w:after="360" w:line="420" w:lineRule="exact"/>
        <w:ind w:firstLine="435"/>
        <w:textAlignment w:val="bottom"/>
      </w:pPr>
      <w:r>
        <w:t>1.  1990</w:t>
      </w:r>
      <w:r>
        <w:rPr>
          <w:rFonts w:hint="eastAsia"/>
        </w:rPr>
        <w:t>年</w:t>
      </w:r>
      <w:r>
        <w:t>4</w:t>
      </w:r>
      <w:r>
        <w:rPr>
          <w:rFonts w:hint="eastAsia"/>
        </w:rPr>
        <w:t>月</w:t>
      </w:r>
      <w:r>
        <w:t>6</w:t>
      </w:r>
      <w:r>
        <w:rPr>
          <w:rFonts w:hint="eastAsia"/>
        </w:rPr>
        <w:t>日的一项波兰法律解散了治安警察部队并根据法律解除它的所有成员的职务。如这个国家自己所说的，由于道德和政治原因而解散治安警察部队</w:t>
      </w:r>
      <w:r>
        <w:t>(</w:t>
      </w:r>
      <w:r>
        <w:rPr>
          <w:rFonts w:hint="eastAsia"/>
        </w:rPr>
        <w:t>第</w:t>
      </w:r>
      <w:r>
        <w:t>10.3</w:t>
      </w:r>
      <w:r>
        <w:rPr>
          <w:rFonts w:hint="eastAsia"/>
        </w:rPr>
        <w:t>段</w:t>
      </w:r>
      <w:r>
        <w:t>)</w:t>
      </w:r>
      <w:r>
        <w:rPr>
          <w:rFonts w:hint="eastAsia"/>
        </w:rPr>
        <w:t>，这是一个事实。这项法律并不影响到提交人，因为他不是治安警察部队的成员。</w:t>
      </w:r>
    </w:p>
    <w:p w:rsidR="00000000" w:rsidRDefault="00241B7C">
      <w:pPr>
        <w:tabs>
          <w:tab w:val="left" w:pos="0"/>
        </w:tabs>
        <w:autoSpaceDE w:val="0"/>
        <w:autoSpaceDN w:val="0"/>
        <w:spacing w:after="360" w:line="420" w:lineRule="exact"/>
        <w:ind w:firstLine="435"/>
        <w:textAlignment w:val="bottom"/>
      </w:pPr>
      <w:r>
        <w:rPr>
          <w:rFonts w:hint="eastAsia"/>
        </w:rPr>
        <w:t>根据</w:t>
      </w:r>
      <w:r>
        <w:t>1990</w:t>
      </w:r>
      <w:r>
        <w:rPr>
          <w:rFonts w:hint="eastAsia"/>
        </w:rPr>
        <w:t>年</w:t>
      </w:r>
      <w:r>
        <w:t>5</w:t>
      </w:r>
      <w:r>
        <w:rPr>
          <w:rFonts w:hint="eastAsia"/>
        </w:rPr>
        <w:t>月</w:t>
      </w:r>
      <w:r>
        <w:t>21</w:t>
      </w:r>
      <w:r>
        <w:rPr>
          <w:rFonts w:hint="eastAsia"/>
        </w:rPr>
        <w:t>日的另一个第</w:t>
      </w:r>
      <w:r>
        <w:t>69</w:t>
      </w:r>
      <w:r>
        <w:rPr>
          <w:rFonts w:hint="eastAsia"/>
        </w:rPr>
        <w:t>号法令，被解散的治安警察部队的所有成员都经受一次核查程序，如果通过这个程序，他们就能申请在内务部的单位中担任新的工作。</w:t>
      </w:r>
    </w:p>
    <w:p w:rsidR="00000000" w:rsidRDefault="00241B7C">
      <w:pPr>
        <w:tabs>
          <w:tab w:val="left" w:pos="0"/>
        </w:tabs>
        <w:autoSpaceDE w:val="0"/>
        <w:autoSpaceDN w:val="0"/>
        <w:spacing w:after="360" w:line="420" w:lineRule="exact"/>
        <w:ind w:firstLine="435"/>
        <w:textAlignment w:val="bottom"/>
      </w:pPr>
      <w:r>
        <w:rPr>
          <w:rFonts w:hint="eastAsia"/>
        </w:rPr>
        <w:t>随后内务部长</w:t>
      </w:r>
      <w:r>
        <w:t>1990</w:t>
      </w:r>
      <w:r>
        <w:rPr>
          <w:rFonts w:hint="eastAsia"/>
        </w:rPr>
        <w:t>年</w:t>
      </w:r>
      <w:r>
        <w:t>7</w:t>
      </w:r>
      <w:r>
        <w:rPr>
          <w:rFonts w:hint="eastAsia"/>
        </w:rPr>
        <w:t>月</w:t>
      </w:r>
      <w:r>
        <w:t>2</w:t>
      </w:r>
      <w:r>
        <w:rPr>
          <w:rFonts w:hint="eastAsia"/>
        </w:rPr>
        <w:t>日的一道命令提供了据认为属于治安警察部队的职位的名单，在名单中找到了提交人的职位。没有国内补救办法对这道命令提出上诉</w:t>
      </w:r>
      <w:r>
        <w:t>(</w:t>
      </w:r>
      <w:r>
        <w:rPr>
          <w:rFonts w:hint="eastAsia"/>
        </w:rPr>
        <w:t>第</w:t>
      </w:r>
      <w:r>
        <w:t>8.3</w:t>
      </w:r>
      <w:r>
        <w:rPr>
          <w:rFonts w:hint="eastAsia"/>
        </w:rPr>
        <w:t>段</w:t>
      </w:r>
      <w:r>
        <w:t>)</w:t>
      </w:r>
      <w:r>
        <w:rPr>
          <w:rFonts w:hint="eastAsia"/>
        </w:rPr>
        <w:t>。</w:t>
      </w:r>
    </w:p>
    <w:p w:rsidR="00000000" w:rsidRDefault="00241B7C">
      <w:pPr>
        <w:tabs>
          <w:tab w:val="left" w:pos="0"/>
        </w:tabs>
        <w:autoSpaceDE w:val="0"/>
        <w:autoSpaceDN w:val="0"/>
        <w:spacing w:after="360" w:line="420" w:lineRule="exact"/>
        <w:ind w:firstLine="435"/>
        <w:textAlignment w:val="bottom"/>
      </w:pPr>
      <w:r>
        <w:t xml:space="preserve">2.  </w:t>
      </w:r>
      <w:r>
        <w:rPr>
          <w:rFonts w:hint="eastAsia"/>
        </w:rPr>
        <w:t>这个国家认为，提交人是被根据法律解职的，因为毫无疑问提交人的职务是治安警察部队的一个组成部分</w:t>
      </w:r>
      <w:r>
        <w:t>(</w:t>
      </w:r>
      <w:r>
        <w:rPr>
          <w:rFonts w:hint="eastAsia"/>
        </w:rPr>
        <w:t>第</w:t>
      </w:r>
      <w:r>
        <w:t>10.1</w:t>
      </w:r>
      <w:r>
        <w:rPr>
          <w:rFonts w:hint="eastAsia"/>
        </w:rPr>
        <w:t>段和第</w:t>
      </w:r>
      <w:r>
        <w:t>10.2</w:t>
      </w:r>
      <w:r>
        <w:rPr>
          <w:rFonts w:hint="eastAsia"/>
        </w:rPr>
        <w:t>段</w:t>
      </w:r>
      <w:r>
        <w:t>)</w:t>
      </w:r>
      <w:r>
        <w:rPr>
          <w:rFonts w:hint="eastAsia"/>
        </w:rPr>
        <w:t>。然而，法律不足以解除提交人的职务，还需要发一道部长命令。因此，说什么提交人无疑属于</w:t>
      </w:r>
      <w:r>
        <w:rPr>
          <w:rFonts w:hint="eastAsia"/>
        </w:rPr>
        <w:t>治安警察部队，这简直难以想象，什么引导我们得出结论认为提交人是根据法律被解职的。</w:t>
      </w:r>
    </w:p>
    <w:p w:rsidR="00000000" w:rsidRDefault="00241B7C">
      <w:pPr>
        <w:tabs>
          <w:tab w:val="left" w:pos="0"/>
        </w:tabs>
        <w:autoSpaceDE w:val="0"/>
        <w:autoSpaceDN w:val="0"/>
        <w:spacing w:after="360" w:line="420" w:lineRule="exact"/>
        <w:ind w:firstLine="435"/>
        <w:textAlignment w:val="bottom"/>
      </w:pPr>
      <w:r>
        <w:rPr>
          <w:rFonts w:hint="eastAsia"/>
        </w:rPr>
        <w:t>既然情况如此，我们必须从这个前提出发：提交人是被</w:t>
      </w:r>
      <w:r>
        <w:t>1990</w:t>
      </w:r>
      <w:r>
        <w:rPr>
          <w:rFonts w:hint="eastAsia"/>
        </w:rPr>
        <w:t>年</w:t>
      </w:r>
      <w:r>
        <w:t>7</w:t>
      </w:r>
      <w:r>
        <w:rPr>
          <w:rFonts w:hint="eastAsia"/>
        </w:rPr>
        <w:t>月</w:t>
      </w:r>
      <w:r>
        <w:t>2</w:t>
      </w:r>
      <w:r>
        <w:rPr>
          <w:rFonts w:hint="eastAsia"/>
        </w:rPr>
        <w:t>日的部长命令解职的，因此必须审议，如缔约国所说的，</w:t>
      </w:r>
      <w:r>
        <w:t xml:space="preserve"> </w:t>
      </w:r>
      <w:r>
        <w:rPr>
          <w:rFonts w:hint="eastAsia"/>
        </w:rPr>
        <w:t>将提交人的职务重新定为属于治安警察部队是达到一个正当的目的，即重建不受前政权影响的国内执法机构的一个必要和相称的手段呢，还是如提交人所说的，这是非法的或专断的，或者歧视性的。仅仅阐述这个争议问题就很清楚，根据第</w:t>
      </w:r>
      <w:r>
        <w:t>25</w:t>
      </w:r>
      <w:r>
        <w:rPr>
          <w:rFonts w:hint="eastAsia"/>
        </w:rPr>
        <w:t>条</w:t>
      </w:r>
      <w:r>
        <w:t>(c)</w:t>
      </w:r>
      <w:r>
        <w:rPr>
          <w:rFonts w:hint="eastAsia"/>
        </w:rPr>
        <w:t>项在这里产生一个重要的争议问题，这是提交人本来应该能够通过运用补救办法提出的一个问题，使他能</w:t>
      </w:r>
      <w:r>
        <w:rPr>
          <w:rFonts w:hint="eastAsia"/>
        </w:rPr>
        <w:t>对这道命令提出质疑。</w:t>
      </w:r>
    </w:p>
    <w:p w:rsidR="00000000" w:rsidRDefault="00241B7C">
      <w:pPr>
        <w:tabs>
          <w:tab w:val="left" w:pos="0"/>
        </w:tabs>
        <w:autoSpaceDE w:val="0"/>
        <w:autoSpaceDN w:val="0"/>
        <w:spacing w:after="360" w:line="420" w:lineRule="exact"/>
        <w:ind w:firstLine="435"/>
        <w:textAlignment w:val="bottom"/>
      </w:pPr>
      <w:r>
        <w:t xml:space="preserve">3.  </w:t>
      </w:r>
      <w:r>
        <w:rPr>
          <w:rFonts w:hint="eastAsia"/>
        </w:rPr>
        <w:t>这导致审议波兰对于提交人是否遵守《公约》第</w:t>
      </w:r>
      <w:r>
        <w:t>2</w:t>
      </w:r>
      <w:r>
        <w:rPr>
          <w:rFonts w:hint="eastAsia"/>
        </w:rPr>
        <w:t>条第</w:t>
      </w:r>
      <w:r>
        <w:t>3</w:t>
      </w:r>
      <w:r>
        <w:rPr>
          <w:rFonts w:hint="eastAsia"/>
        </w:rPr>
        <w:t>款。根据《公约》第</w:t>
      </w:r>
      <w:r>
        <w:t>2</w:t>
      </w:r>
      <w:r>
        <w:rPr>
          <w:rFonts w:hint="eastAsia"/>
        </w:rPr>
        <w:t>条第</w:t>
      </w:r>
      <w:r>
        <w:t>3</w:t>
      </w:r>
      <w:r>
        <w:rPr>
          <w:rFonts w:hint="eastAsia"/>
        </w:rPr>
        <w:t>款，缔约国承诺，保证权利受到侵犯的任何人得到一个消除这种侵犯的有效补救办法委员会迄今为止认为，不能裁决一个国家违反了这一条，除非已裁定相应侵犯《公约》规定的另一项权利。我们认为这不是解释第</w:t>
      </w:r>
      <w:r>
        <w:t>2</w:t>
      </w:r>
      <w:r>
        <w:rPr>
          <w:rFonts w:hint="eastAsia"/>
        </w:rPr>
        <w:t>条第</w:t>
      </w:r>
      <w:r>
        <w:t>3</w:t>
      </w:r>
      <w:r>
        <w:rPr>
          <w:rFonts w:hint="eastAsia"/>
        </w:rPr>
        <w:t>款的正确方法。</w:t>
      </w:r>
    </w:p>
    <w:p w:rsidR="00000000" w:rsidRDefault="00241B7C">
      <w:pPr>
        <w:tabs>
          <w:tab w:val="left" w:pos="0"/>
        </w:tabs>
        <w:autoSpaceDE w:val="0"/>
        <w:autoSpaceDN w:val="0"/>
        <w:spacing w:after="360" w:line="420" w:lineRule="exact"/>
        <w:ind w:firstLine="435"/>
        <w:textAlignment w:val="bottom"/>
      </w:pPr>
      <w:r>
        <w:rPr>
          <w:rFonts w:hint="eastAsia"/>
        </w:rPr>
        <w:t>应该考虑到，第</w:t>
      </w:r>
      <w:r>
        <w:t>2</w:t>
      </w:r>
      <w:r>
        <w:rPr>
          <w:rFonts w:hint="eastAsia"/>
        </w:rPr>
        <w:t>条不是针对委员会的，而是针对缔约国的。它详细说明缔约国负有义务保证在它们管辖下的人民享受各种权利。要是那样理解，《公约》告诉缔约国，只有在委员会已裁定发生违犯行为后它们才应提供补</w:t>
      </w:r>
      <w:r>
        <w:rPr>
          <w:rFonts w:hint="eastAsia"/>
        </w:rPr>
        <w:t>救办法，似乎没有意义。如果这样解释第</w:t>
      </w:r>
      <w:r>
        <w:t>2</w:t>
      </w:r>
      <w:r>
        <w:rPr>
          <w:rFonts w:hint="eastAsia"/>
        </w:rPr>
        <w:t>条第</w:t>
      </w:r>
      <w:r>
        <w:t>3</w:t>
      </w:r>
      <w:r>
        <w:rPr>
          <w:rFonts w:hint="eastAsia"/>
        </w:rPr>
        <w:t>款，那将使这一条成为无用。第</w:t>
      </w:r>
      <w:r>
        <w:t>2</w:t>
      </w:r>
      <w:r>
        <w:rPr>
          <w:rFonts w:hint="eastAsia"/>
        </w:rPr>
        <w:t>条的目的是阐明，每当《公约》确认的人权受到一个缔约国机构的行动的影响，缔约国就必须确定一个程序，让权利受到影响的人向主管机构指控发生了侵权行为。这个解释是根据《公约》的全部基本原理，即应由缔约国实施《公约》，并提供适当的办法补救缔约国的机构犯下的可能侵权行为，国际法的基本原则，是只有在国家按其责任没有遵守其国际义务时，国际监督才发挥作用。</w:t>
      </w:r>
    </w:p>
    <w:p w:rsidR="00000000" w:rsidRDefault="00241B7C">
      <w:pPr>
        <w:spacing w:line="420" w:lineRule="exact"/>
        <w:ind w:firstLine="425"/>
        <w:jc w:val="left"/>
      </w:pPr>
      <w:r>
        <w:rPr>
          <w:rFonts w:hint="eastAsia"/>
        </w:rPr>
        <w:t>因此，由于提交人没有可能使他声称他被专横地根据政治考虑解除职务的申诉得到受理，这个申诉显然对案情</w:t>
      </w:r>
      <w:r>
        <w:rPr>
          <w:rFonts w:hint="eastAsia"/>
        </w:rPr>
        <w:t>引起一个争议问题，因此我们认为，在此案中，第</w:t>
      </w:r>
      <w:r>
        <w:t>2</w:t>
      </w:r>
      <w:r>
        <w:rPr>
          <w:rFonts w:hint="eastAsia"/>
        </w:rPr>
        <w:t>条第</w:t>
      </w:r>
      <w:r>
        <w:t>3</w:t>
      </w:r>
      <w:r>
        <w:rPr>
          <w:rFonts w:hint="eastAsia"/>
        </w:rPr>
        <w:t>款规定他享受的权利受到了侵犯。</w:t>
      </w:r>
    </w:p>
    <w:p w:rsidR="00000000" w:rsidRDefault="00241B7C">
      <w:pPr>
        <w:spacing w:line="420" w:lineRule="exact"/>
        <w:jc w:val="center"/>
        <w:rPr>
          <w:rFonts w:ascii="SimHei" w:eastAsia="SimHei"/>
        </w:rPr>
      </w:pPr>
      <w:r>
        <w:br w:type="page"/>
      </w:r>
      <w:r>
        <w:rPr>
          <w:rFonts w:ascii="SimHei" w:eastAsia="SimHei"/>
        </w:rPr>
        <w:t xml:space="preserve">K.  </w:t>
      </w:r>
      <w:r>
        <w:rPr>
          <w:rFonts w:ascii="SimHei" w:eastAsia="SimHei" w:hint="eastAsia"/>
        </w:rPr>
        <w:t>第</w:t>
      </w:r>
      <w:r>
        <w:rPr>
          <w:rFonts w:ascii="SimHei" w:eastAsia="SimHei"/>
        </w:rPr>
        <w:t>558/1993</w:t>
      </w:r>
      <w:r>
        <w:rPr>
          <w:rFonts w:ascii="SimHei" w:eastAsia="SimHei" w:hint="eastAsia"/>
        </w:rPr>
        <w:t>号来文；</w:t>
      </w:r>
      <w:r>
        <w:rPr>
          <w:rFonts w:ascii="SimHei" w:eastAsia="SimHei"/>
        </w:rPr>
        <w:t>Giosue Canepa</w:t>
      </w:r>
      <w:r>
        <w:rPr>
          <w:rFonts w:ascii="SimHei" w:eastAsia="SimHei" w:hint="eastAsia"/>
        </w:rPr>
        <w:t>诉加拿大</w:t>
      </w:r>
    </w:p>
    <w:p w:rsidR="00000000" w:rsidRDefault="00241B7C">
      <w:pPr>
        <w:spacing w:after="360" w:line="420" w:lineRule="exact"/>
        <w:jc w:val="center"/>
        <w:rPr>
          <w:rFonts w:ascii="SimHei" w:eastAsia="SimHei"/>
        </w:rPr>
      </w:pPr>
      <w:r>
        <w:rPr>
          <w:rFonts w:ascii="SimHei" w:eastAsia="SimHei"/>
        </w:rPr>
        <w:t>(1997</w:t>
      </w:r>
      <w:r>
        <w:rPr>
          <w:rFonts w:ascii="SimHei" w:eastAsia="SimHei" w:hint="eastAsia"/>
        </w:rPr>
        <w:t>年</w:t>
      </w:r>
      <w:r>
        <w:rPr>
          <w:rFonts w:ascii="SimHei" w:eastAsia="SimHei"/>
        </w:rPr>
        <w:t>4</w:t>
      </w:r>
      <w:r>
        <w:rPr>
          <w:rFonts w:ascii="SimHei" w:eastAsia="SimHei" w:hint="eastAsia"/>
        </w:rPr>
        <w:t>月</w:t>
      </w:r>
      <w:r>
        <w:rPr>
          <w:rFonts w:ascii="SimHei" w:eastAsia="SimHei"/>
        </w:rPr>
        <w:t>3</w:t>
      </w:r>
      <w:r>
        <w:rPr>
          <w:rFonts w:ascii="SimHei" w:eastAsia="SimHei" w:hint="eastAsia"/>
        </w:rPr>
        <w:t>日第五十九届会议通过通过的意见</w:t>
      </w:r>
      <w:r>
        <w:rPr>
          <w:rFonts w:ascii="SimHei" w:eastAsia="SimHei"/>
        </w:rPr>
        <w:t>)</w:t>
      </w:r>
      <w:r>
        <w:rPr>
          <w:rStyle w:val="FootnoteReference"/>
          <w:rFonts w:ascii="SimHei" w:eastAsia="SimHei"/>
        </w:rPr>
        <w:footnoteReference w:customMarkFollows="1" w:id="39"/>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r>
      <w:r>
        <w:tab/>
        <w:t>Giosue Canepa</w:t>
      </w:r>
    </w:p>
    <w:p w:rsidR="00000000" w:rsidRDefault="00241B7C">
      <w:pPr>
        <w:spacing w:after="360" w:line="420" w:lineRule="exact"/>
        <w:ind w:firstLine="480"/>
      </w:pPr>
      <w:r>
        <w:tab/>
      </w:r>
      <w:r>
        <w:tab/>
      </w:r>
      <w:r>
        <w:tab/>
      </w:r>
      <w:r>
        <w:tab/>
      </w:r>
      <w:r>
        <w:tab/>
      </w:r>
      <w:r>
        <w:tab/>
        <w:t>(</w:t>
      </w:r>
      <w:r>
        <w:rPr>
          <w:rFonts w:hint="eastAsia"/>
        </w:rPr>
        <w:t>由</w:t>
      </w:r>
      <w:r>
        <w:t>B.Jackman</w:t>
      </w:r>
      <w:r>
        <w:rPr>
          <w:rFonts w:hint="eastAsia"/>
        </w:rPr>
        <w:t>女士代理</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tab/>
      </w:r>
      <w:r>
        <w:rPr>
          <w:rFonts w:hint="eastAsia"/>
        </w:rPr>
        <w:t>加拿大</w:t>
      </w:r>
    </w:p>
    <w:p w:rsidR="00000000" w:rsidRDefault="00241B7C">
      <w:pPr>
        <w:spacing w:after="360" w:line="420" w:lineRule="exact"/>
        <w:ind w:firstLine="480"/>
      </w:pPr>
      <w:r>
        <w:rPr>
          <w:rFonts w:ascii="SimHei" w:eastAsia="SimHei" w:hint="eastAsia"/>
        </w:rPr>
        <w:t>来文日期</w:t>
      </w:r>
      <w:r>
        <w:rPr>
          <w:rFonts w:hint="eastAsia"/>
        </w:rPr>
        <w:t>：</w:t>
      </w:r>
      <w:r>
        <w:tab/>
      </w:r>
      <w:r>
        <w:tab/>
      </w:r>
      <w:r>
        <w:tab/>
      </w:r>
      <w:r>
        <w:tab/>
        <w:t>1993</w:t>
      </w:r>
      <w:r>
        <w:rPr>
          <w:rFonts w:hint="eastAsia"/>
        </w:rPr>
        <w:t>年</w:t>
      </w:r>
      <w:r>
        <w:t>4</w:t>
      </w:r>
      <w:r>
        <w:rPr>
          <w:rFonts w:hint="eastAsia"/>
        </w:rPr>
        <w:t>月</w:t>
      </w:r>
      <w:r>
        <w:t>16</w:t>
      </w:r>
      <w:r>
        <w:rPr>
          <w:rFonts w:hint="eastAsia"/>
        </w:rPr>
        <w:t>日</w:t>
      </w:r>
      <w:r>
        <w:t>(</w:t>
      </w:r>
      <w:r>
        <w:rPr>
          <w:rFonts w:hint="eastAsia"/>
        </w:rPr>
        <w:t>首次提交</w:t>
      </w:r>
      <w:r>
        <w:t>)</w:t>
      </w:r>
    </w:p>
    <w:p w:rsidR="00000000" w:rsidRDefault="00241B7C">
      <w:pPr>
        <w:spacing w:after="360" w:line="420" w:lineRule="exact"/>
        <w:ind w:firstLine="480"/>
      </w:pPr>
      <w:r>
        <w:rPr>
          <w:rFonts w:ascii="SimHei" w:eastAsia="SimHei" w:hint="eastAsia"/>
        </w:rPr>
        <w:t>决定可否受理的日期</w:t>
      </w:r>
      <w:r>
        <w:rPr>
          <w:rFonts w:hint="eastAsia"/>
        </w:rPr>
        <w:t>：</w:t>
      </w:r>
      <w:r>
        <w:tab/>
        <w:t>1994</w:t>
      </w:r>
      <w:r>
        <w:rPr>
          <w:rFonts w:hint="eastAsia"/>
        </w:rPr>
        <w:t>年</w:t>
      </w:r>
      <w:r>
        <w:t>10</w:t>
      </w:r>
      <w:r>
        <w:rPr>
          <w:rFonts w:hint="eastAsia"/>
        </w:rPr>
        <w:t>月</w:t>
      </w:r>
      <w:r>
        <w:t>13</w:t>
      </w:r>
      <w:r>
        <w:rPr>
          <w:rFonts w:hint="eastAsia"/>
        </w:rPr>
        <w:t>日</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w:t>
      </w:r>
      <w:r>
        <w:rPr>
          <w:rFonts w:ascii="SimHei" w:eastAsia="SimHei" w:hint="eastAsia"/>
        </w:rPr>
        <w:t>会</w:t>
      </w:r>
      <w:r>
        <w:rPr>
          <w:rFonts w:hint="eastAsia"/>
        </w:rPr>
        <w:t>，</w:t>
      </w:r>
    </w:p>
    <w:p w:rsidR="00000000" w:rsidRDefault="00241B7C">
      <w:pPr>
        <w:spacing w:after="360" w:line="420" w:lineRule="exact"/>
        <w:ind w:firstLine="480"/>
      </w:pPr>
      <w:r>
        <w:rPr>
          <w:rFonts w:hint="eastAsia"/>
        </w:rPr>
        <w:t>于</w:t>
      </w:r>
      <w:r>
        <w:t>1997</w:t>
      </w:r>
      <w:r>
        <w:rPr>
          <w:rFonts w:hint="eastAsia"/>
        </w:rPr>
        <w:t>年</w:t>
      </w:r>
      <w:r>
        <w:t>4</w:t>
      </w:r>
      <w:r>
        <w:rPr>
          <w:rFonts w:hint="eastAsia"/>
        </w:rPr>
        <w:t>月</w:t>
      </w:r>
      <w:r>
        <w:t>3</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480"/>
      </w:pPr>
      <w:r>
        <w:rPr>
          <w:rFonts w:ascii="SimHei" w:eastAsia="SimHei" w:hint="eastAsia"/>
        </w:rPr>
        <w:t>结束了</w:t>
      </w:r>
      <w:r>
        <w:rPr>
          <w:rFonts w:hint="eastAsia"/>
        </w:rPr>
        <w:t>对代表</w:t>
      </w:r>
      <w:r>
        <w:t>Giosue Canepa</w:t>
      </w:r>
      <w:r>
        <w:rPr>
          <w:rFonts w:hint="eastAsia"/>
        </w:rPr>
        <w:t>先生根据《公民权利和政治权利国际公约任择议定书》向人权事务委员会提交的第</w:t>
      </w:r>
      <w:r>
        <w:t>558/1993</w:t>
      </w:r>
      <w:r>
        <w:rPr>
          <w:rFonts w:ascii="SimHei" w:eastAsia="SimHei" w:hint="eastAsia"/>
        </w:rPr>
        <w:t>号来文的审议工作</w:t>
      </w:r>
      <w:r>
        <w:rPr>
          <w:rFonts w:hint="eastAsia"/>
        </w:rPr>
        <w:t>，</w:t>
      </w:r>
    </w:p>
    <w:p w:rsidR="00000000" w:rsidRDefault="00241B7C">
      <w:pPr>
        <w:spacing w:after="360" w:line="420" w:lineRule="exact"/>
        <w:ind w:firstLine="480"/>
      </w:pPr>
      <w:r>
        <w:rPr>
          <w:rFonts w:ascii="SimHei" w:eastAsia="SimHei" w:hint="eastAsia"/>
        </w:rPr>
        <w:t>考虑到了</w:t>
      </w:r>
      <w:r>
        <w:rPr>
          <w:rFonts w:hint="eastAsia"/>
        </w:rPr>
        <w:t>来文提交人、其律师及所涉缔约国向委员会提供的所有书面材料，</w:t>
      </w:r>
    </w:p>
    <w:p w:rsidR="00000000" w:rsidRDefault="00241B7C">
      <w:pPr>
        <w:spacing w:after="360" w:line="420" w:lineRule="exact"/>
        <w:jc w:val="center"/>
        <w:rPr>
          <w:rFonts w:ascii="SimHei" w:eastAsia="SimHei"/>
        </w:rPr>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r>
        <w:rPr>
          <w:rStyle w:val="FootnoteReference"/>
          <w:rFonts w:ascii="SimHei" w:eastAsia="SimHei"/>
        </w:rPr>
        <w:footnoteReference w:customMarkFollows="1" w:id="40"/>
        <w:t>**</w:t>
      </w:r>
      <w:r>
        <w:rPr>
          <w:rFonts w:ascii="SimHei" w:eastAsia="SimHei"/>
        </w:rPr>
        <w:t xml:space="preserve"> </w:t>
      </w:r>
    </w:p>
    <w:p w:rsidR="00000000" w:rsidRDefault="00241B7C">
      <w:pPr>
        <w:spacing w:after="360" w:line="420" w:lineRule="exact"/>
        <w:ind w:firstLine="480"/>
      </w:pPr>
      <w:r>
        <w:t>1.   1993</w:t>
      </w:r>
      <w:r>
        <w:rPr>
          <w:rFonts w:hint="eastAsia"/>
        </w:rPr>
        <w:t>年</w:t>
      </w:r>
      <w:r>
        <w:t>4</w:t>
      </w:r>
      <w:r>
        <w:rPr>
          <w:rFonts w:hint="eastAsia"/>
        </w:rPr>
        <w:t>月</w:t>
      </w:r>
      <w:r>
        <w:t>16</w:t>
      </w:r>
      <w:r>
        <w:rPr>
          <w:rFonts w:hint="eastAsia"/>
        </w:rPr>
        <w:t>日的来文提交人</w:t>
      </w:r>
      <w:r>
        <w:t>Giosue Canepa</w:t>
      </w:r>
      <w:r>
        <w:rPr>
          <w:rFonts w:hint="eastAsia"/>
        </w:rPr>
        <w:t>是意大利公民，提呈来文之时收到加拿大的递解出境令。他声称，加拿大违反了《公民权利和政治权利国际公约》第</w:t>
      </w:r>
      <w:r>
        <w:t>7</w:t>
      </w:r>
      <w:r>
        <w:rPr>
          <w:rFonts w:hint="eastAsia"/>
        </w:rPr>
        <w:t>、第</w:t>
      </w:r>
      <w:r>
        <w:t>12</w:t>
      </w:r>
      <w:r>
        <w:rPr>
          <w:rFonts w:hint="eastAsia"/>
        </w:rPr>
        <w:t>条第</w:t>
      </w:r>
      <w:r>
        <w:t>4</w:t>
      </w:r>
      <w:r>
        <w:rPr>
          <w:rFonts w:hint="eastAsia"/>
        </w:rPr>
        <w:t>款、第</w:t>
      </w:r>
      <w:r>
        <w:t>17</w:t>
      </w:r>
      <w:r>
        <w:rPr>
          <w:rFonts w:hint="eastAsia"/>
        </w:rPr>
        <w:t>和第</w:t>
      </w:r>
      <w:r>
        <w:t>23</w:t>
      </w:r>
      <w:r>
        <w:rPr>
          <w:rFonts w:hint="eastAsia"/>
        </w:rPr>
        <w:t>条</w:t>
      </w:r>
      <w:r>
        <w:rPr>
          <w:rFonts w:hint="eastAsia"/>
        </w:rPr>
        <w:t>，使其成为受害人，他由律师代理。</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提交人于</w:t>
      </w:r>
      <w:r>
        <w:t>1962</w:t>
      </w:r>
      <w:r>
        <w:rPr>
          <w:rFonts w:hint="eastAsia"/>
        </w:rPr>
        <w:t>年</w:t>
      </w:r>
      <w:r>
        <w:t>1</w:t>
      </w:r>
      <w:r>
        <w:rPr>
          <w:rFonts w:hint="eastAsia"/>
        </w:rPr>
        <w:t>月在意大利出生；五岁时，他随父母移居加拿大。全家在加拿大定居后，弟弟出生，因出生成为加拿大人。提交人在意大利拥有大家庭，略懂意大利语，但认为与意大利无任何富有意义的联系。</w:t>
      </w:r>
    </w:p>
    <w:p w:rsidR="00000000" w:rsidRDefault="00241B7C">
      <w:pPr>
        <w:spacing w:after="360" w:line="420" w:lineRule="exact"/>
        <w:ind w:firstLine="480"/>
      </w:pPr>
      <w:r>
        <w:t xml:space="preserve">2.2  </w:t>
      </w:r>
      <w:r>
        <w:rPr>
          <w:rFonts w:hint="eastAsia"/>
        </w:rPr>
        <w:t>在其生命的大部分时间里，提交人都认为自己是加拿大公民。只到因其刑事定罪，移民官员与其联系时，他才意识到他是定居居民。</w:t>
      </w:r>
      <w:r>
        <w:t>1978</w:t>
      </w:r>
      <w:r>
        <w:rPr>
          <w:rFonts w:hint="eastAsia"/>
        </w:rPr>
        <w:t>至</w:t>
      </w:r>
      <w:r>
        <w:t>1987</w:t>
      </w:r>
      <w:r>
        <w:rPr>
          <w:rFonts w:hint="eastAsia"/>
        </w:rPr>
        <w:t>年间，提交人被定罪</w:t>
      </w:r>
      <w:r>
        <w:t>37</w:t>
      </w:r>
      <w:r>
        <w:rPr>
          <w:rFonts w:hint="eastAsia"/>
        </w:rPr>
        <w:t>次，大多数情况涉嫌破门侵入，偷盗或拥有麻醉品。他曾数次被判处监禁。律师指出，提交人的定罪应归</w:t>
      </w:r>
      <w:r>
        <w:rPr>
          <w:rFonts w:hint="eastAsia"/>
        </w:rPr>
        <w:t>咎于其委托人</w:t>
      </w:r>
      <w:r>
        <w:t>13</w:t>
      </w:r>
      <w:r>
        <w:rPr>
          <w:rFonts w:hint="eastAsia"/>
        </w:rPr>
        <w:t>岁时染上的海洛因吸食成瘾。他无暴力行为记录。律师指出，提交人在监狱中未接受戒毒康复治疗，但在</w:t>
      </w:r>
      <w:r>
        <w:t>1988</w:t>
      </w:r>
      <w:r>
        <w:rPr>
          <w:rFonts w:hint="eastAsia"/>
        </w:rPr>
        <w:t>年他主动尝试戒毒。</w:t>
      </w:r>
      <w:r>
        <w:t>1990</w:t>
      </w:r>
      <w:r>
        <w:rPr>
          <w:rFonts w:hint="eastAsia"/>
        </w:rPr>
        <w:t>年前他能够远离毒品，但当因其移民情况情绪低落时他重新吸毒。</w:t>
      </w:r>
      <w:r>
        <w:t>1990</w:t>
      </w:r>
      <w:r>
        <w:rPr>
          <w:rFonts w:hint="eastAsia"/>
        </w:rPr>
        <w:t>年，他再次因拥有麻醉品而被定罪并被监禁</w:t>
      </w:r>
      <w:r>
        <w:t>18</w:t>
      </w:r>
      <w:r>
        <w:rPr>
          <w:rFonts w:hint="eastAsia"/>
        </w:rPr>
        <w:t>个月。</w:t>
      </w:r>
      <w:r>
        <w:t>1993</w:t>
      </w:r>
      <w:r>
        <w:rPr>
          <w:rFonts w:hint="eastAsia"/>
        </w:rPr>
        <w:t>年</w:t>
      </w:r>
      <w:r>
        <w:t>1</w:t>
      </w:r>
      <w:r>
        <w:rPr>
          <w:rFonts w:hint="eastAsia"/>
        </w:rPr>
        <w:t>月获释后，他重新与其父母和弟弟在家中一起生活。在获释后不久他仍吸食海洛因并又犯有新的罪行；他因进一步被指控破门侵入而被定罪并在提呈来文之时正服一年的徒刑。</w:t>
      </w:r>
    </w:p>
    <w:p w:rsidR="00000000" w:rsidRDefault="00241B7C">
      <w:pPr>
        <w:spacing w:after="360" w:line="420" w:lineRule="exact"/>
        <w:ind w:firstLine="480"/>
      </w:pPr>
      <w:r>
        <w:t>2.3  1985</w:t>
      </w:r>
      <w:r>
        <w:rPr>
          <w:rFonts w:hint="eastAsia"/>
        </w:rPr>
        <w:t>年</w:t>
      </w:r>
      <w:r>
        <w:t>5</w:t>
      </w:r>
      <w:r>
        <w:rPr>
          <w:rFonts w:hint="eastAsia"/>
        </w:rPr>
        <w:t>月</w:t>
      </w:r>
      <w:r>
        <w:t>1</w:t>
      </w:r>
      <w:r>
        <w:rPr>
          <w:rFonts w:hint="eastAsia"/>
        </w:rPr>
        <w:t>日，依据其刑事定罪提交人被命令递解出境。提交人向移民上诉委员会</w:t>
      </w:r>
      <w:r>
        <w:rPr>
          <w:rFonts w:hint="eastAsia"/>
        </w:rPr>
        <w:t>就递解出境令提出上诉。委员会于</w:t>
      </w:r>
      <w:r>
        <w:t>1988</w:t>
      </w:r>
      <w:r>
        <w:rPr>
          <w:rFonts w:hint="eastAsia"/>
        </w:rPr>
        <w:t>年</w:t>
      </w:r>
      <w:r>
        <w:t>2</w:t>
      </w:r>
      <w:r>
        <w:rPr>
          <w:rFonts w:hint="eastAsia"/>
        </w:rPr>
        <w:t>月</w:t>
      </w:r>
      <w:r>
        <w:t>25</w:t>
      </w:r>
      <w:r>
        <w:rPr>
          <w:rFonts w:hint="eastAsia"/>
        </w:rPr>
        <w:t>日受理其上诉并</w:t>
      </w:r>
      <w:r>
        <w:t>1988</w:t>
      </w:r>
      <w:r>
        <w:rPr>
          <w:rFonts w:hint="eastAsia"/>
        </w:rPr>
        <w:t>年</w:t>
      </w:r>
      <w:r>
        <w:t>3</w:t>
      </w:r>
      <w:r>
        <w:rPr>
          <w:rFonts w:hint="eastAsia"/>
        </w:rPr>
        <w:t>月</w:t>
      </w:r>
      <w:r>
        <w:t>30</w:t>
      </w:r>
      <w:r>
        <w:rPr>
          <w:rFonts w:hint="eastAsia"/>
        </w:rPr>
        <w:t>日判决，驳回其上诉。</w:t>
      </w:r>
      <w:r>
        <w:t>1988</w:t>
      </w:r>
      <w:r>
        <w:rPr>
          <w:rFonts w:hint="eastAsia"/>
        </w:rPr>
        <w:t>年</w:t>
      </w:r>
      <w:r>
        <w:t>4</w:t>
      </w:r>
      <w:r>
        <w:rPr>
          <w:rFonts w:hint="eastAsia"/>
        </w:rPr>
        <w:t>月</w:t>
      </w:r>
      <w:r>
        <w:t>26</w:t>
      </w:r>
      <w:r>
        <w:rPr>
          <w:rFonts w:hint="eastAsia"/>
        </w:rPr>
        <w:t>日，提交人向联邦上诉法院申请上诉许可对移民上诉委员会的判决提出上诉。</w:t>
      </w:r>
      <w:r>
        <w:t>1988</w:t>
      </w:r>
      <w:r>
        <w:rPr>
          <w:rFonts w:hint="eastAsia"/>
        </w:rPr>
        <w:t>年</w:t>
      </w:r>
      <w:r>
        <w:t>8</w:t>
      </w:r>
      <w:r>
        <w:rPr>
          <w:rFonts w:hint="eastAsia"/>
        </w:rPr>
        <w:t>月</w:t>
      </w:r>
      <w:r>
        <w:t>31</w:t>
      </w:r>
      <w:r>
        <w:rPr>
          <w:rFonts w:hint="eastAsia"/>
        </w:rPr>
        <w:t>日准予上诉。联邦上诉法院于</w:t>
      </w:r>
      <w:r>
        <w:t>1992</w:t>
      </w:r>
      <w:r>
        <w:rPr>
          <w:rFonts w:hint="eastAsia"/>
        </w:rPr>
        <w:t>年</w:t>
      </w:r>
      <w:r>
        <w:t>5</w:t>
      </w:r>
      <w:r>
        <w:rPr>
          <w:rFonts w:hint="eastAsia"/>
        </w:rPr>
        <w:t>月</w:t>
      </w:r>
      <w:r>
        <w:t>25</w:t>
      </w:r>
      <w:r>
        <w:rPr>
          <w:rFonts w:hint="eastAsia"/>
        </w:rPr>
        <w:t>日受理该上诉，</w:t>
      </w:r>
      <w:r>
        <w:t>1992</w:t>
      </w:r>
      <w:r>
        <w:rPr>
          <w:rFonts w:hint="eastAsia"/>
        </w:rPr>
        <w:t>年</w:t>
      </w:r>
      <w:r>
        <w:t>6</w:t>
      </w:r>
      <w:r>
        <w:rPr>
          <w:rFonts w:hint="eastAsia"/>
        </w:rPr>
        <w:t>月</w:t>
      </w:r>
      <w:r>
        <w:t>8</w:t>
      </w:r>
      <w:r>
        <w:rPr>
          <w:rFonts w:hint="eastAsia"/>
        </w:rPr>
        <w:t>日判决，驳回上诉。</w:t>
      </w:r>
      <w:r>
        <w:t>1992</w:t>
      </w:r>
      <w:r>
        <w:rPr>
          <w:rFonts w:hint="eastAsia"/>
        </w:rPr>
        <w:t>年</w:t>
      </w:r>
      <w:r>
        <w:t>10</w:t>
      </w:r>
      <w:r>
        <w:rPr>
          <w:rFonts w:hint="eastAsia"/>
        </w:rPr>
        <w:t>月</w:t>
      </w:r>
      <w:r>
        <w:t>1</w:t>
      </w:r>
      <w:r>
        <w:rPr>
          <w:rFonts w:hint="eastAsia"/>
        </w:rPr>
        <w:t>日，提交人向加拿大最高法院申请上诉许可对联邦上诉法院的判决提出上诉。加拿大最高法院于</w:t>
      </w:r>
      <w:r>
        <w:t>1993</w:t>
      </w:r>
      <w:r>
        <w:rPr>
          <w:rFonts w:hint="eastAsia"/>
        </w:rPr>
        <w:t>年</w:t>
      </w:r>
      <w:r>
        <w:t>1</w:t>
      </w:r>
      <w:r>
        <w:rPr>
          <w:rFonts w:hint="eastAsia"/>
        </w:rPr>
        <w:t>月</w:t>
      </w:r>
      <w:r>
        <w:t>21</w:t>
      </w:r>
      <w:r>
        <w:rPr>
          <w:rFonts w:hint="eastAsia"/>
        </w:rPr>
        <w:t>日驳回上诉许可申请。因此据称无法运用任何进一步的国内补救办法。</w:t>
      </w:r>
    </w:p>
    <w:p w:rsidR="00000000" w:rsidRDefault="00241B7C">
      <w:pPr>
        <w:spacing w:after="360" w:line="420" w:lineRule="exact"/>
        <w:ind w:firstLine="480"/>
      </w:pPr>
      <w:r>
        <w:t xml:space="preserve">2.4  </w:t>
      </w:r>
      <w:r>
        <w:rPr>
          <w:rFonts w:hint="eastAsia"/>
        </w:rPr>
        <w:t>据声称，提交人在递解出</w:t>
      </w:r>
      <w:r>
        <w:rPr>
          <w:rFonts w:hint="eastAsia"/>
        </w:rPr>
        <w:t>境后，未经移民部长明示同意不能返回加拿大。再申请移居加拿大不仅要求部长同意，而且提交人还得符合所有其他的移民标准。因其被定罪，依据《移民法》第</w:t>
      </w:r>
      <w:r>
        <w:t>19(2)(a)</w:t>
      </w:r>
      <w:r>
        <w:rPr>
          <w:rFonts w:hint="eastAsia"/>
        </w:rPr>
        <w:t>条，提交人将被阻止再进入加拿大。</w:t>
      </w:r>
    </w:p>
    <w:p w:rsidR="00000000" w:rsidRDefault="00241B7C">
      <w:pPr>
        <w:spacing w:after="360" w:line="420" w:lineRule="exact"/>
        <w:ind w:firstLine="480"/>
      </w:pPr>
      <w:r>
        <w:t>3.1  1994</w:t>
      </w:r>
      <w:r>
        <w:rPr>
          <w:rFonts w:hint="eastAsia"/>
        </w:rPr>
        <w:t>年</w:t>
      </w:r>
      <w:r>
        <w:t>6</w:t>
      </w:r>
      <w:r>
        <w:rPr>
          <w:rFonts w:hint="eastAsia"/>
        </w:rPr>
        <w:t>月</w:t>
      </w:r>
      <w:r>
        <w:t>2</w:t>
      </w:r>
      <w:r>
        <w:rPr>
          <w:rFonts w:hint="eastAsia"/>
        </w:rPr>
        <w:t>日，提交人律师通知委员会，提交人已服完监禁徒刑，其递解出境迫在眉睫。她请求委员会要求缔约国依据其《议事规则》第</w:t>
      </w:r>
      <w:r>
        <w:t>86</w:t>
      </w:r>
      <w:r>
        <w:rPr>
          <w:rFonts w:hint="eastAsia"/>
        </w:rPr>
        <w:t>条在提交人来文正由委员会审议时不要将其从加拿大驱逐。据陈述，提交人被递解出境将使提交人几乎不可能康复，而且未得到加拿大政府的允许提交人返回加拿大的保证。如果委员会认为递解出境构成对</w:t>
      </w:r>
      <w:r>
        <w:rPr>
          <w:rFonts w:hint="eastAsia"/>
        </w:rPr>
        <w:t>其权利的侵犯，递解出境似乎是不可撤销的。</w:t>
      </w:r>
    </w:p>
    <w:p w:rsidR="00000000" w:rsidRDefault="00241B7C">
      <w:pPr>
        <w:spacing w:after="360" w:line="420" w:lineRule="exact"/>
        <w:ind w:firstLine="480"/>
      </w:pPr>
      <w:r>
        <w:t>3.2  1994</w:t>
      </w:r>
      <w:r>
        <w:rPr>
          <w:rFonts w:hint="eastAsia"/>
        </w:rPr>
        <w:t>年</w:t>
      </w:r>
      <w:r>
        <w:t>6</w:t>
      </w:r>
      <w:r>
        <w:rPr>
          <w:rFonts w:hint="eastAsia"/>
        </w:rPr>
        <w:t>月</w:t>
      </w:r>
      <w:r>
        <w:t>7</w:t>
      </w:r>
      <w:r>
        <w:rPr>
          <w:rFonts w:hint="eastAsia"/>
        </w:rPr>
        <w:t>日，提交人律师通知委员会，</w:t>
      </w:r>
      <w:r>
        <w:t>1994</w:t>
      </w:r>
      <w:r>
        <w:rPr>
          <w:rFonts w:hint="eastAsia"/>
        </w:rPr>
        <w:t>年</w:t>
      </w:r>
      <w:r>
        <w:t>6</w:t>
      </w:r>
      <w:r>
        <w:rPr>
          <w:rFonts w:hint="eastAsia"/>
        </w:rPr>
        <w:t>月</w:t>
      </w:r>
      <w:r>
        <w:t>6</w:t>
      </w:r>
      <w:r>
        <w:rPr>
          <w:rFonts w:hint="eastAsia"/>
        </w:rPr>
        <w:t>日，提交人被从加拿大遣送到意大利罗马。据律师讲，提交人在遣送之前几小时，才被告知其遣送的日期和时间。这使其无法从其家中取走其所有的物和钱，据称，这不符合正常程序。律师请求委员会要求缔约国将提交人送回加拿大，等待依据《任择议定书》审查其来文的结果。据陈述，如果提交人在他不熟悉而且感到孤立的一个国家意大利继续逗留，其精神健康将恶化，这将使他遭受不可弥补的伤害。</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4.1  </w:t>
      </w:r>
      <w:r>
        <w:rPr>
          <w:rFonts w:hint="eastAsia"/>
        </w:rPr>
        <w:t>提交人声称，根据对《公约》</w:t>
      </w:r>
      <w:r>
        <w:rPr>
          <w:rFonts w:hint="eastAsia"/>
        </w:rPr>
        <w:t>第</w:t>
      </w:r>
      <w:r>
        <w:t>9</w:t>
      </w:r>
      <w:r>
        <w:rPr>
          <w:rFonts w:hint="eastAsia"/>
        </w:rPr>
        <w:t>、第</w:t>
      </w:r>
      <w:r>
        <w:t>12</w:t>
      </w:r>
      <w:r>
        <w:rPr>
          <w:rFonts w:hint="eastAsia"/>
        </w:rPr>
        <w:t>和第</w:t>
      </w:r>
      <w:r>
        <w:t>13</w:t>
      </w:r>
      <w:r>
        <w:rPr>
          <w:rFonts w:hint="eastAsia"/>
        </w:rPr>
        <w:t>条解释，上述事实揭露了违反《公约》第</w:t>
      </w:r>
      <w:r>
        <w:t>7</w:t>
      </w:r>
      <w:r>
        <w:rPr>
          <w:rFonts w:hint="eastAsia"/>
        </w:rPr>
        <w:t>、第</w:t>
      </w:r>
      <w:r>
        <w:t>17</w:t>
      </w:r>
      <w:r>
        <w:rPr>
          <w:rFonts w:hint="eastAsia"/>
        </w:rPr>
        <w:t>和第</w:t>
      </w:r>
      <w:r>
        <w:t>23</w:t>
      </w:r>
      <w:r>
        <w:rPr>
          <w:rFonts w:hint="eastAsia"/>
        </w:rPr>
        <w:t>条第</w:t>
      </w:r>
      <w:r>
        <w:t>3</w:t>
      </w:r>
      <w:r>
        <w:rPr>
          <w:rFonts w:hint="eastAsia"/>
        </w:rPr>
        <w:t>款。他声称，就第</w:t>
      </w:r>
      <w:r>
        <w:t>17</w:t>
      </w:r>
      <w:r>
        <w:rPr>
          <w:rFonts w:hint="eastAsia"/>
        </w:rPr>
        <w:t>和第</w:t>
      </w:r>
      <w:r>
        <w:t>23</w:t>
      </w:r>
      <w:r>
        <w:rPr>
          <w:rFonts w:hint="eastAsia"/>
        </w:rPr>
        <w:t>条而言，缔约国未规定对提交人境况中的个人的私生活、家庭和家室保护的明确法律承认。由于缺乏这样的立法，无法确保家庭利益在行政诉讼中，例如在移民上诉委员会的行政诉讼中，给予适当考虑，因此，他声称，出现了一个初步问题：加拿大法律是否符合家庭保护要求。提交人还提及委员会一般性意见</w:t>
      </w:r>
      <w:r>
        <w:t>15(</w:t>
      </w:r>
      <w:r>
        <w:rPr>
          <w:rFonts w:hint="eastAsia"/>
        </w:rPr>
        <w:t>《公约》所规定的外侨地位</w:t>
      </w:r>
      <w:r>
        <w:t>)</w:t>
      </w:r>
      <w:r>
        <w:rPr>
          <w:rFonts w:hint="eastAsia"/>
        </w:rPr>
        <w:t>。根据该意见，当尊重家庭生活的考虑因素出现时，甚至在入境或居住方面，外侨也享有《公约》的保护。提交人</w:t>
      </w:r>
      <w:r>
        <w:rPr>
          <w:rFonts w:hint="eastAsia"/>
        </w:rPr>
        <w:t>进一步提及委员会关于第</w:t>
      </w:r>
      <w:r>
        <w:t>17</w:t>
      </w:r>
      <w:r>
        <w:rPr>
          <w:rFonts w:hint="eastAsia"/>
        </w:rPr>
        <w:t>条的一般性意见</w:t>
      </w:r>
      <w:r>
        <w:t>16</w:t>
      </w:r>
      <w:r>
        <w:rPr>
          <w:rFonts w:hint="eastAsia"/>
        </w:rPr>
        <w:t>，根据该意见，各国断然有义务确保尊重每个人的权利得到保护，以免任意或非法地干涉其私生活、家庭和家室。</w:t>
      </w:r>
    </w:p>
    <w:p w:rsidR="00000000" w:rsidRDefault="00241B7C">
      <w:pPr>
        <w:spacing w:after="360" w:line="420" w:lineRule="exact"/>
        <w:ind w:firstLine="480"/>
      </w:pPr>
      <w:r>
        <w:t xml:space="preserve">4.2  </w:t>
      </w:r>
      <w:r>
        <w:rPr>
          <w:rFonts w:hint="eastAsia"/>
        </w:rPr>
        <w:t>提交人争辩道，其家庭生活权利因其递解出境而受到侵犯，因为其驱逐出境使他与其在加拿大的核心家庭分离，该核心家庭由其父亲、母亲和弟弟组成，未婚的提交人一直是该住户中的一员。</w:t>
      </w:r>
    </w:p>
    <w:p w:rsidR="00000000" w:rsidRDefault="00241B7C">
      <w:pPr>
        <w:spacing w:after="360" w:line="420" w:lineRule="exact"/>
        <w:ind w:firstLine="480"/>
      </w:pPr>
      <w:r>
        <w:t xml:space="preserve">4.3  </w:t>
      </w:r>
      <w:r>
        <w:rPr>
          <w:rFonts w:hint="eastAsia"/>
        </w:rPr>
        <w:t>提交人进一步陈述，其“私生活”和“家”的权利受到侵害。他争辩道，必须从广义上解释“家”一词，该词应包含个人成为其中一员的社会。在这种意义上，其“家”据称是加拿大。他进一步争辩道</w:t>
      </w:r>
      <w:r>
        <w:rPr>
          <w:rFonts w:hint="eastAsia"/>
        </w:rPr>
        <w:t>，提交人的私生活包括能够在这个社会中生活而不受任意或非法干涉。在加拿大法律不保护外侨免受这种干涉的情况下，提交人声称违反了第</w:t>
      </w:r>
      <w:r>
        <w:t>17</w:t>
      </w:r>
      <w:r>
        <w:rPr>
          <w:rFonts w:hint="eastAsia"/>
        </w:rPr>
        <w:t>条。</w:t>
      </w:r>
    </w:p>
    <w:p w:rsidR="00000000" w:rsidRDefault="00241B7C">
      <w:pPr>
        <w:spacing w:after="360" w:line="420" w:lineRule="exact"/>
        <w:ind w:firstLine="480"/>
      </w:pPr>
      <w:r>
        <w:t xml:space="preserve">4.4  </w:t>
      </w:r>
      <w:r>
        <w:rPr>
          <w:rFonts w:hint="eastAsia"/>
        </w:rPr>
        <w:t>提交人进一步争辩道，在其案件中第</w:t>
      </w:r>
      <w:r>
        <w:t>17</w:t>
      </w:r>
      <w:r>
        <w:rPr>
          <w:rFonts w:hint="eastAsia"/>
        </w:rPr>
        <w:t>和第</w:t>
      </w:r>
      <w:r>
        <w:t>23</w:t>
      </w:r>
      <w:r>
        <w:rPr>
          <w:rFonts w:hint="eastAsia"/>
        </w:rPr>
        <w:t>条第</w:t>
      </w:r>
      <w:r>
        <w:t>1</w:t>
      </w:r>
      <w:r>
        <w:rPr>
          <w:rFonts w:hint="eastAsia"/>
        </w:rPr>
        <w:t>款受到侵犯，因为其驱逐出境引致的对其家庭和家的干涉是任意的。据提交人讲，驱逐长期、根深蒂固且拥有重要联系、已因其犯罪受到适当惩罚的外侨与国家的合法利益无关。在这方面，提交人断言，应根据《公约》第</w:t>
      </w:r>
      <w:r>
        <w:t>4</w:t>
      </w:r>
      <w:r>
        <w:rPr>
          <w:rFonts w:hint="eastAsia"/>
        </w:rPr>
        <w:t>、第</w:t>
      </w:r>
      <w:r>
        <w:t>9</w:t>
      </w:r>
      <w:r>
        <w:rPr>
          <w:rFonts w:hint="eastAsia"/>
        </w:rPr>
        <w:t>、第</w:t>
      </w:r>
      <w:r>
        <w:t>12</w:t>
      </w:r>
      <w:r>
        <w:rPr>
          <w:rFonts w:hint="eastAsia"/>
        </w:rPr>
        <w:t>和第</w:t>
      </w:r>
      <w:r>
        <w:t>13</w:t>
      </w:r>
      <w:r>
        <w:rPr>
          <w:rFonts w:hint="eastAsia"/>
        </w:rPr>
        <w:t>条解释第</w:t>
      </w:r>
      <w:r>
        <w:t>17</w:t>
      </w:r>
      <w:r>
        <w:rPr>
          <w:rFonts w:hint="eastAsia"/>
        </w:rPr>
        <w:t>条中“任意”一词。他争辩道，《公约》第</w:t>
      </w:r>
      <w:r>
        <w:t>17</w:t>
      </w:r>
      <w:r>
        <w:rPr>
          <w:rFonts w:hint="eastAsia"/>
        </w:rPr>
        <w:t>条含义中的“任意干涉”实属不是“保护国家安全、</w:t>
      </w:r>
      <w:r>
        <w:rPr>
          <w:rFonts w:hint="eastAsia"/>
        </w:rPr>
        <w:t>公共秩序、公共卫生或道德、或他人的权利和自由所必需”也不是“与本公约所承认的其他权抵触”的干涉。</w:t>
      </w:r>
    </w:p>
    <w:p w:rsidR="00000000" w:rsidRDefault="00241B7C">
      <w:pPr>
        <w:spacing w:after="360" w:line="420" w:lineRule="exact"/>
        <w:ind w:firstLine="480"/>
      </w:pPr>
      <w:r>
        <w:t xml:space="preserve">4.5  </w:t>
      </w:r>
      <w:r>
        <w:rPr>
          <w:rFonts w:hint="eastAsia"/>
        </w:rPr>
        <w:t>提交人争论道，第</w:t>
      </w:r>
      <w:r>
        <w:t>12</w:t>
      </w:r>
      <w:r>
        <w:rPr>
          <w:rFonts w:hint="eastAsia"/>
        </w:rPr>
        <w:t>条第</w:t>
      </w:r>
      <w:r>
        <w:t>4</w:t>
      </w:r>
      <w:r>
        <w:rPr>
          <w:rFonts w:hint="eastAsia"/>
        </w:rPr>
        <w:t>款承认每个人进入其本国的权利，这一条款适用于他的情况，因为实际上加拿大是其“本国”。将他从加拿大驱逐导致依法被阻止再进入加拿大。在这方面，提交人指出，第</w:t>
      </w:r>
      <w:r>
        <w:t>12</w:t>
      </w:r>
      <w:r>
        <w:rPr>
          <w:rFonts w:hint="eastAsia"/>
        </w:rPr>
        <w:t>条第</w:t>
      </w:r>
      <w:r>
        <w:t>4</w:t>
      </w:r>
      <w:r>
        <w:rPr>
          <w:rFonts w:hint="eastAsia"/>
        </w:rPr>
        <w:t>款表明，每个人有权进入“其本国”，不只是其国籍国或出生国。提交人陈述，意大利不是提交人的本国，因为他五岁时便离开该国，其全部生活都以其在加拿大的家庭为中心</w:t>
      </w:r>
      <w:r>
        <w:t>——</w:t>
      </w:r>
      <w:r>
        <w:rPr>
          <w:rFonts w:hint="eastAsia"/>
        </w:rPr>
        <w:t>因此，尽管他不是正式意义上的加拿大人，但必须将其视为事实上</w:t>
      </w:r>
      <w:r>
        <w:rPr>
          <w:rFonts w:hint="eastAsia"/>
        </w:rPr>
        <w:t>的加拿大公民。</w:t>
      </w:r>
      <w:r>
        <w:rPr>
          <w:rStyle w:val="FootnoteReference"/>
        </w:rPr>
        <w:footnoteReference w:customMarkFollows="1" w:id="41"/>
        <w:t>22</w:t>
      </w:r>
      <w:r>
        <w:t xml:space="preserve"> </w:t>
      </w:r>
    </w:p>
    <w:p w:rsidR="00000000" w:rsidRDefault="00241B7C">
      <w:pPr>
        <w:spacing w:after="360" w:line="420" w:lineRule="exact"/>
        <w:ind w:firstLine="480"/>
      </w:pPr>
      <w:r>
        <w:t xml:space="preserve">4.6  </w:t>
      </w:r>
      <w:r>
        <w:rPr>
          <w:rFonts w:hint="eastAsia"/>
        </w:rPr>
        <w:t>最后，提交人争论道，强制执行递解出境令相当于《公约》第</w:t>
      </w:r>
      <w:r>
        <w:t>7</w:t>
      </w:r>
      <w:r>
        <w:rPr>
          <w:rFonts w:hint="eastAsia"/>
        </w:rPr>
        <w:t>条含义中的残忍的、不人道的或有侮人格的待遇。他承认，委员会尚未考虑使个人与其家庭和近亲属永久分离及将个人从其曾经了解的且他在其中长大的唯一国家有效驱逐能否相当于残忍的、不人道的或有侮人格的待遇。但他陈述，这个问题应根据案情来审议。</w:t>
      </w:r>
      <w:r>
        <w:rPr>
          <w:rStyle w:val="FootnoteReference"/>
        </w:rPr>
        <w:footnoteReference w:customMarkFollows="1" w:id="42"/>
        <w:t>23</w:t>
      </w:r>
      <w:r>
        <w:t xml:space="preserve"> </w:t>
      </w:r>
    </w:p>
    <w:p w:rsidR="00000000" w:rsidRDefault="00241B7C">
      <w:pPr>
        <w:spacing w:after="360" w:line="420" w:lineRule="exact"/>
        <w:ind w:firstLine="480"/>
      </w:pPr>
      <w:r>
        <w:t xml:space="preserve">4.7  </w:t>
      </w:r>
      <w:r>
        <w:rPr>
          <w:rFonts w:hint="eastAsia"/>
        </w:rPr>
        <w:t>在这方面，提交人忆及：</w:t>
      </w:r>
      <w:r>
        <w:t>(a)</w:t>
      </w:r>
      <w:r>
        <w:rPr>
          <w:rFonts w:hint="eastAsia"/>
        </w:rPr>
        <w:t>自五岁起他在加拿大居住；</w:t>
      </w:r>
      <w:r>
        <w:t>(b)</w:t>
      </w:r>
      <w:r>
        <w:rPr>
          <w:rFonts w:hint="eastAsia"/>
        </w:rPr>
        <w:t>递解出境时其直系亲属所有成员都在加拿大居住；</w:t>
      </w:r>
      <w:r>
        <w:t>(c)</w:t>
      </w:r>
      <w:r>
        <w:rPr>
          <w:rFonts w:hint="eastAsia"/>
        </w:rPr>
        <w:t>尽管其犯罪记录繁多，但这不说明他是对公共安全构成威胁的人，因为他未犯</w:t>
      </w:r>
      <w:r>
        <w:rPr>
          <w:rFonts w:hint="eastAsia"/>
        </w:rPr>
        <w:t>有暴力罪；</w:t>
      </w:r>
      <w:r>
        <w:t>(d)</w:t>
      </w:r>
      <w:r>
        <w:rPr>
          <w:rFonts w:hint="eastAsia"/>
        </w:rPr>
        <w:t>尽管戒毒康复是其某些判刑的一部分，但他在监禁时未得到这种治疗，他实际上能够在狱中获得海洛因；</w:t>
      </w:r>
      <w:r>
        <w:t>(e)</w:t>
      </w:r>
      <w:r>
        <w:rPr>
          <w:rFonts w:hint="eastAsia"/>
        </w:rPr>
        <w:t>从加拿大驱逐出境有效地割断了他与加拿大的所有纽带；及</w:t>
      </w:r>
      <w:r>
        <w:t>(f)</w:t>
      </w:r>
      <w:r>
        <w:rPr>
          <w:rFonts w:hint="eastAsia"/>
        </w:rPr>
        <w:t>其各种定罪的刑期已构成充足有效的惩罚，递解出境相当于执行附加惩罚。</w:t>
      </w:r>
    </w:p>
    <w:p w:rsidR="00000000" w:rsidRDefault="00241B7C">
      <w:pPr>
        <w:spacing w:after="360" w:line="420" w:lineRule="exact"/>
        <w:rPr>
          <w:rFonts w:ascii="SimHei" w:eastAsia="SimHei"/>
        </w:rPr>
      </w:pPr>
      <w:r>
        <w:rPr>
          <w:rFonts w:ascii="SimHei" w:eastAsia="SimHei" w:hint="eastAsia"/>
        </w:rPr>
        <w:t>缔约国关于可否受理的意见</w:t>
      </w:r>
    </w:p>
    <w:p w:rsidR="00000000" w:rsidRDefault="00241B7C">
      <w:pPr>
        <w:spacing w:after="360" w:line="420" w:lineRule="exact"/>
        <w:ind w:firstLine="480"/>
      </w:pPr>
      <w:r>
        <w:t xml:space="preserve">5.  </w:t>
      </w:r>
      <w:r>
        <w:rPr>
          <w:rFonts w:hint="eastAsia"/>
        </w:rPr>
        <w:t>缔约国在</w:t>
      </w:r>
      <w:r>
        <w:t>1994</w:t>
      </w:r>
      <w:r>
        <w:rPr>
          <w:rFonts w:hint="eastAsia"/>
        </w:rPr>
        <w:t>年</w:t>
      </w:r>
      <w:r>
        <w:t>7</w:t>
      </w:r>
      <w:r>
        <w:rPr>
          <w:rFonts w:hint="eastAsia"/>
        </w:rPr>
        <w:t>月</w:t>
      </w:r>
      <w:r>
        <w:t>21</w:t>
      </w:r>
      <w:r>
        <w:rPr>
          <w:rFonts w:hint="eastAsia"/>
        </w:rPr>
        <w:t>日的呈文中通知委员会，它对来文可否受理问题无意见可提。如果委员会宣布来文可以受理，它保留根据来文事质真相提出意见的权利。</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480"/>
      </w:pPr>
      <w:r>
        <w:t xml:space="preserve">6.1  </w:t>
      </w:r>
      <w:r>
        <w:rPr>
          <w:rFonts w:hint="eastAsia"/>
        </w:rPr>
        <w:t>人权事务委员会第五十二届会议认为来文可予受理。</w:t>
      </w:r>
    </w:p>
    <w:p w:rsidR="00000000" w:rsidRDefault="00241B7C">
      <w:pPr>
        <w:spacing w:after="360" w:line="420" w:lineRule="exact"/>
        <w:ind w:firstLine="480"/>
      </w:pPr>
      <w:r>
        <w:t>6.2</w:t>
      </w:r>
      <w:r>
        <w:t xml:space="preserve">  </w:t>
      </w:r>
      <w:r>
        <w:rPr>
          <w:rFonts w:hint="eastAsia"/>
        </w:rPr>
        <w:t>委员会指出，不用争辩的是，没有进一步的补救办法供提交人用尽，已经符合《任择议定书》第</w:t>
      </w:r>
      <w:r>
        <w:t>5</w:t>
      </w:r>
      <w:r>
        <w:rPr>
          <w:rFonts w:hint="eastAsia"/>
        </w:rPr>
        <w:t>条第</w:t>
      </w:r>
      <w:r>
        <w:t>2</w:t>
      </w:r>
      <w:r>
        <w:rPr>
          <w:rFonts w:hint="eastAsia"/>
        </w:rPr>
        <w:t>款</w:t>
      </w:r>
      <w:r>
        <w:t>(b)</w:t>
      </w:r>
      <w:r>
        <w:rPr>
          <w:rFonts w:hint="eastAsia"/>
        </w:rPr>
        <w:t>项的要求。</w:t>
      </w:r>
    </w:p>
    <w:p w:rsidR="00000000" w:rsidRDefault="00241B7C">
      <w:pPr>
        <w:spacing w:after="360" w:line="420" w:lineRule="exact"/>
        <w:ind w:firstLine="480"/>
      </w:pPr>
      <w:r>
        <w:t xml:space="preserve">6.3  </w:t>
      </w:r>
      <w:r>
        <w:rPr>
          <w:rFonts w:hint="eastAsia"/>
        </w:rPr>
        <w:t>委员会指出，提交人依据《公约》第</w:t>
      </w:r>
      <w:r>
        <w:t>17</w:t>
      </w:r>
      <w:r>
        <w:rPr>
          <w:rFonts w:hint="eastAsia"/>
        </w:rPr>
        <w:t>条提出的一些指称涉及加拿大缺乏保证对其展开移民调查以便命令将他们递解出境的定居居民的家庭生活得到保护的法律。委员会忆及，依据《任择议定书》的程序，它不能抽象地审查缔约国是否遵守《公约》规定的它的义务。</w:t>
      </w:r>
      <w:r>
        <w:rPr>
          <w:rStyle w:val="FootnoteReference"/>
        </w:rPr>
        <w:footnoteReference w:customMarkFollows="1" w:id="43"/>
        <w:t>24</w:t>
      </w:r>
      <w:r>
        <w:t xml:space="preserve"> </w:t>
      </w:r>
      <w:r>
        <w:rPr>
          <w:rFonts w:hint="eastAsia"/>
        </w:rPr>
        <w:t>据提交人的指称，他提及加拿大立法机构未能普遍保障非加拿大居民的家庭生活，因此在此范围内，其来文不予受理。</w:t>
      </w:r>
    </w:p>
    <w:p w:rsidR="00000000" w:rsidRDefault="00241B7C">
      <w:pPr>
        <w:spacing w:after="360" w:line="420" w:lineRule="exact"/>
        <w:ind w:firstLine="480"/>
      </w:pPr>
      <w:r>
        <w:t xml:space="preserve">6.4  </w:t>
      </w:r>
      <w:r>
        <w:rPr>
          <w:rFonts w:hint="eastAsia"/>
        </w:rPr>
        <w:t>委员会认为，提交人关于将其递</w:t>
      </w:r>
      <w:r>
        <w:rPr>
          <w:rFonts w:hint="eastAsia"/>
        </w:rPr>
        <w:t>解出境使其成为违反《公约》第</w:t>
      </w:r>
      <w:r>
        <w:t>7</w:t>
      </w:r>
      <w:r>
        <w:rPr>
          <w:rFonts w:hint="eastAsia"/>
        </w:rPr>
        <w:t>、第</w:t>
      </w:r>
      <w:r>
        <w:t>12</w:t>
      </w:r>
      <w:r>
        <w:rPr>
          <w:rFonts w:hint="eastAsia"/>
        </w:rPr>
        <w:t>条第</w:t>
      </w:r>
      <w:r>
        <w:t>4</w:t>
      </w:r>
      <w:r>
        <w:rPr>
          <w:rFonts w:hint="eastAsia"/>
        </w:rPr>
        <w:t>款、第</w:t>
      </w:r>
      <w:r>
        <w:t>17</w:t>
      </w:r>
      <w:r>
        <w:rPr>
          <w:rFonts w:hint="eastAsia"/>
        </w:rPr>
        <w:t>和第</w:t>
      </w:r>
      <w:r>
        <w:t>23</w:t>
      </w:r>
      <w:r>
        <w:rPr>
          <w:rFonts w:hint="eastAsia"/>
        </w:rPr>
        <w:t>条的受害人的指称，应根据案情来审议。</w:t>
      </w:r>
    </w:p>
    <w:p w:rsidR="00000000" w:rsidRDefault="00241B7C">
      <w:pPr>
        <w:spacing w:after="360" w:line="420" w:lineRule="exact"/>
        <w:ind w:firstLine="480"/>
      </w:pPr>
      <w:r>
        <w:t xml:space="preserve">7.  </w:t>
      </w:r>
      <w:r>
        <w:rPr>
          <w:rFonts w:hint="eastAsia"/>
        </w:rPr>
        <w:t>有关律师依据委员会《议事规则》第</w:t>
      </w:r>
      <w:r>
        <w:t>86</w:t>
      </w:r>
      <w:r>
        <w:rPr>
          <w:rFonts w:hint="eastAsia"/>
        </w:rPr>
        <w:t>条提出的请求，委员会认为，不能认为将提交人递解出境到意大利在提交人认为递解出境侵害的权利方面构成“不可挽回的损害”。如果委员会为了提交人的利益得出结论认为其递解出境违背《公约》，缔约国则必须允许提交人再进入加拿大。因此，无论递解出境的后果对于处于这种境况的提交人多么不讨厌，都未对提交人享有权利造成“不可挽回的损害”，这将证明依据委员会的《议事规则》第</w:t>
      </w:r>
      <w:r>
        <w:t>86</w:t>
      </w:r>
      <w:r>
        <w:rPr>
          <w:rFonts w:hint="eastAsia"/>
        </w:rPr>
        <w:t>条给予临时保</w:t>
      </w:r>
      <w:r>
        <w:rPr>
          <w:rFonts w:hint="eastAsia"/>
        </w:rPr>
        <w:t>护是正当的。</w:t>
      </w:r>
    </w:p>
    <w:p w:rsidR="00000000" w:rsidRDefault="00241B7C">
      <w:pPr>
        <w:spacing w:after="360" w:line="420" w:lineRule="exact"/>
        <w:ind w:firstLine="480"/>
      </w:pPr>
      <w:r>
        <w:t xml:space="preserve">8.  </w:t>
      </w:r>
      <w:r>
        <w:rPr>
          <w:rFonts w:hint="eastAsia"/>
        </w:rPr>
        <w:t>因此，</w:t>
      </w:r>
      <w:r>
        <w:t>1994</w:t>
      </w:r>
      <w:r>
        <w:rPr>
          <w:rFonts w:hint="eastAsia"/>
        </w:rPr>
        <w:t>年</w:t>
      </w:r>
      <w:r>
        <w:t>10</w:t>
      </w:r>
      <w:r>
        <w:rPr>
          <w:rFonts w:hint="eastAsia"/>
        </w:rPr>
        <w:t>月</w:t>
      </w:r>
      <w:r>
        <w:t>13</w:t>
      </w:r>
      <w:r>
        <w:rPr>
          <w:rFonts w:hint="eastAsia"/>
        </w:rPr>
        <w:t>日，人权事务委员会决定，来文似乎提出了《公约》第</w:t>
      </w:r>
      <w:r>
        <w:t>7</w:t>
      </w:r>
      <w:r>
        <w:rPr>
          <w:rFonts w:hint="eastAsia"/>
        </w:rPr>
        <w:t>条、第</w:t>
      </w:r>
      <w:r>
        <w:t>12</w:t>
      </w:r>
      <w:r>
        <w:rPr>
          <w:rFonts w:hint="eastAsia"/>
        </w:rPr>
        <w:t>条第</w:t>
      </w:r>
      <w:r>
        <w:t>4</w:t>
      </w:r>
      <w:r>
        <w:rPr>
          <w:rFonts w:hint="eastAsia"/>
        </w:rPr>
        <w:t>款、第</w:t>
      </w:r>
      <w:r>
        <w:t>17</w:t>
      </w:r>
      <w:r>
        <w:rPr>
          <w:rFonts w:hint="eastAsia"/>
        </w:rPr>
        <w:t>和第</w:t>
      </w:r>
      <w:r>
        <w:t>23</w:t>
      </w:r>
      <w:r>
        <w:rPr>
          <w:rFonts w:hint="eastAsia"/>
        </w:rPr>
        <w:t>条下面的问题，在此范围内，来文可予受理。</w:t>
      </w:r>
    </w:p>
    <w:p w:rsidR="00000000" w:rsidRDefault="00241B7C">
      <w:pPr>
        <w:spacing w:after="360" w:line="420" w:lineRule="exact"/>
        <w:rPr>
          <w:rFonts w:ascii="SimHei" w:eastAsia="SimHei"/>
        </w:rPr>
      </w:pPr>
      <w:r>
        <w:rPr>
          <w:rFonts w:ascii="SimHei" w:eastAsia="SimHei" w:hint="eastAsia"/>
        </w:rPr>
        <w:t>缔约国对案情的意见和律师的评论</w:t>
      </w:r>
    </w:p>
    <w:p w:rsidR="00000000" w:rsidRDefault="00241B7C">
      <w:pPr>
        <w:spacing w:after="360" w:line="420" w:lineRule="exact"/>
        <w:ind w:firstLine="480"/>
      </w:pPr>
      <w:r>
        <w:t xml:space="preserve">9.1  </w:t>
      </w:r>
      <w:r>
        <w:rPr>
          <w:rFonts w:hint="eastAsia"/>
        </w:rPr>
        <w:t>缔约国在</w:t>
      </w:r>
      <w:r>
        <w:t>1995</w:t>
      </w:r>
      <w:r>
        <w:rPr>
          <w:rFonts w:hint="eastAsia"/>
        </w:rPr>
        <w:t>年</w:t>
      </w:r>
      <w:r>
        <w:t>12</w:t>
      </w:r>
      <w:r>
        <w:rPr>
          <w:rFonts w:hint="eastAsia"/>
        </w:rPr>
        <w:t>月</w:t>
      </w:r>
      <w:r>
        <w:t>21</w:t>
      </w:r>
      <w:r>
        <w:rPr>
          <w:rFonts w:hint="eastAsia"/>
        </w:rPr>
        <w:t>日的呈文中争辩道，提交人关于《公约》第</w:t>
      </w:r>
      <w:r>
        <w:t>7</w:t>
      </w:r>
      <w:r>
        <w:rPr>
          <w:rFonts w:hint="eastAsia"/>
        </w:rPr>
        <w:t>条的指控未得到证实，因为没有证据表明提交人与其家庭分离对其身心健康构成任何具体危险。缔约国争辩道，第</w:t>
      </w:r>
      <w:r>
        <w:t>7</w:t>
      </w:r>
      <w:r>
        <w:rPr>
          <w:rFonts w:hint="eastAsia"/>
        </w:rPr>
        <w:t>条的范围不如提交人所说那样广，而且不适用于本案情形，因为提交人有接受国中没有面临酷刑或严重虐待的重大危险。提交人未说明由于其递</w:t>
      </w:r>
      <w:r>
        <w:rPr>
          <w:rFonts w:hint="eastAsia"/>
        </w:rPr>
        <w:t>解出境将遭受何种过分的苦难。缔约国又说，没有绝对禁止提交人返回加拿大。此外，正如提交人的父亲在移民上诉委员会听证会中表示的，提交人的家庭显然能够在意大利与提交人团聚。缔约国争辩道，与家庭分离的问题倒不如说是一个要依《公约》第</w:t>
      </w:r>
      <w:r>
        <w:t>17</w:t>
      </w:r>
      <w:r>
        <w:rPr>
          <w:rFonts w:hint="eastAsia"/>
        </w:rPr>
        <w:t>和第</w:t>
      </w:r>
      <w:r>
        <w:t>23</w:t>
      </w:r>
      <w:r>
        <w:rPr>
          <w:rFonts w:hint="eastAsia"/>
        </w:rPr>
        <w:t>条处理的问题。</w:t>
      </w:r>
    </w:p>
    <w:p w:rsidR="00000000" w:rsidRDefault="00241B7C">
      <w:pPr>
        <w:spacing w:after="360" w:line="420" w:lineRule="exact"/>
        <w:ind w:firstLine="480"/>
      </w:pPr>
      <w:r>
        <w:t xml:space="preserve">9.2  </w:t>
      </w:r>
      <w:r>
        <w:rPr>
          <w:rFonts w:hint="eastAsia"/>
        </w:rPr>
        <w:t>缔约国争辩道，提交人从未获得过作为其“本国”留在加拿大的无条件的权利，不能只凭借长期居住在加拿大获得这种身份。缔约国争论道，“本国”的定义不同于国籍国的定义，将严重侵害国家通过边境控制和国籍获得条件行使其主权的能力。据缔约国讲，这种解释得到《公约》第</w:t>
      </w:r>
      <w:r>
        <w:t>13</w:t>
      </w:r>
      <w:r>
        <w:rPr>
          <w:rFonts w:hint="eastAsia"/>
        </w:rPr>
        <w:t>条的支持，从该条可推断出没有一类外侨享有在加拿大居留的无条件权利。此外，缔约国争辩道，如果委员会决定第</w:t>
      </w:r>
      <w:r>
        <w:t>12</w:t>
      </w:r>
      <w:r>
        <w:rPr>
          <w:rFonts w:hint="eastAsia"/>
        </w:rPr>
        <w:t>条可为定居居民提供返回或留在其居住国的权利，这种权利必须取决于是否保留了合法身份。因此提交人在丧失其定居居住身份时便丧失了此项权利。</w:t>
      </w:r>
    </w:p>
    <w:p w:rsidR="00000000" w:rsidRDefault="00241B7C">
      <w:pPr>
        <w:spacing w:after="360" w:line="420" w:lineRule="exact"/>
        <w:ind w:firstLine="480"/>
      </w:pPr>
      <w:r>
        <w:t xml:space="preserve">9.3  </w:t>
      </w:r>
      <w:r>
        <w:rPr>
          <w:rFonts w:hint="eastAsia"/>
        </w:rPr>
        <w:t>缔约国进一步说，《公约》第</w:t>
      </w:r>
      <w:r>
        <w:t>17</w:t>
      </w:r>
      <w:r>
        <w:rPr>
          <w:rFonts w:hint="eastAsia"/>
        </w:rPr>
        <w:t>和第</w:t>
      </w:r>
      <w:r>
        <w:t>23</w:t>
      </w:r>
      <w:r>
        <w:rPr>
          <w:rFonts w:hint="eastAsia"/>
        </w:rPr>
        <w:t>条所载的权利不是绝对的且应与社会利益权衡。移民上诉委员会考虑了所有相关因素，也考虑了提交人的权利与他对加拿大公众构成的危险。委员会指出，提交人的社区纽带并非缺此不可。并得出结论：提交人的个人问题应服从于更重要的社会利益。</w:t>
      </w:r>
      <w:r>
        <w:rPr>
          <w:rFonts w:hint="eastAsia"/>
        </w:rPr>
        <w:t>提交人在加拿大居住的时间长度得到了适当考虑并作了周全的权衡。</w:t>
      </w:r>
    </w:p>
    <w:p w:rsidR="00000000" w:rsidRDefault="00241B7C">
      <w:pPr>
        <w:spacing w:after="360" w:line="420" w:lineRule="exact"/>
        <w:ind w:firstLine="480"/>
      </w:pPr>
      <w:r>
        <w:t xml:space="preserve">9.4  </w:t>
      </w:r>
      <w:r>
        <w:rPr>
          <w:rFonts w:hint="eastAsia"/>
        </w:rPr>
        <w:t>如果委员会认为第</w:t>
      </w:r>
      <w:r>
        <w:t>12</w:t>
      </w:r>
      <w:r>
        <w:rPr>
          <w:rFonts w:hint="eastAsia"/>
        </w:rPr>
        <w:t>、第</w:t>
      </w:r>
      <w:r>
        <w:t>17</w:t>
      </w:r>
      <w:r>
        <w:rPr>
          <w:rFonts w:hint="eastAsia"/>
        </w:rPr>
        <w:t>和第</w:t>
      </w:r>
      <w:r>
        <w:t>23</w:t>
      </w:r>
      <w:r>
        <w:rPr>
          <w:rFonts w:hint="eastAsia"/>
        </w:rPr>
        <w:t>条适用于提交人的情况，缔约国进一步争辩道，没有证据表明提交人的权利已被任意剥夺。移民官员采取的行动得到法令授权，提交人在任何时候都被有充分的程序性保障。对交人案件做出的决定是一种法律程序的结果。它为他提供了充分的审诉而且符合自然公正要求和《加拿大权利和自由宪章》的要求。</w:t>
      </w:r>
    </w:p>
    <w:p w:rsidR="00000000" w:rsidRDefault="00241B7C">
      <w:pPr>
        <w:spacing w:after="360" w:line="420" w:lineRule="exact"/>
        <w:ind w:firstLine="480"/>
      </w:pPr>
      <w:r>
        <w:t xml:space="preserve">10.1  </w:t>
      </w:r>
      <w:r>
        <w:rPr>
          <w:rFonts w:hint="eastAsia"/>
        </w:rPr>
        <w:t>提交人的律师在其关于该缔约国呈文的意见中认为，提交人被递解出境导致与其社会和家庭网分离，相当于《公约》第</w:t>
      </w:r>
      <w:r>
        <w:t>7</w:t>
      </w:r>
      <w:r>
        <w:rPr>
          <w:rFonts w:hint="eastAsia"/>
        </w:rPr>
        <w:t>条范围内的残忍</w:t>
      </w:r>
      <w:r>
        <w:rPr>
          <w:rFonts w:hint="eastAsia"/>
        </w:rPr>
        <w:t>的、不人道或有辱人格的待遇。在这方面，律师强调提交人依赖海洛因及家庭和社会纽带是圆满康复的极重要的方面这一共识。</w:t>
      </w:r>
    </w:p>
    <w:p w:rsidR="00000000" w:rsidRDefault="00241B7C">
      <w:pPr>
        <w:spacing w:after="360" w:line="420" w:lineRule="exact"/>
        <w:ind w:firstLine="480"/>
      </w:pPr>
      <w:r>
        <w:t xml:space="preserve">10.2  </w:t>
      </w:r>
      <w:r>
        <w:rPr>
          <w:rFonts w:hint="eastAsia"/>
        </w:rPr>
        <w:t>关于第</w:t>
      </w:r>
      <w:r>
        <w:t>12</w:t>
      </w:r>
      <w:r>
        <w:rPr>
          <w:rFonts w:hint="eastAsia"/>
        </w:rPr>
        <w:t>条第</w:t>
      </w:r>
      <w:r>
        <w:t>4</w:t>
      </w:r>
      <w:r>
        <w:rPr>
          <w:rFonts w:hint="eastAsia"/>
        </w:rPr>
        <w:t>款，律师解释说，问题不是是否应该将提交人视为加拿大国民或公民，而是第</w:t>
      </w:r>
      <w:r>
        <w:t>12</w:t>
      </w:r>
      <w:r>
        <w:rPr>
          <w:rFonts w:hint="eastAsia"/>
        </w:rPr>
        <w:t>条是否适用于其情形。在这方面，律师认为，各国通过批准国际条约，如《公约》，对其主权实行限制。律师提到准备工作文件，该文件给人留下了“其本国”的含义未经起草人界定的印象。鉴于此，应由本委员会以最能确保一个人的人权得到保护的方式自由解释该规定。律师认为，缔约国关于如果根据第</w:t>
      </w:r>
      <w:r>
        <w:t>12</w:t>
      </w:r>
      <w:r>
        <w:rPr>
          <w:rFonts w:hint="eastAsia"/>
        </w:rPr>
        <w:t>条存在定居居民的权利，这</w:t>
      </w:r>
      <w:r>
        <w:rPr>
          <w:rFonts w:hint="eastAsia"/>
        </w:rPr>
        <w:t>种权利必须取决于其身份是否保留的论点，彻底否定了第</w:t>
      </w:r>
      <w:r>
        <w:t>12</w:t>
      </w:r>
      <w:r>
        <w:rPr>
          <w:rFonts w:hint="eastAsia"/>
        </w:rPr>
        <w:t>条规定的权利。在这方面，律师争辩道，《公约》权利不能取决于国家的国内法。</w:t>
      </w:r>
    </w:p>
    <w:p w:rsidR="00000000" w:rsidRDefault="00241B7C">
      <w:pPr>
        <w:spacing w:after="360" w:line="420" w:lineRule="exact"/>
        <w:ind w:firstLine="480"/>
      </w:pPr>
      <w:r>
        <w:t xml:space="preserve">10.3  </w:t>
      </w:r>
      <w:r>
        <w:rPr>
          <w:rFonts w:hint="eastAsia"/>
        </w:rPr>
        <w:t>有关利益平衡问题，律师承认提交人的利益应与加拿大社会的利益平衡，但争辩道，根据加拿大法律不承认驱逐过程中的个人权利，但承认了国家驱逐的权利。律师进一步陈述，在决策过程中家庭完整性不是相关的考虑因素，考虑的只有经济上的扶养关系。</w:t>
      </w:r>
    </w:p>
    <w:p w:rsidR="00000000" w:rsidRDefault="00241B7C">
      <w:pPr>
        <w:spacing w:after="360" w:line="420" w:lineRule="exact"/>
        <w:ind w:firstLine="480"/>
      </w:pPr>
      <w:r>
        <w:t xml:space="preserve">10.4  </w:t>
      </w:r>
      <w:r>
        <w:rPr>
          <w:rFonts w:hint="eastAsia"/>
        </w:rPr>
        <w:t>律师说，实际上，提交人被禁止返回加拿大，因为根据移民上诉委员会的决定部长不会同意其返回。此外，由于其犯罪记录，提交人不能作为正常移民</w:t>
      </w:r>
      <w:r>
        <w:rPr>
          <w:rFonts w:hint="eastAsia"/>
        </w:rPr>
        <w:t>提出申请，即使他能申请，依据甄选标准他也无入境资格。</w:t>
      </w:r>
    </w:p>
    <w:p w:rsidR="00000000" w:rsidRDefault="00241B7C">
      <w:pPr>
        <w:spacing w:after="360" w:line="420" w:lineRule="exact"/>
        <w:ind w:firstLine="480"/>
      </w:pPr>
      <w:r>
        <w:t xml:space="preserve">10.5  </w:t>
      </w:r>
      <w:r>
        <w:rPr>
          <w:rFonts w:hint="eastAsia"/>
        </w:rPr>
        <w:t>有关干涉提交人的权利是否任意这一问题，律师争辩道，由于适用于提交人的《移民法》不符合《公约》的规定、目的和宗旨，不承认家庭完整性是可由法院管辖的问题，所以对提交人案件做出的决定不合法。在这方面，律师还认为，尽管存在着程序意义上的正当程序但没有实质意义上的正当程序。律师说，在提交人案件的情形中，特别是其毒品依赖，对其家和家庭生活权利的干涉是任意的，并构成违约行为。在这方面，据称提交人的家庭在提交人被递解出境之后事实上仍留在加拿大。</w:t>
      </w:r>
    </w:p>
    <w:p w:rsidR="00000000" w:rsidRDefault="00241B7C">
      <w:pPr>
        <w:spacing w:after="360" w:line="420" w:lineRule="exact"/>
        <w:rPr>
          <w:rFonts w:ascii="SimHei" w:eastAsia="SimHei" w:hAnsi="Wingdings (L$)"/>
        </w:rPr>
      </w:pPr>
      <w:r>
        <w:rPr>
          <w:rFonts w:ascii="SimHei" w:eastAsia="SimHei" w:hAnsi="Wingdings (L$)" w:hint="eastAsia"/>
        </w:rPr>
        <w:t>委员会审议的</w:t>
      </w:r>
      <w:r>
        <w:rPr>
          <w:rFonts w:ascii="SimHei" w:eastAsia="SimHei" w:hAnsi="Wingdings (L$)" w:hint="eastAsia"/>
        </w:rPr>
        <w:t>问题和过程</w:t>
      </w:r>
    </w:p>
    <w:p w:rsidR="00000000" w:rsidRDefault="00241B7C">
      <w:pPr>
        <w:pStyle w:val="PlainText"/>
        <w:autoSpaceDE w:val="0"/>
        <w:autoSpaceDN w:val="0"/>
        <w:spacing w:after="360" w:line="420" w:lineRule="exact"/>
        <w:ind w:firstLine="480"/>
        <w:textAlignment w:val="bottom"/>
      </w:pPr>
      <w:r>
        <w:t xml:space="preserve">11.1  </w:t>
      </w:r>
      <w:r>
        <w:rPr>
          <w:rFonts w:hint="eastAsia"/>
        </w:rPr>
        <w:t>人权事务委员会根据《任择议定书》第</w:t>
      </w:r>
      <w:r>
        <w:t>5</w:t>
      </w:r>
      <w:r>
        <w:rPr>
          <w:rFonts w:hint="eastAsia"/>
        </w:rPr>
        <w:t>条第</w:t>
      </w:r>
      <w:r>
        <w:t>1</w:t>
      </w:r>
      <w:r>
        <w:rPr>
          <w:rFonts w:hint="eastAsia"/>
        </w:rPr>
        <w:t>款的规定，参照当事各方向它提供的所有资料审议了本来文。</w:t>
      </w:r>
    </w:p>
    <w:p w:rsidR="00000000" w:rsidRDefault="00241B7C">
      <w:pPr>
        <w:pStyle w:val="PlainText"/>
        <w:autoSpaceDE w:val="0"/>
        <w:autoSpaceDN w:val="0"/>
        <w:spacing w:after="360" w:line="420" w:lineRule="exact"/>
        <w:ind w:firstLine="480"/>
        <w:textAlignment w:val="bottom"/>
      </w:pPr>
      <w:r>
        <w:t xml:space="preserve">11.2  </w:t>
      </w:r>
      <w:r>
        <w:rPr>
          <w:rFonts w:hint="eastAsia"/>
        </w:rPr>
        <w:t>提交人声称，将他从加拿大驱逐构成违反《公约》第</w:t>
      </w:r>
      <w:r>
        <w:t>7</w:t>
      </w:r>
      <w:r>
        <w:rPr>
          <w:rFonts w:hint="eastAsia"/>
        </w:rPr>
        <w:t>条，因为拆散其家庭相当于残忍的、非人道和有辱人格的待遇。委员会根据其收到的资料认为，本案件的事实不具有提出《公约》第</w:t>
      </w:r>
      <w:r>
        <w:t>7</w:t>
      </w:r>
      <w:r>
        <w:rPr>
          <w:rFonts w:hint="eastAsia"/>
        </w:rPr>
        <w:t>条下面的问题的性质。委员会得出结论，本案件中没有违反《公约》第</w:t>
      </w:r>
      <w:r>
        <w:t>7</w:t>
      </w:r>
      <w:r>
        <w:rPr>
          <w:rFonts w:hint="eastAsia"/>
        </w:rPr>
        <w:t>条。</w:t>
      </w:r>
    </w:p>
    <w:p w:rsidR="00000000" w:rsidRDefault="00241B7C">
      <w:pPr>
        <w:pStyle w:val="PlainText"/>
        <w:autoSpaceDE w:val="0"/>
        <w:autoSpaceDN w:val="0"/>
        <w:spacing w:after="360" w:line="420" w:lineRule="exact"/>
        <w:ind w:firstLine="480"/>
        <w:textAlignment w:val="bottom"/>
      </w:pPr>
      <w:r>
        <w:t xml:space="preserve">11.3  </w:t>
      </w:r>
      <w:r>
        <w:rPr>
          <w:rFonts w:hint="eastAsia"/>
        </w:rPr>
        <w:t>至于提交人关于将他从加拿大驱逐出境违反《公约》第</w:t>
      </w:r>
      <w:r>
        <w:t>12</w:t>
      </w:r>
      <w:r>
        <w:rPr>
          <w:rFonts w:hint="eastAsia"/>
        </w:rPr>
        <w:t>条第</w:t>
      </w:r>
      <w:r>
        <w:t>4</w:t>
      </w:r>
      <w:r>
        <w:rPr>
          <w:rFonts w:hint="eastAsia"/>
        </w:rPr>
        <w:t>款的指称，委员会还记得，委员会在其以前的裁决中</w:t>
      </w:r>
      <w:r>
        <w:rPr>
          <w:rStyle w:val="FootnoteReference"/>
        </w:rPr>
        <w:footnoteReference w:customMarkFollows="1" w:id="44"/>
        <w:t>25</w:t>
      </w:r>
      <w:r>
        <w:rPr>
          <w:rFonts w:hint="eastAsia"/>
        </w:rPr>
        <w:t>曾表示过这一意见：依据</w:t>
      </w:r>
      <w:r>
        <w:rPr>
          <w:rFonts w:hint="eastAsia"/>
        </w:rPr>
        <w:t>一国移民法并按照这些法律条件进入该国的人在未获得其国籍并继续保留其原籍国国籍时，不能视该国为其本国。只有在少数情况下才产生例外，如对获得国籍设置不合理的障碍等。委员会处理的前案或本案中都没有出现这种情形。提交人未被阻止获得加拿大国籍，他也未被任意剥夺其原有国籍。在这种情况下，委员会得出结论，就《公约》第</w:t>
      </w:r>
      <w:r>
        <w:t>12</w:t>
      </w:r>
      <w:r>
        <w:rPr>
          <w:rFonts w:hint="eastAsia"/>
        </w:rPr>
        <w:t>条第</w:t>
      </w:r>
      <w:r>
        <w:t>4</w:t>
      </w:r>
      <w:r>
        <w:rPr>
          <w:rFonts w:hint="eastAsia"/>
        </w:rPr>
        <w:t>款而言，提交人不能声称加拿大是其本国。</w:t>
      </w:r>
    </w:p>
    <w:p w:rsidR="00000000" w:rsidRDefault="00241B7C">
      <w:pPr>
        <w:pStyle w:val="PlainText"/>
        <w:autoSpaceDE w:val="0"/>
        <w:autoSpaceDN w:val="0"/>
        <w:spacing w:after="360" w:line="420" w:lineRule="exact"/>
        <w:ind w:firstLine="480"/>
        <w:textAlignment w:val="bottom"/>
      </w:pPr>
      <w:r>
        <w:t xml:space="preserve">11.4  </w:t>
      </w:r>
      <w:r>
        <w:rPr>
          <w:rFonts w:hint="eastAsia"/>
        </w:rPr>
        <w:t>至于提交人依据《公约》第</w:t>
      </w:r>
      <w:r>
        <w:t>17</w:t>
      </w:r>
      <w:r>
        <w:rPr>
          <w:rFonts w:hint="eastAsia"/>
        </w:rPr>
        <w:t>条提出的指称，委员会指出，将提交人从加拿大驱逐的确干涉了其家庭生活而这种干涉是依加拿大法律进行的。委员会需审查的问题是</w:t>
      </w:r>
      <w:r>
        <w:rPr>
          <w:rFonts w:hint="eastAsia"/>
        </w:rPr>
        <w:t>干涉是否是任意的。委员会注意到缔约国的这一论点：将提交人从加拿大驱逐的决定不是任意做出的，因为提交人受到经过程序性保证的充分的审讯而且其权利与社会利益进行了平衡。委员会指出，第</w:t>
      </w:r>
      <w:r>
        <w:t>17</w:t>
      </w:r>
      <w:r>
        <w:rPr>
          <w:rFonts w:hint="eastAsia"/>
        </w:rPr>
        <w:t>条含义中的任意性不局限于程序上的任意性，而是延伸至干涉第</w:t>
      </w:r>
      <w:r>
        <w:t>17</w:t>
      </w:r>
      <w:r>
        <w:rPr>
          <w:rFonts w:hint="eastAsia"/>
        </w:rPr>
        <w:t>条规定的人的权利的是否合理及是否符合《公约》的宗旨、目的和目标。如果在本案情形下提交人与其家庭分离及对他产生的影响与驱逐目标不相称，用驱逐的手段使一个人与其家庭分离，可被视为任意干涉家庭并且违反第</w:t>
      </w:r>
      <w:r>
        <w:t>17</w:t>
      </w:r>
      <w:r>
        <w:rPr>
          <w:rFonts w:hint="eastAsia"/>
        </w:rPr>
        <w:t>条。</w:t>
      </w:r>
    </w:p>
    <w:p w:rsidR="00000000" w:rsidRDefault="00241B7C">
      <w:pPr>
        <w:pStyle w:val="PlainText"/>
        <w:autoSpaceDE w:val="0"/>
        <w:autoSpaceDN w:val="0"/>
        <w:spacing w:after="360" w:line="420" w:lineRule="exact"/>
        <w:ind w:firstLine="480"/>
        <w:textAlignment w:val="bottom"/>
      </w:pPr>
      <w:r>
        <w:t xml:space="preserve">11.5  </w:t>
      </w:r>
      <w:r>
        <w:rPr>
          <w:rFonts w:hint="eastAsia"/>
        </w:rPr>
        <w:t>实际情况是提交人犯有许多罪行，主要是破门侵入、盗窃实物</w:t>
      </w:r>
      <w:r>
        <w:rPr>
          <w:rFonts w:hint="eastAsia"/>
        </w:rPr>
        <w:t>，大多是换取钱款维持其毒瘾。驱逐他被视为符合公众利益并为保护公共安全免受提交人的进一步犯罪活动之害所必需。自</w:t>
      </w:r>
      <w:r>
        <w:t>17</w:t>
      </w:r>
      <w:r>
        <w:rPr>
          <w:rFonts w:hint="eastAsia"/>
        </w:rPr>
        <w:t>岁至其</w:t>
      </w:r>
      <w:r>
        <w:t>31</w:t>
      </w:r>
      <w:r>
        <w:rPr>
          <w:rFonts w:hint="eastAsia"/>
        </w:rPr>
        <w:t>岁被加拿大驱逐时，他几乎连续不断地被定罪</w:t>
      </w:r>
      <w:r>
        <w:t>(1987</w:t>
      </w:r>
      <w:r>
        <w:rPr>
          <w:rFonts w:hint="eastAsia"/>
        </w:rPr>
        <w:t>至</w:t>
      </w:r>
      <w:r>
        <w:t>1988</w:t>
      </w:r>
      <w:r>
        <w:rPr>
          <w:rFonts w:hint="eastAsia"/>
        </w:rPr>
        <w:t>年期间除外</w:t>
      </w:r>
      <w:r>
        <w:t>)</w:t>
      </w:r>
      <w:r>
        <w:rPr>
          <w:rFonts w:hint="eastAsia"/>
        </w:rPr>
        <w:t>。提交人在加拿大既无配偶也无子女，但在意大利有大家庭。他未说明他被驱逐到意大利将如何不可挽回地断绝他与其加拿大其他家人的纽带。在克服其犯罪倾向和毒瘾方面，其家庭几乎帮不了什么忙，也没有给什么引导。他没有说明，其家庭的支持和鼓励将来在这方面可能对他有所帮助，也没有说明他与家庭分离很可能导致其情形恶化。其家庭纽带中不涉及</w:t>
      </w:r>
      <w:r>
        <w:rPr>
          <w:rFonts w:hint="eastAsia"/>
        </w:rPr>
        <w:t>任何经济上的供养关系。提交人或其家属似乎没有什么具体情况将使委员会得出这样的结论：将他从加拿大驱逐是对其家庭或其私生活或家的任意干涉。</w:t>
      </w:r>
    </w:p>
    <w:p w:rsidR="00000000" w:rsidRDefault="00241B7C">
      <w:pPr>
        <w:pStyle w:val="PlainText"/>
        <w:autoSpaceDE w:val="0"/>
        <w:autoSpaceDN w:val="0"/>
        <w:spacing w:after="360" w:line="420" w:lineRule="exact"/>
        <w:ind w:firstLine="480"/>
        <w:textAlignment w:val="bottom"/>
      </w:pPr>
      <w:r>
        <w:t xml:space="preserve">11.6  </w:t>
      </w:r>
      <w:r>
        <w:rPr>
          <w:rFonts w:hint="eastAsia"/>
        </w:rPr>
        <w:t>最后，委员会认为，本案事实未提出《公约》第</w:t>
      </w:r>
      <w:r>
        <w:t>23</w:t>
      </w:r>
      <w:r>
        <w:rPr>
          <w:rFonts w:hint="eastAsia"/>
        </w:rPr>
        <w:t>条下面的问题。</w:t>
      </w:r>
    </w:p>
    <w:p w:rsidR="00000000" w:rsidRDefault="00241B7C">
      <w:pPr>
        <w:pStyle w:val="PlainText"/>
        <w:autoSpaceDE w:val="0"/>
        <w:autoSpaceDN w:val="0"/>
        <w:spacing w:after="360" w:line="420" w:lineRule="exact"/>
        <w:ind w:firstLine="480"/>
        <w:textAlignment w:val="bottom"/>
      </w:pPr>
      <w:r>
        <w:t xml:space="preserve">12.  </w:t>
      </w:r>
      <w:r>
        <w:rPr>
          <w:rFonts w:hint="eastAsia"/>
        </w:rPr>
        <w:t>人权事务委员会依据《公民权利和政治权利国际公约任择议定书》第</w:t>
      </w:r>
      <w:r>
        <w:t>5</w:t>
      </w:r>
      <w:r>
        <w:rPr>
          <w:rFonts w:hint="eastAsia"/>
        </w:rPr>
        <w:t>条第</w:t>
      </w:r>
      <w:r>
        <w:t>4</w:t>
      </w:r>
      <w:r>
        <w:rPr>
          <w:rFonts w:hint="eastAsia"/>
        </w:rPr>
        <w:t>款行事，认为它审查的事实不表明违反《公约》的任何规定。</w:t>
      </w:r>
    </w:p>
    <w:p w:rsidR="00000000" w:rsidRDefault="00241B7C">
      <w:pPr>
        <w:pStyle w:val="PlainText"/>
        <w:autoSpaceDE w:val="0"/>
        <w:autoSpaceDN w:val="0"/>
        <w:spacing w:after="360" w:line="420" w:lineRule="exact"/>
        <w:jc w:val="center"/>
        <w:textAlignment w:val="bottom"/>
        <w:rPr>
          <w:rFonts w:ascii="SimHei" w:eastAsia="SimHei"/>
        </w:rPr>
      </w:pPr>
      <w:r>
        <w:rPr>
          <w:rFonts w:ascii="SimHei" w:eastAsia="SimHei"/>
          <w:sz w:val="28"/>
        </w:rP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pStyle w:val="PlainText"/>
        <w:autoSpaceDE w:val="0"/>
        <w:autoSpaceDN w:val="0"/>
        <w:spacing w:after="360" w:line="420" w:lineRule="exact"/>
        <w:jc w:val="center"/>
        <w:textAlignment w:val="bottom"/>
        <w:rPr>
          <w:rFonts w:ascii="SimHei" w:eastAsia="SimHei"/>
        </w:rPr>
      </w:pPr>
      <w:r>
        <w:rPr>
          <w:rFonts w:ascii="SimHei" w:eastAsia="SimHei"/>
        </w:rPr>
        <w:t xml:space="preserve">A.    </w:t>
      </w:r>
      <w:r>
        <w:rPr>
          <w:rFonts w:ascii="SimHei" w:eastAsia="SimHei" w:hint="eastAsia"/>
        </w:rPr>
        <w:t>委员会成员</w:t>
      </w:r>
      <w:r>
        <w:rPr>
          <w:rFonts w:ascii="SimHei" w:eastAsia="SimHei"/>
          <w:b/>
        </w:rPr>
        <w:t>Martin SCheinin</w:t>
      </w:r>
      <w:r>
        <w:rPr>
          <w:rFonts w:ascii="SimHei" w:eastAsia="SimHei" w:hint="eastAsia"/>
        </w:rPr>
        <w:t>的个人意见</w:t>
      </w:r>
      <w:r>
        <w:rPr>
          <w:rFonts w:ascii="SimHei" w:eastAsia="SimHei"/>
        </w:rPr>
        <w:t>(</w:t>
      </w:r>
      <w:r>
        <w:rPr>
          <w:rFonts w:ascii="SimHei" w:eastAsia="SimHei" w:hint="eastAsia"/>
        </w:rPr>
        <w:t>同意意见</w:t>
      </w:r>
      <w:r>
        <w:rPr>
          <w:rFonts w:ascii="SimHei" w:eastAsia="SimHei"/>
        </w:rPr>
        <w:t>)</w:t>
      </w:r>
    </w:p>
    <w:p w:rsidR="00000000" w:rsidRDefault="00241B7C">
      <w:pPr>
        <w:pStyle w:val="PlainText"/>
        <w:autoSpaceDE w:val="0"/>
        <w:autoSpaceDN w:val="0"/>
        <w:spacing w:after="360" w:line="420" w:lineRule="exact"/>
        <w:jc w:val="right"/>
        <w:textAlignment w:val="bottom"/>
      </w:pPr>
      <w:r>
        <w:rPr>
          <w:rFonts w:hint="eastAsia"/>
        </w:rPr>
        <w:t>〔原件：英文〕</w:t>
      </w:r>
    </w:p>
    <w:p w:rsidR="00000000" w:rsidRDefault="00241B7C">
      <w:pPr>
        <w:pStyle w:val="PlainText"/>
        <w:autoSpaceDE w:val="0"/>
        <w:autoSpaceDN w:val="0"/>
        <w:spacing w:after="360" w:line="420" w:lineRule="exact"/>
        <w:ind w:firstLine="480"/>
        <w:textAlignment w:val="bottom"/>
      </w:pPr>
      <w:r>
        <w:rPr>
          <w:rFonts w:hint="eastAsia"/>
        </w:rPr>
        <w:t>我赞同委员会关于没有侵犯提交人的权利的意见，但我希望解释我得出</w:t>
      </w:r>
      <w:r>
        <w:rPr>
          <w:rFonts w:hint="eastAsia"/>
        </w:rPr>
        <w:t>这种结论的推理。</w:t>
      </w:r>
    </w:p>
    <w:p w:rsidR="00000000" w:rsidRDefault="00241B7C">
      <w:pPr>
        <w:pStyle w:val="PlainText"/>
        <w:autoSpaceDE w:val="0"/>
        <w:autoSpaceDN w:val="0"/>
        <w:spacing w:after="360" w:line="420" w:lineRule="exact"/>
        <w:ind w:firstLine="480"/>
        <w:textAlignment w:val="bottom"/>
      </w:pPr>
      <w:r>
        <w:rPr>
          <w:rFonts w:hint="eastAsia"/>
        </w:rPr>
        <w:t>关于所谓违反第</w:t>
      </w:r>
      <w:r>
        <w:t>12</w:t>
      </w:r>
      <w:r>
        <w:rPr>
          <w:rFonts w:hint="eastAsia"/>
        </w:rPr>
        <w:t>条第</w:t>
      </w:r>
      <w:r>
        <w:t>4</w:t>
      </w:r>
      <w:r>
        <w:rPr>
          <w:rFonts w:hint="eastAsia"/>
        </w:rPr>
        <w:t>款的问题，我难以接受第</w:t>
      </w:r>
      <w:r>
        <w:t>538/1993</w:t>
      </w:r>
      <w:r>
        <w:rPr>
          <w:rFonts w:hint="eastAsia"/>
        </w:rPr>
        <w:t>号来文</w:t>
      </w:r>
      <w:r>
        <w:t>(Stewart</w:t>
      </w:r>
      <w:r>
        <w:rPr>
          <w:rFonts w:hint="eastAsia"/>
        </w:rPr>
        <w:t>诉加拿大</w:t>
      </w:r>
      <w:r>
        <w:t>)</w:t>
      </w:r>
      <w:r>
        <w:rPr>
          <w:rFonts w:hint="eastAsia"/>
        </w:rPr>
        <w:t>的大多数推理，该决定是我担任委员会成员之前做出的。我认为，在有些情况下一个人有权得到第</w:t>
      </w:r>
      <w:r>
        <w:t>13</w:t>
      </w:r>
      <w:r>
        <w:rPr>
          <w:rFonts w:hint="eastAsia"/>
        </w:rPr>
        <w:t>条规定的作为外侨</w:t>
      </w:r>
      <w:r>
        <w:t>(</w:t>
      </w:r>
      <w:r>
        <w:rPr>
          <w:rFonts w:hint="eastAsia"/>
        </w:rPr>
        <w:t>即非公民</w:t>
      </w:r>
      <w:r>
        <w:t>)</w:t>
      </w:r>
      <w:r>
        <w:rPr>
          <w:rFonts w:hint="eastAsia"/>
        </w:rPr>
        <w:t>的保护，以及因为将居住国理解为第</w:t>
      </w:r>
      <w:r>
        <w:t>12</w:t>
      </w:r>
      <w:r>
        <w:rPr>
          <w:rFonts w:hint="eastAsia"/>
        </w:rPr>
        <w:t>条第</w:t>
      </w:r>
      <w:r>
        <w:t>4</w:t>
      </w:r>
      <w:r>
        <w:rPr>
          <w:rFonts w:hint="eastAsia"/>
        </w:rPr>
        <w:t>款规定的其“本国”而得到保护。本案第</w:t>
      </w:r>
      <w:r>
        <w:t>11.3</w:t>
      </w:r>
      <w:r>
        <w:rPr>
          <w:rFonts w:hint="eastAsia"/>
        </w:rPr>
        <w:t>段提及了</w:t>
      </w:r>
      <w:r>
        <w:t>Stewart</w:t>
      </w:r>
      <w:r>
        <w:rPr>
          <w:rFonts w:hint="eastAsia"/>
        </w:rPr>
        <w:t>案件的意见，我认为这些意见所描绘的非公民可理解为在其“本国”居住的情况过于偏狭。如这些意见中所述的那样，除了对获得国籍设置了不合理障碍的情况之外，我认为必须对某些其他情况也得</w:t>
      </w:r>
      <w:r>
        <w:rPr>
          <w:rFonts w:hint="eastAsia"/>
        </w:rPr>
        <w:t>出相同结论，例如如果一个人无国籍或根据其法律上的国籍他不可能或显然无理由融入该社会。仅仅举出一个说明性例子，对于懂居住国所用语言但不懂其国籍国语言的盲人或聋哑人来说，应将居住国解释为该人的第</w:t>
      </w:r>
      <w:r>
        <w:t>12</w:t>
      </w:r>
      <w:r>
        <w:rPr>
          <w:rFonts w:hint="eastAsia"/>
        </w:rPr>
        <w:t>条第</w:t>
      </w:r>
      <w:r>
        <w:t>4</w:t>
      </w:r>
      <w:r>
        <w:rPr>
          <w:rFonts w:hint="eastAsia"/>
        </w:rPr>
        <w:t>款规定的“本国”。</w:t>
      </w:r>
    </w:p>
    <w:p w:rsidR="00000000" w:rsidRDefault="00241B7C">
      <w:pPr>
        <w:pStyle w:val="PlainText"/>
        <w:autoSpaceDE w:val="0"/>
        <w:autoSpaceDN w:val="0"/>
        <w:spacing w:after="360" w:line="420" w:lineRule="exact"/>
        <w:ind w:firstLine="480"/>
        <w:textAlignment w:val="bottom"/>
      </w:pPr>
      <w:r>
        <w:rPr>
          <w:rFonts w:hint="eastAsia"/>
        </w:rPr>
        <w:t>至于是否侵犯了提交人在第</w:t>
      </w:r>
      <w:r>
        <w:t>17</w:t>
      </w:r>
      <w:r>
        <w:rPr>
          <w:rFonts w:hint="eastAsia"/>
        </w:rPr>
        <w:t>条下面的权利问题，我同样赞同未侵犯的调查结论。除意见第</w:t>
      </w:r>
      <w:r>
        <w:t>11.5</w:t>
      </w:r>
      <w:r>
        <w:rPr>
          <w:rFonts w:hint="eastAsia"/>
        </w:rPr>
        <w:t>段提到的事实之外，我强调将提交人递解出境这件事本身不意味着他与其在加拿大的家庭成员的联系已经不可能。如果驱逐时年届</w:t>
      </w:r>
      <w:r>
        <w:t>32</w:t>
      </w:r>
      <w:r>
        <w:rPr>
          <w:rFonts w:hint="eastAsia"/>
        </w:rPr>
        <w:t>岁的提交人与其在加拿大的父母和弟弟希望维持这些联系，他们可通过写信、打电话及其他家庭</w:t>
      </w:r>
      <w:r>
        <w:rPr>
          <w:rFonts w:hint="eastAsia"/>
        </w:rPr>
        <w:t>成员到意大利，即父母的国籍国探亲，维持这种联系。适当时候，提交人也可申请探视其在加拿大的家庭的权利，在这种情况下，缔约国受到其在《公约》第</w:t>
      </w:r>
      <w:r>
        <w:t>17</w:t>
      </w:r>
      <w:r>
        <w:rPr>
          <w:rFonts w:hint="eastAsia"/>
        </w:rPr>
        <w:t>条规定的义务的约束，不能任意或非法干涉提交人的家庭。</w:t>
      </w:r>
    </w:p>
    <w:p w:rsidR="00000000" w:rsidRDefault="00241B7C">
      <w:pPr>
        <w:pStyle w:val="PlainText"/>
        <w:autoSpaceDE w:val="0"/>
        <w:autoSpaceDN w:val="0"/>
        <w:spacing w:after="360" w:line="420" w:lineRule="exact"/>
        <w:jc w:val="center"/>
        <w:textAlignment w:val="bottom"/>
        <w:rPr>
          <w:rFonts w:ascii="SimHei" w:eastAsia="SimHei"/>
        </w:rPr>
      </w:pPr>
      <w:r>
        <w:rPr>
          <w:rFonts w:ascii="SimHei" w:eastAsia="SimHei"/>
        </w:rPr>
        <w:t xml:space="preserve">B.  </w:t>
      </w:r>
      <w:r>
        <w:rPr>
          <w:rFonts w:ascii="SimHei" w:eastAsia="SimHei" w:hint="eastAsia"/>
        </w:rPr>
        <w:t>委员会成员</w:t>
      </w:r>
      <w:r>
        <w:rPr>
          <w:rFonts w:ascii="SimHei" w:eastAsia="SimHei"/>
          <w:b/>
        </w:rPr>
        <w:t>Ehzabeth Evatt</w:t>
      </w:r>
      <w:r>
        <w:rPr>
          <w:rFonts w:ascii="SimHei" w:eastAsia="SimHei" w:hint="eastAsia"/>
        </w:rPr>
        <w:t>和</w:t>
      </w:r>
      <w:r>
        <w:rPr>
          <w:rFonts w:ascii="SimHei" w:eastAsia="SimHei"/>
          <w:b/>
        </w:rPr>
        <w:t>Cecilia Medina Quiroga</w:t>
      </w:r>
      <w:r>
        <w:rPr>
          <w:rFonts w:ascii="SimHei" w:eastAsia="SimHei" w:hint="eastAsia"/>
        </w:rPr>
        <w:t>的个人意见</w:t>
      </w:r>
      <w:r>
        <w:rPr>
          <w:rFonts w:ascii="SimHei" w:eastAsia="SimHei"/>
        </w:rPr>
        <w:t>(</w:t>
      </w:r>
      <w:r>
        <w:rPr>
          <w:rFonts w:ascii="SimHei" w:eastAsia="SimHei" w:hint="eastAsia"/>
        </w:rPr>
        <w:t>不同意见</w:t>
      </w:r>
      <w:r>
        <w:rPr>
          <w:rFonts w:ascii="SimHei" w:eastAsia="SimHei"/>
        </w:rPr>
        <w:t>)</w:t>
      </w:r>
    </w:p>
    <w:p w:rsidR="00000000" w:rsidRDefault="00241B7C">
      <w:pPr>
        <w:pStyle w:val="PlainText"/>
        <w:autoSpaceDE w:val="0"/>
        <w:autoSpaceDN w:val="0"/>
        <w:spacing w:after="360" w:line="420" w:lineRule="exact"/>
        <w:ind w:firstLine="480"/>
        <w:jc w:val="right"/>
        <w:textAlignment w:val="bottom"/>
      </w:pPr>
      <w:r>
        <w:rPr>
          <w:rFonts w:hint="eastAsia"/>
        </w:rPr>
        <w:t>〔原件：英文〕</w:t>
      </w:r>
    </w:p>
    <w:p w:rsidR="00000000" w:rsidRDefault="00241B7C">
      <w:pPr>
        <w:pStyle w:val="PlainText"/>
        <w:autoSpaceDE w:val="0"/>
        <w:autoSpaceDN w:val="0"/>
        <w:spacing w:after="360" w:line="400" w:lineRule="exact"/>
        <w:ind w:firstLine="480"/>
        <w:textAlignment w:val="bottom"/>
      </w:pPr>
      <w:r>
        <w:rPr>
          <w:rFonts w:hint="eastAsia"/>
        </w:rPr>
        <w:t>出于在</w:t>
      </w:r>
      <w:r>
        <w:t>Stewart</w:t>
      </w:r>
      <w:r>
        <w:rPr>
          <w:rFonts w:hint="eastAsia"/>
        </w:rPr>
        <w:t>诉加拿大一案</w:t>
      </w:r>
      <w:r>
        <w:t>(</w:t>
      </w:r>
      <w:r>
        <w:rPr>
          <w:rFonts w:hint="eastAsia"/>
        </w:rPr>
        <w:t>第</w:t>
      </w:r>
      <w:r>
        <w:t>538/1993</w:t>
      </w:r>
      <w:r>
        <w:rPr>
          <w:rFonts w:hint="eastAsia"/>
        </w:rPr>
        <w:t>号</w:t>
      </w:r>
      <w:r>
        <w:t>)</w:t>
      </w:r>
      <w:r>
        <w:rPr>
          <w:rFonts w:hint="eastAsia"/>
        </w:rPr>
        <w:t>的单独意见中更全面表达的原因，我们既不同意委员会解释“其本国”这一表述所用的限制性方式，也不同意第</w:t>
      </w:r>
      <w:r>
        <w:t>11.3</w:t>
      </w:r>
      <w:r>
        <w:rPr>
          <w:rFonts w:hint="eastAsia"/>
        </w:rPr>
        <w:t>段中阐述的委员会的结论</w:t>
      </w:r>
      <w:r>
        <w:rPr>
          <w:rFonts w:hint="eastAsia"/>
        </w:rPr>
        <w:t>。我们认为，国籍之外还有一些其他因素可确定一个人与国家之间拥有密切而持久的联系。提亲人的情形表明他与加拿大具有这种联系。因此我们认为，提交人对第</w:t>
      </w:r>
      <w:r>
        <w:t>12</w:t>
      </w:r>
      <w:r>
        <w:rPr>
          <w:rFonts w:hint="eastAsia"/>
        </w:rPr>
        <w:t>条第</w:t>
      </w:r>
      <w:r>
        <w:t>4</w:t>
      </w:r>
      <w:r>
        <w:rPr>
          <w:rFonts w:hint="eastAsia"/>
        </w:rPr>
        <w:t>款的保护提出强烈要求，应根据事实真相审议这一要求。</w:t>
      </w:r>
    </w:p>
    <w:p w:rsidR="00000000" w:rsidRDefault="00241B7C">
      <w:pPr>
        <w:pStyle w:val="PlainText"/>
        <w:autoSpaceDE w:val="0"/>
        <w:autoSpaceDN w:val="0"/>
        <w:spacing w:after="360" w:line="400" w:lineRule="exact"/>
        <w:ind w:firstLine="480"/>
        <w:jc w:val="center"/>
        <w:textAlignment w:val="bottom"/>
      </w:pPr>
      <w:r>
        <w:rPr>
          <w:rFonts w:ascii="SimHei" w:eastAsia="SimHei"/>
          <w:b/>
        </w:rPr>
        <w:t>C</w:t>
      </w:r>
      <w:r>
        <w:rPr>
          <w:rFonts w:ascii="SimHei" w:eastAsia="SimHei"/>
        </w:rPr>
        <w:t xml:space="preserve">.   </w:t>
      </w:r>
      <w:r>
        <w:rPr>
          <w:rFonts w:ascii="SimHei" w:eastAsia="SimHei"/>
          <w:b/>
        </w:rPr>
        <w:t>Christine Chanet</w:t>
      </w:r>
      <w:r>
        <w:rPr>
          <w:rFonts w:ascii="SimHei" w:eastAsia="SimHei" w:hint="eastAsia"/>
        </w:rPr>
        <w:t>的个人意见</w:t>
      </w:r>
      <w:r>
        <w:rPr>
          <w:rFonts w:ascii="SimHei" w:eastAsia="SimHei"/>
        </w:rPr>
        <w:t>(</w:t>
      </w:r>
      <w:r>
        <w:rPr>
          <w:rFonts w:ascii="SimHei" w:eastAsia="SimHei" w:hint="eastAsia"/>
        </w:rPr>
        <w:t>不同意见</w:t>
      </w:r>
      <w:r>
        <w:rPr>
          <w:rFonts w:ascii="SimHei" w:eastAsia="SimHei"/>
        </w:rPr>
        <w:t>)</w:t>
      </w:r>
      <w:r>
        <w:t xml:space="preserve"> </w:t>
      </w:r>
    </w:p>
    <w:p w:rsidR="00000000" w:rsidRDefault="00241B7C">
      <w:pPr>
        <w:pStyle w:val="PlainText"/>
        <w:autoSpaceDE w:val="0"/>
        <w:autoSpaceDN w:val="0"/>
        <w:spacing w:after="360" w:line="400" w:lineRule="exact"/>
        <w:jc w:val="right"/>
        <w:textAlignment w:val="bottom"/>
      </w:pPr>
      <w:r>
        <w:rPr>
          <w:rFonts w:hint="eastAsia"/>
        </w:rPr>
        <w:t>〔原件：法文〕</w:t>
      </w:r>
    </w:p>
    <w:p w:rsidR="00000000" w:rsidRDefault="00241B7C">
      <w:pPr>
        <w:pStyle w:val="PlainText"/>
        <w:autoSpaceDE w:val="0"/>
        <w:autoSpaceDN w:val="0"/>
        <w:spacing w:after="360" w:line="400" w:lineRule="exact"/>
        <w:ind w:firstLine="480"/>
        <w:textAlignment w:val="bottom"/>
      </w:pPr>
      <w:r>
        <w:rPr>
          <w:rFonts w:hint="eastAsia"/>
        </w:rPr>
        <w:t>有关本案，我支持我在</w:t>
      </w:r>
      <w:r>
        <w:t>Stewart</w:t>
      </w:r>
      <w:r>
        <w:rPr>
          <w:rFonts w:hint="eastAsia"/>
        </w:rPr>
        <w:t>案件</w:t>
      </w:r>
      <w:r>
        <w:t>(</w:t>
      </w:r>
      <w:r>
        <w:rPr>
          <w:rFonts w:hint="eastAsia"/>
        </w:rPr>
        <w:t>第</w:t>
      </w:r>
      <w:r>
        <w:t>538/1993</w:t>
      </w:r>
      <w:r>
        <w:rPr>
          <w:rFonts w:hint="eastAsia"/>
        </w:rPr>
        <w:t>号</w:t>
      </w:r>
      <w:r>
        <w:t>)</w:t>
      </w:r>
      <w:r>
        <w:rPr>
          <w:rFonts w:hint="eastAsia"/>
        </w:rPr>
        <w:t>中提出的意见。</w:t>
      </w:r>
    </w:p>
    <w:p w:rsidR="00000000" w:rsidRDefault="00241B7C">
      <w:pPr>
        <w:pStyle w:val="PlainText"/>
        <w:autoSpaceDE w:val="0"/>
        <w:autoSpaceDN w:val="0"/>
        <w:spacing w:after="360" w:line="400" w:lineRule="exact"/>
        <w:ind w:firstLine="480"/>
        <w:textAlignment w:val="bottom"/>
      </w:pPr>
      <w:r>
        <w:rPr>
          <w:rFonts w:hint="eastAsia"/>
        </w:rPr>
        <w:t>在本案中，委员会意见第</w:t>
      </w:r>
      <w:r>
        <w:t>11.3</w:t>
      </w:r>
      <w:r>
        <w:rPr>
          <w:rFonts w:hint="eastAsia"/>
        </w:rPr>
        <w:t>段比在前述案件更明显地同化了《公约》第</w:t>
      </w:r>
      <w:r>
        <w:t>12</w:t>
      </w:r>
      <w:r>
        <w:rPr>
          <w:rFonts w:hint="eastAsia"/>
        </w:rPr>
        <w:t>条第</w:t>
      </w:r>
      <w:r>
        <w:t>4</w:t>
      </w:r>
      <w:r>
        <w:rPr>
          <w:rFonts w:hint="eastAsia"/>
        </w:rPr>
        <w:t>款中提及的两个截然不同的概念。即一方面是一个人的“本国”概念和另一</w:t>
      </w:r>
      <w:r>
        <w:rPr>
          <w:rFonts w:hint="eastAsia"/>
        </w:rPr>
        <w:t>方面是有关“剥夺”决定的任意性的概念</w:t>
      </w:r>
      <w:r>
        <w:t>(</w:t>
      </w:r>
      <w:r>
        <w:rPr>
          <w:rFonts w:hint="eastAsia"/>
        </w:rPr>
        <w:t>入境或再入境</w:t>
      </w:r>
      <w:r>
        <w:t>)</w:t>
      </w:r>
      <w:r>
        <w:rPr>
          <w:rFonts w:hint="eastAsia"/>
        </w:rPr>
        <w:t>。</w:t>
      </w:r>
    </w:p>
    <w:p w:rsidR="00000000" w:rsidRDefault="00241B7C">
      <w:pPr>
        <w:pStyle w:val="PlainText"/>
        <w:autoSpaceDE w:val="0"/>
        <w:autoSpaceDN w:val="0"/>
        <w:spacing w:after="360" w:line="400" w:lineRule="exact"/>
        <w:ind w:firstLine="480"/>
        <w:textAlignment w:val="bottom"/>
      </w:pPr>
      <w:r>
        <w:rPr>
          <w:rFonts w:hint="eastAsia"/>
        </w:rPr>
        <w:t>“本国”概念不属于如国籍或临时或定居居民身份等既定的法律范畴；这一用语指的不是国家而是地理场所，其内容和界线不太精确，因此如果缺乏对具体法律概念的任何提及，要求对该用语进行逐案评价。而这种评价必须由《公约》缔约国做出，它在遵守《公约》其他规定前提下，可在其国内法中界定“本国”的含义，这明显不包括任何“可变几何学、区别对待的”定义。如果该国想使用后者，它将产生任意性</w:t>
      </w:r>
      <w:r>
        <w:t>——</w:t>
      </w:r>
      <w:r>
        <w:rPr>
          <w:rFonts w:hint="eastAsia"/>
        </w:rPr>
        <w:t>“本国”定义的任意性。</w:t>
      </w:r>
    </w:p>
    <w:p w:rsidR="00000000" w:rsidRDefault="00241B7C">
      <w:pPr>
        <w:pStyle w:val="PlainText"/>
        <w:autoSpaceDE w:val="0"/>
        <w:autoSpaceDN w:val="0"/>
        <w:spacing w:after="360" w:line="400" w:lineRule="exact"/>
        <w:ind w:firstLine="480"/>
        <w:textAlignment w:val="bottom"/>
      </w:pPr>
      <w:r>
        <w:rPr>
          <w:rFonts w:hint="eastAsia"/>
        </w:rPr>
        <w:t>然而，不要将这种行动与《公约》</w:t>
      </w:r>
      <w:r>
        <w:t>(</w:t>
      </w:r>
      <w:r>
        <w:rPr>
          <w:rFonts w:hint="eastAsia"/>
        </w:rPr>
        <w:t>第</w:t>
      </w:r>
      <w:r>
        <w:t>12</w:t>
      </w:r>
      <w:r>
        <w:rPr>
          <w:rFonts w:hint="eastAsia"/>
        </w:rPr>
        <w:t>条第</w:t>
      </w:r>
      <w:r>
        <w:t>4</w:t>
      </w:r>
      <w:r>
        <w:rPr>
          <w:rFonts w:hint="eastAsia"/>
        </w:rPr>
        <w:t>款</w:t>
      </w:r>
      <w:r>
        <w:t>)</w:t>
      </w:r>
      <w:r>
        <w:rPr>
          <w:rFonts w:hint="eastAsia"/>
        </w:rPr>
        <w:t>包括的另一种更</w:t>
      </w:r>
      <w:r>
        <w:rPr>
          <w:rFonts w:hint="eastAsia"/>
        </w:rPr>
        <w:t>有限的任意性情形混淆，在本案中这涉及将一个人递解出境或剥夺一个人进入其本国的权利的实际决定</w:t>
      </w:r>
      <w:r>
        <w:t>(</w:t>
      </w:r>
      <w:r>
        <w:rPr>
          <w:rFonts w:hint="eastAsia"/>
        </w:rPr>
        <w:t>“任何人不得任意加以剥夺……”</w:t>
      </w:r>
      <w:r>
        <w:t>)</w:t>
      </w:r>
      <w:r>
        <w:rPr>
          <w:rFonts w:hint="eastAsia"/>
        </w:rPr>
        <w:t>。从措词来看，委员会的意见第</w:t>
      </w:r>
      <w:r>
        <w:t>11.3</w:t>
      </w:r>
      <w:r>
        <w:rPr>
          <w:rFonts w:hint="eastAsia"/>
        </w:rPr>
        <w:t>段未能进行这种区别，而是将一方面确定一个国家是否是来文提交人的“本国”的标准与另一方面外侨的出入境要求混同起来。这种混同导致了简单化，将意见降为国籍的唯一标准，降为获得还是撤销国籍的标准，如果递解出境措施</w:t>
      </w:r>
      <w:r>
        <w:t>(</w:t>
      </w:r>
      <w:r>
        <w:rPr>
          <w:rFonts w:hint="eastAsia"/>
        </w:rPr>
        <w:t>或入境规则</w:t>
      </w:r>
      <w:r>
        <w:t>)</w:t>
      </w:r>
      <w:r>
        <w:rPr>
          <w:rFonts w:hint="eastAsia"/>
        </w:rPr>
        <w:t>符合获得或撤销国籍的条件，这些措施</w:t>
      </w:r>
      <w:r>
        <w:t>(</w:t>
      </w:r>
      <w:r>
        <w:rPr>
          <w:rFonts w:hint="eastAsia"/>
        </w:rPr>
        <w:t>或规则</w:t>
      </w:r>
      <w:r>
        <w:t>)</w:t>
      </w:r>
      <w:r>
        <w:rPr>
          <w:rFonts w:hint="eastAsia"/>
        </w:rPr>
        <w:t>就决不会任意。</w:t>
      </w:r>
    </w:p>
    <w:p w:rsidR="00000000" w:rsidRDefault="00241B7C">
      <w:pPr>
        <w:pStyle w:val="PlainText"/>
        <w:autoSpaceDE w:val="0"/>
        <w:autoSpaceDN w:val="0"/>
        <w:spacing w:after="360" w:line="400" w:lineRule="exact"/>
        <w:ind w:firstLine="480"/>
        <w:textAlignment w:val="bottom"/>
      </w:pPr>
      <w:r>
        <w:rPr>
          <w:rFonts w:hint="eastAsia"/>
        </w:rPr>
        <w:t>我认为，使《公约》第</w:t>
      </w:r>
      <w:r>
        <w:t>12</w:t>
      </w:r>
      <w:r>
        <w:rPr>
          <w:rFonts w:hint="eastAsia"/>
        </w:rPr>
        <w:t>条第</w:t>
      </w:r>
      <w:r>
        <w:t>4</w:t>
      </w:r>
      <w:r>
        <w:rPr>
          <w:rFonts w:hint="eastAsia"/>
        </w:rPr>
        <w:t>款的适用与国籍或实际上的归化无法截然分开是一</w:t>
      </w:r>
      <w:r>
        <w:rPr>
          <w:rFonts w:hint="eastAsia"/>
        </w:rPr>
        <w:t>种过于容易的解决办法，也与该文本的实际文字不相符合，如果打算使限制性十分强，文本本应采用与国籍有关的适当用语，即更容易界定的法律概念。故意使用较含糊因而较广泛的用语一事表明，《公约》起草人不希望以委员会决定的方式限制文本的范围。</w:t>
      </w:r>
    </w:p>
    <w:p w:rsidR="00000000" w:rsidRDefault="00241B7C">
      <w:pPr>
        <w:pStyle w:val="PlainText"/>
        <w:autoSpaceDE w:val="0"/>
        <w:autoSpaceDN w:val="0"/>
        <w:spacing w:line="420" w:lineRule="exact"/>
        <w:jc w:val="center"/>
        <w:textAlignment w:val="bottom"/>
        <w:rPr>
          <w:rFonts w:ascii="SimHei" w:eastAsia="SimHei"/>
        </w:rPr>
      </w:pPr>
      <w:r>
        <w:rPr>
          <w:rFonts w:ascii="SimHei" w:eastAsia="SimHei"/>
        </w:rPr>
        <w:t xml:space="preserve">L.  </w:t>
      </w:r>
      <w:r>
        <w:rPr>
          <w:rFonts w:ascii="SimHei" w:eastAsia="SimHei" w:hint="eastAsia"/>
        </w:rPr>
        <w:t>第</w:t>
      </w:r>
      <w:r>
        <w:rPr>
          <w:rFonts w:ascii="SimHei" w:eastAsia="SimHei"/>
        </w:rPr>
        <w:t>560/1993</w:t>
      </w:r>
      <w:r>
        <w:rPr>
          <w:rFonts w:ascii="SimHei" w:eastAsia="SimHei" w:hint="eastAsia"/>
        </w:rPr>
        <w:t>号来文；</w:t>
      </w:r>
      <w:r>
        <w:rPr>
          <w:rFonts w:ascii="SimHei" w:eastAsia="SimHei"/>
        </w:rPr>
        <w:t>A</w:t>
      </w:r>
      <w:r>
        <w:rPr>
          <w:rFonts w:ascii="SimHei" w:eastAsia="SimHei" w:hint="eastAsia"/>
        </w:rPr>
        <w:t>诉澳大利亚</w:t>
      </w:r>
    </w:p>
    <w:p w:rsidR="00000000" w:rsidRDefault="00241B7C">
      <w:pPr>
        <w:pStyle w:val="PlainText"/>
        <w:autoSpaceDE w:val="0"/>
        <w:autoSpaceDN w:val="0"/>
        <w:spacing w:after="360" w:line="420" w:lineRule="exact"/>
        <w:jc w:val="center"/>
        <w:textAlignment w:val="bottom"/>
        <w:rPr>
          <w:rFonts w:ascii="SimHei" w:eastAsia="SimHei"/>
        </w:rPr>
      </w:pPr>
      <w:r>
        <w:rPr>
          <w:rFonts w:ascii="SimHei" w:eastAsia="SimHei"/>
        </w:rPr>
        <w:t>(1997</w:t>
      </w:r>
      <w:r>
        <w:rPr>
          <w:rFonts w:ascii="SimHei" w:eastAsia="SimHei" w:hint="eastAsia"/>
        </w:rPr>
        <w:t>年</w:t>
      </w:r>
      <w:r>
        <w:rPr>
          <w:rFonts w:ascii="SimHei" w:eastAsia="SimHei"/>
        </w:rPr>
        <w:t>4</w:t>
      </w:r>
      <w:r>
        <w:rPr>
          <w:rFonts w:ascii="SimHei" w:eastAsia="SimHei" w:hint="eastAsia"/>
        </w:rPr>
        <w:t>月</w:t>
      </w:r>
      <w:r>
        <w:rPr>
          <w:rFonts w:ascii="SimHei" w:eastAsia="SimHei"/>
        </w:rPr>
        <w:t>3</w:t>
      </w:r>
      <w:r>
        <w:rPr>
          <w:rFonts w:ascii="SimHei" w:eastAsia="SimHei" w:hint="eastAsia"/>
        </w:rPr>
        <w:t>日第五十九届会议通过的意见</w:t>
      </w:r>
      <w:r>
        <w:rPr>
          <w:rFonts w:ascii="SimHei" w:eastAsia="SimHei"/>
        </w:rPr>
        <w:t>)</w:t>
      </w:r>
      <w:r>
        <w:rPr>
          <w:rStyle w:val="FootnoteReference"/>
          <w:rFonts w:ascii="SimHei" w:eastAsia="SimHei"/>
        </w:rPr>
        <w:footnoteReference w:customMarkFollows="1" w:id="45"/>
        <w:t>*</w:t>
      </w:r>
      <w:r>
        <w:rPr>
          <w:rFonts w:ascii="SimHei" w:eastAsia="SimHei"/>
        </w:rPr>
        <w:t xml:space="preserve"> </w:t>
      </w:r>
    </w:p>
    <w:p w:rsidR="00000000" w:rsidRDefault="00241B7C">
      <w:pPr>
        <w:pStyle w:val="PlainText"/>
        <w:autoSpaceDE w:val="0"/>
        <w:autoSpaceDN w:val="0"/>
        <w:spacing w:line="420" w:lineRule="exact"/>
        <w:jc w:val="center"/>
        <w:textAlignment w:val="bottom"/>
        <w:rPr>
          <w:rFonts w:ascii="SimHei" w:eastAsia="SimHei"/>
        </w:rPr>
      </w:pPr>
    </w:p>
    <w:p w:rsidR="00000000" w:rsidRDefault="00241B7C">
      <w:pPr>
        <w:pStyle w:val="PlainText"/>
        <w:autoSpaceDE w:val="0"/>
        <w:autoSpaceDN w:val="0"/>
        <w:spacing w:line="420" w:lineRule="exact"/>
        <w:ind w:firstLine="480"/>
        <w:textAlignment w:val="bottom"/>
      </w:pPr>
      <w:r>
        <w:rPr>
          <w:rFonts w:ascii="SimHei" w:eastAsia="SimHei" w:hint="eastAsia"/>
        </w:rPr>
        <w:t>提交人</w:t>
      </w:r>
      <w:r>
        <w:rPr>
          <w:rFonts w:hint="eastAsia"/>
        </w:rPr>
        <w:t>：</w:t>
      </w:r>
      <w:r>
        <w:tab/>
      </w:r>
      <w:r>
        <w:tab/>
      </w:r>
      <w:r>
        <w:tab/>
      </w:r>
      <w:r>
        <w:tab/>
        <w:t>A(</w:t>
      </w:r>
      <w:r>
        <w:rPr>
          <w:rFonts w:hint="eastAsia"/>
        </w:rPr>
        <w:t>姓名省略</w:t>
      </w:r>
      <w:r>
        <w:t>)</w:t>
      </w:r>
    </w:p>
    <w:p w:rsidR="00000000" w:rsidRDefault="00241B7C">
      <w:pPr>
        <w:pStyle w:val="PlainText"/>
        <w:autoSpaceDE w:val="0"/>
        <w:autoSpaceDN w:val="0"/>
        <w:spacing w:after="360" w:line="420" w:lineRule="exact"/>
        <w:ind w:firstLine="480"/>
        <w:textAlignment w:val="bottom"/>
      </w:pPr>
      <w:r>
        <w:tab/>
      </w:r>
      <w:r>
        <w:tab/>
      </w:r>
      <w:r>
        <w:tab/>
      </w:r>
      <w:r>
        <w:tab/>
      </w:r>
      <w:r>
        <w:tab/>
      </w:r>
      <w:r>
        <w:tab/>
        <w:t>(</w:t>
      </w:r>
      <w:r>
        <w:rPr>
          <w:rFonts w:hint="eastAsia"/>
        </w:rPr>
        <w:t>由律师代理</w:t>
      </w:r>
      <w:r>
        <w:t>)</w:t>
      </w:r>
    </w:p>
    <w:p w:rsidR="00000000" w:rsidRDefault="00241B7C">
      <w:pPr>
        <w:pStyle w:val="PlainText"/>
        <w:autoSpaceDE w:val="0"/>
        <w:autoSpaceDN w:val="0"/>
        <w:spacing w:after="360" w:line="420" w:lineRule="exact"/>
        <w:ind w:firstLine="480"/>
        <w:textAlignment w:val="bottom"/>
      </w:pPr>
      <w:r>
        <w:rPr>
          <w:rFonts w:ascii="SimHei" w:eastAsia="SimHei" w:hint="eastAsia"/>
        </w:rPr>
        <w:t>受害人</w:t>
      </w:r>
      <w:r>
        <w:rPr>
          <w:rFonts w:hint="eastAsia"/>
        </w:rPr>
        <w:t>：</w:t>
      </w:r>
      <w:r>
        <w:tab/>
      </w:r>
      <w:r>
        <w:tab/>
      </w:r>
      <w:r>
        <w:tab/>
      </w:r>
      <w:r>
        <w:tab/>
      </w:r>
      <w:r>
        <w:rPr>
          <w:rFonts w:hint="eastAsia"/>
        </w:rPr>
        <w:t>提交人</w:t>
      </w:r>
    </w:p>
    <w:p w:rsidR="00000000" w:rsidRDefault="00241B7C">
      <w:pPr>
        <w:pStyle w:val="PlainText"/>
        <w:autoSpaceDE w:val="0"/>
        <w:autoSpaceDN w:val="0"/>
        <w:spacing w:after="360" w:line="420" w:lineRule="exact"/>
        <w:ind w:firstLine="480"/>
        <w:textAlignment w:val="bottom"/>
      </w:pPr>
      <w:r>
        <w:rPr>
          <w:rFonts w:ascii="SimHei" w:eastAsia="SimHei" w:hint="eastAsia"/>
        </w:rPr>
        <w:t>所涉缔约国</w:t>
      </w:r>
      <w:r>
        <w:rPr>
          <w:rFonts w:hint="eastAsia"/>
        </w:rPr>
        <w:t>：</w:t>
      </w:r>
      <w:r>
        <w:tab/>
      </w:r>
      <w:r>
        <w:tab/>
      </w:r>
      <w:r>
        <w:tab/>
      </w:r>
      <w:r>
        <w:rPr>
          <w:rFonts w:hint="eastAsia"/>
        </w:rPr>
        <w:t>澳大利亚</w:t>
      </w:r>
    </w:p>
    <w:p w:rsidR="00000000" w:rsidRDefault="00241B7C">
      <w:pPr>
        <w:pStyle w:val="PlainText"/>
        <w:autoSpaceDE w:val="0"/>
        <w:autoSpaceDN w:val="0"/>
        <w:spacing w:after="360" w:line="420" w:lineRule="exact"/>
        <w:ind w:firstLine="480"/>
        <w:textAlignment w:val="bottom"/>
      </w:pPr>
      <w:r>
        <w:rPr>
          <w:rFonts w:ascii="SimHei" w:eastAsia="SimHei" w:hint="eastAsia"/>
        </w:rPr>
        <w:t>来文日期</w:t>
      </w:r>
      <w:r>
        <w:rPr>
          <w:rFonts w:hint="eastAsia"/>
        </w:rPr>
        <w:t>：</w:t>
      </w:r>
      <w:r>
        <w:tab/>
      </w:r>
      <w:r>
        <w:tab/>
      </w:r>
      <w:r>
        <w:tab/>
      </w:r>
      <w:r>
        <w:tab/>
        <w:t>1993</w:t>
      </w:r>
      <w:r>
        <w:rPr>
          <w:rFonts w:hint="eastAsia"/>
        </w:rPr>
        <w:t>年</w:t>
      </w:r>
      <w:r>
        <w:t>6</w:t>
      </w:r>
      <w:r>
        <w:rPr>
          <w:rFonts w:hint="eastAsia"/>
        </w:rPr>
        <w:t>月</w:t>
      </w:r>
      <w:r>
        <w:t>20</w:t>
      </w:r>
      <w:r>
        <w:rPr>
          <w:rFonts w:hint="eastAsia"/>
        </w:rPr>
        <w:t>日</w:t>
      </w:r>
      <w:r>
        <w:t>(</w:t>
      </w:r>
      <w:r>
        <w:rPr>
          <w:rFonts w:hint="eastAsia"/>
        </w:rPr>
        <w:t>首次提交</w:t>
      </w:r>
      <w:r>
        <w:t>)</w:t>
      </w:r>
    </w:p>
    <w:p w:rsidR="00000000" w:rsidRDefault="00241B7C">
      <w:pPr>
        <w:pStyle w:val="PlainText"/>
        <w:autoSpaceDE w:val="0"/>
        <w:autoSpaceDN w:val="0"/>
        <w:spacing w:after="360" w:line="420" w:lineRule="exact"/>
        <w:ind w:firstLine="480"/>
        <w:textAlignment w:val="bottom"/>
      </w:pPr>
      <w:r>
        <w:rPr>
          <w:rFonts w:ascii="SimHei" w:eastAsia="SimHei" w:hint="eastAsia"/>
        </w:rPr>
        <w:t>决定可否受理的日</w:t>
      </w:r>
      <w:r>
        <w:rPr>
          <w:rFonts w:ascii="SimHei" w:eastAsia="SimHei" w:hint="eastAsia"/>
        </w:rPr>
        <w:t>期</w:t>
      </w:r>
      <w:r>
        <w:rPr>
          <w:rFonts w:hint="eastAsia"/>
        </w:rPr>
        <w:t>：</w:t>
      </w:r>
      <w:r>
        <w:t xml:space="preserve">  </w:t>
      </w:r>
      <w:r>
        <w:tab/>
        <w:t>1995</w:t>
      </w:r>
      <w:r>
        <w:rPr>
          <w:rFonts w:hint="eastAsia"/>
        </w:rPr>
        <w:t>年</w:t>
      </w:r>
      <w:r>
        <w:t>4</w:t>
      </w:r>
      <w:r>
        <w:rPr>
          <w:rFonts w:hint="eastAsia"/>
        </w:rPr>
        <w:t>月</w:t>
      </w:r>
      <w:r>
        <w:t>4</w:t>
      </w:r>
      <w:r>
        <w:rPr>
          <w:rFonts w:hint="eastAsia"/>
        </w:rPr>
        <w:t>日</w:t>
      </w:r>
    </w:p>
    <w:p w:rsidR="00000000" w:rsidRDefault="00241B7C">
      <w:pPr>
        <w:pStyle w:val="PlainText"/>
        <w:autoSpaceDE w:val="0"/>
        <w:autoSpaceDN w:val="0"/>
        <w:spacing w:after="360" w:line="420" w:lineRule="exact"/>
        <w:ind w:firstLine="480"/>
        <w:textAlignment w:val="bottom"/>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pStyle w:val="PlainText"/>
        <w:autoSpaceDE w:val="0"/>
        <w:autoSpaceDN w:val="0"/>
        <w:spacing w:after="360" w:line="420" w:lineRule="exact"/>
        <w:ind w:firstLine="480"/>
        <w:textAlignment w:val="bottom"/>
      </w:pPr>
      <w:r>
        <w:rPr>
          <w:rFonts w:hint="eastAsia"/>
        </w:rPr>
        <w:t>于</w:t>
      </w:r>
      <w:r>
        <w:t>1997</w:t>
      </w:r>
      <w:r>
        <w:rPr>
          <w:rFonts w:hint="eastAsia"/>
        </w:rPr>
        <w:t>年</w:t>
      </w:r>
      <w:r>
        <w:t>4</w:t>
      </w:r>
      <w:r>
        <w:rPr>
          <w:rFonts w:hint="eastAsia"/>
        </w:rPr>
        <w:t>月</w:t>
      </w:r>
      <w:r>
        <w:t>3</w:t>
      </w:r>
      <w:r>
        <w:rPr>
          <w:rFonts w:hint="eastAsia"/>
        </w:rPr>
        <w:t>日</w:t>
      </w:r>
      <w:r>
        <w:rPr>
          <w:rFonts w:ascii="SimHei" w:eastAsia="SimHei" w:hint="eastAsia"/>
        </w:rPr>
        <w:t>举行会议</w:t>
      </w:r>
      <w:r>
        <w:rPr>
          <w:rFonts w:hint="eastAsia"/>
        </w:rPr>
        <w:t>，</w:t>
      </w:r>
    </w:p>
    <w:p w:rsidR="00000000" w:rsidRDefault="00241B7C">
      <w:pPr>
        <w:pStyle w:val="PlainText"/>
        <w:autoSpaceDE w:val="0"/>
        <w:autoSpaceDN w:val="0"/>
        <w:spacing w:after="360" w:line="420" w:lineRule="exact"/>
        <w:ind w:firstLine="480"/>
        <w:textAlignment w:val="bottom"/>
      </w:pPr>
      <w:r>
        <w:rPr>
          <w:rFonts w:ascii="SimHei" w:eastAsia="SimHei" w:hint="eastAsia"/>
        </w:rPr>
        <w:t>结束了</w:t>
      </w:r>
      <w:r>
        <w:rPr>
          <w:rFonts w:hint="eastAsia"/>
        </w:rPr>
        <w:t>对代表</w:t>
      </w:r>
      <w:r>
        <w:t>A</w:t>
      </w:r>
      <w:r>
        <w:rPr>
          <w:rFonts w:hint="eastAsia"/>
        </w:rPr>
        <w:t>根据《公民权利和政治权利国际公约任择议定书》向人权事务委员会提交的第</w:t>
      </w:r>
      <w:r>
        <w:t>560/1993</w:t>
      </w:r>
      <w:r>
        <w:rPr>
          <w:rFonts w:hint="eastAsia"/>
        </w:rPr>
        <w:t>号来文的审议工作，</w:t>
      </w:r>
    </w:p>
    <w:p w:rsidR="00000000" w:rsidRDefault="00241B7C">
      <w:pPr>
        <w:pStyle w:val="PlainText"/>
        <w:autoSpaceDE w:val="0"/>
        <w:autoSpaceDN w:val="0"/>
        <w:spacing w:after="360" w:line="420" w:lineRule="exact"/>
        <w:ind w:firstLine="480"/>
        <w:textAlignment w:val="bottom"/>
      </w:pPr>
      <w:r>
        <w:rPr>
          <w:rFonts w:ascii="SimHei" w:eastAsia="SimHei" w:hint="eastAsia"/>
        </w:rPr>
        <w:t>考虑到了</w:t>
      </w:r>
      <w:r>
        <w:rPr>
          <w:rFonts w:hint="eastAsia"/>
        </w:rPr>
        <w:t>来文提交人、其律师及所涉缔约国向委员会提供的所有书面材料，</w:t>
      </w:r>
    </w:p>
    <w:p w:rsidR="00000000" w:rsidRDefault="00241B7C">
      <w:pPr>
        <w:pStyle w:val="PlainText"/>
        <w:autoSpaceDE w:val="0"/>
        <w:autoSpaceDN w:val="0"/>
        <w:spacing w:after="360" w:line="420" w:lineRule="exact"/>
        <w:jc w:val="center"/>
        <w:textAlignment w:val="bottom"/>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款通过以下意见</w:t>
      </w:r>
      <w:r>
        <w:rPr>
          <w:rStyle w:val="FootnoteReference"/>
          <w:rFonts w:ascii="SimHei" w:eastAsia="SimHei"/>
        </w:rPr>
        <w:footnoteReference w:customMarkFollows="1" w:id="46"/>
        <w:t>**</w:t>
      </w:r>
      <w:r>
        <w:rPr>
          <w:rFonts w:ascii="SimHei" w:eastAsia="SimHei"/>
        </w:rPr>
        <w:t xml:space="preserve"> </w:t>
      </w:r>
    </w:p>
    <w:p w:rsidR="00000000" w:rsidRDefault="00241B7C">
      <w:pPr>
        <w:pStyle w:val="PlainText"/>
        <w:autoSpaceDE w:val="0"/>
        <w:autoSpaceDN w:val="0"/>
        <w:spacing w:after="360" w:line="420" w:lineRule="exact"/>
        <w:ind w:firstLine="480"/>
        <w:textAlignment w:val="bottom"/>
      </w:pPr>
      <w:r>
        <w:t xml:space="preserve">1.  </w:t>
      </w:r>
      <w:r>
        <w:rPr>
          <w:rFonts w:hint="eastAsia"/>
        </w:rPr>
        <w:t>来文提交人</w:t>
      </w:r>
      <w:r>
        <w:t>A</w:t>
      </w:r>
      <w:r>
        <w:rPr>
          <w:rFonts w:hint="eastAsia"/>
        </w:rPr>
        <w:t>是柬埔寨公民，</w:t>
      </w:r>
      <w:r>
        <w:t>1993</w:t>
      </w:r>
      <w:r>
        <w:rPr>
          <w:rFonts w:hint="eastAsia"/>
        </w:rPr>
        <w:t>年</w:t>
      </w:r>
      <w:r>
        <w:t>6</w:t>
      </w:r>
      <w:r>
        <w:rPr>
          <w:rFonts w:hint="eastAsia"/>
        </w:rPr>
        <w:t>月</w:t>
      </w:r>
      <w:r>
        <w:t>20</w:t>
      </w:r>
      <w:r>
        <w:rPr>
          <w:rFonts w:hint="eastAsia"/>
        </w:rPr>
        <w:t>日提呈来文之时在押于西澳大利亚</w:t>
      </w:r>
      <w:r>
        <w:t>Cooke Point</w:t>
      </w:r>
      <w:r>
        <w:rPr>
          <w:rFonts w:hint="eastAsia"/>
        </w:rPr>
        <w:t>移民部</w:t>
      </w:r>
      <w:r>
        <w:t>Hedland</w:t>
      </w:r>
      <w:r>
        <w:rPr>
          <w:rFonts w:hint="eastAsia"/>
        </w:rPr>
        <w:t>港拘留中心。</w:t>
      </w:r>
      <w:r>
        <w:t>1994</w:t>
      </w:r>
      <w:r>
        <w:rPr>
          <w:rFonts w:hint="eastAsia"/>
        </w:rPr>
        <w:t>年</w:t>
      </w:r>
      <w:r>
        <w:t>1</w:t>
      </w:r>
      <w:r>
        <w:rPr>
          <w:rFonts w:hint="eastAsia"/>
        </w:rPr>
        <w:t>月</w:t>
      </w:r>
      <w:r>
        <w:t>27</w:t>
      </w:r>
      <w:r>
        <w:rPr>
          <w:rFonts w:hint="eastAsia"/>
        </w:rPr>
        <w:t>日他解除拘留获释。他声称，澳大利亚违反了《公约权利和政治权利国际公约》第</w:t>
      </w:r>
      <w:r>
        <w:t>9</w:t>
      </w:r>
      <w:r>
        <w:rPr>
          <w:rFonts w:hint="eastAsia"/>
        </w:rPr>
        <w:t>条第</w:t>
      </w:r>
      <w:r>
        <w:t>1</w:t>
      </w:r>
      <w:r>
        <w:rPr>
          <w:rFonts w:hint="eastAsia"/>
        </w:rPr>
        <w:t>、第</w:t>
      </w:r>
      <w:r>
        <w:t>4</w:t>
      </w:r>
      <w:r>
        <w:rPr>
          <w:rFonts w:hint="eastAsia"/>
        </w:rPr>
        <w:t>和第</w:t>
      </w:r>
      <w:r>
        <w:t>5</w:t>
      </w:r>
      <w:r>
        <w:rPr>
          <w:rFonts w:hint="eastAsia"/>
        </w:rPr>
        <w:t>款和第</w:t>
      </w:r>
      <w:r>
        <w:t>14</w:t>
      </w:r>
      <w:r>
        <w:rPr>
          <w:rFonts w:hint="eastAsia"/>
        </w:rPr>
        <w:t>条第</w:t>
      </w:r>
      <w:r>
        <w:t>1</w:t>
      </w:r>
      <w:r>
        <w:rPr>
          <w:rFonts w:hint="eastAsia"/>
        </w:rPr>
        <w:t>款及第</w:t>
      </w:r>
      <w:r>
        <w:t>3</w:t>
      </w:r>
      <w:r>
        <w:rPr>
          <w:rFonts w:hint="eastAsia"/>
        </w:rPr>
        <w:t>款</w:t>
      </w:r>
      <w:r>
        <w:t>(b)</w:t>
      </w:r>
      <w:r>
        <w:rPr>
          <w:rFonts w:hint="eastAsia"/>
        </w:rPr>
        <w:t>、</w:t>
      </w:r>
      <w:r>
        <w:t>(c)</w:t>
      </w:r>
      <w:r>
        <w:rPr>
          <w:rFonts w:hint="eastAsia"/>
        </w:rPr>
        <w:t>和</w:t>
      </w:r>
      <w:r>
        <w:t>(d)</w:t>
      </w:r>
      <w:r>
        <w:rPr>
          <w:rFonts w:hint="eastAsia"/>
        </w:rPr>
        <w:t>项以及第</w:t>
      </w:r>
      <w:r>
        <w:t>2</w:t>
      </w:r>
      <w:r>
        <w:rPr>
          <w:rFonts w:hint="eastAsia"/>
        </w:rPr>
        <w:t>条第</w:t>
      </w:r>
      <w:r>
        <w:t>1</w:t>
      </w:r>
      <w:r>
        <w:rPr>
          <w:rFonts w:hint="eastAsia"/>
        </w:rPr>
        <w:t>款，使其身受其害。他由律师代理。</w:t>
      </w:r>
      <w:r>
        <w:t>1991</w:t>
      </w:r>
      <w:r>
        <w:rPr>
          <w:rFonts w:hint="eastAsia"/>
        </w:rPr>
        <w:t>年</w:t>
      </w:r>
      <w:r>
        <w:t>12</w:t>
      </w:r>
      <w:r>
        <w:rPr>
          <w:rFonts w:hint="eastAsia"/>
        </w:rPr>
        <w:t>月</w:t>
      </w:r>
      <w:r>
        <w:t>25</w:t>
      </w:r>
      <w:r>
        <w:rPr>
          <w:rFonts w:hint="eastAsia"/>
        </w:rPr>
        <w:t>日《任择议定书》对澳大利亚生效。</w:t>
      </w:r>
    </w:p>
    <w:p w:rsidR="00000000" w:rsidRDefault="00241B7C">
      <w:pPr>
        <w:pStyle w:val="PlainText"/>
        <w:autoSpaceDE w:val="0"/>
        <w:autoSpaceDN w:val="0"/>
        <w:spacing w:after="360" w:line="420" w:lineRule="exact"/>
        <w:textAlignment w:val="bottom"/>
        <w:rPr>
          <w:rFonts w:ascii="SimHei" w:eastAsia="SimHei"/>
        </w:rPr>
      </w:pPr>
      <w:r>
        <w:rPr>
          <w:rFonts w:ascii="SimHei" w:eastAsia="SimHei" w:hint="eastAsia"/>
        </w:rPr>
        <w:t>提交人陈述的事实</w:t>
      </w:r>
    </w:p>
    <w:p w:rsidR="00000000" w:rsidRDefault="00241B7C">
      <w:pPr>
        <w:pStyle w:val="PlainText"/>
        <w:autoSpaceDE w:val="0"/>
        <w:autoSpaceDN w:val="0"/>
        <w:spacing w:after="360" w:line="420" w:lineRule="exact"/>
        <w:ind w:firstLine="480"/>
        <w:textAlignment w:val="bottom"/>
      </w:pPr>
      <w:r>
        <w:t>2.1  A</w:t>
      </w:r>
      <w:r>
        <w:rPr>
          <w:rFonts w:hint="eastAsia"/>
        </w:rPr>
        <w:t>是柬埔寨国民，出生于</w:t>
      </w:r>
      <w:r>
        <w:t>1934</w:t>
      </w:r>
      <w:r>
        <w:rPr>
          <w:rFonts w:hint="eastAsia"/>
        </w:rPr>
        <w:t>年，</w:t>
      </w:r>
      <w:r>
        <w:t>1989</w:t>
      </w:r>
      <w:r>
        <w:rPr>
          <w:rFonts w:hint="eastAsia"/>
        </w:rPr>
        <w:t>年</w:t>
      </w:r>
      <w:r>
        <w:t>11</w:t>
      </w:r>
      <w:r>
        <w:rPr>
          <w:rFonts w:hint="eastAsia"/>
        </w:rPr>
        <w:t>月</w:t>
      </w:r>
      <w:r>
        <w:t>25</w:t>
      </w:r>
      <w:r>
        <w:rPr>
          <w:rFonts w:hint="eastAsia"/>
        </w:rPr>
        <w:t>日随同</w:t>
      </w:r>
      <w:r>
        <w:t>25</w:t>
      </w:r>
      <w:r>
        <w:rPr>
          <w:rFonts w:hint="eastAsia"/>
        </w:rPr>
        <w:t>名其他柬埔寨国民，包括其家人，乘坐代号为</w:t>
      </w:r>
      <w:r>
        <w:t>Pender Bay</w:t>
      </w:r>
      <w:r>
        <w:rPr>
          <w:rFonts w:hint="eastAsia"/>
        </w:rPr>
        <w:t>”的小船抵达澳大利亚。抵达后不久他便根据《</w:t>
      </w:r>
      <w:r>
        <w:t>1951</w:t>
      </w:r>
      <w:r>
        <w:rPr>
          <w:rFonts w:hint="eastAsia"/>
        </w:rPr>
        <w:t>年关于难民地位的公约》及其《</w:t>
      </w:r>
      <w:r>
        <w:t>1967</w:t>
      </w:r>
      <w:r>
        <w:rPr>
          <w:rFonts w:hint="eastAsia"/>
        </w:rPr>
        <w:t>年议定书》申请难民身份。</w:t>
      </w:r>
      <w:r>
        <w:t>1992</w:t>
      </w:r>
      <w:r>
        <w:rPr>
          <w:rFonts w:hint="eastAsia"/>
        </w:rPr>
        <w:t>年</w:t>
      </w:r>
      <w:r>
        <w:t>12</w:t>
      </w:r>
      <w:r>
        <w:rPr>
          <w:rFonts w:hint="eastAsia"/>
        </w:rPr>
        <w:t>月其申请被正式拒绝。</w:t>
      </w:r>
    </w:p>
    <w:p w:rsidR="00000000" w:rsidRDefault="00241B7C">
      <w:pPr>
        <w:pStyle w:val="PlainText"/>
        <w:autoSpaceDE w:val="0"/>
        <w:autoSpaceDN w:val="0"/>
        <w:spacing w:after="360" w:line="420" w:lineRule="exact"/>
        <w:ind w:firstLine="480"/>
        <w:textAlignment w:val="bottom"/>
      </w:pPr>
      <w:r>
        <w:t xml:space="preserve">2.2  </w:t>
      </w:r>
      <w:r>
        <w:rPr>
          <w:rFonts w:hint="eastAsia"/>
        </w:rPr>
        <w:t>律师提供了本案事件的详细编年表。</w:t>
      </w:r>
      <w:r>
        <w:t>1989</w:t>
      </w:r>
      <w:r>
        <w:rPr>
          <w:rFonts w:hint="eastAsia"/>
        </w:rPr>
        <w:t>年</w:t>
      </w:r>
      <w:r>
        <w:t>12</w:t>
      </w:r>
      <w:r>
        <w:rPr>
          <w:rFonts w:hint="eastAsia"/>
        </w:rPr>
        <w:t>月</w:t>
      </w:r>
      <w:r>
        <w:t>9</w:t>
      </w:r>
      <w:r>
        <w:rPr>
          <w:rFonts w:hint="eastAsia"/>
        </w:rPr>
        <w:t>日在一名高棉语口译和一名移民官员协助下，提交人首次提出难民身份申请。在起草申请书期间没有提供法律援助。</w:t>
      </w:r>
      <w:r>
        <w:t>1989</w:t>
      </w:r>
      <w:r>
        <w:rPr>
          <w:rFonts w:hint="eastAsia"/>
        </w:rPr>
        <w:t>年</w:t>
      </w:r>
      <w:r>
        <w:t>12</w:t>
      </w:r>
      <w:r>
        <w:rPr>
          <w:rFonts w:hint="eastAsia"/>
        </w:rPr>
        <w:t>月</w:t>
      </w:r>
      <w:r>
        <w:t>13</w:t>
      </w:r>
      <w:r>
        <w:rPr>
          <w:rFonts w:hint="eastAsia"/>
        </w:rPr>
        <w:t>日，该移民官员分别会见了提交人和该船其他搭乘者。</w:t>
      </w:r>
      <w:r>
        <w:t>1989</w:t>
      </w:r>
      <w:r>
        <w:rPr>
          <w:rFonts w:hint="eastAsia"/>
        </w:rPr>
        <w:t>年</w:t>
      </w:r>
      <w:r>
        <w:t>12</w:t>
      </w:r>
      <w:r>
        <w:rPr>
          <w:rFonts w:hint="eastAsia"/>
        </w:rPr>
        <w:t>月</w:t>
      </w:r>
      <w:r>
        <w:t>21</w:t>
      </w:r>
      <w:r>
        <w:rPr>
          <w:rFonts w:hint="eastAsia"/>
        </w:rPr>
        <w:t>日，提交人和</w:t>
      </w:r>
      <w:r>
        <w:t xml:space="preserve">Pender Bay </w:t>
      </w:r>
      <w:r>
        <w:rPr>
          <w:rFonts w:hint="eastAsia"/>
        </w:rPr>
        <w:t>其他搭乘者飞往悉尼</w:t>
      </w:r>
      <w:r>
        <w:t>Villawood</w:t>
      </w:r>
      <w:r>
        <w:rPr>
          <w:rFonts w:hint="eastAsia"/>
        </w:rPr>
        <w:t>拘留中心。</w:t>
      </w:r>
      <w:r>
        <w:t>1990</w:t>
      </w:r>
      <w:r>
        <w:rPr>
          <w:rFonts w:hint="eastAsia"/>
        </w:rPr>
        <w:t>年</w:t>
      </w:r>
      <w:r>
        <w:t>4</w:t>
      </w:r>
      <w:r>
        <w:rPr>
          <w:rFonts w:hint="eastAsia"/>
        </w:rPr>
        <w:t>月</w:t>
      </w:r>
      <w:r>
        <w:t>27</w:t>
      </w:r>
      <w:r>
        <w:rPr>
          <w:rFonts w:hint="eastAsia"/>
        </w:rPr>
        <w:t>日，移民官员难民身份申请就再次会见了提交人。</w:t>
      </w:r>
      <w:r>
        <w:t>1990</w:t>
      </w:r>
      <w:r>
        <w:rPr>
          <w:rFonts w:hint="eastAsia"/>
        </w:rPr>
        <w:t>年</w:t>
      </w:r>
      <w:r>
        <w:t>6</w:t>
      </w:r>
      <w:r>
        <w:rPr>
          <w:rFonts w:hint="eastAsia"/>
        </w:rPr>
        <w:t>月</w:t>
      </w:r>
      <w:r>
        <w:t>19</w:t>
      </w:r>
      <w:r>
        <w:rPr>
          <w:rFonts w:hint="eastAsia"/>
        </w:rPr>
        <w:t>日申请被联邦政府确定难民身份委员会拒绝；该决定未下达给提交人。律师</w:t>
      </w:r>
      <w:r>
        <w:rPr>
          <w:rFonts w:hint="eastAsia"/>
        </w:rPr>
        <w:t>指出，那天，</w:t>
      </w:r>
      <w:r>
        <w:t>Pender Bay</w:t>
      </w:r>
      <w:r>
        <w:rPr>
          <w:rFonts w:hint="eastAsia"/>
        </w:rPr>
        <w:t>被拘押者中无一人约见律师。</w:t>
      </w:r>
    </w:p>
    <w:p w:rsidR="00000000" w:rsidRDefault="00241B7C">
      <w:pPr>
        <w:pStyle w:val="PlainText"/>
        <w:autoSpaceDE w:val="0"/>
        <w:autoSpaceDN w:val="0"/>
        <w:spacing w:after="360" w:line="420" w:lineRule="exact"/>
        <w:ind w:firstLine="480"/>
        <w:textAlignment w:val="bottom"/>
      </w:pPr>
      <w:r>
        <w:t xml:space="preserve">2.3  </w:t>
      </w:r>
      <w:r>
        <w:rPr>
          <w:rFonts w:hint="eastAsia"/>
        </w:rPr>
        <w:t>在有关各方从中调停后，移民部长准许新南威尔士法律援助委员会审查</w:t>
      </w:r>
      <w:r>
        <w:t>Pender Bay</w:t>
      </w:r>
      <w:r>
        <w:rPr>
          <w:rFonts w:hint="eastAsia"/>
        </w:rPr>
        <w:t>案件。依据其复审结论，该委员会被授权向移民部提供进一步陈述和材料。</w:t>
      </w:r>
      <w:r>
        <w:t>1990</w:t>
      </w:r>
      <w:r>
        <w:rPr>
          <w:rFonts w:hint="eastAsia"/>
        </w:rPr>
        <w:t>年</w:t>
      </w:r>
      <w:r>
        <w:t>9</w:t>
      </w:r>
      <w:r>
        <w:rPr>
          <w:rFonts w:hint="eastAsia"/>
        </w:rPr>
        <w:t>月该委员会律师首次探访在</w:t>
      </w:r>
      <w:r>
        <w:t>Villawood</w:t>
      </w:r>
      <w:r>
        <w:rPr>
          <w:rFonts w:hint="eastAsia"/>
        </w:rPr>
        <w:t>的提交人。该委员会于</w:t>
      </w:r>
      <w:r>
        <w:t>1991</w:t>
      </w:r>
      <w:r>
        <w:rPr>
          <w:rFonts w:hint="eastAsia"/>
        </w:rPr>
        <w:t>年</w:t>
      </w:r>
      <w:r>
        <w:t>3</w:t>
      </w:r>
      <w:r>
        <w:rPr>
          <w:rFonts w:hint="eastAsia"/>
        </w:rPr>
        <w:t>月</w:t>
      </w:r>
      <w:r>
        <w:t>24</w:t>
      </w:r>
      <w:r>
        <w:rPr>
          <w:rFonts w:hint="eastAsia"/>
        </w:rPr>
        <w:t>日和</w:t>
      </w:r>
      <w:r>
        <w:t>4</w:t>
      </w:r>
      <w:r>
        <w:rPr>
          <w:rFonts w:hint="eastAsia"/>
        </w:rPr>
        <w:t>月</w:t>
      </w:r>
      <w:r>
        <w:t>13</w:t>
      </w:r>
      <w:r>
        <w:rPr>
          <w:rFonts w:hint="eastAsia"/>
        </w:rPr>
        <w:t>日代表他提出正式呈文，但由于自</w:t>
      </w:r>
      <w:r>
        <w:t>1990</w:t>
      </w:r>
      <w:r>
        <w:rPr>
          <w:rFonts w:hint="eastAsia"/>
        </w:rPr>
        <w:t>年</w:t>
      </w:r>
      <w:r>
        <w:t>12</w:t>
      </w:r>
      <w:r>
        <w:rPr>
          <w:rFonts w:hint="eastAsia"/>
        </w:rPr>
        <w:t>月起新的《确定难民身份委员会条例》生效，所有申请书须经移民部主管干事重新评估。</w:t>
      </w:r>
      <w:r>
        <w:t>1991</w:t>
      </w:r>
      <w:r>
        <w:rPr>
          <w:rFonts w:hint="eastAsia"/>
        </w:rPr>
        <w:t>年</w:t>
      </w:r>
      <w:r>
        <w:t>4</w:t>
      </w:r>
      <w:r>
        <w:rPr>
          <w:rFonts w:hint="eastAsia"/>
        </w:rPr>
        <w:t>月</w:t>
      </w:r>
      <w:r>
        <w:t>26</w:t>
      </w:r>
      <w:r>
        <w:rPr>
          <w:rFonts w:hint="eastAsia"/>
        </w:rPr>
        <w:t>日，该委员会有两周时间对新的评估作出答复；</w:t>
      </w:r>
      <w:r>
        <w:t>1991</w:t>
      </w:r>
      <w:r>
        <w:rPr>
          <w:rFonts w:hint="eastAsia"/>
        </w:rPr>
        <w:t>年</w:t>
      </w:r>
      <w:r>
        <w:t>5</w:t>
      </w:r>
      <w:r>
        <w:rPr>
          <w:rFonts w:hint="eastAsia"/>
        </w:rPr>
        <w:t>月</w:t>
      </w:r>
      <w:r>
        <w:t>13</w:t>
      </w:r>
      <w:r>
        <w:rPr>
          <w:rFonts w:hint="eastAsia"/>
        </w:rPr>
        <w:t>日作出答复。</w:t>
      </w:r>
      <w:r>
        <w:t>1991</w:t>
      </w:r>
      <w:r>
        <w:rPr>
          <w:rFonts w:hint="eastAsia"/>
        </w:rPr>
        <w:t>年</w:t>
      </w:r>
      <w:r>
        <w:t>5</w:t>
      </w:r>
      <w:r>
        <w:rPr>
          <w:rFonts w:hint="eastAsia"/>
        </w:rPr>
        <w:t>月</w:t>
      </w:r>
      <w:r>
        <w:t>15</w:t>
      </w:r>
      <w:r>
        <w:rPr>
          <w:rFonts w:hint="eastAsia"/>
        </w:rPr>
        <w:t>日，部长代表拒绝了提交人的申请。</w:t>
      </w:r>
    </w:p>
    <w:p w:rsidR="00000000" w:rsidRDefault="00241B7C">
      <w:pPr>
        <w:pStyle w:val="PlainText"/>
        <w:autoSpaceDE w:val="0"/>
        <w:autoSpaceDN w:val="0"/>
        <w:spacing w:after="360" w:line="420" w:lineRule="exact"/>
        <w:ind w:firstLine="480"/>
        <w:textAlignment w:val="bottom"/>
      </w:pPr>
      <w:r>
        <w:t>2.4  1991</w:t>
      </w:r>
      <w:r>
        <w:rPr>
          <w:rFonts w:hint="eastAsia"/>
        </w:rPr>
        <w:t>年</w:t>
      </w:r>
      <w:r>
        <w:t>5</w:t>
      </w:r>
      <w:r>
        <w:rPr>
          <w:rFonts w:hint="eastAsia"/>
        </w:rPr>
        <w:t>月</w:t>
      </w:r>
      <w:r>
        <w:t>20</w:t>
      </w:r>
      <w:r>
        <w:rPr>
          <w:rFonts w:hint="eastAsia"/>
        </w:rPr>
        <w:t>日，提交人和其他被拘留者被告知，其案件被拒绝，他们有</w:t>
      </w:r>
      <w:r>
        <w:t>28</w:t>
      </w:r>
      <w:r>
        <w:rPr>
          <w:rFonts w:hint="eastAsia"/>
        </w:rPr>
        <w:t>天的上诉时间，他们将被转移到几千里以外北部地区的达尔文。他们得到了一份拒绝书副本，但未得到任何解释。当时被拘留者认为，他们将被遣送回柬埔寨。在转移过程中，不许任何人与其他被拘留者说话，而且不准打电话。新南威尔士法律援助委员会从未被告知其委托人将迁出其管辖区。</w:t>
      </w:r>
    </w:p>
    <w:p w:rsidR="00000000" w:rsidRDefault="00241B7C">
      <w:pPr>
        <w:pStyle w:val="PlainText"/>
        <w:autoSpaceDE w:val="0"/>
        <w:autoSpaceDN w:val="0"/>
        <w:spacing w:after="360" w:line="420" w:lineRule="exact"/>
        <w:ind w:firstLine="480"/>
        <w:textAlignment w:val="bottom"/>
      </w:pPr>
      <w:r>
        <w:t xml:space="preserve">2.5  </w:t>
      </w:r>
      <w:r>
        <w:rPr>
          <w:rFonts w:hint="eastAsia"/>
        </w:rPr>
        <w:t>随后提交人被转移到位于达尔文城外</w:t>
      </w:r>
      <w:r>
        <w:t>85</w:t>
      </w:r>
      <w:r>
        <w:rPr>
          <w:rFonts w:hint="eastAsia"/>
        </w:rPr>
        <w:t>公里处的</w:t>
      </w:r>
      <w:r>
        <w:t>Curragundi</w:t>
      </w:r>
      <w:r>
        <w:rPr>
          <w:rFonts w:hint="eastAsia"/>
        </w:rPr>
        <w:t>营。该场所在雨季时易</w:t>
      </w:r>
      <w:r>
        <w:rPr>
          <w:rFonts w:hint="eastAsia"/>
        </w:rPr>
        <w:t>发生水灾，因此被澳大利亚人权和机会均等专员描述为“根本不能接受的”难民拘留中心。更重要的是，由于迁移到北部地区，提交人与新南威尔士法律援助委员会之间的联系被切断。</w:t>
      </w:r>
    </w:p>
    <w:p w:rsidR="00000000" w:rsidRDefault="00241B7C">
      <w:pPr>
        <w:pStyle w:val="PlainText"/>
        <w:autoSpaceDE w:val="0"/>
        <w:autoSpaceDN w:val="0"/>
        <w:spacing w:after="360" w:line="420" w:lineRule="exact"/>
        <w:ind w:firstLine="480"/>
        <w:textAlignment w:val="bottom"/>
      </w:pPr>
      <w:r>
        <w:t>2.6  1991</w:t>
      </w:r>
      <w:r>
        <w:rPr>
          <w:rFonts w:hint="eastAsia"/>
        </w:rPr>
        <w:t>年</w:t>
      </w:r>
      <w:r>
        <w:t>6</w:t>
      </w:r>
      <w:r>
        <w:rPr>
          <w:rFonts w:hint="eastAsia"/>
        </w:rPr>
        <w:t>月</w:t>
      </w:r>
      <w:r>
        <w:t>11</w:t>
      </w:r>
      <w:r>
        <w:rPr>
          <w:rFonts w:hint="eastAsia"/>
        </w:rPr>
        <w:t>日，北部地区法律援助委员会向难民身份审查委员会</w:t>
      </w:r>
      <w:r>
        <w:t>(</w:t>
      </w:r>
      <w:r>
        <w:rPr>
          <w:rFonts w:hint="eastAsia"/>
        </w:rPr>
        <w:t>该委员会取代确定难民身份委员会</w:t>
      </w:r>
      <w:r>
        <w:t>)</w:t>
      </w:r>
      <w:r>
        <w:rPr>
          <w:rFonts w:hint="eastAsia"/>
        </w:rPr>
        <w:t>提出申请，要求复审拒绝给予提交人和</w:t>
      </w:r>
      <w:r>
        <w:t>Pender Bay</w:t>
      </w:r>
      <w:r>
        <w:rPr>
          <w:rFonts w:hint="eastAsia"/>
        </w:rPr>
        <w:t>其他被拘留者难民身份的决定。</w:t>
      </w:r>
      <w:r>
        <w:t>1991</w:t>
      </w:r>
      <w:r>
        <w:rPr>
          <w:rFonts w:hint="eastAsia"/>
        </w:rPr>
        <w:t>年</w:t>
      </w:r>
      <w:r>
        <w:t>8</w:t>
      </w:r>
      <w:r>
        <w:rPr>
          <w:rFonts w:hint="eastAsia"/>
        </w:rPr>
        <w:t>月</w:t>
      </w:r>
      <w:r>
        <w:t>6</w:t>
      </w:r>
      <w:r>
        <w:rPr>
          <w:rFonts w:hint="eastAsia"/>
        </w:rPr>
        <w:t>日，提交人迁至邻近达尔文的</w:t>
      </w:r>
      <w:r>
        <w:t>Berrimah</w:t>
      </w:r>
      <w:r>
        <w:rPr>
          <w:rFonts w:hint="eastAsia"/>
        </w:rPr>
        <w:t>营，并于</w:t>
      </w:r>
      <w:r>
        <w:t>1991</w:t>
      </w:r>
      <w:r>
        <w:rPr>
          <w:rFonts w:hint="eastAsia"/>
        </w:rPr>
        <w:t>年</w:t>
      </w:r>
      <w:r>
        <w:t>10</w:t>
      </w:r>
      <w:r>
        <w:rPr>
          <w:rFonts w:hint="eastAsia"/>
        </w:rPr>
        <w:t>月</w:t>
      </w:r>
      <w:r>
        <w:t>21</w:t>
      </w:r>
      <w:r>
        <w:rPr>
          <w:rFonts w:hint="eastAsia"/>
        </w:rPr>
        <w:t>日从那里迁至约</w:t>
      </w:r>
      <w:r>
        <w:t>2000</w:t>
      </w:r>
      <w:r>
        <w:rPr>
          <w:rFonts w:hint="eastAsia"/>
        </w:rPr>
        <w:t>公里以外的西澳大利亚</w:t>
      </w:r>
      <w:r>
        <w:t>Hedland</w:t>
      </w:r>
      <w:r>
        <w:rPr>
          <w:rFonts w:hint="eastAsia"/>
        </w:rPr>
        <w:t>港拘留中心。由于</w:t>
      </w:r>
      <w:r>
        <w:rPr>
          <w:rFonts w:hint="eastAsia"/>
        </w:rPr>
        <w:t>后一次转移，提交人失去了与北部地区法律援助委员会的法定代理的联系。</w:t>
      </w:r>
    </w:p>
    <w:p w:rsidR="00000000" w:rsidRDefault="00241B7C">
      <w:pPr>
        <w:pStyle w:val="PlainText"/>
        <w:autoSpaceDE w:val="0"/>
        <w:autoSpaceDN w:val="0"/>
        <w:spacing w:after="360" w:line="420" w:lineRule="exact"/>
        <w:ind w:firstLine="480"/>
        <w:textAlignment w:val="bottom"/>
      </w:pPr>
      <w:r>
        <w:t>2.7</w:t>
      </w:r>
      <w:r>
        <w:tab/>
        <w:t>1991</w:t>
      </w:r>
      <w:r>
        <w:rPr>
          <w:rFonts w:hint="eastAsia"/>
        </w:rPr>
        <w:t>年</w:t>
      </w:r>
      <w:r>
        <w:t>12</w:t>
      </w:r>
      <w:r>
        <w:rPr>
          <w:rFonts w:hint="eastAsia"/>
        </w:rPr>
        <w:t>月</w:t>
      </w:r>
      <w:r>
        <w:t>5</w:t>
      </w:r>
      <w:r>
        <w:rPr>
          <w:rFonts w:hint="eastAsia"/>
        </w:rPr>
        <w:t>日，难民地位审查委员会拒绝了</w:t>
      </w:r>
      <w:r>
        <w:t xml:space="preserve">Pender Bay </w:t>
      </w:r>
      <w:r>
        <w:rPr>
          <w:rFonts w:hint="eastAsia"/>
        </w:rPr>
        <w:t>的所有难民身份申请，包括提交人的申请。直到日期为</w:t>
      </w:r>
      <w:r>
        <w:t>1992</w:t>
      </w:r>
      <w:r>
        <w:rPr>
          <w:rFonts w:hint="eastAsia"/>
        </w:rPr>
        <w:t>年</w:t>
      </w:r>
      <w:r>
        <w:t>1</w:t>
      </w:r>
      <w:r>
        <w:rPr>
          <w:rFonts w:hint="eastAsia"/>
        </w:rPr>
        <w:t>月</w:t>
      </w:r>
      <w:r>
        <w:t>22</w:t>
      </w:r>
      <w:r>
        <w:rPr>
          <w:rFonts w:hint="eastAsia"/>
        </w:rPr>
        <w:t>日的信函转到北部地区法律援助委员会其前任代理那里。被拘留者才得知这些决定。</w:t>
      </w:r>
      <w:r>
        <w:t>1</w:t>
      </w:r>
      <w:r>
        <w:rPr>
          <w:rFonts w:hint="eastAsia"/>
        </w:rPr>
        <w:t>月</w:t>
      </w:r>
      <w:r>
        <w:t>29</w:t>
      </w:r>
      <w:r>
        <w:rPr>
          <w:rFonts w:hint="eastAsia"/>
        </w:rPr>
        <w:t>日，该委员会致函难民身份审查委员会，要求委员会重新审议其决定并允许</w:t>
      </w:r>
      <w:r>
        <w:t>Pender Bay</w:t>
      </w:r>
      <w:r>
        <w:rPr>
          <w:rFonts w:hint="eastAsia"/>
        </w:rPr>
        <w:t>被拘留者用有合理的时间获得法定代理以便能让他们对该决定做出评论。</w:t>
      </w:r>
    </w:p>
    <w:p w:rsidR="00000000" w:rsidRDefault="00241B7C">
      <w:pPr>
        <w:pStyle w:val="PlainText"/>
        <w:autoSpaceDE w:val="0"/>
        <w:autoSpaceDN w:val="0"/>
        <w:spacing w:after="360" w:line="420" w:lineRule="exact"/>
        <w:ind w:firstLine="480"/>
        <w:textAlignment w:val="bottom"/>
      </w:pPr>
      <w:r>
        <w:t>2.8  1992</w:t>
      </w:r>
      <w:r>
        <w:rPr>
          <w:rFonts w:hint="eastAsia"/>
        </w:rPr>
        <w:t>年年初，联邦移民部要求澳大利亚难民委员会担任在</w:t>
      </w:r>
      <w:r>
        <w:t>He</w:t>
      </w:r>
      <w:r>
        <w:t>dland</w:t>
      </w:r>
      <w:r>
        <w:rPr>
          <w:rFonts w:hint="eastAsia"/>
        </w:rPr>
        <w:t>港关押的寻求庇护者的法律顾问。</w:t>
      </w:r>
      <w:r>
        <w:t>1992</w:t>
      </w:r>
      <w:r>
        <w:rPr>
          <w:rFonts w:hint="eastAsia"/>
        </w:rPr>
        <w:t>年</w:t>
      </w:r>
      <w:r>
        <w:t>2</w:t>
      </w:r>
      <w:r>
        <w:rPr>
          <w:rFonts w:hint="eastAsia"/>
        </w:rPr>
        <w:t>月</w:t>
      </w:r>
      <w:r>
        <w:t>4</w:t>
      </w:r>
      <w:r>
        <w:rPr>
          <w:rFonts w:hint="eastAsia"/>
        </w:rPr>
        <w:t>日，委员会律师开始会见同狱犯人，</w:t>
      </w:r>
      <w:r>
        <w:t>1992</w:t>
      </w:r>
      <w:r>
        <w:rPr>
          <w:rFonts w:hint="eastAsia"/>
        </w:rPr>
        <w:t>年</w:t>
      </w:r>
      <w:r>
        <w:t>3</w:t>
      </w:r>
      <w:r>
        <w:rPr>
          <w:rFonts w:hint="eastAsia"/>
        </w:rPr>
        <w:t>月</w:t>
      </w:r>
      <w:r>
        <w:t>3</w:t>
      </w:r>
      <w:r>
        <w:rPr>
          <w:rFonts w:hint="eastAsia"/>
        </w:rPr>
        <w:t>日，委员会代表提交人向部长代表转达了对难民身份审查委员会的决定的反应。</w:t>
      </w:r>
      <w:r>
        <w:t>1992</w:t>
      </w:r>
      <w:r>
        <w:rPr>
          <w:rFonts w:hint="eastAsia"/>
        </w:rPr>
        <w:t>年</w:t>
      </w:r>
      <w:r>
        <w:t>4</w:t>
      </w:r>
      <w:r>
        <w:rPr>
          <w:rFonts w:hint="eastAsia"/>
        </w:rPr>
        <w:t>月</w:t>
      </w:r>
      <w:r>
        <w:t>6</w:t>
      </w:r>
      <w:r>
        <w:rPr>
          <w:rFonts w:hint="eastAsia"/>
        </w:rPr>
        <w:t>日，提交人和</w:t>
      </w:r>
      <w:r>
        <w:t>Pender Bay</w:t>
      </w:r>
      <w:r>
        <w:rPr>
          <w:rFonts w:hint="eastAsia"/>
        </w:rPr>
        <w:t>另外几名被拘留者被告知，部长代表拒绝了其难民身份申请。他们立即寻求移民部的保证，要求在他们有可能在澳大利亚联邦法院对该决定提出质疑，不要将任何一个被拘押者递解出境；这种保证被拒绝。但在晚些时候，</w:t>
      </w:r>
      <w:r>
        <w:t>4</w:t>
      </w:r>
      <w:r>
        <w:rPr>
          <w:rFonts w:hint="eastAsia"/>
        </w:rPr>
        <w:t>月</w:t>
      </w:r>
      <w:r>
        <w:t>6</w:t>
      </w:r>
      <w:r>
        <w:rPr>
          <w:rFonts w:hint="eastAsia"/>
        </w:rPr>
        <w:t>日，提交人获得了达尔文联邦法院阻止执行该决定的禁令。</w:t>
      </w:r>
      <w:r>
        <w:t>1992</w:t>
      </w:r>
      <w:r>
        <w:rPr>
          <w:rFonts w:hint="eastAsia"/>
        </w:rPr>
        <w:t>年</w:t>
      </w:r>
      <w:r>
        <w:t>4</w:t>
      </w:r>
      <w:r>
        <w:rPr>
          <w:rFonts w:hint="eastAsia"/>
        </w:rPr>
        <w:t>月</w:t>
      </w:r>
      <w:r>
        <w:t>13</w:t>
      </w:r>
      <w:r>
        <w:rPr>
          <w:rFonts w:hint="eastAsia"/>
        </w:rPr>
        <w:t>日，以决策过程中据称</w:t>
      </w:r>
      <w:r>
        <w:rPr>
          <w:rFonts w:hint="eastAsia"/>
        </w:rPr>
        <w:t>有误为由，移民部长下令撤回该代表的决定。该决定的后果是要使本案不由联邦法院管辖。</w:t>
      </w:r>
    </w:p>
    <w:p w:rsidR="00000000" w:rsidRDefault="00241B7C">
      <w:pPr>
        <w:pStyle w:val="PlainText"/>
        <w:autoSpaceDE w:val="0"/>
        <w:autoSpaceDN w:val="0"/>
        <w:spacing w:after="360" w:line="420" w:lineRule="exact"/>
        <w:ind w:firstLine="480"/>
        <w:textAlignment w:val="bottom"/>
      </w:pPr>
      <w:r>
        <w:t>2.9  1992</w:t>
      </w:r>
      <w:r>
        <w:rPr>
          <w:rFonts w:hint="eastAsia"/>
        </w:rPr>
        <w:t>年</w:t>
      </w:r>
      <w:r>
        <w:t>4</w:t>
      </w:r>
      <w:r>
        <w:rPr>
          <w:rFonts w:hint="eastAsia"/>
        </w:rPr>
        <w:t>月</w:t>
      </w:r>
      <w:r>
        <w:t>14</w:t>
      </w:r>
      <w:r>
        <w:rPr>
          <w:rFonts w:hint="eastAsia"/>
        </w:rPr>
        <w:t>日，联邦法院的诉讼被撤销，移民部律师向法院保证，外交兼贸易部将在两周内向澳大利亚难民委员会提供关于柬埔寨局势的订正报告。同时，提交人指示其律师继续向联邦法院申请，寻求解除拘留获释；墨尔本联邦法院定于</w:t>
      </w:r>
      <w:r>
        <w:t>1992</w:t>
      </w:r>
      <w:r>
        <w:rPr>
          <w:rFonts w:hint="eastAsia"/>
        </w:rPr>
        <w:t>年</w:t>
      </w:r>
      <w:r>
        <w:t>5</w:t>
      </w:r>
      <w:r>
        <w:rPr>
          <w:rFonts w:hint="eastAsia"/>
        </w:rPr>
        <w:t>月</w:t>
      </w:r>
      <w:r>
        <w:t>7</w:t>
      </w:r>
      <w:r>
        <w:rPr>
          <w:rFonts w:hint="eastAsia"/>
        </w:rPr>
        <w:t>日举行庭审会。</w:t>
      </w:r>
    </w:p>
    <w:p w:rsidR="00000000" w:rsidRDefault="00241B7C">
      <w:pPr>
        <w:pStyle w:val="PlainText"/>
        <w:autoSpaceDE w:val="0"/>
        <w:autoSpaceDN w:val="0"/>
        <w:spacing w:after="360" w:line="420" w:lineRule="exact"/>
        <w:ind w:firstLine="480"/>
        <w:textAlignment w:val="bottom"/>
      </w:pPr>
      <w:r>
        <w:t>2.10  1992</w:t>
      </w:r>
      <w:r>
        <w:rPr>
          <w:rFonts w:hint="eastAsia"/>
        </w:rPr>
        <w:t>年</w:t>
      </w:r>
      <w:r>
        <w:t>5</w:t>
      </w:r>
      <w:r>
        <w:rPr>
          <w:rFonts w:hint="eastAsia"/>
        </w:rPr>
        <w:t>月</w:t>
      </w:r>
      <w:r>
        <w:t>5</w:t>
      </w:r>
      <w:r>
        <w:rPr>
          <w:rFonts w:hint="eastAsia"/>
        </w:rPr>
        <w:t>日，澳大利亚议会通过《移民修正法》</w:t>
      </w:r>
      <w:r>
        <w:t>(1992</w:t>
      </w:r>
      <w:r>
        <w:rPr>
          <w:rFonts w:hint="eastAsia"/>
        </w:rPr>
        <w:t>年</w:t>
      </w:r>
      <w:r>
        <w:t>)</w:t>
      </w:r>
      <w:r>
        <w:rPr>
          <w:rFonts w:hint="eastAsia"/>
        </w:rPr>
        <w:t>，增加了将提交人和处境与其相似的其他人界定为“指定人”的新的第</w:t>
      </w:r>
      <w:r>
        <w:t>4B</w:t>
      </w:r>
      <w:r>
        <w:rPr>
          <w:rFonts w:hint="eastAsia"/>
        </w:rPr>
        <w:t>节，修正了《</w:t>
      </w:r>
      <w:r>
        <w:t>1958</w:t>
      </w:r>
      <w:r>
        <w:rPr>
          <w:rFonts w:hint="eastAsia"/>
        </w:rPr>
        <w:t>年移民法》</w:t>
      </w:r>
      <w:r>
        <w:rPr>
          <w:rFonts w:hint="eastAsia"/>
        </w:rPr>
        <w:t>。第</w:t>
      </w:r>
      <w:r>
        <w:t>54R</w:t>
      </w:r>
      <w:r>
        <w:rPr>
          <w:rFonts w:hint="eastAsia"/>
        </w:rPr>
        <w:t>条规定：“法院不得下令将指定人解除监禁释放”。</w:t>
      </w:r>
      <w:r>
        <w:t>1992</w:t>
      </w:r>
      <w:r>
        <w:rPr>
          <w:rFonts w:hint="eastAsia"/>
        </w:rPr>
        <w:t>年</w:t>
      </w:r>
      <w:r>
        <w:t>5</w:t>
      </w:r>
      <w:r>
        <w:rPr>
          <w:rFonts w:hint="eastAsia"/>
        </w:rPr>
        <w:t>月</w:t>
      </w:r>
      <w:r>
        <w:t>22</w:t>
      </w:r>
      <w:r>
        <w:rPr>
          <w:rFonts w:hint="eastAsia"/>
        </w:rPr>
        <w:t>日，提交人向澳大利亚高等法院提起诉讼，寻求关于《移民修正法》有关规定无效的宣告式判决。</w:t>
      </w:r>
    </w:p>
    <w:p w:rsidR="00000000" w:rsidRDefault="00241B7C">
      <w:pPr>
        <w:pStyle w:val="PlainText"/>
        <w:autoSpaceDE w:val="0"/>
        <w:autoSpaceDN w:val="0"/>
        <w:spacing w:after="360" w:line="420" w:lineRule="exact"/>
        <w:ind w:firstLine="480"/>
        <w:textAlignment w:val="bottom"/>
      </w:pPr>
      <w:r>
        <w:t xml:space="preserve">2.11  </w:t>
      </w:r>
      <w:r>
        <w:rPr>
          <w:rFonts w:hint="eastAsia"/>
        </w:rPr>
        <w:t>原来答允在</w:t>
      </w:r>
      <w:r>
        <w:t>1992</w:t>
      </w:r>
      <w:r>
        <w:rPr>
          <w:rFonts w:hint="eastAsia"/>
        </w:rPr>
        <w:t>年</w:t>
      </w:r>
      <w:r>
        <w:t>4</w:t>
      </w:r>
      <w:r>
        <w:rPr>
          <w:rFonts w:hint="eastAsia"/>
        </w:rPr>
        <w:t>月底提交的外交兼贸易部订正报告直到</w:t>
      </w:r>
      <w:r>
        <w:t>1992</w:t>
      </w:r>
      <w:r>
        <w:rPr>
          <w:rFonts w:hint="eastAsia"/>
        </w:rPr>
        <w:t>年</w:t>
      </w:r>
      <w:r>
        <w:t>7</w:t>
      </w:r>
      <w:r>
        <w:rPr>
          <w:rFonts w:hint="eastAsia"/>
        </w:rPr>
        <w:t>月</w:t>
      </w:r>
      <w:r>
        <w:t>8</w:t>
      </w:r>
      <w:r>
        <w:rPr>
          <w:rFonts w:hint="eastAsia"/>
        </w:rPr>
        <w:t>日才最后定稿。</w:t>
      </w:r>
      <w:r>
        <w:t>1992</w:t>
      </w:r>
      <w:r>
        <w:rPr>
          <w:rFonts w:hint="eastAsia"/>
        </w:rPr>
        <w:t>年</w:t>
      </w:r>
      <w:r>
        <w:t>7</w:t>
      </w:r>
      <w:r>
        <w:rPr>
          <w:rFonts w:hint="eastAsia"/>
        </w:rPr>
        <w:t>月</w:t>
      </w:r>
      <w:r>
        <w:t>27</w:t>
      </w:r>
      <w:r>
        <w:rPr>
          <w:rFonts w:hint="eastAsia"/>
        </w:rPr>
        <w:t>日，澳大利亚难民委员会向移民部提出了最新情况的对策，</w:t>
      </w:r>
      <w:r>
        <w:t>1992</w:t>
      </w:r>
      <w:r>
        <w:rPr>
          <w:rFonts w:hint="eastAsia"/>
        </w:rPr>
        <w:t>年</w:t>
      </w:r>
      <w:r>
        <w:t>8</w:t>
      </w:r>
      <w:r>
        <w:rPr>
          <w:rFonts w:hint="eastAsia"/>
        </w:rPr>
        <w:t>月</w:t>
      </w:r>
      <w:r>
        <w:t>25</w:t>
      </w:r>
      <w:r>
        <w:rPr>
          <w:rFonts w:hint="eastAsia"/>
        </w:rPr>
        <w:t>日，难民身份审查委员会再次建议驳回提交人的难民身份申请。</w:t>
      </w:r>
      <w:r>
        <w:t>1992</w:t>
      </w:r>
      <w:r>
        <w:rPr>
          <w:rFonts w:hint="eastAsia"/>
        </w:rPr>
        <w:t>年</w:t>
      </w:r>
      <w:r>
        <w:t>12</w:t>
      </w:r>
      <w:r>
        <w:rPr>
          <w:rFonts w:hint="eastAsia"/>
        </w:rPr>
        <w:t>月</w:t>
      </w:r>
      <w:r>
        <w:t>5</w:t>
      </w:r>
      <w:r>
        <w:rPr>
          <w:rFonts w:hint="eastAsia"/>
        </w:rPr>
        <w:t>日，部长代表拒绝了提交人的要求。</w:t>
      </w:r>
    </w:p>
    <w:p w:rsidR="00000000" w:rsidRDefault="00241B7C">
      <w:pPr>
        <w:pStyle w:val="PlainText"/>
        <w:autoSpaceDE w:val="0"/>
        <w:autoSpaceDN w:val="0"/>
        <w:spacing w:after="360" w:line="420" w:lineRule="exact"/>
        <w:ind w:firstLine="480"/>
        <w:textAlignment w:val="bottom"/>
      </w:pPr>
      <w:r>
        <w:t xml:space="preserve">2.12  </w:t>
      </w:r>
      <w:r>
        <w:rPr>
          <w:rFonts w:hint="eastAsia"/>
        </w:rPr>
        <w:t>提交人再次寻求澳大利亚联邦法院复审该决定，由</w:t>
      </w:r>
      <w:r>
        <w:rPr>
          <w:rFonts w:hint="eastAsia"/>
        </w:rPr>
        <w:t>于移民部拒绝做出保证不将提交人立即驱逐回柬埔寨，所以从联邦法院获得了限制移民部迁移提交人的禁令。同时，澳大利亚高等法院在</w:t>
      </w:r>
      <w:r>
        <w:t>1992</w:t>
      </w:r>
      <w:r>
        <w:rPr>
          <w:rFonts w:hint="eastAsia"/>
        </w:rPr>
        <w:t>年</w:t>
      </w:r>
      <w:r>
        <w:t>12</w:t>
      </w:r>
      <w:r>
        <w:rPr>
          <w:rFonts w:hint="eastAsia"/>
        </w:rPr>
        <w:t>月</w:t>
      </w:r>
      <w:r>
        <w:t>8</w:t>
      </w:r>
      <w:r>
        <w:rPr>
          <w:rFonts w:hint="eastAsia"/>
        </w:rPr>
        <w:t>日的判决中确认《移民修正法》大部分条款的有效性，这意味着提交人将继续被拘留。</w:t>
      </w:r>
    </w:p>
    <w:p w:rsidR="00000000" w:rsidRDefault="00241B7C">
      <w:pPr>
        <w:pStyle w:val="PlainText"/>
        <w:autoSpaceDE w:val="0"/>
        <w:autoSpaceDN w:val="0"/>
        <w:spacing w:after="360" w:line="420" w:lineRule="exact"/>
        <w:textAlignment w:val="bottom"/>
        <w:rPr>
          <w:rFonts w:ascii="SimHei" w:eastAsia="SimHei"/>
        </w:rPr>
      </w:pPr>
      <w:r>
        <w:rPr>
          <w:rFonts w:ascii="SimHei" w:eastAsia="SimHei" w:hint="eastAsia"/>
        </w:rPr>
        <w:t>申诉</w:t>
      </w:r>
    </w:p>
    <w:p w:rsidR="00000000" w:rsidRDefault="00241B7C">
      <w:pPr>
        <w:pStyle w:val="PlainText"/>
        <w:autoSpaceDE w:val="0"/>
        <w:autoSpaceDN w:val="0"/>
        <w:spacing w:after="360" w:line="420" w:lineRule="exact"/>
        <w:ind w:firstLine="480"/>
        <w:textAlignment w:val="bottom"/>
      </w:pPr>
      <w:r>
        <w:t xml:space="preserve">3.1  </w:t>
      </w:r>
      <w:r>
        <w:rPr>
          <w:rFonts w:hint="eastAsia"/>
        </w:rPr>
        <w:t>律师说，拘留其委托人实属第</w:t>
      </w:r>
      <w:r>
        <w:t>9</w:t>
      </w:r>
      <w:r>
        <w:rPr>
          <w:rFonts w:hint="eastAsia"/>
        </w:rPr>
        <w:t>条第</w:t>
      </w:r>
      <w:r>
        <w:t>1</w:t>
      </w:r>
      <w:r>
        <w:rPr>
          <w:rFonts w:hint="eastAsia"/>
        </w:rPr>
        <w:t>款含义中的“任意”。他提及人权事务委员会关于第</w:t>
      </w:r>
      <w:r>
        <w:t>9</w:t>
      </w:r>
      <w:r>
        <w:rPr>
          <w:rFonts w:hint="eastAsia"/>
        </w:rPr>
        <w:t>条的一般性意见，它将第</w:t>
      </w:r>
      <w:r>
        <w:t>9</w:t>
      </w:r>
      <w:r>
        <w:rPr>
          <w:rFonts w:hint="eastAsia"/>
        </w:rPr>
        <w:t>条的范围扩展至移民管制案件，并提及委员会关于第</w:t>
      </w:r>
      <w:r>
        <w:t>305/1988</w:t>
      </w:r>
      <w:r>
        <w:rPr>
          <w:rFonts w:hint="eastAsia"/>
        </w:rPr>
        <w:t>号来文的意见，</w:t>
      </w:r>
      <w:r>
        <w:rPr>
          <w:rStyle w:val="FootnoteReference"/>
        </w:rPr>
        <w:footnoteReference w:customMarkFollows="1" w:id="47"/>
        <w:t>26</w:t>
      </w:r>
      <w:r>
        <w:rPr>
          <w:rFonts w:hint="eastAsia"/>
        </w:rPr>
        <w:t>其中将任意性界定为不仅违反法律，而且包括“不适当、不公正和缺乏可预测性”等因素。律师还提及《关</w:t>
      </w:r>
      <w:r>
        <w:rPr>
          <w:rFonts w:hint="eastAsia"/>
        </w:rPr>
        <w:t>于难民地位的公约》第</w:t>
      </w:r>
      <w:r>
        <w:t>31</w:t>
      </w:r>
      <w:r>
        <w:rPr>
          <w:rFonts w:hint="eastAsia"/>
        </w:rPr>
        <w:t>条和联合国难民事务高级专员方案执行委员会关于拘留难民和寻求庇护者的第</w:t>
      </w:r>
      <w:r>
        <w:t>44(1986)</w:t>
      </w:r>
      <w:r>
        <w:rPr>
          <w:rFonts w:hint="eastAsia"/>
        </w:rPr>
        <w:t>号结论，他争辩道，国际条约法和习惯国际法要求作为一项通则，避免拘押寻求庇护者。如果这种拘留是必要的，也应该严格加以限制</w:t>
      </w:r>
      <w:r>
        <w:t>(</w:t>
      </w:r>
      <w:r>
        <w:rPr>
          <w:rFonts w:hint="eastAsia"/>
        </w:rPr>
        <w:t>见第</w:t>
      </w:r>
      <w:r>
        <w:t>44</w:t>
      </w:r>
      <w:r>
        <w:rPr>
          <w:rFonts w:hint="eastAsia"/>
        </w:rPr>
        <w:t>号结论</w:t>
      </w:r>
      <w:r>
        <w:t>(b)</w:t>
      </w:r>
      <w:r>
        <w:rPr>
          <w:rFonts w:hint="eastAsia"/>
        </w:rPr>
        <w:t>项</w:t>
      </w:r>
      <w:r>
        <w:t>)</w:t>
      </w:r>
      <w:r>
        <w:rPr>
          <w:rFonts w:hint="eastAsia"/>
        </w:rPr>
        <w:t>。律师对欧洲几个国家及加拿大和美利坚合众国的移民管制和法律进行了比较分析。他指出，依据澳大利亚法律，并非所有非法入境者或所有寻求庇护者都遭到拘留。缺乏有效签证到达澳大利亚边境的人被称为“禁止入境者”，可依据《</w:t>
      </w:r>
      <w:r>
        <w:t>1958</w:t>
      </w:r>
      <w:r>
        <w:rPr>
          <w:rFonts w:hint="eastAsia"/>
        </w:rPr>
        <w:t>年移民法》第</w:t>
      </w:r>
      <w:r>
        <w:t>88</w:t>
      </w:r>
      <w:r>
        <w:rPr>
          <w:rFonts w:hint="eastAsia"/>
        </w:rPr>
        <w:t>或第</w:t>
      </w:r>
      <w:r>
        <w:t>89</w:t>
      </w:r>
      <w:r>
        <w:rPr>
          <w:rFonts w:hint="eastAsia"/>
        </w:rPr>
        <w:t>条加以拘押。第</w:t>
      </w:r>
      <w:r>
        <w:t>54B</w:t>
      </w:r>
      <w:r>
        <w:rPr>
          <w:rFonts w:hint="eastAsia"/>
        </w:rPr>
        <w:t>条将到达澳大利亚之前或之时被截获的人归类为“未经处理者”。这些人被认为尚未入澳大利亚境，将被带到“处理区”。</w:t>
      </w:r>
    </w:p>
    <w:p w:rsidR="00000000" w:rsidRDefault="00241B7C">
      <w:pPr>
        <w:pStyle w:val="PlainText"/>
        <w:autoSpaceDE w:val="0"/>
        <w:autoSpaceDN w:val="0"/>
        <w:spacing w:after="360" w:line="420" w:lineRule="exact"/>
        <w:ind w:firstLine="480"/>
        <w:textAlignment w:val="bottom"/>
      </w:pPr>
      <w:r>
        <w:t xml:space="preserve">3.2  </w:t>
      </w:r>
      <w:r>
        <w:rPr>
          <w:rFonts w:hint="eastAsia"/>
        </w:rPr>
        <w:t>在《移民修正法》第</w:t>
      </w:r>
      <w:r>
        <w:t>4B</w:t>
      </w:r>
      <w:r>
        <w:rPr>
          <w:rFonts w:hint="eastAsia"/>
        </w:rPr>
        <w:t>节生效之前，联邦政府依据第</w:t>
      </w:r>
      <w:r>
        <w:t>88</w:t>
      </w:r>
      <w:r>
        <w:rPr>
          <w:rFonts w:hint="eastAsia"/>
        </w:rPr>
        <w:t>条认为提交人和</w:t>
      </w:r>
      <w:r>
        <w:t>1992</w:t>
      </w:r>
      <w:r>
        <w:rPr>
          <w:rFonts w:hint="eastAsia"/>
        </w:rPr>
        <w:t>年前到达澳大利亚的其他人为“未经处理者”。律师争辩道，依据这些规定，缔约国对乘船到达没有证件</w:t>
      </w:r>
      <w:r>
        <w:t>(</w:t>
      </w:r>
      <w:r>
        <w:rPr>
          <w:rFonts w:hint="eastAsia"/>
        </w:rPr>
        <w:t>“船民”</w:t>
      </w:r>
      <w:r>
        <w:t>)</w:t>
      </w:r>
      <w:r>
        <w:rPr>
          <w:rFonts w:hint="eastAsia"/>
        </w:rPr>
        <w:t>和依该规定被指定的寻求庇护者制定了更严厉的制度。据称该修正法的实际后果是，依据第</w:t>
      </w:r>
      <w:r>
        <w:t>4B</w:t>
      </w:r>
      <w:r>
        <w:rPr>
          <w:rFonts w:hint="eastAsia"/>
        </w:rPr>
        <w:t>节指定的人自动处于被拘留，除非或直至被澳大利亚驱逐或给予入境许可为止。</w:t>
      </w:r>
    </w:p>
    <w:p w:rsidR="00000000" w:rsidRDefault="00241B7C">
      <w:pPr>
        <w:pStyle w:val="PlainText"/>
        <w:autoSpaceDE w:val="0"/>
        <w:autoSpaceDN w:val="0"/>
        <w:spacing w:after="360" w:line="420" w:lineRule="exact"/>
        <w:ind w:firstLine="480"/>
        <w:textAlignment w:val="bottom"/>
      </w:pPr>
      <w:r>
        <w:t xml:space="preserve">3.3  </w:t>
      </w:r>
      <w:r>
        <w:rPr>
          <w:rFonts w:hint="eastAsia"/>
        </w:rPr>
        <w:t>律师认为，缔约国拘留船民的政策不适当、不公正而且</w:t>
      </w:r>
      <w:r>
        <w:rPr>
          <w:rFonts w:hint="eastAsia"/>
        </w:rPr>
        <w:t>是任意的，因为其主要目的是阻止其他船民来澳大利亚，也是为了阻止那些已在该国的人继续提出难民身份申请。新法律的适用据称相当于“威慑人”，它依据的是这样一种做法：一律拘留符合这些条件的寻求庇护者，期限延长，以至于未来的寻求庇护者吓得连申请难民身份都不放，使现在的寻求庇护者一切无望，只好回老家。</w:t>
      </w:r>
    </w:p>
    <w:p w:rsidR="00000000" w:rsidRDefault="00241B7C">
      <w:pPr>
        <w:pStyle w:val="PlainText"/>
        <w:autoSpaceDE w:val="0"/>
        <w:autoSpaceDN w:val="0"/>
        <w:spacing w:after="360" w:line="420" w:lineRule="exact"/>
        <w:ind w:firstLine="480"/>
        <w:textAlignment w:val="bottom"/>
      </w:pPr>
      <w:r>
        <w:t xml:space="preserve">3.4  </w:t>
      </w:r>
      <w:r>
        <w:rPr>
          <w:rFonts w:hint="eastAsia"/>
        </w:rPr>
        <w:t>据称拘留提交人没有任何站得脚的理由，因为第</w:t>
      </w:r>
      <w:r>
        <w:t>44</w:t>
      </w:r>
      <w:r>
        <w:rPr>
          <w:rFonts w:hint="eastAsia"/>
        </w:rPr>
        <w:t>号结论</w:t>
      </w:r>
      <w:r>
        <w:t>(</w:t>
      </w:r>
      <w:r>
        <w:rPr>
          <w:rFonts w:hint="eastAsia"/>
        </w:rPr>
        <w:t>见上文第</w:t>
      </w:r>
      <w:r>
        <w:t>3.1</w:t>
      </w:r>
      <w:r>
        <w:rPr>
          <w:rFonts w:hint="eastAsia"/>
        </w:rPr>
        <w:t>段</w:t>
      </w:r>
      <w:r>
        <w:t>)</w:t>
      </w:r>
      <w:r>
        <w:rPr>
          <w:rFonts w:hint="eastAsia"/>
        </w:rPr>
        <w:t>提及的任何合法的拘留理由都不适用其案件。此外，拘留时间很长，截至</w:t>
      </w:r>
      <w:r>
        <w:t>1993</w:t>
      </w:r>
      <w:r>
        <w:rPr>
          <w:rFonts w:hint="eastAsia"/>
        </w:rPr>
        <w:t>年</w:t>
      </w:r>
      <w:r>
        <w:t>6</w:t>
      </w:r>
      <w:r>
        <w:rPr>
          <w:rFonts w:hint="eastAsia"/>
        </w:rPr>
        <w:t>月</w:t>
      </w:r>
      <w:r>
        <w:t>20</w:t>
      </w:r>
      <w:r>
        <w:rPr>
          <w:rFonts w:hint="eastAsia"/>
        </w:rPr>
        <w:t>日共</w:t>
      </w:r>
      <w:r>
        <w:t>1299</w:t>
      </w:r>
      <w:r>
        <w:rPr>
          <w:rFonts w:hint="eastAsia"/>
        </w:rPr>
        <w:t>天，即三年零</w:t>
      </w:r>
      <w:r>
        <w:t>204</w:t>
      </w:r>
      <w:r>
        <w:rPr>
          <w:rFonts w:hint="eastAsia"/>
        </w:rPr>
        <w:t>天，这可以说相当于违反第</w:t>
      </w:r>
      <w:r>
        <w:t>9</w:t>
      </w:r>
      <w:r>
        <w:rPr>
          <w:rFonts w:hint="eastAsia"/>
        </w:rPr>
        <w:t>条第</w:t>
      </w:r>
      <w:r>
        <w:t>1</w:t>
      </w:r>
      <w:r>
        <w:rPr>
          <w:rFonts w:hint="eastAsia"/>
        </w:rPr>
        <w:t>款。</w:t>
      </w:r>
    </w:p>
    <w:p w:rsidR="00000000" w:rsidRDefault="00241B7C">
      <w:pPr>
        <w:pStyle w:val="PlainText"/>
        <w:autoSpaceDE w:val="0"/>
        <w:autoSpaceDN w:val="0"/>
        <w:spacing w:after="360" w:line="420" w:lineRule="exact"/>
        <w:ind w:firstLine="480"/>
        <w:textAlignment w:val="bottom"/>
      </w:pPr>
      <w:r>
        <w:t xml:space="preserve">3.5  </w:t>
      </w:r>
      <w:r>
        <w:rPr>
          <w:rFonts w:hint="eastAsia"/>
        </w:rPr>
        <w:t>律师还认为，在提交人的案件中，违反了第</w:t>
      </w:r>
      <w:r>
        <w:t>9</w:t>
      </w:r>
      <w:r>
        <w:rPr>
          <w:rFonts w:hint="eastAsia"/>
        </w:rPr>
        <w:t>条第</w:t>
      </w:r>
      <w:r>
        <w:t>4</w:t>
      </w:r>
      <w:r>
        <w:rPr>
          <w:rFonts w:hint="eastAsia"/>
        </w:rPr>
        <w:t>款。《移民修正法》第</w:t>
      </w:r>
      <w:r>
        <w:t>4B</w:t>
      </w:r>
      <w:r>
        <w:rPr>
          <w:rFonts w:hint="eastAsia"/>
        </w:rPr>
        <w:t>节的后果是。一旦一个人符合成为“指定人”的条件，便没有拘留的替代措施，法院不能有效审查这种拘留，因为法院没有酌处权下令释放该人。移民部长在致参议院法案甄选常设委员会的信中承认了这一点，并表示关注说法律修正是为了剥夺指定人向法院申诉的权利，而且根据《公约》规定的澳大利亚的义务有可能提出问题。澳大利亚人权专员也提出意见，认为缺乏检验这种拘留是否合理或是否必要的法院程序违反了第</w:t>
      </w:r>
      <w:r>
        <w:t>9</w:t>
      </w:r>
      <w:r>
        <w:rPr>
          <w:rFonts w:hint="eastAsia"/>
        </w:rPr>
        <w:t>条第</w:t>
      </w:r>
      <w:r>
        <w:t>4</w:t>
      </w:r>
      <w:r>
        <w:rPr>
          <w:rFonts w:hint="eastAsia"/>
        </w:rPr>
        <w:t>款。</w:t>
      </w:r>
    </w:p>
    <w:p w:rsidR="00000000" w:rsidRDefault="00241B7C">
      <w:pPr>
        <w:pStyle w:val="PlainText"/>
        <w:autoSpaceDE w:val="0"/>
        <w:autoSpaceDN w:val="0"/>
        <w:spacing w:after="360" w:line="420" w:lineRule="exact"/>
        <w:ind w:firstLine="480"/>
        <w:textAlignment w:val="bottom"/>
      </w:pPr>
      <w:r>
        <w:t xml:space="preserve">3.6  </w:t>
      </w:r>
      <w:r>
        <w:rPr>
          <w:rFonts w:hint="eastAsia"/>
        </w:rPr>
        <w:t>律师进一步认为，像提交</w:t>
      </w:r>
      <w:r>
        <w:rPr>
          <w:rFonts w:hint="eastAsia"/>
        </w:rPr>
        <w:t>人这样的人没有有效地获得法律咨询意见，这不符合《关于难民地位的公约》第</w:t>
      </w:r>
      <w:r>
        <w:t>16</w:t>
      </w:r>
      <w:r>
        <w:rPr>
          <w:rFonts w:hint="eastAsia"/>
        </w:rPr>
        <w:t>条。据称，像提交人这样的个人被长期拘留，使得他获得律师更加重要。有关提交人的案件，律师争论道，缔约国在以下方面违反了第</w:t>
      </w:r>
      <w:r>
        <w:t>9</w:t>
      </w:r>
      <w:r>
        <w:rPr>
          <w:rFonts w:hint="eastAsia"/>
        </w:rPr>
        <w:t>条第</w:t>
      </w:r>
      <w:r>
        <w:t>4</w:t>
      </w:r>
      <w:r>
        <w:rPr>
          <w:rFonts w:hint="eastAsia"/>
        </w:rPr>
        <w:t>款和</w:t>
      </w:r>
      <w:r>
        <w:t>14</w:t>
      </w:r>
      <w:r>
        <w:rPr>
          <w:rFonts w:hint="eastAsia"/>
        </w:rPr>
        <w:t>条：</w:t>
      </w:r>
    </w:p>
    <w:p w:rsidR="00000000" w:rsidRDefault="00241B7C">
      <w:pPr>
        <w:pStyle w:val="PlainText"/>
        <w:autoSpaceDE w:val="0"/>
        <w:autoSpaceDN w:val="0"/>
        <w:spacing w:after="360" w:line="420" w:lineRule="exact"/>
        <w:ind w:firstLine="480"/>
        <w:textAlignment w:val="bottom"/>
      </w:pPr>
      <w:r>
        <w:t xml:space="preserve">(a)  </w:t>
      </w:r>
      <w:r>
        <w:rPr>
          <w:rFonts w:hint="eastAsia"/>
        </w:rPr>
        <w:t>起草难民身份申请书；</w:t>
      </w:r>
    </w:p>
    <w:p w:rsidR="00000000" w:rsidRDefault="00241B7C">
      <w:pPr>
        <w:pStyle w:val="PlainText"/>
        <w:autoSpaceDE w:val="0"/>
        <w:autoSpaceDN w:val="0"/>
        <w:spacing w:after="360" w:line="420" w:lineRule="exact"/>
        <w:ind w:firstLine="480"/>
        <w:textAlignment w:val="bottom"/>
      </w:pPr>
      <w:r>
        <w:t xml:space="preserve">(b)  </w:t>
      </w:r>
      <w:r>
        <w:rPr>
          <w:rFonts w:hint="eastAsia"/>
        </w:rPr>
        <w:t>在难民过程的行政阶段获得律师；</w:t>
      </w:r>
    </w:p>
    <w:p w:rsidR="00000000" w:rsidRDefault="00241B7C">
      <w:pPr>
        <w:pStyle w:val="PlainText"/>
        <w:autoSpaceDE w:val="0"/>
        <w:autoSpaceDN w:val="0"/>
        <w:spacing w:after="360" w:line="420" w:lineRule="exact"/>
        <w:ind w:firstLine="480"/>
        <w:textAlignment w:val="bottom"/>
      </w:pPr>
      <w:r>
        <w:t xml:space="preserve">(c)  </w:t>
      </w:r>
      <w:r>
        <w:rPr>
          <w:rFonts w:hint="eastAsia"/>
        </w:rPr>
        <w:t>在难民过程的司法复审阶段获得律师；在这方面，他指出，提交人频繁转移到远离主要城市中心的拘留设施极大地加重了向他提供法律咨询意见的难度。因此，乘飞机前往</w:t>
      </w:r>
      <w:r>
        <w:t>A</w:t>
      </w:r>
      <w:r>
        <w:rPr>
          <w:rFonts w:hint="eastAsia"/>
        </w:rPr>
        <w:t>被关押两年多的</w:t>
      </w:r>
      <w:r>
        <w:t>Hedland</w:t>
      </w:r>
      <w:r>
        <w:rPr>
          <w:rFonts w:hint="eastAsia"/>
        </w:rPr>
        <w:t>港太费钱，离它最近的主要城市珀斯也</w:t>
      </w:r>
      <w:r>
        <w:rPr>
          <w:rFonts w:hint="eastAsia"/>
        </w:rPr>
        <w:t>距离</w:t>
      </w:r>
      <w:r>
        <w:t>2000</w:t>
      </w:r>
      <w:r>
        <w:rPr>
          <w:rFonts w:hint="eastAsia"/>
        </w:rPr>
        <w:t>多公里。因为所涉的经费和后勤问题，难以找到合格的澳大利亚难民委员会律师处理本案。</w:t>
      </w:r>
    </w:p>
    <w:p w:rsidR="00000000" w:rsidRDefault="00241B7C">
      <w:pPr>
        <w:pStyle w:val="PlainText"/>
        <w:autoSpaceDE w:val="0"/>
        <w:autoSpaceDN w:val="0"/>
        <w:spacing w:after="360" w:line="420" w:lineRule="exact"/>
        <w:ind w:firstLine="480"/>
        <w:textAlignment w:val="bottom"/>
      </w:pPr>
      <w:r>
        <w:t xml:space="preserve">3.7  </w:t>
      </w:r>
      <w:r>
        <w:rPr>
          <w:rFonts w:hint="eastAsia"/>
        </w:rPr>
        <w:t>律师争论道，缔约国方面确定提交人的难民身份申请时严重拖延，这构成违反第</w:t>
      </w:r>
      <w:r>
        <w:t>14</w:t>
      </w:r>
      <w:r>
        <w:rPr>
          <w:rFonts w:hint="eastAsia"/>
        </w:rPr>
        <w:t>条第</w:t>
      </w:r>
      <w:r>
        <w:t>3</w:t>
      </w:r>
      <w:r>
        <w:rPr>
          <w:rFonts w:hint="eastAsia"/>
        </w:rPr>
        <w:t>款</w:t>
      </w:r>
      <w:r>
        <w:t>(c)</w:t>
      </w:r>
      <w:r>
        <w:rPr>
          <w:rFonts w:hint="eastAsia"/>
        </w:rPr>
        <w:t>项，鉴于他仍在拘留中等候很多手续就尤其是如此。</w:t>
      </w:r>
    </w:p>
    <w:p w:rsidR="00000000" w:rsidRDefault="00241B7C">
      <w:pPr>
        <w:pStyle w:val="PlainText"/>
        <w:autoSpaceDE w:val="0"/>
        <w:autoSpaceDN w:val="0"/>
        <w:spacing w:after="360" w:line="420" w:lineRule="exact"/>
        <w:ind w:firstLine="480"/>
        <w:textAlignment w:val="bottom"/>
      </w:pPr>
      <w:r>
        <w:t xml:space="preserve">3.8  </w:t>
      </w:r>
      <w:r>
        <w:rPr>
          <w:rFonts w:hint="eastAsia"/>
        </w:rPr>
        <w:t>律师争论道，由于</w:t>
      </w:r>
      <w:r>
        <w:t>A</w:t>
      </w:r>
      <w:r>
        <w:rPr>
          <w:rFonts w:hint="eastAsia"/>
        </w:rPr>
        <w:t>被任意拘留，所以他有资格得到《公约》第</w:t>
      </w:r>
      <w:r>
        <w:t>9</w:t>
      </w:r>
      <w:r>
        <w:rPr>
          <w:rFonts w:hint="eastAsia"/>
        </w:rPr>
        <w:t>条第</w:t>
      </w:r>
      <w:r>
        <w:t>5</w:t>
      </w:r>
      <w:r>
        <w:rPr>
          <w:rFonts w:hint="eastAsia"/>
        </w:rPr>
        <w:t>款规定的赔偿。律师认为，必须将本规定中的“赔偿”理解为意指“公正且充足”的赔偿，但他补充说，缔约国通过对《移民法》的法律修正，取消了非法拘留的任何赔偿权。他指出，由于澳大利亚高等法院对</w:t>
      </w:r>
      <w:r>
        <w:t>A</w:t>
      </w:r>
      <w:r>
        <w:rPr>
          <w:rFonts w:hint="eastAsia"/>
        </w:rPr>
        <w:t>案件做出的判</w:t>
      </w:r>
      <w:r>
        <w:rPr>
          <w:rFonts w:hint="eastAsia"/>
        </w:rPr>
        <w:t>决，所以代表</w:t>
      </w:r>
      <w:r>
        <w:t>Pender Bay</w:t>
      </w:r>
      <w:r>
        <w:rPr>
          <w:rFonts w:hint="eastAsia"/>
        </w:rPr>
        <w:t>被拘留者</w:t>
      </w:r>
      <w:r>
        <w:t>——</w:t>
      </w:r>
      <w:r>
        <w:rPr>
          <w:rFonts w:hint="eastAsia"/>
        </w:rPr>
        <w:t>包括提交人</w:t>
      </w:r>
      <w:r>
        <w:t>——</w:t>
      </w:r>
      <w:r>
        <w:rPr>
          <w:rFonts w:hint="eastAsia"/>
        </w:rPr>
        <w:t>提出进一步诉讼，寻求对非法拘留的损害赔偿。</w:t>
      </w:r>
      <w:r>
        <w:t>1992</w:t>
      </w:r>
      <w:r>
        <w:rPr>
          <w:rFonts w:hint="eastAsia"/>
        </w:rPr>
        <w:t>年</w:t>
      </w:r>
      <w:r>
        <w:t>12</w:t>
      </w:r>
      <w:r>
        <w:rPr>
          <w:rFonts w:hint="eastAsia"/>
        </w:rPr>
        <w:t>月</w:t>
      </w:r>
      <w:r>
        <w:t>24</w:t>
      </w:r>
      <w:r>
        <w:rPr>
          <w:rFonts w:hint="eastAsia"/>
        </w:rPr>
        <w:t>日，根据律师在对高等法院关于</w:t>
      </w:r>
      <w:r>
        <w:t>A</w:t>
      </w:r>
      <w:r>
        <w:rPr>
          <w:rFonts w:hint="eastAsia"/>
        </w:rPr>
        <w:t>案件的调查结论的直接答复和根据对非法拘留的赔偿提出可能要求的迫切性，议会为《移民法》第</w:t>
      </w:r>
      <w:r>
        <w:t>4B</w:t>
      </w:r>
      <w:r>
        <w:rPr>
          <w:rFonts w:hint="eastAsia"/>
        </w:rPr>
        <w:t>节增加了第</w:t>
      </w:r>
      <w:r>
        <w:t>54RA(1)</w:t>
      </w:r>
      <w:r>
        <w:rPr>
          <w:rFonts w:hint="eastAsia"/>
        </w:rPr>
        <w:t>至</w:t>
      </w:r>
      <w:r>
        <w:t>(4)</w:t>
      </w:r>
      <w:r>
        <w:rPr>
          <w:rFonts w:hint="eastAsia"/>
        </w:rPr>
        <w:t>条。在第</w:t>
      </w:r>
      <w:r>
        <w:t>3</w:t>
      </w:r>
      <w:r>
        <w:rPr>
          <w:rFonts w:hint="eastAsia"/>
        </w:rPr>
        <w:t>款中，新规定将非法拘留的赔偿限制为每日一澳元的象征性总额，律师认为，提交人在以下各方面有权获得公正和充足的赔偿：</w:t>
      </w:r>
      <w:r>
        <w:t>(a)</w:t>
      </w:r>
      <w:r>
        <w:rPr>
          <w:rFonts w:hint="eastAsia"/>
        </w:rPr>
        <w:t>经济损失，即他到澳大利亚搭乘的小船的损失；</w:t>
      </w:r>
      <w:r>
        <w:t>(b)</w:t>
      </w:r>
      <w:r>
        <w:rPr>
          <w:rFonts w:hint="eastAsia"/>
        </w:rPr>
        <w:t>非经济损失，包括对自由、名誉的伤害和精神痛苦；及</w:t>
      </w:r>
      <w:r>
        <w:t>(c)</w:t>
      </w:r>
      <w:r>
        <w:rPr>
          <w:rFonts w:hint="eastAsia"/>
        </w:rPr>
        <w:t>特别是根据</w:t>
      </w:r>
      <w:r>
        <w:rPr>
          <w:rFonts w:hint="eastAsia"/>
        </w:rPr>
        <w:t>拘留期限长度及其条件确定的加重和惩戒性损害赔偿金。依据第</w:t>
      </w:r>
      <w:r>
        <w:t>4B</w:t>
      </w:r>
      <w:r>
        <w:rPr>
          <w:rFonts w:hint="eastAsia"/>
        </w:rPr>
        <w:t>节第</w:t>
      </w:r>
      <w:r>
        <w:t>54RA(3)</w:t>
      </w:r>
      <w:r>
        <w:rPr>
          <w:rFonts w:hint="eastAsia"/>
        </w:rPr>
        <w:t>条提交人有权获得的象征性赔偿额未达到第</w:t>
      </w:r>
      <w:r>
        <w:t>9</w:t>
      </w:r>
      <w:r>
        <w:rPr>
          <w:rFonts w:hint="eastAsia"/>
        </w:rPr>
        <w:t>条第</w:t>
      </w:r>
      <w:r>
        <w:t>5</w:t>
      </w:r>
      <w:r>
        <w:rPr>
          <w:rFonts w:hint="eastAsia"/>
        </w:rPr>
        <w:t>款规定的赔偿标准。</w:t>
      </w:r>
    </w:p>
    <w:p w:rsidR="00000000" w:rsidRDefault="00241B7C">
      <w:pPr>
        <w:pStyle w:val="PlainText"/>
        <w:autoSpaceDE w:val="0"/>
        <w:autoSpaceDN w:val="0"/>
        <w:spacing w:after="360" w:line="420" w:lineRule="exact"/>
        <w:ind w:firstLine="480"/>
        <w:textAlignment w:val="bottom"/>
      </w:pPr>
      <w:r>
        <w:t xml:space="preserve">3.9  </w:t>
      </w:r>
      <w:r>
        <w:rPr>
          <w:rFonts w:hint="eastAsia"/>
        </w:rPr>
        <w:t>最后，律师争辩道，仅仅基于亚洲籍船民符合《</w:t>
      </w:r>
      <w:r>
        <w:t>1958</w:t>
      </w:r>
      <w:r>
        <w:rPr>
          <w:rFonts w:hint="eastAsia"/>
        </w:rPr>
        <w:t>年移民法》第</w:t>
      </w:r>
      <w:r>
        <w:t>4B</w:t>
      </w:r>
      <w:r>
        <w:rPr>
          <w:rFonts w:hint="eastAsia"/>
        </w:rPr>
        <w:t>节的所有标准便自动拘留他们，构成以《公约》第</w:t>
      </w:r>
      <w:r>
        <w:t>2</w:t>
      </w:r>
      <w:r>
        <w:rPr>
          <w:rFonts w:hint="eastAsia"/>
        </w:rPr>
        <w:t>条第</w:t>
      </w:r>
      <w:r>
        <w:t>1</w:t>
      </w:r>
      <w:r>
        <w:rPr>
          <w:rFonts w:hint="eastAsia"/>
        </w:rPr>
        <w:t>款中的“其他身份”为由的歧视，“其他身份”即为船民身份。</w:t>
      </w:r>
    </w:p>
    <w:p w:rsidR="00000000" w:rsidRDefault="00241B7C">
      <w:pPr>
        <w:pStyle w:val="PlainText"/>
        <w:autoSpaceDE w:val="0"/>
        <w:autoSpaceDN w:val="0"/>
        <w:spacing w:after="360" w:line="420" w:lineRule="exact"/>
        <w:textAlignment w:val="bottom"/>
        <w:rPr>
          <w:rFonts w:ascii="SimHei" w:eastAsia="SimHei"/>
        </w:rPr>
      </w:pPr>
      <w:r>
        <w:rPr>
          <w:rFonts w:ascii="SimHei" w:eastAsia="SimHei"/>
        </w:rPr>
        <w:br w:type="page"/>
      </w:r>
      <w:r>
        <w:rPr>
          <w:rFonts w:ascii="SimHei" w:eastAsia="SimHei" w:hint="eastAsia"/>
        </w:rPr>
        <w:t>缔约国关于可否受理的意见和评论</w:t>
      </w:r>
    </w:p>
    <w:p w:rsidR="00000000" w:rsidRDefault="00241B7C">
      <w:pPr>
        <w:pStyle w:val="PlainText"/>
        <w:autoSpaceDE w:val="0"/>
        <w:autoSpaceDN w:val="0"/>
        <w:spacing w:after="360" w:line="420" w:lineRule="exact"/>
        <w:ind w:firstLine="480"/>
        <w:textAlignment w:val="bottom"/>
      </w:pPr>
      <w:r>
        <w:t xml:space="preserve">4.1  </w:t>
      </w:r>
      <w:r>
        <w:rPr>
          <w:rFonts w:hint="eastAsia"/>
        </w:rPr>
        <w:t>缔约国在依据《规则》第</w:t>
      </w:r>
      <w:r>
        <w:t>91</w:t>
      </w:r>
      <w:r>
        <w:rPr>
          <w:rFonts w:hint="eastAsia"/>
        </w:rPr>
        <w:t>条提交的呈文中补充了提交人提出的事实，并对已经且继续涉及提交人的诉讼提供了按年月顺序排列的列表。缔约国指出，在</w:t>
      </w:r>
      <w:r>
        <w:t>1</w:t>
      </w:r>
      <w:r>
        <w:t>992</w:t>
      </w:r>
      <w:r>
        <w:rPr>
          <w:rFonts w:hint="eastAsia"/>
        </w:rPr>
        <w:t>年</w:t>
      </w:r>
      <w:r>
        <w:t>12</w:t>
      </w:r>
      <w:r>
        <w:rPr>
          <w:rFonts w:hint="eastAsia"/>
        </w:rPr>
        <w:t>月做出了拒绝提交人的难民身份申请的最后决定之后，提交人继续提出法律诉讼，对该决定的有效性提出质疑。据称</w:t>
      </w:r>
      <w:r>
        <w:t>1992</w:t>
      </w:r>
      <w:r>
        <w:rPr>
          <w:rFonts w:hint="eastAsia"/>
        </w:rPr>
        <w:t>年</w:t>
      </w:r>
      <w:r>
        <w:t>12</w:t>
      </w:r>
      <w:r>
        <w:rPr>
          <w:rFonts w:hint="eastAsia"/>
        </w:rPr>
        <w:t>月之后的拘留完全是因为提交人挑战法律。在这方面，缔约国还记得，移民部长在</w:t>
      </w:r>
      <w:r>
        <w:t>1993</w:t>
      </w:r>
      <w:r>
        <w:rPr>
          <w:rFonts w:hint="eastAsia"/>
        </w:rPr>
        <w:t>年</w:t>
      </w:r>
      <w:r>
        <w:t>11</w:t>
      </w:r>
      <w:r>
        <w:rPr>
          <w:rFonts w:hint="eastAsia"/>
        </w:rPr>
        <w:t>月</w:t>
      </w:r>
      <w:r>
        <w:t>2</w:t>
      </w:r>
      <w:r>
        <w:rPr>
          <w:rFonts w:hint="eastAsia"/>
        </w:rPr>
        <w:t>日的来函中为提交人提供了一个机会：如果他自愿返回柬埔寨，可凭借特别援助类中的长期签证在</w:t>
      </w:r>
      <w:r>
        <w:t>12</w:t>
      </w:r>
      <w:r>
        <w:rPr>
          <w:rFonts w:hint="eastAsia"/>
        </w:rPr>
        <w:t>个月之后申请</w:t>
      </w:r>
      <w:r>
        <w:t>(</w:t>
      </w:r>
      <w:r>
        <w:rPr>
          <w:rFonts w:hint="eastAsia"/>
        </w:rPr>
        <w:t>再</w:t>
      </w:r>
      <w:r>
        <w:t>)</w:t>
      </w:r>
      <w:r>
        <w:rPr>
          <w:rFonts w:hint="eastAsia"/>
        </w:rPr>
        <w:t>进入澳大利亚。缔约国又说，提交人之妻的难民身份申请已获批准，因此提交人于</w:t>
      </w:r>
      <w:r>
        <w:t>1994</w:t>
      </w:r>
      <w:r>
        <w:rPr>
          <w:rFonts w:hint="eastAsia"/>
        </w:rPr>
        <w:t>年</w:t>
      </w:r>
      <w:r>
        <w:t>1</w:t>
      </w:r>
      <w:r>
        <w:rPr>
          <w:rFonts w:hint="eastAsia"/>
        </w:rPr>
        <w:t>月</w:t>
      </w:r>
      <w:r>
        <w:t>21</w:t>
      </w:r>
      <w:r>
        <w:rPr>
          <w:rFonts w:hint="eastAsia"/>
        </w:rPr>
        <w:t>日解除拘留释放，并允许留在澳大利亚。</w:t>
      </w:r>
    </w:p>
    <w:p w:rsidR="00000000" w:rsidRDefault="00241B7C">
      <w:pPr>
        <w:pStyle w:val="PlainText"/>
        <w:autoSpaceDE w:val="0"/>
        <w:autoSpaceDN w:val="0"/>
        <w:spacing w:after="360" w:line="420" w:lineRule="exact"/>
        <w:ind w:firstLine="480"/>
        <w:textAlignment w:val="bottom"/>
      </w:pPr>
      <w:r>
        <w:t xml:space="preserve">4.2  </w:t>
      </w:r>
      <w:r>
        <w:rPr>
          <w:rFonts w:hint="eastAsia"/>
        </w:rPr>
        <w:t>在来文断言对提交人的拘留符合第</w:t>
      </w:r>
      <w:r>
        <w:t>9</w:t>
      </w:r>
      <w:r>
        <w:rPr>
          <w:rFonts w:hint="eastAsia"/>
        </w:rPr>
        <w:t>条第</w:t>
      </w:r>
      <w:r>
        <w:t>1</w:t>
      </w:r>
      <w:r>
        <w:rPr>
          <w:rFonts w:hint="eastAsia"/>
        </w:rPr>
        <w:t>款含义中的</w:t>
      </w:r>
      <w:r>
        <w:rPr>
          <w:rFonts w:hint="eastAsia"/>
        </w:rPr>
        <w:t>“任意”的情况下，缔约国承认来文可予受理。但它补充道，它根据案情坚决驳斥提交人的拘留是“任意”的以及拘留包含“不适当、不公正和缺乏可预测性”因素的说法。</w:t>
      </w:r>
    </w:p>
    <w:p w:rsidR="00000000" w:rsidRDefault="00241B7C">
      <w:pPr>
        <w:pStyle w:val="PlainText"/>
        <w:autoSpaceDE w:val="0"/>
        <w:autoSpaceDN w:val="0"/>
        <w:spacing w:after="360" w:line="420" w:lineRule="exact"/>
        <w:ind w:firstLine="480"/>
        <w:textAlignment w:val="bottom"/>
      </w:pPr>
      <w:r>
        <w:t xml:space="preserve">4.3  </w:t>
      </w:r>
      <w:r>
        <w:rPr>
          <w:rFonts w:hint="eastAsia"/>
        </w:rPr>
        <w:t>缔约国对受理与第</w:t>
      </w:r>
      <w:r>
        <w:t>9</w:t>
      </w:r>
      <w:r>
        <w:rPr>
          <w:rFonts w:hint="eastAsia"/>
        </w:rPr>
        <w:t>条第</w:t>
      </w:r>
      <w:r>
        <w:t>1</w:t>
      </w:r>
      <w:r>
        <w:rPr>
          <w:rFonts w:hint="eastAsia"/>
        </w:rPr>
        <w:t>款有关的申诉的其他内容提出质疑。在这方面，它指出，在来文试图依赖习惯国际法或其他国际文书，如《</w:t>
      </w:r>
      <w:r>
        <w:t>1951</w:t>
      </w:r>
      <w:r>
        <w:rPr>
          <w:rFonts w:hint="eastAsia"/>
        </w:rPr>
        <w:t>年关于难民地位的公约》的规定的情况下，来文就事而言不可受理。缔约国认为，委员会只有权确定是否有违反《公约》规定的任何权利的情况；依赖习惯国际法或其他国际文书作为要求的根据是不允许的。</w:t>
      </w:r>
    </w:p>
    <w:p w:rsidR="00000000" w:rsidRDefault="00241B7C">
      <w:pPr>
        <w:pStyle w:val="PlainText"/>
        <w:autoSpaceDE w:val="0"/>
        <w:autoSpaceDN w:val="0"/>
        <w:spacing w:after="360" w:line="420" w:lineRule="exact"/>
        <w:ind w:firstLine="480"/>
        <w:textAlignment w:val="bottom"/>
      </w:pPr>
      <w:r>
        <w:t xml:space="preserve">4.4  </w:t>
      </w:r>
      <w:r>
        <w:rPr>
          <w:rFonts w:hint="eastAsia"/>
        </w:rPr>
        <w:t>同样，缔约国声称，律师提出的</w:t>
      </w:r>
      <w:r>
        <w:rPr>
          <w:rFonts w:hint="eastAsia"/>
        </w:rPr>
        <w:t>澳大利亚拘留船民的政策不符合第</w:t>
      </w:r>
      <w:r>
        <w:t>9</w:t>
      </w:r>
      <w:r>
        <w:rPr>
          <w:rFonts w:hint="eastAsia"/>
        </w:rPr>
        <w:t>条第</w:t>
      </w:r>
      <w:r>
        <w:t>1</w:t>
      </w:r>
      <w:r>
        <w:rPr>
          <w:rFonts w:hint="eastAsia"/>
        </w:rPr>
        <w:t>款的一般性指称是不可受理的，因为委员会不能抽象地审查政府的具体政策或靠这种政策的适用找到违反《公约》的情况。因此，在来文请委员会大体上确定拘留船民政策是否不符合第</w:t>
      </w:r>
      <w:r>
        <w:t>9</w:t>
      </w:r>
      <w:r>
        <w:rPr>
          <w:rFonts w:hint="eastAsia"/>
        </w:rPr>
        <w:t>条第</w:t>
      </w:r>
      <w:r>
        <w:t>1</w:t>
      </w:r>
      <w:r>
        <w:rPr>
          <w:rFonts w:hint="eastAsia"/>
        </w:rPr>
        <w:t>款的情况下，缔约国认为来文不予受理。</w:t>
      </w:r>
    </w:p>
    <w:p w:rsidR="00000000" w:rsidRDefault="00241B7C">
      <w:pPr>
        <w:pStyle w:val="PlainText"/>
        <w:autoSpaceDE w:val="0"/>
        <w:autoSpaceDN w:val="0"/>
        <w:spacing w:after="360" w:line="420" w:lineRule="exact"/>
        <w:ind w:firstLine="480"/>
        <w:textAlignment w:val="bottom"/>
      </w:pPr>
      <w:r>
        <w:t xml:space="preserve">4.5  </w:t>
      </w:r>
      <w:r>
        <w:rPr>
          <w:rFonts w:hint="eastAsia"/>
        </w:rPr>
        <w:t>缔约国反驳了受理依据第</w:t>
      </w:r>
      <w:r>
        <w:t>9</w:t>
      </w:r>
      <w:r>
        <w:rPr>
          <w:rFonts w:hint="eastAsia"/>
        </w:rPr>
        <w:t>条第</w:t>
      </w:r>
      <w:r>
        <w:t>4</w:t>
      </w:r>
      <w:r>
        <w:rPr>
          <w:rFonts w:hint="eastAsia"/>
        </w:rPr>
        <w:t>款提出的指控，争辩道，依据《移民法》审查拘留的合法性的现有手段符合第</w:t>
      </w:r>
      <w:r>
        <w:t>9</w:t>
      </w:r>
      <w:r>
        <w:rPr>
          <w:rFonts w:hint="eastAsia"/>
        </w:rPr>
        <w:t>条第</w:t>
      </w:r>
      <w:r>
        <w:t>4</w:t>
      </w:r>
      <w:r>
        <w:rPr>
          <w:rFonts w:hint="eastAsia"/>
        </w:rPr>
        <w:t>款。它指出，律师没有说根据澳大利亚法律没有对法院拘留的合法性提出质疑的权利。例如，提交人从未援引过人身保护权，这是为此目的可运用的补救办法。缔约国指出</w:t>
      </w:r>
      <w:r>
        <w:rPr>
          <w:rFonts w:hint="eastAsia"/>
        </w:rPr>
        <w:t>，提交人的确在澳大利亚高等法院上对《移民法》第</w:t>
      </w:r>
      <w:r>
        <w:t>2</w:t>
      </w:r>
      <w:r>
        <w:rPr>
          <w:rFonts w:hint="eastAsia"/>
        </w:rPr>
        <w:t>部分第</w:t>
      </w:r>
      <w:r>
        <w:t>4B</w:t>
      </w:r>
      <w:r>
        <w:rPr>
          <w:rFonts w:hint="eastAsia"/>
        </w:rPr>
        <w:t>节的宪法有效性提出质疑，该节维护了自</w:t>
      </w:r>
      <w:r>
        <w:t>1992</w:t>
      </w:r>
      <w:r>
        <w:rPr>
          <w:rFonts w:hint="eastAsia"/>
        </w:rPr>
        <w:t>年</w:t>
      </w:r>
      <w:r>
        <w:t>5</w:t>
      </w:r>
      <w:r>
        <w:rPr>
          <w:rFonts w:hint="eastAsia"/>
        </w:rPr>
        <w:t>月</w:t>
      </w:r>
      <w:r>
        <w:t>6</w:t>
      </w:r>
      <w:r>
        <w:rPr>
          <w:rFonts w:hint="eastAsia"/>
        </w:rPr>
        <w:t>日起拘留提交人所依据的相关规定。高等法院的判决确认，如果一个人被非法拘留，他可要求法院释放。在释放之前，</w:t>
      </w:r>
      <w:r>
        <w:t>A</w:t>
      </w:r>
      <w:r>
        <w:rPr>
          <w:rFonts w:hint="eastAsia"/>
        </w:rPr>
        <w:t>没有提起质疑其拘留是否合法的任何诉讼，尽管他可能提起诉讼。而其他被拘留者成功地提起诉讼，致使他们以他们被关押的时间超过《移民法》第</w:t>
      </w:r>
      <w:r>
        <w:t>4B</w:t>
      </w:r>
      <w:r>
        <w:rPr>
          <w:rFonts w:hint="eastAsia"/>
        </w:rPr>
        <w:t>节规定的允许的时间为由而获释。</w:t>
      </w:r>
      <w:r>
        <w:rPr>
          <w:rStyle w:val="FootnoteReference"/>
        </w:rPr>
        <w:footnoteReference w:customMarkFollows="1" w:id="48"/>
        <w:t>27</w:t>
      </w:r>
      <w:r>
        <w:rPr>
          <w:rFonts w:hint="eastAsia"/>
        </w:rPr>
        <w:t>在此诉讼之后，另外</w:t>
      </w:r>
      <w:r>
        <w:t>36</w:t>
      </w:r>
      <w:r>
        <w:rPr>
          <w:rFonts w:hint="eastAsia"/>
        </w:rPr>
        <w:t>名被留押者解除拘留释放。缔约国认为，根据律师提交的材料，“根据提交人无法对其拘留的合法性提出质疑的理由，委</w:t>
      </w:r>
      <w:r>
        <w:rPr>
          <w:rFonts w:hint="eastAsia"/>
        </w:rPr>
        <w:t>员会是找不到违反第</w:t>
      </w:r>
      <w:r>
        <w:t>9</w:t>
      </w:r>
      <w:r>
        <w:rPr>
          <w:rFonts w:hint="eastAsia"/>
        </w:rPr>
        <w:t>条第</w:t>
      </w:r>
      <w:r>
        <w:t>4</w:t>
      </w:r>
      <w:r>
        <w:rPr>
          <w:rFonts w:hint="eastAsia"/>
        </w:rPr>
        <w:t>款的任何依据的”。按照《议事规则》第</w:t>
      </w:r>
      <w:r>
        <w:t>90(b)</w:t>
      </w:r>
      <w:r>
        <w:rPr>
          <w:rFonts w:hint="eastAsia"/>
        </w:rPr>
        <w:t>条的要求，违反行为未得到充分证实。缔约国补充道，与第</w:t>
      </w:r>
      <w:r>
        <w:t>9</w:t>
      </w:r>
      <w:r>
        <w:rPr>
          <w:rFonts w:hint="eastAsia"/>
        </w:rPr>
        <w:t>条第</w:t>
      </w:r>
      <w:r>
        <w:t>4</w:t>
      </w:r>
      <w:r>
        <w:rPr>
          <w:rFonts w:hint="eastAsia"/>
        </w:rPr>
        <w:t>款有关的指控可被视为滥用事实陈述权，而且由于提交人未检验其拘留的合法性。无论如何他在这方面都未用尽国内补救办法。</w:t>
      </w:r>
    </w:p>
    <w:p w:rsidR="00000000" w:rsidRDefault="00241B7C">
      <w:pPr>
        <w:pStyle w:val="PlainText"/>
        <w:autoSpaceDE w:val="0"/>
        <w:autoSpaceDN w:val="0"/>
        <w:spacing w:after="360" w:line="420" w:lineRule="exact"/>
        <w:ind w:firstLine="480"/>
        <w:textAlignment w:val="bottom"/>
      </w:pPr>
      <w:r>
        <w:t xml:space="preserve">4.6  </w:t>
      </w:r>
      <w:r>
        <w:rPr>
          <w:rFonts w:hint="eastAsia"/>
        </w:rPr>
        <w:t>在来文由于法院不能对拘留的合理性或适当性提出质疑而试图确定违反第</w:t>
      </w:r>
      <w:r>
        <w:t>9</w:t>
      </w:r>
      <w:r>
        <w:rPr>
          <w:rFonts w:hint="eastAsia"/>
        </w:rPr>
        <w:t>条第</w:t>
      </w:r>
      <w:r>
        <w:t>4</w:t>
      </w:r>
      <w:r>
        <w:rPr>
          <w:rFonts w:hint="eastAsia"/>
        </w:rPr>
        <w:t>款的情况下，缔约国认为，法院没有下令释放一个人的酌处权无论如何都不属于第</w:t>
      </w:r>
      <w:r>
        <w:t>9</w:t>
      </w:r>
      <w:r>
        <w:rPr>
          <w:rFonts w:hint="eastAsia"/>
        </w:rPr>
        <w:t>条第</w:t>
      </w:r>
      <w:r>
        <w:t>4</w:t>
      </w:r>
      <w:r>
        <w:rPr>
          <w:rFonts w:hint="eastAsia"/>
        </w:rPr>
        <w:t>款的适用范围，该款只涉及复审拘留的合法性。</w:t>
      </w:r>
    </w:p>
    <w:p w:rsidR="00000000" w:rsidRDefault="00241B7C">
      <w:pPr>
        <w:pStyle w:val="PlainText"/>
        <w:autoSpaceDE w:val="0"/>
        <w:autoSpaceDN w:val="0"/>
        <w:spacing w:after="360" w:line="420" w:lineRule="exact"/>
        <w:ind w:firstLine="480"/>
        <w:textAlignment w:val="bottom"/>
      </w:pPr>
      <w:r>
        <w:t xml:space="preserve">4.7  </w:t>
      </w:r>
      <w:r>
        <w:rPr>
          <w:rFonts w:hint="eastAsia"/>
        </w:rPr>
        <w:t>在来文声称由于缺乏有效获得法定代理的渠道，而违反第</w:t>
      </w:r>
      <w:r>
        <w:t>9</w:t>
      </w:r>
      <w:r>
        <w:rPr>
          <w:rFonts w:hint="eastAsia"/>
        </w:rPr>
        <w:t>条第</w:t>
      </w:r>
      <w:r>
        <w:t>4</w:t>
      </w:r>
      <w:r>
        <w:rPr>
          <w:rFonts w:hint="eastAsia"/>
        </w:rPr>
        <w:t>款的情况下，缔约国指出，这个问题不由该规定管：缔约国认为，不能将获得法定代理以任何一种相关方式硬塞进该项规定，或将一项源于个人有权向法院提起诉讼的保证的必要权利硬塞进该项规定。它证实提交人获得了法律顾问。因此在行政诉讼程序的所有阶段提供了法律援助经费；随后他获得了利用司法补救办法的法律咨询意见。为此，缔约国争辩道，由于没有获得法律顾问，尚不足以证实可确定违反第</w:t>
      </w:r>
      <w:r>
        <w:t>9</w:t>
      </w:r>
      <w:r>
        <w:rPr>
          <w:rFonts w:hint="eastAsia"/>
        </w:rPr>
        <w:t>条第</w:t>
      </w:r>
      <w:r>
        <w:t>4</w:t>
      </w:r>
      <w:r>
        <w:rPr>
          <w:rFonts w:hint="eastAsia"/>
        </w:rPr>
        <w:t>款的事实。就关于获得法律顾问的要求想依靠《</w:t>
      </w:r>
      <w:r>
        <w:t>1951</w:t>
      </w:r>
      <w:r>
        <w:rPr>
          <w:rFonts w:hint="eastAsia"/>
        </w:rPr>
        <w:t>年关于难民地位的公约》第</w:t>
      </w:r>
      <w:r>
        <w:t>16</w:t>
      </w:r>
      <w:r>
        <w:rPr>
          <w:rFonts w:hint="eastAsia"/>
        </w:rPr>
        <w:t>条而言，缔约国提及上文第</w:t>
      </w:r>
      <w:r>
        <w:t>4.3</w:t>
      </w:r>
      <w:r>
        <w:rPr>
          <w:rFonts w:hint="eastAsia"/>
        </w:rPr>
        <w:t>段中的论点。</w:t>
      </w:r>
    </w:p>
    <w:p w:rsidR="00000000" w:rsidRDefault="00241B7C">
      <w:pPr>
        <w:pStyle w:val="PlainText"/>
        <w:autoSpaceDE w:val="0"/>
        <w:autoSpaceDN w:val="0"/>
        <w:spacing w:after="360" w:line="420" w:lineRule="exact"/>
        <w:ind w:firstLine="480"/>
        <w:textAlignment w:val="bottom"/>
      </w:pPr>
      <w:r>
        <w:t xml:space="preserve">4.8  </w:t>
      </w:r>
      <w:r>
        <w:rPr>
          <w:rFonts w:hint="eastAsia"/>
        </w:rPr>
        <w:t>缔</w:t>
      </w:r>
      <w:r>
        <w:rPr>
          <w:rFonts w:hint="eastAsia"/>
        </w:rPr>
        <w:t>约国不同意对提交人的拘留情节引起《公约》第</w:t>
      </w:r>
      <w:r>
        <w:t>9</w:t>
      </w:r>
      <w:r>
        <w:rPr>
          <w:rFonts w:hint="eastAsia"/>
        </w:rPr>
        <w:t>条第</w:t>
      </w:r>
      <w:r>
        <w:t>5</w:t>
      </w:r>
      <w:r>
        <w:rPr>
          <w:rFonts w:hint="eastAsia"/>
        </w:rPr>
        <w:t>款规定的任何赔偿要求。它指出，政府自身在提交人和其他人提起的法律诉讼中承认，本案申请人是在《移民法》第</w:t>
      </w:r>
      <w:r>
        <w:t>2</w:t>
      </w:r>
      <w:r>
        <w:rPr>
          <w:rFonts w:hint="eastAsia"/>
        </w:rPr>
        <w:t>部分第</w:t>
      </w:r>
      <w:r>
        <w:t>4B</w:t>
      </w:r>
      <w:r>
        <w:rPr>
          <w:rFonts w:hint="eastAsia"/>
        </w:rPr>
        <w:t>节颁布之前未经船民被关押所依据的法律授权被拘留的：这不过是善意的结果，是由于对关押提交人所依据的法律的错误解释。由于提交人情形中的个人被非法拘留的非故意根据，澳大利亚议会颁布了特殊赔偿法律。缔约国认为这项法律符合第</w:t>
      </w:r>
      <w:r>
        <w:t>9</w:t>
      </w:r>
      <w:r>
        <w:rPr>
          <w:rFonts w:hint="eastAsia"/>
        </w:rPr>
        <w:t>条第</w:t>
      </w:r>
      <w:r>
        <w:t>5</w:t>
      </w:r>
      <w:r>
        <w:rPr>
          <w:rFonts w:hint="eastAsia"/>
        </w:rPr>
        <w:t>款。</w:t>
      </w:r>
    </w:p>
    <w:p w:rsidR="00000000" w:rsidRDefault="00241B7C">
      <w:pPr>
        <w:pStyle w:val="PlainText"/>
        <w:autoSpaceDE w:val="0"/>
        <w:autoSpaceDN w:val="0"/>
        <w:spacing w:after="360" w:line="420" w:lineRule="exact"/>
        <w:ind w:firstLine="480"/>
        <w:textAlignment w:val="bottom"/>
      </w:pPr>
      <w:r>
        <w:t xml:space="preserve">4.9  </w:t>
      </w:r>
      <w:r>
        <w:rPr>
          <w:rFonts w:hint="eastAsia"/>
        </w:rPr>
        <w:t>缔约国指出，一些船民提起诉讼，对相关法律的宪法有效性提出质疑。因为提交人与这些诉讼有关，所以不能认为他在其依据</w:t>
      </w:r>
      <w:r>
        <w:rPr>
          <w:rFonts w:hint="eastAsia"/>
        </w:rPr>
        <w:t>第</w:t>
      </w:r>
      <w:r>
        <w:t>9</w:t>
      </w:r>
      <w:r>
        <w:rPr>
          <w:rFonts w:hint="eastAsia"/>
        </w:rPr>
        <w:t>条第</w:t>
      </w:r>
      <w:r>
        <w:t>5</w:t>
      </w:r>
      <w:r>
        <w:rPr>
          <w:rFonts w:hint="eastAsia"/>
        </w:rPr>
        <w:t>款提出的要求方面已经用尽国内补救办法。</w:t>
      </w:r>
    </w:p>
    <w:p w:rsidR="00000000" w:rsidRDefault="00241B7C">
      <w:pPr>
        <w:pStyle w:val="PlainText"/>
        <w:autoSpaceDE w:val="0"/>
        <w:autoSpaceDN w:val="0"/>
        <w:spacing w:after="360" w:line="420" w:lineRule="exact"/>
        <w:ind w:firstLine="480"/>
        <w:textAlignment w:val="bottom"/>
      </w:pPr>
      <w:r>
        <w:t xml:space="preserve">4.10  </w:t>
      </w:r>
      <w:r>
        <w:rPr>
          <w:rFonts w:hint="eastAsia"/>
        </w:rPr>
        <w:t>缔约国驳斥提交人提出的第</w:t>
      </w:r>
      <w:r>
        <w:t>14</w:t>
      </w:r>
      <w:r>
        <w:rPr>
          <w:rFonts w:hint="eastAsia"/>
        </w:rPr>
        <w:t>条适用于移民拘留的指称，并认为在来文依赖第</w:t>
      </w:r>
      <w:r>
        <w:t>14</w:t>
      </w:r>
      <w:r>
        <w:rPr>
          <w:rFonts w:hint="eastAsia"/>
        </w:rPr>
        <w:t>条的情况下来文不予受理。它忆及，第</w:t>
      </w:r>
      <w:r>
        <w:t>14</w:t>
      </w:r>
      <w:r>
        <w:rPr>
          <w:rFonts w:hint="eastAsia"/>
        </w:rPr>
        <w:t>条只适用于刑事指控；为了移民目的的拘留不是根据刑法的拘留，而是第</w:t>
      </w:r>
      <w:r>
        <w:t>14</w:t>
      </w:r>
      <w:r>
        <w:rPr>
          <w:rFonts w:hint="eastAsia"/>
        </w:rPr>
        <w:t>条第</w:t>
      </w:r>
      <w:r>
        <w:t>3</w:t>
      </w:r>
      <w:r>
        <w:rPr>
          <w:rFonts w:hint="eastAsia"/>
        </w:rPr>
        <w:t>款明显不适用的行政拘留。因此，就事而言，认为来文的这一部分不予受理。</w:t>
      </w:r>
    </w:p>
    <w:p w:rsidR="00000000" w:rsidRDefault="00241B7C">
      <w:pPr>
        <w:pStyle w:val="PlainText"/>
        <w:autoSpaceDE w:val="0"/>
        <w:autoSpaceDN w:val="0"/>
        <w:spacing w:after="360" w:line="420" w:lineRule="exact"/>
        <w:ind w:firstLine="480"/>
        <w:textAlignment w:val="bottom"/>
      </w:pPr>
      <w:r>
        <w:t xml:space="preserve">4.11  </w:t>
      </w:r>
      <w:r>
        <w:rPr>
          <w:rFonts w:hint="eastAsia"/>
        </w:rPr>
        <w:t>最后，缔约国根据没有证据证明基于种族做出歧视的指称，驳回提交人根据第</w:t>
      </w:r>
      <w:r>
        <w:t>9</w:t>
      </w:r>
      <w:r>
        <w:rPr>
          <w:rFonts w:hint="eastAsia"/>
        </w:rPr>
        <w:t>和第</w:t>
      </w:r>
      <w:r>
        <w:t>14</w:t>
      </w:r>
      <w:r>
        <w:rPr>
          <w:rFonts w:hint="eastAsia"/>
        </w:rPr>
        <w:t>条及第</w:t>
      </w:r>
      <w:r>
        <w:t>2</w:t>
      </w:r>
      <w:r>
        <w:rPr>
          <w:rFonts w:hint="eastAsia"/>
        </w:rPr>
        <w:t>条第</w:t>
      </w:r>
      <w:r>
        <w:t>1</w:t>
      </w:r>
      <w:r>
        <w:rPr>
          <w:rFonts w:hint="eastAsia"/>
        </w:rPr>
        <w:t>款提出的歧视指称。它进一步提出，“船民”的性质不能近似于第</w:t>
      </w:r>
      <w:r>
        <w:t>2</w:t>
      </w:r>
      <w:r>
        <w:rPr>
          <w:rFonts w:hint="eastAsia"/>
        </w:rPr>
        <w:t>条含义中的“其他身份”。因此，</w:t>
      </w:r>
      <w:r>
        <w:rPr>
          <w:rFonts w:hint="eastAsia"/>
        </w:rPr>
        <w:t>就事而言，认为本案的这一方面不予受理，因为这不符合《公约》的规定。</w:t>
      </w:r>
    </w:p>
    <w:p w:rsidR="00000000" w:rsidRDefault="00241B7C">
      <w:pPr>
        <w:pStyle w:val="PlainText"/>
        <w:autoSpaceDE w:val="0"/>
        <w:autoSpaceDN w:val="0"/>
        <w:spacing w:after="360" w:line="420" w:lineRule="exact"/>
        <w:ind w:firstLine="480"/>
        <w:textAlignment w:val="bottom"/>
      </w:pPr>
      <w:r>
        <w:t xml:space="preserve">4.12  </w:t>
      </w:r>
      <w:r>
        <w:rPr>
          <w:rFonts w:hint="eastAsia"/>
        </w:rPr>
        <w:t>有关基于种族的歧视的指称，缔约国肯定，这一指控没有实质意义，因为关于非法乘船到达者拘留的法律适用于所有国籍的个人，而不论其民族血统或种族。缔约国继续分析了《公约》第</w:t>
      </w:r>
      <w:r>
        <w:t>2</w:t>
      </w:r>
      <w:r>
        <w:rPr>
          <w:rFonts w:hint="eastAsia"/>
        </w:rPr>
        <w:t>和第</w:t>
      </w:r>
      <w:r>
        <w:t>26</w:t>
      </w:r>
      <w:r>
        <w:rPr>
          <w:rFonts w:hint="eastAsia"/>
        </w:rPr>
        <w:t>条中“其他身份”一词的含义，并提到了委员会关于该问题的裁决，它回忆说，委员会自身也认为“其他身份”一词必须有限度。缔约国争辩道，为了包括在本词之内，来文必须指出某种基于有关个人个人特征的身份。依据澳大利亚法律，可以看出的唯一根据是个人乘船非法到达的事实：“鉴</w:t>
      </w:r>
      <w:r>
        <w:rPr>
          <w:rFonts w:hint="eastAsia"/>
        </w:rPr>
        <w:t>于依据国际法国家有权确定哪些人准许进入其领土，对于规定以根据到达方法的某种方式处理非法到达者的国家来说，这不等于违反第</w:t>
      </w:r>
      <w:r>
        <w:t>9</w:t>
      </w:r>
      <w:r>
        <w:rPr>
          <w:rFonts w:hint="eastAsia"/>
        </w:rPr>
        <w:t>和第</w:t>
      </w:r>
      <w:r>
        <w:t>14</w:t>
      </w:r>
      <w:r>
        <w:rPr>
          <w:rFonts w:hint="eastAsia"/>
        </w:rPr>
        <w:t>条及第</w:t>
      </w:r>
      <w:r>
        <w:t>2</w:t>
      </w:r>
      <w:r>
        <w:rPr>
          <w:rFonts w:hint="eastAsia"/>
        </w:rPr>
        <w:t>条第</w:t>
      </w:r>
      <w:r>
        <w:t>1</w:t>
      </w:r>
      <w:r>
        <w:rPr>
          <w:rFonts w:hint="eastAsia"/>
        </w:rPr>
        <w:t>款”。对于缔约国而言，委员会的裁决中没有与第</w:t>
      </w:r>
      <w:r>
        <w:t>26</w:t>
      </w:r>
      <w:r>
        <w:rPr>
          <w:rFonts w:hint="eastAsia"/>
        </w:rPr>
        <w:t>条规定的歧视有关的任何根据，根据该条可将“船民”视为第</w:t>
      </w:r>
      <w:r>
        <w:t>2</w:t>
      </w:r>
      <w:r>
        <w:rPr>
          <w:rFonts w:hint="eastAsia"/>
        </w:rPr>
        <w:t>条含义中的“其他身份”。</w:t>
      </w:r>
    </w:p>
    <w:p w:rsidR="00000000" w:rsidRDefault="00241B7C">
      <w:pPr>
        <w:pStyle w:val="PlainText"/>
        <w:autoSpaceDE w:val="0"/>
        <w:autoSpaceDN w:val="0"/>
        <w:spacing w:after="360" w:line="420" w:lineRule="exact"/>
        <w:ind w:firstLine="480"/>
        <w:textAlignment w:val="bottom"/>
      </w:pPr>
      <w:r>
        <w:t xml:space="preserve">5.1  </w:t>
      </w:r>
      <w:r>
        <w:rPr>
          <w:rFonts w:hint="eastAsia"/>
        </w:rPr>
        <w:t>律师在其评论中不同意缔约国的一些论点。他对最后决定提交人的难民身份申请所必需的三年时间主要是由于律师提出呈文和申请拖延时间，以便对决策过程提出质疑这说法表示不同意。在这方面，他指出，在行政诉讼过程持续的</w:t>
      </w:r>
      <w:r>
        <w:t>849</w:t>
      </w:r>
      <w:r>
        <w:rPr>
          <w:rFonts w:hint="eastAsia"/>
        </w:rPr>
        <w:t>天中，提交人的申请书在</w:t>
      </w:r>
      <w:r>
        <w:rPr>
          <w:rFonts w:hint="eastAsia"/>
        </w:rPr>
        <w:t>澳大利亚当局手里长达</w:t>
      </w:r>
      <w:r>
        <w:t>571</w:t>
      </w:r>
      <w:r>
        <w:rPr>
          <w:rFonts w:hint="eastAsia"/>
        </w:rPr>
        <w:t>天</w:t>
      </w:r>
      <w:r>
        <w:t>——</w:t>
      </w:r>
      <w:r>
        <w:rPr>
          <w:rFonts w:hint="eastAsia"/>
        </w:rPr>
        <w:t>占了该段时间的三分之二。他进一步忆及，在此期间，提交人迁移了四次，必须依赖三组互不相干的法定代理，他们全部只获得有限的公共资源，而且需要时间来熟悉案卷。</w:t>
      </w:r>
    </w:p>
    <w:p w:rsidR="00000000" w:rsidRDefault="00241B7C">
      <w:pPr>
        <w:pStyle w:val="PlainText"/>
        <w:autoSpaceDE w:val="0"/>
        <w:autoSpaceDN w:val="0"/>
        <w:spacing w:after="360" w:line="420" w:lineRule="exact"/>
        <w:ind w:firstLine="480"/>
        <w:textAlignment w:val="bottom"/>
      </w:pPr>
      <w:r>
        <w:t xml:space="preserve">5.2  </w:t>
      </w:r>
      <w:r>
        <w:rPr>
          <w:rFonts w:hint="eastAsia"/>
        </w:rPr>
        <w:t>律师承认，提交人在其妻因其越南民族血统而被给予难民身份之后，于</w:t>
      </w:r>
      <w:r>
        <w:t>1994</w:t>
      </w:r>
      <w:r>
        <w:rPr>
          <w:rFonts w:hint="eastAsia"/>
        </w:rPr>
        <w:t>年</w:t>
      </w:r>
      <w:r>
        <w:t>1</w:t>
      </w:r>
      <w:r>
        <w:rPr>
          <w:rFonts w:hint="eastAsia"/>
        </w:rPr>
        <w:t>月</w:t>
      </w:r>
      <w:r>
        <w:t>21</w:t>
      </w:r>
      <w:r>
        <w:rPr>
          <w:rFonts w:hint="eastAsia"/>
        </w:rPr>
        <w:t>日，获得国内保护</w:t>
      </w:r>
      <w:r>
        <w:t>(</w:t>
      </w:r>
      <w:r>
        <w:rPr>
          <w:rFonts w:hint="eastAsia"/>
        </w:rPr>
        <w:t>临时</w:t>
      </w:r>
      <w:r>
        <w:t>)</w:t>
      </w:r>
      <w:r>
        <w:rPr>
          <w:rFonts w:hint="eastAsia"/>
        </w:rPr>
        <w:t>入境许可并解除拘留释放。他认为，提交人不能自愿离开澳大利亚并返回柬埔寨从而结束其拘留，因为首先他真正担心如果返回柬埔寨将遭受迫害，其次希望他返回柬埔寨但其妻不返回则不合乎情理。</w:t>
      </w:r>
    </w:p>
    <w:p w:rsidR="00000000" w:rsidRDefault="00241B7C">
      <w:pPr>
        <w:pStyle w:val="PlainText"/>
        <w:autoSpaceDE w:val="0"/>
        <w:autoSpaceDN w:val="0"/>
        <w:spacing w:after="360" w:line="420" w:lineRule="exact"/>
        <w:ind w:firstLine="480"/>
        <w:textAlignment w:val="bottom"/>
      </w:pPr>
      <w:r>
        <w:t xml:space="preserve">5.3  </w:t>
      </w:r>
      <w:r>
        <w:rPr>
          <w:rFonts w:hint="eastAsia"/>
        </w:rPr>
        <w:t>提交人的律师重申，他依靠</w:t>
      </w:r>
      <w:r>
        <w:rPr>
          <w:rFonts w:hint="eastAsia"/>
        </w:rPr>
        <w:t>《</w:t>
      </w:r>
      <w:r>
        <w:t>1951</w:t>
      </w:r>
      <w:r>
        <w:rPr>
          <w:rFonts w:hint="eastAsia"/>
        </w:rPr>
        <w:t>年关于难民地位的公约》第</w:t>
      </w:r>
      <w:r>
        <w:t>31</w:t>
      </w:r>
      <w:r>
        <w:rPr>
          <w:rFonts w:hint="eastAsia"/>
        </w:rPr>
        <w:t>条或其他文书以证实他提出的违反第</w:t>
      </w:r>
      <w:r>
        <w:t>9</w:t>
      </w:r>
      <w:r>
        <w:rPr>
          <w:rFonts w:hint="eastAsia"/>
        </w:rPr>
        <w:t>条第</w:t>
      </w:r>
      <w:r>
        <w:t>1</w:t>
      </w:r>
      <w:r>
        <w:rPr>
          <w:rFonts w:hint="eastAsia"/>
        </w:rPr>
        <w:t>款的指控，这只是为了解释和详细说明《公约》规定的缔约国的义务。他争论道，其他国际文书对于解释《公约》可能贴切，但与此有关提请委员会注意总检察长在移民联合委员会上所做的发言，其中承认，条约机构，如人权事务委员会，可依靠其他国际文书，以便解释它们监督执行的条约范围。</w:t>
      </w:r>
    </w:p>
    <w:p w:rsidR="00000000" w:rsidRDefault="00241B7C">
      <w:pPr>
        <w:pStyle w:val="PlainText"/>
        <w:autoSpaceDE w:val="0"/>
        <w:autoSpaceDN w:val="0"/>
        <w:spacing w:after="360" w:line="420" w:lineRule="exact"/>
        <w:ind w:firstLine="480"/>
        <w:textAlignment w:val="bottom"/>
      </w:pPr>
      <w:r>
        <w:t xml:space="preserve">5.4  </w:t>
      </w:r>
      <w:r>
        <w:rPr>
          <w:rFonts w:hint="eastAsia"/>
        </w:rPr>
        <w:t>律师重申，他不抽象地对缔约国对待船民的政策提出质疑，但认为，澳大利亚的政策目的，即威慑，是相关的，因为它提供能衡量第</w:t>
      </w:r>
      <w:r>
        <w:t>9</w:t>
      </w:r>
      <w:r>
        <w:rPr>
          <w:rFonts w:hint="eastAsia"/>
        </w:rPr>
        <w:t>条第</w:t>
      </w:r>
      <w:r>
        <w:t>1</w:t>
      </w:r>
      <w:r>
        <w:rPr>
          <w:rFonts w:hint="eastAsia"/>
        </w:rPr>
        <w:t>款含义中的“任意性”的检验标准：“如</w:t>
      </w:r>
      <w:r>
        <w:rPr>
          <w:rFonts w:hint="eastAsia"/>
        </w:rPr>
        <w:t>果不审议拘留的实际目的是什么，应当能确定拘留一个人是否适当、公正或可预测”。移民部长在《</w:t>
      </w:r>
      <w:r>
        <w:t>1992</w:t>
      </w:r>
      <w:r>
        <w:rPr>
          <w:rFonts w:hint="eastAsia"/>
        </w:rPr>
        <w:t>年移民法修正议案》导言中阐明了提交人案件中的拘留目的；据提交的材料说，通过此项法律是对提交人和其他柬埔寨国民申请联邦法院释放的直接反应，该申请本应在两天后审理。</w:t>
      </w:r>
    </w:p>
    <w:p w:rsidR="00000000" w:rsidRDefault="00241B7C">
      <w:pPr>
        <w:pStyle w:val="PlainText"/>
        <w:autoSpaceDE w:val="0"/>
        <w:autoSpaceDN w:val="0"/>
        <w:spacing w:after="360" w:line="420" w:lineRule="exact"/>
        <w:ind w:firstLine="480"/>
        <w:textAlignment w:val="bottom"/>
      </w:pPr>
      <w:r>
        <w:t xml:space="preserve">5.5  </w:t>
      </w:r>
      <w:r>
        <w:rPr>
          <w:rFonts w:hint="eastAsia"/>
        </w:rPr>
        <w:t>有关依据第</w:t>
      </w:r>
      <w:r>
        <w:t>9</w:t>
      </w:r>
      <w:r>
        <w:rPr>
          <w:rFonts w:hint="eastAsia"/>
        </w:rPr>
        <w:t>条第</w:t>
      </w:r>
      <w:r>
        <w:t>4</w:t>
      </w:r>
      <w:r>
        <w:rPr>
          <w:rFonts w:hint="eastAsia"/>
        </w:rPr>
        <w:t>款提出的指称，律师说，鉴于《</w:t>
      </w:r>
      <w:r>
        <w:t>1958</w:t>
      </w:r>
      <w:r>
        <w:rPr>
          <w:rFonts w:hint="eastAsia"/>
        </w:rPr>
        <w:t>年移民法》第</w:t>
      </w:r>
      <w:r>
        <w:t>4B</w:t>
      </w:r>
      <w:r>
        <w:rPr>
          <w:rFonts w:hint="eastAsia"/>
        </w:rPr>
        <w:t>节规定的酌处权不存在，所以向法院提起释放诉讼的选择毫无意义。</w:t>
      </w:r>
    </w:p>
    <w:p w:rsidR="00000000" w:rsidRDefault="00241B7C">
      <w:pPr>
        <w:pStyle w:val="PlainText"/>
        <w:autoSpaceDE w:val="0"/>
        <w:autoSpaceDN w:val="0"/>
        <w:spacing w:after="360" w:line="420" w:lineRule="exact"/>
        <w:ind w:firstLine="480"/>
        <w:textAlignment w:val="bottom"/>
      </w:pPr>
      <w:r>
        <w:t xml:space="preserve">5.6  </w:t>
      </w:r>
      <w:r>
        <w:rPr>
          <w:rFonts w:hint="eastAsia"/>
        </w:rPr>
        <w:t>律师承认，在</w:t>
      </w:r>
      <w:r>
        <w:t>1992</w:t>
      </w:r>
      <w:r>
        <w:rPr>
          <w:rFonts w:hint="eastAsia"/>
        </w:rPr>
        <w:t>年</w:t>
      </w:r>
      <w:r>
        <w:t>12</w:t>
      </w:r>
      <w:r>
        <w:rPr>
          <w:rFonts w:hint="eastAsia"/>
        </w:rPr>
        <w:t>月高等法院决定之后，事实上未对提交人拘留的合法性提出进一步质疑。这是因为</w:t>
      </w:r>
      <w:r>
        <w:t>A</w:t>
      </w:r>
      <w:r>
        <w:rPr>
          <w:rFonts w:hint="eastAsia"/>
        </w:rPr>
        <w:t>明</w:t>
      </w:r>
      <w:r>
        <w:rPr>
          <w:rFonts w:hint="eastAsia"/>
        </w:rPr>
        <w:t>显属于第</w:t>
      </w:r>
      <w:r>
        <w:t>4B</w:t>
      </w:r>
      <w:r>
        <w:rPr>
          <w:rFonts w:hint="eastAsia"/>
        </w:rPr>
        <w:t>节的范围而不是第</w:t>
      </w:r>
      <w:r>
        <w:t>54Q</w:t>
      </w:r>
      <w:r>
        <w:rPr>
          <w:rFonts w:hint="eastAsia"/>
        </w:rPr>
        <w:t>条中</w:t>
      </w:r>
      <w:r>
        <w:t>273</w:t>
      </w:r>
      <w:r>
        <w:rPr>
          <w:rFonts w:hint="eastAsia"/>
        </w:rPr>
        <w:t>天规定的范围，所以对其继续被拘留提出进一步质疑是徒劳的。据说，不要求提交人采取无效的补救办法以确定违反第</w:t>
      </w:r>
      <w:r>
        <w:t>9</w:t>
      </w:r>
      <w:r>
        <w:rPr>
          <w:rFonts w:hint="eastAsia"/>
        </w:rPr>
        <w:t>条第</w:t>
      </w:r>
      <w:r>
        <w:t>4</w:t>
      </w:r>
      <w:r>
        <w:rPr>
          <w:rFonts w:hint="eastAsia"/>
        </w:rPr>
        <w:t>款，或确定《任择议定书》第</w:t>
      </w:r>
      <w:r>
        <w:t>5</w:t>
      </w:r>
      <w:r>
        <w:rPr>
          <w:rFonts w:hint="eastAsia"/>
        </w:rPr>
        <w:t>条第</w:t>
      </w:r>
      <w:r>
        <w:t>2</w:t>
      </w:r>
      <w:r>
        <w:rPr>
          <w:rFonts w:hint="eastAsia"/>
        </w:rPr>
        <w:t>款</w:t>
      </w:r>
      <w:r>
        <w:t>(b)</w:t>
      </w:r>
      <w:r>
        <w:rPr>
          <w:rFonts w:hint="eastAsia"/>
        </w:rPr>
        <w:t>项中的国内补救措施已援用无遗。</w:t>
      </w:r>
    </w:p>
    <w:p w:rsidR="00000000" w:rsidRDefault="00241B7C">
      <w:pPr>
        <w:pStyle w:val="PlainText"/>
        <w:autoSpaceDE w:val="0"/>
        <w:autoSpaceDN w:val="0"/>
        <w:spacing w:after="360" w:line="420" w:lineRule="exact"/>
        <w:ind w:firstLine="480"/>
        <w:textAlignment w:val="bottom"/>
      </w:pPr>
      <w:r>
        <w:t xml:space="preserve">5.7  </w:t>
      </w:r>
      <w:r>
        <w:rPr>
          <w:rFonts w:hint="eastAsia"/>
        </w:rPr>
        <w:t>律师坚持认为，依据第</w:t>
      </w:r>
      <w:r>
        <w:t>9</w:t>
      </w:r>
      <w:r>
        <w:rPr>
          <w:rFonts w:hint="eastAsia"/>
        </w:rPr>
        <w:t>条第</w:t>
      </w:r>
      <w:r>
        <w:t>4</w:t>
      </w:r>
      <w:r>
        <w:rPr>
          <w:rFonts w:hint="eastAsia"/>
        </w:rPr>
        <w:t>款向法院提起诉讼的权利必然要求个人获得法律咨询。一个人无论在哪里被拘留，向法院申诉的权利一般只能通过律师援助来获得。在这方面，律师对其委托人充分获得法律咨询意见的情况提出争辩：</w:t>
      </w:r>
      <w:r>
        <w:t>1989</w:t>
      </w:r>
      <w:r>
        <w:rPr>
          <w:rFonts w:hint="eastAsia"/>
        </w:rPr>
        <w:t>年</w:t>
      </w:r>
      <w:r>
        <w:t>11</w:t>
      </w:r>
      <w:r>
        <w:rPr>
          <w:rFonts w:hint="eastAsia"/>
        </w:rPr>
        <w:t>月</w:t>
      </w:r>
      <w:r>
        <w:t>30</w:t>
      </w:r>
      <w:r>
        <w:rPr>
          <w:rFonts w:hint="eastAsia"/>
        </w:rPr>
        <w:t>日至</w:t>
      </w:r>
      <w:r>
        <w:t>1990</w:t>
      </w:r>
      <w:r>
        <w:rPr>
          <w:rFonts w:hint="eastAsia"/>
        </w:rPr>
        <w:t>年</w:t>
      </w:r>
      <w:r>
        <w:t>9</w:t>
      </w:r>
      <w:r>
        <w:rPr>
          <w:rFonts w:hint="eastAsia"/>
        </w:rPr>
        <w:t>月</w:t>
      </w:r>
      <w:r>
        <w:t>13</w:t>
      </w:r>
      <w:r>
        <w:rPr>
          <w:rFonts w:hint="eastAsia"/>
        </w:rPr>
        <w:t>日未向他提供法定代理，当时</w:t>
      </w:r>
      <w:r>
        <w:rPr>
          <w:rFonts w:hint="eastAsia"/>
        </w:rPr>
        <w:t>新南威尔士法律援助委员会开始担任其代理。据陈述，提交人不了解其获得法律援助的权利且不会讲英语，本应告知他获得法律咨询的权利，缔约国有明确的义务询问提交人他是否想得到法律咨询。据称这种明确义务符合《保护所有遭受任何形式拘留或监禁的人的原则》第</w:t>
      </w:r>
      <w:r>
        <w:t>17(1)</w:t>
      </w:r>
      <w:r>
        <w:rPr>
          <w:rFonts w:hint="eastAsia"/>
        </w:rPr>
        <w:t>项原则和《囚犯待遇最低限度标准规则》第</w:t>
      </w:r>
      <w:r>
        <w:t>35(1)</w:t>
      </w:r>
      <w:r>
        <w:rPr>
          <w:rFonts w:hint="eastAsia"/>
        </w:rPr>
        <w:t>条。</w:t>
      </w:r>
    </w:p>
    <w:p w:rsidR="00000000" w:rsidRDefault="00241B7C">
      <w:pPr>
        <w:pStyle w:val="PlainText"/>
        <w:autoSpaceDE w:val="0"/>
        <w:autoSpaceDN w:val="0"/>
        <w:spacing w:after="360" w:line="420" w:lineRule="exact"/>
        <w:ind w:firstLine="480"/>
        <w:textAlignment w:val="bottom"/>
      </w:pPr>
      <w:r>
        <w:t xml:space="preserve">5.8  </w:t>
      </w:r>
      <w:r>
        <w:rPr>
          <w:rFonts w:hint="eastAsia"/>
        </w:rPr>
        <w:t>提交人的律师补充道，其委托人曾两次被强迫从州管辖区迁移并因此得不到律师。任何一次都未向其律师及时发出迁移的通知。据陈述，这些事件构成拒绝提交</w:t>
      </w:r>
      <w:r>
        <w:t xml:space="preserve"> </w:t>
      </w:r>
      <w:r>
        <w:rPr>
          <w:rFonts w:hint="eastAsia"/>
        </w:rPr>
        <w:t>人获得其法律顾问。</w:t>
      </w:r>
    </w:p>
    <w:p w:rsidR="00000000" w:rsidRDefault="00241B7C">
      <w:pPr>
        <w:pStyle w:val="PlainText"/>
        <w:autoSpaceDE w:val="0"/>
        <w:autoSpaceDN w:val="0"/>
        <w:spacing w:after="360" w:line="420" w:lineRule="exact"/>
        <w:ind w:firstLine="480"/>
        <w:textAlignment w:val="bottom"/>
      </w:pPr>
      <w:r>
        <w:t xml:space="preserve">5.9  </w:t>
      </w:r>
      <w:r>
        <w:rPr>
          <w:rFonts w:hint="eastAsia"/>
        </w:rPr>
        <w:t>有关缔约国对依据第</w:t>
      </w:r>
      <w:r>
        <w:t>9</w:t>
      </w:r>
      <w:r>
        <w:rPr>
          <w:rFonts w:hint="eastAsia"/>
        </w:rPr>
        <w:t>条第</w:t>
      </w:r>
      <w:r>
        <w:t>5</w:t>
      </w:r>
      <w:r>
        <w:rPr>
          <w:rFonts w:hint="eastAsia"/>
        </w:rPr>
        <w:t>款提出的指称的意见，律师指出，提交人不是目前正在进行的对将非法拘留赔偿金限定为每天一元的法律有效性提出质疑的诉讼的当事人。相反，提交人是一桩尚未超越最初诉讼程序阶段的单独诉讼的原告，而且至少在一年内不能审理。律师争论道，不要求其委托人结束这些诉讼以便遵守《任择议定书》第</w:t>
      </w:r>
      <w:r>
        <w:t>5</w:t>
      </w:r>
      <w:r>
        <w:rPr>
          <w:rFonts w:hint="eastAsia"/>
        </w:rPr>
        <w:t>条第</w:t>
      </w:r>
      <w:r>
        <w:t>2</w:t>
      </w:r>
      <w:r>
        <w:rPr>
          <w:rFonts w:hint="eastAsia"/>
        </w:rPr>
        <w:t>款</w:t>
      </w:r>
      <w:r>
        <w:t>(b)</w:t>
      </w:r>
      <w:r>
        <w:rPr>
          <w:rFonts w:hint="eastAsia"/>
        </w:rPr>
        <w:t>项的要求。在这方面，他指出，</w:t>
      </w:r>
      <w:r>
        <w:t>1994</w:t>
      </w:r>
      <w:r>
        <w:rPr>
          <w:rFonts w:hint="eastAsia"/>
        </w:rPr>
        <w:t>年</w:t>
      </w:r>
      <w:r>
        <w:t>6</w:t>
      </w:r>
      <w:r>
        <w:rPr>
          <w:rFonts w:hint="eastAsia"/>
        </w:rPr>
        <w:t>月，澳大利亚议会颁布新法律，追溯性地修正《</w:t>
      </w:r>
      <w:r>
        <w:t>1958</w:t>
      </w:r>
      <w:r>
        <w:rPr>
          <w:rFonts w:hint="eastAsia"/>
        </w:rPr>
        <w:t>年移民法》，从而取消</w:t>
      </w:r>
      <w:r>
        <w:t>ChuKheng Lim</w:t>
      </w:r>
      <w:r>
        <w:rPr>
          <w:rFonts w:hint="eastAsia"/>
        </w:rPr>
        <w:t>案件</w:t>
      </w:r>
      <w:r>
        <w:t>(</w:t>
      </w:r>
      <w:r>
        <w:rPr>
          <w:rFonts w:hint="eastAsia"/>
        </w:rPr>
        <w:t>有关非法拘留船民</w:t>
      </w:r>
      <w:r>
        <w:t>)</w:t>
      </w:r>
      <w:r>
        <w:rPr>
          <w:rFonts w:hint="eastAsia"/>
        </w:rPr>
        <w:t>的原告可获得非法拘留赔偿金所拥有的任何回赎权。</w:t>
      </w:r>
      <w:r>
        <w:t>1994</w:t>
      </w:r>
      <w:r>
        <w:rPr>
          <w:rFonts w:hint="eastAsia"/>
        </w:rPr>
        <w:t>年</w:t>
      </w:r>
      <w:r>
        <w:t>9</w:t>
      </w:r>
      <w:r>
        <w:rPr>
          <w:rFonts w:hint="eastAsia"/>
        </w:rPr>
        <w:t>月</w:t>
      </w:r>
      <w:r>
        <w:t>21</w:t>
      </w:r>
      <w:r>
        <w:rPr>
          <w:rFonts w:hint="eastAsia"/>
        </w:rPr>
        <w:t>日，</w:t>
      </w:r>
      <w:r>
        <w:rPr>
          <w:rFonts w:hint="eastAsia"/>
        </w:rPr>
        <w:t>政府颁布了《</w:t>
      </w:r>
      <w:r>
        <w:t>1994</w:t>
      </w:r>
      <w:r>
        <w:rPr>
          <w:rFonts w:hint="eastAsia"/>
        </w:rPr>
        <w:t>年移民法修正法</w:t>
      </w:r>
      <w:r>
        <w:t>(</w:t>
      </w:r>
      <w:r>
        <w:rPr>
          <w:rFonts w:hint="eastAsia"/>
        </w:rPr>
        <w:t>第</w:t>
      </w:r>
      <w:r>
        <w:t>3</w:t>
      </w:r>
      <w:r>
        <w:rPr>
          <w:rFonts w:hint="eastAsia"/>
        </w:rPr>
        <w:t>号</w:t>
      </w:r>
      <w:r>
        <w:t>)</w:t>
      </w:r>
      <w:r>
        <w:rPr>
          <w:rFonts w:hint="eastAsia"/>
        </w:rPr>
        <w:t>》</w:t>
      </w:r>
      <w:r>
        <w:t>(</w:t>
      </w:r>
      <w:r>
        <w:rPr>
          <w:rFonts w:hint="eastAsia"/>
        </w:rPr>
        <w:t>《第</w:t>
      </w:r>
      <w:r>
        <w:t>3</w:t>
      </w:r>
      <w:r>
        <w:rPr>
          <w:rFonts w:hint="eastAsia"/>
        </w:rPr>
        <w:t>号修正法》</w:t>
      </w:r>
      <w:r>
        <w:t>)</w:t>
      </w:r>
      <w:r>
        <w:rPr>
          <w:rFonts w:hint="eastAsia"/>
        </w:rPr>
        <w:t>，旨在废除原来的“每天一元”的法律。作为此项法律的直接后果，高等法院在</w:t>
      </w:r>
      <w:r>
        <w:rPr>
          <w:rFonts w:ascii="SimHei" w:eastAsia="SimHei"/>
          <w:b/>
        </w:rPr>
        <w:t>Ly Sok Pheng</w:t>
      </w:r>
      <w:r>
        <w:rPr>
          <w:rFonts w:ascii="SimHei" w:eastAsia="SimHei" w:hint="eastAsia"/>
        </w:rPr>
        <w:t>诉移民、地方政府和民族事务部长</w:t>
      </w:r>
      <w:r>
        <w:rPr>
          <w:rFonts w:hint="eastAsia"/>
        </w:rPr>
        <w:t>案件中的诉讼从</w:t>
      </w:r>
      <w:r>
        <w:t>1994</w:t>
      </w:r>
      <w:r>
        <w:rPr>
          <w:rFonts w:hint="eastAsia"/>
        </w:rPr>
        <w:t>年</w:t>
      </w:r>
      <w:r>
        <w:t>10</w:t>
      </w:r>
      <w:r>
        <w:rPr>
          <w:rFonts w:hint="eastAsia"/>
        </w:rPr>
        <w:t>月至少延期到</w:t>
      </w:r>
      <w:r>
        <w:t>1995</w:t>
      </w:r>
      <w:r>
        <w:rPr>
          <w:rFonts w:hint="eastAsia"/>
        </w:rPr>
        <w:t>年</w:t>
      </w:r>
      <w:r>
        <w:t>4</w:t>
      </w:r>
      <w:r>
        <w:rPr>
          <w:rFonts w:hint="eastAsia"/>
        </w:rPr>
        <w:t>月。如果《第</w:t>
      </w:r>
      <w:r>
        <w:t>3</w:t>
      </w:r>
      <w:r>
        <w:rPr>
          <w:rFonts w:hint="eastAsia"/>
        </w:rPr>
        <w:t>号修正法》颁布为法律</w:t>
      </w:r>
      <w:r>
        <w:t>(</w:t>
      </w:r>
      <w:r>
        <w:rPr>
          <w:rFonts w:hint="eastAsia"/>
        </w:rPr>
        <w:t>这始终是联邦政府的意向</w:t>
      </w:r>
      <w:r>
        <w:t>)</w:t>
      </w:r>
      <w:r>
        <w:rPr>
          <w:rFonts w:hint="eastAsia"/>
        </w:rPr>
        <w:t>，都将使提交人为寻求非法拘留赔偿金所采取的任何行动毫无意义。</w:t>
      </w:r>
    </w:p>
    <w:p w:rsidR="00000000" w:rsidRDefault="00241B7C">
      <w:pPr>
        <w:pStyle w:val="PlainText"/>
        <w:autoSpaceDE w:val="0"/>
        <w:autoSpaceDN w:val="0"/>
        <w:spacing w:after="360" w:line="420" w:lineRule="exact"/>
        <w:ind w:firstLine="480"/>
        <w:textAlignment w:val="bottom"/>
      </w:pPr>
      <w:r>
        <w:t xml:space="preserve">5.10  </w:t>
      </w:r>
      <w:r>
        <w:rPr>
          <w:rFonts w:hint="eastAsia"/>
        </w:rPr>
        <w:t>律师对缔约国关于第</w:t>
      </w:r>
      <w:r>
        <w:t>14</w:t>
      </w:r>
      <w:r>
        <w:rPr>
          <w:rFonts w:hint="eastAsia"/>
        </w:rPr>
        <w:t>条第</w:t>
      </w:r>
      <w:r>
        <w:t>3</w:t>
      </w:r>
      <w:r>
        <w:rPr>
          <w:rFonts w:hint="eastAsia"/>
        </w:rPr>
        <w:t>款不适用遭受行政拘留的个人的论点提出反驳，并就此提及《囚犯待遇最低限度标准规则》第</w:t>
      </w:r>
      <w:r>
        <w:t>94</w:t>
      </w:r>
      <w:r>
        <w:rPr>
          <w:rFonts w:hint="eastAsia"/>
        </w:rPr>
        <w:t>条，该规划将因刑事犯罪</w:t>
      </w:r>
      <w:r>
        <w:rPr>
          <w:rFonts w:hint="eastAsia"/>
        </w:rPr>
        <w:t>被拘留的人的权利等同于“民事囚犯”的权利。</w:t>
      </w:r>
    </w:p>
    <w:p w:rsidR="00000000" w:rsidRDefault="00241B7C">
      <w:pPr>
        <w:pStyle w:val="PlainText"/>
        <w:autoSpaceDE w:val="0"/>
        <w:autoSpaceDN w:val="0"/>
        <w:spacing w:after="360" w:line="420" w:lineRule="exact"/>
        <w:ind w:firstLine="480"/>
        <w:textAlignment w:val="bottom"/>
      </w:pPr>
      <w:r>
        <w:t xml:space="preserve">5.11  </w:t>
      </w:r>
      <w:r>
        <w:rPr>
          <w:rFonts w:hint="eastAsia"/>
        </w:rPr>
        <w:t>最后，律师重申，“船民”是一个受胁迫群体，可纳入《公约》第</w:t>
      </w:r>
      <w:r>
        <w:t>2</w:t>
      </w:r>
      <w:r>
        <w:rPr>
          <w:rFonts w:hint="eastAsia"/>
        </w:rPr>
        <w:t>条第</w:t>
      </w:r>
      <w:r>
        <w:t>1</w:t>
      </w:r>
      <w:r>
        <w:rPr>
          <w:rFonts w:hint="eastAsia"/>
        </w:rPr>
        <w:t>款含义中的“其他身份”一词之内：“全部具有在规定时期内到达澳大利亚，未出示签证且得到移民部指定的共同特征”。符合这一定义的人必须被拘留。对于律师而言，这是“确定该群体将得到与澳大利亚其他寻求庇护者不同的待遇的不可改变的特征”。</w:t>
      </w:r>
    </w:p>
    <w:p w:rsidR="00000000" w:rsidRDefault="00241B7C">
      <w:pPr>
        <w:pStyle w:val="PlainText"/>
        <w:autoSpaceDE w:val="0"/>
        <w:autoSpaceDN w:val="0"/>
        <w:spacing w:after="360" w:line="420" w:lineRule="exact"/>
        <w:textAlignment w:val="bottom"/>
        <w:rPr>
          <w:rFonts w:ascii="SimHei" w:eastAsia="SimHei"/>
        </w:rPr>
      </w:pPr>
      <w:r>
        <w:rPr>
          <w:rFonts w:ascii="SimHei" w:eastAsia="SimHei" w:hint="eastAsia"/>
        </w:rPr>
        <w:t>委员会关于可否受理的决定</w:t>
      </w:r>
    </w:p>
    <w:p w:rsidR="00000000" w:rsidRDefault="00241B7C">
      <w:pPr>
        <w:pStyle w:val="PlainText"/>
        <w:autoSpaceDE w:val="0"/>
        <w:autoSpaceDN w:val="0"/>
        <w:spacing w:after="360" w:line="420" w:lineRule="exact"/>
        <w:ind w:firstLine="480"/>
        <w:textAlignment w:val="bottom"/>
      </w:pPr>
      <w:r>
        <w:t xml:space="preserve">6.1  </w:t>
      </w:r>
      <w:r>
        <w:rPr>
          <w:rFonts w:hint="eastAsia"/>
        </w:rPr>
        <w:t>委员会在第五十三届会议上审议了来文可否受理问题。委员会指出，提交人申诉的几个事件是在《任择议定书》对澳大利亚生效之前发生的；但</w:t>
      </w:r>
      <w:r>
        <w:rPr>
          <w:rFonts w:hint="eastAsia"/>
        </w:rPr>
        <w:t>由于缔约国不希望基于该理由对来文可否受理问题提出争辩，由于提交人在《任择议定书》对澳大利亚生效之后仍在拘留之中，所以委员会确信从时间上看该申诉可予受理。它进一步确认，缔约国承认提交人依据第</w:t>
      </w:r>
      <w:r>
        <w:t>9</w:t>
      </w:r>
      <w:r>
        <w:rPr>
          <w:rFonts w:hint="eastAsia"/>
        </w:rPr>
        <w:t>条第</w:t>
      </w:r>
      <w:r>
        <w:t>4</w:t>
      </w:r>
      <w:r>
        <w:rPr>
          <w:rFonts w:hint="eastAsia"/>
        </w:rPr>
        <w:t>款提出的指称可予受理。</w:t>
      </w:r>
    </w:p>
    <w:p w:rsidR="00000000" w:rsidRDefault="00241B7C">
      <w:pPr>
        <w:pStyle w:val="PlainText"/>
        <w:autoSpaceDE w:val="0"/>
        <w:autoSpaceDN w:val="0"/>
        <w:spacing w:after="360" w:line="420" w:lineRule="exact"/>
        <w:ind w:firstLine="480"/>
        <w:textAlignment w:val="bottom"/>
      </w:pPr>
      <w:r>
        <w:t xml:space="preserve">6.2  </w:t>
      </w:r>
      <w:r>
        <w:rPr>
          <w:rFonts w:hint="eastAsia"/>
        </w:rPr>
        <w:t>委员会注意到提交人关于没有办法获得对他的不符合第</w:t>
      </w:r>
      <w:r>
        <w:t>9</w:t>
      </w:r>
      <w:r>
        <w:rPr>
          <w:rFonts w:hint="eastAsia"/>
        </w:rPr>
        <w:t>条第</w:t>
      </w:r>
      <w:r>
        <w:t>4</w:t>
      </w:r>
      <w:r>
        <w:rPr>
          <w:rFonts w:hint="eastAsia"/>
        </w:rPr>
        <w:t>款的拘留的合法性有效审查的指称和缔约国对提交人的这一论点提出的质疑。委员会认为，提交人案件中是否有违反第</w:t>
      </w:r>
      <w:r>
        <w:t>9</w:t>
      </w:r>
      <w:r>
        <w:rPr>
          <w:rFonts w:hint="eastAsia"/>
        </w:rPr>
        <w:t>条第</w:t>
      </w:r>
      <w:r>
        <w:t>4</w:t>
      </w:r>
      <w:r>
        <w:rPr>
          <w:rFonts w:hint="eastAsia"/>
        </w:rPr>
        <w:t>款的情况和该规定是否包含获得法律咨询权利问题是须根据案情审查的问题。</w:t>
      </w:r>
    </w:p>
    <w:p w:rsidR="00000000" w:rsidRDefault="00241B7C">
      <w:pPr>
        <w:pStyle w:val="PlainText"/>
        <w:autoSpaceDE w:val="0"/>
        <w:autoSpaceDN w:val="0"/>
        <w:spacing w:after="360" w:line="420" w:lineRule="exact"/>
        <w:ind w:firstLine="480"/>
        <w:textAlignment w:val="bottom"/>
      </w:pPr>
      <w:r>
        <w:t xml:space="preserve">6.3  </w:t>
      </w:r>
      <w:r>
        <w:rPr>
          <w:rFonts w:hint="eastAsia"/>
        </w:rPr>
        <w:t>委员会明确区分了这一调查结论与其早</w:t>
      </w:r>
      <w:r>
        <w:rPr>
          <w:rFonts w:hint="eastAsia"/>
        </w:rPr>
        <w:t>些时候在</w:t>
      </w:r>
      <w:r>
        <w:rPr>
          <w:rFonts w:ascii="SimHei" w:eastAsia="SimHei"/>
          <w:b/>
        </w:rPr>
        <w:t>V.M.R.B.</w:t>
      </w:r>
      <w:r>
        <w:rPr>
          <w:rFonts w:ascii="SimHei" w:eastAsia="SimHei" w:hint="eastAsia"/>
        </w:rPr>
        <w:t>诉加拿大</w:t>
      </w:r>
      <w:r>
        <w:rPr>
          <w:rFonts w:hint="eastAsia"/>
        </w:rPr>
        <w:t>一案中的决定，</w:t>
      </w:r>
      <w:r>
        <w:rPr>
          <w:rStyle w:val="FootnoteReference"/>
        </w:rPr>
        <w:footnoteReference w:customMarkFollows="1" w:id="49"/>
        <w:t>28</w:t>
      </w:r>
      <w:r>
        <w:t xml:space="preserve"> </w:t>
      </w:r>
      <w:r>
        <w:rPr>
          <w:rFonts w:hint="eastAsia"/>
        </w:rPr>
        <w:t>因为在本案中。在提呈来文时提交人难民身份的权利仍有待决定，而在前一个案件中驱逐令已经生效。</w:t>
      </w:r>
    </w:p>
    <w:p w:rsidR="00000000" w:rsidRDefault="00241B7C">
      <w:pPr>
        <w:pStyle w:val="PlainText"/>
        <w:autoSpaceDE w:val="0"/>
        <w:autoSpaceDN w:val="0"/>
        <w:spacing w:after="360" w:line="420" w:lineRule="exact"/>
        <w:ind w:firstLine="480"/>
        <w:textAlignment w:val="bottom"/>
      </w:pPr>
      <w:r>
        <w:t xml:space="preserve">6.4  </w:t>
      </w:r>
      <w:r>
        <w:rPr>
          <w:rFonts w:hint="eastAsia"/>
        </w:rPr>
        <w:t>关于依据第</w:t>
      </w:r>
      <w:r>
        <w:t>9</w:t>
      </w:r>
      <w:r>
        <w:rPr>
          <w:rFonts w:hint="eastAsia"/>
        </w:rPr>
        <w:t>条第</w:t>
      </w:r>
      <w:r>
        <w:t>5</w:t>
      </w:r>
      <w:r>
        <w:rPr>
          <w:rFonts w:hint="eastAsia"/>
        </w:rPr>
        <w:t>款提出的指称，委员会注意到，对《移民法》第</w:t>
      </w:r>
      <w:r>
        <w:t>54RA</w:t>
      </w:r>
      <w:r>
        <w:rPr>
          <w:rFonts w:hint="eastAsia"/>
        </w:rPr>
        <w:t>条宪法有效性提出质疑的诉讼正在进行之中。提交人争辩道，太麻烦无法对本规定的合宪性提出质疑，由于法院长期延误且因为政府打算取消这种补救办法，所以采取这种补救办法毫无意义。委员会指出，仅仅怀疑当地补救措施的有效性或所涉财务费用前景提交人就不去争取这种补救办法。至于律师谈到将取消所寻求的补救办法</w:t>
      </w:r>
      <w:r>
        <w:rPr>
          <w:rFonts w:hint="eastAsia"/>
        </w:rPr>
        <w:t>的法律草案一事，委员会指出，此项草案尚未颁布为法律，因此律师相信的是澳大利亚立法机构的假想的事态发展。因此依据《任择议定书》第</w:t>
      </w:r>
      <w:r>
        <w:t>5</w:t>
      </w:r>
      <w:r>
        <w:rPr>
          <w:rFonts w:hint="eastAsia"/>
        </w:rPr>
        <w:t>条第</w:t>
      </w:r>
      <w:r>
        <w:t>2</w:t>
      </w:r>
      <w:r>
        <w:rPr>
          <w:rFonts w:hint="eastAsia"/>
        </w:rPr>
        <w:t>款</w:t>
      </w:r>
      <w:r>
        <w:t>(b)</w:t>
      </w:r>
      <w:r>
        <w:rPr>
          <w:rFonts w:hint="eastAsia"/>
        </w:rPr>
        <w:t>项，认为来文的这一部分不予受理。</w:t>
      </w:r>
    </w:p>
    <w:p w:rsidR="00000000" w:rsidRDefault="00241B7C">
      <w:pPr>
        <w:pStyle w:val="PlainText"/>
        <w:autoSpaceDE w:val="0"/>
        <w:autoSpaceDN w:val="0"/>
        <w:spacing w:after="360" w:line="420" w:lineRule="exact"/>
        <w:ind w:firstLine="480"/>
        <w:textAlignment w:val="bottom"/>
      </w:pPr>
      <w:r>
        <w:t xml:space="preserve">6.5  </w:t>
      </w:r>
      <w:r>
        <w:rPr>
          <w:rFonts w:hint="eastAsia"/>
        </w:rPr>
        <w:t>至于依据第</w:t>
      </w:r>
      <w:r>
        <w:t>14</w:t>
      </w:r>
      <w:r>
        <w:rPr>
          <w:rFonts w:hint="eastAsia"/>
        </w:rPr>
        <w:t>条提出的指称，委员会忆及缔约国的指称：拘留船民看成是不能归类在第</w:t>
      </w:r>
      <w:r>
        <w:t>14</w:t>
      </w:r>
      <w:r>
        <w:rPr>
          <w:rFonts w:hint="eastAsia"/>
        </w:rPr>
        <w:t>条第</w:t>
      </w:r>
      <w:r>
        <w:t>1</w:t>
      </w:r>
      <w:r>
        <w:rPr>
          <w:rFonts w:hint="eastAsia"/>
        </w:rPr>
        <w:t>款下面更不用说第</w:t>
      </w:r>
      <w:r>
        <w:t>3</w:t>
      </w:r>
      <w:r>
        <w:rPr>
          <w:rFonts w:hint="eastAsia"/>
        </w:rPr>
        <w:t>款下面的“行政拘留”。委员会指出，根据澳大利亚的法律，提交人的拘留既与对其的刑事控告无关，也与其在诉讼中的权利和义务的确定无关。但它认为，与依据《移民修正法》确定提交人的身份有关的诉讼是否仍属于第</w:t>
      </w:r>
      <w:r>
        <w:t>14</w:t>
      </w:r>
      <w:r>
        <w:rPr>
          <w:rFonts w:hint="eastAsia"/>
        </w:rPr>
        <w:t>条第</w:t>
      </w:r>
      <w:r>
        <w:t>1</w:t>
      </w:r>
      <w:r>
        <w:rPr>
          <w:rFonts w:hint="eastAsia"/>
        </w:rPr>
        <w:t>款的范围的问题</w:t>
      </w:r>
      <w:r>
        <w:rPr>
          <w:rFonts w:hint="eastAsia"/>
        </w:rPr>
        <w:t>是须根据案情考虑的问题。</w:t>
      </w:r>
    </w:p>
    <w:p w:rsidR="00000000" w:rsidRDefault="00241B7C">
      <w:pPr>
        <w:pStyle w:val="PlainText"/>
        <w:autoSpaceDE w:val="0"/>
        <w:autoSpaceDN w:val="0"/>
        <w:spacing w:after="360" w:line="420" w:lineRule="exact"/>
        <w:ind w:firstLine="480"/>
        <w:textAlignment w:val="bottom"/>
      </w:pPr>
      <w:r>
        <w:t xml:space="preserve">6.6  </w:t>
      </w:r>
      <w:r>
        <w:rPr>
          <w:rFonts w:hint="eastAsia"/>
        </w:rPr>
        <w:t>最后，有关依据第</w:t>
      </w:r>
      <w:r>
        <w:t>2</w:t>
      </w:r>
      <w:r>
        <w:rPr>
          <w:rFonts w:hint="eastAsia"/>
        </w:rPr>
        <w:t>条第</w:t>
      </w:r>
      <w:r>
        <w:t>1</w:t>
      </w:r>
      <w:r>
        <w:rPr>
          <w:rFonts w:hint="eastAsia"/>
        </w:rPr>
        <w:t>款及第</w:t>
      </w:r>
      <w:r>
        <w:t>9</w:t>
      </w:r>
      <w:r>
        <w:rPr>
          <w:rFonts w:hint="eastAsia"/>
        </w:rPr>
        <w:t>和第</w:t>
      </w:r>
      <w:r>
        <w:t>14</w:t>
      </w:r>
      <w:r>
        <w:rPr>
          <w:rFonts w:hint="eastAsia"/>
        </w:rPr>
        <w:t>条提出的指称，委员会指出，为了受理目的，尚未证实</w:t>
      </w:r>
      <w:r>
        <w:t>A</w:t>
      </w:r>
      <w:r>
        <w:rPr>
          <w:rFonts w:hint="eastAsia"/>
        </w:rPr>
        <w:t>是否因其种族和</w:t>
      </w:r>
      <w:r>
        <w:t>/</w:t>
      </w:r>
      <w:r>
        <w:rPr>
          <w:rFonts w:hint="eastAsia"/>
        </w:rPr>
        <w:t>或民族血统受到歧视。另外，还应明确，这方面的国内补救办法并未援用无遗，因为从未在法院中提出据称的基于种族或民族血统的歧视问题。在此情形下，委员会认为依据《任择议定书》第</w:t>
      </w:r>
      <w:r>
        <w:t>5</w:t>
      </w:r>
      <w:r>
        <w:rPr>
          <w:rFonts w:hint="eastAsia"/>
        </w:rPr>
        <w:t>条第</w:t>
      </w:r>
      <w:r>
        <w:t>2</w:t>
      </w:r>
      <w:r>
        <w:rPr>
          <w:rFonts w:hint="eastAsia"/>
        </w:rPr>
        <w:t>款</w:t>
      </w:r>
      <w:r>
        <w:t>(b)</w:t>
      </w:r>
      <w:r>
        <w:rPr>
          <w:rFonts w:hint="eastAsia"/>
        </w:rPr>
        <w:t>项，此项指称不予受理。</w:t>
      </w:r>
    </w:p>
    <w:p w:rsidR="00000000" w:rsidRDefault="00241B7C">
      <w:pPr>
        <w:pStyle w:val="PlainText"/>
        <w:autoSpaceDE w:val="0"/>
        <w:autoSpaceDN w:val="0"/>
        <w:spacing w:after="360" w:line="420" w:lineRule="exact"/>
        <w:ind w:firstLine="480"/>
        <w:textAlignment w:val="bottom"/>
      </w:pPr>
      <w:r>
        <w:t xml:space="preserve">6.7  </w:t>
      </w:r>
      <w:r>
        <w:rPr>
          <w:rFonts w:hint="eastAsia"/>
        </w:rPr>
        <w:t>因此，</w:t>
      </w:r>
      <w:r>
        <w:t>1995</w:t>
      </w:r>
      <w:r>
        <w:rPr>
          <w:rFonts w:hint="eastAsia"/>
        </w:rPr>
        <w:t>年</w:t>
      </w:r>
      <w:r>
        <w:t>4</w:t>
      </w:r>
      <w:r>
        <w:rPr>
          <w:rFonts w:hint="eastAsia"/>
        </w:rPr>
        <w:t>月</w:t>
      </w:r>
      <w:r>
        <w:t>4</w:t>
      </w:r>
      <w:r>
        <w:rPr>
          <w:rFonts w:hint="eastAsia"/>
        </w:rPr>
        <w:t>日委员会宣布，来文似乎提出第</w:t>
      </w:r>
      <w:r>
        <w:t>9</w:t>
      </w:r>
      <w:r>
        <w:rPr>
          <w:rFonts w:hint="eastAsia"/>
        </w:rPr>
        <w:t>条第</w:t>
      </w:r>
      <w:r>
        <w:t>1</w:t>
      </w:r>
      <w:r>
        <w:rPr>
          <w:rFonts w:hint="eastAsia"/>
        </w:rPr>
        <w:t>款和第</w:t>
      </w:r>
      <w:r>
        <w:t>4</w:t>
      </w:r>
      <w:r>
        <w:rPr>
          <w:rFonts w:hint="eastAsia"/>
        </w:rPr>
        <w:t>款及第</w:t>
      </w:r>
      <w:r>
        <w:t>14</w:t>
      </w:r>
      <w:r>
        <w:rPr>
          <w:rFonts w:hint="eastAsia"/>
        </w:rPr>
        <w:t>条第</w:t>
      </w:r>
      <w:r>
        <w:t>1</w:t>
      </w:r>
      <w:r>
        <w:rPr>
          <w:rFonts w:hint="eastAsia"/>
        </w:rPr>
        <w:t>款下面的问题，在此范围内，来文可予受理。</w:t>
      </w:r>
    </w:p>
    <w:p w:rsidR="00000000" w:rsidRDefault="00241B7C">
      <w:pPr>
        <w:pStyle w:val="PlainText"/>
        <w:autoSpaceDE w:val="0"/>
        <w:autoSpaceDN w:val="0"/>
        <w:spacing w:after="360" w:line="420" w:lineRule="exact"/>
        <w:textAlignment w:val="bottom"/>
        <w:rPr>
          <w:rFonts w:ascii="SimHei" w:eastAsia="SimHei"/>
        </w:rPr>
      </w:pPr>
      <w:r>
        <w:rPr>
          <w:rFonts w:ascii="SimHei" w:eastAsia="SimHei" w:hint="eastAsia"/>
        </w:rPr>
        <w:t>缔约国关于案情的呈文和律师的</w:t>
      </w:r>
      <w:r>
        <w:rPr>
          <w:rFonts w:ascii="SimHei" w:eastAsia="SimHei" w:hint="eastAsia"/>
        </w:rPr>
        <w:t>评论</w:t>
      </w:r>
    </w:p>
    <w:p w:rsidR="00000000" w:rsidRDefault="00241B7C">
      <w:pPr>
        <w:pStyle w:val="PlainText"/>
        <w:autoSpaceDE w:val="0"/>
        <w:autoSpaceDN w:val="0"/>
        <w:spacing w:after="360" w:line="420" w:lineRule="exact"/>
        <w:ind w:firstLine="480"/>
        <w:textAlignment w:val="bottom"/>
      </w:pPr>
      <w:r>
        <w:t xml:space="preserve">7.1  </w:t>
      </w:r>
      <w:r>
        <w:rPr>
          <w:rFonts w:hint="eastAsia"/>
        </w:rPr>
        <w:t>缔约国在</w:t>
      </w:r>
      <w:r>
        <w:t>1996</w:t>
      </w:r>
      <w:r>
        <w:rPr>
          <w:rFonts w:hint="eastAsia"/>
        </w:rPr>
        <w:t>年</w:t>
      </w:r>
      <w:r>
        <w:t>5</w:t>
      </w:r>
      <w:r>
        <w:rPr>
          <w:rFonts w:hint="eastAsia"/>
        </w:rPr>
        <w:t>月依据《任择议定书》第</w:t>
      </w:r>
      <w:r>
        <w:t>4</w:t>
      </w:r>
      <w:r>
        <w:rPr>
          <w:rFonts w:hint="eastAsia"/>
        </w:rPr>
        <w:t>条第</w:t>
      </w:r>
      <w:r>
        <w:t>2</w:t>
      </w:r>
      <w:r>
        <w:rPr>
          <w:rFonts w:hint="eastAsia"/>
        </w:rPr>
        <w:t>款提出的呈文中补充了本案的事实，并论及依据第</w:t>
      </w:r>
      <w:r>
        <w:t>9</w:t>
      </w:r>
      <w:r>
        <w:rPr>
          <w:rFonts w:hint="eastAsia"/>
        </w:rPr>
        <w:t>条第</w:t>
      </w:r>
      <w:r>
        <w:t>1</w:t>
      </w:r>
      <w:r>
        <w:rPr>
          <w:rFonts w:hint="eastAsia"/>
        </w:rPr>
        <w:t>款和第</w:t>
      </w:r>
      <w:r>
        <w:t>4</w:t>
      </w:r>
      <w:r>
        <w:rPr>
          <w:rFonts w:hint="eastAsia"/>
        </w:rPr>
        <w:t>款及第</w:t>
      </w:r>
      <w:r>
        <w:t>14</w:t>
      </w:r>
      <w:r>
        <w:rPr>
          <w:rFonts w:hint="eastAsia"/>
        </w:rPr>
        <w:t>条第</w:t>
      </w:r>
      <w:r>
        <w:t>1</w:t>
      </w:r>
      <w:r>
        <w:rPr>
          <w:rFonts w:hint="eastAsia"/>
        </w:rPr>
        <w:t>款提出的指称。它忆及，澳大利亚拘留未获批准的到达者的政策是其移民政策的一部分。其理论根据是确保在其据称这样做的权利得到适当评估并认为有入境的正当理由之前，未获批准的入境者不进入澳大利亚社会。进行拘留是试图确保，无论是谁未经批准进入澳大利亚领土，要留在该国的任何要求都要受到审查，如果该要求被拒绝，他随时都可能被驱逐。缔约国指出，自</w:t>
      </w:r>
      <w:r>
        <w:t>1989</w:t>
      </w:r>
      <w:r>
        <w:rPr>
          <w:rFonts w:hint="eastAsia"/>
        </w:rPr>
        <w:t>年后期以来，在澳大利亚海岸登陆的</w:t>
      </w:r>
      <w:r>
        <w:rPr>
          <w:rFonts w:hint="eastAsia"/>
        </w:rPr>
        <w:t>个人提出难民身份申请的人数骤然增多，达到空前高涨的程度。这导致申请人的拘留时间严重拖延，并导致确定岸上申请保护签证的法律和程序的改革。</w:t>
      </w:r>
    </w:p>
    <w:p w:rsidR="00000000" w:rsidRDefault="00241B7C">
      <w:pPr>
        <w:pStyle w:val="PlainText"/>
        <w:autoSpaceDE w:val="0"/>
        <w:autoSpaceDN w:val="0"/>
        <w:spacing w:after="360" w:line="420" w:lineRule="exact"/>
        <w:ind w:firstLine="480"/>
        <w:textAlignment w:val="bottom"/>
      </w:pPr>
      <w:r>
        <w:t xml:space="preserve">7.2  </w:t>
      </w:r>
      <w:r>
        <w:rPr>
          <w:rFonts w:hint="eastAsia"/>
        </w:rPr>
        <w:t>至于拘留的必要性，缔约国忆及，</w:t>
      </w:r>
      <w:r>
        <w:t>1990</w:t>
      </w:r>
      <w:r>
        <w:rPr>
          <w:rFonts w:hint="eastAsia"/>
        </w:rPr>
        <w:t>年和</w:t>
      </w:r>
      <w:r>
        <w:t>1991</w:t>
      </w:r>
      <w:r>
        <w:rPr>
          <w:rFonts w:hint="eastAsia"/>
        </w:rPr>
        <w:t>年初在澳大利亚海岸登陆的未获批准的到达者都关押在无围栏的移民膳宿旅馆，但需要报告，不过，由于一些被拘禁者潜逃而且难以获得当地少数民族社区的合作来查出未履行其报告义务的个人，所以必须使保安安排升级；</w:t>
      </w:r>
      <w:r>
        <w:t>1991</w:t>
      </w:r>
      <w:r>
        <w:rPr>
          <w:rFonts w:hint="eastAsia"/>
        </w:rPr>
        <w:t>至</w:t>
      </w:r>
      <w:r>
        <w:t>1993</w:t>
      </w:r>
      <w:r>
        <w:rPr>
          <w:rFonts w:hint="eastAsia"/>
        </w:rPr>
        <w:t>年</w:t>
      </w:r>
      <w:r>
        <w:t>10</w:t>
      </w:r>
      <w:r>
        <w:rPr>
          <w:rFonts w:hint="eastAsia"/>
        </w:rPr>
        <w:t>月间有</w:t>
      </w:r>
      <w:r>
        <w:t>59</w:t>
      </w:r>
      <w:r>
        <w:rPr>
          <w:rFonts w:hint="eastAsia"/>
        </w:rPr>
        <w:t>名乘船到达的人逃跑，未被拘留。在难民身份申请正在确定之中允许在社区中居住的个人中，有关</w:t>
      </w:r>
      <w:r>
        <w:rPr>
          <w:rFonts w:hint="eastAsia"/>
        </w:rPr>
        <w:t>方面指出，在被拒绝难民身份的一批</w:t>
      </w:r>
      <w:r>
        <w:t>8000</w:t>
      </w:r>
      <w:r>
        <w:rPr>
          <w:rFonts w:hint="eastAsia"/>
        </w:rPr>
        <w:t>个人中，约</w:t>
      </w:r>
      <w:r>
        <w:t>27%</w:t>
      </w:r>
      <w:r>
        <w:rPr>
          <w:rFonts w:hint="eastAsia"/>
        </w:rPr>
        <w:t>仍非法留在澳大利亚领土，未获得任何居留许可。</w:t>
      </w:r>
    </w:p>
    <w:p w:rsidR="00000000" w:rsidRDefault="00241B7C">
      <w:pPr>
        <w:pStyle w:val="PlainText"/>
        <w:autoSpaceDE w:val="0"/>
        <w:autoSpaceDN w:val="0"/>
        <w:spacing w:after="360" w:line="420" w:lineRule="exact"/>
        <w:ind w:firstLine="480"/>
        <w:textAlignment w:val="bottom"/>
      </w:pPr>
      <w:r>
        <w:t xml:space="preserve">7.3  </w:t>
      </w:r>
      <w:r>
        <w:rPr>
          <w:rFonts w:hint="eastAsia"/>
        </w:rPr>
        <w:t>缔约国指出，应根据其对难民申请要求全面而详细的审议和有广泛的机会可对关于难民身份要求的不利决定提出质疑这些方面，来审议其关于强制拘禁某些在边界上申请的人的政策。鉴于本案的复杂性，缔约国为收集关于柬埔寨境内不断变化的局势的资料和</w:t>
      </w:r>
      <w:r>
        <w:t>A</w:t>
      </w:r>
      <w:r>
        <w:rPr>
          <w:rFonts w:hint="eastAsia"/>
        </w:rPr>
        <w:t>的法律顾问提出意见陈述都需要的时间、提交人的拘留期间不算过长。此外，</w:t>
      </w:r>
      <w:r>
        <w:t>A</w:t>
      </w:r>
      <w:r>
        <w:rPr>
          <w:rFonts w:hint="eastAsia"/>
        </w:rPr>
        <w:t>的拘留条件并不恶劣、不像监狱，也没有有其它过分的限制。</w:t>
      </w:r>
    </w:p>
    <w:p w:rsidR="00000000" w:rsidRDefault="00241B7C">
      <w:pPr>
        <w:pStyle w:val="PlainText"/>
        <w:autoSpaceDE w:val="0"/>
        <w:autoSpaceDN w:val="0"/>
        <w:spacing w:after="360" w:line="420" w:lineRule="exact"/>
        <w:ind w:firstLine="480"/>
        <w:textAlignment w:val="bottom"/>
      </w:pPr>
      <w:r>
        <w:t xml:space="preserve">7.4  </w:t>
      </w:r>
      <w:r>
        <w:rPr>
          <w:rFonts w:hint="eastAsia"/>
        </w:rPr>
        <w:t>缔约国重申，提交人在到达澳大利亚后的</w:t>
      </w:r>
      <w:r>
        <w:rPr>
          <w:rFonts w:hint="eastAsia"/>
        </w:rPr>
        <w:t>第一次会见中即被告知，他有权寻求法律咨询和法律援助。他继续与社区支持组小组联系，它们本可以告知他此项权利。据缔约国讲，提出难民身份申请不需法律专门知识，因为权利主要是事实。缔约国强调，在拘留过程中，如果提交人寻求获得法律咨询或提出诉讼所需的合理方便，本可以向他提供的。</w:t>
      </w:r>
      <w:r>
        <w:t>1990</w:t>
      </w:r>
      <w:r>
        <w:rPr>
          <w:rFonts w:hint="eastAsia"/>
        </w:rPr>
        <w:t>年</w:t>
      </w:r>
      <w:r>
        <w:t>9</w:t>
      </w:r>
      <w:r>
        <w:rPr>
          <w:rFonts w:hint="eastAsia"/>
        </w:rPr>
        <w:t>月</w:t>
      </w:r>
      <w:r>
        <w:t>13</w:t>
      </w:r>
      <w:r>
        <w:rPr>
          <w:rFonts w:hint="eastAsia"/>
        </w:rPr>
        <w:t>日之后，提交人曾成为几起诉讼的当事人；据缔约国讲，没有证据表明在</w:t>
      </w:r>
      <w:r>
        <w:t>A</w:t>
      </w:r>
      <w:r>
        <w:rPr>
          <w:rFonts w:hint="eastAsia"/>
        </w:rPr>
        <w:t>寻求法律咨询或代理时他未能获得。总的说来，拘留提交人的条件未阻挠他获得法律咨询</w:t>
      </w:r>
      <w:r>
        <w:t>(</w:t>
      </w:r>
      <w:r>
        <w:rPr>
          <w:rFonts w:hint="eastAsia"/>
        </w:rPr>
        <w:t>见下文第</w:t>
      </w:r>
      <w:r>
        <w:t>7.8</w:t>
      </w:r>
      <w:r>
        <w:rPr>
          <w:rFonts w:hint="eastAsia"/>
        </w:rPr>
        <w:t>至第</w:t>
      </w:r>
      <w:r>
        <w:t>7.11</w:t>
      </w:r>
      <w:r>
        <w:rPr>
          <w:rFonts w:hint="eastAsia"/>
        </w:rPr>
        <w:t>段</w:t>
      </w:r>
      <w:r>
        <w:t>)</w:t>
      </w:r>
      <w:r>
        <w:rPr>
          <w:rFonts w:hint="eastAsia"/>
        </w:rPr>
        <w:t>。缔约国认为，与律师的断言相反，拖延时间长不是由于</w:t>
      </w:r>
      <w:r>
        <w:t>A</w:t>
      </w:r>
      <w:r>
        <w:rPr>
          <w:rFonts w:hint="eastAsia"/>
        </w:rPr>
        <w:t>在各拘留中心连续转移之后法律顾问不断变换造成的。</w:t>
      </w:r>
    </w:p>
    <w:p w:rsidR="00000000" w:rsidRDefault="00241B7C">
      <w:pPr>
        <w:pStyle w:val="PlainText"/>
        <w:autoSpaceDE w:val="0"/>
        <w:autoSpaceDN w:val="0"/>
        <w:spacing w:after="360" w:line="420" w:lineRule="exact"/>
        <w:ind w:firstLine="480"/>
        <w:textAlignment w:val="bottom"/>
      </w:pPr>
      <w:r>
        <w:t xml:space="preserve">7.5  </w:t>
      </w:r>
      <w:r>
        <w:rPr>
          <w:rFonts w:hint="eastAsia"/>
        </w:rPr>
        <w:t>至于依据第</w:t>
      </w:r>
      <w:r>
        <w:t>9</w:t>
      </w:r>
      <w:r>
        <w:rPr>
          <w:rFonts w:hint="eastAsia"/>
        </w:rPr>
        <w:t>条第</w:t>
      </w:r>
      <w:r>
        <w:t>1</w:t>
      </w:r>
      <w:r>
        <w:rPr>
          <w:rFonts w:hint="eastAsia"/>
        </w:rPr>
        <w:t>款提出的指称，缔约国争辩道，提交人的拘留从任何根据来看是合法的，不是任意的。</w:t>
      </w:r>
      <w:r>
        <w:t>A</w:t>
      </w:r>
      <w:r>
        <w:rPr>
          <w:rFonts w:hint="eastAsia"/>
        </w:rPr>
        <w:t>未获批准进入澳大利亚，并随后以难民身份申请留下的权利。一开始，他被关押是候审其申请。其后来被拘留是因为他对拒绝其申请的决定提出上诉，这使其应受递解出境的处理。拘留被认为是必要的，这主要是为了防止他潜逃进入澳大利亚社区。</w:t>
      </w:r>
    </w:p>
    <w:p w:rsidR="00000000" w:rsidRDefault="00241B7C">
      <w:pPr>
        <w:pStyle w:val="PlainText"/>
        <w:autoSpaceDE w:val="0"/>
        <w:autoSpaceDN w:val="0"/>
        <w:spacing w:after="360" w:line="420" w:lineRule="exact"/>
        <w:ind w:firstLine="480"/>
        <w:textAlignment w:val="bottom"/>
      </w:pPr>
      <w:r>
        <w:t xml:space="preserve">7.6  </w:t>
      </w:r>
      <w:r>
        <w:rPr>
          <w:rFonts w:hint="eastAsia"/>
        </w:rPr>
        <w:t>缔约国指出，第</w:t>
      </w:r>
      <w:r>
        <w:t>9</w:t>
      </w:r>
      <w:r>
        <w:rPr>
          <w:rFonts w:hint="eastAsia"/>
        </w:rPr>
        <w:t>条第</w:t>
      </w:r>
      <w:r>
        <w:t>1</w:t>
      </w:r>
      <w:r>
        <w:rPr>
          <w:rFonts w:hint="eastAsia"/>
        </w:rPr>
        <w:t>款的准备工作文件表明，《公约》起草人认为“任意性”概念包括“不符合公正性原则或违背人的尊严”。此外，它</w:t>
      </w:r>
      <w:r>
        <w:rPr>
          <w:rFonts w:hint="eastAsia"/>
        </w:rPr>
        <w:t>还提到委员会的裁决：根据该裁决，决不能把任意性概念等同于“违法”，但必须更广义地解释为包含不适当、不公正和缺乏可预测性等要素。</w:t>
      </w:r>
      <w:r>
        <w:rPr>
          <w:rStyle w:val="FootnoteReference"/>
        </w:rPr>
        <w:footnoteReference w:customMarkFollows="1" w:id="50"/>
        <w:t>29</w:t>
      </w:r>
      <w:r>
        <w:t xml:space="preserve"> </w:t>
      </w:r>
      <w:r>
        <w:rPr>
          <w:rFonts w:hint="eastAsia"/>
        </w:rPr>
        <w:t>在此背景下，缔约国争论道，在提交人一类的案件中，拘留并非不相称或不公正；也可以预测，因为可适用的澳大利亚法律已得到广泛宣传。对于缔约国来说，律师关于拘留未获批准进入澳大利亚的个人本身是不适当的论点</w:t>
      </w:r>
      <w:r>
        <w:t>,</w:t>
      </w:r>
      <w:r>
        <w:rPr>
          <w:rFonts w:hint="eastAsia"/>
        </w:rPr>
        <w:t>未得到《公约》任何规定的证实。</w:t>
      </w:r>
    </w:p>
    <w:p w:rsidR="00000000" w:rsidRDefault="00241B7C">
      <w:pPr>
        <w:pStyle w:val="PlainText"/>
        <w:autoSpaceDE w:val="0"/>
        <w:autoSpaceDN w:val="0"/>
        <w:spacing w:after="360" w:line="420" w:lineRule="exact"/>
        <w:ind w:firstLine="480"/>
        <w:textAlignment w:val="bottom"/>
      </w:pPr>
      <w:r>
        <w:t xml:space="preserve">7.7  </w:t>
      </w:r>
      <w:r>
        <w:rPr>
          <w:rFonts w:hint="eastAsia"/>
        </w:rPr>
        <w:t>缔约国断言，关于国际公法中有一条从习惯法或协定法派生的反对拘留寻求避难者的规则的说法，不仅是错误的且未得到当前国家惯例的支持，而且也与人权事</w:t>
      </w:r>
      <w:r>
        <w:rPr>
          <w:rFonts w:hint="eastAsia"/>
        </w:rPr>
        <w:t>务委员会的审议不相关。律师援引的文书和惯例，特别是《</w:t>
      </w:r>
      <w:r>
        <w:t>1951</w:t>
      </w:r>
      <w:r>
        <w:rPr>
          <w:rFonts w:hint="eastAsia"/>
        </w:rPr>
        <w:t>年关于难民地位的公约》、难民专员办事处执行委员会第</w:t>
      </w:r>
      <w:r>
        <w:t>44</w:t>
      </w:r>
      <w:r>
        <w:rPr>
          <w:rFonts w:hint="eastAsia"/>
        </w:rPr>
        <w:t>号结论、《儿童权利公约》、西方</w:t>
      </w:r>
      <w:r>
        <w:t>12</w:t>
      </w:r>
      <w:r>
        <w:rPr>
          <w:rFonts w:hint="eastAsia"/>
        </w:rPr>
        <w:t>国的惯例，据称根本不足以证实习惯国际法规则的存在。特别是，缔约国不同意此项意见：根据习惯国际法或其他国际协定所谓存在的规则或标准可引入《公约》。缔约国得出结论，为了从该国驱逐的目的、为了调查保护申请要求及为了处理难民或入境许可证申请和保护公共安全而进行拘留是完全符合第</w:t>
      </w:r>
      <w:r>
        <w:t>9</w:t>
      </w:r>
      <w:r>
        <w:rPr>
          <w:rFonts w:hint="eastAsia"/>
        </w:rPr>
        <w:t>条第</w:t>
      </w:r>
      <w:r>
        <w:t>1</w:t>
      </w:r>
      <w:r>
        <w:rPr>
          <w:rFonts w:hint="eastAsia"/>
        </w:rPr>
        <w:t>款的。</w:t>
      </w:r>
    </w:p>
    <w:p w:rsidR="00000000" w:rsidRDefault="00241B7C">
      <w:pPr>
        <w:pStyle w:val="PlainText"/>
        <w:autoSpaceDE w:val="0"/>
        <w:autoSpaceDN w:val="0"/>
        <w:spacing w:after="360" w:line="420" w:lineRule="exact"/>
        <w:ind w:firstLine="480"/>
        <w:textAlignment w:val="bottom"/>
      </w:pPr>
      <w:r>
        <w:t xml:space="preserve">7.8  </w:t>
      </w:r>
      <w:r>
        <w:rPr>
          <w:rFonts w:hint="eastAsia"/>
        </w:rPr>
        <w:t>至于依据第</w:t>
      </w:r>
      <w:r>
        <w:t>9</w:t>
      </w:r>
      <w:r>
        <w:rPr>
          <w:rFonts w:hint="eastAsia"/>
        </w:rPr>
        <w:t>条第</w:t>
      </w:r>
      <w:r>
        <w:t>4</w:t>
      </w:r>
      <w:r>
        <w:rPr>
          <w:rFonts w:hint="eastAsia"/>
        </w:rPr>
        <w:t>款提出的指称，缔约国重申，提交人一直可以提出诉讼对其</w:t>
      </w:r>
      <w:r>
        <w:rPr>
          <w:rFonts w:hint="eastAsia"/>
        </w:rPr>
        <w:t>被拘禁的合法性提出质疑，例如他可对其拘留是否符合澳大利亚法律寻求法院裁定。法院如果确定</w:t>
      </w:r>
      <w:r>
        <w:t>A</w:t>
      </w:r>
      <w:r>
        <w:rPr>
          <w:rFonts w:hint="eastAsia"/>
        </w:rPr>
        <w:t>被非法拘留，则有权释放他。在这方面，缔约国不同意委员会提出的与第</w:t>
      </w:r>
      <w:r>
        <w:t>9</w:t>
      </w:r>
      <w:r>
        <w:rPr>
          <w:rFonts w:hint="eastAsia"/>
        </w:rPr>
        <w:t>条第</w:t>
      </w:r>
      <w:r>
        <w:t>4</w:t>
      </w:r>
      <w:r>
        <w:rPr>
          <w:rFonts w:hint="eastAsia"/>
        </w:rPr>
        <w:t>款有关可予受理的考虑意见。对于缔约国来说，此规定不要求在涉及拘留的情况下，缔约国必须随时用其酌处权替换议会的酌处权：“即使拘留合法，《公约》也不要求法院必须能够下令释放被拘留者”。</w:t>
      </w:r>
    </w:p>
    <w:p w:rsidR="00000000" w:rsidRDefault="00241B7C">
      <w:pPr>
        <w:pStyle w:val="PlainText"/>
        <w:autoSpaceDE w:val="0"/>
        <w:autoSpaceDN w:val="0"/>
        <w:spacing w:after="360" w:line="420" w:lineRule="exact"/>
        <w:ind w:firstLine="480"/>
        <w:textAlignment w:val="bottom"/>
      </w:pPr>
      <w:r>
        <w:t xml:space="preserve">7.9  </w:t>
      </w:r>
      <w:r>
        <w:rPr>
          <w:rFonts w:hint="eastAsia"/>
        </w:rPr>
        <w:t>此外，缔约国明确拒绝这样的看法：第</w:t>
      </w:r>
      <w:r>
        <w:t>9</w:t>
      </w:r>
      <w:r>
        <w:rPr>
          <w:rFonts w:hint="eastAsia"/>
        </w:rPr>
        <w:t>条第</w:t>
      </w:r>
      <w:r>
        <w:t>4</w:t>
      </w:r>
      <w:r>
        <w:rPr>
          <w:rFonts w:hint="eastAsia"/>
        </w:rPr>
        <w:t>款隐含第</w:t>
      </w:r>
      <w:r>
        <w:t>14</w:t>
      </w:r>
      <w:r>
        <w:rPr>
          <w:rFonts w:hint="eastAsia"/>
        </w:rPr>
        <w:t>条第</w:t>
      </w:r>
      <w:r>
        <w:t>3</w:t>
      </w:r>
      <w:r>
        <w:rPr>
          <w:rFonts w:hint="eastAsia"/>
        </w:rPr>
        <w:t>款中规定的相同的提供法律援助的（程序性）保证：它认为，必须区分第</w:t>
      </w:r>
      <w:r>
        <w:t>14</w:t>
      </w:r>
      <w:r>
        <w:rPr>
          <w:rFonts w:hint="eastAsia"/>
        </w:rPr>
        <w:t>条第</w:t>
      </w:r>
      <w:r>
        <w:t>3</w:t>
      </w:r>
      <w:r>
        <w:rPr>
          <w:rFonts w:hint="eastAsia"/>
        </w:rPr>
        <w:t>款中的提供免费法律援助的规</w:t>
      </w:r>
      <w:r>
        <w:rPr>
          <w:rFonts w:hint="eastAsia"/>
        </w:rPr>
        <w:t>定与允许获得法律援助的规定。它继续指出，提交人说第</w:t>
      </w:r>
      <w:r>
        <w:t>9</w:t>
      </w:r>
      <w:r>
        <w:rPr>
          <w:rFonts w:hint="eastAsia"/>
        </w:rPr>
        <w:t>条第</w:t>
      </w:r>
      <w:r>
        <w:t>4</w:t>
      </w:r>
      <w:r>
        <w:rPr>
          <w:rFonts w:hint="eastAsia"/>
        </w:rPr>
        <w:t>款规定的他的权利，据称因缺乏有效获得法律咨询而受阻这种论点无论如何都没有任何实质意义。提交人“有充分机会获得法律咨询和代理以便对其拘留的合法性提出质疑”并在提出质疑时得到法定代理。</w:t>
      </w:r>
    </w:p>
    <w:p w:rsidR="00000000" w:rsidRDefault="00241B7C">
      <w:pPr>
        <w:pStyle w:val="PlainText"/>
        <w:autoSpaceDE w:val="0"/>
        <w:autoSpaceDN w:val="0"/>
        <w:spacing w:after="360" w:line="420" w:lineRule="exact"/>
        <w:ind w:firstLine="480"/>
        <w:textAlignment w:val="bottom"/>
      </w:pPr>
      <w:r>
        <w:t xml:space="preserve">7.10  </w:t>
      </w:r>
      <w:r>
        <w:rPr>
          <w:rFonts w:hint="eastAsia"/>
        </w:rPr>
        <w:t>缔约国为证实其论点，提供了按年月顺序排列的详细列表说明它曾多次设法告通知</w:t>
      </w:r>
      <w:r>
        <w:t>A</w:t>
      </w:r>
      <w:r>
        <w:rPr>
          <w:rFonts w:hint="eastAsia"/>
        </w:rPr>
        <w:t>他有获得法律咨询的权利。</w:t>
      </w:r>
    </w:p>
    <w:p w:rsidR="00000000" w:rsidRDefault="00241B7C">
      <w:pPr>
        <w:pStyle w:val="PlainText"/>
        <w:autoSpaceDE w:val="0"/>
        <w:autoSpaceDN w:val="0"/>
        <w:spacing w:after="360" w:line="420" w:lineRule="exact"/>
        <w:ind w:firstLine="480"/>
        <w:textAlignment w:val="bottom"/>
      </w:pPr>
      <w:r>
        <w:t xml:space="preserve">(a)  </w:t>
      </w:r>
      <w:r>
        <w:rPr>
          <w:rFonts w:hint="eastAsia"/>
        </w:rPr>
        <w:t>申请难民身份所用的表格通知申请人在会见时让法律顾问在场和寻求法律援助的权利。</w:t>
      </w:r>
      <w:r>
        <w:t>1989</w:t>
      </w:r>
      <w:r>
        <w:rPr>
          <w:rFonts w:hint="eastAsia"/>
        </w:rPr>
        <w:t>年</w:t>
      </w:r>
      <w:r>
        <w:t>12</w:t>
      </w:r>
      <w:r>
        <w:rPr>
          <w:rFonts w:hint="eastAsia"/>
        </w:rPr>
        <w:t>月</w:t>
      </w:r>
      <w:r>
        <w:t>9</w:t>
      </w:r>
      <w:r>
        <w:rPr>
          <w:rFonts w:hint="eastAsia"/>
        </w:rPr>
        <w:t>日在</w:t>
      </w:r>
      <w:r>
        <w:t>Willie's Creek</w:t>
      </w:r>
      <w:r>
        <w:rPr>
          <w:rFonts w:hint="eastAsia"/>
        </w:rPr>
        <w:t>由翻译用柬埔寨语向提交人</w:t>
      </w:r>
      <w:r>
        <w:rPr>
          <w:rFonts w:hint="eastAsia"/>
        </w:rPr>
        <w:t>宣读了申请表，并由提交人填表和签字。当时提交人未要求获得法律咨询或获得律师；</w:t>
      </w:r>
    </w:p>
    <w:p w:rsidR="00000000" w:rsidRDefault="00241B7C">
      <w:pPr>
        <w:pStyle w:val="PlainText"/>
        <w:autoSpaceDE w:val="0"/>
        <w:autoSpaceDN w:val="0"/>
        <w:spacing w:after="360" w:line="420" w:lineRule="exact"/>
        <w:ind w:firstLine="480"/>
        <w:textAlignment w:val="bottom"/>
      </w:pPr>
      <w:r>
        <w:t xml:space="preserve">(b)  </w:t>
      </w:r>
      <w:r>
        <w:rPr>
          <w:rFonts w:hint="eastAsia"/>
        </w:rPr>
        <w:t>提交人在拘留的前六个月里，曾与澳大利亚社区、以及悉尼的柬埔寨、高棉和印度支那社区成员联系，他们向</w:t>
      </w:r>
      <w:r>
        <w:t>Pender Bay</w:t>
      </w:r>
      <w:r>
        <w:rPr>
          <w:rFonts w:hint="eastAsia"/>
        </w:rPr>
        <w:t>被拘留者提供了一些支持。这些团体本能提供获得法律顾问的渠道；</w:t>
      </w:r>
    </w:p>
    <w:p w:rsidR="00000000" w:rsidRDefault="00241B7C">
      <w:pPr>
        <w:pStyle w:val="PlainText"/>
        <w:autoSpaceDE w:val="0"/>
        <w:autoSpaceDN w:val="0"/>
        <w:spacing w:after="360" w:line="420" w:lineRule="exact"/>
        <w:ind w:firstLine="480"/>
        <w:textAlignment w:val="bottom"/>
      </w:pPr>
      <w:r>
        <w:t>(c)  1990</w:t>
      </w:r>
      <w:r>
        <w:rPr>
          <w:rFonts w:hint="eastAsia"/>
        </w:rPr>
        <w:t>年</w:t>
      </w:r>
      <w:r>
        <w:t>6</w:t>
      </w:r>
      <w:r>
        <w:rPr>
          <w:rFonts w:hint="eastAsia"/>
        </w:rPr>
        <w:t>月</w:t>
      </w:r>
      <w:r>
        <w:t>/7</w:t>
      </w:r>
      <w:r>
        <w:rPr>
          <w:rFonts w:hint="eastAsia"/>
        </w:rPr>
        <w:t>月，</w:t>
      </w:r>
      <w:r>
        <w:t>Jesuit</w:t>
      </w:r>
      <w:r>
        <w:rPr>
          <w:rFonts w:hint="eastAsia"/>
        </w:rPr>
        <w:t>难民服务处与新南威尔士法律援助委员会联系借它代理</w:t>
      </w:r>
      <w:r>
        <w:t>Pender Bay</w:t>
      </w:r>
      <w:r>
        <w:rPr>
          <w:rFonts w:hint="eastAsia"/>
        </w:rPr>
        <w:t>被拘留者。</w:t>
      </w:r>
      <w:r>
        <w:t>1990</w:t>
      </w:r>
      <w:r>
        <w:rPr>
          <w:rFonts w:hint="eastAsia"/>
        </w:rPr>
        <w:t>年</w:t>
      </w:r>
      <w:r>
        <w:t>9</w:t>
      </w:r>
      <w:r>
        <w:rPr>
          <w:rFonts w:hint="eastAsia"/>
        </w:rPr>
        <w:t>月</w:t>
      </w:r>
      <w:r>
        <w:t>11</w:t>
      </w:r>
      <w:r>
        <w:rPr>
          <w:rFonts w:hint="eastAsia"/>
        </w:rPr>
        <w:t>日，</w:t>
      </w:r>
      <w:r>
        <w:t>A</w:t>
      </w:r>
      <w:r>
        <w:rPr>
          <w:rFonts w:hint="eastAsia"/>
        </w:rPr>
        <w:t>援权该法律援助委员会代理他。在该委员会介入之前，移民和民族事务部已计划于</w:t>
      </w:r>
      <w:r>
        <w:t>1990</w:t>
      </w:r>
      <w:r>
        <w:rPr>
          <w:rFonts w:hint="eastAsia"/>
        </w:rPr>
        <w:t>年</w:t>
      </w:r>
      <w:r>
        <w:t>10</w:t>
      </w:r>
      <w:r>
        <w:rPr>
          <w:rFonts w:hint="eastAsia"/>
        </w:rPr>
        <w:t>月初将</w:t>
      </w:r>
      <w:r>
        <w:t>Pend</w:t>
      </w:r>
      <w:r>
        <w:t>er Bay</w:t>
      </w:r>
      <w:r>
        <w:rPr>
          <w:rFonts w:hint="eastAsia"/>
        </w:rPr>
        <w:t>被拘留者从悉尼迁走。为确保继续获得其法定代理，直到</w:t>
      </w:r>
      <w:r>
        <w:t>1991</w:t>
      </w:r>
      <w:r>
        <w:rPr>
          <w:rFonts w:hint="eastAsia"/>
        </w:rPr>
        <w:t>年</w:t>
      </w:r>
      <w:r>
        <w:t>5</w:t>
      </w:r>
      <w:r>
        <w:rPr>
          <w:rFonts w:hint="eastAsia"/>
        </w:rPr>
        <w:t>月</w:t>
      </w:r>
      <w:r>
        <w:t>20</w:t>
      </w:r>
      <w:r>
        <w:rPr>
          <w:rFonts w:hint="eastAsia"/>
        </w:rPr>
        <w:t>日才将这批人迁至达尔文；</w:t>
      </w:r>
    </w:p>
    <w:p w:rsidR="00000000" w:rsidRDefault="00241B7C">
      <w:pPr>
        <w:pStyle w:val="PlainText"/>
        <w:autoSpaceDE w:val="0"/>
        <w:autoSpaceDN w:val="0"/>
        <w:spacing w:after="360" w:line="420" w:lineRule="exact"/>
        <w:ind w:firstLine="480"/>
        <w:textAlignment w:val="bottom"/>
      </w:pPr>
      <w:r>
        <w:t xml:space="preserve">(d)  </w:t>
      </w:r>
      <w:r>
        <w:rPr>
          <w:rFonts w:hint="eastAsia"/>
        </w:rPr>
        <w:t>迁至达尔文的时候，该法律援助委员会通知北部地区法律援助委员会，这批人在重新安置。北部地区法律援助委员会的律师在</w:t>
      </w:r>
      <w:r>
        <w:t>Pender Bay</w:t>
      </w:r>
      <w:r>
        <w:rPr>
          <w:rFonts w:hint="eastAsia"/>
        </w:rPr>
        <w:t>这批人到达近一周后才到达</w:t>
      </w:r>
      <w:r>
        <w:t>Curragundi</w:t>
      </w:r>
      <w:r>
        <w:rPr>
          <w:rFonts w:hint="eastAsia"/>
        </w:rPr>
        <w:t>营</w:t>
      </w:r>
      <w:r>
        <w:t>(</w:t>
      </w:r>
      <w:r>
        <w:rPr>
          <w:rFonts w:hint="eastAsia"/>
        </w:rPr>
        <w:t>达尔文附近</w:t>
      </w:r>
      <w:r>
        <w:t>)</w:t>
      </w:r>
      <w:r>
        <w:rPr>
          <w:rFonts w:hint="eastAsia"/>
        </w:rPr>
        <w:t>。当</w:t>
      </w:r>
      <w:r>
        <w:t>A</w:t>
      </w:r>
      <w:r>
        <w:rPr>
          <w:rFonts w:hint="eastAsia"/>
        </w:rPr>
        <w:t>于</w:t>
      </w:r>
      <w:r>
        <w:t>1991</w:t>
      </w:r>
      <w:r>
        <w:rPr>
          <w:rFonts w:hint="eastAsia"/>
        </w:rPr>
        <w:t>年</w:t>
      </w:r>
      <w:r>
        <w:t>10</w:t>
      </w:r>
      <w:r>
        <w:rPr>
          <w:rFonts w:hint="eastAsia"/>
        </w:rPr>
        <w:t>月</w:t>
      </w:r>
      <w:r>
        <w:t>21</w:t>
      </w:r>
      <w:r>
        <w:rPr>
          <w:rFonts w:hint="eastAsia"/>
        </w:rPr>
        <w:t>日迁至</w:t>
      </w:r>
      <w:r>
        <w:t>Hedland</w:t>
      </w:r>
      <w:r>
        <w:rPr>
          <w:rFonts w:hint="eastAsia"/>
        </w:rPr>
        <w:t>港时，北部地区法律援助委员会继续代表他采取行动，直到</w:t>
      </w:r>
      <w:r>
        <w:t>1992</w:t>
      </w:r>
      <w:r>
        <w:rPr>
          <w:rFonts w:hint="eastAsia"/>
        </w:rPr>
        <w:t>年</w:t>
      </w:r>
      <w:r>
        <w:t>1</w:t>
      </w:r>
      <w:r>
        <w:rPr>
          <w:rFonts w:hint="eastAsia"/>
        </w:rPr>
        <w:t>月</w:t>
      </w:r>
      <w:r>
        <w:t>29</w:t>
      </w:r>
      <w:r>
        <w:rPr>
          <w:rFonts w:hint="eastAsia"/>
        </w:rPr>
        <w:t>日为止，当时该委员会通知移民和民族事务部它再也不能代理</w:t>
      </w:r>
      <w:r>
        <w:t>Pender Bay</w:t>
      </w:r>
      <w:r>
        <w:rPr>
          <w:rFonts w:hint="eastAsia"/>
        </w:rPr>
        <w:t>被拘留者了。</w:t>
      </w:r>
      <w:r>
        <w:t>1</w:t>
      </w:r>
      <w:r>
        <w:t>992</w:t>
      </w:r>
      <w:r>
        <w:rPr>
          <w:rFonts w:hint="eastAsia"/>
        </w:rPr>
        <w:t>年</w:t>
      </w:r>
      <w:r>
        <w:t>2</w:t>
      </w:r>
      <w:r>
        <w:rPr>
          <w:rFonts w:hint="eastAsia"/>
        </w:rPr>
        <w:t>月</w:t>
      </w:r>
      <w:r>
        <w:t>3</w:t>
      </w:r>
      <w:r>
        <w:rPr>
          <w:rFonts w:hint="eastAsia"/>
        </w:rPr>
        <w:t>日，澳大利亚难民委员会接管所有</w:t>
      </w:r>
      <w:r>
        <w:t>Pender Bay</w:t>
      </w:r>
      <w:r>
        <w:rPr>
          <w:rFonts w:hint="eastAsia"/>
        </w:rPr>
        <w:t>被拘留者的代理任务；</w:t>
      </w:r>
    </w:p>
    <w:p w:rsidR="00000000" w:rsidRDefault="00241B7C">
      <w:pPr>
        <w:pStyle w:val="PlainText"/>
        <w:autoSpaceDE w:val="0"/>
        <w:autoSpaceDN w:val="0"/>
        <w:spacing w:after="360" w:line="420" w:lineRule="exact"/>
        <w:ind w:firstLine="480"/>
        <w:textAlignment w:val="bottom"/>
      </w:pPr>
      <w:r>
        <w:t xml:space="preserve">(e)  </w:t>
      </w:r>
      <w:r>
        <w:rPr>
          <w:rFonts w:hint="eastAsia"/>
        </w:rPr>
        <w:t>北部地区法律援助委员会被</w:t>
      </w:r>
      <w:r>
        <w:t>Pender Bay</w:t>
      </w:r>
      <w:r>
        <w:rPr>
          <w:rFonts w:hint="eastAsia"/>
        </w:rPr>
        <w:t>小组成员留住，以进行</w:t>
      </w:r>
      <w:r>
        <w:t>1992</w:t>
      </w:r>
      <w:r>
        <w:rPr>
          <w:rFonts w:hint="eastAsia"/>
        </w:rPr>
        <w:t>年</w:t>
      </w:r>
      <w:r>
        <w:t>4</w:t>
      </w:r>
      <w:r>
        <w:rPr>
          <w:rFonts w:hint="eastAsia"/>
        </w:rPr>
        <w:t>月的联邦法院诉讼。澳大利亚难民委员会继续提供有关难民身份申请的咨询。</w:t>
      </w:r>
    </w:p>
    <w:p w:rsidR="00000000" w:rsidRDefault="00241B7C">
      <w:pPr>
        <w:pStyle w:val="PlainText"/>
        <w:autoSpaceDE w:val="0"/>
        <w:autoSpaceDN w:val="0"/>
        <w:spacing w:after="360" w:line="420" w:lineRule="exact"/>
        <w:ind w:firstLine="480"/>
        <w:textAlignment w:val="bottom"/>
      </w:pPr>
      <w:r>
        <w:t xml:space="preserve">7.11  </w:t>
      </w:r>
      <w:r>
        <w:rPr>
          <w:rFonts w:hint="eastAsia"/>
        </w:rPr>
        <w:t>缔约国指出，</w:t>
      </w:r>
      <w:r>
        <w:t>1991/1992</w:t>
      </w:r>
      <w:r>
        <w:rPr>
          <w:rFonts w:hint="eastAsia"/>
        </w:rPr>
        <w:t>年前，未向遭受拘留的寻求避难者专门拨出法律援助经费，但个别申请人通过正常渠道，获得了法律援助，另外在非政府组织也提供支助。自</w:t>
      </w:r>
      <w:r>
        <w:t>1992</w:t>
      </w:r>
      <w:r>
        <w:rPr>
          <w:rFonts w:hint="eastAsia"/>
        </w:rPr>
        <w:t>年起，通过移民和民族事务部和澳大利亚难民委员会与澳大利亚难民律师协会之间的合同协定向申请人提供法</w:t>
      </w:r>
      <w:r>
        <w:rPr>
          <w:rFonts w:hint="eastAsia"/>
        </w:rPr>
        <w:t>律援助。缔约国指出，在试图推翻拒绝向他提供难民身份的诉讼中，</w:t>
      </w:r>
      <w:r>
        <w:t>A</w:t>
      </w:r>
      <w:r>
        <w:rPr>
          <w:rFonts w:hint="eastAsia"/>
        </w:rPr>
        <w:t>得到了法定代理。其法律顾问不仅包括新南威尔士法律援助委员会和北部地区法律援助委员会，而且包括难民咨询个案工作协会和两家大律师事务所。</w:t>
      </w:r>
    </w:p>
    <w:p w:rsidR="00000000" w:rsidRDefault="00241B7C">
      <w:pPr>
        <w:spacing w:after="360" w:line="420" w:lineRule="exact"/>
        <w:ind w:firstLine="480"/>
      </w:pPr>
      <w:r>
        <w:t xml:space="preserve">7.12  </w:t>
      </w:r>
      <w:r>
        <w:rPr>
          <w:rFonts w:hint="eastAsia"/>
        </w:rPr>
        <w:t>缔约国争辩道，受理</w:t>
      </w:r>
      <w:r>
        <w:t>A</w:t>
      </w:r>
      <w:r>
        <w:rPr>
          <w:rFonts w:hint="eastAsia"/>
        </w:rPr>
        <w:t>案件方面出现的延误应归因于他每次在拘留中心之间迁移后失去了与法律顾问的联系。</w:t>
      </w:r>
      <w:r>
        <w:t>1991</w:t>
      </w:r>
      <w:r>
        <w:rPr>
          <w:rFonts w:hint="eastAsia"/>
        </w:rPr>
        <w:t>年</w:t>
      </w:r>
      <w:r>
        <w:t>5</w:t>
      </w:r>
      <w:r>
        <w:rPr>
          <w:rFonts w:hint="eastAsia"/>
        </w:rPr>
        <w:t>月</w:t>
      </w:r>
      <w:r>
        <w:t>21</w:t>
      </w:r>
      <w:r>
        <w:rPr>
          <w:rFonts w:hint="eastAsia"/>
        </w:rPr>
        <w:t>日提交人从悉尼迁至</w:t>
      </w:r>
      <w:r>
        <w:t>Curragundi</w:t>
      </w:r>
      <w:r>
        <w:rPr>
          <w:rFonts w:hint="eastAsia"/>
        </w:rPr>
        <w:t>时，新南威尔士法律援助委员会立即通知北部地区法律援助委员会，</w:t>
      </w:r>
      <w:r>
        <w:t>6</w:t>
      </w:r>
      <w:r>
        <w:rPr>
          <w:rFonts w:hint="eastAsia"/>
        </w:rPr>
        <w:t>月</w:t>
      </w:r>
      <w:r>
        <w:t>11</w:t>
      </w:r>
      <w:r>
        <w:rPr>
          <w:rFonts w:hint="eastAsia"/>
        </w:rPr>
        <w:t>日，北部地区法律援助委员会向难民身份审查委员会提出申请，要求复审拒绝向该小组成员提供</w:t>
      </w:r>
      <w:r>
        <w:rPr>
          <w:rFonts w:hint="eastAsia"/>
        </w:rPr>
        <w:t>身份的决定。</w:t>
      </w:r>
      <w:r>
        <w:t>1991</w:t>
      </w:r>
      <w:r>
        <w:rPr>
          <w:rFonts w:hint="eastAsia"/>
        </w:rPr>
        <w:t>年</w:t>
      </w:r>
      <w:r>
        <w:t>10</w:t>
      </w:r>
      <w:r>
        <w:rPr>
          <w:rFonts w:hint="eastAsia"/>
        </w:rPr>
        <w:t>月</w:t>
      </w:r>
      <w:r>
        <w:t>21</w:t>
      </w:r>
      <w:r>
        <w:rPr>
          <w:rFonts w:hint="eastAsia"/>
        </w:rPr>
        <w:t>日提交人迁至</w:t>
      </w:r>
      <w:r>
        <w:t>Hedland</w:t>
      </w:r>
      <w:r>
        <w:rPr>
          <w:rFonts w:hint="eastAsia"/>
        </w:rPr>
        <w:t>港时，复审申请正由难民身份审查委员会审议，提交人的法律顾问无需立即诉讼。</w:t>
      </w:r>
      <w:r>
        <w:t>1992</w:t>
      </w:r>
      <w:r>
        <w:rPr>
          <w:rFonts w:hint="eastAsia"/>
        </w:rPr>
        <w:t>年</w:t>
      </w:r>
      <w:r>
        <w:t>1</w:t>
      </w:r>
      <w:r>
        <w:rPr>
          <w:rFonts w:hint="eastAsia"/>
        </w:rPr>
        <w:t>月</w:t>
      </w:r>
      <w:r>
        <w:t>22</w:t>
      </w:r>
      <w:r>
        <w:rPr>
          <w:rFonts w:hint="eastAsia"/>
        </w:rPr>
        <w:t>日该委员会通知北方地区法律援助委员会其拒绝申请建议时，北方地区法律委员会要求提交人有适当时间获得法律援助。难民援助委员会于</w:t>
      </w:r>
      <w:r>
        <w:t>1992</w:t>
      </w:r>
      <w:r>
        <w:rPr>
          <w:rFonts w:hint="eastAsia"/>
        </w:rPr>
        <w:t>年</w:t>
      </w:r>
      <w:r>
        <w:t>2</w:t>
      </w:r>
      <w:r>
        <w:rPr>
          <w:rFonts w:hint="eastAsia"/>
        </w:rPr>
        <w:t>月</w:t>
      </w:r>
      <w:r>
        <w:t>3</w:t>
      </w:r>
      <w:r>
        <w:rPr>
          <w:rFonts w:hint="eastAsia"/>
        </w:rPr>
        <w:t>日抵达</w:t>
      </w:r>
      <w:r>
        <w:t>Hedland</w:t>
      </w:r>
      <w:r>
        <w:rPr>
          <w:rFonts w:hint="eastAsia"/>
        </w:rPr>
        <w:t>港，以代理提交人，并于</w:t>
      </w:r>
      <w:r>
        <w:t>1992</w:t>
      </w:r>
      <w:r>
        <w:rPr>
          <w:rFonts w:hint="eastAsia"/>
        </w:rPr>
        <w:t>年</w:t>
      </w:r>
      <w:r>
        <w:t>3</w:t>
      </w:r>
      <w:r>
        <w:rPr>
          <w:rFonts w:hint="eastAsia"/>
        </w:rPr>
        <w:t>月</w:t>
      </w:r>
      <w:r>
        <w:t>3</w:t>
      </w:r>
      <w:r>
        <w:rPr>
          <w:rFonts w:hint="eastAsia"/>
        </w:rPr>
        <w:t>日对难民身份审查委员会的建议作出回应。缔约国争论道，没有任何迹象表明，如果法定代理不发生变动，提出这两个案件的复审要求的时间本来会早得多。</w:t>
      </w:r>
    </w:p>
    <w:p w:rsidR="00000000" w:rsidRDefault="00241B7C">
      <w:pPr>
        <w:tabs>
          <w:tab w:val="left" w:pos="5640"/>
        </w:tabs>
        <w:spacing w:after="360" w:line="420" w:lineRule="exact"/>
        <w:ind w:firstLine="480"/>
      </w:pPr>
      <w:r>
        <w:t xml:space="preserve">7.13  </w:t>
      </w:r>
      <w:r>
        <w:rPr>
          <w:rFonts w:hint="eastAsia"/>
        </w:rPr>
        <w:t>最后，缔约国否认</w:t>
      </w:r>
      <w:r>
        <w:rPr>
          <w:rFonts w:hint="eastAsia"/>
        </w:rPr>
        <w:t>有证据表明</w:t>
      </w:r>
      <w:r>
        <w:t>Hedland</w:t>
      </w:r>
      <w:r>
        <w:rPr>
          <w:rFonts w:hint="eastAsia"/>
        </w:rPr>
        <w:t>港拘留中心位置偏远，阻挠了获得法律援助。每周有</w:t>
      </w:r>
      <w:r>
        <w:t>42</w:t>
      </w:r>
      <w:r>
        <w:rPr>
          <w:rFonts w:hint="eastAsia"/>
        </w:rPr>
        <w:t>次往返佩斯的航班，每次飞行只需</w:t>
      </w:r>
      <w:r>
        <w:t>130</w:t>
      </w:r>
      <w:r>
        <w:rPr>
          <w:rFonts w:hint="eastAsia"/>
        </w:rPr>
        <w:t>至</w:t>
      </w:r>
      <w:r>
        <w:t>140</w:t>
      </w:r>
      <w:r>
        <w:rPr>
          <w:rFonts w:hint="eastAsia"/>
        </w:rPr>
        <w:t>分钟的时间；乘清晨的航班律师在上午</w:t>
      </w:r>
      <w:r>
        <w:t>9</w:t>
      </w:r>
      <w:r>
        <w:rPr>
          <w:rFonts w:hint="eastAsia"/>
        </w:rPr>
        <w:t>点前就能抵达</w:t>
      </w:r>
      <w:r>
        <w:t>Hedland</w:t>
      </w:r>
      <w:r>
        <w:rPr>
          <w:rFonts w:hint="eastAsia"/>
        </w:rPr>
        <w:t>港。缔约国指出，与澳大利亚难民委员会签约、由移民和民族事务部提供经费的六名律师和六名翻译小组，在</w:t>
      </w:r>
      <w:r>
        <w:t>1992</w:t>
      </w:r>
      <w:r>
        <w:rPr>
          <w:rFonts w:hint="eastAsia"/>
        </w:rPr>
        <w:t>年部分时间里住在</w:t>
      </w:r>
      <w:r>
        <w:t>Hedland</w:t>
      </w:r>
      <w:r>
        <w:rPr>
          <w:rFonts w:hint="eastAsia"/>
        </w:rPr>
        <w:t>港，以向被拘留者提供法律咨询。</w:t>
      </w:r>
    </w:p>
    <w:p w:rsidR="00000000" w:rsidRDefault="00241B7C">
      <w:pPr>
        <w:spacing w:after="360" w:line="420" w:lineRule="exact"/>
        <w:ind w:firstLine="480"/>
      </w:pPr>
      <w:r>
        <w:t xml:space="preserve">7.14  </w:t>
      </w:r>
      <w:r>
        <w:rPr>
          <w:rFonts w:hint="eastAsia"/>
        </w:rPr>
        <w:t>至于第</w:t>
      </w:r>
      <w:r>
        <w:t>14</w:t>
      </w:r>
      <w:r>
        <w:rPr>
          <w:rFonts w:hint="eastAsia"/>
        </w:rPr>
        <w:t>条第</w:t>
      </w:r>
      <w:r>
        <w:t>1</w:t>
      </w:r>
      <w:r>
        <w:rPr>
          <w:rFonts w:hint="eastAsia"/>
        </w:rPr>
        <w:t>款，缔约国争论道，不能提出任何论据，说存在侵犯提交人在法律面前平等的权利：特别是，他未因他是外侨而遭受任何形式的歧视。它指出，如果委员会要</w:t>
      </w:r>
      <w:r>
        <w:rPr>
          <w:rFonts w:hint="eastAsia"/>
        </w:rPr>
        <w:t>认为法律面前的平等包含（必须）获得法律咨询和代理的权利，那么必须追述的是提交人在其拘留的任何阶段，从未被阻止获得这种服务</w:t>
      </w:r>
      <w:r>
        <w:t xml:space="preserve"> (</w:t>
      </w:r>
      <w:r>
        <w:rPr>
          <w:rFonts w:hint="eastAsia"/>
        </w:rPr>
        <w:t>见上文第</w:t>
      </w:r>
      <w:r>
        <w:t>7.9</w:t>
      </w:r>
      <w:r>
        <w:rPr>
          <w:rFonts w:hint="eastAsia"/>
        </w:rPr>
        <w:t>和第</w:t>
      </w:r>
      <w:r>
        <w:t>7.10</w:t>
      </w:r>
      <w:r>
        <w:rPr>
          <w:rFonts w:hint="eastAsia"/>
        </w:rPr>
        <w:t>段</w:t>
      </w:r>
      <w:r>
        <w:t>)</w:t>
      </w:r>
      <w:r>
        <w:rPr>
          <w:rFonts w:hint="eastAsia"/>
        </w:rPr>
        <w:t>。</w:t>
      </w:r>
    </w:p>
    <w:p w:rsidR="00000000" w:rsidRDefault="00241B7C">
      <w:pPr>
        <w:spacing w:after="360" w:line="420" w:lineRule="exact"/>
        <w:ind w:firstLine="480"/>
      </w:pPr>
      <w:r>
        <w:t xml:space="preserve">7.15  </w:t>
      </w:r>
      <w:r>
        <w:rPr>
          <w:rFonts w:hint="eastAsia"/>
        </w:rPr>
        <w:t>缔约国肯定，第</w:t>
      </w:r>
      <w:r>
        <w:t>14</w:t>
      </w:r>
      <w:r>
        <w:rPr>
          <w:rFonts w:hint="eastAsia"/>
        </w:rPr>
        <w:t>条第</w:t>
      </w:r>
      <w:r>
        <w:t>1</w:t>
      </w:r>
      <w:r>
        <w:rPr>
          <w:rFonts w:hint="eastAsia"/>
        </w:rPr>
        <w:t>款第二和第三句话不适用于难民身份确定诉讼。不能将这种程序描述为“在诉讼中确定……其权利和义务”。在这方面，缔约国提及了欧洲人权委员会的决定，据称这些决定支持该结论</w:t>
      </w:r>
      <w:r>
        <w:rPr>
          <w:rStyle w:val="FootnoteReference"/>
        </w:rPr>
        <w:footnoteReference w:customMarkFollows="1" w:id="51"/>
        <w:t>30</w:t>
      </w:r>
      <w:r>
        <w:t xml:space="preserve"> </w:t>
      </w:r>
      <w:r>
        <w:rPr>
          <w:rFonts w:hint="eastAsia"/>
        </w:rPr>
        <w:t>缔约国完全同意接受其管辖的外侨可享有《公约》权利的保护：“不过，在确定《公约》哪条规定适用于这种情况时，有必要审查其条款。这种解释得到第</w:t>
      </w:r>
      <w:r>
        <w:t>14</w:t>
      </w:r>
      <w:r>
        <w:rPr>
          <w:rFonts w:hint="eastAsia"/>
        </w:rPr>
        <w:t>条第</w:t>
      </w:r>
      <w:r>
        <w:t>1</w:t>
      </w:r>
      <w:r>
        <w:rPr>
          <w:rFonts w:hint="eastAsia"/>
        </w:rPr>
        <w:t>款第</w:t>
      </w:r>
      <w:r>
        <w:rPr>
          <w:rFonts w:hint="eastAsia"/>
        </w:rPr>
        <w:t>二和第三句措辞的支持，这种情况仅限于确定某类权利的、本案不涉及的某类程序”。如果《公约》规定确定难民身份的权利所需的程序性保证，第</w:t>
      </w:r>
      <w:r>
        <w:t>13</w:t>
      </w:r>
      <w:r>
        <w:rPr>
          <w:rFonts w:hint="eastAsia"/>
        </w:rPr>
        <w:t>条中的保证似乎比第</w:t>
      </w:r>
      <w:r>
        <w:t>14</w:t>
      </w:r>
      <w:r>
        <w:rPr>
          <w:rFonts w:hint="eastAsia"/>
        </w:rPr>
        <w:t>条第</w:t>
      </w:r>
      <w:r>
        <w:t>1</w:t>
      </w:r>
      <w:r>
        <w:rPr>
          <w:rFonts w:hint="eastAsia"/>
        </w:rPr>
        <w:t>款的保证更适合缔约国。</w:t>
      </w:r>
    </w:p>
    <w:p w:rsidR="00000000" w:rsidRDefault="00241B7C">
      <w:pPr>
        <w:spacing w:after="360" w:line="420" w:lineRule="exact"/>
        <w:ind w:firstLine="480"/>
      </w:pPr>
      <w:r>
        <w:t xml:space="preserve">7.16  </w:t>
      </w:r>
      <w:r>
        <w:rPr>
          <w:rFonts w:hint="eastAsia"/>
        </w:rPr>
        <w:t>如果委员会欲认为第</w:t>
      </w:r>
      <w:r>
        <w:t>14</w:t>
      </w:r>
      <w:r>
        <w:rPr>
          <w:rFonts w:hint="eastAsia"/>
        </w:rPr>
        <w:t>条第</w:t>
      </w:r>
      <w:r>
        <w:t>1</w:t>
      </w:r>
      <w:r>
        <w:rPr>
          <w:rFonts w:hint="eastAsia"/>
        </w:rPr>
        <w:t>款第二和第三句适用于提交人的案件，那么缔约国则指出：</w:t>
      </w:r>
    </w:p>
    <w:p w:rsidR="00000000" w:rsidRDefault="00241B7C">
      <w:pPr>
        <w:spacing w:after="360" w:line="420" w:lineRule="exact"/>
        <w:ind w:firstLine="480"/>
      </w:pPr>
      <w:r>
        <w:t>(a)   A</w:t>
      </w:r>
      <w:r>
        <w:rPr>
          <w:rFonts w:hint="eastAsia"/>
        </w:rPr>
        <w:t>成为当事人的所有案件的庭审会都由主管的、独立而公正的法庭进行；</w:t>
      </w:r>
    </w:p>
    <w:p w:rsidR="00000000" w:rsidRDefault="00241B7C">
      <w:pPr>
        <w:spacing w:after="360" w:line="420" w:lineRule="exact"/>
        <w:ind w:firstLine="480"/>
      </w:pPr>
      <w:r>
        <w:t xml:space="preserve">(b)  </w:t>
      </w:r>
      <w:r>
        <w:rPr>
          <w:rFonts w:hint="eastAsia"/>
        </w:rPr>
        <w:t>复审司法庭审公开进行，并将做出的这些决定公布于众；</w:t>
      </w:r>
    </w:p>
    <w:p w:rsidR="00000000" w:rsidRDefault="00241B7C">
      <w:pPr>
        <w:spacing w:after="360" w:line="420" w:lineRule="exact"/>
        <w:ind w:firstLine="480"/>
      </w:pPr>
      <w:r>
        <w:t xml:space="preserve">(c)  </w:t>
      </w:r>
      <w:r>
        <w:rPr>
          <w:rFonts w:hint="eastAsia"/>
        </w:rPr>
        <w:t>确定移民、地方政府和民族事务部长是否应该给予难民身份的行政诉讼秘密进行，但缔约国争</w:t>
      </w:r>
      <w:r>
        <w:rPr>
          <w:rFonts w:hint="eastAsia"/>
        </w:rPr>
        <w:t>辩道，这些行政诉讼程序的不公开性已为公共秩序考虑证明是正当的，因为将其案件公布于众，对难民身份申请人是有害的；</w:t>
      </w:r>
    </w:p>
    <w:p w:rsidR="00000000" w:rsidRDefault="00241B7C">
      <w:pPr>
        <w:spacing w:after="360" w:line="420" w:lineRule="exact"/>
        <w:ind w:firstLine="480"/>
      </w:pPr>
      <w:r>
        <w:t xml:space="preserve">(d)  </w:t>
      </w:r>
      <w:r>
        <w:rPr>
          <w:rFonts w:hint="eastAsia"/>
        </w:rPr>
        <w:t>提交人案件中宣布的行政法庭的决定未公布于众。对于澳大利亚政府而言，对第</w:t>
      </w:r>
      <w:r>
        <w:t>14</w:t>
      </w:r>
      <w:r>
        <w:rPr>
          <w:rFonts w:hint="eastAsia"/>
        </w:rPr>
        <w:t>条第</w:t>
      </w:r>
      <w:r>
        <w:t>1</w:t>
      </w:r>
      <w:r>
        <w:rPr>
          <w:rFonts w:hint="eastAsia"/>
        </w:rPr>
        <w:t>款阐明的对判决公开宣布的规则作有限的例外表明，不打算将“诉讼”概念适用于难民身份申请的行政确定；</w:t>
      </w:r>
    </w:p>
    <w:p w:rsidR="00000000" w:rsidRDefault="00241B7C">
      <w:pPr>
        <w:spacing w:after="360" w:line="420" w:lineRule="exact"/>
        <w:ind w:firstLine="480"/>
      </w:pPr>
      <w:r>
        <w:t>(e)   A</w:t>
      </w:r>
      <w:r>
        <w:rPr>
          <w:rFonts w:hint="eastAsia"/>
        </w:rPr>
        <w:t>随时候都可获得了法定代理和法律咨询；</w:t>
      </w:r>
    </w:p>
    <w:p w:rsidR="00000000" w:rsidRDefault="00241B7C">
      <w:pPr>
        <w:spacing w:after="360" w:line="420" w:lineRule="exact"/>
        <w:ind w:firstLine="480"/>
      </w:pPr>
      <w:r>
        <w:t xml:space="preserve">(f)  </w:t>
      </w:r>
      <w:r>
        <w:rPr>
          <w:rFonts w:hint="eastAsia"/>
        </w:rPr>
        <w:t>最后，由于本案和涉及提交人的法律诉讼的复杂性，缔约国重申，本案出现的延误本身并不等于侵犯公正审理的权利。</w:t>
      </w:r>
    </w:p>
    <w:p w:rsidR="00000000" w:rsidRDefault="00241B7C">
      <w:pPr>
        <w:spacing w:after="360" w:line="420" w:lineRule="exact"/>
        <w:ind w:firstLine="480"/>
      </w:pPr>
      <w:r>
        <w:t xml:space="preserve">8.1  </w:t>
      </w:r>
      <w:r>
        <w:rPr>
          <w:rFonts w:hint="eastAsia"/>
        </w:rPr>
        <w:t>律师在其</w:t>
      </w:r>
      <w:r>
        <w:t>1996</w:t>
      </w:r>
      <w:r>
        <w:rPr>
          <w:rFonts w:hint="eastAsia"/>
        </w:rPr>
        <w:t>年</w:t>
      </w:r>
      <w:r>
        <w:t>8</w:t>
      </w:r>
      <w:r>
        <w:rPr>
          <w:rFonts w:hint="eastAsia"/>
        </w:rPr>
        <w:t>月</w:t>
      </w:r>
      <w:r>
        <w:t>22</w:t>
      </w:r>
      <w:r>
        <w:rPr>
          <w:rFonts w:hint="eastAsia"/>
        </w:rPr>
        <w:t>日的评论</w:t>
      </w:r>
      <w:r>
        <w:rPr>
          <w:rFonts w:hint="eastAsia"/>
        </w:rPr>
        <w:t>中不同意缔约国对移民拘留的理论根据所做的解释。在提交人被拘留之时，强制拘留的唯一一类未获批准到达澳大利亚的人是所谓的“船民”。他认为，澳大利亚当局没有根据地担心大量未经批准的船民涌入，将强制性拘留政策作为一种威慑手段。至于从</w:t>
      </w:r>
      <w:r>
        <w:t>1989</w:t>
      </w:r>
      <w:r>
        <w:rPr>
          <w:rFonts w:hint="eastAsia"/>
        </w:rPr>
        <w:t>年年底起船民“前所未有地涌入”澳大利亚的论点，律师指出，必须正确看待</w:t>
      </w:r>
      <w:r>
        <w:t>1989</w:t>
      </w:r>
      <w:r>
        <w:rPr>
          <w:rFonts w:hint="eastAsia"/>
        </w:rPr>
        <w:t>至</w:t>
      </w:r>
      <w:r>
        <w:t>1993</w:t>
      </w:r>
      <w:r>
        <w:rPr>
          <w:rFonts w:hint="eastAsia"/>
        </w:rPr>
        <w:t>年的</w:t>
      </w:r>
      <w:r>
        <w:t>33414</w:t>
      </w:r>
      <w:r>
        <w:rPr>
          <w:rFonts w:hint="eastAsia"/>
        </w:rPr>
        <w:t>次难民申请——这个数字若与同期向许多西欧国家提出的难民申请比一比就不足道了。澳大利亚仍是西方唯一执行强制性、不可复审拘留的避难国。</w:t>
      </w:r>
    </w:p>
    <w:p w:rsidR="00000000" w:rsidRDefault="00241B7C">
      <w:pPr>
        <w:spacing w:after="360" w:line="420" w:lineRule="exact"/>
        <w:ind w:firstLine="480"/>
      </w:pPr>
      <w:r>
        <w:t xml:space="preserve">8.2  </w:t>
      </w:r>
      <w:r>
        <w:rPr>
          <w:rFonts w:hint="eastAsia"/>
        </w:rPr>
        <w:t>律师补充说，缺乏准备和缺乏充足的资源，</w:t>
      </w:r>
      <w:r>
        <w:rPr>
          <w:rFonts w:hint="eastAsia"/>
        </w:rPr>
        <w:t>都不能成为继续侵犯不受任意拘留的权利的正当理由；他提及委员会的裁决：缺乏刑事司法审判所需的预算拨款不能成为长达四年的预审拘留的正当理由。据陈述，在提交人被拘留的同时，初步处理他的庇护申请花了</w:t>
      </w:r>
      <w:r>
        <w:t>77</w:t>
      </w:r>
      <w:r>
        <w:rPr>
          <w:rFonts w:hint="eastAsia"/>
        </w:rPr>
        <w:t>周的时间是因为资源不充足。</w:t>
      </w:r>
    </w:p>
    <w:p w:rsidR="00000000" w:rsidRDefault="00241B7C">
      <w:pPr>
        <w:spacing w:after="360" w:line="420" w:lineRule="exact"/>
        <w:ind w:firstLine="480"/>
      </w:pPr>
      <w:r>
        <w:t xml:space="preserve">8.3  </w:t>
      </w:r>
      <w:r>
        <w:rPr>
          <w:rFonts w:hint="eastAsia"/>
        </w:rPr>
        <w:t>律师否定缔约国欲将本案处理中出现的一些延误归因于提交人及其顾问的企图。他重申澳大利亚处理</w:t>
      </w:r>
      <w:r>
        <w:t>A</w:t>
      </w:r>
      <w:r>
        <w:rPr>
          <w:rFonts w:hint="eastAsia"/>
        </w:rPr>
        <w:t>的申请不当，并认为有关当局的下述行为是没有任何借口的：花七个月的时间对其申请做出初步决定，甚至未通知他该决定，又花八个月的时间做出一项新的初步决定，花六个月的时间做出复审决定及花大约五个月的</w:t>
      </w:r>
      <w:r>
        <w:rPr>
          <w:rFonts w:hint="eastAsia"/>
        </w:rPr>
        <w:t>时间做出最后否决，且不能在法院辩护。律师认为，重要的不是查明出现延误的原因，而是问一问在提交人申请在审议期间为什么他始终被拘留：当澳大利亚不能在法院对此辩护后最初决定又交回移民当局时，缔约国采取了前所未有的步骤，通过了一项特别法律</w:t>
      </w:r>
      <w:r>
        <w:t>(</w:t>
      </w:r>
      <w:r>
        <w:rPr>
          <w:rFonts w:hint="eastAsia"/>
        </w:rPr>
        <w:t>《</w:t>
      </w:r>
      <w:r>
        <w:t>1992</w:t>
      </w:r>
      <w:r>
        <w:rPr>
          <w:rFonts w:hint="eastAsia"/>
        </w:rPr>
        <w:t>年移民修正法》</w:t>
      </w:r>
      <w:r>
        <w:t>)</w:t>
      </w:r>
      <w:r>
        <w:rPr>
          <w:rFonts w:hint="eastAsia"/>
        </w:rPr>
        <w:t>，其唯一目的是将提交人和其他寻求庇护者拘留。</w:t>
      </w:r>
    </w:p>
    <w:p w:rsidR="00000000" w:rsidRDefault="00241B7C">
      <w:pPr>
        <w:spacing w:after="360" w:line="420" w:lineRule="exact"/>
        <w:ind w:firstLine="480"/>
      </w:pPr>
      <w:r>
        <w:t xml:space="preserve">8.4  </w:t>
      </w:r>
      <w:r>
        <w:rPr>
          <w:rFonts w:hint="eastAsia"/>
        </w:rPr>
        <w:t>至于提交人获得法律咨询的问题，律师肯定，与缔约国的断言相反，申请难民身份以及任何上诉过程必需法律专门知识——如果提交人未获得律师，他本会在</w:t>
      </w:r>
      <w:r>
        <w:t>1992</w:t>
      </w:r>
      <w:r>
        <w:rPr>
          <w:rFonts w:hint="eastAsia"/>
        </w:rPr>
        <w:t>年年初就被从澳大利亚递解出境。律师认为这与以下一点有</w:t>
      </w:r>
      <w:r>
        <w:rPr>
          <w:rFonts w:hint="eastAsia"/>
        </w:rPr>
        <w:t>关：目前的做法是为了澳大利亚当局在寻求庇护者表明他们希望寻求庇护时立即向他们提供法律援助。据指称，当</w:t>
      </w:r>
      <w:r>
        <w:t>A</w:t>
      </w:r>
      <w:r>
        <w:rPr>
          <w:rFonts w:hint="eastAsia"/>
        </w:rPr>
        <w:t>于</w:t>
      </w:r>
      <w:r>
        <w:t>1989</w:t>
      </w:r>
      <w:r>
        <w:rPr>
          <w:rFonts w:hint="eastAsia"/>
        </w:rPr>
        <w:t>年</w:t>
      </w:r>
      <w:r>
        <w:t>12</w:t>
      </w:r>
      <w:r>
        <w:rPr>
          <w:rFonts w:hint="eastAsia"/>
        </w:rPr>
        <w:t>月要求庇护时，本应向他提供律师。</w:t>
      </w:r>
    </w:p>
    <w:p w:rsidR="00000000" w:rsidRDefault="00241B7C">
      <w:pPr>
        <w:spacing w:after="360" w:line="420" w:lineRule="exact"/>
        <w:ind w:firstLine="480"/>
      </w:pPr>
      <w:r>
        <w:t xml:space="preserve">8.5  </w:t>
      </w:r>
      <w:r>
        <w:rPr>
          <w:rFonts w:hint="eastAsia"/>
        </w:rPr>
        <w:t>律师重申，提交人在到达后近</w:t>
      </w:r>
      <w:r>
        <w:t>10</w:t>
      </w:r>
      <w:r>
        <w:rPr>
          <w:rFonts w:hint="eastAsia"/>
        </w:rPr>
        <w:t>个月，即</w:t>
      </w:r>
      <w:r>
        <w:t>1990</w:t>
      </w:r>
      <w:r>
        <w:rPr>
          <w:rFonts w:hint="eastAsia"/>
        </w:rPr>
        <w:t>年</w:t>
      </w:r>
      <w:r>
        <w:t>9</w:t>
      </w:r>
      <w:r>
        <w:rPr>
          <w:rFonts w:hint="eastAsia"/>
        </w:rPr>
        <w:t>月之前，与代理没有任何联系，尽管</w:t>
      </w:r>
      <w:r>
        <w:t>1990</w:t>
      </w:r>
      <w:r>
        <w:rPr>
          <w:rFonts w:hint="eastAsia"/>
        </w:rPr>
        <w:t>年</w:t>
      </w:r>
      <w:r>
        <w:t>6</w:t>
      </w:r>
      <w:r>
        <w:rPr>
          <w:rFonts w:hint="eastAsia"/>
        </w:rPr>
        <w:t>月对其指称做出了最后决定。</w:t>
      </w:r>
      <w:r>
        <w:t>1992</w:t>
      </w:r>
      <w:r>
        <w:rPr>
          <w:rFonts w:hint="eastAsia"/>
        </w:rPr>
        <w:t>年他确实寻求法律援助以对否决其难民身份申请的决定获得司法复审时，其请求被拒绝。当法律援助被拒绝后，唯一可获得的是求助于无偿代理，律师认为，说由于可得到无偿法律援助，州赞助的法律援助是不必要的观点是错误的；事实上，由于法律援</w:t>
      </w:r>
      <w:r>
        <w:rPr>
          <w:rFonts w:hint="eastAsia"/>
        </w:rPr>
        <w:t>助已被拒绝，必须找到无偿援助。</w:t>
      </w:r>
    </w:p>
    <w:p w:rsidR="00000000" w:rsidRDefault="00241B7C">
      <w:pPr>
        <w:spacing w:after="360" w:line="420" w:lineRule="exact"/>
        <w:ind w:firstLine="480"/>
      </w:pPr>
      <w:r>
        <w:t xml:space="preserve">8.6  </w:t>
      </w:r>
      <w:r>
        <w:rPr>
          <w:rFonts w:hint="eastAsia"/>
        </w:rPr>
        <w:t>律师确认，</w:t>
      </w:r>
      <w:r>
        <w:t>Hedland</w:t>
      </w:r>
      <w:r>
        <w:rPr>
          <w:rFonts w:hint="eastAsia"/>
        </w:rPr>
        <w:t>港的往返航班的确可以利用，但指出这种联系方式很费钱。他认为，</w:t>
      </w:r>
      <w:r>
        <w:t>Hedland</w:t>
      </w:r>
      <w:r>
        <w:rPr>
          <w:rFonts w:hint="eastAsia"/>
        </w:rPr>
        <w:t>位置偏远的确限制了法律咨询的获得；在移民联合常设委员会上多次提出这一因素，该委员会在承认有一些困难的同时，拒绝了迁移该拘留设施的任何建议。</w:t>
      </w:r>
    </w:p>
    <w:p w:rsidR="00000000" w:rsidRDefault="00241B7C">
      <w:pPr>
        <w:spacing w:after="360" w:line="420" w:lineRule="exact"/>
        <w:ind w:firstLine="480"/>
      </w:pPr>
      <w:r>
        <w:t xml:space="preserve">8.7  </w:t>
      </w:r>
      <w:r>
        <w:rPr>
          <w:rFonts w:hint="eastAsia"/>
        </w:rPr>
        <w:t>关于提交人被拘留的“任意性”问题，律师指出，缔约国试图错误地把提交人长期被拘留的责任归咎于提交人。在这方面，他争辩道，</w:t>
      </w:r>
      <w:r>
        <w:t>A</w:t>
      </w:r>
      <w:r>
        <w:rPr>
          <w:rFonts w:hint="eastAsia"/>
        </w:rPr>
        <w:t>不应因行使其合法权利而遭受长期拘留的惩罚。他进一步否定这样一种说法：由于感到提交人可能从拘留中心潜逃而</w:t>
      </w:r>
      <w:r>
        <w:rPr>
          <w:rFonts w:hint="eastAsia"/>
        </w:rPr>
        <w:t>证明拘留是对的；他指出，缔约国对该问题只能做出笼统的说辞。事实上他认为，长期监禁的后果如此严重，以致证明拘留合理的责任只能落在处理各案具体情况的国家当局身上；以该个人如果获释可能潜逃的笼统指称，是不符合举证责任的。</w:t>
      </w:r>
    </w:p>
    <w:p w:rsidR="00000000" w:rsidRDefault="00241B7C">
      <w:pPr>
        <w:spacing w:after="360" w:line="420" w:lineRule="exact"/>
        <w:ind w:firstLine="480"/>
      </w:pPr>
      <w:r>
        <w:t xml:space="preserve">8.8  </w:t>
      </w:r>
      <w:r>
        <w:rPr>
          <w:rFonts w:hint="eastAsia"/>
        </w:rPr>
        <w:t>律师重申，有一项习惯国际法规则，其大意是：寻求庇护者不应长期拘留，权威性国际机构，如难民专员办事处的声明和其他国家的做法，全都指出这种规则的存在。</w:t>
      </w:r>
    </w:p>
    <w:p w:rsidR="00000000" w:rsidRDefault="00241B7C">
      <w:pPr>
        <w:spacing w:after="360" w:line="420" w:lineRule="exact"/>
        <w:ind w:firstLine="480"/>
      </w:pPr>
      <w:r>
        <w:t xml:space="preserve">8.9  </w:t>
      </w:r>
      <w:r>
        <w:rPr>
          <w:rFonts w:hint="eastAsia"/>
        </w:rPr>
        <w:t>有关缔约国说提交人始终有机会对其拘留的合法性提出质疑和这种质疑不一定注定失败的说法，律师指出以下各点：</w:t>
      </w:r>
    </w:p>
    <w:p w:rsidR="00000000" w:rsidRDefault="00241B7C">
      <w:pPr>
        <w:spacing w:after="360" w:line="420" w:lineRule="exact"/>
        <w:ind w:firstLine="480"/>
      </w:pPr>
      <w:r>
        <w:t xml:space="preserve">(a)  </w:t>
      </w:r>
      <w:r>
        <w:rPr>
          <w:rFonts w:hint="eastAsia"/>
        </w:rPr>
        <w:t>尽管高等法院认</w:t>
      </w:r>
      <w:r>
        <w:rPr>
          <w:rFonts w:hint="eastAsia"/>
        </w:rPr>
        <w:t>为第</w:t>
      </w:r>
      <w:r>
        <w:t>54R</w:t>
      </w:r>
      <w:r>
        <w:rPr>
          <w:rFonts w:hint="eastAsia"/>
        </w:rPr>
        <w:t>条超过缔约国的立法权，因此不合乎宪法，但该规定不可强制执行并不意味着，一旦一个人成为《移民法》含义中的“指定人”，他实际上可以对拘留提出质疑。它只是意味着，凭借第</w:t>
      </w:r>
      <w:r>
        <w:t>54R</w:t>
      </w:r>
      <w:r>
        <w:rPr>
          <w:rFonts w:hint="eastAsia"/>
        </w:rPr>
        <w:t>条议会无权指示司法部门不要释放指定人。然而，实际上，如果某人符合“指定人”的定义，仍不可能获得法院释放。</w:t>
      </w:r>
    </w:p>
    <w:p w:rsidR="00000000" w:rsidRDefault="00241B7C">
      <w:pPr>
        <w:spacing w:after="360" w:line="420" w:lineRule="exact"/>
        <w:ind w:firstLine="480"/>
      </w:pPr>
      <w:r>
        <w:t xml:space="preserve">(b)  </w:t>
      </w:r>
      <w:r>
        <w:rPr>
          <w:rFonts w:hint="eastAsia"/>
        </w:rPr>
        <w:t>依据该法第</w:t>
      </w:r>
      <w:r>
        <w:t>54Q</w:t>
      </w:r>
      <w:r>
        <w:rPr>
          <w:rFonts w:hint="eastAsia"/>
        </w:rPr>
        <w:t>条</w:t>
      </w:r>
      <w:r>
        <w:t>(</w:t>
      </w:r>
      <w:r>
        <w:rPr>
          <w:rFonts w:hint="eastAsia"/>
        </w:rPr>
        <w:t>现为第</w:t>
      </w:r>
      <w:r>
        <w:t>182</w:t>
      </w:r>
      <w:r>
        <w:rPr>
          <w:rFonts w:hint="eastAsia"/>
        </w:rPr>
        <w:t>条</w:t>
      </w:r>
      <w:r>
        <w:t>)</w:t>
      </w:r>
      <w:r>
        <w:rPr>
          <w:rFonts w:hint="eastAsia"/>
        </w:rPr>
        <w:t>，拘留规定不再适用于处于移民拘留中</w:t>
      </w:r>
      <w:r>
        <w:t>273</w:t>
      </w:r>
      <w:r>
        <w:rPr>
          <w:rFonts w:hint="eastAsia"/>
        </w:rPr>
        <w:t>天以上的指定人。律师谈到这一点时认为，在</w:t>
      </w:r>
      <w:r>
        <w:t>273</w:t>
      </w:r>
      <w:r>
        <w:rPr>
          <w:rFonts w:hint="eastAsia"/>
        </w:rPr>
        <w:t>天期间，法院不可能释放提交人，这段时间本身即属于第</w:t>
      </w:r>
      <w:r>
        <w:t>9</w:t>
      </w:r>
      <w:r>
        <w:rPr>
          <w:rFonts w:hint="eastAsia"/>
        </w:rPr>
        <w:t>条第</w:t>
      </w:r>
      <w:r>
        <w:t>1</w:t>
      </w:r>
      <w:r>
        <w:rPr>
          <w:rFonts w:hint="eastAsia"/>
        </w:rPr>
        <w:t>款含义中的任意。据律师讲，即使在</w:t>
      </w:r>
      <w:r>
        <w:t>273</w:t>
      </w:r>
      <w:r>
        <w:rPr>
          <w:rFonts w:hint="eastAsia"/>
        </w:rPr>
        <w:t>个日历日之后释放指定人实际上也是不可能的，因为依据第</w:t>
      </w:r>
      <w:r>
        <w:t>54Q</w:t>
      </w:r>
      <w:r>
        <w:rPr>
          <w:rFonts w:hint="eastAsia"/>
        </w:rPr>
        <w:t>条，当移民和民族事务部等待不受其控制的个人消息时，用倒数方法算到第</w:t>
      </w:r>
      <w:r>
        <w:t>273</w:t>
      </w:r>
      <w:r>
        <w:rPr>
          <w:rFonts w:hint="eastAsia"/>
        </w:rPr>
        <w:t>天截至日期便停止了。</w:t>
      </w:r>
    </w:p>
    <w:p w:rsidR="00000000" w:rsidRDefault="00241B7C">
      <w:pPr>
        <w:spacing w:after="360" w:line="420" w:lineRule="exact"/>
        <w:ind w:firstLine="480"/>
      </w:pPr>
      <w:r>
        <w:t xml:space="preserve">8.10  </w:t>
      </w:r>
      <w:r>
        <w:rPr>
          <w:rFonts w:hint="eastAsia"/>
        </w:rPr>
        <w:t>律师驳斥这样的论据：由于第</w:t>
      </w:r>
      <w:r>
        <w:t>14</w:t>
      </w:r>
      <w:r>
        <w:rPr>
          <w:rFonts w:hint="eastAsia"/>
        </w:rPr>
        <w:t>条第</w:t>
      </w:r>
      <w:r>
        <w:t>3</w:t>
      </w:r>
      <w:r>
        <w:rPr>
          <w:rFonts w:hint="eastAsia"/>
        </w:rPr>
        <w:t>款</w:t>
      </w:r>
      <w:r>
        <w:t>(d)</w:t>
      </w:r>
      <w:r>
        <w:rPr>
          <w:rFonts w:hint="eastAsia"/>
        </w:rPr>
        <w:t>项的保证，未在第</w:t>
      </w:r>
      <w:r>
        <w:t>9</w:t>
      </w:r>
      <w:r>
        <w:rPr>
          <w:rFonts w:hint="eastAsia"/>
        </w:rPr>
        <w:t>条第</w:t>
      </w:r>
      <w:r>
        <w:t>4</w:t>
      </w:r>
      <w:r>
        <w:rPr>
          <w:rFonts w:hint="eastAsia"/>
        </w:rPr>
        <w:t>款中详细阐明，所以</w:t>
      </w:r>
      <w:r>
        <w:t>A</w:t>
      </w:r>
      <w:r>
        <w:rPr>
          <w:rFonts w:hint="eastAsia"/>
        </w:rPr>
        <w:t>无权获得由州出资的法律援助。他争辩道，移民拘留是一种准刑事形式拘留，他认为，这要求第</w:t>
      </w:r>
      <w:r>
        <w:t>14</w:t>
      </w:r>
      <w:r>
        <w:rPr>
          <w:rFonts w:hint="eastAsia"/>
        </w:rPr>
        <w:t>条第</w:t>
      </w:r>
      <w:r>
        <w:t>3</w:t>
      </w:r>
      <w:r>
        <w:rPr>
          <w:rFonts w:hint="eastAsia"/>
        </w:rPr>
        <w:t>款中明确阐述的程序性保证。在这方面，他指出，其他国际文书，如《保护所有遭受任何形式拘留或监禁的人的原则》</w:t>
      </w:r>
      <w:r>
        <w:t>(</w:t>
      </w:r>
      <w:r>
        <w:rPr>
          <w:rFonts w:hint="eastAsia"/>
        </w:rPr>
        <w:t>第</w:t>
      </w:r>
      <w:r>
        <w:t>17</w:t>
      </w:r>
      <w:r>
        <w:rPr>
          <w:rFonts w:hint="eastAsia"/>
        </w:rPr>
        <w:t>条</w:t>
      </w:r>
      <w:r>
        <w:t>)</w:t>
      </w:r>
      <w:r>
        <w:rPr>
          <w:rFonts w:hint="eastAsia"/>
        </w:rPr>
        <w:t>，承认所有遭受任何形式拘留的人有权获得法律咨询，及</w:t>
      </w:r>
      <w:r>
        <w:rPr>
          <w:rFonts w:hint="eastAsia"/>
        </w:rPr>
        <w:t>当为了司法的利益提出要求时为其无偿提供法律顾问。</w:t>
      </w:r>
    </w:p>
    <w:p w:rsidR="00000000" w:rsidRDefault="00241B7C">
      <w:pPr>
        <w:spacing w:after="360" w:line="420" w:lineRule="exact"/>
        <w:ind w:firstLine="480"/>
      </w:pPr>
      <w:r>
        <w:t xml:space="preserve">8.11  </w:t>
      </w:r>
      <w:r>
        <w:rPr>
          <w:rFonts w:hint="eastAsia"/>
        </w:rPr>
        <w:t>最后，律师重申，依据《移民修正法》提出的有关</w:t>
      </w:r>
      <w:r>
        <w:t>A</w:t>
      </w:r>
      <w:r>
        <w:rPr>
          <w:rFonts w:hint="eastAsia"/>
        </w:rPr>
        <w:t>的身份的诉讼可归到第</w:t>
      </w:r>
      <w:r>
        <w:t>14</w:t>
      </w:r>
      <w:r>
        <w:rPr>
          <w:rFonts w:hint="eastAsia"/>
        </w:rPr>
        <w:t>条第</w:t>
      </w:r>
      <w:r>
        <w:t>1</w:t>
      </w:r>
      <w:r>
        <w:rPr>
          <w:rFonts w:hint="eastAsia"/>
        </w:rPr>
        <w:t>款下：</w:t>
      </w:r>
      <w:r>
        <w:t>(</w:t>
      </w:r>
      <w:r>
        <w:rPr>
          <w:rFonts w:hint="eastAsia"/>
        </w:rPr>
        <w:t>即使</w:t>
      </w:r>
      <w:r>
        <w:t>)</w:t>
      </w:r>
      <w:r>
        <w:rPr>
          <w:rFonts w:hint="eastAsia"/>
        </w:rPr>
        <w:t>在行政阶段，提交人的难民身份申请也属于第</w:t>
      </w:r>
      <w:r>
        <w:t>14</w:t>
      </w:r>
      <w:r>
        <w:rPr>
          <w:rFonts w:hint="eastAsia"/>
        </w:rPr>
        <w:t>条的范围。在其申请难民身份时行使其司法复审的权利及在当地法院对拘留提出质疑引起了一场“诉讼”。在这方面，律师争论道，为了复审拒绝其难民身份申请的决定，对移民和民族事务部提起诉讼，而这些诉讼却超出了根据其案情进行复审的范围，并且成为关于该部未保证他获得程序性公正的民事纠纷。通过提出诉讼寻求释放，提交人对关押他所依据的</w:t>
      </w:r>
      <w:r>
        <w:rPr>
          <w:rFonts w:hint="eastAsia"/>
        </w:rPr>
        <w:t>《移民法》新规定的合宪性提出争议</w:t>
      </w:r>
      <w:r>
        <w:t>——</w:t>
      </w:r>
      <w:r>
        <w:rPr>
          <w:rFonts w:hint="eastAsia"/>
        </w:rPr>
        <w:t>再说一次，据称这是民事纠纷。</w:t>
      </w:r>
    </w:p>
    <w:p w:rsidR="00000000" w:rsidRDefault="00241B7C">
      <w:pPr>
        <w:spacing w:after="360" w:line="420" w:lineRule="exact"/>
        <w:rPr>
          <w:rFonts w:ascii="SimHei" w:eastAsia="SimHei"/>
        </w:rPr>
      </w:pPr>
      <w:r>
        <w:rPr>
          <w:rFonts w:ascii="SimHei" w:eastAsia="SimHei" w:hint="eastAsia"/>
        </w:rPr>
        <w:t>审查案情</w:t>
      </w:r>
    </w:p>
    <w:p w:rsidR="00000000" w:rsidRDefault="00241B7C">
      <w:pPr>
        <w:spacing w:after="360" w:line="420" w:lineRule="exact"/>
        <w:ind w:firstLine="480"/>
      </w:pPr>
      <w:r>
        <w:t xml:space="preserve">9.1  </w:t>
      </w:r>
      <w:r>
        <w:rPr>
          <w:rFonts w:hint="eastAsia"/>
        </w:rPr>
        <w:t>人权事务委员会根据它收到的各当事方提供的所有资料审查了本来文，这是依据《公约任择议定书》第</w:t>
      </w:r>
      <w:r>
        <w:t>5</w:t>
      </w:r>
      <w:r>
        <w:rPr>
          <w:rFonts w:hint="eastAsia"/>
        </w:rPr>
        <w:t>条第</w:t>
      </w:r>
      <w:r>
        <w:t>1</w:t>
      </w:r>
      <w:r>
        <w:rPr>
          <w:rFonts w:hint="eastAsia"/>
        </w:rPr>
        <w:t>款要求这样做的。根据案情要审议三个问题：</w:t>
      </w:r>
    </w:p>
    <w:p w:rsidR="00000000" w:rsidRDefault="00241B7C">
      <w:pPr>
        <w:spacing w:after="360" w:line="420" w:lineRule="exact"/>
        <w:ind w:firstLine="480"/>
      </w:pPr>
      <w:r>
        <w:t xml:space="preserve">(a)  </w:t>
      </w:r>
      <w:r>
        <w:rPr>
          <w:rFonts w:hint="eastAsia"/>
        </w:rPr>
        <w:t>在确定提交人获得难民身份的权利之前，他被长期拘留是否属于第</w:t>
      </w:r>
      <w:r>
        <w:t>9</w:t>
      </w:r>
      <w:r>
        <w:rPr>
          <w:rFonts w:hint="eastAsia"/>
        </w:rPr>
        <w:t>条第</w:t>
      </w:r>
      <w:r>
        <w:t>1</w:t>
      </w:r>
      <w:r>
        <w:rPr>
          <w:rFonts w:hint="eastAsia"/>
        </w:rPr>
        <w:t>款含义中的任意；</w:t>
      </w:r>
    </w:p>
    <w:p w:rsidR="00000000" w:rsidRDefault="00241B7C">
      <w:pPr>
        <w:spacing w:after="360" w:line="420" w:lineRule="exact"/>
        <w:ind w:firstLine="480"/>
      </w:pPr>
      <w:r>
        <w:t xml:space="preserve">(b)  </w:t>
      </w:r>
      <w:r>
        <w:rPr>
          <w:rFonts w:hint="eastAsia"/>
        </w:rPr>
        <w:t>据称不可能对提交人被拘禁的合法性提出质疑及其据称缺乏获得法律咨询是否违反第</w:t>
      </w:r>
      <w:r>
        <w:t>9</w:t>
      </w:r>
      <w:r>
        <w:rPr>
          <w:rFonts w:hint="eastAsia"/>
        </w:rPr>
        <w:t>条第</w:t>
      </w:r>
      <w:r>
        <w:t>4</w:t>
      </w:r>
      <w:r>
        <w:rPr>
          <w:rFonts w:hint="eastAsia"/>
        </w:rPr>
        <w:t>款；</w:t>
      </w:r>
    </w:p>
    <w:p w:rsidR="00000000" w:rsidRDefault="00241B7C">
      <w:pPr>
        <w:spacing w:after="360" w:line="420" w:lineRule="exact"/>
        <w:ind w:firstLine="480"/>
      </w:pPr>
      <w:r>
        <w:t xml:space="preserve">(c)  </w:t>
      </w:r>
      <w:r>
        <w:rPr>
          <w:rFonts w:hint="eastAsia"/>
        </w:rPr>
        <w:t>有关其难民身份申请的诉讼是否属于第</w:t>
      </w:r>
      <w:r>
        <w:t>14</w:t>
      </w:r>
      <w:r>
        <w:rPr>
          <w:rFonts w:hint="eastAsia"/>
        </w:rPr>
        <w:t>条第</w:t>
      </w:r>
      <w:r>
        <w:t>1</w:t>
      </w:r>
      <w:r>
        <w:rPr>
          <w:rFonts w:hint="eastAsia"/>
        </w:rPr>
        <w:t>款的适用范围，以及是否肯定有违反第</w:t>
      </w:r>
      <w:r>
        <w:t>14</w:t>
      </w:r>
      <w:r>
        <w:rPr>
          <w:rFonts w:hint="eastAsia"/>
        </w:rPr>
        <w:t>条</w:t>
      </w:r>
      <w:r>
        <w:rPr>
          <w:rFonts w:hint="eastAsia"/>
        </w:rPr>
        <w:t>第</w:t>
      </w:r>
      <w:r>
        <w:t>1</w:t>
      </w:r>
      <w:r>
        <w:rPr>
          <w:rFonts w:hint="eastAsia"/>
        </w:rPr>
        <w:t>款的情况。</w:t>
      </w:r>
    </w:p>
    <w:p w:rsidR="00000000" w:rsidRDefault="00241B7C">
      <w:pPr>
        <w:spacing w:after="360" w:line="420" w:lineRule="exact"/>
        <w:ind w:firstLine="480"/>
      </w:pPr>
      <w:r>
        <w:t xml:space="preserve">9.2  </w:t>
      </w:r>
      <w:r>
        <w:rPr>
          <w:rFonts w:hint="eastAsia"/>
        </w:rPr>
        <w:t>关于第一个问题，委员会还记得，“任意性”的概念决不能等同于“违法”，而是应更广泛地加以解释，以包括不适当和不公正这些内容。此外，如果从本案的所有情节看拘留并非必要，例如为了防止潜逃或妨碍证据，那么在押候审可认为是任意的：比例适当因素在这方面有关。然而，缔约国以提交人非法进入澳大利亚的事实和如果让申请人自由会被认为鼓励他潜逃，来试图证明拘留提交人是正当的。委员会的问题是，这些理由是否足以证明无限期延长拘留期是正当的。</w:t>
      </w:r>
    </w:p>
    <w:p w:rsidR="00000000" w:rsidRDefault="00241B7C">
      <w:pPr>
        <w:spacing w:after="360" w:line="420" w:lineRule="exact"/>
        <w:ind w:firstLine="480"/>
      </w:pPr>
      <w:r>
        <w:t xml:space="preserve">9.3  </w:t>
      </w:r>
      <w:r>
        <w:rPr>
          <w:rFonts w:hint="eastAsia"/>
        </w:rPr>
        <w:t>委员会同意，提交人关于拘留要求庇护的个人本身属于任意的指</w:t>
      </w:r>
      <w:r>
        <w:rPr>
          <w:rFonts w:hint="eastAsia"/>
        </w:rPr>
        <w:t>称没有根据。对于有一项习惯国际法规则使所有这种拘留均是任意的论点，委员会也不能支持。</w:t>
      </w:r>
    </w:p>
    <w:p w:rsidR="00000000" w:rsidRDefault="00241B7C">
      <w:pPr>
        <w:spacing w:after="360" w:line="420" w:lineRule="exact"/>
        <w:ind w:firstLine="480"/>
      </w:pPr>
      <w:r>
        <w:t xml:space="preserve">9.4  </w:t>
      </w:r>
      <w:r>
        <w:rPr>
          <w:rFonts w:hint="eastAsia"/>
        </w:rPr>
        <w:t>然而，委员会指出，将个人拘留的一切决定应可进行定期审查以便可以评估证明拘留是正当的理由。无论如何，拘留都不应继续超出该国可提供正当理由的时期。例如，非法入境的事实说明需要调查，个人还可能有一些其他具体因素，如可能潜逃和得不到合作，这可能成为拘留一段时间的正当理由。缺乏这种因素，可将拘留视为任意的，即使入境是非法的也应如此。在本案中，缔约国未提出提交人案件所特有的任何理由，说明连续拘留四年且在此期间被转移到不同拘留</w:t>
      </w:r>
      <w:r>
        <w:rPr>
          <w:rFonts w:hint="eastAsia"/>
        </w:rPr>
        <w:t>中心是合理的。因此委员会得出结论，提交人被拘留四年多属于第</w:t>
      </w:r>
      <w:r>
        <w:t>9</w:t>
      </w:r>
      <w:r>
        <w:rPr>
          <w:rFonts w:hint="eastAsia"/>
        </w:rPr>
        <w:t>条第</w:t>
      </w:r>
      <w:r>
        <w:t>1</w:t>
      </w:r>
      <w:r>
        <w:rPr>
          <w:rFonts w:hint="eastAsia"/>
        </w:rPr>
        <w:t>款含义中的任意。</w:t>
      </w:r>
    </w:p>
    <w:p w:rsidR="00000000" w:rsidRDefault="00241B7C">
      <w:pPr>
        <w:spacing w:after="360" w:line="420" w:lineRule="exact"/>
        <w:ind w:firstLine="480"/>
      </w:pPr>
      <w:r>
        <w:t xml:space="preserve">9.5  </w:t>
      </w:r>
      <w:r>
        <w:rPr>
          <w:rFonts w:hint="eastAsia"/>
        </w:rPr>
        <w:t>本委员会指出，提交人原则上本可在</w:t>
      </w:r>
      <w:r>
        <w:t>1992</w:t>
      </w:r>
      <w:r>
        <w:rPr>
          <w:rFonts w:hint="eastAsia"/>
        </w:rPr>
        <w:t>年</w:t>
      </w:r>
      <w:r>
        <w:t>5</w:t>
      </w:r>
      <w:r>
        <w:rPr>
          <w:rFonts w:hint="eastAsia"/>
        </w:rPr>
        <w:t>月</w:t>
      </w:r>
      <w:r>
        <w:t>5</w:t>
      </w:r>
      <w:r>
        <w:rPr>
          <w:rFonts w:hint="eastAsia"/>
        </w:rPr>
        <w:t>日《移民修正法》颁布之前向法院申请复审对其拘留的理由，此后，国内法院保留此项权利，以便如果它们认为依据澳大利亚法律拘留不合法，可下令释放人。但实际上，法院对下令释放个人的管制和权力限于对该个人是否属《移民修正法》含义中的“指定人”的评估。如果符合了这种确定标准，法院则无权复审个人继续拘留和命令释放他</w:t>
      </w:r>
      <w:r>
        <w:t>/</w:t>
      </w:r>
      <w:r>
        <w:rPr>
          <w:rFonts w:hint="eastAsia"/>
        </w:rPr>
        <w:t>她。委员会认为，根据第</w:t>
      </w:r>
      <w:r>
        <w:t>9</w:t>
      </w:r>
      <w:r>
        <w:rPr>
          <w:rFonts w:hint="eastAsia"/>
        </w:rPr>
        <w:t>条第</w:t>
      </w:r>
      <w:r>
        <w:t>4</w:t>
      </w:r>
      <w:r>
        <w:rPr>
          <w:rFonts w:hint="eastAsia"/>
        </w:rPr>
        <w:t>款法院复审拘留的合法性，必须包括可命令</w:t>
      </w:r>
      <w:r>
        <w:rPr>
          <w:rFonts w:hint="eastAsia"/>
        </w:rPr>
        <w:t>释放人，这种复审不仅仅限于拘留符合国内法。尽管国内法律制度可制定不同方法以确保法院复查行政拘留，但对第</w:t>
      </w:r>
      <w:r>
        <w:t>9</w:t>
      </w:r>
      <w:r>
        <w:rPr>
          <w:rFonts w:hint="eastAsia"/>
        </w:rPr>
        <w:t>条第</w:t>
      </w:r>
      <w:r>
        <w:t>4</w:t>
      </w:r>
      <w:r>
        <w:rPr>
          <w:rFonts w:hint="eastAsia"/>
        </w:rPr>
        <w:t>款来说决定性的是这种复审从其结果上看是实在的而不只是形式。第</w:t>
      </w:r>
      <w:r>
        <w:t>9</w:t>
      </w:r>
      <w:r>
        <w:rPr>
          <w:rFonts w:hint="eastAsia"/>
        </w:rPr>
        <w:t>条第</w:t>
      </w:r>
      <w:r>
        <w:t>4</w:t>
      </w:r>
      <w:r>
        <w:rPr>
          <w:rFonts w:hint="eastAsia"/>
        </w:rPr>
        <w:t>款通过规定“如果拘留不合法时”法院必须有权命令释放，从而要求如果拘留不符合第</w:t>
      </w:r>
      <w:r>
        <w:t>9</w:t>
      </w:r>
      <w:r>
        <w:rPr>
          <w:rFonts w:hint="eastAsia"/>
        </w:rPr>
        <w:t>条第</w:t>
      </w:r>
      <w:r>
        <w:t>1</w:t>
      </w:r>
      <w:r>
        <w:rPr>
          <w:rFonts w:hint="eastAsia"/>
        </w:rPr>
        <w:t>款的条件或《公约》其他规定，则法院有权命令释放。这一结论得到第</w:t>
      </w:r>
      <w:r>
        <w:t>9</w:t>
      </w:r>
      <w:r>
        <w:rPr>
          <w:rFonts w:hint="eastAsia"/>
        </w:rPr>
        <w:t>条第</w:t>
      </w:r>
      <w:r>
        <w:t>5</w:t>
      </w:r>
      <w:r>
        <w:rPr>
          <w:rFonts w:hint="eastAsia"/>
        </w:rPr>
        <w:t>款的证实，该款显然规定，依据国内法条款或根据《公约》的含义，对“不合法”的拘留均应给予赔偿。由于缔约国在本案的呈文中表明向</w:t>
      </w:r>
      <w:r>
        <w:t>A</w:t>
      </w:r>
      <w:r>
        <w:rPr>
          <w:rFonts w:hint="eastAsia"/>
        </w:rPr>
        <w:t>提供的法院复审实际上仅限于形式上评估这样一个不言自明的事</w:t>
      </w:r>
      <w:r>
        <w:rPr>
          <w:rFonts w:hint="eastAsia"/>
        </w:rPr>
        <w:t>实，即他实际上就是《移民修正法》含义中的“指定人”，因此，委员会得出结论，在第</w:t>
      </w:r>
      <w:r>
        <w:t>9</w:t>
      </w:r>
      <w:r>
        <w:rPr>
          <w:rFonts w:hint="eastAsia"/>
        </w:rPr>
        <w:t>条第</w:t>
      </w:r>
      <w:r>
        <w:t>4</w:t>
      </w:r>
      <w:r>
        <w:rPr>
          <w:rFonts w:hint="eastAsia"/>
        </w:rPr>
        <w:t>款规定的提交人可让其被拘留受到法院复审其拘留的权利受到侵犯。</w:t>
      </w:r>
    </w:p>
    <w:p w:rsidR="00000000" w:rsidRDefault="00241B7C">
      <w:pPr>
        <w:spacing w:after="360" w:line="420" w:lineRule="exact"/>
        <w:ind w:firstLine="482"/>
      </w:pPr>
      <w:r>
        <w:t xml:space="preserve">9.6  </w:t>
      </w:r>
      <w:r>
        <w:rPr>
          <w:rFonts w:hint="eastAsia"/>
        </w:rPr>
        <w:t>至于提交人关于第</w:t>
      </w:r>
      <w:r>
        <w:t>9</w:t>
      </w:r>
      <w:r>
        <w:rPr>
          <w:rFonts w:hint="eastAsia"/>
        </w:rPr>
        <w:t>条第</w:t>
      </w:r>
      <w:r>
        <w:t>4</w:t>
      </w:r>
      <w:r>
        <w:rPr>
          <w:rFonts w:hint="eastAsia"/>
        </w:rPr>
        <w:t>款包含获得法律援助的权利以便向法院申诉的指称，委员会从它收到的材料中注意到，他自要求庇护那天起即有权获得法律援助而且如果提交人提出要求本可获得这种援助。确实，</w:t>
      </w:r>
      <w:r>
        <w:t>1989</w:t>
      </w:r>
      <w:r>
        <w:rPr>
          <w:rFonts w:hint="eastAsia"/>
        </w:rPr>
        <w:t>年</w:t>
      </w:r>
      <w:r>
        <w:t>12</w:t>
      </w:r>
      <w:r>
        <w:rPr>
          <w:rFonts w:hint="eastAsia"/>
        </w:rPr>
        <w:t>月</w:t>
      </w:r>
      <w:r>
        <w:t>9</w:t>
      </w:r>
      <w:r>
        <w:rPr>
          <w:rFonts w:hint="eastAsia"/>
        </w:rPr>
        <w:t>日，在提交人当天签署的表格的附件中，他即被告知他有权其获得法律援助。这个表格由一名注册翻译用柬埔寨语，其母语，向他全文宣读。提交人当时未利用这种可能性不能</w:t>
      </w:r>
      <w:r>
        <w:rPr>
          <w:rFonts w:hint="eastAsia"/>
        </w:rPr>
        <w:t>怪缔约国。随后</w:t>
      </w:r>
      <w:r>
        <w:t>(</w:t>
      </w:r>
      <w:r>
        <w:rPr>
          <w:rFonts w:hint="eastAsia"/>
        </w:rPr>
        <w:t>到</w:t>
      </w:r>
      <w:r>
        <w:t>1990</w:t>
      </w:r>
      <w:r>
        <w:rPr>
          <w:rFonts w:hint="eastAsia"/>
        </w:rPr>
        <w:t>年</w:t>
      </w:r>
      <w:r>
        <w:t>9</w:t>
      </w:r>
      <w:r>
        <w:rPr>
          <w:rFonts w:hint="eastAsia"/>
        </w:rPr>
        <w:t>月</w:t>
      </w:r>
      <w:r>
        <w:t>13</w:t>
      </w:r>
      <w:r>
        <w:rPr>
          <w:rFonts w:hint="eastAsia"/>
        </w:rPr>
        <w:t>日</w:t>
      </w:r>
      <w:r>
        <w:t>)</w:t>
      </w:r>
      <w:r>
        <w:rPr>
          <w:rFonts w:hint="eastAsia"/>
        </w:rPr>
        <w:t>，提交人寻求法律咨询并在他要求时候即得到法律援助。</w:t>
      </w:r>
      <w:r>
        <w:t>A</w:t>
      </w:r>
      <w:r>
        <w:rPr>
          <w:rFonts w:hint="eastAsia"/>
        </w:rPr>
        <w:t>多次在各拘留中心之间转移而且必须更换其法定代理，这不能因此有损于他仍可获得法律顾问这一事实；这样一来自然有些不便，主要是因为</w:t>
      </w:r>
      <w:r>
        <w:t>Hedland</w:t>
      </w:r>
      <w:r>
        <w:rPr>
          <w:rFonts w:hint="eastAsia"/>
        </w:rPr>
        <w:t>港处于偏远地区，但委员会认为，不能提出第</w:t>
      </w:r>
      <w:r>
        <w:t>9</w:t>
      </w:r>
      <w:r>
        <w:rPr>
          <w:rFonts w:hint="eastAsia"/>
        </w:rPr>
        <w:t>条第</w:t>
      </w:r>
      <w:r>
        <w:t>4</w:t>
      </w:r>
      <w:r>
        <w:rPr>
          <w:rFonts w:hint="eastAsia"/>
        </w:rPr>
        <w:t>款下面的问题。</w:t>
      </w:r>
    </w:p>
    <w:p w:rsidR="00000000" w:rsidRDefault="00241B7C">
      <w:pPr>
        <w:spacing w:after="360" w:line="420" w:lineRule="exact"/>
        <w:ind w:firstLine="482"/>
      </w:pPr>
      <w:r>
        <w:t xml:space="preserve">9.7  </w:t>
      </w:r>
      <w:r>
        <w:rPr>
          <w:rFonts w:hint="eastAsia"/>
        </w:rPr>
        <w:t>从本案的情节看并鉴于上述调查结论，委员会无需考虑是否产生《公约》第</w:t>
      </w:r>
      <w:r>
        <w:t>14</w:t>
      </w:r>
      <w:r>
        <w:rPr>
          <w:rFonts w:hint="eastAsia"/>
        </w:rPr>
        <w:t>条第</w:t>
      </w:r>
      <w:r>
        <w:t>1</w:t>
      </w:r>
      <w:r>
        <w:rPr>
          <w:rFonts w:hint="eastAsia"/>
        </w:rPr>
        <w:t>款下面的一个问题。</w:t>
      </w:r>
    </w:p>
    <w:p w:rsidR="00000000" w:rsidRDefault="00241B7C">
      <w:pPr>
        <w:spacing w:after="360" w:line="420" w:lineRule="exact"/>
        <w:ind w:firstLine="482"/>
      </w:pPr>
      <w:r>
        <w:t xml:space="preserve">10.  </w:t>
      </w:r>
      <w:r>
        <w:rPr>
          <w:rFonts w:hint="eastAsia"/>
        </w:rPr>
        <w:t>人权事务委员会依据《公民权利和政治权利国际公约任择议定书》第</w:t>
      </w:r>
      <w:r>
        <w:t>5</w:t>
      </w:r>
      <w:r>
        <w:rPr>
          <w:rFonts w:hint="eastAsia"/>
        </w:rPr>
        <w:t>条第</w:t>
      </w:r>
      <w:r>
        <w:t>4</w:t>
      </w:r>
      <w:r>
        <w:rPr>
          <w:rFonts w:hint="eastAsia"/>
        </w:rPr>
        <w:t>款行事，认为委员会审查的事实表明澳</w:t>
      </w:r>
      <w:r>
        <w:rPr>
          <w:rFonts w:hint="eastAsia"/>
        </w:rPr>
        <w:t>大利亚违反了《公约》第</w:t>
      </w:r>
      <w:r>
        <w:t>9</w:t>
      </w:r>
      <w:r>
        <w:rPr>
          <w:rFonts w:hint="eastAsia"/>
        </w:rPr>
        <w:t>条第</w:t>
      </w:r>
      <w:r>
        <w:t>1</w:t>
      </w:r>
      <w:r>
        <w:rPr>
          <w:rFonts w:hint="eastAsia"/>
        </w:rPr>
        <w:t>和第</w:t>
      </w:r>
      <w:r>
        <w:t>4</w:t>
      </w:r>
      <w:r>
        <w:rPr>
          <w:rFonts w:hint="eastAsia"/>
        </w:rPr>
        <w:t>款和第</w:t>
      </w:r>
      <w:r>
        <w:t>2</w:t>
      </w:r>
      <w:r>
        <w:rPr>
          <w:rFonts w:hint="eastAsia"/>
        </w:rPr>
        <w:t>条第</w:t>
      </w:r>
      <w:r>
        <w:t>3</w:t>
      </w:r>
      <w:r>
        <w:rPr>
          <w:rFonts w:hint="eastAsia"/>
        </w:rPr>
        <w:t>款。</w:t>
      </w:r>
    </w:p>
    <w:p w:rsidR="00000000" w:rsidRDefault="00241B7C">
      <w:pPr>
        <w:spacing w:after="360" w:line="420" w:lineRule="exact"/>
        <w:ind w:firstLine="482"/>
      </w:pPr>
      <w:r>
        <w:t xml:space="preserve">11.  </w:t>
      </w:r>
      <w:r>
        <w:rPr>
          <w:rFonts w:hint="eastAsia"/>
        </w:rPr>
        <w:t>按照《公约》第</w:t>
      </w:r>
      <w:r>
        <w:t>2</w:t>
      </w:r>
      <w:r>
        <w:rPr>
          <w:rFonts w:hint="eastAsia"/>
        </w:rPr>
        <w:t>条第</w:t>
      </w:r>
      <w:r>
        <w:t>3</w:t>
      </w:r>
      <w:r>
        <w:rPr>
          <w:rFonts w:hint="eastAsia"/>
        </w:rPr>
        <w:t>款，提交人有权得到有效的补救办法。委员会认为，这应包括因</w:t>
      </w:r>
      <w:r>
        <w:t>A</w:t>
      </w:r>
      <w:r>
        <w:rPr>
          <w:rFonts w:hint="eastAsia"/>
        </w:rPr>
        <w:t>遭受的拘留期长度而提供适当赔偿。</w:t>
      </w:r>
    </w:p>
    <w:p w:rsidR="00000000" w:rsidRDefault="00241B7C">
      <w:pPr>
        <w:spacing w:after="360" w:line="420" w:lineRule="exact"/>
        <w:ind w:firstLine="482"/>
      </w:pPr>
      <w:r>
        <w:t xml:space="preserve">12.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spacing w:after="360" w:line="440" w:lineRule="exact"/>
        <w:jc w:val="center"/>
        <w:rPr>
          <w:rFonts w:ascii="SimHei" w:eastAsia="SimHei"/>
        </w:rPr>
      </w:pPr>
      <w:r>
        <w:rPr>
          <w:rFonts w:ascii="SimHei" w:eastAsia="SimHei"/>
          <w:sz w:val="28"/>
        </w:rP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spacing w:after="360" w:line="440" w:lineRule="exact"/>
        <w:jc w:val="center"/>
        <w:rPr>
          <w:rFonts w:ascii="SimHei" w:eastAsia="SimHei"/>
        </w:rPr>
      </w:pPr>
      <w:r>
        <w:rPr>
          <w:rFonts w:ascii="SimHei" w:eastAsia="SimHei"/>
          <w:b/>
        </w:rPr>
        <w:t>Prafullachandra N. Bhagwati</w:t>
      </w:r>
      <w:r>
        <w:rPr>
          <w:rFonts w:ascii="SimHei" w:eastAsia="SimHei" w:hint="eastAsia"/>
        </w:rPr>
        <w:t>的个人意见</w:t>
      </w:r>
      <w:r>
        <w:rPr>
          <w:rFonts w:ascii="SimHei" w:eastAsia="SimHei"/>
        </w:rPr>
        <w:t>(</w:t>
      </w:r>
      <w:r>
        <w:rPr>
          <w:rFonts w:ascii="SimHei" w:eastAsia="SimHei" w:hint="eastAsia"/>
        </w:rPr>
        <w:t>同意意见</w:t>
      </w:r>
      <w:r>
        <w:rPr>
          <w:rFonts w:ascii="SimHei" w:eastAsia="SimHei"/>
        </w:rPr>
        <w:t>)</w:t>
      </w:r>
    </w:p>
    <w:p w:rsidR="00000000" w:rsidRDefault="00241B7C">
      <w:pPr>
        <w:spacing w:after="360" w:line="440" w:lineRule="exact"/>
        <w:ind w:firstLine="480"/>
        <w:jc w:val="right"/>
      </w:pPr>
      <w:r>
        <w:rPr>
          <w:rFonts w:hint="eastAsia"/>
        </w:rPr>
        <w:t>〔原件：英文〕</w:t>
      </w:r>
    </w:p>
    <w:p w:rsidR="00000000" w:rsidRDefault="00241B7C">
      <w:pPr>
        <w:spacing w:after="360" w:line="440" w:lineRule="exact"/>
        <w:ind w:firstLine="480"/>
      </w:pPr>
      <w:r>
        <w:rPr>
          <w:rFonts w:hint="eastAsia"/>
        </w:rPr>
        <w:t>除了有关第</w:t>
      </w:r>
      <w:r>
        <w:t>9.5</w:t>
      </w:r>
      <w:r>
        <w:rPr>
          <w:rFonts w:hint="eastAsia"/>
        </w:rPr>
        <w:t>段的意见之外，我同意本委员会提出的意见，我宁愿用以下表述：</w:t>
      </w:r>
    </w:p>
    <w:p w:rsidR="00000000" w:rsidRDefault="00241B7C">
      <w:pPr>
        <w:spacing w:after="360" w:line="440" w:lineRule="exact"/>
        <w:ind w:firstLine="480"/>
      </w:pPr>
      <w:r>
        <w:rPr>
          <w:rFonts w:hint="eastAsia"/>
        </w:rPr>
        <w:t>“</w:t>
      </w:r>
      <w:r>
        <w:t xml:space="preserve">9.5  </w:t>
      </w:r>
      <w:r>
        <w:rPr>
          <w:rFonts w:hint="eastAsia"/>
        </w:rPr>
        <w:t>本委员会指出，提交人原则上本可在</w:t>
      </w:r>
      <w:r>
        <w:t>1992</w:t>
      </w:r>
      <w:r>
        <w:rPr>
          <w:rFonts w:hint="eastAsia"/>
        </w:rPr>
        <w:t>年</w:t>
      </w:r>
      <w:r>
        <w:t>5</w:t>
      </w:r>
      <w:r>
        <w:rPr>
          <w:rFonts w:hint="eastAsia"/>
        </w:rPr>
        <w:t>月</w:t>
      </w:r>
      <w:r>
        <w:t>5</w:t>
      </w:r>
      <w:r>
        <w:rPr>
          <w:rFonts w:hint="eastAsia"/>
        </w:rPr>
        <w:t>日《移民修正法》颁布之前向法院申请复审对其拘留的理由；此后，国内法院保留此项权力，以便如果它们认为拘留不合法可下令放人。但关于属于《移民修正法》中的‘指定人’一语含义的某一类人来说，法院复审拘留是否合法和命令被拘留人释放的权力被认为不合法，因为这种权力被《移民修正法》第</w:t>
      </w:r>
      <w:r>
        <w:t>45R</w:t>
      </w:r>
      <w:r>
        <w:rPr>
          <w:rFonts w:hint="eastAsia"/>
        </w:rPr>
        <w:t>条取消</w:t>
      </w:r>
      <w:r>
        <w:rPr>
          <w:rFonts w:hint="eastAsia"/>
        </w:rPr>
        <w:t>了。如果被拘留者是‘指定人’法院就无权审查其持续拘留并命令释放，这种案件中可利用的唯一司法复审仅限于确定被拘留者是否属于‘指定人’这一事实，如果是，法院则就不能进一步复审其拘留的合法性并命令释放他</w:t>
      </w:r>
      <w:r>
        <w:t>/</w:t>
      </w:r>
      <w:r>
        <w:rPr>
          <w:rFonts w:hint="eastAsia"/>
        </w:rPr>
        <w:t>她。本案提交人被认为‘指定人’从而被《移民修正法》第</w:t>
      </w:r>
      <w:r>
        <w:t>54R</w:t>
      </w:r>
      <w:r>
        <w:rPr>
          <w:rFonts w:hint="eastAsia"/>
        </w:rPr>
        <w:t>条禁止对其持续拘留的合法性提出质疑及寻求法院释放他”。</w:t>
      </w:r>
    </w:p>
    <w:p w:rsidR="00000000" w:rsidRDefault="00241B7C">
      <w:pPr>
        <w:spacing w:line="440" w:lineRule="exact"/>
        <w:ind w:firstLine="480"/>
      </w:pPr>
      <w:r>
        <w:rPr>
          <w:rFonts w:hint="eastAsia"/>
        </w:rPr>
        <w:t>但是该国方面争辩道，《公约》第</w:t>
      </w:r>
      <w:r>
        <w:t>9</w:t>
      </w:r>
      <w:r>
        <w:rPr>
          <w:rFonts w:hint="eastAsia"/>
        </w:rPr>
        <w:t>条第</w:t>
      </w:r>
      <w:r>
        <w:t>4</w:t>
      </w:r>
      <w:r>
        <w:rPr>
          <w:rFonts w:hint="eastAsia"/>
        </w:rPr>
        <w:t>款的全部要求是，被拘留者必须有权且有机会向法院提起诉讼以复审其拘留的合法性而且合法性必须仅限于拘留是否符合国内法。被拘留者有权要求法院依据第</w:t>
      </w:r>
      <w:r>
        <w:t>9</w:t>
      </w:r>
      <w:r>
        <w:rPr>
          <w:rFonts w:hint="eastAsia"/>
        </w:rPr>
        <w:t>条第</w:t>
      </w:r>
      <w:r>
        <w:t>4</w:t>
      </w:r>
      <w:r>
        <w:rPr>
          <w:rFonts w:hint="eastAsia"/>
        </w:rPr>
        <w:t>款进行的唯一调</w:t>
      </w:r>
      <w:r>
        <w:rPr>
          <w:rFonts w:hint="eastAsia"/>
        </w:rPr>
        <w:t>查是，拘留是否符合国内法</w:t>
      </w:r>
      <w:r>
        <w:t xml:space="preserve"> (</w:t>
      </w:r>
      <w:r>
        <w:rPr>
          <w:rFonts w:hint="eastAsia"/>
        </w:rPr>
        <w:t>无论什么样的国内法</w:t>
      </w:r>
      <w:r>
        <w:t>)</w:t>
      </w:r>
      <w:r>
        <w:rPr>
          <w:rFonts w:hint="eastAsia"/>
        </w:rPr>
        <w:t>。但这对体现人权的第</w:t>
      </w:r>
      <w:r>
        <w:t>9</w:t>
      </w:r>
      <w:r>
        <w:rPr>
          <w:rFonts w:hint="eastAsia"/>
        </w:rPr>
        <w:t>条第</w:t>
      </w:r>
      <w:r>
        <w:t>4</w:t>
      </w:r>
      <w:r>
        <w:rPr>
          <w:rFonts w:hint="eastAsia"/>
        </w:rPr>
        <w:t>款的用语给予过于狭隘的解释。采用削弱人权的解释是不对的。必须从广义且扩展性地解释该款。该国为之争论的这种解释将使该国能够通过一项国内法，实际上否定了第</w:t>
      </w:r>
      <w:r>
        <w:t>9</w:t>
      </w:r>
      <w:r>
        <w:rPr>
          <w:rFonts w:hint="eastAsia"/>
        </w:rPr>
        <w:t>条第</w:t>
      </w:r>
      <w:r>
        <w:t>4</w:t>
      </w:r>
      <w:r>
        <w:rPr>
          <w:rFonts w:hint="eastAsia"/>
        </w:rPr>
        <w:t>款规定的权利并使之毫无意义。在这种情况下，该国能够通过一项国内法，确认了一种特殊类别的拘留，属于这类的被拘留者将被有效剥夺第</w:t>
      </w:r>
      <w:r>
        <w:t>9</w:t>
      </w:r>
      <w:r>
        <w:rPr>
          <w:rFonts w:hint="eastAsia"/>
        </w:rPr>
        <w:t>条第</w:t>
      </w:r>
      <w:r>
        <w:t>4</w:t>
      </w:r>
      <w:r>
        <w:rPr>
          <w:rFonts w:hint="eastAsia"/>
        </w:rPr>
        <w:t>款规定的权利。因此我对“合法”一词给予广义上的解释，这样解释可实现《公约》的目标和宗旨。我认为，第</w:t>
      </w:r>
      <w:r>
        <w:t>9</w:t>
      </w:r>
      <w:r>
        <w:rPr>
          <w:rFonts w:hint="eastAsia"/>
        </w:rPr>
        <w:t>条第</w:t>
      </w:r>
      <w:r>
        <w:t>4</w:t>
      </w:r>
      <w:r>
        <w:rPr>
          <w:rFonts w:hint="eastAsia"/>
        </w:rPr>
        <w:t>款规定“如果拘留不合法”，就是说拘留是任</w:t>
      </w:r>
      <w:r>
        <w:rPr>
          <w:rFonts w:hint="eastAsia"/>
        </w:rPr>
        <w:t>意的或不符合第</w:t>
      </w:r>
      <w:r>
        <w:t>9</w:t>
      </w:r>
      <w:r>
        <w:rPr>
          <w:rFonts w:hint="eastAsia"/>
        </w:rPr>
        <w:t>条第</w:t>
      </w:r>
      <w:r>
        <w:t>1</w:t>
      </w:r>
      <w:r>
        <w:rPr>
          <w:rFonts w:hint="eastAsia"/>
        </w:rPr>
        <w:t>款的规定的，或不符合《公约》的其他规定，则法院有权命令释放。《公约》起草人在第</w:t>
      </w:r>
      <w:r>
        <w:t>17</w:t>
      </w:r>
      <w:r>
        <w:rPr>
          <w:rFonts w:hint="eastAsia"/>
        </w:rPr>
        <w:t>条中同时使用“任意”和“非法”，但在第</w:t>
      </w:r>
      <w:r>
        <w:t>9</w:t>
      </w:r>
      <w:r>
        <w:rPr>
          <w:rFonts w:hint="eastAsia"/>
        </w:rPr>
        <w:t>条第</w:t>
      </w:r>
      <w:r>
        <w:t>4</w:t>
      </w:r>
      <w:r>
        <w:rPr>
          <w:rFonts w:hint="eastAsia"/>
        </w:rPr>
        <w:t>款中不使用“任意”一词无疑是正确的。但基本的一点是任意的，非法的，或换言之法律上不合理的拘留。此外，第</w:t>
      </w:r>
      <w:r>
        <w:t>9</w:t>
      </w:r>
      <w:r>
        <w:rPr>
          <w:rFonts w:hint="eastAsia"/>
        </w:rPr>
        <w:t>条第</w:t>
      </w:r>
      <w:r>
        <w:t>4</w:t>
      </w:r>
      <w:r>
        <w:rPr>
          <w:rFonts w:hint="eastAsia"/>
        </w:rPr>
        <w:t>款中要求解释的“合法性”一词在《公约》中出现，因此必须联系《公约》的一些规定进行解释并考虑到《公约》的目的和宗旨。这一结论由第</w:t>
      </w:r>
      <w:r>
        <w:t>9</w:t>
      </w:r>
      <w:r>
        <w:rPr>
          <w:rFonts w:hint="eastAsia"/>
        </w:rPr>
        <w:t>条第</w:t>
      </w:r>
      <w:r>
        <w:t>5</w:t>
      </w:r>
      <w:r>
        <w:rPr>
          <w:rFonts w:hint="eastAsia"/>
        </w:rPr>
        <w:t>款进一步证实，该款规定，对于根据国内法规定或符合《公约》含义的“非法”或任意的拘留给予赔偿。由于本案提交人被《移民修正</w:t>
      </w:r>
      <w:r>
        <w:rPr>
          <w:rFonts w:hint="eastAsia"/>
        </w:rPr>
        <w:t>法》完全禁止对其拘留的“合法性”提出质疑和寻求释放，所以第</w:t>
      </w:r>
      <w:r>
        <w:t>9</w:t>
      </w:r>
      <w:r>
        <w:rPr>
          <w:rFonts w:hint="eastAsia"/>
        </w:rPr>
        <w:t>条第</w:t>
      </w:r>
      <w:r>
        <w:t>4</w:t>
      </w:r>
      <w:r>
        <w:rPr>
          <w:rFonts w:hint="eastAsia"/>
        </w:rPr>
        <w:t>款规定的他的权利受到了侵犯。</w:t>
      </w:r>
    </w:p>
    <w:p w:rsidR="00000000" w:rsidRDefault="00241B7C">
      <w:pPr>
        <w:spacing w:line="420" w:lineRule="exact"/>
        <w:jc w:val="left"/>
      </w:pPr>
    </w:p>
    <w:p w:rsidR="00000000" w:rsidRDefault="00241B7C">
      <w:pPr>
        <w:spacing w:line="420" w:lineRule="exact"/>
        <w:jc w:val="center"/>
        <w:rPr>
          <w:rFonts w:ascii="SimHei" w:eastAsia="SimHei"/>
        </w:rPr>
      </w:pPr>
      <w:r>
        <w:br w:type="page"/>
      </w:r>
      <w:r>
        <w:rPr>
          <w:rFonts w:ascii="SimHei" w:eastAsia="SimHei"/>
        </w:rPr>
        <w:t xml:space="preserve">M.   </w:t>
      </w:r>
      <w:r>
        <w:rPr>
          <w:rFonts w:ascii="SimHei" w:eastAsia="SimHei" w:hint="eastAsia"/>
        </w:rPr>
        <w:t>第</w:t>
      </w:r>
      <w:r>
        <w:rPr>
          <w:rFonts w:ascii="SimHei" w:eastAsia="SimHei"/>
          <w:b/>
        </w:rPr>
        <w:t>561/1993</w:t>
      </w:r>
      <w:r>
        <w:rPr>
          <w:rFonts w:ascii="SimHei" w:eastAsia="SimHei" w:hint="eastAsia"/>
        </w:rPr>
        <w:t>号来文，</w:t>
      </w:r>
      <w:r>
        <w:rPr>
          <w:rFonts w:ascii="SimHei" w:eastAsia="SimHei"/>
          <w:b/>
        </w:rPr>
        <w:t>Desmond Williams</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4</w:t>
      </w:r>
      <w:r>
        <w:rPr>
          <w:rFonts w:ascii="SimHei" w:eastAsia="SimHei" w:hint="eastAsia"/>
        </w:rPr>
        <w:t>月</w:t>
      </w:r>
      <w:r>
        <w:rPr>
          <w:rFonts w:ascii="SimHei" w:eastAsia="SimHei"/>
          <w:b/>
        </w:rPr>
        <w:t>8</w:t>
      </w:r>
      <w:r>
        <w:rPr>
          <w:rFonts w:ascii="SimHei" w:eastAsia="SimHei" w:hint="eastAsia"/>
        </w:rPr>
        <w:t>日第五十九届会议通过的意见）</w:t>
      </w:r>
      <w:r>
        <w:rPr>
          <w:rStyle w:val="FootnoteReference"/>
          <w:rFonts w:ascii="SimHei" w:eastAsia="SimHei"/>
        </w:rPr>
        <w:footnoteReference w:customMarkFollows="1" w:id="52"/>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360"/>
      </w:pPr>
      <w:r>
        <w:rPr>
          <w:rFonts w:ascii="SimHei" w:eastAsia="SimHei" w:hint="eastAsia"/>
        </w:rPr>
        <w:t>提交人</w:t>
      </w:r>
      <w:r>
        <w:rPr>
          <w:rFonts w:hint="eastAsia"/>
        </w:rPr>
        <w:t>：</w:t>
      </w:r>
      <w:r>
        <w:tab/>
      </w:r>
      <w:r>
        <w:tab/>
      </w:r>
      <w:r>
        <w:tab/>
      </w:r>
      <w:r>
        <w:tab/>
      </w:r>
      <w:r>
        <w:tab/>
        <w:t>Desmond Williams</w:t>
      </w:r>
      <w:r>
        <w:rPr>
          <w:rFonts w:hint="eastAsia"/>
        </w:rPr>
        <w:t>（由</w:t>
      </w:r>
      <w:r>
        <w:t>K. Aston</w:t>
      </w:r>
      <w:r>
        <w:rPr>
          <w:rFonts w:hint="eastAsia"/>
        </w:rPr>
        <w:t>女士代表）</w:t>
      </w:r>
    </w:p>
    <w:p w:rsidR="00000000" w:rsidRDefault="00241B7C">
      <w:pPr>
        <w:spacing w:after="360" w:line="420" w:lineRule="exact"/>
        <w:ind w:firstLine="360"/>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spacing w:after="360" w:line="420" w:lineRule="exact"/>
        <w:ind w:firstLine="360"/>
      </w:pPr>
      <w:r>
        <w:rPr>
          <w:rFonts w:ascii="SimHei" w:eastAsia="SimHei" w:hint="eastAsia"/>
        </w:rPr>
        <w:t>所涉缔约国</w:t>
      </w:r>
      <w:r>
        <w:rPr>
          <w:rFonts w:hint="eastAsia"/>
        </w:rPr>
        <w:t>：</w:t>
      </w:r>
      <w:r>
        <w:tab/>
      </w:r>
      <w:r>
        <w:tab/>
      </w:r>
      <w:r>
        <w:tab/>
      </w:r>
      <w:r>
        <w:tab/>
      </w:r>
      <w:r>
        <w:rPr>
          <w:rFonts w:hint="eastAsia"/>
        </w:rPr>
        <w:t>牙买加</w:t>
      </w:r>
    </w:p>
    <w:p w:rsidR="00000000" w:rsidRDefault="00241B7C">
      <w:pPr>
        <w:spacing w:after="360" w:line="420" w:lineRule="exact"/>
        <w:ind w:firstLine="360"/>
      </w:pPr>
      <w:r>
        <w:rPr>
          <w:rFonts w:ascii="SimHei" w:eastAsia="SimHei" w:hint="eastAsia"/>
        </w:rPr>
        <w:t>来文日期</w:t>
      </w:r>
      <w:r>
        <w:rPr>
          <w:rFonts w:hint="eastAsia"/>
        </w:rPr>
        <w:t>：</w:t>
      </w:r>
      <w:r>
        <w:tab/>
      </w:r>
      <w:r>
        <w:tab/>
      </w:r>
      <w:r>
        <w:tab/>
      </w:r>
      <w:r>
        <w:tab/>
        <w:t>1993</w:t>
      </w:r>
      <w:r>
        <w:rPr>
          <w:rFonts w:hint="eastAsia"/>
        </w:rPr>
        <w:t>年</w:t>
      </w:r>
      <w:r>
        <w:t>6</w:t>
      </w:r>
      <w:r>
        <w:rPr>
          <w:rFonts w:hint="eastAsia"/>
        </w:rPr>
        <w:t>月</w:t>
      </w:r>
      <w:r>
        <w:t>30</w:t>
      </w:r>
      <w:r>
        <w:rPr>
          <w:rFonts w:hint="eastAsia"/>
        </w:rPr>
        <w:t>日（首次提交）</w:t>
      </w:r>
    </w:p>
    <w:p w:rsidR="00000000" w:rsidRDefault="00241B7C">
      <w:pPr>
        <w:spacing w:after="360" w:line="420" w:lineRule="exact"/>
        <w:ind w:firstLine="360"/>
      </w:pPr>
      <w:r>
        <w:rPr>
          <w:rFonts w:ascii="SimHei" w:eastAsia="SimHei" w:hint="eastAsia"/>
        </w:rPr>
        <w:t>决定可否受理的日期</w:t>
      </w:r>
      <w:r>
        <w:rPr>
          <w:rFonts w:hint="eastAsia"/>
        </w:rPr>
        <w:t>：</w:t>
      </w:r>
      <w:r>
        <w:tab/>
      </w:r>
      <w:r>
        <w:tab/>
        <w:t>1995</w:t>
      </w:r>
      <w:r>
        <w:rPr>
          <w:rFonts w:hint="eastAsia"/>
        </w:rPr>
        <w:t>年</w:t>
      </w:r>
      <w:r>
        <w:t>7</w:t>
      </w:r>
      <w:r>
        <w:rPr>
          <w:rFonts w:hint="eastAsia"/>
        </w:rPr>
        <w:t>月</w:t>
      </w:r>
      <w:r>
        <w:t>6</w:t>
      </w:r>
      <w:r>
        <w:rPr>
          <w:rFonts w:hint="eastAsia"/>
        </w:rPr>
        <w:t>日</w:t>
      </w:r>
    </w:p>
    <w:p w:rsidR="00000000" w:rsidRDefault="00241B7C">
      <w:pPr>
        <w:spacing w:after="360" w:line="420" w:lineRule="exact"/>
        <w:ind w:firstLine="36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360"/>
      </w:pPr>
      <w:r>
        <w:rPr>
          <w:rFonts w:hint="eastAsia"/>
        </w:rPr>
        <w:t>于</w:t>
      </w:r>
      <w:r>
        <w:t>1997</w:t>
      </w:r>
      <w:r>
        <w:rPr>
          <w:rFonts w:hint="eastAsia"/>
        </w:rPr>
        <w:t>年</w:t>
      </w:r>
      <w:r>
        <w:t>4</w:t>
      </w:r>
      <w:r>
        <w:rPr>
          <w:rFonts w:hint="eastAsia"/>
        </w:rPr>
        <w:t>月</w:t>
      </w:r>
      <w:r>
        <w:t>8</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360"/>
      </w:pPr>
      <w:r>
        <w:rPr>
          <w:rFonts w:ascii="SimHei" w:eastAsia="SimHei" w:hint="eastAsia"/>
        </w:rPr>
        <w:t>结束了</w:t>
      </w:r>
      <w:r>
        <w:rPr>
          <w:rFonts w:hint="eastAsia"/>
        </w:rPr>
        <w:t>根据《公民权利和政治权利国际公约任择议定书》代表</w:t>
      </w:r>
      <w:r>
        <w:t>Desmond Williams</w:t>
      </w:r>
      <w:r>
        <w:rPr>
          <w:rFonts w:hint="eastAsia"/>
        </w:rPr>
        <w:t>先生提交人权事务委员会的第</w:t>
      </w:r>
      <w:r>
        <w:t>561/1993</w:t>
      </w:r>
      <w:r>
        <w:rPr>
          <w:rFonts w:hint="eastAsia"/>
        </w:rPr>
        <w:t>号来文的审议，</w:t>
      </w:r>
    </w:p>
    <w:p w:rsidR="00000000" w:rsidRDefault="00241B7C">
      <w:pPr>
        <w:spacing w:after="360" w:line="420" w:lineRule="exact"/>
        <w:ind w:firstLine="360"/>
      </w:pPr>
      <w:r>
        <w:rPr>
          <w:rFonts w:ascii="SimHei" w:eastAsia="SimHei" w:hint="eastAsia"/>
        </w:rPr>
        <w:t>考虑了</w:t>
      </w:r>
      <w:r>
        <w:rPr>
          <w:rFonts w:hint="eastAsia"/>
        </w:rPr>
        <w:t>来文提交人、他的律师和缔约国向本委员会提供的全部书面材料，</w:t>
      </w:r>
    </w:p>
    <w:p w:rsidR="00000000" w:rsidRDefault="00241B7C">
      <w:pPr>
        <w:tabs>
          <w:tab w:val="left" w:pos="0"/>
        </w:tabs>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款通过了下列意见</w:t>
      </w:r>
    </w:p>
    <w:p w:rsidR="00000000" w:rsidRDefault="00241B7C">
      <w:pPr>
        <w:spacing w:after="360" w:line="420" w:lineRule="exact"/>
        <w:ind w:firstLine="360"/>
      </w:pPr>
      <w:r>
        <w:t xml:space="preserve">1.  </w:t>
      </w:r>
      <w:r>
        <w:rPr>
          <w:rFonts w:hint="eastAsia"/>
        </w:rPr>
        <w:t>来文提交人为</w:t>
      </w:r>
      <w:r>
        <w:t>Desmond Williams</w:t>
      </w:r>
      <w:r>
        <w:rPr>
          <w:rFonts w:hint="eastAsia"/>
        </w:rPr>
        <w:t>，牙买加公民，目前在牙买加圣凯瑟琳区监狱等待处决。他称自己是牙买加违反《公民权利和政治权利国际公约》第</w:t>
      </w:r>
      <w:r>
        <w:t>14</w:t>
      </w:r>
      <w:r>
        <w:rPr>
          <w:rFonts w:hint="eastAsia"/>
        </w:rPr>
        <w:t>条第</w:t>
      </w:r>
      <w:r>
        <w:t>1</w:t>
      </w:r>
      <w:r>
        <w:rPr>
          <w:rFonts w:hint="eastAsia"/>
        </w:rPr>
        <w:t>款和第</w:t>
      </w:r>
      <w:r>
        <w:t>3</w:t>
      </w:r>
      <w:r>
        <w:rPr>
          <w:rFonts w:hint="eastAsia"/>
        </w:rPr>
        <w:t>款</w:t>
      </w:r>
      <w:r>
        <w:t>(a)</w:t>
      </w:r>
      <w:r>
        <w:rPr>
          <w:rFonts w:hint="eastAsia"/>
        </w:rPr>
        <w:t>、</w:t>
      </w:r>
      <w:r>
        <w:t>(b)</w:t>
      </w:r>
      <w:r>
        <w:rPr>
          <w:rFonts w:hint="eastAsia"/>
        </w:rPr>
        <w:t>、</w:t>
      </w:r>
      <w:r>
        <w:t>(c)</w:t>
      </w:r>
      <w:r>
        <w:rPr>
          <w:rFonts w:hint="eastAsia"/>
        </w:rPr>
        <w:t>和</w:t>
      </w:r>
      <w:r>
        <w:t>(e)</w:t>
      </w:r>
      <w:r>
        <w:rPr>
          <w:rFonts w:hint="eastAsia"/>
        </w:rPr>
        <w:t>项</w:t>
      </w:r>
      <w:r>
        <w:rPr>
          <w:rFonts w:hint="eastAsia"/>
        </w:rPr>
        <w:t>的受害人。他由</w:t>
      </w:r>
      <w:r>
        <w:t>K. Aston</w:t>
      </w:r>
      <w:r>
        <w:rPr>
          <w:rFonts w:hint="eastAsia"/>
        </w:rPr>
        <w:t>女士代理。</w:t>
      </w:r>
    </w:p>
    <w:p w:rsidR="00000000" w:rsidRDefault="00241B7C">
      <w:pPr>
        <w:tabs>
          <w:tab w:val="left" w:pos="0"/>
        </w:tabs>
        <w:spacing w:after="360" w:line="420" w:lineRule="exact"/>
        <w:jc w:val="left"/>
        <w:rPr>
          <w:rFonts w:ascii="SimHei" w:eastAsia="SimHei"/>
        </w:rPr>
      </w:pPr>
      <w:r>
        <w:rPr>
          <w:rFonts w:ascii="SimHei" w:eastAsia="SimHei" w:hint="eastAsia"/>
        </w:rPr>
        <w:t>提交人陈述的事实</w:t>
      </w:r>
    </w:p>
    <w:p w:rsidR="00000000" w:rsidRDefault="00241B7C">
      <w:pPr>
        <w:spacing w:after="360" w:line="420" w:lineRule="exact"/>
        <w:ind w:firstLine="360"/>
      </w:pPr>
      <w:r>
        <w:t xml:space="preserve">2.1  </w:t>
      </w:r>
      <w:r>
        <w:rPr>
          <w:rFonts w:hint="eastAsia"/>
        </w:rPr>
        <w:t>提交人因与</w:t>
      </w:r>
      <w:r>
        <w:t>1985</w:t>
      </w:r>
      <w:r>
        <w:rPr>
          <w:rFonts w:hint="eastAsia"/>
        </w:rPr>
        <w:t>年</w:t>
      </w:r>
      <w:r>
        <w:t>5</w:t>
      </w:r>
      <w:r>
        <w:rPr>
          <w:rFonts w:hint="eastAsia"/>
        </w:rPr>
        <w:t>月</w:t>
      </w:r>
      <w:r>
        <w:t>29</w:t>
      </w:r>
      <w:r>
        <w:rPr>
          <w:rFonts w:hint="eastAsia"/>
        </w:rPr>
        <w:t>日在圣安德鲁教区谋杀</w:t>
      </w:r>
      <w:r>
        <w:t>Ernest Hart</w:t>
      </w:r>
      <w:r>
        <w:rPr>
          <w:rFonts w:hint="eastAsia"/>
        </w:rPr>
        <w:t>案件有牵连而在</w:t>
      </w:r>
      <w:r>
        <w:t>1985</w:t>
      </w:r>
      <w:r>
        <w:rPr>
          <w:rFonts w:hint="eastAsia"/>
        </w:rPr>
        <w:t>年</w:t>
      </w:r>
      <w:r>
        <w:t>6</w:t>
      </w:r>
      <w:r>
        <w:rPr>
          <w:rFonts w:hint="eastAsia"/>
        </w:rPr>
        <w:t>月被捕。他在</w:t>
      </w:r>
      <w:r>
        <w:t>1985</w:t>
      </w:r>
      <w:r>
        <w:rPr>
          <w:rFonts w:hint="eastAsia"/>
        </w:rPr>
        <w:t>年</w:t>
      </w:r>
      <w:r>
        <w:t>7</w:t>
      </w:r>
      <w:r>
        <w:rPr>
          <w:rFonts w:hint="eastAsia"/>
        </w:rPr>
        <w:t>月</w:t>
      </w:r>
      <w:r>
        <w:t>9</w:t>
      </w:r>
      <w:r>
        <w:rPr>
          <w:rFonts w:hint="eastAsia"/>
        </w:rPr>
        <w:t>日在被死者的儿子</w:t>
      </w:r>
      <w:r>
        <w:t>Rafael Hart</w:t>
      </w:r>
      <w:r>
        <w:rPr>
          <w:rFonts w:hint="eastAsia"/>
        </w:rPr>
        <w:t>和妻子</w:t>
      </w:r>
      <w:r>
        <w:t>Elaine Hart</w:t>
      </w:r>
      <w:r>
        <w:rPr>
          <w:rFonts w:hint="eastAsia"/>
        </w:rPr>
        <w:t>在列队认人中指认后被控谋杀</w:t>
      </w:r>
      <w:r>
        <w:t>Hart</w:t>
      </w:r>
      <w:r>
        <w:rPr>
          <w:rFonts w:hint="eastAsia"/>
        </w:rPr>
        <w:t>先生。</w:t>
      </w:r>
      <w:r>
        <w:t>1987</w:t>
      </w:r>
      <w:r>
        <w:rPr>
          <w:rFonts w:hint="eastAsia"/>
        </w:rPr>
        <w:t>年</w:t>
      </w:r>
      <w:r>
        <w:t>10</w:t>
      </w:r>
      <w:r>
        <w:rPr>
          <w:rFonts w:hint="eastAsia"/>
        </w:rPr>
        <w:t>月</w:t>
      </w:r>
      <w:r>
        <w:t>5</w:t>
      </w:r>
      <w:r>
        <w:rPr>
          <w:rFonts w:hint="eastAsia"/>
        </w:rPr>
        <w:t>日，他被宣告犯有所指控的罪行并被判处死刑。</w:t>
      </w:r>
    </w:p>
    <w:p w:rsidR="00000000" w:rsidRDefault="00241B7C">
      <w:pPr>
        <w:spacing w:after="360" w:line="420" w:lineRule="exact"/>
        <w:ind w:firstLine="360"/>
      </w:pPr>
      <w:r>
        <w:t xml:space="preserve">2.2  </w:t>
      </w:r>
      <w:r>
        <w:rPr>
          <w:rFonts w:hint="eastAsia"/>
        </w:rPr>
        <w:t>上诉法院在</w:t>
      </w:r>
      <w:r>
        <w:t>1988</w:t>
      </w:r>
      <w:r>
        <w:rPr>
          <w:rFonts w:hint="eastAsia"/>
        </w:rPr>
        <w:t>年</w:t>
      </w:r>
      <w:r>
        <w:t>6</w:t>
      </w:r>
      <w:r>
        <w:rPr>
          <w:rFonts w:hint="eastAsia"/>
        </w:rPr>
        <w:t>月</w:t>
      </w:r>
      <w:r>
        <w:t>21</w:t>
      </w:r>
      <w:r>
        <w:rPr>
          <w:rFonts w:hint="eastAsia"/>
        </w:rPr>
        <w:t>日驳回了</w:t>
      </w:r>
      <w:r>
        <w:t>Williams</w:t>
      </w:r>
      <w:r>
        <w:rPr>
          <w:rFonts w:hint="eastAsia"/>
        </w:rPr>
        <w:t>先生的上诉。他向枢密院司法委员会提出的特许上诉请求在</w:t>
      </w:r>
      <w:r>
        <w:t>1992</w:t>
      </w:r>
      <w:r>
        <w:rPr>
          <w:rFonts w:hint="eastAsia"/>
        </w:rPr>
        <w:t>年</w:t>
      </w:r>
      <w:r>
        <w:t>7</w:t>
      </w:r>
      <w:r>
        <w:rPr>
          <w:rFonts w:hint="eastAsia"/>
        </w:rPr>
        <w:t>月</w:t>
      </w:r>
      <w:r>
        <w:t>23</w:t>
      </w:r>
      <w:r>
        <w:rPr>
          <w:rFonts w:hint="eastAsia"/>
        </w:rPr>
        <w:t>日被驳回。据认为，</w:t>
      </w:r>
      <w:r>
        <w:rPr>
          <w:rFonts w:hint="eastAsia"/>
        </w:rPr>
        <w:t>至此已用尽所有国内补救办法。提交人被宣判有罪的犯法行为根据</w:t>
      </w:r>
      <w:r>
        <w:t>1992</w:t>
      </w:r>
      <w:r>
        <w:rPr>
          <w:rFonts w:hint="eastAsia"/>
        </w:rPr>
        <w:t>年侵犯人身罪（修订）法已被定为死罪。</w:t>
      </w:r>
    </w:p>
    <w:p w:rsidR="00000000" w:rsidRDefault="00241B7C">
      <w:pPr>
        <w:spacing w:after="360" w:line="420" w:lineRule="exact"/>
        <w:ind w:firstLine="360"/>
      </w:pPr>
      <w:r>
        <w:t xml:space="preserve">2.3  </w:t>
      </w:r>
      <w:r>
        <w:rPr>
          <w:rFonts w:hint="eastAsia"/>
        </w:rPr>
        <w:t>这一起诉的案情依据指认证据。死者的儿子作证说，</w:t>
      </w:r>
      <w:r>
        <w:t>1985</w:t>
      </w:r>
      <w:r>
        <w:rPr>
          <w:rFonts w:hint="eastAsia"/>
        </w:rPr>
        <w:t>年</w:t>
      </w:r>
      <w:r>
        <w:t>5</w:t>
      </w:r>
      <w:r>
        <w:rPr>
          <w:rFonts w:hint="eastAsia"/>
        </w:rPr>
        <w:t>月</w:t>
      </w:r>
      <w:r>
        <w:t>29</w:t>
      </w:r>
      <w:r>
        <w:rPr>
          <w:rFonts w:hint="eastAsia"/>
        </w:rPr>
        <w:t>日清晨大约</w:t>
      </w:r>
      <w:r>
        <w:t>2</w:t>
      </w:r>
      <w:r>
        <w:rPr>
          <w:rFonts w:hint="eastAsia"/>
        </w:rPr>
        <w:t>点</w:t>
      </w:r>
      <w:r>
        <w:t>30</w:t>
      </w:r>
      <w:r>
        <w:rPr>
          <w:rFonts w:hint="eastAsia"/>
        </w:rPr>
        <w:t>分，他被他的母亲唤醒。他还来不及起床就听到起居室的门被踢开，紧接着听到枪声。他离开他的房间，遇到两个男子，一个拿着一把刀（“持刀人”），另一个拿着一支枪（“持枪人”）。他后来认出“持刀人”是提交人。“持刀人”命令他把灯打开，交出他们的所有钱财。他告诉这两个人，那间屋子同电网不连接，钱可能在他母亲的床垫下可找到。一到</w:t>
      </w:r>
      <w:r>
        <w:rPr>
          <w:rFonts w:hint="eastAsia"/>
        </w:rPr>
        <w:t>他父母的卧室，他就被命令提起床垫，站在他旁边的“持刀人”用一根火柴点燃了一张纸，寻找钱。然而，什么也没有找到，持刀人继续靠点燃的一张张报纸的亮光搜索房间。在这两人离开后，他走进起居室，在那里他发现他的父亲躺在门口对面的一片血泊中。</w:t>
      </w:r>
      <w:r>
        <w:t>Rafael Hart</w:t>
      </w:r>
      <w:r>
        <w:rPr>
          <w:rFonts w:hint="eastAsia"/>
        </w:rPr>
        <w:t>还作证说，他同这两个人在一起呆了大约</w:t>
      </w:r>
      <w:r>
        <w:t>13</w:t>
      </w:r>
      <w:r>
        <w:rPr>
          <w:rFonts w:hint="eastAsia"/>
        </w:rPr>
        <w:t>分钟，依靠街灯照入起居室的亮光和点燃报纸的亮光，他完全有机会看到提交人的脸。</w:t>
      </w:r>
    </w:p>
    <w:p w:rsidR="00000000" w:rsidRDefault="00241B7C">
      <w:pPr>
        <w:spacing w:after="360" w:line="420" w:lineRule="exact"/>
        <w:ind w:firstLine="360"/>
      </w:pPr>
      <w:r>
        <w:t xml:space="preserve">2.4  </w:t>
      </w:r>
      <w:r>
        <w:rPr>
          <w:rFonts w:hint="eastAsia"/>
        </w:rPr>
        <w:t>死者的妻子作证说，她听到屋子外面的声音后有所警觉，唤醒她的丈夫，然后走进她儿子的卧室。她于是自己躲在床底下，她在床底下听到一种古怪的</w:t>
      </w:r>
      <w:r>
        <w:rPr>
          <w:rFonts w:hint="eastAsia"/>
        </w:rPr>
        <w:t>声音问她的儿子要钱。虽然她并未见到提交人的脸，但是她在列队认人时根据他的高嗓门辨认出他。</w:t>
      </w:r>
    </w:p>
    <w:p w:rsidR="00000000" w:rsidRDefault="00241B7C">
      <w:pPr>
        <w:spacing w:after="360" w:line="420" w:lineRule="exact"/>
        <w:ind w:firstLine="360"/>
      </w:pPr>
      <w:r>
        <w:t xml:space="preserve">2.5  </w:t>
      </w:r>
      <w:r>
        <w:rPr>
          <w:rFonts w:hint="eastAsia"/>
        </w:rPr>
        <w:t>验尸表明，</w:t>
      </w:r>
      <w:r>
        <w:t>Hart</w:t>
      </w:r>
      <w:r>
        <w:rPr>
          <w:rFonts w:hint="eastAsia"/>
        </w:rPr>
        <w:t>先生中了三枪，是持枪人用轻武器在相距至少</w:t>
      </w:r>
      <w:r>
        <w:t>18</w:t>
      </w:r>
      <w:r>
        <w:rPr>
          <w:rFonts w:hint="eastAsia"/>
        </w:rPr>
        <w:t>英寸外开的枪。警察从未追查这个持枪人。</w:t>
      </w:r>
    </w:p>
    <w:p w:rsidR="00000000" w:rsidRDefault="00241B7C">
      <w:pPr>
        <w:spacing w:after="360" w:line="420" w:lineRule="exact"/>
        <w:ind w:firstLine="360"/>
      </w:pPr>
      <w:r>
        <w:t xml:space="preserve">2.6  </w:t>
      </w:r>
      <w:r>
        <w:rPr>
          <w:rFonts w:hint="eastAsia"/>
        </w:rPr>
        <w:t>提交人的辩护是根据不在犯罪现场的一项证据。</w:t>
      </w:r>
      <w:r>
        <w:t>Desmond Williams</w:t>
      </w:r>
      <w:r>
        <w:rPr>
          <w:rFonts w:hint="eastAsia"/>
        </w:rPr>
        <w:t>并没有提供证据，他的父亲代表他作证说，他的儿子一直同他在一起，不可能犯这个罪。</w:t>
      </w:r>
    </w:p>
    <w:p w:rsidR="00000000" w:rsidRDefault="00241B7C">
      <w:pPr>
        <w:spacing w:after="360" w:line="420" w:lineRule="exact"/>
        <w:ind w:firstLine="360"/>
      </w:pPr>
      <w:r>
        <w:t xml:space="preserve">2.7  </w:t>
      </w:r>
      <w:r>
        <w:rPr>
          <w:rFonts w:hint="eastAsia"/>
        </w:rPr>
        <w:t>关于已用尽国内补救办法，提交人承认，他没有向牙买加最高（宪法）法院申请补救。他认为，鉴于司法委员会在公诉署诉</w:t>
      </w:r>
      <w:r>
        <w:t>Nasralla</w:t>
      </w:r>
      <w:r>
        <w:rPr>
          <w:rFonts w:hint="eastAsia"/>
        </w:rPr>
        <w:t>案</w:t>
      </w:r>
      <w:r>
        <w:rPr>
          <w:rStyle w:val="FootnoteReference"/>
        </w:rPr>
        <w:footnoteReference w:customMarkFollows="1" w:id="53"/>
        <w:t>31</w:t>
      </w:r>
      <w:r>
        <w:t xml:space="preserve"> </w:t>
      </w:r>
      <w:r>
        <w:rPr>
          <w:rFonts w:hint="eastAsia"/>
        </w:rPr>
        <w:t>和</w:t>
      </w:r>
      <w:r>
        <w:t>R</w:t>
      </w:r>
      <w:r>
        <w:t>iley</w:t>
      </w:r>
      <w:r>
        <w:rPr>
          <w:rFonts w:hint="eastAsia"/>
        </w:rPr>
        <w:t>及其他人诉牙买加检察长案</w:t>
      </w:r>
      <w:r>
        <w:rPr>
          <w:rStyle w:val="FootnoteReference"/>
        </w:rPr>
        <w:footnoteReference w:customMarkFollows="1" w:id="54"/>
        <w:t>32</w:t>
      </w:r>
      <w:r>
        <w:t xml:space="preserve"> </w:t>
      </w:r>
      <w:r>
        <w:rPr>
          <w:rFonts w:hint="eastAsia"/>
        </w:rPr>
        <w:t>中的判决树立了先例，如果向最高法院提出宪法动议，那不可避免地会遭到失败，因为据认为，牙买加宪法是为了防止制订不公正的法律，不仅仅为了防止根据法律给予不公正的待遇。由于提交人自称根据法律受到不公平待遇而不是宪法后法律是违宪的，提出宪法动议在他的案件中不会是一个有效的补救办法。他还认为，即使同意宪法动议是可充分使用的一个补救办法，但是由于他没有资金、没有为此目的提供的法律援助以及牙买加律师不愿为此目的在无偿服务的基础上代表申请人，他也得不到这个补救办法。</w:t>
      </w:r>
    </w:p>
    <w:p w:rsidR="00000000" w:rsidRDefault="00241B7C">
      <w:pPr>
        <w:tabs>
          <w:tab w:val="left" w:pos="0"/>
          <w:tab w:val="left" w:pos="240"/>
        </w:tabs>
        <w:spacing w:after="360" w:line="420" w:lineRule="exact"/>
        <w:jc w:val="left"/>
        <w:rPr>
          <w:rFonts w:ascii="SimHei" w:eastAsia="SimHei"/>
        </w:rPr>
      </w:pPr>
      <w:r>
        <w:rPr>
          <w:rFonts w:ascii="SimHei" w:eastAsia="SimHei" w:hint="eastAsia"/>
        </w:rPr>
        <w:t>申诉</w:t>
      </w:r>
    </w:p>
    <w:p w:rsidR="00000000" w:rsidRDefault="00241B7C">
      <w:pPr>
        <w:spacing w:after="360" w:line="420" w:lineRule="exact"/>
        <w:ind w:firstLine="360"/>
      </w:pPr>
      <w:r>
        <w:t xml:space="preserve">3.1  </w:t>
      </w:r>
      <w:r>
        <w:rPr>
          <w:rFonts w:hint="eastAsia"/>
        </w:rPr>
        <w:t>提</w:t>
      </w:r>
      <w:r>
        <w:rPr>
          <w:rFonts w:hint="eastAsia"/>
        </w:rPr>
        <w:t>交人称，违反了第</w:t>
      </w:r>
      <w:r>
        <w:t>14</w:t>
      </w:r>
      <w:r>
        <w:rPr>
          <w:rFonts w:hint="eastAsia"/>
        </w:rPr>
        <w:t>条第</w:t>
      </w:r>
      <w:r>
        <w:t>1</w:t>
      </w:r>
      <w:r>
        <w:rPr>
          <w:rFonts w:hint="eastAsia"/>
        </w:rPr>
        <w:t>款，因为没有提交证据证明，他曾经持有枪或开过枪，因此，除非陪审团确信，他参与一起旨在造成死亡或严重伤害的共同策划，否则不应判他应该被判处犯有谋杀罪。辩护律师提到法官向陪审团作的总结性概述中的几段话，并提出，初审法官没有向陪审团提供足够的指示，证明应当定谋杀罪所必须考虑的闯入者的施暴程度。据提出，在这方面，陪审团花不到</w:t>
      </w:r>
      <w:r>
        <w:t>10</w:t>
      </w:r>
      <w:r>
        <w:rPr>
          <w:rFonts w:hint="eastAsia"/>
        </w:rPr>
        <w:t>分钟即宣布它的裁决。据辩护律师说，陪审团审议的时间短表明，它只审议了提交人是否是持刀人的问题，而没有审议假如他是持刀人那么他是否参与了旨在造成死亡或严重伤害的一起共</w:t>
      </w:r>
      <w:r>
        <w:rPr>
          <w:rFonts w:hint="eastAsia"/>
        </w:rPr>
        <w:t>同策划。</w:t>
      </w:r>
    </w:p>
    <w:p w:rsidR="00000000" w:rsidRDefault="00241B7C">
      <w:pPr>
        <w:spacing w:after="360" w:line="420" w:lineRule="exact"/>
        <w:ind w:firstLine="360"/>
      </w:pPr>
      <w:r>
        <w:t xml:space="preserve">3.2  </w:t>
      </w:r>
      <w:r>
        <w:rPr>
          <w:rFonts w:hint="eastAsia"/>
        </w:rPr>
        <w:t>此外，辩护律师称，在列队认人时没有一位律师代表提交人，这违反</w:t>
      </w:r>
      <w:r>
        <w:t>1977</w:t>
      </w:r>
      <w:r>
        <w:rPr>
          <w:rFonts w:hint="eastAsia"/>
        </w:rPr>
        <w:t>年牙买加警察部队（修订）法规的</w:t>
      </w:r>
      <w:r>
        <w:t>554 A</w:t>
      </w:r>
      <w:r>
        <w:rPr>
          <w:rFonts w:hint="eastAsia"/>
        </w:rPr>
        <w:t>条，原因是负责列队认人的警官不知道这项规定。上诉法院在早些时候在</w:t>
      </w:r>
      <w:r>
        <w:t xml:space="preserve">R. </w:t>
      </w:r>
      <w:r>
        <w:rPr>
          <w:rFonts w:hint="eastAsia"/>
        </w:rPr>
        <w:t>诉</w:t>
      </w:r>
      <w:r>
        <w:t>Graham</w:t>
      </w:r>
      <w:r>
        <w:rPr>
          <w:rFonts w:hint="eastAsia"/>
        </w:rPr>
        <w:t>和</w:t>
      </w:r>
      <w:r>
        <w:t>Lewis</w:t>
      </w:r>
      <w:r>
        <w:rPr>
          <w:rFonts w:hint="eastAsia"/>
        </w:rPr>
        <w:t>案（</w:t>
      </w:r>
      <w:r>
        <w:t>SCCA Nos. 158</w:t>
      </w:r>
      <w:r>
        <w:rPr>
          <w:rFonts w:hint="eastAsia"/>
        </w:rPr>
        <w:t>和</w:t>
      </w:r>
      <w:r>
        <w:t>159/81</w:t>
      </w:r>
      <w:r>
        <w:rPr>
          <w:rFonts w:hint="eastAsia"/>
        </w:rPr>
        <w:t>）中判决，列队认人的行为规则不是强制性的，而是程序性的，没有遵守这些规则只影响证据的份量，而不影响列队认人的有效性，它遵照这个判决驳回了上诉的理由。辩护律师对上诉法院的裁决提出质疑，并指出，</w:t>
      </w:r>
      <w:r>
        <w:t>554 A</w:t>
      </w:r>
      <w:r>
        <w:rPr>
          <w:rFonts w:hint="eastAsia"/>
        </w:rPr>
        <w:t>条中使用的文字（“一位律师应在场”）是属于强</w:t>
      </w:r>
      <w:r>
        <w:rPr>
          <w:rFonts w:hint="eastAsia"/>
        </w:rPr>
        <w:t>制性质的，她提出，列队认人是无效的，因此不应该在对提交人的法律诉讼中接受指认证据。</w:t>
      </w:r>
      <w:r>
        <w:rPr>
          <w:rStyle w:val="FootnoteReference"/>
        </w:rPr>
        <w:footnoteReference w:customMarkFollows="1" w:id="55"/>
        <w:t>33</w:t>
      </w:r>
      <w:r>
        <w:t xml:space="preserve"> </w:t>
      </w:r>
    </w:p>
    <w:p w:rsidR="00000000" w:rsidRDefault="00241B7C">
      <w:pPr>
        <w:spacing w:after="360" w:line="420" w:lineRule="exact"/>
        <w:ind w:firstLine="360"/>
      </w:pPr>
      <w:r>
        <w:t xml:space="preserve">3.3  </w:t>
      </w:r>
      <w:r>
        <w:rPr>
          <w:rFonts w:hint="eastAsia"/>
        </w:rPr>
        <w:t>关于违反第</w:t>
      </w:r>
      <w:r>
        <w:t>14</w:t>
      </w:r>
      <w:r>
        <w:rPr>
          <w:rFonts w:hint="eastAsia"/>
        </w:rPr>
        <w:t>条第</w:t>
      </w:r>
      <w:r>
        <w:t>3</w:t>
      </w:r>
      <w:r>
        <w:rPr>
          <w:rFonts w:hint="eastAsia"/>
        </w:rPr>
        <w:t>款</w:t>
      </w:r>
      <w:r>
        <w:t>(a)</w:t>
      </w:r>
      <w:r>
        <w:rPr>
          <w:rFonts w:hint="eastAsia"/>
        </w:rPr>
        <w:t>项，据提出提交人在被控犯有他随后被定罪的犯法行为之前被拘留了六周。</w:t>
      </w:r>
    </w:p>
    <w:p w:rsidR="00000000" w:rsidRDefault="00241B7C">
      <w:pPr>
        <w:spacing w:after="360" w:line="420" w:lineRule="exact"/>
        <w:ind w:firstLine="360"/>
      </w:pPr>
      <w:r>
        <w:t xml:space="preserve">3.4  </w:t>
      </w:r>
      <w:r>
        <w:rPr>
          <w:rFonts w:hint="eastAsia"/>
        </w:rPr>
        <w:t>提交人称，他没有足够的时间和便利条件准备他的辩护，这是违反第</w:t>
      </w:r>
      <w:r>
        <w:t>14</w:t>
      </w:r>
      <w:r>
        <w:rPr>
          <w:rFonts w:hint="eastAsia"/>
        </w:rPr>
        <w:t>条第</w:t>
      </w:r>
      <w:r>
        <w:t>3</w:t>
      </w:r>
      <w:r>
        <w:rPr>
          <w:rFonts w:hint="eastAsia"/>
        </w:rPr>
        <w:t>款</w:t>
      </w:r>
      <w:r>
        <w:t>(b)</w:t>
      </w:r>
      <w:r>
        <w:rPr>
          <w:rFonts w:hint="eastAsia"/>
        </w:rPr>
        <w:t>项的。他说，他在被拘禁两年多后只在审判的第一天才会见他的法定代理人。这位代理人劝他在审判时不要提供证据。提交人诉说，他没有机会思考这个劝说。他还诉说，这位代理人并没有传唤他的女友</w:t>
      </w:r>
      <w:r>
        <w:t>D.O.</w:t>
      </w:r>
      <w:r>
        <w:rPr>
          <w:rFonts w:hint="eastAsia"/>
        </w:rPr>
        <w:t>代表他作证，尽管他指示这样做。在这方面，他</w:t>
      </w:r>
      <w:r>
        <w:rPr>
          <w:rFonts w:hint="eastAsia"/>
        </w:rPr>
        <w:t>提到</w:t>
      </w:r>
      <w:r>
        <w:t>D.O.</w:t>
      </w:r>
      <w:r>
        <w:rPr>
          <w:rFonts w:hint="eastAsia"/>
        </w:rPr>
        <w:t>签名的日期为</w:t>
      </w:r>
      <w:r>
        <w:t>1993</w:t>
      </w:r>
      <w:r>
        <w:rPr>
          <w:rFonts w:hint="eastAsia"/>
        </w:rPr>
        <w:t>年</w:t>
      </w:r>
      <w:r>
        <w:t>2</w:t>
      </w:r>
      <w:r>
        <w:rPr>
          <w:rFonts w:hint="eastAsia"/>
        </w:rPr>
        <w:t>月</w:t>
      </w:r>
      <w:r>
        <w:t>17</w:t>
      </w:r>
      <w:r>
        <w:rPr>
          <w:rFonts w:hint="eastAsia"/>
        </w:rPr>
        <w:t>日的一份宣誓证明书，她在这份证明书中说，虽然她愿意代表提交人提供证据，但是没有传唤她出庭。她还说，在</w:t>
      </w:r>
      <w:r>
        <w:t>1985</w:t>
      </w:r>
      <w:r>
        <w:rPr>
          <w:rFonts w:hint="eastAsia"/>
        </w:rPr>
        <w:t>年</w:t>
      </w:r>
      <w:r>
        <w:t>5</w:t>
      </w:r>
      <w:r>
        <w:rPr>
          <w:rFonts w:hint="eastAsia"/>
        </w:rPr>
        <w:t>月</w:t>
      </w:r>
      <w:r>
        <w:t>29</w:t>
      </w:r>
      <w:r>
        <w:rPr>
          <w:rFonts w:hint="eastAsia"/>
        </w:rPr>
        <w:t>日，从晚上</w:t>
      </w:r>
      <w:r>
        <w:t>9</w:t>
      </w:r>
      <w:r>
        <w:rPr>
          <w:rFonts w:hint="eastAsia"/>
        </w:rPr>
        <w:t>时</w:t>
      </w:r>
      <w:r>
        <w:t>45</w:t>
      </w:r>
      <w:r>
        <w:rPr>
          <w:rFonts w:hint="eastAsia"/>
        </w:rPr>
        <w:t>分起，提交人在家里同她在一起。</w:t>
      </w:r>
      <w:r>
        <w:rPr>
          <w:rStyle w:val="FootnoteReference"/>
        </w:rPr>
        <w:footnoteReference w:customMarkFollows="1" w:id="56"/>
        <w:t>34</w:t>
      </w:r>
      <w:r>
        <w:t xml:space="preserve"> </w:t>
      </w:r>
      <w:r>
        <w:rPr>
          <w:rFonts w:hint="eastAsia"/>
        </w:rPr>
        <w:t>提交人称，这位代理人没有传唤</w:t>
      </w:r>
      <w:r>
        <w:t>D.O.</w:t>
      </w:r>
      <w:r>
        <w:rPr>
          <w:rFonts w:hint="eastAsia"/>
        </w:rPr>
        <w:t>去作证侵犯了第</w:t>
      </w:r>
      <w:r>
        <w:t>14</w:t>
      </w:r>
      <w:r>
        <w:rPr>
          <w:rFonts w:hint="eastAsia"/>
        </w:rPr>
        <w:t>条第</w:t>
      </w:r>
      <w:r>
        <w:t>3</w:t>
      </w:r>
      <w:r>
        <w:rPr>
          <w:rFonts w:hint="eastAsia"/>
        </w:rPr>
        <w:t>款</w:t>
      </w:r>
      <w:r>
        <w:t>(e)</w:t>
      </w:r>
      <w:r>
        <w:rPr>
          <w:rFonts w:hint="eastAsia"/>
        </w:rPr>
        <w:t>项规定他享有的权利。关于他的上诉准备，提交人称，在开庭审讯之前，他只会见过上诉辩护律师一次。</w:t>
      </w:r>
    </w:p>
    <w:p w:rsidR="00000000" w:rsidRDefault="00241B7C">
      <w:pPr>
        <w:spacing w:after="360" w:line="420" w:lineRule="exact"/>
        <w:ind w:firstLine="360"/>
      </w:pPr>
      <w:r>
        <w:t xml:space="preserve">3.5  </w:t>
      </w:r>
      <w:r>
        <w:rPr>
          <w:rFonts w:hint="eastAsia"/>
        </w:rPr>
        <w:t>提交人指出，他是在</w:t>
      </w:r>
      <w:r>
        <w:t>1985</w:t>
      </w:r>
      <w:r>
        <w:rPr>
          <w:rFonts w:hint="eastAsia"/>
        </w:rPr>
        <w:t>年</w:t>
      </w:r>
      <w:r>
        <w:t>7</w:t>
      </w:r>
      <w:r>
        <w:rPr>
          <w:rFonts w:hint="eastAsia"/>
        </w:rPr>
        <w:t>月</w:t>
      </w:r>
      <w:r>
        <w:t>9</w:t>
      </w:r>
      <w:r>
        <w:rPr>
          <w:rFonts w:hint="eastAsia"/>
        </w:rPr>
        <w:t>日被捕的，从</w:t>
      </w:r>
      <w:r>
        <w:t>1987</w:t>
      </w:r>
      <w:r>
        <w:rPr>
          <w:rFonts w:hint="eastAsia"/>
        </w:rPr>
        <w:t>年</w:t>
      </w:r>
      <w:r>
        <w:t>10</w:t>
      </w:r>
      <w:r>
        <w:rPr>
          <w:rFonts w:hint="eastAsia"/>
        </w:rPr>
        <w:t>月</w:t>
      </w:r>
      <w:r>
        <w:t>1</w:t>
      </w:r>
      <w:r>
        <w:rPr>
          <w:rFonts w:hint="eastAsia"/>
        </w:rPr>
        <w:t>日至</w:t>
      </w:r>
      <w:r>
        <w:t>5</w:t>
      </w:r>
      <w:r>
        <w:rPr>
          <w:rFonts w:hint="eastAsia"/>
        </w:rPr>
        <w:t>日受审，即在那时之后几乎过了</w:t>
      </w:r>
      <w:r>
        <w:t>27</w:t>
      </w:r>
      <w:r>
        <w:rPr>
          <w:rFonts w:hint="eastAsia"/>
        </w:rPr>
        <w:t>个月。据提出，拖延审讯这</w:t>
      </w:r>
      <w:r>
        <w:rPr>
          <w:rFonts w:hint="eastAsia"/>
        </w:rPr>
        <w:t>个案件对提交人是有损害的，特别因为控告他的案件只根据指认证据。据说，这等于违反《公约》第</w:t>
      </w:r>
      <w:r>
        <w:t>14</w:t>
      </w:r>
      <w:r>
        <w:rPr>
          <w:rFonts w:hint="eastAsia"/>
        </w:rPr>
        <w:t>条第</w:t>
      </w:r>
      <w:r>
        <w:t>3</w:t>
      </w:r>
      <w:r>
        <w:rPr>
          <w:rFonts w:hint="eastAsia"/>
        </w:rPr>
        <w:t>款</w:t>
      </w:r>
      <w:r>
        <w:t>(c)</w:t>
      </w:r>
      <w:r>
        <w:rPr>
          <w:rFonts w:hint="eastAsia"/>
        </w:rPr>
        <w:t>项。</w:t>
      </w:r>
    </w:p>
    <w:p w:rsidR="00000000" w:rsidRDefault="00241B7C">
      <w:pPr>
        <w:spacing w:after="360" w:line="420" w:lineRule="exact"/>
        <w:rPr>
          <w:rFonts w:ascii="SimHei" w:eastAsia="SimHei"/>
        </w:rPr>
      </w:pPr>
      <w:r>
        <w:rPr>
          <w:rFonts w:ascii="SimHei" w:eastAsia="SimHei" w:hint="eastAsia"/>
        </w:rPr>
        <w:t>缔约国的意见和提交人的有关评论</w:t>
      </w:r>
    </w:p>
    <w:p w:rsidR="00000000" w:rsidRDefault="00241B7C">
      <w:pPr>
        <w:spacing w:after="360" w:line="420" w:lineRule="exact"/>
        <w:ind w:firstLine="360"/>
      </w:pPr>
      <w:r>
        <w:t xml:space="preserve">4.  </w:t>
      </w:r>
      <w:r>
        <w:rPr>
          <w:rFonts w:hint="eastAsia"/>
        </w:rPr>
        <w:t>缔约国在</w:t>
      </w:r>
      <w:r>
        <w:t>1994</w:t>
      </w:r>
      <w:r>
        <w:rPr>
          <w:rFonts w:hint="eastAsia"/>
        </w:rPr>
        <w:t>年</w:t>
      </w:r>
      <w:r>
        <w:t>4</w:t>
      </w:r>
      <w:r>
        <w:rPr>
          <w:rFonts w:hint="eastAsia"/>
        </w:rPr>
        <w:t>月</w:t>
      </w:r>
      <w:r>
        <w:t>6</w:t>
      </w:r>
      <w:r>
        <w:rPr>
          <w:rFonts w:hint="eastAsia"/>
        </w:rPr>
        <w:t>日的呈文中认为，来文是不可受理的，因为提交人还没有用尽国内补救办法。它指出，提交人仍然可申请宪法补救，在这方面，它说，提交人引述的和第</w:t>
      </w:r>
      <w:r>
        <w:t>14</w:t>
      </w:r>
      <w:r>
        <w:rPr>
          <w:rFonts w:hint="eastAsia"/>
        </w:rPr>
        <w:t>条第</w:t>
      </w:r>
      <w:r>
        <w:t>1</w:t>
      </w:r>
      <w:r>
        <w:rPr>
          <w:rFonts w:hint="eastAsia"/>
        </w:rPr>
        <w:t>款和第</w:t>
      </w:r>
      <w:r>
        <w:t>3</w:t>
      </w:r>
      <w:r>
        <w:rPr>
          <w:rFonts w:hint="eastAsia"/>
        </w:rPr>
        <w:t>款（</w:t>
      </w:r>
      <w:r>
        <w:t>a</w:t>
      </w:r>
      <w:r>
        <w:rPr>
          <w:rFonts w:hint="eastAsia"/>
        </w:rPr>
        <w:t>）、（</w:t>
      </w:r>
      <w:r>
        <w:t>b</w:t>
      </w:r>
      <w:r>
        <w:rPr>
          <w:rFonts w:hint="eastAsia"/>
        </w:rPr>
        <w:t>）、（</w:t>
      </w:r>
      <w:r>
        <w:t>c</w:t>
      </w:r>
      <w:r>
        <w:rPr>
          <w:rFonts w:hint="eastAsia"/>
        </w:rPr>
        <w:t>）和（</w:t>
      </w:r>
      <w:r>
        <w:t>e</w:t>
      </w:r>
      <w:r>
        <w:rPr>
          <w:rFonts w:hint="eastAsia"/>
        </w:rPr>
        <w:t>）项保护的权利同牙买加宪法第</w:t>
      </w:r>
      <w:r>
        <w:t>20</w:t>
      </w:r>
      <w:r>
        <w:rPr>
          <w:rFonts w:hint="eastAsia"/>
        </w:rPr>
        <w:t>条（</w:t>
      </w:r>
      <w:r>
        <w:t>1</w:t>
      </w:r>
      <w:r>
        <w:rPr>
          <w:rFonts w:hint="eastAsia"/>
        </w:rPr>
        <w:t>）和（</w:t>
      </w:r>
      <w:r>
        <w:t>6</w:t>
      </w:r>
      <w:r>
        <w:rPr>
          <w:rFonts w:hint="eastAsia"/>
        </w:rPr>
        <w:t>）（</w:t>
      </w:r>
      <w:r>
        <w:t>a</w:t>
      </w:r>
      <w:r>
        <w:rPr>
          <w:rFonts w:hint="eastAsia"/>
        </w:rPr>
        <w:t>）、（</w:t>
      </w:r>
      <w:r>
        <w:t>b</w:t>
      </w:r>
      <w:r>
        <w:rPr>
          <w:rFonts w:hint="eastAsia"/>
        </w:rPr>
        <w:t>）和（</w:t>
      </w:r>
      <w:r>
        <w:t>d</w:t>
      </w:r>
      <w:r>
        <w:rPr>
          <w:rFonts w:hint="eastAsia"/>
        </w:rPr>
        <w:t>）款是一致的。按照宪法第</w:t>
      </w:r>
      <w:r>
        <w:t>25</w:t>
      </w:r>
      <w:r>
        <w:rPr>
          <w:rFonts w:hint="eastAsia"/>
        </w:rPr>
        <w:t>条，提交人可通过向最高法院提交宪法动议，寻求对所述侵犯他的</w:t>
      </w:r>
      <w:r>
        <w:rPr>
          <w:rFonts w:hint="eastAsia"/>
        </w:rPr>
        <w:t>权利的行为给予纠正。</w:t>
      </w:r>
    </w:p>
    <w:p w:rsidR="00000000" w:rsidRDefault="00241B7C">
      <w:pPr>
        <w:spacing w:after="360" w:line="420" w:lineRule="exact"/>
        <w:ind w:firstLine="360"/>
      </w:pPr>
      <w:r>
        <w:t xml:space="preserve">5.  </w:t>
      </w:r>
      <w:r>
        <w:rPr>
          <w:rFonts w:hint="eastAsia"/>
        </w:rPr>
        <w:t>提交人的辩护律师在</w:t>
      </w:r>
      <w:r>
        <w:t>1995</w:t>
      </w:r>
      <w:r>
        <w:rPr>
          <w:rFonts w:hint="eastAsia"/>
        </w:rPr>
        <w:t>年</w:t>
      </w:r>
      <w:r>
        <w:t>2</w:t>
      </w:r>
      <w:r>
        <w:rPr>
          <w:rFonts w:hint="eastAsia"/>
        </w:rPr>
        <w:t>月</w:t>
      </w:r>
      <w:r>
        <w:t>3</w:t>
      </w:r>
      <w:r>
        <w:rPr>
          <w:rFonts w:hint="eastAsia"/>
        </w:rPr>
        <w:t>日发表的意见中说，由于没有为宪法动议提供法律援助，宪法动议在提交人的案件中并不是一个有效的补救办法。</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360"/>
      </w:pPr>
      <w:r>
        <w:t xml:space="preserve">6.1  </w:t>
      </w:r>
      <w:r>
        <w:rPr>
          <w:rFonts w:hint="eastAsia"/>
        </w:rPr>
        <w:t>委员会在第五十四届会议期间审议了来文可否受理的问题。它指出了缔约国的论点，即提交人仍然可使用宪法补救办法，它回顾说，牙买加最高法院已允许在这些案件中的刑事上诉被驳回之后申请宪法补救办法补救基本权利受到的侵害。然而，委员会还回忆，该缔约国已表明，没有为宪法动议提供法律援助，在没有法律援助的情况下，宪法动议不能被</w:t>
      </w:r>
      <w:r>
        <w:rPr>
          <w:rFonts w:hint="eastAsia"/>
        </w:rPr>
        <w:t>视为是可向贫穷犯人提供的一个补救办法，并不需要为了《任择议定书》的目的而用尽。因此，《任择议定书》第</w:t>
      </w:r>
      <w:r>
        <w:t>5</w:t>
      </w:r>
      <w:r>
        <w:rPr>
          <w:rFonts w:hint="eastAsia"/>
        </w:rPr>
        <w:t>条第</w:t>
      </w:r>
      <w:r>
        <w:t>2</w:t>
      </w:r>
      <w:r>
        <w:rPr>
          <w:rFonts w:hint="eastAsia"/>
        </w:rPr>
        <w:t>款（</w:t>
      </w:r>
      <w:r>
        <w:t>b</w:t>
      </w:r>
      <w:r>
        <w:rPr>
          <w:rFonts w:hint="eastAsia"/>
        </w:rPr>
        <w:t>）项不阻碍委员会审议这个案件。</w:t>
      </w:r>
    </w:p>
    <w:p w:rsidR="00000000" w:rsidRDefault="00241B7C">
      <w:pPr>
        <w:spacing w:after="360" w:line="420" w:lineRule="exact"/>
        <w:ind w:firstLine="360"/>
      </w:pPr>
      <w:r>
        <w:t xml:space="preserve">6.2  </w:t>
      </w:r>
      <w:r>
        <w:rPr>
          <w:rFonts w:hint="eastAsia"/>
        </w:rPr>
        <w:t>关于提交人的来文中涉及评价证据和法官给陪审团的指示的指控，委员会回顾了已确立的判例，即在原则上，应由缔约国的上诉法院而不是由本委员会评估某一个案件中的事实和证据。同样，不由委员会审查初审法官给陪审团的具体指示，除非能查明，这些指示是专断的或等于拒绝司法的。由于在提交人的案件中看不出这种违法行为，委员会根据《任择议定书》第</w:t>
      </w:r>
      <w:r>
        <w:t>3</w:t>
      </w:r>
      <w:r>
        <w:rPr>
          <w:rFonts w:hint="eastAsia"/>
        </w:rPr>
        <w:t>条认为，案件的那部分是不予受理的</w:t>
      </w:r>
      <w:r>
        <w:rPr>
          <w:rFonts w:hint="eastAsia"/>
        </w:rPr>
        <w:t>。</w:t>
      </w:r>
    </w:p>
    <w:p w:rsidR="00000000" w:rsidRDefault="00241B7C">
      <w:pPr>
        <w:spacing w:after="360" w:line="420" w:lineRule="exact"/>
        <w:ind w:firstLine="360"/>
      </w:pPr>
      <w:r>
        <w:t xml:space="preserve">6.3  </w:t>
      </w:r>
      <w:r>
        <w:rPr>
          <w:rFonts w:hint="eastAsia"/>
        </w:rPr>
        <w:t>委员会认为，提交人和他的辩护律师已证明其余的权利要求是正当的，看来这些要求根据《公约》第</w:t>
      </w:r>
      <w:r>
        <w:t>14</w:t>
      </w:r>
      <w:r>
        <w:rPr>
          <w:rFonts w:hint="eastAsia"/>
        </w:rPr>
        <w:t>条提出问题。因此，在</w:t>
      </w:r>
      <w:r>
        <w:t>1995</w:t>
      </w:r>
      <w:r>
        <w:rPr>
          <w:rFonts w:hint="eastAsia"/>
        </w:rPr>
        <w:t>年</w:t>
      </w:r>
      <w:r>
        <w:t>7</w:t>
      </w:r>
      <w:r>
        <w:rPr>
          <w:rFonts w:hint="eastAsia"/>
        </w:rPr>
        <w:t>月</w:t>
      </w:r>
      <w:r>
        <w:t>6</w:t>
      </w:r>
      <w:r>
        <w:rPr>
          <w:rFonts w:hint="eastAsia"/>
        </w:rPr>
        <w:t>日根据《公约》第</w:t>
      </w:r>
      <w:r>
        <w:t>14</w:t>
      </w:r>
      <w:r>
        <w:rPr>
          <w:rFonts w:hint="eastAsia"/>
        </w:rPr>
        <w:t>条宣告来文可以受理。</w:t>
      </w:r>
    </w:p>
    <w:p w:rsidR="00000000" w:rsidRDefault="00241B7C">
      <w:pPr>
        <w:spacing w:after="360" w:line="420" w:lineRule="exact"/>
        <w:rPr>
          <w:rFonts w:ascii="SimHei" w:eastAsia="SimHei"/>
        </w:rPr>
      </w:pPr>
      <w:r>
        <w:rPr>
          <w:rFonts w:ascii="SimHei" w:eastAsia="SimHei" w:hint="eastAsia"/>
        </w:rPr>
        <w:t>缔约国对案情的意见</w:t>
      </w:r>
    </w:p>
    <w:p w:rsidR="00000000" w:rsidRDefault="00241B7C">
      <w:pPr>
        <w:spacing w:after="360" w:line="420" w:lineRule="exact"/>
        <w:ind w:firstLine="360"/>
      </w:pPr>
      <w:r>
        <w:t xml:space="preserve">7.1  </w:t>
      </w:r>
      <w:r>
        <w:rPr>
          <w:rFonts w:hint="eastAsia"/>
        </w:rPr>
        <w:t>缔约国在</w:t>
      </w:r>
      <w:r>
        <w:t>1995</w:t>
      </w:r>
      <w:r>
        <w:rPr>
          <w:rFonts w:hint="eastAsia"/>
        </w:rPr>
        <w:t>年</w:t>
      </w:r>
      <w:r>
        <w:t>10</w:t>
      </w:r>
      <w:r>
        <w:rPr>
          <w:rFonts w:hint="eastAsia"/>
        </w:rPr>
        <w:t>月</w:t>
      </w:r>
      <w:r>
        <w:t>18</w:t>
      </w:r>
      <w:r>
        <w:rPr>
          <w:rFonts w:hint="eastAsia"/>
        </w:rPr>
        <w:t>日提交的文件中对提交人指控的案情提出意见。关于违反第</w:t>
      </w:r>
      <w:r>
        <w:t>14</w:t>
      </w:r>
      <w:r>
        <w:rPr>
          <w:rFonts w:hint="eastAsia"/>
        </w:rPr>
        <w:t>条第</w:t>
      </w:r>
      <w:r>
        <w:t>3</w:t>
      </w:r>
      <w:r>
        <w:rPr>
          <w:rFonts w:hint="eastAsia"/>
        </w:rPr>
        <w:t>款（</w:t>
      </w:r>
      <w:r>
        <w:t>a</w:t>
      </w:r>
      <w:r>
        <w:rPr>
          <w:rFonts w:hint="eastAsia"/>
        </w:rPr>
        <w:t>）项的指控，由于</w:t>
      </w:r>
      <w:r>
        <w:t>Williams</w:t>
      </w:r>
      <w:r>
        <w:rPr>
          <w:rFonts w:hint="eastAsia"/>
        </w:rPr>
        <w:t>先生在被拘留了</w:t>
      </w:r>
      <w:r>
        <w:t>6</w:t>
      </w:r>
      <w:r>
        <w:rPr>
          <w:rFonts w:hint="eastAsia"/>
        </w:rPr>
        <w:t>周后才被告知对他的控告，缔约国答应进行调查。然而，到</w:t>
      </w:r>
      <w:r>
        <w:t>1997</w:t>
      </w:r>
      <w:r>
        <w:rPr>
          <w:rFonts w:hint="eastAsia"/>
        </w:rPr>
        <w:t>年</w:t>
      </w:r>
      <w:r>
        <w:t>3</w:t>
      </w:r>
      <w:r>
        <w:rPr>
          <w:rFonts w:hint="eastAsia"/>
        </w:rPr>
        <w:t>月</w:t>
      </w:r>
      <w:r>
        <w:t>1</w:t>
      </w:r>
      <w:r>
        <w:rPr>
          <w:rFonts w:hint="eastAsia"/>
        </w:rPr>
        <w:t>日，缔约国还没有把它的调查结果（要是有的话）通知委员会。</w:t>
      </w:r>
    </w:p>
    <w:p w:rsidR="00000000" w:rsidRDefault="00241B7C">
      <w:pPr>
        <w:spacing w:after="360" w:line="420" w:lineRule="exact"/>
        <w:ind w:firstLine="360"/>
      </w:pPr>
      <w:r>
        <w:t xml:space="preserve">7.2  </w:t>
      </w:r>
      <w:r>
        <w:rPr>
          <w:rFonts w:hint="eastAsia"/>
        </w:rPr>
        <w:t>缔约国驳斥了这个指</w:t>
      </w:r>
      <w:r>
        <w:rPr>
          <w:rFonts w:hint="eastAsia"/>
        </w:rPr>
        <w:t>控，即违反了第</w:t>
      </w:r>
      <w:r>
        <w:t>14</w:t>
      </w:r>
      <w:r>
        <w:rPr>
          <w:rFonts w:hint="eastAsia"/>
        </w:rPr>
        <w:t>条第</w:t>
      </w:r>
      <w:r>
        <w:t>3</w:t>
      </w:r>
      <w:r>
        <w:rPr>
          <w:rFonts w:hint="eastAsia"/>
        </w:rPr>
        <w:t>款</w:t>
      </w:r>
      <w:r>
        <w:t>(b)</w:t>
      </w:r>
      <w:r>
        <w:rPr>
          <w:rFonts w:hint="eastAsia"/>
        </w:rPr>
        <w:t>和</w:t>
      </w:r>
      <w:r>
        <w:t>(e)</w:t>
      </w:r>
      <w:r>
        <w:rPr>
          <w:rFonts w:hint="eastAsia"/>
        </w:rPr>
        <w:t>项，因为提交人只在审判的第一天才同他的律师会面，因为他的代表没有传唤一名潜在的不在犯罪现场的证人。缔约国指出，如果辩护律师只在审判的开庭日同</w:t>
      </w:r>
      <w:r>
        <w:t>Williams</w:t>
      </w:r>
      <w:r>
        <w:rPr>
          <w:rFonts w:hint="eastAsia"/>
        </w:rPr>
        <w:t>先生会面，她本来可以并且应该要求延期审判；没有证据证明她这样做了。她决定不传唤</w:t>
      </w:r>
      <w:r>
        <w:t>D.O.</w:t>
      </w:r>
      <w:r>
        <w:rPr>
          <w:rFonts w:hint="eastAsia"/>
        </w:rPr>
        <w:t>当证人，这是涉及进行辩护的最佳方式问题，缔约国对此不能负责。在这方面，据提出，一旦缔约国向被告提供合格的辩护律师并且不管以作为还是不作为，都没有阻挠辩护律师履行其职责，因此辩护律师如何进行辩护的问题不是缔约国的责任。在这方面，缔约</w:t>
      </w:r>
      <w:r>
        <w:rPr>
          <w:rFonts w:hint="eastAsia"/>
        </w:rPr>
        <w:t>国对私下聘用的辩护律师的行为所负的责任和它对一位法律援助代表所负的责任没有区别。</w:t>
      </w:r>
    </w:p>
    <w:p w:rsidR="00000000" w:rsidRDefault="00241B7C">
      <w:pPr>
        <w:spacing w:after="360" w:line="420" w:lineRule="exact"/>
        <w:ind w:firstLine="360"/>
      </w:pPr>
      <w:r>
        <w:t xml:space="preserve">7.3  </w:t>
      </w:r>
      <w:r>
        <w:rPr>
          <w:rFonts w:hint="eastAsia"/>
        </w:rPr>
        <w:t>根据缔约国，不存在由于从逮捕到审判拖延两年多时间而违反第</w:t>
      </w:r>
      <w:r>
        <w:t>14</w:t>
      </w:r>
      <w:r>
        <w:rPr>
          <w:rFonts w:hint="eastAsia"/>
        </w:rPr>
        <w:t>条第</w:t>
      </w:r>
      <w:r>
        <w:t>3</w:t>
      </w:r>
      <w:r>
        <w:rPr>
          <w:rFonts w:hint="eastAsia"/>
        </w:rPr>
        <w:t>款</w:t>
      </w:r>
      <w:r>
        <w:t>(c)</w:t>
      </w:r>
      <w:r>
        <w:rPr>
          <w:rFonts w:hint="eastAsia"/>
        </w:rPr>
        <w:t>项的问题：在那个期间进行了一次初步调查，没有证据证明从逮捕到审判的拖延损害了提交人的利益。</w:t>
      </w:r>
    </w:p>
    <w:p w:rsidR="00000000" w:rsidRDefault="00241B7C">
      <w:pPr>
        <w:spacing w:after="360" w:line="420" w:lineRule="exact"/>
        <w:ind w:firstLine="360"/>
      </w:pPr>
      <w:r>
        <w:t xml:space="preserve">8.  </w:t>
      </w:r>
      <w:r>
        <w:rPr>
          <w:rFonts w:hint="eastAsia"/>
        </w:rPr>
        <w:t>向提交人的律师提供了对缔约国的意见发表评论的机会。还没有收到评论。</w:t>
      </w:r>
    </w:p>
    <w:p w:rsidR="00000000" w:rsidRDefault="00241B7C">
      <w:pPr>
        <w:spacing w:after="360" w:line="420" w:lineRule="exact"/>
        <w:rPr>
          <w:rFonts w:ascii="SimHei" w:eastAsia="SimHei"/>
        </w:rPr>
      </w:pPr>
      <w:r>
        <w:rPr>
          <w:rFonts w:ascii="SimHei" w:eastAsia="SimHei" w:hint="eastAsia"/>
        </w:rPr>
        <w:t>审查案情</w:t>
      </w:r>
    </w:p>
    <w:p w:rsidR="00000000" w:rsidRDefault="00241B7C">
      <w:pPr>
        <w:spacing w:after="360" w:line="420" w:lineRule="exact"/>
        <w:ind w:firstLine="360"/>
      </w:pPr>
      <w:r>
        <w:t xml:space="preserve">9.1  </w:t>
      </w:r>
      <w:r>
        <w:rPr>
          <w:rFonts w:hint="eastAsia"/>
        </w:rPr>
        <w:t>人权事务委员会按照《任择议定书》第</w:t>
      </w:r>
      <w:r>
        <w:t>5</w:t>
      </w:r>
      <w:r>
        <w:rPr>
          <w:rFonts w:hint="eastAsia"/>
        </w:rPr>
        <w:t>条第</w:t>
      </w:r>
      <w:r>
        <w:t>1</w:t>
      </w:r>
      <w:r>
        <w:rPr>
          <w:rFonts w:hint="eastAsia"/>
        </w:rPr>
        <w:t>款的规定根据各方提供的所有资料审议了这份来文。</w:t>
      </w:r>
    </w:p>
    <w:p w:rsidR="00000000" w:rsidRDefault="00241B7C">
      <w:pPr>
        <w:spacing w:after="360" w:line="420" w:lineRule="exact"/>
        <w:ind w:firstLine="360"/>
      </w:pPr>
      <w:r>
        <w:t xml:space="preserve">9.2  </w:t>
      </w:r>
      <w:r>
        <w:rPr>
          <w:rFonts w:hint="eastAsia"/>
        </w:rPr>
        <w:t>第</w:t>
      </w:r>
      <w:r>
        <w:t>14</w:t>
      </w:r>
      <w:r>
        <w:rPr>
          <w:rFonts w:hint="eastAsia"/>
        </w:rPr>
        <w:t>条第</w:t>
      </w:r>
      <w:r>
        <w:t>3</w:t>
      </w:r>
      <w:r>
        <w:rPr>
          <w:rFonts w:hint="eastAsia"/>
        </w:rPr>
        <w:t>款</w:t>
      </w:r>
      <w:r>
        <w:t>(a)</w:t>
      </w:r>
      <w:r>
        <w:rPr>
          <w:rFonts w:hint="eastAsia"/>
        </w:rPr>
        <w:t>项规定，被控犯有刑事罪的每个人有权“以</w:t>
      </w:r>
      <w:r>
        <w:rPr>
          <w:rFonts w:hint="eastAsia"/>
        </w:rPr>
        <w:t>他懂的文字迅速和详细地被告知对他提出的控告的性质和原因”。提交人声称，他被拘留了</w:t>
      </w:r>
      <w:r>
        <w:t>6</w:t>
      </w:r>
      <w:r>
        <w:rPr>
          <w:rFonts w:hint="eastAsia"/>
        </w:rPr>
        <w:t>周，然后才被控犯有他后来被定罪的犯法行为。根据第</w:t>
      </w:r>
      <w:r>
        <w:t>14</w:t>
      </w:r>
      <w:r>
        <w:rPr>
          <w:rFonts w:hint="eastAsia"/>
        </w:rPr>
        <w:t>条第</w:t>
      </w:r>
      <w:r>
        <w:t>3</w:t>
      </w:r>
      <w:r>
        <w:rPr>
          <w:rFonts w:hint="eastAsia"/>
        </w:rPr>
        <w:t>款</w:t>
      </w:r>
      <w:r>
        <w:t>(a)</w:t>
      </w:r>
      <w:r>
        <w:rPr>
          <w:rFonts w:hint="eastAsia"/>
        </w:rPr>
        <w:t>项，不得在逮捕后立即提供有关对被告的指控的详细情况，而应在开始初步调查或安排某种另外的审讯从而引起对被告明显正式怀疑后提供。</w:t>
      </w:r>
      <w:r>
        <w:rPr>
          <w:rStyle w:val="FootnoteReference"/>
        </w:rPr>
        <w:footnoteReference w:customMarkFollows="1" w:id="57"/>
        <w:t>35</w:t>
      </w:r>
      <w:r>
        <w:t xml:space="preserve"> </w:t>
      </w:r>
      <w:r>
        <w:rPr>
          <w:rFonts w:hint="eastAsia"/>
        </w:rPr>
        <w:t>虽然案卷没有透露此案的预审在哪个具体日期进行的，但从提交委员会的材料中得知，在开始预审时，</w:t>
      </w:r>
      <w:r>
        <w:t>Williams</w:t>
      </w:r>
      <w:r>
        <w:rPr>
          <w:rFonts w:hint="eastAsia"/>
        </w:rPr>
        <w:t>先生已被告知逮捕他的原因和对他的指控。在此案的情况下，委员会不能得出结论认为，没有按照《公约》第</w:t>
      </w:r>
      <w:r>
        <w:t>14</w:t>
      </w:r>
      <w:r>
        <w:rPr>
          <w:rFonts w:hint="eastAsia"/>
        </w:rPr>
        <w:t>条第</w:t>
      </w:r>
      <w:r>
        <w:t>3</w:t>
      </w:r>
      <w:r>
        <w:rPr>
          <w:rFonts w:hint="eastAsia"/>
        </w:rPr>
        <w:t>款（</w:t>
      </w:r>
      <w:r>
        <w:t>a</w:t>
      </w:r>
      <w:r>
        <w:rPr>
          <w:rFonts w:hint="eastAsia"/>
        </w:rPr>
        <w:t>）项的规定迅速告</w:t>
      </w:r>
      <w:r>
        <w:rPr>
          <w:rFonts w:hint="eastAsia"/>
        </w:rPr>
        <w:t>诉</w:t>
      </w:r>
      <w:r>
        <w:t>Williams</w:t>
      </w:r>
      <w:r>
        <w:rPr>
          <w:rFonts w:hint="eastAsia"/>
        </w:rPr>
        <w:t>先生对他提出的控告。</w:t>
      </w:r>
    </w:p>
    <w:p w:rsidR="00000000" w:rsidRDefault="00241B7C">
      <w:pPr>
        <w:spacing w:after="360" w:line="420" w:lineRule="exact"/>
        <w:ind w:firstLine="360"/>
      </w:pPr>
      <w:r>
        <w:t xml:space="preserve">9.3  </w:t>
      </w:r>
      <w:r>
        <w:rPr>
          <w:rFonts w:hint="eastAsia"/>
        </w:rPr>
        <w:t>被告有权有充分的时间和便利来准备他的辩护是保证公正审判的一个重要方面和平等手段原则的一个重要方面，凡是有可能对被告宣判死刑，就必须向被告和他的辩护律师提供充分的时间准备出庭辩护。确定什么是“充分的时间”就需要评估每个案件的个别情况。提交人还指控说，他不能使一名不在犯罪现场的证人出庭。然而，委员会指出，提交给它的材料没有表明辩护律师或提交人曾向初审法官抱怨准备辩护的时间不充分。如果辩护律师或提交人感到准备不充分，他们有责任要求延期审判。此外，没有迹象表明，辩护</w:t>
      </w:r>
      <w:r>
        <w:rPr>
          <w:rFonts w:hint="eastAsia"/>
        </w:rPr>
        <w:t>律师决定不传唤</w:t>
      </w:r>
      <w:r>
        <w:t>D.O.</w:t>
      </w:r>
      <w:r>
        <w:rPr>
          <w:rFonts w:hint="eastAsia"/>
        </w:rPr>
        <w:t>当证人不是由于行使她的职业判断，也没有迹象表明，如果提出了传唤</w:t>
      </w:r>
      <w:r>
        <w:t>D.O.</w:t>
      </w:r>
      <w:r>
        <w:rPr>
          <w:rFonts w:hint="eastAsia"/>
        </w:rPr>
        <w:t>作证的要求，法官会驳回这个要求。在这些情况下，没有根据认为违反第</w:t>
      </w:r>
      <w:r>
        <w:t>14</w:t>
      </w:r>
      <w:r>
        <w:rPr>
          <w:rFonts w:hint="eastAsia"/>
        </w:rPr>
        <w:t>条第</w:t>
      </w:r>
      <w:r>
        <w:t>3</w:t>
      </w:r>
      <w:r>
        <w:rPr>
          <w:rFonts w:hint="eastAsia"/>
        </w:rPr>
        <w:t>款</w:t>
      </w:r>
      <w:r>
        <w:t>(b)</w:t>
      </w:r>
      <w:r>
        <w:rPr>
          <w:rFonts w:hint="eastAsia"/>
        </w:rPr>
        <w:t>和</w:t>
      </w:r>
      <w:r>
        <w:t>(e)</w:t>
      </w:r>
      <w:r>
        <w:rPr>
          <w:rFonts w:hint="eastAsia"/>
        </w:rPr>
        <w:t>项。</w:t>
      </w:r>
    </w:p>
    <w:p w:rsidR="00000000" w:rsidRDefault="00241B7C">
      <w:pPr>
        <w:spacing w:after="360" w:line="420" w:lineRule="exact"/>
        <w:ind w:firstLine="360"/>
      </w:pPr>
      <w:r>
        <w:t xml:space="preserve">9.4  </w:t>
      </w:r>
      <w:r>
        <w:rPr>
          <w:rFonts w:hint="eastAsia"/>
        </w:rPr>
        <w:t>提交人称，违反了第</w:t>
      </w:r>
      <w:r>
        <w:t>14</w:t>
      </w:r>
      <w:r>
        <w:rPr>
          <w:rFonts w:hint="eastAsia"/>
        </w:rPr>
        <w:t>条第</w:t>
      </w:r>
      <w:r>
        <w:t>3</w:t>
      </w:r>
      <w:r>
        <w:rPr>
          <w:rFonts w:hint="eastAsia"/>
        </w:rPr>
        <w:t>款</w:t>
      </w:r>
      <w:r>
        <w:t>(c)</w:t>
      </w:r>
      <w:r>
        <w:rPr>
          <w:rFonts w:hint="eastAsia"/>
        </w:rPr>
        <w:t>项，因为“不适当地拖延”刑事诉讼，从逮捕到审判拖延两年多时间。缔约国在就案情提交的文件中只争辩说，在审前拘留期间进行了一次初步调查，没有证据证明拖延对提交人有损害。缔约国笼统地驳回了提交人的指控，而没有履行举证责任证明在本案中从逮捕到审判的拖延是符合第</w:t>
      </w:r>
      <w:r>
        <w:t>14</w:t>
      </w:r>
      <w:r>
        <w:rPr>
          <w:rFonts w:hint="eastAsia"/>
        </w:rPr>
        <w:t>条第</w:t>
      </w:r>
      <w:r>
        <w:t>3</w:t>
      </w:r>
      <w:r>
        <w:rPr>
          <w:rFonts w:hint="eastAsia"/>
        </w:rPr>
        <w:t>款</w:t>
      </w:r>
      <w:r>
        <w:t>(c)</w:t>
      </w:r>
      <w:r>
        <w:rPr>
          <w:rFonts w:hint="eastAsia"/>
        </w:rPr>
        <w:t>项的；缔</w:t>
      </w:r>
      <w:r>
        <w:rPr>
          <w:rFonts w:hint="eastAsia"/>
        </w:rPr>
        <w:t>约国本来有责任说明此案的特殊环境证明长期审前拘留是正当的。委员会得出结论认为，在本案的情况下，违反了第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360"/>
      </w:pPr>
      <w:r>
        <w:t xml:space="preserve">10.  </w:t>
      </w:r>
      <w:r>
        <w:rPr>
          <w:rFonts w:hint="eastAsia"/>
        </w:rPr>
        <w:t>人权事务委员会根据《公民权利和政治权利国际公约任择议定书》第</w:t>
      </w:r>
      <w:r>
        <w:t>5</w:t>
      </w:r>
      <w:r>
        <w:rPr>
          <w:rFonts w:hint="eastAsia"/>
        </w:rPr>
        <w:t>条第</w:t>
      </w:r>
      <w:r>
        <w:t>4</w:t>
      </w:r>
      <w:r>
        <w:rPr>
          <w:rFonts w:hint="eastAsia"/>
        </w:rPr>
        <w:t>款行事，认为摆在它面前的事实表明违反了《公约》第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360"/>
      </w:pPr>
      <w:r>
        <w:t xml:space="preserve">11.  </w:t>
      </w:r>
      <w:r>
        <w:rPr>
          <w:rFonts w:hint="eastAsia"/>
        </w:rPr>
        <w:t>本委员会认为，</w:t>
      </w:r>
      <w:r>
        <w:t>Desmond Williams</w:t>
      </w:r>
      <w:r>
        <w:rPr>
          <w:rFonts w:hint="eastAsia"/>
        </w:rPr>
        <w:t>先生根据《公约》第</w:t>
      </w:r>
      <w:r>
        <w:t>2</w:t>
      </w:r>
      <w:r>
        <w:rPr>
          <w:rFonts w:hint="eastAsia"/>
        </w:rPr>
        <w:t>条第</w:t>
      </w:r>
      <w:r>
        <w:t>3</w:t>
      </w:r>
      <w:r>
        <w:rPr>
          <w:rFonts w:hint="eastAsia"/>
        </w:rPr>
        <w:t>款</w:t>
      </w:r>
      <w:r>
        <w:t>(a)</w:t>
      </w:r>
      <w:r>
        <w:rPr>
          <w:rFonts w:hint="eastAsia"/>
        </w:rPr>
        <w:t>项有权享有适当的补救办法，其中无论如何包括对死刑减刑。</w:t>
      </w:r>
    </w:p>
    <w:p w:rsidR="00000000" w:rsidRDefault="00241B7C">
      <w:pPr>
        <w:spacing w:after="360" w:line="420" w:lineRule="exact"/>
        <w:ind w:firstLine="360"/>
      </w:pPr>
      <w:r>
        <w:t xml:space="preserve">12.  </w:t>
      </w:r>
      <w:r>
        <w:rPr>
          <w:rFonts w:hint="eastAsia"/>
        </w:rPr>
        <w:t>考虑到缔约国成为《任择议定书》缔约国，也即承认委员会有权确定是否存在违反《公约》</w:t>
      </w:r>
      <w:r>
        <w:rPr>
          <w:rFonts w:hint="eastAsia"/>
        </w:rPr>
        <w:t>的情况，并且按照《公约》第</w:t>
      </w:r>
      <w:r>
        <w:t>2</w:t>
      </w:r>
      <w:r>
        <w:rPr>
          <w:rFonts w:hint="eastAsia"/>
        </w:rPr>
        <w:t>条，缔约国承诺确保其领土内和受其管辖的所有个人享有《公约》所承认的权利，及在确定发生违约的情况下，提供有效和可强制执行的补救办法。委员会希望在</w:t>
      </w:r>
      <w:r>
        <w:t>90</w:t>
      </w:r>
      <w:r>
        <w:rPr>
          <w:rFonts w:hint="eastAsia"/>
        </w:rPr>
        <w:t>天内从缔约国收到资料为实施委员会的意见所采取措施的情况。</w:t>
      </w:r>
    </w:p>
    <w:p w:rsidR="00000000" w:rsidRDefault="00241B7C">
      <w:pPr>
        <w:spacing w:line="420" w:lineRule="exact"/>
        <w:jc w:val="center"/>
        <w:rPr>
          <w:rFonts w:ascii="SimHei" w:eastAsia="SimHei"/>
        </w:rPr>
      </w:pPr>
      <w:r>
        <w:br w:type="page"/>
      </w:r>
      <w:r>
        <w:rPr>
          <w:rFonts w:ascii="SimHei" w:eastAsia="SimHei"/>
        </w:rPr>
        <w:t xml:space="preserve">N.  </w:t>
      </w:r>
      <w:r>
        <w:rPr>
          <w:rFonts w:ascii="SimHei" w:eastAsia="SimHei" w:hint="eastAsia"/>
        </w:rPr>
        <w:t>第</w:t>
      </w:r>
      <w:r>
        <w:rPr>
          <w:rFonts w:ascii="SimHei" w:eastAsia="SimHei"/>
          <w:b/>
        </w:rPr>
        <w:t>572/1994</w:t>
      </w:r>
      <w:r>
        <w:rPr>
          <w:rFonts w:ascii="SimHei" w:eastAsia="SimHei" w:hint="eastAsia"/>
        </w:rPr>
        <w:t>号来文，</w:t>
      </w:r>
      <w:r>
        <w:rPr>
          <w:rFonts w:ascii="SimHei" w:eastAsia="SimHei"/>
          <w:b/>
        </w:rPr>
        <w:t>Hezekiah Price</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1996</w:t>
      </w:r>
      <w:r>
        <w:rPr>
          <w:rFonts w:ascii="SimHei" w:eastAsia="SimHei" w:hint="eastAsia"/>
        </w:rPr>
        <w:t>年</w:t>
      </w:r>
      <w:r>
        <w:rPr>
          <w:rFonts w:ascii="SimHei" w:eastAsia="SimHei"/>
          <w:b/>
        </w:rPr>
        <w:t>11</w:t>
      </w:r>
      <w:r>
        <w:rPr>
          <w:rFonts w:ascii="SimHei" w:eastAsia="SimHei" w:hint="eastAsia"/>
        </w:rPr>
        <w:t>月</w:t>
      </w:r>
      <w:r>
        <w:rPr>
          <w:rFonts w:ascii="SimHei" w:eastAsia="SimHei"/>
          <w:b/>
        </w:rPr>
        <w:t>6</w:t>
      </w:r>
      <w:r>
        <w:rPr>
          <w:rFonts w:ascii="SimHei" w:eastAsia="SimHei" w:hint="eastAsia"/>
        </w:rPr>
        <w:t>日第五十八届会议通过的意见）</w:t>
      </w:r>
    </w:p>
    <w:p w:rsidR="00000000" w:rsidRDefault="00241B7C">
      <w:pPr>
        <w:spacing w:line="420" w:lineRule="exact"/>
        <w:jc w:val="center"/>
        <w:rPr>
          <w:rFonts w:ascii="SimHei" w:eastAsia="SimHei"/>
        </w:rPr>
      </w:pPr>
    </w:p>
    <w:p w:rsidR="00000000" w:rsidRDefault="00241B7C">
      <w:pPr>
        <w:spacing w:line="420" w:lineRule="exact"/>
        <w:ind w:firstLine="360"/>
      </w:pPr>
      <w:r>
        <w:rPr>
          <w:rFonts w:ascii="SimHei" w:eastAsia="SimHei" w:hint="eastAsia"/>
        </w:rPr>
        <w:t>提交人</w:t>
      </w:r>
      <w:r>
        <w:rPr>
          <w:rFonts w:hint="eastAsia"/>
        </w:rPr>
        <w:t>：</w:t>
      </w:r>
      <w:r>
        <w:tab/>
      </w:r>
      <w:r>
        <w:tab/>
      </w:r>
      <w:r>
        <w:tab/>
        <w:t>Hezekiah Price</w:t>
      </w:r>
    </w:p>
    <w:p w:rsidR="00000000" w:rsidRDefault="00241B7C">
      <w:pPr>
        <w:spacing w:after="360" w:line="420" w:lineRule="exact"/>
        <w:ind w:firstLine="2160"/>
      </w:pPr>
      <w:r>
        <w:rPr>
          <w:rFonts w:hint="eastAsia"/>
        </w:rPr>
        <w:t>（由西蒙斯</w:t>
      </w:r>
      <w:r>
        <w:t xml:space="preserve"> </w:t>
      </w:r>
      <w:r>
        <w:sym w:font="Wingdings" w:char="F09E"/>
      </w:r>
      <w:r>
        <w:t xml:space="preserve"> </w:t>
      </w:r>
      <w:r>
        <w:rPr>
          <w:rFonts w:hint="eastAsia"/>
        </w:rPr>
        <w:t>缪尔黑德－伯顿律师事务所的</w:t>
      </w:r>
      <w:r>
        <w:t>Saul Lehrfreund</w:t>
      </w:r>
      <w:r>
        <w:rPr>
          <w:rFonts w:hint="eastAsia"/>
        </w:rPr>
        <w:t>先生代表）</w:t>
      </w:r>
    </w:p>
    <w:p w:rsidR="00000000" w:rsidRDefault="00241B7C">
      <w:pPr>
        <w:spacing w:after="360" w:line="420" w:lineRule="exact"/>
        <w:ind w:firstLine="36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360"/>
      </w:pPr>
      <w:r>
        <w:rPr>
          <w:rFonts w:ascii="SimHei" w:eastAsia="SimHei" w:hint="eastAsia"/>
        </w:rPr>
        <w:t>所涉</w:t>
      </w:r>
      <w:r>
        <w:rPr>
          <w:rFonts w:ascii="SimHei" w:eastAsia="SimHei" w:hint="eastAsia"/>
        </w:rPr>
        <w:t>缔约国</w:t>
      </w:r>
      <w:r>
        <w:rPr>
          <w:rFonts w:hint="eastAsia"/>
        </w:rPr>
        <w:t>：</w:t>
      </w:r>
      <w:r>
        <w:tab/>
      </w:r>
      <w:r>
        <w:tab/>
      </w:r>
      <w:r>
        <w:rPr>
          <w:rFonts w:hint="eastAsia"/>
        </w:rPr>
        <w:t>牙买加</w:t>
      </w:r>
    </w:p>
    <w:p w:rsidR="00000000" w:rsidRDefault="00241B7C">
      <w:pPr>
        <w:spacing w:after="360" w:line="420" w:lineRule="exact"/>
        <w:ind w:firstLine="360"/>
      </w:pPr>
      <w:r>
        <w:rPr>
          <w:rFonts w:ascii="SimHei" w:eastAsia="SimHei" w:hint="eastAsia"/>
        </w:rPr>
        <w:t>来文日期</w:t>
      </w:r>
      <w:r>
        <w:rPr>
          <w:rFonts w:hint="eastAsia"/>
        </w:rPr>
        <w:t>：</w:t>
      </w:r>
      <w:r>
        <w:tab/>
      </w:r>
      <w:r>
        <w:tab/>
        <w:t>1993</w:t>
      </w:r>
      <w:r>
        <w:rPr>
          <w:rFonts w:hint="eastAsia"/>
        </w:rPr>
        <w:t>年</w:t>
      </w:r>
      <w:r>
        <w:t>9</w:t>
      </w:r>
      <w:r>
        <w:rPr>
          <w:rFonts w:hint="eastAsia"/>
        </w:rPr>
        <w:t>月</w:t>
      </w:r>
      <w:r>
        <w:t>23</w:t>
      </w:r>
      <w:r>
        <w:rPr>
          <w:rFonts w:hint="eastAsia"/>
        </w:rPr>
        <w:t>日（首次提交）</w:t>
      </w:r>
    </w:p>
    <w:p w:rsidR="00000000" w:rsidRDefault="00241B7C">
      <w:pPr>
        <w:spacing w:after="360" w:line="420" w:lineRule="exact"/>
        <w:ind w:firstLine="36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360"/>
      </w:pPr>
      <w:r>
        <w:rPr>
          <w:rFonts w:hint="eastAsia"/>
        </w:rPr>
        <w:t>于</w:t>
      </w:r>
      <w:r>
        <w:t>1996</w:t>
      </w:r>
      <w:r>
        <w:rPr>
          <w:rFonts w:hint="eastAsia"/>
        </w:rPr>
        <w:t>年</w:t>
      </w:r>
      <w:r>
        <w:t>11</w:t>
      </w:r>
      <w:r>
        <w:rPr>
          <w:rFonts w:hint="eastAsia"/>
        </w:rPr>
        <w:t>月</w:t>
      </w:r>
      <w:r>
        <w:t>6</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360"/>
      </w:pPr>
      <w:r>
        <w:rPr>
          <w:rFonts w:ascii="SimHei" w:eastAsia="SimHei" w:hint="eastAsia"/>
        </w:rPr>
        <w:t>结束了</w:t>
      </w:r>
      <w:r>
        <w:t>Hezekiah Price</w:t>
      </w:r>
      <w:r>
        <w:rPr>
          <w:rFonts w:hint="eastAsia"/>
        </w:rPr>
        <w:t>先生根据《公民权利和政治权利国际公约任择议定书》提交人权事务委员会的第</w:t>
      </w:r>
      <w:r>
        <w:t>572/1994</w:t>
      </w:r>
      <w:r>
        <w:rPr>
          <w:rFonts w:hint="eastAsia"/>
        </w:rPr>
        <w:t>号来文的审议，</w:t>
      </w:r>
    </w:p>
    <w:p w:rsidR="00000000" w:rsidRDefault="00241B7C">
      <w:pPr>
        <w:spacing w:after="360" w:line="420" w:lineRule="exact"/>
        <w:ind w:firstLine="360"/>
      </w:pPr>
      <w:r>
        <w:rPr>
          <w:rFonts w:ascii="SimHei" w:eastAsia="SimHei" w:hint="eastAsia"/>
        </w:rPr>
        <w:t>考虑了</w:t>
      </w:r>
      <w:r>
        <w:rPr>
          <w:rFonts w:hint="eastAsia"/>
        </w:rPr>
        <w:t>来文提交人和缔约国提供的全部书面资料，</w:t>
      </w:r>
    </w:p>
    <w:p w:rsidR="00000000" w:rsidRDefault="00241B7C">
      <w:pPr>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款通过了下列意见</w:t>
      </w:r>
      <w:r>
        <w:rPr>
          <w:rFonts w:ascii="SimHei" w:eastAsia="SimHei"/>
        </w:rPr>
        <w:footnoteReference w:customMarkFollows="1" w:id="58"/>
        <w:t xml:space="preserve">* </w:t>
      </w:r>
    </w:p>
    <w:p w:rsidR="00000000" w:rsidRDefault="00241B7C">
      <w:pPr>
        <w:spacing w:after="360" w:line="420" w:lineRule="exact"/>
        <w:ind w:firstLine="360"/>
      </w:pPr>
      <w:r>
        <w:t xml:space="preserve">1.  </w:t>
      </w:r>
      <w:r>
        <w:rPr>
          <w:rFonts w:hint="eastAsia"/>
        </w:rPr>
        <w:t>来文提交人为</w:t>
      </w:r>
      <w:r>
        <w:t>Hezekiah Price</w:t>
      </w:r>
      <w:r>
        <w:rPr>
          <w:rFonts w:hint="eastAsia"/>
        </w:rPr>
        <w:t>先生，牙买加公民，目前被监禁在牙买加金斯敦的教养中心，服无期徒刑。提</w:t>
      </w:r>
      <w:r>
        <w:rPr>
          <w:rFonts w:hint="eastAsia"/>
        </w:rPr>
        <w:t>交人声称他是牙买加违反《公民权利和政治权利国际公约》第</w:t>
      </w:r>
      <w:r>
        <w:t>14</w:t>
      </w:r>
      <w:r>
        <w:rPr>
          <w:rFonts w:hint="eastAsia"/>
        </w:rPr>
        <w:t>条第</w:t>
      </w:r>
      <w:r>
        <w:t>3</w:t>
      </w:r>
      <w:r>
        <w:rPr>
          <w:rFonts w:hint="eastAsia"/>
        </w:rPr>
        <w:t>款</w:t>
      </w:r>
      <w:r>
        <w:t>(c)</w:t>
      </w:r>
      <w:r>
        <w:rPr>
          <w:rFonts w:hint="eastAsia"/>
        </w:rPr>
        <w:t>和</w:t>
      </w:r>
      <w:r>
        <w:t>(d)</w:t>
      </w:r>
      <w:r>
        <w:rPr>
          <w:rFonts w:hint="eastAsia"/>
        </w:rPr>
        <w:t>项和第</w:t>
      </w:r>
      <w:r>
        <w:t>5</w:t>
      </w:r>
      <w:r>
        <w:rPr>
          <w:rFonts w:hint="eastAsia"/>
        </w:rPr>
        <w:t>款的受害人。他由辩护律师代表。</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提交人陈述的事实</w:t>
      </w:r>
    </w:p>
    <w:p w:rsidR="00000000" w:rsidRDefault="00241B7C">
      <w:pPr>
        <w:spacing w:after="360" w:line="420" w:lineRule="exact"/>
        <w:ind w:firstLine="360"/>
      </w:pPr>
      <w:r>
        <w:t xml:space="preserve">2.1  </w:t>
      </w:r>
      <w:r>
        <w:rPr>
          <w:rFonts w:hint="eastAsia"/>
        </w:rPr>
        <w:t>提交人是</w:t>
      </w:r>
      <w:r>
        <w:t>1983</w:t>
      </w:r>
      <w:r>
        <w:rPr>
          <w:rFonts w:hint="eastAsia"/>
        </w:rPr>
        <w:t>年</w:t>
      </w:r>
      <w:r>
        <w:t>6</w:t>
      </w:r>
      <w:r>
        <w:rPr>
          <w:rFonts w:hint="eastAsia"/>
        </w:rPr>
        <w:t>月</w:t>
      </w:r>
      <w:r>
        <w:t>19</w:t>
      </w:r>
      <w:r>
        <w:rPr>
          <w:rFonts w:hint="eastAsia"/>
        </w:rPr>
        <w:t>日被捕的，被控告在同日早些时候谋杀他的同居配偶。在</w:t>
      </w:r>
      <w:r>
        <w:t>1984</w:t>
      </w:r>
      <w:r>
        <w:rPr>
          <w:rFonts w:hint="eastAsia"/>
        </w:rPr>
        <w:t>年</w:t>
      </w:r>
      <w:r>
        <w:t>1</w:t>
      </w:r>
      <w:r>
        <w:rPr>
          <w:rFonts w:hint="eastAsia"/>
        </w:rPr>
        <w:t>月</w:t>
      </w:r>
      <w:r>
        <w:t>26</w:t>
      </w:r>
      <w:r>
        <w:rPr>
          <w:rFonts w:hint="eastAsia"/>
        </w:rPr>
        <w:t>日，经在圣凯瑟琳巡回法院审判后，他被判犯有谋杀罪并被处死刑。</w:t>
      </w:r>
    </w:p>
    <w:p w:rsidR="00000000" w:rsidRDefault="00241B7C">
      <w:pPr>
        <w:spacing w:after="360" w:line="420" w:lineRule="exact"/>
        <w:ind w:firstLine="360"/>
      </w:pPr>
      <w:r>
        <w:t xml:space="preserve">2.2  </w:t>
      </w:r>
      <w:r>
        <w:rPr>
          <w:rFonts w:hint="eastAsia"/>
        </w:rPr>
        <w:t>提交人要求准许上诉的申请被上诉法院在</w:t>
      </w:r>
      <w:r>
        <w:t>1985</w:t>
      </w:r>
      <w:r>
        <w:rPr>
          <w:rFonts w:hint="eastAsia"/>
        </w:rPr>
        <w:t>年</w:t>
      </w:r>
      <w:r>
        <w:t>11</w:t>
      </w:r>
      <w:r>
        <w:rPr>
          <w:rFonts w:hint="eastAsia"/>
        </w:rPr>
        <w:t>月</w:t>
      </w:r>
      <w:r>
        <w:t>29</w:t>
      </w:r>
      <w:r>
        <w:rPr>
          <w:rFonts w:hint="eastAsia"/>
        </w:rPr>
        <w:t>日驳回。在</w:t>
      </w:r>
      <w:r>
        <w:t>1987</w:t>
      </w:r>
      <w:r>
        <w:rPr>
          <w:rFonts w:hint="eastAsia"/>
        </w:rPr>
        <w:t>年</w:t>
      </w:r>
      <w:r>
        <w:t>10</w:t>
      </w:r>
      <w:r>
        <w:rPr>
          <w:rFonts w:hint="eastAsia"/>
        </w:rPr>
        <w:t>月</w:t>
      </w:r>
      <w:r>
        <w:t>6</w:t>
      </w:r>
      <w:r>
        <w:rPr>
          <w:rFonts w:hint="eastAsia"/>
        </w:rPr>
        <w:t>日提交了一份口头判决通知。在</w:t>
      </w:r>
      <w:r>
        <w:t>1989</w:t>
      </w:r>
      <w:r>
        <w:rPr>
          <w:rFonts w:hint="eastAsia"/>
        </w:rPr>
        <w:t>年初，提交人的死刑减为无期徒刑。</w:t>
      </w:r>
    </w:p>
    <w:p w:rsidR="00000000" w:rsidRDefault="00241B7C">
      <w:pPr>
        <w:spacing w:after="360" w:line="420" w:lineRule="exact"/>
        <w:ind w:firstLine="360"/>
      </w:pPr>
      <w:r>
        <w:t xml:space="preserve">2.3  </w:t>
      </w:r>
      <w:r>
        <w:rPr>
          <w:rFonts w:hint="eastAsia"/>
        </w:rPr>
        <w:t>起诉的案件是根据目击证人提供的证</w:t>
      </w:r>
      <w:r>
        <w:rPr>
          <w:rFonts w:hint="eastAsia"/>
        </w:rPr>
        <w:t>据，他们听到提交人和他的同居配偶吵架。他们作证说，在提交人和他的妻子走出屋子时，他抓住她的手臂，并用一把大砍刀的平面打她，在她倒地后，他用大砍刀几次重击把她打死。提交人然后跑到警察局去自首。被告的案件是依据自卫。法官也向陪审团提出对挑衅的防卫。</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360"/>
      </w:pPr>
      <w:r>
        <w:t xml:space="preserve">3.1  </w:t>
      </w:r>
      <w:r>
        <w:rPr>
          <w:rFonts w:hint="eastAsia"/>
        </w:rPr>
        <w:t>提交人称，他没有受到公正的审判。他更具体地称，他在第</w:t>
      </w:r>
      <w:r>
        <w:t>14</w:t>
      </w:r>
      <w:r>
        <w:rPr>
          <w:rFonts w:hint="eastAsia"/>
        </w:rPr>
        <w:t>条第</w:t>
      </w:r>
      <w:r>
        <w:t>3</w:t>
      </w:r>
      <w:r>
        <w:rPr>
          <w:rFonts w:hint="eastAsia"/>
        </w:rPr>
        <w:t>款</w:t>
      </w:r>
      <w:r>
        <w:t>(d)</w:t>
      </w:r>
      <w:r>
        <w:rPr>
          <w:rFonts w:hint="eastAsia"/>
        </w:rPr>
        <w:t>项下的权利受到侵犯。因此以审判不公正和定罪证据不足为理由向上诉法院提交了要求准许上诉的申请。奉命办理上诉的法律援助律师在审讯前没有同提交人商议。此外，从口头判决通知书看，提交人的辩</w:t>
      </w:r>
      <w:r>
        <w:rPr>
          <w:rFonts w:hint="eastAsia"/>
        </w:rPr>
        <w:t>护律师在审讯期间对上诉法院说，他找不到准许上诉的理由。提交人称，如果他知道辩护律师不会提出任何上诉的理由，他本来会要求给他的案件指派另一位法律援助律师。</w:t>
      </w:r>
    </w:p>
    <w:p w:rsidR="00000000" w:rsidRDefault="00241B7C">
      <w:pPr>
        <w:spacing w:after="360" w:line="420" w:lineRule="exact"/>
        <w:ind w:firstLine="360"/>
      </w:pPr>
      <w:r>
        <w:t xml:space="preserve">3.2  </w:t>
      </w:r>
      <w:r>
        <w:rPr>
          <w:rFonts w:hint="eastAsia"/>
        </w:rPr>
        <w:t>提交人还称，上诉法院在他的案件中没有作出书面判决是违反第</w:t>
      </w:r>
      <w:r>
        <w:t>14</w:t>
      </w:r>
      <w:r>
        <w:rPr>
          <w:rFonts w:hint="eastAsia"/>
        </w:rPr>
        <w:t>条第</w:t>
      </w:r>
      <w:r>
        <w:t>3</w:t>
      </w:r>
      <w:r>
        <w:rPr>
          <w:rFonts w:hint="eastAsia"/>
        </w:rPr>
        <w:t>款</w:t>
      </w:r>
      <w:r>
        <w:t>(c)</w:t>
      </w:r>
      <w:r>
        <w:rPr>
          <w:rFonts w:hint="eastAsia"/>
        </w:rPr>
        <w:t>项和第</w:t>
      </w:r>
      <w:r>
        <w:t>5</w:t>
      </w:r>
      <w:r>
        <w:rPr>
          <w:rFonts w:hint="eastAsia"/>
        </w:rPr>
        <w:t>款的，因为没有作出书面判决实际上阻碍他向枢密院司法委员会提出上诉。</w:t>
      </w:r>
    </w:p>
    <w:p w:rsidR="00000000" w:rsidRDefault="00241B7C">
      <w:pPr>
        <w:spacing w:after="360" w:line="420" w:lineRule="exact"/>
        <w:rPr>
          <w:rFonts w:ascii="SimHei" w:eastAsia="SimHei"/>
        </w:rPr>
      </w:pPr>
      <w:r>
        <w:rPr>
          <w:rFonts w:ascii="SimHei" w:eastAsia="SimHei" w:hint="eastAsia"/>
        </w:rPr>
        <w:t>缔约国关于可否受理的意见和提交人的有关意见</w:t>
      </w:r>
    </w:p>
    <w:p w:rsidR="00000000" w:rsidRDefault="00241B7C">
      <w:pPr>
        <w:spacing w:after="360" w:line="420" w:lineRule="exact"/>
        <w:ind w:firstLine="360"/>
      </w:pPr>
      <w:r>
        <w:t xml:space="preserve">4.  </w:t>
      </w:r>
      <w:r>
        <w:rPr>
          <w:rFonts w:hint="eastAsia"/>
        </w:rPr>
        <w:t>缔约国在</w:t>
      </w:r>
      <w:r>
        <w:t>1994</w:t>
      </w:r>
      <w:r>
        <w:rPr>
          <w:rFonts w:hint="eastAsia"/>
        </w:rPr>
        <w:t>年</w:t>
      </w:r>
      <w:r>
        <w:t>11</w:t>
      </w:r>
      <w:r>
        <w:rPr>
          <w:rFonts w:hint="eastAsia"/>
        </w:rPr>
        <w:t>月</w:t>
      </w:r>
      <w:r>
        <w:t>11</w:t>
      </w:r>
      <w:r>
        <w:rPr>
          <w:rFonts w:hint="eastAsia"/>
        </w:rPr>
        <w:t>日提交的文件中辩解说，根据《任择议定书》第</w:t>
      </w:r>
      <w:r>
        <w:t>5</w:t>
      </w:r>
      <w:r>
        <w:rPr>
          <w:rFonts w:hint="eastAsia"/>
        </w:rPr>
        <w:t>条第</w:t>
      </w:r>
      <w:r>
        <w:t>2</w:t>
      </w:r>
      <w:r>
        <w:rPr>
          <w:rFonts w:hint="eastAsia"/>
        </w:rPr>
        <w:t>款</w:t>
      </w:r>
      <w:r>
        <w:t>(b)</w:t>
      </w:r>
      <w:r>
        <w:rPr>
          <w:rFonts w:hint="eastAsia"/>
        </w:rPr>
        <w:t>项，来文是不可受理的，因为提交人还没有用尽国内补救办法。它指</w:t>
      </w:r>
      <w:r>
        <w:rPr>
          <w:rFonts w:hint="eastAsia"/>
        </w:rPr>
        <w:t>出，提交人仍然可以通过关于上诉特别许可的请求向枢密院司法委员会提出上诉。缔约国还说，提交人仍然可以申请宪法补救，在这方面，它指出，提交人引用的和第</w:t>
      </w:r>
      <w:r>
        <w:t>14</w:t>
      </w:r>
      <w:r>
        <w:rPr>
          <w:rFonts w:hint="eastAsia"/>
        </w:rPr>
        <w:t>条第</w:t>
      </w:r>
      <w:r>
        <w:t>3</w:t>
      </w:r>
      <w:r>
        <w:rPr>
          <w:rFonts w:hint="eastAsia"/>
        </w:rPr>
        <w:t>款</w:t>
      </w:r>
      <w:r>
        <w:t>(c)</w:t>
      </w:r>
      <w:r>
        <w:rPr>
          <w:rFonts w:hint="eastAsia"/>
        </w:rPr>
        <w:t>和</w:t>
      </w:r>
      <w:r>
        <w:t>(d)</w:t>
      </w:r>
      <w:r>
        <w:rPr>
          <w:rFonts w:hint="eastAsia"/>
        </w:rPr>
        <w:t>项保护的权利同牙买加宪法第</w:t>
      </w:r>
      <w:r>
        <w:t>20</w:t>
      </w:r>
      <w:r>
        <w:rPr>
          <w:rFonts w:hint="eastAsia"/>
        </w:rPr>
        <w:t>条（</w:t>
      </w:r>
      <w:r>
        <w:t>6</w:t>
      </w:r>
      <w:r>
        <w:rPr>
          <w:rFonts w:hint="eastAsia"/>
        </w:rPr>
        <w:t>）和第</w:t>
      </w:r>
      <w:r>
        <w:t>110</w:t>
      </w:r>
      <w:r>
        <w:rPr>
          <w:rFonts w:hint="eastAsia"/>
        </w:rPr>
        <w:t>条的内容相同。根据牙买加宪法第</w:t>
      </w:r>
      <w:r>
        <w:t>25</w:t>
      </w:r>
      <w:r>
        <w:rPr>
          <w:rFonts w:hint="eastAsia"/>
        </w:rPr>
        <w:t>条，提交人可以通过向最高法院提出宪法动议要求纠正所指控的对他的权利的侵犯。</w:t>
      </w:r>
    </w:p>
    <w:p w:rsidR="00000000" w:rsidRDefault="00241B7C">
      <w:pPr>
        <w:spacing w:after="360" w:line="420" w:lineRule="exact"/>
        <w:ind w:firstLine="360"/>
      </w:pPr>
      <w:r>
        <w:t xml:space="preserve">5.  </w:t>
      </w:r>
      <w:r>
        <w:rPr>
          <w:rFonts w:hint="eastAsia"/>
        </w:rPr>
        <w:t>提交人的辩护律师在</w:t>
      </w:r>
      <w:r>
        <w:t>1995</w:t>
      </w:r>
      <w:r>
        <w:rPr>
          <w:rFonts w:hint="eastAsia"/>
        </w:rPr>
        <w:t>年</w:t>
      </w:r>
      <w:r>
        <w:t>1</w:t>
      </w:r>
      <w:r>
        <w:rPr>
          <w:rFonts w:hint="eastAsia"/>
        </w:rPr>
        <w:t>月</w:t>
      </w:r>
      <w:r>
        <w:t>30</w:t>
      </w:r>
      <w:r>
        <w:rPr>
          <w:rFonts w:hint="eastAsia"/>
        </w:rPr>
        <w:t>日发表的评论中说，首席律师告诉他说，没有理由向枢密院提出申请，因此他得出结论认为，没有提交人还必须用尽的有效国内补救办法。他还说，由于没有</w:t>
      </w:r>
      <w:r>
        <w:rPr>
          <w:rFonts w:hint="eastAsia"/>
        </w:rPr>
        <w:t>为宪法动议提供法律援助，宪法动议在这个案件中不是一个有效的补救办法。</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360"/>
      </w:pPr>
      <w:r>
        <w:t xml:space="preserve">6.1  </w:t>
      </w:r>
      <w:r>
        <w:rPr>
          <w:rFonts w:hint="eastAsia"/>
        </w:rPr>
        <w:t>委员会在第五十四届会议期间审议了来文可否受理的问题，委员会认为，已符合《任择议定书》第</w:t>
      </w:r>
      <w:r>
        <w:t>5</w:t>
      </w:r>
      <w:r>
        <w:rPr>
          <w:rFonts w:hint="eastAsia"/>
        </w:rPr>
        <w:t>条第</w:t>
      </w:r>
      <w:r>
        <w:t>2</w:t>
      </w:r>
      <w:r>
        <w:rPr>
          <w:rFonts w:hint="eastAsia"/>
        </w:rPr>
        <w:t>款</w:t>
      </w:r>
      <w:r>
        <w:t>(a)</w:t>
      </w:r>
      <w:r>
        <w:rPr>
          <w:rFonts w:hint="eastAsia"/>
        </w:rPr>
        <w:t>和</w:t>
      </w:r>
      <w:r>
        <w:t>(b)</w:t>
      </w:r>
      <w:r>
        <w:rPr>
          <w:rFonts w:hint="eastAsia"/>
        </w:rPr>
        <w:t>项下可受理的正式规定。</w:t>
      </w:r>
    </w:p>
    <w:p w:rsidR="00000000" w:rsidRDefault="00241B7C">
      <w:pPr>
        <w:spacing w:after="360" w:line="420" w:lineRule="exact"/>
        <w:ind w:firstLine="360"/>
      </w:pPr>
      <w:r>
        <w:t xml:space="preserve">6.2  </w:t>
      </w:r>
      <w:r>
        <w:rPr>
          <w:rFonts w:hint="eastAsia"/>
        </w:rPr>
        <w:t>委员会认为，提交人的辩护律师没有能够为受理的目的而提出足够的要素来证明可能违反第</w:t>
      </w:r>
      <w:r>
        <w:t>14</w:t>
      </w:r>
      <w:r>
        <w:rPr>
          <w:rFonts w:hint="eastAsia"/>
        </w:rPr>
        <w:t>条第</w:t>
      </w:r>
      <w:r>
        <w:t>3</w:t>
      </w:r>
      <w:r>
        <w:rPr>
          <w:rFonts w:hint="eastAsia"/>
        </w:rPr>
        <w:t>款</w:t>
      </w:r>
      <w:r>
        <w:t>(c)</w:t>
      </w:r>
      <w:r>
        <w:rPr>
          <w:rFonts w:hint="eastAsia"/>
        </w:rPr>
        <w:t>项。特别是，提交人的律师没有争辩说，在</w:t>
      </w:r>
      <w:r>
        <w:t>Price</w:t>
      </w:r>
      <w:r>
        <w:rPr>
          <w:rFonts w:hint="eastAsia"/>
        </w:rPr>
        <w:t>先生案件的特殊情况下，一份早些时候的书面判决或口头判决通知书本来会导致不同的结果。</w:t>
      </w:r>
    </w:p>
    <w:p w:rsidR="00000000" w:rsidRDefault="00241B7C">
      <w:pPr>
        <w:spacing w:after="360" w:line="420" w:lineRule="exact"/>
        <w:ind w:firstLine="360"/>
      </w:pPr>
      <w:r>
        <w:t xml:space="preserve">6.3  </w:t>
      </w:r>
      <w:r>
        <w:rPr>
          <w:rFonts w:hint="eastAsia"/>
        </w:rPr>
        <w:t>本委员会认为，提交人和</w:t>
      </w:r>
      <w:r>
        <w:rPr>
          <w:rFonts w:hint="eastAsia"/>
        </w:rPr>
        <w:t>他的律师已为受理的目的充分证明可能违反第</w:t>
      </w:r>
      <w:r>
        <w:t>14</w:t>
      </w:r>
      <w:r>
        <w:rPr>
          <w:rFonts w:hint="eastAsia"/>
        </w:rPr>
        <w:t>条第</w:t>
      </w:r>
      <w:r>
        <w:t>3</w:t>
      </w:r>
      <w:r>
        <w:rPr>
          <w:rFonts w:hint="eastAsia"/>
        </w:rPr>
        <w:t>款</w:t>
      </w:r>
      <w:r>
        <w:t>(d)</w:t>
      </w:r>
      <w:r>
        <w:rPr>
          <w:rFonts w:hint="eastAsia"/>
        </w:rPr>
        <w:t>项。本委员会回顾了它的判例，即“必须采取措施保证辩护律师一旦受指派就提供为了司法利益的有效代表权。这包括如果他打算撤回上诉或在上诉法院争辩说上诉没有案情实质就须同被告商量并告知被告”</w:t>
      </w:r>
      <w:r>
        <w:rPr>
          <w:rStyle w:val="FootnoteReference"/>
        </w:rPr>
        <w:footnoteReference w:customMarkFollows="1" w:id="59"/>
        <w:t>36</w:t>
      </w:r>
      <w:r>
        <w:rPr>
          <w:rFonts w:hint="eastAsia"/>
        </w:rPr>
        <w:t>。委员会认为，来文的这部分需要根据案情加以审议。</w:t>
      </w:r>
    </w:p>
    <w:p w:rsidR="00000000" w:rsidRDefault="00241B7C">
      <w:pPr>
        <w:spacing w:after="360" w:line="420" w:lineRule="exact"/>
        <w:ind w:firstLine="360"/>
      </w:pPr>
      <w:r>
        <w:t xml:space="preserve">6.4  </w:t>
      </w:r>
      <w:r>
        <w:rPr>
          <w:rFonts w:hint="eastAsia"/>
        </w:rPr>
        <w:t>委员会认为，提交人和他的律师没有能够为受理的目的证实来文根据《公约》第</w:t>
      </w:r>
      <w:r>
        <w:t>14</w:t>
      </w:r>
      <w:r>
        <w:rPr>
          <w:rFonts w:hint="eastAsia"/>
        </w:rPr>
        <w:t>条第</w:t>
      </w:r>
      <w:r>
        <w:t>5</w:t>
      </w:r>
      <w:r>
        <w:rPr>
          <w:rFonts w:hint="eastAsia"/>
        </w:rPr>
        <w:t>款提出问题。</w:t>
      </w:r>
    </w:p>
    <w:p w:rsidR="00000000" w:rsidRDefault="00241B7C">
      <w:pPr>
        <w:spacing w:after="360" w:line="420" w:lineRule="exact"/>
        <w:ind w:firstLine="360"/>
      </w:pPr>
      <w:r>
        <w:t xml:space="preserve">6.5  </w:t>
      </w:r>
      <w:r>
        <w:rPr>
          <w:rFonts w:hint="eastAsia"/>
        </w:rPr>
        <w:t>所以，</w:t>
      </w:r>
      <w:r>
        <w:t>1995</w:t>
      </w:r>
      <w:r>
        <w:rPr>
          <w:rFonts w:hint="eastAsia"/>
        </w:rPr>
        <w:t>年</w:t>
      </w:r>
      <w:r>
        <w:t>7</w:t>
      </w:r>
      <w:r>
        <w:rPr>
          <w:rFonts w:hint="eastAsia"/>
        </w:rPr>
        <w:t>月</w:t>
      </w:r>
      <w:r>
        <w:t>21</w:t>
      </w:r>
      <w:r>
        <w:rPr>
          <w:rFonts w:hint="eastAsia"/>
        </w:rPr>
        <w:t>日人权事务委员会宣布，由于看来此事根据《公约》第</w:t>
      </w:r>
      <w:r>
        <w:t>14</w:t>
      </w:r>
      <w:r>
        <w:rPr>
          <w:rFonts w:hint="eastAsia"/>
        </w:rPr>
        <w:t>条第</w:t>
      </w:r>
      <w:r>
        <w:t>3</w:t>
      </w:r>
      <w:r>
        <w:rPr>
          <w:rFonts w:hint="eastAsia"/>
        </w:rPr>
        <w:t>款</w:t>
      </w:r>
      <w:r>
        <w:t>(d)</w:t>
      </w:r>
      <w:r>
        <w:rPr>
          <w:rFonts w:hint="eastAsia"/>
        </w:rPr>
        <w:t>项引起争议问题</w:t>
      </w:r>
      <w:r>
        <w:rPr>
          <w:rFonts w:hint="eastAsia"/>
        </w:rPr>
        <w:t>，该来文可以受理。</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缔约国对案情的意见和律师的有关评论</w:t>
      </w:r>
    </w:p>
    <w:p w:rsidR="00000000" w:rsidRDefault="00241B7C">
      <w:pPr>
        <w:spacing w:after="360" w:line="420" w:lineRule="exact"/>
        <w:ind w:firstLine="360"/>
      </w:pPr>
      <w:r>
        <w:t xml:space="preserve">7.1  </w:t>
      </w:r>
      <w:r>
        <w:rPr>
          <w:rFonts w:hint="eastAsia"/>
        </w:rPr>
        <w:t>缔约国根据《任择议定书》第</w:t>
      </w:r>
      <w:r>
        <w:t>4</w:t>
      </w:r>
      <w:r>
        <w:rPr>
          <w:rFonts w:hint="eastAsia"/>
        </w:rPr>
        <w:t>条第</w:t>
      </w:r>
      <w:r>
        <w:t>2</w:t>
      </w:r>
      <w:r>
        <w:rPr>
          <w:rFonts w:hint="eastAsia"/>
        </w:rPr>
        <w:t>款在</w:t>
      </w:r>
      <w:r>
        <w:t>1996</w:t>
      </w:r>
      <w:r>
        <w:rPr>
          <w:rFonts w:hint="eastAsia"/>
        </w:rPr>
        <w:t>年</w:t>
      </w:r>
      <w:r>
        <w:t>2</w:t>
      </w:r>
      <w:r>
        <w:rPr>
          <w:rFonts w:hint="eastAsia"/>
        </w:rPr>
        <w:t>月</w:t>
      </w:r>
      <w:r>
        <w:t>19</w:t>
      </w:r>
      <w:r>
        <w:rPr>
          <w:rFonts w:hint="eastAsia"/>
        </w:rPr>
        <w:t>日提交的文件中重申，由于未用尽国内补救办法，来文是不可受理的。</w:t>
      </w:r>
    </w:p>
    <w:p w:rsidR="00000000" w:rsidRDefault="00241B7C">
      <w:pPr>
        <w:spacing w:after="360" w:line="420" w:lineRule="exact"/>
        <w:ind w:firstLine="360"/>
      </w:pPr>
      <w:r>
        <w:t xml:space="preserve">7.2  </w:t>
      </w:r>
      <w:r>
        <w:rPr>
          <w:rFonts w:hint="eastAsia"/>
        </w:rPr>
        <w:t>关于由于律师没有为提交人的上诉辩护而被控违反第</w:t>
      </w:r>
      <w:r>
        <w:t>14</w:t>
      </w:r>
      <w:r>
        <w:rPr>
          <w:rFonts w:hint="eastAsia"/>
        </w:rPr>
        <w:t>条第</w:t>
      </w:r>
      <w:r>
        <w:t>3</w:t>
      </w:r>
      <w:r>
        <w:rPr>
          <w:rFonts w:hint="eastAsia"/>
        </w:rPr>
        <w:t>款</w:t>
      </w:r>
      <w:r>
        <w:t>(d)</w:t>
      </w:r>
      <w:r>
        <w:rPr>
          <w:rFonts w:hint="eastAsia"/>
        </w:rPr>
        <w:t>项，缔约国认为，它有责任提供合格的法律援助律师代表穷人，随后不能把律师代表被告的态度归因于缔约国。</w:t>
      </w:r>
    </w:p>
    <w:p w:rsidR="00000000" w:rsidRDefault="00241B7C">
      <w:pPr>
        <w:spacing w:after="360" w:line="420" w:lineRule="exact"/>
        <w:ind w:firstLine="360"/>
      </w:pPr>
      <w:r>
        <w:t xml:space="preserve">8.  </w:t>
      </w:r>
      <w:r>
        <w:rPr>
          <w:rFonts w:hint="eastAsia"/>
        </w:rPr>
        <w:t>律师在对缔约国的呈文发表的评论中驳斥了缔约国认为提交人仍可使用国内补救办法的论点，并重申缔约国应对法律援助律师的质量负责，还提到本委员会的判例</w:t>
      </w:r>
      <w:r>
        <w:rPr>
          <w:rFonts w:hint="eastAsia"/>
        </w:rPr>
        <w:t>。</w:t>
      </w:r>
    </w:p>
    <w:p w:rsidR="00000000" w:rsidRDefault="00241B7C">
      <w:pPr>
        <w:spacing w:after="360" w:line="420" w:lineRule="exact"/>
        <w:rPr>
          <w:rFonts w:ascii="SimHei" w:eastAsia="SimHei"/>
        </w:rPr>
      </w:pPr>
      <w:r>
        <w:rPr>
          <w:rFonts w:ascii="SimHei" w:eastAsia="SimHei" w:hint="eastAsia"/>
        </w:rPr>
        <w:t>审查案情</w:t>
      </w:r>
    </w:p>
    <w:p w:rsidR="00000000" w:rsidRDefault="00241B7C">
      <w:pPr>
        <w:spacing w:after="360" w:line="420" w:lineRule="exact"/>
        <w:ind w:firstLine="360"/>
      </w:pPr>
      <w:r>
        <w:t xml:space="preserve">9.1  </w:t>
      </w:r>
      <w:r>
        <w:rPr>
          <w:rFonts w:hint="eastAsia"/>
        </w:rPr>
        <w:t>人权事务委员会按照《任择议定书》第</w:t>
      </w:r>
      <w:r>
        <w:t>5</w:t>
      </w:r>
      <w:r>
        <w:rPr>
          <w:rFonts w:hint="eastAsia"/>
        </w:rPr>
        <w:t>条第</w:t>
      </w:r>
      <w:r>
        <w:t>1</w:t>
      </w:r>
      <w:r>
        <w:rPr>
          <w:rFonts w:hint="eastAsia"/>
        </w:rPr>
        <w:t>款的规定根据各方向它提供的所有资料审议了这份来文。</w:t>
      </w:r>
    </w:p>
    <w:p w:rsidR="00000000" w:rsidRDefault="00241B7C">
      <w:pPr>
        <w:spacing w:after="360" w:line="420" w:lineRule="exact"/>
        <w:ind w:firstLine="360"/>
      </w:pPr>
      <w:r>
        <w:t xml:space="preserve">9.2  </w:t>
      </w:r>
      <w:r>
        <w:rPr>
          <w:rFonts w:hint="eastAsia"/>
        </w:rPr>
        <w:t>律师声称，在上诉中没有有效地代表</w:t>
      </w:r>
      <w:r>
        <w:t>Price</w:t>
      </w:r>
      <w:r>
        <w:rPr>
          <w:rFonts w:hint="eastAsia"/>
        </w:rPr>
        <w:t>先生，而本委员会指出，上诉法院判决表明，</w:t>
      </w:r>
      <w:r>
        <w:t>Price</w:t>
      </w:r>
      <w:r>
        <w:rPr>
          <w:rFonts w:hint="eastAsia"/>
        </w:rPr>
        <w:t>先生的法律援助上诉律师在审讯中承认在上诉中没有案情实质。本委员会指出，看来这件事还根据《公约》第</w:t>
      </w:r>
      <w:r>
        <w:t>14</w:t>
      </w:r>
      <w:r>
        <w:rPr>
          <w:rFonts w:hint="eastAsia"/>
        </w:rPr>
        <w:t>条第</w:t>
      </w:r>
      <w:r>
        <w:t>3</w:t>
      </w:r>
      <w:r>
        <w:rPr>
          <w:rFonts w:hint="eastAsia"/>
        </w:rPr>
        <w:t>款</w:t>
      </w:r>
      <w:r>
        <w:t>(b)</w:t>
      </w:r>
      <w:r>
        <w:rPr>
          <w:rFonts w:hint="eastAsia"/>
        </w:rPr>
        <w:t>项提出一个争议问题，但是没有让它审查是否发生这种违犯行为，因为律师从来没有提出这个要求。委员会回顾了它早些时候的判例，</w:t>
      </w:r>
      <w:r>
        <w:rPr>
          <w:rStyle w:val="FootnoteReference"/>
        </w:rPr>
        <w:footnoteReference w:customMarkFollows="1" w:id="60"/>
        <w:t>37</w:t>
      </w:r>
      <w:r>
        <w:rPr>
          <w:rFonts w:hint="eastAsia"/>
        </w:rPr>
        <w:t>即虽然第</w:t>
      </w:r>
      <w:r>
        <w:t>14</w:t>
      </w:r>
      <w:r>
        <w:rPr>
          <w:rFonts w:hint="eastAsia"/>
        </w:rPr>
        <w:t>条第</w:t>
      </w:r>
      <w:r>
        <w:t>3</w:t>
      </w:r>
      <w:r>
        <w:rPr>
          <w:rFonts w:hint="eastAsia"/>
        </w:rPr>
        <w:t>款</w:t>
      </w:r>
      <w:r>
        <w:t>(d)</w:t>
      </w:r>
      <w:r>
        <w:rPr>
          <w:rFonts w:hint="eastAsia"/>
        </w:rPr>
        <w:t>项没有规定被告有权选择免费向他</w:t>
      </w:r>
      <w:r>
        <w:rPr>
          <w:rFonts w:hint="eastAsia"/>
        </w:rPr>
        <w:t>提供的律师，但是上诉法院应该保证律师处理上诉的行为不同司法的利益不相符。虽然本委员会不应怀疑律师的职业判断，但是委员会认为，在一个可判死刑的案件中，在被告的辩护律师承认在上诉中没有案情实质时，上诉法院应该查明，辩护律师是否同被告进行过商议并照此告诉他。委员会认为，本来应该告知</w:t>
      </w:r>
      <w:r>
        <w:t>Price</w:t>
      </w:r>
      <w:r>
        <w:rPr>
          <w:rFonts w:hint="eastAsia"/>
        </w:rPr>
        <w:t>先生，他的辩护律师将不提出任何理由来支持上诉，这样他本来可以考虑他可采用的任何其余选择。在这种情况下，本委员会认为，在上诉中没有有效地代表</w:t>
      </w:r>
      <w:r>
        <w:t>Price</w:t>
      </w:r>
      <w:r>
        <w:rPr>
          <w:rFonts w:hint="eastAsia"/>
        </w:rPr>
        <w:t>先生，这违反了《公约》第</w:t>
      </w:r>
      <w:r>
        <w:t>14</w:t>
      </w:r>
      <w:r>
        <w:rPr>
          <w:rFonts w:hint="eastAsia"/>
        </w:rPr>
        <w:t>条第</w:t>
      </w:r>
      <w:r>
        <w:t>3</w:t>
      </w:r>
      <w:r>
        <w:rPr>
          <w:rFonts w:hint="eastAsia"/>
        </w:rPr>
        <w:t>款</w:t>
      </w:r>
      <w:r>
        <w:t>(d)</w:t>
      </w:r>
      <w:r>
        <w:rPr>
          <w:rFonts w:hint="eastAsia"/>
        </w:rPr>
        <w:t>项。</w:t>
      </w:r>
    </w:p>
    <w:p w:rsidR="00000000" w:rsidRDefault="00241B7C">
      <w:pPr>
        <w:spacing w:after="360" w:line="420" w:lineRule="exact"/>
        <w:ind w:firstLine="360"/>
      </w:pPr>
      <w:r>
        <w:t xml:space="preserve">9.3  </w:t>
      </w:r>
      <w:r>
        <w:rPr>
          <w:rFonts w:hint="eastAsia"/>
        </w:rPr>
        <w:t>委员会认为，在审判结</w:t>
      </w:r>
      <w:r>
        <w:rPr>
          <w:rFonts w:hint="eastAsia"/>
        </w:rPr>
        <w:t>束时判处死刑，而在审判中没有遵守《公约》的规定</w:t>
      </w:r>
      <w:r>
        <w:t>——</w:t>
      </w:r>
      <w:r>
        <w:rPr>
          <w:rFonts w:hint="eastAsia"/>
        </w:rPr>
        <w:t>如果不可能对这个判决提出进一步上诉则构成违反《公约》第</w:t>
      </w:r>
      <w:r>
        <w:t>6</w:t>
      </w:r>
      <w:r>
        <w:rPr>
          <w:rFonts w:hint="eastAsia"/>
        </w:rPr>
        <w:t>条。正如本委员会在第</w:t>
      </w:r>
      <w:r>
        <w:t>6</w:t>
      </w:r>
      <w:r>
        <w:rPr>
          <w:rFonts w:hint="eastAsia"/>
        </w:rPr>
        <w:t>（</w:t>
      </w:r>
      <w:r>
        <w:t>16</w:t>
      </w:r>
      <w:r>
        <w:rPr>
          <w:rFonts w:hint="eastAsia"/>
        </w:rPr>
        <w:t>）号一般性评论中所指出的，只有根据法律且不违反《公约》的条文情况下方可判处死刑的规定意味着，“这里所规定的程序保障必须得到遵守，包括由一独立法庭公正审讯的权利、无罪推定、进行辩护的最起码保障和由更高一级法庭对定罪和判刑进行复审的权利”。在本案中，鉴于死刑的最后判决没有遵守第</w:t>
      </w:r>
      <w:r>
        <w:t>14</w:t>
      </w:r>
      <w:r>
        <w:rPr>
          <w:rFonts w:hint="eastAsia"/>
        </w:rPr>
        <w:t>条中阐明的在上诉中有有效代表的规定，必须得出结论认为，《公约》第</w:t>
      </w:r>
      <w:r>
        <w:t>6</w:t>
      </w:r>
      <w:r>
        <w:rPr>
          <w:rFonts w:hint="eastAsia"/>
        </w:rPr>
        <w:t>条所保护的权利遭到了侵犯。委员会指</w:t>
      </w:r>
      <w:r>
        <w:rPr>
          <w:rFonts w:hint="eastAsia"/>
        </w:rPr>
        <w:t>出，缔结国已对提交人的死刑判决减刑，并认为，这在本案中构成对违反第</w:t>
      </w:r>
      <w:r>
        <w:t>6</w:t>
      </w:r>
      <w:r>
        <w:rPr>
          <w:rFonts w:hint="eastAsia"/>
        </w:rPr>
        <w:t>条第</w:t>
      </w:r>
      <w:r>
        <w:t>2</w:t>
      </w:r>
      <w:r>
        <w:rPr>
          <w:rFonts w:hint="eastAsia"/>
        </w:rPr>
        <w:t>款行为的足够补救办法。</w:t>
      </w:r>
    </w:p>
    <w:p w:rsidR="00000000" w:rsidRDefault="00241B7C">
      <w:pPr>
        <w:spacing w:after="360" w:line="420" w:lineRule="exact"/>
        <w:ind w:firstLine="360"/>
      </w:pPr>
      <w:r>
        <w:t xml:space="preserve">10.  </w:t>
      </w:r>
      <w:r>
        <w:rPr>
          <w:rFonts w:hint="eastAsia"/>
        </w:rPr>
        <w:t>人权事务委员会根据《公民权利和政治权利国际公约任择议定书》第</w:t>
      </w:r>
      <w:r>
        <w:t>5</w:t>
      </w:r>
      <w:r>
        <w:rPr>
          <w:rFonts w:hint="eastAsia"/>
        </w:rPr>
        <w:t>条第</w:t>
      </w:r>
      <w:r>
        <w:t>4</w:t>
      </w:r>
      <w:r>
        <w:rPr>
          <w:rFonts w:hint="eastAsia"/>
        </w:rPr>
        <w:t>款行事，认为摆在它面前的事实表明，违反了《公约》第</w:t>
      </w:r>
      <w:r>
        <w:t>14</w:t>
      </w:r>
      <w:r>
        <w:rPr>
          <w:rFonts w:hint="eastAsia"/>
        </w:rPr>
        <w:t>条第</w:t>
      </w:r>
      <w:r>
        <w:t>3</w:t>
      </w:r>
      <w:r>
        <w:rPr>
          <w:rFonts w:hint="eastAsia"/>
        </w:rPr>
        <w:t>款</w:t>
      </w:r>
      <w:r>
        <w:t>(d)</w:t>
      </w:r>
      <w:r>
        <w:rPr>
          <w:rFonts w:hint="eastAsia"/>
        </w:rPr>
        <w:t>项。</w:t>
      </w:r>
    </w:p>
    <w:p w:rsidR="00000000" w:rsidRDefault="00241B7C">
      <w:pPr>
        <w:spacing w:after="360" w:line="420" w:lineRule="exact"/>
        <w:ind w:firstLine="360"/>
      </w:pPr>
      <w:r>
        <w:t xml:space="preserve">11.  </w:t>
      </w:r>
      <w:r>
        <w:rPr>
          <w:rFonts w:hint="eastAsia"/>
        </w:rPr>
        <w:t>根据《公约》第</w:t>
      </w:r>
      <w:r>
        <w:t>2</w:t>
      </w:r>
      <w:r>
        <w:rPr>
          <w:rFonts w:hint="eastAsia"/>
        </w:rPr>
        <w:t>条第</w:t>
      </w:r>
      <w:r>
        <w:t>3</w:t>
      </w:r>
      <w:r>
        <w:rPr>
          <w:rFonts w:hint="eastAsia"/>
        </w:rPr>
        <w:t>款</w:t>
      </w:r>
      <w:r>
        <w:t>(a)</w:t>
      </w:r>
      <w:r>
        <w:rPr>
          <w:rFonts w:hint="eastAsia"/>
        </w:rPr>
        <w:t>项，提交人有权得到适当的补救办法。缔约国有义务确保在将来不发生类似事件。</w:t>
      </w:r>
    </w:p>
    <w:p w:rsidR="00000000" w:rsidRDefault="00241B7C">
      <w:pPr>
        <w:spacing w:after="360" w:line="420" w:lineRule="exact"/>
        <w:ind w:firstLine="360"/>
      </w:pPr>
      <w:r>
        <w:t xml:space="preserve">12. </w:t>
      </w:r>
      <w:r>
        <w:rPr>
          <w:rFonts w:hint="eastAsia"/>
        </w:rPr>
        <w:t>考虑到缔约国成为《任择议定书》的缔约国也即承认委员会有权确定是否存在违反《公约》的情况，并且按照《公约》第</w:t>
      </w:r>
      <w:r>
        <w:t>2</w:t>
      </w:r>
      <w:r>
        <w:rPr>
          <w:rFonts w:hint="eastAsia"/>
        </w:rPr>
        <w:t>条，缔约国承诺确保其领土内和受其</w:t>
      </w:r>
      <w:r>
        <w:rPr>
          <w:rFonts w:hint="eastAsia"/>
        </w:rPr>
        <w:t>管辖的所有个人均享有《公约》所承认的权利，及在确定发生违约的情况下，提供有效和可强制执行的补救办法。委员会希望在</w:t>
      </w:r>
      <w:r>
        <w:t>90</w:t>
      </w:r>
      <w:r>
        <w:rPr>
          <w:rFonts w:hint="eastAsia"/>
        </w:rPr>
        <w:t>天内从缔约国收到资料为实施委员会的意见所采取措施的情况。</w:t>
      </w:r>
    </w:p>
    <w:p w:rsidR="00000000" w:rsidRDefault="00241B7C">
      <w:pPr>
        <w:spacing w:line="420" w:lineRule="exact"/>
        <w:ind w:firstLine="357"/>
        <w:jc w:val="center"/>
        <w:rPr>
          <w:rFonts w:ascii="SimHei" w:eastAsia="SimHei"/>
        </w:rPr>
      </w:pPr>
      <w:r>
        <w:br w:type="page"/>
      </w:r>
      <w:r>
        <w:rPr>
          <w:rFonts w:ascii="SimHei" w:eastAsia="SimHei"/>
        </w:rPr>
        <w:t xml:space="preserve">O.  </w:t>
      </w:r>
      <w:r>
        <w:rPr>
          <w:rFonts w:ascii="SimHei" w:eastAsia="SimHei" w:hint="eastAsia"/>
        </w:rPr>
        <w:t>第</w:t>
      </w:r>
      <w:r>
        <w:rPr>
          <w:rFonts w:ascii="SimHei" w:eastAsia="SimHei"/>
          <w:b/>
        </w:rPr>
        <w:t>587/1994</w:t>
      </w:r>
      <w:r>
        <w:rPr>
          <w:rFonts w:ascii="SimHei" w:eastAsia="SimHei" w:hint="eastAsia"/>
        </w:rPr>
        <w:t>号来文；</w:t>
      </w:r>
      <w:r>
        <w:rPr>
          <w:rFonts w:ascii="SimHei" w:eastAsia="SimHei"/>
          <w:b/>
        </w:rPr>
        <w:t>Irvine Reynolds</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4</w:t>
      </w:r>
      <w:r>
        <w:rPr>
          <w:rFonts w:ascii="SimHei" w:eastAsia="SimHei" w:hint="eastAsia"/>
        </w:rPr>
        <w:t>月</w:t>
      </w:r>
      <w:r>
        <w:rPr>
          <w:rFonts w:ascii="SimHei" w:eastAsia="SimHei"/>
          <w:b/>
        </w:rPr>
        <w:t>3</w:t>
      </w:r>
      <w:r>
        <w:rPr>
          <w:rFonts w:ascii="SimHei" w:eastAsia="SimHei" w:hint="eastAsia"/>
        </w:rPr>
        <w:t>日第五十九届会议通过的意见）</w:t>
      </w:r>
      <w:r>
        <w:rPr>
          <w:rFonts w:ascii="SimHei" w:eastAsia="SimHei"/>
        </w:rPr>
        <w:footnoteReference w:customMarkFollows="1" w:id="61"/>
        <w:t>*</w:t>
      </w:r>
    </w:p>
    <w:p w:rsidR="00000000" w:rsidRDefault="00241B7C">
      <w:pPr>
        <w:spacing w:line="420" w:lineRule="exact"/>
        <w:jc w:val="center"/>
        <w:rPr>
          <w:rFonts w:ascii="SimHei" w:eastAsia="SimHei"/>
        </w:rPr>
      </w:pPr>
    </w:p>
    <w:p w:rsidR="00000000" w:rsidRDefault="00241B7C">
      <w:pPr>
        <w:spacing w:after="360" w:line="420" w:lineRule="exact"/>
        <w:ind w:firstLine="360"/>
        <w:jc w:val="left"/>
        <w:rPr>
          <w:rFonts w:ascii="SimHei" w:eastAsia="SimHei"/>
        </w:rPr>
      </w:pPr>
      <w:r>
        <w:rPr>
          <w:rFonts w:ascii="SimHei" w:eastAsia="SimHei" w:hint="eastAsia"/>
        </w:rPr>
        <w:t>提交人：</w:t>
      </w:r>
      <w:r>
        <w:rPr>
          <w:rFonts w:ascii="SimHei" w:eastAsia="SimHei"/>
        </w:rPr>
        <w:tab/>
      </w:r>
      <w:r>
        <w:rPr>
          <w:rFonts w:ascii="SimHei" w:eastAsia="SimHei"/>
        </w:rPr>
        <w:tab/>
      </w:r>
      <w:r>
        <w:rPr>
          <w:rFonts w:ascii="SimHei" w:eastAsia="SimHei"/>
        </w:rPr>
        <w:tab/>
      </w:r>
      <w:r>
        <w:rPr>
          <w:rFonts w:ascii="SimHei" w:eastAsia="SimHei"/>
        </w:rPr>
        <w:tab/>
      </w:r>
      <w:r>
        <w:rPr>
          <w:rFonts w:ascii="SimHei" w:eastAsia="SimHei"/>
        </w:rPr>
        <w:tab/>
        <w:t>Irvine Reynolds</w:t>
      </w:r>
      <w:r>
        <w:rPr>
          <w:rFonts w:ascii="SimHei" w:eastAsia="SimHei" w:hint="eastAsia"/>
        </w:rPr>
        <w:t>（由</w:t>
      </w:r>
      <w:r>
        <w:rPr>
          <w:rFonts w:ascii="SimHei" w:eastAsia="SimHei"/>
        </w:rPr>
        <w:t>A. R. Poulton</w:t>
      </w:r>
      <w:r>
        <w:rPr>
          <w:rFonts w:ascii="SimHei" w:eastAsia="SimHei" w:hint="eastAsia"/>
        </w:rPr>
        <w:t>代表）</w:t>
      </w:r>
    </w:p>
    <w:p w:rsidR="00000000" w:rsidRDefault="00241B7C">
      <w:pPr>
        <w:spacing w:after="360" w:line="420" w:lineRule="exact"/>
        <w:ind w:firstLine="360"/>
      </w:pPr>
      <w:r>
        <w:rPr>
          <w:rFonts w:ascii="SimHei" w:eastAsia="SimHei" w:hint="eastAsia"/>
        </w:rPr>
        <w:t>受害人</w:t>
      </w:r>
      <w:r>
        <w:rPr>
          <w:rFonts w:hint="eastAsia"/>
        </w:rPr>
        <w:t>：</w:t>
      </w:r>
      <w:r>
        <w:tab/>
      </w:r>
      <w:r>
        <w:tab/>
      </w:r>
      <w:r>
        <w:tab/>
      </w:r>
      <w:r>
        <w:tab/>
      </w:r>
      <w:r>
        <w:tab/>
      </w:r>
      <w:r>
        <w:rPr>
          <w:rFonts w:hint="eastAsia"/>
        </w:rPr>
        <w:t>提交人</w:t>
      </w:r>
    </w:p>
    <w:p w:rsidR="00000000" w:rsidRDefault="00241B7C">
      <w:pPr>
        <w:spacing w:after="360" w:line="420" w:lineRule="exact"/>
        <w:ind w:firstLine="360"/>
      </w:pPr>
      <w:r>
        <w:rPr>
          <w:rFonts w:ascii="SimHei" w:eastAsia="SimHei" w:hint="eastAsia"/>
        </w:rPr>
        <w:t>所涉缔约国</w:t>
      </w:r>
      <w:r>
        <w:rPr>
          <w:rFonts w:hint="eastAsia"/>
        </w:rPr>
        <w:t>：</w:t>
      </w:r>
      <w:r>
        <w:tab/>
      </w:r>
      <w:r>
        <w:tab/>
      </w:r>
      <w:r>
        <w:tab/>
      </w:r>
      <w:r>
        <w:tab/>
      </w:r>
      <w:r>
        <w:rPr>
          <w:rFonts w:hint="eastAsia"/>
        </w:rPr>
        <w:t>牙买加</w:t>
      </w:r>
    </w:p>
    <w:p w:rsidR="00000000" w:rsidRDefault="00241B7C">
      <w:pPr>
        <w:spacing w:after="360" w:line="420" w:lineRule="exact"/>
        <w:ind w:firstLine="360"/>
      </w:pPr>
      <w:r>
        <w:rPr>
          <w:rFonts w:ascii="SimHei" w:eastAsia="SimHei" w:hint="eastAsia"/>
        </w:rPr>
        <w:t>来文日期</w:t>
      </w:r>
      <w:r>
        <w:rPr>
          <w:rFonts w:hint="eastAsia"/>
        </w:rPr>
        <w:t>：</w:t>
      </w:r>
      <w:r>
        <w:tab/>
      </w:r>
      <w:r>
        <w:tab/>
      </w:r>
      <w:r>
        <w:tab/>
      </w:r>
      <w:r>
        <w:tab/>
        <w:t>1994</w:t>
      </w:r>
      <w:r>
        <w:rPr>
          <w:rFonts w:hint="eastAsia"/>
        </w:rPr>
        <w:t>年</w:t>
      </w:r>
      <w:r>
        <w:t>4</w:t>
      </w:r>
      <w:r>
        <w:rPr>
          <w:rFonts w:hint="eastAsia"/>
        </w:rPr>
        <w:t>月</w:t>
      </w:r>
      <w:r>
        <w:t>26</w:t>
      </w:r>
      <w:r>
        <w:rPr>
          <w:rFonts w:hint="eastAsia"/>
        </w:rPr>
        <w:t>日（初次提交）</w:t>
      </w:r>
    </w:p>
    <w:p w:rsidR="00000000" w:rsidRDefault="00241B7C">
      <w:pPr>
        <w:spacing w:after="360" w:line="420" w:lineRule="exact"/>
        <w:ind w:firstLine="360"/>
      </w:pPr>
      <w:r>
        <w:rPr>
          <w:rFonts w:ascii="SimHei" w:eastAsia="SimHei" w:hint="eastAsia"/>
        </w:rPr>
        <w:t>决定可否受理的日期</w:t>
      </w:r>
      <w:r>
        <w:rPr>
          <w:rFonts w:hint="eastAsia"/>
        </w:rPr>
        <w:t>：</w:t>
      </w:r>
      <w:r>
        <w:tab/>
      </w:r>
      <w:r>
        <w:tab/>
        <w:t>1995</w:t>
      </w:r>
      <w:r>
        <w:rPr>
          <w:rFonts w:hint="eastAsia"/>
        </w:rPr>
        <w:t>年</w:t>
      </w:r>
      <w:r>
        <w:t>7</w:t>
      </w:r>
      <w:r>
        <w:rPr>
          <w:rFonts w:hint="eastAsia"/>
        </w:rPr>
        <w:t>月</w:t>
      </w:r>
      <w:r>
        <w:t>6</w:t>
      </w:r>
      <w:r>
        <w:rPr>
          <w:rFonts w:hint="eastAsia"/>
        </w:rPr>
        <w:t>日</w:t>
      </w:r>
    </w:p>
    <w:p w:rsidR="00000000" w:rsidRDefault="00241B7C">
      <w:pPr>
        <w:spacing w:after="360" w:line="420" w:lineRule="exact"/>
        <w:ind w:firstLine="36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360"/>
      </w:pPr>
      <w:r>
        <w:rPr>
          <w:rFonts w:hint="eastAsia"/>
        </w:rPr>
        <w:t>于</w:t>
      </w:r>
      <w:r>
        <w:t>1997</w:t>
      </w:r>
      <w:r>
        <w:rPr>
          <w:rFonts w:hint="eastAsia"/>
        </w:rPr>
        <w:t>年</w:t>
      </w:r>
      <w:r>
        <w:t>4</w:t>
      </w:r>
      <w:r>
        <w:rPr>
          <w:rFonts w:hint="eastAsia"/>
        </w:rPr>
        <w:t>月</w:t>
      </w:r>
      <w:r>
        <w:t>3</w:t>
      </w:r>
      <w:r>
        <w:rPr>
          <w:rFonts w:ascii="SimHei" w:eastAsia="SimHei" w:hint="eastAsia"/>
        </w:rPr>
        <w:t>日举行会议</w:t>
      </w:r>
      <w:r>
        <w:rPr>
          <w:rFonts w:hint="eastAsia"/>
        </w:rPr>
        <w:t>，</w:t>
      </w:r>
    </w:p>
    <w:p w:rsidR="00000000" w:rsidRDefault="00241B7C">
      <w:pPr>
        <w:spacing w:after="360" w:line="420" w:lineRule="exact"/>
        <w:ind w:firstLine="360"/>
      </w:pPr>
      <w:r>
        <w:rPr>
          <w:rFonts w:ascii="SimHei" w:eastAsia="SimHei" w:hint="eastAsia"/>
        </w:rPr>
        <w:t>结束了</w:t>
      </w:r>
      <w:r>
        <w:rPr>
          <w:rFonts w:hint="eastAsia"/>
        </w:rPr>
        <w:t>对发表</w:t>
      </w:r>
      <w:r>
        <w:t>Irvine Reynolds</w:t>
      </w:r>
      <w:r>
        <w:rPr>
          <w:rFonts w:hint="eastAsia"/>
        </w:rPr>
        <w:t>先生根据《公民权利和政治权利国际公约任择议定书》提交人权事务委员会的第</w:t>
      </w:r>
      <w:r>
        <w:t>587/1994</w:t>
      </w:r>
      <w:r>
        <w:rPr>
          <w:rFonts w:hint="eastAsia"/>
        </w:rPr>
        <w:t>号来文的审议，</w:t>
      </w:r>
    </w:p>
    <w:p w:rsidR="00000000" w:rsidRDefault="00241B7C">
      <w:pPr>
        <w:spacing w:after="360" w:line="420" w:lineRule="exact"/>
        <w:ind w:firstLine="360"/>
      </w:pPr>
      <w:r>
        <w:rPr>
          <w:rFonts w:ascii="SimHei" w:eastAsia="SimHei" w:hint="eastAsia"/>
        </w:rPr>
        <w:t>考虑了</w:t>
      </w:r>
      <w:r>
        <w:rPr>
          <w:rFonts w:hint="eastAsia"/>
        </w:rPr>
        <w:t>来文提交人，他的律师和所涉缔约国向它提供的所有书面资料，</w:t>
      </w:r>
    </w:p>
    <w:p w:rsidR="00000000" w:rsidRDefault="00241B7C">
      <w:pPr>
        <w:spacing w:after="360" w:line="420" w:lineRule="exact"/>
        <w:jc w:val="center"/>
        <w:rPr>
          <w:rFonts w:ascii="SimHei" w:eastAsia="SimHei"/>
        </w:rPr>
      </w:pPr>
      <w:r>
        <w:rPr>
          <w:rFonts w:ascii="SimHei" w:eastAsia="SimHei"/>
        </w:rPr>
        <w:br w:type="page"/>
      </w: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款通过了下列意见</w:t>
      </w:r>
    </w:p>
    <w:p w:rsidR="00000000" w:rsidRDefault="00241B7C">
      <w:pPr>
        <w:spacing w:after="360" w:line="420" w:lineRule="exact"/>
        <w:ind w:firstLine="360"/>
      </w:pPr>
      <w:r>
        <w:t xml:space="preserve">1.  </w:t>
      </w:r>
      <w:r>
        <w:rPr>
          <w:rFonts w:hint="eastAsia"/>
        </w:rPr>
        <w:t>来文提交人为</w:t>
      </w:r>
      <w:r>
        <w:t>Irvine Reynolds</w:t>
      </w:r>
      <w:r>
        <w:rPr>
          <w:rStyle w:val="FootnoteReference"/>
        </w:rPr>
        <w:footnoteReference w:customMarkFollows="1" w:id="62"/>
        <w:t>38</w:t>
      </w:r>
      <w:r>
        <w:t xml:space="preserve"> </w:t>
      </w:r>
      <w:r>
        <w:rPr>
          <w:rFonts w:hint="eastAsia"/>
        </w:rPr>
        <w:t>，牙买加公民，在提交来文时在牙买加圣凯瑟琳区监狱等待处决。在提交人的犯法行为</w:t>
      </w:r>
      <w:r>
        <w:rPr>
          <w:rFonts w:hint="eastAsia"/>
        </w:rPr>
        <w:t>被重新定为非死刑罪后，他的死刑判决在</w:t>
      </w:r>
      <w:r>
        <w:t>1995</w:t>
      </w:r>
      <w:r>
        <w:rPr>
          <w:rFonts w:hint="eastAsia"/>
        </w:rPr>
        <w:t>年</w:t>
      </w:r>
      <w:r>
        <w:t>3</w:t>
      </w:r>
      <w:r>
        <w:rPr>
          <w:rFonts w:hint="eastAsia"/>
        </w:rPr>
        <w:t>月</w:t>
      </w:r>
      <w:r>
        <w:t>13</w:t>
      </w:r>
      <w:r>
        <w:rPr>
          <w:rFonts w:hint="eastAsia"/>
        </w:rPr>
        <w:t>日被减刑。</w:t>
      </w:r>
      <w:r>
        <w:t>Reynolds</w:t>
      </w:r>
      <w:r>
        <w:rPr>
          <w:rFonts w:hint="eastAsia"/>
        </w:rPr>
        <w:t>先生声称，他是牙买加违反《公民权利和政治权利国际公约》第</w:t>
      </w:r>
      <w:r>
        <w:t>6</w:t>
      </w:r>
      <w:r>
        <w:rPr>
          <w:rFonts w:hint="eastAsia"/>
        </w:rPr>
        <w:t>条、第</w:t>
      </w:r>
      <w:r>
        <w:t>7</w:t>
      </w:r>
      <w:r>
        <w:rPr>
          <w:rFonts w:hint="eastAsia"/>
        </w:rPr>
        <w:t>条、第</w:t>
      </w:r>
      <w:r>
        <w:t>10</w:t>
      </w:r>
      <w:r>
        <w:rPr>
          <w:rFonts w:hint="eastAsia"/>
        </w:rPr>
        <w:t>条、第</w:t>
      </w:r>
      <w:r>
        <w:t>1</w:t>
      </w:r>
      <w:r>
        <w:rPr>
          <w:rFonts w:hint="eastAsia"/>
        </w:rPr>
        <w:t>款和第</w:t>
      </w:r>
      <w:r>
        <w:t>14</w:t>
      </w:r>
      <w:r>
        <w:rPr>
          <w:rFonts w:hint="eastAsia"/>
        </w:rPr>
        <w:t>条第</w:t>
      </w:r>
      <w:r>
        <w:t>1</w:t>
      </w:r>
      <w:r>
        <w:rPr>
          <w:rFonts w:hint="eastAsia"/>
        </w:rPr>
        <w:t>款、第</w:t>
      </w:r>
      <w:r>
        <w:t>3</w:t>
      </w:r>
      <w:r>
        <w:rPr>
          <w:rFonts w:hint="eastAsia"/>
        </w:rPr>
        <w:t>款和第</w:t>
      </w:r>
      <w:r>
        <w:t>5</w:t>
      </w:r>
      <w:r>
        <w:rPr>
          <w:rFonts w:hint="eastAsia"/>
        </w:rPr>
        <w:t>款的受害人。他由</w:t>
      </w:r>
      <w:r>
        <w:t xml:space="preserve">A. R. Poulton </w:t>
      </w:r>
      <w:r>
        <w:rPr>
          <w:rFonts w:hint="eastAsia"/>
        </w:rPr>
        <w:t>先生代表。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360"/>
      </w:pPr>
      <w:r>
        <w:t>2.1  Irvine Reynolds——</w:t>
      </w:r>
      <w:r>
        <w:rPr>
          <w:rFonts w:hint="eastAsia"/>
        </w:rPr>
        <w:t>同共同被告</w:t>
      </w:r>
      <w:r>
        <w:t>Errol Johnson</w:t>
      </w:r>
      <w:r>
        <w:rPr>
          <w:rFonts w:hint="eastAsia"/>
        </w:rPr>
        <w:t>一道</w:t>
      </w:r>
      <w:r>
        <w:rPr>
          <w:rStyle w:val="FootnoteReference"/>
        </w:rPr>
        <w:footnoteReference w:customMarkFollows="1" w:id="63"/>
        <w:t>39</w:t>
      </w:r>
      <w:r>
        <w:t xml:space="preserve"> ——</w:t>
      </w:r>
      <w:r>
        <w:rPr>
          <w:rFonts w:hint="eastAsia"/>
        </w:rPr>
        <w:t>在</w:t>
      </w:r>
      <w:r>
        <w:t>1983</w:t>
      </w:r>
      <w:r>
        <w:rPr>
          <w:rFonts w:hint="eastAsia"/>
        </w:rPr>
        <w:t>年</w:t>
      </w:r>
      <w:r>
        <w:t>12</w:t>
      </w:r>
      <w:r>
        <w:rPr>
          <w:rFonts w:hint="eastAsia"/>
        </w:rPr>
        <w:t>月</w:t>
      </w:r>
      <w:r>
        <w:t>15</w:t>
      </w:r>
      <w:r>
        <w:rPr>
          <w:rFonts w:hint="eastAsia"/>
        </w:rPr>
        <w:t>日在克拉伦敦巡回法院被宣告犯有谋杀</w:t>
      </w:r>
      <w:r>
        <w:t>Reginald Campbell</w:t>
      </w:r>
      <w:r>
        <w:rPr>
          <w:rFonts w:hint="eastAsia"/>
        </w:rPr>
        <w:t>罪并被判处死刑。他的上诉被牙买加上诉法院在</w:t>
      </w:r>
      <w:r>
        <w:t>1988</w:t>
      </w:r>
      <w:r>
        <w:rPr>
          <w:rFonts w:hint="eastAsia"/>
        </w:rPr>
        <w:t>年</w:t>
      </w:r>
      <w:r>
        <w:t>2</w:t>
      </w:r>
      <w:r>
        <w:rPr>
          <w:rFonts w:hint="eastAsia"/>
        </w:rPr>
        <w:t>月</w:t>
      </w:r>
      <w:r>
        <w:t>2</w:t>
      </w:r>
      <w:r>
        <w:t>9</w:t>
      </w:r>
      <w:r>
        <w:rPr>
          <w:rFonts w:hint="eastAsia"/>
        </w:rPr>
        <w:t>日驳回。枢密院司法委员会在</w:t>
      </w:r>
      <w:r>
        <w:t>1992</w:t>
      </w:r>
      <w:r>
        <w:rPr>
          <w:rFonts w:hint="eastAsia"/>
        </w:rPr>
        <w:t>年</w:t>
      </w:r>
      <w:r>
        <w:t>7</w:t>
      </w:r>
      <w:r>
        <w:rPr>
          <w:rFonts w:hint="eastAsia"/>
        </w:rPr>
        <w:t>月</w:t>
      </w:r>
      <w:r>
        <w:t>9</w:t>
      </w:r>
      <w:r>
        <w:rPr>
          <w:rFonts w:hint="eastAsia"/>
        </w:rPr>
        <w:t>日驳回了他要求特许上诉的请求。</w:t>
      </w:r>
    </w:p>
    <w:p w:rsidR="00000000" w:rsidRDefault="00241B7C">
      <w:pPr>
        <w:spacing w:after="360" w:line="420" w:lineRule="exact"/>
        <w:ind w:firstLine="360"/>
      </w:pPr>
      <w:r>
        <w:t xml:space="preserve">2.2  </w:t>
      </w:r>
      <w:r>
        <w:rPr>
          <w:rFonts w:hint="eastAsia"/>
        </w:rPr>
        <w:t>在审判中，公诉方陈述的案情是，</w:t>
      </w:r>
      <w:r>
        <w:t>1982</w:t>
      </w:r>
      <w:r>
        <w:rPr>
          <w:rFonts w:hint="eastAsia"/>
        </w:rPr>
        <w:t>年</w:t>
      </w:r>
      <w:r>
        <w:t>10</w:t>
      </w:r>
      <w:r>
        <w:rPr>
          <w:rFonts w:hint="eastAsia"/>
        </w:rPr>
        <w:t>月</w:t>
      </w:r>
      <w:r>
        <w:t>31</w:t>
      </w:r>
      <w:r>
        <w:rPr>
          <w:rFonts w:hint="eastAsia"/>
        </w:rPr>
        <w:t>日上午</w:t>
      </w:r>
      <w:r>
        <w:t>6</w:t>
      </w:r>
      <w:r>
        <w:rPr>
          <w:rFonts w:hint="eastAsia"/>
        </w:rPr>
        <w:t>时至</w:t>
      </w:r>
      <w:r>
        <w:t>9</w:t>
      </w:r>
      <w:r>
        <w:rPr>
          <w:rFonts w:hint="eastAsia"/>
        </w:rPr>
        <w:t>时，</w:t>
      </w:r>
      <w:r>
        <w:t>Reginald Campbell</w:t>
      </w:r>
      <w:r>
        <w:rPr>
          <w:rFonts w:hint="eastAsia"/>
        </w:rPr>
        <w:t>被抢劫他的商店的</w:t>
      </w:r>
      <w:r>
        <w:t>Irvine Reynolds</w:t>
      </w:r>
      <w:r>
        <w:rPr>
          <w:rFonts w:hint="eastAsia"/>
        </w:rPr>
        <w:t>刺死。在审判期间，两名证人作证说，他们在</w:t>
      </w:r>
      <w:r>
        <w:t>1982</w:t>
      </w:r>
      <w:r>
        <w:rPr>
          <w:rFonts w:hint="eastAsia"/>
        </w:rPr>
        <w:t>年</w:t>
      </w:r>
      <w:r>
        <w:t>10</w:t>
      </w:r>
      <w:r>
        <w:rPr>
          <w:rFonts w:hint="eastAsia"/>
        </w:rPr>
        <w:t>月</w:t>
      </w:r>
      <w:r>
        <w:t>31</w:t>
      </w:r>
      <w:r>
        <w:rPr>
          <w:rFonts w:hint="eastAsia"/>
        </w:rPr>
        <w:t>日早上看到</w:t>
      </w:r>
      <w:r>
        <w:t>Irvine Reynolds</w:t>
      </w:r>
      <w:r>
        <w:rPr>
          <w:rFonts w:hint="eastAsia"/>
        </w:rPr>
        <w:t>和</w:t>
      </w:r>
      <w:r>
        <w:t xml:space="preserve">Errol Johnson </w:t>
      </w:r>
      <w:r>
        <w:rPr>
          <w:rFonts w:hint="eastAsia"/>
        </w:rPr>
        <w:t>在</w:t>
      </w:r>
      <w:r>
        <w:t>Campbell</w:t>
      </w:r>
      <w:r>
        <w:rPr>
          <w:rFonts w:hint="eastAsia"/>
        </w:rPr>
        <w:t>先生的商店附近。证人之一在</w:t>
      </w:r>
      <w:r>
        <w:t>1992</w:t>
      </w:r>
      <w:r>
        <w:rPr>
          <w:rFonts w:hint="eastAsia"/>
        </w:rPr>
        <w:t>年</w:t>
      </w:r>
      <w:r>
        <w:t>11</w:t>
      </w:r>
      <w:r>
        <w:rPr>
          <w:rFonts w:hint="eastAsia"/>
        </w:rPr>
        <w:t>月</w:t>
      </w:r>
      <w:r>
        <w:t>12</w:t>
      </w:r>
      <w:r>
        <w:rPr>
          <w:rFonts w:hint="eastAsia"/>
        </w:rPr>
        <w:t>日认明</w:t>
      </w:r>
      <w:r>
        <w:t>Reynolds</w:t>
      </w:r>
      <w:r>
        <w:rPr>
          <w:rFonts w:hint="eastAsia"/>
        </w:rPr>
        <w:t>先生</w:t>
      </w:r>
      <w:r>
        <w:t>(</w:t>
      </w:r>
      <w:r>
        <w:rPr>
          <w:rFonts w:hint="eastAsia"/>
        </w:rPr>
        <w:t>但不是</w:t>
      </w:r>
      <w:r>
        <w:t>Johnson</w:t>
      </w:r>
      <w:r>
        <w:rPr>
          <w:rFonts w:hint="eastAsia"/>
        </w:rPr>
        <w:t>先生</w:t>
      </w:r>
      <w:r>
        <w:t>)</w:t>
      </w:r>
      <w:r>
        <w:rPr>
          <w:rFonts w:hint="eastAsia"/>
        </w:rPr>
        <w:t>是站在商店外面的人。另一名证人</w:t>
      </w:r>
      <w:r>
        <w:rPr>
          <w:rFonts w:hint="eastAsia"/>
        </w:rPr>
        <w:t>认明这两个被告是走过这家商店的人。在警察的一次搜查中，在</w:t>
      </w:r>
      <w:r>
        <w:t>Reynolds</w:t>
      </w:r>
      <w:r>
        <w:rPr>
          <w:rFonts w:hint="eastAsia"/>
        </w:rPr>
        <w:t>的房间里发现了</w:t>
      </w:r>
      <w:r>
        <w:t>Campbell</w:t>
      </w:r>
      <w:r>
        <w:rPr>
          <w:rFonts w:hint="eastAsia"/>
        </w:rPr>
        <w:t>先生签名的支票。在保证下所作的陈述中，</w:t>
      </w:r>
      <w:r>
        <w:t>Errol Johnson</w:t>
      </w:r>
      <w:r>
        <w:rPr>
          <w:rFonts w:hint="eastAsia"/>
        </w:rPr>
        <w:t>宣称，他曾看到</w:t>
      </w:r>
      <w:r>
        <w:t>Campbell</w:t>
      </w:r>
      <w:r>
        <w:rPr>
          <w:rFonts w:hint="eastAsia"/>
        </w:rPr>
        <w:t>先生躺在地上流血，</w:t>
      </w:r>
      <w:r>
        <w:t>Reynolds</w:t>
      </w:r>
      <w:r>
        <w:rPr>
          <w:rFonts w:hint="eastAsia"/>
        </w:rPr>
        <w:t>先生在旁边，手中拿着一把刀。</w:t>
      </w:r>
      <w:r>
        <w:t>Reynolds</w:t>
      </w:r>
      <w:r>
        <w:rPr>
          <w:rFonts w:hint="eastAsia"/>
        </w:rPr>
        <w:t>先生从被告席上在未宣誓的陈述中声称，他有一个不在犯罪现场的证据。</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360"/>
      </w:pPr>
      <w:r>
        <w:t xml:space="preserve">3.1 </w:t>
      </w:r>
      <w:r>
        <w:rPr>
          <w:rFonts w:hint="eastAsia"/>
        </w:rPr>
        <w:t>辩护律师争辩说，从审判到上诉的拖延</w:t>
      </w:r>
      <w:r>
        <w:t>(51</w:t>
      </w:r>
      <w:r>
        <w:rPr>
          <w:rFonts w:hint="eastAsia"/>
        </w:rPr>
        <w:t>个月</w:t>
      </w:r>
      <w:r>
        <w:t>)</w:t>
      </w:r>
      <w:r>
        <w:rPr>
          <w:rFonts w:hint="eastAsia"/>
        </w:rPr>
        <w:t>等于违反《公约》第</w:t>
      </w:r>
      <w:r>
        <w:t>14</w:t>
      </w:r>
      <w:r>
        <w:rPr>
          <w:rFonts w:hint="eastAsia"/>
        </w:rPr>
        <w:t>条第</w:t>
      </w:r>
      <w:r>
        <w:t>1</w:t>
      </w:r>
      <w:r>
        <w:rPr>
          <w:rFonts w:hint="eastAsia"/>
        </w:rPr>
        <w:t>款、第</w:t>
      </w:r>
      <w:r>
        <w:t>3</w:t>
      </w:r>
      <w:r>
        <w:rPr>
          <w:rFonts w:hint="eastAsia"/>
        </w:rPr>
        <w:t>款和第</w:t>
      </w:r>
      <w:r>
        <w:t>5</w:t>
      </w:r>
      <w:r>
        <w:rPr>
          <w:rFonts w:hint="eastAsia"/>
        </w:rPr>
        <w:t>款。在这方面，律师提到委员会对提交人早些时候第</w:t>
      </w:r>
      <w:r>
        <w:t>229/1987</w:t>
      </w:r>
      <w:r>
        <w:rPr>
          <w:rFonts w:hint="eastAsia"/>
        </w:rPr>
        <w:t>号来文</w:t>
      </w:r>
      <w:r>
        <w:rPr>
          <w:rFonts w:hint="eastAsia"/>
        </w:rPr>
        <w:t>的意见，其中，委员会根据来文可否受理审议了拖延问题，并得出结论认为，诸如在寻求国内补救办法中发生的那种拖延不归因于提交人或他的律师。然而，委员会在其意见中没有谈到案情问题。律师争辩说，从提交人被判罪到上诉法院的审讯的拖延完全归咎于缔约国。他提到上诉法院书记官在</w:t>
      </w:r>
      <w:r>
        <w:t>1986</w:t>
      </w:r>
      <w:r>
        <w:rPr>
          <w:rFonts w:hint="eastAsia"/>
        </w:rPr>
        <w:t>年</w:t>
      </w:r>
      <w:r>
        <w:t>7</w:t>
      </w:r>
      <w:r>
        <w:rPr>
          <w:rFonts w:hint="eastAsia"/>
        </w:rPr>
        <w:t>月</w:t>
      </w:r>
      <w:r>
        <w:t>14</w:t>
      </w:r>
      <w:r>
        <w:rPr>
          <w:rFonts w:hint="eastAsia"/>
        </w:rPr>
        <w:t>日发出的一封信，这位书记官在信中证实，上诉案件没有准备好开审，因为上诉法院还没有收到抄本。律师争辩说，没能在合理的时间内使提交人获得审判抄本，实际上剥夺他根据法律由高一级法院复审对他的定罪和判决的权利。</w:t>
      </w:r>
    </w:p>
    <w:p w:rsidR="00000000" w:rsidRDefault="00241B7C">
      <w:pPr>
        <w:spacing w:after="360" w:line="420" w:lineRule="exact"/>
        <w:ind w:firstLine="360"/>
      </w:pPr>
      <w:r>
        <w:t xml:space="preserve">3.2  </w:t>
      </w:r>
      <w:r>
        <w:rPr>
          <w:rFonts w:hint="eastAsia"/>
        </w:rPr>
        <w:t>律师指出，提交人自</w:t>
      </w:r>
      <w:r>
        <w:t>1</w:t>
      </w:r>
      <w:r>
        <w:t>983</w:t>
      </w:r>
      <w:r>
        <w:rPr>
          <w:rFonts w:hint="eastAsia"/>
        </w:rPr>
        <w:t>年</w:t>
      </w:r>
      <w:r>
        <w:t>12</w:t>
      </w:r>
      <w:r>
        <w:rPr>
          <w:rFonts w:hint="eastAsia"/>
        </w:rPr>
        <w:t>月</w:t>
      </w:r>
      <w:r>
        <w:t>15</w:t>
      </w:r>
      <w:r>
        <w:rPr>
          <w:rFonts w:hint="eastAsia"/>
        </w:rPr>
        <w:t>日以来一直被关押在死囚牢中，这种拖延使对他的处决成为《公约》第</w:t>
      </w:r>
      <w:r>
        <w:t>7</w:t>
      </w:r>
      <w:r>
        <w:rPr>
          <w:rFonts w:hint="eastAsia"/>
        </w:rPr>
        <w:t>条意义内的残忍、不人道和有辱人格的待遇。为了证明这个论点，律师特别提到枢密院的判例</w:t>
      </w:r>
      <w:r>
        <w:t>(Earl Pratt</w:t>
      </w:r>
      <w:r>
        <w:rPr>
          <w:rFonts w:hint="eastAsia"/>
        </w:rPr>
        <w:t>和</w:t>
      </w:r>
      <w:r>
        <w:t>Ivan Morgan</w:t>
      </w:r>
      <w:r>
        <w:rPr>
          <w:rFonts w:hint="eastAsia"/>
        </w:rPr>
        <w:t>诉牙买加检察长案，</w:t>
      </w:r>
      <w:r>
        <w:t>1993</w:t>
      </w:r>
      <w:r>
        <w:rPr>
          <w:rFonts w:hint="eastAsia"/>
        </w:rPr>
        <w:t>年</w:t>
      </w:r>
      <w:r>
        <w:t>11</w:t>
      </w:r>
      <w:r>
        <w:rPr>
          <w:rFonts w:hint="eastAsia"/>
        </w:rPr>
        <w:t>月</w:t>
      </w:r>
      <w:r>
        <w:t>2</w:t>
      </w:r>
      <w:r>
        <w:rPr>
          <w:rFonts w:hint="eastAsia"/>
        </w:rPr>
        <w:t>日判决</w:t>
      </w:r>
      <w:r>
        <w:t>)</w:t>
      </w:r>
      <w:r>
        <w:rPr>
          <w:rFonts w:hint="eastAsia"/>
        </w:rPr>
        <w:t>。</w:t>
      </w:r>
    </w:p>
    <w:p w:rsidR="00000000" w:rsidRDefault="00241B7C">
      <w:pPr>
        <w:spacing w:after="360" w:line="420" w:lineRule="exact"/>
        <w:ind w:firstLine="360"/>
      </w:pPr>
      <w:r>
        <w:t xml:space="preserve">3.3  </w:t>
      </w:r>
      <w:r>
        <w:rPr>
          <w:rFonts w:hint="eastAsia"/>
        </w:rPr>
        <w:t>提交人说，他在圣凯瑟琳区监狱屡次遭到监狱看守的威胁和殴打，这是违反《公约》第</w:t>
      </w:r>
      <w:r>
        <w:t>7</w:t>
      </w:r>
      <w:r>
        <w:rPr>
          <w:rFonts w:hint="eastAsia"/>
        </w:rPr>
        <w:t>条和第</w:t>
      </w:r>
      <w:r>
        <w:t>10</w:t>
      </w:r>
      <w:r>
        <w:rPr>
          <w:rFonts w:hint="eastAsia"/>
        </w:rPr>
        <w:t>条第</w:t>
      </w:r>
      <w:r>
        <w:t>1</w:t>
      </w:r>
      <w:r>
        <w:rPr>
          <w:rFonts w:hint="eastAsia"/>
        </w:rPr>
        <w:t>款的。有一次，在</w:t>
      </w:r>
      <w:r>
        <w:t>1988</w:t>
      </w:r>
      <w:r>
        <w:rPr>
          <w:rFonts w:hint="eastAsia"/>
        </w:rPr>
        <w:t>年</w:t>
      </w:r>
      <w:r>
        <w:t>7</w:t>
      </w:r>
      <w:r>
        <w:rPr>
          <w:rFonts w:hint="eastAsia"/>
        </w:rPr>
        <w:t>月</w:t>
      </w:r>
      <w:r>
        <w:t>9</w:t>
      </w:r>
      <w:r>
        <w:rPr>
          <w:rFonts w:hint="eastAsia"/>
        </w:rPr>
        <w:t>日，在监狱看守、士兵和警察搜查监狱时，据称，提交人全身遭到步枪和警棍的毒打，被剥掉衣服，并挨刀刺。另一次，在</w:t>
      </w:r>
      <w:r>
        <w:t>1993</w:t>
      </w:r>
      <w:r>
        <w:rPr>
          <w:rFonts w:hint="eastAsia"/>
        </w:rPr>
        <w:t>年</w:t>
      </w:r>
      <w:r>
        <w:t>5</w:t>
      </w:r>
      <w:r>
        <w:rPr>
          <w:rFonts w:hint="eastAsia"/>
        </w:rPr>
        <w:t>月</w:t>
      </w:r>
      <w:r>
        <w:t>4</w:t>
      </w:r>
      <w:r>
        <w:rPr>
          <w:rFonts w:hint="eastAsia"/>
        </w:rPr>
        <w:t>日，据称，提交人被士兵踢中睾丸。虽然他遭受疼痛，但是他没有得到任何治疗。还提到犯人待遇标准起码规则和大赦国际</w:t>
      </w:r>
      <w:r>
        <w:t>1993</w:t>
      </w:r>
      <w:r>
        <w:rPr>
          <w:rFonts w:hint="eastAsia"/>
        </w:rPr>
        <w:t>年</w:t>
      </w:r>
      <w:r>
        <w:t>12</w:t>
      </w:r>
      <w:r>
        <w:rPr>
          <w:rFonts w:hint="eastAsia"/>
        </w:rPr>
        <w:t>月的一份报告</w:t>
      </w:r>
      <w:r>
        <w:t>(</w:t>
      </w:r>
      <w:r>
        <w:rPr>
          <w:rFonts w:hint="eastAsia"/>
        </w:rPr>
        <w:t>“牙买加——调查犯人死亡和受虐待的建议”</w:t>
      </w:r>
      <w:r>
        <w:t>)</w:t>
      </w:r>
      <w:r>
        <w:rPr>
          <w:rFonts w:hint="eastAsia"/>
        </w:rPr>
        <w:t>。</w:t>
      </w:r>
    </w:p>
    <w:p w:rsidR="00000000" w:rsidRDefault="00241B7C">
      <w:pPr>
        <w:spacing w:after="360" w:line="420" w:lineRule="exact"/>
        <w:ind w:firstLine="360"/>
      </w:pPr>
      <w:r>
        <w:t xml:space="preserve">3.4  </w:t>
      </w:r>
      <w:r>
        <w:rPr>
          <w:rFonts w:hint="eastAsia"/>
        </w:rPr>
        <w:t>据最后争辩说，在审判后判处死刑，而在这次审判中违反了《公约》的规定，如果不可能对判决提出进一步上诉，这个判决构成违反《公约》第</w:t>
      </w:r>
      <w:r>
        <w:t>6</w:t>
      </w:r>
      <w:r>
        <w:rPr>
          <w:rFonts w:hint="eastAsia"/>
        </w:rPr>
        <w:t>条第</w:t>
      </w:r>
      <w:r>
        <w:t>2</w:t>
      </w:r>
      <w:r>
        <w:rPr>
          <w:rFonts w:hint="eastAsia"/>
        </w:rPr>
        <w:t>款。</w:t>
      </w:r>
    </w:p>
    <w:p w:rsidR="00000000" w:rsidRDefault="00241B7C">
      <w:pPr>
        <w:spacing w:after="360" w:line="420" w:lineRule="exact"/>
        <w:ind w:firstLine="360"/>
      </w:pPr>
      <w:r>
        <w:t xml:space="preserve">3.5  </w:t>
      </w:r>
      <w:r>
        <w:rPr>
          <w:rFonts w:hint="eastAsia"/>
        </w:rPr>
        <w:t>关于已用尽国内补救办法，律师说，提交人没有向牙买加最高法院申请宪法补救，因为鉴于枢密院司法委员会在公诉署诉</w:t>
      </w:r>
      <w:r>
        <w:t>Nasralla</w:t>
      </w:r>
      <w:r>
        <w:rPr>
          <w:rFonts w:hint="eastAsia"/>
        </w:rPr>
        <w:t>案和</w:t>
      </w:r>
      <w:r>
        <w:t>Riley</w:t>
      </w:r>
      <w:r>
        <w:rPr>
          <w:rFonts w:hint="eastAsia"/>
        </w:rPr>
        <w:t>诉牙买加检察长案中树立了先例</w:t>
      </w:r>
      <w:r>
        <w:rPr>
          <w:rFonts w:hint="eastAsia"/>
        </w:rPr>
        <w:t>，宪法动议不可避免地会遭到失败</w:t>
      </w:r>
      <w:r>
        <w:t>——</w:t>
      </w:r>
      <w:r>
        <w:rPr>
          <w:rFonts w:hint="eastAsia"/>
        </w:rPr>
        <w:t>因为据认为，牙买加宪法是为了防止制订不公正的法律，不仅仅如受害人所说的为了防止根据法律给予不公正的待遇。据争辩说，不管怎么样，宪法补救办法实际上是提交人得不到的，因为他没有必需的资金获得法定代理。在这方面，提到了人权事务委员会已确立的判例。</w:t>
      </w:r>
    </w:p>
    <w:p w:rsidR="00000000" w:rsidRDefault="00241B7C">
      <w:pPr>
        <w:spacing w:after="360" w:line="420" w:lineRule="exact"/>
        <w:ind w:firstLine="360"/>
      </w:pPr>
      <w:r>
        <w:t xml:space="preserve">3.6  </w:t>
      </w:r>
      <w:r>
        <w:rPr>
          <w:rFonts w:hint="eastAsia"/>
        </w:rPr>
        <w:t>关于提交人所说的遭受虐待，据说，在</w:t>
      </w:r>
      <w:r>
        <w:t>1988</w:t>
      </w:r>
      <w:r>
        <w:rPr>
          <w:rFonts w:hint="eastAsia"/>
        </w:rPr>
        <w:t>年</w:t>
      </w:r>
      <w:r>
        <w:t>7</w:t>
      </w:r>
      <w:r>
        <w:rPr>
          <w:rFonts w:hint="eastAsia"/>
        </w:rPr>
        <w:t>月</w:t>
      </w:r>
      <w:r>
        <w:t>9</w:t>
      </w:r>
      <w:r>
        <w:rPr>
          <w:rFonts w:hint="eastAsia"/>
        </w:rPr>
        <w:t>日和</w:t>
      </w:r>
      <w:r>
        <w:t>1993</w:t>
      </w:r>
      <w:r>
        <w:rPr>
          <w:rFonts w:hint="eastAsia"/>
        </w:rPr>
        <w:t>年</w:t>
      </w:r>
      <w:r>
        <w:t>11</w:t>
      </w:r>
      <w:r>
        <w:rPr>
          <w:rFonts w:hint="eastAsia"/>
        </w:rPr>
        <w:t>月</w:t>
      </w:r>
      <w:r>
        <w:t>16</w:t>
      </w:r>
      <w:r>
        <w:rPr>
          <w:rFonts w:hint="eastAsia"/>
        </w:rPr>
        <w:t>日，提交人和他的法定代表要求申诉问题调查官调查监狱中发生殴打事件的一些指控。虽然申诉问题调查官回答说正在调查这些事件，但是还没有收到进一步的答复。在这方</w:t>
      </w:r>
      <w:r>
        <w:rPr>
          <w:rFonts w:hint="eastAsia"/>
        </w:rPr>
        <w:t>面，据认为，上诉问题调查官办公室工作效率不高，因此这不是一个有效的补救办法。律师认为，已经用尽全部可使用的国内补救办法。</w:t>
      </w:r>
    </w:p>
    <w:p w:rsidR="00000000" w:rsidRDefault="00241B7C">
      <w:pPr>
        <w:spacing w:after="360" w:line="420" w:lineRule="exact"/>
        <w:rPr>
          <w:rFonts w:ascii="SimHei" w:eastAsia="SimHei"/>
        </w:rPr>
      </w:pPr>
      <w:r>
        <w:rPr>
          <w:rFonts w:ascii="SimHei" w:eastAsia="SimHei" w:hint="eastAsia"/>
        </w:rPr>
        <w:t>缔约国关于可否受理的意见和提交人的有关意见</w:t>
      </w:r>
    </w:p>
    <w:p w:rsidR="00000000" w:rsidRDefault="00241B7C">
      <w:pPr>
        <w:spacing w:after="360" w:line="420" w:lineRule="exact"/>
        <w:ind w:firstLine="360"/>
      </w:pPr>
      <w:r>
        <w:t xml:space="preserve">4.1  </w:t>
      </w:r>
      <w:r>
        <w:rPr>
          <w:rFonts w:hint="eastAsia"/>
        </w:rPr>
        <w:t>缔约国在</w:t>
      </w:r>
      <w:r>
        <w:t>1994</w:t>
      </w:r>
      <w:r>
        <w:rPr>
          <w:rFonts w:hint="eastAsia"/>
        </w:rPr>
        <w:t>年</w:t>
      </w:r>
      <w:r>
        <w:t>12</w:t>
      </w:r>
      <w:r>
        <w:rPr>
          <w:rFonts w:hint="eastAsia"/>
        </w:rPr>
        <w:t>月</w:t>
      </w:r>
      <w:r>
        <w:t>15</w:t>
      </w:r>
      <w:r>
        <w:rPr>
          <w:rFonts w:hint="eastAsia"/>
        </w:rPr>
        <w:t>日发出的呈文中争辩说，由于未用尽国内补救办法，来文不可受理。它提到提交枢密院司法委员会的</w:t>
      </w:r>
      <w:r>
        <w:t>Albert Huntley</w:t>
      </w:r>
      <w:r>
        <w:rPr>
          <w:rFonts w:hint="eastAsia"/>
        </w:rPr>
        <w:t>诉牙买加检察长案，这是对侵犯人身罪</w:t>
      </w:r>
      <w:r>
        <w:t>(</w:t>
      </w:r>
      <w:r>
        <w:rPr>
          <w:rFonts w:hint="eastAsia"/>
        </w:rPr>
        <w:t>修订</w:t>
      </w:r>
      <w:r>
        <w:t>)</w:t>
      </w:r>
      <w:r>
        <w:rPr>
          <w:rFonts w:hint="eastAsia"/>
        </w:rPr>
        <w:t>法规定的分类方法的宪法挑战。缔约国争辩说，那个案件的结果同提交人的来文有关联，因为它可能影响到把提交人的犯罪定为判死刑的谋杀罪还是不判死刑的谋杀罪。</w:t>
      </w:r>
    </w:p>
    <w:p w:rsidR="00000000" w:rsidRDefault="00241B7C">
      <w:pPr>
        <w:spacing w:after="360" w:line="420" w:lineRule="exact"/>
        <w:ind w:firstLine="360"/>
      </w:pPr>
      <w:r>
        <w:t xml:space="preserve">4.2  </w:t>
      </w:r>
      <w:r>
        <w:rPr>
          <w:rFonts w:hint="eastAsia"/>
        </w:rPr>
        <w:t>缔约国提出，它将调查提交人声称在监狱中受虐待的指控，并将尽快转交调查的结果。</w:t>
      </w:r>
    </w:p>
    <w:p w:rsidR="00000000" w:rsidRDefault="00241B7C">
      <w:pPr>
        <w:spacing w:after="360" w:line="420" w:lineRule="exact"/>
        <w:ind w:firstLine="360"/>
      </w:pPr>
      <w:r>
        <w:t xml:space="preserve">4.3  </w:t>
      </w:r>
      <w:r>
        <w:rPr>
          <w:rFonts w:hint="eastAsia"/>
        </w:rPr>
        <w:t>缔约国驳斥了这样的论点，即从审判到上诉的拖延构成违反《公约》第</w:t>
      </w:r>
      <w:r>
        <w:t>14</w:t>
      </w:r>
      <w:r>
        <w:rPr>
          <w:rFonts w:hint="eastAsia"/>
        </w:rPr>
        <w:t>条。在这方面，缔约国争辩说，提交人已由牙买加最高等级的法院——枢密院复审他的案件，这个事实表明，不能说，提交人享有的由高一级法院复审对他的审判和定罪的权利受到了侵犯。</w:t>
      </w:r>
    </w:p>
    <w:p w:rsidR="00000000" w:rsidRDefault="00241B7C">
      <w:pPr>
        <w:spacing w:after="360" w:line="420" w:lineRule="exact"/>
        <w:ind w:firstLine="360"/>
      </w:pPr>
      <w:r>
        <w:t xml:space="preserve">5.1  </w:t>
      </w:r>
      <w:r>
        <w:rPr>
          <w:rFonts w:hint="eastAsia"/>
        </w:rPr>
        <w:t>提交人在</w:t>
      </w:r>
      <w:r>
        <w:t>1995</w:t>
      </w:r>
      <w:r>
        <w:rPr>
          <w:rFonts w:hint="eastAsia"/>
        </w:rPr>
        <w:t>年</w:t>
      </w:r>
      <w:r>
        <w:t>3</w:t>
      </w:r>
      <w:r>
        <w:rPr>
          <w:rFonts w:hint="eastAsia"/>
        </w:rPr>
        <w:t>月</w:t>
      </w:r>
      <w:r>
        <w:t>21</w:t>
      </w:r>
      <w:r>
        <w:rPr>
          <w:rFonts w:hint="eastAsia"/>
        </w:rPr>
        <w:t>日对缔约国的呈文发表的评论中说，枢密院已对</w:t>
      </w:r>
      <w:r>
        <w:t>Albert Huntley</w:t>
      </w:r>
      <w:r>
        <w:rPr>
          <w:rFonts w:hint="eastAsia"/>
        </w:rPr>
        <w:t>诉牙买加检察长案作出判决</w:t>
      </w:r>
      <w:r>
        <w:rPr>
          <w:rStyle w:val="FootnoteReference"/>
        </w:rPr>
        <w:footnoteReference w:customMarkFollows="1" w:id="64"/>
        <w:t>40</w:t>
      </w:r>
      <w:r>
        <w:t xml:space="preserve"> </w:t>
      </w:r>
      <w:r>
        <w:rPr>
          <w:rFonts w:hint="eastAsia"/>
        </w:rPr>
        <w:t>，它并没有影响提交人送交委员会的来文。提交人</w:t>
      </w:r>
      <w:r>
        <w:rPr>
          <w:rFonts w:hint="eastAsia"/>
        </w:rPr>
        <w:t>争辩说，由于他的犯罪已定为死罪，因此他有权指控违反第</w:t>
      </w:r>
      <w:r>
        <w:t>6</w:t>
      </w:r>
      <w:r>
        <w:rPr>
          <w:rFonts w:hint="eastAsia"/>
        </w:rPr>
        <w:t>条。</w:t>
      </w:r>
    </w:p>
    <w:p w:rsidR="00000000" w:rsidRDefault="00241B7C">
      <w:pPr>
        <w:spacing w:after="360" w:line="420" w:lineRule="exact"/>
        <w:ind w:firstLine="360"/>
      </w:pPr>
      <w:r>
        <w:t xml:space="preserve">5.2  </w:t>
      </w:r>
      <w:r>
        <w:rPr>
          <w:rFonts w:hint="eastAsia"/>
        </w:rPr>
        <w:t>关于从审判到上诉的拖延，提交人解释说，拖延</w:t>
      </w:r>
      <w:r>
        <w:t>51</w:t>
      </w:r>
      <w:r>
        <w:rPr>
          <w:rFonts w:hint="eastAsia"/>
        </w:rPr>
        <w:t>个月一事本身就是违反第</w:t>
      </w:r>
      <w:r>
        <w:t>14</w:t>
      </w:r>
      <w:r>
        <w:rPr>
          <w:rFonts w:hint="eastAsia"/>
        </w:rPr>
        <w:t>条，枢密院复审他的案件这个事实同他的指控不相关。</w:t>
      </w:r>
    </w:p>
    <w:p w:rsidR="00000000" w:rsidRDefault="00241B7C">
      <w:pPr>
        <w:spacing w:after="360" w:line="420" w:lineRule="exact"/>
        <w:ind w:firstLine="360"/>
      </w:pPr>
      <w:r>
        <w:t xml:space="preserve">5.3  </w:t>
      </w:r>
      <w:r>
        <w:rPr>
          <w:rFonts w:hint="eastAsia"/>
        </w:rPr>
        <w:t>提交人在</w:t>
      </w:r>
      <w:r>
        <w:t>1995</w:t>
      </w:r>
      <w:r>
        <w:rPr>
          <w:rFonts w:hint="eastAsia"/>
        </w:rPr>
        <w:t>年</w:t>
      </w:r>
      <w:r>
        <w:t>4</w:t>
      </w:r>
      <w:r>
        <w:rPr>
          <w:rFonts w:hint="eastAsia"/>
        </w:rPr>
        <w:t>月</w:t>
      </w:r>
      <w:r>
        <w:t>6</w:t>
      </w:r>
      <w:r>
        <w:rPr>
          <w:rFonts w:hint="eastAsia"/>
        </w:rPr>
        <w:t>日的另一呈文中告诉委员会，在</w:t>
      </w:r>
      <w:r>
        <w:t>1995</w:t>
      </w:r>
      <w:r>
        <w:rPr>
          <w:rFonts w:hint="eastAsia"/>
        </w:rPr>
        <w:t>年</w:t>
      </w:r>
      <w:r>
        <w:t>3</w:t>
      </w:r>
      <w:r>
        <w:rPr>
          <w:rFonts w:hint="eastAsia"/>
        </w:rPr>
        <w:t>月</w:t>
      </w:r>
      <w:r>
        <w:t>13</w:t>
      </w:r>
      <w:r>
        <w:rPr>
          <w:rFonts w:hint="eastAsia"/>
        </w:rPr>
        <w:t>日对定罪进行审查后，他的犯法行为已重新定为非死罪，并建议他服刑</w:t>
      </w:r>
      <w:r>
        <w:t>15</w:t>
      </w:r>
      <w:r>
        <w:rPr>
          <w:rFonts w:hint="eastAsia"/>
        </w:rPr>
        <w:t>年后有资格获得假释。据律师说，提交人将在</w:t>
      </w:r>
      <w:r>
        <w:t>1998</w:t>
      </w:r>
      <w:r>
        <w:rPr>
          <w:rFonts w:hint="eastAsia"/>
        </w:rPr>
        <w:t>年</w:t>
      </w:r>
      <w:r>
        <w:t>12</w:t>
      </w:r>
      <w:r>
        <w:rPr>
          <w:rFonts w:hint="eastAsia"/>
        </w:rPr>
        <w:t>月有资格获得假释。</w:t>
      </w:r>
    </w:p>
    <w:p w:rsidR="00000000" w:rsidRDefault="00241B7C">
      <w:pPr>
        <w:spacing w:after="360" w:line="420" w:lineRule="exact"/>
        <w:ind w:firstLine="360"/>
      </w:pPr>
      <w:r>
        <w:t xml:space="preserve">5.4  </w:t>
      </w:r>
      <w:r>
        <w:rPr>
          <w:rFonts w:hint="eastAsia"/>
        </w:rPr>
        <w:t>提交人证实，他希望继续处理他的来文。</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360"/>
      </w:pPr>
      <w:r>
        <w:t xml:space="preserve">6.1  </w:t>
      </w:r>
      <w:r>
        <w:rPr>
          <w:rFonts w:hint="eastAsia"/>
        </w:rPr>
        <w:t>委员会在第五十四</w:t>
      </w:r>
      <w:r>
        <w:rPr>
          <w:rFonts w:hint="eastAsia"/>
        </w:rPr>
        <w:t>届会议上审议了来文可否受理的问题。关于提交人所说的从审判到上诉开审相隔</w:t>
      </w:r>
      <w:r>
        <w:t>51</w:t>
      </w:r>
      <w:r>
        <w:rPr>
          <w:rFonts w:hint="eastAsia"/>
        </w:rPr>
        <w:t>个月构成违反第</w:t>
      </w:r>
      <w:r>
        <w:t>14</w:t>
      </w:r>
      <w:r>
        <w:rPr>
          <w:rFonts w:hint="eastAsia"/>
        </w:rPr>
        <w:t>条，委员会指出，提交人声称不公正审判的指控在他早些时候的来文中</w:t>
      </w:r>
      <w:r>
        <w:rPr>
          <w:rStyle w:val="FootnoteReference"/>
        </w:rPr>
        <w:footnoteReference w:customMarkFollows="1" w:id="65"/>
        <w:t>41</w:t>
      </w:r>
      <w:r>
        <w:t xml:space="preserve"> </w:t>
      </w:r>
      <w:r>
        <w:rPr>
          <w:rFonts w:hint="eastAsia"/>
        </w:rPr>
        <w:t>已经提交给委员会，委员会已就此作出裁决，事实并不表明违反《公约》的任何条款。委员会因此认为，这个指控现在不可受理。</w:t>
      </w:r>
    </w:p>
    <w:p w:rsidR="00000000" w:rsidRDefault="00241B7C">
      <w:pPr>
        <w:spacing w:after="360" w:line="420" w:lineRule="exact"/>
        <w:ind w:firstLine="360"/>
      </w:pPr>
      <w:r>
        <w:t xml:space="preserve">6.2  </w:t>
      </w:r>
      <w:r>
        <w:rPr>
          <w:rFonts w:hint="eastAsia"/>
        </w:rPr>
        <w:t>因此，提交人声称在进行不公正审判后判处死刑构成违反《公约》第</w:t>
      </w:r>
      <w:r>
        <w:t>6</w:t>
      </w:r>
      <w:r>
        <w:rPr>
          <w:rFonts w:hint="eastAsia"/>
        </w:rPr>
        <w:t>条第</w:t>
      </w:r>
      <w:r>
        <w:t>2</w:t>
      </w:r>
      <w:r>
        <w:rPr>
          <w:rFonts w:hint="eastAsia"/>
        </w:rPr>
        <w:t>款的指控也是不可受理的。</w:t>
      </w:r>
    </w:p>
    <w:p w:rsidR="00000000" w:rsidRDefault="00241B7C">
      <w:pPr>
        <w:spacing w:after="360" w:line="420" w:lineRule="exact"/>
        <w:ind w:firstLine="360"/>
      </w:pPr>
      <w:r>
        <w:t xml:space="preserve">6.3 </w:t>
      </w:r>
      <w:r>
        <w:rPr>
          <w:rFonts w:hint="eastAsia"/>
        </w:rPr>
        <w:t>关于提交人声称他长期被拘留在死囚牢里无异于违反第</w:t>
      </w:r>
      <w:r>
        <w:t>7</w:t>
      </w:r>
      <w:r>
        <w:rPr>
          <w:rFonts w:hint="eastAsia"/>
        </w:rPr>
        <w:t>条，委员会回顾说，虽然有些国家终审法院曾认为，长期拘留在死囚牢里五年或五年</w:t>
      </w:r>
      <w:r>
        <w:rPr>
          <w:rFonts w:hint="eastAsia"/>
        </w:rPr>
        <w:t>以上就违反了它们的宪法或法律，</w:t>
      </w:r>
      <w:r>
        <w:rPr>
          <w:rStyle w:val="FootnoteReference"/>
        </w:rPr>
        <w:footnoteReference w:customMarkFollows="1" w:id="66"/>
        <w:t>42</w:t>
      </w:r>
      <w:r>
        <w:rPr>
          <w:rFonts w:hint="eastAsia"/>
        </w:rPr>
        <w:t>但是本委员会的判例仍然是，如果没有令人信服的其他情形，拘留不管具体多长时间都不违反《公约》第</w:t>
      </w:r>
      <w:r>
        <w:t>7</w:t>
      </w:r>
      <w:r>
        <w:rPr>
          <w:rFonts w:hint="eastAsia"/>
        </w:rPr>
        <w:t>条。</w:t>
      </w:r>
      <w:r>
        <w:rPr>
          <w:rStyle w:val="FootnoteReference"/>
        </w:rPr>
        <w:footnoteReference w:customMarkFollows="1" w:id="67"/>
        <w:t>43</w:t>
      </w:r>
      <w:r>
        <w:t xml:space="preserve"> </w:t>
      </w:r>
      <w:r>
        <w:rPr>
          <w:rFonts w:hint="eastAsia"/>
        </w:rPr>
        <w:t>委员会认为，提交人没有为受理的目的而证实他的案件的特殊情况，从而可根据《公约》第</w:t>
      </w:r>
      <w:r>
        <w:t>7</w:t>
      </w:r>
      <w:r>
        <w:rPr>
          <w:rFonts w:hint="eastAsia"/>
        </w:rPr>
        <w:t>条提出一项争议问题。因此，根据《任择议定书》第</w:t>
      </w:r>
      <w:r>
        <w:t>2</w:t>
      </w:r>
      <w:r>
        <w:rPr>
          <w:rFonts w:hint="eastAsia"/>
        </w:rPr>
        <w:t>条，来文的这个部分是不可受理的。</w:t>
      </w:r>
    </w:p>
    <w:p w:rsidR="00000000" w:rsidRDefault="00241B7C">
      <w:pPr>
        <w:spacing w:after="360" w:line="420" w:lineRule="exact"/>
        <w:ind w:firstLine="360"/>
      </w:pPr>
      <w:r>
        <w:t xml:space="preserve">6.4  </w:t>
      </w:r>
      <w:r>
        <w:rPr>
          <w:rFonts w:hint="eastAsia"/>
        </w:rPr>
        <w:t>委员会认为，提交人为受理的目的已充分证实他声称他在监狱中受到虐待的指控。它指出，缔约国没有对受理这个指控提出异议，并说它将调查这些指控。</w:t>
      </w:r>
    </w:p>
    <w:p w:rsidR="00000000" w:rsidRDefault="00241B7C">
      <w:pPr>
        <w:spacing w:after="360" w:line="420" w:lineRule="exact"/>
        <w:ind w:firstLine="360"/>
      </w:pPr>
      <w:r>
        <w:t xml:space="preserve">7.  </w:t>
      </w:r>
      <w:r>
        <w:rPr>
          <w:rFonts w:hint="eastAsia"/>
        </w:rPr>
        <w:t>因此，在</w:t>
      </w:r>
      <w:r>
        <w:t>1995</w:t>
      </w:r>
      <w:r>
        <w:rPr>
          <w:rFonts w:hint="eastAsia"/>
        </w:rPr>
        <w:t>年</w:t>
      </w:r>
      <w:r>
        <w:t>7</w:t>
      </w:r>
      <w:r>
        <w:rPr>
          <w:rFonts w:hint="eastAsia"/>
        </w:rPr>
        <w:t>月</w:t>
      </w:r>
      <w:r>
        <w:t>6</w:t>
      </w:r>
      <w:r>
        <w:rPr>
          <w:rFonts w:hint="eastAsia"/>
        </w:rPr>
        <w:t>日，人权事务委员会裁定，就根据</w:t>
      </w:r>
      <w:r>
        <w:rPr>
          <w:rFonts w:hint="eastAsia"/>
        </w:rPr>
        <w:t>《公约》第</w:t>
      </w:r>
      <w:r>
        <w:t>7</w:t>
      </w:r>
      <w:r>
        <w:rPr>
          <w:rFonts w:hint="eastAsia"/>
        </w:rPr>
        <w:t>条和第</w:t>
      </w:r>
      <w:r>
        <w:t>10</w:t>
      </w:r>
      <w:r>
        <w:rPr>
          <w:rFonts w:hint="eastAsia"/>
        </w:rPr>
        <w:t>条第</w:t>
      </w:r>
      <w:r>
        <w:t>1</w:t>
      </w:r>
      <w:r>
        <w:rPr>
          <w:rFonts w:hint="eastAsia"/>
        </w:rPr>
        <w:t>款在指控在被拘留时受到虐待方面它可能提出一些争议问题而言，来文可以受理。</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缔约国就案情提交的意见和律师的有关评论</w:t>
      </w:r>
    </w:p>
    <w:p w:rsidR="00000000" w:rsidRDefault="00241B7C">
      <w:pPr>
        <w:spacing w:after="360" w:line="420" w:lineRule="exact"/>
        <w:ind w:firstLine="360"/>
      </w:pPr>
      <w:r>
        <w:t xml:space="preserve">8.  </w:t>
      </w:r>
      <w:r>
        <w:rPr>
          <w:rFonts w:hint="eastAsia"/>
        </w:rPr>
        <w:t>缔约国在</w:t>
      </w:r>
      <w:r>
        <w:t>1996</w:t>
      </w:r>
      <w:r>
        <w:rPr>
          <w:rFonts w:hint="eastAsia"/>
        </w:rPr>
        <w:t>年</w:t>
      </w:r>
      <w:r>
        <w:t>2</w:t>
      </w:r>
      <w:r>
        <w:rPr>
          <w:rFonts w:hint="eastAsia"/>
        </w:rPr>
        <w:t>月</w:t>
      </w:r>
      <w:r>
        <w:t>19</w:t>
      </w:r>
      <w:r>
        <w:rPr>
          <w:rFonts w:hint="eastAsia"/>
        </w:rPr>
        <w:t>日提交的意见中说，它许诺它将调查这件事，这并不构成对指控的案情实质的承认。缔约国证实，</w:t>
      </w:r>
      <w:r>
        <w:t>1988</w:t>
      </w:r>
      <w:r>
        <w:rPr>
          <w:rFonts w:hint="eastAsia"/>
        </w:rPr>
        <w:t>年</w:t>
      </w:r>
      <w:r>
        <w:t>7</w:t>
      </w:r>
      <w:r>
        <w:rPr>
          <w:rFonts w:hint="eastAsia"/>
        </w:rPr>
        <w:t>月</w:t>
      </w:r>
      <w:r>
        <w:t>8</w:t>
      </w:r>
      <w:r>
        <w:rPr>
          <w:rFonts w:hint="eastAsia"/>
        </w:rPr>
        <w:t>日</w:t>
      </w:r>
      <w:r>
        <w:rPr>
          <w:rStyle w:val="FootnoteReference"/>
        </w:rPr>
        <w:footnoteReference w:customMarkFollows="1" w:id="68"/>
        <w:t>44</w:t>
      </w:r>
      <w:r>
        <w:t xml:space="preserve"> </w:t>
      </w:r>
      <w:r>
        <w:rPr>
          <w:rFonts w:hint="eastAsia"/>
        </w:rPr>
        <w:t>和</w:t>
      </w:r>
      <w:r>
        <w:t>1993</w:t>
      </w:r>
      <w:r>
        <w:rPr>
          <w:rFonts w:hint="eastAsia"/>
        </w:rPr>
        <w:t>年</w:t>
      </w:r>
      <w:r>
        <w:t>5</w:t>
      </w:r>
      <w:r>
        <w:rPr>
          <w:rFonts w:hint="eastAsia"/>
        </w:rPr>
        <w:t>月</w:t>
      </w:r>
      <w:r>
        <w:t>4</w:t>
      </w:r>
      <w:r>
        <w:rPr>
          <w:rFonts w:hint="eastAsia"/>
        </w:rPr>
        <w:t>日在监狱中发生骚乱，但是它又说，它无法处理提交人提出的遭受虐待的具体指控，但是它将继续处理这件事情，并把它进一步调查的结果通知委员会。</w:t>
      </w:r>
    </w:p>
    <w:p w:rsidR="00000000" w:rsidRDefault="00241B7C">
      <w:pPr>
        <w:spacing w:after="360" w:line="420" w:lineRule="exact"/>
        <w:ind w:firstLine="360"/>
      </w:pPr>
      <w:r>
        <w:t xml:space="preserve">9.  </w:t>
      </w:r>
      <w:r>
        <w:rPr>
          <w:rFonts w:hint="eastAsia"/>
        </w:rPr>
        <w:t>提交人的律师在就缔约国提出的意见发表的评论中指出，缔约国没有提</w:t>
      </w:r>
      <w:r>
        <w:rPr>
          <w:rFonts w:hint="eastAsia"/>
        </w:rPr>
        <w:t>供它对提交人的指控进行调查的结果，也没有提供他的病历卡的副本。律师争辩说，承认</w:t>
      </w:r>
      <w:r>
        <w:t>1988</w:t>
      </w:r>
      <w:r>
        <w:rPr>
          <w:rFonts w:hint="eastAsia"/>
        </w:rPr>
        <w:t>年</w:t>
      </w:r>
      <w:r>
        <w:t>7</w:t>
      </w:r>
      <w:r>
        <w:rPr>
          <w:rFonts w:hint="eastAsia"/>
        </w:rPr>
        <w:t>月</w:t>
      </w:r>
      <w:r>
        <w:t>8</w:t>
      </w:r>
      <w:r>
        <w:rPr>
          <w:rFonts w:hint="eastAsia"/>
        </w:rPr>
        <w:t>日和</w:t>
      </w:r>
      <w:r>
        <w:t>1993</w:t>
      </w:r>
      <w:r>
        <w:rPr>
          <w:rFonts w:hint="eastAsia"/>
        </w:rPr>
        <w:t>年</w:t>
      </w:r>
      <w:r>
        <w:t>5</w:t>
      </w:r>
      <w:r>
        <w:rPr>
          <w:rFonts w:hint="eastAsia"/>
        </w:rPr>
        <w:t>月</w:t>
      </w:r>
      <w:r>
        <w:t>4</w:t>
      </w:r>
      <w:r>
        <w:rPr>
          <w:rFonts w:hint="eastAsia"/>
        </w:rPr>
        <w:t>日的骚乱是</w:t>
      </w:r>
      <w:r>
        <w:rPr>
          <w:rFonts w:ascii="SimHei" w:eastAsia="SimHei" w:hint="eastAsia"/>
        </w:rPr>
        <w:t>初步</w:t>
      </w:r>
      <w:r>
        <w:rPr>
          <w:rFonts w:hint="eastAsia"/>
        </w:rPr>
        <w:t>承认提交人所指控的事情的事实真相。</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360"/>
      </w:pPr>
      <w:r>
        <w:t xml:space="preserve">10.1  </w:t>
      </w:r>
      <w:r>
        <w:rPr>
          <w:rFonts w:hint="eastAsia"/>
        </w:rPr>
        <w:t>委员会根据各方提供的全部资料审议了来文。它遗憾地指出，在提请缔约国注意遭受虐待的指控之后两年多，缔约国还没有提供其调查的结果，而只说，它无法处理提交人提出遭受虐待的具体指控。在此情况下，如果提交人的指控得到证实，必须对这些指控给予应有的重视。</w:t>
      </w:r>
    </w:p>
    <w:p w:rsidR="00000000" w:rsidRDefault="00241B7C">
      <w:pPr>
        <w:spacing w:after="360" w:line="420" w:lineRule="exact"/>
        <w:ind w:firstLine="360"/>
      </w:pPr>
      <w:r>
        <w:t xml:space="preserve">10.2  </w:t>
      </w:r>
      <w:r>
        <w:rPr>
          <w:rFonts w:hint="eastAsia"/>
        </w:rPr>
        <w:t>提交人声称，</w:t>
      </w:r>
      <w:r>
        <w:t>1988</w:t>
      </w:r>
      <w:r>
        <w:rPr>
          <w:rFonts w:hint="eastAsia"/>
        </w:rPr>
        <w:t>年</w:t>
      </w:r>
      <w:r>
        <w:t>7</w:t>
      </w:r>
      <w:r>
        <w:rPr>
          <w:rFonts w:hint="eastAsia"/>
        </w:rPr>
        <w:t>月</w:t>
      </w:r>
      <w:r>
        <w:t>9</w:t>
      </w:r>
      <w:r>
        <w:rPr>
          <w:rFonts w:hint="eastAsia"/>
        </w:rPr>
        <w:t>日，在士兵和监狱看守进行搜查</w:t>
      </w:r>
      <w:r>
        <w:rPr>
          <w:rFonts w:hint="eastAsia"/>
        </w:rPr>
        <w:t>时，他在他的牢房里。他的牢房被打开，三个人用枪支和警棍毒打他。后来，在走廊里，他被剥掉衣服，遭到殴打、刀刺和一个金属探测器的猛击。据说，一名监狱看守要士兵杀死提交人。提交人提到了这名监狱看守的名字。提交人在他牢房中的物品被毁坏，他的衣服和睡被水浸湿。提交人然后被关押起来，没有得到任何治疗。他于是在</w:t>
      </w:r>
      <w:r>
        <w:t>1988</w:t>
      </w:r>
      <w:r>
        <w:rPr>
          <w:rFonts w:hint="eastAsia"/>
        </w:rPr>
        <w:t>年</w:t>
      </w:r>
      <w:r>
        <w:t>7</w:t>
      </w:r>
      <w:r>
        <w:rPr>
          <w:rFonts w:hint="eastAsia"/>
        </w:rPr>
        <w:t>月</w:t>
      </w:r>
      <w:r>
        <w:t>9</w:t>
      </w:r>
      <w:r>
        <w:rPr>
          <w:rFonts w:hint="eastAsia"/>
        </w:rPr>
        <w:t>日写信向议会调查官提出控诉，他没有收到对这封信的答复。</w:t>
      </w:r>
    </w:p>
    <w:p w:rsidR="00000000" w:rsidRDefault="00241B7C">
      <w:pPr>
        <w:spacing w:after="360" w:line="420" w:lineRule="exact"/>
        <w:ind w:firstLine="360"/>
      </w:pPr>
      <w:r>
        <w:t xml:space="preserve">10.3  </w:t>
      </w:r>
      <w:r>
        <w:rPr>
          <w:rFonts w:hint="eastAsia"/>
        </w:rPr>
        <w:t>提交人还指控另外的虐待事件，并说出了对此事件负责的监狱看守的名字。特别是，他声称，</w:t>
      </w:r>
      <w:r>
        <w:t>1993</w:t>
      </w:r>
      <w:r>
        <w:rPr>
          <w:rFonts w:hint="eastAsia"/>
        </w:rPr>
        <w:t>年</w:t>
      </w:r>
      <w:r>
        <w:t>5</w:t>
      </w:r>
      <w:r>
        <w:rPr>
          <w:rFonts w:hint="eastAsia"/>
        </w:rPr>
        <w:t>月</w:t>
      </w:r>
      <w:r>
        <w:t>4</w:t>
      </w:r>
      <w:r>
        <w:rPr>
          <w:rFonts w:hint="eastAsia"/>
        </w:rPr>
        <w:t>日，在搜查时，他被提出他的牢房</w:t>
      </w:r>
      <w:r>
        <w:rPr>
          <w:rFonts w:hint="eastAsia"/>
        </w:rPr>
        <w:t>，挨了两脚，一脚踢在他的睾丸上，后来又不给他解痛药或其他治疗。</w:t>
      </w:r>
    </w:p>
    <w:p w:rsidR="00000000" w:rsidRDefault="00241B7C">
      <w:pPr>
        <w:spacing w:after="360" w:line="420" w:lineRule="exact"/>
        <w:ind w:firstLine="360"/>
      </w:pPr>
      <w:r>
        <w:t xml:space="preserve">10.4  </w:t>
      </w:r>
      <w:r>
        <w:rPr>
          <w:rFonts w:hint="eastAsia"/>
        </w:rPr>
        <w:t>委员会认为，由于缔约国没有提供任何具体的资料，提交人叙述的待遇构成《公约》第</w:t>
      </w:r>
      <w:r>
        <w:t>7</w:t>
      </w:r>
      <w:r>
        <w:rPr>
          <w:rFonts w:hint="eastAsia"/>
        </w:rPr>
        <w:t>条所禁止的待遇，也是违背《公约》第</w:t>
      </w:r>
      <w:r>
        <w:t>10</w:t>
      </w:r>
      <w:r>
        <w:rPr>
          <w:rFonts w:hint="eastAsia"/>
        </w:rPr>
        <w:t>条第</w:t>
      </w:r>
      <w:r>
        <w:t>1</w:t>
      </w:r>
      <w:r>
        <w:rPr>
          <w:rFonts w:hint="eastAsia"/>
        </w:rPr>
        <w:t>款规定以人道对待犯人和尊重人身的固有尊严的义务的。</w:t>
      </w:r>
    </w:p>
    <w:p w:rsidR="00000000" w:rsidRDefault="00241B7C">
      <w:pPr>
        <w:spacing w:after="360" w:line="420" w:lineRule="exact"/>
        <w:ind w:firstLine="360"/>
      </w:pPr>
      <w:r>
        <w:t xml:space="preserve">11.  </w:t>
      </w:r>
      <w:r>
        <w:rPr>
          <w:rFonts w:hint="eastAsia"/>
        </w:rPr>
        <w:t>人权事务委员会根据《公民权利和政治权利国际公约任择议定书》第</w:t>
      </w:r>
      <w:r>
        <w:t>5</w:t>
      </w:r>
      <w:r>
        <w:rPr>
          <w:rFonts w:hint="eastAsia"/>
        </w:rPr>
        <w:t>条第</w:t>
      </w:r>
      <w:r>
        <w:t>4</w:t>
      </w:r>
      <w:r>
        <w:rPr>
          <w:rFonts w:hint="eastAsia"/>
        </w:rPr>
        <w:t>款行事，认为摆在它面前的事实表明，违反了《公约》第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360"/>
      </w:pPr>
      <w:r>
        <w:t xml:space="preserve">12.  </w:t>
      </w:r>
      <w:r>
        <w:rPr>
          <w:rFonts w:hint="eastAsia"/>
        </w:rPr>
        <w:t>根据《公约》第</w:t>
      </w:r>
      <w:r>
        <w:t>2</w:t>
      </w:r>
      <w:r>
        <w:rPr>
          <w:rFonts w:hint="eastAsia"/>
        </w:rPr>
        <w:t>条第</w:t>
      </w:r>
      <w:r>
        <w:t>3</w:t>
      </w:r>
      <w:r>
        <w:rPr>
          <w:rFonts w:hint="eastAsia"/>
        </w:rPr>
        <w:t>款</w:t>
      </w:r>
      <w:r>
        <w:t>(a)</w:t>
      </w:r>
      <w:r>
        <w:rPr>
          <w:rFonts w:hint="eastAsia"/>
        </w:rPr>
        <w:t>项，缔约国有义务向提交人提供有效的补救办法，需给予补偿。缔约国必须采取</w:t>
      </w:r>
      <w:r>
        <w:rPr>
          <w:rFonts w:hint="eastAsia"/>
        </w:rPr>
        <w:t>措施确保将来不发生类似违反行为。在这方面，委员会希望强调，应该迅速地和毫不拖延地对虐待的指控进行调查。</w:t>
      </w:r>
    </w:p>
    <w:p w:rsidR="00000000" w:rsidRDefault="00241B7C">
      <w:pPr>
        <w:spacing w:after="360" w:line="420" w:lineRule="exact"/>
        <w:ind w:firstLine="360"/>
      </w:pPr>
      <w:r>
        <w:t xml:space="preserve">13.  </w:t>
      </w:r>
      <w:r>
        <w:rPr>
          <w:rFonts w:hint="eastAsia"/>
        </w:rPr>
        <w:t>考虑到缔约国成为《任择议定书》缔约国也即承认本委员会有权确定是否存在违反《公约》的情况，并且按照《公约》第</w:t>
      </w:r>
      <w:r>
        <w:t>2</w:t>
      </w:r>
      <w:r>
        <w:rPr>
          <w:rFonts w:hint="eastAsia"/>
        </w:rPr>
        <w:t>条，缔约国承诺确保在其领土内和受其管辖的所有人均享有《公约》所承认的权利，及在确定发生违约的情况下，提供有效和可强制执行的补救办法，委员会希望在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spacing w:line="420" w:lineRule="exact"/>
        <w:jc w:val="center"/>
        <w:rPr>
          <w:rFonts w:ascii="SimHei" w:eastAsia="SimHei"/>
        </w:rPr>
      </w:pPr>
      <w:r>
        <w:br w:type="page"/>
      </w:r>
      <w:r>
        <w:rPr>
          <w:rFonts w:ascii="SimHei" w:eastAsia="SimHei"/>
        </w:rPr>
        <w:t xml:space="preserve">P.  </w:t>
      </w:r>
      <w:r>
        <w:rPr>
          <w:rFonts w:ascii="SimHei" w:eastAsia="SimHei" w:hint="eastAsia"/>
        </w:rPr>
        <w:t>第</w:t>
      </w:r>
      <w:r>
        <w:rPr>
          <w:rFonts w:ascii="SimHei" w:eastAsia="SimHei"/>
        </w:rPr>
        <w:t>607/1994</w:t>
      </w:r>
      <w:r>
        <w:rPr>
          <w:rFonts w:ascii="SimHei" w:eastAsia="SimHei" w:hint="eastAsia"/>
        </w:rPr>
        <w:t>号来文；</w:t>
      </w:r>
      <w:r>
        <w:rPr>
          <w:rFonts w:ascii="SimHei" w:eastAsia="SimHei"/>
        </w:rPr>
        <w:t>Michael Adams</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rPr>
        <w:t>(1996</w:t>
      </w:r>
      <w:r>
        <w:rPr>
          <w:rFonts w:ascii="SimHei" w:eastAsia="SimHei" w:hint="eastAsia"/>
        </w:rPr>
        <w:t>年</w:t>
      </w:r>
      <w:r>
        <w:rPr>
          <w:rFonts w:ascii="SimHei" w:eastAsia="SimHei"/>
        </w:rPr>
        <w:t>10</w:t>
      </w:r>
      <w:r>
        <w:rPr>
          <w:rFonts w:ascii="SimHei" w:eastAsia="SimHei" w:hint="eastAsia"/>
        </w:rPr>
        <w:t>月</w:t>
      </w:r>
      <w:r>
        <w:rPr>
          <w:rFonts w:ascii="SimHei" w:eastAsia="SimHei"/>
        </w:rPr>
        <w:t>30</w:t>
      </w:r>
      <w:r>
        <w:rPr>
          <w:rFonts w:ascii="SimHei" w:eastAsia="SimHei" w:hint="eastAsia"/>
        </w:rPr>
        <w:t>日第五十八届会议通过的意见</w:t>
      </w:r>
      <w:r>
        <w:rPr>
          <w:rFonts w:ascii="SimHei" w:eastAsia="SimHei"/>
        </w:rPr>
        <w:t>)</w:t>
      </w:r>
    </w:p>
    <w:p w:rsidR="00000000" w:rsidRDefault="00241B7C">
      <w:pPr>
        <w:spacing w:line="420" w:lineRule="exact"/>
        <w:ind w:firstLine="357"/>
        <w:jc w:val="center"/>
        <w:rPr>
          <w:rFonts w:ascii="SimHei" w:eastAsia="SimHei"/>
        </w:rPr>
      </w:pPr>
    </w:p>
    <w:p w:rsidR="00000000" w:rsidRDefault="00241B7C">
      <w:pPr>
        <w:spacing w:line="420" w:lineRule="exact"/>
        <w:ind w:firstLine="360"/>
      </w:pPr>
      <w:r>
        <w:rPr>
          <w:rFonts w:ascii="SimHei" w:eastAsia="SimHei" w:hint="eastAsia"/>
        </w:rPr>
        <w:t>提交人</w:t>
      </w:r>
      <w:r>
        <w:rPr>
          <w:rFonts w:hint="eastAsia"/>
        </w:rPr>
        <w:t>：</w:t>
      </w:r>
      <w:r>
        <w:tab/>
      </w:r>
      <w:r>
        <w:tab/>
      </w:r>
      <w:r>
        <w:tab/>
      </w:r>
      <w:r>
        <w:tab/>
        <w:t>Michael Adams</w:t>
      </w:r>
    </w:p>
    <w:p w:rsidR="00000000" w:rsidRDefault="00241B7C">
      <w:pPr>
        <w:spacing w:after="360" w:line="420" w:lineRule="exact"/>
        <w:ind w:firstLine="2520"/>
      </w:pPr>
      <w:r>
        <w:t>(</w:t>
      </w:r>
      <w:r>
        <w:rPr>
          <w:rFonts w:hint="eastAsia"/>
        </w:rPr>
        <w:t>由西蒙斯·缪尔黑德一伯顿律师事务所的</w:t>
      </w:r>
      <w:r>
        <w:t>Saul Lehrfreund</w:t>
      </w:r>
      <w:r>
        <w:rPr>
          <w:rFonts w:hint="eastAsia"/>
        </w:rPr>
        <w:t>先生代表</w:t>
      </w:r>
      <w:r>
        <w:t>)</w:t>
      </w:r>
    </w:p>
    <w:p w:rsidR="00000000" w:rsidRDefault="00241B7C">
      <w:pPr>
        <w:spacing w:after="360" w:line="420" w:lineRule="exact"/>
        <w:ind w:firstLine="36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20" w:lineRule="exact"/>
        <w:ind w:firstLine="360"/>
      </w:pPr>
      <w:r>
        <w:rPr>
          <w:rFonts w:ascii="SimHei" w:eastAsia="SimHei" w:hint="eastAsia"/>
        </w:rPr>
        <w:t>所涉缔约国</w:t>
      </w:r>
      <w:r>
        <w:rPr>
          <w:rFonts w:hint="eastAsia"/>
        </w:rPr>
        <w:t>：</w:t>
      </w:r>
      <w:r>
        <w:tab/>
      </w:r>
      <w:r>
        <w:tab/>
      </w:r>
      <w:r>
        <w:tab/>
      </w:r>
      <w:r>
        <w:rPr>
          <w:rFonts w:hint="eastAsia"/>
        </w:rPr>
        <w:t>牙买加</w:t>
      </w:r>
    </w:p>
    <w:p w:rsidR="00000000" w:rsidRDefault="00241B7C">
      <w:pPr>
        <w:spacing w:after="360" w:line="420" w:lineRule="exact"/>
        <w:ind w:firstLine="360"/>
      </w:pPr>
      <w:r>
        <w:rPr>
          <w:rFonts w:ascii="SimHei" w:eastAsia="SimHei" w:hint="eastAsia"/>
        </w:rPr>
        <w:t>来文日期</w:t>
      </w:r>
      <w:r>
        <w:rPr>
          <w:rFonts w:hint="eastAsia"/>
        </w:rPr>
        <w:t>：</w:t>
      </w:r>
      <w:r>
        <w:tab/>
      </w:r>
      <w:r>
        <w:tab/>
      </w:r>
      <w:r>
        <w:tab/>
        <w:t>1994</w:t>
      </w:r>
      <w:r>
        <w:rPr>
          <w:rFonts w:hint="eastAsia"/>
        </w:rPr>
        <w:t>年</w:t>
      </w:r>
      <w:r>
        <w:t>11</w:t>
      </w:r>
      <w:r>
        <w:rPr>
          <w:rFonts w:hint="eastAsia"/>
        </w:rPr>
        <w:t>月</w:t>
      </w:r>
      <w:r>
        <w:t>1</w:t>
      </w:r>
      <w:r>
        <w:rPr>
          <w:rFonts w:hint="eastAsia"/>
        </w:rPr>
        <w:t>日</w:t>
      </w:r>
    </w:p>
    <w:p w:rsidR="00000000" w:rsidRDefault="00241B7C">
      <w:pPr>
        <w:spacing w:after="360" w:line="420" w:lineRule="exact"/>
        <w:ind w:firstLine="360"/>
      </w:pPr>
      <w:r>
        <w:rPr>
          <w:rFonts w:ascii="SimHei" w:eastAsia="SimHei" w:hint="eastAsia"/>
        </w:rPr>
        <w:t>决定可否受理日期</w:t>
      </w:r>
      <w:r>
        <w:rPr>
          <w:rFonts w:hint="eastAsia"/>
        </w:rPr>
        <w:t>：</w:t>
      </w:r>
      <w:r>
        <w:tab/>
        <w:t>1996</w:t>
      </w:r>
      <w:r>
        <w:rPr>
          <w:rFonts w:hint="eastAsia"/>
        </w:rPr>
        <w:t>年</w:t>
      </w:r>
      <w:r>
        <w:t>10</w:t>
      </w:r>
      <w:r>
        <w:rPr>
          <w:rFonts w:hint="eastAsia"/>
        </w:rPr>
        <w:t>月</w:t>
      </w:r>
      <w:r>
        <w:t>30</w:t>
      </w:r>
      <w:r>
        <w:rPr>
          <w:rFonts w:hint="eastAsia"/>
        </w:rPr>
        <w:t>日</w:t>
      </w:r>
    </w:p>
    <w:p w:rsidR="00000000" w:rsidRDefault="00241B7C">
      <w:pPr>
        <w:spacing w:after="360" w:line="420" w:lineRule="exact"/>
        <w:ind w:firstLine="36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360"/>
      </w:pPr>
      <w:r>
        <w:rPr>
          <w:rFonts w:hint="eastAsia"/>
        </w:rPr>
        <w:t>于</w:t>
      </w:r>
      <w:r>
        <w:t>1996</w:t>
      </w:r>
      <w:r>
        <w:rPr>
          <w:rFonts w:hint="eastAsia"/>
        </w:rPr>
        <w:t>年</w:t>
      </w:r>
      <w:r>
        <w:t>10</w:t>
      </w:r>
      <w:r>
        <w:rPr>
          <w:rFonts w:hint="eastAsia"/>
        </w:rPr>
        <w:t>月</w:t>
      </w:r>
      <w:r>
        <w:t>30</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360"/>
      </w:pPr>
      <w:r>
        <w:rPr>
          <w:rFonts w:ascii="SimHei" w:eastAsia="SimHei" w:hint="eastAsia"/>
        </w:rPr>
        <w:t>结束了</w:t>
      </w:r>
      <w:r>
        <w:rPr>
          <w:rFonts w:hint="eastAsia"/>
        </w:rPr>
        <w:t>对</w:t>
      </w:r>
      <w:r>
        <w:t>Michael Adams</w:t>
      </w:r>
      <w:r>
        <w:rPr>
          <w:rFonts w:hint="eastAsia"/>
        </w:rPr>
        <w:t>先生根据《公民权利和政治权利国际公约任择议定书》提交人权事务委员会的第</w:t>
      </w:r>
      <w:r>
        <w:t>607/19</w:t>
      </w:r>
      <w:r>
        <w:t>94</w:t>
      </w:r>
      <w:r>
        <w:rPr>
          <w:rFonts w:hint="eastAsia"/>
        </w:rPr>
        <w:t>号来文的审议，</w:t>
      </w:r>
    </w:p>
    <w:p w:rsidR="00000000" w:rsidRDefault="00241B7C">
      <w:pPr>
        <w:spacing w:after="360" w:line="420" w:lineRule="exact"/>
        <w:ind w:firstLine="360"/>
      </w:pPr>
      <w:r>
        <w:rPr>
          <w:rFonts w:ascii="SimHei" w:eastAsia="SimHei" w:hint="eastAsia"/>
        </w:rPr>
        <w:t>考虑了</w:t>
      </w:r>
      <w:r>
        <w:rPr>
          <w:rFonts w:hint="eastAsia"/>
        </w:rPr>
        <w:t>来文提交人和所涉缔约国向它提供的所有书面资料，</w:t>
      </w:r>
    </w:p>
    <w:p w:rsidR="00000000" w:rsidRDefault="00241B7C">
      <w:pPr>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款通过下列意见</w:t>
      </w:r>
      <w:r>
        <w:rPr>
          <w:rStyle w:val="FootnoteReference"/>
          <w:rFonts w:ascii="SimHei" w:eastAsia="SimHei"/>
        </w:rPr>
        <w:footnoteReference w:customMarkFollows="1" w:id="69"/>
        <w:t>*</w:t>
      </w:r>
    </w:p>
    <w:p w:rsidR="00000000" w:rsidRDefault="00241B7C">
      <w:pPr>
        <w:spacing w:after="360" w:line="420" w:lineRule="exact"/>
        <w:ind w:firstLine="360"/>
      </w:pPr>
      <w:r>
        <w:t xml:space="preserve">1.  </w:t>
      </w:r>
      <w:r>
        <w:rPr>
          <w:rFonts w:hint="eastAsia"/>
        </w:rPr>
        <w:t>来文提交人为</w:t>
      </w:r>
      <w:r>
        <w:t>Michael Adams</w:t>
      </w:r>
      <w:r>
        <w:rPr>
          <w:rFonts w:hint="eastAsia"/>
        </w:rPr>
        <w:t>，牙买加公民，在提交他的申诉时在牙买加圣凯瑟琳区监狱等待处决。他声称他是牙买加违反《公民权利和政治权利国际公约》第</w:t>
      </w:r>
      <w:r>
        <w:t>7</w:t>
      </w:r>
      <w:r>
        <w:rPr>
          <w:rFonts w:hint="eastAsia"/>
        </w:rPr>
        <w:t>条、第</w:t>
      </w:r>
      <w:r>
        <w:t>10</w:t>
      </w:r>
      <w:r>
        <w:rPr>
          <w:rFonts w:hint="eastAsia"/>
        </w:rPr>
        <w:t>条第</w:t>
      </w:r>
      <w:r>
        <w:t>1</w:t>
      </w:r>
      <w:r>
        <w:rPr>
          <w:rFonts w:hint="eastAsia"/>
        </w:rPr>
        <w:t>款和第</w:t>
      </w:r>
      <w:r>
        <w:t>14</w:t>
      </w:r>
      <w:r>
        <w:rPr>
          <w:rFonts w:hint="eastAsia"/>
        </w:rPr>
        <w:t>条第</w:t>
      </w:r>
      <w:r>
        <w:t>1</w:t>
      </w:r>
      <w:r>
        <w:rPr>
          <w:rFonts w:hint="eastAsia"/>
        </w:rPr>
        <w:t>款、第</w:t>
      </w:r>
      <w:r>
        <w:t>2</w:t>
      </w:r>
      <w:r>
        <w:rPr>
          <w:rFonts w:hint="eastAsia"/>
        </w:rPr>
        <w:t>款和第</w:t>
      </w:r>
      <w:r>
        <w:t>3</w:t>
      </w:r>
      <w:r>
        <w:rPr>
          <w:rFonts w:hint="eastAsia"/>
        </w:rPr>
        <w:t>款</w:t>
      </w:r>
      <w:r>
        <w:t>(b)</w:t>
      </w:r>
      <w:r>
        <w:rPr>
          <w:rFonts w:hint="eastAsia"/>
        </w:rPr>
        <w:t>和</w:t>
      </w:r>
      <w:r>
        <w:t>(e)</w:t>
      </w:r>
      <w:r>
        <w:rPr>
          <w:rFonts w:hint="eastAsia"/>
        </w:rPr>
        <w:t>项的受害人。提交人的死刑判决已在</w:t>
      </w:r>
      <w:r>
        <w:t>1994</w:t>
      </w:r>
      <w:r>
        <w:rPr>
          <w:rFonts w:hint="eastAsia"/>
        </w:rPr>
        <w:t>年</w:t>
      </w:r>
      <w:r>
        <w:t>11</w:t>
      </w:r>
      <w:r>
        <w:rPr>
          <w:rFonts w:hint="eastAsia"/>
        </w:rPr>
        <w:t>月</w:t>
      </w:r>
      <w:r>
        <w:t>14</w:t>
      </w:r>
      <w:r>
        <w:rPr>
          <w:rFonts w:hint="eastAsia"/>
        </w:rPr>
        <w:t>日减刑。</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360"/>
      </w:pPr>
      <w:r>
        <w:t xml:space="preserve">2.1  </w:t>
      </w:r>
      <w:r>
        <w:rPr>
          <w:rFonts w:hint="eastAsia"/>
        </w:rPr>
        <w:t>提交人于</w:t>
      </w:r>
      <w:r>
        <w:t>1991</w:t>
      </w:r>
      <w:r>
        <w:rPr>
          <w:rFonts w:hint="eastAsia"/>
        </w:rPr>
        <w:t>年</w:t>
      </w:r>
      <w:r>
        <w:t>3</w:t>
      </w:r>
      <w:r>
        <w:rPr>
          <w:rFonts w:hint="eastAsia"/>
        </w:rPr>
        <w:t>月</w:t>
      </w:r>
      <w:r>
        <w:t>7</w:t>
      </w:r>
      <w:r>
        <w:rPr>
          <w:rFonts w:hint="eastAsia"/>
        </w:rPr>
        <w:t>日在金斯敦巡回法院被宣告犯有谋杀罪，并被判处死刑。他</w:t>
      </w:r>
      <w:r>
        <w:rPr>
          <w:rFonts w:hint="eastAsia"/>
        </w:rPr>
        <w:t>申请对定罪和判决提出上诉的许可。</w:t>
      </w:r>
      <w:r>
        <w:t>1992</w:t>
      </w:r>
      <w:r>
        <w:rPr>
          <w:rFonts w:hint="eastAsia"/>
        </w:rPr>
        <w:t>年</w:t>
      </w:r>
      <w:r>
        <w:t>2</w:t>
      </w:r>
      <w:r>
        <w:rPr>
          <w:rFonts w:hint="eastAsia"/>
        </w:rPr>
        <w:t>月</w:t>
      </w:r>
      <w:r>
        <w:t>24</w:t>
      </w:r>
      <w:r>
        <w:rPr>
          <w:rFonts w:hint="eastAsia"/>
        </w:rPr>
        <w:t>日，牙买加上诉法院在听取上诉时处理了要求上诉许可的申请，驳回了提交人的上诉。在</w:t>
      </w:r>
      <w:r>
        <w:t>1993</w:t>
      </w:r>
      <w:r>
        <w:rPr>
          <w:rFonts w:hint="eastAsia"/>
        </w:rPr>
        <w:t>年</w:t>
      </w:r>
      <w:r>
        <w:t>11</w:t>
      </w:r>
      <w:r>
        <w:rPr>
          <w:rFonts w:hint="eastAsia"/>
        </w:rPr>
        <w:t>月</w:t>
      </w:r>
      <w:r>
        <w:t>4</w:t>
      </w:r>
      <w:r>
        <w:rPr>
          <w:rFonts w:hint="eastAsia"/>
        </w:rPr>
        <w:t>日，提交人向枢密院司法委员会要求特许上诉的申请被驳回。因此，据提出，所有国内补救办法已用尽。</w:t>
      </w:r>
      <w:r>
        <w:t>1994</w:t>
      </w:r>
      <w:r>
        <w:rPr>
          <w:rFonts w:hint="eastAsia"/>
        </w:rPr>
        <w:t>年</w:t>
      </w:r>
      <w:r>
        <w:t>11</w:t>
      </w:r>
      <w:r>
        <w:rPr>
          <w:rFonts w:hint="eastAsia"/>
        </w:rPr>
        <w:t>月</w:t>
      </w:r>
      <w:r>
        <w:t>14</w:t>
      </w:r>
      <w:r>
        <w:rPr>
          <w:rFonts w:hint="eastAsia"/>
        </w:rPr>
        <w:t>日，提交人被重新定为不判处死刑的罪犯。</w:t>
      </w:r>
    </w:p>
    <w:p w:rsidR="00000000" w:rsidRDefault="00241B7C">
      <w:pPr>
        <w:spacing w:after="360" w:line="420" w:lineRule="exact"/>
        <w:ind w:firstLine="360"/>
      </w:pPr>
      <w:r>
        <w:t xml:space="preserve">2.2  </w:t>
      </w:r>
      <w:r>
        <w:rPr>
          <w:rFonts w:hint="eastAsia"/>
        </w:rPr>
        <w:t>提交人是被根据共同策划罪定罪的。起诉的案件是，</w:t>
      </w:r>
      <w:r>
        <w:t>1990</w:t>
      </w:r>
      <w:r>
        <w:rPr>
          <w:rFonts w:hint="eastAsia"/>
        </w:rPr>
        <w:t>年</w:t>
      </w:r>
      <w:r>
        <w:t>5</w:t>
      </w:r>
      <w:r>
        <w:rPr>
          <w:rFonts w:hint="eastAsia"/>
        </w:rPr>
        <w:t>月</w:t>
      </w:r>
      <w:r>
        <w:t>3</w:t>
      </w:r>
      <w:r>
        <w:rPr>
          <w:rFonts w:hint="eastAsia"/>
        </w:rPr>
        <w:t>日，提交人劝诱一名没有透露姓名的男子</w:t>
      </w:r>
      <w:r>
        <w:t>(</w:t>
      </w:r>
      <w:r>
        <w:rPr>
          <w:rFonts w:hint="eastAsia"/>
        </w:rPr>
        <w:t>持枪人</w:t>
      </w:r>
      <w:r>
        <w:t>)</w:t>
      </w:r>
      <w:r>
        <w:rPr>
          <w:rFonts w:hint="eastAsia"/>
        </w:rPr>
        <w:t>向一名名叫</w:t>
      </w:r>
      <w:r>
        <w:t>Charles Wilson</w:t>
      </w:r>
      <w:r>
        <w:rPr>
          <w:rFonts w:hint="eastAsia"/>
        </w:rPr>
        <w:t>的保安人员开枪，据说，他同这名持枪人协同行动，然而，持枪人</w:t>
      </w:r>
      <w:r>
        <w:rPr>
          <w:rFonts w:hint="eastAsia"/>
        </w:rPr>
        <w:t>却打死了名叫</w:t>
      </w:r>
      <w:r>
        <w:t>Alvin Scarlett</w:t>
      </w:r>
      <w:r>
        <w:rPr>
          <w:rFonts w:hint="eastAsia"/>
        </w:rPr>
        <w:t>的另一个人。</w:t>
      </w:r>
    </w:p>
    <w:p w:rsidR="00000000" w:rsidRDefault="00241B7C">
      <w:pPr>
        <w:spacing w:after="360" w:line="420" w:lineRule="exact"/>
        <w:ind w:firstLine="360"/>
      </w:pPr>
      <w:r>
        <w:t>2.3  1990</w:t>
      </w:r>
      <w:r>
        <w:rPr>
          <w:rFonts w:hint="eastAsia"/>
        </w:rPr>
        <w:t>年</w:t>
      </w:r>
      <w:r>
        <w:t>5</w:t>
      </w:r>
      <w:r>
        <w:rPr>
          <w:rFonts w:hint="eastAsia"/>
        </w:rPr>
        <w:t>月</w:t>
      </w:r>
      <w:r>
        <w:t>3</w:t>
      </w:r>
      <w:r>
        <w:rPr>
          <w:rFonts w:hint="eastAsia"/>
        </w:rPr>
        <w:t>日上午，</w:t>
      </w:r>
      <w:r>
        <w:t>Wilson</w:t>
      </w:r>
      <w:r>
        <w:rPr>
          <w:rFonts w:hint="eastAsia"/>
        </w:rPr>
        <w:t>先生在金斯敦西班牙镇路上一个瓶装厂大院的垃圾堆场的大门口值勤。在上午大约</w:t>
      </w:r>
      <w:r>
        <w:t>8</w:t>
      </w:r>
      <w:r>
        <w:rPr>
          <w:rFonts w:hint="eastAsia"/>
        </w:rPr>
        <w:t>时，他准许两辆卡车进入大院的垃圾堆场。几名男子爬上第一辆卡车。</w:t>
      </w:r>
      <w:r>
        <w:t>Charles Wilson</w:t>
      </w:r>
      <w:r>
        <w:rPr>
          <w:rFonts w:hint="eastAsia"/>
        </w:rPr>
        <w:t>在审判时作证说，他看到两名男子坐在垃圾场的围栏边，他在法庭上认出两名男子中的一名是提交人。提交人跟随第二辆卡车走向垃圾堆场。</w:t>
      </w:r>
      <w:r>
        <w:t>15</w:t>
      </w:r>
      <w:r>
        <w:rPr>
          <w:rFonts w:hint="eastAsia"/>
        </w:rPr>
        <w:t>分钟后，第二辆卡车间</w:t>
      </w:r>
      <w:r>
        <w:t>Alvin Scarlett</w:t>
      </w:r>
      <w:r>
        <w:rPr>
          <w:rFonts w:hint="eastAsia"/>
        </w:rPr>
        <w:t>、一个名叫</w:t>
      </w:r>
      <w:r>
        <w:t>Carlton Mckie</w:t>
      </w:r>
      <w:r>
        <w:rPr>
          <w:rFonts w:hint="eastAsia"/>
        </w:rPr>
        <w:t>的人和提交人一起返回。卡车在大门口停</w:t>
      </w:r>
      <w:r>
        <w:rPr>
          <w:rFonts w:hint="eastAsia"/>
        </w:rPr>
        <w:t>下，这三个人卸下一些垫板。在卡车慢慢驶进大院时，</w:t>
      </w:r>
      <w:r>
        <w:t>Wilson</w:t>
      </w:r>
      <w:r>
        <w:rPr>
          <w:rFonts w:hint="eastAsia"/>
        </w:rPr>
        <w:t>先生开始关大门，他听到一声枪声，并感到他手上一阵疼痛。他看到曾同提交人一起在围栏边的另一个男子拿枪对准他。</w:t>
      </w:r>
      <w:r>
        <w:t>Wilson</w:t>
      </w:r>
      <w:r>
        <w:rPr>
          <w:rFonts w:hint="eastAsia"/>
        </w:rPr>
        <w:t>先生由于手受伤而无法拔出他自己的枪。他作证说，他看到已在远处的提交人在卡车周围走，对持枪人说：“击中了那个保安人员，让我们去取他的枪”。他于是逃跑了，提交人和持枪人追赶他。他在跑动时又听到三声枪声。这两人于是不再追赶他，在他们朝着垃圾堆场往回跑时，他看到他们的背影。</w:t>
      </w:r>
    </w:p>
    <w:p w:rsidR="00000000" w:rsidRDefault="00241B7C">
      <w:pPr>
        <w:spacing w:after="360" w:line="420" w:lineRule="exact"/>
        <w:ind w:firstLine="360"/>
      </w:pPr>
      <w:r>
        <w:t>2.4  Wilson</w:t>
      </w:r>
      <w:r>
        <w:rPr>
          <w:rFonts w:hint="eastAsia"/>
        </w:rPr>
        <w:t>先生声称，他在三年前首次见到提交人，当时他在</w:t>
      </w:r>
      <w:r>
        <w:rPr>
          <w:rFonts w:hint="eastAsia"/>
        </w:rPr>
        <w:t>一家饼干厂担任保安人员，提交人经常向他要饼干。他以前曾在这个垃圾堆场见到他一次，但没有同他说话。</w:t>
      </w:r>
    </w:p>
    <w:p w:rsidR="00000000" w:rsidRDefault="00241B7C">
      <w:pPr>
        <w:spacing w:after="360" w:line="420" w:lineRule="exact"/>
        <w:ind w:firstLine="360"/>
      </w:pPr>
      <w:r>
        <w:t>2.5  Carlton Mckie</w:t>
      </w:r>
      <w:r>
        <w:rPr>
          <w:rFonts w:hint="eastAsia"/>
        </w:rPr>
        <w:t>作证说，在卸垫板时，他看到一名男子向保安人员开枪，站在卡车后面的</w:t>
      </w:r>
      <w:r>
        <w:t>Alvin Scarlett</w:t>
      </w:r>
      <w:r>
        <w:rPr>
          <w:rFonts w:hint="eastAsia"/>
        </w:rPr>
        <w:t>仰天倒下。他然后看到提交人在卡车的另一边，提交人和持枪人追赶了保安人员一段路程，然后跑回垃圾堆场。</w:t>
      </w:r>
      <w:r>
        <w:t>McKie</w:t>
      </w:r>
      <w:r>
        <w:rPr>
          <w:rFonts w:hint="eastAsia"/>
        </w:rPr>
        <w:t>先生还作证说，他认识提交人大约一年了，在这段时间里，他在这个垃圾堆场经常见到提交人。</w:t>
      </w:r>
    </w:p>
    <w:p w:rsidR="00000000" w:rsidRDefault="00241B7C">
      <w:pPr>
        <w:spacing w:after="360" w:line="420" w:lineRule="exact"/>
        <w:ind w:firstLine="360"/>
      </w:pPr>
      <w:r>
        <w:t xml:space="preserve">2.6  </w:t>
      </w:r>
      <w:r>
        <w:rPr>
          <w:rFonts w:hint="eastAsia"/>
        </w:rPr>
        <w:t>亨茨湾警察局的调查官</w:t>
      </w:r>
      <w:r>
        <w:t>Blandford Davis</w:t>
      </w:r>
      <w:r>
        <w:rPr>
          <w:rFonts w:hint="eastAsia"/>
        </w:rPr>
        <w:t>作证说，</w:t>
      </w:r>
      <w:r>
        <w:t>1990</w:t>
      </w:r>
      <w:r>
        <w:rPr>
          <w:rFonts w:hint="eastAsia"/>
        </w:rPr>
        <w:t>年</w:t>
      </w:r>
      <w:r>
        <w:t>5</w:t>
      </w:r>
      <w:r>
        <w:rPr>
          <w:rFonts w:hint="eastAsia"/>
        </w:rPr>
        <w:t>月</w:t>
      </w:r>
      <w:r>
        <w:t>4</w:t>
      </w:r>
      <w:r>
        <w:rPr>
          <w:rFonts w:hint="eastAsia"/>
        </w:rPr>
        <w:t>日，他接</w:t>
      </w:r>
      <w:r>
        <w:rPr>
          <w:rFonts w:hint="eastAsia"/>
        </w:rPr>
        <w:t>到逮捕提交人的令状。</w:t>
      </w:r>
      <w:r>
        <w:t>1990</w:t>
      </w:r>
      <w:r>
        <w:rPr>
          <w:rFonts w:hint="eastAsia"/>
        </w:rPr>
        <w:t>年</w:t>
      </w:r>
      <w:r>
        <w:t>6</w:t>
      </w:r>
      <w:r>
        <w:rPr>
          <w:rFonts w:hint="eastAsia"/>
        </w:rPr>
        <w:t>月</w:t>
      </w:r>
      <w:r>
        <w:t>4</w:t>
      </w:r>
      <w:r>
        <w:rPr>
          <w:rFonts w:hint="eastAsia"/>
        </w:rPr>
        <w:t>日，他在警察局见到提交人，并逮捕了他，控告他谋杀</w:t>
      </w:r>
      <w:r>
        <w:t>Alvin Scarlett</w:t>
      </w:r>
      <w:r>
        <w:rPr>
          <w:rFonts w:hint="eastAsia"/>
        </w:rPr>
        <w:t>。提交人在拘押中声称他是无辜的。</w:t>
      </w:r>
    </w:p>
    <w:p w:rsidR="00000000" w:rsidRDefault="00241B7C">
      <w:pPr>
        <w:spacing w:after="360" w:line="420" w:lineRule="exact"/>
        <w:ind w:firstLine="360"/>
      </w:pPr>
      <w:r>
        <w:t xml:space="preserve">2.7  </w:t>
      </w:r>
      <w:r>
        <w:rPr>
          <w:rFonts w:hint="eastAsia"/>
        </w:rPr>
        <w:t>辩护的理由是根据提交人提供的宣誓证词</w:t>
      </w:r>
      <w:r>
        <w:t xml:space="preserve"> </w:t>
      </w:r>
      <w:r>
        <w:rPr>
          <w:rFonts w:hint="eastAsia"/>
        </w:rPr>
        <w:t>。他否认他同另一名男子等候在围栏旁边。他作证说，他同一群男子走向垃圾堆场。在他们到达装瓶厂的场地时，卡车即将通过大门，他和另外六个男子爬上卡车。在从垃圾堆场回来时，他和他已认识四年之久的</w:t>
      </w:r>
      <w:r>
        <w:t>Scarlett</w:t>
      </w:r>
      <w:r>
        <w:rPr>
          <w:rFonts w:hint="eastAsia"/>
        </w:rPr>
        <w:t>先生卸下了垫板。提交人说，在他在卡车的另一边时，他听到一声枪声，他看不见</w:t>
      </w:r>
      <w:r>
        <w:t>Wilson</w:t>
      </w:r>
      <w:r>
        <w:rPr>
          <w:rFonts w:hint="eastAsia"/>
        </w:rPr>
        <w:t>先生，他无法说枪声来自哪个方向。</w:t>
      </w:r>
      <w:r>
        <w:rPr>
          <w:rFonts w:hint="eastAsia"/>
        </w:rPr>
        <w:t>他还说，他和其他人跑开了，他没有同任何人讲话，他不知道有什么人在他前面跑。他又听到几声枪声，于是跑回家。后来，他回到装瓶厂的场地以便取回垫板，他得知</w:t>
      </w:r>
      <w:r>
        <w:t>Alvin Scarlett</w:t>
      </w:r>
      <w:r>
        <w:rPr>
          <w:rFonts w:hint="eastAsia"/>
        </w:rPr>
        <w:t>被打死了。提交人否认曾经说过“击中了那个保安人员，让我们去取他的枪”，也否认他追赶过</w:t>
      </w:r>
      <w:r>
        <w:t>Charles Wilson</w:t>
      </w:r>
      <w:r>
        <w:rPr>
          <w:rFonts w:hint="eastAsia"/>
        </w:rPr>
        <w:t>。他说，他在</w:t>
      </w:r>
      <w:r>
        <w:t>1990</w:t>
      </w:r>
      <w:r>
        <w:rPr>
          <w:rFonts w:hint="eastAsia"/>
        </w:rPr>
        <w:t>年</w:t>
      </w:r>
      <w:r>
        <w:t>5</w:t>
      </w:r>
      <w:r>
        <w:rPr>
          <w:rFonts w:hint="eastAsia"/>
        </w:rPr>
        <w:t>月</w:t>
      </w:r>
      <w:r>
        <w:t>3</w:t>
      </w:r>
      <w:r>
        <w:rPr>
          <w:rFonts w:hint="eastAsia"/>
        </w:rPr>
        <w:t>日以前在装瓶厂的场地见过</w:t>
      </w:r>
      <w:r>
        <w:t>Wilson</w:t>
      </w:r>
      <w:r>
        <w:rPr>
          <w:rFonts w:hint="eastAsia"/>
        </w:rPr>
        <w:t>先生，但是他否认在饼干厂曾见到过他。</w:t>
      </w:r>
    </w:p>
    <w:p w:rsidR="00000000" w:rsidRDefault="00241B7C">
      <w:pPr>
        <w:spacing w:after="360" w:line="420" w:lineRule="exact"/>
        <w:ind w:firstLine="480"/>
      </w:pPr>
      <w:r>
        <w:t xml:space="preserve">2.8  </w:t>
      </w:r>
      <w:r>
        <w:rPr>
          <w:rFonts w:hint="eastAsia"/>
        </w:rPr>
        <w:t>审判抄本表明，</w:t>
      </w:r>
      <w:r>
        <w:t>Wilson</w:t>
      </w:r>
      <w:r>
        <w:rPr>
          <w:rFonts w:hint="eastAsia"/>
        </w:rPr>
        <w:t>先生在给警察局的一份书面陈述中首次提到提交人喊叫“击中了那个保安人员，让我们去取他的枪</w:t>
      </w:r>
      <w:r>
        <w:rPr>
          <w:rFonts w:hint="eastAsia"/>
        </w:rPr>
        <w:t>”。他在</w:t>
      </w:r>
      <w:r>
        <w:t>Gun</w:t>
      </w:r>
      <w:r>
        <w:rPr>
          <w:rFonts w:hint="eastAsia"/>
        </w:rPr>
        <w:t>法院的初步调查时没有重复这番话，但是在审判时在刑事律师询问本方证人时再次提到这番话。此外，看来提交人的律师</w:t>
      </w:r>
      <w:r>
        <w:t>(</w:t>
      </w:r>
      <w:r>
        <w:rPr>
          <w:rFonts w:hint="eastAsia"/>
        </w:rPr>
        <w:t>他在初步调查时没有代表他</w:t>
      </w:r>
      <w:r>
        <w:t>)</w:t>
      </w:r>
      <w:r>
        <w:rPr>
          <w:rFonts w:hint="eastAsia"/>
        </w:rPr>
        <w:t>不知道这份书面陈述，在交叉盘问</w:t>
      </w:r>
      <w:r>
        <w:t>Wilson</w:t>
      </w:r>
      <w:r>
        <w:rPr>
          <w:rFonts w:hint="eastAsia"/>
        </w:rPr>
        <w:t>先生时对提交人曾经说过这些话这一点提出异议。在再次询问时，刑事律师把向警察局作的书面陈述给提交人的律师看，并要求法官承认它作为证据。关于既定的判例，他争辩说，如果一位证人在询问本方证人时所作的陈述根据它是最近的编造而受到质疑，那么提供一份以前作的书面陈述来证明事实上作过这个陈述要受到起诉了。提交人的律师反对承认这份书面陈</w:t>
      </w:r>
      <w:r>
        <w:rPr>
          <w:rFonts w:hint="eastAsia"/>
        </w:rPr>
        <w:t>述作为证据，理由是它是证人为自己服务的、证明自己的证据。然而，法官允许承认这份陈述作为证据，驳斥最近编造的说法。</w:t>
      </w:r>
    </w:p>
    <w:p w:rsidR="00000000" w:rsidRDefault="00241B7C">
      <w:pPr>
        <w:spacing w:after="360" w:line="420" w:lineRule="exact"/>
      </w:pPr>
      <w:r>
        <w:rPr>
          <w:rFonts w:ascii="SimHei" w:eastAsia="SimHei" w:hint="eastAsia"/>
        </w:rPr>
        <w:t>申诉</w:t>
      </w:r>
    </w:p>
    <w:p w:rsidR="00000000" w:rsidRDefault="00241B7C">
      <w:pPr>
        <w:spacing w:after="360" w:line="420" w:lineRule="exact"/>
        <w:ind w:firstLine="480"/>
      </w:pPr>
      <w:r>
        <w:t xml:space="preserve">3.1  </w:t>
      </w:r>
      <w:r>
        <w:rPr>
          <w:rFonts w:hint="eastAsia"/>
        </w:rPr>
        <w:t>据称，在审判前没有向被告方透露这份陈述侵犯了《公约》第</w:t>
      </w:r>
      <w:r>
        <w:t>14</w:t>
      </w:r>
      <w:r>
        <w:rPr>
          <w:rFonts w:hint="eastAsia"/>
        </w:rPr>
        <w:t>条第</w:t>
      </w:r>
      <w:r>
        <w:t>1</w:t>
      </w:r>
      <w:r>
        <w:rPr>
          <w:rFonts w:hint="eastAsia"/>
        </w:rPr>
        <w:t>款、第</w:t>
      </w:r>
      <w:r>
        <w:t>2</w:t>
      </w:r>
      <w:r>
        <w:rPr>
          <w:rFonts w:hint="eastAsia"/>
        </w:rPr>
        <w:t>款和第</w:t>
      </w:r>
      <w:r>
        <w:t>3</w:t>
      </w:r>
      <w:r>
        <w:rPr>
          <w:rFonts w:hint="eastAsia"/>
        </w:rPr>
        <w:t>款</w:t>
      </w:r>
      <w:r>
        <w:t>(b)</w:t>
      </w:r>
      <w:r>
        <w:rPr>
          <w:rFonts w:hint="eastAsia"/>
        </w:rPr>
        <w:t>项和</w:t>
      </w:r>
      <w:r>
        <w:t>(e)</w:t>
      </w:r>
      <w:r>
        <w:rPr>
          <w:rFonts w:hint="eastAsia"/>
        </w:rPr>
        <w:t>项规定提交人享有的权利。</w:t>
      </w:r>
    </w:p>
    <w:p w:rsidR="00000000" w:rsidRDefault="00241B7C">
      <w:pPr>
        <w:spacing w:after="360" w:line="420" w:lineRule="exact"/>
        <w:ind w:firstLine="480"/>
      </w:pPr>
      <w:r>
        <w:t xml:space="preserve">3.2  </w:t>
      </w:r>
      <w:r>
        <w:rPr>
          <w:rFonts w:hint="eastAsia"/>
        </w:rPr>
        <w:t>在这方面，律师引用提交人收到的在牙买加的前代表所发来的一封信：“我认为，使形势转为对</w:t>
      </w:r>
      <w:r>
        <w:t>Michael Adams</w:t>
      </w:r>
      <w:r>
        <w:rPr>
          <w:rFonts w:hint="eastAsia"/>
        </w:rPr>
        <w:t>不利的核心问题是证人</w:t>
      </w:r>
      <w:r>
        <w:t>Wilson</w:t>
      </w:r>
      <w:r>
        <w:rPr>
          <w:rFonts w:hint="eastAsia"/>
        </w:rPr>
        <w:t>作的陈述：他曾告诉警察局，</w:t>
      </w:r>
      <w:r>
        <w:t>Adams</w:t>
      </w:r>
      <w:r>
        <w:rPr>
          <w:rFonts w:hint="eastAsia"/>
        </w:rPr>
        <w:t>说：开枪打那个保安人员，让我们夺取他的枪。</w:t>
      </w:r>
      <w:r>
        <w:t>Wilson</w:t>
      </w:r>
      <w:r>
        <w:rPr>
          <w:rFonts w:hint="eastAsia"/>
        </w:rPr>
        <w:t>在初步调查时并没</w:t>
      </w:r>
      <w:r>
        <w:rPr>
          <w:rFonts w:hint="eastAsia"/>
        </w:rPr>
        <w:t>有这样说。那是一个实质性区别，应当向被告方提供这个陈述以保证公正审判。如果公布了这个陈述，实际上就不会对</w:t>
      </w:r>
      <w:r>
        <w:t>Charles Wilson</w:t>
      </w:r>
      <w:r>
        <w:rPr>
          <w:rFonts w:hint="eastAsia"/>
        </w:rPr>
        <w:t>进行交叉盘问。鉴于这种情况，</w:t>
      </w:r>
      <w:r>
        <w:t>Adams</w:t>
      </w:r>
      <w:r>
        <w:rPr>
          <w:rFonts w:hint="eastAsia"/>
        </w:rPr>
        <w:t>受到公正审判吗</w:t>
      </w:r>
      <w:r>
        <w:t>?</w:t>
      </w:r>
      <w:r>
        <w:rPr>
          <w:rFonts w:hint="eastAsia"/>
        </w:rPr>
        <w:t>”</w:t>
      </w:r>
    </w:p>
    <w:p w:rsidR="00000000" w:rsidRDefault="00241B7C">
      <w:pPr>
        <w:spacing w:after="360" w:line="420" w:lineRule="exact"/>
        <w:ind w:firstLine="480"/>
      </w:pPr>
      <w:r>
        <w:t xml:space="preserve">3.3  </w:t>
      </w:r>
      <w:r>
        <w:rPr>
          <w:rFonts w:hint="eastAsia"/>
        </w:rPr>
        <w:t>律师指出委员会对《公约》第</w:t>
      </w:r>
      <w:r>
        <w:t>14</w:t>
      </w:r>
      <w:r>
        <w:rPr>
          <w:rFonts w:hint="eastAsia"/>
        </w:rPr>
        <w:t>条的一般性评论：它在被告有权拥有足够的时间和方便为他的辩护作准备方面说：“</w:t>
      </w:r>
      <w:r>
        <w:t>(</w:t>
      </w:r>
      <w:r>
        <w:rPr>
          <w:rFonts w:hint="eastAsia"/>
        </w:rPr>
        <w:t>……</w:t>
      </w:r>
      <w:r>
        <w:t>)</w:t>
      </w:r>
      <w:r>
        <w:rPr>
          <w:rFonts w:hint="eastAsia"/>
        </w:rPr>
        <w:t>这些方便必须包括见到被告为他的诉讼案作准备所需要的文件和其他证据。”据提出，虽然提交人在牙买加的律师说，他有足够的时间为诉讼作准备并获准以与起诉方相同的条件交叉盘问证人，但是这对于</w:t>
      </w:r>
      <w:r>
        <w:t>Wilson</w:t>
      </w:r>
      <w:r>
        <w:rPr>
          <w:rFonts w:hint="eastAsia"/>
        </w:rPr>
        <w:t>先生不可</w:t>
      </w:r>
      <w:r>
        <w:rPr>
          <w:rFonts w:hint="eastAsia"/>
        </w:rPr>
        <w:t>能是这种情况。律师重申，如果向被告方宣布了这份陈述，律师对这位证人的交叉盘问本来会不同，因此，提交人被剥夺了第</w:t>
      </w:r>
      <w:r>
        <w:t>14</w:t>
      </w:r>
      <w:r>
        <w:rPr>
          <w:rFonts w:hint="eastAsia"/>
        </w:rPr>
        <w:t>条第</w:t>
      </w:r>
      <w:r>
        <w:t>3</w:t>
      </w:r>
      <w:r>
        <w:rPr>
          <w:rFonts w:hint="eastAsia"/>
        </w:rPr>
        <w:t>款</w:t>
      </w:r>
      <w:r>
        <w:t>(b)</w:t>
      </w:r>
      <w:r>
        <w:rPr>
          <w:rFonts w:hint="eastAsia"/>
        </w:rPr>
        <w:t>项所保证的为他的辩护作准备提供足够的方便。他又说，不事先知道这份陈述，律师的进一步交叉盘问不像它本来应该的那样有效，并受到法官在其范围方面的限制，这无异于违反第</w:t>
      </w:r>
      <w:r>
        <w:t>14</w:t>
      </w:r>
      <w:r>
        <w:rPr>
          <w:rFonts w:hint="eastAsia"/>
        </w:rPr>
        <w:t>条第</w:t>
      </w:r>
      <w:r>
        <w:t>3</w:t>
      </w:r>
      <w:r>
        <w:rPr>
          <w:rFonts w:hint="eastAsia"/>
        </w:rPr>
        <w:t>款</w:t>
      </w:r>
      <w:r>
        <w:t>(e)</w:t>
      </w:r>
      <w:r>
        <w:rPr>
          <w:rFonts w:hint="eastAsia"/>
        </w:rPr>
        <w:t>项。此外，还认为，被告方因此无法驳斥证人的指控，这是违反第</w:t>
      </w:r>
      <w:r>
        <w:t>14</w:t>
      </w:r>
      <w:r>
        <w:rPr>
          <w:rFonts w:hint="eastAsia"/>
        </w:rPr>
        <w:t>条第</w:t>
      </w:r>
      <w:r>
        <w:t>2</w:t>
      </w:r>
      <w:r>
        <w:rPr>
          <w:rFonts w:hint="eastAsia"/>
        </w:rPr>
        <w:t>款，所以提交人被剥夺了公正审判的权利</w:t>
      </w:r>
      <w:r>
        <w:t>(</w:t>
      </w:r>
      <w:r>
        <w:rPr>
          <w:rFonts w:hint="eastAsia"/>
        </w:rPr>
        <w:t>第</w:t>
      </w:r>
      <w:r>
        <w:t>14</w:t>
      </w:r>
      <w:r>
        <w:rPr>
          <w:rFonts w:hint="eastAsia"/>
        </w:rPr>
        <w:t>条第</w:t>
      </w:r>
      <w:r>
        <w:t>1</w:t>
      </w:r>
      <w:r>
        <w:rPr>
          <w:rFonts w:hint="eastAsia"/>
        </w:rPr>
        <w:t>款</w:t>
      </w:r>
      <w:r>
        <w:t>)</w:t>
      </w:r>
      <w:r>
        <w:rPr>
          <w:rFonts w:hint="eastAsia"/>
        </w:rPr>
        <w:t>。</w:t>
      </w:r>
    </w:p>
    <w:p w:rsidR="00000000" w:rsidRDefault="00241B7C">
      <w:pPr>
        <w:spacing w:after="360" w:line="420" w:lineRule="exact"/>
        <w:ind w:firstLine="480"/>
      </w:pPr>
      <w:r>
        <w:t xml:space="preserve">3.4  </w:t>
      </w:r>
      <w:r>
        <w:rPr>
          <w:rFonts w:hint="eastAsia"/>
        </w:rPr>
        <w:t>为了支持这些主张，律师提到委员会对第</w:t>
      </w:r>
      <w:r>
        <w:t>283/1988</w:t>
      </w:r>
      <w:r>
        <w:rPr>
          <w:rFonts w:hint="eastAsia"/>
        </w:rPr>
        <w:t>号来文</w:t>
      </w:r>
      <w:r>
        <w:t>(Aston</w:t>
      </w:r>
      <w:r>
        <w:t xml:space="preserve"> Little </w:t>
      </w:r>
      <w:r>
        <w:rPr>
          <w:rFonts w:hint="eastAsia"/>
        </w:rPr>
        <w:t>诉牙买加案</w:t>
      </w:r>
      <w:r>
        <w:t>)</w:t>
      </w:r>
      <w:r>
        <w:rPr>
          <w:rFonts w:hint="eastAsia"/>
        </w:rPr>
        <w:t>的意见。他还提到</w:t>
      </w:r>
      <w:r>
        <w:t>Shelagh Anne Simmons</w:t>
      </w:r>
      <w:r>
        <w:rPr>
          <w:rFonts w:hint="eastAsia"/>
        </w:rPr>
        <w:t>女士拿到的宣誓声明，她从</w:t>
      </w:r>
      <w:r>
        <w:t>1994</w:t>
      </w:r>
      <w:r>
        <w:rPr>
          <w:rFonts w:hint="eastAsia"/>
        </w:rPr>
        <w:t>年</w:t>
      </w:r>
      <w:r>
        <w:t>8</w:t>
      </w:r>
      <w:r>
        <w:rPr>
          <w:rFonts w:hint="eastAsia"/>
        </w:rPr>
        <w:t>月</w:t>
      </w:r>
      <w:r>
        <w:t>29</w:t>
      </w:r>
      <w:r>
        <w:rPr>
          <w:rFonts w:hint="eastAsia"/>
        </w:rPr>
        <w:t>日至</w:t>
      </w:r>
      <w:r>
        <w:t>9</w:t>
      </w:r>
      <w:r>
        <w:rPr>
          <w:rFonts w:hint="eastAsia"/>
        </w:rPr>
        <w:t>月</w:t>
      </w:r>
      <w:r>
        <w:t>5</w:t>
      </w:r>
      <w:r>
        <w:rPr>
          <w:rFonts w:hint="eastAsia"/>
        </w:rPr>
        <w:t>日到圣凯瑟琳区监狱探访了</w:t>
      </w:r>
      <w:r>
        <w:t>Adams</w:t>
      </w:r>
      <w:r>
        <w:rPr>
          <w:rFonts w:hint="eastAsia"/>
        </w:rPr>
        <w:t>先生，宣誓声明说：“我告诉我的律师，</w:t>
      </w:r>
      <w:r>
        <w:t>(</w:t>
      </w:r>
      <w:r>
        <w:rPr>
          <w:rFonts w:hint="eastAsia"/>
        </w:rPr>
        <w:t>……</w:t>
      </w:r>
      <w:r>
        <w:t>)</w:t>
      </w:r>
      <w:r>
        <w:rPr>
          <w:rFonts w:hint="eastAsia"/>
        </w:rPr>
        <w:t>有一些证人愿意代表我提供证据，但是他说，起诉方控诉我的证据那么少，因此不需要证人。这些证人是在发生犯罪活动时在场的人。</w:t>
      </w:r>
      <w:r>
        <w:t>(</w:t>
      </w:r>
      <w:r>
        <w:rPr>
          <w:rFonts w:hint="eastAsia"/>
        </w:rPr>
        <w:t>……</w:t>
      </w:r>
      <w:r>
        <w:t>)</w:t>
      </w:r>
      <w:r>
        <w:rPr>
          <w:rFonts w:hint="eastAsia"/>
        </w:rPr>
        <w:t>他们能证明我从来没有参与我被控告的谋杀。这些证人是</w:t>
      </w:r>
      <w:r>
        <w:t>Alfred Campbell (</w:t>
      </w:r>
      <w:r>
        <w:rPr>
          <w:rFonts w:hint="eastAsia"/>
        </w:rPr>
        <w:t>……</w:t>
      </w:r>
      <w:r>
        <w:t>)</w:t>
      </w:r>
      <w:r>
        <w:rPr>
          <w:rFonts w:hint="eastAsia"/>
        </w:rPr>
        <w:t>、我知道名叫‘</w:t>
      </w:r>
      <w:r>
        <w:t>Willy</w:t>
      </w:r>
      <w:r>
        <w:rPr>
          <w:rFonts w:hint="eastAsia"/>
        </w:rPr>
        <w:t>’的一名男子</w:t>
      </w:r>
      <w:r>
        <w:t>(</w:t>
      </w:r>
      <w:r>
        <w:rPr>
          <w:rFonts w:hint="eastAsia"/>
        </w:rPr>
        <w:t>……</w:t>
      </w:r>
      <w:r>
        <w:t>)</w:t>
      </w:r>
      <w:r>
        <w:rPr>
          <w:rFonts w:hint="eastAsia"/>
        </w:rPr>
        <w:t>和名叫‘</w:t>
      </w:r>
      <w:r>
        <w:t>Reenie</w:t>
      </w:r>
      <w:r>
        <w:rPr>
          <w:rFonts w:hint="eastAsia"/>
        </w:rPr>
        <w:t>’的一个女孩</w:t>
      </w:r>
      <w:r>
        <w:t>(</w:t>
      </w:r>
      <w:r>
        <w:rPr>
          <w:rFonts w:hint="eastAsia"/>
        </w:rPr>
        <w:t>……</w:t>
      </w:r>
      <w:r>
        <w:t>)</w:t>
      </w:r>
      <w:r>
        <w:rPr>
          <w:rFonts w:hint="eastAsia"/>
        </w:rPr>
        <w:t>。”律师指出，如果</w:t>
      </w:r>
      <w:r>
        <w:t>Wilson</w:t>
      </w:r>
      <w:r>
        <w:rPr>
          <w:rFonts w:hint="eastAsia"/>
        </w:rPr>
        <w:t>先生向警察局作的陈述已向提交人的律师透露，他很可能会传唤提交人提到的那些证人代表他作证。因此，提出没有给准备辩护提供足够的时间和方便，也是违反第</w:t>
      </w:r>
      <w:r>
        <w:t>14</w:t>
      </w:r>
      <w:r>
        <w:rPr>
          <w:rFonts w:hint="eastAsia"/>
        </w:rPr>
        <w:t>条第</w:t>
      </w:r>
      <w:r>
        <w:t>3</w:t>
      </w:r>
      <w:r>
        <w:rPr>
          <w:rFonts w:hint="eastAsia"/>
        </w:rPr>
        <w:t>款</w:t>
      </w:r>
      <w:r>
        <w:t>(e)</w:t>
      </w:r>
      <w:r>
        <w:rPr>
          <w:rFonts w:hint="eastAsia"/>
        </w:rPr>
        <w:t>项的，因为提交人无法得到证人代表他作的证词。</w:t>
      </w:r>
    </w:p>
    <w:p w:rsidR="00000000" w:rsidRDefault="00241B7C">
      <w:pPr>
        <w:spacing w:after="360" w:line="420" w:lineRule="exact"/>
        <w:ind w:firstLine="480"/>
      </w:pPr>
      <w:r>
        <w:t xml:space="preserve">3.5  </w:t>
      </w:r>
      <w:r>
        <w:rPr>
          <w:rFonts w:hint="eastAsia"/>
        </w:rPr>
        <w:t>在提交人提到的三位证人于</w:t>
      </w:r>
      <w:r>
        <w:t>1994</w:t>
      </w:r>
      <w:r>
        <w:rPr>
          <w:rFonts w:hint="eastAsia"/>
        </w:rPr>
        <w:t>年</w:t>
      </w:r>
      <w:r>
        <w:t>9</w:t>
      </w:r>
      <w:r>
        <w:rPr>
          <w:rFonts w:hint="eastAsia"/>
        </w:rPr>
        <w:t>月</w:t>
      </w:r>
      <w:r>
        <w:t>10</w:t>
      </w:r>
      <w:r>
        <w:rPr>
          <w:rFonts w:hint="eastAsia"/>
        </w:rPr>
        <w:t>日作的宣誓声明中，似乎他们都在不同的场合试图向警察局、具体地说向调查官作出陈述，这些证人称，他们“被告诫不要作陈述”。在这方面，提到联合王国上诉法院最近的一起判决。</w:t>
      </w:r>
      <w:r>
        <w:rPr>
          <w:rStyle w:val="FootnoteReference"/>
        </w:rPr>
        <w:footnoteReference w:customMarkFollows="1" w:id="70"/>
        <w:t>45</w:t>
      </w:r>
      <w:r>
        <w:t xml:space="preserve"> </w:t>
      </w:r>
      <w:r>
        <w:rPr>
          <w:rFonts w:hint="eastAsia"/>
        </w:rPr>
        <w:t>律师认为，虽然公诉署或提交人的律师没有具体地要求从</w:t>
      </w:r>
      <w:r>
        <w:rPr>
          <w:rFonts w:hint="eastAsia"/>
        </w:rPr>
        <w:t>上述三位证人那里取得陈述，但是调查官有责任进行调查，并从愿意代表提交人作证的证人那里取得陈述。据说，牙买加警察局、特别是调查官没有从不在犯罪现场的证人那里取得陈述无异于违反第</w:t>
      </w:r>
      <w:r>
        <w:t>14</w:t>
      </w:r>
      <w:r>
        <w:rPr>
          <w:rFonts w:hint="eastAsia"/>
        </w:rPr>
        <w:t>条第</w:t>
      </w:r>
      <w:r>
        <w:t>1</w:t>
      </w:r>
      <w:r>
        <w:rPr>
          <w:rFonts w:hint="eastAsia"/>
        </w:rPr>
        <w:t>款和第</w:t>
      </w:r>
      <w:r>
        <w:t>2</w:t>
      </w:r>
      <w:r>
        <w:rPr>
          <w:rFonts w:hint="eastAsia"/>
        </w:rPr>
        <w:t>款。</w:t>
      </w:r>
    </w:p>
    <w:p w:rsidR="00000000" w:rsidRDefault="00241B7C">
      <w:pPr>
        <w:spacing w:after="360" w:line="420" w:lineRule="exact"/>
        <w:ind w:firstLine="480"/>
      </w:pPr>
      <w:r>
        <w:t xml:space="preserve">3.6  </w:t>
      </w:r>
      <w:r>
        <w:rPr>
          <w:rFonts w:hint="eastAsia"/>
        </w:rPr>
        <w:t>律师还声称，初审法官在提交陪审团裁决前对证据概述时在对证据采取适当方法方面给陪审团错误的指示，这等于拒绝司法。他认为，法官允许起诉方提出</w:t>
      </w:r>
      <w:r>
        <w:t>Charles Wilson</w:t>
      </w:r>
      <w:r>
        <w:rPr>
          <w:rFonts w:hint="eastAsia"/>
        </w:rPr>
        <w:t>向警察局所作的陈述作为证据，不可避免地引导陪审团作出有罪的裁决。法官在指导陪审团如何使用这份陈述时没能充分阐明不应该使用这份陈述来断定“击中</w:t>
      </w:r>
      <w:r>
        <w:rPr>
          <w:rFonts w:hint="eastAsia"/>
        </w:rPr>
        <w:t>了那个保安人员，让我们去取他的枪”那番话是不是真的，而只是说明</w:t>
      </w:r>
      <w:r>
        <w:t>Wilson</w:t>
      </w:r>
      <w:r>
        <w:rPr>
          <w:rFonts w:hint="eastAsia"/>
        </w:rPr>
        <w:t>先生作为一个证人是可信的。此外，他实际上引导陪审团不去考虑</w:t>
      </w:r>
      <w:r>
        <w:t>Wilson</w:t>
      </w:r>
      <w:r>
        <w:rPr>
          <w:rFonts w:hint="eastAsia"/>
        </w:rPr>
        <w:t>先生是不是错了。而且，法官实际上指导陪审团，由于接受这个陈述已被作出，因此不可避免地得出结论认为，在持枪人开枪击中</w:t>
      </w:r>
      <w:r>
        <w:t>Alvin Scarlett</w:t>
      </w:r>
      <w:r>
        <w:rPr>
          <w:rFonts w:hint="eastAsia"/>
        </w:rPr>
        <w:t>时，提交人一定抱有参与合谋的必然意图。此外，初审法官在概述时屡次使用“开枪打那个保安人员……”这句话，而没有使用</w:t>
      </w:r>
      <w:r>
        <w:t>Wilson</w:t>
      </w:r>
      <w:r>
        <w:rPr>
          <w:rFonts w:hint="eastAsia"/>
        </w:rPr>
        <w:t>先生在法院和在向警察作的陈述中使用的“击中了那个保安人员……”这句话。律师指出，这样做，法官歪曲了证据</w:t>
      </w:r>
      <w:r>
        <w:rPr>
          <w:rFonts w:hint="eastAsia"/>
        </w:rPr>
        <w:t>，鼓励陪审团把“击中了”这个词理解为“开枪打”。</w:t>
      </w:r>
    </w:p>
    <w:p w:rsidR="00000000" w:rsidRDefault="00241B7C">
      <w:pPr>
        <w:spacing w:after="360" w:line="420" w:lineRule="exact"/>
        <w:ind w:firstLine="480"/>
      </w:pPr>
      <w:r>
        <w:t xml:space="preserve">3.7  </w:t>
      </w:r>
      <w:r>
        <w:rPr>
          <w:rFonts w:hint="eastAsia"/>
        </w:rPr>
        <w:t>律师认为，提交人由于在被捕后遭受警察的虐待而成为违反第</w:t>
      </w:r>
      <w:r>
        <w:t>7</w:t>
      </w:r>
      <w:r>
        <w:rPr>
          <w:rFonts w:hint="eastAsia"/>
        </w:rPr>
        <w:t>条和第</w:t>
      </w:r>
      <w:r>
        <w:t>10</w:t>
      </w:r>
      <w:r>
        <w:rPr>
          <w:rFonts w:hint="eastAsia"/>
        </w:rPr>
        <w:t>条第</w:t>
      </w:r>
      <w:r>
        <w:t>1</w:t>
      </w:r>
      <w:r>
        <w:rPr>
          <w:rFonts w:hint="eastAsia"/>
        </w:rPr>
        <w:t>款行为的受害人。提交人声称，他在被控犯有谋杀罪之前被以开枪的罪名关押了大约</w:t>
      </w:r>
      <w:r>
        <w:t>6</w:t>
      </w:r>
      <w:r>
        <w:rPr>
          <w:rFonts w:hint="eastAsia"/>
        </w:rPr>
        <w:t>个月。他在被捕后起初被拘留在西班牙镇警察局，然后被转移到亨茨湾警察局。他声称，他“忍受了警察</w:t>
      </w:r>
      <w:r>
        <w:t>Bobby Williams. R. Scott</w:t>
      </w:r>
      <w:r>
        <w:rPr>
          <w:rFonts w:hint="eastAsia"/>
        </w:rPr>
        <w:t>和下士侦探</w:t>
      </w:r>
      <w:r>
        <w:t>Davis</w:t>
      </w:r>
      <w:r>
        <w:rPr>
          <w:rFonts w:hint="eastAsia"/>
        </w:rPr>
        <w:t>对我的背部、胸部、颈部和脚底的欧打，他们领头对我进行这些殴打，这致使我在小便中出血，使我的神经遭受损伤。我在两周的时间里遭受殴打，每天挨打两次。</w:t>
      </w:r>
      <w:r>
        <w:rPr>
          <w:rFonts w:hint="eastAsia"/>
        </w:rPr>
        <w:t>警察不让我接待探访的人，不让我接受治疗。</w:t>
      </w:r>
      <w:r>
        <w:t>(</w:t>
      </w:r>
      <w:r>
        <w:rPr>
          <w:rFonts w:hint="eastAsia"/>
        </w:rPr>
        <w:t>……</w:t>
      </w:r>
      <w:r>
        <w:t>)</w:t>
      </w:r>
      <w:r>
        <w:rPr>
          <w:rFonts w:hint="eastAsia"/>
        </w:rPr>
        <w:t>每当警察出动搜索他们所说犯了罪的人而没有找到他们时，他们总是由于我一无所知的情况而来毒打我。我把殴打我的事情告诉了我的律师，但是没有对此采取行动。”</w:t>
      </w:r>
    </w:p>
    <w:p w:rsidR="00000000" w:rsidRDefault="00241B7C">
      <w:pPr>
        <w:spacing w:after="360" w:line="420" w:lineRule="exact"/>
        <w:ind w:firstLine="480"/>
      </w:pPr>
      <w:r>
        <w:t xml:space="preserve">3.8  </w:t>
      </w:r>
      <w:r>
        <w:rPr>
          <w:rFonts w:hint="eastAsia"/>
        </w:rPr>
        <w:t>提交人声称遭受警察的虐待的话似乎由他的姨妈</w:t>
      </w:r>
      <w:r>
        <w:t>Janet Gayle</w:t>
      </w:r>
      <w:r>
        <w:rPr>
          <w:rFonts w:hint="eastAsia"/>
        </w:rPr>
        <w:t>的证词所证实，她在</w:t>
      </w:r>
      <w:r>
        <w:t>1994</w:t>
      </w:r>
      <w:r>
        <w:rPr>
          <w:rFonts w:hint="eastAsia"/>
        </w:rPr>
        <w:t>年</w:t>
      </w:r>
      <w:r>
        <w:t>9</w:t>
      </w:r>
      <w:r>
        <w:rPr>
          <w:rFonts w:hint="eastAsia"/>
        </w:rPr>
        <w:t>月</w:t>
      </w:r>
      <w:r>
        <w:t>10</w:t>
      </w:r>
      <w:r>
        <w:rPr>
          <w:rFonts w:hint="eastAsia"/>
        </w:rPr>
        <w:t>日的一份宣誓声明中说：“有一次去警察局探望</w:t>
      </w:r>
      <w:r>
        <w:t>Michael</w:t>
      </w:r>
      <w:r>
        <w:rPr>
          <w:rFonts w:hint="eastAsia"/>
        </w:rPr>
        <w:t>，他告诉我，在他受到审问时</w:t>
      </w:r>
      <w:r>
        <w:t>(</w:t>
      </w:r>
      <w:r>
        <w:rPr>
          <w:rFonts w:hint="eastAsia"/>
        </w:rPr>
        <w:t>……</w:t>
      </w:r>
      <w:r>
        <w:t>)</w:t>
      </w:r>
      <w:r>
        <w:rPr>
          <w:rFonts w:hint="eastAsia"/>
        </w:rPr>
        <w:t>，他说他是无辜的，于是遭到调查官的殴打。他说，他一周至少挨打三四次。在我探访他时，我注意到他有伤口和疤痕。</w:t>
      </w:r>
      <w:r>
        <w:t>Mich</w:t>
      </w:r>
      <w:r>
        <w:t>ael</w:t>
      </w:r>
      <w:r>
        <w:rPr>
          <w:rFonts w:hint="eastAsia"/>
        </w:rPr>
        <w:t>告诉我，他在一次挨打后‘昏了过去’，被送到医生那里，然后又被送回警察局。”她说，她认为辩护律师不知道提交人遭到虐待。她还说：“</w:t>
      </w:r>
      <w:r>
        <w:t>Michael</w:t>
      </w:r>
      <w:r>
        <w:rPr>
          <w:rFonts w:hint="eastAsia"/>
        </w:rPr>
        <w:t>在被拘留期间遭到殴打之前从来没有患过癫痫。我想他是在谋杀罪审判后大约一年被诊断患癫痫的。</w:t>
      </w:r>
      <w:r>
        <w:t>Michael</w:t>
      </w:r>
      <w:r>
        <w:rPr>
          <w:rFonts w:hint="eastAsia"/>
        </w:rPr>
        <w:t>告诉我，在他在被拘留在西班牙镇警察局首次挨打后，他首次‘昏了过去’。他还说，他在监狱里发生过昏倒的事件。这些事件通常是在监狱中挨打后发生的。实际上，有一次我去监狱探望</w:t>
      </w:r>
      <w:r>
        <w:t>Michael</w:t>
      </w:r>
      <w:r>
        <w:rPr>
          <w:rFonts w:hint="eastAsia"/>
        </w:rPr>
        <w:t>，但时间晚了，探监的时间已结束。我于是去拜访一个朋友，这个朋友在西班牙镇医院，我感到</w:t>
      </w:r>
      <w:r>
        <w:rPr>
          <w:rFonts w:hint="eastAsia"/>
        </w:rPr>
        <w:t>意外和震惊，我看到</w:t>
      </w:r>
      <w:r>
        <w:t>Michael</w:t>
      </w:r>
      <w:r>
        <w:rPr>
          <w:rFonts w:hint="eastAsia"/>
        </w:rPr>
        <w:t>在那里，他的头部划破，流着血。</w:t>
      </w:r>
      <w:r>
        <w:t>(</w:t>
      </w:r>
      <w:r>
        <w:rPr>
          <w:rFonts w:hint="eastAsia"/>
        </w:rPr>
        <w:t>……</w:t>
      </w:r>
      <w:r>
        <w:t>)Michael</w:t>
      </w:r>
      <w:r>
        <w:rPr>
          <w:rFonts w:hint="eastAsia"/>
        </w:rPr>
        <w:t>目前用药物治疗他的癫痫，如果他停止药物治疗，他的病就发作。他现在依靠这种药物治疗。</w:t>
      </w:r>
      <w:r>
        <w:t>(</w:t>
      </w:r>
      <w:r>
        <w:rPr>
          <w:rFonts w:hint="eastAsia"/>
        </w:rPr>
        <w:t>……</w:t>
      </w:r>
      <w:r>
        <w:t>)</w:t>
      </w:r>
      <w:r>
        <w:rPr>
          <w:rFonts w:hint="eastAsia"/>
        </w:rPr>
        <w:t>。我认为，殴打引起癫痫发作。”虽然</w:t>
      </w:r>
      <w:r>
        <w:t>Janet Gayle</w:t>
      </w:r>
      <w:r>
        <w:rPr>
          <w:rFonts w:hint="eastAsia"/>
        </w:rPr>
        <w:t>提到西班牙镇警察局警察的行动，但是提交人证实，殴打实际上发生在亨茨湾警察局，不是发生在西班牙镇警察局。</w:t>
      </w:r>
    </w:p>
    <w:p w:rsidR="00000000" w:rsidRDefault="00241B7C">
      <w:pPr>
        <w:spacing w:after="360" w:line="420" w:lineRule="exact"/>
        <w:ind w:firstLine="480"/>
      </w:pPr>
      <w:r>
        <w:t xml:space="preserve">3.9  </w:t>
      </w:r>
      <w:r>
        <w:rPr>
          <w:rFonts w:hint="eastAsia"/>
        </w:rPr>
        <w:t>提交人在</w:t>
      </w:r>
      <w:r>
        <w:t>1994</w:t>
      </w:r>
      <w:r>
        <w:rPr>
          <w:rFonts w:hint="eastAsia"/>
        </w:rPr>
        <w:t>年</w:t>
      </w:r>
      <w:r>
        <w:t>2</w:t>
      </w:r>
      <w:r>
        <w:rPr>
          <w:rFonts w:hint="eastAsia"/>
        </w:rPr>
        <w:t>月</w:t>
      </w:r>
      <w:r>
        <w:t>18</w:t>
      </w:r>
      <w:r>
        <w:rPr>
          <w:rFonts w:hint="eastAsia"/>
        </w:rPr>
        <w:t>日写给在伦敦的辩护律师的一封信中解释说：“有几次警察</w:t>
      </w:r>
      <w:r>
        <w:t>(</w:t>
      </w:r>
      <w:r>
        <w:rPr>
          <w:rFonts w:hint="eastAsia"/>
        </w:rPr>
        <w:t>……</w:t>
      </w:r>
      <w:r>
        <w:t>)</w:t>
      </w:r>
      <w:r>
        <w:rPr>
          <w:rFonts w:hint="eastAsia"/>
        </w:rPr>
        <w:t>把我提出牢房，把我带到警卫室，在那里</w:t>
      </w:r>
      <w:r>
        <w:t>(</w:t>
      </w:r>
      <w:r>
        <w:rPr>
          <w:rFonts w:hint="eastAsia"/>
        </w:rPr>
        <w:t>他们</w:t>
      </w:r>
      <w:r>
        <w:t>)</w:t>
      </w:r>
      <w:r>
        <w:rPr>
          <w:rFonts w:hint="eastAsia"/>
        </w:rPr>
        <w:t>用一块块</w:t>
      </w:r>
      <w:r>
        <w:t>2</w:t>
      </w:r>
      <w:r>
        <w:rPr>
          <w:rFonts w:hint="eastAsia"/>
        </w:rPr>
        <w:t>×</w:t>
      </w:r>
      <w:r>
        <w:t>4</w:t>
      </w:r>
      <w:r>
        <w:rPr>
          <w:rFonts w:hint="eastAsia"/>
        </w:rPr>
        <w:t>的木板、铁管和一根鹤嘴锄</w:t>
      </w:r>
      <w:r>
        <w:rPr>
          <w:rFonts w:hint="eastAsia"/>
        </w:rPr>
        <w:t>棍打我。我忍受了我头部的几处伤痛，伤痛肿胀到我的臂部和腿部。内伤症状表现在我的小便带有大量血，每当我咳嗽时，从我的胃中咳出血来。在我的背上有几处伤口。他们还打我的脚底。由于我被关押了一个多月，不能同任何人说话，在我被带到法院去之前，我没有向任何人报告挨打的问题，在法院，在整个审判过程中不准我同任何人说话。”</w:t>
      </w:r>
    </w:p>
    <w:p w:rsidR="00000000" w:rsidRDefault="00241B7C">
      <w:pPr>
        <w:spacing w:after="360" w:line="420" w:lineRule="exact"/>
        <w:ind w:firstLine="480"/>
      </w:pPr>
      <w:r>
        <w:t xml:space="preserve">3.10  </w:t>
      </w:r>
      <w:r>
        <w:rPr>
          <w:rFonts w:hint="eastAsia"/>
        </w:rPr>
        <w:t>此外，英格兰的人权工作者</w:t>
      </w:r>
      <w:r>
        <w:t>Simmons</w:t>
      </w:r>
      <w:r>
        <w:rPr>
          <w:rFonts w:hint="eastAsia"/>
        </w:rPr>
        <w:t>女士在</w:t>
      </w:r>
      <w:r>
        <w:t>1993</w:t>
      </w:r>
      <w:r>
        <w:rPr>
          <w:rFonts w:hint="eastAsia"/>
        </w:rPr>
        <w:t>年</w:t>
      </w:r>
      <w:r>
        <w:t>7</w:t>
      </w:r>
      <w:r>
        <w:rPr>
          <w:rFonts w:hint="eastAsia"/>
        </w:rPr>
        <w:t>月</w:t>
      </w:r>
      <w:r>
        <w:t>19</w:t>
      </w:r>
      <w:r>
        <w:rPr>
          <w:rFonts w:hint="eastAsia"/>
        </w:rPr>
        <w:t>日代表提交人向牙买加人权委员会作了一个报告。她说，</w:t>
      </w:r>
      <w:r>
        <w:t>1993</w:t>
      </w:r>
      <w:r>
        <w:rPr>
          <w:rFonts w:hint="eastAsia"/>
        </w:rPr>
        <w:t>年</w:t>
      </w:r>
      <w:r>
        <w:t>6</w:t>
      </w:r>
      <w:r>
        <w:rPr>
          <w:rFonts w:hint="eastAsia"/>
        </w:rPr>
        <w:t>月</w:t>
      </w:r>
      <w:r>
        <w:t>24</w:t>
      </w:r>
      <w:r>
        <w:rPr>
          <w:rFonts w:hint="eastAsia"/>
        </w:rPr>
        <w:t>日，提交人在圣凯瑟琳区监狱遭到一名看守的恶毒殴打，结果头部受</w:t>
      </w:r>
      <w:r>
        <w:rPr>
          <w:rFonts w:hint="eastAsia"/>
        </w:rPr>
        <w:t>伤，在西班牙镇医院住了三天半。</w:t>
      </w:r>
    </w:p>
    <w:p w:rsidR="00000000" w:rsidRDefault="00241B7C">
      <w:pPr>
        <w:spacing w:after="360" w:line="420" w:lineRule="exact"/>
        <w:ind w:firstLine="480"/>
      </w:pPr>
      <w:r>
        <w:t>3.11  1993</w:t>
      </w:r>
      <w:r>
        <w:rPr>
          <w:rFonts w:hint="eastAsia"/>
        </w:rPr>
        <w:t>年</w:t>
      </w:r>
      <w:r>
        <w:t>7</w:t>
      </w:r>
      <w:r>
        <w:rPr>
          <w:rFonts w:hint="eastAsia"/>
        </w:rPr>
        <w:t>月</w:t>
      </w:r>
      <w:r>
        <w:t>20</w:t>
      </w:r>
      <w:r>
        <w:rPr>
          <w:rFonts w:hint="eastAsia"/>
        </w:rPr>
        <w:t>日，律师代表提交人向牙买加议会申诉问题调查官提出了申诉，要求调查这些事件。他还要求牙买加人权委员会保证申诉问题调查官确实调查此事。</w:t>
      </w:r>
      <w:r>
        <w:t>1993</w:t>
      </w:r>
      <w:r>
        <w:rPr>
          <w:rFonts w:hint="eastAsia"/>
        </w:rPr>
        <w:t>年</w:t>
      </w:r>
      <w:r>
        <w:t>8</w:t>
      </w:r>
      <w:r>
        <w:rPr>
          <w:rFonts w:hint="eastAsia"/>
        </w:rPr>
        <w:t>月</w:t>
      </w:r>
      <w:r>
        <w:t>4</w:t>
      </w:r>
      <w:r>
        <w:rPr>
          <w:rFonts w:hint="eastAsia"/>
        </w:rPr>
        <w:t>日，申诉问题调查官办公室通知律师说：“这项申诉将尽快受到关注。”</w:t>
      </w:r>
      <w:r>
        <w:t>1994</w:t>
      </w:r>
      <w:r>
        <w:rPr>
          <w:rFonts w:hint="eastAsia"/>
        </w:rPr>
        <w:t>年</w:t>
      </w:r>
      <w:r>
        <w:t>2</w:t>
      </w:r>
      <w:r>
        <w:rPr>
          <w:rFonts w:hint="eastAsia"/>
        </w:rPr>
        <w:t>月</w:t>
      </w:r>
      <w:r>
        <w:t>3</w:t>
      </w:r>
      <w:r>
        <w:rPr>
          <w:rFonts w:hint="eastAsia"/>
        </w:rPr>
        <w:t>日和</w:t>
      </w:r>
      <w:r>
        <w:t>7</w:t>
      </w:r>
      <w:r>
        <w:rPr>
          <w:rFonts w:hint="eastAsia"/>
        </w:rPr>
        <w:t>月</w:t>
      </w:r>
      <w:r>
        <w:t>5</w:t>
      </w:r>
      <w:r>
        <w:rPr>
          <w:rFonts w:hint="eastAsia"/>
        </w:rPr>
        <w:t>日，律师要求申诉问题调查官提供调查的结果，如果有结果的话。他说，迄今为止还没有从申诉问题调查官办公室得到答复。牙买加人权委员会在</w:t>
      </w:r>
      <w:r>
        <w:t>1993</w:t>
      </w:r>
      <w:r>
        <w:rPr>
          <w:rFonts w:hint="eastAsia"/>
        </w:rPr>
        <w:t>年</w:t>
      </w:r>
      <w:r>
        <w:t>10</w:t>
      </w:r>
      <w:r>
        <w:rPr>
          <w:rFonts w:hint="eastAsia"/>
        </w:rPr>
        <w:t>月</w:t>
      </w:r>
      <w:r>
        <w:t>1</w:t>
      </w:r>
      <w:r>
        <w:rPr>
          <w:rFonts w:hint="eastAsia"/>
        </w:rPr>
        <w:t>日向世界禁止酷刑组织的主任也发出了采取紧急行动的要求。此外，圣凯瑟琳</w:t>
      </w:r>
      <w:r>
        <w:rPr>
          <w:rFonts w:hint="eastAsia"/>
        </w:rPr>
        <w:t>区监狱的牧师</w:t>
      </w:r>
      <w:r>
        <w:t>Brian Massie SJ</w:t>
      </w:r>
      <w:r>
        <w:rPr>
          <w:rFonts w:hint="eastAsia"/>
        </w:rPr>
        <w:t>神父在</w:t>
      </w:r>
      <w:r>
        <w:t>1993</w:t>
      </w:r>
      <w:r>
        <w:rPr>
          <w:rFonts w:hint="eastAsia"/>
        </w:rPr>
        <w:t>年</w:t>
      </w:r>
      <w:r>
        <w:t>7</w:t>
      </w:r>
      <w:r>
        <w:rPr>
          <w:rFonts w:hint="eastAsia"/>
        </w:rPr>
        <w:t>月</w:t>
      </w:r>
      <w:r>
        <w:t>23</w:t>
      </w:r>
      <w:r>
        <w:rPr>
          <w:rFonts w:hint="eastAsia"/>
        </w:rPr>
        <w:t>日写信给监狱长，要求调查提交人的指控，并向探访人委员会的会议提供一份简要的报告。</w:t>
      </w:r>
      <w:r>
        <w:t>1994</w:t>
      </w:r>
      <w:r>
        <w:rPr>
          <w:rFonts w:hint="eastAsia"/>
        </w:rPr>
        <w:t>年</w:t>
      </w:r>
      <w:r>
        <w:t>3</w:t>
      </w:r>
      <w:r>
        <w:rPr>
          <w:rFonts w:hint="eastAsia"/>
        </w:rPr>
        <w:t>月</w:t>
      </w:r>
      <w:r>
        <w:t>30</w:t>
      </w:r>
      <w:r>
        <w:rPr>
          <w:rFonts w:hint="eastAsia"/>
        </w:rPr>
        <w:t>日，</w:t>
      </w:r>
      <w:r>
        <w:t>Massie</w:t>
      </w:r>
      <w:r>
        <w:rPr>
          <w:rFonts w:hint="eastAsia"/>
        </w:rPr>
        <w:t>神父同律师联系，解释说没有采取重大的行动。</w:t>
      </w:r>
    </w:p>
    <w:p w:rsidR="00000000" w:rsidRDefault="00241B7C">
      <w:pPr>
        <w:spacing w:after="360" w:line="420" w:lineRule="exact"/>
        <w:ind w:firstLine="480"/>
      </w:pPr>
      <w:r>
        <w:t>3.12  Simmons</w:t>
      </w:r>
      <w:r>
        <w:rPr>
          <w:rFonts w:hint="eastAsia"/>
        </w:rPr>
        <w:t>女士作的宣誓声明提到这样的事实：她每次探访提交人时，总有一名监狱看守在场，提交人对她说，他对公开回答关于监狱看守虐待他的问题感到心神不安，因为害怕受到报复。</w:t>
      </w:r>
      <w:r>
        <w:t>Simmons</w:t>
      </w:r>
      <w:r>
        <w:rPr>
          <w:rFonts w:hint="eastAsia"/>
        </w:rPr>
        <w:t>女士又说，她自己有一天受到监狱长和他的某些工作人员长达</w:t>
      </w:r>
      <w:r>
        <w:t>30</w:t>
      </w:r>
      <w:r>
        <w:rPr>
          <w:rFonts w:hint="eastAsia"/>
        </w:rPr>
        <w:t>分钟蒙受耻辱的对待，她与提交人的会</w:t>
      </w:r>
      <w:r>
        <w:rPr>
          <w:rFonts w:hint="eastAsia"/>
        </w:rPr>
        <w:t>见受到限制。牙买加人权委员会试图向监管处专员提出这个问题，但是提交人宁愿不采取进一步的行动，担心监狱看守进行报复。据提出，在提交人被拘留在亨茨湾警察局和圣凯瑟琳区监狱期间，联合国犯人待遇标准起码规则的要求未得到遵守，他在</w:t>
      </w:r>
      <w:r>
        <w:t>1993</w:t>
      </w:r>
      <w:r>
        <w:rPr>
          <w:rFonts w:hint="eastAsia"/>
        </w:rPr>
        <w:t>年</w:t>
      </w:r>
      <w:r>
        <w:t>6</w:t>
      </w:r>
      <w:r>
        <w:rPr>
          <w:rFonts w:hint="eastAsia"/>
        </w:rPr>
        <w:t>月</w:t>
      </w:r>
      <w:r>
        <w:t>24</w:t>
      </w:r>
      <w:r>
        <w:rPr>
          <w:rFonts w:hint="eastAsia"/>
        </w:rPr>
        <w:t>日受到的待遇、他受到的治疗不足以及不断担心遭到报复无异于违反第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3.13  </w:t>
      </w:r>
      <w:r>
        <w:rPr>
          <w:rFonts w:hint="eastAsia"/>
        </w:rPr>
        <w:t>律师指出，提交人在重新定级将死刑判决减为无期徒刑之前被在死囚牢中关押了</w:t>
      </w:r>
      <w:r>
        <w:t>3</w:t>
      </w:r>
      <w:r>
        <w:rPr>
          <w:rFonts w:hint="eastAsia"/>
        </w:rPr>
        <w:t>年零</w:t>
      </w:r>
      <w:r>
        <w:t>7</w:t>
      </w:r>
      <w:r>
        <w:rPr>
          <w:rFonts w:hint="eastAsia"/>
        </w:rPr>
        <w:t>个月。提到了枢密院司法委员会在</w:t>
      </w:r>
      <w:r>
        <w:t>Pratt</w:t>
      </w:r>
      <w:r>
        <w:rPr>
          <w:rFonts w:hint="eastAsia"/>
        </w:rPr>
        <w:t>和</w:t>
      </w:r>
      <w:r>
        <w:t>Morgan</w:t>
      </w:r>
      <w:r>
        <w:rPr>
          <w:rFonts w:hint="eastAsia"/>
        </w:rPr>
        <w:t>案中的裁决</w:t>
      </w:r>
      <w:r>
        <w:rPr>
          <w:rStyle w:val="FootnoteReference"/>
        </w:rPr>
        <w:footnoteReference w:customMarkFollows="1" w:id="71"/>
        <w:t>46</w:t>
      </w:r>
      <w:r>
        <w:t xml:space="preserve"> </w:t>
      </w:r>
      <w:r>
        <w:rPr>
          <w:rFonts w:hint="eastAsia"/>
        </w:rPr>
        <w:t>，在这项裁决中特别认为，缔约</w:t>
      </w:r>
      <w:r>
        <w:rPr>
          <w:rFonts w:hint="eastAsia"/>
        </w:rPr>
        <w:t>国应该有可能在大约两年内完成整个国内上诉程序。据提出，在提交人案件受到拖延期间他不得不面临处决的痛苦，这无异于违反第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3.14  </w:t>
      </w:r>
      <w:r>
        <w:rPr>
          <w:rFonts w:hint="eastAsia"/>
        </w:rPr>
        <w:t>最后，提到大赦国际的一个代表团的调查结果，该代表团在</w:t>
      </w:r>
      <w:r>
        <w:t>1993</w:t>
      </w:r>
      <w:r>
        <w:rPr>
          <w:rFonts w:hint="eastAsia"/>
        </w:rPr>
        <w:t>年</w:t>
      </w:r>
      <w:r>
        <w:t>11</w:t>
      </w:r>
      <w:r>
        <w:rPr>
          <w:rFonts w:hint="eastAsia"/>
        </w:rPr>
        <w:t>月视察了圣凯瑟琳区监狱。据特别认为，这座监狱关押的人数为在</w:t>
      </w:r>
      <w:r>
        <w:t>19</w:t>
      </w:r>
      <w:r>
        <w:rPr>
          <w:rFonts w:hint="eastAsia"/>
        </w:rPr>
        <w:t>世纪建造它时的容纳人数的两倍多，国家提供的设施不足：在牢房里没有床垫，其他寝具或家具；在牢房里没有基本的卫生设备；管道破裂，一堆堆垃圾，下水道露在外面；在牢房里没有人工照明，只有小小的通气孔，自然光线通过通气孔照进去；几乎没有向监犯</w:t>
      </w:r>
      <w:r>
        <w:rPr>
          <w:rFonts w:hint="eastAsia"/>
        </w:rPr>
        <w:t>提供就业的机会；监狱里没有医生，所以医疗问题一般由受过非常有限的培训的监狱看守处理。据提出，这些一般条件对提交人的特殊影响是，他一天被禁闭在他的牢房里长达</w:t>
      </w:r>
      <w:r>
        <w:t>22</w:t>
      </w:r>
      <w:r>
        <w:rPr>
          <w:rFonts w:hint="eastAsia"/>
        </w:rPr>
        <w:t>个小时。他在一天的大部分时间里是在同别人隔离下度过的，没有任何事情可做。他在强制的黑暗中度过大部分时间。他还诉说他胸部疼痛和无法消化任何食物，但是自从</w:t>
      </w:r>
      <w:r>
        <w:t>1994</w:t>
      </w:r>
      <w:r>
        <w:rPr>
          <w:rFonts w:hint="eastAsia"/>
        </w:rPr>
        <w:t>年</w:t>
      </w:r>
      <w:r>
        <w:t>8</w:t>
      </w:r>
      <w:r>
        <w:rPr>
          <w:rFonts w:hint="eastAsia"/>
        </w:rPr>
        <w:t>月</w:t>
      </w:r>
      <w:r>
        <w:t>29</w:t>
      </w:r>
      <w:r>
        <w:rPr>
          <w:rFonts w:hint="eastAsia"/>
        </w:rPr>
        <w:t>日起没有看过一个医生。据说，提交人被拘留在圣凯瑟琳区监狱时的条件无异于第</w:t>
      </w:r>
      <w:r>
        <w:t>7</w:t>
      </w:r>
      <w:r>
        <w:rPr>
          <w:rFonts w:hint="eastAsia"/>
        </w:rPr>
        <w:t>条和第</w:t>
      </w:r>
      <w:r>
        <w:t>10</w:t>
      </w:r>
      <w:r>
        <w:rPr>
          <w:rFonts w:hint="eastAsia"/>
        </w:rPr>
        <w:t>条第</w:t>
      </w:r>
      <w:r>
        <w:t>1</w:t>
      </w:r>
      <w:r>
        <w:rPr>
          <w:rFonts w:hint="eastAsia"/>
        </w:rPr>
        <w:t>款意义内的残忍、非人道和有辱人格的待遇。</w:t>
      </w:r>
    </w:p>
    <w:p w:rsidR="00000000" w:rsidRDefault="00241B7C">
      <w:pPr>
        <w:spacing w:after="360" w:line="420" w:lineRule="exact"/>
      </w:pPr>
      <w:r>
        <w:rPr>
          <w:rFonts w:eastAsia="SimHei" w:hint="eastAsia"/>
        </w:rPr>
        <w:t>缔约国关于可否受理的资料和意见和提交人的有关意见</w:t>
      </w:r>
    </w:p>
    <w:p w:rsidR="00000000" w:rsidRDefault="00241B7C">
      <w:pPr>
        <w:spacing w:after="360" w:line="420" w:lineRule="exact"/>
        <w:ind w:firstLine="480"/>
      </w:pPr>
      <w:r>
        <w:t>4.</w:t>
      </w:r>
      <w:r>
        <w:t xml:space="preserve">1  </w:t>
      </w:r>
      <w:r>
        <w:rPr>
          <w:rFonts w:hint="eastAsia"/>
        </w:rPr>
        <w:t>缔约国在</w:t>
      </w:r>
      <w:r>
        <w:t>1995</w:t>
      </w:r>
      <w:r>
        <w:rPr>
          <w:rFonts w:hint="eastAsia"/>
        </w:rPr>
        <w:t>年</w:t>
      </w:r>
      <w:r>
        <w:t>6</w:t>
      </w:r>
      <w:r>
        <w:rPr>
          <w:rFonts w:hint="eastAsia"/>
        </w:rPr>
        <w:t>月</w:t>
      </w:r>
      <w:r>
        <w:t>1</w:t>
      </w:r>
      <w:r>
        <w:rPr>
          <w:rFonts w:hint="eastAsia"/>
        </w:rPr>
        <w:t>日提交的呈文中没有具体谈可否受理问题，而提供对案情的意见。</w:t>
      </w:r>
    </w:p>
    <w:p w:rsidR="00000000" w:rsidRDefault="00241B7C">
      <w:pPr>
        <w:spacing w:after="360" w:line="420" w:lineRule="exact"/>
        <w:ind w:firstLine="480"/>
      </w:pPr>
      <w:r>
        <w:t xml:space="preserve">4.2  </w:t>
      </w:r>
      <w:r>
        <w:rPr>
          <w:rFonts w:hint="eastAsia"/>
        </w:rPr>
        <w:t>关于没有透露</w:t>
      </w:r>
      <w:r>
        <w:t>Wilson</w:t>
      </w:r>
      <w:r>
        <w:rPr>
          <w:rFonts w:hint="eastAsia"/>
        </w:rPr>
        <w:t>先生向警察局作的陈述一事构成违反第</w:t>
      </w:r>
      <w:r>
        <w:t>14</w:t>
      </w:r>
      <w:r>
        <w:rPr>
          <w:rFonts w:hint="eastAsia"/>
        </w:rPr>
        <w:t>条第</w:t>
      </w:r>
      <w:r>
        <w:t>3</w:t>
      </w:r>
      <w:r>
        <w:rPr>
          <w:rFonts w:hint="eastAsia"/>
        </w:rPr>
        <w:t>款</w:t>
      </w:r>
      <w:r>
        <w:t>(b)</w:t>
      </w:r>
      <w:r>
        <w:rPr>
          <w:rFonts w:hint="eastAsia"/>
        </w:rPr>
        <w:t>项的指控，缔约国认为，律师可以在审判时对被告证人的陈述提出质疑，因此没有使他处于没有任何行动方针用来保护他的当事人利益的境地。它还认为，这些事情关系到证据问题，根据委员会自己的判例，证据问题最好留给上诉法院裁决。</w:t>
      </w:r>
    </w:p>
    <w:p w:rsidR="00000000" w:rsidRDefault="00241B7C">
      <w:pPr>
        <w:spacing w:after="360" w:line="420" w:lineRule="exact"/>
        <w:ind w:firstLine="480"/>
      </w:pPr>
      <w:r>
        <w:t xml:space="preserve">4.3  </w:t>
      </w:r>
      <w:r>
        <w:rPr>
          <w:rFonts w:hint="eastAsia"/>
        </w:rPr>
        <w:t>关于提交人不能以同起诉方一样的条件交叉盘问证人的指控，缔约国提到提交人在牙买加的律师向在伦敦的律师发表的评论，并</w:t>
      </w:r>
      <w:r>
        <w:rPr>
          <w:rFonts w:hint="eastAsia"/>
        </w:rPr>
        <w:t>认为前者的意见对于所发生的事件构成有力的证据，这些事件同第</w:t>
      </w:r>
      <w:r>
        <w:t>14</w:t>
      </w:r>
      <w:r>
        <w:rPr>
          <w:rFonts w:hint="eastAsia"/>
        </w:rPr>
        <w:t>条第</w:t>
      </w:r>
      <w:r>
        <w:t>3</w:t>
      </w:r>
      <w:r>
        <w:rPr>
          <w:rFonts w:hint="eastAsia"/>
        </w:rPr>
        <w:t>款</w:t>
      </w:r>
      <w:r>
        <w:t>(b)</w:t>
      </w:r>
      <w:r>
        <w:rPr>
          <w:rFonts w:hint="eastAsia"/>
        </w:rPr>
        <w:t>项规定的权利不是一码事。</w:t>
      </w:r>
    </w:p>
    <w:p w:rsidR="00000000" w:rsidRDefault="00241B7C">
      <w:pPr>
        <w:spacing w:after="360" w:line="420" w:lineRule="exact"/>
        <w:ind w:firstLine="480"/>
      </w:pPr>
      <w:r>
        <w:t xml:space="preserve">4.4  </w:t>
      </w:r>
      <w:r>
        <w:rPr>
          <w:rFonts w:hint="eastAsia"/>
        </w:rPr>
        <w:t>缔约国否认违反第</w:t>
      </w:r>
      <w:r>
        <w:t>14</w:t>
      </w:r>
      <w:r>
        <w:rPr>
          <w:rFonts w:hint="eastAsia"/>
        </w:rPr>
        <w:t>条第</w:t>
      </w:r>
      <w:r>
        <w:t>3</w:t>
      </w:r>
      <w:r>
        <w:rPr>
          <w:rFonts w:hint="eastAsia"/>
        </w:rPr>
        <w:t>款</w:t>
      </w:r>
      <w:r>
        <w:t>(e)</w:t>
      </w:r>
      <w:r>
        <w:rPr>
          <w:rFonts w:hint="eastAsia"/>
        </w:rPr>
        <w:t>项。它认为，提交人的证人可供他传唤，如果他选择传唤他们的话。</w:t>
      </w:r>
    </w:p>
    <w:p w:rsidR="00000000" w:rsidRDefault="00241B7C">
      <w:pPr>
        <w:spacing w:after="360" w:line="420" w:lineRule="exact"/>
        <w:ind w:firstLine="480"/>
      </w:pPr>
      <w:r>
        <w:t xml:space="preserve">4.5  </w:t>
      </w:r>
      <w:r>
        <w:rPr>
          <w:rFonts w:hint="eastAsia"/>
        </w:rPr>
        <w:t>关于指控初审法官对陪审团作错误指导，缔约国认为，这是一个评估事实和证据的问题，这个问题应由上诉法院而不由委员会裁决。</w:t>
      </w:r>
    </w:p>
    <w:p w:rsidR="00000000" w:rsidRDefault="00241B7C">
      <w:pPr>
        <w:spacing w:after="360" w:line="420" w:lineRule="exact"/>
        <w:ind w:firstLine="480"/>
      </w:pPr>
      <w:r>
        <w:t xml:space="preserve">4.6  </w:t>
      </w:r>
      <w:r>
        <w:rPr>
          <w:rFonts w:hint="eastAsia"/>
        </w:rPr>
        <w:t>关于提交人被拘留在警察局时遭到虐待的指控，缔约国争辩说，重要的是，</w:t>
      </w:r>
      <w:r>
        <w:t>Adams</w:t>
      </w:r>
      <w:r>
        <w:rPr>
          <w:rFonts w:hint="eastAsia"/>
        </w:rPr>
        <w:t>先生没有引起他的律师注意这一点，提交人的姨妈承认，他被送去看医生。关于提交人声称他在监狱遭</w:t>
      </w:r>
      <w:r>
        <w:rPr>
          <w:rFonts w:hint="eastAsia"/>
        </w:rPr>
        <w:t>受虐待的指控，缔约国通知说，它将调查这件事，一待有了调查结果，就告诉委员会。截至</w:t>
      </w:r>
      <w:r>
        <w:t>1996</w:t>
      </w:r>
      <w:r>
        <w:rPr>
          <w:rFonts w:hint="eastAsia"/>
        </w:rPr>
        <w:t>年</w:t>
      </w:r>
      <w:r>
        <w:t>3</w:t>
      </w:r>
      <w:r>
        <w:rPr>
          <w:rFonts w:hint="eastAsia"/>
        </w:rPr>
        <w:t>月</w:t>
      </w:r>
      <w:r>
        <w:t>1</w:t>
      </w:r>
      <w:r>
        <w:rPr>
          <w:rFonts w:hint="eastAsia"/>
        </w:rPr>
        <w:t>日还没有收到进一步的信息。</w:t>
      </w:r>
    </w:p>
    <w:p w:rsidR="00000000" w:rsidRDefault="00241B7C">
      <w:pPr>
        <w:spacing w:after="360" w:line="420" w:lineRule="exact"/>
        <w:ind w:firstLine="480"/>
      </w:pPr>
      <w:r>
        <w:t xml:space="preserve">4.7  </w:t>
      </w:r>
      <w:r>
        <w:rPr>
          <w:rFonts w:hint="eastAsia"/>
        </w:rPr>
        <w:t>关于“死囚牢现象”的指责，缔约国认为，枢密院在</w:t>
      </w:r>
      <w:r>
        <w:rPr>
          <w:rFonts w:ascii="SimHei" w:eastAsia="SimHei"/>
        </w:rPr>
        <w:t>Earl Pratt</w:t>
      </w:r>
      <w:r>
        <w:rPr>
          <w:rFonts w:ascii="SimHei" w:eastAsia="SimHei" w:hint="eastAsia"/>
        </w:rPr>
        <w:t>和</w:t>
      </w:r>
      <w:r>
        <w:rPr>
          <w:rFonts w:ascii="SimHei" w:eastAsia="SimHei"/>
        </w:rPr>
        <w:t>Ivan Morgan</w:t>
      </w:r>
      <w:r>
        <w:rPr>
          <w:rFonts w:eastAsia="SimHei" w:hint="eastAsia"/>
        </w:rPr>
        <w:t>诉牙买加检察长案</w:t>
      </w:r>
      <w:r>
        <w:rPr>
          <w:rFonts w:hint="eastAsia"/>
        </w:rPr>
        <w:t>中的裁决不是提出在死囚牢里监禁一定时期构成残忍和不人道待遇的一个权威根据。每个案件必须根据其本身事实按照适用的法律原则加以审理。缔约国为了支持其论点而提到委员会在</w:t>
      </w:r>
      <w:r>
        <w:t>Pratt</w:t>
      </w:r>
      <w:r>
        <w:rPr>
          <w:rFonts w:hint="eastAsia"/>
        </w:rPr>
        <w:t>和</w:t>
      </w:r>
      <w:r>
        <w:t>Morgan</w:t>
      </w:r>
      <w:r>
        <w:rPr>
          <w:rFonts w:hint="eastAsia"/>
        </w:rPr>
        <w:t>案中的意见，其中认为，司法程序的拖延本身并不构成残忍，不人道或有辱人格的待遇。</w:t>
      </w:r>
    </w:p>
    <w:p w:rsidR="00000000" w:rsidRDefault="00241B7C">
      <w:pPr>
        <w:spacing w:after="360" w:line="420" w:lineRule="exact"/>
        <w:ind w:firstLine="480"/>
      </w:pPr>
      <w:r>
        <w:t>5.1</w:t>
      </w:r>
      <w:r>
        <w:t xml:space="preserve">  </w:t>
      </w:r>
      <w:r>
        <w:rPr>
          <w:rFonts w:hint="eastAsia"/>
        </w:rPr>
        <w:t>律师在他的评论中重申，他的当事人是违反第</w:t>
      </w:r>
      <w:r>
        <w:t>14</w:t>
      </w:r>
      <w:r>
        <w:rPr>
          <w:rFonts w:hint="eastAsia"/>
        </w:rPr>
        <w:t>条第</w:t>
      </w:r>
      <w:r>
        <w:t>1</w:t>
      </w:r>
      <w:r>
        <w:rPr>
          <w:rFonts w:hint="eastAsia"/>
        </w:rPr>
        <w:t>款、第</w:t>
      </w:r>
      <w:r>
        <w:t>2</w:t>
      </w:r>
      <w:r>
        <w:rPr>
          <w:rFonts w:hint="eastAsia"/>
        </w:rPr>
        <w:t>款和第</w:t>
      </w:r>
      <w:r>
        <w:t>3</w:t>
      </w:r>
      <w:r>
        <w:rPr>
          <w:rFonts w:hint="eastAsia"/>
        </w:rPr>
        <w:t>款</w:t>
      </w:r>
      <w:r>
        <w:t>(b)</w:t>
      </w:r>
      <w:r>
        <w:rPr>
          <w:rFonts w:hint="eastAsia"/>
        </w:rPr>
        <w:t>项和</w:t>
      </w:r>
      <w:r>
        <w:t>(e)</w:t>
      </w:r>
      <w:r>
        <w:rPr>
          <w:rFonts w:hint="eastAsia"/>
        </w:rPr>
        <w:t>项的受害人。他认为，没有向被告方透露那份陈述使提交人没有可能以平等的条件盘问证人，消除了驳斥指控的可能，实际上没有给他公正的审判。关于可以得到被告方的证人，这些证人已被调查官“吓跑了”，因此，与缔约国所说的恰恰相反，他们“不供”提交人传唤。</w:t>
      </w:r>
    </w:p>
    <w:p w:rsidR="00000000" w:rsidRDefault="00241B7C">
      <w:pPr>
        <w:spacing w:after="360" w:line="420" w:lineRule="exact"/>
        <w:ind w:firstLine="480"/>
      </w:pPr>
      <w:r>
        <w:t xml:space="preserve">5.2  </w:t>
      </w:r>
      <w:r>
        <w:rPr>
          <w:rFonts w:hint="eastAsia"/>
        </w:rPr>
        <w:t>律师指出，缔约国不否认提交人在被拘留期间和在圣凯瑟琳区监狱遭受虐待。</w:t>
      </w:r>
    </w:p>
    <w:p w:rsidR="00000000" w:rsidRDefault="00241B7C">
      <w:pPr>
        <w:spacing w:after="360" w:line="420" w:lineRule="exact"/>
      </w:pPr>
      <w:r>
        <w:rPr>
          <w:rFonts w:eastAsia="SimHei" w:hint="eastAsia"/>
        </w:rPr>
        <w:t>审议可否受理和审查案情</w:t>
      </w:r>
    </w:p>
    <w:p w:rsidR="00000000" w:rsidRDefault="00241B7C">
      <w:pPr>
        <w:spacing w:after="360" w:line="420" w:lineRule="exact"/>
        <w:ind w:firstLine="480"/>
      </w:pPr>
      <w:r>
        <w:t xml:space="preserve">6.1  </w:t>
      </w:r>
      <w:r>
        <w:rPr>
          <w:rFonts w:hint="eastAsia"/>
        </w:rPr>
        <w:t>人权事务委员会在审议一项来文中的任何要求之前必须按照其议事规则第</w:t>
      </w:r>
      <w:r>
        <w:t>87</w:t>
      </w:r>
      <w:r>
        <w:rPr>
          <w:rFonts w:hint="eastAsia"/>
        </w:rPr>
        <w:t>条裁决它根据《公约任择议定书》是否可以受理。</w:t>
      </w:r>
    </w:p>
    <w:p w:rsidR="00000000" w:rsidRDefault="00241B7C">
      <w:pPr>
        <w:spacing w:after="360" w:line="420" w:lineRule="exact"/>
        <w:ind w:firstLine="480"/>
      </w:pPr>
      <w:r>
        <w:t xml:space="preserve">6.2  </w:t>
      </w:r>
      <w:r>
        <w:rPr>
          <w:rFonts w:hint="eastAsia"/>
        </w:rPr>
        <w:t>委员会认为，由于枢密院司法委员会在</w:t>
      </w:r>
      <w:r>
        <w:t>1993</w:t>
      </w:r>
      <w:r>
        <w:rPr>
          <w:rFonts w:hint="eastAsia"/>
        </w:rPr>
        <w:t>年</w:t>
      </w:r>
      <w:r>
        <w:t>11</w:t>
      </w:r>
      <w:r>
        <w:rPr>
          <w:rFonts w:hint="eastAsia"/>
        </w:rPr>
        <w:t>月</w:t>
      </w:r>
      <w:r>
        <w:t>4</w:t>
      </w:r>
      <w:r>
        <w:rPr>
          <w:rFonts w:hint="eastAsia"/>
        </w:rPr>
        <w:t>日驳回提交人要求特许上诉的申请，提交人为《公约任择议定书》的目的已用尽国内补救办法。在这方面，它指出，缔约国没有具体谈可否受理这个案件，而对案情实质发表了评论。委员会回顾，《任择议定书》第</w:t>
      </w:r>
      <w:r>
        <w:t>4</w:t>
      </w:r>
      <w:r>
        <w:rPr>
          <w:rFonts w:hint="eastAsia"/>
        </w:rPr>
        <w:t>条第</w:t>
      </w:r>
      <w:r>
        <w:t>2</w:t>
      </w:r>
      <w:r>
        <w:rPr>
          <w:rFonts w:hint="eastAsia"/>
        </w:rPr>
        <w:t>款规定，接受国应在向它传送函文供对案情实质发表评论后</w:t>
      </w:r>
      <w:r>
        <w:t>6</w:t>
      </w:r>
      <w:r>
        <w:rPr>
          <w:rFonts w:hint="eastAsia"/>
        </w:rPr>
        <w:t>个月内提交它对来文案情实质的书面意见。委员会重申，为了司法的利益，这个期限可能缩短，如果缔约国希望这样的话。委员会还指出，提交人的律师不反对在这个阶段根据</w:t>
      </w:r>
      <w:r>
        <w:rPr>
          <w:rFonts w:hint="eastAsia"/>
        </w:rPr>
        <w:t>案情实质审查这个案件。</w:t>
      </w:r>
    </w:p>
    <w:p w:rsidR="00000000" w:rsidRDefault="00241B7C">
      <w:pPr>
        <w:spacing w:after="360" w:line="420" w:lineRule="exact"/>
        <w:ind w:firstLine="480"/>
      </w:pPr>
      <w:r>
        <w:t xml:space="preserve">6.3  </w:t>
      </w:r>
      <w:r>
        <w:rPr>
          <w:rFonts w:hint="eastAsia"/>
        </w:rPr>
        <w:t>关于指控在法院诉讼中的违反规则行为，特别是法官在评估证据时对陪审团所作的不适当指示，例如</w:t>
      </w:r>
      <w:r>
        <w:t>Wilson</w:t>
      </w:r>
      <w:r>
        <w:rPr>
          <w:rFonts w:hint="eastAsia"/>
        </w:rPr>
        <w:t>先生向警察局作的陈述，委员会回顾，一般由《公约》缔约国的法院评估一个具体案件中的事实和证据；同样，由上诉法院而不由委员会审查法官在陪审团的审判中向陪审团作出的具体指示，除非可以断定，向陪审团作的指示显然是专断的或等于拒绝司法，或者断定，法官违反了他的公正义务。提交人的指控没有表明法官的指示有这种缺点。因此，在这方面，来文是不可受理的，因为根据《任择议定书》第</w:t>
      </w:r>
      <w:r>
        <w:t>3</w:t>
      </w:r>
      <w:r>
        <w:rPr>
          <w:rFonts w:hint="eastAsia"/>
        </w:rPr>
        <w:t>条，同《公约》的</w:t>
      </w:r>
      <w:r>
        <w:rPr>
          <w:rFonts w:hint="eastAsia"/>
        </w:rPr>
        <w:t>条款不一致。</w:t>
      </w:r>
    </w:p>
    <w:p w:rsidR="00000000" w:rsidRDefault="00241B7C">
      <w:pPr>
        <w:spacing w:after="360" w:line="420" w:lineRule="exact"/>
        <w:ind w:firstLine="480"/>
      </w:pPr>
      <w:r>
        <w:t xml:space="preserve">7.  </w:t>
      </w:r>
      <w:r>
        <w:rPr>
          <w:rFonts w:hint="eastAsia"/>
        </w:rPr>
        <w:t>关于提交人的其余指责，委员会裁定，这个案件可予以受理，并将按照《任择议定书》第</w:t>
      </w:r>
      <w:r>
        <w:t>5</w:t>
      </w:r>
      <w:r>
        <w:rPr>
          <w:rFonts w:hint="eastAsia"/>
        </w:rPr>
        <w:t>条第</w:t>
      </w:r>
      <w:r>
        <w:t>1</w:t>
      </w:r>
      <w:r>
        <w:rPr>
          <w:rFonts w:hint="eastAsia"/>
        </w:rPr>
        <w:t>款的规定根据各方向它提供的全部资料不再拖延地继续审查他提出的指责的内容。</w:t>
      </w:r>
    </w:p>
    <w:p w:rsidR="00000000" w:rsidRDefault="00241B7C">
      <w:pPr>
        <w:spacing w:after="360" w:line="420" w:lineRule="exact"/>
        <w:ind w:firstLine="480"/>
      </w:pPr>
      <w:r>
        <w:t xml:space="preserve">8.1  </w:t>
      </w:r>
      <w:r>
        <w:rPr>
          <w:rFonts w:hint="eastAsia"/>
        </w:rPr>
        <w:t>关于提交人所说的他被拘留在死囚牢里的时间长度无异于违反《公约》第</w:t>
      </w:r>
      <w:r>
        <w:t>7</w:t>
      </w:r>
      <w:r>
        <w:rPr>
          <w:rFonts w:hint="eastAsia"/>
        </w:rPr>
        <w:t>条和第</w:t>
      </w:r>
      <w:r>
        <w:t>10</w:t>
      </w:r>
      <w:r>
        <w:rPr>
          <w:rFonts w:hint="eastAsia"/>
        </w:rPr>
        <w:t>条，委员会提到它以前的判例，即如果没有什么更有说服力的情况，被拘留在死囚牢里本身并不违反《公约》第</w:t>
      </w:r>
      <w:r>
        <w:t>7</w:t>
      </w:r>
      <w:r>
        <w:rPr>
          <w:rFonts w:hint="eastAsia"/>
        </w:rPr>
        <w:t>条而构成残忍、不人道或有辱人格的待遇。</w:t>
      </w:r>
      <w:r>
        <w:rPr>
          <w:rStyle w:val="FootnoteReference"/>
        </w:rPr>
        <w:footnoteReference w:customMarkFollows="1" w:id="72"/>
        <w:t>47</w:t>
      </w:r>
      <w:r>
        <w:t xml:space="preserve"> </w:t>
      </w:r>
      <w:r>
        <w:rPr>
          <w:rFonts w:hint="eastAsia"/>
        </w:rPr>
        <w:t>委员会认为，提交人没有表明他被拘留在死囚牢里的时间长度如何影响他根据《公约》第</w:t>
      </w:r>
      <w:r>
        <w:t>7</w:t>
      </w:r>
      <w:r>
        <w:rPr>
          <w:rFonts w:hint="eastAsia"/>
        </w:rPr>
        <w:t>条和第</w:t>
      </w:r>
      <w:r>
        <w:t>10</w:t>
      </w:r>
      <w:r>
        <w:rPr>
          <w:rFonts w:hint="eastAsia"/>
        </w:rPr>
        <w:t>条提出一个</w:t>
      </w:r>
      <w:r>
        <w:rPr>
          <w:rFonts w:hint="eastAsia"/>
        </w:rPr>
        <w:t>争议性问题。虽然在本案的情况下尽快进行上诉程序是可取的，但是委员会得出结论认为，延迟三年零七个月不构成违反第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8.2  </w:t>
      </w:r>
      <w:r>
        <w:rPr>
          <w:rFonts w:hint="eastAsia"/>
        </w:rPr>
        <w:t>关于提交人指控他受到虐待的问题，委员会认为，存在两个分别的问题，提交人在审前被拘留期间遭受的虐待和后来在圣凯瑟琳区监狱遭受的虐待。关于在审前被拘留期间遭受的虐待，委员会指出，缔约国没有否认虐待，但是只说，提交人受到了医治。关于提交人指控在圣凯瑟琳区监狱遭受虐待的事。委员会指出，提交人提出了非常明确的指控，他在向牙买加议会申诉问题调查官和牙买加人权委员会提出的申诉中证明</w:t>
      </w:r>
      <w:r>
        <w:rPr>
          <w:rFonts w:hint="eastAsia"/>
        </w:rPr>
        <w:t>了这些指控。缔约国已答应调查这些指控，但是在它许诺这样做之后几乎</w:t>
      </w:r>
      <w:r>
        <w:t>10</w:t>
      </w:r>
      <w:r>
        <w:rPr>
          <w:rFonts w:hint="eastAsia"/>
        </w:rPr>
        <w:t>个月还没有向委员会提供它的调查结果。在此情况下，委员会认为，提交人关于他在审前被拘留期间和在圣凯瑟琳区监狱期间遭受虐待的指控已得到证实，因此委员会得出结论认为，这违反了《公约》第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8.3  </w:t>
      </w:r>
      <w:r>
        <w:rPr>
          <w:rFonts w:hint="eastAsia"/>
        </w:rPr>
        <w:t>提交人指控违反了第</w:t>
      </w:r>
      <w:r>
        <w:t>14</w:t>
      </w:r>
      <w:r>
        <w:rPr>
          <w:rFonts w:hint="eastAsia"/>
        </w:rPr>
        <w:t>条第</w:t>
      </w:r>
      <w:r>
        <w:t>1</w:t>
      </w:r>
      <w:r>
        <w:rPr>
          <w:rFonts w:hint="eastAsia"/>
        </w:rPr>
        <w:t>款、第</w:t>
      </w:r>
      <w:r>
        <w:t>2</w:t>
      </w:r>
      <w:r>
        <w:rPr>
          <w:rFonts w:hint="eastAsia"/>
        </w:rPr>
        <w:t>款和第</w:t>
      </w:r>
      <w:r>
        <w:t>3</w:t>
      </w:r>
      <w:r>
        <w:rPr>
          <w:rFonts w:hint="eastAsia"/>
        </w:rPr>
        <w:t>款</w:t>
      </w:r>
      <w:r>
        <w:t>(b)</w:t>
      </w:r>
      <w:r>
        <w:rPr>
          <w:rFonts w:hint="eastAsia"/>
        </w:rPr>
        <w:t>项和</w:t>
      </w:r>
      <w:r>
        <w:t>(e)</w:t>
      </w:r>
      <w:r>
        <w:rPr>
          <w:rFonts w:hint="eastAsia"/>
        </w:rPr>
        <w:t>项，因为起诉方没有透露</w:t>
      </w:r>
      <w:r>
        <w:t>Wilson</w:t>
      </w:r>
      <w:r>
        <w:rPr>
          <w:rFonts w:hint="eastAsia"/>
        </w:rPr>
        <w:t>先生向警察局作的陈述，这使他没有可能以同起诉方一样的条件交叉盘问证人，因此使他得不到足够的方便为他的辩护作准备。然而，委员会指出，虽然律</w:t>
      </w:r>
      <w:r>
        <w:rPr>
          <w:rFonts w:hint="eastAsia"/>
        </w:rPr>
        <w:t>师反对承认这份陈述作为证据，但是从记录看，他没有要求延期审判，甚至没有要求获得一份陈述。因此，委员会认为，这个指责没有得到证实，因此在这方面不违反《公约》。</w:t>
      </w:r>
    </w:p>
    <w:p w:rsidR="00000000" w:rsidRDefault="00241B7C">
      <w:pPr>
        <w:spacing w:after="360" w:line="420" w:lineRule="exact"/>
        <w:ind w:firstLine="480"/>
      </w:pPr>
      <w:r>
        <w:t xml:space="preserve">8.4  </w:t>
      </w:r>
      <w:r>
        <w:rPr>
          <w:rFonts w:hint="eastAsia"/>
        </w:rPr>
        <w:t>提交人认为，他无法以与指控他的证人相等的条件使代表他的证人出席并询问他们，因为这些证人被警察“警告不要去”。缔约国没有解释为什么没有向三位潜在的不在犯罪现场的证人取得陈述，这三人曾在不同的场合表示他们愿意代表提交人作证，如这三人都签名的宣誓声明所证明的那样。然而，委员会认为，证人可供提交人传唤，而律师的职业选择是不传唤他们。委员会重申其标准判</w:t>
      </w:r>
      <w:r>
        <w:rPr>
          <w:rFonts w:hint="eastAsia"/>
        </w:rPr>
        <w:t>例，在这个判例中认为，不应由委员会对律师的职业判断提出异疑，除非对法官来说显而易见或者本来已经显而易见律师的行为不符合司法的利益。在本案中，没有理由认为律师没有使用他的最佳判断。在此情况下，委员会认为，摆在它面前的事实不表明违反《公约》。</w:t>
      </w:r>
    </w:p>
    <w:p w:rsidR="00000000" w:rsidRDefault="00241B7C">
      <w:pPr>
        <w:spacing w:after="360" w:line="420" w:lineRule="exact"/>
        <w:ind w:firstLine="480"/>
      </w:pPr>
      <w:r>
        <w:t xml:space="preserve">9.  </w:t>
      </w:r>
      <w:r>
        <w:rPr>
          <w:rFonts w:hint="eastAsia"/>
        </w:rPr>
        <w:t>人权事务委员会根据《公民权利和政治权利国际公约任择议定书》第</w:t>
      </w:r>
      <w:r>
        <w:t>5</w:t>
      </w:r>
      <w:r>
        <w:rPr>
          <w:rFonts w:hint="eastAsia"/>
        </w:rPr>
        <w:t>条第</w:t>
      </w:r>
      <w:r>
        <w:t>4</w:t>
      </w:r>
      <w:r>
        <w:rPr>
          <w:rFonts w:hint="eastAsia"/>
        </w:rPr>
        <w:t>款行事，认为摆在它面前的事实表明违反了《公约》第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10.  </w:t>
      </w:r>
      <w:r>
        <w:rPr>
          <w:rFonts w:hint="eastAsia"/>
        </w:rPr>
        <w:t>根据《公约》第</w:t>
      </w:r>
      <w:r>
        <w:t>2</w:t>
      </w:r>
      <w:r>
        <w:rPr>
          <w:rFonts w:hint="eastAsia"/>
        </w:rPr>
        <w:t>条第</w:t>
      </w:r>
      <w:r>
        <w:t>3</w:t>
      </w:r>
      <w:r>
        <w:rPr>
          <w:rFonts w:hint="eastAsia"/>
        </w:rPr>
        <w:t>款</w:t>
      </w:r>
      <w:r>
        <w:t>(a)</w:t>
      </w:r>
      <w:r>
        <w:rPr>
          <w:rFonts w:hint="eastAsia"/>
        </w:rPr>
        <w:t>项，提交人有权获得有效的补救办法，需要得到补偿。</w:t>
      </w:r>
    </w:p>
    <w:p w:rsidR="00000000" w:rsidRDefault="00241B7C">
      <w:pPr>
        <w:spacing w:after="360" w:line="420" w:lineRule="exact"/>
        <w:ind w:firstLine="480"/>
      </w:pPr>
      <w:r>
        <w:t xml:space="preserve">11.  </w:t>
      </w:r>
      <w:r>
        <w:rPr>
          <w:rFonts w:hint="eastAsia"/>
        </w:rPr>
        <w:t>考虑到缔约国成为《任择议</w:t>
      </w:r>
      <w:r>
        <w:rPr>
          <w:rFonts w:hint="eastAsia"/>
        </w:rPr>
        <w:t>定书》缔约国也即承认委员会有权确定是否存在违反《公约》的情况，并且按照《公约》第</w:t>
      </w:r>
      <w:r>
        <w:t>2</w:t>
      </w:r>
      <w:r>
        <w:rPr>
          <w:rFonts w:hint="eastAsia"/>
        </w:rPr>
        <w:t>条，缔约国承诺确保在其领土内和受其管辖的所有个人均享有《公约》所承认的权利，及在确定发生违约的情况下，提供有效和可强制执行的补救办法。委员会希望在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spacing w:line="420" w:lineRule="exact"/>
        <w:ind w:firstLine="482"/>
        <w:jc w:val="center"/>
        <w:rPr>
          <w:rFonts w:ascii="SimHei" w:eastAsia="SimHei"/>
        </w:rPr>
      </w:pPr>
      <w:r>
        <w:rPr>
          <w:rFonts w:ascii="SimHei" w:eastAsia="SimHei"/>
        </w:rPr>
        <w:br w:type="page"/>
        <w:t xml:space="preserve">Q.  </w:t>
      </w:r>
      <w:r>
        <w:rPr>
          <w:rFonts w:ascii="SimHei" w:eastAsia="SimHei" w:hint="eastAsia"/>
        </w:rPr>
        <w:t>第</w:t>
      </w:r>
      <w:r>
        <w:rPr>
          <w:rFonts w:ascii="SimHei" w:eastAsia="SimHei"/>
        </w:rPr>
        <w:t>612/1995</w:t>
      </w:r>
      <w:r>
        <w:rPr>
          <w:rFonts w:ascii="SimHei" w:eastAsia="SimHei" w:hint="eastAsia"/>
        </w:rPr>
        <w:t>号来文；</w:t>
      </w:r>
      <w:r>
        <w:rPr>
          <w:rFonts w:ascii="SimHei" w:eastAsia="SimHei"/>
        </w:rPr>
        <w:t>Arhuacos</w:t>
      </w:r>
      <w:r>
        <w:rPr>
          <w:rFonts w:ascii="SimHei" w:eastAsia="SimHei" w:hint="eastAsia"/>
        </w:rPr>
        <w:t>诉哥伦比亚</w:t>
      </w:r>
    </w:p>
    <w:p w:rsidR="00000000" w:rsidRDefault="00241B7C">
      <w:pPr>
        <w:spacing w:after="360" w:line="420" w:lineRule="exact"/>
        <w:ind w:firstLine="482"/>
        <w:jc w:val="center"/>
        <w:rPr>
          <w:rFonts w:ascii="SimHei" w:eastAsia="SimHei"/>
        </w:rPr>
      </w:pP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29</w:t>
      </w:r>
      <w:r>
        <w:rPr>
          <w:rFonts w:ascii="SimHei" w:eastAsia="SimHei" w:hint="eastAsia"/>
        </w:rPr>
        <w:t>日第六十届会议通过的意见</w:t>
      </w:r>
      <w:r>
        <w:rPr>
          <w:rFonts w:ascii="SimHei" w:eastAsia="SimHei"/>
        </w:rPr>
        <w:t>)</w:t>
      </w:r>
      <w:r>
        <w:rPr>
          <w:rStyle w:val="FootnoteReference"/>
          <w:rFonts w:ascii="SimHei" w:eastAsia="SimHei"/>
        </w:rPr>
        <w:footnoteReference w:customMarkFollows="1" w:id="73"/>
        <w:t>*</w:t>
      </w:r>
      <w:r>
        <w:rPr>
          <w:rFonts w:ascii="SimHei" w:eastAsia="SimHei"/>
        </w:rPr>
        <w:t xml:space="preserve"> </w:t>
      </w:r>
    </w:p>
    <w:p w:rsidR="00000000" w:rsidRDefault="00241B7C">
      <w:pPr>
        <w:spacing w:line="420" w:lineRule="exact"/>
        <w:ind w:firstLine="482"/>
        <w:jc w:val="center"/>
        <w:rPr>
          <w:rFonts w:ascii="SimHei" w:eastAsia="SimHei"/>
        </w:rPr>
      </w:pPr>
    </w:p>
    <w:p w:rsidR="00000000" w:rsidRDefault="00241B7C">
      <w:pPr>
        <w:spacing w:after="360" w:line="420" w:lineRule="exact"/>
        <w:ind w:left="2520" w:hanging="2040"/>
      </w:pPr>
      <w:r>
        <w:rPr>
          <w:rFonts w:eastAsia="SimHei" w:hint="eastAsia"/>
        </w:rPr>
        <w:t>提交人：</w:t>
      </w:r>
      <w:r>
        <w:rPr>
          <w:rFonts w:eastAsia="SimHei"/>
        </w:rPr>
        <w:tab/>
      </w:r>
      <w:r>
        <w:t>Jos</w:t>
      </w:r>
      <w:r>
        <w:sym w:font="Courier New" w:char="00E9"/>
      </w:r>
      <w:r>
        <w:t xml:space="preserve"> Vicente Villafa</w:t>
      </w:r>
      <w:r>
        <w:sym w:font="Courier New" w:char="00F1"/>
      </w:r>
      <w:r>
        <w:t>e Chaparro</w:t>
      </w:r>
      <w:r>
        <w:rPr>
          <w:rFonts w:hint="eastAsia"/>
        </w:rPr>
        <w:t>和</w:t>
      </w:r>
      <w:r>
        <w:t>Amado Villafa</w:t>
      </w:r>
      <w:r>
        <w:sym w:font="Courier New" w:char="00F1"/>
      </w:r>
      <w:r>
        <w:t>e C</w:t>
      </w:r>
      <w:r>
        <w:t>haparro</w:t>
      </w:r>
      <w:r>
        <w:rPr>
          <w:rFonts w:hint="eastAsia"/>
        </w:rPr>
        <w:t>、</w:t>
      </w:r>
      <w:r>
        <w:t>Dioselina Torres Crespo</w:t>
      </w:r>
      <w:r>
        <w:rPr>
          <w:rFonts w:hint="eastAsia"/>
        </w:rPr>
        <w:t>、</w:t>
      </w:r>
      <w:r>
        <w:t>Hermes Enrique Torres Solis</w:t>
      </w:r>
      <w:r>
        <w:rPr>
          <w:rFonts w:hint="eastAsia"/>
        </w:rPr>
        <w:t>和</w:t>
      </w:r>
      <w:r>
        <w:t>Vicencio Chaparro Izquierdo(</w:t>
      </w:r>
      <w:r>
        <w:rPr>
          <w:rFonts w:hint="eastAsia"/>
        </w:rPr>
        <w:t>由</w:t>
      </w:r>
      <w:r>
        <w:t>Federico Andreu</w:t>
      </w:r>
      <w:r>
        <w:rPr>
          <w:rFonts w:hint="eastAsia"/>
        </w:rPr>
        <w:t>代表</w:t>
      </w:r>
      <w:r>
        <w:t>)</w:t>
      </w:r>
    </w:p>
    <w:p w:rsidR="00000000" w:rsidRDefault="00241B7C">
      <w:pPr>
        <w:spacing w:after="360" w:line="420" w:lineRule="exact"/>
        <w:ind w:left="2520" w:hanging="2040"/>
      </w:pPr>
      <w:r>
        <w:rPr>
          <w:rFonts w:eastAsia="SimHei" w:hint="eastAsia"/>
        </w:rPr>
        <w:t>受害人：</w:t>
      </w:r>
      <w:r>
        <w:rPr>
          <w:rFonts w:eastAsia="SimHei"/>
        </w:rPr>
        <w:tab/>
      </w:r>
      <w:r>
        <w:t>Jos</w:t>
      </w:r>
      <w:r>
        <w:sym w:font="Courier New" w:char="00E9"/>
      </w:r>
      <w:r>
        <w:t xml:space="preserve"> Vicente Villafa</w:t>
      </w:r>
      <w:r>
        <w:sym w:font="Courier New" w:char="00F1"/>
      </w:r>
      <w:r>
        <w:t>e Chaparro</w:t>
      </w:r>
      <w:r>
        <w:rPr>
          <w:rFonts w:hint="eastAsia"/>
        </w:rPr>
        <w:t>和</w:t>
      </w:r>
      <w:r>
        <w:t>Amado Villafa</w:t>
      </w:r>
      <w:r>
        <w:sym w:font="Courier New" w:char="00F1"/>
      </w:r>
      <w:r>
        <w:t>e Chaparro</w:t>
      </w:r>
      <w:r>
        <w:rPr>
          <w:rFonts w:hint="eastAsia"/>
        </w:rPr>
        <w:t>、</w:t>
      </w:r>
      <w:r>
        <w:t>Lu</w:t>
      </w:r>
      <w:r>
        <w:sym w:font="Courier New" w:char="00ED"/>
      </w:r>
      <w:r>
        <w:t>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p>
    <w:p w:rsidR="00000000" w:rsidRDefault="00241B7C">
      <w:pPr>
        <w:spacing w:after="360" w:line="420" w:lineRule="exact"/>
        <w:ind w:firstLine="480"/>
      </w:pPr>
      <w:r>
        <w:rPr>
          <w:rFonts w:eastAsia="SimHei" w:hint="eastAsia"/>
        </w:rPr>
        <w:t>所</w:t>
      </w:r>
      <w:r>
        <w:rPr>
          <w:rFonts w:eastAsia="SimHei" w:hint="eastAsia"/>
        </w:rPr>
        <w:t>涉缔约国：</w:t>
      </w:r>
      <w:r>
        <w:rPr>
          <w:rFonts w:eastAsia="SimHei"/>
        </w:rPr>
        <w:tab/>
      </w:r>
      <w:r>
        <w:rPr>
          <w:rFonts w:eastAsia="SimHei"/>
        </w:rPr>
        <w:tab/>
      </w:r>
      <w:r>
        <w:rPr>
          <w:rFonts w:hint="eastAsia"/>
        </w:rPr>
        <w:t>哥伦比亚</w:t>
      </w:r>
    </w:p>
    <w:p w:rsidR="00000000" w:rsidRDefault="00241B7C">
      <w:pPr>
        <w:spacing w:after="360" w:line="420" w:lineRule="exact"/>
        <w:ind w:firstLine="480"/>
      </w:pPr>
      <w:r>
        <w:rPr>
          <w:rFonts w:eastAsia="SimHei" w:hint="eastAsia"/>
        </w:rPr>
        <w:t>来文日期：</w:t>
      </w:r>
      <w:r>
        <w:rPr>
          <w:rFonts w:eastAsia="SimHei"/>
        </w:rPr>
        <w:tab/>
      </w:r>
      <w:r>
        <w:rPr>
          <w:rFonts w:eastAsia="SimHei"/>
        </w:rPr>
        <w:tab/>
      </w:r>
      <w:r>
        <w:rPr>
          <w:rFonts w:eastAsia="SimHei"/>
        </w:rPr>
        <w:tab/>
      </w:r>
      <w:r>
        <w:t>1994</w:t>
      </w:r>
      <w:r>
        <w:rPr>
          <w:rFonts w:hint="eastAsia"/>
        </w:rPr>
        <w:t>年</w:t>
      </w:r>
      <w:r>
        <w:t>6</w:t>
      </w:r>
      <w:r>
        <w:rPr>
          <w:rFonts w:hint="eastAsia"/>
        </w:rPr>
        <w:t>月</w:t>
      </w:r>
      <w:r>
        <w:t>14</w:t>
      </w:r>
      <w:r>
        <w:rPr>
          <w:rFonts w:hint="eastAsia"/>
        </w:rPr>
        <w:t>日</w:t>
      </w:r>
      <w:r>
        <w:t>(</w:t>
      </w:r>
      <w:r>
        <w:rPr>
          <w:rFonts w:hint="eastAsia"/>
        </w:rPr>
        <w:t>首次提交</w:t>
      </w:r>
      <w:r>
        <w:t>)</w:t>
      </w:r>
    </w:p>
    <w:p w:rsidR="00000000" w:rsidRDefault="00241B7C">
      <w:pPr>
        <w:spacing w:after="360" w:line="420" w:lineRule="exact"/>
        <w:ind w:firstLine="480"/>
      </w:pPr>
      <w:r>
        <w:rPr>
          <w:rFonts w:eastAsia="SimHei" w:hint="eastAsia"/>
        </w:rPr>
        <w:t>决定可否受理日期：</w:t>
      </w:r>
      <w:r>
        <w:rPr>
          <w:rFonts w:eastAsia="SimHei"/>
        </w:rPr>
        <w:tab/>
      </w:r>
      <w:r>
        <w:t>1996</w:t>
      </w:r>
      <w:r>
        <w:rPr>
          <w:rFonts w:hint="eastAsia"/>
        </w:rPr>
        <w:t>年</w:t>
      </w:r>
      <w:r>
        <w:t>3</w:t>
      </w:r>
      <w:r>
        <w:rPr>
          <w:rFonts w:hint="eastAsia"/>
        </w:rPr>
        <w:t>月</w:t>
      </w:r>
      <w:r>
        <w:t>14</w:t>
      </w:r>
      <w:r>
        <w:rPr>
          <w:rFonts w:hint="eastAsia"/>
        </w:rPr>
        <w:t>日</w:t>
      </w:r>
    </w:p>
    <w:p w:rsidR="00000000" w:rsidRDefault="00241B7C">
      <w:pPr>
        <w:spacing w:after="360" w:line="420" w:lineRule="exact"/>
        <w:ind w:firstLine="480"/>
        <w:rPr>
          <w:rFonts w:eastAsia="SimHei"/>
        </w:rPr>
      </w:pPr>
      <w:r>
        <w:rPr>
          <w:rFonts w:hint="eastAsia"/>
        </w:rPr>
        <w:t>根据《公民权利和政治权利国际公约》第</w:t>
      </w:r>
      <w:r>
        <w:t>28</w:t>
      </w:r>
      <w:r>
        <w:rPr>
          <w:rFonts w:hint="eastAsia"/>
        </w:rPr>
        <w:t>条设立的</w:t>
      </w:r>
      <w:r>
        <w:rPr>
          <w:rFonts w:eastAsia="SimHei" w:hint="eastAsia"/>
        </w:rPr>
        <w:t>人权事务委员会</w:t>
      </w:r>
    </w:p>
    <w:p w:rsidR="00000000" w:rsidRDefault="00241B7C">
      <w:pPr>
        <w:spacing w:after="360" w:line="420" w:lineRule="exact"/>
        <w:ind w:firstLine="480"/>
        <w:jc w:val="left"/>
        <w:rPr>
          <w:rFonts w:eastAsia="SimHei"/>
        </w:rPr>
      </w:pPr>
      <w:r>
        <w:rPr>
          <w:rFonts w:hint="eastAsia"/>
        </w:rPr>
        <w:t>于</w:t>
      </w:r>
      <w:r>
        <w:t>1997</w:t>
      </w:r>
      <w:r>
        <w:rPr>
          <w:rFonts w:hint="eastAsia"/>
        </w:rPr>
        <w:t>年</w:t>
      </w:r>
      <w:r>
        <w:t>7</w:t>
      </w:r>
      <w:r>
        <w:rPr>
          <w:rFonts w:hint="eastAsia"/>
        </w:rPr>
        <w:t>月</w:t>
      </w:r>
      <w:r>
        <w:t>29</w:t>
      </w:r>
      <w:r>
        <w:rPr>
          <w:rFonts w:hint="eastAsia"/>
        </w:rPr>
        <w:t>日</w:t>
      </w:r>
      <w:r>
        <w:rPr>
          <w:rFonts w:eastAsia="SimHei" w:hint="eastAsia"/>
        </w:rPr>
        <w:t>举行会议，</w:t>
      </w:r>
    </w:p>
    <w:p w:rsidR="00000000" w:rsidRDefault="00241B7C">
      <w:pPr>
        <w:spacing w:after="360" w:line="420" w:lineRule="exact"/>
        <w:ind w:firstLine="480"/>
      </w:pPr>
      <w:r>
        <w:rPr>
          <w:rFonts w:eastAsia="SimHei" w:hint="eastAsia"/>
        </w:rPr>
        <w:t>结束了</w:t>
      </w:r>
      <w:r>
        <w:rPr>
          <w:rFonts w:hint="eastAsia"/>
        </w:rPr>
        <w:t>对代表</w:t>
      </w:r>
      <w:r>
        <w:t>Jos</w:t>
      </w:r>
      <w:r>
        <w:sym w:font="Courier New" w:char="00E9"/>
      </w:r>
      <w:r>
        <w:t xml:space="preserve"> Vicente</w:t>
      </w:r>
      <w:r>
        <w:rPr>
          <w:rFonts w:hint="eastAsia"/>
        </w:rPr>
        <w:t>、</w:t>
      </w:r>
      <w:r>
        <w:t>Villafa</w:t>
      </w:r>
      <w:r>
        <w:sym w:font="Courier New" w:char="00F1"/>
      </w:r>
      <w:r>
        <w:t>e Chaparro</w:t>
      </w:r>
      <w:r>
        <w:rPr>
          <w:rFonts w:hint="eastAsia"/>
        </w:rPr>
        <w:t>先生和</w:t>
      </w:r>
      <w:r>
        <w:t>Amado Villafa</w:t>
      </w:r>
      <w:r>
        <w:sym w:font="Courier New" w:char="00F1"/>
      </w:r>
      <w:r>
        <w:t>e Chaparro</w:t>
      </w:r>
      <w:r>
        <w:rPr>
          <w:rFonts w:hint="eastAsia"/>
        </w:rPr>
        <w:t>先生、</w:t>
      </w:r>
      <w:r>
        <w:t>Lu</w:t>
      </w:r>
      <w:r>
        <w:sym w:font="Courier New" w:char="00ED"/>
      </w:r>
      <w:r>
        <w:t>s Napole</w:t>
      </w:r>
      <w:r>
        <w:sym w:font="Courier New" w:char="00F3"/>
      </w:r>
      <w:r>
        <w:t>n Torres Crespo</w:t>
      </w:r>
      <w:r>
        <w:rPr>
          <w:rFonts w:hint="eastAsia"/>
        </w:rPr>
        <w:t>先生、</w:t>
      </w:r>
      <w:r>
        <w:t>Angel Mar</w:t>
      </w:r>
      <w:r>
        <w:sym w:font="Courier New" w:char="00ED"/>
      </w:r>
      <w:r>
        <w:t>a Torres Arroyo</w:t>
      </w:r>
      <w:r>
        <w:rPr>
          <w:rFonts w:hint="eastAsia"/>
        </w:rPr>
        <w:t>先生和</w:t>
      </w:r>
      <w:r>
        <w:t xml:space="preserve">Antonio Hugues Chaparro </w:t>
      </w:r>
      <w:r>
        <w:t>Torres</w:t>
      </w:r>
      <w:r>
        <w:rPr>
          <w:rFonts w:hint="eastAsia"/>
        </w:rPr>
        <w:t>先生根据《公民权利和政治权利国际公约任择议定书》向人权事务委员会提出的第</w:t>
      </w:r>
      <w:r>
        <w:t>612/1995</w:t>
      </w:r>
      <w:r>
        <w:rPr>
          <w:rFonts w:hint="eastAsia"/>
        </w:rPr>
        <w:t>号来文的审议。</w:t>
      </w:r>
    </w:p>
    <w:p w:rsidR="00000000" w:rsidRDefault="00241B7C">
      <w:pPr>
        <w:spacing w:after="360" w:line="420" w:lineRule="exact"/>
        <w:ind w:firstLine="480"/>
      </w:pPr>
      <w:r>
        <w:rPr>
          <w:rFonts w:eastAsia="SimHei" w:hint="eastAsia"/>
        </w:rPr>
        <w:t>考虑到了</w:t>
      </w:r>
      <w:r>
        <w:rPr>
          <w:rFonts w:hint="eastAsia"/>
        </w:rPr>
        <w:t>来文提交人、他们的律师和缔约国向它提供的全部书面资料，</w:t>
      </w:r>
    </w:p>
    <w:p w:rsidR="00000000" w:rsidRDefault="00241B7C">
      <w:pPr>
        <w:spacing w:after="360" w:line="420" w:lineRule="exact"/>
        <w:jc w:val="cente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款通过了下列意见</w:t>
      </w:r>
      <w:r>
        <w:rPr>
          <w:rStyle w:val="FootnoteReference"/>
          <w:rFonts w:ascii="SimHei" w:eastAsia="SimHei"/>
        </w:rPr>
        <w:footnoteReference w:customMarkFollows="1" w:id="74"/>
        <w:t>**</w:t>
      </w:r>
      <w:r>
        <w:rPr>
          <w:rFonts w:ascii="SimHei" w:eastAsia="SimHei"/>
        </w:rPr>
        <w:t xml:space="preserve"> </w:t>
      </w:r>
    </w:p>
    <w:p w:rsidR="00000000" w:rsidRDefault="00241B7C">
      <w:pPr>
        <w:spacing w:after="360" w:line="420" w:lineRule="exact"/>
        <w:ind w:firstLine="480"/>
      </w:pPr>
      <w:r>
        <w:t xml:space="preserve">1.  </w:t>
      </w:r>
      <w:r>
        <w:rPr>
          <w:rFonts w:hint="eastAsia"/>
        </w:rPr>
        <w:t>来文的提交人为代表自己提出申诉的</w:t>
      </w:r>
      <w:r>
        <w:t>Jos</w:t>
      </w:r>
      <w:r>
        <w:sym w:font="Courier New" w:char="00E9"/>
      </w:r>
      <w:r>
        <w:t xml:space="preserve"> Vicente Villafa</w:t>
      </w:r>
      <w:r>
        <w:sym w:font="Courier New" w:char="00F1"/>
      </w:r>
      <w:r>
        <w:t>e Chaparro</w:t>
      </w:r>
      <w:r>
        <w:rPr>
          <w:rFonts w:hint="eastAsia"/>
        </w:rPr>
        <w:t>和</w:t>
      </w:r>
      <w:r>
        <w:t>Amado Villafa</w:t>
      </w:r>
      <w:r>
        <w:sym w:font="Courier New" w:char="00F1"/>
      </w:r>
      <w:r>
        <w:t>e Chaparro</w:t>
      </w:r>
      <w:r>
        <w:rPr>
          <w:rFonts w:hint="eastAsia"/>
        </w:rPr>
        <w:t>、代表各自死去的父亲</w:t>
      </w:r>
      <w:r>
        <w:t>Lu</w:t>
      </w:r>
      <w:r>
        <w:sym w:font="Courier New" w:char="00ED"/>
      </w:r>
      <w:r>
        <w:t>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r>
        <w:rPr>
          <w:rFonts w:hint="eastAsia"/>
        </w:rPr>
        <w:t>的</w:t>
      </w:r>
      <w:r>
        <w:t>Dioselina Torres Crespo</w:t>
      </w:r>
      <w:r>
        <w:rPr>
          <w:rFonts w:hint="eastAsia"/>
        </w:rPr>
        <w:t>、</w:t>
      </w:r>
      <w:r>
        <w:t>Hermes Enrique Torres Solis</w:t>
      </w:r>
      <w:r>
        <w:rPr>
          <w:rFonts w:hint="eastAsia"/>
        </w:rPr>
        <w:t>和</w:t>
      </w:r>
      <w:r>
        <w:t>Vicencio Chaparro Izquierdo</w:t>
      </w:r>
      <w:r>
        <w:rPr>
          <w:rFonts w:hint="eastAsia"/>
        </w:rPr>
        <w:t>。提交人都是一个哥伦比亚土著人组织阿尔华科社团的成员，居住在哥伦比亚塞萨尔省巴耶杜帕尔。据提出，他们是哥伦比亚违反《公民权利和政治权利国际公约》第</w:t>
      </w:r>
      <w:r>
        <w:t>2</w:t>
      </w:r>
      <w:r>
        <w:rPr>
          <w:rFonts w:hint="eastAsia"/>
        </w:rPr>
        <w:t>条第</w:t>
      </w:r>
      <w:r>
        <w:t>3</w:t>
      </w:r>
      <w:r>
        <w:rPr>
          <w:rFonts w:hint="eastAsia"/>
        </w:rPr>
        <w:t>款、第</w:t>
      </w:r>
      <w:r>
        <w:t>6</w:t>
      </w:r>
      <w:r>
        <w:rPr>
          <w:rFonts w:hint="eastAsia"/>
        </w:rPr>
        <w:t>条第</w:t>
      </w:r>
      <w:r>
        <w:t>1</w:t>
      </w:r>
      <w:r>
        <w:rPr>
          <w:rFonts w:hint="eastAsia"/>
        </w:rPr>
        <w:t>款、第</w:t>
      </w:r>
      <w:r>
        <w:t>7</w:t>
      </w:r>
      <w:r>
        <w:rPr>
          <w:rFonts w:hint="eastAsia"/>
        </w:rPr>
        <w:t>条、第</w:t>
      </w:r>
      <w:r>
        <w:t>9</w:t>
      </w:r>
      <w:r>
        <w:rPr>
          <w:rFonts w:hint="eastAsia"/>
        </w:rPr>
        <w:t>条、第</w:t>
      </w:r>
      <w:r>
        <w:t>14</w:t>
      </w:r>
      <w:r>
        <w:rPr>
          <w:rFonts w:hint="eastAsia"/>
        </w:rPr>
        <w:t>条和第</w:t>
      </w:r>
      <w:r>
        <w:t>27</w:t>
      </w:r>
      <w:r>
        <w:rPr>
          <w:rFonts w:hint="eastAsia"/>
        </w:rPr>
        <w:t>条的受害人。他们由律师</w:t>
      </w:r>
      <w:r>
        <w:t>Federico Andreu Guzm</w:t>
      </w:r>
      <w:r>
        <w:sym w:font="Courier New" w:char="00E1"/>
      </w:r>
      <w:r>
        <w:t>n</w:t>
      </w:r>
      <w:r>
        <w:rPr>
          <w:rFonts w:hint="eastAsia"/>
        </w:rPr>
        <w:t>代表。</w:t>
      </w:r>
    </w:p>
    <w:p w:rsidR="00000000" w:rsidRDefault="00241B7C">
      <w:pPr>
        <w:spacing w:after="360" w:line="420" w:lineRule="exact"/>
      </w:pPr>
      <w:r>
        <w:rPr>
          <w:rFonts w:eastAsia="SimHei" w:hint="eastAsia"/>
        </w:rPr>
        <w:t>提交人陈述的事</w:t>
      </w:r>
      <w:r>
        <w:rPr>
          <w:rFonts w:eastAsia="SimHei" w:hint="eastAsia"/>
        </w:rPr>
        <w:t>实</w:t>
      </w:r>
    </w:p>
    <w:p w:rsidR="00000000" w:rsidRDefault="00241B7C">
      <w:pPr>
        <w:spacing w:after="360" w:line="420" w:lineRule="exact"/>
        <w:ind w:firstLine="480"/>
      </w:pPr>
      <w:r>
        <w:t>2.1  1990</w:t>
      </w:r>
      <w:r>
        <w:rPr>
          <w:rFonts w:hint="eastAsia"/>
        </w:rPr>
        <w:t>年</w:t>
      </w:r>
      <w:r>
        <w:t>11</w:t>
      </w:r>
      <w:r>
        <w:rPr>
          <w:rFonts w:hint="eastAsia"/>
        </w:rPr>
        <w:t>月</w:t>
      </w:r>
      <w:r>
        <w:t>28</w:t>
      </w:r>
      <w:r>
        <w:rPr>
          <w:rFonts w:hint="eastAsia"/>
        </w:rPr>
        <w:t>日午后一点钟左右，</w:t>
      </w:r>
      <w:r>
        <w:t>Lu</w:t>
      </w:r>
      <w:r>
        <w:sym w:font="Courier New" w:char="00ED"/>
      </w:r>
      <w:r>
        <w:t>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r>
        <w:rPr>
          <w:rFonts w:hint="eastAsia"/>
        </w:rPr>
        <w:t>在巴耶杜帕尔乘上一辆公共汽车前往波哥大，他们预定在那里出席同政府官员举行的一些会议。同一天，晚上约</w:t>
      </w:r>
      <w:r>
        <w:t>11</w:t>
      </w:r>
      <w:r>
        <w:rPr>
          <w:rFonts w:hint="eastAsia"/>
        </w:rPr>
        <w:t>点，</w:t>
      </w:r>
      <w:r>
        <w:t>Jos</w:t>
      </w:r>
      <w:r>
        <w:sym w:font="Courier New" w:char="00E9"/>
      </w:r>
      <w:r>
        <w:t xml:space="preserve"> Vicente Villafa</w:t>
      </w:r>
      <w:r>
        <w:sym w:font="Courier New" w:char="00F1"/>
      </w:r>
      <w:r>
        <w:t>e</w:t>
      </w:r>
      <w:r>
        <w:rPr>
          <w:rFonts w:hint="eastAsia"/>
        </w:rPr>
        <w:t>和他的兄弟</w:t>
      </w:r>
      <w:r>
        <w:t>Amado Villafa</w:t>
      </w:r>
      <w:r>
        <w:sym w:font="Courier New" w:char="00F1"/>
      </w:r>
      <w:r>
        <w:t>e</w:t>
      </w:r>
      <w:r>
        <w:rPr>
          <w:rFonts w:hint="eastAsia"/>
        </w:rPr>
        <w:t>被驻在巴耶杜帕尔的“拉波帕”第二炮兵营的士兵逮捕。营长</w:t>
      </w:r>
      <w:r>
        <w:t>Lu</w:t>
      </w:r>
      <w:r>
        <w:sym w:font="Courier New" w:char="00ED"/>
      </w:r>
      <w:r>
        <w:t>s Fermando Duque Izqu</w:t>
      </w:r>
      <w:r>
        <w:t>ierdo</w:t>
      </w:r>
      <w:r>
        <w:rPr>
          <w:rFonts w:hint="eastAsia"/>
        </w:rPr>
        <w:t>中校发出了搜查</w:t>
      </w:r>
      <w:r>
        <w:t>Villafa</w:t>
      </w:r>
      <w:r>
        <w:sym w:font="Courier New" w:char="00F1"/>
      </w:r>
      <w:r>
        <w:t>e</w:t>
      </w:r>
      <w:r>
        <w:rPr>
          <w:rFonts w:hint="eastAsia"/>
        </w:rPr>
        <w:t>两兄弟的住家的令状，下令由</w:t>
      </w:r>
      <w:r>
        <w:t>Pedro Fern</w:t>
      </w:r>
      <w:r>
        <w:sym w:font="Courier New" w:char="00E1"/>
      </w:r>
      <w:r>
        <w:t>ndez Ocampo</w:t>
      </w:r>
      <w:r>
        <w:rPr>
          <w:rFonts w:hint="eastAsia"/>
        </w:rPr>
        <w:t>中尉和四名士兵进行搜查。搜查令经军事情报部门批准，军事情报的大意是，这两人是游击队组织民族解放军的一个支援部队的成员，他们储存专供武装部队使用的武器和物资。在阿尔华科社团施加了相当大的压力后，两兄弟在</w:t>
      </w:r>
      <w:r>
        <w:t>1990</w:t>
      </w:r>
      <w:r>
        <w:rPr>
          <w:rFonts w:hint="eastAsia"/>
        </w:rPr>
        <w:t>年</w:t>
      </w:r>
      <w:r>
        <w:t>12</w:t>
      </w:r>
      <w:r>
        <w:rPr>
          <w:rFonts w:hint="eastAsia"/>
        </w:rPr>
        <w:t>月</w:t>
      </w:r>
      <w:r>
        <w:t>4</w:t>
      </w:r>
      <w:r>
        <w:rPr>
          <w:rFonts w:hint="eastAsia"/>
        </w:rPr>
        <w:t>日获释。</w:t>
      </w:r>
    </w:p>
    <w:p w:rsidR="00000000" w:rsidRDefault="00241B7C">
      <w:pPr>
        <w:spacing w:after="360" w:line="420" w:lineRule="exact"/>
        <w:ind w:firstLine="480"/>
      </w:pPr>
      <w:r>
        <w:t>2.2  Manuel de la Rosa Pertuz Pertuz</w:t>
      </w:r>
      <w:r>
        <w:rPr>
          <w:rFonts w:hint="eastAsia"/>
        </w:rPr>
        <w:t>在离开他的家去帮助</w:t>
      </w:r>
      <w:r>
        <w:t>Villafa</w:t>
      </w:r>
      <w:r>
        <w:sym w:font="Courier New" w:char="00F1"/>
      </w:r>
      <w:r>
        <w:t>e</w:t>
      </w:r>
      <w:r>
        <w:rPr>
          <w:rFonts w:hint="eastAsia"/>
        </w:rPr>
        <w:t>两兄弟时也在</w:t>
      </w:r>
      <w:r>
        <w:t>1990</w:t>
      </w:r>
      <w:r>
        <w:rPr>
          <w:rFonts w:hint="eastAsia"/>
        </w:rPr>
        <w:t>年</w:t>
      </w:r>
      <w:r>
        <w:t>11</w:t>
      </w:r>
      <w:r>
        <w:rPr>
          <w:rFonts w:hint="eastAsia"/>
        </w:rPr>
        <w:t>月</w:t>
      </w:r>
      <w:r>
        <w:t>28</w:t>
      </w:r>
      <w:r>
        <w:rPr>
          <w:rFonts w:hint="eastAsia"/>
        </w:rPr>
        <w:t>日被捕。他被带到“拉波帕”兵营，</w:t>
      </w:r>
      <w:r>
        <w:rPr>
          <w:rFonts w:hint="eastAsia"/>
        </w:rPr>
        <w:t>据称，他在那里受到军官的虐待，被蒙住眼睛，并受到讯问。他在</w:t>
      </w:r>
      <w:r>
        <w:t>11</w:t>
      </w:r>
      <w:r>
        <w:rPr>
          <w:rFonts w:hint="eastAsia"/>
        </w:rPr>
        <w:t>月</w:t>
      </w:r>
      <w:r>
        <w:t>29</w:t>
      </w:r>
      <w:r>
        <w:rPr>
          <w:rFonts w:hint="eastAsia"/>
        </w:rPr>
        <w:t>日晚上大约</w:t>
      </w:r>
      <w:r>
        <w:t>7</w:t>
      </w:r>
      <w:r>
        <w:rPr>
          <w:rFonts w:hint="eastAsia"/>
        </w:rPr>
        <w:t>点</w:t>
      </w:r>
      <w:r>
        <w:t>15</w:t>
      </w:r>
      <w:r>
        <w:rPr>
          <w:rFonts w:hint="eastAsia"/>
        </w:rPr>
        <w:t>分获释。</w:t>
      </w:r>
      <w:r>
        <w:t>Amado Villafa</w:t>
      </w:r>
      <w:r>
        <w:sym w:font="Courier New" w:char="00F1"/>
      </w:r>
      <w:r>
        <w:t>e Chaparro</w:t>
      </w:r>
      <w:r>
        <w:rPr>
          <w:rFonts w:hint="eastAsia"/>
        </w:rPr>
        <w:t>的同居配偶</w:t>
      </w:r>
      <w:r>
        <w:t>Amarilys Herrera Araujo</w:t>
      </w:r>
      <w:r>
        <w:rPr>
          <w:rFonts w:hint="eastAsia"/>
        </w:rPr>
        <w:t>也在</w:t>
      </w:r>
      <w:r>
        <w:t>1990</w:t>
      </w:r>
      <w:r>
        <w:rPr>
          <w:rFonts w:hint="eastAsia"/>
        </w:rPr>
        <w:t>年</w:t>
      </w:r>
      <w:r>
        <w:t>11</w:t>
      </w:r>
      <w:r>
        <w:rPr>
          <w:rFonts w:hint="eastAsia"/>
        </w:rPr>
        <w:t>月</w:t>
      </w:r>
      <w:r>
        <w:t>28</w:t>
      </w:r>
      <w:r>
        <w:rPr>
          <w:rFonts w:hint="eastAsia"/>
        </w:rPr>
        <w:t>日夜里被捕，被带到“拉波帕”兵营，受讯问。她在</w:t>
      </w:r>
      <w:r>
        <w:t>1990</w:t>
      </w:r>
      <w:r>
        <w:rPr>
          <w:rFonts w:hint="eastAsia"/>
        </w:rPr>
        <w:t>年</w:t>
      </w:r>
      <w:r>
        <w:t>11</w:t>
      </w:r>
      <w:r>
        <w:rPr>
          <w:rFonts w:hint="eastAsia"/>
        </w:rPr>
        <w:t>月</w:t>
      </w:r>
      <w:r>
        <w:t>29</w:t>
      </w:r>
      <w:r>
        <w:rPr>
          <w:rFonts w:hint="eastAsia"/>
        </w:rPr>
        <w:t>日半夜大约一点钟获释。在后两种情况下，没有逮捕令状，但两人都被剥夺获得法律援助的可能。</w:t>
      </w:r>
    </w:p>
    <w:p w:rsidR="00000000" w:rsidRDefault="00241B7C">
      <w:pPr>
        <w:spacing w:after="360" w:line="420" w:lineRule="exact"/>
        <w:ind w:firstLine="480"/>
      </w:pPr>
      <w:r>
        <w:t xml:space="preserve">2.3  </w:t>
      </w:r>
      <w:r>
        <w:rPr>
          <w:rFonts w:hint="eastAsia"/>
        </w:rPr>
        <w:t>不久得知，这几位阿尔华科族领袖根本没有抵达他们在波哥大的目的地。</w:t>
      </w:r>
      <w:r>
        <w:t>1990</w:t>
      </w:r>
      <w:r>
        <w:rPr>
          <w:rFonts w:hint="eastAsia"/>
        </w:rPr>
        <w:t>年</w:t>
      </w:r>
      <w:r>
        <w:t>12</w:t>
      </w:r>
      <w:r>
        <w:rPr>
          <w:rFonts w:hint="eastAsia"/>
        </w:rPr>
        <w:t>月</w:t>
      </w:r>
      <w:r>
        <w:t>12</w:t>
      </w:r>
      <w:r>
        <w:rPr>
          <w:rFonts w:hint="eastAsia"/>
        </w:rPr>
        <w:t>日，阿尔华科族人的一个代表团前往库鲁马尼去</w:t>
      </w:r>
      <w:r>
        <w:rPr>
          <w:rFonts w:hint="eastAsia"/>
        </w:rPr>
        <w:t>核实他们接到的关于他们的领袖被绑架的消息。情况是，</w:t>
      </w:r>
      <w:r>
        <w:t>1990</w:t>
      </w:r>
      <w:r>
        <w:rPr>
          <w:rFonts w:hint="eastAsia"/>
        </w:rPr>
        <w:t>年</w:t>
      </w:r>
      <w:r>
        <w:t>11</w:t>
      </w:r>
      <w:r>
        <w:rPr>
          <w:rFonts w:hint="eastAsia"/>
        </w:rPr>
        <w:t>月</w:t>
      </w:r>
      <w:r>
        <w:t>28</w:t>
      </w:r>
      <w:r>
        <w:rPr>
          <w:rFonts w:hint="eastAsia"/>
        </w:rPr>
        <w:t>日，公共汽车的司机</w:t>
      </w:r>
      <w:r>
        <w:t>(</w:t>
      </w:r>
      <w:r>
        <w:rPr>
          <w:rFonts w:hint="eastAsia"/>
        </w:rPr>
        <w:t>几位阿尔华科族领袖乘坐在这辆公共汽车上</w:t>
      </w:r>
      <w:r>
        <w:t>)</w:t>
      </w:r>
      <w:r>
        <w:rPr>
          <w:rFonts w:hint="eastAsia"/>
        </w:rPr>
        <w:t>曾向库鲁马尼的警察局报告，在下午大约</w:t>
      </w:r>
      <w:r>
        <w:t>4</w:t>
      </w:r>
      <w:r>
        <w:rPr>
          <w:rFonts w:hint="eastAsia"/>
        </w:rPr>
        <w:t>点钟，在库鲁马尼的一家餐馆停车后，四名武装人员强迫三名土著人乘客乘上一辆轿车，然而，警察局没有根据这个告发采取适当的行动。</w:t>
      </w:r>
    </w:p>
    <w:p w:rsidR="00000000" w:rsidRDefault="00241B7C">
      <w:pPr>
        <w:spacing w:after="360" w:line="420" w:lineRule="exact"/>
        <w:ind w:firstLine="480"/>
      </w:pPr>
      <w:r>
        <w:t>2.4  1990</w:t>
      </w:r>
      <w:r>
        <w:rPr>
          <w:rFonts w:hint="eastAsia"/>
        </w:rPr>
        <w:t>年</w:t>
      </w:r>
      <w:r>
        <w:t>12</w:t>
      </w:r>
      <w:r>
        <w:rPr>
          <w:rFonts w:hint="eastAsia"/>
        </w:rPr>
        <w:t>月</w:t>
      </w:r>
      <w:r>
        <w:t>13</w:t>
      </w:r>
      <w:r>
        <w:rPr>
          <w:rFonts w:hint="eastAsia"/>
        </w:rPr>
        <w:t>日，在波斯科尼亚市，阿尔华科族代表团被告知，在</w:t>
      </w:r>
      <w:r>
        <w:t>1990</w:t>
      </w:r>
      <w:r>
        <w:rPr>
          <w:rFonts w:hint="eastAsia"/>
        </w:rPr>
        <w:t>年</w:t>
      </w:r>
      <w:r>
        <w:t>12</w:t>
      </w:r>
      <w:r>
        <w:rPr>
          <w:rFonts w:hint="eastAsia"/>
        </w:rPr>
        <w:t>月</w:t>
      </w:r>
      <w:r>
        <w:t>2</w:t>
      </w:r>
      <w:r>
        <w:rPr>
          <w:rFonts w:hint="eastAsia"/>
        </w:rPr>
        <w:t>日在波斯科尼亚邻近地区发现了三具尸体，一具在波斯科尼亚本地，第二具在埃尔帕索市，第三具在阿瓜里河附近的洛马林达。没有作出努力去</w:t>
      </w:r>
      <w:r>
        <w:rPr>
          <w:rFonts w:hint="eastAsia"/>
        </w:rPr>
        <w:t>认尸，但是死亡证明书上记录的衣服和其他特征表明，这些尸体是</w:t>
      </w:r>
      <w:r>
        <w:t>Luis Napoleon Torres Crespo</w:t>
      </w:r>
      <w:r>
        <w:rPr>
          <w:rFonts w:hint="eastAsia"/>
        </w:rPr>
        <w:t>、</w:t>
      </w:r>
      <w:r>
        <w:t>Angel Mar</w:t>
      </w:r>
      <w:r>
        <w:sym w:font="Courier New" w:char="00ED"/>
      </w:r>
      <w:r>
        <w:t>a Torres Arroyo</w:t>
      </w:r>
      <w:r>
        <w:rPr>
          <w:rFonts w:hint="eastAsia"/>
        </w:rPr>
        <w:t>和</w:t>
      </w:r>
      <w:r>
        <w:t>Antonio Hugues Chaparro Torres</w:t>
      </w:r>
      <w:r>
        <w:rPr>
          <w:rFonts w:hint="eastAsia"/>
        </w:rPr>
        <w:t>的尸体。死亡证明书还表明，这三具尸体显示出上过刑的痕迹。巴耶杜帕尔的预审法官下令掘出尸体。头两具尸体是在</w:t>
      </w:r>
      <w:r>
        <w:t>1990</w:t>
      </w:r>
      <w:r>
        <w:rPr>
          <w:rFonts w:hint="eastAsia"/>
        </w:rPr>
        <w:t>年</w:t>
      </w:r>
      <w:r>
        <w:t>12</w:t>
      </w:r>
      <w:r>
        <w:rPr>
          <w:rFonts w:hint="eastAsia"/>
        </w:rPr>
        <w:t>月</w:t>
      </w:r>
      <w:r>
        <w:t>14</w:t>
      </w:r>
      <w:r>
        <w:rPr>
          <w:rFonts w:hint="eastAsia"/>
        </w:rPr>
        <w:t>日掘出的，第三具尸体是在</w:t>
      </w:r>
      <w:r>
        <w:t>12</w:t>
      </w:r>
      <w:r>
        <w:rPr>
          <w:rFonts w:hint="eastAsia"/>
        </w:rPr>
        <w:t>月</w:t>
      </w:r>
      <w:r>
        <w:t>15</w:t>
      </w:r>
      <w:r>
        <w:rPr>
          <w:rFonts w:hint="eastAsia"/>
        </w:rPr>
        <w:t>日掘出的。召去认尸的阿尔华科社团成员证实，它们是</w:t>
      </w:r>
      <w:r>
        <w:t>Luis Napoleon Torres Crespo</w:t>
      </w:r>
      <w:r>
        <w:rPr>
          <w:rFonts w:hint="eastAsia"/>
        </w:rPr>
        <w:t>、</w:t>
      </w:r>
      <w:r>
        <w:t>Angel Mar</w:t>
      </w:r>
      <w:r>
        <w:sym w:font="Courier New" w:char="00ED"/>
      </w:r>
      <w:r>
        <w:t xml:space="preserve">a </w:t>
      </w:r>
      <w:r>
        <w:t>Torres Arroyo</w:t>
      </w:r>
      <w:r>
        <w:rPr>
          <w:rFonts w:hint="eastAsia"/>
        </w:rPr>
        <w:t>和</w:t>
      </w:r>
      <w:r>
        <w:t>Antonio Hugues Chaparro Torres</w:t>
      </w:r>
      <w:r>
        <w:rPr>
          <w:rFonts w:hint="eastAsia"/>
        </w:rPr>
        <w:t>的尸体。验尸表明，他们受过刑，然后头部中枪。</w:t>
      </w:r>
    </w:p>
    <w:p w:rsidR="00000000" w:rsidRDefault="00241B7C">
      <w:pPr>
        <w:spacing w:after="360" w:line="420" w:lineRule="exact"/>
        <w:ind w:firstLine="480"/>
      </w:pPr>
      <w:r>
        <w:t xml:space="preserve">2.5  </w:t>
      </w:r>
      <w:r>
        <w:rPr>
          <w:rFonts w:hint="eastAsia"/>
        </w:rPr>
        <w:t>还是在</w:t>
      </w:r>
      <w:r>
        <w:t>1990</w:t>
      </w:r>
      <w:r>
        <w:rPr>
          <w:rFonts w:hint="eastAsia"/>
        </w:rPr>
        <w:t>年</w:t>
      </w:r>
      <w:r>
        <w:t>12</w:t>
      </w:r>
      <w:r>
        <w:rPr>
          <w:rFonts w:hint="eastAsia"/>
        </w:rPr>
        <w:t>月</w:t>
      </w:r>
      <w:r>
        <w:t>14</w:t>
      </w:r>
      <w:r>
        <w:rPr>
          <w:rFonts w:hint="eastAsia"/>
        </w:rPr>
        <w:t>日，阿尔华科社团安排在巴耶杜帕尔同政府官员和新闻媒体举行会议。在这次会上，</w:t>
      </w:r>
      <w:r>
        <w:t>Jos</w:t>
      </w:r>
      <w:r>
        <w:sym w:font="Courier New" w:char="00E9"/>
      </w:r>
      <w:r>
        <w:t xml:space="preserve"> Vicente Villafa</w:t>
      </w:r>
      <w:r>
        <w:sym w:font="Courier New" w:char="00F1"/>
      </w:r>
      <w:r>
        <w:t>e</w:t>
      </w:r>
      <w:r>
        <w:rPr>
          <w:rFonts w:hint="eastAsia"/>
        </w:rPr>
        <w:t>作证说，在他和他的兄弟被“拉波帕”营拘留时，他们遭受心理上的折磨和肉体上的酷刑，询问他们有关一个游击队组织绑架一个名叫</w:t>
      </w:r>
      <w:r>
        <w:t>Jorge Eduardo Mattos</w:t>
      </w:r>
      <w:r>
        <w:rPr>
          <w:rFonts w:hint="eastAsia"/>
        </w:rPr>
        <w:t>的地主的事。</w:t>
      </w:r>
      <w:r>
        <w:t>Jos</w:t>
      </w:r>
      <w:r>
        <w:sym w:font="Courier New" w:char="00E9"/>
      </w:r>
      <w:r>
        <w:t xml:space="preserve"> Vicente Villafa</w:t>
      </w:r>
      <w:r>
        <w:sym w:font="Courier New" w:char="00F1"/>
      </w:r>
      <w:r>
        <w:t>e</w:t>
      </w:r>
      <w:r>
        <w:rPr>
          <w:rFonts w:hint="eastAsia"/>
        </w:rPr>
        <w:t>认出，“拉</w:t>
      </w:r>
      <w:r>
        <w:rPr>
          <w:rFonts w:hint="eastAsia"/>
        </w:rPr>
        <w:t>波帕”营营长</w:t>
      </w:r>
      <w:r>
        <w:t>Luis Fernando Duque Izquierdo</w:t>
      </w:r>
      <w:r>
        <w:rPr>
          <w:rFonts w:hint="eastAsia"/>
        </w:rPr>
        <w:t>中校和营情报处处长</w:t>
      </w:r>
      <w:r>
        <w:t>Pedro Antonio Fernandez Ocampo</w:t>
      </w:r>
      <w:r>
        <w:rPr>
          <w:rFonts w:hint="eastAsia"/>
        </w:rPr>
        <w:t>中尉是虐待他和他的兄弟的人。他还作证说，在询问和上刑期间，他们</w:t>
      </w:r>
      <w:r>
        <w:t>(</w:t>
      </w:r>
      <w:r>
        <w:rPr>
          <w:rFonts w:hint="eastAsia"/>
        </w:rPr>
        <w:t>军官</w:t>
      </w:r>
      <w:r>
        <w:t>)</w:t>
      </w:r>
      <w:r>
        <w:rPr>
          <w:rFonts w:hint="eastAsia"/>
        </w:rPr>
        <w:t>声称：“另外三人已被拘留，他们已经供认”，并威胁他说：“如果他不供认，他们将杀死另外几个印第安人。”此外，有一天，他受到</w:t>
      </w:r>
      <w:r>
        <w:t>Jorge Eduardo Mattos</w:t>
      </w:r>
      <w:r>
        <w:rPr>
          <w:rFonts w:hint="eastAsia"/>
        </w:rPr>
        <w:t>的兄弟</w:t>
      </w:r>
      <w:r>
        <w:t>Eduardo Enrique Mattos</w:t>
      </w:r>
      <w:r>
        <w:rPr>
          <w:rFonts w:hint="eastAsia"/>
        </w:rPr>
        <w:t>的询问，此人先给他钱以换取关于他兄弟的下落的情况，然后威胁说，如果他在</w:t>
      </w:r>
      <w:r>
        <w:t>15</w:t>
      </w:r>
      <w:r>
        <w:rPr>
          <w:rFonts w:hint="eastAsia"/>
        </w:rPr>
        <w:t>天内不供认</w:t>
      </w:r>
      <w:r>
        <w:rPr>
          <w:rFonts w:hint="eastAsia"/>
        </w:rPr>
        <w:t>，他们将杀死更多印第安血统的人。根据</w:t>
      </w:r>
      <w:r>
        <w:t>Jos</w:t>
      </w:r>
      <w:r>
        <w:sym w:font="Courier New" w:char="00E9"/>
      </w:r>
      <w:r>
        <w:t xml:space="preserve"> Vicente Villafa</w:t>
      </w:r>
      <w:r>
        <w:sym w:font="Courier New" w:char="00F1"/>
      </w:r>
      <w:r>
        <w:t>e</w:t>
      </w:r>
      <w:r>
        <w:rPr>
          <w:rFonts w:hint="eastAsia"/>
        </w:rPr>
        <w:t>所说，依据事实已经清楚，他的被捕和阿尔华科族领袖的失踪发生在同一天，依据他受到的威胁已经清楚，</w:t>
      </w:r>
      <w:r>
        <w:t>Fern</w:t>
      </w:r>
      <w:r>
        <w:sym w:font="Playbill" w:char="00E1"/>
      </w:r>
      <w:r>
        <w:t>ndez Ocampo</w:t>
      </w:r>
      <w:r>
        <w:rPr>
          <w:rFonts w:hint="eastAsia"/>
        </w:rPr>
        <w:t>中尉和</w:t>
      </w:r>
      <w:r>
        <w:t>Duque Izquierdo</w:t>
      </w:r>
      <w:r>
        <w:rPr>
          <w:rFonts w:hint="eastAsia"/>
        </w:rPr>
        <w:t>中校是谋杀这三位阿尔华科族领袖的罪魁祸首，</w:t>
      </w:r>
      <w:r>
        <w:t>Eduardo Enrique Mattos</w:t>
      </w:r>
      <w:r>
        <w:rPr>
          <w:rFonts w:hint="eastAsia"/>
        </w:rPr>
        <w:t>收买他们这样做的。</w:t>
      </w:r>
    </w:p>
    <w:p w:rsidR="00000000" w:rsidRDefault="00241B7C">
      <w:pPr>
        <w:spacing w:after="360" w:line="420" w:lineRule="exact"/>
        <w:ind w:firstLine="480"/>
      </w:pPr>
      <w:r>
        <w:t xml:space="preserve">2.6  </w:t>
      </w:r>
      <w:r>
        <w:rPr>
          <w:rFonts w:hint="eastAsia"/>
        </w:rPr>
        <w:t>阿尔华科社团还控告巴耶杜帕尔土著人事务办公室主任</w:t>
      </w:r>
      <w:r>
        <w:t>Luis Alberto Uribe</w:t>
      </w:r>
      <w:r>
        <w:rPr>
          <w:rFonts w:hint="eastAsia"/>
        </w:rPr>
        <w:t>是这个罪行的从犯，因为他陪同阿尔华科族领袖前往公共汽车站，是知道此行的</w:t>
      </w:r>
      <w:r>
        <w:rPr>
          <w:rFonts w:hint="eastAsia"/>
        </w:rPr>
        <w:t>目的和目的地的很少几个人中的一个。此外，据说，他阻挠阿尔华科社团设法使</w:t>
      </w:r>
      <w:r>
        <w:t>Villafa</w:t>
      </w:r>
      <w:r>
        <w:sym w:font="Courier New" w:char="00F1"/>
      </w:r>
      <w:r>
        <w:t>e</w:t>
      </w:r>
      <w:r>
        <w:rPr>
          <w:rFonts w:hint="eastAsia"/>
        </w:rPr>
        <w:t>两兄弟立即获释的努力。</w:t>
      </w:r>
    </w:p>
    <w:p w:rsidR="00000000" w:rsidRDefault="00241B7C">
      <w:pPr>
        <w:spacing w:after="360" w:line="420" w:lineRule="exact"/>
        <w:ind w:firstLine="480"/>
      </w:pPr>
      <w:r>
        <w:t xml:space="preserve">2.7  </w:t>
      </w:r>
      <w:r>
        <w:rPr>
          <w:rFonts w:hint="eastAsia"/>
        </w:rPr>
        <w:t>关于国内补救办法已用尽问题，它得知，对此案的初步调查是巴耶杜帕尔第</w:t>
      </w:r>
      <w:r>
        <w:t>7</w:t>
      </w:r>
      <w:r>
        <w:rPr>
          <w:rFonts w:hint="eastAsia"/>
        </w:rPr>
        <w:t>法庭</w:t>
      </w:r>
      <w:r>
        <w:t>(</w:t>
      </w:r>
      <w:r>
        <w:rPr>
          <w:rFonts w:ascii="SimHei" w:eastAsia="SimHei" w:hint="eastAsia"/>
        </w:rPr>
        <w:t>巴耶杜帕尔第</w:t>
      </w:r>
      <w:r>
        <w:rPr>
          <w:rFonts w:ascii="SimHei" w:eastAsia="SimHei"/>
        </w:rPr>
        <w:t>7</w:t>
      </w:r>
      <w:r>
        <w:rPr>
          <w:rFonts w:ascii="SimHei" w:eastAsia="SimHei" w:hint="eastAsia"/>
        </w:rPr>
        <w:t>巡回刑事审理法庭</w:t>
      </w:r>
      <w:r>
        <w:t>)</w:t>
      </w:r>
      <w:r>
        <w:rPr>
          <w:rFonts w:hint="eastAsia"/>
        </w:rPr>
        <w:t>的预审法官进行的。</w:t>
      </w:r>
      <w:r>
        <w:t>1991</w:t>
      </w:r>
      <w:r>
        <w:rPr>
          <w:rFonts w:hint="eastAsia"/>
        </w:rPr>
        <w:t>年</w:t>
      </w:r>
      <w:r>
        <w:t>1</w:t>
      </w:r>
      <w:r>
        <w:rPr>
          <w:rFonts w:hint="eastAsia"/>
        </w:rPr>
        <w:t>月</w:t>
      </w:r>
      <w:r>
        <w:t>23</w:t>
      </w:r>
      <w:r>
        <w:rPr>
          <w:rFonts w:hint="eastAsia"/>
        </w:rPr>
        <w:t>日，这个案件提交波哥大第</w:t>
      </w:r>
      <w:r>
        <w:t>93</w:t>
      </w:r>
      <w:r>
        <w:rPr>
          <w:rFonts w:hint="eastAsia"/>
        </w:rPr>
        <w:t>法庭</w:t>
      </w:r>
      <w:r>
        <w:t>(</w:t>
      </w:r>
      <w:r>
        <w:rPr>
          <w:rFonts w:ascii="SimHei" w:eastAsia="SimHei" w:hint="eastAsia"/>
        </w:rPr>
        <w:t>波哥大第</w:t>
      </w:r>
      <w:r>
        <w:rPr>
          <w:rFonts w:ascii="SimHei" w:eastAsia="SimHei"/>
        </w:rPr>
        <w:t>93</w:t>
      </w:r>
      <w:r>
        <w:rPr>
          <w:rFonts w:ascii="SimHei" w:eastAsia="SimHei" w:hint="eastAsia"/>
        </w:rPr>
        <w:t>巡回刑事审理法庭</w:t>
      </w:r>
      <w:r>
        <w:t>)</w:t>
      </w:r>
      <w:r>
        <w:rPr>
          <w:rFonts w:hint="eastAsia"/>
        </w:rPr>
        <w:t>的预审法官，</w:t>
      </w:r>
      <w:r>
        <w:t>1991</w:t>
      </w:r>
      <w:r>
        <w:rPr>
          <w:rFonts w:hint="eastAsia"/>
        </w:rPr>
        <w:t>年</w:t>
      </w:r>
      <w:r>
        <w:t>3</w:t>
      </w:r>
      <w:r>
        <w:rPr>
          <w:rFonts w:hint="eastAsia"/>
        </w:rPr>
        <w:t>月</w:t>
      </w:r>
      <w:r>
        <w:t>14</w:t>
      </w:r>
      <w:r>
        <w:rPr>
          <w:rFonts w:hint="eastAsia"/>
        </w:rPr>
        <w:t>日提交波哥大第</w:t>
      </w:r>
      <w:r>
        <w:t>65</w:t>
      </w:r>
      <w:r>
        <w:rPr>
          <w:rFonts w:hint="eastAsia"/>
        </w:rPr>
        <w:t>法庭。</w:t>
      </w:r>
      <w:r>
        <w:t>1991</w:t>
      </w:r>
      <w:r>
        <w:rPr>
          <w:rFonts w:hint="eastAsia"/>
        </w:rPr>
        <w:t>年</w:t>
      </w:r>
      <w:r>
        <w:t>5</w:t>
      </w:r>
      <w:r>
        <w:rPr>
          <w:rFonts w:hint="eastAsia"/>
        </w:rPr>
        <w:t>月</w:t>
      </w:r>
      <w:r>
        <w:t>30</w:t>
      </w:r>
      <w:r>
        <w:rPr>
          <w:rFonts w:hint="eastAsia"/>
        </w:rPr>
        <w:t>日，巴兰基亚第二旅旅长以其初审军事法庭法官的身份要求第</w:t>
      </w:r>
      <w:r>
        <w:t>65</w:t>
      </w:r>
      <w:r>
        <w:rPr>
          <w:rFonts w:hint="eastAsia"/>
        </w:rPr>
        <w:t>法庭的预审法官停止关于</w:t>
      </w:r>
      <w:r>
        <w:t>Duque Izquierdo</w:t>
      </w:r>
      <w:r>
        <w:rPr>
          <w:rFonts w:hint="eastAsia"/>
        </w:rPr>
        <w:t>中</w:t>
      </w:r>
      <w:r>
        <w:rPr>
          <w:rFonts w:hint="eastAsia"/>
        </w:rPr>
        <w:t>校和</w:t>
      </w:r>
      <w:r>
        <w:t>Fern</w:t>
      </w:r>
      <w:r>
        <w:sym w:font="Courier New" w:char="00E1"/>
      </w:r>
      <w:r>
        <w:t>ndez Ocampo</w:t>
      </w:r>
      <w:r>
        <w:rPr>
          <w:rFonts w:hint="eastAsia"/>
        </w:rPr>
        <w:t>中尉的诉讼，因为第</w:t>
      </w:r>
      <w:r>
        <w:t>15</w:t>
      </w:r>
      <w:r>
        <w:rPr>
          <w:rFonts w:hint="eastAsia"/>
        </w:rPr>
        <w:t>军事法庭</w:t>
      </w:r>
      <w:r>
        <w:t>(</w:t>
      </w:r>
      <w:r>
        <w:rPr>
          <w:rFonts w:ascii="SimHei" w:eastAsia="SimHei" w:hint="eastAsia"/>
        </w:rPr>
        <w:t>第</w:t>
      </w:r>
      <w:r>
        <w:rPr>
          <w:rFonts w:ascii="SimHei" w:eastAsia="SimHei"/>
        </w:rPr>
        <w:t>15</w:t>
      </w:r>
      <w:r>
        <w:rPr>
          <w:rFonts w:ascii="SimHei" w:eastAsia="SimHei" w:hint="eastAsia"/>
        </w:rPr>
        <w:t>军事刑事审理法庭</w:t>
      </w:r>
      <w:r>
        <w:t>)</w:t>
      </w:r>
      <w:r>
        <w:rPr>
          <w:rFonts w:hint="eastAsia"/>
        </w:rPr>
        <w:t>已开始自己对这个案件的调查，此外，由于指控的犯罪是在有关军官在值勤过程中、即以军人身份犯下的，因此他们完全属于军方管辖。</w:t>
      </w:r>
    </w:p>
    <w:p w:rsidR="00000000" w:rsidRDefault="00241B7C">
      <w:pPr>
        <w:spacing w:after="360" w:line="420" w:lineRule="exact"/>
        <w:ind w:firstLine="480"/>
      </w:pPr>
      <w:r>
        <w:t xml:space="preserve">2.8  </w:t>
      </w:r>
      <w:r>
        <w:rPr>
          <w:rFonts w:hint="eastAsia"/>
        </w:rPr>
        <w:t>第</w:t>
      </w:r>
      <w:r>
        <w:t>65</w:t>
      </w:r>
      <w:r>
        <w:rPr>
          <w:rFonts w:hint="eastAsia"/>
        </w:rPr>
        <w:t>法庭的预审法官拒绝，并要求纪律法庭对这个问题作出裁决。</w:t>
      </w:r>
      <w:r>
        <w:t>1991</w:t>
      </w:r>
      <w:r>
        <w:rPr>
          <w:rFonts w:hint="eastAsia"/>
        </w:rPr>
        <w:t>年</w:t>
      </w:r>
      <w:r>
        <w:t>7</w:t>
      </w:r>
      <w:r>
        <w:rPr>
          <w:rFonts w:hint="eastAsia"/>
        </w:rPr>
        <w:t>月</w:t>
      </w:r>
      <w:r>
        <w:t>23</w:t>
      </w:r>
      <w:r>
        <w:rPr>
          <w:rFonts w:hint="eastAsia"/>
        </w:rPr>
        <w:t>日，纪律法庭裁决，审询</w:t>
      </w:r>
      <w:r>
        <w:t>Duque Izquierdo</w:t>
      </w:r>
      <w:r>
        <w:rPr>
          <w:rFonts w:hint="eastAsia"/>
        </w:rPr>
        <w:t>中校和</w:t>
      </w:r>
      <w:r>
        <w:t>Fern</w:t>
      </w:r>
      <w:r>
        <w:sym w:font="WP MultinationalA Courier" w:char="F03C"/>
      </w:r>
      <w:r>
        <w:t>ndez Ocampo</w:t>
      </w:r>
      <w:r>
        <w:rPr>
          <w:rFonts w:hint="eastAsia"/>
        </w:rPr>
        <w:t>中尉的权限确实属于军事法庭，即巴兰基亚第二旅。有一票不同意，因为一位法官认为，这两名军官的行为同他们的军人身份没有直接关</w:t>
      </w:r>
      <w:r>
        <w:rPr>
          <w:rFonts w:hint="eastAsia"/>
        </w:rPr>
        <w:t>系。据说，就</w:t>
      </w:r>
      <w:r>
        <w:t>Villafa</w:t>
      </w:r>
      <w:r>
        <w:sym w:font="Courier New" w:char="00F1"/>
      </w:r>
      <w:r>
        <w:t>e</w:t>
      </w:r>
      <w:r>
        <w:rPr>
          <w:rFonts w:hint="eastAsia"/>
        </w:rPr>
        <w:t>两兄弟提出的控告对这两名被告进行的军事刑事诉讼在</w:t>
      </w:r>
      <w:r>
        <w:t>1992</w:t>
      </w:r>
      <w:r>
        <w:rPr>
          <w:rFonts w:hint="eastAsia"/>
        </w:rPr>
        <w:t>年</w:t>
      </w:r>
      <w:r>
        <w:t>4</w:t>
      </w:r>
      <w:r>
        <w:rPr>
          <w:rFonts w:hint="eastAsia"/>
        </w:rPr>
        <w:t>月</w:t>
      </w:r>
      <w:r>
        <w:t>30</w:t>
      </w:r>
      <w:r>
        <w:rPr>
          <w:rFonts w:hint="eastAsia"/>
        </w:rPr>
        <w:t>日停止，就三位土著人领袖失踪并随后被谋害一事对这两名被告进行的军事刑事诉讼在</w:t>
      </w:r>
      <w:r>
        <w:t>1992</w:t>
      </w:r>
      <w:r>
        <w:rPr>
          <w:rFonts w:hint="eastAsia"/>
        </w:rPr>
        <w:t>年</w:t>
      </w:r>
      <w:r>
        <w:t>5</w:t>
      </w:r>
      <w:r>
        <w:rPr>
          <w:rFonts w:hint="eastAsia"/>
        </w:rPr>
        <w:t>月</w:t>
      </w:r>
      <w:r>
        <w:t>5</w:t>
      </w:r>
      <w:r>
        <w:rPr>
          <w:rFonts w:hint="eastAsia"/>
        </w:rPr>
        <w:t>日停止。高等军事法庭在</w:t>
      </w:r>
      <w:r>
        <w:t>1993</w:t>
      </w:r>
      <w:r>
        <w:rPr>
          <w:rFonts w:hint="eastAsia"/>
        </w:rPr>
        <w:t>年</w:t>
      </w:r>
      <w:r>
        <w:t>3</w:t>
      </w:r>
      <w:r>
        <w:rPr>
          <w:rFonts w:hint="eastAsia"/>
        </w:rPr>
        <w:t>月</w:t>
      </w:r>
      <w:r>
        <w:t>8</w:t>
      </w:r>
      <w:r>
        <w:rPr>
          <w:rFonts w:hint="eastAsia"/>
        </w:rPr>
        <w:t>日</w:t>
      </w:r>
      <w:r>
        <w:t>5</w:t>
      </w:r>
      <w:r>
        <w:rPr>
          <w:rFonts w:hint="eastAsia"/>
        </w:rPr>
        <w:t>和</w:t>
      </w:r>
      <w:r>
        <w:t>1993</w:t>
      </w:r>
      <w:r>
        <w:rPr>
          <w:rFonts w:hint="eastAsia"/>
        </w:rPr>
        <w:t>年</w:t>
      </w:r>
      <w:r>
        <w:t>7</w:t>
      </w:r>
      <w:r>
        <w:rPr>
          <w:rFonts w:hint="eastAsia"/>
        </w:rPr>
        <w:t>月批准了这两个裁决。</w:t>
      </w:r>
    </w:p>
    <w:p w:rsidR="00000000" w:rsidRDefault="00241B7C">
      <w:pPr>
        <w:spacing w:after="360" w:line="420" w:lineRule="exact"/>
        <w:ind w:firstLine="480"/>
      </w:pPr>
      <w:r>
        <w:t xml:space="preserve">2.9  </w:t>
      </w:r>
      <w:r>
        <w:rPr>
          <w:rFonts w:hint="eastAsia"/>
        </w:rPr>
        <w:t>同时，已把对</w:t>
      </w:r>
      <w:r>
        <w:t>Eduardo Enrique Mattos</w:t>
      </w:r>
      <w:r>
        <w:rPr>
          <w:rFonts w:hint="eastAsia"/>
        </w:rPr>
        <w:t>和</w:t>
      </w:r>
      <w:r>
        <w:t>Luis Albero Uribe</w:t>
      </w:r>
      <w:r>
        <w:rPr>
          <w:rFonts w:hint="eastAsia"/>
        </w:rPr>
        <w:t>提出控告的刑事诉讼部分提交第</w:t>
      </w:r>
      <w:r>
        <w:t>93</w:t>
      </w:r>
      <w:r>
        <w:rPr>
          <w:rFonts w:hint="eastAsia"/>
        </w:rPr>
        <w:t>法庭；</w:t>
      </w:r>
      <w:r>
        <w:t>1991</w:t>
      </w:r>
      <w:r>
        <w:rPr>
          <w:rFonts w:hint="eastAsia"/>
        </w:rPr>
        <w:t>年</w:t>
      </w:r>
      <w:r>
        <w:t>10</w:t>
      </w:r>
      <w:r>
        <w:rPr>
          <w:rFonts w:hint="eastAsia"/>
        </w:rPr>
        <w:t>月</w:t>
      </w:r>
      <w:r>
        <w:t>23</w:t>
      </w:r>
      <w:r>
        <w:rPr>
          <w:rFonts w:hint="eastAsia"/>
        </w:rPr>
        <w:t>日，该法庭宣告这两名被告无罪，并下令停止对他们的所有刑事诉讼。律师于是向巴耶杜帕尔的高</w:t>
      </w:r>
      <w:r>
        <w:rPr>
          <w:rFonts w:hint="eastAsia"/>
        </w:rPr>
        <w:t>等法院提出上诉，该法院批准了</w:t>
      </w:r>
      <w:r>
        <w:t>1991</w:t>
      </w:r>
      <w:r>
        <w:rPr>
          <w:rFonts w:hint="eastAsia"/>
        </w:rPr>
        <w:t>年</w:t>
      </w:r>
      <w:r>
        <w:t>10</w:t>
      </w:r>
      <w:r>
        <w:rPr>
          <w:rFonts w:hint="eastAsia"/>
        </w:rPr>
        <w:t>月</w:t>
      </w:r>
      <w:r>
        <w:t>23</w:t>
      </w:r>
      <w:r>
        <w:rPr>
          <w:rFonts w:hint="eastAsia"/>
        </w:rPr>
        <w:t>日的裁决。它认为，控告</w:t>
      </w:r>
      <w:r>
        <w:t>Luis Alberto Uribe</w:t>
      </w:r>
      <w:r>
        <w:rPr>
          <w:rFonts w:hint="eastAsia"/>
        </w:rPr>
        <w:t>的证据不足以证明参与这些谋杀，还考虑到</w:t>
      </w:r>
      <w:r>
        <w:t>Eduardo Enrique Mattos</w:t>
      </w:r>
      <w:r>
        <w:rPr>
          <w:rFonts w:hint="eastAsia"/>
        </w:rPr>
        <w:t>在此期间已经死亡的事实。</w:t>
      </w:r>
    </w:p>
    <w:p w:rsidR="00000000" w:rsidRDefault="00241B7C">
      <w:pPr>
        <w:spacing w:after="360" w:line="420" w:lineRule="exact"/>
        <w:ind w:firstLine="480"/>
      </w:pPr>
      <w:r>
        <w:t xml:space="preserve">2.10  </w:t>
      </w:r>
      <w:r>
        <w:rPr>
          <w:rFonts w:hint="eastAsia"/>
        </w:rPr>
        <w:t>检察长公署人权科开始对此案进行独立的纪律处分程序，它在</w:t>
      </w:r>
      <w:r>
        <w:t>1992</w:t>
      </w:r>
      <w:r>
        <w:rPr>
          <w:rFonts w:hint="eastAsia"/>
        </w:rPr>
        <w:t>年</w:t>
      </w:r>
      <w:r>
        <w:t>4</w:t>
      </w:r>
      <w:r>
        <w:rPr>
          <w:rFonts w:hint="eastAsia"/>
        </w:rPr>
        <w:t>月</w:t>
      </w:r>
      <w:r>
        <w:t>27</w:t>
      </w:r>
      <w:r>
        <w:rPr>
          <w:rFonts w:hint="eastAsia"/>
        </w:rPr>
        <w:t>日的裁决中认为</w:t>
      </w:r>
      <w:r>
        <w:t>Duque Izquierdo</w:t>
      </w:r>
      <w:r>
        <w:rPr>
          <w:rFonts w:hint="eastAsia"/>
        </w:rPr>
        <w:t>中校和</w:t>
      </w:r>
      <w:r>
        <w:t>Fern</w:t>
      </w:r>
      <w:r>
        <w:sym w:font="WP MultinationalA Courier" w:char="F03C"/>
      </w:r>
      <w:r>
        <w:t>ndez Ocampo</w:t>
      </w:r>
      <w:r>
        <w:rPr>
          <w:rFonts w:hint="eastAsia"/>
        </w:rPr>
        <w:t>中尉犯有严刑拷打</w:t>
      </w:r>
      <w:r>
        <w:t>Jos</w:t>
      </w:r>
      <w:r>
        <w:sym w:font="Courier New" w:char="00E9"/>
      </w:r>
      <w:r>
        <w:t xml:space="preserve"> Vicente Villafa</w:t>
      </w:r>
      <w:r>
        <w:sym w:font="Courier New" w:char="00F1"/>
      </w:r>
      <w:r>
        <w:t>e</w:t>
      </w:r>
      <w:r>
        <w:rPr>
          <w:rFonts w:hint="eastAsia"/>
        </w:rPr>
        <w:t>和</w:t>
      </w:r>
      <w:r>
        <w:t>Amado villafa</w:t>
      </w:r>
      <w:r>
        <w:sym w:font="Courier New" w:char="00F1"/>
      </w:r>
      <w:r>
        <w:t>e</w:t>
      </w:r>
      <w:r>
        <w:rPr>
          <w:rFonts w:hint="eastAsia"/>
        </w:rPr>
        <w:t>的罪和参与谋杀</w:t>
      </w:r>
      <w:r>
        <w:t>Luis Napoleon</w:t>
      </w:r>
      <w:r>
        <w:t xml:space="preserve"> Torres Crespo</w:t>
      </w:r>
      <w:r>
        <w:rPr>
          <w:rFonts w:hint="eastAsia"/>
        </w:rPr>
        <w:t>、</w:t>
      </w:r>
      <w:r>
        <w:t>Angel Mar</w:t>
      </w:r>
      <w:r>
        <w:sym w:font="Courier New" w:char="00ED"/>
      </w:r>
      <w:r>
        <w:t>a Torres Arroyo</w:t>
      </w:r>
      <w:r>
        <w:rPr>
          <w:rFonts w:hint="eastAsia"/>
        </w:rPr>
        <w:t>和</w:t>
      </w:r>
      <w:r>
        <w:t>Antonio Hugues Chaparro Torres</w:t>
      </w:r>
      <w:r>
        <w:rPr>
          <w:rFonts w:hint="eastAsia"/>
        </w:rPr>
        <w:t>三人的罪。它下令把他们立即从陆军中开除出去。然而，土著人事务办公室主任被宣布无罪。律师认为，哥伦比亚当局一直无视检察长公署人权科的裁决，</w:t>
      </w:r>
      <w:r>
        <w:t>Hernando Camilo Zu</w:t>
      </w:r>
      <w:r>
        <w:sym w:font="Courier New" w:char="00F1"/>
      </w:r>
      <w:r>
        <w:t>iga Chaparro</w:t>
      </w:r>
      <w:r>
        <w:rPr>
          <w:rFonts w:hint="eastAsia"/>
        </w:rPr>
        <w:t>少将</w:t>
      </w:r>
      <w:r>
        <w:t>1994</w:t>
      </w:r>
      <w:r>
        <w:rPr>
          <w:rFonts w:hint="eastAsia"/>
        </w:rPr>
        <w:t>年</w:t>
      </w:r>
      <w:r>
        <w:t>11</w:t>
      </w:r>
      <w:r>
        <w:rPr>
          <w:rFonts w:hint="eastAsia"/>
        </w:rPr>
        <w:t>月</w:t>
      </w:r>
      <w:r>
        <w:t>3</w:t>
      </w:r>
      <w:r>
        <w:rPr>
          <w:rFonts w:hint="eastAsia"/>
        </w:rPr>
        <w:t>日在对安第斯律师委员会哥伦比亚部要求提供情况的答复中证明了这一点。他在这份答复中说，这两名军官已应他们本人的要求在</w:t>
      </w:r>
      <w:r>
        <w:t>1991</w:t>
      </w:r>
      <w:r>
        <w:rPr>
          <w:rFonts w:hint="eastAsia"/>
        </w:rPr>
        <w:t>年</w:t>
      </w:r>
      <w:r>
        <w:t>12</w:t>
      </w:r>
      <w:r>
        <w:rPr>
          <w:rFonts w:hint="eastAsia"/>
        </w:rPr>
        <w:t>月和</w:t>
      </w:r>
      <w:r>
        <w:t>1992</w:t>
      </w:r>
      <w:r>
        <w:rPr>
          <w:rFonts w:hint="eastAsia"/>
        </w:rPr>
        <w:t>年</w:t>
      </w:r>
      <w:r>
        <w:t>9</w:t>
      </w:r>
      <w:r>
        <w:rPr>
          <w:rFonts w:hint="eastAsia"/>
        </w:rPr>
        <w:t>月从陆</w:t>
      </w:r>
      <w:r>
        <w:rPr>
          <w:rFonts w:hint="eastAsia"/>
        </w:rPr>
        <w:t>军退役。</w:t>
      </w:r>
    </w:p>
    <w:p w:rsidR="00000000" w:rsidRDefault="00241B7C">
      <w:pPr>
        <w:spacing w:after="360" w:line="420" w:lineRule="exact"/>
      </w:pPr>
      <w:r>
        <w:rPr>
          <w:rFonts w:eastAsia="SimHei" w:hint="eastAsia"/>
        </w:rPr>
        <w:t>申诉</w:t>
      </w:r>
    </w:p>
    <w:p w:rsidR="00000000" w:rsidRDefault="00241B7C">
      <w:pPr>
        <w:spacing w:after="360" w:line="420" w:lineRule="exact"/>
        <w:ind w:firstLine="480"/>
      </w:pPr>
      <w:r>
        <w:t xml:space="preserve">3.1  </w:t>
      </w:r>
      <w:r>
        <w:rPr>
          <w:rFonts w:hint="eastAsia"/>
        </w:rPr>
        <w:t>据提出，上述情况表明，阿尔华科社团的成员</w:t>
      </w:r>
      <w:r>
        <w:t>Luis Napoleon Torres Crespo</w:t>
      </w:r>
      <w:r>
        <w:rPr>
          <w:rFonts w:hint="eastAsia"/>
        </w:rPr>
        <w:t>、</w:t>
      </w:r>
      <w:r>
        <w:t>Angel Mar</w:t>
      </w:r>
      <w:r>
        <w:sym w:font="Courier New" w:char="00ED"/>
      </w:r>
      <w:r>
        <w:t>a Torres Arroyo</w:t>
      </w:r>
      <w:r>
        <w:rPr>
          <w:rFonts w:hint="eastAsia"/>
        </w:rPr>
        <w:t>和</w:t>
      </w:r>
      <w:r>
        <w:t>Antonio Hugues Chaparro Torres</w:t>
      </w:r>
      <w:r>
        <w:rPr>
          <w:rFonts w:hint="eastAsia"/>
        </w:rPr>
        <w:t>以及</w:t>
      </w:r>
      <w:r>
        <w:t>Villafa</w:t>
      </w:r>
      <w:r>
        <w:sym w:font="Courier New" w:char="00F1"/>
      </w:r>
      <w:r>
        <w:t>e</w:t>
      </w:r>
      <w:r>
        <w:rPr>
          <w:rFonts w:hint="eastAsia"/>
        </w:rPr>
        <w:t>两兄弟已成为哥伦比亚违反《公约》第</w:t>
      </w:r>
      <w:r>
        <w:t>2</w:t>
      </w:r>
      <w:r>
        <w:rPr>
          <w:rFonts w:hint="eastAsia"/>
        </w:rPr>
        <w:t>条第</w:t>
      </w:r>
      <w:r>
        <w:t>3</w:t>
      </w:r>
      <w:r>
        <w:rPr>
          <w:rFonts w:hint="eastAsia"/>
        </w:rPr>
        <w:t>款、第</w:t>
      </w:r>
      <w:r>
        <w:t>6</w:t>
      </w:r>
      <w:r>
        <w:rPr>
          <w:rFonts w:hint="eastAsia"/>
        </w:rPr>
        <w:t>条第</w:t>
      </w:r>
      <w:r>
        <w:t>1</w:t>
      </w:r>
      <w:r>
        <w:rPr>
          <w:rFonts w:hint="eastAsia"/>
        </w:rPr>
        <w:t>款、第</w:t>
      </w:r>
      <w:r>
        <w:t>7</w:t>
      </w:r>
      <w:r>
        <w:rPr>
          <w:rFonts w:hint="eastAsia"/>
        </w:rPr>
        <w:t>条、第</w:t>
      </w:r>
      <w:r>
        <w:t>9</w:t>
      </w:r>
      <w:r>
        <w:rPr>
          <w:rFonts w:hint="eastAsia"/>
        </w:rPr>
        <w:t>条、第</w:t>
      </w:r>
      <w:r>
        <w:t>14</w:t>
      </w:r>
      <w:r>
        <w:rPr>
          <w:rFonts w:hint="eastAsia"/>
        </w:rPr>
        <w:t>条和第</w:t>
      </w:r>
      <w:r>
        <w:t>27</w:t>
      </w:r>
      <w:r>
        <w:rPr>
          <w:rFonts w:hint="eastAsia"/>
        </w:rPr>
        <w:t>条的受害人。</w:t>
      </w:r>
    </w:p>
    <w:p w:rsidR="00000000" w:rsidRDefault="00241B7C">
      <w:pPr>
        <w:spacing w:after="360" w:line="420" w:lineRule="exact"/>
        <w:ind w:firstLine="480"/>
      </w:pPr>
      <w:r>
        <w:t xml:space="preserve">3.2  </w:t>
      </w:r>
      <w:r>
        <w:rPr>
          <w:rFonts w:hint="eastAsia"/>
        </w:rPr>
        <w:t>律师声称，三位土著人领袖在</w:t>
      </w:r>
      <w:r>
        <w:t>1990</w:t>
      </w:r>
      <w:r>
        <w:rPr>
          <w:rFonts w:hint="eastAsia"/>
        </w:rPr>
        <w:t>年</w:t>
      </w:r>
      <w:r>
        <w:t>11</w:t>
      </w:r>
      <w:r>
        <w:rPr>
          <w:rFonts w:hint="eastAsia"/>
        </w:rPr>
        <w:t>月</w:t>
      </w:r>
      <w:r>
        <w:t>28</w:t>
      </w:r>
      <w:r>
        <w:rPr>
          <w:rFonts w:hint="eastAsia"/>
        </w:rPr>
        <w:t>日失踪、随后被武装部队成员处决一事构成违反《公约》第</w:t>
      </w:r>
      <w:r>
        <w:t>6</w:t>
      </w:r>
      <w:r>
        <w:rPr>
          <w:rFonts w:hint="eastAsia"/>
        </w:rPr>
        <w:t>条。</w:t>
      </w:r>
    </w:p>
    <w:p w:rsidR="00000000" w:rsidRDefault="00241B7C">
      <w:pPr>
        <w:spacing w:after="360" w:line="420" w:lineRule="exact"/>
        <w:ind w:firstLine="480"/>
      </w:pPr>
      <w:r>
        <w:t xml:space="preserve">3.3  </w:t>
      </w:r>
      <w:r>
        <w:rPr>
          <w:rFonts w:hint="eastAsia"/>
        </w:rPr>
        <w:t>律师声称，绑架、随后杀害</w:t>
      </w:r>
      <w:r>
        <w:rPr>
          <w:rFonts w:hint="eastAsia"/>
        </w:rPr>
        <w:t>三位土著人领袖，甚至没有对他们发逮捕令，这是违反《公约》第</w:t>
      </w:r>
      <w:r>
        <w:t>9</w:t>
      </w:r>
      <w:r>
        <w:rPr>
          <w:rFonts w:hint="eastAsia"/>
        </w:rPr>
        <w:t>条的。</w:t>
      </w:r>
    </w:p>
    <w:p w:rsidR="00000000" w:rsidRDefault="00241B7C">
      <w:pPr>
        <w:spacing w:after="360" w:line="420" w:lineRule="exact"/>
        <w:ind w:firstLine="480"/>
      </w:pPr>
      <w:r>
        <w:t>3.4  Villafa</w:t>
      </w:r>
      <w:r>
        <w:sym w:font="WP MultinationalA Courier" w:char="F05A"/>
      </w:r>
      <w:r>
        <w:t>e</w:t>
      </w:r>
      <w:r>
        <w:rPr>
          <w:rFonts w:hint="eastAsia"/>
        </w:rPr>
        <w:t>两兄弟声称，他们在被拘留在第二营“拉波帕”营期间遭受虐待，其中包括蒙住眼睛和浸泡在一条沟里等等，这是违反第</w:t>
      </w:r>
      <w:r>
        <w:t>7</w:t>
      </w:r>
      <w:r>
        <w:rPr>
          <w:rFonts w:hint="eastAsia"/>
        </w:rPr>
        <w:t>条的。</w:t>
      </w:r>
    </w:p>
    <w:p w:rsidR="00000000" w:rsidRDefault="00241B7C">
      <w:pPr>
        <w:spacing w:after="360" w:line="420" w:lineRule="exact"/>
        <w:ind w:firstLine="480"/>
      </w:pPr>
      <w:r>
        <w:t xml:space="preserve">3.5  </w:t>
      </w:r>
      <w:r>
        <w:rPr>
          <w:rFonts w:hint="eastAsia"/>
        </w:rPr>
        <w:t>此外，武装部队的成员完全无视正当程序讯问土著人社团的成员</w:t>
      </w:r>
      <w:r>
        <w:t>Villafa</w:t>
      </w:r>
      <w:r>
        <w:sym w:font="Courier New" w:char="00F1"/>
      </w:r>
      <w:r>
        <w:t>e</w:t>
      </w:r>
      <w:r>
        <w:rPr>
          <w:rFonts w:hint="eastAsia"/>
        </w:rPr>
        <w:t>两兄弟而又不让他们得到律师的援助和公然违反明确禁止判处死刑的哥伦比亚法律制度处决三名土著人，这是违反《公约》第</w:t>
      </w:r>
      <w:r>
        <w:t>14</w:t>
      </w:r>
      <w:r>
        <w:rPr>
          <w:rFonts w:hint="eastAsia"/>
        </w:rPr>
        <w:t>条的。</w:t>
      </w:r>
    </w:p>
    <w:p w:rsidR="00000000" w:rsidRDefault="00241B7C">
      <w:pPr>
        <w:spacing w:after="360" w:line="420" w:lineRule="exact"/>
        <w:ind w:firstLine="480"/>
      </w:pPr>
      <w:r>
        <w:t xml:space="preserve">3.6  </w:t>
      </w:r>
      <w:r>
        <w:rPr>
          <w:rFonts w:hint="eastAsia"/>
        </w:rPr>
        <w:t>最后，</w:t>
      </w:r>
      <w:r>
        <w:t>Villafa</w:t>
      </w:r>
      <w:r>
        <w:sym w:font="Courier New" w:char="00F1"/>
      </w:r>
      <w:r>
        <w:t>e</w:t>
      </w:r>
      <w:r>
        <w:rPr>
          <w:rFonts w:hint="eastAsia"/>
        </w:rPr>
        <w:t>两兄弟声称，对阿尔华科族土著人社团的两名成员任意拘留和严刑拷</w:t>
      </w:r>
      <w:r>
        <w:rPr>
          <w:rFonts w:hint="eastAsia"/>
        </w:rPr>
        <w:t>打，这个社团的另外三名成员失踪并被处决，其中两人是这个社团的精神领袖，这构成侵犯《公约》第</w:t>
      </w:r>
      <w:r>
        <w:t>27</w:t>
      </w:r>
      <w:r>
        <w:rPr>
          <w:rFonts w:hint="eastAsia"/>
        </w:rPr>
        <w:t>条意义内阿尔华科社团的文化权利和精神权利。</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缔约国提供的资料和意见</w:t>
      </w:r>
    </w:p>
    <w:p w:rsidR="00000000" w:rsidRDefault="00241B7C">
      <w:pPr>
        <w:spacing w:after="360" w:line="420" w:lineRule="exact"/>
        <w:ind w:firstLine="480"/>
      </w:pPr>
      <w:r>
        <w:t xml:space="preserve">4.1  </w:t>
      </w:r>
      <w:r>
        <w:rPr>
          <w:rFonts w:hint="eastAsia"/>
        </w:rPr>
        <w:t>缔约国在</w:t>
      </w:r>
      <w:r>
        <w:t>1995</w:t>
      </w:r>
      <w:r>
        <w:rPr>
          <w:rFonts w:hint="eastAsia"/>
        </w:rPr>
        <w:t>年</w:t>
      </w:r>
      <w:r>
        <w:t>3</w:t>
      </w:r>
      <w:r>
        <w:rPr>
          <w:rFonts w:hint="eastAsia"/>
        </w:rPr>
        <w:t>月</w:t>
      </w:r>
      <w:r>
        <w:t>22</w:t>
      </w:r>
      <w:r>
        <w:rPr>
          <w:rFonts w:hint="eastAsia"/>
        </w:rPr>
        <w:t>日提交的呈文中认为，该国当局一直在、目前仍在尽一切努力把那些致使</w:t>
      </w:r>
      <w:r>
        <w:t>Luis Napoleon Torres Crespo</w:t>
      </w:r>
      <w:r>
        <w:rPr>
          <w:rFonts w:hint="eastAsia"/>
        </w:rPr>
        <w:t>、</w:t>
      </w:r>
      <w:r>
        <w:t>Angel Maria Torres Arroyo</w:t>
      </w:r>
      <w:r>
        <w:rPr>
          <w:rFonts w:hint="eastAsia"/>
        </w:rPr>
        <w:t>和</w:t>
      </w:r>
      <w:r>
        <w:t>Antonio Hugues Chaparro Torres</w:t>
      </w:r>
      <w:r>
        <w:rPr>
          <w:rFonts w:hint="eastAsia"/>
        </w:rPr>
        <w:t>失踪并遭到杀害的人绳之以法，缔约国认为，这个案件的国内补救办法尚未用尽。</w:t>
      </w:r>
    </w:p>
    <w:p w:rsidR="00000000" w:rsidRDefault="00241B7C">
      <w:pPr>
        <w:spacing w:after="360" w:line="420" w:lineRule="exact"/>
        <w:ind w:firstLine="480"/>
      </w:pPr>
      <w:r>
        <w:t>4.2</w:t>
      </w:r>
      <w:r>
        <w:t xml:space="preserve">  </w:t>
      </w:r>
      <w:r>
        <w:rPr>
          <w:rFonts w:hint="eastAsia"/>
        </w:rPr>
        <w:t>缔约国概括这个案件的纪律处分程序如下：</w:t>
      </w:r>
    </w:p>
    <w:p w:rsidR="00000000" w:rsidRDefault="00241B7C">
      <w:pPr>
        <w:spacing w:after="360" w:line="420" w:lineRule="exact"/>
        <w:ind w:firstLine="480"/>
      </w:pPr>
      <w:r>
        <w:rPr>
          <w:rFonts w:hint="eastAsia"/>
        </w:rPr>
        <w:t>检察长公署人权科首先对</w:t>
      </w:r>
      <w:r>
        <w:t>Villafa</w:t>
      </w:r>
      <w:r>
        <w:sym w:font="Courier New" w:char="00F1"/>
      </w:r>
      <w:r>
        <w:t>e</w:t>
      </w:r>
      <w:r>
        <w:rPr>
          <w:rFonts w:hint="eastAsia"/>
        </w:rPr>
        <w:t>两兄弟遭受的严刑拷打和随后对</w:t>
      </w:r>
      <w:r>
        <w:t>Luis Napoleon Torres Crespo</w:t>
      </w:r>
      <w:r>
        <w:rPr>
          <w:rFonts w:hint="eastAsia"/>
        </w:rPr>
        <w:t>、</w:t>
      </w:r>
      <w:r>
        <w:t>Angel Mar</w:t>
      </w:r>
      <w:r>
        <w:sym w:font="Courier New" w:char="00ED"/>
      </w:r>
      <w:r>
        <w:t>a Torres Arroyo</w:t>
      </w:r>
      <w:r>
        <w:rPr>
          <w:rFonts w:hint="eastAsia"/>
        </w:rPr>
        <w:t>和</w:t>
      </w:r>
      <w:r>
        <w:t>Antonio Hugues Chaparro Torres</w:t>
      </w:r>
      <w:r>
        <w:rPr>
          <w:rFonts w:hint="eastAsia"/>
        </w:rPr>
        <w:t>三人的绑架和杀害制定了纪律处分程序。这次调查的结果是建议开除这两位军官和宣布巴耶杜帕尔土著人事务办公室主任</w:t>
      </w:r>
      <w:r>
        <w:t>Alberto Uribe O</w:t>
      </w:r>
      <w:r>
        <w:sym w:font="Courier New" w:char="00F1"/>
      </w:r>
      <w:r>
        <w:t>ate</w:t>
      </w:r>
      <w:r>
        <w:rPr>
          <w:rFonts w:hint="eastAsia"/>
        </w:rPr>
        <w:t>无罪。对这个裁决提出了上诉，但是在</w:t>
      </w:r>
      <w:r>
        <w:t>1992</w:t>
      </w:r>
      <w:r>
        <w:rPr>
          <w:rFonts w:hint="eastAsia"/>
        </w:rPr>
        <w:t>年</w:t>
      </w:r>
      <w:r>
        <w:t>10</w:t>
      </w:r>
      <w:r>
        <w:rPr>
          <w:rFonts w:hint="eastAsia"/>
        </w:rPr>
        <w:t>月</w:t>
      </w:r>
      <w:r>
        <w:t>27</w:t>
      </w:r>
      <w:r>
        <w:rPr>
          <w:rFonts w:hint="eastAsia"/>
        </w:rPr>
        <w:t>日，维持了低级法院的裁决。</w:t>
      </w:r>
    </w:p>
    <w:p w:rsidR="00000000" w:rsidRDefault="00241B7C">
      <w:pPr>
        <w:spacing w:after="360" w:line="420" w:lineRule="exact"/>
        <w:ind w:firstLine="480"/>
      </w:pPr>
      <w:r>
        <w:rPr>
          <w:rFonts w:hint="eastAsia"/>
        </w:rPr>
        <w:t>刑事诉</w:t>
      </w:r>
      <w:r>
        <w:rPr>
          <w:rFonts w:hint="eastAsia"/>
        </w:rPr>
        <w:t>讼是由波哥大第</w:t>
      </w:r>
      <w:r>
        <w:t>65</w:t>
      </w:r>
      <w:r>
        <w:rPr>
          <w:rFonts w:hint="eastAsia"/>
        </w:rPr>
        <w:t>法庭和第</w:t>
      </w:r>
      <w:r>
        <w:t>15</w:t>
      </w:r>
      <w:r>
        <w:rPr>
          <w:rFonts w:hint="eastAsia"/>
        </w:rPr>
        <w:t>军事法庭开审的。管辖权的争论最终了结，归军方管辖。缔约国指出，从检察长公署任命了一位特别代理人在诉讼中出庭。</w:t>
      </w:r>
      <w:r>
        <w:t>1993</w:t>
      </w:r>
      <w:r>
        <w:rPr>
          <w:rFonts w:hint="eastAsia"/>
        </w:rPr>
        <w:t>年</w:t>
      </w:r>
      <w:r>
        <w:t>5</w:t>
      </w:r>
      <w:r>
        <w:rPr>
          <w:rFonts w:hint="eastAsia"/>
        </w:rPr>
        <w:t>月</w:t>
      </w:r>
      <w:r>
        <w:t>5</w:t>
      </w:r>
      <w:r>
        <w:rPr>
          <w:rFonts w:hint="eastAsia"/>
        </w:rPr>
        <w:t>日，军事法庭认为，没有足够的证据起诉</w:t>
      </w:r>
      <w:r>
        <w:t>Luis Fernando Duque Izquierdo</w:t>
      </w:r>
      <w:r>
        <w:rPr>
          <w:rFonts w:hint="eastAsia"/>
        </w:rPr>
        <w:t>中校和</w:t>
      </w:r>
      <w:r>
        <w:t>Pedro Fern</w:t>
      </w:r>
      <w:r>
        <w:sym w:font="WP MultinationalA Courier" w:char="F03C"/>
      </w:r>
      <w:r>
        <w:t>ndez Ocampo</w:t>
      </w:r>
      <w:r>
        <w:rPr>
          <w:rFonts w:hint="eastAsia"/>
        </w:rPr>
        <w:t>中尉</w:t>
      </w:r>
      <w:r>
        <w:t>(</w:t>
      </w:r>
      <w:r>
        <w:rPr>
          <w:rFonts w:hint="eastAsia"/>
        </w:rPr>
        <w:t>当时是上尉</w:t>
      </w:r>
      <w:r>
        <w:t>)</w:t>
      </w:r>
      <w:r>
        <w:rPr>
          <w:rFonts w:hint="eastAsia"/>
        </w:rPr>
        <w:t>，应该停止诉讼。高等军事法庭维持这项裁决。</w:t>
      </w:r>
    </w:p>
    <w:p w:rsidR="00000000" w:rsidRDefault="00241B7C">
      <w:pPr>
        <w:spacing w:after="360" w:line="420" w:lineRule="exact"/>
        <w:ind w:firstLine="480"/>
      </w:pPr>
      <w:r>
        <w:rPr>
          <w:rFonts w:hint="eastAsia"/>
        </w:rPr>
        <w:t>同时，在</w:t>
      </w:r>
      <w:r>
        <w:t>1991</w:t>
      </w:r>
      <w:r>
        <w:rPr>
          <w:rFonts w:hint="eastAsia"/>
        </w:rPr>
        <w:t>年</w:t>
      </w:r>
      <w:r>
        <w:t>10</w:t>
      </w:r>
      <w:r>
        <w:rPr>
          <w:rFonts w:hint="eastAsia"/>
        </w:rPr>
        <w:t>月</w:t>
      </w:r>
      <w:r>
        <w:t>23</w:t>
      </w:r>
      <w:r>
        <w:rPr>
          <w:rFonts w:hint="eastAsia"/>
        </w:rPr>
        <w:t>日，第</w:t>
      </w:r>
      <w:r>
        <w:t>93</w:t>
      </w:r>
      <w:r>
        <w:rPr>
          <w:rFonts w:hint="eastAsia"/>
        </w:rPr>
        <w:t>刑事法庭下令把控告</w:t>
      </w:r>
      <w:r>
        <w:t>Alberto Uribe O</w:t>
      </w:r>
      <w:r>
        <w:sym w:font="Courier New" w:char="00F1"/>
      </w:r>
      <w:r>
        <w:t>ate</w:t>
      </w:r>
      <w:r>
        <w:rPr>
          <w:rFonts w:hint="eastAsia"/>
        </w:rPr>
        <w:t>和</w:t>
      </w:r>
      <w:r>
        <w:t>Eduardo Enrique Mattos</w:t>
      </w:r>
      <w:r>
        <w:rPr>
          <w:rFonts w:hint="eastAsia"/>
        </w:rPr>
        <w:t>的案件搁置起</w:t>
      </w:r>
      <w:r>
        <w:rPr>
          <w:rFonts w:hint="eastAsia"/>
        </w:rPr>
        <w:t>来。它还裁决把这个案件送回巴耶杜帕尔的法警，进行进一步调查。按照刑事诉讼程序守则第</w:t>
      </w:r>
      <w:r>
        <w:t>324</w:t>
      </w:r>
      <w:r>
        <w:rPr>
          <w:rFonts w:hint="eastAsia"/>
        </w:rPr>
        <w:t>条，初步调查必须继续到诸如有足够的证据对被控犯有罪行的人要么提出起诉要么宣告无罪的时候。</w:t>
      </w:r>
    </w:p>
    <w:p w:rsidR="00000000" w:rsidRDefault="00241B7C">
      <w:pPr>
        <w:spacing w:after="360" w:line="420" w:lineRule="exact"/>
        <w:ind w:firstLine="480"/>
      </w:pPr>
      <w:r>
        <w:t>4.3</w:t>
      </w:r>
      <w:r>
        <w:rPr>
          <w:rFonts w:hint="eastAsia"/>
        </w:rPr>
        <w:t>律师在他的答复中认为，缔约国称存在国内补救办法的说法是谬论，因为根据哥伦比亚军事法典，没有条款规定人权受到侵犯的受害人或他们的家属能向军事法庭提出刑事赔偿诉讼。</w:t>
      </w:r>
    </w:p>
    <w:p w:rsidR="00000000" w:rsidRDefault="00241B7C">
      <w:pPr>
        <w:spacing w:after="360" w:line="420" w:lineRule="exact"/>
        <w:ind w:firstLine="480"/>
      </w:pPr>
      <w:r>
        <w:t xml:space="preserve">4.4  </w:t>
      </w:r>
      <w:r>
        <w:rPr>
          <w:rFonts w:hint="eastAsia"/>
        </w:rPr>
        <w:t>缔约国在</w:t>
      </w:r>
      <w:r>
        <w:t>1995</w:t>
      </w:r>
      <w:r>
        <w:rPr>
          <w:rFonts w:hint="eastAsia"/>
        </w:rPr>
        <w:t>年</w:t>
      </w:r>
      <w:r>
        <w:t>12</w:t>
      </w:r>
      <w:r>
        <w:rPr>
          <w:rFonts w:hint="eastAsia"/>
        </w:rPr>
        <w:t>月</w:t>
      </w:r>
      <w:r>
        <w:t>8</w:t>
      </w:r>
      <w:r>
        <w:rPr>
          <w:rFonts w:hint="eastAsia"/>
        </w:rPr>
        <w:t>日提交的另一个呈文中说，在巴耶杜帕尔行政法院就军队成员参与三位土著人领袖失踪和随后被害一事宣判对</w:t>
      </w:r>
      <w:r>
        <w:t>1993</w:t>
      </w:r>
      <w:r>
        <w:rPr>
          <w:rFonts w:hint="eastAsia"/>
        </w:rPr>
        <w:t>年</w:t>
      </w:r>
      <w:r>
        <w:t>8</w:t>
      </w:r>
      <w:r>
        <w:rPr>
          <w:rFonts w:hint="eastAsia"/>
        </w:rPr>
        <w:t>月</w:t>
      </w:r>
      <w:r>
        <w:t>26</w:t>
      </w:r>
      <w:r>
        <w:rPr>
          <w:rFonts w:hint="eastAsia"/>
        </w:rPr>
        <w:t>日判决的上诉的裁</w:t>
      </w:r>
      <w:r>
        <w:rPr>
          <w:rFonts w:hint="eastAsia"/>
        </w:rPr>
        <w:t>决后，国务委员会行政院第三科维持下级法院的裁决，即没有证据证明他们参与谋杀这三位领袖。</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480"/>
      </w:pPr>
      <w:r>
        <w:t xml:space="preserve">5.1  </w:t>
      </w:r>
      <w:r>
        <w:rPr>
          <w:rFonts w:hint="eastAsia"/>
        </w:rPr>
        <w:t>在第五十六届会议上，委员会审查了来文可否受理的问题，并注意到缔约国要求宣布来文不予受理的请求。关于可使用的国内补救办法用尽的问题，委员会指出，公共汽车司机立即向库鲁马尼警察局报告了受害人失踪的事，向检察长公署人权科提出的起诉清楚表明哪些军官对违犯行为负责并应受到惩处，并且在第</w:t>
      </w:r>
      <w:r>
        <w:t>93</w:t>
      </w:r>
      <w:r>
        <w:rPr>
          <w:rFonts w:hint="eastAsia"/>
        </w:rPr>
        <w:t>刑事法庭提起进一步的诉讼。尽管有这个实质性的证据，但是军方进行了调查，在调查期间宣布这两名军官无罪，没有把他</w:t>
      </w:r>
      <w:r>
        <w:rPr>
          <w:rFonts w:hint="eastAsia"/>
        </w:rPr>
        <w:t>们提交审判。委员会认为，根据第</w:t>
      </w:r>
      <w:r>
        <w:t>15</w:t>
      </w:r>
      <w:r>
        <w:rPr>
          <w:rFonts w:hint="eastAsia"/>
        </w:rPr>
        <w:t>军事法庭的裁决，对可供提交人使用的补救办法的效能有怀疑。在这些情况下，必定得出结论认为，提交人坚持不懈地为旨在对两名应对三位阿尔华科族领袖的失踪和</w:t>
      </w:r>
      <w:r>
        <w:t>Villafa</w:t>
      </w:r>
      <w:r>
        <w:sym w:font="WP MultinationalA Courier" w:char="F05A"/>
      </w:r>
      <w:r>
        <w:t>e</w:t>
      </w:r>
      <w:r>
        <w:rPr>
          <w:rFonts w:hint="eastAsia"/>
        </w:rPr>
        <w:t>两兄弟的受刑负责的军官提起诉讼，但没有成功。在发生本来文中谈到的事件后五年多，应对三位阿尔华科族领袖的死亡负责的人没有受到起诉，更别提受到审判了。委员会得出结论认为，提交人已履行《任择议定书》第</w:t>
      </w:r>
      <w:r>
        <w:t>5</w:t>
      </w:r>
      <w:r>
        <w:rPr>
          <w:rFonts w:hint="eastAsia"/>
        </w:rPr>
        <w:t>条第</w:t>
      </w:r>
      <w:r>
        <w:t>2</w:t>
      </w:r>
      <w:r>
        <w:rPr>
          <w:rFonts w:hint="eastAsia"/>
        </w:rPr>
        <w:t>款</w:t>
      </w:r>
      <w:r>
        <w:t>(b)</w:t>
      </w:r>
      <w:r>
        <w:rPr>
          <w:rFonts w:hint="eastAsia"/>
        </w:rPr>
        <w:t>款的规定。</w:t>
      </w:r>
    </w:p>
    <w:p w:rsidR="00000000" w:rsidRDefault="00241B7C">
      <w:pPr>
        <w:spacing w:after="360" w:line="420" w:lineRule="exact"/>
        <w:ind w:firstLine="480"/>
      </w:pPr>
      <w:r>
        <w:t xml:space="preserve">5.2 </w:t>
      </w:r>
      <w:r>
        <w:rPr>
          <w:rFonts w:hint="eastAsia"/>
        </w:rPr>
        <w:t>必须裁定能否认为纪律处分程序和行政诉讼是第</w:t>
      </w:r>
      <w:r>
        <w:t>5</w:t>
      </w:r>
      <w:r>
        <w:rPr>
          <w:rFonts w:hint="eastAsia"/>
        </w:rPr>
        <w:t>条第</w:t>
      </w:r>
      <w:r>
        <w:t>2</w:t>
      </w:r>
      <w:r>
        <w:rPr>
          <w:rFonts w:hint="eastAsia"/>
        </w:rPr>
        <w:t>款</w:t>
      </w:r>
      <w:r>
        <w:t>(b)</w:t>
      </w:r>
      <w:r>
        <w:rPr>
          <w:rFonts w:hint="eastAsia"/>
        </w:rPr>
        <w:t>项意义内的有效国内补救办法</w:t>
      </w:r>
      <w:r>
        <w:rPr>
          <w:rFonts w:hint="eastAsia"/>
        </w:rPr>
        <w:t>。委员会回顾，国内补救办法必须不仅是可以获得的，而且是有效的，必须把“国内补救办法”这个名词理解为主要指司法补救办法。委员会认为，一个补救办法的效能还取决于指控的违犯行为的性质。换言之，如果指控的犯法行为特别严重，如在侵犯基本人权、特别是生命权的案件中，不能认为纯粹行政的和纪律的补救办法是足够的和有效的。这个结论在下列情况下特别适用：如在本案中，受害人或他们的家属也许不得参与或甚至不得干预军事法庭审理的诉讼，从而排除了在这些法庭获得补救的任何可能。</w:t>
      </w:r>
    </w:p>
    <w:p w:rsidR="00000000" w:rsidRDefault="00241B7C">
      <w:pPr>
        <w:spacing w:after="360" w:line="420" w:lineRule="exact"/>
        <w:ind w:firstLine="480"/>
      </w:pPr>
      <w:r>
        <w:t xml:space="preserve">5.3 </w:t>
      </w:r>
      <w:r>
        <w:rPr>
          <w:rFonts w:hint="eastAsia"/>
        </w:rPr>
        <w:t>关于根据第</w:t>
      </w:r>
      <w:r>
        <w:t>27</w:t>
      </w:r>
      <w:r>
        <w:rPr>
          <w:rFonts w:hint="eastAsia"/>
        </w:rPr>
        <w:t>条的申诉，委员会认为，提交人没能证实</w:t>
      </w:r>
      <w:r>
        <w:rPr>
          <w:rFonts w:hint="eastAsia"/>
        </w:rPr>
        <w:t>据认为军方和缔约国当局采取的行动如何侵犯阿尔华科社团享受自己的文化或信奉自己的宗教的权利。因此，宣布这份申诉的这部分不予受理。</w:t>
      </w:r>
    </w:p>
    <w:p w:rsidR="00000000" w:rsidRDefault="00241B7C">
      <w:pPr>
        <w:spacing w:after="360" w:line="420" w:lineRule="exact"/>
        <w:ind w:firstLine="480"/>
      </w:pPr>
      <w:r>
        <w:t xml:space="preserve">5.4  </w:t>
      </w:r>
      <w:r>
        <w:rPr>
          <w:rFonts w:hint="eastAsia"/>
        </w:rPr>
        <w:t>根据上文</w:t>
      </w:r>
      <w:r>
        <w:t>5.1</w:t>
      </w:r>
      <w:r>
        <w:rPr>
          <w:rFonts w:hint="eastAsia"/>
        </w:rPr>
        <w:t>段和</w:t>
      </w:r>
      <w:r>
        <w:t>5.2</w:t>
      </w:r>
      <w:r>
        <w:rPr>
          <w:rFonts w:hint="eastAsia"/>
        </w:rPr>
        <w:t>段，委员会认为，提交人已履行了《任择议定书》第</w:t>
      </w:r>
      <w:r>
        <w:t>5</w:t>
      </w:r>
      <w:r>
        <w:rPr>
          <w:rFonts w:hint="eastAsia"/>
        </w:rPr>
        <w:t>条第</w:t>
      </w:r>
      <w:r>
        <w:t>2</w:t>
      </w:r>
      <w:r>
        <w:rPr>
          <w:rFonts w:hint="eastAsia"/>
        </w:rPr>
        <w:t>款</w:t>
      </w:r>
      <w:r>
        <w:t>(b)</w:t>
      </w:r>
      <w:r>
        <w:rPr>
          <w:rFonts w:hint="eastAsia"/>
        </w:rPr>
        <w:t>项的规定。他们根据《公约》第</w:t>
      </w:r>
      <w:r>
        <w:t>6</w:t>
      </w:r>
      <w:r>
        <w:rPr>
          <w:rFonts w:hint="eastAsia"/>
        </w:rPr>
        <w:t>条第</w:t>
      </w:r>
      <w:r>
        <w:t>1</w:t>
      </w:r>
      <w:r>
        <w:rPr>
          <w:rFonts w:hint="eastAsia"/>
        </w:rPr>
        <w:t>款、第</w:t>
      </w:r>
      <w:r>
        <w:t>7</w:t>
      </w:r>
      <w:r>
        <w:rPr>
          <w:rFonts w:hint="eastAsia"/>
        </w:rPr>
        <w:t>条、第</w:t>
      </w:r>
      <w:r>
        <w:t>9</w:t>
      </w:r>
      <w:r>
        <w:rPr>
          <w:rFonts w:hint="eastAsia"/>
        </w:rPr>
        <w:t>条和第</w:t>
      </w:r>
      <w:r>
        <w:t>14</w:t>
      </w:r>
      <w:r>
        <w:rPr>
          <w:rFonts w:hint="eastAsia"/>
        </w:rPr>
        <w:t>条提出的申诉得到了充分的证实，可以根据其案情加以考虑。</w:t>
      </w:r>
    </w:p>
    <w:p w:rsidR="00000000" w:rsidRDefault="00241B7C">
      <w:pPr>
        <w:spacing w:after="360" w:line="420" w:lineRule="exact"/>
        <w:rPr>
          <w:rFonts w:ascii="SimHei" w:eastAsia="SimHei"/>
        </w:rPr>
      </w:pPr>
      <w:r>
        <w:rPr>
          <w:rFonts w:ascii="SimHei" w:eastAsia="SimHei" w:hint="eastAsia"/>
        </w:rPr>
        <w:t>缔约国关于案情的资料和意见以及律师的有关评论</w:t>
      </w:r>
    </w:p>
    <w:p w:rsidR="00000000" w:rsidRDefault="00241B7C">
      <w:pPr>
        <w:spacing w:after="360" w:line="420" w:lineRule="exact"/>
        <w:ind w:firstLine="480"/>
      </w:pPr>
      <w:r>
        <w:t xml:space="preserve">6.1 </w:t>
      </w:r>
      <w:r>
        <w:rPr>
          <w:rFonts w:hint="eastAsia"/>
        </w:rPr>
        <w:t>缔约国在根据《任择议定书》第</w:t>
      </w:r>
      <w:r>
        <w:t>4</w:t>
      </w:r>
      <w:r>
        <w:rPr>
          <w:rFonts w:hint="eastAsia"/>
        </w:rPr>
        <w:t>条第</w:t>
      </w:r>
      <w:r>
        <w:t>2</w:t>
      </w:r>
      <w:r>
        <w:rPr>
          <w:rFonts w:hint="eastAsia"/>
        </w:rPr>
        <w:t>款于</w:t>
      </w:r>
      <w:r>
        <w:t>1996</w:t>
      </w:r>
      <w:r>
        <w:rPr>
          <w:rFonts w:hint="eastAsia"/>
        </w:rPr>
        <w:t>年</w:t>
      </w:r>
      <w:r>
        <w:t>11</w:t>
      </w:r>
      <w:r>
        <w:rPr>
          <w:rFonts w:hint="eastAsia"/>
        </w:rPr>
        <w:t>月</w:t>
      </w:r>
      <w:r>
        <w:t>14</w:t>
      </w:r>
      <w:r>
        <w:rPr>
          <w:rFonts w:hint="eastAsia"/>
        </w:rPr>
        <w:t>日提交的呈文中认为，此案件中在为答复委员会所需获得的资料</w:t>
      </w:r>
      <w:r>
        <w:rPr>
          <w:rFonts w:hint="eastAsia"/>
        </w:rPr>
        <w:t>方面出现了一些内部性质的困难。它认为，由于没有用尽可使用的国内补救办法，应该宣布这个案件不予受理，它表示，如果出现证明应当采取这种方针的新证据，它愿意重新审理这个案件。</w:t>
      </w:r>
    </w:p>
    <w:p w:rsidR="00000000" w:rsidRDefault="00241B7C">
      <w:pPr>
        <w:spacing w:after="360" w:line="420" w:lineRule="exact"/>
        <w:ind w:firstLine="480"/>
      </w:pPr>
      <w:r>
        <w:t xml:space="preserve">6.2 </w:t>
      </w:r>
      <w:r>
        <w:rPr>
          <w:rFonts w:hint="eastAsia"/>
        </w:rPr>
        <w:t>就刑事诉讼而言，缔约国认为，在土著人领袖被谋杀后对</w:t>
      </w:r>
      <w:r>
        <w:t>Eduardo Enrique Mattos</w:t>
      </w:r>
      <w:r>
        <w:rPr>
          <w:rFonts w:hint="eastAsia"/>
        </w:rPr>
        <w:t>先生和</w:t>
      </w:r>
      <w:r>
        <w:t>Alberto Uribe</w:t>
      </w:r>
      <w:r>
        <w:rPr>
          <w:rFonts w:hint="eastAsia"/>
        </w:rPr>
        <w:t>先生提起的第一次诉讼是不成功的，不可能查明应负责任的人。在</w:t>
      </w:r>
      <w:r>
        <w:t>1995</w:t>
      </w:r>
      <w:r>
        <w:rPr>
          <w:rFonts w:hint="eastAsia"/>
        </w:rPr>
        <w:t>年</w:t>
      </w:r>
      <w:r>
        <w:t>1</w:t>
      </w:r>
      <w:r>
        <w:rPr>
          <w:rFonts w:hint="eastAsia"/>
        </w:rPr>
        <w:t>月</w:t>
      </w:r>
      <w:r>
        <w:t>18</w:t>
      </w:r>
      <w:r>
        <w:rPr>
          <w:rFonts w:hint="eastAsia"/>
        </w:rPr>
        <w:t>日，委派驻巴耶杜帕尔地方法院的第</w:t>
      </w:r>
      <w:r>
        <w:t>17</w:t>
      </w:r>
      <w:r>
        <w:rPr>
          <w:rFonts w:hint="eastAsia"/>
        </w:rPr>
        <w:t>检察官办公室进行调查，根据刑事诉讼程序法典第</w:t>
      </w:r>
      <w:r>
        <w:t>326</w:t>
      </w:r>
      <w:r>
        <w:rPr>
          <w:rFonts w:hint="eastAsia"/>
        </w:rPr>
        <w:t>条，它暂时停止了诉讼，因为自</w:t>
      </w:r>
      <w:r>
        <w:t>1992</w:t>
      </w:r>
      <w:r>
        <w:rPr>
          <w:rFonts w:hint="eastAsia"/>
        </w:rPr>
        <w:t>年</w:t>
      </w:r>
      <w:r>
        <w:t>6</w:t>
      </w:r>
      <w:r>
        <w:rPr>
          <w:rFonts w:hint="eastAsia"/>
        </w:rPr>
        <w:t>月</w:t>
      </w:r>
      <w:r>
        <w:t>30</w:t>
      </w:r>
      <w:r>
        <w:rPr>
          <w:rFonts w:hint="eastAsia"/>
        </w:rPr>
        <w:t>日以来没有出现新的证据。在</w:t>
      </w:r>
      <w:r>
        <w:t>1995</w:t>
      </w:r>
      <w:r>
        <w:rPr>
          <w:rFonts w:hint="eastAsia"/>
        </w:rPr>
        <w:t>年</w:t>
      </w:r>
      <w:r>
        <w:t>3</w:t>
      </w:r>
      <w:r>
        <w:rPr>
          <w:rFonts w:hint="eastAsia"/>
        </w:rPr>
        <w:t>月</w:t>
      </w:r>
      <w:r>
        <w:t>23</w:t>
      </w:r>
      <w:r>
        <w:rPr>
          <w:rFonts w:hint="eastAsia"/>
        </w:rPr>
        <w:t>日，为了考虑是否可能获得一位所谓证人对这些事件的合作，第</w:t>
      </w:r>
      <w:r>
        <w:t>17</w:t>
      </w:r>
      <w:r>
        <w:rPr>
          <w:rFonts w:hint="eastAsia"/>
        </w:rPr>
        <w:t>检察官重新审理了诉讼。在</w:t>
      </w:r>
      <w:r>
        <w:t>1995</w:t>
      </w:r>
      <w:r>
        <w:rPr>
          <w:rFonts w:hint="eastAsia"/>
        </w:rPr>
        <w:t>年</w:t>
      </w:r>
      <w:r>
        <w:t>5</w:t>
      </w:r>
      <w:r>
        <w:rPr>
          <w:rFonts w:hint="eastAsia"/>
        </w:rPr>
        <w:t>月</w:t>
      </w:r>
      <w:r>
        <w:t>9</w:t>
      </w:r>
      <w:r>
        <w:rPr>
          <w:rFonts w:hint="eastAsia"/>
        </w:rPr>
        <w:t>日，布卡拉曼加技术调查股工作人员中的一位心理学家询问了这位证人。在</w:t>
      </w:r>
      <w:r>
        <w:t>1995</w:t>
      </w:r>
      <w:r>
        <w:rPr>
          <w:rFonts w:hint="eastAsia"/>
        </w:rPr>
        <w:t>年</w:t>
      </w:r>
      <w:r>
        <w:t>11</w:t>
      </w:r>
      <w:r>
        <w:rPr>
          <w:rFonts w:hint="eastAsia"/>
        </w:rPr>
        <w:t>月</w:t>
      </w:r>
      <w:r>
        <w:t>1</w:t>
      </w:r>
      <w:r>
        <w:rPr>
          <w:rFonts w:hint="eastAsia"/>
        </w:rPr>
        <w:t>日，这位心理学家发表了一份关于这位证人的可信性的报告。鉴于这位证人向检察官作的陈述和向心理学家作的陈述之间存在矛盾，检察官裁决，这位证人缺乏可信性。在</w:t>
      </w:r>
      <w:r>
        <w:t>1996</w:t>
      </w:r>
      <w:r>
        <w:rPr>
          <w:rFonts w:hint="eastAsia"/>
        </w:rPr>
        <w:t>年</w:t>
      </w:r>
      <w:r>
        <w:t>9</w:t>
      </w:r>
      <w:r>
        <w:rPr>
          <w:rFonts w:hint="eastAsia"/>
        </w:rPr>
        <w:t>月</w:t>
      </w:r>
      <w:r>
        <w:t>2</w:t>
      </w:r>
      <w:r>
        <w:rPr>
          <w:rFonts w:hint="eastAsia"/>
        </w:rPr>
        <w:t>日，他也根据刑事诉讼程序法典第</w:t>
      </w:r>
      <w:r>
        <w:t>326</w:t>
      </w:r>
      <w:r>
        <w:rPr>
          <w:rFonts w:hint="eastAsia"/>
        </w:rPr>
        <w:t>条下令暂停审理这个案件。</w:t>
      </w:r>
    </w:p>
    <w:p w:rsidR="00000000" w:rsidRDefault="00241B7C">
      <w:pPr>
        <w:spacing w:after="360" w:line="420" w:lineRule="exact"/>
        <w:ind w:firstLine="480"/>
      </w:pPr>
      <w:r>
        <w:t xml:space="preserve">6.3 </w:t>
      </w:r>
      <w:r>
        <w:rPr>
          <w:rFonts w:hint="eastAsia"/>
        </w:rPr>
        <w:t>关于纪律处分程序和开除</w:t>
      </w:r>
      <w:r>
        <w:t>Luis Fernando</w:t>
      </w:r>
      <w:r>
        <w:t xml:space="preserve"> Duque Izquierdo</w:t>
      </w:r>
      <w:r>
        <w:rPr>
          <w:rFonts w:hint="eastAsia"/>
        </w:rPr>
        <w:t>中校和</w:t>
      </w:r>
      <w:r>
        <w:t>Fern</w:t>
      </w:r>
      <w:r>
        <w:sym w:font="Playbill" w:char="00E1"/>
      </w:r>
      <w:r>
        <w:t>ndez Ocampo</w:t>
      </w:r>
      <w:r>
        <w:rPr>
          <w:rFonts w:hint="eastAsia"/>
        </w:rPr>
        <w:t>中尉，根据他们本人的要求以及</w:t>
      </w:r>
      <w:r>
        <w:t>1991</w:t>
      </w:r>
      <w:r>
        <w:rPr>
          <w:rFonts w:hint="eastAsia"/>
        </w:rPr>
        <w:t>年</w:t>
      </w:r>
      <w:r>
        <w:t>12</w:t>
      </w:r>
      <w:r>
        <w:rPr>
          <w:rFonts w:hint="eastAsia"/>
        </w:rPr>
        <w:t>月和</w:t>
      </w:r>
      <w:r>
        <w:t>1992</w:t>
      </w:r>
      <w:r>
        <w:rPr>
          <w:rFonts w:hint="eastAsia"/>
        </w:rPr>
        <w:t>年</w:t>
      </w:r>
      <w:r>
        <w:t>9</w:t>
      </w:r>
      <w:r>
        <w:rPr>
          <w:rFonts w:hint="eastAsia"/>
        </w:rPr>
        <w:t>月的裁决，他们已经退役，</w:t>
      </w:r>
      <w:r>
        <w:t>1996</w:t>
      </w:r>
      <w:r>
        <w:rPr>
          <w:rFonts w:hint="eastAsia"/>
        </w:rPr>
        <w:t>年</w:t>
      </w:r>
      <w:r>
        <w:t>11</w:t>
      </w:r>
      <w:r>
        <w:rPr>
          <w:rFonts w:hint="eastAsia"/>
        </w:rPr>
        <w:t>月</w:t>
      </w:r>
      <w:r>
        <w:t>7</w:t>
      </w:r>
      <w:r>
        <w:rPr>
          <w:rFonts w:hint="eastAsia"/>
        </w:rPr>
        <w:t>日的一项裁决维持上述裁决。</w:t>
      </w:r>
    </w:p>
    <w:p w:rsidR="00000000" w:rsidRDefault="00241B7C">
      <w:pPr>
        <w:spacing w:after="360" w:line="420" w:lineRule="exact"/>
        <w:ind w:firstLine="480"/>
      </w:pPr>
      <w:r>
        <w:t xml:space="preserve">7.1 </w:t>
      </w:r>
      <w:r>
        <w:rPr>
          <w:rFonts w:hint="eastAsia"/>
        </w:rPr>
        <w:t>律师在对刑事诉讼发表的评论中说，诉讼在两个领域进行：普通管辖权和军事管辖权。普通刑事诉讼是以曲折的方式进行的：在</w:t>
      </w:r>
      <w:r>
        <w:t>1992</w:t>
      </w:r>
      <w:r>
        <w:rPr>
          <w:rFonts w:hint="eastAsia"/>
        </w:rPr>
        <w:t>年</w:t>
      </w:r>
      <w:r>
        <w:t>6</w:t>
      </w:r>
      <w:r>
        <w:rPr>
          <w:rFonts w:hint="eastAsia"/>
        </w:rPr>
        <w:t>月</w:t>
      </w:r>
      <w:r>
        <w:t>30</w:t>
      </w:r>
      <w:r>
        <w:rPr>
          <w:rFonts w:hint="eastAsia"/>
        </w:rPr>
        <w:t>日，巴耶杜帕尔高等法院的裁决停止了调查；</w:t>
      </w:r>
      <w:r>
        <w:t>1995</w:t>
      </w:r>
      <w:r>
        <w:rPr>
          <w:rFonts w:hint="eastAsia"/>
        </w:rPr>
        <w:t>年</w:t>
      </w:r>
      <w:r>
        <w:t>3</w:t>
      </w:r>
      <w:r>
        <w:rPr>
          <w:rFonts w:hint="eastAsia"/>
        </w:rPr>
        <w:t>月</w:t>
      </w:r>
      <w:r>
        <w:t>23</w:t>
      </w:r>
      <w:r>
        <w:rPr>
          <w:rFonts w:hint="eastAsia"/>
        </w:rPr>
        <w:t>日，根据哥伦比亚检察长的裁决，重新开始调查，</w:t>
      </w:r>
      <w:r>
        <w:t>1995</w:t>
      </w:r>
      <w:r>
        <w:rPr>
          <w:rFonts w:hint="eastAsia"/>
        </w:rPr>
        <w:t>年</w:t>
      </w:r>
      <w:r>
        <w:t>9</w:t>
      </w:r>
      <w:r>
        <w:rPr>
          <w:rFonts w:hint="eastAsia"/>
        </w:rPr>
        <w:t>月</w:t>
      </w:r>
      <w:r>
        <w:t>2</w:t>
      </w:r>
      <w:r>
        <w:rPr>
          <w:rFonts w:hint="eastAsia"/>
        </w:rPr>
        <w:t>日，应巴耶杜帕尔第</w:t>
      </w:r>
      <w:r>
        <w:t>17</w:t>
      </w:r>
      <w:r>
        <w:rPr>
          <w:rFonts w:hint="eastAsia"/>
        </w:rPr>
        <w:t>检察官的要求暂停调查。在调查的</w:t>
      </w:r>
      <w:r>
        <w:t>6</w:t>
      </w:r>
      <w:r>
        <w:rPr>
          <w:rFonts w:hint="eastAsia"/>
        </w:rPr>
        <w:t>年中</w:t>
      </w:r>
      <w:r>
        <w:rPr>
          <w:rFonts w:hint="eastAsia"/>
        </w:rPr>
        <w:t>，两组诉讼都导致终止案件。</w:t>
      </w:r>
    </w:p>
    <w:p w:rsidR="00000000" w:rsidRDefault="00241B7C">
      <w:pPr>
        <w:spacing w:after="360" w:line="420" w:lineRule="exact"/>
        <w:ind w:firstLine="480"/>
      </w:pPr>
      <w:r>
        <w:t xml:space="preserve">7.2 </w:t>
      </w:r>
      <w:r>
        <w:rPr>
          <w:rFonts w:hint="eastAsia"/>
        </w:rPr>
        <w:t>律师说，刑事诉讼同检察长公署人权科采取的明确和强有力的行动形成对比。人权科在</w:t>
      </w:r>
      <w:r>
        <w:t>1992</w:t>
      </w:r>
      <w:r>
        <w:rPr>
          <w:rFonts w:hint="eastAsia"/>
        </w:rPr>
        <w:t>年</w:t>
      </w:r>
      <w:r>
        <w:t>4</w:t>
      </w:r>
      <w:r>
        <w:rPr>
          <w:rFonts w:hint="eastAsia"/>
        </w:rPr>
        <w:t>月</w:t>
      </w:r>
      <w:r>
        <w:t>27</w:t>
      </w:r>
      <w:r>
        <w:rPr>
          <w:rFonts w:hint="eastAsia"/>
        </w:rPr>
        <w:t>日的第</w:t>
      </w:r>
      <w:r>
        <w:t>006</w:t>
      </w:r>
      <w:r>
        <w:rPr>
          <w:rFonts w:hint="eastAsia"/>
        </w:rPr>
        <w:t>号裁决中认为，已证实下列事实：</w:t>
      </w:r>
    </w:p>
    <w:p w:rsidR="00000000" w:rsidRDefault="00241B7C">
      <w:pPr>
        <w:spacing w:after="320" w:line="400" w:lineRule="exact"/>
        <w:ind w:firstLine="482"/>
      </w:pPr>
      <w:r>
        <w:rPr>
          <w:rFonts w:hint="eastAsia"/>
        </w:rPr>
        <w:t>哥伦比亚陆军部队于</w:t>
      </w:r>
      <w:r>
        <w:t>1990</w:t>
      </w:r>
      <w:r>
        <w:rPr>
          <w:rFonts w:hint="eastAsia"/>
        </w:rPr>
        <w:t>年</w:t>
      </w:r>
      <w:r>
        <w:t>11</w:t>
      </w:r>
      <w:r>
        <w:rPr>
          <w:rFonts w:hint="eastAsia"/>
        </w:rPr>
        <w:t>月</w:t>
      </w:r>
      <w:r>
        <w:t>28</w:t>
      </w:r>
      <w:r>
        <w:rPr>
          <w:rFonts w:hint="eastAsia"/>
        </w:rPr>
        <w:t>日在塞萨尔省库鲁马尼附近拘留了阿尔华科社团的土著人领袖</w:t>
      </w:r>
      <w:r>
        <w:t>Luis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r>
        <w:rPr>
          <w:rFonts w:hint="eastAsia"/>
        </w:rPr>
        <w:t>。</w:t>
      </w:r>
    </w:p>
    <w:p w:rsidR="00000000" w:rsidRDefault="00241B7C">
      <w:pPr>
        <w:spacing w:after="320" w:line="400" w:lineRule="exact"/>
        <w:ind w:firstLine="482"/>
      </w:pPr>
      <w:r>
        <w:rPr>
          <w:rFonts w:hint="eastAsia"/>
        </w:rPr>
        <w:t>也在</w:t>
      </w:r>
      <w:r>
        <w:t>11</w:t>
      </w:r>
      <w:r>
        <w:rPr>
          <w:rFonts w:hint="eastAsia"/>
        </w:rPr>
        <w:t>月</w:t>
      </w:r>
      <w:r>
        <w:t>28</w:t>
      </w:r>
      <w:r>
        <w:rPr>
          <w:rFonts w:hint="eastAsia"/>
        </w:rPr>
        <w:t>日，在大约晚间</w:t>
      </w:r>
      <w:r>
        <w:t>10</w:t>
      </w:r>
      <w:r>
        <w:rPr>
          <w:rFonts w:hint="eastAsia"/>
        </w:rPr>
        <w:t>时，这个土著人社团的成员</w:t>
      </w:r>
      <w:r>
        <w:t>Jos</w:t>
      </w:r>
      <w:r>
        <w:sym w:font="Courier New" w:char="00E9"/>
      </w:r>
      <w:r>
        <w:t xml:space="preserve"> Vice</w:t>
      </w:r>
      <w:r>
        <w:t>nte Villafa</w:t>
      </w:r>
      <w:r>
        <w:sym w:font="Courier New" w:char="00F1"/>
      </w:r>
      <w:r>
        <w:t>e Chaparro</w:t>
      </w:r>
      <w:r>
        <w:rPr>
          <w:rFonts w:hint="eastAsia"/>
        </w:rPr>
        <w:t>和</w:t>
      </w:r>
      <w:r>
        <w:t>Amado Villafa</w:t>
      </w:r>
      <w:r>
        <w:sym w:font="Courier New" w:char="00F1"/>
      </w:r>
      <w:r>
        <w:t>e Chaparro</w:t>
      </w:r>
      <w:r>
        <w:rPr>
          <w:rFonts w:hint="eastAsia"/>
        </w:rPr>
        <w:t>两兄弟和</w:t>
      </w:r>
      <w:r>
        <w:t>Manuel de la Rosa Pertuz</w:t>
      </w:r>
      <w:r>
        <w:rPr>
          <w:rFonts w:hint="eastAsia"/>
        </w:rPr>
        <w:t>被</w:t>
      </w:r>
      <w:r>
        <w:t>Pedro Antonio Fern</w:t>
      </w:r>
      <w:r>
        <w:sym w:font="Playbill" w:char="00E1"/>
      </w:r>
      <w:r>
        <w:t>ndez Ocampo</w:t>
      </w:r>
      <w:r>
        <w:rPr>
          <w:rFonts w:hint="eastAsia"/>
        </w:rPr>
        <w:t>中尉领导的部队根据第</w:t>
      </w:r>
      <w:r>
        <w:t>15</w:t>
      </w:r>
      <w:r>
        <w:rPr>
          <w:rFonts w:hint="eastAsia"/>
        </w:rPr>
        <w:t>军事法庭命令采取的一次行动拘留在塞萨尔省巴耶杜帕尔，后来被解到第二炮兵营“拉波帕”兵营，他们在那里受到严刑拷打</w:t>
      </w:r>
      <w:r>
        <w:t>(12</w:t>
      </w:r>
      <w:r>
        <w:rPr>
          <w:rFonts w:hint="eastAsia"/>
        </w:rPr>
        <w:t>页和</w:t>
      </w:r>
      <w:r>
        <w:t>13</w:t>
      </w:r>
      <w:r>
        <w:rPr>
          <w:rFonts w:hint="eastAsia"/>
        </w:rPr>
        <w:t>页</w:t>
      </w:r>
      <w:r>
        <w:t>)</w:t>
      </w:r>
      <w:r>
        <w:rPr>
          <w:rFonts w:hint="eastAsia"/>
        </w:rPr>
        <w:t>。人权科认为，“无疑，</w:t>
      </w:r>
      <w:r>
        <w:t>Duque Izquierdo</w:t>
      </w:r>
      <w:r>
        <w:rPr>
          <w:rFonts w:hint="eastAsia"/>
        </w:rPr>
        <w:t>中校在受调查的事件中起了积极的作用”</w:t>
      </w:r>
      <w:r>
        <w:t>(13</w:t>
      </w:r>
      <w:r>
        <w:rPr>
          <w:rFonts w:hint="eastAsia"/>
        </w:rPr>
        <w:t>页</w:t>
      </w:r>
      <w:r>
        <w:t>)</w:t>
      </w:r>
      <w:r>
        <w:rPr>
          <w:rFonts w:hint="eastAsia"/>
        </w:rPr>
        <w:t>。</w:t>
      </w:r>
    </w:p>
    <w:p w:rsidR="00000000" w:rsidRDefault="00241B7C">
      <w:pPr>
        <w:spacing w:after="320" w:line="400" w:lineRule="exact"/>
        <w:ind w:firstLine="482"/>
      </w:pPr>
      <w:r>
        <w:t>Jos</w:t>
      </w:r>
      <w:r>
        <w:sym w:font="Courier New" w:char="00E9"/>
      </w:r>
      <w:r>
        <w:t xml:space="preserve"> Vicente Villafa</w:t>
      </w:r>
      <w:r>
        <w:sym w:font="Courier New" w:char="00F1"/>
      </w:r>
      <w:r>
        <w:t xml:space="preserve">e </w:t>
      </w:r>
      <w:r>
        <w:t>Chaparro</w:t>
      </w:r>
      <w:r>
        <w:rPr>
          <w:rFonts w:hint="eastAsia"/>
        </w:rPr>
        <w:t>在受到严刑拷打后被军事人员用一架直升机强行运至山中的一个地方</w:t>
      </w:r>
      <w:r>
        <w:t>(14</w:t>
      </w:r>
      <w:r>
        <w:rPr>
          <w:rFonts w:hint="eastAsia"/>
        </w:rPr>
        <w:t>页和</w:t>
      </w:r>
      <w:r>
        <w:t>17</w:t>
      </w:r>
      <w:r>
        <w:rPr>
          <w:rFonts w:hint="eastAsia"/>
        </w:rPr>
        <w:t>页</w:t>
      </w:r>
      <w:r>
        <w:t>)</w:t>
      </w:r>
      <w:r>
        <w:rPr>
          <w:rFonts w:hint="eastAsia"/>
        </w:rPr>
        <w:t>，他在那里受到第二炮兵营“拉波帕”兵营的部队的严刑拷打，作为驻第</w:t>
      </w:r>
      <w:r>
        <w:t>15</w:t>
      </w:r>
      <w:r>
        <w:rPr>
          <w:rFonts w:hint="eastAsia"/>
        </w:rPr>
        <w:t>军事法庭的军事人员进行调查的一部分，目的是查明</w:t>
      </w:r>
      <w:r>
        <w:t>Jos</w:t>
      </w:r>
      <w:r>
        <w:sym w:font="Courier New" w:char="00E9"/>
      </w:r>
      <w:r>
        <w:t xml:space="preserve">  Eduardo Mattos</w:t>
      </w:r>
      <w:r>
        <w:rPr>
          <w:rFonts w:hint="eastAsia"/>
        </w:rPr>
        <w:t>先生的下落，他是被一个叛乱组织绑架走的。</w:t>
      </w:r>
    </w:p>
    <w:p w:rsidR="00000000" w:rsidRDefault="00241B7C">
      <w:pPr>
        <w:spacing w:after="320" w:line="400" w:lineRule="exact"/>
        <w:ind w:firstLine="482"/>
      </w:pPr>
      <w:r>
        <w:rPr>
          <w:rFonts w:hint="eastAsia"/>
        </w:rPr>
        <w:t>在被拘留在兵营期间，在军事人员在场下，</w:t>
      </w:r>
      <w:r>
        <w:t>Villafa</w:t>
      </w:r>
      <w:r>
        <w:sym w:font="Courier New" w:char="00F1"/>
      </w:r>
      <w:r>
        <w:t>e Chaparro</w:t>
      </w:r>
      <w:r>
        <w:rPr>
          <w:rFonts w:hint="eastAsia"/>
        </w:rPr>
        <w:t>两兄弟受到非军人、被绑架的人的兄弟</w:t>
      </w:r>
      <w:r>
        <w:t>Eduardo Enrique Mattos</w:t>
      </w:r>
      <w:r>
        <w:rPr>
          <w:rFonts w:hint="eastAsia"/>
        </w:rPr>
        <w:t>的询问和严刑拷打。</w:t>
      </w:r>
      <w:r>
        <w:t>Eduardo Enrique Mattos</w:t>
      </w:r>
      <w:r>
        <w:rPr>
          <w:rFonts w:hint="eastAsia"/>
        </w:rPr>
        <w:t>威胁</w:t>
      </w:r>
      <w:r>
        <w:t>Vi</w:t>
      </w:r>
      <w:r>
        <w:t>llafa</w:t>
      </w:r>
      <w:r>
        <w:sym w:font="Courier New" w:char="00F1"/>
      </w:r>
      <w:r>
        <w:t>e</w:t>
      </w:r>
      <w:r>
        <w:rPr>
          <w:rFonts w:hint="eastAsia"/>
        </w:rPr>
        <w:t>两兄弟说，如果他们不透露他的兄弟的下落，他们将杀死土著人，他说：“为了证明这一点，他们已经拘留其中三人</w:t>
      </w:r>
      <w:r>
        <w:t>(31</w:t>
      </w:r>
      <w:r>
        <w:rPr>
          <w:rFonts w:hint="eastAsia"/>
        </w:rPr>
        <w:t>页</w:t>
      </w:r>
      <w:r>
        <w:t>)</w:t>
      </w:r>
      <w:r>
        <w:rPr>
          <w:rFonts w:hint="eastAsia"/>
        </w:rPr>
        <w:t>。</w:t>
      </w:r>
    </w:p>
    <w:p w:rsidR="00000000" w:rsidRDefault="00241B7C">
      <w:pPr>
        <w:spacing w:after="320" w:line="400" w:lineRule="exact"/>
        <w:ind w:firstLine="482"/>
      </w:pPr>
      <w:r>
        <w:rPr>
          <w:rFonts w:hint="eastAsia"/>
        </w:rPr>
        <w:t>根据人权科收集的证据，导致一方面拘留土著人领袖</w:t>
      </w:r>
      <w:r>
        <w:t>Luis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r>
        <w:rPr>
          <w:rFonts w:hint="eastAsia"/>
        </w:rPr>
        <w:t>而在另一方面拘留</w:t>
      </w:r>
      <w:r>
        <w:t>Villafa</w:t>
      </w:r>
      <w:r>
        <w:sym w:font="Courier New" w:char="00F1"/>
      </w:r>
      <w:r>
        <w:t>e Chaparros</w:t>
      </w:r>
      <w:r>
        <w:rPr>
          <w:rFonts w:hint="eastAsia"/>
        </w:rPr>
        <w:t>两兄弟和</w:t>
      </w:r>
      <w:r>
        <w:t>Manuel de la Rosa Pertuz</w:t>
      </w:r>
      <w:r>
        <w:rPr>
          <w:rFonts w:hint="eastAsia"/>
        </w:rPr>
        <w:t>的军事行动是由巴耶杜帕尔，并且几乎肯定是由第二炮兵营“拉波</w:t>
      </w:r>
      <w:r>
        <w:rPr>
          <w:rFonts w:hint="eastAsia"/>
        </w:rPr>
        <w:t>帕”兵营协调进行的</w:t>
      </w:r>
      <w:r>
        <w:t>(19</w:t>
      </w:r>
      <w:r>
        <w:rPr>
          <w:rFonts w:hint="eastAsia"/>
        </w:rPr>
        <w:t>页</w:t>
      </w:r>
      <w:r>
        <w:t>)</w:t>
      </w:r>
      <w:r>
        <w:rPr>
          <w:rFonts w:hint="eastAsia"/>
        </w:rPr>
        <w:t>。</w:t>
      </w:r>
    </w:p>
    <w:p w:rsidR="00000000" w:rsidRDefault="00241B7C">
      <w:pPr>
        <w:spacing w:after="320" w:line="400" w:lineRule="exact"/>
        <w:ind w:firstLine="482"/>
      </w:pPr>
      <w:r>
        <w:t xml:space="preserve">7.3 </w:t>
      </w:r>
      <w:r>
        <w:rPr>
          <w:rFonts w:hint="eastAsia"/>
        </w:rPr>
        <w:t>人权科在</w:t>
      </w:r>
      <w:r>
        <w:t>1992</w:t>
      </w:r>
      <w:r>
        <w:rPr>
          <w:rFonts w:hint="eastAsia"/>
        </w:rPr>
        <w:t>年的上述裁决中以下列措辞认为，已确定这两名军官参与这些事件：</w:t>
      </w:r>
    </w:p>
    <w:p w:rsidR="00000000" w:rsidRDefault="00241B7C">
      <w:pPr>
        <w:spacing w:after="320" w:line="400" w:lineRule="exact"/>
        <w:ind w:firstLine="482"/>
      </w:pPr>
      <w:r>
        <w:rPr>
          <w:rFonts w:hint="eastAsia"/>
        </w:rPr>
        <w:t>“</w:t>
      </w:r>
      <w:r>
        <w:t>Luis Fernando Duque Izquierdo</w:t>
      </w:r>
      <w:r>
        <w:rPr>
          <w:rFonts w:hint="eastAsia"/>
        </w:rPr>
        <w:t>和</w:t>
      </w:r>
      <w:r>
        <w:t>Pedro Antonio Fern</w:t>
      </w:r>
      <w:r>
        <w:sym w:font="WP MultinationalA Courier" w:char="F03C"/>
      </w:r>
      <w:r>
        <w:t>ndez Ocampo</w:t>
      </w:r>
      <w:r>
        <w:rPr>
          <w:rFonts w:hint="eastAsia"/>
        </w:rPr>
        <w:t>参与了对土著人阿尔华科社团的</w:t>
      </w:r>
      <w:r>
        <w:t>Jos</w:t>
      </w:r>
      <w:r>
        <w:sym w:font="Courier New" w:char="00E9"/>
      </w:r>
      <w:r>
        <w:t xml:space="preserve"> Vicente Villafa</w:t>
      </w:r>
      <w:r>
        <w:sym w:font="Courier New" w:char="00F1"/>
      </w:r>
      <w:r>
        <w:t>e Chaparro</w:t>
      </w:r>
      <w:r>
        <w:rPr>
          <w:rFonts w:hint="eastAsia"/>
        </w:rPr>
        <w:t>和</w:t>
      </w:r>
      <w:r>
        <w:t>Amado Villafa</w:t>
      </w:r>
      <w:r>
        <w:sym w:font="Courier New" w:char="00F1"/>
      </w:r>
      <w:r>
        <w:t>e Chaparro</w:t>
      </w:r>
      <w:r>
        <w:rPr>
          <w:rFonts w:hint="eastAsia"/>
        </w:rPr>
        <w:t>和平民</w:t>
      </w:r>
      <w:r>
        <w:t>Manuel de la Rosa Pertuz Pertuz</w:t>
      </w:r>
      <w:r>
        <w:rPr>
          <w:rFonts w:hint="eastAsia"/>
        </w:rPr>
        <w:t>进行的肉体上的酷刑和心理上的折磨，还参与了绑架并随后杀害</w:t>
      </w:r>
      <w:r>
        <w:t>Ange</w:t>
      </w:r>
      <w:r>
        <w:t>l Mar</w:t>
      </w:r>
      <w:r>
        <w:sym w:font="Courier New" w:char="00ED"/>
      </w:r>
      <w:r>
        <w:t>a Torres</w:t>
      </w:r>
      <w:r>
        <w:rPr>
          <w:rFonts w:hint="eastAsia"/>
        </w:rPr>
        <w:t>、</w:t>
      </w:r>
      <w:r>
        <w:t>Luis Napole</w:t>
      </w:r>
      <w:r>
        <w:sym w:font="Courier New" w:char="00F3"/>
      </w:r>
      <w:r>
        <w:t>n Torres</w:t>
      </w:r>
      <w:r>
        <w:rPr>
          <w:rFonts w:hint="eastAsia"/>
        </w:rPr>
        <w:t>和</w:t>
      </w:r>
      <w:r>
        <w:t>Antonio Hugues Chaparro</w:t>
      </w:r>
      <w:r>
        <w:rPr>
          <w:rFonts w:hint="eastAsia"/>
        </w:rPr>
        <w:t>的行动”</w:t>
      </w:r>
      <w:r>
        <w:t>(30</w:t>
      </w:r>
      <w:r>
        <w:rPr>
          <w:rFonts w:hint="eastAsia"/>
        </w:rPr>
        <w:t>页</w:t>
      </w:r>
      <w:r>
        <w:t>)</w:t>
      </w:r>
      <w:r>
        <w:rPr>
          <w:rFonts w:hint="eastAsia"/>
        </w:rPr>
        <w:t>。</w:t>
      </w:r>
    </w:p>
    <w:p w:rsidR="00000000" w:rsidRDefault="00241B7C">
      <w:pPr>
        <w:spacing w:after="360" w:line="420" w:lineRule="exact"/>
        <w:ind w:firstLine="480"/>
      </w:pPr>
      <w:r>
        <w:rPr>
          <w:rFonts w:hint="eastAsia"/>
        </w:rPr>
        <w:t>根据人权科收集的证据，律师驳回了哥伦比亚政府为调查的拖延和停顿进行辩护的理由。</w:t>
      </w:r>
    </w:p>
    <w:p w:rsidR="00000000" w:rsidRDefault="00241B7C">
      <w:pPr>
        <w:spacing w:after="360" w:line="420" w:lineRule="exact"/>
        <w:ind w:firstLine="480"/>
      </w:pPr>
      <w:r>
        <w:t xml:space="preserve">7.4 </w:t>
      </w:r>
      <w:r>
        <w:rPr>
          <w:rFonts w:hint="eastAsia"/>
        </w:rPr>
        <w:t>律师认为，导致下令实施这两项制裁的纪律处分程序不是司法性质的，而是行政性质的</w:t>
      </w:r>
      <w:r>
        <w:t>——</w:t>
      </w:r>
      <w:r>
        <w:rPr>
          <w:rFonts w:hint="eastAsia"/>
        </w:rPr>
        <w:t>是一种“纪律调查”，其目的是“维护公务员遵守纪律的行为和保护受到犯轻微行政罪的国家机关人员所侵犯的法制的原则”。哥伦比亚检察长根据他的纪律处分权力在一旦完成纪律处分程序后，如果必要，可下令实行行政制裁。私</w:t>
      </w:r>
      <w:r>
        <w:rPr>
          <w:rFonts w:hint="eastAsia"/>
        </w:rPr>
        <w:t>人不能参与纪律调查，他们也不能提起刑事赔偿诉讼。由于行政罪而受到伤害的人也不能使用纪律处分程序对所受的伤害获得适当的补偿。纪律处分程序的目的不是对国家机关人员的行为造成的伤害提供补偿，也不是恢复受到侵犯的权利。在这方面，律师提到委员会以前的裁决。</w:t>
      </w:r>
      <w:r>
        <w:rPr>
          <w:rStyle w:val="FootnoteReference"/>
        </w:rPr>
        <w:footnoteReference w:customMarkFollows="1" w:id="75"/>
        <w:t>48</w:t>
      </w:r>
      <w:r>
        <w:t xml:space="preserve"> </w:t>
      </w:r>
    </w:p>
    <w:p w:rsidR="00000000" w:rsidRDefault="00241B7C">
      <w:pPr>
        <w:spacing w:after="360" w:line="420" w:lineRule="exact"/>
        <w:ind w:firstLine="480"/>
      </w:pPr>
      <w:r>
        <w:t xml:space="preserve">7.5 </w:t>
      </w:r>
      <w:r>
        <w:rPr>
          <w:rFonts w:hint="eastAsia"/>
        </w:rPr>
        <w:t>律师重申，在向主管普通法院提出有关刑事申诉后和在提起刑事赔偿诉讼后，国内补救办法已用尽。诉讼结束。没有正当的理由拖延诉讼。</w:t>
      </w:r>
    </w:p>
    <w:p w:rsidR="00000000" w:rsidRDefault="00241B7C">
      <w:pPr>
        <w:spacing w:after="360" w:line="420" w:lineRule="exact"/>
        <w:rPr>
          <w:rFonts w:ascii="SimHei" w:eastAsia="SimHei"/>
        </w:rPr>
      </w:pPr>
      <w:r>
        <w:rPr>
          <w:rFonts w:ascii="SimHei" w:eastAsia="SimHei" w:hint="eastAsia"/>
        </w:rPr>
        <w:t>审查案情</w:t>
      </w:r>
    </w:p>
    <w:p w:rsidR="00000000" w:rsidRDefault="00241B7C">
      <w:pPr>
        <w:spacing w:after="360" w:line="420" w:lineRule="exact"/>
        <w:ind w:firstLine="480"/>
      </w:pPr>
      <w:r>
        <w:t xml:space="preserve">8.1 </w:t>
      </w:r>
      <w:r>
        <w:rPr>
          <w:rFonts w:hint="eastAsia"/>
        </w:rPr>
        <w:t>人权事务委员会按照《任择议定书》第</w:t>
      </w:r>
      <w:r>
        <w:t>5</w:t>
      </w:r>
      <w:r>
        <w:rPr>
          <w:rFonts w:hint="eastAsia"/>
        </w:rPr>
        <w:t>条第</w:t>
      </w:r>
      <w:r>
        <w:t>1</w:t>
      </w:r>
      <w:r>
        <w:rPr>
          <w:rFonts w:hint="eastAsia"/>
        </w:rPr>
        <w:t>款的规定根据各方向它提供的全部资料审查了本来文。</w:t>
      </w:r>
    </w:p>
    <w:p w:rsidR="00000000" w:rsidRDefault="00241B7C">
      <w:pPr>
        <w:spacing w:after="360" w:line="420" w:lineRule="exact"/>
        <w:ind w:firstLine="480"/>
      </w:pPr>
      <w:r>
        <w:t xml:space="preserve">8.2 </w:t>
      </w:r>
      <w:r>
        <w:rPr>
          <w:rFonts w:hint="eastAsia"/>
        </w:rPr>
        <w:t>缔约国在</w:t>
      </w:r>
      <w:r>
        <w:t>1996</w:t>
      </w:r>
      <w:r>
        <w:rPr>
          <w:rFonts w:hint="eastAsia"/>
        </w:rPr>
        <w:t>年</w:t>
      </w:r>
      <w:r>
        <w:t>11</w:t>
      </w:r>
      <w:r>
        <w:rPr>
          <w:rFonts w:hint="eastAsia"/>
        </w:rPr>
        <w:t>月</w:t>
      </w:r>
      <w:r>
        <w:t>14</w:t>
      </w:r>
      <w:r>
        <w:rPr>
          <w:rFonts w:hint="eastAsia"/>
        </w:rPr>
        <w:t>日提交的呈文中指出，</w:t>
      </w:r>
      <w:r>
        <w:t>Fern</w:t>
      </w:r>
      <w:r>
        <w:sym w:font="Playbill" w:char="00E1"/>
      </w:r>
      <w:r>
        <w:t>ndez Ocampo</w:t>
      </w:r>
      <w:r>
        <w:rPr>
          <w:rFonts w:hint="eastAsia"/>
        </w:rPr>
        <w:t>中尉和</w:t>
      </w:r>
      <w:r>
        <w:t>Izquierdo</w:t>
      </w:r>
      <w:r>
        <w:rPr>
          <w:rFonts w:hint="eastAsia"/>
        </w:rPr>
        <w:t>中校分别根据</w:t>
      </w:r>
      <w:r>
        <w:t>1992</w:t>
      </w:r>
      <w:r>
        <w:rPr>
          <w:rFonts w:hint="eastAsia"/>
        </w:rPr>
        <w:t>年</w:t>
      </w:r>
      <w:r>
        <w:t>9</w:t>
      </w:r>
      <w:r>
        <w:rPr>
          <w:rFonts w:hint="eastAsia"/>
        </w:rPr>
        <w:t>月</w:t>
      </w:r>
      <w:r>
        <w:t>7</w:t>
      </w:r>
      <w:r>
        <w:rPr>
          <w:rFonts w:hint="eastAsia"/>
        </w:rPr>
        <w:t>日的</w:t>
      </w:r>
      <w:r>
        <w:t>7177</w:t>
      </w:r>
      <w:r>
        <w:rPr>
          <w:rFonts w:hint="eastAsia"/>
        </w:rPr>
        <w:t>号裁决和</w:t>
      </w:r>
      <w:r>
        <w:t>1991</w:t>
      </w:r>
      <w:r>
        <w:rPr>
          <w:rFonts w:hint="eastAsia"/>
        </w:rPr>
        <w:t>年</w:t>
      </w:r>
      <w:r>
        <w:t>12</w:t>
      </w:r>
      <w:r>
        <w:rPr>
          <w:rFonts w:hint="eastAsia"/>
        </w:rPr>
        <w:t>月</w:t>
      </w:r>
      <w:r>
        <w:t>26</w:t>
      </w:r>
      <w:r>
        <w:rPr>
          <w:rFonts w:hint="eastAsia"/>
        </w:rPr>
        <w:t>日的</w:t>
      </w:r>
      <w:r>
        <w:t>9628</w:t>
      </w:r>
      <w:r>
        <w:rPr>
          <w:rFonts w:hint="eastAsia"/>
        </w:rPr>
        <w:t>号裁决应本人的要求从陆军中退役。此外，检察长公署人权科提出的开除这两人的建议没有执行，因为根据他们本人的要求他们从陆军中退役了。缔约国还重申它渴望充分保证行使人权和基本自由。这些意见似乎表示，按照缔约国的意见，上述裁决构成死去的土著人领袖的家属和</w:t>
      </w:r>
      <w:r>
        <w:t>Villafa</w:t>
      </w:r>
      <w:r>
        <w:sym w:font="Courier New" w:char="00F1"/>
      </w:r>
      <w:r>
        <w:t>e</w:t>
      </w:r>
      <w:r>
        <w:rPr>
          <w:rFonts w:hint="eastAsia"/>
        </w:rPr>
        <w:t>两兄弟的一个有效补救办法。委员会不同意这个意见。如果特别严重地侵犯人权，</w:t>
      </w:r>
      <w:r>
        <w:rPr>
          <w:rFonts w:hint="eastAsia"/>
        </w:rPr>
        <w:t>特别在指控侵犯生命权时，正如它在关于可否受理的决定中指出的，那么不能认为纯粹纪律和行政补救办法构成《公约》第</w:t>
      </w:r>
      <w:r>
        <w:t>2</w:t>
      </w:r>
      <w:r>
        <w:rPr>
          <w:rFonts w:hint="eastAsia"/>
        </w:rPr>
        <w:t>条第</w:t>
      </w:r>
      <w:r>
        <w:t>3</w:t>
      </w:r>
      <w:r>
        <w:rPr>
          <w:rFonts w:hint="eastAsia"/>
        </w:rPr>
        <w:t>款意义内的适当和有效补救办法。</w:t>
      </w:r>
    </w:p>
    <w:p w:rsidR="00000000" w:rsidRDefault="00241B7C">
      <w:pPr>
        <w:spacing w:after="360" w:line="420" w:lineRule="exact"/>
        <w:ind w:firstLine="480"/>
      </w:pPr>
      <w:r>
        <w:t xml:space="preserve">8.3 </w:t>
      </w:r>
      <w:r>
        <w:rPr>
          <w:rFonts w:hint="eastAsia"/>
        </w:rPr>
        <w:t>关于指控违反第</w:t>
      </w:r>
      <w:r>
        <w:t>6</w:t>
      </w:r>
      <w:r>
        <w:rPr>
          <w:rFonts w:hint="eastAsia"/>
        </w:rPr>
        <w:t>条第</w:t>
      </w:r>
      <w:r>
        <w:t>1</w:t>
      </w:r>
      <w:r>
        <w:rPr>
          <w:rFonts w:hint="eastAsia"/>
        </w:rPr>
        <w:t>款，委员会认为，</w:t>
      </w:r>
      <w:r>
        <w:t>1992</w:t>
      </w:r>
      <w:r>
        <w:rPr>
          <w:rFonts w:hint="eastAsia"/>
        </w:rPr>
        <w:t>年</w:t>
      </w:r>
      <w:r>
        <w:t>4</w:t>
      </w:r>
      <w:r>
        <w:rPr>
          <w:rFonts w:hint="eastAsia"/>
        </w:rPr>
        <w:t>月</w:t>
      </w:r>
      <w:r>
        <w:t>27</w:t>
      </w:r>
      <w:r>
        <w:rPr>
          <w:rFonts w:hint="eastAsia"/>
        </w:rPr>
        <w:t>日的人权科第</w:t>
      </w:r>
      <w:r>
        <w:t>006/1992</w:t>
      </w:r>
      <w:r>
        <w:rPr>
          <w:rFonts w:hint="eastAsia"/>
        </w:rPr>
        <w:t>号裁决明确确定国家机关人员对三位土著人领袖的失踪和随后的死亡负有责任。委员会因此得出结论认为，在这些情况下，缔约国对</w:t>
      </w:r>
      <w:r>
        <w:t>Luis Napole</w:t>
      </w:r>
      <w:r>
        <w:sym w:font="Courier New" w:char="00F3"/>
      </w:r>
      <w:r>
        <w:t>n Torres Crespo</w:t>
      </w:r>
      <w:r>
        <w:rPr>
          <w:rFonts w:hint="eastAsia"/>
        </w:rPr>
        <w:t>、</w:t>
      </w:r>
      <w:r>
        <w:t>Angel Mar</w:t>
      </w:r>
      <w:r>
        <w:sym w:font="Courier New" w:char="00ED"/>
      </w:r>
      <w:r>
        <w:t>a Torres Arroyo</w:t>
      </w:r>
      <w:r>
        <w:rPr>
          <w:rFonts w:hint="eastAsia"/>
        </w:rPr>
        <w:t>和</w:t>
      </w:r>
      <w:r>
        <w:t xml:space="preserve">Antonio Hugues Chaparro </w:t>
      </w:r>
      <w:r>
        <w:t>Torres</w:t>
      </w:r>
      <w:r>
        <w:rPr>
          <w:rFonts w:hint="eastAsia"/>
        </w:rPr>
        <w:t>的失踪和随后被谋害负有直接的责任，是违反《公约》第</w:t>
      </w:r>
      <w:r>
        <w:t>6</w:t>
      </w:r>
      <w:r>
        <w:rPr>
          <w:rFonts w:hint="eastAsia"/>
        </w:rPr>
        <w:t>条的。</w:t>
      </w:r>
    </w:p>
    <w:p w:rsidR="00000000" w:rsidRDefault="00241B7C">
      <w:pPr>
        <w:spacing w:after="360" w:line="420" w:lineRule="exact"/>
        <w:ind w:firstLine="480"/>
      </w:pPr>
      <w:r>
        <w:t>8.4</w:t>
      </w:r>
      <w:r>
        <w:rPr>
          <w:rFonts w:hint="eastAsia"/>
        </w:rPr>
        <w:t>关于根据第</w:t>
      </w:r>
      <w:r>
        <w:t>7</w:t>
      </w:r>
      <w:r>
        <w:rPr>
          <w:rFonts w:hint="eastAsia"/>
        </w:rPr>
        <w:t>条在三位土著人领袖方面提出的指控，委员会已注意到验尸结果和死亡证明书，它们表明，这几位土著人领袖在头部中枪之前受到了严刑拷打。鉴于</w:t>
      </w:r>
      <w:r>
        <w:t>Luis Napole</w:t>
      </w:r>
      <w:r>
        <w:sym w:font="Courier New" w:char="00F3"/>
      </w:r>
      <w:r>
        <w:t>n Torres Crespo</w:t>
      </w:r>
      <w:r>
        <w:rPr>
          <w:rFonts w:hint="eastAsia"/>
        </w:rPr>
        <w:t>先生、</w:t>
      </w:r>
      <w:r>
        <w:t>Angel Mar</w:t>
      </w:r>
      <w:r>
        <w:sym w:font="Courier New" w:char="00ED"/>
      </w:r>
      <w:r>
        <w:t>a Torres Arroyo</w:t>
      </w:r>
      <w:r>
        <w:rPr>
          <w:rFonts w:hint="eastAsia"/>
        </w:rPr>
        <w:t>先生和</w:t>
      </w:r>
      <w:r>
        <w:t>Antonio Hugues Chaparro Torres</w:t>
      </w:r>
      <w:r>
        <w:rPr>
          <w:rFonts w:hint="eastAsia"/>
        </w:rPr>
        <w:t>先生被绑架的情况和验尸结果以及在这个问题上没有从缔约国得到资料，委员会得出结论认为，</w:t>
      </w:r>
      <w:r>
        <w:t>Luis Napole</w:t>
      </w:r>
      <w:r>
        <w:sym w:font="Courier New" w:char="00F3"/>
      </w:r>
      <w:r>
        <w:t>n To</w:t>
      </w:r>
      <w:r>
        <w:t>rres Crespo</w:t>
      </w:r>
      <w:r>
        <w:rPr>
          <w:rFonts w:hint="eastAsia"/>
        </w:rPr>
        <w:t>先生、</w:t>
      </w:r>
      <w:r>
        <w:t>Angel Mar</w:t>
      </w:r>
      <w:r>
        <w:sym w:font="Courier New" w:char="00ED"/>
      </w:r>
      <w:r>
        <w:t>a Torres Arroyo</w:t>
      </w:r>
      <w:r>
        <w:rPr>
          <w:rFonts w:hint="eastAsia"/>
        </w:rPr>
        <w:t>先生和</w:t>
      </w:r>
      <w:r>
        <w:t>Antonio Hugues Chaparro Torres</w:t>
      </w:r>
      <w:r>
        <w:rPr>
          <w:rFonts w:hint="eastAsia"/>
        </w:rPr>
        <w:t>先生在失踪后受到严刑拷打，这违反第</w:t>
      </w:r>
      <w:r>
        <w:t>7</w:t>
      </w:r>
      <w:r>
        <w:rPr>
          <w:rFonts w:hint="eastAsia"/>
        </w:rPr>
        <w:t>条。</w:t>
      </w:r>
    </w:p>
    <w:p w:rsidR="00000000" w:rsidRDefault="00241B7C">
      <w:pPr>
        <w:spacing w:after="360" w:line="420" w:lineRule="exact"/>
        <w:ind w:firstLine="480"/>
      </w:pPr>
      <w:r>
        <w:t xml:space="preserve">8.5 </w:t>
      </w:r>
      <w:r>
        <w:rPr>
          <w:rFonts w:hint="eastAsia"/>
        </w:rPr>
        <w:t>关于</w:t>
      </w:r>
      <w:r>
        <w:t>Villafa</w:t>
      </w:r>
      <w:r>
        <w:sym w:font="Courier New" w:char="00F1"/>
      </w:r>
      <w:r>
        <w:t>e</w:t>
      </w:r>
      <w:r>
        <w:rPr>
          <w:rFonts w:hint="eastAsia"/>
        </w:rPr>
        <w:t>两兄弟根据第</w:t>
      </w:r>
      <w:r>
        <w:t>7</w:t>
      </w:r>
      <w:r>
        <w:rPr>
          <w:rFonts w:hint="eastAsia"/>
        </w:rPr>
        <w:t>条提出的指控，委员会注意到</w:t>
      </w:r>
      <w:r>
        <w:t>1992</w:t>
      </w:r>
      <w:r>
        <w:rPr>
          <w:rFonts w:hint="eastAsia"/>
        </w:rPr>
        <w:t>年</w:t>
      </w:r>
      <w:r>
        <w:t>4</w:t>
      </w:r>
      <w:r>
        <w:rPr>
          <w:rFonts w:hint="eastAsia"/>
        </w:rPr>
        <w:t>月</w:t>
      </w:r>
      <w:r>
        <w:t>27</w:t>
      </w:r>
      <w:r>
        <w:rPr>
          <w:rFonts w:hint="eastAsia"/>
        </w:rPr>
        <w:t>日的裁决中的结论，这些结论的大意是，这两兄弟受到第二炮兵营“拉波帕”营的士兵的虐待，其中包括被蒙住眼睛和被浸泡在一条沟里。委员会得出结论认为，</w:t>
      </w:r>
      <w:r>
        <w:t>Jos</w:t>
      </w:r>
      <w:r>
        <w:rPr>
          <w:rFonts w:hint="eastAsia"/>
        </w:rPr>
        <w:t>é</w:t>
      </w:r>
      <w:r>
        <w:t xml:space="preserve"> Vicente Villafa</w:t>
      </w:r>
      <w:r>
        <w:sym w:font="Courier New" w:char="00F1"/>
      </w:r>
      <w:r>
        <w:rPr>
          <w:rFonts w:hint="eastAsia"/>
        </w:rPr>
        <w:t>和</w:t>
      </w:r>
      <w:r>
        <w:t>Amado Villafa</w:t>
      </w:r>
      <w:r>
        <w:sym w:font="Courier New" w:char="00F1"/>
      </w:r>
      <w:r>
        <w:t>e</w:t>
      </w:r>
      <w:r>
        <w:rPr>
          <w:rFonts w:hint="eastAsia"/>
        </w:rPr>
        <w:t>受到了严刑拷打，这违反</w:t>
      </w:r>
      <w:r>
        <w:rPr>
          <w:rFonts w:hint="eastAsia"/>
        </w:rPr>
        <w:t>《公约》第</w:t>
      </w:r>
      <w:r>
        <w:t>7</w:t>
      </w:r>
      <w:r>
        <w:rPr>
          <w:rFonts w:hint="eastAsia"/>
        </w:rPr>
        <w:t>条。</w:t>
      </w:r>
    </w:p>
    <w:p w:rsidR="00000000" w:rsidRDefault="00241B7C">
      <w:pPr>
        <w:spacing w:after="360" w:line="420" w:lineRule="exact"/>
        <w:ind w:firstLine="480"/>
      </w:pPr>
      <w:r>
        <w:t>8.6</w:t>
      </w:r>
      <w:r>
        <w:rPr>
          <w:rFonts w:hint="eastAsia"/>
        </w:rPr>
        <w:t>律师指控在三位被谋杀的土著人领袖事件方面违反第</w:t>
      </w:r>
      <w:r>
        <w:t>9</w:t>
      </w:r>
      <w:r>
        <w:rPr>
          <w:rFonts w:hint="eastAsia"/>
        </w:rPr>
        <w:t>条。人权科的上述裁决得出结论认为，绑架和随后拘留土著人领袖是非法的</w:t>
      </w:r>
      <w:r>
        <w:t>(</w:t>
      </w:r>
      <w:r>
        <w:rPr>
          <w:rFonts w:hint="eastAsia"/>
        </w:rPr>
        <w:t>见上文</w:t>
      </w:r>
      <w:r>
        <w:t>7.2</w:t>
      </w:r>
      <w:r>
        <w:rPr>
          <w:rFonts w:hint="eastAsia"/>
        </w:rPr>
        <w:t>段和</w:t>
      </w:r>
      <w:r>
        <w:t>7.3</w:t>
      </w:r>
      <w:r>
        <w:rPr>
          <w:rFonts w:hint="eastAsia"/>
        </w:rPr>
        <w:t>段</w:t>
      </w:r>
      <w:r>
        <w:t>)</w:t>
      </w:r>
      <w:r>
        <w:rPr>
          <w:rFonts w:hint="eastAsia"/>
        </w:rPr>
        <w:t>，因为没有发出逮捕他们的令状，也没有对他们提出正式控告。委员会得出结论认为，拘留提交人既是不合法的又是专断的，这违反《公约》第</w:t>
      </w:r>
      <w:r>
        <w:t>9</w:t>
      </w:r>
      <w:r>
        <w:rPr>
          <w:rFonts w:hint="eastAsia"/>
        </w:rPr>
        <w:t>条。</w:t>
      </w:r>
    </w:p>
    <w:p w:rsidR="00000000" w:rsidRDefault="00241B7C">
      <w:pPr>
        <w:spacing w:after="360" w:line="420" w:lineRule="exact"/>
        <w:ind w:firstLine="480"/>
      </w:pPr>
      <w:r>
        <w:t xml:space="preserve">8.7 </w:t>
      </w:r>
      <w:r>
        <w:rPr>
          <w:rFonts w:hint="eastAsia"/>
        </w:rPr>
        <w:t>律师声称，鉴于武装部队的成员和得到军方准许的非军人在没有一位律师在场的情况下完全不顾正当程序的规则询问</w:t>
      </w:r>
      <w:r>
        <w:t>Villafa</w:t>
      </w:r>
      <w:r>
        <w:sym w:font="Courier New" w:char="00F1"/>
      </w:r>
      <w:r>
        <w:t>e</w:t>
      </w:r>
      <w:r>
        <w:rPr>
          <w:rFonts w:hint="eastAsia"/>
        </w:rPr>
        <w:t>两兄弟，这违反《公约》第</w:t>
      </w:r>
      <w:r>
        <w:t>14</w:t>
      </w:r>
      <w:r>
        <w:rPr>
          <w:rFonts w:hint="eastAsia"/>
        </w:rPr>
        <w:t>条。由于没有对</w:t>
      </w:r>
      <w:r>
        <w:t>Villafa</w:t>
      </w:r>
      <w:r>
        <w:sym w:font="Courier New" w:char="00F1"/>
      </w:r>
      <w:r>
        <w:t>e</w:t>
      </w:r>
      <w:r>
        <w:rPr>
          <w:rFonts w:hint="eastAsia"/>
        </w:rPr>
        <w:t>两兄弟提出控告，委员会认</w:t>
      </w:r>
      <w:r>
        <w:rPr>
          <w:rFonts w:hint="eastAsia"/>
        </w:rPr>
        <w:t>为，应当说这是专断拘留，而不是第</w:t>
      </w:r>
      <w:r>
        <w:t>14</w:t>
      </w:r>
      <w:r>
        <w:rPr>
          <w:rFonts w:hint="eastAsia"/>
        </w:rPr>
        <w:t>条意义内的不公正审判或不公正诉讼。委员会因此得出结论认为，</w:t>
      </w:r>
      <w:r>
        <w:t>Jos</w:t>
      </w:r>
      <w:r>
        <w:sym w:font="Courier New" w:char="00E9"/>
      </w:r>
      <w:r>
        <w:t xml:space="preserve"> Vicente Villafa</w:t>
      </w:r>
      <w:r>
        <w:sym w:font="Courier New" w:char="00F1"/>
      </w:r>
      <w:r>
        <w:t>e</w:t>
      </w:r>
      <w:r>
        <w:rPr>
          <w:rFonts w:hint="eastAsia"/>
        </w:rPr>
        <w:t>和</w:t>
      </w:r>
      <w:r>
        <w:t>Amado Villafa</w:t>
      </w:r>
      <w:r>
        <w:sym w:font="Courier New" w:char="00F1"/>
      </w:r>
      <w:r>
        <w:t>e</w:t>
      </w:r>
      <w:r>
        <w:rPr>
          <w:rFonts w:hint="eastAsia"/>
        </w:rPr>
        <w:t>受到专断拘留，这违反《公约》第</w:t>
      </w:r>
      <w:r>
        <w:t>9</w:t>
      </w:r>
      <w:r>
        <w:rPr>
          <w:rFonts w:hint="eastAsia"/>
        </w:rPr>
        <w:t>条。</w:t>
      </w:r>
    </w:p>
    <w:p w:rsidR="00000000" w:rsidRDefault="00241B7C">
      <w:pPr>
        <w:spacing w:after="360" w:line="420" w:lineRule="exact"/>
        <w:ind w:firstLine="480"/>
      </w:pPr>
      <w:r>
        <w:t xml:space="preserve">8.8 </w:t>
      </w:r>
      <w:r>
        <w:rPr>
          <w:rFonts w:hint="eastAsia"/>
        </w:rPr>
        <w:t>最后，委员会再三认为，《公约》没有规定私人有权要求国家对另一个人提起刑事起</w:t>
      </w:r>
      <w:r>
        <w:t xml:space="preserve"> </w:t>
      </w:r>
      <w:r>
        <w:rPr>
          <w:rFonts w:hint="eastAsia"/>
        </w:rPr>
        <w:t>诉。</w:t>
      </w:r>
      <w:r>
        <w:rPr>
          <w:rStyle w:val="FootnoteReference"/>
        </w:rPr>
        <w:footnoteReference w:customMarkFollows="1" w:id="76"/>
        <w:t>49</w:t>
      </w:r>
      <w:r>
        <w:t xml:space="preserve"> </w:t>
      </w:r>
      <w:r>
        <w:rPr>
          <w:rFonts w:hint="eastAsia"/>
        </w:rPr>
        <w:t>然而，委员会认为，缔约国有责任彻底调查所指控的侵犯人权行为、特别是被强迫失踪和侵犯生命权行为和有责任对那些被视为对这种侵犯行为负有责任的人提起刑事起诉、审判和惩处。这项责任在已经查明犯有这种侵犯行为的人的案件中</w:t>
      </w:r>
      <w:r>
        <w:rPr>
          <w:rFonts w:eastAsia="SimHei" w:hint="eastAsia"/>
        </w:rPr>
        <w:t>更加</w:t>
      </w:r>
      <w:r>
        <w:rPr>
          <w:rFonts w:hint="eastAsia"/>
        </w:rPr>
        <w:t>适用。</w:t>
      </w:r>
    </w:p>
    <w:p w:rsidR="00000000" w:rsidRDefault="00241B7C">
      <w:pPr>
        <w:spacing w:after="360" w:line="420" w:lineRule="exact"/>
        <w:ind w:firstLine="480"/>
      </w:pPr>
      <w:r>
        <w:t xml:space="preserve">9. </w:t>
      </w:r>
      <w:r>
        <w:rPr>
          <w:rFonts w:hint="eastAsia"/>
        </w:rPr>
        <w:t>人权事务委员会根据《公民权利和政治权利国际公约任择议定书》第</w:t>
      </w:r>
      <w:r>
        <w:t>5</w:t>
      </w:r>
      <w:r>
        <w:rPr>
          <w:rFonts w:hint="eastAsia"/>
        </w:rPr>
        <w:t>条第</w:t>
      </w:r>
      <w:r>
        <w:t>4</w:t>
      </w:r>
      <w:r>
        <w:rPr>
          <w:rFonts w:hint="eastAsia"/>
        </w:rPr>
        <w:t>款行事，认为摆在它面前的事实表明，缔约国在</w:t>
      </w:r>
      <w:r>
        <w:t>Villafa</w:t>
      </w:r>
      <w:r>
        <w:sym w:font="Courier New" w:char="00F1"/>
      </w:r>
      <w:r>
        <w:t>e</w:t>
      </w:r>
      <w:r>
        <w:rPr>
          <w:rFonts w:hint="eastAsia"/>
        </w:rPr>
        <w:t>两兄弟案件中违反《公约》第</w:t>
      </w:r>
      <w:r>
        <w:t>7</w:t>
      </w:r>
      <w:r>
        <w:rPr>
          <w:rFonts w:hint="eastAsia"/>
        </w:rPr>
        <w:t>条和第</w:t>
      </w:r>
      <w:r>
        <w:t>9</w:t>
      </w:r>
      <w:r>
        <w:rPr>
          <w:rFonts w:hint="eastAsia"/>
        </w:rPr>
        <w:t>条，在</w:t>
      </w:r>
      <w:r>
        <w:t>Luis Napole</w:t>
      </w:r>
      <w:r>
        <w:sym w:font="Courier New" w:char="00F3"/>
      </w:r>
      <w:r>
        <w:t>n Torres Crespo</w:t>
      </w:r>
      <w:r>
        <w:rPr>
          <w:rFonts w:hint="eastAsia"/>
        </w:rPr>
        <w:t>、</w:t>
      </w:r>
      <w:r>
        <w:t>Angel Mar</w:t>
      </w:r>
      <w:r>
        <w:sym w:font="Courier New" w:char="00ED"/>
      </w:r>
      <w:r>
        <w:t>a Torres Arroyo</w:t>
      </w:r>
      <w:r>
        <w:rPr>
          <w:rFonts w:hint="eastAsia"/>
        </w:rPr>
        <w:t>和</w:t>
      </w:r>
      <w:r>
        <w:t>Antonio Hugues Chaparro Torres</w:t>
      </w:r>
      <w:r>
        <w:rPr>
          <w:rFonts w:hint="eastAsia"/>
        </w:rPr>
        <w:t>这三位领袖的案件中违反《公约》第</w:t>
      </w:r>
      <w:r>
        <w:t>6</w:t>
      </w:r>
      <w:r>
        <w:rPr>
          <w:rFonts w:hint="eastAsia"/>
        </w:rPr>
        <w:t>条、第</w:t>
      </w:r>
      <w:r>
        <w:t>7</w:t>
      </w:r>
      <w:r>
        <w:rPr>
          <w:rFonts w:hint="eastAsia"/>
        </w:rPr>
        <w:t>条和第</w:t>
      </w:r>
      <w:r>
        <w:t>9</w:t>
      </w:r>
      <w:r>
        <w:rPr>
          <w:rFonts w:hint="eastAsia"/>
        </w:rPr>
        <w:t>条。</w:t>
      </w:r>
    </w:p>
    <w:p w:rsidR="00000000" w:rsidRDefault="00241B7C">
      <w:pPr>
        <w:spacing w:after="360" w:line="420" w:lineRule="exact"/>
        <w:ind w:firstLine="480"/>
      </w:pPr>
      <w:r>
        <w:t xml:space="preserve">10.  </w:t>
      </w:r>
      <w:r>
        <w:rPr>
          <w:rFonts w:hint="eastAsia"/>
        </w:rPr>
        <w:t>根据《公约》第</w:t>
      </w:r>
      <w:r>
        <w:t>2</w:t>
      </w:r>
      <w:r>
        <w:rPr>
          <w:rFonts w:hint="eastAsia"/>
        </w:rPr>
        <w:t>条第</w:t>
      </w:r>
      <w:r>
        <w:t>3</w:t>
      </w:r>
      <w:r>
        <w:rPr>
          <w:rFonts w:hint="eastAsia"/>
        </w:rPr>
        <w:t>款，缔约国有义务保证</w:t>
      </w:r>
      <w:r>
        <w:t>Jos</w:t>
      </w:r>
      <w:r>
        <w:sym w:font="Courier New" w:char="00E9"/>
      </w:r>
      <w:r>
        <w:t xml:space="preserve"> Vicente Villafa</w:t>
      </w:r>
      <w:r>
        <w:sym w:font="Courier New" w:char="00F1"/>
      </w:r>
      <w:r>
        <w:t>e</w:t>
      </w:r>
      <w:r>
        <w:rPr>
          <w:rFonts w:hint="eastAsia"/>
        </w:rPr>
        <w:t>先生</w:t>
      </w:r>
      <w:r>
        <w:rPr>
          <w:rFonts w:hint="eastAsia"/>
        </w:rPr>
        <w:t>和</w:t>
      </w:r>
      <w:r>
        <w:t>Amado Villafa</w:t>
      </w:r>
      <w:r>
        <w:sym w:font="Courier New" w:char="00F1"/>
      </w:r>
      <w:r>
        <w:t>e</w:t>
      </w:r>
      <w:r>
        <w:rPr>
          <w:rFonts w:hint="eastAsia"/>
        </w:rPr>
        <w:t>先生以及被谋害的土著人领袖的家属获得有效的补救办法，这个补救办法包括对损失和伤害给予赔偿。委员会注意到人权科</w:t>
      </w:r>
      <w:r>
        <w:t>1992</w:t>
      </w:r>
      <w:r>
        <w:rPr>
          <w:rFonts w:hint="eastAsia"/>
        </w:rPr>
        <w:t>年</w:t>
      </w:r>
      <w:r>
        <w:t>9</w:t>
      </w:r>
      <w:r>
        <w:rPr>
          <w:rFonts w:hint="eastAsia"/>
        </w:rPr>
        <w:t>月</w:t>
      </w:r>
      <w:r>
        <w:t>29</w:t>
      </w:r>
      <w:r>
        <w:rPr>
          <w:rFonts w:hint="eastAsia"/>
        </w:rPr>
        <w:t>日通过的第</w:t>
      </w:r>
      <w:r>
        <w:t>029/1992</w:t>
      </w:r>
      <w:r>
        <w:rPr>
          <w:rFonts w:hint="eastAsia"/>
        </w:rPr>
        <w:t>号裁决的内容，维持</w:t>
      </w:r>
      <w:r>
        <w:t>4</w:t>
      </w:r>
      <w:r>
        <w:rPr>
          <w:rFonts w:hint="eastAsia"/>
        </w:rPr>
        <w:t>月</w:t>
      </w:r>
      <w:r>
        <w:t>27</w:t>
      </w:r>
      <w:r>
        <w:rPr>
          <w:rFonts w:hint="eastAsia"/>
        </w:rPr>
        <w:t>日的第</w:t>
      </w:r>
      <w:r>
        <w:t>006/1992</w:t>
      </w:r>
      <w:r>
        <w:rPr>
          <w:rFonts w:hint="eastAsia"/>
        </w:rPr>
        <w:t>号裁决，但强烈要求缔约国迅速执行立即起诉和审判应对</w:t>
      </w:r>
      <w:r>
        <w:t>Luis Napole</w:t>
      </w:r>
      <w:r>
        <w:sym w:font="Courier New" w:char="00F3"/>
      </w:r>
      <w:r>
        <w:t>n Torres Crespo</w:t>
      </w:r>
      <w:r>
        <w:rPr>
          <w:rFonts w:hint="eastAsia"/>
        </w:rPr>
        <w:t>先生、</w:t>
      </w:r>
      <w:r>
        <w:t>Angel Mar</w:t>
      </w:r>
      <w:r>
        <w:sym w:font="Courier New" w:char="00ED"/>
      </w:r>
      <w:r>
        <w:t>a Torres Arroyo</w:t>
      </w:r>
      <w:r>
        <w:rPr>
          <w:rFonts w:hint="eastAsia"/>
        </w:rPr>
        <w:t>先生和</w:t>
      </w:r>
      <w:r>
        <w:t>Antonio Hugues Chaparro Torres</w:t>
      </w:r>
      <w:r>
        <w:rPr>
          <w:rFonts w:hint="eastAsia"/>
        </w:rPr>
        <w:t>遭受绑架、酷刑和死亡负责的人和应对</w:t>
      </w:r>
      <w:r>
        <w:t>Villafa</w:t>
      </w:r>
      <w:r>
        <w:sym w:font="Courier New" w:char="00F1"/>
      </w:r>
      <w:r>
        <w:t>e</w:t>
      </w:r>
      <w:r>
        <w:rPr>
          <w:rFonts w:hint="eastAsia"/>
        </w:rPr>
        <w:t>两</w:t>
      </w:r>
      <w:r>
        <w:rPr>
          <w:rFonts w:hint="eastAsia"/>
        </w:rPr>
        <w:t>兄弟遭受绑架和酷刑负责的人的刑事诉讼。缔约国还有义务保证将来不发生类似事件。</w:t>
      </w:r>
    </w:p>
    <w:p w:rsidR="00000000" w:rsidRDefault="00241B7C">
      <w:pPr>
        <w:spacing w:line="420" w:lineRule="exact"/>
        <w:ind w:firstLine="480"/>
      </w:pPr>
      <w:r>
        <w:t xml:space="preserve">11.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条，缔约国承诺确保其领土内和受其管辖的所有个人均享有《公约》所承认的权利，及在确定发生违约的情况下，提供有效和可强制执行的补救办法，委员会希望在</w:t>
      </w:r>
      <w:r>
        <w:t>90</w:t>
      </w:r>
      <w:r>
        <w:rPr>
          <w:rFonts w:hint="eastAsia"/>
        </w:rPr>
        <w:t>天内从缔约国收到为实施委员会的意见所采取措施的情况。</w:t>
      </w:r>
    </w:p>
    <w:p w:rsidR="00000000" w:rsidRDefault="00241B7C">
      <w:pPr>
        <w:spacing w:line="420" w:lineRule="exact"/>
        <w:jc w:val="center"/>
        <w:rPr>
          <w:rFonts w:ascii="SimHei" w:eastAsia="SimHei"/>
        </w:rPr>
      </w:pPr>
      <w:r>
        <w:br w:type="page"/>
      </w:r>
      <w:r>
        <w:rPr>
          <w:rFonts w:ascii="SimHei" w:eastAsia="SimHei"/>
        </w:rPr>
        <w:t xml:space="preserve">R.  </w:t>
      </w:r>
      <w:r>
        <w:rPr>
          <w:rFonts w:ascii="SimHei" w:eastAsia="SimHei" w:hint="eastAsia"/>
        </w:rPr>
        <w:t>第</w:t>
      </w:r>
      <w:r>
        <w:rPr>
          <w:rFonts w:ascii="SimHei" w:eastAsia="SimHei"/>
          <w:b/>
        </w:rPr>
        <w:t>639/1995</w:t>
      </w:r>
      <w:r>
        <w:rPr>
          <w:rFonts w:ascii="SimHei" w:eastAsia="SimHei" w:hint="eastAsia"/>
        </w:rPr>
        <w:t>号来文，</w:t>
      </w:r>
      <w:r>
        <w:rPr>
          <w:rFonts w:ascii="SimHei" w:eastAsia="SimHei"/>
          <w:b/>
        </w:rPr>
        <w:t>Walker</w:t>
      </w:r>
      <w:r>
        <w:rPr>
          <w:rFonts w:ascii="SimHei" w:eastAsia="SimHei" w:hint="eastAsia"/>
        </w:rPr>
        <w:t>和</w:t>
      </w:r>
      <w:r>
        <w:rPr>
          <w:rFonts w:ascii="SimHei" w:eastAsia="SimHei"/>
          <w:b/>
        </w:rPr>
        <w:t>Richards</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28</w:t>
      </w:r>
      <w:r>
        <w:rPr>
          <w:rFonts w:ascii="SimHei" w:eastAsia="SimHei" w:hint="eastAsia"/>
        </w:rPr>
        <w:t>日第六十届会议通过的</w:t>
      </w:r>
      <w:r>
        <w:rPr>
          <w:rFonts w:ascii="SimHei" w:eastAsia="SimHei" w:hint="eastAsia"/>
        </w:rPr>
        <w:t>意见）</w:t>
      </w:r>
      <w:r>
        <w:rPr>
          <w:rStyle w:val="FootnoteReference"/>
          <w:rFonts w:ascii="SimHei" w:eastAsia="SimHei"/>
        </w:rPr>
        <w:footnoteReference w:customMarkFollows="1" w:id="77"/>
        <w:t>*</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r>
      <w:r>
        <w:tab/>
      </w:r>
      <w:r>
        <w:tab/>
      </w:r>
      <w:r>
        <w:tab/>
        <w:t>Trevor Walker</w:t>
      </w:r>
      <w:r>
        <w:rPr>
          <w:rFonts w:hint="eastAsia"/>
        </w:rPr>
        <w:t>和</w:t>
      </w:r>
      <w:r>
        <w:t>Lawson Richards</w:t>
      </w:r>
    </w:p>
    <w:p w:rsidR="00000000" w:rsidRDefault="00241B7C">
      <w:pPr>
        <w:spacing w:after="360" w:line="420" w:lineRule="exact"/>
        <w:ind w:firstLine="3840"/>
      </w:pPr>
      <w:r>
        <w:rPr>
          <w:rFonts w:hint="eastAsia"/>
        </w:rPr>
        <w:t>（由</w:t>
      </w:r>
      <w:r>
        <w:t>Mishcon de Reya</w:t>
      </w:r>
      <w:r>
        <w:rPr>
          <w:rFonts w:hint="eastAsia"/>
        </w:rPr>
        <w:t>的</w:t>
      </w:r>
      <w:r>
        <w:t>Veronica Byrne</w:t>
      </w:r>
      <w:r>
        <w:rPr>
          <w:rFonts w:hint="eastAsia"/>
        </w:rPr>
        <w:t>女士代表）</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tab/>
      </w:r>
      <w:r>
        <w:tab/>
      </w:r>
      <w:r>
        <w:tab/>
      </w:r>
      <w:r>
        <w:rPr>
          <w:rFonts w:hint="eastAsia"/>
        </w:rPr>
        <w:t>牙买加</w:t>
      </w:r>
    </w:p>
    <w:p w:rsidR="00000000" w:rsidRDefault="00241B7C">
      <w:pPr>
        <w:spacing w:after="360" w:line="420" w:lineRule="exact"/>
        <w:ind w:firstLine="480"/>
      </w:pPr>
      <w:r>
        <w:rPr>
          <w:rFonts w:ascii="SimHei" w:eastAsia="SimHei" w:hint="eastAsia"/>
        </w:rPr>
        <w:t>来文日期</w:t>
      </w:r>
      <w:r>
        <w:rPr>
          <w:rFonts w:hint="eastAsia"/>
        </w:rPr>
        <w:t>：</w:t>
      </w:r>
      <w:r>
        <w:tab/>
      </w:r>
      <w:r>
        <w:tab/>
      </w:r>
      <w:r>
        <w:tab/>
      </w:r>
      <w:r>
        <w:tab/>
      </w:r>
      <w:r>
        <w:tab/>
      </w:r>
      <w:r>
        <w:tab/>
        <w:t>1995</w:t>
      </w:r>
      <w:r>
        <w:rPr>
          <w:rFonts w:hint="eastAsia"/>
        </w:rPr>
        <w:t>年</w:t>
      </w:r>
      <w:r>
        <w:t>2</w:t>
      </w:r>
      <w:r>
        <w:rPr>
          <w:rFonts w:hint="eastAsia"/>
        </w:rPr>
        <w:t>月</w:t>
      </w:r>
      <w:r>
        <w:t>24</w:t>
      </w:r>
      <w:r>
        <w:rPr>
          <w:rFonts w:hint="eastAsia"/>
        </w:rPr>
        <w:t>日和</w:t>
      </w:r>
      <w:r>
        <w:t>27</w:t>
      </w:r>
      <w:r>
        <w:rPr>
          <w:rFonts w:hint="eastAsia"/>
        </w:rPr>
        <w:t>日（首次提交）</w:t>
      </w:r>
    </w:p>
    <w:p w:rsidR="00000000" w:rsidRDefault="00241B7C">
      <w:pPr>
        <w:spacing w:after="360" w:line="420" w:lineRule="exact"/>
        <w:ind w:firstLine="480"/>
      </w:pPr>
      <w:r>
        <w:rPr>
          <w:rFonts w:ascii="SimHei" w:eastAsia="SimHei" w:hint="eastAsia"/>
        </w:rPr>
        <w:t>决定可否受理和通过意见的日期</w:t>
      </w:r>
      <w:r>
        <w:rPr>
          <w:rFonts w:hint="eastAsia"/>
        </w:rPr>
        <w:t>：</w:t>
      </w:r>
      <w:r>
        <w:tab/>
        <w:t>1997</w:t>
      </w:r>
      <w:r>
        <w:rPr>
          <w:rFonts w:hint="eastAsia"/>
        </w:rPr>
        <w:t>年</w:t>
      </w:r>
      <w:r>
        <w:t>7</w:t>
      </w:r>
      <w:r>
        <w:rPr>
          <w:rFonts w:hint="eastAsia"/>
        </w:rPr>
        <w:t>月</w:t>
      </w:r>
      <w:r>
        <w:t>28</w:t>
      </w:r>
      <w:r>
        <w:rPr>
          <w:rFonts w:hint="eastAsia"/>
        </w:rPr>
        <w:t>日</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480"/>
      </w:pPr>
      <w:r>
        <w:rPr>
          <w:rFonts w:ascii="SimHei" w:eastAsia="SimHei" w:hint="eastAsia"/>
        </w:rPr>
        <w:t>结束了</w:t>
      </w:r>
      <w:r>
        <w:rPr>
          <w:rFonts w:hint="eastAsia"/>
        </w:rPr>
        <w:t>对</w:t>
      </w:r>
      <w:r>
        <w:t>Trevor Walker</w:t>
      </w:r>
      <w:r>
        <w:rPr>
          <w:rFonts w:hint="eastAsia"/>
        </w:rPr>
        <w:t>和</w:t>
      </w:r>
      <w:r>
        <w:t>Lawson Richards</w:t>
      </w:r>
      <w:r>
        <w:rPr>
          <w:rFonts w:hint="eastAsia"/>
        </w:rPr>
        <w:t>先</w:t>
      </w:r>
      <w:r>
        <w:rPr>
          <w:rFonts w:hint="eastAsia"/>
        </w:rPr>
        <w:t>生根据《公民权利和政治权利国际公约任择议定书》向人权事务委员会提交的第</w:t>
      </w:r>
      <w:r>
        <w:t>639/1995</w:t>
      </w:r>
      <w:r>
        <w:rPr>
          <w:rFonts w:hint="eastAsia"/>
        </w:rPr>
        <w:t>号来文的审议，</w:t>
      </w:r>
    </w:p>
    <w:p w:rsidR="00000000" w:rsidRDefault="00241B7C">
      <w:pPr>
        <w:spacing w:after="360" w:line="420" w:lineRule="exact"/>
        <w:ind w:firstLine="480"/>
      </w:pPr>
      <w:r>
        <w:rPr>
          <w:rFonts w:ascii="SimHei" w:eastAsia="SimHei" w:hint="eastAsia"/>
        </w:rPr>
        <w:t>考虑了</w:t>
      </w:r>
      <w:r>
        <w:rPr>
          <w:rFonts w:hint="eastAsia"/>
        </w:rPr>
        <w:t>来文提交人、其律师和缔约国向它提交的全部书面材料，</w:t>
      </w:r>
    </w:p>
    <w:p w:rsidR="00000000" w:rsidRDefault="00241B7C">
      <w:pPr>
        <w:spacing w:after="360" w:line="420" w:lineRule="exact"/>
        <w:jc w:val="center"/>
        <w:rPr>
          <w:rFonts w:ascii="SimHei" w:eastAsia="SimHei"/>
        </w:rPr>
      </w:pPr>
      <w:r>
        <w:rPr>
          <w:rFonts w:ascii="SimHei" w:eastAsia="SimHei" w:hint="eastAsia"/>
        </w:rPr>
        <w:t>通过了根据《任择议定书》第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款提出的下述意见</w:t>
      </w:r>
    </w:p>
    <w:p w:rsidR="00000000" w:rsidRDefault="00241B7C">
      <w:pPr>
        <w:spacing w:after="360" w:line="420" w:lineRule="exact"/>
        <w:ind w:firstLine="480"/>
      </w:pPr>
      <w:r>
        <w:t xml:space="preserve">1.  </w:t>
      </w:r>
      <w:r>
        <w:rPr>
          <w:rFonts w:hint="eastAsia"/>
        </w:rPr>
        <w:t>来文提交人为</w:t>
      </w:r>
      <w:r>
        <w:t>Lawson Richards</w:t>
      </w:r>
      <w:r>
        <w:rPr>
          <w:rFonts w:hint="eastAsia"/>
        </w:rPr>
        <w:t>和</w:t>
      </w:r>
      <w:r>
        <w:t>Trevor Walker</w:t>
      </w:r>
      <w:r>
        <w:rPr>
          <w:rFonts w:hint="eastAsia"/>
        </w:rPr>
        <w:t>两名牙买加国民，提交来文时正在牙买加圣凯瑟琳区监狱等待处决。他们称他们是牙买加违反《公民权利和政治权利国际公约》第</w:t>
      </w:r>
      <w:r>
        <w:t>6</w:t>
      </w:r>
      <w:r>
        <w:rPr>
          <w:rFonts w:hint="eastAsia"/>
        </w:rPr>
        <w:t>条、第</w:t>
      </w:r>
      <w:r>
        <w:t>7</w:t>
      </w:r>
      <w:r>
        <w:rPr>
          <w:rFonts w:hint="eastAsia"/>
        </w:rPr>
        <w:t>条、第</w:t>
      </w:r>
      <w:r>
        <w:t>9</w:t>
      </w:r>
      <w:r>
        <w:rPr>
          <w:rFonts w:hint="eastAsia"/>
        </w:rPr>
        <w:t>条、第</w:t>
      </w:r>
      <w:r>
        <w:t>10</w:t>
      </w:r>
      <w:r>
        <w:rPr>
          <w:rFonts w:hint="eastAsia"/>
        </w:rPr>
        <w:t>条和第</w:t>
      </w:r>
      <w:r>
        <w:t>14</w:t>
      </w:r>
      <w:r>
        <w:rPr>
          <w:rFonts w:hint="eastAsia"/>
        </w:rPr>
        <w:t>条规定的受害人。他们由</w:t>
      </w:r>
      <w:r>
        <w:t>Michcon de Reya</w:t>
      </w:r>
      <w:r>
        <w:rPr>
          <w:rFonts w:hint="eastAsia"/>
        </w:rPr>
        <w:t>伦敦法律事务所代表</w:t>
      </w:r>
      <w:r>
        <w:rPr>
          <w:rFonts w:hint="eastAsia"/>
        </w:rPr>
        <w:t>。</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Walker</w:t>
      </w:r>
      <w:r>
        <w:rPr>
          <w:rFonts w:hint="eastAsia"/>
        </w:rPr>
        <w:t>先生于</w:t>
      </w:r>
      <w:r>
        <w:t>1980</w:t>
      </w:r>
      <w:r>
        <w:rPr>
          <w:rFonts w:hint="eastAsia"/>
        </w:rPr>
        <w:t>年</w:t>
      </w:r>
      <w:r>
        <w:t>6</w:t>
      </w:r>
      <w:r>
        <w:rPr>
          <w:rFonts w:hint="eastAsia"/>
        </w:rPr>
        <w:t>月</w:t>
      </w:r>
      <w:r>
        <w:t>23</w:t>
      </w:r>
      <w:r>
        <w:rPr>
          <w:rFonts w:hint="eastAsia"/>
        </w:rPr>
        <w:t>日被捕，</w:t>
      </w:r>
      <w:r>
        <w:t>Richards</w:t>
      </w:r>
      <w:r>
        <w:rPr>
          <w:rFonts w:hint="eastAsia"/>
        </w:rPr>
        <w:t>先生于</w:t>
      </w:r>
      <w:r>
        <w:t>1980</w:t>
      </w:r>
      <w:r>
        <w:rPr>
          <w:rFonts w:hint="eastAsia"/>
        </w:rPr>
        <w:t>年</w:t>
      </w:r>
      <w:r>
        <w:t>6</w:t>
      </w:r>
      <w:r>
        <w:rPr>
          <w:rFonts w:hint="eastAsia"/>
        </w:rPr>
        <w:t>月</w:t>
      </w:r>
      <w:r>
        <w:t>26</w:t>
      </w:r>
      <w:r>
        <w:rPr>
          <w:rFonts w:hint="eastAsia"/>
        </w:rPr>
        <w:t>日被捕。这两名提交人于</w:t>
      </w:r>
      <w:r>
        <w:t>1982</w:t>
      </w:r>
      <w:r>
        <w:rPr>
          <w:rFonts w:hint="eastAsia"/>
        </w:rPr>
        <w:t>年</w:t>
      </w:r>
      <w:r>
        <w:t>5</w:t>
      </w:r>
      <w:r>
        <w:rPr>
          <w:rFonts w:hint="eastAsia"/>
        </w:rPr>
        <w:t>月</w:t>
      </w:r>
      <w:r>
        <w:t>17</w:t>
      </w:r>
      <w:r>
        <w:rPr>
          <w:rFonts w:hint="eastAsia"/>
        </w:rPr>
        <w:t>日被判对一名叫做</w:t>
      </w:r>
      <w:r>
        <w:t>Samuel Anderson</w:t>
      </w:r>
      <w:r>
        <w:rPr>
          <w:rFonts w:hint="eastAsia"/>
        </w:rPr>
        <w:t>的人犯有谋杀罪，并被判处死刑。</w:t>
      </w:r>
      <w:r>
        <w:rPr>
          <w:rStyle w:val="FootnoteReference"/>
        </w:rPr>
        <w:footnoteReference w:customMarkFollows="1" w:id="78"/>
        <w:t>51</w:t>
      </w:r>
      <w:r>
        <w:t>1982</w:t>
      </w:r>
      <w:r>
        <w:rPr>
          <w:rFonts w:hint="eastAsia"/>
        </w:rPr>
        <w:t>年</w:t>
      </w:r>
      <w:r>
        <w:t>5</w:t>
      </w:r>
      <w:r>
        <w:rPr>
          <w:rFonts w:hint="eastAsia"/>
        </w:rPr>
        <w:t>月</w:t>
      </w:r>
      <w:r>
        <w:t>31</w:t>
      </w:r>
      <w:r>
        <w:rPr>
          <w:rFonts w:hint="eastAsia"/>
        </w:rPr>
        <w:t>日，他们向牙买加上诉法院提出申请，请求上诉对他们的判决和判刑。在审讯时，</w:t>
      </w:r>
      <w:r>
        <w:t>Lawson Richards</w:t>
      </w:r>
      <w:r>
        <w:rPr>
          <w:rFonts w:hint="eastAsia"/>
        </w:rPr>
        <w:t>的律师放弃了他最初的上诉理由，他要求获准提出补充理由。</w:t>
      </w:r>
      <w:r>
        <w:t>Trevor Walker</w:t>
      </w:r>
      <w:r>
        <w:rPr>
          <w:rFonts w:hint="eastAsia"/>
        </w:rPr>
        <w:t>的律师放弃了他最初的上诉理由，并通知法院他没有理由可提。</w:t>
      </w:r>
      <w:r>
        <w:t>1984</w:t>
      </w:r>
      <w:r>
        <w:rPr>
          <w:rFonts w:hint="eastAsia"/>
        </w:rPr>
        <w:t>年</w:t>
      </w:r>
      <w:r>
        <w:t>10</w:t>
      </w:r>
      <w:r>
        <w:rPr>
          <w:rFonts w:hint="eastAsia"/>
        </w:rPr>
        <w:t>月</w:t>
      </w:r>
      <w:r>
        <w:t>24</w:t>
      </w:r>
      <w:r>
        <w:rPr>
          <w:rFonts w:hint="eastAsia"/>
        </w:rPr>
        <w:t>日，上诉法院驳回了提交人的上诉。</w:t>
      </w:r>
      <w:r>
        <w:t>1992</w:t>
      </w:r>
      <w:r>
        <w:rPr>
          <w:rFonts w:hint="eastAsia"/>
        </w:rPr>
        <w:t>年</w:t>
      </w:r>
      <w:r>
        <w:t>12</w:t>
      </w:r>
      <w:r>
        <w:rPr>
          <w:rFonts w:hint="eastAsia"/>
        </w:rPr>
        <w:t>月</w:t>
      </w:r>
      <w:r>
        <w:t>3</w:t>
      </w:r>
      <w:r>
        <w:rPr>
          <w:rFonts w:hint="eastAsia"/>
        </w:rPr>
        <w:t>日，枢密院司法委员会审讯并驳回了提交人关于对他们定罪的部分上诉，但下令特准提交人对其判刑提出上诉。</w:t>
      </w:r>
      <w:r>
        <w:t>1993</w:t>
      </w:r>
      <w:r>
        <w:rPr>
          <w:rFonts w:hint="eastAsia"/>
        </w:rPr>
        <w:t>年</w:t>
      </w:r>
      <w:r>
        <w:t>11</w:t>
      </w:r>
      <w:r>
        <w:rPr>
          <w:rFonts w:hint="eastAsia"/>
        </w:rPr>
        <w:t>月</w:t>
      </w:r>
      <w:r>
        <w:t>2</w:t>
      </w:r>
      <w:r>
        <w:rPr>
          <w:rFonts w:hint="eastAsia"/>
        </w:rPr>
        <w:t>日，枢密院驳回了上诉，因为当时要求它作为一审法院而不是上诉法院裁决拖延的宪法问题。</w:t>
      </w:r>
    </w:p>
    <w:p w:rsidR="00000000" w:rsidRDefault="00241B7C">
      <w:pPr>
        <w:spacing w:after="360" w:line="420" w:lineRule="exact"/>
        <w:ind w:firstLine="480"/>
      </w:pPr>
      <w:r>
        <w:t xml:space="preserve">2.2  </w:t>
      </w:r>
      <w:r>
        <w:rPr>
          <w:rFonts w:hint="eastAsia"/>
        </w:rPr>
        <w:t>审讯时，此公诉案件的情况是，</w:t>
      </w:r>
      <w:r>
        <w:t>1980</w:t>
      </w:r>
      <w:r>
        <w:rPr>
          <w:rFonts w:hint="eastAsia"/>
        </w:rPr>
        <w:t>年</w:t>
      </w:r>
      <w:r>
        <w:t>6</w:t>
      </w:r>
      <w:r>
        <w:rPr>
          <w:rFonts w:hint="eastAsia"/>
        </w:rPr>
        <w:t>月</w:t>
      </w:r>
      <w:r>
        <w:t>20</w:t>
      </w:r>
      <w:r>
        <w:rPr>
          <w:rFonts w:hint="eastAsia"/>
        </w:rPr>
        <w:t>日，</w:t>
      </w:r>
      <w:r>
        <w:t>Lawson Richards</w:t>
      </w:r>
      <w:r>
        <w:rPr>
          <w:rFonts w:hint="eastAsia"/>
        </w:rPr>
        <w:t>和</w:t>
      </w:r>
      <w:r>
        <w:t>Trevor Walker</w:t>
      </w:r>
      <w:r>
        <w:rPr>
          <w:rFonts w:hint="eastAsia"/>
        </w:rPr>
        <w:t>抢劫并谋杀了</w:t>
      </w:r>
      <w:r>
        <w:t>Samuel Anderson</w:t>
      </w:r>
      <w:r>
        <w:rPr>
          <w:rFonts w:hint="eastAsia"/>
        </w:rPr>
        <w:t>。起诉方的主要证据是这起抢劫案一个目击者的证词。该目击者出庭作证说，他当时正在帮助被害人卖肉，这时他注</w:t>
      </w:r>
      <w:r>
        <w:rPr>
          <w:rFonts w:hint="eastAsia"/>
        </w:rPr>
        <w:t>意到那两个行迹可疑的人（提交人）向他们靠近。然后，他看到这两个人以枪口威胁被害人进行抢劫。不过，他未能看见是谁开了致命的一枪，因为他当时想躲藏起来不让那两个人看见。目击者还证明，当他试图帮助被害人时，其中一人朝他开了一枪。</w:t>
      </w:r>
    </w:p>
    <w:p w:rsidR="00000000" w:rsidRDefault="00241B7C">
      <w:pPr>
        <w:spacing w:after="360" w:line="420" w:lineRule="exact"/>
        <w:ind w:firstLine="480"/>
      </w:pPr>
      <w:r>
        <w:t xml:space="preserve">2.3  </w:t>
      </w:r>
      <w:r>
        <w:rPr>
          <w:rFonts w:hint="eastAsia"/>
        </w:rPr>
        <w:t>这个唯一的目击者参加了</w:t>
      </w:r>
      <w:r>
        <w:t>1980</w:t>
      </w:r>
      <w:r>
        <w:rPr>
          <w:rFonts w:hint="eastAsia"/>
        </w:rPr>
        <w:t>年</w:t>
      </w:r>
      <w:r>
        <w:t>7</w:t>
      </w:r>
      <w:r>
        <w:rPr>
          <w:rFonts w:hint="eastAsia"/>
        </w:rPr>
        <w:t>月</w:t>
      </w:r>
      <w:r>
        <w:t>22</w:t>
      </w:r>
      <w:r>
        <w:rPr>
          <w:rFonts w:hint="eastAsia"/>
        </w:rPr>
        <w:t>日的列队认人。</w:t>
      </w:r>
      <w:r>
        <w:rPr>
          <w:rStyle w:val="FootnoteReference"/>
        </w:rPr>
        <w:footnoteReference w:customMarkFollows="1" w:id="79"/>
        <w:t>52</w:t>
      </w:r>
      <w:r>
        <w:rPr>
          <w:rFonts w:hint="eastAsia"/>
        </w:rPr>
        <w:t>证人指认了队列中的</w:t>
      </w:r>
      <w:r>
        <w:t>Walker</w:t>
      </w:r>
      <w:r>
        <w:rPr>
          <w:rFonts w:hint="eastAsia"/>
        </w:rPr>
        <w:t>先生。</w:t>
      </w:r>
      <w:r>
        <w:t>Richards</w:t>
      </w:r>
      <w:r>
        <w:rPr>
          <w:rFonts w:hint="eastAsia"/>
        </w:rPr>
        <w:t>先生当时也在队列中，但未被证人认出。后来他在出庭被告席上被证人认出。</w:t>
      </w:r>
    </w:p>
    <w:p w:rsidR="00000000" w:rsidRDefault="00241B7C">
      <w:pPr>
        <w:spacing w:after="360" w:line="420" w:lineRule="exact"/>
        <w:ind w:firstLine="480"/>
      </w:pPr>
      <w:r>
        <w:t xml:space="preserve">2.4  </w:t>
      </w:r>
      <w:r>
        <w:rPr>
          <w:rFonts w:hint="eastAsia"/>
        </w:rPr>
        <w:t>起诉方还依靠提交人向警方立下的所谓保证书，其中他们相互有所牵连。在一次预先审核中，提交人</w:t>
      </w:r>
      <w:r>
        <w:rPr>
          <w:rFonts w:hint="eastAsia"/>
        </w:rPr>
        <w:t>否认他们立下保证是出于自愿，他们指控说，保证书是在他们受到体罚和以体罚相威胁的情况下立下的。拿走保证书的警官出庭作证时说，保证书是自愿立下的，否认提交人因遭殴打、威胁或诱才立下保证。一名治安法官也作证说，他亲眼看到拿两份保证书，提交人是自愿立下保证，没有任何遭到殴打的迹象。此外，起诉方还依靠医院证明：被害人是因中枪弹并失血过多而导致死亡。</w:t>
      </w:r>
    </w:p>
    <w:p w:rsidR="00000000" w:rsidRDefault="00241B7C">
      <w:pPr>
        <w:spacing w:after="360" w:line="420" w:lineRule="exact"/>
        <w:ind w:firstLine="480"/>
      </w:pPr>
      <w:r>
        <w:t>2.5  Richards</w:t>
      </w:r>
      <w:r>
        <w:rPr>
          <w:rFonts w:hint="eastAsia"/>
        </w:rPr>
        <w:t>先生在审讯时提供的一份未宣誓的陈述中说，发生枪击时他就在附近，当他听到爆炸声时他就逃走了。此外，他宣称一个叫</w:t>
      </w:r>
      <w:r>
        <w:t>Delroy Johnson</w:t>
      </w:r>
      <w:r>
        <w:rPr>
          <w:rStyle w:val="FootnoteReference"/>
        </w:rPr>
        <w:footnoteReference w:customMarkFollows="1" w:id="80"/>
        <w:t>53</w:t>
      </w:r>
      <w:r>
        <w:rPr>
          <w:rFonts w:hint="eastAsia"/>
        </w:rPr>
        <w:t>的人</w:t>
      </w:r>
      <w:r>
        <w:rPr>
          <w:rFonts w:hint="eastAsia"/>
        </w:rPr>
        <w:t>遭到警察殴打，直到他作伪证指控</w:t>
      </w:r>
      <w:r>
        <w:t>Richards</w:t>
      </w:r>
      <w:r>
        <w:rPr>
          <w:rFonts w:hint="eastAsia"/>
        </w:rPr>
        <w:t>是凶手。</w:t>
      </w:r>
    </w:p>
    <w:p w:rsidR="00000000" w:rsidRDefault="00241B7C">
      <w:pPr>
        <w:spacing w:after="360" w:line="420" w:lineRule="exact"/>
        <w:ind w:firstLine="480"/>
      </w:pPr>
      <w:r>
        <w:t>2.6  Walker</w:t>
      </w:r>
      <w:r>
        <w:rPr>
          <w:rFonts w:hint="eastAsia"/>
        </w:rPr>
        <w:t>先生在被告席上所作的一份未宣誓的陈述中说，发生枪击时他与某个人在附近，当他们听到爆炸声时两个人都逃走了。</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律师论证说，此公诉案件依据的是某个不可靠的而且自相矛盾的目击者所指认的证据。据说列队认人是在光线极差，情绪极度恐惧提交人一闪而过和视线受阻的情况下进行的。此外，律师争辩说，目击者在凶杀案发生一个月后举行的列队指认时以及枪械法庭提起诉讼时未能认出</w:t>
      </w:r>
      <w:r>
        <w:t>Richardo</w:t>
      </w:r>
      <w:r>
        <w:rPr>
          <w:rFonts w:hint="eastAsia"/>
        </w:rPr>
        <w:t>先生，却在近两年后开庭审讯时被告席上将他认出。</w:t>
      </w:r>
    </w:p>
    <w:p w:rsidR="00000000" w:rsidRDefault="00241B7C">
      <w:pPr>
        <w:spacing w:after="360" w:line="420" w:lineRule="exact"/>
        <w:ind w:firstLine="480"/>
      </w:pPr>
      <w:r>
        <w:t>3.</w:t>
      </w:r>
      <w:r>
        <w:t xml:space="preserve">2  </w:t>
      </w:r>
      <w:r>
        <w:rPr>
          <w:rFonts w:hint="eastAsia"/>
        </w:rPr>
        <w:t>律师争辩说，审讯有不能令人满意的方面，特别是，在提交人保证书的自愿性方面法官给陪审团作了错误指示，对认人证据总的说来未能给予适当指示以及对于</w:t>
      </w:r>
      <w:r>
        <w:t>Richards</w:t>
      </w:r>
      <w:r>
        <w:rPr>
          <w:rFonts w:hint="eastAsia"/>
        </w:rPr>
        <w:t>先生的情况允许列队认人，所有这些都违背了第</w:t>
      </w:r>
      <w:r>
        <w:t>14</w:t>
      </w:r>
      <w:r>
        <w:rPr>
          <w:rFonts w:hint="eastAsia"/>
        </w:rPr>
        <w:t>条第</w:t>
      </w:r>
      <w:r>
        <w:t>1</w:t>
      </w:r>
      <w:r>
        <w:rPr>
          <w:rFonts w:hint="eastAsia"/>
        </w:rPr>
        <w:t>款以及第</w:t>
      </w:r>
      <w:r>
        <w:t>3</w:t>
      </w:r>
      <w:r>
        <w:rPr>
          <w:rFonts w:hint="eastAsia"/>
        </w:rPr>
        <w:t>款</w:t>
      </w:r>
      <w:r>
        <w:t>(c)</w:t>
      </w:r>
      <w:r>
        <w:rPr>
          <w:rFonts w:hint="eastAsia"/>
        </w:rPr>
        <w:t>项。据称，未能向上诉法院论证这些缺点以及上诉法院的延误构成违背第</w:t>
      </w:r>
      <w:r>
        <w:t>14</w:t>
      </w:r>
      <w:r>
        <w:rPr>
          <w:rFonts w:hint="eastAsia"/>
        </w:rPr>
        <w:t>条。另外，据称上诉法院错误地同意了初审法院的裁决并驳回了上诉。</w:t>
      </w:r>
    </w:p>
    <w:p w:rsidR="00000000" w:rsidRDefault="00241B7C">
      <w:pPr>
        <w:spacing w:after="360" w:line="420" w:lineRule="exact"/>
        <w:ind w:firstLine="480"/>
      </w:pPr>
      <w:r>
        <w:t xml:space="preserve">3.3  </w:t>
      </w:r>
      <w:r>
        <w:rPr>
          <w:rFonts w:hint="eastAsia"/>
        </w:rPr>
        <w:t>律师进一步争辩说，审讯结果判处死刑这已经是违背了《公约》规定，而且又不能进一步上诉，这是违背了《公约》第</w:t>
      </w:r>
      <w:r>
        <w:t>6</w:t>
      </w:r>
      <w:r>
        <w:rPr>
          <w:rFonts w:hint="eastAsia"/>
        </w:rPr>
        <w:t>条第</w:t>
      </w:r>
      <w:r>
        <w:t>2</w:t>
      </w:r>
      <w:r>
        <w:rPr>
          <w:rFonts w:hint="eastAsia"/>
        </w:rPr>
        <w:t>款。</w:t>
      </w:r>
    </w:p>
    <w:p w:rsidR="00000000" w:rsidRDefault="00241B7C">
      <w:pPr>
        <w:spacing w:after="360" w:line="420" w:lineRule="exact"/>
        <w:ind w:firstLine="480"/>
      </w:pPr>
      <w:r>
        <w:t xml:space="preserve">3.4  </w:t>
      </w:r>
      <w:r>
        <w:rPr>
          <w:rFonts w:hint="eastAsia"/>
        </w:rPr>
        <w:t>此外，律师</w:t>
      </w:r>
      <w:r>
        <w:rPr>
          <w:rFonts w:hint="eastAsia"/>
        </w:rPr>
        <w:t>认为，提交人从被捕到开庭审讯拖延了近两年时间，上诉法院作出驳回其上诉的裁决又拖延了将近两年半时间。另外，最高法院通知牙买加人权委员会提供提交人审讯副本和上诉法院判决又延误了大约</w:t>
      </w:r>
      <w:r>
        <w:t>5</w:t>
      </w:r>
      <w:r>
        <w:rPr>
          <w:rFonts w:hint="eastAsia"/>
        </w:rPr>
        <w:t>年时间，而这些文件正是决定向枢密院上诉的可能性时所必需的。律师论证说，上述对提交人刑事诉讼中的延误构成违背《公约》第</w:t>
      </w:r>
      <w:r>
        <w:t>9</w:t>
      </w:r>
      <w:r>
        <w:rPr>
          <w:rFonts w:hint="eastAsia"/>
        </w:rPr>
        <w:t>条第</w:t>
      </w:r>
      <w:r>
        <w:t>3</w:t>
      </w:r>
      <w:r>
        <w:rPr>
          <w:rFonts w:hint="eastAsia"/>
        </w:rPr>
        <w:t>和第</w:t>
      </w:r>
      <w:r>
        <w:t>4</w:t>
      </w:r>
      <w:r>
        <w:rPr>
          <w:rFonts w:hint="eastAsia"/>
        </w:rPr>
        <w:t>款。</w:t>
      </w:r>
    </w:p>
    <w:p w:rsidR="00000000" w:rsidRDefault="00241B7C">
      <w:pPr>
        <w:spacing w:after="360" w:line="420" w:lineRule="exact"/>
        <w:ind w:firstLine="480"/>
      </w:pPr>
      <w:r>
        <w:t xml:space="preserve">3.5  </w:t>
      </w:r>
      <w:r>
        <w:rPr>
          <w:rFonts w:hint="eastAsia"/>
        </w:rPr>
        <w:t>律师进一步宣称提交人自</w:t>
      </w:r>
      <w:r>
        <w:t>1982</w:t>
      </w:r>
      <w:r>
        <w:rPr>
          <w:rFonts w:hint="eastAsia"/>
        </w:rPr>
        <w:t>年</w:t>
      </w:r>
      <w:r>
        <w:t>5</w:t>
      </w:r>
      <w:r>
        <w:rPr>
          <w:rFonts w:hint="eastAsia"/>
        </w:rPr>
        <w:t>月起一直囚禁在死囚牢而不知自己是死是活，这是一种残酷的、不人道的或有辱人格待遇或惩罚，构成违背《公约》第</w:t>
      </w:r>
      <w:r>
        <w:t>7</w:t>
      </w:r>
      <w:r>
        <w:rPr>
          <w:rFonts w:hint="eastAsia"/>
        </w:rPr>
        <w:t>条。律师参照了枢密院的</w:t>
      </w:r>
      <w:r>
        <w:t>Pratt</w:t>
      </w:r>
      <w:r>
        <w:rPr>
          <w:rFonts w:hint="eastAsia"/>
        </w:rPr>
        <w:t>和</w:t>
      </w:r>
      <w:r>
        <w:t>Morgan</w:t>
      </w:r>
      <w:r>
        <w:rPr>
          <w:rFonts w:hint="eastAsia"/>
        </w:rPr>
        <w:t>判</w:t>
      </w:r>
      <w:r>
        <w:rPr>
          <w:rFonts w:hint="eastAsia"/>
        </w:rPr>
        <w:t>决。</w:t>
      </w:r>
      <w:r>
        <w:rPr>
          <w:rStyle w:val="FootnoteReference"/>
        </w:rPr>
        <w:footnoteReference w:customMarkFollows="1" w:id="81"/>
        <w:t>54</w:t>
      </w:r>
    </w:p>
    <w:p w:rsidR="00000000" w:rsidRDefault="00241B7C">
      <w:pPr>
        <w:spacing w:after="360" w:line="420" w:lineRule="exact"/>
        <w:ind w:firstLine="480"/>
      </w:pPr>
      <w:r>
        <w:t xml:space="preserve">3.6  </w:t>
      </w:r>
      <w:r>
        <w:rPr>
          <w:rFonts w:hint="eastAsia"/>
        </w:rPr>
        <w:t>此外，律师还宣称，被扣押者在牙买加圣凯瑟琳监狱死囚囚区遭受的骇人听闻的待遇构成进一步违背第</w:t>
      </w:r>
      <w:r>
        <w:t>7</w:t>
      </w:r>
      <w:r>
        <w:rPr>
          <w:rFonts w:hint="eastAsia"/>
        </w:rPr>
        <w:t>条。参照了人权观察和大赦国际的报告。</w:t>
      </w:r>
    </w:p>
    <w:p w:rsidR="00000000" w:rsidRDefault="00241B7C">
      <w:pPr>
        <w:spacing w:after="360" w:line="420" w:lineRule="exact"/>
        <w:ind w:firstLine="480"/>
      </w:pPr>
      <w:r>
        <w:t xml:space="preserve">3.7  </w:t>
      </w:r>
      <w:r>
        <w:rPr>
          <w:rFonts w:hint="eastAsia"/>
        </w:rPr>
        <w:t>他还认为，</w:t>
      </w:r>
      <w:r>
        <w:t>Walker</w:t>
      </w:r>
      <w:r>
        <w:rPr>
          <w:rFonts w:hint="eastAsia"/>
        </w:rPr>
        <w:t>先生于</w:t>
      </w:r>
      <w:r>
        <w:t>1990</w:t>
      </w:r>
      <w:r>
        <w:rPr>
          <w:rFonts w:hint="eastAsia"/>
        </w:rPr>
        <w:t>年</w:t>
      </w:r>
      <w:r>
        <w:t>5</w:t>
      </w:r>
      <w:r>
        <w:rPr>
          <w:rFonts w:hint="eastAsia"/>
        </w:rPr>
        <w:t>月</w:t>
      </w:r>
      <w:r>
        <w:t>29</w:t>
      </w:r>
      <w:r>
        <w:rPr>
          <w:rFonts w:hint="eastAsia"/>
        </w:rPr>
        <w:t>日遭到了殴打，并受到死囚囚区看守的其他虐待，他要求每一个伤口都缝五针。</w:t>
      </w:r>
      <w:r>
        <w:t>1993</w:t>
      </w:r>
      <w:r>
        <w:rPr>
          <w:rFonts w:hint="eastAsia"/>
        </w:rPr>
        <w:t>年</w:t>
      </w:r>
      <w:r>
        <w:t>5</w:t>
      </w:r>
      <w:r>
        <w:rPr>
          <w:rFonts w:hint="eastAsia"/>
        </w:rPr>
        <w:t>月</w:t>
      </w:r>
      <w:r>
        <w:t>4</w:t>
      </w:r>
      <w:r>
        <w:rPr>
          <w:rFonts w:hint="eastAsia"/>
        </w:rPr>
        <w:t>日，死囚囚区的看守故意毁坏了</w:t>
      </w:r>
      <w:r>
        <w:t>Richard</w:t>
      </w:r>
      <w:r>
        <w:rPr>
          <w:rFonts w:hint="eastAsia"/>
        </w:rPr>
        <w:t>先生的收音机以达到威胁和羞辱他的目的。律师争辩说，提交人在审讯期间以及判刑后囚禁期间遭到警方的殴打和虐待都是违反第</w:t>
      </w:r>
      <w:r>
        <w:t>10</w:t>
      </w:r>
      <w:r>
        <w:rPr>
          <w:rFonts w:hint="eastAsia"/>
        </w:rPr>
        <w:t>条第</w:t>
      </w:r>
      <w:r>
        <w:t>1</w:t>
      </w:r>
      <w:r>
        <w:rPr>
          <w:rFonts w:hint="eastAsia"/>
        </w:rPr>
        <w:t>款。</w:t>
      </w:r>
    </w:p>
    <w:p w:rsidR="00000000" w:rsidRDefault="00241B7C">
      <w:pPr>
        <w:spacing w:after="360" w:line="420" w:lineRule="exact"/>
        <w:rPr>
          <w:rFonts w:ascii="SimHei" w:eastAsia="SimHei"/>
        </w:rPr>
      </w:pPr>
      <w:r>
        <w:rPr>
          <w:rFonts w:ascii="SimHei" w:eastAsia="SimHei" w:hint="eastAsia"/>
        </w:rPr>
        <w:t>提交国对可否受理和案情的意见</w:t>
      </w:r>
    </w:p>
    <w:p w:rsidR="00000000" w:rsidRDefault="00241B7C">
      <w:pPr>
        <w:spacing w:after="360" w:line="420" w:lineRule="exact"/>
        <w:ind w:firstLine="480"/>
      </w:pPr>
      <w:r>
        <w:t xml:space="preserve">4.1  </w:t>
      </w:r>
      <w:r>
        <w:rPr>
          <w:rFonts w:hint="eastAsia"/>
        </w:rPr>
        <w:t>在</w:t>
      </w:r>
      <w:r>
        <w:t>199</w:t>
      </w:r>
      <w:r>
        <w:t>5</w:t>
      </w:r>
      <w:r>
        <w:rPr>
          <w:rFonts w:hint="eastAsia"/>
        </w:rPr>
        <w:t>年</w:t>
      </w:r>
      <w:r>
        <w:t>10</w:t>
      </w:r>
      <w:r>
        <w:rPr>
          <w:rFonts w:hint="eastAsia"/>
        </w:rPr>
        <w:t>月</w:t>
      </w:r>
      <w:r>
        <w:t>24</w:t>
      </w:r>
      <w:r>
        <w:rPr>
          <w:rFonts w:hint="eastAsia"/>
        </w:rPr>
        <w:t>日的呈文中，提交国并未对来文的可否受理提出质疑，为了加速审查申诉，还对案情提出意见。关于指称违反第</w:t>
      </w:r>
      <w:r>
        <w:t>7</w:t>
      </w:r>
      <w:r>
        <w:rPr>
          <w:rFonts w:hint="eastAsia"/>
        </w:rPr>
        <w:t>条问题，缔约国论证说，囚禁在死囚牢</w:t>
      </w:r>
      <w:r>
        <w:t>12</w:t>
      </w:r>
      <w:r>
        <w:rPr>
          <w:rFonts w:hint="eastAsia"/>
        </w:rPr>
        <w:t>年</w:t>
      </w:r>
      <w:r>
        <w:rPr>
          <w:rFonts w:ascii="楷体" w:eastAsia="楷体" w:hint="eastAsia"/>
        </w:rPr>
        <w:t>本身</w:t>
      </w:r>
      <w:r>
        <w:rPr>
          <w:rFonts w:hint="eastAsia"/>
        </w:rPr>
        <w:t>并未构成残酷和不人道待遇。它进一步论证说，</w:t>
      </w:r>
      <w:r>
        <w:t>Pratt</w:t>
      </w:r>
      <w:r>
        <w:rPr>
          <w:rFonts w:hint="eastAsia"/>
        </w:rPr>
        <w:t>和</w:t>
      </w:r>
      <w:r>
        <w:t>Morgan</w:t>
      </w:r>
      <w:r>
        <w:rPr>
          <w:rFonts w:hint="eastAsia"/>
        </w:rPr>
        <w:t>一案中的五年裁决并不直接适用，而是必须按照适用于它的法律原则对各个个案的案情进行审查。它通知委员会提交人的死刑将减刑。</w:t>
      </w:r>
    </w:p>
    <w:p w:rsidR="00000000" w:rsidRDefault="00241B7C">
      <w:pPr>
        <w:spacing w:after="360" w:line="420" w:lineRule="exact"/>
        <w:ind w:firstLine="480"/>
      </w:pPr>
      <w:r>
        <w:t xml:space="preserve">4.2  </w:t>
      </w:r>
      <w:r>
        <w:rPr>
          <w:rFonts w:hint="eastAsia"/>
        </w:rPr>
        <w:t>关于由于提交人被捕到开庭审讯拖延了将近两年时间，判刑到上诉法院驳回其上诉拖延了将近两年半时间，以及上诉法院宣布书面判决又拖延了</w:t>
      </w:r>
      <w:r>
        <w:t>5</w:t>
      </w:r>
      <w:r>
        <w:rPr>
          <w:rFonts w:hint="eastAsia"/>
        </w:rPr>
        <w:t>年时间，因而指称违反第</w:t>
      </w:r>
      <w:r>
        <w:t>9</w:t>
      </w:r>
      <w:r>
        <w:rPr>
          <w:rFonts w:hint="eastAsia"/>
        </w:rPr>
        <w:t>条第</w:t>
      </w:r>
      <w:r>
        <w:t>3</w:t>
      </w:r>
      <w:r>
        <w:rPr>
          <w:rFonts w:hint="eastAsia"/>
        </w:rPr>
        <w:t>和第</w:t>
      </w:r>
      <w:r>
        <w:t>4</w:t>
      </w:r>
      <w:r>
        <w:rPr>
          <w:rFonts w:hint="eastAsia"/>
        </w:rPr>
        <w:t>款以及第</w:t>
      </w:r>
      <w:r>
        <w:t>14</w:t>
      </w:r>
      <w:r>
        <w:rPr>
          <w:rFonts w:hint="eastAsia"/>
        </w:rPr>
        <w:t>条第</w:t>
      </w:r>
      <w:r>
        <w:t>3</w:t>
      </w:r>
      <w:r>
        <w:rPr>
          <w:rFonts w:hint="eastAsia"/>
        </w:rPr>
        <w:t>款</w:t>
      </w:r>
      <w:r>
        <w:t>(c)</w:t>
      </w:r>
      <w:r>
        <w:rPr>
          <w:rFonts w:hint="eastAsia"/>
        </w:rPr>
        <w:t>项问题，缔约国不同意上述拖延构成过分拖延，特别是因为从逮捕到审讯的两年时间正好是在进行初步审理期间。它还驳回了两年半以后才开审上诉案件是过分拖延这一项指控。它确实承认</w:t>
      </w:r>
      <w:r>
        <w:t>5</w:t>
      </w:r>
      <w:r>
        <w:rPr>
          <w:rFonts w:hint="eastAsia"/>
        </w:rPr>
        <w:t>年以后才公布书面判决是时间过长，如果拖延的原因是在缔约国的话，但它坚持认为提交人并没有积极努力去取得文件，因此它不同意承担拖延的责任。</w:t>
      </w:r>
    </w:p>
    <w:p w:rsidR="00000000" w:rsidRDefault="00241B7C">
      <w:pPr>
        <w:spacing w:after="360" w:line="420" w:lineRule="exact"/>
        <w:ind w:firstLine="480"/>
      </w:pPr>
      <w:r>
        <w:t xml:space="preserve">4.3  </w:t>
      </w:r>
      <w:r>
        <w:rPr>
          <w:rFonts w:hint="eastAsia"/>
        </w:rPr>
        <w:t>关于提交人指称在审讯前拘留以及后来囚禁期间受到虐待问题，缔约国争辩它没有找到有任何虐待行为的证据，因此明确完全否认发生过所说的事件。关于</w:t>
      </w:r>
      <w:r>
        <w:t>Walker</w:t>
      </w:r>
      <w:r>
        <w:rPr>
          <w:rFonts w:hint="eastAsia"/>
        </w:rPr>
        <w:t>先生申诉的囚禁期间</w:t>
      </w:r>
      <w:r>
        <w:rPr>
          <w:rFonts w:hint="eastAsia"/>
        </w:rPr>
        <w:t>受到虐待，缔约国争辩这一事件发生在</w:t>
      </w:r>
      <w:r>
        <w:t>1990</w:t>
      </w:r>
      <w:r>
        <w:rPr>
          <w:rFonts w:hint="eastAsia"/>
        </w:rPr>
        <w:t>年</w:t>
      </w:r>
      <w:r>
        <w:t>5</w:t>
      </w:r>
      <w:r>
        <w:rPr>
          <w:rFonts w:hint="eastAsia"/>
        </w:rPr>
        <w:t>月的监狱暴乱期间，同意对这一指控进行调查。截至</w:t>
      </w:r>
      <w:r>
        <w:t>1997</w:t>
      </w:r>
      <w:r>
        <w:rPr>
          <w:rFonts w:hint="eastAsia"/>
        </w:rPr>
        <w:t>年</w:t>
      </w:r>
      <w:r>
        <w:t>6</w:t>
      </w:r>
      <w:r>
        <w:rPr>
          <w:rFonts w:hint="eastAsia"/>
        </w:rPr>
        <w:t>月</w:t>
      </w:r>
      <w:r>
        <w:t>30</w:t>
      </w:r>
      <w:r>
        <w:rPr>
          <w:rFonts w:hint="eastAsia"/>
        </w:rPr>
        <w:t>日，尚未收到缔约国有关这一问题的任何信息。</w:t>
      </w:r>
    </w:p>
    <w:p w:rsidR="00000000" w:rsidRDefault="00241B7C">
      <w:pPr>
        <w:spacing w:after="360" w:line="420" w:lineRule="exact"/>
        <w:ind w:firstLine="480"/>
      </w:pPr>
      <w:r>
        <w:t xml:space="preserve">4.4  </w:t>
      </w:r>
      <w:r>
        <w:rPr>
          <w:rFonts w:hint="eastAsia"/>
        </w:rPr>
        <w:t>关于指称违反第</w:t>
      </w:r>
      <w:r>
        <w:t>14</w:t>
      </w:r>
      <w:r>
        <w:rPr>
          <w:rFonts w:hint="eastAsia"/>
        </w:rPr>
        <w:t>条第</w:t>
      </w:r>
      <w:r>
        <w:t>1</w:t>
      </w:r>
      <w:r>
        <w:rPr>
          <w:rFonts w:hint="eastAsia"/>
        </w:rPr>
        <w:t>款问题，缔约国坚持认为，法官指导陪审团如何审议列队认人证据以及如何解释谋杀案中的非法行为的共同策划的方法，正确地说是一个应当由上诉法院处理的问题。</w:t>
      </w:r>
    </w:p>
    <w:p w:rsidR="00000000" w:rsidRDefault="00241B7C">
      <w:pPr>
        <w:spacing w:after="360" w:line="420" w:lineRule="exact"/>
        <w:ind w:firstLine="480"/>
      </w:pPr>
      <w:r>
        <w:t>5.1  1996</w:t>
      </w:r>
      <w:r>
        <w:rPr>
          <w:rFonts w:hint="eastAsia"/>
        </w:rPr>
        <w:t>年</w:t>
      </w:r>
      <w:r>
        <w:t>5</w:t>
      </w:r>
      <w:r>
        <w:rPr>
          <w:rFonts w:hint="eastAsia"/>
        </w:rPr>
        <w:t>月</w:t>
      </w:r>
      <w:r>
        <w:t>25</w:t>
      </w:r>
      <w:r>
        <w:rPr>
          <w:rFonts w:hint="eastAsia"/>
        </w:rPr>
        <w:t>日，律师通知委员会说，提交人的死刑遵照</w:t>
      </w:r>
      <w:r>
        <w:t>Pratt</w:t>
      </w:r>
      <w:r>
        <w:rPr>
          <w:rFonts w:hint="eastAsia"/>
        </w:rPr>
        <w:t>和</w:t>
      </w:r>
      <w:r>
        <w:t>Morgan</w:t>
      </w:r>
      <w:r>
        <w:rPr>
          <w:rFonts w:hint="eastAsia"/>
        </w:rPr>
        <w:t>一案的判决被减刑，接着又放弃了根据第</w:t>
      </w:r>
      <w:r>
        <w:t>7</w:t>
      </w:r>
      <w:r>
        <w:rPr>
          <w:rFonts w:hint="eastAsia"/>
        </w:rPr>
        <w:t>条规定的第一次申诉，即拖延执行刑事判决，正如根据</w:t>
      </w:r>
      <w:r>
        <w:rPr>
          <w:rFonts w:hint="eastAsia"/>
        </w:rPr>
        <w:t>第</w:t>
      </w:r>
      <w:r>
        <w:t>86</w:t>
      </w:r>
      <w:r>
        <w:rPr>
          <w:rFonts w:hint="eastAsia"/>
        </w:rPr>
        <w:t>条规则要求采取临时保护措施一样。不过，她重申，两名提交人在死囚牢关押时间长达</w:t>
      </w:r>
      <w:r>
        <w:t>13</w:t>
      </w:r>
      <w:r>
        <w:rPr>
          <w:rFonts w:hint="eastAsia"/>
        </w:rPr>
        <w:t>年以上，而且其境遇与</w:t>
      </w:r>
      <w:r>
        <w:t>Pratt</w:t>
      </w:r>
      <w:r>
        <w:rPr>
          <w:rFonts w:hint="eastAsia"/>
        </w:rPr>
        <w:t>和</w:t>
      </w:r>
      <w:r>
        <w:t>Morgan</w:t>
      </w:r>
      <w:r>
        <w:rPr>
          <w:rFonts w:hint="eastAsia"/>
        </w:rPr>
        <w:t>所遭受的毫无区别，这是违反第</w:t>
      </w:r>
      <w:r>
        <w:t>7</w:t>
      </w:r>
      <w:r>
        <w:rPr>
          <w:rFonts w:hint="eastAsia"/>
        </w:rPr>
        <w:t>条规定的残忍和不人道的待遇。</w:t>
      </w:r>
    </w:p>
    <w:p w:rsidR="00000000" w:rsidRDefault="00241B7C">
      <w:pPr>
        <w:spacing w:after="360" w:line="420" w:lineRule="exact"/>
        <w:ind w:firstLine="480"/>
      </w:pPr>
      <w:r>
        <w:t xml:space="preserve">5.2  </w:t>
      </w:r>
      <w:r>
        <w:rPr>
          <w:rFonts w:hint="eastAsia"/>
        </w:rPr>
        <w:t>律师争辩说，总督决定把提交人的死刑减为无期徒刑引起了《公约》第</w:t>
      </w:r>
      <w:r>
        <w:t>9</w:t>
      </w:r>
      <w:r>
        <w:rPr>
          <w:rFonts w:hint="eastAsia"/>
        </w:rPr>
        <w:t>和第</w:t>
      </w:r>
      <w:r>
        <w:t>14</w:t>
      </w:r>
      <w:r>
        <w:rPr>
          <w:rFonts w:hint="eastAsia"/>
        </w:rPr>
        <w:t>条规定的争议问题。律师争辩说，继续监禁提交人的程序既不明确也不公平，引起了下述争论：</w:t>
      </w:r>
    </w:p>
    <w:p w:rsidR="00000000" w:rsidRDefault="00241B7C">
      <w:pPr>
        <w:spacing w:after="360" w:line="420" w:lineRule="exact"/>
        <w:ind w:firstLine="480"/>
      </w:pPr>
      <w:r>
        <w:t xml:space="preserve">—  </w:t>
      </w:r>
      <w:r>
        <w:rPr>
          <w:rFonts w:hint="eastAsia"/>
        </w:rPr>
        <w:t>“他们并不是按照第</w:t>
      </w:r>
      <w:r>
        <w:t>9</w:t>
      </w:r>
      <w:r>
        <w:rPr>
          <w:rFonts w:hint="eastAsia"/>
        </w:rPr>
        <w:t>条第</w:t>
      </w:r>
      <w:r>
        <w:t>1</w:t>
      </w:r>
      <w:r>
        <w:rPr>
          <w:rFonts w:hint="eastAsia"/>
        </w:rPr>
        <w:t>款所要求的根据法律制定的一项程序被监禁的，因为没有一个法院作出剥夺其自由的裁决（法院的判决是死刑）。因此，他们是按照一项无</w:t>
      </w:r>
      <w:r>
        <w:rPr>
          <w:rFonts w:hint="eastAsia"/>
        </w:rPr>
        <w:t>人知道的、不明确的和秘密的行政程序被监禁的。</w:t>
      </w:r>
    </w:p>
    <w:p w:rsidR="00000000" w:rsidRDefault="00241B7C">
      <w:pPr>
        <w:spacing w:after="360" w:line="420" w:lineRule="exact"/>
        <w:ind w:firstLine="480"/>
      </w:pPr>
      <w:r>
        <w:t xml:space="preserve">—  </w:t>
      </w:r>
      <w:r>
        <w:rPr>
          <w:rFonts w:hint="eastAsia"/>
        </w:rPr>
        <w:t>“他们无权按照第</w:t>
      </w:r>
      <w:r>
        <w:t>9</w:t>
      </w:r>
      <w:r>
        <w:rPr>
          <w:rFonts w:hint="eastAsia"/>
        </w:rPr>
        <w:t>（</w:t>
      </w:r>
      <w:r>
        <w:t>4</w:t>
      </w:r>
      <w:r>
        <w:rPr>
          <w:rFonts w:hint="eastAsia"/>
        </w:rPr>
        <w:t>）条规定提起诉讼对他们的监禁。</w:t>
      </w:r>
    </w:p>
    <w:p w:rsidR="00000000" w:rsidRDefault="00241B7C">
      <w:pPr>
        <w:spacing w:after="360" w:line="420" w:lineRule="exact"/>
        <w:ind w:firstLine="480"/>
      </w:pPr>
      <w:r>
        <w:t xml:space="preserve">––  </w:t>
      </w:r>
      <w:r>
        <w:rPr>
          <w:rFonts w:hint="eastAsia"/>
        </w:rPr>
        <w:t>或者是被监禁这一事实本身，或者更重要的是被监禁的时间之长</w:t>
      </w:r>
      <w:r>
        <w:t>——</w:t>
      </w:r>
      <w:r>
        <w:rPr>
          <w:rFonts w:hint="eastAsia"/>
        </w:rPr>
        <w:t>提出质疑。</w:t>
      </w:r>
    </w:p>
    <w:p w:rsidR="00000000" w:rsidRDefault="00241B7C">
      <w:pPr>
        <w:spacing w:after="360" w:line="420" w:lineRule="exact"/>
        <w:ind w:firstLine="480"/>
      </w:pPr>
      <w:r>
        <w:t xml:space="preserve">—  </w:t>
      </w:r>
      <w:r>
        <w:rPr>
          <w:rFonts w:hint="eastAsia"/>
        </w:rPr>
        <w:t>“没有第</w:t>
      </w:r>
      <w:r>
        <w:t>14</w:t>
      </w:r>
      <w:r>
        <w:rPr>
          <w:rFonts w:hint="eastAsia"/>
        </w:rPr>
        <w:t>条（</w:t>
      </w:r>
      <w:r>
        <w:t>5</w:t>
      </w:r>
      <w:r>
        <w:rPr>
          <w:rFonts w:hint="eastAsia"/>
        </w:rPr>
        <w:t>）项所规定的审查其判决的程序（尤其是时间长短）。</w:t>
      </w:r>
    </w:p>
    <w:p w:rsidR="00000000" w:rsidRDefault="00241B7C">
      <w:pPr>
        <w:spacing w:after="360" w:line="420" w:lineRule="exact"/>
        <w:ind w:firstLine="480"/>
      </w:pPr>
      <w:r>
        <w:t xml:space="preserve">—  </w:t>
      </w:r>
      <w:r>
        <w:rPr>
          <w:rFonts w:hint="eastAsia"/>
        </w:rPr>
        <w:t>在确定他们服刑时间长短时，很可能不会考虑死囚牢里的申诉人度过的漫长岁月。如果是这样，他们受到的双重惩罚。</w:t>
      </w:r>
    </w:p>
    <w:p w:rsidR="00000000" w:rsidRDefault="00241B7C">
      <w:pPr>
        <w:spacing w:after="360" w:line="420" w:lineRule="exact"/>
        <w:ind w:firstLine="480"/>
      </w:pPr>
      <w:r>
        <w:t>—</w:t>
      </w:r>
      <w:r>
        <w:rPr>
          <w:rFonts w:hint="eastAsia"/>
        </w:rPr>
        <w:t>“如果已经确定了‘表格’（缔约国认为他们有资格获得假释之前应当受监禁的期限），他们却不知道是多长时间，不了解构成确定任何这类‘表格’的依据</w:t>
      </w:r>
      <w:r>
        <w:rPr>
          <w:rFonts w:hint="eastAsia"/>
        </w:rPr>
        <w:t>的材料，没有任何机会对这种‘表格’提出抗议，并且无法对根据‘表格’作出的裁决提出质疑。”</w:t>
      </w:r>
    </w:p>
    <w:p w:rsidR="00000000" w:rsidRDefault="00241B7C">
      <w:pPr>
        <w:spacing w:after="360" w:line="420" w:lineRule="exact"/>
        <w:ind w:firstLine="480"/>
      </w:pPr>
      <w:r>
        <w:t xml:space="preserve">5.3  </w:t>
      </w:r>
      <w:r>
        <w:rPr>
          <w:rFonts w:hint="eastAsia"/>
        </w:rPr>
        <w:t>缔约国没有回答上述问题，但是委员会是知道管辖这两名提交人个案的牙买加立法的。</w:t>
      </w:r>
    </w:p>
    <w:p w:rsidR="00000000" w:rsidRDefault="00241B7C">
      <w:pPr>
        <w:spacing w:after="360" w:line="420" w:lineRule="exact"/>
        <w:ind w:firstLine="480"/>
      </w:pPr>
      <w:r>
        <w:t xml:space="preserve">5.4  </w:t>
      </w:r>
      <w:r>
        <w:rPr>
          <w:rFonts w:hint="eastAsia"/>
        </w:rPr>
        <w:t>关于</w:t>
      </w:r>
      <w:r>
        <w:t>Richards</w:t>
      </w:r>
      <w:r>
        <w:rPr>
          <w:rFonts w:hint="eastAsia"/>
        </w:rPr>
        <w:t>先生受到虐待问题，律师指出，缔约国未能处理这一问题。就</w:t>
      </w:r>
      <w:r>
        <w:t>Walker</w:t>
      </w:r>
      <w:r>
        <w:rPr>
          <w:rFonts w:hint="eastAsia"/>
        </w:rPr>
        <w:t>先生而言，律师指出缔约国曾主动提出对此事进行调查，但指出事件发生在</w:t>
      </w:r>
      <w:r>
        <w:t>6</w:t>
      </w:r>
      <w:r>
        <w:rPr>
          <w:rFonts w:hint="eastAsia"/>
        </w:rPr>
        <w:t>年多以前并且</w:t>
      </w:r>
      <w:r>
        <w:t>Nalker</w:t>
      </w:r>
      <w:r>
        <w:rPr>
          <w:rFonts w:hint="eastAsia"/>
        </w:rPr>
        <w:t>先生的律师曾于</w:t>
      </w:r>
      <w:r>
        <w:t>1992</w:t>
      </w:r>
      <w:r>
        <w:rPr>
          <w:rFonts w:hint="eastAsia"/>
        </w:rPr>
        <w:t>年</w:t>
      </w:r>
      <w:r>
        <w:t>10</w:t>
      </w:r>
      <w:r>
        <w:rPr>
          <w:rFonts w:hint="eastAsia"/>
        </w:rPr>
        <w:t>月写信给议会意见调查官提出了同样问题，而截至</w:t>
      </w:r>
      <w:r>
        <w:t>1995</w:t>
      </w:r>
      <w:r>
        <w:rPr>
          <w:rFonts w:hint="eastAsia"/>
        </w:rPr>
        <w:t>年</w:t>
      </w:r>
      <w:r>
        <w:t>10</w:t>
      </w:r>
      <w:r>
        <w:rPr>
          <w:rFonts w:hint="eastAsia"/>
        </w:rPr>
        <w:t>月第一次把本文转递给它时，缔约国还没有调查过此事。</w:t>
      </w:r>
    </w:p>
    <w:p w:rsidR="00000000" w:rsidRDefault="00241B7C">
      <w:pPr>
        <w:spacing w:after="360" w:line="420" w:lineRule="exact"/>
        <w:ind w:firstLine="480"/>
      </w:pPr>
      <w:r>
        <w:t xml:space="preserve">5.5 </w:t>
      </w:r>
      <w:r>
        <w:t xml:space="preserve"> </w:t>
      </w:r>
      <w:r>
        <w:rPr>
          <w:rFonts w:hint="eastAsia"/>
        </w:rPr>
        <w:t>关于法院诉讼拖延问题，包括公布书面判决和审讯记录副本，律师重申拖延原因只应归咎于缔约国，并指出牙买加人权委员会在</w:t>
      </w:r>
      <w:r>
        <w:t>1986</w:t>
      </w:r>
      <w:r>
        <w:rPr>
          <w:rFonts w:hint="eastAsia"/>
        </w:rPr>
        <w:t>年</w:t>
      </w:r>
      <w:r>
        <w:t>6</w:t>
      </w:r>
      <w:r>
        <w:rPr>
          <w:rFonts w:hint="eastAsia"/>
        </w:rPr>
        <w:t>月</w:t>
      </w:r>
      <w:r>
        <w:t>23</w:t>
      </w:r>
      <w:r>
        <w:rPr>
          <w:rFonts w:hint="eastAsia"/>
        </w:rPr>
        <w:t>日至</w:t>
      </w:r>
      <w:r>
        <w:t>1989</w:t>
      </w:r>
      <w:r>
        <w:rPr>
          <w:rFonts w:hint="eastAsia"/>
        </w:rPr>
        <w:t>年</w:t>
      </w:r>
      <w:r>
        <w:t>3</w:t>
      </w:r>
      <w:r>
        <w:rPr>
          <w:rFonts w:hint="eastAsia"/>
        </w:rPr>
        <w:t>月</w:t>
      </w:r>
      <w:r>
        <w:t>17</w:t>
      </w:r>
      <w:r>
        <w:rPr>
          <w:rFonts w:hint="eastAsia"/>
        </w:rPr>
        <w:t>日期间曾八次（</w:t>
      </w:r>
      <w:r>
        <w:t>1986</w:t>
      </w:r>
      <w:r>
        <w:rPr>
          <w:rFonts w:hint="eastAsia"/>
        </w:rPr>
        <w:t>年</w:t>
      </w:r>
      <w:r>
        <w:t>6</w:t>
      </w:r>
      <w:r>
        <w:rPr>
          <w:rFonts w:hint="eastAsia"/>
        </w:rPr>
        <w:t>月</w:t>
      </w:r>
      <w:r>
        <w:t>23</w:t>
      </w:r>
      <w:r>
        <w:rPr>
          <w:rFonts w:hint="eastAsia"/>
        </w:rPr>
        <w:t>日，</w:t>
      </w:r>
      <w:r>
        <w:t>1987</w:t>
      </w:r>
      <w:r>
        <w:rPr>
          <w:rFonts w:hint="eastAsia"/>
        </w:rPr>
        <w:t>年</w:t>
      </w:r>
      <w:r>
        <w:t>6</w:t>
      </w:r>
      <w:r>
        <w:rPr>
          <w:rFonts w:hint="eastAsia"/>
        </w:rPr>
        <w:t>月</w:t>
      </w:r>
      <w:r>
        <w:t>10</w:t>
      </w:r>
      <w:r>
        <w:rPr>
          <w:rFonts w:hint="eastAsia"/>
        </w:rPr>
        <w:t>日和</w:t>
      </w:r>
      <w:r>
        <w:t>12</w:t>
      </w:r>
      <w:r>
        <w:rPr>
          <w:rFonts w:hint="eastAsia"/>
        </w:rPr>
        <w:t>月</w:t>
      </w:r>
      <w:r>
        <w:t>8</w:t>
      </w:r>
      <w:r>
        <w:rPr>
          <w:rFonts w:hint="eastAsia"/>
        </w:rPr>
        <w:t>日，</w:t>
      </w:r>
      <w:r>
        <w:t>1988</w:t>
      </w:r>
      <w:r>
        <w:rPr>
          <w:rFonts w:hint="eastAsia"/>
        </w:rPr>
        <w:t>年</w:t>
      </w:r>
      <w:r>
        <w:t>3</w:t>
      </w:r>
      <w:r>
        <w:rPr>
          <w:rFonts w:hint="eastAsia"/>
        </w:rPr>
        <w:t>月</w:t>
      </w:r>
      <w:r>
        <w:t>23</w:t>
      </w:r>
      <w:r>
        <w:rPr>
          <w:rFonts w:hint="eastAsia"/>
        </w:rPr>
        <w:t>日、</w:t>
      </w:r>
      <w:r>
        <w:t>4</w:t>
      </w:r>
      <w:r>
        <w:rPr>
          <w:rFonts w:hint="eastAsia"/>
        </w:rPr>
        <w:t>月</w:t>
      </w:r>
      <w:r>
        <w:t>14</w:t>
      </w:r>
      <w:r>
        <w:rPr>
          <w:rFonts w:hint="eastAsia"/>
        </w:rPr>
        <w:t>日、</w:t>
      </w:r>
      <w:r>
        <w:t>11</w:t>
      </w:r>
      <w:r>
        <w:rPr>
          <w:rFonts w:hint="eastAsia"/>
        </w:rPr>
        <w:t>月</w:t>
      </w:r>
      <w:r>
        <w:t>14</w:t>
      </w:r>
      <w:r>
        <w:rPr>
          <w:rFonts w:hint="eastAsia"/>
        </w:rPr>
        <w:t>日和</w:t>
      </w:r>
      <w:r>
        <w:t>16</w:t>
      </w:r>
      <w:r>
        <w:rPr>
          <w:rFonts w:hint="eastAsia"/>
        </w:rPr>
        <w:t>日以及</w:t>
      </w:r>
      <w:r>
        <w:t>1989</w:t>
      </w:r>
      <w:r>
        <w:rPr>
          <w:rFonts w:hint="eastAsia"/>
        </w:rPr>
        <w:t>年</w:t>
      </w:r>
      <w:r>
        <w:t>3</w:t>
      </w:r>
      <w:r>
        <w:rPr>
          <w:rFonts w:hint="eastAsia"/>
        </w:rPr>
        <w:t>月</w:t>
      </w:r>
      <w:r>
        <w:t>17</w:t>
      </w:r>
      <w:r>
        <w:rPr>
          <w:rFonts w:hint="eastAsia"/>
        </w:rPr>
        <w:t>日）给上诉法院注册官去函。她指出，提交人为获取上述文件作了坚持不懈的努力，但是未能得到。</w:t>
      </w:r>
    </w:p>
    <w:p w:rsidR="00000000" w:rsidRDefault="00241B7C">
      <w:pPr>
        <w:spacing w:after="360" w:line="420" w:lineRule="exact"/>
        <w:rPr>
          <w:rFonts w:ascii="SimHei" w:eastAsia="SimHei"/>
        </w:rPr>
      </w:pPr>
      <w:r>
        <w:rPr>
          <w:rFonts w:ascii="SimHei" w:eastAsia="SimHei" w:hint="eastAsia"/>
        </w:rPr>
        <w:t>可否受理的考虑和案情的审查</w:t>
      </w:r>
    </w:p>
    <w:p w:rsidR="00000000" w:rsidRDefault="00241B7C">
      <w:pPr>
        <w:spacing w:after="360" w:line="420" w:lineRule="exact"/>
        <w:ind w:firstLine="480"/>
      </w:pPr>
      <w:r>
        <w:t xml:space="preserve">6.1  </w:t>
      </w:r>
      <w:r>
        <w:rPr>
          <w:rFonts w:hint="eastAsia"/>
        </w:rPr>
        <w:t>在审议来文中所载述的任何断言之前，人权事务委员会必须依照其议事规则第</w:t>
      </w:r>
      <w:r>
        <w:t>87</w:t>
      </w:r>
      <w:r>
        <w:rPr>
          <w:rFonts w:hint="eastAsia"/>
        </w:rPr>
        <w:t>条决定，根据</w:t>
      </w:r>
      <w:r>
        <w:rPr>
          <w:rFonts w:hint="eastAsia"/>
        </w:rPr>
        <w:t>《公约任择议定书》，来文是否可予受理。</w:t>
      </w:r>
    </w:p>
    <w:p w:rsidR="00000000" w:rsidRDefault="00241B7C">
      <w:pPr>
        <w:spacing w:after="360" w:line="420" w:lineRule="exact"/>
        <w:ind w:firstLine="480"/>
      </w:pPr>
      <w:r>
        <w:t xml:space="preserve">6.2  </w:t>
      </w:r>
      <w:r>
        <w:rPr>
          <w:rFonts w:hint="eastAsia"/>
        </w:rPr>
        <w:t>委员会注意到，由于枢密院司法委员会于</w:t>
      </w:r>
      <w:r>
        <w:t>1993</w:t>
      </w:r>
      <w:r>
        <w:rPr>
          <w:rFonts w:hint="eastAsia"/>
        </w:rPr>
        <w:t>年</w:t>
      </w:r>
      <w:r>
        <w:t>11</w:t>
      </w:r>
      <w:r>
        <w:rPr>
          <w:rFonts w:hint="eastAsia"/>
        </w:rPr>
        <w:t>月</w:t>
      </w:r>
      <w:r>
        <w:t>2</w:t>
      </w:r>
      <w:r>
        <w:rPr>
          <w:rFonts w:hint="eastAsia"/>
        </w:rPr>
        <w:t>日驳回了提交人的特别准予上诉的请求，提交人已用尽现有国内补救办法。在这一方面，它指出缔约国并未对申诉的可否受理提出任何反对意见，并且已经转交了对案情的意见。这使得委员会能够按照委员会议事规则第</w:t>
      </w:r>
      <w:r>
        <w:t>94</w:t>
      </w:r>
      <w:r>
        <w:rPr>
          <w:rFonts w:hint="eastAsia"/>
        </w:rPr>
        <w:t>条第</w:t>
      </w:r>
      <w:r>
        <w:t>1</w:t>
      </w:r>
      <w:r>
        <w:rPr>
          <w:rFonts w:hint="eastAsia"/>
        </w:rPr>
        <w:t>款审议本案的可否受理和案情。根据议事规则第</w:t>
      </w:r>
      <w:r>
        <w:t>94</w:t>
      </w:r>
      <w:r>
        <w:rPr>
          <w:rFonts w:hint="eastAsia"/>
        </w:rPr>
        <w:t>条第</w:t>
      </w:r>
      <w:r>
        <w:t>2</w:t>
      </w:r>
      <w:r>
        <w:rPr>
          <w:rFonts w:hint="eastAsia"/>
        </w:rPr>
        <w:t>款，委员会未经审议《任择议定书》中所述的可否受理根据的可适用性，不得对来文的法律意义作出裁决。</w:t>
      </w:r>
    </w:p>
    <w:p w:rsidR="00000000" w:rsidRDefault="00241B7C">
      <w:pPr>
        <w:spacing w:after="360" w:line="420" w:lineRule="exact"/>
        <w:ind w:firstLine="480"/>
      </w:pPr>
      <w:r>
        <w:t xml:space="preserve">6.3  </w:t>
      </w:r>
      <w:r>
        <w:rPr>
          <w:rFonts w:hint="eastAsia"/>
        </w:rPr>
        <w:t>关于提交人指控的法院诉讼中存在违规行为问题，特别</w:t>
      </w:r>
      <w:r>
        <w:rPr>
          <w:rFonts w:hint="eastAsia"/>
        </w:rPr>
        <w:t>是法官对陪审团关于认人证据评价、对可判死刑案件中的非法行为的共同策划的解释的不当指示，委员会忆及通常由《公约》缔约国上诉法院对任何特定个案中的事实和证据作出评价；同样，必须由上诉法院而不是委员会审查陪审团进行的某次审讯中法官对陪审团的具体指示，除非可以断定对陪审团的指示明显武断或无异于拒绝司法，或者法官明显违背其公正义务。提交人的指控并未表明法官的指示有这类缺陷。因此，在这一方面，来文可不予受理，因为根据《任择议定书》第</w:t>
      </w:r>
      <w:r>
        <w:t>3</w:t>
      </w:r>
      <w:r>
        <w:rPr>
          <w:rFonts w:hint="eastAsia"/>
        </w:rPr>
        <w:t>条，它不符合《公约》的规定。</w:t>
      </w:r>
    </w:p>
    <w:p w:rsidR="00000000" w:rsidRDefault="00241B7C">
      <w:pPr>
        <w:spacing w:after="360" w:line="420" w:lineRule="exact"/>
        <w:ind w:firstLine="480"/>
      </w:pPr>
      <w:r>
        <w:t xml:space="preserve">6.4  </w:t>
      </w:r>
      <w:r>
        <w:rPr>
          <w:rFonts w:hint="eastAsia"/>
        </w:rPr>
        <w:t>就提交人断言把他们长时间关押在死囚牢无异于违反</w:t>
      </w:r>
      <w:r>
        <w:rPr>
          <w:rFonts w:hint="eastAsia"/>
        </w:rPr>
        <w:t>了《公约》第</w:t>
      </w:r>
      <w:r>
        <w:t>7</w:t>
      </w:r>
      <w:r>
        <w:rPr>
          <w:rFonts w:hint="eastAsia"/>
        </w:rPr>
        <w:t>条而言，委员会重申其以前的判例：延长在死囚牢关押时间如果没有进一步令人信服的情况，则本身不构成违反《公约》第</w:t>
      </w:r>
      <w:r>
        <w:t>7</w:t>
      </w:r>
      <w:r>
        <w:rPr>
          <w:rFonts w:hint="eastAsia"/>
        </w:rPr>
        <w:t>条规定的残忍的、不人道的或侮辱性待遇。</w:t>
      </w:r>
      <w:r>
        <w:rPr>
          <w:rStyle w:val="FootnoteReference"/>
        </w:rPr>
        <w:footnoteReference w:customMarkFollows="1" w:id="82"/>
        <w:t>55</w:t>
      </w:r>
      <w:r>
        <w:rPr>
          <w:rFonts w:hint="eastAsia"/>
        </w:rPr>
        <w:t>因为没有列举出这种进一步具有说服力的情况，因此根据《任择议定书》第</w:t>
      </w:r>
      <w:r>
        <w:t>2</w:t>
      </w:r>
      <w:r>
        <w:rPr>
          <w:rFonts w:hint="eastAsia"/>
        </w:rPr>
        <w:t>条规定，来文的这一部分可不予受理。</w:t>
      </w:r>
    </w:p>
    <w:p w:rsidR="00000000" w:rsidRDefault="00241B7C">
      <w:pPr>
        <w:spacing w:after="360" w:line="420" w:lineRule="exact"/>
        <w:ind w:firstLine="480"/>
      </w:pPr>
      <w:r>
        <w:t xml:space="preserve">6.5  </w:t>
      </w:r>
      <w:r>
        <w:rPr>
          <w:rFonts w:hint="eastAsia"/>
        </w:rPr>
        <w:t>就上文第</w:t>
      </w:r>
      <w:r>
        <w:t>5.2</w:t>
      </w:r>
      <w:r>
        <w:rPr>
          <w:rFonts w:hint="eastAsia"/>
        </w:rPr>
        <w:t>段所述断言而言，委员会指出，</w:t>
      </w:r>
      <w:r>
        <w:t>1982</w:t>
      </w:r>
      <w:r>
        <w:rPr>
          <w:rFonts w:hint="eastAsia"/>
        </w:rPr>
        <w:t>年</w:t>
      </w:r>
      <w:r>
        <w:t>5</w:t>
      </w:r>
      <w:r>
        <w:rPr>
          <w:rFonts w:hint="eastAsia"/>
        </w:rPr>
        <w:t>月</w:t>
      </w:r>
      <w:r>
        <w:t>17</w:t>
      </w:r>
      <w:r>
        <w:rPr>
          <w:rFonts w:hint="eastAsia"/>
        </w:rPr>
        <w:t>日的定罪导致对提交人判处强制性死刑；而且总督按照枢密院在</w:t>
      </w:r>
      <w:r>
        <w:t>Pratt</w:t>
      </w:r>
      <w:r>
        <w:rPr>
          <w:rFonts w:hint="eastAsia"/>
        </w:rPr>
        <w:t>和</w:t>
      </w:r>
      <w:r>
        <w:t>Morgan</w:t>
      </w:r>
      <w:r>
        <w:rPr>
          <w:rFonts w:hint="eastAsia"/>
        </w:rPr>
        <w:t>一案中的裁决予以减刑。尽管减刑发生在</w:t>
      </w:r>
      <w:r>
        <w:t>1995</w:t>
      </w:r>
      <w:r>
        <w:rPr>
          <w:rFonts w:hint="eastAsia"/>
        </w:rPr>
        <w:t>年</w:t>
      </w:r>
      <w:r>
        <w:t>6</w:t>
      </w:r>
      <w:r>
        <w:rPr>
          <w:rFonts w:hint="eastAsia"/>
        </w:rPr>
        <w:t>月，但是执行减刑根据的是赦免权，而不是</w:t>
      </w:r>
      <w:r>
        <w:t>199</w:t>
      </w:r>
      <w:r>
        <w:t>2</w:t>
      </w:r>
      <w:r>
        <w:rPr>
          <w:rFonts w:hint="eastAsia"/>
        </w:rPr>
        <w:t>年侵犯人身罪法（修正案）中关于谋杀案定罪重新分类的详细规定，包括在划为非死罪谋杀案中的一项关于确定“表格”的程序。</w:t>
      </w:r>
    </w:p>
    <w:p w:rsidR="00000000" w:rsidRDefault="00241B7C">
      <w:pPr>
        <w:spacing w:after="360" w:line="420" w:lineRule="exact"/>
        <w:ind w:firstLine="480"/>
      </w:pPr>
      <w:r>
        <w:t xml:space="preserve">6.6  </w:t>
      </w:r>
      <w:r>
        <w:rPr>
          <w:rFonts w:hint="eastAsia"/>
        </w:rPr>
        <w:t>律师指称违反了《公约》第</w:t>
      </w:r>
      <w:r>
        <w:t>9</w:t>
      </w:r>
      <w:r>
        <w:rPr>
          <w:rFonts w:hint="eastAsia"/>
        </w:rPr>
        <w:t>和第</w:t>
      </w:r>
      <w:r>
        <w:t>14</w:t>
      </w:r>
      <w:r>
        <w:rPr>
          <w:rFonts w:hint="eastAsia"/>
        </w:rPr>
        <w:t>条，因为她声称是通过一项“不为公众知道的不明确的和秘密的行政程序”把提交人的死刑减为无期徒刑的。委员会收到的材料表明，提交人的死刑是由总督减为无期徒刑的，而总督仿效的是枢密院于</w:t>
      </w:r>
      <w:r>
        <w:t>1993</w:t>
      </w:r>
      <w:r>
        <w:rPr>
          <w:rFonts w:hint="eastAsia"/>
        </w:rPr>
        <w:t>年</w:t>
      </w:r>
      <w:r>
        <w:t>11</w:t>
      </w:r>
      <w:r>
        <w:rPr>
          <w:rFonts w:hint="eastAsia"/>
        </w:rPr>
        <w:t>月</w:t>
      </w:r>
      <w:r>
        <w:t>2</w:t>
      </w:r>
      <w:r>
        <w:rPr>
          <w:rFonts w:hint="eastAsia"/>
        </w:rPr>
        <w:t>日宣布的</w:t>
      </w:r>
      <w:r>
        <w:t>Pratt</w:t>
      </w:r>
      <w:r>
        <w:rPr>
          <w:rFonts w:hint="eastAsia"/>
        </w:rPr>
        <w:t>和</w:t>
      </w:r>
      <w:r>
        <w:t>Morgan</w:t>
      </w:r>
      <w:r>
        <w:rPr>
          <w:rFonts w:hint="eastAsia"/>
        </w:rPr>
        <w:t>案判决中的</w:t>
      </w:r>
      <w:r>
        <w:rPr>
          <w:rFonts w:ascii="楷体" w:eastAsia="楷体" w:hint="eastAsia"/>
        </w:rPr>
        <w:t>裁决的理由</w:t>
      </w:r>
      <w:r>
        <w:rPr>
          <w:rFonts w:hint="eastAsia"/>
        </w:rPr>
        <w:t>。根据《任择议定书》第</w:t>
      </w:r>
      <w:r>
        <w:t>3</w:t>
      </w:r>
      <w:r>
        <w:rPr>
          <w:rFonts w:hint="eastAsia"/>
        </w:rPr>
        <w:t>条，委员会认为这一断言是滥用提交权。</w:t>
      </w:r>
    </w:p>
    <w:p w:rsidR="00000000" w:rsidRDefault="00241B7C">
      <w:pPr>
        <w:spacing w:after="360" w:line="420" w:lineRule="exact"/>
        <w:ind w:firstLine="480"/>
      </w:pPr>
      <w:r>
        <w:t xml:space="preserve">6.7  </w:t>
      </w:r>
      <w:r>
        <w:rPr>
          <w:rFonts w:hint="eastAsia"/>
        </w:rPr>
        <w:t>关于提交人指控他们受到了虐待并被</w:t>
      </w:r>
      <w:r>
        <w:rPr>
          <w:rFonts w:hint="eastAsia"/>
        </w:rPr>
        <w:t>迫供认，委员会指出，这一问题是审讯范围内的某次审讯的主题，以确定提交人的陈述是否可作为证据受理。在这一方面，委员会参照了它前一次判例，并重申通常是由《公约》缔约国法院对特定案例的事实和证据作出评价；它指出牙买加法院对提交人的指控进行了审查，发现他们的声明不是在胁迫下产生的。由于没有明显证据证明法官的偏见或渎职，委员会不能对法官裁决所依据的事实和证据重新进行评价。因此，根据《任择议定书》第</w:t>
      </w:r>
      <w:r>
        <w:t>3</w:t>
      </w:r>
      <w:r>
        <w:rPr>
          <w:rFonts w:hint="eastAsia"/>
        </w:rPr>
        <w:t>条，来文这一部分由于不符合《公约》规定而不予受理。</w:t>
      </w:r>
    </w:p>
    <w:p w:rsidR="00000000" w:rsidRDefault="00241B7C">
      <w:pPr>
        <w:spacing w:after="360" w:line="420" w:lineRule="exact"/>
        <w:ind w:firstLine="480"/>
      </w:pPr>
      <w:r>
        <w:t xml:space="preserve">6.8  </w:t>
      </w:r>
      <w:r>
        <w:rPr>
          <w:rFonts w:hint="eastAsia"/>
        </w:rPr>
        <w:t>在提交人被减为无期徒刑继续关押过程中，委员会指出，关于为表</w:t>
      </w:r>
      <w:r>
        <w:rPr>
          <w:rFonts w:hint="eastAsia"/>
        </w:rPr>
        <w:t>格确定的期限或关于确定表格的任何理由没有引起任何问题。如果提交人有理由认为缔约国未能在适当时候提出一项审查其是否有资格作出特许的制度，或者对这些问题进行裁定的特许制度或标准，这是一个应当首先在国内法院提出的问题，这种情况尚未发生。</w:t>
      </w:r>
    </w:p>
    <w:p w:rsidR="00000000" w:rsidRDefault="00241B7C">
      <w:pPr>
        <w:spacing w:after="360" w:line="420" w:lineRule="exact"/>
        <w:ind w:firstLine="480"/>
      </w:pPr>
      <w:r>
        <w:t xml:space="preserve">7.  </w:t>
      </w:r>
      <w:r>
        <w:rPr>
          <w:rFonts w:hint="eastAsia"/>
        </w:rPr>
        <w:t>在本案情况下，委员会决定提交人的其他断言可予受理，并根据各方按《任择议定书》第</w:t>
      </w:r>
      <w:r>
        <w:t>5</w:t>
      </w:r>
      <w:r>
        <w:rPr>
          <w:rFonts w:hint="eastAsia"/>
        </w:rPr>
        <w:t>条第</w:t>
      </w:r>
      <w:r>
        <w:t>1</w:t>
      </w:r>
      <w:r>
        <w:rPr>
          <w:rFonts w:hint="eastAsia"/>
        </w:rPr>
        <w:t>款要求向它提供的全部资料对提交人断言的实质问题进行审查。</w:t>
      </w:r>
    </w:p>
    <w:p w:rsidR="00000000" w:rsidRDefault="00241B7C">
      <w:pPr>
        <w:spacing w:after="360" w:line="420" w:lineRule="exact"/>
        <w:ind w:firstLine="480"/>
      </w:pPr>
      <w:r>
        <w:t xml:space="preserve">8.1  </w:t>
      </w:r>
      <w:r>
        <w:rPr>
          <w:rFonts w:hint="eastAsia"/>
        </w:rPr>
        <w:t>关于所谓违反《公约》第</w:t>
      </w:r>
      <w:r>
        <w:t>10</w:t>
      </w:r>
      <w:r>
        <w:rPr>
          <w:rFonts w:hint="eastAsia"/>
        </w:rPr>
        <w:t>条第</w:t>
      </w:r>
      <w:r>
        <w:t>1</w:t>
      </w:r>
      <w:r>
        <w:rPr>
          <w:rFonts w:hint="eastAsia"/>
        </w:rPr>
        <w:t>款规定在死囚牢关押期间受到虐待的指控，委员会指出，关于</w:t>
      </w:r>
      <w:r>
        <w:t>Walker</w:t>
      </w:r>
      <w:r>
        <w:rPr>
          <w:rFonts w:hint="eastAsia"/>
        </w:rPr>
        <w:t>先生申诉他于</w:t>
      </w:r>
      <w:r>
        <w:t>1990</w:t>
      </w:r>
      <w:r>
        <w:rPr>
          <w:rFonts w:hint="eastAsia"/>
        </w:rPr>
        <w:t>年</w:t>
      </w:r>
      <w:r>
        <w:t>5</w:t>
      </w:r>
      <w:r>
        <w:rPr>
          <w:rFonts w:hint="eastAsia"/>
        </w:rPr>
        <w:t>月遭到殴打，为此要求给他的伤口缝五针，缔约国承认这些伤口是</w:t>
      </w:r>
      <w:r>
        <w:t>1990</w:t>
      </w:r>
      <w:r>
        <w:rPr>
          <w:rFonts w:hint="eastAsia"/>
        </w:rPr>
        <w:t>年</w:t>
      </w:r>
      <w:r>
        <w:t>5</w:t>
      </w:r>
      <w:r>
        <w:rPr>
          <w:rFonts w:hint="eastAsia"/>
        </w:rPr>
        <w:t>月暴乱期间发生的监狱暴乱中造成的，它将对此进行调查并告知委员会。委员会进一步指出，收到来文</w:t>
      </w:r>
      <w:r>
        <w:t>20</w:t>
      </w:r>
      <w:r>
        <w:rPr>
          <w:rFonts w:hint="eastAsia"/>
        </w:rPr>
        <w:t>个月后才引起缔约国的注意，事件过去</w:t>
      </w:r>
      <w:r>
        <w:t>7</w:t>
      </w:r>
      <w:r>
        <w:rPr>
          <w:rFonts w:hint="eastAsia"/>
        </w:rPr>
        <w:t>年多了，尚未收到任何解释这一问题的资料。在这种情况下，并且由于没有得到来自缔约国的资料，委员会认为</w:t>
      </w:r>
      <w:r>
        <w:t>Walker</w:t>
      </w:r>
      <w:r>
        <w:rPr>
          <w:rFonts w:hint="eastAsia"/>
        </w:rPr>
        <w:t>先生在死囚牢受到的待遇构成违反《公约》第</w:t>
      </w:r>
      <w:r>
        <w:t>10</w:t>
      </w:r>
      <w:r>
        <w:rPr>
          <w:rFonts w:hint="eastAsia"/>
        </w:rPr>
        <w:t>条第</w:t>
      </w:r>
      <w:r>
        <w:t>1</w:t>
      </w:r>
      <w:r>
        <w:rPr>
          <w:rFonts w:hint="eastAsia"/>
        </w:rPr>
        <w:t>款。</w:t>
      </w:r>
    </w:p>
    <w:p w:rsidR="00000000" w:rsidRDefault="00241B7C">
      <w:pPr>
        <w:spacing w:after="360" w:line="420" w:lineRule="exact"/>
        <w:ind w:firstLine="480"/>
      </w:pPr>
      <w:r>
        <w:t xml:space="preserve">8.2  </w:t>
      </w:r>
      <w:r>
        <w:rPr>
          <w:rFonts w:hint="eastAsia"/>
        </w:rPr>
        <w:t>提交人坚持认为，从逮捕到审讯之间拖延了近</w:t>
      </w:r>
      <w:r>
        <w:t>2</w:t>
      </w:r>
      <w:r>
        <w:rPr>
          <w:rFonts w:hint="eastAsia"/>
        </w:rPr>
        <w:t>年时间，审讯到上诉又拖延了</w:t>
      </w:r>
      <w:r>
        <w:t>30</w:t>
      </w:r>
      <w:r>
        <w:rPr>
          <w:rFonts w:hint="eastAsia"/>
        </w:rPr>
        <w:t>个月，拖延时间过长，构成违反《公约》第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项。第</w:t>
      </w:r>
      <w:r>
        <w:t>9</w:t>
      </w:r>
      <w:r>
        <w:rPr>
          <w:rFonts w:hint="eastAsia"/>
        </w:rPr>
        <w:t>条第</w:t>
      </w:r>
      <w:r>
        <w:t>3</w:t>
      </w:r>
      <w:r>
        <w:rPr>
          <w:rFonts w:hint="eastAsia"/>
        </w:rPr>
        <w:t>款授予被逮捕者在合理时间内受审讯或被释放的权利。委员会指出，缔约国提出的论证并未说明提交人既然没有被保释又为何近两年时间未受到审讯的问题。委员会认为，根据第</w:t>
      </w:r>
      <w:r>
        <w:t>9</w:t>
      </w:r>
      <w:r>
        <w:rPr>
          <w:rFonts w:hint="eastAsia"/>
        </w:rPr>
        <w:t>条第</w:t>
      </w:r>
      <w:r>
        <w:t>3</w:t>
      </w:r>
      <w:r>
        <w:rPr>
          <w:rFonts w:hint="eastAsia"/>
        </w:rPr>
        <w:t>款，而且由于缔约国没有对拖延作出任何令人满意的解释，在提交人被关押期间拖延近两年时间是不合理的，因此违反了这项规定。关于审理提交人上诉案件的拖延问题，考虑到这是一个判死刑案件，委员会指出，在缔约国没有作任何解释说明拖延是正确的情况下，从结束审讯到驳回提交人上诉拖延</w:t>
      </w:r>
      <w:r>
        <w:t>30</w:t>
      </w:r>
      <w:r>
        <w:rPr>
          <w:rFonts w:hint="eastAsia"/>
        </w:rPr>
        <w:t>个月是不符合《公约》的规定的；仅仅申明拖延没有过度是不够</w:t>
      </w:r>
      <w:r>
        <w:rPr>
          <w:rFonts w:hint="eastAsia"/>
        </w:rPr>
        <w:t>的。因此委员会断定违反了《公约》第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480"/>
      </w:pPr>
      <w:r>
        <w:t xml:space="preserve">8.3  </w:t>
      </w:r>
      <w:r>
        <w:rPr>
          <w:rFonts w:hint="eastAsia"/>
        </w:rPr>
        <w:t>提交人声称违反了第</w:t>
      </w:r>
      <w:r>
        <w:t>14</w:t>
      </w:r>
      <w:r>
        <w:rPr>
          <w:rFonts w:hint="eastAsia"/>
        </w:rPr>
        <w:t>条第</w:t>
      </w:r>
      <w:r>
        <w:t>3</w:t>
      </w:r>
      <w:r>
        <w:rPr>
          <w:rFonts w:hint="eastAsia"/>
        </w:rPr>
        <w:t>款</w:t>
      </w:r>
      <w:r>
        <w:t>(c)</w:t>
      </w:r>
      <w:r>
        <w:rPr>
          <w:rFonts w:hint="eastAsia"/>
        </w:rPr>
        <w:t>项和第</w:t>
      </w:r>
      <w:r>
        <w:t>5</w:t>
      </w:r>
      <w:r>
        <w:rPr>
          <w:rFonts w:hint="eastAsia"/>
        </w:rPr>
        <w:t>款的规定，因为最高法院拖延了近</w:t>
      </w:r>
      <w:r>
        <w:t>5</w:t>
      </w:r>
      <w:r>
        <w:rPr>
          <w:rFonts w:hint="eastAsia"/>
        </w:rPr>
        <w:t>年时间才把提交人的审讯记录副本和上诉法院判决告知牙买加人权委员会。缔约国承认，如果如此拖延完全是缔约国所造成，这将构成违反《公约》，但是在本案中，提交人没有坚持不懈地努力获取所要求的相关文件。然而，律师提出，牙买加人权委员会从</w:t>
      </w:r>
      <w:r>
        <w:t>1986</w:t>
      </w:r>
      <w:r>
        <w:rPr>
          <w:rFonts w:hint="eastAsia"/>
        </w:rPr>
        <w:t>年</w:t>
      </w:r>
      <w:r>
        <w:t>6</w:t>
      </w:r>
      <w:r>
        <w:rPr>
          <w:rFonts w:hint="eastAsia"/>
        </w:rPr>
        <w:t>月</w:t>
      </w:r>
      <w:r>
        <w:t>23</w:t>
      </w:r>
      <w:r>
        <w:rPr>
          <w:rFonts w:hint="eastAsia"/>
        </w:rPr>
        <w:t>日至</w:t>
      </w:r>
      <w:r>
        <w:t>1989</w:t>
      </w:r>
      <w:r>
        <w:rPr>
          <w:rFonts w:hint="eastAsia"/>
        </w:rPr>
        <w:t>年</w:t>
      </w:r>
      <w:r>
        <w:t>3</w:t>
      </w:r>
      <w:r>
        <w:rPr>
          <w:rFonts w:hint="eastAsia"/>
        </w:rPr>
        <w:t>月</w:t>
      </w:r>
      <w:r>
        <w:t>17</w:t>
      </w:r>
      <w:r>
        <w:rPr>
          <w:rFonts w:hint="eastAsia"/>
        </w:rPr>
        <w:t>日期间曾</w:t>
      </w:r>
      <w:r>
        <w:t>8</w:t>
      </w:r>
      <w:r>
        <w:rPr>
          <w:rFonts w:hint="eastAsia"/>
        </w:rPr>
        <w:t>次要求提供这类文件。委员会认为，在这种情况下，提交人已为取得文件作出了不懈努力</w:t>
      </w:r>
      <w:r>
        <w:rPr>
          <w:rFonts w:hint="eastAsia"/>
        </w:rPr>
        <w:t>，拖延必须归咎于缔约国。因此，委员会断定违反了《公约》第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480"/>
      </w:pPr>
      <w:r>
        <w:t xml:space="preserve">9.  </w:t>
      </w:r>
      <w:r>
        <w:rPr>
          <w:rFonts w:hint="eastAsia"/>
        </w:rPr>
        <w:t>根据《公民权利和政治权利国际公约任择议定书》第</w:t>
      </w:r>
      <w:r>
        <w:t>5</w:t>
      </w:r>
      <w:r>
        <w:rPr>
          <w:rFonts w:hint="eastAsia"/>
        </w:rPr>
        <w:t>条第</w:t>
      </w:r>
      <w:r>
        <w:t>4</w:t>
      </w:r>
      <w:r>
        <w:rPr>
          <w:rFonts w:hint="eastAsia"/>
        </w:rPr>
        <w:t>款的规定，人权事务委员会认为，它所获得的事实揭示：在对待</w:t>
      </w:r>
      <w:r>
        <w:t>Walker</w:t>
      </w:r>
      <w:r>
        <w:rPr>
          <w:rFonts w:hint="eastAsia"/>
        </w:rPr>
        <w:t>先生的问题方面违反了第</w:t>
      </w:r>
      <w:r>
        <w:t>10</w:t>
      </w:r>
      <w:r>
        <w:rPr>
          <w:rFonts w:hint="eastAsia"/>
        </w:rPr>
        <w:t>条第</w:t>
      </w:r>
      <w:r>
        <w:t>1</w:t>
      </w:r>
      <w:r>
        <w:rPr>
          <w:rFonts w:hint="eastAsia"/>
        </w:rPr>
        <w:t>款，在对待这两名提交人的问题方面违反了《公约》第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480"/>
      </w:pPr>
      <w:r>
        <w:t xml:space="preserve">10.  </w:t>
      </w:r>
      <w:r>
        <w:rPr>
          <w:rFonts w:hint="eastAsia"/>
        </w:rPr>
        <w:t>按照《公约》第</w:t>
      </w:r>
      <w:r>
        <w:t>2</w:t>
      </w:r>
      <w:r>
        <w:rPr>
          <w:rFonts w:hint="eastAsia"/>
        </w:rPr>
        <w:t>条第</w:t>
      </w:r>
      <w:r>
        <w:t>3</w:t>
      </w:r>
      <w:r>
        <w:rPr>
          <w:rFonts w:hint="eastAsia"/>
        </w:rPr>
        <w:t>款</w:t>
      </w:r>
      <w:r>
        <w:t>(a)</w:t>
      </w:r>
      <w:r>
        <w:rPr>
          <w:rFonts w:hint="eastAsia"/>
        </w:rPr>
        <w:t>项，缔约国有义务向</w:t>
      </w:r>
      <w:r>
        <w:t>Walker</w:t>
      </w:r>
      <w:r>
        <w:rPr>
          <w:rFonts w:hint="eastAsia"/>
        </w:rPr>
        <w:t>和</w:t>
      </w:r>
      <w:r>
        <w:t>Richards</w:t>
      </w:r>
      <w:r>
        <w:rPr>
          <w:rFonts w:hint="eastAsia"/>
        </w:rPr>
        <w:t>先生提供有效的补救办法，对拖延签发书面判决、拖延提供审讯记录副本以及</w:t>
      </w:r>
      <w:r>
        <w:t>Walker</w:t>
      </w:r>
      <w:r>
        <w:rPr>
          <w:rFonts w:hint="eastAsia"/>
        </w:rPr>
        <w:t>先生所受到的虐待给予赔偿。缔约</w:t>
      </w:r>
      <w:r>
        <w:rPr>
          <w:rFonts w:hint="eastAsia"/>
        </w:rPr>
        <w:t>国有义务确保今后不再发生类似违反公约行为。</w:t>
      </w:r>
    </w:p>
    <w:p w:rsidR="00000000" w:rsidRDefault="00241B7C">
      <w:pPr>
        <w:spacing w:after="360" w:line="420" w:lineRule="exact"/>
        <w:ind w:firstLine="480"/>
      </w:pPr>
      <w:r>
        <w:t xml:space="preserve">11.  </w:t>
      </w:r>
      <w:r>
        <w:rPr>
          <w:rFonts w:hint="eastAsia"/>
        </w:rPr>
        <w:t>考虑到缔约国成为《任择议定书》缔约国也即承认委员会有权确定是否存在违反《公约》的情况，并且按照《公约》第</w:t>
      </w:r>
      <w:r>
        <w:t>2</w:t>
      </w:r>
      <w:r>
        <w:rPr>
          <w:rFonts w:hint="eastAsia"/>
        </w:rPr>
        <w:t>条，缔约国承诺确保其领土内和受其管辖的所有个人均享有《公约》所承认的权利，及在确定发生违反的情况下提供有效和可强制执行的补救办法，委员会希望在</w:t>
      </w:r>
      <w:r>
        <w:t>90</w:t>
      </w:r>
      <w:r>
        <w:rPr>
          <w:rFonts w:hint="eastAsia"/>
        </w:rPr>
        <w:t>天内从缔约国收到为实施委员会的意见所采取措施的情况。</w:t>
      </w:r>
    </w:p>
    <w:p w:rsidR="00000000" w:rsidRDefault="00241B7C">
      <w:pPr>
        <w:spacing w:line="420" w:lineRule="exact"/>
        <w:jc w:val="center"/>
        <w:rPr>
          <w:rFonts w:ascii="SimHei" w:eastAsia="SimHei"/>
        </w:rPr>
      </w:pPr>
      <w:r>
        <w:rPr>
          <w:rFonts w:ascii="SimHei" w:eastAsia="SimHei"/>
          <w:sz w:val="24"/>
        </w:rPr>
        <w:br w:type="page"/>
      </w:r>
      <w:r>
        <w:rPr>
          <w:rFonts w:ascii="SimHei" w:eastAsia="SimHei"/>
        </w:rPr>
        <w:t xml:space="preserve">S.  </w:t>
      </w:r>
      <w:r>
        <w:rPr>
          <w:rFonts w:ascii="SimHei" w:eastAsia="SimHei" w:hint="eastAsia"/>
        </w:rPr>
        <w:t>第</w:t>
      </w:r>
      <w:r>
        <w:rPr>
          <w:rFonts w:ascii="SimHei" w:eastAsia="SimHei"/>
        </w:rPr>
        <w:t>671/1995</w:t>
      </w:r>
      <w:r>
        <w:rPr>
          <w:rFonts w:ascii="SimHei" w:eastAsia="SimHei" w:hint="eastAsia"/>
        </w:rPr>
        <w:t>号来文，</w:t>
      </w:r>
      <w:r>
        <w:rPr>
          <w:rFonts w:ascii="SimHei" w:eastAsia="SimHei"/>
        </w:rPr>
        <w:t>Jouni E. L</w:t>
      </w:r>
      <w:r>
        <w:rPr>
          <w:rFonts w:ascii="SimHei" w:eastAsia="SimHei"/>
        </w:rPr>
        <w:sym w:font="Courier New" w:char="00E4"/>
      </w:r>
      <w:r>
        <w:rPr>
          <w:rFonts w:ascii="SimHei" w:eastAsia="SimHei"/>
        </w:rPr>
        <w:t>nsman</w:t>
      </w:r>
      <w:r>
        <w:rPr>
          <w:rFonts w:ascii="SimHei" w:eastAsia="SimHei" w:hint="eastAsia"/>
        </w:rPr>
        <w:t>先生等诉芬兰</w:t>
      </w:r>
    </w:p>
    <w:p w:rsidR="00000000" w:rsidRDefault="00241B7C">
      <w:pPr>
        <w:spacing w:after="360" w:line="420" w:lineRule="exact"/>
        <w:ind w:hanging="120"/>
        <w:jc w:val="center"/>
        <w:rPr>
          <w:rFonts w:ascii="SimHei" w:eastAsia="SimHei"/>
        </w:rPr>
      </w:pPr>
      <w:r>
        <w:rPr>
          <w:rFonts w:ascii="SimHei" w:eastAsia="SimHei" w:hint="eastAsia"/>
        </w:rPr>
        <w:t>（</w:t>
      </w:r>
      <w:r>
        <w:rPr>
          <w:rFonts w:ascii="SimHei" w:eastAsia="SimHei"/>
        </w:rPr>
        <w:t>1996</w:t>
      </w:r>
      <w:r>
        <w:rPr>
          <w:rFonts w:ascii="SimHei" w:eastAsia="SimHei" w:hint="eastAsia"/>
        </w:rPr>
        <w:t>年</w:t>
      </w:r>
      <w:r>
        <w:rPr>
          <w:rFonts w:ascii="SimHei" w:eastAsia="SimHei"/>
        </w:rPr>
        <w:t>10</w:t>
      </w:r>
      <w:r>
        <w:rPr>
          <w:rFonts w:ascii="SimHei" w:eastAsia="SimHei" w:hint="eastAsia"/>
        </w:rPr>
        <w:t>月</w:t>
      </w:r>
      <w:r>
        <w:rPr>
          <w:rFonts w:ascii="SimHei" w:eastAsia="SimHei"/>
        </w:rPr>
        <w:t>30</w:t>
      </w:r>
      <w:r>
        <w:rPr>
          <w:rFonts w:ascii="SimHei" w:eastAsia="SimHei" w:hint="eastAsia"/>
        </w:rPr>
        <w:t>日第五十八届会议通过的意见）</w:t>
      </w:r>
      <w:r>
        <w:rPr>
          <w:rFonts w:ascii="SimHei" w:eastAsia="SimHei"/>
          <w:vertAlign w:val="superscript"/>
        </w:rPr>
        <w:t>*</w:t>
      </w:r>
    </w:p>
    <w:p w:rsidR="00000000" w:rsidRDefault="00241B7C">
      <w:pPr>
        <w:spacing w:line="420" w:lineRule="exact"/>
        <w:ind w:hanging="119"/>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r>
      <w:r>
        <w:tab/>
        <w:t>Jouni E. L</w:t>
      </w:r>
      <w:r>
        <w:sym w:font="Courier New" w:char="00E4"/>
      </w:r>
      <w:r>
        <w:t>nsman</w:t>
      </w:r>
      <w:r>
        <w:rPr>
          <w:rFonts w:hint="eastAsia"/>
        </w:rPr>
        <w:t>先生等（由律师代表）</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tab/>
      </w:r>
      <w:r>
        <w:rPr>
          <w:rFonts w:hint="eastAsia"/>
        </w:rPr>
        <w:t>芬兰</w:t>
      </w:r>
    </w:p>
    <w:p w:rsidR="00000000" w:rsidRDefault="00241B7C">
      <w:pPr>
        <w:spacing w:after="360" w:line="420" w:lineRule="exact"/>
        <w:ind w:firstLine="480"/>
      </w:pPr>
      <w:r>
        <w:rPr>
          <w:rFonts w:ascii="SimHei" w:eastAsia="SimHei" w:hint="eastAsia"/>
        </w:rPr>
        <w:t>来文日期</w:t>
      </w:r>
      <w:r>
        <w:rPr>
          <w:rFonts w:hint="eastAsia"/>
        </w:rPr>
        <w:t>：</w:t>
      </w:r>
      <w:r>
        <w:tab/>
      </w:r>
      <w:r>
        <w:tab/>
      </w:r>
      <w:r>
        <w:tab/>
      </w:r>
      <w:r>
        <w:tab/>
        <w:t>1995</w:t>
      </w:r>
      <w:r>
        <w:rPr>
          <w:rFonts w:hint="eastAsia"/>
        </w:rPr>
        <w:t>年</w:t>
      </w:r>
      <w:r>
        <w:t>8</w:t>
      </w:r>
      <w:r>
        <w:rPr>
          <w:rFonts w:hint="eastAsia"/>
        </w:rPr>
        <w:t>月</w:t>
      </w:r>
      <w:r>
        <w:t>28</w:t>
      </w:r>
      <w:r>
        <w:rPr>
          <w:rFonts w:hint="eastAsia"/>
        </w:rPr>
        <w:t>日（首次提交）</w:t>
      </w:r>
    </w:p>
    <w:p w:rsidR="00000000" w:rsidRDefault="00241B7C">
      <w:pPr>
        <w:spacing w:after="360" w:line="420" w:lineRule="exact"/>
        <w:ind w:firstLine="480"/>
      </w:pPr>
      <w:r>
        <w:rPr>
          <w:rFonts w:ascii="SimHei" w:eastAsia="SimHei" w:hint="eastAsia"/>
        </w:rPr>
        <w:t>决定可否受理的日期</w:t>
      </w:r>
      <w:r>
        <w:rPr>
          <w:rFonts w:hint="eastAsia"/>
        </w:rPr>
        <w:t>：</w:t>
      </w:r>
      <w:r>
        <w:tab/>
        <w:t>1996</w:t>
      </w:r>
      <w:r>
        <w:rPr>
          <w:rFonts w:hint="eastAsia"/>
        </w:rPr>
        <w:t>年</w:t>
      </w:r>
      <w:r>
        <w:t>3</w:t>
      </w:r>
      <w:r>
        <w:rPr>
          <w:rFonts w:hint="eastAsia"/>
        </w:rPr>
        <w:t>月</w:t>
      </w:r>
      <w:r>
        <w:t>14</w:t>
      </w:r>
      <w:r>
        <w:rPr>
          <w:rFonts w:hint="eastAsia"/>
        </w:rPr>
        <w:t>日</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1996</w:t>
      </w:r>
      <w:r>
        <w:rPr>
          <w:rFonts w:hint="eastAsia"/>
        </w:rPr>
        <w:t>年</w:t>
      </w:r>
      <w:r>
        <w:t>10</w:t>
      </w:r>
      <w:r>
        <w:rPr>
          <w:rFonts w:hint="eastAsia"/>
        </w:rPr>
        <w:t>月</w:t>
      </w:r>
      <w:r>
        <w:t>30</w:t>
      </w:r>
      <w:r>
        <w:rPr>
          <w:rFonts w:hint="eastAsia"/>
        </w:rPr>
        <w:t>日</w:t>
      </w:r>
      <w:r>
        <w:rPr>
          <w:rFonts w:ascii="SimHei" w:eastAsia="SimHei" w:hint="eastAsia"/>
        </w:rPr>
        <w:t>举行开会</w:t>
      </w:r>
      <w:r>
        <w:rPr>
          <w:rFonts w:hint="eastAsia"/>
        </w:rPr>
        <w:t>，</w:t>
      </w:r>
    </w:p>
    <w:p w:rsidR="00000000" w:rsidRDefault="00241B7C">
      <w:pPr>
        <w:spacing w:after="360" w:line="420" w:lineRule="exact"/>
        <w:ind w:firstLine="480"/>
      </w:pPr>
      <w:r>
        <w:rPr>
          <w:rFonts w:ascii="SimHei" w:eastAsia="SimHei" w:hint="eastAsia"/>
        </w:rPr>
        <w:t>结束了</w:t>
      </w:r>
      <w:r>
        <w:rPr>
          <w:rFonts w:hint="eastAsia"/>
        </w:rPr>
        <w:t>代表</w:t>
      </w:r>
      <w:r>
        <w:t>Jouni E. L</w:t>
      </w:r>
      <w:r>
        <w:sym w:font="Courier New" w:char="00E4"/>
      </w:r>
      <w:r>
        <w:t>nsman</w:t>
      </w:r>
      <w:r>
        <w:rPr>
          <w:rFonts w:hint="eastAsia"/>
        </w:rPr>
        <w:t>先生等根据《公民权利和政治权利国际公约任择议定书》向它提交的第</w:t>
      </w:r>
      <w:r>
        <w:t>671/1995</w:t>
      </w:r>
      <w:r>
        <w:rPr>
          <w:rFonts w:hint="eastAsia"/>
        </w:rPr>
        <w:t>号来文的审议。</w:t>
      </w:r>
    </w:p>
    <w:p w:rsidR="00000000" w:rsidRDefault="00241B7C">
      <w:pPr>
        <w:spacing w:after="360" w:line="420" w:lineRule="exact"/>
        <w:ind w:firstLine="480"/>
      </w:pPr>
      <w:r>
        <w:rPr>
          <w:rFonts w:ascii="SimHei" w:eastAsia="SimHei" w:hint="eastAsia"/>
        </w:rPr>
        <w:t>考虑了</w:t>
      </w:r>
      <w:r>
        <w:rPr>
          <w:rFonts w:hint="eastAsia"/>
        </w:rPr>
        <w:t>来文提交人、其律师和缔约国向本委员会提交的全部书面材料，</w:t>
      </w:r>
    </w:p>
    <w:p w:rsidR="00000000" w:rsidRDefault="00241B7C">
      <w:pPr>
        <w:spacing w:after="360" w:line="420" w:lineRule="exact"/>
        <w:ind w:firstLine="480"/>
        <w:jc w:val="center"/>
        <w:rPr>
          <w:rFonts w:ascii="SimHei" w:eastAsia="SimHei"/>
        </w:rPr>
      </w:pPr>
      <w:r>
        <w:rPr>
          <w:rFonts w:ascii="SimHei" w:eastAsia="SimHei" w:hint="eastAsia"/>
        </w:rPr>
        <w:t>通过了根据</w:t>
      </w:r>
      <w:r>
        <w:rPr>
          <w:rFonts w:ascii="SimHei" w:eastAsia="SimHei" w:hint="eastAsia"/>
        </w:rPr>
        <w:t>《任择议定书》第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款提出的下述意见</w:t>
      </w:r>
    </w:p>
    <w:p w:rsidR="00000000" w:rsidRDefault="00241B7C">
      <w:pPr>
        <w:spacing w:after="360" w:line="420" w:lineRule="exact"/>
        <w:ind w:firstLine="480"/>
      </w:pPr>
      <w:r>
        <w:t xml:space="preserve">1.  </w:t>
      </w:r>
      <w:r>
        <w:rPr>
          <w:rFonts w:hint="eastAsia"/>
        </w:rPr>
        <w:t>来文（</w:t>
      </w:r>
      <w:r>
        <w:t>1995</w:t>
      </w:r>
      <w:r>
        <w:rPr>
          <w:rFonts w:hint="eastAsia"/>
        </w:rPr>
        <w:t>年</w:t>
      </w:r>
      <w:r>
        <w:t>8</w:t>
      </w:r>
      <w:r>
        <w:rPr>
          <w:rFonts w:hint="eastAsia"/>
        </w:rPr>
        <w:t>月</w:t>
      </w:r>
      <w:r>
        <w:t>28</w:t>
      </w:r>
      <w:r>
        <w:rPr>
          <w:rFonts w:hint="eastAsia"/>
        </w:rPr>
        <w:t>日）提交人为</w:t>
      </w:r>
      <w:r>
        <w:t>Jouni E. L</w:t>
      </w:r>
      <w:r>
        <w:sym w:font="Courier New" w:char="00E4"/>
      </w:r>
      <w:r>
        <w:t>nsman</w:t>
      </w:r>
      <w:r>
        <w:rPr>
          <w:rFonts w:hint="eastAsia"/>
        </w:rPr>
        <w:t>、</w:t>
      </w:r>
      <w:r>
        <w:t>Jouni A. L</w:t>
      </w:r>
      <w:r>
        <w:sym w:font="Courier New" w:char="00E4"/>
      </w:r>
      <w:r>
        <w:t>nsman</w:t>
      </w:r>
      <w:r>
        <w:rPr>
          <w:rFonts w:hint="eastAsia"/>
        </w:rPr>
        <w:t>、</w:t>
      </w:r>
      <w:r>
        <w:t>Eino A. L</w:t>
      </w:r>
      <w:r>
        <w:sym w:font="Courier New" w:char="00E4"/>
      </w:r>
      <w:r>
        <w:t>nsman</w:t>
      </w:r>
      <w:r>
        <w:rPr>
          <w:rFonts w:hint="eastAsia"/>
        </w:rPr>
        <w:t>和</w:t>
      </w:r>
      <w:r>
        <w:t>Marko Torikka</w:t>
      </w:r>
      <w:r>
        <w:rPr>
          <w:rFonts w:hint="eastAsia"/>
        </w:rPr>
        <w:t>，他们都是</w:t>
      </w:r>
      <w:r>
        <w:t>Muotkatunturi</w:t>
      </w:r>
      <w:r>
        <w:rPr>
          <w:rFonts w:hint="eastAsia"/>
        </w:rPr>
        <w:t>牧民委员会成员。提交人称他们是芬兰违反《公民权利和政治权利国际公约》第</w:t>
      </w:r>
      <w:r>
        <w:t>27</w:t>
      </w:r>
      <w:r>
        <w:rPr>
          <w:rFonts w:hint="eastAsia"/>
        </w:rPr>
        <w:t>条规定的受害人。他们由律师代表。</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提交人是萨米族的驯鹿放牧人；他们对芬兰中央林业局的计划提出质疑。该计划赞成在属于</w:t>
      </w:r>
      <w:r>
        <w:t>Muotkatunturi</w:t>
      </w:r>
      <w:r>
        <w:rPr>
          <w:rFonts w:hint="eastAsia"/>
        </w:rPr>
        <w:t>牧民委员会范围的一块</w:t>
      </w:r>
      <w:r>
        <w:rPr>
          <w:rFonts w:hint="eastAsia"/>
        </w:rPr>
        <w:t>面积大约为</w:t>
      </w:r>
      <w:r>
        <w:t>3000</w:t>
      </w:r>
      <w:r>
        <w:rPr>
          <w:rFonts w:hint="eastAsia"/>
        </w:rPr>
        <w:t>公顷的土地上进行砍伐树木并修筑公路。</w:t>
      </w:r>
      <w:r>
        <w:t>Muotkatunturi</w:t>
      </w:r>
      <w:r>
        <w:rPr>
          <w:rFonts w:hint="eastAsia"/>
        </w:rPr>
        <w:t>牧民委员会的成员占有芬兰北部地区，总面积为</w:t>
      </w:r>
      <w:r>
        <w:t>255,000</w:t>
      </w:r>
      <w:r>
        <w:rPr>
          <w:rFonts w:hint="eastAsia"/>
        </w:rPr>
        <w:t>公顷，其中五分之一适于冬季放牧。这</w:t>
      </w:r>
      <w:r>
        <w:t>3000</w:t>
      </w:r>
      <w:r>
        <w:rPr>
          <w:rFonts w:hint="eastAsia"/>
        </w:rPr>
        <w:t>公顷土地就在这些冬季牧区之内。</w:t>
      </w:r>
    </w:p>
    <w:p w:rsidR="00000000" w:rsidRDefault="00241B7C">
      <w:pPr>
        <w:spacing w:after="360" w:line="420" w:lineRule="exact"/>
        <w:ind w:firstLine="480"/>
      </w:pPr>
      <w:r>
        <w:t xml:space="preserve">2.2  </w:t>
      </w:r>
      <w:r>
        <w:rPr>
          <w:rFonts w:hint="eastAsia"/>
        </w:rPr>
        <w:t>提交人指出，这些一向是萨米人传统使用的土地的所有权问题始终没有解决。</w:t>
      </w:r>
    </w:p>
    <w:p w:rsidR="00000000" w:rsidRDefault="00241B7C">
      <w:pPr>
        <w:spacing w:after="360" w:line="420" w:lineRule="exact"/>
        <w:ind w:firstLine="480"/>
      </w:pPr>
      <w:r>
        <w:t xml:space="preserve">2.3  </w:t>
      </w:r>
      <w:r>
        <w:rPr>
          <w:rFonts w:hint="eastAsia"/>
        </w:rPr>
        <w:t>中央林业局的活动是</w:t>
      </w:r>
      <w:r>
        <w:t>1994</w:t>
      </w:r>
      <w:r>
        <w:rPr>
          <w:rFonts w:hint="eastAsia"/>
        </w:rPr>
        <w:t>年</w:t>
      </w:r>
      <w:r>
        <w:t>10</w:t>
      </w:r>
      <w:r>
        <w:rPr>
          <w:rFonts w:hint="eastAsia"/>
        </w:rPr>
        <w:t>月下旬开始的，但由于芬兰最高法院的禁制令（</w:t>
      </w:r>
      <w:r>
        <w:t>Korkein oikeus</w:t>
      </w:r>
      <w:r>
        <w:rPr>
          <w:rFonts w:hint="eastAsia"/>
        </w:rPr>
        <w:t>）而于</w:t>
      </w:r>
      <w:r>
        <w:t>1994</w:t>
      </w:r>
      <w:r>
        <w:rPr>
          <w:rFonts w:hint="eastAsia"/>
        </w:rPr>
        <w:t>年</w:t>
      </w:r>
      <w:r>
        <w:t>11</w:t>
      </w:r>
      <w:r>
        <w:rPr>
          <w:rFonts w:hint="eastAsia"/>
        </w:rPr>
        <w:t>月</w:t>
      </w:r>
      <w:r>
        <w:t>10</w:t>
      </w:r>
      <w:r>
        <w:rPr>
          <w:rFonts w:hint="eastAsia"/>
        </w:rPr>
        <w:t>日停止。据提交人称，中央林业局的一位代表最近说，这种活动将于冬季以前恢复；他们对将于</w:t>
      </w:r>
      <w:r>
        <w:t>1995</w:t>
      </w:r>
      <w:r>
        <w:rPr>
          <w:rFonts w:hint="eastAsia"/>
        </w:rPr>
        <w:t>年</w:t>
      </w:r>
      <w:r>
        <w:t>10</w:t>
      </w:r>
      <w:r>
        <w:rPr>
          <w:rFonts w:hint="eastAsia"/>
        </w:rPr>
        <w:t>月或</w:t>
      </w:r>
      <w:r>
        <w:t>11</w:t>
      </w:r>
      <w:r>
        <w:rPr>
          <w:rFonts w:hint="eastAsia"/>
        </w:rPr>
        <w:t>月恢复砍伐表示担忧，因为最高法院发布的禁制令于</w:t>
      </w:r>
      <w:r>
        <w:t>1995</w:t>
      </w:r>
      <w:r>
        <w:rPr>
          <w:rFonts w:hint="eastAsia"/>
        </w:rPr>
        <w:t>年</w:t>
      </w:r>
      <w:r>
        <w:t>6</w:t>
      </w:r>
      <w:r>
        <w:rPr>
          <w:rFonts w:hint="eastAsia"/>
        </w:rPr>
        <w:t>月</w:t>
      </w:r>
      <w:r>
        <w:t>22</w:t>
      </w:r>
      <w:r>
        <w:rPr>
          <w:rFonts w:hint="eastAsia"/>
        </w:rPr>
        <w:t>日失效。</w:t>
      </w:r>
    </w:p>
    <w:p w:rsidR="00000000" w:rsidRDefault="00241B7C">
      <w:pPr>
        <w:spacing w:after="360" w:line="420" w:lineRule="exact"/>
        <w:ind w:firstLine="480"/>
      </w:pPr>
      <w:r>
        <w:t xml:space="preserve">2.4  </w:t>
      </w:r>
      <w:r>
        <w:rPr>
          <w:rFonts w:hint="eastAsia"/>
        </w:rPr>
        <w:t>这个有争议的地区的位置靠近挪威边界附近的</w:t>
      </w:r>
      <w:r>
        <w:t>Angeli</w:t>
      </w:r>
      <w:r>
        <w:rPr>
          <w:rFonts w:hint="eastAsia"/>
        </w:rPr>
        <w:t>村，也靠近</w:t>
      </w:r>
      <w:r>
        <w:t>Muotkatunturi</w:t>
      </w:r>
      <w:r>
        <w:rPr>
          <w:rFonts w:hint="eastAsia"/>
        </w:rPr>
        <w:t>牧民委员会屠宰场和驯鹿每年聚集的地方。提交人声称</w:t>
      </w:r>
      <w:r>
        <w:t>Muotkatunturi</w:t>
      </w:r>
      <w:r>
        <w:rPr>
          <w:rFonts w:hint="eastAsia"/>
        </w:rPr>
        <w:t>牧民委员会所拥有的驯鹿总数中大约</w:t>
      </w:r>
      <w:r>
        <w:t>40</w:t>
      </w:r>
      <w:r>
        <w:rPr>
          <w:rFonts w:hint="eastAsia"/>
        </w:rPr>
        <w:t>％冬季靠这个有争议地区为生。提交人说，该地区由古老的处于原始状态的森林构成，这意味着地面和树都覆盖着地衣。这一点特别重要，因为地衣适于作小鹿的食物，并可在极端气候条件下作为老年驯鹿的“应急食物”。提交人补充说</w:t>
      </w:r>
      <w:r>
        <w:rPr>
          <w:rFonts w:hint="eastAsia"/>
        </w:rPr>
        <w:t>，到了春季，雌性驯鹿在这个有争议地区生小鹿，因为那儿的环境安静，没有干扰。</w:t>
      </w:r>
    </w:p>
    <w:p w:rsidR="00000000" w:rsidRDefault="00241B7C">
      <w:pPr>
        <w:spacing w:after="360" w:line="420" w:lineRule="exact"/>
        <w:ind w:firstLine="480"/>
      </w:pPr>
      <w:r>
        <w:t xml:space="preserve">2.5  </w:t>
      </w:r>
      <w:r>
        <w:rPr>
          <w:rFonts w:hint="eastAsia"/>
        </w:rPr>
        <w:t>提交人说，驯鹿放牧的经济效益继续下降，芬兰的萨米族驯鹿牧主很难与其瑞典对手竞争，因为瑞典政府对驯鹿肉生产实行补贴。此外，芬兰北方传统的芬兰萨米族驯鹿牧主也很难与萨米人家乡南部的驯鹿肉生产商竞争，因为他们采用圈养的办法，并且以干草为饲料，这些方法与萨米人的传统的基于自然的方法有很大不同。</w:t>
      </w:r>
    </w:p>
    <w:p w:rsidR="00000000" w:rsidRDefault="00241B7C">
      <w:pPr>
        <w:spacing w:after="360" w:line="420" w:lineRule="exact"/>
        <w:ind w:firstLine="480"/>
      </w:pPr>
      <w:r>
        <w:t xml:space="preserve">2.6  </w:t>
      </w:r>
      <w:r>
        <w:rPr>
          <w:rFonts w:hint="eastAsia"/>
        </w:rPr>
        <w:t>提交人说，砍伐并不是给萨米人的驯鹿放牧带来不利影响的唯一活动。他们承认，争端涉及到具体的地理范围和该地区的砍伐和修筑公路。不过，</w:t>
      </w:r>
      <w:r>
        <w:rPr>
          <w:rFonts w:hint="eastAsia"/>
        </w:rPr>
        <w:t>他们认为，在审议他们的其新案件的事实时，应当考虑到在这个一向为萨米人使用的整个地区的其他活动，例如早已进行的采石，已经进行或将要进行的砍伐，以及今后的任何采矿（贸易和工业部已对此发放了许可证）。在这一方面，提交人提到中央林业委员会</w:t>
      </w:r>
      <w:r>
        <w:t>1993</w:t>
      </w:r>
      <w:r>
        <w:rPr>
          <w:rFonts w:hint="eastAsia"/>
        </w:rPr>
        <w:t>年</w:t>
      </w:r>
      <w:r>
        <w:t>7</w:t>
      </w:r>
      <w:r>
        <w:rPr>
          <w:rFonts w:hint="eastAsia"/>
        </w:rPr>
        <w:t>月</w:t>
      </w:r>
      <w:r>
        <w:t>28</w:t>
      </w:r>
      <w:r>
        <w:rPr>
          <w:rFonts w:hint="eastAsia"/>
        </w:rPr>
        <w:t>日向依纳里第一审法院（</w:t>
      </w:r>
      <w:r>
        <w:t>Inarin Kihlakunnanoikeus</w:t>
      </w:r>
      <w:r>
        <w:rPr>
          <w:rFonts w:hint="eastAsia"/>
        </w:rPr>
        <w:t>）提交的意见书，该委员会在意见书中表示，它打算到</w:t>
      </w:r>
      <w:r>
        <w:t>2005</w:t>
      </w:r>
      <w:r>
        <w:rPr>
          <w:rFonts w:hint="eastAsia"/>
        </w:rPr>
        <w:t>年，对</w:t>
      </w:r>
      <w:r>
        <w:t>Muotkatunturi</w:t>
      </w:r>
      <w:r>
        <w:rPr>
          <w:rFonts w:hint="eastAsia"/>
        </w:rPr>
        <w:t>牧民委员会的冬季牧区西部的</w:t>
      </w:r>
      <w:r>
        <w:t>1100</w:t>
      </w:r>
      <w:r>
        <w:rPr>
          <w:rFonts w:hint="eastAsia"/>
        </w:rPr>
        <w:t>公顷森林采伐共计</w:t>
      </w:r>
      <w:r>
        <w:t>55000</w:t>
      </w:r>
      <w:r>
        <w:rPr>
          <w:rFonts w:hint="eastAsia"/>
        </w:rPr>
        <w:t>立方米的木材。提交人说，冬季放牧地带的其他地区</w:t>
      </w:r>
      <w:r>
        <w:rPr>
          <w:rFonts w:hint="eastAsia"/>
        </w:rPr>
        <w:t>早已开始采伐，尤其是在东南部的</w:t>
      </w:r>
      <w:r>
        <w:t>Paadarskaidi</w:t>
      </w:r>
      <w:r>
        <w:rPr>
          <w:rFonts w:hint="eastAsia"/>
        </w:rPr>
        <w:t>地区。</w:t>
      </w:r>
    </w:p>
    <w:p w:rsidR="00000000" w:rsidRDefault="00241B7C">
      <w:pPr>
        <w:spacing w:after="360" w:line="420" w:lineRule="exact"/>
        <w:ind w:firstLine="480"/>
      </w:pPr>
      <w:r>
        <w:t xml:space="preserve">2.7  </w:t>
      </w:r>
      <w:r>
        <w:rPr>
          <w:rFonts w:hint="eastAsia"/>
        </w:rPr>
        <w:t>提交人重申，芬兰北方的萨米人处境很困难，给</w:t>
      </w:r>
      <w:r>
        <w:t>Angeli</w:t>
      </w:r>
      <w:r>
        <w:rPr>
          <w:rFonts w:hint="eastAsia"/>
        </w:rPr>
        <w:t>地区的驯鹿放牧带来不利影响的任何新措施都是否认当地萨米人享有其自己的文化的权利。在这一方面，提交人援引了第</w:t>
      </w:r>
      <w:r>
        <w:t>511/1992</w:t>
      </w:r>
      <w:r>
        <w:rPr>
          <w:rFonts w:hint="eastAsia"/>
        </w:rPr>
        <w:t>号来文中意见部分第</w:t>
      </w:r>
      <w:r>
        <w:t>9.8</w:t>
      </w:r>
      <w:r>
        <w:rPr>
          <w:rFonts w:hint="eastAsia"/>
        </w:rPr>
        <w:t>段，他们认为这一段是对缔约国采取可能会影响当地萨米人生活条件的新措施的一个警告。</w:t>
      </w:r>
    </w:p>
    <w:p w:rsidR="00000000" w:rsidRDefault="00241B7C">
      <w:pPr>
        <w:spacing w:after="360" w:line="420" w:lineRule="exact"/>
        <w:ind w:firstLine="480"/>
      </w:pPr>
      <w:r>
        <w:t xml:space="preserve">2.8  </w:t>
      </w:r>
      <w:r>
        <w:rPr>
          <w:rFonts w:hint="eastAsia"/>
        </w:rPr>
        <w:t>关于要求用尽国内补救办法，提交人援引《公约》第</w:t>
      </w:r>
      <w:r>
        <w:t>27</w:t>
      </w:r>
      <w:r>
        <w:rPr>
          <w:rFonts w:hint="eastAsia"/>
        </w:rPr>
        <w:t>条，向依纳里第一审法院（</w:t>
      </w:r>
      <w:r>
        <w:t>Inarin Kihlakunnanoikeus</w:t>
      </w:r>
      <w:r>
        <w:rPr>
          <w:rFonts w:hint="eastAsia"/>
        </w:rPr>
        <w:t>）提出申诉。提交人要求法院</w:t>
      </w:r>
      <w:r>
        <w:rPr>
          <w:rFonts w:hint="eastAsia"/>
        </w:rPr>
        <w:t>禁止在一个有限的地区进行采伐树木或修筑公路。法院宣布该案可予受理，但对提交人所述的</w:t>
      </w:r>
      <w:r>
        <w:t>1993</w:t>
      </w:r>
      <w:r>
        <w:rPr>
          <w:rFonts w:hint="eastAsia"/>
        </w:rPr>
        <w:t>年</w:t>
      </w:r>
      <w:r>
        <w:t>8</w:t>
      </w:r>
      <w:r>
        <w:rPr>
          <w:rFonts w:hint="eastAsia"/>
        </w:rPr>
        <w:t>月</w:t>
      </w:r>
      <w:r>
        <w:t>20</w:t>
      </w:r>
      <w:r>
        <w:rPr>
          <w:rFonts w:hint="eastAsia"/>
        </w:rPr>
        <w:t>日的案情作出判决。根据法院的看法，有争议的活动可能会在有限期间内产生一些不利影响，但只是程度较小的影响。</w:t>
      </w:r>
    </w:p>
    <w:p w:rsidR="00000000" w:rsidRDefault="00241B7C">
      <w:pPr>
        <w:spacing w:after="360" w:line="420" w:lineRule="exact"/>
        <w:ind w:firstLine="480"/>
      </w:pPr>
      <w:r>
        <w:t xml:space="preserve">2.9  </w:t>
      </w:r>
      <w:r>
        <w:rPr>
          <w:rFonts w:hint="eastAsia"/>
        </w:rPr>
        <w:t>于是提交人向罗瓦涅米上诉法院（</w:t>
      </w:r>
      <w:r>
        <w:t>Rovaniemen hovioikeus</w:t>
      </w:r>
      <w:r>
        <w:rPr>
          <w:rFonts w:hint="eastAsia"/>
        </w:rPr>
        <w:t>）提起上诉。上诉法院在口头审理之后于</w:t>
      </w:r>
      <w:r>
        <w:t>1994</w:t>
      </w:r>
      <w:r>
        <w:rPr>
          <w:rFonts w:hint="eastAsia"/>
        </w:rPr>
        <w:t>年</w:t>
      </w:r>
      <w:r>
        <w:t>6</w:t>
      </w:r>
      <w:r>
        <w:rPr>
          <w:rFonts w:hint="eastAsia"/>
        </w:rPr>
        <w:t>月</w:t>
      </w:r>
      <w:r>
        <w:t>16</w:t>
      </w:r>
      <w:r>
        <w:rPr>
          <w:rFonts w:hint="eastAsia"/>
        </w:rPr>
        <w:t>日作出判决。上诉法院认为，有争议的活动所带来的不利后果远比第一审法院所认为的严重。三人小组中有两名法官得出以下结论：对驯鹿放牧的不利影响并未达到《公约》第</w:t>
      </w:r>
      <w:r>
        <w:t>27</w:t>
      </w:r>
      <w:r>
        <w:rPr>
          <w:rFonts w:hint="eastAsia"/>
        </w:rPr>
        <w:t>条意义范围内</w:t>
      </w:r>
      <w:r>
        <w:rPr>
          <w:rFonts w:hint="eastAsia"/>
        </w:rPr>
        <w:t>的“否认享有自己的文化的权利”的程度。上诉法院认为，尚未证明“申请书中所说的采伐以及修筑公路……会阻止他们通过从事驯鹿放牧与其群体中的其他成员共同享有萨米文化”。第三位法官提出异议，他坚持认为采伐和修筑公路应当受到禁止并应停止。提交人试图获准向最高法院（</w:t>
      </w:r>
      <w:r>
        <w:t>Korkein oikeus</w:t>
      </w:r>
      <w:r>
        <w:rPr>
          <w:rFonts w:hint="eastAsia"/>
        </w:rPr>
        <w:t>）提出上诉，指出他们对上诉法院承认事实表示满意，并要求最高法院只对这些活动的不利影响是否构成根据《公约》第</w:t>
      </w:r>
      <w:r>
        <w:t>27</w:t>
      </w:r>
      <w:r>
        <w:rPr>
          <w:rFonts w:hint="eastAsia"/>
        </w:rPr>
        <w:t>条规定的“否认”提交人的权利。</w:t>
      </w:r>
      <w:r>
        <w:t>1994</w:t>
      </w:r>
      <w:r>
        <w:rPr>
          <w:rFonts w:hint="eastAsia"/>
        </w:rPr>
        <w:t>年</w:t>
      </w:r>
      <w:r>
        <w:t>9</w:t>
      </w:r>
      <w:r>
        <w:rPr>
          <w:rFonts w:hint="eastAsia"/>
        </w:rPr>
        <w:t>月</w:t>
      </w:r>
      <w:r>
        <w:t>23</w:t>
      </w:r>
      <w:r>
        <w:rPr>
          <w:rFonts w:hint="eastAsia"/>
        </w:rPr>
        <w:t>日，最高法院准予上诉，但没有命令采取临时保护措施。然而，到了</w:t>
      </w:r>
      <w:r>
        <w:t>1994</w:t>
      </w:r>
      <w:r>
        <w:rPr>
          <w:rFonts w:hint="eastAsia"/>
        </w:rPr>
        <w:t>年</w:t>
      </w:r>
      <w:r>
        <w:t>1</w:t>
      </w:r>
      <w:r>
        <w:t>1</w:t>
      </w:r>
      <w:r>
        <w:rPr>
          <w:rFonts w:hint="eastAsia"/>
        </w:rPr>
        <w:t>月</w:t>
      </w:r>
      <w:r>
        <w:t>10</w:t>
      </w:r>
      <w:r>
        <w:rPr>
          <w:rFonts w:hint="eastAsia"/>
        </w:rPr>
        <w:t>日，它命令中央林业局中止始于</w:t>
      </w:r>
      <w:r>
        <w:t>1994</w:t>
      </w:r>
      <w:r>
        <w:rPr>
          <w:rFonts w:hint="eastAsia"/>
        </w:rPr>
        <w:t>年</w:t>
      </w:r>
      <w:r>
        <w:t>10</w:t>
      </w:r>
      <w:r>
        <w:rPr>
          <w:rFonts w:hint="eastAsia"/>
        </w:rPr>
        <w:t>月下旬的活动。</w:t>
      </w:r>
      <w:r>
        <w:t>1995</w:t>
      </w:r>
      <w:r>
        <w:rPr>
          <w:rFonts w:hint="eastAsia"/>
        </w:rPr>
        <w:t>年</w:t>
      </w:r>
      <w:r>
        <w:t>6</w:t>
      </w:r>
      <w:r>
        <w:rPr>
          <w:rFonts w:hint="eastAsia"/>
        </w:rPr>
        <w:t>月</w:t>
      </w:r>
      <w:r>
        <w:t>22</w:t>
      </w:r>
      <w:r>
        <w:rPr>
          <w:rFonts w:hint="eastAsia"/>
        </w:rPr>
        <w:t>日，最高法院确认了上诉法院的整个判决并撤销了临时强制令。提交人争辩说没有向他们提供进一步的国内补救办法。</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申诉</w:t>
      </w:r>
    </w:p>
    <w:p w:rsidR="00000000" w:rsidRDefault="00241B7C">
      <w:pPr>
        <w:spacing w:after="360" w:line="420" w:lineRule="exact"/>
        <w:ind w:firstLine="480"/>
      </w:pPr>
      <w:r>
        <w:t xml:space="preserve">3.1  </w:t>
      </w:r>
      <w:r>
        <w:rPr>
          <w:rFonts w:hint="eastAsia"/>
        </w:rPr>
        <w:t>提交人断言上述事实侵犯了第</w:t>
      </w:r>
      <w:r>
        <w:t>27</w:t>
      </w:r>
      <w:r>
        <w:rPr>
          <w:rFonts w:hint="eastAsia"/>
        </w:rPr>
        <w:t>条规定的他们的权利，并援引了委员会关于</w:t>
      </w:r>
      <w:r>
        <w:t>Ivan Kitok</w:t>
      </w:r>
      <w:r>
        <w:rPr>
          <w:rFonts w:hint="eastAsia"/>
        </w:rPr>
        <w:t>诉瑞典（第</w:t>
      </w:r>
      <w:r>
        <w:t>197/1985</w:t>
      </w:r>
      <w:r>
        <w:rPr>
          <w:rFonts w:hint="eastAsia"/>
        </w:rPr>
        <w:t>号来文）、</w:t>
      </w:r>
      <w:r>
        <w:t>Ominayak</w:t>
      </w:r>
      <w:r>
        <w:rPr>
          <w:rFonts w:hint="eastAsia"/>
        </w:rPr>
        <w:t>诉加拿大（第</w:t>
      </w:r>
      <w:r>
        <w:t>167/1984</w:t>
      </w:r>
      <w:r>
        <w:rPr>
          <w:rFonts w:hint="eastAsia"/>
        </w:rPr>
        <w:t>号来文）以及</w:t>
      </w:r>
      <w:r>
        <w:t>Ilmari L</w:t>
      </w:r>
      <w:r>
        <w:sym w:font="Courier New" w:char="00E4"/>
      </w:r>
      <w:r>
        <w:t>nsman</w:t>
      </w:r>
      <w:r>
        <w:rPr>
          <w:rFonts w:hint="eastAsia"/>
        </w:rPr>
        <w:t>等诉芬兰（第</w:t>
      </w:r>
      <w:r>
        <w:t>511/1992</w:t>
      </w:r>
      <w:r>
        <w:rPr>
          <w:rFonts w:hint="eastAsia"/>
        </w:rPr>
        <w:t>号来文）等案的意见，还援引了劳工组织关于独立国家土著人民和部族人民的权</w:t>
      </w:r>
      <w:r>
        <w:rPr>
          <w:rFonts w:hint="eastAsia"/>
        </w:rPr>
        <w:t>利的第</w:t>
      </w:r>
      <w:r>
        <w:t>169</w:t>
      </w:r>
      <w:r>
        <w:rPr>
          <w:rFonts w:hint="eastAsia"/>
        </w:rPr>
        <w:t>号公约、委员会关于第</w:t>
      </w:r>
      <w:r>
        <w:t>27</w:t>
      </w:r>
      <w:r>
        <w:rPr>
          <w:rFonts w:hint="eastAsia"/>
        </w:rPr>
        <w:t>条的第</w:t>
      </w:r>
      <w:r>
        <w:t>23[50]</w:t>
      </w:r>
      <w:r>
        <w:rPr>
          <w:rFonts w:hint="eastAsia"/>
        </w:rPr>
        <w:t>号一般意见以及联合国土著人民权利宣言草案。</w:t>
      </w:r>
    </w:p>
    <w:p w:rsidR="00000000" w:rsidRDefault="00241B7C">
      <w:pPr>
        <w:spacing w:after="360" w:line="420" w:lineRule="exact"/>
        <w:ind w:firstLine="480"/>
      </w:pPr>
      <w:r>
        <w:t xml:space="preserve">3.2  </w:t>
      </w:r>
      <w:r>
        <w:rPr>
          <w:rFonts w:hint="eastAsia"/>
        </w:rPr>
        <w:t>最后，提交人争辩说</w:t>
      </w:r>
      <w:r>
        <w:t>1995</w:t>
      </w:r>
      <w:r>
        <w:rPr>
          <w:rFonts w:hint="eastAsia"/>
        </w:rPr>
        <w:t>年</w:t>
      </w:r>
      <w:r>
        <w:t>10</w:t>
      </w:r>
      <w:r>
        <w:rPr>
          <w:rFonts w:hint="eastAsia"/>
        </w:rPr>
        <w:t>月或</w:t>
      </w:r>
      <w:r>
        <w:t>11</w:t>
      </w:r>
      <w:r>
        <w:rPr>
          <w:rFonts w:hint="eastAsia"/>
        </w:rPr>
        <w:t>月可能恢复采伐和公路修筑，因此情况紧迫，要求按照议事规则第</w:t>
      </w:r>
      <w:r>
        <w:t>86</w:t>
      </w:r>
      <w:r>
        <w:rPr>
          <w:rFonts w:hint="eastAsia"/>
        </w:rPr>
        <w:t>条采取临时保护措施，防止无可挽救的破坏。</w:t>
      </w:r>
    </w:p>
    <w:p w:rsidR="00000000" w:rsidRDefault="00241B7C">
      <w:pPr>
        <w:spacing w:after="360" w:line="420" w:lineRule="exact"/>
        <w:rPr>
          <w:rFonts w:ascii="SimHei" w:eastAsia="SimHei"/>
        </w:rPr>
      </w:pPr>
      <w:r>
        <w:rPr>
          <w:rFonts w:ascii="SimHei" w:eastAsia="SimHei" w:hint="eastAsia"/>
        </w:rPr>
        <w:t>各方进一步提交的意见</w:t>
      </w:r>
    </w:p>
    <w:p w:rsidR="00000000" w:rsidRDefault="00241B7C">
      <w:pPr>
        <w:spacing w:after="360" w:line="420" w:lineRule="exact"/>
        <w:ind w:firstLine="480"/>
      </w:pPr>
      <w:r>
        <w:t>4.1  1995</w:t>
      </w:r>
      <w:r>
        <w:rPr>
          <w:rFonts w:hint="eastAsia"/>
        </w:rPr>
        <w:t>年</w:t>
      </w:r>
      <w:r>
        <w:t>11</w:t>
      </w:r>
      <w:r>
        <w:rPr>
          <w:rFonts w:hint="eastAsia"/>
        </w:rPr>
        <w:t>月</w:t>
      </w:r>
      <w:r>
        <w:t>15</w:t>
      </w:r>
      <w:r>
        <w:rPr>
          <w:rFonts w:hint="eastAsia"/>
        </w:rPr>
        <w:t>日，根据委员会议事规则第</w:t>
      </w:r>
      <w:r>
        <w:t>91</w:t>
      </w:r>
      <w:r>
        <w:rPr>
          <w:rFonts w:hint="eastAsia"/>
        </w:rPr>
        <w:t>条将来文转交缔约国。按照议事规则第</w:t>
      </w:r>
      <w:r>
        <w:t>86</w:t>
      </w:r>
      <w:r>
        <w:rPr>
          <w:rFonts w:hint="eastAsia"/>
        </w:rPr>
        <w:t>条，要求缔约国不要采取可能给环境带来无可挽救的危害的措施，因为提交人声称环境对他们的文化和生计至关重要。如果缔约国认为要求临时保护在本案情况下</w:t>
      </w:r>
      <w:r>
        <w:rPr>
          <w:rFonts w:hint="eastAsia"/>
        </w:rPr>
        <w:t>不合适，则要求缔约国将此情况告知委员会最新来文特别报告员，并为其论点提出理由。特别报告员将按规则第</w:t>
      </w:r>
      <w:r>
        <w:t>86</w:t>
      </w:r>
      <w:r>
        <w:rPr>
          <w:rFonts w:hint="eastAsia"/>
        </w:rPr>
        <w:t>条重新考虑坚持这一要求是否适当。</w:t>
      </w:r>
    </w:p>
    <w:p w:rsidR="00000000" w:rsidRDefault="00241B7C">
      <w:pPr>
        <w:spacing w:after="360" w:line="420" w:lineRule="exact"/>
        <w:ind w:firstLine="480"/>
      </w:pPr>
      <w:r>
        <w:t xml:space="preserve">4.2  </w:t>
      </w:r>
      <w:r>
        <w:rPr>
          <w:rFonts w:hint="eastAsia"/>
        </w:rPr>
        <w:t>提交人在进一步提交的</w:t>
      </w:r>
      <w:r>
        <w:t>1995</w:t>
      </w:r>
      <w:r>
        <w:rPr>
          <w:rFonts w:hint="eastAsia"/>
        </w:rPr>
        <w:t>年</w:t>
      </w:r>
      <w:r>
        <w:t>12</w:t>
      </w:r>
      <w:r>
        <w:rPr>
          <w:rFonts w:hint="eastAsia"/>
        </w:rPr>
        <w:t>月</w:t>
      </w:r>
      <w:r>
        <w:t>8</w:t>
      </w:r>
      <w:r>
        <w:rPr>
          <w:rFonts w:hint="eastAsia"/>
        </w:rPr>
        <w:t>日的意见中说，中央林业局上拉普兰分局于</w:t>
      </w:r>
      <w:r>
        <w:t>1995</w:t>
      </w:r>
      <w:r>
        <w:rPr>
          <w:rFonts w:hint="eastAsia"/>
        </w:rPr>
        <w:t>年</w:t>
      </w:r>
      <w:r>
        <w:t>11</w:t>
      </w:r>
      <w:r>
        <w:rPr>
          <w:rFonts w:hint="eastAsia"/>
        </w:rPr>
        <w:t>月</w:t>
      </w:r>
      <w:r>
        <w:t>27</w:t>
      </w:r>
      <w:r>
        <w:rPr>
          <w:rFonts w:hint="eastAsia"/>
        </w:rPr>
        <w:t>日开始在本来文中所指明的地区开始采伐。采伐活动计划继续到</w:t>
      </w:r>
      <w:r>
        <w:t>1996</w:t>
      </w:r>
      <w:r>
        <w:rPr>
          <w:rFonts w:hint="eastAsia"/>
        </w:rPr>
        <w:t>年</w:t>
      </w:r>
      <w:r>
        <w:t>3</w:t>
      </w:r>
      <w:r>
        <w:rPr>
          <w:rFonts w:hint="eastAsia"/>
        </w:rPr>
        <w:t>月底：指标是砍伐大约</w:t>
      </w:r>
      <w:r>
        <w:t>13000</w:t>
      </w:r>
      <w:r>
        <w:rPr>
          <w:rFonts w:hint="eastAsia"/>
        </w:rPr>
        <w:t>立方米的木材。</w:t>
      </w:r>
      <w:r>
        <w:t>1995</w:t>
      </w:r>
      <w:r>
        <w:rPr>
          <w:rFonts w:hint="eastAsia"/>
        </w:rPr>
        <w:t>年</w:t>
      </w:r>
      <w:r>
        <w:t>11</w:t>
      </w:r>
      <w:r>
        <w:rPr>
          <w:rFonts w:hint="eastAsia"/>
        </w:rPr>
        <w:t>月</w:t>
      </w:r>
      <w:r>
        <w:t>27</w:t>
      </w:r>
      <w:r>
        <w:rPr>
          <w:rFonts w:hint="eastAsia"/>
        </w:rPr>
        <w:t>日至</w:t>
      </w:r>
      <w:r>
        <w:t>12</w:t>
      </w:r>
      <w:r>
        <w:rPr>
          <w:rFonts w:hint="eastAsia"/>
        </w:rPr>
        <w:t>月</w:t>
      </w:r>
      <w:r>
        <w:t>8</w:t>
      </w:r>
      <w:r>
        <w:rPr>
          <w:rFonts w:hint="eastAsia"/>
        </w:rPr>
        <w:t>日期间，已在</w:t>
      </w:r>
      <w:r>
        <w:t>20</w:t>
      </w:r>
      <w:r>
        <w:rPr>
          <w:rFonts w:hint="eastAsia"/>
        </w:rPr>
        <w:t>公顷范围砍伐了大约</w:t>
      </w:r>
      <w:r>
        <w:t>1000</w:t>
      </w:r>
      <w:r>
        <w:rPr>
          <w:rFonts w:hint="eastAsia"/>
        </w:rPr>
        <w:t>立方米的木材。鉴于这一情况，提交人要求委员会重申根据议事规则第</w:t>
      </w:r>
      <w:r>
        <w:t>86</w:t>
      </w:r>
      <w:r>
        <w:rPr>
          <w:rFonts w:hint="eastAsia"/>
        </w:rPr>
        <w:t>条所提出的要求，并</w:t>
      </w:r>
      <w:r>
        <w:rPr>
          <w:rFonts w:hint="eastAsia"/>
        </w:rPr>
        <w:t>促请缔约国立即停止采伐。</w:t>
      </w:r>
    </w:p>
    <w:p w:rsidR="00000000" w:rsidRDefault="00241B7C">
      <w:pPr>
        <w:spacing w:after="360" w:line="420" w:lineRule="exact"/>
        <w:ind w:firstLine="480"/>
      </w:pPr>
      <w:r>
        <w:t xml:space="preserve">4.3  </w:t>
      </w:r>
      <w:r>
        <w:rPr>
          <w:rFonts w:hint="eastAsia"/>
        </w:rPr>
        <w:t>另一方面，一些来自依纳里地区以森林和木材经济为生的萨米林业部门官员在提交给委员会的</w:t>
      </w:r>
      <w:r>
        <w:t>1995</w:t>
      </w:r>
      <w:r>
        <w:rPr>
          <w:rFonts w:hint="eastAsia"/>
        </w:rPr>
        <w:t>年</w:t>
      </w:r>
      <w:r>
        <w:t>11</w:t>
      </w:r>
      <w:r>
        <w:rPr>
          <w:rFonts w:hint="eastAsia"/>
        </w:rPr>
        <w:t>月</w:t>
      </w:r>
      <w:r>
        <w:t>29</w:t>
      </w:r>
      <w:r>
        <w:rPr>
          <w:rFonts w:hint="eastAsia"/>
        </w:rPr>
        <w:t>日意见书中争辩说，按目前这种做法这片森林没有妨碍驯鹿饲养业，驯鹿饲养业和林业可以在同一地区同时进行。这一评估在芬兰最高法院</w:t>
      </w:r>
      <w:r>
        <w:t>1995</w:t>
      </w:r>
      <w:r>
        <w:rPr>
          <w:rFonts w:hint="eastAsia"/>
        </w:rPr>
        <w:t>年</w:t>
      </w:r>
      <w:r>
        <w:t>6</w:t>
      </w:r>
      <w:r>
        <w:rPr>
          <w:rFonts w:hint="eastAsia"/>
        </w:rPr>
        <w:t>月</w:t>
      </w:r>
      <w:r>
        <w:t>22</w:t>
      </w:r>
      <w:r>
        <w:rPr>
          <w:rFonts w:hint="eastAsia"/>
        </w:rPr>
        <w:t>日的判决中得到证实。如果依纳里地区的林业活动受到禁止，从事两种不同职业的萨米群体会受到不公平待遇。</w:t>
      </w:r>
    </w:p>
    <w:p w:rsidR="00000000" w:rsidRDefault="00241B7C">
      <w:pPr>
        <w:spacing w:after="360" w:line="420" w:lineRule="exact"/>
        <w:ind w:firstLine="480"/>
      </w:pPr>
      <w:r>
        <w:t xml:space="preserve">4.4  </w:t>
      </w:r>
      <w:r>
        <w:rPr>
          <w:rFonts w:hint="eastAsia"/>
        </w:rPr>
        <w:t>在</w:t>
      </w:r>
      <w:r>
        <w:t>1995</w:t>
      </w:r>
      <w:r>
        <w:rPr>
          <w:rFonts w:hint="eastAsia"/>
        </w:rPr>
        <w:t>年</w:t>
      </w:r>
      <w:r>
        <w:t>12</w:t>
      </w:r>
      <w:r>
        <w:rPr>
          <w:rFonts w:hint="eastAsia"/>
        </w:rPr>
        <w:t>月</w:t>
      </w:r>
      <w:r>
        <w:t>15</w:t>
      </w:r>
      <w:r>
        <w:rPr>
          <w:rFonts w:hint="eastAsia"/>
        </w:rPr>
        <w:t>日意见书中，缔约国争辩说，颁布临时保护措施应当受到限制，只应针对确实可能带来无可挽回的损失的侵犯人权的</w:t>
      </w:r>
      <w:r>
        <w:rPr>
          <w:rFonts w:hint="eastAsia"/>
        </w:rPr>
        <w:t>情况，例如受害人的生活或身体健全遭到威胁。缔约国认为，本来文没有揭示针对造成无可挽救的损害的可能性的情况。</w:t>
      </w:r>
    </w:p>
    <w:p w:rsidR="00000000" w:rsidRDefault="00241B7C">
      <w:pPr>
        <w:spacing w:after="360" w:line="420" w:lineRule="exact"/>
        <w:ind w:firstLine="480"/>
      </w:pPr>
      <w:r>
        <w:t xml:space="preserve">4.5  </w:t>
      </w:r>
      <w:r>
        <w:rPr>
          <w:rFonts w:hint="eastAsia"/>
        </w:rPr>
        <w:t>缔约国指出，目前伐木区占地面积不超过</w:t>
      </w:r>
      <w:r>
        <w:t>254</w:t>
      </w:r>
      <w:r>
        <w:rPr>
          <w:rFonts w:hint="eastAsia"/>
        </w:rPr>
        <w:t>公顷，而该国所拥有的总森林面积为</w:t>
      </w:r>
      <w:r>
        <w:t>36000</w:t>
      </w:r>
      <w:r>
        <w:rPr>
          <w:rFonts w:hint="eastAsia"/>
        </w:rPr>
        <w:t>公顷，可供</w:t>
      </w:r>
      <w:r>
        <w:t>Muotkatunturi</w:t>
      </w:r>
      <w:r>
        <w:rPr>
          <w:rFonts w:hint="eastAsia"/>
        </w:rPr>
        <w:t>牧民委员会驯鹿饲养业使用。这一面积包括</w:t>
      </w:r>
      <w:r>
        <w:t>Lemmenkoji</w:t>
      </w:r>
      <w:r>
        <w:rPr>
          <w:rFonts w:hint="eastAsia"/>
        </w:rPr>
        <w:t>国立公园的面积，该公园显然是禁止任何采伐活动。采伐区包括小块分散地区，为了自然再生的原因，这些地区划为“种子树采伐区”。被采伐地面之间的“原始林地”仍然处于原始状态。</w:t>
      </w:r>
    </w:p>
    <w:p w:rsidR="00000000" w:rsidRDefault="00241B7C">
      <w:pPr>
        <w:spacing w:after="360" w:line="420" w:lineRule="exact"/>
        <w:ind w:firstLine="480"/>
      </w:pPr>
      <w:r>
        <w:t xml:space="preserve">4.6  </w:t>
      </w:r>
      <w:r>
        <w:rPr>
          <w:rFonts w:hint="eastAsia"/>
        </w:rPr>
        <w:t>缔约国指出，芬兰中央林业局在开始采伐活</w:t>
      </w:r>
      <w:r>
        <w:rPr>
          <w:rFonts w:hint="eastAsia"/>
        </w:rPr>
        <w:t>动之前及时与</w:t>
      </w:r>
      <w:r>
        <w:t>Muotkatunturi</w:t>
      </w:r>
      <w:r>
        <w:rPr>
          <w:rFonts w:hint="eastAsia"/>
        </w:rPr>
        <w:t>驯鹿饲养协会进行过商谈，提交人也是该协会会员；该协会并不反对采伐计划和时间安排。上文第</w:t>
      </w:r>
      <w:r>
        <w:t>4.3</w:t>
      </w:r>
      <w:r>
        <w:rPr>
          <w:rFonts w:hint="eastAsia"/>
        </w:rPr>
        <w:t>段中所提到的信件表明，对缔约国来说，必须协调好萨米少数民族生活方式中普遍存在的各种不同利益。最后，缔约国说，提交人当中有些砍伐过其私有森林；这就证明在所述地区进行采伐是“无害的”。</w:t>
      </w:r>
    </w:p>
    <w:p w:rsidR="00000000" w:rsidRDefault="00241B7C">
      <w:pPr>
        <w:spacing w:after="360" w:line="420" w:lineRule="exact"/>
        <w:ind w:firstLine="480"/>
      </w:pPr>
      <w:r>
        <w:t xml:space="preserve">4.7  </w:t>
      </w:r>
      <w:r>
        <w:rPr>
          <w:rFonts w:hint="eastAsia"/>
        </w:rPr>
        <w:t>鉴于上述情况，缔约国认为根据议事规则第</w:t>
      </w:r>
      <w:r>
        <w:t>86</w:t>
      </w:r>
      <w:r>
        <w:rPr>
          <w:rFonts w:hint="eastAsia"/>
        </w:rPr>
        <w:t>条提出的要求在本案情况下是不适当的，并请求委员会驳回根据第</w:t>
      </w:r>
      <w:r>
        <w:t>86</w:t>
      </w:r>
      <w:r>
        <w:rPr>
          <w:rFonts w:hint="eastAsia"/>
        </w:rPr>
        <w:t>条提出的请求。尽管这样，它还是承诺不会制订所述地区的进一步采伐计划，并承诺在等待委员会</w:t>
      </w:r>
      <w:r>
        <w:rPr>
          <w:rFonts w:hint="eastAsia"/>
        </w:rPr>
        <w:t>作出最后决定期间减少目前的采伐量</w:t>
      </w:r>
      <w:r>
        <w:t>25</w:t>
      </w:r>
      <w:r>
        <w:rPr>
          <w:rFonts w:hint="eastAsia"/>
        </w:rPr>
        <w:t>％。</w:t>
      </w:r>
    </w:p>
    <w:p w:rsidR="00000000" w:rsidRDefault="00241B7C">
      <w:pPr>
        <w:spacing w:after="360" w:line="420" w:lineRule="exact"/>
        <w:ind w:firstLine="480"/>
      </w:pPr>
      <w:r>
        <w:t xml:space="preserve">4.8  </w:t>
      </w:r>
      <w:r>
        <w:rPr>
          <w:rFonts w:hint="eastAsia"/>
        </w:rPr>
        <w:t>缔约国承认来文可予受理，并保证尽快就这一要求的实质问题提出其看法。</w:t>
      </w:r>
    </w:p>
    <w:p w:rsidR="00000000" w:rsidRDefault="00241B7C">
      <w:pPr>
        <w:spacing w:after="360" w:line="420" w:lineRule="exact"/>
        <w:rPr>
          <w:rFonts w:ascii="SimHei" w:eastAsia="SimHei"/>
        </w:rPr>
      </w:pPr>
      <w:r>
        <w:rPr>
          <w:rFonts w:ascii="SimHei" w:eastAsia="SimHei" w:hint="eastAsia"/>
        </w:rPr>
        <w:t>委员会关于可否受理的决定</w:t>
      </w:r>
    </w:p>
    <w:p w:rsidR="00000000" w:rsidRDefault="00241B7C">
      <w:pPr>
        <w:spacing w:after="360" w:line="420" w:lineRule="exact"/>
        <w:ind w:firstLine="480"/>
      </w:pPr>
      <w:r>
        <w:t xml:space="preserve">5.1  </w:t>
      </w:r>
      <w:r>
        <w:rPr>
          <w:rFonts w:hint="eastAsia"/>
        </w:rPr>
        <w:t>在会议期间，委员会审议了来文的可否受理问题。它注意到缔约国坚持认为应当驳回在本案情况下采取临时保护措施的请求，来文符合所有可受理标准。然而，它在审查了来文是否符合根据《任择议定书》第</w:t>
      </w:r>
      <w:r>
        <w:t>2</w:t>
      </w:r>
      <w:r>
        <w:rPr>
          <w:rFonts w:hint="eastAsia"/>
        </w:rPr>
        <w:t>条、第</w:t>
      </w:r>
      <w:r>
        <w:t>3</w:t>
      </w:r>
      <w:r>
        <w:rPr>
          <w:rFonts w:hint="eastAsia"/>
        </w:rPr>
        <w:t>条以及第</w:t>
      </w:r>
      <w:r>
        <w:t>5</w:t>
      </w:r>
      <w:r>
        <w:rPr>
          <w:rFonts w:hint="eastAsia"/>
        </w:rPr>
        <w:t>条第</w:t>
      </w:r>
      <w:r>
        <w:t>2</w:t>
      </w:r>
      <w:r>
        <w:rPr>
          <w:rFonts w:hint="eastAsia"/>
        </w:rPr>
        <w:t>款</w:t>
      </w:r>
      <w:r>
        <w:t>(a)</w:t>
      </w:r>
      <w:r>
        <w:rPr>
          <w:rFonts w:hint="eastAsia"/>
        </w:rPr>
        <w:t>项和</w:t>
      </w:r>
      <w:r>
        <w:t>(b)</w:t>
      </w:r>
      <w:r>
        <w:rPr>
          <w:rFonts w:hint="eastAsia"/>
        </w:rPr>
        <w:t>项的可受理标准之后得出的结论是符合受理标准，应当对提交人根据第</w:t>
      </w:r>
      <w:r>
        <w:t>27</w:t>
      </w:r>
      <w:r>
        <w:rPr>
          <w:rFonts w:hint="eastAsia"/>
        </w:rPr>
        <w:t>条提出的要求的实质问题进行审查。</w:t>
      </w:r>
    </w:p>
    <w:p w:rsidR="00000000" w:rsidRDefault="00241B7C">
      <w:pPr>
        <w:spacing w:after="360" w:line="420" w:lineRule="exact"/>
        <w:ind w:firstLine="480"/>
      </w:pPr>
      <w:r>
        <w:t xml:space="preserve">5.2  </w:t>
      </w:r>
      <w:r>
        <w:rPr>
          <w:rFonts w:hint="eastAsia"/>
        </w:rPr>
        <w:t>因此，</w:t>
      </w:r>
      <w:r>
        <w:t>1996</w:t>
      </w:r>
      <w:r>
        <w:rPr>
          <w:rFonts w:hint="eastAsia"/>
        </w:rPr>
        <w:t>年</w:t>
      </w:r>
      <w:r>
        <w:t>3</w:t>
      </w:r>
      <w:r>
        <w:rPr>
          <w:rFonts w:hint="eastAsia"/>
        </w:rPr>
        <w:t>月</w:t>
      </w:r>
      <w:r>
        <w:t>14</w:t>
      </w:r>
      <w:r>
        <w:rPr>
          <w:rFonts w:hint="eastAsia"/>
        </w:rPr>
        <w:t>日，委员会宣称来文可予受理，并驳回了关于采取临时保护措施的请求。</w:t>
      </w:r>
    </w:p>
    <w:p w:rsidR="00000000" w:rsidRDefault="00241B7C">
      <w:pPr>
        <w:spacing w:after="360" w:line="420" w:lineRule="exact"/>
        <w:rPr>
          <w:rFonts w:ascii="SimHei" w:eastAsia="SimHei"/>
        </w:rPr>
      </w:pPr>
      <w:r>
        <w:rPr>
          <w:rFonts w:ascii="SimHei" w:eastAsia="SimHei" w:hint="eastAsia"/>
        </w:rPr>
        <w:t>缔约国对案情的看法和律师的有关意见</w:t>
      </w:r>
    </w:p>
    <w:p w:rsidR="00000000" w:rsidRDefault="00241B7C">
      <w:pPr>
        <w:spacing w:after="360" w:line="420" w:lineRule="exact"/>
        <w:ind w:firstLine="480"/>
      </w:pPr>
      <w:r>
        <w:t xml:space="preserve">6.1  </w:t>
      </w:r>
      <w:r>
        <w:rPr>
          <w:rFonts w:hint="eastAsia"/>
        </w:rPr>
        <w:t>缔约国在其根据《任择议定书》第</w:t>
      </w:r>
      <w:r>
        <w:t>4</w:t>
      </w:r>
      <w:r>
        <w:rPr>
          <w:rFonts w:hint="eastAsia"/>
        </w:rPr>
        <w:t>条第</w:t>
      </w:r>
      <w:r>
        <w:t>2</w:t>
      </w:r>
      <w:r>
        <w:rPr>
          <w:rFonts w:hint="eastAsia"/>
        </w:rPr>
        <w:t>款提出的意见中，对提交人陈述的事实进行了补充并作了修正。它忆及</w:t>
      </w:r>
      <w:r>
        <w:t>Muotkatunturi</w:t>
      </w:r>
      <w:r>
        <w:rPr>
          <w:rFonts w:hint="eastAsia"/>
        </w:rPr>
        <w:t>牧民委员会牧区的一部分属于</w:t>
      </w:r>
      <w:r>
        <w:t>Lemmehkoji</w:t>
      </w:r>
      <w:r>
        <w:rPr>
          <w:rFonts w:hint="eastAsia"/>
        </w:rPr>
        <w:t>国立公园，这是一片以松树为主的林区，适于驯鹿的冬季放牧。至于国家森林和公园管理处（下称森林公园处</w:t>
      </w:r>
      <w:r>
        <w:t>——</w:t>
      </w:r>
      <w:r>
        <w:rPr>
          <w:rFonts w:hint="eastAsia"/>
        </w:rPr>
        <w:t>前称中央林业局）与当地的萨米驯鹿牧主之间的协商过程，它说森林公园处代表已与牧主协会主席</w:t>
      </w:r>
      <w:r>
        <w:t>J.S.</w:t>
      </w:r>
      <w:r>
        <w:rPr>
          <w:rFonts w:hint="eastAsia"/>
        </w:rPr>
        <w:t>联系，该主席又邀请森林公园处代</w:t>
      </w:r>
      <w:r>
        <w:rPr>
          <w:rFonts w:hint="eastAsia"/>
        </w:rPr>
        <w:t>表参加</w:t>
      </w:r>
      <w:r>
        <w:t>Muotkatunturi</w:t>
      </w:r>
      <w:r>
        <w:rPr>
          <w:rFonts w:hint="eastAsia"/>
        </w:rPr>
        <w:t>牧民委员会于</w:t>
      </w:r>
      <w:r>
        <w:t>1993</w:t>
      </w:r>
      <w:r>
        <w:rPr>
          <w:rFonts w:hint="eastAsia"/>
        </w:rPr>
        <w:t>年</w:t>
      </w:r>
      <w:r>
        <w:t>7</w:t>
      </w:r>
      <w:r>
        <w:rPr>
          <w:rFonts w:hint="eastAsia"/>
        </w:rPr>
        <w:t>月</w:t>
      </w:r>
      <w:r>
        <w:t>16</w:t>
      </w:r>
      <w:r>
        <w:rPr>
          <w:rFonts w:hint="eastAsia"/>
        </w:rPr>
        <w:t>日举行的非常会议。会议讨论了计划中的采伐活动，并就修正案达成一致：即恢复使用冬季公路但排除采伐区的北部地区。依纳里地区法院的记录（</w:t>
      </w:r>
      <w:r>
        <w:t>1993</w:t>
      </w:r>
      <w:r>
        <w:rPr>
          <w:rFonts w:hint="eastAsia"/>
        </w:rPr>
        <w:t>年</w:t>
      </w:r>
      <w:r>
        <w:t>7</w:t>
      </w:r>
      <w:r>
        <w:rPr>
          <w:rFonts w:hint="eastAsia"/>
        </w:rPr>
        <w:t>月</w:t>
      </w:r>
      <w:r>
        <w:t>28</w:t>
      </w:r>
      <w:r>
        <w:rPr>
          <w:rFonts w:hint="eastAsia"/>
        </w:rPr>
        <w:t>日）证明会议期间提出了两种意见：一种支持提交人的意见，一种反对提交人的意见。</w:t>
      </w:r>
      <w:r>
        <w:t>Muotkatunturi</w:t>
      </w:r>
      <w:r>
        <w:rPr>
          <w:rFonts w:hint="eastAsia"/>
        </w:rPr>
        <w:t>牧民委员会没有针对森林公园处发表谈话。</w:t>
      </w:r>
    </w:p>
    <w:p w:rsidR="00000000" w:rsidRDefault="00241B7C">
      <w:pPr>
        <w:spacing w:after="360" w:line="420" w:lineRule="exact"/>
        <w:ind w:firstLine="480"/>
      </w:pPr>
      <w:r>
        <w:t xml:space="preserve">6.2  </w:t>
      </w:r>
      <w:r>
        <w:rPr>
          <w:rFonts w:hint="eastAsia"/>
        </w:rPr>
        <w:t>缔约国进一步回忆说，一些萨米人是森林主人，他们从事森林管理，而另一些萨米人是森林公园处雇用从事与森林管理有关的工作。它强调说，提交人对即将采伐的地面面</w:t>
      </w:r>
      <w:r>
        <w:rPr>
          <w:rFonts w:hint="eastAsia"/>
        </w:rPr>
        <w:t>积的比较没有说明问题，因为它与森林管理做法没有关系。相反，最好将森林公园处的计划与</w:t>
      </w:r>
      <w:r>
        <w:t>Angeli</w:t>
      </w:r>
      <w:r>
        <w:rPr>
          <w:rFonts w:hint="eastAsia"/>
        </w:rPr>
        <w:t>地区的私人森林采伐计划作一比较：到</w:t>
      </w:r>
      <w:r>
        <w:t>2005</w:t>
      </w:r>
      <w:r>
        <w:rPr>
          <w:rFonts w:hint="eastAsia"/>
        </w:rPr>
        <w:t>年，森林公园处计划进行的采伐活动覆盖面积为</w:t>
      </w:r>
      <w:r>
        <w:t>900</w:t>
      </w:r>
      <w:r>
        <w:rPr>
          <w:rFonts w:hint="eastAsia"/>
        </w:rPr>
        <w:t>公顷，而</w:t>
      </w:r>
      <w:r>
        <w:t>Angeli</w:t>
      </w:r>
      <w:r>
        <w:rPr>
          <w:rFonts w:hint="eastAsia"/>
        </w:rPr>
        <w:t>地区私人森林的地区计划（</w:t>
      </w:r>
      <w:r>
        <w:t>1994</w:t>
      </w:r>
      <w:r>
        <w:rPr>
          <w:rFonts w:hint="eastAsia"/>
        </w:rPr>
        <w:t>－</w:t>
      </w:r>
      <w:r>
        <w:t>2013</w:t>
      </w:r>
      <w:r>
        <w:rPr>
          <w:rFonts w:hint="eastAsia"/>
        </w:rPr>
        <w:t>年）包括通过使用种子树方法的</w:t>
      </w:r>
      <w:r>
        <w:t>1150</w:t>
      </w:r>
      <w:r>
        <w:rPr>
          <w:rFonts w:hint="eastAsia"/>
        </w:rPr>
        <w:t>公顷的森林再生。</w:t>
      </w:r>
    </w:p>
    <w:p w:rsidR="00000000" w:rsidRDefault="00241B7C">
      <w:pPr>
        <w:spacing w:after="360" w:line="420" w:lineRule="exact"/>
        <w:ind w:firstLine="480"/>
      </w:pPr>
      <w:r>
        <w:t xml:space="preserve">6.3  </w:t>
      </w:r>
      <w:r>
        <w:rPr>
          <w:rFonts w:hint="eastAsia"/>
        </w:rPr>
        <w:t>缔约国忆及，国内法院（即依纳里地区法院、罗瓦涅米上诉法院以及最高法院）对提交人的要求作了全面审查。每一次审查，法院都收到广泛的文件，根据这些文件</w:t>
      </w:r>
      <w:r>
        <w:rPr>
          <w:rFonts w:ascii="楷体" w:eastAsia="楷体" w:hint="eastAsia"/>
        </w:rPr>
        <w:t>特别是</w:t>
      </w:r>
      <w:r>
        <w:rPr>
          <w:rFonts w:hint="eastAsia"/>
        </w:rPr>
        <w:t>根据《公约》第</w:t>
      </w:r>
      <w:r>
        <w:t>27</w:t>
      </w:r>
      <w:r>
        <w:rPr>
          <w:rFonts w:hint="eastAsia"/>
        </w:rPr>
        <w:t>条对本案进行了审查。三次审查都驳回</w:t>
      </w:r>
      <w:r>
        <w:rPr>
          <w:rFonts w:hint="eastAsia"/>
        </w:rPr>
        <w:t>了提交人参照第</w:t>
      </w:r>
      <w:r>
        <w:t>27</w:t>
      </w:r>
      <w:r>
        <w:rPr>
          <w:rFonts w:hint="eastAsia"/>
        </w:rPr>
        <w:t>条明确提出的要求。缔约国补充说，缔约国当局在应用和执行国家立法和所述措施时一贯考虑到第</w:t>
      </w:r>
      <w:r>
        <w:t>27</w:t>
      </w:r>
      <w:r>
        <w:rPr>
          <w:rFonts w:hint="eastAsia"/>
        </w:rPr>
        <w:t>条的要求。</w:t>
      </w:r>
    </w:p>
    <w:p w:rsidR="00000000" w:rsidRDefault="00241B7C">
      <w:pPr>
        <w:spacing w:after="360" w:line="420" w:lineRule="exact"/>
        <w:ind w:firstLine="480"/>
      </w:pPr>
      <w:r>
        <w:t xml:space="preserve">6.4  </w:t>
      </w:r>
      <w:r>
        <w:rPr>
          <w:rFonts w:hint="eastAsia"/>
        </w:rPr>
        <w:t>在上述方面，缔约国争辩说，鉴于提交人对最高法院承认罗瓦涅米上诉法院已经正确地确定事实，他们事实上要求委员会按照《公约》第</w:t>
      </w:r>
      <w:r>
        <w:t>27</w:t>
      </w:r>
      <w:r>
        <w:rPr>
          <w:rFonts w:hint="eastAsia"/>
        </w:rPr>
        <w:t>条再次评估和评价所述事实。缔约国认为，本国法官远比国际机构更有条件全面审查本案。它补充说，《公约》已经通过议会法令被写进芬兰的法律，它的条款直接适用于芬兰的所有当局。因此没有必要像提交人所选择的做法那样，坚持认为芬兰法院不得解释《公约》的条款，并等待本委员会</w:t>
      </w:r>
      <w:r>
        <w:rPr>
          <w:rFonts w:hint="eastAsia"/>
        </w:rPr>
        <w:t>就“边界线情况和新的发展”发表自己的观点。同样，提交人没有理由认为最高法院和上诉法院对第</w:t>
      </w:r>
      <w:r>
        <w:t>27</w:t>
      </w:r>
      <w:r>
        <w:rPr>
          <w:rFonts w:hint="eastAsia"/>
        </w:rPr>
        <w:t>条的解释是“极其低调”或“消极”。</w:t>
      </w:r>
    </w:p>
    <w:p w:rsidR="00000000" w:rsidRDefault="00241B7C">
      <w:pPr>
        <w:spacing w:after="360" w:line="420" w:lineRule="exact"/>
        <w:ind w:firstLine="480"/>
      </w:pPr>
      <w:r>
        <w:t xml:space="preserve">6.5  </w:t>
      </w:r>
      <w:r>
        <w:rPr>
          <w:rFonts w:hint="eastAsia"/>
        </w:rPr>
        <w:t>缔约国承认，萨米人社区是《公约》第</w:t>
      </w:r>
      <w:r>
        <w:t>27</w:t>
      </w:r>
      <w:r>
        <w:rPr>
          <w:rFonts w:hint="eastAsia"/>
        </w:rPr>
        <w:t>条意义范围内的一个民族社区，提交人作为该社区成员有权受到该条款所规定的保护。它审查了委员会有关《公约》第</w:t>
      </w:r>
      <w:r>
        <w:t>27</w:t>
      </w:r>
      <w:r>
        <w:rPr>
          <w:rFonts w:hint="eastAsia"/>
        </w:rPr>
        <w:t>条的判例，包括对第</w:t>
      </w:r>
      <w:r>
        <w:t>167/1984</w:t>
      </w:r>
      <w:r>
        <w:rPr>
          <w:rFonts w:hint="eastAsia"/>
        </w:rPr>
        <w:t>号来文（</w:t>
      </w:r>
      <w:r>
        <w:rPr>
          <w:rFonts w:ascii="SimHei" w:eastAsia="SimHei"/>
          <w:b/>
        </w:rPr>
        <w:t>B. Ominayak</w:t>
      </w:r>
      <w:r>
        <w:rPr>
          <w:rFonts w:ascii="SimHei" w:eastAsia="SimHei" w:hint="eastAsia"/>
        </w:rPr>
        <w:t>和</w:t>
      </w:r>
      <w:r>
        <w:rPr>
          <w:rFonts w:ascii="SimHei" w:eastAsia="SimHei"/>
          <w:b/>
        </w:rPr>
        <w:t>Lubicon</w:t>
      </w:r>
      <w:r>
        <w:rPr>
          <w:rFonts w:ascii="SimHei" w:eastAsia="SimHei" w:hint="eastAsia"/>
        </w:rPr>
        <w:t>湖区成员诉加拿大</w:t>
      </w:r>
      <w:r>
        <w:rPr>
          <w:rFonts w:hint="eastAsia"/>
        </w:rPr>
        <w:t>）、第</w:t>
      </w:r>
      <w:r>
        <w:t>197/1985</w:t>
      </w:r>
      <w:r>
        <w:rPr>
          <w:rFonts w:hint="eastAsia"/>
        </w:rPr>
        <w:t>号来文（</w:t>
      </w:r>
      <w:r>
        <w:rPr>
          <w:rFonts w:ascii="SimHei" w:eastAsia="SimHei"/>
          <w:b/>
        </w:rPr>
        <w:t>Kitok</w:t>
      </w:r>
      <w:r>
        <w:rPr>
          <w:rFonts w:ascii="SimHei" w:eastAsia="SimHei" w:hint="eastAsia"/>
        </w:rPr>
        <w:t>诉瑞典</w:t>
      </w:r>
      <w:r>
        <w:rPr>
          <w:rFonts w:hint="eastAsia"/>
        </w:rPr>
        <w:t>）以及第</w:t>
      </w:r>
      <w:r>
        <w:t>511/1992</w:t>
      </w:r>
      <w:r>
        <w:rPr>
          <w:rFonts w:hint="eastAsia"/>
        </w:rPr>
        <w:t>号来文（</w:t>
      </w:r>
      <w:r>
        <w:rPr>
          <w:rFonts w:ascii="SimHei" w:eastAsia="SimHei"/>
          <w:b/>
        </w:rPr>
        <w:t>I L</w:t>
      </w:r>
      <w:r>
        <w:rPr>
          <w:rFonts w:ascii="SimHei" w:eastAsia="SimHei"/>
          <w:b/>
        </w:rPr>
        <w:sym w:font="Courier New" w:char="00E4"/>
      </w:r>
      <w:r>
        <w:rPr>
          <w:rFonts w:ascii="SimHei" w:eastAsia="SimHei"/>
          <w:b/>
        </w:rPr>
        <w:t>nsman</w:t>
      </w:r>
      <w:r>
        <w:rPr>
          <w:rFonts w:ascii="SimHei" w:eastAsia="SimHei" w:hint="eastAsia"/>
        </w:rPr>
        <w:t>诉芬兰</w:t>
      </w:r>
      <w:r>
        <w:rPr>
          <w:rFonts w:hint="eastAsia"/>
        </w:rPr>
        <w:t>）的意见，承认第</w:t>
      </w:r>
      <w:r>
        <w:t>27</w:t>
      </w:r>
      <w:r>
        <w:rPr>
          <w:rFonts w:hint="eastAsia"/>
        </w:rPr>
        <w:t>条意义范围</w:t>
      </w:r>
      <w:r>
        <w:rPr>
          <w:rFonts w:hint="eastAsia"/>
        </w:rPr>
        <w:t>内的“文化”的概念包括作为萨米文化一个必要组成部分的驯鹿饲养。</w:t>
      </w:r>
    </w:p>
    <w:p w:rsidR="00000000" w:rsidRDefault="00241B7C">
      <w:pPr>
        <w:spacing w:after="360" w:line="420" w:lineRule="exact"/>
        <w:ind w:firstLine="480"/>
      </w:pPr>
      <w:r>
        <w:t xml:space="preserve">6.6  </w:t>
      </w:r>
      <w:r>
        <w:rPr>
          <w:rFonts w:hint="eastAsia"/>
        </w:rPr>
        <w:t>缔约国还承认，第</w:t>
      </w:r>
      <w:r>
        <w:t>27</w:t>
      </w:r>
      <w:r>
        <w:rPr>
          <w:rFonts w:hint="eastAsia"/>
        </w:rPr>
        <w:t>条意义范围内的“文化”规定保护本国少数民族的传统生计手段，因为它们对文化极为重要并且是其生存的必要手段。并不是每一次措施或其后果</w:t>
      </w:r>
      <w:r>
        <w:t>——</w:t>
      </w:r>
      <w:r>
        <w:rPr>
          <w:rFonts w:hint="eastAsia"/>
        </w:rPr>
        <w:t>它在一定程度上改变了以前的情况</w:t>
      </w:r>
      <w:r>
        <w:t>——</w:t>
      </w:r>
      <w:r>
        <w:rPr>
          <w:rFonts w:hint="eastAsia"/>
        </w:rPr>
        <w:t>都可理解为一种违禁的干涉少数人享有其自己文化权利的行为。宪法议院委员会遵循了这种推理方法，它曾经声明，根据国际公约芬兰承担的义务意味着，萨米人从事的驯鹿饲养决不应受到不必要的限制。</w:t>
      </w:r>
    </w:p>
    <w:p w:rsidR="00000000" w:rsidRDefault="00241B7C">
      <w:pPr>
        <w:spacing w:after="360" w:line="420" w:lineRule="exact"/>
        <w:ind w:firstLine="480"/>
      </w:pPr>
      <w:r>
        <w:t xml:space="preserve">6.7  </w:t>
      </w:r>
      <w:r>
        <w:rPr>
          <w:rFonts w:hint="eastAsia"/>
        </w:rPr>
        <w:t>缔约国提到委员会关于第</w:t>
      </w:r>
      <w:r>
        <w:t>27</w:t>
      </w:r>
      <w:r>
        <w:rPr>
          <w:rFonts w:hint="eastAsia"/>
        </w:rPr>
        <w:t>条的一般性意见</w:t>
      </w:r>
      <w:r>
        <w:rPr>
          <w:rStyle w:val="FootnoteReference"/>
        </w:rPr>
        <w:footnoteReference w:customMarkFollows="1" w:id="83"/>
        <w:t>55</w:t>
      </w:r>
      <w:r>
        <w:rPr>
          <w:rFonts w:hint="eastAsia"/>
        </w:rPr>
        <w:t>其中承认第</w:t>
      </w:r>
      <w:r>
        <w:t>27</w:t>
      </w:r>
      <w:r>
        <w:rPr>
          <w:rFonts w:hint="eastAsia"/>
        </w:rPr>
        <w:t>条</w:t>
      </w:r>
      <w:r>
        <w:rPr>
          <w:rFonts w:hint="eastAsia"/>
        </w:rPr>
        <w:t>规定的权利保护是针对确保“有关少数民族的文化、宗教和社会特性的生存和继续发展”（第</w:t>
      </w:r>
      <w:r>
        <w:t>9</w:t>
      </w:r>
      <w:r>
        <w:rPr>
          <w:rFonts w:hint="eastAsia"/>
        </w:rPr>
        <w:t>段）。它进一步援引了委员会关于第</w:t>
      </w:r>
      <w:r>
        <w:t>511/1992</w:t>
      </w:r>
      <w:r>
        <w:rPr>
          <w:rFonts w:hint="eastAsia"/>
        </w:rPr>
        <w:t>号来文（</w:t>
      </w:r>
      <w:r>
        <w:rPr>
          <w:rFonts w:ascii="SimHei" w:eastAsia="SimHei"/>
          <w:b/>
        </w:rPr>
        <w:t>I. L</w:t>
      </w:r>
      <w:r>
        <w:rPr>
          <w:rFonts w:ascii="SimHei" w:eastAsia="SimHei"/>
          <w:b/>
        </w:rPr>
        <w:sym w:font="Courier New" w:char="00E4"/>
      </w:r>
      <w:r>
        <w:rPr>
          <w:rFonts w:ascii="SimHei" w:eastAsia="SimHei"/>
          <w:b/>
        </w:rPr>
        <w:t>nsman</w:t>
      </w:r>
      <w:r>
        <w:rPr>
          <w:rFonts w:ascii="SimHei" w:eastAsia="SimHei" w:hint="eastAsia"/>
        </w:rPr>
        <w:t>等诉芬兰</w:t>
      </w:r>
      <w:r>
        <w:rPr>
          <w:rFonts w:hint="eastAsia"/>
        </w:rPr>
        <w:t>）的意见的</w:t>
      </w:r>
      <w:r>
        <w:rPr>
          <w:rFonts w:ascii="SimHei" w:eastAsia="SimHei" w:hint="eastAsia"/>
        </w:rPr>
        <w:t>依据</w:t>
      </w:r>
      <w:r>
        <w:rPr>
          <w:rFonts w:hint="eastAsia"/>
        </w:rPr>
        <w:t>，其中它认为缔约国不妨通情达理地促进经济发展并允许开展经济活动，给某个少数民族的个人生活方式带来某种有限影响的措施未必就是违反第</w:t>
      </w:r>
      <w:r>
        <w:t>27</w:t>
      </w:r>
      <w:r>
        <w:rPr>
          <w:rFonts w:hint="eastAsia"/>
        </w:rPr>
        <w:t>条的规定。缔约国论证说本来文在许多方面都雷同于第</w:t>
      </w:r>
      <w:r>
        <w:t>511/1992</w:t>
      </w:r>
      <w:r>
        <w:rPr>
          <w:rFonts w:hint="eastAsia"/>
        </w:rPr>
        <w:t>号来文，即</w:t>
      </w:r>
      <w:r>
        <w:t>(a)</w:t>
      </w:r>
      <w:r>
        <w:rPr>
          <w:rFonts w:hint="eastAsia"/>
        </w:rPr>
        <w:t>引起有争议的活动的责任再次应由缔约国承担；</w:t>
      </w:r>
      <w:r>
        <w:t>(b)</w:t>
      </w:r>
      <w:r>
        <w:rPr>
          <w:rFonts w:hint="eastAsia"/>
        </w:rPr>
        <w:t>有争议的措施只带来某种有限的影响；</w:t>
      </w:r>
      <w:r>
        <w:t>(c)</w:t>
      </w:r>
      <w:r>
        <w:rPr>
          <w:rFonts w:hint="eastAsia"/>
        </w:rPr>
        <w:t>经济活动与从事驯鹿饲养之间已得</w:t>
      </w:r>
      <w:r>
        <w:rPr>
          <w:rFonts w:hint="eastAsia"/>
        </w:rPr>
        <w:t>到适当调解；</w:t>
      </w:r>
      <w:r>
        <w:t>(d)</w:t>
      </w:r>
      <w:r>
        <w:rPr>
          <w:rFonts w:hint="eastAsia"/>
        </w:rPr>
        <w:t>国内法院在裁决本案时明确考虑到早期的采伐计划和今后的采伐计划。</w:t>
      </w:r>
    </w:p>
    <w:p w:rsidR="00000000" w:rsidRDefault="00241B7C">
      <w:pPr>
        <w:spacing w:after="360" w:line="420" w:lineRule="exact"/>
        <w:ind w:firstLine="480"/>
      </w:pPr>
      <w:r>
        <w:t xml:space="preserve">6.8  </w:t>
      </w:r>
      <w:r>
        <w:rPr>
          <w:rFonts w:hint="eastAsia"/>
        </w:rPr>
        <w:t>此外，缔约国强调挪威高等法院对一个相应的案例的裁决，在该案中，水力发电堤坝建成后有一小块土地被淹没，当地的萨米人对此提出质疑。在这一案例中，对高等法院来说起决定作用的一点是干预当地萨米人利益的实际程度，认为这个程度太小，不足以引起国际法下的少数民族保护问题。高等法院提出的理由随后得到欧洲人权委员会的赞同。缔约国最后的结论是，委员会的判例法表明，并非所有可归咎于国家的措施都是违反第</w:t>
      </w:r>
      <w:r>
        <w:t>27</w:t>
      </w:r>
      <w:r>
        <w:rPr>
          <w:rFonts w:hint="eastAsia"/>
        </w:rPr>
        <w:t>条所规定的权利：据称这一原则适用于</w:t>
      </w:r>
      <w:r>
        <w:rPr>
          <w:rFonts w:hint="eastAsia"/>
        </w:rPr>
        <w:t>本案。</w:t>
      </w:r>
    </w:p>
    <w:p w:rsidR="00000000" w:rsidRDefault="00241B7C">
      <w:pPr>
        <w:spacing w:after="360" w:line="420" w:lineRule="exact"/>
        <w:ind w:firstLine="480"/>
      </w:pPr>
      <w:r>
        <w:t xml:space="preserve">6.9  </w:t>
      </w:r>
      <w:r>
        <w:rPr>
          <w:rFonts w:hint="eastAsia"/>
        </w:rPr>
        <w:t>关于提交人的论点还涉及到：不同的权利和利益不能调和，萨米人从事驯鹿放牧的权利应当高于从事其他活动的权利，例如采伐森林的权利，缔约国坚持认为，过去或现在判定有关林业管理的措施时，都可以并已经对林业和驯鹿管理双方的利益加以考虑和协调。这次工作通常是由森林公园处进行的。调和不仅在提交人所述地区是可能的，而且在驯鹿饲养业的整个地区也是可以做到的，但这也是一个重要问题，因为萨米人居住的整个地区都从事驯鹿饲养业。缔约国指出，这种协调是委员会在其关于第</w:t>
      </w:r>
      <w:r>
        <w:t>511/1992</w:t>
      </w:r>
      <w:r>
        <w:rPr>
          <w:rFonts w:hint="eastAsia"/>
        </w:rPr>
        <w:t>号来文的意见中（第</w:t>
      </w:r>
      <w:r>
        <w:t>9.8</w:t>
      </w:r>
      <w:r>
        <w:rPr>
          <w:rFonts w:hint="eastAsia"/>
        </w:rPr>
        <w:t>段）中明确同</w:t>
      </w:r>
      <w:r>
        <w:rPr>
          <w:rFonts w:hint="eastAsia"/>
        </w:rPr>
        <w:t>意的，其中，它承认“为了遵守第</w:t>
      </w:r>
      <w:r>
        <w:t>27</w:t>
      </w:r>
      <w:r>
        <w:rPr>
          <w:rFonts w:hint="eastAsia"/>
        </w:rPr>
        <w:t>条规定，开展经济活动必须保证使提交人能够继续从驯鹿放牧中受益”。缔约国补充说，有关林业管理的措施在许多情况下有利于驯鹿放牧，许多牧民同时还从事林业活动。</w:t>
      </w:r>
    </w:p>
    <w:p w:rsidR="00000000" w:rsidRDefault="00241B7C">
      <w:pPr>
        <w:spacing w:after="360" w:line="420" w:lineRule="exact"/>
        <w:ind w:firstLine="480"/>
      </w:pPr>
      <w:r>
        <w:t xml:space="preserve">6.10  </w:t>
      </w:r>
      <w:r>
        <w:rPr>
          <w:rFonts w:hint="eastAsia"/>
        </w:rPr>
        <w:t>缔约国认为，提交人仅仅向委员会提交了他们一直向国内法院提交的同样问题：即有关地区的哪几类措施会引发超过其“界限”必然使这种措施被视为第</w:t>
      </w:r>
      <w:r>
        <w:t>27</w:t>
      </w:r>
      <w:r>
        <w:rPr>
          <w:rFonts w:hint="eastAsia"/>
        </w:rPr>
        <w:t>条意义范围内的“否认”萨米人享有其自己文化的权利。在当地法院，采伐森林和修筑公路给驯鹿放牧所带来的损害被认为低于这一界限。缔约国认为，提交人未能引证新的根据，使委员会能够以除</w:t>
      </w:r>
      <w:r>
        <w:rPr>
          <w:rFonts w:hint="eastAsia"/>
        </w:rPr>
        <w:t>国内法院以外的任何其他方式评估“界限”问题。</w:t>
      </w:r>
    </w:p>
    <w:p w:rsidR="00000000" w:rsidRDefault="00241B7C">
      <w:pPr>
        <w:spacing w:after="360" w:line="420" w:lineRule="exact"/>
        <w:ind w:firstLine="480"/>
      </w:pPr>
      <w:r>
        <w:t xml:space="preserve">6.11  </w:t>
      </w:r>
      <w:r>
        <w:rPr>
          <w:rFonts w:hint="eastAsia"/>
        </w:rPr>
        <w:t>在这一方面，缔约国论证说，如果对第</w:t>
      </w:r>
      <w:r>
        <w:t>27</w:t>
      </w:r>
      <w:r>
        <w:rPr>
          <w:rFonts w:hint="eastAsia"/>
        </w:rPr>
        <w:t>条意义内“否认”的概念象提交人那样去作广泛理解，这事实上会使萨米驯鹿牧民有权否定所有这类有可能甚至在很小程度上干预驯鹿放牧业的活动：“这种对土地所有人和其他土地使用人的小规模合理合法活动的否决权可能会同时给予从事放牧业的牧民，因而会给决策制度带来重大影响。”同时，管辖自然资源开发以及现行土地使用计划的立法可能会变得“几乎毫无用处”。缔约国强调，这不可能是《公约》以及第</w:t>
      </w:r>
      <w:r>
        <w:t>27</w:t>
      </w:r>
      <w:r>
        <w:rPr>
          <w:rFonts w:hint="eastAsia"/>
        </w:rPr>
        <w:t>条的目的和宗旨。应当进一步指出的是，由于萨</w:t>
      </w:r>
      <w:r>
        <w:rPr>
          <w:rFonts w:hint="eastAsia"/>
        </w:rPr>
        <w:t>米人从事驯鹿放牧的权利不仅限于国家拥有的地区，所以委员会的决定将对私人如何利用和开发他们在驯鹿放牧地区所拥有的土地产生严重影响。</w:t>
      </w:r>
    </w:p>
    <w:p w:rsidR="00000000" w:rsidRDefault="00241B7C">
      <w:pPr>
        <w:spacing w:after="360" w:line="420" w:lineRule="exact"/>
        <w:ind w:firstLine="480"/>
      </w:pPr>
      <w:r>
        <w:t xml:space="preserve">6.12  </w:t>
      </w:r>
      <w:r>
        <w:rPr>
          <w:rFonts w:hint="eastAsia"/>
        </w:rPr>
        <w:t>缔约国认为，委员会坚持“少数民族社区成员有效参与对他们有影响的决策”的原</w:t>
      </w:r>
      <w:r>
        <w:t xml:space="preserve">      </w:t>
      </w:r>
      <w:r>
        <w:rPr>
          <w:rFonts w:hint="eastAsia"/>
        </w:rPr>
        <w:t>则</w:t>
      </w:r>
      <w:r>
        <w:rPr>
          <w:rStyle w:val="FootnoteReference"/>
        </w:rPr>
        <w:footnoteReference w:customMarkFollows="1" w:id="84"/>
        <w:t>56</w:t>
      </w:r>
      <w:r>
        <w:t>——</w:t>
      </w:r>
      <w:r>
        <w:rPr>
          <w:rFonts w:hint="eastAsia"/>
        </w:rPr>
        <w:t>该原则不关于第</w:t>
      </w:r>
      <w:r>
        <w:t>511/1992</w:t>
      </w:r>
      <w:r>
        <w:rPr>
          <w:rFonts w:hint="eastAsia"/>
        </w:rPr>
        <w:t>号来文的意见中得以重申</w:t>
      </w:r>
      <w:r>
        <w:t>——</w:t>
      </w:r>
      <w:r>
        <w:rPr>
          <w:rFonts w:hint="eastAsia"/>
        </w:rPr>
        <w:t>充分应用于本案。这个林业管理和驯鹿放牧的利益共同存在不可能相互冲突的地区是</w:t>
      </w:r>
      <w:r>
        <w:t>Muotkatunturi</w:t>
      </w:r>
      <w:r>
        <w:rPr>
          <w:rFonts w:hint="eastAsia"/>
        </w:rPr>
        <w:t>牧民委员会（负责与驯鹿放牧业有关的事务的法律实体）所在地区的一个部分。缔约国与牧民委员会在对林业和驯鹿放牧业利益进行调和</w:t>
      </w:r>
      <w:r>
        <w:rPr>
          <w:rFonts w:hint="eastAsia"/>
        </w:rPr>
        <w:t>的框架内继续进行了一系列谈判。缔约国争辩说，这种谈判的经历是好的，它保证萨米人按照第</w:t>
      </w:r>
      <w:r>
        <w:t>27</w:t>
      </w:r>
      <w:r>
        <w:rPr>
          <w:rFonts w:hint="eastAsia"/>
        </w:rPr>
        <w:t>条规定从事驯鹿放牧的权利。森林与公园处始终与</w:t>
      </w:r>
      <w:r>
        <w:t>Muotkatunturi</w:t>
      </w:r>
      <w:r>
        <w:rPr>
          <w:rFonts w:hint="eastAsia"/>
        </w:rPr>
        <w:t>牧民委员会保持联系，提交人是该委员会成员。</w:t>
      </w:r>
    </w:p>
    <w:p w:rsidR="00000000" w:rsidRDefault="00241B7C">
      <w:pPr>
        <w:spacing w:after="360" w:line="420" w:lineRule="exact"/>
        <w:ind w:firstLine="480"/>
      </w:pPr>
      <w:r>
        <w:t xml:space="preserve">6.13  </w:t>
      </w:r>
      <w:r>
        <w:rPr>
          <w:rFonts w:hint="eastAsia"/>
        </w:rPr>
        <w:t>缔约国解释说，驯鹿放牧管理部分转变已为一种利用林业管理提供的可能性的活动。牧民利用了为林业管理修建的道路：缔约国忆及，在</w:t>
      </w:r>
      <w:r>
        <w:t>Muotkatunturi</w:t>
      </w:r>
      <w:r>
        <w:rPr>
          <w:rFonts w:hint="eastAsia"/>
        </w:rPr>
        <w:t>牧民委员会地区的私人拥有的林区，采伐是由那些从事驯鹿放牧的牧民进行的。此外，缔约国还指出，萨米人从事的林业管理与其他私人森林拥有人从事林业管理的方法没有</w:t>
      </w:r>
      <w:r>
        <w:rPr>
          <w:rFonts w:hint="eastAsia"/>
        </w:rPr>
        <w:t>任何不同之处。如果将森林和公园处管理的地区所使用的林业管理和采伐方法与私人森林拥有的森林及萨米人使用的采伐方法进行比较，则森林和公园处所使用的比较轻松的林业管理方法以及人工伐木方法比私人拥有的森林所采用的机械伐木方法更多地考虑到驯鹿放牧的利益。森林和公园处打算采用人工伐木方法，这种方法比</w:t>
      </w:r>
      <w:r>
        <w:t>1993</w:t>
      </w:r>
      <w:r>
        <w:rPr>
          <w:rFonts w:hint="eastAsia"/>
        </w:rPr>
        <w:t>－</w:t>
      </w:r>
      <w:r>
        <w:t>1994</w:t>
      </w:r>
      <w:r>
        <w:rPr>
          <w:rFonts w:hint="eastAsia"/>
        </w:rPr>
        <w:t>年冬季</w:t>
      </w:r>
      <w:r>
        <w:t>Angelo</w:t>
      </w:r>
      <w:r>
        <w:rPr>
          <w:rFonts w:hint="eastAsia"/>
        </w:rPr>
        <w:t>地区私人拥有的森林所采用的机械伐木方法更加接近自然。</w:t>
      </w:r>
    </w:p>
    <w:p w:rsidR="00000000" w:rsidRDefault="00241B7C">
      <w:pPr>
        <w:spacing w:after="360" w:line="420" w:lineRule="exact"/>
        <w:ind w:firstLine="480"/>
      </w:pPr>
      <w:r>
        <w:t xml:space="preserve">6.14  </w:t>
      </w:r>
      <w:r>
        <w:rPr>
          <w:rFonts w:hint="eastAsia"/>
        </w:rPr>
        <w:t>缔约国断定本案已经适当考虑到提交人对萨米族驯鹿放牧的担扰。尽管在这个地方进行伐木和修路暂时会给驯鹿所需的冬季牧草带来有限的</w:t>
      </w:r>
      <w:r>
        <w:rPr>
          <w:rFonts w:hint="eastAsia"/>
        </w:rPr>
        <w:t>不利影响，但是缔约国认为，这并不表明这种影响会造成相当大的长期损害，以至会使提交人无法继续在所述地区按其目前规模从事驯鹿放牧。因此，提交人在《公约》第</w:t>
      </w:r>
      <w:r>
        <w:t>27</w:t>
      </w:r>
      <w:r>
        <w:rPr>
          <w:rFonts w:hint="eastAsia"/>
        </w:rPr>
        <w:t>条意义范围内的享有其自己的文化的权利没有受到否认。</w:t>
      </w:r>
    </w:p>
    <w:p w:rsidR="00000000" w:rsidRDefault="00241B7C">
      <w:pPr>
        <w:spacing w:after="360" w:line="420" w:lineRule="exact"/>
        <w:ind w:firstLine="480"/>
      </w:pPr>
      <w:r>
        <w:t xml:space="preserve">7.1  </w:t>
      </w:r>
      <w:r>
        <w:rPr>
          <w:rFonts w:hint="eastAsia"/>
        </w:rPr>
        <w:t>提交人在意见书的一开始指出，</w:t>
      </w:r>
      <w:r>
        <w:t>Pyh</w:t>
      </w:r>
      <w:r>
        <w:sym w:font="Courier New" w:char="00E4"/>
      </w:r>
      <w:r>
        <w:t>j</w:t>
      </w:r>
      <w:r>
        <w:sym w:font="Courier New" w:char="00E4"/>
      </w:r>
      <w:r>
        <w:t>rvi</w:t>
      </w:r>
      <w:r>
        <w:rPr>
          <w:rFonts w:hint="eastAsia"/>
        </w:rPr>
        <w:t>地区</w:t>
      </w:r>
      <w:r>
        <w:t>——</w:t>
      </w:r>
      <w:r>
        <w:rPr>
          <w:rFonts w:hint="eastAsia"/>
        </w:rPr>
        <w:t>提交人申诉中所述地区的一部分</w:t>
      </w:r>
      <w:r>
        <w:t>——</w:t>
      </w:r>
      <w:r>
        <w:rPr>
          <w:rFonts w:hint="eastAsia"/>
        </w:rPr>
        <w:t>的采伐于</w:t>
      </w:r>
      <w:r>
        <w:t>1996</w:t>
      </w:r>
      <w:r>
        <w:rPr>
          <w:rFonts w:hint="eastAsia"/>
        </w:rPr>
        <w:t>年</w:t>
      </w:r>
      <w:r>
        <w:t>3</w:t>
      </w:r>
      <w:r>
        <w:rPr>
          <w:rFonts w:hint="eastAsia"/>
        </w:rPr>
        <w:t>月结束。据说采伐对驯鹿的不利影响大多是长期性的。不过，提交人和其他驯鹿牧民已经说过，驯鹿既没有把伐木区也没有把各伐木区之间的“原始森林区”作为牧场。因此，在</w:t>
      </w:r>
      <w:r>
        <w:t>1996</w:t>
      </w:r>
      <w:r>
        <w:rPr>
          <w:rFonts w:hint="eastAsia"/>
        </w:rPr>
        <w:t>年冬季，</w:t>
      </w:r>
      <w:r>
        <w:t>Muotkatun</w:t>
      </w:r>
      <w:r>
        <w:t>turi</w:t>
      </w:r>
      <w:r>
        <w:rPr>
          <w:rFonts w:hint="eastAsia"/>
        </w:rPr>
        <w:t>牧民委员会的冬季牧场有相当大一部分无法用于驯鹿放牧。这种情况与前几年相比给驯鹿牧民带来大量额外工作和更多开支。</w:t>
      </w:r>
    </w:p>
    <w:p w:rsidR="00000000" w:rsidRDefault="00241B7C">
      <w:pPr>
        <w:spacing w:after="360" w:line="420" w:lineRule="exact"/>
        <w:ind w:firstLine="480"/>
      </w:pPr>
      <w:r>
        <w:t xml:space="preserve">7.2  </w:t>
      </w:r>
      <w:r>
        <w:rPr>
          <w:rFonts w:hint="eastAsia"/>
        </w:rPr>
        <w:t>据提交人认为，采伐带来的不利后果有一些要到若干年甚至几十年以后才能出现。例如，假如冬天特别寒冷，厚厚的冰层会使得驯鹿无法挖掘冰雪覆盖的地衣，从而可能导致许多驯鹿挨饿，因为缺乏它们所需的自然应急资源，即生长在老树上的地衣。如果风暴使其余树林，减少则存在一种明显危险，就是大量地区成为完全没有树木的地区，从而导致</w:t>
      </w:r>
      <w:r>
        <w:t>Muotkatunturi</w:t>
      </w:r>
      <w:r>
        <w:rPr>
          <w:rFonts w:hint="eastAsia"/>
        </w:rPr>
        <w:t>牧民委员会冬季牧场面积永久减少。</w:t>
      </w:r>
    </w:p>
    <w:p w:rsidR="00000000" w:rsidRDefault="00241B7C">
      <w:pPr>
        <w:spacing w:after="360" w:line="420" w:lineRule="exact"/>
        <w:ind w:firstLine="480"/>
      </w:pPr>
      <w:r>
        <w:t xml:space="preserve">7.3  </w:t>
      </w:r>
      <w:r>
        <w:rPr>
          <w:rFonts w:hint="eastAsia"/>
        </w:rPr>
        <w:t>律师</w:t>
      </w:r>
      <w:r>
        <w:rPr>
          <w:rFonts w:hint="eastAsia"/>
        </w:rPr>
        <w:t>说，由于驯鹿放牧的经济收益低，许多驯鹿放牧人不得不寻找其他收入来源。这样事态发展随着大多数放牧委员会不得不减少其牧群数量而加速。造成不得不减少牧群数量的原因是牧场不足和现有的放牧过度的牧场条件很差。在这种情况下，适宜冬季放牧的场地确实成为关键的资源，决定了每一个牧民委员会拥有的驯鹿数量的下降。提交人本身为了生存也开发了除驯鹿放牧以外的其他经济活动。他们当其他牧民委员会的屠夫，为当地私人土地业主工作或在其自己的私人森林中进行小规模采伐。然而，所有提交人都更加愿意单纯从事驯鹿放牧。</w:t>
      </w:r>
    </w:p>
    <w:p w:rsidR="00000000" w:rsidRDefault="00241B7C">
      <w:pPr>
        <w:spacing w:after="360" w:line="420" w:lineRule="exact"/>
        <w:ind w:firstLine="480"/>
      </w:pPr>
      <w:r>
        <w:t xml:space="preserve">7.4  </w:t>
      </w:r>
      <w:r>
        <w:rPr>
          <w:rFonts w:hint="eastAsia"/>
        </w:rPr>
        <w:t>至于已经进行树木采</w:t>
      </w:r>
      <w:r>
        <w:rPr>
          <w:rFonts w:hint="eastAsia"/>
        </w:rPr>
        <w:t>伐程度，律师传送了四种照片，其中包括空中拍摄的照片，据称这些照片便于清楚地了解采伐的性质和影响：高达</w:t>
      </w:r>
      <w:r>
        <w:t>20</w:t>
      </w:r>
      <w:r>
        <w:rPr>
          <w:rFonts w:hint="eastAsia"/>
        </w:rPr>
        <w:t>公顷的被采伐区所剩树木寥寥无几，所有长满地衣的老树全部被砍光。</w:t>
      </w:r>
    </w:p>
    <w:p w:rsidR="00000000" w:rsidRDefault="00241B7C">
      <w:pPr>
        <w:spacing w:after="360" w:line="420" w:lineRule="exact"/>
        <w:ind w:firstLine="480"/>
      </w:pPr>
      <w:r>
        <w:t xml:space="preserve">7.5  </w:t>
      </w:r>
      <w:r>
        <w:rPr>
          <w:rFonts w:hint="eastAsia"/>
        </w:rPr>
        <w:t>提交人驳斥了缔约国关于采伐的数量和性质的起了误导作用的说法，因为缔约国提到的</w:t>
      </w:r>
      <w:r>
        <w:t>254</w:t>
      </w:r>
      <w:r>
        <w:rPr>
          <w:rFonts w:hint="eastAsia"/>
        </w:rPr>
        <w:t>公顷仅仅是指已经完成的采伐。然而森林和公园处打算继续在申诉诉述地区进行采伐。如果与更大的地区相比较，提交人记得在</w:t>
      </w:r>
      <w:r>
        <w:t>Muotkatunturi</w:t>
      </w:r>
      <w:r>
        <w:rPr>
          <w:rFonts w:hint="eastAsia"/>
        </w:rPr>
        <w:t>牧民委员会冬季牧区的另一个地区</w:t>
      </w:r>
      <w:r>
        <w:t>Paadarskaidi</w:t>
      </w:r>
      <w:r>
        <w:rPr>
          <w:rFonts w:hint="eastAsia"/>
        </w:rPr>
        <w:t>曾经从事过长期和大面积采伐。据说在</w:t>
      </w:r>
      <w:r>
        <w:t>Paadarskaidi</w:t>
      </w:r>
      <w:r>
        <w:rPr>
          <w:rFonts w:hint="eastAsia"/>
        </w:rPr>
        <w:t>进</w:t>
      </w:r>
      <w:r>
        <w:rPr>
          <w:rFonts w:hint="eastAsia"/>
        </w:rPr>
        <w:t>行的采伐活动的后果令人震惊，因为驯鹿根本放弃了这一地区。提交人还对缔约国关于采伐方法的意见提出质疑，认为所谓的种子树采伐区对驯鹿放牧也是有害的，因为出于若干原因动物不用这种森林。否则，还存在着风暴刮倒种子树，该地区逐渐成为无树地区的危险。</w:t>
      </w:r>
    </w:p>
    <w:p w:rsidR="00000000" w:rsidRDefault="00241B7C">
      <w:pPr>
        <w:spacing w:after="360" w:line="420" w:lineRule="exact"/>
        <w:ind w:firstLine="480"/>
      </w:pPr>
      <w:r>
        <w:t xml:space="preserve">7.6  </w:t>
      </w:r>
      <w:r>
        <w:rPr>
          <w:rFonts w:hint="eastAsia"/>
        </w:rPr>
        <w:t>律师强调说，如果提交人中有两个人已经从林业寻求其他收入来源，这并不是出自他们的自由选择，决不是表明采伐可能成为萨米人生活方式的一部分。他指责缔约国的论述利用这一论点反对提交人，而不是把它作为危及萨米文化和萨米人生活方式的事态发展的一个严重标志。据认为，缔约国试图</w:t>
      </w:r>
      <w:r>
        <w:rPr>
          <w:rFonts w:hint="eastAsia"/>
        </w:rPr>
        <w:t>把“人工采伐”解释为接近萨米人传统生活方式和文化是毫无根据的，是对事实的歪曲。</w:t>
      </w:r>
    </w:p>
    <w:p w:rsidR="00000000" w:rsidRDefault="00241B7C">
      <w:pPr>
        <w:spacing w:after="360" w:line="420" w:lineRule="exact"/>
        <w:ind w:firstLine="480"/>
      </w:pPr>
      <w:r>
        <w:t xml:space="preserve">7.7  </w:t>
      </w:r>
      <w:r>
        <w:rPr>
          <w:rFonts w:hint="eastAsia"/>
        </w:rPr>
        <w:t>提交人特别指出该地区不同采伐项目的规模。在</w:t>
      </w:r>
      <w:r>
        <w:t>Muotkatunturi</w:t>
      </w:r>
      <w:r>
        <w:rPr>
          <w:rFonts w:hint="eastAsia"/>
        </w:rPr>
        <w:t>牧民委员会总共</w:t>
      </w:r>
      <w:r>
        <w:t>255000</w:t>
      </w:r>
      <w:r>
        <w:rPr>
          <w:rFonts w:hint="eastAsia"/>
        </w:rPr>
        <w:t>公顷的地区，大约有</w:t>
      </w:r>
      <w:r>
        <w:t>36000</w:t>
      </w:r>
      <w:r>
        <w:rPr>
          <w:rFonts w:hint="eastAsia"/>
        </w:rPr>
        <w:t>公顷是森林和公园处管理的森林。</w:t>
      </w:r>
      <w:r>
        <w:t>Muotkatunturi</w:t>
      </w:r>
      <w:r>
        <w:rPr>
          <w:rFonts w:hint="eastAsia"/>
        </w:rPr>
        <w:t>牧民委员会的最适宜的冬季牧场位于这些国家管理地区的森林深处。私人拥有的森林的面积大约为</w:t>
      </w:r>
      <w:r>
        <w:t>14600</w:t>
      </w:r>
      <w:r>
        <w:rPr>
          <w:rFonts w:hint="eastAsia"/>
        </w:rPr>
        <w:t>公顷，为</w:t>
      </w:r>
      <w:r>
        <w:t>111</w:t>
      </w:r>
      <w:r>
        <w:rPr>
          <w:rFonts w:hint="eastAsia"/>
        </w:rPr>
        <w:t>个分散的业主所有。大多数私人所有森林面积不超过</w:t>
      </w:r>
      <w:r>
        <w:t>100</w:t>
      </w:r>
      <w:r>
        <w:rPr>
          <w:rFonts w:hint="eastAsia"/>
        </w:rPr>
        <w:t>公顷，通常在主要公路沿线。因此，这些森林不大适宜于作为提交人在本案中所确定的战略上</w:t>
      </w:r>
      <w:r>
        <w:rPr>
          <w:rFonts w:hint="eastAsia"/>
        </w:rPr>
        <w:t>重要的冬季放牧区的驯鹿牧区。</w:t>
      </w:r>
    </w:p>
    <w:p w:rsidR="00000000" w:rsidRDefault="00241B7C">
      <w:pPr>
        <w:spacing w:after="360" w:line="420" w:lineRule="exact"/>
        <w:ind w:firstLine="480"/>
      </w:pPr>
      <w:r>
        <w:t xml:space="preserve">7.8  </w:t>
      </w:r>
      <w:r>
        <w:rPr>
          <w:rFonts w:hint="eastAsia"/>
        </w:rPr>
        <w:t>提交人对缔约国肯定</w:t>
      </w:r>
      <w:r>
        <w:t>Muotkatunturi</w:t>
      </w:r>
      <w:r>
        <w:rPr>
          <w:rFonts w:hint="eastAsia"/>
        </w:rPr>
        <w:t>牧民委员会和其本身“有效参与”了谈判过程的说法提出质疑。他们坚持认为，情况正相反，当国家林业当局编制其采伐计划时根本没有进行过谈判，也没有与当地萨米人真正进行协商。充其量只是把采伐计划通知</w:t>
      </w:r>
      <w:r>
        <w:t>Muotkatunturi</w:t>
      </w:r>
      <w:r>
        <w:rPr>
          <w:rFonts w:hint="eastAsia"/>
        </w:rPr>
        <w:t>牧民委员会主席。在提交人看来，芬兰法院确立的事实并不支持缔约国的论点。而且，萨米人对国家林业当局行使其“土地拥有人”的权力的方法普遍感到不满。</w:t>
      </w:r>
      <w:r>
        <w:t>1995</w:t>
      </w:r>
      <w:r>
        <w:rPr>
          <w:rFonts w:hint="eastAsia"/>
        </w:rPr>
        <w:t>年</w:t>
      </w:r>
      <w:r>
        <w:t>12</w:t>
      </w:r>
      <w:r>
        <w:rPr>
          <w:rFonts w:hint="eastAsia"/>
        </w:rPr>
        <w:t>月</w:t>
      </w:r>
      <w:r>
        <w:t>16</w:t>
      </w:r>
      <w:r>
        <w:rPr>
          <w:rFonts w:hint="eastAsia"/>
        </w:rPr>
        <w:t>日，萨米议会对萨米人关于缔约国林业当局的采伐计划方面</w:t>
      </w:r>
      <w:r>
        <w:rPr>
          <w:rFonts w:hint="eastAsia"/>
        </w:rPr>
        <w:t>的协商的经历进行了讨论。通过的决议除其他外特别指出，“萨米议会认为，目前的中央林业局与驯鹿管理之间的协商制度没有起到令人满意的作用……”。</w:t>
      </w:r>
    </w:p>
    <w:p w:rsidR="00000000" w:rsidRDefault="00241B7C">
      <w:pPr>
        <w:spacing w:after="360" w:line="420" w:lineRule="exact"/>
        <w:ind w:firstLine="480"/>
      </w:pPr>
      <w:r>
        <w:t xml:space="preserve">7.9  </w:t>
      </w:r>
      <w:r>
        <w:rPr>
          <w:rFonts w:hint="eastAsia"/>
        </w:rPr>
        <w:t>就</w:t>
      </w:r>
      <w:r>
        <w:t>Angelo</w:t>
      </w:r>
      <w:r>
        <w:rPr>
          <w:rFonts w:hint="eastAsia"/>
        </w:rPr>
        <w:t>地区的采伐而言，提交人指出，即使按照缔约国呈文中的措词，“谈判”也只是在提交人为了避免采伐向法院提起诉讼以后才举行的。当地的萨米“碰巧得知”目前的采伐计划，对此，提交人向法院提起了诉讼。提交人争辩说，缔约国所称与当地驯鹿放牧人的“谈判”只不过是邀请各牧民委员会主席参加林业局年度会议而已，会上他们得知了短期采伐计划。提交人强调，这一过程没有涉及萨米</w:t>
      </w:r>
      <w:r>
        <w:rPr>
          <w:rFonts w:hint="eastAsia"/>
        </w:rPr>
        <w:t>人真正参与磋商。他的希望对导致其家园内的采伐活动的决策过程起到更加重要的影响，并驳斥了缔约国关于在目前协商过程中已经感觉到的好经历的观点</w:t>
      </w:r>
      <w:r>
        <w:t>(</w:t>
      </w:r>
      <w:r>
        <w:rPr>
          <w:rFonts w:hint="eastAsia"/>
        </w:rPr>
        <w:t>见上文第</w:t>
      </w:r>
      <w:r>
        <w:t>6.12</w:t>
      </w:r>
      <w:r>
        <w:rPr>
          <w:rFonts w:hint="eastAsia"/>
        </w:rPr>
        <w:t>段</w:t>
      </w:r>
      <w:r>
        <w:t>)</w:t>
      </w:r>
      <w:r>
        <w:rPr>
          <w:rFonts w:hint="eastAsia"/>
        </w:rPr>
        <w:t>。</w:t>
      </w:r>
    </w:p>
    <w:p w:rsidR="00000000" w:rsidRDefault="00241B7C">
      <w:pPr>
        <w:spacing w:after="360" w:line="420" w:lineRule="exact"/>
        <w:ind w:firstLine="480"/>
      </w:pPr>
      <w:r>
        <w:t xml:space="preserve">7.10  </w:t>
      </w:r>
      <w:r>
        <w:rPr>
          <w:rFonts w:hint="eastAsia"/>
        </w:rPr>
        <w:t>关于缔约国的以下论点：提交人实际上试图让委员会重新评价当地法院已经进行过全面审查和权衡的证据，提交人申明，他们试图从委员会得到的唯一贡献是对第</w:t>
      </w:r>
      <w:r>
        <w:t>27</w:t>
      </w:r>
      <w:r>
        <w:rPr>
          <w:rFonts w:hint="eastAsia"/>
        </w:rPr>
        <w:t>条作出解释，而不是像政府所认为的任何“对证据重新进行评价。他们驳回缔约国关于国内法官的作用的意见，认为这是文不对题的说法</w:t>
      </w:r>
      <w:r>
        <w:t>(</w:t>
      </w:r>
      <w:r>
        <w:rPr>
          <w:rFonts w:hint="eastAsia"/>
        </w:rPr>
        <w:t>见上文第</w:t>
      </w:r>
      <w:r>
        <w:t>6.4</w:t>
      </w:r>
      <w:r>
        <w:rPr>
          <w:rFonts w:hint="eastAsia"/>
        </w:rPr>
        <w:t>段</w:t>
      </w:r>
      <w:r>
        <w:t>)</w:t>
      </w:r>
      <w:r>
        <w:rPr>
          <w:rFonts w:hint="eastAsia"/>
        </w:rPr>
        <w:t>。</w:t>
      </w:r>
    </w:p>
    <w:p w:rsidR="00000000" w:rsidRDefault="00241B7C">
      <w:pPr>
        <w:spacing w:after="360" w:line="420" w:lineRule="exact"/>
        <w:ind w:firstLine="482"/>
      </w:pPr>
      <w:r>
        <w:t xml:space="preserve">7.11  </w:t>
      </w:r>
      <w:r>
        <w:rPr>
          <w:rFonts w:hint="eastAsia"/>
        </w:rPr>
        <w:t>关于上文第</w:t>
      </w:r>
      <w:r>
        <w:t>6.7</w:t>
      </w:r>
      <w:r>
        <w:rPr>
          <w:rFonts w:hint="eastAsia"/>
        </w:rPr>
        <w:t>段中提到的缔约国的意</w:t>
      </w:r>
      <w:r>
        <w:rPr>
          <w:rFonts w:hint="eastAsia"/>
        </w:rPr>
        <w:t>见，提交人大致同意前者有关政府应对干涉萨米人权利问题负责以及当地法院应对所有有关活动及其影响进行权衡的观点。他们坚决不同意缔约国的第二个观点，即所达成的和实施的措施仅仅起到有限的影响。在第一个</w:t>
      </w:r>
      <w:r>
        <w:t>Lansman</w:t>
      </w:r>
      <w:r>
        <w:rPr>
          <w:rFonts w:hint="eastAsia"/>
        </w:rPr>
        <w:t>案例中，委员会可以把其最终评价局限于已经结束的活动。本案不便涉及这种已经进行的采伐，而且还涉及申诉中所述的地区内今后所有的采伐。因此，本案所述的冬季牧场对当地萨米人具有重要战略意义：采伐给驯鹿放牧造成长期或永久损害，即使活动本身已经结束，这种损害也不会停止。因此，作为第一个案例的依据的采石对</w:t>
      </w:r>
      <w:r>
        <w:t>Riutusv</w:t>
      </w:r>
      <w:r>
        <w:t>ara</w:t>
      </w:r>
      <w:r>
        <w:rPr>
          <w:rFonts w:hint="eastAsia"/>
        </w:rPr>
        <w:t>山的“有限影响”不能用作裁定本案的尺度，</w:t>
      </w:r>
      <w:r>
        <w:rPr>
          <w:rStyle w:val="FootnoteReference"/>
        </w:rPr>
        <w:footnoteReference w:customMarkFollows="1" w:id="85"/>
        <w:t>57</w:t>
      </w:r>
      <w:r>
        <w:t xml:space="preserve"> </w:t>
      </w:r>
      <w:r>
        <w:rPr>
          <w:rFonts w:hint="eastAsia"/>
        </w:rPr>
        <w:t>因为在本案中，据称采伐带来的不利后果程度完全不同。</w:t>
      </w:r>
    </w:p>
    <w:p w:rsidR="00000000" w:rsidRDefault="00241B7C">
      <w:pPr>
        <w:spacing w:after="360" w:line="420" w:lineRule="exact"/>
        <w:ind w:firstLine="480"/>
      </w:pPr>
      <w:r>
        <w:t xml:space="preserve">7.12  </w:t>
      </w:r>
      <w:r>
        <w:rPr>
          <w:rFonts w:hint="eastAsia"/>
        </w:rPr>
        <w:t>提交人同样不同意缔约国的争辩说，驯鹿放牧人的利益与经济活动之间已进行了适当调和，指出采伐计划是在没有提交人或当地萨米人普遍参与的情况下制定的。</w:t>
      </w:r>
    </w:p>
    <w:p w:rsidR="00000000" w:rsidRDefault="00241B7C">
      <w:pPr>
        <w:spacing w:after="360" w:line="420" w:lineRule="exact"/>
        <w:ind w:firstLine="480"/>
      </w:pPr>
      <w:r>
        <w:t xml:space="preserve">7.13  </w:t>
      </w:r>
      <w:r>
        <w:rPr>
          <w:rFonts w:hint="eastAsia"/>
        </w:rPr>
        <w:t>执笔人对缔约国对已经进行的采伐活动给提交人能够继续从事驯鹿放牧所带来的影响的评价提出质疑。他们认为，已经进行的采伐活动以及甚至进一步没想的采伐将使他们无法继续从驯鹿放牧中得到好处。政府的乐观估计与罗凡涅米上诉法院的估计相反，该法院承认采伐会</w:t>
      </w:r>
      <w:r>
        <w:rPr>
          <w:rFonts w:hint="eastAsia"/>
        </w:rPr>
        <w:t>给当地的萨米人造成“相当大的”和“长期的”危害。然而，国内法院没有禁止有计划的采伐活动，因为它们是按照“放弃驯鹿放牧”的必要性，而不是按照“继续得益于驯鹿放牧”来为第</w:t>
      </w:r>
      <w:r>
        <w:t>27</w:t>
      </w:r>
      <w:r>
        <w:rPr>
          <w:rFonts w:hint="eastAsia"/>
        </w:rPr>
        <w:t>条的适用确定界限防大学的。</w:t>
      </w:r>
      <w:r>
        <w:rPr>
          <w:rStyle w:val="FootnoteReference"/>
        </w:rPr>
        <w:footnoteReference w:customMarkFollows="1" w:id="86"/>
        <w:t>58</w:t>
      </w:r>
      <w:r>
        <w:t xml:space="preserve"> </w:t>
      </w:r>
    </w:p>
    <w:p w:rsidR="00000000" w:rsidRDefault="00241B7C">
      <w:pPr>
        <w:spacing w:after="360" w:line="420" w:lineRule="exact"/>
        <w:ind w:firstLine="480"/>
      </w:pPr>
      <w:r>
        <w:t xml:space="preserve">7.14  </w:t>
      </w:r>
      <w:r>
        <w:rPr>
          <w:rFonts w:hint="eastAsia"/>
        </w:rPr>
        <w:t>除了上述情况以外，提交人还就芬兰最近关于萨米人权利的发展提供了情况。尽管在宪法修正案和以前承认的萨米议会的裁决方面的发展是积极的，但在其他方面，即有关主要的驯鹿放牧及有关活动为生的萨米人的经济利益的方面，是消极而且不可靠的。提交人进一步提到芬兰最高行政法院目前未决的一个案件，该案是关于萨米人家园</w:t>
      </w:r>
      <w:r>
        <w:rPr>
          <w:rFonts w:hint="eastAsia"/>
        </w:rPr>
        <w:t>内的芬兰和外国公司支持的采矿要求。在该案中，萨米人提出的行政上诉的主要法律依据是《公约》第</w:t>
      </w:r>
      <w:r>
        <w:t>27</w:t>
      </w:r>
      <w:r>
        <w:rPr>
          <w:rFonts w:hint="eastAsia"/>
        </w:rPr>
        <w:t>条；在</w:t>
      </w:r>
      <w:r>
        <w:t>1996</w:t>
      </w:r>
      <w:r>
        <w:rPr>
          <w:rFonts w:hint="eastAsia"/>
        </w:rPr>
        <w:t>年</w:t>
      </w:r>
      <w:r>
        <w:t>5</w:t>
      </w:r>
      <w:r>
        <w:rPr>
          <w:rFonts w:hint="eastAsia"/>
        </w:rPr>
        <w:t>月</w:t>
      </w:r>
      <w:r>
        <w:t>15</w:t>
      </w:r>
      <w:r>
        <w:rPr>
          <w:rFonts w:hint="eastAsia"/>
        </w:rPr>
        <w:t>日的裁决中，最高行政法院宣布贸易和工业部以前批准的</w:t>
      </w:r>
      <w:r>
        <w:t>104</w:t>
      </w:r>
      <w:r>
        <w:rPr>
          <w:rFonts w:hint="eastAsia"/>
        </w:rPr>
        <w:t>项要求为无效，并把这些公司的要求申请交还该部重新进行审议。关于该案案情的裁定仍然悬而未决。</w:t>
      </w:r>
    </w:p>
    <w:p w:rsidR="00000000" w:rsidRDefault="00241B7C">
      <w:pPr>
        <w:spacing w:after="360" w:line="420" w:lineRule="exact"/>
        <w:ind w:firstLine="480"/>
      </w:pPr>
      <w:r>
        <w:t xml:space="preserve">7.15  </w:t>
      </w:r>
      <w:r>
        <w:rPr>
          <w:rFonts w:hint="eastAsia"/>
        </w:rPr>
        <w:t>提交人的结论是，缔约国林业当局在来文所述地区内已经进行的采伐活动已经造成“对提交人以及</w:t>
      </w:r>
      <w:r>
        <w:t>Angeli</w:t>
      </w:r>
      <w:r>
        <w:rPr>
          <w:rFonts w:hint="eastAsia"/>
        </w:rPr>
        <w:t>地区和</w:t>
      </w:r>
      <w:r>
        <w:t>Muotkatunturi</w:t>
      </w:r>
      <w:r>
        <w:rPr>
          <w:rFonts w:hint="eastAsia"/>
        </w:rPr>
        <w:t>牧民委员会的萨米族驯鹿放牧人的直接不利影响。”采伐以及缔约国当局进一步设想的另一种采伐将会导致对他们相当</w:t>
      </w:r>
      <w:r>
        <w:rPr>
          <w:rFonts w:hint="eastAsia"/>
        </w:rPr>
        <w:t>大的、长期的甚至是永久性的不利影响。对提交人来说，这一结论是有充分文件证明的，还得到罗瓦涅夫上诉法院和最高法院在该案中的判决的进一步证明。</w:t>
      </w:r>
    </w:p>
    <w:p w:rsidR="00000000" w:rsidRDefault="00241B7C">
      <w:pPr>
        <w:spacing w:after="360" w:line="420" w:lineRule="exact"/>
        <w:ind w:firstLine="480"/>
      </w:pPr>
      <w:r>
        <w:t xml:space="preserve">8.1  </w:t>
      </w:r>
      <w:r>
        <w:rPr>
          <w:rFonts w:hint="eastAsia"/>
        </w:rPr>
        <w:t>在</w:t>
      </w:r>
      <w:r>
        <w:t>1996</w:t>
      </w:r>
      <w:r>
        <w:rPr>
          <w:rFonts w:hint="eastAsia"/>
        </w:rPr>
        <w:t>年</w:t>
      </w:r>
      <w:r>
        <w:t>6</w:t>
      </w:r>
      <w:r>
        <w:rPr>
          <w:rFonts w:hint="eastAsia"/>
        </w:rPr>
        <w:t>月</w:t>
      </w:r>
      <w:r>
        <w:t>27</w:t>
      </w:r>
      <w:r>
        <w:rPr>
          <w:rFonts w:hint="eastAsia"/>
        </w:rPr>
        <w:t>日的补充意见中，缔约国拒绝接受提交人关于采伐区某些地方发现经济不适宜性的解释，认为这种解释毫无根据。它指出，就经过</w:t>
      </w:r>
      <w:r>
        <w:t>1996</w:t>
      </w:r>
      <w:r>
        <w:rPr>
          <w:rFonts w:hint="eastAsia"/>
        </w:rPr>
        <w:t>年的严冬之后小驯鹿可能遭到损失而言，原因是这一年的春季来得特别晚，厚厚的积雪长时间没有融化。整个驯鹿放牧地区的情况都是这样，由于预计整个驯鹿放牧地区都受到损失，因此增加了驯鹿的补充饲料。缔约国说，需要减少驯鹿数量的理由不</w:t>
      </w:r>
      <w:r>
        <w:rPr>
          <w:rFonts w:hint="eastAsia"/>
        </w:rPr>
        <w:t>是与林业管理有关的措施，而是驯鹿管理的程度；牧区的继续过度放牧是一个众所周知的事实。最后，缔约国认为，有选择的种子树采伐是一种比绝对采伐更加温和的办法，这是“不言而喻”的。</w:t>
      </w:r>
    </w:p>
    <w:p w:rsidR="00000000" w:rsidRDefault="00241B7C">
      <w:pPr>
        <w:spacing w:after="360" w:line="420" w:lineRule="exact"/>
        <w:ind w:firstLine="480"/>
      </w:pPr>
      <w:r>
        <w:t xml:space="preserve">8.2  </w:t>
      </w:r>
      <w:r>
        <w:rPr>
          <w:rFonts w:hint="eastAsia"/>
        </w:rPr>
        <w:t>关于提交人本身进行的采伐，缔约国指出，私人土地拥有人在关于采伐其自己的树木的事情上有独立的权力。难以理解的是，既然采伐给驯鹿放牧和萨米文化带来的后果像提交人论证的那样是有害的，驯鹿拥有人为什么还要进行采伐呢</w:t>
      </w:r>
      <w:r>
        <w:t>?</w:t>
      </w:r>
    </w:p>
    <w:p w:rsidR="00000000" w:rsidRDefault="00241B7C">
      <w:pPr>
        <w:spacing w:after="360" w:line="420" w:lineRule="exact"/>
        <w:ind w:firstLine="480"/>
      </w:pPr>
      <w:r>
        <w:t xml:space="preserve">8.3  </w:t>
      </w:r>
      <w:r>
        <w:rPr>
          <w:rFonts w:hint="eastAsia"/>
        </w:rPr>
        <w:t>缔约国再一次重申，驯鹿协会或放牧人借以参与对他们有影响的决策的程序是有效的。在森林和公园处、牧民委员会协会和</w:t>
      </w:r>
      <w:r>
        <w:rPr>
          <w:rFonts w:hint="eastAsia"/>
        </w:rPr>
        <w:t>不同牧民委员会于</w:t>
      </w:r>
      <w:r>
        <w:t>1996</w:t>
      </w:r>
      <w:r>
        <w:rPr>
          <w:rFonts w:hint="eastAsia"/>
        </w:rPr>
        <w:t>年</w:t>
      </w:r>
      <w:r>
        <w:t>2</w:t>
      </w:r>
      <w:r>
        <w:rPr>
          <w:rFonts w:hint="eastAsia"/>
        </w:rPr>
        <w:t>月</w:t>
      </w:r>
      <w:r>
        <w:t>19</w:t>
      </w:r>
      <w:r>
        <w:rPr>
          <w:rFonts w:hint="eastAsia"/>
        </w:rPr>
        <w:t>日在</w:t>
      </w:r>
      <w:r>
        <w:t>Ivalo</w:t>
      </w:r>
      <w:r>
        <w:rPr>
          <w:rFonts w:hint="eastAsia"/>
        </w:rPr>
        <w:t>举行的一次会议上，就对“有效参与”这个问题进行了讨论。这次会议认为缔约国在其根据《任择议定书》第</w:t>
      </w:r>
      <w:r>
        <w:t>4</w:t>
      </w:r>
      <w:r>
        <w:rPr>
          <w:rFonts w:hint="eastAsia"/>
        </w:rPr>
        <w:t>条</w:t>
      </w:r>
      <w:r>
        <w:t>(2)</w:t>
      </w:r>
      <w:r>
        <w:rPr>
          <w:rFonts w:hint="eastAsia"/>
        </w:rPr>
        <w:t>款提交的意见中所述的谈判制度是有益的。缔约国还论证说，与提交人的断言相反，</w:t>
      </w:r>
      <w:r>
        <w:t>Muotkatunturi</w:t>
      </w:r>
      <w:r>
        <w:rPr>
          <w:rFonts w:hint="eastAsia"/>
        </w:rPr>
        <w:t>牧民委员会并未对森林和公园处最初提出的采伐计划作出消极反应。缔约国感到遗憾的是提交人往往只是部分地援引到其意见和评论，借此歪曲芬兰政府意见的真实内容。</w:t>
      </w:r>
    </w:p>
    <w:p w:rsidR="00000000" w:rsidRDefault="00241B7C">
      <w:pPr>
        <w:spacing w:after="360" w:line="420" w:lineRule="exact"/>
        <w:ind w:firstLine="480"/>
      </w:pPr>
      <w:r>
        <w:t xml:space="preserve">8.4  </w:t>
      </w:r>
      <w:r>
        <w:rPr>
          <w:rFonts w:hint="eastAsia"/>
        </w:rPr>
        <w:t>关于采伐活动对提交人能否继续从事驯鹿放牧的影响，缔约国再次提到罗比涅米上诉法院的推论。该推论的结</w:t>
      </w:r>
      <w:r>
        <w:rPr>
          <w:rFonts w:hint="eastAsia"/>
        </w:rPr>
        <w:t>论是尚未“证明在请愿书中所述的土地上进行采伐以及出于［提交人］所述的任何其他理由修筑公路会妨碍他们与其群体中其他成员通过从事驯鹿放牧共同享有萨米文化”。对缔约国来说，这一结论不仅与《公约》第</w:t>
      </w:r>
      <w:r>
        <w:t>27</w:t>
      </w:r>
      <w:r>
        <w:rPr>
          <w:rFonts w:hint="eastAsia"/>
        </w:rPr>
        <w:t>条的措词相一致，而且也与委员会在第一个</w:t>
      </w:r>
      <w:r>
        <w:t>L</w:t>
      </w:r>
      <w:r>
        <w:sym w:font="Courier New" w:char="00E4"/>
      </w:r>
      <w:r>
        <w:t>nsman</w:t>
      </w:r>
      <w:r>
        <w:rPr>
          <w:rFonts w:hint="eastAsia"/>
        </w:rPr>
        <w:t>案例中的意见第</w:t>
      </w:r>
      <w:r>
        <w:t>9.6</w:t>
      </w:r>
      <w:r>
        <w:rPr>
          <w:rFonts w:hint="eastAsia"/>
        </w:rPr>
        <w:t>和第</w:t>
      </w:r>
      <w:r>
        <w:t>9.8</w:t>
      </w:r>
      <w:r>
        <w:rPr>
          <w:rFonts w:hint="eastAsia"/>
        </w:rPr>
        <w:t>段相一致：因此，这些措施没有造成相当大的长期危害，以至阻碍、即使是暂时性地阻碍提交人继续从事驯鹿放牧活动。</w:t>
      </w:r>
    </w:p>
    <w:p w:rsidR="00000000" w:rsidRDefault="00241B7C">
      <w:pPr>
        <w:spacing w:after="360" w:line="420" w:lineRule="exact"/>
        <w:ind w:firstLine="480"/>
      </w:pPr>
      <w:r>
        <w:t xml:space="preserve">9.1  </w:t>
      </w:r>
      <w:r>
        <w:rPr>
          <w:rFonts w:hint="eastAsia"/>
        </w:rPr>
        <w:t>在</w:t>
      </w:r>
      <w:r>
        <w:t>1996</w:t>
      </w:r>
      <w:r>
        <w:rPr>
          <w:rFonts w:hint="eastAsia"/>
        </w:rPr>
        <w:t>年</w:t>
      </w:r>
      <w:r>
        <w:t>7</w:t>
      </w:r>
      <w:r>
        <w:rPr>
          <w:rFonts w:hint="eastAsia"/>
        </w:rPr>
        <w:t>月</w:t>
      </w:r>
      <w:r>
        <w:t>1</w:t>
      </w:r>
      <w:r>
        <w:rPr>
          <w:rFonts w:hint="eastAsia"/>
        </w:rPr>
        <w:t>日的另一次议论中，提交人对上文第</w:t>
      </w:r>
      <w:r>
        <w:t>8.1</w:t>
      </w:r>
      <w:r>
        <w:rPr>
          <w:rFonts w:hint="eastAsia"/>
        </w:rPr>
        <w:t>段中所提到的缔约国的某些意见提出异议。他们尤其对政府的断言提出</w:t>
      </w:r>
      <w:r>
        <w:rPr>
          <w:rFonts w:hint="eastAsia"/>
        </w:rPr>
        <w:t>质疑：政府坚决认为有选择的种子树采伐是一种比彻底较为温和的方法，认为在所述地区的极端气候条件下，所谓的“有选择的采伐”</w:t>
      </w:r>
      <w:r>
        <w:t>——</w:t>
      </w:r>
      <w:r>
        <w:rPr>
          <w:rFonts w:hint="eastAsia"/>
        </w:rPr>
        <w:t>每公顷所剩树木不超过</w:t>
      </w:r>
      <w:r>
        <w:t>8</w:t>
      </w:r>
      <w:r>
        <w:rPr>
          <w:rFonts w:hint="eastAsia"/>
        </w:rPr>
        <w:t>—</w:t>
      </w:r>
      <w:r>
        <w:t>10</w:t>
      </w:r>
      <w:r>
        <w:rPr>
          <w:rFonts w:hint="eastAsia"/>
        </w:rPr>
        <w:t>棵</w:t>
      </w:r>
      <w:r>
        <w:t>——</w:t>
      </w:r>
      <w:r>
        <w:rPr>
          <w:rFonts w:hint="eastAsia"/>
        </w:rPr>
        <w:t>所带来的后果与彻底采伐相同。此外，由于风暴的影响日益严重，对驯鹿放牧的负面影响也是相同，剩下的树木可能会倒。</w:t>
      </w:r>
    </w:p>
    <w:p w:rsidR="00000000" w:rsidRDefault="00241B7C">
      <w:pPr>
        <w:spacing w:after="360" w:line="420" w:lineRule="exact"/>
        <w:ind w:firstLine="480"/>
      </w:pPr>
      <w:r>
        <w:t xml:space="preserve">9.2  </w:t>
      </w:r>
      <w:r>
        <w:rPr>
          <w:rFonts w:hint="eastAsia"/>
        </w:rPr>
        <w:t>提交人认为，如果政府援引选择性采伐的影响小于彻底采伐的论点，唯一的结论应当是，在所述地区的所有进一步采伐都应推迟到客观和科学的调查结论证明这个已经采伐的地区</w:t>
      </w:r>
      <w:r>
        <w:t xml:space="preserve">    ——Pyh</w:t>
      </w:r>
      <w:r>
        <w:sym w:font="Courier New" w:char="00E4"/>
      </w:r>
      <w:r>
        <w:t>j</w:t>
      </w:r>
      <w:r>
        <w:sym w:font="Courier New" w:char="00E4"/>
      </w:r>
      <w:r>
        <w:t>rvi</w:t>
      </w:r>
      <w:r>
        <w:rPr>
          <w:rFonts w:hint="eastAsia"/>
        </w:rPr>
        <w:t>地区</w:t>
      </w:r>
      <w:r>
        <w:t>——</w:t>
      </w:r>
      <w:r>
        <w:rPr>
          <w:rFonts w:hint="eastAsia"/>
        </w:rPr>
        <w:t>森林已经恢复。提交人进一步指出，如果政府说</w:t>
      </w:r>
      <w:r>
        <w:rPr>
          <w:rFonts w:hint="eastAsia"/>
        </w:rPr>
        <w:t>“采伐与</w:t>
      </w:r>
      <w:r>
        <w:t>Pyh</w:t>
      </w:r>
      <w:r>
        <w:sym w:font="Courier New" w:char="00E4"/>
      </w:r>
      <w:r>
        <w:t>j</w:t>
      </w:r>
      <w:r>
        <w:sym w:font="Courier New" w:char="00E4"/>
      </w:r>
      <w:r>
        <w:t>rvi</w:t>
      </w:r>
      <w:r>
        <w:rPr>
          <w:rFonts w:hint="eastAsia"/>
        </w:rPr>
        <w:t>冬季放牧区无关”，它的意见明显是错误的，因为甚至连森林和公园处本身也把这个已经采伐的地区称为“</w:t>
      </w:r>
      <w:r>
        <w:t>Pyh</w:t>
      </w:r>
      <w:r>
        <w:sym w:font="Courier New" w:char="00E4"/>
      </w:r>
      <w:r>
        <w:t>j</w:t>
      </w:r>
      <w:r>
        <w:sym w:font="Courier New" w:char="00E4"/>
      </w:r>
      <w:r>
        <w:t>rvi</w:t>
      </w:r>
      <w:r>
        <w:rPr>
          <w:rFonts w:hint="eastAsia"/>
        </w:rPr>
        <w:t>”，而该地区就位于</w:t>
      </w:r>
      <w:r>
        <w:t>Muotkatunturi</w:t>
      </w:r>
      <w:r>
        <w:rPr>
          <w:rFonts w:hint="eastAsia"/>
        </w:rPr>
        <w:t>牧民委员会的冬季放牧区。</w:t>
      </w:r>
    </w:p>
    <w:p w:rsidR="00000000" w:rsidRDefault="00241B7C">
      <w:pPr>
        <w:spacing w:after="360" w:line="420" w:lineRule="exact"/>
        <w:ind w:firstLine="480"/>
      </w:pPr>
      <w:r>
        <w:t xml:space="preserve">9.3  </w:t>
      </w:r>
      <w:r>
        <w:rPr>
          <w:rFonts w:hint="eastAsia"/>
        </w:rPr>
        <w:t>关于“有效参与”问题，提交人争辩说，缔约国提到的会议如</w:t>
      </w:r>
      <w:r>
        <w:t>1996</w:t>
      </w:r>
      <w:r>
        <w:rPr>
          <w:rFonts w:hint="eastAsia"/>
        </w:rPr>
        <w:t>年</w:t>
      </w:r>
      <w:r>
        <w:t>2</w:t>
      </w:r>
      <w:r>
        <w:rPr>
          <w:rFonts w:hint="eastAsia"/>
        </w:rPr>
        <w:t>月</w:t>
      </w:r>
      <w:r>
        <w:t>19</w:t>
      </w:r>
      <w:r>
        <w:rPr>
          <w:rFonts w:hint="eastAsia"/>
        </w:rPr>
        <w:t>日会议</w:t>
      </w:r>
      <w:r>
        <w:t>(</w:t>
      </w:r>
      <w:r>
        <w:rPr>
          <w:rFonts w:hint="eastAsia"/>
        </w:rPr>
        <w:t>见上文第</w:t>
      </w:r>
      <w:r>
        <w:t>8.3</w:t>
      </w:r>
      <w:r>
        <w:rPr>
          <w:rFonts w:hint="eastAsia"/>
        </w:rPr>
        <w:t>段</w:t>
      </w:r>
      <w:r>
        <w:t>)</w:t>
      </w:r>
      <w:r>
        <w:rPr>
          <w:rFonts w:hint="eastAsia"/>
        </w:rPr>
        <w:t>并没有起到促进有效参与的适当工具。萨米议会于</w:t>
      </w:r>
      <w:r>
        <w:t>1996</w:t>
      </w:r>
      <w:r>
        <w:rPr>
          <w:rFonts w:hint="eastAsia"/>
        </w:rPr>
        <w:t>年</w:t>
      </w:r>
      <w:r>
        <w:t>6</w:t>
      </w:r>
      <w:r>
        <w:rPr>
          <w:rFonts w:hint="eastAsia"/>
        </w:rPr>
        <w:t>月</w:t>
      </w:r>
      <w:r>
        <w:t>14</w:t>
      </w:r>
      <w:r>
        <w:rPr>
          <w:rFonts w:hint="eastAsia"/>
        </w:rPr>
        <w:t>日再次确认了这一点，它再次指出，森林和公园处没有以一种令人满意的方式与各牧民委员会进行合作。提交人否认他的随意歪曲缔约国早些时候的意见</w:t>
      </w:r>
      <w:r>
        <w:rPr>
          <w:rFonts w:hint="eastAsia"/>
        </w:rPr>
        <w:t>的内容、罗瓦涅米上诉法院的结论或委员会在第一个</w:t>
      </w:r>
      <w:r>
        <w:t>L</w:t>
      </w:r>
      <w:r>
        <w:sym w:font="Courier New" w:char="00E4"/>
      </w:r>
      <w:r>
        <w:t>nsman</w:t>
      </w:r>
      <w:r>
        <w:rPr>
          <w:rFonts w:hint="eastAsia"/>
        </w:rPr>
        <w:t>案件中的观点的内容。</w:t>
      </w:r>
    </w:p>
    <w:p w:rsidR="00000000" w:rsidRDefault="00241B7C">
      <w:pPr>
        <w:spacing w:after="360" w:line="420" w:lineRule="exact"/>
        <w:rPr>
          <w:rFonts w:ascii="SimHei" w:eastAsia="SimHei"/>
        </w:rPr>
      </w:pPr>
      <w:r>
        <w:rPr>
          <w:rFonts w:ascii="SimHei" w:eastAsia="SimHei" w:hint="eastAsia"/>
        </w:rPr>
        <w:t>案情审查</w:t>
      </w:r>
    </w:p>
    <w:p w:rsidR="00000000" w:rsidRDefault="00241B7C">
      <w:pPr>
        <w:spacing w:after="360" w:line="420" w:lineRule="exact"/>
        <w:ind w:firstLine="480"/>
      </w:pPr>
      <w:r>
        <w:t xml:space="preserve">10.1  </w:t>
      </w:r>
      <w:r>
        <w:rPr>
          <w:rFonts w:hint="eastAsia"/>
        </w:rPr>
        <w:t>人权事务委员会已按照所有各方根据《任择议定书》第</w:t>
      </w:r>
      <w:r>
        <w:t>5</w:t>
      </w:r>
      <w:r>
        <w:rPr>
          <w:rFonts w:hint="eastAsia"/>
        </w:rPr>
        <w:t>条第</w:t>
      </w:r>
      <w:r>
        <w:t>1</w:t>
      </w:r>
      <w:r>
        <w:rPr>
          <w:rFonts w:hint="eastAsia"/>
        </w:rPr>
        <w:t>款要求所提供的全部资料对本文进行了审议。所要决定的问题是，在</w:t>
      </w:r>
      <w:r>
        <w:t>Muotkatunturi</w:t>
      </w:r>
      <w:r>
        <w:rPr>
          <w:rFonts w:hint="eastAsia"/>
        </w:rPr>
        <w:t>牧民委员会</w:t>
      </w:r>
      <w:r>
        <w:t>(</w:t>
      </w:r>
      <w:r>
        <w:rPr>
          <w:rFonts w:hint="eastAsia"/>
        </w:rPr>
        <w:t>提交人为该委员会成员</w:t>
      </w:r>
      <w:r>
        <w:t>)</w:t>
      </w:r>
      <w:r>
        <w:rPr>
          <w:rFonts w:hint="eastAsia"/>
        </w:rPr>
        <w:t>地区的一个大约占地</w:t>
      </w:r>
      <w:r>
        <w:t>3000</w:t>
      </w:r>
      <w:r>
        <w:rPr>
          <w:rFonts w:hint="eastAsia"/>
        </w:rPr>
        <w:t>公顷的地方采伐森林</w:t>
      </w:r>
      <w:r>
        <w:t>——</w:t>
      </w:r>
      <w:r>
        <w:rPr>
          <w:rFonts w:hint="eastAsia"/>
        </w:rPr>
        <w:t>诸如已经进行的采伐和进一步采伐</w:t>
      </w:r>
      <w:r>
        <w:t>——</w:t>
      </w:r>
      <w:r>
        <w:rPr>
          <w:rFonts w:hint="eastAsia"/>
        </w:rPr>
        <w:t>是否违反《公约》第</w:t>
      </w:r>
      <w:r>
        <w:t>27</w:t>
      </w:r>
      <w:r>
        <w:rPr>
          <w:rFonts w:hint="eastAsia"/>
        </w:rPr>
        <w:t>条所规定的提交人的权利。</w:t>
      </w:r>
    </w:p>
    <w:p w:rsidR="00000000" w:rsidRDefault="00241B7C">
      <w:pPr>
        <w:spacing w:after="360" w:line="420" w:lineRule="exact"/>
        <w:ind w:firstLine="480"/>
      </w:pPr>
      <w:r>
        <w:t xml:space="preserve">10.2  </w:t>
      </w:r>
      <w:r>
        <w:rPr>
          <w:rFonts w:hint="eastAsia"/>
        </w:rPr>
        <w:t>无可争议，提交人是《公约》第</w:t>
      </w:r>
      <w:r>
        <w:t>27</w:t>
      </w:r>
      <w:r>
        <w:rPr>
          <w:rFonts w:hint="eastAsia"/>
        </w:rPr>
        <w:t>条意义范围内的少数人的成员，因此有权享有其自己的文化。另外</w:t>
      </w:r>
      <w:r>
        <w:rPr>
          <w:rFonts w:hint="eastAsia"/>
        </w:rPr>
        <w:t>无可争议的是：驯鹿放牧是其文化的一个重要组成部分；提交人中有些人为了获得补充收入而从事其他经济活动这一点并未改变本结论。委员会忆及属于某个民族地区的一个必要组成部分的。</w:t>
      </w:r>
      <w:r>
        <w:rPr>
          <w:rStyle w:val="FootnoteReference"/>
        </w:rPr>
        <w:footnoteReference w:customMarkFollows="1" w:id="87"/>
        <w:t>59</w:t>
      </w:r>
      <w:r>
        <w:rPr>
          <w:rFonts w:hint="eastAsia"/>
        </w:rPr>
        <w:t>经济活动可归入第</w:t>
      </w:r>
      <w:r>
        <w:t>27</w:t>
      </w:r>
      <w:r>
        <w:rPr>
          <w:rFonts w:hint="eastAsia"/>
        </w:rPr>
        <w:t>条的范围。</w:t>
      </w:r>
    </w:p>
    <w:p w:rsidR="00000000" w:rsidRDefault="00241B7C">
      <w:pPr>
        <w:spacing w:after="360" w:line="420" w:lineRule="exact"/>
        <w:ind w:firstLine="480"/>
      </w:pPr>
      <w:r>
        <w:t xml:space="preserve">10.3  </w:t>
      </w:r>
      <w:r>
        <w:rPr>
          <w:rFonts w:hint="eastAsia"/>
        </w:rPr>
        <w:t>第</w:t>
      </w:r>
      <w:r>
        <w:t>27</w:t>
      </w:r>
      <w:r>
        <w:rPr>
          <w:rFonts w:hint="eastAsia"/>
        </w:rPr>
        <w:t>条规定不得否认少数人成员享有其文化的权利。其影响构成否认该权利的措施是不符合第</w:t>
      </w:r>
      <w:r>
        <w:t>27</w:t>
      </w:r>
      <w:r>
        <w:rPr>
          <w:rFonts w:hint="eastAsia"/>
        </w:rPr>
        <w:t>条所规定的义务的。不过，正如委员会以前在其关于第</w:t>
      </w:r>
      <w:r>
        <w:t>511/1992</w:t>
      </w:r>
      <w:r>
        <w:rPr>
          <w:rFonts w:hint="eastAsia"/>
        </w:rPr>
        <w:t>号来文的意见中所指出的那样，对少数人成员的生活方式或生计产生某种有限影响的措施未必就是否认第</w:t>
      </w:r>
      <w:r>
        <w:t>27</w:t>
      </w:r>
      <w:r>
        <w:rPr>
          <w:rFonts w:hint="eastAsia"/>
        </w:rPr>
        <w:t>条所规定的权利。</w:t>
      </w:r>
    </w:p>
    <w:p w:rsidR="00000000" w:rsidRDefault="00241B7C">
      <w:pPr>
        <w:spacing w:after="360" w:line="420" w:lineRule="exact"/>
        <w:ind w:firstLine="480"/>
      </w:pPr>
      <w:r>
        <w:t xml:space="preserve">10.4  </w:t>
      </w:r>
      <w:r>
        <w:rPr>
          <w:rFonts w:hint="eastAsia"/>
        </w:rPr>
        <w:t>本案所要裁定的关键</w:t>
      </w:r>
      <w:r>
        <w:rPr>
          <w:rFonts w:hint="eastAsia"/>
        </w:rPr>
        <w:t>问题是：已经在来文中所述地区内进行的采伐以及诸如已经批准今后将要进行并将推广若干年的采伐的程度是否已经达到否认提交人享有其在该地区文化的权利。委员会忆及它关于第</w:t>
      </w:r>
      <w:r>
        <w:t>27</w:t>
      </w:r>
      <w:r>
        <w:rPr>
          <w:rFonts w:hint="eastAsia"/>
        </w:rPr>
        <w:t>条的一般性意见第</w:t>
      </w:r>
      <w:r>
        <w:t>7</w:t>
      </w:r>
      <w:r>
        <w:rPr>
          <w:rFonts w:hint="eastAsia"/>
        </w:rPr>
        <w:t>段的说法，根据该项条款，少数人或土著群体有权保护传统活动，如狩猎、捕渔或驯鹿放牧，必须采取措施“以确保少数人社区成员有效参与影响到他们的决策”。</w:t>
      </w:r>
    </w:p>
    <w:p w:rsidR="00000000" w:rsidRDefault="00241B7C">
      <w:pPr>
        <w:spacing w:after="360" w:line="420" w:lineRule="exact"/>
        <w:ind w:firstLine="480"/>
      </w:pPr>
      <w:r>
        <w:t xml:space="preserve">10.5  </w:t>
      </w:r>
      <w:r>
        <w:rPr>
          <w:rFonts w:hint="eastAsia"/>
        </w:rPr>
        <w:t>经过对各方提交给它的材料的仔细审议，并适当注意到各方对已经进行和计划进行的采伐活动的长期影响没有达成共识，委员会无法断定已经进行以及已经核准的活动构成侵犯提交人享有其自己的</w:t>
      </w:r>
      <w:r>
        <w:rPr>
          <w:rFonts w:hint="eastAsia"/>
        </w:rPr>
        <w:t>文化的权利。毫无疑问，在拟定采伐计划过程中与</w:t>
      </w:r>
      <w:r>
        <w:t>Muotkatunturi</w:t>
      </w:r>
      <w:r>
        <w:rPr>
          <w:rFonts w:hint="eastAsia"/>
        </w:rPr>
        <w:t>牧民委员会</w:t>
      </w:r>
      <w:r>
        <w:t>——</w:t>
      </w:r>
      <w:r>
        <w:rPr>
          <w:rFonts w:hint="eastAsia"/>
        </w:rPr>
        <w:t>提交人是该委员会成员</w:t>
      </w:r>
      <w:r>
        <w:t>——</w:t>
      </w:r>
      <w:r>
        <w:rPr>
          <w:rFonts w:hint="eastAsia"/>
        </w:rPr>
        <w:t>进行过磋商，并且在磋商过程中</w:t>
      </w:r>
      <w:r>
        <w:t>Muotkatunturi</w:t>
      </w:r>
      <w:r>
        <w:rPr>
          <w:rFonts w:hint="eastAsia"/>
        </w:rPr>
        <w:t>牧民委员会并未对采伐计划作出消极反应。这一磋商过程令提交人不满以及可能引起更大的互助并没有改变委员会的评价。它得知缔约国当局在决定最适当的林业管理措施，即采伐方法、选择采伐区和在这些地区修筑公路时，没有对权衡提交人的利益和申诉中所述地区的一般经济利益的过程进行审查。国内法院专门审议了拟议中的活动是否构成否认第</w:t>
      </w:r>
      <w:r>
        <w:t>27</w:t>
      </w:r>
      <w:r>
        <w:rPr>
          <w:rFonts w:hint="eastAsia"/>
        </w:rPr>
        <w:t>条所述权利的问题。委员会无法根据提交</w:t>
      </w:r>
      <w:r>
        <w:rPr>
          <w:rFonts w:hint="eastAsia"/>
        </w:rPr>
        <w:t>给它的证据得出以下结论：采伐计划的影响可能严重到构成否认根据第</w:t>
      </w:r>
      <w:r>
        <w:t>27</w:t>
      </w:r>
      <w:r>
        <w:rPr>
          <w:rFonts w:hint="eastAsia"/>
        </w:rPr>
        <w:t>条规定提交人应当享有的权利为，或者，鉴于摆在它面前的事实，得到最高法院证实的上诉法院的调查结论不正确地理解了和</w:t>
      </w:r>
      <w:r>
        <w:t>/</w:t>
      </w:r>
      <w:r>
        <w:rPr>
          <w:rFonts w:hint="eastAsia"/>
        </w:rPr>
        <w:t>或不正确地应用了第</w:t>
      </w:r>
      <w:r>
        <w:t>27</w:t>
      </w:r>
      <w:r>
        <w:rPr>
          <w:rFonts w:hint="eastAsia"/>
        </w:rPr>
        <w:t>条的规定。</w:t>
      </w:r>
    </w:p>
    <w:p w:rsidR="00000000" w:rsidRDefault="00241B7C">
      <w:pPr>
        <w:spacing w:after="360" w:line="420" w:lineRule="exact"/>
        <w:ind w:firstLine="480"/>
      </w:pPr>
      <w:r>
        <w:t xml:space="preserve">10.6  </w:t>
      </w:r>
      <w:r>
        <w:rPr>
          <w:rFonts w:hint="eastAsia"/>
        </w:rPr>
        <w:t>就今后的采伐活动而言，委员会说，根据它所获得的资料，缔约国林业当局已经核准的采伐活动的规模，尽管会导致给提交人和其他驯鹿放牧人增加工作负担并带来额外开支，但看来不会威胁到驯鹿放牧业的生存。根据现有资料，驯鹿放牧之所以成为一项低经济效益活动，并不是由于缔约国鼓励在所述地区从事其他经济活动的</w:t>
      </w:r>
      <w:r>
        <w:rPr>
          <w:rFonts w:hint="eastAsia"/>
        </w:rPr>
        <w:t>结果，而是其他外部经济因素所造成的。</w:t>
      </w:r>
    </w:p>
    <w:p w:rsidR="00000000" w:rsidRDefault="00241B7C">
      <w:pPr>
        <w:spacing w:after="360" w:line="420" w:lineRule="exact"/>
        <w:ind w:firstLine="482"/>
      </w:pPr>
      <w:r>
        <w:t xml:space="preserve">10.7  </w:t>
      </w:r>
      <w:r>
        <w:rPr>
          <w:rFonts w:hint="eastAsia"/>
        </w:rPr>
        <w:t>委员会认为，如果所要核准的采伐计划的规模大于已经议定的今后几年即将在所述地区进行的采伐活动，或者如果可以证明已经计划的采伐活动的影响比目前预计的更为严重，就可能不得不考虑它是否会构成侵犯提交人享有第</w:t>
      </w:r>
      <w:r>
        <w:t>27</w:t>
      </w:r>
      <w:r>
        <w:rPr>
          <w:rFonts w:hint="eastAsia"/>
        </w:rPr>
        <w:t>条意义范围内的其自己的文化的权利。委员会根据早些时候的来文了解到，在萨米人居住的地区，目前正在大规划并执行涉及自然环境的其他大规模开发计划，例如采石。即使在本来文中委员会得出的结论是本案的事实没有揭示侵犯提交人的权利，委员会也认为指出以下一点极为重要：缔约国在</w:t>
      </w:r>
      <w:r>
        <w:rPr>
          <w:rFonts w:hint="eastAsia"/>
        </w:rPr>
        <w:t>采取影响到第</w:t>
      </w:r>
      <w:r>
        <w:t>27</w:t>
      </w:r>
      <w:r>
        <w:rPr>
          <w:rFonts w:hint="eastAsia"/>
        </w:rPr>
        <w:t>条所规定的权利的步骤时必须铭记，尽管各种不同的活动本身可能不会构成违反该条规定，但是这类活动加在一起可能会损害萨米人享有其自己的文化的权利。</w:t>
      </w:r>
    </w:p>
    <w:p w:rsidR="00000000" w:rsidRDefault="00241B7C">
      <w:pPr>
        <w:spacing w:after="360" w:line="420" w:lineRule="exact"/>
        <w:ind w:firstLine="482"/>
      </w:pPr>
      <w:r>
        <w:t xml:space="preserve">11.  </w:t>
      </w:r>
      <w:r>
        <w:rPr>
          <w:rFonts w:hint="eastAsia"/>
        </w:rPr>
        <w:t>根据《公民权利和政治权利国际公约任择议定书》第</w:t>
      </w:r>
      <w:r>
        <w:t>5</w:t>
      </w:r>
      <w:r>
        <w:rPr>
          <w:rFonts w:hint="eastAsia"/>
        </w:rPr>
        <w:t>条第</w:t>
      </w:r>
      <w:r>
        <w:t>4</w:t>
      </w:r>
      <w:r>
        <w:rPr>
          <w:rFonts w:hint="eastAsia"/>
        </w:rPr>
        <w:t>款，人权事务委员会认为，委员会发现的事实没有揭示违反《公约》第</w:t>
      </w:r>
      <w:r>
        <w:t>27</w:t>
      </w:r>
      <w:r>
        <w:rPr>
          <w:rFonts w:hint="eastAsia"/>
        </w:rPr>
        <w:t>条。</w:t>
      </w:r>
    </w:p>
    <w:p w:rsidR="00000000" w:rsidRDefault="00241B7C">
      <w:pPr>
        <w:spacing w:line="420" w:lineRule="exact"/>
        <w:jc w:val="center"/>
        <w:rPr>
          <w:rFonts w:ascii="SimHei" w:eastAsia="SimHei"/>
        </w:rPr>
      </w:pPr>
      <w:r>
        <w:rPr>
          <w:rFonts w:ascii="SimHei" w:eastAsia="SimHei"/>
          <w:sz w:val="24"/>
        </w:rPr>
        <w:br w:type="page"/>
      </w:r>
      <w:r>
        <w:rPr>
          <w:rFonts w:ascii="SimHei" w:eastAsia="SimHei"/>
        </w:rPr>
        <w:t xml:space="preserve">T.  </w:t>
      </w:r>
      <w:r>
        <w:rPr>
          <w:rFonts w:ascii="SimHei" w:eastAsia="SimHei" w:hint="eastAsia"/>
        </w:rPr>
        <w:t>第</w:t>
      </w:r>
      <w:r>
        <w:rPr>
          <w:rFonts w:ascii="SimHei" w:eastAsia="SimHei"/>
        </w:rPr>
        <w:t>692/1996</w:t>
      </w:r>
      <w:r>
        <w:rPr>
          <w:rFonts w:ascii="SimHei" w:eastAsia="SimHei" w:hint="eastAsia"/>
        </w:rPr>
        <w:t>号来文：</w:t>
      </w:r>
      <w:r>
        <w:rPr>
          <w:rFonts w:ascii="SimHei" w:eastAsia="SimHei"/>
        </w:rPr>
        <w:t>A.R.J.</w:t>
      </w:r>
      <w:r>
        <w:rPr>
          <w:rFonts w:ascii="SimHei" w:eastAsia="SimHei" w:hint="eastAsia"/>
        </w:rPr>
        <w:t>诉澳大利亚</w:t>
      </w:r>
    </w:p>
    <w:p w:rsidR="00000000" w:rsidRDefault="00241B7C">
      <w:pPr>
        <w:spacing w:after="360" w:line="420" w:lineRule="exact"/>
        <w:jc w:val="center"/>
        <w:rPr>
          <w:rFonts w:ascii="SimHei" w:eastAsia="SimHei"/>
        </w:rPr>
      </w:pP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28</w:t>
      </w:r>
      <w:r>
        <w:rPr>
          <w:rFonts w:ascii="SimHei" w:eastAsia="SimHei" w:hint="eastAsia"/>
        </w:rPr>
        <w:t>日第六十届会议通过的意见</w:t>
      </w:r>
      <w:r>
        <w:rPr>
          <w:rFonts w:ascii="SimHei" w:eastAsia="SimHei"/>
        </w:rPr>
        <w:t>)</w:t>
      </w:r>
      <w:r>
        <w:rPr>
          <w:rStyle w:val="FootnoteReference"/>
          <w:rFonts w:ascii="SimHei" w:eastAsia="SimHei"/>
        </w:rPr>
        <w:footnoteReference w:customMarkFollows="1" w:id="88"/>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t xml:space="preserve">A.R.J. </w:t>
      </w:r>
      <w:r>
        <w:rPr>
          <w:rFonts w:hint="eastAsia"/>
        </w:rPr>
        <w:t>［由律师代表］</w:t>
      </w:r>
    </w:p>
    <w:p w:rsidR="00000000" w:rsidRDefault="00241B7C">
      <w:pPr>
        <w:spacing w:after="360" w:line="420" w:lineRule="exact"/>
        <w:ind w:firstLine="480"/>
      </w:pPr>
      <w:r>
        <w:rPr>
          <w:rFonts w:ascii="SimHei" w:eastAsia="SimHei" w:hint="eastAsia"/>
        </w:rPr>
        <w:t>受害人</w:t>
      </w:r>
      <w:r>
        <w:rPr>
          <w:rFonts w:hint="eastAsia"/>
        </w:rPr>
        <w:t>：</w:t>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rPr>
          <w:rFonts w:hint="eastAsia"/>
        </w:rPr>
        <w:t>澳大利亚</w:t>
      </w:r>
    </w:p>
    <w:p w:rsidR="00000000" w:rsidRDefault="00241B7C">
      <w:pPr>
        <w:spacing w:after="360" w:line="420" w:lineRule="exact"/>
        <w:ind w:firstLine="480"/>
      </w:pPr>
      <w:r>
        <w:rPr>
          <w:rFonts w:ascii="SimHei" w:eastAsia="SimHei" w:hint="eastAsia"/>
        </w:rPr>
        <w:t>来文日期</w:t>
      </w:r>
      <w:r>
        <w:rPr>
          <w:rFonts w:hint="eastAsia"/>
        </w:rPr>
        <w:t>：</w:t>
      </w:r>
      <w:r>
        <w:tab/>
      </w:r>
      <w:r>
        <w:tab/>
        <w:t>19</w:t>
      </w:r>
      <w:r>
        <w:t>96</w:t>
      </w:r>
      <w:r>
        <w:rPr>
          <w:rFonts w:hint="eastAsia"/>
        </w:rPr>
        <w:t>年</w:t>
      </w:r>
      <w:r>
        <w:t>2</w:t>
      </w:r>
      <w:r>
        <w:rPr>
          <w:rFonts w:hint="eastAsia"/>
        </w:rPr>
        <w:t>月</w:t>
      </w:r>
      <w:r>
        <w:t>6</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条成立的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p>
    <w:p w:rsidR="00000000" w:rsidRDefault="00241B7C">
      <w:pPr>
        <w:spacing w:after="360" w:line="420" w:lineRule="exact"/>
        <w:ind w:firstLine="480"/>
      </w:pPr>
      <w:r>
        <w:rPr>
          <w:rFonts w:ascii="SimHei" w:eastAsia="SimHei" w:hint="eastAsia"/>
        </w:rPr>
        <w:t>结束了</w:t>
      </w:r>
      <w:r>
        <w:rPr>
          <w:rFonts w:hint="eastAsia"/>
        </w:rPr>
        <w:t>对</w:t>
      </w:r>
      <w:r>
        <w:t>A.R.J.</w:t>
      </w:r>
      <w:r>
        <w:rPr>
          <w:rFonts w:hint="eastAsia"/>
        </w:rPr>
        <w:t>先生根据《公民权利和政治权利国际公约任择议定书》向人权事务委员会提交的第</w:t>
      </w:r>
      <w:r>
        <w:t>692/1996</w:t>
      </w:r>
      <w:r>
        <w:rPr>
          <w:rFonts w:hint="eastAsia"/>
        </w:rPr>
        <w:t>号来文的审议，</w:t>
      </w:r>
    </w:p>
    <w:p w:rsidR="00000000" w:rsidRDefault="00241B7C">
      <w:pPr>
        <w:spacing w:after="360" w:line="420" w:lineRule="exact"/>
        <w:ind w:firstLine="480"/>
      </w:pPr>
      <w:r>
        <w:rPr>
          <w:rFonts w:ascii="SimHei" w:eastAsia="SimHei" w:hint="eastAsia"/>
        </w:rPr>
        <w:t>考虑了</w:t>
      </w:r>
      <w:r>
        <w:rPr>
          <w:rFonts w:hint="eastAsia"/>
        </w:rPr>
        <w:t>来文提交人，其律师和缔约国向它提交的全部书面材料，</w:t>
      </w:r>
    </w:p>
    <w:p w:rsidR="00000000" w:rsidRDefault="00241B7C">
      <w:pPr>
        <w:spacing w:after="360" w:line="420" w:lineRule="exact"/>
        <w:jc w:val="center"/>
        <w:rPr>
          <w:rFonts w:ascii="SimHei" w:eastAsia="SimHei"/>
        </w:rPr>
      </w:pPr>
      <w:r>
        <w:rPr>
          <w:rFonts w:ascii="SimHei" w:eastAsia="SimHei" w:hint="eastAsia"/>
        </w:rPr>
        <w:t>通过了根据《任择议定书》第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款提出的下述意见</w:t>
      </w:r>
      <w:r>
        <w:rPr>
          <w:rStyle w:val="FootnoteReference"/>
          <w:rFonts w:ascii="SimHei" w:eastAsia="SimHei"/>
        </w:rPr>
        <w:footnoteReference w:customMarkFollows="1" w:id="89"/>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来文提交人为</w:t>
      </w:r>
      <w:r>
        <w:t>A.R.J.</w:t>
      </w:r>
      <w:r>
        <w:rPr>
          <w:rFonts w:hint="eastAsia"/>
        </w:rPr>
        <w:t>，伊朗伊斯兰共和国公民，</w:t>
      </w:r>
      <w:r>
        <w:t>1968</w:t>
      </w:r>
      <w:r>
        <w:rPr>
          <w:rFonts w:hint="eastAsia"/>
        </w:rPr>
        <w:t>年出生，提交来文时关押在澳大利亚西部奥尔巴尼的地区监狱。他声称他是澳大利亚违反《公</w:t>
      </w:r>
      <w:r>
        <w:rPr>
          <w:rFonts w:hint="eastAsia"/>
        </w:rPr>
        <w:t>民权利和政治权利国际公约》第</w:t>
      </w:r>
      <w:r>
        <w:t>2</w:t>
      </w:r>
      <w:r>
        <w:rPr>
          <w:rFonts w:hint="eastAsia"/>
        </w:rPr>
        <w:t>条第</w:t>
      </w:r>
      <w:r>
        <w:t>1</w:t>
      </w:r>
      <w:r>
        <w:rPr>
          <w:rFonts w:hint="eastAsia"/>
        </w:rPr>
        <w:t>款，第</w:t>
      </w:r>
      <w:r>
        <w:t>6</w:t>
      </w:r>
      <w:r>
        <w:rPr>
          <w:rFonts w:hint="eastAsia"/>
        </w:rPr>
        <w:t>条第</w:t>
      </w:r>
      <w:r>
        <w:t>1</w:t>
      </w:r>
      <w:r>
        <w:rPr>
          <w:rFonts w:hint="eastAsia"/>
        </w:rPr>
        <w:t>款，第</w:t>
      </w:r>
      <w:r>
        <w:t>7</w:t>
      </w:r>
      <w:r>
        <w:rPr>
          <w:rFonts w:hint="eastAsia"/>
        </w:rPr>
        <w:t>条，第</w:t>
      </w:r>
      <w:r>
        <w:t>14</w:t>
      </w:r>
      <w:r>
        <w:rPr>
          <w:rFonts w:hint="eastAsia"/>
        </w:rPr>
        <w:t>条第</w:t>
      </w:r>
      <w:r>
        <w:t>1</w:t>
      </w:r>
      <w:r>
        <w:rPr>
          <w:rFonts w:hint="eastAsia"/>
        </w:rPr>
        <w:t>款、第</w:t>
      </w:r>
      <w:r>
        <w:t>3</w:t>
      </w:r>
      <w:r>
        <w:rPr>
          <w:rFonts w:hint="eastAsia"/>
        </w:rPr>
        <w:t>款和第</w:t>
      </w:r>
      <w:r>
        <w:t>7</w:t>
      </w:r>
      <w:r>
        <w:rPr>
          <w:rFonts w:hint="eastAsia"/>
        </w:rPr>
        <w:t>款，第</w:t>
      </w:r>
      <w:r>
        <w:t>15</w:t>
      </w:r>
      <w:r>
        <w:rPr>
          <w:rFonts w:hint="eastAsia"/>
        </w:rPr>
        <w:t>条第</w:t>
      </w:r>
      <w:r>
        <w:t>1</w:t>
      </w:r>
      <w:r>
        <w:rPr>
          <w:rFonts w:hint="eastAsia"/>
        </w:rPr>
        <w:t>款以及第</w:t>
      </w:r>
      <w:r>
        <w:t>16</w:t>
      </w:r>
      <w:r>
        <w:rPr>
          <w:rFonts w:hint="eastAsia"/>
        </w:rPr>
        <w:t>条的受害人。他由律师代表。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tabs>
          <w:tab w:val="left" w:pos="9360"/>
        </w:tabs>
        <w:spacing w:after="360" w:line="420" w:lineRule="exact"/>
        <w:ind w:firstLine="480"/>
      </w:pPr>
      <w:r>
        <w:t xml:space="preserve">2.1  </w:t>
      </w:r>
      <w:r>
        <w:rPr>
          <w:rFonts w:hint="eastAsia"/>
        </w:rPr>
        <w:t>提交人是伊朗航运公司一艘海轮的船员，于</w:t>
      </w:r>
      <w:r>
        <w:t>1993</w:t>
      </w:r>
      <w:r>
        <w:rPr>
          <w:rFonts w:hint="eastAsia"/>
        </w:rPr>
        <w:t>年</w:t>
      </w:r>
      <w:r>
        <w:t>12</w:t>
      </w:r>
      <w:r>
        <w:rPr>
          <w:rFonts w:hint="eastAsia"/>
        </w:rPr>
        <w:t>月</w:t>
      </w:r>
      <w:r>
        <w:t>15</w:t>
      </w:r>
      <w:r>
        <w:rPr>
          <w:rFonts w:hint="eastAsia"/>
        </w:rPr>
        <w:t>日在澳大利亚西部的埃斯佩伦斯被捕，被控违反《海关法》第</w:t>
      </w:r>
      <w:r>
        <w:t>233B(1)</w:t>
      </w:r>
      <w:r>
        <w:rPr>
          <w:rFonts w:hint="eastAsia"/>
        </w:rPr>
        <w:t>条规定非法带进并拥有</w:t>
      </w:r>
      <w:r>
        <w:t>2</w:t>
      </w:r>
      <w:r>
        <w:rPr>
          <w:rFonts w:hint="eastAsia"/>
        </w:rPr>
        <w:t>公斤大麻脂。他试图向一名隐秘的海关人员出售大麻。他于</w:t>
      </w:r>
      <w:r>
        <w:t>1994</w:t>
      </w:r>
      <w:r>
        <w:rPr>
          <w:rFonts w:hint="eastAsia"/>
        </w:rPr>
        <w:t>年</w:t>
      </w:r>
      <w:r>
        <w:t>4</w:t>
      </w:r>
      <w:r>
        <w:rPr>
          <w:rFonts w:hint="eastAsia"/>
        </w:rPr>
        <w:t>月被判处监禁五年零六个月；法院规定非假释期为两年零六个月，到</w:t>
      </w:r>
      <w:r>
        <w:t>1996</w:t>
      </w:r>
      <w:r>
        <w:rPr>
          <w:rFonts w:hint="eastAsia"/>
        </w:rPr>
        <w:t>年</w:t>
      </w:r>
      <w:r>
        <w:t>10</w:t>
      </w:r>
      <w:r>
        <w:rPr>
          <w:rFonts w:hint="eastAsia"/>
        </w:rPr>
        <w:t>月</w:t>
      </w:r>
      <w:r>
        <w:t>7</w:t>
      </w:r>
      <w:r>
        <w:rPr>
          <w:rFonts w:hint="eastAsia"/>
        </w:rPr>
        <w:t>日期满。</w:t>
      </w:r>
    </w:p>
    <w:p w:rsidR="00000000" w:rsidRDefault="00241B7C">
      <w:pPr>
        <w:spacing w:after="360" w:line="420" w:lineRule="exact"/>
        <w:ind w:firstLine="480"/>
      </w:pPr>
      <w:r>
        <w:t>2.2  1994</w:t>
      </w:r>
      <w:r>
        <w:rPr>
          <w:rFonts w:hint="eastAsia"/>
        </w:rPr>
        <w:t>年</w:t>
      </w:r>
      <w:r>
        <w:t>6</w:t>
      </w:r>
      <w:r>
        <w:rPr>
          <w:rFonts w:hint="eastAsia"/>
        </w:rPr>
        <w:t>月</w:t>
      </w:r>
      <w:r>
        <w:t>13</w:t>
      </w:r>
      <w:r>
        <w:rPr>
          <w:rFonts w:hint="eastAsia"/>
        </w:rPr>
        <w:t>日，提交人</w:t>
      </w:r>
      <w:r>
        <w:rPr>
          <w:rFonts w:hint="eastAsia"/>
        </w:rPr>
        <w:t>向移民和民族事务部申请难民地位和保护性</w:t>
      </w:r>
      <w:r>
        <w:t>(</w:t>
      </w:r>
      <w:r>
        <w:rPr>
          <w:rFonts w:hint="eastAsia"/>
        </w:rPr>
        <w:t>永久</w:t>
      </w:r>
      <w:r>
        <w:t>)</w:t>
      </w:r>
      <w:r>
        <w:rPr>
          <w:rFonts w:hint="eastAsia"/>
        </w:rPr>
        <w:t>入境许可。</w:t>
      </w:r>
      <w:r>
        <w:t>1994</w:t>
      </w:r>
      <w:r>
        <w:rPr>
          <w:rFonts w:hint="eastAsia"/>
        </w:rPr>
        <w:t>年</w:t>
      </w:r>
      <w:r>
        <w:t>7</w:t>
      </w:r>
      <w:r>
        <w:rPr>
          <w:rFonts w:hint="eastAsia"/>
        </w:rPr>
        <w:t>月</w:t>
      </w:r>
      <w:r>
        <w:t>19</w:t>
      </w:r>
      <w:r>
        <w:rPr>
          <w:rFonts w:hint="eastAsia"/>
        </w:rPr>
        <w:t>日，这一申请在第一审时被一名代表移民和民族事务部长的官员驳回。他认为，</w:t>
      </w:r>
      <w:r>
        <w:t>J.</w:t>
      </w:r>
      <w:r>
        <w:rPr>
          <w:rFonts w:hint="eastAsia"/>
        </w:rPr>
        <w:t>先生在伊朗伊斯兰共和国时没有面临任何与</w:t>
      </w:r>
      <w:r>
        <w:t>1951</w:t>
      </w:r>
      <w:r>
        <w:rPr>
          <w:rFonts w:hint="eastAsia"/>
        </w:rPr>
        <w:t>年《难民地位公约》可适用性相关的真正的迫害威胁。</w:t>
      </w:r>
    </w:p>
    <w:p w:rsidR="00000000" w:rsidRDefault="00241B7C">
      <w:pPr>
        <w:spacing w:after="360" w:line="420" w:lineRule="exact"/>
        <w:ind w:firstLine="480"/>
      </w:pPr>
      <w:r>
        <w:t>2.3  1994</w:t>
      </w:r>
      <w:r>
        <w:rPr>
          <w:rFonts w:hint="eastAsia"/>
        </w:rPr>
        <w:t>年</w:t>
      </w:r>
      <w:r>
        <w:t>8</w:t>
      </w:r>
      <w:r>
        <w:rPr>
          <w:rFonts w:hint="eastAsia"/>
        </w:rPr>
        <w:t>月</w:t>
      </w:r>
      <w:r>
        <w:t>10</w:t>
      </w:r>
      <w:r>
        <w:rPr>
          <w:rFonts w:hint="eastAsia"/>
        </w:rPr>
        <w:t>日，提交人请求审查难民审查法庭的裁决。到</w:t>
      </w:r>
      <w:r>
        <w:t>1994</w:t>
      </w:r>
      <w:r>
        <w:rPr>
          <w:rFonts w:hint="eastAsia"/>
        </w:rPr>
        <w:t>年</w:t>
      </w:r>
      <w:r>
        <w:t>9</w:t>
      </w:r>
      <w:r>
        <w:rPr>
          <w:rFonts w:hint="eastAsia"/>
        </w:rPr>
        <w:t>月</w:t>
      </w:r>
      <w:r>
        <w:t>1</w:t>
      </w:r>
      <w:r>
        <w:rPr>
          <w:rFonts w:hint="eastAsia"/>
        </w:rPr>
        <w:t>日当澳大利亚移民法和移民条例修改条例生效时，审查尚未结束。根据新的规则，提交人的申请现在应视为申请保护签证。</w:t>
      </w:r>
      <w:r>
        <w:t>1994</w:t>
      </w:r>
      <w:r>
        <w:rPr>
          <w:rFonts w:hint="eastAsia"/>
        </w:rPr>
        <w:t>年</w:t>
      </w:r>
      <w:r>
        <w:t>11</w:t>
      </w:r>
      <w:r>
        <w:rPr>
          <w:rFonts w:hint="eastAsia"/>
        </w:rPr>
        <w:t>月</w:t>
      </w:r>
      <w:r>
        <w:t>10</w:t>
      </w:r>
      <w:r>
        <w:rPr>
          <w:rFonts w:hint="eastAsia"/>
        </w:rPr>
        <w:t>日，难民审查法庭确认了</w:t>
      </w:r>
      <w:r>
        <w:t>1994</w:t>
      </w:r>
      <w:r>
        <w:rPr>
          <w:rFonts w:hint="eastAsia"/>
        </w:rPr>
        <w:t>年</w:t>
      </w:r>
      <w:r>
        <w:t>7</w:t>
      </w:r>
      <w:r>
        <w:rPr>
          <w:rFonts w:hint="eastAsia"/>
        </w:rPr>
        <w:t>月</w:t>
      </w:r>
      <w:r>
        <w:t>19</w:t>
      </w:r>
      <w:r>
        <w:rPr>
          <w:rFonts w:hint="eastAsia"/>
        </w:rPr>
        <w:t>日的最初裁决。法</w:t>
      </w:r>
      <w:r>
        <w:rPr>
          <w:rFonts w:hint="eastAsia"/>
        </w:rPr>
        <w:t>庭认为，提交人害怕被送回伊朗伊斯兰共和国是基于他在澳大利亚被判与毒品有关的罪行，他没有提出任何其他论据证明，如果把他送回伊朗伊斯兰共和国他将陷入严重困境。</w:t>
      </w:r>
    </w:p>
    <w:p w:rsidR="00000000" w:rsidRDefault="00241B7C">
      <w:pPr>
        <w:spacing w:after="360" w:line="420" w:lineRule="exact"/>
        <w:ind w:firstLine="480"/>
      </w:pPr>
      <w:r>
        <w:t xml:space="preserve">2.4  </w:t>
      </w:r>
      <w:r>
        <w:rPr>
          <w:rFonts w:hint="eastAsia"/>
        </w:rPr>
        <w:t>法庭的结论是：“尽管它对申请人抱有同情，因为一旦他回到伊朗伊斯兰共和国，他可能会面临极其严厉的处置，但申请人不能被视为难民。申请人必须因为《公约》中所述的理由之一，即由于种族、宗教、国籍、某个特定社会群体的成员或政治观点的理由，有充分根据担心受到迫害。申请人的担忧不是出于上述任何理由……［而］仅仅是由于他被判定有犯罪行为……”。</w:t>
      </w:r>
    </w:p>
    <w:p w:rsidR="00000000" w:rsidRDefault="00241B7C">
      <w:pPr>
        <w:spacing w:after="360" w:line="420" w:lineRule="exact"/>
        <w:ind w:firstLine="480"/>
      </w:pPr>
      <w:r>
        <w:t>2.5  19</w:t>
      </w:r>
      <w:r>
        <w:t>95</w:t>
      </w:r>
      <w:r>
        <w:rPr>
          <w:rFonts w:hint="eastAsia"/>
        </w:rPr>
        <w:t>年初，</w:t>
      </w:r>
      <w:r>
        <w:t>Lee</w:t>
      </w:r>
      <w:r>
        <w:rPr>
          <w:rFonts w:hint="eastAsia"/>
        </w:rPr>
        <w:t>法官命令提交人申请难民审查法庭裁决审查顺序的最后期限延长到</w:t>
      </w:r>
      <w:r>
        <w:t>1995</w:t>
      </w:r>
      <w:r>
        <w:rPr>
          <w:rFonts w:hint="eastAsia"/>
        </w:rPr>
        <w:t>年</w:t>
      </w:r>
      <w:r>
        <w:t>5</w:t>
      </w:r>
      <w:r>
        <w:rPr>
          <w:rFonts w:hint="eastAsia"/>
        </w:rPr>
        <w:t>月</w:t>
      </w:r>
      <w:r>
        <w:t>25</w:t>
      </w:r>
      <w:r>
        <w:rPr>
          <w:rFonts w:hint="eastAsia"/>
        </w:rPr>
        <w:t>日，</w:t>
      </w:r>
      <w:r>
        <w:t>1995</w:t>
      </w:r>
      <w:r>
        <w:rPr>
          <w:rFonts w:hint="eastAsia"/>
        </w:rPr>
        <w:t>年</w:t>
      </w:r>
      <w:r>
        <w:t>5</w:t>
      </w:r>
      <w:r>
        <w:rPr>
          <w:rFonts w:hint="eastAsia"/>
        </w:rPr>
        <w:t>月</w:t>
      </w:r>
      <w:r>
        <w:t>24</w:t>
      </w:r>
      <w:r>
        <w:rPr>
          <w:rFonts w:hint="eastAsia"/>
        </w:rPr>
        <w:t>日提出的修正申请继续作为修正申请供澳大利亚联邦法院审查。</w:t>
      </w:r>
    </w:p>
    <w:p w:rsidR="00000000" w:rsidRDefault="00241B7C">
      <w:pPr>
        <w:spacing w:after="360" w:line="420" w:lineRule="exact"/>
        <w:ind w:firstLine="480"/>
      </w:pPr>
      <w:r>
        <w:t>2.6  1995</w:t>
      </w:r>
      <w:r>
        <w:rPr>
          <w:rFonts w:hint="eastAsia"/>
        </w:rPr>
        <w:t>年</w:t>
      </w:r>
      <w:r>
        <w:t>11</w:t>
      </w:r>
      <w:r>
        <w:rPr>
          <w:rFonts w:hint="eastAsia"/>
        </w:rPr>
        <w:t>月</w:t>
      </w:r>
      <w:r>
        <w:t>14</w:t>
      </w:r>
      <w:r>
        <w:rPr>
          <w:rFonts w:hint="eastAsia"/>
        </w:rPr>
        <w:t>日，</w:t>
      </w:r>
      <w:r>
        <w:t>French</w:t>
      </w:r>
      <w:r>
        <w:rPr>
          <w:rFonts w:hint="eastAsia"/>
        </w:rPr>
        <w:t>法官宣布澳大利亚联邦法院的判决。判决的结果是提交人未能出示难民审查法庭所提出的理由中有任何错误，也没有提出任何根据可以说明他受到《公约》的保护。然而，他一旦返回伊朗伊斯兰共和国可能面临的危险是一个引起严重关注的问题。对提交人可能受到不公正审判、被监禁并受到酷刑的可能性问题在一个有人道主义传统的</w:t>
      </w:r>
      <w:r>
        <w:rPr>
          <w:rFonts w:hint="eastAsia"/>
        </w:rPr>
        <w:t>国家是不会轻易置之不理的。不过，并没有向该法院提出是否能够把提交人送回另一国或者基于另一个理由允许他在澳大利亚继续逗留一段时间的问题。提交该法院的问题是难民审查法庭是否错误地认为他不属于《难民公约》保护范围。如果情况不是这样，则必须驳回该申请。</w:t>
      </w:r>
    </w:p>
    <w:p w:rsidR="00000000" w:rsidRDefault="00241B7C">
      <w:pPr>
        <w:spacing w:after="360" w:line="420" w:lineRule="exact"/>
        <w:ind w:firstLine="480"/>
      </w:pPr>
      <w:r>
        <w:t xml:space="preserve">2.7  </w:t>
      </w:r>
      <w:r>
        <w:rPr>
          <w:rFonts w:hint="eastAsia"/>
        </w:rPr>
        <w:t>鉴于联邦法院的调查结果，西澳大利亚法律援助委员会认为，向澳大利亚联邦法院全体法官们进一步提起上诉是无效的，法律援助不应当用于这一目的。不过，提交人向西澳大利亚法律援助委员会提出一项请求，请求移民和民族事务部长行使其酌处权，以便出于人道主义理由允许</w:t>
      </w:r>
      <w:r>
        <w:t>J.</w:t>
      </w:r>
      <w:r>
        <w:rPr>
          <w:rFonts w:hint="eastAsia"/>
        </w:rPr>
        <w:t>先生继</w:t>
      </w:r>
      <w:r>
        <w:rPr>
          <w:rFonts w:hint="eastAsia"/>
        </w:rPr>
        <w:t>续留在澳大利亚。</w:t>
      </w:r>
    </w:p>
    <w:p w:rsidR="00000000" w:rsidRDefault="00241B7C">
      <w:pPr>
        <w:spacing w:after="360" w:line="420" w:lineRule="exact"/>
        <w:ind w:firstLine="480"/>
      </w:pPr>
      <w:r>
        <w:t>2.8  1996</w:t>
      </w:r>
      <w:r>
        <w:rPr>
          <w:rFonts w:hint="eastAsia"/>
        </w:rPr>
        <w:t>年</w:t>
      </w:r>
      <w:r>
        <w:t>1</w:t>
      </w:r>
      <w:r>
        <w:rPr>
          <w:rFonts w:hint="eastAsia"/>
        </w:rPr>
        <w:t>月</w:t>
      </w:r>
      <w:r>
        <w:t>11</w:t>
      </w:r>
      <w:r>
        <w:rPr>
          <w:rFonts w:hint="eastAsia"/>
        </w:rPr>
        <w:t>日，西澳大利亚法律援助委员通知提交人，该部长不准备按《移民法》第</w:t>
      </w:r>
      <w:r>
        <w:t>417</w:t>
      </w:r>
      <w:r>
        <w:rPr>
          <w:rFonts w:hint="eastAsia"/>
        </w:rPr>
        <w:t>条行使其酌处权，以便出于人道主义理由允许</w:t>
      </w:r>
      <w:r>
        <w:t>J.</w:t>
      </w:r>
      <w:r>
        <w:rPr>
          <w:rFonts w:hint="eastAsia"/>
        </w:rPr>
        <w:t>先生继续留在澳大利亚。然后律师表示不可能代表提交人作任何进一步努力。</w:t>
      </w:r>
    </w:p>
    <w:p w:rsidR="00000000" w:rsidRDefault="00241B7C">
      <w:pPr>
        <w:spacing w:after="360" w:line="420" w:lineRule="exact"/>
        <w:ind w:firstLine="480"/>
      </w:pPr>
      <w:r>
        <w:t xml:space="preserve">2.9  </w:t>
      </w:r>
      <w:r>
        <w:rPr>
          <w:rFonts w:hint="eastAsia"/>
        </w:rPr>
        <w:t>《人道主义建设准则》向难民审查法庭成员和审查官或法庭成员提供关于行使其建议职能的非详尽准则。准则规定：</w:t>
      </w:r>
    </w:p>
    <w:p w:rsidR="00000000" w:rsidRDefault="00241B7C">
      <w:pPr>
        <w:spacing w:after="360" w:line="420" w:lineRule="exact"/>
        <w:ind w:firstLine="480"/>
      </w:pPr>
      <w:r>
        <w:t xml:space="preserve">(a)  </w:t>
      </w:r>
      <w:r>
        <w:rPr>
          <w:rFonts w:hint="eastAsia"/>
        </w:rPr>
        <w:t>为了作为一个人道社会的澳大利亚的利益，确保不符合难民的技术定义的个人不被遣返原籍国，如果有理由证明一旦返回，他们的人身安全将会面临严重的个体化的威胁的话；</w:t>
      </w:r>
    </w:p>
    <w:p w:rsidR="00000000" w:rsidRDefault="00241B7C">
      <w:pPr>
        <w:spacing w:after="360" w:line="420" w:lineRule="exact"/>
        <w:ind w:firstLine="480"/>
      </w:pPr>
      <w:r>
        <w:t>(</w:t>
      </w:r>
      <w:r>
        <w:t xml:space="preserve">b)  </w:t>
      </w:r>
      <w:r>
        <w:rPr>
          <w:rFonts w:hint="eastAsia"/>
        </w:rPr>
        <w:t>为了公众的利益，只向真正有迫切需要的个人提供出于人道主义理由的保护，这种保护并不是基于国际义务，而是基于积极的斟酌决定的考虑；</w:t>
      </w:r>
    </w:p>
    <w:p w:rsidR="00000000" w:rsidRDefault="00241B7C">
      <w:pPr>
        <w:spacing w:after="360" w:line="420" w:lineRule="exact"/>
        <w:ind w:firstLine="480"/>
      </w:pPr>
      <w:r>
        <w:t xml:space="preserve">(c)  </w:t>
      </w:r>
      <w:r>
        <w:rPr>
          <w:rFonts w:hint="eastAsia"/>
        </w:rPr>
        <w:t>作为一项斟酌决定的措施，出于人道主义理由的准予逗留必须限于例外情况：能够提出人身安全受到威胁和个人境况极度困难的因素；</w:t>
      </w:r>
    </w:p>
    <w:p w:rsidR="00000000" w:rsidRDefault="00241B7C">
      <w:pPr>
        <w:spacing w:after="360" w:line="420" w:lineRule="exact"/>
        <w:ind w:firstLine="480"/>
      </w:pPr>
      <w:r>
        <w:t xml:space="preserve">(d)  </w:t>
      </w:r>
      <w:r>
        <w:rPr>
          <w:rFonts w:hint="eastAsia"/>
        </w:rPr>
        <w:t>把属于同情性质、但不涉及严重违反人权问题的案例，例如关于家庭困难、经济困境或医疗问题的案例，作为难民地位裁定程序的一部分来处理是不适当的；</w:t>
      </w:r>
    </w:p>
    <w:p w:rsidR="00000000" w:rsidRDefault="00241B7C">
      <w:pPr>
        <w:spacing w:after="360" w:line="420" w:lineRule="exact"/>
        <w:ind w:firstLine="480"/>
      </w:pPr>
      <w:r>
        <w:t xml:space="preserve">(e)  </w:t>
      </w:r>
      <w:r>
        <w:rPr>
          <w:rFonts w:hint="eastAsia"/>
        </w:rPr>
        <w:t>它不打算处理其他国家内部的特定群体或社会分子之间的总的差异情况；</w:t>
      </w:r>
    </w:p>
    <w:p w:rsidR="00000000" w:rsidRDefault="00241B7C">
      <w:pPr>
        <w:spacing w:after="360" w:line="420" w:lineRule="exact"/>
        <w:ind w:firstLine="480"/>
      </w:pPr>
      <w:r>
        <w:t xml:space="preserve">(f)  </w:t>
      </w:r>
      <w:r>
        <w:rPr>
          <w:rFonts w:hint="eastAsia"/>
        </w:rPr>
        <w:t>这种准则只</w:t>
      </w:r>
      <w:r>
        <w:rPr>
          <w:rFonts w:hint="eastAsia"/>
        </w:rPr>
        <w:t>适用于下述个人：由于回国的一些人的有目标行动，这种个人的情况和特征有充分理由表明，他们一旦返回，人身安全即可能面临严重威胁；</w:t>
      </w:r>
    </w:p>
    <w:p w:rsidR="00000000" w:rsidRDefault="00241B7C">
      <w:pPr>
        <w:spacing w:after="360" w:line="420" w:lineRule="exact"/>
        <w:ind w:firstLine="480"/>
      </w:pPr>
      <w:r>
        <w:t xml:space="preserve">(g)  </w:t>
      </w:r>
      <w:r>
        <w:rPr>
          <w:rFonts w:hint="eastAsia"/>
        </w:rPr>
        <w:t>为了确保根据这一程序提供的补救办法限于真正的案例，不得对下述任何一种个人作基于人道主义理由的考虑：</w:t>
      </w:r>
      <w:r>
        <w:t>(1)</w:t>
      </w:r>
      <w:r>
        <w:rPr>
          <w:rFonts w:hint="eastAsia"/>
        </w:rPr>
        <w:t>可以去一个安全的第三国；</w:t>
      </w:r>
      <w:r>
        <w:t>(2)</w:t>
      </w:r>
      <w:r>
        <w:rPr>
          <w:rFonts w:hint="eastAsia"/>
        </w:rPr>
        <w:t>随后可通过重新安置在原籍国国内某个安全区域来减轻已经觉察的危险；</w:t>
      </w:r>
      <w:r>
        <w:t>(3)</w:t>
      </w:r>
      <w:r>
        <w:rPr>
          <w:rFonts w:hint="eastAsia"/>
        </w:rPr>
        <w:t>试图在澳大利亚居留主要是为了确保得到更好的社会、经济或教育机会。</w:t>
      </w:r>
    </w:p>
    <w:p w:rsidR="00000000" w:rsidRDefault="00241B7C">
      <w:pPr>
        <w:spacing w:after="360" w:line="420" w:lineRule="exact"/>
        <w:ind w:firstLine="480"/>
      </w:pPr>
      <w:r>
        <w:t xml:space="preserve">2.10  </w:t>
      </w:r>
      <w:r>
        <w:rPr>
          <w:rFonts w:hint="eastAsia"/>
        </w:rPr>
        <w:t>据说提交人的案例还被提交给了联合国难民事务高级专员办事处以采取适当行动。到本来文提交给委员会时</w:t>
      </w:r>
      <w:r>
        <w:rPr>
          <w:rFonts w:hint="eastAsia"/>
        </w:rPr>
        <w:t>，尚未得到来自该办事处的任何反应。</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提交人声称，如果把他遣返伊朗伊斯兰共和国，澳大利亚将违反第</w:t>
      </w:r>
      <w:r>
        <w:t>6</w:t>
      </w:r>
      <w:r>
        <w:rPr>
          <w:rFonts w:hint="eastAsia"/>
        </w:rPr>
        <w:t>条。据说犯有与毒品有关的罪行的个人由伊斯兰革命法庭管辖是确凿无疑的，确实存在提交人可能会受到迫害的可能性，因为他被判处的罪行与伊朗政府某个机构有关</w:t>
      </w:r>
      <w:r>
        <w:t>——</w:t>
      </w:r>
      <w:r>
        <w:rPr>
          <w:rFonts w:hint="eastAsia"/>
        </w:rPr>
        <w:t>提交人是伊朗航运公司的一名雇员</w:t>
      </w:r>
      <w:r>
        <w:t>——</w:t>
      </w:r>
      <w:r>
        <w:rPr>
          <w:rFonts w:hint="eastAsia"/>
        </w:rPr>
        <w:t>这种迫害可能导致极刑。</w:t>
      </w:r>
    </w:p>
    <w:p w:rsidR="00000000" w:rsidRDefault="00241B7C">
      <w:pPr>
        <w:spacing w:after="360" w:line="420" w:lineRule="exact"/>
        <w:ind w:firstLine="480"/>
      </w:pPr>
      <w:r>
        <w:t xml:space="preserve">3.2  </w:t>
      </w:r>
      <w:r>
        <w:rPr>
          <w:rFonts w:hint="eastAsia"/>
        </w:rPr>
        <w:t>据说，在伊朗伊斯兰共和国，对与毒品有关的罪行一贯使用死刑。提交人指出，伊斯兰革命法庭在进行了不符合国际正当程序标准的审讯之后判处死刑，这侵犯了受第</w:t>
      </w:r>
      <w:r>
        <w:t>6</w:t>
      </w:r>
      <w:r>
        <w:rPr>
          <w:rFonts w:hint="eastAsia"/>
        </w:rPr>
        <w:t>条保护的生命权，也违反了《旨在废除</w:t>
      </w:r>
      <w:r>
        <w:rPr>
          <w:rFonts w:hint="eastAsia"/>
        </w:rPr>
        <w:t>死刑的第二次任择议定书》的规定。澳大利亚已经加入该项文书。</w:t>
      </w:r>
    </w:p>
    <w:p w:rsidR="00000000" w:rsidRDefault="00241B7C">
      <w:pPr>
        <w:spacing w:after="360" w:line="420" w:lineRule="exact"/>
        <w:ind w:firstLine="480"/>
      </w:pPr>
      <w:r>
        <w:t xml:space="preserve">3.3  </w:t>
      </w:r>
      <w:r>
        <w:rPr>
          <w:rFonts w:hint="eastAsia"/>
        </w:rPr>
        <w:t>提交人宣称，把他遣返伊朗伊斯兰共和国将违反《公约》第</w:t>
      </w:r>
      <w:r>
        <w:t>7</w:t>
      </w:r>
      <w:r>
        <w:rPr>
          <w:rFonts w:hint="eastAsia"/>
        </w:rPr>
        <w:t>条以及《禁止酷刑和其他残忍、不人道或有辱人格的待遇或处罚公约》第</w:t>
      </w:r>
      <w:r>
        <w:t>3</w:t>
      </w:r>
      <w:r>
        <w:rPr>
          <w:rFonts w:hint="eastAsia"/>
        </w:rPr>
        <w:t>条的规定。有意把犯人交给另一个有充分理由认为他在那里将有受到酷刑危险的国家，尽管《公约》第</w:t>
      </w:r>
      <w:r>
        <w:t>7</w:t>
      </w:r>
      <w:r>
        <w:rPr>
          <w:rFonts w:hint="eastAsia"/>
        </w:rPr>
        <w:t>条的措词没有明确提到，也明显违背了《公约》的宗旨和目的。参照了欧洲人权法院在关于</w:t>
      </w:r>
      <w:r>
        <w:t>Soering</w:t>
      </w:r>
      <w:r>
        <w:rPr>
          <w:rFonts w:hint="eastAsia"/>
        </w:rPr>
        <w:t>诉联合王国一案的判决</w:t>
      </w:r>
      <w:r>
        <w:rPr>
          <w:rStyle w:val="FootnoteReference"/>
        </w:rPr>
        <w:footnoteReference w:customMarkFollows="1" w:id="90"/>
        <w:t>60</w:t>
      </w:r>
      <w:r>
        <w:rPr>
          <w:rFonts w:hint="eastAsia"/>
        </w:rPr>
        <w:t>以及关于</w:t>
      </w:r>
      <w:r>
        <w:t>1987</w:t>
      </w:r>
      <w:r>
        <w:rPr>
          <w:rFonts w:hint="eastAsia"/>
        </w:rPr>
        <w:t>年</w:t>
      </w:r>
      <w:r>
        <w:t>2</w:t>
      </w:r>
      <w:r>
        <w:rPr>
          <w:rFonts w:hint="eastAsia"/>
        </w:rPr>
        <w:t>月</w:t>
      </w:r>
      <w:r>
        <w:t>27</w:t>
      </w:r>
      <w:r>
        <w:rPr>
          <w:rFonts w:hint="eastAsia"/>
        </w:rPr>
        <w:t>日法国</w:t>
      </w:r>
      <w:r>
        <w:t>Conseil d'Etat</w:t>
      </w:r>
      <w:r>
        <w:rPr>
          <w:rFonts w:hint="eastAsia"/>
        </w:rPr>
        <w:t>一案的判决。</w:t>
      </w:r>
      <w:r>
        <w:rPr>
          <w:rStyle w:val="FootnoteReference"/>
        </w:rPr>
        <w:footnoteReference w:customMarkFollows="1" w:id="91"/>
        <w:t>61</w:t>
      </w:r>
      <w:r>
        <w:rPr>
          <w:rFonts w:hint="eastAsia"/>
        </w:rPr>
        <w:t>根据提交给联合国人权委员会的报告以及</w:t>
      </w:r>
      <w:r>
        <w:rPr>
          <w:rFonts w:hint="eastAsia"/>
        </w:rPr>
        <w:t>其他政府或非政府组织编写的报告中所提供的资料，并根据难民审查法庭和</w:t>
      </w:r>
      <w:r>
        <w:t>French</w:t>
      </w:r>
      <w:r>
        <w:rPr>
          <w:rFonts w:hint="eastAsia"/>
        </w:rPr>
        <w:t>法官提供的意见，把提交人强迫遣返伊朗伊斯兰共和国将会引起第</w:t>
      </w:r>
      <w:r>
        <w:t>7</w:t>
      </w:r>
      <w:r>
        <w:rPr>
          <w:rFonts w:hint="eastAsia"/>
        </w:rPr>
        <w:t>条所述的问题。</w:t>
      </w:r>
    </w:p>
    <w:p w:rsidR="00000000" w:rsidRDefault="00241B7C">
      <w:pPr>
        <w:spacing w:after="360" w:line="420" w:lineRule="exact"/>
        <w:ind w:firstLine="480"/>
      </w:pPr>
      <w:r>
        <w:t xml:space="preserve">3.4  </w:t>
      </w:r>
      <w:r>
        <w:rPr>
          <w:rFonts w:hint="eastAsia"/>
        </w:rPr>
        <w:t>据称，如果澳大利亚把提交人遣返伊朗伊斯兰共和国，则将违反第</w:t>
      </w:r>
      <w:r>
        <w:t>14</w:t>
      </w:r>
      <w:r>
        <w:rPr>
          <w:rFonts w:hint="eastAsia"/>
        </w:rPr>
        <w:t>条。提交人被判定的罪行构成违反伊斯兰法规的罪行，伊斯兰革命法庭对提交人被判定的这种罪行有管辖权。这些革命法庭不遵守国际公认的正当程序规则，被告没有上诉权，通常没有律师作代表，据说这些都是公认的事实。澳大利亚联邦法院的</w:t>
      </w:r>
      <w:r>
        <w:t>French</w:t>
      </w:r>
      <w:r>
        <w:rPr>
          <w:rFonts w:hint="eastAsia"/>
        </w:rPr>
        <w:t>法官也有这种看法。</w:t>
      </w:r>
    </w:p>
    <w:p w:rsidR="00000000" w:rsidRDefault="00241B7C">
      <w:pPr>
        <w:spacing w:after="360" w:line="420" w:lineRule="exact"/>
        <w:ind w:firstLine="480"/>
      </w:pPr>
      <w:r>
        <w:t xml:space="preserve">3.5  </w:t>
      </w:r>
      <w:r>
        <w:rPr>
          <w:rFonts w:hint="eastAsia"/>
        </w:rPr>
        <w:t>提交人宣称，在伊朗伊斯兰共和</w:t>
      </w:r>
      <w:r>
        <w:rPr>
          <w:rFonts w:hint="eastAsia"/>
        </w:rPr>
        <w:t>国提起任何诉讼</w:t>
      </w:r>
      <w:r>
        <w:t>——</w:t>
      </w:r>
      <w:r>
        <w:rPr>
          <w:rFonts w:hint="eastAsia"/>
        </w:rPr>
        <w:t>如果他被驱逐出境</w:t>
      </w:r>
      <w:r>
        <w:t>——</w:t>
      </w:r>
      <w:r>
        <w:rPr>
          <w:rFonts w:hint="eastAsia"/>
        </w:rPr>
        <w:t>都将违反《公约》第</w:t>
      </w:r>
      <w:r>
        <w:t>14</w:t>
      </w:r>
      <w:r>
        <w:rPr>
          <w:rFonts w:hint="eastAsia"/>
        </w:rPr>
        <w:t>条第</w:t>
      </w:r>
      <w:r>
        <w:t>7</w:t>
      </w:r>
      <w:r>
        <w:rPr>
          <w:rFonts w:hint="eastAsia"/>
        </w:rPr>
        <w:t>款，因为他将严重面临一罪再次追诉的可能。因此，把他强迫遣返原籍国完全有可能构成一罪再次追诉的共同犯罪。</w:t>
      </w:r>
    </w:p>
    <w:p w:rsidR="00000000" w:rsidRDefault="00241B7C">
      <w:pPr>
        <w:spacing w:after="360" w:line="420" w:lineRule="exact"/>
        <w:ind w:firstLine="480"/>
      </w:pPr>
      <w:r>
        <w:t xml:space="preserve">3.6  </w:t>
      </w:r>
      <w:r>
        <w:rPr>
          <w:rFonts w:hint="eastAsia"/>
        </w:rPr>
        <w:t>提交人进一步断言，违反了《公约》第</w:t>
      </w:r>
      <w:r>
        <w:t>15</w:t>
      </w:r>
      <w:r>
        <w:rPr>
          <w:rFonts w:hint="eastAsia"/>
        </w:rPr>
        <w:t>条和第</w:t>
      </w:r>
      <w:r>
        <w:t>16</w:t>
      </w:r>
      <w:r>
        <w:rPr>
          <w:rFonts w:hint="eastAsia"/>
        </w:rPr>
        <w:t>条，并试图证实这种指控。律师试图代表其委托人寻求议事规则第</w:t>
      </w:r>
      <w:r>
        <w:t>86</w:t>
      </w:r>
      <w:r>
        <w:rPr>
          <w:rFonts w:hint="eastAsia"/>
        </w:rPr>
        <w:t>条规定下的临时保护措施，因为他面临随时被遣返伊朗伊斯兰共和国的可能。</w:t>
      </w:r>
    </w:p>
    <w:p w:rsidR="00000000" w:rsidRDefault="00241B7C">
      <w:pPr>
        <w:spacing w:after="360" w:line="420" w:lineRule="exact"/>
        <w:rPr>
          <w:rFonts w:ascii="SimHei" w:eastAsia="SimHei"/>
        </w:rPr>
      </w:pPr>
      <w:r>
        <w:rPr>
          <w:rFonts w:ascii="SimHei" w:eastAsia="SimHei" w:hint="eastAsia"/>
        </w:rPr>
        <w:t>缔约国关于来文可否受理和案情实质的资料和意见</w:t>
      </w:r>
    </w:p>
    <w:p w:rsidR="00000000" w:rsidRDefault="00241B7C">
      <w:pPr>
        <w:spacing w:after="360" w:line="420" w:lineRule="exact"/>
        <w:ind w:firstLine="480"/>
      </w:pPr>
      <w:r>
        <w:t xml:space="preserve">4.1  </w:t>
      </w:r>
      <w:r>
        <w:rPr>
          <w:rFonts w:hint="eastAsia"/>
        </w:rPr>
        <w:t>在</w:t>
      </w:r>
      <w:r>
        <w:t>1996</w:t>
      </w:r>
      <w:r>
        <w:rPr>
          <w:rFonts w:hint="eastAsia"/>
        </w:rPr>
        <w:t>年</w:t>
      </w:r>
      <w:r>
        <w:t>10</w:t>
      </w:r>
      <w:r>
        <w:rPr>
          <w:rFonts w:hint="eastAsia"/>
        </w:rPr>
        <w:t>月</w:t>
      </w:r>
      <w:r>
        <w:t>17</w:t>
      </w:r>
      <w:r>
        <w:rPr>
          <w:rFonts w:hint="eastAsia"/>
        </w:rPr>
        <w:t>日的提交的呈文中，缔约国对本案可否受理和案情提供了意见。关于提交人根据第</w:t>
      </w:r>
      <w:r>
        <w:t>2</w:t>
      </w:r>
      <w:r>
        <w:rPr>
          <w:rFonts w:hint="eastAsia"/>
        </w:rPr>
        <w:t>条提出的要求，缔约国论证说，这项条款所述的权利是附加性，与神圣写入《公约》的其他具体权利相关联。它忆及委员会对第</w:t>
      </w:r>
      <w:r>
        <w:t>2</w:t>
      </w:r>
      <w:r>
        <w:rPr>
          <w:rFonts w:hint="eastAsia"/>
        </w:rPr>
        <w:t>条第</w:t>
      </w:r>
      <w:r>
        <w:t>1</w:t>
      </w:r>
      <w:r>
        <w:rPr>
          <w:rFonts w:hint="eastAsia"/>
        </w:rPr>
        <w:t>款所规定的缔约国的义务的理解，根据其理解，如果缔约国对属于其管辖范围的某个人作出裁决，必然的和可预测的结果是该人根据《公约》应享有的权利将在另一个管辖范围内受到侵犯，则该缔约国本身就可能违反了《公约》。</w:t>
      </w:r>
      <w:r>
        <w:rPr>
          <w:rStyle w:val="FootnoteReference"/>
        </w:rPr>
        <w:footnoteReference w:customMarkFollows="1" w:id="92"/>
        <w:t>62</w:t>
      </w:r>
      <w:r>
        <w:rPr>
          <w:rFonts w:hint="eastAsia"/>
        </w:rPr>
        <w:t>不过，它指出，委员会的管辖权迄今适用于关于引渡的案例，而提交人的案例提出了在驱逐某个被判犯有严重毒品罪而且没有任何法律依据可以继续留在澳大利亚的个人的情况下的“必然的和可预测后果”试验问</w:t>
      </w:r>
      <w:r>
        <w:rPr>
          <w:rFonts w:hint="eastAsia"/>
        </w:rPr>
        <w:t>题：不能说重新审判毒品贩运罪行是必然发生的事或者就是把</w:t>
      </w:r>
      <w:r>
        <w:t>J.</w:t>
      </w:r>
      <w:r>
        <w:rPr>
          <w:rFonts w:hint="eastAsia"/>
        </w:rPr>
        <w:t>先生遣返伊朗伊斯兰共和国的目的。</w:t>
      </w:r>
    </w:p>
    <w:p w:rsidR="00000000" w:rsidRDefault="00241B7C">
      <w:pPr>
        <w:spacing w:after="360" w:line="420" w:lineRule="exact"/>
        <w:ind w:firstLine="480"/>
      </w:pPr>
      <w:r>
        <w:t xml:space="preserve">4.2  </w:t>
      </w:r>
      <w:r>
        <w:rPr>
          <w:rFonts w:hint="eastAsia"/>
        </w:rPr>
        <w:t>缔约国认为，对“必然的和可预测的后果”试验作狭义的解释是可将《公约》理解为使第</w:t>
      </w:r>
      <w:r>
        <w:t>2</w:t>
      </w:r>
      <w:r>
        <w:rPr>
          <w:rFonts w:hint="eastAsia"/>
        </w:rPr>
        <w:t>条</w:t>
      </w:r>
      <w:r>
        <w:t>(</w:t>
      </w:r>
      <w:r>
        <w:rPr>
          <w:rFonts w:hint="eastAsia"/>
        </w:rPr>
        <w:t>按照委员会的解释</w:t>
      </w:r>
      <w:r>
        <w:t>)</w:t>
      </w:r>
      <w:r>
        <w:rPr>
          <w:rFonts w:hint="eastAsia"/>
        </w:rPr>
        <w:t>所体现的缔约国职责的原则与缔约国行使其给准入境权的酌处权得以平衡。对缔约国来说，这种解释方法保持了《公约》的完整性，并可避免为犯罪目的而入境澳大利亚和没有有效的申请难民地位要求的个人错误地使用《任择议定书》。</w:t>
      </w:r>
    </w:p>
    <w:p w:rsidR="00000000" w:rsidRDefault="00241B7C">
      <w:pPr>
        <w:spacing w:after="360" w:line="420" w:lineRule="exact"/>
        <w:ind w:firstLine="480"/>
      </w:pPr>
      <w:r>
        <w:t xml:space="preserve">4.3  </w:t>
      </w:r>
      <w:r>
        <w:rPr>
          <w:rFonts w:hint="eastAsia"/>
        </w:rPr>
        <w:t>关于提交人根据第</w:t>
      </w:r>
      <w:r>
        <w:t>6</w:t>
      </w:r>
      <w:r>
        <w:rPr>
          <w:rFonts w:hint="eastAsia"/>
        </w:rPr>
        <w:t>条提出的权利要求，缔约国忆及关于第</w:t>
      </w:r>
      <w:r>
        <w:t>539/1993</w:t>
      </w:r>
      <w:r>
        <w:rPr>
          <w:rFonts w:hint="eastAsia"/>
        </w:rPr>
        <w:t>号来文</w:t>
      </w:r>
      <w:r>
        <w:rPr>
          <w:rStyle w:val="FootnoteReference"/>
        </w:rPr>
        <w:footnoteReference w:customMarkFollows="1" w:id="93"/>
        <w:t>63</w:t>
      </w:r>
      <w:r>
        <w:t xml:space="preserve"> </w:t>
      </w:r>
      <w:r>
        <w:rPr>
          <w:rFonts w:hint="eastAsia"/>
        </w:rPr>
        <w:t>的意见中</w:t>
      </w:r>
      <w:r>
        <w:rPr>
          <w:rFonts w:hint="eastAsia"/>
        </w:rPr>
        <w:t>所述委员会的管辖权，指出尽管《公约》第</w:t>
      </w:r>
      <w:r>
        <w:t>6</w:t>
      </w:r>
      <w:r>
        <w:rPr>
          <w:rFonts w:hint="eastAsia"/>
        </w:rPr>
        <w:t>条没有禁止处的死刑，但是澳大利亚通过加入《公约第二项议定书》作出承诺：不在其范围处决任何人并废除死刑。缔约国认为，提交人未能证实其以下指控：强行把他从澳大利亚驱逐出去的必然和可预见后果是根据《公民权利和政治权利国际公约》第</w:t>
      </w:r>
      <w:r>
        <w:t>6</w:t>
      </w:r>
      <w:r>
        <w:rPr>
          <w:rFonts w:hint="eastAsia"/>
        </w:rPr>
        <w:t>条以及《第二项任择议定书》第</w:t>
      </w:r>
      <w:r>
        <w:t>1</w:t>
      </w:r>
      <w:r>
        <w:rPr>
          <w:rFonts w:hint="eastAsia"/>
        </w:rPr>
        <w:t>条第</w:t>
      </w:r>
      <w:r>
        <w:t>1</w:t>
      </w:r>
      <w:r>
        <w:rPr>
          <w:rFonts w:hint="eastAsia"/>
        </w:rPr>
        <w:t>款他所应享有的权利将会受到侵犯；根据《议定书》第</w:t>
      </w:r>
      <w:r>
        <w:t>2</w:t>
      </w:r>
      <w:r>
        <w:rPr>
          <w:rFonts w:hint="eastAsia"/>
        </w:rPr>
        <w:t>条，本案这一方面应当宣布为可不予受理，或者作为毫无实质问题而予以驳回。</w:t>
      </w:r>
    </w:p>
    <w:p w:rsidR="00000000" w:rsidRDefault="00241B7C">
      <w:pPr>
        <w:spacing w:after="360" w:line="420" w:lineRule="exact"/>
        <w:ind w:firstLine="480"/>
      </w:pPr>
      <w:r>
        <w:t xml:space="preserve">4.4  </w:t>
      </w:r>
      <w:r>
        <w:rPr>
          <w:rFonts w:hint="eastAsia"/>
        </w:rPr>
        <w:t>缔约国列举了几个论据，它认为，这些论据证明，如果把提交人遣返伊朗伊斯兰共和国，他</w:t>
      </w:r>
      <w:r>
        <w:rPr>
          <w:rFonts w:hint="eastAsia"/>
        </w:rPr>
        <w:t>的生命没有真正危险。它首先指出，驱逐不同于引渡，因为引渡是一个国家要求另一个国家交出某个人以接受起诉或判处或执行刑罚所导致的结果。因此，作为请求引渡的结果，几乎可以肯定该人将在接受国面临审讯或执行刑事判决。另一方面，不能说这这一结果是必然发生的事或者就是与常规的放逐或驱逐某个人有关的移交的目的。关于驱逐的案例，缔约国认为，界限问题应当是接受国是否有明确的起诉被驱逐者的意图。如果没有明确的实际上打算首先起诉的意图，则诸如提交人提出的那种指控就纯粹是推测。</w:t>
      </w:r>
    </w:p>
    <w:p w:rsidR="00000000" w:rsidRDefault="00241B7C">
      <w:pPr>
        <w:spacing w:after="360" w:line="420" w:lineRule="exact"/>
        <w:ind w:firstLine="480"/>
      </w:pPr>
      <w:r>
        <w:t xml:space="preserve">4.5  </w:t>
      </w:r>
      <w:r>
        <w:rPr>
          <w:rFonts w:hint="eastAsia"/>
        </w:rPr>
        <w:t>关于第</w:t>
      </w:r>
      <w:r>
        <w:t>6</w:t>
      </w:r>
      <w:r>
        <w:rPr>
          <w:rFonts w:hint="eastAsia"/>
        </w:rPr>
        <w:t>条所述的权利要求，缔约国还认为，伊朗</w:t>
      </w:r>
      <w:r>
        <w:rPr>
          <w:rFonts w:hint="eastAsia"/>
        </w:rPr>
        <w:t>伊斯兰共和国并未对提交人发出逮捕令，伊朗当局对提交人没有特别兴趣。比如，澳大利亚驻德黑兰使馆建议：“……如果伊朗人在这种情况下没有寻求国际刑警组织的援助，那么这就是最有说服力的证据，证明了所谓的受害人回国后不会因贩运毒品罪不被逮捕或监禁。所有近年来处理过这类案件的西方使馆都赞同这一意见”。</w:t>
      </w:r>
    </w:p>
    <w:p w:rsidR="00000000" w:rsidRDefault="00241B7C">
      <w:pPr>
        <w:spacing w:after="360" w:line="420" w:lineRule="exact"/>
        <w:ind w:firstLine="480"/>
      </w:pPr>
      <w:r>
        <w:t xml:space="preserve">4.6  </w:t>
      </w:r>
      <w:r>
        <w:rPr>
          <w:rFonts w:hint="eastAsia"/>
        </w:rPr>
        <w:t>缔约国说，它已通过其驻德黑兰使馆就提交人的具体情况向一名在伊朗伊斯兰共和国开业的律师寻求独立的法律咨询。提供的咨询是，一个因为某种</w:t>
      </w:r>
      <w:r>
        <w:t>(</w:t>
      </w:r>
      <w:r>
        <w:rPr>
          <w:rFonts w:hint="eastAsia"/>
        </w:rPr>
        <w:t>与毒品有关的</w:t>
      </w:r>
      <w:r>
        <w:t>)</w:t>
      </w:r>
      <w:r>
        <w:rPr>
          <w:rFonts w:hint="eastAsia"/>
        </w:rPr>
        <w:t>罪行已在国外服刑的伊朗人不大可能重新受到审讯和重新判刑。重新受审</w:t>
      </w:r>
      <w:r>
        <w:rPr>
          <w:rFonts w:hint="eastAsia"/>
        </w:rPr>
        <w:t>和判刑的唯一可能性是外国判处的刑罚在伊朗当局看来过于宽大；它不会认为六年的徒刑过于宽大。此外，缔约国指出，伊朗法律并没有规定贩运两公斤大麻脂要判处死刑；相反，对贩运</w:t>
      </w:r>
      <w:r>
        <w:t>500</w:t>
      </w:r>
      <w:r>
        <w:rPr>
          <w:rFonts w:hint="eastAsia"/>
        </w:rPr>
        <w:t>克到</w:t>
      </w:r>
      <w:r>
        <w:t>5</w:t>
      </w:r>
      <w:r>
        <w:rPr>
          <w:rFonts w:hint="eastAsia"/>
        </w:rPr>
        <w:t>公斤大麻脂判处的刑罚是：罚款</w:t>
      </w:r>
      <w:r>
        <w:t>1000</w:t>
      </w:r>
      <w:r>
        <w:rPr>
          <w:rFonts w:hint="eastAsia"/>
        </w:rPr>
        <w:t>万至</w:t>
      </w:r>
      <w:r>
        <w:t>4000</w:t>
      </w:r>
      <w:r>
        <w:rPr>
          <w:rFonts w:hint="eastAsia"/>
        </w:rPr>
        <w:t>万里亚尔，打</w:t>
      </w:r>
      <w:r>
        <w:t>20</w:t>
      </w:r>
      <w:r>
        <w:rPr>
          <w:rFonts w:hint="eastAsia"/>
        </w:rPr>
        <w:t>—</w:t>
      </w:r>
      <w:r>
        <w:t>74</w:t>
      </w:r>
      <w:r>
        <w:rPr>
          <w:rFonts w:hint="eastAsia"/>
        </w:rPr>
        <w:t>鞭子并监禁</w:t>
      </w:r>
      <w:r>
        <w:t>1</w:t>
      </w:r>
      <w:r>
        <w:rPr>
          <w:rFonts w:hint="eastAsia"/>
        </w:rPr>
        <w:t>—</w:t>
      </w:r>
      <w:r>
        <w:t>5</w:t>
      </w:r>
      <w:r>
        <w:rPr>
          <w:rFonts w:hint="eastAsia"/>
        </w:rPr>
        <w:t>年。关于提交人坚持说伊朗伊斯兰共和国在处理贩运毒品案件时一贯使用死刑，缔约国说，单凭所谓一贯的模式是使用死刑的说法不足以证明在声称是受害人的具体情况下真的存在危险：</w:t>
      </w:r>
      <w:r>
        <w:t>J.</w:t>
      </w:r>
      <w:r>
        <w:rPr>
          <w:rFonts w:hint="eastAsia"/>
        </w:rPr>
        <w:t>先生没有提供证据证明他个人处于判处死刑的危险。</w:t>
      </w:r>
    </w:p>
    <w:p w:rsidR="00000000" w:rsidRDefault="00241B7C">
      <w:pPr>
        <w:spacing w:after="360" w:line="420" w:lineRule="exact"/>
        <w:ind w:firstLine="480"/>
      </w:pPr>
      <w:r>
        <w:t xml:space="preserve">4.7  </w:t>
      </w:r>
      <w:r>
        <w:rPr>
          <w:rFonts w:hint="eastAsia"/>
        </w:rPr>
        <w:t>缔约国自己的调查没有揭示</w:t>
      </w:r>
      <w:r>
        <w:rPr>
          <w:rFonts w:hint="eastAsia"/>
        </w:rPr>
        <w:t>任何证据证明犯有贩运毒品罪的被放逐者高度处于被侵犯生命权的危险。因此，澳大利亚驻德黑兰使馆提出以下意见：它不知道任何因为同样或类似罪行而使伊朗公民受到起诉的案例。另一个使馆——该使馆处理过大量有关庇护权的案例——向它提供意见说，它近年来处理过若干起类似的案例，在使馆所在国服刑之后被驱逐回伊朗伊斯兰共和国的个人没有一个回去后遇到过伊朗当局的麻烦。缔约国补充说，一些其他曾经逐放过被判有罪的伊朗毒贩的国家说，因此而被驱逐的个人没有一个受到过重新逮捕或重新审判。</w:t>
      </w:r>
    </w:p>
    <w:p w:rsidR="00000000" w:rsidRDefault="00241B7C">
      <w:pPr>
        <w:spacing w:after="360" w:line="420" w:lineRule="exact"/>
        <w:ind w:firstLine="480"/>
      </w:pPr>
      <w:r>
        <w:t xml:space="preserve">4.8  </w:t>
      </w:r>
      <w:r>
        <w:rPr>
          <w:rFonts w:hint="eastAsia"/>
        </w:rPr>
        <w:t>为了查明提交人在伊朗伊斯兰共和国是否真的有</w:t>
      </w:r>
      <w:r>
        <w:rPr>
          <w:rFonts w:hint="eastAsia"/>
        </w:rPr>
        <w:t>可能面临死刑，缔约国试图通过其驻德黑兰使馆就</w:t>
      </w:r>
      <w:r>
        <w:t>J.</w:t>
      </w:r>
      <w:r>
        <w:rPr>
          <w:rFonts w:hint="eastAsia"/>
        </w:rPr>
        <w:t>先生的犯罪记录是否会增加其成为地方当局注意的反面对象的危险性问题取得法律咨询。所取得的法律意见没有支持这一论点。它还说，尽管提交人以前曾于</w:t>
      </w:r>
      <w:r>
        <w:t>1989</w:t>
      </w:r>
      <w:r>
        <w:rPr>
          <w:rFonts w:hint="eastAsia"/>
        </w:rPr>
        <w:t>年因消费酒精而被逮捕过并被拒绝在一家石油化工厂干清理工作，这决不表明他一回到伊朗伊斯兰共和国就会重新逮捕或另外作为反面人物受到注意。</w:t>
      </w:r>
    </w:p>
    <w:p w:rsidR="00000000" w:rsidRDefault="00241B7C">
      <w:pPr>
        <w:spacing w:after="360" w:line="420" w:lineRule="exact"/>
        <w:ind w:firstLine="480"/>
      </w:pPr>
      <w:r>
        <w:t xml:space="preserve">4.9  </w:t>
      </w:r>
      <w:r>
        <w:rPr>
          <w:rFonts w:hint="eastAsia"/>
        </w:rPr>
        <w:t>最后，缔约国论证提交人未能证实自己的断言：如果他返回伊朗伊斯兰共和国，可能会未经司法程序而被处决。据认为，处于与提交人相同处境的任何伊朗公民没有未经司法程序被处决、失踪或未经</w:t>
      </w:r>
      <w:r>
        <w:rPr>
          <w:rFonts w:hint="eastAsia"/>
        </w:rPr>
        <w:t>审讯就被拘留而且在审讯期间可能受到酷刑的危险。</w:t>
      </w:r>
    </w:p>
    <w:p w:rsidR="00000000" w:rsidRDefault="00241B7C">
      <w:pPr>
        <w:spacing w:after="360" w:line="420" w:lineRule="exact"/>
        <w:ind w:firstLine="480"/>
      </w:pPr>
      <w:r>
        <w:t xml:space="preserve">4.10  </w:t>
      </w:r>
      <w:r>
        <w:rPr>
          <w:rFonts w:hint="eastAsia"/>
        </w:rPr>
        <w:t>关于提交人根据《公约》第</w:t>
      </w:r>
      <w:r>
        <w:t>7</w:t>
      </w:r>
      <w:r>
        <w:rPr>
          <w:rFonts w:hint="eastAsia"/>
        </w:rPr>
        <w:t>条提出的权利要求，缔约国承认，如果</w:t>
      </w:r>
      <w:r>
        <w:t>J.</w:t>
      </w:r>
      <w:r>
        <w:rPr>
          <w:rFonts w:hint="eastAsia"/>
        </w:rPr>
        <w:t>先生在伊朗伊斯兰共和国被起诉，根据伊斯兰刑法典，他可能会被鞭笞</w:t>
      </w:r>
      <w:r>
        <w:t>20</w:t>
      </w:r>
      <w:r>
        <w:rPr>
          <w:rFonts w:hint="eastAsia"/>
        </w:rPr>
        <w:t>－</w:t>
      </w:r>
      <w:r>
        <w:t>74</w:t>
      </w:r>
      <w:r>
        <w:rPr>
          <w:rFonts w:hint="eastAsia"/>
        </w:rPr>
        <w:t>鞭子。不过，它认为，提交人如果遣返，他不会真的有被重新审讯和重新判刑的危险。因此，这项权利要求被认为是未经证实的非实质问题。</w:t>
      </w:r>
    </w:p>
    <w:p w:rsidR="00000000" w:rsidRDefault="00241B7C">
      <w:pPr>
        <w:spacing w:after="360" w:line="420" w:lineRule="exact"/>
        <w:ind w:firstLine="480"/>
      </w:pPr>
      <w:r>
        <w:t xml:space="preserve">4.11  </w:t>
      </w:r>
      <w:r>
        <w:rPr>
          <w:rFonts w:hint="eastAsia"/>
        </w:rPr>
        <w:t>缔约国坚持认为，提交人的指称在伊斯兰革命法庭上被起诉可能会侵犯其根据《公约》第</w:t>
      </w:r>
      <w:r>
        <w:t>14</w:t>
      </w:r>
      <w:r>
        <w:rPr>
          <w:rFonts w:hint="eastAsia"/>
        </w:rPr>
        <w:t>条第款应享有的权利，是不符合《公约》的规定的，根据《任择议定书》第</w:t>
      </w:r>
      <w:r>
        <w:t>3</w:t>
      </w:r>
      <w:r>
        <w:rPr>
          <w:rFonts w:hint="eastAsia"/>
        </w:rPr>
        <w:t>条，应被宣布为可不予受理。在</w:t>
      </w:r>
      <w:r>
        <w:rPr>
          <w:rFonts w:hint="eastAsia"/>
        </w:rPr>
        <w:t>这方面，它论证说第</w:t>
      </w:r>
      <w:r>
        <w:t>14</w:t>
      </w:r>
      <w:r>
        <w:rPr>
          <w:rFonts w:hint="eastAsia"/>
        </w:rPr>
        <w:t>条第</w:t>
      </w:r>
      <w:r>
        <w:t>7</w:t>
      </w:r>
      <w:r>
        <w:rPr>
          <w:rFonts w:hint="eastAsia"/>
        </w:rPr>
        <w:t>款没有保证在包括两个或两个以上国家的国家管辖权方面</w:t>
      </w:r>
      <w:r>
        <w:rPr>
          <w:rFonts w:ascii="SimHei" w:eastAsia="SimHei" w:hint="eastAsia"/>
        </w:rPr>
        <w:t>一罪不二审</w:t>
      </w:r>
      <w:r>
        <w:t>——</w:t>
      </w:r>
      <w:r>
        <w:rPr>
          <w:rFonts w:hint="eastAsia"/>
        </w:rPr>
        <w:t>根据《公约》的</w:t>
      </w:r>
      <w:r>
        <w:rPr>
          <w:rFonts w:ascii="SimHei" w:eastAsia="SimHei" w:hint="eastAsia"/>
        </w:rPr>
        <w:t>准备工作文件</w:t>
      </w:r>
      <w:r>
        <w:rPr>
          <w:rFonts w:hint="eastAsia"/>
        </w:rPr>
        <w:t>和委员会的判例</w:t>
      </w:r>
      <w:r>
        <w:rPr>
          <w:rStyle w:val="FootnoteReference"/>
        </w:rPr>
        <w:footnoteReference w:customMarkFollows="1" w:id="94"/>
        <w:t>64</w:t>
      </w:r>
      <w:r>
        <w:rPr>
          <w:rFonts w:hint="eastAsia"/>
        </w:rPr>
        <w:t>，缔约国论证说第</w:t>
      </w:r>
      <w:r>
        <w:t>14</w:t>
      </w:r>
      <w:r>
        <w:rPr>
          <w:rFonts w:hint="eastAsia"/>
        </w:rPr>
        <w:t>条第</w:t>
      </w:r>
      <w:r>
        <w:t>7</w:t>
      </w:r>
      <w:r>
        <w:rPr>
          <w:rFonts w:hint="eastAsia"/>
        </w:rPr>
        <w:t>款仅仅禁止在某个给定国家判定的罪行的同一罪名再予审判或惩罚。</w:t>
      </w:r>
    </w:p>
    <w:p w:rsidR="00000000" w:rsidRDefault="00241B7C">
      <w:pPr>
        <w:spacing w:after="360" w:line="420" w:lineRule="exact"/>
        <w:ind w:firstLine="480"/>
      </w:pPr>
      <w:r>
        <w:t xml:space="preserve">4.12  </w:t>
      </w:r>
      <w:r>
        <w:rPr>
          <w:rFonts w:hint="eastAsia"/>
        </w:rPr>
        <w:t>缔约国论证说，它在另一个国家今后违反人权的情况下承担的义务仅仅出现于可能违背基本人权的案例，在</w:t>
      </w:r>
      <w:r>
        <w:t>J.</w:t>
      </w:r>
      <w:r>
        <w:rPr>
          <w:rFonts w:hint="eastAsia"/>
        </w:rPr>
        <w:t>先生根据第</w:t>
      </w:r>
      <w:r>
        <w:t>14</w:t>
      </w:r>
      <w:r>
        <w:rPr>
          <w:rFonts w:hint="eastAsia"/>
        </w:rPr>
        <w:t>条第</w:t>
      </w:r>
      <w:r>
        <w:t>1</w:t>
      </w:r>
      <w:r>
        <w:rPr>
          <w:rFonts w:hint="eastAsia"/>
        </w:rPr>
        <w:t>和第</w:t>
      </w:r>
      <w:r>
        <w:t>3</w:t>
      </w:r>
      <w:r>
        <w:rPr>
          <w:rFonts w:hint="eastAsia"/>
        </w:rPr>
        <w:t>款提出的指控的案例中不承担义务。它忆及委员会迄今的判例仅限于指称的受害人面临引渡和权利要求涉及违反第</w:t>
      </w:r>
      <w:r>
        <w:t>6</w:t>
      </w:r>
      <w:r>
        <w:rPr>
          <w:rFonts w:hint="eastAsia"/>
        </w:rPr>
        <w:t>条和第</w:t>
      </w:r>
      <w:r>
        <w:t>7</w:t>
      </w:r>
      <w:r>
        <w:rPr>
          <w:rFonts w:hint="eastAsia"/>
        </w:rPr>
        <w:t>条规定的案例。在这一方面，它提及欧洲人权法</w:t>
      </w:r>
      <w:r>
        <w:rPr>
          <w:rFonts w:hint="eastAsia"/>
        </w:rPr>
        <w:t>院在</w:t>
      </w:r>
      <w:r>
        <w:rPr>
          <w:rFonts w:ascii="SimHei" w:eastAsia="SimHei"/>
          <w:b/>
        </w:rPr>
        <w:t>Soering</w:t>
      </w:r>
      <w:r>
        <w:rPr>
          <w:rFonts w:ascii="SimHei" w:eastAsia="SimHei" w:hint="eastAsia"/>
        </w:rPr>
        <w:t>诉联合王国</w:t>
      </w:r>
      <w:r>
        <w:rPr>
          <w:rFonts w:hint="eastAsia"/>
        </w:rPr>
        <w:t>一案中的判例，在这一案例中，该法院尽管认为违反了《欧洲公约》第</w:t>
      </w:r>
      <w:r>
        <w:t>3</w:t>
      </w:r>
      <w:r>
        <w:rPr>
          <w:rFonts w:hint="eastAsia"/>
        </w:rPr>
        <w:t>条，但就第</w:t>
      </w:r>
      <w:r>
        <w:t>6</w:t>
      </w:r>
      <w:r>
        <w:rPr>
          <w:rFonts w:hint="eastAsia"/>
        </w:rPr>
        <w:t>条指出，</w:t>
      </w:r>
      <w:r>
        <w:rPr>
          <w:rStyle w:val="FootnoteReference"/>
        </w:rPr>
        <w:footnoteReference w:customMarkFollows="1" w:id="95"/>
        <w:t>65</w:t>
      </w:r>
      <w:r>
        <w:rPr>
          <w:rFonts w:hint="eastAsia"/>
        </w:rPr>
        <w:t>该条所述的问题只有在逃亡者在请求国已经遭到或可能遭到公然否认正当程序的情况下，才可能被引渡决定作为例外提起。本案</w:t>
      </w:r>
      <w:r>
        <w:t>J.</w:t>
      </w:r>
      <w:r>
        <w:rPr>
          <w:rFonts w:hint="eastAsia"/>
        </w:rPr>
        <w:t>先生断言不会向他提供正当程序，但他提不出证据证实在他这种情况下，伊朗法院有可能会侵犯他根据第</w:t>
      </w:r>
      <w:r>
        <w:t>14</w:t>
      </w:r>
      <w:r>
        <w:rPr>
          <w:rFonts w:hint="eastAsia"/>
        </w:rPr>
        <w:t>条所享有的权利，他不可能对这种违反行为提出质疑。缔约国补充说，并不存在提交人根据第</w:t>
      </w:r>
      <w:r>
        <w:t>14</w:t>
      </w:r>
      <w:r>
        <w:rPr>
          <w:rFonts w:hint="eastAsia"/>
        </w:rPr>
        <w:t>条第</w:t>
      </w:r>
      <w:r>
        <w:t>3</w:t>
      </w:r>
      <w:r>
        <w:rPr>
          <w:rFonts w:hint="eastAsia"/>
        </w:rPr>
        <w:t>款所应享有的合法代表权可能受到侵犯的真正危险。它的这种论点基于澳大利亚驻德黑兰使馆的意见，其</w:t>
      </w:r>
      <w:r>
        <w:rPr>
          <w:rFonts w:hint="eastAsia"/>
        </w:rPr>
        <w:t>中指出：</w:t>
      </w:r>
    </w:p>
    <w:p w:rsidR="00000000" w:rsidRDefault="00241B7C">
      <w:pPr>
        <w:spacing w:after="360" w:line="420" w:lineRule="exact"/>
        <w:ind w:firstLine="480"/>
      </w:pPr>
      <w:r>
        <w:rPr>
          <w:rFonts w:hint="eastAsia"/>
        </w:rPr>
        <w:t>“关于伊朗革命法院的运作，使团的法律咨询意见是被控犯有毒品贩运罪的被告确实有权选择法律……顾问。被告可以使用法院指定的律师或选择他</w:t>
      </w:r>
      <w:r>
        <w:t>/</w:t>
      </w:r>
      <w:r>
        <w:rPr>
          <w:rFonts w:hint="eastAsia"/>
        </w:rPr>
        <w:t>她自己的律师。在后一种情况下，必须授予所选定的律师在革命法院审讯时出庭辩护的权利。律师的全权证书由革命法院核准这一事实并不有损律师的独立性。在伊朗的制度下，一个了解该法院和为该法院所了解的律师通常能为委托人争取到更多的利益。还规定对其定罪和刑罚由一个高一级法庭进行审查。”</w:t>
      </w:r>
    </w:p>
    <w:p w:rsidR="00000000" w:rsidRDefault="00241B7C">
      <w:pPr>
        <w:spacing w:after="360" w:line="420" w:lineRule="exact"/>
        <w:ind w:firstLine="480"/>
      </w:pPr>
      <w:r>
        <w:t xml:space="preserve">4.13  </w:t>
      </w:r>
      <w:r>
        <w:rPr>
          <w:rFonts w:hint="eastAsia"/>
        </w:rPr>
        <w:t>关于第</w:t>
      </w:r>
      <w:r>
        <w:t>15</w:t>
      </w:r>
      <w:r>
        <w:rPr>
          <w:rFonts w:hint="eastAsia"/>
        </w:rPr>
        <w:t>条所规定的权利要求，缔约国认为，提交人的指控不属于该条款的指控范围，因此根</w:t>
      </w:r>
      <w:r>
        <w:rPr>
          <w:rFonts w:hint="eastAsia"/>
        </w:rPr>
        <w:t>据《任择议定书》第</w:t>
      </w:r>
      <w:r>
        <w:t>3</w:t>
      </w:r>
      <w:r>
        <w:rPr>
          <w:rFonts w:hint="eastAsia"/>
        </w:rPr>
        <w:t>条的规定基于对事的理由应当宣布为可不予受理：尽管</w:t>
      </w:r>
      <w:r>
        <w:t>J.</w:t>
      </w:r>
      <w:r>
        <w:rPr>
          <w:rFonts w:hint="eastAsia"/>
        </w:rPr>
        <w:t>先生声称，如果按照伊朗的刑法对他进行判决，他受到的刑罚将会重于他在澳大利亚受到的刑罚，但他没有提出追溯效力的问题，因此没有引起违反第</w:t>
      </w:r>
      <w:r>
        <w:t>15</w:t>
      </w:r>
      <w:r>
        <w:rPr>
          <w:rFonts w:hint="eastAsia"/>
        </w:rPr>
        <w:t>条的问题。</w:t>
      </w:r>
    </w:p>
    <w:p w:rsidR="00000000" w:rsidRDefault="00241B7C">
      <w:pPr>
        <w:spacing w:after="360" w:line="420" w:lineRule="exact"/>
        <w:ind w:firstLine="480"/>
      </w:pPr>
      <w:r>
        <w:t xml:space="preserve">4.14  </w:t>
      </w:r>
      <w:r>
        <w:rPr>
          <w:rFonts w:hint="eastAsia"/>
        </w:rPr>
        <w:t>最后，关于第</w:t>
      </w:r>
      <w:r>
        <w:t>16</w:t>
      </w:r>
      <w:r>
        <w:rPr>
          <w:rFonts w:hint="eastAsia"/>
        </w:rPr>
        <w:t>条规定的权力要求，缔约国承认提交人是在法律面前的人，承认它有义务确保所有在其境内并受其管辖的个人享有《公约》中所承认的权利。它拒绝考虑提交人根据第</w:t>
      </w:r>
      <w:r>
        <w:t>16</w:t>
      </w:r>
      <w:r>
        <w:rPr>
          <w:rFonts w:hint="eastAsia"/>
        </w:rPr>
        <w:t>条提出的要求，认为该要求没有事实根据，因此根据《任择议定书》第</w:t>
      </w:r>
      <w:r>
        <w:t>2</w:t>
      </w:r>
      <w:r>
        <w:rPr>
          <w:rFonts w:hint="eastAsia"/>
        </w:rPr>
        <w:t>条的规定或者退一步说，由于该要求没有实质问题，不予</w:t>
      </w:r>
      <w:r>
        <w:rPr>
          <w:rFonts w:hint="eastAsia"/>
        </w:rPr>
        <w:t>受理。</w:t>
      </w:r>
    </w:p>
    <w:p w:rsidR="00000000" w:rsidRDefault="00241B7C">
      <w:pPr>
        <w:spacing w:after="360" w:line="420" w:lineRule="exact"/>
      </w:pPr>
      <w:r>
        <w:rPr>
          <w:rFonts w:ascii="SimHei" w:eastAsia="SimHei" w:hint="eastAsia"/>
        </w:rPr>
        <w:t>审查可否受理和案情</w:t>
      </w:r>
    </w:p>
    <w:p w:rsidR="00000000" w:rsidRDefault="00241B7C">
      <w:pPr>
        <w:spacing w:after="360" w:line="420" w:lineRule="exact"/>
        <w:ind w:firstLine="480"/>
      </w:pPr>
      <w:r>
        <w:t>5.1  1996</w:t>
      </w:r>
      <w:r>
        <w:rPr>
          <w:rFonts w:hint="eastAsia"/>
        </w:rPr>
        <w:t>年</w:t>
      </w:r>
      <w:r>
        <w:t>4</w:t>
      </w:r>
      <w:r>
        <w:rPr>
          <w:rFonts w:hint="eastAsia"/>
        </w:rPr>
        <w:t>月</w:t>
      </w:r>
      <w:r>
        <w:t>3</w:t>
      </w:r>
      <w:r>
        <w:rPr>
          <w:rFonts w:hint="eastAsia"/>
        </w:rPr>
        <w:t>日，来文转交给缔约国，请求它就来文可否受理提供资料和意见。根据委员会议事规则第</w:t>
      </w:r>
      <w:r>
        <w:t>86</w:t>
      </w:r>
      <w:r>
        <w:rPr>
          <w:rFonts w:hint="eastAsia"/>
        </w:rPr>
        <w:t>条，请求缔约国避免采取任何可能会导致提交人被强行放逐到他可能会面临处以极刑的国家的行动。</w:t>
      </w:r>
      <w:r>
        <w:t>1997</w:t>
      </w:r>
      <w:r>
        <w:rPr>
          <w:rFonts w:hint="eastAsia"/>
        </w:rPr>
        <w:t>年</w:t>
      </w:r>
      <w:r>
        <w:t>3</w:t>
      </w:r>
      <w:r>
        <w:rPr>
          <w:rFonts w:hint="eastAsia"/>
        </w:rPr>
        <w:t>月</w:t>
      </w:r>
      <w:r>
        <w:t>5</w:t>
      </w:r>
      <w:r>
        <w:rPr>
          <w:rFonts w:hint="eastAsia"/>
        </w:rPr>
        <w:t>日，澳大利亚检察长致函委员会主席，请求委员会撤回关于采取第</w:t>
      </w:r>
      <w:r>
        <w:t>86</w:t>
      </w:r>
      <w:r>
        <w:rPr>
          <w:rFonts w:hint="eastAsia"/>
        </w:rPr>
        <w:t>条所规定的临时保护措施的请求，指出提交人在明确带有犯罪目的进入澳大利亚以后已被判定犯有严重刑事罪。缔约国移民当局已经全面并认真审议了他的申请。由于</w:t>
      </w:r>
      <w:r>
        <w:t>J.</w:t>
      </w:r>
      <w:r>
        <w:rPr>
          <w:rFonts w:hint="eastAsia"/>
        </w:rPr>
        <w:t>先生于</w:t>
      </w:r>
      <w:r>
        <w:t>1996</w:t>
      </w:r>
      <w:r>
        <w:rPr>
          <w:rFonts w:hint="eastAsia"/>
        </w:rPr>
        <w:t>年</w:t>
      </w:r>
      <w:r>
        <w:t>10</w:t>
      </w:r>
      <w:r>
        <w:rPr>
          <w:rFonts w:hint="eastAsia"/>
        </w:rPr>
        <w:t>月</w:t>
      </w:r>
      <w:r>
        <w:t>7</w:t>
      </w:r>
      <w:r>
        <w:rPr>
          <w:rFonts w:hint="eastAsia"/>
        </w:rPr>
        <w:t>日开始有权享有假释，根据《</w:t>
      </w:r>
      <w:r>
        <w:t>1958</w:t>
      </w:r>
      <w:r>
        <w:rPr>
          <w:rFonts w:hint="eastAsia"/>
        </w:rPr>
        <w:t>年</w:t>
      </w:r>
      <w:r>
        <w:rPr>
          <w:rFonts w:hint="eastAsia"/>
        </w:rPr>
        <w:t>移民法》规定，他在被驱逐以前被拘押在移民局。检察长进一步指出，只要委员会没有对提交人的要求作出最后的决定，他将继续被拘押在移民局。他强烈敦促委员会优先对</w:t>
      </w:r>
      <w:r>
        <w:t>J.</w:t>
      </w:r>
      <w:r>
        <w:rPr>
          <w:rFonts w:hint="eastAsia"/>
        </w:rPr>
        <w:t>先生的要求作出决定。</w:t>
      </w:r>
    </w:p>
    <w:p w:rsidR="00000000" w:rsidRDefault="00241B7C">
      <w:pPr>
        <w:spacing w:after="360" w:line="420" w:lineRule="exact"/>
        <w:ind w:firstLine="480"/>
      </w:pPr>
      <w:r>
        <w:t xml:space="preserve">5.2  </w:t>
      </w:r>
      <w:r>
        <w:rPr>
          <w:rFonts w:hint="eastAsia"/>
        </w:rPr>
        <w:t>在其</w:t>
      </w:r>
      <w:r>
        <w:t>1997</w:t>
      </w:r>
      <w:r>
        <w:rPr>
          <w:rFonts w:hint="eastAsia"/>
        </w:rPr>
        <w:t>年</w:t>
      </w:r>
      <w:r>
        <w:t>3</w:t>
      </w:r>
      <w:r>
        <w:rPr>
          <w:rFonts w:hint="eastAsia"/>
        </w:rPr>
        <w:t>月举行的第五十九届会议期间，委员会研究了检察长的请求，并对它认真进行了审议。它决定：根据它所收到的材料，临时保护请求应当保留，提交人案例可否受理和案情应当在第六十届会议上审议，建议律师及时将其对缔约国的意见的看法及时提交委员会第六十届会议，尚未收到律师的意见。</w:t>
      </w:r>
    </w:p>
    <w:p w:rsidR="00000000" w:rsidRDefault="00241B7C">
      <w:pPr>
        <w:spacing w:after="360" w:line="420" w:lineRule="exact"/>
        <w:ind w:firstLine="480"/>
      </w:pPr>
      <w:r>
        <w:t xml:space="preserve">6.1  </w:t>
      </w:r>
      <w:r>
        <w:rPr>
          <w:rFonts w:hint="eastAsia"/>
        </w:rPr>
        <w:t>缔约国尽管对提交人的权利要求可否受理</w:t>
      </w:r>
      <w:r>
        <w:rPr>
          <w:rFonts w:hint="eastAsia"/>
        </w:rPr>
        <w:t>提出质疑，但还是就指控的实质问题提出了资料和意见，委员会对此表示感谢。这样便于委员会根据委员会议事规则第</w:t>
      </w:r>
      <w:r>
        <w:t>94</w:t>
      </w:r>
      <w:r>
        <w:rPr>
          <w:rFonts w:hint="eastAsia"/>
        </w:rPr>
        <w:t>条第</w:t>
      </w:r>
      <w:r>
        <w:t>1</w:t>
      </w:r>
      <w:r>
        <w:rPr>
          <w:rFonts w:hint="eastAsia"/>
        </w:rPr>
        <w:t>款对本案可否受理和案情实质进行审议。</w:t>
      </w:r>
    </w:p>
    <w:p w:rsidR="00000000" w:rsidRDefault="00241B7C">
      <w:pPr>
        <w:spacing w:after="360" w:line="420" w:lineRule="exact"/>
        <w:ind w:firstLine="480"/>
      </w:pPr>
      <w:r>
        <w:t xml:space="preserve">6.2  </w:t>
      </w:r>
      <w:r>
        <w:rPr>
          <w:rFonts w:hint="eastAsia"/>
        </w:rPr>
        <w:t>根据议事规则第</w:t>
      </w:r>
      <w:r>
        <w:t>94</w:t>
      </w:r>
      <w:r>
        <w:rPr>
          <w:rFonts w:hint="eastAsia"/>
        </w:rPr>
        <w:t>条第</w:t>
      </w:r>
      <w:r>
        <w:t>2</w:t>
      </w:r>
      <w:r>
        <w:rPr>
          <w:rFonts w:hint="eastAsia"/>
        </w:rPr>
        <w:t>款，委员会不得在未经审议《任择议定书》中所提到的可否受理任何理由的可适用性的情况下就对来文的案情实质作出决定。</w:t>
      </w:r>
    </w:p>
    <w:p w:rsidR="00000000" w:rsidRDefault="00241B7C">
      <w:pPr>
        <w:spacing w:after="360" w:line="420" w:lineRule="exact"/>
        <w:ind w:firstLine="480"/>
      </w:pPr>
      <w:r>
        <w:t xml:space="preserve">6.3  </w:t>
      </w:r>
      <w:r>
        <w:rPr>
          <w:rFonts w:hint="eastAsia"/>
        </w:rPr>
        <w:t>提交人断言违反了《公约》第</w:t>
      </w:r>
      <w:r>
        <w:t>15</w:t>
      </w:r>
      <w:r>
        <w:rPr>
          <w:rFonts w:hint="eastAsia"/>
        </w:rPr>
        <w:t>条和第</w:t>
      </w:r>
      <w:r>
        <w:t>16</w:t>
      </w:r>
      <w:r>
        <w:rPr>
          <w:rFonts w:hint="eastAsia"/>
        </w:rPr>
        <w:t>条。不过，委员会指出本案不存在任何所指称刑法的追溯适用问题（第</w:t>
      </w:r>
      <w:r>
        <w:t>15</w:t>
      </w:r>
      <w:r>
        <w:rPr>
          <w:rFonts w:hint="eastAsia"/>
        </w:rPr>
        <w:t>条）。也不存在任何表明缔约国不承认提交人在法律面前的人格的迹象（第</w:t>
      </w:r>
      <w:r>
        <w:t>16</w:t>
      </w:r>
      <w:r>
        <w:rPr>
          <w:rFonts w:hint="eastAsia"/>
        </w:rPr>
        <w:t>条）。因此，委员会根据《任择</w:t>
      </w:r>
      <w:r>
        <w:rPr>
          <w:rFonts w:hint="eastAsia"/>
        </w:rPr>
        <w:t>议定书》第</w:t>
      </w:r>
      <w:r>
        <w:t>2</w:t>
      </w:r>
      <w:r>
        <w:rPr>
          <w:rFonts w:hint="eastAsia"/>
        </w:rPr>
        <w:t>条认为这些断言可不予受理。</w:t>
      </w:r>
    </w:p>
    <w:p w:rsidR="00000000" w:rsidRDefault="00241B7C">
      <w:pPr>
        <w:spacing w:after="360" w:line="420" w:lineRule="exact"/>
        <w:ind w:firstLine="480"/>
      </w:pPr>
      <w:r>
        <w:t xml:space="preserve">6.4  </w:t>
      </w:r>
      <w:r>
        <w:rPr>
          <w:rFonts w:hint="eastAsia"/>
        </w:rPr>
        <w:t>提交人断言违反了第</w:t>
      </w:r>
      <w:r>
        <w:t>14</w:t>
      </w:r>
      <w:r>
        <w:rPr>
          <w:rFonts w:hint="eastAsia"/>
        </w:rPr>
        <w:t>条第</w:t>
      </w:r>
      <w:r>
        <w:t>7</w:t>
      </w:r>
      <w:r>
        <w:rPr>
          <w:rFonts w:hint="eastAsia"/>
        </w:rPr>
        <w:t>款，因为他认为一旦他被驱逐回伊朗，在伊朗受到重新审判将会使他面临就同一罪名再予审判或惩罚的危险。委员会忆及《公约》第</w:t>
      </w:r>
      <w:r>
        <w:t>14</w:t>
      </w:r>
      <w:r>
        <w:rPr>
          <w:rFonts w:hint="eastAsia"/>
        </w:rPr>
        <w:t>条第</w:t>
      </w:r>
      <w:r>
        <w:t>7</w:t>
      </w:r>
      <w:r>
        <w:rPr>
          <w:rFonts w:hint="eastAsia"/>
        </w:rPr>
        <w:t>款并没有保证在两国或两个以上的国家管辖情况下的</w:t>
      </w:r>
      <w:r>
        <w:rPr>
          <w:rFonts w:ascii="SimHei" w:eastAsia="SimHei" w:hint="eastAsia"/>
        </w:rPr>
        <w:t>一罪不二审</w:t>
      </w:r>
      <w:r>
        <w:rPr>
          <w:rFonts w:hint="eastAsia"/>
        </w:rPr>
        <w:t>，这项条款仅仅禁止对已在一国裁定的罪行就同一罪名再予审判或惩罚。</w:t>
      </w:r>
      <w:r>
        <w:rPr>
          <w:rStyle w:val="FootnoteReference"/>
        </w:rPr>
        <w:footnoteReference w:customMarkFollows="1" w:id="96"/>
        <w:t>66</w:t>
      </w:r>
      <w:r>
        <w:rPr>
          <w:rFonts w:hint="eastAsia"/>
        </w:rPr>
        <w:t>因此，根据《任择议定书》第</w:t>
      </w:r>
      <w:r>
        <w:t>3</w:t>
      </w:r>
      <w:r>
        <w:rPr>
          <w:rFonts w:hint="eastAsia"/>
        </w:rPr>
        <w:t>条，</w:t>
      </w:r>
      <w:r>
        <w:rPr>
          <w:rFonts w:ascii="SimHei" w:eastAsia="SimHei" w:hint="eastAsia"/>
        </w:rPr>
        <w:t>基于对事的理由</w:t>
      </w:r>
      <w:r>
        <w:rPr>
          <w:rFonts w:hint="eastAsia"/>
        </w:rPr>
        <w:t>，这一断言可不予受理，因为它不符合《公约》的规定。</w:t>
      </w:r>
    </w:p>
    <w:p w:rsidR="00000000" w:rsidRDefault="00241B7C">
      <w:pPr>
        <w:spacing w:after="360" w:line="420" w:lineRule="exact"/>
        <w:ind w:firstLine="480"/>
      </w:pPr>
      <w:r>
        <w:t xml:space="preserve">6.5  </w:t>
      </w:r>
      <w:r>
        <w:rPr>
          <w:rFonts w:hint="eastAsia"/>
        </w:rPr>
        <w:t>缔约国论证说，提交人就第</w:t>
      </w:r>
      <w:r>
        <w:t>6</w:t>
      </w:r>
      <w:r>
        <w:rPr>
          <w:rFonts w:hint="eastAsia"/>
        </w:rPr>
        <w:t>、第</w:t>
      </w:r>
      <w:r>
        <w:t>7</w:t>
      </w:r>
      <w:r>
        <w:rPr>
          <w:rFonts w:hint="eastAsia"/>
        </w:rPr>
        <w:t>和第</w:t>
      </w:r>
      <w:r>
        <w:t>14</w:t>
      </w:r>
      <w:r>
        <w:rPr>
          <w:rFonts w:hint="eastAsia"/>
        </w:rPr>
        <w:t>条第</w:t>
      </w:r>
      <w:r>
        <w:t>1</w:t>
      </w:r>
      <w:r>
        <w:rPr>
          <w:rFonts w:hint="eastAsia"/>
        </w:rPr>
        <w:t>和第</w:t>
      </w:r>
      <w:r>
        <w:t>3</w:t>
      </w:r>
      <w:r>
        <w:rPr>
          <w:rFonts w:hint="eastAsia"/>
        </w:rPr>
        <w:t>款所作断言，无论由于无实</w:t>
      </w:r>
      <w:r>
        <w:rPr>
          <w:rFonts w:hint="eastAsia"/>
        </w:rPr>
        <w:t>质问题还是因为提交人不能被视为《任择议定书》第</w:t>
      </w:r>
      <w:r>
        <w:t>1</w:t>
      </w:r>
      <w:r>
        <w:rPr>
          <w:rFonts w:hint="eastAsia"/>
        </w:rPr>
        <w:t>条意义范围内的违反上述条款的“受害人”，均可不予受理。其次，它驳回上述毫无根据的指控。</w:t>
      </w:r>
    </w:p>
    <w:p w:rsidR="00000000" w:rsidRDefault="00241B7C">
      <w:pPr>
        <w:spacing w:after="360" w:line="420" w:lineRule="exact"/>
        <w:ind w:firstLine="480"/>
      </w:pPr>
      <w:r>
        <w:t xml:space="preserve">6.6  </w:t>
      </w:r>
      <w:r>
        <w:rPr>
          <w:rFonts w:hint="eastAsia"/>
        </w:rPr>
        <w:t>委员会认为，为了可予受理的目的，提交人为其根据《公约》第</w:t>
      </w:r>
      <w:r>
        <w:t>6</w:t>
      </w:r>
      <w:r>
        <w:rPr>
          <w:rFonts w:hint="eastAsia"/>
        </w:rPr>
        <w:t>条、第</w:t>
      </w:r>
      <w:r>
        <w:t>7</w:t>
      </w:r>
      <w:r>
        <w:rPr>
          <w:rFonts w:hint="eastAsia"/>
        </w:rPr>
        <w:t>条和第</w:t>
      </w:r>
      <w:r>
        <w:t>14</w:t>
      </w:r>
      <w:r>
        <w:rPr>
          <w:rFonts w:hint="eastAsia"/>
        </w:rPr>
        <w:t>条第</w:t>
      </w:r>
      <w:r>
        <w:t>1</w:t>
      </w:r>
      <w:r>
        <w:rPr>
          <w:rFonts w:hint="eastAsia"/>
        </w:rPr>
        <w:t>款和第</w:t>
      </w:r>
      <w:r>
        <w:t>3</w:t>
      </w:r>
      <w:r>
        <w:rPr>
          <w:rFonts w:hint="eastAsia"/>
        </w:rPr>
        <w:t>款提出的要求提供了充足的事实根据。关于如果缔约国打算把他驱逐回本国，他是否就成为《任择议定书》第</w:t>
      </w:r>
      <w:r>
        <w:t>1</w:t>
      </w:r>
      <w:r>
        <w:rPr>
          <w:rFonts w:hint="eastAsia"/>
        </w:rPr>
        <w:t>款意义范围内的违反上述条款的“受害人”，应当记得难民审查法庭以及澳大利亚联邦法院独任法官的裁决都认为，确实存在如果将他驱逐回伊朗伊斯兰共和国，提交人可能会受到极度严厉的待遇的危险</w:t>
      </w:r>
      <w:r>
        <w:rPr>
          <w:rFonts w:hint="eastAsia"/>
        </w:rPr>
        <w:t>，这是个引起严重关注的问题。在这种情况下，委员会认为为了可予受理的目的，提交人似乎很有理地坚持认为，如果他被驱逐回伊朗伊斯兰共和国，他将成为《任择议定书》意义范围内的“受害人”，他将面临人身安全和确实违反《公约》规定的危险。</w:t>
      </w:r>
    </w:p>
    <w:p w:rsidR="00000000" w:rsidRDefault="00241B7C">
      <w:pPr>
        <w:spacing w:after="360" w:line="420" w:lineRule="exact"/>
        <w:ind w:firstLine="480"/>
      </w:pPr>
      <w:r>
        <w:t xml:space="preserve">6.7  </w:t>
      </w:r>
      <w:r>
        <w:rPr>
          <w:rFonts w:hint="eastAsia"/>
        </w:rPr>
        <w:t>因此，委员会得出结论认为，由于看来已经引起了《公约》第</w:t>
      </w:r>
      <w:r>
        <w:t>6</w:t>
      </w:r>
      <w:r>
        <w:rPr>
          <w:rFonts w:hint="eastAsia"/>
        </w:rPr>
        <w:t>条、第</w:t>
      </w:r>
      <w:r>
        <w:t>7</w:t>
      </w:r>
      <w:r>
        <w:rPr>
          <w:rFonts w:hint="eastAsia"/>
        </w:rPr>
        <w:t>条和第</w:t>
      </w:r>
      <w:r>
        <w:t>14</w:t>
      </w:r>
      <w:r>
        <w:rPr>
          <w:rFonts w:hint="eastAsia"/>
        </w:rPr>
        <w:t>条第</w:t>
      </w:r>
      <w:r>
        <w:t>1</w:t>
      </w:r>
      <w:r>
        <w:rPr>
          <w:rFonts w:hint="eastAsia"/>
        </w:rPr>
        <w:t>款和第</w:t>
      </w:r>
      <w:r>
        <w:t>3</w:t>
      </w:r>
      <w:r>
        <w:rPr>
          <w:rFonts w:hint="eastAsia"/>
        </w:rPr>
        <w:t>款的问题，提交人的来文可予受理。</w:t>
      </w:r>
    </w:p>
    <w:p w:rsidR="00000000" w:rsidRDefault="00241B7C">
      <w:pPr>
        <w:spacing w:after="360" w:line="420" w:lineRule="exact"/>
        <w:ind w:firstLine="480"/>
      </w:pPr>
      <w:r>
        <w:t xml:space="preserve">6.8  </w:t>
      </w:r>
      <w:r>
        <w:rPr>
          <w:rFonts w:hint="eastAsia"/>
        </w:rPr>
        <w:t>本案的问题在于，如果把</w:t>
      </w:r>
      <w:r>
        <w:t>J.</w:t>
      </w:r>
      <w:r>
        <w:rPr>
          <w:rFonts w:hint="eastAsia"/>
        </w:rPr>
        <w:t>先生驱逐回伊朗伊斯兰共和国，澳大利亚是否会使他确实面临根据《公约》规定应当享有的权利遭到侵犯的危险。《公约》缔约国必须</w:t>
      </w:r>
      <w:r>
        <w:rPr>
          <w:rFonts w:hint="eastAsia"/>
        </w:rPr>
        <w:t>确保履行其所有其他法律承诺，无论是在国内法还是在与其他国家达成的协议中根据《公约》的规定所作出的所有承诺。缔约国的义务是根据《公约》第</w:t>
      </w:r>
      <w:r>
        <w:t>2</w:t>
      </w:r>
      <w:r>
        <w:rPr>
          <w:rFonts w:hint="eastAsia"/>
        </w:rPr>
        <w:t>条第</w:t>
      </w:r>
      <w:r>
        <w:t>1</w:t>
      </w:r>
      <w:r>
        <w:rPr>
          <w:rFonts w:hint="eastAsia"/>
        </w:rPr>
        <w:t>款对这一问题进行审议，以确保其境内和受其管辖的所有人享有《公约》中承认的权利。生命权是这些权利中最基本的权利。</w:t>
      </w:r>
    </w:p>
    <w:p w:rsidR="00000000" w:rsidRDefault="00241B7C">
      <w:pPr>
        <w:spacing w:after="360" w:line="420" w:lineRule="exact"/>
        <w:ind w:firstLine="480"/>
      </w:pPr>
      <w:r>
        <w:t xml:space="preserve">6.9  </w:t>
      </w:r>
      <w:r>
        <w:rPr>
          <w:rFonts w:hint="eastAsia"/>
        </w:rPr>
        <w:t>如果某缔约国把其境内并属于其管辖范围的某个人驱逐出境，结果确实造成他或她根据《公约》规定应当享有的权利将会在另一国管辖下遭到侵犯，则该缔约国本身可能就在违反《公约》的规定。</w:t>
      </w:r>
    </w:p>
    <w:p w:rsidR="00000000" w:rsidRDefault="00241B7C">
      <w:pPr>
        <w:spacing w:after="360" w:line="420" w:lineRule="exact"/>
        <w:ind w:firstLine="480"/>
      </w:pPr>
      <w:r>
        <w:t xml:space="preserve">6.10  </w:t>
      </w:r>
      <w:r>
        <w:rPr>
          <w:rFonts w:hint="eastAsia"/>
        </w:rPr>
        <w:t>关于澳大利亚如果决定把提交人逐回伊朗伊斯兰共和国就有可能违反《</w:t>
      </w:r>
      <w:r>
        <w:rPr>
          <w:rFonts w:hint="eastAsia"/>
        </w:rPr>
        <w:t>公约》第</w:t>
      </w:r>
      <w:r>
        <w:t>6</w:t>
      </w:r>
      <w:r>
        <w:rPr>
          <w:rFonts w:hint="eastAsia"/>
        </w:rPr>
        <w:t>条、第</w:t>
      </w:r>
      <w:r>
        <w:t>7</w:t>
      </w:r>
      <w:r>
        <w:rPr>
          <w:rFonts w:hint="eastAsia"/>
        </w:rPr>
        <w:t>条和第</w:t>
      </w:r>
      <w:r>
        <w:t>14</w:t>
      </w:r>
      <w:r>
        <w:rPr>
          <w:rFonts w:hint="eastAsia"/>
        </w:rPr>
        <w:t>条的规定，产生三个有关的问题：</w:t>
      </w:r>
    </w:p>
    <w:p w:rsidR="00000000" w:rsidRDefault="00241B7C">
      <w:pPr>
        <w:spacing w:after="360" w:line="420" w:lineRule="exact"/>
        <w:ind w:firstLine="480"/>
      </w:pPr>
      <w:r>
        <w:t xml:space="preserve">(a)  </w:t>
      </w:r>
      <w:r>
        <w:rPr>
          <w:rFonts w:hint="eastAsia"/>
        </w:rPr>
        <w:t>第</w:t>
      </w:r>
      <w:r>
        <w:t>6</w:t>
      </w:r>
      <w:r>
        <w:rPr>
          <w:rFonts w:hint="eastAsia"/>
        </w:rPr>
        <w:t>条第</w:t>
      </w:r>
      <w:r>
        <w:t>1</w:t>
      </w:r>
      <w:r>
        <w:rPr>
          <w:rFonts w:hint="eastAsia"/>
        </w:rPr>
        <w:t>款保护生命权的规定以及澳大利亚加入《公约第二项任择议定书》是否禁止缔约国使提交人由于被逐回伊朗伊斯兰共和国而确实面临在违反《公约》第</w:t>
      </w:r>
      <w:r>
        <w:t>6</w:t>
      </w:r>
      <w:r>
        <w:rPr>
          <w:rFonts w:hint="eastAsia"/>
        </w:rPr>
        <w:t>条规定的情况下被判处死刑并失去生命的危险（即必然的和可预见的后果）？</w:t>
      </w:r>
    </w:p>
    <w:p w:rsidR="00000000" w:rsidRDefault="00241B7C">
      <w:pPr>
        <w:spacing w:after="360" w:line="420" w:lineRule="exact"/>
        <w:ind w:firstLine="480"/>
      </w:pPr>
      <w:r>
        <w:t xml:space="preserve">(b)  </w:t>
      </w:r>
      <w:r>
        <w:rPr>
          <w:rFonts w:hint="eastAsia"/>
        </w:rPr>
        <w:t>第</w:t>
      </w:r>
      <w:r>
        <w:t>7</w:t>
      </w:r>
      <w:r>
        <w:rPr>
          <w:rFonts w:hint="eastAsia"/>
        </w:rPr>
        <w:t>条的规定是否禁止缔约国使提交人由于被逐回伊朗伊斯兰共和国而面临因违反第</w:t>
      </w:r>
      <w:r>
        <w:t>7</w:t>
      </w:r>
      <w:r>
        <w:rPr>
          <w:rFonts w:hint="eastAsia"/>
        </w:rPr>
        <w:t>条规定的待遇而带来的必然的和可预见的后果？</w:t>
      </w:r>
    </w:p>
    <w:p w:rsidR="00000000" w:rsidRDefault="00241B7C">
      <w:pPr>
        <w:spacing w:after="360" w:line="420" w:lineRule="exact"/>
        <w:ind w:firstLine="480"/>
      </w:pPr>
      <w:r>
        <w:t xml:space="preserve">(c)  </w:t>
      </w:r>
      <w:r>
        <w:rPr>
          <w:rFonts w:hint="eastAsia"/>
        </w:rPr>
        <w:t>第</w:t>
      </w:r>
      <w:r>
        <w:t>14</w:t>
      </w:r>
      <w:r>
        <w:rPr>
          <w:rFonts w:hint="eastAsia"/>
        </w:rPr>
        <w:t>条的公正的审判保障措施是否不允许澳大利亚把提交人逐回伊朗伊斯兰共和国，如果驱逐会使</w:t>
      </w:r>
      <w:r>
        <w:rPr>
          <w:rFonts w:hint="eastAsia"/>
        </w:rPr>
        <w:t>他面临因违反第</w:t>
      </w:r>
      <w:r>
        <w:t>14</w:t>
      </w:r>
      <w:r>
        <w:rPr>
          <w:rFonts w:hint="eastAsia"/>
        </w:rPr>
        <w:t>条中规定的正当程序保障而带来的必然的和可预见的后果？</w:t>
      </w:r>
    </w:p>
    <w:p w:rsidR="00000000" w:rsidRDefault="00241B7C">
      <w:pPr>
        <w:spacing w:after="360" w:line="420" w:lineRule="exact"/>
        <w:ind w:firstLine="480"/>
      </w:pPr>
      <w:r>
        <w:t xml:space="preserve">6.11  </w:t>
      </w:r>
      <w:r>
        <w:rPr>
          <w:rFonts w:hint="eastAsia"/>
        </w:rPr>
        <w:t>委员会指出，《公约》第</w:t>
      </w:r>
      <w:r>
        <w:t>6</w:t>
      </w:r>
      <w:r>
        <w:rPr>
          <w:rFonts w:hint="eastAsia"/>
        </w:rPr>
        <w:t>条第</w:t>
      </w:r>
      <w:r>
        <w:t>1</w:t>
      </w:r>
      <w:r>
        <w:rPr>
          <w:rFonts w:hint="eastAsia"/>
        </w:rPr>
        <w:t>款必须与第</w:t>
      </w:r>
      <w:r>
        <w:t>6</w:t>
      </w:r>
      <w:r>
        <w:rPr>
          <w:rFonts w:hint="eastAsia"/>
        </w:rPr>
        <w:t>条第</w:t>
      </w:r>
      <w:r>
        <w:t>2</w:t>
      </w:r>
      <w:r>
        <w:rPr>
          <w:rFonts w:hint="eastAsia"/>
        </w:rPr>
        <w:t>款一并解释，第</w:t>
      </w:r>
      <w:r>
        <w:t>2</w:t>
      </w:r>
      <w:r>
        <w:rPr>
          <w:rFonts w:hint="eastAsia"/>
        </w:rPr>
        <w:t>款并未禁止对最严重的罪行判处死刑。澳大利亚未曾对提交人判处极刑，只不过是想把他逐回伊朗伊斯兰共和国，一个保留极刑的国家。如果提交人确实在伊朗伊斯兰共和国面临违反第</w:t>
      </w:r>
      <w:r>
        <w:t>6</w:t>
      </w:r>
      <w:r>
        <w:rPr>
          <w:rFonts w:hint="eastAsia"/>
        </w:rPr>
        <w:t>条第</w:t>
      </w:r>
      <w:r>
        <w:t>2</w:t>
      </w:r>
      <w:r>
        <w:rPr>
          <w:rFonts w:hint="eastAsia"/>
        </w:rPr>
        <w:t>款的规定的危险，将会造成澳大利亚违反第</w:t>
      </w:r>
      <w:r>
        <w:t>6</w:t>
      </w:r>
      <w:r>
        <w:rPr>
          <w:rFonts w:hint="eastAsia"/>
        </w:rPr>
        <w:t>条第</w:t>
      </w:r>
      <w:r>
        <w:t>1</w:t>
      </w:r>
      <w:r>
        <w:rPr>
          <w:rFonts w:hint="eastAsia"/>
        </w:rPr>
        <w:t>款规定应当承担的义务的问题。</w:t>
      </w:r>
    </w:p>
    <w:p w:rsidR="00000000" w:rsidRDefault="00241B7C">
      <w:pPr>
        <w:spacing w:after="360" w:line="420" w:lineRule="exact"/>
        <w:ind w:firstLine="480"/>
      </w:pPr>
      <w:r>
        <w:t xml:space="preserve">6.12  </w:t>
      </w:r>
      <w:r>
        <w:rPr>
          <w:rFonts w:hint="eastAsia"/>
        </w:rPr>
        <w:t>在本案中，委员会注意到，</w:t>
      </w:r>
      <w:r>
        <w:t>J.</w:t>
      </w:r>
      <w:r>
        <w:rPr>
          <w:rFonts w:hint="eastAsia"/>
        </w:rPr>
        <w:t>先生的以下指控已经被缔约国提供的证据所驳回：把他逐回伊朗伊斯兰共和国将会使他面</w:t>
      </w:r>
      <w:r>
        <w:rPr>
          <w:rFonts w:hint="eastAsia"/>
        </w:rPr>
        <w:t>临违反第</w:t>
      </w:r>
      <w:r>
        <w:t>6</w:t>
      </w:r>
      <w:r>
        <w:rPr>
          <w:rFonts w:hint="eastAsia"/>
        </w:rPr>
        <w:t>条规定而带来的“必然的和可预见的后果”的危险。最为重要的是，缔约国坚决认为，他在澳大利亚被判定的罪行不含有伊朗刑法规定的死刑；提交人因在澳大利亚贩运大量大麻在伊朗被判处的监禁最长为五年，就是说少于澳大利亚的监禁时间。第二，缔约国告知委员会，伊朗伊斯兰共和国表明无意逮捕并以极刑起诉提交人，</w:t>
      </w:r>
      <w:r>
        <w:t>J.</w:t>
      </w:r>
      <w:r>
        <w:rPr>
          <w:rFonts w:hint="eastAsia"/>
        </w:rPr>
        <w:t>先生本国并没有向他发出逮捕令。第三，缔约国似乎很有道理地坚决认为，没有先例证明与提交人有相似情况的个人面临极刑并已判处死刑。</w:t>
      </w:r>
    </w:p>
    <w:p w:rsidR="00000000" w:rsidRDefault="00241B7C">
      <w:pPr>
        <w:spacing w:after="360" w:line="420" w:lineRule="exact"/>
        <w:ind w:firstLine="480"/>
      </w:pPr>
      <w:r>
        <w:t xml:space="preserve">6.13  </w:t>
      </w:r>
      <w:r>
        <w:rPr>
          <w:rFonts w:hint="eastAsia"/>
        </w:rPr>
        <w:t>尽管缔约国在是否把所议论的人驱逐出境行使酌处权时必须考虑到它的保护在其管</w:t>
      </w:r>
      <w:r>
        <w:rPr>
          <w:rFonts w:hint="eastAsia"/>
        </w:rPr>
        <w:t>辖之下的个人的生命权的义务，但是委员会认为第</w:t>
      </w:r>
      <w:r>
        <w:t>6</w:t>
      </w:r>
      <w:r>
        <w:rPr>
          <w:rFonts w:hint="eastAsia"/>
        </w:rPr>
        <w:t>条条款未必规定澳大利亚不得把其个人逐回保留极刑的国家。委员会收到的证据揭示，本案所拥的无论是司法方面还是移民问题的例证中听到的都是这样的论点：把提交人逐回伊朗伊斯兰共和国是否确实会使他面临违反第</w:t>
      </w:r>
      <w:r>
        <w:t>6</w:t>
      </w:r>
      <w:r>
        <w:rPr>
          <w:rFonts w:hint="eastAsia"/>
        </w:rPr>
        <w:t>条规定的危险。根据这种情况，特别是铭记上述第</w:t>
      </w:r>
      <w:r>
        <w:t>6.12</w:t>
      </w:r>
      <w:r>
        <w:rPr>
          <w:rFonts w:hint="eastAsia"/>
        </w:rPr>
        <w:t>段中的考虑，委员会认为，如果澳大利亚决定执行把提交人驱逐出境的决定，它不会侵犯提交人根据第</w:t>
      </w:r>
      <w:r>
        <w:t>6</w:t>
      </w:r>
      <w:r>
        <w:rPr>
          <w:rFonts w:hint="eastAsia"/>
        </w:rPr>
        <w:t>条所应享有的权利。</w:t>
      </w:r>
    </w:p>
    <w:p w:rsidR="00000000" w:rsidRDefault="00241B7C">
      <w:pPr>
        <w:spacing w:after="360" w:line="420" w:lineRule="exact"/>
        <w:ind w:firstLine="480"/>
      </w:pPr>
      <w:r>
        <w:t xml:space="preserve">6.14  </w:t>
      </w:r>
      <w:r>
        <w:rPr>
          <w:rFonts w:hint="eastAsia"/>
        </w:rPr>
        <w:t>在评估本案中提交人是否确实面临违反第</w:t>
      </w:r>
      <w:r>
        <w:t>7</w:t>
      </w:r>
      <w:r>
        <w:rPr>
          <w:rFonts w:hint="eastAsia"/>
        </w:rPr>
        <w:t>条规定的危险时，与上文第</w:t>
      </w:r>
      <w:r>
        <w:t>6.12</w:t>
      </w:r>
      <w:r>
        <w:rPr>
          <w:rFonts w:hint="eastAsia"/>
        </w:rPr>
        <w:t>段中的详细叙述的相类似的</w:t>
      </w:r>
      <w:r>
        <w:rPr>
          <w:rFonts w:hint="eastAsia"/>
        </w:rPr>
        <w:t>考虑可以适用。委员会没有轻易相信以下可能性：如果提交人在伊朗伊斯兰共和国再次受到审判或判刑，他可能面临鞭笞</w:t>
      </w:r>
      <w:r>
        <w:t>20</w:t>
      </w:r>
      <w:r>
        <w:rPr>
          <w:rFonts w:hint="eastAsia"/>
        </w:rPr>
        <w:t>至</w:t>
      </w:r>
      <w:r>
        <w:t>74</w:t>
      </w:r>
      <w:r>
        <w:rPr>
          <w:rFonts w:hint="eastAsia"/>
        </w:rPr>
        <w:t>鞭子的刑罚。但是受到这种待遇的危险肯定是确实存在的，也就是驱逐回国的必然的和可预见的后果。根据缔约国提供的资料，没有找到伊朗政府确实打算对提交人提出起诉的证据。相反，缔约国提供的详细资料中，有许多是关于类似的驱逐案例，但是都没有发生在伊朗伊斯兰共和国提起诉讼的情况。因此，缔约国的以下论证足以成为委员会就违反第</w:t>
      </w:r>
      <w:r>
        <w:t>7</w:t>
      </w:r>
      <w:r>
        <w:rPr>
          <w:rFonts w:hint="eastAsia"/>
        </w:rPr>
        <w:t>条规定的可预见待遇进行评估的依据：因与毒品有关的罪行已经在外国服刑的伊朗公民再予审判</w:t>
      </w:r>
      <w:r>
        <w:rPr>
          <w:rFonts w:hint="eastAsia"/>
        </w:rPr>
        <w:t>和判刑是极其不可能的。此外，根据缔约国参照的其他驱逐案例的先例，提交人也不可能受到违反第</w:t>
      </w:r>
      <w:r>
        <w:t>7</w:t>
      </w:r>
      <w:r>
        <w:rPr>
          <w:rFonts w:hint="eastAsia"/>
        </w:rPr>
        <w:t>条规定的待遇。这些考虑证明以下结论是正确的：把提交人逐回伊朗伊斯兰共和国不可能使他面临违反《公约》第</w:t>
      </w:r>
      <w:r>
        <w:t>7</w:t>
      </w:r>
      <w:r>
        <w:rPr>
          <w:rFonts w:hint="eastAsia"/>
        </w:rPr>
        <w:t>条规定的必然的和可预见的后果；因此，澳大利亚把</w:t>
      </w:r>
      <w:r>
        <w:t>J.</w:t>
      </w:r>
      <w:r>
        <w:rPr>
          <w:rFonts w:hint="eastAsia"/>
        </w:rPr>
        <w:t>先生驱逐出境不会构成违反第</w:t>
      </w:r>
      <w:r>
        <w:t>7</w:t>
      </w:r>
      <w:r>
        <w:rPr>
          <w:rFonts w:hint="eastAsia"/>
        </w:rPr>
        <w:t>条规定。</w:t>
      </w:r>
    </w:p>
    <w:p w:rsidR="00000000" w:rsidRDefault="00241B7C">
      <w:pPr>
        <w:spacing w:after="360" w:line="420" w:lineRule="exact"/>
        <w:ind w:firstLine="480"/>
      </w:pPr>
      <w:r>
        <w:t xml:space="preserve">6.15  </w:t>
      </w:r>
      <w:r>
        <w:rPr>
          <w:rFonts w:hint="eastAsia"/>
        </w:rPr>
        <w:t>最后，关于违反第</w:t>
      </w:r>
      <w:r>
        <w:t>14</w:t>
      </w:r>
      <w:r>
        <w:rPr>
          <w:rFonts w:hint="eastAsia"/>
        </w:rPr>
        <w:t>条第</w:t>
      </w:r>
      <w:r>
        <w:t>1</w:t>
      </w:r>
      <w:r>
        <w:rPr>
          <w:rFonts w:hint="eastAsia"/>
        </w:rPr>
        <w:t>款和第</w:t>
      </w:r>
      <w:r>
        <w:t>3</w:t>
      </w:r>
      <w:r>
        <w:rPr>
          <w:rFonts w:hint="eastAsia"/>
        </w:rPr>
        <w:t>款规定的指控，委员会注意到缔约国的以下论点：它在以后另一国侵犯人权的情况下所应承担的义务只能产生在涉及侵犯最基本权利的情况之下，而不是产生在可能违反正当程序保障措施的情况之下。委员会认为</w:t>
      </w:r>
      <w:r>
        <w:rPr>
          <w:rFonts w:hint="eastAsia"/>
        </w:rPr>
        <w:t>，提交人未能提供具体证据作为其断言的根据：即如果他被驱逐回国，伊朗的司法当局有可能侵犯其根据第</w:t>
      </w:r>
      <w:r>
        <w:t>14</w:t>
      </w:r>
      <w:r>
        <w:rPr>
          <w:rFonts w:hint="eastAsia"/>
        </w:rPr>
        <w:t>条第</w:t>
      </w:r>
      <w:r>
        <w:t>1</w:t>
      </w:r>
      <w:r>
        <w:rPr>
          <w:rFonts w:hint="eastAsia"/>
        </w:rPr>
        <w:t>款和第</w:t>
      </w:r>
      <w:r>
        <w:t>3</w:t>
      </w:r>
      <w:r>
        <w:rPr>
          <w:rFonts w:hint="eastAsia"/>
        </w:rPr>
        <w:t>款规定所应享有的权利，而且他不可能有任何机会对这种侵犯行为提出质疑。在这一方面，委员会注意到缔约国提供的以下情况：规定了有资格审查提交人在伊朗伊斯兰共和国的案例的法庭上的法定代表权，并规定由高一级法庭审查这些法院移交下来的定罪和判刑。委员会忆及，没有证据可以证明</w:t>
      </w:r>
      <w:r>
        <w:t>J.</w:t>
      </w:r>
      <w:r>
        <w:rPr>
          <w:rFonts w:hint="eastAsia"/>
        </w:rPr>
        <w:t>先生被遣返回伊朗伊斯兰共和国就会被起诉。因此，不能说侵犯其根据《公民》第</w:t>
      </w:r>
      <w:r>
        <w:t>14</w:t>
      </w:r>
      <w:r>
        <w:rPr>
          <w:rFonts w:hint="eastAsia"/>
        </w:rPr>
        <w:t>条第</w:t>
      </w:r>
      <w:r>
        <w:t>1</w:t>
      </w:r>
      <w:r>
        <w:rPr>
          <w:rFonts w:hint="eastAsia"/>
        </w:rPr>
        <w:t>款和第</w:t>
      </w:r>
      <w:r>
        <w:t>3</w:t>
      </w:r>
      <w:r>
        <w:rPr>
          <w:rFonts w:hint="eastAsia"/>
        </w:rPr>
        <w:t>款规定所应享有的权利将是他被逐回伊朗伊斯兰共</w:t>
      </w:r>
      <w:r>
        <w:rPr>
          <w:rFonts w:hint="eastAsia"/>
        </w:rPr>
        <w:t>和国的必然的和可预见的后果。</w:t>
      </w:r>
    </w:p>
    <w:p w:rsidR="00000000" w:rsidRDefault="00241B7C">
      <w:pPr>
        <w:spacing w:after="360" w:line="420" w:lineRule="exact"/>
        <w:ind w:firstLine="480"/>
        <w:jc w:val="left"/>
      </w:pPr>
      <w:r>
        <w:t xml:space="preserve">7.  </w:t>
      </w:r>
      <w:r>
        <w:rPr>
          <w:rFonts w:hint="eastAsia"/>
        </w:rPr>
        <w:t>根据《公民权利和政治权利国际公约任择议定书》第</w:t>
      </w:r>
      <w:r>
        <w:t>5</w:t>
      </w:r>
      <w:r>
        <w:rPr>
          <w:rFonts w:hint="eastAsia"/>
        </w:rPr>
        <w:t>条第</w:t>
      </w:r>
      <w:r>
        <w:t>4</w:t>
      </w:r>
      <w:r>
        <w:rPr>
          <w:rFonts w:hint="eastAsia"/>
        </w:rPr>
        <w:t>款的规定，人权事务委员会认为，委员会所发现的事实并未揭示澳大利亚违反了《公约》的任何规定。</w:t>
      </w:r>
    </w:p>
    <w:p w:rsidR="00000000" w:rsidRDefault="00241B7C">
      <w:pPr>
        <w:spacing w:after="360" w:line="420" w:lineRule="exact"/>
        <w:jc w:val="left"/>
      </w:pPr>
    </w:p>
    <w:p w:rsidR="00000000" w:rsidRDefault="00241B7C">
      <w:pPr>
        <w:spacing w:line="420" w:lineRule="exact"/>
        <w:jc w:val="center"/>
        <w:rPr>
          <w:rFonts w:ascii="SimHei" w:eastAsia="SimHei"/>
        </w:rPr>
      </w:pPr>
      <w:r>
        <w:rPr>
          <w:rFonts w:ascii="SimHei" w:eastAsia="SimHei"/>
        </w:rPr>
        <w:br w:type="page"/>
        <w:t xml:space="preserve">U.  </w:t>
      </w:r>
      <w:r>
        <w:rPr>
          <w:rFonts w:ascii="SimHei" w:eastAsia="SimHei" w:hint="eastAsia"/>
        </w:rPr>
        <w:t>第</w:t>
      </w:r>
      <w:r>
        <w:rPr>
          <w:rFonts w:ascii="SimHei" w:eastAsia="SimHei"/>
          <w:b/>
        </w:rPr>
        <w:t>696/1996</w:t>
      </w:r>
      <w:r>
        <w:rPr>
          <w:rFonts w:ascii="SimHei" w:eastAsia="SimHei" w:hint="eastAsia"/>
        </w:rPr>
        <w:t>号来文；</w:t>
      </w:r>
      <w:r>
        <w:rPr>
          <w:rFonts w:ascii="SimHei" w:eastAsia="SimHei"/>
          <w:b/>
        </w:rPr>
        <w:t>Peter Blaine</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17</w:t>
      </w:r>
      <w:r>
        <w:rPr>
          <w:rFonts w:ascii="SimHei" w:eastAsia="SimHei" w:hint="eastAsia"/>
        </w:rPr>
        <w:t>日第六十届会议通过的意见）</w:t>
      </w:r>
      <w:r>
        <w:rPr>
          <w:rStyle w:val="FootnoteReference"/>
          <w:rFonts w:ascii="SimHei" w:eastAsia="SimHei"/>
        </w:rPr>
        <w:footnoteReference w:customMarkFollows="1" w:id="97"/>
        <w:t>*</w:t>
      </w:r>
    </w:p>
    <w:p w:rsidR="00000000" w:rsidRDefault="00241B7C">
      <w:pPr>
        <w:spacing w:line="420" w:lineRule="exact"/>
        <w:jc w:val="center"/>
        <w:rPr>
          <w:rFonts w:ascii="SimHei" w:eastAsia="SimHei"/>
        </w:rPr>
      </w:pPr>
    </w:p>
    <w:p w:rsidR="00000000" w:rsidRDefault="00241B7C">
      <w:pPr>
        <w:spacing w:after="360" w:line="420" w:lineRule="exact"/>
        <w:ind w:firstLine="360"/>
      </w:pPr>
      <w:r>
        <w:rPr>
          <w:rFonts w:eastAsia="SimHei" w:hint="eastAsia"/>
        </w:rPr>
        <w:t>提交人</w:t>
      </w:r>
      <w:r>
        <w:rPr>
          <w:rFonts w:hint="eastAsia"/>
        </w:rPr>
        <w:t>：</w:t>
      </w:r>
      <w:r>
        <w:tab/>
      </w:r>
      <w:r>
        <w:tab/>
      </w:r>
      <w:r>
        <w:tab/>
        <w:t>Peter Blaine</w:t>
      </w:r>
      <w:r>
        <w:rPr>
          <w:rFonts w:hint="eastAsia"/>
        </w:rPr>
        <w:t>（由一家伦敦律师事务所</w:t>
      </w:r>
      <w:r>
        <w:t>Allen &amp; Orery</w:t>
      </w:r>
      <w:r>
        <w:rPr>
          <w:rFonts w:hint="eastAsia"/>
        </w:rPr>
        <w:t>代理）</w:t>
      </w:r>
    </w:p>
    <w:p w:rsidR="00000000" w:rsidRDefault="00241B7C">
      <w:pPr>
        <w:spacing w:after="360" w:line="420" w:lineRule="exact"/>
        <w:ind w:firstLine="360"/>
      </w:pPr>
      <w:r>
        <w:rPr>
          <w:rFonts w:eastAsia="SimHei" w:hint="eastAsia"/>
        </w:rPr>
        <w:t>受益人</w:t>
      </w:r>
      <w:r>
        <w:rPr>
          <w:rFonts w:hint="eastAsia"/>
        </w:rPr>
        <w:t>：</w:t>
      </w:r>
      <w:r>
        <w:tab/>
      </w:r>
      <w:r>
        <w:tab/>
      </w:r>
      <w:r>
        <w:tab/>
      </w:r>
      <w:r>
        <w:rPr>
          <w:rFonts w:hint="eastAsia"/>
        </w:rPr>
        <w:t>提交人</w:t>
      </w:r>
    </w:p>
    <w:p w:rsidR="00000000" w:rsidRDefault="00241B7C">
      <w:pPr>
        <w:spacing w:after="360" w:line="420" w:lineRule="exact"/>
        <w:ind w:firstLine="360"/>
      </w:pPr>
      <w:r>
        <w:rPr>
          <w:rFonts w:eastAsia="SimHei" w:hint="eastAsia"/>
        </w:rPr>
        <w:t>所涉缔约国</w:t>
      </w:r>
      <w:r>
        <w:rPr>
          <w:rFonts w:hint="eastAsia"/>
        </w:rPr>
        <w:t>：</w:t>
      </w:r>
      <w:r>
        <w:tab/>
      </w:r>
      <w:r>
        <w:tab/>
      </w:r>
      <w:r>
        <w:rPr>
          <w:rFonts w:hint="eastAsia"/>
        </w:rPr>
        <w:t>牙买加</w:t>
      </w:r>
    </w:p>
    <w:p w:rsidR="00000000" w:rsidRDefault="00241B7C">
      <w:pPr>
        <w:spacing w:after="360" w:line="420" w:lineRule="exact"/>
        <w:ind w:firstLine="360"/>
      </w:pPr>
      <w:r>
        <w:rPr>
          <w:rFonts w:eastAsia="SimHei" w:hint="eastAsia"/>
        </w:rPr>
        <w:t>来文日期</w:t>
      </w:r>
      <w:r>
        <w:rPr>
          <w:rFonts w:hint="eastAsia"/>
        </w:rPr>
        <w:t>：</w:t>
      </w:r>
      <w:r>
        <w:tab/>
      </w:r>
      <w:r>
        <w:tab/>
        <w:t>1996</w:t>
      </w:r>
      <w:r>
        <w:rPr>
          <w:rFonts w:hint="eastAsia"/>
        </w:rPr>
        <w:t>年</w:t>
      </w:r>
      <w:r>
        <w:t>5</w:t>
      </w:r>
      <w:r>
        <w:rPr>
          <w:rFonts w:hint="eastAsia"/>
        </w:rPr>
        <w:t>月</w:t>
      </w:r>
      <w:r>
        <w:t>3</w:t>
      </w:r>
      <w:r>
        <w:rPr>
          <w:rFonts w:hint="eastAsia"/>
        </w:rPr>
        <w:t>日（首次提交）</w:t>
      </w:r>
    </w:p>
    <w:p w:rsidR="00000000" w:rsidRDefault="00241B7C">
      <w:pPr>
        <w:spacing w:after="360" w:line="420" w:lineRule="exact"/>
        <w:ind w:firstLine="357"/>
      </w:pPr>
      <w:r>
        <w:rPr>
          <w:rFonts w:hint="eastAsia"/>
        </w:rPr>
        <w:t>根据《公民权利和政</w:t>
      </w:r>
      <w:r>
        <w:rPr>
          <w:rFonts w:hint="eastAsia"/>
        </w:rPr>
        <w:t>治权利国际公约》第</w:t>
      </w:r>
      <w:r>
        <w:t>28</w:t>
      </w:r>
      <w:r>
        <w:rPr>
          <w:rFonts w:hint="eastAsia"/>
        </w:rPr>
        <w:t>条设立的</w:t>
      </w:r>
      <w:r>
        <w:rPr>
          <w:rFonts w:eastAsia="SimHei" w:hint="eastAsia"/>
        </w:rPr>
        <w:t>人权事务委员会</w:t>
      </w:r>
      <w:r>
        <w:rPr>
          <w:rFonts w:hint="eastAsia"/>
        </w:rPr>
        <w:t>，</w:t>
      </w:r>
    </w:p>
    <w:p w:rsidR="00000000" w:rsidRDefault="00241B7C">
      <w:pPr>
        <w:spacing w:after="360" w:line="420" w:lineRule="exact"/>
        <w:ind w:firstLine="357"/>
      </w:pPr>
      <w:r>
        <w:rPr>
          <w:rFonts w:hint="eastAsia"/>
        </w:rPr>
        <w:t>于</w:t>
      </w:r>
      <w:r>
        <w:t>1997</w:t>
      </w:r>
      <w:r>
        <w:rPr>
          <w:rFonts w:hint="eastAsia"/>
        </w:rPr>
        <w:t>年</w:t>
      </w:r>
      <w:r>
        <w:t>7</w:t>
      </w:r>
      <w:r>
        <w:rPr>
          <w:rFonts w:hint="eastAsia"/>
        </w:rPr>
        <w:t>月</w:t>
      </w:r>
      <w:r>
        <w:t>17</w:t>
      </w:r>
      <w:r>
        <w:rPr>
          <w:rFonts w:hint="eastAsia"/>
        </w:rPr>
        <w:t>日</w:t>
      </w:r>
      <w:r>
        <w:rPr>
          <w:rFonts w:eastAsia="SimHei" w:hint="eastAsia"/>
        </w:rPr>
        <w:t>举行会议</w:t>
      </w:r>
      <w:r>
        <w:rPr>
          <w:rFonts w:hint="eastAsia"/>
        </w:rPr>
        <w:t>，</w:t>
      </w:r>
    </w:p>
    <w:p w:rsidR="00000000" w:rsidRDefault="00241B7C">
      <w:pPr>
        <w:spacing w:after="360" w:line="420" w:lineRule="exact"/>
        <w:ind w:firstLine="357"/>
      </w:pPr>
      <w:r>
        <w:rPr>
          <w:rFonts w:eastAsia="SimHei" w:hint="eastAsia"/>
        </w:rPr>
        <w:t>结束了</w:t>
      </w:r>
      <w:r>
        <w:rPr>
          <w:rFonts w:hint="eastAsia"/>
        </w:rPr>
        <w:t>对代表</w:t>
      </w:r>
      <w:r>
        <w:t>Peter</w:t>
      </w:r>
      <w:r>
        <w:rPr>
          <w:rFonts w:hint="eastAsia"/>
        </w:rPr>
        <w:t>先生根据《公民权利和政治权利国际公约任择议定书》提交人权事务委员会第</w:t>
      </w:r>
      <w:r>
        <w:t>696/1996</w:t>
      </w:r>
      <w:r>
        <w:rPr>
          <w:rFonts w:hint="eastAsia"/>
        </w:rPr>
        <w:t>号来文的审议工作，</w:t>
      </w:r>
    </w:p>
    <w:p w:rsidR="00000000" w:rsidRDefault="00241B7C">
      <w:pPr>
        <w:spacing w:after="360" w:line="420" w:lineRule="exact"/>
        <w:ind w:firstLine="357"/>
      </w:pPr>
      <w:r>
        <w:rPr>
          <w:rFonts w:eastAsia="SimHei" w:hint="eastAsia"/>
        </w:rPr>
        <w:t>考虑了</w:t>
      </w:r>
      <w:r>
        <w:rPr>
          <w:rFonts w:hint="eastAsia"/>
        </w:rPr>
        <w:t>来文提交人、其律师和所涉缔约国提出的所有书面资料，</w:t>
      </w:r>
    </w:p>
    <w:p w:rsidR="00000000" w:rsidRDefault="00241B7C">
      <w:pPr>
        <w:spacing w:after="360" w:line="420" w:lineRule="exact"/>
        <w:jc w:val="center"/>
        <w:rPr>
          <w:rFonts w:ascii="SimHei" w:eastAsia="SimHei"/>
        </w:rPr>
      </w:pPr>
      <w:r>
        <w:rPr>
          <w:rFonts w:ascii="SimHei" w:eastAsia="SimHei" w:hint="eastAsia"/>
        </w:rPr>
        <w:t>根据《任择议定方》第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r>
        <w:rPr>
          <w:rStyle w:val="FootnoteReference"/>
          <w:rFonts w:ascii="SimHei" w:eastAsia="SimHei"/>
        </w:rPr>
        <w:footnoteReference w:customMarkFollows="1" w:id="98"/>
        <w:t>**</w:t>
      </w:r>
    </w:p>
    <w:p w:rsidR="00000000" w:rsidRDefault="00241B7C">
      <w:pPr>
        <w:spacing w:after="360" w:line="420" w:lineRule="exact"/>
        <w:ind w:firstLine="357"/>
      </w:pPr>
      <w:r>
        <w:t xml:space="preserve">1.  </w:t>
      </w:r>
      <w:r>
        <w:rPr>
          <w:rFonts w:hint="eastAsia"/>
        </w:rPr>
        <w:t>本文提交人是</w:t>
      </w:r>
      <w:r>
        <w:t>Peter Blaine</w:t>
      </w:r>
      <w:r>
        <w:rPr>
          <w:rFonts w:hint="eastAsia"/>
        </w:rPr>
        <w:t>，牙买加公民，</w:t>
      </w:r>
      <w:r>
        <w:t>27</w:t>
      </w:r>
      <w:r>
        <w:rPr>
          <w:rFonts w:hint="eastAsia"/>
        </w:rPr>
        <w:t>岁，现正在牙买加圣凯瑟琳地区监狱等待处决。他称他是牙买加违反《公民权利和政治权利国际公约》第</w:t>
      </w:r>
      <w:r>
        <w:t>7</w:t>
      </w:r>
      <w:r>
        <w:rPr>
          <w:rFonts w:hint="eastAsia"/>
        </w:rPr>
        <w:t>条、第</w:t>
      </w:r>
      <w:r>
        <w:t>9</w:t>
      </w:r>
      <w:r>
        <w:rPr>
          <w:rFonts w:hint="eastAsia"/>
        </w:rPr>
        <w:t>条第</w:t>
      </w:r>
      <w:r>
        <w:t>2</w:t>
      </w:r>
      <w:r>
        <w:rPr>
          <w:rFonts w:hint="eastAsia"/>
        </w:rPr>
        <w:t>款和第</w:t>
      </w:r>
      <w:r>
        <w:t>14</w:t>
      </w:r>
      <w:r>
        <w:rPr>
          <w:rFonts w:hint="eastAsia"/>
        </w:rPr>
        <w:t>条第</w:t>
      </w:r>
      <w:r>
        <w:t>1</w:t>
      </w:r>
      <w:r>
        <w:rPr>
          <w:rFonts w:hint="eastAsia"/>
        </w:rPr>
        <w:t>和第</w:t>
      </w:r>
      <w:r>
        <w:t>2</w:t>
      </w:r>
      <w:r>
        <w:rPr>
          <w:rFonts w:hint="eastAsia"/>
        </w:rPr>
        <w:t>款、</w:t>
      </w:r>
      <w:r>
        <w:rPr>
          <w:rFonts w:hint="eastAsia"/>
        </w:rPr>
        <w:t>第</w:t>
      </w:r>
      <w:r>
        <w:t>3</w:t>
      </w:r>
      <w:r>
        <w:rPr>
          <w:rFonts w:hint="eastAsia"/>
        </w:rPr>
        <w:t>款</w:t>
      </w:r>
      <w:r>
        <w:t>(a)</w:t>
      </w:r>
      <w:r>
        <w:rPr>
          <w:rFonts w:hint="eastAsia"/>
        </w:rPr>
        <w:t>、</w:t>
      </w:r>
      <w:r>
        <w:t>(b)</w:t>
      </w:r>
      <w:r>
        <w:rPr>
          <w:rFonts w:hint="eastAsia"/>
        </w:rPr>
        <w:t>和</w:t>
      </w:r>
      <w:r>
        <w:t>(e)</w:t>
      </w:r>
      <w:r>
        <w:rPr>
          <w:rFonts w:hint="eastAsia"/>
        </w:rPr>
        <w:t>项及第</w:t>
      </w:r>
      <w:r>
        <w:t>5</w:t>
      </w:r>
      <w:r>
        <w:rPr>
          <w:rFonts w:hint="eastAsia"/>
        </w:rPr>
        <w:t>款的受害人。提交人由伦敦一家律师事务所</w:t>
      </w:r>
      <w:r>
        <w:t>Allen and Or ery</w:t>
      </w:r>
      <w:r>
        <w:rPr>
          <w:rFonts w:hint="eastAsia"/>
        </w:rPr>
        <w:t>代理。</w:t>
      </w:r>
    </w:p>
    <w:p w:rsidR="00000000" w:rsidRDefault="00241B7C">
      <w:pPr>
        <w:spacing w:after="360" w:line="420" w:lineRule="exact"/>
        <w:rPr>
          <w:rFonts w:ascii="SimHei" w:eastAsia="SimHei"/>
        </w:rPr>
      </w:pPr>
      <w:r>
        <w:rPr>
          <w:rFonts w:ascii="SimHei" w:eastAsia="SimHei" w:hint="eastAsia"/>
        </w:rPr>
        <w:t>陈述的事实</w:t>
      </w:r>
    </w:p>
    <w:p w:rsidR="00000000" w:rsidRDefault="00241B7C">
      <w:pPr>
        <w:spacing w:after="360" w:line="420" w:lineRule="exact"/>
        <w:ind w:firstLine="357"/>
      </w:pPr>
      <w:r>
        <w:t>2.1  1994</w:t>
      </w:r>
      <w:r>
        <w:rPr>
          <w:rFonts w:hint="eastAsia"/>
        </w:rPr>
        <w:t>年</w:t>
      </w:r>
      <w:r>
        <w:t>10</w:t>
      </w:r>
      <w:r>
        <w:rPr>
          <w:rFonts w:hint="eastAsia"/>
        </w:rPr>
        <w:t>月</w:t>
      </w:r>
      <w:r>
        <w:t>14</w:t>
      </w:r>
      <w:r>
        <w:rPr>
          <w:rFonts w:hint="eastAsia"/>
        </w:rPr>
        <w:t>日，提交人和他的共同被告</w:t>
      </w:r>
      <w:r>
        <w:t>Neville Lewis</w:t>
      </w:r>
      <w:r>
        <w:rPr>
          <w:rStyle w:val="FootnoteReference"/>
        </w:rPr>
        <w:footnoteReference w:customMarkFollows="1" w:id="99"/>
        <w:t>67</w:t>
      </w:r>
      <w:r>
        <w:rPr>
          <w:rFonts w:hint="eastAsia"/>
        </w:rPr>
        <w:t>被金斯敦巡回审判法院定罪为谋杀一名叫</w:t>
      </w:r>
      <w:r>
        <w:t>Higgs</w:t>
      </w:r>
      <w:r>
        <w:rPr>
          <w:rFonts w:hint="eastAsia"/>
        </w:rPr>
        <w:t>的先生并被判处死刑。他们的上诉于</w:t>
      </w:r>
      <w:r>
        <w:t>1995</w:t>
      </w:r>
      <w:r>
        <w:rPr>
          <w:rFonts w:hint="eastAsia"/>
        </w:rPr>
        <w:t>年</w:t>
      </w:r>
      <w:r>
        <w:t>7</w:t>
      </w:r>
      <w:r>
        <w:rPr>
          <w:rFonts w:hint="eastAsia"/>
        </w:rPr>
        <w:t>月</w:t>
      </w:r>
      <w:r>
        <w:t>31</w:t>
      </w:r>
      <w:r>
        <w:rPr>
          <w:rFonts w:hint="eastAsia"/>
        </w:rPr>
        <w:t>日被牙买加上诉法院驳回；枢密院司法委员会于</w:t>
      </w:r>
      <w:r>
        <w:t>1996</w:t>
      </w:r>
      <w:r>
        <w:rPr>
          <w:rFonts w:hint="eastAsia"/>
        </w:rPr>
        <w:t>年</w:t>
      </w:r>
      <w:r>
        <w:t>5</w:t>
      </w:r>
      <w:r>
        <w:rPr>
          <w:rFonts w:hint="eastAsia"/>
        </w:rPr>
        <w:t>月</w:t>
      </w:r>
      <w:r>
        <w:t>2</w:t>
      </w:r>
      <w:r>
        <w:rPr>
          <w:rFonts w:hint="eastAsia"/>
        </w:rPr>
        <w:t>日否决了特别上诉准许。因此提交人称可加利用的国内补救措施已经穷尽。</w:t>
      </w:r>
    </w:p>
    <w:p w:rsidR="00000000" w:rsidRDefault="00241B7C">
      <w:pPr>
        <w:spacing w:after="360" w:line="420" w:lineRule="exact"/>
        <w:ind w:firstLine="357"/>
      </w:pPr>
      <w:r>
        <w:t xml:space="preserve">2.2  </w:t>
      </w:r>
      <w:r>
        <w:rPr>
          <w:rFonts w:hint="eastAsia"/>
        </w:rPr>
        <w:t>审判期间，公诉方提供的案情是</w:t>
      </w:r>
      <w:r>
        <w:t>1992</w:t>
      </w:r>
      <w:r>
        <w:rPr>
          <w:rFonts w:hint="eastAsia"/>
        </w:rPr>
        <w:t>年</w:t>
      </w:r>
      <w:r>
        <w:t>10</w:t>
      </w:r>
      <w:r>
        <w:rPr>
          <w:rFonts w:hint="eastAsia"/>
        </w:rPr>
        <w:t>月</w:t>
      </w:r>
      <w:r>
        <w:t>18</w:t>
      </w:r>
      <w:r>
        <w:rPr>
          <w:rFonts w:hint="eastAsia"/>
        </w:rPr>
        <w:t>日当死者在一个十字路口</w:t>
      </w:r>
      <w:r>
        <w:rPr>
          <w:rFonts w:hint="eastAsia"/>
        </w:rPr>
        <w:t>问路时，提交人及其共同被告被允许乘坐死者的汽车。然后于</w:t>
      </w:r>
      <w:r>
        <w:t>1992</w:t>
      </w:r>
      <w:r>
        <w:rPr>
          <w:rFonts w:hint="eastAsia"/>
        </w:rPr>
        <w:t>年</w:t>
      </w:r>
      <w:r>
        <w:t>10</w:t>
      </w:r>
      <w:r>
        <w:rPr>
          <w:rFonts w:hint="eastAsia"/>
        </w:rPr>
        <w:t>月</w:t>
      </w:r>
      <w:r>
        <w:t>19</w:t>
      </w:r>
      <w:r>
        <w:rPr>
          <w:rFonts w:hint="eastAsia"/>
        </w:rPr>
        <w:t>日，汽车被发现由共同被告驾驶着，上面坐着作为乘客的提交人和另两个人。死者的尸体于</w:t>
      </w:r>
      <w:r>
        <w:t>1992</w:t>
      </w:r>
      <w:r>
        <w:rPr>
          <w:rFonts w:hint="eastAsia"/>
        </w:rPr>
        <w:t>年</w:t>
      </w:r>
      <w:r>
        <w:t>10</w:t>
      </w:r>
      <w:r>
        <w:rPr>
          <w:rFonts w:hint="eastAsia"/>
        </w:rPr>
        <w:t>月</w:t>
      </w:r>
      <w:r>
        <w:t>22</w:t>
      </w:r>
      <w:r>
        <w:rPr>
          <w:rFonts w:hint="eastAsia"/>
        </w:rPr>
        <w:t>日在一个泥塘里找到，他的手脚被灰布捆着，头颈缠着一根灰布条。法医病理学家认为死因是勒死。</w:t>
      </w:r>
    </w:p>
    <w:p w:rsidR="00000000" w:rsidRDefault="00241B7C">
      <w:pPr>
        <w:spacing w:after="360" w:line="420" w:lineRule="exact"/>
        <w:ind w:firstLine="357"/>
      </w:pPr>
      <w:r>
        <w:t xml:space="preserve">2.3  </w:t>
      </w:r>
      <w:r>
        <w:rPr>
          <w:rFonts w:hint="eastAsia"/>
        </w:rPr>
        <w:t>审判期间，公诉方谋求提出提醒后录得的陈述书，它声称这是提交人于</w:t>
      </w:r>
      <w:r>
        <w:t>1994</w:t>
      </w:r>
      <w:r>
        <w:rPr>
          <w:rFonts w:hint="eastAsia"/>
        </w:rPr>
        <w:t>年</w:t>
      </w:r>
      <w:r>
        <w:t>7</w:t>
      </w:r>
      <w:r>
        <w:rPr>
          <w:rFonts w:hint="eastAsia"/>
        </w:rPr>
        <w:t>月</w:t>
      </w:r>
      <w:r>
        <w:t>21</w:t>
      </w:r>
      <w:r>
        <w:rPr>
          <w:rFonts w:hint="eastAsia"/>
        </w:rPr>
        <w:t>日自愿提供给警方的。就提醒后录得的陈述书是否可予受理的问题举行了一次预备讯问；公诉方依据的是侦控总监</w:t>
      </w:r>
      <w:r>
        <w:t>Johnson——</w:t>
      </w:r>
      <w:r>
        <w:rPr>
          <w:rFonts w:hint="eastAsia"/>
        </w:rPr>
        <w:t>负责调查谋杀案</w:t>
      </w:r>
      <w:r>
        <w:t>——</w:t>
      </w:r>
      <w:r>
        <w:rPr>
          <w:rFonts w:hint="eastAsia"/>
        </w:rPr>
        <w:t>总监</w:t>
      </w:r>
      <w:r>
        <w:t xml:space="preserve">Reginald </w:t>
      </w:r>
      <w:r>
        <w:t>Grant</w:t>
      </w:r>
      <w:r>
        <w:rPr>
          <w:rStyle w:val="FootnoteReference"/>
        </w:rPr>
        <w:footnoteReference w:customMarkFollows="1" w:id="100"/>
        <w:t>68</w:t>
      </w:r>
      <w:r>
        <w:rPr>
          <w:rFonts w:hint="eastAsia"/>
        </w:rPr>
        <w:t>和监察员</w:t>
      </w:r>
      <w:r>
        <w:t>Wright——</w:t>
      </w:r>
      <w:r>
        <w:rPr>
          <w:rFonts w:hint="eastAsia"/>
        </w:rPr>
        <w:t>逮捕官</w:t>
      </w:r>
      <w:r>
        <w:t>——</w:t>
      </w:r>
      <w:r>
        <w:rPr>
          <w:rFonts w:hint="eastAsia"/>
        </w:rPr>
        <w:t>的证据。在预备讯问期间，</w:t>
      </w:r>
      <w:r>
        <w:t>Johnson</w:t>
      </w:r>
      <w:r>
        <w:rPr>
          <w:rFonts w:hint="eastAsia"/>
        </w:rPr>
        <w:t>先生作证说，提醒后录得的陈述书是自愿提供的，而且提交人没有受到监察员</w:t>
      </w:r>
      <w:r>
        <w:t>Wright</w:t>
      </w:r>
      <w:r>
        <w:rPr>
          <w:rFonts w:hint="eastAsia"/>
        </w:rPr>
        <w:t>的胁迫，而且在陈述前也未对他进行任何诱惑。监察员作证说，在提交人进行提醒后所录陈述时他不在房间里，而且在以前也没有殴打过他。</w:t>
      </w:r>
    </w:p>
    <w:p w:rsidR="00000000" w:rsidRDefault="00241B7C">
      <w:pPr>
        <w:spacing w:after="360" w:line="420" w:lineRule="exact"/>
        <w:ind w:firstLine="357"/>
      </w:pPr>
      <w:r>
        <w:t xml:space="preserve">2.4  </w:t>
      </w:r>
      <w:r>
        <w:rPr>
          <w:rFonts w:hint="eastAsia"/>
        </w:rPr>
        <w:t>也是在预备讯问期间，提交人的妹妹作证说，她在</w:t>
      </w:r>
      <w:r>
        <w:t>1994</w:t>
      </w:r>
      <w:r>
        <w:rPr>
          <w:rFonts w:hint="eastAsia"/>
        </w:rPr>
        <w:t>年</w:t>
      </w:r>
      <w:r>
        <w:t>7</w:t>
      </w:r>
      <w:r>
        <w:rPr>
          <w:rFonts w:hint="eastAsia"/>
        </w:rPr>
        <w:t>月</w:t>
      </w:r>
      <w:r>
        <w:t>21</w:t>
      </w:r>
      <w:r>
        <w:rPr>
          <w:rFonts w:hint="eastAsia"/>
        </w:rPr>
        <w:t>日访问了警察局，监察员</w:t>
      </w:r>
      <w:r>
        <w:t>W. Grant</w:t>
      </w:r>
      <w:r>
        <w:rPr>
          <w:rStyle w:val="FootnoteReference"/>
        </w:rPr>
        <w:footnoteReference w:customMarkFollows="1" w:id="101"/>
        <w:t>69</w:t>
      </w:r>
      <w:r>
        <w:rPr>
          <w:rFonts w:hint="eastAsia"/>
        </w:rPr>
        <w:t>曾告诉她，她的兄弟不想进行陈述，她告诉提交人，他最好向警方作出陈述，而且提交人曾告诉她，有一名警察“使他日</w:t>
      </w:r>
      <w:r>
        <w:rPr>
          <w:rFonts w:hint="eastAsia"/>
        </w:rPr>
        <w:t>子很不好过”。预备讯问结束时，法官否决了被告律师的看法，即公诉方未能消除正当的怀疑后证实提交人的提醒后录得的陈述书是自愿提供的。</w:t>
      </w:r>
    </w:p>
    <w:p w:rsidR="00000000" w:rsidRDefault="00241B7C">
      <w:pPr>
        <w:spacing w:after="360" w:line="420" w:lineRule="exact"/>
        <w:ind w:firstLine="357"/>
      </w:pPr>
      <w:r>
        <w:t xml:space="preserve">2.5  </w:t>
      </w:r>
      <w:r>
        <w:rPr>
          <w:rFonts w:hint="eastAsia"/>
        </w:rPr>
        <w:t>在审判时公诉方作为证据提出的提交人的提醒后录得的陈述书中，提交人陈述，当提交人及他的共同被告及驾驶员搭载共同被告的两个朋友时，他们都在汽车里。汽车停住时，朋友之一上前用枪口顶着司机抢劫他。然后他们将司机塞进汽车行李箱，但后来又把他拉出来进行捆绑。然后他们从高尔夫球袋上撕下一块布缠住</w:t>
      </w:r>
      <w:r>
        <w:t>Higgs</w:t>
      </w:r>
      <w:r>
        <w:rPr>
          <w:rFonts w:hint="eastAsia"/>
        </w:rPr>
        <w:t>先生的头颈。然后与朋友之一一起，提交人抽紧布条并勒死了</w:t>
      </w:r>
      <w:r>
        <w:t>Higgs</w:t>
      </w:r>
      <w:r>
        <w:rPr>
          <w:rFonts w:hint="eastAsia"/>
        </w:rPr>
        <w:t>先生。后来，他们</w:t>
      </w:r>
      <w:r>
        <w:rPr>
          <w:rFonts w:hint="eastAsia"/>
        </w:rPr>
        <w:t>将司机扔进了泥塘里。</w:t>
      </w:r>
    </w:p>
    <w:p w:rsidR="00000000" w:rsidRDefault="00241B7C">
      <w:pPr>
        <w:spacing w:after="360" w:line="420" w:lineRule="exact"/>
        <w:ind w:firstLine="357"/>
      </w:pPr>
      <w:r>
        <w:t xml:space="preserve">2.6  </w:t>
      </w:r>
      <w:r>
        <w:rPr>
          <w:rFonts w:hint="eastAsia"/>
        </w:rPr>
        <w:t>提交人的共同被告在审判时作誓证，暗示提交人是犯罪的推动力，对勒死死者并将他弃之于阿尔坎泥塘负有责任。</w:t>
      </w:r>
    </w:p>
    <w:p w:rsidR="00000000" w:rsidRDefault="00241B7C">
      <w:pPr>
        <w:spacing w:after="360" w:line="420" w:lineRule="exact"/>
        <w:ind w:firstLine="357"/>
      </w:pPr>
      <w:r>
        <w:t xml:space="preserve">2.7  </w:t>
      </w:r>
      <w:r>
        <w:rPr>
          <w:rFonts w:hint="eastAsia"/>
        </w:rPr>
        <w:t>提交人在审判时从被告席上进行了供述，其内容是他与</w:t>
      </w:r>
      <w:r>
        <w:t>Higgs</w:t>
      </w:r>
      <w:r>
        <w:rPr>
          <w:rFonts w:hint="eastAsia"/>
        </w:rPr>
        <w:t>先生、他的共同被告和另两个朋友都在车内，另两人之一拔出刀子顶着</w:t>
      </w:r>
      <w:r>
        <w:t>Higgs</w:t>
      </w:r>
      <w:r>
        <w:rPr>
          <w:rFonts w:hint="eastAsia"/>
        </w:rPr>
        <w:t>先生的头颈，</w:t>
      </w:r>
      <w:r>
        <w:t>Higgs</w:t>
      </w:r>
      <w:r>
        <w:rPr>
          <w:rFonts w:hint="eastAsia"/>
        </w:rPr>
        <w:t>先生逃跑，其他人在后面追。提交人指出，他留在车内，过了一些时候，他的共同被告回来了，骂他是“胆小鬼”，然后两人开车走了。他说，这就是他以前对警察所说的内容。</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357"/>
      </w:pPr>
      <w:r>
        <w:t xml:space="preserve">3.1  </w:t>
      </w:r>
      <w:r>
        <w:rPr>
          <w:rFonts w:hint="eastAsia"/>
        </w:rPr>
        <w:t>提交人指称违反了第</w:t>
      </w:r>
      <w:r>
        <w:t>7</w:t>
      </w:r>
      <w:r>
        <w:rPr>
          <w:rFonts w:hint="eastAsia"/>
        </w:rPr>
        <w:t>条和第</w:t>
      </w:r>
      <w:r>
        <w:t>10</w:t>
      </w:r>
      <w:r>
        <w:rPr>
          <w:rFonts w:hint="eastAsia"/>
        </w:rPr>
        <w:t>条第</w:t>
      </w:r>
      <w:r>
        <w:t>1</w:t>
      </w:r>
      <w:r>
        <w:rPr>
          <w:rFonts w:hint="eastAsia"/>
        </w:rPr>
        <w:t>款，因</w:t>
      </w:r>
      <w:r>
        <w:rPr>
          <w:rFonts w:hint="eastAsia"/>
        </w:rPr>
        <w:t>为在大约两周的时间里，他在几个不同的警察局反复遭到警官的拷打。有一次，据称提交人被带至一个房间，里面有</w:t>
      </w:r>
      <w:r>
        <w:t>6</w:t>
      </w:r>
      <w:r>
        <w:rPr>
          <w:rFonts w:hint="eastAsia"/>
        </w:rPr>
        <w:t>名警官。提交人腹部被踢，双脚遭殴打；另有一次，他被打得不省人事。当他要求治疗时，有人对他说，只有他在数张空白纸上签字，才能看医生。当他拒绝时，再次遭到殴打；最后，由于他受不了继续遭毒打，他在数张空白纸上签了字。</w:t>
      </w:r>
    </w:p>
    <w:p w:rsidR="00000000" w:rsidRDefault="00241B7C">
      <w:pPr>
        <w:spacing w:after="360" w:line="420" w:lineRule="exact"/>
        <w:ind w:firstLine="357"/>
      </w:pPr>
      <w:r>
        <w:t xml:space="preserve">3.2  </w:t>
      </w:r>
      <w:r>
        <w:rPr>
          <w:rFonts w:hint="eastAsia"/>
        </w:rPr>
        <w:t>提交人还指出，他向警方供述是因为他妹妹告诉他这样做会好些。</w:t>
      </w:r>
    </w:p>
    <w:p w:rsidR="00000000" w:rsidRDefault="00241B7C">
      <w:pPr>
        <w:spacing w:after="360" w:line="420" w:lineRule="exact"/>
        <w:ind w:firstLine="357"/>
      </w:pPr>
      <w:r>
        <w:t xml:space="preserve">3.3  </w:t>
      </w:r>
      <w:r>
        <w:rPr>
          <w:rFonts w:hint="eastAsia"/>
        </w:rPr>
        <w:t>提交人进而陈述违反了第</w:t>
      </w:r>
      <w:r>
        <w:t>7</w:t>
      </w:r>
      <w:r>
        <w:rPr>
          <w:rFonts w:hint="eastAsia"/>
        </w:rPr>
        <w:t>条和第</w:t>
      </w:r>
      <w:r>
        <w:t>10</w:t>
      </w:r>
      <w:r>
        <w:rPr>
          <w:rFonts w:hint="eastAsia"/>
        </w:rPr>
        <w:t>条第</w:t>
      </w:r>
      <w:r>
        <w:t>1</w:t>
      </w:r>
      <w:r>
        <w:rPr>
          <w:rFonts w:hint="eastAsia"/>
        </w:rPr>
        <w:t>款，因为将他与至少其他</w:t>
      </w:r>
      <w:r>
        <w:t>6</w:t>
      </w:r>
      <w:r>
        <w:rPr>
          <w:rFonts w:hint="eastAsia"/>
        </w:rPr>
        <w:t>人同关在一间小小的单人囚房里，自起诉至审判长达</w:t>
      </w:r>
      <w:r>
        <w:t>3</w:t>
      </w:r>
      <w:r>
        <w:rPr>
          <w:rFonts w:hint="eastAsia"/>
        </w:rPr>
        <w:t>个月</w:t>
      </w:r>
      <w:r>
        <w:rPr>
          <w:rFonts w:hint="eastAsia"/>
        </w:rPr>
        <w:t>。他指称他别无他法，只得将报纸垫在地板上睡在上面。</w:t>
      </w:r>
    </w:p>
    <w:p w:rsidR="00000000" w:rsidRDefault="00241B7C">
      <w:pPr>
        <w:spacing w:after="360" w:line="420" w:lineRule="exact"/>
        <w:ind w:firstLine="357"/>
      </w:pPr>
      <w:r>
        <w:t xml:space="preserve">3.4  </w:t>
      </w:r>
      <w:r>
        <w:rPr>
          <w:rFonts w:hint="eastAsia"/>
        </w:rPr>
        <w:t>律师指出，提交人于</w:t>
      </w:r>
      <w:r>
        <w:t>1994</w:t>
      </w:r>
      <w:r>
        <w:rPr>
          <w:rFonts w:hint="eastAsia"/>
        </w:rPr>
        <w:t>年</w:t>
      </w:r>
      <w:r>
        <w:t>7</w:t>
      </w:r>
      <w:r>
        <w:rPr>
          <w:rFonts w:hint="eastAsia"/>
        </w:rPr>
        <w:t>月</w:t>
      </w:r>
      <w:r>
        <w:t>21</w:t>
      </w:r>
      <w:r>
        <w:rPr>
          <w:rFonts w:hint="eastAsia"/>
        </w:rPr>
        <w:t>日或</w:t>
      </w:r>
      <w:r>
        <w:t>22</w:t>
      </w:r>
      <w:r>
        <w:rPr>
          <w:rFonts w:hint="eastAsia"/>
        </w:rPr>
        <w:t>日被正式指控谋杀，大约在他被警方拘留后两周。据说这违反了《公约</w:t>
      </w:r>
      <w:r>
        <w:sym w:font="Courier New" w:char="00BB"/>
      </w:r>
      <w:r>
        <w:rPr>
          <w:rFonts w:hint="eastAsia"/>
        </w:rPr>
        <w:t>第</w:t>
      </w:r>
      <w:r>
        <w:t>9</w:t>
      </w:r>
      <w:r>
        <w:rPr>
          <w:rFonts w:hint="eastAsia"/>
        </w:rPr>
        <w:t>条第</w:t>
      </w:r>
      <w:r>
        <w:t>2</w:t>
      </w:r>
      <w:r>
        <w:rPr>
          <w:rFonts w:hint="eastAsia"/>
        </w:rPr>
        <w:t>款和第</w:t>
      </w:r>
      <w:r>
        <w:t>14</w:t>
      </w:r>
      <w:r>
        <w:rPr>
          <w:rFonts w:hint="eastAsia"/>
        </w:rPr>
        <w:t>条第</w:t>
      </w:r>
      <w:r>
        <w:t>3(a)</w:t>
      </w:r>
      <w:r>
        <w:rPr>
          <w:rFonts w:hint="eastAsia"/>
        </w:rPr>
        <w:t>项。</w:t>
      </w:r>
    </w:p>
    <w:p w:rsidR="00000000" w:rsidRDefault="00241B7C">
      <w:pPr>
        <w:spacing w:after="360" w:line="420" w:lineRule="exact"/>
        <w:ind w:firstLine="357"/>
      </w:pPr>
      <w:r>
        <w:t xml:space="preserve">3.5  </w:t>
      </w:r>
      <w:r>
        <w:rPr>
          <w:rFonts w:hint="eastAsia"/>
        </w:rPr>
        <w:t>提交人申诉，在大约两个月以后，他的律师首次前来金斯敦的总监狱探视他。据提交人称，会晤时间很短，而且在通常的介绍后，律师即被电话叫走。提交人与律师的下一次会晤是在预审时。他还说，自预审至开庭审判这段时间，他没有再见到律师。因此，他陈述，他不能充分准备他的辩护，特别是无法与律师协商提供什么证据或请</w:t>
      </w:r>
      <w:r>
        <w:rPr>
          <w:rFonts w:hint="eastAsia"/>
        </w:rPr>
        <w:t>哪位证人为他作证。据说这一切都构成违反第</w:t>
      </w:r>
      <w:r>
        <w:t>14</w:t>
      </w:r>
      <w:r>
        <w:rPr>
          <w:rFonts w:hint="eastAsia"/>
        </w:rPr>
        <w:t>条第</w:t>
      </w:r>
      <w:r>
        <w:t>3(b)</w:t>
      </w:r>
      <w:r>
        <w:rPr>
          <w:rFonts w:hint="eastAsia"/>
        </w:rPr>
        <w:t>项。</w:t>
      </w:r>
    </w:p>
    <w:p w:rsidR="00000000" w:rsidRDefault="00241B7C">
      <w:pPr>
        <w:spacing w:after="360" w:line="420" w:lineRule="exact"/>
        <w:ind w:firstLine="357"/>
      </w:pPr>
      <w:r>
        <w:t xml:space="preserve">3.6  </w:t>
      </w:r>
      <w:r>
        <w:rPr>
          <w:rFonts w:hint="eastAsia"/>
        </w:rPr>
        <w:t>提交人进而陈述，警方告诉他在审判时说些什么，而且在审判时从被告席上作未经宣誓的陈述时重申了这一点。他指出，他没有机会与他的律师讨论这一点。</w:t>
      </w:r>
    </w:p>
    <w:p w:rsidR="00000000" w:rsidRDefault="00241B7C">
      <w:pPr>
        <w:spacing w:after="360" w:line="420" w:lineRule="exact"/>
        <w:ind w:firstLine="357"/>
      </w:pPr>
      <w:r>
        <w:t xml:space="preserve">3.7  </w:t>
      </w:r>
      <w:r>
        <w:rPr>
          <w:rFonts w:hint="eastAsia"/>
        </w:rPr>
        <w:t>提交人还称违反了第</w:t>
      </w:r>
      <w:r>
        <w:t>14</w:t>
      </w:r>
      <w:r>
        <w:rPr>
          <w:rFonts w:hint="eastAsia"/>
        </w:rPr>
        <w:t>条第</w:t>
      </w:r>
      <w:r>
        <w:t>3(e)</w:t>
      </w:r>
      <w:r>
        <w:rPr>
          <w:rFonts w:hint="eastAsia"/>
        </w:rPr>
        <w:t>项，因为他要他的律师请当时与他一起生活的女友作证。由于未知的原因，审判期间没有代他请这一证人。</w:t>
      </w:r>
    </w:p>
    <w:p w:rsidR="00000000" w:rsidRDefault="00241B7C">
      <w:pPr>
        <w:spacing w:after="360" w:line="420" w:lineRule="exact"/>
        <w:ind w:firstLine="357"/>
      </w:pPr>
      <w:r>
        <w:t xml:space="preserve">3.8  </w:t>
      </w:r>
      <w:r>
        <w:rPr>
          <w:rFonts w:hint="eastAsia"/>
        </w:rPr>
        <w:t>提交人争辩说违反了第</w:t>
      </w:r>
      <w:r>
        <w:t>14</w:t>
      </w:r>
      <w:r>
        <w:rPr>
          <w:rFonts w:hint="eastAsia"/>
        </w:rPr>
        <w:t>条第</w:t>
      </w:r>
      <w:r>
        <w:t>1</w:t>
      </w:r>
      <w:r>
        <w:rPr>
          <w:rFonts w:hint="eastAsia"/>
        </w:rPr>
        <w:t>款和第</w:t>
      </w:r>
      <w:r>
        <w:t>2</w:t>
      </w:r>
      <w:r>
        <w:rPr>
          <w:rFonts w:hint="eastAsia"/>
        </w:rPr>
        <w:t>款，因为在审判前广播电台、电视台和所有其他媒体对他的案子作了全面广泛的报道。他论证说，媒体的报道对他的案子非常不</w:t>
      </w:r>
      <w:r>
        <w:rPr>
          <w:rFonts w:hint="eastAsia"/>
        </w:rPr>
        <w:t>利，而且肯定影响了陪审团。他因而陈述，无罪推定没有得到保证；而且，由于提交人在审判前受到了不利的宣传，他要求不让报界旁听审判，但此项要求遭到拒绝。</w:t>
      </w:r>
    </w:p>
    <w:p w:rsidR="00000000" w:rsidRDefault="00241B7C">
      <w:pPr>
        <w:spacing w:after="360" w:line="420" w:lineRule="exact"/>
        <w:ind w:firstLine="357"/>
      </w:pPr>
      <w:r>
        <w:t xml:space="preserve">3.9  </w:t>
      </w:r>
      <w:r>
        <w:rPr>
          <w:rFonts w:hint="eastAsia"/>
        </w:rPr>
        <w:t>提交人陈述，初审法官将提交人提供的提醒后录得的陈述书作为证据受理侵犯了他的接受第</w:t>
      </w:r>
      <w:r>
        <w:t>14</w:t>
      </w:r>
      <w:r>
        <w:rPr>
          <w:rFonts w:hint="eastAsia"/>
        </w:rPr>
        <w:t>条第</w:t>
      </w:r>
      <w:r>
        <w:t>1</w:t>
      </w:r>
      <w:r>
        <w:rPr>
          <w:rFonts w:hint="eastAsia"/>
        </w:rPr>
        <w:t>款含义范围内的公正审判的权利。在这方面，提交人陈述：</w:t>
      </w:r>
      <w:r>
        <w:t>(a)</w:t>
      </w:r>
      <w:r>
        <w:rPr>
          <w:rFonts w:hint="eastAsia"/>
        </w:rPr>
        <w:t>他没有自愿作陈述；</w:t>
      </w:r>
      <w:r>
        <w:t>(b)</w:t>
      </w:r>
      <w:r>
        <w:rPr>
          <w:rFonts w:hint="eastAsia"/>
        </w:rPr>
        <w:t>当他作陈述时，没有治安法官在场；</w:t>
      </w:r>
      <w:r>
        <w:t>(c)</w:t>
      </w:r>
      <w:r>
        <w:rPr>
          <w:rFonts w:hint="eastAsia"/>
        </w:rPr>
        <w:t>他被他的妹妹引诱作出陈述，而她又受到数名警察鼓动，其理由是他将得到“较好的待遇”；</w:t>
      </w:r>
      <w:r>
        <w:t>(d)</w:t>
      </w:r>
      <w:r>
        <w:rPr>
          <w:rFonts w:hint="eastAsia"/>
        </w:rPr>
        <w:t>他于</w:t>
      </w:r>
      <w:r>
        <w:t>1994</w:t>
      </w:r>
      <w:r>
        <w:rPr>
          <w:rFonts w:hint="eastAsia"/>
        </w:rPr>
        <w:t>年</w:t>
      </w:r>
      <w:r>
        <w:t>7</w:t>
      </w:r>
      <w:r>
        <w:rPr>
          <w:rFonts w:hint="eastAsia"/>
        </w:rPr>
        <w:t>月</w:t>
      </w:r>
      <w:r>
        <w:t>12</w:t>
      </w:r>
      <w:r>
        <w:rPr>
          <w:rFonts w:hint="eastAsia"/>
        </w:rPr>
        <w:t>日被捕，但当时未被指控谋杀，尽管侦</w:t>
      </w:r>
      <w:r>
        <w:rPr>
          <w:rFonts w:hint="eastAsia"/>
        </w:rPr>
        <w:t>探总监</w:t>
      </w:r>
      <w:r>
        <w:t>Johnson</w:t>
      </w:r>
      <w:r>
        <w:rPr>
          <w:rFonts w:hint="eastAsia"/>
        </w:rPr>
        <w:t>在审判时作证说在逮捕时有足够的证据指控提交人。律师指出，当时不指控提交人违反</w:t>
      </w:r>
      <w:r>
        <w:sym w:font="Courier New" w:char="00AB"/>
      </w:r>
      <w:r>
        <w:rPr>
          <w:rFonts w:hint="eastAsia"/>
        </w:rPr>
        <w:t>法官规则</w:t>
      </w:r>
      <w:r>
        <w:sym w:font="Courier New" w:char="00BB"/>
      </w:r>
      <w:r>
        <w:rPr>
          <w:rFonts w:hint="eastAsia"/>
        </w:rPr>
        <w:t>；这些规则很严格，不允许警方延迟指控被告以便改进他们的证据。据说这加强了被告方的陈述是非自愿作出的论点。</w:t>
      </w:r>
    </w:p>
    <w:p w:rsidR="00000000" w:rsidRDefault="00241B7C">
      <w:pPr>
        <w:spacing w:after="360" w:line="420" w:lineRule="exact"/>
        <w:ind w:firstLine="357"/>
      </w:pPr>
      <w:r>
        <w:t xml:space="preserve">3.10  </w:t>
      </w:r>
      <w:r>
        <w:rPr>
          <w:rFonts w:hint="eastAsia"/>
        </w:rPr>
        <w:t>律师进而论述，对于初审法官作出的提醒后录得的陈述是否可予受理的证据的裁决，他有责任给出理由，而且法官实际上给出的理由不足以履行此项职责。律师还陈述，公诉方未能履行举证责任消除合理的怀疑以证明陈述是自愿作出的。在这方面，律师控告说，将监察员</w:t>
      </w:r>
      <w:r>
        <w:t>Wright</w:t>
      </w:r>
      <w:r>
        <w:rPr>
          <w:rFonts w:hint="eastAsia"/>
        </w:rPr>
        <w:t>请来在预备讯问时提供证据，但却未请监</w:t>
      </w:r>
      <w:r>
        <w:rPr>
          <w:rFonts w:hint="eastAsia"/>
        </w:rPr>
        <w:t>察员</w:t>
      </w:r>
      <w:r>
        <w:t>Grant</w:t>
      </w:r>
      <w:r>
        <w:rPr>
          <w:rFonts w:hint="eastAsia"/>
        </w:rPr>
        <w:t>。</w:t>
      </w:r>
    </w:p>
    <w:p w:rsidR="00000000" w:rsidRDefault="00241B7C">
      <w:pPr>
        <w:spacing w:after="360" w:line="420" w:lineRule="exact"/>
        <w:ind w:firstLine="357"/>
      </w:pPr>
      <w:r>
        <w:t xml:space="preserve">3.11  </w:t>
      </w:r>
      <w:r>
        <w:rPr>
          <w:rFonts w:hint="eastAsia"/>
        </w:rPr>
        <w:t>提交人还指控在听取其申诉方面违反了第</w:t>
      </w:r>
      <w:r>
        <w:t>14</w:t>
      </w:r>
      <w:r>
        <w:rPr>
          <w:rFonts w:hint="eastAsia"/>
        </w:rPr>
        <w:t>条。他声称在预备讯问时他提供了誓证，但讯问记录中未曾记录这一点，给人的印象是他从未提供过誓证。因此，提交人称他被剥夺了其代理人继续研究其申诉及在所有证据和就审讯提供的所有辩词的完整报告的基础上法院听取其申诉的权利。</w:t>
      </w:r>
    </w:p>
    <w:p w:rsidR="00000000" w:rsidRDefault="00241B7C">
      <w:pPr>
        <w:spacing w:after="360" w:line="420" w:lineRule="exact"/>
        <w:ind w:firstLine="357"/>
      </w:pPr>
      <w:r>
        <w:t xml:space="preserve">3.12  </w:t>
      </w:r>
      <w:r>
        <w:rPr>
          <w:rFonts w:hint="eastAsia"/>
        </w:rPr>
        <w:t>据称，此案未提交另一个国际调查或解决机构审理。</w:t>
      </w:r>
    </w:p>
    <w:p w:rsidR="00000000" w:rsidRDefault="00241B7C">
      <w:pPr>
        <w:spacing w:after="360" w:line="420" w:lineRule="exact"/>
        <w:rPr>
          <w:rFonts w:ascii="SimHei" w:eastAsia="SimHei"/>
        </w:rPr>
      </w:pPr>
      <w:r>
        <w:rPr>
          <w:rFonts w:ascii="SimHei" w:eastAsia="SimHei" w:hint="eastAsia"/>
        </w:rPr>
        <w:t>缔约国的陈述和律师的意见</w:t>
      </w:r>
    </w:p>
    <w:p w:rsidR="00000000" w:rsidRDefault="00241B7C">
      <w:pPr>
        <w:spacing w:after="360" w:line="420" w:lineRule="exact"/>
        <w:ind w:firstLine="357"/>
      </w:pPr>
      <w:r>
        <w:t xml:space="preserve">4.1  </w:t>
      </w:r>
      <w:r>
        <w:rPr>
          <w:rFonts w:hint="eastAsia"/>
        </w:rPr>
        <w:t>缔约国于</w:t>
      </w:r>
      <w:r>
        <w:t>1996</w:t>
      </w:r>
      <w:r>
        <w:rPr>
          <w:rFonts w:hint="eastAsia"/>
        </w:rPr>
        <w:t>年</w:t>
      </w:r>
      <w:r>
        <w:t>7</w:t>
      </w:r>
      <w:r>
        <w:rPr>
          <w:rFonts w:hint="eastAsia"/>
        </w:rPr>
        <w:t>月</w:t>
      </w:r>
      <w:r>
        <w:t>12</w:t>
      </w:r>
      <w:r>
        <w:rPr>
          <w:rFonts w:hint="eastAsia"/>
        </w:rPr>
        <w:t>日呈文论述了来文可否受理的问题及来文法律依据的问题，以便加快程序进度。</w:t>
      </w:r>
    </w:p>
    <w:p w:rsidR="00000000" w:rsidRDefault="00241B7C">
      <w:pPr>
        <w:spacing w:after="360" w:line="420" w:lineRule="exact"/>
        <w:ind w:firstLine="357"/>
      </w:pPr>
      <w:r>
        <w:t xml:space="preserve">4.2  </w:t>
      </w:r>
      <w:r>
        <w:rPr>
          <w:rFonts w:hint="eastAsia"/>
        </w:rPr>
        <w:t>关于提交人指称在他逮捕</w:t>
      </w:r>
      <w:r>
        <w:rPr>
          <w:rFonts w:hint="eastAsia"/>
        </w:rPr>
        <w:t>后遭殴打之事，缔约国否认违反了</w:t>
      </w:r>
      <w:r>
        <w:sym w:font="Courier New" w:char="00AB"/>
      </w:r>
      <w:r>
        <w:rPr>
          <w:rFonts w:hint="eastAsia"/>
        </w:rPr>
        <w:t>公约</w:t>
      </w:r>
      <w:r>
        <w:sym w:font="Courier New" w:char="00BB"/>
      </w:r>
      <w:r>
        <w:rPr>
          <w:rFonts w:hint="eastAsia"/>
        </w:rPr>
        <w:t>。它提到了在审判期间举行的预备讯问，在这之后法官认定没有证据说明陈述是非自愿的，而且指出提交人未提出证实这一指称的进一步的证据。</w:t>
      </w:r>
    </w:p>
    <w:p w:rsidR="00000000" w:rsidRDefault="00241B7C">
      <w:pPr>
        <w:spacing w:after="360" w:line="420" w:lineRule="exact"/>
        <w:ind w:firstLine="357"/>
      </w:pPr>
      <w:r>
        <w:t xml:space="preserve">4.3  </w:t>
      </w:r>
      <w:r>
        <w:rPr>
          <w:rFonts w:hint="eastAsia"/>
        </w:rPr>
        <w:t>关于提交人的断言即法官任意地将他的提醒后录得的陈述接受为证据，缔约国陈述这是一个事实和证据问题，应留由上诉法院根据委员会的判例来认定。缔约国指出，上诉法院审查了这个问题，并认定没有错误。</w:t>
      </w:r>
    </w:p>
    <w:p w:rsidR="00000000" w:rsidRDefault="00241B7C">
      <w:pPr>
        <w:spacing w:after="360" w:line="420" w:lineRule="exact"/>
        <w:ind w:firstLine="357"/>
      </w:pPr>
      <w:r>
        <w:t xml:space="preserve">4.4  </w:t>
      </w:r>
      <w:r>
        <w:rPr>
          <w:rFonts w:hint="eastAsia"/>
        </w:rPr>
        <w:t>关于提交人的断言即公诉方在预备讯问期间未能请监察官</w:t>
      </w:r>
      <w:r>
        <w:t>Grant</w:t>
      </w:r>
      <w:r>
        <w:rPr>
          <w:rFonts w:hint="eastAsia"/>
        </w:rPr>
        <w:t>作证，缔约国陈述，这不构成违反</w:t>
      </w:r>
      <w:r>
        <w:sym w:font="Courier New" w:char="00AB"/>
      </w:r>
      <w:r>
        <w:rPr>
          <w:rFonts w:hint="eastAsia"/>
        </w:rPr>
        <w:t>公约</w:t>
      </w:r>
      <w:r>
        <w:sym w:font="Courier New" w:char="00BB"/>
      </w:r>
      <w:r>
        <w:rPr>
          <w:rFonts w:hint="eastAsia"/>
        </w:rPr>
        <w:t>。缔约国论证说，当情况变得清楚公诉方不</w:t>
      </w:r>
      <w:r>
        <w:rPr>
          <w:rFonts w:hint="eastAsia"/>
        </w:rPr>
        <w:t>打算请被告方能请到的证人时，他们可以行使请此证人的权利。</w:t>
      </w:r>
    </w:p>
    <w:p w:rsidR="00000000" w:rsidRDefault="00241B7C">
      <w:pPr>
        <w:spacing w:after="360" w:line="420" w:lineRule="exact"/>
        <w:ind w:firstLine="357"/>
      </w:pPr>
      <w:r>
        <w:t xml:space="preserve">4.5  </w:t>
      </w:r>
      <w:r>
        <w:rPr>
          <w:rFonts w:hint="eastAsia"/>
        </w:rPr>
        <w:t>关于提交人的论点即他在预备讯问时提供了誓证但未将此记录在案，而且这导致侵犯了他的上诉权，缔约国指出它将调查此事但又补充说，由于指称的异常性，它将欢迎更准确地说明未能将证据记录在案的情况。</w:t>
      </w:r>
    </w:p>
    <w:p w:rsidR="00000000" w:rsidRDefault="00241B7C">
      <w:pPr>
        <w:spacing w:after="360" w:line="420" w:lineRule="exact"/>
        <w:ind w:firstLine="357"/>
      </w:pPr>
      <w:r>
        <w:t xml:space="preserve">4.6  </w:t>
      </w:r>
      <w:r>
        <w:rPr>
          <w:rFonts w:hint="eastAsia"/>
        </w:rPr>
        <w:t>此外，缔约国未必同意，如果审判记录确实未记录此证据，它构成了侵犯提交人的上诉权。它论证说，只有漏记的证据属于这样的证据，即如果它为上诉法院可加利用，将会对案件作出不同的裁决，才将构成侵犯。</w:t>
      </w:r>
    </w:p>
    <w:p w:rsidR="00000000" w:rsidRDefault="00241B7C">
      <w:pPr>
        <w:spacing w:after="360" w:line="420" w:lineRule="exact"/>
        <w:ind w:firstLine="357"/>
      </w:pPr>
      <w:r>
        <w:t xml:space="preserve">4.7  </w:t>
      </w:r>
      <w:r>
        <w:rPr>
          <w:rFonts w:hint="eastAsia"/>
        </w:rPr>
        <w:t>关于提交人对于媒体报道的控告，缔约国指出，此事</w:t>
      </w:r>
      <w:r>
        <w:rPr>
          <w:rFonts w:hint="eastAsia"/>
        </w:rPr>
        <w:t>未向国内法院提出过，因此由于未穷尽国内补救措施，来文的这一部分可不予受理。</w:t>
      </w:r>
    </w:p>
    <w:p w:rsidR="00000000" w:rsidRDefault="00241B7C">
      <w:pPr>
        <w:spacing w:after="360" w:line="420" w:lineRule="exact"/>
        <w:ind w:firstLine="357"/>
      </w:pPr>
      <w:r>
        <w:t xml:space="preserve">4.8  </w:t>
      </w:r>
      <w:r>
        <w:rPr>
          <w:rFonts w:hint="eastAsia"/>
        </w:rPr>
        <w:t>关于提交人对于代理他参加庭审的律师的控告，缔约国论证，律师以何种方式处理案件，不能要求缔约国负责，不论律师是私人聘请的还是国家任命的。</w:t>
      </w:r>
    </w:p>
    <w:p w:rsidR="00000000" w:rsidRDefault="00241B7C">
      <w:pPr>
        <w:spacing w:after="360" w:line="420" w:lineRule="exact"/>
        <w:ind w:firstLine="357"/>
      </w:pPr>
      <w:r>
        <w:t xml:space="preserve">5.1  </w:t>
      </w:r>
      <w:r>
        <w:rPr>
          <w:rFonts w:hint="eastAsia"/>
        </w:rPr>
        <w:t>在答复缔约国的陈述时，律师指出，由于担心报复和缺乏证人，也因为由于警方的整体声誉面临危险而警方将会集体为自己辩护，因此受到酷刑或残忍、不人道或有辱人格的待遇的受害人很难证实他的指称。律师提请委员会注意下列有关证实提交人的断言的因素：提交人在被指控前受到警方殴打过；他被拘留了两周；</w:t>
      </w:r>
      <w:r>
        <w:rPr>
          <w:rFonts w:hint="eastAsia"/>
        </w:rPr>
        <w:t>未请监察员</w:t>
      </w:r>
      <w:r>
        <w:t>Grant</w:t>
      </w:r>
      <w:r>
        <w:rPr>
          <w:rFonts w:hint="eastAsia"/>
        </w:rPr>
        <w:t>在预备讯问时出庭作证；他的妹妹作证说监察员</w:t>
      </w:r>
      <w:r>
        <w:t>Grant</w:t>
      </w:r>
      <w:r>
        <w:rPr>
          <w:rFonts w:hint="eastAsia"/>
        </w:rPr>
        <w:t>曾对她说，如果提交人作陈述，将对他有好处；而且存在着关于说明申请人是何时被正式指控的互相矛盾证据，</w:t>
      </w:r>
      <w:r>
        <w:t>1994</w:t>
      </w:r>
      <w:r>
        <w:rPr>
          <w:rFonts w:hint="eastAsia"/>
        </w:rPr>
        <w:t>年</w:t>
      </w:r>
      <w:r>
        <w:t>7</w:t>
      </w:r>
      <w:r>
        <w:rPr>
          <w:rFonts w:hint="eastAsia"/>
        </w:rPr>
        <w:t>月</w:t>
      </w:r>
      <w:r>
        <w:t>21</w:t>
      </w:r>
      <w:r>
        <w:rPr>
          <w:rFonts w:hint="eastAsia"/>
        </w:rPr>
        <w:t>日或</w:t>
      </w:r>
      <w:r>
        <w:t>22</w:t>
      </w:r>
      <w:r>
        <w:rPr>
          <w:rFonts w:hint="eastAsia"/>
        </w:rPr>
        <w:t>日，也就是说提供一录得的陈述书的当天或下一天。律师还陈述，监察员</w:t>
      </w:r>
      <w:r>
        <w:t>Wright</w:t>
      </w:r>
      <w:r>
        <w:rPr>
          <w:rFonts w:hint="eastAsia"/>
        </w:rPr>
        <w:t>在预审讯问时作证不完整，他说他于</w:t>
      </w:r>
      <w:r>
        <w:t>7</w:t>
      </w:r>
      <w:r>
        <w:rPr>
          <w:rFonts w:hint="eastAsia"/>
        </w:rPr>
        <w:t>月</w:t>
      </w:r>
      <w:r>
        <w:t>22</w:t>
      </w:r>
      <w:r>
        <w:rPr>
          <w:rFonts w:hint="eastAsia"/>
        </w:rPr>
        <w:t>日指控了提交人，而在陪审团面前他说他于</w:t>
      </w:r>
      <w:r>
        <w:t>7</w:t>
      </w:r>
      <w:r>
        <w:rPr>
          <w:rFonts w:hint="eastAsia"/>
        </w:rPr>
        <w:t>月</w:t>
      </w:r>
      <w:r>
        <w:t>22</w:t>
      </w:r>
      <w:r>
        <w:rPr>
          <w:rFonts w:hint="eastAsia"/>
        </w:rPr>
        <w:t>日执行逮捕令，但他于</w:t>
      </w:r>
      <w:r>
        <w:t>7</w:t>
      </w:r>
      <w:r>
        <w:rPr>
          <w:rFonts w:hint="eastAsia"/>
        </w:rPr>
        <w:t>月</w:t>
      </w:r>
      <w:r>
        <w:t>21</w:t>
      </w:r>
      <w:r>
        <w:rPr>
          <w:rFonts w:hint="eastAsia"/>
        </w:rPr>
        <w:t>日口头指控了提交人。而且律师还忆及，这是一公认的判例即委员会能够根据缔约国未加反驳的事实形成它的意见。</w:t>
      </w:r>
    </w:p>
    <w:p w:rsidR="00000000" w:rsidRDefault="00241B7C">
      <w:pPr>
        <w:spacing w:after="360" w:line="420" w:lineRule="exact"/>
        <w:ind w:firstLine="357"/>
      </w:pPr>
      <w:r>
        <w:t xml:space="preserve">5.2  </w:t>
      </w:r>
      <w:r>
        <w:rPr>
          <w:rFonts w:hint="eastAsia"/>
        </w:rPr>
        <w:t>律师论证，未</w:t>
      </w:r>
      <w:r>
        <w:rPr>
          <w:rFonts w:hint="eastAsia"/>
        </w:rPr>
        <w:t>能传唤监察员</w:t>
      </w:r>
      <w:r>
        <w:t>Grant</w:t>
      </w:r>
      <w:r>
        <w:rPr>
          <w:rFonts w:hint="eastAsia"/>
        </w:rPr>
        <w:t>出庭作证是对提交人的刑事诉讼的公正性方面的一个根本性缺陷。</w:t>
      </w:r>
    </w:p>
    <w:p w:rsidR="00000000" w:rsidRDefault="00241B7C">
      <w:pPr>
        <w:spacing w:after="360" w:line="420" w:lineRule="exact"/>
        <w:ind w:firstLine="357"/>
      </w:pPr>
      <w:r>
        <w:t xml:space="preserve">5.3  </w:t>
      </w:r>
      <w:r>
        <w:rPr>
          <w:rFonts w:hint="eastAsia"/>
        </w:rPr>
        <w:t>对于提交人的断言即他在预备讯问时提供的誓证未作记录，律师未提供任何进一步的信息，但他争辩说，如果上诉法院利用了提交人的证据，它很可能会对提醒后录得的陈述书的自愿性得出不同的结论。律师争辩说，本案的衡量标准应是漏记是否有可能引起对提交人的审判的不公正。</w:t>
      </w:r>
    </w:p>
    <w:p w:rsidR="00000000" w:rsidRDefault="00241B7C">
      <w:pPr>
        <w:spacing w:after="360" w:line="420" w:lineRule="exact"/>
        <w:ind w:firstLine="357"/>
      </w:pPr>
      <w:r>
        <w:t xml:space="preserve">5.4  </w:t>
      </w:r>
      <w:r>
        <w:rPr>
          <w:rFonts w:hint="eastAsia"/>
        </w:rPr>
        <w:t>律师论证说，如果一项基本权利受到侵犯并存在着一个人的权利因此而被取消的可能性，委员会应当履行管辖权，审议是否正确受理了提醒后录得的陈述书。</w:t>
      </w:r>
    </w:p>
    <w:p w:rsidR="00000000" w:rsidRDefault="00241B7C">
      <w:pPr>
        <w:spacing w:after="360" w:line="420" w:lineRule="exact"/>
        <w:ind w:firstLine="357"/>
      </w:pPr>
      <w:r>
        <w:t xml:space="preserve">5.5  </w:t>
      </w:r>
      <w:r>
        <w:rPr>
          <w:rFonts w:hint="eastAsia"/>
        </w:rPr>
        <w:t>关于缔约</w:t>
      </w:r>
      <w:r>
        <w:rPr>
          <w:rFonts w:hint="eastAsia"/>
        </w:rPr>
        <w:t>国的论点即提交人对于审判前的宣传未穷尽国内补救措施，律师指出他从未听说过牙买加有哪起案子由于不利的宣传而将诉讼延期的。律师论证说，在初审法官拒绝了提交人的不准报界旁听审判的申请后，就不存在有效的国内补救措施了。</w:t>
      </w:r>
    </w:p>
    <w:p w:rsidR="00000000" w:rsidRDefault="00241B7C">
      <w:pPr>
        <w:spacing w:after="360" w:line="420" w:lineRule="exact"/>
        <w:ind w:firstLine="357"/>
      </w:pPr>
      <w:r>
        <w:t xml:space="preserve">5.6  </w:t>
      </w:r>
      <w:r>
        <w:rPr>
          <w:rFonts w:hint="eastAsia"/>
        </w:rPr>
        <w:t>关于辩护的准备，律师指出缔约国提供的律师服务援助水平很低，常常是由毫无经验的律师接办死刑犯的案子，而且由于报酬低，律师将几乎不可避免地减少他用来为案子作准备的时间。律师还指出，缔约国未能查明律师对提交人究竟持何立场。</w:t>
      </w:r>
    </w:p>
    <w:p w:rsidR="00000000" w:rsidRDefault="00241B7C">
      <w:pPr>
        <w:spacing w:after="360" w:line="420" w:lineRule="exact"/>
        <w:ind w:firstLine="357"/>
        <w:rPr>
          <w:rFonts w:ascii="SimHei" w:eastAsia="SimHei"/>
        </w:rPr>
      </w:pPr>
      <w:r>
        <w:rPr>
          <w:rFonts w:ascii="SimHei" w:eastAsia="SimHei" w:hint="eastAsia"/>
        </w:rPr>
        <w:t>关于可否受理的决定和对是非曲直的审议</w:t>
      </w:r>
    </w:p>
    <w:p w:rsidR="00000000" w:rsidRDefault="00241B7C">
      <w:pPr>
        <w:spacing w:after="360" w:line="420" w:lineRule="exact"/>
        <w:ind w:firstLine="357"/>
      </w:pPr>
      <w:r>
        <w:t xml:space="preserve">6.1  </w:t>
      </w:r>
      <w:r>
        <w:rPr>
          <w:rFonts w:hint="eastAsia"/>
        </w:rPr>
        <w:t>在审议来文载述的任何断言</w:t>
      </w:r>
      <w:r>
        <w:rPr>
          <w:rFonts w:hint="eastAsia"/>
        </w:rPr>
        <w:t>前，人权事务委员会必须依照其议事规则第</w:t>
      </w:r>
      <w:r>
        <w:t>87</w:t>
      </w:r>
      <w:r>
        <w:rPr>
          <w:rFonts w:hint="eastAsia"/>
        </w:rPr>
        <w:t>条裁定，根据《公约任择议定书》，它是否可予受理。</w:t>
      </w:r>
    </w:p>
    <w:p w:rsidR="00000000" w:rsidRDefault="00241B7C">
      <w:pPr>
        <w:spacing w:after="360" w:line="420" w:lineRule="exact"/>
        <w:ind w:firstLine="357"/>
      </w:pPr>
      <w:r>
        <w:t xml:space="preserve">6.2  </w:t>
      </w:r>
      <w:r>
        <w:rPr>
          <w:rFonts w:hint="eastAsia"/>
        </w:rPr>
        <w:t>委员会已按《任择议定书》第</w:t>
      </w:r>
      <w:r>
        <w:t>5</w:t>
      </w:r>
      <w:r>
        <w:rPr>
          <w:rFonts w:hint="eastAsia"/>
        </w:rPr>
        <w:t>条第</w:t>
      </w:r>
      <w:r>
        <w:t>2(a)</w:t>
      </w:r>
      <w:r>
        <w:rPr>
          <w:rFonts w:hint="eastAsia"/>
        </w:rPr>
        <w:t>项要求查明，同一问题未根据另一项国际调查或解决程序审议。</w:t>
      </w:r>
    </w:p>
    <w:p w:rsidR="00000000" w:rsidRDefault="00241B7C">
      <w:pPr>
        <w:spacing w:after="360" w:line="420" w:lineRule="exact"/>
        <w:ind w:firstLine="357"/>
      </w:pPr>
      <w:r>
        <w:t xml:space="preserve">6.3  </w:t>
      </w:r>
      <w:r>
        <w:rPr>
          <w:rFonts w:hint="eastAsia"/>
        </w:rPr>
        <w:t>委员会指出，缔约国论证说提交人的断言即媒体的报道使陪审团对他产生了偏见，由于未用尽国内补救措施可不予受理。委员会指出，提交人或其律师在审判期间未提出此事。因此委员会认为，来文的这一部分可不予受理。</w:t>
      </w:r>
    </w:p>
    <w:p w:rsidR="00000000" w:rsidRDefault="00241B7C">
      <w:pPr>
        <w:spacing w:after="360" w:line="420" w:lineRule="exact"/>
        <w:ind w:firstLine="357"/>
      </w:pPr>
      <w:r>
        <w:t xml:space="preserve">6.4  </w:t>
      </w:r>
      <w:r>
        <w:rPr>
          <w:rFonts w:hint="eastAsia"/>
        </w:rPr>
        <w:t>关于提交人的断言即在初步讯问前他只短暂地见到他的律师一次，而且他没有时间恰当地准备他的辩护，委</w:t>
      </w:r>
      <w:r>
        <w:rPr>
          <w:rFonts w:hint="eastAsia"/>
        </w:rPr>
        <w:t>员会指出，在审判开始时，无论提交人还是他的律师都未要求用更多的时间准备辩护。因此，根据《任择议定书》第</w:t>
      </w:r>
      <w:r>
        <w:t>2</w:t>
      </w:r>
      <w:r>
        <w:rPr>
          <w:rFonts w:hint="eastAsia"/>
        </w:rPr>
        <w:t>条，来文的这一部分可不予受理。</w:t>
      </w:r>
    </w:p>
    <w:p w:rsidR="00000000" w:rsidRDefault="00241B7C">
      <w:pPr>
        <w:spacing w:after="360" w:line="420" w:lineRule="exact"/>
        <w:ind w:firstLine="357"/>
      </w:pPr>
      <w:r>
        <w:t xml:space="preserve">6.5  </w:t>
      </w:r>
      <w:r>
        <w:rPr>
          <w:rFonts w:hint="eastAsia"/>
        </w:rPr>
        <w:t>关于提交人的断言即他的律师未能请他的女友出庭作证，委员会认为，对于辩护律师所犯的指称的错误，不能让缔约国负责，除非法官明显看出律师的行为不符合司法利益。在本案中，没有理由认为律师不在利用他的最佳判断，因此根据</w:t>
      </w:r>
      <w:r>
        <w:sym w:font="Courier New" w:char="00AB"/>
      </w:r>
      <w:r>
        <w:rPr>
          <w:rFonts w:hint="eastAsia"/>
        </w:rPr>
        <w:t>任择议定书</w:t>
      </w:r>
      <w:r>
        <w:sym w:font="Courier New" w:char="00BB"/>
      </w:r>
      <w:r>
        <w:rPr>
          <w:rFonts w:hint="eastAsia"/>
        </w:rPr>
        <w:t>第</w:t>
      </w:r>
      <w:r>
        <w:t>2</w:t>
      </w:r>
      <w:r>
        <w:rPr>
          <w:rFonts w:hint="eastAsia"/>
        </w:rPr>
        <w:t>条，来文的这一部分不予受理。</w:t>
      </w:r>
    </w:p>
    <w:p w:rsidR="00000000" w:rsidRDefault="00241B7C">
      <w:pPr>
        <w:spacing w:after="360" w:line="420" w:lineRule="exact"/>
        <w:ind w:firstLine="357"/>
      </w:pPr>
      <w:r>
        <w:t xml:space="preserve">6.6  </w:t>
      </w:r>
      <w:r>
        <w:rPr>
          <w:rFonts w:hint="eastAsia"/>
        </w:rPr>
        <w:t>关于提交人的断言即由于公诉方未能证明陈述是自愿作出的，因而法官将他的提醒后录得的陈述作为证据受理的做</w:t>
      </w:r>
      <w:r>
        <w:rPr>
          <w:rFonts w:hint="eastAsia"/>
        </w:rPr>
        <w:t>法违反了第</w:t>
      </w:r>
      <w:r>
        <w:t>14</w:t>
      </w:r>
      <w:r>
        <w:rPr>
          <w:rFonts w:hint="eastAsia"/>
        </w:rPr>
        <w:t>条第</w:t>
      </w:r>
      <w:r>
        <w:t>1</w:t>
      </w:r>
      <w:r>
        <w:rPr>
          <w:rFonts w:hint="eastAsia"/>
        </w:rPr>
        <w:t>款，委员会指出这一断言有关法官对事实和证据的评价。委员会提及了它以前的判例并重申说，一般不应由委员会而是应由缔约国的上诉法院审查对事实和证据的评价。提交委员会的材料并不证明初审法官的裁决是武断的或等于拒绝司法。因此，由于来文的这一部分依照《任择议定书》第</w:t>
      </w:r>
      <w:r>
        <w:t>3</w:t>
      </w:r>
      <w:r>
        <w:rPr>
          <w:rFonts w:hint="eastAsia"/>
        </w:rPr>
        <w:t>条判断不符合</w:t>
      </w:r>
      <w:r>
        <w:sym w:font="Courier New" w:char="00AB"/>
      </w:r>
      <w:r>
        <w:rPr>
          <w:rFonts w:hint="eastAsia"/>
        </w:rPr>
        <w:t>公约</w:t>
      </w:r>
      <w:r>
        <w:sym w:font="Courier New" w:char="00BB"/>
      </w:r>
      <w:r>
        <w:rPr>
          <w:rFonts w:hint="eastAsia"/>
        </w:rPr>
        <w:t>的规定而可不予受理。</w:t>
      </w:r>
    </w:p>
    <w:p w:rsidR="00000000" w:rsidRDefault="00241B7C">
      <w:pPr>
        <w:spacing w:after="360" w:line="420" w:lineRule="exact"/>
        <w:ind w:firstLine="357"/>
      </w:pPr>
      <w:r>
        <w:t xml:space="preserve">6.7  </w:t>
      </w:r>
      <w:r>
        <w:rPr>
          <w:rFonts w:hint="eastAsia"/>
        </w:rPr>
        <w:t>关于提交人的断言即在预备讯问期间他作了誓证但未记录在案，委员会指出，缔约国已表示调查此项断言但要求对情况提供更具体的信息。委员会拒绝了缔约国的断言即应由提交人或其律师提供补充信息，并对</w:t>
      </w:r>
      <w:r>
        <w:rPr>
          <w:rFonts w:hint="eastAsia"/>
        </w:rPr>
        <w:t>缺乏关于缔约国答应进行的调查的结果的信息（如有的话）表示遗憾。不过，委员会指出，审判记录揭示，预备讯问看起来很全面。委员会仍然不清楚的是，是否可能隐瞒了它的任何部分。在这种情况下，委员会认为提交人或他的律师未充分证实他们的断言，因此根据《任择议定书》第</w:t>
      </w:r>
      <w:r>
        <w:t>2</w:t>
      </w:r>
      <w:r>
        <w:rPr>
          <w:rFonts w:hint="eastAsia"/>
        </w:rPr>
        <w:t>条，来文的这一部分可不予受理。</w:t>
      </w:r>
    </w:p>
    <w:p w:rsidR="00000000" w:rsidRDefault="00241B7C">
      <w:pPr>
        <w:spacing w:after="360" w:line="420" w:lineRule="exact"/>
        <w:ind w:firstLine="357"/>
      </w:pPr>
      <w:r>
        <w:t xml:space="preserve">6.8  </w:t>
      </w:r>
      <w:r>
        <w:rPr>
          <w:rFonts w:hint="eastAsia"/>
        </w:rPr>
        <w:t>委员会指出，缔约国提出了关于来文法律依据的意见以便加速程序。律师在目前阶段未对法律依据的审议提出任何异议。</w:t>
      </w:r>
    </w:p>
    <w:p w:rsidR="00000000" w:rsidRDefault="00241B7C">
      <w:pPr>
        <w:spacing w:after="360" w:line="420" w:lineRule="exact"/>
        <w:ind w:firstLine="357"/>
      </w:pPr>
      <w:r>
        <w:t xml:space="preserve">7.  </w:t>
      </w:r>
      <w:r>
        <w:rPr>
          <w:rFonts w:hint="eastAsia"/>
        </w:rPr>
        <w:t>因此，委员会宣布提交人余下的断言可予受理，并不再延迟地着手按《任择议定书》第</w:t>
      </w:r>
      <w:r>
        <w:t>5</w:t>
      </w:r>
      <w:r>
        <w:rPr>
          <w:rFonts w:hint="eastAsia"/>
        </w:rPr>
        <w:t>条第</w:t>
      </w:r>
      <w:r>
        <w:t>1</w:t>
      </w:r>
      <w:r>
        <w:rPr>
          <w:rFonts w:hint="eastAsia"/>
        </w:rPr>
        <w:t>款要求，根据缔约</w:t>
      </w:r>
      <w:r>
        <w:rPr>
          <w:rFonts w:hint="eastAsia"/>
        </w:rPr>
        <w:t>国向它提供的所有信息，审议这些断言的实质性内容。</w:t>
      </w:r>
    </w:p>
    <w:p w:rsidR="00000000" w:rsidRDefault="00241B7C">
      <w:pPr>
        <w:spacing w:after="360" w:line="420" w:lineRule="exact"/>
        <w:ind w:firstLine="357"/>
      </w:pPr>
      <w:r>
        <w:t xml:space="preserve">8.1  </w:t>
      </w:r>
      <w:r>
        <w:rPr>
          <w:rFonts w:hint="eastAsia"/>
        </w:rPr>
        <w:t>提交人称，直到他被捕后两个星期，才正式指控他，尽管警方在审判时作证说存在着可据以指控他的足够的证据。委员会认为，从审判记录看，在盘问期间，总监</w:t>
      </w:r>
      <w:r>
        <w:t>Johnson</w:t>
      </w:r>
      <w:r>
        <w:rPr>
          <w:rFonts w:hint="eastAsia"/>
        </w:rPr>
        <w:t>作证说在</w:t>
      </w:r>
      <w:r>
        <w:t>7</w:t>
      </w:r>
      <w:r>
        <w:rPr>
          <w:rFonts w:hint="eastAsia"/>
        </w:rPr>
        <w:t>月</w:t>
      </w:r>
      <w:r>
        <w:t>21</w:t>
      </w:r>
      <w:r>
        <w:rPr>
          <w:rFonts w:hint="eastAsia"/>
        </w:rPr>
        <w:t>日前未指控提交人，原因是证人不了解他的确切姓名，因此于</w:t>
      </w:r>
      <w:r>
        <w:t>1994</w:t>
      </w:r>
      <w:r>
        <w:rPr>
          <w:rFonts w:hint="eastAsia"/>
        </w:rPr>
        <w:t>年</w:t>
      </w:r>
      <w:r>
        <w:t>7</w:t>
      </w:r>
      <w:r>
        <w:rPr>
          <w:rFonts w:hint="eastAsia"/>
        </w:rPr>
        <w:t>月</w:t>
      </w:r>
      <w:r>
        <w:t>21</w:t>
      </w:r>
      <w:r>
        <w:rPr>
          <w:rFonts w:hint="eastAsia"/>
        </w:rPr>
        <w:t>日列队认人，以使证人能够认定提交人。在证人认定提交人以后，他受到正式指控。在这种情况下，委员会认定，提交它的事实并不表明违反了第</w:t>
      </w:r>
      <w:r>
        <w:t>9</w:t>
      </w:r>
      <w:r>
        <w:rPr>
          <w:rFonts w:hint="eastAsia"/>
        </w:rPr>
        <w:t>条第</w:t>
      </w:r>
      <w:r>
        <w:t>2</w:t>
      </w:r>
      <w:r>
        <w:rPr>
          <w:rFonts w:hint="eastAsia"/>
        </w:rPr>
        <w:t>款和第</w:t>
      </w:r>
      <w:r>
        <w:t>14</w:t>
      </w:r>
      <w:r>
        <w:rPr>
          <w:rFonts w:hint="eastAsia"/>
        </w:rPr>
        <w:t>条第</w:t>
      </w:r>
      <w:r>
        <w:t>3(a)</w:t>
      </w:r>
      <w:r>
        <w:rPr>
          <w:rFonts w:hint="eastAsia"/>
        </w:rPr>
        <w:t>项。</w:t>
      </w:r>
    </w:p>
    <w:p w:rsidR="00000000" w:rsidRDefault="00241B7C">
      <w:pPr>
        <w:spacing w:after="360" w:line="420" w:lineRule="exact"/>
        <w:ind w:firstLine="357"/>
      </w:pPr>
      <w:r>
        <w:t xml:space="preserve">8.2  </w:t>
      </w:r>
      <w:r>
        <w:rPr>
          <w:rFonts w:hint="eastAsia"/>
        </w:rPr>
        <w:t>关于提交人的断言即他遭到殴打以便迫</w:t>
      </w:r>
      <w:r>
        <w:rPr>
          <w:rFonts w:hint="eastAsia"/>
        </w:rPr>
        <w:t>使他在口供上签字，委员会指出，这项断言在审判时曾向法官和陪审团提出，他们否决了它。委员会进而指出，提交人审判期间从被告席上所作的陈述没有暗示遭到警方殴打。虽然此事在上诉时提到，但律师未再追究此事，而且法院认定缺乏依据。委员会认为，提交它的信息不能证明可以认定违反了</w:t>
      </w:r>
      <w:r>
        <w:sym w:font="Courier New" w:char="00AB"/>
      </w:r>
      <w:r>
        <w:rPr>
          <w:rFonts w:hint="eastAsia"/>
        </w:rPr>
        <w:t>公约</w:t>
      </w:r>
      <w:r>
        <w:sym w:font="Courier New" w:char="00BB"/>
      </w:r>
      <w:r>
        <w:rPr>
          <w:rFonts w:hint="eastAsia"/>
        </w:rPr>
        <w:t>第</w:t>
      </w:r>
      <w:r>
        <w:t>7</w:t>
      </w:r>
      <w:r>
        <w:rPr>
          <w:rFonts w:hint="eastAsia"/>
        </w:rPr>
        <w:t>条和第</w:t>
      </w:r>
      <w:r>
        <w:t>10</w:t>
      </w:r>
      <w:r>
        <w:rPr>
          <w:rFonts w:hint="eastAsia"/>
        </w:rPr>
        <w:t>条。</w:t>
      </w:r>
    </w:p>
    <w:p w:rsidR="00000000" w:rsidRDefault="00241B7C">
      <w:pPr>
        <w:spacing w:after="360" w:line="420" w:lineRule="exact"/>
        <w:ind w:firstLine="357"/>
      </w:pPr>
      <w:r>
        <w:t xml:space="preserve">8.3  </w:t>
      </w:r>
      <w:r>
        <w:rPr>
          <w:rFonts w:hint="eastAsia"/>
        </w:rPr>
        <w:t>关于提交人的断言即公诉方未能请监察员</w:t>
      </w:r>
      <w:r>
        <w:t>Grant</w:t>
      </w:r>
      <w:r>
        <w:rPr>
          <w:rFonts w:hint="eastAsia"/>
        </w:rPr>
        <w:t>出庭作证侵犯了提交人接受公正审判的权利，委员会指出，如果监察员</w:t>
      </w:r>
      <w:r>
        <w:t>Grant</w:t>
      </w:r>
      <w:r>
        <w:rPr>
          <w:rFonts w:hint="eastAsia"/>
        </w:rPr>
        <w:t>的证词对被告很重要，他的律师很可能要求法官传唤他出庭。从审判记录看，律师未能这样做。在这种情</w:t>
      </w:r>
      <w:r>
        <w:rPr>
          <w:rFonts w:hint="eastAsia"/>
        </w:rPr>
        <w:t>况下，提交委员会的事实并未显示违反了第</w:t>
      </w:r>
      <w:r>
        <w:t>14</w:t>
      </w:r>
      <w:r>
        <w:rPr>
          <w:rFonts w:hint="eastAsia"/>
        </w:rPr>
        <w:t>条第</w:t>
      </w:r>
      <w:r>
        <w:t>1</w:t>
      </w:r>
      <w:r>
        <w:rPr>
          <w:rFonts w:hint="eastAsia"/>
        </w:rPr>
        <w:t>款或第</w:t>
      </w:r>
      <w:r>
        <w:t>3(e)</w:t>
      </w:r>
      <w:r>
        <w:rPr>
          <w:rFonts w:hint="eastAsia"/>
        </w:rPr>
        <w:t>项。</w:t>
      </w:r>
    </w:p>
    <w:p w:rsidR="00000000" w:rsidRDefault="00241B7C">
      <w:pPr>
        <w:spacing w:after="360" w:line="420" w:lineRule="exact"/>
        <w:ind w:firstLine="357"/>
      </w:pPr>
      <w:r>
        <w:t xml:space="preserve">8.4  </w:t>
      </w:r>
      <w:r>
        <w:rPr>
          <w:rFonts w:hint="eastAsia"/>
        </w:rPr>
        <w:t>缔约国未辩驳提交人的下述断言：将他与其他</w:t>
      </w:r>
      <w:r>
        <w:t>6</w:t>
      </w:r>
      <w:r>
        <w:rPr>
          <w:rFonts w:hint="eastAsia"/>
        </w:rPr>
        <w:t>人一起关在一间小小的单人囚房中，从起诉至审判长达</w:t>
      </w:r>
      <w:r>
        <w:t>3</w:t>
      </w:r>
      <w:r>
        <w:rPr>
          <w:rFonts w:hint="eastAsia"/>
        </w:rPr>
        <w:t>个月之久，而且他不得不将报纸铺在地上睡在上面。由于缔约国未作答复，委员会认定提交人说明的审判前拘留的条件等于违反了</w:t>
      </w:r>
      <w:r>
        <w:sym w:font="Courier New" w:char="00AB"/>
      </w:r>
      <w:r>
        <w:rPr>
          <w:rFonts w:hint="eastAsia"/>
        </w:rPr>
        <w:t>公约</w:t>
      </w:r>
      <w:r>
        <w:sym w:font="Courier New" w:char="00BB"/>
      </w:r>
      <w:r>
        <w:rPr>
          <w:rFonts w:hint="eastAsia"/>
        </w:rPr>
        <w:t>第</w:t>
      </w:r>
      <w:r>
        <w:t>10</w:t>
      </w:r>
      <w:r>
        <w:rPr>
          <w:rFonts w:hint="eastAsia"/>
        </w:rPr>
        <w:t>条第</w:t>
      </w:r>
      <w:r>
        <w:t>1</w:t>
      </w:r>
      <w:r>
        <w:rPr>
          <w:rFonts w:hint="eastAsia"/>
        </w:rPr>
        <w:t>款。</w:t>
      </w:r>
    </w:p>
    <w:p w:rsidR="00000000" w:rsidRDefault="00241B7C">
      <w:pPr>
        <w:spacing w:after="360" w:line="420" w:lineRule="exact"/>
        <w:ind w:firstLine="357"/>
      </w:pPr>
      <w:r>
        <w:t xml:space="preserve">9.  </w:t>
      </w:r>
      <w:r>
        <w:rPr>
          <w:rFonts w:hint="eastAsia"/>
        </w:rPr>
        <w:t>人权事务委员会根据《公民权利和政治权利国际公约任择议定书》第</w:t>
      </w:r>
      <w:r>
        <w:t>5</w:t>
      </w:r>
      <w:r>
        <w:rPr>
          <w:rFonts w:hint="eastAsia"/>
        </w:rPr>
        <w:t>条第</w:t>
      </w:r>
      <w:r>
        <w:t>4</w:t>
      </w:r>
      <w:r>
        <w:rPr>
          <w:rFonts w:hint="eastAsia"/>
        </w:rPr>
        <w:t>款行事，认为提交它的事实显示违反了</w:t>
      </w:r>
      <w:r>
        <w:sym w:font="Courier New" w:char="00AB"/>
      </w:r>
      <w:r>
        <w:rPr>
          <w:rFonts w:hint="eastAsia"/>
        </w:rPr>
        <w:t>公约</w:t>
      </w:r>
      <w:r>
        <w:sym w:font="Courier New" w:char="00BB"/>
      </w:r>
      <w:r>
        <w:rPr>
          <w:rFonts w:hint="eastAsia"/>
        </w:rPr>
        <w:t>第</w:t>
      </w:r>
      <w:r>
        <w:t>10</w:t>
      </w:r>
      <w:r>
        <w:rPr>
          <w:rFonts w:hint="eastAsia"/>
        </w:rPr>
        <w:t>条第</w:t>
      </w:r>
      <w:r>
        <w:t>1</w:t>
      </w:r>
      <w:r>
        <w:rPr>
          <w:rFonts w:hint="eastAsia"/>
        </w:rPr>
        <w:t>款。</w:t>
      </w:r>
    </w:p>
    <w:p w:rsidR="00000000" w:rsidRDefault="00241B7C">
      <w:pPr>
        <w:spacing w:after="360" w:line="420" w:lineRule="exact"/>
        <w:ind w:firstLine="357"/>
      </w:pPr>
      <w:r>
        <w:t xml:space="preserve">10.  </w:t>
      </w:r>
      <w:r>
        <w:rPr>
          <w:rFonts w:hint="eastAsia"/>
        </w:rPr>
        <w:t>依照</w:t>
      </w:r>
      <w:r>
        <w:sym w:font="Courier New" w:char="00AB"/>
      </w:r>
      <w:r>
        <w:rPr>
          <w:rFonts w:hint="eastAsia"/>
        </w:rPr>
        <w:t>公约</w:t>
      </w:r>
      <w:r>
        <w:sym w:font="Courier New" w:char="00BB"/>
      </w:r>
      <w:r>
        <w:rPr>
          <w:rFonts w:hint="eastAsia"/>
        </w:rPr>
        <w:t>第</w:t>
      </w:r>
      <w:r>
        <w:t>2</w:t>
      </w:r>
      <w:r>
        <w:rPr>
          <w:rFonts w:hint="eastAsia"/>
        </w:rPr>
        <w:t>条第</w:t>
      </w:r>
      <w:r>
        <w:t>3(a)</w:t>
      </w:r>
      <w:r>
        <w:rPr>
          <w:rFonts w:hint="eastAsia"/>
        </w:rPr>
        <w:t>项，提交人有权得到有效的补救</w:t>
      </w:r>
      <w:r>
        <w:rPr>
          <w:rFonts w:hint="eastAsia"/>
        </w:rPr>
        <w:t>，应该得到补偿。缔约国有义务确保今后不再发生类似的违反情事。</w:t>
      </w:r>
    </w:p>
    <w:p w:rsidR="00000000" w:rsidRDefault="00241B7C">
      <w:pPr>
        <w:spacing w:after="360" w:line="420" w:lineRule="exact"/>
        <w:ind w:firstLine="357"/>
      </w:pPr>
      <w:r>
        <w:t xml:space="preserve">11.  </w:t>
      </w:r>
      <w:r>
        <w:rPr>
          <w:rFonts w:hint="eastAsia"/>
        </w:rPr>
        <w:t>考虑到缔约国成为《任择议定书》缔约国也即承认委员会有权确定是否存在违反</w:t>
      </w:r>
      <w:r>
        <w:sym w:font="Courier New" w:char="00AB"/>
      </w:r>
      <w:r>
        <w:rPr>
          <w:rFonts w:hint="eastAsia"/>
        </w:rPr>
        <w:t>公约</w:t>
      </w:r>
      <w:r>
        <w:sym w:font="Courier New" w:char="00BB"/>
      </w:r>
      <w:r>
        <w:rPr>
          <w:rFonts w:hint="eastAsia"/>
        </w:rPr>
        <w:t>的情况，并且按照</w:t>
      </w:r>
      <w:r>
        <w:sym w:font="Courier New" w:char="00AB"/>
      </w:r>
      <w:r>
        <w:rPr>
          <w:rFonts w:hint="eastAsia"/>
        </w:rPr>
        <w:t>公约</w:t>
      </w:r>
      <w:r>
        <w:sym w:font="Courier New" w:char="00BB"/>
      </w:r>
      <w:r>
        <w:rPr>
          <w:rFonts w:hint="eastAsia"/>
        </w:rPr>
        <w:t>第</w:t>
      </w:r>
      <w:r>
        <w:t>2</w:t>
      </w:r>
      <w:r>
        <w:rPr>
          <w:rFonts w:hint="eastAsia"/>
        </w:rPr>
        <w:t>条，缔约国承诺确保其领土内受其管辖的所有个人享有</w:t>
      </w:r>
      <w:r>
        <w:sym w:font="Courier New" w:char="00AB"/>
      </w:r>
      <w:r>
        <w:rPr>
          <w:rFonts w:hint="eastAsia"/>
        </w:rPr>
        <w:t>公约</w:t>
      </w:r>
      <w:r>
        <w:sym w:font="Courier New" w:char="00BB"/>
      </w:r>
      <w:r>
        <w:rPr>
          <w:rFonts w:hint="eastAsia"/>
        </w:rPr>
        <w:t>所承认的权利，及在确定发生违约的情况下，提供有效和可强制执行的补救办法，委员会希望缔约国在</w:t>
      </w:r>
      <w:r>
        <w:t>90</w:t>
      </w:r>
      <w:r>
        <w:rPr>
          <w:rFonts w:hint="eastAsia"/>
        </w:rPr>
        <w:t>天之内提供关于为实施委员会的意见所采取的措施的情况。</w:t>
      </w:r>
    </w:p>
    <w:p w:rsidR="00000000" w:rsidRDefault="00241B7C">
      <w:pPr>
        <w:spacing w:after="360" w:line="420" w:lineRule="exact"/>
        <w:jc w:val="center"/>
        <w:rPr>
          <w:rFonts w:ascii="SimHei" w:eastAsia="SimHei"/>
        </w:rPr>
      </w:pPr>
      <w: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spacing w:after="360" w:line="420" w:lineRule="exact"/>
        <w:jc w:val="center"/>
        <w:rPr>
          <w:rFonts w:ascii="SimHei" w:eastAsia="SimHei"/>
        </w:rPr>
      </w:pPr>
      <w:r>
        <w:rPr>
          <w:rFonts w:ascii="SimHei" w:eastAsia="SimHei" w:hint="eastAsia"/>
        </w:rPr>
        <w:t>委员会成员</w:t>
      </w:r>
      <w:r>
        <w:rPr>
          <w:rFonts w:ascii="SimHei" w:eastAsia="SimHei"/>
        </w:rPr>
        <w:t>Martin Scheinin</w:t>
      </w:r>
      <w:r>
        <w:rPr>
          <w:rFonts w:ascii="SimHei" w:eastAsia="SimHei" w:hint="eastAsia"/>
        </w:rPr>
        <w:t>的个人意见（不同意）</w:t>
      </w:r>
    </w:p>
    <w:p w:rsidR="00000000" w:rsidRDefault="00241B7C">
      <w:pPr>
        <w:spacing w:after="360" w:line="420" w:lineRule="exact"/>
        <w:jc w:val="right"/>
      </w:pPr>
      <w:r>
        <w:rPr>
          <w:rFonts w:hint="eastAsia"/>
        </w:rPr>
        <w:t>〔原件：英文〕</w:t>
      </w:r>
    </w:p>
    <w:p w:rsidR="00000000" w:rsidRDefault="00241B7C">
      <w:pPr>
        <w:spacing w:after="360" w:line="420" w:lineRule="exact"/>
        <w:ind w:firstLine="357"/>
      </w:pPr>
      <w:r>
        <w:rPr>
          <w:rFonts w:hint="eastAsia"/>
        </w:rPr>
        <w:t>我不同意委员会关于合起来处理本案可否受</w:t>
      </w:r>
      <w:r>
        <w:rPr>
          <w:rFonts w:hint="eastAsia"/>
        </w:rPr>
        <w:t>理和是非曲直的裁决。情况确是缔约国在其</w:t>
      </w:r>
      <w:r>
        <w:t>1996</w:t>
      </w:r>
      <w:r>
        <w:rPr>
          <w:rFonts w:hint="eastAsia"/>
        </w:rPr>
        <w:t>年</w:t>
      </w:r>
      <w:r>
        <w:t>7</w:t>
      </w:r>
      <w:r>
        <w:rPr>
          <w:rFonts w:hint="eastAsia"/>
        </w:rPr>
        <w:t>月</w:t>
      </w:r>
      <w:r>
        <w:t>12</w:t>
      </w:r>
      <w:r>
        <w:rPr>
          <w:rFonts w:hint="eastAsia"/>
        </w:rPr>
        <w:t>日呈文中论述了两个问题，而且申请人的律师也就事非曲直的实质性问题发表了意见。尽管如此，从未明确地请申请人的律师就本案的是非曲直发表意见。根据《任择议定书》文本和委员会可以公开获得的议事规则版本，律师没有理由期望将再有机会论述本案的是非曲直。</w:t>
      </w:r>
    </w:p>
    <w:p w:rsidR="00000000" w:rsidRDefault="00241B7C">
      <w:pPr>
        <w:spacing w:after="360" w:line="420" w:lineRule="exact"/>
        <w:ind w:firstLine="357"/>
      </w:pPr>
      <w:r>
        <w:rPr>
          <w:rFonts w:hint="eastAsia"/>
        </w:rPr>
        <w:t>下述事实加重了对这些问题的关注：本案涉及死刑，而且缔约国没有答复提交人根据</w:t>
      </w:r>
      <w:r>
        <w:sym w:font="Courier New" w:char="00AB"/>
      </w:r>
      <w:r>
        <w:rPr>
          <w:rFonts w:hint="eastAsia"/>
        </w:rPr>
        <w:t>公约</w:t>
      </w:r>
      <w:r>
        <w:sym w:font="Courier New" w:char="00BB"/>
      </w:r>
      <w:r>
        <w:rPr>
          <w:rFonts w:hint="eastAsia"/>
        </w:rPr>
        <w:t>第</w:t>
      </w:r>
      <w:r>
        <w:t>9</w:t>
      </w:r>
      <w:r>
        <w:rPr>
          <w:rFonts w:hint="eastAsia"/>
        </w:rPr>
        <w:t>条第</w:t>
      </w:r>
      <w:r>
        <w:t>2</w:t>
      </w:r>
      <w:r>
        <w:rPr>
          <w:rFonts w:hint="eastAsia"/>
        </w:rPr>
        <w:t>款正式提交的但却根据该条第</w:t>
      </w:r>
      <w:r>
        <w:t>3</w:t>
      </w:r>
      <w:r>
        <w:rPr>
          <w:rFonts w:hint="eastAsia"/>
        </w:rPr>
        <w:t>款提出了问题的控告。如果提交人在警方“于</w:t>
      </w:r>
      <w:r>
        <w:t>1994</w:t>
      </w:r>
      <w:r>
        <w:rPr>
          <w:rFonts w:hint="eastAsia"/>
        </w:rPr>
        <w:t>年</w:t>
      </w:r>
      <w:r>
        <w:t>7</w:t>
      </w:r>
      <w:r>
        <w:rPr>
          <w:rFonts w:hint="eastAsia"/>
        </w:rPr>
        <w:t>月</w:t>
      </w:r>
      <w:r>
        <w:t>12</w:t>
      </w:r>
      <w:r>
        <w:rPr>
          <w:rFonts w:hint="eastAsia"/>
        </w:rPr>
        <w:t>日或该日前后”拘留他后是否提交和何时</w:t>
      </w:r>
      <w:r>
        <w:rPr>
          <w:rFonts w:hint="eastAsia"/>
        </w:rPr>
        <w:t>提交司法当局的问题已通过宣布本案可予受理并请双方进行新的陈述而得到了澄清，也能更清楚地了解提交人关于第</w:t>
      </w:r>
      <w:r>
        <w:t>7</w:t>
      </w:r>
      <w:r>
        <w:rPr>
          <w:rFonts w:hint="eastAsia"/>
        </w:rPr>
        <w:t>条和第</w:t>
      </w:r>
      <w:r>
        <w:t>10</w:t>
      </w:r>
      <w:r>
        <w:rPr>
          <w:rFonts w:hint="eastAsia"/>
        </w:rPr>
        <w:t>条的指称了。</w:t>
      </w:r>
    </w:p>
    <w:p w:rsidR="00000000" w:rsidRDefault="00241B7C">
      <w:pPr>
        <w:spacing w:line="420" w:lineRule="exact"/>
        <w:jc w:val="center"/>
        <w:rPr>
          <w:rFonts w:ascii="SimHei" w:eastAsia="SimHei"/>
        </w:rPr>
      </w:pPr>
      <w:r>
        <w:br w:type="page"/>
      </w:r>
      <w:r>
        <w:rPr>
          <w:rFonts w:ascii="SimHei" w:eastAsia="SimHei"/>
        </w:rPr>
        <w:t xml:space="preserve">V.  </w:t>
      </w:r>
      <w:r>
        <w:rPr>
          <w:rFonts w:ascii="SimHei" w:eastAsia="SimHei" w:hint="eastAsia"/>
        </w:rPr>
        <w:t>第</w:t>
      </w:r>
      <w:r>
        <w:rPr>
          <w:rFonts w:ascii="SimHei" w:eastAsia="SimHei"/>
          <w:b/>
        </w:rPr>
        <w:t>702/1996</w:t>
      </w:r>
      <w:r>
        <w:rPr>
          <w:rFonts w:ascii="SimHei" w:eastAsia="SimHei" w:hint="eastAsia"/>
        </w:rPr>
        <w:t>号来文；</w:t>
      </w:r>
      <w:r>
        <w:rPr>
          <w:rFonts w:ascii="SimHei" w:eastAsia="SimHei"/>
          <w:b/>
        </w:rPr>
        <w:t>Clifford McLawrence</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18</w:t>
      </w:r>
      <w:r>
        <w:rPr>
          <w:rFonts w:ascii="SimHei" w:eastAsia="SimHei" w:hint="eastAsia"/>
        </w:rPr>
        <w:t>日第六十届会议通过的意见）</w:t>
      </w:r>
      <w:r>
        <w:rPr>
          <w:rStyle w:val="FootnoteReference"/>
          <w:rFonts w:ascii="SimHei" w:eastAsia="SimHei"/>
        </w:rPr>
        <w:footnoteReference w:customMarkFollows="1" w:id="102"/>
        <w:t>*</w:t>
      </w:r>
    </w:p>
    <w:p w:rsidR="00000000" w:rsidRDefault="00241B7C">
      <w:pPr>
        <w:spacing w:line="420" w:lineRule="exact"/>
        <w:jc w:val="center"/>
        <w:rPr>
          <w:rFonts w:ascii="SimHei" w:eastAsia="SimHei"/>
        </w:rPr>
      </w:pPr>
    </w:p>
    <w:p w:rsidR="00000000" w:rsidRDefault="00241B7C">
      <w:pPr>
        <w:spacing w:after="360" w:line="420" w:lineRule="exact"/>
        <w:ind w:firstLine="360"/>
      </w:pPr>
      <w:r>
        <w:rPr>
          <w:rFonts w:eastAsia="SimHei" w:hint="eastAsia"/>
        </w:rPr>
        <w:t>提交人</w:t>
      </w:r>
      <w:r>
        <w:rPr>
          <w:rFonts w:hint="eastAsia"/>
        </w:rPr>
        <w:t>：</w:t>
      </w:r>
      <w:r>
        <w:tab/>
      </w:r>
      <w:r>
        <w:tab/>
      </w:r>
      <w:r>
        <w:tab/>
        <w:t>Clifford McLawarence</w:t>
      </w:r>
    </w:p>
    <w:p w:rsidR="00000000" w:rsidRDefault="00241B7C">
      <w:pPr>
        <w:spacing w:after="360" w:line="420" w:lineRule="exact"/>
        <w:ind w:firstLine="360"/>
      </w:pPr>
      <w:r>
        <w:rPr>
          <w:rFonts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360"/>
      </w:pPr>
      <w:r>
        <w:rPr>
          <w:rFonts w:eastAsia="SimHei" w:hint="eastAsia"/>
        </w:rPr>
        <w:t>所涉缔约国</w:t>
      </w:r>
      <w:r>
        <w:rPr>
          <w:rFonts w:hint="eastAsia"/>
        </w:rPr>
        <w:t>：</w:t>
      </w:r>
      <w:r>
        <w:tab/>
      </w:r>
      <w:r>
        <w:tab/>
      </w:r>
      <w:r>
        <w:rPr>
          <w:rFonts w:hint="eastAsia"/>
        </w:rPr>
        <w:t>牙买加</w:t>
      </w:r>
    </w:p>
    <w:p w:rsidR="00000000" w:rsidRDefault="00241B7C">
      <w:pPr>
        <w:spacing w:after="360" w:line="420" w:lineRule="exact"/>
        <w:ind w:firstLine="360"/>
      </w:pPr>
      <w:r>
        <w:rPr>
          <w:rFonts w:eastAsia="SimHei" w:hint="eastAsia"/>
        </w:rPr>
        <w:t>来文日期</w:t>
      </w:r>
      <w:r>
        <w:rPr>
          <w:rFonts w:hint="eastAsia"/>
        </w:rPr>
        <w:t>：</w:t>
      </w:r>
      <w:r>
        <w:tab/>
      </w:r>
      <w:r>
        <w:tab/>
        <w:t>1996</w:t>
      </w:r>
      <w:r>
        <w:rPr>
          <w:rFonts w:hint="eastAsia"/>
        </w:rPr>
        <w:t>年</w:t>
      </w:r>
      <w:r>
        <w:t>4</w:t>
      </w:r>
      <w:r>
        <w:rPr>
          <w:rFonts w:hint="eastAsia"/>
        </w:rPr>
        <w:t>月</w:t>
      </w:r>
      <w:r>
        <w:t>26</w:t>
      </w:r>
      <w:r>
        <w:rPr>
          <w:rFonts w:hint="eastAsia"/>
        </w:rPr>
        <w:t>日（首次提交）</w:t>
      </w:r>
    </w:p>
    <w:p w:rsidR="00000000" w:rsidRDefault="00241B7C">
      <w:pPr>
        <w:spacing w:after="360" w:line="420" w:lineRule="exact"/>
        <w:ind w:firstLine="357"/>
      </w:pPr>
      <w:r>
        <w:rPr>
          <w:rFonts w:hint="eastAsia"/>
        </w:rPr>
        <w:t>根据《公民权利和政治权利国际公约》第</w:t>
      </w:r>
      <w:r>
        <w:t>28</w:t>
      </w:r>
      <w:r>
        <w:rPr>
          <w:rFonts w:hint="eastAsia"/>
        </w:rPr>
        <w:t>条设立的</w:t>
      </w:r>
      <w:r>
        <w:rPr>
          <w:rFonts w:eastAsia="SimHei" w:hint="eastAsia"/>
        </w:rPr>
        <w:t>人权事务委员会</w:t>
      </w:r>
      <w:r>
        <w:rPr>
          <w:rFonts w:hint="eastAsia"/>
        </w:rPr>
        <w:t>，</w:t>
      </w:r>
    </w:p>
    <w:p w:rsidR="00000000" w:rsidRDefault="00241B7C">
      <w:pPr>
        <w:spacing w:after="360" w:line="420" w:lineRule="exact"/>
        <w:ind w:firstLine="357"/>
      </w:pPr>
      <w:r>
        <w:rPr>
          <w:rFonts w:hint="eastAsia"/>
        </w:rPr>
        <w:t>于</w:t>
      </w:r>
      <w:r>
        <w:t>1997</w:t>
      </w:r>
      <w:r>
        <w:rPr>
          <w:rFonts w:hint="eastAsia"/>
        </w:rPr>
        <w:t>年</w:t>
      </w:r>
      <w:r>
        <w:t>7</w:t>
      </w:r>
      <w:r>
        <w:rPr>
          <w:rFonts w:hint="eastAsia"/>
        </w:rPr>
        <w:t>月</w:t>
      </w:r>
      <w:r>
        <w:t>18</w:t>
      </w:r>
      <w:r>
        <w:rPr>
          <w:rFonts w:hint="eastAsia"/>
        </w:rPr>
        <w:t>日</w:t>
      </w:r>
      <w:r>
        <w:rPr>
          <w:rFonts w:eastAsia="SimHei" w:hint="eastAsia"/>
        </w:rPr>
        <w:t>举行会议</w:t>
      </w:r>
      <w:r>
        <w:rPr>
          <w:rFonts w:hint="eastAsia"/>
        </w:rPr>
        <w:t>，</w:t>
      </w:r>
    </w:p>
    <w:p w:rsidR="00000000" w:rsidRDefault="00241B7C">
      <w:pPr>
        <w:spacing w:after="360" w:line="420" w:lineRule="exact"/>
        <w:ind w:firstLine="357"/>
      </w:pPr>
      <w:r>
        <w:rPr>
          <w:rFonts w:eastAsia="SimHei" w:hint="eastAsia"/>
        </w:rPr>
        <w:t>结束了</w:t>
      </w:r>
      <w:r>
        <w:rPr>
          <w:rFonts w:hint="eastAsia"/>
        </w:rPr>
        <w:t>根据《公民权利和政治权利国际公约任择议定书》由</w:t>
      </w:r>
      <w:r>
        <w:t>Clifford McLawrence</w:t>
      </w:r>
      <w:r>
        <w:rPr>
          <w:rFonts w:hint="eastAsia"/>
        </w:rPr>
        <w:t>先生提交人权事务委员会第</w:t>
      </w:r>
      <w:r>
        <w:t>702/1996</w:t>
      </w:r>
      <w:r>
        <w:rPr>
          <w:rFonts w:hint="eastAsia"/>
        </w:rPr>
        <w:t>号来文的审议工作，</w:t>
      </w:r>
    </w:p>
    <w:p w:rsidR="00000000" w:rsidRDefault="00241B7C">
      <w:pPr>
        <w:spacing w:after="360" w:line="420" w:lineRule="exact"/>
        <w:ind w:firstLine="357"/>
      </w:pPr>
      <w:r>
        <w:rPr>
          <w:rFonts w:eastAsia="SimHei" w:hint="eastAsia"/>
        </w:rPr>
        <w:t>考虑了</w:t>
      </w:r>
      <w:r>
        <w:rPr>
          <w:rFonts w:hint="eastAsia"/>
        </w:rPr>
        <w:t>来文提交人和所涉缔约国提出的所有书面资料，</w:t>
      </w:r>
    </w:p>
    <w:p w:rsidR="00000000" w:rsidRDefault="00241B7C">
      <w:pPr>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p>
    <w:p w:rsidR="00000000" w:rsidRDefault="00241B7C">
      <w:pPr>
        <w:spacing w:after="360" w:line="420" w:lineRule="exact"/>
        <w:ind w:firstLine="357"/>
      </w:pPr>
      <w:r>
        <w:t xml:space="preserve">1.  </w:t>
      </w:r>
      <w:r>
        <w:rPr>
          <w:rFonts w:hint="eastAsia"/>
        </w:rPr>
        <w:t>来文提交人是</w:t>
      </w:r>
      <w:r>
        <w:t>Clifford McLawrence</w:t>
      </w:r>
      <w:r>
        <w:rPr>
          <w:rFonts w:hint="eastAsia"/>
        </w:rPr>
        <w:t>，牙买加公民，现正在牙买加西班牙城圣凯瑟琳地方监狱等待处决。他称他是牙买加违反《公民权利和政治权利国际公约》第</w:t>
      </w:r>
      <w:r>
        <w:t>6</w:t>
      </w:r>
      <w:r>
        <w:rPr>
          <w:rFonts w:hint="eastAsia"/>
        </w:rPr>
        <w:t>条、第</w:t>
      </w:r>
      <w:r>
        <w:t>7</w:t>
      </w:r>
      <w:r>
        <w:rPr>
          <w:rFonts w:hint="eastAsia"/>
        </w:rPr>
        <w:t>条和第</w:t>
      </w:r>
      <w:r>
        <w:t>9</w:t>
      </w:r>
      <w:r>
        <w:rPr>
          <w:rFonts w:hint="eastAsia"/>
        </w:rPr>
        <w:t>条第</w:t>
      </w:r>
      <w:r>
        <w:t>1</w:t>
      </w:r>
      <w:r>
        <w:rPr>
          <w:rFonts w:hint="eastAsia"/>
        </w:rPr>
        <w:t>至第</w:t>
      </w:r>
      <w:r>
        <w:t>4</w:t>
      </w:r>
      <w:r>
        <w:rPr>
          <w:rFonts w:hint="eastAsia"/>
        </w:rPr>
        <w:t>款、第</w:t>
      </w:r>
      <w:r>
        <w:t>10</w:t>
      </w:r>
      <w:r>
        <w:rPr>
          <w:rFonts w:hint="eastAsia"/>
        </w:rPr>
        <w:t>条第</w:t>
      </w:r>
      <w:r>
        <w:t>1</w:t>
      </w:r>
      <w:r>
        <w:rPr>
          <w:rFonts w:hint="eastAsia"/>
        </w:rPr>
        <w:t>和第</w:t>
      </w:r>
      <w:r>
        <w:t>2</w:t>
      </w:r>
      <w:r>
        <w:rPr>
          <w:rFonts w:hint="eastAsia"/>
        </w:rPr>
        <w:t>款、第</w:t>
      </w:r>
      <w:r>
        <w:t>14</w:t>
      </w:r>
      <w:r>
        <w:rPr>
          <w:rFonts w:hint="eastAsia"/>
        </w:rPr>
        <w:t>条第</w:t>
      </w:r>
      <w:r>
        <w:t>1</w:t>
      </w:r>
      <w:r>
        <w:rPr>
          <w:rFonts w:hint="eastAsia"/>
        </w:rPr>
        <w:t>款、第</w:t>
      </w:r>
      <w:r>
        <w:t>3(a)</w:t>
      </w:r>
      <w:r>
        <w:rPr>
          <w:rFonts w:hint="eastAsia"/>
        </w:rPr>
        <w:t>、</w:t>
      </w:r>
      <w:r>
        <w:t>(b)</w:t>
      </w:r>
      <w:r>
        <w:rPr>
          <w:rFonts w:hint="eastAsia"/>
        </w:rPr>
        <w:t>、</w:t>
      </w:r>
      <w:r>
        <w:t>(c</w:t>
      </w:r>
      <w:r>
        <w:t>)</w:t>
      </w:r>
      <w:r>
        <w:rPr>
          <w:rFonts w:hint="eastAsia"/>
        </w:rPr>
        <w:t>、</w:t>
      </w:r>
      <w:r>
        <w:t>(d)</w:t>
      </w:r>
      <w:r>
        <w:rPr>
          <w:rFonts w:hint="eastAsia"/>
        </w:rPr>
        <w:t>和</w:t>
      </w:r>
      <w:r>
        <w:t>(e)</w:t>
      </w:r>
      <w:r>
        <w:rPr>
          <w:rFonts w:hint="eastAsia"/>
        </w:rPr>
        <w:t>项及第</w:t>
      </w:r>
      <w:r>
        <w:t>5</w:t>
      </w:r>
      <w:r>
        <w:rPr>
          <w:rFonts w:hint="eastAsia"/>
        </w:rPr>
        <w:t>款及第</w:t>
      </w:r>
      <w:r>
        <w:t>17</w:t>
      </w:r>
      <w:r>
        <w:rPr>
          <w:rFonts w:hint="eastAsia"/>
        </w:rPr>
        <w:t>条的受害者。起初，提交人由律师代理。提交人于</w:t>
      </w:r>
      <w:r>
        <w:t>1996</w:t>
      </w:r>
      <w:r>
        <w:rPr>
          <w:rFonts w:hint="eastAsia"/>
        </w:rPr>
        <w:t>年</w:t>
      </w:r>
      <w:r>
        <w:t>4</w:t>
      </w:r>
      <w:r>
        <w:rPr>
          <w:rFonts w:hint="eastAsia"/>
        </w:rPr>
        <w:t>月</w:t>
      </w:r>
      <w:r>
        <w:t>26</w:t>
      </w:r>
      <w:r>
        <w:rPr>
          <w:rFonts w:hint="eastAsia"/>
        </w:rPr>
        <w:t>日首次提交来文后，辞退了开始时同意代理他的基于伦敦的律师事务所；另一家基于伦敦的律师事务所同意接管案子作他的代理，但后来提交人又辞退了该律师事务所。</w:t>
      </w:r>
    </w:p>
    <w:p w:rsidR="00000000" w:rsidRDefault="00241B7C">
      <w:pPr>
        <w:spacing w:after="360" w:line="420" w:lineRule="exact"/>
        <w:rPr>
          <w:rFonts w:ascii="SimHei" w:eastAsia="SimHei"/>
        </w:rPr>
      </w:pPr>
      <w:r>
        <w:rPr>
          <w:rFonts w:ascii="SimHei" w:eastAsia="SimHei" w:hint="eastAsia"/>
        </w:rPr>
        <w:t>陈述的事实</w:t>
      </w:r>
    </w:p>
    <w:p w:rsidR="00000000" w:rsidRDefault="00241B7C">
      <w:pPr>
        <w:spacing w:after="360" w:line="420" w:lineRule="exact"/>
        <w:ind w:firstLine="357"/>
      </w:pPr>
      <w:r>
        <w:t xml:space="preserve">2.1  </w:t>
      </w:r>
      <w:r>
        <w:rPr>
          <w:rFonts w:hint="eastAsia"/>
        </w:rPr>
        <w:t>提交人被指控于</w:t>
      </w:r>
      <w:r>
        <w:t>1991</w:t>
      </w:r>
      <w:r>
        <w:rPr>
          <w:rFonts w:hint="eastAsia"/>
        </w:rPr>
        <w:t>年</w:t>
      </w:r>
      <w:r>
        <w:t>7</w:t>
      </w:r>
      <w:r>
        <w:rPr>
          <w:rFonts w:hint="eastAsia"/>
        </w:rPr>
        <w:t>月</w:t>
      </w:r>
      <w:r>
        <w:t>8</w:t>
      </w:r>
      <w:r>
        <w:rPr>
          <w:rFonts w:hint="eastAsia"/>
        </w:rPr>
        <w:t>日在圣安德鲁斯谋杀</w:t>
      </w:r>
      <w:r>
        <w:t>Hope Reid</w:t>
      </w:r>
      <w:r>
        <w:rPr>
          <w:rFonts w:hint="eastAsia"/>
        </w:rPr>
        <w:t>。牙买加金斯敦巡回审判法院于</w:t>
      </w:r>
      <w:r>
        <w:t>1992</w:t>
      </w:r>
      <w:r>
        <w:rPr>
          <w:rFonts w:hint="eastAsia"/>
        </w:rPr>
        <w:t>年</w:t>
      </w:r>
      <w:r>
        <w:t>11</w:t>
      </w:r>
      <w:r>
        <w:rPr>
          <w:rFonts w:hint="eastAsia"/>
        </w:rPr>
        <w:t>月</w:t>
      </w:r>
      <w:r>
        <w:t>9</w:t>
      </w:r>
      <w:r>
        <w:rPr>
          <w:rFonts w:hint="eastAsia"/>
        </w:rPr>
        <w:t>日至</w:t>
      </w:r>
      <w:r>
        <w:t>25</w:t>
      </w:r>
      <w:r>
        <w:rPr>
          <w:rFonts w:hint="eastAsia"/>
        </w:rPr>
        <w:t>日对他进行了审判，认定他犯有指控的罪行，并于</w:t>
      </w:r>
      <w:r>
        <w:t>1992</w:t>
      </w:r>
      <w:r>
        <w:rPr>
          <w:rFonts w:hint="eastAsia"/>
        </w:rPr>
        <w:t>年</w:t>
      </w:r>
      <w:r>
        <w:t>11</w:t>
      </w:r>
      <w:r>
        <w:rPr>
          <w:rFonts w:hint="eastAsia"/>
        </w:rPr>
        <w:t>月</w:t>
      </w:r>
      <w:r>
        <w:t>25</w:t>
      </w:r>
      <w:r>
        <w:rPr>
          <w:rFonts w:hint="eastAsia"/>
        </w:rPr>
        <w:t>日判处他死刑。根据</w:t>
      </w:r>
      <w:r>
        <w:t>1992</w:t>
      </w:r>
      <w:r>
        <w:rPr>
          <w:rFonts w:hint="eastAsia"/>
        </w:rPr>
        <w:t>年《侵犯人身罪（修正）法》，提交</w:t>
      </w:r>
      <w:r>
        <w:rPr>
          <w:rFonts w:hint="eastAsia"/>
        </w:rPr>
        <w:t>人被定为死刑犯。他于</w:t>
      </w:r>
      <w:r>
        <w:t>1992</w:t>
      </w:r>
      <w:r>
        <w:rPr>
          <w:rFonts w:hint="eastAsia"/>
        </w:rPr>
        <w:t>年</w:t>
      </w:r>
      <w:r>
        <w:t>11</w:t>
      </w:r>
      <w:r>
        <w:rPr>
          <w:rFonts w:hint="eastAsia"/>
        </w:rPr>
        <w:t>月</w:t>
      </w:r>
      <w:r>
        <w:t>30</w:t>
      </w:r>
      <w:r>
        <w:rPr>
          <w:rFonts w:hint="eastAsia"/>
        </w:rPr>
        <w:t>日申请上诉许可；牙买加上诉法院于</w:t>
      </w:r>
      <w:r>
        <w:t>1995</w:t>
      </w:r>
      <w:r>
        <w:rPr>
          <w:rFonts w:hint="eastAsia"/>
        </w:rPr>
        <w:t>年</w:t>
      </w:r>
      <w:r>
        <w:t>3</w:t>
      </w:r>
      <w:r>
        <w:rPr>
          <w:rFonts w:hint="eastAsia"/>
        </w:rPr>
        <w:t>月</w:t>
      </w:r>
      <w:r>
        <w:t>14</w:t>
      </w:r>
      <w:r>
        <w:rPr>
          <w:rFonts w:hint="eastAsia"/>
        </w:rPr>
        <w:t>日至</w:t>
      </w:r>
      <w:r>
        <w:t>17</w:t>
      </w:r>
      <w:r>
        <w:rPr>
          <w:rFonts w:hint="eastAsia"/>
        </w:rPr>
        <w:t>日听审了他的上诉并于</w:t>
      </w:r>
      <w:r>
        <w:t>1995</w:t>
      </w:r>
      <w:r>
        <w:rPr>
          <w:rFonts w:hint="eastAsia"/>
        </w:rPr>
        <w:t>年</w:t>
      </w:r>
      <w:r>
        <w:t>6</w:t>
      </w:r>
      <w:r>
        <w:rPr>
          <w:rFonts w:hint="eastAsia"/>
        </w:rPr>
        <w:t>月</w:t>
      </w:r>
      <w:r>
        <w:t>26</w:t>
      </w:r>
      <w:r>
        <w:rPr>
          <w:rFonts w:hint="eastAsia"/>
        </w:rPr>
        <w:t>日驳回上诉。然后提交人申请上诉枢密院司法委员会的特别许可；司法委员会于</w:t>
      </w:r>
      <w:r>
        <w:t>1996</w:t>
      </w:r>
      <w:r>
        <w:rPr>
          <w:rFonts w:hint="eastAsia"/>
        </w:rPr>
        <w:t>年</w:t>
      </w:r>
      <w:r>
        <w:t>3</w:t>
      </w:r>
      <w:r>
        <w:rPr>
          <w:rFonts w:hint="eastAsia"/>
        </w:rPr>
        <w:t>月</w:t>
      </w:r>
      <w:r>
        <w:t>28</w:t>
      </w:r>
      <w:r>
        <w:rPr>
          <w:rFonts w:hint="eastAsia"/>
        </w:rPr>
        <w:t>日听审了他的申请并予驳回，未给出理由。提交人陈述，因此可加利用的国内补救措施已穷尽。</w:t>
      </w:r>
    </w:p>
    <w:p w:rsidR="00000000" w:rsidRDefault="00241B7C">
      <w:pPr>
        <w:spacing w:after="360" w:line="420" w:lineRule="exact"/>
        <w:ind w:firstLine="357"/>
      </w:pPr>
      <w:r>
        <w:t>2.2  Reid</w:t>
      </w:r>
      <w:r>
        <w:rPr>
          <w:rFonts w:hint="eastAsia"/>
        </w:rPr>
        <w:t>女士是一名</w:t>
      </w:r>
      <w:r>
        <w:t>36</w:t>
      </w:r>
      <w:r>
        <w:rPr>
          <w:rFonts w:hint="eastAsia"/>
        </w:rPr>
        <w:t>岁的银行员，</w:t>
      </w:r>
      <w:r>
        <w:t>1991</w:t>
      </w:r>
      <w:r>
        <w:rPr>
          <w:rFonts w:hint="eastAsia"/>
        </w:rPr>
        <w:t>年</w:t>
      </w:r>
      <w:r>
        <w:t>7</w:t>
      </w:r>
      <w:r>
        <w:rPr>
          <w:rFonts w:hint="eastAsia"/>
        </w:rPr>
        <w:t>月</w:t>
      </w:r>
      <w:r>
        <w:t>7</w:t>
      </w:r>
      <w:r>
        <w:rPr>
          <w:rFonts w:hint="eastAsia"/>
        </w:rPr>
        <w:t>日至</w:t>
      </w:r>
      <w:r>
        <w:t>7</w:t>
      </w:r>
      <w:r>
        <w:rPr>
          <w:rFonts w:hint="eastAsia"/>
        </w:rPr>
        <w:t>月</w:t>
      </w:r>
      <w:r>
        <w:t>8</w:t>
      </w:r>
      <w:r>
        <w:rPr>
          <w:rFonts w:hint="eastAsia"/>
        </w:rPr>
        <w:t>日夜间被人用一根电线勒死；她由她的女仆于</w:t>
      </w:r>
      <w:r>
        <w:t>7</w:t>
      </w:r>
      <w:r>
        <w:rPr>
          <w:rFonts w:hint="eastAsia"/>
        </w:rPr>
        <w:t>月</w:t>
      </w:r>
      <w:r>
        <w:t>8</w:t>
      </w:r>
      <w:r>
        <w:rPr>
          <w:rFonts w:hint="eastAsia"/>
        </w:rPr>
        <w:t>日早上</w:t>
      </w:r>
      <w:r>
        <w:t>7</w:t>
      </w:r>
      <w:r>
        <w:rPr>
          <w:rFonts w:hint="eastAsia"/>
        </w:rPr>
        <w:t>时前不久发现。她的丈夫和子女当时在国外。住宅内丢失了一台电视机和录像机；在她尸</w:t>
      </w:r>
      <w:r>
        <w:rPr>
          <w:rFonts w:hint="eastAsia"/>
        </w:rPr>
        <w:t>体被发现时家庭轿车也已被盗。</w:t>
      </w:r>
    </w:p>
    <w:p w:rsidR="00000000" w:rsidRDefault="00241B7C">
      <w:pPr>
        <w:spacing w:after="360" w:line="420" w:lineRule="exact"/>
        <w:ind w:firstLine="357"/>
      </w:pPr>
      <w:r>
        <w:t xml:space="preserve">2.3  </w:t>
      </w:r>
      <w:r>
        <w:rPr>
          <w:rFonts w:hint="eastAsia"/>
        </w:rPr>
        <w:t>审判期间，公诉方主要依据三个证据来源：</w:t>
      </w:r>
      <w:r>
        <w:t>(a)</w:t>
      </w:r>
      <w:r>
        <w:rPr>
          <w:rFonts w:hint="eastAsia"/>
        </w:rPr>
        <w:t>两个个人的证据，他们被发现占有受害人住所被盗的物品，而且他们声称物品得自提交人</w:t>
      </w:r>
      <w:r>
        <w:t>——</w:t>
      </w:r>
      <w:r>
        <w:rPr>
          <w:rFonts w:hint="eastAsia"/>
        </w:rPr>
        <w:t>这两人被分别指控接受赃物，但又予以撤销以换取他们审判期间到庭作证；</w:t>
      </w:r>
      <w:r>
        <w:t>(b)</w:t>
      </w:r>
      <w:r>
        <w:rPr>
          <w:rFonts w:hint="eastAsia"/>
        </w:rPr>
        <w:t>指称由</w:t>
      </w:r>
      <w:r>
        <w:t>McLawrence</w:t>
      </w:r>
      <w:r>
        <w:rPr>
          <w:rFonts w:hint="eastAsia"/>
        </w:rPr>
        <w:t>先生所作和签字的供词；和</w:t>
      </w:r>
      <w:r>
        <w:t>(c)</w:t>
      </w:r>
      <w:r>
        <w:rPr>
          <w:rFonts w:hint="eastAsia"/>
        </w:rPr>
        <w:t>指称取自受害人家中一名冲浪保护人并据指称与提交人指称相符的指纹证据。被告方提供的案情是，提交人未作供述，也未作任何陈述；相反，被告方论证，提交人未作供述，也未作任何其陈述；相反，被告方论证，供述可能是另一名叫</w:t>
      </w:r>
      <w:r>
        <w:t>Horac</w:t>
      </w:r>
      <w:r>
        <w:t>e Beckford</w:t>
      </w:r>
      <w:r>
        <w:rPr>
          <w:rFonts w:hint="eastAsia"/>
        </w:rPr>
        <w:t>的人作出的，他于谋杀发生后翌日被警方逮捕，但未加指控就予以释放。</w:t>
      </w:r>
    </w:p>
    <w:p w:rsidR="00000000" w:rsidRDefault="00241B7C">
      <w:pPr>
        <w:spacing w:after="360" w:line="420" w:lineRule="exact"/>
        <w:ind w:firstLine="357"/>
      </w:pPr>
      <w:r>
        <w:t xml:space="preserve">2.4  </w:t>
      </w:r>
      <w:r>
        <w:rPr>
          <w:rFonts w:hint="eastAsia"/>
        </w:rPr>
        <w:t>提交人控告，由于未能给他的法律代表以机会盘问</w:t>
      </w:r>
      <w:r>
        <w:t>Horace Beckford</w:t>
      </w:r>
      <w:r>
        <w:rPr>
          <w:rFonts w:hint="eastAsia"/>
        </w:rPr>
        <w:t>或将</w:t>
      </w:r>
      <w:r>
        <w:t>Beckford</w:t>
      </w:r>
      <w:r>
        <w:rPr>
          <w:rFonts w:hint="eastAsia"/>
        </w:rPr>
        <w:t>早先所作的陈述列入证据，撤去了被告方所供案情的一个关键部分。此外，从陪审团只经过</w:t>
      </w:r>
      <w:r>
        <w:t>7</w:t>
      </w:r>
      <w:r>
        <w:rPr>
          <w:rFonts w:hint="eastAsia"/>
        </w:rPr>
        <w:t>分钟的审议就作出的有罪裁决可以看出，陪审团认为陈述是他本人的。由于提交人声称在假定作出该陈述的他遭受了警察暴力，他陈述说，初审法官本应审议招供的自愿性并对可否受理作出裁定。此外，他论证说，未请两个潜在的不在犯罪现场的证人作证。</w:t>
      </w:r>
    </w:p>
    <w:p w:rsidR="00000000" w:rsidRDefault="00241B7C">
      <w:pPr>
        <w:spacing w:after="360" w:line="420" w:lineRule="exact"/>
        <w:ind w:firstLine="357"/>
      </w:pPr>
      <w:r>
        <w:t xml:space="preserve">2.5  </w:t>
      </w:r>
      <w:r>
        <w:rPr>
          <w:rFonts w:hint="eastAsia"/>
        </w:rPr>
        <w:t>就</w:t>
      </w:r>
      <w:r>
        <w:rPr>
          <w:rFonts w:hint="eastAsia"/>
        </w:rPr>
        <w:t>上诉而言，提交人的律师提出众多的上诉理由。提交人本人在他给委员会的来文中援引的最重要理由是初审法官这样说是错误的，即（指称的）签署的供述的真实性对陪审团而言是一个事实问题。律师争辩说，由于</w:t>
      </w:r>
      <w:r>
        <w:t>McLawrence</w:t>
      </w:r>
      <w:r>
        <w:rPr>
          <w:rFonts w:hint="eastAsia"/>
        </w:rPr>
        <w:t>先生称在公诉方所说的进行陈述时他受到警方的殴打，自愿性问题是一个有待法官断定的有争议的问题。此外，律师称，鉴于指纹证据的不完整性，法官没有提醒陪审团在比较这种证据时存在的危险。</w:t>
      </w:r>
    </w:p>
    <w:p w:rsidR="00000000" w:rsidRDefault="00241B7C">
      <w:pPr>
        <w:spacing w:after="360" w:line="420" w:lineRule="exact"/>
        <w:ind w:firstLine="357"/>
      </w:pPr>
      <w:r>
        <w:t xml:space="preserve">2.6  </w:t>
      </w:r>
      <w:r>
        <w:rPr>
          <w:rFonts w:hint="eastAsia"/>
        </w:rPr>
        <w:t>上诉法院驳回了上诉，其依据是初审法官终止为审议指称的供述的自愿性而举行的预备讯问是对的，因为被告明确表示他从未作过陈</w:t>
      </w:r>
      <w:r>
        <w:rPr>
          <w:rFonts w:hint="eastAsia"/>
        </w:rPr>
        <w:t>述，因此自愿性问题并未产生，而且陈述的真实性问题是一个由陪审团裁决的事实问题。它还认为，法官对于陪审团应如何处理指纹证据作出了正确的指示。</w:t>
      </w:r>
    </w:p>
    <w:p w:rsidR="00000000" w:rsidRDefault="00241B7C">
      <w:pPr>
        <w:spacing w:after="360" w:line="420" w:lineRule="exact"/>
        <w:ind w:firstLine="357"/>
      </w:pPr>
      <w:r>
        <w:t xml:space="preserve">2.7  </w:t>
      </w:r>
      <w:r>
        <w:rPr>
          <w:rFonts w:hint="eastAsia"/>
        </w:rPr>
        <w:t>最后，提交枢密院司法委员会的主要上诉理由是初审法官错误地终止了举行的预备讯问，而且他本应就提交人的指称供状可否予以受理之事作出裁决。枢密院未说明理由就驳回了上诉。</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357"/>
      </w:pPr>
      <w:r>
        <w:t xml:space="preserve">3.1  </w:t>
      </w:r>
      <w:r>
        <w:rPr>
          <w:rFonts w:hint="eastAsia"/>
        </w:rPr>
        <w:t>提交人指称违反了</w:t>
      </w:r>
      <w:r>
        <w:sym w:font="Courier New" w:char="00AB"/>
      </w:r>
      <w:r>
        <w:rPr>
          <w:rFonts w:hint="eastAsia"/>
        </w:rPr>
        <w:t>公约</w:t>
      </w:r>
      <w:r>
        <w:sym w:font="Courier New" w:char="00BB"/>
      </w:r>
      <w:r>
        <w:rPr>
          <w:rFonts w:hint="eastAsia"/>
        </w:rPr>
        <w:t>第</w:t>
      </w:r>
      <w:r>
        <w:t>7</w:t>
      </w:r>
      <w:r>
        <w:rPr>
          <w:rFonts w:hint="eastAsia"/>
        </w:rPr>
        <w:t>条，原因是将他拘留在死囚牢房中的时间长，它始于</w:t>
      </w:r>
      <w:r>
        <w:t>1992</w:t>
      </w:r>
      <w:r>
        <w:rPr>
          <w:rFonts w:hint="eastAsia"/>
        </w:rPr>
        <w:t>年</w:t>
      </w:r>
      <w:r>
        <w:t>11</w:t>
      </w:r>
      <w:r>
        <w:rPr>
          <w:rFonts w:hint="eastAsia"/>
        </w:rPr>
        <w:t>月</w:t>
      </w:r>
      <w:r>
        <w:t>25</w:t>
      </w:r>
      <w:r>
        <w:rPr>
          <w:rFonts w:hint="eastAsia"/>
        </w:rPr>
        <w:t>日，提交人尤其援引了“圣凯瑟琳地方监狱死囚牢房部分被拘者遭受的可怖惨状”。他引用了枢密院</w:t>
      </w:r>
      <w:r>
        <w:rPr>
          <w:rFonts w:hint="eastAsia"/>
        </w:rPr>
        <w:t>司法委员会的判决</w:t>
      </w:r>
      <w:r>
        <w:rPr>
          <w:rStyle w:val="FootnoteReference"/>
        </w:rPr>
        <w:footnoteReference w:customMarkFollows="1" w:id="103"/>
        <w:t>70</w:t>
      </w:r>
      <w:r>
        <w:rPr>
          <w:rFonts w:hint="eastAsia"/>
        </w:rPr>
        <w:t>和津巴布韦最高法院的判决</w:t>
      </w:r>
      <w:r>
        <w:rPr>
          <w:rStyle w:val="FootnoteReference"/>
        </w:rPr>
        <w:footnoteReference w:customMarkFollows="1" w:id="104"/>
        <w:t>71</w:t>
      </w:r>
      <w:r>
        <w:rPr>
          <w:rFonts w:hint="eastAsia"/>
        </w:rPr>
        <w:t>以证实他的论点。</w:t>
      </w:r>
    </w:p>
    <w:p w:rsidR="00000000" w:rsidRDefault="00241B7C">
      <w:pPr>
        <w:spacing w:after="360" w:line="420" w:lineRule="exact"/>
        <w:ind w:firstLine="357"/>
      </w:pPr>
      <w:r>
        <w:t xml:space="preserve">3.2  </w:t>
      </w:r>
      <w:r>
        <w:rPr>
          <w:rFonts w:hint="eastAsia"/>
        </w:rPr>
        <w:t>提交人称违反了第</w:t>
      </w:r>
      <w:r>
        <w:t>9</w:t>
      </w:r>
      <w:r>
        <w:rPr>
          <w:rFonts w:hint="eastAsia"/>
        </w:rPr>
        <w:t>条第</w:t>
      </w:r>
      <w:r>
        <w:t>1</w:t>
      </w:r>
      <w:r>
        <w:rPr>
          <w:rFonts w:hint="eastAsia"/>
        </w:rPr>
        <w:t>款，因为在他被捕时公诉人尚未掌握它在审判期间所依据的三个主要证据来源：因此，必须认为逮捕是任意的。他还争辩说违反了第</w:t>
      </w:r>
      <w:r>
        <w:t>9</w:t>
      </w:r>
      <w:r>
        <w:rPr>
          <w:rFonts w:hint="eastAsia"/>
        </w:rPr>
        <w:t>条第</w:t>
      </w:r>
      <w:r>
        <w:t>2</w:t>
      </w:r>
      <w:r>
        <w:rPr>
          <w:rFonts w:hint="eastAsia"/>
        </w:rPr>
        <w:t>款，因此未向他提供逮捕理由而且也未提醒他。他进而争辩说，第一次通知他逮捕理由是在被捕后大约三周，他被带去初步讯问时。</w:t>
      </w:r>
      <w:r>
        <w:rPr>
          <w:rStyle w:val="FootnoteReference"/>
        </w:rPr>
        <w:footnoteReference w:customMarkFollows="1" w:id="105"/>
        <w:t>72</w:t>
      </w:r>
    </w:p>
    <w:p w:rsidR="00000000" w:rsidRDefault="00241B7C">
      <w:pPr>
        <w:spacing w:after="360" w:line="420" w:lineRule="exact"/>
        <w:ind w:firstLine="357"/>
      </w:pPr>
      <w:r>
        <w:t xml:space="preserve">3.3  </w:t>
      </w:r>
      <w:r>
        <w:rPr>
          <w:rFonts w:hint="eastAsia"/>
        </w:rPr>
        <w:t>据陈述，</w:t>
      </w:r>
      <w:r>
        <w:t>Clifford McLawrence</w:t>
      </w:r>
      <w:r>
        <w:rPr>
          <w:rFonts w:hint="eastAsia"/>
        </w:rPr>
        <w:t>是违反第</w:t>
      </w:r>
      <w:r>
        <w:t>9</w:t>
      </w:r>
      <w:r>
        <w:rPr>
          <w:rFonts w:hint="eastAsia"/>
        </w:rPr>
        <w:t>条第</w:t>
      </w:r>
      <w:r>
        <w:t>3</w:t>
      </w:r>
      <w:r>
        <w:rPr>
          <w:rFonts w:hint="eastAsia"/>
        </w:rPr>
        <w:t>款和第</w:t>
      </w:r>
      <w:r>
        <w:t>4</w:t>
      </w:r>
      <w:r>
        <w:rPr>
          <w:rFonts w:hint="eastAsia"/>
        </w:rPr>
        <w:t>款的受害人，因为将他提交法官或审判员审判的时间耽搁了。在这方面，提交人提供了下列大事记</w:t>
      </w:r>
      <w:r>
        <w:rPr>
          <w:rFonts w:hint="eastAsia"/>
        </w:rPr>
        <w:t>：</w:t>
      </w:r>
    </w:p>
    <w:p w:rsidR="00000000" w:rsidRDefault="00241B7C">
      <w:pPr>
        <w:spacing w:after="360" w:line="420" w:lineRule="exact"/>
        <w:ind w:left="360" w:firstLine="360"/>
      </w:pPr>
      <w:r>
        <w:t>—  1991</w:t>
      </w:r>
      <w:r>
        <w:rPr>
          <w:rFonts w:hint="eastAsia"/>
        </w:rPr>
        <w:t>年</w:t>
      </w:r>
      <w:r>
        <w:t>7</w:t>
      </w:r>
      <w:r>
        <w:rPr>
          <w:rFonts w:hint="eastAsia"/>
        </w:rPr>
        <w:t>月</w:t>
      </w:r>
      <w:r>
        <w:t>13</w:t>
      </w:r>
      <w:r>
        <w:rPr>
          <w:rFonts w:hint="eastAsia"/>
        </w:rPr>
        <w:t>日星期六，即提交人被捕之日，他立即被带至</w:t>
      </w:r>
      <w:r>
        <w:t>Constance Spring</w:t>
      </w:r>
      <w:r>
        <w:rPr>
          <w:rFonts w:hint="eastAsia"/>
        </w:rPr>
        <w:t>警察局，并在那里被扣押</w:t>
      </w:r>
      <w:r>
        <w:t>45</w:t>
      </w:r>
      <w:r>
        <w:rPr>
          <w:rFonts w:hint="eastAsia"/>
        </w:rPr>
        <w:t>至</w:t>
      </w:r>
      <w:r>
        <w:t>60</w:t>
      </w:r>
      <w:r>
        <w:rPr>
          <w:rFonts w:hint="eastAsia"/>
        </w:rPr>
        <w:t>分钟；</w:t>
      </w:r>
    </w:p>
    <w:p w:rsidR="00000000" w:rsidRDefault="00241B7C">
      <w:pPr>
        <w:spacing w:after="360" w:line="420" w:lineRule="exact"/>
        <w:ind w:left="360" w:firstLine="360"/>
      </w:pPr>
      <w:r>
        <w:t xml:space="preserve">—  </w:t>
      </w:r>
      <w:r>
        <w:rPr>
          <w:rFonts w:hint="eastAsia"/>
        </w:rPr>
        <w:t>同一天，他被带至雷马的一个拘留所：据他称，警方是自行决定将他发往雷马的，未与法官磋商；</w:t>
      </w:r>
    </w:p>
    <w:p w:rsidR="00000000" w:rsidRDefault="00241B7C">
      <w:pPr>
        <w:spacing w:after="360" w:line="420" w:lineRule="exact"/>
        <w:ind w:left="360" w:firstLine="360"/>
      </w:pPr>
      <w:r>
        <w:t>—  1991</w:t>
      </w:r>
      <w:r>
        <w:rPr>
          <w:rFonts w:hint="eastAsia"/>
        </w:rPr>
        <w:t>年</w:t>
      </w:r>
      <w:r>
        <w:t>7</w:t>
      </w:r>
      <w:r>
        <w:rPr>
          <w:rFonts w:hint="eastAsia"/>
        </w:rPr>
        <w:t>月</w:t>
      </w:r>
      <w:r>
        <w:t>16</w:t>
      </w:r>
      <w:r>
        <w:rPr>
          <w:rFonts w:hint="eastAsia"/>
        </w:rPr>
        <w:t>日星期二，他从拘留所被押至金斯敦中央警察局。将他扣在那里</w:t>
      </w:r>
      <w:r>
        <w:t>1</w:t>
      </w:r>
      <w:r>
        <w:rPr>
          <w:rFonts w:hint="eastAsia"/>
        </w:rPr>
        <w:t>天，其间讯问了他谋杀之事；</w:t>
      </w:r>
    </w:p>
    <w:p w:rsidR="00000000" w:rsidRDefault="00241B7C">
      <w:pPr>
        <w:spacing w:after="360" w:line="420" w:lineRule="exact"/>
        <w:ind w:left="360" w:firstLine="360"/>
      </w:pPr>
      <w:r>
        <w:t xml:space="preserve">—  </w:t>
      </w:r>
      <w:r>
        <w:rPr>
          <w:rFonts w:hint="eastAsia"/>
        </w:rPr>
        <w:t>在这以后，将提交人送回雷马的拘留所，在此被拘留了数周。他于</w:t>
      </w:r>
      <w:r>
        <w:t>1991</w:t>
      </w:r>
      <w:r>
        <w:rPr>
          <w:rFonts w:hint="eastAsia"/>
        </w:rPr>
        <w:t>年</w:t>
      </w:r>
      <w:r>
        <w:t>7</w:t>
      </w:r>
      <w:r>
        <w:rPr>
          <w:rFonts w:hint="eastAsia"/>
        </w:rPr>
        <w:t>月</w:t>
      </w:r>
      <w:r>
        <w:t>20</w:t>
      </w:r>
      <w:r>
        <w:rPr>
          <w:rFonts w:hint="eastAsia"/>
        </w:rPr>
        <w:t>日出庭受审；在第三次出庭受审时（确切日期提交人忘了），法官下令将他转往总监狱。</w:t>
      </w:r>
    </w:p>
    <w:p w:rsidR="00000000" w:rsidRDefault="00241B7C">
      <w:pPr>
        <w:spacing w:after="360" w:line="420" w:lineRule="exact"/>
        <w:ind w:firstLine="357"/>
      </w:pPr>
      <w:r>
        <w:t>3.4</w:t>
      </w:r>
      <w:r>
        <w:t xml:space="preserve">  </w:t>
      </w:r>
      <w:r>
        <w:rPr>
          <w:rFonts w:hint="eastAsia"/>
        </w:rPr>
        <w:t>提交人争辩说，他被捕后任何时候都未通知他有权找法律代表或申请人身保护状。</w:t>
      </w:r>
    </w:p>
    <w:p w:rsidR="00000000" w:rsidRDefault="00241B7C">
      <w:pPr>
        <w:spacing w:after="360" w:line="420" w:lineRule="exact"/>
        <w:ind w:firstLine="357"/>
      </w:pPr>
      <w:r>
        <w:t xml:space="preserve">3.5  </w:t>
      </w:r>
      <w:r>
        <w:rPr>
          <w:rFonts w:hint="eastAsia"/>
        </w:rPr>
        <w:t>提交人指称违反了第</w:t>
      </w:r>
      <w:r>
        <w:t>7</w:t>
      </w:r>
      <w:r>
        <w:rPr>
          <w:rFonts w:hint="eastAsia"/>
        </w:rPr>
        <w:t>条和第</w:t>
      </w:r>
      <w:r>
        <w:t>10</w:t>
      </w:r>
      <w:r>
        <w:rPr>
          <w:rFonts w:hint="eastAsia"/>
        </w:rPr>
        <w:t>条第</w:t>
      </w:r>
      <w:r>
        <w:t>1</w:t>
      </w:r>
      <w:r>
        <w:rPr>
          <w:rFonts w:hint="eastAsia"/>
        </w:rPr>
        <w:t>款，因为在被带往</w:t>
      </w:r>
      <w:r>
        <w:t>Constance Spring</w:t>
      </w:r>
      <w:r>
        <w:rPr>
          <w:rFonts w:hint="eastAsia"/>
        </w:rPr>
        <w:t>警察局后，将他手铐在一把铁骑的侧边上，头部、身体和脚底遭一根铁条、一块铝金属和一本大书痛击。因此，他的双脚肿胀，行走不便而且穿不了鞋。他称警官对他的睾丸和身体的其他部位进行电击，而且遭到辱骂和骚扰，有的警官扬言要毙了他。</w:t>
      </w:r>
    </w:p>
    <w:p w:rsidR="00000000" w:rsidRDefault="00241B7C">
      <w:pPr>
        <w:spacing w:after="360" w:line="420" w:lineRule="exact"/>
        <w:ind w:firstLine="357"/>
      </w:pPr>
      <w:r>
        <w:t xml:space="preserve">3.6  </w:t>
      </w:r>
      <w:r>
        <w:rPr>
          <w:rFonts w:hint="eastAsia"/>
        </w:rPr>
        <w:t>据提交人称，巡回审判法院的诉讼违反第</w:t>
      </w:r>
      <w:r>
        <w:t>14</w:t>
      </w:r>
      <w:r>
        <w:rPr>
          <w:rFonts w:hint="eastAsia"/>
        </w:rPr>
        <w:t>条第</w:t>
      </w:r>
      <w:r>
        <w:t>1</w:t>
      </w:r>
      <w:r>
        <w:rPr>
          <w:rFonts w:hint="eastAsia"/>
        </w:rPr>
        <w:t>款，因为尽管一再连续试图找到</w:t>
      </w:r>
      <w:r>
        <w:t>Horace Beckford</w:t>
      </w:r>
      <w:r>
        <w:rPr>
          <w:rFonts w:hint="eastAsia"/>
        </w:rPr>
        <w:t>这个</w:t>
      </w:r>
      <w:r>
        <w:rPr>
          <w:rFonts w:hint="eastAsia"/>
        </w:rPr>
        <w:t>被认为是关键的证人，但仍未让他出庭。由于此人不在场，法官不准提交人的律师提供书面证据证明</w:t>
      </w:r>
      <w:r>
        <w:t>Beckford</w:t>
      </w:r>
      <w:r>
        <w:rPr>
          <w:rFonts w:hint="eastAsia"/>
        </w:rPr>
        <w:t>先生本人在提交人本人之前不久被捕。据称，鉴于此关键证人缺席，</w:t>
      </w:r>
      <w:r>
        <w:t>McLawrence</w:t>
      </w:r>
      <w:r>
        <w:rPr>
          <w:rFonts w:hint="eastAsia"/>
        </w:rPr>
        <w:t>先生不能得到公正的审判。</w:t>
      </w:r>
    </w:p>
    <w:p w:rsidR="00000000" w:rsidRDefault="00241B7C">
      <w:pPr>
        <w:spacing w:after="360" w:line="420" w:lineRule="exact"/>
        <w:ind w:firstLine="357"/>
      </w:pPr>
      <w:r>
        <w:t xml:space="preserve">3.7  </w:t>
      </w:r>
      <w:r>
        <w:rPr>
          <w:rFonts w:hint="eastAsia"/>
        </w:rPr>
        <w:t>关于指称违反第</w:t>
      </w:r>
      <w:r>
        <w:t>14</w:t>
      </w:r>
      <w:r>
        <w:rPr>
          <w:rFonts w:hint="eastAsia"/>
        </w:rPr>
        <w:t>条第</w:t>
      </w:r>
      <w:r>
        <w:t>3(a)</w:t>
      </w:r>
      <w:r>
        <w:rPr>
          <w:rFonts w:hint="eastAsia"/>
        </w:rPr>
        <w:t>项，提交人表示，从未将对他的指控正式通知过他：当他被带至初步讯问时才首次了解被捕的原因。他还争辩说，在他到达警察局前，他一直不知道拘捕他的人是警察。他争辩说，在任何预审出庭时，即在开审他前大约</w:t>
      </w:r>
      <w:r>
        <w:t>15</w:t>
      </w:r>
      <w:r>
        <w:rPr>
          <w:rFonts w:hint="eastAsia"/>
        </w:rPr>
        <w:t>次，他都得不到律师帮助。这些出庭的性质是确定审判日期和使他处于拘留</w:t>
      </w:r>
      <w:r>
        <w:rPr>
          <w:rFonts w:hint="eastAsia"/>
        </w:rPr>
        <w:t>状态。只是在临审判前不久才让他见到律师，因此这名律师没有时间准备辩护。</w:t>
      </w:r>
      <w:r>
        <w:rPr>
          <w:rStyle w:val="FootnoteReference"/>
        </w:rPr>
        <w:footnoteReference w:customMarkFollows="1" w:id="106"/>
        <w:t>73</w:t>
      </w:r>
      <w:r>
        <w:rPr>
          <w:rFonts w:hint="eastAsia"/>
        </w:rPr>
        <w:t>据称，律师只在审判开始后才看望他，即在审判第二周的倒数第二天，此时提交人已经作证；而且，访问的时间只持续了</w:t>
      </w:r>
      <w:r>
        <w:t>10</w:t>
      </w:r>
      <w:r>
        <w:rPr>
          <w:rFonts w:hint="eastAsia"/>
        </w:rPr>
        <w:t>分钟。据说这违反了第</w:t>
      </w:r>
      <w:r>
        <w:t>14</w:t>
      </w:r>
      <w:r>
        <w:rPr>
          <w:rFonts w:hint="eastAsia"/>
        </w:rPr>
        <w:t>条第</w:t>
      </w:r>
      <w:r>
        <w:t>3(b)</w:t>
      </w:r>
      <w:r>
        <w:rPr>
          <w:rFonts w:hint="eastAsia"/>
        </w:rPr>
        <w:t>项。同样，提交人还称，他作为证据所依靠的两名不在犯罪现场证人即他的女友和一位朋友未被请来作证，这一事实等于违反了第</w:t>
      </w:r>
      <w:r>
        <w:t>14</w:t>
      </w:r>
      <w:r>
        <w:rPr>
          <w:rFonts w:hint="eastAsia"/>
        </w:rPr>
        <w:t>条第</w:t>
      </w:r>
      <w:r>
        <w:t>3(e)</w:t>
      </w:r>
      <w:r>
        <w:rPr>
          <w:rFonts w:hint="eastAsia"/>
        </w:rPr>
        <w:t>款。</w:t>
      </w:r>
    </w:p>
    <w:p w:rsidR="00000000" w:rsidRDefault="00241B7C">
      <w:pPr>
        <w:spacing w:after="360" w:line="420" w:lineRule="exact"/>
        <w:ind w:firstLine="357"/>
      </w:pPr>
      <w:r>
        <w:t xml:space="preserve">3.8  </w:t>
      </w:r>
      <w:r>
        <w:rPr>
          <w:rFonts w:hint="eastAsia"/>
        </w:rPr>
        <w:t>提交人争辩说，在他被定罪后，他未再见到过律师。例如，他不能与律师磋商上诉程序事宜，而且尽管他在上诉表上明确说明他希望出庭参加上诉审理，但未将审理上</w:t>
      </w:r>
      <w:r>
        <w:rPr>
          <w:rFonts w:hint="eastAsia"/>
        </w:rPr>
        <w:t>诉的日期通知他。他指称是从报纸上获悉驳回他的上诉的。据说这违反了第</w:t>
      </w:r>
      <w:r>
        <w:t>14</w:t>
      </w:r>
      <w:r>
        <w:rPr>
          <w:rFonts w:hint="eastAsia"/>
        </w:rPr>
        <w:t>条第</w:t>
      </w:r>
      <w:r>
        <w:t>3(d)</w:t>
      </w:r>
      <w:r>
        <w:rPr>
          <w:rFonts w:hint="eastAsia"/>
        </w:rPr>
        <w:t>项和第</w:t>
      </w:r>
      <w:r>
        <w:t>5</w:t>
      </w:r>
      <w:r>
        <w:rPr>
          <w:rFonts w:hint="eastAsia"/>
        </w:rPr>
        <w:t>款。</w:t>
      </w:r>
    </w:p>
    <w:p w:rsidR="00000000" w:rsidRDefault="00241B7C">
      <w:pPr>
        <w:spacing w:after="360" w:line="420" w:lineRule="exact"/>
        <w:ind w:firstLine="357"/>
      </w:pPr>
      <w:r>
        <w:t xml:space="preserve">3.9  </w:t>
      </w:r>
      <w:r>
        <w:rPr>
          <w:rFonts w:hint="eastAsia"/>
        </w:rPr>
        <w:t>据提交人称，预审前拘留时间之长</w:t>
      </w:r>
      <w:r>
        <w:t>——16</w:t>
      </w:r>
      <w:r>
        <w:rPr>
          <w:rFonts w:hint="eastAsia"/>
        </w:rPr>
        <w:t>个月</w:t>
      </w:r>
      <w:r>
        <w:t>——</w:t>
      </w:r>
      <w:r>
        <w:rPr>
          <w:rFonts w:hint="eastAsia"/>
        </w:rPr>
        <w:t>和从定罪至驳回他的上诉耽搁于几乎达</w:t>
      </w:r>
      <w:r>
        <w:t>31</w:t>
      </w:r>
      <w:r>
        <w:rPr>
          <w:rFonts w:hint="eastAsia"/>
        </w:rPr>
        <w:t>个月构成了侵犯他的不受过度延迟地审判的权利，即违反了第</w:t>
      </w:r>
      <w:r>
        <w:t>14</w:t>
      </w:r>
      <w:r>
        <w:rPr>
          <w:rFonts w:hint="eastAsia"/>
        </w:rPr>
        <w:t>条第</w:t>
      </w:r>
      <w:r>
        <w:t>3(c)</w:t>
      </w:r>
      <w:r>
        <w:rPr>
          <w:rFonts w:hint="eastAsia"/>
        </w:rPr>
        <w:t>项。</w:t>
      </w:r>
    </w:p>
    <w:p w:rsidR="00000000" w:rsidRDefault="00241B7C">
      <w:pPr>
        <w:spacing w:after="360" w:line="420" w:lineRule="exact"/>
        <w:ind w:firstLine="357"/>
      </w:pPr>
      <w:r>
        <w:t xml:space="preserve">3.10  </w:t>
      </w:r>
      <w:r>
        <w:rPr>
          <w:rFonts w:hint="eastAsia"/>
        </w:rPr>
        <w:t>最后，提交人称违反了</w:t>
      </w:r>
      <w:r>
        <w:sym w:font="Courier New" w:char="00AB"/>
      </w:r>
      <w:r>
        <w:rPr>
          <w:rFonts w:hint="eastAsia"/>
        </w:rPr>
        <w:t>公约</w:t>
      </w:r>
      <w:r>
        <w:sym w:font="Courier New" w:char="00BB"/>
      </w:r>
      <w:r>
        <w:rPr>
          <w:rFonts w:hint="eastAsia"/>
        </w:rPr>
        <w:t>第</w:t>
      </w:r>
      <w:r>
        <w:t>17</w:t>
      </w:r>
      <w:r>
        <w:rPr>
          <w:rFonts w:hint="eastAsia"/>
        </w:rPr>
        <w:t>条第</w:t>
      </w:r>
      <w:r>
        <w:t>1</w:t>
      </w:r>
      <w:r>
        <w:rPr>
          <w:rFonts w:hint="eastAsia"/>
        </w:rPr>
        <w:t>款，因为他的通信反复受到狱卒非法干扰，而且他发给监狱办公室的信到不了收信人的手里。</w:t>
      </w:r>
    </w:p>
    <w:p w:rsidR="00000000" w:rsidRDefault="00241B7C">
      <w:pPr>
        <w:spacing w:after="360" w:line="420" w:lineRule="exact"/>
        <w:rPr>
          <w:rFonts w:ascii="SimHei" w:eastAsia="SimHei"/>
        </w:rPr>
      </w:pPr>
      <w:r>
        <w:rPr>
          <w:rFonts w:ascii="SimHei" w:eastAsia="SimHei" w:hint="eastAsia"/>
        </w:rPr>
        <w:t>缔约国的信息和看法</w:t>
      </w:r>
    </w:p>
    <w:p w:rsidR="00000000" w:rsidRDefault="00241B7C">
      <w:pPr>
        <w:spacing w:after="360" w:line="420" w:lineRule="exact"/>
        <w:ind w:firstLine="357"/>
      </w:pPr>
      <w:r>
        <w:t xml:space="preserve">4.1  </w:t>
      </w:r>
      <w:r>
        <w:rPr>
          <w:rFonts w:hint="eastAsia"/>
        </w:rPr>
        <w:t>缔约国于</w:t>
      </w:r>
      <w:r>
        <w:t>1996</w:t>
      </w:r>
      <w:r>
        <w:rPr>
          <w:rFonts w:hint="eastAsia"/>
        </w:rPr>
        <w:t>年</w:t>
      </w:r>
      <w:r>
        <w:t>7</w:t>
      </w:r>
      <w:r>
        <w:rPr>
          <w:rFonts w:hint="eastAsia"/>
        </w:rPr>
        <w:t>月</w:t>
      </w:r>
      <w:r>
        <w:t>15</w:t>
      </w:r>
      <w:r>
        <w:rPr>
          <w:rFonts w:hint="eastAsia"/>
        </w:rPr>
        <w:t>日呈交反对受理来文，并就提交人指称的法律依据提出了意见</w:t>
      </w:r>
      <w:r>
        <w:rPr>
          <w:rFonts w:hint="eastAsia"/>
        </w:rPr>
        <w:t>。</w:t>
      </w:r>
    </w:p>
    <w:p w:rsidR="00000000" w:rsidRDefault="00241B7C">
      <w:pPr>
        <w:spacing w:after="360" w:line="420" w:lineRule="exact"/>
        <w:ind w:firstLine="357"/>
      </w:pPr>
      <w:r>
        <w:t xml:space="preserve">4.2  </w:t>
      </w:r>
      <w:r>
        <w:rPr>
          <w:rFonts w:hint="eastAsia"/>
        </w:rPr>
        <w:t>缔约国反对这样的论点，即在死囚牢房拘留之年半违反了</w:t>
      </w:r>
      <w:r>
        <w:sym w:font="Courier New" w:char="00AB"/>
      </w:r>
      <w:r>
        <w:rPr>
          <w:rFonts w:hint="eastAsia"/>
        </w:rPr>
        <w:t>公约</w:t>
      </w:r>
      <w:r>
        <w:sym w:font="Courier New" w:char="00BB"/>
      </w:r>
      <w:r>
        <w:rPr>
          <w:rFonts w:hint="eastAsia"/>
        </w:rPr>
        <w:t>第</w:t>
      </w:r>
      <w:r>
        <w:t>7</w:t>
      </w:r>
      <w:r>
        <w:rPr>
          <w:rFonts w:hint="eastAsia"/>
        </w:rPr>
        <w:t>条。注意到了枢密院司法委员会在</w:t>
      </w:r>
      <w:r>
        <w:t>1993</w:t>
      </w:r>
      <w:r>
        <w:rPr>
          <w:rFonts w:hint="eastAsia"/>
        </w:rPr>
        <w:t>年</w:t>
      </w:r>
      <w:r>
        <w:t>11</w:t>
      </w:r>
      <w:r>
        <w:rPr>
          <w:rFonts w:hint="eastAsia"/>
        </w:rPr>
        <w:t>月</w:t>
      </w:r>
      <w:r>
        <w:t>2</w:t>
      </w:r>
      <w:r>
        <w:rPr>
          <w:rFonts w:hint="eastAsia"/>
        </w:rPr>
        <w:t>日对</w:t>
      </w:r>
      <w:r>
        <w:t>Pratt</w:t>
      </w:r>
      <w:r>
        <w:rPr>
          <w:rFonts w:hint="eastAsia"/>
        </w:rPr>
        <w:t>和</w:t>
      </w:r>
      <w:r>
        <w:t>Morgan</w:t>
      </w:r>
      <w:r>
        <w:rPr>
          <w:rFonts w:hint="eastAsia"/>
        </w:rPr>
        <w:t>一案判决规定的期限，并否认存在着将使</w:t>
      </w:r>
      <w:r>
        <w:t>5</w:t>
      </w:r>
      <w:r>
        <w:rPr>
          <w:rFonts w:hint="eastAsia"/>
        </w:rPr>
        <w:t>年期限不适用的任何特殊的情况。</w:t>
      </w:r>
    </w:p>
    <w:p w:rsidR="00000000" w:rsidRDefault="00241B7C">
      <w:pPr>
        <w:spacing w:after="360" w:line="420" w:lineRule="exact"/>
        <w:ind w:firstLine="357"/>
      </w:pPr>
      <w:r>
        <w:t xml:space="preserve">4.3  </w:t>
      </w:r>
      <w:r>
        <w:rPr>
          <w:rFonts w:hint="eastAsia"/>
        </w:rPr>
        <w:t>缔约国否认基于下述理由而违反了第</w:t>
      </w:r>
      <w:r>
        <w:t>9</w:t>
      </w:r>
      <w:r>
        <w:rPr>
          <w:rFonts w:hint="eastAsia"/>
        </w:rPr>
        <w:t>条第</w:t>
      </w:r>
      <w:r>
        <w:t>1</w:t>
      </w:r>
      <w:r>
        <w:rPr>
          <w:rFonts w:hint="eastAsia"/>
        </w:rPr>
        <w:t>款的断言，即对</w:t>
      </w:r>
      <w:r>
        <w:t>McLawrence</w:t>
      </w:r>
      <w:r>
        <w:rPr>
          <w:rFonts w:hint="eastAsia"/>
        </w:rPr>
        <w:t>先生的逮捕是没有理由的，或基于从未向他透露的理由逮捕他的。缔约国陈述，为了实施逮捕，“需要有足够的证据合理证明该人员可能犯了罪。其他证据后来才获得并能被公诉方依靠之事实并不意味着原始逮捕是没有根据的。”此外</w:t>
      </w:r>
      <w:r>
        <w:rPr>
          <w:rFonts w:hint="eastAsia"/>
        </w:rPr>
        <w:t>，缔约国表示，就指称违反第</w:t>
      </w:r>
      <w:r>
        <w:t>9</w:t>
      </w:r>
      <w:r>
        <w:rPr>
          <w:rFonts w:hint="eastAsia"/>
        </w:rPr>
        <w:t>条第</w:t>
      </w:r>
      <w:r>
        <w:t>2</w:t>
      </w:r>
      <w:r>
        <w:rPr>
          <w:rFonts w:hint="eastAsia"/>
        </w:rPr>
        <w:t>款而言，提交人应提供他不了解被捕理由的证据。</w:t>
      </w:r>
    </w:p>
    <w:p w:rsidR="00000000" w:rsidRDefault="00241B7C">
      <w:pPr>
        <w:spacing w:after="360" w:line="420" w:lineRule="exact"/>
        <w:ind w:firstLine="357"/>
      </w:pPr>
      <w:r>
        <w:t xml:space="preserve">4.4  </w:t>
      </w:r>
      <w:r>
        <w:rPr>
          <w:rFonts w:hint="eastAsia"/>
        </w:rPr>
        <w:t>关于指称违反第</w:t>
      </w:r>
      <w:r>
        <w:t>9</w:t>
      </w:r>
      <w:r>
        <w:rPr>
          <w:rFonts w:hint="eastAsia"/>
        </w:rPr>
        <w:t>条第</w:t>
      </w:r>
      <w:r>
        <w:t>3</w:t>
      </w:r>
      <w:r>
        <w:rPr>
          <w:rFonts w:hint="eastAsia"/>
        </w:rPr>
        <w:t>款和第</w:t>
      </w:r>
      <w:r>
        <w:t>4</w:t>
      </w:r>
      <w:r>
        <w:rPr>
          <w:rFonts w:hint="eastAsia"/>
        </w:rPr>
        <w:t>款及第</w:t>
      </w:r>
      <w:r>
        <w:t>14</w:t>
      </w:r>
      <w:r>
        <w:rPr>
          <w:rFonts w:hint="eastAsia"/>
        </w:rPr>
        <w:t>条第</w:t>
      </w:r>
      <w:r>
        <w:t>3(c)</w:t>
      </w:r>
      <w:r>
        <w:rPr>
          <w:rFonts w:hint="eastAsia"/>
        </w:rPr>
        <w:t>项之事，缔约国驳斥了这样的断言，逮捕至审判之间的</w:t>
      </w:r>
      <w:r>
        <w:t>16</w:t>
      </w:r>
      <w:r>
        <w:rPr>
          <w:rFonts w:hint="eastAsia"/>
        </w:rPr>
        <w:t>个月的延迟构成了过度的延迟，因为其间进行了预审。此外，虽然定罪至上诉法院判决之间延迟</w:t>
      </w:r>
      <w:r>
        <w:t>31</w:t>
      </w:r>
      <w:r>
        <w:rPr>
          <w:rFonts w:hint="eastAsia"/>
        </w:rPr>
        <w:t>个月“略长于可取的延迟”，但它并不造成对提交人的重大不公。</w:t>
      </w:r>
    </w:p>
    <w:p w:rsidR="00000000" w:rsidRDefault="00241B7C">
      <w:pPr>
        <w:spacing w:after="360" w:line="420" w:lineRule="exact"/>
        <w:ind w:firstLine="357"/>
      </w:pPr>
      <w:r>
        <w:t xml:space="preserve">4.5  </w:t>
      </w:r>
      <w:r>
        <w:rPr>
          <w:rFonts w:hint="eastAsia"/>
        </w:rPr>
        <w:t>缔约国强有力地否定这样的指称，即由于提交人在被捕后遭殴打并被迫签署供述而违反了第</w:t>
      </w:r>
      <w:r>
        <w:t>10</w:t>
      </w:r>
      <w:r>
        <w:rPr>
          <w:rFonts w:hint="eastAsia"/>
        </w:rPr>
        <w:t>条第</w:t>
      </w:r>
      <w:r>
        <w:t>1</w:t>
      </w:r>
      <w:r>
        <w:rPr>
          <w:rFonts w:hint="eastAsia"/>
        </w:rPr>
        <w:t>款。首先，没有任何医疗证据或其他证据可以证实此种指称。其次，在审判期间</w:t>
      </w:r>
      <w:r>
        <w:rPr>
          <w:rFonts w:hint="eastAsia"/>
        </w:rPr>
        <w:t>和上诉后广泛审议了这个问题，其中提交人的断言都遭到了否决。由于这个问题已由牙买加法院作了充分的评价，而且鉴于没有证据证实提交人的断言，缔约国争辩说，委员会重新讨论这个问题是不适当的。</w:t>
      </w:r>
    </w:p>
    <w:p w:rsidR="00000000" w:rsidRDefault="00241B7C">
      <w:pPr>
        <w:spacing w:after="360" w:line="420" w:lineRule="exact"/>
        <w:ind w:firstLine="357"/>
      </w:pPr>
      <w:r>
        <w:t xml:space="preserve">4.6  </w:t>
      </w:r>
      <w:r>
        <w:rPr>
          <w:rFonts w:hint="eastAsia"/>
        </w:rPr>
        <w:t>关于指称违反第</w:t>
      </w:r>
      <w:r>
        <w:t>14</w:t>
      </w:r>
      <w:r>
        <w:rPr>
          <w:rFonts w:hint="eastAsia"/>
        </w:rPr>
        <w:t>条第</w:t>
      </w:r>
      <w:r>
        <w:t>1</w:t>
      </w:r>
      <w:r>
        <w:rPr>
          <w:rFonts w:hint="eastAsia"/>
        </w:rPr>
        <w:t>款，缔约国指出，即使提交人的律师都承认，为找到</w:t>
      </w:r>
      <w:r>
        <w:t>Horace Beckford</w:t>
      </w:r>
      <w:r>
        <w:rPr>
          <w:rFonts w:hint="eastAsia"/>
        </w:rPr>
        <w:t>这个被认为是关键的证人作出了艰苦的努力但未获成功。这一证人不能作证和被告方不能质疑他的可信性这一点不能与侵犯提交人获得公正审判的权利的情况相提并论。此外，“在无详尽的信息的情况下”，缔约国拒绝其违反了第</w:t>
      </w:r>
      <w:r>
        <w:t>14</w:t>
      </w:r>
      <w:r>
        <w:rPr>
          <w:rFonts w:hint="eastAsia"/>
        </w:rPr>
        <w:t>条第</w:t>
      </w:r>
      <w:r>
        <w:t>3(b)</w:t>
      </w:r>
      <w:r>
        <w:rPr>
          <w:rFonts w:hint="eastAsia"/>
        </w:rPr>
        <w:t>项的说法。</w:t>
      </w:r>
    </w:p>
    <w:p w:rsidR="00000000" w:rsidRDefault="00241B7C">
      <w:pPr>
        <w:spacing w:after="360" w:line="420" w:lineRule="exact"/>
        <w:ind w:firstLine="357"/>
      </w:pPr>
      <w:r>
        <w:t xml:space="preserve">4.7  </w:t>
      </w:r>
      <w:r>
        <w:rPr>
          <w:rFonts w:hint="eastAsia"/>
        </w:rPr>
        <w:t>缔约国断然否认在提交人第一次和第二次出庭受审期间未通知他有权安排法律代表。关于他出庭参加上诉审理，缔约国指出，定罪之人一般在上诉审理期间不出庭。此外，上诉法院的登记官定期将上诉审理的日期通知所有的上诉人：缔约国争辩说，提交人确实接到了这一通知，因而知道他的上诉受审理的日期。</w:t>
      </w:r>
    </w:p>
    <w:p w:rsidR="00000000" w:rsidRDefault="00241B7C">
      <w:pPr>
        <w:spacing w:after="360" w:line="420" w:lineRule="exact"/>
        <w:ind w:firstLine="357"/>
      </w:pPr>
      <w:r>
        <w:t xml:space="preserve">4.8  </w:t>
      </w:r>
      <w:r>
        <w:rPr>
          <w:rFonts w:hint="eastAsia"/>
        </w:rPr>
        <w:t>关于因为提交人的两名潜在的不在犯罪现场证人在审判期间未被传唤作证而违反第</w:t>
      </w:r>
      <w:r>
        <w:t>14</w:t>
      </w:r>
      <w:r>
        <w:rPr>
          <w:rFonts w:hint="eastAsia"/>
        </w:rPr>
        <w:t>条第</w:t>
      </w:r>
      <w:r>
        <w:t>3(e)</w:t>
      </w:r>
      <w:r>
        <w:rPr>
          <w:rFonts w:hint="eastAsia"/>
        </w:rPr>
        <w:t>项之事，缔约国指出这种违反不能归咎于它，因为没有明显的证据说明缔约国以某种方式阻碍了这些证人出庭作证。</w:t>
      </w:r>
    </w:p>
    <w:p w:rsidR="00000000" w:rsidRDefault="00241B7C">
      <w:pPr>
        <w:spacing w:after="360" w:line="420" w:lineRule="exact"/>
        <w:ind w:firstLine="357"/>
      </w:pPr>
      <w:r>
        <w:t xml:space="preserve">4.9  </w:t>
      </w:r>
      <w:r>
        <w:rPr>
          <w:rFonts w:hint="eastAsia"/>
        </w:rPr>
        <w:t>缔</w:t>
      </w:r>
      <w:r>
        <w:rPr>
          <w:rFonts w:hint="eastAsia"/>
        </w:rPr>
        <w:t>约国否认违反了第</w:t>
      </w:r>
      <w:r>
        <w:t>14</w:t>
      </w:r>
      <w:r>
        <w:rPr>
          <w:rFonts w:hint="eastAsia"/>
        </w:rPr>
        <w:t>条第</w:t>
      </w:r>
      <w:r>
        <w:t>5</w:t>
      </w:r>
      <w:r>
        <w:rPr>
          <w:rFonts w:hint="eastAsia"/>
        </w:rPr>
        <w:t>款，因为有人代表</w:t>
      </w:r>
      <w:r>
        <w:t>McLawrence</w:t>
      </w:r>
      <w:r>
        <w:rPr>
          <w:rFonts w:hint="eastAsia"/>
        </w:rPr>
        <w:t>先生提出了若干条上诉的理由，而且上诉法院实际上花了三整天时间听审了上诉。</w:t>
      </w:r>
    </w:p>
    <w:p w:rsidR="00000000" w:rsidRDefault="00241B7C">
      <w:pPr>
        <w:spacing w:after="360" w:line="420" w:lineRule="exact"/>
        <w:ind w:firstLine="357"/>
      </w:pPr>
      <w:r>
        <w:t xml:space="preserve">4.10  </w:t>
      </w:r>
      <w:r>
        <w:rPr>
          <w:rFonts w:hint="eastAsia"/>
        </w:rPr>
        <w:t>最后，缔约国指出，提交人的一般性断言即他的邮件受到狱卒干扰不足以证实违反了第</w:t>
      </w:r>
      <w:r>
        <w:t>17</w:t>
      </w:r>
      <w:r>
        <w:rPr>
          <w:rFonts w:hint="eastAsia"/>
        </w:rPr>
        <w:t>条。实际上，从监狱发出的信件不一定能到达预定目的地之事很可能归因于故意干扰通信以外的因素。</w:t>
      </w:r>
    </w:p>
    <w:p w:rsidR="00000000" w:rsidRDefault="00241B7C">
      <w:pPr>
        <w:spacing w:after="360" w:line="420" w:lineRule="exact"/>
        <w:rPr>
          <w:rFonts w:ascii="SimHei" w:eastAsia="SimHei"/>
        </w:rPr>
      </w:pPr>
      <w:r>
        <w:rPr>
          <w:rFonts w:ascii="SimHei" w:eastAsia="SimHei" w:hint="eastAsia"/>
        </w:rPr>
        <w:t>是非曲直的审议</w:t>
      </w:r>
    </w:p>
    <w:p w:rsidR="00000000" w:rsidRDefault="00241B7C">
      <w:pPr>
        <w:spacing w:after="360" w:line="420" w:lineRule="exact"/>
        <w:ind w:firstLine="425"/>
      </w:pPr>
      <w:r>
        <w:t xml:space="preserve">5.1  </w:t>
      </w:r>
      <w:r>
        <w:rPr>
          <w:rFonts w:hint="eastAsia"/>
        </w:rPr>
        <w:t>委员会指出，缔约国在</w:t>
      </w:r>
      <w:r>
        <w:t>1996</w:t>
      </w:r>
      <w:r>
        <w:rPr>
          <w:rFonts w:hint="eastAsia"/>
        </w:rPr>
        <w:t>年</w:t>
      </w:r>
      <w:r>
        <w:t>7</w:t>
      </w:r>
      <w:r>
        <w:rPr>
          <w:rFonts w:hint="eastAsia"/>
        </w:rPr>
        <w:t>月</w:t>
      </w:r>
      <w:r>
        <w:t>15</w:t>
      </w:r>
      <w:r>
        <w:rPr>
          <w:rFonts w:hint="eastAsia"/>
        </w:rPr>
        <w:t>日陈述时未辩驳来文的可受理性。它已审议了来文是否符合《任择议定书》规定的可予受理的要求的问题。关于提交人控告监狱当局任意干扰他的</w:t>
      </w:r>
      <w:r>
        <w:rPr>
          <w:rFonts w:hint="eastAsia"/>
        </w:rPr>
        <w:t>通信从而违反</w:t>
      </w:r>
      <w:r>
        <w:sym w:font="Courier New" w:char="00AB"/>
      </w:r>
      <w:r>
        <w:rPr>
          <w:rFonts w:hint="eastAsia"/>
        </w:rPr>
        <w:t>公约</w:t>
      </w:r>
      <w:r>
        <w:sym w:font="Courier New" w:char="00BB"/>
      </w:r>
      <w:r>
        <w:rPr>
          <w:rFonts w:hint="eastAsia"/>
        </w:rPr>
        <w:t>第</w:t>
      </w:r>
      <w:r>
        <w:t>17</w:t>
      </w:r>
      <w:r>
        <w:rPr>
          <w:rFonts w:hint="eastAsia"/>
        </w:rPr>
        <w:t>条之事，委员会认为提交人未能为了可予受理的目的而证实他的断言。因此，根据《任择议定书》第</w:t>
      </w:r>
      <w:r>
        <w:t>2</w:t>
      </w:r>
      <w:r>
        <w:rPr>
          <w:rFonts w:hint="eastAsia"/>
        </w:rPr>
        <w:t>条，本文的这一部分可不予受理。</w:t>
      </w:r>
    </w:p>
    <w:p w:rsidR="00000000" w:rsidRDefault="00241B7C">
      <w:pPr>
        <w:spacing w:after="360" w:line="420" w:lineRule="exact"/>
        <w:ind w:firstLine="425"/>
      </w:pPr>
      <w:r>
        <w:t xml:space="preserve">5.2  </w:t>
      </w:r>
      <w:r>
        <w:rPr>
          <w:rFonts w:hint="eastAsia"/>
        </w:rPr>
        <w:t>关于提交人其他的断言，委员会认为它们可予受理，因此直接转入审议这些断言的是非曲直。按照《任择议定书》第</w:t>
      </w:r>
      <w:r>
        <w:t>5</w:t>
      </w:r>
      <w:r>
        <w:rPr>
          <w:rFonts w:hint="eastAsia"/>
        </w:rPr>
        <w:t>条第</w:t>
      </w:r>
      <w:r>
        <w:t>1</w:t>
      </w:r>
      <w:r>
        <w:rPr>
          <w:rFonts w:hint="eastAsia"/>
        </w:rPr>
        <w:t>款的规定，根据提交人、他的前律师和缔约国提供的所有信息，审议了本来文。</w:t>
      </w:r>
    </w:p>
    <w:p w:rsidR="00000000" w:rsidRDefault="00241B7C">
      <w:pPr>
        <w:spacing w:after="360" w:line="420" w:lineRule="exact"/>
        <w:ind w:firstLine="425"/>
      </w:pPr>
      <w:r>
        <w:t xml:space="preserve">5.3  </w:t>
      </w:r>
      <w:r>
        <w:rPr>
          <w:rFonts w:hint="eastAsia"/>
        </w:rPr>
        <w:t>提交人指称违反了第</w:t>
      </w:r>
      <w:r>
        <w:t>7</w:t>
      </w:r>
      <w:r>
        <w:rPr>
          <w:rFonts w:hint="eastAsia"/>
        </w:rPr>
        <w:t>条，因为他被长期拘留在死囚牢房中，在提交来文时已达</w:t>
      </w:r>
      <w:r>
        <w:t>3</w:t>
      </w:r>
      <w:r>
        <w:rPr>
          <w:rFonts w:hint="eastAsia"/>
        </w:rPr>
        <w:t>年零</w:t>
      </w:r>
      <w:r>
        <w:t>5</w:t>
      </w:r>
      <w:r>
        <w:rPr>
          <w:rFonts w:hint="eastAsia"/>
        </w:rPr>
        <w:t>个月。委员会重申，如没有进一步迫不得已的情况，延期拘留在死囚牢房本身不等于违反</w:t>
      </w:r>
      <w:r>
        <w:sym w:font="Courier New" w:char="00AB"/>
      </w:r>
      <w:r>
        <w:rPr>
          <w:rFonts w:hint="eastAsia"/>
        </w:rPr>
        <w:t>公约</w:t>
      </w:r>
      <w:r>
        <w:sym w:font="Courier New" w:char="00BB"/>
      </w:r>
      <w:r>
        <w:rPr>
          <w:rFonts w:hint="eastAsia"/>
        </w:rPr>
        <w:t>第</w:t>
      </w:r>
      <w:r>
        <w:t>7</w:t>
      </w:r>
      <w:r>
        <w:rPr>
          <w:rFonts w:hint="eastAsia"/>
        </w:rPr>
        <w:t>条。在本案中，在拘留期限之外，没有此种进一步的情况，因此，凭这一条并不违反第</w:t>
      </w:r>
      <w:r>
        <w:t>7</w:t>
      </w:r>
      <w:r>
        <w:rPr>
          <w:rFonts w:hint="eastAsia"/>
        </w:rPr>
        <w:t>条。</w:t>
      </w:r>
    </w:p>
    <w:p w:rsidR="00000000" w:rsidRDefault="00241B7C">
      <w:pPr>
        <w:spacing w:after="360" w:line="420" w:lineRule="exact"/>
        <w:ind w:firstLine="425"/>
      </w:pPr>
      <w:r>
        <w:t xml:space="preserve">5.4  </w:t>
      </w:r>
      <w:r>
        <w:rPr>
          <w:rFonts w:hint="eastAsia"/>
        </w:rPr>
        <w:t>提交人控告在他被捕后遭到警官殴打和虐待而违反第</w:t>
      </w:r>
      <w:r>
        <w:t>7</w:t>
      </w:r>
      <w:r>
        <w:rPr>
          <w:rFonts w:hint="eastAsia"/>
        </w:rPr>
        <w:t>条和第</w:t>
      </w:r>
      <w:r>
        <w:t>10</w:t>
      </w:r>
      <w:r>
        <w:rPr>
          <w:rFonts w:hint="eastAsia"/>
        </w:rPr>
        <w:t>条第</w:t>
      </w:r>
      <w:r>
        <w:t>1</w:t>
      </w:r>
      <w:r>
        <w:rPr>
          <w:rFonts w:hint="eastAsia"/>
        </w:rPr>
        <w:t>款。委员会指出，提交人援引的事件已由初审法院和上诉法院作了详尽的审议。未产生任何材料可以证明这些审理对证据的评价是武断的或等于拒绝司法。因此，委员会认定未违反第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25"/>
      </w:pPr>
      <w:r>
        <w:t xml:space="preserve">5.5  </w:t>
      </w:r>
      <w:r>
        <w:rPr>
          <w:rFonts w:hint="eastAsia"/>
        </w:rPr>
        <w:t>关于这样一项断言即由于提交人的逮捕令没有说明后来公诉方依据的三个主要证据来源，第</w:t>
      </w:r>
      <w:r>
        <w:t>9</w:t>
      </w:r>
      <w:r>
        <w:rPr>
          <w:rFonts w:hint="eastAsia"/>
        </w:rPr>
        <w:t>条第</w:t>
      </w:r>
      <w:r>
        <w:t>1</w:t>
      </w:r>
      <w:r>
        <w:rPr>
          <w:rFonts w:hint="eastAsia"/>
        </w:rPr>
        <w:t>款遭到违反，委员会忆及，如果以国内立法未明确规定的理由逮捕或拘留某</w:t>
      </w:r>
      <w:r>
        <w:rPr>
          <w:rFonts w:hint="eastAsia"/>
        </w:rPr>
        <w:t>人，就违反合法性原则。在本案中没有迹象说明</w:t>
      </w:r>
      <w:r>
        <w:t>McLawrence</w:t>
      </w:r>
      <w:r>
        <w:rPr>
          <w:rFonts w:hint="eastAsia"/>
        </w:rPr>
        <w:t>先生是以法律未规定的原因被捕的。不过，他论证说，未将逮捕原因立即通知他，违反了第</w:t>
      </w:r>
      <w:r>
        <w:t>9</w:t>
      </w:r>
      <w:r>
        <w:rPr>
          <w:rFonts w:hint="eastAsia"/>
        </w:rPr>
        <w:t>条第</w:t>
      </w:r>
      <w:r>
        <w:t>2</w:t>
      </w:r>
      <w:r>
        <w:rPr>
          <w:rFonts w:hint="eastAsia"/>
        </w:rPr>
        <w:t>款。缔约国一般性地驳斥了这项断言，因为提交人必须证明他不知道被捕的原因；不过，缔约国简单地将提交人的指称否定为未经证实或不真实是不够的。如果缔约国不提供信息说明将逮捕提交人的原因当即通知了他，委员会必须依据</w:t>
      </w:r>
      <w:r>
        <w:t>McLawrence</w:t>
      </w:r>
      <w:r>
        <w:rPr>
          <w:rFonts w:hint="eastAsia"/>
        </w:rPr>
        <w:t>先生的陈述，即只是在将他提交预审时</w:t>
      </w:r>
      <w:r>
        <w:t>——</w:t>
      </w:r>
      <w:r>
        <w:rPr>
          <w:rFonts w:hint="eastAsia"/>
        </w:rPr>
        <w:t>被捕后几乎已达</w:t>
      </w:r>
      <w:r>
        <w:t>3</w:t>
      </w:r>
      <w:r>
        <w:rPr>
          <w:rFonts w:hint="eastAsia"/>
        </w:rPr>
        <w:t>周</w:t>
      </w:r>
      <w:r>
        <w:t>——</w:t>
      </w:r>
      <w:r>
        <w:rPr>
          <w:rFonts w:hint="eastAsia"/>
        </w:rPr>
        <w:t>才把逮捕的指控通知他。这种延迟不符合第</w:t>
      </w:r>
      <w:r>
        <w:t>9</w:t>
      </w:r>
      <w:r>
        <w:rPr>
          <w:rFonts w:hint="eastAsia"/>
        </w:rPr>
        <w:t>条第</w:t>
      </w:r>
      <w:r>
        <w:t>2</w:t>
      </w:r>
      <w:r>
        <w:rPr>
          <w:rFonts w:hint="eastAsia"/>
        </w:rPr>
        <w:t>款。</w:t>
      </w:r>
    </w:p>
    <w:p w:rsidR="00000000" w:rsidRDefault="00241B7C">
      <w:pPr>
        <w:spacing w:after="360" w:line="420" w:lineRule="exact"/>
        <w:ind w:firstLine="425"/>
      </w:pPr>
      <w:r>
        <w:t>5.6</w:t>
      </w:r>
      <w:r>
        <w:tab/>
      </w:r>
      <w:r>
        <w:rPr>
          <w:rFonts w:hint="eastAsia"/>
        </w:rPr>
        <w:t>关于指称违反第</w:t>
      </w:r>
      <w:r>
        <w:t>9</w:t>
      </w:r>
      <w:r>
        <w:rPr>
          <w:rFonts w:hint="eastAsia"/>
        </w:rPr>
        <w:t>条第</w:t>
      </w:r>
      <w:r>
        <w:t>3</w:t>
      </w:r>
      <w:r>
        <w:rPr>
          <w:rFonts w:hint="eastAsia"/>
        </w:rPr>
        <w:t>款，显而已见，于</w:t>
      </w:r>
      <w:r>
        <w:t>1991</w:t>
      </w:r>
      <w:r>
        <w:rPr>
          <w:rFonts w:hint="eastAsia"/>
        </w:rPr>
        <w:t>年</w:t>
      </w:r>
      <w:r>
        <w:t>7</w:t>
      </w:r>
      <w:r>
        <w:rPr>
          <w:rFonts w:hint="eastAsia"/>
        </w:rPr>
        <w:t>月</w:t>
      </w:r>
      <w:r>
        <w:t>20</w:t>
      </w:r>
      <w:r>
        <w:rPr>
          <w:rFonts w:hint="eastAsia"/>
        </w:rPr>
        <w:t>日即在将提交人拘留后一周才将他首次提交法官或受权行使司法权的其他官员审理。缔约国未论述根据第</w:t>
      </w:r>
      <w:r>
        <w:t>9</w:t>
      </w:r>
      <w:r>
        <w:rPr>
          <w:rFonts w:hint="eastAsia"/>
        </w:rPr>
        <w:t>条第</w:t>
      </w:r>
      <w:r>
        <w:t>3</w:t>
      </w:r>
      <w:r>
        <w:rPr>
          <w:rFonts w:hint="eastAsia"/>
        </w:rPr>
        <w:t>和第</w:t>
      </w:r>
      <w:r>
        <w:t>4</w:t>
      </w:r>
      <w:r>
        <w:rPr>
          <w:rFonts w:hint="eastAsia"/>
        </w:rPr>
        <w:t>款所作的指称，而是将它们置于审判过程延迟的背景之下。虽然必须逐案地确定第</w:t>
      </w:r>
      <w:r>
        <w:t>9</w:t>
      </w:r>
      <w:r>
        <w:rPr>
          <w:rFonts w:hint="eastAsia"/>
        </w:rPr>
        <w:t>条第</w:t>
      </w:r>
      <w:r>
        <w:t>3</w:t>
      </w:r>
      <w:r>
        <w:rPr>
          <w:rFonts w:hint="eastAsia"/>
        </w:rPr>
        <w:t>款中“立即”一词的含义，但委员会忆及其关于第</w:t>
      </w:r>
      <w:r>
        <w:t>9</w:t>
      </w:r>
      <w:r>
        <w:rPr>
          <w:rFonts w:hint="eastAsia"/>
        </w:rPr>
        <w:t>条的一般性意见，</w:t>
      </w:r>
      <w:r>
        <w:rPr>
          <w:rStyle w:val="FootnoteReference"/>
        </w:rPr>
        <w:footnoteReference w:customMarkFollows="1" w:id="107"/>
        <w:t>74</w:t>
      </w:r>
      <w:r>
        <w:rPr>
          <w:rFonts w:hint="eastAsia"/>
        </w:rPr>
        <w:t>及其根据《任择议定书》所作的判例，依据此项判例，延迟不得超过</w:t>
      </w:r>
      <w:r>
        <w:t>3</w:t>
      </w:r>
      <w:r>
        <w:rPr>
          <w:rFonts w:hint="eastAsia"/>
        </w:rPr>
        <w:t>天。</w:t>
      </w:r>
      <w:r>
        <w:rPr>
          <w:rStyle w:val="FootnoteReference"/>
        </w:rPr>
        <w:footnoteReference w:customMarkFollows="1" w:id="108"/>
        <w:t>75</w:t>
      </w:r>
      <w:r>
        <w:rPr>
          <w:rFonts w:hint="eastAsia"/>
        </w:rPr>
        <w:t>在死刑案件中延迟一周就不能认为符合第</w:t>
      </w:r>
      <w:r>
        <w:t>9</w:t>
      </w:r>
      <w:r>
        <w:rPr>
          <w:rFonts w:hint="eastAsia"/>
        </w:rPr>
        <w:t>条第</w:t>
      </w:r>
      <w:r>
        <w:t>3</w:t>
      </w:r>
      <w:r>
        <w:rPr>
          <w:rFonts w:hint="eastAsia"/>
        </w:rPr>
        <w:t>款。在这一方面，委员会认为，提交人案子中审判前拘留时间超过</w:t>
      </w:r>
      <w:r>
        <w:t>16</w:t>
      </w:r>
      <w:r>
        <w:rPr>
          <w:rFonts w:hint="eastAsia"/>
        </w:rPr>
        <w:t>个月，如果缔约国不作令人满意的解释或文件不提</w:t>
      </w:r>
      <w:r>
        <w:rPr>
          <w:rFonts w:hint="eastAsia"/>
        </w:rPr>
        <w:t>供其他明确的正当理由，则构成侵犯他第</w:t>
      </w:r>
      <w:r>
        <w:t>9</w:t>
      </w:r>
      <w:r>
        <w:rPr>
          <w:rFonts w:hint="eastAsia"/>
        </w:rPr>
        <w:t>条第</w:t>
      </w:r>
      <w:r>
        <w:t>3</w:t>
      </w:r>
      <w:r>
        <w:rPr>
          <w:rFonts w:hint="eastAsia"/>
        </w:rPr>
        <w:t>款的“在合理时间内”受审或获释的权利。</w:t>
      </w:r>
    </w:p>
    <w:p w:rsidR="00000000" w:rsidRDefault="00241B7C">
      <w:pPr>
        <w:spacing w:after="360" w:line="420" w:lineRule="exact"/>
        <w:ind w:firstLine="425"/>
      </w:pPr>
      <w:r>
        <w:t>5.7</w:t>
      </w:r>
      <w:r>
        <w:tab/>
      </w:r>
      <w:r>
        <w:rPr>
          <w:rFonts w:hint="eastAsia"/>
        </w:rPr>
        <w:t>关于指称违反第</w:t>
      </w:r>
      <w:r>
        <w:t>9</w:t>
      </w:r>
      <w:r>
        <w:rPr>
          <w:rFonts w:hint="eastAsia"/>
        </w:rPr>
        <w:t>条第</w:t>
      </w:r>
      <w:r>
        <w:t>4</w:t>
      </w:r>
      <w:r>
        <w:rPr>
          <w:rFonts w:hint="eastAsia"/>
        </w:rPr>
        <w:t>款，毋庸争议，提交人本人就未申请人身保护。他还称，从未将这种应享的权利通知他，而且在初步讯问期间他得不到法律代表。缔约国断然认为，在他第一次出庭时就将他的获得法律代表的权利通知了他。根据所获的材料，委员会认为，在提交人被提交初步讯问时</w:t>
      </w:r>
      <w:r>
        <w:t>——</w:t>
      </w:r>
      <w:r>
        <w:rPr>
          <w:rFonts w:hint="eastAsia"/>
        </w:rPr>
        <w:t>当时将逮捕他的理由通知了他</w:t>
      </w:r>
      <w:r>
        <w:t>——</w:t>
      </w:r>
      <w:r>
        <w:rPr>
          <w:rFonts w:hint="eastAsia"/>
        </w:rPr>
        <w:t>他本可要求审查将他拘留是否合法的问题。因此不能认为</w:t>
      </w:r>
      <w:r>
        <w:t>McLawrence</w:t>
      </w:r>
      <w:r>
        <w:rPr>
          <w:rFonts w:hint="eastAsia"/>
        </w:rPr>
        <w:t>先生被剥夺了由法院毫不拖延地审查拘留他是否合法的权利。</w:t>
      </w:r>
    </w:p>
    <w:p w:rsidR="00000000" w:rsidRDefault="00241B7C">
      <w:pPr>
        <w:spacing w:after="360" w:line="420" w:lineRule="exact"/>
        <w:ind w:firstLine="425"/>
      </w:pPr>
      <w:r>
        <w:t>5.</w:t>
      </w:r>
      <w:r>
        <w:t>8</w:t>
      </w:r>
      <w:r>
        <w:tab/>
      </w:r>
      <w:r>
        <w:rPr>
          <w:rFonts w:hint="eastAsia"/>
        </w:rPr>
        <w:t>提交人称违反了第</w:t>
      </w:r>
      <w:r>
        <w:t>14</w:t>
      </w:r>
      <w:r>
        <w:rPr>
          <w:rFonts w:hint="eastAsia"/>
        </w:rPr>
        <w:t>条第</w:t>
      </w:r>
      <w:r>
        <w:t>1</w:t>
      </w:r>
      <w:r>
        <w:rPr>
          <w:rFonts w:hint="eastAsia"/>
        </w:rPr>
        <w:t>款，因为一名被认为是关键的证人</w:t>
      </w:r>
      <w:r>
        <w:t>Horace Becklord</w:t>
      </w:r>
      <w:r>
        <w:rPr>
          <w:rFonts w:hint="eastAsia"/>
        </w:rPr>
        <w:t>在审判时未能到庭，还因为法官未能就指称的供述的自愿性作出裁定，并就指纹证据可受理性作了不适当的指示。享受独立和公正法庭公正审判的权利不包括让某个证人在审判时出庭作证的绝对的权利；如果采取了一切可能的步骤确保某个证人出庭作证但未获成功，这不定等于违反了正当程序，尽管这可能取决于证据的性质</w:t>
      </w:r>
      <w:r>
        <w:t xml:space="preserve"> </w:t>
      </w:r>
      <w:r>
        <w:rPr>
          <w:rFonts w:hint="eastAsia"/>
        </w:rPr>
        <w:t>。在本案中，律师承认“一再努力”，保证</w:t>
      </w:r>
      <w:r>
        <w:t>Horace Becklord</w:t>
      </w:r>
      <w:r>
        <w:rPr>
          <w:rFonts w:hint="eastAsia"/>
        </w:rPr>
        <w:t>到庭。关于指称的供述的自愿性问题和指纹证据的可受理性问题，委员会忆</w:t>
      </w:r>
      <w:r>
        <w:rPr>
          <w:rFonts w:hint="eastAsia"/>
        </w:rPr>
        <w:t>及说一般应由</w:t>
      </w:r>
      <w:r>
        <w:sym w:font="Courier New" w:char="00AB"/>
      </w:r>
      <w:r>
        <w:rPr>
          <w:rFonts w:hint="eastAsia"/>
        </w:rPr>
        <w:t>公约</w:t>
      </w:r>
      <w:r>
        <w:sym w:font="Courier New" w:char="00BB"/>
      </w:r>
      <w:r>
        <w:rPr>
          <w:rFonts w:hint="eastAsia"/>
        </w:rPr>
        <w:t>缔约国的上诉法院评价特定案子的所有事实和证据。不应由委员会质疑法院对此种证据所作的评价，除非能够查明评价是武断的或等于是拒绝司法；本案中看不出存在其中任何一种情况。委员会不认为提交人已证实了对第</w:t>
      </w:r>
      <w:r>
        <w:t>14</w:t>
      </w:r>
      <w:r>
        <w:rPr>
          <w:rFonts w:hint="eastAsia"/>
        </w:rPr>
        <w:t>条第</w:t>
      </w:r>
      <w:r>
        <w:t>1</w:t>
      </w:r>
      <w:r>
        <w:rPr>
          <w:rFonts w:hint="eastAsia"/>
        </w:rPr>
        <w:t>款的违反。</w:t>
      </w:r>
    </w:p>
    <w:p w:rsidR="00000000" w:rsidRDefault="00241B7C">
      <w:pPr>
        <w:spacing w:after="360" w:line="420" w:lineRule="exact"/>
        <w:ind w:firstLine="425"/>
      </w:pPr>
      <w:r>
        <w:t>5.9</w:t>
      </w:r>
      <w:r>
        <w:tab/>
      </w:r>
      <w:r>
        <w:rPr>
          <w:rFonts w:hint="eastAsia"/>
        </w:rPr>
        <w:t>《公约》第</w:t>
      </w:r>
      <w:r>
        <w:t>14</w:t>
      </w:r>
      <w:r>
        <w:rPr>
          <w:rFonts w:hint="eastAsia"/>
        </w:rPr>
        <w:t>条第</w:t>
      </w:r>
      <w:r>
        <w:t>3(a)</w:t>
      </w:r>
      <w:r>
        <w:rPr>
          <w:rFonts w:hint="eastAsia"/>
        </w:rPr>
        <w:t>项给予被指控刑事罪的每个人以“立即和详尽地……获知对他指控”的权利。</w:t>
      </w:r>
      <w:r>
        <w:t>McLawrence</w:t>
      </w:r>
      <w:r>
        <w:rPr>
          <w:rFonts w:hint="eastAsia"/>
        </w:rPr>
        <w:t>先生争辩说，从未将对他的指控正式通知他，而且在对他进行初步讯问时他才第一次了解逮捕他的原因。委员会指出，根据第</w:t>
      </w:r>
      <w:r>
        <w:t>14</w:t>
      </w:r>
      <w:r>
        <w:rPr>
          <w:rFonts w:hint="eastAsia"/>
        </w:rPr>
        <w:t>条第</w:t>
      </w:r>
      <w:r>
        <w:t>3(a)</w:t>
      </w:r>
      <w:r>
        <w:rPr>
          <w:rFonts w:hint="eastAsia"/>
        </w:rPr>
        <w:t>项通知被告的职责要比第</w:t>
      </w:r>
      <w:r>
        <w:t>9</w:t>
      </w:r>
      <w:r>
        <w:rPr>
          <w:rFonts w:hint="eastAsia"/>
        </w:rPr>
        <w:t>条第</w:t>
      </w:r>
      <w:r>
        <w:t>2</w:t>
      </w:r>
      <w:r>
        <w:rPr>
          <w:rFonts w:hint="eastAsia"/>
        </w:rPr>
        <w:t>款规定的对被捕人员的职责更为精确，只要遵守第</w:t>
      </w:r>
      <w:r>
        <w:t>9</w:t>
      </w:r>
      <w:r>
        <w:rPr>
          <w:rFonts w:hint="eastAsia"/>
        </w:rPr>
        <w:t>条第</w:t>
      </w:r>
      <w:r>
        <w:t>3</w:t>
      </w:r>
      <w:r>
        <w:rPr>
          <w:rFonts w:hint="eastAsia"/>
        </w:rPr>
        <w:t>款，关于指控的性质和原因的详情不一定非得在逮捕后立即提供给被告。根据所获的信息，委员会认为没有违反第</w:t>
      </w:r>
      <w:r>
        <w:t>14</w:t>
      </w:r>
      <w:r>
        <w:rPr>
          <w:rFonts w:hint="eastAsia"/>
        </w:rPr>
        <w:t>条第</w:t>
      </w:r>
      <w:r>
        <w:t>3(a)</w:t>
      </w:r>
      <w:r>
        <w:rPr>
          <w:rFonts w:hint="eastAsia"/>
        </w:rPr>
        <w:t>项。</w:t>
      </w:r>
    </w:p>
    <w:p w:rsidR="00000000" w:rsidRDefault="00241B7C">
      <w:pPr>
        <w:spacing w:after="360" w:line="420" w:lineRule="exact"/>
        <w:ind w:firstLine="425"/>
      </w:pPr>
      <w:r>
        <w:t>5.10</w:t>
      </w:r>
      <w:r>
        <w:tab/>
        <w:t xml:space="preserve">  </w:t>
      </w:r>
      <w:r>
        <w:rPr>
          <w:rFonts w:hint="eastAsia"/>
        </w:rPr>
        <w:t>被告拥有充分的时间和便利准备他的辩护是保证审判公正的一个重要方面，也是手段平等原则的一个重要方面。在可能对被告宣判死刑的情况下，必须给予被告及其律师以足够的时间准备审判辩护。确定多长时间为充分的时间要求评估每个案子的个别情况。提交人还争辩说他不能让两个潜在的不在犯罪现场的证人出庭作证。不过，委员会指出，向它提交的材料并不</w:t>
      </w:r>
      <w:r>
        <w:rPr>
          <w:rFonts w:hint="eastAsia"/>
        </w:rPr>
        <w:t>显示律师或提交人向初审法官控诉过准备辩护的时间不充分。如果律师或被告感到准备得不充分，他们有责任要求延期开庭。此外，提交人本人在这个问题上的说法也不一致：他在给委员会的来文中称他的审判律师无时间准备辩护，但他在</w:t>
      </w:r>
      <w:r>
        <w:t>1996</w:t>
      </w:r>
      <w:r>
        <w:rPr>
          <w:rFonts w:hint="eastAsia"/>
        </w:rPr>
        <w:t>年</w:t>
      </w:r>
      <w:r>
        <w:t>10</w:t>
      </w:r>
      <w:r>
        <w:rPr>
          <w:rFonts w:hint="eastAsia"/>
        </w:rPr>
        <w:t>月</w:t>
      </w:r>
      <w:r>
        <w:t>1</w:t>
      </w:r>
      <w:r>
        <w:rPr>
          <w:rFonts w:hint="eastAsia"/>
        </w:rPr>
        <w:t>日给委员会的来信中称他的审判代表干得“很出色”。最后，没有迹象表明律师不请两名潜在的不在犯罪现场证人的决定不是基于他的专业判断，或如果请两名证人作证的申请提了出来，法官将否决申请。因此，没有依据认定违反了第</w:t>
      </w:r>
      <w:r>
        <w:t>15</w:t>
      </w:r>
      <w:r>
        <w:rPr>
          <w:rFonts w:hint="eastAsia"/>
        </w:rPr>
        <w:t>条第</w:t>
      </w:r>
      <w:r>
        <w:t>3(b)</w:t>
      </w:r>
      <w:r>
        <w:rPr>
          <w:rFonts w:hint="eastAsia"/>
        </w:rPr>
        <w:t>和</w:t>
      </w:r>
      <w:r>
        <w:t>(e)</w:t>
      </w:r>
      <w:r>
        <w:rPr>
          <w:rFonts w:hint="eastAsia"/>
        </w:rPr>
        <w:t>项。</w:t>
      </w:r>
    </w:p>
    <w:p w:rsidR="00000000" w:rsidRDefault="00241B7C">
      <w:pPr>
        <w:spacing w:after="360" w:line="420" w:lineRule="exact"/>
        <w:ind w:firstLine="425"/>
      </w:pPr>
      <w:r>
        <w:t>5.11</w:t>
      </w:r>
      <w:r>
        <w:tab/>
        <w:t xml:space="preserve">  </w:t>
      </w:r>
      <w:r>
        <w:rPr>
          <w:rFonts w:hint="eastAsia"/>
        </w:rPr>
        <w:t>提交人称违反了第</w:t>
      </w:r>
      <w:r>
        <w:t>14</w:t>
      </w:r>
      <w:r>
        <w:rPr>
          <w:rFonts w:hint="eastAsia"/>
        </w:rPr>
        <w:t>条第</w:t>
      </w:r>
      <w:r>
        <w:t>3(e)</w:t>
      </w:r>
      <w:r>
        <w:rPr>
          <w:rFonts w:hint="eastAsia"/>
        </w:rPr>
        <w:t>项</w:t>
      </w:r>
      <w:r>
        <w:rPr>
          <w:rFonts w:hint="eastAsia"/>
        </w:rPr>
        <w:t>和第</w:t>
      </w:r>
      <w:r>
        <w:t>5</w:t>
      </w:r>
      <w:r>
        <w:rPr>
          <w:rFonts w:hint="eastAsia"/>
        </w:rPr>
        <w:t>款，因为“过度延迟了”他的案子的刑事诉讼。委员会指出，缔约国本身承认自审判至驳回上诉延迟</w:t>
      </w:r>
      <w:r>
        <w:t>31</w:t>
      </w:r>
      <w:r>
        <w:rPr>
          <w:rFonts w:hint="eastAsia"/>
        </w:rPr>
        <w:t>个月“长于可取的期限”，但又没有证明这种延迟的正当理由。在这种情况下，委员会认为定罪至上诉之间延迟</w:t>
      </w:r>
      <w:r>
        <w:t>31</w:t>
      </w:r>
      <w:r>
        <w:rPr>
          <w:rFonts w:hint="eastAsia"/>
        </w:rPr>
        <w:t>个月构成了侵犯提交人根据第</w:t>
      </w:r>
      <w:r>
        <w:t>15</w:t>
      </w:r>
      <w:r>
        <w:rPr>
          <w:rFonts w:hint="eastAsia"/>
        </w:rPr>
        <w:t>条第</w:t>
      </w:r>
      <w:r>
        <w:t>3(c)</w:t>
      </w:r>
      <w:r>
        <w:rPr>
          <w:rFonts w:hint="eastAsia"/>
        </w:rPr>
        <w:t>项享有的权利，即不过度延迟对他进行诉讼的权利。委员会认为，在缔约国未说明正当理由的情况下，在其他案子中类似的情况下将会作出这种认定。</w:t>
      </w:r>
    </w:p>
    <w:p w:rsidR="00000000" w:rsidRDefault="00241B7C">
      <w:pPr>
        <w:spacing w:after="360" w:line="420" w:lineRule="exact"/>
        <w:ind w:firstLine="425"/>
      </w:pPr>
      <w:r>
        <w:t>5.12</w:t>
      </w:r>
      <w:r>
        <w:tab/>
        <w:t xml:space="preserve">  </w:t>
      </w:r>
      <w:r>
        <w:rPr>
          <w:rFonts w:hint="eastAsia"/>
        </w:rPr>
        <w:t>关于提交人审判和上诉的法律代表权是否充分的问题，委员会忆及，必须向面临死刑的个人提供法律代表。在本案中，无可争议，在</w:t>
      </w:r>
      <w:r>
        <w:t>McL</w:t>
      </w:r>
      <w:r>
        <w:t>awrence</w:t>
      </w:r>
      <w:r>
        <w:rPr>
          <w:rFonts w:hint="eastAsia"/>
        </w:rPr>
        <w:t>先生首次出庭受审时没有代表，尽管缔约国坚持认为，将他在这些场合有权获得法律援助之事通知了他。另一方面，提交</w:t>
      </w:r>
      <w:r>
        <w:t xml:space="preserve"> </w:t>
      </w:r>
      <w:r>
        <w:rPr>
          <w:rFonts w:hint="eastAsia"/>
        </w:rPr>
        <w:t>人在此后确实获得了法律代表，而且据他自己承认，在审判期间代表得令人满意。关于上诉，委员会指出，</w:t>
      </w:r>
      <w:r>
        <w:t>1992</w:t>
      </w:r>
      <w:r>
        <w:rPr>
          <w:rFonts w:hint="eastAsia"/>
        </w:rPr>
        <w:t>年</w:t>
      </w:r>
      <w:r>
        <w:t>11</w:t>
      </w:r>
      <w:r>
        <w:rPr>
          <w:rFonts w:hint="eastAsia"/>
        </w:rPr>
        <w:t>月</w:t>
      </w:r>
      <w:r>
        <w:t>30</w:t>
      </w:r>
      <w:r>
        <w:rPr>
          <w:rFonts w:hint="eastAsia"/>
        </w:rPr>
        <w:t>日的上诉表说明提交人不希望上诉法院向他分配法律援助，他有财力为自己聘请法律代表，而且给出了两个在审判时代表他的律师的姓名。提交人一开始确实表示希望出庭参加上审理。不过，在上诉审理时他由律师代表参加，而且从提交委员会的材料来看，不清楚在</w:t>
      </w:r>
      <w:r>
        <w:t>1995</w:t>
      </w:r>
      <w:r>
        <w:rPr>
          <w:rFonts w:hint="eastAsia"/>
        </w:rPr>
        <w:t>年</w:t>
      </w:r>
      <w:r>
        <w:t>3</w:t>
      </w:r>
      <w:r>
        <w:rPr>
          <w:rFonts w:hint="eastAsia"/>
        </w:rPr>
        <w:t>月提交人是否继续坚持要求出庭参</w:t>
      </w:r>
      <w:r>
        <w:rPr>
          <w:rFonts w:hint="eastAsia"/>
        </w:rPr>
        <w:t>加上诉审理。在本案情况下，委员会设法对第</w:t>
      </w:r>
      <w:r>
        <w:t>14</w:t>
      </w:r>
      <w:r>
        <w:rPr>
          <w:rFonts w:hint="eastAsia"/>
        </w:rPr>
        <w:t>条第</w:t>
      </w:r>
      <w:r>
        <w:t>3(d)</w:t>
      </w:r>
      <w:r>
        <w:rPr>
          <w:rFonts w:hint="eastAsia"/>
        </w:rPr>
        <w:t>项作出任何认定。</w:t>
      </w:r>
    </w:p>
    <w:p w:rsidR="00000000" w:rsidRDefault="00241B7C">
      <w:pPr>
        <w:spacing w:after="360" w:line="420" w:lineRule="exact"/>
        <w:ind w:firstLine="425"/>
      </w:pPr>
      <w:r>
        <w:t>5.13</w:t>
      </w:r>
      <w:r>
        <w:tab/>
        <w:t xml:space="preserve">  </w:t>
      </w:r>
      <w:r>
        <w:rPr>
          <w:rFonts w:hint="eastAsia"/>
        </w:rPr>
        <w:t>委员会认为，在</w:t>
      </w:r>
      <w:r>
        <w:sym w:font="Courier New" w:char="00AB"/>
      </w:r>
      <w:r>
        <w:rPr>
          <w:rFonts w:hint="eastAsia"/>
        </w:rPr>
        <w:t>公约</w:t>
      </w:r>
      <w:r>
        <w:sym w:font="Courier New" w:char="00BB"/>
      </w:r>
      <w:r>
        <w:rPr>
          <w:rFonts w:hint="eastAsia"/>
        </w:rPr>
        <w:t>规定没有得到尊重的审判结束后判处死刑，如果不能作进一步的不服刑罚的上诉，则构成违反</w:t>
      </w:r>
      <w:r>
        <w:sym w:font="Courier New" w:char="00AB"/>
      </w:r>
      <w:r>
        <w:rPr>
          <w:rFonts w:hint="eastAsia"/>
        </w:rPr>
        <w:t>公约</w:t>
      </w:r>
      <w:r>
        <w:sym w:font="Courier New" w:char="00BB"/>
      </w:r>
      <w:r>
        <w:rPr>
          <w:rFonts w:hint="eastAsia"/>
        </w:rPr>
        <w:t>第</w:t>
      </w:r>
      <w:r>
        <w:t>6</w:t>
      </w:r>
      <w:r>
        <w:rPr>
          <w:rFonts w:hint="eastAsia"/>
        </w:rPr>
        <w:t>条。正如委员会在其一般性意见</w:t>
      </w:r>
      <w:r>
        <w:t>6[16]</w:t>
      </w:r>
      <w:r>
        <w:rPr>
          <w:rFonts w:hint="eastAsia"/>
        </w:rPr>
        <w:t>中指出的，只有依照法律并在不违背</w:t>
      </w:r>
      <w:r>
        <w:sym w:font="Courier New" w:char="00AB"/>
      </w:r>
      <w:r>
        <w:rPr>
          <w:rFonts w:hint="eastAsia"/>
        </w:rPr>
        <w:t>公约</w:t>
      </w:r>
      <w:r>
        <w:sym w:font="Courier New" w:char="00BB"/>
      </w:r>
      <w:r>
        <w:rPr>
          <w:rFonts w:hint="eastAsia"/>
        </w:rPr>
        <w:t>规定的情况下才可判处死刑的规定，意味着“必须遵守其中规定的程序保证，包括接受独立法庭公正审判的权利、无罪推定、最低的辩护保证和由上级法庭审查定罪和判刑的权利。”在本案中，由于未在充分尊重第</w:t>
      </w:r>
      <w:r>
        <w:t>15</w:t>
      </w:r>
      <w:r>
        <w:rPr>
          <w:rFonts w:hint="eastAsia"/>
        </w:rPr>
        <w:t>条要求的情况下通过了终审死刑判决，委员</w:t>
      </w:r>
      <w:r>
        <w:rPr>
          <w:rFonts w:hint="eastAsia"/>
        </w:rPr>
        <w:t>会必须裁定也违反了</w:t>
      </w:r>
      <w:r>
        <w:sym w:font="Courier New" w:char="00AB"/>
      </w:r>
      <w:r>
        <w:rPr>
          <w:rFonts w:hint="eastAsia"/>
        </w:rPr>
        <w:t>公约</w:t>
      </w:r>
      <w:r>
        <w:sym w:font="Courier New" w:char="00BB"/>
      </w:r>
      <w:r>
        <w:rPr>
          <w:rFonts w:hint="eastAsia"/>
        </w:rPr>
        <w:t>第</w:t>
      </w:r>
      <w:r>
        <w:t>6</w:t>
      </w:r>
      <w:r>
        <w:rPr>
          <w:rFonts w:hint="eastAsia"/>
        </w:rPr>
        <w:t>条。</w:t>
      </w:r>
    </w:p>
    <w:p w:rsidR="00000000" w:rsidRDefault="00241B7C" w:rsidP="00241B7C">
      <w:pPr>
        <w:numPr>
          <w:ilvl w:val="0"/>
          <w:numId w:val="1"/>
        </w:numPr>
        <w:spacing w:after="360" w:line="420" w:lineRule="exact"/>
        <w:ind w:left="0" w:firstLine="425"/>
      </w:pPr>
      <w:r>
        <w:t xml:space="preserve"> </w:t>
      </w:r>
      <w:r>
        <w:rPr>
          <w:rFonts w:hint="eastAsia"/>
        </w:rPr>
        <w:t>人权事务委员会根据《公民权利和政治权利国际公约任择议定书》第</w:t>
      </w:r>
      <w:r>
        <w:t>5</w:t>
      </w:r>
      <w:r>
        <w:rPr>
          <w:rFonts w:hint="eastAsia"/>
        </w:rPr>
        <w:t>条第</w:t>
      </w:r>
      <w:r>
        <w:t>4</w:t>
      </w:r>
      <w:r>
        <w:rPr>
          <w:rFonts w:hint="eastAsia"/>
        </w:rPr>
        <w:t>款行事，认为提交它的事实显示违反了第</w:t>
      </w:r>
      <w:r>
        <w:t>9</w:t>
      </w:r>
      <w:r>
        <w:rPr>
          <w:rFonts w:hint="eastAsia"/>
        </w:rPr>
        <w:t>条第</w:t>
      </w:r>
      <w:r>
        <w:t>2</w:t>
      </w:r>
      <w:r>
        <w:rPr>
          <w:rFonts w:hint="eastAsia"/>
        </w:rPr>
        <w:t>款和第</w:t>
      </w:r>
      <w:r>
        <w:t>3</w:t>
      </w:r>
      <w:r>
        <w:rPr>
          <w:rFonts w:hint="eastAsia"/>
        </w:rPr>
        <w:t>款及第</w:t>
      </w:r>
      <w:r>
        <w:t>14</w:t>
      </w:r>
      <w:r>
        <w:rPr>
          <w:rFonts w:hint="eastAsia"/>
        </w:rPr>
        <w:t>条第</w:t>
      </w:r>
      <w:r>
        <w:t>3(c)</w:t>
      </w:r>
      <w:r>
        <w:rPr>
          <w:rFonts w:hint="eastAsia"/>
        </w:rPr>
        <w:t>项，因此也违反了</w:t>
      </w:r>
      <w:r>
        <w:sym w:font="Courier New" w:char="00AB"/>
      </w:r>
      <w:r>
        <w:rPr>
          <w:rFonts w:hint="eastAsia"/>
        </w:rPr>
        <w:t>公约</w:t>
      </w:r>
      <w:r>
        <w:sym w:font="Courier New" w:char="00BB"/>
      </w:r>
      <w:r>
        <w:rPr>
          <w:rFonts w:hint="eastAsia"/>
        </w:rPr>
        <w:t>第</w:t>
      </w:r>
      <w:r>
        <w:t>6</w:t>
      </w:r>
      <w:r>
        <w:rPr>
          <w:rFonts w:hint="eastAsia"/>
        </w:rPr>
        <w:t>条。</w:t>
      </w:r>
    </w:p>
    <w:p w:rsidR="00000000" w:rsidRDefault="00241B7C" w:rsidP="00241B7C">
      <w:pPr>
        <w:numPr>
          <w:ilvl w:val="0"/>
          <w:numId w:val="1"/>
        </w:numPr>
        <w:spacing w:after="360" w:line="420" w:lineRule="exact"/>
        <w:ind w:left="0" w:firstLine="425"/>
      </w:pPr>
      <w:r>
        <w:t xml:space="preserve"> </w:t>
      </w:r>
      <w:r>
        <w:rPr>
          <w:rFonts w:hint="eastAsia"/>
        </w:rPr>
        <w:t>委员会认为，根据</w:t>
      </w:r>
      <w:r>
        <w:sym w:font="Courier New" w:char="00AB"/>
      </w:r>
      <w:r>
        <w:rPr>
          <w:rFonts w:hint="eastAsia"/>
        </w:rPr>
        <w:t>公约</w:t>
      </w:r>
      <w:r>
        <w:sym w:font="Courier New" w:char="00BB"/>
      </w:r>
      <w:r>
        <w:rPr>
          <w:rFonts w:hint="eastAsia"/>
        </w:rPr>
        <w:t>第</w:t>
      </w:r>
      <w:r>
        <w:t>2</w:t>
      </w:r>
      <w:r>
        <w:rPr>
          <w:rFonts w:hint="eastAsia"/>
        </w:rPr>
        <w:t>条第</w:t>
      </w:r>
      <w:r>
        <w:t>3(a)</w:t>
      </w:r>
      <w:r>
        <w:rPr>
          <w:rFonts w:hint="eastAsia"/>
        </w:rPr>
        <w:t>项，</w:t>
      </w:r>
      <w:r>
        <w:t>McLawrence</w:t>
      </w:r>
      <w:r>
        <w:rPr>
          <w:rFonts w:hint="eastAsia"/>
        </w:rPr>
        <w:t>先生有权获得有效的补救，应当减轻他的死刑。</w:t>
      </w:r>
    </w:p>
    <w:p w:rsidR="00000000" w:rsidRDefault="00241B7C" w:rsidP="00241B7C">
      <w:pPr>
        <w:numPr>
          <w:ilvl w:val="0"/>
          <w:numId w:val="1"/>
        </w:numPr>
        <w:spacing w:after="360" w:line="420" w:lineRule="exact"/>
        <w:ind w:left="0" w:firstLine="425"/>
      </w:pPr>
      <w:r>
        <w:t xml:space="preserve"> </w:t>
      </w:r>
      <w:r>
        <w:rPr>
          <w:rFonts w:hint="eastAsia"/>
        </w:rPr>
        <w:t>考虑到缔约国成为《任择议定书》缔约国也即承认委员会有权确定是否存在违反</w:t>
      </w:r>
      <w:r>
        <w:sym w:font="Courier New" w:char="00AB"/>
      </w:r>
      <w:r>
        <w:rPr>
          <w:rFonts w:hint="eastAsia"/>
        </w:rPr>
        <w:t>公约</w:t>
      </w:r>
      <w:r>
        <w:sym w:font="Courier New" w:char="00BB"/>
      </w:r>
      <w:r>
        <w:rPr>
          <w:rFonts w:hint="eastAsia"/>
        </w:rPr>
        <w:t>的情况，并且按照</w:t>
      </w:r>
      <w:r>
        <w:sym w:font="Courier New" w:char="00AB"/>
      </w:r>
      <w:r>
        <w:rPr>
          <w:rFonts w:hint="eastAsia"/>
        </w:rPr>
        <w:t>公约</w:t>
      </w:r>
      <w:r>
        <w:sym w:font="Courier New" w:char="00BB"/>
      </w:r>
      <w:r>
        <w:rPr>
          <w:rFonts w:hint="eastAsia"/>
        </w:rPr>
        <w:t>第</w:t>
      </w:r>
      <w:r>
        <w:t>2</w:t>
      </w:r>
      <w:r>
        <w:rPr>
          <w:rFonts w:hint="eastAsia"/>
        </w:rPr>
        <w:t>条，缔约国承诺确保其领土内受其管辖的所有个人享有</w:t>
      </w:r>
      <w:r>
        <w:sym w:font="Courier New" w:char="00AB"/>
      </w:r>
      <w:r>
        <w:rPr>
          <w:rFonts w:hint="eastAsia"/>
        </w:rPr>
        <w:t>公约</w:t>
      </w:r>
      <w:r>
        <w:sym w:font="Courier New" w:char="00BB"/>
      </w:r>
      <w:r>
        <w:rPr>
          <w:rFonts w:hint="eastAsia"/>
        </w:rPr>
        <w:t>承认的权利并在确定发生违</w:t>
      </w:r>
      <w:r>
        <w:rPr>
          <w:rFonts w:hint="eastAsia"/>
        </w:rPr>
        <w:t>约的情况下提供有效和可强制执行的补救办法，委员会希望缔约国在</w:t>
      </w:r>
      <w:r>
        <w:t>90</w:t>
      </w:r>
      <w:r>
        <w:rPr>
          <w:rFonts w:hint="eastAsia"/>
        </w:rPr>
        <w:t>天之内提供关于为实施委员会的意见所采取措施的情况。</w:t>
      </w:r>
    </w:p>
    <w:p w:rsidR="00000000" w:rsidRDefault="00241B7C">
      <w:pPr>
        <w:spacing w:line="420" w:lineRule="exact"/>
        <w:jc w:val="center"/>
        <w:rPr>
          <w:rFonts w:ascii="SimHei" w:eastAsia="SimHei"/>
        </w:rPr>
      </w:pPr>
      <w:r>
        <w:br w:type="page"/>
      </w:r>
      <w:r>
        <w:rPr>
          <w:rFonts w:ascii="SimHei" w:eastAsia="SimHei"/>
        </w:rPr>
        <w:t xml:space="preserve">W.  </w:t>
      </w:r>
      <w:r>
        <w:rPr>
          <w:rFonts w:ascii="SimHei" w:eastAsia="SimHei" w:hint="eastAsia"/>
        </w:rPr>
        <w:t>第</w:t>
      </w:r>
      <w:r>
        <w:rPr>
          <w:rFonts w:ascii="SimHei" w:eastAsia="SimHei"/>
        </w:rPr>
        <w:t>707/1996</w:t>
      </w:r>
      <w:r>
        <w:rPr>
          <w:rFonts w:ascii="SimHei" w:eastAsia="SimHei" w:hint="eastAsia"/>
        </w:rPr>
        <w:t>号来文；</w:t>
      </w:r>
      <w:r>
        <w:rPr>
          <w:rFonts w:ascii="SimHei" w:eastAsia="SimHei"/>
        </w:rPr>
        <w:t xml:space="preserve">Patrick Taylor </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hint="eastAsia"/>
        </w:rPr>
        <w:t>（</w:t>
      </w: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14</w:t>
      </w:r>
      <w:r>
        <w:rPr>
          <w:rFonts w:ascii="SimHei" w:eastAsia="SimHei" w:hint="eastAsia"/>
        </w:rPr>
        <w:t>日第六十届会议通过的意见）</w:t>
      </w:r>
      <w:r>
        <w:rPr>
          <w:rStyle w:val="FootnoteReference"/>
          <w:rFonts w:ascii="SimHei" w:eastAsia="SimHei"/>
        </w:rPr>
        <w:footnoteReference w:customMarkFollows="1" w:id="109"/>
        <w:t>*</w:t>
      </w:r>
    </w:p>
    <w:p w:rsidR="00000000" w:rsidRDefault="00241B7C">
      <w:pPr>
        <w:spacing w:line="420" w:lineRule="exact"/>
        <w:jc w:val="center"/>
        <w:rPr>
          <w:rFonts w:ascii="SimHei" w:eastAsia="SimHei"/>
        </w:rPr>
      </w:pPr>
    </w:p>
    <w:p w:rsidR="00000000" w:rsidRDefault="00241B7C">
      <w:pPr>
        <w:spacing w:after="360" w:line="420" w:lineRule="exact"/>
        <w:ind w:firstLine="360"/>
      </w:pPr>
      <w:r>
        <w:rPr>
          <w:rFonts w:ascii="SimHei" w:eastAsia="SimHei" w:hint="eastAsia"/>
        </w:rPr>
        <w:t>提交人</w:t>
      </w:r>
      <w:r>
        <w:rPr>
          <w:rFonts w:hint="eastAsia"/>
        </w:rPr>
        <w:t>：</w:t>
      </w:r>
      <w:r>
        <w:tab/>
      </w:r>
      <w:r>
        <w:tab/>
      </w:r>
      <w:r>
        <w:tab/>
        <w:t>Patrick Taylor</w:t>
      </w:r>
      <w:r>
        <w:rPr>
          <w:rFonts w:hint="eastAsia"/>
        </w:rPr>
        <w:t>（由一家伦敦律师事务所</w:t>
      </w:r>
      <w:r>
        <w:t>Herbert Smith</w:t>
      </w:r>
      <w:r>
        <w:rPr>
          <w:rFonts w:hint="eastAsia"/>
        </w:rPr>
        <w:t>代表）</w:t>
      </w:r>
    </w:p>
    <w:p w:rsidR="00000000" w:rsidRDefault="00241B7C">
      <w:pPr>
        <w:spacing w:after="360" w:line="420" w:lineRule="exact"/>
        <w:ind w:firstLine="36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360"/>
      </w:pPr>
      <w:r>
        <w:rPr>
          <w:rFonts w:ascii="SimHei" w:eastAsia="SimHei" w:hint="eastAsia"/>
        </w:rPr>
        <w:t>所涉缔约国</w:t>
      </w:r>
      <w:r>
        <w:rPr>
          <w:rFonts w:hint="eastAsia"/>
        </w:rPr>
        <w:t>：</w:t>
      </w:r>
      <w:r>
        <w:tab/>
      </w:r>
      <w:r>
        <w:tab/>
      </w:r>
      <w:r>
        <w:rPr>
          <w:rFonts w:hint="eastAsia"/>
        </w:rPr>
        <w:t>牙买加</w:t>
      </w:r>
    </w:p>
    <w:p w:rsidR="00000000" w:rsidRDefault="00241B7C">
      <w:pPr>
        <w:spacing w:after="360" w:line="420" w:lineRule="exact"/>
        <w:ind w:firstLine="360"/>
      </w:pPr>
      <w:r>
        <w:rPr>
          <w:rFonts w:ascii="SimHei" w:eastAsia="SimHei" w:hint="eastAsia"/>
        </w:rPr>
        <w:t>来文日期</w:t>
      </w:r>
      <w:r>
        <w:rPr>
          <w:rFonts w:hint="eastAsia"/>
        </w:rPr>
        <w:t>：</w:t>
      </w:r>
      <w:r>
        <w:t xml:space="preserve">  </w:t>
      </w:r>
      <w:r>
        <w:tab/>
      </w:r>
      <w:r>
        <w:tab/>
        <w:t>1996</w:t>
      </w:r>
      <w:r>
        <w:rPr>
          <w:rFonts w:hint="eastAsia"/>
        </w:rPr>
        <w:t>年</w:t>
      </w:r>
      <w:r>
        <w:t>6</w:t>
      </w:r>
      <w:r>
        <w:rPr>
          <w:rFonts w:hint="eastAsia"/>
        </w:rPr>
        <w:t>月</w:t>
      </w:r>
      <w:r>
        <w:t>14</w:t>
      </w:r>
      <w:r>
        <w:rPr>
          <w:rFonts w:hint="eastAsia"/>
        </w:rPr>
        <w:t>日（首次提交）</w:t>
      </w:r>
    </w:p>
    <w:p w:rsidR="00000000" w:rsidRDefault="00241B7C">
      <w:pPr>
        <w:spacing w:after="360" w:line="420" w:lineRule="exact"/>
        <w:ind w:firstLine="357"/>
      </w:pPr>
      <w:r>
        <w:rPr>
          <w:rFonts w:hint="eastAsia"/>
        </w:rPr>
        <w:t>根据《公民权利和政治权利国际公约》第</w:t>
      </w:r>
      <w:r>
        <w:t>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357"/>
      </w:pPr>
      <w:r>
        <w:rPr>
          <w:rFonts w:hint="eastAsia"/>
        </w:rPr>
        <w:t>于</w:t>
      </w:r>
      <w:r>
        <w:t>199</w:t>
      </w:r>
      <w:r>
        <w:t>7</w:t>
      </w:r>
      <w:r>
        <w:rPr>
          <w:rFonts w:hint="eastAsia"/>
        </w:rPr>
        <w:t>年</w:t>
      </w:r>
      <w:r>
        <w:t>7</w:t>
      </w:r>
      <w:r>
        <w:rPr>
          <w:rFonts w:hint="eastAsia"/>
        </w:rPr>
        <w:t>月</w:t>
      </w:r>
      <w:r>
        <w:t>18</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357"/>
      </w:pPr>
      <w:r>
        <w:rPr>
          <w:rFonts w:ascii="SimHei" w:eastAsia="SimHei" w:hint="eastAsia"/>
        </w:rPr>
        <w:t>结束了</w:t>
      </w:r>
      <w:r>
        <w:rPr>
          <w:rFonts w:hint="eastAsia"/>
        </w:rPr>
        <w:t>代表</w:t>
      </w:r>
      <w:r>
        <w:t>Patrick Taylor</w:t>
      </w:r>
      <w:r>
        <w:rPr>
          <w:rFonts w:hint="eastAsia"/>
        </w:rPr>
        <w:t>先生根据《公民权利和政治权利国际公约任择议定书》提交人权事务委员会的第</w:t>
      </w:r>
      <w:r>
        <w:t>707/1996</w:t>
      </w:r>
      <w:r>
        <w:rPr>
          <w:rFonts w:hint="eastAsia"/>
        </w:rPr>
        <w:t>号来文的审议工作，</w:t>
      </w:r>
    </w:p>
    <w:p w:rsidR="00000000" w:rsidRDefault="00241B7C">
      <w:pPr>
        <w:spacing w:after="360" w:line="420" w:lineRule="exact"/>
        <w:ind w:firstLine="357"/>
      </w:pPr>
      <w:r>
        <w:rPr>
          <w:rFonts w:ascii="SimHei" w:eastAsia="SimHei" w:hint="eastAsia"/>
        </w:rPr>
        <w:t>考虑了</w:t>
      </w:r>
      <w:r>
        <w:rPr>
          <w:rFonts w:hint="eastAsia"/>
        </w:rPr>
        <w:t>来文提交人、其律师和所涉缔约国提出的所有书面资料，</w:t>
      </w:r>
    </w:p>
    <w:p w:rsidR="00000000" w:rsidRDefault="00241B7C">
      <w:pPr>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r>
        <w:rPr>
          <w:rFonts w:ascii="SimHei" w:eastAsia="SimHei"/>
        </w:rPr>
        <w:footnoteReference w:customMarkFollows="1" w:id="110"/>
        <w:t>**</w:t>
      </w:r>
    </w:p>
    <w:p w:rsidR="00000000" w:rsidRDefault="00241B7C" w:rsidP="00241B7C">
      <w:pPr>
        <w:numPr>
          <w:ilvl w:val="0"/>
          <w:numId w:val="2"/>
        </w:numPr>
        <w:spacing w:after="360" w:line="420" w:lineRule="exact"/>
        <w:ind w:left="0" w:firstLine="425"/>
      </w:pPr>
      <w:r>
        <w:rPr>
          <w:rFonts w:hint="eastAsia"/>
        </w:rPr>
        <w:t>来文提交人是</w:t>
      </w:r>
      <w:r>
        <w:t>Patrick Taylor</w:t>
      </w:r>
      <w:r>
        <w:rPr>
          <w:rFonts w:hint="eastAsia"/>
        </w:rPr>
        <w:t>，牙买加公民，技工兼出租车司机，现正在牙买加圣凯瑟琳地方监狱中等待处决。他称他是牙买加违反《公民权利和政治权利国际公约》第</w:t>
      </w:r>
      <w:r>
        <w:t>2</w:t>
      </w:r>
      <w:r>
        <w:rPr>
          <w:rFonts w:hint="eastAsia"/>
        </w:rPr>
        <w:t>条第</w:t>
      </w:r>
      <w:r>
        <w:t>3</w:t>
      </w:r>
      <w:r>
        <w:rPr>
          <w:rFonts w:hint="eastAsia"/>
        </w:rPr>
        <w:t>款；第</w:t>
      </w:r>
      <w:r>
        <w:t>6</w:t>
      </w:r>
      <w:r>
        <w:rPr>
          <w:rFonts w:hint="eastAsia"/>
        </w:rPr>
        <w:t>条、第</w:t>
      </w:r>
      <w:r>
        <w:t>7</w:t>
      </w:r>
      <w:r>
        <w:rPr>
          <w:rFonts w:hint="eastAsia"/>
        </w:rPr>
        <w:t>条和第</w:t>
      </w:r>
      <w:r>
        <w:t>9</w:t>
      </w:r>
      <w:r>
        <w:rPr>
          <w:rFonts w:hint="eastAsia"/>
        </w:rPr>
        <w:t>条第</w:t>
      </w:r>
      <w:r>
        <w:t>2</w:t>
      </w:r>
      <w:r>
        <w:rPr>
          <w:rFonts w:hint="eastAsia"/>
        </w:rPr>
        <w:t>款和第</w:t>
      </w:r>
      <w:r>
        <w:t>3</w:t>
      </w:r>
      <w:r>
        <w:rPr>
          <w:rFonts w:hint="eastAsia"/>
        </w:rPr>
        <w:t>款；第</w:t>
      </w:r>
      <w:r>
        <w:t>10</w:t>
      </w:r>
      <w:r>
        <w:rPr>
          <w:rFonts w:hint="eastAsia"/>
        </w:rPr>
        <w:t>条第</w:t>
      </w:r>
      <w:r>
        <w:t>1</w:t>
      </w:r>
      <w:r>
        <w:rPr>
          <w:rFonts w:hint="eastAsia"/>
        </w:rPr>
        <w:t>款；及第</w:t>
      </w:r>
      <w:r>
        <w:t>1</w:t>
      </w:r>
      <w:r>
        <w:t>4</w:t>
      </w:r>
      <w:r>
        <w:rPr>
          <w:rFonts w:hint="eastAsia"/>
        </w:rPr>
        <w:t>条第</w:t>
      </w:r>
      <w:r>
        <w:t>3(b)</w:t>
      </w:r>
      <w:r>
        <w:rPr>
          <w:rFonts w:hint="eastAsia"/>
        </w:rPr>
        <w:t>、</w:t>
      </w:r>
      <w:r>
        <w:t>(c)</w:t>
      </w:r>
      <w:r>
        <w:rPr>
          <w:rFonts w:hint="eastAsia"/>
        </w:rPr>
        <w:t>和</w:t>
      </w:r>
      <w:r>
        <w:t>(d)</w:t>
      </w:r>
      <w:r>
        <w:rPr>
          <w:rFonts w:hint="eastAsia"/>
        </w:rPr>
        <w:t>项的受害人。他由伦敦一家法律事务所</w:t>
      </w:r>
      <w:r>
        <w:t>Herbert Smith</w:t>
      </w:r>
      <w:r>
        <w:rPr>
          <w:rFonts w:hint="eastAsia"/>
        </w:rPr>
        <w:t>的</w:t>
      </w:r>
      <w:r>
        <w:t>Paula Hodges</w:t>
      </w:r>
      <w:r>
        <w:rPr>
          <w:rFonts w:hint="eastAsia"/>
        </w:rPr>
        <w:t>女士代表。</w:t>
      </w:r>
    </w:p>
    <w:p w:rsidR="00000000" w:rsidRDefault="00241B7C">
      <w:pPr>
        <w:spacing w:after="360" w:line="420" w:lineRule="exact"/>
        <w:rPr>
          <w:rFonts w:ascii="SimHei" w:eastAsia="SimHei"/>
        </w:rPr>
      </w:pPr>
      <w:r>
        <w:rPr>
          <w:rFonts w:ascii="SimHei" w:eastAsia="SimHei" w:hint="eastAsia"/>
        </w:rPr>
        <w:t>提交人所述的事实</w:t>
      </w:r>
    </w:p>
    <w:p w:rsidR="00000000" w:rsidRDefault="00241B7C">
      <w:pPr>
        <w:spacing w:after="360" w:line="420" w:lineRule="exact"/>
        <w:ind w:firstLine="425"/>
      </w:pPr>
      <w:r>
        <w:t>2.1</w:t>
      </w:r>
      <w:r>
        <w:tab/>
      </w:r>
      <w:r>
        <w:rPr>
          <w:rFonts w:hint="eastAsia"/>
        </w:rPr>
        <w:t>提交人连同他的两个共同被告即他的兄弟</w:t>
      </w:r>
      <w:r>
        <w:t>Dosmond Taylor</w:t>
      </w:r>
      <w:r>
        <w:rPr>
          <w:rFonts w:hint="eastAsia"/>
        </w:rPr>
        <w:t>和</w:t>
      </w:r>
      <w:r>
        <w:t>Steve Shaw</w:t>
      </w:r>
      <w:r>
        <w:rPr>
          <w:rStyle w:val="FootnoteReference"/>
        </w:rPr>
        <w:footnoteReference w:customMarkFollows="1" w:id="111"/>
        <w:t>76</w:t>
      </w:r>
      <w:r>
        <w:rPr>
          <w:rFonts w:hint="eastAsia"/>
        </w:rPr>
        <w:t>由牙买加蒙特哥湾圣詹姆斯巡回法院于</w:t>
      </w:r>
      <w:r>
        <w:t>1994</w:t>
      </w:r>
      <w:r>
        <w:rPr>
          <w:rFonts w:hint="eastAsia"/>
        </w:rPr>
        <w:t>年</w:t>
      </w:r>
      <w:r>
        <w:t>7</w:t>
      </w:r>
      <w:r>
        <w:rPr>
          <w:rFonts w:hint="eastAsia"/>
        </w:rPr>
        <w:t>月</w:t>
      </w:r>
      <w:r>
        <w:t>25</w:t>
      </w:r>
      <w:r>
        <w:rPr>
          <w:rFonts w:hint="eastAsia"/>
        </w:rPr>
        <w:t>日因谋杀</w:t>
      </w:r>
      <w:r>
        <w:t>Peddlar</w:t>
      </w:r>
      <w:r>
        <w:rPr>
          <w:rFonts w:hint="eastAsia"/>
        </w:rPr>
        <w:t>一家被定罪，并因四起非死刑谋杀</w:t>
      </w:r>
      <w:r>
        <w:rPr>
          <w:rStyle w:val="FootnoteReference"/>
        </w:rPr>
        <w:footnoteReference w:customMarkFollows="1" w:id="112"/>
        <w:t>77</w:t>
      </w:r>
      <w:r>
        <w:rPr>
          <w:rFonts w:hint="eastAsia"/>
        </w:rPr>
        <w:t>而被判处死刑。法官裁定，由于谋杀是在同一场合进行的，提交人犯有死刑谋杀罪。牙买加</w:t>
      </w:r>
      <w:r>
        <w:t xml:space="preserve"> </w:t>
      </w:r>
      <w:r>
        <w:rPr>
          <w:rFonts w:hint="eastAsia"/>
        </w:rPr>
        <w:t>上诉法院于</w:t>
      </w:r>
      <w:r>
        <w:t>1995</w:t>
      </w:r>
      <w:r>
        <w:rPr>
          <w:rFonts w:hint="eastAsia"/>
        </w:rPr>
        <w:t>年</w:t>
      </w:r>
      <w:r>
        <w:t>7</w:t>
      </w:r>
      <w:r>
        <w:rPr>
          <w:rFonts w:hint="eastAsia"/>
        </w:rPr>
        <w:t>月</w:t>
      </w:r>
      <w:r>
        <w:t>24</w:t>
      </w:r>
      <w:r>
        <w:rPr>
          <w:rFonts w:hint="eastAsia"/>
        </w:rPr>
        <w:t>日驳回了他的上诉。</w:t>
      </w:r>
      <w:r>
        <w:t>1996</w:t>
      </w:r>
      <w:r>
        <w:rPr>
          <w:rFonts w:hint="eastAsia"/>
        </w:rPr>
        <w:t>年</w:t>
      </w:r>
      <w:r>
        <w:t>6</w:t>
      </w:r>
      <w:r>
        <w:rPr>
          <w:rFonts w:hint="eastAsia"/>
        </w:rPr>
        <w:t>月</w:t>
      </w:r>
      <w:r>
        <w:t>6</w:t>
      </w:r>
      <w:r>
        <w:rPr>
          <w:rFonts w:hint="eastAsia"/>
        </w:rPr>
        <w:t>日，提交人要求特</w:t>
      </w:r>
      <w:r>
        <w:rPr>
          <w:rFonts w:hint="eastAsia"/>
        </w:rPr>
        <w:t>别许可上诉枢密院司法委员会的申请被驳回。</w:t>
      </w:r>
    </w:p>
    <w:p w:rsidR="00000000" w:rsidRDefault="00241B7C">
      <w:pPr>
        <w:spacing w:after="360" w:line="420" w:lineRule="exact"/>
        <w:ind w:firstLine="425"/>
      </w:pPr>
      <w:r>
        <w:t>2.2  1992</w:t>
      </w:r>
      <w:r>
        <w:rPr>
          <w:rFonts w:hint="eastAsia"/>
        </w:rPr>
        <w:t>年</w:t>
      </w:r>
      <w:r>
        <w:t>3</w:t>
      </w:r>
      <w:r>
        <w:rPr>
          <w:rFonts w:hint="eastAsia"/>
        </w:rPr>
        <w:t>月</w:t>
      </w:r>
      <w:r>
        <w:t>27</w:t>
      </w:r>
      <w:r>
        <w:rPr>
          <w:rFonts w:hint="eastAsia"/>
        </w:rPr>
        <w:t>日，发现了</w:t>
      </w:r>
      <w:r>
        <w:t>Horrett Peddlar</w:t>
      </w:r>
      <w:r>
        <w:rPr>
          <w:rFonts w:hint="eastAsia"/>
        </w:rPr>
        <w:t>、他的妻子</w:t>
      </w:r>
      <w:r>
        <w:t>Maria Wright</w:t>
      </w:r>
      <w:r>
        <w:rPr>
          <w:rFonts w:hint="eastAsia"/>
        </w:rPr>
        <w:t>和他们的两个儿子</w:t>
      </w:r>
      <w:r>
        <w:t>Matthew</w:t>
      </w:r>
      <w:r>
        <w:rPr>
          <w:rFonts w:hint="eastAsia"/>
        </w:rPr>
        <w:t>和</w:t>
      </w:r>
      <w:r>
        <w:t>Useph</w:t>
      </w:r>
      <w:r>
        <w:rPr>
          <w:rFonts w:hint="eastAsia"/>
        </w:rPr>
        <w:t>的腐败尸体。他们被“砍伤致死”，头部、驱体和四肢遭到打击。</w:t>
      </w:r>
    </w:p>
    <w:p w:rsidR="00000000" w:rsidRDefault="00241B7C">
      <w:pPr>
        <w:spacing w:after="360" w:line="420" w:lineRule="exact"/>
        <w:ind w:firstLine="425"/>
      </w:pPr>
      <w:r>
        <w:t>2.3</w:t>
      </w:r>
      <w:r>
        <w:tab/>
      </w:r>
      <w:r>
        <w:rPr>
          <w:rFonts w:hint="eastAsia"/>
        </w:rPr>
        <w:t>同日，提交人、他的兄弟</w:t>
      </w:r>
      <w:r>
        <w:t>Desmond</w:t>
      </w:r>
      <w:r>
        <w:rPr>
          <w:rFonts w:hint="eastAsia"/>
        </w:rPr>
        <w:t>和</w:t>
      </w:r>
      <w:r>
        <w:t>Taylor</w:t>
      </w:r>
      <w:r>
        <w:rPr>
          <w:rFonts w:hint="eastAsia"/>
        </w:rPr>
        <w:t>家庭的其他数名成员被拘捕讯问，除了提交人外其余各人于当日获准离去。不过，提交人被拘留在蒙特哥湾</w:t>
      </w:r>
      <w:r>
        <w:t>Barrnet</w:t>
      </w:r>
      <w:r>
        <w:rPr>
          <w:rFonts w:hint="eastAsia"/>
        </w:rPr>
        <w:t>警察局，直至</w:t>
      </w:r>
      <w:r>
        <w:t>1992</w:t>
      </w:r>
      <w:r>
        <w:rPr>
          <w:rFonts w:hint="eastAsia"/>
        </w:rPr>
        <w:t>年</w:t>
      </w:r>
      <w:r>
        <w:t>4</w:t>
      </w:r>
      <w:r>
        <w:rPr>
          <w:rFonts w:hint="eastAsia"/>
        </w:rPr>
        <w:t>月</w:t>
      </w:r>
      <w:r>
        <w:t>21</w:t>
      </w:r>
      <w:r>
        <w:rPr>
          <w:rFonts w:hint="eastAsia"/>
        </w:rPr>
        <w:t>日。由于</w:t>
      </w:r>
      <w:r>
        <w:t>Peddlar</w:t>
      </w:r>
      <w:r>
        <w:rPr>
          <w:rFonts w:hint="eastAsia"/>
        </w:rPr>
        <w:t>与</w:t>
      </w:r>
      <w:r>
        <w:t>Taylor</w:t>
      </w:r>
      <w:r>
        <w:rPr>
          <w:rFonts w:hint="eastAsia"/>
        </w:rPr>
        <w:t>两家宿怨而讯问了他们。</w:t>
      </w:r>
      <w:r>
        <w:t>Desmon</w:t>
      </w:r>
      <w:r>
        <w:t>d</w:t>
      </w:r>
      <w:r>
        <w:rPr>
          <w:rFonts w:hint="eastAsia"/>
        </w:rPr>
        <w:t>是</w:t>
      </w:r>
      <w:r>
        <w:t>Peddlar</w:t>
      </w:r>
      <w:r>
        <w:rPr>
          <w:rFonts w:hint="eastAsia"/>
        </w:rPr>
        <w:t>先生的判定债务人，</w:t>
      </w:r>
      <w:r>
        <w:t>Taylor</w:t>
      </w:r>
      <w:r>
        <w:rPr>
          <w:rFonts w:hint="eastAsia"/>
        </w:rPr>
        <w:t>两兄弟均被指控殴打他；刑事诉讼仍在进行过程中。</w:t>
      </w:r>
      <w:r>
        <w:t>1992</w:t>
      </w:r>
      <w:r>
        <w:rPr>
          <w:rFonts w:hint="eastAsia"/>
        </w:rPr>
        <w:t>年</w:t>
      </w:r>
      <w:r>
        <w:t>5</w:t>
      </w:r>
      <w:r>
        <w:rPr>
          <w:rFonts w:hint="eastAsia"/>
        </w:rPr>
        <w:t>月</w:t>
      </w:r>
      <w:r>
        <w:t>4</w:t>
      </w:r>
      <w:r>
        <w:rPr>
          <w:rFonts w:hint="eastAsia"/>
        </w:rPr>
        <w:t>日，提交人再次被捕。</w:t>
      </w:r>
    </w:p>
    <w:p w:rsidR="00000000" w:rsidRDefault="00241B7C">
      <w:pPr>
        <w:spacing w:after="360" w:line="420" w:lineRule="exact"/>
        <w:ind w:firstLine="425"/>
      </w:pPr>
      <w:r>
        <w:t>2.4</w:t>
      </w:r>
      <w:r>
        <w:tab/>
      </w:r>
      <w:r>
        <w:rPr>
          <w:rFonts w:hint="eastAsia"/>
        </w:rPr>
        <w:t>由于没有目击证人，公诉的案情基于提交人</w:t>
      </w:r>
      <w:r>
        <w:t>5</w:t>
      </w:r>
      <w:r>
        <w:rPr>
          <w:rFonts w:hint="eastAsia"/>
        </w:rPr>
        <w:t>月</w:t>
      </w:r>
      <w:r>
        <w:t>4</w:t>
      </w:r>
      <w:r>
        <w:rPr>
          <w:rFonts w:hint="eastAsia"/>
        </w:rPr>
        <w:t>日被警方拘留时指称所作的陈述。当着一名警官的面，提交人与他的共同被告</w:t>
      </w:r>
      <w:r>
        <w:t>Steve Shaw</w:t>
      </w:r>
      <w:r>
        <w:rPr>
          <w:rFonts w:hint="eastAsia"/>
        </w:rPr>
        <w:t>进行了对质。</w:t>
      </w:r>
      <w:r>
        <w:t>Shaw</w:t>
      </w:r>
      <w:r>
        <w:rPr>
          <w:rFonts w:hint="eastAsia"/>
        </w:rPr>
        <w:t>曾对提交人说：“</w:t>
      </w:r>
      <w:r>
        <w:t>Medid down a Junie Lawn When me see Mark</w:t>
      </w:r>
      <w:r>
        <w:rPr>
          <w:rFonts w:hint="eastAsia"/>
        </w:rPr>
        <w:t>（</w:t>
      </w:r>
      <w:r>
        <w:t>Patrick Taglor</w:t>
      </w:r>
      <w:r>
        <w:rPr>
          <w:rFonts w:hint="eastAsia"/>
        </w:rPr>
        <w:t>又名</w:t>
      </w:r>
      <w:r>
        <w:t xml:space="preserve">Mark) Boxer (Desmond) and President Camedey. </w:t>
      </w:r>
      <w:r>
        <w:t>When me see Mark, President and Boxer. Me and Mark go up a de gate and watch Boxer and President go up a de yard and chop up the  people dem”</w:t>
      </w:r>
      <w:r>
        <w:rPr>
          <w:rFonts w:hint="eastAsia"/>
        </w:rPr>
        <w:t>。据称然后</w:t>
      </w:r>
      <w:r>
        <w:t>Patrick</w:t>
      </w:r>
      <w:r>
        <w:rPr>
          <w:rFonts w:hint="eastAsia"/>
        </w:rPr>
        <w:t>说了“</w:t>
      </w:r>
      <w:r>
        <w:t>Curly</w:t>
      </w:r>
      <w:r>
        <w:rPr>
          <w:rFonts w:hint="eastAsia"/>
        </w:rPr>
        <w:t>”（</w:t>
      </w:r>
      <w:r>
        <w:t>Shaw</w:t>
      </w:r>
      <w:r>
        <w:rPr>
          <w:rFonts w:hint="eastAsia"/>
        </w:rPr>
        <w:t>的别名），并据说开始喊叫，并说“</w:t>
      </w:r>
      <w:r>
        <w:t>Boxer no tell you no fisay nothing. Alright sir. Me go up dey but me neve</w:t>
      </w:r>
      <w:r>
        <w:t>r know say dem serious dem go kill de people dem”</w:t>
      </w:r>
      <w:r>
        <w:rPr>
          <w:rFonts w:hint="eastAsia"/>
        </w:rPr>
        <w:t>。</w:t>
      </w:r>
    </w:p>
    <w:p w:rsidR="00000000" w:rsidRDefault="00241B7C">
      <w:pPr>
        <w:spacing w:after="360" w:line="420" w:lineRule="exact"/>
        <w:ind w:firstLine="425"/>
      </w:pPr>
      <w:r>
        <w:t>2.5</w:t>
      </w:r>
      <w:r>
        <w:tab/>
      </w:r>
      <w:r>
        <w:rPr>
          <w:rFonts w:hint="eastAsia"/>
        </w:rPr>
        <w:t>被告方提供的案情是，除了提交人与共同被告</w:t>
      </w:r>
      <w:r>
        <w:t>Shaw</w:t>
      </w:r>
      <w:r>
        <w:rPr>
          <w:rFonts w:hint="eastAsia"/>
        </w:rPr>
        <w:t>的对质外，没有其他不利于提交人的证据，或者除了出现在进行谋杀的土地附近外他未做任何事情。提交人否认警方的说法。他从被告席上陈述，否认参与任何杀人的行为，并否认去过</w:t>
      </w:r>
      <w:r>
        <w:t>Peddlar</w:t>
      </w:r>
      <w:r>
        <w:rPr>
          <w:rFonts w:hint="eastAsia"/>
        </w:rPr>
        <w:t>家。</w:t>
      </w:r>
    </w:p>
    <w:p w:rsidR="00000000" w:rsidRDefault="00241B7C">
      <w:pPr>
        <w:spacing w:after="360" w:line="420" w:lineRule="exact"/>
        <w:ind w:firstLine="425"/>
      </w:pPr>
      <w:r>
        <w:t>2.6</w:t>
      </w:r>
      <w:r>
        <w:tab/>
        <w:t xml:space="preserve"> </w:t>
      </w:r>
      <w:r>
        <w:rPr>
          <w:rFonts w:hint="eastAsia"/>
        </w:rPr>
        <w:t>律师指出，实际上，提交人利用不了宪法补救措施，因为他是穷人，而且牙买加不为宪法动议提供律师服务援助。提到了人权事务委员会的判例。</w:t>
      </w:r>
      <w:r>
        <w:rPr>
          <w:rStyle w:val="FootnoteReference"/>
        </w:rPr>
        <w:footnoteReference w:customMarkFollows="1" w:id="113"/>
        <w:t>78</w:t>
      </w:r>
      <w:r>
        <w:t xml:space="preserve"> </w:t>
      </w:r>
      <w:r>
        <w:rPr>
          <w:rFonts w:hint="eastAsia"/>
        </w:rPr>
        <w:t>因此，律师陈述，为了《任择议</w:t>
      </w:r>
      <w:r>
        <w:rPr>
          <w:rFonts w:hint="eastAsia"/>
        </w:rPr>
        <w:t>定书》第</w:t>
      </w:r>
      <w:r>
        <w:t>5</w:t>
      </w:r>
      <w:r>
        <w:rPr>
          <w:rFonts w:hint="eastAsia"/>
        </w:rPr>
        <w:t>条第</w:t>
      </w:r>
      <w:r>
        <w:t>2</w:t>
      </w:r>
      <w:r>
        <w:rPr>
          <w:rFonts w:hint="eastAsia"/>
        </w:rPr>
        <w:t>（</w:t>
      </w:r>
      <w:r>
        <w:t>b</w:t>
      </w:r>
      <w:r>
        <w:rPr>
          <w:rFonts w:hint="eastAsia"/>
        </w:rPr>
        <w:t>）项的目的，所有的国内补救措施均已穷尽。</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25"/>
      </w:pPr>
      <w:r>
        <w:t>3.1</w:t>
      </w:r>
      <w:r>
        <w:tab/>
      </w:r>
      <w:r>
        <w:rPr>
          <w:rFonts w:hint="eastAsia"/>
        </w:rPr>
        <w:t>律师争辩说，缔约国不能为宪法动议提供律师服务援助构成违反《公约》第</w:t>
      </w:r>
      <w:r>
        <w:t>2</w:t>
      </w:r>
      <w:r>
        <w:rPr>
          <w:rFonts w:hint="eastAsia"/>
        </w:rPr>
        <w:t>条第</w:t>
      </w:r>
      <w:r>
        <w:t>3</w:t>
      </w:r>
      <w:r>
        <w:rPr>
          <w:rFonts w:hint="eastAsia"/>
        </w:rPr>
        <w:t>款连同第</w:t>
      </w:r>
      <w:r>
        <w:t>14</w:t>
      </w:r>
      <w:r>
        <w:rPr>
          <w:rFonts w:hint="eastAsia"/>
        </w:rPr>
        <w:t>条第</w:t>
      </w:r>
      <w:r>
        <w:t>1</w:t>
      </w:r>
      <w:r>
        <w:rPr>
          <w:rFonts w:hint="eastAsia"/>
        </w:rPr>
        <w:t>款，因为在确定提交人的权利时缔约国未确保有效的国内补救措施。据律师称，宪法法院的诉讼必须按第</w:t>
      </w:r>
      <w:r>
        <w:t>14</w:t>
      </w:r>
      <w:r>
        <w:rPr>
          <w:rFonts w:hint="eastAsia"/>
        </w:rPr>
        <w:t>条第</w:t>
      </w:r>
      <w:r>
        <w:t>1</w:t>
      </w:r>
      <w:r>
        <w:rPr>
          <w:rFonts w:hint="eastAsia"/>
        </w:rPr>
        <w:t>款规定的条件遵守公正审理的要求，包括得到律师服务援助的权利。</w:t>
      </w:r>
    </w:p>
    <w:p w:rsidR="00000000" w:rsidRDefault="00241B7C">
      <w:pPr>
        <w:spacing w:after="360" w:line="420" w:lineRule="exact"/>
        <w:ind w:firstLine="425"/>
      </w:pPr>
      <w:r>
        <w:t>3.2</w:t>
      </w:r>
      <w:r>
        <w:tab/>
      </w:r>
      <w:r>
        <w:rPr>
          <w:rFonts w:hint="eastAsia"/>
        </w:rPr>
        <w:t>提交指称违反了《公约》第</w:t>
      </w:r>
      <w:r>
        <w:t>9</w:t>
      </w:r>
      <w:r>
        <w:rPr>
          <w:rFonts w:hint="eastAsia"/>
        </w:rPr>
        <w:t>条第</w:t>
      </w:r>
      <w:r>
        <w:t>2</w:t>
      </w:r>
      <w:r>
        <w:rPr>
          <w:rFonts w:hint="eastAsia"/>
        </w:rPr>
        <w:t>款和第</w:t>
      </w:r>
      <w:r>
        <w:t>3</w:t>
      </w:r>
      <w:r>
        <w:rPr>
          <w:rFonts w:hint="eastAsia"/>
        </w:rPr>
        <w:t>款，理由是他于</w:t>
      </w:r>
      <w:r>
        <w:t>1992</w:t>
      </w:r>
      <w:r>
        <w:rPr>
          <w:rFonts w:hint="eastAsia"/>
        </w:rPr>
        <w:t>年</w:t>
      </w:r>
      <w:r>
        <w:t>3</w:t>
      </w:r>
      <w:r>
        <w:rPr>
          <w:rFonts w:hint="eastAsia"/>
        </w:rPr>
        <w:t>月</w:t>
      </w:r>
      <w:r>
        <w:t>27</w:t>
      </w:r>
      <w:r>
        <w:rPr>
          <w:rFonts w:hint="eastAsia"/>
        </w:rPr>
        <w:t>日被捕，并被拘禁</w:t>
      </w:r>
      <w:r>
        <w:t>26</w:t>
      </w:r>
      <w:r>
        <w:rPr>
          <w:rFonts w:hint="eastAsia"/>
        </w:rPr>
        <w:t>天，其间未对他提出任何指控。提交人于</w:t>
      </w:r>
      <w:r>
        <w:t>1992</w:t>
      </w:r>
      <w:r>
        <w:rPr>
          <w:rFonts w:hint="eastAsia"/>
        </w:rPr>
        <w:t>年</w:t>
      </w:r>
      <w:r>
        <w:t>5</w:t>
      </w:r>
      <w:r>
        <w:rPr>
          <w:rFonts w:hint="eastAsia"/>
        </w:rPr>
        <w:t>月</w:t>
      </w:r>
      <w:r>
        <w:t>4</w:t>
      </w:r>
      <w:r>
        <w:rPr>
          <w:rFonts w:hint="eastAsia"/>
        </w:rPr>
        <w:t>日再次被捕，而且直至</w:t>
      </w:r>
      <w:r>
        <w:t>1992</w:t>
      </w:r>
      <w:r>
        <w:rPr>
          <w:rFonts w:hint="eastAsia"/>
        </w:rPr>
        <w:t>年</w:t>
      </w:r>
      <w:r>
        <w:t>5</w:t>
      </w:r>
      <w:r>
        <w:rPr>
          <w:rFonts w:hint="eastAsia"/>
        </w:rPr>
        <w:t>月</w:t>
      </w:r>
      <w:r>
        <w:t>7</w:t>
      </w:r>
      <w:r>
        <w:rPr>
          <w:rFonts w:hint="eastAsia"/>
        </w:rPr>
        <w:t>日才通知他被指控谋杀并被警告。提交人陈述，在获得正式警告或有机会接触一名辩护律师前，他被拘押了</w:t>
      </w:r>
      <w:r>
        <w:t>29</w:t>
      </w:r>
      <w:r>
        <w:rPr>
          <w:rFonts w:hint="eastAsia"/>
        </w:rPr>
        <w:t>天。律师补充说，既没有按第</w:t>
      </w:r>
      <w:r>
        <w:t>9</w:t>
      </w:r>
      <w:r>
        <w:rPr>
          <w:rFonts w:hint="eastAsia"/>
        </w:rPr>
        <w:t>条第</w:t>
      </w:r>
      <w:r>
        <w:t>2</w:t>
      </w:r>
      <w:r>
        <w:rPr>
          <w:rFonts w:hint="eastAsia"/>
        </w:rPr>
        <w:t>款的含义立即指控提交人，也没有按第</w:t>
      </w:r>
      <w:r>
        <w:t>9</w:t>
      </w:r>
      <w:r>
        <w:rPr>
          <w:rFonts w:hint="eastAsia"/>
        </w:rPr>
        <w:t>条第</w:t>
      </w:r>
      <w:r>
        <w:t>3</w:t>
      </w:r>
      <w:r>
        <w:rPr>
          <w:rFonts w:hint="eastAsia"/>
        </w:rPr>
        <w:t>款的含义立即将他提交审判员审判。提及了委员会的判例，</w:t>
      </w:r>
      <w:r>
        <w:rPr>
          <w:rStyle w:val="FootnoteReference"/>
        </w:rPr>
        <w:footnoteReference w:customMarkFollows="1" w:id="114"/>
        <w:t>79</w:t>
      </w:r>
      <w:r>
        <w:rPr>
          <w:rFonts w:hint="eastAsia"/>
        </w:rPr>
        <w:t>它在其中裁定拘留不得超过数天。</w:t>
      </w:r>
    </w:p>
    <w:p w:rsidR="00000000" w:rsidRDefault="00241B7C">
      <w:pPr>
        <w:spacing w:after="360" w:line="420" w:lineRule="exact"/>
        <w:ind w:firstLine="425"/>
      </w:pPr>
      <w:r>
        <w:t>3.3</w:t>
      </w:r>
      <w:r>
        <w:tab/>
      </w:r>
      <w:r>
        <w:rPr>
          <w:rFonts w:hint="eastAsia"/>
        </w:rPr>
        <w:t>提交人陈述，《公约》第</w:t>
      </w:r>
      <w:r>
        <w:t>9</w:t>
      </w:r>
      <w:r>
        <w:rPr>
          <w:rFonts w:hint="eastAsia"/>
        </w:rPr>
        <w:t>条第</w:t>
      </w:r>
      <w:r>
        <w:t>3</w:t>
      </w:r>
      <w:r>
        <w:rPr>
          <w:rFonts w:hint="eastAsia"/>
        </w:rPr>
        <w:t>款和第</w:t>
      </w:r>
      <w:r>
        <w:t>15</w:t>
      </w:r>
      <w:r>
        <w:rPr>
          <w:rFonts w:hint="eastAsia"/>
        </w:rPr>
        <w:t>条第</w:t>
      </w:r>
      <w:r>
        <w:t>3(c)</w:t>
      </w:r>
      <w:r>
        <w:rPr>
          <w:rFonts w:hint="eastAsia"/>
        </w:rPr>
        <w:t>项规定的他的权利受到侵犯，因为没有立即提审他。在这方面，律师指称，从初次逮捕之日</w:t>
      </w:r>
      <w:r>
        <w:t>1992</w:t>
      </w:r>
      <w:r>
        <w:rPr>
          <w:rFonts w:hint="eastAsia"/>
        </w:rPr>
        <w:t>年</w:t>
      </w:r>
      <w:r>
        <w:t>3</w:t>
      </w:r>
      <w:r>
        <w:rPr>
          <w:rFonts w:hint="eastAsia"/>
        </w:rPr>
        <w:t>月</w:t>
      </w:r>
      <w:r>
        <w:t>27</w:t>
      </w:r>
      <w:r>
        <w:rPr>
          <w:rFonts w:hint="eastAsia"/>
        </w:rPr>
        <w:t>日起至</w:t>
      </w:r>
      <w:r>
        <w:t>1994</w:t>
      </w:r>
      <w:r>
        <w:rPr>
          <w:rFonts w:hint="eastAsia"/>
        </w:rPr>
        <w:t>年</w:t>
      </w:r>
      <w:r>
        <w:t>7</w:t>
      </w:r>
      <w:r>
        <w:rPr>
          <w:rFonts w:hint="eastAsia"/>
        </w:rPr>
        <w:t>月</w:t>
      </w:r>
      <w:r>
        <w:t>18</w:t>
      </w:r>
      <w:r>
        <w:rPr>
          <w:rFonts w:hint="eastAsia"/>
        </w:rPr>
        <w:t>日审判日，总共两年又四个月，这个期限太长了，因为所涉的问题并</w:t>
      </w:r>
      <w:r>
        <w:rPr>
          <w:rFonts w:hint="eastAsia"/>
        </w:rPr>
        <w:t>不复杂，尽管涉及</w:t>
      </w:r>
      <w:r>
        <w:t>4</w:t>
      </w:r>
      <w:r>
        <w:rPr>
          <w:rFonts w:hint="eastAsia"/>
        </w:rPr>
        <w:t>个谋杀。</w:t>
      </w:r>
    </w:p>
    <w:p w:rsidR="00000000" w:rsidRDefault="00241B7C">
      <w:pPr>
        <w:spacing w:after="360" w:line="420" w:lineRule="exact"/>
        <w:ind w:firstLine="425"/>
      </w:pPr>
      <w:r>
        <w:t>3.4</w:t>
      </w:r>
      <w:r>
        <w:tab/>
      </w:r>
      <w:r>
        <w:rPr>
          <w:rFonts w:hint="eastAsia"/>
        </w:rPr>
        <w:t>律师还陈述，提交人是违反第</w:t>
      </w:r>
      <w:r>
        <w:t>14</w:t>
      </w:r>
      <w:r>
        <w:rPr>
          <w:rFonts w:hint="eastAsia"/>
        </w:rPr>
        <w:t>条第</w:t>
      </w:r>
      <w:r>
        <w:t>3(b)</w:t>
      </w:r>
      <w:r>
        <w:rPr>
          <w:rFonts w:hint="eastAsia"/>
        </w:rPr>
        <w:t>和</w:t>
      </w:r>
      <w:r>
        <w:t>(d)</w:t>
      </w:r>
      <w:r>
        <w:rPr>
          <w:rFonts w:hint="eastAsia"/>
        </w:rPr>
        <w:t>项的受害人，因为直至他第一次出庭受审，没有任何辩护律师作代表。后来，他只能与他的辩护律师磋商</w:t>
      </w:r>
      <w:r>
        <w:t>8</w:t>
      </w:r>
      <w:r>
        <w:rPr>
          <w:rFonts w:hint="eastAsia"/>
        </w:rPr>
        <w:t>至</w:t>
      </w:r>
      <w:r>
        <w:t>10</w:t>
      </w:r>
      <w:r>
        <w:rPr>
          <w:rFonts w:hint="eastAsia"/>
        </w:rPr>
        <w:t>分钟。在审判前的时期内，尽管提交人见到了他私人聘请的律师（皇家律师</w:t>
      </w:r>
      <w:r>
        <w:t>Hamilton</w:t>
      </w:r>
      <w:r>
        <w:rPr>
          <w:rFonts w:hint="eastAsia"/>
        </w:rPr>
        <w:t>）数次，但时间总是很短，而且无论哪个阶段，辩护律师都未征求提交人对公诉方证据的意见。提交人要求传唤证人，但辩护律师未能这样做。在提交人被定罪的当日，提交人的辩护律师没有到庭辩护。</w:t>
      </w:r>
      <w:r>
        <w:rPr>
          <w:rStyle w:val="FootnoteReference"/>
        </w:rPr>
        <w:footnoteReference w:customMarkFollows="1" w:id="115"/>
        <w:t>80</w:t>
      </w:r>
    </w:p>
    <w:p w:rsidR="00000000" w:rsidRDefault="00241B7C">
      <w:pPr>
        <w:spacing w:after="360" w:line="420" w:lineRule="exact"/>
        <w:ind w:firstLine="425"/>
      </w:pPr>
      <w:r>
        <w:t>3.5</w:t>
      </w:r>
      <w:r>
        <w:tab/>
      </w:r>
      <w:r>
        <w:rPr>
          <w:rFonts w:hint="eastAsia"/>
        </w:rPr>
        <w:t>律师进而争辩说，由于提交人及其兄弟得到联合代表，诉讼</w:t>
      </w:r>
      <w:r>
        <w:rPr>
          <w:rFonts w:hint="eastAsia"/>
        </w:rPr>
        <w:t>的公正性受到损害。案子的证据对两兄弟而言全然不同，因为不利于提交人的证据是他仅仅在场，而他的兄弟却是积极参与者。两项辩护存在着明显的利益冲突。因此律师论证，缔约国未能向提交人提供第</w:t>
      </w:r>
      <w:r>
        <w:t>14</w:t>
      </w:r>
      <w:r>
        <w:rPr>
          <w:rFonts w:hint="eastAsia"/>
        </w:rPr>
        <w:t>条第</w:t>
      </w:r>
      <w:r>
        <w:t>3</w:t>
      </w:r>
      <w:r>
        <w:rPr>
          <w:rFonts w:hint="eastAsia"/>
        </w:rPr>
        <w:t>（</w:t>
      </w:r>
      <w:r>
        <w:t>b</w:t>
      </w:r>
      <w:r>
        <w:rPr>
          <w:rFonts w:hint="eastAsia"/>
        </w:rPr>
        <w:t>）和</w:t>
      </w:r>
      <w:r>
        <w:t>(d)</w:t>
      </w:r>
      <w:r>
        <w:rPr>
          <w:rFonts w:hint="eastAsia"/>
        </w:rPr>
        <w:t>项含义范围内的充分的代表。</w:t>
      </w:r>
    </w:p>
    <w:p w:rsidR="00000000" w:rsidRDefault="00241B7C">
      <w:pPr>
        <w:spacing w:after="360" w:line="420" w:lineRule="exact"/>
        <w:ind w:firstLine="425"/>
      </w:pPr>
      <w:r>
        <w:t>3.6</w:t>
      </w:r>
      <w:r>
        <w:tab/>
      </w:r>
      <w:r>
        <w:rPr>
          <w:rFonts w:hint="eastAsia"/>
        </w:rPr>
        <w:t>律师陈述，一项处决如果立即执行，而且不使定罪之人长期受到不人道待遇的加重惩罚，它很可能是合法的，但如果拟议的处决执行前，使罪犯长期处于无法容忍的条件之下，这项处决就可能变成非法的了。在这方面，律师提交了</w:t>
      </w:r>
      <w:r>
        <w:t>Pratt</w:t>
      </w:r>
      <w:r>
        <w:rPr>
          <w:rFonts w:hint="eastAsia"/>
        </w:rPr>
        <w:t>和</w:t>
      </w:r>
      <w:r>
        <w:t>Morgan</w:t>
      </w:r>
      <w:r>
        <w:rPr>
          <w:rFonts w:hint="eastAsia"/>
        </w:rPr>
        <w:t>案，将他作为下述论点和权威依据，即如果在执行死</w:t>
      </w:r>
      <w:r>
        <w:rPr>
          <w:rFonts w:hint="eastAsia"/>
        </w:rPr>
        <w:t>刑之前，使定罪之人无论就时间而言还是身体不适而言所处的条件构成不人道或有辱人格的待遇或惩罚，就能使这种处决变为非法。律师争辩说，这种做法符合《公约》的结构，它表明如果拘留的时间过长或物质条件低于公认的最低标准，拘留就可能是非法的。提交人被判处死刑，而不是被判处事先受到很长时期不人道待遇的死刑。律师称，提交人的处决将是无条件的，因而违反《公约》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25"/>
      </w:pPr>
      <w:r>
        <w:t>3.7</w:t>
      </w:r>
      <w:r>
        <w:tab/>
      </w:r>
      <w:r>
        <w:rPr>
          <w:rFonts w:hint="eastAsia"/>
        </w:rPr>
        <w:t>律师陈述，圣凯瑟琳地方监狱的条件等于侵犯第</w:t>
      </w:r>
      <w:r>
        <w:t>7</w:t>
      </w:r>
      <w:r>
        <w:rPr>
          <w:rFonts w:hint="eastAsia"/>
        </w:rPr>
        <w:t>条和第</w:t>
      </w:r>
      <w:r>
        <w:t>10</w:t>
      </w:r>
      <w:r>
        <w:rPr>
          <w:rFonts w:hint="eastAsia"/>
        </w:rPr>
        <w:t>条第</w:t>
      </w:r>
      <w:r>
        <w:t>1</w:t>
      </w:r>
      <w:r>
        <w:rPr>
          <w:rFonts w:hint="eastAsia"/>
        </w:rPr>
        <w:t>款规定的提交人的权利。他提到了非政府组织就圣凯瑟琳监狱条件发表的各种报告的</w:t>
      </w:r>
      <w:r>
        <w:rPr>
          <w:rFonts w:hint="eastAsia"/>
        </w:rPr>
        <w:t>调查结论。律师说适用于被关在死囚牢房中的提交人的实际条件包括每天被关在单人囚房中长达</w:t>
      </w:r>
      <w:r>
        <w:t>23</w:t>
      </w:r>
      <w:r>
        <w:rPr>
          <w:rFonts w:hint="eastAsia"/>
        </w:rPr>
        <w:t>小时，睡在水泥铺位上不提供被褥，囚房内无卫生设施，通风不足，而且无自然光。此外，还称监狱的普遍条件也影响了提交人。律师争辩说，提交人作为《公约》规定的个人的权利受到侵犯，尽管他是某一类别</w:t>
      </w:r>
      <w:r>
        <w:t>——</w:t>
      </w:r>
      <w:r>
        <w:rPr>
          <w:rFonts w:hint="eastAsia"/>
        </w:rPr>
        <w:t>死囚牢房中的一类</w:t>
      </w:r>
      <w:r>
        <w:t>——</w:t>
      </w:r>
      <w:r>
        <w:rPr>
          <w:rFonts w:hint="eastAsia"/>
        </w:rPr>
        <w:t>的成员，由于被关在类似的条件下，这些人的权利也正在受到侵犯。在这方面，律师争辩说，对《公约》的违反并不限于仅仅因为其他人同时被剥夺权利而造成的违反。提交人被关在圣凯瑟琳地方监狱所处的条件据说无异于《公约》第</w:t>
      </w:r>
      <w:r>
        <w:t>7</w:t>
      </w:r>
      <w:r>
        <w:rPr>
          <w:rFonts w:hint="eastAsia"/>
        </w:rPr>
        <w:t>条和第</w:t>
      </w:r>
      <w:r>
        <w:t>10</w:t>
      </w:r>
      <w:r>
        <w:rPr>
          <w:rFonts w:hint="eastAsia"/>
        </w:rPr>
        <w:t>条第</w:t>
      </w:r>
      <w:r>
        <w:t>1</w:t>
      </w:r>
      <w:r>
        <w:rPr>
          <w:rFonts w:hint="eastAsia"/>
        </w:rPr>
        <w:t>款含义范围内的残忍、不人道和有辱人格的待遇。</w:t>
      </w:r>
    </w:p>
    <w:p w:rsidR="00000000" w:rsidRDefault="00241B7C">
      <w:pPr>
        <w:spacing w:after="360" w:line="420" w:lineRule="exact"/>
        <w:ind w:firstLine="425"/>
      </w:pPr>
      <w:r>
        <w:t>3.8</w:t>
      </w:r>
      <w:r>
        <w:tab/>
      </w:r>
      <w:r>
        <w:rPr>
          <w:rFonts w:hint="eastAsia"/>
        </w:rPr>
        <w:t>此外，律师陈述，牢房和监狱的条件不符合《联合国罪犯待遇最低限度标准规则》的基本要求，而且无异于违反《公约》第</w:t>
      </w:r>
      <w:r>
        <w:t>7</w:t>
      </w:r>
      <w:r>
        <w:rPr>
          <w:rFonts w:hint="eastAsia"/>
        </w:rPr>
        <w:t>条和第</w:t>
      </w:r>
      <w:r>
        <w:t>10</w:t>
      </w:r>
      <w:r>
        <w:rPr>
          <w:rFonts w:hint="eastAsia"/>
        </w:rPr>
        <w:t>条第</w:t>
      </w:r>
      <w:r>
        <w:t>1</w:t>
      </w:r>
      <w:r>
        <w:rPr>
          <w:rFonts w:hint="eastAsia"/>
        </w:rPr>
        <w:t>款。在这方面，提及了委员会的判例。</w:t>
      </w:r>
      <w:r>
        <w:rPr>
          <w:rStyle w:val="FootnoteReference"/>
        </w:rPr>
        <w:footnoteReference w:customMarkFollows="1" w:id="116"/>
        <w:t>81</w:t>
      </w:r>
    </w:p>
    <w:p w:rsidR="00000000" w:rsidRDefault="00241B7C">
      <w:pPr>
        <w:spacing w:after="360" w:line="420" w:lineRule="exact"/>
        <w:ind w:firstLine="425"/>
      </w:pPr>
      <w:r>
        <w:t>3.9</w:t>
      </w:r>
      <w:r>
        <w:tab/>
      </w:r>
      <w:r>
        <w:rPr>
          <w:rFonts w:hint="eastAsia"/>
        </w:rPr>
        <w:t>最后，律师陈述，在《公约》规定已被违反的审判结束后判处的死刑，如果不能进行不服判决的进一步上诉，它构成违反《公约》第</w:t>
      </w:r>
      <w:r>
        <w:t>6</w:t>
      </w:r>
      <w:r>
        <w:rPr>
          <w:rFonts w:hint="eastAsia"/>
        </w:rPr>
        <w:t>条第</w:t>
      </w:r>
      <w:r>
        <w:t>2</w:t>
      </w:r>
      <w:r>
        <w:rPr>
          <w:rFonts w:hint="eastAsia"/>
        </w:rPr>
        <w:t>款。在这方面，律师争辩说：“缔约国明知定罪之人将会长期受到死界牢房中条件的折磨（这违反《公约》规定），而且定罪之人实际受到了这种条件的折磨（条件本身等</w:t>
      </w:r>
      <w:r>
        <w:rPr>
          <w:rFonts w:hint="eastAsia"/>
        </w:rPr>
        <w:t>于违反了《公约》），在这种情况下判处死刑无异于违反保护个人固有的生命权的法律。申请人固有的生命权并不因判处死刑而终止。相反，主管法院判处死刑给予国家以符合宪法的方式</w:t>
      </w:r>
      <w:r>
        <w:t>——</w:t>
      </w:r>
      <w:r>
        <w:rPr>
          <w:rFonts w:hint="eastAsia"/>
        </w:rPr>
        <w:t>它不违反任何国际规范</w:t>
      </w:r>
      <w:r>
        <w:t>——</w:t>
      </w:r>
      <w:r>
        <w:rPr>
          <w:rFonts w:hint="eastAsia"/>
        </w:rPr>
        <w:t>取走定罪之人的生命的正当权力。不过，直到执行死刑的时点之前，个人的生命权继续存在。这种生命权受所有适用的国际规范的保护，包括《公约》中有关保护公民权利和政治权利的规范及《联合国罪犯待遇最低标准规则》涵盖的规范。使申请人遭受蒙特哥湾警察局的条件及死囚牢房中条件的折磨，无异于违反《公约》第</w:t>
      </w:r>
      <w:r>
        <w:t>7</w:t>
      </w:r>
      <w:r>
        <w:rPr>
          <w:rFonts w:hint="eastAsia"/>
        </w:rPr>
        <w:t>条和第</w:t>
      </w:r>
      <w:r>
        <w:t>10</w:t>
      </w:r>
      <w:r>
        <w:rPr>
          <w:rFonts w:hint="eastAsia"/>
        </w:rPr>
        <w:t>条第</w:t>
      </w:r>
      <w:r>
        <w:t>1</w:t>
      </w:r>
      <w:r>
        <w:rPr>
          <w:rFonts w:hint="eastAsia"/>
        </w:rPr>
        <w:t>款，并违反《联合</w:t>
      </w:r>
      <w:r>
        <w:rPr>
          <w:rFonts w:hint="eastAsia"/>
        </w:rPr>
        <w:t>国罪犯待遇最低限度标准规则》的规定。此外，违反第</w:t>
      </w:r>
      <w:r>
        <w:t>9</w:t>
      </w:r>
      <w:r>
        <w:rPr>
          <w:rFonts w:hint="eastAsia"/>
        </w:rPr>
        <w:t>条和第</w:t>
      </w:r>
      <w:r>
        <w:t>10</w:t>
      </w:r>
      <w:r>
        <w:rPr>
          <w:rFonts w:hint="eastAsia"/>
        </w:rPr>
        <w:t>条也等于违反第</w:t>
      </w:r>
      <w:r>
        <w:t>6</w:t>
      </w:r>
      <w:r>
        <w:rPr>
          <w:rFonts w:hint="eastAsia"/>
        </w:rPr>
        <w:t>条”。</w:t>
      </w:r>
    </w:p>
    <w:p w:rsidR="00000000" w:rsidRDefault="00241B7C">
      <w:pPr>
        <w:spacing w:after="360" w:line="420" w:lineRule="exact"/>
        <w:ind w:firstLine="425"/>
      </w:pPr>
      <w:r>
        <w:t>3.10</w:t>
      </w:r>
      <w:r>
        <w:tab/>
        <w:t xml:space="preserve">  </w:t>
      </w:r>
      <w:r>
        <w:rPr>
          <w:rFonts w:hint="eastAsia"/>
        </w:rPr>
        <w:t>据陈述，同一问题未提交另一国际调查或解决程序处理。</w:t>
      </w:r>
    </w:p>
    <w:p w:rsidR="00000000" w:rsidRDefault="00241B7C">
      <w:pPr>
        <w:spacing w:after="360" w:line="420" w:lineRule="exact"/>
        <w:rPr>
          <w:rFonts w:ascii="SimHei" w:eastAsia="SimHei"/>
        </w:rPr>
      </w:pPr>
      <w:r>
        <w:rPr>
          <w:rFonts w:ascii="SimHei" w:eastAsia="SimHei" w:hint="eastAsia"/>
        </w:rPr>
        <w:t>缔约国的信息和看法及律师对此的意见</w:t>
      </w:r>
    </w:p>
    <w:p w:rsidR="00000000" w:rsidRDefault="00241B7C">
      <w:pPr>
        <w:spacing w:after="360" w:line="420" w:lineRule="exact"/>
        <w:ind w:firstLine="425"/>
      </w:pPr>
      <w:r>
        <w:t>4.1</w:t>
      </w:r>
      <w:r>
        <w:tab/>
      </w:r>
      <w:r>
        <w:rPr>
          <w:rFonts w:hint="eastAsia"/>
        </w:rPr>
        <w:t>缔约国于</w:t>
      </w:r>
      <w:r>
        <w:t>1996</w:t>
      </w:r>
      <w:r>
        <w:rPr>
          <w:rFonts w:hint="eastAsia"/>
        </w:rPr>
        <w:t>年</w:t>
      </w:r>
      <w:r>
        <w:t>9</w:t>
      </w:r>
      <w:r>
        <w:rPr>
          <w:rFonts w:hint="eastAsia"/>
        </w:rPr>
        <w:t>月</w:t>
      </w:r>
      <w:r>
        <w:t>19</w:t>
      </w:r>
      <w:r>
        <w:rPr>
          <w:rFonts w:hint="eastAsia"/>
        </w:rPr>
        <w:t>日发表看法时不反对受理该案，但转而直接论述来文的是非曲直。</w:t>
      </w:r>
    </w:p>
    <w:p w:rsidR="00000000" w:rsidRDefault="00241B7C">
      <w:pPr>
        <w:spacing w:after="360" w:line="420" w:lineRule="exact"/>
        <w:ind w:firstLine="425"/>
      </w:pPr>
      <w:r>
        <w:t>4.2</w:t>
      </w:r>
      <w:r>
        <w:tab/>
      </w:r>
      <w:r>
        <w:rPr>
          <w:rFonts w:hint="eastAsia"/>
        </w:rPr>
        <w:t>关于指称由于在正式指控提交人谋杀罪之前将他关了</w:t>
      </w:r>
      <w:r>
        <w:t>29</w:t>
      </w:r>
      <w:r>
        <w:rPr>
          <w:rFonts w:hint="eastAsia"/>
        </w:rPr>
        <w:t>天而违反了第</w:t>
      </w:r>
      <w:r>
        <w:t>9</w:t>
      </w:r>
      <w:r>
        <w:rPr>
          <w:rFonts w:hint="eastAsia"/>
        </w:rPr>
        <w:t>条第</w:t>
      </w:r>
      <w:r>
        <w:t>2</w:t>
      </w:r>
      <w:r>
        <w:rPr>
          <w:rFonts w:hint="eastAsia"/>
        </w:rPr>
        <w:t>款和第</w:t>
      </w:r>
      <w:r>
        <w:t>3</w:t>
      </w:r>
      <w:r>
        <w:rPr>
          <w:rFonts w:hint="eastAsia"/>
        </w:rPr>
        <w:t>款，缔约国争辩说可将拘留期分为两部分，第一部分为</w:t>
      </w:r>
      <w:r>
        <w:t>26</w:t>
      </w:r>
      <w:r>
        <w:rPr>
          <w:rFonts w:hint="eastAsia"/>
        </w:rPr>
        <w:t>天，之后提交人获释，第二部分为</w:t>
      </w:r>
      <w:r>
        <w:t>1992</w:t>
      </w:r>
      <w:r>
        <w:rPr>
          <w:rFonts w:hint="eastAsia"/>
        </w:rPr>
        <w:t>年</w:t>
      </w:r>
      <w:r>
        <w:t>5</w:t>
      </w:r>
      <w:r>
        <w:rPr>
          <w:rFonts w:hint="eastAsia"/>
        </w:rPr>
        <w:t>月</w:t>
      </w:r>
      <w:r>
        <w:t>4</w:t>
      </w:r>
      <w:r>
        <w:rPr>
          <w:rFonts w:hint="eastAsia"/>
        </w:rPr>
        <w:t>日起的</w:t>
      </w:r>
      <w:r>
        <w:t>3</w:t>
      </w:r>
      <w:r>
        <w:rPr>
          <w:rFonts w:hint="eastAsia"/>
        </w:rPr>
        <w:t>天，过后提交人被指控谋杀。缔约国承认，拘</w:t>
      </w:r>
      <w:r>
        <w:rPr>
          <w:rFonts w:hint="eastAsia"/>
        </w:rPr>
        <w:t>留</w:t>
      </w:r>
      <w:r>
        <w:t>26</w:t>
      </w:r>
      <w:r>
        <w:rPr>
          <w:rFonts w:hint="eastAsia"/>
        </w:rPr>
        <w:t>天是不可取的，但不接受</w:t>
      </w:r>
      <w:r>
        <w:t>3</w:t>
      </w:r>
      <w:r>
        <w:rPr>
          <w:rFonts w:hint="eastAsia"/>
        </w:rPr>
        <w:t>天的期限构成对《公约》的违反。</w:t>
      </w:r>
    </w:p>
    <w:p w:rsidR="00000000" w:rsidRDefault="00241B7C">
      <w:pPr>
        <w:spacing w:after="360" w:line="420" w:lineRule="exact"/>
        <w:ind w:firstLine="425"/>
      </w:pPr>
      <w:r>
        <w:t>4.3</w:t>
      </w:r>
      <w:r>
        <w:tab/>
      </w:r>
      <w:r>
        <w:rPr>
          <w:rFonts w:hint="eastAsia"/>
        </w:rPr>
        <w:t>关于由于自提交人拘留至他受审这段时间两年零四个月而过度拖延审理提交人的案子，缔约国拒绝承认这种延迟构成违反第</w:t>
      </w:r>
      <w:r>
        <w:t>9</w:t>
      </w:r>
      <w:r>
        <w:rPr>
          <w:rFonts w:hint="eastAsia"/>
        </w:rPr>
        <w:t>条第</w:t>
      </w:r>
      <w:r>
        <w:t>3</w:t>
      </w:r>
      <w:r>
        <w:rPr>
          <w:rFonts w:hint="eastAsia"/>
        </w:rPr>
        <w:t>款和第</w:t>
      </w:r>
      <w:r>
        <w:t>14</w:t>
      </w:r>
      <w:r>
        <w:rPr>
          <w:rFonts w:hint="eastAsia"/>
        </w:rPr>
        <w:t>条第</w:t>
      </w:r>
      <w:r>
        <w:t>3(c)</w:t>
      </w:r>
      <w:r>
        <w:rPr>
          <w:rFonts w:hint="eastAsia"/>
        </w:rPr>
        <w:t>项，特别是因为在此期间进行了初步讯问。</w:t>
      </w:r>
    </w:p>
    <w:p w:rsidR="00000000" w:rsidRDefault="00241B7C">
      <w:pPr>
        <w:spacing w:after="360" w:line="420" w:lineRule="exact"/>
        <w:ind w:firstLine="425"/>
      </w:pPr>
      <w:r>
        <w:t>4.4</w:t>
      </w:r>
      <w:r>
        <w:tab/>
      </w:r>
      <w:r>
        <w:rPr>
          <w:rFonts w:hint="eastAsia"/>
        </w:rPr>
        <w:t>关于指称法律代表不充分而违反第</w:t>
      </w:r>
      <w:r>
        <w:t>14</w:t>
      </w:r>
      <w:r>
        <w:rPr>
          <w:rFonts w:hint="eastAsia"/>
        </w:rPr>
        <w:t>条第</w:t>
      </w:r>
      <w:r>
        <w:t>3(b)</w:t>
      </w:r>
      <w:r>
        <w:rPr>
          <w:rFonts w:hint="eastAsia"/>
        </w:rPr>
        <w:t>和</w:t>
      </w:r>
      <w:r>
        <w:t>(d)</w:t>
      </w:r>
      <w:r>
        <w:rPr>
          <w:rFonts w:hint="eastAsia"/>
        </w:rPr>
        <w:t>款，缔约国争辩说，如果在初步讯问期间提交人无人代表，那不是缔约国的责任，因为提交人可以要求法律代表。关于提交人指称他只短时间见到他的律师和关于律师处理审判事务方式的控告，缔约国争辩说，它不能对此行动负责</w:t>
      </w:r>
      <w:r>
        <w:rPr>
          <w:rFonts w:hint="eastAsia"/>
        </w:rPr>
        <w:t>。缔约国还以相同方式争辩说，如果两兄弟的案情不同而两人之间存在利益冲突，应由提交人或他的兄弟申请单独的代表。</w:t>
      </w:r>
    </w:p>
    <w:p w:rsidR="00000000" w:rsidRDefault="00241B7C">
      <w:pPr>
        <w:spacing w:after="360" w:line="420" w:lineRule="exact"/>
        <w:ind w:firstLine="425"/>
      </w:pPr>
      <w:r>
        <w:t>4.5</w:t>
      </w:r>
      <w:r>
        <w:tab/>
      </w:r>
      <w:r>
        <w:rPr>
          <w:rFonts w:hint="eastAsia"/>
        </w:rPr>
        <w:t>关于根据第</w:t>
      </w:r>
      <w:r>
        <w:t>7</w:t>
      </w:r>
      <w:r>
        <w:rPr>
          <w:rFonts w:hint="eastAsia"/>
        </w:rPr>
        <w:t>条和第</w:t>
      </w:r>
      <w:r>
        <w:t>10</w:t>
      </w:r>
      <w:r>
        <w:rPr>
          <w:rFonts w:hint="eastAsia"/>
        </w:rPr>
        <w:t>条第</w:t>
      </w:r>
      <w:r>
        <w:t>1</w:t>
      </w:r>
      <w:r>
        <w:rPr>
          <w:rFonts w:hint="eastAsia"/>
        </w:rPr>
        <w:t>款所作的指称，缔约国陈述，提交人关在死囚牢房未满</w:t>
      </w:r>
      <w:r>
        <w:t>5</w:t>
      </w:r>
      <w:r>
        <w:rPr>
          <w:rFonts w:hint="eastAsia"/>
        </w:rPr>
        <w:t>年，过了这个期限可以援引</w:t>
      </w:r>
      <w:r>
        <w:t>Pratt</w:t>
      </w:r>
      <w:r>
        <w:rPr>
          <w:rFonts w:hint="eastAsia"/>
        </w:rPr>
        <w:t>和</w:t>
      </w:r>
      <w:r>
        <w:t>Morgan</w:t>
      </w:r>
      <w:r>
        <w:rPr>
          <w:rFonts w:hint="eastAsia"/>
        </w:rPr>
        <w:t>案，关于委员会，缔约国指出，委员会本身就认为长期拘留本身不构成不人道和有辱人格的待遇。</w:t>
      </w:r>
    </w:p>
    <w:p w:rsidR="00000000" w:rsidRDefault="00241B7C">
      <w:pPr>
        <w:spacing w:after="360" w:line="420" w:lineRule="exact"/>
        <w:ind w:firstLine="425"/>
      </w:pPr>
      <w:r>
        <w:t>4.6</w:t>
      </w:r>
      <w:r>
        <w:tab/>
      </w:r>
      <w:r>
        <w:rPr>
          <w:rFonts w:hint="eastAsia"/>
        </w:rPr>
        <w:t>关于指称因提交人不能为宪法补救获得律师服务而违反第</w:t>
      </w:r>
      <w:r>
        <w:t>14</w:t>
      </w:r>
      <w:r>
        <w:rPr>
          <w:rFonts w:hint="eastAsia"/>
        </w:rPr>
        <w:t>条第</w:t>
      </w:r>
      <w:r>
        <w:t>1</w:t>
      </w:r>
      <w:r>
        <w:rPr>
          <w:rFonts w:hint="eastAsia"/>
        </w:rPr>
        <w:t>款、第</w:t>
      </w:r>
      <w:r>
        <w:t>2</w:t>
      </w:r>
      <w:r>
        <w:rPr>
          <w:rFonts w:hint="eastAsia"/>
        </w:rPr>
        <w:t>款和第</w:t>
      </w:r>
      <w:r>
        <w:t>3</w:t>
      </w:r>
      <w:r>
        <w:rPr>
          <w:rFonts w:hint="eastAsia"/>
        </w:rPr>
        <w:t>款，缔约国不将《公约》解释为责成缔约国政府为宪法动议提供律师服务援助。不过，缔约国承认，贫穷可能</w:t>
      </w:r>
      <w:r>
        <w:rPr>
          <w:rFonts w:hint="eastAsia"/>
        </w:rPr>
        <w:t>限制利用最高法院获得宪法补救的机会。</w:t>
      </w:r>
    </w:p>
    <w:p w:rsidR="00000000" w:rsidRDefault="00241B7C">
      <w:pPr>
        <w:spacing w:after="360" w:line="420" w:lineRule="exact"/>
        <w:ind w:firstLine="425"/>
      </w:pPr>
      <w:r>
        <w:t>4.7</w:t>
      </w:r>
      <w:r>
        <w:tab/>
      </w:r>
      <w:r>
        <w:rPr>
          <w:rFonts w:hint="eastAsia"/>
        </w:rPr>
        <w:t>缔约国陈述，由于没有违反《公约》的任何规定，因此也不可能违反第</w:t>
      </w:r>
      <w:r>
        <w:t>6</w:t>
      </w:r>
      <w:r>
        <w:rPr>
          <w:rFonts w:hint="eastAsia"/>
        </w:rPr>
        <w:t>条。</w:t>
      </w:r>
    </w:p>
    <w:p w:rsidR="00000000" w:rsidRDefault="00241B7C">
      <w:pPr>
        <w:spacing w:after="360" w:line="420" w:lineRule="exact"/>
        <w:ind w:firstLine="425"/>
      </w:pPr>
      <w:r>
        <w:t>5.1</w:t>
      </w:r>
      <w:r>
        <w:tab/>
      </w:r>
      <w:r>
        <w:rPr>
          <w:rFonts w:hint="eastAsia"/>
        </w:rPr>
        <w:t>律师在她关于缔约国看法的意见中同意联合审议可否受理和该案的是非曲直的问题。她重申，延迟</w:t>
      </w:r>
      <w:r>
        <w:t>29</w:t>
      </w:r>
      <w:r>
        <w:rPr>
          <w:rFonts w:hint="eastAsia"/>
        </w:rPr>
        <w:t>天才指控提交人构成违反第</w:t>
      </w:r>
      <w:r>
        <w:t>9</w:t>
      </w:r>
      <w:r>
        <w:rPr>
          <w:rFonts w:hint="eastAsia"/>
        </w:rPr>
        <w:t>条第</w:t>
      </w:r>
      <w:r>
        <w:t>2</w:t>
      </w:r>
      <w:r>
        <w:rPr>
          <w:rFonts w:hint="eastAsia"/>
        </w:rPr>
        <w:t>款和第</w:t>
      </w:r>
      <w:r>
        <w:t>3</w:t>
      </w:r>
      <w:r>
        <w:rPr>
          <w:rFonts w:hint="eastAsia"/>
        </w:rPr>
        <w:t>款。</w:t>
      </w:r>
    </w:p>
    <w:p w:rsidR="00000000" w:rsidRDefault="00241B7C">
      <w:pPr>
        <w:spacing w:after="360" w:line="420" w:lineRule="exact"/>
        <w:ind w:firstLine="425"/>
      </w:pPr>
      <w:r>
        <w:t>5.2</w:t>
      </w:r>
      <w:r>
        <w:tab/>
      </w:r>
      <w:r>
        <w:rPr>
          <w:rFonts w:hint="eastAsia"/>
        </w:rPr>
        <w:t>律师坚持她的指称，即由于提交人获得的法律代表不充分，他是违反第</w:t>
      </w:r>
      <w:r>
        <w:t>14</w:t>
      </w:r>
      <w:r>
        <w:rPr>
          <w:rFonts w:hint="eastAsia"/>
        </w:rPr>
        <w:t>条第</w:t>
      </w:r>
      <w:r>
        <w:t>3(b)</w:t>
      </w:r>
      <w:r>
        <w:rPr>
          <w:rFonts w:hint="eastAsia"/>
        </w:rPr>
        <w:t>和</w:t>
      </w:r>
      <w:r>
        <w:t>(d)</w:t>
      </w:r>
      <w:r>
        <w:rPr>
          <w:rFonts w:hint="eastAsia"/>
        </w:rPr>
        <w:t>项的受害人：即在他第一次出庭受审时没有律师；他同律师磋商和准备辩护的时间短；最后是在存在明显利益冲突的情况下由同一律师作他和他的兄弟的代表。</w:t>
      </w:r>
    </w:p>
    <w:p w:rsidR="00000000" w:rsidRDefault="00241B7C">
      <w:pPr>
        <w:spacing w:after="360" w:line="420" w:lineRule="exact"/>
        <w:ind w:firstLine="425"/>
      </w:pPr>
      <w:r>
        <w:t>5.3</w:t>
      </w:r>
      <w:r>
        <w:tab/>
      </w:r>
      <w:r>
        <w:rPr>
          <w:rFonts w:hint="eastAsia"/>
        </w:rPr>
        <w:t>律师于</w:t>
      </w:r>
      <w:r>
        <w:t>1</w:t>
      </w:r>
      <w:r>
        <w:t>997</w:t>
      </w:r>
      <w:r>
        <w:rPr>
          <w:rFonts w:hint="eastAsia"/>
        </w:rPr>
        <w:t>年</w:t>
      </w:r>
      <w:r>
        <w:t>5</w:t>
      </w:r>
      <w:r>
        <w:rPr>
          <w:rFonts w:hint="eastAsia"/>
        </w:rPr>
        <w:t>月</w:t>
      </w:r>
      <w:r>
        <w:t>6</w:t>
      </w:r>
      <w:r>
        <w:rPr>
          <w:rFonts w:hint="eastAsia"/>
        </w:rPr>
        <w:t>日进一步呈文时提供了一个叫</w:t>
      </w:r>
      <w:r>
        <w:t>Glenroy Hodges</w:t>
      </w:r>
      <w:r>
        <w:rPr>
          <w:rFonts w:hint="eastAsia"/>
        </w:rPr>
        <w:t>的人的陈述，据称该陈述证实提交人的论点，即在被警方拘留期间他从未与他的共同被告</w:t>
      </w:r>
      <w:r>
        <w:t>Steve Shaw</w:t>
      </w:r>
      <w:r>
        <w:rPr>
          <w:rFonts w:hint="eastAsia"/>
        </w:rPr>
        <w:t>对质过。</w:t>
      </w:r>
    </w:p>
    <w:p w:rsidR="00000000" w:rsidRDefault="00241B7C">
      <w:pPr>
        <w:spacing w:after="360" w:line="420" w:lineRule="exact"/>
        <w:rPr>
          <w:rFonts w:ascii="SimHei" w:eastAsia="SimHei"/>
        </w:rPr>
      </w:pPr>
      <w:r>
        <w:rPr>
          <w:rFonts w:ascii="SimHei" w:eastAsia="SimHei" w:hint="eastAsia"/>
        </w:rPr>
        <w:t>可否受理的考虑和对是非曲直的审议</w:t>
      </w:r>
    </w:p>
    <w:p w:rsidR="00000000" w:rsidRDefault="00241B7C">
      <w:pPr>
        <w:spacing w:after="360" w:line="420" w:lineRule="exact"/>
        <w:ind w:firstLine="425"/>
      </w:pPr>
      <w:r>
        <w:t>6.1</w:t>
      </w:r>
      <w:r>
        <w:tab/>
      </w:r>
      <w:r>
        <w:rPr>
          <w:rFonts w:hint="eastAsia"/>
        </w:rPr>
        <w:t>在审议来文载述的任何权利主张之前，人权事务委员会必须依照其议事规则第</w:t>
      </w:r>
      <w:r>
        <w:t>87</w:t>
      </w:r>
      <w:r>
        <w:rPr>
          <w:rFonts w:hint="eastAsia"/>
        </w:rPr>
        <w:t>条裁定，根据《公约任择议定书》，它是否可予受理。</w:t>
      </w:r>
    </w:p>
    <w:p w:rsidR="00000000" w:rsidRDefault="00241B7C">
      <w:pPr>
        <w:spacing w:after="360" w:line="420" w:lineRule="exact"/>
        <w:ind w:firstLine="425"/>
      </w:pPr>
      <w:r>
        <w:t>6.2</w:t>
      </w:r>
      <w:r>
        <w:tab/>
      </w:r>
      <w:r>
        <w:rPr>
          <w:rFonts w:hint="eastAsia"/>
        </w:rPr>
        <w:t>委员会已按《任择议定书》第</w:t>
      </w:r>
      <w:r>
        <w:t>5</w:t>
      </w:r>
      <w:r>
        <w:rPr>
          <w:rFonts w:hint="eastAsia"/>
        </w:rPr>
        <w:t>条第</w:t>
      </w:r>
      <w:r>
        <w:t>2(a)</w:t>
      </w:r>
      <w:r>
        <w:rPr>
          <w:rFonts w:hint="eastAsia"/>
        </w:rPr>
        <w:t>项的要求查明，同一问题未正在根据另一项国际调查或解决程序审议。</w:t>
      </w:r>
    </w:p>
    <w:p w:rsidR="00000000" w:rsidRDefault="00241B7C">
      <w:pPr>
        <w:spacing w:after="360" w:line="420" w:lineRule="exact"/>
        <w:ind w:firstLine="425"/>
      </w:pPr>
      <w:r>
        <w:t>6.3</w:t>
      </w:r>
      <w:r>
        <w:tab/>
      </w:r>
      <w:r>
        <w:rPr>
          <w:rFonts w:hint="eastAsia"/>
        </w:rPr>
        <w:t>关于提交人称自他</w:t>
      </w:r>
      <w:r>
        <w:t>1994</w:t>
      </w:r>
      <w:r>
        <w:rPr>
          <w:rFonts w:hint="eastAsia"/>
        </w:rPr>
        <w:t>年</w:t>
      </w:r>
      <w:r>
        <w:t>7</w:t>
      </w:r>
      <w:r>
        <w:rPr>
          <w:rFonts w:hint="eastAsia"/>
        </w:rPr>
        <w:t>月</w:t>
      </w:r>
      <w:r>
        <w:t>25</w:t>
      </w:r>
      <w:r>
        <w:rPr>
          <w:rFonts w:hint="eastAsia"/>
        </w:rPr>
        <w:t>日定罪以来在死囚牢</w:t>
      </w:r>
      <w:r>
        <w:rPr>
          <w:rFonts w:hint="eastAsia"/>
        </w:rPr>
        <w:t>房中度过了两年零八个月，这构成了对第</w:t>
      </w:r>
      <w:r>
        <w:t>7</w:t>
      </w:r>
      <w:r>
        <w:rPr>
          <w:rFonts w:hint="eastAsia"/>
        </w:rPr>
        <w:t>条和第</w:t>
      </w:r>
      <w:r>
        <w:t>10</w:t>
      </w:r>
      <w:r>
        <w:rPr>
          <w:rFonts w:hint="eastAsia"/>
        </w:rPr>
        <w:t>条第</w:t>
      </w:r>
      <w:r>
        <w:t>1</w:t>
      </w:r>
      <w:r>
        <w:rPr>
          <w:rFonts w:hint="eastAsia"/>
        </w:rPr>
        <w:t>款的违反，委员会指出，如无进一步迫不得已的情况，这仍然是它的判断，</w:t>
      </w:r>
      <w:r>
        <w:rPr>
          <w:rStyle w:val="FootnoteReference"/>
        </w:rPr>
        <w:footnoteReference w:customMarkFollows="1" w:id="117"/>
        <w:t>82</w:t>
      </w:r>
      <w:r>
        <w:rPr>
          <w:rFonts w:hint="eastAsia"/>
        </w:rPr>
        <w:t>即在死囚牢房中拘留一个特定时间不违反《公约》。在本案中，委员会认为，无论提交人还是他的律师均未为了可予受理的目的而充分证实，他在死囚牢房中度过</w:t>
      </w:r>
      <w:r>
        <w:t>28</w:t>
      </w:r>
      <w:r>
        <w:rPr>
          <w:rFonts w:hint="eastAsia"/>
        </w:rPr>
        <w:t>个月</w:t>
      </w:r>
      <w:r>
        <w:t>——</w:t>
      </w:r>
      <w:r>
        <w:rPr>
          <w:rFonts w:hint="eastAsia"/>
        </w:rPr>
        <w:t>其间提交人可利用不服定罪而上诉的可能性</w:t>
      </w:r>
      <w:r>
        <w:t>——</w:t>
      </w:r>
      <w:r>
        <w:rPr>
          <w:rFonts w:hint="eastAsia"/>
        </w:rPr>
        <w:t>如何导致侵犯提交人的《公约》权利。因此，委员会认定来文的这一部分可不予受理。</w:t>
      </w:r>
    </w:p>
    <w:p w:rsidR="00000000" w:rsidRDefault="00241B7C">
      <w:pPr>
        <w:spacing w:after="360" w:line="420" w:lineRule="exact"/>
        <w:ind w:firstLine="425"/>
      </w:pPr>
      <w:r>
        <w:t xml:space="preserve">6.4  </w:t>
      </w:r>
      <w:r>
        <w:rPr>
          <w:rFonts w:hint="eastAsia"/>
        </w:rPr>
        <w:t>关于提交人的断言即他数次见了他的辩护律师即资深律师</w:t>
      </w:r>
      <w:r>
        <w:t>(</w:t>
      </w:r>
      <w:r>
        <w:rPr>
          <w:rFonts w:hint="eastAsia"/>
        </w:rPr>
        <w:t>皇家律师</w:t>
      </w:r>
      <w:r>
        <w:t>Aamilton</w:t>
      </w:r>
      <w:r>
        <w:rPr>
          <w:rFonts w:hint="eastAsia"/>
        </w:rPr>
        <w:t>先生</w:t>
      </w:r>
      <w:r>
        <w:t>)</w:t>
      </w:r>
      <w:r>
        <w:rPr>
          <w:rFonts w:hint="eastAsia"/>
        </w:rPr>
        <w:t>但每次只有</w:t>
      </w:r>
      <w:r>
        <w:t>8</w:t>
      </w:r>
      <w:r>
        <w:rPr>
          <w:rFonts w:hint="eastAsia"/>
        </w:rPr>
        <w:t>至</w:t>
      </w:r>
      <w:r>
        <w:t>10</w:t>
      </w:r>
      <w:r>
        <w:rPr>
          <w:rFonts w:hint="eastAsia"/>
        </w:rPr>
        <w:t>分钟</w:t>
      </w:r>
      <w:r>
        <w:rPr>
          <w:rFonts w:hint="eastAsia"/>
        </w:rPr>
        <w:t>，直到预审后他才有人代表，而且律师不听从他的指示，特别是不请提交人认为应请的证人，委员会指出，起初律师是私人聘请的，并认为对于辩护律师所犯的指称错误，不能让缔约国负责，除非法官明显看到律师的行为不符合司法利益。在本案中，没有理由认为律师不在利用他的最佳判断，因此，根据《任择议定书》第</w:t>
      </w:r>
      <w:r>
        <w:t>2</w:t>
      </w:r>
      <w:r>
        <w:rPr>
          <w:rFonts w:hint="eastAsia"/>
        </w:rPr>
        <w:t>条，来文的这一部分可不予受理。</w:t>
      </w:r>
    </w:p>
    <w:p w:rsidR="00000000" w:rsidRDefault="00241B7C">
      <w:pPr>
        <w:spacing w:after="360" w:line="420" w:lineRule="exact"/>
        <w:ind w:firstLine="425"/>
      </w:pPr>
      <w:r>
        <w:t xml:space="preserve">6.5  </w:t>
      </w:r>
      <w:r>
        <w:rPr>
          <w:rFonts w:hint="eastAsia"/>
        </w:rPr>
        <w:t>关于提交人的断言即由于他和他的兄弟由同一律师作代表及因对俩兄弟的指控不一样而两人之间存在着利益冲突，因此他的辩护受到了损害，委员会指出，提交人由资深律师</w:t>
      </w:r>
      <w:r>
        <w:t>(</w:t>
      </w:r>
      <w:r>
        <w:rPr>
          <w:rFonts w:hint="eastAsia"/>
        </w:rPr>
        <w:t>皇家律师</w:t>
      </w:r>
      <w:r>
        <w:t>Hamilton</w:t>
      </w:r>
      <w:r>
        <w:rPr>
          <w:rFonts w:hint="eastAsia"/>
        </w:rPr>
        <w:t>先生</w:t>
      </w:r>
      <w:r>
        <w:t>)</w:t>
      </w:r>
      <w:r>
        <w:rPr>
          <w:rFonts w:hint="eastAsia"/>
        </w:rPr>
        <w:t>作代表，负责初审工作的律师由兄弟俩私人聘请，在陪审团挑选组成前，律师先是要求分开审判提交人，然后又要求在律师服务援助的基础上将他</w:t>
      </w:r>
      <w:r>
        <w:t>(</w:t>
      </w:r>
      <w:r>
        <w:rPr>
          <w:rFonts w:hint="eastAsia"/>
        </w:rPr>
        <w:t>律师</w:t>
      </w:r>
      <w:r>
        <w:t>)</w:t>
      </w:r>
      <w:r>
        <w:rPr>
          <w:rFonts w:hint="eastAsia"/>
        </w:rPr>
        <w:t>分配给兄弟俩。从审判纪录看，在预审时提交人由后来代表他出席审判的同一皇家律师作代表。此外，委员会指出，审判期间，律师分别代表兄弟俩提问。委员会认为，无论在私人聘用时还是在律师服务援助基础上提供时，律师代表两个被告方面都没有任何因素引起利益冲突，因此，这些断言仍然没有得到证实，因而来文的这一部分可不予受理。</w:t>
      </w:r>
    </w:p>
    <w:p w:rsidR="00000000" w:rsidRDefault="00241B7C">
      <w:pPr>
        <w:spacing w:after="360" w:line="420" w:lineRule="exact"/>
        <w:ind w:firstLine="425"/>
      </w:pPr>
      <w:r>
        <w:t xml:space="preserve">6.6  </w:t>
      </w:r>
      <w:r>
        <w:rPr>
          <w:rFonts w:hint="eastAsia"/>
        </w:rPr>
        <w:t>关于律师于</w:t>
      </w:r>
      <w:r>
        <w:t>1997</w:t>
      </w:r>
      <w:r>
        <w:rPr>
          <w:rFonts w:hint="eastAsia"/>
        </w:rPr>
        <w:t>年</w:t>
      </w:r>
      <w:r>
        <w:t>5</w:t>
      </w:r>
      <w:r>
        <w:rPr>
          <w:rFonts w:hint="eastAsia"/>
        </w:rPr>
        <w:t>月</w:t>
      </w:r>
      <w:r>
        <w:t>6</w:t>
      </w:r>
      <w:r>
        <w:rPr>
          <w:rFonts w:hint="eastAsia"/>
        </w:rPr>
        <w:t>日提供的新证据，这是一个应向国家</w:t>
      </w:r>
      <w:r>
        <w:rPr>
          <w:rFonts w:hint="eastAsia"/>
        </w:rPr>
        <w:t>法院提出的问题。因此，委员会认为，由于未按《任择议定书》第</w:t>
      </w:r>
      <w:r>
        <w:t>5</w:t>
      </w:r>
      <w:r>
        <w:rPr>
          <w:rFonts w:hint="eastAsia"/>
        </w:rPr>
        <w:t>条第</w:t>
      </w:r>
      <w:r>
        <w:t>2(b)</w:t>
      </w:r>
      <w:r>
        <w:rPr>
          <w:rFonts w:hint="eastAsia"/>
        </w:rPr>
        <w:t>项规定穷尽国内补救措施，来文的这一部分可不予受理。</w:t>
      </w:r>
    </w:p>
    <w:p w:rsidR="00000000" w:rsidRDefault="00241B7C">
      <w:pPr>
        <w:spacing w:after="360" w:line="420" w:lineRule="exact"/>
        <w:ind w:firstLine="425"/>
      </w:pPr>
      <w:r>
        <w:t xml:space="preserve">6.7  </w:t>
      </w:r>
      <w:r>
        <w:rPr>
          <w:rFonts w:hint="eastAsia"/>
        </w:rPr>
        <w:t>委员会认为，随着提交人要求特别许可上诉枢密院司法委员会的申请于</w:t>
      </w:r>
      <w:r>
        <w:t>1996</w:t>
      </w:r>
      <w:r>
        <w:rPr>
          <w:rFonts w:hint="eastAsia"/>
        </w:rPr>
        <w:t>年</w:t>
      </w:r>
      <w:r>
        <w:t>6</w:t>
      </w:r>
      <w:r>
        <w:rPr>
          <w:rFonts w:hint="eastAsia"/>
        </w:rPr>
        <w:t>月被驳回，提交人为了《任择议定书》的目的已穷尽了国内补救措施。在本案情况下，委员会认定最好进而审议本案的是非曲直。在这方面它指出，缔约国未对控告的可受理性提出异议并提出了对是非曲直的意见。委员会忆及，《任择议定书》第</w:t>
      </w:r>
      <w:r>
        <w:t>4</w:t>
      </w:r>
      <w:r>
        <w:rPr>
          <w:rFonts w:hint="eastAsia"/>
        </w:rPr>
        <w:t>条第</w:t>
      </w:r>
      <w:r>
        <w:t>2</w:t>
      </w:r>
      <w:r>
        <w:rPr>
          <w:rFonts w:hint="eastAsia"/>
        </w:rPr>
        <w:t>款规定，接受国应在来文发给它征求对是非曲直的意见后六个月之内提出它对来文是非曲直</w:t>
      </w:r>
      <w:r>
        <w:rPr>
          <w:rFonts w:hint="eastAsia"/>
        </w:rPr>
        <w:t>的书面看法。委员会重申，如果缔约国希望，为了司法的利益，这个期限可以缩短。</w:t>
      </w:r>
      <w:r>
        <w:rPr>
          <w:rStyle w:val="FootnoteReference"/>
        </w:rPr>
        <w:footnoteReference w:customMarkFollows="1" w:id="118"/>
        <w:t>83</w:t>
      </w:r>
      <w:r>
        <w:rPr>
          <w:rFonts w:hint="eastAsia"/>
        </w:rPr>
        <w:t>委员会还指出，提交人的律师已同意在现阶段审议案子的是非曲直。</w:t>
      </w:r>
    </w:p>
    <w:p w:rsidR="00000000" w:rsidRDefault="00241B7C">
      <w:pPr>
        <w:spacing w:after="360" w:line="420" w:lineRule="exact"/>
        <w:ind w:firstLine="425"/>
      </w:pPr>
      <w:r>
        <w:t xml:space="preserve">7.  </w:t>
      </w:r>
      <w:r>
        <w:rPr>
          <w:rFonts w:hint="eastAsia"/>
        </w:rPr>
        <w:t>因此委员会宣布余下的断言可予受理并不再延迟地进而按《任择议定书》第</w:t>
      </w:r>
      <w:r>
        <w:t>5</w:t>
      </w:r>
      <w:r>
        <w:rPr>
          <w:rFonts w:hint="eastAsia"/>
        </w:rPr>
        <w:t>条第</w:t>
      </w:r>
      <w:r>
        <w:t>1</w:t>
      </w:r>
      <w:r>
        <w:rPr>
          <w:rFonts w:hint="eastAsia"/>
        </w:rPr>
        <w:t>款要求，根据各方向它提供的所有信息，审议这些断言的实质内容。</w:t>
      </w:r>
    </w:p>
    <w:p w:rsidR="00000000" w:rsidRDefault="00241B7C">
      <w:pPr>
        <w:spacing w:after="360" w:line="420" w:lineRule="exact"/>
        <w:ind w:firstLine="425"/>
      </w:pPr>
      <w:r>
        <w:t xml:space="preserve">8.1  </w:t>
      </w:r>
      <w:r>
        <w:rPr>
          <w:rFonts w:hint="eastAsia"/>
        </w:rPr>
        <w:t>提交人控告，他在令人恐怖和不利于健康的条件下被拘留在死囚牢房中，并以附在律师陈述后的报告加以证实；这些报告或提交人的断言均未遭到缔约国的驳斥。律师的陈述归纳了这些报告提出的要点，并证明这些条件影响作为死囚牢房中犯人的提</w:t>
      </w:r>
      <w:r>
        <w:rPr>
          <w:rFonts w:hint="eastAsia"/>
        </w:rPr>
        <w:t>交人本人。按委员会的意见，其中说明并直接影响提交人的条件达到了这样的程度：侵犯了他的受到体面待遇和得到对个人固有尊严尊重的权利，因而违背第</w:t>
      </w:r>
      <w:r>
        <w:t>10</w:t>
      </w:r>
      <w:r>
        <w:rPr>
          <w:rFonts w:hint="eastAsia"/>
        </w:rPr>
        <w:t>条第</w:t>
      </w:r>
      <w:r>
        <w:t>1</w:t>
      </w:r>
      <w:r>
        <w:rPr>
          <w:rFonts w:hint="eastAsia"/>
        </w:rPr>
        <w:t>款。</w:t>
      </w:r>
    </w:p>
    <w:p w:rsidR="00000000" w:rsidRDefault="00241B7C">
      <w:pPr>
        <w:spacing w:after="360" w:line="420" w:lineRule="exact"/>
        <w:ind w:firstLine="425"/>
      </w:pPr>
      <w:r>
        <w:t xml:space="preserve">8.2  </w:t>
      </w:r>
      <w:r>
        <w:rPr>
          <w:rFonts w:hint="eastAsia"/>
        </w:rPr>
        <w:t>提交人称，不为了提出宪法动议的目的提供律师服务援助本身就构成违反《公约》。在宪法法院诉讼中确定权利必须依照第</w:t>
      </w:r>
      <w:r>
        <w:t>14</w:t>
      </w:r>
      <w:r>
        <w:rPr>
          <w:rFonts w:hint="eastAsia"/>
        </w:rPr>
        <w:t>条第</w:t>
      </w:r>
      <w:r>
        <w:t>1</w:t>
      </w:r>
      <w:r>
        <w:rPr>
          <w:rFonts w:hint="eastAsia"/>
        </w:rPr>
        <w:t>款的规定遵守公平审理的要求</w:t>
      </w:r>
      <w:r>
        <w:rPr>
          <w:rStyle w:val="FootnoteReference"/>
        </w:rPr>
        <w:footnoteReference w:customMarkFollows="1" w:id="119"/>
        <w:t>84</w:t>
      </w:r>
      <w:r>
        <w:t xml:space="preserve"> </w:t>
      </w:r>
      <w:r>
        <w:rPr>
          <w:rFonts w:hint="eastAsia"/>
        </w:rPr>
        <w:t>。在这一特定案子中，将要求宪法法院确定刑事审判中对提交人的定罪是否违反了公正审判的保证。在这种情况下，在宪法法院中适用公正审理的要求应当是符合第</w:t>
      </w:r>
      <w:r>
        <w:t>14</w:t>
      </w:r>
      <w:r>
        <w:rPr>
          <w:rFonts w:hint="eastAsia"/>
        </w:rPr>
        <w:t>条第</w:t>
      </w:r>
      <w:r>
        <w:t>3(d)</w:t>
      </w:r>
      <w:r>
        <w:rPr>
          <w:rFonts w:hint="eastAsia"/>
        </w:rPr>
        <w:t>项的原则的。自然可以这样认为，如果谋求</w:t>
      </w:r>
      <w:r>
        <w:rPr>
          <w:rFonts w:hint="eastAsia"/>
        </w:rPr>
        <w:t>对刑事审判中违规行为进行宪法审查的定罪之人拥有足够的财力支付法律援助的费用以便寻求宪法补救及如果司法利益要求，国家应当提供法律援助。在本案情况下，不提供律师服务援助剥夺了提交人在宪法法院公正审理中检验刑事审判中违规行为的机会，从而违反了第</w:t>
      </w:r>
      <w:r>
        <w:t>14</w:t>
      </w:r>
      <w:r>
        <w:rPr>
          <w:rFonts w:hint="eastAsia"/>
        </w:rPr>
        <w:t>条。</w:t>
      </w:r>
    </w:p>
    <w:p w:rsidR="00000000" w:rsidRDefault="00241B7C">
      <w:pPr>
        <w:spacing w:after="360" w:line="420" w:lineRule="exact"/>
        <w:ind w:firstLine="425"/>
      </w:pPr>
      <w:r>
        <w:t xml:space="preserve">8.3  </w:t>
      </w:r>
      <w:r>
        <w:rPr>
          <w:rFonts w:hint="eastAsia"/>
        </w:rPr>
        <w:t>提交人称，有</w:t>
      </w:r>
      <w:r>
        <w:t>29</w:t>
      </w:r>
      <w:r>
        <w:rPr>
          <w:rFonts w:hint="eastAsia"/>
        </w:rPr>
        <w:t>天没有指控他，也没有立即将他提交法官审理。在本案中，提交人被拘留</w:t>
      </w:r>
      <w:r>
        <w:t>26</w:t>
      </w:r>
      <w:r>
        <w:rPr>
          <w:rFonts w:hint="eastAsia"/>
        </w:rPr>
        <w:t>天，获得释放，后又被捕拘留了</w:t>
      </w:r>
      <w:r>
        <w:t>3</w:t>
      </w:r>
      <w:r>
        <w:rPr>
          <w:rFonts w:hint="eastAsia"/>
        </w:rPr>
        <w:t>天，然后才指控他并将他提交司法当局审理；委员会指出，缔约国本身承认，延迟了</w:t>
      </w:r>
      <w:r>
        <w:t>26</w:t>
      </w:r>
      <w:r>
        <w:rPr>
          <w:rFonts w:hint="eastAsia"/>
        </w:rPr>
        <w:t>天而且这种延迟是不可取的，不过又否认无论是这个期间还是随后</w:t>
      </w:r>
      <w:r>
        <w:t>3</w:t>
      </w:r>
      <w:r>
        <w:rPr>
          <w:rFonts w:hint="eastAsia"/>
        </w:rPr>
        <w:t>天</w:t>
      </w:r>
      <w:r>
        <w:rPr>
          <w:rFonts w:hint="eastAsia"/>
        </w:rPr>
        <w:t>可能构成对《公约》的违反。在这种情况下，尽管缔约国提出了论点，委员会仍然认定，将提交人扣留达</w:t>
      </w:r>
      <w:r>
        <w:t>26</w:t>
      </w:r>
      <w:r>
        <w:rPr>
          <w:rFonts w:hint="eastAsia"/>
        </w:rPr>
        <w:t>天而不指控他违反了《公约》第</w:t>
      </w:r>
      <w:r>
        <w:t>9</w:t>
      </w:r>
      <w:r>
        <w:rPr>
          <w:rFonts w:hint="eastAsia"/>
        </w:rPr>
        <w:t>条第</w:t>
      </w:r>
      <w:r>
        <w:t>2</w:t>
      </w:r>
      <w:r>
        <w:rPr>
          <w:rFonts w:hint="eastAsia"/>
        </w:rPr>
        <w:t>款。缔约国在这拘留的</w:t>
      </w:r>
      <w:r>
        <w:t>26</w:t>
      </w:r>
      <w:r>
        <w:rPr>
          <w:rFonts w:hint="eastAsia"/>
        </w:rPr>
        <w:t>天内未能将提交人提交法院审理，而且直至再次逮捕他后过了</w:t>
      </w:r>
      <w:r>
        <w:t>3</w:t>
      </w:r>
      <w:r>
        <w:rPr>
          <w:rFonts w:hint="eastAsia"/>
        </w:rPr>
        <w:t>天才提交违反了第</w:t>
      </w:r>
      <w:r>
        <w:t>9</w:t>
      </w:r>
      <w:r>
        <w:rPr>
          <w:rFonts w:hint="eastAsia"/>
        </w:rPr>
        <w:t>条第</w:t>
      </w:r>
      <w:r>
        <w:t>3</w:t>
      </w:r>
      <w:r>
        <w:rPr>
          <w:rFonts w:hint="eastAsia"/>
        </w:rPr>
        <w:t>款。</w:t>
      </w:r>
    </w:p>
    <w:p w:rsidR="00000000" w:rsidRDefault="00241B7C">
      <w:pPr>
        <w:spacing w:after="360" w:line="420" w:lineRule="exact"/>
        <w:ind w:firstLine="425"/>
      </w:pPr>
      <w:r>
        <w:t xml:space="preserve">8.4  </w:t>
      </w:r>
      <w:r>
        <w:rPr>
          <w:rFonts w:hint="eastAsia"/>
        </w:rPr>
        <w:t>关于提交人的断言即由于自逮捕至审判拖了</w:t>
      </w:r>
      <w:r>
        <w:t>28</w:t>
      </w:r>
      <w:r>
        <w:rPr>
          <w:rFonts w:hint="eastAsia"/>
        </w:rPr>
        <w:t>个月这样一个不合理的长时期，他未得到没有不当延误的审判，委员会认为，自逮捕至审判延误两年零四个月</w:t>
      </w:r>
      <w:r>
        <w:t>——</w:t>
      </w:r>
      <w:r>
        <w:rPr>
          <w:rFonts w:hint="eastAsia"/>
        </w:rPr>
        <w:t>其间提交人被拘留</w:t>
      </w:r>
      <w:r>
        <w:t>——</w:t>
      </w:r>
      <w:r>
        <w:rPr>
          <w:rFonts w:hint="eastAsia"/>
        </w:rPr>
        <w:t>侵犯了他的应在合理时间受审或获释的权利。有关的期间也无异于侵犯了提交人在无不当延误情况下受审的权利</w:t>
      </w:r>
      <w:r>
        <w:rPr>
          <w:rFonts w:hint="eastAsia"/>
        </w:rPr>
        <w:t>。委员会因此认定，违反了第</w:t>
      </w:r>
      <w:r>
        <w:t>9</w:t>
      </w:r>
      <w:r>
        <w:rPr>
          <w:rFonts w:hint="eastAsia"/>
        </w:rPr>
        <w:t>条第</w:t>
      </w:r>
      <w:r>
        <w:t>3</w:t>
      </w:r>
      <w:r>
        <w:rPr>
          <w:rFonts w:hint="eastAsia"/>
        </w:rPr>
        <w:t>款和第</w:t>
      </w:r>
      <w:r>
        <w:t>14</w:t>
      </w:r>
      <w:r>
        <w:rPr>
          <w:rFonts w:hint="eastAsia"/>
        </w:rPr>
        <w:t>条第</w:t>
      </w:r>
      <w:r>
        <w:t>3(c)</w:t>
      </w:r>
      <w:r>
        <w:rPr>
          <w:rFonts w:hint="eastAsia"/>
        </w:rPr>
        <w:t>项。</w:t>
      </w:r>
    </w:p>
    <w:p w:rsidR="00000000" w:rsidRDefault="00241B7C">
      <w:pPr>
        <w:spacing w:after="360" w:line="420" w:lineRule="exact"/>
        <w:ind w:firstLine="425"/>
      </w:pPr>
      <w:r>
        <w:t xml:space="preserve">8.5  </w:t>
      </w:r>
      <w:r>
        <w:rPr>
          <w:rFonts w:hint="eastAsia"/>
        </w:rPr>
        <w:t>委员会认为，在未尊重《公约》规定的审判结束后判处死刑，如果不能再进行不服判决的上诉，即构成了对《公约》第</w:t>
      </w:r>
      <w:r>
        <w:t>6</w:t>
      </w:r>
      <w:r>
        <w:rPr>
          <w:rFonts w:hint="eastAsia"/>
        </w:rPr>
        <w:t>条的违反。在本案中，由于终审死刑判决是在未遵守第</w:t>
      </w:r>
      <w:r>
        <w:t>14</w:t>
      </w:r>
      <w:r>
        <w:rPr>
          <w:rFonts w:hint="eastAsia"/>
        </w:rPr>
        <w:t>条规定的公正审判要求的情况下通过的，因此必须认为侵犯了《公约》第</w:t>
      </w:r>
      <w:r>
        <w:t>6</w:t>
      </w:r>
      <w:r>
        <w:rPr>
          <w:rFonts w:hint="eastAsia"/>
        </w:rPr>
        <w:t>条保护的权利。</w:t>
      </w:r>
    </w:p>
    <w:p w:rsidR="00000000" w:rsidRDefault="00241B7C">
      <w:pPr>
        <w:spacing w:after="360" w:line="420" w:lineRule="exact"/>
        <w:ind w:firstLine="425"/>
      </w:pPr>
      <w:r>
        <w:t xml:space="preserve">9.  </w:t>
      </w:r>
      <w:r>
        <w:rPr>
          <w:rFonts w:hint="eastAsia"/>
        </w:rPr>
        <w:t>人权事务委员会根据《公民权利和政治权利国际公约任择议定书》第</w:t>
      </w:r>
      <w:r>
        <w:t>5</w:t>
      </w:r>
      <w:r>
        <w:rPr>
          <w:rFonts w:hint="eastAsia"/>
        </w:rPr>
        <w:t>条第</w:t>
      </w:r>
      <w:r>
        <w:t>4</w:t>
      </w:r>
      <w:r>
        <w:rPr>
          <w:rFonts w:hint="eastAsia"/>
        </w:rPr>
        <w:t>款行事，认为提交给它的事实显示违反了第</w:t>
      </w:r>
      <w:r>
        <w:t>9</w:t>
      </w:r>
      <w:r>
        <w:rPr>
          <w:rFonts w:hint="eastAsia"/>
        </w:rPr>
        <w:t>条第</w:t>
      </w:r>
      <w:r>
        <w:t>2</w:t>
      </w:r>
      <w:r>
        <w:rPr>
          <w:rFonts w:hint="eastAsia"/>
        </w:rPr>
        <w:t>款和第</w:t>
      </w:r>
      <w:r>
        <w:t>3</w:t>
      </w:r>
      <w:r>
        <w:rPr>
          <w:rFonts w:hint="eastAsia"/>
        </w:rPr>
        <w:t>款；第</w:t>
      </w:r>
      <w:r>
        <w:t>14</w:t>
      </w:r>
      <w:r>
        <w:rPr>
          <w:rFonts w:hint="eastAsia"/>
        </w:rPr>
        <w:t>条第</w:t>
      </w:r>
      <w:r>
        <w:t>1</w:t>
      </w:r>
      <w:r>
        <w:rPr>
          <w:rFonts w:hint="eastAsia"/>
        </w:rPr>
        <w:t>款和第</w:t>
      </w:r>
      <w:r>
        <w:t>3(c)</w:t>
      </w:r>
      <w:r>
        <w:rPr>
          <w:rFonts w:hint="eastAsia"/>
        </w:rPr>
        <w:t>项；因此也违反了《公约》第</w:t>
      </w:r>
      <w:r>
        <w:t>6</w:t>
      </w:r>
      <w:r>
        <w:rPr>
          <w:rFonts w:hint="eastAsia"/>
        </w:rPr>
        <w:t>条。</w:t>
      </w:r>
    </w:p>
    <w:p w:rsidR="00000000" w:rsidRDefault="00241B7C">
      <w:pPr>
        <w:spacing w:after="360" w:line="420" w:lineRule="exact"/>
        <w:ind w:firstLine="425"/>
      </w:pPr>
      <w:r>
        <w:t>10.</w:t>
      </w:r>
      <w:r>
        <w:t xml:space="preserve">  </w:t>
      </w:r>
      <w:r>
        <w:rPr>
          <w:rFonts w:hint="eastAsia"/>
        </w:rPr>
        <w:t>依照《公约》第</w:t>
      </w:r>
      <w:r>
        <w:t>2</w:t>
      </w:r>
      <w:r>
        <w:rPr>
          <w:rFonts w:hint="eastAsia"/>
        </w:rPr>
        <w:t>条第</w:t>
      </w:r>
      <w:r>
        <w:t>3(a)</w:t>
      </w:r>
      <w:r>
        <w:rPr>
          <w:rFonts w:hint="eastAsia"/>
        </w:rPr>
        <w:t>项，提交人有权获得需要减刑的有效补救。</w:t>
      </w:r>
    </w:p>
    <w:p w:rsidR="00000000" w:rsidRDefault="00241B7C">
      <w:pPr>
        <w:spacing w:after="360" w:line="420" w:lineRule="exact"/>
        <w:ind w:firstLine="425"/>
      </w:pPr>
      <w:r>
        <w:t xml:space="preserve">11.  </w:t>
      </w:r>
      <w:r>
        <w:rPr>
          <w:rFonts w:hint="eastAsia"/>
        </w:rPr>
        <w:t>考虑到缔约国成为《任择议定书》缔约国也即已承认委员会有权确定是否存在违反《公约》的情况，并且按照《公约》第</w:t>
      </w:r>
      <w:r>
        <w:t>2</w:t>
      </w:r>
      <w:r>
        <w:rPr>
          <w:rFonts w:hint="eastAsia"/>
        </w:rPr>
        <w:t>条，缔约国承诺确保其领土内受其管辖的所有个人享有《公约》承认的权利并在确定实发生违约的情况下提供有效和可强制执行的补救办法，委员会希望缔约国在</w:t>
      </w:r>
      <w:r>
        <w:t>90</w:t>
      </w:r>
      <w:r>
        <w:rPr>
          <w:rFonts w:hint="eastAsia"/>
        </w:rPr>
        <w:t>天之内提供关于为实施委员会的意见所采取的措施的情况。</w:t>
      </w:r>
    </w:p>
    <w:p w:rsidR="00000000" w:rsidRDefault="00241B7C">
      <w:pPr>
        <w:spacing w:after="360" w:line="420" w:lineRule="exact"/>
        <w:jc w:val="center"/>
        <w:rPr>
          <w:rFonts w:ascii="SimHei" w:eastAsia="SimHei"/>
        </w:rPr>
      </w:pPr>
      <w: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spacing w:after="360" w:line="420" w:lineRule="exact"/>
        <w:jc w:val="center"/>
        <w:rPr>
          <w:rFonts w:ascii="SimHei" w:eastAsia="SimHei"/>
        </w:rPr>
      </w:pPr>
      <w:r>
        <w:rPr>
          <w:rFonts w:ascii="SimHei" w:eastAsia="SimHei" w:hint="eastAsia"/>
        </w:rPr>
        <w:t>委员会成员</w:t>
      </w:r>
      <w:r>
        <w:rPr>
          <w:rFonts w:ascii="SimHei" w:eastAsia="SimHei"/>
        </w:rPr>
        <w:t>Nisuke Ando</w:t>
      </w:r>
      <w:r>
        <w:rPr>
          <w:rFonts w:ascii="SimHei" w:eastAsia="SimHei" w:hint="eastAsia"/>
        </w:rPr>
        <w:t>的个人意见</w:t>
      </w:r>
    </w:p>
    <w:p w:rsidR="00000000" w:rsidRDefault="00241B7C">
      <w:pPr>
        <w:spacing w:after="360" w:line="420" w:lineRule="exact"/>
        <w:jc w:val="right"/>
      </w:pPr>
      <w:r>
        <w:rPr>
          <w:rFonts w:hint="eastAsia"/>
        </w:rPr>
        <w:t>〔原件：英文〕</w:t>
      </w:r>
    </w:p>
    <w:p w:rsidR="00000000" w:rsidRDefault="00241B7C">
      <w:pPr>
        <w:spacing w:after="360" w:line="420" w:lineRule="exact"/>
        <w:ind w:firstLine="360"/>
      </w:pPr>
      <w:r>
        <w:rPr>
          <w:rFonts w:hint="eastAsia"/>
        </w:rPr>
        <w:t>我不是不同意委员会的意见，但是我想指出本来文与第</w:t>
      </w:r>
      <w:r>
        <w:t>708/1996</w:t>
      </w:r>
      <w:r>
        <w:rPr>
          <w:rFonts w:hint="eastAsia"/>
        </w:rPr>
        <w:t>号来文即</w:t>
      </w:r>
      <w:r>
        <w:t>Neville Lewis</w:t>
      </w:r>
      <w:r>
        <w:rPr>
          <w:rFonts w:hint="eastAsia"/>
        </w:rPr>
        <w:t>诉牙买加案的下列相似之处</w:t>
      </w:r>
      <w:r>
        <w:t>(</w:t>
      </w:r>
      <w:r>
        <w:rPr>
          <w:rFonts w:hint="eastAsia"/>
        </w:rPr>
        <w:t>见附于后一来文后的两项个人意见</w:t>
      </w:r>
      <w:r>
        <w:t>)</w:t>
      </w:r>
      <w:r>
        <w:rPr>
          <w:rFonts w:hint="eastAsia"/>
        </w:rPr>
        <w:t>：</w:t>
      </w:r>
    </w:p>
    <w:p w:rsidR="00000000" w:rsidRDefault="00241B7C">
      <w:pPr>
        <w:spacing w:after="360" w:line="420" w:lineRule="exact"/>
        <w:ind w:firstLine="360"/>
      </w:pPr>
      <w:r>
        <w:t xml:space="preserve">(1)  </w:t>
      </w:r>
      <w:r>
        <w:rPr>
          <w:rFonts w:hint="eastAsia"/>
        </w:rPr>
        <w:t>两案的提交人都有共同被告，而且提交人与共同被告之间进行了对质，每人对事实作了不同的交代；</w:t>
      </w:r>
    </w:p>
    <w:p w:rsidR="00000000" w:rsidRDefault="00241B7C">
      <w:pPr>
        <w:spacing w:after="360" w:line="420" w:lineRule="exact"/>
        <w:ind w:firstLine="357"/>
      </w:pPr>
      <w:r>
        <w:t xml:space="preserve">(2)  </w:t>
      </w:r>
      <w:r>
        <w:rPr>
          <w:rFonts w:hint="eastAsia"/>
        </w:rPr>
        <w:t>自提交人被捕至审判的延误，本案为</w:t>
      </w:r>
      <w:r>
        <w:t>26</w:t>
      </w:r>
      <w:r>
        <w:rPr>
          <w:rFonts w:hint="eastAsia"/>
        </w:rPr>
        <w:t>至</w:t>
      </w:r>
      <w:r>
        <w:t>28</w:t>
      </w:r>
      <w:r>
        <w:rPr>
          <w:rFonts w:hint="eastAsia"/>
        </w:rPr>
        <w:t>个月，第</w:t>
      </w:r>
      <w:r>
        <w:t>708/1996</w:t>
      </w:r>
      <w:r>
        <w:rPr>
          <w:rFonts w:hint="eastAsia"/>
        </w:rPr>
        <w:t>号来文中为</w:t>
      </w:r>
      <w:r>
        <w:t>23</w:t>
      </w:r>
      <w:r>
        <w:rPr>
          <w:rFonts w:hint="eastAsia"/>
        </w:rPr>
        <w:t>个月；</w:t>
      </w:r>
    </w:p>
    <w:p w:rsidR="00000000" w:rsidRDefault="00241B7C">
      <w:pPr>
        <w:spacing w:after="360" w:line="420" w:lineRule="exact"/>
        <w:ind w:firstLine="357"/>
      </w:pPr>
      <w:r>
        <w:t xml:space="preserve">(3)  </w:t>
      </w:r>
      <w:r>
        <w:rPr>
          <w:rFonts w:hint="eastAsia"/>
        </w:rPr>
        <w:t>在两案中，缔约国都论证说在各自的期间进行了初步讯问。</w:t>
      </w:r>
    </w:p>
    <w:p w:rsidR="00000000" w:rsidRDefault="00241B7C">
      <w:pPr>
        <w:spacing w:after="360" w:line="420" w:lineRule="exact"/>
        <w:ind w:firstLine="357"/>
      </w:pPr>
      <w:r>
        <w:rPr>
          <w:rFonts w:hint="eastAsia"/>
        </w:rPr>
        <w:t>考虑到这些类似之处并为使两案相关事实的评价保持一致，我不能苟同这样的结论，即本案中提交人被捕至审判之间</w:t>
      </w:r>
      <w:r>
        <w:t>26</w:t>
      </w:r>
      <w:r>
        <w:rPr>
          <w:rFonts w:hint="eastAsia"/>
        </w:rPr>
        <w:t>至</w:t>
      </w:r>
      <w:r>
        <w:t>28</w:t>
      </w:r>
      <w:r>
        <w:rPr>
          <w:rFonts w:hint="eastAsia"/>
        </w:rPr>
        <w:t>个月的延误应完全归咎于缔约</w:t>
      </w:r>
      <w:r>
        <w:rPr>
          <w:rFonts w:hint="eastAsia"/>
        </w:rPr>
        <w:t>国，并构成违反了第</w:t>
      </w:r>
      <w:r>
        <w:t>9</w:t>
      </w:r>
      <w:r>
        <w:rPr>
          <w:rFonts w:hint="eastAsia"/>
        </w:rPr>
        <w:t>条第</w:t>
      </w:r>
      <w:r>
        <w:t>3</w:t>
      </w:r>
      <w:r>
        <w:rPr>
          <w:rFonts w:hint="eastAsia"/>
        </w:rPr>
        <w:t>款</w:t>
      </w:r>
      <w:r>
        <w:t>(</w:t>
      </w:r>
      <w:r>
        <w:rPr>
          <w:rFonts w:hint="eastAsia"/>
        </w:rPr>
        <w:t>见第</w:t>
      </w:r>
      <w:r>
        <w:t>8.4</w:t>
      </w:r>
      <w:r>
        <w:rPr>
          <w:rFonts w:hint="eastAsia"/>
        </w:rPr>
        <w:t>段</w:t>
      </w:r>
      <w:r>
        <w:t>)</w:t>
      </w:r>
      <w:r>
        <w:rPr>
          <w:rFonts w:hint="eastAsia"/>
        </w:rPr>
        <w:t>。</w:t>
      </w:r>
    </w:p>
    <w:p w:rsidR="00000000" w:rsidRDefault="00241B7C">
      <w:pPr>
        <w:spacing w:line="420" w:lineRule="exact"/>
        <w:jc w:val="center"/>
        <w:rPr>
          <w:rFonts w:ascii="SimHei" w:eastAsia="SimHei"/>
        </w:rPr>
      </w:pPr>
      <w:r>
        <w:rPr>
          <w:rFonts w:ascii="SimHei" w:eastAsia="SimHei"/>
          <w:sz w:val="24"/>
        </w:rPr>
        <w:br w:type="page"/>
      </w:r>
      <w:r>
        <w:rPr>
          <w:rFonts w:ascii="SimHei" w:eastAsia="SimHei"/>
        </w:rPr>
        <w:t xml:space="preserve">X.  </w:t>
      </w:r>
      <w:r>
        <w:rPr>
          <w:rFonts w:ascii="SimHei" w:eastAsia="SimHei" w:hint="eastAsia"/>
        </w:rPr>
        <w:t>第</w:t>
      </w:r>
      <w:r>
        <w:rPr>
          <w:rFonts w:ascii="SimHei" w:eastAsia="SimHei"/>
          <w:b/>
        </w:rPr>
        <w:t>708/1996</w:t>
      </w:r>
      <w:r>
        <w:rPr>
          <w:rFonts w:ascii="SimHei" w:eastAsia="SimHei" w:hint="eastAsia"/>
        </w:rPr>
        <w:t>号来文；</w:t>
      </w:r>
      <w:r>
        <w:rPr>
          <w:rFonts w:ascii="SimHei" w:eastAsia="SimHei"/>
          <w:b/>
        </w:rPr>
        <w:t>Neville Lewis</w:t>
      </w:r>
      <w:r>
        <w:rPr>
          <w:rFonts w:ascii="SimHei" w:eastAsia="SimHei" w:hint="eastAsia"/>
        </w:rPr>
        <w:t>诉牙买加</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17</w:t>
      </w:r>
      <w:r>
        <w:rPr>
          <w:rFonts w:ascii="SimHei" w:eastAsia="SimHei" w:hint="eastAsia"/>
        </w:rPr>
        <w:t>日第六十届会议通过的意见</w:t>
      </w:r>
      <w:r>
        <w:rPr>
          <w:rFonts w:ascii="SimHei" w:eastAsia="SimHei"/>
        </w:rPr>
        <w:t>)</w:t>
      </w:r>
      <w:r>
        <w:rPr>
          <w:rStyle w:val="FootnoteReference"/>
          <w:rFonts w:ascii="SimHei" w:eastAsia="SimHei"/>
        </w:rPr>
        <w:footnoteReference w:customMarkFollows="1" w:id="120"/>
        <w:t>*</w:t>
      </w:r>
    </w:p>
    <w:p w:rsidR="00000000" w:rsidRDefault="00241B7C">
      <w:pPr>
        <w:spacing w:line="420" w:lineRule="exact"/>
        <w:jc w:val="center"/>
        <w:rPr>
          <w:rFonts w:ascii="SimHei" w:eastAsia="SimHei"/>
        </w:rPr>
      </w:pPr>
    </w:p>
    <w:p w:rsidR="00000000" w:rsidRDefault="00241B7C">
      <w:pPr>
        <w:spacing w:after="360" w:line="420" w:lineRule="exact"/>
        <w:ind w:firstLine="482"/>
      </w:pPr>
      <w:r>
        <w:rPr>
          <w:rFonts w:eastAsia="SimHei" w:hint="eastAsia"/>
        </w:rPr>
        <w:t>提交人</w:t>
      </w:r>
      <w:r>
        <w:rPr>
          <w:rFonts w:hint="eastAsia"/>
        </w:rPr>
        <w:t>：</w:t>
      </w:r>
      <w:r>
        <w:tab/>
      </w:r>
      <w:r>
        <w:tab/>
      </w:r>
      <w:r>
        <w:tab/>
        <w:t>Neville Lewis(</w:t>
      </w:r>
      <w:r>
        <w:rPr>
          <w:rFonts w:hint="eastAsia"/>
        </w:rPr>
        <w:t>由伦敦一家律师事务所</w:t>
      </w:r>
      <w:r>
        <w:t xml:space="preserve">S. J. Berwin and Co. </w:t>
      </w:r>
      <w:r>
        <w:rPr>
          <w:rFonts w:hint="eastAsia"/>
        </w:rPr>
        <w:t>代理</w:t>
      </w:r>
      <w:r>
        <w:t>)</w:t>
      </w:r>
    </w:p>
    <w:p w:rsidR="00000000" w:rsidRDefault="00241B7C">
      <w:pPr>
        <w:spacing w:after="360" w:line="420" w:lineRule="exact"/>
        <w:ind w:firstLine="480"/>
      </w:pPr>
      <w:r>
        <w:rPr>
          <w:rFonts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eastAsia="SimHei" w:hint="eastAsia"/>
        </w:rPr>
        <w:t>所涉缔约国</w:t>
      </w:r>
      <w:r>
        <w:rPr>
          <w:rFonts w:hint="eastAsia"/>
        </w:rPr>
        <w:t>：</w:t>
      </w:r>
      <w:r>
        <w:tab/>
      </w:r>
      <w:r>
        <w:tab/>
      </w:r>
      <w:r>
        <w:rPr>
          <w:rFonts w:hint="eastAsia"/>
        </w:rPr>
        <w:t>牙买加</w:t>
      </w:r>
    </w:p>
    <w:p w:rsidR="00000000" w:rsidRDefault="00241B7C">
      <w:pPr>
        <w:spacing w:after="360" w:line="420" w:lineRule="exact"/>
        <w:ind w:firstLine="480"/>
      </w:pPr>
      <w:r>
        <w:rPr>
          <w:rFonts w:eastAsia="SimHei" w:hint="eastAsia"/>
        </w:rPr>
        <w:t>来文日期</w:t>
      </w:r>
      <w:r>
        <w:rPr>
          <w:rFonts w:hint="eastAsia"/>
        </w:rPr>
        <w:t>：</w:t>
      </w:r>
      <w:r>
        <w:tab/>
      </w:r>
      <w:r>
        <w:tab/>
      </w:r>
      <w:r>
        <w:tab/>
        <w:t>1996</w:t>
      </w:r>
      <w:r>
        <w:rPr>
          <w:rFonts w:hint="eastAsia"/>
        </w:rPr>
        <w:t>年</w:t>
      </w:r>
      <w:r>
        <w:t>5</w:t>
      </w:r>
      <w:r>
        <w:rPr>
          <w:rFonts w:hint="eastAsia"/>
        </w:rPr>
        <w:t>月</w:t>
      </w:r>
      <w:r>
        <w:t>24</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17</w:t>
      </w:r>
      <w:r>
        <w:rPr>
          <w:rFonts w:hint="eastAsia"/>
        </w:rPr>
        <w:t>日</w:t>
      </w:r>
      <w:r>
        <w:rPr>
          <w:rFonts w:eastAsia="SimHei" w:hint="eastAsia"/>
        </w:rPr>
        <w:t>举行会议</w:t>
      </w:r>
      <w:r>
        <w:rPr>
          <w:rFonts w:hint="eastAsia"/>
        </w:rPr>
        <w:t>，</w:t>
      </w:r>
    </w:p>
    <w:p w:rsidR="00000000" w:rsidRDefault="00241B7C">
      <w:pPr>
        <w:spacing w:after="360" w:line="420" w:lineRule="exact"/>
        <w:ind w:firstLine="480"/>
      </w:pPr>
      <w:r>
        <w:rPr>
          <w:rFonts w:eastAsia="SimHei" w:hint="eastAsia"/>
        </w:rPr>
        <w:t>结束了</w:t>
      </w:r>
      <w:r>
        <w:rPr>
          <w:rFonts w:hint="eastAsia"/>
        </w:rPr>
        <w:t>对代表</w:t>
      </w:r>
      <w:r>
        <w:t>Neville</w:t>
      </w:r>
      <w:r>
        <w:rPr>
          <w:rFonts w:hint="eastAsia"/>
        </w:rPr>
        <w:t>先生根</w:t>
      </w:r>
      <w:r>
        <w:rPr>
          <w:rFonts w:hint="eastAsia"/>
        </w:rPr>
        <w:t>据《公民权利和政治权利国际公约任择议定书》提交人权事务委员会的第</w:t>
      </w:r>
      <w:r>
        <w:t>708/1996</w:t>
      </w:r>
      <w:r>
        <w:rPr>
          <w:rFonts w:hint="eastAsia"/>
        </w:rPr>
        <w:t>号来文的审议，</w:t>
      </w:r>
    </w:p>
    <w:p w:rsidR="00000000" w:rsidRDefault="00241B7C">
      <w:pPr>
        <w:spacing w:after="360" w:line="420" w:lineRule="exact"/>
        <w:ind w:firstLine="480"/>
      </w:pPr>
      <w:r>
        <w:rPr>
          <w:rFonts w:eastAsia="SimHei" w:hint="eastAsia"/>
        </w:rPr>
        <w:t>考虑了</w:t>
      </w:r>
      <w:r>
        <w:rPr>
          <w:rFonts w:hint="eastAsia"/>
        </w:rPr>
        <w:t>来文提交人、其律师和所涉缔约国提出的所有书面资料，</w:t>
      </w:r>
    </w:p>
    <w:p w:rsidR="00000000" w:rsidRDefault="00241B7C">
      <w:pPr>
        <w:spacing w:after="360" w:line="420" w:lineRule="exact"/>
        <w:jc w:val="center"/>
        <w:rPr>
          <w:rFonts w:ascii="SimHei" w:eastAsia="SimHei"/>
        </w:rPr>
      </w:pPr>
      <w:r>
        <w:rPr>
          <w:rFonts w:ascii="SimHei" w:eastAsia="SimHei" w:hint="eastAsia"/>
        </w:rPr>
        <w:t>根据《任择议定书》第</w:t>
      </w:r>
      <w:r>
        <w:rPr>
          <w:rFonts w:ascii="SimHei" w:eastAsia="SimHei"/>
        </w:rPr>
        <w:t>5</w:t>
      </w:r>
      <w:r>
        <w:rPr>
          <w:rFonts w:ascii="SimHei" w:eastAsia="SimHei" w:hint="eastAsia"/>
        </w:rPr>
        <w:t>条第</w:t>
      </w:r>
      <w:r>
        <w:rPr>
          <w:rFonts w:ascii="SimHei" w:eastAsia="SimHei"/>
        </w:rPr>
        <w:t>4</w:t>
      </w:r>
      <w:r>
        <w:rPr>
          <w:rFonts w:ascii="SimHei" w:eastAsia="SimHei" w:hint="eastAsia"/>
        </w:rPr>
        <w:t>款通过了以下意见</w:t>
      </w:r>
      <w:r>
        <w:rPr>
          <w:rStyle w:val="FootnoteReference"/>
          <w:rFonts w:ascii="SimHei" w:eastAsia="SimHei"/>
        </w:rPr>
        <w:footnoteReference w:customMarkFollows="1" w:id="121"/>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来文提交人是</w:t>
      </w:r>
      <w:r>
        <w:t>Neville Lewis</w:t>
      </w:r>
      <w:r>
        <w:rPr>
          <w:rFonts w:hint="eastAsia"/>
        </w:rPr>
        <w:t>，牙买加公民，现正关在牙买加圣凯瑟琳地方监狱中等待处决。他称他是违反《公民权利和政治权利国际公约》第</w:t>
      </w:r>
      <w:r>
        <w:t>6</w:t>
      </w:r>
      <w:r>
        <w:rPr>
          <w:rFonts w:hint="eastAsia"/>
        </w:rPr>
        <w:t>条、第</w:t>
      </w:r>
      <w:r>
        <w:t>7</w:t>
      </w:r>
      <w:r>
        <w:rPr>
          <w:rFonts w:hint="eastAsia"/>
        </w:rPr>
        <w:t>条、第</w:t>
      </w:r>
      <w:r>
        <w:t>9</w:t>
      </w:r>
      <w:r>
        <w:rPr>
          <w:rFonts w:hint="eastAsia"/>
        </w:rPr>
        <w:t>条、第</w:t>
      </w:r>
      <w:r>
        <w:t>10</w:t>
      </w:r>
      <w:r>
        <w:rPr>
          <w:rFonts w:hint="eastAsia"/>
        </w:rPr>
        <w:t>条和第</w:t>
      </w:r>
      <w:r>
        <w:t>14</w:t>
      </w:r>
      <w:r>
        <w:rPr>
          <w:rFonts w:hint="eastAsia"/>
        </w:rPr>
        <w:t>条的受害人。他由伦敦</w:t>
      </w:r>
      <w:r>
        <w:t>S. J. Berwin and Co.</w:t>
      </w:r>
      <w:r>
        <w:rPr>
          <w:rFonts w:hint="eastAsia"/>
        </w:rPr>
        <w:t>律师事务所律师</w:t>
      </w:r>
      <w:r>
        <w:t>David Stewart</w:t>
      </w:r>
      <w:r>
        <w:rPr>
          <w:rFonts w:hint="eastAsia"/>
        </w:rPr>
        <w:t>先生代理。</w:t>
      </w:r>
    </w:p>
    <w:p w:rsidR="00000000" w:rsidRDefault="00241B7C">
      <w:pPr>
        <w:spacing w:after="360" w:line="420" w:lineRule="exact"/>
        <w:rPr>
          <w:rFonts w:ascii="SimHei" w:eastAsia="SimHei"/>
        </w:rPr>
      </w:pPr>
      <w:r>
        <w:rPr>
          <w:rFonts w:ascii="SimHei" w:eastAsia="SimHei" w:hint="eastAsia"/>
        </w:rPr>
        <w:t>陈述的事实</w:t>
      </w:r>
    </w:p>
    <w:p w:rsidR="00000000" w:rsidRDefault="00241B7C">
      <w:pPr>
        <w:spacing w:after="360" w:line="420" w:lineRule="exact"/>
        <w:ind w:firstLine="480"/>
      </w:pPr>
      <w:r>
        <w:t xml:space="preserve">2.1  </w:t>
      </w:r>
      <w:r>
        <w:rPr>
          <w:rFonts w:hint="eastAsia"/>
        </w:rPr>
        <w:t>提交人及其共同被告</w:t>
      </w:r>
      <w:r>
        <w:t>Peter Blaine</w:t>
      </w:r>
      <w:r>
        <w:rPr>
          <w:rFonts w:hint="eastAsia"/>
        </w:rPr>
        <w:t>于</w:t>
      </w:r>
      <w:r>
        <w:t>1994</w:t>
      </w:r>
      <w:r>
        <w:rPr>
          <w:rFonts w:hint="eastAsia"/>
        </w:rPr>
        <w:t>年</w:t>
      </w:r>
      <w:r>
        <w:t>10</w:t>
      </w:r>
      <w:r>
        <w:rPr>
          <w:rFonts w:hint="eastAsia"/>
        </w:rPr>
        <w:t>月</w:t>
      </w:r>
      <w:r>
        <w:t>14</w:t>
      </w:r>
      <w:r>
        <w:rPr>
          <w:rFonts w:hint="eastAsia"/>
        </w:rPr>
        <w:t>日被金斯敦巡回审判法院定罪谋杀一个叫</w:t>
      </w:r>
      <w:r>
        <w:t>Victor Higgs</w:t>
      </w:r>
      <w:r>
        <w:rPr>
          <w:rFonts w:hint="eastAsia"/>
        </w:rPr>
        <w:t>的人并被判处死刑。他们的上诉于</w:t>
      </w:r>
      <w:r>
        <w:t>1995</w:t>
      </w:r>
      <w:r>
        <w:rPr>
          <w:rFonts w:hint="eastAsia"/>
        </w:rPr>
        <w:t>年</w:t>
      </w:r>
      <w:r>
        <w:t>7</w:t>
      </w:r>
      <w:r>
        <w:rPr>
          <w:rFonts w:hint="eastAsia"/>
        </w:rPr>
        <w:t>月</w:t>
      </w:r>
      <w:r>
        <w:t>31</w:t>
      </w:r>
      <w:r>
        <w:rPr>
          <w:rFonts w:hint="eastAsia"/>
        </w:rPr>
        <w:t>日被上诉法院驳回，</w:t>
      </w:r>
      <w:r>
        <w:t>1996</w:t>
      </w:r>
      <w:r>
        <w:rPr>
          <w:rFonts w:hint="eastAsia"/>
        </w:rPr>
        <w:t>年</w:t>
      </w:r>
      <w:r>
        <w:t>5</w:t>
      </w:r>
      <w:r>
        <w:rPr>
          <w:rFonts w:hint="eastAsia"/>
        </w:rPr>
        <w:t>月</w:t>
      </w:r>
      <w:r>
        <w:t>2</w:t>
      </w:r>
      <w:r>
        <w:rPr>
          <w:rFonts w:hint="eastAsia"/>
        </w:rPr>
        <w:t>日，提交人要求特别准许上诉枢密院司法委员会的申请又遭拒绝。提交人陈述，所有的国内补救措施因而已经穷尽。他称，由于贫穷他无法利用宪法补救措施，因为牙买加不为宪法动议提供律师服务援助。</w:t>
      </w:r>
    </w:p>
    <w:p w:rsidR="00000000" w:rsidRDefault="00241B7C">
      <w:pPr>
        <w:spacing w:after="360" w:line="420" w:lineRule="exact"/>
        <w:ind w:firstLine="480"/>
      </w:pPr>
      <w:r>
        <w:t xml:space="preserve">2.2  </w:t>
      </w:r>
      <w:r>
        <w:rPr>
          <w:rFonts w:hint="eastAsia"/>
        </w:rPr>
        <w:t>提交人于</w:t>
      </w:r>
      <w:r>
        <w:t>1992</w:t>
      </w:r>
      <w:r>
        <w:rPr>
          <w:rFonts w:hint="eastAsia"/>
        </w:rPr>
        <w:t>年</w:t>
      </w:r>
      <w:r>
        <w:t>11</w:t>
      </w:r>
      <w:r>
        <w:rPr>
          <w:rFonts w:hint="eastAsia"/>
        </w:rPr>
        <w:t>月</w:t>
      </w:r>
      <w:r>
        <w:t>11</w:t>
      </w:r>
      <w:r>
        <w:rPr>
          <w:rFonts w:hint="eastAsia"/>
        </w:rPr>
        <w:t>日被捕，距发现</w:t>
      </w:r>
      <w:r>
        <w:t>Higgs</w:t>
      </w:r>
      <w:r>
        <w:rPr>
          <w:rFonts w:hint="eastAsia"/>
        </w:rPr>
        <w:t>先生死后约三周，并被拘押在</w:t>
      </w:r>
      <w:r>
        <w:t>Lionel Town</w:t>
      </w:r>
      <w:r>
        <w:rPr>
          <w:rFonts w:hint="eastAsia"/>
        </w:rPr>
        <w:t>警</w:t>
      </w:r>
      <w:r>
        <w:rPr>
          <w:rFonts w:hint="eastAsia"/>
        </w:rPr>
        <w:t>察局。在警方讯问期间，提交人一开始否认有任何牵连。不过他称他遭到了毒打，于是同意在空白纸上签字。他称这些纸后来被用来伪造他的提醒后录得的陈述书，他在其中承认与</w:t>
      </w:r>
      <w:r>
        <w:t>Beaine</w:t>
      </w:r>
      <w:r>
        <w:rPr>
          <w:rFonts w:hint="eastAsia"/>
        </w:rPr>
        <w:t>一起在谋杀现场，控告</w:t>
      </w:r>
      <w:r>
        <w:t>Blaine</w:t>
      </w:r>
      <w:r>
        <w:rPr>
          <w:rFonts w:hint="eastAsia"/>
        </w:rPr>
        <w:t>进行了谋杀。</w:t>
      </w:r>
      <w:r>
        <w:t>(</w:t>
      </w:r>
      <w:r>
        <w:rPr>
          <w:rFonts w:hint="eastAsia"/>
        </w:rPr>
        <w:t>审判时从未审理过提交人陈述的真实性。实际上，参加审判的提交人的律师说，该陈述被完全接受。</w:t>
      </w:r>
      <w:r>
        <w:t>)</w:t>
      </w:r>
    </w:p>
    <w:p w:rsidR="00000000" w:rsidRDefault="00241B7C">
      <w:pPr>
        <w:spacing w:after="360" w:line="420" w:lineRule="exact"/>
        <w:ind w:firstLine="480"/>
      </w:pPr>
      <w:r>
        <w:t xml:space="preserve">2.3  </w:t>
      </w:r>
      <w:r>
        <w:rPr>
          <w:rFonts w:hint="eastAsia"/>
        </w:rPr>
        <w:t>提交人向警方作出陈述后，被转移至金斯敦中央警察局并被指控谋杀了</w:t>
      </w:r>
      <w:r>
        <w:t>Higgs</w:t>
      </w:r>
      <w:r>
        <w:rPr>
          <w:rFonts w:hint="eastAsia"/>
        </w:rPr>
        <w:t>先生。他与其他</w:t>
      </w:r>
      <w:r>
        <w:t>7</w:t>
      </w:r>
      <w:r>
        <w:rPr>
          <w:rFonts w:hint="eastAsia"/>
        </w:rPr>
        <w:t>名拘留者一起在一间污秽的单人囚房中度过了一周。提交人陈述，他与他的律师没有任何接触，直至他被指控后一周左右</w:t>
      </w:r>
      <w:r>
        <w:rPr>
          <w:rFonts w:hint="eastAsia"/>
        </w:rPr>
        <w:t>被提交法院接受多次预审中的第一次预审为止。在这次预审时，提交人会见了两名同案被告即叫做“</w:t>
      </w:r>
      <w:r>
        <w:t>Garqield</w:t>
      </w:r>
      <w:r>
        <w:rPr>
          <w:rFonts w:hint="eastAsia"/>
        </w:rPr>
        <w:t>”的一个人和</w:t>
      </w:r>
      <w:r>
        <w:t>Cecil Salmon</w:t>
      </w:r>
      <w:r>
        <w:rPr>
          <w:rFonts w:hint="eastAsia"/>
        </w:rPr>
        <w:t>。审理延期。</w:t>
      </w:r>
    </w:p>
    <w:p w:rsidR="00000000" w:rsidRDefault="00241B7C">
      <w:pPr>
        <w:spacing w:after="360" w:line="420" w:lineRule="exact"/>
        <w:ind w:firstLine="480"/>
      </w:pPr>
      <w:r>
        <w:t xml:space="preserve">2.4  </w:t>
      </w:r>
      <w:r>
        <w:rPr>
          <w:rFonts w:hint="eastAsia"/>
        </w:rPr>
        <w:t>延期后，提交人被拘留在圣凯瑟琳地方监狱，与另</w:t>
      </w:r>
      <w:r>
        <w:t>18</w:t>
      </w:r>
      <w:r>
        <w:rPr>
          <w:rFonts w:hint="eastAsia"/>
        </w:rPr>
        <w:t>至</w:t>
      </w:r>
      <w:r>
        <w:t>25</w:t>
      </w:r>
      <w:r>
        <w:rPr>
          <w:rFonts w:hint="eastAsia"/>
        </w:rPr>
        <w:t>名犯人挤在一间牢房中。最终，提交人的同案被告</w:t>
      </w:r>
      <w:r>
        <w:rPr>
          <w:rStyle w:val="FootnoteReference"/>
        </w:rPr>
        <w:footnoteReference w:customMarkFollows="1" w:id="122"/>
        <w:t>85</w:t>
      </w:r>
      <w:r>
        <w:t xml:space="preserve"> </w:t>
      </w:r>
      <w:r>
        <w:rPr>
          <w:rFonts w:hint="eastAsia"/>
        </w:rPr>
        <w:t>获得保释，但提交人仍被警方关押着。</w:t>
      </w:r>
      <w:r>
        <w:t>1993</w:t>
      </w:r>
      <w:r>
        <w:rPr>
          <w:rFonts w:hint="eastAsia"/>
        </w:rPr>
        <w:t>年</w:t>
      </w:r>
      <w:r>
        <w:t>2</w:t>
      </w:r>
      <w:r>
        <w:rPr>
          <w:rFonts w:hint="eastAsia"/>
        </w:rPr>
        <w:t>月</w:t>
      </w:r>
      <w:r>
        <w:t>23</w:t>
      </w:r>
      <w:r>
        <w:rPr>
          <w:rFonts w:hint="eastAsia"/>
        </w:rPr>
        <w:t>日，进行了初步讯问，然后将案子移交金斯敦巡回审判法院审理。提交人被还押在金斯敦总监狱。提交人指出，他与定罪的犯人一起关在没有基本卫生设施的牢房中。</w:t>
      </w:r>
    </w:p>
    <w:p w:rsidR="00000000" w:rsidRDefault="00241B7C">
      <w:pPr>
        <w:spacing w:after="360" w:line="420" w:lineRule="exact"/>
        <w:ind w:firstLine="480"/>
      </w:pPr>
      <w:r>
        <w:t>2.5  1994</w:t>
      </w:r>
      <w:r>
        <w:rPr>
          <w:rFonts w:hint="eastAsia"/>
        </w:rPr>
        <w:t>年</w:t>
      </w:r>
      <w:r>
        <w:t>10</w:t>
      </w:r>
      <w:r>
        <w:rPr>
          <w:rFonts w:hint="eastAsia"/>
        </w:rPr>
        <w:t>月</w:t>
      </w:r>
      <w:r>
        <w:t>5</w:t>
      </w:r>
      <w:r>
        <w:rPr>
          <w:rFonts w:hint="eastAsia"/>
        </w:rPr>
        <w:t>日，开庭审判提交</w:t>
      </w:r>
      <w:r>
        <w:rPr>
          <w:rFonts w:hint="eastAsia"/>
        </w:rPr>
        <w:t>人及其同案被告</w:t>
      </w:r>
      <w:r>
        <w:t>Peter Blaine</w:t>
      </w:r>
      <w:r>
        <w:rPr>
          <w:rFonts w:hint="eastAsia"/>
        </w:rPr>
        <w:t>。</w:t>
      </w:r>
      <w:r>
        <w:rPr>
          <w:rStyle w:val="FootnoteReference"/>
        </w:rPr>
        <w:footnoteReference w:customMarkFollows="1" w:id="123"/>
        <w:t>86</w:t>
      </w:r>
      <w:r>
        <w:t xml:space="preserve"> </w:t>
      </w:r>
      <w:r>
        <w:rPr>
          <w:rFonts w:hint="eastAsia"/>
        </w:rPr>
        <w:t>审判时，公诉方提供的案情是，开着本田牌汽车的美国商人</w:t>
      </w:r>
      <w:r>
        <w:t>Higgs</w:t>
      </w:r>
      <w:r>
        <w:rPr>
          <w:rFonts w:hint="eastAsia"/>
        </w:rPr>
        <w:t>先生于</w:t>
      </w:r>
      <w:r>
        <w:t>1992</w:t>
      </w:r>
      <w:r>
        <w:rPr>
          <w:rFonts w:hint="eastAsia"/>
        </w:rPr>
        <w:t>年</w:t>
      </w:r>
      <w:r>
        <w:t>10</w:t>
      </w:r>
      <w:r>
        <w:rPr>
          <w:rFonts w:hint="eastAsia"/>
        </w:rPr>
        <w:t>月</w:t>
      </w:r>
      <w:r>
        <w:t>18</w:t>
      </w:r>
      <w:r>
        <w:rPr>
          <w:rFonts w:hint="eastAsia"/>
        </w:rPr>
        <w:t>日下午</w:t>
      </w:r>
      <w:r>
        <w:t>5</w:t>
      </w:r>
      <w:r>
        <w:rPr>
          <w:rFonts w:hint="eastAsia"/>
        </w:rPr>
        <w:t>时左右停在一个十字路口问路。提交人和</w:t>
      </w:r>
      <w:r>
        <w:t xml:space="preserve">Blaine </w:t>
      </w:r>
      <w:r>
        <w:rPr>
          <w:rFonts w:hint="eastAsia"/>
        </w:rPr>
        <w:t>进他的车表示愿意引路。</w:t>
      </w:r>
      <w:r>
        <w:t>Higgs</w:t>
      </w:r>
      <w:r>
        <w:rPr>
          <w:rFonts w:hint="eastAsia"/>
        </w:rPr>
        <w:t>先生的尸体于</w:t>
      </w:r>
      <w:r>
        <w:t>4</w:t>
      </w:r>
      <w:r>
        <w:rPr>
          <w:rFonts w:hint="eastAsia"/>
        </w:rPr>
        <w:t>天后在一个泥塘中发现。他的汽车于前一天发现，通过改换牌照和在车窗上涂了颜色改变了车的外观。受害人被勒在他头颈上的灰布条勒死。他的手脚被同样的布捆住，而且将一段铁轨与他身体系在一起试图将他沉入湖底。公诉方请来了见到提交人及其同案被告坐进受害人汽车的证人，一个帮助被告在车窗上涂</w:t>
      </w:r>
      <w:r>
        <w:rPr>
          <w:rFonts w:hint="eastAsia"/>
        </w:rPr>
        <w:t>颜色的证人，以及一名在被告于</w:t>
      </w:r>
      <w:r>
        <w:t>1992</w:t>
      </w:r>
      <w:r>
        <w:rPr>
          <w:rFonts w:hint="eastAsia"/>
        </w:rPr>
        <w:t>年</w:t>
      </w:r>
      <w:r>
        <w:t>10</w:t>
      </w:r>
      <w:r>
        <w:rPr>
          <w:rFonts w:hint="eastAsia"/>
        </w:rPr>
        <w:t>月</w:t>
      </w:r>
      <w:r>
        <w:t>19</w:t>
      </w:r>
      <w:r>
        <w:rPr>
          <w:rFonts w:hint="eastAsia"/>
        </w:rPr>
        <w:t>日开车时挡住他去路的警察。医疗证明揭示了死因，即用一块布勒死。两名被告的提醒后录得的陈述书也作为证据。</w:t>
      </w:r>
    </w:p>
    <w:p w:rsidR="00000000" w:rsidRDefault="00241B7C">
      <w:pPr>
        <w:spacing w:after="360" w:line="420" w:lineRule="exact"/>
        <w:ind w:firstLine="480"/>
      </w:pPr>
      <w:r>
        <w:t xml:space="preserve">2.6  </w:t>
      </w:r>
      <w:r>
        <w:rPr>
          <w:rFonts w:hint="eastAsia"/>
        </w:rPr>
        <w:t>提交人的同案被告</w:t>
      </w:r>
      <w:r>
        <w:t>Peter Blaine</w:t>
      </w:r>
      <w:r>
        <w:rPr>
          <w:rFonts w:hint="eastAsia"/>
        </w:rPr>
        <w:t>从被告席上作了未经宣誓的陈述，承认与提交人和另两名青年一起于</w:t>
      </w:r>
      <w:r>
        <w:t>1992</w:t>
      </w:r>
      <w:r>
        <w:rPr>
          <w:rFonts w:hint="eastAsia"/>
        </w:rPr>
        <w:t>年</w:t>
      </w:r>
      <w:r>
        <w:t>10</w:t>
      </w:r>
      <w:r>
        <w:rPr>
          <w:rFonts w:hint="eastAsia"/>
        </w:rPr>
        <w:t>月</w:t>
      </w:r>
      <w:r>
        <w:t>18</w:t>
      </w:r>
      <w:r>
        <w:rPr>
          <w:rFonts w:hint="eastAsia"/>
        </w:rPr>
        <w:t>日搭乘</w:t>
      </w:r>
      <w:r>
        <w:t>Higgs</w:t>
      </w:r>
      <w:r>
        <w:rPr>
          <w:rFonts w:hint="eastAsia"/>
        </w:rPr>
        <w:t>的车。他将策划偷窃</w:t>
      </w:r>
      <w:r>
        <w:t>Higgs</w:t>
      </w:r>
      <w:r>
        <w:rPr>
          <w:rFonts w:hint="eastAsia"/>
        </w:rPr>
        <w:t>先生的汽车并谋杀他的罪责归咎于提交人。</w:t>
      </w:r>
    </w:p>
    <w:p w:rsidR="00000000" w:rsidRDefault="00241B7C">
      <w:pPr>
        <w:spacing w:after="360" w:line="420" w:lineRule="exact"/>
        <w:ind w:firstLine="480"/>
      </w:pPr>
      <w:r>
        <w:t xml:space="preserve">2.7  </w:t>
      </w:r>
      <w:r>
        <w:rPr>
          <w:rFonts w:hint="eastAsia"/>
        </w:rPr>
        <w:t>提交人作了誓证，指出袭击</w:t>
      </w:r>
      <w:r>
        <w:t>Higgs</w:t>
      </w:r>
      <w:r>
        <w:rPr>
          <w:rFonts w:hint="eastAsia"/>
        </w:rPr>
        <w:t>先生的是</w:t>
      </w:r>
      <w:r>
        <w:t>Blaine,</w:t>
      </w:r>
      <w:r>
        <w:rPr>
          <w:rFonts w:hint="eastAsia"/>
        </w:rPr>
        <w:t>并且迫使提交人进行合作，尽管提交人求情留下此人。为提交人请了另一名证人即一名警察</w:t>
      </w:r>
      <w:r>
        <w:rPr>
          <w:rFonts w:hint="eastAsia"/>
        </w:rPr>
        <w:t>，他作证说提交人愿意进行合作。在审判时，提交人由一名皇家律师代表，此名律师由他的一个前女友为他聘请。据称在开庭审判前，他与他的律师只会见了</w:t>
      </w:r>
      <w:r>
        <w:t>30</w:t>
      </w:r>
      <w:r>
        <w:rPr>
          <w:rFonts w:hint="eastAsia"/>
        </w:rPr>
        <w:t>分钟，因而无法与他一起审议证据。</w:t>
      </w:r>
    </w:p>
    <w:p w:rsidR="00000000" w:rsidRDefault="00241B7C">
      <w:pPr>
        <w:spacing w:after="360" w:line="420" w:lineRule="exact"/>
        <w:ind w:firstLine="480"/>
      </w:pPr>
      <w:r>
        <w:t>2.8  1994</w:t>
      </w:r>
      <w:r>
        <w:rPr>
          <w:rFonts w:hint="eastAsia"/>
        </w:rPr>
        <w:t>年</w:t>
      </w:r>
      <w:r>
        <w:t>12</w:t>
      </w:r>
      <w:r>
        <w:rPr>
          <w:rFonts w:hint="eastAsia"/>
        </w:rPr>
        <w:t>月</w:t>
      </w:r>
      <w:r>
        <w:t>15</w:t>
      </w:r>
      <w:r>
        <w:rPr>
          <w:rFonts w:hint="eastAsia"/>
        </w:rPr>
        <w:t>日，提交人写信给申诉问题调查官控告警方强迫他签署空白纸，而且</w:t>
      </w:r>
      <w:r>
        <w:t>1994</w:t>
      </w:r>
      <w:r>
        <w:rPr>
          <w:rFonts w:hint="eastAsia"/>
        </w:rPr>
        <w:t>年</w:t>
      </w:r>
      <w:r>
        <w:t>10</w:t>
      </w:r>
      <w:r>
        <w:rPr>
          <w:rFonts w:hint="eastAsia"/>
        </w:rPr>
        <w:t>月</w:t>
      </w:r>
      <w:r>
        <w:t>5</w:t>
      </w:r>
      <w:r>
        <w:rPr>
          <w:rFonts w:hint="eastAsia"/>
        </w:rPr>
        <w:t>日抵达法院时，他的律师尚未在那里，有一名侦探靠近他，告诉他提供什么证据，于是他照此办理。</w:t>
      </w:r>
      <w:r>
        <w:rPr>
          <w:rStyle w:val="FootnoteReference"/>
        </w:rPr>
        <w:footnoteReference w:customMarkFollows="1" w:id="124"/>
        <w:t>87</w:t>
      </w:r>
      <w:r>
        <w:t xml:space="preserve"> </w:t>
      </w:r>
      <w:r>
        <w:rPr>
          <w:rFonts w:hint="eastAsia"/>
        </w:rPr>
        <w:t>申诉问题调查官于</w:t>
      </w:r>
      <w:r>
        <w:t>1995</w:t>
      </w:r>
      <w:r>
        <w:rPr>
          <w:rFonts w:hint="eastAsia"/>
        </w:rPr>
        <w:t>年</w:t>
      </w:r>
      <w:r>
        <w:t>3</w:t>
      </w:r>
      <w:r>
        <w:rPr>
          <w:rFonts w:hint="eastAsia"/>
        </w:rPr>
        <w:t>月</w:t>
      </w:r>
      <w:r>
        <w:t>21</w:t>
      </w:r>
      <w:r>
        <w:rPr>
          <w:rFonts w:hint="eastAsia"/>
        </w:rPr>
        <w:t>日复信说，他应在上诉中提出这些问题，而且警方处理不当的指控应提交警察投诉部进行调查。</w:t>
      </w:r>
    </w:p>
    <w:p w:rsidR="00000000" w:rsidRDefault="00241B7C">
      <w:pPr>
        <w:spacing w:after="360" w:line="420" w:lineRule="exact"/>
        <w:ind w:firstLine="480"/>
      </w:pPr>
      <w:r>
        <w:t>2.9  19</w:t>
      </w:r>
      <w:r>
        <w:t>95</w:t>
      </w:r>
      <w:r>
        <w:rPr>
          <w:rFonts w:hint="eastAsia"/>
        </w:rPr>
        <w:t>年</w:t>
      </w:r>
      <w:r>
        <w:t>6</w:t>
      </w:r>
      <w:r>
        <w:rPr>
          <w:rFonts w:hint="eastAsia"/>
        </w:rPr>
        <w:t>月</w:t>
      </w:r>
      <w:r>
        <w:t>20</w:t>
      </w:r>
      <w:r>
        <w:rPr>
          <w:rFonts w:hint="eastAsia"/>
        </w:rPr>
        <w:t>日，上诉法院登记官通知提交人，他</w:t>
      </w:r>
      <w:r>
        <w:rPr>
          <w:rFonts w:ascii="SimHei" w:eastAsia="SimHei" w:hint="eastAsia"/>
        </w:rPr>
        <w:t>将</w:t>
      </w:r>
      <w:r>
        <w:rPr>
          <w:rFonts w:hint="eastAsia"/>
        </w:rPr>
        <w:t>由一名律师在律师服务援助的基础上代表他，该律师先前未接触过此案。他还被告知，审理将在</w:t>
      </w:r>
      <w:r>
        <w:t>1995</w:t>
      </w:r>
      <w:r>
        <w:rPr>
          <w:rFonts w:hint="eastAsia"/>
        </w:rPr>
        <w:t>年</w:t>
      </w:r>
      <w:r>
        <w:t>7</w:t>
      </w:r>
      <w:r>
        <w:rPr>
          <w:rFonts w:hint="eastAsia"/>
        </w:rPr>
        <w:t>月</w:t>
      </w:r>
      <w:r>
        <w:t>10</w:t>
      </w:r>
      <w:r>
        <w:rPr>
          <w:rFonts w:hint="eastAsia"/>
        </w:rPr>
        <w:t>日这一周举行，提交人指出，他从未见过其律师。上诉依据法官对陪审团的三项错误指示论证。</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申诉</w:t>
      </w:r>
    </w:p>
    <w:p w:rsidR="00000000" w:rsidRDefault="00241B7C">
      <w:pPr>
        <w:spacing w:after="360" w:line="420" w:lineRule="exact"/>
        <w:ind w:firstLine="482"/>
      </w:pPr>
      <w:r>
        <w:t xml:space="preserve">3.1  </w:t>
      </w:r>
      <w:r>
        <w:rPr>
          <w:rFonts w:hint="eastAsia"/>
        </w:rPr>
        <w:t>关于提交审判的事件，提交人称他是违反《公约》第</w:t>
      </w:r>
      <w:r>
        <w:t>7</w:t>
      </w:r>
      <w:r>
        <w:rPr>
          <w:rFonts w:hint="eastAsia"/>
        </w:rPr>
        <w:t>条、第</w:t>
      </w:r>
      <w:r>
        <w:t>9</w:t>
      </w:r>
      <w:r>
        <w:rPr>
          <w:rFonts w:hint="eastAsia"/>
        </w:rPr>
        <w:t>条、第</w:t>
      </w:r>
      <w:r>
        <w:t>10</w:t>
      </w:r>
      <w:r>
        <w:rPr>
          <w:rFonts w:hint="eastAsia"/>
        </w:rPr>
        <w:t>条和第</w:t>
      </w:r>
      <w:r>
        <w:t>14</w:t>
      </w:r>
      <w:r>
        <w:rPr>
          <w:rFonts w:hint="eastAsia"/>
        </w:rPr>
        <w:t>条第</w:t>
      </w:r>
      <w:r>
        <w:t>2</w:t>
      </w:r>
      <w:r>
        <w:rPr>
          <w:rFonts w:hint="eastAsia"/>
        </w:rPr>
        <w:t>款的受害人。他忆及，被捕后他遭到了毒打，被迫签署空白纸，将他与定罪的犯人关在一起，并且拘留长达</w:t>
      </w:r>
      <w:r>
        <w:t>23</w:t>
      </w:r>
      <w:r>
        <w:rPr>
          <w:rFonts w:hint="eastAsia"/>
        </w:rPr>
        <w:t>个月之久，直至开庭审理。提交人称，将他提交审理出现延误的原因是由于没有</w:t>
      </w:r>
      <w:r>
        <w:t>Blai</w:t>
      </w:r>
      <w:r>
        <w:t>ne</w:t>
      </w:r>
      <w:r>
        <w:rPr>
          <w:rFonts w:hint="eastAsia"/>
        </w:rPr>
        <w:t>的证词，审判他的证据不足。在这方面，他称违反了第</w:t>
      </w:r>
      <w:r>
        <w:t>14</w:t>
      </w:r>
      <w:r>
        <w:rPr>
          <w:rFonts w:hint="eastAsia"/>
        </w:rPr>
        <w:t>条第</w:t>
      </w:r>
      <w:r>
        <w:t>2</w:t>
      </w:r>
      <w:r>
        <w:rPr>
          <w:rFonts w:hint="eastAsia"/>
        </w:rPr>
        <w:t>款。提交人还指出，自始至终关押他的事实妨碍他准备辩护，而且在开庭审理前他才第一次会见私人聘请的律师，时间只有</w:t>
      </w:r>
      <w:r>
        <w:t>30</w:t>
      </w:r>
      <w:r>
        <w:rPr>
          <w:rFonts w:hint="eastAsia"/>
        </w:rPr>
        <w:t>分钟。据说这违反第</w:t>
      </w:r>
      <w:r>
        <w:t>14</w:t>
      </w:r>
      <w:r>
        <w:rPr>
          <w:rFonts w:hint="eastAsia"/>
        </w:rPr>
        <w:t>条第</w:t>
      </w:r>
      <w:r>
        <w:t>3</w:t>
      </w:r>
      <w:r>
        <w:rPr>
          <w:rFonts w:hint="eastAsia"/>
        </w:rPr>
        <w:t>（</w:t>
      </w:r>
      <w:r>
        <w:t>b</w:t>
      </w:r>
      <w:r>
        <w:rPr>
          <w:rFonts w:hint="eastAsia"/>
        </w:rPr>
        <w:t>）项。</w:t>
      </w:r>
    </w:p>
    <w:p w:rsidR="00000000" w:rsidRDefault="00241B7C">
      <w:pPr>
        <w:spacing w:after="360" w:line="420" w:lineRule="exact"/>
        <w:ind w:firstLine="480"/>
      </w:pPr>
      <w:r>
        <w:t xml:space="preserve">3.2  </w:t>
      </w:r>
      <w:r>
        <w:rPr>
          <w:rFonts w:hint="eastAsia"/>
        </w:rPr>
        <w:t>关于审判，提交人称，审判前和审判期间媒体的广泛报道损害了他获得公正审判的权利和推定无罪的权利。在这一方面，提交人指出，他在审判开始时要求法院不让报界旁听，这一要求遭到了拒绝。</w:t>
      </w:r>
      <w:r>
        <w:rPr>
          <w:rStyle w:val="FootnoteReference"/>
        </w:rPr>
        <w:footnoteReference w:customMarkFollows="1" w:id="125"/>
        <w:t>88</w:t>
      </w:r>
      <w:r>
        <w:t xml:space="preserve"> </w:t>
      </w:r>
      <w:r>
        <w:rPr>
          <w:rFonts w:hint="eastAsia"/>
        </w:rPr>
        <w:t>审判期间，一则错误的广播说提交人已承认参与谋杀</w:t>
      </w:r>
      <w:r>
        <w:t>Higgs</w:t>
      </w:r>
      <w:r>
        <w:rPr>
          <w:rFonts w:hint="eastAsia"/>
        </w:rPr>
        <w:t>。提交人的律师向初审法官提到了此事，他然后指示陪审团</w:t>
      </w:r>
      <w:r>
        <w:rPr>
          <w:rFonts w:hint="eastAsia"/>
        </w:rPr>
        <w:t>不要理会本案的任何媒体报道。</w:t>
      </w:r>
    </w:p>
    <w:p w:rsidR="00000000" w:rsidRDefault="00241B7C">
      <w:pPr>
        <w:spacing w:after="360" w:line="420" w:lineRule="exact"/>
        <w:ind w:firstLine="480"/>
      </w:pPr>
      <w:r>
        <w:t xml:space="preserve">3.3  </w:t>
      </w:r>
      <w:r>
        <w:rPr>
          <w:rFonts w:hint="eastAsia"/>
        </w:rPr>
        <w:t>提交人还称，对于两名被告互相提出的证据，法官未向陪审团充分指示。他还称，他要他的律师请他的女友出庭为他作证，但从未请她，这违反了第</w:t>
      </w:r>
      <w:r>
        <w:t>14</w:t>
      </w:r>
      <w:r>
        <w:rPr>
          <w:rFonts w:hint="eastAsia"/>
        </w:rPr>
        <w:t>条第</w:t>
      </w:r>
      <w:r>
        <w:t>3</w:t>
      </w:r>
      <w:r>
        <w:rPr>
          <w:rFonts w:hint="eastAsia"/>
        </w:rPr>
        <w:t>（</w:t>
      </w:r>
      <w:r>
        <w:t>e</w:t>
      </w:r>
      <w:r>
        <w:rPr>
          <w:rFonts w:hint="eastAsia"/>
        </w:rPr>
        <w:t>）项。</w:t>
      </w:r>
    </w:p>
    <w:p w:rsidR="00000000" w:rsidRDefault="00241B7C">
      <w:pPr>
        <w:spacing w:after="360" w:line="420" w:lineRule="exact"/>
        <w:ind w:firstLine="480"/>
      </w:pPr>
      <w:r>
        <w:t xml:space="preserve">3.4  </w:t>
      </w:r>
      <w:r>
        <w:rPr>
          <w:rFonts w:hint="eastAsia"/>
        </w:rPr>
        <w:t>提交人称，延误对他诉讼（被捕至初步讯问</w:t>
      </w:r>
      <w:r>
        <w:t>3</w:t>
      </w:r>
      <w:r>
        <w:rPr>
          <w:rFonts w:hint="eastAsia"/>
        </w:rPr>
        <w:t>个半月，被捕至提审</w:t>
      </w:r>
      <w:r>
        <w:t>16</w:t>
      </w:r>
      <w:r>
        <w:rPr>
          <w:rFonts w:hint="eastAsia"/>
        </w:rPr>
        <w:t>个月，被捕至审判近两年）构成违反了《公约》第</w:t>
      </w:r>
      <w:r>
        <w:t>3</w:t>
      </w:r>
      <w:r>
        <w:rPr>
          <w:rFonts w:hint="eastAsia"/>
        </w:rPr>
        <w:t>条第</w:t>
      </w:r>
      <w:r>
        <w:t>3</w:t>
      </w:r>
      <w:r>
        <w:rPr>
          <w:rFonts w:hint="eastAsia"/>
        </w:rPr>
        <w:t>款和第</w:t>
      </w:r>
      <w:r>
        <w:t>14</w:t>
      </w:r>
      <w:r>
        <w:rPr>
          <w:rFonts w:hint="eastAsia"/>
        </w:rPr>
        <w:t>条第</w:t>
      </w:r>
      <w:r>
        <w:t>3</w:t>
      </w:r>
      <w:r>
        <w:rPr>
          <w:rFonts w:hint="eastAsia"/>
        </w:rPr>
        <w:t>（</w:t>
      </w:r>
      <w:r>
        <w:t>c</w:t>
      </w:r>
      <w:r>
        <w:rPr>
          <w:rFonts w:hint="eastAsia"/>
        </w:rPr>
        <w:t>）项。</w:t>
      </w:r>
    </w:p>
    <w:p w:rsidR="00000000" w:rsidRDefault="00241B7C">
      <w:pPr>
        <w:spacing w:after="360" w:line="420" w:lineRule="exact"/>
        <w:ind w:firstLine="480"/>
      </w:pPr>
      <w:r>
        <w:t xml:space="preserve">3.5  </w:t>
      </w:r>
      <w:r>
        <w:rPr>
          <w:rFonts w:hint="eastAsia"/>
        </w:rPr>
        <w:t>关于上诉，提交人称，为他论证上诉的律师服务援助律师未能恰当地准备上诉，因为在审理前他从未见过提交人。据说这违反了第</w:t>
      </w:r>
      <w:r>
        <w:t>14</w:t>
      </w:r>
      <w:r>
        <w:rPr>
          <w:rFonts w:hint="eastAsia"/>
        </w:rPr>
        <w:t>条第</w:t>
      </w:r>
      <w:r>
        <w:t>3</w:t>
      </w:r>
      <w:r>
        <w:rPr>
          <w:rFonts w:hint="eastAsia"/>
        </w:rPr>
        <w:t>（</w:t>
      </w:r>
      <w:r>
        <w:t>b</w:t>
      </w:r>
      <w:r>
        <w:rPr>
          <w:rFonts w:hint="eastAsia"/>
        </w:rPr>
        <w:t>）项。</w:t>
      </w:r>
    </w:p>
    <w:p w:rsidR="00000000" w:rsidRDefault="00241B7C">
      <w:pPr>
        <w:spacing w:after="360" w:line="420" w:lineRule="exact"/>
        <w:ind w:firstLine="480"/>
      </w:pPr>
      <w:r>
        <w:t xml:space="preserve">3.6  </w:t>
      </w:r>
      <w:r>
        <w:rPr>
          <w:rFonts w:hint="eastAsia"/>
        </w:rPr>
        <w:t>提交人称，由</w:t>
      </w:r>
      <w:r>
        <w:rPr>
          <w:rFonts w:hint="eastAsia"/>
        </w:rPr>
        <w:t>于先前违反《公约》，因此判处死刑违反《公约》第</w:t>
      </w:r>
      <w:r>
        <w:t>6</w:t>
      </w:r>
      <w:r>
        <w:rPr>
          <w:rFonts w:hint="eastAsia"/>
        </w:rPr>
        <w:t>条。</w:t>
      </w:r>
    </w:p>
    <w:p w:rsidR="00000000" w:rsidRDefault="00241B7C">
      <w:pPr>
        <w:spacing w:after="360" w:line="420" w:lineRule="exact"/>
        <w:ind w:firstLine="480"/>
      </w:pPr>
      <w:r>
        <w:t xml:space="preserve">3.7  </w:t>
      </w:r>
      <w:r>
        <w:rPr>
          <w:rFonts w:hint="eastAsia"/>
        </w:rPr>
        <w:t>提交人称，将他拘留在圣凯瑟琳监狱</w:t>
      </w:r>
      <w:r>
        <w:t>Gibraltar</w:t>
      </w:r>
      <w:r>
        <w:rPr>
          <w:rFonts w:hint="eastAsia"/>
        </w:rPr>
        <w:t>区死囚牢房中的情况违反《公约》第</w:t>
      </w:r>
      <w:r>
        <w:t>10</w:t>
      </w:r>
      <w:r>
        <w:rPr>
          <w:rFonts w:hint="eastAsia"/>
        </w:rPr>
        <w:t>条。他称，囚房区又脏又臭，到处是蚊蝇虫子。他指称，一天</w:t>
      </w:r>
      <w:r>
        <w:t>24</w:t>
      </w:r>
      <w:r>
        <w:rPr>
          <w:rFonts w:hint="eastAsia"/>
        </w:rPr>
        <w:t>小时将他关在囚房中，仅有</w:t>
      </w:r>
      <w:r>
        <w:t>5</w:t>
      </w:r>
      <w:r>
        <w:rPr>
          <w:rFonts w:hint="eastAsia"/>
        </w:rPr>
        <w:t>分钟倒便桶和取水洗刷的时间。囚房中无人工光线，每周只许见探视者一次共</w:t>
      </w:r>
      <w:r>
        <w:t>5</w:t>
      </w:r>
      <w:r>
        <w:rPr>
          <w:rFonts w:hint="eastAsia"/>
        </w:rPr>
        <w:t>分钟。提交人还称，由于牙买加监狱系统在实践中不是为了实现犯人的社会教养和改造，这违反了第</w:t>
      </w:r>
      <w:r>
        <w:t>10</w:t>
      </w:r>
      <w:r>
        <w:rPr>
          <w:rFonts w:hint="eastAsia"/>
        </w:rPr>
        <w:t>条第</w:t>
      </w:r>
      <w:r>
        <w:t>3</w:t>
      </w:r>
      <w:r>
        <w:rPr>
          <w:rFonts w:hint="eastAsia"/>
        </w:rPr>
        <w:t>款。在这方面，提交人提到了监狱的拥挤情况和将判处死刑作为一种惩罚方式。</w:t>
      </w:r>
    </w:p>
    <w:p w:rsidR="00000000" w:rsidRDefault="00241B7C">
      <w:pPr>
        <w:spacing w:after="360" w:line="420" w:lineRule="exact"/>
        <w:ind w:firstLine="480"/>
      </w:pPr>
      <w:r>
        <w:t xml:space="preserve">3.8  </w:t>
      </w:r>
      <w:r>
        <w:rPr>
          <w:rFonts w:hint="eastAsia"/>
        </w:rPr>
        <w:t>据指出，该问题未提交另一项国</w:t>
      </w:r>
      <w:r>
        <w:rPr>
          <w:rFonts w:hint="eastAsia"/>
        </w:rPr>
        <w:t>际调查或解决程序处理。</w:t>
      </w:r>
    </w:p>
    <w:p w:rsidR="00000000" w:rsidRDefault="00241B7C">
      <w:pPr>
        <w:spacing w:after="360" w:line="420" w:lineRule="exact"/>
        <w:rPr>
          <w:rFonts w:ascii="SimHei" w:eastAsia="SimHei"/>
        </w:rPr>
      </w:pPr>
      <w:r>
        <w:rPr>
          <w:rFonts w:ascii="SimHei" w:eastAsia="SimHei" w:hint="eastAsia"/>
        </w:rPr>
        <w:t>缔约国的看法和提交人对此的意见</w:t>
      </w:r>
    </w:p>
    <w:p w:rsidR="00000000" w:rsidRDefault="00241B7C">
      <w:pPr>
        <w:spacing w:after="360" w:line="420" w:lineRule="exact"/>
        <w:ind w:firstLine="480"/>
      </w:pPr>
      <w:r>
        <w:t xml:space="preserve">4.1  </w:t>
      </w:r>
      <w:r>
        <w:rPr>
          <w:rFonts w:hint="eastAsia"/>
        </w:rPr>
        <w:t>缔约国于</w:t>
      </w:r>
      <w:r>
        <w:t>1996</w:t>
      </w:r>
      <w:r>
        <w:rPr>
          <w:rFonts w:hint="eastAsia"/>
        </w:rPr>
        <w:t>年</w:t>
      </w:r>
      <w:r>
        <w:t>9</w:t>
      </w:r>
      <w:r>
        <w:rPr>
          <w:rFonts w:hint="eastAsia"/>
        </w:rPr>
        <w:t>月</w:t>
      </w:r>
      <w:r>
        <w:t>23</w:t>
      </w:r>
      <w:r>
        <w:rPr>
          <w:rFonts w:hint="eastAsia"/>
        </w:rPr>
        <w:t>日呈文指出，提交人指称在初次拘留期间他受到了警方的虐待。缔约国还指出，提交人曾写信给申诉问题调查官，他对提交人作了答复并指示他找警察投诉机构。不过，提交人未能坚持这样做，也未在审判的任何阶段提出这个问题。因此缔约国论证说，由于未穷尽国内补救措施，这一断言可不予受理。</w:t>
      </w:r>
    </w:p>
    <w:p w:rsidR="00000000" w:rsidRDefault="00241B7C">
      <w:pPr>
        <w:spacing w:after="360" w:line="420" w:lineRule="exact"/>
        <w:ind w:firstLine="480"/>
      </w:pPr>
      <w:r>
        <w:t xml:space="preserve">4.2  </w:t>
      </w:r>
      <w:r>
        <w:rPr>
          <w:rFonts w:hint="eastAsia"/>
        </w:rPr>
        <w:t>缔约国否认违反《公约》第</w:t>
      </w:r>
      <w:r>
        <w:t>9</w:t>
      </w:r>
      <w:r>
        <w:rPr>
          <w:rFonts w:hint="eastAsia"/>
        </w:rPr>
        <w:t>条。关于他的控告即不允许他见一名律师，缔约国表示它将调查此事。</w:t>
      </w:r>
    </w:p>
    <w:p w:rsidR="00000000" w:rsidRDefault="00241B7C">
      <w:pPr>
        <w:spacing w:after="360" w:line="420" w:lineRule="exact"/>
        <w:ind w:firstLine="480"/>
      </w:pPr>
      <w:r>
        <w:t xml:space="preserve">4.3  </w:t>
      </w:r>
      <w:r>
        <w:rPr>
          <w:rFonts w:hint="eastAsia"/>
        </w:rPr>
        <w:t>关于提交人在审判前被持续拘留之事，缔约国陈</w:t>
      </w:r>
      <w:r>
        <w:rPr>
          <w:rFonts w:hint="eastAsia"/>
        </w:rPr>
        <w:t>述，拒绝准予保释不构成违反《公约》。缔约国认为，存在着不应准予保释某人的情况，而且这些情况治安法官最能确定。缔约国的责任是定期审查个人拘留的情况以便确定证明可以释放个人的情况是否发生了变化。缔约国陈述，它履行了这项职责，因此不违反《公约》第</w:t>
      </w:r>
      <w:r>
        <w:t>9</w:t>
      </w:r>
      <w:r>
        <w:rPr>
          <w:rFonts w:hint="eastAsia"/>
        </w:rPr>
        <w:t>条和第</w:t>
      </w:r>
      <w:r>
        <w:t>14</w:t>
      </w:r>
      <w:r>
        <w:rPr>
          <w:rFonts w:hint="eastAsia"/>
        </w:rPr>
        <w:t>条第</w:t>
      </w:r>
      <w:r>
        <w:t>2</w:t>
      </w:r>
      <w:r>
        <w:rPr>
          <w:rFonts w:hint="eastAsia"/>
        </w:rPr>
        <w:t>款。</w:t>
      </w:r>
    </w:p>
    <w:p w:rsidR="00000000" w:rsidRDefault="00241B7C">
      <w:pPr>
        <w:spacing w:after="360" w:line="420" w:lineRule="exact"/>
        <w:ind w:firstLine="480"/>
      </w:pPr>
      <w:r>
        <w:t xml:space="preserve">4.4  </w:t>
      </w:r>
      <w:r>
        <w:rPr>
          <w:rFonts w:hint="eastAsia"/>
        </w:rPr>
        <w:t>关于审判拘留时间长的问题，缔约国解释，在</w:t>
      </w:r>
      <w:r>
        <w:t>23</w:t>
      </w:r>
      <w:r>
        <w:rPr>
          <w:rFonts w:hint="eastAsia"/>
        </w:rPr>
        <w:t>个月中进行了初步讯问而且提交人数次出庭受审。据缔约国称，因此延迟不构成违反《公约》的不当延误。关于自提交人被捕至预审之间</w:t>
      </w:r>
      <w:r>
        <w:t>3</w:t>
      </w:r>
      <w:r>
        <w:rPr>
          <w:rFonts w:hint="eastAsia"/>
        </w:rPr>
        <w:t>个月的延迟，缔约国解释，在此期间提交人数次出庭，并论证说没有发生将等于违</w:t>
      </w:r>
      <w:r>
        <w:rPr>
          <w:rFonts w:hint="eastAsia"/>
        </w:rPr>
        <w:t>反《公约》的不当延误。自提交人被捕至提审的</w:t>
      </w:r>
      <w:r>
        <w:t>16</w:t>
      </w:r>
      <w:r>
        <w:rPr>
          <w:rFonts w:hint="eastAsia"/>
        </w:rPr>
        <w:t>个月</w:t>
      </w:r>
      <w:r>
        <w:t>——</w:t>
      </w:r>
      <w:r>
        <w:rPr>
          <w:rFonts w:hint="eastAsia"/>
        </w:rPr>
        <w:t>其间提交人数次出庭并举行了一次初步讯问</w:t>
      </w:r>
      <w:r>
        <w:t>——</w:t>
      </w:r>
      <w:r>
        <w:rPr>
          <w:rFonts w:hint="eastAsia"/>
        </w:rPr>
        <w:t>按缔约国的看法也不构成违反《公约》。</w:t>
      </w:r>
    </w:p>
    <w:p w:rsidR="00000000" w:rsidRDefault="00241B7C">
      <w:pPr>
        <w:spacing w:after="360" w:line="420" w:lineRule="exact"/>
        <w:ind w:firstLine="480"/>
      </w:pPr>
      <w:r>
        <w:t xml:space="preserve">4.5  </w:t>
      </w:r>
      <w:r>
        <w:rPr>
          <w:rFonts w:hint="eastAsia"/>
        </w:rPr>
        <w:t>关于提交人的断言即由于媒体对案子的报道</w:t>
      </w:r>
      <w:r>
        <w:t>——</w:t>
      </w:r>
      <w:r>
        <w:rPr>
          <w:rFonts w:hint="eastAsia"/>
        </w:rPr>
        <w:t>它肯定对缔约国产生了不利于他的影响而违反了第</w:t>
      </w:r>
      <w:r>
        <w:t>14</w:t>
      </w:r>
      <w:r>
        <w:rPr>
          <w:rFonts w:hint="eastAsia"/>
        </w:rPr>
        <w:t>条第</w:t>
      </w:r>
      <w:r>
        <w:t>1</w:t>
      </w:r>
      <w:r>
        <w:rPr>
          <w:rFonts w:hint="eastAsia"/>
        </w:rPr>
        <w:t>款，缔约国指出，提交人可在审判时或上诉中提出这个问题，但他未能这样做。缔约国因此论证说，由于未穷尽国内补救措施，来文的这一部分可不予受理。</w:t>
      </w:r>
    </w:p>
    <w:p w:rsidR="00000000" w:rsidRDefault="00241B7C">
      <w:pPr>
        <w:spacing w:after="360" w:line="420" w:lineRule="exact"/>
        <w:ind w:firstLine="482"/>
      </w:pPr>
      <w:r>
        <w:t xml:space="preserve">4.6   </w:t>
      </w:r>
      <w:r>
        <w:rPr>
          <w:rFonts w:hint="eastAsia"/>
        </w:rPr>
        <w:t>关于提交人的论点，即由于持续拘留妨碍了他而且他只有微不足道的机会与他的律师联系事宜并与他的上诉律师没有任何联系机会，因此</w:t>
      </w:r>
      <w:r>
        <w:rPr>
          <w:rFonts w:hint="eastAsia"/>
        </w:rPr>
        <w:t>侵犯了他拥有充分的时间和便利准备辩护的权利，缔约国否认像这样的审判前拘留对辩护的准备会妨碍到将导致审判不公的程度。关于法律代表问题，缔约国坚持认为，指定合格的律师代表需要律师服务援助的人员是它的责任。律师如何处理案子不是一个《公约》所规定的应由缔约国负责的问题。</w:t>
      </w:r>
    </w:p>
    <w:p w:rsidR="00000000" w:rsidRDefault="00241B7C">
      <w:pPr>
        <w:spacing w:after="360" w:line="420" w:lineRule="exact"/>
        <w:ind w:firstLine="480"/>
      </w:pPr>
      <w:r>
        <w:t xml:space="preserve">4.7  </w:t>
      </w:r>
      <w:r>
        <w:rPr>
          <w:rFonts w:hint="eastAsia"/>
        </w:rPr>
        <w:t>缔约国注意到提交人还控告法官对陪审团的指示并指出委员会也认识到这是一个属于上诉法院辖权范围内的问题。</w:t>
      </w:r>
    </w:p>
    <w:p w:rsidR="00000000" w:rsidRDefault="00241B7C">
      <w:pPr>
        <w:spacing w:after="360" w:line="420" w:lineRule="exact"/>
        <w:ind w:firstLine="480"/>
      </w:pPr>
      <w:r>
        <w:t xml:space="preserve">4.8  </w:t>
      </w:r>
      <w:r>
        <w:rPr>
          <w:rFonts w:hint="eastAsia"/>
        </w:rPr>
        <w:t>关于提交人根据第</w:t>
      </w:r>
      <w:r>
        <w:t>14</w:t>
      </w:r>
      <w:r>
        <w:rPr>
          <w:rFonts w:hint="eastAsia"/>
        </w:rPr>
        <w:t>条第</w:t>
      </w:r>
      <w:r>
        <w:t>3(e)</w:t>
      </w:r>
      <w:r>
        <w:rPr>
          <w:rFonts w:hint="eastAsia"/>
        </w:rPr>
        <w:t>项所作的断言，缔约国指出提交人未能说明请他的女友作证的原因。缔约国论证说未能请她作证不能由它负</w:t>
      </w:r>
      <w:r>
        <w:rPr>
          <w:rFonts w:hint="eastAsia"/>
        </w:rPr>
        <w:t>责，除非能够将此情况归因于国家当局的某种行动。</w:t>
      </w:r>
    </w:p>
    <w:p w:rsidR="00000000" w:rsidRDefault="00241B7C">
      <w:pPr>
        <w:spacing w:after="360" w:line="420" w:lineRule="exact"/>
        <w:ind w:firstLine="480"/>
      </w:pPr>
      <w:r>
        <w:t xml:space="preserve">5.1  </w:t>
      </w:r>
      <w:r>
        <w:rPr>
          <w:rFonts w:hint="eastAsia"/>
        </w:rPr>
        <w:t>律师在就缔约国看法发表意见时论证说，来文是可予受理的，而且缔约国未能论述来文提出的某些问题，必须将此视为确认它们可予受理。关于来文的是非曲直，律师陈述缔约国已保证调查提交人未能见到一名律师的原因，而且存在着若干需要缔约国作进一步调查的问题，然后委员会才能断定本案的是非曲直。</w:t>
      </w:r>
    </w:p>
    <w:p w:rsidR="00000000" w:rsidRDefault="00241B7C">
      <w:pPr>
        <w:spacing w:after="360" w:line="420" w:lineRule="exact"/>
        <w:ind w:firstLine="480"/>
      </w:pPr>
      <w:r>
        <w:t xml:space="preserve">5.2  </w:t>
      </w:r>
      <w:r>
        <w:rPr>
          <w:rFonts w:hint="eastAsia"/>
        </w:rPr>
        <w:t>关于缔约国的论点即提交人有关遭到警方虐待的断言由于未能穷尽国内补救措施而可不予受理，律师忆及说，提交人于</w:t>
      </w:r>
      <w:r>
        <w:t>1994</w:t>
      </w:r>
      <w:r>
        <w:rPr>
          <w:rFonts w:hint="eastAsia"/>
        </w:rPr>
        <w:t>年</w:t>
      </w:r>
      <w:r>
        <w:t>12</w:t>
      </w:r>
      <w:r>
        <w:rPr>
          <w:rFonts w:hint="eastAsia"/>
        </w:rPr>
        <w:t>月</w:t>
      </w:r>
      <w:r>
        <w:t>15</w:t>
      </w:r>
      <w:r>
        <w:rPr>
          <w:rFonts w:hint="eastAsia"/>
        </w:rPr>
        <w:t>日写信给申诉问题调查官进行了控告。他于</w:t>
      </w:r>
      <w:r>
        <w:t>199</w:t>
      </w:r>
      <w:r>
        <w:t>5</w:t>
      </w:r>
      <w:r>
        <w:rPr>
          <w:rFonts w:hint="eastAsia"/>
        </w:rPr>
        <w:t>年</w:t>
      </w:r>
      <w:r>
        <w:t>3</w:t>
      </w:r>
      <w:r>
        <w:rPr>
          <w:rFonts w:hint="eastAsia"/>
        </w:rPr>
        <w:t>月</w:t>
      </w:r>
      <w:r>
        <w:t>21</w:t>
      </w:r>
      <w:r>
        <w:rPr>
          <w:rFonts w:hint="eastAsia"/>
        </w:rPr>
        <w:t>日收到复信，信中叫他提交金斯敦警察投诉部。律师指出。当时提交人已入死牢，而且由于他倍受狱卒的摧残和恫吓地位十分脆弱，实际上根本无法投诉于警察投诉部门，律师提到了拘留者证明受到酷刑或虐待指称的固有困难，并参照委员会在</w:t>
      </w:r>
      <w:r>
        <w:t>Ramirez</w:t>
      </w:r>
      <w:r>
        <w:rPr>
          <w:rFonts w:hint="eastAsia"/>
        </w:rPr>
        <w:t>诉乌拉圭案中的</w:t>
      </w:r>
      <w:r>
        <w:rPr>
          <w:rStyle w:val="FootnoteReference"/>
        </w:rPr>
        <w:footnoteReference w:customMarkFollows="1" w:id="126"/>
        <w:t>89</w:t>
      </w:r>
      <w:r>
        <w:t xml:space="preserve"> </w:t>
      </w:r>
      <w:r>
        <w:rPr>
          <w:rFonts w:hint="eastAsia"/>
        </w:rPr>
        <w:t>判例论证说，在提交人给出有关行为的充分细节后，缔约国仅作泛泛的驳斥是不够的。律师争辩说，提交人投诉于警察投诉部门获得成功的机会渺茫，相反，这种投诉只会导致狱卒的报复。因此他决定不写信，而是通过上诉和向国际法庭寻求其他的法律补救。</w:t>
      </w:r>
    </w:p>
    <w:p w:rsidR="00000000" w:rsidRDefault="00241B7C">
      <w:pPr>
        <w:spacing w:after="360" w:line="420" w:lineRule="exact"/>
        <w:ind w:firstLine="480"/>
      </w:pPr>
      <w:r>
        <w:t xml:space="preserve">5.3  </w:t>
      </w:r>
      <w:r>
        <w:rPr>
          <w:rFonts w:hint="eastAsia"/>
        </w:rPr>
        <w:t>律师指出，缔</w:t>
      </w:r>
      <w:r>
        <w:rPr>
          <w:rFonts w:hint="eastAsia"/>
        </w:rPr>
        <w:t>约国未驳斥提交人关于死因牢房拘留条件的指称，据称这些情况本身就构成违反了《公约》第</w:t>
      </w:r>
      <w:r>
        <w:t>7</w:t>
      </w:r>
      <w:r>
        <w:rPr>
          <w:rFonts w:hint="eastAsia"/>
        </w:rPr>
        <w:t>条和第</w:t>
      </w:r>
      <w:r>
        <w:t>10</w:t>
      </w:r>
      <w:r>
        <w:rPr>
          <w:rFonts w:hint="eastAsia"/>
        </w:rPr>
        <w:t>条第</w:t>
      </w:r>
      <w:r>
        <w:t>1</w:t>
      </w:r>
      <w:r>
        <w:rPr>
          <w:rFonts w:hint="eastAsia"/>
        </w:rPr>
        <w:t>款。</w:t>
      </w:r>
    </w:p>
    <w:p w:rsidR="00000000" w:rsidRDefault="00241B7C">
      <w:pPr>
        <w:spacing w:after="360" w:line="420" w:lineRule="exact"/>
        <w:ind w:firstLine="480"/>
      </w:pPr>
      <w:r>
        <w:t xml:space="preserve">5.4  </w:t>
      </w:r>
      <w:r>
        <w:rPr>
          <w:rFonts w:hint="eastAsia"/>
        </w:rPr>
        <w:t>关于提交人审判前的拘留，律师陈述提交人以前未被定罪过，不了解如何与警方打交道。他陈述，警方施展计谋诱使他作出了不利于自己的证言，缔约国应当对此负责。</w:t>
      </w:r>
    </w:p>
    <w:p w:rsidR="00000000" w:rsidRDefault="00241B7C">
      <w:pPr>
        <w:spacing w:after="360" w:line="420" w:lineRule="exact"/>
        <w:ind w:firstLine="480"/>
      </w:pPr>
      <w:r>
        <w:t xml:space="preserve">5.5  </w:t>
      </w:r>
      <w:r>
        <w:rPr>
          <w:rFonts w:hint="eastAsia"/>
        </w:rPr>
        <w:t>律师陈述，缔约国未能论述提交人关于在本案中未遵守无罪推定的指称，特别是鉴于这样一个事实，即他的同案被告</w:t>
      </w:r>
      <w:r>
        <w:t xml:space="preserve">Peter Blaine </w:t>
      </w:r>
      <w:r>
        <w:rPr>
          <w:rFonts w:hint="eastAsia"/>
        </w:rPr>
        <w:t>只是在</w:t>
      </w:r>
      <w:r>
        <w:t>1994</w:t>
      </w:r>
      <w:r>
        <w:rPr>
          <w:rFonts w:hint="eastAsia"/>
        </w:rPr>
        <w:t>年</w:t>
      </w:r>
      <w:r>
        <w:t>7</w:t>
      </w:r>
      <w:r>
        <w:rPr>
          <w:rFonts w:hint="eastAsia"/>
        </w:rPr>
        <w:t>月</w:t>
      </w:r>
      <w:r>
        <w:t>12</w:t>
      </w:r>
      <w:r>
        <w:rPr>
          <w:rFonts w:hint="eastAsia"/>
        </w:rPr>
        <w:t>日或其前后即离审判约</w:t>
      </w:r>
      <w:r>
        <w:t>3</w:t>
      </w:r>
      <w:r>
        <w:rPr>
          <w:rFonts w:hint="eastAsia"/>
        </w:rPr>
        <w:t>个月才被捕。</w:t>
      </w:r>
    </w:p>
    <w:p w:rsidR="00000000" w:rsidRDefault="00241B7C">
      <w:pPr>
        <w:spacing w:after="360" w:line="420" w:lineRule="exact"/>
        <w:ind w:firstLine="480"/>
      </w:pPr>
      <w:r>
        <w:t xml:space="preserve">5.6  </w:t>
      </w:r>
      <w:r>
        <w:rPr>
          <w:rFonts w:hint="eastAsia"/>
        </w:rPr>
        <w:t>关于被捕至审判的</w:t>
      </w:r>
      <w:r>
        <w:t>23</w:t>
      </w:r>
      <w:r>
        <w:rPr>
          <w:rFonts w:hint="eastAsia"/>
        </w:rPr>
        <w:t>个月的延误，律师指</w:t>
      </w:r>
      <w:r>
        <w:rPr>
          <w:rFonts w:hint="eastAsia"/>
        </w:rPr>
        <w:t>出，缔约国否认说延误是不合理的，但没有表示要调查延误的理由，律师争辩说，由于提交人不能会见他的律师充分准备辩护，漫长的监禁极端不公。据说这种违反即是违反缔约国根据第</w:t>
      </w:r>
      <w:r>
        <w:t>9</w:t>
      </w:r>
      <w:r>
        <w:rPr>
          <w:rFonts w:hint="eastAsia"/>
        </w:rPr>
        <w:t>条第</w:t>
      </w:r>
      <w:r>
        <w:t>3</w:t>
      </w:r>
      <w:r>
        <w:rPr>
          <w:rFonts w:hint="eastAsia"/>
        </w:rPr>
        <w:t>款承担的义务，而且最终侵犯了受《公约》第</w:t>
      </w:r>
      <w:r>
        <w:t>6</w:t>
      </w:r>
      <w:r>
        <w:rPr>
          <w:rFonts w:hint="eastAsia"/>
        </w:rPr>
        <w:t>条保护的提交人的生命权。据律师称，即使由于提交人数次出庭自被捕至初审的</w:t>
      </w:r>
      <w:r>
        <w:t>3</w:t>
      </w:r>
      <w:r>
        <w:rPr>
          <w:rFonts w:hint="eastAsia"/>
        </w:rPr>
        <w:t>个月延误也许不是不合理的，但缔约国却不能依靠这一论点来证明自提交人被捕至</w:t>
      </w:r>
      <w:r>
        <w:t>1994</w:t>
      </w:r>
      <w:r>
        <w:rPr>
          <w:rFonts w:hint="eastAsia"/>
        </w:rPr>
        <w:t>年</w:t>
      </w:r>
      <w:r>
        <w:t>4</w:t>
      </w:r>
      <w:r>
        <w:rPr>
          <w:rFonts w:hint="eastAsia"/>
        </w:rPr>
        <w:t>月</w:t>
      </w:r>
      <w:r>
        <w:t>6</w:t>
      </w:r>
      <w:r>
        <w:rPr>
          <w:rFonts w:hint="eastAsia"/>
        </w:rPr>
        <w:t>日提审之间延误</w:t>
      </w:r>
      <w:r>
        <w:t>16</w:t>
      </w:r>
      <w:r>
        <w:rPr>
          <w:rFonts w:hint="eastAsia"/>
        </w:rPr>
        <w:t>个月是正当的。律师陈述，不应允许当局将提交人扣留至他们于</w:t>
      </w:r>
      <w:r>
        <w:t>1984</w:t>
      </w:r>
      <w:r>
        <w:rPr>
          <w:rFonts w:hint="eastAsia"/>
        </w:rPr>
        <w:t>年</w:t>
      </w:r>
      <w:r>
        <w:t>(1994</w:t>
      </w:r>
      <w:r>
        <w:rPr>
          <w:rFonts w:hint="eastAsia"/>
        </w:rPr>
        <w:t>年之误</w:t>
      </w:r>
      <w:r>
        <w:t>)7</w:t>
      </w:r>
      <w:r>
        <w:rPr>
          <w:rFonts w:hint="eastAsia"/>
        </w:rPr>
        <w:t>月逮捕他的同案被告</w:t>
      </w:r>
      <w:r>
        <w:t>Peter Bl</w:t>
      </w:r>
      <w:r>
        <w:t>aine</w:t>
      </w:r>
      <w:r>
        <w:rPr>
          <w:rFonts w:hint="eastAsia"/>
        </w:rPr>
        <w:t>，而且这构成了对第</w:t>
      </w:r>
      <w:r>
        <w:t>14</w:t>
      </w:r>
      <w:r>
        <w:rPr>
          <w:rFonts w:hint="eastAsia"/>
        </w:rPr>
        <w:t>条第</w:t>
      </w:r>
      <w:r>
        <w:t>3(c)</w:t>
      </w:r>
      <w:r>
        <w:rPr>
          <w:rFonts w:hint="eastAsia"/>
        </w:rPr>
        <w:t>项的违反。</w:t>
      </w:r>
    </w:p>
    <w:p w:rsidR="00000000" w:rsidRDefault="00241B7C">
      <w:pPr>
        <w:spacing w:after="360" w:line="420" w:lineRule="exact"/>
        <w:ind w:firstLine="480"/>
      </w:pPr>
      <w:r>
        <w:t xml:space="preserve">5.7  </w:t>
      </w:r>
      <w:r>
        <w:rPr>
          <w:rFonts w:hint="eastAsia"/>
        </w:rPr>
        <w:t>关于媒体报道和这给提交人及其同案被告造成的损害，律师指出，在首次听审前，提交人及其同案被告试图不让报界进入法庭旁听，但遭到了拒绝。而且，律师陈述说警方向报界散发了提交人的护照照片，将它用来把他牵连进谋杀案。提交人坚持认为，关于他卷入犯罪的宣传损害了他的审判和司法利益，违背了第</w:t>
      </w:r>
      <w:r>
        <w:t>14</w:t>
      </w:r>
      <w:r>
        <w:rPr>
          <w:rFonts w:hint="eastAsia"/>
        </w:rPr>
        <w:t>条第</w:t>
      </w:r>
      <w:r>
        <w:t>1</w:t>
      </w:r>
      <w:r>
        <w:rPr>
          <w:rFonts w:hint="eastAsia"/>
        </w:rPr>
        <w:t>款。关于缔约国的论点即提交人未穷尽国内补救措施，律师指出他还未听说过牙买加有这样的案子，即法院由于不利的宣传而延误了诉讼。他因此陈述，没有有效的补救措施可供他利用</w:t>
      </w:r>
      <w:r>
        <w:rPr>
          <w:rFonts w:hint="eastAsia"/>
        </w:rPr>
        <w:t>，因为初审法官拒绝了不让报界参加旁听的申请。据律师称，此问题不可能作为上诉理由提出来，无论是向牙买加上诉法院，还是向枢密院司法委员会。</w:t>
      </w:r>
    </w:p>
    <w:p w:rsidR="00000000" w:rsidRDefault="00241B7C">
      <w:pPr>
        <w:spacing w:after="360" w:line="420" w:lineRule="exact"/>
        <w:ind w:firstLine="480"/>
      </w:pPr>
      <w:r>
        <w:t xml:space="preserve">5.8  </w:t>
      </w:r>
      <w:r>
        <w:rPr>
          <w:rFonts w:hint="eastAsia"/>
        </w:rPr>
        <w:t>关于没有充分的时间和便利准备提交人的上诉，律师忆及说，提交人上诉时由一名律师服务援助律师作代表，但未前来与提交人讨论案情，尽管提交人曾给他去信说提交人有重要的信息。律师陈述，一般情况下，缔约国向贫穷的被告只是提供最低水平的律师服务援助。因此，接死囚案子的经常是没有经验的律师，由于报酬低，他们将几乎不可避免地减少准备案情的时间。</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6.1  </w:t>
      </w:r>
      <w:r>
        <w:rPr>
          <w:rFonts w:hint="eastAsia"/>
        </w:rPr>
        <w:t>在</w:t>
      </w:r>
      <w:r>
        <w:rPr>
          <w:rFonts w:hint="eastAsia"/>
        </w:rPr>
        <w:t>审议来文载列的任何断言前，人权事务委员会必须依照其议事规则第</w:t>
      </w:r>
      <w:r>
        <w:t>87</w:t>
      </w:r>
      <w:r>
        <w:rPr>
          <w:rFonts w:hint="eastAsia"/>
        </w:rPr>
        <w:t>条裁定，根据《公约任择议定书》，它是否可予受理。</w:t>
      </w:r>
    </w:p>
    <w:p w:rsidR="00000000" w:rsidRDefault="00241B7C">
      <w:pPr>
        <w:spacing w:after="360" w:line="420" w:lineRule="exact"/>
        <w:ind w:firstLine="480"/>
      </w:pPr>
      <w:r>
        <w:t xml:space="preserve">6.2  </w:t>
      </w:r>
      <w:r>
        <w:rPr>
          <w:rFonts w:hint="eastAsia"/>
        </w:rPr>
        <w:t>委员会已按《任择议定书》第</w:t>
      </w:r>
      <w:r>
        <w:t>5</w:t>
      </w:r>
      <w:r>
        <w:rPr>
          <w:rFonts w:hint="eastAsia"/>
        </w:rPr>
        <w:t>条第</w:t>
      </w:r>
      <w:r>
        <w:t>2</w:t>
      </w:r>
      <w:r>
        <w:rPr>
          <w:rFonts w:hint="eastAsia"/>
        </w:rPr>
        <w:t>（</w:t>
      </w:r>
      <w:r>
        <w:t>a</w:t>
      </w:r>
      <w:r>
        <w:rPr>
          <w:rFonts w:hint="eastAsia"/>
        </w:rPr>
        <w:t>）项要求查明同一问题未根据另一项国际调查或解决程序进行审议。</w:t>
      </w:r>
    </w:p>
    <w:p w:rsidR="00000000" w:rsidRDefault="00241B7C">
      <w:pPr>
        <w:spacing w:after="360" w:line="420" w:lineRule="exact"/>
        <w:ind w:firstLine="480"/>
      </w:pPr>
      <w:r>
        <w:t xml:space="preserve">6.3  </w:t>
      </w:r>
      <w:r>
        <w:rPr>
          <w:rFonts w:hint="eastAsia"/>
        </w:rPr>
        <w:t>委员会注意到了缔约国的论点，即提交人关于媒体报道促使陪审团对他持有偏见的断言由于未穷尽国内补救措施可不予受理。它指出，提交人或其律师在审判期间未提出这个问题，因为这样做是他们的责任。因此，委员会认为，来文的这一部分可不予受理。</w:t>
      </w:r>
    </w:p>
    <w:p w:rsidR="00000000" w:rsidRDefault="00241B7C">
      <w:pPr>
        <w:spacing w:after="360" w:line="420" w:lineRule="exact"/>
        <w:ind w:firstLine="480"/>
      </w:pPr>
      <w:r>
        <w:t xml:space="preserve">6.4  </w:t>
      </w:r>
      <w:r>
        <w:rPr>
          <w:rFonts w:hint="eastAsia"/>
        </w:rPr>
        <w:t>委员会还注意到了缔约国的论点，即提交人关</w:t>
      </w:r>
      <w:r>
        <w:rPr>
          <w:rFonts w:hint="eastAsia"/>
        </w:rPr>
        <w:t>于被捕后即遭殴打的断言由于未穷尽国内补救措施可不予受理。它指出，无论提交人还是他的律师在审判期间都未提出这个问题，因为这是他们的责任，而且提交人在受审时的辩护部分地基于他陈述的自觉性和他与警方的合作。因此委员会认为这一断言可不予受理。</w:t>
      </w:r>
    </w:p>
    <w:p w:rsidR="00000000" w:rsidRDefault="00241B7C">
      <w:pPr>
        <w:spacing w:after="360" w:line="420" w:lineRule="exact"/>
        <w:ind w:firstLine="480"/>
      </w:pPr>
      <w:r>
        <w:t xml:space="preserve">6.5  </w:t>
      </w:r>
      <w:r>
        <w:rPr>
          <w:rFonts w:hint="eastAsia"/>
        </w:rPr>
        <w:t>关于提交人的断言即法官对陪审团的指示不充分，委员会提及了它以前的判例，并重申一般不应由委员会而应由缔约国上诉法院审查初审法官对陪审团的具体指示，除非能够查明对陪审团的指示显然是武断的或等于拒绝司法。提交委员会的材料并不表明初审法官的指示或审判的进行存在此类缺陷。因此</w:t>
      </w:r>
      <w:r>
        <w:rPr>
          <w:rFonts w:hint="eastAsia"/>
        </w:rPr>
        <w:t>，由于来文的这一部分依据《任择议定书》第</w:t>
      </w:r>
      <w:r>
        <w:t>3</w:t>
      </w:r>
      <w:r>
        <w:rPr>
          <w:rFonts w:hint="eastAsia"/>
        </w:rPr>
        <w:t>条来看不符合《公约》的规定可不予受理。</w:t>
      </w:r>
    </w:p>
    <w:p w:rsidR="00000000" w:rsidRDefault="00241B7C">
      <w:pPr>
        <w:spacing w:after="360" w:line="420" w:lineRule="exact"/>
        <w:ind w:firstLine="480"/>
      </w:pPr>
      <w:r>
        <w:t xml:space="preserve">6.6  </w:t>
      </w:r>
      <w:r>
        <w:rPr>
          <w:rFonts w:hint="eastAsia"/>
        </w:rPr>
        <w:t>关于提交人的断言即他的律师未能请他的女友作为证人出庭作证，委员会认为对于辩护律师所犯的指称错误，不能让缔约国来承担责任，除非法官看出律师的行为不符合司法利益。在本案中，没有理由认为律师不在利用他的最佳判断，因此，根据《任择议定书》第</w:t>
      </w:r>
      <w:r>
        <w:t>2</w:t>
      </w:r>
      <w:r>
        <w:rPr>
          <w:rFonts w:hint="eastAsia"/>
        </w:rPr>
        <w:t>条，来文的这一部分可不予受理。</w:t>
      </w:r>
    </w:p>
    <w:p w:rsidR="00000000" w:rsidRDefault="00241B7C">
      <w:pPr>
        <w:spacing w:after="360" w:line="420" w:lineRule="exact"/>
        <w:ind w:firstLine="480"/>
      </w:pPr>
      <w:r>
        <w:t xml:space="preserve">6.7  </w:t>
      </w:r>
      <w:r>
        <w:rPr>
          <w:rFonts w:hint="eastAsia"/>
        </w:rPr>
        <w:t>委员会认为，提交人未能为了可予受理的目的而证实他是违反第</w:t>
      </w:r>
      <w:r>
        <w:t>10</w:t>
      </w:r>
      <w:r>
        <w:rPr>
          <w:rFonts w:hint="eastAsia"/>
        </w:rPr>
        <w:t>条第</w:t>
      </w:r>
      <w:r>
        <w:t>3</w:t>
      </w:r>
      <w:r>
        <w:rPr>
          <w:rFonts w:hint="eastAsia"/>
        </w:rPr>
        <w:t>款的受害人。因此，根据《任择议定书》第</w:t>
      </w:r>
      <w:r>
        <w:t>2</w:t>
      </w:r>
      <w:r>
        <w:rPr>
          <w:rFonts w:hint="eastAsia"/>
        </w:rPr>
        <w:t>条，来文的这一部分可不予受理。</w:t>
      </w:r>
    </w:p>
    <w:p w:rsidR="00000000" w:rsidRDefault="00241B7C">
      <w:pPr>
        <w:spacing w:after="360" w:line="420" w:lineRule="exact"/>
        <w:ind w:firstLine="480"/>
      </w:pPr>
      <w:r>
        <w:t>6.8</w:t>
      </w:r>
      <w:r>
        <w:t xml:space="preserve">  </w:t>
      </w:r>
      <w:r>
        <w:rPr>
          <w:rFonts w:hint="eastAsia"/>
        </w:rPr>
        <w:t>委员会指出，缔约国已表示愿意让人审议本来文的是非曲直，因它不反对受理它。委员会已注意到律师的论点即若干问题仍将需要缔约国进行调查。尽管如此，委员会认为提交它的信息已足以使它能够审议来文的是非曲直。</w:t>
      </w:r>
    </w:p>
    <w:p w:rsidR="00000000" w:rsidRDefault="00241B7C">
      <w:pPr>
        <w:spacing w:after="360" w:line="420" w:lineRule="exact"/>
        <w:ind w:firstLine="480"/>
      </w:pPr>
      <w:r>
        <w:t xml:space="preserve">7.  </w:t>
      </w:r>
      <w:r>
        <w:rPr>
          <w:rFonts w:hint="eastAsia"/>
        </w:rPr>
        <w:t>在这种情况下，委员会决定，提交人其余的断言可予受理，并进而按《任择议定书》第</w:t>
      </w:r>
      <w:r>
        <w:t>5</w:t>
      </w:r>
      <w:r>
        <w:rPr>
          <w:rFonts w:hint="eastAsia"/>
        </w:rPr>
        <w:t>条第</w:t>
      </w:r>
      <w:r>
        <w:t>1</w:t>
      </w:r>
      <w:r>
        <w:rPr>
          <w:rFonts w:hint="eastAsia"/>
        </w:rPr>
        <w:t>款要求，根据各方面向它提供的所有信息，审议这些断言的实质内容。</w:t>
      </w:r>
    </w:p>
    <w:p w:rsidR="00000000" w:rsidRDefault="00241B7C">
      <w:pPr>
        <w:spacing w:after="360" w:line="420" w:lineRule="exact"/>
        <w:ind w:firstLine="480"/>
      </w:pPr>
      <w:r>
        <w:t xml:space="preserve">8.1  </w:t>
      </w:r>
      <w:r>
        <w:rPr>
          <w:rFonts w:hint="eastAsia"/>
        </w:rPr>
        <w:t>提交人论证说，自他被捕至审判的</w:t>
      </w:r>
      <w:r>
        <w:t>23</w:t>
      </w:r>
      <w:r>
        <w:rPr>
          <w:rFonts w:hint="eastAsia"/>
        </w:rPr>
        <w:t>个月的延误时间过长，构成违反《公约》第</w:t>
      </w:r>
      <w:r>
        <w:t>9</w:t>
      </w:r>
      <w:r>
        <w:rPr>
          <w:rFonts w:hint="eastAsia"/>
        </w:rPr>
        <w:t>条第</w:t>
      </w:r>
      <w:r>
        <w:t>3</w:t>
      </w:r>
      <w:r>
        <w:rPr>
          <w:rFonts w:hint="eastAsia"/>
        </w:rPr>
        <w:t>款和第</w:t>
      </w:r>
      <w:r>
        <w:t>14</w:t>
      </w:r>
      <w:r>
        <w:rPr>
          <w:rFonts w:hint="eastAsia"/>
        </w:rPr>
        <w:t>条第</w:t>
      </w:r>
      <w:r>
        <w:t>3</w:t>
      </w:r>
      <w:r>
        <w:rPr>
          <w:rFonts w:hint="eastAsia"/>
        </w:rPr>
        <w:t>（</w:t>
      </w:r>
      <w:r>
        <w:t>c</w:t>
      </w:r>
      <w:r>
        <w:rPr>
          <w:rFonts w:hint="eastAsia"/>
        </w:rPr>
        <w:t>）项。第</w:t>
      </w:r>
      <w:r>
        <w:t>9</w:t>
      </w:r>
      <w:r>
        <w:rPr>
          <w:rFonts w:hint="eastAsia"/>
        </w:rPr>
        <w:t>条第</w:t>
      </w:r>
      <w:r>
        <w:t>3</w:t>
      </w:r>
      <w:r>
        <w:rPr>
          <w:rFonts w:hint="eastAsia"/>
        </w:rPr>
        <w:t>款使被捕人员有权获得在合理时</w:t>
      </w:r>
      <w:r>
        <w:rPr>
          <w:rFonts w:hint="eastAsia"/>
        </w:rPr>
        <w:t>间内受审或释放。委员会指出，缔约国指出的论点不足以说明为什么提交人在未获保释的情况下长达</w:t>
      </w:r>
      <w:r>
        <w:t>23</w:t>
      </w:r>
      <w:r>
        <w:rPr>
          <w:rFonts w:hint="eastAsia"/>
        </w:rPr>
        <w:t>个月得不到审理。委员会认为，根据第</w:t>
      </w:r>
      <w:r>
        <w:t>9</w:t>
      </w:r>
      <w:r>
        <w:rPr>
          <w:rFonts w:hint="eastAsia"/>
        </w:rPr>
        <w:t>条第</w:t>
      </w:r>
      <w:r>
        <w:t>3</w:t>
      </w:r>
      <w:r>
        <w:rPr>
          <w:rFonts w:hint="eastAsia"/>
        </w:rPr>
        <w:t>款，并且鉴于缔约国不能令人满意地解释延误的原因，延误</w:t>
      </w:r>
      <w:r>
        <w:t>23</w:t>
      </w:r>
      <w:r>
        <w:rPr>
          <w:rFonts w:hint="eastAsia"/>
        </w:rPr>
        <w:t>个月</w:t>
      </w:r>
      <w:r>
        <w:t>——</w:t>
      </w:r>
      <w:r>
        <w:rPr>
          <w:rFonts w:hint="eastAsia"/>
        </w:rPr>
        <w:t>其间提交人被拘留着</w:t>
      </w:r>
      <w:r>
        <w:t>——</w:t>
      </w:r>
      <w:r>
        <w:rPr>
          <w:rFonts w:hint="eastAsia"/>
        </w:rPr>
        <w:t>是不合理的，因而构成违反本条规定。在这种情况下，委员会认为不需要审议违反第</w:t>
      </w:r>
      <w:r>
        <w:t>14</w:t>
      </w:r>
      <w:r>
        <w:rPr>
          <w:rFonts w:hint="eastAsia"/>
        </w:rPr>
        <w:t>条第</w:t>
      </w:r>
      <w:r>
        <w:t>3</w:t>
      </w:r>
      <w:r>
        <w:rPr>
          <w:rFonts w:hint="eastAsia"/>
        </w:rPr>
        <w:t>（</w:t>
      </w:r>
      <w:r>
        <w:t>c</w:t>
      </w:r>
      <w:r>
        <w:rPr>
          <w:rFonts w:hint="eastAsia"/>
        </w:rPr>
        <w:t>）项的问题。</w:t>
      </w:r>
    </w:p>
    <w:p w:rsidR="00000000" w:rsidRDefault="00241B7C">
      <w:pPr>
        <w:spacing w:after="360" w:line="420" w:lineRule="exact"/>
        <w:ind w:firstLine="480"/>
      </w:pPr>
      <w:r>
        <w:t xml:space="preserve">8.2  </w:t>
      </w:r>
      <w:r>
        <w:rPr>
          <w:rFonts w:hint="eastAsia"/>
        </w:rPr>
        <w:t>在延误方面，提交人还论证说，由于延误系由警方未能找到他的同案被告所造成，而且在没有他的同案被告的情况下使没有起诉他的足够证据，侵犯了他的推定无罪的权利。委员会指出，在逮捕提交人的同</w:t>
      </w:r>
      <w:r>
        <w:rPr>
          <w:rFonts w:hint="eastAsia"/>
        </w:rPr>
        <w:t>案被告之前，已提审过提交人，提审表明有足够的表面成立的证据可将他提交审判。在这种情况下，委员会认定，提交他的事实不显示违反了第</w:t>
      </w:r>
      <w:r>
        <w:t>14</w:t>
      </w:r>
      <w:r>
        <w:rPr>
          <w:rFonts w:hint="eastAsia"/>
        </w:rPr>
        <w:t>条第</w:t>
      </w:r>
      <w:r>
        <w:t>2</w:t>
      </w:r>
      <w:r>
        <w:rPr>
          <w:rFonts w:hint="eastAsia"/>
        </w:rPr>
        <w:t>款。</w:t>
      </w:r>
    </w:p>
    <w:p w:rsidR="00000000" w:rsidRDefault="00241B7C">
      <w:pPr>
        <w:spacing w:after="360" w:line="420" w:lineRule="exact"/>
        <w:ind w:firstLine="480"/>
      </w:pPr>
      <w:r>
        <w:t xml:space="preserve">8.3  </w:t>
      </w:r>
      <w:r>
        <w:rPr>
          <w:rFonts w:hint="eastAsia"/>
        </w:rPr>
        <w:t>提交人还论证说，持续拘留妨碍他准备辩护，因为他不能自由地与他的律师磋商。在这方面，委员会指出，缔约国已说过它将调查不准提交人见一名律师的原因。不过，委员会指出，提交人从未称不准他见律师，而且实际上他在被捕一周后见过律师。在本案中，提交委员会的信息没有表明对提交人施加的限制对他的辩护准备工作妨碍到了构成违反《公约》第</w:t>
      </w:r>
      <w:r>
        <w:t>14</w:t>
      </w:r>
      <w:r>
        <w:rPr>
          <w:rFonts w:hint="eastAsia"/>
        </w:rPr>
        <w:t>条第</w:t>
      </w:r>
      <w:r>
        <w:t>3</w:t>
      </w:r>
      <w:r>
        <w:rPr>
          <w:rFonts w:hint="eastAsia"/>
        </w:rPr>
        <w:t>（</w:t>
      </w:r>
      <w:r>
        <w:t>b</w:t>
      </w:r>
      <w:r>
        <w:rPr>
          <w:rFonts w:hint="eastAsia"/>
        </w:rPr>
        <w:t>）项的程度。在这方面，委员会还</w:t>
      </w:r>
      <w:r>
        <w:rPr>
          <w:rFonts w:hint="eastAsia"/>
        </w:rPr>
        <w:t>指出，无论提交人还是他的律师在开庭审判时都未要求更多的时间准备辩护。</w:t>
      </w:r>
    </w:p>
    <w:p w:rsidR="00000000" w:rsidRDefault="00241B7C">
      <w:pPr>
        <w:spacing w:after="360" w:line="420" w:lineRule="exact"/>
        <w:ind w:firstLine="480"/>
      </w:pPr>
      <w:r>
        <w:t xml:space="preserve">8.4  </w:t>
      </w:r>
      <w:r>
        <w:rPr>
          <w:rFonts w:hint="eastAsia"/>
        </w:rPr>
        <w:t>关于提交人的论点即由于他的律师服务援助律师未能与他磋商他在上诉时未得到有效代表，委员会指出，事先曾将谁代表他进行上诉之事通知了他，也将听审日期通知了他，并且提交人的律师确实为他论证了上诉。委员会忆及了它的判例：根据第</w:t>
      </w:r>
      <w:r>
        <w:t>14</w:t>
      </w:r>
      <w:r>
        <w:rPr>
          <w:rFonts w:hint="eastAsia"/>
        </w:rPr>
        <w:t>条第</w:t>
      </w:r>
      <w:r>
        <w:t>3</w:t>
      </w:r>
      <w:r>
        <w:rPr>
          <w:rFonts w:hint="eastAsia"/>
        </w:rPr>
        <w:t>（</w:t>
      </w:r>
      <w:r>
        <w:t>d</w:t>
      </w:r>
      <w:r>
        <w:rPr>
          <w:rFonts w:hint="eastAsia"/>
        </w:rPr>
        <w:t>）项，法院应当确保律师办案不和司法利益相冲突。在本案中，提交人的律师在办理上诉过程中没有任何情况表明他没有为了他的委托人运用他的最佳判断。因此委员会认为，它掌握的信息并不表明已违反了第</w:t>
      </w:r>
      <w:r>
        <w:t>14</w:t>
      </w:r>
      <w:r>
        <w:rPr>
          <w:rFonts w:hint="eastAsia"/>
        </w:rPr>
        <w:t>条第</w:t>
      </w:r>
      <w:r>
        <w:t>3</w:t>
      </w:r>
      <w:r>
        <w:rPr>
          <w:rFonts w:hint="eastAsia"/>
        </w:rPr>
        <w:t>（</w:t>
      </w:r>
      <w:r>
        <w:t>d</w:t>
      </w:r>
      <w:r>
        <w:rPr>
          <w:rFonts w:hint="eastAsia"/>
        </w:rPr>
        <w:t>）项</w:t>
      </w:r>
      <w:r>
        <w:rPr>
          <w:rFonts w:hint="eastAsia"/>
        </w:rPr>
        <w:t>。</w:t>
      </w:r>
    </w:p>
    <w:p w:rsidR="00000000" w:rsidRDefault="00241B7C">
      <w:pPr>
        <w:spacing w:after="360" w:line="420" w:lineRule="exact"/>
        <w:ind w:firstLine="480"/>
      </w:pPr>
      <w:r>
        <w:t xml:space="preserve">8.5  </w:t>
      </w:r>
      <w:r>
        <w:rPr>
          <w:rFonts w:hint="eastAsia"/>
        </w:rPr>
        <w:t>委员会指出，缔约国未辩驳提交人根据《公约》第</w:t>
      </w:r>
      <w:r>
        <w:t>10</w:t>
      </w:r>
      <w:r>
        <w:rPr>
          <w:rFonts w:hint="eastAsia"/>
        </w:rPr>
        <w:t>条所作的断言：（</w:t>
      </w:r>
      <w:r>
        <w:t>a</w:t>
      </w:r>
      <w:r>
        <w:rPr>
          <w:rFonts w:hint="eastAsia"/>
        </w:rPr>
        <w:t>）被捕后他与其他</w:t>
      </w:r>
      <w:r>
        <w:t>7</w:t>
      </w:r>
      <w:r>
        <w:rPr>
          <w:rFonts w:hint="eastAsia"/>
        </w:rPr>
        <w:t>名犯人一起在一间污秽的单人囚房中度过了一周；（</w:t>
      </w:r>
      <w:r>
        <w:t>b</w:t>
      </w:r>
      <w:r>
        <w:rPr>
          <w:rFonts w:hint="eastAsia"/>
        </w:rPr>
        <w:t>）在总监狱中，将他与定罪的犯人一起关押在没有基本卫生设施的牢房中；和（</w:t>
      </w:r>
      <w:r>
        <w:t>c</w:t>
      </w:r>
      <w:r>
        <w:rPr>
          <w:rFonts w:hint="eastAsia"/>
        </w:rPr>
        <w:t>）关押他的死囚牢房又脏又臭，而且充满了蚊蝇昆虫，而且除了</w:t>
      </w:r>
      <w:r>
        <w:t>5</w:t>
      </w:r>
      <w:r>
        <w:rPr>
          <w:rFonts w:hint="eastAsia"/>
        </w:rPr>
        <w:t>分钟的倒便桶和取水洗刷及控视期间，他被整天关在里面，探视每周一次，每次</w:t>
      </w:r>
      <w:r>
        <w:t>5</w:t>
      </w:r>
      <w:r>
        <w:rPr>
          <w:rFonts w:hint="eastAsia"/>
        </w:rPr>
        <w:t>分钟。委员会认定，在这种情况下，提交人提供的事实构成违反《公约》第</w:t>
      </w:r>
      <w:r>
        <w:t>10</w:t>
      </w:r>
      <w:r>
        <w:rPr>
          <w:rFonts w:hint="eastAsia"/>
        </w:rPr>
        <w:t>条第</w:t>
      </w:r>
      <w:r>
        <w:t>1</w:t>
      </w:r>
      <w:r>
        <w:rPr>
          <w:rFonts w:hint="eastAsia"/>
        </w:rPr>
        <w:t>款和第</w:t>
      </w:r>
      <w:r>
        <w:t>2</w:t>
      </w:r>
      <w:r>
        <w:rPr>
          <w:rFonts w:hint="eastAsia"/>
        </w:rPr>
        <w:t>（</w:t>
      </w:r>
      <w:r>
        <w:t>a</w:t>
      </w:r>
      <w:r>
        <w:rPr>
          <w:rFonts w:hint="eastAsia"/>
        </w:rPr>
        <w:t>）项。</w:t>
      </w:r>
    </w:p>
    <w:p w:rsidR="00000000" w:rsidRDefault="00241B7C">
      <w:pPr>
        <w:spacing w:after="360" w:line="420" w:lineRule="exact"/>
        <w:ind w:firstLine="480"/>
      </w:pPr>
      <w:r>
        <w:t xml:space="preserve">9.  </w:t>
      </w:r>
      <w:r>
        <w:rPr>
          <w:rFonts w:hint="eastAsia"/>
        </w:rPr>
        <w:t>人权事务委员会根据《公民权利和政治权利国际公约任择议定书》第</w:t>
      </w:r>
      <w:r>
        <w:t>5</w:t>
      </w:r>
      <w:r>
        <w:rPr>
          <w:rFonts w:hint="eastAsia"/>
        </w:rPr>
        <w:t>条第</w:t>
      </w:r>
      <w:r>
        <w:t>4</w:t>
      </w:r>
      <w:r>
        <w:rPr>
          <w:rFonts w:hint="eastAsia"/>
        </w:rPr>
        <w:t>款行事，认为向它提供的事实显示违反了《公约》第</w:t>
      </w:r>
      <w:r>
        <w:t>9</w:t>
      </w:r>
      <w:r>
        <w:rPr>
          <w:rFonts w:hint="eastAsia"/>
        </w:rPr>
        <w:t>条第</w:t>
      </w:r>
      <w:r>
        <w:t>3</w:t>
      </w:r>
      <w:r>
        <w:rPr>
          <w:rFonts w:hint="eastAsia"/>
        </w:rPr>
        <w:t>款和第</w:t>
      </w:r>
      <w:r>
        <w:t>10</w:t>
      </w:r>
      <w:r>
        <w:rPr>
          <w:rFonts w:hint="eastAsia"/>
        </w:rPr>
        <w:t>条第</w:t>
      </w:r>
      <w:r>
        <w:t>1</w:t>
      </w:r>
      <w:r>
        <w:rPr>
          <w:rFonts w:hint="eastAsia"/>
        </w:rPr>
        <w:t>款。</w:t>
      </w:r>
    </w:p>
    <w:p w:rsidR="00000000" w:rsidRDefault="00241B7C">
      <w:pPr>
        <w:spacing w:after="360" w:line="420" w:lineRule="exact"/>
        <w:ind w:firstLine="480"/>
      </w:pPr>
      <w:r>
        <w:t xml:space="preserve">10.  </w:t>
      </w:r>
      <w:r>
        <w:rPr>
          <w:rFonts w:hint="eastAsia"/>
        </w:rPr>
        <w:t>委员会认为，根据《公约》第</w:t>
      </w:r>
      <w:r>
        <w:t>2</w:t>
      </w:r>
      <w:r>
        <w:rPr>
          <w:rFonts w:hint="eastAsia"/>
        </w:rPr>
        <w:t>条第</w:t>
      </w:r>
      <w:r>
        <w:t>3</w:t>
      </w:r>
      <w:r>
        <w:rPr>
          <w:rFonts w:hint="eastAsia"/>
        </w:rPr>
        <w:t>（</w:t>
      </w:r>
      <w:r>
        <w:t>a</w:t>
      </w:r>
      <w:r>
        <w:rPr>
          <w:rFonts w:hint="eastAsia"/>
        </w:rPr>
        <w:t>）项的规定，</w:t>
      </w:r>
      <w:r>
        <w:t>Neville</w:t>
      </w:r>
      <w:r>
        <w:rPr>
          <w:rFonts w:hint="eastAsia"/>
        </w:rPr>
        <w:t>先生有权获得有效的补救，包括赔偿在内。缔约国有义务确保今后不再发生类似的违反。</w:t>
      </w:r>
    </w:p>
    <w:p w:rsidR="00000000" w:rsidRDefault="00241B7C">
      <w:pPr>
        <w:spacing w:after="360" w:line="420" w:lineRule="exact"/>
        <w:ind w:firstLine="480"/>
      </w:pPr>
      <w:r>
        <w:t xml:space="preserve">11.  </w:t>
      </w:r>
      <w:r>
        <w:rPr>
          <w:rFonts w:hint="eastAsia"/>
        </w:rPr>
        <w:t>考虑到缔约国成为《任择议定书》缔约国也即承认委员会有权确定是否存在违反《公约》的情况，并且按照《公约》第</w:t>
      </w:r>
      <w:r>
        <w:t>2</w:t>
      </w:r>
      <w:r>
        <w:rPr>
          <w:rFonts w:hint="eastAsia"/>
        </w:rPr>
        <w:t>条，缔约国承诺确保其领土内受其管辖的所有个人享有《公约》所承认的权利并在确定发生违约的情况下提供有效和可强制执行的补救办法，委员会希望缔约国在</w:t>
      </w:r>
      <w:r>
        <w:t>90</w:t>
      </w:r>
      <w:r>
        <w:rPr>
          <w:rFonts w:hint="eastAsia"/>
        </w:rPr>
        <w:t>天之内提供关</w:t>
      </w:r>
      <w:r>
        <w:rPr>
          <w:rFonts w:hint="eastAsia"/>
        </w:rPr>
        <w:t>于为实施委员会的意见所采取的措施的情况。</w:t>
      </w:r>
    </w:p>
    <w:p w:rsidR="00000000" w:rsidRDefault="00241B7C">
      <w:pPr>
        <w:spacing w:after="360" w:line="420" w:lineRule="exact"/>
        <w:jc w:val="center"/>
        <w:rPr>
          <w:rFonts w:ascii="SimHei" w:eastAsia="SimHei"/>
        </w:rPr>
      </w:pPr>
      <w:r>
        <w:rPr>
          <w:rFonts w:ascii="SimHei" w:eastAsia="SimHei"/>
          <w:sz w:val="24"/>
        </w:rP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spacing w:after="360" w:line="420" w:lineRule="exact"/>
        <w:jc w:val="center"/>
        <w:rPr>
          <w:rFonts w:ascii="SimHei" w:eastAsia="SimHei"/>
        </w:rPr>
      </w:pPr>
      <w:r>
        <w:rPr>
          <w:rFonts w:ascii="SimHei" w:eastAsia="SimHei"/>
        </w:rPr>
        <w:t xml:space="preserve">A.  </w:t>
      </w:r>
      <w:r>
        <w:rPr>
          <w:rFonts w:ascii="SimHei" w:eastAsia="SimHei" w:hint="eastAsia"/>
        </w:rPr>
        <w:t>委员会成员</w:t>
      </w:r>
      <w:r>
        <w:rPr>
          <w:rFonts w:ascii="SimHei" w:eastAsia="SimHei"/>
          <w:b/>
        </w:rPr>
        <w:t>Colville</w:t>
      </w:r>
      <w:r>
        <w:rPr>
          <w:rFonts w:ascii="SimHei" w:eastAsia="SimHei" w:hint="eastAsia"/>
          <w:b/>
        </w:rPr>
        <w:t>勋爵</w:t>
      </w:r>
      <w:r>
        <w:rPr>
          <w:rFonts w:ascii="SimHei" w:eastAsia="SimHei" w:hint="eastAsia"/>
        </w:rPr>
        <w:t>的个人意见</w:t>
      </w:r>
      <w:r>
        <w:rPr>
          <w:rFonts w:ascii="SimHei" w:eastAsia="SimHei"/>
        </w:rPr>
        <w:t>(</w:t>
      </w:r>
      <w:r>
        <w:rPr>
          <w:rFonts w:ascii="SimHei" w:eastAsia="SimHei" w:hint="eastAsia"/>
        </w:rPr>
        <w:t>不同意</w:t>
      </w:r>
      <w:r>
        <w:rPr>
          <w:rFonts w:ascii="SimHei" w:eastAsia="SimHei"/>
        </w:rPr>
        <w:t>)</w:t>
      </w:r>
    </w:p>
    <w:p w:rsidR="00000000" w:rsidRDefault="00241B7C">
      <w:pPr>
        <w:spacing w:after="360" w:line="420" w:lineRule="exact"/>
        <w:ind w:firstLine="480"/>
        <w:jc w:val="right"/>
      </w:pPr>
      <w:r>
        <w:t>[</w:t>
      </w:r>
      <w:r>
        <w:rPr>
          <w:rFonts w:hint="eastAsia"/>
        </w:rPr>
        <w:t>原件：英文</w:t>
      </w:r>
      <w:r>
        <w:t>]</w:t>
      </w:r>
    </w:p>
    <w:p w:rsidR="00000000" w:rsidRDefault="00241B7C">
      <w:pPr>
        <w:spacing w:after="360" w:line="420" w:lineRule="exact"/>
        <w:ind w:firstLine="480"/>
      </w:pPr>
      <w:r>
        <w:t xml:space="preserve">1.  </w:t>
      </w:r>
      <w:r>
        <w:rPr>
          <w:rFonts w:hint="eastAsia"/>
        </w:rPr>
        <w:t>基于本案的事实，我不能同意提交人被捕至审判之间的</w:t>
      </w:r>
      <w:r>
        <w:t>23</w:t>
      </w:r>
      <w:r>
        <w:rPr>
          <w:rFonts w:hint="eastAsia"/>
        </w:rPr>
        <w:t>个月的延误构成违反《公约》第</w:t>
      </w:r>
      <w:r>
        <w:t>9</w:t>
      </w:r>
      <w:r>
        <w:rPr>
          <w:rFonts w:hint="eastAsia"/>
        </w:rPr>
        <w:t>条第</w:t>
      </w:r>
      <w:r>
        <w:t>3</w:t>
      </w:r>
      <w:r>
        <w:rPr>
          <w:rFonts w:hint="eastAsia"/>
        </w:rPr>
        <w:t>款。关键的问题是关于他的陈述，他在《意见》第</w:t>
      </w:r>
      <w:r>
        <w:t>2.2</w:t>
      </w:r>
      <w:r>
        <w:rPr>
          <w:rFonts w:hint="eastAsia"/>
        </w:rPr>
        <w:t>段和第</w:t>
      </w:r>
      <w:r>
        <w:t>3.1</w:t>
      </w:r>
      <w:r>
        <w:rPr>
          <w:rFonts w:hint="eastAsia"/>
        </w:rPr>
        <w:t>段中控告说，该陈述是在他被警方殴打后虚假供出的。</w:t>
      </w:r>
    </w:p>
    <w:p w:rsidR="00000000" w:rsidRDefault="00241B7C">
      <w:pPr>
        <w:spacing w:after="360" w:line="420" w:lineRule="exact"/>
        <w:ind w:firstLine="480"/>
      </w:pPr>
      <w:r>
        <w:t xml:space="preserve">2.  </w:t>
      </w:r>
      <w:r>
        <w:rPr>
          <w:rFonts w:hint="eastAsia"/>
        </w:rPr>
        <w:t>这项陈述载有他参与杀死受害人的供词，这是提交人在受审时辩护的核心，而且这始终是他的本意。与他的断言相反，对审判记录所作的研究表明，陈述是自愿作出的，是当着应负责其案</w:t>
      </w:r>
      <w:r>
        <w:rPr>
          <w:rFonts w:hint="eastAsia"/>
        </w:rPr>
        <w:t>的警官的要求而为此目的参审的治安法官的面作出的。审判时提交人的律师和提交人在作誓证过程中确认陈述是真实的：他从未控告过陈述是以他现在声称的方式逼供出来的。相反，这是他的辩护的必要部分，以图确保把对他的定罪</w:t>
      </w:r>
      <w:r>
        <w:t>(</w:t>
      </w:r>
      <w:r>
        <w:rPr>
          <w:rFonts w:hint="eastAsia"/>
        </w:rPr>
        <w:t>这几乎是肯定无疑的</w:t>
      </w:r>
      <w:r>
        <w:t>)</w:t>
      </w:r>
      <w:r>
        <w:rPr>
          <w:rFonts w:hint="eastAsia"/>
        </w:rPr>
        <w:t>定为</w:t>
      </w:r>
      <w:r>
        <w:t>1992</w:t>
      </w:r>
      <w:r>
        <w:rPr>
          <w:rFonts w:hint="eastAsia"/>
        </w:rPr>
        <w:t>年《侵犯人身罪</w:t>
      </w:r>
      <w:r>
        <w:t>(</w:t>
      </w:r>
      <w:r>
        <w:rPr>
          <w:rFonts w:hint="eastAsia"/>
        </w:rPr>
        <w:t>修正</w:t>
      </w:r>
      <w:r>
        <w:t>)</w:t>
      </w:r>
      <w:r>
        <w:rPr>
          <w:rFonts w:hint="eastAsia"/>
        </w:rPr>
        <w:t>法》第</w:t>
      </w:r>
      <w:r>
        <w:t>2(2)</w:t>
      </w:r>
      <w:r>
        <w:rPr>
          <w:rFonts w:hint="eastAsia"/>
        </w:rPr>
        <w:t>条规定的不判死刑的谋杀罪，因为据他声称他“本人在进一步攻击受害人过程中没有对此人使用过暴力”</w:t>
      </w:r>
      <w:r>
        <w:t>——</w:t>
      </w:r>
      <w:r>
        <w:rPr>
          <w:rFonts w:hint="eastAsia"/>
        </w:rPr>
        <w:t>见上诉法院判决，</w:t>
      </w:r>
      <w:r>
        <w:t>1995</w:t>
      </w:r>
      <w:r>
        <w:rPr>
          <w:rFonts w:hint="eastAsia"/>
        </w:rPr>
        <w:t>年</w:t>
      </w:r>
      <w:r>
        <w:t>7</w:t>
      </w:r>
      <w:r>
        <w:rPr>
          <w:rFonts w:hint="eastAsia"/>
        </w:rPr>
        <w:t>月</w:t>
      </w:r>
      <w:r>
        <w:t>31</w:t>
      </w:r>
      <w:r>
        <w:rPr>
          <w:rFonts w:hint="eastAsia"/>
        </w:rPr>
        <w:t>日，第</w:t>
      </w:r>
      <w:r>
        <w:t>17</w:t>
      </w:r>
      <w:r>
        <w:rPr>
          <w:rFonts w:hint="eastAsia"/>
        </w:rPr>
        <w:t>和第</w:t>
      </w:r>
      <w:r>
        <w:t>18</w:t>
      </w:r>
      <w:r>
        <w:rPr>
          <w:rFonts w:hint="eastAsia"/>
        </w:rPr>
        <w:t>页。提交人的辩护本来是而且始终是将使用暴力的全部罪责推给他的同案被告</w:t>
      </w:r>
      <w:r>
        <w:t>Peter Blain</w:t>
      </w:r>
      <w:r>
        <w:t>e</w:t>
      </w:r>
      <w:r>
        <w:rPr>
          <w:rFonts w:hint="eastAsia"/>
        </w:rPr>
        <w:t>。这样一种辩护方针</w:t>
      </w:r>
      <w:r>
        <w:t>(</w:t>
      </w:r>
      <w:r>
        <w:rPr>
          <w:rFonts w:hint="eastAsia"/>
        </w:rPr>
        <w:t>一般律师通称为“谋杀者”辩护</w:t>
      </w:r>
      <w:r>
        <w:t>)</w:t>
      </w:r>
      <w:r>
        <w:rPr>
          <w:rFonts w:hint="eastAsia"/>
        </w:rPr>
        <w:t>成功的机会本将微乎其微，除非同一陪审团也参与依照《公约》第</w:t>
      </w:r>
      <w:r>
        <w:t>14</w:t>
      </w:r>
      <w:r>
        <w:rPr>
          <w:rFonts w:hint="eastAsia"/>
        </w:rPr>
        <w:t>条第</w:t>
      </w:r>
      <w:r>
        <w:t>2</w:t>
      </w:r>
      <w:r>
        <w:rPr>
          <w:rFonts w:hint="eastAsia"/>
        </w:rPr>
        <w:t>款列举的有关议事规则裁决他们是否能够将</w:t>
      </w:r>
      <w:r>
        <w:t>peter Blaine</w:t>
      </w:r>
      <w:r>
        <w:rPr>
          <w:rFonts w:hint="eastAsia"/>
        </w:rPr>
        <w:t>定罪。</w:t>
      </w:r>
    </w:p>
    <w:p w:rsidR="00000000" w:rsidRDefault="00241B7C">
      <w:pPr>
        <w:spacing w:after="360" w:line="420" w:lineRule="exact"/>
        <w:ind w:firstLine="480"/>
      </w:pPr>
      <w:r>
        <w:t xml:space="preserve">3.  </w:t>
      </w:r>
      <w:r>
        <w:rPr>
          <w:rFonts w:hint="eastAsia"/>
        </w:rPr>
        <w:t>结果，提交人基于这种方针的辩护未获成功，原因可能是他向治安法官所作的陈述与他受审时的供词之间出现重大的不一致。尽管如此，对他来说足够重要的是作出经宣誓后的供词，使他本人可以接受控方还有他的同案被告的律师的盘问</w:t>
      </w:r>
      <w:r>
        <w:t>(</w:t>
      </w:r>
      <w:r>
        <w:rPr>
          <w:rFonts w:hint="eastAsia"/>
        </w:rPr>
        <w:t>确实进行了盘问</w:t>
      </w:r>
      <w:r>
        <w:t>)</w:t>
      </w:r>
      <w:r>
        <w:rPr>
          <w:rFonts w:hint="eastAsia"/>
        </w:rPr>
        <w:t>，以便谋求获得不判死刑的裁决。</w:t>
      </w:r>
    </w:p>
    <w:p w:rsidR="00000000" w:rsidRDefault="00241B7C">
      <w:pPr>
        <w:spacing w:after="360" w:line="420" w:lineRule="exact"/>
        <w:ind w:firstLine="480"/>
      </w:pPr>
      <w:r>
        <w:t xml:space="preserve">4.  </w:t>
      </w:r>
      <w:r>
        <w:rPr>
          <w:rFonts w:hint="eastAsia"/>
        </w:rPr>
        <w:t>提交人的共同被告</w:t>
      </w:r>
      <w:r>
        <w:t>Peter Blaine</w:t>
      </w:r>
      <w:r>
        <w:rPr>
          <w:rFonts w:hint="eastAsia"/>
        </w:rPr>
        <w:t>进行谋杀</w:t>
      </w:r>
      <w:r>
        <w:rPr>
          <w:rFonts w:hint="eastAsia"/>
        </w:rPr>
        <w:t>后躲藏了起来，警方对牙买加各港口实行封锁，防止他逃离管辖区。提交人没有机会协助逮捕他，但对提交人至关重要的是他不应由一个也不负责审理</w:t>
      </w:r>
      <w:r>
        <w:t>Peter Blaine</w:t>
      </w:r>
      <w:r>
        <w:rPr>
          <w:rFonts w:hint="eastAsia"/>
        </w:rPr>
        <w:t>案子的陪审团单独审理。不管申请保释获得成功的概率有多大，提交人曾请求保释，而且他在这方面未提供任何信息，未提出这方面的任何控告。</w:t>
      </w:r>
    </w:p>
    <w:p w:rsidR="00000000" w:rsidRDefault="00241B7C">
      <w:pPr>
        <w:spacing w:after="360" w:line="420" w:lineRule="exact"/>
        <w:ind w:firstLine="480"/>
      </w:pPr>
      <w:r>
        <w:t xml:space="preserve">5.  </w:t>
      </w:r>
      <w:r>
        <w:rPr>
          <w:rFonts w:hint="eastAsia"/>
        </w:rPr>
        <w:t>关于提交人在《意见》第</w:t>
      </w:r>
      <w:r>
        <w:t>3.1</w:t>
      </w:r>
      <w:r>
        <w:rPr>
          <w:rFonts w:hint="eastAsia"/>
        </w:rPr>
        <w:t>段中的断言，即在没有</w:t>
      </w:r>
      <w:r>
        <w:t>Peter Blaine</w:t>
      </w:r>
      <w:r>
        <w:rPr>
          <w:rFonts w:hint="eastAsia"/>
        </w:rPr>
        <w:t>的证据的情况下，就没有足够的证据可以提审他，这是与下列情况完全不符的：</w:t>
      </w:r>
      <w:r>
        <w:t>(a)</w:t>
      </w:r>
      <w:r>
        <w:rPr>
          <w:rFonts w:hint="eastAsia"/>
        </w:rPr>
        <w:t>他的首次陈述；</w:t>
      </w:r>
      <w:r>
        <w:t>(b)</w:t>
      </w:r>
      <w:r>
        <w:rPr>
          <w:rFonts w:hint="eastAsia"/>
        </w:rPr>
        <w:t>他在受审时经宣誓后所供的证词和</w:t>
      </w:r>
      <w:r>
        <w:t>(c)</w:t>
      </w:r>
      <w:r>
        <w:rPr>
          <w:rFonts w:hint="eastAsia"/>
        </w:rPr>
        <w:t>他本人所采取的</w:t>
      </w:r>
      <w:r>
        <w:rPr>
          <w:rFonts w:hint="eastAsia"/>
        </w:rPr>
        <w:t>辩护方针，即将任何死刑</w:t>
      </w:r>
      <w:r>
        <w:t>(</w:t>
      </w:r>
      <w:r>
        <w:rPr>
          <w:rFonts w:hint="eastAsia"/>
        </w:rPr>
        <w:t>相对于非死刑而言</w:t>
      </w:r>
      <w:r>
        <w:t>)</w:t>
      </w:r>
      <w:r>
        <w:rPr>
          <w:rFonts w:hint="eastAsia"/>
        </w:rPr>
        <w:t>谋杀罪的责任推给他的共同被告</w:t>
      </w:r>
      <w:r>
        <w:t>Peter Blaine</w:t>
      </w:r>
      <w:r>
        <w:rPr>
          <w:rFonts w:hint="eastAsia"/>
        </w:rPr>
        <w:t>。</w:t>
      </w:r>
    </w:p>
    <w:p w:rsidR="00000000" w:rsidRDefault="00241B7C">
      <w:pPr>
        <w:spacing w:after="360" w:line="420" w:lineRule="exact"/>
        <w:ind w:firstLine="480"/>
      </w:pPr>
      <w:r>
        <w:t xml:space="preserve">6.  </w:t>
      </w:r>
      <w:r>
        <w:rPr>
          <w:rFonts w:hint="eastAsia"/>
        </w:rPr>
        <w:t>因此我认为，上述方面《公约》规定的提交人的实体权利既未行使也未受侵犯。</w:t>
      </w:r>
    </w:p>
    <w:p w:rsidR="00000000" w:rsidRDefault="00241B7C">
      <w:pPr>
        <w:spacing w:after="360" w:line="420" w:lineRule="exact"/>
        <w:jc w:val="center"/>
        <w:rPr>
          <w:rFonts w:ascii="SimHei" w:eastAsia="SimHei"/>
        </w:rPr>
      </w:pPr>
      <w:r>
        <w:rPr>
          <w:rFonts w:ascii="SimHei" w:eastAsia="SimHei"/>
        </w:rPr>
        <w:t xml:space="preserve">B.  </w:t>
      </w:r>
      <w:r>
        <w:rPr>
          <w:rFonts w:ascii="SimHei" w:eastAsia="SimHei" w:hint="eastAsia"/>
        </w:rPr>
        <w:t>委员会成员</w:t>
      </w:r>
      <w:r>
        <w:rPr>
          <w:rFonts w:ascii="SimHei" w:eastAsia="SimHei"/>
          <w:b/>
        </w:rPr>
        <w:t>Nisuke Ando</w:t>
      </w:r>
      <w:r>
        <w:rPr>
          <w:rFonts w:ascii="SimHei" w:eastAsia="SimHei" w:hint="eastAsia"/>
        </w:rPr>
        <w:t>的个人意见</w:t>
      </w:r>
      <w:r>
        <w:rPr>
          <w:rFonts w:ascii="SimHei" w:eastAsia="SimHei"/>
        </w:rPr>
        <w:t>(</w:t>
      </w:r>
      <w:r>
        <w:rPr>
          <w:rFonts w:ascii="SimHei" w:eastAsia="SimHei" w:hint="eastAsia"/>
        </w:rPr>
        <w:t>不同意</w:t>
      </w:r>
      <w:r>
        <w:rPr>
          <w:rFonts w:ascii="SimHei" w:eastAsia="SimHei"/>
        </w:rPr>
        <w:t>)</w:t>
      </w:r>
    </w:p>
    <w:p w:rsidR="00000000" w:rsidRDefault="00241B7C">
      <w:pPr>
        <w:spacing w:after="360" w:line="420" w:lineRule="exact"/>
        <w:ind w:firstLine="480"/>
        <w:jc w:val="right"/>
      </w:pPr>
      <w:r>
        <w:t>[</w:t>
      </w:r>
      <w:r>
        <w:rPr>
          <w:rFonts w:hint="eastAsia"/>
        </w:rPr>
        <w:t>原件：英文</w:t>
      </w:r>
      <w:r>
        <w:t>]</w:t>
      </w:r>
    </w:p>
    <w:p w:rsidR="00000000" w:rsidRDefault="00241B7C">
      <w:pPr>
        <w:spacing w:after="360" w:line="420" w:lineRule="exact"/>
        <w:ind w:firstLine="480"/>
      </w:pPr>
      <w:r>
        <w:rPr>
          <w:rFonts w:hint="eastAsia"/>
        </w:rPr>
        <w:t>经仔细阅读</w:t>
      </w:r>
      <w:r>
        <w:t>Cdville</w:t>
      </w:r>
      <w:r>
        <w:rPr>
          <w:rFonts w:hint="eastAsia"/>
        </w:rPr>
        <w:t>勋爵的个人意见后，我不能同意委员会的意见即本案中自提交人被捕至受审之间</w:t>
      </w:r>
      <w:r>
        <w:t>23</w:t>
      </w:r>
      <w:r>
        <w:rPr>
          <w:rFonts w:hint="eastAsia"/>
        </w:rPr>
        <w:t>个月的延误构成违反《公约》第</w:t>
      </w:r>
      <w:r>
        <w:t>9</w:t>
      </w:r>
      <w:r>
        <w:rPr>
          <w:rFonts w:hint="eastAsia"/>
        </w:rPr>
        <w:t>条第</w:t>
      </w:r>
      <w:r>
        <w:t>3</w:t>
      </w:r>
      <w:r>
        <w:rPr>
          <w:rFonts w:hint="eastAsia"/>
        </w:rPr>
        <w:t>款</w:t>
      </w:r>
      <w:r>
        <w:t>(</w:t>
      </w:r>
      <w:r>
        <w:rPr>
          <w:rFonts w:hint="eastAsia"/>
        </w:rPr>
        <w:t>第</w:t>
      </w:r>
      <w:r>
        <w:t>8.1</w:t>
      </w:r>
      <w:r>
        <w:rPr>
          <w:rFonts w:hint="eastAsia"/>
        </w:rPr>
        <w:t>段</w:t>
      </w:r>
      <w:r>
        <w:t>)</w:t>
      </w:r>
      <w:r>
        <w:rPr>
          <w:rFonts w:hint="eastAsia"/>
        </w:rPr>
        <w:t>。</w:t>
      </w:r>
    </w:p>
    <w:p w:rsidR="00000000" w:rsidRDefault="00241B7C">
      <w:pPr>
        <w:spacing w:after="360" w:line="420" w:lineRule="exact"/>
        <w:ind w:firstLine="480"/>
      </w:pPr>
      <w:r>
        <w:rPr>
          <w:rFonts w:hint="eastAsia"/>
        </w:rPr>
        <w:t>在这方面，委员会指出，“缔约国指出的论点不足以说明为什么提交人在未获保释的情况下长达</w:t>
      </w:r>
      <w:r>
        <w:t>23</w:t>
      </w:r>
      <w:r>
        <w:rPr>
          <w:rFonts w:hint="eastAsia"/>
        </w:rPr>
        <w:t>个月得不到审理</w:t>
      </w:r>
      <w:r>
        <w:rPr>
          <w:rFonts w:hint="eastAsia"/>
        </w:rPr>
        <w:t>”</w:t>
      </w:r>
      <w:r>
        <w:t>(</w:t>
      </w:r>
      <w:r>
        <w:rPr>
          <w:rFonts w:hint="eastAsia"/>
        </w:rPr>
        <w:t>同上</w:t>
      </w:r>
      <w:r>
        <w:t>)</w:t>
      </w:r>
      <w:r>
        <w:rPr>
          <w:rFonts w:hint="eastAsia"/>
        </w:rPr>
        <w:t>。不过，据缔约国称，“在</w:t>
      </w:r>
      <w:r>
        <w:t>23</w:t>
      </w:r>
      <w:r>
        <w:rPr>
          <w:rFonts w:hint="eastAsia"/>
        </w:rPr>
        <w:t>个月中进行了初步讯问而且提交人数次出庭受审”</w:t>
      </w:r>
      <w:r>
        <w:t>(</w:t>
      </w:r>
      <w:r>
        <w:rPr>
          <w:rFonts w:hint="eastAsia"/>
        </w:rPr>
        <w:t>第</w:t>
      </w:r>
      <w:r>
        <w:t>4.4</w:t>
      </w:r>
      <w:r>
        <w:rPr>
          <w:rFonts w:hint="eastAsia"/>
        </w:rPr>
        <w:t>段</w:t>
      </w:r>
      <w:r>
        <w:t>)</w:t>
      </w:r>
      <w:r>
        <w:rPr>
          <w:rFonts w:hint="eastAsia"/>
        </w:rPr>
        <w:t>。此外，</w:t>
      </w:r>
      <w:r>
        <w:t>Colville</w:t>
      </w:r>
      <w:r>
        <w:rPr>
          <w:rFonts w:hint="eastAsia"/>
        </w:rPr>
        <w:t>勋爵的意见明确指出：“对提交人至关重要的是他不应由一个也不负责审理</w:t>
      </w:r>
      <w:r>
        <w:t>Peter Blaine</w:t>
      </w:r>
      <w:r>
        <w:rPr>
          <w:rFonts w:hint="eastAsia"/>
        </w:rPr>
        <w:t>案子的陪审团单独审理”</w:t>
      </w:r>
      <w:r>
        <w:t>(</w:t>
      </w:r>
      <w:r>
        <w:rPr>
          <w:rFonts w:hint="eastAsia"/>
        </w:rPr>
        <w:t>个人意见，第</w:t>
      </w:r>
      <w:r>
        <w:t>4</w:t>
      </w:r>
      <w:r>
        <w:rPr>
          <w:rFonts w:hint="eastAsia"/>
        </w:rPr>
        <w:t>段</w:t>
      </w:r>
      <w:r>
        <w:t>)</w:t>
      </w:r>
      <w:r>
        <w:rPr>
          <w:rFonts w:hint="eastAsia"/>
        </w:rPr>
        <w:t>，</w:t>
      </w:r>
      <w:r>
        <w:t>Peter Blaine</w:t>
      </w:r>
      <w:r>
        <w:rPr>
          <w:rFonts w:hint="eastAsia"/>
        </w:rPr>
        <w:t>是同一谋杀指控的同案被告，他可能于</w:t>
      </w:r>
      <w:r>
        <w:t>1994</w:t>
      </w:r>
      <w:r>
        <w:rPr>
          <w:rFonts w:hint="eastAsia"/>
        </w:rPr>
        <w:t>年</w:t>
      </w:r>
      <w:r>
        <w:t>7</w:t>
      </w:r>
      <w:r>
        <w:rPr>
          <w:rFonts w:hint="eastAsia"/>
        </w:rPr>
        <w:t>月被捕，即在提交人被捕后约</w:t>
      </w:r>
      <w:r>
        <w:t>20</w:t>
      </w:r>
      <w:r>
        <w:rPr>
          <w:rFonts w:hint="eastAsia"/>
        </w:rPr>
        <w:t>个月</w:t>
      </w:r>
      <w:r>
        <w:t>(</w:t>
      </w:r>
      <w:r>
        <w:rPr>
          <w:rFonts w:hint="eastAsia"/>
        </w:rPr>
        <w:t>关于第</w:t>
      </w:r>
      <w:r>
        <w:t>696/1996</w:t>
      </w:r>
      <w:r>
        <w:rPr>
          <w:rFonts w:hint="eastAsia"/>
        </w:rPr>
        <w:t>号来文的《意见》，第</w:t>
      </w:r>
      <w:r>
        <w:t>2.1</w:t>
      </w:r>
      <w:r>
        <w:rPr>
          <w:rFonts w:hint="eastAsia"/>
        </w:rPr>
        <w:t>段和第</w:t>
      </w:r>
      <w:r>
        <w:t>3.4</w:t>
      </w:r>
      <w:r>
        <w:rPr>
          <w:rFonts w:hint="eastAsia"/>
        </w:rPr>
        <w:t>段</w:t>
      </w:r>
      <w:r>
        <w:t>)</w:t>
      </w:r>
      <w:r>
        <w:rPr>
          <w:rFonts w:hint="eastAsia"/>
        </w:rPr>
        <w:t>。实际上，</w:t>
      </w:r>
      <w:r>
        <w:t>Colville</w:t>
      </w:r>
      <w:r>
        <w:rPr>
          <w:rFonts w:hint="eastAsia"/>
        </w:rPr>
        <w:t>勋爵指出“未控告说……提交人曾谋求保释”，而且“他在这方面未提</w:t>
      </w:r>
      <w:r>
        <w:rPr>
          <w:rFonts w:hint="eastAsia"/>
        </w:rPr>
        <w:t>供任何信息”</w:t>
      </w:r>
      <w:r>
        <w:t>(</w:t>
      </w:r>
      <w:r>
        <w:rPr>
          <w:rFonts w:hint="eastAsia"/>
        </w:rPr>
        <w:t>个人意见，第</w:t>
      </w:r>
      <w:r>
        <w:t>4</w:t>
      </w:r>
      <w:r>
        <w:rPr>
          <w:rFonts w:hint="eastAsia"/>
        </w:rPr>
        <w:t>段</w:t>
      </w:r>
      <w:r>
        <w:t>)</w:t>
      </w:r>
      <w:r>
        <w:rPr>
          <w:rFonts w:hint="eastAsia"/>
        </w:rPr>
        <w:t>。</w:t>
      </w:r>
    </w:p>
    <w:p w:rsidR="00000000" w:rsidRDefault="00241B7C">
      <w:pPr>
        <w:spacing w:after="360" w:line="420" w:lineRule="exact"/>
        <w:ind w:firstLine="480"/>
      </w:pPr>
      <w:r>
        <w:rPr>
          <w:rFonts w:hint="eastAsia"/>
        </w:rPr>
        <w:t>上述所有情况向我表明，提交人被捕至受审之间</w:t>
      </w:r>
      <w:r>
        <w:t>23</w:t>
      </w:r>
      <w:r>
        <w:rPr>
          <w:rFonts w:hint="eastAsia"/>
        </w:rPr>
        <w:t>个月的延误未必是缔约国不采取行动造成的，实质上是提交人本人为了方便而造成的。由于本委员会既定的判例是提交人造成的司法程序的延长不应归咎于有关缔约国，我不能同意本案的《意见》，即自提交人被捕至受审之间</w:t>
      </w:r>
      <w:r>
        <w:t>23</w:t>
      </w:r>
      <w:r>
        <w:rPr>
          <w:rFonts w:hint="eastAsia"/>
        </w:rPr>
        <w:t>个月的延误构成违反《公约》第</w:t>
      </w:r>
      <w:r>
        <w:t>9</w:t>
      </w:r>
      <w:r>
        <w:rPr>
          <w:rFonts w:hint="eastAsia"/>
        </w:rPr>
        <w:t>条第</w:t>
      </w:r>
      <w:r>
        <w:t>3</w:t>
      </w:r>
      <w:r>
        <w:rPr>
          <w:rFonts w:hint="eastAsia"/>
        </w:rPr>
        <w:t>款。</w:t>
      </w:r>
    </w:p>
    <w:p w:rsidR="00000000" w:rsidRDefault="00241B7C">
      <w:pPr>
        <w:spacing w:after="360" w:line="400" w:lineRule="exact"/>
        <w:jc w:val="center"/>
        <w:rPr>
          <w:rFonts w:ascii="SimHei" w:eastAsia="SimHei"/>
        </w:rPr>
      </w:pPr>
      <w:r>
        <w:rPr>
          <w:rFonts w:ascii="SimHei" w:eastAsia="SimHei"/>
        </w:rPr>
        <w:br w:type="page"/>
        <w:t xml:space="preserve">C.  </w:t>
      </w:r>
      <w:r>
        <w:rPr>
          <w:rFonts w:ascii="SimHei" w:eastAsia="SimHei" w:hint="eastAsia"/>
        </w:rPr>
        <w:t>委员会成员</w:t>
      </w:r>
      <w:r>
        <w:rPr>
          <w:rFonts w:ascii="SimHei" w:eastAsia="SimHei"/>
          <w:b/>
        </w:rPr>
        <w:t>Rajsoomer Lallah</w:t>
      </w:r>
      <w:r>
        <w:rPr>
          <w:rFonts w:ascii="SimHei" w:eastAsia="SimHei" w:hint="eastAsia"/>
        </w:rPr>
        <w:t>的个人意见</w:t>
      </w:r>
      <w:r>
        <w:rPr>
          <w:rFonts w:ascii="SimHei" w:eastAsia="SimHei"/>
        </w:rPr>
        <w:t>(</w:t>
      </w:r>
      <w:r>
        <w:rPr>
          <w:rFonts w:ascii="SimHei" w:eastAsia="SimHei" w:hint="eastAsia"/>
        </w:rPr>
        <w:t>不同意</w:t>
      </w:r>
      <w:r>
        <w:rPr>
          <w:rFonts w:ascii="SimHei" w:eastAsia="SimHei"/>
        </w:rPr>
        <w:t>)</w:t>
      </w:r>
    </w:p>
    <w:p w:rsidR="00000000" w:rsidRDefault="00241B7C">
      <w:pPr>
        <w:spacing w:after="360" w:line="400" w:lineRule="exact"/>
        <w:ind w:firstLine="480"/>
        <w:jc w:val="right"/>
      </w:pPr>
      <w:r>
        <w:t>[</w:t>
      </w:r>
      <w:r>
        <w:rPr>
          <w:rFonts w:hint="eastAsia"/>
        </w:rPr>
        <w:t>原件：英文</w:t>
      </w:r>
      <w:r>
        <w:t>]</w:t>
      </w:r>
    </w:p>
    <w:p w:rsidR="00000000" w:rsidRDefault="00241B7C">
      <w:pPr>
        <w:spacing w:after="360" w:line="400" w:lineRule="exact"/>
        <w:ind w:firstLine="480"/>
      </w:pPr>
      <w:r>
        <w:rPr>
          <w:rFonts w:hint="eastAsia"/>
        </w:rPr>
        <w:t>我不能同意委员会的意见，即在本案中违反了第</w:t>
      </w:r>
      <w:r>
        <w:t>9</w:t>
      </w:r>
      <w:r>
        <w:rPr>
          <w:rFonts w:hint="eastAsia"/>
        </w:rPr>
        <w:t>条第</w:t>
      </w:r>
      <w:r>
        <w:t>3</w:t>
      </w:r>
      <w:r>
        <w:rPr>
          <w:rFonts w:hint="eastAsia"/>
        </w:rPr>
        <w:t>款。委员会依靠的理由是，第一，自提交人被捕至受</w:t>
      </w:r>
      <w:r>
        <w:rPr>
          <w:rFonts w:hint="eastAsia"/>
        </w:rPr>
        <w:t>审之间过了</w:t>
      </w:r>
      <w:r>
        <w:t>23</w:t>
      </w:r>
      <w:r>
        <w:rPr>
          <w:rFonts w:hint="eastAsia"/>
        </w:rPr>
        <w:t>个月是不合理的，其次，缔约国没有令人满意地解释造成这么长时间的原因。</w:t>
      </w:r>
    </w:p>
    <w:p w:rsidR="00000000" w:rsidRDefault="00241B7C">
      <w:pPr>
        <w:spacing w:after="360" w:line="400" w:lineRule="exact"/>
        <w:ind w:firstLine="482"/>
      </w:pPr>
      <w:r>
        <w:rPr>
          <w:rFonts w:hint="eastAsia"/>
        </w:rPr>
        <w:t>缔约国确实作了一些解释，在我看来，这些解释是颇为切题的。这些解释可以在案件记录中列出的其他相关因素的背景下合理审议。这些解释和记录说明以下几点：警方首先进行了讯问；根据这种讯问情况，法院进行了初步讯问，而且提交人数次出庭；在起诉程序结束时，提交人被提交法院进行最终审判；审判未正常地进行，因为当时警方成功地逮捕了一名同案被告，而且必须假定，对于这名同案被告的参与情况进行了一次初步讯问，以便能就一起共同犯罪对提交人及其同案被告进</w:t>
      </w:r>
      <w:r>
        <w:rPr>
          <w:rFonts w:hint="eastAsia"/>
        </w:rPr>
        <w:t>行共同审判。在我看来，在这些情况下，不能说将提交人候审拘押至开庭审判之间流逝的这段时间是不合理的，尽管表面看起来有些长。</w:t>
      </w:r>
    </w:p>
    <w:p w:rsidR="00000000" w:rsidRDefault="00241B7C">
      <w:pPr>
        <w:spacing w:after="360" w:line="400" w:lineRule="exact"/>
        <w:ind w:firstLine="480"/>
      </w:pPr>
      <w:r>
        <w:rPr>
          <w:rFonts w:hint="eastAsia"/>
        </w:rPr>
        <w:t>值得注意的是，提交人似乎没有试图谋求法院下令在合理的时间内审理，如果他感到诉讼是在拖延的话。</w:t>
      </w:r>
    </w:p>
    <w:p w:rsidR="00000000" w:rsidRDefault="00241B7C">
      <w:pPr>
        <w:spacing w:after="360" w:line="400" w:lineRule="exact"/>
        <w:jc w:val="center"/>
        <w:rPr>
          <w:rFonts w:ascii="SimHei" w:eastAsia="SimHei"/>
        </w:rPr>
      </w:pPr>
      <w:r>
        <w:rPr>
          <w:rFonts w:ascii="SimHei" w:eastAsia="SimHei"/>
        </w:rPr>
        <w:t xml:space="preserve">D.  </w:t>
      </w:r>
      <w:r>
        <w:rPr>
          <w:rFonts w:ascii="SimHei" w:eastAsia="SimHei" w:hint="eastAsia"/>
        </w:rPr>
        <w:t>委员会成员</w:t>
      </w:r>
      <w:r>
        <w:rPr>
          <w:rFonts w:ascii="SimHei" w:eastAsia="SimHei"/>
          <w:b/>
        </w:rPr>
        <w:t>Martin Scheinin</w:t>
      </w:r>
      <w:r>
        <w:rPr>
          <w:rFonts w:ascii="SimHei" w:eastAsia="SimHei" w:hint="eastAsia"/>
        </w:rPr>
        <w:t>的个人意见</w:t>
      </w:r>
      <w:r>
        <w:rPr>
          <w:rFonts w:ascii="SimHei" w:eastAsia="SimHei"/>
        </w:rPr>
        <w:t>(</w:t>
      </w:r>
      <w:r>
        <w:rPr>
          <w:rFonts w:ascii="SimHei" w:eastAsia="SimHei" w:hint="eastAsia"/>
        </w:rPr>
        <w:t>部分不同意</w:t>
      </w:r>
      <w:r>
        <w:rPr>
          <w:rFonts w:ascii="SimHei" w:eastAsia="SimHei"/>
        </w:rPr>
        <w:t>)</w:t>
      </w:r>
    </w:p>
    <w:p w:rsidR="00000000" w:rsidRDefault="00241B7C">
      <w:pPr>
        <w:spacing w:after="360" w:line="400" w:lineRule="exact"/>
        <w:ind w:firstLine="480"/>
        <w:jc w:val="right"/>
      </w:pPr>
      <w:r>
        <w:t>[</w:t>
      </w:r>
      <w:r>
        <w:rPr>
          <w:rFonts w:hint="eastAsia"/>
        </w:rPr>
        <w:t>原件：英文</w:t>
      </w:r>
      <w:r>
        <w:t>]</w:t>
      </w:r>
    </w:p>
    <w:p w:rsidR="00000000" w:rsidRDefault="00241B7C">
      <w:pPr>
        <w:spacing w:after="360" w:line="400" w:lineRule="exact"/>
        <w:ind w:firstLine="480"/>
      </w:pPr>
      <w:r>
        <w:rPr>
          <w:rFonts w:hint="eastAsia"/>
        </w:rPr>
        <w:t>对于已确证违反《公约》的问题，我同意委员会的意见。</w:t>
      </w:r>
    </w:p>
    <w:p w:rsidR="00000000" w:rsidRDefault="00241B7C">
      <w:pPr>
        <w:spacing w:after="360" w:line="400" w:lineRule="exact"/>
        <w:ind w:firstLine="480"/>
      </w:pPr>
      <w:r>
        <w:rPr>
          <w:rFonts w:hint="eastAsia"/>
        </w:rPr>
        <w:t>此外，提交人还控诉违反了《公约》第</w:t>
      </w:r>
      <w:r>
        <w:t>9</w:t>
      </w:r>
      <w:r>
        <w:rPr>
          <w:rFonts w:hint="eastAsia"/>
        </w:rPr>
        <w:t>条第</w:t>
      </w:r>
      <w:r>
        <w:t>3</w:t>
      </w:r>
      <w:r>
        <w:rPr>
          <w:rFonts w:hint="eastAsia"/>
        </w:rPr>
        <w:t>款，而且律师的事实说明提到提交人被警方拘押后曾延误了一周才将提交人首次提交法官审理。由于缔约国未能论述这个问题或</w:t>
      </w:r>
      <w:r>
        <w:rPr>
          <w:rFonts w:hint="eastAsia"/>
        </w:rPr>
        <w:t>提供任何关于提交人在拘留后第一周内曾被提交司法机构审理的信息，我认为第</w:t>
      </w:r>
      <w:r>
        <w:t>9</w:t>
      </w:r>
      <w:r>
        <w:rPr>
          <w:rFonts w:hint="eastAsia"/>
        </w:rPr>
        <w:t>条第</w:t>
      </w:r>
      <w:r>
        <w:t>3</w:t>
      </w:r>
      <w:r>
        <w:rPr>
          <w:rFonts w:hint="eastAsia"/>
        </w:rPr>
        <w:t>款第一部分保证的、应将因刑事指控被拘留的人员立即提交法官或其他司法当局审理的权利也受到了侵犯。</w:t>
      </w:r>
    </w:p>
    <w:p w:rsidR="00000000" w:rsidRDefault="00241B7C">
      <w:pPr>
        <w:spacing w:after="360" w:line="400" w:lineRule="exact"/>
        <w:ind w:firstLine="480"/>
        <w:jc w:val="left"/>
      </w:pPr>
      <w:r>
        <w:rPr>
          <w:rFonts w:hint="eastAsia"/>
        </w:rPr>
        <w:t>经认定多次违反《公约》后，我认为，减轻死刑是能建议的唯一适当的补救办法。</w:t>
      </w:r>
    </w:p>
    <w:p w:rsidR="00000000" w:rsidRDefault="00241B7C">
      <w:pPr>
        <w:spacing w:line="420" w:lineRule="exact"/>
        <w:jc w:val="center"/>
        <w:rPr>
          <w:rFonts w:ascii="SimHei" w:eastAsia="SimHei"/>
          <w:sz w:val="24"/>
        </w:rPr>
      </w:pPr>
      <w:r>
        <w:rPr>
          <w:rFonts w:ascii="SimHei" w:eastAsia="SimHei" w:hint="eastAsia"/>
          <w:sz w:val="24"/>
        </w:rPr>
        <w:t>附件七</w:t>
      </w:r>
    </w:p>
    <w:p w:rsidR="00000000" w:rsidRDefault="00241B7C">
      <w:pPr>
        <w:spacing w:line="420" w:lineRule="exact"/>
        <w:jc w:val="center"/>
        <w:rPr>
          <w:rFonts w:ascii="SimHei" w:eastAsia="SimHei"/>
          <w:sz w:val="24"/>
        </w:rPr>
      </w:pPr>
      <w:r>
        <w:rPr>
          <w:rFonts w:ascii="SimHei" w:eastAsia="SimHei" w:hint="eastAsia"/>
          <w:sz w:val="24"/>
        </w:rPr>
        <w:t>人权事务委员会根据《任择议定书》</w:t>
      </w:r>
    </w:p>
    <w:p w:rsidR="00000000" w:rsidRDefault="00241B7C">
      <w:pPr>
        <w:spacing w:after="360" w:line="420" w:lineRule="exact"/>
        <w:jc w:val="center"/>
        <w:rPr>
          <w:rFonts w:ascii="SimHei" w:eastAsia="SimHei"/>
          <w:sz w:val="24"/>
        </w:rPr>
      </w:pPr>
      <w:r>
        <w:rPr>
          <w:rFonts w:ascii="SimHei" w:eastAsia="SimHei" w:hint="eastAsia"/>
          <w:sz w:val="24"/>
        </w:rPr>
        <w:t>宣布来文不予受理的决定</w:t>
      </w:r>
    </w:p>
    <w:p w:rsidR="00000000" w:rsidRDefault="00241B7C">
      <w:pPr>
        <w:spacing w:line="420" w:lineRule="exact"/>
        <w:jc w:val="center"/>
        <w:rPr>
          <w:rFonts w:ascii="SimHei" w:eastAsia="SimHei"/>
          <w:sz w:val="24"/>
        </w:rPr>
      </w:pPr>
    </w:p>
    <w:p w:rsidR="00000000" w:rsidRDefault="00241B7C">
      <w:pPr>
        <w:spacing w:line="420" w:lineRule="exact"/>
        <w:jc w:val="center"/>
        <w:rPr>
          <w:rFonts w:ascii="SimHei" w:eastAsia="SimHei"/>
        </w:rPr>
      </w:pPr>
      <w:r>
        <w:rPr>
          <w:rFonts w:ascii="SimHei" w:eastAsia="SimHei"/>
        </w:rPr>
        <w:t xml:space="preserve">A.   </w:t>
      </w:r>
      <w:r>
        <w:rPr>
          <w:rFonts w:ascii="SimHei" w:eastAsia="SimHei" w:hint="eastAsia"/>
        </w:rPr>
        <w:t>第</w:t>
      </w:r>
      <w:r>
        <w:rPr>
          <w:rFonts w:ascii="SimHei" w:eastAsia="SimHei"/>
        </w:rPr>
        <w:t>579/1994</w:t>
      </w:r>
      <w:r>
        <w:rPr>
          <w:rFonts w:ascii="SimHei" w:eastAsia="SimHei" w:hint="eastAsia"/>
        </w:rPr>
        <w:t>号来文：</w:t>
      </w:r>
      <w:r>
        <w:rPr>
          <w:rFonts w:ascii="SimHei" w:eastAsia="SimHei"/>
        </w:rPr>
        <w:t>Klaus Werenbeck</w:t>
      </w:r>
      <w:r>
        <w:rPr>
          <w:rFonts w:ascii="SimHei" w:eastAsia="SimHei" w:hint="eastAsia"/>
        </w:rPr>
        <w:t>诉澳大利亚</w:t>
      </w:r>
    </w:p>
    <w:p w:rsidR="00000000" w:rsidRDefault="00241B7C">
      <w:pPr>
        <w:spacing w:after="360" w:line="420" w:lineRule="exact"/>
        <w:jc w:val="center"/>
        <w:rPr>
          <w:rFonts w:ascii="SimHei" w:eastAsia="SimHei"/>
        </w:rPr>
      </w:pPr>
      <w:r>
        <w:rPr>
          <w:rFonts w:ascii="SimHei" w:eastAsia="SimHei"/>
        </w:rPr>
        <w:t>(1997</w:t>
      </w:r>
      <w:r>
        <w:rPr>
          <w:rFonts w:ascii="SimHei" w:eastAsia="SimHei" w:hint="eastAsia"/>
        </w:rPr>
        <w:t>年</w:t>
      </w:r>
      <w:r>
        <w:rPr>
          <w:rFonts w:ascii="SimHei" w:eastAsia="SimHei"/>
        </w:rPr>
        <w:t>3</w:t>
      </w:r>
      <w:r>
        <w:rPr>
          <w:rFonts w:ascii="SimHei" w:eastAsia="SimHei" w:hint="eastAsia"/>
        </w:rPr>
        <w:t>月</w:t>
      </w:r>
      <w:r>
        <w:rPr>
          <w:rFonts w:ascii="SimHei" w:eastAsia="SimHei"/>
        </w:rPr>
        <w:t>27</w:t>
      </w:r>
      <w:r>
        <w:rPr>
          <w:rFonts w:ascii="SimHei" w:eastAsia="SimHei" w:hint="eastAsia"/>
        </w:rPr>
        <w:t>日第五十九届会议通过的决定</w:t>
      </w:r>
      <w:r>
        <w:rPr>
          <w:rFonts w:ascii="SimHei" w:eastAsia="SimHei"/>
        </w:rPr>
        <w:t>)</w:t>
      </w:r>
      <w:r>
        <w:rPr>
          <w:rStyle w:val="FootnoteReference"/>
          <w:rFonts w:ascii="SimHei" w:eastAsia="SimHei"/>
        </w:rPr>
        <w:footnoteReference w:customMarkFollows="1" w:id="127"/>
        <w:t>*</w:t>
      </w:r>
    </w:p>
    <w:p w:rsidR="00000000" w:rsidRDefault="00241B7C">
      <w:pPr>
        <w:spacing w:line="420" w:lineRule="exact"/>
        <w:jc w:val="center"/>
        <w:rPr>
          <w:rFonts w:ascii="SimHei" w:eastAsia="SimHei"/>
        </w:rPr>
      </w:pPr>
    </w:p>
    <w:p w:rsidR="00000000" w:rsidRDefault="00241B7C">
      <w:pPr>
        <w:spacing w:after="360" w:line="420" w:lineRule="exact"/>
        <w:ind w:firstLine="482"/>
      </w:pPr>
      <w:r>
        <w:rPr>
          <w:rFonts w:eastAsia="SimHei" w:hint="eastAsia"/>
        </w:rPr>
        <w:t>提交人</w:t>
      </w:r>
      <w:r>
        <w:rPr>
          <w:rFonts w:hint="eastAsia"/>
        </w:rPr>
        <w:t>：</w:t>
      </w:r>
      <w:r>
        <w:tab/>
      </w:r>
      <w:r>
        <w:tab/>
      </w:r>
      <w:r>
        <w:tab/>
        <w:t>Klaus Werenbeck</w:t>
      </w:r>
    </w:p>
    <w:p w:rsidR="00000000" w:rsidRDefault="00241B7C">
      <w:pPr>
        <w:spacing w:after="360" w:line="420" w:lineRule="exact"/>
        <w:ind w:firstLine="480"/>
      </w:pPr>
      <w:r>
        <w:rPr>
          <w:rFonts w:eastAsia="SimHei" w:hint="eastAsia"/>
        </w:rPr>
        <w:t>受害人</w:t>
      </w:r>
      <w:r>
        <w:rPr>
          <w:rFonts w:hint="eastAsia"/>
        </w:rPr>
        <w:t>：</w:t>
      </w:r>
      <w:r>
        <w:tab/>
      </w:r>
      <w:r>
        <w:tab/>
      </w:r>
      <w:r>
        <w:tab/>
      </w:r>
      <w:r>
        <w:rPr>
          <w:rFonts w:hint="eastAsia"/>
        </w:rPr>
        <w:t>提交</w:t>
      </w:r>
      <w:r>
        <w:rPr>
          <w:rFonts w:hint="eastAsia"/>
        </w:rPr>
        <w:t>人</w:t>
      </w:r>
    </w:p>
    <w:p w:rsidR="00000000" w:rsidRDefault="00241B7C">
      <w:pPr>
        <w:spacing w:after="360" w:line="420" w:lineRule="exact"/>
        <w:ind w:firstLine="480"/>
      </w:pPr>
      <w:r>
        <w:rPr>
          <w:rFonts w:eastAsia="SimHei" w:hint="eastAsia"/>
        </w:rPr>
        <w:t>所涉缔约国</w:t>
      </w:r>
      <w:r>
        <w:rPr>
          <w:rFonts w:hint="eastAsia"/>
        </w:rPr>
        <w:t>：</w:t>
      </w:r>
      <w:r>
        <w:tab/>
      </w:r>
      <w:r>
        <w:tab/>
      </w:r>
      <w:r>
        <w:rPr>
          <w:rFonts w:hint="eastAsia"/>
        </w:rPr>
        <w:t>澳大利亚</w:t>
      </w:r>
    </w:p>
    <w:p w:rsidR="00000000" w:rsidRDefault="00241B7C">
      <w:pPr>
        <w:spacing w:after="360" w:line="420" w:lineRule="exact"/>
        <w:ind w:firstLine="480"/>
      </w:pPr>
      <w:r>
        <w:rPr>
          <w:rFonts w:eastAsia="SimHei" w:hint="eastAsia"/>
        </w:rPr>
        <w:t>来文日期</w:t>
      </w:r>
      <w:r>
        <w:rPr>
          <w:rFonts w:hint="eastAsia"/>
        </w:rPr>
        <w:t>：</w:t>
      </w:r>
      <w:r>
        <w:tab/>
      </w:r>
      <w:r>
        <w:tab/>
      </w:r>
      <w:r>
        <w:tab/>
        <w:t>1993</w:t>
      </w:r>
      <w:r>
        <w:rPr>
          <w:rFonts w:hint="eastAsia"/>
        </w:rPr>
        <w:t>年</w:t>
      </w:r>
      <w:r>
        <w:t>5</w:t>
      </w:r>
      <w:r>
        <w:rPr>
          <w:rFonts w:hint="eastAsia"/>
        </w:rPr>
        <w:t>月</w:t>
      </w:r>
      <w:r>
        <w:t>31</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3</w:t>
      </w:r>
      <w:r>
        <w:rPr>
          <w:rFonts w:hint="eastAsia"/>
        </w:rPr>
        <w:t>月</w:t>
      </w:r>
      <w:r>
        <w:t>27</w:t>
      </w:r>
      <w:r>
        <w:rPr>
          <w:rFonts w:hint="eastAsia"/>
        </w:rPr>
        <w:t>日</w:t>
      </w:r>
      <w:r>
        <w:rPr>
          <w:rFonts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Klaus Werenbeck</w:t>
      </w:r>
      <w:r>
        <w:rPr>
          <w:rFonts w:hint="eastAsia"/>
        </w:rPr>
        <w:t>，德国公民，在提交申诉时被拘留在澳大利亚。他称自己是澳大利亚侵犯《公约》第</w:t>
      </w:r>
      <w:r>
        <w:t>9</w:t>
      </w:r>
      <w:r>
        <w:rPr>
          <w:rFonts w:hint="eastAsia"/>
        </w:rPr>
        <w:t>条第</w:t>
      </w:r>
      <w:r>
        <w:t>3</w:t>
      </w:r>
      <w:r>
        <w:rPr>
          <w:rFonts w:hint="eastAsia"/>
        </w:rPr>
        <w:t>款、第</w:t>
      </w:r>
      <w:r>
        <w:t>10</w:t>
      </w:r>
      <w:r>
        <w:rPr>
          <w:rFonts w:hint="eastAsia"/>
        </w:rPr>
        <w:t>条条</w:t>
      </w:r>
      <w:r>
        <w:t>1</w:t>
      </w:r>
      <w:r>
        <w:rPr>
          <w:rFonts w:hint="eastAsia"/>
        </w:rPr>
        <w:t>款、第</w:t>
      </w:r>
      <w:r>
        <w:t>14</w:t>
      </w:r>
      <w:r>
        <w:rPr>
          <w:rFonts w:hint="eastAsia"/>
        </w:rPr>
        <w:t>条、第</w:t>
      </w:r>
      <w:r>
        <w:t>16</w:t>
      </w:r>
      <w:r>
        <w:rPr>
          <w:rFonts w:hint="eastAsia"/>
        </w:rPr>
        <w:t>条和第</w:t>
      </w:r>
      <w:r>
        <w:t>26</w:t>
      </w:r>
      <w:r>
        <w:rPr>
          <w:rFonts w:hint="eastAsia"/>
        </w:rPr>
        <w:t>条的受害人。《公约》于</w:t>
      </w:r>
      <w:r>
        <w:t>1980</w:t>
      </w:r>
      <w:r>
        <w:rPr>
          <w:rFonts w:hint="eastAsia"/>
        </w:rPr>
        <w:t>年</w:t>
      </w:r>
      <w:r>
        <w:t>11</w:t>
      </w:r>
      <w:r>
        <w:rPr>
          <w:rFonts w:hint="eastAsia"/>
        </w:rPr>
        <w:t>月</w:t>
      </w:r>
      <w:r>
        <w:t>13</w:t>
      </w:r>
      <w:r>
        <w:rPr>
          <w:rFonts w:hint="eastAsia"/>
        </w:rPr>
        <w:t>日对澳大利亚生效，《任择议定书》于</w:t>
      </w:r>
      <w:r>
        <w:t>1991</w:t>
      </w:r>
      <w:r>
        <w:rPr>
          <w:rFonts w:hint="eastAsia"/>
        </w:rPr>
        <w:t>年</w:t>
      </w:r>
      <w:r>
        <w:t>12</w:t>
      </w:r>
      <w:r>
        <w:rPr>
          <w:rFonts w:hint="eastAsia"/>
        </w:rPr>
        <w:t>月</w:t>
      </w:r>
      <w:r>
        <w:t>25</w:t>
      </w:r>
      <w:r>
        <w:rPr>
          <w:rFonts w:hint="eastAsia"/>
        </w:rPr>
        <w:t>日生效。</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2.1  1989</w:t>
      </w:r>
      <w:r>
        <w:rPr>
          <w:rFonts w:hint="eastAsia"/>
        </w:rPr>
        <w:t>年</w:t>
      </w:r>
      <w:r>
        <w:t>6</w:t>
      </w:r>
      <w:r>
        <w:rPr>
          <w:rFonts w:hint="eastAsia"/>
        </w:rPr>
        <w:t>月</w:t>
      </w:r>
      <w:r>
        <w:t>5</w:t>
      </w:r>
      <w:r>
        <w:rPr>
          <w:rFonts w:hint="eastAsia"/>
        </w:rPr>
        <w:t>日，提交人因涉嫌麻醉品非法输入澳大利亚而受阻于布里斯班机场。他于</w:t>
      </w:r>
      <w:r>
        <w:t>1989</w:t>
      </w:r>
      <w:r>
        <w:rPr>
          <w:rFonts w:hint="eastAsia"/>
        </w:rPr>
        <w:t>年</w:t>
      </w:r>
      <w:r>
        <w:t>6</w:t>
      </w:r>
      <w:r>
        <w:rPr>
          <w:rFonts w:hint="eastAsia"/>
        </w:rPr>
        <w:t>月</w:t>
      </w:r>
      <w:r>
        <w:t>7</w:t>
      </w:r>
      <w:r>
        <w:rPr>
          <w:rFonts w:hint="eastAsia"/>
        </w:rPr>
        <w:t>日被正式逮捕和指控，并送交布里斯班地方法院。</w:t>
      </w:r>
      <w:r>
        <w:t>1990</w:t>
      </w:r>
      <w:r>
        <w:rPr>
          <w:rFonts w:hint="eastAsia"/>
        </w:rPr>
        <w:t>年</w:t>
      </w:r>
      <w:r>
        <w:t>3</w:t>
      </w:r>
      <w:r>
        <w:rPr>
          <w:rFonts w:hint="eastAsia"/>
        </w:rPr>
        <w:t>月</w:t>
      </w:r>
      <w:r>
        <w:t>8</w:t>
      </w:r>
      <w:r>
        <w:rPr>
          <w:rFonts w:hint="eastAsia"/>
        </w:rPr>
        <w:t>日，经四天审讯后，他被判指控成立，</w:t>
      </w:r>
      <w:r>
        <w:t>1990</w:t>
      </w:r>
      <w:r>
        <w:rPr>
          <w:rFonts w:hint="eastAsia"/>
        </w:rPr>
        <w:t>年</w:t>
      </w:r>
      <w:r>
        <w:t>3</w:t>
      </w:r>
      <w:r>
        <w:rPr>
          <w:rFonts w:hint="eastAsia"/>
        </w:rPr>
        <w:t>月</w:t>
      </w:r>
      <w:r>
        <w:t>23</w:t>
      </w:r>
      <w:r>
        <w:rPr>
          <w:rFonts w:hint="eastAsia"/>
        </w:rPr>
        <w:t>日，被判服</w:t>
      </w:r>
      <w:r>
        <w:t>13</w:t>
      </w:r>
      <w:r>
        <w:rPr>
          <w:rFonts w:hint="eastAsia"/>
        </w:rPr>
        <w:t>年零</w:t>
      </w:r>
      <w:r>
        <w:t>4</w:t>
      </w:r>
      <w:r>
        <w:rPr>
          <w:rFonts w:hint="eastAsia"/>
        </w:rPr>
        <w:t>个月的监禁，并被建议至少服刑</w:t>
      </w:r>
      <w:r>
        <w:t>6</w:t>
      </w:r>
      <w:r>
        <w:rPr>
          <w:rFonts w:hint="eastAsia"/>
        </w:rPr>
        <w:t>年半。虽然提交人的律师对他说上诉将是无效的，但提交人于</w:t>
      </w:r>
      <w:r>
        <w:t>1990</w:t>
      </w:r>
      <w:r>
        <w:rPr>
          <w:rFonts w:hint="eastAsia"/>
        </w:rPr>
        <w:t>年</w:t>
      </w:r>
      <w:r>
        <w:t>4</w:t>
      </w:r>
      <w:r>
        <w:rPr>
          <w:rFonts w:hint="eastAsia"/>
        </w:rPr>
        <w:t>月</w:t>
      </w:r>
      <w:r>
        <w:t>23</w:t>
      </w:r>
      <w:r>
        <w:rPr>
          <w:rFonts w:hint="eastAsia"/>
        </w:rPr>
        <w:t>日还是向刑事上诉法院提起上诉。</w:t>
      </w:r>
      <w:r>
        <w:t>1990</w:t>
      </w:r>
      <w:r>
        <w:rPr>
          <w:rFonts w:hint="eastAsia"/>
        </w:rPr>
        <w:t>年</w:t>
      </w:r>
      <w:r>
        <w:t>6</w:t>
      </w:r>
      <w:r>
        <w:rPr>
          <w:rFonts w:hint="eastAsia"/>
        </w:rPr>
        <w:t>月</w:t>
      </w:r>
      <w:r>
        <w:t>12</w:t>
      </w:r>
      <w:r>
        <w:rPr>
          <w:rFonts w:hint="eastAsia"/>
        </w:rPr>
        <w:t>日，准许提交人延期，并经审判长的建议，向他提供了律师服务援助。</w:t>
      </w:r>
      <w:r>
        <w:t>1990</w:t>
      </w:r>
      <w:r>
        <w:rPr>
          <w:rFonts w:hint="eastAsia"/>
        </w:rPr>
        <w:t>年</w:t>
      </w:r>
      <w:r>
        <w:t>10</w:t>
      </w:r>
      <w:r>
        <w:rPr>
          <w:rFonts w:hint="eastAsia"/>
        </w:rPr>
        <w:t>月</w:t>
      </w:r>
      <w:r>
        <w:t>29</w:t>
      </w:r>
      <w:r>
        <w:rPr>
          <w:rFonts w:hint="eastAsia"/>
        </w:rPr>
        <w:t>日，提交人不服定罪的上诉被驳回，而且允许他</w:t>
      </w:r>
      <w:r>
        <w:rPr>
          <w:rFonts w:hint="eastAsia"/>
        </w:rPr>
        <w:t>进行不服判决的上诉的申请遭拒绝。</w:t>
      </w:r>
    </w:p>
    <w:p w:rsidR="00000000" w:rsidRDefault="00241B7C">
      <w:pPr>
        <w:spacing w:after="360" w:line="420" w:lineRule="exact"/>
        <w:ind w:firstLine="480"/>
      </w:pPr>
      <w:r>
        <w:t xml:space="preserve">2.2  </w:t>
      </w:r>
      <w:r>
        <w:rPr>
          <w:rFonts w:hint="eastAsia"/>
        </w:rPr>
        <w:t>起诉的案情为：</w:t>
      </w:r>
      <w:r>
        <w:t>1989</w:t>
      </w:r>
      <w:r>
        <w:rPr>
          <w:rFonts w:hint="eastAsia"/>
        </w:rPr>
        <w:t>年</w:t>
      </w:r>
      <w:r>
        <w:t>6</w:t>
      </w:r>
      <w:r>
        <w:rPr>
          <w:rFonts w:hint="eastAsia"/>
        </w:rPr>
        <w:t>月</w:t>
      </w:r>
      <w:r>
        <w:t>5</w:t>
      </w:r>
      <w:r>
        <w:rPr>
          <w:rFonts w:hint="eastAsia"/>
        </w:rPr>
        <w:t>日，提交人从泰国搭乘国际航班进入澳大利亚。海关官员检查他的行李时发现提交人的一个包安装有一个假底，底下藏有海洛因。查出的海洛因重达</w:t>
      </w:r>
      <w:r>
        <w:t>5.3469</w:t>
      </w:r>
      <w:r>
        <w:rPr>
          <w:rFonts w:hint="eastAsia"/>
        </w:rPr>
        <w:t>千克，内含纯海洛因</w:t>
      </w:r>
      <w:r>
        <w:t>3.635</w:t>
      </w:r>
      <w:r>
        <w:rPr>
          <w:rFonts w:hint="eastAsia"/>
        </w:rPr>
        <w:t>千克。提交人接受查询时说，有人告诉他这个包很贵重，交包后将付给他</w:t>
      </w:r>
      <w:r>
        <w:t>3.2</w:t>
      </w:r>
      <w:r>
        <w:rPr>
          <w:rFonts w:hint="eastAsia"/>
        </w:rPr>
        <w:t>万美元。不过他否认他知道所带的是海洛因。海洛因被发现后，提交人协助警方作出移交该包的安排，以便能够逮捕嫌疑人。</w:t>
      </w:r>
    </w:p>
    <w:p w:rsidR="00000000" w:rsidRDefault="00241B7C">
      <w:pPr>
        <w:spacing w:after="360" w:line="420" w:lineRule="exact"/>
        <w:ind w:firstLine="480"/>
      </w:pPr>
      <w:r>
        <w:t xml:space="preserve">2.3  </w:t>
      </w:r>
      <w:r>
        <w:rPr>
          <w:rFonts w:hint="eastAsia"/>
        </w:rPr>
        <w:t>提交人提出，对于包内藏着什么值钱的东西他毫不知情；他指出，他的印象是这</w:t>
      </w:r>
      <w:r>
        <w:t>3.2</w:t>
      </w:r>
      <w:r>
        <w:rPr>
          <w:rFonts w:hint="eastAsia"/>
        </w:rPr>
        <w:t>万美元将作为包内存放建筑和业务计划的酬劳付给他。提交人还说，被捕后，他遵照警方的指示与他的泰国联系人打交道，警方处理了他的连累情况，而且从这些事件推断不出他有罪的证据。</w:t>
      </w:r>
    </w:p>
    <w:p w:rsidR="00000000" w:rsidRDefault="00241B7C">
      <w:pPr>
        <w:spacing w:after="360" w:line="420" w:lineRule="exact"/>
        <w:ind w:firstLine="480"/>
      </w:pPr>
      <w:r>
        <w:t xml:space="preserve">2.4  </w:t>
      </w:r>
      <w:r>
        <w:rPr>
          <w:rFonts w:hint="eastAsia"/>
        </w:rPr>
        <w:t>提交人尤其基于下述理由对他的定罪提出上诉，即他没有足够的时间与他的诉状律师协商，审判期间他病了，审讯期间他经常听不懂从英文到德文的翻译，由于翻译出错，他犯了不利于为他辩护的错误，而且未请辩护方证人。上诉法院的判决表示，虽然对翻译问题作了调查，但提交人的律师无法对这一点作出进一步的说明。</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提交人称，审讯前拘留他</w:t>
      </w:r>
      <w:r>
        <w:t>9</w:t>
      </w:r>
      <w:r>
        <w:rPr>
          <w:rFonts w:hint="eastAsia"/>
        </w:rPr>
        <w:t>个月</w:t>
      </w:r>
      <w:r>
        <w:rPr>
          <w:rFonts w:hint="eastAsia"/>
        </w:rPr>
        <w:t>时间过长，而且违反了第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480"/>
      </w:pPr>
      <w:r>
        <w:t xml:space="preserve">3.2  </w:t>
      </w:r>
      <w:r>
        <w:rPr>
          <w:rFonts w:hint="eastAsia"/>
        </w:rPr>
        <w:t>提交人还称，他是违反第</w:t>
      </w:r>
      <w:r>
        <w:t>10</w:t>
      </w:r>
      <w:r>
        <w:rPr>
          <w:rFonts w:hint="eastAsia"/>
        </w:rPr>
        <w:t>条的受害人，因为在拘留期间未得到适当的治疗，因此审讯期间感到身体不适。</w:t>
      </w:r>
    </w:p>
    <w:p w:rsidR="00000000" w:rsidRDefault="00241B7C">
      <w:pPr>
        <w:spacing w:after="360" w:line="420" w:lineRule="exact"/>
        <w:ind w:firstLine="480"/>
      </w:pPr>
      <w:r>
        <w:t xml:space="preserve">3.3  </w:t>
      </w:r>
      <w:r>
        <w:rPr>
          <w:rFonts w:hint="eastAsia"/>
        </w:rPr>
        <w:t>提交人指出，一开始由一名私人律师作他的代表，但由于资金困难，这名律师在</w:t>
      </w:r>
      <w:r>
        <w:t>1989</w:t>
      </w:r>
      <w:r>
        <w:rPr>
          <w:rFonts w:hint="eastAsia"/>
        </w:rPr>
        <w:t>年</w:t>
      </w:r>
      <w:r>
        <w:t>9</w:t>
      </w:r>
      <w:r>
        <w:rPr>
          <w:rFonts w:hint="eastAsia"/>
        </w:rPr>
        <w:t>月</w:t>
      </w:r>
      <w:r>
        <w:t>22</w:t>
      </w:r>
      <w:r>
        <w:rPr>
          <w:rFonts w:hint="eastAsia"/>
        </w:rPr>
        <w:t>日交付审判前只有</w:t>
      </w:r>
      <w:r>
        <w:t>10</w:t>
      </w:r>
      <w:r>
        <w:rPr>
          <w:rFonts w:hint="eastAsia"/>
        </w:rPr>
        <w:t>天时停止为他办案。</w:t>
      </w:r>
      <w:r>
        <w:t>1989</w:t>
      </w:r>
      <w:r>
        <w:rPr>
          <w:rFonts w:hint="eastAsia"/>
        </w:rPr>
        <w:t>年</w:t>
      </w:r>
      <w:r>
        <w:t>9</w:t>
      </w:r>
      <w:r>
        <w:rPr>
          <w:rFonts w:hint="eastAsia"/>
        </w:rPr>
        <w:t>月</w:t>
      </w:r>
      <w:r>
        <w:t>19</w:t>
      </w:r>
      <w:r>
        <w:rPr>
          <w:rFonts w:hint="eastAsia"/>
        </w:rPr>
        <w:t>日，他获得了律师服务援助。在交付审判期间，他由一名律师作代表，他要求律师在审判时为他辩护。不过，在</w:t>
      </w:r>
      <w:r>
        <w:t>1990</w:t>
      </w:r>
      <w:r>
        <w:rPr>
          <w:rFonts w:hint="eastAsia"/>
        </w:rPr>
        <w:t>年</w:t>
      </w:r>
      <w:r>
        <w:t>3</w:t>
      </w:r>
      <w:r>
        <w:rPr>
          <w:rFonts w:hint="eastAsia"/>
        </w:rPr>
        <w:t>月</w:t>
      </w:r>
      <w:r>
        <w:t>5</w:t>
      </w:r>
      <w:r>
        <w:rPr>
          <w:rFonts w:hint="eastAsia"/>
        </w:rPr>
        <w:t>日审判开始前</w:t>
      </w:r>
      <w:r>
        <w:t>11</w:t>
      </w:r>
      <w:r>
        <w:rPr>
          <w:rFonts w:hint="eastAsia"/>
        </w:rPr>
        <w:t>天，一名新律师前来狱中看他以便为辩护作准备，而且该律师最终代</w:t>
      </w:r>
      <w:r>
        <w:rPr>
          <w:rFonts w:hint="eastAsia"/>
        </w:rPr>
        <w:t>表他出庭。提交人称，这些情节构成侵犯第</w:t>
      </w:r>
      <w:r>
        <w:t>14</w:t>
      </w:r>
      <w:r>
        <w:rPr>
          <w:rFonts w:hint="eastAsia"/>
        </w:rPr>
        <w:t>条第</w:t>
      </w:r>
      <w:r>
        <w:t>3</w:t>
      </w:r>
      <w:r>
        <w:rPr>
          <w:rFonts w:hint="eastAsia"/>
        </w:rPr>
        <w:t>款</w:t>
      </w:r>
      <w:r>
        <w:t>(b)</w:t>
      </w:r>
      <w:r>
        <w:rPr>
          <w:rFonts w:hint="eastAsia"/>
        </w:rPr>
        <w:t>和</w:t>
      </w:r>
      <w:r>
        <w:t>(d)</w:t>
      </w:r>
      <w:r>
        <w:rPr>
          <w:rFonts w:hint="eastAsia"/>
        </w:rPr>
        <w:t>项规定的他的权利，即拥有充分的时间和便利准备他的辩护并与他自己选择的律师沟通意见。他还称，在上诉法院为他辩护的准备工作不充分，因为离上诉审理只有</w:t>
      </w:r>
      <w:r>
        <w:t>7</w:t>
      </w:r>
      <w:r>
        <w:rPr>
          <w:rFonts w:hint="eastAsia"/>
        </w:rPr>
        <w:t>天时法律服务援助律师才首次看望他。</w:t>
      </w:r>
    </w:p>
    <w:p w:rsidR="00000000" w:rsidRDefault="00241B7C">
      <w:pPr>
        <w:spacing w:after="360" w:line="420" w:lineRule="exact"/>
        <w:ind w:firstLine="480"/>
      </w:pPr>
      <w:r>
        <w:t xml:space="preserve">3.4  </w:t>
      </w:r>
      <w:r>
        <w:rPr>
          <w:rFonts w:hint="eastAsia"/>
        </w:rPr>
        <w:t>提交人还称，在他的案件中，也侵犯了第</w:t>
      </w:r>
      <w:r>
        <w:t>14</w:t>
      </w:r>
      <w:r>
        <w:rPr>
          <w:rFonts w:hint="eastAsia"/>
        </w:rPr>
        <w:t>条第</w:t>
      </w:r>
      <w:r>
        <w:t>3</w:t>
      </w:r>
      <w:r>
        <w:rPr>
          <w:rFonts w:hint="eastAsia"/>
        </w:rPr>
        <w:t>款</w:t>
      </w:r>
      <w:r>
        <w:t>(a)</w:t>
      </w:r>
      <w:r>
        <w:rPr>
          <w:rFonts w:hint="eastAsia"/>
        </w:rPr>
        <w:t>和</w:t>
      </w:r>
      <w:r>
        <w:t>(f)</w:t>
      </w:r>
      <w:r>
        <w:rPr>
          <w:rFonts w:hint="eastAsia"/>
        </w:rPr>
        <w:t>项，因为未使用他懂的语言向他详细通报对他的指控。他指出，他的英语知识少得可怜，因此依赖口头和笔头翻译。他称，由于审判期间口译质量差，他只能听懂一半对他所说的话，因此犯下使他处于不利地位的错误。特</w:t>
      </w:r>
      <w:r>
        <w:rPr>
          <w:rFonts w:hint="eastAsia"/>
        </w:rPr>
        <w:t>别是，当他被问及是否有任何导致为他辩护的证据时，他错误地作了否定回答。虽然提交人曾将他的不满通知了律师，但律师未采取任何步骤改进口译。提交人还称，他的德语讲话译成英语时也有错误。</w:t>
      </w:r>
    </w:p>
    <w:p w:rsidR="00000000" w:rsidRDefault="00241B7C">
      <w:pPr>
        <w:spacing w:after="360" w:line="420" w:lineRule="exact"/>
        <w:ind w:firstLine="480"/>
      </w:pPr>
      <w:r>
        <w:t xml:space="preserve">3.5  </w:t>
      </w:r>
      <w:r>
        <w:rPr>
          <w:rFonts w:hint="eastAsia"/>
        </w:rPr>
        <w:t>提交人还称，尽管他向律师一再提出要求，但仍未为他请证人。他说，他曾要求请德国证人证明他的品德并证明他去澳大利亚是为了办事而不是走私海洛因。他称，未能为他请证人违反第</w:t>
      </w:r>
      <w:r>
        <w:t>14</w:t>
      </w:r>
      <w:r>
        <w:rPr>
          <w:rFonts w:hint="eastAsia"/>
        </w:rPr>
        <w:t>条第</w:t>
      </w:r>
      <w:r>
        <w:t>3</w:t>
      </w:r>
      <w:r>
        <w:rPr>
          <w:rFonts w:hint="eastAsia"/>
        </w:rPr>
        <w:t>款</w:t>
      </w:r>
      <w:r>
        <w:t>(e)</w:t>
      </w:r>
      <w:r>
        <w:rPr>
          <w:rFonts w:hint="eastAsia"/>
        </w:rPr>
        <w:t>项。</w:t>
      </w:r>
    </w:p>
    <w:p w:rsidR="00000000" w:rsidRDefault="00241B7C">
      <w:pPr>
        <w:spacing w:after="360" w:line="420" w:lineRule="exact"/>
        <w:ind w:firstLine="480"/>
      </w:pPr>
      <w:r>
        <w:t xml:space="preserve">3.6  </w:t>
      </w:r>
      <w:r>
        <w:rPr>
          <w:rFonts w:hint="eastAsia"/>
        </w:rPr>
        <w:t>提交人还称，他被判</w:t>
      </w:r>
      <w:r>
        <w:t>13</w:t>
      </w:r>
      <w:r>
        <w:rPr>
          <w:rFonts w:hint="eastAsia"/>
        </w:rPr>
        <w:t>年零</w:t>
      </w:r>
      <w:r>
        <w:t>4</w:t>
      </w:r>
      <w:r>
        <w:rPr>
          <w:rFonts w:hint="eastAsia"/>
        </w:rPr>
        <w:t>个月的监禁太严厉，违反了第</w:t>
      </w:r>
      <w:r>
        <w:t>26</w:t>
      </w:r>
      <w:r>
        <w:rPr>
          <w:rFonts w:hint="eastAsia"/>
        </w:rPr>
        <w:t>条。他在这方面解释，</w:t>
      </w:r>
      <w:r>
        <w:t>1991</w:t>
      </w:r>
      <w:r>
        <w:rPr>
          <w:rFonts w:hint="eastAsia"/>
        </w:rPr>
        <w:t>年，法院释放了一名黎巴嫩公民，他因携带</w:t>
      </w:r>
      <w:r>
        <w:rPr>
          <w:rFonts w:hint="eastAsia"/>
        </w:rPr>
        <w:t>藏在提包中的两千克海洛因而在机场被捕。提交人争辩说，两案案情类似，特别是黎巴嫩人和他都对海洛因藏匿在包中的事实不知情，他称，对他定罪侵犯了他受法律平等保护的权利。他在这方面也指称侵犯了《公约》第</w:t>
      </w:r>
      <w:r>
        <w:t>16</w:t>
      </w:r>
      <w:r>
        <w:rPr>
          <w:rFonts w:hint="eastAsia"/>
        </w:rPr>
        <w:t>条。</w:t>
      </w:r>
    </w:p>
    <w:p w:rsidR="00000000" w:rsidRDefault="00241B7C">
      <w:pPr>
        <w:spacing w:after="360" w:line="420" w:lineRule="exact"/>
        <w:ind w:firstLine="480"/>
      </w:pPr>
      <w:r>
        <w:t xml:space="preserve">3.7  </w:t>
      </w:r>
      <w:r>
        <w:rPr>
          <w:rFonts w:hint="eastAsia"/>
        </w:rPr>
        <w:t>提交人说，根据澳大利亚法律，对上诉法院的上诉只能就法律问题争辩。他称，这违反可要求复审他的定罪的第</w:t>
      </w:r>
      <w:r>
        <w:t>14</w:t>
      </w:r>
      <w:r>
        <w:rPr>
          <w:rFonts w:hint="eastAsia"/>
        </w:rPr>
        <w:t>条第</w:t>
      </w:r>
      <w:r>
        <w:t>5</w:t>
      </w:r>
      <w:r>
        <w:rPr>
          <w:rFonts w:hint="eastAsia"/>
        </w:rPr>
        <w:t>款，因为只有上诉法院判定犯了法律错误才将下令复审。他还争辩，上诉期间第</w:t>
      </w:r>
      <w:r>
        <w:t>14</w:t>
      </w:r>
      <w:r>
        <w:rPr>
          <w:rFonts w:hint="eastAsia"/>
        </w:rPr>
        <w:t>条第</w:t>
      </w:r>
      <w:r>
        <w:t>3</w:t>
      </w:r>
      <w:r>
        <w:rPr>
          <w:rFonts w:hint="eastAsia"/>
        </w:rPr>
        <w:t>款</w:t>
      </w:r>
      <w:r>
        <w:t>(d)</w:t>
      </w:r>
      <w:r>
        <w:rPr>
          <w:rFonts w:hint="eastAsia"/>
        </w:rPr>
        <w:t>项也遭违反，因为在审理期间他未到庭，尽管他事前表示他愿出庭。</w:t>
      </w:r>
    </w:p>
    <w:p w:rsidR="00000000" w:rsidRDefault="00241B7C">
      <w:pPr>
        <w:spacing w:after="360" w:line="420" w:lineRule="exact"/>
        <w:ind w:firstLine="480"/>
      </w:pPr>
      <w:r>
        <w:t xml:space="preserve">3.8  </w:t>
      </w:r>
      <w:r>
        <w:rPr>
          <w:rFonts w:hint="eastAsia"/>
        </w:rPr>
        <w:t>提交人说，在上诉被驳回后，他的</w:t>
      </w:r>
      <w:r>
        <w:rPr>
          <w:rFonts w:hint="eastAsia"/>
        </w:rPr>
        <w:t>律师告诉他此事不能再抓下去了，而且未将可以上诉高等法院的可能性告诉他。由于一个案件在下级法院裁决之日起</w:t>
      </w:r>
      <w:r>
        <w:t>21</w:t>
      </w:r>
      <w:r>
        <w:rPr>
          <w:rFonts w:hint="eastAsia"/>
        </w:rPr>
        <w:t>天以内必须提交高等法院，并且提交人不能自己提交而是需要法律代表代劳，提交人称，他被剥夺了由上级法庭复查的机会，从而违反了第</w:t>
      </w:r>
      <w:r>
        <w:t>14</w:t>
      </w:r>
      <w:r>
        <w:rPr>
          <w:rFonts w:hint="eastAsia"/>
        </w:rPr>
        <w:t>条第</w:t>
      </w:r>
      <w:r>
        <w:t>5</w:t>
      </w:r>
      <w:r>
        <w:rPr>
          <w:rFonts w:hint="eastAsia"/>
        </w:rPr>
        <w:t>款。</w:t>
      </w:r>
    </w:p>
    <w:p w:rsidR="00000000" w:rsidRDefault="00241B7C">
      <w:pPr>
        <w:spacing w:after="360" w:line="420" w:lineRule="exact"/>
        <w:ind w:firstLine="480"/>
      </w:pPr>
      <w:r>
        <w:t xml:space="preserve">3.9  </w:t>
      </w:r>
      <w:r>
        <w:rPr>
          <w:rFonts w:hint="eastAsia"/>
        </w:rPr>
        <w:t>最后，提交人申诉，</w:t>
      </w:r>
      <w:r>
        <w:t>1991</w:t>
      </w:r>
      <w:r>
        <w:rPr>
          <w:rFonts w:hint="eastAsia"/>
        </w:rPr>
        <w:t>年某个时候从一个监狱转至另一个监狱期间，丢失了审判的英语原件磁带的德语翻译磁带。由于找不到失件，向他赔偿了</w:t>
      </w:r>
      <w:r>
        <w:t>995</w:t>
      </w:r>
      <w:r>
        <w:rPr>
          <w:rFonts w:hint="eastAsia"/>
        </w:rPr>
        <w:t>美元。按提交人称，该金额太小，所以他索赔</w:t>
      </w:r>
      <w:r>
        <w:t>5911</w:t>
      </w:r>
      <w:r>
        <w:rPr>
          <w:rFonts w:hint="eastAsia"/>
        </w:rPr>
        <w:t>美元。</w:t>
      </w:r>
    </w:p>
    <w:p w:rsidR="00000000" w:rsidRDefault="00241B7C">
      <w:pPr>
        <w:spacing w:after="360" w:line="420" w:lineRule="exact"/>
        <w:rPr>
          <w:rFonts w:ascii="SimHei" w:eastAsia="SimHei"/>
        </w:rPr>
      </w:pPr>
      <w:r>
        <w:rPr>
          <w:rFonts w:ascii="SimHei" w:eastAsia="SimHei" w:hint="eastAsia"/>
        </w:rPr>
        <w:t>缔约国关于可否受理意见</w:t>
      </w:r>
    </w:p>
    <w:p w:rsidR="00000000" w:rsidRDefault="00241B7C">
      <w:pPr>
        <w:spacing w:after="360" w:line="420" w:lineRule="exact"/>
        <w:ind w:firstLine="480"/>
      </w:pPr>
      <w:r>
        <w:t>4.1  1996</w:t>
      </w:r>
      <w:r>
        <w:rPr>
          <w:rFonts w:hint="eastAsia"/>
        </w:rPr>
        <w:t>年</w:t>
      </w:r>
      <w:r>
        <w:t>1</w:t>
      </w:r>
      <w:r>
        <w:rPr>
          <w:rFonts w:hint="eastAsia"/>
        </w:rPr>
        <w:t>月底，缔约国提交了</w:t>
      </w:r>
      <w:r>
        <w:rPr>
          <w:rFonts w:hint="eastAsia"/>
        </w:rPr>
        <w:t>它关于来文可否受理的意见。</w:t>
      </w:r>
    </w:p>
    <w:p w:rsidR="00000000" w:rsidRDefault="00241B7C">
      <w:pPr>
        <w:spacing w:after="360" w:line="420" w:lineRule="exact"/>
        <w:ind w:firstLine="480"/>
      </w:pPr>
      <w:r>
        <w:t xml:space="preserve">4.2  </w:t>
      </w:r>
      <w:r>
        <w:rPr>
          <w:rFonts w:hint="eastAsia"/>
        </w:rPr>
        <w:t>关于提交人有关《公约》第</w:t>
      </w:r>
      <w:r>
        <w:t>9</w:t>
      </w:r>
      <w:r>
        <w:rPr>
          <w:rFonts w:hint="eastAsia"/>
        </w:rPr>
        <w:t>条的断言，缔约国指出，提交人于</w:t>
      </w:r>
      <w:r>
        <w:t>1989</w:t>
      </w:r>
      <w:r>
        <w:rPr>
          <w:rFonts w:hint="eastAsia"/>
        </w:rPr>
        <w:t>年</w:t>
      </w:r>
      <w:r>
        <w:t>6</w:t>
      </w:r>
      <w:r>
        <w:rPr>
          <w:rFonts w:hint="eastAsia"/>
        </w:rPr>
        <w:t>月</w:t>
      </w:r>
      <w:r>
        <w:t>5</w:t>
      </w:r>
      <w:r>
        <w:rPr>
          <w:rFonts w:hint="eastAsia"/>
        </w:rPr>
        <w:t>日至</w:t>
      </w:r>
      <w:r>
        <w:t>1990</w:t>
      </w:r>
      <w:r>
        <w:rPr>
          <w:rFonts w:hint="eastAsia"/>
        </w:rPr>
        <w:t>年</w:t>
      </w:r>
      <w:r>
        <w:t>3</w:t>
      </w:r>
      <w:r>
        <w:rPr>
          <w:rFonts w:hint="eastAsia"/>
        </w:rPr>
        <w:t>月</w:t>
      </w:r>
      <w:r>
        <w:t>4</w:t>
      </w:r>
      <w:r>
        <w:rPr>
          <w:rFonts w:hint="eastAsia"/>
        </w:rPr>
        <w:t>日处于审判前拘留之中，发生在《任择议定书》于</w:t>
      </w:r>
      <w:r>
        <w:t>1991</w:t>
      </w:r>
      <w:r>
        <w:rPr>
          <w:rFonts w:hint="eastAsia"/>
        </w:rPr>
        <w:t>年</w:t>
      </w:r>
      <w:r>
        <w:t>12</w:t>
      </w:r>
      <w:r>
        <w:rPr>
          <w:rFonts w:hint="eastAsia"/>
        </w:rPr>
        <w:t>月</w:t>
      </w:r>
      <w:r>
        <w:t>25</w:t>
      </w:r>
      <w:r>
        <w:rPr>
          <w:rFonts w:hint="eastAsia"/>
        </w:rPr>
        <w:t>日生效之前。因此缔约国说，根据时间上的理由，断言可不予受理。在这方面，缔约国提到了委员会的判例，根据该判例，可否按时间上的理由受理的标准是在《任择议定书》对有关缔约国生效之日后指称的侵犯人权做法是否还在继续，或具有其本身在该日期后构成对《公约》违反的后果，缔约国还提及委员会对第</w:t>
      </w:r>
      <w:r>
        <w:t>520/1992</w:t>
      </w:r>
      <w:r>
        <w:rPr>
          <w:rFonts w:hint="eastAsia"/>
        </w:rPr>
        <w:t>号来文的决定</w:t>
      </w:r>
      <w:r>
        <w:t>(E.</w:t>
      </w:r>
      <w:r>
        <w:rPr>
          <w:rFonts w:hint="eastAsia"/>
        </w:rPr>
        <w:t>和</w:t>
      </w:r>
      <w:r>
        <w:t>A.</w:t>
      </w:r>
      <w:r>
        <w:t>K.</w:t>
      </w:r>
      <w:r>
        <w:rPr>
          <w:rFonts w:hint="eastAsia"/>
        </w:rPr>
        <w:t>诉匈牙利，</w:t>
      </w:r>
      <w:r>
        <w:t>1994</w:t>
      </w:r>
      <w:r>
        <w:rPr>
          <w:rFonts w:hint="eastAsia"/>
        </w:rPr>
        <w:t>年</w:t>
      </w:r>
      <w:r>
        <w:t>4</w:t>
      </w:r>
      <w:r>
        <w:rPr>
          <w:rFonts w:hint="eastAsia"/>
        </w:rPr>
        <w:t>月宣布不予受理</w:t>
      </w:r>
      <w:r>
        <w:t>)</w:t>
      </w:r>
      <w:r>
        <w:rPr>
          <w:rFonts w:hint="eastAsia"/>
        </w:rPr>
        <w:t>，其中委员会指出，“对《任择议定书》生效之后”继续发生的违反行为的解释“是以行为或以明确的暗示肯定以前的违反行为”。缔约国陈述，提交人根据《公约》第</w:t>
      </w:r>
      <w:r>
        <w:t>9</w:t>
      </w:r>
      <w:r>
        <w:rPr>
          <w:rFonts w:hint="eastAsia"/>
        </w:rPr>
        <w:t>条提出的断言可与其他指称的违反行为分开，而且在对提交人判刑时，初审法官扣除了提交人在押的期间。据缔约国称，这表明指称的违反行为没有继续发生或持续的后果，因而按时间上的理由断言可不予受理。</w:t>
      </w:r>
    </w:p>
    <w:p w:rsidR="00000000" w:rsidRDefault="00241B7C">
      <w:pPr>
        <w:spacing w:after="360" w:line="420" w:lineRule="exact"/>
        <w:ind w:firstLine="480"/>
      </w:pPr>
      <w:r>
        <w:t xml:space="preserve">4.3  </w:t>
      </w:r>
      <w:r>
        <w:rPr>
          <w:rFonts w:hint="eastAsia"/>
        </w:rPr>
        <w:t>关于提交人根据《公约》第</w:t>
      </w:r>
      <w:r>
        <w:t>10</w:t>
      </w:r>
      <w:r>
        <w:rPr>
          <w:rFonts w:hint="eastAsia"/>
        </w:rPr>
        <w:t>条所作的断言，即在拘留期间他没有得到适当的治疗，缔约国指出，据称这发生在</w:t>
      </w:r>
      <w:r>
        <w:t>1990</w:t>
      </w:r>
      <w:r>
        <w:rPr>
          <w:rFonts w:hint="eastAsia"/>
        </w:rPr>
        <w:t>年</w:t>
      </w:r>
      <w:r>
        <w:t>3</w:t>
      </w:r>
      <w:r>
        <w:rPr>
          <w:rFonts w:hint="eastAsia"/>
        </w:rPr>
        <w:t>月</w:t>
      </w:r>
      <w:r>
        <w:t>8</w:t>
      </w:r>
      <w:r>
        <w:rPr>
          <w:rFonts w:hint="eastAsia"/>
        </w:rPr>
        <w:t>日以前</w:t>
      </w:r>
      <w:r>
        <w:rPr>
          <w:rFonts w:hint="eastAsia"/>
        </w:rPr>
        <w:t>，因此根据时间上的理由该断言可不予受理。</w:t>
      </w:r>
    </w:p>
    <w:p w:rsidR="00000000" w:rsidRDefault="00241B7C">
      <w:pPr>
        <w:spacing w:after="360" w:line="420" w:lineRule="exact"/>
        <w:ind w:firstLine="480"/>
      </w:pPr>
      <w:r>
        <w:t xml:space="preserve">4.4  </w:t>
      </w:r>
      <w:r>
        <w:rPr>
          <w:rFonts w:hint="eastAsia"/>
        </w:rPr>
        <w:t>而且缔约国说，提交人没有按委员会议事规则第</w:t>
      </w:r>
      <w:r>
        <w:t>90(b)</w:t>
      </w:r>
      <w:r>
        <w:rPr>
          <w:rFonts w:hint="eastAsia"/>
        </w:rPr>
        <w:t>条要求充分证明他的断言。缔约国指出，提交人未给出关于他指称疾病的详情，也未提供关于指称缺乏医疗的细节。缔约国指出，提交人的断言提交给了刑事上诉法院但被驳回。缔约国还提及了提交人在有关期间的监狱记录，它说明在他</w:t>
      </w:r>
      <w:r>
        <w:t>1989</w:t>
      </w:r>
      <w:r>
        <w:rPr>
          <w:rFonts w:hint="eastAsia"/>
        </w:rPr>
        <w:t>年</w:t>
      </w:r>
      <w:r>
        <w:t>7</w:t>
      </w:r>
      <w:r>
        <w:rPr>
          <w:rFonts w:hint="eastAsia"/>
        </w:rPr>
        <w:t>月</w:t>
      </w:r>
      <w:r>
        <w:t>3</w:t>
      </w:r>
      <w:r>
        <w:rPr>
          <w:rFonts w:hint="eastAsia"/>
        </w:rPr>
        <w:t>日进入监狱时接受了体检，而且随后又体检三次，都未发现病情。这几次体检期间向提交人提供了译员，而且记录表明他未对治疗情况提出任何抱怨。记录确实表明提交人经常抱怨感到寒冷，因而为他添加了毯</w:t>
      </w:r>
      <w:r>
        <w:rPr>
          <w:rFonts w:hint="eastAsia"/>
        </w:rPr>
        <w:t>子。缔约国因此论证说，根据《任择议定书》第</w:t>
      </w:r>
      <w:r>
        <w:t>2</w:t>
      </w:r>
      <w:r>
        <w:rPr>
          <w:rFonts w:hint="eastAsia"/>
        </w:rPr>
        <w:t>条，断言可不予受理。</w:t>
      </w:r>
    </w:p>
    <w:p w:rsidR="00000000" w:rsidRDefault="00241B7C">
      <w:pPr>
        <w:spacing w:after="360" w:line="420" w:lineRule="exact"/>
        <w:ind w:firstLine="480"/>
      </w:pPr>
      <w:r>
        <w:t xml:space="preserve">4.5  </w:t>
      </w:r>
      <w:r>
        <w:rPr>
          <w:rFonts w:hint="eastAsia"/>
        </w:rPr>
        <w:t>关于提交人根据《公约》第</w:t>
      </w:r>
      <w:r>
        <w:t>14</w:t>
      </w:r>
      <w:r>
        <w:rPr>
          <w:rFonts w:hint="eastAsia"/>
        </w:rPr>
        <w:t>条所作的断言，缔约国指出，对提交人的审判于</w:t>
      </w:r>
      <w:r>
        <w:t>1990</w:t>
      </w:r>
      <w:r>
        <w:rPr>
          <w:rFonts w:hint="eastAsia"/>
        </w:rPr>
        <w:t>年</w:t>
      </w:r>
      <w:r>
        <w:t>3</w:t>
      </w:r>
      <w:r>
        <w:rPr>
          <w:rFonts w:hint="eastAsia"/>
        </w:rPr>
        <w:t>月</w:t>
      </w:r>
      <w:r>
        <w:t>5</w:t>
      </w:r>
      <w:r>
        <w:rPr>
          <w:rFonts w:hint="eastAsia"/>
        </w:rPr>
        <w:t>日至</w:t>
      </w:r>
      <w:r>
        <w:t>8</w:t>
      </w:r>
      <w:r>
        <w:rPr>
          <w:rFonts w:hint="eastAsia"/>
        </w:rPr>
        <w:t>日举行，他的上诉于</w:t>
      </w:r>
      <w:r>
        <w:t>1990</w:t>
      </w:r>
      <w:r>
        <w:rPr>
          <w:rFonts w:hint="eastAsia"/>
        </w:rPr>
        <w:t>年</w:t>
      </w:r>
      <w:r>
        <w:t>4</w:t>
      </w:r>
      <w:r>
        <w:rPr>
          <w:rFonts w:hint="eastAsia"/>
        </w:rPr>
        <w:t>月</w:t>
      </w:r>
      <w:r>
        <w:t>23</w:t>
      </w:r>
      <w:r>
        <w:rPr>
          <w:rFonts w:hint="eastAsia"/>
        </w:rPr>
        <w:t>日被刑事上诉法院驳回。缔约国论证说，他的断言可根据时间上的理由不予受理。而且，缔约国还说，根据对事的理由，断言也可不予受理。</w:t>
      </w:r>
    </w:p>
    <w:p w:rsidR="00000000" w:rsidRDefault="00241B7C">
      <w:pPr>
        <w:spacing w:after="360" w:line="420" w:lineRule="exact"/>
        <w:ind w:firstLine="480"/>
      </w:pPr>
      <w:r>
        <w:t xml:space="preserve">4.6  </w:t>
      </w:r>
      <w:r>
        <w:rPr>
          <w:rFonts w:hint="eastAsia"/>
        </w:rPr>
        <w:t>关于提交人的法律代表问题，缔约国指出，根据《公约》，当免费提供法律援助时，不存在自选法律顾问的权利，也不存在享有同一法律顾问连续代表的权利。缔约国指出，提交人自始至终受益于</w:t>
      </w:r>
      <w:r>
        <w:rPr>
          <w:rFonts w:hint="eastAsia"/>
        </w:rPr>
        <w:t>昆士兰法律援助委员会提供的公设法律顾问。缔约国还指出，提交人未能证明他无时间准备辩护的断言。缔约国指出，代表提交人参加审判的公设顾问在刑事问题辩护方面是有经验和能力的，而且在审判开始时，他对问题的适当准备感到满意。在这方面，缔约国指出，在刑事审判中告辩护的准备问题是一个专业判断问题。</w:t>
      </w:r>
    </w:p>
    <w:p w:rsidR="00000000" w:rsidRDefault="00241B7C">
      <w:pPr>
        <w:spacing w:after="360" w:line="420" w:lineRule="exact"/>
        <w:ind w:firstLine="480"/>
      </w:pPr>
      <w:r>
        <w:t xml:space="preserve">4.7  </w:t>
      </w:r>
      <w:r>
        <w:rPr>
          <w:rFonts w:hint="eastAsia"/>
        </w:rPr>
        <w:t>关于上诉代表问题，缔约国指出，提交人于</w:t>
      </w:r>
      <w:r>
        <w:t>1990</w:t>
      </w:r>
      <w:r>
        <w:rPr>
          <w:rFonts w:hint="eastAsia"/>
        </w:rPr>
        <w:t>年</w:t>
      </w:r>
      <w:r>
        <w:t>6</w:t>
      </w:r>
      <w:r>
        <w:rPr>
          <w:rFonts w:hint="eastAsia"/>
        </w:rPr>
        <w:t>月</w:t>
      </w:r>
      <w:r>
        <w:t>7</w:t>
      </w:r>
      <w:r>
        <w:rPr>
          <w:rFonts w:hint="eastAsia"/>
        </w:rPr>
        <w:t>日得到了进行上诉的律师服务援助。律师具有上诉方面的经验，而且还有一名上诉书记员相助。缔约国在这方面说，由于上诉的性质，不需要委托人的任何详细</w:t>
      </w:r>
      <w:r>
        <w:t>(</w:t>
      </w:r>
      <w:r>
        <w:rPr>
          <w:rFonts w:hint="eastAsia"/>
        </w:rPr>
        <w:t>如有的话</w:t>
      </w:r>
      <w:r>
        <w:t>)</w:t>
      </w:r>
      <w:r>
        <w:rPr>
          <w:rFonts w:hint="eastAsia"/>
        </w:rPr>
        <w:t>指示，因此</w:t>
      </w:r>
      <w:r>
        <w:rPr>
          <w:rFonts w:hint="eastAsia"/>
        </w:rPr>
        <w:t>，在上诉前</w:t>
      </w:r>
      <w:r>
        <w:t>7</w:t>
      </w:r>
      <w:r>
        <w:rPr>
          <w:rFonts w:hint="eastAsia"/>
        </w:rPr>
        <w:t>天进行会面应被认为足够了。如果律师感到准备不足，他就会要求延期。因此，缔约国说提交人未证明他的断言。</w:t>
      </w:r>
    </w:p>
    <w:p w:rsidR="00000000" w:rsidRDefault="00241B7C">
      <w:pPr>
        <w:spacing w:after="360" w:line="420" w:lineRule="exact"/>
        <w:ind w:firstLine="480"/>
      </w:pPr>
      <w:r>
        <w:t xml:space="preserve">4.8  </w:t>
      </w:r>
      <w:r>
        <w:rPr>
          <w:rFonts w:hint="eastAsia"/>
        </w:rPr>
        <w:t>关于提交人根据第</w:t>
      </w:r>
      <w:r>
        <w:t>14</w:t>
      </w:r>
      <w:r>
        <w:rPr>
          <w:rFonts w:hint="eastAsia"/>
        </w:rPr>
        <w:t>条第</w:t>
      </w:r>
      <w:r>
        <w:t>3</w:t>
      </w:r>
      <w:r>
        <w:rPr>
          <w:rFonts w:hint="eastAsia"/>
        </w:rPr>
        <w:t>款</w:t>
      </w:r>
      <w:r>
        <w:t>(a)</w:t>
      </w:r>
      <w:r>
        <w:rPr>
          <w:rFonts w:hint="eastAsia"/>
        </w:rPr>
        <w:t>项所作的断言，缔约国说，提交人未证明他的断言。缔约国提到了一名说英德两种语言的警官在审判时经宣誓后提供证据，即在</w:t>
      </w:r>
      <w:r>
        <w:t>1989</w:t>
      </w:r>
      <w:r>
        <w:rPr>
          <w:rFonts w:hint="eastAsia"/>
        </w:rPr>
        <w:t>年</w:t>
      </w:r>
      <w:r>
        <w:t>6</w:t>
      </w:r>
      <w:r>
        <w:rPr>
          <w:rFonts w:hint="eastAsia"/>
        </w:rPr>
        <w:t>月</w:t>
      </w:r>
      <w:r>
        <w:t>7</w:t>
      </w:r>
      <w:r>
        <w:rPr>
          <w:rFonts w:hint="eastAsia"/>
        </w:rPr>
        <w:t>日晚用德语向提交人详细通报了对他的指控。</w:t>
      </w:r>
    </w:p>
    <w:p w:rsidR="00000000" w:rsidRDefault="00241B7C">
      <w:pPr>
        <w:spacing w:after="360" w:line="420" w:lineRule="exact"/>
        <w:ind w:firstLine="480"/>
      </w:pPr>
      <w:r>
        <w:t xml:space="preserve">4.9  </w:t>
      </w:r>
      <w:r>
        <w:rPr>
          <w:rFonts w:hint="eastAsia"/>
        </w:rPr>
        <w:t>缔约国说，提交人未能证明根据第</w:t>
      </w:r>
      <w:r>
        <w:t>14</w:t>
      </w:r>
      <w:r>
        <w:rPr>
          <w:rFonts w:hint="eastAsia"/>
        </w:rPr>
        <w:t>条第</w:t>
      </w:r>
      <w:r>
        <w:t>3</w:t>
      </w:r>
      <w:r>
        <w:rPr>
          <w:rFonts w:hint="eastAsia"/>
        </w:rPr>
        <w:t>款</w:t>
      </w:r>
      <w:r>
        <w:t>(f)</w:t>
      </w:r>
      <w:r>
        <w:rPr>
          <w:rFonts w:hint="eastAsia"/>
        </w:rPr>
        <w:t>项提出的断言。缔约国说，政府口笔译服务机构向提交人提供了免费的口、笔译服务。在审判时，指定了一名完全合格的译员，他说德国本国语</w:t>
      </w:r>
      <w:r>
        <w:rPr>
          <w:rFonts w:hint="eastAsia"/>
        </w:rPr>
        <w:t>言，毕业于昆士兰大学。译员</w:t>
      </w:r>
      <w:r>
        <w:t>1989</w:t>
      </w:r>
      <w:r>
        <w:rPr>
          <w:rFonts w:hint="eastAsia"/>
        </w:rPr>
        <w:t>年至</w:t>
      </w:r>
      <w:r>
        <w:t>1994</w:t>
      </w:r>
      <w:r>
        <w:rPr>
          <w:rFonts w:hint="eastAsia"/>
        </w:rPr>
        <w:t>年工作期间的表现突出，没有任何委托人不满或抱怨她的记录。缔约国还提到了审判记录，它表明法官明确指示翻译法庭上的说的所有内容。缔约国还指出，提交人未提供关于指称的翻译错误的程度或性质的信息。</w:t>
      </w:r>
    </w:p>
    <w:p w:rsidR="00000000" w:rsidRDefault="00241B7C">
      <w:pPr>
        <w:spacing w:after="360" w:line="420" w:lineRule="exact"/>
        <w:ind w:firstLine="480"/>
      </w:pPr>
      <w:r>
        <w:t xml:space="preserve">4.10  </w:t>
      </w:r>
      <w:r>
        <w:rPr>
          <w:rFonts w:hint="eastAsia"/>
        </w:rPr>
        <w:t>关于提交人的具体断言即由于口译质量差，当他被问及是否有任何导致可为他辩护的证据时他作了否定的回答，缔约国提到了审判记录并指出在审判期间未要求提交人作为证人。当对提交人宣布有罪判决后立即直接提问他时，他显得前言不搭后语，因此审判延期以便澄清任何可能的混乱。缔约国因此</w:t>
      </w:r>
      <w:r>
        <w:rPr>
          <w:rFonts w:hint="eastAsia"/>
        </w:rPr>
        <w:t>指出，由于缺乏证明，来文的这一部分也可不予受理。缔约国还提到了上诉法院就提交人一案所作的判决，它指出提交人的律师对翻译问题作了调查并与译员交谈后未能增强这一论点。缔约国说，翻译的正确与否是一个事实问题，它已由上诉法院裁定，而且委员会没有资格审查上诉法院的裁决。</w:t>
      </w:r>
    </w:p>
    <w:p w:rsidR="00000000" w:rsidRDefault="00241B7C">
      <w:pPr>
        <w:spacing w:after="360" w:line="420" w:lineRule="exact"/>
        <w:ind w:firstLine="480"/>
      </w:pPr>
      <w:r>
        <w:t xml:space="preserve">4.11  </w:t>
      </w:r>
      <w:r>
        <w:rPr>
          <w:rFonts w:hint="eastAsia"/>
        </w:rPr>
        <w:t>关于提交人断言未为他请证人一事，缔约国说，给了提交人以与控方相同的权力即强制证人出庭和查问或盘问证人。缔约国说，要不要请证人辩护是提交人法律代表进行专业判断的问题。缔约国提到了委员会的判例，对于辩护律师所犯的指称的错误，不能要求缔约国负责</w:t>
      </w:r>
      <w:r>
        <w:rPr>
          <w:rFonts w:hint="eastAsia"/>
        </w:rPr>
        <w:t>，除非法官明了或应能明了律师的行为不符合司法利益</w:t>
      </w:r>
      <w:r>
        <w:t>(Perera</w:t>
      </w:r>
      <w:r>
        <w:rPr>
          <w:rFonts w:hint="eastAsia"/>
        </w:rPr>
        <w:t>诉澳大利亚，第</w:t>
      </w:r>
      <w:r>
        <w:t>536/1993</w:t>
      </w:r>
      <w:r>
        <w:rPr>
          <w:rFonts w:hint="eastAsia"/>
        </w:rPr>
        <w:t>号来文，</w:t>
      </w:r>
      <w:r>
        <w:t>1995</w:t>
      </w:r>
      <w:r>
        <w:rPr>
          <w:rFonts w:hint="eastAsia"/>
        </w:rPr>
        <w:t>年</w:t>
      </w:r>
      <w:r>
        <w:t>3</w:t>
      </w:r>
      <w:r>
        <w:rPr>
          <w:rFonts w:hint="eastAsia"/>
        </w:rPr>
        <w:t>月</w:t>
      </w:r>
      <w:r>
        <w:t>28</w:t>
      </w:r>
      <w:r>
        <w:rPr>
          <w:rFonts w:hint="eastAsia"/>
        </w:rPr>
        <w:t>日宣布不予受理</w:t>
      </w:r>
      <w:r>
        <w:t>)</w:t>
      </w:r>
      <w:r>
        <w:rPr>
          <w:rFonts w:hint="eastAsia"/>
        </w:rPr>
        <w:t>。缔约国断定，提交人未能根据《任择议定书》第</w:t>
      </w:r>
      <w:r>
        <w:t>2</w:t>
      </w:r>
      <w:r>
        <w:rPr>
          <w:rFonts w:hint="eastAsia"/>
        </w:rPr>
        <w:t>条提出断言。</w:t>
      </w:r>
    </w:p>
    <w:p w:rsidR="00000000" w:rsidRDefault="00241B7C">
      <w:pPr>
        <w:spacing w:after="360" w:line="420" w:lineRule="exact"/>
        <w:ind w:firstLine="480"/>
      </w:pPr>
      <w:r>
        <w:t xml:space="preserve">4.12  </w:t>
      </w:r>
      <w:r>
        <w:rPr>
          <w:rFonts w:hint="eastAsia"/>
        </w:rPr>
        <w:t>关于提交人的断言即由于澳大利亚的法律只允许就法律问题对上诉进行争辩因而不构成真正的审查，从而第</w:t>
      </w:r>
      <w:r>
        <w:t>14</w:t>
      </w:r>
      <w:r>
        <w:rPr>
          <w:rFonts w:hint="eastAsia"/>
        </w:rPr>
        <w:t>条第</w:t>
      </w:r>
      <w:r>
        <w:t>5</w:t>
      </w:r>
      <w:r>
        <w:rPr>
          <w:rFonts w:hint="eastAsia"/>
        </w:rPr>
        <w:t>款规定的他的权利受到了侵犯；缔约国说昆士兰的上诉程序符合第</w:t>
      </w:r>
      <w:r>
        <w:t>14</w:t>
      </w:r>
      <w:r>
        <w:rPr>
          <w:rFonts w:hint="eastAsia"/>
        </w:rPr>
        <w:t>条第</w:t>
      </w:r>
      <w:r>
        <w:t>5</w:t>
      </w:r>
      <w:r>
        <w:rPr>
          <w:rFonts w:hint="eastAsia"/>
        </w:rPr>
        <w:t>款的规定，而且昆士兰的刑事上诉法院确实审查了提交人的定罪和判刑。在这方面，缔约国解释说，依照《昆士兰刑事法典》的规定，基于法律问题不服</w:t>
      </w:r>
      <w:r>
        <w:rPr>
          <w:rFonts w:hint="eastAsia"/>
        </w:rPr>
        <w:t>定罪的上诉可不经许可提出，基于事实问题不服定罪的上诉可经法院许可后提出，而且不服判刑的上诉也可经许可后提出。《刑法典》明文规定，如果陪审团的裁决不合情理，或者不能以证据加以证实，如果判决在法律上错误，以及如果发生审判不当，上诉法院必须允许上诉。</w:t>
      </w:r>
    </w:p>
    <w:p w:rsidR="00000000" w:rsidRDefault="00241B7C">
      <w:pPr>
        <w:spacing w:after="360" w:line="420" w:lineRule="exact"/>
        <w:ind w:firstLine="480"/>
      </w:pPr>
      <w:r>
        <w:t xml:space="preserve">4.13  </w:t>
      </w:r>
      <w:r>
        <w:rPr>
          <w:rFonts w:hint="eastAsia"/>
        </w:rPr>
        <w:t>提交人指称，尽管他表示希望出席上诉审理，但他未到庭参加，对此断言，缔约国提及委员会，一般性意见</w:t>
      </w:r>
      <w:r>
        <w:t>13(</w:t>
      </w:r>
      <w:r>
        <w:rPr>
          <w:rFonts w:hint="eastAsia"/>
        </w:rPr>
        <w:t>委员会第二十一届会议通过</w:t>
      </w:r>
      <w:r>
        <w:t>)</w:t>
      </w:r>
      <w:r>
        <w:rPr>
          <w:rFonts w:hint="eastAsia"/>
        </w:rPr>
        <w:t>，其中解释第</w:t>
      </w:r>
      <w:r>
        <w:t>14</w:t>
      </w:r>
      <w:r>
        <w:rPr>
          <w:rFonts w:hint="eastAsia"/>
        </w:rPr>
        <w:t>条第</w:t>
      </w:r>
      <w:r>
        <w:t>3</w:t>
      </w:r>
      <w:r>
        <w:rPr>
          <w:rFonts w:hint="eastAsia"/>
        </w:rPr>
        <w:t>款</w:t>
      </w:r>
      <w:r>
        <w:t>(d)</w:t>
      </w:r>
      <w:r>
        <w:rPr>
          <w:rFonts w:hint="eastAsia"/>
        </w:rPr>
        <w:t>项意指“被告或其律师必须有权勇敢地竭力进行各种可能的辩护；如果认为案件的处理不公平，有权提出异议”</w:t>
      </w:r>
      <w:r>
        <w:rPr>
          <w:rFonts w:hint="eastAsia"/>
        </w:rPr>
        <w:t>。缔约国说，第</w:t>
      </w:r>
      <w:r>
        <w:t>14</w:t>
      </w:r>
      <w:r>
        <w:rPr>
          <w:rFonts w:hint="eastAsia"/>
        </w:rPr>
        <w:t>第</w:t>
      </w:r>
      <w:r>
        <w:t>3</w:t>
      </w:r>
      <w:r>
        <w:rPr>
          <w:rFonts w:hint="eastAsia"/>
        </w:rPr>
        <w:t>款</w:t>
      </w:r>
      <w:r>
        <w:t>(d)</w:t>
      </w:r>
      <w:r>
        <w:rPr>
          <w:rFonts w:hint="eastAsia"/>
        </w:rPr>
        <w:t>项并没载列绝对要求在被告由律师代表时，被告也应到庭上诉。缔约国还指出，提交人未能证明，如果他亲自到庭参加上诉，司法利益将会得到更好的维护。缔约国断定，根据</w:t>
      </w:r>
      <w:r>
        <w:t>(</w:t>
      </w:r>
      <w:r>
        <w:rPr>
          <w:rFonts w:hint="eastAsia"/>
        </w:rPr>
        <w:t>任择议定书</w:t>
      </w:r>
      <w:r>
        <w:t>)</w:t>
      </w:r>
      <w:r>
        <w:rPr>
          <w:rFonts w:hint="eastAsia"/>
        </w:rPr>
        <w:t>第</w:t>
      </w:r>
      <w:r>
        <w:t>2</w:t>
      </w:r>
      <w:r>
        <w:rPr>
          <w:rFonts w:hint="eastAsia"/>
        </w:rPr>
        <w:t>条，该断言可不予受理。</w:t>
      </w:r>
    </w:p>
    <w:p w:rsidR="00000000" w:rsidRDefault="00241B7C">
      <w:pPr>
        <w:spacing w:after="360" w:line="420" w:lineRule="exact"/>
        <w:ind w:firstLine="480"/>
      </w:pPr>
      <w:r>
        <w:t xml:space="preserve">4.14  </w:t>
      </w:r>
      <w:r>
        <w:rPr>
          <w:rFonts w:hint="eastAsia"/>
        </w:rPr>
        <w:t>提交人说未向他通报存在着向高等法院上诉的可能性，有效阻止他获得上级法庭的复审，从而违反第</w:t>
      </w:r>
      <w:r>
        <w:t>14</w:t>
      </w:r>
      <w:r>
        <w:rPr>
          <w:rFonts w:hint="eastAsia"/>
        </w:rPr>
        <w:t>条第</w:t>
      </w:r>
      <w:r>
        <w:t>5</w:t>
      </w:r>
      <w:r>
        <w:rPr>
          <w:rFonts w:hint="eastAsia"/>
        </w:rPr>
        <w:t>款，对此断言，缔约国指出这项规定没有保证向上级法庭单次上诉以外的权利。缔约国说，提交人的上诉代表判断，申请上诉高等法院的特别许可将无成功的前景。缔约国还说，律师与委托人之间的谈</w:t>
      </w:r>
      <w:r>
        <w:rPr>
          <w:rFonts w:hint="eastAsia"/>
        </w:rPr>
        <w:t>话不在缔约国的责任范围之内，而且，缔约国指出，昆士兰政府曾告知他，向每个委托人说明他有权上诉高等法院是标准程序，而且当时指定为提交人进行上诉辩护的上诉书记官回忆说，实际上当时向提交人说明了他的权利。</w:t>
      </w:r>
    </w:p>
    <w:p w:rsidR="00000000" w:rsidRDefault="00241B7C">
      <w:pPr>
        <w:spacing w:after="360" w:line="420" w:lineRule="exact"/>
        <w:ind w:firstLine="480"/>
      </w:pPr>
      <w:r>
        <w:t xml:space="preserve">4.15  </w:t>
      </w:r>
      <w:r>
        <w:rPr>
          <w:rFonts w:hint="eastAsia"/>
        </w:rPr>
        <w:t>关于提交人根据第</w:t>
      </w:r>
      <w:r>
        <w:t>26</w:t>
      </w:r>
      <w:r>
        <w:rPr>
          <w:rFonts w:hint="eastAsia"/>
        </w:rPr>
        <w:t>条所作的断言，缔约国论证说，根据时间上的理由可不予受理。它还指出，由于缺乏证明，断言可不予受理。在这方面，缔约国说，根据《联邦惯例法》宣告犯有刑事罪的另一人无罪同提交人的定罪无关，因为法院受理的每起案件是根据其本身案情判决的。</w:t>
      </w:r>
    </w:p>
    <w:p w:rsidR="00000000" w:rsidRDefault="00241B7C">
      <w:pPr>
        <w:spacing w:after="360" w:line="420" w:lineRule="exact"/>
        <w:ind w:firstLine="480"/>
      </w:pPr>
      <w:r>
        <w:t xml:space="preserve">4.16  </w:t>
      </w:r>
      <w:r>
        <w:rPr>
          <w:rFonts w:hint="eastAsia"/>
        </w:rPr>
        <w:t>关于提交人根据《公约》第</w:t>
      </w:r>
      <w:r>
        <w:t>16</w:t>
      </w:r>
      <w:r>
        <w:rPr>
          <w:rFonts w:hint="eastAsia"/>
        </w:rPr>
        <w:t>第所作的断言</w:t>
      </w:r>
      <w:r>
        <w:rPr>
          <w:rFonts w:hint="eastAsia"/>
        </w:rPr>
        <w:t>，缔约国论证说，案件的事实没有引起根据本条规定的争议问题，因为提交人在澳大利亚的一家法院中行使了与任何其他个人相同的法律权利。</w:t>
      </w:r>
    </w:p>
    <w:p w:rsidR="00000000" w:rsidRDefault="00241B7C">
      <w:pPr>
        <w:spacing w:after="360" w:line="420" w:lineRule="exact"/>
        <w:ind w:firstLine="480"/>
      </w:pPr>
      <w:r>
        <w:t xml:space="preserve">4.17  </w:t>
      </w:r>
      <w:r>
        <w:rPr>
          <w:rFonts w:hint="eastAsia"/>
        </w:rPr>
        <w:t>关于提交人申诉在从一所监狱转至另一所监狱时他丢失了六盘磁盘</w:t>
      </w:r>
      <w:r>
        <w:t>(</w:t>
      </w:r>
      <w:r>
        <w:rPr>
          <w:rFonts w:hint="eastAsia"/>
        </w:rPr>
        <w:t>带有英语原带的德语翻译</w:t>
      </w:r>
      <w:r>
        <w:t>)</w:t>
      </w:r>
      <w:r>
        <w:rPr>
          <w:rFonts w:hint="eastAsia"/>
        </w:rPr>
        <w:t>而且他没有得到足够的补偿，缔约国解释说支付的补偿所依据的是提交人让人翻译这些磁带的费用。缔约国论证说，根据时间上的理由，断言可不予受理，因为这些磁带是在</w:t>
      </w:r>
      <w:r>
        <w:t>1991</w:t>
      </w:r>
      <w:r>
        <w:rPr>
          <w:rFonts w:hint="eastAsia"/>
        </w:rPr>
        <w:t>年</w:t>
      </w:r>
      <w:r>
        <w:t>6</w:t>
      </w:r>
      <w:r>
        <w:rPr>
          <w:rFonts w:hint="eastAsia"/>
        </w:rPr>
        <w:t>月</w:t>
      </w:r>
      <w:r>
        <w:t>26</w:t>
      </w:r>
      <w:r>
        <w:rPr>
          <w:rFonts w:hint="eastAsia"/>
        </w:rPr>
        <w:t>日前的某个时候丢失的，即它发生在《任择议定书》对澳大利亚生效之前，而且不存在其本身构成侵犯《公约》的继续效力。缔约国进</w:t>
      </w:r>
      <w:r>
        <w:rPr>
          <w:rFonts w:hint="eastAsia"/>
        </w:rPr>
        <w:t>而陈述，提交人所作的这一申诉根据《公约》规定没有引起争议问题，而且他在指控方面未能用尽国内补救办法。</w:t>
      </w:r>
    </w:p>
    <w:p w:rsidR="00000000" w:rsidRDefault="00241B7C">
      <w:pPr>
        <w:spacing w:after="360" w:line="420" w:lineRule="exact"/>
        <w:ind w:firstLine="480"/>
      </w:pPr>
      <w:r>
        <w:t xml:space="preserve">5.1  </w:t>
      </w:r>
      <w:r>
        <w:rPr>
          <w:rFonts w:hint="eastAsia"/>
        </w:rPr>
        <w:t>提交人于</w:t>
      </w:r>
      <w:r>
        <w:t>1996</w:t>
      </w:r>
      <w:r>
        <w:rPr>
          <w:rFonts w:hint="eastAsia"/>
        </w:rPr>
        <w:t>年</w:t>
      </w:r>
      <w:r>
        <w:t>3</w:t>
      </w:r>
      <w:r>
        <w:rPr>
          <w:rFonts w:hint="eastAsia"/>
        </w:rPr>
        <w:t>月</w:t>
      </w:r>
      <w:r>
        <w:t>1</w:t>
      </w:r>
      <w:r>
        <w:rPr>
          <w:rFonts w:hint="eastAsia"/>
        </w:rPr>
        <w:t>日写信对缔约国的陈述发表了意见。他论证说，根据时间上的理由，他的来文应予受理，因为他申诉的事件具有继续效力，因为他仍在狱中。</w:t>
      </w:r>
    </w:p>
    <w:p w:rsidR="00000000" w:rsidRDefault="00241B7C">
      <w:pPr>
        <w:spacing w:after="360" w:line="420" w:lineRule="exact"/>
        <w:ind w:firstLine="480"/>
      </w:pPr>
      <w:r>
        <w:t xml:space="preserve">5.2  </w:t>
      </w:r>
      <w:r>
        <w:rPr>
          <w:rFonts w:hint="eastAsia"/>
        </w:rPr>
        <w:t>关于审判前拘留的期限，他坚持认为这侵犯了第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项规定的他的权利，并且论证该法官所判的较短刑期没有补救侵犯行为。</w:t>
      </w:r>
    </w:p>
    <w:p w:rsidR="00000000" w:rsidRDefault="00241B7C">
      <w:pPr>
        <w:spacing w:after="360" w:line="420" w:lineRule="exact"/>
        <w:ind w:firstLine="480"/>
      </w:pPr>
      <w:r>
        <w:t xml:space="preserve">5.3  </w:t>
      </w:r>
      <w:r>
        <w:rPr>
          <w:rFonts w:hint="eastAsia"/>
        </w:rPr>
        <w:t>关于他根据《公约》第</w:t>
      </w:r>
      <w:r>
        <w:t>10</w:t>
      </w:r>
      <w:r>
        <w:rPr>
          <w:rFonts w:hint="eastAsia"/>
        </w:rPr>
        <w:t>条所作的断言，提交人提到了说明澳大利亚监狱情况的报纸文章并补充说监</w:t>
      </w:r>
      <w:r>
        <w:rPr>
          <w:rFonts w:hint="eastAsia"/>
        </w:rPr>
        <w:t>狱系统从未认真对待他。他重申他被迫带病接受审判。</w:t>
      </w:r>
    </w:p>
    <w:p w:rsidR="00000000" w:rsidRDefault="00241B7C">
      <w:pPr>
        <w:spacing w:after="360" w:line="420" w:lineRule="exact"/>
        <w:ind w:firstLine="480"/>
      </w:pPr>
      <w:r>
        <w:t xml:space="preserve">5.4  </w:t>
      </w:r>
      <w:r>
        <w:rPr>
          <w:rFonts w:hint="eastAsia"/>
        </w:rPr>
        <w:t>关于提交人说他没有足够的时间和便利准备辩护一事，他指出在</w:t>
      </w:r>
      <w:r>
        <w:t>1989</w:t>
      </w:r>
      <w:r>
        <w:rPr>
          <w:rFonts w:hint="eastAsia"/>
        </w:rPr>
        <w:t>年</w:t>
      </w:r>
      <w:r>
        <w:t>9</w:t>
      </w:r>
      <w:r>
        <w:rPr>
          <w:rFonts w:hint="eastAsia"/>
        </w:rPr>
        <w:t>月</w:t>
      </w:r>
      <w:r>
        <w:t>22</w:t>
      </w:r>
      <w:r>
        <w:rPr>
          <w:rFonts w:hint="eastAsia"/>
        </w:rPr>
        <w:t>日拘押审理后没有任何律师前来看望他，直至</w:t>
      </w:r>
      <w:r>
        <w:t>1990</w:t>
      </w:r>
      <w:r>
        <w:rPr>
          <w:rFonts w:hint="eastAsia"/>
        </w:rPr>
        <w:t>年</w:t>
      </w:r>
      <w:r>
        <w:t>3</w:t>
      </w:r>
      <w:r>
        <w:rPr>
          <w:rFonts w:hint="eastAsia"/>
        </w:rPr>
        <w:t>月审判开始前</w:t>
      </w:r>
      <w:r>
        <w:t>11</w:t>
      </w:r>
      <w:r>
        <w:rPr>
          <w:rFonts w:hint="eastAsia"/>
        </w:rPr>
        <w:t>天才来。他陈述，因此他只有</w:t>
      </w:r>
      <w:r>
        <w:t>11</w:t>
      </w:r>
      <w:r>
        <w:rPr>
          <w:rFonts w:hint="eastAsia"/>
        </w:rPr>
        <w:t>天的时间准备辩护，这是不够的。提交人还称，根据第</w:t>
      </w:r>
      <w:r>
        <w:t>14</w:t>
      </w:r>
      <w:r>
        <w:rPr>
          <w:rFonts w:hint="eastAsia"/>
        </w:rPr>
        <w:t>条第</w:t>
      </w:r>
      <w:r>
        <w:t>3</w:t>
      </w:r>
      <w:r>
        <w:rPr>
          <w:rFonts w:hint="eastAsia"/>
        </w:rPr>
        <w:t>款</w:t>
      </w:r>
      <w:r>
        <w:t>(b)</w:t>
      </w:r>
      <w:r>
        <w:rPr>
          <w:rFonts w:hint="eastAsia"/>
        </w:rPr>
        <w:t>和</w:t>
      </w:r>
      <w:r>
        <w:t>(d)</w:t>
      </w:r>
      <w:r>
        <w:rPr>
          <w:rFonts w:hint="eastAsia"/>
        </w:rPr>
        <w:t>项，他有权自行选择不付款向他提供的律师。</w:t>
      </w:r>
    </w:p>
    <w:p w:rsidR="00000000" w:rsidRDefault="00241B7C">
      <w:pPr>
        <w:spacing w:after="360" w:line="420" w:lineRule="exact"/>
        <w:ind w:firstLine="480"/>
      </w:pPr>
      <w:r>
        <w:t xml:space="preserve">5.5  </w:t>
      </w:r>
      <w:r>
        <w:rPr>
          <w:rFonts w:hint="eastAsia"/>
        </w:rPr>
        <w:t>关于审判期间的口译问题，提交人坚持认为，尽管法官向译员作了指示和尽管译员条件合格，但他并不理解审判期间发生的所有事情。他还陈述，如果他的上诉律师同他更好地</w:t>
      </w:r>
      <w:r>
        <w:rPr>
          <w:rFonts w:hint="eastAsia"/>
        </w:rPr>
        <w:t>磋商，他肯定能够提出证实上诉理由的论点。</w:t>
      </w:r>
    </w:p>
    <w:p w:rsidR="00000000" w:rsidRDefault="00241B7C">
      <w:pPr>
        <w:spacing w:after="360" w:line="420" w:lineRule="exact"/>
        <w:ind w:firstLine="480"/>
      </w:pPr>
      <w:r>
        <w:t xml:space="preserve">5.6  </w:t>
      </w:r>
      <w:r>
        <w:rPr>
          <w:rFonts w:hint="eastAsia"/>
        </w:rPr>
        <w:t>关于提交人根据《公约》第</w:t>
      </w:r>
      <w:r>
        <w:t>16</w:t>
      </w:r>
      <w:r>
        <w:rPr>
          <w:rFonts w:hint="eastAsia"/>
        </w:rPr>
        <w:t>条和第</w:t>
      </w:r>
      <w:r>
        <w:t>26</w:t>
      </w:r>
      <w:r>
        <w:rPr>
          <w:rFonts w:hint="eastAsia"/>
        </w:rPr>
        <w:t>条所作的断言，他提到了他的原始来文并重申了他的论点。他还提及说明昆士兰腐败程度的出版物，并且论证警方、司法机构与黎巴嫩贩毒集团之间经常进行交易。</w:t>
      </w:r>
    </w:p>
    <w:p w:rsidR="00000000" w:rsidRDefault="00241B7C">
      <w:pPr>
        <w:spacing w:after="360" w:line="420" w:lineRule="exact"/>
        <w:ind w:firstLine="480"/>
      </w:pPr>
      <w:r>
        <w:t xml:space="preserve">5.7  </w:t>
      </w:r>
      <w:r>
        <w:rPr>
          <w:rFonts w:hint="eastAsia"/>
        </w:rPr>
        <w:t>关于丢失的磁带，提交人指出，实际上不存在进一步的国内补救办法，因为谋求最高法院复查不是任何人力所能及的。他坚持认为，所得的补偿不足以支付磁带的费用。</w:t>
      </w:r>
    </w:p>
    <w:p w:rsidR="00000000" w:rsidRDefault="00241B7C">
      <w:pPr>
        <w:spacing w:after="360" w:line="420" w:lineRule="exact"/>
        <w:rPr>
          <w:rFonts w:ascii="SimHei" w:eastAsia="SimHei"/>
        </w:rPr>
      </w:pPr>
      <w:r>
        <w:rPr>
          <w:rFonts w:ascii="SimHei" w:eastAsia="SimHei" w:hint="eastAsia"/>
        </w:rPr>
        <w:t>缔约国的进一步陈述和提交人的有关意见</w:t>
      </w:r>
    </w:p>
    <w:p w:rsidR="00000000" w:rsidRDefault="00241B7C">
      <w:pPr>
        <w:spacing w:after="360" w:line="420" w:lineRule="exact"/>
        <w:ind w:firstLine="480"/>
      </w:pPr>
      <w:r>
        <w:t>6.1  1996</w:t>
      </w:r>
      <w:r>
        <w:rPr>
          <w:rFonts w:hint="eastAsia"/>
        </w:rPr>
        <w:t>年</w:t>
      </w:r>
      <w:r>
        <w:t>9</w:t>
      </w:r>
      <w:r>
        <w:rPr>
          <w:rFonts w:hint="eastAsia"/>
        </w:rPr>
        <w:t>月，缔约国重申来文可不予受理的意见。它再次指出，根据时间</w:t>
      </w:r>
      <w:r>
        <w:rPr>
          <w:rFonts w:hint="eastAsia"/>
        </w:rPr>
        <w:t>上的理由，提交人关于在布里斯班监管中心</w:t>
      </w:r>
      <w:r>
        <w:t>(</w:t>
      </w:r>
      <w:r>
        <w:rPr>
          <w:rFonts w:hint="eastAsia"/>
        </w:rPr>
        <w:t>监管中心</w:t>
      </w:r>
      <w:r>
        <w:t>)</w:t>
      </w:r>
      <w:r>
        <w:rPr>
          <w:rFonts w:hint="eastAsia"/>
        </w:rPr>
        <w:t>治疗的断言可不予受理，因为他只是从</w:t>
      </w:r>
      <w:r>
        <w:t>1989</w:t>
      </w:r>
      <w:r>
        <w:rPr>
          <w:rFonts w:hint="eastAsia"/>
        </w:rPr>
        <w:t>年</w:t>
      </w:r>
      <w:r>
        <w:t>6</w:t>
      </w:r>
      <w:r>
        <w:rPr>
          <w:rFonts w:hint="eastAsia"/>
        </w:rPr>
        <w:t>月至</w:t>
      </w:r>
      <w:r>
        <w:t>1989</w:t>
      </w:r>
      <w:r>
        <w:rPr>
          <w:rFonts w:hint="eastAsia"/>
        </w:rPr>
        <w:t>年</w:t>
      </w:r>
      <w:r>
        <w:t>9</w:t>
      </w:r>
      <w:r>
        <w:rPr>
          <w:rFonts w:hint="eastAsia"/>
        </w:rPr>
        <w:t>月被拘留在那里。缔约国补充说；监管中心于</w:t>
      </w:r>
      <w:r>
        <w:t>1989</w:t>
      </w:r>
      <w:r>
        <w:rPr>
          <w:rFonts w:hint="eastAsia"/>
        </w:rPr>
        <w:t>年</w:t>
      </w:r>
      <w:r>
        <w:t>11</w:t>
      </w:r>
      <w:r>
        <w:rPr>
          <w:rFonts w:hint="eastAsia"/>
        </w:rPr>
        <w:t>月部分关闭，并于</w:t>
      </w:r>
      <w:r>
        <w:t>1992</w:t>
      </w:r>
      <w:r>
        <w:rPr>
          <w:rFonts w:hint="eastAsia"/>
        </w:rPr>
        <w:t>年</w:t>
      </w:r>
      <w:r>
        <w:t>7</w:t>
      </w:r>
      <w:r>
        <w:rPr>
          <w:rFonts w:hint="eastAsia"/>
        </w:rPr>
        <w:t>月全部关闭，以落实昆士兰监管服务审查委员会的建议。</w:t>
      </w:r>
    </w:p>
    <w:p w:rsidR="00000000" w:rsidRDefault="00241B7C">
      <w:pPr>
        <w:spacing w:after="360" w:line="420" w:lineRule="exact"/>
        <w:ind w:firstLine="480"/>
      </w:pPr>
      <w:r>
        <w:t xml:space="preserve">6.2  </w:t>
      </w:r>
      <w:r>
        <w:rPr>
          <w:rFonts w:hint="eastAsia"/>
        </w:rPr>
        <w:t>关于提交人丢失的磁带，缔约国坚持认为，提交人未用尽可加利用的司法审查形式的国内补救办法。它解释了审查程序并拒绝了提交人所说的昆士兰最高法院审查费用太昂贵的断言，因为只需要缴纳</w:t>
      </w:r>
      <w:r>
        <w:t>154</w:t>
      </w:r>
      <w:r>
        <w:rPr>
          <w:rFonts w:hint="eastAsia"/>
        </w:rPr>
        <w:t>美元的上诉费。而且，如果申请人没有必要的资金，他可以要求法院发布关于费用的命</w:t>
      </w:r>
      <w:r>
        <w:rPr>
          <w:rFonts w:hint="eastAsia"/>
        </w:rPr>
        <w:t>令。如果提交人利用了该补救办法，法院本可将此事发回重新审议，而且如果合法和适当，就会给予更高的补偿。</w:t>
      </w:r>
    </w:p>
    <w:p w:rsidR="00000000" w:rsidRDefault="00241B7C">
      <w:pPr>
        <w:spacing w:after="360" w:line="420" w:lineRule="exact"/>
        <w:ind w:firstLine="480"/>
      </w:pPr>
      <w:r>
        <w:t xml:space="preserve">7.  </w:t>
      </w:r>
      <w:r>
        <w:rPr>
          <w:rFonts w:hint="eastAsia"/>
        </w:rPr>
        <w:t>提交人在意见中解释，由于提交请昆士兰最高法院复查遗失磁带赔偿问题的申请的截止日期已过，已不可能这样做了。他指出，当时当局未通知他可以提出这种申请。他还补充了最高法院对另一名犯人所提交的复查申请作出的裁决，据提交人称，该项裁决表明这一途径无成功的可能。</w:t>
      </w:r>
    </w:p>
    <w:p w:rsidR="00000000" w:rsidRDefault="00241B7C">
      <w:pPr>
        <w:spacing w:after="360" w:line="420" w:lineRule="exact"/>
        <w:ind w:firstLine="480"/>
      </w:pPr>
      <w:r>
        <w:t xml:space="preserve">8.  </w:t>
      </w:r>
      <w:r>
        <w:rPr>
          <w:rFonts w:hint="eastAsia"/>
        </w:rPr>
        <w:t>缔约国和提交人都通知委员会，在提交人获得假释后，他已离开澳大利亚，现居住在德国。提交人还说，他坚持他的来文。</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2"/>
      </w:pPr>
      <w:r>
        <w:t xml:space="preserve">9.1 </w:t>
      </w:r>
      <w:r>
        <w:t xml:space="preserve"> </w:t>
      </w:r>
      <w:r>
        <w:rPr>
          <w:rFonts w:hint="eastAsia"/>
        </w:rPr>
        <w:t>在审议来文载述的任何断言之前，人权事务委员会必须依照议事规则第</w:t>
      </w:r>
      <w:r>
        <w:t>87</w:t>
      </w:r>
      <w:r>
        <w:rPr>
          <w:rFonts w:hint="eastAsia"/>
        </w:rPr>
        <w:t>条决定，根据《公约任择议定书》，来文是否可予受理。</w:t>
      </w:r>
    </w:p>
    <w:p w:rsidR="00000000" w:rsidRDefault="00241B7C">
      <w:pPr>
        <w:spacing w:after="360" w:line="420" w:lineRule="exact"/>
        <w:ind w:firstLine="480"/>
      </w:pPr>
      <w:r>
        <w:t xml:space="preserve">9.2  </w:t>
      </w:r>
      <w:r>
        <w:rPr>
          <w:rFonts w:hint="eastAsia"/>
        </w:rPr>
        <w:t>关于提交人审判前拘留的期限即九个月问题，委员会指出，该期限自</w:t>
      </w:r>
      <w:r>
        <w:t>1989</w:t>
      </w:r>
      <w:r>
        <w:rPr>
          <w:rFonts w:hint="eastAsia"/>
        </w:rPr>
        <w:t>年</w:t>
      </w:r>
      <w:r>
        <w:t>6</w:t>
      </w:r>
      <w:r>
        <w:rPr>
          <w:rFonts w:hint="eastAsia"/>
        </w:rPr>
        <w:t>月</w:t>
      </w:r>
      <w:r>
        <w:t>5</w:t>
      </w:r>
      <w:r>
        <w:rPr>
          <w:rFonts w:hint="eastAsia"/>
        </w:rPr>
        <w:t>日持续到</w:t>
      </w:r>
      <w:r>
        <w:t>1990</w:t>
      </w:r>
      <w:r>
        <w:rPr>
          <w:rFonts w:hint="eastAsia"/>
        </w:rPr>
        <w:t>年</w:t>
      </w:r>
      <w:r>
        <w:t>3</w:t>
      </w:r>
      <w:r>
        <w:rPr>
          <w:rFonts w:hint="eastAsia"/>
        </w:rPr>
        <w:t>月</w:t>
      </w:r>
      <w:r>
        <w:t>4</w:t>
      </w:r>
      <w:r>
        <w:rPr>
          <w:rFonts w:hint="eastAsia"/>
        </w:rPr>
        <w:t>日，因此发生在《任择议定书》对澳大利亚生效之前。这样，根据时间上的理由，这项要求可不予受理，因为它涉及第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w:t>
      </w:r>
    </w:p>
    <w:p w:rsidR="00000000" w:rsidRDefault="00241B7C">
      <w:pPr>
        <w:spacing w:after="360" w:line="420" w:lineRule="exact"/>
        <w:ind w:firstLine="480"/>
      </w:pPr>
      <w:r>
        <w:t xml:space="preserve">9.3  </w:t>
      </w:r>
      <w:r>
        <w:rPr>
          <w:rFonts w:hint="eastAsia"/>
        </w:rPr>
        <w:t>关于提交人所说他在审判前期间没有得到适当治疗因而违反了第</w:t>
      </w:r>
      <w:r>
        <w:t>10</w:t>
      </w:r>
      <w:r>
        <w:rPr>
          <w:rFonts w:hint="eastAsia"/>
        </w:rPr>
        <w:t>条第</w:t>
      </w:r>
      <w:r>
        <w:t>1</w:t>
      </w:r>
      <w:r>
        <w:rPr>
          <w:rFonts w:hint="eastAsia"/>
        </w:rPr>
        <w:t>款的断言，委员会也指出，此事发生在</w:t>
      </w:r>
      <w:r>
        <w:t>1990</w:t>
      </w:r>
      <w:r>
        <w:rPr>
          <w:rFonts w:hint="eastAsia"/>
        </w:rPr>
        <w:t>年</w:t>
      </w:r>
      <w:r>
        <w:t>3</w:t>
      </w:r>
      <w:r>
        <w:rPr>
          <w:rFonts w:hint="eastAsia"/>
        </w:rPr>
        <w:t>月前，也即发生在《</w:t>
      </w:r>
      <w:r>
        <w:rPr>
          <w:rFonts w:hint="eastAsia"/>
        </w:rPr>
        <w:t>任择议定书》对澳大利亚生效前。因此，根据时间上的理由，该断言可不予受理。</w:t>
      </w:r>
    </w:p>
    <w:p w:rsidR="00000000" w:rsidRDefault="00241B7C">
      <w:pPr>
        <w:spacing w:after="360" w:line="420" w:lineRule="exact"/>
        <w:ind w:firstLine="480"/>
      </w:pPr>
      <w:r>
        <w:t xml:space="preserve">9.4  </w:t>
      </w:r>
      <w:r>
        <w:rPr>
          <w:rFonts w:hint="eastAsia"/>
        </w:rPr>
        <w:t>关于提交人所称他被剥夺了与他自行选择的律师沟通情况的权利问题，委员会指出，从开始起，提交人就由律师作代表，先是由私人聘请的律师，后来是由不同的律师服务援助律师。委员会忆及，第</w:t>
      </w:r>
      <w:r>
        <w:t>14</w:t>
      </w:r>
      <w:r>
        <w:rPr>
          <w:rFonts w:hint="eastAsia"/>
        </w:rPr>
        <w:t>条第</w:t>
      </w:r>
      <w:r>
        <w:t>3</w:t>
      </w:r>
      <w:r>
        <w:rPr>
          <w:rFonts w:hint="eastAsia"/>
        </w:rPr>
        <w:t>款</w:t>
      </w:r>
      <w:r>
        <w:t>(d)</w:t>
      </w:r>
      <w:r>
        <w:rPr>
          <w:rFonts w:hint="eastAsia"/>
        </w:rPr>
        <w:t>项未规定被告有权选择免费提供的律师。关于第</w:t>
      </w:r>
      <w:r>
        <w:t>14</w:t>
      </w:r>
      <w:r>
        <w:rPr>
          <w:rFonts w:hint="eastAsia"/>
        </w:rPr>
        <w:t>条第</w:t>
      </w:r>
      <w:r>
        <w:t>3</w:t>
      </w:r>
      <w:r>
        <w:rPr>
          <w:rFonts w:hint="eastAsia"/>
        </w:rPr>
        <w:t>款</w:t>
      </w:r>
      <w:r>
        <w:t>(b)</w:t>
      </w:r>
      <w:r>
        <w:rPr>
          <w:rFonts w:hint="eastAsia"/>
        </w:rPr>
        <w:t>项，提交人未表明他被剥夺了与他希望沟通的律师接触的机会。委员会因此认为，提交人未根据《任择议定书》第</w:t>
      </w:r>
      <w:r>
        <w:t>2</w:t>
      </w:r>
      <w:r>
        <w:rPr>
          <w:rFonts w:hint="eastAsia"/>
        </w:rPr>
        <w:t>条提出了任何断言，因此来文的这一部分可不予受理。</w:t>
      </w:r>
    </w:p>
    <w:p w:rsidR="00000000" w:rsidRDefault="00241B7C">
      <w:pPr>
        <w:spacing w:after="360" w:line="420" w:lineRule="exact"/>
        <w:ind w:firstLine="480"/>
      </w:pPr>
      <w:r>
        <w:t xml:space="preserve">9.5  </w:t>
      </w:r>
      <w:r>
        <w:rPr>
          <w:rFonts w:hint="eastAsia"/>
        </w:rPr>
        <w:t>关于提交人没有</w:t>
      </w:r>
      <w:r>
        <w:rPr>
          <w:rFonts w:hint="eastAsia"/>
        </w:rPr>
        <w:t>足够的时间和便利准备他的辩护的断言，委员会指出，提交人提供的信息中没有任何内容表明他在审判前或审判期间曾向律师或法院抱怨过他没有足够的时间和便利准备他的辩护。他的律师也未通知法院他未作好进行辩护的准备委员会认为，提交人未能为了可予受理的目的而证实他的断言，因此根据《任择议定书》第</w:t>
      </w:r>
      <w:r>
        <w:t>2</w:t>
      </w:r>
      <w:r>
        <w:rPr>
          <w:rFonts w:hint="eastAsia"/>
        </w:rPr>
        <w:t>条，来文的这一部分同样可以不予受理。</w:t>
      </w:r>
    </w:p>
    <w:p w:rsidR="00000000" w:rsidRDefault="00241B7C">
      <w:pPr>
        <w:spacing w:after="360" w:line="420" w:lineRule="exact"/>
        <w:ind w:firstLine="480"/>
      </w:pPr>
      <w:r>
        <w:t xml:space="preserve">9.6  </w:t>
      </w:r>
      <w:r>
        <w:rPr>
          <w:rFonts w:hint="eastAsia"/>
        </w:rPr>
        <w:t>关于提交人根据第</w:t>
      </w:r>
      <w:r>
        <w:t>14</w:t>
      </w:r>
      <w:r>
        <w:rPr>
          <w:rFonts w:hint="eastAsia"/>
        </w:rPr>
        <w:t>条第</w:t>
      </w:r>
      <w:r>
        <w:t>3</w:t>
      </w:r>
      <w:r>
        <w:rPr>
          <w:rFonts w:hint="eastAsia"/>
        </w:rPr>
        <w:t>款</w:t>
      </w:r>
      <w:r>
        <w:t>(a)</w:t>
      </w:r>
      <w:r>
        <w:rPr>
          <w:rFonts w:hint="eastAsia"/>
        </w:rPr>
        <w:t>项所作的断言，委员会指出，虽然提交人援引了这项规定，但他没有提出任何事实证实他的论点，即未采用他理解的语言立即和详尽地向他通报对他指控的性质和原因。</w:t>
      </w:r>
      <w:r>
        <w:rPr>
          <w:rFonts w:hint="eastAsia"/>
        </w:rPr>
        <w:t>根据《任择议定书》第</w:t>
      </w:r>
      <w:r>
        <w:t>2</w:t>
      </w:r>
      <w:r>
        <w:rPr>
          <w:rFonts w:hint="eastAsia"/>
        </w:rPr>
        <w:t>条，来文的这一部分可不予受理。</w:t>
      </w:r>
    </w:p>
    <w:p w:rsidR="00000000" w:rsidRDefault="00241B7C">
      <w:pPr>
        <w:spacing w:after="360" w:line="420" w:lineRule="exact"/>
        <w:ind w:firstLine="480"/>
      </w:pPr>
      <w:r>
        <w:t xml:space="preserve">9.7  </w:t>
      </w:r>
      <w:r>
        <w:rPr>
          <w:rFonts w:hint="eastAsia"/>
        </w:rPr>
        <w:t>关于提交人指称口译质量差并损害了对他向辩护问题，委员会指出，审判记录表明，法官在听取证词期间定期插话以便利译员的工作。缔约国还证明，在提交人受审期间，译员具有充分的专业资格。第</w:t>
      </w:r>
      <w:r>
        <w:t>14</w:t>
      </w:r>
      <w:r>
        <w:rPr>
          <w:rFonts w:hint="eastAsia"/>
        </w:rPr>
        <w:t>条第</w:t>
      </w:r>
      <w:r>
        <w:t>3</w:t>
      </w:r>
      <w:r>
        <w:rPr>
          <w:rFonts w:hint="eastAsia"/>
        </w:rPr>
        <w:t>款</w:t>
      </w:r>
      <w:r>
        <w:t>(f)</w:t>
      </w:r>
      <w:r>
        <w:rPr>
          <w:rFonts w:hint="eastAsia"/>
        </w:rPr>
        <w:t>项规定，如果被告不懂或不会说法院使用的语言，缔约国必须提供合格译员的免费援助。在本案中，缔约国提供了此种译员，而且委员会注意到，记录中没有表明口译有任何问题。在这种情况下，根据《任择议定书》第</w:t>
      </w:r>
      <w:r>
        <w:t>2</w:t>
      </w:r>
      <w:r>
        <w:rPr>
          <w:rFonts w:hint="eastAsia"/>
        </w:rPr>
        <w:t>条，来文这一部分可不予受理。</w:t>
      </w:r>
    </w:p>
    <w:p w:rsidR="00000000" w:rsidRDefault="00241B7C">
      <w:pPr>
        <w:spacing w:after="360" w:line="420" w:lineRule="exact"/>
        <w:ind w:firstLine="480"/>
      </w:pPr>
      <w:r>
        <w:t xml:space="preserve">9.8  </w:t>
      </w:r>
      <w:r>
        <w:rPr>
          <w:rFonts w:hint="eastAsia"/>
        </w:rPr>
        <w:t>关于提交人断言未能为</w:t>
      </w:r>
      <w:r>
        <w:rPr>
          <w:rFonts w:hint="eastAsia"/>
        </w:rPr>
        <w:t>他请证人违及第</w:t>
      </w:r>
      <w:r>
        <w:t>14</w:t>
      </w:r>
      <w:r>
        <w:rPr>
          <w:rFonts w:hint="eastAsia"/>
        </w:rPr>
        <w:t>条第</w:t>
      </w:r>
      <w:r>
        <w:t>3</w:t>
      </w:r>
      <w:r>
        <w:rPr>
          <w:rFonts w:hint="eastAsia"/>
        </w:rPr>
        <w:t>款</w:t>
      </w:r>
      <w:r>
        <w:t>(e)</w:t>
      </w:r>
      <w:r>
        <w:rPr>
          <w:rFonts w:hint="eastAsia"/>
        </w:rPr>
        <w:t>项，委员会指出，被告方可以请任何证人，但是提交人的律师进行专业判断后决意不这样做。委员会认为，不能让缔约国对辩护律师所犯的指称错误负责，除非法官看出或应能看出律师的行为不符合司法利益。在本案中，没有理由相信律师不在使用他的最恰当的判断，因此，根据《任择议定书》第</w:t>
      </w:r>
      <w:r>
        <w:t>2</w:t>
      </w:r>
      <w:r>
        <w:rPr>
          <w:rFonts w:hint="eastAsia"/>
        </w:rPr>
        <w:t>条，来文的这一部分可不予受理。</w:t>
      </w:r>
    </w:p>
    <w:p w:rsidR="00000000" w:rsidRDefault="00241B7C">
      <w:pPr>
        <w:spacing w:after="360" w:line="420" w:lineRule="exact"/>
        <w:ind w:firstLine="480"/>
      </w:pPr>
      <w:r>
        <w:t xml:space="preserve">9.9  </w:t>
      </w:r>
      <w:r>
        <w:rPr>
          <w:rFonts w:hint="eastAsia"/>
        </w:rPr>
        <w:t>关于提交人称他是违反《公约》第</w:t>
      </w:r>
      <w:r>
        <w:t>26</w:t>
      </w:r>
      <w:r>
        <w:rPr>
          <w:rFonts w:hint="eastAsia"/>
        </w:rPr>
        <w:t>条和第</w:t>
      </w:r>
      <w:r>
        <w:t>16</w:t>
      </w:r>
      <w:r>
        <w:rPr>
          <w:rFonts w:hint="eastAsia"/>
        </w:rPr>
        <w:t>条的受害者，委员会指出，每起刑事案件应根据各自的案情审查，宣告一名被告无罪和判定另一名有罪并不引起承认在法律面前具有人格或在法律面</w:t>
      </w:r>
      <w:r>
        <w:rPr>
          <w:rFonts w:hint="eastAsia"/>
        </w:rPr>
        <w:t>前人人平等的问题。因此，根据《任择议定书》第</w:t>
      </w:r>
      <w:r>
        <w:t>3</w:t>
      </w:r>
      <w:r>
        <w:rPr>
          <w:rFonts w:hint="eastAsia"/>
        </w:rPr>
        <w:t>条的规定，来文的这一部分可不予受理，因为它不符合《公约》的规定。</w:t>
      </w:r>
    </w:p>
    <w:p w:rsidR="00000000" w:rsidRDefault="00241B7C">
      <w:pPr>
        <w:spacing w:after="360" w:line="420" w:lineRule="exact"/>
        <w:ind w:firstLine="480"/>
      </w:pPr>
      <w:r>
        <w:t xml:space="preserve">9.10  </w:t>
      </w:r>
      <w:r>
        <w:rPr>
          <w:rFonts w:hint="eastAsia"/>
        </w:rPr>
        <w:t>关于提交人根据第</w:t>
      </w:r>
      <w:r>
        <w:t>14</w:t>
      </w:r>
      <w:r>
        <w:rPr>
          <w:rFonts w:hint="eastAsia"/>
        </w:rPr>
        <w:t>条第</w:t>
      </w:r>
      <w:r>
        <w:t>5</w:t>
      </w:r>
      <w:r>
        <w:rPr>
          <w:rFonts w:hint="eastAsia"/>
        </w:rPr>
        <w:t>款所作的断言，委员会指出，上诉法院实际上听取了提交人关于定罪和判刑的上诉并复查了有关证据。因此，根据《任择议定书》第</w:t>
      </w:r>
      <w:r>
        <w:t>2</w:t>
      </w:r>
      <w:r>
        <w:rPr>
          <w:rFonts w:hint="eastAsia"/>
        </w:rPr>
        <w:t>条，来文的这一部分可不予受理。</w:t>
      </w:r>
    </w:p>
    <w:p w:rsidR="00000000" w:rsidRDefault="00241B7C">
      <w:pPr>
        <w:spacing w:after="360" w:line="420" w:lineRule="exact"/>
        <w:ind w:firstLine="482"/>
      </w:pPr>
      <w:r>
        <w:t xml:space="preserve">9.11  </w:t>
      </w:r>
      <w:r>
        <w:rPr>
          <w:rFonts w:hint="eastAsia"/>
        </w:rPr>
        <w:t>关于上诉高等法院问题，委员会认为，一旦法律提供进一步上诉的权利，第</w:t>
      </w:r>
      <w:r>
        <w:t>14</w:t>
      </w:r>
      <w:r>
        <w:rPr>
          <w:rFonts w:hint="eastAsia"/>
        </w:rPr>
        <w:t>条的保证适用，这样，定罪的个人有权利用这种上诉。在本案中，委员会指出，提交人为了可予受理的目的并未证实他的断言即他被剥夺了上诉高等</w:t>
      </w:r>
      <w:r>
        <w:rPr>
          <w:rFonts w:hint="eastAsia"/>
        </w:rPr>
        <w:t>法院的权利。因此，根据《任择议定书》第</w:t>
      </w:r>
      <w:r>
        <w:t>2</w:t>
      </w:r>
      <w:r>
        <w:rPr>
          <w:rFonts w:hint="eastAsia"/>
        </w:rPr>
        <w:t>条，来文的这一部分可不予受理。</w:t>
      </w:r>
    </w:p>
    <w:p w:rsidR="00000000" w:rsidRDefault="00241B7C">
      <w:pPr>
        <w:spacing w:after="360" w:line="420" w:lineRule="exact"/>
        <w:ind w:firstLine="480"/>
      </w:pPr>
      <w:r>
        <w:t xml:space="preserve">9.12  </w:t>
      </w:r>
      <w:r>
        <w:rPr>
          <w:rFonts w:hint="eastAsia"/>
        </w:rPr>
        <w:t>最后，委员会认为，在转监过程中丢失审判英语原声带德语翻译磁带的问题不引起《公约》规定的任何问题。因此，根据《任择议定书》第</w:t>
      </w:r>
      <w:r>
        <w:t>3</w:t>
      </w:r>
      <w:r>
        <w:rPr>
          <w:rFonts w:hint="eastAsia"/>
        </w:rPr>
        <w:t>第，来文的这一部分可不予受理，因为它不符合《公约》的规定。</w:t>
      </w:r>
    </w:p>
    <w:p w:rsidR="00000000" w:rsidRDefault="00241B7C">
      <w:pPr>
        <w:spacing w:after="360" w:line="420" w:lineRule="exact"/>
        <w:ind w:firstLine="480"/>
      </w:pPr>
      <w:r>
        <w:t xml:space="preserve">10.  </w:t>
      </w:r>
      <w:r>
        <w:rPr>
          <w:rFonts w:hint="eastAsia"/>
        </w:rPr>
        <w:t>人权委员会因此决定：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本决定应通知缔约国和提交人。</w:t>
      </w:r>
    </w:p>
    <w:p w:rsidR="00000000" w:rsidRDefault="00241B7C">
      <w:pPr>
        <w:spacing w:line="420" w:lineRule="exact"/>
        <w:jc w:val="center"/>
        <w:rPr>
          <w:rFonts w:ascii="SimHei" w:eastAsia="SimHei"/>
        </w:rPr>
      </w:pPr>
      <w:r>
        <w:rPr>
          <w:rFonts w:ascii="SimHei" w:eastAsia="SimHei"/>
          <w:sz w:val="24"/>
        </w:rPr>
        <w:br w:type="page"/>
      </w:r>
      <w:r>
        <w:rPr>
          <w:rFonts w:ascii="SimHei" w:eastAsia="SimHei"/>
          <w:b/>
        </w:rPr>
        <w:t>B.</w:t>
      </w:r>
      <w:r>
        <w:rPr>
          <w:rFonts w:ascii="SimHei" w:eastAsia="SimHei"/>
        </w:rPr>
        <w:t xml:space="preserve">   </w:t>
      </w:r>
      <w:r>
        <w:rPr>
          <w:rFonts w:ascii="SimHei" w:eastAsia="SimHei" w:hint="eastAsia"/>
        </w:rPr>
        <w:t>第</w:t>
      </w:r>
      <w:r>
        <w:rPr>
          <w:rFonts w:ascii="SimHei" w:eastAsia="SimHei"/>
          <w:b/>
        </w:rPr>
        <w:t>593/1994</w:t>
      </w:r>
      <w:r>
        <w:rPr>
          <w:rFonts w:ascii="SimHei" w:eastAsia="SimHei" w:hint="eastAsia"/>
        </w:rPr>
        <w:t>号来文；</w:t>
      </w:r>
      <w:r>
        <w:rPr>
          <w:rFonts w:ascii="SimHei" w:eastAsia="SimHei"/>
          <w:b/>
        </w:rPr>
        <w:t>Patrick Holland</w:t>
      </w:r>
      <w:r>
        <w:rPr>
          <w:rFonts w:ascii="SimHei" w:eastAsia="SimHei" w:hint="eastAsia"/>
        </w:rPr>
        <w:t>诉爱尔兰</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1996</w:t>
      </w:r>
      <w:r>
        <w:rPr>
          <w:rFonts w:ascii="SimHei" w:eastAsia="SimHei" w:hint="eastAsia"/>
        </w:rPr>
        <w:t>年</w:t>
      </w:r>
      <w:r>
        <w:rPr>
          <w:rFonts w:ascii="SimHei" w:eastAsia="SimHei"/>
          <w:b/>
        </w:rPr>
        <w:t>10</w:t>
      </w:r>
      <w:r>
        <w:rPr>
          <w:rFonts w:ascii="SimHei" w:eastAsia="SimHei" w:hint="eastAsia"/>
        </w:rPr>
        <w:t>月</w:t>
      </w:r>
      <w:r>
        <w:rPr>
          <w:rFonts w:ascii="SimHei" w:eastAsia="SimHei"/>
          <w:b/>
        </w:rPr>
        <w:t>25</w:t>
      </w:r>
      <w:r>
        <w:rPr>
          <w:rFonts w:ascii="SimHei" w:eastAsia="SimHei" w:hint="eastAsia"/>
        </w:rPr>
        <w:t>日第五十八届会议通过的决定</w:t>
      </w:r>
      <w:r>
        <w:rPr>
          <w:rFonts w:ascii="SimHei" w:eastAsia="SimHei"/>
        </w:rPr>
        <w:t>)</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 xml:space="preserve"> </w:t>
      </w:r>
      <w:r>
        <w:tab/>
      </w:r>
      <w:r>
        <w:tab/>
      </w:r>
      <w:r>
        <w:tab/>
        <w:t>Patrick Holland</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爱尔兰</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1994</w:t>
      </w:r>
      <w:r>
        <w:rPr>
          <w:rFonts w:hint="eastAsia"/>
        </w:rPr>
        <w:t>年</w:t>
      </w:r>
      <w:r>
        <w:t>6</w:t>
      </w:r>
      <w:r>
        <w:rPr>
          <w:rFonts w:hint="eastAsia"/>
        </w:rPr>
        <w:t>月</w:t>
      </w:r>
      <w:r>
        <w:t>8</w:t>
      </w:r>
      <w:r>
        <w:rPr>
          <w:rFonts w:hint="eastAsia"/>
        </w:rPr>
        <w:t>日（首次提交）</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1996</w:t>
      </w:r>
      <w:r>
        <w:rPr>
          <w:rFonts w:hint="eastAsia"/>
        </w:rPr>
        <w:t>年</w:t>
      </w:r>
      <w:r>
        <w:t>10</w:t>
      </w:r>
      <w:r>
        <w:rPr>
          <w:rFonts w:hint="eastAsia"/>
        </w:rPr>
        <w:t>月</w:t>
      </w:r>
      <w:r>
        <w:t>25</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Patrick Holland</w:t>
      </w:r>
      <w:r>
        <w:rPr>
          <w:rFonts w:hint="eastAsia"/>
        </w:rPr>
        <w:t>，爱尔兰公民，</w:t>
      </w:r>
      <w:r>
        <w:t>1939</w:t>
      </w:r>
      <w:r>
        <w:rPr>
          <w:rFonts w:hint="eastAsia"/>
        </w:rPr>
        <w:t>年</w:t>
      </w:r>
      <w:r>
        <w:t>3</w:t>
      </w:r>
      <w:r>
        <w:rPr>
          <w:rFonts w:hint="eastAsia"/>
        </w:rPr>
        <w:t>月</w:t>
      </w:r>
      <w:r>
        <w:t>12</w:t>
      </w:r>
      <w:r>
        <w:rPr>
          <w:rFonts w:hint="eastAsia"/>
        </w:rPr>
        <w:t>日出生，在提交来文时正在爱尔兰监狱服刑。他称自己是爱尔兰侵犯《公</w:t>
      </w:r>
      <w:r>
        <w:tab/>
      </w:r>
      <w:r>
        <w:rPr>
          <w:rFonts w:hint="eastAsia"/>
        </w:rPr>
        <w:t>约》第</w:t>
      </w:r>
      <w:r>
        <w:t>14</w:t>
      </w:r>
      <w:r>
        <w:rPr>
          <w:rFonts w:hint="eastAsia"/>
        </w:rPr>
        <w:t>条和第</w:t>
      </w:r>
      <w:r>
        <w:t>26</w:t>
      </w:r>
      <w:r>
        <w:rPr>
          <w:rFonts w:hint="eastAsia"/>
        </w:rPr>
        <w:t>条的受害人。《公约》和《任择议定书》均于</w:t>
      </w:r>
      <w:r>
        <w:t>1990</w:t>
      </w:r>
      <w:r>
        <w:rPr>
          <w:rFonts w:hint="eastAsia"/>
        </w:rPr>
        <w:t>年</w:t>
      </w:r>
      <w:r>
        <w:t>3</w:t>
      </w:r>
      <w:r>
        <w:rPr>
          <w:rFonts w:hint="eastAsia"/>
        </w:rPr>
        <w:t>月</w:t>
      </w:r>
      <w:r>
        <w:t>8</w:t>
      </w:r>
      <w:r>
        <w:rPr>
          <w:rFonts w:hint="eastAsia"/>
        </w:rPr>
        <w:t>日对爱尔兰生效。</w:t>
      </w:r>
    </w:p>
    <w:p w:rsidR="00000000" w:rsidRDefault="00241B7C">
      <w:pPr>
        <w:spacing w:after="360" w:line="420" w:lineRule="exact"/>
        <w:rPr>
          <w:rFonts w:ascii="SimHei" w:eastAsia="SimHei"/>
        </w:rPr>
      </w:pPr>
      <w:r>
        <w:rPr>
          <w:rFonts w:ascii="SimHei" w:eastAsia="SimHei" w:hint="eastAsia"/>
        </w:rPr>
        <w:t>提交人陈述</w:t>
      </w:r>
      <w:r>
        <w:rPr>
          <w:rFonts w:ascii="SimHei" w:eastAsia="SimHei" w:hint="eastAsia"/>
        </w:rPr>
        <w:t>的事实</w:t>
      </w:r>
    </w:p>
    <w:p w:rsidR="00000000" w:rsidRDefault="00241B7C">
      <w:pPr>
        <w:spacing w:after="360" w:line="420" w:lineRule="exact"/>
        <w:ind w:firstLine="480"/>
      </w:pPr>
      <w:r>
        <w:t xml:space="preserve">2.1  </w:t>
      </w:r>
      <w:r>
        <w:rPr>
          <w:rFonts w:hint="eastAsia"/>
        </w:rPr>
        <w:t>提交人于</w:t>
      </w:r>
      <w:r>
        <w:t>1989</w:t>
      </w:r>
      <w:r>
        <w:rPr>
          <w:rFonts w:hint="eastAsia"/>
        </w:rPr>
        <w:t>年</w:t>
      </w:r>
      <w:r>
        <w:t>4</w:t>
      </w:r>
      <w:r>
        <w:rPr>
          <w:rFonts w:hint="eastAsia"/>
        </w:rPr>
        <w:t>月</w:t>
      </w:r>
      <w:r>
        <w:t>6</w:t>
      </w:r>
      <w:r>
        <w:rPr>
          <w:rFonts w:hint="eastAsia"/>
        </w:rPr>
        <w:t>日根据</w:t>
      </w:r>
      <w:r>
        <w:t>1939</w:t>
      </w:r>
      <w:r>
        <w:rPr>
          <w:rFonts w:hint="eastAsia"/>
        </w:rPr>
        <w:t>年《危害国家罪法》第</w:t>
      </w:r>
      <w:r>
        <w:t>30</w:t>
      </w:r>
      <w:r>
        <w:rPr>
          <w:rFonts w:hint="eastAsia"/>
        </w:rPr>
        <w:t>条被捕，并被指控持有用于非法目的的爆炸物。他于</w:t>
      </w:r>
      <w:r>
        <w:t>1989</w:t>
      </w:r>
      <w:r>
        <w:rPr>
          <w:rFonts w:hint="eastAsia"/>
        </w:rPr>
        <w:t>年</w:t>
      </w:r>
      <w:r>
        <w:t>6</w:t>
      </w:r>
      <w:r>
        <w:rPr>
          <w:rFonts w:hint="eastAsia"/>
        </w:rPr>
        <w:t>月</w:t>
      </w:r>
      <w:r>
        <w:t>27</w:t>
      </w:r>
      <w:r>
        <w:rPr>
          <w:rFonts w:hint="eastAsia"/>
        </w:rPr>
        <w:t>日连同四名共同被告接受一家特别刑事法庭审理，被判定有罪并判刑</w:t>
      </w:r>
      <w:r>
        <w:t>10</w:t>
      </w:r>
      <w:r>
        <w:rPr>
          <w:rFonts w:hint="eastAsia"/>
        </w:rPr>
        <w:t>年监禁。经不服判刑上诉后，上诉法院于</w:t>
      </w:r>
      <w:r>
        <w:t>1990</w:t>
      </w:r>
      <w:r>
        <w:rPr>
          <w:rFonts w:hint="eastAsia"/>
        </w:rPr>
        <w:t>年</w:t>
      </w:r>
      <w:r>
        <w:t>5</w:t>
      </w:r>
      <w:r>
        <w:rPr>
          <w:rFonts w:hint="eastAsia"/>
        </w:rPr>
        <w:t>月</w:t>
      </w:r>
      <w:r>
        <w:t>21</w:t>
      </w:r>
      <w:r>
        <w:rPr>
          <w:rFonts w:hint="eastAsia"/>
        </w:rPr>
        <w:t>日减刑为</w:t>
      </w:r>
      <w:r>
        <w:t>7</w:t>
      </w:r>
      <w:r>
        <w:rPr>
          <w:rFonts w:hint="eastAsia"/>
        </w:rPr>
        <w:t>年监禁，考虑到特别法庭的判决可能给人以这样的印象：他因某种更加严重的指控并定罪，即占有爆炸物以使他人能够危及生命。提交人于</w:t>
      </w:r>
      <w:r>
        <w:t>1994</w:t>
      </w:r>
      <w:r>
        <w:rPr>
          <w:rFonts w:hint="eastAsia"/>
        </w:rPr>
        <w:t>年</w:t>
      </w:r>
      <w:r>
        <w:t>9</w:t>
      </w:r>
      <w:r>
        <w:rPr>
          <w:rFonts w:hint="eastAsia"/>
        </w:rPr>
        <w:t>月</w:t>
      </w:r>
      <w:r>
        <w:t>27</w:t>
      </w:r>
      <w:r>
        <w:rPr>
          <w:rFonts w:hint="eastAsia"/>
        </w:rPr>
        <w:t>日从监狱获释。</w:t>
      </w:r>
    </w:p>
    <w:p w:rsidR="00000000" w:rsidRDefault="00241B7C">
      <w:pPr>
        <w:spacing w:after="360" w:line="420" w:lineRule="exact"/>
        <w:ind w:firstLine="480"/>
      </w:pPr>
      <w:r>
        <w:t xml:space="preserve">2.2  </w:t>
      </w:r>
      <w:r>
        <w:rPr>
          <w:rFonts w:hint="eastAsia"/>
        </w:rPr>
        <w:t>在特别刑事法庭审判时，提交人对指控表示服罪，指称这是因为他的律师告诉他，“</w:t>
      </w:r>
      <w:r>
        <w:rPr>
          <w:rFonts w:hint="eastAsia"/>
        </w:rPr>
        <w:t>在本法院，他们将会相信警方”，而且如果他不服罪，他的判刑将会更重。在这种背景下，提交人说他的表示不服罪的共同被告之一确实被判监禁更长的时间。</w:t>
      </w:r>
    </w:p>
    <w:p w:rsidR="00000000" w:rsidRDefault="00241B7C">
      <w:pPr>
        <w:spacing w:after="360" w:line="420" w:lineRule="exact"/>
        <w:ind w:firstLine="480"/>
      </w:pPr>
      <w:r>
        <w:t xml:space="preserve">2.3  </w:t>
      </w:r>
      <w:r>
        <w:rPr>
          <w:rFonts w:hint="eastAsia"/>
        </w:rPr>
        <w:t>提交人陈述，没有不利于他的证据，但是警方称他已向他们承认他知道在他住所内的爆炸物。未提供指称提交人招供的磁带录音；他未签署任何供词。</w:t>
      </w:r>
    </w:p>
    <w:p w:rsidR="00000000" w:rsidRDefault="00241B7C">
      <w:pPr>
        <w:spacing w:after="360" w:line="420" w:lineRule="exact"/>
        <w:ind w:firstLine="480"/>
      </w:pPr>
      <w:r>
        <w:t xml:space="preserve">2.4  </w:t>
      </w:r>
      <w:r>
        <w:rPr>
          <w:rFonts w:hint="eastAsia"/>
        </w:rPr>
        <w:t>提交人解释，</w:t>
      </w:r>
      <w:r>
        <w:t>1989</w:t>
      </w:r>
      <w:r>
        <w:rPr>
          <w:rFonts w:hint="eastAsia"/>
        </w:rPr>
        <w:t>年</w:t>
      </w:r>
      <w:r>
        <w:t>4</w:t>
      </w:r>
      <w:r>
        <w:rPr>
          <w:rFonts w:hint="eastAsia"/>
        </w:rPr>
        <w:t>月，他的一个熟人</w:t>
      </w:r>
      <w:r>
        <w:t>A.M.</w:t>
      </w:r>
      <w:r>
        <w:rPr>
          <w:rFonts w:hint="eastAsia"/>
        </w:rPr>
        <w:t>与他一起住在他的家中，该人来自英格兰，询问是否能租一家餐馆或酒店。</w:t>
      </w:r>
      <w:r>
        <w:t>1989</w:t>
      </w:r>
      <w:r>
        <w:rPr>
          <w:rFonts w:hint="eastAsia"/>
        </w:rPr>
        <w:t>年</w:t>
      </w:r>
      <w:r>
        <w:t>4</w:t>
      </w:r>
      <w:r>
        <w:rPr>
          <w:rFonts w:hint="eastAsia"/>
        </w:rPr>
        <w:t>月</w:t>
      </w:r>
      <w:r>
        <w:t>3</w:t>
      </w:r>
      <w:r>
        <w:rPr>
          <w:rFonts w:hint="eastAsia"/>
        </w:rPr>
        <w:t>日，</w:t>
      </w:r>
      <w:r>
        <w:t>A.M.</w:t>
      </w:r>
      <w:r>
        <w:rPr>
          <w:rFonts w:hint="eastAsia"/>
        </w:rPr>
        <w:t>的一个朋友</w:t>
      </w:r>
      <w:r>
        <w:t>P.W.</w:t>
      </w:r>
      <w:r>
        <w:rPr>
          <w:rFonts w:hint="eastAsia"/>
        </w:rPr>
        <w:t>加入了他们的行列，该人来自都柏林参加庭审。提交人指出，他</w:t>
      </w:r>
      <w:r>
        <w:rPr>
          <w:rFonts w:hint="eastAsia"/>
        </w:rPr>
        <w:t>以前不认识</w:t>
      </w:r>
      <w:r>
        <w:t>P.W.</w:t>
      </w:r>
      <w:r>
        <w:rPr>
          <w:rFonts w:hint="eastAsia"/>
        </w:rPr>
        <w:t>，但是他允许此人住在他家中。提交人拥有自己的印刷所，大部分时间上班工作，只是睡觉或吃饭才回家。</w:t>
      </w:r>
      <w:r>
        <w:t>1989</w:t>
      </w:r>
      <w:r>
        <w:rPr>
          <w:rFonts w:hint="eastAsia"/>
        </w:rPr>
        <w:t>年</w:t>
      </w:r>
      <w:r>
        <w:t>4</w:t>
      </w:r>
      <w:r>
        <w:rPr>
          <w:rFonts w:hint="eastAsia"/>
        </w:rPr>
        <w:t>月</w:t>
      </w:r>
      <w:r>
        <w:t>6</w:t>
      </w:r>
      <w:r>
        <w:rPr>
          <w:rFonts w:hint="eastAsia"/>
        </w:rPr>
        <w:t>日吃午饭时间，警方突然搜查他的住所并逮捕了他、</w:t>
      </w:r>
      <w:r>
        <w:t>A.M.</w:t>
      </w:r>
      <w:r>
        <w:rPr>
          <w:rFonts w:hint="eastAsia"/>
        </w:rPr>
        <w:t>、</w:t>
      </w:r>
      <w:r>
        <w:t>P.W.</w:t>
      </w:r>
      <w:r>
        <w:rPr>
          <w:rFonts w:hint="eastAsia"/>
        </w:rPr>
        <w:t>和第</w:t>
      </w:r>
      <w:r>
        <w:t>4</w:t>
      </w:r>
      <w:r>
        <w:rPr>
          <w:rFonts w:hint="eastAsia"/>
        </w:rPr>
        <w:t>个熟人，他是以前的同事，这次前来拜访他。爆炸物是在一个黑包中发现的，但是提交人否认事先知情。</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提交人称对他的审判是不公正的，因为特别刑事法院不是一个独立公正的法庭，违反了《公约》第</w:t>
      </w:r>
      <w:r>
        <w:t>14</w:t>
      </w:r>
      <w:r>
        <w:rPr>
          <w:rFonts w:hint="eastAsia"/>
        </w:rPr>
        <w:t>条第</w:t>
      </w:r>
      <w:r>
        <w:t>1</w:t>
      </w:r>
      <w:r>
        <w:rPr>
          <w:rFonts w:hint="eastAsia"/>
        </w:rPr>
        <w:t>款。在这方面，提交人解释说，爱尔兰宪法允许设立“特别法院”，以便在断定普通法院不足以保证有效执法和维护公共</w:t>
      </w:r>
      <w:r>
        <w:rPr>
          <w:rFonts w:hint="eastAsia"/>
        </w:rPr>
        <w:t>治安与秩序的案件中审理犯罪。提交人指出，决定什么案件提交特别法院审理的是政府。提交人援引《危害国家罪法》第</w:t>
      </w:r>
      <w:r>
        <w:t>39</w:t>
      </w:r>
      <w:r>
        <w:rPr>
          <w:rFonts w:hint="eastAsia"/>
        </w:rPr>
        <w:t>条，该条规定特别法院的成员由政府随意任免。报酬（如有）由财政部决定。特别法院的成员不必是司法部门的成员；也可任命至少工作</w:t>
      </w:r>
      <w:r>
        <w:t>7</w:t>
      </w:r>
      <w:r>
        <w:rPr>
          <w:rFonts w:hint="eastAsia"/>
        </w:rPr>
        <w:t>年的专门律师和诉状律师和国防部队的高级军官。</w:t>
      </w:r>
    </w:p>
    <w:p w:rsidR="00000000" w:rsidRDefault="00241B7C">
      <w:pPr>
        <w:spacing w:after="360" w:line="420" w:lineRule="exact"/>
        <w:ind w:firstLine="480"/>
      </w:pPr>
      <w:r>
        <w:t xml:space="preserve">3.2  </w:t>
      </w:r>
      <w:r>
        <w:rPr>
          <w:rFonts w:hint="eastAsia"/>
        </w:rPr>
        <w:t>提交人争论说，特别法院对被指控犯罪的人的平等待遇构成了威胁，因为这种法院成员的独立性得不到保护。在这方面，提交人提及了对他一案的判决，看来此判决是按比他被指控的罪行更重的罪行对他判刑的。</w:t>
      </w:r>
    </w:p>
    <w:p w:rsidR="00000000" w:rsidRDefault="00241B7C">
      <w:pPr>
        <w:spacing w:after="360" w:line="420" w:lineRule="exact"/>
        <w:ind w:firstLine="480"/>
      </w:pPr>
      <w:r>
        <w:t xml:space="preserve">3.3  </w:t>
      </w:r>
      <w:r>
        <w:rPr>
          <w:rFonts w:hint="eastAsia"/>
        </w:rPr>
        <w:t>提交人还指称，由于他通过法</w:t>
      </w:r>
      <w:r>
        <w:rPr>
          <w:rFonts w:hint="eastAsia"/>
        </w:rPr>
        <w:t>院“为他的权利作斗争”以便确立恰当享受假释的权利，他在监狱系统中受到了歧视。他指出，他的共同被告中的两人</w:t>
      </w:r>
      <w:r>
        <w:t>——</w:t>
      </w:r>
      <w:r>
        <w:rPr>
          <w:rFonts w:hint="eastAsia"/>
        </w:rPr>
        <w:t>判刑相同</w:t>
      </w:r>
      <w:r>
        <w:t>——</w:t>
      </w:r>
      <w:r>
        <w:rPr>
          <w:rFonts w:hint="eastAsia"/>
        </w:rPr>
        <w:t>分别于</w:t>
      </w:r>
      <w:r>
        <w:t>1992</w:t>
      </w:r>
      <w:r>
        <w:rPr>
          <w:rFonts w:hint="eastAsia"/>
        </w:rPr>
        <w:t>年和</w:t>
      </w:r>
      <w:r>
        <w:t>1993</w:t>
      </w:r>
      <w:r>
        <w:rPr>
          <w:rFonts w:hint="eastAsia"/>
        </w:rPr>
        <w:t>年初转往一所开放式监狱，而提交人到</w:t>
      </w:r>
      <w:r>
        <w:t>1994</w:t>
      </w:r>
      <w:r>
        <w:rPr>
          <w:rFonts w:hint="eastAsia"/>
        </w:rPr>
        <w:t>年初被才转至一所开放式监狱。提交人指出，开放式监狱允许周末定期回家探视，而他却不能获准在她姐妹于</w:t>
      </w:r>
      <w:r>
        <w:t>1993</w:t>
      </w:r>
      <w:r>
        <w:rPr>
          <w:rFonts w:hint="eastAsia"/>
        </w:rPr>
        <w:t>年</w:t>
      </w:r>
      <w:r>
        <w:t>12</w:t>
      </w:r>
      <w:r>
        <w:rPr>
          <w:rFonts w:hint="eastAsia"/>
        </w:rPr>
        <w:t>月</w:t>
      </w:r>
      <w:r>
        <w:t>22</w:t>
      </w:r>
      <w:r>
        <w:rPr>
          <w:rFonts w:hint="eastAsia"/>
        </w:rPr>
        <w:t>日死亡前去医院看望她；在她死后，他才于</w:t>
      </w:r>
      <w:r>
        <w:t>1993</w:t>
      </w:r>
      <w:r>
        <w:rPr>
          <w:rFonts w:hint="eastAsia"/>
        </w:rPr>
        <w:t>年</w:t>
      </w:r>
      <w:r>
        <w:t>12</w:t>
      </w:r>
      <w:r>
        <w:rPr>
          <w:rFonts w:hint="eastAsia"/>
        </w:rPr>
        <w:t>月</w:t>
      </w:r>
      <w:r>
        <w:t>22</w:t>
      </w:r>
      <w:r>
        <w:rPr>
          <w:rFonts w:hint="eastAsia"/>
        </w:rPr>
        <w:t>日至</w:t>
      </w:r>
      <w:r>
        <w:t>27</w:t>
      </w:r>
      <w:r>
        <w:rPr>
          <w:rFonts w:hint="eastAsia"/>
        </w:rPr>
        <w:t>日获得保释。</w:t>
      </w:r>
    </w:p>
    <w:p w:rsidR="00000000" w:rsidRDefault="00241B7C">
      <w:pPr>
        <w:spacing w:after="360" w:line="420" w:lineRule="exact"/>
        <w:rPr>
          <w:rFonts w:ascii="SimHei" w:eastAsia="SimHei"/>
        </w:rPr>
      </w:pPr>
      <w:r>
        <w:rPr>
          <w:rFonts w:ascii="SimHei" w:eastAsia="SimHei" w:hint="eastAsia"/>
        </w:rPr>
        <w:t>缔约国的陈述和提交人的意见</w:t>
      </w:r>
    </w:p>
    <w:p w:rsidR="00000000" w:rsidRDefault="00241B7C">
      <w:pPr>
        <w:spacing w:after="360" w:line="420" w:lineRule="exact"/>
        <w:ind w:firstLine="480"/>
      </w:pPr>
      <w:r>
        <w:t xml:space="preserve">4.1  </w:t>
      </w:r>
      <w:r>
        <w:rPr>
          <w:rFonts w:hint="eastAsia"/>
        </w:rPr>
        <w:t>缔约国于</w:t>
      </w:r>
      <w:r>
        <w:t>1994</w:t>
      </w:r>
      <w:r>
        <w:rPr>
          <w:rFonts w:hint="eastAsia"/>
        </w:rPr>
        <w:t>年</w:t>
      </w:r>
      <w:r>
        <w:t>12</w:t>
      </w:r>
      <w:r>
        <w:rPr>
          <w:rFonts w:hint="eastAsia"/>
        </w:rPr>
        <w:t>月</w:t>
      </w:r>
      <w:r>
        <w:t>5</w:t>
      </w:r>
      <w:r>
        <w:rPr>
          <w:rFonts w:hint="eastAsia"/>
        </w:rPr>
        <w:t>日呈交论证，根据时间上的理由，来文可不予受理，因为提交人申诉的实</w:t>
      </w:r>
      <w:r>
        <w:rPr>
          <w:rFonts w:hint="eastAsia"/>
        </w:rPr>
        <w:t>质内容涉及特别刑事法院</w:t>
      </w:r>
      <w:r>
        <w:t>1989</w:t>
      </w:r>
      <w:r>
        <w:rPr>
          <w:rFonts w:hint="eastAsia"/>
        </w:rPr>
        <w:t>年</w:t>
      </w:r>
      <w:r>
        <w:t>6</w:t>
      </w:r>
      <w:r>
        <w:rPr>
          <w:rFonts w:hint="eastAsia"/>
        </w:rPr>
        <w:t>月</w:t>
      </w:r>
      <w:r>
        <w:t>27</w:t>
      </w:r>
      <w:r>
        <w:rPr>
          <w:rFonts w:hint="eastAsia"/>
        </w:rPr>
        <w:t>日对他的审判，即在《公约》及其《任择议定书》对爱尔兰生效之前。</w:t>
      </w:r>
    </w:p>
    <w:p w:rsidR="00000000" w:rsidRDefault="00241B7C">
      <w:pPr>
        <w:spacing w:after="360" w:line="420" w:lineRule="exact"/>
        <w:ind w:firstLine="480"/>
      </w:pPr>
      <w:r>
        <w:t xml:space="preserve">4.2  </w:t>
      </w:r>
      <w:r>
        <w:rPr>
          <w:rFonts w:hint="eastAsia"/>
        </w:rPr>
        <w:t>缔约国还论证，由于未能用尽国内补救办法，来文可不予受理。缔约国指出，提交人断言的实质是他没有得到独立公正的法庭的公正审判，而且他称对他被指控的罪行不知情。不过，提交人撤回了他不认罪书，使审判法院别无选择只好接受他的承认并相应判刑。缔约国陈述，如果他不服罪，他可能会被宣告无罪。它驳斥了提交人的暗示，即对特别刑事法院审判的人员作了不同的定罪。</w:t>
      </w:r>
    </w:p>
    <w:p w:rsidR="00000000" w:rsidRDefault="00241B7C">
      <w:pPr>
        <w:spacing w:after="360" w:line="420" w:lineRule="exact"/>
        <w:ind w:firstLine="480"/>
      </w:pPr>
      <w:r>
        <w:t xml:space="preserve">4.3  </w:t>
      </w:r>
      <w:r>
        <w:rPr>
          <w:rFonts w:hint="eastAsia"/>
        </w:rPr>
        <w:t>缔约国还陈述，提交人未能以特别法院法官不独立公</w:t>
      </w:r>
      <w:r>
        <w:rPr>
          <w:rFonts w:hint="eastAsia"/>
        </w:rPr>
        <w:t>正为由要求他们取消自己的资格，在这方面，缔约国指出，提交人实际上指控审判他的法院法官持有任何偏见。他的论点似乎是，由于法院成员的任免方法所决定，可能引起缺乏独立性和公正性的问题，而不是实际引起了这个问题。</w:t>
      </w:r>
    </w:p>
    <w:p w:rsidR="00000000" w:rsidRDefault="00241B7C">
      <w:pPr>
        <w:spacing w:after="360" w:line="420" w:lineRule="exact"/>
        <w:ind w:firstLine="480"/>
      </w:pPr>
      <w:r>
        <w:t xml:space="preserve">4.4  </w:t>
      </w:r>
      <w:r>
        <w:rPr>
          <w:rFonts w:hint="eastAsia"/>
        </w:rPr>
        <w:t>缔约国解释，通过高等法院的司法审查控制特别法院。指称违反宪法或自然公正的人可以寻求高等法院下令撤销特别刑事法院的裁定或阻止违背宪法或自然公正规则行事。如果提交人有理由论证他没有得到特别法院的公正审判，他本可因此寻求高等法院下达司法审查令，但他未这样做。</w:t>
      </w:r>
    </w:p>
    <w:p w:rsidR="00000000" w:rsidRDefault="00241B7C">
      <w:pPr>
        <w:spacing w:after="360" w:line="420" w:lineRule="exact"/>
        <w:ind w:firstLine="480"/>
      </w:pPr>
      <w:r>
        <w:t xml:space="preserve">4.5  </w:t>
      </w:r>
      <w:r>
        <w:rPr>
          <w:rFonts w:hint="eastAsia"/>
        </w:rPr>
        <w:t>在这方面，缔约国提及了最高法院在</w:t>
      </w:r>
      <w:r>
        <w:t>Eccles</w:t>
      </w:r>
      <w:r>
        <w:rPr>
          <w:rFonts w:hint="eastAsia"/>
        </w:rPr>
        <w:t>案中</w:t>
      </w:r>
      <w:r>
        <w:rPr>
          <w:rStyle w:val="FootnoteReference"/>
        </w:rPr>
        <w:footnoteReference w:id="128"/>
      </w:r>
      <w:r>
        <w:rPr>
          <w:rFonts w:hint="eastAsia"/>
        </w:rPr>
        <w:t>的裁定，其中认为政府不能因不同意特别法院个别成员的裁定并依法终止他们的任命。最高法院判定，虽然司法独立的明示宪法保证不适用于特别法院，但它在履行职能时享有派生的独立保证。</w:t>
      </w:r>
    </w:p>
    <w:p w:rsidR="00000000" w:rsidRDefault="00241B7C">
      <w:pPr>
        <w:spacing w:after="360" w:line="420" w:lineRule="exact"/>
        <w:ind w:firstLine="480"/>
      </w:pPr>
      <w:r>
        <w:t xml:space="preserve">4.6  </w:t>
      </w:r>
      <w:r>
        <w:rPr>
          <w:rFonts w:hint="eastAsia"/>
        </w:rPr>
        <w:t>缔约国还论证，提交人本可有机会在审理他的上诉时论证，由于法官缺乏独立性，对他的定罪是有缺陷的。缔约国指出，但是提交人未能进行不服定罪上诉，而且也未指控特别法院存在偏见或缺乏独立性。</w:t>
      </w:r>
    </w:p>
    <w:p w:rsidR="00000000" w:rsidRDefault="00241B7C">
      <w:pPr>
        <w:spacing w:after="360" w:line="420" w:lineRule="exact"/>
        <w:ind w:firstLine="480"/>
      </w:pPr>
      <w:r>
        <w:t xml:space="preserve">4.7  </w:t>
      </w:r>
      <w:r>
        <w:rPr>
          <w:rFonts w:hint="eastAsia"/>
        </w:rPr>
        <w:t>此外，缔约国还论证，提交人未证明他个人是指控的违反行为的受害人。缔约国提及了提交人的论点即根据适用的立法不能保证法院的独</w:t>
      </w:r>
      <w:r>
        <w:rPr>
          <w:rFonts w:hint="eastAsia"/>
        </w:rPr>
        <w:t>立性。缔约国陈述，这是一个集团诉讼论点，因为提交人未论证审判他的法官实际上缺乏独立性或他们对他持有偏见，他也未具体指明诉讼程序中的任何缺陷。在这方面，缔约国提及了欧洲人权委员会在</w:t>
      </w:r>
      <w:r>
        <w:t>Eccles</w:t>
      </w:r>
      <w:r>
        <w:rPr>
          <w:rFonts w:hint="eastAsia"/>
        </w:rPr>
        <w:t>案中的决定，</w:t>
      </w:r>
      <w:r>
        <w:rPr>
          <w:rStyle w:val="FootnoteReference"/>
        </w:rPr>
        <w:footnoteReference w:id="129"/>
      </w:r>
      <w:r>
        <w:rPr>
          <w:rFonts w:hint="eastAsia"/>
        </w:rPr>
        <w:t>它裁定，在《欧洲公约》第</w:t>
      </w:r>
      <w:r>
        <w:t>6</w:t>
      </w:r>
      <w:r>
        <w:rPr>
          <w:rFonts w:hint="eastAsia"/>
        </w:rPr>
        <w:t>条的含义内，特别法院是独立的。</w:t>
      </w:r>
    </w:p>
    <w:p w:rsidR="00000000" w:rsidRDefault="00241B7C">
      <w:pPr>
        <w:spacing w:after="360" w:line="420" w:lineRule="exact"/>
        <w:ind w:firstLine="480"/>
      </w:pPr>
      <w:r>
        <w:t xml:space="preserve">4.8  </w:t>
      </w:r>
      <w:r>
        <w:rPr>
          <w:rFonts w:hint="eastAsia"/>
        </w:rPr>
        <w:t>缔约国解释，宪法第</w:t>
      </w:r>
      <w:r>
        <w:t>38</w:t>
      </w:r>
      <w:r>
        <w:rPr>
          <w:rFonts w:hint="eastAsia"/>
        </w:rPr>
        <w:t>条规定，可以依法设立特别法院，负责审判依照这种法律可以断定普通法院不足以保证有效执法和维护公共治安及秩序的案件中的犯罪。</w:t>
      </w:r>
      <w:r>
        <w:t>1939</w:t>
      </w:r>
      <w:r>
        <w:rPr>
          <w:rFonts w:hint="eastAsia"/>
        </w:rPr>
        <w:t>年《危害国家罪法》规定可设立此种特别法院，只要政府认为普通法院不足以保证有效执法和维护公共</w:t>
      </w:r>
      <w:r>
        <w:rPr>
          <w:rFonts w:hint="eastAsia"/>
        </w:rPr>
        <w:t>治安和秩序并相应发布公告。任何此种政府公告可由议会下院的决议废除。</w:t>
      </w:r>
      <w:r>
        <w:t>1939</w:t>
      </w:r>
      <w:r>
        <w:rPr>
          <w:rFonts w:hint="eastAsia"/>
        </w:rPr>
        <w:t>年首次设立了一个特别刑事法院，而且它存续到</w:t>
      </w:r>
      <w:r>
        <w:t>1962</w:t>
      </w:r>
      <w:r>
        <w:rPr>
          <w:rFonts w:hint="eastAsia"/>
        </w:rPr>
        <w:t>年为止。</w:t>
      </w:r>
      <w:r>
        <w:t>1972</w:t>
      </w:r>
      <w:r>
        <w:rPr>
          <w:rFonts w:hint="eastAsia"/>
        </w:rPr>
        <w:t>年，由于北爱尔兰动乱引起的局势，重新设立了特别刑事法院。</w:t>
      </w:r>
    </w:p>
    <w:p w:rsidR="00000000" w:rsidRDefault="00241B7C">
      <w:pPr>
        <w:spacing w:after="360" w:line="420" w:lineRule="exact"/>
        <w:ind w:firstLine="480"/>
      </w:pPr>
      <w:r>
        <w:t xml:space="preserve">4.9  </w:t>
      </w:r>
      <w:r>
        <w:rPr>
          <w:rFonts w:hint="eastAsia"/>
        </w:rPr>
        <w:t>《危害国家罪法》第</w:t>
      </w:r>
      <w:r>
        <w:t>39</w:t>
      </w:r>
      <w:r>
        <w:rPr>
          <w:rFonts w:hint="eastAsia"/>
        </w:rPr>
        <w:t>条规定了法院成员的任命。缔约国强调，除少数例外，自</w:t>
      </w:r>
      <w:r>
        <w:t>1972</w:t>
      </w:r>
      <w:r>
        <w:rPr>
          <w:rFonts w:hint="eastAsia"/>
        </w:rPr>
        <w:t>年以来特别刑事法院的成员在任命时都是普通法院的法官，而且自</w:t>
      </w:r>
      <w:r>
        <w:t>1986</w:t>
      </w:r>
      <w:r>
        <w:rPr>
          <w:rFonts w:hint="eastAsia"/>
        </w:rPr>
        <w:t>年以来，法院一直只由现任法官组成。自法院于</w:t>
      </w:r>
      <w:r>
        <w:t>1972</w:t>
      </w:r>
      <w:r>
        <w:rPr>
          <w:rFonts w:hint="eastAsia"/>
        </w:rPr>
        <w:t>年设立以来，未任命任何国防部队成员担任法院成员。</w:t>
      </w:r>
    </w:p>
    <w:p w:rsidR="00000000" w:rsidRDefault="00241B7C">
      <w:pPr>
        <w:spacing w:after="360" w:line="420" w:lineRule="exact"/>
        <w:ind w:firstLine="480"/>
      </w:pPr>
      <w:r>
        <w:t xml:space="preserve">4.10  </w:t>
      </w:r>
      <w:r>
        <w:rPr>
          <w:rFonts w:hint="eastAsia"/>
        </w:rPr>
        <w:t>该法第</w:t>
      </w:r>
      <w:r>
        <w:t>40</w:t>
      </w:r>
      <w:r>
        <w:rPr>
          <w:rFonts w:hint="eastAsia"/>
        </w:rPr>
        <w:t>条规定，特别刑事法院的判决应按多数意</w:t>
      </w:r>
      <w:r>
        <w:rPr>
          <w:rFonts w:hint="eastAsia"/>
        </w:rPr>
        <w:t>见作出，而且不得披露个人意见。依照该法第</w:t>
      </w:r>
      <w:r>
        <w:t>44</w:t>
      </w:r>
      <w:r>
        <w:rPr>
          <w:rFonts w:hint="eastAsia"/>
        </w:rPr>
        <w:t>条，特别刑事法院的定罪或判刑应向刑事上诉法院上诉，其方式与中央刑事法院的定罪和判刑相同。除了允许委托在北爱尔兰取犯罪证据外，没有任何不适用于普通法院的只适用于特别刑事法院的取证规则。</w:t>
      </w:r>
    </w:p>
    <w:p w:rsidR="00000000" w:rsidRDefault="00241B7C">
      <w:pPr>
        <w:spacing w:after="360" w:line="420" w:lineRule="exact"/>
        <w:ind w:firstLine="480"/>
      </w:pPr>
      <w:r>
        <w:t xml:space="preserve">4.11  </w:t>
      </w:r>
      <w:r>
        <w:rPr>
          <w:rFonts w:hint="eastAsia"/>
        </w:rPr>
        <w:t>最后，缔约国通知委员会，审判提交人的法院由一名高等法院法官、一名巡回法院法官和一名地方法院法官组成。缔约国还补充说，它不了解对法院成员的个人公正性和独立性有任何质疑。</w:t>
      </w:r>
    </w:p>
    <w:p w:rsidR="00000000" w:rsidRDefault="00241B7C">
      <w:pPr>
        <w:spacing w:after="360" w:line="420" w:lineRule="exact"/>
        <w:ind w:firstLine="480"/>
      </w:pPr>
      <w:r>
        <w:t>5.1  1995</w:t>
      </w:r>
      <w:r>
        <w:rPr>
          <w:rFonts w:hint="eastAsia"/>
        </w:rPr>
        <w:t>年</w:t>
      </w:r>
      <w:r>
        <w:t>2</w:t>
      </w:r>
      <w:r>
        <w:rPr>
          <w:rFonts w:hint="eastAsia"/>
        </w:rPr>
        <w:t>月</w:t>
      </w:r>
      <w:r>
        <w:t>8</w:t>
      </w:r>
      <w:r>
        <w:rPr>
          <w:rFonts w:hint="eastAsia"/>
        </w:rPr>
        <w:t>日，提交人对缔约国的看法提出意见。他重申特别法院的成员可由政府随意免职，因此他</w:t>
      </w:r>
      <w:r>
        <w:rPr>
          <w:rFonts w:hint="eastAsia"/>
        </w:rPr>
        <w:t>们的独立性和公正性得不到保证。</w:t>
      </w:r>
    </w:p>
    <w:p w:rsidR="00000000" w:rsidRDefault="00241B7C">
      <w:pPr>
        <w:spacing w:after="360" w:line="420" w:lineRule="exact"/>
        <w:ind w:firstLine="480"/>
      </w:pPr>
      <w:r>
        <w:t xml:space="preserve">5.2  </w:t>
      </w:r>
      <w:r>
        <w:rPr>
          <w:rFonts w:hint="eastAsia"/>
        </w:rPr>
        <w:t>关于缔约国的论点即由于提交人撤回不认罪书而未用尽国内补救办法因而他的来文可不予受理，提交人解释，在他表示不服罪后，他的律师曾要求法院短暂休庭。他然后来看望提交人并建议他服罪，因为他由特别刑事法院审理，如果不认罪，将会被判刑</w:t>
      </w:r>
      <w:r>
        <w:t>12</w:t>
      </w:r>
      <w:r>
        <w:rPr>
          <w:rFonts w:hint="eastAsia"/>
        </w:rPr>
        <w:t>年监禁。因此他表示认罪。</w:t>
      </w:r>
    </w:p>
    <w:p w:rsidR="00000000" w:rsidRDefault="00241B7C">
      <w:pPr>
        <w:spacing w:after="360" w:line="420" w:lineRule="exact"/>
        <w:ind w:firstLine="480"/>
      </w:pPr>
      <w:r>
        <w:t xml:space="preserve">5.3  </w:t>
      </w:r>
      <w:r>
        <w:rPr>
          <w:rFonts w:hint="eastAsia"/>
        </w:rPr>
        <w:t>关于缔约国的论点即提交人未能要求审判法院的法官取消自己的资格，他未能要求通过司法审查撤销审判程序，而且他未能进行不服定罪的上诉或提出指控法院缺乏独立性作为上诉理由，提交人指出，由于他自己的辩护律师已要他认罪，</w:t>
      </w:r>
      <w:r>
        <w:rPr>
          <w:rFonts w:hint="eastAsia"/>
        </w:rPr>
        <w:t>而且他本人尚不了解联合国人权条约，因此他不可能做其中任何事情。提交人忆及，作为一个外行，他依赖于他的法律顾问，他们让他屈服，而且从不提这些问题。在这方面，提交人指出，他知道许多人不屈服，而且不承认该法院，于是仅仅因为这一点就被判刑。</w:t>
      </w:r>
    </w:p>
    <w:p w:rsidR="00000000" w:rsidRDefault="00241B7C">
      <w:pPr>
        <w:spacing w:after="360" w:line="420" w:lineRule="exact"/>
        <w:rPr>
          <w:rFonts w:ascii="SimHei" w:eastAsia="SimHei"/>
        </w:rPr>
      </w:pPr>
      <w:r>
        <w:rPr>
          <w:rFonts w:ascii="SimHei" w:eastAsia="SimHei" w:hint="eastAsia"/>
        </w:rPr>
        <w:t>缔约国的进一步陈述</w:t>
      </w:r>
    </w:p>
    <w:p w:rsidR="00000000" w:rsidRDefault="00241B7C">
      <w:pPr>
        <w:spacing w:after="360" w:line="420" w:lineRule="exact"/>
        <w:ind w:firstLine="480"/>
      </w:pPr>
      <w:r>
        <w:t xml:space="preserve">6.1  </w:t>
      </w:r>
      <w:r>
        <w:rPr>
          <w:rFonts w:hint="eastAsia"/>
        </w:rPr>
        <w:t>应委员会的要求，缔约国于</w:t>
      </w:r>
      <w:r>
        <w:t>1996</w:t>
      </w:r>
      <w:r>
        <w:rPr>
          <w:rFonts w:hint="eastAsia"/>
        </w:rPr>
        <w:t>年</w:t>
      </w:r>
      <w:r>
        <w:t>7</w:t>
      </w:r>
      <w:r>
        <w:rPr>
          <w:rFonts w:hint="eastAsia"/>
        </w:rPr>
        <w:t>月</w:t>
      </w:r>
      <w:r>
        <w:t>2</w:t>
      </w:r>
      <w:r>
        <w:rPr>
          <w:rFonts w:hint="eastAsia"/>
        </w:rPr>
        <w:t>日进一步提出看法，对提交人指称他在监狱系统由受到歧视一事可否受理发表了意见，缔约国并解释了围绕将提交人案件提交特别刑事法院审理的决定的立法和惯例。</w:t>
      </w:r>
    </w:p>
    <w:p w:rsidR="00000000" w:rsidRDefault="00241B7C">
      <w:pPr>
        <w:spacing w:after="360" w:line="420" w:lineRule="exact"/>
        <w:ind w:firstLine="480"/>
      </w:pPr>
      <w:r>
        <w:t xml:space="preserve">6.2  </w:t>
      </w:r>
      <w:r>
        <w:rPr>
          <w:rFonts w:hint="eastAsia"/>
        </w:rPr>
        <w:t>关于提交人称他是歧视的受害人，缔约国确认被判</w:t>
      </w:r>
      <w:r>
        <w:t>6</w:t>
      </w:r>
      <w:r>
        <w:rPr>
          <w:rFonts w:hint="eastAsia"/>
        </w:rPr>
        <w:t>年监</w:t>
      </w:r>
      <w:r>
        <w:rPr>
          <w:rFonts w:hint="eastAsia"/>
        </w:rPr>
        <w:t>禁的两名共同被告在服满刑期前被转至一所开放式监狱，而提交人和另一名共同被告仍留在封闭式的机构内直至他们获释。缔约国进一步解释说，转往开放式监狱的两名原告获得了标准的百分之二十五的减刑，并大约提前</w:t>
      </w:r>
      <w:r>
        <w:t>6</w:t>
      </w:r>
      <w:r>
        <w:rPr>
          <w:rFonts w:hint="eastAsia"/>
        </w:rPr>
        <w:t>个月获释。第三名共同被告在一个保安措施严密的设施内度过了他的刑期，并比释放日提前</w:t>
      </w:r>
      <w:r>
        <w:t>36</w:t>
      </w:r>
      <w:r>
        <w:rPr>
          <w:rFonts w:hint="eastAsia"/>
        </w:rPr>
        <w:t>天获释。</w:t>
      </w:r>
    </w:p>
    <w:p w:rsidR="00000000" w:rsidRDefault="00241B7C">
      <w:pPr>
        <w:spacing w:after="360" w:line="420" w:lineRule="exact"/>
        <w:ind w:firstLine="480"/>
      </w:pPr>
      <w:r>
        <w:t xml:space="preserve">6.3  </w:t>
      </w:r>
      <w:r>
        <w:rPr>
          <w:rFonts w:hint="eastAsia"/>
        </w:rPr>
        <w:t>缔约国解释说，曾考虑将提交人转至一所开放式监狱，但由于提交人的亲友在都柏林，而且所有的开放式设施都不在都柏林地区，因此决定如果他留在都柏林的封闭机构内将更合适。提交人从</w:t>
      </w:r>
      <w:r>
        <w:t>1994</w:t>
      </w:r>
      <w:r>
        <w:rPr>
          <w:rFonts w:hint="eastAsia"/>
        </w:rPr>
        <w:t>年</w:t>
      </w:r>
      <w:r>
        <w:t>6</w:t>
      </w:r>
      <w:r>
        <w:rPr>
          <w:rFonts w:hint="eastAsia"/>
        </w:rPr>
        <w:t>月</w:t>
      </w:r>
      <w:r>
        <w:t>27</w:t>
      </w:r>
      <w:r>
        <w:rPr>
          <w:rFonts w:hint="eastAsia"/>
        </w:rPr>
        <w:t>日起提前获释，这比他的获释</w:t>
      </w:r>
      <w:r>
        <w:rPr>
          <w:rFonts w:hint="eastAsia"/>
        </w:rPr>
        <w:t>提早了</w:t>
      </w:r>
      <w:r>
        <w:t>3</w:t>
      </w:r>
      <w:r>
        <w:rPr>
          <w:rFonts w:hint="eastAsia"/>
        </w:rPr>
        <w:t>个月。不过，由于他没有住处，他拒绝出狱。后来他于</w:t>
      </w:r>
      <w:r>
        <w:t>1994</w:t>
      </w:r>
      <w:r>
        <w:rPr>
          <w:rFonts w:hint="eastAsia"/>
        </w:rPr>
        <w:t>年</w:t>
      </w:r>
      <w:r>
        <w:t>9</w:t>
      </w:r>
      <w:r>
        <w:rPr>
          <w:rFonts w:hint="eastAsia"/>
        </w:rPr>
        <w:t>月</w:t>
      </w:r>
      <w:r>
        <w:t>22</w:t>
      </w:r>
      <w:r>
        <w:rPr>
          <w:rFonts w:hint="eastAsia"/>
        </w:rPr>
        <w:t>日获释，提前了</w:t>
      </w:r>
      <w:r>
        <w:t>4</w:t>
      </w:r>
      <w:r>
        <w:rPr>
          <w:rFonts w:hint="eastAsia"/>
        </w:rPr>
        <w:t>天。</w:t>
      </w:r>
    </w:p>
    <w:p w:rsidR="00000000" w:rsidRDefault="00241B7C">
      <w:pPr>
        <w:spacing w:after="360" w:line="420" w:lineRule="exact"/>
        <w:ind w:firstLine="480"/>
      </w:pPr>
      <w:r>
        <w:t xml:space="preserve">6.4  </w:t>
      </w:r>
      <w:r>
        <w:rPr>
          <w:rFonts w:hint="eastAsia"/>
        </w:rPr>
        <w:t>缔约国陈述，从封闭监狱转至开放式监狱是给予某些犯人的福利，依据的情况是他们的记录、家庭住址和其他有关的考虑因素，但它不是全体犯人都有平等机会享受的权利。提及了欧洲人权法院在</w:t>
      </w:r>
      <w:r>
        <w:t>Ashingdane</w:t>
      </w:r>
      <w:r>
        <w:rPr>
          <w:rFonts w:hint="eastAsia"/>
        </w:rPr>
        <w:t>案中的判决（</w:t>
      </w:r>
      <w:r>
        <w:t>14/1983/70/106</w:t>
      </w:r>
      <w:r>
        <w:rPr>
          <w:rFonts w:hint="eastAsia"/>
        </w:rPr>
        <w:t>）。</w:t>
      </w:r>
    </w:p>
    <w:p w:rsidR="00000000" w:rsidRDefault="00241B7C">
      <w:pPr>
        <w:spacing w:after="360" w:line="420" w:lineRule="exact"/>
        <w:ind w:firstLine="480"/>
      </w:pPr>
      <w:r>
        <w:t xml:space="preserve">6.5  </w:t>
      </w:r>
      <w:r>
        <w:rPr>
          <w:rFonts w:hint="eastAsia"/>
        </w:rPr>
        <w:t>缔约国进一步陈述，提交人未受到与众不同的待遇，但作出将提交人留在都柏林的封闭机构中的决定与作出将其中两名共同被告转至开放式机构的决定一样，都参考了他们的个人和</w:t>
      </w:r>
      <w:r>
        <w:rPr>
          <w:rFonts w:hint="eastAsia"/>
        </w:rPr>
        <w:t>家庭情况，目的是便利拘留者与他们有密切关系的人之间的联系。而且，缔约国陈述，委员会也许会发现，提交人的待遇有所不同，这种待遇依据的是合理和客观的标准，不等于歧视。</w:t>
      </w:r>
    </w:p>
    <w:p w:rsidR="00000000" w:rsidRDefault="00241B7C">
      <w:pPr>
        <w:spacing w:after="360" w:line="420" w:lineRule="exact"/>
        <w:ind w:firstLine="480"/>
      </w:pPr>
      <w:r>
        <w:t xml:space="preserve">6.6  </w:t>
      </w:r>
      <w:r>
        <w:rPr>
          <w:rFonts w:hint="eastAsia"/>
        </w:rPr>
        <w:t>缔约国论证说，根据《任择议定书》第</w:t>
      </w:r>
      <w:r>
        <w:t>3</w:t>
      </w:r>
      <w:r>
        <w:rPr>
          <w:rFonts w:hint="eastAsia"/>
        </w:rPr>
        <w:t>条，来文可不予受理，因为它不符合《公约》的规定。此外，它论证说，由于未用尽国内补救办法，提交人的要求也可不予受理，因为提交人可以寻求对司法部长下达的将他转至都柏林的沃特菲尔德拘留中心而不是开放式的监狱的命令进行司法审查。提交人也可以对指称的侵犯宪法权利一事提起诉讼，因为宪法第</w:t>
      </w:r>
      <w:r>
        <w:t>10.1</w:t>
      </w:r>
      <w:r>
        <w:rPr>
          <w:rFonts w:hint="eastAsia"/>
        </w:rPr>
        <w:t>条保护全体公民法律</w:t>
      </w:r>
      <w:r>
        <w:rPr>
          <w:rFonts w:hint="eastAsia"/>
        </w:rPr>
        <w:t>面前人人平等的权利。它陈述，提交人从未利用过可供他利用的任何补救办法。</w:t>
      </w:r>
    </w:p>
    <w:p w:rsidR="00000000" w:rsidRDefault="00241B7C">
      <w:pPr>
        <w:spacing w:after="360" w:line="420" w:lineRule="exact"/>
        <w:ind w:firstLine="480"/>
      </w:pPr>
      <w:r>
        <w:t xml:space="preserve">7.1  </w:t>
      </w:r>
      <w:r>
        <w:rPr>
          <w:rFonts w:hint="eastAsia"/>
        </w:rPr>
        <w:t>关于决定一个案件是否将提交特别刑事法院审理的程序，缔约国解释说，由检察官按照法律决定一个案件将由普通刑事法院审判还是由特别刑事法院根据《危害国家罪法》第五部分的规定审判。检察官独立于政府和警方履行他的职责。《危害国家罪法》规定某些犯罪根据该法安排审理。如果某人被指控犯有指定的罪行，根据该法第</w:t>
      </w:r>
      <w:r>
        <w:t>47</w:t>
      </w:r>
      <w:r>
        <w:rPr>
          <w:rFonts w:hint="eastAsia"/>
        </w:rPr>
        <w:t>（</w:t>
      </w:r>
      <w:r>
        <w:t>1</w:t>
      </w:r>
      <w:r>
        <w:rPr>
          <w:rFonts w:hint="eastAsia"/>
        </w:rPr>
        <w:t>）条规定，检察官可将该人提交特别刑事法院审理这些罪行。提交人被指控持有用于非法目标的爆炸物质，这是该法第</w:t>
      </w:r>
      <w:r>
        <w:t>47</w:t>
      </w:r>
      <w:r>
        <w:rPr>
          <w:rFonts w:hint="eastAsia"/>
        </w:rPr>
        <w:t>（</w:t>
      </w:r>
      <w:r>
        <w:t>1</w:t>
      </w:r>
      <w:r>
        <w:rPr>
          <w:rFonts w:hint="eastAsia"/>
        </w:rPr>
        <w:t>）条指定的可起诉罪</w:t>
      </w:r>
      <w:r>
        <w:rPr>
          <w:rFonts w:hint="eastAsia"/>
        </w:rPr>
        <w:t>。</w:t>
      </w:r>
    </w:p>
    <w:p w:rsidR="00000000" w:rsidRDefault="00241B7C">
      <w:pPr>
        <w:spacing w:after="360" w:line="420" w:lineRule="exact"/>
        <w:ind w:firstLine="480"/>
      </w:pPr>
      <w:r>
        <w:t xml:space="preserve">7.2  </w:t>
      </w:r>
      <w:r>
        <w:rPr>
          <w:rFonts w:hint="eastAsia"/>
        </w:rPr>
        <w:t>由政府指定的</w:t>
      </w:r>
      <w:r>
        <w:t>9</w:t>
      </w:r>
      <w:r>
        <w:rPr>
          <w:rFonts w:hint="eastAsia"/>
        </w:rPr>
        <w:t>名法官</w:t>
      </w:r>
      <w:r>
        <w:t>——</w:t>
      </w:r>
      <w:r>
        <w:rPr>
          <w:rFonts w:hint="eastAsia"/>
        </w:rPr>
        <w:t>他们全是高等法院、巡回法院或地方法院的法官</w:t>
      </w:r>
      <w:r>
        <w:t>——</w:t>
      </w:r>
      <w:r>
        <w:rPr>
          <w:rFonts w:hint="eastAsia"/>
        </w:rPr>
        <w:t>组成的一个专案组负责在特别刑事法院中听审案件。指定听审案件的成员完全由专案组的法官决定。缔约国强烈驳斥任何这样的提示：特别刑事法院的法官缺乏独立性或本会对提交人持有偏见。</w:t>
      </w:r>
    </w:p>
    <w:p w:rsidR="00000000" w:rsidRDefault="00241B7C">
      <w:pPr>
        <w:spacing w:after="360" w:line="420" w:lineRule="exact"/>
        <w:ind w:firstLine="480"/>
      </w:pPr>
      <w:r>
        <w:t xml:space="preserve">7.3  </w:t>
      </w:r>
      <w:r>
        <w:rPr>
          <w:rFonts w:hint="eastAsia"/>
        </w:rPr>
        <w:t>缔约国解释说，指控提交人犯有上述罪行的决定及将提交人的案件提交特别刑事法院的决定所依据的是对爱尔兰警方通报检察官的已有证据的评估。</w:t>
      </w:r>
    </w:p>
    <w:p w:rsidR="00000000" w:rsidRDefault="00241B7C">
      <w:pPr>
        <w:spacing w:after="360" w:line="420" w:lineRule="exact"/>
        <w:ind w:firstLine="480"/>
      </w:pPr>
      <w:r>
        <w:t xml:space="preserve">7.4  </w:t>
      </w:r>
      <w:r>
        <w:rPr>
          <w:rFonts w:hint="eastAsia"/>
        </w:rPr>
        <w:t>缔约国解释说，可以对设立特别刑事法院提出质疑，因为它受宪法审查的制约。也可质疑涉及特别刑事法院的立法各个</w:t>
      </w:r>
      <w:r>
        <w:rPr>
          <w:rFonts w:hint="eastAsia"/>
        </w:rPr>
        <w:t>方面是否符合宪法。已有人提出了若干次这样的质疑。不过提案人未尝试在这方面提起任何诉讼。</w:t>
      </w:r>
    </w:p>
    <w:p w:rsidR="00000000" w:rsidRDefault="00241B7C">
      <w:pPr>
        <w:spacing w:after="360" w:line="420" w:lineRule="exact"/>
        <w:ind w:firstLine="480"/>
      </w:pPr>
      <w:r>
        <w:t xml:space="preserve">7.5  </w:t>
      </w:r>
      <w:r>
        <w:rPr>
          <w:rFonts w:hint="eastAsia"/>
        </w:rPr>
        <w:t>缔约国解释说，也可以通过对检察官的决定进行司法审查对将案件提交特别刑事法院一事提出质疑。不过，有关的判例法全都有关这样的情况：被告被指控犯有非指定的罪行而且检察官决定将他（或她）提交特别刑事法院审理。如果提交人利用这种补救办法，他将不得不证明检察官的行为抱有恶意。</w:t>
      </w:r>
    </w:p>
    <w:p w:rsidR="00000000" w:rsidRDefault="00241B7C">
      <w:pPr>
        <w:spacing w:after="360" w:line="420" w:lineRule="exact"/>
        <w:ind w:firstLine="480"/>
      </w:pPr>
      <w:r>
        <w:t xml:space="preserve">7.6  </w:t>
      </w:r>
      <w:r>
        <w:rPr>
          <w:rFonts w:hint="eastAsia"/>
        </w:rPr>
        <w:t>缔约国重申，应宣布来文不予受理。</w:t>
      </w:r>
    </w:p>
    <w:p w:rsidR="00000000" w:rsidRDefault="00241B7C">
      <w:pPr>
        <w:spacing w:after="360" w:line="420" w:lineRule="exact"/>
        <w:rPr>
          <w:rFonts w:ascii="SimHei" w:eastAsia="SimHei"/>
        </w:rPr>
      </w:pPr>
      <w:r>
        <w:rPr>
          <w:rFonts w:ascii="SimHei" w:eastAsia="SimHei" w:hint="eastAsia"/>
        </w:rPr>
        <w:t>提交人对缔约国看法的意见</w:t>
      </w:r>
    </w:p>
    <w:p w:rsidR="00000000" w:rsidRDefault="00241B7C">
      <w:pPr>
        <w:spacing w:after="360" w:line="420" w:lineRule="exact"/>
        <w:ind w:firstLine="480"/>
      </w:pPr>
      <w:r>
        <w:t xml:space="preserve">8.1  </w:t>
      </w:r>
      <w:r>
        <w:rPr>
          <w:rFonts w:hint="eastAsia"/>
        </w:rPr>
        <w:t>提交人在对缔约国看法发表意见时强调，他的主要申诉是特别刑事法院是非法</w:t>
      </w:r>
      <w:r>
        <w:rPr>
          <w:rFonts w:hint="eastAsia"/>
        </w:rPr>
        <w:t>的，因为它设立时没有根据《公约》第</w:t>
      </w:r>
      <w:r>
        <w:t>4</w:t>
      </w:r>
      <w:r>
        <w:rPr>
          <w:rFonts w:hint="eastAsia"/>
        </w:rPr>
        <w:t>条第</w:t>
      </w:r>
      <w:r>
        <w:t>3</w:t>
      </w:r>
      <w:r>
        <w:rPr>
          <w:rFonts w:hint="eastAsia"/>
        </w:rPr>
        <w:t>款提出申请。他争辩说，在特别法院面前无法逃避定罪，并重申当他不服罪时，他的律师告诉他，如果承认有罪，他的判刑将会减轻，他因此改变了他的抗辩。</w:t>
      </w:r>
    </w:p>
    <w:p w:rsidR="00000000" w:rsidRDefault="00241B7C">
      <w:pPr>
        <w:spacing w:after="360" w:line="420" w:lineRule="exact"/>
        <w:ind w:firstLine="480"/>
      </w:pPr>
      <w:r>
        <w:t xml:space="preserve">8.2  </w:t>
      </w:r>
      <w:r>
        <w:rPr>
          <w:rFonts w:hint="eastAsia"/>
        </w:rPr>
        <w:t>提交人重申不允许他及时离开监狱于</w:t>
      </w:r>
      <w:r>
        <w:t>1993</w:t>
      </w:r>
      <w:r>
        <w:rPr>
          <w:rFonts w:hint="eastAsia"/>
        </w:rPr>
        <w:t>年</w:t>
      </w:r>
      <w:r>
        <w:t>12</w:t>
      </w:r>
      <w:r>
        <w:rPr>
          <w:rFonts w:hint="eastAsia"/>
        </w:rPr>
        <w:t>月看望临死的姐妹，但只是在她死后才准他假参加她的葬礼。</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9.1  </w:t>
      </w:r>
      <w:r>
        <w:rPr>
          <w:rFonts w:hint="eastAsia"/>
        </w:rPr>
        <w:t>在审议来文载述的任何断言之前，人权事务委员会必须按照其议事规则第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9.2  </w:t>
      </w:r>
      <w:r>
        <w:rPr>
          <w:rFonts w:hint="eastAsia"/>
        </w:rPr>
        <w:t>委员会注意到了缔约国的论点即根据时间上的理由来文可不</w:t>
      </w:r>
      <w:r>
        <w:rPr>
          <w:rFonts w:hint="eastAsia"/>
        </w:rPr>
        <w:t>予受理。委员会参照了它以前的判例并重申说，如果指称的违反行为发生在《公约》对有关缔约国生效前，它不得审议来文，除非指称的违反行为在继续或具有其本身构成违反的继续后果。委员会指出，虽然提交人在</w:t>
      </w:r>
      <w:r>
        <w:t>1989</w:t>
      </w:r>
      <w:r>
        <w:rPr>
          <w:rFonts w:hint="eastAsia"/>
        </w:rPr>
        <w:t>年</w:t>
      </w:r>
      <w:r>
        <w:t>6</w:t>
      </w:r>
      <w:r>
        <w:rPr>
          <w:rFonts w:hint="eastAsia"/>
        </w:rPr>
        <w:t>月初审时定罪和判刑，即在《公约》对爱尔兰生效之前，但他的上诉于</w:t>
      </w:r>
      <w:r>
        <w:t>1990</w:t>
      </w:r>
      <w:r>
        <w:rPr>
          <w:rFonts w:hint="eastAsia"/>
        </w:rPr>
        <w:t>年</w:t>
      </w:r>
      <w:r>
        <w:t>5</w:t>
      </w:r>
      <w:r>
        <w:rPr>
          <w:rFonts w:hint="eastAsia"/>
        </w:rPr>
        <w:t>月</w:t>
      </w:r>
      <w:r>
        <w:t>21</w:t>
      </w:r>
      <w:r>
        <w:rPr>
          <w:rFonts w:hint="eastAsia"/>
        </w:rPr>
        <w:t>日被驳回，即在《公约》对爱尔兰生效之后，而且他的监禁持续到</w:t>
      </w:r>
      <w:r>
        <w:t>1994</w:t>
      </w:r>
      <w:r>
        <w:rPr>
          <w:rFonts w:hint="eastAsia"/>
        </w:rPr>
        <w:t>年</w:t>
      </w:r>
      <w:r>
        <w:t>8</w:t>
      </w:r>
      <w:r>
        <w:rPr>
          <w:rFonts w:hint="eastAsia"/>
        </w:rPr>
        <w:t>月为止。在这种情况下，时间上的理由不排除委员会审议提交人的来文。</w:t>
      </w:r>
    </w:p>
    <w:p w:rsidR="00000000" w:rsidRDefault="00241B7C">
      <w:pPr>
        <w:spacing w:after="360" w:line="420" w:lineRule="exact"/>
        <w:ind w:firstLine="480"/>
      </w:pPr>
      <w:r>
        <w:t xml:space="preserve">9.3  </w:t>
      </w:r>
      <w:r>
        <w:rPr>
          <w:rFonts w:hint="eastAsia"/>
        </w:rPr>
        <w:t>提交人指称说由于他受到特别刑事法院</w:t>
      </w:r>
      <w:r>
        <w:t>——</w:t>
      </w:r>
      <w:r>
        <w:rPr>
          <w:rFonts w:hint="eastAsia"/>
        </w:rPr>
        <w:t>该法院的设立违反《公约》第</w:t>
      </w:r>
      <w:r>
        <w:t>14</w:t>
      </w:r>
      <w:r>
        <w:rPr>
          <w:rFonts w:hint="eastAsia"/>
        </w:rPr>
        <w:t>条</w:t>
      </w:r>
      <w:r>
        <w:t>——</w:t>
      </w:r>
      <w:r>
        <w:rPr>
          <w:rFonts w:hint="eastAsia"/>
        </w:rPr>
        <w:t>的审判，因</w:t>
      </w:r>
      <w:r>
        <w:rPr>
          <w:rFonts w:hint="eastAsia"/>
        </w:rPr>
        <w:t>此没有得到公正的审判，对此，委员会指出，提交人对于对他的指控表示服罪，他未能对他的定罪进行上诉，而且他对于特别法院的公正性和独立性从未提出过异议。在这方面，委员会指出，提交人自始至终由法律顾问作代表，而且从档案来看，在其他问题上，他利用了向高等法院申诉的权利，但没有提出上述问题。在这种情况下，委员会裁定，提交人未能满足《任择议定书》第</w:t>
      </w:r>
      <w:r>
        <w:t>5</w:t>
      </w:r>
      <w:r>
        <w:rPr>
          <w:rFonts w:hint="eastAsia"/>
        </w:rPr>
        <w:t>条第</w:t>
      </w:r>
      <w:r>
        <w:t>2</w:t>
      </w:r>
      <w:r>
        <w:rPr>
          <w:rFonts w:hint="eastAsia"/>
        </w:rPr>
        <w:t>款（</w:t>
      </w:r>
      <w:r>
        <w:t>b</w:t>
      </w:r>
      <w:r>
        <w:rPr>
          <w:rFonts w:hint="eastAsia"/>
        </w:rPr>
        <w:t>）项用尽可加利用的国内补救办法的要求。</w:t>
      </w:r>
    </w:p>
    <w:p w:rsidR="00000000" w:rsidRDefault="00241B7C">
      <w:pPr>
        <w:spacing w:after="360" w:line="420" w:lineRule="exact"/>
        <w:ind w:firstLine="480"/>
      </w:pPr>
      <w:r>
        <w:t xml:space="preserve">9.4  </w:t>
      </w:r>
      <w:r>
        <w:rPr>
          <w:rFonts w:hint="eastAsia"/>
        </w:rPr>
        <w:t>关于提交人指称由于未将他与他的共同被告同时转至开放式的监狱而受到歧视问题，委员会指出，缔约国作了论证，而且提交人</w:t>
      </w:r>
      <w:r>
        <w:rPr>
          <w:rFonts w:hint="eastAsia"/>
        </w:rPr>
        <w:t>没有否认，提交人本有机会可以寻求司法审查这项决定。在这种情况下，委员会认为，由于未用尽国内补救办法，根据《任择议定书》第</w:t>
      </w:r>
      <w:r>
        <w:t>5</w:t>
      </w:r>
      <w:r>
        <w:rPr>
          <w:rFonts w:hint="eastAsia"/>
        </w:rPr>
        <w:t>条第</w:t>
      </w:r>
      <w:r>
        <w:t>2</w:t>
      </w:r>
      <w:r>
        <w:rPr>
          <w:rFonts w:hint="eastAsia"/>
        </w:rPr>
        <w:t>款（</w:t>
      </w:r>
      <w:r>
        <w:t>b</w:t>
      </w:r>
      <w:r>
        <w:rPr>
          <w:rFonts w:hint="eastAsia"/>
        </w:rPr>
        <w:t>）项，这项断言也可不予受理。</w:t>
      </w:r>
    </w:p>
    <w:p w:rsidR="00000000" w:rsidRDefault="00241B7C">
      <w:pPr>
        <w:spacing w:after="360" w:line="420" w:lineRule="exact"/>
        <w:ind w:firstLine="480"/>
      </w:pPr>
      <w:r>
        <w:t xml:space="preserve">10.  </w:t>
      </w:r>
      <w:r>
        <w:rPr>
          <w:rFonts w:hint="eastAsia"/>
        </w:rPr>
        <w:t>人权事务委员会因此决定：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本决定应通知缔约国和提交人。</w:t>
      </w:r>
    </w:p>
    <w:p w:rsidR="00000000" w:rsidRDefault="00241B7C">
      <w:pPr>
        <w:spacing w:line="420" w:lineRule="exact"/>
        <w:jc w:val="center"/>
        <w:rPr>
          <w:rFonts w:ascii="SimHei" w:eastAsia="SimHei"/>
        </w:rPr>
      </w:pPr>
      <w:r>
        <w:rPr>
          <w:rFonts w:ascii="SimHei" w:eastAsia="SimHei"/>
          <w:sz w:val="24"/>
        </w:rPr>
        <w:br w:type="page"/>
      </w:r>
      <w:r>
        <w:rPr>
          <w:rFonts w:ascii="SimHei" w:eastAsia="SimHei"/>
        </w:rPr>
        <w:t xml:space="preserve">C.  </w:t>
      </w:r>
      <w:r>
        <w:rPr>
          <w:rFonts w:ascii="SimHei" w:eastAsia="SimHei" w:hint="eastAsia"/>
        </w:rPr>
        <w:t>第</w:t>
      </w:r>
      <w:r>
        <w:rPr>
          <w:rFonts w:ascii="SimHei" w:eastAsia="SimHei"/>
          <w:b/>
        </w:rPr>
        <w:t>601/1994</w:t>
      </w:r>
      <w:r>
        <w:rPr>
          <w:rFonts w:ascii="SimHei" w:eastAsia="SimHei" w:hint="eastAsia"/>
        </w:rPr>
        <w:t>号来文：</w:t>
      </w:r>
      <w:r>
        <w:rPr>
          <w:rFonts w:ascii="SimHei" w:eastAsia="SimHei"/>
          <w:b/>
        </w:rPr>
        <w:t>E. J. C. M. Drake</w:t>
      </w:r>
      <w:r>
        <w:rPr>
          <w:rFonts w:ascii="SimHei" w:eastAsia="SimHei" w:hint="eastAsia"/>
        </w:rPr>
        <w:t>诉新西兰</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4</w:t>
      </w:r>
      <w:r>
        <w:rPr>
          <w:rFonts w:ascii="SimHei" w:eastAsia="SimHei" w:hint="eastAsia"/>
        </w:rPr>
        <w:t>月</w:t>
      </w:r>
      <w:r>
        <w:rPr>
          <w:rFonts w:ascii="SimHei" w:eastAsia="SimHei"/>
          <w:b/>
        </w:rPr>
        <w:t>3</w:t>
      </w:r>
      <w:r>
        <w:rPr>
          <w:rFonts w:ascii="SimHei" w:eastAsia="SimHei" w:hint="eastAsia"/>
        </w:rPr>
        <w:t>日第五十九届会议通过的决定</w:t>
      </w:r>
      <w:r>
        <w:rPr>
          <w:rFonts w:ascii="SimHei" w:eastAsia="SimHei"/>
        </w:rPr>
        <w:t>)</w:t>
      </w:r>
      <w:r>
        <w:rPr>
          <w:rStyle w:val="FootnoteReference"/>
          <w:rFonts w:ascii="SimHei" w:eastAsia="SimHei"/>
        </w:rPr>
        <w:footnoteReference w:customMarkFollows="1" w:id="130"/>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eastAsia="SimHei" w:hint="eastAsia"/>
        </w:rPr>
        <w:t>提交人</w:t>
      </w:r>
      <w:r>
        <w:rPr>
          <w:rFonts w:hint="eastAsia"/>
        </w:rPr>
        <w:t>：</w:t>
      </w:r>
      <w:r>
        <w:tab/>
      </w:r>
      <w:r>
        <w:tab/>
        <w:t>Evan Drake</w:t>
      </w:r>
      <w:r>
        <w:rPr>
          <w:rFonts w:hint="eastAsia"/>
        </w:rPr>
        <w:t>和</w:t>
      </w:r>
      <w:r>
        <w:t>Carla Maria Drake</w:t>
      </w:r>
    </w:p>
    <w:p w:rsidR="00000000" w:rsidRDefault="00241B7C">
      <w:pPr>
        <w:spacing w:after="360" w:line="420" w:lineRule="exact"/>
        <w:ind w:firstLine="480"/>
      </w:pPr>
      <w:r>
        <w:rPr>
          <w:rFonts w:eastAsia="SimHei" w:hint="eastAsia"/>
        </w:rPr>
        <w:t>受害人</w:t>
      </w:r>
      <w:r>
        <w:rPr>
          <w:rFonts w:hint="eastAsia"/>
        </w:rPr>
        <w:t>：</w:t>
      </w:r>
      <w:r>
        <w:t xml:space="preserve"> </w:t>
      </w:r>
      <w:r>
        <w:tab/>
      </w:r>
      <w:r>
        <w:tab/>
      </w:r>
      <w:r>
        <w:rPr>
          <w:rFonts w:hint="eastAsia"/>
        </w:rPr>
        <w:t>提交人和“新西兰退伍军人”</w:t>
      </w:r>
    </w:p>
    <w:p w:rsidR="00000000" w:rsidRDefault="00241B7C">
      <w:pPr>
        <w:spacing w:after="360" w:line="420" w:lineRule="exact"/>
        <w:ind w:firstLine="480"/>
      </w:pPr>
      <w:r>
        <w:rPr>
          <w:rFonts w:eastAsia="SimHei" w:hint="eastAsia"/>
        </w:rPr>
        <w:t>所涉缔约国</w:t>
      </w:r>
      <w:r>
        <w:rPr>
          <w:rFonts w:hint="eastAsia"/>
        </w:rPr>
        <w:t>：</w:t>
      </w:r>
      <w:r>
        <w:tab/>
      </w:r>
      <w:r>
        <w:rPr>
          <w:rFonts w:hint="eastAsia"/>
        </w:rPr>
        <w:t>新西兰</w:t>
      </w:r>
    </w:p>
    <w:p w:rsidR="00000000" w:rsidRDefault="00241B7C">
      <w:pPr>
        <w:spacing w:after="360" w:line="420" w:lineRule="exact"/>
        <w:ind w:firstLine="480"/>
      </w:pPr>
      <w:r>
        <w:rPr>
          <w:rFonts w:eastAsia="SimHei" w:hint="eastAsia"/>
        </w:rPr>
        <w:t>来文日期</w:t>
      </w:r>
      <w:r>
        <w:rPr>
          <w:rFonts w:hint="eastAsia"/>
        </w:rPr>
        <w:t>：</w:t>
      </w:r>
      <w:r>
        <w:tab/>
      </w:r>
      <w:r>
        <w:tab/>
        <w:t>1994</w:t>
      </w:r>
      <w:r>
        <w:rPr>
          <w:rFonts w:hint="eastAsia"/>
        </w:rPr>
        <w:t>年</w:t>
      </w:r>
      <w:r>
        <w:t>2</w:t>
      </w:r>
      <w:r>
        <w:rPr>
          <w:rFonts w:hint="eastAsia"/>
        </w:rPr>
        <w:t>月</w:t>
      </w:r>
      <w:r>
        <w:t>20</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4</w:t>
      </w:r>
      <w:r>
        <w:rPr>
          <w:rFonts w:hint="eastAsia"/>
        </w:rPr>
        <w:t>月</w:t>
      </w:r>
      <w:r>
        <w:t>3</w:t>
      </w:r>
      <w:r>
        <w:rPr>
          <w:rFonts w:hint="eastAsia"/>
        </w:rPr>
        <w:t>日</w:t>
      </w:r>
      <w:r>
        <w:rPr>
          <w:rFonts w:eastAsia="SimHei" w:hint="eastAsia"/>
        </w:rPr>
        <w:t>举行会议</w:t>
      </w:r>
      <w:r>
        <w:rPr>
          <w:rFonts w:hint="eastAsia"/>
        </w:rPr>
        <w:t>，</w:t>
      </w:r>
    </w:p>
    <w:p w:rsidR="00000000" w:rsidRDefault="00241B7C">
      <w:pPr>
        <w:spacing w:after="360" w:line="420" w:lineRule="exact"/>
        <w:jc w:val="center"/>
        <w:rPr>
          <w:rFonts w:eastAsia="SimHei"/>
        </w:rPr>
      </w:pPr>
      <w:r>
        <w:rPr>
          <w:rFonts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来文提交人是</w:t>
      </w:r>
      <w:r>
        <w:t>Evan Julian</w:t>
      </w:r>
      <w:r>
        <w:rPr>
          <w:rFonts w:hint="eastAsia"/>
        </w:rPr>
        <w:t>和</w:t>
      </w:r>
      <w:r>
        <w:t>Carla Maria Drake(</w:t>
      </w:r>
      <w:r>
        <w:rPr>
          <w:rFonts w:hint="eastAsia"/>
        </w:rPr>
        <w:t>母家姓</w:t>
      </w:r>
      <w:r>
        <w:t>Driessen)</w:t>
      </w:r>
      <w:r>
        <w:rPr>
          <w:rFonts w:hint="eastAsia"/>
        </w:rPr>
        <w:t>，新西兰公民，他们代表自己并代表在第</w:t>
      </w:r>
      <w:r>
        <w:t>2</w:t>
      </w:r>
      <w:r>
        <w:rPr>
          <w:rFonts w:hint="eastAsia"/>
        </w:rPr>
        <w:t>次世界大战期间被日本人监禁的新西兰公民和居民或这些人的遗孀和子女</w:t>
      </w:r>
      <w:r>
        <w:t>(</w:t>
      </w:r>
      <w:r>
        <w:rPr>
          <w:rFonts w:hint="eastAsia"/>
        </w:rPr>
        <w:t>以下简称“新西兰退伍军人”</w:t>
      </w:r>
      <w:r>
        <w:t>)</w:t>
      </w:r>
      <w:r>
        <w:rPr>
          <w:rFonts w:hint="eastAsia"/>
        </w:rPr>
        <w:t>提交来文。他们称是新西兰侵犯《公民权利和政治权利国际公约》第</w:t>
      </w:r>
      <w:r>
        <w:t>2</w:t>
      </w:r>
      <w:r>
        <w:rPr>
          <w:rFonts w:hint="eastAsia"/>
        </w:rPr>
        <w:t>条第</w:t>
      </w:r>
      <w:r>
        <w:t>3</w:t>
      </w:r>
      <w:r>
        <w:rPr>
          <w:rFonts w:hint="eastAsia"/>
        </w:rPr>
        <w:t>款</w:t>
      </w:r>
      <w:r>
        <w:t>(a)</w:t>
      </w:r>
      <w:r>
        <w:rPr>
          <w:rFonts w:hint="eastAsia"/>
        </w:rPr>
        <w:t>项</w:t>
      </w:r>
      <w:r>
        <w:rPr>
          <w:rFonts w:hint="eastAsia"/>
        </w:rPr>
        <w:t>及第</w:t>
      </w:r>
      <w:r>
        <w:t>26</w:t>
      </w:r>
      <w:r>
        <w:rPr>
          <w:rFonts w:hint="eastAsia"/>
        </w:rPr>
        <w:t>条的受害人。他们由新西兰前日战受害者行动委员会主席</w:t>
      </w:r>
      <w:r>
        <w:t>H. C. Zeeman</w:t>
      </w:r>
      <w:r>
        <w:rPr>
          <w:rFonts w:hint="eastAsia"/>
        </w:rPr>
        <w:t>先生和副主席</w:t>
      </w:r>
      <w:r>
        <w:t>E. W. Gartrell</w:t>
      </w:r>
      <w:r>
        <w:rPr>
          <w:rFonts w:hint="eastAsia"/>
        </w:rPr>
        <w:t>先生作代表。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Drake</w:t>
      </w:r>
      <w:r>
        <w:rPr>
          <w:rFonts w:hint="eastAsia"/>
        </w:rPr>
        <w:t>女士于</w:t>
      </w:r>
      <w:r>
        <w:t>1941</w:t>
      </w:r>
      <w:r>
        <w:rPr>
          <w:rFonts w:hint="eastAsia"/>
        </w:rPr>
        <w:t>年</w:t>
      </w:r>
      <w:r>
        <w:t>9</w:t>
      </w:r>
      <w:r>
        <w:rPr>
          <w:rFonts w:hint="eastAsia"/>
        </w:rPr>
        <w:t>月</w:t>
      </w:r>
      <w:r>
        <w:t>6</w:t>
      </w:r>
      <w:r>
        <w:rPr>
          <w:rFonts w:hint="eastAsia"/>
        </w:rPr>
        <w:t>日出生于苏门答腊，父母为荷兰人。她于</w:t>
      </w:r>
      <w:r>
        <w:t>1958</w:t>
      </w:r>
      <w:r>
        <w:rPr>
          <w:rFonts w:hint="eastAsia"/>
        </w:rPr>
        <w:t>年随父母移居新西兰，</w:t>
      </w:r>
      <w:r>
        <w:t>1964</w:t>
      </w:r>
      <w:r>
        <w:rPr>
          <w:rFonts w:hint="eastAsia"/>
        </w:rPr>
        <w:t>年成为入籍新西兰公民。</w:t>
      </w:r>
      <w:r>
        <w:t>1942</w:t>
      </w:r>
      <w:r>
        <w:rPr>
          <w:rFonts w:hint="eastAsia"/>
        </w:rPr>
        <w:t>年，当她只有</w:t>
      </w:r>
      <w:r>
        <w:t>7</w:t>
      </w:r>
      <w:r>
        <w:rPr>
          <w:rFonts w:hint="eastAsia"/>
        </w:rPr>
        <w:t>个月时，她与她的母亲、姐妹和两个兄弟一起被监禁在苏门答腊布拉斯塔吉的俘虏拘留所中。</w:t>
      </w:r>
      <w:r>
        <w:t>1945</w:t>
      </w:r>
      <w:r>
        <w:rPr>
          <w:rFonts w:hint="eastAsia"/>
        </w:rPr>
        <w:t>年</w:t>
      </w:r>
      <w:r>
        <w:t>7</w:t>
      </w:r>
      <w:r>
        <w:rPr>
          <w:rFonts w:hint="eastAsia"/>
        </w:rPr>
        <w:t>月，她被转移到在爱克帕明克的拘留所，该地也在苏门答腊。</w:t>
      </w:r>
      <w:r>
        <w:t>1945</w:t>
      </w:r>
      <w:r>
        <w:rPr>
          <w:rFonts w:hint="eastAsia"/>
        </w:rPr>
        <w:t>年</w:t>
      </w:r>
      <w:r>
        <w:t>10</w:t>
      </w:r>
      <w:r>
        <w:rPr>
          <w:rFonts w:hint="eastAsia"/>
        </w:rPr>
        <w:t>月拘留所获得解放时，她害有严重营养不良</w:t>
      </w:r>
      <w:r>
        <w:rPr>
          <w:rFonts w:hint="eastAsia"/>
        </w:rPr>
        <w:t>，从未走过步，而且患有严重的传染病，包括痢疾、黄疸、百日咳和白喉，其中没有一种病得到过治疗；她全身伤痕累累，其中有些伤疤至今明晰可见。解放后，发现拘留所的仓库中有许多红十字会的包裹，里面装有食品和药品。提交人陈述，她生命中头</w:t>
      </w:r>
      <w:r>
        <w:t>4</w:t>
      </w:r>
      <w:r>
        <w:rPr>
          <w:rFonts w:hint="eastAsia"/>
        </w:rPr>
        <w:t>年经历的可怕后果</w:t>
      </w:r>
      <w:r>
        <w:t>——</w:t>
      </w:r>
      <w:r>
        <w:rPr>
          <w:rFonts w:hint="eastAsia"/>
        </w:rPr>
        <w:t>她后来通过她母亲在拘留所期间所记的日记了解了更多详情</w:t>
      </w:r>
      <w:r>
        <w:t>——</w:t>
      </w:r>
      <w:r>
        <w:rPr>
          <w:rFonts w:hint="eastAsia"/>
        </w:rPr>
        <w:t>严重摧残了她的童年和青少年时期的身体，其影响至今都未消失。</w:t>
      </w:r>
    </w:p>
    <w:p w:rsidR="00000000" w:rsidRDefault="00241B7C">
      <w:pPr>
        <w:spacing w:after="360" w:line="420" w:lineRule="exact"/>
        <w:ind w:firstLine="480"/>
      </w:pPr>
      <w:r>
        <w:t xml:space="preserve">2.2  </w:t>
      </w:r>
      <w:r>
        <w:rPr>
          <w:rFonts w:hint="eastAsia"/>
        </w:rPr>
        <w:t>第</w:t>
      </w:r>
      <w:r>
        <w:t>2</w:t>
      </w:r>
      <w:r>
        <w:rPr>
          <w:rFonts w:hint="eastAsia"/>
        </w:rPr>
        <w:t>位提交人是</w:t>
      </w:r>
      <w:r>
        <w:t>Evan Julian</w:t>
      </w:r>
      <w:r>
        <w:rPr>
          <w:rFonts w:hint="eastAsia"/>
        </w:rPr>
        <w:t>先生，他是皇家空军飓风机</w:t>
      </w:r>
      <w:r>
        <w:t>232</w:t>
      </w:r>
      <w:r>
        <w:rPr>
          <w:rFonts w:hint="eastAsia"/>
        </w:rPr>
        <w:t>中队的战斗机驾驶员。他参战于新加坡、苏门答腊和瓜哇。他被日本人俘虏后，由货</w:t>
      </w:r>
      <w:r>
        <w:rPr>
          <w:rFonts w:hint="eastAsia"/>
        </w:rPr>
        <w:t>船从巴塔维亚运往新加坡，然后转到西贡、台湾</w:t>
      </w:r>
      <w:r>
        <w:t>(</w:t>
      </w:r>
      <w:r>
        <w:rPr>
          <w:rFonts w:hint="eastAsia"/>
        </w:rPr>
        <w:t>他在这里呆了</w:t>
      </w:r>
      <w:r>
        <w:t>18</w:t>
      </w:r>
      <w:r>
        <w:rPr>
          <w:rFonts w:hint="eastAsia"/>
        </w:rPr>
        <w:t>个月</w:t>
      </w:r>
      <w:r>
        <w:t>)</w:t>
      </w:r>
      <w:r>
        <w:rPr>
          <w:rFonts w:hint="eastAsia"/>
        </w:rPr>
        <w:t>、日本、朝鲜和满洲的沈阳。他指出，拘留所内和乘船转辗各个地方的条件令人毛骨悚然</w:t>
      </w:r>
      <w:r>
        <w:t>(</w:t>
      </w:r>
      <w:r>
        <w:rPr>
          <w:rFonts w:hint="eastAsia"/>
        </w:rPr>
        <w:t>挤睡在搁板上，没有任何卫生设施，吃的是残羹剩饭，没有新鲜空气，每天都有数十人死去</w:t>
      </w:r>
      <w:r>
        <w:t>)</w:t>
      </w:r>
      <w:r>
        <w:rPr>
          <w:rFonts w:hint="eastAsia"/>
        </w:rPr>
        <w:t>。他指出，后遗症至今仍折磨着他，使他成了半残废人。</w:t>
      </w:r>
    </w:p>
    <w:p w:rsidR="00000000" w:rsidRDefault="00241B7C">
      <w:pPr>
        <w:spacing w:after="360" w:line="420" w:lineRule="exact"/>
        <w:ind w:firstLine="480"/>
      </w:pPr>
      <w:r>
        <w:t xml:space="preserve">2.3  </w:t>
      </w:r>
      <w:r>
        <w:rPr>
          <w:rFonts w:hint="eastAsia"/>
        </w:rPr>
        <w:t>提交人陈述，荷兰东印度群岛投降后，新西兰退伍军人被日本人分为三大组监禁：武装部队成员、</w:t>
      </w:r>
      <w:r>
        <w:t>10</w:t>
      </w:r>
      <w:r>
        <w:rPr>
          <w:rFonts w:hint="eastAsia"/>
        </w:rPr>
        <w:t>岁以上的男性平民和妇女儿童。提交人陈述，日本拘留所内的条件非常恶劣。经常进行虐待和酷刑。俘虏被迫在艰难的条件下长距离行走，掉队的人中</w:t>
      </w:r>
      <w:r>
        <w:rPr>
          <w:rFonts w:hint="eastAsia"/>
        </w:rPr>
        <w:t>有许多遭到卫兵杀害。他们被迫在热带烈日照射下冒着酷暑从事奴隶般的劳动。食住条件极差，药品奇缺，导致人们得病死亡。在这方面，提交人提到了远东国际军事法庭</w:t>
      </w:r>
      <w:r>
        <w:t>1948</w:t>
      </w:r>
      <w:r>
        <w:rPr>
          <w:rFonts w:hint="eastAsia"/>
        </w:rPr>
        <w:t>年</w:t>
      </w:r>
      <w:r>
        <w:t>11</w:t>
      </w:r>
      <w:r>
        <w:rPr>
          <w:rFonts w:hint="eastAsia"/>
        </w:rPr>
        <w:t>月的判决，它论述了在拘留所内所犯的暴行</w:t>
      </w:r>
      <w:r>
        <w:t>(</w:t>
      </w:r>
      <w:r>
        <w:rPr>
          <w:rFonts w:hint="eastAsia"/>
        </w:rPr>
        <w:t>第</w:t>
      </w:r>
      <w:r>
        <w:t>395</w:t>
      </w:r>
      <w:r>
        <w:rPr>
          <w:rFonts w:hint="eastAsia"/>
        </w:rPr>
        <w:t>至</w:t>
      </w:r>
      <w:r>
        <w:t>448</w:t>
      </w:r>
      <w:r>
        <w:rPr>
          <w:rFonts w:hint="eastAsia"/>
        </w:rPr>
        <w:t>页</w:t>
      </w:r>
      <w:r>
        <w:t>)</w:t>
      </w:r>
      <w:r>
        <w:rPr>
          <w:rFonts w:hint="eastAsia"/>
        </w:rPr>
        <w:t>，而且裁定日军严重虐待、拷打和任意枪杀战俘和平民拘留者是普遍的做法，实际上是日军的政策，公然违反了战争法和人道主义法。</w:t>
      </w:r>
    </w:p>
    <w:p w:rsidR="00000000" w:rsidRDefault="00241B7C">
      <w:pPr>
        <w:spacing w:after="360" w:line="420" w:lineRule="exact"/>
        <w:ind w:firstLine="480"/>
      </w:pPr>
      <w:r>
        <w:t>2.4  1945</w:t>
      </w:r>
      <w:r>
        <w:rPr>
          <w:rFonts w:hint="eastAsia"/>
        </w:rPr>
        <w:t>年</w:t>
      </w:r>
      <w:r>
        <w:t>8</w:t>
      </w:r>
      <w:r>
        <w:rPr>
          <w:rFonts w:hint="eastAsia"/>
        </w:rPr>
        <w:t>月，日本投降盟军后，充分揭示出远东战俘的可怖命运。日本人将新西兰退伍军人监禁在难以名状的条件下，他们几乎不给任何食品，不提供或极少提供保护，使人们</w:t>
      </w:r>
      <w:r>
        <w:rPr>
          <w:rFonts w:hint="eastAsia"/>
        </w:rPr>
        <w:t>饱受风吹雨淋日晒之苦，只提供凑合着应付疾病的医疗条件，难以抵挡种种热带疾病和其他疾病的侵袭。日本人迫使大部分人充当奴隶般的苦力，修筑公路和机场。他们将有些人在沈阳用于医疗实验。在残酷无情和极不卫生的条件下通过海上将许多人运往日本，在码头、船厂、煤矿和铜矿从事繁重的劳动。</w:t>
      </w:r>
    </w:p>
    <w:p w:rsidR="00000000" w:rsidRDefault="00241B7C">
      <w:pPr>
        <w:spacing w:after="360" w:line="420" w:lineRule="exact"/>
        <w:ind w:firstLine="480"/>
      </w:pPr>
      <w:r>
        <w:t xml:space="preserve">2.5  </w:t>
      </w:r>
      <w:r>
        <w:rPr>
          <w:rFonts w:hint="eastAsia"/>
        </w:rPr>
        <w:t>由于拘留所内的野蛮行径，获释后的俘虏身体状况很糟，严重营养不良，得了各种缺乏维生素的疾病如脚气病和糙皮病、疟疾和其他热带疾病、结核病、热带溃疡及身体遭受虐待后的后遗症。他们陈述，作为一个直接后果，新西兰退伍军人至今患有严重的残留残</w:t>
      </w:r>
      <w:r>
        <w:rPr>
          <w:rFonts w:hint="eastAsia"/>
        </w:rPr>
        <w:t>疾和能力不全。</w:t>
      </w:r>
    </w:p>
    <w:p w:rsidR="00000000" w:rsidRDefault="00241B7C">
      <w:pPr>
        <w:spacing w:after="360" w:line="420" w:lineRule="exact"/>
        <w:ind w:firstLine="480"/>
      </w:pPr>
      <w:r>
        <w:t>2.6  1952</w:t>
      </w:r>
      <w:r>
        <w:rPr>
          <w:rFonts w:hint="eastAsia"/>
        </w:rPr>
        <w:t>年日本与盟军之间的《和平条约》最后使新西兰退伍军人获得了某些微不足道的补偿，但这种补偿不包括对苦役犯及严重侵犯他们人权行为的适当赔偿。</w:t>
      </w:r>
    </w:p>
    <w:p w:rsidR="00000000" w:rsidRDefault="00241B7C">
      <w:pPr>
        <w:spacing w:after="360" w:line="420" w:lineRule="exact"/>
        <w:ind w:firstLine="480"/>
      </w:pPr>
      <w:r>
        <w:t xml:space="preserve">2.7  </w:t>
      </w:r>
      <w:r>
        <w:rPr>
          <w:rFonts w:hint="eastAsia"/>
        </w:rPr>
        <w:t>提交人表示，</w:t>
      </w:r>
      <w:r>
        <w:t>1987</w:t>
      </w:r>
      <w:r>
        <w:rPr>
          <w:rFonts w:hint="eastAsia"/>
        </w:rPr>
        <w:t>年，新西兰前日战受害者行动委员会依照经济及社会理事会第</w:t>
      </w:r>
      <w:r>
        <w:t>1503(XLVIII)</w:t>
      </w:r>
      <w:r>
        <w:rPr>
          <w:rFonts w:hint="eastAsia"/>
        </w:rPr>
        <w:t>号决议确定的程序，在于日本将新西兰军人和平民拘留者作为战俘进行监禁而严重侵犯人权之事，向联合国人权委员会提出了索赔。</w:t>
      </w:r>
      <w:r>
        <w:t>1991</w:t>
      </w:r>
      <w:r>
        <w:rPr>
          <w:rFonts w:hint="eastAsia"/>
        </w:rPr>
        <w:t>年，防止歧视及保护少数小组委员会同意来文工作组的解释，即“经济及社会理事会第</w:t>
      </w:r>
      <w:r>
        <w:t>1503(XLV</w:t>
      </w:r>
      <w:r>
        <w:rPr>
          <w:rFonts w:hint="eastAsia"/>
        </w:rPr>
        <w:t>Ⅲ</w:t>
      </w:r>
      <w:r>
        <w:t>)</w:t>
      </w:r>
      <w:r>
        <w:rPr>
          <w:rFonts w:hint="eastAsia"/>
        </w:rPr>
        <w:t>号决议规定的程</w:t>
      </w:r>
      <w:r>
        <w:rPr>
          <w:rFonts w:hint="eastAsia"/>
        </w:rPr>
        <w:t>序不能作为对第二次世界大战期间发生的人类痛苦或其他损失提出补偿要求的赔偿或救济机制来适用”。</w:t>
      </w:r>
    </w:p>
    <w:p w:rsidR="00000000" w:rsidRDefault="00241B7C">
      <w:pPr>
        <w:spacing w:after="360" w:line="420" w:lineRule="exact"/>
        <w:ind w:firstLine="480"/>
      </w:pPr>
      <w:r>
        <w:t xml:space="preserve">2.8  </w:t>
      </w:r>
      <w:r>
        <w:rPr>
          <w:rFonts w:hint="eastAsia"/>
        </w:rPr>
        <w:t>提交人称，他们已用尽了所有的国内补救办法。他们陈述，多年来他们一直试图通过谈判为新西兰退伍军人获得补偿，但新西兰政府的立场始终不变：应给予新西兰战俘和平民拘留者的任何赔偿在与日本缔结的《和平条约》中作了规定。</w:t>
      </w:r>
    </w:p>
    <w:p w:rsidR="00000000" w:rsidRDefault="00241B7C">
      <w:pPr>
        <w:spacing w:after="360" w:line="420" w:lineRule="exact"/>
        <w:ind w:firstLine="480"/>
      </w:pPr>
      <w:r>
        <w:t xml:space="preserve">2.9  </w:t>
      </w:r>
      <w:r>
        <w:rPr>
          <w:rFonts w:hint="eastAsia"/>
        </w:rPr>
        <w:t>提交人重申，《和平条约》不包括退伍军人在战争期间日本政府施加的监禁条件下遭受的损害，而且更具体地说，《和平条约》未涉及补偿人权遭受严重侵犯和苦役的问题。他们还陈述，作为法律问题，新西兰政府</w:t>
      </w:r>
      <w:r>
        <w:rPr>
          <w:rFonts w:hint="eastAsia"/>
        </w:rPr>
        <w:t>没有法律权力或授权否决他们因权利受到严重侵犯而获得赔偿的权利。为支持这一论点，提交人提及了</w:t>
      </w:r>
      <w:r>
        <w:t>1907</w:t>
      </w:r>
      <w:r>
        <w:rPr>
          <w:rFonts w:hint="eastAsia"/>
        </w:rPr>
        <w:t>年</w:t>
      </w:r>
      <w:r>
        <w:t>10</w:t>
      </w:r>
      <w:r>
        <w:rPr>
          <w:rFonts w:hint="eastAsia"/>
        </w:rPr>
        <w:t>月</w:t>
      </w:r>
      <w:r>
        <w:t>18</w:t>
      </w:r>
      <w:r>
        <w:rPr>
          <w:rFonts w:hint="eastAsia"/>
        </w:rPr>
        <w:t>日《海牙公约》、</w:t>
      </w:r>
      <w:r>
        <w:t>1949</w:t>
      </w:r>
      <w:r>
        <w:rPr>
          <w:rFonts w:hint="eastAsia"/>
        </w:rPr>
        <w:t>年《日内瓦第三公约》、《日内瓦公约第一号议定书》和红十字国际委员会</w:t>
      </w:r>
      <w:r>
        <w:t>(</w:t>
      </w:r>
      <w:r>
        <w:rPr>
          <w:rFonts w:hint="eastAsia"/>
        </w:rPr>
        <w:t>红十字会</w:t>
      </w:r>
      <w:r>
        <w:t>)</w:t>
      </w:r>
      <w:r>
        <w:rPr>
          <w:rFonts w:hint="eastAsia"/>
        </w:rPr>
        <w:t>的法律评注，以及</w:t>
      </w:r>
      <w:r>
        <w:t>Theo van Boven</w:t>
      </w:r>
      <w:r>
        <w:rPr>
          <w:rFonts w:hint="eastAsia"/>
        </w:rPr>
        <w:t>先生提交防止歧视及保护少数小组委员会关于严重侵犯人权行为获得赔偿权利的研究报告。</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提交人论证说，新西兰退伍军人仍然因被监禁造成的生理、心理和精神残疾和能力丧失而遭受巨大的痛苦。这些残疾和能力丧失残留至今，对新西兰退伍军人的生命造成破坏性的后</w:t>
      </w:r>
      <w:r>
        <w:rPr>
          <w:rFonts w:hint="eastAsia"/>
        </w:rPr>
        <w:t>果，并将成为这些个人及其家人永远忧虑的因素。在这方面，提到了加拿大养老金委员会“</w:t>
      </w:r>
      <w:r>
        <w:t>1964</w:t>
      </w:r>
      <w:r>
        <w:rPr>
          <w:rFonts w:hint="eastAsia"/>
        </w:rPr>
        <w:t>至</w:t>
      </w:r>
      <w:r>
        <w:t>1965</w:t>
      </w:r>
      <w:r>
        <w:rPr>
          <w:rFonts w:hint="eastAsia"/>
        </w:rPr>
        <w:t>年期间香港退伍军人残病与健康问题研究报告”，据说其结论适用于日本监禁过的所有前战俘和平民拘留者。还提及了</w:t>
      </w:r>
      <w:r>
        <w:t>Gustare Gingras</w:t>
      </w:r>
      <w:r>
        <w:rPr>
          <w:rFonts w:hint="eastAsia"/>
        </w:rPr>
        <w:t>教授编写的题为“</w:t>
      </w:r>
      <w:r>
        <w:t>1941</w:t>
      </w:r>
      <w:r>
        <w:rPr>
          <w:rFonts w:hint="eastAsia"/>
        </w:rPr>
        <w:t>至</w:t>
      </w:r>
      <w:r>
        <w:t>1945</w:t>
      </w:r>
      <w:r>
        <w:rPr>
          <w:rFonts w:hint="eastAsia"/>
        </w:rPr>
        <w:t>年期间香港部队加拿大支队成员在成为日本政府战俘时所受非人待遇和做苦役的后遗症”的报告，该报告概述了目前香港退伍军人和其他盟军战俘及平民拘留者所遭受的残留残疾和能力丧失的性质和严重程度。</w:t>
      </w:r>
    </w:p>
    <w:p w:rsidR="00000000" w:rsidRDefault="00241B7C">
      <w:pPr>
        <w:spacing w:after="360" w:line="420" w:lineRule="exact"/>
        <w:ind w:firstLine="480"/>
      </w:pPr>
      <w:r>
        <w:t xml:space="preserve">3.2  </w:t>
      </w:r>
      <w:r>
        <w:rPr>
          <w:rFonts w:hint="eastAsia"/>
        </w:rPr>
        <w:t>提交人论证，新西兰政府与日本缔结</w:t>
      </w:r>
      <w:r>
        <w:t>1952</w:t>
      </w:r>
      <w:r>
        <w:rPr>
          <w:rFonts w:hint="eastAsia"/>
        </w:rPr>
        <w:t>年《和平条</w:t>
      </w:r>
      <w:r>
        <w:rPr>
          <w:rFonts w:hint="eastAsia"/>
        </w:rPr>
        <w:t>约》及免除日本人进一步赔偿义务的行动显然违反了国际法；而且继续对新西兰退伍军人的基本权利造成持续的影响。在这方面，提交人指出，新西兰政府明确依赖《和平条约》，将它作为不支持新西兰退伍军人在国际论坛上提出赔偿要求的依据。他们陈述，新西兰政府在这方面继续这样做已导致剥夺《公约》第</w:t>
      </w:r>
      <w:r>
        <w:t>2</w:t>
      </w:r>
      <w:r>
        <w:rPr>
          <w:rFonts w:hint="eastAsia"/>
        </w:rPr>
        <w:t>条第</w:t>
      </w:r>
      <w:r>
        <w:t>3</w:t>
      </w:r>
      <w:r>
        <w:rPr>
          <w:rFonts w:hint="eastAsia"/>
        </w:rPr>
        <w:t>款</w:t>
      </w:r>
      <w:r>
        <w:t>(a)</w:t>
      </w:r>
      <w:r>
        <w:rPr>
          <w:rFonts w:hint="eastAsia"/>
        </w:rPr>
        <w:t>项载列的“补救权”。</w:t>
      </w:r>
    </w:p>
    <w:p w:rsidR="00000000" w:rsidRDefault="00241B7C">
      <w:pPr>
        <w:spacing w:after="360" w:line="420" w:lineRule="exact"/>
        <w:ind w:firstLine="480"/>
      </w:pPr>
      <w:r>
        <w:t xml:space="preserve">3.3  </w:t>
      </w:r>
      <w:r>
        <w:rPr>
          <w:rFonts w:hint="eastAsia"/>
        </w:rPr>
        <w:t>提交人还称，新西兰政府通过它的行动对新西兰退伍军人实行歧视，违反了《公约》第</w:t>
      </w:r>
      <w:r>
        <w:t>26</w:t>
      </w:r>
      <w:r>
        <w:rPr>
          <w:rFonts w:hint="eastAsia"/>
        </w:rPr>
        <w:t>条，因为它未能为提交人遭受的残疾和能力丧失提供适当的财政援助和补偿。</w:t>
      </w:r>
    </w:p>
    <w:p w:rsidR="00000000" w:rsidRDefault="00241B7C">
      <w:pPr>
        <w:spacing w:after="360" w:line="420" w:lineRule="exact"/>
        <w:rPr>
          <w:rFonts w:ascii="SimHei" w:eastAsia="SimHei"/>
        </w:rPr>
      </w:pPr>
      <w:r>
        <w:rPr>
          <w:rFonts w:ascii="SimHei" w:eastAsia="SimHei" w:hint="eastAsia"/>
        </w:rPr>
        <w:t>缔约国关于可否受理的意见和提交人的有关</w:t>
      </w:r>
      <w:r>
        <w:rPr>
          <w:rFonts w:ascii="SimHei" w:eastAsia="SimHei" w:hint="eastAsia"/>
        </w:rPr>
        <w:t>意见</w:t>
      </w:r>
    </w:p>
    <w:p w:rsidR="00000000" w:rsidRDefault="00241B7C">
      <w:pPr>
        <w:spacing w:after="360" w:line="420" w:lineRule="exact"/>
        <w:ind w:firstLine="480"/>
      </w:pPr>
      <w:r>
        <w:t xml:space="preserve">4.1  </w:t>
      </w:r>
      <w:r>
        <w:rPr>
          <w:rFonts w:hint="eastAsia"/>
        </w:rPr>
        <w:t>缔约国通过</w:t>
      </w:r>
      <w:r>
        <w:t>1995</w:t>
      </w:r>
      <w:r>
        <w:rPr>
          <w:rFonts w:hint="eastAsia"/>
        </w:rPr>
        <w:t>年</w:t>
      </w:r>
      <w:r>
        <w:t>1</w:t>
      </w:r>
      <w:r>
        <w:rPr>
          <w:rFonts w:hint="eastAsia"/>
        </w:rPr>
        <w:t>月</w:t>
      </w:r>
      <w:r>
        <w:t>30</w:t>
      </w:r>
      <w:r>
        <w:rPr>
          <w:rFonts w:hint="eastAsia"/>
        </w:rPr>
        <w:t>日提交看法论证说，根据对事的理由和时间上的理由，来文可不予受理。</w:t>
      </w:r>
    </w:p>
    <w:p w:rsidR="00000000" w:rsidRDefault="00241B7C">
      <w:pPr>
        <w:spacing w:after="360" w:line="420" w:lineRule="exact"/>
        <w:ind w:firstLine="480"/>
      </w:pPr>
      <w:r>
        <w:t xml:space="preserve">4.2  </w:t>
      </w:r>
      <w:r>
        <w:rPr>
          <w:rFonts w:hint="eastAsia"/>
        </w:rPr>
        <w:t>关于提交人指称通过与日本缔结《和平条约》，新西兰政府剥夺了他们的补救权从而违反第</w:t>
      </w:r>
      <w:r>
        <w:t>2</w:t>
      </w:r>
      <w:r>
        <w:rPr>
          <w:rFonts w:hint="eastAsia"/>
        </w:rPr>
        <w:t>条第</w:t>
      </w:r>
      <w:r>
        <w:t>3</w:t>
      </w:r>
      <w:r>
        <w:rPr>
          <w:rFonts w:hint="eastAsia"/>
        </w:rPr>
        <w:t>款</w:t>
      </w:r>
      <w:r>
        <w:t>(a)</w:t>
      </w:r>
      <w:r>
        <w:rPr>
          <w:rFonts w:hint="eastAsia"/>
        </w:rPr>
        <w:t>项问题，缔约国指出，人权事务委员会已经裁定，只有涉及指称侵犯《公约》保证的实质权利才能援引本条，而且只在确认了侵犯《公约》权利后才产生补救权问题。</w:t>
      </w:r>
      <w:r>
        <w:rPr>
          <w:rStyle w:val="FootnoteReference"/>
        </w:rPr>
        <w:footnoteReference w:id="131"/>
      </w:r>
      <w:r>
        <w:rPr>
          <w:rFonts w:hint="eastAsia"/>
        </w:rPr>
        <w:t>虽然提交人也确实断言违反了《公约》第</w:t>
      </w:r>
      <w:r>
        <w:t>26</w:t>
      </w:r>
      <w:r>
        <w:rPr>
          <w:rFonts w:hint="eastAsia"/>
        </w:rPr>
        <w:t>条，但他们并未称因违反第</w:t>
      </w:r>
      <w:r>
        <w:t>26</w:t>
      </w:r>
      <w:r>
        <w:rPr>
          <w:rFonts w:hint="eastAsia"/>
        </w:rPr>
        <w:t>条已被剥夺了补救权，而是独立援引了第</w:t>
      </w:r>
      <w:r>
        <w:t>2</w:t>
      </w:r>
      <w:r>
        <w:rPr>
          <w:rFonts w:hint="eastAsia"/>
        </w:rPr>
        <w:t>条第</w:t>
      </w:r>
      <w:r>
        <w:t>3</w:t>
      </w:r>
      <w:r>
        <w:rPr>
          <w:rFonts w:hint="eastAsia"/>
        </w:rPr>
        <w:t>款。因此缔约国陈述，这项断言可不予受</w:t>
      </w:r>
      <w:r>
        <w:rPr>
          <w:rFonts w:hint="eastAsia"/>
        </w:rPr>
        <w:t>理，因为根据《任择议定书》第</w:t>
      </w:r>
      <w:r>
        <w:t>3</w:t>
      </w:r>
      <w:r>
        <w:rPr>
          <w:rFonts w:hint="eastAsia"/>
        </w:rPr>
        <w:t>条的规定，断言不符合公约的规定。</w:t>
      </w:r>
    </w:p>
    <w:p w:rsidR="00000000" w:rsidRDefault="00241B7C">
      <w:pPr>
        <w:spacing w:after="360" w:line="420" w:lineRule="exact"/>
        <w:ind w:firstLine="480"/>
      </w:pPr>
      <w:r>
        <w:t xml:space="preserve">4.3  </w:t>
      </w:r>
      <w:r>
        <w:rPr>
          <w:rFonts w:hint="eastAsia"/>
        </w:rPr>
        <w:t>关于提交人称政府未能为提交人在日本监禁他们期间遭受的不公正和为残留的残疾和能力丧失提供补救是对《公约》第</w:t>
      </w:r>
      <w:r>
        <w:t>26</w:t>
      </w:r>
      <w:r>
        <w:rPr>
          <w:rFonts w:hint="eastAsia"/>
        </w:rPr>
        <w:t>条的侵犯问题，缔约国提及了委员会的歧视定义。</w:t>
      </w:r>
      <w:r>
        <w:rPr>
          <w:rStyle w:val="FootnoteReference"/>
        </w:rPr>
        <w:footnoteReference w:id="132"/>
      </w:r>
      <w:r>
        <w:rPr>
          <w:rFonts w:hint="eastAsia"/>
        </w:rPr>
        <w:t>缔约国陈述，提交人并未说明他们如何受到了与其他新西兰公民不同的待遇，在获得战争养恤金或享受保健服务方面如何被挑选了出来或如何受到了不同于其他老战士的待遇。在这方面，缔约国解释说，战争养恤金</w:t>
      </w:r>
      <w:r>
        <w:t>(</w:t>
      </w:r>
      <w:r>
        <w:rPr>
          <w:rFonts w:hint="eastAsia"/>
        </w:rPr>
        <w:t>用于服役期间伤残或死亡</w:t>
      </w:r>
      <w:r>
        <w:t>)</w:t>
      </w:r>
      <w:r>
        <w:rPr>
          <w:rFonts w:hint="eastAsia"/>
        </w:rPr>
        <w:t>、退伍军人养恤金</w:t>
      </w:r>
      <w:r>
        <w:t>(</w:t>
      </w:r>
      <w:r>
        <w:rPr>
          <w:rFonts w:hint="eastAsia"/>
        </w:rPr>
        <w:t>用于因服务战争而遭受重大伤残的人员</w:t>
      </w:r>
      <w:r>
        <w:t>)</w:t>
      </w:r>
      <w:r>
        <w:rPr>
          <w:rFonts w:hint="eastAsia"/>
        </w:rPr>
        <w:t>和特殊津贴发放给</w:t>
      </w:r>
      <w:r>
        <w:rPr>
          <w:rFonts w:hint="eastAsia"/>
        </w:rPr>
        <w:t>第二次世界大战爆发时作为新西兰居民的全体退伍军人。此外，全体公民享受公费医疗。</w:t>
      </w:r>
    </w:p>
    <w:p w:rsidR="00000000" w:rsidRDefault="00241B7C">
      <w:pPr>
        <w:spacing w:after="360" w:line="420" w:lineRule="exact"/>
        <w:ind w:firstLine="480"/>
      </w:pPr>
      <w:r>
        <w:t xml:space="preserve">4.4  </w:t>
      </w:r>
      <w:r>
        <w:rPr>
          <w:rFonts w:hint="eastAsia"/>
        </w:rPr>
        <w:t>约帝国还指出，委员会裁定，对于可由立法规定的事项，第</w:t>
      </w:r>
      <w:r>
        <w:t>26</w:t>
      </w:r>
      <w:r>
        <w:rPr>
          <w:rFonts w:hint="eastAsia"/>
        </w:rPr>
        <w:t>条本身不包含任何义务。</w:t>
      </w:r>
      <w:r>
        <w:rPr>
          <w:rStyle w:val="FootnoteReference"/>
        </w:rPr>
        <w:footnoteReference w:id="133"/>
      </w:r>
      <w:r>
        <w:rPr>
          <w:rFonts w:hint="eastAsia"/>
        </w:rPr>
        <w:t>缔约国指出，提交人指称政府因未提供财政援助和补偿而歧视了他们，但他们未指称已通过了任何歧视性立法，也未证实行政行动以何种方式可能造成歧视。因此，缔约国论证，提交人未能提出有表面证据的案件。缔约国争辩说，由于不符合《公约》的规定和未加证实，提交人根据《公约》第</w:t>
      </w:r>
      <w:r>
        <w:t>26</w:t>
      </w:r>
      <w:r>
        <w:rPr>
          <w:rFonts w:hint="eastAsia"/>
        </w:rPr>
        <w:t>条所作的断言可不予受理。</w:t>
      </w:r>
    </w:p>
    <w:p w:rsidR="00000000" w:rsidRDefault="00241B7C">
      <w:pPr>
        <w:spacing w:after="360" w:line="420" w:lineRule="exact"/>
        <w:ind w:firstLine="480"/>
      </w:pPr>
      <w:r>
        <w:t xml:space="preserve">4.5  </w:t>
      </w:r>
      <w:r>
        <w:rPr>
          <w:rFonts w:hint="eastAsia"/>
        </w:rPr>
        <w:t>最后，缔约国提及了委员会的判例，即它只有权审</w:t>
      </w:r>
      <w:r>
        <w:rPr>
          <w:rFonts w:hint="eastAsia"/>
        </w:rPr>
        <w:t>议在《任择议定书》对有关国家生效之日或生效之日以后发生的指控的侵犯行为。</w:t>
      </w:r>
      <w:r>
        <w:rPr>
          <w:rStyle w:val="FootnoteReference"/>
        </w:rPr>
        <w:footnoteReference w:id="134"/>
      </w:r>
      <w:r>
        <w:rPr>
          <w:rFonts w:hint="eastAsia"/>
        </w:rPr>
        <w:t>在这方面，缔约国解释说，它于</w:t>
      </w:r>
      <w:r>
        <w:t>1951</w:t>
      </w:r>
      <w:r>
        <w:rPr>
          <w:rFonts w:hint="eastAsia"/>
        </w:rPr>
        <w:t>年</w:t>
      </w:r>
      <w:r>
        <w:t>9</w:t>
      </w:r>
      <w:r>
        <w:rPr>
          <w:rFonts w:hint="eastAsia"/>
        </w:rPr>
        <w:t>月签署了与日本缔结的《和平条约》，于</w:t>
      </w:r>
      <w:r>
        <w:t>1979</w:t>
      </w:r>
      <w:r>
        <w:rPr>
          <w:rFonts w:hint="eastAsia"/>
        </w:rPr>
        <w:t>年</w:t>
      </w:r>
      <w:r>
        <w:t>3</w:t>
      </w:r>
      <w:r>
        <w:rPr>
          <w:rFonts w:hint="eastAsia"/>
        </w:rPr>
        <w:t>月</w:t>
      </w:r>
      <w:r>
        <w:t>28</w:t>
      </w:r>
      <w:r>
        <w:rPr>
          <w:rFonts w:hint="eastAsia"/>
        </w:rPr>
        <w:t>日对新西兰生效，而《任择议定书》于</w:t>
      </w:r>
      <w:r>
        <w:t>1989</w:t>
      </w:r>
      <w:r>
        <w:rPr>
          <w:rFonts w:hint="eastAsia"/>
        </w:rPr>
        <w:t>年</w:t>
      </w:r>
      <w:r>
        <w:t>8</w:t>
      </w:r>
      <w:r>
        <w:rPr>
          <w:rFonts w:hint="eastAsia"/>
        </w:rPr>
        <w:t>月</w:t>
      </w:r>
      <w:r>
        <w:t>26</w:t>
      </w:r>
      <w:r>
        <w:rPr>
          <w:rFonts w:hint="eastAsia"/>
        </w:rPr>
        <w:t>日生效。关于提交人的论点即签署《和平条约》具有继续后果，缔约国论证，提交人未证明后果本身构成侵犯了《公约》。在这方面，缔约国指出，提交人未列举《任择议定书》对新西兰生效后的任何政府行动以证实他们的继续侵犯的指控。因此缔约国陈述，根据时间上的理由，来文不予受理。</w:t>
      </w:r>
    </w:p>
    <w:p w:rsidR="00000000" w:rsidRDefault="00241B7C">
      <w:pPr>
        <w:spacing w:after="360" w:line="420" w:lineRule="exact"/>
        <w:ind w:firstLine="480"/>
      </w:pPr>
      <w:r>
        <w:t xml:space="preserve">5.1  </w:t>
      </w:r>
      <w:r>
        <w:rPr>
          <w:rFonts w:hint="eastAsia"/>
        </w:rPr>
        <w:t>在对缔约国陈述的看法</w:t>
      </w:r>
      <w:r>
        <w:rPr>
          <w:rFonts w:hint="eastAsia"/>
        </w:rPr>
        <w:t>中，提交人陈述，日本帝国军队的平民拘留者受到了歧视，因为战争养恤金只提供给军人及其受扶养人。他们还陈述，对被日本监禁的退伍军人也存在着歧视，因为被德国监禁的军人于</w:t>
      </w:r>
      <w:r>
        <w:t>1988</w:t>
      </w:r>
      <w:r>
        <w:rPr>
          <w:rFonts w:hint="eastAsia"/>
        </w:rPr>
        <w:t>年得到了新西兰政府支付的惠给金，而未向被日本监禁过的人提供这种款项。</w:t>
      </w:r>
    </w:p>
    <w:p w:rsidR="00000000" w:rsidRDefault="00241B7C">
      <w:pPr>
        <w:spacing w:after="360" w:line="420" w:lineRule="exact"/>
        <w:ind w:firstLine="480"/>
      </w:pPr>
      <w:r>
        <w:t xml:space="preserve">5.2  </w:t>
      </w:r>
      <w:r>
        <w:rPr>
          <w:rFonts w:hint="eastAsia"/>
        </w:rPr>
        <w:t>提交人还指出，在第二次世界大战爆发时不居住在新西兰的那些退伍军人得不到战争养恤金，而且战争养恤金只提供给定义狭窄的特定残疾形式。</w:t>
      </w:r>
    </w:p>
    <w:p w:rsidR="00000000" w:rsidRDefault="00241B7C">
      <w:pPr>
        <w:spacing w:after="360" w:line="420" w:lineRule="exact"/>
        <w:ind w:firstLine="480"/>
      </w:pPr>
      <w:r>
        <w:t xml:space="preserve">5.3  </w:t>
      </w:r>
      <w:r>
        <w:rPr>
          <w:rFonts w:hint="eastAsia"/>
        </w:rPr>
        <w:t>关于歧视定义，提交人陈述，“其他状况”系指社会中的特定群体或阶层，因此包括他们的情况。在这方面，提交人指出，缔约国负有积极</w:t>
      </w:r>
      <w:r>
        <w:rPr>
          <w:rFonts w:hint="eastAsia"/>
        </w:rPr>
        <w:t>的防止歧视的义务。提交人论证，现行的立法歧视平民拘留者，因为将他们完全排除在领取战争养恤金者之外，而他们遭受的待遇与军人拘留者相同。同样，给予德国监禁的军人以惠给金而不给日本拘留的军人以这种付款也被说成是歧视。在这方面，提交人解释说，发放惠给金的声称的理由是因为未与德国缔结条约或协定，新西兰人不可能向德国政府索赔。提交人指出，由于新西兰于</w:t>
      </w:r>
      <w:r>
        <w:t>1951</w:t>
      </w:r>
      <w:r>
        <w:rPr>
          <w:rFonts w:hint="eastAsia"/>
        </w:rPr>
        <w:t>年与日本缔结了《和平条约》，他们不能向日本政府索赔，而且论证说，因此他们的情况类似，这样，也应向他们发放惠给金。</w:t>
      </w:r>
    </w:p>
    <w:p w:rsidR="00000000" w:rsidRDefault="00241B7C">
      <w:pPr>
        <w:spacing w:after="360" w:line="420" w:lineRule="exact"/>
        <w:ind w:firstLine="480"/>
      </w:pPr>
      <w:r>
        <w:t xml:space="preserve">5.4  </w:t>
      </w:r>
      <w:r>
        <w:rPr>
          <w:rFonts w:hint="eastAsia"/>
        </w:rPr>
        <w:t>按照提交人的说法，与日本缔结《和平条约》</w:t>
      </w:r>
      <w:r>
        <w:rPr>
          <w:rFonts w:hint="eastAsia"/>
        </w:rPr>
        <w:t>是歧视性的，因为他们的索偿权被人放弃，而根据国际法，他们有权获得补救。在这方面，他们论证说，维持弃权，就如缔约国通过拒绝协助他们向日本提出索赔所做的那样，是对强制法和国际法原则的侵犯。由于缔约国无权放弃提交人的索赔权，该缔约国继续核可该项条约被说成是构成了歧视，剥夺了提交人获得补救的权利。在这方面，提交人论证说，弃权的条件，即日本经济形势困难，现已不复存在。</w:t>
      </w:r>
    </w:p>
    <w:p w:rsidR="00000000" w:rsidRDefault="00241B7C">
      <w:pPr>
        <w:spacing w:after="360" w:line="420" w:lineRule="exact"/>
        <w:ind w:firstLine="480"/>
      </w:pPr>
      <w:r>
        <w:t xml:space="preserve">5.5  </w:t>
      </w:r>
      <w:r>
        <w:rPr>
          <w:rFonts w:hint="eastAsia"/>
        </w:rPr>
        <w:t>提交人进而声称，由于他们在第二次世界大战期间的经历，他们有着与普通公民不同的需要，缔约国所指的公费医疗系统的应享权利没有考虑到他们所遭受的人</w:t>
      </w:r>
      <w:r>
        <w:rPr>
          <w:rFonts w:hint="eastAsia"/>
        </w:rPr>
        <w:t>权侵犯。</w:t>
      </w:r>
    </w:p>
    <w:p w:rsidR="00000000" w:rsidRDefault="00241B7C">
      <w:pPr>
        <w:spacing w:after="360" w:line="420" w:lineRule="exact"/>
        <w:ind w:firstLine="480"/>
      </w:pPr>
      <w:r>
        <w:t xml:space="preserve">5.6  </w:t>
      </w:r>
      <w:r>
        <w:rPr>
          <w:rFonts w:hint="eastAsia"/>
        </w:rPr>
        <w:t>关于缔约国的论点即根据时间上的理由他们的来文可不予受理，提交人提及在委员会的判例</w:t>
      </w:r>
      <w:r>
        <w:rPr>
          <w:rStyle w:val="FootnoteReference"/>
        </w:rPr>
        <w:footnoteReference w:id="135"/>
      </w:r>
      <w:r>
        <w:rPr>
          <w:rFonts w:hint="eastAsia"/>
        </w:rPr>
        <w:t>中委员会裁定，所申诉的歧视具有继续后果，因此委员会有权审查申诉。提交人论证说，与日本缔结的《和平条约》有着继续后果，因为它仍然有效，因此歧视仍然存在。在《任择议定书》为新西兰批准后，缔约国继续无所行动本身就说明对提交人权利的侵犯在继续。</w:t>
      </w:r>
    </w:p>
    <w:p w:rsidR="00000000" w:rsidRDefault="00241B7C">
      <w:pPr>
        <w:spacing w:after="360" w:line="420" w:lineRule="exact"/>
        <w:ind w:firstLine="480"/>
      </w:pPr>
      <w:r>
        <w:t xml:space="preserve">5.7  </w:t>
      </w:r>
      <w:r>
        <w:rPr>
          <w:rFonts w:hint="eastAsia"/>
        </w:rPr>
        <w:t>关于用尽国内补救办法，提交人提及了委员会早先的判例即诉讼不一定始终有效。</w:t>
      </w:r>
      <w:r>
        <w:rPr>
          <w:rStyle w:val="FootnoteReference"/>
        </w:rPr>
        <w:footnoteReference w:id="136"/>
      </w:r>
      <w:r>
        <w:rPr>
          <w:rFonts w:hint="eastAsia"/>
        </w:rPr>
        <w:t>提交人指出，他们已要求总理处理这个问题，但他已拒绝。他们论证说，政府拒不支持说明国内补救</w:t>
      </w:r>
      <w:r>
        <w:rPr>
          <w:rFonts w:hint="eastAsia"/>
        </w:rPr>
        <w:t>办法不存在和不充分。</w:t>
      </w:r>
    </w:p>
    <w:p w:rsidR="00000000" w:rsidRDefault="00241B7C">
      <w:pPr>
        <w:spacing w:after="360" w:line="420" w:lineRule="exact"/>
        <w:rPr>
          <w:rFonts w:ascii="SimHei" w:eastAsia="SimHei"/>
        </w:rPr>
      </w:pPr>
      <w:r>
        <w:rPr>
          <w:rFonts w:ascii="SimHei" w:eastAsia="SimHei" w:hint="eastAsia"/>
        </w:rPr>
        <w:t>缔约国的进一步陈述和提交人的有关意见</w:t>
      </w:r>
    </w:p>
    <w:p w:rsidR="00000000" w:rsidRDefault="00241B7C">
      <w:pPr>
        <w:spacing w:after="360" w:line="420" w:lineRule="exact"/>
        <w:ind w:firstLine="480"/>
      </w:pPr>
      <w:r>
        <w:t xml:space="preserve">6.1  </w:t>
      </w:r>
      <w:r>
        <w:rPr>
          <w:rFonts w:hint="eastAsia"/>
        </w:rPr>
        <w:t>缔约国在</w:t>
      </w:r>
      <w:r>
        <w:t>1996</w:t>
      </w:r>
      <w:r>
        <w:rPr>
          <w:rFonts w:hint="eastAsia"/>
        </w:rPr>
        <w:t>年</w:t>
      </w:r>
      <w:r>
        <w:t>5</w:t>
      </w:r>
      <w:r>
        <w:rPr>
          <w:rFonts w:hint="eastAsia"/>
        </w:rPr>
        <w:t>月的进一步陈述中指出，提交人未提供任何有关的信息证实他们原先的断言，即通过与日本缔结一项和平条约，政府侵犯了《公约》第</w:t>
      </w:r>
      <w:r>
        <w:t>26</w:t>
      </w:r>
      <w:r>
        <w:rPr>
          <w:rFonts w:hint="eastAsia"/>
        </w:rPr>
        <w:t>条所规定的提交人的权利。在这方面，缔约国解释说，前日本战俘依据条约第</w:t>
      </w:r>
      <w:r>
        <w:t>16</w:t>
      </w:r>
      <w:r>
        <w:rPr>
          <w:rFonts w:hint="eastAsia"/>
        </w:rPr>
        <w:t>条于</w:t>
      </w:r>
      <w:r>
        <w:t>1962</w:t>
      </w:r>
      <w:r>
        <w:rPr>
          <w:rFonts w:hint="eastAsia"/>
        </w:rPr>
        <w:t>和</w:t>
      </w:r>
      <w:r>
        <w:t>1963</w:t>
      </w:r>
      <w:r>
        <w:rPr>
          <w:rFonts w:hint="eastAsia"/>
        </w:rPr>
        <w:t>年，</w:t>
      </w:r>
      <w:r>
        <w:rPr>
          <w:rStyle w:val="FootnoteReference"/>
        </w:rPr>
        <w:footnoteReference w:id="137"/>
      </w:r>
      <w:r>
        <w:rPr>
          <w:rFonts w:hint="eastAsia"/>
        </w:rPr>
        <w:t>后来又于</w:t>
      </w:r>
      <w:r>
        <w:t>1973</w:t>
      </w:r>
      <w:r>
        <w:rPr>
          <w:rFonts w:hint="eastAsia"/>
        </w:rPr>
        <w:t>年领取了补偿金。缔约国重申，由于断言不符合《公约》的规定和为了可予合理的目的未作出充分证实，该断言可不予受理。</w:t>
      </w:r>
    </w:p>
    <w:p w:rsidR="00000000" w:rsidRDefault="00241B7C">
      <w:pPr>
        <w:spacing w:after="360" w:line="420" w:lineRule="exact"/>
        <w:ind w:firstLine="480"/>
      </w:pPr>
      <w:r>
        <w:t xml:space="preserve">6.2  </w:t>
      </w:r>
      <w:r>
        <w:rPr>
          <w:rFonts w:hint="eastAsia"/>
        </w:rPr>
        <w:t>关于提交人的断言即平民拘留者无资格领取战争养恤金而军人及其受扶</w:t>
      </w:r>
      <w:r>
        <w:rPr>
          <w:rFonts w:hint="eastAsia"/>
        </w:rPr>
        <w:t>养人却有资格领取问题是对第</w:t>
      </w:r>
      <w:r>
        <w:t>26</w:t>
      </w:r>
      <w:r>
        <w:rPr>
          <w:rFonts w:hint="eastAsia"/>
        </w:rPr>
        <w:t>条的违反，缔约国解释说，根据</w:t>
      </w:r>
      <w:r>
        <w:t>1954</w:t>
      </w:r>
      <w:r>
        <w:rPr>
          <w:rFonts w:hint="eastAsia"/>
        </w:rPr>
        <w:t>年《战争养恤金法》，战争养恤金发放给前武装部队成员而不管他们在哪个战场服务或服务的性质。有资格享受福利的唯一类型平民是非武装部队成员在海外从事与任何战争或紧急情况有关的服务而且这种服务的报酬由新西兰政府支付的人们。</w:t>
      </w:r>
    </w:p>
    <w:p w:rsidR="00000000" w:rsidRDefault="00241B7C">
      <w:pPr>
        <w:spacing w:after="360" w:line="420" w:lineRule="exact"/>
        <w:ind w:firstLine="480"/>
      </w:pPr>
      <w:r>
        <w:t xml:space="preserve">6.3  </w:t>
      </w:r>
      <w:r>
        <w:rPr>
          <w:rFonts w:hint="eastAsia"/>
        </w:rPr>
        <w:t>缔约国指出，武装部队成员与平民之间的区别同平民可能被日本拘留之事实没有丝毫关系。缔约国论证说，立法所作的区别基于合理和客观的标准。在这方面，缔约国解释，</w:t>
      </w:r>
      <w:r>
        <w:t>1954</w:t>
      </w:r>
      <w:r>
        <w:rPr>
          <w:rFonts w:hint="eastAsia"/>
        </w:rPr>
        <w:t>年《战争养恤金法》提供养恤金是为了对在海外为新西兰提供战争服</w:t>
      </w:r>
      <w:r>
        <w:rPr>
          <w:rFonts w:hint="eastAsia"/>
        </w:rPr>
        <w:t>务所造成、因此而引起或恶化的死亡或伤残进行补偿。它们不是提供来补偿此种监禁的。缔约国陈述，提交人未提出明显违反第</w:t>
      </w:r>
      <w:r>
        <w:t>26</w:t>
      </w:r>
      <w:r>
        <w:rPr>
          <w:rFonts w:hint="eastAsia"/>
        </w:rPr>
        <w:t>条的情况，因为没有证明区别如何损害了平民群体的任何权利或自由的承认、享受或行使。</w:t>
      </w:r>
    </w:p>
    <w:p w:rsidR="00000000" w:rsidRDefault="00241B7C">
      <w:pPr>
        <w:spacing w:after="360" w:line="420" w:lineRule="exact"/>
        <w:ind w:firstLine="480"/>
      </w:pPr>
      <w:r>
        <w:t xml:space="preserve">6.4  </w:t>
      </w:r>
      <w:r>
        <w:rPr>
          <w:rFonts w:hint="eastAsia"/>
        </w:rPr>
        <w:t>关于提交人的断言即由于战争养恤金只提供给狭窄的一类残疾而违反了第</w:t>
      </w:r>
      <w:r>
        <w:t>26</w:t>
      </w:r>
      <w:r>
        <w:rPr>
          <w:rFonts w:hint="eastAsia"/>
        </w:rPr>
        <w:t>条问题，缔约国指出，他们没有断言程序和标准未平等地适用于所有人。因此缔约国论证说根据《任择议定书》第</w:t>
      </w:r>
      <w:r>
        <w:t>2</w:t>
      </w:r>
      <w:r>
        <w:rPr>
          <w:rFonts w:hint="eastAsia"/>
        </w:rPr>
        <w:t>条提交人没有权利要求并提及了委员会在这方面的判例。</w:t>
      </w:r>
    </w:p>
    <w:p w:rsidR="00000000" w:rsidRDefault="00241B7C">
      <w:pPr>
        <w:spacing w:after="360" w:line="420" w:lineRule="exact"/>
        <w:ind w:firstLine="480"/>
      </w:pPr>
      <w:r>
        <w:t xml:space="preserve">6.5  </w:t>
      </w:r>
      <w:r>
        <w:rPr>
          <w:rFonts w:hint="eastAsia"/>
        </w:rPr>
        <w:t>关于提交人称在德国监禁的军人与日本监禁的军人之间实行歧视问题，缔约国确认</w:t>
      </w:r>
      <w:r>
        <w:t>1987</w:t>
      </w:r>
      <w:r>
        <w:rPr>
          <w:rFonts w:hint="eastAsia"/>
        </w:rPr>
        <w:t>年拨款总额</w:t>
      </w:r>
      <w:r>
        <w:t>25</w:t>
      </w:r>
      <w:r>
        <w:rPr>
          <w:rFonts w:hint="eastAsia"/>
        </w:rPr>
        <w:t>万美元向拘留在德国集中营中的战俘支付赔偿金。缔约国解释；它采取这一措施是因为它感到，由于未与德国最后媾和，获得任何赔偿的前景渺茫。赔偿金只支付给关押在非普通战俘营的人，以承认他们承受的过度残酷的遭遇。缔约国论证说，现有的赔偿金只发放给一个与众不同的特殊群体以承认他们的特殊情况。</w:t>
      </w:r>
      <w:r>
        <w:rPr>
          <w:rStyle w:val="FootnoteReference"/>
        </w:rPr>
        <w:footnoteReference w:id="138"/>
      </w:r>
      <w:r>
        <w:rPr>
          <w:rFonts w:hint="eastAsia"/>
        </w:rPr>
        <w:t>缔约国指出，前日本的战俘已按照对日《和平条约》第</w:t>
      </w:r>
      <w:r>
        <w:t>16</w:t>
      </w:r>
      <w:r>
        <w:rPr>
          <w:rFonts w:hint="eastAsia"/>
        </w:rPr>
        <w:t>条领取了赔偿金。缔约国论证说，监禁在德国集中营中的武装部队成员与德国或日本监禁的其他武装部队成员待遇有所区别是合理和客观的，并不等于违反《公约》第</w:t>
      </w:r>
      <w:r>
        <w:t>26</w:t>
      </w:r>
      <w:r>
        <w:rPr>
          <w:rFonts w:hint="eastAsia"/>
        </w:rPr>
        <w:t>条。所以</w:t>
      </w:r>
      <w:r>
        <w:rPr>
          <w:rFonts w:hint="eastAsia"/>
        </w:rPr>
        <w:t>缔约国争辩说，由于不符合《公约》规定和为了可予受理的目的未作出充分证实，断言可不予受理。</w:t>
      </w:r>
    </w:p>
    <w:p w:rsidR="00000000" w:rsidRDefault="00241B7C">
      <w:pPr>
        <w:spacing w:after="360" w:line="420" w:lineRule="exact"/>
        <w:ind w:firstLine="480"/>
      </w:pPr>
      <w:r>
        <w:t xml:space="preserve">6.6  </w:t>
      </w:r>
      <w:r>
        <w:rPr>
          <w:rFonts w:hint="eastAsia"/>
        </w:rPr>
        <w:t>最后，缔约国指出，向监禁在德国集中营的前战俘的付款是在</w:t>
      </w:r>
      <w:r>
        <w:t>1988</w:t>
      </w:r>
      <w:r>
        <w:rPr>
          <w:rFonts w:hint="eastAsia"/>
        </w:rPr>
        <w:t>年作出的，而《任择议定书》于</w:t>
      </w:r>
      <w:r>
        <w:t>1989</w:t>
      </w:r>
      <w:r>
        <w:rPr>
          <w:rFonts w:hint="eastAsia"/>
        </w:rPr>
        <w:t>年</w:t>
      </w:r>
      <w:r>
        <w:t>8</w:t>
      </w:r>
      <w:r>
        <w:rPr>
          <w:rFonts w:hint="eastAsia"/>
        </w:rPr>
        <w:t>月</w:t>
      </w:r>
      <w:r>
        <w:t>26</w:t>
      </w:r>
      <w:r>
        <w:rPr>
          <w:rFonts w:hint="eastAsia"/>
        </w:rPr>
        <w:t>日对新西兰生效。缔约国进一步指出，提交人未断言指称的歧视性付款具有继续后果。因此，缔约国在提及委员会的判例时论证，根据时间上的理由，断言可不予受理。</w:t>
      </w:r>
    </w:p>
    <w:p w:rsidR="00000000" w:rsidRDefault="00241B7C">
      <w:pPr>
        <w:spacing w:after="360" w:line="420" w:lineRule="exact"/>
        <w:ind w:firstLine="480"/>
      </w:pPr>
      <w:r>
        <w:t xml:space="preserve">7.1  </w:t>
      </w:r>
      <w:r>
        <w:rPr>
          <w:rFonts w:hint="eastAsia"/>
        </w:rPr>
        <w:t>提交人在其意见中论证，不能凭合理或客观的理由支持德国集中营中前战俘与日本拘留营中前战俘之间的区别，而是这种区别具有明显的歧视性，因为日本拘留营中</w:t>
      </w:r>
      <w:r>
        <w:rPr>
          <w:rFonts w:hint="eastAsia"/>
        </w:rPr>
        <w:t>的情况比德国集中营中的更糟，因而这是特殊情况。而且赔偿不包括所有平民拘留者。对此，提交人指出，鉴于严重侵犯人权并与政府支付给德国集中营中前战俘的惠给金形成鲜明对照，根据对日《和平条约》第</w:t>
      </w:r>
      <w:r>
        <w:t>16</w:t>
      </w:r>
      <w:r>
        <w:rPr>
          <w:rFonts w:hint="eastAsia"/>
        </w:rPr>
        <w:t>条所作的付款低得令人可笑。</w:t>
      </w:r>
      <w:r>
        <w:rPr>
          <w:rStyle w:val="FootnoteReference"/>
        </w:rPr>
        <w:footnoteReference w:id="139"/>
      </w:r>
    </w:p>
    <w:p w:rsidR="00000000" w:rsidRDefault="00241B7C">
      <w:pPr>
        <w:spacing w:after="360" w:line="420" w:lineRule="exact"/>
        <w:ind w:firstLine="480"/>
      </w:pPr>
      <w:r>
        <w:t xml:space="preserve">7.2  </w:t>
      </w:r>
      <w:r>
        <w:rPr>
          <w:rFonts w:hint="eastAsia"/>
        </w:rPr>
        <w:t>提交人进而指出，对于德日两国，政府对受害人未能向有关国家直接索赔都应负责。就德国而言，因为它未能成为和约的缔约方，而就日本而言，因为它缔结了一项放弃赔偿要求的和约。所以，他们称只向德国集中营中的战俘而不向日本拘留营中的战俘支付赔偿造成采用不同的方式处理类似的情况，因而构成了歧视。</w:t>
      </w:r>
    </w:p>
    <w:p w:rsidR="00000000" w:rsidRDefault="00241B7C">
      <w:pPr>
        <w:spacing w:after="360" w:line="420" w:lineRule="exact"/>
        <w:ind w:firstLine="480"/>
      </w:pPr>
      <w:r>
        <w:t xml:space="preserve">7.3  </w:t>
      </w:r>
      <w:r>
        <w:rPr>
          <w:rFonts w:hint="eastAsia"/>
        </w:rPr>
        <w:t>由于受害人时至今日仍因日本人粗暴待遇造成的后果而遭受痛苦，提交人称对第</w:t>
      </w:r>
      <w:r>
        <w:t>26</w:t>
      </w:r>
      <w:r>
        <w:rPr>
          <w:rFonts w:hint="eastAsia"/>
        </w:rPr>
        <w:t>条的违反仍在继续，因为未向他们作出赔偿，而且因为新西兰政府继续拒绝处理他们的问题。</w:t>
      </w:r>
    </w:p>
    <w:p w:rsidR="00000000" w:rsidRDefault="00241B7C">
      <w:pPr>
        <w:spacing w:after="360" w:line="420" w:lineRule="exact"/>
        <w:ind w:firstLine="480"/>
      </w:pPr>
      <w:r>
        <w:t xml:space="preserve">7.4  </w:t>
      </w:r>
      <w:r>
        <w:rPr>
          <w:rFonts w:hint="eastAsia"/>
        </w:rPr>
        <w:t>在这方面，提交人解释，在日本拘留营中，军人和平民全都关在一起，而且不必对战俘营与集中营作任何区分。正如远东国际军事法庭的判决所承认，日本对待战俘的做法违反了有关的国际规范和惯例。提交人论证，必须使用实质标准证明区分各类人员的正当性，缔约国未提出任何此类标准，而是只依赖于拘留地</w:t>
      </w:r>
      <w:r>
        <w:t>(</w:t>
      </w:r>
      <w:r>
        <w:rPr>
          <w:rFonts w:hint="eastAsia"/>
        </w:rPr>
        <w:t>德国或日本</w:t>
      </w:r>
      <w:r>
        <w:t>)</w:t>
      </w:r>
      <w:r>
        <w:rPr>
          <w:rFonts w:hint="eastAsia"/>
        </w:rPr>
        <w:t>，不依靠拘留的情况</w:t>
      </w:r>
      <w:r>
        <w:t>(</w:t>
      </w:r>
      <w:r>
        <w:rPr>
          <w:rFonts w:hint="eastAsia"/>
        </w:rPr>
        <w:t>同样侵犯人权</w:t>
      </w:r>
      <w:r>
        <w:t>)</w:t>
      </w:r>
      <w:r>
        <w:rPr>
          <w:rFonts w:hint="eastAsia"/>
        </w:rPr>
        <w:t>。</w:t>
      </w:r>
    </w:p>
    <w:p w:rsidR="00000000" w:rsidRDefault="00241B7C">
      <w:pPr>
        <w:spacing w:after="360" w:line="420" w:lineRule="exact"/>
        <w:rPr>
          <w:rFonts w:ascii="SimHei" w:eastAsia="SimHei"/>
        </w:rPr>
      </w:pPr>
      <w:r>
        <w:rPr>
          <w:rFonts w:ascii="SimHei" w:eastAsia="SimHei" w:hint="eastAsia"/>
        </w:rPr>
        <w:t>委员会</w:t>
      </w:r>
      <w:r>
        <w:rPr>
          <w:rFonts w:ascii="SimHei" w:eastAsia="SimHei" w:hint="eastAsia"/>
        </w:rPr>
        <w:t>审议的问题和过程</w:t>
      </w:r>
    </w:p>
    <w:p w:rsidR="00000000" w:rsidRDefault="00241B7C">
      <w:pPr>
        <w:spacing w:after="360" w:line="420" w:lineRule="exact"/>
        <w:ind w:firstLine="480"/>
      </w:pPr>
      <w:r>
        <w:t xml:space="preserve">8.1  </w:t>
      </w:r>
      <w:r>
        <w:rPr>
          <w:rFonts w:hint="eastAsia"/>
        </w:rPr>
        <w:t>在审议来文载述的任何断言之前，人权事务委员会必须按照其议事规则第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8.2  </w:t>
      </w:r>
      <w:r>
        <w:rPr>
          <w:rFonts w:hint="eastAsia"/>
        </w:rPr>
        <w:t>提交人来文的一部分涉及这样的断言：新西兰在与日本缔结</w:t>
      </w:r>
      <w:r>
        <w:t>1952</w:t>
      </w:r>
      <w:r>
        <w:rPr>
          <w:rFonts w:hint="eastAsia"/>
        </w:rPr>
        <w:t>年《和平条约》时放弃了条约规定以外的赔偿权。在这方面，委员会忆及了它既定的判例，即当指称的违反发生在《公约》生效前，它不审查来文。在本案中，提交人未证明在《公约》生效后新西兰为肯定《和平条约》而采取的哪项行动具有其本身将构成新西兰在该日期后违反《公约》的后果。而且，委员会指出，根据时间上的理由</w:t>
      </w:r>
      <w:r>
        <w:rPr>
          <w:rFonts w:hint="eastAsia"/>
        </w:rPr>
        <w:t>，不能将指称的新西兰未能保护提交人获取日本赔偿的权利视为侵犯《公约》权利。因此，提交人来文的这个部分可不予受理。</w:t>
      </w:r>
    </w:p>
    <w:p w:rsidR="00000000" w:rsidRDefault="00241B7C">
      <w:pPr>
        <w:spacing w:after="360" w:line="420" w:lineRule="exact"/>
        <w:ind w:firstLine="480"/>
      </w:pPr>
      <w:r>
        <w:t xml:space="preserve">8.3  </w:t>
      </w:r>
      <w:r>
        <w:rPr>
          <w:rFonts w:hint="eastAsia"/>
        </w:rPr>
        <w:t>关于提交人的断言即由于第二次世界大战期间监禁在德国集中营中的退伍军人于</w:t>
      </w:r>
      <w:r>
        <w:t>1988</w:t>
      </w:r>
      <w:r>
        <w:rPr>
          <w:rFonts w:hint="eastAsia"/>
        </w:rPr>
        <w:t>年领取了新西兰政府发放的惠给金而提交人</w:t>
      </w:r>
      <w:r>
        <w:t>(</w:t>
      </w:r>
      <w:r>
        <w:rPr>
          <w:rFonts w:hint="eastAsia"/>
        </w:rPr>
        <w:t>平民和退伍军人</w:t>
      </w:r>
      <w:r>
        <w:t>)</w:t>
      </w:r>
      <w:r>
        <w:rPr>
          <w:rFonts w:hint="eastAsia"/>
        </w:rPr>
        <w:t>未领到，因此他们是歧视的受害人，委员会指出，虽然《公约》于</w:t>
      </w:r>
      <w:r>
        <w:t>1979</w:t>
      </w:r>
      <w:r>
        <w:rPr>
          <w:rFonts w:hint="eastAsia"/>
        </w:rPr>
        <w:t>年对新西兰生效，但《任择议定书》只是到</w:t>
      </w:r>
      <w:r>
        <w:t>1989</w:t>
      </w:r>
      <w:r>
        <w:rPr>
          <w:rFonts w:hint="eastAsia"/>
        </w:rPr>
        <w:t>年才生效。由于注意到缔约国依据委员会以前的判例从时间上的理由出发反对受理这项断言，委员会认为它是根据案情不审查提交人的断言。因此，来文的这一部</w:t>
      </w:r>
      <w:r>
        <w:rPr>
          <w:rFonts w:hint="eastAsia"/>
        </w:rPr>
        <w:t>分可不予受理。</w:t>
      </w:r>
    </w:p>
    <w:p w:rsidR="00000000" w:rsidRDefault="00241B7C">
      <w:pPr>
        <w:spacing w:after="360" w:line="420" w:lineRule="exact"/>
        <w:ind w:firstLine="480"/>
      </w:pPr>
      <w:r>
        <w:t xml:space="preserve">8.4  </w:t>
      </w:r>
      <w:r>
        <w:rPr>
          <w:rFonts w:hint="eastAsia"/>
        </w:rPr>
        <w:t>提交人称新西兰未能为他们在日本监禁期间遭受的不公和他们残留的残疾和能力丧失进行补救就是违反了《公约》第</w:t>
      </w:r>
      <w:r>
        <w:t>26</w:t>
      </w:r>
      <w:r>
        <w:rPr>
          <w:rFonts w:hint="eastAsia"/>
        </w:rPr>
        <w:t>条。这项断言有关据说在平民与参战退伍军人及在曾为日本人战俘的军人与曾为德国人战俘的军人之间所作的区分。提交人和他们所代表的群体包括平民和参战退伍军人双方。</w:t>
      </w:r>
    </w:p>
    <w:p w:rsidR="00000000" w:rsidRDefault="00241B7C">
      <w:pPr>
        <w:spacing w:after="360" w:line="420" w:lineRule="exact"/>
        <w:ind w:firstLine="480"/>
      </w:pPr>
      <w:r>
        <w:t xml:space="preserve">8.5  </w:t>
      </w:r>
      <w:r>
        <w:rPr>
          <w:rFonts w:hint="eastAsia"/>
        </w:rPr>
        <w:t>关于断言将平民拘留者排除在《战争养恤金法》规定的应享权利之外就是歧视，委员会从向它提供的信息注意到，该法的目的是为战时在海外新西兰军队中服役的那些人的伤残和死亡提供养恤金，而不是为监禁或为人权受侵犯提供赔偿。换言之</w:t>
      </w:r>
      <w:r>
        <w:rPr>
          <w:rFonts w:hint="eastAsia"/>
        </w:rPr>
        <w:t>，如果残疾因战时服务而引起，无权享受养恤金，而不管该人是否受过俘虏者的监禁或残暴待遇。要记住，按照委员会以前的判例，</w:t>
      </w:r>
      <w:r>
        <w:rPr>
          <w:rStyle w:val="FootnoteReference"/>
        </w:rPr>
        <w:footnoteReference w:id="140"/>
      </w:r>
      <w:r>
        <w:rPr>
          <w:rFonts w:hint="eastAsia"/>
        </w:rPr>
        <w:t>基于客观和合理标准的区别不构成《公约》第</w:t>
      </w:r>
      <w:r>
        <w:t>26</w:t>
      </w:r>
      <w:r>
        <w:rPr>
          <w:rFonts w:hint="eastAsia"/>
        </w:rPr>
        <w:t>条含义范围内的歧视，考虑到这项判例，委员会认为，提交人的断言不符合《公约》的规定，因此根据《任择议定书》第</w:t>
      </w:r>
      <w:r>
        <w:t>3</w:t>
      </w:r>
      <w:r>
        <w:rPr>
          <w:rFonts w:hint="eastAsia"/>
        </w:rPr>
        <w:t>条可不予以受理。</w:t>
      </w:r>
    </w:p>
    <w:p w:rsidR="00000000" w:rsidRDefault="00241B7C">
      <w:pPr>
        <w:spacing w:after="360" w:line="420" w:lineRule="exact"/>
        <w:ind w:firstLine="480"/>
      </w:pPr>
      <w:r>
        <w:t xml:space="preserve">8.6  </w:t>
      </w:r>
      <w:r>
        <w:rPr>
          <w:rFonts w:hint="eastAsia"/>
        </w:rPr>
        <w:t>提交人还称，由于享爱《战争养恤金法》提供的养恤金的残疾类别范围狭窄，参加战争时服务的那些人是《公约》第</w:t>
      </w:r>
      <w:r>
        <w:t>26</w:t>
      </w:r>
      <w:r>
        <w:rPr>
          <w:rFonts w:hint="eastAsia"/>
        </w:rPr>
        <w:t>条受侵犯的受害人。委员会指出，提交人未能提供这如何影响他们个人情况的信息。因此提交人未能为应予受理的目的而证</w:t>
      </w:r>
      <w:r>
        <w:rPr>
          <w:rFonts w:hint="eastAsia"/>
        </w:rPr>
        <w:t>实他们的断言，因而根据《任择议定书》第</w:t>
      </w:r>
      <w:r>
        <w:t>2</w:t>
      </w:r>
      <w:r>
        <w:rPr>
          <w:rFonts w:hint="eastAsia"/>
        </w:rPr>
        <w:t>条的规定，来文的这一部分不予受理。</w:t>
      </w:r>
    </w:p>
    <w:p w:rsidR="00000000" w:rsidRDefault="00241B7C">
      <w:pPr>
        <w:spacing w:after="360" w:line="420" w:lineRule="exact"/>
        <w:ind w:firstLine="480"/>
      </w:pPr>
      <w:r>
        <w:t xml:space="preserve">9.  </w:t>
      </w:r>
      <w:r>
        <w:rPr>
          <w:rFonts w:hint="eastAsia"/>
        </w:rPr>
        <w:t>人权事务委员会因此决定：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本决定应通知缔约国、提交人及其律师。</w:t>
      </w:r>
    </w:p>
    <w:p w:rsidR="00000000" w:rsidRDefault="00241B7C">
      <w:pPr>
        <w:spacing w:line="420" w:lineRule="exact"/>
        <w:jc w:val="center"/>
        <w:rPr>
          <w:rFonts w:ascii="SimHei" w:eastAsia="SimHei"/>
        </w:rPr>
      </w:pPr>
      <w:r>
        <w:br w:type="page"/>
      </w:r>
      <w:r>
        <w:rPr>
          <w:rFonts w:ascii="SimHei" w:eastAsia="SimHei"/>
        </w:rPr>
        <w:t xml:space="preserve">D.  </w:t>
      </w:r>
      <w:r>
        <w:rPr>
          <w:rFonts w:ascii="SimHei" w:eastAsia="SimHei" w:hint="eastAsia"/>
        </w:rPr>
        <w:t>第</w:t>
      </w:r>
      <w:r>
        <w:rPr>
          <w:rFonts w:ascii="SimHei" w:eastAsia="SimHei"/>
          <w:b/>
        </w:rPr>
        <w:t>603/1994</w:t>
      </w:r>
      <w:r>
        <w:rPr>
          <w:rFonts w:ascii="SimHei" w:eastAsia="SimHei" w:hint="eastAsia"/>
        </w:rPr>
        <w:t>号来文：</w:t>
      </w:r>
      <w:r>
        <w:rPr>
          <w:rFonts w:ascii="SimHei" w:eastAsia="SimHei"/>
          <w:b/>
        </w:rPr>
        <w:t>Andres Badu</w:t>
      </w:r>
      <w:r>
        <w:rPr>
          <w:rFonts w:ascii="SimHei" w:eastAsia="SimHei" w:hint="eastAsia"/>
        </w:rPr>
        <w:t>诉加拿大</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18</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41"/>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 xml:space="preserve"> </w:t>
      </w:r>
      <w:r>
        <w:tab/>
      </w:r>
      <w:r>
        <w:tab/>
        <w:t xml:space="preserve"> </w:t>
      </w:r>
      <w:r>
        <w:tab/>
        <w:t>Andres Badu</w:t>
      </w:r>
    </w:p>
    <w:p w:rsidR="00000000" w:rsidRDefault="00241B7C">
      <w:pPr>
        <w:spacing w:after="360" w:line="420" w:lineRule="exact"/>
        <w:ind w:firstLine="2160"/>
      </w:pPr>
      <w:r>
        <w:tab/>
        <w:t>[</w:t>
      </w:r>
      <w:r>
        <w:rPr>
          <w:rFonts w:hint="eastAsia"/>
        </w:rPr>
        <w:t>由</w:t>
      </w:r>
      <w:r>
        <w:t>Stewart Istvanffy</w:t>
      </w:r>
      <w:r>
        <w:rPr>
          <w:rFonts w:hint="eastAsia"/>
        </w:rPr>
        <w:t>先生代表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加拿大</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1994</w:t>
      </w:r>
      <w:r>
        <w:rPr>
          <w:rFonts w:hint="eastAsia"/>
        </w:rPr>
        <w:t>年</w:t>
      </w:r>
      <w:r>
        <w:t>6</w:t>
      </w:r>
      <w:r>
        <w:rPr>
          <w:rFonts w:hint="eastAsia"/>
        </w:rPr>
        <w:t>月</w:t>
      </w:r>
      <w:r>
        <w:t>11</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w:t>
      </w:r>
      <w:r>
        <w:rPr>
          <w:rFonts w:hint="eastAsia"/>
        </w:rPr>
        <w:t>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18</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r>
        <w:rPr>
          <w:rStyle w:val="FootnoteReference"/>
          <w:rFonts w:ascii="SimHei" w:eastAsia="SimHei"/>
        </w:rPr>
        <w:footnoteReference w:customMarkFollows="1" w:id="142"/>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来文提交人为</w:t>
      </w:r>
      <w:r>
        <w:t>Andres Badu</w:t>
      </w:r>
      <w:r>
        <w:rPr>
          <w:rFonts w:hint="eastAsia"/>
        </w:rPr>
        <w:t>先生，加纳公民，提交来文时居住在加拿大，他在那里申请承认他为难民。他称他是加拿大违反《公约》第</w:t>
      </w:r>
      <w:r>
        <w:t>2</w:t>
      </w:r>
      <w:r>
        <w:rPr>
          <w:rFonts w:hint="eastAsia"/>
        </w:rPr>
        <w:t>条第</w:t>
      </w:r>
      <w:r>
        <w:t>1</w:t>
      </w:r>
      <w:r>
        <w:rPr>
          <w:rFonts w:hint="eastAsia"/>
        </w:rPr>
        <w:t>和第</w:t>
      </w:r>
      <w:r>
        <w:t>3</w:t>
      </w:r>
      <w:r>
        <w:rPr>
          <w:rFonts w:hint="eastAsia"/>
        </w:rPr>
        <w:t>款、第</w:t>
      </w:r>
      <w:r>
        <w:t>6</w:t>
      </w:r>
      <w:r>
        <w:rPr>
          <w:rFonts w:hint="eastAsia"/>
        </w:rPr>
        <w:t>条第</w:t>
      </w:r>
      <w:r>
        <w:t>1</w:t>
      </w:r>
      <w:r>
        <w:rPr>
          <w:rFonts w:hint="eastAsia"/>
        </w:rPr>
        <w:t>款、第</w:t>
      </w:r>
      <w:r>
        <w:t>7</w:t>
      </w:r>
      <w:r>
        <w:rPr>
          <w:rFonts w:hint="eastAsia"/>
        </w:rPr>
        <w:t>条、第</w:t>
      </w:r>
      <w:r>
        <w:t>9</w:t>
      </w:r>
      <w:r>
        <w:rPr>
          <w:rFonts w:hint="eastAsia"/>
        </w:rPr>
        <w:t>条、第</w:t>
      </w:r>
      <w:r>
        <w:t>13</w:t>
      </w:r>
      <w:r>
        <w:rPr>
          <w:rFonts w:hint="eastAsia"/>
        </w:rPr>
        <w:t>条、第</w:t>
      </w:r>
      <w:r>
        <w:t>14</w:t>
      </w:r>
      <w:r>
        <w:rPr>
          <w:rFonts w:hint="eastAsia"/>
        </w:rPr>
        <w:t>条第</w:t>
      </w:r>
      <w:r>
        <w:t>1</w:t>
      </w:r>
      <w:r>
        <w:rPr>
          <w:rFonts w:hint="eastAsia"/>
        </w:rPr>
        <w:t>款和第</w:t>
      </w:r>
      <w:r>
        <w:t>26</w:t>
      </w:r>
      <w:r>
        <w:rPr>
          <w:rFonts w:hint="eastAsia"/>
        </w:rPr>
        <w:t>条的受害人。他由蒙特利尔律师</w:t>
      </w:r>
      <w:r>
        <w:t>Stewart Istvanffy</w:t>
      </w:r>
      <w:r>
        <w:rPr>
          <w:rFonts w:hint="eastAsia"/>
        </w:rPr>
        <w:t>先生代表。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提交人生于</w:t>
      </w:r>
      <w:r>
        <w:t>1960</w:t>
      </w:r>
      <w:r>
        <w:rPr>
          <w:rFonts w:hint="eastAsia"/>
        </w:rPr>
        <w:t>年</w:t>
      </w:r>
      <w:r>
        <w:t>11</w:t>
      </w:r>
      <w:r>
        <w:rPr>
          <w:rFonts w:hint="eastAsia"/>
        </w:rPr>
        <w:t>月</w:t>
      </w:r>
      <w:r>
        <w:t>29</w:t>
      </w:r>
      <w:r>
        <w:rPr>
          <w:rFonts w:hint="eastAsia"/>
        </w:rPr>
        <w:t>日，他称他是加纳民主运动</w:t>
      </w:r>
      <w:r>
        <w:t>(</w:t>
      </w:r>
      <w:r>
        <w:rPr>
          <w:rFonts w:hint="eastAsia"/>
        </w:rPr>
        <w:t>民主运动</w:t>
      </w:r>
      <w:r>
        <w:t>)</w:t>
      </w:r>
      <w:r>
        <w:rPr>
          <w:rFonts w:hint="eastAsia"/>
        </w:rPr>
        <w:t>的一名活</w:t>
      </w:r>
      <w:r>
        <w:rPr>
          <w:rFonts w:hint="eastAsia"/>
        </w:rPr>
        <w:t>跃成员，该团体反对全国临时保卫委员会</w:t>
      </w:r>
      <w:r>
        <w:t>(</w:t>
      </w:r>
      <w:r>
        <w:rPr>
          <w:rFonts w:hint="eastAsia"/>
        </w:rPr>
        <w:t>临保委员会</w:t>
      </w:r>
      <w:r>
        <w:t>)</w:t>
      </w:r>
      <w:r>
        <w:rPr>
          <w:rFonts w:hint="eastAsia"/>
        </w:rPr>
        <w:t>，该委员会在加纳组建了政府。</w:t>
      </w:r>
      <w:r>
        <w:t>1991</w:t>
      </w:r>
      <w:r>
        <w:rPr>
          <w:rFonts w:hint="eastAsia"/>
        </w:rPr>
        <w:t>年</w:t>
      </w:r>
      <w:r>
        <w:t>6</w:t>
      </w:r>
      <w:r>
        <w:rPr>
          <w:rFonts w:hint="eastAsia"/>
        </w:rPr>
        <w:t>月</w:t>
      </w:r>
      <w:r>
        <w:t>14</w:t>
      </w:r>
      <w:r>
        <w:rPr>
          <w:rFonts w:hint="eastAsia"/>
        </w:rPr>
        <w:t>日，提交人的家据称遭到三名保安人员搜查，他们发现了有关民主运动活动的信件；然后提交人被逮捕、殴打并关进监狱，他被指控持有煽动暴乱的文件。</w:t>
      </w:r>
      <w:r>
        <w:t>1991</w:t>
      </w:r>
      <w:r>
        <w:rPr>
          <w:rFonts w:hint="eastAsia"/>
        </w:rPr>
        <w:t>年</w:t>
      </w:r>
      <w:r>
        <w:t>6</w:t>
      </w:r>
      <w:r>
        <w:rPr>
          <w:rFonts w:hint="eastAsia"/>
        </w:rPr>
        <w:t>月</w:t>
      </w:r>
      <w:r>
        <w:t>20</w:t>
      </w:r>
      <w:r>
        <w:rPr>
          <w:rFonts w:hint="eastAsia"/>
        </w:rPr>
        <w:t>日，提交人被接纳住进医院以便康复所受虐待。借助于家人他得以逃出医院藏匿起来。</w:t>
      </w:r>
      <w:r>
        <w:t>1991</w:t>
      </w:r>
      <w:r>
        <w:rPr>
          <w:rFonts w:hint="eastAsia"/>
        </w:rPr>
        <w:t>年</w:t>
      </w:r>
      <w:r>
        <w:t>6</w:t>
      </w:r>
      <w:r>
        <w:rPr>
          <w:rFonts w:hint="eastAsia"/>
        </w:rPr>
        <w:t>月</w:t>
      </w:r>
      <w:r>
        <w:t>30</w:t>
      </w:r>
      <w:r>
        <w:rPr>
          <w:rFonts w:hint="eastAsia"/>
        </w:rPr>
        <w:t>日，提交人获悉他已被宣布为通缉犯。他随后进行伪装离开了该国。</w:t>
      </w:r>
    </w:p>
    <w:p w:rsidR="00000000" w:rsidRDefault="00241B7C">
      <w:pPr>
        <w:spacing w:after="360" w:line="420" w:lineRule="exact"/>
        <w:ind w:firstLine="480"/>
      </w:pPr>
      <w:r>
        <w:t xml:space="preserve">2.2  </w:t>
      </w:r>
      <w:r>
        <w:rPr>
          <w:rFonts w:hint="eastAsia"/>
        </w:rPr>
        <w:t>提交人于</w:t>
      </w:r>
      <w:r>
        <w:t>1991</w:t>
      </w:r>
      <w:r>
        <w:rPr>
          <w:rFonts w:hint="eastAsia"/>
        </w:rPr>
        <w:t>年</w:t>
      </w:r>
      <w:r>
        <w:t>7</w:t>
      </w:r>
      <w:r>
        <w:rPr>
          <w:rFonts w:hint="eastAsia"/>
        </w:rPr>
        <w:t>月</w:t>
      </w:r>
      <w:r>
        <w:t>8</w:t>
      </w:r>
      <w:r>
        <w:rPr>
          <w:rFonts w:hint="eastAsia"/>
        </w:rPr>
        <w:t>日抵达加拿大。他申请承认他为难民，理由是他极有根据地担心由于他的政见和特</w:t>
      </w:r>
      <w:r>
        <w:rPr>
          <w:rFonts w:hint="eastAsia"/>
        </w:rPr>
        <w:t>定社会团体的成员资格，很可能受到迫害。加拿大移民和难民局难民司的两名专员于</w:t>
      </w:r>
      <w:r>
        <w:t>1992</w:t>
      </w:r>
      <w:r>
        <w:rPr>
          <w:rFonts w:hint="eastAsia"/>
        </w:rPr>
        <w:t>年</w:t>
      </w:r>
      <w:r>
        <w:t>2</w:t>
      </w:r>
      <w:r>
        <w:rPr>
          <w:rFonts w:hint="eastAsia"/>
        </w:rPr>
        <w:t>月</w:t>
      </w:r>
      <w:r>
        <w:t>17</w:t>
      </w:r>
      <w:r>
        <w:rPr>
          <w:rFonts w:hint="eastAsia"/>
        </w:rPr>
        <w:t>日在魁北克省蒙特利尔审理了他的要求。</w:t>
      </w:r>
      <w:r>
        <w:t>1992</w:t>
      </w:r>
      <w:r>
        <w:rPr>
          <w:rFonts w:hint="eastAsia"/>
        </w:rPr>
        <w:t>年</w:t>
      </w:r>
      <w:r>
        <w:t>9</w:t>
      </w:r>
      <w:r>
        <w:rPr>
          <w:rFonts w:hint="eastAsia"/>
        </w:rPr>
        <w:t>月</w:t>
      </w:r>
      <w:r>
        <w:t>16</w:t>
      </w:r>
      <w:r>
        <w:rPr>
          <w:rFonts w:hint="eastAsia"/>
        </w:rPr>
        <w:t>日，难民司驳回了提交人提出的承认他为政治难民的要求。联邦法院准许他上诉，但是上诉被</w:t>
      </w:r>
      <w:r>
        <w:t>1994</w:t>
      </w:r>
      <w:r>
        <w:rPr>
          <w:rFonts w:hint="eastAsia"/>
        </w:rPr>
        <w:t>年</w:t>
      </w:r>
      <w:r>
        <w:t>1</w:t>
      </w:r>
      <w:r>
        <w:rPr>
          <w:rFonts w:hint="eastAsia"/>
        </w:rPr>
        <w:t>月</w:t>
      </w:r>
      <w:r>
        <w:t>6</w:t>
      </w:r>
      <w:r>
        <w:rPr>
          <w:rFonts w:hint="eastAsia"/>
        </w:rPr>
        <w:t>日的判决所否决。</w:t>
      </w:r>
      <w:r>
        <w:rPr>
          <w:rStyle w:val="FootnoteReference"/>
        </w:rPr>
        <w:footnoteReference w:id="143"/>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提交人称，他的难民要求没有得到公正的审理，从而违反于《公约》第</w:t>
      </w:r>
      <w:r>
        <w:t>14</w:t>
      </w:r>
      <w:r>
        <w:rPr>
          <w:rFonts w:hint="eastAsia"/>
        </w:rPr>
        <w:t>条第</w:t>
      </w:r>
      <w:r>
        <w:t>1</w:t>
      </w:r>
      <w:r>
        <w:rPr>
          <w:rFonts w:hint="eastAsia"/>
        </w:rPr>
        <w:t>款。他论证，听审的两名专员对他持有偏见。他称其中一名专员即叫</w:t>
      </w:r>
      <w:r>
        <w:t>Wolfe</w:t>
      </w:r>
      <w:r>
        <w:rPr>
          <w:rFonts w:hint="eastAsia"/>
        </w:rPr>
        <w:t>的女士听信于有人在会议室外向她提供的虚假和误导的信息，而且提交人没有机会对此进行答辩。提交</w:t>
      </w:r>
      <w:r>
        <w:rPr>
          <w:rFonts w:hint="eastAsia"/>
        </w:rPr>
        <w:t>人还陈述，另一名专员是一位名叫</w:t>
      </w:r>
      <w:r>
        <w:t>Sordzi</w:t>
      </w:r>
      <w:r>
        <w:rPr>
          <w:rFonts w:hint="eastAsia"/>
        </w:rPr>
        <w:t>的先生，此人来自加纳，与加纳政权领导人罗林斯先生为同一族裔，他公开表示支持加纳现政权，并在过去采取行动反对来自加纳的政治难民。</w:t>
      </w:r>
    </w:p>
    <w:p w:rsidR="00000000" w:rsidRDefault="00241B7C">
      <w:pPr>
        <w:spacing w:after="360" w:line="420" w:lineRule="exact"/>
        <w:ind w:firstLine="480"/>
      </w:pPr>
      <w:r>
        <w:t xml:space="preserve">3.2  </w:t>
      </w:r>
      <w:r>
        <w:rPr>
          <w:rFonts w:hint="eastAsia"/>
        </w:rPr>
        <w:t>提交人为证实他的断言即</w:t>
      </w:r>
      <w:r>
        <w:t>Sordzi</w:t>
      </w:r>
      <w:r>
        <w:rPr>
          <w:rFonts w:hint="eastAsia"/>
        </w:rPr>
        <w:t>先生持有偏见解释说，加纳存在着非常严重的民族冲突，军政权由</w:t>
      </w:r>
      <w:r>
        <w:t>Sordzi</w:t>
      </w:r>
      <w:r>
        <w:rPr>
          <w:rFonts w:hint="eastAsia"/>
        </w:rPr>
        <w:t>先生所属的埃维部落控制着，而提交人本人是阿散蒂人。提交人指出，由于这些原因，加纳难民害怕向埃维裔人作证，因此不能说出全部情况。在这方面，提交人陈述，</w:t>
      </w:r>
      <w:r>
        <w:t>Sordzi</w:t>
      </w:r>
      <w:r>
        <w:rPr>
          <w:rFonts w:hint="eastAsia"/>
        </w:rPr>
        <w:t>先生曾是有关加纳人联合会的领导成员之一，直至该组织</w:t>
      </w:r>
      <w:r>
        <w:t>1988</w:t>
      </w:r>
      <w:r>
        <w:rPr>
          <w:rFonts w:hint="eastAsia"/>
        </w:rPr>
        <w:t>年在是否帮</w:t>
      </w:r>
      <w:r>
        <w:rPr>
          <w:rFonts w:hint="eastAsia"/>
        </w:rPr>
        <w:t>助加纳难民问题上发生分裂为止。据说</w:t>
      </w:r>
      <w:r>
        <w:t>Sordzi</w:t>
      </w:r>
      <w:r>
        <w:rPr>
          <w:rFonts w:hint="eastAsia"/>
        </w:rPr>
        <w:t>先生激烈反对帮助加纳难民，而且放风说来自加纳的所谓难民全都是经济移民。为了证实他的指称，提交人提供了现生活在加拿大的加纳人经宣誓所作的证词。</w:t>
      </w:r>
    </w:p>
    <w:p w:rsidR="00000000" w:rsidRDefault="00241B7C">
      <w:pPr>
        <w:spacing w:after="360" w:line="420" w:lineRule="exact"/>
        <w:ind w:firstLine="480"/>
      </w:pPr>
      <w:r>
        <w:t xml:space="preserve">3.3  </w:t>
      </w:r>
      <w:r>
        <w:rPr>
          <w:rFonts w:hint="eastAsia"/>
        </w:rPr>
        <w:t>提交人还论证说，难民司所作裁定的措辞显然表明对加纳的难民申请人持有行政偏见。在这方面，他提到了指称的西方国家达成谅解，一致否认加纳正在发生的侵犯人权行为的严重性。为证实他的断言，提交人提到了加纳国别评估方法工作组的一份报告，该工作组是</w:t>
      </w:r>
      <w:r>
        <w:t>1992</w:t>
      </w:r>
      <w:r>
        <w:rPr>
          <w:rFonts w:hint="eastAsia"/>
        </w:rPr>
        <w:t>年在加拿大举行的政府间磋商的产物。而且，提交人指出，</w:t>
      </w:r>
      <w:r>
        <w:t>Sordzi</w:t>
      </w:r>
      <w:r>
        <w:rPr>
          <w:rFonts w:hint="eastAsia"/>
        </w:rPr>
        <w:t>先生于</w:t>
      </w:r>
      <w:r>
        <w:t>1</w:t>
      </w:r>
      <w:r>
        <w:t>992</w:t>
      </w:r>
      <w:r>
        <w:rPr>
          <w:rFonts w:hint="eastAsia"/>
        </w:rPr>
        <w:t>年</w:t>
      </w:r>
      <w:r>
        <w:t>3</w:t>
      </w:r>
      <w:r>
        <w:rPr>
          <w:rFonts w:hint="eastAsia"/>
        </w:rPr>
        <w:t>月</w:t>
      </w:r>
      <w:r>
        <w:t>25</w:t>
      </w:r>
      <w:r>
        <w:rPr>
          <w:rFonts w:hint="eastAsia"/>
        </w:rPr>
        <w:t>日代表蒙特利尔办事处出席了移民和难民局关于加纳情况的区域主任会议。提交人论证，鉴于</w:t>
      </w:r>
      <w:r>
        <w:t>Sordzi</w:t>
      </w:r>
      <w:r>
        <w:rPr>
          <w:rFonts w:hint="eastAsia"/>
        </w:rPr>
        <w:t>先生的个人偏见，他完全不适合出席这次会议。据说会议的报告包含错误严重的评估。据称，专员们多次发表关于加纳人权情况的公然违背事实真相的言论，并对联邦上诉法院作了不同评估的问题发表了言论。</w:t>
      </w:r>
    </w:p>
    <w:p w:rsidR="00000000" w:rsidRDefault="00241B7C">
      <w:pPr>
        <w:spacing w:after="360" w:line="420" w:lineRule="exact"/>
        <w:ind w:firstLine="480"/>
      </w:pPr>
      <w:r>
        <w:t xml:space="preserve">3.4  </w:t>
      </w:r>
      <w:r>
        <w:rPr>
          <w:rFonts w:hint="eastAsia"/>
        </w:rPr>
        <w:t>关于提交人接受两名专员的审问，据称他们以咄咄逼人的口吻向他提问并经常打断他的话。据说向他问及一本杂志上所登的他从未读过的文章，而且涉及他毫不了解的事件。据说这证明专员们抱有恶意。</w:t>
      </w:r>
    </w:p>
    <w:p w:rsidR="00000000" w:rsidRDefault="00241B7C">
      <w:pPr>
        <w:spacing w:after="360" w:line="420" w:lineRule="exact"/>
        <w:ind w:firstLine="480"/>
      </w:pPr>
      <w:r>
        <w:t xml:space="preserve">3.5  </w:t>
      </w:r>
      <w:r>
        <w:rPr>
          <w:rFonts w:hint="eastAsia"/>
        </w:rPr>
        <w:t>提交人还论证，上</w:t>
      </w:r>
      <w:r>
        <w:rPr>
          <w:rFonts w:hint="eastAsia"/>
        </w:rPr>
        <w:t>述事件和事实也等于加拿大违反《公议》第</w:t>
      </w:r>
      <w:r>
        <w:t>2</w:t>
      </w:r>
      <w:r>
        <w:rPr>
          <w:rFonts w:hint="eastAsia"/>
        </w:rPr>
        <w:t>条第</w:t>
      </w:r>
      <w:r>
        <w:t>1</w:t>
      </w:r>
      <w:r>
        <w:rPr>
          <w:rFonts w:hint="eastAsia"/>
        </w:rPr>
        <w:t>款和第</w:t>
      </w:r>
      <w:r>
        <w:t>26</w:t>
      </w:r>
      <w:r>
        <w:rPr>
          <w:rFonts w:hint="eastAsia"/>
        </w:rPr>
        <w:t>条，因为由于他的族裔和政见他受到了歧视性的待遇。</w:t>
      </w:r>
    </w:p>
    <w:p w:rsidR="00000000" w:rsidRDefault="00241B7C">
      <w:pPr>
        <w:spacing w:after="360" w:line="420" w:lineRule="exact"/>
        <w:ind w:firstLine="480"/>
      </w:pPr>
      <w:r>
        <w:t xml:space="preserve">3.6  </w:t>
      </w:r>
      <w:r>
        <w:rPr>
          <w:rFonts w:hint="eastAsia"/>
        </w:rPr>
        <w:t>提交人还论证，加纳的许多政治反对派正在被判处死刑，如果缔约国将他送回加纳，将会使他处于非常危险的境地，可能导致侵犯他的生命权，从而违反《公约》第</w:t>
      </w:r>
      <w:r>
        <w:t>6</w:t>
      </w:r>
      <w:r>
        <w:rPr>
          <w:rFonts w:hint="eastAsia"/>
        </w:rPr>
        <w:t>条。提交人还争论说，将一个其难民地位要求未得到公正法庭审理而是由带偏见的法庭审理的人递解出境等于《公约》第</w:t>
      </w:r>
      <w:r>
        <w:t>7</w:t>
      </w:r>
      <w:r>
        <w:rPr>
          <w:rFonts w:hint="eastAsia"/>
        </w:rPr>
        <w:t>条含义范围内的残忍的、不人道的和有辱人格的待遇，以及等于违反《公约》第</w:t>
      </w:r>
      <w:r>
        <w:t>9</w:t>
      </w:r>
      <w:r>
        <w:rPr>
          <w:rFonts w:hint="eastAsia"/>
        </w:rPr>
        <w:t>条第</w:t>
      </w:r>
      <w:r>
        <w:t>1</w:t>
      </w:r>
      <w:r>
        <w:rPr>
          <w:rFonts w:hint="eastAsia"/>
        </w:rPr>
        <w:t>款。提交人还论证，将提交人驱逐出境将不是如《公约》第</w:t>
      </w:r>
      <w:r>
        <w:t>13</w:t>
      </w:r>
      <w:r>
        <w:rPr>
          <w:rFonts w:hint="eastAsia"/>
        </w:rPr>
        <w:t>条所要求</w:t>
      </w:r>
      <w:r>
        <w:rPr>
          <w:rFonts w:hint="eastAsia"/>
        </w:rPr>
        <w:t>的那样执行按照法律作出的决定，因为专员</w:t>
      </w:r>
      <w:r>
        <w:t>Sordzi</w:t>
      </w:r>
      <w:r>
        <w:rPr>
          <w:rFonts w:hint="eastAsia"/>
        </w:rPr>
        <w:t>通过对加纳难民申请人的可信性出裁定超越了他的管辖权。</w:t>
      </w:r>
    </w:p>
    <w:p w:rsidR="00000000" w:rsidRDefault="00241B7C">
      <w:pPr>
        <w:spacing w:after="360" w:line="420" w:lineRule="exact"/>
        <w:ind w:firstLine="480"/>
      </w:pPr>
      <w:r>
        <w:t xml:space="preserve">3.7  </w:t>
      </w:r>
      <w:r>
        <w:rPr>
          <w:rFonts w:hint="eastAsia"/>
        </w:rPr>
        <w:t>提交人称联邦法院通过驳回他的上诉滥用了加拿大法律，因而消除了提交人可加利用的唯一有效途径，这违反了《公约》第</w:t>
      </w:r>
      <w:r>
        <w:t>2</w:t>
      </w:r>
      <w:r>
        <w:rPr>
          <w:rFonts w:hint="eastAsia"/>
        </w:rPr>
        <w:t>条第</w:t>
      </w:r>
      <w:r>
        <w:t>3</w:t>
      </w:r>
      <w:r>
        <w:rPr>
          <w:rFonts w:hint="eastAsia"/>
        </w:rPr>
        <w:t>款。</w:t>
      </w:r>
    </w:p>
    <w:p w:rsidR="00000000" w:rsidRDefault="00241B7C">
      <w:pPr>
        <w:spacing w:after="360" w:line="420" w:lineRule="exact"/>
        <w:ind w:firstLine="480"/>
      </w:pPr>
      <w:r>
        <w:t xml:space="preserve">3.8  </w:t>
      </w:r>
      <w:r>
        <w:rPr>
          <w:rFonts w:hint="eastAsia"/>
        </w:rPr>
        <w:t>提交人指出，加拿大立法规定了确定后审查及人道主义和照顾性审查，但他认为这些补救办法没有实质内容而且是虚假的。所以，他声称已履行《任择议定书》第</w:t>
      </w:r>
      <w:r>
        <w:t>5</w:t>
      </w:r>
      <w:r>
        <w:rPr>
          <w:rFonts w:hint="eastAsia"/>
        </w:rPr>
        <w:t>条第</w:t>
      </w:r>
      <w:r>
        <w:t>2</w:t>
      </w:r>
      <w:r>
        <w:rPr>
          <w:rFonts w:hint="eastAsia"/>
        </w:rPr>
        <w:t>款</w:t>
      </w:r>
      <w:r>
        <w:t>(b)</w:t>
      </w:r>
      <w:r>
        <w:rPr>
          <w:rFonts w:hint="eastAsia"/>
        </w:rPr>
        <w:t>项的要求。</w:t>
      </w:r>
    </w:p>
    <w:p w:rsidR="00000000" w:rsidRDefault="00241B7C">
      <w:pPr>
        <w:spacing w:after="360" w:line="420" w:lineRule="exact"/>
        <w:rPr>
          <w:rFonts w:ascii="SimHei" w:eastAsia="SimHei"/>
        </w:rPr>
      </w:pPr>
      <w:r>
        <w:rPr>
          <w:rFonts w:ascii="SimHei" w:eastAsia="SimHei" w:hint="eastAsia"/>
        </w:rPr>
        <w:t>缔约国的陈述</w:t>
      </w:r>
    </w:p>
    <w:p w:rsidR="00000000" w:rsidRDefault="00241B7C">
      <w:pPr>
        <w:spacing w:after="360" w:line="420" w:lineRule="exact"/>
        <w:ind w:firstLine="480"/>
      </w:pPr>
      <w:r>
        <w:t xml:space="preserve">4.1  </w:t>
      </w:r>
      <w:r>
        <w:rPr>
          <w:rFonts w:hint="eastAsia"/>
        </w:rPr>
        <w:t>缔约国</w:t>
      </w:r>
      <w:r>
        <w:t>1995</w:t>
      </w:r>
      <w:r>
        <w:rPr>
          <w:rFonts w:hint="eastAsia"/>
        </w:rPr>
        <w:t>年</w:t>
      </w:r>
      <w:r>
        <w:t>10</w:t>
      </w:r>
      <w:r>
        <w:rPr>
          <w:rFonts w:hint="eastAsia"/>
        </w:rPr>
        <w:t>月</w:t>
      </w:r>
      <w:r>
        <w:t>16</w:t>
      </w:r>
      <w:r>
        <w:rPr>
          <w:rFonts w:hint="eastAsia"/>
        </w:rPr>
        <w:t>日的呈文论证来文可不予受理，并提供了关于难民确</w:t>
      </w:r>
      <w:r>
        <w:rPr>
          <w:rFonts w:hint="eastAsia"/>
        </w:rPr>
        <w:t>定过程的信息。</w:t>
      </w:r>
    </w:p>
    <w:p w:rsidR="00000000" w:rsidRDefault="00241B7C">
      <w:pPr>
        <w:spacing w:after="360" w:line="420" w:lineRule="exact"/>
        <w:ind w:firstLine="480"/>
      </w:pPr>
      <w:r>
        <w:t xml:space="preserve">4.2  </w:t>
      </w:r>
      <w:r>
        <w:rPr>
          <w:rFonts w:hint="eastAsia"/>
        </w:rPr>
        <w:t>缔约国忆及，提交人于</w:t>
      </w:r>
      <w:r>
        <w:t>1991</w:t>
      </w:r>
      <w:r>
        <w:rPr>
          <w:rFonts w:hint="eastAsia"/>
        </w:rPr>
        <w:t>年</w:t>
      </w:r>
      <w:r>
        <w:t>7</w:t>
      </w:r>
      <w:r>
        <w:rPr>
          <w:rFonts w:hint="eastAsia"/>
        </w:rPr>
        <w:t>月</w:t>
      </w:r>
      <w:r>
        <w:t>8</w:t>
      </w:r>
      <w:r>
        <w:rPr>
          <w:rFonts w:hint="eastAsia"/>
        </w:rPr>
        <w:t>日抵达加拿大，并表示他有意寻求难民地位。他不持有有效签证，也不持有有效护照、身份证或旅行证件。</w:t>
      </w:r>
      <w:r>
        <w:t>1991</w:t>
      </w:r>
      <w:r>
        <w:rPr>
          <w:rFonts w:hint="eastAsia"/>
        </w:rPr>
        <w:t>年</w:t>
      </w:r>
      <w:r>
        <w:t>8</w:t>
      </w:r>
      <w:r>
        <w:rPr>
          <w:rFonts w:hint="eastAsia"/>
        </w:rPr>
        <w:t>月</w:t>
      </w:r>
      <w:r>
        <w:t>22</w:t>
      </w:r>
      <w:r>
        <w:rPr>
          <w:rFonts w:hint="eastAsia"/>
        </w:rPr>
        <w:t>日，提交人被认定拥有《难民公约》规定的有希望立案的权利要求并发布了附条件的驱逐令。</w:t>
      </w:r>
    </w:p>
    <w:p w:rsidR="00000000" w:rsidRDefault="00241B7C">
      <w:pPr>
        <w:spacing w:after="360" w:line="420" w:lineRule="exact"/>
        <w:ind w:firstLine="480"/>
      </w:pPr>
      <w:r>
        <w:t>4.3  1992</w:t>
      </w:r>
      <w:r>
        <w:rPr>
          <w:rFonts w:hint="eastAsia"/>
        </w:rPr>
        <w:t>年</w:t>
      </w:r>
      <w:r>
        <w:t>2</w:t>
      </w:r>
      <w:r>
        <w:rPr>
          <w:rFonts w:hint="eastAsia"/>
        </w:rPr>
        <w:t>月</w:t>
      </w:r>
      <w:r>
        <w:t>17</w:t>
      </w:r>
      <w:r>
        <w:rPr>
          <w:rFonts w:hint="eastAsia"/>
        </w:rPr>
        <w:t>日，移民和难民局难民司的两名专员审问了提交人以便确定他是否符合《移民法》规定的公约难民的定义。缔约国解释说，如果专案组的任何一名成员确信申请人符合定义，申请就获得通过。在审问时，提交人由律师作代表，出示了关于国家状况的证据，提</w:t>
      </w:r>
      <w:r>
        <w:rPr>
          <w:rFonts w:hint="eastAsia"/>
        </w:rPr>
        <w:t>交人提供了口头证词，并提供了若干物证。</w:t>
      </w:r>
    </w:p>
    <w:p w:rsidR="00000000" w:rsidRDefault="00241B7C">
      <w:pPr>
        <w:spacing w:after="360" w:line="420" w:lineRule="exact"/>
        <w:ind w:firstLine="480"/>
      </w:pPr>
      <w:r>
        <w:t>4.4  1992</w:t>
      </w:r>
      <w:r>
        <w:rPr>
          <w:rFonts w:hint="eastAsia"/>
        </w:rPr>
        <w:t>年</w:t>
      </w:r>
      <w:r>
        <w:t>9</w:t>
      </w:r>
      <w:r>
        <w:rPr>
          <w:rFonts w:hint="eastAsia"/>
        </w:rPr>
        <w:t>月</w:t>
      </w:r>
      <w:r>
        <w:t>16</w:t>
      </w:r>
      <w:r>
        <w:rPr>
          <w:rFonts w:hint="eastAsia"/>
        </w:rPr>
        <w:t>日，专案组裁定，不存在提交人回原籍国将受迫害的严重可能性。提交人然后申请允许向联邦上诉法院上诉。</w:t>
      </w:r>
      <w:r>
        <w:t>1993</w:t>
      </w:r>
      <w:r>
        <w:rPr>
          <w:rFonts w:hint="eastAsia"/>
        </w:rPr>
        <w:t>年</w:t>
      </w:r>
      <w:r>
        <w:t>1</w:t>
      </w:r>
      <w:r>
        <w:rPr>
          <w:rFonts w:hint="eastAsia"/>
        </w:rPr>
        <w:t>月</w:t>
      </w:r>
      <w:r>
        <w:t>21</w:t>
      </w:r>
      <w:r>
        <w:rPr>
          <w:rFonts w:hint="eastAsia"/>
        </w:rPr>
        <w:t>日准予上诉。</w:t>
      </w:r>
      <w:r>
        <w:t>1993</w:t>
      </w:r>
      <w:r>
        <w:rPr>
          <w:rFonts w:hint="eastAsia"/>
        </w:rPr>
        <w:t>年</w:t>
      </w:r>
      <w:r>
        <w:t>3</w:t>
      </w:r>
      <w:r>
        <w:rPr>
          <w:rFonts w:hint="eastAsia"/>
        </w:rPr>
        <w:t>月</w:t>
      </w:r>
      <w:r>
        <w:t>1</w:t>
      </w:r>
      <w:r>
        <w:rPr>
          <w:rFonts w:hint="eastAsia"/>
        </w:rPr>
        <w:t>日，对法律作了修改，因此将提交人的上诉作为联邦法院审判庭法官进行司法审查的申请处理。提交人以法律和事实错误作为申请依据，包括声称的机构偏见和审理了他的要求的专案组成员的个人偏见。</w:t>
      </w:r>
    </w:p>
    <w:p w:rsidR="00000000" w:rsidRDefault="00241B7C">
      <w:pPr>
        <w:spacing w:after="360" w:line="420" w:lineRule="exact"/>
        <w:ind w:firstLine="480"/>
      </w:pPr>
      <w:r>
        <w:t>4.5  1994</w:t>
      </w:r>
      <w:r>
        <w:rPr>
          <w:rFonts w:hint="eastAsia"/>
        </w:rPr>
        <w:t>年</w:t>
      </w:r>
      <w:r>
        <w:t>1</w:t>
      </w:r>
      <w:r>
        <w:rPr>
          <w:rFonts w:hint="eastAsia"/>
        </w:rPr>
        <w:t>月</w:t>
      </w:r>
      <w:r>
        <w:t>6</w:t>
      </w:r>
      <w:r>
        <w:rPr>
          <w:rFonts w:hint="eastAsia"/>
        </w:rPr>
        <w:t>日，法官驳回了要求司法审查的申请。法官认定，移民局关于提交人可信性的裁定属于该局自由裁量权和判决</w:t>
      </w:r>
      <w:r>
        <w:rPr>
          <w:rFonts w:hint="eastAsia"/>
        </w:rPr>
        <w:t>的领域。他还认定，没有专案组成员不公正的证据。特别是关于</w:t>
      </w:r>
      <w:r>
        <w:t>Sordzi</w:t>
      </w:r>
      <w:r>
        <w:rPr>
          <w:rFonts w:hint="eastAsia"/>
        </w:rPr>
        <w:t>先生，法官认定，反对</w:t>
      </w:r>
      <w:r>
        <w:t>Sordzi</w:t>
      </w:r>
      <w:r>
        <w:rPr>
          <w:rFonts w:hint="eastAsia"/>
        </w:rPr>
        <w:t>先生的誓证没有客观地确证或证实偏见的指称。法官补充说：“作下列提示是错误的：</w:t>
      </w:r>
      <w:r>
        <w:t>1968</w:t>
      </w:r>
      <w:r>
        <w:rPr>
          <w:rFonts w:hint="eastAsia"/>
        </w:rPr>
        <w:t>年抵达加拿大并于</w:t>
      </w:r>
      <w:r>
        <w:t>1976</w:t>
      </w:r>
      <w:r>
        <w:rPr>
          <w:rFonts w:hint="eastAsia"/>
        </w:rPr>
        <w:t>年成为加拿大公民的</w:t>
      </w:r>
      <w:r>
        <w:t>Sordzi</w:t>
      </w:r>
      <w:r>
        <w:rPr>
          <w:rFonts w:hint="eastAsia"/>
        </w:rPr>
        <w:t>先生，由于祖先的战争和冲突，不能恰当地、客观地和公正地履行议会授予他的职责和责任。”</w:t>
      </w:r>
    </w:p>
    <w:p w:rsidR="00000000" w:rsidRDefault="00241B7C">
      <w:pPr>
        <w:spacing w:after="360" w:line="420" w:lineRule="exact"/>
        <w:ind w:firstLine="480"/>
      </w:pPr>
      <w:r>
        <w:t xml:space="preserve">4.6  </w:t>
      </w:r>
      <w:r>
        <w:rPr>
          <w:rFonts w:hint="eastAsia"/>
        </w:rPr>
        <w:t>缔约国指出，提交人本可以将法官的裁决上诉给联邦上诉法院，但他未能这样做。</w:t>
      </w:r>
    </w:p>
    <w:p w:rsidR="00000000" w:rsidRDefault="00241B7C">
      <w:pPr>
        <w:spacing w:after="360" w:line="420" w:lineRule="exact"/>
        <w:ind w:firstLine="480"/>
      </w:pPr>
      <w:r>
        <w:t xml:space="preserve">4.7  </w:t>
      </w:r>
      <w:r>
        <w:rPr>
          <w:rFonts w:hint="eastAsia"/>
        </w:rPr>
        <w:t>缔约国指出，在提交人的避难请求遭否定后，他还可求助于其他的审查过程。他本可根据《移民法》第</w:t>
      </w:r>
      <w:r>
        <w:t>11</w:t>
      </w:r>
      <w:r>
        <w:t>4(2)</w:t>
      </w:r>
      <w:r>
        <w:rPr>
          <w:rFonts w:hint="eastAsia"/>
        </w:rPr>
        <w:t>条寻求对他案件进行人道主义照顾性审查，</w:t>
      </w:r>
      <w:r>
        <w:rPr>
          <w:rStyle w:val="FootnoteReference"/>
        </w:rPr>
        <w:footnoteReference w:id="144"/>
      </w:r>
      <w:r>
        <w:rPr>
          <w:rFonts w:hint="eastAsia"/>
        </w:rPr>
        <w:t>但他未能这样做。</w:t>
      </w:r>
    </w:p>
    <w:p w:rsidR="00000000" w:rsidRDefault="00241B7C">
      <w:pPr>
        <w:spacing w:after="360" w:line="420" w:lineRule="exact"/>
        <w:ind w:firstLine="480"/>
      </w:pPr>
      <w:r>
        <w:t xml:space="preserve">4.8  </w:t>
      </w:r>
      <w:r>
        <w:rPr>
          <w:rFonts w:hint="eastAsia"/>
        </w:rPr>
        <w:t>根据</w:t>
      </w:r>
      <w:r>
        <w:t>1993</w:t>
      </w:r>
      <w:r>
        <w:rPr>
          <w:rFonts w:hint="eastAsia"/>
        </w:rPr>
        <w:t>年</w:t>
      </w:r>
      <w:r>
        <w:t>2</w:t>
      </w:r>
      <w:r>
        <w:rPr>
          <w:rFonts w:hint="eastAsia"/>
        </w:rPr>
        <w:t>月制定的加拿大确定后难民申请人类别</w:t>
      </w:r>
      <w:r>
        <w:t>(</w:t>
      </w:r>
      <w:r>
        <w:rPr>
          <w:rFonts w:hint="eastAsia"/>
        </w:rPr>
        <w:t>确定后申请人类别</w:t>
      </w:r>
      <w:r>
        <w:t>)</w:t>
      </w:r>
      <w:r>
        <w:rPr>
          <w:rFonts w:hint="eastAsia"/>
        </w:rPr>
        <w:t>的审查程序，被确定为非公约难民的个人可以申请定居加拿大，如果他仍回国后面临生命危险，受到极其严厉的制裁或非人的待遇。</w:t>
      </w:r>
      <w:r>
        <w:t>1995</w:t>
      </w:r>
      <w:r>
        <w:rPr>
          <w:rFonts w:hint="eastAsia"/>
        </w:rPr>
        <w:t>年</w:t>
      </w:r>
      <w:r>
        <w:t>4</w:t>
      </w:r>
      <w:r>
        <w:rPr>
          <w:rFonts w:hint="eastAsia"/>
        </w:rPr>
        <w:t>月</w:t>
      </w:r>
      <w:r>
        <w:t>5</w:t>
      </w:r>
      <w:r>
        <w:rPr>
          <w:rFonts w:hint="eastAsia"/>
        </w:rPr>
        <w:t>日，提交人获得通知，要求确定后官员认为，提交人不属于此类个人。</w:t>
      </w:r>
    </w:p>
    <w:p w:rsidR="00000000" w:rsidRDefault="00241B7C">
      <w:pPr>
        <w:spacing w:after="360" w:line="420" w:lineRule="exact"/>
        <w:ind w:firstLine="480"/>
      </w:pPr>
      <w:r>
        <w:t xml:space="preserve">4.9  </w:t>
      </w:r>
      <w:r>
        <w:rPr>
          <w:rFonts w:hint="eastAsia"/>
        </w:rPr>
        <w:t>缔约国陈述，提交人于</w:t>
      </w:r>
      <w:r>
        <w:t>1995</w:t>
      </w:r>
      <w:r>
        <w:rPr>
          <w:rFonts w:hint="eastAsia"/>
        </w:rPr>
        <w:t>年</w:t>
      </w:r>
      <w:r>
        <w:t>6</w:t>
      </w:r>
      <w:r>
        <w:rPr>
          <w:rFonts w:hint="eastAsia"/>
        </w:rPr>
        <w:t>月</w:t>
      </w:r>
      <w:r>
        <w:t>8</w:t>
      </w:r>
      <w:r>
        <w:rPr>
          <w:rFonts w:hint="eastAsia"/>
        </w:rPr>
        <w:t>日自愿离开加拿大回加纳。</w:t>
      </w:r>
    </w:p>
    <w:p w:rsidR="00000000" w:rsidRDefault="00241B7C">
      <w:pPr>
        <w:spacing w:after="360" w:line="420" w:lineRule="exact"/>
        <w:ind w:firstLine="480"/>
      </w:pPr>
      <w:r>
        <w:t xml:space="preserve">4.10  </w:t>
      </w:r>
      <w:r>
        <w:rPr>
          <w:rFonts w:hint="eastAsia"/>
        </w:rPr>
        <w:t>缔约国论证，由于未能用尽国内补救办法，提交人的来文可不予受理。首先，因为他未能将联邦法</w:t>
      </w:r>
      <w:r>
        <w:rPr>
          <w:rFonts w:hint="eastAsia"/>
        </w:rPr>
        <w:t>院审判庭</w:t>
      </w:r>
      <w:r>
        <w:t>1994</w:t>
      </w:r>
      <w:r>
        <w:rPr>
          <w:rFonts w:hint="eastAsia"/>
        </w:rPr>
        <w:t>年</w:t>
      </w:r>
      <w:r>
        <w:t>1</w:t>
      </w:r>
      <w:r>
        <w:rPr>
          <w:rFonts w:hint="eastAsia"/>
        </w:rPr>
        <w:t>月的裁定</w:t>
      </w:r>
      <w:r>
        <w:t>——</w:t>
      </w:r>
      <w:r>
        <w:rPr>
          <w:rFonts w:hint="eastAsia"/>
        </w:rPr>
        <w:t>法院驳回了他基于专员偏见的审查申请</w:t>
      </w:r>
      <w:r>
        <w:t>——</w:t>
      </w:r>
      <w:r>
        <w:rPr>
          <w:rFonts w:hint="eastAsia"/>
        </w:rPr>
        <w:t>上诉给联邦上诉法院。其次，提交人未能根据《移民法》第</w:t>
      </w:r>
      <w:r>
        <w:t>114(2)</w:t>
      </w:r>
      <w:r>
        <w:rPr>
          <w:rFonts w:hint="eastAsia"/>
        </w:rPr>
        <w:t>条寻求人道主义和照顾性审查。第三，提交人未能申请由加拿大联邦法院审判庭对否定的确定后申请人类别裁定进行司法审查；缔约国解释，提交人本可以领先司法审查申请，根据《加拿大权利和自由宪章》提出类似于他致委员会的来文中提出的论点。提交人还可以通过宣告性诉讼对《移民法》的任何规定是否符合宪法提出异议。</w:t>
      </w:r>
    </w:p>
    <w:p w:rsidR="00000000" w:rsidRDefault="00241B7C">
      <w:pPr>
        <w:spacing w:after="360" w:line="420" w:lineRule="exact"/>
        <w:ind w:firstLine="480"/>
      </w:pPr>
      <w:r>
        <w:t xml:space="preserve">4.11  </w:t>
      </w:r>
      <w:r>
        <w:rPr>
          <w:rFonts w:hint="eastAsia"/>
        </w:rPr>
        <w:t>缔约国还称，由于未能证实侵犯《公约》权利，来文可不予受理。关于提交人根据</w:t>
      </w:r>
      <w:r>
        <w:rPr>
          <w:rFonts w:hint="eastAsia"/>
        </w:rPr>
        <w:t>第</w:t>
      </w:r>
      <w:r>
        <w:t>6</w:t>
      </w:r>
      <w:r>
        <w:rPr>
          <w:rFonts w:hint="eastAsia"/>
        </w:rPr>
        <w:t>条所作的断言，缔约国论证，从加拿大驱逐提交人并不构成表面上成立的对他生命权的侵犯，因为他的要求遭到了主管当局的拒绝，而且他未利用要求对这些否定性裁决进行司法审查的可能性。</w:t>
      </w:r>
    </w:p>
    <w:p w:rsidR="00000000" w:rsidRDefault="00241B7C">
      <w:pPr>
        <w:spacing w:after="360" w:line="420" w:lineRule="exact"/>
        <w:ind w:firstLine="480"/>
      </w:pPr>
      <w:r>
        <w:t xml:space="preserve">4.12  </w:t>
      </w:r>
      <w:r>
        <w:rPr>
          <w:rFonts w:hint="eastAsia"/>
        </w:rPr>
        <w:t>关于提交人根据第</w:t>
      </w:r>
      <w:r>
        <w:t>9</w:t>
      </w:r>
      <w:r>
        <w:rPr>
          <w:rFonts w:hint="eastAsia"/>
        </w:rPr>
        <w:t>条和第</w:t>
      </w:r>
      <w:r>
        <w:t>13</w:t>
      </w:r>
      <w:r>
        <w:rPr>
          <w:rFonts w:hint="eastAsia"/>
        </w:rPr>
        <w:t>条所提的要求，缔约国论证，这些条款不提供广泛的避难权或留在缔约国领土上的权利。允许提交人为了使他的难民要求得到确定而留在加拿大，而且在经过具有司法审查可能性的充分审理他的要求遭到拒绝后，他自愿离开了加拿大。在这方面，缔约国提到了委员会对</w:t>
      </w:r>
      <w:r>
        <w:t>Maroufidou</w:t>
      </w:r>
      <w:r>
        <w:rPr>
          <w:rFonts w:hint="eastAsia"/>
        </w:rPr>
        <w:t>诉瑞典案的观点。</w:t>
      </w:r>
      <w:r>
        <w:rPr>
          <w:rStyle w:val="FootnoteReference"/>
        </w:rPr>
        <w:footnoteReference w:id="145"/>
      </w:r>
    </w:p>
    <w:p w:rsidR="00000000" w:rsidRDefault="00241B7C">
      <w:pPr>
        <w:spacing w:after="360" w:line="420" w:lineRule="exact"/>
        <w:ind w:firstLine="480"/>
      </w:pPr>
      <w:r>
        <w:t xml:space="preserve">4.13  </w:t>
      </w:r>
      <w:r>
        <w:rPr>
          <w:rFonts w:hint="eastAsia"/>
        </w:rPr>
        <w:t>关于提交</w:t>
      </w:r>
      <w:r>
        <w:rPr>
          <w:rFonts w:hint="eastAsia"/>
        </w:rPr>
        <w:t>人根据《公约》第</w:t>
      </w:r>
      <w:r>
        <w:t>14</w:t>
      </w:r>
      <w:r>
        <w:rPr>
          <w:rFonts w:hint="eastAsia"/>
        </w:rPr>
        <w:t>条第</w:t>
      </w:r>
      <w:r>
        <w:t>1</w:t>
      </w:r>
      <w:r>
        <w:rPr>
          <w:rFonts w:hint="eastAsia"/>
        </w:rPr>
        <w:t>款所作的断言，缔约国论证，难民诉讼属于公法性质，因此不为《公约》第</w:t>
      </w:r>
      <w:r>
        <w:t>14</w:t>
      </w:r>
      <w:r>
        <w:rPr>
          <w:rFonts w:hint="eastAsia"/>
        </w:rPr>
        <w:t>条中“法律诉讼”这一术语涵盖。在这方面，缔约国提及了它在第</w:t>
      </w:r>
      <w:r>
        <w:t>236/1987</w:t>
      </w:r>
      <w:r>
        <w:rPr>
          <w:rFonts w:hint="eastAsia"/>
        </w:rPr>
        <w:t>号来文</w:t>
      </w:r>
      <w:r>
        <w:t xml:space="preserve">(V. R. M. B. </w:t>
      </w:r>
      <w:r>
        <w:rPr>
          <w:rFonts w:hint="eastAsia"/>
        </w:rPr>
        <w:t>诉加拿大</w:t>
      </w:r>
      <w:r>
        <w:t>)</w:t>
      </w:r>
      <w:r>
        <w:rPr>
          <w:rFonts w:hint="eastAsia"/>
        </w:rPr>
        <w:t>方面的陈述。</w:t>
      </w:r>
      <w:r>
        <w:rPr>
          <w:rStyle w:val="FootnoteReference"/>
        </w:rPr>
        <w:footnoteReference w:id="146"/>
      </w:r>
    </w:p>
    <w:p w:rsidR="00000000" w:rsidRDefault="00241B7C">
      <w:pPr>
        <w:spacing w:after="360" w:line="420" w:lineRule="exact"/>
        <w:ind w:firstLine="480"/>
      </w:pPr>
      <w:r>
        <w:t xml:space="preserve">4.14  </w:t>
      </w:r>
      <w:r>
        <w:rPr>
          <w:rFonts w:hint="eastAsia"/>
        </w:rPr>
        <w:t>而且，缔约国论证，即使将移民和难民局的诉讼裁定为构成“法律诉讼”，也存在着足够的独立性保证，</w:t>
      </w:r>
      <w:r>
        <w:rPr>
          <w:rStyle w:val="FootnoteReference"/>
        </w:rPr>
        <w:footnoteReference w:id="147"/>
      </w:r>
      <w:r>
        <w:rPr>
          <w:rFonts w:hint="eastAsia"/>
        </w:rPr>
        <w:t>以致于可以合理地说它是第</w:t>
      </w:r>
      <w:r>
        <w:t>14</w:t>
      </w:r>
      <w:r>
        <w:rPr>
          <w:rFonts w:hint="eastAsia"/>
        </w:rPr>
        <w:t>条第</w:t>
      </w:r>
      <w:r>
        <w:t>1</w:t>
      </w:r>
      <w:r>
        <w:rPr>
          <w:rFonts w:hint="eastAsia"/>
        </w:rPr>
        <w:t>款含义范围内的独立法庭。缔约国还陈述，裁定提交人要求的两人专案组是公正的。在这方面，缔约国指出，在难民司本身听审期间，提交人或他的律师都未提出合</w:t>
      </w:r>
      <w:r>
        <w:rPr>
          <w:rFonts w:hint="eastAsia"/>
        </w:rPr>
        <w:t>理担心偏见的问题。缔约国还提及了联邦法院审判庭对提交人的偏见指控的否决。关于提交人的机构偏见的指控，缔约国陈述，提交人的案件依据诉讼过程中产生的证据裁决，而且这种证据不包括提交人提及的报告。缔约国还论述，存在着充分的法律保证以便排除任何对法庭机构公正性的合理的疑虑。</w:t>
      </w:r>
    </w:p>
    <w:p w:rsidR="00000000" w:rsidRDefault="00241B7C">
      <w:pPr>
        <w:spacing w:after="360" w:line="420" w:lineRule="exact"/>
        <w:ind w:firstLine="480"/>
      </w:pPr>
      <w:r>
        <w:t xml:space="preserve">4.15  </w:t>
      </w:r>
      <w:r>
        <w:rPr>
          <w:rFonts w:hint="eastAsia"/>
        </w:rPr>
        <w:t>关于提交人根据第</w:t>
      </w:r>
      <w:r>
        <w:t>7</w:t>
      </w:r>
      <w:r>
        <w:rPr>
          <w:rFonts w:hint="eastAsia"/>
        </w:rPr>
        <w:t>条所作的断言，即由于他的要求未经公正的法庭审理，将他递解出境无异于残忍、不人道或有辱人格的待遇，缔约国提及了它的上述论点并论证说法庭是公正的，因此提交人的断言可不予受理。</w:t>
      </w:r>
    </w:p>
    <w:p w:rsidR="00000000" w:rsidRDefault="00241B7C">
      <w:pPr>
        <w:spacing w:after="360" w:line="420" w:lineRule="exact"/>
        <w:ind w:firstLine="480"/>
      </w:pPr>
      <w:r>
        <w:t xml:space="preserve">4.16  </w:t>
      </w:r>
      <w:r>
        <w:rPr>
          <w:rFonts w:hint="eastAsia"/>
        </w:rPr>
        <w:t>关于提交人的断言即由于专案组的</w:t>
      </w:r>
      <w:r>
        <w:rPr>
          <w:rFonts w:hint="eastAsia"/>
        </w:rPr>
        <w:t>成员之一是埃维族的后代他被剥夺了法律面前平等的权利，缔约国陈述，剥夺平等权利的指控毫无事实或法律根据，因此应宣布可不予受理。</w:t>
      </w:r>
    </w:p>
    <w:p w:rsidR="00000000" w:rsidRDefault="00241B7C">
      <w:pPr>
        <w:spacing w:after="360" w:line="420" w:lineRule="exact"/>
        <w:ind w:firstLine="480"/>
      </w:pPr>
      <w:r>
        <w:t xml:space="preserve">4.17  </w:t>
      </w:r>
      <w:r>
        <w:rPr>
          <w:rFonts w:hint="eastAsia"/>
        </w:rPr>
        <w:t>缔约国最后论证，人权事务委员会并不是有权重新评价事实调查结论或审查国内立法申请的“四审”，除非有明确的证据表明国内法院的诉讼是武断的或等于拒绝司法。如无此类证据，缔约国论证提交人的断言可不予受理。</w:t>
      </w:r>
    </w:p>
    <w:p w:rsidR="00000000" w:rsidRDefault="00241B7C">
      <w:pPr>
        <w:spacing w:after="360" w:line="420" w:lineRule="exact"/>
        <w:jc w:val="center"/>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5.  </w:t>
      </w:r>
      <w:r>
        <w:rPr>
          <w:rFonts w:hint="eastAsia"/>
        </w:rPr>
        <w:t>律师对缔约国的陈述发表意见的截止日期是</w:t>
      </w:r>
      <w:r>
        <w:t>1995</w:t>
      </w:r>
      <w:r>
        <w:rPr>
          <w:rFonts w:hint="eastAsia"/>
        </w:rPr>
        <w:t>年</w:t>
      </w:r>
      <w:r>
        <w:t>11</w:t>
      </w:r>
      <w:r>
        <w:rPr>
          <w:rFonts w:hint="eastAsia"/>
        </w:rPr>
        <w:t>月</w:t>
      </w:r>
      <w:r>
        <w:t>27</w:t>
      </w:r>
      <w:r>
        <w:rPr>
          <w:rFonts w:hint="eastAsia"/>
        </w:rPr>
        <w:t>日。</w:t>
      </w:r>
      <w:r>
        <w:t>1997</w:t>
      </w:r>
      <w:r>
        <w:rPr>
          <w:rFonts w:hint="eastAsia"/>
        </w:rPr>
        <w:t>年</w:t>
      </w:r>
      <w:r>
        <w:t>5</w:t>
      </w:r>
      <w:r>
        <w:rPr>
          <w:rFonts w:hint="eastAsia"/>
        </w:rPr>
        <w:t>月</w:t>
      </w:r>
      <w:r>
        <w:t>29</w:t>
      </w:r>
      <w:r>
        <w:rPr>
          <w:rFonts w:hint="eastAsia"/>
        </w:rPr>
        <w:t>日写信通知律师，委员会将在其</w:t>
      </w:r>
      <w:r>
        <w:t>1997</w:t>
      </w:r>
      <w:r>
        <w:rPr>
          <w:rFonts w:hint="eastAsia"/>
        </w:rPr>
        <w:t>年</w:t>
      </w:r>
      <w:r>
        <w:t>7</w:t>
      </w:r>
      <w:r>
        <w:rPr>
          <w:rFonts w:hint="eastAsia"/>
        </w:rPr>
        <w:t>月举行的第六十届会议上审</w:t>
      </w:r>
      <w:r>
        <w:rPr>
          <w:rFonts w:hint="eastAsia"/>
        </w:rPr>
        <w:t>查来文可否受理。设有收到呈文。</w:t>
      </w:r>
    </w:p>
    <w:p w:rsidR="00000000" w:rsidRDefault="00241B7C">
      <w:pPr>
        <w:spacing w:after="360" w:line="420" w:lineRule="exact"/>
        <w:ind w:firstLine="480"/>
      </w:pPr>
      <w:r>
        <w:t xml:space="preserve">6.1  </w:t>
      </w:r>
      <w:r>
        <w:rPr>
          <w:rFonts w:hint="eastAsia"/>
        </w:rPr>
        <w:t>在审议来文载述的任何断言之前，人权事务委员会必须按照其议事规则第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委员会指出，缔约国论证说，由于未用尽国内补救办法，来文可不予受理。它还注意到了律师的论点即确定后审查及人道主义和照顾性审查无实质意义。在这方面，委员会忆及了它的判例即仅仅怀疑国内外补救办法的效果不免除提交人用尽它们的责任。而且，委员会指出，提交人有权将联邦法院审判庭的裁定上诉给联邦上诉法院，而且提交人可以要求对否定的要求确定后裁决进行司法</w:t>
      </w:r>
      <w:r>
        <w:rPr>
          <w:rFonts w:hint="eastAsia"/>
        </w:rPr>
        <w:t>审查，但他未能利用这些途径。因此，由于未用尽国内补救办法，来文可不予受理。</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本决定通知缔约国和提交人的律师。</w:t>
      </w:r>
    </w:p>
    <w:p w:rsidR="00000000" w:rsidRDefault="00241B7C">
      <w:pPr>
        <w:spacing w:line="420" w:lineRule="exact"/>
        <w:jc w:val="center"/>
        <w:rPr>
          <w:rFonts w:ascii="SimHei" w:eastAsia="SimHei"/>
        </w:rPr>
      </w:pPr>
      <w:r>
        <w:br w:type="page"/>
      </w:r>
      <w:r>
        <w:rPr>
          <w:rFonts w:ascii="SimHei" w:eastAsia="SimHei"/>
        </w:rPr>
        <w:t xml:space="preserve">E.  </w:t>
      </w:r>
      <w:r>
        <w:rPr>
          <w:rFonts w:ascii="SimHei" w:eastAsia="SimHei" w:hint="eastAsia"/>
        </w:rPr>
        <w:t>第</w:t>
      </w:r>
      <w:r>
        <w:rPr>
          <w:rFonts w:ascii="SimHei" w:eastAsia="SimHei"/>
        </w:rPr>
        <w:t>604/1994</w:t>
      </w:r>
      <w:r>
        <w:rPr>
          <w:rFonts w:ascii="SimHei" w:eastAsia="SimHei" w:hint="eastAsia"/>
        </w:rPr>
        <w:t>号来文：</w:t>
      </w:r>
      <w:r>
        <w:rPr>
          <w:rFonts w:ascii="SimHei" w:eastAsia="SimHei"/>
        </w:rPr>
        <w:t>Joseph Nartey</w:t>
      </w:r>
      <w:r>
        <w:rPr>
          <w:rFonts w:ascii="SimHei" w:eastAsia="SimHei" w:hint="eastAsia"/>
        </w:rPr>
        <w:t>诉加拿大</w:t>
      </w:r>
    </w:p>
    <w:p w:rsidR="00000000" w:rsidRDefault="00241B7C">
      <w:pPr>
        <w:spacing w:after="360" w:line="420" w:lineRule="exact"/>
        <w:jc w:val="center"/>
        <w:rPr>
          <w:rFonts w:ascii="SimHei" w:eastAsia="SimHei"/>
        </w:rPr>
      </w:pPr>
      <w:r>
        <w:rPr>
          <w:rFonts w:ascii="SimHei" w:eastAsia="SimHei"/>
        </w:rPr>
        <w:t>(1997</w:t>
      </w:r>
      <w:r>
        <w:rPr>
          <w:rFonts w:ascii="SimHei" w:eastAsia="SimHei" w:hint="eastAsia"/>
        </w:rPr>
        <w:t>年</w:t>
      </w:r>
      <w:r>
        <w:rPr>
          <w:rFonts w:ascii="SimHei" w:eastAsia="SimHei"/>
        </w:rPr>
        <w:t>7</w:t>
      </w:r>
      <w:r>
        <w:rPr>
          <w:rFonts w:ascii="SimHei" w:eastAsia="SimHei" w:hint="eastAsia"/>
        </w:rPr>
        <w:t>月</w:t>
      </w:r>
      <w:r>
        <w:rPr>
          <w:rFonts w:ascii="SimHei" w:eastAsia="SimHei"/>
        </w:rPr>
        <w:t>18</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48"/>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t>Joseph Nartey</w:t>
      </w:r>
    </w:p>
    <w:p w:rsidR="00000000" w:rsidRDefault="00241B7C">
      <w:pPr>
        <w:spacing w:after="360" w:line="420" w:lineRule="exact"/>
        <w:ind w:firstLine="2520"/>
      </w:pPr>
      <w:r>
        <w:t>(</w:t>
      </w:r>
      <w:r>
        <w:rPr>
          <w:rFonts w:hint="eastAsia"/>
        </w:rPr>
        <w:t>由</w:t>
      </w:r>
      <w:r>
        <w:t>Stewart Istvanffy</w:t>
      </w:r>
      <w:r>
        <w:rPr>
          <w:rFonts w:hint="eastAsia"/>
        </w:rPr>
        <w:t>先生代表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加拿大</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1994</w:t>
      </w:r>
      <w:r>
        <w:rPr>
          <w:rFonts w:hint="eastAsia"/>
        </w:rPr>
        <w:t>年</w:t>
      </w:r>
      <w:r>
        <w:t>6</w:t>
      </w:r>
      <w:r>
        <w:rPr>
          <w:rFonts w:hint="eastAsia"/>
        </w:rPr>
        <w:t>月</w:t>
      </w:r>
      <w:r>
        <w:t>15</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18</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r>
        <w:rPr>
          <w:rStyle w:val="FootnoteReference"/>
          <w:rFonts w:ascii="SimHei" w:eastAsia="SimHei"/>
        </w:rPr>
        <w:footnoteReference w:customMarkFollows="1" w:id="149"/>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来文提交人为</w:t>
      </w:r>
      <w:r>
        <w:t>Joseph Nartey</w:t>
      </w:r>
      <w:r>
        <w:rPr>
          <w:rFonts w:hint="eastAsia"/>
        </w:rPr>
        <w:t>先生，加纳公民，提交来文时居住在加拿大，他在那里申请承认他为难民。他称他是加拿大违反《公约》第</w:t>
      </w:r>
      <w:r>
        <w:t>2</w:t>
      </w:r>
      <w:r>
        <w:rPr>
          <w:rFonts w:hint="eastAsia"/>
        </w:rPr>
        <w:t>条第</w:t>
      </w:r>
      <w:r>
        <w:t>1</w:t>
      </w:r>
      <w:r>
        <w:rPr>
          <w:rFonts w:hint="eastAsia"/>
        </w:rPr>
        <w:t>款和第</w:t>
      </w:r>
      <w:r>
        <w:t>3</w:t>
      </w:r>
      <w:r>
        <w:rPr>
          <w:rFonts w:hint="eastAsia"/>
        </w:rPr>
        <w:t>款、第</w:t>
      </w:r>
      <w:r>
        <w:t>6</w:t>
      </w:r>
      <w:r>
        <w:rPr>
          <w:rFonts w:hint="eastAsia"/>
        </w:rPr>
        <w:t>条第</w:t>
      </w:r>
      <w:r>
        <w:t>1</w:t>
      </w:r>
      <w:r>
        <w:rPr>
          <w:rFonts w:hint="eastAsia"/>
        </w:rPr>
        <w:t>款、第</w:t>
      </w:r>
      <w:r>
        <w:t>7</w:t>
      </w:r>
      <w:r>
        <w:rPr>
          <w:rFonts w:hint="eastAsia"/>
        </w:rPr>
        <w:t>条、第</w:t>
      </w:r>
      <w:r>
        <w:t>9</w:t>
      </w:r>
      <w:r>
        <w:rPr>
          <w:rFonts w:hint="eastAsia"/>
        </w:rPr>
        <w:t>条、第</w:t>
      </w:r>
      <w:r>
        <w:t>13</w:t>
      </w:r>
      <w:r>
        <w:rPr>
          <w:rFonts w:hint="eastAsia"/>
        </w:rPr>
        <w:t>条、第</w:t>
      </w:r>
      <w:r>
        <w:t>14</w:t>
      </w:r>
      <w:r>
        <w:rPr>
          <w:rFonts w:hint="eastAsia"/>
        </w:rPr>
        <w:t>条第</w:t>
      </w:r>
      <w:r>
        <w:t>1</w:t>
      </w:r>
      <w:r>
        <w:rPr>
          <w:rFonts w:hint="eastAsia"/>
        </w:rPr>
        <w:t>款和第</w:t>
      </w:r>
      <w:r>
        <w:t>26</w:t>
      </w:r>
      <w:r>
        <w:rPr>
          <w:rFonts w:hint="eastAsia"/>
        </w:rPr>
        <w:t>条的受害人。他由蒙特利尔律师</w:t>
      </w:r>
      <w:r>
        <w:t>Stewart Istvanffy</w:t>
      </w:r>
      <w:r>
        <w:rPr>
          <w:rFonts w:hint="eastAsia"/>
        </w:rPr>
        <w:t>先生代表。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提交人生于</w:t>
      </w:r>
      <w:r>
        <w:t>1959</w:t>
      </w:r>
      <w:r>
        <w:rPr>
          <w:rFonts w:hint="eastAsia"/>
        </w:rPr>
        <w:t>年</w:t>
      </w:r>
      <w:r>
        <w:t>2</w:t>
      </w:r>
      <w:r>
        <w:rPr>
          <w:rFonts w:hint="eastAsia"/>
        </w:rPr>
        <w:t>月</w:t>
      </w:r>
      <w:r>
        <w:t>20</w:t>
      </w:r>
      <w:r>
        <w:rPr>
          <w:rFonts w:hint="eastAsia"/>
        </w:rPr>
        <w:t>日</w:t>
      </w:r>
      <w:r>
        <w:rPr>
          <w:rFonts w:hint="eastAsia"/>
        </w:rPr>
        <w:t>，他称他自</w:t>
      </w:r>
      <w:r>
        <w:t>1978</w:t>
      </w:r>
      <w:r>
        <w:rPr>
          <w:rFonts w:hint="eastAsia"/>
        </w:rPr>
        <w:t>年以来就是一个学生活动分子，并于</w:t>
      </w:r>
      <w:r>
        <w:t>1989</w:t>
      </w:r>
      <w:r>
        <w:rPr>
          <w:rFonts w:hint="eastAsia"/>
        </w:rPr>
        <w:t>年当上塔科拉迪学生会副主席。他是武装部队革命委员会</w:t>
      </w:r>
      <w:r>
        <w:t>(</w:t>
      </w:r>
      <w:r>
        <w:rPr>
          <w:rFonts w:hint="eastAsia"/>
        </w:rPr>
        <w:t>武装部队革委会</w:t>
      </w:r>
      <w:r>
        <w:t>)</w:t>
      </w:r>
      <w:r>
        <w:rPr>
          <w:rFonts w:hint="eastAsia"/>
        </w:rPr>
        <w:t>的支持者，该革委会于</w:t>
      </w:r>
      <w:r>
        <w:t>1979</w:t>
      </w:r>
      <w:r>
        <w:rPr>
          <w:rFonts w:hint="eastAsia"/>
        </w:rPr>
        <w:t>年</w:t>
      </w:r>
      <w:r>
        <w:t>6</w:t>
      </w:r>
      <w:r>
        <w:rPr>
          <w:rFonts w:hint="eastAsia"/>
        </w:rPr>
        <w:t>月</w:t>
      </w:r>
      <w:r>
        <w:t>4</w:t>
      </w:r>
      <w:r>
        <w:rPr>
          <w:rFonts w:hint="eastAsia"/>
        </w:rPr>
        <w:t>日政变后上台执政，并且是全国临时保卫委员会</w:t>
      </w:r>
      <w:r>
        <w:t>(</w:t>
      </w:r>
      <w:r>
        <w:rPr>
          <w:rFonts w:hint="eastAsia"/>
        </w:rPr>
        <w:t>临保委员会</w:t>
      </w:r>
      <w:r>
        <w:t>)</w:t>
      </w:r>
      <w:r>
        <w:rPr>
          <w:rFonts w:hint="eastAsia"/>
        </w:rPr>
        <w:t>的前身，在提交人进入加拿大时由临保委员会执政。</w:t>
      </w:r>
      <w:r>
        <w:t>1989</w:t>
      </w:r>
      <w:r>
        <w:rPr>
          <w:rFonts w:hint="eastAsia"/>
        </w:rPr>
        <w:t>年</w:t>
      </w:r>
      <w:r>
        <w:t>7</w:t>
      </w:r>
      <w:r>
        <w:rPr>
          <w:rFonts w:hint="eastAsia"/>
        </w:rPr>
        <w:t>月</w:t>
      </w:r>
      <w:r>
        <w:t>15</w:t>
      </w:r>
      <w:r>
        <w:rPr>
          <w:rFonts w:hint="eastAsia"/>
        </w:rPr>
        <w:t>日，教育部长通知他，他被选中前往保加利亚留学</w:t>
      </w:r>
      <w:r>
        <w:t>6</w:t>
      </w:r>
      <w:r>
        <w:rPr>
          <w:rFonts w:hint="eastAsia"/>
        </w:rPr>
        <w:t>个月。</w:t>
      </w:r>
      <w:r>
        <w:t>1989</w:t>
      </w:r>
      <w:r>
        <w:rPr>
          <w:rFonts w:hint="eastAsia"/>
        </w:rPr>
        <w:t>年</w:t>
      </w:r>
      <w:r>
        <w:t>8</w:t>
      </w:r>
      <w:r>
        <w:rPr>
          <w:rFonts w:hint="eastAsia"/>
        </w:rPr>
        <w:t>月</w:t>
      </w:r>
      <w:r>
        <w:t>17</w:t>
      </w:r>
      <w:r>
        <w:rPr>
          <w:rFonts w:hint="eastAsia"/>
        </w:rPr>
        <w:t>日，提交人与被选中进修该课程的其他学生一起乘飞机离开加纳。他们在飞行过程中得到通知，他们的目的地是利比亚而不是保加利亚，而且他们将接受</w:t>
      </w:r>
      <w:r>
        <w:t>6</w:t>
      </w:r>
      <w:r>
        <w:rPr>
          <w:rFonts w:hint="eastAsia"/>
        </w:rPr>
        <w:t>个月的军事情报训练。</w:t>
      </w:r>
    </w:p>
    <w:p w:rsidR="00000000" w:rsidRDefault="00241B7C">
      <w:pPr>
        <w:spacing w:after="360" w:line="420" w:lineRule="exact"/>
        <w:ind w:firstLine="480"/>
      </w:pPr>
      <w:r>
        <w:t>2</w:t>
      </w:r>
      <w:r>
        <w:t xml:space="preserve">.2  </w:t>
      </w:r>
      <w:r>
        <w:rPr>
          <w:rFonts w:hint="eastAsia"/>
        </w:rPr>
        <w:t>他们一抵达利比亚，学生护照就被设收，并被送往一个军训营地。有人告诉他们不得与加纳来的任何人联系。经过</w:t>
      </w:r>
      <w:r>
        <w:t>6</w:t>
      </w:r>
      <w:r>
        <w:rPr>
          <w:rFonts w:hint="eastAsia"/>
        </w:rPr>
        <w:t>个月的训练后，学生们获悉他们将再接受</w:t>
      </w:r>
      <w:r>
        <w:t>18</w:t>
      </w:r>
      <w:r>
        <w:rPr>
          <w:rFonts w:hint="eastAsia"/>
        </w:rPr>
        <w:t>个月的训练。失望的提交人写信给加纳塔科拉迪学生会，指责教育部长是个说谎话的人，谴责政府浪费稀缺的资源，并告诫其他学生不要到国外留学。提交人于</w:t>
      </w:r>
      <w:r>
        <w:t>1990</w:t>
      </w:r>
      <w:r>
        <w:rPr>
          <w:rFonts w:hint="eastAsia"/>
        </w:rPr>
        <w:t>年</w:t>
      </w:r>
      <w:r>
        <w:t>2</w:t>
      </w:r>
      <w:r>
        <w:rPr>
          <w:rFonts w:hint="eastAsia"/>
        </w:rPr>
        <w:t>月将信寄出。他于当天被捕，让他看了这封信，遭到拳打脚踢，并被迫签署一项他不知其内容的信。他被告知将通知临保委员会主席。然后他被关进利比亚的塔久拉监狱。</w:t>
      </w:r>
    </w:p>
    <w:p w:rsidR="00000000" w:rsidRDefault="00241B7C">
      <w:pPr>
        <w:spacing w:after="360" w:line="420" w:lineRule="exact"/>
        <w:ind w:firstLine="480"/>
      </w:pPr>
      <w:r>
        <w:t>2.3  1991</w:t>
      </w:r>
      <w:r>
        <w:rPr>
          <w:rFonts w:hint="eastAsia"/>
        </w:rPr>
        <w:t>年</w:t>
      </w:r>
      <w:r>
        <w:t>9</w:t>
      </w:r>
      <w:r>
        <w:rPr>
          <w:rFonts w:hint="eastAsia"/>
        </w:rPr>
        <w:t>月</w:t>
      </w:r>
      <w:r>
        <w:t>1</w:t>
      </w:r>
      <w:r>
        <w:rPr>
          <w:rFonts w:hint="eastAsia"/>
        </w:rPr>
        <w:t>日，一位朋友帮助提交人越狱逃走。</w:t>
      </w:r>
      <w:r>
        <w:rPr>
          <w:rFonts w:hint="eastAsia"/>
        </w:rPr>
        <w:t>通过第三人的帮助安排他离开利比亚，该人于</w:t>
      </w:r>
      <w:r>
        <w:t>1991</w:t>
      </w:r>
      <w:r>
        <w:rPr>
          <w:rFonts w:hint="eastAsia"/>
        </w:rPr>
        <w:t>年</w:t>
      </w:r>
      <w:r>
        <w:t>9</w:t>
      </w:r>
      <w:r>
        <w:rPr>
          <w:rFonts w:hint="eastAsia"/>
        </w:rPr>
        <w:t>月</w:t>
      </w:r>
      <w:r>
        <w:t>15</w:t>
      </w:r>
      <w:r>
        <w:rPr>
          <w:rFonts w:hint="eastAsia"/>
        </w:rPr>
        <w:t>日将他送上飞往加拿大的飞机。</w:t>
      </w:r>
    </w:p>
    <w:p w:rsidR="00000000" w:rsidRDefault="00241B7C">
      <w:pPr>
        <w:spacing w:after="360" w:line="420" w:lineRule="exact"/>
        <w:ind w:firstLine="480"/>
      </w:pPr>
      <w:r>
        <w:t xml:space="preserve">2.4  </w:t>
      </w:r>
      <w:r>
        <w:rPr>
          <w:rFonts w:hint="eastAsia"/>
        </w:rPr>
        <w:t>提交人于</w:t>
      </w:r>
      <w:r>
        <w:t>1991</w:t>
      </w:r>
      <w:r>
        <w:rPr>
          <w:rFonts w:hint="eastAsia"/>
        </w:rPr>
        <w:t>年</w:t>
      </w:r>
      <w:r>
        <w:t>9</w:t>
      </w:r>
      <w:r>
        <w:rPr>
          <w:rFonts w:hint="eastAsia"/>
        </w:rPr>
        <w:t>月</w:t>
      </w:r>
      <w:r>
        <w:t>16</w:t>
      </w:r>
      <w:r>
        <w:rPr>
          <w:rFonts w:hint="eastAsia"/>
        </w:rPr>
        <w:t>日抵达加拿大，并在抵加后立即要求承认他为难民。他称他因在利比亚所见所闻，因发表有关言论和因破坏临保委员会的法律而担心他的生命。加拿大移民和难民局难民司的两名专员于</w:t>
      </w:r>
      <w:r>
        <w:t>1992</w:t>
      </w:r>
      <w:r>
        <w:rPr>
          <w:rFonts w:hint="eastAsia"/>
        </w:rPr>
        <w:t>年</w:t>
      </w:r>
      <w:r>
        <w:t>3</w:t>
      </w:r>
      <w:r>
        <w:rPr>
          <w:rFonts w:hint="eastAsia"/>
        </w:rPr>
        <w:t>月</w:t>
      </w:r>
      <w:r>
        <w:t>10</w:t>
      </w:r>
      <w:r>
        <w:rPr>
          <w:rFonts w:hint="eastAsia"/>
        </w:rPr>
        <w:t>日在魁北克省蒙特利尔审问了他的要求。</w:t>
      </w:r>
      <w:r>
        <w:t>1992</w:t>
      </w:r>
      <w:r>
        <w:rPr>
          <w:rFonts w:hint="eastAsia"/>
        </w:rPr>
        <w:t>年</w:t>
      </w:r>
      <w:r>
        <w:t>9</w:t>
      </w:r>
      <w:r>
        <w:rPr>
          <w:rFonts w:hint="eastAsia"/>
        </w:rPr>
        <w:t>月</w:t>
      </w:r>
      <w:r>
        <w:t>29</w:t>
      </w:r>
      <w:r>
        <w:rPr>
          <w:rFonts w:hint="eastAsia"/>
        </w:rPr>
        <w:t>日，难民司驳回了提交人的承认他为政治难民的要求。难民司尤其认为，没有证据证明加纳政府将强制招募的人送往利比亚。联邦法院准予上诉，但它被</w:t>
      </w:r>
      <w:r>
        <w:t>1994</w:t>
      </w:r>
      <w:r>
        <w:rPr>
          <w:rFonts w:hint="eastAsia"/>
        </w:rPr>
        <w:t>年</w:t>
      </w:r>
      <w:r>
        <w:t>1</w:t>
      </w:r>
      <w:r>
        <w:rPr>
          <w:rFonts w:hint="eastAsia"/>
        </w:rPr>
        <w:t>月</w:t>
      </w:r>
      <w:r>
        <w:t>20</w:t>
      </w:r>
      <w:r>
        <w:rPr>
          <w:rFonts w:hint="eastAsia"/>
        </w:rPr>
        <w:t>日</w:t>
      </w:r>
      <w:r>
        <w:rPr>
          <w:rFonts w:hint="eastAsia"/>
        </w:rPr>
        <w:t>的判决驳回。</w:t>
      </w:r>
      <w:r>
        <w:rPr>
          <w:rStyle w:val="FootnoteReference"/>
        </w:rPr>
        <w:footnoteReference w:id="150"/>
      </w:r>
    </w:p>
    <w:p w:rsidR="00000000" w:rsidRDefault="00241B7C">
      <w:pPr>
        <w:spacing w:after="360" w:line="420" w:lineRule="exact"/>
        <w:rPr>
          <w:rFonts w:ascii="SimHei" w:eastAsia="SimHei"/>
        </w:rPr>
      </w:pPr>
      <w:r>
        <w:rPr>
          <w:rFonts w:ascii="SimHei" w:eastAsia="SimHei" w:hint="eastAsia"/>
        </w:rPr>
        <w:t>申诉</w:t>
      </w:r>
      <w:r>
        <w:rPr>
          <w:rFonts w:ascii="SimHei" w:eastAsia="SimHei"/>
        </w:rPr>
        <w:t xml:space="preserve"> </w:t>
      </w:r>
    </w:p>
    <w:p w:rsidR="00000000" w:rsidRDefault="00241B7C">
      <w:pPr>
        <w:spacing w:after="360" w:line="420" w:lineRule="exact"/>
        <w:ind w:firstLine="480"/>
      </w:pPr>
      <w:r>
        <w:t xml:space="preserve">3.1  </w:t>
      </w:r>
      <w:r>
        <w:rPr>
          <w:rFonts w:hint="eastAsia"/>
        </w:rPr>
        <w:t>提交人称，他的难民要求未得到公正的审理，因而违反《公约》第</w:t>
      </w:r>
      <w:r>
        <w:t>14</w:t>
      </w:r>
      <w:r>
        <w:rPr>
          <w:rFonts w:hint="eastAsia"/>
        </w:rPr>
        <w:t>条第</w:t>
      </w:r>
      <w:r>
        <w:t>1</w:t>
      </w:r>
      <w:r>
        <w:rPr>
          <w:rFonts w:hint="eastAsia"/>
        </w:rPr>
        <w:t>款。他论证负责听审的两名专员对他持有偏见。他称两名专员之一即名叫</w:t>
      </w:r>
      <w:r>
        <w:t>Wolfe</w:t>
      </w:r>
      <w:r>
        <w:rPr>
          <w:rFonts w:hint="eastAsia"/>
        </w:rPr>
        <w:t>的一名女士听信于有人在会议室外向她提供的虚假和误导的信息，而且他无机会对此进行答辩。提交人还陈述，另一名叫做</w:t>
      </w:r>
      <w:r>
        <w:t>Sordzi</w:t>
      </w:r>
      <w:r>
        <w:rPr>
          <w:rFonts w:hint="eastAsia"/>
        </w:rPr>
        <w:t>先生的专员本身来自加纳，与加纳政权领袖罗林斯为同一族裔，他公开表示支持加纳现政权，并在过去采取行动与加纳政治难民作对。</w:t>
      </w:r>
    </w:p>
    <w:p w:rsidR="00000000" w:rsidRDefault="00241B7C">
      <w:pPr>
        <w:spacing w:after="360" w:line="420" w:lineRule="exact"/>
        <w:ind w:firstLine="480"/>
      </w:pPr>
      <w:r>
        <w:t xml:space="preserve">3.2  </w:t>
      </w:r>
      <w:r>
        <w:rPr>
          <w:rFonts w:hint="eastAsia"/>
        </w:rPr>
        <w:t>提交人为证实他断言的</w:t>
      </w:r>
      <w:r>
        <w:t>Sordzi</w:t>
      </w:r>
      <w:r>
        <w:rPr>
          <w:rFonts w:hint="eastAsia"/>
        </w:rPr>
        <w:t>先生持有偏见，解释说加纳存在着非常严重的民族冲突，而且</w:t>
      </w:r>
      <w:r>
        <w:rPr>
          <w:rFonts w:hint="eastAsia"/>
        </w:rPr>
        <w:t>军政权由</w:t>
      </w:r>
      <w:r>
        <w:t>Sordzi</w:t>
      </w:r>
      <w:r>
        <w:rPr>
          <w:rFonts w:hint="eastAsia"/>
        </w:rPr>
        <w:t>先生所属的埃维部落所控制。提交人指出，由于这些原因，加纳难民害怕向埃维族裔的人作证，因而不可能将所有情况全部交代。在这方面，提交人陈述，</w:t>
      </w:r>
      <w:r>
        <w:t>Sordzi</w:t>
      </w:r>
      <w:r>
        <w:rPr>
          <w:rFonts w:hint="eastAsia"/>
        </w:rPr>
        <w:t>先生曾是有关加纳人联合会的主要成员之一，直至</w:t>
      </w:r>
      <w:r>
        <w:t>1988</w:t>
      </w:r>
      <w:r>
        <w:rPr>
          <w:rFonts w:hint="eastAsia"/>
        </w:rPr>
        <w:t>年在是否帮助加纳难民问题上这个组织发生分裂为止。据说</w:t>
      </w:r>
      <w:r>
        <w:t>Sordzi</w:t>
      </w:r>
      <w:r>
        <w:rPr>
          <w:rFonts w:hint="eastAsia"/>
        </w:rPr>
        <w:t>先生激烈反对加纳难民，而且发表言论说所谓的加纳难民全是经济移民。为了证实他的指控，提交人提供了目前生活在加拿大的加纳人经宣誓所作的证词。</w:t>
      </w:r>
    </w:p>
    <w:p w:rsidR="00000000" w:rsidRDefault="00241B7C">
      <w:pPr>
        <w:spacing w:after="360" w:line="420" w:lineRule="exact"/>
        <w:ind w:firstLine="480"/>
      </w:pPr>
      <w:r>
        <w:t xml:space="preserve">3.3  </w:t>
      </w:r>
      <w:r>
        <w:rPr>
          <w:rFonts w:hint="eastAsia"/>
        </w:rPr>
        <w:t>提交人还论证，根据现有的证据不能证明难民司的裁决是正当的，而且裁决的措辞显然表明</w:t>
      </w:r>
      <w:r>
        <w:rPr>
          <w:rFonts w:hint="eastAsia"/>
        </w:rPr>
        <w:t>对加纳难民申请人持有行政偏见。他特别指出，向难民司提供了充分的证据说明加纳将强制招募的人员送往利比亚的做法。在这方面，提到了指称的西方国家达成谅解，一致否认加纳正在发生的侵犯人权的严重性。为证实其断言，提交人提到了加纳国别评估方法工作组的一份报告，该工作组是</w:t>
      </w:r>
      <w:r>
        <w:t>1992</w:t>
      </w:r>
      <w:r>
        <w:rPr>
          <w:rFonts w:hint="eastAsia"/>
        </w:rPr>
        <w:t>年在加拿大举行的政府间磋商的产物。而且提交人指出，</w:t>
      </w:r>
      <w:r>
        <w:t>Sordzi</w:t>
      </w:r>
      <w:r>
        <w:rPr>
          <w:rFonts w:hint="eastAsia"/>
        </w:rPr>
        <w:t>先生于</w:t>
      </w:r>
      <w:r>
        <w:t>1992</w:t>
      </w:r>
      <w:r>
        <w:rPr>
          <w:rFonts w:hint="eastAsia"/>
        </w:rPr>
        <w:t>年</w:t>
      </w:r>
      <w:r>
        <w:t>3</w:t>
      </w:r>
      <w:r>
        <w:rPr>
          <w:rFonts w:hint="eastAsia"/>
        </w:rPr>
        <w:t>月</w:t>
      </w:r>
      <w:r>
        <w:t>25</w:t>
      </w:r>
      <w:r>
        <w:rPr>
          <w:rFonts w:hint="eastAsia"/>
        </w:rPr>
        <w:t>日代表蒙特利尔办事处出席了移民和难民局关于加纳情况的区域主任会议。提交人论证鉴于</w:t>
      </w:r>
      <w:r>
        <w:t>Sordzi</w:t>
      </w:r>
      <w:r>
        <w:rPr>
          <w:rFonts w:hint="eastAsia"/>
        </w:rPr>
        <w:t>先生的个人偏见，他完全不适合出席这次会议。据说会议的报告包含错误严重</w:t>
      </w:r>
      <w:r>
        <w:rPr>
          <w:rFonts w:hint="eastAsia"/>
        </w:rPr>
        <w:t>的评估。据称，专员们多次发表关于加纳人权情况的公然违背事实真相的言论，并对联邦上诉法院作了不同评估的问题发表了言论。</w:t>
      </w:r>
    </w:p>
    <w:p w:rsidR="00000000" w:rsidRDefault="00241B7C">
      <w:pPr>
        <w:spacing w:after="360" w:line="420" w:lineRule="exact"/>
        <w:ind w:firstLine="480"/>
      </w:pPr>
      <w:r>
        <w:t xml:space="preserve">3.4  </w:t>
      </w:r>
      <w:r>
        <w:rPr>
          <w:rFonts w:hint="eastAsia"/>
        </w:rPr>
        <w:t>提交人还论证，上述事件和事实也无异于加拿大违反《公约》第</w:t>
      </w:r>
      <w:r>
        <w:t>2</w:t>
      </w:r>
      <w:r>
        <w:rPr>
          <w:rFonts w:hint="eastAsia"/>
        </w:rPr>
        <w:t>条第</w:t>
      </w:r>
      <w:r>
        <w:t>1</w:t>
      </w:r>
      <w:r>
        <w:rPr>
          <w:rFonts w:hint="eastAsia"/>
        </w:rPr>
        <w:t>款和第</w:t>
      </w:r>
      <w:r>
        <w:t>26</w:t>
      </w:r>
      <w:r>
        <w:rPr>
          <w:rFonts w:hint="eastAsia"/>
        </w:rPr>
        <w:t>条，因为由于他的族裔和政见他受到了歧视性的待遇。</w:t>
      </w:r>
    </w:p>
    <w:p w:rsidR="00000000" w:rsidRDefault="00241B7C">
      <w:pPr>
        <w:spacing w:after="360" w:line="420" w:lineRule="exact"/>
        <w:ind w:firstLine="480"/>
      </w:pPr>
      <w:r>
        <w:t xml:space="preserve">3.5  </w:t>
      </w:r>
      <w:r>
        <w:rPr>
          <w:rFonts w:hint="eastAsia"/>
        </w:rPr>
        <w:t>提交人进而论证，加纳的许多政治反对派正在被判处死刑，如果缔约国把他送回加纳，将使他处于非常危险的境地，可能导致侵犯他的生命权，从而违反《公约》第</w:t>
      </w:r>
      <w:r>
        <w:t>6</w:t>
      </w:r>
      <w:r>
        <w:rPr>
          <w:rFonts w:hint="eastAsia"/>
        </w:rPr>
        <w:t>条。提交人还争辩说，将一个其难民地位要求未得到公正法庭审理而是由带偏见的法庭审理的人递解出境等于《公约》</w:t>
      </w:r>
      <w:r>
        <w:rPr>
          <w:rFonts w:hint="eastAsia"/>
        </w:rPr>
        <w:t>第</w:t>
      </w:r>
      <w:r>
        <w:t>7</w:t>
      </w:r>
      <w:r>
        <w:rPr>
          <w:rFonts w:hint="eastAsia"/>
        </w:rPr>
        <w:t>条含义范围内的残忍的、不人道的和有辱人格的待遇，以及等于违反第</w:t>
      </w:r>
      <w:r>
        <w:t>9</w:t>
      </w:r>
      <w:r>
        <w:rPr>
          <w:rFonts w:hint="eastAsia"/>
        </w:rPr>
        <w:t>条第</w:t>
      </w:r>
      <w:r>
        <w:t>1</w:t>
      </w:r>
      <w:r>
        <w:rPr>
          <w:rFonts w:hint="eastAsia"/>
        </w:rPr>
        <w:t>款。提交人进而论证，将提交人驱逐出境将不是如《公约》第</w:t>
      </w:r>
      <w:r>
        <w:t>13</w:t>
      </w:r>
      <w:r>
        <w:rPr>
          <w:rFonts w:hint="eastAsia"/>
        </w:rPr>
        <w:t>条所要求的那样执行按照法律作出的决定，因为专员</w:t>
      </w:r>
      <w:r>
        <w:t>Sordzi</w:t>
      </w:r>
      <w:r>
        <w:rPr>
          <w:rFonts w:hint="eastAsia"/>
        </w:rPr>
        <w:t>通过对加纳难民申请人的可信性作出裁定已超出了他的管辖权。</w:t>
      </w:r>
    </w:p>
    <w:p w:rsidR="00000000" w:rsidRDefault="00241B7C">
      <w:pPr>
        <w:spacing w:after="360" w:line="420" w:lineRule="exact"/>
        <w:ind w:firstLine="480"/>
      </w:pPr>
      <w:r>
        <w:t xml:space="preserve">3.6  </w:t>
      </w:r>
      <w:r>
        <w:rPr>
          <w:rFonts w:hint="eastAsia"/>
        </w:rPr>
        <w:t>提交人称，联邦法院通过驳回他的上诉滥用了加拿大法律并因而消除了提交人可加利用的唯一有效途径，这违反了《公约》第</w:t>
      </w:r>
      <w:r>
        <w:t>2</w:t>
      </w:r>
      <w:r>
        <w:rPr>
          <w:rFonts w:hint="eastAsia"/>
        </w:rPr>
        <w:t>条第</w:t>
      </w:r>
      <w:r>
        <w:t>3</w:t>
      </w:r>
      <w:r>
        <w:rPr>
          <w:rFonts w:hint="eastAsia"/>
        </w:rPr>
        <w:t>款。</w:t>
      </w:r>
    </w:p>
    <w:p w:rsidR="00000000" w:rsidRDefault="00241B7C">
      <w:pPr>
        <w:spacing w:after="360" w:line="420" w:lineRule="exact"/>
        <w:ind w:firstLine="480"/>
      </w:pPr>
      <w:r>
        <w:t xml:space="preserve">3.7  </w:t>
      </w:r>
      <w:r>
        <w:rPr>
          <w:rFonts w:hint="eastAsia"/>
        </w:rPr>
        <w:t>提交人指出，加拿大立法规定了确定后审查及人道主义和国情性审查，但他认为这些补救办法没有实质内容，而且是虚假的。所以他声称</w:t>
      </w:r>
      <w:r>
        <w:rPr>
          <w:rFonts w:hint="eastAsia"/>
        </w:rPr>
        <w:t>已履行《任择议定书》第</w:t>
      </w:r>
      <w:r>
        <w:t>5</w:t>
      </w:r>
      <w:r>
        <w:rPr>
          <w:rFonts w:hint="eastAsia"/>
        </w:rPr>
        <w:t>条第</w:t>
      </w:r>
      <w:r>
        <w:t>2</w:t>
      </w:r>
      <w:r>
        <w:rPr>
          <w:rFonts w:hint="eastAsia"/>
        </w:rPr>
        <w:t>款</w:t>
      </w:r>
      <w:r>
        <w:t>(b)</w:t>
      </w:r>
      <w:r>
        <w:rPr>
          <w:rFonts w:hint="eastAsia"/>
        </w:rPr>
        <w:t>项的要求。</w:t>
      </w:r>
    </w:p>
    <w:p w:rsidR="00000000" w:rsidRDefault="00241B7C">
      <w:pPr>
        <w:spacing w:after="360" w:line="420" w:lineRule="exact"/>
        <w:rPr>
          <w:rFonts w:ascii="SimHei" w:eastAsia="SimHei"/>
        </w:rPr>
      </w:pPr>
      <w:r>
        <w:rPr>
          <w:rFonts w:ascii="SimHei" w:eastAsia="SimHei" w:hint="eastAsia"/>
        </w:rPr>
        <w:t>缔约国的陈述</w:t>
      </w:r>
    </w:p>
    <w:p w:rsidR="00000000" w:rsidRDefault="00241B7C">
      <w:pPr>
        <w:spacing w:after="360" w:line="420" w:lineRule="exact"/>
        <w:ind w:firstLine="480"/>
      </w:pPr>
      <w:r>
        <w:t xml:space="preserve">4.1  </w:t>
      </w:r>
      <w:r>
        <w:rPr>
          <w:rFonts w:hint="eastAsia"/>
        </w:rPr>
        <w:t>缔约国</w:t>
      </w:r>
      <w:r>
        <w:t>1995</w:t>
      </w:r>
      <w:r>
        <w:rPr>
          <w:rFonts w:hint="eastAsia"/>
        </w:rPr>
        <w:t>年</w:t>
      </w:r>
      <w:r>
        <w:t>10</w:t>
      </w:r>
      <w:r>
        <w:rPr>
          <w:rFonts w:hint="eastAsia"/>
        </w:rPr>
        <w:t>月</w:t>
      </w:r>
      <w:r>
        <w:t>16</w:t>
      </w:r>
      <w:r>
        <w:rPr>
          <w:rFonts w:hint="eastAsia"/>
        </w:rPr>
        <w:t>日呈文论证来文可不予受理并提供了有关其难民确定过程的信息。</w:t>
      </w:r>
    </w:p>
    <w:p w:rsidR="00000000" w:rsidRDefault="00241B7C">
      <w:pPr>
        <w:spacing w:after="360" w:line="420" w:lineRule="exact"/>
        <w:ind w:firstLine="480"/>
      </w:pPr>
      <w:r>
        <w:t xml:space="preserve">4.2  </w:t>
      </w:r>
      <w:r>
        <w:rPr>
          <w:rFonts w:hint="eastAsia"/>
        </w:rPr>
        <w:t>缔约国忆及，提交人于</w:t>
      </w:r>
      <w:r>
        <w:t>1991</w:t>
      </w:r>
      <w:r>
        <w:rPr>
          <w:rFonts w:hint="eastAsia"/>
        </w:rPr>
        <w:t>年</w:t>
      </w:r>
      <w:r>
        <w:t>9</w:t>
      </w:r>
      <w:r>
        <w:rPr>
          <w:rFonts w:hint="eastAsia"/>
        </w:rPr>
        <w:t>月</w:t>
      </w:r>
      <w:r>
        <w:t>16</w:t>
      </w:r>
      <w:r>
        <w:rPr>
          <w:rFonts w:hint="eastAsia"/>
        </w:rPr>
        <w:t>日抵达加拿大并表示他有意寻求难民地位。他不持有有效签证，也不持有有效护照、身份证或旅行证件。</w:t>
      </w:r>
      <w:r>
        <w:t>1991</w:t>
      </w:r>
      <w:r>
        <w:rPr>
          <w:rFonts w:hint="eastAsia"/>
        </w:rPr>
        <w:t>年</w:t>
      </w:r>
      <w:r>
        <w:t>10</w:t>
      </w:r>
      <w:r>
        <w:rPr>
          <w:rFonts w:hint="eastAsia"/>
        </w:rPr>
        <w:t>月</w:t>
      </w:r>
      <w:r>
        <w:t>30</w:t>
      </w:r>
      <w:r>
        <w:rPr>
          <w:rFonts w:hint="eastAsia"/>
        </w:rPr>
        <w:t>日，提交人被认定根据《难民公约》拥有希望立案的权利要求，并发布了附有条件的驱逐令。</w:t>
      </w:r>
    </w:p>
    <w:p w:rsidR="00000000" w:rsidRDefault="00241B7C">
      <w:pPr>
        <w:spacing w:after="360" w:line="420" w:lineRule="exact"/>
        <w:ind w:firstLine="480"/>
      </w:pPr>
      <w:r>
        <w:t>4.3  1992</w:t>
      </w:r>
      <w:r>
        <w:rPr>
          <w:rFonts w:hint="eastAsia"/>
        </w:rPr>
        <w:t>年</w:t>
      </w:r>
      <w:r>
        <w:t>3</w:t>
      </w:r>
      <w:r>
        <w:rPr>
          <w:rFonts w:hint="eastAsia"/>
        </w:rPr>
        <w:t>月</w:t>
      </w:r>
      <w:r>
        <w:t>10</w:t>
      </w:r>
      <w:r>
        <w:rPr>
          <w:rFonts w:hint="eastAsia"/>
        </w:rPr>
        <w:t>日和</w:t>
      </w:r>
      <w:r>
        <w:t>4</w:t>
      </w:r>
      <w:r>
        <w:rPr>
          <w:rFonts w:hint="eastAsia"/>
        </w:rPr>
        <w:t>月</w:t>
      </w:r>
      <w:r>
        <w:t>3</w:t>
      </w:r>
      <w:r>
        <w:rPr>
          <w:rFonts w:hint="eastAsia"/>
        </w:rPr>
        <w:t>日，移民和难民局难民司的两名专员审问了提交人以便确定他是否符合《移民法</w:t>
      </w:r>
      <w:r>
        <w:rPr>
          <w:rFonts w:hint="eastAsia"/>
        </w:rPr>
        <w:t>》规定的公约难民的定义。缔约国解释说，如果专案组的任何一名成员确信申报人符合定义，申请就获得通过。在审问时，提交人由律师代表，出示了关于国家状况的证据，提交人提供了口头证词，并提供了若干物证。</w:t>
      </w:r>
    </w:p>
    <w:p w:rsidR="00000000" w:rsidRDefault="00241B7C">
      <w:pPr>
        <w:spacing w:after="360" w:line="420" w:lineRule="exact"/>
        <w:ind w:firstLine="480"/>
      </w:pPr>
      <w:r>
        <w:t>4.4  1992</w:t>
      </w:r>
      <w:r>
        <w:rPr>
          <w:rFonts w:hint="eastAsia"/>
        </w:rPr>
        <w:t>年</w:t>
      </w:r>
      <w:r>
        <w:t>9</w:t>
      </w:r>
      <w:r>
        <w:rPr>
          <w:rFonts w:hint="eastAsia"/>
        </w:rPr>
        <w:t>月</w:t>
      </w:r>
      <w:r>
        <w:t>29</w:t>
      </w:r>
      <w:r>
        <w:rPr>
          <w:rFonts w:hint="eastAsia"/>
        </w:rPr>
        <w:t>日，专案组裁定，不存在提交人回原籍国将受迫害的严重可能性。提交人然后申请允许向联邦上诉法院上诉。</w:t>
      </w:r>
      <w:r>
        <w:t>1993</w:t>
      </w:r>
      <w:r>
        <w:rPr>
          <w:rFonts w:hint="eastAsia"/>
        </w:rPr>
        <w:t>年</w:t>
      </w:r>
      <w:r>
        <w:t>1</w:t>
      </w:r>
      <w:r>
        <w:rPr>
          <w:rFonts w:hint="eastAsia"/>
        </w:rPr>
        <w:t>月</w:t>
      </w:r>
      <w:r>
        <w:t>26</w:t>
      </w:r>
      <w:r>
        <w:rPr>
          <w:rFonts w:hint="eastAsia"/>
        </w:rPr>
        <w:t>日准予上诉。</w:t>
      </w:r>
      <w:r>
        <w:t>1993</w:t>
      </w:r>
      <w:r>
        <w:rPr>
          <w:rFonts w:hint="eastAsia"/>
        </w:rPr>
        <w:t>年</w:t>
      </w:r>
      <w:r>
        <w:t>3</w:t>
      </w:r>
      <w:r>
        <w:rPr>
          <w:rFonts w:hint="eastAsia"/>
        </w:rPr>
        <w:t>月</w:t>
      </w:r>
      <w:r>
        <w:t>1</w:t>
      </w:r>
      <w:r>
        <w:rPr>
          <w:rFonts w:hint="eastAsia"/>
        </w:rPr>
        <w:t>日，对法律作了修改，因此将提交人的上诉作为联邦法院审判庭法官进行司法审查的申请处理。提交人以法律和事实错误作为审请依据，包括声称的机构偏见和审理了他</w:t>
      </w:r>
      <w:r>
        <w:rPr>
          <w:rFonts w:hint="eastAsia"/>
        </w:rPr>
        <w:t>的要求的专案组成员的个人偏见。</w:t>
      </w:r>
    </w:p>
    <w:p w:rsidR="00000000" w:rsidRDefault="00241B7C">
      <w:pPr>
        <w:spacing w:after="360" w:line="420" w:lineRule="exact"/>
        <w:ind w:firstLine="480"/>
      </w:pPr>
      <w:r>
        <w:t>4.5  1994</w:t>
      </w:r>
      <w:r>
        <w:rPr>
          <w:rFonts w:hint="eastAsia"/>
        </w:rPr>
        <w:t>年</w:t>
      </w:r>
      <w:r>
        <w:t>1</w:t>
      </w:r>
      <w:r>
        <w:rPr>
          <w:rFonts w:hint="eastAsia"/>
        </w:rPr>
        <w:t>月</w:t>
      </w:r>
      <w:r>
        <w:t>20</w:t>
      </w:r>
      <w:r>
        <w:rPr>
          <w:rFonts w:hint="eastAsia"/>
        </w:rPr>
        <w:t>日，法官驳回了关于要求司法审查的申请。法官认定，专案组的认定总体上得到了证据的证实。他进而认定，不存在专案组成员偏袒的证据。特别是对于</w:t>
      </w:r>
      <w:r>
        <w:t>Sordzi</w:t>
      </w:r>
      <w:r>
        <w:rPr>
          <w:rFonts w:hint="eastAsia"/>
        </w:rPr>
        <w:t>先生，法官认定他所作的插话并不证明对提交人抱有不利的态度。法官还认为，对他的指控是非常一般性的，而且依据的是说明埃维部落</w:t>
      </w:r>
      <w:r>
        <w:t>(Sordzi</w:t>
      </w:r>
      <w:r>
        <w:rPr>
          <w:rFonts w:hint="eastAsia"/>
        </w:rPr>
        <w:t>先生所属</w:t>
      </w:r>
      <w:r>
        <w:t>)</w:t>
      </w:r>
      <w:r>
        <w:rPr>
          <w:rFonts w:hint="eastAsia"/>
        </w:rPr>
        <w:t>与阿散蒂及阿肯部落之间问题的誓证，而提交人却属于加部落。而且，法官认为，在审问期间无论提交人还是律师都未提出合理担心偏见的问题，尽管他们向法院声称这种偏见在加纳人</w:t>
      </w:r>
      <w:r>
        <w:rPr>
          <w:rFonts w:hint="eastAsia"/>
        </w:rPr>
        <w:t>社区中众所周知。</w:t>
      </w:r>
    </w:p>
    <w:p w:rsidR="00000000" w:rsidRDefault="00241B7C">
      <w:pPr>
        <w:spacing w:after="360" w:line="420" w:lineRule="exact"/>
        <w:ind w:firstLine="480"/>
      </w:pPr>
      <w:r>
        <w:t xml:space="preserve">4.6  </w:t>
      </w:r>
      <w:r>
        <w:rPr>
          <w:rFonts w:hint="eastAsia"/>
        </w:rPr>
        <w:t>缔约国指出，提交人本可将法官的裁定上诉给联邦上诉法院，但他未能这样做。</w:t>
      </w:r>
    </w:p>
    <w:p w:rsidR="00000000" w:rsidRDefault="00241B7C">
      <w:pPr>
        <w:spacing w:after="360" w:line="420" w:lineRule="exact"/>
        <w:ind w:firstLine="480"/>
      </w:pPr>
      <w:r>
        <w:t xml:space="preserve">4.7  </w:t>
      </w:r>
      <w:r>
        <w:rPr>
          <w:rFonts w:hint="eastAsia"/>
        </w:rPr>
        <w:t>缔约国指出，提交人的避难申请遭到拒绝后，他可利用其他的审查过程。他本可根据《移民法》第</w:t>
      </w:r>
      <w:r>
        <w:t>114(2)</w:t>
      </w:r>
      <w:r>
        <w:rPr>
          <w:rFonts w:hint="eastAsia"/>
        </w:rPr>
        <w:t>条寻求对他案件进行人道主义和照顾性审查，</w:t>
      </w:r>
      <w:r>
        <w:rPr>
          <w:rStyle w:val="FootnoteReference"/>
        </w:rPr>
        <w:footnoteReference w:id="151"/>
      </w:r>
      <w:r>
        <w:rPr>
          <w:rFonts w:hint="eastAsia"/>
        </w:rPr>
        <w:t>但他未能这样做。</w:t>
      </w:r>
    </w:p>
    <w:p w:rsidR="00000000" w:rsidRDefault="00241B7C">
      <w:pPr>
        <w:spacing w:after="360" w:line="420" w:lineRule="exact"/>
        <w:ind w:firstLine="480"/>
      </w:pPr>
      <w:r>
        <w:t xml:space="preserve">4.8  </w:t>
      </w:r>
      <w:r>
        <w:rPr>
          <w:rFonts w:hint="eastAsia"/>
        </w:rPr>
        <w:t>根据</w:t>
      </w:r>
      <w:r>
        <w:t>1993</w:t>
      </w:r>
      <w:r>
        <w:rPr>
          <w:rFonts w:hint="eastAsia"/>
        </w:rPr>
        <w:t>年</w:t>
      </w:r>
      <w:r>
        <w:t>2</w:t>
      </w:r>
      <w:r>
        <w:rPr>
          <w:rFonts w:hint="eastAsia"/>
        </w:rPr>
        <w:t>月制定的加拿大确定后难民申请人类别</w:t>
      </w:r>
      <w:r>
        <w:t>(</w:t>
      </w:r>
      <w:r>
        <w:rPr>
          <w:rFonts w:hint="eastAsia"/>
        </w:rPr>
        <w:t>确定后申请人类别</w:t>
      </w:r>
      <w:r>
        <w:t>)</w:t>
      </w:r>
      <w:r>
        <w:rPr>
          <w:rFonts w:hint="eastAsia"/>
        </w:rPr>
        <w:t>的审查程序，被确定为非公约难民的个人可以申请定居加拿大，如果他们回国后面临生命危险，受到极其严厉的制裁或非人的待遇。</w:t>
      </w:r>
      <w:r>
        <w:t>1995</w:t>
      </w:r>
      <w:r>
        <w:rPr>
          <w:rFonts w:hint="eastAsia"/>
        </w:rPr>
        <w:t>年</w:t>
      </w:r>
      <w:r>
        <w:t>4</w:t>
      </w:r>
      <w:r>
        <w:rPr>
          <w:rFonts w:hint="eastAsia"/>
        </w:rPr>
        <w:t>月</w:t>
      </w:r>
      <w:r>
        <w:t>5</w:t>
      </w:r>
      <w:r>
        <w:rPr>
          <w:rFonts w:hint="eastAsia"/>
        </w:rPr>
        <w:t>日，提交人获得通知，对要求做出决</w:t>
      </w:r>
      <w:r>
        <w:rPr>
          <w:rFonts w:hint="eastAsia"/>
        </w:rPr>
        <w:t>定的官员认为，提交人不属于此类个人。</w:t>
      </w:r>
      <w:r>
        <w:t>1995</w:t>
      </w:r>
      <w:r>
        <w:rPr>
          <w:rFonts w:hint="eastAsia"/>
        </w:rPr>
        <w:t>年</w:t>
      </w:r>
      <w:r>
        <w:t>4</w:t>
      </w:r>
      <w:r>
        <w:rPr>
          <w:rFonts w:hint="eastAsia"/>
        </w:rPr>
        <w:t>月</w:t>
      </w:r>
      <w:r>
        <w:t>24</w:t>
      </w:r>
      <w:r>
        <w:rPr>
          <w:rFonts w:hint="eastAsia"/>
        </w:rPr>
        <w:t>日，提交人的律师申请许可加拿大联邦法院审判庭进行司法审查。他后来未能完成申请手续，提交附有证实宣誓书的申请记录。</w:t>
      </w:r>
      <w:r>
        <w:t>1995</w:t>
      </w:r>
      <w:r>
        <w:rPr>
          <w:rFonts w:hint="eastAsia"/>
        </w:rPr>
        <w:t>年</w:t>
      </w:r>
      <w:r>
        <w:t>5</w:t>
      </w:r>
      <w:r>
        <w:rPr>
          <w:rFonts w:hint="eastAsia"/>
        </w:rPr>
        <w:t>月</w:t>
      </w:r>
      <w:r>
        <w:t>26</w:t>
      </w:r>
      <w:r>
        <w:rPr>
          <w:rFonts w:hint="eastAsia"/>
        </w:rPr>
        <w:t>日，律师提出了不再当提交人律师的要求，原因是提交人方面不合作。</w:t>
      </w:r>
      <w:r>
        <w:t>1995</w:t>
      </w:r>
      <w:r>
        <w:rPr>
          <w:rFonts w:hint="eastAsia"/>
        </w:rPr>
        <w:t>年</w:t>
      </w:r>
      <w:r>
        <w:t>8</w:t>
      </w:r>
      <w:r>
        <w:rPr>
          <w:rFonts w:hint="eastAsia"/>
        </w:rPr>
        <w:t>月</w:t>
      </w:r>
      <w:r>
        <w:t>29</w:t>
      </w:r>
      <w:r>
        <w:rPr>
          <w:rFonts w:hint="eastAsia"/>
        </w:rPr>
        <w:t>日，法院因提交人未能及时提交宣誓书而驳回了他的准许申请。</w:t>
      </w:r>
    </w:p>
    <w:p w:rsidR="00000000" w:rsidRDefault="00241B7C">
      <w:pPr>
        <w:spacing w:after="360" w:line="420" w:lineRule="exact"/>
        <w:ind w:firstLine="480"/>
      </w:pPr>
      <w:r>
        <w:t xml:space="preserve">4.9  </w:t>
      </w:r>
      <w:r>
        <w:rPr>
          <w:rFonts w:hint="eastAsia"/>
        </w:rPr>
        <w:t>缔约国解释，由于提交人未能自愿离开加拿大，向他发出了递解出境令并发布了逮捕令。</w:t>
      </w:r>
    </w:p>
    <w:p w:rsidR="00000000" w:rsidRDefault="00241B7C">
      <w:pPr>
        <w:spacing w:after="360" w:line="420" w:lineRule="exact"/>
        <w:ind w:firstLine="480"/>
      </w:pPr>
      <w:r>
        <w:t xml:space="preserve">4.10  </w:t>
      </w:r>
      <w:r>
        <w:rPr>
          <w:rFonts w:hint="eastAsia"/>
        </w:rPr>
        <w:t>缔约国论证，由于未能用尽国内补救办法，提交人的来文可不予受理。首先，因为他未能将联邦法院</w:t>
      </w:r>
      <w:r>
        <w:rPr>
          <w:rFonts w:hint="eastAsia"/>
        </w:rPr>
        <w:t>审判庭</w:t>
      </w:r>
      <w:r>
        <w:t>1994</w:t>
      </w:r>
      <w:r>
        <w:rPr>
          <w:rFonts w:hint="eastAsia"/>
        </w:rPr>
        <w:t>年</w:t>
      </w:r>
      <w:r>
        <w:t>1</w:t>
      </w:r>
      <w:r>
        <w:rPr>
          <w:rFonts w:hint="eastAsia"/>
        </w:rPr>
        <w:t>月的裁定</w:t>
      </w:r>
      <w:r>
        <w:t>——</w:t>
      </w:r>
      <w:r>
        <w:rPr>
          <w:rFonts w:hint="eastAsia"/>
        </w:rPr>
        <w:t>法院驳回了他基于专员偏见的审查申请</w:t>
      </w:r>
      <w:r>
        <w:t>——</w:t>
      </w:r>
      <w:r>
        <w:rPr>
          <w:rFonts w:hint="eastAsia"/>
        </w:rPr>
        <w:t>上诉给联邦上诉法院，他可以不经许可就这样做。其次，提交人未能根据《移民法》第</w:t>
      </w:r>
      <w:r>
        <w:t>114(2)</w:t>
      </w:r>
      <w:r>
        <w:rPr>
          <w:rFonts w:hint="eastAsia"/>
        </w:rPr>
        <w:t>条寻求人道主义和同情性审查。第三，提交人未能完成有关否定的确定后申请人类别裁定的司法审查的申请手续；缔约国解释说，提交人本可以依靠司法审查的申请，根据《加拿大权利和自由宪章》提出类似于他致委员会的来文中提出的论点。</w:t>
      </w:r>
    </w:p>
    <w:p w:rsidR="00000000" w:rsidRDefault="00241B7C">
      <w:pPr>
        <w:spacing w:after="360" w:line="420" w:lineRule="exact"/>
        <w:ind w:firstLine="480"/>
      </w:pPr>
      <w:r>
        <w:t xml:space="preserve">4.11  </w:t>
      </w:r>
      <w:r>
        <w:rPr>
          <w:rFonts w:hint="eastAsia"/>
        </w:rPr>
        <w:t>缔约国还称，由于未能证实侵犯《公约》权利，来文可不予受理。关于提交人根据第</w:t>
      </w:r>
      <w:r>
        <w:t>6</w:t>
      </w:r>
      <w:r>
        <w:rPr>
          <w:rFonts w:hint="eastAsia"/>
        </w:rPr>
        <w:t>条所作的断言，缔约国论证，从加拿大驱逐提交人并不构成</w:t>
      </w:r>
      <w:r>
        <w:rPr>
          <w:rFonts w:hint="eastAsia"/>
        </w:rPr>
        <w:t>表面上成立的对他生命权的侵犯，因为他的要求遭到了主管当局的拒绝，而且他未完成对这些否定性裁决进行司法审查。</w:t>
      </w:r>
    </w:p>
    <w:p w:rsidR="00000000" w:rsidRDefault="00241B7C">
      <w:pPr>
        <w:spacing w:after="360" w:line="420" w:lineRule="exact"/>
        <w:ind w:firstLine="480"/>
      </w:pPr>
      <w:r>
        <w:t xml:space="preserve">4.12  </w:t>
      </w:r>
      <w:r>
        <w:rPr>
          <w:rFonts w:hint="eastAsia"/>
        </w:rPr>
        <w:t>关于提交人根据第</w:t>
      </w:r>
      <w:r>
        <w:t>9</w:t>
      </w:r>
      <w:r>
        <w:rPr>
          <w:rFonts w:hint="eastAsia"/>
        </w:rPr>
        <w:t>条和第</w:t>
      </w:r>
      <w:r>
        <w:t>13</w:t>
      </w:r>
      <w:r>
        <w:rPr>
          <w:rFonts w:hint="eastAsia"/>
        </w:rPr>
        <w:t>条所提的要求，缔约国论证，这些条款不提供广泛的避难权或留在缔约国领土上的权利。允许提交人为了使他的难民要求得到确定而留在加拿大，而且只在经过具有司法审查可能性的充分审理他的要求遭到拒绝后，才被下令递解出境。</w:t>
      </w:r>
    </w:p>
    <w:p w:rsidR="00000000" w:rsidRDefault="00241B7C">
      <w:pPr>
        <w:spacing w:after="360" w:line="420" w:lineRule="exact"/>
        <w:ind w:firstLine="480"/>
      </w:pPr>
      <w:r>
        <w:t xml:space="preserve">4.13  </w:t>
      </w:r>
      <w:r>
        <w:rPr>
          <w:rFonts w:hint="eastAsia"/>
        </w:rPr>
        <w:t>关于提交人根据《公约》第</w:t>
      </w:r>
      <w:r>
        <w:t>14</w:t>
      </w:r>
      <w:r>
        <w:rPr>
          <w:rFonts w:hint="eastAsia"/>
        </w:rPr>
        <w:t>条第</w:t>
      </w:r>
      <w:r>
        <w:t>1</w:t>
      </w:r>
      <w:r>
        <w:rPr>
          <w:rFonts w:hint="eastAsia"/>
        </w:rPr>
        <w:t>款所作的断言，缔约国论证，难民诉讼属于公法性质，因此不为《公约》第</w:t>
      </w:r>
      <w:r>
        <w:t>14</w:t>
      </w:r>
      <w:r>
        <w:rPr>
          <w:rFonts w:hint="eastAsia"/>
        </w:rPr>
        <w:t>条中“法律诉讼”这一术语涵盖。在这方面，</w:t>
      </w:r>
      <w:r>
        <w:rPr>
          <w:rFonts w:hint="eastAsia"/>
        </w:rPr>
        <w:t>缔约国提及了它在第</w:t>
      </w:r>
      <w:r>
        <w:t>236/1987</w:t>
      </w:r>
      <w:r>
        <w:rPr>
          <w:rFonts w:hint="eastAsia"/>
        </w:rPr>
        <w:t>号来文</w:t>
      </w:r>
      <w:r>
        <w:t xml:space="preserve">(V. R. M. B. </w:t>
      </w:r>
      <w:r>
        <w:rPr>
          <w:rFonts w:hint="eastAsia"/>
        </w:rPr>
        <w:t>诉加拿大</w:t>
      </w:r>
      <w:r>
        <w:t>)</w:t>
      </w:r>
      <w:r>
        <w:rPr>
          <w:rFonts w:hint="eastAsia"/>
        </w:rPr>
        <w:t>方面的陈述。</w:t>
      </w:r>
      <w:r>
        <w:rPr>
          <w:rStyle w:val="FootnoteReference"/>
        </w:rPr>
        <w:footnoteReference w:id="152"/>
      </w:r>
    </w:p>
    <w:p w:rsidR="00000000" w:rsidRDefault="00241B7C">
      <w:pPr>
        <w:spacing w:after="360" w:line="420" w:lineRule="exact"/>
        <w:ind w:firstLine="480"/>
      </w:pPr>
      <w:r>
        <w:t xml:space="preserve">4.14  </w:t>
      </w:r>
      <w:r>
        <w:rPr>
          <w:rFonts w:hint="eastAsia"/>
        </w:rPr>
        <w:t>而且，缔约国论证，即使将移民和难民局的诉讼裁定的构成“法律诉讼”，也存在着足够的独立性保证，</w:t>
      </w:r>
      <w:r>
        <w:rPr>
          <w:rStyle w:val="FootnoteReference"/>
        </w:rPr>
        <w:footnoteReference w:id="153"/>
      </w:r>
      <w:r>
        <w:rPr>
          <w:rFonts w:hint="eastAsia"/>
        </w:rPr>
        <w:t>以致于可以合理地说它是第</w:t>
      </w:r>
      <w:r>
        <w:t>14</w:t>
      </w:r>
      <w:r>
        <w:rPr>
          <w:rFonts w:hint="eastAsia"/>
        </w:rPr>
        <w:t>条第</w:t>
      </w:r>
      <w:r>
        <w:t>1</w:t>
      </w:r>
      <w:r>
        <w:rPr>
          <w:rFonts w:hint="eastAsia"/>
        </w:rPr>
        <w:t>款含义范围内的独立的法庭。缔约国还陈述，裁定提交人要求的两人专案组是公正的。在这方面，缔约国提及了联邦法院审判庭对提交人的偏见指控的审议。关于提交人的机构偏见的指控，缔约国陈述，提交人的案件依据诉讼中产生的证据裁决，而且这种证据不包括提交人提及的报告。缔约国还论证，存在的法律保证</w:t>
      </w:r>
      <w:r>
        <w:rPr>
          <w:rFonts w:hint="eastAsia"/>
        </w:rPr>
        <w:t>足以排除对法庭机构公正性的任何正当的疑虑。</w:t>
      </w:r>
    </w:p>
    <w:p w:rsidR="00000000" w:rsidRDefault="00241B7C">
      <w:pPr>
        <w:spacing w:after="360" w:line="420" w:lineRule="exact"/>
        <w:ind w:firstLine="480"/>
      </w:pPr>
      <w:r>
        <w:t xml:space="preserve">4.15  </w:t>
      </w:r>
      <w:r>
        <w:rPr>
          <w:rFonts w:hint="eastAsia"/>
        </w:rPr>
        <w:t>关于提交人根据第</w:t>
      </w:r>
      <w:r>
        <w:t>7</w:t>
      </w:r>
      <w:r>
        <w:rPr>
          <w:rFonts w:hint="eastAsia"/>
        </w:rPr>
        <w:t>条所作的断言，即由于他的要求未经公正的法庭审理，将他递解出境无异于残忍、不人道或有辱人格的待遇，缔约国提及了它的上述论点并论证说法庭是公正的，因此提交人的断言可不予受理。</w:t>
      </w:r>
    </w:p>
    <w:p w:rsidR="00000000" w:rsidRDefault="00241B7C">
      <w:pPr>
        <w:spacing w:after="360" w:line="420" w:lineRule="exact"/>
        <w:ind w:firstLine="480"/>
      </w:pPr>
      <w:r>
        <w:t xml:space="preserve">4.16  </w:t>
      </w:r>
      <w:r>
        <w:rPr>
          <w:rFonts w:hint="eastAsia"/>
        </w:rPr>
        <w:t>关于提交人的断言即由于专案组的成员之一是埃维族的后代他被剥夺了法律面前平等的权利，缔约国陈述，剥夺平等权利的指控毫无事实或法律根据，因此应宣布可不予受理。</w:t>
      </w:r>
    </w:p>
    <w:p w:rsidR="00000000" w:rsidRDefault="00241B7C">
      <w:pPr>
        <w:spacing w:after="360" w:line="420" w:lineRule="exact"/>
        <w:ind w:firstLine="480"/>
      </w:pPr>
      <w:r>
        <w:t xml:space="preserve">4.17  </w:t>
      </w:r>
      <w:r>
        <w:rPr>
          <w:rFonts w:hint="eastAsia"/>
        </w:rPr>
        <w:t>缔约国最后论证，人权事务委员会并不是有权重新评价事实调查结论或审查国内立法申请的“四审</w:t>
      </w:r>
      <w:r>
        <w:rPr>
          <w:rFonts w:hint="eastAsia"/>
        </w:rPr>
        <w:t>”，除非有明确的证据表明国内法院的诉讼是武断的或等于拒绝司法。如无此类证据，缔约国论证提交人的断言可不予受理。</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5.  </w:t>
      </w:r>
      <w:r>
        <w:rPr>
          <w:rFonts w:hint="eastAsia"/>
        </w:rPr>
        <w:t>律师对缔约国的陈述发表意见的截止日期是</w:t>
      </w:r>
      <w:r>
        <w:t>1995</w:t>
      </w:r>
      <w:r>
        <w:rPr>
          <w:rFonts w:hint="eastAsia"/>
        </w:rPr>
        <w:t>年</w:t>
      </w:r>
      <w:r>
        <w:t>11</w:t>
      </w:r>
      <w:r>
        <w:rPr>
          <w:rFonts w:hint="eastAsia"/>
        </w:rPr>
        <w:t>月</w:t>
      </w:r>
      <w:r>
        <w:t>27</w:t>
      </w:r>
      <w:r>
        <w:rPr>
          <w:rFonts w:hint="eastAsia"/>
        </w:rPr>
        <w:t>日。</w:t>
      </w:r>
      <w:r>
        <w:t>1997</w:t>
      </w:r>
      <w:r>
        <w:rPr>
          <w:rFonts w:hint="eastAsia"/>
        </w:rPr>
        <w:t>年</w:t>
      </w:r>
      <w:r>
        <w:t>5</w:t>
      </w:r>
      <w:r>
        <w:rPr>
          <w:rFonts w:hint="eastAsia"/>
        </w:rPr>
        <w:t>月</w:t>
      </w:r>
      <w:r>
        <w:t>29</w:t>
      </w:r>
      <w:r>
        <w:rPr>
          <w:rFonts w:hint="eastAsia"/>
        </w:rPr>
        <w:t>日写信通知律师，委员会将在其</w:t>
      </w:r>
      <w:r>
        <w:t>1997</w:t>
      </w:r>
      <w:r>
        <w:rPr>
          <w:rFonts w:hint="eastAsia"/>
        </w:rPr>
        <w:t>年</w:t>
      </w:r>
      <w:r>
        <w:t>7</w:t>
      </w:r>
      <w:r>
        <w:rPr>
          <w:rFonts w:hint="eastAsia"/>
        </w:rPr>
        <w:t>月举行的第六十届会议上审查来文可否受理。没有收到呈文。</w:t>
      </w:r>
    </w:p>
    <w:p w:rsidR="00000000" w:rsidRDefault="00241B7C">
      <w:pPr>
        <w:spacing w:after="360" w:line="420" w:lineRule="exact"/>
        <w:ind w:firstLine="480"/>
      </w:pPr>
      <w:r>
        <w:t xml:space="preserve">6.1  </w:t>
      </w:r>
      <w:r>
        <w:rPr>
          <w:rFonts w:hint="eastAsia"/>
        </w:rPr>
        <w:t>在审议来文载述的任何断言之前，人权事务委员会必须按照其议事规则第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委员会指出，缔约国论证说，由于未用尽国内补救办法，来</w:t>
      </w:r>
      <w:r>
        <w:rPr>
          <w:rFonts w:hint="eastAsia"/>
        </w:rPr>
        <w:t>文可不予受理。它还注意到了律师的论点即确定后审查及人道主义和照顾性审查无实质意义。在这方面，委员会忆及了它的判例即仅仅怀疑国内补救办法的效果不免除提交人用尽它们的责任。而且，委员会指出，提交人有权将联邦法院审判庭的裁定上诉给联邦上诉法院，而且他未能完成要求对否定的要求确定后裁决进行司法审查的申请的手续。因此，由于未用尽国内补救办法，来文可不予受理。</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本决定应通知缔约国和提交人的律师。</w:t>
      </w:r>
    </w:p>
    <w:p w:rsidR="00000000" w:rsidRDefault="00241B7C">
      <w:pPr>
        <w:spacing w:line="420" w:lineRule="exact"/>
        <w:jc w:val="center"/>
        <w:rPr>
          <w:rFonts w:ascii="SimHei" w:eastAsia="SimHei"/>
        </w:rPr>
      </w:pPr>
      <w:r>
        <w:rPr>
          <w:rFonts w:ascii="SimHei" w:eastAsia="SimHei"/>
          <w:sz w:val="24"/>
        </w:rPr>
        <w:br w:type="page"/>
      </w:r>
      <w:r>
        <w:rPr>
          <w:rFonts w:ascii="SimHei" w:eastAsia="SimHei"/>
        </w:rPr>
        <w:t xml:space="preserve">F.  </w:t>
      </w:r>
      <w:r>
        <w:rPr>
          <w:rFonts w:ascii="SimHei" w:eastAsia="SimHei" w:hint="eastAsia"/>
        </w:rPr>
        <w:t>第</w:t>
      </w:r>
      <w:r>
        <w:rPr>
          <w:rFonts w:ascii="SimHei" w:eastAsia="SimHei"/>
          <w:b/>
        </w:rPr>
        <w:t>6</w:t>
      </w:r>
      <w:r>
        <w:rPr>
          <w:rFonts w:ascii="SimHei" w:eastAsia="SimHei"/>
          <w:b/>
        </w:rPr>
        <w:t>32/1995</w:t>
      </w:r>
      <w:r>
        <w:rPr>
          <w:rFonts w:ascii="SimHei" w:eastAsia="SimHei" w:hint="eastAsia"/>
        </w:rPr>
        <w:t>号来文：</w:t>
      </w:r>
      <w:r>
        <w:rPr>
          <w:rFonts w:ascii="SimHei" w:eastAsia="SimHei"/>
          <w:b/>
        </w:rPr>
        <w:t>Herbert T. Potter</w:t>
      </w:r>
      <w:r>
        <w:rPr>
          <w:rFonts w:ascii="SimHei" w:eastAsia="SimHei" w:hint="eastAsia"/>
        </w:rPr>
        <w:t>诉新西兰</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28</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54"/>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t>Herbert Thomas Potter</w:t>
      </w:r>
    </w:p>
    <w:p w:rsidR="00000000" w:rsidRDefault="00241B7C">
      <w:pPr>
        <w:spacing w:after="360" w:line="420" w:lineRule="exact"/>
        <w:ind w:firstLine="2520"/>
      </w:pPr>
      <w:r>
        <w:t>(</w:t>
      </w:r>
      <w:r>
        <w:rPr>
          <w:rFonts w:hint="eastAsia"/>
        </w:rPr>
        <w:t>由</w:t>
      </w:r>
      <w:r>
        <w:t>Michael Kidd</w:t>
      </w:r>
      <w:r>
        <w:rPr>
          <w:rFonts w:hint="eastAsia"/>
        </w:rPr>
        <w:t>先生代表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新西兰</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1995</w:t>
      </w:r>
      <w:r>
        <w:rPr>
          <w:rFonts w:hint="eastAsia"/>
        </w:rPr>
        <w:t>年</w:t>
      </w:r>
      <w:r>
        <w:t>4</w:t>
      </w:r>
      <w:r>
        <w:rPr>
          <w:rFonts w:hint="eastAsia"/>
        </w:rPr>
        <w:t>月</w:t>
      </w:r>
      <w:r>
        <w:t>6</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Herbert Thomas Potter</w:t>
      </w:r>
      <w:r>
        <w:rPr>
          <w:rFonts w:hint="eastAsia"/>
        </w:rPr>
        <w:t>，新西兰</w:t>
      </w:r>
      <w:r>
        <w:rPr>
          <w:rFonts w:hint="eastAsia"/>
        </w:rPr>
        <w:t>公民，目前被监禁在新西兰奥克兰芒特艾登监狱，他是一个名叫“中点社区增长托拉斯”的组织的精神领袖。他称他是新西兰违反《公民权利和政治权利国际公约》第</w:t>
      </w:r>
      <w:r>
        <w:t>9</w:t>
      </w:r>
      <w:r>
        <w:rPr>
          <w:rFonts w:hint="eastAsia"/>
        </w:rPr>
        <w:t>条第</w:t>
      </w:r>
      <w:r>
        <w:t>3</w:t>
      </w:r>
      <w:r>
        <w:rPr>
          <w:rFonts w:hint="eastAsia"/>
        </w:rPr>
        <w:t>款和第</w:t>
      </w:r>
      <w:r>
        <w:t>14</w:t>
      </w:r>
      <w:r>
        <w:rPr>
          <w:rFonts w:hint="eastAsia"/>
        </w:rPr>
        <w:t>条的受害人。他由律师</w:t>
      </w:r>
      <w:r>
        <w:t>Michael Kidd</w:t>
      </w:r>
      <w:r>
        <w:rPr>
          <w:rFonts w:hint="eastAsia"/>
        </w:rPr>
        <w:t>先生代表。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2.1  1990</w:t>
      </w:r>
      <w:r>
        <w:rPr>
          <w:rFonts w:hint="eastAsia"/>
        </w:rPr>
        <w:t>年，提交人因持有和提供毒品被定罪和判处</w:t>
      </w:r>
      <w:r>
        <w:t>3</w:t>
      </w:r>
      <w:r>
        <w:rPr>
          <w:rFonts w:hint="eastAsia"/>
        </w:rPr>
        <w:t>年半监禁。释放前不久，他被指控强奸罪，这种指控后来降为猥亵罪、伪证罪和又一次的毒品共谋指控。合在一起，他被判刑总共</w:t>
      </w:r>
      <w:r>
        <w:t>13</w:t>
      </w:r>
      <w:r>
        <w:rPr>
          <w:rFonts w:hint="eastAsia"/>
        </w:rPr>
        <w:t>年零</w:t>
      </w:r>
      <w:r>
        <w:t>4</w:t>
      </w:r>
      <w:r>
        <w:rPr>
          <w:rFonts w:hint="eastAsia"/>
        </w:rPr>
        <w:t>个月的监禁。</w:t>
      </w:r>
      <w:r>
        <w:rPr>
          <w:rStyle w:val="FootnoteReference"/>
        </w:rPr>
        <w:footnoteReference w:id="155"/>
      </w:r>
    </w:p>
    <w:p w:rsidR="00000000" w:rsidRDefault="00241B7C">
      <w:pPr>
        <w:spacing w:after="360" w:line="420" w:lineRule="exact"/>
        <w:ind w:firstLine="480"/>
      </w:pPr>
      <w:r>
        <w:t xml:space="preserve">2.2  </w:t>
      </w:r>
      <w:r>
        <w:rPr>
          <w:rFonts w:hint="eastAsia"/>
        </w:rPr>
        <w:t>提交人对第</w:t>
      </w:r>
      <w:r>
        <w:t>2</w:t>
      </w:r>
      <w:r>
        <w:rPr>
          <w:rFonts w:hint="eastAsia"/>
        </w:rPr>
        <w:t>次判刑进行了上诉；他的上诉于</w:t>
      </w:r>
      <w:r>
        <w:t>1993</w:t>
      </w:r>
      <w:r>
        <w:rPr>
          <w:rFonts w:hint="eastAsia"/>
        </w:rPr>
        <w:t>年</w:t>
      </w:r>
      <w:r>
        <w:t>4</w:t>
      </w:r>
      <w:r>
        <w:rPr>
          <w:rFonts w:hint="eastAsia"/>
        </w:rPr>
        <w:t>月被驳回。提交</w:t>
      </w:r>
      <w:r>
        <w:rPr>
          <w:rFonts w:hint="eastAsia"/>
        </w:rPr>
        <w:t>人未上诉伦敦枢密院司法委员会，因为他于</w:t>
      </w:r>
      <w:r>
        <w:t>1994</w:t>
      </w:r>
      <w:r>
        <w:rPr>
          <w:rFonts w:hint="eastAsia"/>
        </w:rPr>
        <w:t>年</w:t>
      </w:r>
      <w:r>
        <w:t>2</w:t>
      </w:r>
      <w:r>
        <w:rPr>
          <w:rFonts w:hint="eastAsia"/>
        </w:rPr>
        <w:t>月</w:t>
      </w:r>
      <w:r>
        <w:t>24</w:t>
      </w:r>
      <w:r>
        <w:rPr>
          <w:rFonts w:hint="eastAsia"/>
        </w:rPr>
        <w:t>日被拒绝给予这方面的律师服务援助。因此，律师争辩说，上诉枢密院不是《任择议定书》第</w:t>
      </w:r>
      <w:r>
        <w:t>5</w:t>
      </w:r>
      <w:r>
        <w:rPr>
          <w:rFonts w:hint="eastAsia"/>
        </w:rPr>
        <w:t>条第</w:t>
      </w:r>
      <w:r>
        <w:t>2</w:t>
      </w:r>
      <w:r>
        <w:rPr>
          <w:rFonts w:hint="eastAsia"/>
        </w:rPr>
        <w:t>款含义范围内应予用尽的国内补救办法。</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提交人称，《公约》第</w:t>
      </w:r>
      <w:r>
        <w:t>9</w:t>
      </w:r>
      <w:r>
        <w:rPr>
          <w:rFonts w:hint="eastAsia"/>
        </w:rPr>
        <w:t>条第</w:t>
      </w:r>
      <w:r>
        <w:t>3</w:t>
      </w:r>
      <w:r>
        <w:rPr>
          <w:rFonts w:hint="eastAsia"/>
        </w:rPr>
        <w:t>款规定的他的权利遭到了侵犯：虽然警方</w:t>
      </w:r>
      <w:r>
        <w:t>1990</w:t>
      </w:r>
      <w:r>
        <w:rPr>
          <w:rFonts w:hint="eastAsia"/>
        </w:rPr>
        <w:t>年拥有不利于他的足够的证据，但是直到他服满以前有关毒品罪的刑期并即将获得假释时才又指控他猥亵未成年人罪并判</w:t>
      </w:r>
      <w:r>
        <w:t>7</w:t>
      </w:r>
      <w:r>
        <w:rPr>
          <w:rFonts w:hint="eastAsia"/>
        </w:rPr>
        <w:t>年半监禁。对他的判刑是累加的。律师获得通知，提交人因毒品共谋罪又被累加判刑</w:t>
      </w:r>
      <w:r>
        <w:t>2</w:t>
      </w:r>
      <w:r>
        <w:rPr>
          <w:rFonts w:hint="eastAsia"/>
        </w:rPr>
        <w:t>年，因</w:t>
      </w:r>
      <w:r>
        <w:t>1990</w:t>
      </w:r>
      <w:r>
        <w:rPr>
          <w:rFonts w:hint="eastAsia"/>
        </w:rPr>
        <w:t>年初审产生的伪证罪指控被另外累加判刑</w:t>
      </w:r>
      <w:r>
        <w:t>4</w:t>
      </w:r>
      <w:r>
        <w:rPr>
          <w:rFonts w:hint="eastAsia"/>
        </w:rPr>
        <w:t>个月</w:t>
      </w:r>
      <w:r>
        <w:rPr>
          <w:rFonts w:hint="eastAsia"/>
        </w:rPr>
        <w:t>。律师指称，</w:t>
      </w:r>
      <w:r>
        <w:t>Potter</w:t>
      </w:r>
      <w:r>
        <w:rPr>
          <w:rFonts w:hint="eastAsia"/>
        </w:rPr>
        <w:t>先生被作为“特殊类犯人”对待，表明他的累加判刑使他成为新西兰服刑期最长的犯人之一。</w:t>
      </w:r>
    </w:p>
    <w:p w:rsidR="00000000" w:rsidRDefault="00241B7C">
      <w:pPr>
        <w:spacing w:after="360" w:line="420" w:lineRule="exact"/>
        <w:ind w:firstLine="480"/>
      </w:pPr>
      <w:r>
        <w:t xml:space="preserve">3.2  </w:t>
      </w:r>
      <w:r>
        <w:rPr>
          <w:rFonts w:hint="eastAsia"/>
        </w:rPr>
        <w:t>提交人称违反了第</w:t>
      </w:r>
      <w:r>
        <w:t>14</w:t>
      </w:r>
      <w:r>
        <w:rPr>
          <w:rFonts w:hint="eastAsia"/>
        </w:rPr>
        <w:t>条，因为他未得到公正的审判。他称初审律师</w:t>
      </w:r>
      <w:r>
        <w:t>Peter Williams</w:t>
      </w:r>
      <w:r>
        <w:rPr>
          <w:rFonts w:hint="eastAsia"/>
        </w:rPr>
        <w:t>先生先诉他，初审法官开了一次“反中点玩笑”。档案中没有证实此种断言的内容，因此仍然得不到证实。而且，提交人指称，所有审判前的宣传使得难以获得一个公正的陪审团；律师在这方面指出，新西兰没有陪审团成员的质询制度。律师进而论证，据以对提交人定罪的指控产生于</w:t>
      </w:r>
      <w:r>
        <w:t>12</w:t>
      </w:r>
      <w:r>
        <w:rPr>
          <w:rFonts w:hint="eastAsia"/>
        </w:rPr>
        <w:t>年前，而且不涉及暴力。提交人指称，反对他的证人</w:t>
      </w:r>
      <w:r>
        <w:t>——</w:t>
      </w:r>
      <w:r>
        <w:rPr>
          <w:rFonts w:hint="eastAsia"/>
        </w:rPr>
        <w:t>他</w:t>
      </w:r>
      <w:r>
        <w:rPr>
          <w:rFonts w:hint="eastAsia"/>
        </w:rPr>
        <w:t>的宗教团体的成员</w:t>
      </w:r>
      <w:r>
        <w:t>——</w:t>
      </w:r>
      <w:r>
        <w:rPr>
          <w:rFonts w:hint="eastAsia"/>
        </w:rPr>
        <w:t>在审判前获得了一个政府机构的补偿款。他还指称，将强奸指控</w:t>
      </w:r>
      <w:r>
        <w:t>——</w:t>
      </w:r>
      <w:r>
        <w:rPr>
          <w:rFonts w:hint="eastAsia"/>
        </w:rPr>
        <w:t>对此有短时效法规</w:t>
      </w:r>
      <w:r>
        <w:t>——</w:t>
      </w:r>
      <w:r>
        <w:rPr>
          <w:rFonts w:hint="eastAsia"/>
        </w:rPr>
        <w:t>改为较轻的猥亵指控以便克服时效问题构成对《公约》第</w:t>
      </w:r>
      <w:r>
        <w:t>14</w:t>
      </w:r>
      <w:r>
        <w:rPr>
          <w:rFonts w:hint="eastAsia"/>
        </w:rPr>
        <w:t>条的违反。</w:t>
      </w:r>
    </w:p>
    <w:p w:rsidR="00000000" w:rsidRDefault="00241B7C">
      <w:pPr>
        <w:spacing w:after="360" w:line="420" w:lineRule="exact"/>
        <w:ind w:firstLine="480"/>
      </w:pPr>
      <w:r>
        <w:t xml:space="preserve">3.3  </w:t>
      </w:r>
      <w:r>
        <w:rPr>
          <w:rFonts w:hint="eastAsia"/>
        </w:rPr>
        <w:t>提交人称，他在狱中受到了虐待。一名同狱犯进行袭击打破了他的牙，他却得不到适当的牙科治疗；不给他服用维生素添加剂，还不让他佩带合适的看书眼镜。他的通信受到干扰，邮包不能及时收到，例行看望时受到全身搜查，来人探视受到限制。此外，律师指称，当</w:t>
      </w:r>
      <w:r>
        <w:t>1993</w:t>
      </w:r>
      <w:r>
        <w:rPr>
          <w:rFonts w:hint="eastAsia"/>
        </w:rPr>
        <w:t>年遭到另一名同狱犯殴打时，当局未能提供保护，而且也未调查这次殴打。</w:t>
      </w:r>
    </w:p>
    <w:p w:rsidR="00000000" w:rsidRDefault="00241B7C">
      <w:pPr>
        <w:spacing w:after="360" w:line="420" w:lineRule="exact"/>
        <w:ind w:firstLine="480"/>
      </w:pPr>
      <w:r>
        <w:t xml:space="preserve">3.4  </w:t>
      </w:r>
      <w:r>
        <w:rPr>
          <w:rFonts w:hint="eastAsia"/>
        </w:rPr>
        <w:t>律师指称，</w:t>
      </w:r>
      <w:r>
        <w:t>Po</w:t>
      </w:r>
      <w:r>
        <w:t>tter</w:t>
      </w:r>
      <w:r>
        <w:rPr>
          <w:rFonts w:hint="eastAsia"/>
        </w:rPr>
        <w:t>先生受到假释当局的歧视，因为在裁决他的假释时未考虑到他以前最低的安全分类、他的良好行为和犯罪的非暴力等因素。律师陈述，假释裁决委员会的</w:t>
      </w:r>
      <w:r>
        <w:t>Cecilie Rushton</w:t>
      </w:r>
      <w:r>
        <w:rPr>
          <w:rFonts w:hint="eastAsia"/>
        </w:rPr>
        <w:t>法官告诉</w:t>
      </w:r>
      <w:r>
        <w:t>Potter</w:t>
      </w:r>
      <w:r>
        <w:rPr>
          <w:rFonts w:hint="eastAsia"/>
        </w:rPr>
        <w:t>夫人，当</w:t>
      </w:r>
      <w:r>
        <w:t>1998</w:t>
      </w:r>
      <w:r>
        <w:rPr>
          <w:rFonts w:hint="eastAsia"/>
        </w:rPr>
        <w:t>年</w:t>
      </w:r>
      <w:r>
        <w:t>8</w:t>
      </w:r>
      <w:r>
        <w:rPr>
          <w:rFonts w:hint="eastAsia"/>
        </w:rPr>
        <w:t>月审查她丈夫的非假释期时，将不考虑提前释放他的问题。</w:t>
      </w:r>
    </w:p>
    <w:p w:rsidR="00000000" w:rsidRDefault="00241B7C">
      <w:pPr>
        <w:spacing w:after="360" w:line="420" w:lineRule="exact"/>
        <w:rPr>
          <w:rFonts w:ascii="SimHei" w:eastAsia="SimHei"/>
        </w:rPr>
      </w:pPr>
      <w:r>
        <w:rPr>
          <w:rFonts w:ascii="SimHei" w:eastAsia="SimHei" w:hint="eastAsia"/>
        </w:rPr>
        <w:t>缔约国的信息和提交人的有关意见</w:t>
      </w:r>
    </w:p>
    <w:p w:rsidR="00000000" w:rsidRDefault="00241B7C">
      <w:pPr>
        <w:spacing w:after="360" w:line="420" w:lineRule="exact"/>
        <w:ind w:firstLine="480"/>
      </w:pPr>
      <w:r>
        <w:t xml:space="preserve">4.1  </w:t>
      </w:r>
      <w:r>
        <w:rPr>
          <w:rFonts w:hint="eastAsia"/>
        </w:rPr>
        <w:t>缔约国</w:t>
      </w:r>
      <w:r>
        <w:t>1995</w:t>
      </w:r>
      <w:r>
        <w:rPr>
          <w:rFonts w:hint="eastAsia"/>
        </w:rPr>
        <w:t>年</w:t>
      </w:r>
      <w:r>
        <w:t>12</w:t>
      </w:r>
      <w:r>
        <w:rPr>
          <w:rFonts w:hint="eastAsia"/>
        </w:rPr>
        <w:t>月</w:t>
      </w:r>
      <w:r>
        <w:t>7</w:t>
      </w:r>
      <w:r>
        <w:rPr>
          <w:rFonts w:hint="eastAsia"/>
        </w:rPr>
        <w:t>日呈文论证来文可不予受理。关于提交人断言由于警方未能一次性向他提出所有的指控而且等到他服满第一次刑期有资格获得保释才又对他提出新的指控，因而违反了公约第</w:t>
      </w:r>
      <w:r>
        <w:t>9</w:t>
      </w:r>
      <w:r>
        <w:rPr>
          <w:rFonts w:hint="eastAsia"/>
        </w:rPr>
        <w:t>条第</w:t>
      </w:r>
      <w:r>
        <w:t>3</w:t>
      </w:r>
      <w:r>
        <w:rPr>
          <w:rFonts w:hint="eastAsia"/>
        </w:rPr>
        <w:t>款，缔约国论证，没有</w:t>
      </w:r>
      <w:r>
        <w:rPr>
          <w:rFonts w:hint="eastAsia"/>
        </w:rPr>
        <w:t>任何情况表明在对他的</w:t>
      </w:r>
      <w:r>
        <w:t>4</w:t>
      </w:r>
      <w:r>
        <w:rPr>
          <w:rFonts w:hint="eastAsia"/>
        </w:rPr>
        <w:t>起指控中没有一次未将他立即提交法官并在合理的时限内审判。</w:t>
      </w:r>
    </w:p>
    <w:p w:rsidR="00000000" w:rsidRDefault="00241B7C">
      <w:pPr>
        <w:spacing w:after="360" w:line="420" w:lineRule="exact"/>
        <w:ind w:firstLine="480"/>
      </w:pPr>
      <w:r>
        <w:t xml:space="preserve">4.2  </w:t>
      </w:r>
      <w:r>
        <w:rPr>
          <w:rFonts w:hint="eastAsia"/>
        </w:rPr>
        <w:t>缔约国争辩说，由于来文不符合《公约》的规定而且提交人未能证实他的指控，来文可不予受理。缔约国陈述：</w:t>
      </w:r>
    </w:p>
    <w:p w:rsidR="00000000" w:rsidRDefault="00241B7C">
      <w:pPr>
        <w:spacing w:after="360" w:line="420" w:lineRule="exact"/>
        <w:ind w:firstLine="480"/>
      </w:pPr>
      <w:r>
        <w:rPr>
          <w:rFonts w:hint="eastAsia"/>
        </w:rPr>
        <w:t>—</w:t>
      </w:r>
      <w:r>
        <w:t xml:space="preserve">  1989</w:t>
      </w:r>
      <w:r>
        <w:rPr>
          <w:rFonts w:hint="eastAsia"/>
        </w:rPr>
        <w:t>年，新西兰警方获得如下信息：提交人牵涉向中点社区的成年和青少年成员提供毒品。经调查后对他实行了逮捕并指控他提供二乙麦角酰胺</w:t>
      </w:r>
      <w:r>
        <w:t>(</w:t>
      </w:r>
      <w:r>
        <w:rPr>
          <w:rFonts w:hint="eastAsia"/>
        </w:rPr>
        <w:t>迷幻剂</w:t>
      </w:r>
      <w:r>
        <w:t>)</w:t>
      </w:r>
      <w:r>
        <w:rPr>
          <w:rFonts w:hint="eastAsia"/>
        </w:rPr>
        <w:t>和持有及提供盐酸甲氧基一甲</w:t>
      </w:r>
      <w:r>
        <w:t>(</w:t>
      </w:r>
      <w:r>
        <w:rPr>
          <w:rFonts w:hint="eastAsia"/>
        </w:rPr>
        <w:t>基</w:t>
      </w:r>
      <w:r>
        <w:t>)</w:t>
      </w:r>
      <w:r>
        <w:rPr>
          <w:rFonts w:hint="eastAsia"/>
        </w:rPr>
        <w:t>安非他明</w:t>
      </w:r>
      <w:r>
        <w:t>(</w:t>
      </w:r>
      <w:r>
        <w:rPr>
          <w:rFonts w:hint="eastAsia"/>
        </w:rPr>
        <w:t>“迷魂药”</w:t>
      </w:r>
      <w:r>
        <w:t>)</w:t>
      </w:r>
      <w:r>
        <w:rPr>
          <w:rFonts w:hint="eastAsia"/>
        </w:rPr>
        <w:t>。据称这些罪行发生在</w:t>
      </w:r>
      <w:r>
        <w:t>1988</w:t>
      </w:r>
      <w:r>
        <w:rPr>
          <w:rFonts w:hint="eastAsia"/>
        </w:rPr>
        <w:t>年</w:t>
      </w:r>
      <w:r>
        <w:t>10</w:t>
      </w:r>
      <w:r>
        <w:rPr>
          <w:rFonts w:hint="eastAsia"/>
        </w:rPr>
        <w:t>月至</w:t>
      </w:r>
      <w:r>
        <w:t>1989</w:t>
      </w:r>
      <w:r>
        <w:rPr>
          <w:rFonts w:hint="eastAsia"/>
        </w:rPr>
        <w:t>年</w:t>
      </w:r>
      <w:r>
        <w:t>9</w:t>
      </w:r>
      <w:r>
        <w:rPr>
          <w:rFonts w:hint="eastAsia"/>
        </w:rPr>
        <w:t>月之间；</w:t>
      </w:r>
    </w:p>
    <w:p w:rsidR="00000000" w:rsidRDefault="00241B7C">
      <w:pPr>
        <w:spacing w:after="360" w:line="420" w:lineRule="exact"/>
        <w:ind w:firstLine="480"/>
      </w:pPr>
      <w:r>
        <w:rPr>
          <w:rFonts w:hint="eastAsia"/>
        </w:rPr>
        <w:t>—</w:t>
      </w:r>
      <w:r>
        <w:t xml:space="preserve">  </w:t>
      </w:r>
      <w:r>
        <w:rPr>
          <w:rFonts w:hint="eastAsia"/>
        </w:rPr>
        <w:t>提交人于</w:t>
      </w:r>
      <w:r>
        <w:t>1990</w:t>
      </w:r>
      <w:r>
        <w:rPr>
          <w:rFonts w:hint="eastAsia"/>
        </w:rPr>
        <w:t>年</w:t>
      </w:r>
      <w:r>
        <w:t>3</w:t>
      </w:r>
      <w:r>
        <w:rPr>
          <w:rFonts w:hint="eastAsia"/>
        </w:rPr>
        <w:t>月</w:t>
      </w:r>
      <w:r>
        <w:t>23</w:t>
      </w:r>
      <w:r>
        <w:rPr>
          <w:rFonts w:hint="eastAsia"/>
        </w:rPr>
        <w:t>日接受审判，被认定有罪，因供应</w:t>
      </w:r>
      <w:r>
        <w:rPr>
          <w:rFonts w:hint="eastAsia"/>
        </w:rPr>
        <w:t>迷幻剂指控被判</w:t>
      </w:r>
      <w:r>
        <w:t>3</w:t>
      </w:r>
      <w:r>
        <w:rPr>
          <w:rFonts w:hint="eastAsia"/>
        </w:rPr>
        <w:t>年半监禁，因供应迷魂药被判</w:t>
      </w:r>
      <w:r>
        <w:t>2</w:t>
      </w:r>
      <w:r>
        <w:rPr>
          <w:rFonts w:hint="eastAsia"/>
        </w:rPr>
        <w:t>年监禁，两刑同时执行；</w:t>
      </w:r>
    </w:p>
    <w:p w:rsidR="00000000" w:rsidRDefault="00241B7C">
      <w:pPr>
        <w:spacing w:after="360" w:line="420" w:lineRule="exact"/>
        <w:ind w:firstLine="480"/>
      </w:pPr>
      <w:r>
        <w:rPr>
          <w:rFonts w:hint="eastAsia"/>
        </w:rPr>
        <w:t>—</w:t>
      </w:r>
      <w:r>
        <w:t xml:space="preserve">  </w:t>
      </w:r>
      <w:r>
        <w:rPr>
          <w:rFonts w:hint="eastAsia"/>
        </w:rPr>
        <w:t>将近</w:t>
      </w:r>
      <w:r>
        <w:t>1989</w:t>
      </w:r>
      <w:r>
        <w:rPr>
          <w:rFonts w:hint="eastAsia"/>
        </w:rPr>
        <w:t>年年底，警方接到对</w:t>
      </w:r>
      <w:r>
        <w:t>Potter</w:t>
      </w:r>
      <w:r>
        <w:rPr>
          <w:rFonts w:hint="eastAsia"/>
        </w:rPr>
        <w:t>先生的一系列指控，指称在中点社区对儿童和年轻人进行性虐待。在随后的</w:t>
      </w:r>
      <w:r>
        <w:t>18</w:t>
      </w:r>
      <w:r>
        <w:rPr>
          <w:rFonts w:hint="eastAsia"/>
        </w:rPr>
        <w:t>个月中进行了调查，其间接到了更多性质类似的控告。</w:t>
      </w:r>
      <w:r>
        <w:t>1991</w:t>
      </w:r>
      <w:r>
        <w:rPr>
          <w:rFonts w:hint="eastAsia"/>
        </w:rPr>
        <w:t>年</w:t>
      </w:r>
      <w:r>
        <w:t>5</w:t>
      </w:r>
      <w:r>
        <w:rPr>
          <w:rFonts w:hint="eastAsia"/>
        </w:rPr>
        <w:t>月</w:t>
      </w:r>
      <w:r>
        <w:t>27</w:t>
      </w:r>
      <w:r>
        <w:rPr>
          <w:rFonts w:hint="eastAsia"/>
        </w:rPr>
        <w:t>日</w:t>
      </w:r>
      <w:r>
        <w:t>Potter</w:t>
      </w:r>
      <w:r>
        <w:rPr>
          <w:rFonts w:hint="eastAsia"/>
        </w:rPr>
        <w:t>先生被捕并被指控犯有数起强奸罪和猥亵罪，涉及对</w:t>
      </w:r>
      <w:r>
        <w:t>5</w:t>
      </w:r>
      <w:r>
        <w:rPr>
          <w:rFonts w:hint="eastAsia"/>
        </w:rPr>
        <w:t>名不同的女性投诉人进行指称的性虐待。据称这些罪行发生在</w:t>
      </w:r>
      <w:r>
        <w:t>1978</w:t>
      </w:r>
      <w:r>
        <w:rPr>
          <w:rFonts w:hint="eastAsia"/>
        </w:rPr>
        <w:t>年至</w:t>
      </w:r>
      <w:r>
        <w:t>1984</w:t>
      </w:r>
      <w:r>
        <w:rPr>
          <w:rFonts w:hint="eastAsia"/>
        </w:rPr>
        <w:t>年之间。所有的投诉人当时都生活在中点社区而且在指称发生犯罪时全都不满</w:t>
      </w:r>
      <w:r>
        <w:t>16</w:t>
      </w:r>
      <w:r>
        <w:rPr>
          <w:rFonts w:hint="eastAsia"/>
        </w:rPr>
        <w:t>岁。提交人的妻子受到其中一些犯罪连带指控；</w:t>
      </w:r>
    </w:p>
    <w:p w:rsidR="00000000" w:rsidRDefault="00241B7C">
      <w:pPr>
        <w:spacing w:after="360" w:line="420" w:lineRule="exact"/>
        <w:ind w:firstLine="480"/>
      </w:pPr>
      <w:r>
        <w:rPr>
          <w:rFonts w:hint="eastAsia"/>
        </w:rPr>
        <w:t>—</w:t>
      </w:r>
      <w:r>
        <w:t xml:space="preserve">  1</w:t>
      </w:r>
      <w:r>
        <w:t>991</w:t>
      </w:r>
      <w:r>
        <w:rPr>
          <w:rFonts w:hint="eastAsia"/>
        </w:rPr>
        <w:t>年</w:t>
      </w:r>
      <w:r>
        <w:t>12</w:t>
      </w:r>
      <w:r>
        <w:rPr>
          <w:rFonts w:hint="eastAsia"/>
        </w:rPr>
        <w:t>月</w:t>
      </w:r>
      <w:r>
        <w:t>20</w:t>
      </w:r>
      <w:r>
        <w:rPr>
          <w:rFonts w:hint="eastAsia"/>
        </w:rPr>
        <w:t>日</w:t>
      </w:r>
      <w:r>
        <w:t>Potter</w:t>
      </w:r>
      <w:r>
        <w:rPr>
          <w:rFonts w:hint="eastAsia"/>
        </w:rPr>
        <w:t>先生在性虐待指控方面被准予保释，因为预计他在第一次审判后所受的判刑方面可能提前从监狱获得假释；</w:t>
      </w:r>
    </w:p>
    <w:p w:rsidR="00000000" w:rsidRDefault="00241B7C">
      <w:pPr>
        <w:spacing w:after="360" w:line="420" w:lineRule="exact"/>
        <w:ind w:firstLine="480"/>
      </w:pPr>
      <w:r>
        <w:rPr>
          <w:rFonts w:hint="eastAsia"/>
        </w:rPr>
        <w:t>—</w:t>
      </w:r>
      <w:r>
        <w:t xml:space="preserve">  </w:t>
      </w:r>
      <w:r>
        <w:rPr>
          <w:rFonts w:hint="eastAsia"/>
        </w:rPr>
        <w:t>在第</w:t>
      </w:r>
      <w:r>
        <w:t>2</w:t>
      </w:r>
      <w:r>
        <w:rPr>
          <w:rFonts w:hint="eastAsia"/>
        </w:rPr>
        <w:t>次审判前，</w:t>
      </w:r>
      <w:r>
        <w:t>1992</w:t>
      </w:r>
      <w:r>
        <w:rPr>
          <w:rFonts w:hint="eastAsia"/>
        </w:rPr>
        <w:t>年</w:t>
      </w:r>
      <w:r>
        <w:t>4</w:t>
      </w:r>
      <w:r>
        <w:rPr>
          <w:rFonts w:hint="eastAsia"/>
        </w:rPr>
        <w:t>月</w:t>
      </w:r>
      <w:r>
        <w:t>27</w:t>
      </w:r>
      <w:r>
        <w:rPr>
          <w:rFonts w:hint="eastAsia"/>
        </w:rPr>
        <w:t>日至</w:t>
      </w:r>
      <w:r>
        <w:t>29</w:t>
      </w:r>
      <w:r>
        <w:rPr>
          <w:rFonts w:hint="eastAsia"/>
        </w:rPr>
        <w:t>日审问了数项审判前申请，它们涉及提交给人权事务委员会的问题：指称犯罪日期至进行控诉时之间的拖延；有关强奸指控的同意问题；什么行为构成“猥亵罪”的“猥亵”的问题；以及有关证据可否受理的问题；</w:t>
      </w:r>
    </w:p>
    <w:p w:rsidR="00000000" w:rsidRDefault="00241B7C">
      <w:pPr>
        <w:spacing w:after="360" w:line="420" w:lineRule="exact"/>
        <w:ind w:firstLine="480"/>
      </w:pPr>
      <w:r>
        <w:rPr>
          <w:rFonts w:hint="eastAsia"/>
        </w:rPr>
        <w:t>—</w:t>
      </w:r>
      <w:r>
        <w:t xml:space="preserve">  1992</w:t>
      </w:r>
      <w:r>
        <w:rPr>
          <w:rFonts w:hint="eastAsia"/>
        </w:rPr>
        <w:t>年</w:t>
      </w:r>
      <w:r>
        <w:t>10</w:t>
      </w:r>
      <w:r>
        <w:rPr>
          <w:rFonts w:hint="eastAsia"/>
        </w:rPr>
        <w:t>月</w:t>
      </w:r>
      <w:r>
        <w:t>29</w:t>
      </w:r>
      <w:r>
        <w:rPr>
          <w:rFonts w:hint="eastAsia"/>
        </w:rPr>
        <w:t>日，提交人因</w:t>
      </w:r>
      <w:r>
        <w:t>8</w:t>
      </w:r>
      <w:r>
        <w:rPr>
          <w:rFonts w:hint="eastAsia"/>
        </w:rPr>
        <w:t>起强奸罪和</w:t>
      </w:r>
      <w:r>
        <w:t>13</w:t>
      </w:r>
      <w:r>
        <w:rPr>
          <w:rFonts w:hint="eastAsia"/>
        </w:rPr>
        <w:t>起猥亵罪受审。有</w:t>
      </w:r>
      <w:r>
        <w:t>5</w:t>
      </w:r>
      <w:r>
        <w:rPr>
          <w:rFonts w:hint="eastAsia"/>
        </w:rPr>
        <w:t>起强奸罪和</w:t>
      </w:r>
      <w:r>
        <w:t>5</w:t>
      </w:r>
      <w:r>
        <w:rPr>
          <w:rFonts w:hint="eastAsia"/>
        </w:rPr>
        <w:t>起猥亵罪</w:t>
      </w:r>
      <w:r>
        <w:t>Potter</w:t>
      </w:r>
      <w:r>
        <w:rPr>
          <w:rFonts w:hint="eastAsia"/>
        </w:rPr>
        <w:t>夫人与丈夫受到连带指控。她对</w:t>
      </w:r>
      <w:r>
        <w:t>5</w:t>
      </w:r>
      <w:r>
        <w:rPr>
          <w:rFonts w:hint="eastAsia"/>
        </w:rPr>
        <w:t>起猥亵罪表示</w:t>
      </w:r>
      <w:r>
        <w:rPr>
          <w:rFonts w:hint="eastAsia"/>
        </w:rPr>
        <w:t>服罪。陪审团认定</w:t>
      </w:r>
      <w:r>
        <w:t>Potter</w:t>
      </w:r>
      <w:r>
        <w:rPr>
          <w:rFonts w:hint="eastAsia"/>
        </w:rPr>
        <w:t>先生犯有</w:t>
      </w:r>
      <w:r>
        <w:t>13</w:t>
      </w:r>
      <w:r>
        <w:rPr>
          <w:rFonts w:hint="eastAsia"/>
        </w:rPr>
        <w:t>起猥亵罪。</w:t>
      </w:r>
      <w:r>
        <w:t>1992</w:t>
      </w:r>
      <w:r>
        <w:rPr>
          <w:rFonts w:hint="eastAsia"/>
        </w:rPr>
        <w:t>年</w:t>
      </w:r>
      <w:r>
        <w:t>11</w:t>
      </w:r>
      <w:r>
        <w:rPr>
          <w:rFonts w:hint="eastAsia"/>
        </w:rPr>
        <w:t>月</w:t>
      </w:r>
      <w:r>
        <w:t>27</w:t>
      </w:r>
      <w:r>
        <w:rPr>
          <w:rFonts w:hint="eastAsia"/>
        </w:rPr>
        <w:t>日，他被判处总共</w:t>
      </w:r>
      <w:r>
        <w:t>7</w:t>
      </w:r>
      <w:r>
        <w:rPr>
          <w:rFonts w:hint="eastAsia"/>
        </w:rPr>
        <w:t>年半监禁；</w:t>
      </w:r>
    </w:p>
    <w:p w:rsidR="00000000" w:rsidRDefault="00241B7C">
      <w:pPr>
        <w:spacing w:after="360" w:line="420" w:lineRule="exact"/>
        <w:ind w:firstLine="480"/>
      </w:pPr>
      <w:r>
        <w:rPr>
          <w:rFonts w:hint="eastAsia"/>
        </w:rPr>
        <w:t>—</w:t>
      </w:r>
      <w:r>
        <w:t xml:space="preserve">  1992</w:t>
      </w:r>
      <w:r>
        <w:rPr>
          <w:rFonts w:hint="eastAsia"/>
        </w:rPr>
        <w:t>年</w:t>
      </w:r>
      <w:r>
        <w:t>6</w:t>
      </w:r>
      <w:r>
        <w:rPr>
          <w:rFonts w:hint="eastAsia"/>
        </w:rPr>
        <w:t>月</w:t>
      </w:r>
      <w:r>
        <w:t>2</w:t>
      </w:r>
      <w:r>
        <w:rPr>
          <w:rFonts w:hint="eastAsia"/>
        </w:rPr>
        <w:t>日，提交人连同中点社区的另两名成员被指控合谋供应受控制的药物</w:t>
      </w:r>
      <w:r>
        <w:t>(</w:t>
      </w:r>
      <w:r>
        <w:rPr>
          <w:rFonts w:hint="eastAsia"/>
        </w:rPr>
        <w:t>迷魂药</w:t>
      </w:r>
      <w:r>
        <w:t>)</w:t>
      </w:r>
      <w:r>
        <w:rPr>
          <w:rFonts w:hint="eastAsia"/>
        </w:rPr>
        <w:t>。据称这些罪行发生在</w:t>
      </w:r>
      <w:r>
        <w:t>1988</w:t>
      </w:r>
      <w:r>
        <w:rPr>
          <w:rFonts w:hint="eastAsia"/>
        </w:rPr>
        <w:t>年</w:t>
      </w:r>
      <w:r>
        <w:t>5</w:t>
      </w:r>
      <w:r>
        <w:rPr>
          <w:rFonts w:hint="eastAsia"/>
        </w:rPr>
        <w:t>月</w:t>
      </w:r>
      <w:r>
        <w:t>1</w:t>
      </w:r>
      <w:r>
        <w:rPr>
          <w:rFonts w:hint="eastAsia"/>
        </w:rPr>
        <w:t>日至</w:t>
      </w:r>
      <w:r>
        <w:t>1992</w:t>
      </w:r>
      <w:r>
        <w:rPr>
          <w:rFonts w:hint="eastAsia"/>
        </w:rPr>
        <w:t>年</w:t>
      </w:r>
      <w:r>
        <w:t>5</w:t>
      </w:r>
      <w:r>
        <w:rPr>
          <w:rFonts w:hint="eastAsia"/>
        </w:rPr>
        <w:t>月</w:t>
      </w:r>
      <w:r>
        <w:t>25</w:t>
      </w:r>
      <w:r>
        <w:rPr>
          <w:rFonts w:hint="eastAsia"/>
        </w:rPr>
        <w:t>日之间。只是于</w:t>
      </w:r>
      <w:r>
        <w:t>1991</w:t>
      </w:r>
      <w:r>
        <w:rPr>
          <w:rFonts w:hint="eastAsia"/>
        </w:rPr>
        <w:t>年</w:t>
      </w:r>
      <w:r>
        <w:t>5</w:t>
      </w:r>
      <w:r>
        <w:rPr>
          <w:rFonts w:hint="eastAsia"/>
        </w:rPr>
        <w:t>月</w:t>
      </w:r>
      <w:r>
        <w:t>24</w:t>
      </w:r>
      <w:r>
        <w:rPr>
          <w:rFonts w:hint="eastAsia"/>
        </w:rPr>
        <w:t>日在奥胡拉监狱搜查了提交人的单人囚房，特别是他的计算机硬盘之后，提交人的参与才为警方所知。</w:t>
      </w:r>
      <w:r>
        <w:t>1993</w:t>
      </w:r>
      <w:r>
        <w:rPr>
          <w:rFonts w:hint="eastAsia"/>
        </w:rPr>
        <w:t>年</w:t>
      </w:r>
      <w:r>
        <w:t>9</w:t>
      </w:r>
      <w:r>
        <w:rPr>
          <w:rFonts w:hint="eastAsia"/>
        </w:rPr>
        <w:t>月</w:t>
      </w:r>
      <w:r>
        <w:t>29</w:t>
      </w:r>
      <w:r>
        <w:rPr>
          <w:rFonts w:hint="eastAsia"/>
        </w:rPr>
        <w:t>日受审，并于</w:t>
      </w:r>
      <w:r>
        <w:t>1994</w:t>
      </w:r>
      <w:r>
        <w:rPr>
          <w:rFonts w:hint="eastAsia"/>
        </w:rPr>
        <w:t>年</w:t>
      </w:r>
      <w:r>
        <w:t>1</w:t>
      </w:r>
      <w:r>
        <w:rPr>
          <w:rFonts w:hint="eastAsia"/>
        </w:rPr>
        <w:t>月</w:t>
      </w:r>
      <w:r>
        <w:t>28</w:t>
      </w:r>
      <w:r>
        <w:rPr>
          <w:rFonts w:hint="eastAsia"/>
        </w:rPr>
        <w:t>日被判处</w:t>
      </w:r>
      <w:r>
        <w:t>2</w:t>
      </w:r>
      <w:r>
        <w:rPr>
          <w:rFonts w:hint="eastAsia"/>
        </w:rPr>
        <w:t>年监禁；</w:t>
      </w:r>
    </w:p>
    <w:p w:rsidR="00000000" w:rsidRDefault="00241B7C">
      <w:pPr>
        <w:spacing w:after="360" w:line="420" w:lineRule="exact"/>
        <w:ind w:firstLine="480"/>
      </w:pPr>
      <w:r>
        <w:rPr>
          <w:rFonts w:hint="eastAsia"/>
        </w:rPr>
        <w:t>—</w:t>
      </w:r>
      <w:r>
        <w:t xml:space="preserve">  1992</w:t>
      </w:r>
      <w:r>
        <w:rPr>
          <w:rFonts w:hint="eastAsia"/>
        </w:rPr>
        <w:t>年</w:t>
      </w:r>
      <w:r>
        <w:t>4</w:t>
      </w:r>
      <w:r>
        <w:rPr>
          <w:rFonts w:hint="eastAsia"/>
        </w:rPr>
        <w:t>月</w:t>
      </w:r>
      <w:r>
        <w:t>23</w:t>
      </w:r>
      <w:r>
        <w:rPr>
          <w:rFonts w:hint="eastAsia"/>
        </w:rPr>
        <w:t>日，提交人被指控在</w:t>
      </w:r>
      <w:r>
        <w:t>1990</w:t>
      </w:r>
      <w:r>
        <w:rPr>
          <w:rFonts w:hint="eastAsia"/>
        </w:rPr>
        <w:t>年第一次毒品审判中犯有</w:t>
      </w:r>
      <w:r>
        <w:rPr>
          <w:rFonts w:hint="eastAsia"/>
        </w:rPr>
        <w:t>三起伪证罪，其中他作证说，他向中点社区的成员提供了奶粉和糖的胶囊而不是迷魂药。</w:t>
      </w:r>
      <w:r>
        <w:t>1994</w:t>
      </w:r>
      <w:r>
        <w:rPr>
          <w:rFonts w:hint="eastAsia"/>
        </w:rPr>
        <w:t>年</w:t>
      </w:r>
      <w:r>
        <w:t>2</w:t>
      </w:r>
      <w:r>
        <w:rPr>
          <w:rFonts w:hint="eastAsia"/>
        </w:rPr>
        <w:t>月</w:t>
      </w:r>
      <w:r>
        <w:t>8</w:t>
      </w:r>
      <w:r>
        <w:rPr>
          <w:rFonts w:hint="eastAsia"/>
        </w:rPr>
        <w:t>日他表示服罪并被判</w:t>
      </w:r>
      <w:r>
        <w:t>4</w:t>
      </w:r>
      <w:r>
        <w:rPr>
          <w:rFonts w:hint="eastAsia"/>
        </w:rPr>
        <w:t>个月的监禁。</w:t>
      </w:r>
    </w:p>
    <w:p w:rsidR="00000000" w:rsidRDefault="00241B7C">
      <w:pPr>
        <w:spacing w:after="360" w:line="420" w:lineRule="exact"/>
        <w:ind w:firstLine="480"/>
      </w:pPr>
      <w:r>
        <w:t xml:space="preserve">4.3  </w:t>
      </w:r>
      <w:r>
        <w:rPr>
          <w:rFonts w:hint="eastAsia"/>
        </w:rPr>
        <w:t>关于指称违反《公约》第</w:t>
      </w:r>
      <w:r>
        <w:t>14</w:t>
      </w:r>
      <w:r>
        <w:rPr>
          <w:rFonts w:hint="eastAsia"/>
        </w:rPr>
        <w:t>条，缔约国论证说提交人的指称是未经确证的断言；在给提交人定罪的是陪审团时初审法官所发表的意见、审判前的宣传连同新西兰法律规定不讯问陪审员之事实不能解释为构成否定提交人根据第</w:t>
      </w:r>
      <w:r>
        <w:t>14</w:t>
      </w:r>
      <w:r>
        <w:rPr>
          <w:rFonts w:hint="eastAsia"/>
        </w:rPr>
        <w:t>条享有的权利。提交人的上诉权得到了尊重，因为他上诉了对他的定罪，而且新西兰上诉法院在一项单方面的裁决中驳回了申请。提出的“法律问题”</w:t>
      </w:r>
      <w:r>
        <w:t>(</w:t>
      </w:r>
      <w:r>
        <w:rPr>
          <w:rFonts w:hint="eastAsia"/>
        </w:rPr>
        <w:t>在“性侵犯”中应如何解释“侵犯”一语</w:t>
      </w:r>
      <w:r>
        <w:t>)</w:t>
      </w:r>
      <w:r>
        <w:rPr>
          <w:rFonts w:hint="eastAsia"/>
        </w:rPr>
        <w:t>由初审法官在其</w:t>
      </w:r>
      <w:r>
        <w:t>1992</w:t>
      </w:r>
      <w:r>
        <w:rPr>
          <w:rFonts w:hint="eastAsia"/>
        </w:rPr>
        <w:t>年</w:t>
      </w:r>
      <w:r>
        <w:t>10</w:t>
      </w:r>
      <w:r>
        <w:rPr>
          <w:rFonts w:hint="eastAsia"/>
        </w:rPr>
        <w:t>月</w:t>
      </w:r>
      <w:r>
        <w:t>28</w:t>
      </w:r>
      <w:r>
        <w:rPr>
          <w:rFonts w:hint="eastAsia"/>
        </w:rPr>
        <w:t>日的裁决中及在</w:t>
      </w:r>
      <w:r>
        <w:t>1992</w:t>
      </w:r>
      <w:r>
        <w:rPr>
          <w:rFonts w:hint="eastAsia"/>
        </w:rPr>
        <w:t>年</w:t>
      </w:r>
      <w:r>
        <w:t>4</w:t>
      </w:r>
      <w:r>
        <w:rPr>
          <w:rFonts w:hint="eastAsia"/>
        </w:rPr>
        <w:t>月的审判前审议中作了处理。在这方面，缔约国争辩说提交人未能证实他的断言。</w:t>
      </w:r>
    </w:p>
    <w:p w:rsidR="00000000" w:rsidRDefault="00241B7C">
      <w:pPr>
        <w:spacing w:after="360" w:line="420" w:lineRule="exact"/>
        <w:ind w:firstLine="480"/>
      </w:pPr>
      <w:r>
        <w:t xml:space="preserve">4.4  </w:t>
      </w:r>
      <w:r>
        <w:rPr>
          <w:rFonts w:hint="eastAsia"/>
        </w:rPr>
        <w:t>关于提交人断言由于他被作为“特殊类犯人”对待他未得到公正的待遇问题，缔约国否认有任何证据表明司法程序适用于他时与适用于其他被指控犯有类似罪行的罪犯时有什么不同。所有的事件都发生在</w:t>
      </w:r>
      <w:r>
        <w:t>12</w:t>
      </w:r>
      <w:r>
        <w:rPr>
          <w:rFonts w:hint="eastAsia"/>
        </w:rPr>
        <w:t>年前而且未涉及暴力的断言是没有根据的，上文第</w:t>
      </w:r>
      <w:r>
        <w:t>4.2</w:t>
      </w:r>
      <w:r>
        <w:rPr>
          <w:rFonts w:hint="eastAsia"/>
        </w:rPr>
        <w:t>段已作了解释。性犯罪未使用暴力的断言忽视了任何性犯罪中固有的暴力。缔约国驳回了律师的断言即受害人从一个政府机构领钱以便作不利于提交人的证</w:t>
      </w:r>
      <w:r>
        <w:rPr>
          <w:rFonts w:hint="eastAsia"/>
        </w:rPr>
        <w:t>明：相反，受害人领取了根据</w:t>
      </w:r>
      <w:r>
        <w:t>1992</w:t>
      </w:r>
      <w:r>
        <w:rPr>
          <w:rFonts w:hint="eastAsia"/>
        </w:rPr>
        <w:t>年《事故恢复法》所作的人身伤害补偿，根据该法向性虐待的受害人作出补偿以协助他们从虐待的后果中恢复过来。该法规定的补偿完全独立于刑事诉讼的进行，而且不取决于是否向指称的犯罪者提起这些诉讼，也不取决于受害人在此类诉讼中是否提供证据。</w:t>
      </w:r>
    </w:p>
    <w:p w:rsidR="00000000" w:rsidRDefault="00241B7C">
      <w:pPr>
        <w:spacing w:after="360" w:line="420" w:lineRule="exact"/>
        <w:ind w:firstLine="480"/>
      </w:pPr>
      <w:r>
        <w:t xml:space="preserve">4.5  </w:t>
      </w:r>
      <w:r>
        <w:rPr>
          <w:rFonts w:hint="eastAsia"/>
        </w:rPr>
        <w:t>关于提交人在狱中受到虐待的指称，缔约国争辩说，</w:t>
      </w:r>
      <w:r>
        <w:t>Potter</w:t>
      </w:r>
      <w:r>
        <w:rPr>
          <w:rFonts w:hint="eastAsia"/>
        </w:rPr>
        <w:t>先生依赖的是指控违反《联合国罪犯待遇最低限度标准规则》，而且委员会只主管审查对《公民权利和政治权利国际公约》规定的权利的指称违反。缔约国还论证，提交人未能用尽国内补救办法，因为他本</w:t>
      </w:r>
      <w:r>
        <w:rPr>
          <w:rFonts w:hint="eastAsia"/>
        </w:rPr>
        <w:t>可利用</w:t>
      </w:r>
      <w:r>
        <w:t>1954</w:t>
      </w:r>
      <w:r>
        <w:rPr>
          <w:rFonts w:hint="eastAsia"/>
        </w:rPr>
        <w:t>年《刑事机构法》和</w:t>
      </w:r>
      <w:r>
        <w:t>(</w:t>
      </w:r>
      <w:r>
        <w:rPr>
          <w:rFonts w:hint="eastAsia"/>
        </w:rPr>
        <w:t>经修正的</w:t>
      </w:r>
      <w:r>
        <w:t>)1961</w:t>
      </w:r>
      <w:r>
        <w:rPr>
          <w:rFonts w:hint="eastAsia"/>
        </w:rPr>
        <w:t>年《刑事机构条例》规定的行政起诉程序以及申诉问题调查官。他本可以采取法律补救办法，向地方法院援引《新西兰权利法案》，如果他感到监狱当局未能尽心尽职在监狱中保护他的尊严。</w:t>
      </w:r>
    </w:p>
    <w:p w:rsidR="00000000" w:rsidRDefault="00241B7C">
      <w:pPr>
        <w:spacing w:after="360" w:line="420" w:lineRule="exact"/>
        <w:ind w:firstLine="480"/>
      </w:pPr>
      <w:r>
        <w:t xml:space="preserve">4.6  </w:t>
      </w:r>
      <w:r>
        <w:rPr>
          <w:rFonts w:hint="eastAsia"/>
        </w:rPr>
        <w:t>关于指称的假释裁决委员会的歧视，缔约国论证提交人有权要求高等法院对假释裁决委员会的裁决进行司法审查。它论证说，关于对委员会裁决进行可能的审查，提交人曾致函奥克兰地方法院登记室，但他未实际提起正式诉讼。因此，在这方面他未能用尽国内补救办法。</w:t>
      </w:r>
    </w:p>
    <w:p w:rsidR="00000000" w:rsidRDefault="00241B7C">
      <w:pPr>
        <w:spacing w:after="360" w:line="420" w:lineRule="exact"/>
        <w:ind w:firstLine="480"/>
      </w:pPr>
      <w:r>
        <w:t xml:space="preserve">5.1  </w:t>
      </w:r>
      <w:r>
        <w:rPr>
          <w:rFonts w:hint="eastAsia"/>
        </w:rPr>
        <w:t>律师在提出意见时重申了他的断言</w:t>
      </w:r>
      <w:r>
        <w:rPr>
          <w:rFonts w:hint="eastAsia"/>
        </w:rPr>
        <w:t>：提交人被作为“特殊类犯人”对待，未立即指控他，对他的审判是不公正的，他未能向枢密院提出上诉，他在监狱中受到虐待，而且受到假释裁判委员会歧视。关于用尽国内补救办法，律师争辩说，由于提交人在狱中，他不能获得缔约国提议的补救办法，因此这些无须用尽。</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6.1  </w:t>
      </w:r>
      <w:r>
        <w:rPr>
          <w:rFonts w:hint="eastAsia"/>
        </w:rPr>
        <w:t>在审议来文载述的任何断言之前，人权事务委员会必须按照其议事规则第</w:t>
      </w:r>
      <w:r>
        <w:t>87</w:t>
      </w:r>
      <w:r>
        <w:rPr>
          <w:rFonts w:hint="eastAsia"/>
        </w:rPr>
        <w:t>条决定，根据《公约任择议定书》的规定，来文是否可予受理。</w:t>
      </w:r>
    </w:p>
    <w:p w:rsidR="00000000" w:rsidRDefault="00241B7C">
      <w:pPr>
        <w:spacing w:after="360" w:line="420" w:lineRule="exact"/>
        <w:ind w:firstLine="480"/>
      </w:pPr>
      <w:r>
        <w:t xml:space="preserve">6.2  </w:t>
      </w:r>
      <w:r>
        <w:rPr>
          <w:rFonts w:hint="eastAsia"/>
        </w:rPr>
        <w:t>委员会指出，考虑宣布来文可予受理的因素中尤其包括陈述的断言得到了充分的证实，而且不构成滥用陈述权</w:t>
      </w:r>
      <w:r>
        <w:rPr>
          <w:rFonts w:hint="eastAsia"/>
        </w:rPr>
        <w:t>。关于提交人断言由于审判是在犯罪过后许多年才进行的，而且由于审判依据的指控是在强奸指控已时效时的猥亵罪指控，因此对他的审判是不公正的，委员会指出，从审判记录来看，法官指示陪审团出于法律原因在强奸指控方面宣告</w:t>
      </w:r>
      <w:r>
        <w:t>Potter</w:t>
      </w:r>
      <w:r>
        <w:rPr>
          <w:rFonts w:hint="eastAsia"/>
        </w:rPr>
        <w:t>先生无罪。在这方面，委员会还指出，指控涉及一系列的事件，它们分布在一个直到最近日期的很长时期内</w:t>
      </w:r>
      <w:r>
        <w:t>(1978</w:t>
      </w:r>
      <w:r>
        <w:rPr>
          <w:rFonts w:hint="eastAsia"/>
        </w:rPr>
        <w:t>年到</w:t>
      </w:r>
      <w:r>
        <w:t>1992</w:t>
      </w:r>
      <w:r>
        <w:rPr>
          <w:rFonts w:hint="eastAsia"/>
        </w:rPr>
        <w:t>年</w:t>
      </w:r>
      <w:r>
        <w:t>)</w:t>
      </w:r>
      <w:r>
        <w:rPr>
          <w:rFonts w:hint="eastAsia"/>
        </w:rPr>
        <w:t>。因此委员会认为提交人的断言未得到证实。关于这样一项断言即由于审判前进行大量宣传因而审判是不公正的，这个问题本可向初审法官提出；未能这样做意味着不符合《任择议定书》第</w:t>
      </w:r>
      <w:r>
        <w:t>5</w:t>
      </w:r>
      <w:r>
        <w:rPr>
          <w:rFonts w:hint="eastAsia"/>
        </w:rPr>
        <w:t>条第</w:t>
      </w:r>
      <w:r>
        <w:t>2</w:t>
      </w:r>
      <w:r>
        <w:rPr>
          <w:rFonts w:hint="eastAsia"/>
        </w:rPr>
        <w:t>款</w:t>
      </w:r>
      <w:r>
        <w:t>(b)</w:t>
      </w:r>
      <w:r>
        <w:rPr>
          <w:rFonts w:hint="eastAsia"/>
        </w:rPr>
        <w:t>项的规定。关于其余的审判不公的指称，特别是证人受到了从一个政府机构领取的补偿金的影响，这个问题同样应向上诉法院提出。提交人未能这样做意味着在这方面也未用尽国内补救办法。</w:t>
      </w:r>
    </w:p>
    <w:p w:rsidR="00000000" w:rsidRDefault="00241B7C">
      <w:pPr>
        <w:spacing w:after="360" w:line="420" w:lineRule="exact"/>
        <w:ind w:firstLine="480"/>
      </w:pPr>
      <w:r>
        <w:t xml:space="preserve">6.3  </w:t>
      </w:r>
      <w:r>
        <w:rPr>
          <w:rFonts w:hint="eastAsia"/>
        </w:rPr>
        <w:t>关于在牢中受到虐待的指控，委员会不接受缔约国这样这样的论点即由于参照《联合国罪犯待遇最低限度标准规则》，委员会无权审查某个个人的拘留条件，因为它们构成解释公约的宝贵的指导原则，不过，从有关档案看出，提交人从未起诉过受到了虐待，既未向新西兰司法当局也未向申诉问题调查官提出。为了《任择议定书》第</w:t>
      </w:r>
      <w:r>
        <w:t>5</w:t>
      </w:r>
      <w:r>
        <w:rPr>
          <w:rFonts w:hint="eastAsia"/>
        </w:rPr>
        <w:t>条第</w:t>
      </w:r>
      <w:r>
        <w:t>2</w:t>
      </w:r>
      <w:r>
        <w:rPr>
          <w:rFonts w:hint="eastAsia"/>
        </w:rPr>
        <w:t>款</w:t>
      </w:r>
      <w:r>
        <w:t>(b)</w:t>
      </w:r>
      <w:r>
        <w:rPr>
          <w:rFonts w:hint="eastAsia"/>
        </w:rPr>
        <w:t>项的目的，申请人</w:t>
      </w:r>
      <w:r>
        <w:rPr>
          <w:rFonts w:hint="eastAsia"/>
        </w:rPr>
        <w:t>必须诉诸给他以合理补救指望的所有司法或行政渠道。因此，在这方面《任择议定书》第</w:t>
      </w:r>
      <w:r>
        <w:t>5</w:t>
      </w:r>
      <w:r>
        <w:rPr>
          <w:rFonts w:hint="eastAsia"/>
        </w:rPr>
        <w:t>条第</w:t>
      </w:r>
      <w:r>
        <w:t>2</w:t>
      </w:r>
      <w:r>
        <w:rPr>
          <w:rFonts w:hint="eastAsia"/>
        </w:rPr>
        <w:t>款</w:t>
      </w:r>
      <w:r>
        <w:t>(b)</w:t>
      </w:r>
      <w:r>
        <w:rPr>
          <w:rFonts w:hint="eastAsia"/>
        </w:rPr>
        <w:t>项的要求未得到满足。</w:t>
      </w:r>
    </w:p>
    <w:p w:rsidR="00000000" w:rsidRDefault="00241B7C">
      <w:pPr>
        <w:spacing w:after="360" w:line="420" w:lineRule="exact"/>
        <w:ind w:firstLine="480"/>
      </w:pPr>
      <w:r>
        <w:t xml:space="preserve">6.4  </w:t>
      </w:r>
      <w:r>
        <w:rPr>
          <w:rFonts w:hint="eastAsia"/>
        </w:rPr>
        <w:t>关于提交人指称受到假释裁决委员会歧视，委员会注意到了缔约国的论点即尽管提交人致函法院登记官询问审查假释裁决委员会裁定的可能性，但从未提议进行正式审查。因此，上文第</w:t>
      </w:r>
      <w:r>
        <w:t>6.3</w:t>
      </w:r>
      <w:r>
        <w:rPr>
          <w:rFonts w:hint="eastAsia"/>
        </w:rPr>
        <w:t>段中的考虑适用。</w:t>
      </w:r>
    </w:p>
    <w:p w:rsidR="00000000" w:rsidRDefault="00241B7C">
      <w:pPr>
        <w:spacing w:after="360" w:line="420" w:lineRule="exact"/>
        <w:ind w:firstLine="480"/>
      </w:pPr>
      <w:r>
        <w:t xml:space="preserve">7.  </w:t>
      </w:r>
      <w:r>
        <w:rPr>
          <w:rFonts w:hint="eastAsia"/>
        </w:rPr>
        <w:t>委员会因此决定：</w:t>
      </w:r>
    </w:p>
    <w:p w:rsidR="00000000" w:rsidRDefault="00241B7C">
      <w:pPr>
        <w:spacing w:after="360" w:line="420" w:lineRule="exact"/>
        <w:ind w:firstLine="480"/>
      </w:pPr>
      <w:r>
        <w:t xml:space="preserve">(a)  </w:t>
      </w:r>
      <w:r>
        <w:rPr>
          <w:rFonts w:hint="eastAsia"/>
        </w:rPr>
        <w:t>根据《任择议定书》第</w:t>
      </w:r>
      <w:r>
        <w:t>2</w:t>
      </w:r>
      <w:r>
        <w:rPr>
          <w:rFonts w:hint="eastAsia"/>
        </w:rPr>
        <w:t>条和第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本决定应通知缔约国和来文提交人。</w:t>
      </w:r>
    </w:p>
    <w:p w:rsidR="00000000" w:rsidRDefault="00241B7C">
      <w:pPr>
        <w:spacing w:line="420" w:lineRule="exact"/>
        <w:jc w:val="center"/>
        <w:rPr>
          <w:rFonts w:ascii="SimHei" w:eastAsia="SimHei"/>
        </w:rPr>
      </w:pPr>
      <w:r>
        <w:br w:type="page"/>
      </w:r>
      <w:r>
        <w:rPr>
          <w:rFonts w:ascii="SimHei" w:eastAsia="SimHei"/>
        </w:rPr>
        <w:t xml:space="preserve">G.  </w:t>
      </w:r>
      <w:r>
        <w:rPr>
          <w:rFonts w:ascii="SimHei" w:eastAsia="SimHei" w:hint="eastAsia"/>
        </w:rPr>
        <w:t>第</w:t>
      </w:r>
      <w:r>
        <w:rPr>
          <w:rFonts w:ascii="SimHei" w:eastAsia="SimHei"/>
          <w:b/>
        </w:rPr>
        <w:t>643/1994</w:t>
      </w:r>
      <w:r>
        <w:rPr>
          <w:rFonts w:ascii="SimHei" w:eastAsia="SimHei" w:hint="eastAsia"/>
        </w:rPr>
        <w:t>号来文，</w:t>
      </w:r>
      <w:r>
        <w:rPr>
          <w:rFonts w:ascii="SimHei" w:eastAsia="SimHei"/>
          <w:b/>
        </w:rPr>
        <w:t>Peter DroB</w:t>
      </w:r>
      <w:r>
        <w:rPr>
          <w:rFonts w:ascii="SimHei" w:eastAsia="SimHei"/>
          <w:b/>
        </w:rPr>
        <w:t>ek</w:t>
      </w:r>
      <w:r>
        <w:rPr>
          <w:rFonts w:ascii="SimHei" w:eastAsia="SimHei" w:hint="eastAsia"/>
        </w:rPr>
        <w:t>诉斯洛伐克</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14</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56"/>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t>Peter Drobek</w:t>
      </w:r>
    </w:p>
    <w:p w:rsidR="00000000" w:rsidRDefault="00241B7C">
      <w:pPr>
        <w:spacing w:after="360" w:line="420" w:lineRule="exact"/>
        <w:ind w:firstLine="2520"/>
      </w:pPr>
      <w:r>
        <w:t>(</w:t>
      </w:r>
      <w:r>
        <w:rPr>
          <w:rFonts w:hint="eastAsia"/>
        </w:rPr>
        <w:t>由澳大利亚金斯福德法律中心代表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所步缔约国</w:t>
      </w:r>
      <w:r>
        <w:rPr>
          <w:rFonts w:hint="eastAsia"/>
        </w:rPr>
        <w:t>：</w:t>
      </w:r>
      <w:r>
        <w:tab/>
      </w:r>
      <w:r>
        <w:tab/>
      </w:r>
      <w:r>
        <w:rPr>
          <w:rFonts w:hint="eastAsia"/>
        </w:rPr>
        <w:t>斯洛伐克</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1994</w:t>
      </w:r>
      <w:r>
        <w:rPr>
          <w:rFonts w:hint="eastAsia"/>
        </w:rPr>
        <w:t>年</w:t>
      </w:r>
      <w:r>
        <w:t>5</w:t>
      </w:r>
      <w:r>
        <w:rPr>
          <w:rFonts w:hint="eastAsia"/>
        </w:rPr>
        <w:t>月</w:t>
      </w:r>
      <w:r>
        <w:t>31</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14</w:t>
      </w:r>
      <w:r>
        <w:rPr>
          <w:rFonts w:hint="eastAsia"/>
        </w:rPr>
        <w:t>日</w:t>
      </w:r>
      <w:r>
        <w:rPr>
          <w:rFonts w:ascii="SimHei" w:eastAsia="SimHei" w:hint="eastAsia"/>
        </w:rPr>
        <w:t>举行会议</w:t>
      </w:r>
    </w:p>
    <w:p w:rsidR="00000000" w:rsidRDefault="00241B7C">
      <w:pPr>
        <w:spacing w:after="360" w:line="420" w:lineRule="exact"/>
        <w:jc w:val="center"/>
      </w:pPr>
      <w:r>
        <w:rPr>
          <w:rFonts w:ascii="SimHei" w:eastAsia="SimHei" w:hint="eastAsia"/>
        </w:rPr>
        <w:t>通过了下列关于可否受理的决定</w:t>
      </w:r>
      <w:r>
        <w:rPr>
          <w:rStyle w:val="FootnoteReference"/>
          <w:rFonts w:ascii="SimHei" w:eastAsia="SimHei"/>
        </w:rPr>
        <w:footnoteReference w:customMarkFollows="1" w:id="157"/>
        <w:t>**</w:t>
      </w:r>
      <w:r>
        <w:rPr>
          <w:rFonts w:ascii="SimHei" w:eastAsia="SimHei"/>
        </w:rPr>
        <w:t xml:space="preserve"> </w:t>
      </w:r>
    </w:p>
    <w:p w:rsidR="00000000" w:rsidRDefault="00241B7C">
      <w:pPr>
        <w:spacing w:after="360" w:line="420" w:lineRule="exact"/>
        <w:ind w:firstLine="480"/>
      </w:pPr>
      <w:r>
        <w:t>1.  1994</w:t>
      </w:r>
      <w:r>
        <w:rPr>
          <w:rFonts w:hint="eastAsia"/>
        </w:rPr>
        <w:t>年</w:t>
      </w:r>
      <w:r>
        <w:t>5</w:t>
      </w:r>
      <w:r>
        <w:rPr>
          <w:rFonts w:hint="eastAsia"/>
        </w:rPr>
        <w:t>月</w:t>
      </w:r>
      <w:r>
        <w:t>31</w:t>
      </w:r>
      <w:r>
        <w:rPr>
          <w:rFonts w:hint="eastAsia"/>
        </w:rPr>
        <w:t>日来文的提交人为</w:t>
      </w:r>
      <w:r>
        <w:t>Peter Drobek,</w:t>
      </w:r>
      <w:r>
        <w:rPr>
          <w:rFonts w:hint="eastAsia"/>
        </w:rPr>
        <w:t>澳大利亚公民，出生于布拉迪斯拉发。他称他是斯洛伐克侵犯《公民权利和</w:t>
      </w:r>
      <w:r>
        <w:rPr>
          <w:rFonts w:hint="eastAsia"/>
        </w:rPr>
        <w:t>政治权利国际公约》第</w:t>
      </w:r>
      <w:r>
        <w:t>2</w:t>
      </w:r>
      <w:r>
        <w:rPr>
          <w:rFonts w:hint="eastAsia"/>
        </w:rPr>
        <w:t>条、第</w:t>
      </w:r>
      <w:r>
        <w:t>17</w:t>
      </w:r>
      <w:r>
        <w:rPr>
          <w:rFonts w:hint="eastAsia"/>
        </w:rPr>
        <w:t>条和第</w:t>
      </w:r>
      <w:r>
        <w:t>26</w:t>
      </w:r>
      <w:r>
        <w:rPr>
          <w:rFonts w:hint="eastAsia"/>
        </w:rPr>
        <w:t>条的受害人。《任择议定书》于</w:t>
      </w:r>
      <w:r>
        <w:t>1991</w:t>
      </w:r>
      <w:r>
        <w:rPr>
          <w:rFonts w:hint="eastAsia"/>
        </w:rPr>
        <w:t>年</w:t>
      </w:r>
      <w:r>
        <w:t>6</w:t>
      </w:r>
      <w:r>
        <w:rPr>
          <w:rFonts w:hint="eastAsia"/>
        </w:rPr>
        <w:t>月</w:t>
      </w:r>
      <w:r>
        <w:t>12</w:t>
      </w:r>
      <w:r>
        <w:rPr>
          <w:rFonts w:hint="eastAsia"/>
        </w:rPr>
        <w:t>日对捷克斯洛伐克生效。在捷克斯洛伐克联邦共和国解体后，斯洛伐克通知说它继承《公约》及《任择议定书》，自新共和国的第一天即</w:t>
      </w:r>
      <w:r>
        <w:t>1993</w:t>
      </w:r>
      <w:r>
        <w:rPr>
          <w:rFonts w:hint="eastAsia"/>
        </w:rPr>
        <w:t>年</w:t>
      </w:r>
      <w:r>
        <w:t>1</w:t>
      </w:r>
      <w:r>
        <w:rPr>
          <w:rFonts w:hint="eastAsia"/>
        </w:rPr>
        <w:t>月</w:t>
      </w:r>
      <w:r>
        <w:t>1</w:t>
      </w:r>
      <w:r>
        <w:rPr>
          <w:rFonts w:hint="eastAsia"/>
        </w:rPr>
        <w:t>日起生效。提交人由律师代表。</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提交人本将继承他父亲和叔叔在布拉迪斯拉发的某些财产，它们依据</w:t>
      </w:r>
      <w:r>
        <w:t>1945</w:t>
      </w:r>
      <w:r>
        <w:rPr>
          <w:rFonts w:hint="eastAsia"/>
        </w:rPr>
        <w:t>年第</w:t>
      </w:r>
      <w:r>
        <w:t>12</w:t>
      </w:r>
      <w:r>
        <w:rPr>
          <w:rFonts w:hint="eastAsia"/>
        </w:rPr>
        <w:t>号和第</w:t>
      </w:r>
      <w:r>
        <w:t>108</w:t>
      </w:r>
      <w:r>
        <w:rPr>
          <w:rFonts w:hint="eastAsia"/>
        </w:rPr>
        <w:t>号贝奈斯法令被没收，根据这两个法令，日尔曼族人所有的一切财产均被没收。</w:t>
      </w:r>
      <w:r>
        <w:t>1948</w:t>
      </w:r>
      <w:r>
        <w:rPr>
          <w:rFonts w:hint="eastAsia"/>
        </w:rPr>
        <w:t>年，共产党政权没收了用来创造收入的所有私有财产。共产党政权垮台</w:t>
      </w:r>
      <w:r>
        <w:rPr>
          <w:rFonts w:hint="eastAsia"/>
        </w:rPr>
        <w:t>后，捷克和斯洛伐克联邦共和国颁布了第</w:t>
      </w:r>
      <w:r>
        <w:t>87/1991</w:t>
      </w:r>
      <w:r>
        <w:rPr>
          <w:rFonts w:hint="eastAsia"/>
        </w:rPr>
        <w:t>号法，</w:t>
      </w:r>
      <w:r>
        <w:rPr>
          <w:rStyle w:val="FootnoteReference"/>
        </w:rPr>
        <w:footnoteReference w:id="158"/>
      </w:r>
      <w:r>
        <w:rPr>
          <w:rFonts w:hint="eastAsia"/>
        </w:rPr>
        <w:t>而且在斯洛伐克国建立后，斯洛伐克政府制定了一项政策，可以据此要求归还在共产党政权时期没收的财产。不过，归还立法不覆盖根据贝奈斯法令执行的没收。</w:t>
      </w:r>
    </w:p>
    <w:p w:rsidR="00000000" w:rsidRDefault="00241B7C">
      <w:pPr>
        <w:spacing w:after="360" w:line="420" w:lineRule="exact"/>
        <w:ind w:firstLine="480"/>
      </w:pPr>
      <w:r>
        <w:t xml:space="preserve">2.2  </w:t>
      </w:r>
      <w:r>
        <w:rPr>
          <w:rFonts w:hint="eastAsia"/>
        </w:rPr>
        <w:t>提交人试图利用归还立法索回他的财产。</w:t>
      </w:r>
      <w:r>
        <w:t>1993</w:t>
      </w:r>
      <w:r>
        <w:rPr>
          <w:rFonts w:hint="eastAsia"/>
        </w:rPr>
        <w:t>年</w:t>
      </w:r>
      <w:r>
        <w:t>5</w:t>
      </w:r>
      <w:r>
        <w:rPr>
          <w:rFonts w:hint="eastAsia"/>
        </w:rPr>
        <w:t>月</w:t>
      </w:r>
      <w:r>
        <w:t>25</w:t>
      </w:r>
      <w:r>
        <w:rPr>
          <w:rFonts w:hint="eastAsia"/>
        </w:rPr>
        <w:t>日，布拉迪斯拉发地方法院驳回了他的要求。律师称法院不处理歧视问题和提交人遭受的种族不公。他在这方面称，由于不能利用有效的国内补救办法获得对他所受的种族歧视的补救，国内补救办法已经用尽。</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提交人称他是斯洛伐克政府违反《公约》第</w:t>
      </w:r>
      <w:r>
        <w:t>2</w:t>
      </w:r>
      <w:r>
        <w:rPr>
          <w:rFonts w:hint="eastAsia"/>
        </w:rPr>
        <w:t>条和</w:t>
      </w:r>
      <w:r>
        <w:rPr>
          <w:rFonts w:hint="eastAsia"/>
        </w:rPr>
        <w:t>第</w:t>
      </w:r>
      <w:r>
        <w:t>26</w:t>
      </w:r>
      <w:r>
        <w:rPr>
          <w:rFonts w:hint="eastAsia"/>
        </w:rPr>
        <w:t>条的受害人，因为斯洛伐克政府通过制定一项法律补救因经济思想原因其土地被没收的人而不补救出于种族原因而被没收的人，核可了《公约》存在前进行的种族歧视。律师称，应将《公约》第</w:t>
      </w:r>
      <w:r>
        <w:t>2</w:t>
      </w:r>
      <w:r>
        <w:rPr>
          <w:rFonts w:hint="eastAsia"/>
        </w:rPr>
        <w:t>条与序言相结合解释为意指《公约》载列的权利派生于人身的固有尊严，而且</w:t>
      </w:r>
      <w:r>
        <w:t>1991</w:t>
      </w:r>
      <w:r>
        <w:rPr>
          <w:rFonts w:hint="eastAsia"/>
        </w:rPr>
        <w:t>年制定的歧视性立法和斯洛伐克法院</w:t>
      </w:r>
      <w:r>
        <w:t>1993</w:t>
      </w:r>
      <w:r>
        <w:rPr>
          <w:rFonts w:hint="eastAsia"/>
        </w:rPr>
        <w:t>年和</w:t>
      </w:r>
      <w:r>
        <w:t>1995</w:t>
      </w:r>
      <w:r>
        <w:rPr>
          <w:rFonts w:hint="eastAsia"/>
        </w:rPr>
        <w:t>年所作的裁定重犯了《公约》生效前所犯的违反行为。</w:t>
      </w:r>
    </w:p>
    <w:p w:rsidR="00000000" w:rsidRDefault="00241B7C">
      <w:pPr>
        <w:spacing w:after="360" w:line="420" w:lineRule="exact"/>
        <w:ind w:firstLine="480"/>
      </w:pPr>
      <w:r>
        <w:t xml:space="preserve">3.2  </w:t>
      </w:r>
      <w:r>
        <w:rPr>
          <w:rFonts w:hint="eastAsia"/>
        </w:rPr>
        <w:t>提交人称，由于他的家人被作为罪犯对待，他们的荣誉和名声受到严重损害，因而存在对第</w:t>
      </w:r>
      <w:r>
        <w:t>17</w:t>
      </w:r>
      <w:r>
        <w:rPr>
          <w:rFonts w:hint="eastAsia"/>
        </w:rPr>
        <w:t>条的违反。在这方面，提交人称，只要斯洛伐克政府不为他们平反昭雪</w:t>
      </w:r>
      <w:r>
        <w:rPr>
          <w:rFonts w:hint="eastAsia"/>
        </w:rPr>
        <w:t>和归还他们的财产，政府就是继续在违反公约。</w:t>
      </w:r>
    </w:p>
    <w:p w:rsidR="00000000" w:rsidRDefault="00241B7C">
      <w:pPr>
        <w:spacing w:after="360" w:line="420" w:lineRule="exact"/>
        <w:rPr>
          <w:rFonts w:ascii="SimHei" w:eastAsia="SimHei"/>
        </w:rPr>
      </w:pPr>
      <w:r>
        <w:rPr>
          <w:rFonts w:ascii="SimHei" w:eastAsia="SimHei" w:hint="eastAsia"/>
        </w:rPr>
        <w:t>缔约国的陈述和提交人的有关意见</w:t>
      </w:r>
    </w:p>
    <w:p w:rsidR="00000000" w:rsidRDefault="00241B7C">
      <w:pPr>
        <w:spacing w:after="360" w:line="420" w:lineRule="exact"/>
        <w:ind w:firstLine="480"/>
      </w:pPr>
      <w:r>
        <w:t>4.  1995</w:t>
      </w:r>
      <w:r>
        <w:rPr>
          <w:rFonts w:hint="eastAsia"/>
        </w:rPr>
        <w:t>年</w:t>
      </w:r>
      <w:r>
        <w:t>8</w:t>
      </w:r>
      <w:r>
        <w:rPr>
          <w:rFonts w:hint="eastAsia"/>
        </w:rPr>
        <w:t>月</w:t>
      </w:r>
      <w:r>
        <w:t>11</w:t>
      </w:r>
      <w:r>
        <w:rPr>
          <w:rFonts w:hint="eastAsia"/>
        </w:rPr>
        <w:t>日，根据委员会议事规则第</w:t>
      </w:r>
      <w:r>
        <w:t>91</w:t>
      </w:r>
      <w:r>
        <w:rPr>
          <w:rFonts w:hint="eastAsia"/>
        </w:rPr>
        <w:t>条，来文转给了缔约国。尽管</w:t>
      </w:r>
      <w:r>
        <w:t>1996</w:t>
      </w:r>
      <w:r>
        <w:rPr>
          <w:rFonts w:hint="eastAsia"/>
        </w:rPr>
        <w:t>年</w:t>
      </w:r>
      <w:r>
        <w:t>8</w:t>
      </w:r>
      <w:r>
        <w:rPr>
          <w:rFonts w:hint="eastAsia"/>
        </w:rPr>
        <w:t>月</w:t>
      </w:r>
      <w:r>
        <w:t>20</w:t>
      </w:r>
      <w:r>
        <w:rPr>
          <w:rFonts w:hint="eastAsia"/>
        </w:rPr>
        <w:t>日写信提醒缔约国，但仍未收到它按第</w:t>
      </w:r>
      <w:r>
        <w:t>91</w:t>
      </w:r>
      <w:r>
        <w:rPr>
          <w:rFonts w:hint="eastAsia"/>
        </w:rPr>
        <w:t>条规定提交的呈文。</w:t>
      </w:r>
    </w:p>
    <w:p w:rsidR="00000000" w:rsidRDefault="00241B7C">
      <w:pPr>
        <w:spacing w:after="360" w:line="420" w:lineRule="exact"/>
        <w:ind w:firstLine="480"/>
      </w:pPr>
      <w:r>
        <w:t xml:space="preserve">5.1  </w:t>
      </w:r>
      <w:r>
        <w:rPr>
          <w:rFonts w:hint="eastAsia"/>
        </w:rPr>
        <w:t>律师于</w:t>
      </w:r>
      <w:r>
        <w:t>1995</w:t>
      </w:r>
      <w:r>
        <w:rPr>
          <w:rFonts w:hint="eastAsia"/>
        </w:rPr>
        <w:t>年</w:t>
      </w:r>
      <w:r>
        <w:t>8</w:t>
      </w:r>
      <w:r>
        <w:rPr>
          <w:rFonts w:hint="eastAsia"/>
        </w:rPr>
        <w:t>月</w:t>
      </w:r>
      <w:r>
        <w:t>10</w:t>
      </w:r>
      <w:r>
        <w:rPr>
          <w:rFonts w:hint="eastAsia"/>
        </w:rPr>
        <w:t>日来信通知委员会，在提交人的财产索赔方面已用尽了国内补救办法，</w:t>
      </w:r>
      <w:r>
        <w:t>1995</w:t>
      </w:r>
      <w:r>
        <w:rPr>
          <w:rFonts w:hint="eastAsia"/>
        </w:rPr>
        <w:t>年</w:t>
      </w:r>
      <w:r>
        <w:t>2</w:t>
      </w:r>
      <w:r>
        <w:rPr>
          <w:rFonts w:hint="eastAsia"/>
        </w:rPr>
        <w:t>月</w:t>
      </w:r>
      <w:r>
        <w:t>9</w:t>
      </w:r>
      <w:r>
        <w:rPr>
          <w:rFonts w:hint="eastAsia"/>
        </w:rPr>
        <w:t>日市法院开庭审理否决了提交人对布拉迪斯拉发地方法院判决的上诉。</w:t>
      </w:r>
      <w:r>
        <w:rPr>
          <w:rStyle w:val="FootnoteReference"/>
        </w:rPr>
        <w:footnoteReference w:id="159"/>
      </w:r>
      <w:r>
        <w:rPr>
          <w:rFonts w:hint="eastAsia"/>
        </w:rPr>
        <w:t>对提交人的歧视问题的断言，从未有过任何补救办法可加利用。</w:t>
      </w:r>
    </w:p>
    <w:p w:rsidR="00000000" w:rsidRDefault="00241B7C">
      <w:pPr>
        <w:spacing w:after="360" w:line="420" w:lineRule="exact"/>
        <w:ind w:firstLine="480"/>
      </w:pPr>
      <w:r>
        <w:t xml:space="preserve">5.2  </w:t>
      </w:r>
      <w:r>
        <w:rPr>
          <w:rFonts w:hint="eastAsia"/>
        </w:rPr>
        <w:t>律师于</w:t>
      </w:r>
      <w:r>
        <w:t>1996</w:t>
      </w:r>
      <w:r>
        <w:rPr>
          <w:rFonts w:hint="eastAsia"/>
        </w:rPr>
        <w:t>年</w:t>
      </w:r>
      <w:r>
        <w:t>7</w:t>
      </w:r>
      <w:r>
        <w:rPr>
          <w:rFonts w:hint="eastAsia"/>
        </w:rPr>
        <w:t>月</w:t>
      </w:r>
      <w:r>
        <w:t>23</w:t>
      </w:r>
      <w:r>
        <w:rPr>
          <w:rFonts w:hint="eastAsia"/>
        </w:rPr>
        <w:t>日再次来信称</w:t>
      </w:r>
      <w:r>
        <w:rPr>
          <w:rFonts w:hint="eastAsia"/>
        </w:rPr>
        <w:t>斯洛伐克当局歧视日尔曼裔个人。</w:t>
      </w:r>
    </w:p>
    <w:p w:rsidR="00000000" w:rsidRDefault="00241B7C">
      <w:pPr>
        <w:spacing w:after="360" w:line="420" w:lineRule="exact"/>
        <w:rPr>
          <w:rFonts w:ascii="SimHei" w:eastAsia="SimHei"/>
        </w:rPr>
      </w:pPr>
      <w:r>
        <w:rPr>
          <w:rFonts w:ascii="SimHei" w:eastAsia="SimHei" w:hint="eastAsia"/>
        </w:rPr>
        <w:t>可否受理的考虑</w:t>
      </w:r>
    </w:p>
    <w:p w:rsidR="00000000" w:rsidRDefault="00241B7C">
      <w:pPr>
        <w:spacing w:after="360" w:line="420" w:lineRule="exact"/>
        <w:ind w:firstLine="480"/>
      </w:pPr>
      <w:r>
        <w:t xml:space="preserve">6.1  </w:t>
      </w:r>
      <w:r>
        <w:rPr>
          <w:rFonts w:hint="eastAsia"/>
        </w:rPr>
        <w:t>在审议来文载列的任何断言之前，人权事务委员会必须依照其议事规则第</w:t>
      </w:r>
      <w:r>
        <w:t>87</w:t>
      </w:r>
      <w:r>
        <w:rPr>
          <w:rFonts w:hint="eastAsia"/>
        </w:rPr>
        <w:t>条决定，根据《公约任择议定书》，来文是否可予受理。委员会遗憾的注意到缔约国未能提供关于来文可否受理问题的信息和看法。</w:t>
      </w:r>
    </w:p>
    <w:p w:rsidR="00000000" w:rsidRDefault="00241B7C">
      <w:pPr>
        <w:spacing w:after="360" w:line="420" w:lineRule="exact"/>
        <w:ind w:firstLine="480"/>
      </w:pPr>
      <w:r>
        <w:t xml:space="preserve">6.2  </w:t>
      </w:r>
      <w:r>
        <w:rPr>
          <w:rFonts w:hint="eastAsia"/>
        </w:rPr>
        <w:t>委员会注意到，受质疑的法律于</w:t>
      </w:r>
      <w:r>
        <w:t>1991</w:t>
      </w:r>
      <w:r>
        <w:rPr>
          <w:rFonts w:hint="eastAsia"/>
        </w:rPr>
        <w:t>年对斯洛伐克领土生效，当时该国仍是捷克和斯洛伐克联邦共和国的组成部分，即在斯洛伐克于</w:t>
      </w:r>
      <w:r>
        <w:t>1993</w:t>
      </w:r>
      <w:r>
        <w:rPr>
          <w:rFonts w:hint="eastAsia"/>
        </w:rPr>
        <w:t>年</w:t>
      </w:r>
      <w:r>
        <w:t>1</w:t>
      </w:r>
      <w:r>
        <w:rPr>
          <w:rFonts w:hint="eastAsia"/>
        </w:rPr>
        <w:t>月继承《公约》和《任择议定书》以前。不过，考虑到斯洛伐克在</w:t>
      </w:r>
      <w:r>
        <w:t>1993</w:t>
      </w:r>
      <w:r>
        <w:rPr>
          <w:rFonts w:hint="eastAsia"/>
        </w:rPr>
        <w:t>年</w:t>
      </w:r>
      <w:r>
        <w:t>1</w:t>
      </w:r>
      <w:r>
        <w:rPr>
          <w:rFonts w:hint="eastAsia"/>
        </w:rPr>
        <w:t>月以后继续适用</w:t>
      </w:r>
      <w:r>
        <w:t>1991</w:t>
      </w:r>
      <w:r>
        <w:rPr>
          <w:rFonts w:hint="eastAsia"/>
        </w:rPr>
        <w:t>年的规定，根据时间上的理由，来文并</w:t>
      </w:r>
      <w:r>
        <w:rPr>
          <w:rFonts w:hint="eastAsia"/>
        </w:rPr>
        <w:t>非不可受理。</w:t>
      </w:r>
    </w:p>
    <w:p w:rsidR="00000000" w:rsidRDefault="00241B7C">
      <w:pPr>
        <w:spacing w:after="360" w:line="420" w:lineRule="exact"/>
        <w:ind w:firstLine="480"/>
      </w:pPr>
      <w:r>
        <w:t xml:space="preserve">6.3  </w:t>
      </w:r>
      <w:r>
        <w:rPr>
          <w:rFonts w:hint="eastAsia"/>
        </w:rPr>
        <w:t>虽然提交人的断言涉及财产权</w:t>
      </w:r>
      <w:r>
        <w:t>——</w:t>
      </w:r>
      <w:r>
        <w:rPr>
          <w:rFonts w:hint="eastAsia"/>
        </w:rPr>
        <w:t>这种权利不受《公约》保护</w:t>
      </w:r>
      <w:r>
        <w:t>——</w:t>
      </w:r>
      <w:r>
        <w:rPr>
          <w:rFonts w:hint="eastAsia"/>
        </w:rPr>
        <w:t>但他争辩说，</w:t>
      </w:r>
      <w:r>
        <w:t>1991</w:t>
      </w:r>
      <w:r>
        <w:rPr>
          <w:rFonts w:hint="eastAsia"/>
        </w:rPr>
        <w:t>年的法律侵犯了《公约》第</w:t>
      </w:r>
      <w:r>
        <w:t>2</w:t>
      </w:r>
      <w:r>
        <w:rPr>
          <w:rFonts w:hint="eastAsia"/>
        </w:rPr>
        <w:t>条和第</w:t>
      </w:r>
      <w:r>
        <w:t>26</w:t>
      </w:r>
      <w:r>
        <w:rPr>
          <w:rFonts w:hint="eastAsia"/>
        </w:rPr>
        <w:t>条规定的他的权利，因为它只适用于其财产于</w:t>
      </w:r>
      <w:r>
        <w:t>1948</w:t>
      </w:r>
      <w:r>
        <w:rPr>
          <w:rFonts w:hint="eastAsia"/>
        </w:rPr>
        <w:t>年后被没收的个人，从而将根据共产党政权前的</w:t>
      </w:r>
      <w:r>
        <w:t>1945</w:t>
      </w:r>
      <w:r>
        <w:rPr>
          <w:rFonts w:hint="eastAsia"/>
        </w:rPr>
        <w:t>年法令从日尔曼族人没收的财产排除在补偿范围之外。委员会以前曾裁定，如果有关财产权的法律带有歧视性，它们可能违反《公约》第</w:t>
      </w:r>
      <w:r>
        <w:t>2</w:t>
      </w:r>
      <w:r>
        <w:rPr>
          <w:rFonts w:hint="eastAsia"/>
        </w:rPr>
        <w:t>条和第</w:t>
      </w:r>
      <w:r>
        <w:t>26</w:t>
      </w:r>
      <w:r>
        <w:rPr>
          <w:rFonts w:hint="eastAsia"/>
        </w:rPr>
        <w:t>条。因此在本案中委员会必须解决的问题是，适用于申诉人的</w:t>
      </w:r>
      <w:r>
        <w:t>1991</w:t>
      </w:r>
      <w:r>
        <w:rPr>
          <w:rFonts w:hint="eastAsia"/>
        </w:rPr>
        <w:t>年法律是否属于这个类别。</w:t>
      </w:r>
    </w:p>
    <w:p w:rsidR="00000000" w:rsidRDefault="00241B7C">
      <w:pPr>
        <w:spacing w:after="360" w:line="420" w:lineRule="exact"/>
        <w:ind w:firstLine="480"/>
      </w:pPr>
      <w:r>
        <w:t xml:space="preserve">6.4  </w:t>
      </w:r>
      <w:r>
        <w:rPr>
          <w:rFonts w:hint="eastAsia"/>
        </w:rPr>
        <w:t>委员会在其关于第</w:t>
      </w:r>
      <w:r>
        <w:t>516/1992</w:t>
      </w:r>
      <w:r>
        <w:rPr>
          <w:rFonts w:hint="eastAsia"/>
        </w:rPr>
        <w:t>号来文</w:t>
      </w:r>
      <w:r>
        <w:t>(Sim</w:t>
      </w:r>
      <w:r>
        <w:t>unek</w:t>
      </w:r>
      <w:r>
        <w:rPr>
          <w:rFonts w:hint="eastAsia"/>
        </w:rPr>
        <w:t>诉捷克共和国</w:t>
      </w:r>
      <w:r>
        <w:t>)</w:t>
      </w:r>
      <w:r>
        <w:rPr>
          <w:rFonts w:hint="eastAsia"/>
        </w:rPr>
        <w:t>的意见中认为，由于</w:t>
      </w:r>
      <w:r>
        <w:t>1991</w:t>
      </w:r>
      <w:r>
        <w:rPr>
          <w:rFonts w:hint="eastAsia"/>
        </w:rPr>
        <w:t>年法律仅仅因为其财产于</w:t>
      </w:r>
      <w:r>
        <w:t>1948</w:t>
      </w:r>
      <w:r>
        <w:rPr>
          <w:rFonts w:hint="eastAsia"/>
        </w:rPr>
        <w:t>年后被没收的个人在</w:t>
      </w:r>
      <w:r>
        <w:t>1989</w:t>
      </w:r>
      <w:r>
        <w:rPr>
          <w:rFonts w:hint="eastAsia"/>
        </w:rPr>
        <w:t>年共产党政权垮台后不是该国国民或居民而将他们排除在适用范围之外，</w:t>
      </w:r>
      <w:r>
        <w:t>1991</w:t>
      </w:r>
      <w:r>
        <w:rPr>
          <w:rFonts w:hint="eastAsia"/>
        </w:rPr>
        <w:t>年法律违反了《公约》。本案不同于上案中表示的意见，因为本案中的提交人不指称在</w:t>
      </w:r>
      <w:r>
        <w:t>1948</w:t>
      </w:r>
      <w:r>
        <w:rPr>
          <w:rFonts w:hint="eastAsia"/>
        </w:rPr>
        <w:t>年后的财产没收方面受到了歧视待遇。相反，他争辩说，由于</w:t>
      </w:r>
      <w:r>
        <w:t>1991</w:t>
      </w:r>
      <w:r>
        <w:rPr>
          <w:rFonts w:hint="eastAsia"/>
        </w:rPr>
        <w:t>年法律也不赔偿共产党前政权下令于</w:t>
      </w:r>
      <w:r>
        <w:t>1945</w:t>
      </w:r>
      <w:r>
        <w:rPr>
          <w:rFonts w:hint="eastAsia"/>
        </w:rPr>
        <w:t>年没收的受害人，因此该法律是歧视性的。</w:t>
      </w:r>
    </w:p>
    <w:p w:rsidR="00000000" w:rsidRDefault="00241B7C">
      <w:pPr>
        <w:spacing w:after="360" w:line="420" w:lineRule="exact"/>
        <w:ind w:firstLine="480"/>
      </w:pPr>
      <w:r>
        <w:t xml:space="preserve">6.5  </w:t>
      </w:r>
      <w:r>
        <w:rPr>
          <w:rFonts w:hint="eastAsia"/>
        </w:rPr>
        <w:t>委员会一贯认为，并不是待遇方面的每种区分或差异都等于第</w:t>
      </w:r>
      <w:r>
        <w:t>2</w:t>
      </w:r>
      <w:r>
        <w:rPr>
          <w:rFonts w:hint="eastAsia"/>
        </w:rPr>
        <w:t>条和第</w:t>
      </w:r>
      <w:r>
        <w:t>26</w:t>
      </w:r>
      <w:r>
        <w:rPr>
          <w:rFonts w:hint="eastAsia"/>
        </w:rPr>
        <w:t>条含义范围内的歧视。委员会认为，在</w:t>
      </w:r>
      <w:r>
        <w:rPr>
          <w:rFonts w:hint="eastAsia"/>
        </w:rPr>
        <w:t>本案中，捷克斯洛伐克共产党政权垮台后通过的补偿该政权受害人的立法并不仅仅因为如提交人所说该立法不补偿指称由以前的政权造成的不公正的受害人而显得具有第</w:t>
      </w:r>
      <w:r>
        <w:t>26</w:t>
      </w:r>
      <w:r>
        <w:rPr>
          <w:rFonts w:hint="eastAsia"/>
        </w:rPr>
        <w:t>条含义范围内的表面成立的歧视性。提交人未能证实有关第</w:t>
      </w:r>
      <w:r>
        <w:t>2</w:t>
      </w:r>
      <w:r>
        <w:rPr>
          <w:rFonts w:hint="eastAsia"/>
        </w:rPr>
        <w:t>条和第</w:t>
      </w:r>
      <w:r>
        <w:t>26</w:t>
      </w:r>
      <w:r>
        <w:rPr>
          <w:rFonts w:hint="eastAsia"/>
        </w:rPr>
        <w:t>条的此种断言。</w:t>
      </w:r>
    </w:p>
    <w:p w:rsidR="00000000" w:rsidRDefault="00241B7C">
      <w:pPr>
        <w:spacing w:after="360" w:line="420" w:lineRule="exact"/>
        <w:ind w:firstLine="480"/>
      </w:pPr>
      <w:r>
        <w:t xml:space="preserve">6.6  </w:t>
      </w:r>
      <w:r>
        <w:rPr>
          <w:rFonts w:hint="eastAsia"/>
        </w:rPr>
        <w:t>提交人称斯洛伐克由于未纠正斯洛伐克当局对其家人的指控的定罪而违反了《公民权利和政治权利国际公约》第</w:t>
      </w:r>
      <w:r>
        <w:t>17</w:t>
      </w:r>
      <w:r>
        <w:rPr>
          <w:rFonts w:hint="eastAsia"/>
        </w:rPr>
        <w:t>条。委员会认为，提交人未能证实这一特定的断言。</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2</w:t>
      </w:r>
      <w:r>
        <w:rPr>
          <w:rFonts w:hint="eastAsia"/>
        </w:rPr>
        <w:t>条，来文不予受理；</w:t>
      </w:r>
    </w:p>
    <w:p w:rsidR="00000000" w:rsidRDefault="00241B7C">
      <w:pPr>
        <w:spacing w:after="360" w:line="420" w:lineRule="exact"/>
        <w:ind w:firstLine="480"/>
      </w:pPr>
      <w:r>
        <w:t xml:space="preserve">(b)  </w:t>
      </w:r>
      <w:r>
        <w:rPr>
          <w:rFonts w:hint="eastAsia"/>
        </w:rPr>
        <w:t>本决定应通知缔约国、提交</w:t>
      </w:r>
      <w:r>
        <w:rPr>
          <w:rFonts w:hint="eastAsia"/>
        </w:rPr>
        <w:t>人及其律师。</w:t>
      </w:r>
    </w:p>
    <w:p w:rsidR="00000000" w:rsidRDefault="00241B7C">
      <w:pPr>
        <w:spacing w:after="360" w:line="420" w:lineRule="exact"/>
        <w:jc w:val="center"/>
        <w:rPr>
          <w:rFonts w:ascii="SimHei" w:eastAsia="SimHei"/>
        </w:rPr>
      </w:pPr>
      <w:r>
        <w:rPr>
          <w:rFonts w:ascii="SimHei" w:eastAsia="SimHei"/>
          <w:sz w:val="24"/>
        </w:rPr>
        <w:br w:type="page"/>
      </w:r>
      <w:r>
        <w:rPr>
          <w:rFonts w:ascii="SimHei" w:eastAsia="SimHei" w:hint="eastAsia"/>
        </w:rPr>
        <w:t>附</w:t>
      </w:r>
      <w:r>
        <w:rPr>
          <w:rFonts w:ascii="SimHei" w:eastAsia="SimHei"/>
        </w:rPr>
        <w:t xml:space="preserve">   </w:t>
      </w:r>
      <w:r>
        <w:rPr>
          <w:rFonts w:ascii="SimHei" w:eastAsia="SimHei" w:hint="eastAsia"/>
        </w:rPr>
        <w:t>录</w:t>
      </w:r>
    </w:p>
    <w:p w:rsidR="00000000" w:rsidRDefault="00241B7C">
      <w:pPr>
        <w:spacing w:after="360" w:line="420" w:lineRule="exact"/>
        <w:jc w:val="center"/>
        <w:rPr>
          <w:rFonts w:ascii="SimHei" w:eastAsia="SimHei"/>
        </w:rPr>
      </w:pPr>
      <w:r>
        <w:rPr>
          <w:rFonts w:ascii="SimHei" w:eastAsia="SimHei" w:hint="eastAsia"/>
        </w:rPr>
        <w:t>委员会成员</w:t>
      </w:r>
      <w:r>
        <w:rPr>
          <w:rFonts w:ascii="SimHei" w:eastAsia="SimHei"/>
          <w:b/>
        </w:rPr>
        <w:t>Cecilia Medina Quiroga</w:t>
      </w:r>
      <w:r>
        <w:rPr>
          <w:rFonts w:ascii="SimHei" w:eastAsia="SimHei" w:hint="eastAsia"/>
        </w:rPr>
        <w:t>和</w:t>
      </w:r>
      <w:r>
        <w:rPr>
          <w:rFonts w:ascii="SimHei" w:eastAsia="SimHei"/>
          <w:b/>
        </w:rPr>
        <w:t>Eckart Klein</w:t>
      </w:r>
      <w:r>
        <w:rPr>
          <w:rFonts w:ascii="SimHei" w:eastAsia="SimHei" w:hint="eastAsia"/>
        </w:rPr>
        <w:t>的个人意见</w:t>
      </w:r>
    </w:p>
    <w:p w:rsidR="00000000" w:rsidRDefault="00241B7C">
      <w:pPr>
        <w:spacing w:after="360" w:line="420" w:lineRule="exact"/>
        <w:jc w:val="right"/>
      </w:pPr>
      <w:r>
        <w:rPr>
          <w:rFonts w:hint="eastAsia"/>
        </w:rPr>
        <w:t>［原件：英文］</w:t>
      </w:r>
    </w:p>
    <w:p w:rsidR="00000000" w:rsidRDefault="00241B7C">
      <w:pPr>
        <w:spacing w:after="360" w:line="420" w:lineRule="exact"/>
        <w:ind w:firstLine="480"/>
      </w:pPr>
      <w:r>
        <w:rPr>
          <w:rFonts w:hint="eastAsia"/>
        </w:rPr>
        <w:t>来文提交人争辩说，通过颁布第</w:t>
      </w:r>
      <w:r>
        <w:t>87/1991</w:t>
      </w:r>
      <w:r>
        <w:rPr>
          <w:rFonts w:hint="eastAsia"/>
        </w:rPr>
        <w:t>号法律，缔约国对他实施歧视，该法补偿其土地被共产党政权没收的个人而不补偿其土地根据贝奈斯法令被没收的日尔曼裔个人。</w:t>
      </w:r>
    </w:p>
    <w:p w:rsidR="00000000" w:rsidRDefault="00241B7C">
      <w:pPr>
        <w:spacing w:after="360" w:line="420" w:lineRule="exact"/>
        <w:ind w:firstLine="480"/>
      </w:pPr>
      <w:r>
        <w:rPr>
          <w:rFonts w:hint="eastAsia"/>
        </w:rPr>
        <w:t>委员会宣布由于提交人的断言没有得到证实本来文可不予受理。我们不同意该裁定。提交人给出了明确的理由说明他为什么认为受到缔约国歧视：这不是仅仅因为第</w:t>
      </w:r>
      <w:r>
        <w:t>87/1991</w:t>
      </w:r>
      <w:r>
        <w:rPr>
          <w:rFonts w:hint="eastAsia"/>
        </w:rPr>
        <w:t>号法律只适用于共产党政权没收的财产而不适用于</w:t>
      </w:r>
      <w:r>
        <w:t>1945</w:t>
      </w:r>
      <w:r>
        <w:rPr>
          <w:rFonts w:hint="eastAsia"/>
        </w:rPr>
        <w:t>年至</w:t>
      </w:r>
      <w:r>
        <w:t>19</w:t>
      </w:r>
      <w:r>
        <w:t>48</w:t>
      </w:r>
      <w:r>
        <w:rPr>
          <w:rFonts w:hint="eastAsia"/>
        </w:rPr>
        <w:t>年间共产党前政权下令于</w:t>
      </w:r>
      <w:r>
        <w:t>1945</w:t>
      </w:r>
      <w:r>
        <w:rPr>
          <w:rFonts w:hint="eastAsia"/>
        </w:rPr>
        <w:t>年进行的没收；提交人论证，颁布第</w:t>
      </w:r>
      <w:r>
        <w:t>87/1991</w:t>
      </w:r>
      <w:r>
        <w:rPr>
          <w:rFonts w:hint="eastAsia"/>
        </w:rPr>
        <w:t>号法律反映出斯洛伐克支持日尔曼裔个人在第二次世界大战后不久所受的歧视。他还补充说，斯洛伐克当局的此种歧视直至今日还在继续</w:t>
      </w:r>
      <w:r>
        <w:t>(</w:t>
      </w:r>
      <w:r>
        <w:rPr>
          <w:rFonts w:hint="eastAsia"/>
        </w:rPr>
        <w:t>第</w:t>
      </w:r>
      <w:r>
        <w:t>3.1</w:t>
      </w:r>
      <w:r>
        <w:rPr>
          <w:rFonts w:hint="eastAsia"/>
        </w:rPr>
        <w:t>和第</w:t>
      </w:r>
      <w:r>
        <w:t>5.2</w:t>
      </w:r>
      <w:r>
        <w:rPr>
          <w:rFonts w:hint="eastAsia"/>
        </w:rPr>
        <w:t>段</w:t>
      </w:r>
      <w:r>
        <w:t>)</w:t>
      </w:r>
      <w:r>
        <w:rPr>
          <w:rFonts w:hint="eastAsia"/>
        </w:rPr>
        <w:t>。由于《公约》第</w:t>
      </w:r>
      <w:r>
        <w:t>26</w:t>
      </w:r>
      <w:r>
        <w:rPr>
          <w:rFonts w:hint="eastAsia"/>
        </w:rPr>
        <w:t>条必须得到所有缔约国当局尊重，立法行为也必须符合其要求；因此，由于第</w:t>
      </w:r>
      <w:r>
        <w:t>26</w:t>
      </w:r>
      <w:r>
        <w:rPr>
          <w:rFonts w:hint="eastAsia"/>
        </w:rPr>
        <w:t>条规定的任何理由产生歧视性的法律将违反《公约》。</w:t>
      </w:r>
    </w:p>
    <w:p w:rsidR="00000000" w:rsidRDefault="00241B7C">
      <w:pPr>
        <w:spacing w:after="360" w:line="420" w:lineRule="exact"/>
        <w:ind w:firstLine="480"/>
      </w:pPr>
      <w:r>
        <w:rPr>
          <w:rFonts w:hint="eastAsia"/>
        </w:rPr>
        <w:t>缔约国未对提交人的指称作出回答，提出了实质性问题</w:t>
      </w:r>
      <w:r>
        <w:t>——</w:t>
      </w:r>
      <w:r>
        <w:rPr>
          <w:rFonts w:hint="eastAsia"/>
        </w:rPr>
        <w:t>缔约国在决定可否受理阶段未提出异议</w:t>
      </w:r>
      <w:r>
        <w:t xml:space="preserve"> ——</w:t>
      </w:r>
      <w:r>
        <w:rPr>
          <w:rFonts w:hint="eastAsia"/>
        </w:rPr>
        <w:t>的歧视断言需要根据案情审议。因此我们认为，应宣布本来文</w:t>
      </w:r>
      <w:r>
        <w:rPr>
          <w:rFonts w:hint="eastAsia"/>
        </w:rPr>
        <w:t>可予受理。</w:t>
      </w:r>
    </w:p>
    <w:p w:rsidR="00000000" w:rsidRDefault="00241B7C">
      <w:pPr>
        <w:spacing w:line="420" w:lineRule="exact"/>
        <w:jc w:val="center"/>
        <w:rPr>
          <w:rFonts w:ascii="SimHei" w:eastAsia="SimHei"/>
        </w:rPr>
      </w:pPr>
      <w:r>
        <w:br w:type="page"/>
      </w:r>
      <w:r>
        <w:rPr>
          <w:rFonts w:ascii="SimHei" w:eastAsia="SimHei"/>
        </w:rPr>
        <w:t xml:space="preserve">H.  </w:t>
      </w:r>
      <w:r>
        <w:rPr>
          <w:rFonts w:ascii="SimHei" w:eastAsia="SimHei" w:hint="eastAsia"/>
        </w:rPr>
        <w:t>第</w:t>
      </w:r>
      <w:r>
        <w:rPr>
          <w:rFonts w:ascii="SimHei" w:eastAsia="SimHei"/>
          <w:b/>
        </w:rPr>
        <w:t>654/1995</w:t>
      </w:r>
      <w:r>
        <w:rPr>
          <w:rFonts w:ascii="SimHei" w:eastAsia="SimHei" w:hint="eastAsia"/>
        </w:rPr>
        <w:t>号来文：</w:t>
      </w:r>
      <w:r>
        <w:rPr>
          <w:rFonts w:ascii="SimHei" w:eastAsia="SimHei"/>
          <w:b/>
        </w:rPr>
        <w:t>Kwame Williams Adu</w:t>
      </w:r>
      <w:r>
        <w:rPr>
          <w:rFonts w:ascii="SimHei" w:eastAsia="SimHei" w:hint="eastAsia"/>
        </w:rPr>
        <w:t>诉加拿大</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18</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60"/>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t>Kwame Williams Adu</w:t>
      </w:r>
    </w:p>
    <w:p w:rsidR="00000000" w:rsidRDefault="00241B7C">
      <w:pPr>
        <w:spacing w:after="360" w:line="420" w:lineRule="exact"/>
        <w:ind w:firstLine="480"/>
      </w:pPr>
      <w:r>
        <w:tab/>
      </w:r>
      <w:r>
        <w:tab/>
      </w:r>
      <w:r>
        <w:tab/>
      </w:r>
      <w:r>
        <w:tab/>
      </w:r>
      <w:r>
        <w:tab/>
        <w:t>(</w:t>
      </w:r>
      <w:r>
        <w:rPr>
          <w:rFonts w:hint="eastAsia"/>
        </w:rPr>
        <w:t>由</w:t>
      </w:r>
      <w:r>
        <w:t>Stewart Istvanffy</w:t>
      </w:r>
      <w:r>
        <w:rPr>
          <w:rFonts w:hint="eastAsia"/>
        </w:rPr>
        <w:t>先生代表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加拿大</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1994</w:t>
      </w:r>
      <w:r>
        <w:rPr>
          <w:rFonts w:hint="eastAsia"/>
        </w:rPr>
        <w:t>年</w:t>
      </w:r>
      <w:r>
        <w:t>12</w:t>
      </w:r>
      <w:r>
        <w:rPr>
          <w:rFonts w:hint="eastAsia"/>
        </w:rPr>
        <w:t>月</w:t>
      </w:r>
      <w:r>
        <w:t>28</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18</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pPr>
      <w:r>
        <w:rPr>
          <w:rFonts w:ascii="SimHei" w:eastAsia="SimHei" w:hint="eastAsia"/>
        </w:rPr>
        <w:t>通过了下列关于可否受理的决定</w:t>
      </w:r>
      <w:r>
        <w:rPr>
          <w:rStyle w:val="FootnoteReference"/>
          <w:rFonts w:ascii="SimHei" w:eastAsia="SimHei"/>
        </w:rPr>
        <w:footnoteReference w:customMarkFollows="1" w:id="161"/>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w:t>
      </w:r>
      <w:r>
        <w:rPr>
          <w:rFonts w:hint="eastAsia"/>
        </w:rPr>
        <w:t>为</w:t>
      </w:r>
      <w:r>
        <w:t>Kwame Williams Adu</w:t>
      </w:r>
      <w:r>
        <w:rPr>
          <w:rFonts w:hint="eastAsia"/>
        </w:rPr>
        <w:t>，加纳国民，提交来文时居住在加拿大，他在那里申请承认他为难民。他称他是加拿大违反《公民权利及政治权利国际公约》第</w:t>
      </w:r>
      <w:r>
        <w:t>2</w:t>
      </w:r>
      <w:r>
        <w:rPr>
          <w:rFonts w:hint="eastAsia"/>
        </w:rPr>
        <w:t>条第</w:t>
      </w:r>
      <w:r>
        <w:t>1</w:t>
      </w:r>
      <w:r>
        <w:rPr>
          <w:rFonts w:hint="eastAsia"/>
        </w:rPr>
        <w:t>款和第</w:t>
      </w:r>
      <w:r>
        <w:t>3</w:t>
      </w:r>
      <w:r>
        <w:rPr>
          <w:rFonts w:hint="eastAsia"/>
        </w:rPr>
        <w:t>款、第</w:t>
      </w:r>
      <w:r>
        <w:t>6</w:t>
      </w:r>
      <w:r>
        <w:rPr>
          <w:rFonts w:hint="eastAsia"/>
        </w:rPr>
        <w:t>条第</w:t>
      </w:r>
      <w:r>
        <w:t>1</w:t>
      </w:r>
      <w:r>
        <w:rPr>
          <w:rFonts w:hint="eastAsia"/>
        </w:rPr>
        <w:t>款、第</w:t>
      </w:r>
      <w:r>
        <w:t>7</w:t>
      </w:r>
      <w:r>
        <w:rPr>
          <w:rFonts w:hint="eastAsia"/>
        </w:rPr>
        <w:t>条、第</w:t>
      </w:r>
      <w:r>
        <w:t>9</w:t>
      </w:r>
      <w:r>
        <w:rPr>
          <w:rFonts w:hint="eastAsia"/>
        </w:rPr>
        <w:t>条、第</w:t>
      </w:r>
      <w:r>
        <w:t>13</w:t>
      </w:r>
      <w:r>
        <w:rPr>
          <w:rFonts w:hint="eastAsia"/>
        </w:rPr>
        <w:t>条、第</w:t>
      </w:r>
      <w:r>
        <w:t>14</w:t>
      </w:r>
      <w:r>
        <w:rPr>
          <w:rFonts w:hint="eastAsia"/>
        </w:rPr>
        <w:t>条第</w:t>
      </w:r>
      <w:r>
        <w:t>1</w:t>
      </w:r>
      <w:r>
        <w:rPr>
          <w:rFonts w:hint="eastAsia"/>
        </w:rPr>
        <w:t>款和第</w:t>
      </w:r>
      <w:r>
        <w:t>26</w:t>
      </w:r>
      <w:r>
        <w:rPr>
          <w:rFonts w:hint="eastAsia"/>
        </w:rPr>
        <w:t>条的受害人。他由蒙特利尔律师</w:t>
      </w:r>
      <w:r>
        <w:t>Stewart Istvanffy</w:t>
      </w:r>
      <w:r>
        <w:rPr>
          <w:rFonts w:hint="eastAsia"/>
        </w:rPr>
        <w:t>先生代表。</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提交人生于</w:t>
      </w:r>
      <w:r>
        <w:t>1968</w:t>
      </w:r>
      <w:r>
        <w:rPr>
          <w:rFonts w:hint="eastAsia"/>
        </w:rPr>
        <w:t>年</w:t>
      </w:r>
      <w:r>
        <w:t>11</w:t>
      </w:r>
      <w:r>
        <w:rPr>
          <w:rFonts w:hint="eastAsia"/>
        </w:rPr>
        <w:t>月</w:t>
      </w:r>
      <w:r>
        <w:t>16</w:t>
      </w:r>
      <w:r>
        <w:rPr>
          <w:rFonts w:hint="eastAsia"/>
        </w:rPr>
        <w:t>日。他称他曾是阿散蒂地区埃萨西青年联合会的领导成员，还是当地一个受人欢迎的俱乐部的足球运动员；他在当地很有名气，成为当然的领导人。他的父亲是当地酋</w:t>
      </w:r>
      <w:r>
        <w:rPr>
          <w:rFonts w:hint="eastAsia"/>
        </w:rPr>
        <w:t>长领导体制中的一名副酋长。</w:t>
      </w:r>
      <w:r>
        <w:t>1992</w:t>
      </w:r>
      <w:r>
        <w:rPr>
          <w:rFonts w:hint="eastAsia"/>
        </w:rPr>
        <w:t>年</w:t>
      </w:r>
      <w:r>
        <w:t>3</w:t>
      </w:r>
      <w:r>
        <w:rPr>
          <w:rFonts w:hint="eastAsia"/>
        </w:rPr>
        <w:t>月，加纳军政府的代表前往埃萨西，寻求人们支持杰里·罗斯林的总统候选资格。提交人和青年联合会主席表示反对罗斯林先生的候选资格，并挨家挨户宣传反对政府。当晚，提交人就被逮捕并在恶劣的条件下被拘留</w:t>
      </w:r>
      <w:r>
        <w:t>5</w:t>
      </w:r>
      <w:r>
        <w:rPr>
          <w:rFonts w:hint="eastAsia"/>
        </w:rPr>
        <w:t>个多月。库马里足球队的一名前教练收受贿赂，设法安排提交人于</w:t>
      </w:r>
      <w:r>
        <w:t>1992</w:t>
      </w:r>
      <w:r>
        <w:rPr>
          <w:rFonts w:hint="eastAsia"/>
        </w:rPr>
        <w:t>年</w:t>
      </w:r>
      <w:r>
        <w:t>9</w:t>
      </w:r>
      <w:r>
        <w:rPr>
          <w:rFonts w:hint="eastAsia"/>
        </w:rPr>
        <w:t>月出逃。</w:t>
      </w:r>
    </w:p>
    <w:p w:rsidR="00000000" w:rsidRDefault="00241B7C">
      <w:pPr>
        <w:spacing w:after="360" w:line="420" w:lineRule="exact"/>
        <w:ind w:firstLine="480"/>
      </w:pPr>
      <w:r>
        <w:t xml:space="preserve">2.2  </w:t>
      </w:r>
      <w:r>
        <w:rPr>
          <w:rFonts w:hint="eastAsia"/>
        </w:rPr>
        <w:t>提交人于</w:t>
      </w:r>
      <w:r>
        <w:t>1992</w:t>
      </w:r>
      <w:r>
        <w:rPr>
          <w:rFonts w:hint="eastAsia"/>
        </w:rPr>
        <w:t>年</w:t>
      </w:r>
      <w:r>
        <w:t>9</w:t>
      </w:r>
      <w:r>
        <w:rPr>
          <w:rFonts w:hint="eastAsia"/>
        </w:rPr>
        <w:t>月</w:t>
      </w:r>
      <w:r>
        <w:t>17</w:t>
      </w:r>
      <w:r>
        <w:rPr>
          <w:rFonts w:hint="eastAsia"/>
        </w:rPr>
        <w:t>日抵达加拿大。他要求给予难民身分，理由是他有着充分的根据担心，由于他的政见和特定社会团体中的成员资格，他将受到迫害。加拿大移民和难民局难民司的两名专员于</w:t>
      </w:r>
      <w:r>
        <w:t>1993</w:t>
      </w:r>
      <w:r>
        <w:rPr>
          <w:rFonts w:hint="eastAsia"/>
        </w:rPr>
        <w:t>年</w:t>
      </w:r>
      <w:r>
        <w:t>5</w:t>
      </w:r>
      <w:r>
        <w:rPr>
          <w:rFonts w:hint="eastAsia"/>
        </w:rPr>
        <w:t>月</w:t>
      </w:r>
      <w:r>
        <w:t>10</w:t>
      </w:r>
      <w:r>
        <w:rPr>
          <w:rFonts w:hint="eastAsia"/>
        </w:rPr>
        <w:t>日在魁北克省蒙特利尔审问了他的要求。难民司驳回了提交人提出的承认他为政治难民的要求。</w:t>
      </w:r>
      <w:r>
        <w:t>1994</w:t>
      </w:r>
      <w:r>
        <w:rPr>
          <w:rFonts w:hint="eastAsia"/>
        </w:rPr>
        <w:t>年</w:t>
      </w:r>
      <w:r>
        <w:t>6</w:t>
      </w:r>
      <w:r>
        <w:rPr>
          <w:rFonts w:hint="eastAsia"/>
        </w:rPr>
        <w:t>月</w:t>
      </w:r>
      <w:r>
        <w:t>28</w:t>
      </w:r>
      <w:r>
        <w:rPr>
          <w:rFonts w:hint="eastAsia"/>
        </w:rPr>
        <w:t>日他的上诉许可申请遭否决。</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提交人称他的难民要求没有得到公正的审理，从而违反了《公约》第</w:t>
      </w:r>
      <w:r>
        <w:t>14</w:t>
      </w:r>
      <w:r>
        <w:rPr>
          <w:rFonts w:hint="eastAsia"/>
        </w:rPr>
        <w:t>条第</w:t>
      </w:r>
      <w:r>
        <w:t>1</w:t>
      </w:r>
      <w:r>
        <w:rPr>
          <w:rFonts w:hint="eastAsia"/>
        </w:rPr>
        <w:t>款。他指出，听审的两名专员之一即一个叫做</w:t>
      </w:r>
      <w:r>
        <w:t>Sordzi</w:t>
      </w:r>
      <w:r>
        <w:rPr>
          <w:rFonts w:hint="eastAsia"/>
        </w:rPr>
        <w:t>的先生对他持有偏见；因此提交人称审理不符合主管法庭应独立和公正的要求。为证实他断言</w:t>
      </w:r>
      <w:r>
        <w:t>Sordzi</w:t>
      </w:r>
      <w:r>
        <w:rPr>
          <w:rFonts w:hint="eastAsia"/>
        </w:rPr>
        <w:t>先生持有偏见，提交人解释说加纳存在着严重的种族冲突，军政权由</w:t>
      </w:r>
      <w:r>
        <w:t>Sordzi</w:t>
      </w:r>
      <w:r>
        <w:rPr>
          <w:rFonts w:hint="eastAsia"/>
        </w:rPr>
        <w:t>先生和加纳总统罗林斯先生所属的埃维部落控制，而提交人属于一个不同的民族集团</w:t>
      </w:r>
      <w:r>
        <w:rPr>
          <w:rFonts w:hint="eastAsia"/>
        </w:rPr>
        <w:t>。律师争辩说，与加拿大联邦法院的意见相反，加纳的部落派系根深蒂固，人员的撤换根除不了它。提交人指出，由于这些原因，加纳难民害怕在埃维裔人面前作证，经常说出自相矛盾的话；然后这被用来怀疑他们证词的真实性。据说</w:t>
      </w:r>
      <w:r>
        <w:t>Sordzi</w:t>
      </w:r>
      <w:r>
        <w:rPr>
          <w:rFonts w:hint="eastAsia"/>
        </w:rPr>
        <w:t>先生发表意见说，加纳的所谓难民全都是经济移民。在这方面，律师称</w:t>
      </w:r>
      <w:r>
        <w:t>Sordzi</w:t>
      </w:r>
      <w:r>
        <w:rPr>
          <w:rFonts w:hint="eastAsia"/>
        </w:rPr>
        <w:t>先生是加纳政府的支持者，由他担任法官裁决其同胞的难民申请的事实侵犯了接受公正审理的权利。律师补充了蒙特利尔加纳社区知名成员的宣誓证明，以证明</w:t>
      </w:r>
      <w:r>
        <w:t>Sordzi</w:t>
      </w:r>
      <w:r>
        <w:rPr>
          <w:rFonts w:hint="eastAsia"/>
        </w:rPr>
        <w:t>先生长期以来一贯仇视来自加纳的难民申请人。</w:t>
      </w:r>
    </w:p>
    <w:p w:rsidR="00000000" w:rsidRDefault="00241B7C">
      <w:pPr>
        <w:spacing w:after="360" w:line="420" w:lineRule="exact"/>
        <w:ind w:firstLine="480"/>
      </w:pPr>
      <w:r>
        <w:t xml:space="preserve">3.2  </w:t>
      </w:r>
      <w:r>
        <w:rPr>
          <w:rFonts w:hint="eastAsia"/>
        </w:rPr>
        <w:t>提交人论证，难</w:t>
      </w:r>
      <w:r>
        <w:rPr>
          <w:rFonts w:hint="eastAsia"/>
        </w:rPr>
        <w:t>民司裁决所用的措辞清楚表明对加纳难民申请人持有行政偏见。在这方面，提到了指称的对于加纳的预定政治方针即不承认该国的实际情况；律师补充说，专案组竭尽全力寻找他的委托人的不可信的证词，尽管它看起来符合加纳当前形势已知的情况。</w:t>
      </w:r>
    </w:p>
    <w:p w:rsidR="00000000" w:rsidRDefault="00241B7C">
      <w:pPr>
        <w:spacing w:after="360" w:line="420" w:lineRule="exact"/>
        <w:ind w:firstLine="480"/>
      </w:pPr>
      <w:r>
        <w:t xml:space="preserve">3.3  </w:t>
      </w:r>
      <w:r>
        <w:rPr>
          <w:rFonts w:hint="eastAsia"/>
        </w:rPr>
        <w:t>律师论证说，上述事件和事实也无异于加纳违反《公约》第</w:t>
      </w:r>
      <w:r>
        <w:t>2</w:t>
      </w:r>
      <w:r>
        <w:rPr>
          <w:rFonts w:hint="eastAsia"/>
        </w:rPr>
        <w:t>条第</w:t>
      </w:r>
      <w:r>
        <w:t>1</w:t>
      </w:r>
      <w:r>
        <w:rPr>
          <w:rFonts w:hint="eastAsia"/>
        </w:rPr>
        <w:t>款和第</w:t>
      </w:r>
      <w:r>
        <w:t>26</w:t>
      </w:r>
      <w:r>
        <w:rPr>
          <w:rFonts w:hint="eastAsia"/>
        </w:rPr>
        <w:t>条，因为由于提交人的族裔和政见他受到了歧视性的待遇。</w:t>
      </w:r>
    </w:p>
    <w:p w:rsidR="00000000" w:rsidRDefault="00241B7C">
      <w:pPr>
        <w:spacing w:after="360" w:line="420" w:lineRule="exact"/>
        <w:ind w:firstLine="480"/>
      </w:pPr>
      <w:r>
        <w:t xml:space="preserve">3.4  </w:t>
      </w:r>
      <w:r>
        <w:rPr>
          <w:rFonts w:hint="eastAsia"/>
        </w:rPr>
        <w:t>提交人进一步论证说，加纳对定有政治罪的人经常处以死刑，如果缔约国将他遣送回国，将会使他处于非常危险的境地，可能导致侵犯他的生命权，从而违反《公约》</w:t>
      </w:r>
      <w:r>
        <w:rPr>
          <w:rFonts w:hint="eastAsia"/>
        </w:rPr>
        <w:t>第</w:t>
      </w:r>
      <w:r>
        <w:t>6</w:t>
      </w:r>
      <w:r>
        <w:rPr>
          <w:rFonts w:hint="eastAsia"/>
        </w:rPr>
        <w:t>条。律师争辩说，将一个其难民身分要求未得到公正法庭审理而是由偏见法庭审理的人递解出境等于《公约》第</w:t>
      </w:r>
      <w:r>
        <w:t>7</w:t>
      </w:r>
      <w:r>
        <w:rPr>
          <w:rFonts w:hint="eastAsia"/>
        </w:rPr>
        <w:t>条含义范围内的残忍的、不人道的和有辱人格的待遇，以及等于违反《公约》第</w:t>
      </w:r>
      <w:r>
        <w:t>9</w:t>
      </w:r>
      <w:r>
        <w:rPr>
          <w:rFonts w:hint="eastAsia"/>
        </w:rPr>
        <w:t>条第</w:t>
      </w:r>
      <w:r>
        <w:t>1</w:t>
      </w:r>
      <w:r>
        <w:rPr>
          <w:rFonts w:hint="eastAsia"/>
        </w:rPr>
        <w:t>款。他还论证，将提交人驱逐出境将不是《公约》第</w:t>
      </w:r>
      <w:r>
        <w:t>13</w:t>
      </w:r>
      <w:r>
        <w:rPr>
          <w:rFonts w:hint="eastAsia"/>
        </w:rPr>
        <w:t>条所要求的那样执行按照法律作出的裁定，因为据说专员</w:t>
      </w:r>
      <w:r>
        <w:t>Sordzi</w:t>
      </w:r>
      <w:r>
        <w:rPr>
          <w:rFonts w:hint="eastAsia"/>
        </w:rPr>
        <w:t>通过对来自加纳的难民申请人的可信性作出裁定超越了他的管辖权。</w:t>
      </w:r>
    </w:p>
    <w:p w:rsidR="00000000" w:rsidRDefault="00241B7C">
      <w:pPr>
        <w:spacing w:after="360" w:line="420" w:lineRule="exact"/>
        <w:ind w:firstLine="480"/>
      </w:pPr>
      <w:r>
        <w:t xml:space="preserve">3.5  </w:t>
      </w:r>
      <w:r>
        <w:rPr>
          <w:rFonts w:hint="eastAsia"/>
        </w:rPr>
        <w:t>律师争辩说，联邦法院通过驳回提交人的上诉滥用了加拿大律师，因而消除了提交人可加利用的唯一有效途径，这样就违反了《公约》第</w:t>
      </w:r>
      <w:r>
        <w:t>2</w:t>
      </w:r>
      <w:r>
        <w:rPr>
          <w:rFonts w:hint="eastAsia"/>
        </w:rPr>
        <w:t>条第</w:t>
      </w:r>
      <w:r>
        <w:t>3</w:t>
      </w:r>
      <w:r>
        <w:rPr>
          <w:rFonts w:hint="eastAsia"/>
        </w:rPr>
        <w:t>款。</w:t>
      </w:r>
    </w:p>
    <w:p w:rsidR="00000000" w:rsidRDefault="00241B7C">
      <w:pPr>
        <w:spacing w:after="360" w:line="420" w:lineRule="exact"/>
        <w:ind w:firstLine="480"/>
      </w:pPr>
      <w:r>
        <w:t xml:space="preserve">3.6  </w:t>
      </w:r>
      <w:r>
        <w:rPr>
          <w:rFonts w:hint="eastAsia"/>
        </w:rPr>
        <w:t>律</w:t>
      </w:r>
      <w:r>
        <w:rPr>
          <w:rFonts w:hint="eastAsia"/>
        </w:rPr>
        <w:t>师还陈述，加拿大立法规定了确定后审查及人道主义和同情性审查，但他指称这些补救手段没有实质内容和具有虚假性。因此他称就《公约》第</w:t>
      </w:r>
      <w:r>
        <w:t>5</w:t>
      </w:r>
      <w:r>
        <w:rPr>
          <w:rFonts w:hint="eastAsia"/>
        </w:rPr>
        <w:t>条第</w:t>
      </w:r>
      <w:r>
        <w:t>2</w:t>
      </w:r>
      <w:r>
        <w:rPr>
          <w:rFonts w:hint="eastAsia"/>
        </w:rPr>
        <w:t>款的目的而言，国内补救办法已用尽。</w:t>
      </w:r>
    </w:p>
    <w:p w:rsidR="00000000" w:rsidRDefault="00241B7C">
      <w:pPr>
        <w:spacing w:after="360" w:line="420" w:lineRule="exact"/>
        <w:rPr>
          <w:rFonts w:ascii="SimHei" w:eastAsia="SimHei"/>
        </w:rPr>
      </w:pPr>
      <w:r>
        <w:rPr>
          <w:rFonts w:ascii="SimHei" w:eastAsia="SimHei" w:hint="eastAsia"/>
        </w:rPr>
        <w:t>缔约国的陈述</w:t>
      </w:r>
    </w:p>
    <w:p w:rsidR="00000000" w:rsidRDefault="00241B7C">
      <w:pPr>
        <w:spacing w:after="360" w:line="420" w:lineRule="exact"/>
        <w:ind w:firstLine="480"/>
      </w:pPr>
      <w:r>
        <w:t xml:space="preserve">4.1  </w:t>
      </w:r>
      <w:r>
        <w:rPr>
          <w:rFonts w:hint="eastAsia"/>
        </w:rPr>
        <w:t>缔约国</w:t>
      </w:r>
      <w:r>
        <w:t>1996</w:t>
      </w:r>
      <w:r>
        <w:rPr>
          <w:rFonts w:hint="eastAsia"/>
        </w:rPr>
        <w:t>年</w:t>
      </w:r>
      <w:r>
        <w:t>7</w:t>
      </w:r>
      <w:r>
        <w:rPr>
          <w:rFonts w:hint="eastAsia"/>
        </w:rPr>
        <w:t>月</w:t>
      </w:r>
      <w:r>
        <w:t>23</w:t>
      </w:r>
      <w:r>
        <w:rPr>
          <w:rFonts w:hint="eastAsia"/>
        </w:rPr>
        <w:t>日的呈文论证来文可不予受理，并提供了关于难民确定过程的信息。</w:t>
      </w:r>
    </w:p>
    <w:p w:rsidR="00000000" w:rsidRDefault="00241B7C">
      <w:pPr>
        <w:spacing w:after="360" w:line="420" w:lineRule="exact"/>
        <w:ind w:firstLine="480"/>
      </w:pPr>
      <w:r>
        <w:t xml:space="preserve">4.2  </w:t>
      </w:r>
      <w:r>
        <w:rPr>
          <w:rFonts w:hint="eastAsia"/>
        </w:rPr>
        <w:t>缔约国忆及，提交人于</w:t>
      </w:r>
      <w:r>
        <w:t>1992</w:t>
      </w:r>
      <w:r>
        <w:rPr>
          <w:rFonts w:hint="eastAsia"/>
        </w:rPr>
        <w:t>年</w:t>
      </w:r>
      <w:r>
        <w:t>9</w:t>
      </w:r>
      <w:r>
        <w:rPr>
          <w:rFonts w:hint="eastAsia"/>
        </w:rPr>
        <w:t>月</w:t>
      </w:r>
      <w:r>
        <w:t>17</w:t>
      </w:r>
      <w:r>
        <w:rPr>
          <w:rFonts w:hint="eastAsia"/>
        </w:rPr>
        <w:t>日向蒙特利尔移民当局报告并申请难民身份。他指出，他从纽约搭乘卡车来到这里，之前他乘汽车离开加纳前往布基纳法索，然后乘飞机到达纽约，途中在非洲和瑞士作了停留。</w:t>
      </w:r>
      <w:r>
        <w:t>1992</w:t>
      </w:r>
      <w:r>
        <w:rPr>
          <w:rFonts w:hint="eastAsia"/>
        </w:rPr>
        <w:t>年</w:t>
      </w:r>
      <w:r>
        <w:t>11</w:t>
      </w:r>
      <w:r>
        <w:rPr>
          <w:rFonts w:hint="eastAsia"/>
        </w:rPr>
        <w:t>月</w:t>
      </w:r>
      <w:r>
        <w:t>5</w:t>
      </w:r>
      <w:r>
        <w:rPr>
          <w:rFonts w:hint="eastAsia"/>
        </w:rPr>
        <w:t>日，提交人</w:t>
      </w:r>
      <w:r>
        <w:rPr>
          <w:rFonts w:hint="eastAsia"/>
        </w:rPr>
        <w:t>被认定根据《难民公约》具有表面成立的要求，向他发出了有条件的离境通知，在移民和难民局就提交人的要求作出否定裁决后一个月内他必须离开加拿大。</w:t>
      </w:r>
    </w:p>
    <w:p w:rsidR="00000000" w:rsidRDefault="00241B7C">
      <w:pPr>
        <w:spacing w:after="360" w:line="420" w:lineRule="exact"/>
        <w:ind w:firstLine="480"/>
      </w:pPr>
      <w:r>
        <w:t>4.3  1993</w:t>
      </w:r>
      <w:r>
        <w:rPr>
          <w:rFonts w:hint="eastAsia"/>
        </w:rPr>
        <w:t>年</w:t>
      </w:r>
      <w:r>
        <w:t>5</w:t>
      </w:r>
      <w:r>
        <w:rPr>
          <w:rFonts w:hint="eastAsia"/>
        </w:rPr>
        <w:t>月</w:t>
      </w:r>
      <w:r>
        <w:t>10</w:t>
      </w:r>
      <w:r>
        <w:rPr>
          <w:rFonts w:hint="eastAsia"/>
        </w:rPr>
        <w:t>日，移民和难民局难民司的两名专员审问了提交人以便确定他是否符合《移民法》规定的公约难民的定义。缔约国解释说，如果专案组的任何一名成员确信申请人符合定义，申请就获得通过。在审问时，提交人由律师作代表</w:t>
      </w:r>
      <w:r>
        <w:t>(</w:t>
      </w:r>
      <w:r>
        <w:rPr>
          <w:rFonts w:hint="eastAsia"/>
        </w:rPr>
        <w:t>自</w:t>
      </w:r>
      <w:r>
        <w:t>1992</w:t>
      </w:r>
      <w:r>
        <w:rPr>
          <w:rFonts w:hint="eastAsia"/>
        </w:rPr>
        <w:t>年</w:t>
      </w:r>
      <w:r>
        <w:t>10</w:t>
      </w:r>
      <w:r>
        <w:rPr>
          <w:rFonts w:hint="eastAsia"/>
        </w:rPr>
        <w:t>月</w:t>
      </w:r>
      <w:r>
        <w:t>13</w:t>
      </w:r>
      <w:r>
        <w:rPr>
          <w:rFonts w:hint="eastAsia"/>
        </w:rPr>
        <w:t>日与移民官员初次谈话以来一直代表提交人</w:t>
      </w:r>
      <w:r>
        <w:t>)</w:t>
      </w:r>
      <w:r>
        <w:rPr>
          <w:rFonts w:hint="eastAsia"/>
        </w:rPr>
        <w:t>。出示了关于国家状况的证据，提交人提供了口头的证词，并提供了若干物证。缔约国强调，无</w:t>
      </w:r>
      <w:r>
        <w:rPr>
          <w:rFonts w:hint="eastAsia"/>
        </w:rPr>
        <w:t>论提交人还是律师都未对专案组的组建提出任何异议。</w:t>
      </w:r>
    </w:p>
    <w:p w:rsidR="00000000" w:rsidRDefault="00241B7C">
      <w:pPr>
        <w:spacing w:after="360" w:line="420" w:lineRule="exact"/>
        <w:ind w:firstLine="480"/>
      </w:pPr>
      <w:r>
        <w:t>4.4  1993</w:t>
      </w:r>
      <w:r>
        <w:rPr>
          <w:rFonts w:hint="eastAsia"/>
        </w:rPr>
        <w:t>年</w:t>
      </w:r>
      <w:r>
        <w:t>10</w:t>
      </w:r>
      <w:r>
        <w:rPr>
          <w:rFonts w:hint="eastAsia"/>
        </w:rPr>
        <w:t>月</w:t>
      </w:r>
      <w:r>
        <w:t>15</w:t>
      </w:r>
      <w:r>
        <w:rPr>
          <w:rFonts w:hint="eastAsia"/>
        </w:rPr>
        <w:t>日，专案组裁定，提交人不是公约难民。它认定提交人不可信，因为他的叙述前后矛盾，而且提交人说明的某些事件难以置信。特别是，专案组指出，在提交人声称因反对为全国民主大会党总统候选人罗林斯拉选票而被捕时，该党尚未成立，而且罗林斯的候选资格直到提交人指称的事件过了</w:t>
      </w:r>
      <w:r>
        <w:t>3</w:t>
      </w:r>
      <w:r>
        <w:rPr>
          <w:rFonts w:hint="eastAsia"/>
        </w:rPr>
        <w:t>个月才宣布。提交人然后申请允许他向联邦法院审判庭上诉。</w:t>
      </w:r>
      <w:r>
        <w:rPr>
          <w:rStyle w:val="FootnoteReference"/>
        </w:rPr>
        <w:footnoteReference w:id="162"/>
      </w:r>
      <w:r>
        <w:rPr>
          <w:rFonts w:hint="eastAsia"/>
        </w:rPr>
        <w:t>提交人以法律和事实错误作为他上诉的依据，包括合理担心专案组成员</w:t>
      </w:r>
      <w:r>
        <w:t>Sordzi</w:t>
      </w:r>
      <w:r>
        <w:rPr>
          <w:rFonts w:hint="eastAsia"/>
        </w:rPr>
        <w:t>偏见的指称。</w:t>
      </w:r>
      <w:r>
        <w:t>1994</w:t>
      </w:r>
      <w:r>
        <w:rPr>
          <w:rFonts w:hint="eastAsia"/>
        </w:rPr>
        <w:t>年</w:t>
      </w:r>
      <w:r>
        <w:t>6</w:t>
      </w:r>
      <w:r>
        <w:rPr>
          <w:rFonts w:hint="eastAsia"/>
        </w:rPr>
        <w:t>月</w:t>
      </w:r>
      <w:r>
        <w:t>28</w:t>
      </w:r>
      <w:r>
        <w:rPr>
          <w:rFonts w:hint="eastAsia"/>
        </w:rPr>
        <w:t>日，他的申请遭</w:t>
      </w:r>
      <w:r>
        <w:rPr>
          <w:rFonts w:hint="eastAsia"/>
        </w:rPr>
        <w:t>否决但未给出理由。未提供再上诉的权利。</w:t>
      </w:r>
    </w:p>
    <w:p w:rsidR="00000000" w:rsidRDefault="00241B7C">
      <w:pPr>
        <w:spacing w:after="360" w:line="420" w:lineRule="exact"/>
        <w:ind w:firstLine="480"/>
      </w:pPr>
      <w:r>
        <w:t>4.5  1994</w:t>
      </w:r>
      <w:r>
        <w:rPr>
          <w:rFonts w:hint="eastAsia"/>
        </w:rPr>
        <w:t>年</w:t>
      </w:r>
      <w:r>
        <w:t>1</w:t>
      </w:r>
      <w:r>
        <w:rPr>
          <w:rFonts w:hint="eastAsia"/>
        </w:rPr>
        <w:t>月</w:t>
      </w:r>
      <w:r>
        <w:t>17</w:t>
      </w:r>
      <w:r>
        <w:rPr>
          <w:rFonts w:hint="eastAsia"/>
        </w:rPr>
        <w:t>日，提交人由一名新的律师作代表，提出一项动议要求难民司重审以便审议新的证据。</w:t>
      </w:r>
      <w:r>
        <w:t>1994</w:t>
      </w:r>
      <w:r>
        <w:rPr>
          <w:rFonts w:hint="eastAsia"/>
        </w:rPr>
        <w:t>年</w:t>
      </w:r>
      <w:r>
        <w:t>3</w:t>
      </w:r>
      <w:r>
        <w:rPr>
          <w:rFonts w:hint="eastAsia"/>
        </w:rPr>
        <w:t>月</w:t>
      </w:r>
      <w:r>
        <w:t>22</w:t>
      </w:r>
      <w:r>
        <w:rPr>
          <w:rFonts w:hint="eastAsia"/>
        </w:rPr>
        <w:t>日，他的请求被驳回，因为该司无权重审申请以听取新的证词，只有该司违反了自然公正原则或犯了事实错误才能重审案件。</w:t>
      </w:r>
    </w:p>
    <w:p w:rsidR="00000000" w:rsidRDefault="00241B7C">
      <w:pPr>
        <w:spacing w:after="360" w:line="420" w:lineRule="exact"/>
        <w:ind w:firstLine="480"/>
      </w:pPr>
      <w:r>
        <w:t xml:space="preserve">4.6  </w:t>
      </w:r>
      <w:r>
        <w:rPr>
          <w:rFonts w:hint="eastAsia"/>
        </w:rPr>
        <w:t>根据加拿大确定后难民申请人类别</w:t>
      </w:r>
      <w:r>
        <w:t>(</w:t>
      </w:r>
      <w:r>
        <w:rPr>
          <w:rFonts w:hint="eastAsia"/>
        </w:rPr>
        <w:t>确定后申请人类别</w:t>
      </w:r>
      <w:r>
        <w:t>)</w:t>
      </w:r>
      <w:r>
        <w:rPr>
          <w:rFonts w:hint="eastAsia"/>
        </w:rPr>
        <w:t>审查程序，被确定为非公约难民的个人可以申请定居加拿大，如果他们回国后面临生命危险，受到极其严厉的制裁或非人的待遇。提交人</w:t>
      </w:r>
      <w:r>
        <w:t>(</w:t>
      </w:r>
      <w:r>
        <w:rPr>
          <w:rFonts w:hint="eastAsia"/>
        </w:rPr>
        <w:t>新的</w:t>
      </w:r>
      <w:r>
        <w:t>)</w:t>
      </w:r>
      <w:r>
        <w:rPr>
          <w:rFonts w:hint="eastAsia"/>
        </w:rPr>
        <w:t>律师作了陈述，包括早先未出示的证据。</w:t>
      </w:r>
      <w:r>
        <w:t>1995</w:t>
      </w:r>
      <w:r>
        <w:rPr>
          <w:rFonts w:hint="eastAsia"/>
        </w:rPr>
        <w:t>年</w:t>
      </w:r>
      <w:r>
        <w:t>1</w:t>
      </w:r>
      <w:r>
        <w:rPr>
          <w:rFonts w:hint="eastAsia"/>
        </w:rPr>
        <w:t>月</w:t>
      </w:r>
      <w:r>
        <w:t>23</w:t>
      </w:r>
      <w:r>
        <w:rPr>
          <w:rFonts w:hint="eastAsia"/>
        </w:rPr>
        <w:t>日，提交人接到通知，要求后的确定官员认为，他不属于此类个人。提交人未谋求这项裁决的司法审查。</w:t>
      </w:r>
    </w:p>
    <w:p w:rsidR="00000000" w:rsidRDefault="00241B7C">
      <w:pPr>
        <w:spacing w:after="360" w:line="420" w:lineRule="exact"/>
        <w:ind w:firstLine="480"/>
      </w:pPr>
      <w:r>
        <w:t>4.7  1995</w:t>
      </w:r>
      <w:r>
        <w:rPr>
          <w:rFonts w:hint="eastAsia"/>
        </w:rPr>
        <w:t>年</w:t>
      </w:r>
      <w:r>
        <w:t>4</w:t>
      </w:r>
      <w:r>
        <w:rPr>
          <w:rFonts w:hint="eastAsia"/>
        </w:rPr>
        <w:t>月</w:t>
      </w:r>
      <w:r>
        <w:t>12</w:t>
      </w:r>
      <w:r>
        <w:rPr>
          <w:rFonts w:hint="eastAsia"/>
        </w:rPr>
        <w:t>日，提交人未能出席一次为他自愿离开加拿大作准备的审理。缔约国陈述，它不清楚他目前的去向。</w:t>
      </w:r>
    </w:p>
    <w:p w:rsidR="00000000" w:rsidRDefault="00241B7C">
      <w:pPr>
        <w:spacing w:after="360" w:line="420" w:lineRule="exact"/>
        <w:ind w:firstLine="480"/>
      </w:pPr>
      <w:r>
        <w:t xml:space="preserve">4.8  </w:t>
      </w:r>
      <w:r>
        <w:rPr>
          <w:rFonts w:hint="eastAsia"/>
        </w:rPr>
        <w:t>缔约国论证，由于未能用尽国内补救办法，提交人的来文可不予受理。首先，提交人未</w:t>
      </w:r>
      <w:r>
        <w:br w:type="page"/>
      </w:r>
      <w:r>
        <w:rPr>
          <w:rFonts w:hint="eastAsia"/>
        </w:rPr>
        <w:t>能根据《移民法》第</w:t>
      </w:r>
      <w:r>
        <w:t>114(2)</w:t>
      </w:r>
      <w:r>
        <w:rPr>
          <w:rFonts w:hint="eastAsia"/>
        </w:rPr>
        <w:t>条寻求人道主义和照顾性审查。</w:t>
      </w:r>
      <w:r>
        <w:rPr>
          <w:rStyle w:val="FootnoteReference"/>
        </w:rPr>
        <w:footnoteReference w:id="163"/>
      </w:r>
      <w:r>
        <w:rPr>
          <w:rFonts w:hint="eastAsia"/>
        </w:rPr>
        <w:t>缔约国辩驳提交人的断言即这种补救办法和确定后审查没有实际作用。它指出，提交人的律师依据的是说明否决率为</w:t>
      </w:r>
      <w:r>
        <w:t>99%</w:t>
      </w:r>
      <w:r>
        <w:rPr>
          <w:rFonts w:hint="eastAsia"/>
        </w:rPr>
        <w:t>的统计资料，但缔约国论证说，这些数字涉及</w:t>
      </w:r>
      <w:r>
        <w:rPr>
          <w:rFonts w:hint="eastAsia"/>
        </w:rPr>
        <w:t>的是确定后申请人类别审查程序实行前的情况，当时这种审查是例行性的，没有代表申请人提出的申请。缔约国坚持认为，在特定案件中，这种审查是有效的。</w:t>
      </w:r>
    </w:p>
    <w:p w:rsidR="00000000" w:rsidRDefault="00241B7C">
      <w:pPr>
        <w:spacing w:after="360" w:line="420" w:lineRule="exact"/>
        <w:ind w:firstLine="480"/>
      </w:pPr>
      <w:r>
        <w:t xml:space="preserve">4.9  </w:t>
      </w:r>
      <w:r>
        <w:rPr>
          <w:rFonts w:hint="eastAsia"/>
        </w:rPr>
        <w:t>提交人也未能申请允许联邦法院审判庭对否定的确定后申请人类别裁决进行司法审查。缔约国解释，经审查后，提交人本将有资格根据《加拿大权利和自由宪章》提出类似于他致委员会的来文中提出的论点。可以将审判庭的裁决</w:t>
      </w:r>
      <w:r>
        <w:t>(</w:t>
      </w:r>
      <w:r>
        <w:rPr>
          <w:rFonts w:hint="eastAsia"/>
        </w:rPr>
        <w:t>经许可</w:t>
      </w:r>
      <w:r>
        <w:t>)</w:t>
      </w:r>
      <w:r>
        <w:rPr>
          <w:rFonts w:hint="eastAsia"/>
        </w:rPr>
        <w:t>上诉给联邦上诉法院，并从那里经允许再上诉给最高法院。</w:t>
      </w:r>
    </w:p>
    <w:p w:rsidR="00000000" w:rsidRDefault="00241B7C">
      <w:pPr>
        <w:spacing w:after="360" w:line="420" w:lineRule="exact"/>
        <w:ind w:firstLine="480"/>
      </w:pPr>
      <w:r>
        <w:t xml:space="preserve">4.10  </w:t>
      </w:r>
      <w:r>
        <w:rPr>
          <w:rFonts w:hint="eastAsia"/>
        </w:rPr>
        <w:t>最后，缔约国解释，提交人可以通过宣告性诉讼对《移民法》任何规定是否符合宪法提出质疑，</w:t>
      </w:r>
      <w:r>
        <w:rPr>
          <w:rFonts w:hint="eastAsia"/>
        </w:rPr>
        <w:t>成就侵犯他的宪章权利向联邦法院审判庭提起诉讼。</w:t>
      </w:r>
    </w:p>
    <w:p w:rsidR="00000000" w:rsidRDefault="00241B7C">
      <w:pPr>
        <w:spacing w:after="360" w:line="420" w:lineRule="exact"/>
        <w:ind w:firstLine="480"/>
      </w:pPr>
      <w:r>
        <w:t xml:space="preserve">4.11  </w:t>
      </w:r>
      <w:r>
        <w:rPr>
          <w:rFonts w:hint="eastAsia"/>
        </w:rPr>
        <w:t>缔约国认为，提交人可以利用上述国内补救办法，而且他在上诉一个国际机构之前应利用这些补救办法。提交人对于补救办法的有效性可能存在的任何怀疑将均不免除他用尽它们的责任。</w:t>
      </w:r>
    </w:p>
    <w:p w:rsidR="00000000" w:rsidRDefault="00241B7C">
      <w:pPr>
        <w:spacing w:after="360" w:line="420" w:lineRule="exact"/>
        <w:ind w:firstLine="480"/>
      </w:pPr>
      <w:r>
        <w:t xml:space="preserve">4.12  </w:t>
      </w:r>
      <w:r>
        <w:rPr>
          <w:rFonts w:hint="eastAsia"/>
        </w:rPr>
        <w:t>缔约国还称，由于未能证实侵犯公约权利，来文可不予受理。关于提交人根据第</w:t>
      </w:r>
      <w:r>
        <w:t>6</w:t>
      </w:r>
      <w:r>
        <w:rPr>
          <w:rFonts w:hint="eastAsia"/>
        </w:rPr>
        <w:t>条所作的断言，缔约国论证，从加拿大驱逐提交人并不构成表面上成立的对他生命权的侵犯，因为在进行了具有司法审查可能性的充分审理后他的要求遭到了拒绝。在这方面，缔约国提及了委员会对于</w:t>
      </w:r>
      <w:r>
        <w:t>Ng</w:t>
      </w:r>
      <w:r>
        <w:rPr>
          <w:rFonts w:hint="eastAsia"/>
        </w:rPr>
        <w:t>诉加拿大案的意见，</w:t>
      </w:r>
      <w:r>
        <w:rPr>
          <w:rStyle w:val="FootnoteReference"/>
        </w:rPr>
        <w:footnoteReference w:id="164"/>
      </w:r>
      <w:r>
        <w:rPr>
          <w:rFonts w:hint="eastAsia"/>
        </w:rPr>
        <w:t>其</w:t>
      </w:r>
      <w:r>
        <w:rPr>
          <w:rFonts w:hint="eastAsia"/>
        </w:rPr>
        <w:t>中委员会认定，将申请人引渡回他面临死刑可能性的国家并不构成违反第</w:t>
      </w:r>
      <w:r>
        <w:t>6</w:t>
      </w:r>
      <w:r>
        <w:rPr>
          <w:rFonts w:hint="eastAsia"/>
        </w:rPr>
        <w:t>条第</w:t>
      </w:r>
      <w:r>
        <w:t>1</w:t>
      </w:r>
      <w:r>
        <w:rPr>
          <w:rFonts w:hint="eastAsia"/>
        </w:rPr>
        <w:t>款，因为引渡的裁决并不是简易或任意地作出的。缔约国还说，提交人仍未用尽可加利用的补救办法。</w:t>
      </w:r>
    </w:p>
    <w:p w:rsidR="00000000" w:rsidRDefault="00241B7C">
      <w:pPr>
        <w:spacing w:after="360" w:line="420" w:lineRule="exact"/>
        <w:ind w:firstLine="480"/>
      </w:pPr>
      <w:r>
        <w:t xml:space="preserve">4.13  </w:t>
      </w:r>
      <w:r>
        <w:rPr>
          <w:rFonts w:hint="eastAsia"/>
        </w:rPr>
        <w:t>关于提交人根据第</w:t>
      </w:r>
      <w:r>
        <w:t>9</w:t>
      </w:r>
      <w:r>
        <w:rPr>
          <w:rFonts w:hint="eastAsia"/>
        </w:rPr>
        <w:t>条和第</w:t>
      </w:r>
      <w:r>
        <w:t>13</w:t>
      </w:r>
      <w:r>
        <w:rPr>
          <w:rFonts w:hint="eastAsia"/>
        </w:rPr>
        <w:t>条所提的要求，缔约国论证，这些条款不提供广泛的避难权或留在缔约国领土上的权利。允许提交人为了使他的难民要求得到确定而留在加拿大，而且在经过具有司法审查可能性的充分审理后下令将他递解出境。在这方面，缔约国提及了委员会对于</w:t>
      </w:r>
      <w:r>
        <w:t>Maroufidou</w:t>
      </w:r>
      <w:r>
        <w:rPr>
          <w:rFonts w:hint="eastAsia"/>
        </w:rPr>
        <w:t>诉瑞典案的意</w:t>
      </w:r>
      <w:r>
        <w:t xml:space="preserve">  </w:t>
      </w:r>
      <w:r>
        <w:rPr>
          <w:rFonts w:hint="eastAsia"/>
        </w:rPr>
        <w:t>见。</w:t>
      </w:r>
      <w:r>
        <w:rPr>
          <w:rStyle w:val="FootnoteReference"/>
        </w:rPr>
        <w:footnoteReference w:id="165"/>
      </w:r>
    </w:p>
    <w:p w:rsidR="00000000" w:rsidRDefault="00241B7C">
      <w:pPr>
        <w:spacing w:after="360" w:line="420" w:lineRule="exact"/>
        <w:ind w:firstLine="480"/>
      </w:pPr>
      <w:r>
        <w:t xml:space="preserve">4.14  </w:t>
      </w:r>
      <w:r>
        <w:rPr>
          <w:rFonts w:hint="eastAsia"/>
        </w:rPr>
        <w:t>关于提交人根据《公约》第</w:t>
      </w:r>
      <w:r>
        <w:t>14</w:t>
      </w:r>
      <w:r>
        <w:rPr>
          <w:rFonts w:hint="eastAsia"/>
        </w:rPr>
        <w:t>第第</w:t>
      </w:r>
      <w:r>
        <w:t>1</w:t>
      </w:r>
      <w:r>
        <w:rPr>
          <w:rFonts w:hint="eastAsia"/>
        </w:rPr>
        <w:t>款所作的断言，缔约国论证，难民诉讼属于公法性质，因此不为《公约》第</w:t>
      </w:r>
      <w:r>
        <w:t>14</w:t>
      </w:r>
      <w:r>
        <w:rPr>
          <w:rFonts w:hint="eastAsia"/>
        </w:rPr>
        <w:t>条的“法律诉讼”这一术语涵盖。在这方面，缔约国提及它在第</w:t>
      </w:r>
      <w:r>
        <w:t>236/1987</w:t>
      </w:r>
      <w:r>
        <w:rPr>
          <w:rFonts w:hint="eastAsia"/>
        </w:rPr>
        <w:t>号来文</w:t>
      </w:r>
      <w:r>
        <w:t>(V. R. M. B.</w:t>
      </w:r>
      <w:r>
        <w:rPr>
          <w:rFonts w:hint="eastAsia"/>
        </w:rPr>
        <w:t>诉加拿大</w:t>
      </w:r>
      <w:r>
        <w:t>)</w:t>
      </w:r>
      <w:r>
        <w:rPr>
          <w:rFonts w:hint="eastAsia"/>
        </w:rPr>
        <w:t>方面的陈述。</w:t>
      </w:r>
      <w:r>
        <w:rPr>
          <w:rStyle w:val="FootnoteReference"/>
        </w:rPr>
        <w:footnoteReference w:id="166"/>
      </w:r>
    </w:p>
    <w:p w:rsidR="00000000" w:rsidRDefault="00241B7C">
      <w:pPr>
        <w:spacing w:after="360" w:line="420" w:lineRule="exact"/>
        <w:ind w:firstLine="480"/>
      </w:pPr>
      <w:r>
        <w:t xml:space="preserve">4.15  </w:t>
      </w:r>
      <w:r>
        <w:rPr>
          <w:rFonts w:hint="eastAsia"/>
        </w:rPr>
        <w:t>而且，缔约国论证，即使将移民和难民局的诉讼裁定为构成“法律诉讼”，也存在着足够的独立性保证，</w:t>
      </w:r>
      <w:r>
        <w:rPr>
          <w:rStyle w:val="FootnoteReference"/>
        </w:rPr>
        <w:footnoteReference w:id="167"/>
      </w:r>
      <w:r>
        <w:rPr>
          <w:rFonts w:hint="eastAsia"/>
        </w:rPr>
        <w:t>以致于可以合理地说它是第</w:t>
      </w:r>
      <w:r>
        <w:t>14</w:t>
      </w:r>
      <w:r>
        <w:rPr>
          <w:rFonts w:hint="eastAsia"/>
        </w:rPr>
        <w:t>条第</w:t>
      </w:r>
      <w:r>
        <w:t>1</w:t>
      </w:r>
      <w:r>
        <w:rPr>
          <w:rFonts w:hint="eastAsia"/>
        </w:rPr>
        <w:t>款含义范围内的独立的法庭。缔约国还陈述，裁定提交人要求的两人专案组是公正的。在这方面，缔约国指出，提交人的偏见指称特别涉及</w:t>
      </w:r>
      <w:r>
        <w:t>Sordzi</w:t>
      </w:r>
      <w:r>
        <w:rPr>
          <w:rFonts w:hint="eastAsia"/>
        </w:rPr>
        <w:t>先生而不是撰写裁决书的主持成员。在这方面</w:t>
      </w:r>
      <w:r>
        <w:rPr>
          <w:rFonts w:hint="eastAsia"/>
        </w:rPr>
        <w:t>，缔约国忆及，即使主持成员一人得出结论认为提交人是公约难民，他的要求也将顺利通过了。缔约国陈述，提交人的偏见指称是没有根据的，就如联邦法院审判庭否决他的司法审查申请所证明的那样，它显然不认为他已确立了偏见的“颇可论证的案情”。在这方面，缔约国提及了联邦法院处理针对</w:t>
      </w:r>
      <w:r>
        <w:t>Sordzi</w:t>
      </w:r>
      <w:r>
        <w:rPr>
          <w:rFonts w:hint="eastAsia"/>
        </w:rPr>
        <w:t>先生的同一偏见指称的合理裁决。</w:t>
      </w:r>
      <w:r>
        <w:rPr>
          <w:rStyle w:val="FootnoteReference"/>
        </w:rPr>
        <w:footnoteReference w:id="168"/>
      </w:r>
      <w:r>
        <w:rPr>
          <w:rFonts w:hint="eastAsia"/>
        </w:rPr>
        <w:t>缔约国还提及审理的记录，它没有表明</w:t>
      </w:r>
      <w:r>
        <w:t>Sordzi</w:t>
      </w:r>
      <w:r>
        <w:rPr>
          <w:rFonts w:hint="eastAsia"/>
        </w:rPr>
        <w:t>先生进行了不适当的插话，还提及裁决的文本，它详尽列出了认定提交人不可信的理由。缔约国陈述，</w:t>
      </w:r>
      <w:r>
        <w:t>Sordzi</w:t>
      </w:r>
      <w:r>
        <w:rPr>
          <w:rFonts w:hint="eastAsia"/>
        </w:rPr>
        <w:t>先生原籍加纳和属于埃维部落本身不是合理担心偏见的依据。在</w:t>
      </w:r>
      <w:r>
        <w:rPr>
          <w:rFonts w:hint="eastAsia"/>
        </w:rPr>
        <w:t>这方面，缔约国解释，移民和难民局依靠这样的成员：亲身了解或经历难民申请人来自的国家的情况或说申请人的语言。按照加拿大法院，这是难民确定过程的一个可取的特点。</w:t>
      </w:r>
    </w:p>
    <w:p w:rsidR="00000000" w:rsidRDefault="00241B7C">
      <w:pPr>
        <w:spacing w:after="360" w:line="420" w:lineRule="exact"/>
        <w:ind w:firstLine="480"/>
      </w:pPr>
      <w:r>
        <w:t xml:space="preserve">4.16  </w:t>
      </w:r>
      <w:r>
        <w:rPr>
          <w:rFonts w:hint="eastAsia"/>
        </w:rPr>
        <w:t>关于提交人根据第</w:t>
      </w:r>
      <w:r>
        <w:t>7</w:t>
      </w:r>
      <w:r>
        <w:rPr>
          <w:rFonts w:hint="eastAsia"/>
        </w:rPr>
        <w:t>条所作的断言，即由于他的要求未经公正的法庭审理，将他递解出境无异于残忍、理由才可将他们免职。移民和难民局自主开展工作并有它自己的预算。难民司的裁决可由法院推翻。不人道或有辱人格的待遇，缔约国提及了它的上述论点并论证说法庭是公正的，困此提交人的断言可不予受理。</w:t>
      </w:r>
    </w:p>
    <w:p w:rsidR="00000000" w:rsidRDefault="00241B7C">
      <w:pPr>
        <w:spacing w:after="360" w:line="420" w:lineRule="exact"/>
        <w:ind w:firstLine="480"/>
      </w:pPr>
      <w:r>
        <w:t xml:space="preserve">4.17  </w:t>
      </w:r>
      <w:r>
        <w:rPr>
          <w:rFonts w:hint="eastAsia"/>
        </w:rPr>
        <w:t>关于提交人的断言即由于专案组的成员之一是埃维族的后代</w:t>
      </w:r>
      <w:r>
        <w:rPr>
          <w:rFonts w:hint="eastAsia"/>
        </w:rPr>
        <w:t>他被剥夺了法律面前平等的权利，缔约国陈述，剥夺平等权利的指控毫无事实或法律根据，因此应宣布不予受理。</w:t>
      </w:r>
    </w:p>
    <w:p w:rsidR="00000000" w:rsidRDefault="00241B7C">
      <w:pPr>
        <w:spacing w:after="360" w:line="420" w:lineRule="exact"/>
        <w:ind w:firstLine="480"/>
      </w:pPr>
      <w:r>
        <w:t xml:space="preserve">4.18  </w:t>
      </w:r>
      <w:r>
        <w:rPr>
          <w:rFonts w:hint="eastAsia"/>
        </w:rPr>
        <w:t>缔约国最后论证，人权事务委员会并不是有权重新评价事实调查结论或审查国内立法申请的“四审”，除非有明确的证据表明国内法院的诉讼是武断的或等于执法不公。如无此类证据，缔约国论证提交人的断言可不予受理。</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5.  </w:t>
      </w:r>
      <w:r>
        <w:rPr>
          <w:rFonts w:hint="eastAsia"/>
        </w:rPr>
        <w:t>律师对缔约国的陈述发表意见的截止日期是</w:t>
      </w:r>
      <w:r>
        <w:t>1996</w:t>
      </w:r>
      <w:r>
        <w:rPr>
          <w:rFonts w:hint="eastAsia"/>
        </w:rPr>
        <w:t>年</w:t>
      </w:r>
      <w:r>
        <w:t>8</w:t>
      </w:r>
      <w:r>
        <w:rPr>
          <w:rFonts w:hint="eastAsia"/>
        </w:rPr>
        <w:t>月</w:t>
      </w:r>
      <w:r>
        <w:t>30</w:t>
      </w:r>
      <w:r>
        <w:rPr>
          <w:rFonts w:hint="eastAsia"/>
        </w:rPr>
        <w:t>日。</w:t>
      </w:r>
      <w:r>
        <w:t>1997</w:t>
      </w:r>
      <w:r>
        <w:rPr>
          <w:rFonts w:hint="eastAsia"/>
        </w:rPr>
        <w:t>年</w:t>
      </w:r>
      <w:r>
        <w:t>5</w:t>
      </w:r>
      <w:r>
        <w:rPr>
          <w:rFonts w:hint="eastAsia"/>
        </w:rPr>
        <w:t>月</w:t>
      </w:r>
      <w:r>
        <w:t>29</w:t>
      </w:r>
      <w:r>
        <w:rPr>
          <w:rFonts w:hint="eastAsia"/>
        </w:rPr>
        <w:t>日写信通知律师，委员会将在其</w:t>
      </w:r>
      <w:r>
        <w:t>1997</w:t>
      </w:r>
      <w:r>
        <w:rPr>
          <w:rFonts w:hint="eastAsia"/>
        </w:rPr>
        <w:t>年</w:t>
      </w:r>
      <w:r>
        <w:t>7</w:t>
      </w:r>
      <w:r>
        <w:rPr>
          <w:rFonts w:hint="eastAsia"/>
        </w:rPr>
        <w:t>月举行的第六十届会议上审议来文可否受理，没有收到呈</w:t>
      </w:r>
      <w:r>
        <w:rPr>
          <w:rFonts w:hint="eastAsia"/>
        </w:rPr>
        <w:t>文。</w:t>
      </w:r>
    </w:p>
    <w:p w:rsidR="00000000" w:rsidRDefault="00241B7C">
      <w:pPr>
        <w:spacing w:after="360" w:line="420" w:lineRule="exact"/>
        <w:ind w:firstLine="480"/>
      </w:pPr>
      <w:r>
        <w:t xml:space="preserve">6.1  </w:t>
      </w:r>
      <w:r>
        <w:rPr>
          <w:rFonts w:hint="eastAsia"/>
        </w:rPr>
        <w:t>在审议来文载述的任何断言之前，人权事务委员会必须按照其议事规则第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缔约国论证说，由于未用尽国内补救办法，来文可不予受理，而提交人的律师则争辩说，确定后审查及人道主义和同情性审查无实质意义。委员会忆及了它的判例即仅仅怀疑国内补救办法的效果并不免除提交人用尽它们的责任。在本案中，提交人未能利用对否定的要求确定后裁决进行司法审查的渠道。因此可以认为，就它涉及提交人的返回加纳将违反《公约》的断言而言，因未用尽国内补救办法，来文可不予受理</w:t>
      </w:r>
      <w:r>
        <w:rPr>
          <w:rFonts w:hint="eastAsia"/>
        </w:rPr>
        <w:t>。</w:t>
      </w:r>
    </w:p>
    <w:p w:rsidR="00000000" w:rsidRDefault="00241B7C">
      <w:pPr>
        <w:spacing w:after="360" w:line="420" w:lineRule="exact"/>
        <w:ind w:firstLine="480"/>
      </w:pPr>
      <w:r>
        <w:t xml:space="preserve">6.3  </w:t>
      </w:r>
      <w:r>
        <w:rPr>
          <w:rFonts w:hint="eastAsia"/>
        </w:rPr>
        <w:t>关于提交人的断言，即他没有得到公正的审理，因一旦邦联法院审判庭否决提人允许尤其基于偏见指控的上诉的申请，就再无国内补救办法可加利用了。提交人指称，审理不公正，因为参与审理的两名专员之一原籍加纳，而且是埃维部落的成员，他对加纳难民的敌视态度在蒙特利尔加纳人社区成员中是出了名的。不过，尽管在审理一开始偏见的原因已为提交人和</w:t>
      </w:r>
      <w:r>
        <w:t>(</w:t>
      </w:r>
      <w:r>
        <w:rPr>
          <w:rFonts w:hint="eastAsia"/>
        </w:rPr>
        <w:t>或</w:t>
      </w:r>
      <w:r>
        <w:t>)</w:t>
      </w:r>
      <w:r>
        <w:rPr>
          <w:rFonts w:hint="eastAsia"/>
        </w:rPr>
        <w:t>其律师所了解，但无论提交人还是他的律师都未反对该专员参加审理，直至提交人的难民身分申请遭否决时才表示反对。因此委员会认为，提交人为了可予受理的目的未能证实他的断言即他接受公</w:t>
      </w:r>
      <w:r>
        <w:rPr>
          <w:rFonts w:hint="eastAsia"/>
        </w:rPr>
        <w:t>正法庭公正审理的权利受到了侵犯。在这种情况下，委员会无须裁定提交人难民申请的裁决是否是在《公约》第</w:t>
      </w:r>
      <w:r>
        <w:t>14</w:t>
      </w:r>
      <w:r>
        <w:rPr>
          <w:rFonts w:hint="eastAsia"/>
        </w:rPr>
        <w:t>条第</w:t>
      </w:r>
      <w:r>
        <w:t>1</w:t>
      </w:r>
      <w:r>
        <w:rPr>
          <w:rFonts w:hint="eastAsia"/>
        </w:rPr>
        <w:t>款含义范围内对“他在一件诉讼案中权利和义务的”判定。</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2</w:t>
      </w:r>
      <w:r>
        <w:rPr>
          <w:rFonts w:hint="eastAsia"/>
        </w:rPr>
        <w:t>条和第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本决定应通知缔约国和提交人的律师。</w:t>
      </w:r>
    </w:p>
    <w:p w:rsidR="00000000" w:rsidRDefault="00241B7C">
      <w:pPr>
        <w:spacing w:line="420" w:lineRule="exact"/>
        <w:jc w:val="center"/>
        <w:rPr>
          <w:rFonts w:ascii="SimHei" w:eastAsia="SimHei"/>
        </w:rPr>
      </w:pPr>
      <w:r>
        <w:rPr>
          <w:rFonts w:ascii="SimHei" w:eastAsia="SimHei"/>
        </w:rPr>
        <w:br w:type="page"/>
        <w:t xml:space="preserve">I.  </w:t>
      </w:r>
      <w:r>
        <w:rPr>
          <w:rFonts w:ascii="SimHei" w:eastAsia="SimHei" w:hint="eastAsia"/>
        </w:rPr>
        <w:t>第</w:t>
      </w:r>
      <w:r>
        <w:rPr>
          <w:rFonts w:ascii="SimHei" w:eastAsia="SimHei"/>
          <w:b/>
        </w:rPr>
        <w:t>658/1995</w:t>
      </w:r>
      <w:r>
        <w:rPr>
          <w:rFonts w:ascii="SimHei" w:eastAsia="SimHei" w:hint="eastAsia"/>
        </w:rPr>
        <w:t>号来文：</w:t>
      </w:r>
      <w:r>
        <w:rPr>
          <w:rFonts w:ascii="SimHei" w:eastAsia="SimHei"/>
        </w:rPr>
        <w:t>v</w:t>
      </w:r>
      <w:r>
        <w:rPr>
          <w:rFonts w:ascii="SimHei" w:eastAsia="SimHei"/>
          <w:b/>
        </w:rPr>
        <w:t>an Oord</w:t>
      </w:r>
      <w:r>
        <w:rPr>
          <w:rFonts w:ascii="SimHei" w:eastAsia="SimHei" w:hint="eastAsia"/>
        </w:rPr>
        <w:t>诉荷兰</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23</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69"/>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t>Jacob</w:t>
      </w:r>
      <w:r>
        <w:rPr>
          <w:rFonts w:hint="eastAsia"/>
        </w:rPr>
        <w:t>和</w:t>
      </w:r>
      <w:r>
        <w:t>Jantina Hendrika van Oord</w:t>
      </w:r>
    </w:p>
    <w:p w:rsidR="00000000" w:rsidRDefault="00241B7C">
      <w:pPr>
        <w:spacing w:after="360" w:line="420" w:lineRule="exact"/>
        <w:ind w:firstLine="480"/>
      </w:pPr>
      <w:r>
        <w:rPr>
          <w:rFonts w:ascii="SimHei" w:eastAsia="SimHei" w:hint="eastAsia"/>
        </w:rPr>
        <w:t>受害人</w:t>
      </w:r>
      <w:r>
        <w:rPr>
          <w:rFonts w:hint="eastAsia"/>
        </w:rPr>
        <w:t>：</w:t>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rPr>
          <w:rFonts w:hint="eastAsia"/>
        </w:rPr>
        <w:t>荷兰</w:t>
      </w:r>
    </w:p>
    <w:p w:rsidR="00000000" w:rsidRDefault="00241B7C">
      <w:pPr>
        <w:spacing w:after="360" w:line="420" w:lineRule="exact"/>
        <w:ind w:firstLine="480"/>
      </w:pPr>
      <w:r>
        <w:rPr>
          <w:rFonts w:ascii="SimHei" w:eastAsia="SimHei" w:hint="eastAsia"/>
        </w:rPr>
        <w:t>来文日期</w:t>
      </w:r>
      <w:r>
        <w:rPr>
          <w:rFonts w:hint="eastAsia"/>
        </w:rPr>
        <w:t>：</w:t>
      </w:r>
      <w:r>
        <w:tab/>
      </w:r>
      <w:r>
        <w:tab/>
        <w:t>1994</w:t>
      </w:r>
      <w:r>
        <w:rPr>
          <w:rFonts w:hint="eastAsia"/>
        </w:rPr>
        <w:t>年</w:t>
      </w:r>
      <w:r>
        <w:t>11</w:t>
      </w:r>
      <w:r>
        <w:rPr>
          <w:rFonts w:hint="eastAsia"/>
        </w:rPr>
        <w:t>月</w:t>
      </w:r>
      <w:r>
        <w:t>4</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23</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Jacob van Oord</w:t>
      </w:r>
      <w:r>
        <w:rPr>
          <w:rFonts w:hint="eastAsia"/>
        </w:rPr>
        <w:t>和</w:t>
      </w:r>
      <w:r>
        <w:t>Jantina Hendrika van Oord n</w:t>
      </w:r>
      <w:r>
        <w:sym w:font="Courier New" w:char="00E9"/>
      </w:r>
      <w:r>
        <w:t>e de Boer</w:t>
      </w:r>
      <w:r>
        <w:rPr>
          <w:rFonts w:hint="eastAsia"/>
        </w:rPr>
        <w:t>，美国公民，现生活在美利坚合众国。他们称他们是荷兰违反《公民权利和政治权利国际公约》第</w:t>
      </w:r>
      <w:r>
        <w:t>2</w:t>
      </w:r>
      <w:r>
        <w:rPr>
          <w:rFonts w:hint="eastAsia"/>
        </w:rPr>
        <w:t>条、第</w:t>
      </w:r>
      <w:r>
        <w:t>3</w:t>
      </w:r>
      <w:r>
        <w:rPr>
          <w:rFonts w:hint="eastAsia"/>
        </w:rPr>
        <w:t>条、第</w:t>
      </w:r>
      <w:r>
        <w:t>5</w:t>
      </w:r>
      <w:r>
        <w:rPr>
          <w:rFonts w:hint="eastAsia"/>
        </w:rPr>
        <w:t>条、第</w:t>
      </w:r>
      <w:r>
        <w:t>6</w:t>
      </w:r>
      <w:r>
        <w:rPr>
          <w:rFonts w:hint="eastAsia"/>
        </w:rPr>
        <w:t>条、第</w:t>
      </w:r>
      <w:r>
        <w:t>7</w:t>
      </w:r>
      <w:r>
        <w:rPr>
          <w:rFonts w:hint="eastAsia"/>
        </w:rPr>
        <w:t>条、第</w:t>
      </w:r>
      <w:r>
        <w:t>12</w:t>
      </w:r>
      <w:r>
        <w:rPr>
          <w:rFonts w:hint="eastAsia"/>
        </w:rPr>
        <w:t>条、第</w:t>
      </w:r>
      <w:r>
        <w:t>14</w:t>
      </w:r>
      <w:r>
        <w:rPr>
          <w:rFonts w:hint="eastAsia"/>
        </w:rPr>
        <w:t>条、第</w:t>
      </w:r>
      <w:r>
        <w:t>15</w:t>
      </w:r>
      <w:r>
        <w:rPr>
          <w:rFonts w:hint="eastAsia"/>
        </w:rPr>
        <w:t>条、第</w:t>
      </w:r>
      <w:r>
        <w:t>16</w:t>
      </w:r>
      <w:r>
        <w:rPr>
          <w:rFonts w:hint="eastAsia"/>
        </w:rPr>
        <w:t>条、第</w:t>
      </w:r>
      <w:r>
        <w:t>17</w:t>
      </w:r>
      <w:r>
        <w:rPr>
          <w:rFonts w:hint="eastAsia"/>
        </w:rPr>
        <w:t>条、第</w:t>
      </w:r>
      <w:r>
        <w:t>23</w:t>
      </w:r>
      <w:r>
        <w:rPr>
          <w:rFonts w:hint="eastAsia"/>
        </w:rPr>
        <w:t>条和第</w:t>
      </w:r>
      <w:r>
        <w:t>26</w:t>
      </w:r>
      <w:r>
        <w:rPr>
          <w:rFonts w:hint="eastAsia"/>
        </w:rPr>
        <w:t>条及公约序言的受害人。</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提交人分别于</w:t>
      </w:r>
      <w:r>
        <w:t>1920</w:t>
      </w:r>
      <w:r>
        <w:rPr>
          <w:rFonts w:hint="eastAsia"/>
        </w:rPr>
        <w:t>年</w:t>
      </w:r>
      <w:r>
        <w:t>1</w:t>
      </w:r>
      <w:r>
        <w:rPr>
          <w:rFonts w:hint="eastAsia"/>
        </w:rPr>
        <w:t>月</w:t>
      </w:r>
      <w:r>
        <w:t>16</w:t>
      </w:r>
      <w:r>
        <w:rPr>
          <w:rFonts w:hint="eastAsia"/>
        </w:rPr>
        <w:t>日和</w:t>
      </w:r>
      <w:r>
        <w:t>1924</w:t>
      </w:r>
      <w:r>
        <w:rPr>
          <w:rFonts w:hint="eastAsia"/>
        </w:rPr>
        <w:t>年</w:t>
      </w:r>
      <w:r>
        <w:t>12</w:t>
      </w:r>
      <w:r>
        <w:rPr>
          <w:rFonts w:hint="eastAsia"/>
        </w:rPr>
        <w:t>月</w:t>
      </w:r>
      <w:r>
        <w:t>13</w:t>
      </w:r>
      <w:r>
        <w:rPr>
          <w:rFonts w:hint="eastAsia"/>
        </w:rPr>
        <w:t>日出生于荷兰。他们于</w:t>
      </w:r>
      <w:r>
        <w:t>1949</w:t>
      </w:r>
      <w:r>
        <w:rPr>
          <w:rFonts w:hint="eastAsia"/>
        </w:rPr>
        <w:t>年结婚并移居美利坚合众国；</w:t>
      </w:r>
      <w:r>
        <w:t>1954</w:t>
      </w:r>
      <w:r>
        <w:rPr>
          <w:rFonts w:hint="eastAsia"/>
        </w:rPr>
        <w:t>年，他们成为入籍美国公民并丧失荷兰公民资格。他们继续生活在美利坚合众国。</w:t>
      </w:r>
    </w:p>
    <w:p w:rsidR="00000000" w:rsidRDefault="00241B7C">
      <w:pPr>
        <w:spacing w:after="360" w:line="420" w:lineRule="exact"/>
        <w:ind w:firstLine="480"/>
      </w:pPr>
      <w:r>
        <w:t>2.2  1972</w:t>
      </w:r>
      <w:r>
        <w:rPr>
          <w:rFonts w:hint="eastAsia"/>
        </w:rPr>
        <w:t>年，</w:t>
      </w:r>
      <w:r>
        <w:t>van Oord</w:t>
      </w:r>
      <w:r>
        <w:rPr>
          <w:rFonts w:hint="eastAsia"/>
        </w:rPr>
        <w:t>先生与实施荷兰社会保障保险的机构</w:t>
      </w:r>
      <w:r>
        <w:t>Sociale Verzekeringsbank(SVB)(</w:t>
      </w:r>
      <w:r>
        <w:rPr>
          <w:rFonts w:hint="eastAsia"/>
        </w:rPr>
        <w:t>社会保障银行</w:t>
      </w:r>
      <w:r>
        <w:t>)</w:t>
      </w:r>
      <w:r>
        <w:rPr>
          <w:rFonts w:hint="eastAsia"/>
        </w:rPr>
        <w:t>订立了一项协议。根据此项协议，他加入了采用自愿缴款方式的荷兰退休金计划</w:t>
      </w:r>
      <w:r>
        <w:t>(AOW</w:t>
      </w:r>
      <w:r>
        <w:rPr>
          <w:rFonts w:hint="eastAsia"/>
        </w:rPr>
        <w:t>，</w:t>
      </w:r>
      <w:r>
        <w:t>Algemene Ouderdo</w:t>
      </w:r>
      <w:r>
        <w:t>wswet)</w:t>
      </w:r>
      <w:r>
        <w:rPr>
          <w:rFonts w:hint="eastAsia"/>
        </w:rPr>
        <w:t>。他支付了自荷兰制定退休金计划的</w:t>
      </w:r>
      <w:r>
        <w:t>1957</w:t>
      </w:r>
      <w:r>
        <w:rPr>
          <w:rFonts w:hint="eastAsia"/>
        </w:rPr>
        <w:t>年起追溯性退休缴费，并因此将有资格在年满</w:t>
      </w:r>
      <w:r>
        <w:t>65</w:t>
      </w:r>
      <w:r>
        <w:rPr>
          <w:rFonts w:hint="eastAsia"/>
        </w:rPr>
        <w:t>岁时邻取荷兰退休金。退休金的享受权利定为已婚男子金额退休金的</w:t>
      </w:r>
      <w:r>
        <w:t>62%</w:t>
      </w:r>
      <w:r>
        <w:rPr>
          <w:rFonts w:hint="eastAsia"/>
        </w:rPr>
        <w:t>，因为根据法律，他及其妻子自</w:t>
      </w:r>
      <w:r>
        <w:t>15</w:t>
      </w:r>
      <w:r>
        <w:rPr>
          <w:rFonts w:hint="eastAsia"/>
        </w:rPr>
        <w:t>岁生日至</w:t>
      </w:r>
      <w:r>
        <w:t>1957</w:t>
      </w:r>
      <w:r>
        <w:rPr>
          <w:rFonts w:hint="eastAsia"/>
        </w:rPr>
        <w:t>年</w:t>
      </w:r>
      <w:r>
        <w:t>1</w:t>
      </w:r>
      <w:r>
        <w:rPr>
          <w:rFonts w:hint="eastAsia"/>
        </w:rPr>
        <w:t>月</w:t>
      </w:r>
      <w:r>
        <w:t>1</w:t>
      </w:r>
      <w:r>
        <w:rPr>
          <w:rFonts w:hint="eastAsia"/>
        </w:rPr>
        <w:t>日不在荷兰的年数须按百分比扣除。</w:t>
      </w:r>
      <w:r>
        <w:t>1957</w:t>
      </w:r>
      <w:r>
        <w:rPr>
          <w:rFonts w:hint="eastAsia"/>
        </w:rPr>
        <w:t>年</w:t>
      </w:r>
      <w:r>
        <w:t>1</w:t>
      </w:r>
      <w:r>
        <w:rPr>
          <w:rFonts w:hint="eastAsia"/>
        </w:rPr>
        <w:t>月日前已过</w:t>
      </w:r>
      <w:r>
        <w:t>15</w:t>
      </w:r>
      <w:r>
        <w:rPr>
          <w:rFonts w:hint="eastAsia"/>
        </w:rPr>
        <w:t>岁生日并继续居住在荷兰的荷兰公民自年满</w:t>
      </w:r>
      <w:r>
        <w:t>65</w:t>
      </w:r>
      <w:r>
        <w:rPr>
          <w:rFonts w:hint="eastAsia"/>
        </w:rPr>
        <w:t>岁起享受</w:t>
      </w:r>
      <w:r>
        <w:t>AOW</w:t>
      </w:r>
      <w:r>
        <w:rPr>
          <w:rFonts w:hint="eastAsia"/>
        </w:rPr>
        <w:t>的全额退休金。</w:t>
      </w:r>
    </w:p>
    <w:p w:rsidR="00000000" w:rsidRDefault="00241B7C">
      <w:pPr>
        <w:spacing w:after="360" w:line="420" w:lineRule="exact"/>
        <w:ind w:firstLine="480"/>
      </w:pPr>
      <w:r>
        <w:t>2.3  van Oord</w:t>
      </w:r>
      <w:r>
        <w:rPr>
          <w:rFonts w:hint="eastAsia"/>
        </w:rPr>
        <w:t>先生自</w:t>
      </w:r>
      <w:r>
        <w:t>1985</w:t>
      </w:r>
      <w:r>
        <w:rPr>
          <w:rFonts w:hint="eastAsia"/>
        </w:rPr>
        <w:t>年</w:t>
      </w:r>
      <w:r>
        <w:t>1</w:t>
      </w:r>
      <w:r>
        <w:rPr>
          <w:rFonts w:hint="eastAsia"/>
        </w:rPr>
        <w:t>月</w:t>
      </w:r>
      <w:r>
        <w:t>1</w:t>
      </w:r>
      <w:r>
        <w:rPr>
          <w:rFonts w:hint="eastAsia"/>
        </w:rPr>
        <w:t>日起享受退休金。</w:t>
      </w:r>
      <w:r>
        <w:t>1985</w:t>
      </w:r>
      <w:r>
        <w:rPr>
          <w:rFonts w:hint="eastAsia"/>
        </w:rPr>
        <w:t>年</w:t>
      </w:r>
      <w:r>
        <w:t>6</w:t>
      </w:r>
      <w:r>
        <w:rPr>
          <w:rFonts w:hint="eastAsia"/>
        </w:rPr>
        <w:t>月</w:t>
      </w:r>
      <w:r>
        <w:t>25</w:t>
      </w:r>
      <w:r>
        <w:rPr>
          <w:rFonts w:hint="eastAsia"/>
        </w:rPr>
        <w:t>日，发给他临时退休金，以待最后评估他应享的退休金权利，</w:t>
      </w:r>
      <w:r>
        <w:t>1991</w:t>
      </w:r>
      <w:r>
        <w:rPr>
          <w:rFonts w:hint="eastAsia"/>
        </w:rPr>
        <w:t>年</w:t>
      </w:r>
      <w:r>
        <w:t>2</w:t>
      </w:r>
      <w:r>
        <w:rPr>
          <w:rFonts w:hint="eastAsia"/>
        </w:rPr>
        <w:t>月</w:t>
      </w:r>
      <w:r>
        <w:t>7</w:t>
      </w:r>
      <w:r>
        <w:rPr>
          <w:rFonts w:hint="eastAsia"/>
        </w:rPr>
        <w:t>日，他的退休</w:t>
      </w:r>
      <w:r>
        <w:rPr>
          <w:rFonts w:hint="eastAsia"/>
        </w:rPr>
        <w:t>金定为已婚男子退休金的</w:t>
      </w:r>
      <w:r>
        <w:t>58%</w:t>
      </w:r>
      <w:r>
        <w:rPr>
          <w:rFonts w:hint="eastAsia"/>
        </w:rPr>
        <w:t>，另加他妻子的补充金，该补充金定为最大补充金额的</w:t>
      </w:r>
      <w:r>
        <w:t>66%</w:t>
      </w:r>
      <w:r>
        <w:rPr>
          <w:rFonts w:hint="eastAsia"/>
        </w:rPr>
        <w:t>。</w:t>
      </w:r>
    </w:p>
    <w:p w:rsidR="00000000" w:rsidRDefault="00241B7C">
      <w:pPr>
        <w:spacing w:after="360" w:line="420" w:lineRule="exact"/>
        <w:ind w:firstLine="480"/>
      </w:pPr>
      <w:r>
        <w:t>2.4  1985</w:t>
      </w:r>
      <w:r>
        <w:rPr>
          <w:rFonts w:hint="eastAsia"/>
        </w:rPr>
        <w:t>年</w:t>
      </w:r>
      <w:r>
        <w:t>4</w:t>
      </w:r>
      <w:r>
        <w:rPr>
          <w:rFonts w:hint="eastAsia"/>
        </w:rPr>
        <w:t>月</w:t>
      </w:r>
      <w:r>
        <w:t>1</w:t>
      </w:r>
      <w:r>
        <w:rPr>
          <w:rFonts w:hint="eastAsia"/>
        </w:rPr>
        <w:t>日，对</w:t>
      </w:r>
      <w:r>
        <w:t>AOW</w:t>
      </w:r>
      <w:r>
        <w:rPr>
          <w:rFonts w:hint="eastAsia"/>
        </w:rPr>
        <w:t>进行修改，以反映妇女作用变化的情况。以前，已婚夫妇的退休金福利依据丈夫缴纳的退休缴费和他的应享权利计算，而自</w:t>
      </w:r>
      <w:r>
        <w:t>1985</w:t>
      </w:r>
      <w:r>
        <w:rPr>
          <w:rFonts w:hint="eastAsia"/>
        </w:rPr>
        <w:t>年</w:t>
      </w:r>
      <w:r>
        <w:t>4</w:t>
      </w:r>
      <w:r>
        <w:rPr>
          <w:rFonts w:hint="eastAsia"/>
        </w:rPr>
        <w:t>月</w:t>
      </w:r>
      <w:r>
        <w:t>1</w:t>
      </w:r>
      <w:r>
        <w:rPr>
          <w:rFonts w:hint="eastAsia"/>
        </w:rPr>
        <w:t>日起，已婚妇女享受退休金福利的权利依据她们自己的应享权利计算。</w:t>
      </w:r>
    </w:p>
    <w:p w:rsidR="00000000" w:rsidRDefault="00241B7C">
      <w:pPr>
        <w:spacing w:after="360" w:line="420" w:lineRule="exact"/>
        <w:ind w:firstLine="480"/>
      </w:pPr>
      <w:r>
        <w:t>2.5  1991</w:t>
      </w:r>
      <w:r>
        <w:rPr>
          <w:rFonts w:hint="eastAsia"/>
        </w:rPr>
        <w:t>年</w:t>
      </w:r>
      <w:r>
        <w:t>2</w:t>
      </w:r>
      <w:r>
        <w:rPr>
          <w:rFonts w:hint="eastAsia"/>
        </w:rPr>
        <w:t>月</w:t>
      </w:r>
      <w:r>
        <w:t>12</w:t>
      </w:r>
      <w:r>
        <w:rPr>
          <w:rFonts w:hint="eastAsia"/>
        </w:rPr>
        <w:t>日，提交人接到通知，由于</w:t>
      </w:r>
      <w:r>
        <w:t>van Oord</w:t>
      </w:r>
      <w:r>
        <w:rPr>
          <w:rFonts w:hint="eastAsia"/>
        </w:rPr>
        <w:t>夫人于</w:t>
      </w:r>
      <w:r>
        <w:t>1989</w:t>
      </w:r>
      <w:r>
        <w:rPr>
          <w:rFonts w:hint="eastAsia"/>
        </w:rPr>
        <w:t>年</w:t>
      </w:r>
      <w:r>
        <w:t>12</w:t>
      </w:r>
      <w:r>
        <w:rPr>
          <w:rFonts w:hint="eastAsia"/>
        </w:rPr>
        <w:t>月</w:t>
      </w:r>
      <w:r>
        <w:t>13</w:t>
      </w:r>
      <w:r>
        <w:rPr>
          <w:rFonts w:hint="eastAsia"/>
        </w:rPr>
        <w:t>日年满</w:t>
      </w:r>
      <w:r>
        <w:t>65</w:t>
      </w:r>
      <w:r>
        <w:rPr>
          <w:rFonts w:hint="eastAsia"/>
        </w:rPr>
        <w:t>岁，自</w:t>
      </w:r>
      <w:r>
        <w:t>1989</w:t>
      </w:r>
      <w:r>
        <w:rPr>
          <w:rFonts w:hint="eastAsia"/>
        </w:rPr>
        <w:t>年</w:t>
      </w:r>
      <w:r>
        <w:t>12</w:t>
      </w:r>
      <w:r>
        <w:rPr>
          <w:rFonts w:hint="eastAsia"/>
        </w:rPr>
        <w:t>月起追溯性地撤销补充金，因为补充金只是发给未到退休年龄的妻子的。发给</w:t>
      </w:r>
      <w:r>
        <w:t xml:space="preserve">van </w:t>
      </w:r>
      <w:r>
        <w:t>Oord</w:t>
      </w:r>
      <w:r>
        <w:rPr>
          <w:rFonts w:hint="eastAsia"/>
        </w:rPr>
        <w:t>夫人退休金，溯自</w:t>
      </w:r>
      <w:r>
        <w:t>1989</w:t>
      </w:r>
      <w:r>
        <w:rPr>
          <w:rFonts w:hint="eastAsia"/>
        </w:rPr>
        <w:t>年</w:t>
      </w:r>
      <w:r>
        <w:t>12</w:t>
      </w:r>
      <w:r>
        <w:rPr>
          <w:rFonts w:hint="eastAsia"/>
        </w:rPr>
        <w:t>月</w:t>
      </w:r>
      <w:r>
        <w:t>1</w:t>
      </w:r>
      <w:r>
        <w:rPr>
          <w:rFonts w:hint="eastAsia"/>
        </w:rPr>
        <w:t>日</w:t>
      </w:r>
      <w:r>
        <w:t xml:space="preserve"> </w:t>
      </w:r>
      <w:r>
        <w:rPr>
          <w:rFonts w:hint="eastAsia"/>
        </w:rPr>
        <w:t>，以已婚妇女金额退休金的</w:t>
      </w:r>
      <w:r>
        <w:t>58%</w:t>
      </w:r>
      <w:r>
        <w:rPr>
          <w:rFonts w:hint="eastAsia"/>
        </w:rPr>
        <w:t>计发，原因是她自</w:t>
      </w:r>
      <w:r>
        <w:t>1985</w:t>
      </w:r>
      <w:r>
        <w:rPr>
          <w:rFonts w:hint="eastAsia"/>
        </w:rPr>
        <w:t>至</w:t>
      </w:r>
      <w:r>
        <w:t>1988</w:t>
      </w:r>
      <w:r>
        <w:rPr>
          <w:rFonts w:hint="eastAsia"/>
        </w:rPr>
        <w:t>年</w:t>
      </w:r>
      <w:r>
        <w:t>(</w:t>
      </w:r>
      <w:r>
        <w:rPr>
          <w:rFonts w:hint="eastAsia"/>
        </w:rPr>
        <w:t>含</w:t>
      </w:r>
      <w:r>
        <w:t>)</w:t>
      </w:r>
      <w:r>
        <w:rPr>
          <w:rFonts w:hint="eastAsia"/>
        </w:rPr>
        <w:t>未支付退休缴费。</w:t>
      </w:r>
      <w:r>
        <w:t>SVB</w:t>
      </w:r>
      <w:r>
        <w:rPr>
          <w:rFonts w:hint="eastAsia"/>
        </w:rPr>
        <w:t>向</w:t>
      </w:r>
      <w:r>
        <w:t>van Oord</w:t>
      </w:r>
      <w:r>
        <w:rPr>
          <w:rFonts w:hint="eastAsia"/>
        </w:rPr>
        <w:t>夫人提供了支付</w:t>
      </w:r>
      <w:r>
        <w:t>1985</w:t>
      </w:r>
      <w:r>
        <w:rPr>
          <w:rFonts w:hint="eastAsia"/>
        </w:rPr>
        <w:t>至</w:t>
      </w:r>
      <w:r>
        <w:t>1988</w:t>
      </w:r>
      <w:r>
        <w:rPr>
          <w:rFonts w:hint="eastAsia"/>
        </w:rPr>
        <w:t>年期间退休缴费的可能性，但她未这样做。</w:t>
      </w:r>
    </w:p>
    <w:p w:rsidR="00000000" w:rsidRDefault="00241B7C">
      <w:pPr>
        <w:spacing w:after="360" w:line="420" w:lineRule="exact"/>
        <w:ind w:firstLine="480"/>
      </w:pPr>
      <w:r>
        <w:t>2.6  1991</w:t>
      </w:r>
      <w:r>
        <w:rPr>
          <w:rFonts w:hint="eastAsia"/>
        </w:rPr>
        <w:t>年</w:t>
      </w:r>
      <w:r>
        <w:t>4</w:t>
      </w:r>
      <w:r>
        <w:rPr>
          <w:rFonts w:hint="eastAsia"/>
        </w:rPr>
        <w:t>月</w:t>
      </w:r>
      <w:r>
        <w:t>16</w:t>
      </w:r>
      <w:r>
        <w:rPr>
          <w:rFonts w:hint="eastAsia"/>
        </w:rPr>
        <w:t>日，</w:t>
      </w:r>
      <w:r>
        <w:t>van Oord</w:t>
      </w:r>
      <w:r>
        <w:rPr>
          <w:rFonts w:hint="eastAsia"/>
        </w:rPr>
        <w:t>先生接到通知，在荷兰与美国缔结条约</w:t>
      </w:r>
      <w:r>
        <w:t>——</w:t>
      </w:r>
      <w:r>
        <w:rPr>
          <w:rFonts w:hint="eastAsia"/>
        </w:rPr>
        <w:t>它于</w:t>
      </w:r>
      <w:r>
        <w:t>1990</w:t>
      </w:r>
      <w:r>
        <w:rPr>
          <w:rFonts w:hint="eastAsia"/>
        </w:rPr>
        <w:t>年</w:t>
      </w:r>
      <w:r>
        <w:t>11</w:t>
      </w:r>
      <w:r>
        <w:rPr>
          <w:rFonts w:hint="eastAsia"/>
        </w:rPr>
        <w:t>月</w:t>
      </w:r>
      <w:r>
        <w:t>1</w:t>
      </w:r>
      <w:r>
        <w:rPr>
          <w:rFonts w:hint="eastAsia"/>
        </w:rPr>
        <w:t>日生效</w:t>
      </w:r>
      <w:r>
        <w:t>——</w:t>
      </w:r>
      <w:r>
        <w:rPr>
          <w:rFonts w:hint="eastAsia"/>
        </w:rPr>
        <w:t>后，现已根据条约修改了他的退休金，将它提高到已婚人员全额福利的</w:t>
      </w:r>
      <w:r>
        <w:t>86</w:t>
      </w:r>
      <w:r>
        <w:rPr>
          <w:rFonts w:hint="eastAsia"/>
        </w:rPr>
        <w:t>％。</w:t>
      </w:r>
      <w:r>
        <w:t>van Oord</w:t>
      </w:r>
      <w:r>
        <w:rPr>
          <w:rFonts w:hint="eastAsia"/>
        </w:rPr>
        <w:t>夫人的退休金提高到已婚人员全额福利的</w:t>
      </w:r>
      <w:r>
        <w:t>76%</w:t>
      </w:r>
      <w:r>
        <w:rPr>
          <w:rFonts w:hint="eastAsia"/>
        </w:rPr>
        <w:t>。</w:t>
      </w:r>
    </w:p>
    <w:p w:rsidR="00000000" w:rsidRDefault="00241B7C">
      <w:pPr>
        <w:spacing w:after="360" w:line="420" w:lineRule="exact"/>
        <w:ind w:firstLine="480"/>
      </w:pPr>
      <w:r>
        <w:t xml:space="preserve">2.7  </w:t>
      </w:r>
      <w:r>
        <w:rPr>
          <w:rFonts w:hint="eastAsia"/>
        </w:rPr>
        <w:t>荷兰修改社会保障计划后</w:t>
      </w:r>
      <w:r>
        <w:rPr>
          <w:rFonts w:hint="eastAsia"/>
        </w:rPr>
        <w:t>，根据</w:t>
      </w:r>
      <w:r>
        <w:t>AOW</w:t>
      </w:r>
      <w:r>
        <w:rPr>
          <w:rFonts w:hint="eastAsia"/>
        </w:rPr>
        <w:t>支付的退休金，包括依据自愿协议支付的退休金，自</w:t>
      </w:r>
      <w:r>
        <w:t>1990</w:t>
      </w:r>
      <w:r>
        <w:rPr>
          <w:rFonts w:hint="eastAsia"/>
        </w:rPr>
        <w:t>年</w:t>
      </w:r>
      <w:r>
        <w:t>1</w:t>
      </w:r>
      <w:r>
        <w:rPr>
          <w:rFonts w:hint="eastAsia"/>
        </w:rPr>
        <w:t>月</w:t>
      </w:r>
      <w:r>
        <w:t>1</w:t>
      </w:r>
      <w:r>
        <w:rPr>
          <w:rFonts w:hint="eastAsia"/>
        </w:rPr>
        <w:t>日起应作为收入纳税。</w:t>
      </w:r>
      <w:r>
        <w:t>1992</w:t>
      </w:r>
      <w:r>
        <w:rPr>
          <w:rFonts w:hint="eastAsia"/>
        </w:rPr>
        <w:t>年</w:t>
      </w:r>
      <w:r>
        <w:t>3</w:t>
      </w:r>
      <w:r>
        <w:rPr>
          <w:rFonts w:hint="eastAsia"/>
        </w:rPr>
        <w:t>月</w:t>
      </w:r>
      <w:r>
        <w:t>31</w:t>
      </w:r>
      <w:r>
        <w:rPr>
          <w:rFonts w:hint="eastAsia"/>
        </w:rPr>
        <w:t>日，提交人接到通知，他们必须为</w:t>
      </w:r>
      <w:r>
        <w:t>1990</w:t>
      </w:r>
      <w:r>
        <w:rPr>
          <w:rFonts w:hint="eastAsia"/>
        </w:rPr>
        <w:t>年支付给他们的退休金支付税金</w:t>
      </w:r>
      <w:r>
        <w:t>1152.00</w:t>
      </w:r>
      <w:r>
        <w:rPr>
          <w:rFonts w:hint="eastAsia"/>
        </w:rPr>
        <w:t>荷兰盾。他们拒付，因此税务局于</w:t>
      </w:r>
      <w:r>
        <w:t>1993</w:t>
      </w:r>
      <w:r>
        <w:rPr>
          <w:rFonts w:hint="eastAsia"/>
        </w:rPr>
        <w:t>年</w:t>
      </w:r>
      <w:r>
        <w:t>10</w:t>
      </w:r>
      <w:r>
        <w:rPr>
          <w:rFonts w:hint="eastAsia"/>
        </w:rPr>
        <w:t>月</w:t>
      </w:r>
      <w:r>
        <w:t>12</w:t>
      </w:r>
      <w:r>
        <w:rPr>
          <w:rFonts w:hint="eastAsia"/>
        </w:rPr>
        <w:t>日向他们发出支付命令。不过，</w:t>
      </w:r>
      <w:r>
        <w:t>1994</w:t>
      </w:r>
      <w:r>
        <w:rPr>
          <w:rFonts w:hint="eastAsia"/>
        </w:rPr>
        <w:t>年</w:t>
      </w:r>
      <w:r>
        <w:t>7</w:t>
      </w:r>
      <w:r>
        <w:rPr>
          <w:rFonts w:hint="eastAsia"/>
        </w:rPr>
        <w:t>月</w:t>
      </w:r>
      <w:r>
        <w:t>6</w:t>
      </w:r>
      <w:r>
        <w:rPr>
          <w:rFonts w:hint="eastAsia"/>
        </w:rPr>
        <w:t>日，支付命令撤销，而且征税估值也予撤销，因为据发现，根据法律，提交人在</w:t>
      </w:r>
      <w:r>
        <w:t>1990</w:t>
      </w:r>
      <w:r>
        <w:rPr>
          <w:rFonts w:hint="eastAsia"/>
        </w:rPr>
        <w:t>年以前支付的退休缴费应计为负收入，从而抵消了</w:t>
      </w:r>
      <w:r>
        <w:t>1990</w:t>
      </w:r>
      <w:r>
        <w:rPr>
          <w:rFonts w:hint="eastAsia"/>
        </w:rPr>
        <w:t>年的收入，因此无须纳税。</w:t>
      </w:r>
    </w:p>
    <w:p w:rsidR="00000000" w:rsidRDefault="00241B7C">
      <w:pPr>
        <w:spacing w:after="360" w:line="420" w:lineRule="exact"/>
        <w:ind w:firstLine="480"/>
      </w:pPr>
      <w:r>
        <w:t xml:space="preserve">2.8  </w:t>
      </w:r>
      <w:r>
        <w:rPr>
          <w:rFonts w:hint="eastAsia"/>
        </w:rPr>
        <w:t>提交人不同意对他们退休金的估计，他们论证说，由于他们已与</w:t>
      </w:r>
      <w:r>
        <w:t>SV</w:t>
      </w:r>
      <w:r>
        <w:t>B</w:t>
      </w:r>
      <w:r>
        <w:rPr>
          <w:rFonts w:hint="eastAsia"/>
        </w:rPr>
        <w:t>订立了合同，因此不能依据法律的修正案单方面改变。</w:t>
      </w:r>
      <w:r>
        <w:t>1992</w:t>
      </w:r>
      <w:r>
        <w:rPr>
          <w:rFonts w:hint="eastAsia"/>
        </w:rPr>
        <w:t>年</w:t>
      </w:r>
      <w:r>
        <w:t>3</w:t>
      </w:r>
      <w:r>
        <w:rPr>
          <w:rFonts w:hint="eastAsia"/>
        </w:rPr>
        <w:t>月</w:t>
      </w:r>
      <w:r>
        <w:t>27</w:t>
      </w:r>
      <w:r>
        <w:rPr>
          <w:rFonts w:hint="eastAsia"/>
        </w:rPr>
        <w:t>日，阿姆斯特丹</w:t>
      </w:r>
      <w:r>
        <w:t>Raad van Beroep(</w:t>
      </w:r>
      <w:r>
        <w:rPr>
          <w:rFonts w:hint="eastAsia"/>
        </w:rPr>
        <w:t>上诉委员会</w:t>
      </w:r>
      <w:r>
        <w:t>)</w:t>
      </w:r>
      <w:r>
        <w:rPr>
          <w:rFonts w:hint="eastAsia"/>
        </w:rPr>
        <w:t>否决了提交人的上诉，认为</w:t>
      </w:r>
      <w:r>
        <w:t>SVB</w:t>
      </w:r>
      <w:r>
        <w:rPr>
          <w:rFonts w:hint="eastAsia"/>
        </w:rPr>
        <w:t>对提交人退休金的确定是依法进行的。该委员会宣布提交人上诉的涉及他们退休金征税的部分不予受理，因为它无权处理税收问题。</w:t>
      </w:r>
    </w:p>
    <w:p w:rsidR="00000000" w:rsidRDefault="00241B7C">
      <w:pPr>
        <w:spacing w:after="360" w:line="420" w:lineRule="exact"/>
        <w:ind w:firstLine="480"/>
      </w:pPr>
      <w:r>
        <w:t xml:space="preserve">2.9  </w:t>
      </w:r>
      <w:r>
        <w:rPr>
          <w:rFonts w:hint="eastAsia"/>
        </w:rPr>
        <w:t>提交人于是将此裁决上诉给</w:t>
      </w:r>
      <w:r>
        <w:t>Centrale Raad van Beroep(</w:t>
      </w:r>
      <w:r>
        <w:rPr>
          <w:rFonts w:hint="eastAsia"/>
        </w:rPr>
        <w:t>中央上诉委员会</w:t>
      </w:r>
      <w:r>
        <w:t>)</w:t>
      </w:r>
      <w:r>
        <w:rPr>
          <w:rFonts w:hint="eastAsia"/>
        </w:rPr>
        <w:t>，它于</w:t>
      </w:r>
      <w:r>
        <w:t>1994</w:t>
      </w:r>
      <w:r>
        <w:rPr>
          <w:rFonts w:hint="eastAsia"/>
        </w:rPr>
        <w:t>年</w:t>
      </w:r>
      <w:r>
        <w:t>4</w:t>
      </w:r>
      <w:r>
        <w:rPr>
          <w:rFonts w:hint="eastAsia"/>
        </w:rPr>
        <w:t>月</w:t>
      </w:r>
      <w:r>
        <w:t>22</w:t>
      </w:r>
      <w:r>
        <w:rPr>
          <w:rFonts w:hint="eastAsia"/>
        </w:rPr>
        <w:t>日否决了他们的上诉。中央委员会认为，提交人自愿参加荷兰全国退休金计划，而且该退休金计划受法律规定的约束，法律规定可</w:t>
      </w:r>
      <w:r>
        <w:rPr>
          <w:rFonts w:hint="eastAsia"/>
        </w:rPr>
        <w:t>在未经提交人事先同意的情况下修改。该委员会认为，这项条件隐含在</w:t>
      </w:r>
      <w:r>
        <w:t>SVB</w:t>
      </w:r>
      <w:r>
        <w:rPr>
          <w:rFonts w:hint="eastAsia"/>
        </w:rPr>
        <w:t>与提交人的协议之中，并在这方面指出，提交人受益于荷兰与美利坚合众国之间缔结条约后退休金的增加，它也不是退休金协议的明示部分。</w:t>
      </w:r>
    </w:p>
    <w:p w:rsidR="00000000" w:rsidRDefault="00241B7C">
      <w:pPr>
        <w:spacing w:after="360" w:line="420" w:lineRule="exact"/>
        <w:ind w:firstLine="480"/>
      </w:pPr>
      <w:r>
        <w:t>2.10  1994</w:t>
      </w:r>
      <w:r>
        <w:rPr>
          <w:rFonts w:hint="eastAsia"/>
        </w:rPr>
        <w:t>年</w:t>
      </w:r>
      <w:r>
        <w:t>8</w:t>
      </w:r>
      <w:r>
        <w:rPr>
          <w:rFonts w:hint="eastAsia"/>
        </w:rPr>
        <w:t>月</w:t>
      </w:r>
      <w:r>
        <w:t>31</w:t>
      </w:r>
      <w:r>
        <w:rPr>
          <w:rFonts w:hint="eastAsia"/>
        </w:rPr>
        <w:t>日，欧洲人权委员会宣布提交人的起诉可不予受理，因为起诉的事项未披露任何迹象说明侵犯了《欧洲公约》或其议定书规定的权利和自由。</w:t>
      </w:r>
    </w:p>
    <w:p w:rsidR="00000000" w:rsidRDefault="00241B7C">
      <w:pPr>
        <w:spacing w:after="360" w:line="420" w:lineRule="exact"/>
        <w:ind w:firstLine="480"/>
      </w:pPr>
      <w:r>
        <w:t xml:space="preserve">2.11  </w:t>
      </w:r>
      <w:r>
        <w:rPr>
          <w:rFonts w:hint="eastAsia"/>
        </w:rPr>
        <w:t>提交人又写信指出，他们获悉，作为前荷兰公民购买了自愿</w:t>
      </w:r>
      <w:r>
        <w:t>AOW</w:t>
      </w:r>
      <w:r>
        <w:rPr>
          <w:rFonts w:hint="eastAsia"/>
        </w:rPr>
        <w:t>老年退休保险的澳大利亚人、新西兰人和加拿大人所领取的退休金不减少，而作为美利坚合众国公民的退</w:t>
      </w:r>
      <w:r>
        <w:rPr>
          <w:rFonts w:hint="eastAsia"/>
        </w:rPr>
        <w:t>休金却按</w:t>
      </w:r>
      <w:r>
        <w:t>15</w:t>
      </w:r>
      <w:r>
        <w:rPr>
          <w:rFonts w:hint="eastAsia"/>
        </w:rPr>
        <w:t>岁生日后和</w:t>
      </w:r>
      <w:r>
        <w:t>1957</w:t>
      </w:r>
      <w:r>
        <w:rPr>
          <w:rFonts w:hint="eastAsia"/>
        </w:rPr>
        <w:t>年</w:t>
      </w:r>
      <w:r>
        <w:t>1</w:t>
      </w:r>
      <w:r>
        <w:rPr>
          <w:rFonts w:hint="eastAsia"/>
        </w:rPr>
        <w:t>月</w:t>
      </w:r>
      <w:r>
        <w:t>1</w:t>
      </w:r>
      <w:r>
        <w:rPr>
          <w:rFonts w:hint="eastAsia"/>
        </w:rPr>
        <w:t>日前不在荷兰居住的年数按比例扣减。他们还指出，其他的人不予扣税。按提交人的说法，荷兰当局告诉他们，这是荷兰与加拿大、新西兰和澳大利亚之间的条约义务同荷兰与美国之间的条约义务不同造成的。</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  </w:t>
      </w:r>
      <w:r>
        <w:rPr>
          <w:rFonts w:hint="eastAsia"/>
        </w:rPr>
        <w:t>提交人称，上述情况侵犯了他们的《公约》权利，因为他们被任意剥夺了财产，违反了《公约》的序言，它提及了《世界人权宣言》。此外，他们声称他们是违反下述条款的受害人：</w:t>
      </w:r>
    </w:p>
    <w:p w:rsidR="00000000" w:rsidRDefault="00241B7C">
      <w:pPr>
        <w:spacing w:after="360" w:line="420" w:lineRule="exact"/>
        <w:ind w:firstLine="480"/>
      </w:pPr>
      <w:r>
        <w:rPr>
          <w:rFonts w:hint="eastAsia"/>
        </w:rPr>
        <w:t>—</w:t>
      </w:r>
      <w:r>
        <w:t xml:space="preserve">  </w:t>
      </w:r>
      <w:r>
        <w:rPr>
          <w:rFonts w:hint="eastAsia"/>
        </w:rPr>
        <w:t>《公约》第</w:t>
      </w:r>
      <w:r>
        <w:t>2</w:t>
      </w:r>
      <w:r>
        <w:rPr>
          <w:rFonts w:hint="eastAsia"/>
        </w:rPr>
        <w:t>条，因为他们受到了基于国籍的歧视且未提供有效的补救手段；</w:t>
      </w:r>
    </w:p>
    <w:p w:rsidR="00000000" w:rsidRDefault="00241B7C">
      <w:pPr>
        <w:spacing w:after="360" w:line="420" w:lineRule="exact"/>
        <w:ind w:firstLine="480"/>
      </w:pPr>
      <w:r>
        <w:rPr>
          <w:rFonts w:hint="eastAsia"/>
        </w:rPr>
        <w:t>—</w:t>
      </w:r>
      <w:r>
        <w:t xml:space="preserve">  </w:t>
      </w:r>
      <w:r>
        <w:rPr>
          <w:rFonts w:hint="eastAsia"/>
        </w:rPr>
        <w:t>第</w:t>
      </w:r>
      <w:r>
        <w:t>3</w:t>
      </w:r>
      <w:r>
        <w:rPr>
          <w:rFonts w:hint="eastAsia"/>
        </w:rPr>
        <w:t>条，因为已婚妇女不拥有平等</w:t>
      </w:r>
      <w:r>
        <w:rPr>
          <w:rFonts w:hint="eastAsia"/>
        </w:rPr>
        <w:t>权利；</w:t>
      </w:r>
    </w:p>
    <w:p w:rsidR="00000000" w:rsidRDefault="00241B7C">
      <w:pPr>
        <w:spacing w:after="360" w:line="420" w:lineRule="exact"/>
        <w:ind w:firstLine="480"/>
      </w:pPr>
      <w:r>
        <w:rPr>
          <w:rFonts w:hint="eastAsia"/>
        </w:rPr>
        <w:t>—</w:t>
      </w:r>
      <w:r>
        <w:t xml:space="preserve">  </w:t>
      </w:r>
      <w:r>
        <w:rPr>
          <w:rFonts w:hint="eastAsia"/>
        </w:rPr>
        <w:t>第</w:t>
      </w:r>
      <w:r>
        <w:t>5</w:t>
      </w:r>
      <w:r>
        <w:rPr>
          <w:rFonts w:hint="eastAsia"/>
        </w:rPr>
        <w:t>条，因为人权受到了荷兰政府限制；</w:t>
      </w:r>
    </w:p>
    <w:p w:rsidR="00000000" w:rsidRDefault="00241B7C">
      <w:pPr>
        <w:spacing w:after="360" w:line="420" w:lineRule="exact"/>
        <w:ind w:firstLine="480"/>
      </w:pPr>
      <w:r>
        <w:rPr>
          <w:rFonts w:hint="eastAsia"/>
        </w:rPr>
        <w:t>—</w:t>
      </w:r>
      <w:r>
        <w:t xml:space="preserve">  </w:t>
      </w:r>
      <w:r>
        <w:rPr>
          <w:rFonts w:hint="eastAsia"/>
        </w:rPr>
        <w:t>第</w:t>
      </w:r>
      <w:r>
        <w:t>6</w:t>
      </w:r>
      <w:r>
        <w:rPr>
          <w:rFonts w:hint="eastAsia"/>
        </w:rPr>
        <w:t>条，因为据说违反合同义务减少退休金将缩短提交人的寿命；</w:t>
      </w:r>
    </w:p>
    <w:p w:rsidR="00000000" w:rsidRDefault="00241B7C">
      <w:pPr>
        <w:spacing w:after="360" w:line="420" w:lineRule="exact"/>
        <w:ind w:firstLine="480"/>
      </w:pPr>
      <w:r>
        <w:rPr>
          <w:rFonts w:hint="eastAsia"/>
        </w:rPr>
        <w:t>—</w:t>
      </w:r>
      <w:r>
        <w:t xml:space="preserve">  </w:t>
      </w:r>
      <w:r>
        <w:rPr>
          <w:rFonts w:hint="eastAsia"/>
        </w:rPr>
        <w:t>第</w:t>
      </w:r>
      <w:r>
        <w:t>7</w:t>
      </w:r>
      <w:r>
        <w:rPr>
          <w:rFonts w:hint="eastAsia"/>
        </w:rPr>
        <w:t>条，因为部分没收提交人应享的退休金构成残忍和有辱人格的待遇或惩罚；</w:t>
      </w:r>
    </w:p>
    <w:p w:rsidR="00000000" w:rsidRDefault="00241B7C">
      <w:pPr>
        <w:spacing w:after="360" w:line="420" w:lineRule="exact"/>
        <w:ind w:firstLine="480"/>
      </w:pPr>
      <w:r>
        <w:rPr>
          <w:rFonts w:hint="eastAsia"/>
        </w:rPr>
        <w:t>—</w:t>
      </w:r>
      <w:r>
        <w:t xml:space="preserve">  </w:t>
      </w:r>
      <w:r>
        <w:rPr>
          <w:rFonts w:hint="eastAsia"/>
        </w:rPr>
        <w:t>第</w:t>
      </w:r>
      <w:r>
        <w:t>12</w:t>
      </w:r>
      <w:r>
        <w:rPr>
          <w:rFonts w:hint="eastAsia"/>
        </w:rPr>
        <w:t>条，因为他们因移居美国而受到了处罚；</w:t>
      </w:r>
    </w:p>
    <w:p w:rsidR="00000000" w:rsidRDefault="00241B7C">
      <w:pPr>
        <w:spacing w:after="360" w:line="420" w:lineRule="exact"/>
        <w:ind w:firstLine="480"/>
      </w:pPr>
      <w:r>
        <w:rPr>
          <w:rFonts w:hint="eastAsia"/>
        </w:rPr>
        <w:t>—</w:t>
      </w:r>
      <w:r>
        <w:t xml:space="preserve">  </w:t>
      </w:r>
      <w:r>
        <w:rPr>
          <w:rFonts w:hint="eastAsia"/>
        </w:rPr>
        <w:t>第</w:t>
      </w:r>
      <w:r>
        <w:t>14</w:t>
      </w:r>
      <w:r>
        <w:rPr>
          <w:rFonts w:hint="eastAsia"/>
        </w:rPr>
        <w:t>条，因为荷兰宪法第</w:t>
      </w:r>
      <w:r>
        <w:t>120</w:t>
      </w:r>
      <w:r>
        <w:rPr>
          <w:rFonts w:hint="eastAsia"/>
        </w:rPr>
        <w:t>条独立和公正的法庭丧失效力，该条款排除司法机关对立法的宪法审查；在这方面，还指称拒绝提供寻找律师方面的援助和不准使用译员，未径正当程序进行处罚，而且法院通过将他们移交其他法院审理造成过度的拖延；</w:t>
      </w:r>
    </w:p>
    <w:p w:rsidR="00000000" w:rsidRDefault="00241B7C">
      <w:pPr>
        <w:spacing w:after="360" w:line="420" w:lineRule="exact"/>
        <w:ind w:firstLine="480"/>
      </w:pPr>
      <w:r>
        <w:rPr>
          <w:rFonts w:hint="eastAsia"/>
        </w:rPr>
        <w:t>—</w:t>
      </w:r>
      <w:r>
        <w:t xml:space="preserve">  </w:t>
      </w:r>
      <w:r>
        <w:rPr>
          <w:rFonts w:hint="eastAsia"/>
        </w:rPr>
        <w:t>第</w:t>
      </w:r>
      <w:r>
        <w:t>15</w:t>
      </w:r>
      <w:r>
        <w:rPr>
          <w:rFonts w:hint="eastAsia"/>
        </w:rPr>
        <w:t>条，因为他们在全部支付</w:t>
      </w:r>
      <w:r>
        <w:rPr>
          <w:rFonts w:hint="eastAsia"/>
        </w:rPr>
        <w:t>了他们的协议部分后受到了处罚，而且处罚是在没有任何刑事犯罪的情况下实施的；</w:t>
      </w:r>
    </w:p>
    <w:p w:rsidR="00000000" w:rsidRDefault="00241B7C">
      <w:pPr>
        <w:spacing w:after="360" w:line="420" w:lineRule="exact"/>
        <w:ind w:firstLine="480"/>
      </w:pPr>
      <w:r>
        <w:rPr>
          <w:rFonts w:hint="eastAsia"/>
        </w:rPr>
        <w:t>—</w:t>
      </w:r>
      <w:r>
        <w:t xml:space="preserve">  </w:t>
      </w:r>
      <w:r>
        <w:rPr>
          <w:rFonts w:hint="eastAsia"/>
        </w:rPr>
        <w:t>第</w:t>
      </w:r>
      <w:r>
        <w:t>16</w:t>
      </w:r>
      <w:r>
        <w:rPr>
          <w:rFonts w:hint="eastAsia"/>
        </w:rPr>
        <w:t>条，因为</w:t>
      </w:r>
      <w:r>
        <w:t>van Oord</w:t>
      </w:r>
      <w:r>
        <w:rPr>
          <w:rFonts w:hint="eastAsia"/>
        </w:rPr>
        <w:t>夫人不被追溯性地承认在法律面前具有人格，直到她年满</w:t>
      </w:r>
      <w:r>
        <w:t>65</w:t>
      </w:r>
      <w:r>
        <w:rPr>
          <w:rFonts w:hint="eastAsia"/>
        </w:rPr>
        <w:t>岁，而且届时又受到处罚，扣除了她作为婚姻配偶购买的五年退休金享受期；</w:t>
      </w:r>
    </w:p>
    <w:p w:rsidR="00000000" w:rsidRDefault="00241B7C">
      <w:pPr>
        <w:spacing w:after="360" w:line="420" w:lineRule="exact"/>
        <w:ind w:firstLine="480"/>
      </w:pPr>
      <w:r>
        <w:rPr>
          <w:rFonts w:hint="eastAsia"/>
        </w:rPr>
        <w:t>—</w:t>
      </w:r>
      <w:r>
        <w:t xml:space="preserve">  </w:t>
      </w:r>
      <w:r>
        <w:rPr>
          <w:rFonts w:hint="eastAsia"/>
        </w:rPr>
        <w:t>第</w:t>
      </w:r>
      <w:r>
        <w:t>17</w:t>
      </w:r>
      <w:r>
        <w:rPr>
          <w:rFonts w:hint="eastAsia"/>
        </w:rPr>
        <w:t>条，因为荷兰税务部门发出了支付</w:t>
      </w:r>
      <w:r>
        <w:t>1990</w:t>
      </w:r>
      <w:r>
        <w:rPr>
          <w:rFonts w:hint="eastAsia"/>
        </w:rPr>
        <w:t>年税款的命令；虽然后来撤销了这一命令和征税估值，但提交人称已对他们名誉造成损害；</w:t>
      </w:r>
    </w:p>
    <w:p w:rsidR="00000000" w:rsidRDefault="00241B7C">
      <w:pPr>
        <w:spacing w:after="360" w:line="420" w:lineRule="exact"/>
        <w:ind w:firstLine="480"/>
      </w:pPr>
      <w:r>
        <w:rPr>
          <w:rFonts w:hint="eastAsia"/>
        </w:rPr>
        <w:t>—</w:t>
      </w:r>
      <w:r>
        <w:t xml:space="preserve">  </w:t>
      </w:r>
      <w:r>
        <w:rPr>
          <w:rFonts w:hint="eastAsia"/>
        </w:rPr>
        <w:t>第</w:t>
      </w:r>
      <w:r>
        <w:t>23</w:t>
      </w:r>
      <w:r>
        <w:rPr>
          <w:rFonts w:hint="eastAsia"/>
        </w:rPr>
        <w:t>条，因为提交人作为已婚配偶的地位遭到否认；</w:t>
      </w:r>
    </w:p>
    <w:p w:rsidR="00000000" w:rsidRDefault="00241B7C">
      <w:pPr>
        <w:spacing w:after="360" w:line="420" w:lineRule="exact"/>
        <w:ind w:firstLine="480"/>
      </w:pPr>
      <w:r>
        <w:rPr>
          <w:rFonts w:hint="eastAsia"/>
        </w:rPr>
        <w:t>—</w:t>
      </w:r>
      <w:r>
        <w:t xml:space="preserve">  </w:t>
      </w:r>
      <w:r>
        <w:rPr>
          <w:rFonts w:hint="eastAsia"/>
        </w:rPr>
        <w:t>第</w:t>
      </w:r>
      <w:r>
        <w:t>26</w:t>
      </w:r>
      <w:r>
        <w:rPr>
          <w:rFonts w:hint="eastAsia"/>
        </w:rPr>
        <w:t>条，因为荷兰政府未能保护提交人的平等权利，而且根据他们的国籍歧视他们。</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缔</w:t>
      </w:r>
      <w:r>
        <w:rPr>
          <w:rFonts w:ascii="SimHei" w:eastAsia="SimHei" w:hint="eastAsia"/>
        </w:rPr>
        <w:t>约国的陈述和提交人的答复</w:t>
      </w:r>
    </w:p>
    <w:p w:rsidR="00000000" w:rsidRDefault="00241B7C">
      <w:pPr>
        <w:spacing w:after="360" w:line="420" w:lineRule="exact"/>
        <w:ind w:firstLine="480"/>
      </w:pPr>
      <w:r>
        <w:t xml:space="preserve">4.  </w:t>
      </w:r>
      <w:r>
        <w:rPr>
          <w:rFonts w:hint="eastAsia"/>
        </w:rPr>
        <w:t>缔约国</w:t>
      </w:r>
      <w:r>
        <w:t>1995</w:t>
      </w:r>
      <w:r>
        <w:rPr>
          <w:rFonts w:hint="eastAsia"/>
        </w:rPr>
        <w:t>年</w:t>
      </w:r>
      <w:r>
        <w:t>11</w:t>
      </w:r>
      <w:r>
        <w:rPr>
          <w:rFonts w:hint="eastAsia"/>
        </w:rPr>
        <w:t>月</w:t>
      </w:r>
      <w:r>
        <w:t>22</w:t>
      </w:r>
      <w:r>
        <w:rPr>
          <w:rFonts w:hint="eastAsia"/>
        </w:rPr>
        <w:t>日呈文指出，提交人未向荷兰法院提出它们侵犯《公约》权利的问题，并论证说，由于未能用尽国内补救办法，来文可不予受理。</w:t>
      </w:r>
    </w:p>
    <w:p w:rsidR="00000000" w:rsidRDefault="00241B7C">
      <w:pPr>
        <w:spacing w:after="360" w:line="420" w:lineRule="exact"/>
        <w:ind w:firstLine="480"/>
      </w:pPr>
      <w:r>
        <w:t xml:space="preserve">5.1  </w:t>
      </w:r>
      <w:r>
        <w:rPr>
          <w:rFonts w:hint="eastAsia"/>
        </w:rPr>
        <w:t>提交人于</w:t>
      </w:r>
      <w:r>
        <w:t>1996</w:t>
      </w:r>
      <w:r>
        <w:rPr>
          <w:rFonts w:hint="eastAsia"/>
        </w:rPr>
        <w:t>年</w:t>
      </w:r>
      <w:r>
        <w:t>2</w:t>
      </w:r>
      <w:r>
        <w:rPr>
          <w:rFonts w:hint="eastAsia"/>
        </w:rPr>
        <w:t>月</w:t>
      </w:r>
      <w:r>
        <w:t>7</w:t>
      </w:r>
      <w:r>
        <w:rPr>
          <w:rFonts w:hint="eastAsia"/>
        </w:rPr>
        <w:t>日复文称，荷兰答复缺乏真诚性，他们在向法院的上诉中提出了侵犯其人权和宪法权利的内容，但是法院全然不予理会。他们还指出，虽然他们援引了宪法，但由于当时他们没有公约的文本，因此未能援引公约的权利。他们补充说，他们继续试图在荷兰系统内部寻找补救办法，但他们对当局的所有上诉全被置之不理。</w:t>
      </w:r>
    </w:p>
    <w:p w:rsidR="00000000" w:rsidRDefault="00241B7C">
      <w:pPr>
        <w:spacing w:after="360" w:line="420" w:lineRule="exact"/>
        <w:ind w:firstLine="480"/>
      </w:pPr>
      <w:r>
        <w:t xml:space="preserve">5.2  </w:t>
      </w:r>
      <w:r>
        <w:rPr>
          <w:rFonts w:hint="eastAsia"/>
        </w:rPr>
        <w:t>提交人在</w:t>
      </w:r>
      <w:r>
        <w:t>1</w:t>
      </w:r>
      <w:r>
        <w:t>996</w:t>
      </w:r>
      <w:r>
        <w:rPr>
          <w:rFonts w:hint="eastAsia"/>
        </w:rPr>
        <w:t>年</w:t>
      </w:r>
      <w:r>
        <w:t>2</w:t>
      </w:r>
      <w:r>
        <w:rPr>
          <w:rFonts w:hint="eastAsia"/>
        </w:rPr>
        <w:t>月</w:t>
      </w:r>
      <w:r>
        <w:t>22</w:t>
      </w:r>
      <w:r>
        <w:rPr>
          <w:rFonts w:hint="eastAsia"/>
        </w:rPr>
        <w:t>日的又一封信中称荷兰的法院既不独立又不公正。</w:t>
      </w:r>
    </w:p>
    <w:p w:rsidR="00000000" w:rsidRDefault="00241B7C">
      <w:pPr>
        <w:spacing w:after="360" w:line="420" w:lineRule="exact"/>
        <w:ind w:firstLine="480"/>
      </w:pPr>
      <w:r>
        <w:t xml:space="preserve">6.1  </w:t>
      </w:r>
      <w:r>
        <w:rPr>
          <w:rFonts w:hint="eastAsia"/>
        </w:rPr>
        <w:t>缔约国在</w:t>
      </w:r>
      <w:r>
        <w:t>1996</w:t>
      </w:r>
      <w:r>
        <w:rPr>
          <w:rFonts w:hint="eastAsia"/>
        </w:rPr>
        <w:t>年</w:t>
      </w:r>
      <w:r>
        <w:t>10</w:t>
      </w:r>
      <w:r>
        <w:rPr>
          <w:rFonts w:hint="eastAsia"/>
        </w:rPr>
        <w:t>月</w:t>
      </w:r>
      <w:r>
        <w:t>9</w:t>
      </w:r>
      <w:r>
        <w:rPr>
          <w:rFonts w:hint="eastAsia"/>
        </w:rPr>
        <w:t>日的又一呈文中确认，虽然提交人未援引《公约》的具体条款，但他们实际上确实向法院提出了第</w:t>
      </w:r>
      <w:r>
        <w:t>2</w:t>
      </w:r>
      <w:r>
        <w:rPr>
          <w:rFonts w:hint="eastAsia"/>
        </w:rPr>
        <w:t>条、第</w:t>
      </w:r>
      <w:r>
        <w:t>3</w:t>
      </w:r>
      <w:r>
        <w:rPr>
          <w:rFonts w:hint="eastAsia"/>
        </w:rPr>
        <w:t>条、第</w:t>
      </w:r>
      <w:r>
        <w:t>14</w:t>
      </w:r>
      <w:r>
        <w:rPr>
          <w:rFonts w:hint="eastAsia"/>
        </w:rPr>
        <w:t>条、第</w:t>
      </w:r>
      <w:r>
        <w:t>23</w:t>
      </w:r>
      <w:r>
        <w:rPr>
          <w:rFonts w:hint="eastAsia"/>
        </w:rPr>
        <w:t>条和第</w:t>
      </w:r>
      <w:r>
        <w:t>26</w:t>
      </w:r>
      <w:r>
        <w:rPr>
          <w:rFonts w:hint="eastAsia"/>
        </w:rPr>
        <w:t>条保护的权利的实质内容，因此这方面的国内补救办法已经用尽。</w:t>
      </w:r>
    </w:p>
    <w:p w:rsidR="00000000" w:rsidRDefault="00241B7C">
      <w:pPr>
        <w:spacing w:after="360" w:line="420" w:lineRule="exact"/>
        <w:ind w:firstLine="480"/>
      </w:pPr>
      <w:r>
        <w:t xml:space="preserve">6.2  </w:t>
      </w:r>
      <w:r>
        <w:rPr>
          <w:rFonts w:hint="eastAsia"/>
        </w:rPr>
        <w:t>不过，缔约国坚持认为，提交人未向法院和有关当局实质性地提出他们根据第</w:t>
      </w:r>
      <w:r>
        <w:t>5</w:t>
      </w:r>
      <w:r>
        <w:rPr>
          <w:rFonts w:hint="eastAsia"/>
        </w:rPr>
        <w:t>条、第</w:t>
      </w:r>
      <w:r>
        <w:t>6</w:t>
      </w:r>
      <w:r>
        <w:rPr>
          <w:rFonts w:hint="eastAsia"/>
        </w:rPr>
        <w:t>条、第</w:t>
      </w:r>
      <w:r>
        <w:t>7</w:t>
      </w:r>
      <w:r>
        <w:rPr>
          <w:rFonts w:hint="eastAsia"/>
        </w:rPr>
        <w:t>条、第</w:t>
      </w:r>
      <w:r>
        <w:t>12</w:t>
      </w:r>
      <w:r>
        <w:rPr>
          <w:rFonts w:hint="eastAsia"/>
        </w:rPr>
        <w:t>条、第</w:t>
      </w:r>
      <w:r>
        <w:t>15</w:t>
      </w:r>
      <w:r>
        <w:rPr>
          <w:rFonts w:hint="eastAsia"/>
        </w:rPr>
        <w:t>条、第</w:t>
      </w:r>
      <w:r>
        <w:t>16</w:t>
      </w:r>
      <w:r>
        <w:rPr>
          <w:rFonts w:hint="eastAsia"/>
        </w:rPr>
        <w:t>条和第</w:t>
      </w:r>
      <w:r>
        <w:t>17</w:t>
      </w:r>
      <w:r>
        <w:rPr>
          <w:rFonts w:hint="eastAsia"/>
        </w:rPr>
        <w:t>条所作的断言，他们也未向民事法院提起诉讼，他们本可在民事法院中援引这些权利。因此缔约国论证，</w:t>
      </w:r>
      <w:r>
        <w:rPr>
          <w:rFonts w:hint="eastAsia"/>
        </w:rPr>
        <w:t>在这方面未用尽国内补救办法。</w:t>
      </w:r>
    </w:p>
    <w:p w:rsidR="00000000" w:rsidRDefault="00241B7C">
      <w:pPr>
        <w:spacing w:after="360" w:line="420" w:lineRule="exact"/>
        <w:ind w:firstLine="480"/>
      </w:pPr>
      <w:r>
        <w:t xml:space="preserve">6.3  </w:t>
      </w:r>
      <w:r>
        <w:rPr>
          <w:rFonts w:hint="eastAsia"/>
        </w:rPr>
        <w:t>缔约国还争辩说，就根据第</w:t>
      </w:r>
      <w:r>
        <w:t>5</w:t>
      </w:r>
      <w:r>
        <w:rPr>
          <w:rFonts w:hint="eastAsia"/>
        </w:rPr>
        <w:t>条、第</w:t>
      </w:r>
      <w:r>
        <w:t>6</w:t>
      </w:r>
      <w:r>
        <w:rPr>
          <w:rFonts w:hint="eastAsia"/>
        </w:rPr>
        <w:t>条、第</w:t>
      </w:r>
      <w:r>
        <w:t>7</w:t>
      </w:r>
      <w:r>
        <w:rPr>
          <w:rFonts w:hint="eastAsia"/>
        </w:rPr>
        <w:t>条、第</w:t>
      </w:r>
      <w:r>
        <w:t>12</w:t>
      </w:r>
      <w:r>
        <w:rPr>
          <w:rFonts w:hint="eastAsia"/>
        </w:rPr>
        <w:t>条、第</w:t>
      </w:r>
      <w:r>
        <w:t>14</w:t>
      </w:r>
      <w:r>
        <w:rPr>
          <w:rFonts w:hint="eastAsia"/>
        </w:rPr>
        <w:t>条、第</w:t>
      </w:r>
      <w:r>
        <w:t>15</w:t>
      </w:r>
      <w:r>
        <w:rPr>
          <w:rFonts w:hint="eastAsia"/>
        </w:rPr>
        <w:t>条和第</w:t>
      </w:r>
      <w:r>
        <w:t>16</w:t>
      </w:r>
      <w:r>
        <w:rPr>
          <w:rFonts w:hint="eastAsia"/>
        </w:rPr>
        <w:t>条所作的断言而言，由于不符合《公约》规定，来文可不予受理。关于提交人根据第</w:t>
      </w:r>
      <w:r>
        <w:t>5</w:t>
      </w:r>
      <w:r>
        <w:rPr>
          <w:rFonts w:hint="eastAsia"/>
        </w:rPr>
        <w:t>条所作的断言，缔约国论证说，不存在破坏或过度限制《公约》保障的权利的问题。关于第</w:t>
      </w:r>
      <w:r>
        <w:t>6</w:t>
      </w:r>
      <w:r>
        <w:rPr>
          <w:rFonts w:hint="eastAsia"/>
        </w:rPr>
        <w:t>条和第</w:t>
      </w:r>
      <w:r>
        <w:t>7</w:t>
      </w:r>
      <w:r>
        <w:rPr>
          <w:rFonts w:hint="eastAsia"/>
        </w:rPr>
        <w:t>条，缔约国陈述，提交人根据退休金计划领取的货币金额的变化丝毫无关他们的生命权或他们不受酷刑或不受残忍的、不人道的或有辱人格的待遇或惩罚的权利，而且另一种解释将会违背这些规定的明确措辞。</w:t>
      </w:r>
    </w:p>
    <w:p w:rsidR="00000000" w:rsidRDefault="00241B7C">
      <w:pPr>
        <w:spacing w:after="360" w:line="420" w:lineRule="exact"/>
        <w:ind w:firstLine="480"/>
      </w:pPr>
      <w:r>
        <w:t xml:space="preserve">6.4  </w:t>
      </w:r>
      <w:r>
        <w:rPr>
          <w:rFonts w:hint="eastAsia"/>
        </w:rPr>
        <w:t>关于提交人根据第</w:t>
      </w:r>
      <w:r>
        <w:t>12</w:t>
      </w:r>
      <w:r>
        <w:rPr>
          <w:rFonts w:hint="eastAsia"/>
        </w:rPr>
        <w:t>条所作的</w:t>
      </w:r>
      <w:r>
        <w:rPr>
          <w:rFonts w:hint="eastAsia"/>
        </w:rPr>
        <w:t>断言，缔约国陈述，它从未干涉过提交人离开任何国家的权利。不能将提交人自由作出的移民美国的决定的法律后果视为政府非法干涉第</w:t>
      </w:r>
      <w:r>
        <w:t>12</w:t>
      </w:r>
      <w:r>
        <w:rPr>
          <w:rFonts w:hint="eastAsia"/>
        </w:rPr>
        <w:t>条规定的权利。关于根据第</w:t>
      </w:r>
      <w:r>
        <w:t>14</w:t>
      </w:r>
      <w:r>
        <w:rPr>
          <w:rFonts w:hint="eastAsia"/>
        </w:rPr>
        <w:t>条所作的断言，缔约国陈述，提交人未能证实他们没有得到公正审理的断言。缔约国解释，宪法第</w:t>
      </w:r>
      <w:r>
        <w:t>120</w:t>
      </w:r>
      <w:r>
        <w:rPr>
          <w:rFonts w:hint="eastAsia"/>
        </w:rPr>
        <w:t>条涉及这样一个事实即不能向法院质疑指称的议会法令不符合宪法的问题，而且它丝毫不损害司法部门的独立性。</w:t>
      </w:r>
    </w:p>
    <w:p w:rsidR="00000000" w:rsidRDefault="00241B7C">
      <w:pPr>
        <w:spacing w:after="360" w:line="420" w:lineRule="exact"/>
        <w:ind w:firstLine="480"/>
      </w:pPr>
      <w:r>
        <w:t xml:space="preserve">6.5  </w:t>
      </w:r>
      <w:r>
        <w:rPr>
          <w:rFonts w:hint="eastAsia"/>
        </w:rPr>
        <w:t>关于提交人根据第</w:t>
      </w:r>
      <w:r>
        <w:t>15</w:t>
      </w:r>
      <w:r>
        <w:rPr>
          <w:rFonts w:hint="eastAsia"/>
        </w:rPr>
        <w:t>条所作的断言，缔约国指出，这只是涉及刑法规定，而本案是处理社会保障问题。关于第</w:t>
      </w:r>
      <w:r>
        <w:t>16</w:t>
      </w:r>
      <w:r>
        <w:rPr>
          <w:rFonts w:hint="eastAsia"/>
        </w:rPr>
        <w:t>条，缔约国陈述，提交人未能证实这些规定是为何被违反的。</w:t>
      </w:r>
    </w:p>
    <w:p w:rsidR="00000000" w:rsidRDefault="00241B7C">
      <w:pPr>
        <w:spacing w:after="360" w:line="420" w:lineRule="exact"/>
        <w:ind w:firstLine="480"/>
      </w:pPr>
      <w:r>
        <w:t xml:space="preserve">7.1  </w:t>
      </w:r>
      <w:r>
        <w:rPr>
          <w:rFonts w:hint="eastAsia"/>
        </w:rPr>
        <w:t>提交人在答复缔约国陈述时论证说，如果第</w:t>
      </w:r>
      <w:r>
        <w:t>15</w:t>
      </w:r>
      <w:r>
        <w:rPr>
          <w:rFonts w:hint="eastAsia"/>
        </w:rPr>
        <w:t>条甚至向罪犯保证不应追溯性地剥夺权利，它肯定应当适用于守法的公民。关于缔约国有关《公约》第</w:t>
      </w:r>
      <w:r>
        <w:t>6</w:t>
      </w:r>
      <w:r>
        <w:rPr>
          <w:rFonts w:hint="eastAsia"/>
        </w:rPr>
        <w:t>条的论点，提交人辩驳说侵犯生命权只在某人死亡时发生，而且论证说“以书面保证到了老年给予某些福利以维持其生计的方式克扣客户的钱”就是害命。</w:t>
      </w:r>
    </w:p>
    <w:p w:rsidR="00000000" w:rsidRDefault="00241B7C">
      <w:pPr>
        <w:spacing w:after="360" w:line="420" w:lineRule="exact"/>
        <w:ind w:firstLine="480"/>
      </w:pPr>
      <w:r>
        <w:t xml:space="preserve">7.2  </w:t>
      </w:r>
      <w:r>
        <w:rPr>
          <w:rFonts w:hint="eastAsia"/>
        </w:rPr>
        <w:t>提交人陈述，他们已提请荷兰法院和当局注意其来文中提出的所有要点，尽管他们可能未援引确切的条文。提交人指出，</w:t>
      </w:r>
      <w:r>
        <w:t>7</w:t>
      </w:r>
      <w:r>
        <w:rPr>
          <w:rFonts w:hint="eastAsia"/>
        </w:rPr>
        <w:t>年来，他们一直在用尽国内补救办法，现在到了走投无路的地步。他们称，</w:t>
      </w:r>
      <w:r>
        <w:t>7</w:t>
      </w:r>
      <w:r>
        <w:rPr>
          <w:rFonts w:hint="eastAsia"/>
        </w:rPr>
        <w:t>年超过了任何合理的时限。提交人指出，他们继</w:t>
      </w:r>
      <w:r>
        <w:rPr>
          <w:rFonts w:hint="eastAsia"/>
        </w:rPr>
        <w:t>续努力获得当地补救，这不是因为他们相信这样做会有什么结要，而是因为他们想给荷兰当局和司法部门以体面地挽回面子的机会。</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8.1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8.2  </w:t>
      </w:r>
      <w:r>
        <w:rPr>
          <w:rFonts w:hint="eastAsia"/>
        </w:rPr>
        <w:t>委员会认为，提交人提根据《公约》第</w:t>
      </w:r>
      <w:r>
        <w:t>6</w:t>
      </w:r>
      <w:r>
        <w:rPr>
          <w:rFonts w:hint="eastAsia"/>
        </w:rPr>
        <w:t>条、第</w:t>
      </w:r>
      <w:r>
        <w:t>7</w:t>
      </w:r>
      <w:r>
        <w:rPr>
          <w:rFonts w:hint="eastAsia"/>
        </w:rPr>
        <w:t>条、第</w:t>
      </w:r>
      <w:r>
        <w:t>12</w:t>
      </w:r>
      <w:r>
        <w:rPr>
          <w:rFonts w:hint="eastAsia"/>
        </w:rPr>
        <w:t>条、第</w:t>
      </w:r>
      <w:r>
        <w:t>15</w:t>
      </w:r>
      <w:r>
        <w:rPr>
          <w:rFonts w:hint="eastAsia"/>
        </w:rPr>
        <w:t>条、第</w:t>
      </w:r>
      <w:r>
        <w:t>16</w:t>
      </w:r>
      <w:r>
        <w:rPr>
          <w:rFonts w:hint="eastAsia"/>
        </w:rPr>
        <w:t>条、第</w:t>
      </w:r>
      <w:r>
        <w:t>17</w:t>
      </w:r>
      <w:r>
        <w:rPr>
          <w:rFonts w:hint="eastAsia"/>
        </w:rPr>
        <w:t>条和第</w:t>
      </w:r>
      <w:r>
        <w:t>23</w:t>
      </w:r>
      <w:r>
        <w:rPr>
          <w:rFonts w:hint="eastAsia"/>
        </w:rPr>
        <w:t>条所作的断言依据的是对这些条款所作的与其措辞和目的相抵触的解释。因此，根据《任择议定书》第</w:t>
      </w:r>
      <w:r>
        <w:t>3</w:t>
      </w:r>
      <w:r>
        <w:rPr>
          <w:rFonts w:hint="eastAsia"/>
        </w:rPr>
        <w:t>条的规定，来文的这一部分可不予受理，因为它不</w:t>
      </w:r>
      <w:r>
        <w:rPr>
          <w:rFonts w:hint="eastAsia"/>
        </w:rPr>
        <w:t>符合《公约》的规定。</w:t>
      </w:r>
    </w:p>
    <w:p w:rsidR="00000000" w:rsidRDefault="00241B7C">
      <w:pPr>
        <w:spacing w:after="360" w:line="420" w:lineRule="exact"/>
        <w:ind w:firstLine="480"/>
      </w:pPr>
      <w:r>
        <w:t xml:space="preserve">8.3  </w:t>
      </w:r>
      <w:r>
        <w:rPr>
          <w:rFonts w:hint="eastAsia"/>
        </w:rPr>
        <w:t>委员会还认为，提交人为了可予受理的目的未能证实他们的断言即关于确定他们退休金权利的审理是不公正的。在这方面，委员会注意到，提交人对他们的断言丝毫不能证实宪法第</w:t>
      </w:r>
      <w:r>
        <w:t>120</w:t>
      </w:r>
      <w:r>
        <w:rPr>
          <w:rFonts w:hint="eastAsia"/>
        </w:rPr>
        <w:t>条如何影响负责处理他们案子的法院的公正性和独立性。因此，根据《任择议定书》第</w:t>
      </w:r>
      <w:r>
        <w:t>2</w:t>
      </w:r>
      <w:r>
        <w:rPr>
          <w:rFonts w:hint="eastAsia"/>
        </w:rPr>
        <w:t>条，这项断言可不予受理。</w:t>
      </w:r>
    </w:p>
    <w:p w:rsidR="00000000" w:rsidRDefault="00241B7C">
      <w:pPr>
        <w:spacing w:after="360" w:line="420" w:lineRule="exact"/>
        <w:ind w:firstLine="480"/>
      </w:pPr>
      <w:r>
        <w:t xml:space="preserve">8.4  </w:t>
      </w:r>
      <w:r>
        <w:rPr>
          <w:rFonts w:hint="eastAsia"/>
        </w:rPr>
        <w:t>委员会注意到了提交人的断言即基于他们的国籍他们受到了歧视，因为</w:t>
      </w:r>
      <w:r>
        <w:t>(a)</w:t>
      </w:r>
      <w:r>
        <w:rPr>
          <w:rFonts w:hint="eastAsia"/>
        </w:rPr>
        <w:t>他们</w:t>
      </w:r>
      <w:r>
        <w:t>15</w:t>
      </w:r>
      <w:r>
        <w:rPr>
          <w:rFonts w:hint="eastAsia"/>
        </w:rPr>
        <w:t>岁生日至</w:t>
      </w:r>
      <w:r>
        <w:t>1957</w:t>
      </w:r>
      <w:r>
        <w:rPr>
          <w:rFonts w:hint="eastAsia"/>
        </w:rPr>
        <w:t>年</w:t>
      </w:r>
      <w:r>
        <w:t>1</w:t>
      </w:r>
      <w:r>
        <w:rPr>
          <w:rFonts w:hint="eastAsia"/>
        </w:rPr>
        <w:t>月</w:t>
      </w:r>
      <w:r>
        <w:t>1</w:t>
      </w:r>
      <w:r>
        <w:rPr>
          <w:rFonts w:hint="eastAsia"/>
        </w:rPr>
        <w:t>日之间不生活在荷兰期间的退休金被削减了，而生活在荷兰的荷兰公民的退休金未被削减，和</w:t>
      </w:r>
      <w:r>
        <w:t>(b)</w:t>
      </w:r>
      <w:r>
        <w:rPr>
          <w:rFonts w:hint="eastAsia"/>
        </w:rPr>
        <w:t>他们的退休金被</w:t>
      </w:r>
      <w:r>
        <w:rPr>
          <w:rFonts w:hint="eastAsia"/>
        </w:rPr>
        <w:t>削减而且被要求徼纳退休金税，而现为加拿大、澳大利亚或新西兰公民的其他前荷兰公民的退休金却不被削减。</w:t>
      </w:r>
    </w:p>
    <w:p w:rsidR="00000000" w:rsidRDefault="00241B7C">
      <w:pPr>
        <w:spacing w:after="360" w:line="420" w:lineRule="exact"/>
        <w:ind w:firstLine="480"/>
      </w:pPr>
      <w:r>
        <w:t xml:space="preserve">8.5  </w:t>
      </w:r>
      <w:r>
        <w:rPr>
          <w:rFonts w:hint="eastAsia"/>
        </w:rPr>
        <w:t>关于他们的断言，委员会指出，无可争议的一点是用于确定提交人退休金应享权利的标准平等适用于现在生活在美国的所有前荷兰公民，而且提交人还受益于荷兰与美国缔结的条约，该条约的效力是将他们的退休金提到高于原先议定的水平。据提交人的说法，现生活在澳大利亚、加拿大和新西兰的前荷兰公民受益于其他特权的事实造成了歧视。不过，委员会指出，现被比较的退休人员的类别是可区分的，而且有争议的特权符合经分别谈判达成的双边条约</w:t>
      </w:r>
      <w:r>
        <w:rPr>
          <w:rFonts w:hint="eastAsia"/>
        </w:rPr>
        <w:t>，它们必然反映基于互惠的协议。委员会忆及了它的判例，即基于合理和客观标准的差异不等于第</w:t>
      </w:r>
      <w:r>
        <w:t>26</w:t>
      </w:r>
      <w:r>
        <w:rPr>
          <w:rFonts w:hint="eastAsia"/>
        </w:rPr>
        <w:t>条含义范围内所禁止的歧视。</w:t>
      </w:r>
      <w:r>
        <w:rPr>
          <w:rStyle w:val="FootnoteReference"/>
        </w:rPr>
        <w:footnoteReference w:id="170"/>
      </w:r>
    </w:p>
    <w:p w:rsidR="00000000" w:rsidRDefault="00241B7C">
      <w:pPr>
        <w:spacing w:after="360" w:line="420" w:lineRule="exact"/>
        <w:ind w:firstLine="480"/>
      </w:pPr>
      <w:r>
        <w:t xml:space="preserve">8.6  </w:t>
      </w:r>
      <w:r>
        <w:rPr>
          <w:rFonts w:hint="eastAsia"/>
        </w:rPr>
        <w:t>因此委员会认为，提交人陈述的事实不引起《公约》第</w:t>
      </w:r>
      <w:r>
        <w:t>26</w:t>
      </w:r>
      <w:r>
        <w:rPr>
          <w:rFonts w:hint="eastAsia"/>
        </w:rPr>
        <w:t>条规定的问题，因此提交人未根据《任择议定书》第</w:t>
      </w:r>
      <w:r>
        <w:t>2</w:t>
      </w:r>
      <w:r>
        <w:rPr>
          <w:rFonts w:hint="eastAsia"/>
        </w:rPr>
        <w:t>条的规定提出要求。来文的这一部分因而可不予受理。</w:t>
      </w:r>
    </w:p>
    <w:p w:rsidR="00000000" w:rsidRDefault="00241B7C">
      <w:pPr>
        <w:spacing w:after="360" w:line="420" w:lineRule="exact"/>
        <w:ind w:firstLine="480"/>
      </w:pPr>
      <w:r>
        <w:t xml:space="preserve">9.  </w:t>
      </w:r>
      <w:r>
        <w:rPr>
          <w:rFonts w:hint="eastAsia"/>
        </w:rPr>
        <w:t>人权事务委员会因此决定：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本决定应通知缔约和国和提交人。</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J.</w:t>
      </w:r>
      <w:r>
        <w:rPr>
          <w:rFonts w:ascii="SimHei" w:eastAsia="SimHei"/>
        </w:rPr>
        <w:t xml:space="preserve">  </w:t>
      </w:r>
      <w:r>
        <w:rPr>
          <w:rFonts w:ascii="SimHei" w:eastAsia="SimHei" w:hint="eastAsia"/>
        </w:rPr>
        <w:t>第</w:t>
      </w:r>
      <w:r>
        <w:rPr>
          <w:rFonts w:ascii="SimHei" w:eastAsia="SimHei"/>
          <w:b/>
        </w:rPr>
        <w:t>659/1995</w:t>
      </w:r>
      <w:r>
        <w:rPr>
          <w:rFonts w:ascii="SimHei" w:eastAsia="SimHei" w:hint="eastAsia"/>
        </w:rPr>
        <w:t>号来文：</w:t>
      </w:r>
      <w:r>
        <w:rPr>
          <w:rFonts w:ascii="SimHei" w:eastAsia="SimHei"/>
          <w:b/>
        </w:rPr>
        <w:t>B. L</w:t>
      </w:r>
      <w:r>
        <w:rPr>
          <w:rFonts w:ascii="SimHei" w:eastAsia="SimHei"/>
        </w:rPr>
        <w:t xml:space="preserve">. </w:t>
      </w:r>
      <w:r>
        <w:rPr>
          <w:rFonts w:ascii="SimHei" w:eastAsia="SimHei" w:hint="eastAsia"/>
        </w:rPr>
        <w:t>诉澳大利亚</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1996</w:t>
      </w:r>
      <w:r>
        <w:rPr>
          <w:rFonts w:ascii="SimHei" w:eastAsia="SimHei" w:hint="eastAsia"/>
        </w:rPr>
        <w:t>年</w:t>
      </w:r>
      <w:r>
        <w:rPr>
          <w:rFonts w:ascii="SimHei" w:eastAsia="SimHei"/>
          <w:b/>
        </w:rPr>
        <w:t>11</w:t>
      </w:r>
      <w:r>
        <w:rPr>
          <w:rFonts w:ascii="SimHei" w:eastAsia="SimHei" w:hint="eastAsia"/>
        </w:rPr>
        <w:t>月</w:t>
      </w:r>
      <w:r>
        <w:rPr>
          <w:rFonts w:ascii="SimHei" w:eastAsia="SimHei"/>
          <w:b/>
        </w:rPr>
        <w:t>8</w:t>
      </w:r>
      <w:r>
        <w:rPr>
          <w:rFonts w:ascii="SimHei" w:eastAsia="SimHei" w:hint="eastAsia"/>
        </w:rPr>
        <w:t>日第五十八届会议通过的决定</w:t>
      </w:r>
      <w:r>
        <w:rPr>
          <w:rFonts w:ascii="SimHei" w:eastAsia="SimHei"/>
        </w:rPr>
        <w:t>)</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 xml:space="preserve">  </w:t>
      </w:r>
      <w:r>
        <w:tab/>
      </w:r>
      <w:r>
        <w:tab/>
      </w:r>
      <w:r>
        <w:tab/>
      </w:r>
      <w:r>
        <w:t xml:space="preserve">B. L. </w:t>
      </w:r>
      <w:r>
        <w:rPr>
          <w:rFonts w:hint="eastAsia"/>
        </w:rPr>
        <w:t>夫人</w:t>
      </w:r>
    </w:p>
    <w:p w:rsidR="00000000" w:rsidRDefault="00241B7C">
      <w:pPr>
        <w:spacing w:after="360" w:line="420" w:lineRule="exact"/>
        <w:ind w:firstLine="480"/>
      </w:pPr>
      <w:r>
        <w:rPr>
          <w:rFonts w:ascii="SimHei" w:eastAsia="SimHei" w:hint="eastAsia"/>
        </w:rPr>
        <w:t>受害人</w:t>
      </w:r>
      <w:r>
        <w:rPr>
          <w:rFonts w:hint="eastAsia"/>
        </w:rPr>
        <w:t>：</w:t>
      </w:r>
      <w:r>
        <w:t xml:space="preserve">  </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 xml:space="preserve"> </w:t>
      </w:r>
      <w:r>
        <w:tab/>
      </w:r>
      <w:r>
        <w:tab/>
        <w:t xml:space="preserve"> </w:t>
      </w:r>
      <w:r>
        <w:rPr>
          <w:rFonts w:hint="eastAsia"/>
        </w:rPr>
        <w:t>澳大利亚</w:t>
      </w:r>
    </w:p>
    <w:p w:rsidR="00000000" w:rsidRDefault="00241B7C">
      <w:pPr>
        <w:spacing w:after="360" w:line="420" w:lineRule="exact"/>
        <w:ind w:firstLine="480"/>
      </w:pPr>
      <w:r>
        <w:rPr>
          <w:rFonts w:ascii="SimHei" w:eastAsia="SimHei" w:hint="eastAsia"/>
        </w:rPr>
        <w:t>来文日期</w:t>
      </w:r>
      <w:r>
        <w:rPr>
          <w:rFonts w:hint="eastAsia"/>
        </w:rPr>
        <w:t>：</w:t>
      </w:r>
      <w:r>
        <w:t xml:space="preserve"> </w:t>
      </w:r>
      <w:r>
        <w:tab/>
      </w:r>
      <w:r>
        <w:tab/>
      </w:r>
      <w:r>
        <w:tab/>
        <w:t xml:space="preserve"> 1994</w:t>
      </w:r>
      <w:r>
        <w:rPr>
          <w:rFonts w:hint="eastAsia"/>
        </w:rPr>
        <w:t>年</w:t>
      </w:r>
      <w:r>
        <w:t>12</w:t>
      </w:r>
      <w:r>
        <w:rPr>
          <w:rFonts w:hint="eastAsia"/>
        </w:rPr>
        <w:t>月</w:t>
      </w:r>
      <w:r>
        <w:t>17</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p>
    <w:p w:rsidR="00000000" w:rsidRDefault="00241B7C">
      <w:pPr>
        <w:spacing w:after="360" w:line="420" w:lineRule="exact"/>
        <w:ind w:firstLine="480"/>
      </w:pPr>
      <w:r>
        <w:rPr>
          <w:rFonts w:hint="eastAsia"/>
        </w:rPr>
        <w:t>于</w:t>
      </w:r>
      <w:r>
        <w:t>1996</w:t>
      </w:r>
      <w:r>
        <w:rPr>
          <w:rFonts w:hint="eastAsia"/>
        </w:rPr>
        <w:t>年</w:t>
      </w:r>
      <w:r>
        <w:t>11</w:t>
      </w:r>
      <w:r>
        <w:rPr>
          <w:rFonts w:hint="eastAsia"/>
        </w:rPr>
        <w:t>月</w:t>
      </w:r>
      <w:r>
        <w:t>8</w:t>
      </w:r>
      <w:r>
        <w:rPr>
          <w:rFonts w:hint="eastAsia"/>
        </w:rPr>
        <w:t>日</w:t>
      </w:r>
      <w:r>
        <w:rPr>
          <w:rFonts w:ascii="SimHei" w:eastAsia="SimHei" w:hint="eastAsia"/>
        </w:rPr>
        <w:t>举行会议，</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B. L.</w:t>
      </w:r>
      <w:r>
        <w:rPr>
          <w:rFonts w:hint="eastAsia"/>
        </w:rPr>
        <w:t>，德国公民，现居澳大利亚高尔斯顿。她称她是澳大利亚违反《公民权利和政治权利国际公约》第</w:t>
      </w:r>
      <w:r>
        <w:t>1</w:t>
      </w:r>
      <w:r>
        <w:rPr>
          <w:rFonts w:hint="eastAsia"/>
        </w:rPr>
        <w:t>条、第</w:t>
      </w:r>
      <w:r>
        <w:t>2</w:t>
      </w:r>
      <w:r>
        <w:rPr>
          <w:rFonts w:hint="eastAsia"/>
        </w:rPr>
        <w:t>条第</w:t>
      </w:r>
      <w:r>
        <w:t>1</w:t>
      </w:r>
      <w:r>
        <w:rPr>
          <w:rFonts w:hint="eastAsia"/>
        </w:rPr>
        <w:t>款、第</w:t>
      </w:r>
      <w:r>
        <w:t>2</w:t>
      </w:r>
      <w:r>
        <w:rPr>
          <w:rFonts w:hint="eastAsia"/>
        </w:rPr>
        <w:t>款和第</w:t>
      </w:r>
      <w:r>
        <w:t>3</w:t>
      </w:r>
      <w:r>
        <w:rPr>
          <w:rFonts w:hint="eastAsia"/>
        </w:rPr>
        <w:t>款、第</w:t>
      </w:r>
      <w:r>
        <w:t>7</w:t>
      </w:r>
      <w:r>
        <w:rPr>
          <w:rFonts w:hint="eastAsia"/>
        </w:rPr>
        <w:t>条、第</w:t>
      </w:r>
      <w:r>
        <w:t>14</w:t>
      </w:r>
      <w:r>
        <w:rPr>
          <w:rFonts w:hint="eastAsia"/>
        </w:rPr>
        <w:t>条、第</w:t>
      </w:r>
      <w:r>
        <w:t>16</w:t>
      </w:r>
      <w:r>
        <w:rPr>
          <w:rFonts w:hint="eastAsia"/>
        </w:rPr>
        <w:t>条、第</w:t>
      </w:r>
      <w:r>
        <w:t>17</w:t>
      </w:r>
      <w:r>
        <w:rPr>
          <w:rFonts w:hint="eastAsia"/>
        </w:rPr>
        <w:t>条和第</w:t>
      </w:r>
      <w:r>
        <w:t>26</w:t>
      </w:r>
      <w:r>
        <w:rPr>
          <w:rFonts w:hint="eastAsia"/>
        </w:rPr>
        <w:t>条的受害人。</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2.1  1992</w:t>
      </w:r>
      <w:r>
        <w:rPr>
          <w:rFonts w:hint="eastAsia"/>
        </w:rPr>
        <w:t>年</w:t>
      </w:r>
      <w:r>
        <w:t>1</w:t>
      </w:r>
      <w:r>
        <w:rPr>
          <w:rFonts w:hint="eastAsia"/>
        </w:rPr>
        <w:t>月</w:t>
      </w:r>
      <w:r>
        <w:t>28</w:t>
      </w:r>
      <w:r>
        <w:rPr>
          <w:rFonts w:hint="eastAsia"/>
        </w:rPr>
        <w:t>日，提交人及其丈夫起诉他们的邻居</w:t>
      </w:r>
      <w:r>
        <w:t>(Kirkness</w:t>
      </w:r>
      <w:r>
        <w:rPr>
          <w:rFonts w:hint="eastAsia"/>
        </w:rPr>
        <w:t>夫妇</w:t>
      </w:r>
      <w:r>
        <w:t>)</w:t>
      </w:r>
      <w:r>
        <w:rPr>
          <w:rFonts w:hint="eastAsia"/>
        </w:rPr>
        <w:t>，原因是在他们毗连财产的堤道上从事工程；邻居的财产拥有在提交人财产上的通行权。当提交人拆除工程时，</w:t>
      </w:r>
      <w:r>
        <w:t>Kirkness</w:t>
      </w:r>
      <w:r>
        <w:rPr>
          <w:rFonts w:hint="eastAsia"/>
        </w:rPr>
        <w:t>夫妇于</w:t>
      </w:r>
      <w:r>
        <w:t>1992</w:t>
      </w:r>
      <w:r>
        <w:rPr>
          <w:rFonts w:hint="eastAsia"/>
        </w:rPr>
        <w:t>年</w:t>
      </w:r>
      <w:r>
        <w:t>5</w:t>
      </w:r>
      <w:r>
        <w:rPr>
          <w:rFonts w:hint="eastAsia"/>
        </w:rPr>
        <w:t>月</w:t>
      </w:r>
      <w:r>
        <w:t>22</w:t>
      </w:r>
      <w:r>
        <w:rPr>
          <w:rFonts w:hint="eastAsia"/>
        </w:rPr>
        <w:t>日起诉要求赔偿损失。</w:t>
      </w:r>
    </w:p>
    <w:p w:rsidR="00000000" w:rsidRDefault="00241B7C">
      <w:pPr>
        <w:spacing w:after="360" w:line="420" w:lineRule="exact"/>
        <w:ind w:firstLine="480"/>
      </w:pPr>
      <w:r>
        <w:t xml:space="preserve">2.2  </w:t>
      </w:r>
      <w:r>
        <w:rPr>
          <w:rFonts w:hint="eastAsia"/>
        </w:rPr>
        <w:t>提交人称工程是在未经正确授权情况下擅自进行的，并向霍恩斯比议会提起诉讼但被否决。她又向最高法院衡平法庭提起诉讼，但无论判决还是上诉均对她不利。诉讼进行了三年，从</w:t>
      </w:r>
      <w:r>
        <w:t>1992</w:t>
      </w:r>
      <w:r>
        <w:rPr>
          <w:rFonts w:hint="eastAsia"/>
        </w:rPr>
        <w:t>年持续到</w:t>
      </w:r>
      <w:r>
        <w:t>1994</w:t>
      </w:r>
      <w:r>
        <w:rPr>
          <w:rFonts w:hint="eastAsia"/>
        </w:rPr>
        <w:t>年。提交人接到了宣布她蔑视法院命令的动议通知书，原因是她拒绝服从允许在她财产上施工的法院命令。</w:t>
      </w:r>
    </w:p>
    <w:p w:rsidR="00000000" w:rsidRDefault="00241B7C">
      <w:pPr>
        <w:spacing w:after="360" w:line="420" w:lineRule="exact"/>
        <w:ind w:firstLine="480"/>
      </w:pPr>
      <w:r>
        <w:t xml:space="preserve">2.3  </w:t>
      </w:r>
      <w:r>
        <w:rPr>
          <w:rFonts w:hint="eastAsia"/>
        </w:rPr>
        <w:t>提交人个人聘请了自行选择的律师（前后共</w:t>
      </w:r>
      <w:r>
        <w:t>6</w:t>
      </w:r>
      <w:r>
        <w:rPr>
          <w:rFonts w:hint="eastAsia"/>
        </w:rPr>
        <w:t>项），直至上诉听审，当时提交人不得不为自己辩护，因为没有一名律师同意接她的案子。</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澳大利亚法律制度和法律界腐败并认定缔约国负有容忍此种现象的责任。在这方面，她陈述说由于她不得不为自己进行法律辩护，她因紧张而健康出现问题。她指称她不得不用第二语言而且在没有学过法律的背景下，出庭为自己辩护，这一事实构成缔约国违反了《公约》。</w:t>
      </w:r>
    </w:p>
    <w:p w:rsidR="00000000" w:rsidRDefault="00241B7C">
      <w:pPr>
        <w:spacing w:after="360" w:line="420" w:lineRule="exact"/>
        <w:ind w:firstLine="480"/>
      </w:pPr>
      <w:r>
        <w:t xml:space="preserve">3.2  </w:t>
      </w:r>
      <w:r>
        <w:rPr>
          <w:rFonts w:hint="eastAsia"/>
        </w:rPr>
        <w:t>提交人还指称，澳大利亚法院对妇女和移民持有偏见。在这方面她指出，在法官向律师作指示时不允许她进入法庭，据</w:t>
      </w:r>
      <w:r>
        <w:rPr>
          <w:rFonts w:hint="eastAsia"/>
        </w:rPr>
        <w:t>称这是因为她和她的丈夫露面“激怒了”地方法官。她还称当她晕倒法庭内时有一名法官向她吼叫并指责她装模作样。对此她进一步指称，在法官</w:t>
      </w:r>
      <w:r>
        <w:t>Windeyer</w:t>
      </w:r>
      <w:r>
        <w:rPr>
          <w:rFonts w:hint="eastAsia"/>
        </w:rPr>
        <w:t>于</w:t>
      </w:r>
      <w:r>
        <w:t>1994</w:t>
      </w:r>
      <w:r>
        <w:rPr>
          <w:rFonts w:hint="eastAsia"/>
        </w:rPr>
        <w:t>年</w:t>
      </w:r>
      <w:r>
        <w:t>2</w:t>
      </w:r>
      <w:r>
        <w:rPr>
          <w:rFonts w:hint="eastAsia"/>
        </w:rPr>
        <w:t>月</w:t>
      </w:r>
      <w:r>
        <w:t>1</w:t>
      </w:r>
      <w:r>
        <w:rPr>
          <w:rFonts w:hint="eastAsia"/>
        </w:rPr>
        <w:t>日所作的判决中，他说“至少可以说此事的当事方或其中有些人似乎要找死，这将要求很大一笔钱，它们应把钱花到更合适的地方，而不是用作法律费用”。提交人称上述这一切构成《公约》第</w:t>
      </w:r>
      <w:r>
        <w:t>1</w:t>
      </w:r>
      <w:r>
        <w:rPr>
          <w:rFonts w:hint="eastAsia"/>
        </w:rPr>
        <w:t>条、第</w:t>
      </w:r>
      <w:r>
        <w:t>2</w:t>
      </w:r>
      <w:r>
        <w:rPr>
          <w:rFonts w:hint="eastAsia"/>
        </w:rPr>
        <w:t>条第</w:t>
      </w:r>
      <w:r>
        <w:t>1</w:t>
      </w:r>
      <w:r>
        <w:rPr>
          <w:rFonts w:hint="eastAsia"/>
        </w:rPr>
        <w:t>款、第</w:t>
      </w:r>
      <w:r>
        <w:t>2</w:t>
      </w:r>
      <w:r>
        <w:rPr>
          <w:rFonts w:hint="eastAsia"/>
        </w:rPr>
        <w:t>款和第</w:t>
      </w:r>
      <w:r>
        <w:t>3</w:t>
      </w:r>
      <w:r>
        <w:rPr>
          <w:rFonts w:hint="eastAsia"/>
        </w:rPr>
        <w:t>款、第</w:t>
      </w:r>
      <w:r>
        <w:t>7</w:t>
      </w:r>
      <w:r>
        <w:rPr>
          <w:rFonts w:hint="eastAsia"/>
        </w:rPr>
        <w:t>条、第</w:t>
      </w:r>
      <w:r>
        <w:t>14</w:t>
      </w:r>
      <w:r>
        <w:rPr>
          <w:rFonts w:hint="eastAsia"/>
        </w:rPr>
        <w:t>条、第</w:t>
      </w:r>
      <w:r>
        <w:t>16</w:t>
      </w:r>
      <w:r>
        <w:rPr>
          <w:rFonts w:hint="eastAsia"/>
        </w:rPr>
        <w:t>条、第</w:t>
      </w:r>
      <w:r>
        <w:t>17</w:t>
      </w:r>
      <w:r>
        <w:rPr>
          <w:rFonts w:hint="eastAsia"/>
        </w:rPr>
        <w:t>条和第</w:t>
      </w:r>
      <w:r>
        <w:t>26</w:t>
      </w:r>
      <w:r>
        <w:rPr>
          <w:rFonts w:hint="eastAsia"/>
        </w:rPr>
        <w:t>条的侵犯，不过她未证实她的断言。</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4.1  </w:t>
      </w:r>
      <w:r>
        <w:rPr>
          <w:rFonts w:hint="eastAsia"/>
        </w:rPr>
        <w:t>在审议来文载述的任何断言之前，人</w:t>
      </w:r>
      <w:r>
        <w:rPr>
          <w:rFonts w:hint="eastAsia"/>
        </w:rPr>
        <w:t>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4.2  </w:t>
      </w:r>
      <w:r>
        <w:rPr>
          <w:rFonts w:hint="eastAsia"/>
        </w:rPr>
        <w:t>委员会指出，就可否受理的目的而言，关于澳大利亚法院方面歧视和偏见的指称未得到证实：这些指称始终是泛泛的说法，丝毫不揭示《公约》规定的提交人的权利如何可能受到了侵犯。因此委员会认为，提交人未能提出《任择议定书》第</w:t>
      </w:r>
      <w:r>
        <w:t>2</w:t>
      </w:r>
      <w:r>
        <w:rPr>
          <w:rFonts w:hint="eastAsia"/>
        </w:rPr>
        <w:t>条含义范围内的要求。</w:t>
      </w:r>
    </w:p>
    <w:p w:rsidR="00000000" w:rsidRDefault="00241B7C">
      <w:pPr>
        <w:spacing w:after="360" w:line="420" w:lineRule="exact"/>
        <w:ind w:firstLine="480"/>
      </w:pPr>
      <w:r>
        <w:t xml:space="preserve">5.  </w:t>
      </w:r>
      <w:r>
        <w:rPr>
          <w:rFonts w:hint="eastAsia"/>
        </w:rPr>
        <w:t>人类事务委员会因此决定：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本决定应通知提交人及提供缔约国参考。</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K</w:t>
      </w:r>
      <w:r>
        <w:rPr>
          <w:rFonts w:ascii="SimHei" w:eastAsia="SimHei"/>
        </w:rPr>
        <w:t xml:space="preserve">.  </w:t>
      </w:r>
      <w:r>
        <w:rPr>
          <w:rFonts w:ascii="SimHei" w:eastAsia="SimHei" w:hint="eastAsia"/>
        </w:rPr>
        <w:t>第</w:t>
      </w:r>
      <w:r>
        <w:rPr>
          <w:rFonts w:ascii="SimHei" w:eastAsia="SimHei"/>
          <w:b/>
        </w:rPr>
        <w:t>661/1995</w:t>
      </w:r>
      <w:r>
        <w:rPr>
          <w:rFonts w:ascii="SimHei" w:eastAsia="SimHei" w:hint="eastAsia"/>
        </w:rPr>
        <w:t>号来文：</w:t>
      </w:r>
      <w:r>
        <w:rPr>
          <w:rFonts w:ascii="SimHei" w:eastAsia="SimHei"/>
          <w:b/>
        </w:rPr>
        <w:t>Paul Triboulet</w:t>
      </w:r>
      <w:r>
        <w:rPr>
          <w:rFonts w:ascii="SimHei" w:eastAsia="SimHei" w:hint="eastAsia"/>
        </w:rPr>
        <w:t>诉法国</w:t>
      </w:r>
    </w:p>
    <w:p w:rsidR="00000000" w:rsidRDefault="00241B7C">
      <w:pPr>
        <w:spacing w:after="240" w:line="420" w:lineRule="exact"/>
        <w:jc w:val="center"/>
        <w:rPr>
          <w:rFonts w:ascii="SimHei" w:eastAsia="SimHei"/>
        </w:rPr>
      </w:pPr>
      <w:r>
        <w:rPr>
          <w:rFonts w:ascii="SimHei" w:eastAsia="SimHei" w:hint="eastAsia"/>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日第六十届会议通过的决定）</w:t>
      </w:r>
      <w:r>
        <w:rPr>
          <w:rStyle w:val="FootnoteReference"/>
          <w:rFonts w:ascii="SimHei" w:eastAsia="SimHei"/>
        </w:rPr>
        <w:footnoteReference w:customMarkFollows="1" w:id="171"/>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line="420" w:lineRule="exact"/>
        <w:ind w:firstLine="480"/>
      </w:pPr>
      <w:r>
        <w:rPr>
          <w:rFonts w:ascii="SimHei" w:eastAsia="SimHei" w:hint="eastAsia"/>
        </w:rPr>
        <w:t>提交人</w:t>
      </w:r>
      <w:r>
        <w:rPr>
          <w:rFonts w:hint="eastAsia"/>
        </w:rPr>
        <w:t>：</w:t>
      </w:r>
      <w:r>
        <w:tab/>
      </w:r>
      <w:r>
        <w:tab/>
      </w:r>
      <w:r>
        <w:tab/>
        <w:t>Paul Triboulet</w:t>
      </w:r>
    </w:p>
    <w:p w:rsidR="00000000" w:rsidRDefault="00241B7C">
      <w:pPr>
        <w:spacing w:after="360" w:line="420" w:lineRule="exact"/>
        <w:ind w:firstLine="480"/>
      </w:pPr>
      <w:r>
        <w:tab/>
      </w:r>
      <w:r>
        <w:tab/>
      </w:r>
      <w:r>
        <w:tab/>
      </w:r>
      <w:r>
        <w:tab/>
      </w:r>
      <w:r>
        <w:tab/>
      </w:r>
      <w:r>
        <w:rPr>
          <w:rFonts w:hint="eastAsia"/>
        </w:rPr>
        <w:t>（由法国律师</w:t>
      </w:r>
      <w:r>
        <w:t>Alain Lestourneaud</w:t>
      </w:r>
      <w:r>
        <w:rPr>
          <w:rFonts w:hint="eastAsia"/>
        </w:rPr>
        <w:t>先生代表）</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法国</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1995</w:t>
      </w:r>
      <w:r>
        <w:rPr>
          <w:rFonts w:hint="eastAsia"/>
        </w:rPr>
        <w:t>年</w:t>
      </w:r>
      <w:r>
        <w:t>5</w:t>
      </w:r>
      <w:r>
        <w:rPr>
          <w:rFonts w:hint="eastAsia"/>
        </w:rPr>
        <w:t>月</w:t>
      </w:r>
      <w:r>
        <w:t>27</w:t>
      </w:r>
      <w:r>
        <w:rPr>
          <w:rFonts w:hint="eastAsia"/>
        </w:rPr>
        <w:t>日（首次提交）</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pPr>
      <w:r>
        <w:rPr>
          <w:rFonts w:ascii="SimHei" w:eastAsia="SimHei" w:hint="eastAsia"/>
        </w:rPr>
        <w:t>通过了下列关于可否受理的决定</w:t>
      </w:r>
      <w:r>
        <w:rPr>
          <w:rStyle w:val="FootnoteReference"/>
          <w:rFonts w:ascii="SimHei" w:eastAsia="SimHei"/>
        </w:rPr>
        <w:footnoteReference w:customMarkFollows="1" w:id="172"/>
        <w:t>**</w:t>
      </w:r>
    </w:p>
    <w:p w:rsidR="00000000" w:rsidRDefault="00241B7C">
      <w:pPr>
        <w:spacing w:after="360" w:line="420" w:lineRule="exact"/>
        <w:ind w:firstLine="480"/>
      </w:pPr>
      <w:r>
        <w:t xml:space="preserve">1.  </w:t>
      </w:r>
      <w:r>
        <w:rPr>
          <w:rFonts w:hint="eastAsia"/>
        </w:rPr>
        <w:t>来文提交人为</w:t>
      </w:r>
      <w:r>
        <w:t>Paul Triboulet</w:t>
      </w:r>
      <w:r>
        <w:rPr>
          <w:rFonts w:hint="eastAsia"/>
        </w:rPr>
        <w:t>先生，法国公民，生于</w:t>
      </w:r>
      <w:r>
        <w:t>1929</w:t>
      </w:r>
      <w:r>
        <w:rPr>
          <w:rFonts w:hint="eastAsia"/>
        </w:rPr>
        <w:t>年。他称他是法国违反《公民权利和政治权利</w:t>
      </w:r>
      <w:r>
        <w:rPr>
          <w:rFonts w:hint="eastAsia"/>
        </w:rPr>
        <w:t>国际公约》第</w:t>
      </w:r>
      <w:r>
        <w:t>14</w:t>
      </w:r>
      <w:r>
        <w:rPr>
          <w:rFonts w:hint="eastAsia"/>
        </w:rPr>
        <w:t>条第</w:t>
      </w:r>
      <w:r>
        <w:t>1</w:t>
      </w:r>
      <w:r>
        <w:rPr>
          <w:rFonts w:hint="eastAsia"/>
        </w:rPr>
        <w:t>款和第</w:t>
      </w:r>
      <w:r>
        <w:t>3</w:t>
      </w:r>
      <w:r>
        <w:rPr>
          <w:rFonts w:hint="eastAsia"/>
        </w:rPr>
        <w:t>款（</w:t>
      </w:r>
      <w:r>
        <w:t>c</w:t>
      </w:r>
      <w:r>
        <w:rPr>
          <w:rFonts w:hint="eastAsia"/>
        </w:rPr>
        <w:t>）和（</w:t>
      </w:r>
      <w:r>
        <w:t>e</w:t>
      </w:r>
      <w:r>
        <w:rPr>
          <w:rFonts w:hint="eastAsia"/>
        </w:rPr>
        <w:t>）项的受害人。他由律师（</w:t>
      </w:r>
      <w:r>
        <w:t>Alain Lestourneaud</w:t>
      </w:r>
      <w:r>
        <w:rPr>
          <w:rFonts w:hint="eastAsia"/>
        </w:rPr>
        <w:t>）代表。</w:t>
      </w:r>
    </w:p>
    <w:p w:rsidR="00000000" w:rsidRDefault="00241B7C">
      <w:pPr>
        <w:spacing w:after="360" w:line="420" w:lineRule="exact"/>
        <w:rPr>
          <w:rFonts w:ascii="SimHei" w:eastAsia="SimHei"/>
        </w:rPr>
      </w:pPr>
      <w:r>
        <w:rPr>
          <w:rFonts w:ascii="SimHei" w:eastAsia="SimHei"/>
        </w:rPr>
        <w:br w:type="page"/>
      </w:r>
      <w:r>
        <w:rPr>
          <w:rFonts w:ascii="SimHei" w:eastAsia="SimHei" w:hint="eastAsia"/>
        </w:rPr>
        <w:t>提交人陈述的事实</w:t>
      </w:r>
    </w:p>
    <w:p w:rsidR="00000000" w:rsidRDefault="00241B7C">
      <w:pPr>
        <w:spacing w:after="360" w:line="420" w:lineRule="exact"/>
        <w:ind w:firstLine="480"/>
      </w:pPr>
      <w:r>
        <w:t>2.1  1982</w:t>
      </w:r>
      <w:r>
        <w:rPr>
          <w:rFonts w:hint="eastAsia"/>
        </w:rPr>
        <w:t>年</w:t>
      </w:r>
      <w:r>
        <w:t>2</w:t>
      </w:r>
      <w:r>
        <w:rPr>
          <w:rFonts w:hint="eastAsia"/>
        </w:rPr>
        <w:t>月</w:t>
      </w:r>
      <w:r>
        <w:t>8</w:t>
      </w:r>
      <w:r>
        <w:rPr>
          <w:rFonts w:hint="eastAsia"/>
        </w:rPr>
        <w:t>日，成立合股公司欧洲创新技术公司以促进由一所加拿大大学开发的工艺过程的工业应用，将植物废料经生物转化生产动用蛋白食物。公司有</w:t>
      </w:r>
      <w:r>
        <w:t>10</w:t>
      </w:r>
      <w:r>
        <w:rPr>
          <w:rFonts w:hint="eastAsia"/>
        </w:rPr>
        <w:t>个股东，包括提交人和法律顾问</w:t>
      </w:r>
      <w:r>
        <w:t>G. Morichon</w:t>
      </w:r>
      <w:r>
        <w:rPr>
          <w:rFonts w:hint="eastAsia"/>
        </w:rPr>
        <w:t>先生。经主要董事同意，提交人于当天被任命为公司董事长兼总经理。</w:t>
      </w:r>
    </w:p>
    <w:p w:rsidR="00000000" w:rsidRDefault="00241B7C">
      <w:pPr>
        <w:spacing w:after="360" w:line="420" w:lineRule="exact"/>
        <w:ind w:firstLine="480"/>
      </w:pPr>
      <w:r>
        <w:t>2.2  1983</w:t>
      </w:r>
      <w:r>
        <w:rPr>
          <w:rFonts w:hint="eastAsia"/>
        </w:rPr>
        <w:t>年期间，公司的合伙人之间的关系恶化，</w:t>
      </w:r>
      <w:r>
        <w:t>1983</w:t>
      </w:r>
      <w:r>
        <w:rPr>
          <w:rFonts w:hint="eastAsia"/>
        </w:rPr>
        <w:t>年</w:t>
      </w:r>
      <w:r>
        <w:t>4</w:t>
      </w:r>
      <w:r>
        <w:rPr>
          <w:rFonts w:hint="eastAsia"/>
        </w:rPr>
        <w:t>月</w:t>
      </w:r>
      <w:r>
        <w:t>15</w:t>
      </w:r>
      <w:r>
        <w:rPr>
          <w:rFonts w:hint="eastAsia"/>
        </w:rPr>
        <w:t>日，在提交人旅差费数目上发生分歧后，提</w:t>
      </w:r>
      <w:r>
        <w:rPr>
          <w:rFonts w:hint="eastAsia"/>
        </w:rPr>
        <w:t>交人辞去了职务。</w:t>
      </w:r>
      <w:r>
        <w:t>1984</w:t>
      </w:r>
      <w:r>
        <w:rPr>
          <w:rFonts w:hint="eastAsia"/>
        </w:rPr>
        <w:t>年</w:t>
      </w:r>
      <w:r>
        <w:t>3</w:t>
      </w:r>
      <w:r>
        <w:rPr>
          <w:rFonts w:hint="eastAsia"/>
        </w:rPr>
        <w:t>月</w:t>
      </w:r>
      <w:r>
        <w:t>8</w:t>
      </w:r>
      <w:r>
        <w:rPr>
          <w:rFonts w:hint="eastAsia"/>
        </w:rPr>
        <w:t>日，作为辞职董事的</w:t>
      </w:r>
      <w:r>
        <w:t>M.Botton</w:t>
      </w:r>
      <w:r>
        <w:rPr>
          <w:rFonts w:hint="eastAsia"/>
        </w:rPr>
        <w:t>先生由另一名股东取代。在</w:t>
      </w:r>
      <w:r>
        <w:t>1984</w:t>
      </w:r>
      <w:r>
        <w:rPr>
          <w:rFonts w:hint="eastAsia"/>
        </w:rPr>
        <w:t>年</w:t>
      </w:r>
      <w:r>
        <w:t>6</w:t>
      </w:r>
      <w:r>
        <w:rPr>
          <w:rFonts w:hint="eastAsia"/>
        </w:rPr>
        <w:t>月</w:t>
      </w:r>
      <w:r>
        <w:t>28</w:t>
      </w:r>
      <w:r>
        <w:rPr>
          <w:rFonts w:hint="eastAsia"/>
        </w:rPr>
        <w:t>日的全体会议上，一名董事</w:t>
      </w:r>
      <w:r>
        <w:t>Slobodzian</w:t>
      </w:r>
      <w:r>
        <w:rPr>
          <w:rFonts w:hint="eastAsia"/>
        </w:rPr>
        <w:t>夫人被解除职务并由</w:t>
      </w:r>
      <w:r>
        <w:t>Morichon</w:t>
      </w:r>
      <w:r>
        <w:rPr>
          <w:rFonts w:hint="eastAsia"/>
        </w:rPr>
        <w:t>先生接任。</w:t>
      </w:r>
      <w:r>
        <w:t>1984</w:t>
      </w:r>
      <w:r>
        <w:rPr>
          <w:rFonts w:hint="eastAsia"/>
        </w:rPr>
        <w:t>年</w:t>
      </w:r>
      <w:r>
        <w:t>9</w:t>
      </w:r>
      <w:r>
        <w:rPr>
          <w:rFonts w:hint="eastAsia"/>
        </w:rPr>
        <w:t>月</w:t>
      </w:r>
      <w:r>
        <w:t>3</w:t>
      </w:r>
      <w:r>
        <w:rPr>
          <w:rFonts w:hint="eastAsia"/>
        </w:rPr>
        <w:t>日，提交人又被解除董事长兼总经理之职务。</w:t>
      </w:r>
    </w:p>
    <w:p w:rsidR="00000000" w:rsidRDefault="00241B7C">
      <w:pPr>
        <w:spacing w:after="360" w:line="420" w:lineRule="exact"/>
        <w:ind w:firstLine="480"/>
      </w:pPr>
      <w:r>
        <w:t>2.3  1986</w:t>
      </w:r>
      <w:r>
        <w:rPr>
          <w:rFonts w:hint="eastAsia"/>
        </w:rPr>
        <w:t>年</w:t>
      </w:r>
      <w:r>
        <w:t>10</w:t>
      </w:r>
      <w:r>
        <w:rPr>
          <w:rFonts w:hint="eastAsia"/>
        </w:rPr>
        <w:t>月</w:t>
      </w:r>
      <w:r>
        <w:t>13</w:t>
      </w:r>
      <w:r>
        <w:rPr>
          <w:rFonts w:hint="eastAsia"/>
        </w:rPr>
        <w:t>日，贝桑松商事法庭（</w:t>
      </w:r>
      <w:r>
        <w:t>tribunal de commerce</w:t>
      </w:r>
      <w:r>
        <w:rPr>
          <w:rFonts w:hint="eastAsia"/>
        </w:rPr>
        <w:t>）下令公司</w:t>
      </w:r>
      <w:r>
        <w:t>——</w:t>
      </w:r>
      <w:r>
        <w:rPr>
          <w:rFonts w:hint="eastAsia"/>
        </w:rPr>
        <w:t>当时负债约</w:t>
      </w:r>
      <w:r>
        <w:t>130</w:t>
      </w:r>
      <w:r>
        <w:rPr>
          <w:rFonts w:hint="eastAsia"/>
        </w:rPr>
        <w:t>万法郎</w:t>
      </w:r>
      <w:r>
        <w:t>——</w:t>
      </w:r>
      <w:r>
        <w:rPr>
          <w:rFonts w:hint="eastAsia"/>
        </w:rPr>
        <w:t>事务在法庭监督（</w:t>
      </w:r>
      <w:r>
        <w:t>redressement judiciare</w:t>
      </w:r>
      <w:r>
        <w:rPr>
          <w:rFonts w:hint="eastAsia"/>
        </w:rPr>
        <w:t>）下管理。</w:t>
      </w:r>
      <w:r>
        <w:t>1991</w:t>
      </w:r>
      <w:r>
        <w:rPr>
          <w:rFonts w:hint="eastAsia"/>
        </w:rPr>
        <w:t>年</w:t>
      </w:r>
      <w:r>
        <w:t>3</w:t>
      </w:r>
      <w:r>
        <w:rPr>
          <w:rFonts w:hint="eastAsia"/>
        </w:rPr>
        <w:t>月</w:t>
      </w:r>
      <w:r>
        <w:t>18</w:t>
      </w:r>
      <w:r>
        <w:rPr>
          <w:rFonts w:hint="eastAsia"/>
        </w:rPr>
        <w:t>日，公司按法院命令进入清理状态。</w:t>
      </w:r>
    </w:p>
    <w:p w:rsidR="00000000" w:rsidRDefault="00241B7C">
      <w:pPr>
        <w:spacing w:after="360" w:line="420" w:lineRule="exact"/>
        <w:ind w:firstLine="480"/>
      </w:pPr>
      <w:r>
        <w:t>2.4</w:t>
      </w:r>
      <w:r>
        <w:t xml:space="preserve">  </w:t>
      </w:r>
      <w:r>
        <w:rPr>
          <w:rFonts w:hint="eastAsia"/>
        </w:rPr>
        <w:t>关于提交人采取的诉讼，他于</w:t>
      </w:r>
      <w:r>
        <w:t>1984</w:t>
      </w:r>
      <w:r>
        <w:rPr>
          <w:rFonts w:hint="eastAsia"/>
        </w:rPr>
        <w:t>年</w:t>
      </w:r>
      <w:r>
        <w:t>9</w:t>
      </w:r>
      <w:r>
        <w:rPr>
          <w:rFonts w:hint="eastAsia"/>
        </w:rPr>
        <w:t>月</w:t>
      </w:r>
      <w:r>
        <w:t>28</w:t>
      </w:r>
      <w:r>
        <w:rPr>
          <w:rFonts w:hint="eastAsia"/>
        </w:rPr>
        <w:t>日首次起诉</w:t>
      </w:r>
      <w:r>
        <w:t>Morichon</w:t>
      </w:r>
      <w:r>
        <w:rPr>
          <w:rFonts w:hint="eastAsia"/>
        </w:rPr>
        <w:t>先生进行虚伪的事实陈述。提交人说他使提交人相信公司的偿付能力。</w:t>
      </w:r>
      <w:r>
        <w:t>1985</w:t>
      </w:r>
      <w:r>
        <w:rPr>
          <w:rFonts w:hint="eastAsia"/>
        </w:rPr>
        <w:t>年</w:t>
      </w:r>
      <w:r>
        <w:t>2</w:t>
      </w:r>
      <w:r>
        <w:rPr>
          <w:rFonts w:hint="eastAsia"/>
        </w:rPr>
        <w:t>月</w:t>
      </w:r>
      <w:r>
        <w:t>8</w:t>
      </w:r>
      <w:r>
        <w:rPr>
          <w:rFonts w:hint="eastAsia"/>
        </w:rPr>
        <w:t>日，贝桑松商事法庭报告法官提出关于创新技术公司情况的报告后，隶属于贝桑松法庭（</w:t>
      </w:r>
      <w:r>
        <w:t>tribunal de grande instance</w:t>
      </w:r>
      <w:r>
        <w:rPr>
          <w:rFonts w:hint="eastAsia"/>
        </w:rPr>
        <w:t>）的公诉人要求第戎犯罪侦缉队（</w:t>
      </w:r>
      <w:r>
        <w:t>service des renseigne ments de la police judiciare</w:t>
      </w:r>
      <w:r>
        <w:rPr>
          <w:rFonts w:hint="eastAsia"/>
        </w:rPr>
        <w:t>）的分庭专员着手进行调查。</w:t>
      </w:r>
      <w:r>
        <w:t>6</w:t>
      </w:r>
      <w:r>
        <w:rPr>
          <w:rFonts w:hint="eastAsia"/>
        </w:rPr>
        <w:t>月</w:t>
      </w:r>
      <w:r>
        <w:t>18</w:t>
      </w:r>
      <w:r>
        <w:rPr>
          <w:rFonts w:hint="eastAsia"/>
        </w:rPr>
        <w:t>日，贝桑松首席检察官注意到有人指称提交人严重滥用公司资产（</w:t>
      </w:r>
      <w:r>
        <w:t>abu</w:t>
      </w:r>
      <w:r>
        <w:t>s de biens sociaux</w:t>
      </w:r>
      <w:r>
        <w:rPr>
          <w:rFonts w:hint="eastAsia"/>
        </w:rPr>
        <w:t>），因此要求提起刑事诉讼，关于翌日任命了一名预审法官。</w:t>
      </w:r>
      <w:r>
        <w:t>1986</w:t>
      </w:r>
      <w:r>
        <w:rPr>
          <w:rFonts w:hint="eastAsia"/>
        </w:rPr>
        <w:t>年</w:t>
      </w:r>
      <w:r>
        <w:t>9</w:t>
      </w:r>
      <w:r>
        <w:rPr>
          <w:rFonts w:hint="eastAsia"/>
        </w:rPr>
        <w:t>月</w:t>
      </w:r>
      <w:r>
        <w:t>9</w:t>
      </w:r>
      <w:r>
        <w:rPr>
          <w:rFonts w:hint="eastAsia"/>
        </w:rPr>
        <w:t>日，提交人进一步起诉他人进行威胁，虚伪陈述事实和滥用空白签名，争论说股东们向他隐瞒公司债务的确切数额。</w:t>
      </w:r>
    </w:p>
    <w:p w:rsidR="00000000" w:rsidRDefault="00241B7C">
      <w:pPr>
        <w:spacing w:after="360" w:line="420" w:lineRule="exact"/>
        <w:ind w:firstLine="480"/>
      </w:pPr>
      <w:r>
        <w:t>2.5  1987</w:t>
      </w:r>
      <w:r>
        <w:rPr>
          <w:rFonts w:hint="eastAsia"/>
        </w:rPr>
        <w:t>年</w:t>
      </w:r>
      <w:r>
        <w:t>1</w:t>
      </w:r>
      <w:r>
        <w:rPr>
          <w:rFonts w:hint="eastAsia"/>
        </w:rPr>
        <w:t>月</w:t>
      </w:r>
      <w:r>
        <w:t>13</w:t>
      </w:r>
      <w:r>
        <w:rPr>
          <w:rFonts w:hint="eastAsia"/>
        </w:rPr>
        <w:t>日，有人指控提交人滥用公司资产和信贷，还被指控要求报销不该报的旅差费。</w:t>
      </w:r>
      <w:r>
        <w:t>1987</w:t>
      </w:r>
      <w:r>
        <w:rPr>
          <w:rFonts w:hint="eastAsia"/>
        </w:rPr>
        <w:t>年</w:t>
      </w:r>
      <w:r>
        <w:t>9</w:t>
      </w:r>
      <w:r>
        <w:rPr>
          <w:rFonts w:hint="eastAsia"/>
        </w:rPr>
        <w:t>月</w:t>
      </w:r>
      <w:r>
        <w:t>7</w:t>
      </w:r>
      <w:r>
        <w:rPr>
          <w:rFonts w:hint="eastAsia"/>
        </w:rPr>
        <w:t>日，由于法院内部组织问题，公诉人要求任命另一名预审法官；当日任命了一名新预审法官。</w:t>
      </w:r>
      <w:r>
        <w:t>1988</w:t>
      </w:r>
      <w:r>
        <w:rPr>
          <w:rFonts w:hint="eastAsia"/>
        </w:rPr>
        <w:t>年</w:t>
      </w:r>
      <w:r>
        <w:t>2</w:t>
      </w:r>
      <w:r>
        <w:rPr>
          <w:rFonts w:hint="eastAsia"/>
        </w:rPr>
        <w:t>月</w:t>
      </w:r>
      <w:r>
        <w:t>10</w:t>
      </w:r>
      <w:r>
        <w:rPr>
          <w:rFonts w:hint="eastAsia"/>
        </w:rPr>
        <w:t>日，提交人通知预审法官，他无法出席定于</w:t>
      </w:r>
      <w:r>
        <w:t>2</w:t>
      </w:r>
      <w:r>
        <w:rPr>
          <w:rFonts w:hint="eastAsia"/>
        </w:rPr>
        <w:t>月</w:t>
      </w:r>
      <w:r>
        <w:t>11</w:t>
      </w:r>
      <w:r>
        <w:rPr>
          <w:rFonts w:hint="eastAsia"/>
        </w:rPr>
        <w:t>日举行的审理。</w:t>
      </w:r>
      <w:r>
        <w:t>2</w:t>
      </w:r>
      <w:r>
        <w:rPr>
          <w:rFonts w:hint="eastAsia"/>
        </w:rPr>
        <w:t>月</w:t>
      </w:r>
      <w:r>
        <w:t>11</w:t>
      </w:r>
      <w:r>
        <w:rPr>
          <w:rFonts w:hint="eastAsia"/>
        </w:rPr>
        <w:t>日和</w:t>
      </w:r>
      <w:r>
        <w:t>15</w:t>
      </w:r>
      <w:r>
        <w:rPr>
          <w:rFonts w:hint="eastAsia"/>
        </w:rPr>
        <w:t>日，法官听审</w:t>
      </w:r>
      <w:r>
        <w:rPr>
          <w:rFonts w:hint="eastAsia"/>
        </w:rPr>
        <w:t>了作为证人出庭的两名前股东。</w:t>
      </w:r>
    </w:p>
    <w:p w:rsidR="00000000" w:rsidRDefault="00241B7C">
      <w:pPr>
        <w:spacing w:after="360" w:line="420" w:lineRule="exact"/>
        <w:ind w:firstLine="480"/>
      </w:pPr>
      <w:r>
        <w:t>2.6  1988</w:t>
      </w:r>
      <w:r>
        <w:rPr>
          <w:rFonts w:hint="eastAsia"/>
        </w:rPr>
        <w:t>年</w:t>
      </w:r>
      <w:r>
        <w:t>5</w:t>
      </w:r>
      <w:r>
        <w:rPr>
          <w:rFonts w:hint="eastAsia"/>
        </w:rPr>
        <w:t>月</w:t>
      </w:r>
      <w:r>
        <w:t>26</w:t>
      </w:r>
      <w:r>
        <w:rPr>
          <w:rFonts w:hint="eastAsia"/>
        </w:rPr>
        <w:t>日和</w:t>
      </w:r>
      <w:r>
        <w:t>6</w:t>
      </w:r>
      <w:r>
        <w:rPr>
          <w:rFonts w:hint="eastAsia"/>
        </w:rPr>
        <w:t>月</w:t>
      </w:r>
      <w:r>
        <w:t>9</w:t>
      </w:r>
      <w:r>
        <w:rPr>
          <w:rFonts w:hint="eastAsia"/>
        </w:rPr>
        <w:t>日及</w:t>
      </w:r>
      <w:r>
        <w:t>17</w:t>
      </w:r>
      <w:r>
        <w:rPr>
          <w:rFonts w:hint="eastAsia"/>
        </w:rPr>
        <w:t>日，提交人提交了三份新的起诉书。</w:t>
      </w:r>
      <w:r>
        <w:t>6</w:t>
      </w:r>
      <w:r>
        <w:rPr>
          <w:rFonts w:hint="eastAsia"/>
        </w:rPr>
        <w:t>月</w:t>
      </w:r>
      <w:r>
        <w:t>19</w:t>
      </w:r>
      <w:r>
        <w:rPr>
          <w:rFonts w:hint="eastAsia"/>
        </w:rPr>
        <w:t>日，预审法官发布移送令并于翌日命令合并调查滥用公司资产和提交人在其中提起刑事赔偿诉讼的某些起诉书。</w:t>
      </w:r>
      <w:r>
        <w:t>1990</w:t>
      </w:r>
      <w:r>
        <w:rPr>
          <w:rFonts w:hint="eastAsia"/>
        </w:rPr>
        <w:t>年</w:t>
      </w:r>
      <w:r>
        <w:t>6</w:t>
      </w:r>
      <w:r>
        <w:rPr>
          <w:rFonts w:hint="eastAsia"/>
        </w:rPr>
        <w:t>月</w:t>
      </w:r>
      <w:r>
        <w:t>12</w:t>
      </w:r>
      <w:r>
        <w:rPr>
          <w:rFonts w:hint="eastAsia"/>
        </w:rPr>
        <w:t>日，预审法官开始对提交人进行另一项审查。</w:t>
      </w:r>
      <w:r>
        <w:t>1990</w:t>
      </w:r>
      <w:r>
        <w:rPr>
          <w:rFonts w:hint="eastAsia"/>
        </w:rPr>
        <w:t>年</w:t>
      </w:r>
      <w:r>
        <w:t>12</w:t>
      </w:r>
      <w:r>
        <w:rPr>
          <w:rFonts w:hint="eastAsia"/>
        </w:rPr>
        <w:t>月</w:t>
      </w:r>
      <w:r>
        <w:t>26</w:t>
      </w:r>
      <w:r>
        <w:rPr>
          <w:rFonts w:hint="eastAsia"/>
        </w:rPr>
        <w:t>日，提交人写信给司法部长称自判决将创新技术公司事务管理人置于法院监督之下以来，法院任命的管理人还没有提出任何恢复计划，而且长时间拖延审查他的起诉。</w:t>
      </w:r>
      <w:r>
        <w:t>1991</w:t>
      </w:r>
      <w:r>
        <w:rPr>
          <w:rFonts w:hint="eastAsia"/>
        </w:rPr>
        <w:t>年</w:t>
      </w:r>
      <w:r>
        <w:t>2</w:t>
      </w:r>
      <w:r>
        <w:rPr>
          <w:rFonts w:hint="eastAsia"/>
        </w:rPr>
        <w:t>月</w:t>
      </w:r>
      <w:r>
        <w:t>12</w:t>
      </w:r>
      <w:r>
        <w:rPr>
          <w:rFonts w:hint="eastAsia"/>
        </w:rPr>
        <w:t>日，公诉人将提交人的指称通知了预审法官。然而，</w:t>
      </w:r>
      <w:r>
        <w:t>1991</w:t>
      </w:r>
      <w:r>
        <w:rPr>
          <w:rFonts w:hint="eastAsia"/>
        </w:rPr>
        <w:t>年</w:t>
      </w:r>
      <w:r>
        <w:t>3</w:t>
      </w:r>
      <w:r>
        <w:rPr>
          <w:rFonts w:hint="eastAsia"/>
        </w:rPr>
        <w:t>月</w:t>
      </w:r>
      <w:r>
        <w:t>15</w:t>
      </w:r>
      <w:r>
        <w:rPr>
          <w:rFonts w:hint="eastAsia"/>
        </w:rPr>
        <w:t>日，虽然经预审法官传唤，提交人由于工作缠身没有出庭。</w:t>
      </w:r>
    </w:p>
    <w:p w:rsidR="00000000" w:rsidRDefault="00241B7C">
      <w:pPr>
        <w:spacing w:after="360" w:line="420" w:lineRule="exact"/>
        <w:ind w:firstLine="480"/>
      </w:pPr>
      <w:r>
        <w:t>2.7  1991</w:t>
      </w:r>
      <w:r>
        <w:rPr>
          <w:rFonts w:hint="eastAsia"/>
        </w:rPr>
        <w:t>年</w:t>
      </w:r>
      <w:r>
        <w:t>4</w:t>
      </w:r>
      <w:r>
        <w:rPr>
          <w:rFonts w:hint="eastAsia"/>
        </w:rPr>
        <w:t>月</w:t>
      </w:r>
      <w:r>
        <w:t>26</w:t>
      </w:r>
      <w:r>
        <w:rPr>
          <w:rFonts w:hint="eastAsia"/>
        </w:rPr>
        <w:t>日，预审法官对提交人进行另一项审查，并于</w:t>
      </w:r>
      <w:r>
        <w:t>1992</w:t>
      </w:r>
      <w:r>
        <w:rPr>
          <w:rFonts w:hint="eastAsia"/>
        </w:rPr>
        <w:t>年</w:t>
      </w:r>
      <w:r>
        <w:t>1</w:t>
      </w:r>
      <w:r>
        <w:rPr>
          <w:rFonts w:hint="eastAsia"/>
        </w:rPr>
        <w:t>月</w:t>
      </w:r>
      <w:r>
        <w:t>4</w:t>
      </w:r>
      <w:r>
        <w:rPr>
          <w:rFonts w:hint="eastAsia"/>
        </w:rPr>
        <w:t>日发布了新的移送令。两天后，由于法庭内部组织问题，贝桑松法庭首席法官又任命了一名新的预审法官。</w:t>
      </w:r>
      <w:r>
        <w:t>1992</w:t>
      </w:r>
      <w:r>
        <w:rPr>
          <w:rFonts w:hint="eastAsia"/>
        </w:rPr>
        <w:t>年</w:t>
      </w:r>
      <w:r>
        <w:t>5</w:t>
      </w:r>
      <w:r>
        <w:rPr>
          <w:rFonts w:hint="eastAsia"/>
        </w:rPr>
        <w:t>月</w:t>
      </w:r>
      <w:r>
        <w:t>27</w:t>
      </w:r>
      <w:r>
        <w:rPr>
          <w:rFonts w:hint="eastAsia"/>
        </w:rPr>
        <w:t>日，公诉人提交了审理提交人的最后申请，并按</w:t>
      </w:r>
      <w:r>
        <w:t>1992</w:t>
      </w:r>
      <w:r>
        <w:rPr>
          <w:rFonts w:hint="eastAsia"/>
        </w:rPr>
        <w:t>年</w:t>
      </w:r>
      <w:r>
        <w:t>6</w:t>
      </w:r>
      <w:r>
        <w:rPr>
          <w:rFonts w:hint="eastAsia"/>
        </w:rPr>
        <w:t>月</w:t>
      </w:r>
      <w:r>
        <w:t>30</w:t>
      </w:r>
      <w:r>
        <w:rPr>
          <w:rFonts w:hint="eastAsia"/>
        </w:rPr>
        <w:t>日令将提交人交付刑事法院（</w:t>
      </w:r>
      <w:r>
        <w:t>tribunal correctionnel</w:t>
      </w:r>
      <w:r>
        <w:rPr>
          <w:rFonts w:hint="eastAsia"/>
        </w:rPr>
        <w:t>）审判。不过，提交人于</w:t>
      </w:r>
      <w:r>
        <w:t>1984</w:t>
      </w:r>
      <w:r>
        <w:rPr>
          <w:rFonts w:hint="eastAsia"/>
        </w:rPr>
        <w:t>年、</w:t>
      </w:r>
      <w:r>
        <w:t>1986</w:t>
      </w:r>
      <w:r>
        <w:rPr>
          <w:rFonts w:hint="eastAsia"/>
        </w:rPr>
        <w:t>年和</w:t>
      </w:r>
      <w:r>
        <w:t>1988</w:t>
      </w:r>
      <w:r>
        <w:rPr>
          <w:rFonts w:hint="eastAsia"/>
        </w:rPr>
        <w:t>年提交的申诉被预审法官驳回，理由是经审查未发现足够的证据说明任何人针对</w:t>
      </w:r>
      <w:r>
        <w:rPr>
          <w:rFonts w:hint="eastAsia"/>
        </w:rPr>
        <w:t>提交人进行任何虚伪事实陈述，威胁，试图以武力或以许诺、弃权或签字相威胁进行勒索，欺诈或滥用空白签字。</w:t>
      </w:r>
    </w:p>
    <w:p w:rsidR="00000000" w:rsidRDefault="00241B7C">
      <w:pPr>
        <w:spacing w:after="360" w:line="420" w:lineRule="exact"/>
        <w:ind w:firstLine="480"/>
      </w:pPr>
      <w:r>
        <w:t>2.8  1992</w:t>
      </w:r>
      <w:r>
        <w:rPr>
          <w:rFonts w:hint="eastAsia"/>
        </w:rPr>
        <w:t>年</w:t>
      </w:r>
      <w:r>
        <w:t>7</w:t>
      </w:r>
      <w:r>
        <w:rPr>
          <w:rFonts w:hint="eastAsia"/>
        </w:rPr>
        <w:t>月</w:t>
      </w:r>
      <w:r>
        <w:t>8</w:t>
      </w:r>
      <w:r>
        <w:rPr>
          <w:rFonts w:hint="eastAsia"/>
        </w:rPr>
        <w:t>日和</w:t>
      </w:r>
      <w:r>
        <w:t>9</w:t>
      </w:r>
      <w:r>
        <w:rPr>
          <w:rFonts w:hint="eastAsia"/>
        </w:rPr>
        <w:t>日，提交人上诉不服驳回他申诉的命令和不服将他送交刑事法院审理的命令。贝桑松上诉法院起诉庭（</w:t>
      </w:r>
      <w:r>
        <w:t>chambre d’accusation</w:t>
      </w:r>
      <w:r>
        <w:rPr>
          <w:rFonts w:hint="eastAsia"/>
        </w:rPr>
        <w:t>）</w:t>
      </w:r>
      <w:r>
        <w:t>1992</w:t>
      </w:r>
      <w:r>
        <w:rPr>
          <w:rFonts w:hint="eastAsia"/>
        </w:rPr>
        <w:t>年</w:t>
      </w:r>
      <w:r>
        <w:t>12</w:t>
      </w:r>
      <w:r>
        <w:rPr>
          <w:rFonts w:hint="eastAsia"/>
        </w:rPr>
        <w:t>月</w:t>
      </w:r>
      <w:r>
        <w:t>9</w:t>
      </w:r>
      <w:r>
        <w:rPr>
          <w:rFonts w:hint="eastAsia"/>
        </w:rPr>
        <w:t>日的裁决否决了提交人的上诉并确认了发布的命令。</w:t>
      </w:r>
      <w:r>
        <w:t>1992</w:t>
      </w:r>
      <w:r>
        <w:rPr>
          <w:rFonts w:hint="eastAsia"/>
        </w:rPr>
        <w:t>年</w:t>
      </w:r>
      <w:r>
        <w:t>12</w:t>
      </w:r>
      <w:r>
        <w:rPr>
          <w:rFonts w:hint="eastAsia"/>
        </w:rPr>
        <w:t>月</w:t>
      </w:r>
      <w:r>
        <w:t>18</w:t>
      </w:r>
      <w:r>
        <w:rPr>
          <w:rFonts w:hint="eastAsia"/>
        </w:rPr>
        <w:t>日，提交人上诉最高上诉法院，经查明提交人已放弃上诉后，最高上诉法院以</w:t>
      </w:r>
      <w:r>
        <w:t>1993</w:t>
      </w:r>
      <w:r>
        <w:rPr>
          <w:rFonts w:hint="eastAsia"/>
        </w:rPr>
        <w:t>年</w:t>
      </w:r>
      <w:r>
        <w:t>5</w:t>
      </w:r>
      <w:r>
        <w:rPr>
          <w:rFonts w:hint="eastAsia"/>
        </w:rPr>
        <w:t>月</w:t>
      </w:r>
      <w:r>
        <w:t>4</w:t>
      </w:r>
      <w:r>
        <w:rPr>
          <w:rFonts w:hint="eastAsia"/>
        </w:rPr>
        <w:t>日的裁决将此事实记录在案。至于提交人对起诉庭</w:t>
      </w:r>
      <w:r>
        <w:t>1992</w:t>
      </w:r>
      <w:r>
        <w:rPr>
          <w:rFonts w:hint="eastAsia"/>
        </w:rPr>
        <w:t>年</w:t>
      </w:r>
      <w:r>
        <w:t>12</w:t>
      </w:r>
      <w:r>
        <w:rPr>
          <w:rFonts w:hint="eastAsia"/>
        </w:rPr>
        <w:t>月</w:t>
      </w:r>
      <w:r>
        <w:t>9</w:t>
      </w:r>
      <w:r>
        <w:rPr>
          <w:rFonts w:hint="eastAsia"/>
        </w:rPr>
        <w:t>日的后一项裁决</w:t>
      </w:r>
      <w:r>
        <w:t>—</w:t>
      </w:r>
      <w:r>
        <w:t>—</w:t>
      </w:r>
      <w:r>
        <w:rPr>
          <w:rFonts w:hint="eastAsia"/>
        </w:rPr>
        <w:t>有关提交人提起的申诉的驳回令之一</w:t>
      </w:r>
      <w:r>
        <w:t>——</w:t>
      </w:r>
      <w:r>
        <w:rPr>
          <w:rFonts w:hint="eastAsia"/>
        </w:rPr>
        <w:t>最高上诉法院于</w:t>
      </w:r>
      <w:r>
        <w:t>1994</w:t>
      </w:r>
      <w:r>
        <w:rPr>
          <w:rFonts w:hint="eastAsia"/>
        </w:rPr>
        <w:t>年</w:t>
      </w:r>
      <w:r>
        <w:t>2</w:t>
      </w:r>
      <w:r>
        <w:rPr>
          <w:rFonts w:hint="eastAsia"/>
        </w:rPr>
        <w:t>月</w:t>
      </w:r>
      <w:r>
        <w:t>1</w:t>
      </w:r>
      <w:r>
        <w:rPr>
          <w:rFonts w:hint="eastAsia"/>
        </w:rPr>
        <w:t>日裁定否决提交人的上诉，理由是起诉庭已答复了控诉人的主要陈述，而且提出了它认定没有充分的证据说明任何人犯了指称的罪行的依据。</w:t>
      </w:r>
    </w:p>
    <w:p w:rsidR="00000000" w:rsidRDefault="00241B7C">
      <w:pPr>
        <w:spacing w:after="360" w:line="420" w:lineRule="exact"/>
        <w:ind w:firstLine="480"/>
      </w:pPr>
      <w:r>
        <w:t xml:space="preserve">2.9  </w:t>
      </w:r>
      <w:r>
        <w:rPr>
          <w:rFonts w:hint="eastAsia"/>
        </w:rPr>
        <w:t>在</w:t>
      </w:r>
      <w:r>
        <w:t>1993</w:t>
      </w:r>
      <w:r>
        <w:rPr>
          <w:rFonts w:hint="eastAsia"/>
        </w:rPr>
        <w:t>年</w:t>
      </w:r>
      <w:r>
        <w:t>9</w:t>
      </w:r>
      <w:r>
        <w:rPr>
          <w:rFonts w:hint="eastAsia"/>
        </w:rPr>
        <w:t>月</w:t>
      </w:r>
      <w:r>
        <w:t>8</w:t>
      </w:r>
      <w:r>
        <w:rPr>
          <w:rFonts w:hint="eastAsia"/>
        </w:rPr>
        <w:t>日刑事法院审理时，提交人要求在他与几名证人之间进行对质并进行一次会计专家评价。刑事法院以</w:t>
      </w:r>
      <w:r>
        <w:t>1993</w:t>
      </w:r>
      <w:r>
        <w:rPr>
          <w:rFonts w:hint="eastAsia"/>
        </w:rPr>
        <w:t>年</w:t>
      </w:r>
      <w:r>
        <w:t>9</w:t>
      </w:r>
      <w:r>
        <w:rPr>
          <w:rFonts w:hint="eastAsia"/>
        </w:rPr>
        <w:t>月</w:t>
      </w:r>
      <w:r>
        <w:t>22</w:t>
      </w:r>
      <w:r>
        <w:rPr>
          <w:rFonts w:hint="eastAsia"/>
        </w:rPr>
        <w:t>日判决判处提交人两个月的监禁（缓期执行）并罚款</w:t>
      </w:r>
      <w:r>
        <w:t>2</w:t>
      </w:r>
      <w:r>
        <w:rPr>
          <w:rFonts w:hint="eastAsia"/>
        </w:rPr>
        <w:t>万法国法郎，认为各种事实使得有可能可靠断定提交人为了自己的个人利益挥霍公司资本，而且指控的罪行成立。</w:t>
      </w:r>
      <w:r>
        <w:t>1993</w:t>
      </w:r>
      <w:r>
        <w:rPr>
          <w:rFonts w:hint="eastAsia"/>
        </w:rPr>
        <w:t>年</w:t>
      </w:r>
      <w:r>
        <w:t>10</w:t>
      </w:r>
      <w:r>
        <w:rPr>
          <w:rFonts w:hint="eastAsia"/>
        </w:rPr>
        <w:t>月</w:t>
      </w:r>
      <w:r>
        <w:t>4</w:t>
      </w:r>
      <w:r>
        <w:rPr>
          <w:rFonts w:hint="eastAsia"/>
        </w:rPr>
        <w:t>日，提交人和公诉人</w:t>
      </w:r>
      <w:r>
        <w:rPr>
          <w:rFonts w:hint="eastAsia"/>
        </w:rPr>
        <w:t>上诉不服定罪，但是他的上诉理由只是在</w:t>
      </w:r>
      <w:r>
        <w:t>1993</w:t>
      </w:r>
      <w:r>
        <w:rPr>
          <w:rFonts w:hint="eastAsia"/>
        </w:rPr>
        <w:t>年</w:t>
      </w:r>
      <w:r>
        <w:t>12</w:t>
      </w:r>
      <w:r>
        <w:rPr>
          <w:rFonts w:hint="eastAsia"/>
        </w:rPr>
        <w:t>月</w:t>
      </w:r>
      <w:r>
        <w:t>7</w:t>
      </w:r>
      <w:r>
        <w:rPr>
          <w:rFonts w:hint="eastAsia"/>
        </w:rPr>
        <w:t>日即审理当日才送达法院。贝桑松上诉法院以</w:t>
      </w:r>
      <w:r>
        <w:t>1993</w:t>
      </w:r>
      <w:r>
        <w:rPr>
          <w:rFonts w:hint="eastAsia"/>
        </w:rPr>
        <w:t>年</w:t>
      </w:r>
      <w:r>
        <w:t>12</w:t>
      </w:r>
      <w:r>
        <w:rPr>
          <w:rFonts w:hint="eastAsia"/>
        </w:rPr>
        <w:t>月</w:t>
      </w:r>
      <w:r>
        <w:t>21</w:t>
      </w:r>
      <w:r>
        <w:rPr>
          <w:rFonts w:hint="eastAsia"/>
        </w:rPr>
        <w:t>日的判决判处他</w:t>
      </w:r>
      <w:r>
        <w:t>10</w:t>
      </w:r>
      <w:r>
        <w:rPr>
          <w:rFonts w:hint="eastAsia"/>
        </w:rPr>
        <w:t>个月监禁（缓期执行）并罚款</w:t>
      </w:r>
      <w:r>
        <w:t>2.5</w:t>
      </w:r>
      <w:r>
        <w:rPr>
          <w:rFonts w:hint="eastAsia"/>
        </w:rPr>
        <w:t>万法国法郎，理由是提交人毫不顾及公司的信用和财政状况，将公司在银行的帐户，包括他作为合伙人的经常帐户，偿还他的贷款和与他关系密切的那些人的贷款。</w:t>
      </w:r>
    </w:p>
    <w:p w:rsidR="00000000" w:rsidRDefault="00241B7C">
      <w:pPr>
        <w:spacing w:after="360" w:line="420" w:lineRule="exact"/>
        <w:ind w:firstLine="480"/>
      </w:pPr>
      <w:r>
        <w:t>2.10  1993</w:t>
      </w:r>
      <w:r>
        <w:rPr>
          <w:rFonts w:hint="eastAsia"/>
        </w:rPr>
        <w:t>年</w:t>
      </w:r>
      <w:r>
        <w:t>12</w:t>
      </w:r>
      <w:r>
        <w:rPr>
          <w:rFonts w:hint="eastAsia"/>
        </w:rPr>
        <w:t>月</w:t>
      </w:r>
      <w:r>
        <w:t>22</w:t>
      </w:r>
      <w:r>
        <w:rPr>
          <w:rFonts w:hint="eastAsia"/>
        </w:rPr>
        <w:t>日，提交人因不服此判决上诉最高上诉法院。</w:t>
      </w:r>
      <w:r>
        <w:t>3</w:t>
      </w:r>
      <w:r>
        <w:rPr>
          <w:rFonts w:hint="eastAsia"/>
        </w:rPr>
        <w:t>月</w:t>
      </w:r>
      <w:r>
        <w:t>29</w:t>
      </w:r>
      <w:r>
        <w:rPr>
          <w:rFonts w:hint="eastAsia"/>
        </w:rPr>
        <w:t>日，最高上诉法院任命了一名报告法官。</w:t>
      </w:r>
      <w:r>
        <w:t>1994</w:t>
      </w:r>
      <w:r>
        <w:rPr>
          <w:rFonts w:hint="eastAsia"/>
        </w:rPr>
        <w:t>年</w:t>
      </w:r>
      <w:r>
        <w:t>8</w:t>
      </w:r>
      <w:r>
        <w:rPr>
          <w:rFonts w:hint="eastAsia"/>
        </w:rPr>
        <w:t>月</w:t>
      </w:r>
      <w:r>
        <w:t>1</w:t>
      </w:r>
      <w:r>
        <w:rPr>
          <w:rFonts w:hint="eastAsia"/>
        </w:rPr>
        <w:t>日和</w:t>
      </w:r>
      <w:r>
        <w:t>5</w:t>
      </w:r>
      <w:r>
        <w:rPr>
          <w:rFonts w:hint="eastAsia"/>
        </w:rPr>
        <w:t>日，提交人和报告法官各自提交了补充诉状和报告。</w:t>
      </w:r>
      <w:r>
        <w:t>1994</w:t>
      </w:r>
      <w:r>
        <w:rPr>
          <w:rFonts w:hint="eastAsia"/>
        </w:rPr>
        <w:t>年</w:t>
      </w:r>
      <w:r>
        <w:t>8</w:t>
      </w:r>
      <w:r>
        <w:rPr>
          <w:rFonts w:hint="eastAsia"/>
        </w:rPr>
        <w:t>月</w:t>
      </w:r>
      <w:r>
        <w:t>19</w:t>
      </w:r>
      <w:r>
        <w:rPr>
          <w:rFonts w:hint="eastAsia"/>
        </w:rPr>
        <w:t>日，任命了总律师，而且最高上诉法院以</w:t>
      </w:r>
      <w:r>
        <w:t>1994</w:t>
      </w:r>
      <w:r>
        <w:rPr>
          <w:rFonts w:hint="eastAsia"/>
        </w:rPr>
        <w:t>年</w:t>
      </w:r>
      <w:r>
        <w:t>11</w:t>
      </w:r>
      <w:r>
        <w:rPr>
          <w:rFonts w:hint="eastAsia"/>
        </w:rPr>
        <w:t>月</w:t>
      </w:r>
      <w:r>
        <w:t>28</w:t>
      </w:r>
      <w:r>
        <w:rPr>
          <w:rFonts w:hint="eastAsia"/>
        </w:rPr>
        <w:t>日裁决否定了提交人的上诉。</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据提交人称，刑事法院甚至未能在其判决中提及他的要求即由专家评价公司帐户和数名证人进行相互对质。他论证，这构成违反《公约》第</w:t>
      </w:r>
      <w:r>
        <w:t>14</w:t>
      </w:r>
      <w:r>
        <w:rPr>
          <w:rFonts w:hint="eastAsia"/>
        </w:rPr>
        <w:t>条第</w:t>
      </w:r>
      <w:r>
        <w:t>1</w:t>
      </w:r>
      <w:r>
        <w:rPr>
          <w:rFonts w:hint="eastAsia"/>
        </w:rPr>
        <w:t>款和第</w:t>
      </w:r>
      <w:r>
        <w:t>3</w:t>
      </w:r>
      <w:r>
        <w:rPr>
          <w:rFonts w:hint="eastAsia"/>
        </w:rPr>
        <w:t>款（</w:t>
      </w:r>
      <w:r>
        <w:t>e</w:t>
      </w:r>
      <w:r>
        <w:rPr>
          <w:rFonts w:hint="eastAsia"/>
        </w:rPr>
        <w:t>）项。</w:t>
      </w:r>
    </w:p>
    <w:p w:rsidR="00000000" w:rsidRDefault="00241B7C">
      <w:pPr>
        <w:spacing w:after="360" w:line="420" w:lineRule="exact"/>
        <w:ind w:firstLine="480"/>
      </w:pPr>
      <w:r>
        <w:t xml:space="preserve">3.2  </w:t>
      </w:r>
      <w:r>
        <w:rPr>
          <w:rFonts w:hint="eastAsia"/>
        </w:rPr>
        <w:t>提交人断言，他没有得到公正的审判，因为贝桑松上诉法院依据未构成原始指控组成部分而且他无法恰当为自己辩护的事实将刑事法院初审时宣判的刑期增加。提交人称这构成违反第</w:t>
      </w:r>
      <w:r>
        <w:t>14</w:t>
      </w:r>
      <w:r>
        <w:rPr>
          <w:rFonts w:hint="eastAsia"/>
        </w:rPr>
        <w:t>条第</w:t>
      </w:r>
      <w:r>
        <w:t>1</w:t>
      </w:r>
      <w:r>
        <w:rPr>
          <w:rFonts w:hint="eastAsia"/>
        </w:rPr>
        <w:t>款。</w:t>
      </w:r>
    </w:p>
    <w:p w:rsidR="00000000" w:rsidRDefault="00241B7C">
      <w:pPr>
        <w:spacing w:after="360" w:line="420" w:lineRule="exact"/>
        <w:ind w:firstLine="480"/>
      </w:pPr>
      <w:r>
        <w:t>3.3  Triboulet</w:t>
      </w:r>
      <w:r>
        <w:rPr>
          <w:rFonts w:hint="eastAsia"/>
        </w:rPr>
        <w:t>先生争论说，他是违反第</w:t>
      </w:r>
      <w:r>
        <w:t>14</w:t>
      </w:r>
      <w:r>
        <w:rPr>
          <w:rFonts w:hint="eastAsia"/>
        </w:rPr>
        <w:t>条第</w:t>
      </w:r>
      <w:r>
        <w:t>1</w:t>
      </w:r>
      <w:r>
        <w:rPr>
          <w:rFonts w:hint="eastAsia"/>
        </w:rPr>
        <w:t>款的受害人，</w:t>
      </w:r>
      <w:r>
        <w:rPr>
          <w:rFonts w:hint="eastAsia"/>
        </w:rPr>
        <w:t>因为贝桑松上诉法院不是独立和公正的法庭，它必须依据案件的实质进行裁决。他指出，上诉法院的法官之一，在该法院起诉庭于</w:t>
      </w:r>
      <w:r>
        <w:t>1992</w:t>
      </w:r>
      <w:r>
        <w:rPr>
          <w:rFonts w:hint="eastAsia"/>
        </w:rPr>
        <w:t>年</w:t>
      </w:r>
      <w:r>
        <w:t>12</w:t>
      </w:r>
      <w:r>
        <w:rPr>
          <w:rFonts w:hint="eastAsia"/>
        </w:rPr>
        <w:t>月</w:t>
      </w:r>
      <w:r>
        <w:t>9</w:t>
      </w:r>
      <w:r>
        <w:rPr>
          <w:rFonts w:hint="eastAsia"/>
        </w:rPr>
        <w:t>日裁决不服预审法官发布的驳回令的上诉时，也担任该起诉庭的法官。据提交人称，审查和判决职能的分离原则应当禁止该法官裁决案件的实质问题。律师在这方面提及了欧洲人权法院在</w:t>
      </w:r>
      <w:r>
        <w:t>Piersack</w:t>
      </w:r>
      <w:r>
        <w:rPr>
          <w:rFonts w:hint="eastAsia"/>
        </w:rPr>
        <w:t>案中的裁定。不过，未将此事提请上诉法院或最高上诉法院注意。</w:t>
      </w:r>
    </w:p>
    <w:p w:rsidR="00000000" w:rsidRDefault="00241B7C">
      <w:pPr>
        <w:spacing w:after="360" w:line="420" w:lineRule="exact"/>
        <w:ind w:firstLine="480"/>
      </w:pPr>
      <w:r>
        <w:t xml:space="preserve">3.4  </w:t>
      </w:r>
      <w:r>
        <w:rPr>
          <w:rFonts w:hint="eastAsia"/>
        </w:rPr>
        <w:t>最后，</w:t>
      </w:r>
      <w:r>
        <w:t>Triboulel</w:t>
      </w:r>
      <w:r>
        <w:rPr>
          <w:rFonts w:hint="eastAsia"/>
        </w:rPr>
        <w:t>先生出于他的案件的法律诉讼时间合理长度方面的理由，指称违反了第</w:t>
      </w:r>
      <w:r>
        <w:t>14</w:t>
      </w:r>
      <w:r>
        <w:rPr>
          <w:rFonts w:hint="eastAsia"/>
        </w:rPr>
        <w:t>条第</w:t>
      </w:r>
      <w:r>
        <w:t>3</w:t>
      </w:r>
      <w:r>
        <w:rPr>
          <w:rFonts w:hint="eastAsia"/>
        </w:rPr>
        <w:t>款</w:t>
      </w:r>
      <w:r>
        <w:t>(c)</w:t>
      </w:r>
      <w:r>
        <w:rPr>
          <w:rFonts w:hint="eastAsia"/>
        </w:rPr>
        <w:t>项。他指出，从</w:t>
      </w:r>
      <w:r>
        <w:t>1985</w:t>
      </w:r>
      <w:r>
        <w:rPr>
          <w:rFonts w:hint="eastAsia"/>
        </w:rPr>
        <w:t>年</w:t>
      </w:r>
      <w:r>
        <w:t>2</w:t>
      </w:r>
      <w:r>
        <w:rPr>
          <w:rFonts w:hint="eastAsia"/>
        </w:rPr>
        <w:t>月</w:t>
      </w:r>
      <w:r>
        <w:t>8</w:t>
      </w:r>
      <w:r>
        <w:rPr>
          <w:rFonts w:hint="eastAsia"/>
        </w:rPr>
        <w:t>日下令开始调查到最高上诉法院裁定之日期，诉讼持续了</w:t>
      </w:r>
      <w:r>
        <w:t>9</w:t>
      </w:r>
      <w:r>
        <w:rPr>
          <w:rFonts w:hint="eastAsia"/>
        </w:rPr>
        <w:t>年又</w:t>
      </w:r>
      <w:r>
        <w:t>9</w:t>
      </w:r>
      <w:r>
        <w:rPr>
          <w:rFonts w:hint="eastAsia"/>
        </w:rPr>
        <w:t>个月。从</w:t>
      </w:r>
      <w:r>
        <w:t>1987</w:t>
      </w:r>
      <w:r>
        <w:rPr>
          <w:rFonts w:hint="eastAsia"/>
        </w:rPr>
        <w:t>年</w:t>
      </w:r>
      <w:r>
        <w:t>1</w:t>
      </w:r>
      <w:r>
        <w:rPr>
          <w:rFonts w:hint="eastAsia"/>
        </w:rPr>
        <w:t>月</w:t>
      </w:r>
      <w:r>
        <w:t>13</w:t>
      </w:r>
      <w:r>
        <w:rPr>
          <w:rFonts w:hint="eastAsia"/>
        </w:rPr>
        <w:t>日起诉之日起至最高上诉法院裁定，诉讼持续</w:t>
      </w:r>
      <w:r>
        <w:t>7</w:t>
      </w:r>
      <w:r>
        <w:rPr>
          <w:rFonts w:hint="eastAsia"/>
        </w:rPr>
        <w:t>年又</w:t>
      </w:r>
      <w:r>
        <w:t>10</w:t>
      </w:r>
      <w:r>
        <w:rPr>
          <w:rFonts w:hint="eastAsia"/>
        </w:rPr>
        <w:t>个月。根据这两种情况，提交人认为诉讼的期限超过了《公约》所作的规定。</w:t>
      </w:r>
    </w:p>
    <w:p w:rsidR="00000000" w:rsidRDefault="00241B7C">
      <w:pPr>
        <w:spacing w:after="360" w:line="420" w:lineRule="exact"/>
        <w:rPr>
          <w:rFonts w:ascii="SimHei" w:eastAsia="SimHei"/>
        </w:rPr>
      </w:pPr>
      <w:r>
        <w:rPr>
          <w:rFonts w:ascii="SimHei" w:eastAsia="SimHei" w:hint="eastAsia"/>
        </w:rPr>
        <w:t>缔约国至于可否受理的看法和提交人的有关意见</w:t>
      </w:r>
    </w:p>
    <w:p w:rsidR="00000000" w:rsidRDefault="00241B7C">
      <w:pPr>
        <w:spacing w:after="360" w:line="420" w:lineRule="exact"/>
        <w:ind w:firstLine="480"/>
      </w:pPr>
      <w:r>
        <w:t xml:space="preserve">4.1  </w:t>
      </w:r>
      <w:r>
        <w:rPr>
          <w:rFonts w:hint="eastAsia"/>
        </w:rPr>
        <w:t>缔约国在</w:t>
      </w:r>
      <w:r>
        <w:t>1996</w:t>
      </w:r>
      <w:r>
        <w:rPr>
          <w:rFonts w:hint="eastAsia"/>
        </w:rPr>
        <w:t>年</w:t>
      </w:r>
      <w:r>
        <w:t>4</w:t>
      </w:r>
      <w:r>
        <w:rPr>
          <w:rFonts w:hint="eastAsia"/>
        </w:rPr>
        <w:t>月</w:t>
      </w:r>
      <w:r>
        <w:t>4</w:t>
      </w:r>
      <w:r>
        <w:rPr>
          <w:rFonts w:hint="eastAsia"/>
        </w:rPr>
        <w:t>日根据议事规则第</w:t>
      </w:r>
      <w:r>
        <w:t>91</w:t>
      </w:r>
      <w:r>
        <w:rPr>
          <w:rFonts w:hint="eastAsia"/>
        </w:rPr>
        <w:t>条所发表的看法中要求委员会宣布来文可不予受理，主要是因为</w:t>
      </w:r>
      <w:r>
        <w:t>Triboulet</w:t>
      </w:r>
      <w:r>
        <w:rPr>
          <w:rFonts w:hint="eastAsia"/>
        </w:rPr>
        <w:t>先生没有用尽国内补救办法，其次是因为他没有资格成为《任择议定出》第</w:t>
      </w:r>
      <w:r>
        <w:t>1</w:t>
      </w:r>
      <w:r>
        <w:rPr>
          <w:rFonts w:hint="eastAsia"/>
        </w:rPr>
        <w:t>条含义范围内的“受害人”。在第一个方面，缔约国指出，提交人未能利</w:t>
      </w:r>
      <w:r>
        <w:rPr>
          <w:rFonts w:hint="eastAsia"/>
        </w:rPr>
        <w:t>用国内法提供的手段，如果他的指称得到证实，这种手段本有可能补救他向委员会声称的违反《公约》的情况。比如，提交人在其</w:t>
      </w:r>
      <w:r>
        <w:t>1993</w:t>
      </w:r>
      <w:r>
        <w:rPr>
          <w:rFonts w:hint="eastAsia"/>
        </w:rPr>
        <w:t>年</w:t>
      </w:r>
      <w:r>
        <w:t>12</w:t>
      </w:r>
      <w:r>
        <w:rPr>
          <w:rFonts w:hint="eastAsia"/>
        </w:rPr>
        <w:t>月</w:t>
      </w:r>
      <w:r>
        <w:t>21</w:t>
      </w:r>
      <w:r>
        <w:rPr>
          <w:rFonts w:hint="eastAsia"/>
        </w:rPr>
        <w:t>日要求最高上诉法院对贝桑松上诉法院刑事上诉庭</w:t>
      </w:r>
      <w:r>
        <w:t>(chambre des appels correctionnels)</w:t>
      </w:r>
      <w:r>
        <w:rPr>
          <w:rFonts w:hint="eastAsia"/>
        </w:rPr>
        <w:t>的裁定进行司法审查的申请中，没有提请最高上诉法院注意关于诉讼拖得长、曾参加过上诉法院起诉庭审理的法官的公正性或刑事法院未对他进行专家评价和证人之间对质的要求未作答案等情况。关于后一项断言，缔约国指出，提交人未向贝桑松上诉法院重申与证人对质和进行专家评价的要求。关于</w:t>
      </w:r>
      <w:r>
        <w:rPr>
          <w:rFonts w:hint="eastAsia"/>
        </w:rPr>
        <w:t>质疑上诉法院法官公正性的申诉，政府指出，提交人未能利用有效的补救办法</w:t>
      </w:r>
      <w:r>
        <w:t>——</w:t>
      </w:r>
      <w:r>
        <w:rPr>
          <w:rFonts w:hint="eastAsia"/>
        </w:rPr>
        <w:t>质疑法官的动议</w:t>
      </w:r>
      <w:r>
        <w:t>——</w:t>
      </w:r>
      <w:r>
        <w:rPr>
          <w:rFonts w:hint="eastAsia"/>
        </w:rPr>
        <w:t>它本会使上诉法院院长能够考虑申诉的案情。</w:t>
      </w:r>
    </w:p>
    <w:p w:rsidR="00000000" w:rsidRDefault="00241B7C">
      <w:pPr>
        <w:spacing w:after="360" w:line="420" w:lineRule="exact"/>
        <w:ind w:firstLine="480"/>
      </w:pPr>
      <w:r>
        <w:t xml:space="preserve">4.2  </w:t>
      </w:r>
      <w:r>
        <w:rPr>
          <w:rFonts w:hint="eastAsia"/>
        </w:rPr>
        <w:t>缔约国忆及，提交人在</w:t>
      </w:r>
      <w:r>
        <w:t>1994</w:t>
      </w:r>
      <w:r>
        <w:rPr>
          <w:rFonts w:hint="eastAsia"/>
        </w:rPr>
        <w:t>年</w:t>
      </w:r>
      <w:r>
        <w:t>6</w:t>
      </w:r>
      <w:r>
        <w:rPr>
          <w:rFonts w:hint="eastAsia"/>
        </w:rPr>
        <w:t>月</w:t>
      </w:r>
      <w:r>
        <w:t>1</w:t>
      </w:r>
      <w:r>
        <w:rPr>
          <w:rFonts w:hint="eastAsia"/>
        </w:rPr>
        <w:t>日向最高上诉法院提交补充诉状要求撤销上诉法院</w:t>
      </w:r>
      <w:r>
        <w:t>1993</w:t>
      </w:r>
      <w:r>
        <w:rPr>
          <w:rFonts w:hint="eastAsia"/>
        </w:rPr>
        <w:t>年</w:t>
      </w:r>
      <w:r>
        <w:t>9</w:t>
      </w:r>
      <w:r>
        <w:rPr>
          <w:rFonts w:hint="eastAsia"/>
        </w:rPr>
        <w:t>月</w:t>
      </w:r>
      <w:r>
        <w:t>22</w:t>
      </w:r>
      <w:r>
        <w:rPr>
          <w:rFonts w:hint="eastAsia"/>
        </w:rPr>
        <w:t>日裁定时，忽略了提及上述任何断言</w:t>
      </w:r>
      <w:r>
        <w:t xml:space="preserve"> </w:t>
      </w:r>
      <w:r>
        <w:rPr>
          <w:rFonts w:hint="eastAsia"/>
        </w:rPr>
        <w:t>。最高上诉法院指出，“仅限于质疑法官对交锋对抗制的诉讼程序中案件事实和情况的是非曲直的主权评价的“提交人提出的论点“是不能接受的”。缔约国援引了委员会的如下判例：当控诉人甚至未大体上向国家当局陈述他们以后提交委员会的申诉时，就不能说国内补</w:t>
      </w:r>
      <w:r>
        <w:rPr>
          <w:rFonts w:hint="eastAsia"/>
        </w:rPr>
        <w:t>救办法已用尽了。</w:t>
      </w:r>
      <w:r>
        <w:rPr>
          <w:rStyle w:val="FootnoteReference"/>
        </w:rPr>
        <w:footnoteReference w:id="173"/>
      </w:r>
    </w:p>
    <w:p w:rsidR="00000000" w:rsidRDefault="00241B7C">
      <w:pPr>
        <w:spacing w:after="360" w:line="420" w:lineRule="exact"/>
        <w:ind w:firstLine="480"/>
      </w:pPr>
      <w:r>
        <w:t xml:space="preserve">4.3  </w:t>
      </w:r>
      <w:r>
        <w:rPr>
          <w:rFonts w:hint="eastAsia"/>
        </w:rPr>
        <w:t>关于贝桑松上诉法院参加该法院起诉庭审理的法官的公正性问题，缔约国指出，提交人本可依据《刑事诉讼法典》第</w:t>
      </w:r>
      <w:r>
        <w:t>668</w:t>
      </w:r>
      <w:r>
        <w:rPr>
          <w:rFonts w:hint="eastAsia"/>
        </w:rPr>
        <w:t>条和第</w:t>
      </w:r>
      <w:r>
        <w:t>669</w:t>
      </w:r>
      <w:r>
        <w:rPr>
          <w:rFonts w:hint="eastAsia"/>
        </w:rPr>
        <w:t>条提出质疑该法官的动议。由于提交人未利用该项补救办法，他难有资格向委员会质疑该法官的公正性。至于刑事法院未响应由会计专家进行评价以及与证人对质的要求，缔约国指出，在</w:t>
      </w:r>
      <w:r>
        <w:t>1993</w:t>
      </w:r>
      <w:r>
        <w:rPr>
          <w:rFonts w:hint="eastAsia"/>
        </w:rPr>
        <w:t>年</w:t>
      </w:r>
      <w:r>
        <w:t>12</w:t>
      </w:r>
      <w:r>
        <w:rPr>
          <w:rFonts w:hint="eastAsia"/>
        </w:rPr>
        <w:t>月</w:t>
      </w:r>
      <w:r>
        <w:t>7</w:t>
      </w:r>
      <w:r>
        <w:rPr>
          <w:rFonts w:hint="eastAsia"/>
        </w:rPr>
        <w:t>日即审理当天送达上诉法院的呈文中，提交人既未要求进行这种评价也未要求与证人对质。据缔约国称，应由提交人向上诉法院提出任何此种要求，特别是按照《刑事诉讼法典》</w:t>
      </w:r>
      <w:r>
        <w:t>(Code de Pro</w:t>
      </w:r>
      <w:r>
        <w:t>c</w:t>
      </w:r>
      <w:r>
        <w:sym w:font="Courier New" w:char="00E9"/>
      </w:r>
      <w:r>
        <w:t>dure P</w:t>
      </w:r>
      <w:r>
        <w:sym w:font="Courier New" w:char="00E9"/>
      </w:r>
      <w:r>
        <w:t>nale)</w:t>
      </w:r>
      <w:r>
        <w:rPr>
          <w:rFonts w:hint="eastAsia"/>
        </w:rPr>
        <w:t>第</w:t>
      </w:r>
      <w:r>
        <w:t>509</w:t>
      </w:r>
      <w:r>
        <w:rPr>
          <w:rFonts w:hint="eastAsia"/>
        </w:rPr>
        <w:t>条从实质上评估所有违反公约的情况，第</w:t>
      </w:r>
      <w:r>
        <w:t>509</w:t>
      </w:r>
      <w:r>
        <w:rPr>
          <w:rFonts w:hint="eastAsia"/>
        </w:rPr>
        <w:t>条规定“问题应在上诉通知和上诉人的地位规定的限度内提交上诉法院……”。</w:t>
      </w:r>
    </w:p>
    <w:p w:rsidR="00000000" w:rsidRDefault="00241B7C">
      <w:pPr>
        <w:spacing w:after="360" w:line="420" w:lineRule="exact"/>
        <w:ind w:firstLine="480"/>
      </w:pPr>
      <w:r>
        <w:t xml:space="preserve">4.4  </w:t>
      </w:r>
      <w:r>
        <w:rPr>
          <w:rFonts w:hint="eastAsia"/>
        </w:rPr>
        <w:t>其次，缔约国认为，提交人没有资格成为指称违反第</w:t>
      </w:r>
      <w:r>
        <w:t>14</w:t>
      </w:r>
      <w:r>
        <w:rPr>
          <w:rFonts w:hint="eastAsia"/>
        </w:rPr>
        <w:t>条方面的受害人。关于指称有关法官之一不公正和审查与判决职能分离原则方面违反第</w:t>
      </w:r>
      <w:r>
        <w:t>1</w:t>
      </w:r>
      <w:r>
        <w:rPr>
          <w:rFonts w:hint="eastAsia"/>
        </w:rPr>
        <w:t>款，缔约国在认同两种职能分离原则的同时指出，必须仔细分析提交人案子中的各项事实以便确定同一法官在诉讼不同阶段在多大程度上审理该案的相同要素。缔约国指出，提交人撤销了有关预审法官发出的提交刑事法院审理的命令的对起诉庭的上诉。这</w:t>
      </w:r>
      <w:r>
        <w:rPr>
          <w:rFonts w:hint="eastAsia"/>
        </w:rPr>
        <w:t>样，就必须裁定能否将申请人的担心认定为在客观上具有正当理由，</w:t>
      </w:r>
      <w:r>
        <w:rPr>
          <w:rStyle w:val="FootnoteReference"/>
        </w:rPr>
        <w:footnoteReference w:id="174"/>
      </w:r>
      <w:r>
        <w:rPr>
          <w:rFonts w:hint="eastAsia"/>
        </w:rPr>
        <w:t>因为参加刑事上诉庭审理的法官以前在起诉庭只是确认了预审官的驳回令。在起诉庭中，有关法官只被要求裁定有关提交人向其前合伙人提起的诉讼的驳回令是否有效：在起诉庭中，从未要求这名法官对向提交人提出的指控作出宣判。缔约国陈述，必须对下述二者作出区分，即在起诉庭中提交法官审理的事实的性质，它只涉及提交人本人提起的诉讼，以及他被提交刑事法院审判的指控：事实互不相同，因为在一个案子中</w:t>
      </w:r>
      <w:r>
        <w:t>Tribeulet</w:t>
      </w:r>
      <w:r>
        <w:rPr>
          <w:rFonts w:hint="eastAsia"/>
        </w:rPr>
        <w:t>先生是原告，在另一个案子中，他是被告。</w:t>
      </w:r>
    </w:p>
    <w:p w:rsidR="00000000" w:rsidRDefault="00241B7C">
      <w:pPr>
        <w:spacing w:after="360" w:line="420" w:lineRule="exact"/>
        <w:ind w:firstLine="480"/>
      </w:pPr>
      <w:r>
        <w:t xml:space="preserve">4.5  </w:t>
      </w:r>
      <w:r>
        <w:rPr>
          <w:rFonts w:hint="eastAsia"/>
        </w:rPr>
        <w:t>因此缔约国</w:t>
      </w:r>
      <w:r>
        <w:rPr>
          <w:rFonts w:hint="eastAsia"/>
        </w:rPr>
        <w:t>认为，在本案中，一名法官在刑事上诉庭内行使两种职能之间没有矛盾，因此，</w:t>
      </w:r>
      <w:r>
        <w:t xml:space="preserve"> </w:t>
      </w:r>
      <w:r>
        <w:rPr>
          <w:rFonts w:hint="eastAsia"/>
        </w:rPr>
        <w:t>提交人在这方面没有资格作为受害人向委员会申诉。缔约国还指出，提交人提及的欧洲人权法院的判例没有严格适用，而且已进行了多次修改</w:t>
      </w:r>
      <w:r>
        <w:t>(</w:t>
      </w:r>
      <w:r>
        <w:rPr>
          <w:rFonts w:hint="eastAsia"/>
        </w:rPr>
        <w:t>特别是</w:t>
      </w:r>
      <w:r>
        <w:t>Saraiva de Carvalho</w:t>
      </w:r>
      <w:r>
        <w:rPr>
          <w:rFonts w:hint="eastAsia"/>
        </w:rPr>
        <w:t>案的判决</w:t>
      </w:r>
      <w:r>
        <w:t>)</w:t>
      </w:r>
      <w:r>
        <w:rPr>
          <w:rFonts w:hint="eastAsia"/>
        </w:rPr>
        <w:t>。</w:t>
      </w:r>
      <w:r>
        <w:rPr>
          <w:rStyle w:val="FootnoteReference"/>
        </w:rPr>
        <w:footnoteReference w:id="175"/>
      </w:r>
    </w:p>
    <w:p w:rsidR="00000000" w:rsidRDefault="00241B7C">
      <w:pPr>
        <w:spacing w:after="360" w:line="420" w:lineRule="exact"/>
        <w:ind w:firstLine="480"/>
      </w:pPr>
      <w:r>
        <w:t xml:space="preserve">4.6  </w:t>
      </w:r>
      <w:r>
        <w:rPr>
          <w:rFonts w:hint="eastAsia"/>
        </w:rPr>
        <w:t>关于就上诉法院据说根据未构成原始指控组成部分的事实加重了刑事法院以前所判刑罚而言缺乏公正审理的问题，缔约国指出，上诉法院在描述提交人行为方式，特别是他没有遵守</w:t>
      </w:r>
      <w:r>
        <w:t>1966</w:t>
      </w:r>
      <w:r>
        <w:rPr>
          <w:rFonts w:hint="eastAsia"/>
        </w:rPr>
        <w:t>年</w:t>
      </w:r>
      <w:r>
        <w:t>7</w:t>
      </w:r>
      <w:r>
        <w:rPr>
          <w:rFonts w:hint="eastAsia"/>
        </w:rPr>
        <w:t>月</w:t>
      </w:r>
      <w:r>
        <w:t>24</w:t>
      </w:r>
      <w:r>
        <w:rPr>
          <w:rFonts w:hint="eastAsia"/>
        </w:rPr>
        <w:t>日《公司法》（</w:t>
      </w:r>
      <w:r>
        <w:t>loi sur les soli</w:t>
      </w:r>
      <w:r>
        <w:sym w:font="Courier New" w:char="00E9"/>
      </w:r>
      <w:r>
        <w:t>t</w:t>
      </w:r>
      <w:r>
        <w:sym w:font="Courier New" w:char="00E9"/>
      </w:r>
      <w:r>
        <w:t>s</w:t>
      </w:r>
      <w:r>
        <w:rPr>
          <w:rFonts w:hint="eastAsia"/>
        </w:rPr>
        <w:t>）某些规定时，</w:t>
      </w:r>
      <w:r>
        <w:rPr>
          <w:rFonts w:hint="eastAsia"/>
        </w:rPr>
        <w:t>仅仅评价了为当事双方自由讨论而提交的文件的要素之一，没有将它加到原始指控之中。很显然，上诉法院不可能依据刑法中不受惩罚的事实加重初审时对提交人宣判的刑罚：只有对</w:t>
      </w:r>
      <w:r>
        <w:t>Triboulef</w:t>
      </w:r>
      <w:r>
        <w:rPr>
          <w:rFonts w:hint="eastAsia"/>
        </w:rPr>
        <w:t>先生在刑法中应受惩罚的行动的更为严厉的评价才促成了上诉法院宣判的更重的刑罚。据缔约国称，也是由于这个原因，提交人无资格当受害人。</w:t>
      </w:r>
    </w:p>
    <w:p w:rsidR="00000000" w:rsidRDefault="00241B7C">
      <w:pPr>
        <w:spacing w:after="360" w:line="420" w:lineRule="exact"/>
        <w:ind w:firstLine="480"/>
      </w:pPr>
      <w:r>
        <w:t xml:space="preserve">4.7  </w:t>
      </w:r>
      <w:r>
        <w:rPr>
          <w:rFonts w:hint="eastAsia"/>
        </w:rPr>
        <w:t>关于指称违反《公约》第</w:t>
      </w:r>
      <w:r>
        <w:t>14</w:t>
      </w:r>
      <w:r>
        <w:rPr>
          <w:rFonts w:hint="eastAsia"/>
        </w:rPr>
        <w:t>条第</w:t>
      </w:r>
      <w:r>
        <w:t>3</w:t>
      </w:r>
      <w:r>
        <w:rPr>
          <w:rFonts w:hint="eastAsia"/>
        </w:rPr>
        <w:t>款</w:t>
      </w:r>
      <w:r>
        <w:t>(c)</w:t>
      </w:r>
      <w:r>
        <w:rPr>
          <w:rFonts w:hint="eastAsia"/>
        </w:rPr>
        <w:t>项，缔约国指出鉴于本案的复杂性和提交人本人的所作所为，诉讼进行了</w:t>
      </w:r>
      <w:r>
        <w:t>7</w:t>
      </w:r>
      <w:r>
        <w:rPr>
          <w:rFonts w:hint="eastAsia"/>
        </w:rPr>
        <w:t>年又</w:t>
      </w:r>
      <w:r>
        <w:t>10</w:t>
      </w:r>
      <w:r>
        <w:rPr>
          <w:rFonts w:hint="eastAsia"/>
        </w:rPr>
        <w:t>个月是说得过去的。首先，提交人本人几次起诉他的前合伙人，据缔约国称，这种情况使诉</w:t>
      </w:r>
      <w:r>
        <w:rPr>
          <w:rFonts w:hint="eastAsia"/>
        </w:rPr>
        <w:t>讼复杂化了。其次，由于提交人对他的前合伙人提出了一大堆控告，需要对控告人的所有控告进行长时间彻底的调查。在这方面，由于注意到向提交人提起的诉讼与提交人本人提起的诉讼之间存在着联系，预审法官于</w:t>
      </w:r>
      <w:r>
        <w:t>1988</w:t>
      </w:r>
      <w:r>
        <w:rPr>
          <w:rFonts w:hint="eastAsia"/>
        </w:rPr>
        <w:t>年</w:t>
      </w:r>
      <w:r>
        <w:t>6</w:t>
      </w:r>
      <w:r>
        <w:rPr>
          <w:rFonts w:hint="eastAsia"/>
        </w:rPr>
        <w:t>月</w:t>
      </w:r>
      <w:r>
        <w:t>20</w:t>
      </w:r>
      <w:r>
        <w:rPr>
          <w:rFonts w:hint="eastAsia"/>
        </w:rPr>
        <w:t>日决定将诉讼合并在一起进行：多项正诉和反诉混合在一起使案子变得更为复杂，并加重了交给预审法官的任务。</w:t>
      </w:r>
    </w:p>
    <w:p w:rsidR="00000000" w:rsidRDefault="00241B7C">
      <w:pPr>
        <w:spacing w:after="360" w:line="420" w:lineRule="exact"/>
        <w:ind w:firstLine="480"/>
      </w:pPr>
      <w:r>
        <w:t xml:space="preserve">4.8  </w:t>
      </w:r>
      <w:r>
        <w:rPr>
          <w:rFonts w:hint="eastAsia"/>
        </w:rPr>
        <w:t>缔约国陈述，提交人的行为方式使诉讼大大拖延。有两次，提交人未能到庭参加预审法官举行的审理</w:t>
      </w:r>
      <w:r>
        <w:t>(1988</w:t>
      </w:r>
      <w:r>
        <w:rPr>
          <w:rFonts w:hint="eastAsia"/>
        </w:rPr>
        <w:t>年</w:t>
      </w:r>
      <w:r>
        <w:t>2</w:t>
      </w:r>
      <w:r>
        <w:rPr>
          <w:rFonts w:hint="eastAsia"/>
        </w:rPr>
        <w:t>月和</w:t>
      </w:r>
      <w:r>
        <w:t>1991</w:t>
      </w:r>
      <w:r>
        <w:rPr>
          <w:rFonts w:hint="eastAsia"/>
        </w:rPr>
        <w:t>年</w:t>
      </w:r>
      <w:r>
        <w:t>3</w:t>
      </w:r>
      <w:r>
        <w:rPr>
          <w:rFonts w:hint="eastAsia"/>
        </w:rPr>
        <w:t>月</w:t>
      </w:r>
      <w:r>
        <w:t>)</w:t>
      </w:r>
      <w:r>
        <w:rPr>
          <w:rFonts w:hint="eastAsia"/>
        </w:rPr>
        <w:t>。同样，提交人对其提起诉讼的前合伙人也未表现出特别想帮助诉讼向前发展。</w:t>
      </w:r>
      <w:r>
        <w:rPr>
          <w:rFonts w:hint="eastAsia"/>
        </w:rPr>
        <w:t>关于诉讼的持续时间，缔约国说，提交人提起了无数次诉讼，而且以不恰当的方式上诉上级法院，因此认为诉讼拖长完全是他一人的责任。相比之下，国内法院表现出了巨大的敬业精神：例如，上诉法院于</w:t>
      </w:r>
      <w:r>
        <w:t>1993</w:t>
      </w:r>
      <w:r>
        <w:rPr>
          <w:rFonts w:hint="eastAsia"/>
        </w:rPr>
        <w:t>年</w:t>
      </w:r>
      <w:r>
        <w:t>10</w:t>
      </w:r>
      <w:r>
        <w:rPr>
          <w:rFonts w:hint="eastAsia"/>
        </w:rPr>
        <w:t>月</w:t>
      </w:r>
      <w:r>
        <w:t>4</w:t>
      </w:r>
      <w:r>
        <w:rPr>
          <w:rFonts w:hint="eastAsia"/>
        </w:rPr>
        <w:t>日接到提交人的上诉，</w:t>
      </w:r>
      <w:r>
        <w:t>1993</w:t>
      </w:r>
      <w:r>
        <w:rPr>
          <w:rFonts w:hint="eastAsia"/>
        </w:rPr>
        <w:t>年</w:t>
      </w:r>
      <w:r>
        <w:t>12</w:t>
      </w:r>
      <w:r>
        <w:rPr>
          <w:rFonts w:hint="eastAsia"/>
        </w:rPr>
        <w:t>月</w:t>
      </w:r>
      <w:r>
        <w:t>21</w:t>
      </w:r>
      <w:r>
        <w:rPr>
          <w:rFonts w:hint="eastAsia"/>
        </w:rPr>
        <w:t>日就作出了判决；最高上诉法院也抱着完全必要的认真态度处理诉讼事宜。</w:t>
      </w:r>
    </w:p>
    <w:p w:rsidR="00000000" w:rsidRDefault="00241B7C">
      <w:pPr>
        <w:spacing w:after="360" w:line="420" w:lineRule="exact"/>
        <w:ind w:firstLine="480"/>
      </w:pPr>
      <w:r>
        <w:t xml:space="preserve">5.1  </w:t>
      </w:r>
      <w:r>
        <w:rPr>
          <w:rFonts w:hint="eastAsia"/>
        </w:rPr>
        <w:t>律师在他的意见中重申，案子的审理拖延过长，违反了第</w:t>
      </w:r>
      <w:r>
        <w:t>14</w:t>
      </w:r>
      <w:r>
        <w:rPr>
          <w:rFonts w:hint="eastAsia"/>
        </w:rPr>
        <w:t>条第</w:t>
      </w:r>
      <w:r>
        <w:t>3</w:t>
      </w:r>
      <w:r>
        <w:rPr>
          <w:rFonts w:hint="eastAsia"/>
        </w:rPr>
        <w:t>款</w:t>
      </w:r>
      <w:r>
        <w:t>(c)</w:t>
      </w:r>
      <w:r>
        <w:rPr>
          <w:rFonts w:hint="eastAsia"/>
        </w:rPr>
        <w:t>项。他忆及，提交人曾于</w:t>
      </w:r>
      <w:r>
        <w:t>1990</w:t>
      </w:r>
      <w:r>
        <w:rPr>
          <w:rFonts w:hint="eastAsia"/>
        </w:rPr>
        <w:t>年</w:t>
      </w:r>
      <w:r>
        <w:t>12</w:t>
      </w:r>
      <w:r>
        <w:rPr>
          <w:rFonts w:hint="eastAsia"/>
        </w:rPr>
        <w:t>月</w:t>
      </w:r>
      <w:r>
        <w:t>26</w:t>
      </w:r>
      <w:r>
        <w:rPr>
          <w:rFonts w:hint="eastAsia"/>
        </w:rPr>
        <w:t>日写信给司法部长，控告诉讼拖延很长时间，他还补充说，就业前诉讼的持续时间而言，向最高上</w:t>
      </w:r>
      <w:r>
        <w:rPr>
          <w:rFonts w:hint="eastAsia"/>
        </w:rPr>
        <w:t>诉法院</w:t>
      </w:r>
      <w:r>
        <w:t>——</w:t>
      </w:r>
      <w:r>
        <w:rPr>
          <w:rFonts w:hint="eastAsia"/>
        </w:rPr>
        <w:t>刑事诉的终审法院</w:t>
      </w:r>
      <w:r>
        <w:t>——</w:t>
      </w:r>
      <w:r>
        <w:rPr>
          <w:rFonts w:hint="eastAsia"/>
        </w:rPr>
        <w:t>声称违反了合理时间观念将是白费口舌。对于律师而言，如向最高上诉法院援引刑事诉讼的期限等于否定受保护的权利的内容。</w:t>
      </w:r>
    </w:p>
    <w:p w:rsidR="00000000" w:rsidRDefault="00241B7C">
      <w:pPr>
        <w:spacing w:after="360" w:line="420" w:lineRule="exact"/>
        <w:ind w:firstLine="480"/>
      </w:pPr>
      <w:r>
        <w:t xml:space="preserve">5.2  </w:t>
      </w:r>
      <w:r>
        <w:rPr>
          <w:rFonts w:hint="eastAsia"/>
        </w:rPr>
        <w:t>律师论证，缔约国提及的贝桑松法庭的内部组织问题并不证明过度拖延审查他委托人的案子是有正当理由的。至于提交人本人的行动，律师陈述，不能将未利用</w:t>
      </w:r>
      <w:r>
        <w:t>Triboulet</w:t>
      </w:r>
      <w:r>
        <w:rPr>
          <w:rFonts w:hint="eastAsia"/>
        </w:rPr>
        <w:t>先生可加利用的所有国内补救办法保护他的权利和组织对他的辩护的责任都归咎于他。提交人将拘押令上诉刑事法院但最终又放弃上诉一事本身并不构成证明诉讼期间过长有理的有效论点。</w:t>
      </w:r>
    </w:p>
    <w:p w:rsidR="00000000" w:rsidRDefault="00241B7C">
      <w:pPr>
        <w:spacing w:after="360" w:line="420" w:lineRule="exact"/>
        <w:ind w:firstLine="480"/>
      </w:pPr>
      <w:r>
        <w:t xml:space="preserve">5.3  </w:t>
      </w:r>
      <w:r>
        <w:rPr>
          <w:rFonts w:hint="eastAsia"/>
        </w:rPr>
        <w:t>据律师称，不能同意缔约</w:t>
      </w:r>
      <w:r>
        <w:rPr>
          <w:rFonts w:hint="eastAsia"/>
        </w:rPr>
        <w:t>国至于上诉法院所宣判的更重刑罚的不予受理的论点，因为提交人已在提交最高上诉法院的诉状中明确包括了这样的论点：刑事法官不得依控正式指控中所未提出的事实判决。据说这违反了公约第</w:t>
      </w:r>
      <w:r>
        <w:t>14</w:t>
      </w:r>
      <w:r>
        <w:rPr>
          <w:rFonts w:hint="eastAsia"/>
        </w:rPr>
        <w:t>条第</w:t>
      </w:r>
      <w:r>
        <w:t>1</w:t>
      </w:r>
      <w:r>
        <w:rPr>
          <w:rFonts w:hint="eastAsia"/>
        </w:rPr>
        <w:t>款保证的公正审理的概念。</w:t>
      </w:r>
    </w:p>
    <w:p w:rsidR="00000000" w:rsidRDefault="00241B7C">
      <w:pPr>
        <w:spacing w:after="360" w:line="420" w:lineRule="exact"/>
        <w:ind w:firstLine="480"/>
      </w:pPr>
      <w:r>
        <w:t xml:space="preserve">5.4  </w:t>
      </w:r>
      <w:r>
        <w:rPr>
          <w:rFonts w:hint="eastAsia"/>
        </w:rPr>
        <w:t>律师论证，没有规定提交人应明确提及《公约》的有关规定</w:t>
      </w:r>
      <w:r>
        <w:t>——</w:t>
      </w:r>
      <w:r>
        <w:rPr>
          <w:rFonts w:hint="eastAsia"/>
        </w:rPr>
        <w:t>指称的违反与有关文书的保证的权利之一存在“实质性”联系就足够了。据他认为，提交人或他律师本人未以《公约》作为他们指称的依据这一事实“并不因而就有可能认为国内法院并没有利用这样的机会即用尽国内补救办法的规则恰恰就有向各国提供……的目的”。</w:t>
      </w:r>
    </w:p>
    <w:p w:rsidR="00000000" w:rsidRDefault="00241B7C">
      <w:pPr>
        <w:spacing w:after="360" w:line="420" w:lineRule="exact"/>
        <w:ind w:firstLine="480"/>
      </w:pPr>
      <w:r>
        <w:t xml:space="preserve">5.5  </w:t>
      </w:r>
      <w:r>
        <w:rPr>
          <w:rFonts w:hint="eastAsia"/>
        </w:rPr>
        <w:t>关于提交人无资格成为《任择议定书》第</w:t>
      </w:r>
      <w:r>
        <w:t>1</w:t>
      </w:r>
      <w:r>
        <w:rPr>
          <w:rFonts w:hint="eastAsia"/>
        </w:rPr>
        <w:t>条含义范围内的受害人的断言</w:t>
      </w:r>
      <w:r>
        <w:t xml:space="preserve"> </w:t>
      </w:r>
      <w:r>
        <w:rPr>
          <w:rFonts w:hint="eastAsia"/>
        </w:rPr>
        <w:t>，律师指出，政府有关同一法官先在起诉庭然后又在贝桑松上诉法院刑事上诉庭行使的职能所作的区分是不能允许的，因为这种论点与受害人的地位无关。首先，缔约国强调，预审法官于</w:t>
      </w:r>
      <w:r>
        <w:t>1988</w:t>
      </w:r>
      <w:r>
        <w:rPr>
          <w:rFonts w:hint="eastAsia"/>
        </w:rPr>
        <w:t>年</w:t>
      </w:r>
      <w:r>
        <w:t>6</w:t>
      </w:r>
      <w:r>
        <w:rPr>
          <w:rFonts w:hint="eastAsia"/>
        </w:rPr>
        <w:t>月下令将滥用公司资金的调查与提交人向他的前合伙人提起的某些控告结合起来。因此，提交人的案件在法律上形成了不可分割的整体。公诉人于</w:t>
      </w:r>
      <w:r>
        <w:t>1992</w:t>
      </w:r>
      <w:r>
        <w:rPr>
          <w:rFonts w:hint="eastAsia"/>
        </w:rPr>
        <w:t>年</w:t>
      </w:r>
      <w:r>
        <w:t>5</w:t>
      </w:r>
      <w:r>
        <w:rPr>
          <w:rFonts w:hint="eastAsia"/>
        </w:rPr>
        <w:t>月</w:t>
      </w:r>
      <w:r>
        <w:t>17</w:t>
      </w:r>
      <w:r>
        <w:rPr>
          <w:rFonts w:hint="eastAsia"/>
        </w:rPr>
        <w:t>日的最后申请进一步说明了这些事实，它导致了对</w:t>
      </w:r>
      <w:r>
        <w:t>Triboulet</w:t>
      </w:r>
      <w:r>
        <w:rPr>
          <w:rFonts w:hint="eastAsia"/>
        </w:rPr>
        <w:t>先生的定罪。</w:t>
      </w:r>
    </w:p>
    <w:p w:rsidR="00000000" w:rsidRDefault="00241B7C">
      <w:pPr>
        <w:spacing w:after="360" w:line="420" w:lineRule="exact"/>
        <w:ind w:firstLine="480"/>
      </w:pPr>
      <w:r>
        <w:t xml:space="preserve">5.6  </w:t>
      </w:r>
      <w:r>
        <w:rPr>
          <w:rFonts w:hint="eastAsia"/>
        </w:rPr>
        <w:t>对于律师来说，由于提交人提起</w:t>
      </w:r>
      <w:r>
        <w:rPr>
          <w:rFonts w:hint="eastAsia"/>
        </w:rPr>
        <w:t>的控告中裁列的指称与在同一背景下向他提出的指控之间存在着密切的联系，指称的事实确是有关联的。提到了《刑事诉讼法典》第</w:t>
      </w:r>
      <w:r>
        <w:t>39</w:t>
      </w:r>
      <w:r>
        <w:rPr>
          <w:rFonts w:hint="eastAsia"/>
        </w:rPr>
        <w:t>条，该条禁止预审法官“参与”判决他作为预审法官获知的刑事案件，否则无效。因此，参与贝桑松上诉法院起诉庭审理的法官，在同一法院刑事上诉庭裁决案件的实质时，没有资格参加该庭的审理。</w:t>
      </w:r>
    </w:p>
    <w:p w:rsidR="00000000" w:rsidRDefault="00241B7C">
      <w:pPr>
        <w:spacing w:after="360" w:line="420" w:lineRule="exact"/>
        <w:ind w:firstLine="480"/>
      </w:pPr>
      <w:r>
        <w:t xml:space="preserve">5.7  </w:t>
      </w:r>
      <w:r>
        <w:rPr>
          <w:rFonts w:hint="eastAsia"/>
        </w:rPr>
        <w:t>此外，律师指出，缔约国没有证明提交人本人未受定罪影响。很显然，上诉法院依据指控中未提到的事实要素，而且在未举行交锋对抗式的审理的情况下，单方面加重了在初审时宣判的刑罚。上诉法院的推理使它能够描述它甚至说成</w:t>
      </w:r>
      <w:r>
        <w:rPr>
          <w:rFonts w:hint="eastAsia"/>
        </w:rPr>
        <w:t>为提交人“恶意”的内容，而且最高上诉法院丝毫未审查这一要点。因此提交人可以恰如其分地称自己是违反第</w:t>
      </w:r>
      <w:r>
        <w:t>14</w:t>
      </w:r>
      <w:r>
        <w:rPr>
          <w:rFonts w:hint="eastAsia"/>
        </w:rPr>
        <w:t>条第</w:t>
      </w:r>
      <w:r>
        <w:t>1</w:t>
      </w:r>
      <w:r>
        <w:rPr>
          <w:rFonts w:hint="eastAsia"/>
        </w:rPr>
        <w:t>款的受害人。律师还补充说，决不能混淆这样两种情况，一是作为受害人的地位的缺乏，这个问题应在审议申诉可否受理时确定；二是实质性论点，它们涉及指称的违反本身，而且在采纳任何观点时应该考虑到它们。</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6.1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提交人指称违反了第</w:t>
      </w:r>
      <w:r>
        <w:t>14</w:t>
      </w:r>
      <w:r>
        <w:rPr>
          <w:rFonts w:hint="eastAsia"/>
        </w:rPr>
        <w:t>条第</w:t>
      </w:r>
      <w:r>
        <w:t>1</w:t>
      </w:r>
      <w:r>
        <w:rPr>
          <w:rFonts w:hint="eastAsia"/>
        </w:rPr>
        <w:t>款和第</w:t>
      </w:r>
      <w:r>
        <w:t>3</w:t>
      </w:r>
      <w:r>
        <w:rPr>
          <w:rFonts w:hint="eastAsia"/>
        </w:rPr>
        <w:t>款</w:t>
      </w:r>
      <w:r>
        <w:t>(c)</w:t>
      </w:r>
      <w:r>
        <w:rPr>
          <w:rFonts w:hint="eastAsia"/>
        </w:rPr>
        <w:t>项，</w:t>
      </w:r>
      <w:r>
        <w:rPr>
          <w:rFonts w:hint="eastAsia"/>
        </w:rPr>
        <w:t>理由是贝桑松刑事法院未同意他的对公司帐目进行专家评价和与案件几名证人对质的要求，而且因为参与贝桑松上诉法院刑事上诉庭审理的一名法官也参加了同一法院起诉庭对预审法官发布的驳回令的审查。缔约国在这方面认为，这项断言可不予受理，因为未用尽所有可加利用的补救办法。委员会指出，提交人未将这些申诉提交上诉法院或最高上诉法院。例如，他未依照《刑事诉讼法典》第</w:t>
      </w:r>
      <w:r>
        <w:t>668</w:t>
      </w:r>
      <w:r>
        <w:rPr>
          <w:rFonts w:hint="eastAsia"/>
        </w:rPr>
        <w:t>条和第</w:t>
      </w:r>
      <w:r>
        <w:t>669</w:t>
      </w:r>
      <w:r>
        <w:rPr>
          <w:rFonts w:hint="eastAsia"/>
        </w:rPr>
        <w:t>条动议对参加起诉庭和上诉法院审理的法官进行质疑这项补救办法本将使贝桑松上诉法院长能够评价谈断言的是非曲直。委员会忆及，虽然不要求申诉人具体援引他们认</w:t>
      </w:r>
      <w:r>
        <w:rPr>
          <w:rFonts w:hint="eastAsia"/>
        </w:rPr>
        <w:t>为已遭到违反的《公约》条款，但他们必须向国家法院实质上提出他们以后向委员会提起的指控。由于提交人未向上诉法院或最高上诉法院提出这些申诉，根据《任择议定书》第</w:t>
      </w:r>
      <w:r>
        <w:t>5</w:t>
      </w:r>
      <w:r>
        <w:rPr>
          <w:rFonts w:hint="eastAsia"/>
        </w:rPr>
        <w:t>条第</w:t>
      </w:r>
      <w:r>
        <w:t>2</w:t>
      </w:r>
      <w:r>
        <w:rPr>
          <w:rFonts w:hint="eastAsia"/>
        </w:rPr>
        <w:t>款</w:t>
      </w:r>
      <w:r>
        <w:t>(b)</w:t>
      </w:r>
      <w:r>
        <w:rPr>
          <w:rFonts w:hint="eastAsia"/>
        </w:rPr>
        <w:t>项，来文的这一部分可不予受理。</w:t>
      </w:r>
    </w:p>
    <w:p w:rsidR="00000000" w:rsidRDefault="00241B7C">
      <w:pPr>
        <w:spacing w:after="360" w:line="420" w:lineRule="exact"/>
        <w:ind w:firstLine="480"/>
      </w:pPr>
      <w:r>
        <w:t xml:space="preserve">6.3  </w:t>
      </w:r>
      <w:r>
        <w:rPr>
          <w:rFonts w:hint="eastAsia"/>
        </w:rPr>
        <w:t>提交人争辩说，上诉法院依据未构成原始指控组成部分和他无法恰当为自己辩护的事实加重了刑事法院初审宣判的刑事判决。委员会指出，提交人在他提交最高上诉法院的补充诉状中实际上确已提了这项申诉；因此在这方面不能指责他未用尽可加利用的国内补救办法。不过，从档案来看，贝桑松上诉法院依据的指控与初审法院的完全相同</w:t>
      </w:r>
      <w:r>
        <w:rPr>
          <w:rFonts w:hint="eastAsia"/>
        </w:rPr>
        <w:t>，只是对提交人被指控的某些行为判决得重于初审，其中包括不服从</w:t>
      </w:r>
      <w:r>
        <w:t>1996</w:t>
      </w:r>
      <w:r>
        <w:rPr>
          <w:rFonts w:hint="eastAsia"/>
        </w:rPr>
        <w:t>年</w:t>
      </w:r>
      <w:r>
        <w:t>7</w:t>
      </w:r>
      <w:r>
        <w:rPr>
          <w:rFonts w:hint="eastAsia"/>
        </w:rPr>
        <w:t>月</w:t>
      </w:r>
      <w:r>
        <w:t>24</w:t>
      </w:r>
      <w:r>
        <w:rPr>
          <w:rFonts w:hint="eastAsia"/>
        </w:rPr>
        <w:t>日《公司法》的某些规定。委员会忆及，一般应由《公约》缔约国的上诉法院评价任何特定案件中的有关事实和证据，除非能够查明证据的评价是武断的，或等于拒绝司法。由于在本案中未证明发生了任何此类违规行为，根据《任择议定书》第</w:t>
      </w:r>
      <w:r>
        <w:t>3</w:t>
      </w:r>
      <w:r>
        <w:rPr>
          <w:rFonts w:hint="eastAsia"/>
        </w:rPr>
        <w:t>条，来文的这一部分可不予受理，因为它不符合《公约》的规定。</w:t>
      </w:r>
    </w:p>
    <w:p w:rsidR="00000000" w:rsidRDefault="00241B7C">
      <w:pPr>
        <w:spacing w:after="360" w:line="420" w:lineRule="exact"/>
        <w:ind w:firstLine="480"/>
      </w:pPr>
      <w:r>
        <w:t xml:space="preserve">6.4  </w:t>
      </w:r>
      <w:r>
        <w:rPr>
          <w:rFonts w:hint="eastAsia"/>
        </w:rPr>
        <w:t>提交人断言，对他案件的审查和司法程序的用时过长，因此违反了《公约》第</w:t>
      </w:r>
      <w:r>
        <w:t>14</w:t>
      </w:r>
      <w:r>
        <w:rPr>
          <w:rFonts w:hint="eastAsia"/>
        </w:rPr>
        <w:t>号第</w:t>
      </w:r>
      <w:r>
        <w:t>3</w:t>
      </w:r>
      <w:r>
        <w:rPr>
          <w:rFonts w:hint="eastAsia"/>
        </w:rPr>
        <w:t>款</w:t>
      </w:r>
      <w:r>
        <w:t>(c)</w:t>
      </w:r>
      <w:r>
        <w:rPr>
          <w:rFonts w:hint="eastAsia"/>
        </w:rPr>
        <w:t>项，缔约国论证说，提交人在这方面未能用尽国内补救办法，因为他未</w:t>
      </w:r>
      <w:r>
        <w:rPr>
          <w:rFonts w:hint="eastAsia"/>
        </w:rPr>
        <w:t>将该断言</w:t>
      </w:r>
      <w:r>
        <w:t xml:space="preserve"> </w:t>
      </w:r>
      <w:r>
        <w:rPr>
          <w:rFonts w:hint="eastAsia"/>
        </w:rPr>
        <w:t>提交最高上诉法院。提交人的律师论证说这种补救办法起不了任何作用。委员会忆及了它的判例，即仅仅对可加利用的补救办法的效力存有怀疑并不免除来文提交人用尽它的责任。在这种情况下，委员会认为，根据《任择议定书》第</w:t>
      </w:r>
      <w:r>
        <w:t>5</w:t>
      </w:r>
      <w:r>
        <w:rPr>
          <w:rFonts w:hint="eastAsia"/>
        </w:rPr>
        <w:t>条第</w:t>
      </w:r>
      <w:r>
        <w:t>2</w:t>
      </w:r>
      <w:r>
        <w:rPr>
          <w:rFonts w:hint="eastAsia"/>
        </w:rPr>
        <w:t>款</w:t>
      </w:r>
      <w:r>
        <w:t>(b)</w:t>
      </w:r>
      <w:r>
        <w:rPr>
          <w:rFonts w:hint="eastAsia"/>
        </w:rPr>
        <w:t>项的规定，由于未用尽国内补救办法，来文的这一部分可不予受理。</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3</w:t>
      </w:r>
      <w:r>
        <w:rPr>
          <w:rFonts w:hint="eastAsia"/>
        </w:rPr>
        <w:t>条和第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本决定应通知缔约国、提交人及其律师。</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L</w:t>
      </w:r>
      <w:r>
        <w:rPr>
          <w:rFonts w:ascii="SimHei" w:eastAsia="SimHei"/>
        </w:rPr>
        <w:t xml:space="preserve">.  </w:t>
      </w:r>
      <w:r>
        <w:rPr>
          <w:rFonts w:ascii="SimHei" w:eastAsia="SimHei" w:hint="eastAsia"/>
        </w:rPr>
        <w:t>第</w:t>
      </w:r>
      <w:r>
        <w:rPr>
          <w:rFonts w:ascii="SimHei" w:eastAsia="SimHei"/>
          <w:b/>
        </w:rPr>
        <w:t>674/1995</w:t>
      </w:r>
      <w:r>
        <w:rPr>
          <w:rFonts w:ascii="SimHei" w:eastAsia="SimHei" w:hint="eastAsia"/>
        </w:rPr>
        <w:t>号来文：</w:t>
      </w:r>
      <w:r>
        <w:rPr>
          <w:rFonts w:ascii="SimHei" w:eastAsia="SimHei"/>
          <w:b/>
        </w:rPr>
        <w:t>Ludvik E. Kaab</w:t>
      </w:r>
      <w:r>
        <w:rPr>
          <w:rFonts w:ascii="SimHei" w:eastAsia="SimHei"/>
          <w:b/>
        </w:rPr>
        <w:t>er</w:t>
      </w:r>
      <w:r>
        <w:rPr>
          <w:rFonts w:ascii="SimHei" w:eastAsia="SimHei" w:hint="eastAsia"/>
        </w:rPr>
        <w:t>诉冰岛</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1996</w:t>
      </w:r>
      <w:r>
        <w:rPr>
          <w:rFonts w:ascii="SimHei" w:eastAsia="SimHei" w:hint="eastAsia"/>
        </w:rPr>
        <w:t>年</w:t>
      </w:r>
      <w:r>
        <w:rPr>
          <w:rFonts w:ascii="SimHei" w:eastAsia="SimHei"/>
          <w:b/>
        </w:rPr>
        <w:t>11</w:t>
      </w:r>
      <w:r>
        <w:rPr>
          <w:rFonts w:ascii="SimHei" w:eastAsia="SimHei" w:hint="eastAsia"/>
        </w:rPr>
        <w:t>月</w:t>
      </w:r>
      <w:r>
        <w:rPr>
          <w:rFonts w:ascii="SimHei" w:eastAsia="SimHei"/>
          <w:b/>
        </w:rPr>
        <w:t>5</w:t>
      </w:r>
      <w:r>
        <w:rPr>
          <w:rFonts w:ascii="SimHei" w:eastAsia="SimHei" w:hint="eastAsia"/>
        </w:rPr>
        <w:t>日第五十八届会议通过的决定</w:t>
      </w:r>
      <w:r>
        <w:rPr>
          <w:rFonts w:ascii="SimHei" w:eastAsia="SimHei"/>
        </w:rPr>
        <w:t>)</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r>
      <w:r>
        <w:tab/>
        <w:t>Ludvik Emie Kaaber</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tab/>
      </w:r>
      <w:r>
        <w:rPr>
          <w:rFonts w:hint="eastAsia"/>
        </w:rPr>
        <w:t>冰岛</w:t>
      </w:r>
    </w:p>
    <w:p w:rsidR="00000000" w:rsidRDefault="00241B7C">
      <w:pPr>
        <w:spacing w:after="360" w:line="420" w:lineRule="exact"/>
        <w:ind w:firstLine="480"/>
      </w:pPr>
      <w:r>
        <w:rPr>
          <w:rFonts w:ascii="SimHei" w:eastAsia="SimHei" w:hint="eastAsia"/>
        </w:rPr>
        <w:t>来文日期</w:t>
      </w:r>
      <w:r>
        <w:rPr>
          <w:rFonts w:hint="eastAsia"/>
        </w:rPr>
        <w:t>：</w:t>
      </w:r>
      <w:r>
        <w:tab/>
      </w:r>
      <w:r>
        <w:tab/>
      </w:r>
      <w:r>
        <w:tab/>
      </w:r>
      <w:r>
        <w:tab/>
        <w:t>1995</w:t>
      </w:r>
      <w:r>
        <w:rPr>
          <w:rFonts w:hint="eastAsia"/>
        </w:rPr>
        <w:t>年</w:t>
      </w:r>
      <w:r>
        <w:t>10</w:t>
      </w:r>
      <w:r>
        <w:rPr>
          <w:rFonts w:hint="eastAsia"/>
        </w:rPr>
        <w:t>月</w:t>
      </w:r>
      <w:r>
        <w:t>12</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1996</w:t>
      </w:r>
      <w:r>
        <w:rPr>
          <w:rFonts w:hint="eastAsia"/>
        </w:rPr>
        <w:t>年</w:t>
      </w:r>
      <w:r>
        <w:t>11</w:t>
      </w:r>
      <w:r>
        <w:rPr>
          <w:rFonts w:hint="eastAsia"/>
        </w:rPr>
        <w:t>月</w:t>
      </w:r>
      <w:r>
        <w:t>5</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 xml:space="preserve">Ludvie Emie Kaaber, </w:t>
      </w:r>
      <w:r>
        <w:rPr>
          <w:rFonts w:hint="eastAsia"/>
        </w:rPr>
        <w:t>冰岛公民，居住在冰岛雷克雅未克。他称他是冰岛违反《公民权利和政治权得国际公约》第</w:t>
      </w:r>
      <w:r>
        <w:t>2</w:t>
      </w:r>
      <w:r>
        <w:rPr>
          <w:rFonts w:hint="eastAsia"/>
        </w:rPr>
        <w:t>条和第</w:t>
      </w:r>
      <w:r>
        <w:t>26</w:t>
      </w:r>
      <w:r>
        <w:rPr>
          <w:rFonts w:hint="eastAsia"/>
        </w:rPr>
        <w:t>条的受害人</w:t>
      </w:r>
      <w:r>
        <w:rPr>
          <w:rFonts w:hint="eastAsia"/>
        </w:rPr>
        <w:t>。</w:t>
      </w:r>
    </w:p>
    <w:p w:rsidR="00000000" w:rsidRDefault="00241B7C">
      <w:pPr>
        <w:spacing w:after="360" w:line="420" w:lineRule="exact"/>
        <w:ind w:firstLine="480"/>
      </w:pPr>
      <w:r>
        <w:t xml:space="preserve">2.1  </w:t>
      </w:r>
      <w:r>
        <w:rPr>
          <w:rFonts w:hint="eastAsia"/>
        </w:rPr>
        <w:t>提交人是自营职业者，在雷克雅未克当翻译兼律师。</w:t>
      </w:r>
    </w:p>
    <w:p w:rsidR="00000000" w:rsidRDefault="00241B7C">
      <w:pPr>
        <w:spacing w:after="360" w:line="420" w:lineRule="exact"/>
        <w:ind w:firstLine="480"/>
      </w:pPr>
      <w:r>
        <w:t xml:space="preserve">2.2  </w:t>
      </w:r>
      <w:r>
        <w:rPr>
          <w:rFonts w:hint="eastAsia"/>
        </w:rPr>
        <w:t>作为自营职业者，根据冰岛税收法律，提交人应将相当于他作为雇员做类似工作会挣到的相同款额申报为收入。按照第</w:t>
      </w:r>
      <w:r>
        <w:t>55/1980</w:t>
      </w:r>
      <w:r>
        <w:rPr>
          <w:rFonts w:hint="eastAsia"/>
        </w:rPr>
        <w:t>号法第</w:t>
      </w:r>
      <w:r>
        <w:t>4</w:t>
      </w:r>
      <w:r>
        <w:rPr>
          <w:rFonts w:hint="eastAsia"/>
        </w:rPr>
        <w:t>条，每个自营职业者必须向退休基金缴纳他的推算工资的“至少</w:t>
      </w:r>
      <w:r>
        <w:t>10%</w:t>
      </w:r>
      <w:r>
        <w:rPr>
          <w:rFonts w:hint="eastAsia"/>
        </w:rPr>
        <w:t>”。由于这</w:t>
      </w:r>
      <w:r>
        <w:t>10%</w:t>
      </w:r>
      <w:r>
        <w:rPr>
          <w:rFonts w:hint="eastAsia"/>
        </w:rPr>
        <w:t>列入提交人的应纳税收入中，按整个</w:t>
      </w:r>
      <w:r>
        <w:t>10%</w:t>
      </w:r>
      <w:r>
        <w:rPr>
          <w:rFonts w:hint="eastAsia"/>
        </w:rPr>
        <w:t>的缴款征税。</w:t>
      </w:r>
    </w:p>
    <w:p w:rsidR="00000000" w:rsidRDefault="00241B7C">
      <w:pPr>
        <w:spacing w:after="360" w:line="420" w:lineRule="exact"/>
        <w:ind w:firstLine="480"/>
      </w:pPr>
      <w:r>
        <w:t xml:space="preserve">2.3  </w:t>
      </w:r>
      <w:r>
        <w:rPr>
          <w:rFonts w:hint="eastAsia"/>
        </w:rPr>
        <w:t>关于雇佣劳动者，通过公营部门和私营部门的集体劳资协议制定了退休基金缴款条例。根据这些规定，预扣雇员工资的</w:t>
      </w:r>
      <w:r>
        <w:t>4%</w:t>
      </w:r>
      <w:r>
        <w:rPr>
          <w:rFonts w:hint="eastAsia"/>
        </w:rPr>
        <w:t>，并将它付入退休基金。雇员工资的另</w:t>
      </w:r>
      <w:r>
        <w:t>6%</w:t>
      </w:r>
      <w:r>
        <w:rPr>
          <w:rFonts w:hint="eastAsia"/>
        </w:rPr>
        <w:t>由雇主直接缴给退休退休基金。</w:t>
      </w:r>
      <w:r>
        <w:rPr>
          <w:rFonts w:hint="eastAsia"/>
        </w:rPr>
        <w:t>因此，由于雇员的退休基金缴款的</w:t>
      </w:r>
      <w:r>
        <w:t>40%</w:t>
      </w:r>
      <w:r>
        <w:rPr>
          <w:rFonts w:hint="eastAsia"/>
        </w:rPr>
        <w:t>列入雇员的应纳税收入中，只对这</w:t>
      </w:r>
      <w:r>
        <w:t>40%</w:t>
      </w:r>
      <w:r>
        <w:rPr>
          <w:rFonts w:hint="eastAsia"/>
        </w:rPr>
        <w:t>的部分征税，而自营职业者的退休基金缴款却全额纳税。对于支付退休基金缴款的雇主，可将这些缴款作为“业务开支”扣除。</w:t>
      </w:r>
    </w:p>
    <w:p w:rsidR="00000000" w:rsidRDefault="00241B7C">
      <w:pPr>
        <w:spacing w:after="360" w:line="420" w:lineRule="exact"/>
        <w:ind w:firstLine="480"/>
      </w:pPr>
      <w:r>
        <w:t xml:space="preserve">2.4  </w:t>
      </w:r>
      <w:r>
        <w:rPr>
          <w:rFonts w:hint="eastAsia"/>
        </w:rPr>
        <w:t>在提交人</w:t>
      </w:r>
      <w:r>
        <w:t>1992</w:t>
      </w:r>
      <w:r>
        <w:rPr>
          <w:rFonts w:hint="eastAsia"/>
        </w:rPr>
        <w:t>年的税单中，他将退休基金缴款从应纳税收入中扣除。</w:t>
      </w:r>
      <w:r>
        <w:t>1992</w:t>
      </w:r>
      <w:r>
        <w:rPr>
          <w:rFonts w:hint="eastAsia"/>
        </w:rPr>
        <w:t>件</w:t>
      </w:r>
      <w:r>
        <w:t>7</w:t>
      </w:r>
      <w:r>
        <w:rPr>
          <w:rFonts w:hint="eastAsia"/>
        </w:rPr>
        <w:t>月，他收到当地税务当局</w:t>
      </w:r>
      <w:r>
        <w:t>(skattstjori)</w:t>
      </w:r>
      <w:r>
        <w:rPr>
          <w:rFonts w:hint="eastAsia"/>
        </w:rPr>
        <w:t>来信，通知他他的应纳税收入增加了相当于他的退休基金缴款的数额。提交人复信地方税务当局抗议这种做法，要求作出详细解释。</w:t>
      </w:r>
      <w:r>
        <w:t>1992</w:t>
      </w:r>
      <w:r>
        <w:rPr>
          <w:rFonts w:hint="eastAsia"/>
        </w:rPr>
        <w:t>年</w:t>
      </w:r>
      <w:r>
        <w:t>10</w:t>
      </w:r>
      <w:r>
        <w:rPr>
          <w:rFonts w:hint="eastAsia"/>
        </w:rPr>
        <w:t>月，他收到财务办公室来信说不应将有关缴款视为《所得税法》第</w:t>
      </w:r>
      <w:r>
        <w:t>31</w:t>
      </w:r>
      <w:r>
        <w:rPr>
          <w:rFonts w:hint="eastAsia"/>
        </w:rPr>
        <w:t>条含义范围内的“业务开支”。该条对可扣除的业务开支作了一般说明和概举。该信提及了国家国内税收委员会</w:t>
      </w:r>
      <w:r>
        <w:t>(Rikisskattanefnd)</w:t>
      </w:r>
      <w:r>
        <w:rPr>
          <w:rFonts w:hint="eastAsia"/>
        </w:rPr>
        <w:t>的一项决定，它拒绝了一个纳税人的扣除某些费用的要求，国为经“证实申请人支付所述费用完全为了自己”。</w:t>
      </w:r>
    </w:p>
    <w:p w:rsidR="00000000" w:rsidRDefault="00241B7C">
      <w:pPr>
        <w:spacing w:after="360" w:line="420" w:lineRule="exact"/>
        <w:ind w:firstLine="480"/>
      </w:pPr>
      <w:r>
        <w:t xml:space="preserve">2.5  </w:t>
      </w:r>
      <w:r>
        <w:rPr>
          <w:rFonts w:hint="eastAsia"/>
        </w:rPr>
        <w:t>提交人于</w:t>
      </w:r>
      <w:r>
        <w:t>1992</w:t>
      </w:r>
      <w:r>
        <w:rPr>
          <w:rFonts w:hint="eastAsia"/>
        </w:rPr>
        <w:t>年</w:t>
      </w:r>
      <w:r>
        <w:t>11</w:t>
      </w:r>
      <w:r>
        <w:rPr>
          <w:rFonts w:hint="eastAsia"/>
        </w:rPr>
        <w:t>月</w:t>
      </w:r>
      <w:r>
        <w:t>6</w:t>
      </w:r>
      <w:r>
        <w:rPr>
          <w:rFonts w:hint="eastAsia"/>
        </w:rPr>
        <w:t>日对国家国内税收委员会</w:t>
      </w:r>
      <w:r>
        <w:t>S.I.R.B. Cyfirskattanefnd)(Rikisskattanefnd</w:t>
      </w:r>
      <w:r>
        <w:rPr>
          <w:rFonts w:hint="eastAsia"/>
        </w:rPr>
        <w:t>的继承机构</w:t>
      </w:r>
      <w:r>
        <w:t>)</w:t>
      </w:r>
      <w:r>
        <w:rPr>
          <w:rFonts w:hint="eastAsia"/>
        </w:rPr>
        <w:t>作了答复。在互通了数次信函</w:t>
      </w:r>
      <w:r>
        <w:t>(</w:t>
      </w:r>
      <w:r>
        <w:rPr>
          <w:rFonts w:hint="eastAsia"/>
        </w:rPr>
        <w:t>其中提交人尤其向税收委员会提出了关于程序的问题，以及至于成员公正性的疑问</w:t>
      </w:r>
      <w:r>
        <w:t>)</w:t>
      </w:r>
      <w:r>
        <w:rPr>
          <w:rFonts w:hint="eastAsia"/>
        </w:rPr>
        <w:t>后，</w:t>
      </w:r>
      <w:r>
        <w:t>S.I.R.B.</w:t>
      </w:r>
      <w:r>
        <w:rPr>
          <w:rFonts w:hint="eastAsia"/>
        </w:rPr>
        <w:t>于</w:t>
      </w:r>
      <w:r>
        <w:t>1993</w:t>
      </w:r>
      <w:r>
        <w:rPr>
          <w:rFonts w:hint="eastAsia"/>
        </w:rPr>
        <w:t>年</w:t>
      </w:r>
      <w:r>
        <w:t>11</w:t>
      </w:r>
      <w:r>
        <w:rPr>
          <w:rFonts w:hint="eastAsia"/>
        </w:rPr>
        <w:t>月</w:t>
      </w:r>
      <w:r>
        <w:t>5</w:t>
      </w:r>
      <w:r>
        <w:rPr>
          <w:rFonts w:hint="eastAsia"/>
        </w:rPr>
        <w:t>日下达了它的裁决。税收委员会尤其指出：“兹确证，有关的退休基金缴款只涉及申请人为本人的退休金作准备。因此不能将有关缴款视为用于申请人独立企业业务收入，因而也不能根据第</w:t>
      </w:r>
      <w:r>
        <w:t>75/1981</w:t>
      </w:r>
      <w:r>
        <w:rPr>
          <w:rFonts w:hint="eastAsia"/>
        </w:rPr>
        <w:t>号法第</w:t>
      </w:r>
      <w:r>
        <w:t>31.1</w:t>
      </w:r>
      <w:r>
        <w:rPr>
          <w:rFonts w:hint="eastAsia"/>
        </w:rPr>
        <w:t>条在所得税和财产税方面予以扣除……”。税收委员会通知其裁决后，提交人就有关税收委员会程序的某些问题向申诉问题调查官进行了申诉，例如根据冰岛法律</w:t>
      </w:r>
      <w:r>
        <w:t>(</w:t>
      </w:r>
      <w:r>
        <w:rPr>
          <w:rFonts w:hint="eastAsia"/>
        </w:rPr>
        <w:t>第</w:t>
      </w:r>
      <w:r>
        <w:t>32/1992</w:t>
      </w:r>
      <w:r>
        <w:rPr>
          <w:rFonts w:hint="eastAsia"/>
        </w:rPr>
        <w:t>号法</w:t>
      </w:r>
      <w:r>
        <w:t>)</w:t>
      </w:r>
      <w:r>
        <w:rPr>
          <w:rFonts w:hint="eastAsia"/>
        </w:rPr>
        <w:t>税收委员会提供关于其裁决的详尽推理的责任。申诉问题调查官于</w:t>
      </w:r>
      <w:r>
        <w:t>1994</w:t>
      </w:r>
      <w:r>
        <w:rPr>
          <w:rFonts w:hint="eastAsia"/>
        </w:rPr>
        <w:t>年</w:t>
      </w:r>
      <w:r>
        <w:t>2</w:t>
      </w:r>
      <w:r>
        <w:rPr>
          <w:rFonts w:hint="eastAsia"/>
        </w:rPr>
        <w:t>月</w:t>
      </w:r>
      <w:r>
        <w:t>11</w:t>
      </w:r>
      <w:r>
        <w:rPr>
          <w:rFonts w:hint="eastAsia"/>
        </w:rPr>
        <w:t>日作了书面答复，其中附有</w:t>
      </w:r>
      <w:r>
        <w:t>S.I.R.B.</w:t>
      </w:r>
      <w:r>
        <w:rPr>
          <w:rFonts w:hint="eastAsia"/>
        </w:rPr>
        <w:t>主席向申诉问题调</w:t>
      </w:r>
      <w:r>
        <w:rPr>
          <w:rFonts w:hint="eastAsia"/>
        </w:rPr>
        <w:t>查官所作的书面答复。</w:t>
      </w:r>
    </w:p>
    <w:p w:rsidR="00000000" w:rsidRDefault="00241B7C">
      <w:pPr>
        <w:spacing w:after="360" w:line="420" w:lineRule="exact"/>
        <w:ind w:firstLine="480"/>
      </w:pPr>
      <w:r>
        <w:t>2.6  1994</w:t>
      </w:r>
      <w:r>
        <w:rPr>
          <w:rFonts w:hint="eastAsia"/>
        </w:rPr>
        <w:t>年</w:t>
      </w:r>
      <w:r>
        <w:t>2</w:t>
      </w:r>
      <w:r>
        <w:rPr>
          <w:rFonts w:hint="eastAsia"/>
        </w:rPr>
        <w:t>月</w:t>
      </w:r>
      <w:r>
        <w:t>11</w:t>
      </w:r>
      <w:r>
        <w:rPr>
          <w:rFonts w:hint="eastAsia"/>
        </w:rPr>
        <w:t>日，提交人写信给公诉人，对</w:t>
      </w:r>
      <w:r>
        <w:t>S.I.R.B.</w:t>
      </w:r>
      <w:r>
        <w:rPr>
          <w:rFonts w:hint="eastAsia"/>
        </w:rPr>
        <w:t>的审理程序，特别是对该委员会成员的公正性，表示怀疑。他于两周后收到答复，表示不可能采取任何措施。</w:t>
      </w:r>
    </w:p>
    <w:p w:rsidR="00000000" w:rsidRDefault="00241B7C">
      <w:pPr>
        <w:spacing w:after="360" w:line="420" w:lineRule="exact"/>
        <w:ind w:firstLine="480"/>
      </w:pPr>
      <w:r>
        <w:t xml:space="preserve">2.7  </w:t>
      </w:r>
      <w:r>
        <w:rPr>
          <w:rFonts w:hint="eastAsia"/>
        </w:rPr>
        <w:t>提交人称，大约</w:t>
      </w:r>
      <w:r>
        <w:t>13</w:t>
      </w:r>
      <w:r>
        <w:rPr>
          <w:rFonts w:hint="eastAsia"/>
        </w:rPr>
        <w:t>年来，冰岛一直实行他所质疑的税收做法，而且冰岛税务部门依靠这种做法每年赚到大约</w:t>
      </w:r>
      <w:r>
        <w:t>3</w:t>
      </w:r>
      <w:r>
        <w:rPr>
          <w:rFonts w:hint="eastAsia"/>
        </w:rPr>
        <w:t>亿冰岛克郎。据提交人称，税务当局在某些情况下同意扣除这些退休基金缴款，例如提交人本人</w:t>
      </w:r>
      <w:r>
        <w:t>1990</w:t>
      </w:r>
      <w:r>
        <w:rPr>
          <w:rFonts w:hint="eastAsia"/>
        </w:rPr>
        <w:t>年和</w:t>
      </w:r>
      <w:r>
        <w:t>1991</w:t>
      </w:r>
      <w:r>
        <w:rPr>
          <w:rFonts w:hint="eastAsia"/>
        </w:rPr>
        <w:t>年的情况。</w:t>
      </w:r>
    </w:p>
    <w:p w:rsidR="00000000" w:rsidRDefault="00241B7C">
      <w:pPr>
        <w:spacing w:after="360" w:line="420" w:lineRule="exact"/>
        <w:ind w:firstLine="480"/>
      </w:pPr>
      <w:r>
        <w:t xml:space="preserve">2.8  </w:t>
      </w:r>
      <w:r>
        <w:rPr>
          <w:rFonts w:hint="eastAsia"/>
        </w:rPr>
        <w:t>关于用尽国内补救办法的问题，提交人陈述，他有可能向冰岛的国内法院质疑</w:t>
      </w:r>
      <w:r>
        <w:t>S.I.R.B.</w:t>
      </w:r>
      <w:r>
        <w:rPr>
          <w:rFonts w:hint="eastAsia"/>
        </w:rPr>
        <w:t>的裁</w:t>
      </w:r>
      <w:r>
        <w:rPr>
          <w:rFonts w:hint="eastAsia"/>
        </w:rPr>
        <w:t>决。不过，在这方面他提到了一个自营职业者关于从他应纳税收入中扣除</w:t>
      </w:r>
      <w:r>
        <w:t>6%</w:t>
      </w:r>
      <w:r>
        <w:rPr>
          <w:rFonts w:hint="eastAsia"/>
        </w:rPr>
        <w:t>退休基金缴款的权利提出的具体申诉，该申诉于</w:t>
      </w:r>
      <w:r>
        <w:t>1994</w:t>
      </w:r>
      <w:r>
        <w:rPr>
          <w:rFonts w:hint="eastAsia"/>
        </w:rPr>
        <w:t>年向冰岛一家初审法院提出。该案的判决预计将于</w:t>
      </w:r>
      <w:r>
        <w:t>1995</w:t>
      </w:r>
      <w:r>
        <w:rPr>
          <w:rFonts w:hint="eastAsia"/>
        </w:rPr>
        <w:t>年</w:t>
      </w:r>
      <w:r>
        <w:t>10</w:t>
      </w:r>
      <w:r>
        <w:rPr>
          <w:rFonts w:hint="eastAsia"/>
        </w:rPr>
        <w:t>月作出。提交人指出，他预计这项裁决不会有利于原告，而且如果他本人提起诉讼，对他案件的裁决无疑将类似于待判案件的裁决。他称，因此，在他案件中国内补救办法将不会有什么用处。</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提交人称，就根据适用的税收法律冰岛政府对退休基金缴款征税而言，冰岛的自营职业者和雇佣劳动者受到不同的待遇。他称，这种不同的待遇是构成非法的歧视。</w:t>
      </w:r>
    </w:p>
    <w:p w:rsidR="00000000" w:rsidRDefault="00241B7C">
      <w:pPr>
        <w:spacing w:after="360" w:line="420" w:lineRule="exact"/>
        <w:ind w:firstLine="480"/>
      </w:pPr>
      <w:r>
        <w:t>3.</w:t>
      </w:r>
      <w:r>
        <w:t xml:space="preserve">2  </w:t>
      </w:r>
      <w:r>
        <w:rPr>
          <w:rFonts w:hint="eastAsia"/>
        </w:rPr>
        <w:t>提交人称，冰岛政府允许它的税务机关实行上述做法，违反了国家法律，也违反了宪法基本原则和国际法原则。</w:t>
      </w:r>
    </w:p>
    <w:p w:rsidR="00000000" w:rsidRDefault="00241B7C">
      <w:pPr>
        <w:spacing w:after="360" w:line="420" w:lineRule="exact"/>
        <w:rPr>
          <w:rFonts w:ascii="SimHei" w:eastAsia="SimHei"/>
        </w:rPr>
      </w:pPr>
      <w:r>
        <w:rPr>
          <w:rFonts w:ascii="SimHei" w:eastAsia="SimHei" w:hint="eastAsia"/>
        </w:rPr>
        <w:t>缔约国的陈述和提交人的有关意见</w:t>
      </w:r>
    </w:p>
    <w:p w:rsidR="00000000" w:rsidRDefault="00241B7C">
      <w:pPr>
        <w:spacing w:after="360" w:line="420" w:lineRule="exact"/>
        <w:ind w:firstLine="480"/>
      </w:pPr>
      <w:r>
        <w:t xml:space="preserve">4.1  </w:t>
      </w:r>
      <w:r>
        <w:rPr>
          <w:rFonts w:hint="eastAsia"/>
        </w:rPr>
        <w:t>缔约国于</w:t>
      </w:r>
      <w:r>
        <w:t>1996</w:t>
      </w:r>
      <w:r>
        <w:rPr>
          <w:rFonts w:hint="eastAsia"/>
        </w:rPr>
        <w:t>年</w:t>
      </w:r>
      <w:r>
        <w:t>2</w:t>
      </w:r>
      <w:r>
        <w:rPr>
          <w:rFonts w:hint="eastAsia"/>
        </w:rPr>
        <w:t>月</w:t>
      </w:r>
      <w:r>
        <w:t>21</w:t>
      </w:r>
      <w:r>
        <w:rPr>
          <w:rFonts w:hint="eastAsia"/>
        </w:rPr>
        <w:t>日呈文论证，由于未用尽国内补救办法，来文可不予受理。缔约国解释，提交人本可将国家国内税收委员会</w:t>
      </w:r>
      <w:r>
        <w:t>1993</w:t>
      </w:r>
      <w:r>
        <w:rPr>
          <w:rFonts w:hint="eastAsia"/>
        </w:rPr>
        <w:t>年</w:t>
      </w:r>
      <w:r>
        <w:t>11</w:t>
      </w:r>
      <w:r>
        <w:rPr>
          <w:rFonts w:hint="eastAsia"/>
        </w:rPr>
        <w:t>月</w:t>
      </w:r>
      <w:r>
        <w:t>5</w:t>
      </w:r>
      <w:r>
        <w:rPr>
          <w:rFonts w:hint="eastAsia"/>
        </w:rPr>
        <w:t>日的裁决上诉给地区法院，如有必要，再从那里上诉给最高法院。</w:t>
      </w:r>
    </w:p>
    <w:p w:rsidR="00000000" w:rsidRDefault="00241B7C">
      <w:pPr>
        <w:spacing w:after="360" w:line="420" w:lineRule="exact"/>
        <w:ind w:firstLine="480"/>
      </w:pPr>
      <w:r>
        <w:t xml:space="preserve">4.2  </w:t>
      </w:r>
      <w:r>
        <w:rPr>
          <w:rFonts w:hint="eastAsia"/>
        </w:rPr>
        <w:t>缔约国指出，最近雷克雅未克地区法院裁决了一个类似于提交人的案件。该案已上诉给最高法院，它尚未裁决此事。</w:t>
      </w:r>
    </w:p>
    <w:p w:rsidR="00000000" w:rsidRDefault="00241B7C">
      <w:pPr>
        <w:spacing w:after="360" w:line="420" w:lineRule="exact"/>
        <w:ind w:firstLine="480"/>
      </w:pPr>
      <w:r>
        <w:t xml:space="preserve">5.1  </w:t>
      </w:r>
      <w:r>
        <w:rPr>
          <w:rFonts w:hint="eastAsia"/>
        </w:rPr>
        <w:t>在其对缔约国陈述的意见中，提交人借此机会对</w:t>
      </w:r>
      <w:r>
        <w:rPr>
          <w:rFonts w:hint="eastAsia"/>
        </w:rPr>
        <w:t>其断言作了补充，即他也是违反《公约》第</w:t>
      </w:r>
      <w:r>
        <w:t>14</w:t>
      </w:r>
      <w:r>
        <w:rPr>
          <w:rFonts w:hint="eastAsia"/>
        </w:rPr>
        <w:t>条第</w:t>
      </w:r>
      <w:r>
        <w:t>1</w:t>
      </w:r>
      <w:r>
        <w:rPr>
          <w:rFonts w:hint="eastAsia"/>
        </w:rPr>
        <w:t>款的受害人，因为不能将国家国内税收委员会视为一个独立的法庭。</w:t>
      </w:r>
    </w:p>
    <w:p w:rsidR="00000000" w:rsidRDefault="00241B7C">
      <w:pPr>
        <w:spacing w:after="360" w:line="420" w:lineRule="exact"/>
        <w:ind w:firstLine="480"/>
      </w:pPr>
      <w:r>
        <w:t xml:space="preserve">5.2  </w:t>
      </w:r>
      <w:r>
        <w:rPr>
          <w:rFonts w:hint="eastAsia"/>
        </w:rPr>
        <w:t>至于提交人根据《公约》第</w:t>
      </w:r>
      <w:r>
        <w:t>26</w:t>
      </w:r>
      <w:r>
        <w:rPr>
          <w:rFonts w:hint="eastAsia"/>
        </w:rPr>
        <w:t>条所作的断言，他指出，冰岛没有一项法律禁止自营职业者享受与雇员相同的税额扣减，不过，税务当局对条例作了不同的解释。</w:t>
      </w:r>
    </w:p>
    <w:p w:rsidR="00000000" w:rsidRDefault="00241B7C">
      <w:pPr>
        <w:spacing w:after="360" w:line="420" w:lineRule="exact"/>
        <w:ind w:firstLine="480"/>
      </w:pPr>
      <w:r>
        <w:t xml:space="preserve">5.3  </w:t>
      </w:r>
      <w:r>
        <w:rPr>
          <w:rFonts w:hint="eastAsia"/>
        </w:rPr>
        <w:t>提交人承认，他本可以</w:t>
      </w:r>
      <w:r>
        <w:t>S.I.R.B.</w:t>
      </w:r>
      <w:r>
        <w:rPr>
          <w:rFonts w:hint="eastAsia"/>
        </w:rPr>
        <w:t>未对其裁决给出充分的理由为由向法院提起诉讼，并要求将</w:t>
      </w:r>
      <w:r>
        <w:t>S.I.R.B.</w:t>
      </w:r>
      <w:r>
        <w:rPr>
          <w:rFonts w:hint="eastAsia"/>
        </w:rPr>
        <w:t>的裁决作废。不过，他论证说，如果胜诉，这将只是导致将此案转回</w:t>
      </w:r>
      <w:r>
        <w:t>S.I.R.B.</w:t>
      </w:r>
      <w:r>
        <w:rPr>
          <w:rFonts w:hint="eastAsia"/>
        </w:rPr>
        <w:t>，而提交人对案件转回后</w:t>
      </w:r>
      <w:r>
        <w:t xml:space="preserve">S. I. R. B. </w:t>
      </w:r>
      <w:r>
        <w:rPr>
          <w:rFonts w:hint="eastAsia"/>
        </w:rPr>
        <w:t>将会遵守合法</w:t>
      </w:r>
      <w:r>
        <w:rPr>
          <w:rFonts w:hint="eastAsia"/>
        </w:rPr>
        <w:t>程序没有什么信心。而且，提交人称此种转移法使诉讼拖延太长时间。此外，提交人还争辩说，他不能将诸如</w:t>
      </w:r>
      <w:r>
        <w:t>S.I.R.B.</w:t>
      </w:r>
      <w:r>
        <w:rPr>
          <w:rFonts w:hint="eastAsia"/>
        </w:rPr>
        <w:t>滥用公共权力等问题提交法院审理。提交人还论证，要求他等待政府不服雷克雅未克地区法院对类似于他的案件的裁决的上诉的结果，将只是减少向委员会提出象他这样的申诉的机会。提交人还指出，他不相信目前提交最高法院审理的案件与他的案件完全一样。</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6.1  </w:t>
      </w:r>
      <w:r>
        <w:rPr>
          <w:rFonts w:hint="eastAsia"/>
        </w:rPr>
        <w:t>在审议来文裁述的任何断言之前，人权事务委员会必须依照其议事规则第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缔约</w:t>
      </w:r>
      <w:r>
        <w:rPr>
          <w:rFonts w:hint="eastAsia"/>
        </w:rPr>
        <w:t>国论证，由于未能用尽国内补救办法，来文可不予受理。委员会指出，提交人未质疑他可将国家国内税收委员会的裁决上诉给法院，而是仅仅指出他怀疑上诉的效果。委员会忆及了它的判例而仅仅怀疑国内补救办法的效果不免除提交人用尽它们的责任。因此，根据《任择议定书》第</w:t>
      </w:r>
      <w:r>
        <w:t>5</w:t>
      </w:r>
      <w:r>
        <w:rPr>
          <w:rFonts w:hint="eastAsia"/>
        </w:rPr>
        <w:t>条第</w:t>
      </w:r>
      <w:r>
        <w:t>2</w:t>
      </w:r>
      <w:r>
        <w:rPr>
          <w:rFonts w:hint="eastAsia"/>
        </w:rPr>
        <w:t>款</w:t>
      </w:r>
      <w:r>
        <w:t>(b)</w:t>
      </w:r>
      <w:r>
        <w:rPr>
          <w:rFonts w:hint="eastAsia"/>
        </w:rPr>
        <w:t>项，来文可不予受理。</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5</w:t>
      </w:r>
      <w:r>
        <w:rPr>
          <w:rFonts w:hint="eastAsia"/>
        </w:rPr>
        <w:t>条第</w:t>
      </w:r>
      <w:r>
        <w:t>2</w:t>
      </w:r>
      <w:r>
        <w:rPr>
          <w:rFonts w:hint="eastAsia"/>
        </w:rPr>
        <w:t>款</w:t>
      </w:r>
      <w:r>
        <w:t>(b)</w:t>
      </w:r>
      <w:r>
        <w:rPr>
          <w:rFonts w:hint="eastAsia"/>
        </w:rPr>
        <w:t>项，来文不予受理；</w:t>
      </w:r>
    </w:p>
    <w:p w:rsidR="00000000" w:rsidRDefault="00241B7C">
      <w:pPr>
        <w:spacing w:after="360" w:line="420" w:lineRule="exact"/>
        <w:ind w:firstLine="480"/>
      </w:pPr>
      <w:r>
        <w:t xml:space="preserve">(b)  </w:t>
      </w:r>
      <w:r>
        <w:rPr>
          <w:rFonts w:hint="eastAsia"/>
        </w:rPr>
        <w:t>本决定应通知缔约国和提交人。</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M</w:t>
      </w:r>
      <w:r>
        <w:rPr>
          <w:rFonts w:ascii="SimHei" w:eastAsia="SimHei"/>
        </w:rPr>
        <w:t xml:space="preserve">.  </w:t>
      </w:r>
      <w:r>
        <w:rPr>
          <w:rFonts w:ascii="SimHei" w:eastAsia="SimHei" w:hint="eastAsia"/>
        </w:rPr>
        <w:t>第</w:t>
      </w:r>
      <w:r>
        <w:rPr>
          <w:rFonts w:ascii="SimHei" w:eastAsia="SimHei"/>
          <w:b/>
        </w:rPr>
        <w:t>679/1996</w:t>
      </w:r>
      <w:r>
        <w:rPr>
          <w:rFonts w:ascii="SimHei" w:eastAsia="SimHei" w:hint="eastAsia"/>
        </w:rPr>
        <w:t>号来文：</w:t>
      </w:r>
      <w:r>
        <w:rPr>
          <w:rFonts w:ascii="SimHei" w:eastAsia="SimHei"/>
          <w:b/>
        </w:rPr>
        <w:t>Darwish</w:t>
      </w:r>
      <w:r>
        <w:rPr>
          <w:rFonts w:ascii="SimHei" w:eastAsia="SimHei" w:hint="eastAsia"/>
        </w:rPr>
        <w:t>诉奥地利</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28</w:t>
      </w:r>
      <w:r>
        <w:rPr>
          <w:rFonts w:ascii="SimHei" w:eastAsia="SimHei" w:hint="eastAsia"/>
        </w:rPr>
        <w:t>日第六</w:t>
      </w:r>
      <w:r>
        <w:rPr>
          <w:rFonts w:ascii="SimHei" w:eastAsia="SimHei" w:hint="eastAsia"/>
        </w:rPr>
        <w:t>十届会议通过的决定</w:t>
      </w:r>
      <w:r>
        <w:rPr>
          <w:rFonts w:ascii="SimHei" w:eastAsia="SimHei"/>
        </w:rPr>
        <w:t>)</w:t>
      </w:r>
      <w:r>
        <w:rPr>
          <w:rStyle w:val="FootnoteReference"/>
          <w:rFonts w:ascii="SimHei" w:eastAsia="SimHei"/>
        </w:rPr>
        <w:footnoteReference w:customMarkFollows="1" w:id="176"/>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t>Mohamed Refaat Abdoh Darwish</w:t>
      </w:r>
    </w:p>
    <w:p w:rsidR="00000000" w:rsidRDefault="00241B7C">
      <w:pPr>
        <w:spacing w:after="360" w:line="420" w:lineRule="exact"/>
        <w:ind w:firstLine="480"/>
      </w:pPr>
      <w:r>
        <w:rPr>
          <w:rFonts w:ascii="SimHei" w:eastAsia="SimHei" w:hint="eastAsia"/>
        </w:rPr>
        <w:t>受害人</w:t>
      </w:r>
      <w:r>
        <w:rPr>
          <w:rFonts w:hint="eastAsia"/>
        </w:rPr>
        <w:t>：</w:t>
      </w:r>
      <w:r>
        <w:tab/>
      </w:r>
      <w:r>
        <w:tab/>
      </w:r>
      <w:r>
        <w:rPr>
          <w:rFonts w:hint="eastAsia"/>
        </w:rPr>
        <w:t>提交人之兄弟，</w:t>
      </w:r>
      <w:r>
        <w:t>Salah Abdoh Darwish Mohamed</w:t>
      </w:r>
    </w:p>
    <w:p w:rsidR="00000000" w:rsidRDefault="00241B7C">
      <w:pPr>
        <w:spacing w:after="360" w:line="420" w:lineRule="exact"/>
        <w:ind w:firstLine="480"/>
      </w:pPr>
      <w:r>
        <w:rPr>
          <w:rFonts w:ascii="SimHei" w:eastAsia="SimHei" w:hint="eastAsia"/>
        </w:rPr>
        <w:t>所涉缔约国</w:t>
      </w:r>
      <w:r>
        <w:rPr>
          <w:rFonts w:hint="eastAsia"/>
        </w:rPr>
        <w:t>：</w:t>
      </w:r>
      <w:r>
        <w:tab/>
      </w:r>
      <w:r>
        <w:rPr>
          <w:rFonts w:hint="eastAsia"/>
        </w:rPr>
        <w:t>奥地利</w:t>
      </w:r>
    </w:p>
    <w:p w:rsidR="00000000" w:rsidRDefault="00241B7C">
      <w:pPr>
        <w:spacing w:after="360" w:line="420" w:lineRule="exact"/>
        <w:ind w:firstLine="480"/>
      </w:pPr>
      <w:r>
        <w:rPr>
          <w:rFonts w:ascii="SimHei" w:eastAsia="SimHei" w:hint="eastAsia"/>
        </w:rPr>
        <w:t>来文日期</w:t>
      </w:r>
      <w:r>
        <w:rPr>
          <w:rFonts w:hint="eastAsia"/>
        </w:rPr>
        <w:t>：</w:t>
      </w:r>
      <w:r>
        <w:tab/>
      </w:r>
      <w:r>
        <w:tab/>
        <w:t>1995</w:t>
      </w:r>
      <w:r>
        <w:rPr>
          <w:rFonts w:hint="eastAsia"/>
        </w:rPr>
        <w:t>年</w:t>
      </w:r>
      <w:r>
        <w:t>3</w:t>
      </w:r>
      <w:r>
        <w:rPr>
          <w:rFonts w:hint="eastAsia"/>
        </w:rPr>
        <w:t>月</w:t>
      </w:r>
      <w:r>
        <w:t>31</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28</w:t>
      </w:r>
      <w:r>
        <w:rPr>
          <w:rFonts w:hint="eastAsia"/>
        </w:rPr>
        <w:t>日</w:t>
      </w:r>
      <w:r>
        <w:rPr>
          <w:rFonts w:ascii="SimHei" w:eastAsia="SimHei" w:hint="eastAsia"/>
        </w:rPr>
        <w:t>举行会议</w:t>
      </w:r>
      <w:r>
        <w:rPr>
          <w:rFonts w:hint="eastAsia"/>
        </w:rPr>
        <w:t>，</w:t>
      </w:r>
    </w:p>
    <w:p w:rsidR="00000000" w:rsidRDefault="00241B7C">
      <w:pPr>
        <w:spacing w:after="360" w:line="420" w:lineRule="exact"/>
        <w:ind w:firstLine="360"/>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Mohamed Refaat Abdoh Darwish</w:t>
      </w:r>
      <w:r>
        <w:rPr>
          <w:rFonts w:hint="eastAsia"/>
        </w:rPr>
        <w:t>，埃及公民</w:t>
      </w:r>
      <w:r>
        <w:t>Salah Abdoh Darwish Moh</w:t>
      </w:r>
      <w:r>
        <w:t>amed</w:t>
      </w:r>
      <w:r>
        <w:rPr>
          <w:rFonts w:hint="eastAsia"/>
        </w:rPr>
        <w:t>的兄弟，提交人的兄弟现监禁在奥地利。提交人指出，由于他的兄弟坐牢，不能自己提出申诉。提交人称，他的兄弟是奥地利违反《公民权利和政治权利国际公约》第</w:t>
      </w:r>
      <w:r>
        <w:t>7</w:t>
      </w:r>
      <w:r>
        <w:rPr>
          <w:rFonts w:hint="eastAsia"/>
        </w:rPr>
        <w:t>条及第</w:t>
      </w:r>
      <w:r>
        <w:t>14</w:t>
      </w:r>
      <w:r>
        <w:rPr>
          <w:rFonts w:hint="eastAsia"/>
        </w:rPr>
        <w:t>条第</w:t>
      </w:r>
      <w:r>
        <w:t>1</w:t>
      </w:r>
      <w:r>
        <w:rPr>
          <w:rFonts w:hint="eastAsia"/>
        </w:rPr>
        <w:t>款、第</w:t>
      </w:r>
      <w:r>
        <w:t>2</w:t>
      </w:r>
      <w:r>
        <w:rPr>
          <w:rFonts w:hint="eastAsia"/>
        </w:rPr>
        <w:t>款和第</w:t>
      </w:r>
      <w:r>
        <w:t>3</w:t>
      </w:r>
      <w:r>
        <w:rPr>
          <w:rFonts w:hint="eastAsia"/>
        </w:rPr>
        <w:t>款的受害人。</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rPr>
          <w:rFonts w:hint="eastAsia"/>
        </w:rPr>
        <w:t>提交人的兄弟于</w:t>
      </w:r>
      <w:r>
        <w:t>1992</w:t>
      </w:r>
      <w:r>
        <w:rPr>
          <w:rFonts w:hint="eastAsia"/>
        </w:rPr>
        <w:t>年</w:t>
      </w:r>
      <w:r>
        <w:t>1</w:t>
      </w:r>
      <w:r>
        <w:rPr>
          <w:rFonts w:hint="eastAsia"/>
        </w:rPr>
        <w:t>月底被捕并被指控于</w:t>
      </w:r>
      <w:r>
        <w:t>1992</w:t>
      </w:r>
      <w:r>
        <w:rPr>
          <w:rFonts w:hint="eastAsia"/>
        </w:rPr>
        <w:t>年</w:t>
      </w:r>
      <w:r>
        <w:t>1</w:t>
      </w:r>
      <w:r>
        <w:rPr>
          <w:rFonts w:hint="eastAsia"/>
        </w:rPr>
        <w:t>月</w:t>
      </w:r>
      <w:r>
        <w:t>29</w:t>
      </w:r>
      <w:r>
        <w:rPr>
          <w:rFonts w:hint="eastAsia"/>
        </w:rPr>
        <w:t>谋杀他的已离婚的妻子</w:t>
      </w:r>
      <w:r>
        <w:t>Elfriede Patschg</w:t>
      </w:r>
      <w:r>
        <w:rPr>
          <w:rFonts w:hint="eastAsia"/>
        </w:rPr>
        <w:t>。在调查过程中，他的兄弟还被指控故意散布对受害人前夫</w:t>
      </w:r>
      <w:r>
        <w:t>Kurt Maier</w:t>
      </w:r>
      <w:r>
        <w:rPr>
          <w:rFonts w:hint="eastAsia"/>
        </w:rPr>
        <w:t>的虚假怀疑。</w:t>
      </w:r>
      <w:r>
        <w:t>1992</w:t>
      </w:r>
      <w:r>
        <w:rPr>
          <w:rFonts w:hint="eastAsia"/>
        </w:rPr>
        <w:t>年</w:t>
      </w:r>
      <w:r>
        <w:t>11</w:t>
      </w:r>
      <w:r>
        <w:rPr>
          <w:rFonts w:hint="eastAsia"/>
        </w:rPr>
        <w:t>月</w:t>
      </w:r>
      <w:r>
        <w:t>12</w:t>
      </w:r>
      <w:r>
        <w:rPr>
          <w:rFonts w:hint="eastAsia"/>
        </w:rPr>
        <w:t>日，提交人的兄弟被格拉茨刑事法院认定犯有所指控的罪并被判处终身监</w:t>
      </w:r>
      <w:r>
        <w:rPr>
          <w:rFonts w:hint="eastAsia"/>
        </w:rPr>
        <w:t>禁。</w:t>
      </w:r>
      <w:r>
        <w:t>1993</w:t>
      </w:r>
      <w:r>
        <w:rPr>
          <w:rFonts w:hint="eastAsia"/>
        </w:rPr>
        <w:t>年</w:t>
      </w:r>
      <w:r>
        <w:t>5</w:t>
      </w:r>
      <w:r>
        <w:rPr>
          <w:rFonts w:hint="eastAsia"/>
        </w:rPr>
        <w:t>月</w:t>
      </w:r>
      <w:r>
        <w:t>6</w:t>
      </w:r>
      <w:r>
        <w:rPr>
          <w:rFonts w:hint="eastAsia"/>
        </w:rPr>
        <w:t>日，奥在利最高法院驳回上诉。因此，提交人称国内补救办法已全部用尽。</w:t>
      </w:r>
    </w:p>
    <w:p w:rsidR="00000000" w:rsidRDefault="00241B7C">
      <w:pPr>
        <w:spacing w:after="360" w:line="420" w:lineRule="exact"/>
        <w:ind w:firstLine="480"/>
      </w:pPr>
      <w:r>
        <w:t xml:space="preserve">2.2  </w:t>
      </w:r>
      <w:r>
        <w:rPr>
          <w:rFonts w:hint="eastAsia"/>
        </w:rPr>
        <w:t>起诉的案件是，</w:t>
      </w:r>
      <w:r>
        <w:t>1992</w:t>
      </w:r>
      <w:r>
        <w:rPr>
          <w:rFonts w:hint="eastAsia"/>
        </w:rPr>
        <w:t>年</w:t>
      </w:r>
      <w:r>
        <w:t>1</w:t>
      </w:r>
      <w:r>
        <w:rPr>
          <w:rFonts w:hint="eastAsia"/>
        </w:rPr>
        <w:t>月</w:t>
      </w:r>
      <w:r>
        <w:t>29</w:t>
      </w:r>
      <w:r>
        <w:rPr>
          <w:rFonts w:hint="eastAsia"/>
        </w:rPr>
        <w:t>日，</w:t>
      </w:r>
      <w:r>
        <w:t>Elfriede Patschg</w:t>
      </w:r>
      <w:r>
        <w:rPr>
          <w:rFonts w:hint="eastAsia"/>
        </w:rPr>
        <w:t>因头部遭数次打击、喉部被勒和身体被菜刀捅了</w:t>
      </w:r>
      <w:r>
        <w:t>21</w:t>
      </w:r>
      <w:r>
        <w:rPr>
          <w:rFonts w:hint="eastAsia"/>
        </w:rPr>
        <w:t>下而死亡。</w:t>
      </w:r>
    </w:p>
    <w:p w:rsidR="00000000" w:rsidRDefault="00241B7C">
      <w:pPr>
        <w:spacing w:after="360" w:line="420" w:lineRule="exact"/>
        <w:ind w:firstLine="480"/>
      </w:pPr>
      <w:r>
        <w:t xml:space="preserve">2.3  </w:t>
      </w:r>
      <w:r>
        <w:rPr>
          <w:rFonts w:hint="eastAsia"/>
        </w:rPr>
        <w:t>按提交人的说法，起诉主要依据的是名叫</w:t>
      </w:r>
      <w:r>
        <w:t>Zigeuner</w:t>
      </w:r>
      <w:r>
        <w:rPr>
          <w:rFonts w:hint="eastAsia"/>
        </w:rPr>
        <w:t>的某位博士的专家证词和一个叫</w:t>
      </w:r>
      <w:r>
        <w:t>Milan Reba</w:t>
      </w:r>
      <w:r>
        <w:rPr>
          <w:rFonts w:hint="eastAsia"/>
        </w:rPr>
        <w:t>的人提供的证据及这样一个事实：</w:t>
      </w:r>
      <w:r>
        <w:t>1988</w:t>
      </w:r>
      <w:r>
        <w:rPr>
          <w:rFonts w:hint="eastAsia"/>
        </w:rPr>
        <w:t>年</w:t>
      </w:r>
      <w:r>
        <w:t>6</w:t>
      </w:r>
      <w:r>
        <w:rPr>
          <w:rFonts w:hint="eastAsia"/>
        </w:rPr>
        <w:t>月</w:t>
      </w:r>
      <w:r>
        <w:t>14</w:t>
      </w:r>
      <w:r>
        <w:rPr>
          <w:rFonts w:hint="eastAsia"/>
        </w:rPr>
        <w:t>日，受害人指定被告为她的唯一继承人。</w:t>
      </w:r>
      <w:r>
        <w:t>Zigeuner</w:t>
      </w:r>
      <w:r>
        <w:rPr>
          <w:rFonts w:hint="eastAsia"/>
        </w:rPr>
        <w:t>博士在证词中证明，被告的动机是仇恨、狂怒、妒忌、性虐待狂和报复以及自私。</w:t>
      </w:r>
      <w:r>
        <w:t>Mil</w:t>
      </w:r>
      <w:r>
        <w:t>an Reba</w:t>
      </w:r>
      <w:r>
        <w:rPr>
          <w:rFonts w:hint="eastAsia"/>
        </w:rPr>
        <w:t>证明，傍晚命案发生时他见到一个人在死者单元住房的阳台上，并在审问时认定此人为被告。</w:t>
      </w:r>
    </w:p>
    <w:p w:rsidR="00000000" w:rsidRDefault="00241B7C">
      <w:pPr>
        <w:spacing w:after="360" w:line="420" w:lineRule="exact"/>
        <w:ind w:firstLine="480"/>
      </w:pPr>
      <w:r>
        <w:t xml:space="preserve">2.4  </w:t>
      </w:r>
      <w:r>
        <w:rPr>
          <w:rFonts w:hint="eastAsia"/>
        </w:rPr>
        <w:t>对提交人兄弟进行辩护的依据是不在犯罪现场和这样的事实：在以前的讯问过程中，</w:t>
      </w:r>
      <w:r>
        <w:t>Milan Reba</w:t>
      </w:r>
      <w:r>
        <w:rPr>
          <w:rFonts w:hint="eastAsia"/>
        </w:rPr>
        <w:t>曾证明他不认识阳台上的人。</w:t>
      </w:r>
    </w:p>
    <w:p w:rsidR="00000000" w:rsidRDefault="00241B7C">
      <w:pPr>
        <w:spacing w:after="360" w:line="420" w:lineRule="exact"/>
        <w:ind w:firstLine="480"/>
      </w:pPr>
      <w:r>
        <w:t>2.5  1993</w:t>
      </w:r>
      <w:r>
        <w:rPr>
          <w:rFonts w:hint="eastAsia"/>
        </w:rPr>
        <w:t>年</w:t>
      </w:r>
      <w:r>
        <w:t>2</w:t>
      </w:r>
      <w:r>
        <w:rPr>
          <w:rFonts w:hint="eastAsia"/>
        </w:rPr>
        <w:t>月</w:t>
      </w:r>
      <w:r>
        <w:t>4</w:t>
      </w:r>
      <w:r>
        <w:rPr>
          <w:rFonts w:hint="eastAsia"/>
        </w:rPr>
        <w:t>日，被告律师提交了上诉理由，它主要涉及刑罚的严重性和证据的评价。关于证据的评价，他指出，</w:t>
      </w:r>
      <w:r>
        <w:t>Milan Reba</w:t>
      </w:r>
      <w:r>
        <w:rPr>
          <w:rFonts w:hint="eastAsia"/>
        </w:rPr>
        <w:t>在法庭上提供的证据与他在调查过程中原先提供的证据不一致。律师还指出，被告衣服上未发现任何血迹，而且死者与被告始终保持着良好的关系，因此被靠没有谋害动</w:t>
      </w:r>
      <w:r>
        <w:rPr>
          <w:rFonts w:hint="eastAsia"/>
        </w:rPr>
        <w:t>机。他称，法院不尊重“遇有疑义时应有利于被告”原则，而且将举证责任转移给被告。奥地利最高法院于</w:t>
      </w:r>
      <w:r>
        <w:t>1993</w:t>
      </w:r>
      <w:r>
        <w:rPr>
          <w:rFonts w:hint="eastAsia"/>
        </w:rPr>
        <w:t>年</w:t>
      </w:r>
      <w:r>
        <w:t>5</w:t>
      </w:r>
      <w:r>
        <w:rPr>
          <w:rFonts w:hint="eastAsia"/>
        </w:rPr>
        <w:t>月</w:t>
      </w:r>
      <w:r>
        <w:t>6</w:t>
      </w:r>
      <w:r>
        <w:rPr>
          <w:rFonts w:hint="eastAsia"/>
        </w:rPr>
        <w:t>日驳回了上诉。</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提交人陈述，鉴于拘留的状况，他的兄弟是违反《公约》第</w:t>
      </w:r>
      <w:r>
        <w:t>7</w:t>
      </w:r>
      <w:r>
        <w:rPr>
          <w:rFonts w:hint="eastAsia"/>
        </w:rPr>
        <w:t>条的受害人。提交人称，被捕后，他兄弟的断手未得到治疗，因此他的手现已变形。提交人还指出，经法院判决后，在暗无日光的单人囚房中单独关了</w:t>
      </w:r>
      <w:r>
        <w:t>8</w:t>
      </w:r>
      <w:r>
        <w:rPr>
          <w:rFonts w:hint="eastAsia"/>
        </w:rPr>
        <w:t>天，而且治疗的用药影响了他的智力能力。提交人称，在这种拘留条件下，他的兄弟切割动脉自杀未遂。</w:t>
      </w:r>
    </w:p>
    <w:p w:rsidR="00000000" w:rsidRDefault="00241B7C">
      <w:pPr>
        <w:spacing w:after="360" w:line="420" w:lineRule="exact"/>
        <w:ind w:firstLine="480"/>
      </w:pPr>
      <w:r>
        <w:t xml:space="preserve">3.2  </w:t>
      </w:r>
      <w:r>
        <w:rPr>
          <w:rFonts w:hint="eastAsia"/>
        </w:rPr>
        <w:t>提交人还指出，由于单独监禁，他的兄弟无法及时提起上诉。</w:t>
      </w:r>
    </w:p>
    <w:p w:rsidR="00000000" w:rsidRDefault="00241B7C">
      <w:pPr>
        <w:spacing w:after="360" w:line="420" w:lineRule="exact"/>
        <w:ind w:firstLine="480"/>
      </w:pPr>
      <w:r>
        <w:t xml:space="preserve">3.3  </w:t>
      </w:r>
      <w:r>
        <w:rPr>
          <w:rFonts w:hint="eastAsia"/>
        </w:rPr>
        <w:t>关于第</w:t>
      </w:r>
      <w:r>
        <w:t>14</w:t>
      </w:r>
      <w:r>
        <w:rPr>
          <w:rFonts w:hint="eastAsia"/>
        </w:rPr>
        <w:t>条</w:t>
      </w:r>
      <w:r>
        <w:rPr>
          <w:rFonts w:hint="eastAsia"/>
        </w:rPr>
        <w:t>第</w:t>
      </w:r>
      <w:r>
        <w:t>3</w:t>
      </w:r>
      <w:r>
        <w:rPr>
          <w:rFonts w:hint="eastAsia"/>
        </w:rPr>
        <w:t>款</w:t>
      </w:r>
      <w:r>
        <w:t>(a)</w:t>
      </w:r>
      <w:r>
        <w:rPr>
          <w:rFonts w:hint="eastAsia"/>
        </w:rPr>
        <w:t>项，提交人指出，被捕时他的兄弟正在医院里治疗手伤，逮捕的原因未向他披露，而且他没有可能将被捕情况通知家人或埃及大使馆。提交人称，没有理由拘留他的兄弟，因为没有任何不利于他的证据，例如他的衣服上未发现任何血迹而且没有迹象表明他的兄弟在犯罪现场。</w:t>
      </w:r>
    </w:p>
    <w:p w:rsidR="00000000" w:rsidRDefault="00241B7C">
      <w:pPr>
        <w:spacing w:after="360" w:line="420" w:lineRule="exact"/>
        <w:ind w:firstLine="480"/>
      </w:pPr>
      <w:r>
        <w:t xml:space="preserve">3.4  </w:t>
      </w:r>
      <w:r>
        <w:rPr>
          <w:rFonts w:hint="eastAsia"/>
        </w:rPr>
        <w:t>关于第</w:t>
      </w:r>
      <w:r>
        <w:t>14</w:t>
      </w:r>
      <w:r>
        <w:rPr>
          <w:rFonts w:hint="eastAsia"/>
        </w:rPr>
        <w:t>条第</w:t>
      </w:r>
      <w:r>
        <w:t>1</w:t>
      </w:r>
      <w:r>
        <w:rPr>
          <w:rFonts w:hint="eastAsia"/>
        </w:rPr>
        <w:t>款和第</w:t>
      </w:r>
      <w:r>
        <w:t>2</w:t>
      </w:r>
      <w:r>
        <w:rPr>
          <w:rFonts w:hint="eastAsia"/>
        </w:rPr>
        <w:t>款，提交人陈述，在审问期间未将他的兄弟视为无罪者，而是举证责任推给他。提交人称，由于没有证据，法院不能证明他的兄弟有罪。提交人还称，法院未考虑到警方报告和他兄弟的朋友们的证据，这些证据能够证明他的兄弟与死者关系良好，而且该</w:t>
      </w:r>
      <w:r>
        <w:rPr>
          <w:rFonts w:hint="eastAsia"/>
        </w:rPr>
        <w:t>公诉人藏匿了证明他的兄弟对于死者为他所立的遗嘱不知情的文件。</w:t>
      </w:r>
    </w:p>
    <w:p w:rsidR="00000000" w:rsidRDefault="00241B7C">
      <w:pPr>
        <w:spacing w:after="360" w:line="420" w:lineRule="exact"/>
        <w:ind w:firstLine="480"/>
      </w:pPr>
      <w:r>
        <w:t xml:space="preserve">3.5  </w:t>
      </w:r>
      <w:r>
        <w:rPr>
          <w:rFonts w:hint="eastAsia"/>
        </w:rPr>
        <w:t>提交人在提及第</w:t>
      </w:r>
      <w:r>
        <w:t>14</w:t>
      </w:r>
      <w:r>
        <w:rPr>
          <w:rFonts w:hint="eastAsia"/>
        </w:rPr>
        <w:t>条第</w:t>
      </w:r>
      <w:r>
        <w:t>3</w:t>
      </w:r>
      <w:r>
        <w:rPr>
          <w:rFonts w:hint="eastAsia"/>
        </w:rPr>
        <w:t>款</w:t>
      </w:r>
      <w:r>
        <w:t>(e)</w:t>
      </w:r>
      <w:r>
        <w:rPr>
          <w:rFonts w:hint="eastAsia"/>
        </w:rPr>
        <w:t>项时称，有一个叫</w:t>
      </w:r>
      <w:r>
        <w:t>Nabil Tadruss</w:t>
      </w:r>
      <w:r>
        <w:rPr>
          <w:rFonts w:hint="eastAsia"/>
        </w:rPr>
        <w:t>的人，他在以前的调查过程中提供证据表明命案发生时被告与他一起呆在他的家中，但是公诉人藏匿了有关文件。据提交人称，不准他的兄弟传唤这一证人到庭作证。</w:t>
      </w:r>
    </w:p>
    <w:p w:rsidR="00000000" w:rsidRDefault="00241B7C">
      <w:pPr>
        <w:spacing w:after="360" w:line="420" w:lineRule="exact"/>
        <w:ind w:firstLine="480"/>
      </w:pPr>
      <w:r>
        <w:t xml:space="preserve">3.6  </w:t>
      </w:r>
      <w:r>
        <w:rPr>
          <w:rFonts w:hint="eastAsia"/>
        </w:rPr>
        <w:t>提交人还称，由于法院的巴勒斯坦译员没有正确翻译他的兄弟的话，违反了第</w:t>
      </w:r>
      <w:r>
        <w:t>14</w:t>
      </w:r>
      <w:r>
        <w:rPr>
          <w:rFonts w:hint="eastAsia"/>
        </w:rPr>
        <w:t>条第</w:t>
      </w:r>
      <w:r>
        <w:t>3</w:t>
      </w:r>
      <w:r>
        <w:rPr>
          <w:rFonts w:hint="eastAsia"/>
        </w:rPr>
        <w:t>款</w:t>
      </w:r>
      <w:r>
        <w:t>(f)</w:t>
      </w:r>
      <w:r>
        <w:rPr>
          <w:rFonts w:hint="eastAsia"/>
        </w:rPr>
        <w:t>项；不过，他未具体说明他的申诉，也未给出翻译不对的例子。</w:t>
      </w:r>
    </w:p>
    <w:p w:rsidR="00000000" w:rsidRDefault="00241B7C">
      <w:pPr>
        <w:spacing w:after="360" w:line="420" w:lineRule="exact"/>
        <w:ind w:firstLine="480"/>
      </w:pPr>
      <w:r>
        <w:t xml:space="preserve">3.7  </w:t>
      </w:r>
      <w:r>
        <w:rPr>
          <w:rFonts w:hint="eastAsia"/>
        </w:rPr>
        <w:t>提交人指出，未提出根据另一次国际调查或解决程序审查这同</w:t>
      </w:r>
      <w:r>
        <w:rPr>
          <w:rFonts w:hint="eastAsia"/>
        </w:rPr>
        <w:t>一问题。</w:t>
      </w:r>
    </w:p>
    <w:p w:rsidR="00000000" w:rsidRDefault="00241B7C">
      <w:pPr>
        <w:spacing w:after="360" w:line="420" w:lineRule="exact"/>
        <w:rPr>
          <w:rFonts w:ascii="SimHei" w:eastAsia="SimHei"/>
        </w:rPr>
      </w:pPr>
      <w:r>
        <w:rPr>
          <w:rFonts w:ascii="SimHei" w:eastAsia="SimHei" w:hint="eastAsia"/>
        </w:rPr>
        <w:t>缔约国的看法和提交人的意见</w:t>
      </w:r>
    </w:p>
    <w:p w:rsidR="00000000" w:rsidRDefault="00241B7C">
      <w:pPr>
        <w:spacing w:after="360" w:line="420" w:lineRule="exact"/>
        <w:ind w:firstLine="480"/>
      </w:pPr>
      <w:r>
        <w:t xml:space="preserve">4.1  </w:t>
      </w:r>
      <w:r>
        <w:rPr>
          <w:rFonts w:hint="eastAsia"/>
        </w:rPr>
        <w:t>缔约国于</w:t>
      </w:r>
      <w:r>
        <w:t>1996</w:t>
      </w:r>
      <w:r>
        <w:rPr>
          <w:rFonts w:hint="eastAsia"/>
        </w:rPr>
        <w:t>年</w:t>
      </w:r>
      <w:r>
        <w:t>5</w:t>
      </w:r>
      <w:r>
        <w:rPr>
          <w:rFonts w:hint="eastAsia"/>
        </w:rPr>
        <w:t>月</w:t>
      </w:r>
      <w:r>
        <w:t>23</w:t>
      </w:r>
      <w:r>
        <w:rPr>
          <w:rFonts w:hint="eastAsia"/>
        </w:rPr>
        <w:t>日呈文忆及了逮捕和审问的事实。它陈述说，</w:t>
      </w:r>
      <w:r>
        <w:t>Darwish</w:t>
      </w:r>
      <w:r>
        <w:rPr>
          <w:rFonts w:hint="eastAsia"/>
        </w:rPr>
        <w:t>先生的前妻于</w:t>
      </w:r>
      <w:r>
        <w:t>1992</w:t>
      </w:r>
      <w:r>
        <w:rPr>
          <w:rFonts w:hint="eastAsia"/>
        </w:rPr>
        <w:t>年</w:t>
      </w:r>
      <w:r>
        <w:t>1</w:t>
      </w:r>
      <w:r>
        <w:rPr>
          <w:rFonts w:hint="eastAsia"/>
        </w:rPr>
        <w:t>月</w:t>
      </w:r>
      <w:r>
        <w:t>29</w:t>
      </w:r>
      <w:r>
        <w:rPr>
          <w:rFonts w:hint="eastAsia"/>
        </w:rPr>
        <w:t>日早晨</w:t>
      </w:r>
      <w:r>
        <w:t>6</w:t>
      </w:r>
      <w:r>
        <w:rPr>
          <w:rFonts w:hint="eastAsia"/>
        </w:rPr>
        <w:t>时左右遇害，头部被击中几记重拳，喉部被勒，身上被菜刀捅了</w:t>
      </w:r>
      <w:r>
        <w:t>21</w:t>
      </w:r>
      <w:r>
        <w:rPr>
          <w:rFonts w:hint="eastAsia"/>
        </w:rPr>
        <w:t>下。她的尸体翌日发现。</w:t>
      </w:r>
      <w:r>
        <w:t>1992</w:t>
      </w:r>
      <w:r>
        <w:rPr>
          <w:rFonts w:hint="eastAsia"/>
        </w:rPr>
        <w:t>年</w:t>
      </w:r>
      <w:r>
        <w:t>1</w:t>
      </w:r>
      <w:r>
        <w:rPr>
          <w:rFonts w:hint="eastAsia"/>
        </w:rPr>
        <w:t>月</w:t>
      </w:r>
      <w:r>
        <w:t>30</w:t>
      </w:r>
      <w:r>
        <w:rPr>
          <w:rFonts w:hint="eastAsia"/>
        </w:rPr>
        <w:t>日下午</w:t>
      </w:r>
      <w:r>
        <w:t>7</w:t>
      </w:r>
      <w:r>
        <w:rPr>
          <w:rFonts w:hint="eastAsia"/>
        </w:rPr>
        <w:t>时，</w:t>
      </w:r>
      <w:r>
        <w:t>Darwish</w:t>
      </w:r>
      <w:r>
        <w:rPr>
          <w:rFonts w:hint="eastAsia"/>
        </w:rPr>
        <w:t>先生在格拉茨事故医院被拘留，他因他称于</w:t>
      </w:r>
      <w:r>
        <w:t>1992</w:t>
      </w:r>
      <w:r>
        <w:rPr>
          <w:rFonts w:hint="eastAsia"/>
        </w:rPr>
        <w:t>年</w:t>
      </w:r>
      <w:r>
        <w:t>1</w:t>
      </w:r>
      <w:r>
        <w:rPr>
          <w:rFonts w:hint="eastAsia"/>
        </w:rPr>
        <w:t>月</w:t>
      </w:r>
      <w:r>
        <w:t>29</w:t>
      </w:r>
      <w:r>
        <w:rPr>
          <w:rFonts w:hint="eastAsia"/>
        </w:rPr>
        <w:t>日早晨发生的车祸中受伤而于上午</w:t>
      </w:r>
      <w:r>
        <w:t>9</w:t>
      </w:r>
      <w:r>
        <w:rPr>
          <w:rFonts w:hint="eastAsia"/>
        </w:rPr>
        <w:t>时</w:t>
      </w:r>
      <w:r>
        <w:t>40</w:t>
      </w:r>
      <w:r>
        <w:rPr>
          <w:rFonts w:hint="eastAsia"/>
        </w:rPr>
        <w:t>分被医院收治。他于</w:t>
      </w:r>
      <w:r>
        <w:t>1992</w:t>
      </w:r>
      <w:r>
        <w:rPr>
          <w:rFonts w:hint="eastAsia"/>
        </w:rPr>
        <w:t>年</w:t>
      </w:r>
      <w:r>
        <w:t>2</w:t>
      </w:r>
      <w:r>
        <w:rPr>
          <w:rFonts w:hint="eastAsia"/>
        </w:rPr>
        <w:t>月</w:t>
      </w:r>
      <w:r>
        <w:t>1</w:t>
      </w:r>
      <w:r>
        <w:rPr>
          <w:rFonts w:hint="eastAsia"/>
        </w:rPr>
        <w:t>日下午</w:t>
      </w:r>
      <w:r>
        <w:t>6</w:t>
      </w:r>
      <w:r>
        <w:rPr>
          <w:rFonts w:hint="eastAsia"/>
        </w:rPr>
        <w:t>时半被转移到格拉茨地区刑事法院的拘留中心。</w:t>
      </w:r>
    </w:p>
    <w:p w:rsidR="00000000" w:rsidRDefault="00241B7C">
      <w:pPr>
        <w:spacing w:after="360" w:line="420" w:lineRule="exact"/>
        <w:ind w:firstLine="480"/>
      </w:pPr>
      <w:r>
        <w:t>4.2  1992</w:t>
      </w:r>
      <w:r>
        <w:rPr>
          <w:rFonts w:hint="eastAsia"/>
        </w:rPr>
        <w:t>年</w:t>
      </w:r>
      <w:r>
        <w:t>11</w:t>
      </w:r>
      <w:r>
        <w:rPr>
          <w:rFonts w:hint="eastAsia"/>
        </w:rPr>
        <w:t>月</w:t>
      </w:r>
      <w:r>
        <w:t>12</w:t>
      </w:r>
      <w:r>
        <w:rPr>
          <w:rFonts w:hint="eastAsia"/>
        </w:rPr>
        <w:t>日，格拉茨</w:t>
      </w:r>
      <w:r>
        <w:rPr>
          <w:rFonts w:hint="eastAsia"/>
        </w:rPr>
        <w:t>地区刑事法院认定他犯有故意杀死其前妻罪和诽谤其第一个丈夫罪，他在初步调查过程中虚假指控其前妻的第一个丈夫。他的上诉被最高法院于</w:t>
      </w:r>
      <w:r>
        <w:t>1993</w:t>
      </w:r>
      <w:r>
        <w:rPr>
          <w:rFonts w:hint="eastAsia"/>
        </w:rPr>
        <w:t>年</w:t>
      </w:r>
      <w:r>
        <w:t>5</w:t>
      </w:r>
      <w:r>
        <w:rPr>
          <w:rFonts w:hint="eastAsia"/>
        </w:rPr>
        <w:t>月</w:t>
      </w:r>
      <w:r>
        <w:t>6</w:t>
      </w:r>
      <w:r>
        <w:rPr>
          <w:rFonts w:hint="eastAsia"/>
        </w:rPr>
        <w:t>日驳回。</w:t>
      </w:r>
    </w:p>
    <w:p w:rsidR="00000000" w:rsidRDefault="00241B7C">
      <w:pPr>
        <w:spacing w:after="360" w:line="420" w:lineRule="exact"/>
        <w:ind w:firstLine="480"/>
      </w:pPr>
      <w:r>
        <w:t xml:space="preserve">4.3  </w:t>
      </w:r>
      <w:r>
        <w:rPr>
          <w:rFonts w:hint="eastAsia"/>
        </w:rPr>
        <w:t>缔约国论证，提交人未证明他有资格代表其兄弟向委员会提出申诉。缔约国指出，没有任何规定阻止指称受害人本人根据《任择议定书》提交来文。据缔约国称，因此来文可不予受理。</w:t>
      </w:r>
    </w:p>
    <w:p w:rsidR="00000000" w:rsidRDefault="00241B7C">
      <w:pPr>
        <w:spacing w:after="360" w:line="420" w:lineRule="exact"/>
        <w:ind w:firstLine="480"/>
      </w:pPr>
      <w:r>
        <w:t xml:space="preserve">4.4  </w:t>
      </w:r>
      <w:r>
        <w:rPr>
          <w:rFonts w:hint="eastAsia"/>
        </w:rPr>
        <w:t>缔约国还指出，提交人已与欧洲人权委员会联系过。它忆及了它根据《任择议定书》第</w:t>
      </w:r>
      <w:r>
        <w:t>5</w:t>
      </w:r>
      <w:r>
        <w:rPr>
          <w:rFonts w:hint="eastAsia"/>
        </w:rPr>
        <w:t>条第</w:t>
      </w:r>
      <w:r>
        <w:t>2</w:t>
      </w:r>
      <w:r>
        <w:rPr>
          <w:rFonts w:hint="eastAsia"/>
        </w:rPr>
        <w:t>款</w:t>
      </w:r>
      <w:r>
        <w:t>(a)</w:t>
      </w:r>
      <w:r>
        <w:rPr>
          <w:rFonts w:hint="eastAsia"/>
        </w:rPr>
        <w:t>项所作的保留，即如果同一问题忆由欧洲委员会审查，人权事务委员会就不应审议任何个人的有</w:t>
      </w:r>
      <w:r>
        <w:rPr>
          <w:rFonts w:hint="eastAsia"/>
        </w:rPr>
        <w:t>关来文。据缔约国称，这样，委员会就不得再审查本来文了。</w:t>
      </w:r>
    </w:p>
    <w:p w:rsidR="00000000" w:rsidRDefault="00241B7C">
      <w:pPr>
        <w:spacing w:after="360" w:line="420" w:lineRule="exact"/>
        <w:ind w:firstLine="480"/>
      </w:pPr>
      <w:r>
        <w:t xml:space="preserve">4.5  </w:t>
      </w:r>
      <w:r>
        <w:rPr>
          <w:rFonts w:hint="eastAsia"/>
        </w:rPr>
        <w:t>关于提交人兄弟的断手款获得治疗的断言，缔约国论证，这一断言构成了滥用陈述权。它忆及，他在格拉茨事故医院接受了治疗，而且只要有需要，他都得到了医疗看护。缔约国作为例子提及，他于</w:t>
      </w:r>
      <w:r>
        <w:t>1992</w:t>
      </w:r>
      <w:r>
        <w:rPr>
          <w:rFonts w:hint="eastAsia"/>
        </w:rPr>
        <w:t>年</w:t>
      </w:r>
      <w:r>
        <w:t>1</w:t>
      </w:r>
      <w:r>
        <w:rPr>
          <w:rFonts w:hint="eastAsia"/>
        </w:rPr>
        <w:t>月</w:t>
      </w:r>
      <w:r>
        <w:t>31</w:t>
      </w:r>
      <w:r>
        <w:rPr>
          <w:rFonts w:hint="eastAsia"/>
        </w:rPr>
        <w:t>日被送进了医院，因当时讯问期间他抱怨手痛。他还接受了例行的体检，一名法医专家也对他进行了检查并认定骨折不可能是</w:t>
      </w:r>
      <w:r>
        <w:t>Darwish</w:t>
      </w:r>
      <w:r>
        <w:rPr>
          <w:rFonts w:hint="eastAsia"/>
        </w:rPr>
        <w:t>先生解释的方式造成的。此外，缔约国还陈述，国内补救办法未用尽，因为他未利用《刑罚执行法典》第</w:t>
      </w:r>
      <w:r>
        <w:t>120</w:t>
      </w:r>
      <w:r>
        <w:rPr>
          <w:rFonts w:hint="eastAsia"/>
        </w:rPr>
        <w:t>条至第</w:t>
      </w:r>
      <w:r>
        <w:t>122</w:t>
      </w:r>
      <w:r>
        <w:rPr>
          <w:rFonts w:hint="eastAsia"/>
        </w:rPr>
        <w:t>条，它们也适用于还押</w:t>
      </w:r>
      <w:r>
        <w:rPr>
          <w:rFonts w:hint="eastAsia"/>
        </w:rPr>
        <w:t>候审犯。</w:t>
      </w:r>
    </w:p>
    <w:p w:rsidR="00000000" w:rsidRDefault="00241B7C">
      <w:pPr>
        <w:spacing w:after="360" w:line="420" w:lineRule="exact"/>
        <w:ind w:firstLine="480"/>
      </w:pPr>
      <w:r>
        <w:t xml:space="preserve">4.6  </w:t>
      </w:r>
      <w:r>
        <w:rPr>
          <w:rFonts w:hint="eastAsia"/>
        </w:rPr>
        <w:t>缔约国还拒绝根据《公约》第</w:t>
      </w:r>
      <w:r>
        <w:t>14</w:t>
      </w:r>
      <w:r>
        <w:rPr>
          <w:rFonts w:hint="eastAsia"/>
        </w:rPr>
        <w:t>条第</w:t>
      </w:r>
      <w:r>
        <w:t>3</w:t>
      </w:r>
      <w:r>
        <w:rPr>
          <w:rFonts w:hint="eastAsia"/>
        </w:rPr>
        <w:t>款</w:t>
      </w:r>
      <w:r>
        <w:t>(a)</w:t>
      </w:r>
      <w:r>
        <w:rPr>
          <w:rFonts w:hint="eastAsia"/>
        </w:rPr>
        <w:t>项所作的断言，认为这是滥用陈述权。缔约国陈述，</w:t>
      </w:r>
      <w:r>
        <w:t>1992</w:t>
      </w:r>
      <w:r>
        <w:rPr>
          <w:rFonts w:hint="eastAsia"/>
        </w:rPr>
        <w:t>年</w:t>
      </w:r>
      <w:r>
        <w:t>1</w:t>
      </w:r>
      <w:r>
        <w:rPr>
          <w:rFonts w:hint="eastAsia"/>
        </w:rPr>
        <w:t>月</w:t>
      </w:r>
      <w:r>
        <w:t>30</w:t>
      </w:r>
      <w:r>
        <w:rPr>
          <w:rFonts w:hint="eastAsia"/>
        </w:rPr>
        <w:t>日下午</w:t>
      </w:r>
      <w:r>
        <w:t>10</w:t>
      </w:r>
      <w:r>
        <w:rPr>
          <w:rFonts w:hint="eastAsia"/>
        </w:rPr>
        <w:t>时</w:t>
      </w:r>
      <w:r>
        <w:t>35</w:t>
      </w:r>
      <w:r>
        <w:rPr>
          <w:rFonts w:hint="eastAsia"/>
        </w:rPr>
        <w:t>分第一次讯问</w:t>
      </w:r>
      <w:r>
        <w:t>Darwish</w:t>
      </w:r>
      <w:r>
        <w:rPr>
          <w:rFonts w:hint="eastAsia"/>
        </w:rPr>
        <w:t>先生的记录表明，他知道被捕的原因。而且，</w:t>
      </w:r>
      <w:r>
        <w:t>1992</w:t>
      </w:r>
      <w:r>
        <w:rPr>
          <w:rFonts w:hint="eastAsia"/>
        </w:rPr>
        <w:t>年</w:t>
      </w:r>
      <w:r>
        <w:t>1</w:t>
      </w:r>
      <w:r>
        <w:rPr>
          <w:rFonts w:hint="eastAsia"/>
        </w:rPr>
        <w:t>月</w:t>
      </w:r>
      <w:r>
        <w:t>31</w:t>
      </w:r>
      <w:r>
        <w:rPr>
          <w:rFonts w:hint="eastAsia"/>
        </w:rPr>
        <w:t>日又通知他可安排他信任的某人、一名律师或他的国家的领事馆以便将他被捕的情况通知他们。缔约国提供了提交人的兄弟签署的表格的副本，他在其中写了他希望让其知道的两个个人和一名律师的名字，但是他未写上埃及领事馆。</w:t>
      </w:r>
    </w:p>
    <w:p w:rsidR="00000000" w:rsidRDefault="00241B7C">
      <w:pPr>
        <w:spacing w:after="360" w:line="420" w:lineRule="exact"/>
        <w:ind w:firstLine="480"/>
      </w:pPr>
      <w:r>
        <w:t xml:space="preserve">4.7  </w:t>
      </w:r>
      <w:r>
        <w:rPr>
          <w:rFonts w:hint="eastAsia"/>
        </w:rPr>
        <w:t>缔约国还论证，至于没有足够的理由拘留提交人兄弟的断言及违反了无罪推定</w:t>
      </w:r>
      <w:r>
        <w:rPr>
          <w:rFonts w:hint="eastAsia"/>
        </w:rPr>
        <w:t>的断言全部缺乏依据。在这方面，缔约国指出，提交人的兄弟被八人陪审团全体成员一致认定有罪。</w:t>
      </w:r>
    </w:p>
    <w:p w:rsidR="00000000" w:rsidRDefault="00241B7C">
      <w:pPr>
        <w:spacing w:after="360" w:line="420" w:lineRule="exact"/>
        <w:ind w:firstLine="480"/>
      </w:pPr>
      <w:r>
        <w:t xml:space="preserve">4.8  </w:t>
      </w:r>
      <w:r>
        <w:rPr>
          <w:rFonts w:hint="eastAsia"/>
        </w:rPr>
        <w:t>关于不准被告不在犯罪现场证人出庭作证的断言，缔约国指出，审判记录表明对此证人作了长时间的查问，但他始终未给出不在犯罪现场的证明。缔约国补充说，在与这一证人第一次对质时，提交人的兄弟用阿拉伯语要求他给出虚假的不在现场证明，但此证人拒绝这样做。法院译员将此事件通报了法院。在这种情况下，缔约国论证，这种断言构成了滥用陈述权。</w:t>
      </w:r>
    </w:p>
    <w:p w:rsidR="00000000" w:rsidRDefault="00241B7C">
      <w:pPr>
        <w:spacing w:after="360" w:line="420" w:lineRule="exact"/>
        <w:ind w:firstLine="480"/>
      </w:pPr>
      <w:r>
        <w:t xml:space="preserve">4.9  </w:t>
      </w:r>
      <w:r>
        <w:rPr>
          <w:rFonts w:hint="eastAsia"/>
        </w:rPr>
        <w:t>缔约国驳回提交人关于译员翻译不正确的断言。据缔约国称，促使控告译员的原因是他将与</w:t>
      </w:r>
      <w:r>
        <w:rPr>
          <w:rFonts w:hint="eastAsia"/>
        </w:rPr>
        <w:t>证人的事件通报了法院。然后译员由另一人代替，无论被告还是他的律师未再质疑翻译。</w:t>
      </w:r>
    </w:p>
    <w:p w:rsidR="00000000" w:rsidRDefault="00241B7C">
      <w:pPr>
        <w:spacing w:after="360" w:line="420" w:lineRule="exact"/>
        <w:ind w:firstLine="480"/>
      </w:pPr>
      <w:r>
        <w:t xml:space="preserve">5.1  </w:t>
      </w:r>
      <w:r>
        <w:rPr>
          <w:rFonts w:hint="eastAsia"/>
        </w:rPr>
        <w:t>提交人</w:t>
      </w:r>
      <w:r>
        <w:t>1996</w:t>
      </w:r>
      <w:r>
        <w:rPr>
          <w:rFonts w:hint="eastAsia"/>
        </w:rPr>
        <w:t>年</w:t>
      </w:r>
      <w:r>
        <w:t>7</w:t>
      </w:r>
      <w:r>
        <w:rPr>
          <w:rFonts w:hint="eastAsia"/>
        </w:rPr>
        <w:t>月</w:t>
      </w:r>
      <w:r>
        <w:t>5</w:t>
      </w:r>
      <w:r>
        <w:rPr>
          <w:rFonts w:hint="eastAsia"/>
        </w:rPr>
        <w:t>日写信陈述，很显然他的兄弟的小指已变形，而且这是奥地利当局的过失造成的。他还忆及给他兄弟服用的药物影响了他的记忆力并表示不止一次将他兄弟关在没有灯光的单人囚房中而且他有病。</w:t>
      </w:r>
    </w:p>
    <w:p w:rsidR="00000000" w:rsidRDefault="00241B7C">
      <w:pPr>
        <w:spacing w:after="360" w:line="420" w:lineRule="exact"/>
        <w:ind w:firstLine="480"/>
      </w:pPr>
      <w:r>
        <w:t xml:space="preserve">5.2  </w:t>
      </w:r>
      <w:r>
        <w:rPr>
          <w:rFonts w:hint="eastAsia"/>
        </w:rPr>
        <w:t>提交人坚持认为没有任何证据可作为将他兄弟定罪的依据。他忆及他兄弟的衣服上没有任何血迹，而且菜刀上没有指纹。提交人还坚持说，首席检察官将有关不在犯罪现场证人证明他兄弟在谋杀发生时与他呆一起的文件藏匿了起来。</w:t>
      </w:r>
    </w:p>
    <w:p w:rsidR="00000000" w:rsidRDefault="00241B7C">
      <w:pPr>
        <w:spacing w:after="360" w:line="420" w:lineRule="exact"/>
        <w:ind w:firstLine="480"/>
      </w:pPr>
      <w:r>
        <w:t xml:space="preserve">5.3  </w:t>
      </w:r>
      <w:r>
        <w:rPr>
          <w:rFonts w:hint="eastAsia"/>
        </w:rPr>
        <w:t>提交人指出，他的兄弟有权更正翻译，而且参加审判的人员曾试图告诉法官，译员翻译得不正确。</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6.1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6.2  </w:t>
      </w:r>
      <w:r>
        <w:rPr>
          <w:rFonts w:hint="eastAsia"/>
        </w:rPr>
        <w:t>缔约国陈述提交人与欧洲人权委员会进行了联系并忆及了它根据《任择议定书》第</w:t>
      </w:r>
      <w:r>
        <w:t>5</w:t>
      </w:r>
      <w:r>
        <w:rPr>
          <w:rFonts w:hint="eastAsia"/>
        </w:rPr>
        <w:t>条第</w:t>
      </w:r>
      <w:r>
        <w:t>2</w:t>
      </w:r>
      <w:r>
        <w:rPr>
          <w:rFonts w:hint="eastAsia"/>
        </w:rPr>
        <w:t>款</w:t>
      </w:r>
      <w:r>
        <w:t>(a)</w:t>
      </w:r>
      <w:r>
        <w:rPr>
          <w:rFonts w:hint="eastAsia"/>
        </w:rPr>
        <w:t>项所作的保留。不过，委员会查明，提交人的申诉现在或过去都未为欧洲委员会正式审议过。因此根据这一理由来文并不是不可受理的。</w:t>
      </w:r>
    </w:p>
    <w:p w:rsidR="00000000" w:rsidRDefault="00241B7C">
      <w:pPr>
        <w:spacing w:after="360" w:line="420" w:lineRule="exact"/>
        <w:ind w:firstLine="480"/>
      </w:pPr>
      <w:r>
        <w:t xml:space="preserve">6.3  </w:t>
      </w:r>
      <w:r>
        <w:rPr>
          <w:rFonts w:hint="eastAsia"/>
        </w:rPr>
        <w:t>关于提交人的断言即他的兄弟未得到医疗照护</w:t>
      </w:r>
      <w:r>
        <w:rPr>
          <w:rFonts w:hint="eastAsia"/>
        </w:rPr>
        <w:t>，委员会认为，如果情况属实，但没有迹象表明他向监狱当局申诉过，或利用过《刑罚执行法规》第</w:t>
      </w:r>
      <w:r>
        <w:t>120</w:t>
      </w:r>
      <w:r>
        <w:rPr>
          <w:rFonts w:hint="eastAsia"/>
        </w:rPr>
        <w:t>条至第</w:t>
      </w:r>
      <w:r>
        <w:t>122</w:t>
      </w:r>
      <w:r>
        <w:rPr>
          <w:rFonts w:hint="eastAsia"/>
        </w:rPr>
        <w:t>条规定的程序。由于未根据《任择议定书》第</w:t>
      </w:r>
      <w:r>
        <w:t>5</w:t>
      </w:r>
      <w:r>
        <w:rPr>
          <w:rFonts w:hint="eastAsia"/>
        </w:rPr>
        <w:t>条第</w:t>
      </w:r>
      <w:r>
        <w:t>2</w:t>
      </w:r>
      <w:r>
        <w:rPr>
          <w:rFonts w:hint="eastAsia"/>
        </w:rPr>
        <w:t>款</w:t>
      </w:r>
      <w:r>
        <w:t>(b)</w:t>
      </w:r>
      <w:r>
        <w:rPr>
          <w:rFonts w:hint="eastAsia"/>
        </w:rPr>
        <w:t>项用尽国内补救办法，来文的这一部分可不予受理。</w:t>
      </w:r>
    </w:p>
    <w:p w:rsidR="00000000" w:rsidRDefault="00241B7C">
      <w:pPr>
        <w:spacing w:after="360" w:line="420" w:lineRule="exact"/>
        <w:ind w:firstLine="480"/>
      </w:pPr>
      <w:r>
        <w:t xml:space="preserve">6.4  </w:t>
      </w:r>
      <w:r>
        <w:rPr>
          <w:rFonts w:hint="eastAsia"/>
        </w:rPr>
        <w:t>提交人根据《公约》第</w:t>
      </w:r>
      <w:r>
        <w:t>14</w:t>
      </w:r>
      <w:r>
        <w:rPr>
          <w:rFonts w:hint="eastAsia"/>
        </w:rPr>
        <w:t>条所作断言的一部分涉及法官和陪审团对事实和证据的评价。委员会提及了它以前的判例并重申一般不由委员会而由缔约国的上诉法院负责评价具体案件的事实和证据，除非能够查明评价明确是武断性的或等于拒绝司法。提交委员会的材料并不表明审判工作由于这些缺陷而受到损害。因此，来文的这部分</w:t>
      </w:r>
      <w:r>
        <w:rPr>
          <w:rFonts w:hint="eastAsia"/>
        </w:rPr>
        <w:t>可不予受理，因为依据《任择议定书》第</w:t>
      </w:r>
      <w:r>
        <w:t>3</w:t>
      </w:r>
      <w:r>
        <w:rPr>
          <w:rFonts w:hint="eastAsia"/>
        </w:rPr>
        <w:t>条规定，它不符合《公约》的规定。</w:t>
      </w:r>
    </w:p>
    <w:p w:rsidR="00000000" w:rsidRDefault="00241B7C">
      <w:pPr>
        <w:spacing w:after="360" w:line="420" w:lineRule="exact"/>
        <w:ind w:firstLine="480"/>
      </w:pPr>
      <w:r>
        <w:t xml:space="preserve">6.5  </w:t>
      </w:r>
      <w:r>
        <w:rPr>
          <w:rFonts w:hint="eastAsia"/>
        </w:rPr>
        <w:t>委员会认为，从可予受理的目的看，提交人余下的断言未得到证实，因此根据《任择议定书》第</w:t>
      </w:r>
      <w:r>
        <w:t>2</w:t>
      </w:r>
      <w:r>
        <w:rPr>
          <w:rFonts w:hint="eastAsia"/>
        </w:rPr>
        <w:t>条可不予受理。</w:t>
      </w:r>
    </w:p>
    <w:p w:rsidR="00000000" w:rsidRDefault="00241B7C">
      <w:pPr>
        <w:spacing w:after="360" w:line="420" w:lineRule="exact"/>
        <w:ind w:firstLine="480"/>
      </w:pPr>
      <w:r>
        <w:t xml:space="preserve">6.6  </w:t>
      </w:r>
      <w:r>
        <w:rPr>
          <w:rFonts w:hint="eastAsia"/>
        </w:rPr>
        <w:t>缔约国陈述说提交人无权代表其兄弟提交来文，因为后者本人可向委员会提起指控。由于来文因其他理由可不予受理，委员会认为它无须审查缔约国的这项断言。</w:t>
      </w:r>
    </w:p>
    <w:p w:rsidR="00000000" w:rsidRDefault="00241B7C">
      <w:pPr>
        <w:spacing w:after="360" w:line="420" w:lineRule="exact"/>
        <w:ind w:firstLine="480"/>
      </w:pPr>
      <w:r>
        <w:t xml:space="preserve">7.  </w:t>
      </w:r>
      <w:r>
        <w:rPr>
          <w:rFonts w:hint="eastAsia"/>
        </w:rPr>
        <w:t>人权事务委员会因此决定：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本决定应通知缔约国和提交人。</w:t>
      </w:r>
    </w:p>
    <w:p w:rsidR="00000000" w:rsidRDefault="00241B7C">
      <w:pPr>
        <w:spacing w:after="360" w:line="440" w:lineRule="exact"/>
        <w:jc w:val="center"/>
        <w:rPr>
          <w:rFonts w:ascii="SimHei" w:eastAsia="SimHei"/>
        </w:rPr>
      </w:pPr>
      <w:r>
        <w:rPr>
          <w:rFonts w:ascii="SimHei" w:eastAsia="SimHei"/>
          <w:b/>
          <w:sz w:val="24"/>
        </w:rPr>
        <w:br w:type="page"/>
      </w:r>
      <w:r>
        <w:rPr>
          <w:rFonts w:ascii="SimHei" w:eastAsia="SimHei"/>
          <w:b/>
        </w:rPr>
        <w:t>N</w:t>
      </w:r>
      <w:r>
        <w:rPr>
          <w:rFonts w:ascii="SimHei" w:eastAsia="SimHei"/>
        </w:rPr>
        <w:t xml:space="preserve">.  </w:t>
      </w:r>
      <w:r>
        <w:rPr>
          <w:rFonts w:ascii="SimHei" w:eastAsia="SimHei" w:hint="eastAsia"/>
        </w:rPr>
        <w:t>第</w:t>
      </w:r>
      <w:r>
        <w:rPr>
          <w:rFonts w:ascii="SimHei" w:eastAsia="SimHei"/>
          <w:b/>
        </w:rPr>
        <w:t>698/1996</w:t>
      </w:r>
      <w:r>
        <w:rPr>
          <w:rFonts w:ascii="SimHei" w:eastAsia="SimHei" w:hint="eastAsia"/>
        </w:rPr>
        <w:t>号来文：</w:t>
      </w:r>
      <w:r>
        <w:rPr>
          <w:rFonts w:ascii="SimHei" w:eastAsia="SimHei"/>
          <w:b/>
        </w:rPr>
        <w:t>Gonzalo Bonelo S</w:t>
      </w:r>
      <w:r>
        <w:rPr>
          <w:rFonts w:ascii="SimHei" w:eastAsia="SimHei"/>
          <w:b/>
        </w:rPr>
        <w:sym w:font="WP MultinationalA Courier" w:char="F03C"/>
      </w:r>
      <w:r>
        <w:rPr>
          <w:rFonts w:ascii="SimHei" w:eastAsia="SimHei"/>
          <w:b/>
        </w:rPr>
        <w:t>nc</w:t>
      </w:r>
      <w:r>
        <w:rPr>
          <w:rFonts w:ascii="SimHei" w:eastAsia="SimHei"/>
          <w:b/>
        </w:rPr>
        <w:t>hez</w:t>
      </w:r>
      <w:r>
        <w:rPr>
          <w:rFonts w:ascii="SimHei" w:eastAsia="SimHei" w:hint="eastAsia"/>
        </w:rPr>
        <w:t>诉西班牙</w:t>
      </w:r>
    </w:p>
    <w:p w:rsidR="00000000" w:rsidRDefault="00241B7C">
      <w:pPr>
        <w:spacing w:after="360" w:line="44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77"/>
        <w:t>*</w:t>
      </w:r>
      <w:r>
        <w:rPr>
          <w:rFonts w:ascii="SimHei" w:eastAsia="SimHei"/>
        </w:rPr>
        <w:t xml:space="preserve"> </w:t>
      </w:r>
    </w:p>
    <w:p w:rsidR="00000000" w:rsidRDefault="00241B7C">
      <w:pPr>
        <w:spacing w:after="360" w:line="440" w:lineRule="exact"/>
        <w:jc w:val="center"/>
        <w:rPr>
          <w:rFonts w:ascii="SimHei" w:eastAsia="SimHei"/>
        </w:rPr>
      </w:pPr>
    </w:p>
    <w:p w:rsidR="00000000" w:rsidRDefault="00241B7C">
      <w:pPr>
        <w:spacing w:after="360" w:line="440" w:lineRule="exact"/>
        <w:ind w:firstLine="480"/>
      </w:pPr>
      <w:r>
        <w:rPr>
          <w:rFonts w:ascii="SimHei" w:eastAsia="SimHei" w:hint="eastAsia"/>
        </w:rPr>
        <w:t>提交人</w:t>
      </w:r>
      <w:r>
        <w:rPr>
          <w:rFonts w:hint="eastAsia"/>
        </w:rPr>
        <w:t>：</w:t>
      </w:r>
      <w:r>
        <w:tab/>
      </w:r>
      <w:r>
        <w:tab/>
      </w:r>
      <w:r>
        <w:tab/>
      </w:r>
      <w:r>
        <w:tab/>
        <w:t>Gonzalo Bonelo S</w:t>
      </w:r>
      <w:r>
        <w:sym w:font="WP MultinationalA Courier" w:char="F03C"/>
      </w:r>
      <w:r>
        <w:t>nchez</w:t>
      </w:r>
    </w:p>
    <w:p w:rsidR="00000000" w:rsidRDefault="00241B7C">
      <w:pPr>
        <w:spacing w:after="360" w:line="440" w:lineRule="exact"/>
        <w:ind w:firstLine="480"/>
      </w:pPr>
      <w:r>
        <w:tab/>
      </w:r>
      <w:r>
        <w:tab/>
      </w:r>
      <w:r>
        <w:tab/>
      </w:r>
      <w:r>
        <w:tab/>
      </w:r>
      <w:r>
        <w:tab/>
      </w:r>
      <w:r>
        <w:tab/>
        <w:t>(</w:t>
      </w:r>
      <w:r>
        <w:rPr>
          <w:rFonts w:hint="eastAsia"/>
        </w:rPr>
        <w:t>由律师</w:t>
      </w:r>
      <w:r>
        <w:t xml:space="preserve"> Jos</w:t>
      </w:r>
      <w:r>
        <w:sym w:font="Courier New" w:char="00E9"/>
      </w:r>
      <w:r>
        <w:t xml:space="preserve"> Luis Maz</w:t>
      </w:r>
      <w:r>
        <w:sym w:font="WP MultinationalA Courier" w:char="F05C"/>
      </w:r>
      <w:r>
        <w:t xml:space="preserve">n Costal </w:t>
      </w:r>
      <w:r>
        <w:rPr>
          <w:rFonts w:hint="eastAsia"/>
        </w:rPr>
        <w:t>先生代表</w:t>
      </w:r>
      <w:r>
        <w:t>)</w:t>
      </w:r>
    </w:p>
    <w:p w:rsidR="00000000" w:rsidRDefault="00241B7C">
      <w:pPr>
        <w:spacing w:after="360" w:line="440" w:lineRule="exact"/>
        <w:ind w:firstLine="48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40" w:lineRule="exact"/>
        <w:ind w:firstLine="480"/>
      </w:pPr>
      <w:r>
        <w:rPr>
          <w:rFonts w:ascii="SimHei" w:eastAsia="SimHei" w:hint="eastAsia"/>
        </w:rPr>
        <w:t>所涉缔约国</w:t>
      </w:r>
      <w:r>
        <w:rPr>
          <w:rFonts w:hint="eastAsia"/>
        </w:rPr>
        <w:t>：</w:t>
      </w:r>
      <w:r>
        <w:tab/>
      </w:r>
      <w:r>
        <w:tab/>
      </w:r>
      <w:r>
        <w:tab/>
      </w:r>
      <w:r>
        <w:rPr>
          <w:rFonts w:hint="eastAsia"/>
        </w:rPr>
        <w:t>西班牙</w:t>
      </w:r>
    </w:p>
    <w:p w:rsidR="00000000" w:rsidRDefault="00241B7C">
      <w:pPr>
        <w:spacing w:after="360" w:line="440" w:lineRule="exact"/>
        <w:ind w:firstLine="480"/>
      </w:pPr>
      <w:r>
        <w:rPr>
          <w:rFonts w:ascii="SimHei" w:eastAsia="SimHei" w:hint="eastAsia"/>
        </w:rPr>
        <w:t>来文的日期</w:t>
      </w:r>
      <w:r>
        <w:rPr>
          <w:rFonts w:hint="eastAsia"/>
        </w:rPr>
        <w:t>：</w:t>
      </w:r>
      <w:r>
        <w:tab/>
      </w:r>
      <w:r>
        <w:tab/>
      </w:r>
      <w:r>
        <w:tab/>
        <w:t>1995</w:t>
      </w:r>
      <w:r>
        <w:rPr>
          <w:rFonts w:hint="eastAsia"/>
        </w:rPr>
        <w:t>年</w:t>
      </w:r>
      <w:r>
        <w:t>9</w:t>
      </w:r>
      <w:r>
        <w:rPr>
          <w:rFonts w:hint="eastAsia"/>
        </w:rPr>
        <w:t>月</w:t>
      </w:r>
      <w:r>
        <w:t>21</w:t>
      </w:r>
      <w:r>
        <w:rPr>
          <w:rFonts w:hint="eastAsia"/>
        </w:rPr>
        <w:t>日</w:t>
      </w:r>
      <w:r>
        <w:t>(</w:t>
      </w:r>
      <w:r>
        <w:rPr>
          <w:rFonts w:hint="eastAsia"/>
        </w:rPr>
        <w:t>首次提交</w:t>
      </w:r>
      <w:r>
        <w:t>)</w:t>
      </w:r>
    </w:p>
    <w:p w:rsidR="00000000" w:rsidRDefault="00241B7C">
      <w:pPr>
        <w:spacing w:after="360" w:line="44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40" w:lineRule="exact"/>
        <w:ind w:firstLine="480"/>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spacing w:after="360" w:line="440" w:lineRule="exact"/>
        <w:ind w:firstLine="240"/>
        <w:jc w:val="center"/>
        <w:rPr>
          <w:rFonts w:ascii="SimHei" w:eastAsia="SimHei"/>
        </w:rPr>
      </w:pPr>
      <w:r>
        <w:rPr>
          <w:rFonts w:ascii="SimHei" w:eastAsia="SimHei" w:hint="eastAsia"/>
        </w:rPr>
        <w:t>通过了下列关于可否受理的决定</w:t>
      </w:r>
    </w:p>
    <w:p w:rsidR="00000000" w:rsidRDefault="00241B7C">
      <w:pPr>
        <w:spacing w:after="360" w:line="440" w:lineRule="exact"/>
        <w:ind w:firstLine="480"/>
      </w:pPr>
      <w:r>
        <w:t xml:space="preserve">1. </w:t>
      </w:r>
      <w:r>
        <w:rPr>
          <w:rFonts w:hint="eastAsia"/>
        </w:rPr>
        <w:t>日期为</w:t>
      </w:r>
      <w:r>
        <w:t>1995</w:t>
      </w:r>
      <w:r>
        <w:rPr>
          <w:rFonts w:hint="eastAsia"/>
        </w:rPr>
        <w:t>年</w:t>
      </w:r>
      <w:r>
        <w:t>9</w:t>
      </w:r>
      <w:r>
        <w:rPr>
          <w:rFonts w:hint="eastAsia"/>
        </w:rPr>
        <w:t>月</w:t>
      </w:r>
      <w:r>
        <w:t>21</w:t>
      </w:r>
      <w:r>
        <w:rPr>
          <w:rFonts w:hint="eastAsia"/>
        </w:rPr>
        <w:t>日的来文的提交人为</w:t>
      </w:r>
      <w:r>
        <w:t>Gonzalo Bo</w:t>
      </w:r>
      <w:r>
        <w:t>nelo s</w:t>
      </w:r>
      <w:r>
        <w:sym w:font="WP MultinationalA Courier" w:char="F03C"/>
      </w:r>
      <w:r>
        <w:t>nchez</w:t>
      </w:r>
      <w:r>
        <w:rPr>
          <w:rFonts w:hint="eastAsia"/>
        </w:rPr>
        <w:t>，生活在西班牙塞维利亚的西班牙公民。他称他是西班牙违反《公民权利和政治权利国际公约》第</w:t>
      </w:r>
      <w:r>
        <w:t>14</w:t>
      </w:r>
      <w:r>
        <w:rPr>
          <w:rFonts w:hint="eastAsia"/>
        </w:rPr>
        <w:t>条第</w:t>
      </w:r>
      <w:r>
        <w:t>1</w:t>
      </w:r>
      <w:r>
        <w:rPr>
          <w:rFonts w:hint="eastAsia"/>
        </w:rPr>
        <w:t>款和第</w:t>
      </w:r>
      <w:r>
        <w:t>26</w:t>
      </w:r>
      <w:r>
        <w:rPr>
          <w:rFonts w:hint="eastAsia"/>
        </w:rPr>
        <w:t>条的受害人。《任择议定书》于</w:t>
      </w:r>
      <w:r>
        <w:t>1985</w:t>
      </w:r>
      <w:r>
        <w:rPr>
          <w:rFonts w:hint="eastAsia"/>
        </w:rPr>
        <w:t>年</w:t>
      </w:r>
      <w:r>
        <w:t>4</w:t>
      </w:r>
      <w:r>
        <w:rPr>
          <w:rFonts w:hint="eastAsia"/>
        </w:rPr>
        <w:t>月</w:t>
      </w:r>
      <w:r>
        <w:t>25</w:t>
      </w:r>
      <w:r>
        <w:rPr>
          <w:rFonts w:hint="eastAsia"/>
        </w:rPr>
        <w:t>日对西班牙生效。提交人由律师</w:t>
      </w:r>
      <w:r>
        <w:t>Jos</w:t>
      </w:r>
      <w:r>
        <w:sym w:font="WP MultinationalA Courier" w:char="F04A"/>
      </w:r>
      <w:r>
        <w:t xml:space="preserve"> Luis Maz</w:t>
      </w:r>
      <w:r>
        <w:sym w:font="WP MultinationalA Courier" w:char="F05C"/>
      </w:r>
      <w:r>
        <w:t>n Costa</w:t>
      </w:r>
      <w:r>
        <w:rPr>
          <w:rFonts w:hint="eastAsia"/>
        </w:rPr>
        <w:t>先生代表。</w:t>
      </w:r>
    </w:p>
    <w:p w:rsidR="00000000" w:rsidRDefault="00241B7C">
      <w:pPr>
        <w:spacing w:after="360" w:line="440" w:lineRule="exact"/>
        <w:rPr>
          <w:rFonts w:ascii="SimHei" w:eastAsia="SimHei"/>
        </w:rPr>
      </w:pPr>
      <w:r>
        <w:rPr>
          <w:rFonts w:ascii="SimHei" w:eastAsia="SimHei" w:hint="eastAsia"/>
        </w:rPr>
        <w:t>提交人陈述的事实</w:t>
      </w:r>
    </w:p>
    <w:p w:rsidR="00000000" w:rsidRDefault="00241B7C">
      <w:pPr>
        <w:spacing w:after="360" w:line="440" w:lineRule="exact"/>
        <w:ind w:firstLine="480"/>
      </w:pPr>
      <w:r>
        <w:t>2.1  1984</w:t>
      </w:r>
      <w:r>
        <w:rPr>
          <w:rFonts w:hint="eastAsia"/>
        </w:rPr>
        <w:t>年</w:t>
      </w:r>
      <w:r>
        <w:t>8</w:t>
      </w:r>
      <w:r>
        <w:rPr>
          <w:rFonts w:hint="eastAsia"/>
        </w:rPr>
        <w:t>月</w:t>
      </w:r>
      <w:r>
        <w:t>29</w:t>
      </w:r>
      <w:r>
        <w:rPr>
          <w:rFonts w:hint="eastAsia"/>
        </w:rPr>
        <w:t>日，作为一个完全合格的药商，提交人申请加的斯药商联合会</w:t>
      </w:r>
      <w:r>
        <w:t>(Coleqio oficial de Farmac</w:t>
      </w:r>
      <w:r>
        <w:sym w:font="Courier New" w:char="00E9"/>
      </w:r>
      <w:r>
        <w:t>uticos de C</w:t>
      </w:r>
      <w:r>
        <w:sym w:font="WP MultinationalA Courier" w:char="F03C"/>
      </w:r>
      <w:r>
        <w:t>diz)</w:t>
      </w:r>
      <w:r>
        <w:rPr>
          <w:rFonts w:hint="eastAsia"/>
        </w:rPr>
        <w:t>核准开设一家药店。他谋求在加的斯圣罗格的郊区开设一家药店，并以第</w:t>
      </w:r>
      <w:r>
        <w:t>90</w:t>
      </w:r>
      <w:r>
        <w:t>9/78</w:t>
      </w:r>
      <w:r>
        <w:rPr>
          <w:rFonts w:hint="eastAsia"/>
        </w:rPr>
        <w:t>号敕令</w:t>
      </w:r>
      <w:r>
        <w:t>(Real Decreto 909/1978)</w:t>
      </w:r>
      <w:r>
        <w:rPr>
          <w:rFonts w:hint="eastAsia"/>
        </w:rPr>
        <w:t>的要求作为申请的依据。他的申请被</w:t>
      </w:r>
      <w:r>
        <w:t>1985</w:t>
      </w:r>
      <w:r>
        <w:rPr>
          <w:rFonts w:hint="eastAsia"/>
        </w:rPr>
        <w:t>年</w:t>
      </w:r>
      <w:r>
        <w:t>10</w:t>
      </w:r>
      <w:r>
        <w:rPr>
          <w:rFonts w:hint="eastAsia"/>
        </w:rPr>
        <w:t>月</w:t>
      </w:r>
      <w:r>
        <w:t>10</w:t>
      </w:r>
      <w:r>
        <w:rPr>
          <w:rFonts w:hint="eastAsia"/>
        </w:rPr>
        <w:t>日的裁决否决，理由是新药店离城中心的距离不够远，不能用天然或人为的屏障相隔离。提交人向西班牙官方药商协会总理事会</w:t>
      </w:r>
      <w:r>
        <w:t>(Consejo General de Cologios Oficiales de Farmac</w:t>
      </w:r>
      <w:r>
        <w:sym w:font="Courier New" w:char="00E9"/>
      </w:r>
      <w:r>
        <w:t>aticos)</w:t>
      </w:r>
      <w:r>
        <w:rPr>
          <w:rFonts w:hint="eastAsia"/>
        </w:rPr>
        <w:t>提出上诉，它于</w:t>
      </w:r>
      <w:r>
        <w:t>1986</w:t>
      </w:r>
      <w:r>
        <w:rPr>
          <w:rFonts w:hint="eastAsia"/>
        </w:rPr>
        <w:t>年</w:t>
      </w:r>
      <w:r>
        <w:t>5</w:t>
      </w:r>
      <w:r>
        <w:rPr>
          <w:rFonts w:hint="eastAsia"/>
        </w:rPr>
        <w:t>月</w:t>
      </w:r>
      <w:r>
        <w:t>14</w:t>
      </w:r>
      <w:r>
        <w:rPr>
          <w:rFonts w:hint="eastAsia"/>
        </w:rPr>
        <w:t>日被驳回。</w:t>
      </w:r>
    </w:p>
    <w:p w:rsidR="00000000" w:rsidRDefault="00241B7C">
      <w:pPr>
        <w:spacing w:after="360" w:line="440" w:lineRule="exact"/>
        <w:ind w:firstLine="480"/>
      </w:pPr>
      <w:r>
        <w:t xml:space="preserve">2.2  </w:t>
      </w:r>
      <w:r>
        <w:rPr>
          <w:rFonts w:hint="eastAsia"/>
        </w:rPr>
        <w:t>提交人接着又向塞维利亚属地法院</w:t>
      </w:r>
      <w:r>
        <w:t>(Audiencia Territorial)</w:t>
      </w:r>
      <w:r>
        <w:rPr>
          <w:rFonts w:hint="eastAsia"/>
        </w:rPr>
        <w:t>提出行政控告</w:t>
      </w:r>
      <w:r>
        <w:t>(recurso contenci</w:t>
      </w:r>
      <w:r>
        <w:t>oso administrativo)</w:t>
      </w:r>
      <w:r>
        <w:rPr>
          <w:rFonts w:hint="eastAsia"/>
        </w:rPr>
        <w:t>。</w:t>
      </w:r>
      <w:r>
        <w:t>1989</w:t>
      </w:r>
      <w:r>
        <w:rPr>
          <w:rFonts w:hint="eastAsia"/>
        </w:rPr>
        <w:t>年</w:t>
      </w:r>
      <w:r>
        <w:t>1</w:t>
      </w:r>
      <w:r>
        <w:rPr>
          <w:rFonts w:hint="eastAsia"/>
        </w:rPr>
        <w:t>月</w:t>
      </w:r>
      <w:r>
        <w:t>20</w:t>
      </w:r>
      <w:r>
        <w:rPr>
          <w:rFonts w:hint="eastAsia"/>
        </w:rPr>
        <w:t>日，总理事会</w:t>
      </w:r>
      <w:r>
        <w:t>1986</w:t>
      </w:r>
      <w:r>
        <w:rPr>
          <w:rFonts w:hint="eastAsia"/>
        </w:rPr>
        <w:t>年</w:t>
      </w:r>
      <w:r>
        <w:t>5</w:t>
      </w:r>
      <w:r>
        <w:rPr>
          <w:rFonts w:hint="eastAsia"/>
        </w:rPr>
        <w:t>月</w:t>
      </w:r>
      <w:r>
        <w:t>14</w:t>
      </w:r>
      <w:r>
        <w:rPr>
          <w:rFonts w:hint="eastAsia"/>
        </w:rPr>
        <w:t>日行政裁决被撤销，理由是隔离的要求是非法的，因为它产生于</w:t>
      </w:r>
      <w:r>
        <w:t>1979</w:t>
      </w:r>
      <w:r>
        <w:rPr>
          <w:rFonts w:hint="eastAsia"/>
        </w:rPr>
        <w:t>年的一项大臣令</w:t>
      </w:r>
      <w:r>
        <w:t>(Orden Miru'sterial)</w:t>
      </w:r>
      <w:r>
        <w:rPr>
          <w:rFonts w:hint="eastAsia"/>
        </w:rPr>
        <w:t>，它不可能取代敕令；提交人获准开设药店。</w:t>
      </w:r>
    </w:p>
    <w:p w:rsidR="00000000" w:rsidRDefault="00241B7C">
      <w:pPr>
        <w:spacing w:after="360" w:line="440" w:lineRule="exact"/>
        <w:ind w:firstLine="480"/>
      </w:pPr>
      <w:r>
        <w:t xml:space="preserve">2.3  </w:t>
      </w:r>
      <w:r>
        <w:rPr>
          <w:rFonts w:hint="eastAsia"/>
        </w:rPr>
        <w:t>接着，西班牙官方药商协会总理事会</w:t>
      </w:r>
      <w:r>
        <w:t>(Consejo General de Colegios Oficiales de Farmaceuticos)</w:t>
      </w:r>
      <w:r>
        <w:rPr>
          <w:rFonts w:hint="eastAsia"/>
        </w:rPr>
        <w:t>又向西班牙最高法院</w:t>
      </w:r>
      <w:r>
        <w:t>(Tribunal Supremo)</w:t>
      </w:r>
      <w:r>
        <w:rPr>
          <w:rFonts w:hint="eastAsia"/>
        </w:rPr>
        <w:t>提起上诉。</w:t>
      </w:r>
      <w:r>
        <w:t>1991</w:t>
      </w:r>
      <w:r>
        <w:rPr>
          <w:rFonts w:hint="eastAsia"/>
        </w:rPr>
        <w:t>年</w:t>
      </w:r>
      <w:r>
        <w:t>3</w:t>
      </w:r>
      <w:r>
        <w:rPr>
          <w:rFonts w:hint="eastAsia"/>
        </w:rPr>
        <w:t>月</w:t>
      </w:r>
      <w:r>
        <w:t>25</w:t>
      </w:r>
      <w:r>
        <w:rPr>
          <w:rFonts w:hint="eastAsia"/>
        </w:rPr>
        <w:t>日，属地法院</w:t>
      </w:r>
      <w:r>
        <w:t>(Audienc</w:t>
      </w:r>
      <w:r>
        <w:t>ia Terriborial)</w:t>
      </w:r>
      <w:r>
        <w:rPr>
          <w:rFonts w:hint="eastAsia"/>
        </w:rPr>
        <w:t>的裁决遭否决，并取消了对提交人的有争议的授权。最高法院在其判决中同意，第</w:t>
      </w:r>
      <w:r>
        <w:t>909</w:t>
      </w:r>
      <w:r>
        <w:rPr>
          <w:rFonts w:hint="eastAsia"/>
        </w:rPr>
        <w:t>／</w:t>
      </w:r>
      <w:r>
        <w:t>78</w:t>
      </w:r>
      <w:r>
        <w:rPr>
          <w:rFonts w:hint="eastAsia"/>
        </w:rPr>
        <w:t>号敕令只要求新药店为</w:t>
      </w:r>
      <w:r>
        <w:t>2000</w:t>
      </w:r>
      <w:r>
        <w:rPr>
          <w:rFonts w:hint="eastAsia"/>
        </w:rPr>
        <w:t>以上的人口提供服务，而大臣令还另外要求以突然或人为的屏障将新的人口核心与现有的城区相隔离。法院裁定，大臣令不能取代敕令，因为这将破坏等级原则；但是它进而论证，在提交人的情况下，隔离要求未得到充分满足。</w:t>
      </w:r>
    </w:p>
    <w:p w:rsidR="00000000" w:rsidRDefault="00241B7C">
      <w:pPr>
        <w:spacing w:after="360" w:line="440" w:lineRule="exact"/>
        <w:ind w:firstLine="480"/>
      </w:pPr>
      <w:r>
        <w:t>2.4  1994</w:t>
      </w:r>
      <w:r>
        <w:rPr>
          <w:rFonts w:hint="eastAsia"/>
        </w:rPr>
        <w:t>年</w:t>
      </w:r>
      <w:r>
        <w:t>7</w:t>
      </w:r>
      <w:r>
        <w:rPr>
          <w:rFonts w:hint="eastAsia"/>
        </w:rPr>
        <w:t>月</w:t>
      </w:r>
      <w:r>
        <w:t>8</w:t>
      </w:r>
      <w:r>
        <w:rPr>
          <w:rFonts w:hint="eastAsia"/>
        </w:rPr>
        <w:t>日，最高法院特别法庭</w:t>
      </w:r>
      <w:r>
        <w:t>(Sala Especial del Tribunal Supremo)</w:t>
      </w:r>
      <w:r>
        <w:rPr>
          <w:rFonts w:hint="eastAsia"/>
        </w:rPr>
        <w:t>驳回了提交人的第</w:t>
      </w:r>
      <w:r>
        <w:t>2</w:t>
      </w:r>
      <w:r>
        <w:rPr>
          <w:rFonts w:hint="eastAsia"/>
        </w:rPr>
        <w:t>次上诉</w:t>
      </w:r>
      <w:r>
        <w:t>(recurso de r</w:t>
      </w:r>
      <w:r>
        <w:t>evision)</w:t>
      </w:r>
      <w:r>
        <w:rPr>
          <w:rFonts w:hint="eastAsia"/>
        </w:rPr>
        <w:t>。提交人以后向宪法法院的上诉</w:t>
      </w:r>
      <w:r>
        <w:t>(recurso de amparo)</w:t>
      </w:r>
      <w:r>
        <w:rPr>
          <w:rFonts w:hint="eastAsia"/>
        </w:rPr>
        <w:t>于</w:t>
      </w:r>
      <w:r>
        <w:t>1995</w:t>
      </w:r>
      <w:r>
        <w:rPr>
          <w:rFonts w:hint="eastAsia"/>
        </w:rPr>
        <w:t>年</w:t>
      </w:r>
      <w:r>
        <w:t>2</w:t>
      </w:r>
      <w:r>
        <w:rPr>
          <w:rFonts w:hint="eastAsia"/>
        </w:rPr>
        <w:t>月</w:t>
      </w:r>
      <w:r>
        <w:t>13</w:t>
      </w:r>
      <w:r>
        <w:rPr>
          <w:rFonts w:hint="eastAsia"/>
        </w:rPr>
        <w:t>日被宣布不予受理。</w:t>
      </w:r>
    </w:p>
    <w:p w:rsidR="00000000" w:rsidRDefault="00241B7C">
      <w:pPr>
        <w:spacing w:after="360" w:line="440" w:lineRule="exact"/>
        <w:rPr>
          <w:rFonts w:ascii="SimHei" w:eastAsia="SimHei"/>
        </w:rPr>
      </w:pPr>
      <w:r>
        <w:rPr>
          <w:rFonts w:ascii="SimHei" w:eastAsia="SimHei" w:hint="eastAsia"/>
        </w:rPr>
        <w:t>申诉</w:t>
      </w:r>
    </w:p>
    <w:p w:rsidR="00000000" w:rsidRDefault="00241B7C">
      <w:pPr>
        <w:spacing w:after="360" w:line="440" w:lineRule="exact"/>
        <w:ind w:firstLine="480"/>
      </w:pPr>
      <w:r>
        <w:t xml:space="preserve">3.1  </w:t>
      </w:r>
      <w:r>
        <w:rPr>
          <w:rFonts w:hint="eastAsia"/>
        </w:rPr>
        <w:t>提交人称，最高法院</w:t>
      </w:r>
      <w:r>
        <w:t>1991</w:t>
      </w:r>
      <w:r>
        <w:rPr>
          <w:rFonts w:hint="eastAsia"/>
        </w:rPr>
        <w:t>年</w:t>
      </w:r>
      <w:r>
        <w:t>3</w:t>
      </w:r>
      <w:r>
        <w:rPr>
          <w:rFonts w:hint="eastAsia"/>
        </w:rPr>
        <w:t>月</w:t>
      </w:r>
      <w:r>
        <w:t>25</w:t>
      </w:r>
      <w:r>
        <w:rPr>
          <w:rFonts w:hint="eastAsia"/>
        </w:rPr>
        <w:t>日的判决是武断的，并剥夺了他在法院面前平等的权利，从而违反了第</w:t>
      </w:r>
      <w:r>
        <w:t>14</w:t>
      </w:r>
      <w:r>
        <w:rPr>
          <w:rFonts w:hint="eastAsia"/>
        </w:rPr>
        <w:t>条第</w:t>
      </w:r>
      <w:r>
        <w:t>1</w:t>
      </w:r>
      <w:r>
        <w:rPr>
          <w:rFonts w:hint="eastAsia"/>
        </w:rPr>
        <w:t>款。在这方面，他的律师争辩说，最高法院历来裁决赞成开设药店并附寄了两份有关内容的判决。</w:t>
      </w:r>
      <w:r>
        <w:rPr>
          <w:rStyle w:val="FootnoteReference"/>
        </w:rPr>
        <w:footnoteReference w:id="178"/>
      </w:r>
      <w:r>
        <w:rPr>
          <w:rFonts w:hint="eastAsia"/>
        </w:rPr>
        <w:t>不过，律师本人指出，最高法院的判决宣称，援引的判例不符合提交人案件的事实。</w:t>
      </w:r>
    </w:p>
    <w:p w:rsidR="00000000" w:rsidRDefault="00241B7C">
      <w:pPr>
        <w:spacing w:after="360" w:line="440" w:lineRule="exact"/>
        <w:ind w:firstLine="480"/>
      </w:pPr>
      <w:r>
        <w:t xml:space="preserve">3.2  </w:t>
      </w:r>
      <w:r>
        <w:rPr>
          <w:rFonts w:hint="eastAsia"/>
        </w:rPr>
        <w:t>律师称，否决提交人的上诉（</w:t>
      </w:r>
      <w:r>
        <w:t>recurso de amparo</w:t>
      </w:r>
      <w:r>
        <w:rPr>
          <w:rFonts w:hint="eastAsia"/>
        </w:rPr>
        <w:t>）进一步违反第</w:t>
      </w:r>
      <w:r>
        <w:t>14</w:t>
      </w:r>
      <w:r>
        <w:rPr>
          <w:rFonts w:hint="eastAsia"/>
        </w:rPr>
        <w:t>条第</w:t>
      </w:r>
      <w:r>
        <w:t>1</w:t>
      </w:r>
      <w:r>
        <w:rPr>
          <w:rFonts w:hint="eastAsia"/>
        </w:rPr>
        <w:t>款。在这</w:t>
      </w:r>
      <w:r>
        <w:rPr>
          <w:rFonts w:hint="eastAsia"/>
        </w:rPr>
        <w:t>方面，他指称宪法法院的法官们本身不裁定不予受理的问题，但是裁决通常由为宪法法院工作的一组律师（</w:t>
      </w:r>
      <w:r>
        <w:t>cuerpo de letrados</w:t>
      </w:r>
      <w:r>
        <w:rPr>
          <w:rFonts w:hint="eastAsia"/>
        </w:rPr>
        <w:t>）草拟，法官们只是签署裁决而已。最后，律师称宪法法院在驳回提交人的要求执行</w:t>
      </w:r>
      <w:r>
        <w:rPr>
          <w:rFonts w:ascii="SimHei" w:eastAsia="SimHei" w:hint="eastAsia"/>
        </w:rPr>
        <w:t>宪法权利保护令</w:t>
      </w:r>
      <w:r>
        <w:rPr>
          <w:rFonts w:hint="eastAsia"/>
        </w:rPr>
        <w:t>的申请时剥夺了他接受该法院公正审理的权利，因为只给公诉人办公室（</w:t>
      </w:r>
      <w:r>
        <w:t>Ministero Fiscal</w:t>
      </w:r>
      <w:r>
        <w:rPr>
          <w:rFonts w:hint="eastAsia"/>
        </w:rPr>
        <w:t>）以上诉的可能性。</w:t>
      </w:r>
    </w:p>
    <w:p w:rsidR="00000000" w:rsidRDefault="00241B7C">
      <w:pPr>
        <w:spacing w:after="360" w:line="440" w:lineRule="exact"/>
        <w:ind w:firstLine="480"/>
      </w:pPr>
      <w:r>
        <w:t xml:space="preserve">3.3  </w:t>
      </w:r>
      <w:r>
        <w:rPr>
          <w:rFonts w:hint="eastAsia"/>
        </w:rPr>
        <w:t>提交人称，由于司法裁决不公和偏袒，以及执行他称之为中世纪遗物的立法</w:t>
      </w:r>
      <w:r>
        <w:t>——</w:t>
      </w:r>
      <w:r>
        <w:rPr>
          <w:rFonts w:hint="eastAsia"/>
        </w:rPr>
        <w:t>只适用于从事配制药品专业的药商</w:t>
      </w:r>
      <w:r>
        <w:t>——</w:t>
      </w:r>
      <w:r>
        <w:rPr>
          <w:rFonts w:hint="eastAsia"/>
        </w:rPr>
        <w:t>他受到了歧视，从而违反了《公约》第</w:t>
      </w:r>
      <w:r>
        <w:t>26</w:t>
      </w:r>
      <w:r>
        <w:rPr>
          <w:rFonts w:hint="eastAsia"/>
        </w:rPr>
        <w:t>条。</w:t>
      </w:r>
    </w:p>
    <w:p w:rsidR="00000000" w:rsidRDefault="00241B7C">
      <w:pPr>
        <w:spacing w:after="360" w:line="440" w:lineRule="exact"/>
        <w:rPr>
          <w:rFonts w:ascii="SimHei" w:eastAsia="SimHei"/>
        </w:rPr>
      </w:pPr>
      <w:r>
        <w:rPr>
          <w:rFonts w:ascii="SimHei" w:eastAsia="SimHei" w:hint="eastAsia"/>
        </w:rPr>
        <w:t>委员会审议的问题和过</w:t>
      </w:r>
      <w:r>
        <w:rPr>
          <w:rFonts w:ascii="SimHei" w:eastAsia="SimHei" w:hint="eastAsia"/>
        </w:rPr>
        <w:t>程</w:t>
      </w:r>
    </w:p>
    <w:p w:rsidR="00000000" w:rsidRDefault="00241B7C">
      <w:pPr>
        <w:spacing w:after="360" w:line="440" w:lineRule="exact"/>
        <w:ind w:firstLine="480"/>
      </w:pPr>
      <w:r>
        <w:t xml:space="preserve">4.1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40" w:lineRule="exact"/>
        <w:ind w:firstLine="480"/>
      </w:pPr>
      <w:r>
        <w:t xml:space="preserve">4.2   </w:t>
      </w:r>
      <w:r>
        <w:rPr>
          <w:rFonts w:hint="eastAsia"/>
        </w:rPr>
        <w:t>委员会仔细审议了提交人提交的材料并提及了它既定的判例，</w:t>
      </w:r>
      <w:r>
        <w:rPr>
          <w:rStyle w:val="FootnoteReference"/>
        </w:rPr>
        <w:footnoteReference w:id="179"/>
      </w:r>
      <w:r>
        <w:rPr>
          <w:rFonts w:hint="eastAsia"/>
        </w:rPr>
        <w:t>即国内立法的解释基本上是有关缔约国法院和当局的事。在本案中，提交人没有证实他的断言即对法律作了武断的解释和适用或它的适用等于是可能构成违反《公约》第</w:t>
      </w:r>
      <w:r>
        <w:t>26</w:t>
      </w:r>
      <w:r>
        <w:rPr>
          <w:rFonts w:hint="eastAsia"/>
        </w:rPr>
        <w:t>条的歧视的拒绝司法，委员会认为，根据《任择议定书》第</w:t>
      </w:r>
      <w:r>
        <w:t>2</w:t>
      </w:r>
      <w:r>
        <w:rPr>
          <w:rFonts w:hint="eastAsia"/>
        </w:rPr>
        <w:t>条，来文可不予受理。</w:t>
      </w:r>
    </w:p>
    <w:p w:rsidR="00000000" w:rsidRDefault="00241B7C">
      <w:pPr>
        <w:spacing w:after="360" w:line="440" w:lineRule="exact"/>
        <w:ind w:firstLine="480"/>
      </w:pPr>
      <w:r>
        <w:t xml:space="preserve">4.3  </w:t>
      </w:r>
      <w:r>
        <w:rPr>
          <w:rFonts w:hint="eastAsia"/>
        </w:rPr>
        <w:t>关于提交人称宪法法院驳回他的上诉违反了《公约》第</w:t>
      </w:r>
      <w:r>
        <w:t>14</w:t>
      </w:r>
      <w:r>
        <w:rPr>
          <w:rFonts w:hint="eastAsia"/>
        </w:rPr>
        <w:t>条第</w:t>
      </w:r>
      <w:r>
        <w:t>1</w:t>
      </w:r>
      <w:r>
        <w:rPr>
          <w:rFonts w:hint="eastAsia"/>
        </w:rPr>
        <w:t>款，委员会仔</w:t>
      </w:r>
      <w:r>
        <w:rPr>
          <w:rFonts w:hint="eastAsia"/>
        </w:rPr>
        <w:t>细审查了提交人提交的材料。它认为，提交人的律师为了可予受理的目的未证实公诉人办公室</w:t>
      </w:r>
      <w:r>
        <w:t>(Ministero Fiscal</w:t>
      </w:r>
      <w:r>
        <w:rPr>
          <w:rFonts w:hint="eastAsia"/>
        </w:rPr>
        <w:t>）为了维护公众的普遍利益可以因不服否决提交人的上诉而上诉的事实或宪法法院安排其议事日程和进行审理的方式，如何会构成侵犯提交人获得《公约》第</w:t>
      </w:r>
      <w:r>
        <w:t>14</w:t>
      </w:r>
      <w:r>
        <w:rPr>
          <w:rFonts w:hint="eastAsia"/>
        </w:rPr>
        <w:t>条第</w:t>
      </w:r>
      <w:r>
        <w:t>1</w:t>
      </w:r>
      <w:r>
        <w:rPr>
          <w:rFonts w:hint="eastAsia"/>
        </w:rPr>
        <w:t>款含义范围内的公正审理的权利。</w:t>
      </w:r>
    </w:p>
    <w:p w:rsidR="00000000" w:rsidRDefault="00241B7C">
      <w:pPr>
        <w:spacing w:after="360" w:line="440" w:lineRule="exact"/>
        <w:ind w:firstLine="480"/>
      </w:pPr>
      <w:r>
        <w:t xml:space="preserve">5.  </w:t>
      </w:r>
      <w:r>
        <w:rPr>
          <w:rFonts w:hint="eastAsia"/>
        </w:rPr>
        <w:t>委员会因此决定：</w:t>
      </w:r>
    </w:p>
    <w:p w:rsidR="00000000" w:rsidRDefault="00241B7C">
      <w:pPr>
        <w:spacing w:after="360" w:line="440" w:lineRule="exact"/>
        <w:ind w:firstLine="480"/>
      </w:pPr>
      <w:r>
        <w:t xml:space="preserve">(a)  </w:t>
      </w:r>
      <w:r>
        <w:rPr>
          <w:rFonts w:hint="eastAsia"/>
        </w:rPr>
        <w:t>来文不予受理；</w:t>
      </w:r>
    </w:p>
    <w:p w:rsidR="00000000" w:rsidRDefault="00241B7C">
      <w:pPr>
        <w:spacing w:after="360" w:line="400" w:lineRule="exact"/>
        <w:ind w:firstLine="480"/>
      </w:pPr>
      <w:r>
        <w:t xml:space="preserve">(b)   </w:t>
      </w:r>
      <w:r>
        <w:rPr>
          <w:rFonts w:hint="eastAsia"/>
        </w:rPr>
        <w:t>本决定应通知提交人及其律师，并提供缔约国参考。</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O</w:t>
      </w:r>
      <w:r>
        <w:rPr>
          <w:rFonts w:ascii="SimHei" w:eastAsia="SimHei"/>
        </w:rPr>
        <w:t xml:space="preserve">.  </w:t>
      </w:r>
      <w:r>
        <w:rPr>
          <w:rFonts w:ascii="SimHei" w:eastAsia="SimHei" w:hint="eastAsia"/>
        </w:rPr>
        <w:t>第</w:t>
      </w:r>
      <w:r>
        <w:rPr>
          <w:rFonts w:ascii="SimHei" w:eastAsia="SimHei"/>
          <w:b/>
        </w:rPr>
        <w:t>700/1996</w:t>
      </w:r>
      <w:r>
        <w:rPr>
          <w:rFonts w:ascii="SimHei" w:eastAsia="SimHei" w:hint="eastAsia"/>
        </w:rPr>
        <w:t>号来文：</w:t>
      </w:r>
      <w:r>
        <w:rPr>
          <w:rFonts w:ascii="SimHei" w:eastAsia="SimHei"/>
          <w:b/>
        </w:rPr>
        <w:t xml:space="preserve">Trevor L. Jarman </w:t>
      </w:r>
      <w:r>
        <w:rPr>
          <w:rFonts w:ascii="SimHei" w:eastAsia="SimHei" w:hint="eastAsia"/>
        </w:rPr>
        <w:t>诉澳大利亚</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1996</w:t>
      </w:r>
      <w:r>
        <w:rPr>
          <w:rFonts w:ascii="SimHei" w:eastAsia="SimHei" w:hint="eastAsia"/>
        </w:rPr>
        <w:t>年</w:t>
      </w:r>
      <w:r>
        <w:rPr>
          <w:rFonts w:ascii="SimHei" w:eastAsia="SimHei"/>
          <w:b/>
        </w:rPr>
        <w:t>11</w:t>
      </w:r>
      <w:r>
        <w:rPr>
          <w:rFonts w:ascii="SimHei" w:eastAsia="SimHei" w:hint="eastAsia"/>
        </w:rPr>
        <w:t>月</w:t>
      </w:r>
      <w:r>
        <w:rPr>
          <w:rFonts w:ascii="SimHei" w:eastAsia="SimHei"/>
          <w:b/>
        </w:rPr>
        <w:t>8</w:t>
      </w:r>
      <w:r>
        <w:rPr>
          <w:rFonts w:ascii="SimHei" w:eastAsia="SimHei" w:hint="eastAsia"/>
        </w:rPr>
        <w:t>日</w:t>
      </w:r>
      <w:r>
        <w:rPr>
          <w:rFonts w:ascii="SimHei" w:eastAsia="SimHei" w:hint="eastAsia"/>
        </w:rPr>
        <w:t>第五十八届会议通过的决定</w:t>
      </w:r>
      <w:r>
        <w:rPr>
          <w:rFonts w:ascii="SimHei" w:eastAsia="SimHei"/>
        </w:rPr>
        <w:t>)</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t>Trevor L.Jarman</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澳大利亚</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1995</w:t>
      </w:r>
      <w:r>
        <w:rPr>
          <w:rFonts w:hint="eastAsia"/>
        </w:rPr>
        <w:t>年</w:t>
      </w:r>
      <w:r>
        <w:t>8</w:t>
      </w:r>
      <w:r>
        <w:rPr>
          <w:rFonts w:hint="eastAsia"/>
        </w:rPr>
        <w:t>月</w:t>
      </w:r>
      <w:r>
        <w:t>31</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1996</w:t>
      </w:r>
      <w:r>
        <w:rPr>
          <w:rFonts w:hint="eastAsia"/>
        </w:rPr>
        <w:t>年</w:t>
      </w:r>
      <w:r>
        <w:t>11</w:t>
      </w:r>
      <w:r>
        <w:rPr>
          <w:rFonts w:hint="eastAsia"/>
        </w:rPr>
        <w:t>月</w:t>
      </w:r>
      <w:r>
        <w:t>8</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Treveor L.Jarman</w:t>
      </w:r>
      <w:r>
        <w:rPr>
          <w:rFonts w:hint="eastAsia"/>
        </w:rPr>
        <w:t>，澳大利亚公民，现居住在澳大利亚谢帕顿。他称他是澳大利亚违反《公民权利和政治权利国际公约》第</w:t>
      </w:r>
      <w:r>
        <w:t>14</w:t>
      </w:r>
      <w:r>
        <w:rPr>
          <w:rFonts w:hint="eastAsia"/>
        </w:rPr>
        <w:t>条、条</w:t>
      </w:r>
      <w:r>
        <w:t>16</w:t>
      </w:r>
      <w:r>
        <w:rPr>
          <w:rFonts w:hint="eastAsia"/>
        </w:rPr>
        <w:t>条和第</w:t>
      </w:r>
      <w:r>
        <w:t>26</w:t>
      </w:r>
      <w:r>
        <w:rPr>
          <w:rFonts w:hint="eastAsia"/>
        </w:rPr>
        <w:t>条的受害人。</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 xml:space="preserve">2.1 </w:t>
      </w:r>
      <w:r>
        <w:t xml:space="preserve"> 1984</w:t>
      </w:r>
      <w:r>
        <w:rPr>
          <w:rFonts w:hint="eastAsia"/>
        </w:rPr>
        <w:t>年</w:t>
      </w:r>
      <w:r>
        <w:t>6</w:t>
      </w:r>
      <w:r>
        <w:rPr>
          <w:rFonts w:hint="eastAsia"/>
        </w:rPr>
        <w:t>月</w:t>
      </w:r>
      <w:r>
        <w:t>29</w:t>
      </w:r>
      <w:r>
        <w:rPr>
          <w:rFonts w:hint="eastAsia"/>
        </w:rPr>
        <w:t>日，提交人将其保险公司出售给</w:t>
      </w:r>
      <w:r>
        <w:t xml:space="preserve">Nemur Varity </w:t>
      </w:r>
      <w:r>
        <w:rPr>
          <w:rFonts w:hint="eastAsia"/>
        </w:rPr>
        <w:t>有限公司。合同执行期为</w:t>
      </w:r>
      <w:r>
        <w:t>10</w:t>
      </w:r>
      <w:r>
        <w:rPr>
          <w:rFonts w:hint="eastAsia"/>
        </w:rPr>
        <w:t>年，至</w:t>
      </w:r>
      <w:r>
        <w:t>1994</w:t>
      </w:r>
      <w:r>
        <w:rPr>
          <w:rFonts w:hint="eastAsia"/>
        </w:rPr>
        <w:t>年</w:t>
      </w:r>
      <w:r>
        <w:t>6</w:t>
      </w:r>
      <w:r>
        <w:rPr>
          <w:rFonts w:hint="eastAsia"/>
        </w:rPr>
        <w:t>月</w:t>
      </w:r>
      <w:r>
        <w:t>30</w:t>
      </w:r>
      <w:r>
        <w:rPr>
          <w:rFonts w:hint="eastAsia"/>
        </w:rPr>
        <w:t>日终止。提交人将留任经理，至少为期</w:t>
      </w:r>
      <w:r>
        <w:t>3</w:t>
      </w:r>
      <w:r>
        <w:rPr>
          <w:rFonts w:hint="eastAsia"/>
        </w:rPr>
        <w:t>年。他称一家为其公司工作的律师事务所</w:t>
      </w:r>
      <w:r>
        <w:t xml:space="preserve">Marshall Richard and Associates </w:t>
      </w:r>
      <w:r>
        <w:rPr>
          <w:rFonts w:hint="eastAsia"/>
        </w:rPr>
        <w:t>于</w:t>
      </w:r>
      <w:r>
        <w:t>1994</w:t>
      </w:r>
      <w:r>
        <w:rPr>
          <w:rFonts w:hint="eastAsia"/>
        </w:rPr>
        <w:t>年依法向他索赔分别于</w:t>
      </w:r>
      <w:r>
        <w:t>1981</w:t>
      </w:r>
      <w:r>
        <w:rPr>
          <w:rFonts w:hint="eastAsia"/>
        </w:rPr>
        <w:t>年和</w:t>
      </w:r>
      <w:r>
        <w:t>1984</w:t>
      </w:r>
      <w:r>
        <w:rPr>
          <w:rFonts w:hint="eastAsia"/>
        </w:rPr>
        <w:t>年开出的两张发票，据他称，这些发票的法定时限已过。</w:t>
      </w:r>
      <w:r>
        <w:rPr>
          <w:rStyle w:val="FootnoteReference"/>
        </w:rPr>
        <w:footnoteReference w:id="180"/>
      </w:r>
      <w:r>
        <w:rPr>
          <w:rFonts w:hint="eastAsia"/>
        </w:rPr>
        <w:t>看来提交人自行辩护。</w:t>
      </w:r>
    </w:p>
    <w:p w:rsidR="00000000" w:rsidRDefault="00241B7C">
      <w:pPr>
        <w:spacing w:after="360" w:line="420" w:lineRule="exact"/>
        <w:ind w:firstLine="480"/>
      </w:pPr>
      <w:r>
        <w:t xml:space="preserve">2.2  </w:t>
      </w:r>
      <w:r>
        <w:rPr>
          <w:rFonts w:hint="eastAsia"/>
        </w:rPr>
        <w:t>提交人陈述，他没有得到一家胜任和独立的法院的公正和公开的审理，因为法官是他对其提起诉讼的律师事务的朋友，因此法院成员允</w:t>
      </w:r>
      <w:r>
        <w:rPr>
          <w:rFonts w:hint="eastAsia"/>
        </w:rPr>
        <w:t>许原告提交时效已过的追索诉讼。他被判支付债务并被给予</w:t>
      </w:r>
      <w:r>
        <w:t>21</w:t>
      </w:r>
      <w:r>
        <w:rPr>
          <w:rFonts w:hint="eastAsia"/>
        </w:rPr>
        <w:t>天的上诉期限。他未能及时这样做，</w:t>
      </w:r>
      <w:r>
        <w:t>3</w:t>
      </w:r>
      <w:r>
        <w:rPr>
          <w:rFonts w:hint="eastAsia"/>
        </w:rPr>
        <w:t>个月后才提起上诉。法官拒绝接受过了截止日期的上诉，因为提交人未证明存在着特殊情况。提交人还陈述，维多利亚法律援助委员会拒绝向他提代律师服务援助。他论证说，法院没有足够的管辖权，而且判决是非法和违法的。</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  </w:t>
      </w:r>
      <w:r>
        <w:rPr>
          <w:rFonts w:hint="eastAsia"/>
        </w:rPr>
        <w:t>提交人称上述情况违反了《公约》第</w:t>
      </w:r>
      <w:r>
        <w:t>14</w:t>
      </w:r>
      <w:r>
        <w:rPr>
          <w:rFonts w:hint="eastAsia"/>
        </w:rPr>
        <w:t>条、第</w:t>
      </w:r>
      <w:r>
        <w:t>16</w:t>
      </w:r>
      <w:r>
        <w:rPr>
          <w:rFonts w:hint="eastAsia"/>
        </w:rPr>
        <w:t>条和第</w:t>
      </w:r>
      <w:r>
        <w:t>26</w:t>
      </w:r>
      <w:r>
        <w:rPr>
          <w:rFonts w:hint="eastAsia"/>
        </w:rPr>
        <w:t>条。他称由于他是一个外行而受到了司法系统的歧视。他还称，他的在法律面前被承认具有人格的权利和他的享受平等待遇的权利受到了侵犯，因为不准他在截止期过后</w:t>
      </w:r>
      <w:r>
        <w:t>3</w:t>
      </w:r>
      <w:r>
        <w:rPr>
          <w:rFonts w:hint="eastAsia"/>
        </w:rPr>
        <w:t>个月提出上诉而允许原告索还过了</w:t>
      </w:r>
      <w:r>
        <w:t>12</w:t>
      </w:r>
      <w:r>
        <w:rPr>
          <w:rFonts w:hint="eastAsia"/>
        </w:rPr>
        <w:t>年的债务。</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4.1  </w:t>
      </w:r>
      <w:r>
        <w:rPr>
          <w:rFonts w:hint="eastAsia"/>
        </w:rPr>
        <w:t>在审议来文截述的任何断言之前，人权事务委员会必须依照其议事规则第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4.2  </w:t>
      </w:r>
      <w:r>
        <w:rPr>
          <w:rFonts w:hint="eastAsia"/>
        </w:rPr>
        <w:t>委员会仔细审查了提交人提交的材料并认为，关于他审判不公的断言，提交委员会的信息为了可予受理的目的未证实他指称的案件审理中的违规做法将构成侵犯他根据第</w:t>
      </w:r>
      <w:r>
        <w:t>14</w:t>
      </w:r>
      <w:r>
        <w:rPr>
          <w:rFonts w:hint="eastAsia"/>
        </w:rPr>
        <w:t>条享受公正审理的权利。</w:t>
      </w:r>
    </w:p>
    <w:p w:rsidR="00000000" w:rsidRDefault="00241B7C">
      <w:pPr>
        <w:spacing w:after="360" w:line="420" w:lineRule="exact"/>
        <w:ind w:firstLine="480"/>
      </w:pPr>
      <w:r>
        <w:t xml:space="preserve">4.3  </w:t>
      </w:r>
      <w:r>
        <w:rPr>
          <w:rFonts w:hint="eastAsia"/>
        </w:rPr>
        <w:t>此外，委员会认为，提交人为了可予受理的目的未证实他受到歧视和不承认他具有法律人格的权利和指称：这些指称丝毫未表明提交</w:t>
      </w:r>
      <w:r>
        <w:rPr>
          <w:rFonts w:hint="eastAsia"/>
        </w:rPr>
        <w:t>人根据《公约》第</w:t>
      </w:r>
      <w:r>
        <w:t>16</w:t>
      </w:r>
      <w:r>
        <w:rPr>
          <w:rFonts w:hint="eastAsia"/>
        </w:rPr>
        <w:t>条和第</w:t>
      </w:r>
      <w:r>
        <w:t>26</w:t>
      </w:r>
      <w:r>
        <w:rPr>
          <w:rFonts w:hint="eastAsia"/>
        </w:rPr>
        <w:t>条应享受的权利如何可能受到了侵犯。因此委员会认为提交人未能提出《任择议定书》第</w:t>
      </w:r>
      <w:r>
        <w:t>2</w:t>
      </w:r>
      <w:r>
        <w:rPr>
          <w:rFonts w:hint="eastAsia"/>
        </w:rPr>
        <w:t>条含义范围内的断言。</w:t>
      </w:r>
    </w:p>
    <w:p w:rsidR="00000000" w:rsidRDefault="00241B7C">
      <w:pPr>
        <w:spacing w:after="360" w:line="420" w:lineRule="exact"/>
        <w:ind w:firstLine="480"/>
      </w:pPr>
      <w:r>
        <w:t xml:space="preserve">5.  </w:t>
      </w:r>
      <w:r>
        <w:rPr>
          <w:rFonts w:hint="eastAsia"/>
        </w:rPr>
        <w:t>人权事务委员会因此决定：</w:t>
      </w:r>
    </w:p>
    <w:p w:rsidR="00000000" w:rsidRDefault="00241B7C">
      <w:pPr>
        <w:spacing w:after="360" w:line="420" w:lineRule="exact"/>
        <w:ind w:firstLine="480"/>
      </w:pPr>
      <w:r>
        <w:t xml:space="preserve">(a)  </w:t>
      </w:r>
      <w:r>
        <w:rPr>
          <w:rFonts w:hint="eastAsia"/>
        </w:rPr>
        <w:t>根据《任择议定书》第</w:t>
      </w:r>
      <w:r>
        <w:t>2</w:t>
      </w:r>
      <w:r>
        <w:rPr>
          <w:rFonts w:hint="eastAsia"/>
        </w:rPr>
        <w:t>条，来文可不予受理；</w:t>
      </w:r>
    </w:p>
    <w:p w:rsidR="00000000" w:rsidRDefault="00241B7C">
      <w:pPr>
        <w:spacing w:after="360" w:line="420" w:lineRule="exact"/>
        <w:ind w:firstLine="480"/>
      </w:pPr>
      <w:r>
        <w:t xml:space="preserve">(b)  </w:t>
      </w:r>
      <w:r>
        <w:rPr>
          <w:rFonts w:hint="eastAsia"/>
        </w:rPr>
        <w:t>本决定应通知提交人，并提供缔约国参考。</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P</w:t>
      </w:r>
      <w:r>
        <w:rPr>
          <w:rFonts w:ascii="SimHei" w:eastAsia="SimHei"/>
        </w:rPr>
        <w:t xml:space="preserve">.  </w:t>
      </w:r>
      <w:r>
        <w:rPr>
          <w:rFonts w:ascii="SimHei" w:eastAsia="SimHei" w:hint="eastAsia"/>
        </w:rPr>
        <w:t>第</w:t>
      </w:r>
      <w:r>
        <w:rPr>
          <w:rFonts w:ascii="SimHei" w:eastAsia="SimHei"/>
          <w:b/>
        </w:rPr>
        <w:t>755/1997</w:t>
      </w:r>
      <w:r>
        <w:rPr>
          <w:rFonts w:ascii="SimHei" w:eastAsia="SimHei" w:hint="eastAsia"/>
        </w:rPr>
        <w:t>号来文：</w:t>
      </w:r>
      <w:r>
        <w:rPr>
          <w:rFonts w:ascii="SimHei" w:eastAsia="SimHei"/>
          <w:b/>
        </w:rPr>
        <w:t>Clarence T. Maloney</w:t>
      </w:r>
      <w:r>
        <w:rPr>
          <w:rFonts w:ascii="SimHei" w:eastAsia="SimHei"/>
        </w:rPr>
        <w:t xml:space="preserve"> </w:t>
      </w:r>
      <w:r>
        <w:rPr>
          <w:rFonts w:ascii="SimHei" w:eastAsia="SimHei" w:hint="eastAsia"/>
        </w:rPr>
        <w:t>诉德国</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81"/>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t>Clarence T. Maloney</w:t>
      </w:r>
    </w:p>
    <w:p w:rsidR="00000000" w:rsidRDefault="00241B7C">
      <w:pPr>
        <w:spacing w:line="420" w:lineRule="exact"/>
        <w:ind w:firstLine="480"/>
      </w:pPr>
      <w:r>
        <w:rPr>
          <w:rFonts w:ascii="SimHei" w:eastAsia="SimHei" w:hint="eastAsia"/>
        </w:rPr>
        <w:t>受害人</w:t>
      </w:r>
      <w:r>
        <w:rPr>
          <w:rFonts w:hint="eastAsia"/>
        </w:rPr>
        <w:t>：</w:t>
      </w:r>
      <w:r>
        <w:tab/>
      </w:r>
      <w:r>
        <w:tab/>
      </w:r>
      <w:r>
        <w:tab/>
      </w:r>
      <w:r>
        <w:rPr>
          <w:rFonts w:hint="eastAsia"/>
        </w:rPr>
        <w:t>提交人和他的三个子女</w:t>
      </w:r>
    </w:p>
    <w:p w:rsidR="00000000" w:rsidRDefault="00241B7C">
      <w:pPr>
        <w:spacing w:after="360" w:line="420" w:lineRule="exact"/>
        <w:ind w:firstLine="480"/>
      </w:pPr>
      <w:r>
        <w:tab/>
      </w:r>
      <w:r>
        <w:tab/>
      </w:r>
      <w:r>
        <w:tab/>
      </w:r>
      <w:r>
        <w:tab/>
      </w:r>
      <w:r>
        <w:tab/>
        <w:t>Be</w:t>
      </w:r>
      <w:r>
        <w:t>nedikt</w:t>
      </w:r>
      <w:r>
        <w:rPr>
          <w:rFonts w:hint="eastAsia"/>
        </w:rPr>
        <w:t>，</w:t>
      </w:r>
      <w:r>
        <w:t>Malika</w:t>
      </w:r>
      <w:r>
        <w:rPr>
          <w:rFonts w:hint="eastAsia"/>
        </w:rPr>
        <w:t>和</w:t>
      </w:r>
      <w:r>
        <w:t>Konstantin</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德国</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1996</w:t>
      </w:r>
      <w:r>
        <w:rPr>
          <w:rFonts w:hint="eastAsia"/>
        </w:rPr>
        <w:t>年</w:t>
      </w:r>
      <w:r>
        <w:t>3</w:t>
      </w:r>
      <w:r>
        <w:rPr>
          <w:rFonts w:hint="eastAsia"/>
        </w:rPr>
        <w:t>月</w:t>
      </w:r>
      <w:r>
        <w:t>15</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r>
        <w:rPr>
          <w:rStyle w:val="FootnoteReference"/>
          <w:rFonts w:ascii="SimHei" w:eastAsia="SimHei"/>
        </w:rPr>
        <w:footnoteReference w:customMarkFollows="1" w:id="182"/>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来文提交人为</w:t>
      </w:r>
      <w:r>
        <w:t>Clarence T.Maloney,</w:t>
      </w:r>
      <w:r>
        <w:rPr>
          <w:rFonts w:hint="eastAsia"/>
        </w:rPr>
        <w:t>美国公民，</w:t>
      </w:r>
      <w:r>
        <w:t>1934</w:t>
      </w:r>
      <w:r>
        <w:rPr>
          <w:rFonts w:hint="eastAsia"/>
        </w:rPr>
        <w:t>年</w:t>
      </w:r>
      <w:r>
        <w:t>8</w:t>
      </w:r>
      <w:r>
        <w:rPr>
          <w:rFonts w:hint="eastAsia"/>
        </w:rPr>
        <w:t>月</w:t>
      </w:r>
      <w:r>
        <w:t>23</w:t>
      </w:r>
      <w:r>
        <w:rPr>
          <w:rFonts w:hint="eastAsia"/>
        </w:rPr>
        <w:t>日生，现生活在印度。他称他是违反《公民权利和政治权利国际公约》第</w:t>
      </w:r>
      <w:r>
        <w:t>17</w:t>
      </w:r>
      <w:r>
        <w:rPr>
          <w:rFonts w:hint="eastAsia"/>
        </w:rPr>
        <w:t>条、第</w:t>
      </w:r>
      <w:r>
        <w:t>23</w:t>
      </w:r>
      <w:r>
        <w:rPr>
          <w:rFonts w:hint="eastAsia"/>
        </w:rPr>
        <w:t>条和第</w:t>
      </w:r>
      <w:r>
        <w:t>24</w:t>
      </w:r>
      <w:r>
        <w:rPr>
          <w:rFonts w:hint="eastAsia"/>
        </w:rPr>
        <w:t>条的受害人。他还代表他的三个子女</w:t>
      </w:r>
      <w:r>
        <w:t>Benedikt(1981</w:t>
      </w:r>
      <w:r>
        <w:rPr>
          <w:rFonts w:hint="eastAsia"/>
        </w:rPr>
        <w:t>年</w:t>
      </w:r>
      <w:r>
        <w:t>6</w:t>
      </w:r>
      <w:r>
        <w:rPr>
          <w:rFonts w:hint="eastAsia"/>
        </w:rPr>
        <w:t>月</w:t>
      </w:r>
      <w:r>
        <w:t>27</w:t>
      </w:r>
      <w:r>
        <w:rPr>
          <w:rFonts w:hint="eastAsia"/>
        </w:rPr>
        <w:t>日生</w:t>
      </w:r>
      <w:r>
        <w:t>)</w:t>
      </w:r>
      <w:r>
        <w:rPr>
          <w:rFonts w:hint="eastAsia"/>
        </w:rPr>
        <w:t>、</w:t>
      </w:r>
      <w:r>
        <w:t>Ma</w:t>
      </w:r>
      <w:r>
        <w:t>lika(1982</w:t>
      </w:r>
      <w:r>
        <w:rPr>
          <w:rFonts w:hint="eastAsia"/>
        </w:rPr>
        <w:t>年</w:t>
      </w:r>
      <w:r>
        <w:t>2</w:t>
      </w:r>
      <w:r>
        <w:rPr>
          <w:rFonts w:hint="eastAsia"/>
        </w:rPr>
        <w:t>月</w:t>
      </w:r>
      <w:r>
        <w:t>15</w:t>
      </w:r>
      <w:r>
        <w:rPr>
          <w:rFonts w:hint="eastAsia"/>
        </w:rPr>
        <w:t>日生</w:t>
      </w:r>
      <w:r>
        <w:t>)</w:t>
      </w:r>
      <w:r>
        <w:rPr>
          <w:rFonts w:hint="eastAsia"/>
        </w:rPr>
        <w:t>和</w:t>
      </w:r>
      <w:r>
        <w:t>Konstantin(1987</w:t>
      </w:r>
      <w:r>
        <w:rPr>
          <w:rFonts w:hint="eastAsia"/>
        </w:rPr>
        <w:t>年</w:t>
      </w:r>
      <w:r>
        <w:t>9</w:t>
      </w:r>
      <w:r>
        <w:rPr>
          <w:rFonts w:hint="eastAsia"/>
        </w:rPr>
        <w:t>月</w:t>
      </w:r>
      <w:r>
        <w:br w:type="page"/>
        <w:t>22</w:t>
      </w:r>
      <w:r>
        <w:rPr>
          <w:rFonts w:hint="eastAsia"/>
        </w:rPr>
        <w:t>日生</w:t>
      </w:r>
      <w:r>
        <w:t>)</w:t>
      </w:r>
      <w:r>
        <w:rPr>
          <w:rFonts w:hint="eastAsia"/>
        </w:rPr>
        <w:t>提交来文。《任择议定书》于</w:t>
      </w:r>
      <w:r>
        <w:t>1993</w:t>
      </w:r>
      <w:r>
        <w:rPr>
          <w:rFonts w:hint="eastAsia"/>
        </w:rPr>
        <w:t>年</w:t>
      </w:r>
      <w:r>
        <w:t>11</w:t>
      </w:r>
      <w:r>
        <w:rPr>
          <w:rFonts w:hint="eastAsia"/>
        </w:rPr>
        <w:t>月</w:t>
      </w:r>
      <w:r>
        <w:t>25</w:t>
      </w:r>
      <w:r>
        <w:rPr>
          <w:rFonts w:hint="eastAsia"/>
        </w:rPr>
        <w:t>日对德国生效。</w:t>
      </w:r>
      <w:r>
        <w:rPr>
          <w:rStyle w:val="FootnoteReference"/>
        </w:rPr>
        <w:footnoteReference w:id="183"/>
      </w:r>
    </w:p>
    <w:p w:rsidR="00000000" w:rsidRDefault="00241B7C">
      <w:pPr>
        <w:spacing w:after="360" w:line="420" w:lineRule="exact"/>
        <w:rPr>
          <w:rFonts w:ascii="SimHei" w:eastAsia="SimHei"/>
        </w:rPr>
      </w:pPr>
      <w:r>
        <w:rPr>
          <w:rFonts w:ascii="SimHei" w:eastAsia="SimHei" w:hint="eastAsia"/>
        </w:rPr>
        <w:t>陈述的事实</w:t>
      </w:r>
    </w:p>
    <w:p w:rsidR="00000000" w:rsidRDefault="00241B7C">
      <w:pPr>
        <w:spacing w:after="360" w:line="420" w:lineRule="exact"/>
        <w:ind w:firstLine="480"/>
      </w:pPr>
      <w:r>
        <w:t xml:space="preserve">2.1  </w:t>
      </w:r>
      <w:r>
        <w:rPr>
          <w:rFonts w:hint="eastAsia"/>
        </w:rPr>
        <w:t>提交人于</w:t>
      </w:r>
      <w:r>
        <w:t>1981</w:t>
      </w:r>
      <w:r>
        <w:rPr>
          <w:rFonts w:hint="eastAsia"/>
        </w:rPr>
        <w:t>年与德国公民</w:t>
      </w:r>
      <w:r>
        <w:t>Barbara Sabass</w:t>
      </w:r>
      <w:r>
        <w:rPr>
          <w:rFonts w:hint="eastAsia"/>
        </w:rPr>
        <w:t>结婚。他们在孟加拉国生活数年后移居德国。</w:t>
      </w:r>
      <w:r>
        <w:t>1989</w:t>
      </w:r>
      <w:r>
        <w:rPr>
          <w:rFonts w:hint="eastAsia"/>
        </w:rPr>
        <w:t>年</w:t>
      </w:r>
      <w:r>
        <w:t>3</w:t>
      </w:r>
      <w:r>
        <w:rPr>
          <w:rFonts w:hint="eastAsia"/>
        </w:rPr>
        <w:t>月，提交人的妻子提出离婚申请。米斯巴赫家庭法院临时准予她分居、暂时监护、扶养费和子女抚养。提交人当时不在该国，他指出在作此裁决前法院从未与他联系过。</w:t>
      </w:r>
    </w:p>
    <w:p w:rsidR="00000000" w:rsidRDefault="00241B7C">
      <w:pPr>
        <w:spacing w:after="360" w:line="420" w:lineRule="exact"/>
        <w:ind w:firstLine="480"/>
      </w:pPr>
      <w:r>
        <w:t xml:space="preserve">2.2  </w:t>
      </w:r>
      <w:r>
        <w:rPr>
          <w:rFonts w:hint="eastAsia"/>
        </w:rPr>
        <w:t>提交人试图获得完全或共同监护权，但得到通知根据德国法律只有父母双方都同意才</w:t>
      </w:r>
      <w:r>
        <w:rPr>
          <w:rFonts w:hint="eastAsia"/>
        </w:rPr>
        <w:t>能实行共同监护。提交人自</w:t>
      </w:r>
      <w:r>
        <w:t>1988</w:t>
      </w:r>
      <w:r>
        <w:rPr>
          <w:rFonts w:hint="eastAsia"/>
        </w:rPr>
        <w:t>年圣诞节以来从未见过他的子女，</w:t>
      </w:r>
      <w:r>
        <w:t>1989</w:t>
      </w:r>
      <w:r>
        <w:rPr>
          <w:rFonts w:hint="eastAsia"/>
        </w:rPr>
        <w:t>年</w:t>
      </w:r>
      <w:r>
        <w:t>12</w:t>
      </w:r>
      <w:r>
        <w:rPr>
          <w:rFonts w:hint="eastAsia"/>
        </w:rPr>
        <w:t>月</w:t>
      </w:r>
      <w:r>
        <w:t>8</w:t>
      </w:r>
      <w:r>
        <w:rPr>
          <w:rFonts w:hint="eastAsia"/>
        </w:rPr>
        <w:t>日提出申请要求获得探视权。米斯巴赫法院</w:t>
      </w:r>
      <w:r>
        <w:t>1989</w:t>
      </w:r>
      <w:r>
        <w:rPr>
          <w:rFonts w:hint="eastAsia"/>
        </w:rPr>
        <w:t>年</w:t>
      </w:r>
      <w:r>
        <w:t>12</w:t>
      </w:r>
      <w:r>
        <w:rPr>
          <w:rFonts w:hint="eastAsia"/>
        </w:rPr>
        <w:t>月</w:t>
      </w:r>
      <w:r>
        <w:t>18</w:t>
      </w:r>
      <w:r>
        <w:rPr>
          <w:rFonts w:hint="eastAsia"/>
        </w:rPr>
        <w:t>日作出裁决拒绝提交人的探视权。从判决文本来看，对提交人提出的对其子女</w:t>
      </w:r>
      <w:r>
        <w:t>Benedikt</w:t>
      </w:r>
      <w:r>
        <w:rPr>
          <w:rFonts w:hint="eastAsia"/>
        </w:rPr>
        <w:t>和</w:t>
      </w:r>
      <w:r>
        <w:t>Malika</w:t>
      </w:r>
      <w:r>
        <w:rPr>
          <w:rFonts w:hint="eastAsia"/>
        </w:rPr>
        <w:t>进行性虐待的刑事指控尚未结案。</w:t>
      </w:r>
    </w:p>
    <w:p w:rsidR="00000000" w:rsidRDefault="00241B7C">
      <w:pPr>
        <w:spacing w:after="360" w:line="420" w:lineRule="exact"/>
        <w:ind w:firstLine="480"/>
      </w:pPr>
      <w:r>
        <w:t xml:space="preserve">2.3  </w:t>
      </w:r>
      <w:r>
        <w:rPr>
          <w:rFonts w:hint="eastAsia"/>
        </w:rPr>
        <w:t>从案卷来看，</w:t>
      </w:r>
      <w:r>
        <w:t>1990</w:t>
      </w:r>
      <w:r>
        <w:rPr>
          <w:rFonts w:hint="eastAsia"/>
        </w:rPr>
        <w:t>年</w:t>
      </w:r>
      <w:r>
        <w:t>1</w:t>
      </w:r>
      <w:r>
        <w:rPr>
          <w:rFonts w:hint="eastAsia"/>
        </w:rPr>
        <w:t>月</w:t>
      </w:r>
      <w:r>
        <w:t>3</w:t>
      </w:r>
      <w:r>
        <w:rPr>
          <w:rFonts w:hint="eastAsia"/>
        </w:rPr>
        <w:t>日，提交人因对其子女</w:t>
      </w:r>
      <w:r>
        <w:t>Benedikt</w:t>
      </w:r>
      <w:r>
        <w:rPr>
          <w:rFonts w:hint="eastAsia"/>
        </w:rPr>
        <w:t>和</w:t>
      </w:r>
      <w:r>
        <w:t>Malika</w:t>
      </w:r>
      <w:r>
        <w:rPr>
          <w:rFonts w:hint="eastAsia"/>
        </w:rPr>
        <w:t>进行性虐待及未能支付子女抚养费而被定罪，并被判处缓期执行监禁</w:t>
      </w:r>
      <w:r>
        <w:t>18</w:t>
      </w:r>
      <w:r>
        <w:rPr>
          <w:rFonts w:hint="eastAsia"/>
        </w:rPr>
        <w:t>个月，缓刑期间定为</w:t>
      </w:r>
      <w:r>
        <w:t>3</w:t>
      </w:r>
      <w:r>
        <w:rPr>
          <w:rFonts w:hint="eastAsia"/>
        </w:rPr>
        <w:t>年。</w:t>
      </w:r>
      <w:r>
        <w:rPr>
          <w:rStyle w:val="FootnoteReference"/>
        </w:rPr>
        <w:footnoteReference w:id="184"/>
      </w:r>
      <w:r>
        <w:t>1995</w:t>
      </w:r>
      <w:r>
        <w:rPr>
          <w:rFonts w:hint="eastAsia"/>
        </w:rPr>
        <w:t>年</w:t>
      </w:r>
      <w:r>
        <w:t>2</w:t>
      </w:r>
      <w:r>
        <w:rPr>
          <w:rFonts w:hint="eastAsia"/>
        </w:rPr>
        <w:t>月</w:t>
      </w:r>
      <w:r>
        <w:t>10</w:t>
      </w:r>
      <w:r>
        <w:rPr>
          <w:rFonts w:hint="eastAsia"/>
        </w:rPr>
        <w:t>日，即在提交人于</w:t>
      </w:r>
      <w:r>
        <w:t>1995</w:t>
      </w:r>
      <w:r>
        <w:rPr>
          <w:rFonts w:hint="eastAsia"/>
        </w:rPr>
        <w:t>年入境德国时被捕之后，法</w:t>
      </w:r>
      <w:r>
        <w:rPr>
          <w:rFonts w:hint="eastAsia"/>
        </w:rPr>
        <w:t>院再次下令他支付子女抚养费</w:t>
      </w:r>
      <w:r>
        <w:t>(</w:t>
      </w:r>
      <w:r>
        <w:rPr>
          <w:rFonts w:hint="eastAsia"/>
        </w:rPr>
        <w:t>他显然自</w:t>
      </w:r>
      <w:r>
        <w:t>1993</w:t>
      </w:r>
      <w:r>
        <w:rPr>
          <w:rFonts w:hint="eastAsia"/>
        </w:rPr>
        <w:t>且</w:t>
      </w:r>
      <w:r>
        <w:t>1</w:t>
      </w:r>
      <w:r>
        <w:rPr>
          <w:rFonts w:hint="eastAsia"/>
        </w:rPr>
        <w:t>月</w:t>
      </w:r>
      <w:r>
        <w:t>27</w:t>
      </w:r>
      <w:r>
        <w:rPr>
          <w:rFonts w:hint="eastAsia"/>
        </w:rPr>
        <w:t>日以来未能这样做</w:t>
      </w:r>
      <w:r>
        <w:t>)</w:t>
      </w:r>
      <w:r>
        <w:rPr>
          <w:rFonts w:hint="eastAsia"/>
        </w:rPr>
        <w:t>，并将缓刑期间延长至</w:t>
      </w:r>
      <w:r>
        <w:t>6</w:t>
      </w:r>
      <w:r>
        <w:rPr>
          <w:rFonts w:hint="eastAsia"/>
        </w:rPr>
        <w:t>年，至</w:t>
      </w:r>
      <w:r>
        <w:t>1996</w:t>
      </w:r>
      <w:r>
        <w:rPr>
          <w:rFonts w:hint="eastAsia"/>
        </w:rPr>
        <w:t>年</w:t>
      </w:r>
      <w:r>
        <w:t>4</w:t>
      </w:r>
      <w:r>
        <w:rPr>
          <w:rFonts w:hint="eastAsia"/>
        </w:rPr>
        <w:t>月</w:t>
      </w:r>
      <w:r>
        <w:t>27</w:t>
      </w:r>
      <w:r>
        <w:rPr>
          <w:rFonts w:hint="eastAsia"/>
        </w:rPr>
        <w:t>日为止。提交人在来文中反复指出，在不允许他见子女期间，他将不支付子女抚养费。</w:t>
      </w:r>
    </w:p>
    <w:p w:rsidR="00000000" w:rsidRDefault="00241B7C">
      <w:pPr>
        <w:spacing w:after="360" w:line="420" w:lineRule="exact"/>
        <w:ind w:firstLine="480"/>
      </w:pPr>
      <w:r>
        <w:t>2.4  1994</w:t>
      </w:r>
      <w:r>
        <w:rPr>
          <w:rFonts w:hint="eastAsia"/>
        </w:rPr>
        <w:t>年</w:t>
      </w:r>
      <w:r>
        <w:t>7</w:t>
      </w:r>
      <w:r>
        <w:rPr>
          <w:rFonts w:hint="eastAsia"/>
        </w:rPr>
        <w:t>月</w:t>
      </w:r>
      <w:r>
        <w:t>6</w:t>
      </w:r>
      <w:r>
        <w:rPr>
          <w:rFonts w:hint="eastAsia"/>
        </w:rPr>
        <w:t>日，在发生</w:t>
      </w:r>
      <w:r>
        <w:t>5</w:t>
      </w:r>
      <w:r>
        <w:rPr>
          <w:rFonts w:hint="eastAsia"/>
        </w:rPr>
        <w:t>年又</w:t>
      </w:r>
      <w:r>
        <w:t>3</w:t>
      </w:r>
      <w:r>
        <w:rPr>
          <w:rFonts w:hint="eastAsia"/>
        </w:rPr>
        <w:t>个月的程序后，米斯巴赫法院宣判离婚，并准予母亲对子女的完全监护。拒绝提交人的探视权。经上诉后，慕尼黑高等法院</w:t>
      </w:r>
      <w:r>
        <w:t>(Ober landesgericht)</w:t>
      </w:r>
      <w:r>
        <w:rPr>
          <w:rFonts w:hint="eastAsia"/>
        </w:rPr>
        <w:t>于</w:t>
      </w:r>
      <w:r>
        <w:t>1995</w:t>
      </w:r>
      <w:r>
        <w:rPr>
          <w:rFonts w:hint="eastAsia"/>
        </w:rPr>
        <w:t>年</w:t>
      </w:r>
      <w:r>
        <w:t>5</w:t>
      </w:r>
      <w:r>
        <w:rPr>
          <w:rFonts w:hint="eastAsia"/>
        </w:rPr>
        <w:t>月</w:t>
      </w:r>
      <w:r>
        <w:t>17</w:t>
      </w:r>
      <w:r>
        <w:rPr>
          <w:rFonts w:hint="eastAsia"/>
        </w:rPr>
        <w:t>日</w:t>
      </w:r>
      <w:r>
        <w:rPr>
          <w:rStyle w:val="FootnoteReference"/>
        </w:rPr>
        <w:footnoteReference w:id="185"/>
      </w:r>
      <w:r>
        <w:rPr>
          <w:rFonts w:hint="eastAsia"/>
        </w:rPr>
        <w:t>作出裁决，确认拒不给予提交人以探视权。提交人据以提出，国内补救办法已经用尽。</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w:t>
      </w:r>
      <w:r>
        <w:rPr>
          <w:rFonts w:hint="eastAsia"/>
        </w:rPr>
        <w:t>称，全盘否定探视权，包括否定在第三者陪同下看望子女的权利，违反《公约》第</w:t>
      </w:r>
      <w:r>
        <w:t>23</w:t>
      </w:r>
      <w:r>
        <w:rPr>
          <w:rFonts w:hint="eastAsia"/>
        </w:rPr>
        <w:t>条。他还称，家庭法院故意延长诉讼，阻止他上诉或进入德国。</w:t>
      </w:r>
    </w:p>
    <w:p w:rsidR="00000000" w:rsidRDefault="00241B7C">
      <w:pPr>
        <w:spacing w:after="360" w:line="420" w:lineRule="exact"/>
        <w:ind w:firstLine="480"/>
      </w:pPr>
      <w:r>
        <w:t xml:space="preserve">3.2  </w:t>
      </w:r>
      <w:r>
        <w:rPr>
          <w:rFonts w:hint="eastAsia"/>
        </w:rPr>
        <w:t>提交人还称违反《公约》第</w:t>
      </w:r>
      <w:r>
        <w:t>17</w:t>
      </w:r>
      <w:r>
        <w:rPr>
          <w:rFonts w:hint="eastAsia"/>
        </w:rPr>
        <w:t>条，因为他前妻对他的控告毫无根据，他前妻控告他是个性反常者，而且他将拐走孩子。在这方面，他指出，他的前妻接受心理治疗已有多年，而且由于她的性格所致，她已与她的大部分家人和朋友失去联系。据提交人称，他的前妻对子女施加不利于他的影响，利用密集性暗示提问的手法，以致于子女们现在相信和说他们受到了性虐待。在这方面，提交人提到了一名专家的意见，即没</w:t>
      </w:r>
      <w:r>
        <w:rPr>
          <w:rFonts w:hint="eastAsia"/>
        </w:rPr>
        <w:t>有任何证据说明他的女儿</w:t>
      </w:r>
      <w:r>
        <w:t>Malika</w:t>
      </w:r>
      <w:r>
        <w:rPr>
          <w:rFonts w:hint="eastAsia"/>
        </w:rPr>
        <w:t>受到了性虐待。</w:t>
      </w:r>
    </w:p>
    <w:p w:rsidR="00000000" w:rsidRDefault="00241B7C">
      <w:pPr>
        <w:spacing w:after="360" w:line="420" w:lineRule="exact"/>
        <w:ind w:firstLine="480"/>
      </w:pPr>
      <w:r>
        <w:t xml:space="preserve">3.3  </w:t>
      </w:r>
      <w:r>
        <w:rPr>
          <w:rFonts w:hint="eastAsia"/>
        </w:rPr>
        <w:t>提交人还指出，他不能写信或打电话与子女联系，因为不让他知道他们的地址。当他</w:t>
      </w:r>
      <w:r>
        <w:t>1995</w:t>
      </w:r>
      <w:r>
        <w:rPr>
          <w:rFonts w:hint="eastAsia"/>
        </w:rPr>
        <w:t>年</w:t>
      </w:r>
      <w:r>
        <w:t>11</w:t>
      </w:r>
      <w:r>
        <w:rPr>
          <w:rFonts w:hint="eastAsia"/>
        </w:rPr>
        <w:t>月发现一个地址时，他的信被截取。提交人前妻写信给高等法院控告他试图联系子女，据该信称，高等法院已判决父亲不再进行此种联系。据说这也违反《公约》第</w:t>
      </w:r>
      <w:r>
        <w:t>17</w:t>
      </w:r>
      <w:r>
        <w:rPr>
          <w:rFonts w:hint="eastAsia"/>
        </w:rPr>
        <w:t>条。</w:t>
      </w:r>
    </w:p>
    <w:p w:rsidR="00000000" w:rsidRDefault="00241B7C">
      <w:pPr>
        <w:spacing w:after="360" w:line="420" w:lineRule="exact"/>
        <w:ind w:firstLine="480"/>
      </w:pPr>
      <w:r>
        <w:t xml:space="preserve">3.4  </w:t>
      </w:r>
      <w:r>
        <w:rPr>
          <w:rFonts w:hint="eastAsia"/>
        </w:rPr>
        <w:t>提交人还代表其子女称违反《公约》第</w:t>
      </w:r>
      <w:r>
        <w:t>24</w:t>
      </w:r>
      <w:r>
        <w:rPr>
          <w:rFonts w:hint="eastAsia"/>
        </w:rPr>
        <w:t>条，因为德国未能向他们提供保护并支持子女的母亲欺骗他们的父亲。在这方面，他提及了有关迹象说明他的儿子</w:t>
      </w:r>
      <w:r>
        <w:t>Benedikt</w:t>
      </w:r>
      <w:r>
        <w:rPr>
          <w:rFonts w:hint="eastAsia"/>
        </w:rPr>
        <w:t>有自杀倾向，他还控告说子女们现在使用其母亲最后</w:t>
      </w:r>
      <w:r>
        <w:rPr>
          <w:rFonts w:hint="eastAsia"/>
        </w:rPr>
        <w:t>一个姓，尽管他们合法的姓仍是</w:t>
      </w:r>
      <w:r>
        <w:t>Maloney</w:t>
      </w:r>
      <w:r>
        <w:rPr>
          <w:rFonts w:hint="eastAsia"/>
        </w:rPr>
        <w:t>，而且他们不能与在美国或印度的异母兄弟姐妹联系。据说这违反第</w:t>
      </w:r>
      <w:r>
        <w:t>24</w:t>
      </w:r>
      <w:r>
        <w:rPr>
          <w:rFonts w:hint="eastAsia"/>
        </w:rPr>
        <w:t>条，因为缔约国未能维护儿童的身份</w:t>
      </w:r>
      <w:r>
        <w:t>(</w:t>
      </w:r>
      <w:r>
        <w:rPr>
          <w:rFonts w:hint="eastAsia"/>
        </w:rPr>
        <w:t>姓</w:t>
      </w:r>
      <w:r>
        <w:t>)</w:t>
      </w:r>
      <w:r>
        <w:rPr>
          <w:rFonts w:hint="eastAsia"/>
        </w:rPr>
        <w:t>和文化</w:t>
      </w:r>
      <w:r>
        <w:t>(</w:t>
      </w:r>
      <w:r>
        <w:rPr>
          <w:rFonts w:hint="eastAsia"/>
        </w:rPr>
        <w:t>美国和印度背景</w:t>
      </w:r>
      <w:r>
        <w:t>)</w:t>
      </w:r>
      <w:r>
        <w:rPr>
          <w:rFonts w:hint="eastAsia"/>
        </w:rPr>
        <w:t>。</w:t>
      </w:r>
    </w:p>
    <w:p w:rsidR="00000000" w:rsidRDefault="00241B7C">
      <w:pPr>
        <w:spacing w:after="360" w:line="420" w:lineRule="exact"/>
        <w:rPr>
          <w:rFonts w:ascii="SimHei" w:eastAsia="SimHei"/>
        </w:rPr>
      </w:pPr>
      <w:r>
        <w:rPr>
          <w:rFonts w:ascii="SimHei" w:eastAsia="SimHei" w:hint="eastAsia"/>
        </w:rPr>
        <w:t>委员会审议的问题和过程</w:t>
      </w:r>
    </w:p>
    <w:p w:rsidR="00000000" w:rsidRDefault="00241B7C">
      <w:pPr>
        <w:spacing w:after="360" w:line="420" w:lineRule="exact"/>
        <w:ind w:firstLine="480"/>
      </w:pPr>
      <w:r>
        <w:t xml:space="preserve">4.1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4.2  </w:t>
      </w:r>
      <w:r>
        <w:rPr>
          <w:rFonts w:hint="eastAsia"/>
        </w:rPr>
        <w:t>提交人称违反了《公约》，因为他的前妻控告他性反常和因为剥夺他与子女联系的权利。委员会忆及，应由缔约国法院而不是由委员会评价特定案件的事实和证据，除非能够查明法院的裁决明显武断或</w:t>
      </w:r>
      <w:r>
        <w:rPr>
          <w:rFonts w:hint="eastAsia"/>
        </w:rPr>
        <w:t>等于拒绝司法。委员会指出，法院对本案的裁决表明，不准提交人与其子女联系是因为他对子女中的两个进行性虐待而被定罪。在这种情况下，委员会认定，提交人为了可予受理的目的未证实他陈述的事实构成违反《公约》第</w:t>
      </w:r>
      <w:r>
        <w:t>17</w:t>
      </w:r>
      <w:r>
        <w:rPr>
          <w:rFonts w:hint="eastAsia"/>
        </w:rPr>
        <w:t>条和第</w:t>
      </w:r>
      <w:r>
        <w:t>23</w:t>
      </w:r>
      <w:r>
        <w:rPr>
          <w:rFonts w:hint="eastAsia"/>
        </w:rPr>
        <w:t>条。因此，根据《任择议定书》第</w:t>
      </w:r>
      <w:r>
        <w:t>2</w:t>
      </w:r>
      <w:r>
        <w:rPr>
          <w:rFonts w:hint="eastAsia"/>
        </w:rPr>
        <w:t>条，来文的这一部分可不予受理。</w:t>
      </w:r>
    </w:p>
    <w:p w:rsidR="00000000" w:rsidRDefault="00241B7C">
      <w:pPr>
        <w:spacing w:after="360" w:line="420" w:lineRule="exact"/>
        <w:ind w:firstLine="480"/>
      </w:pPr>
      <w:r>
        <w:t xml:space="preserve">4.3  </w:t>
      </w:r>
      <w:r>
        <w:rPr>
          <w:rFonts w:hint="eastAsia"/>
        </w:rPr>
        <w:t>关于提交人代表其子女的断言，委员会指出，他未能采取任何步骤将这些断言提交从文本来看仍拥有对其管辖权的法院审理。因此由于未能用尽国内补救办法，根据《任择议定书》第</w:t>
      </w:r>
      <w:r>
        <w:t>5</w:t>
      </w:r>
      <w:r>
        <w:rPr>
          <w:rFonts w:hint="eastAsia"/>
        </w:rPr>
        <w:t>条第</w:t>
      </w:r>
      <w:r>
        <w:t>2</w:t>
      </w:r>
      <w:r>
        <w:rPr>
          <w:rFonts w:hint="eastAsia"/>
        </w:rPr>
        <w:t>款</w:t>
      </w:r>
      <w:r>
        <w:t>(b)</w:t>
      </w:r>
      <w:r>
        <w:rPr>
          <w:rFonts w:hint="eastAsia"/>
        </w:rPr>
        <w:t>项的规定，来文的这一部分可不予受理。</w:t>
      </w:r>
    </w:p>
    <w:p w:rsidR="00000000" w:rsidRDefault="00241B7C">
      <w:pPr>
        <w:spacing w:after="360" w:line="420" w:lineRule="exact"/>
        <w:ind w:firstLine="480"/>
      </w:pPr>
      <w:r>
        <w:t xml:space="preserve">5.  </w:t>
      </w:r>
      <w:r>
        <w:rPr>
          <w:rFonts w:hint="eastAsia"/>
        </w:rPr>
        <w:t>人权</w:t>
      </w:r>
      <w:r>
        <w:rPr>
          <w:rFonts w:hint="eastAsia"/>
        </w:rPr>
        <w:t>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pPr>
      <w:r>
        <w:t xml:space="preserve">(b) </w:t>
      </w:r>
      <w:r>
        <w:rPr>
          <w:rFonts w:hint="eastAsia"/>
        </w:rPr>
        <w:t>本决定应通知提交人，并应提供缔约国参考。</w:t>
      </w:r>
    </w:p>
    <w:p w:rsidR="00000000" w:rsidRDefault="00241B7C">
      <w:pPr>
        <w:spacing w:line="420" w:lineRule="exact"/>
        <w:jc w:val="center"/>
        <w:rPr>
          <w:rFonts w:ascii="SimHei" w:eastAsia="SimHei"/>
        </w:rPr>
      </w:pPr>
      <w:r>
        <w:rPr>
          <w:rFonts w:ascii="SimHei" w:eastAsia="SimHei"/>
          <w:b/>
          <w:sz w:val="24"/>
        </w:rPr>
        <w:br w:type="page"/>
      </w:r>
      <w:r>
        <w:rPr>
          <w:rFonts w:ascii="SimHei" w:eastAsia="SimHei"/>
          <w:b/>
        </w:rPr>
        <w:t>Q</w:t>
      </w:r>
      <w:r>
        <w:rPr>
          <w:rFonts w:ascii="SimHei" w:eastAsia="SimHei"/>
        </w:rPr>
        <w:t xml:space="preserve">.  </w:t>
      </w:r>
      <w:r>
        <w:rPr>
          <w:rFonts w:ascii="SimHei" w:eastAsia="SimHei" w:hint="eastAsia"/>
        </w:rPr>
        <w:t>第</w:t>
      </w:r>
      <w:r>
        <w:rPr>
          <w:rFonts w:ascii="SimHei" w:eastAsia="SimHei"/>
          <w:b/>
        </w:rPr>
        <w:t>758/1997</w:t>
      </w:r>
      <w:r>
        <w:rPr>
          <w:rFonts w:ascii="SimHei" w:eastAsia="SimHei" w:hint="eastAsia"/>
        </w:rPr>
        <w:t>号来文：</w:t>
      </w:r>
      <w:r>
        <w:rPr>
          <w:rFonts w:ascii="SimHei" w:eastAsia="SimHei"/>
          <w:b/>
        </w:rPr>
        <w:t>Jos</w:t>
      </w:r>
      <w:r>
        <w:rPr>
          <w:rFonts w:ascii="SimHei" w:eastAsia="SimHei"/>
          <w:b/>
        </w:rPr>
        <w:sym w:font="Courier New" w:char="00E9"/>
      </w:r>
      <w:r>
        <w:rPr>
          <w:rFonts w:ascii="SimHei" w:eastAsia="SimHei"/>
          <w:b/>
        </w:rPr>
        <w:t xml:space="preserve"> M. G</w:t>
      </w:r>
      <w:r>
        <w:rPr>
          <w:rFonts w:ascii="SimHei" w:eastAsia="SimHei"/>
          <w:b/>
        </w:rPr>
        <w:sym w:font="Courier New" w:char="00F3"/>
      </w:r>
      <w:r>
        <w:rPr>
          <w:rFonts w:ascii="SimHei" w:eastAsia="SimHei"/>
          <w:b/>
        </w:rPr>
        <w:t>mez Navarro</w:t>
      </w:r>
      <w:r>
        <w:rPr>
          <w:rFonts w:ascii="SimHei" w:eastAsia="SimHei" w:hint="eastAsia"/>
        </w:rPr>
        <w:t>诉西班牙</w:t>
      </w:r>
    </w:p>
    <w:p w:rsidR="00000000" w:rsidRDefault="00241B7C">
      <w:pPr>
        <w:spacing w:after="360" w:line="420" w:lineRule="exact"/>
        <w:jc w:val="center"/>
        <w:rPr>
          <w:rFonts w:ascii="SimHei" w:eastAsia="SimHei"/>
        </w:rPr>
      </w:pPr>
      <w:r>
        <w:rPr>
          <w:rFonts w:ascii="SimHei" w:eastAsia="SimHei"/>
        </w:rPr>
        <w:t>(</w:t>
      </w: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86"/>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t>Jos</w:t>
      </w:r>
      <w:r>
        <w:sym w:font="Courier New" w:char="00E9"/>
      </w:r>
      <w:r>
        <w:t xml:space="preserve"> Mar</w:t>
      </w:r>
      <w:r>
        <w:sym w:font="Courier New" w:char="00ED"/>
      </w:r>
      <w:r>
        <w:t>a G</w:t>
      </w:r>
      <w:r>
        <w:sym w:font="Courier New" w:char="00F3"/>
      </w:r>
      <w:r>
        <w:t>mez Navarro (</w:t>
      </w:r>
      <w:r>
        <w:rPr>
          <w:rFonts w:hint="eastAsia"/>
        </w:rPr>
        <w:t>由</w:t>
      </w:r>
      <w:r>
        <w:t>J. L. Maz</w:t>
      </w:r>
      <w:r>
        <w:sym w:font="Courier New" w:char="00F3"/>
      </w:r>
      <w:r>
        <w:t>n Costa</w:t>
      </w:r>
      <w:r>
        <w:rPr>
          <w:rFonts w:hint="eastAsia"/>
        </w:rPr>
        <w:t>先生代表</w:t>
      </w:r>
      <w:r>
        <w:t>)</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rPr>
          <w:rFonts w:hint="eastAsia"/>
        </w:rPr>
        <w:t>西班牙</w:t>
      </w:r>
    </w:p>
    <w:p w:rsidR="00000000" w:rsidRDefault="00241B7C">
      <w:pPr>
        <w:spacing w:after="360" w:line="420" w:lineRule="exact"/>
        <w:ind w:firstLine="480"/>
      </w:pPr>
      <w:r>
        <w:rPr>
          <w:rFonts w:ascii="SimHei" w:eastAsia="SimHei" w:hint="eastAsia"/>
        </w:rPr>
        <w:t>来文日期</w:t>
      </w:r>
      <w:r>
        <w:rPr>
          <w:rFonts w:hint="eastAsia"/>
        </w:rPr>
        <w:t>：</w:t>
      </w:r>
      <w:r>
        <w:tab/>
      </w:r>
      <w:r>
        <w:tab/>
      </w:r>
      <w:r>
        <w:tab/>
        <w:t>1996</w:t>
      </w:r>
      <w:r>
        <w:rPr>
          <w:rFonts w:hint="eastAsia"/>
        </w:rPr>
        <w:t>年</w:t>
      </w:r>
      <w:r>
        <w:t>9</w:t>
      </w:r>
      <w:r>
        <w:rPr>
          <w:rFonts w:hint="eastAsia"/>
        </w:rPr>
        <w:t>月</w:t>
      </w:r>
      <w:r>
        <w:t>19</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根据《公民权利和政治权利国际公约》第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p>
    <w:p w:rsidR="00000000" w:rsidRDefault="00241B7C">
      <w:pPr>
        <w:spacing w:after="360" w:line="420" w:lineRule="exact"/>
        <w:ind w:firstLine="480"/>
      </w:pPr>
      <w:r>
        <w:t xml:space="preserve">1.  </w:t>
      </w:r>
      <w:r>
        <w:rPr>
          <w:rFonts w:hint="eastAsia"/>
        </w:rPr>
        <w:t>来文提交人为</w:t>
      </w:r>
      <w:r>
        <w:t>Jos</w:t>
      </w:r>
      <w:r>
        <w:sym w:font="Courier New" w:char="00E9"/>
      </w:r>
      <w:r>
        <w:t xml:space="preserve"> Maria G</w:t>
      </w:r>
      <w:r>
        <w:sym w:font="Courier New" w:char="00F3"/>
      </w:r>
      <w:r>
        <w:t>mez Navarro</w:t>
      </w:r>
      <w:r>
        <w:rPr>
          <w:rFonts w:hint="eastAsia"/>
        </w:rPr>
        <w:t>，西班牙公民，生活在西班牙卡塔赫纳。他称他是西班牙违反《公民权利和政治权利国际公约》第</w:t>
      </w:r>
      <w:r>
        <w:t>14</w:t>
      </w:r>
      <w:r>
        <w:rPr>
          <w:rFonts w:hint="eastAsia"/>
        </w:rPr>
        <w:t>条第</w:t>
      </w:r>
      <w:r>
        <w:t>1</w:t>
      </w:r>
      <w:r>
        <w:rPr>
          <w:rFonts w:hint="eastAsia"/>
        </w:rPr>
        <w:t>款、第</w:t>
      </w:r>
      <w:r>
        <w:t>25</w:t>
      </w:r>
      <w:r>
        <w:rPr>
          <w:rFonts w:hint="eastAsia"/>
        </w:rPr>
        <w:t>条第</w:t>
      </w:r>
      <w:r>
        <w:t>(c)</w:t>
      </w:r>
      <w:r>
        <w:rPr>
          <w:rFonts w:hint="eastAsia"/>
        </w:rPr>
        <w:t>项和第</w:t>
      </w:r>
      <w:r>
        <w:t>26</w:t>
      </w:r>
      <w:r>
        <w:rPr>
          <w:rFonts w:hint="eastAsia"/>
        </w:rPr>
        <w:t>条的受害人。《任择议定书》于</w:t>
      </w:r>
      <w:r>
        <w:t>1985</w:t>
      </w:r>
      <w:r>
        <w:rPr>
          <w:rFonts w:hint="eastAsia"/>
        </w:rPr>
        <w:t>年</w:t>
      </w:r>
      <w:r>
        <w:t>4</w:t>
      </w:r>
      <w:r>
        <w:rPr>
          <w:rFonts w:hint="eastAsia"/>
        </w:rPr>
        <w:t>月</w:t>
      </w:r>
      <w:r>
        <w:t>25</w:t>
      </w:r>
      <w:r>
        <w:rPr>
          <w:rFonts w:hint="eastAsia"/>
        </w:rPr>
        <w:t>日对西班牙生效。提交人由律师</w:t>
      </w:r>
      <w:r>
        <w:t>Jos</w:t>
      </w:r>
      <w:r>
        <w:sym w:font="Courier New" w:char="00E9"/>
      </w:r>
      <w:r>
        <w:t xml:space="preserve"> Luis Mazon Costa</w:t>
      </w:r>
      <w:r>
        <w:rPr>
          <w:rFonts w:hint="eastAsia"/>
        </w:rPr>
        <w:t>先生代表。</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00" w:lineRule="exact"/>
        <w:ind w:firstLine="480"/>
      </w:pPr>
      <w:r>
        <w:t xml:space="preserve">2.1  </w:t>
      </w:r>
      <w:r>
        <w:rPr>
          <w:rFonts w:hint="eastAsia"/>
        </w:rPr>
        <w:t>提交人在行政部门</w:t>
      </w:r>
      <w:r>
        <w:t>(Cuerpo Administrativo)</w:t>
      </w:r>
      <w:r>
        <w:rPr>
          <w:rFonts w:hint="eastAsia"/>
        </w:rPr>
        <w:t>当公务员已有</w:t>
      </w:r>
      <w:r>
        <w:t>23</w:t>
      </w:r>
      <w:r>
        <w:rPr>
          <w:rFonts w:hint="eastAsia"/>
        </w:rPr>
        <w:t>年，具有法律学位，</w:t>
      </w:r>
      <w:r>
        <w:rPr>
          <w:rFonts w:hint="eastAsia"/>
        </w:rPr>
        <w:t>并担任过某些职务。他申诉他未得到晋升；</w:t>
      </w:r>
      <w:r>
        <w:t>1991</w:t>
      </w:r>
      <w:r>
        <w:rPr>
          <w:rFonts w:hint="eastAsia"/>
        </w:rPr>
        <w:t>年</w:t>
      </w:r>
      <w:r>
        <w:t>9</w:t>
      </w:r>
      <w:r>
        <w:rPr>
          <w:rFonts w:hint="eastAsia"/>
        </w:rPr>
        <w:t>月</w:t>
      </w:r>
      <w:r>
        <w:t>13</w:t>
      </w:r>
      <w:r>
        <w:rPr>
          <w:rFonts w:hint="eastAsia"/>
        </w:rPr>
        <w:t>日，他申请晋升，但公共事务部</w:t>
      </w:r>
      <w:r>
        <w:t>(Ministerio para las Administraciones P</w:t>
      </w:r>
      <w:r>
        <w:sym w:font="Courier New" w:char="00FA"/>
      </w:r>
      <w:r>
        <w:t>blicas)1991</w:t>
      </w:r>
      <w:r>
        <w:rPr>
          <w:rFonts w:hint="eastAsia"/>
        </w:rPr>
        <w:t>年</w:t>
      </w:r>
      <w:r>
        <w:t>11</w:t>
      </w:r>
      <w:r>
        <w:rPr>
          <w:rFonts w:hint="eastAsia"/>
        </w:rPr>
        <w:t>月</w:t>
      </w:r>
      <w:r>
        <w:t>5</w:t>
      </w:r>
      <w:r>
        <w:rPr>
          <w:rFonts w:hint="eastAsia"/>
        </w:rPr>
        <w:t>日作出决定拒绝晋升他，其理由是三次竞争考试中有一项未能通过。</w:t>
      </w:r>
    </w:p>
    <w:p w:rsidR="00000000" w:rsidRDefault="00241B7C">
      <w:pPr>
        <w:spacing w:after="360" w:line="400" w:lineRule="exact"/>
        <w:ind w:firstLine="480"/>
      </w:pPr>
      <w:r>
        <w:t xml:space="preserve">2.2  </w:t>
      </w:r>
      <w:r>
        <w:rPr>
          <w:rFonts w:hint="eastAsia"/>
        </w:rPr>
        <w:t>提交人申诉说，西班牙文官晋升政策既不考虑业绩，也不考虑专业能力。他争辩说，这些是当局在提升文官职务时应当遵守的两条标准，而且称这是</w:t>
      </w:r>
      <w:r>
        <w:t>1978</w:t>
      </w:r>
      <w:r>
        <w:rPr>
          <w:rFonts w:hint="eastAsia"/>
        </w:rPr>
        <w:t>年西班牙宪法规定的要求</w:t>
      </w:r>
      <w:r>
        <w:t>(</w:t>
      </w:r>
      <w:r>
        <w:rPr>
          <w:rFonts w:hint="eastAsia"/>
        </w:rPr>
        <w:t>第</w:t>
      </w:r>
      <w:r>
        <w:t>23</w:t>
      </w:r>
      <w:r>
        <w:rPr>
          <w:rFonts w:hint="eastAsia"/>
        </w:rPr>
        <w:t>条第</w:t>
      </w:r>
      <w:r>
        <w:t>2</w:t>
      </w:r>
      <w:r>
        <w:rPr>
          <w:rFonts w:hint="eastAsia"/>
        </w:rPr>
        <w:t>款</w:t>
      </w:r>
      <w:r>
        <w:t>)</w:t>
      </w:r>
      <w:r>
        <w:rPr>
          <w:rFonts w:hint="eastAsia"/>
        </w:rPr>
        <w:t>。</w:t>
      </w:r>
    </w:p>
    <w:p w:rsidR="00000000" w:rsidRDefault="00241B7C">
      <w:pPr>
        <w:spacing w:after="360" w:line="400" w:lineRule="exact"/>
        <w:ind w:firstLine="480"/>
      </w:pPr>
      <w:r>
        <w:t xml:space="preserve">2.3  </w:t>
      </w:r>
      <w:r>
        <w:rPr>
          <w:rFonts w:hint="eastAsia"/>
        </w:rPr>
        <w:t>提交人称他在</w:t>
      </w:r>
      <w:r>
        <w:t>1976</w:t>
      </w:r>
      <w:r>
        <w:rPr>
          <w:rFonts w:hint="eastAsia"/>
        </w:rPr>
        <w:t>年就受到歧视待遇，当时政府颁布了</w:t>
      </w:r>
      <w:r>
        <w:rPr>
          <w:rFonts w:hint="eastAsia"/>
        </w:rPr>
        <w:t>一项法令</w:t>
      </w:r>
      <w:r>
        <w:t>(Decreto-Ley 14/1976)</w:t>
      </w:r>
      <w:r>
        <w:rPr>
          <w:rFonts w:hint="eastAsia"/>
        </w:rPr>
        <w:t>，它设立了一个财政事务科</w:t>
      </w:r>
      <w:r>
        <w:t>(Cuerpo de Gesti</w:t>
      </w:r>
      <w:r>
        <w:sym w:font="Courier New" w:char="00F3"/>
      </w:r>
      <w:r>
        <w:t>n de la Administracin del Estado)</w:t>
      </w:r>
      <w:r>
        <w:rPr>
          <w:rFonts w:hint="eastAsia"/>
        </w:rPr>
        <w:t>。这样，当时在财政部</w:t>
      </w:r>
      <w:r>
        <w:t>(Ministerio de Hacienda)</w:t>
      </w:r>
      <w:r>
        <w:rPr>
          <w:rFonts w:hint="eastAsia"/>
        </w:rPr>
        <w:t>工作的所有行政部门的文官自动并入新成立的财政事务科。因此，提交人和当时不在财政部工作的那些同事没有并入新的部。提交人称，</w:t>
      </w:r>
      <w:r>
        <w:t>1976</w:t>
      </w:r>
      <w:r>
        <w:rPr>
          <w:rFonts w:hint="eastAsia"/>
        </w:rPr>
        <w:t>年法令对他的仕途具有灾难性的后果。</w:t>
      </w:r>
    </w:p>
    <w:p w:rsidR="00000000" w:rsidRDefault="00241B7C">
      <w:pPr>
        <w:spacing w:after="360" w:line="400" w:lineRule="exact"/>
        <w:ind w:firstLine="480"/>
      </w:pPr>
      <w:r>
        <w:t>2.4  1984</w:t>
      </w:r>
      <w:r>
        <w:rPr>
          <w:rFonts w:hint="eastAsia"/>
        </w:rPr>
        <w:t>年，颁布了《第</w:t>
      </w:r>
      <w:r>
        <w:t>30/1984</w:t>
      </w:r>
      <w:r>
        <w:rPr>
          <w:rFonts w:hint="eastAsia"/>
        </w:rPr>
        <w:t>号公务员系统修正法》</w:t>
      </w:r>
      <w:r>
        <w:t>(Ley 30/1984 de Refo</w:t>
      </w:r>
      <w:r>
        <w:t>rma de la Funci</w:t>
      </w:r>
      <w:r>
        <w:sym w:font="Courier New" w:char="00F3"/>
      </w:r>
      <w:r>
        <w:t>n P</w:t>
      </w:r>
      <w:r>
        <w:sym w:font="Courier New" w:char="00FA"/>
      </w:r>
      <w:r>
        <w:t>blica)</w:t>
      </w:r>
      <w:r>
        <w:rPr>
          <w:rFonts w:hint="eastAsia"/>
        </w:rPr>
        <w:t>。该法是各类文官晋升的法律基础。《修正法》采纳的执行条例制定了不同的标准管理各类文官的晋升。</w:t>
      </w:r>
    </w:p>
    <w:p w:rsidR="00000000" w:rsidRDefault="00241B7C">
      <w:pPr>
        <w:spacing w:after="360" w:line="400" w:lineRule="exact"/>
        <w:ind w:firstLine="480"/>
      </w:pPr>
      <w:r>
        <w:t xml:space="preserve">2.5  </w:t>
      </w:r>
      <w:r>
        <w:rPr>
          <w:rFonts w:hint="eastAsia"/>
        </w:rPr>
        <w:t>提交人指称，他不公正地受到了歧视，因为其他的文官不经竞争性的考试就晋升，而他却要参加三次不同的考试。他还称，有些文官晋升用不着证明有大学学位，但却要求象他本人这样其他的人提供受过大学教育的证明。</w:t>
      </w:r>
    </w:p>
    <w:p w:rsidR="00000000" w:rsidRDefault="00241B7C">
      <w:pPr>
        <w:spacing w:after="360" w:line="400" w:lineRule="exact"/>
        <w:ind w:firstLine="480"/>
      </w:pPr>
      <w:r>
        <w:t>2.6  1991</w:t>
      </w:r>
      <w:r>
        <w:rPr>
          <w:rFonts w:hint="eastAsia"/>
        </w:rPr>
        <w:t>年他被拒绝晋升以后，他向马德里高等法院</w:t>
      </w:r>
      <w:r>
        <w:t>(Audien cia Nacional)</w:t>
      </w:r>
      <w:r>
        <w:rPr>
          <w:rFonts w:hint="eastAsia"/>
        </w:rPr>
        <w:t>提出了行政控告</w:t>
      </w:r>
      <w:r>
        <w:t>(recurso contencioso adm</w:t>
      </w:r>
      <w:r>
        <w:t>inistrativo)</w:t>
      </w:r>
      <w:r>
        <w:rPr>
          <w:rFonts w:hint="eastAsia"/>
        </w:rPr>
        <w:t>。</w:t>
      </w:r>
      <w:r>
        <w:t>1994</w:t>
      </w:r>
      <w:r>
        <w:rPr>
          <w:rFonts w:hint="eastAsia"/>
        </w:rPr>
        <w:t>年</w:t>
      </w:r>
      <w:r>
        <w:t>12</w:t>
      </w:r>
      <w:r>
        <w:rPr>
          <w:rFonts w:hint="eastAsia"/>
        </w:rPr>
        <w:t>月</w:t>
      </w:r>
      <w:r>
        <w:t>5</w:t>
      </w:r>
      <w:r>
        <w:rPr>
          <w:rFonts w:hint="eastAsia"/>
        </w:rPr>
        <w:t>日，高等法院</w:t>
      </w:r>
      <w:r>
        <w:t>(Audiencia Nacional)</w:t>
      </w:r>
      <w:r>
        <w:rPr>
          <w:rFonts w:hint="eastAsia"/>
        </w:rPr>
        <w:t>维持了公共事务部的决定；法院认为。公共事务部的决定完全符合法律。</w:t>
      </w:r>
      <w:r>
        <w:t>1995</w:t>
      </w:r>
      <w:r>
        <w:rPr>
          <w:rFonts w:hint="eastAsia"/>
        </w:rPr>
        <w:t>年</w:t>
      </w:r>
      <w:r>
        <w:t>3</w:t>
      </w:r>
      <w:r>
        <w:rPr>
          <w:rFonts w:hint="eastAsia"/>
        </w:rPr>
        <w:t>月</w:t>
      </w:r>
      <w:r>
        <w:t>13</w:t>
      </w:r>
      <w:r>
        <w:rPr>
          <w:rFonts w:hint="eastAsia"/>
        </w:rPr>
        <w:t>日，提交人向宪法法院的进一步上诉</w:t>
      </w:r>
      <w:r>
        <w:t>(recurso de amparo)</w:t>
      </w:r>
      <w:r>
        <w:rPr>
          <w:rFonts w:hint="eastAsia"/>
        </w:rPr>
        <w:t>被宣布不予受理。</w:t>
      </w:r>
    </w:p>
    <w:p w:rsidR="00000000" w:rsidRDefault="00241B7C">
      <w:pPr>
        <w:spacing w:after="360" w:line="400" w:lineRule="exact"/>
        <w:rPr>
          <w:rFonts w:ascii="SimHei" w:eastAsia="SimHei"/>
        </w:rPr>
      </w:pPr>
      <w:r>
        <w:rPr>
          <w:rFonts w:ascii="SimHei" w:eastAsia="SimHei" w:hint="eastAsia"/>
        </w:rPr>
        <w:t>申诉</w:t>
      </w:r>
    </w:p>
    <w:p w:rsidR="00000000" w:rsidRDefault="00241B7C">
      <w:pPr>
        <w:spacing w:after="360" w:line="400" w:lineRule="exact"/>
        <w:ind w:firstLine="480"/>
      </w:pPr>
      <w:r>
        <w:t xml:space="preserve">3.1  </w:t>
      </w:r>
      <w:r>
        <w:rPr>
          <w:rFonts w:hint="eastAsia"/>
        </w:rPr>
        <w:t>律师争辩说，上述事实构成对《公约》第</w:t>
      </w:r>
      <w:r>
        <w:t>25</w:t>
      </w:r>
      <w:r>
        <w:rPr>
          <w:rFonts w:hint="eastAsia"/>
        </w:rPr>
        <w:t>条第</w:t>
      </w:r>
      <w:r>
        <w:t>(c)</w:t>
      </w:r>
      <w:r>
        <w:rPr>
          <w:rFonts w:hint="eastAsia"/>
        </w:rPr>
        <w:t>项和第</w:t>
      </w:r>
      <w:r>
        <w:t>26</w:t>
      </w:r>
      <w:r>
        <w:rPr>
          <w:rFonts w:hint="eastAsia"/>
        </w:rPr>
        <w:t>条的违反。</w:t>
      </w:r>
    </w:p>
    <w:p w:rsidR="00000000" w:rsidRDefault="00241B7C">
      <w:pPr>
        <w:spacing w:after="360" w:line="400" w:lineRule="exact"/>
        <w:ind w:firstLine="480"/>
      </w:pPr>
      <w:r>
        <w:t xml:space="preserve">3.2  </w:t>
      </w:r>
      <w:r>
        <w:rPr>
          <w:rFonts w:hint="eastAsia"/>
        </w:rPr>
        <w:t>提交人指出，他通过了竞争考试的头两部分，但第三部分未通过，他认为第三部分没有必要。他称他受到了歧视，因为翌年废除了这种考试的第三阶段。对他来说，这种</w:t>
      </w:r>
      <w:r>
        <w:rPr>
          <w:rFonts w:hint="eastAsia"/>
        </w:rPr>
        <w:t>情况侵犯了他按《公民权利和政治权利国际公约》第</w:t>
      </w:r>
      <w:r>
        <w:t>25</w:t>
      </w:r>
      <w:r>
        <w:rPr>
          <w:rFonts w:hint="eastAsia"/>
        </w:rPr>
        <w:t>条第</w:t>
      </w:r>
      <w:r>
        <w:t>(c)</w:t>
      </w:r>
      <w:r>
        <w:rPr>
          <w:rFonts w:hint="eastAsia"/>
        </w:rPr>
        <w:t>项规定普遍平等地参加该国公务员系统的权利。</w:t>
      </w:r>
    </w:p>
    <w:p w:rsidR="00000000" w:rsidRDefault="00241B7C">
      <w:pPr>
        <w:spacing w:after="360" w:line="400" w:lineRule="exact"/>
        <w:ind w:firstLine="480"/>
      </w:pPr>
      <w:r>
        <w:t xml:space="preserve">3.3  </w:t>
      </w:r>
      <w:r>
        <w:rPr>
          <w:rFonts w:hint="eastAsia"/>
        </w:rPr>
        <w:t>律师还称，宪法法院否决他委托人的上诉</w:t>
      </w:r>
      <w:r>
        <w:t>(recurso de amparo)</w:t>
      </w:r>
      <w:r>
        <w:rPr>
          <w:rFonts w:hint="eastAsia"/>
        </w:rPr>
        <w:t>违反了第</w:t>
      </w:r>
      <w:r>
        <w:t>14</w:t>
      </w:r>
      <w:r>
        <w:rPr>
          <w:rFonts w:hint="eastAsia"/>
        </w:rPr>
        <w:t>条第</w:t>
      </w:r>
      <w:r>
        <w:t>1</w:t>
      </w:r>
      <w:r>
        <w:rPr>
          <w:rFonts w:hint="eastAsia"/>
        </w:rPr>
        <w:t>款。他在这方面指称宪法法院法官本身不裁决不可受理的问题，但是裁决通常由为宪法法院本身不裁决不可受理的问题，但是裁决通常由为宪法法院工作的一组律师</w:t>
      </w:r>
      <w:r>
        <w:t>(cuerpo de letrados)</w:t>
      </w:r>
      <w:r>
        <w:rPr>
          <w:rFonts w:hint="eastAsia"/>
        </w:rPr>
        <w:t>草拟，法官们只是签署裁决而已。律师称宪法法院的裁决措辞含糊不清也意味着违反第</w:t>
      </w:r>
      <w:r>
        <w:t>14</w:t>
      </w:r>
      <w:r>
        <w:rPr>
          <w:rFonts w:hint="eastAsia"/>
        </w:rPr>
        <w:t>条第</w:t>
      </w:r>
      <w:r>
        <w:t>1</w:t>
      </w:r>
      <w:r>
        <w:rPr>
          <w:rFonts w:hint="eastAsia"/>
        </w:rPr>
        <w:t>款。最后，律师称，当宪法法院否决提交</w:t>
      </w:r>
      <w:r>
        <w:rPr>
          <w:rFonts w:hint="eastAsia"/>
        </w:rPr>
        <w:t>人要求执行宪法权利保护令的申请时，该法院拒绝了提交人接受公平审理的权利，因为只有公诉人办公室</w:t>
      </w:r>
      <w:r>
        <w:t>(Ministerio Fiscal)</w:t>
      </w:r>
      <w:r>
        <w:rPr>
          <w:rFonts w:hint="eastAsia"/>
        </w:rPr>
        <w:t>具有上诉</w:t>
      </w:r>
      <w:r>
        <w:t>(recurso de suplica)</w:t>
      </w:r>
      <w:r>
        <w:rPr>
          <w:rFonts w:hint="eastAsia"/>
        </w:rPr>
        <w:t>的可能性。</w:t>
      </w:r>
    </w:p>
    <w:p w:rsidR="00000000" w:rsidRDefault="00241B7C">
      <w:pPr>
        <w:spacing w:after="360" w:line="400" w:lineRule="exact"/>
        <w:rPr>
          <w:rFonts w:ascii="SimHei" w:eastAsia="SimHei"/>
        </w:rPr>
      </w:pPr>
      <w:r>
        <w:rPr>
          <w:rFonts w:ascii="SimHei" w:eastAsia="SimHei" w:hint="eastAsia"/>
        </w:rPr>
        <w:t>委员会审议的问题和过程</w:t>
      </w:r>
    </w:p>
    <w:p w:rsidR="00000000" w:rsidRDefault="00241B7C">
      <w:pPr>
        <w:spacing w:after="360" w:line="400" w:lineRule="exact"/>
        <w:ind w:firstLine="480"/>
      </w:pPr>
      <w:r>
        <w:t xml:space="preserve">4.1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00" w:lineRule="exact"/>
        <w:ind w:firstLine="480"/>
      </w:pPr>
      <w:r>
        <w:t xml:space="preserve">4.2  </w:t>
      </w:r>
      <w:r>
        <w:rPr>
          <w:rFonts w:hint="eastAsia"/>
        </w:rPr>
        <w:t>委员会认为，提交人为了可予受理的目的未证实他受到歧视和被剥夺按普遍的平等条件参加国家公务员系统的权利的指称：提交委员会的指称未揭示这些之间的联系以及《公约》第</w:t>
      </w:r>
      <w:r>
        <w:t>2</w:t>
      </w:r>
      <w:r>
        <w:t>5</w:t>
      </w:r>
      <w:r>
        <w:rPr>
          <w:rFonts w:hint="eastAsia"/>
        </w:rPr>
        <w:t>条第</w:t>
      </w:r>
      <w:r>
        <w:t>(c)</w:t>
      </w:r>
      <w:r>
        <w:rPr>
          <w:rFonts w:hint="eastAsia"/>
        </w:rPr>
        <w:t>项和第</w:t>
      </w:r>
      <w:r>
        <w:t>26</w:t>
      </w:r>
      <w:r>
        <w:rPr>
          <w:rFonts w:hint="eastAsia"/>
        </w:rPr>
        <w:t>条规定的提交人的权利如何可能受到了侵犯。因此，委员会在这方面认为，提交人未能提出《任择议定书》第</w:t>
      </w:r>
      <w:r>
        <w:t>2</w:t>
      </w:r>
      <w:r>
        <w:rPr>
          <w:rFonts w:hint="eastAsia"/>
        </w:rPr>
        <w:t>条含义范围内的断言。</w:t>
      </w:r>
    </w:p>
    <w:p w:rsidR="00000000" w:rsidRDefault="00241B7C">
      <w:pPr>
        <w:spacing w:after="360" w:line="400" w:lineRule="exact"/>
        <w:ind w:firstLine="480"/>
      </w:pPr>
      <w:r>
        <w:t xml:space="preserve">4.3  </w:t>
      </w:r>
      <w:r>
        <w:rPr>
          <w:rFonts w:hint="eastAsia"/>
        </w:rPr>
        <w:t>关于提交人指称宪法法院驳回他的上诉违反《公约》第</w:t>
      </w:r>
      <w:r>
        <w:t>14</w:t>
      </w:r>
      <w:r>
        <w:rPr>
          <w:rFonts w:hint="eastAsia"/>
        </w:rPr>
        <w:t>条第</w:t>
      </w:r>
      <w:r>
        <w:t>1</w:t>
      </w:r>
      <w:r>
        <w:rPr>
          <w:rFonts w:hint="eastAsia"/>
        </w:rPr>
        <w:t>款，委员会仔细审查了提交人提交的材料。它认为提交人的律师为了可予受理的目的未证实公诉人办公室</w:t>
      </w:r>
      <w:r>
        <w:t>(Ministerio Fiscal)</w:t>
      </w:r>
      <w:r>
        <w:rPr>
          <w:rFonts w:hint="eastAsia"/>
        </w:rPr>
        <w:t>为了维护公众的普遍利益可以因不服否决提交人的上诉而上诉的事实或宪法法院安排其议事日程和进行审理的方式，如何会构成侵犯提交人获得公约第</w:t>
      </w:r>
      <w:r>
        <w:t>14</w:t>
      </w:r>
      <w:r>
        <w:rPr>
          <w:rFonts w:hint="eastAsia"/>
        </w:rPr>
        <w:t>条第</w:t>
      </w:r>
      <w:r>
        <w:t>1</w:t>
      </w:r>
      <w:r>
        <w:rPr>
          <w:rFonts w:hint="eastAsia"/>
        </w:rPr>
        <w:t>款含义范围内的公正审理的权利。</w:t>
      </w:r>
    </w:p>
    <w:p w:rsidR="00000000" w:rsidRDefault="00241B7C">
      <w:pPr>
        <w:spacing w:after="360" w:line="400" w:lineRule="exact"/>
        <w:ind w:firstLine="480"/>
      </w:pPr>
      <w:r>
        <w:t xml:space="preserve">5.  </w:t>
      </w:r>
      <w:r>
        <w:rPr>
          <w:rFonts w:hint="eastAsia"/>
        </w:rPr>
        <w:t>人权事务委员会因此决定。</w:t>
      </w:r>
    </w:p>
    <w:p w:rsidR="00000000" w:rsidRDefault="00241B7C">
      <w:pPr>
        <w:spacing w:after="360" w:line="400" w:lineRule="exact"/>
        <w:ind w:firstLine="480"/>
      </w:pPr>
      <w:r>
        <w:t xml:space="preserve">(a)  </w:t>
      </w:r>
      <w:r>
        <w:rPr>
          <w:rFonts w:hint="eastAsia"/>
        </w:rPr>
        <w:t>根据《任择议定书》第</w:t>
      </w:r>
      <w:r>
        <w:t>2</w:t>
      </w:r>
      <w:r>
        <w:rPr>
          <w:rFonts w:hint="eastAsia"/>
        </w:rPr>
        <w:t>条规定，本文不予受理；</w:t>
      </w:r>
    </w:p>
    <w:p w:rsidR="00000000" w:rsidRDefault="00241B7C">
      <w:pPr>
        <w:spacing w:after="360" w:line="400" w:lineRule="exact"/>
        <w:ind w:firstLine="480"/>
      </w:pPr>
      <w:r>
        <w:t xml:space="preserve">(b)  </w:t>
      </w:r>
      <w:r>
        <w:rPr>
          <w:rFonts w:hint="eastAsia"/>
        </w:rPr>
        <w:t>本决定应通知提交人及他的律师并提供缔约国参考。</w:t>
      </w:r>
    </w:p>
    <w:p w:rsidR="00000000" w:rsidRDefault="00241B7C">
      <w:pPr>
        <w:spacing w:line="420" w:lineRule="exact"/>
        <w:jc w:val="center"/>
        <w:rPr>
          <w:rFonts w:ascii="SimHei" w:eastAsia="SimHei"/>
        </w:rPr>
      </w:pPr>
      <w:r>
        <w:rPr>
          <w:rFonts w:ascii="SimHei" w:eastAsia="SimHei"/>
          <w:b/>
        </w:rPr>
        <w:t>R</w:t>
      </w:r>
      <w:r>
        <w:rPr>
          <w:rFonts w:ascii="SimHei" w:eastAsia="SimHei"/>
        </w:rPr>
        <w:t xml:space="preserve">.  </w:t>
      </w:r>
      <w:r>
        <w:rPr>
          <w:rFonts w:ascii="SimHei" w:eastAsia="SimHei" w:hint="eastAsia"/>
        </w:rPr>
        <w:t>第</w:t>
      </w:r>
      <w:r>
        <w:rPr>
          <w:rFonts w:ascii="SimHei" w:eastAsia="SimHei"/>
          <w:b/>
        </w:rPr>
        <w:t>761/1997</w:t>
      </w:r>
      <w:r>
        <w:rPr>
          <w:rFonts w:ascii="SimHei" w:eastAsia="SimHei" w:hint="eastAsia"/>
        </w:rPr>
        <w:t>号来文：</w:t>
      </w:r>
      <w:r>
        <w:rPr>
          <w:rFonts w:ascii="SimHei" w:eastAsia="SimHei"/>
          <w:b/>
        </w:rPr>
        <w:t>Ranjit Singh</w:t>
      </w:r>
      <w:r>
        <w:rPr>
          <w:rFonts w:ascii="SimHei" w:eastAsia="SimHei" w:hint="eastAsia"/>
        </w:rPr>
        <w:t>诉加拿大</w:t>
      </w:r>
    </w:p>
    <w:p w:rsidR="00000000" w:rsidRDefault="00241B7C">
      <w:pPr>
        <w:spacing w:after="360" w:line="420" w:lineRule="exact"/>
        <w:jc w:val="center"/>
        <w:rPr>
          <w:rFonts w:ascii="SimHei" w:eastAsia="SimHei"/>
        </w:rPr>
      </w:pPr>
      <w:r>
        <w:rPr>
          <w:rFonts w:ascii="SimHei" w:eastAsia="SimHei"/>
          <w:b/>
        </w:rPr>
        <w:t>(1997</w:t>
      </w:r>
      <w:r>
        <w:rPr>
          <w:rFonts w:ascii="SimHei" w:eastAsia="SimHei" w:hint="eastAsia"/>
        </w:rPr>
        <w:t>年</w:t>
      </w:r>
      <w:r>
        <w:rPr>
          <w:rFonts w:ascii="SimHei" w:eastAsia="SimHei"/>
          <w:b/>
        </w:rPr>
        <w:t>7</w:t>
      </w:r>
      <w:r>
        <w:rPr>
          <w:rFonts w:ascii="SimHei" w:eastAsia="SimHei" w:hint="eastAsia"/>
        </w:rPr>
        <w:t>月</w:t>
      </w:r>
      <w:r>
        <w:rPr>
          <w:rFonts w:ascii="SimHei" w:eastAsia="SimHei"/>
          <w:b/>
        </w:rPr>
        <w:t>29</w:t>
      </w:r>
      <w:r>
        <w:rPr>
          <w:rFonts w:ascii="SimHei" w:eastAsia="SimHei" w:hint="eastAsia"/>
        </w:rPr>
        <w:t>日第六十届会议通过的决定</w:t>
      </w:r>
      <w:r>
        <w:rPr>
          <w:rFonts w:ascii="SimHei" w:eastAsia="SimHei"/>
        </w:rPr>
        <w:t>)</w:t>
      </w:r>
      <w:r>
        <w:rPr>
          <w:rStyle w:val="FootnoteReference"/>
          <w:rFonts w:ascii="SimHei" w:eastAsia="SimHei"/>
        </w:rPr>
        <w:footnoteReference w:customMarkFollows="1" w:id="187"/>
        <w:t>*</w:t>
      </w:r>
      <w:r>
        <w:rPr>
          <w:rFonts w:ascii="SimHei" w:eastAsia="SimHei"/>
        </w:rPr>
        <w:t xml:space="preserve"> </w:t>
      </w:r>
    </w:p>
    <w:p w:rsidR="00000000" w:rsidRDefault="00241B7C">
      <w:pPr>
        <w:spacing w:line="420" w:lineRule="exact"/>
        <w:jc w:val="center"/>
        <w:rPr>
          <w:rFonts w:ascii="SimHei" w:eastAsia="SimHei"/>
        </w:rPr>
      </w:pPr>
    </w:p>
    <w:p w:rsidR="00000000" w:rsidRDefault="00241B7C">
      <w:pPr>
        <w:spacing w:after="360" w:line="420" w:lineRule="exact"/>
        <w:ind w:firstLine="480"/>
      </w:pPr>
      <w:r>
        <w:rPr>
          <w:rFonts w:ascii="SimHei" w:eastAsia="SimHei" w:hint="eastAsia"/>
        </w:rPr>
        <w:t>提交人</w:t>
      </w:r>
      <w:r>
        <w:rPr>
          <w:rFonts w:hint="eastAsia"/>
        </w:rPr>
        <w:t>：</w:t>
      </w:r>
      <w:r>
        <w:tab/>
      </w:r>
      <w:r>
        <w:tab/>
      </w:r>
      <w:r>
        <w:tab/>
      </w:r>
      <w:r>
        <w:tab/>
        <w:t>Ranjit Singh</w:t>
      </w:r>
    </w:p>
    <w:p w:rsidR="00000000" w:rsidRDefault="00241B7C">
      <w:pPr>
        <w:spacing w:after="360" w:line="420" w:lineRule="exact"/>
        <w:ind w:firstLine="480"/>
      </w:pPr>
      <w:r>
        <w:rPr>
          <w:rFonts w:ascii="SimHei" w:eastAsia="SimHei" w:hint="eastAsia"/>
        </w:rPr>
        <w:t>受害人</w:t>
      </w:r>
      <w:r>
        <w:rPr>
          <w:rFonts w:hint="eastAsia"/>
        </w:rPr>
        <w:t>：</w:t>
      </w:r>
      <w:r>
        <w:tab/>
      </w:r>
      <w:r>
        <w:tab/>
      </w:r>
      <w:r>
        <w:tab/>
      </w:r>
      <w:r>
        <w:tab/>
      </w:r>
      <w:r>
        <w:rPr>
          <w:rFonts w:hint="eastAsia"/>
        </w:rPr>
        <w:t>提交人</w:t>
      </w:r>
    </w:p>
    <w:p w:rsidR="00000000" w:rsidRDefault="00241B7C">
      <w:pPr>
        <w:spacing w:after="360" w:line="420" w:lineRule="exact"/>
        <w:ind w:firstLine="480"/>
      </w:pPr>
      <w:r>
        <w:rPr>
          <w:rFonts w:ascii="SimHei" w:eastAsia="SimHei" w:hint="eastAsia"/>
        </w:rPr>
        <w:t>所涉缔约国</w:t>
      </w:r>
      <w:r>
        <w:rPr>
          <w:rFonts w:hint="eastAsia"/>
        </w:rPr>
        <w:t>：</w:t>
      </w:r>
      <w:r>
        <w:tab/>
      </w:r>
      <w:r>
        <w:tab/>
      </w:r>
      <w:r>
        <w:tab/>
      </w:r>
      <w:r>
        <w:rPr>
          <w:rFonts w:hint="eastAsia"/>
        </w:rPr>
        <w:t>加拿大</w:t>
      </w:r>
    </w:p>
    <w:p w:rsidR="00000000" w:rsidRDefault="00241B7C">
      <w:pPr>
        <w:spacing w:after="360" w:line="420" w:lineRule="exact"/>
        <w:ind w:firstLine="480"/>
      </w:pPr>
      <w:r>
        <w:rPr>
          <w:rFonts w:ascii="SimHei" w:eastAsia="SimHei" w:hint="eastAsia"/>
        </w:rPr>
        <w:t>来文日期</w:t>
      </w:r>
      <w:r>
        <w:rPr>
          <w:rFonts w:hint="eastAsia"/>
        </w:rPr>
        <w:t>：</w:t>
      </w:r>
      <w:r>
        <w:tab/>
      </w:r>
      <w:r>
        <w:tab/>
      </w:r>
      <w:r>
        <w:tab/>
      </w:r>
      <w:r>
        <w:tab/>
        <w:t>1995</w:t>
      </w:r>
      <w:r>
        <w:rPr>
          <w:rFonts w:hint="eastAsia"/>
        </w:rPr>
        <w:t>年</w:t>
      </w:r>
      <w:r>
        <w:t>1</w:t>
      </w:r>
      <w:r>
        <w:rPr>
          <w:rFonts w:hint="eastAsia"/>
        </w:rPr>
        <w:t>月</w:t>
      </w:r>
      <w:r>
        <w:t>20</w:t>
      </w:r>
      <w:r>
        <w:rPr>
          <w:rFonts w:hint="eastAsia"/>
        </w:rPr>
        <w:t>日</w:t>
      </w:r>
      <w:r>
        <w:t>(</w:t>
      </w:r>
      <w:r>
        <w:rPr>
          <w:rFonts w:hint="eastAsia"/>
        </w:rPr>
        <w:t>首次提交</w:t>
      </w:r>
      <w:r>
        <w:t>)</w:t>
      </w:r>
    </w:p>
    <w:p w:rsidR="00000000" w:rsidRDefault="00241B7C">
      <w:pPr>
        <w:spacing w:after="360" w:line="420" w:lineRule="exact"/>
        <w:ind w:firstLine="480"/>
      </w:pPr>
      <w:r>
        <w:rPr>
          <w:rFonts w:hint="eastAsia"/>
        </w:rPr>
        <w:t>根据《公民权利和政治权利国际会议》第</w:t>
      </w:r>
      <w:r>
        <w:t>28</w:t>
      </w:r>
      <w:r>
        <w:rPr>
          <w:rFonts w:hint="eastAsia"/>
        </w:rPr>
        <w:t>条设立的</w:t>
      </w:r>
      <w:r>
        <w:rPr>
          <w:rFonts w:ascii="SimHei" w:eastAsia="SimHei" w:hint="eastAsia"/>
        </w:rPr>
        <w:t>人权事务委员会</w:t>
      </w:r>
      <w:r>
        <w:rPr>
          <w:rFonts w:hint="eastAsia"/>
        </w:rPr>
        <w:t>，</w:t>
      </w:r>
    </w:p>
    <w:p w:rsidR="00000000" w:rsidRDefault="00241B7C">
      <w:pPr>
        <w:spacing w:after="360" w:line="420" w:lineRule="exact"/>
        <w:ind w:firstLine="480"/>
      </w:pPr>
      <w:r>
        <w:rPr>
          <w:rFonts w:hint="eastAsia"/>
        </w:rPr>
        <w:t>于</w:t>
      </w:r>
      <w:r>
        <w:t>1997</w:t>
      </w:r>
      <w:r>
        <w:rPr>
          <w:rFonts w:hint="eastAsia"/>
        </w:rPr>
        <w:t>年</w:t>
      </w:r>
      <w:r>
        <w:t>7</w:t>
      </w:r>
      <w:r>
        <w:rPr>
          <w:rFonts w:hint="eastAsia"/>
        </w:rPr>
        <w:t>月</w:t>
      </w:r>
      <w:r>
        <w:t>29</w:t>
      </w:r>
      <w:r>
        <w:rPr>
          <w:rFonts w:hint="eastAsia"/>
        </w:rPr>
        <w:t>日</w:t>
      </w:r>
      <w:r>
        <w:rPr>
          <w:rFonts w:ascii="SimHei" w:eastAsia="SimHei" w:hint="eastAsia"/>
        </w:rPr>
        <w:t>举行会议</w:t>
      </w:r>
      <w:r>
        <w:rPr>
          <w:rFonts w:hint="eastAsia"/>
        </w:rPr>
        <w:t>，</w:t>
      </w:r>
    </w:p>
    <w:p w:rsidR="00000000" w:rsidRDefault="00241B7C">
      <w:pPr>
        <w:spacing w:after="360" w:line="420" w:lineRule="exact"/>
        <w:jc w:val="center"/>
        <w:rPr>
          <w:rFonts w:ascii="SimHei" w:eastAsia="SimHei"/>
        </w:rPr>
      </w:pPr>
      <w:r>
        <w:rPr>
          <w:rFonts w:ascii="SimHei" w:eastAsia="SimHei" w:hint="eastAsia"/>
        </w:rPr>
        <w:t>通过了下列关于可否受理的决定</w:t>
      </w:r>
      <w:r>
        <w:rPr>
          <w:rStyle w:val="FootnoteReference"/>
          <w:rFonts w:ascii="SimHei" w:eastAsia="SimHei"/>
        </w:rPr>
        <w:footnoteReference w:customMarkFollows="1" w:id="188"/>
        <w:t>**</w:t>
      </w:r>
      <w:r>
        <w:rPr>
          <w:rFonts w:ascii="SimHei" w:eastAsia="SimHei"/>
        </w:rPr>
        <w:t xml:space="preserve"> </w:t>
      </w:r>
    </w:p>
    <w:p w:rsidR="00000000" w:rsidRDefault="00241B7C">
      <w:pPr>
        <w:spacing w:after="360" w:line="420" w:lineRule="exact"/>
        <w:ind w:firstLine="480"/>
      </w:pPr>
      <w:r>
        <w:t xml:space="preserve">1.  </w:t>
      </w:r>
      <w:r>
        <w:rPr>
          <w:rFonts w:hint="eastAsia"/>
        </w:rPr>
        <w:t>来文提交人为</w:t>
      </w:r>
      <w:r>
        <w:t>Ranjit Singh</w:t>
      </w:r>
      <w:r>
        <w:rPr>
          <w:rFonts w:hint="eastAsia"/>
        </w:rPr>
        <w:t>，加拿大公民，居住在加拿大阿尔伯塔省埃德蒙顿。提交人陈述中称他是违反《公约》第</w:t>
      </w:r>
      <w:r>
        <w:t>7</w:t>
      </w:r>
      <w:r>
        <w:rPr>
          <w:rFonts w:hint="eastAsia"/>
        </w:rPr>
        <w:t>条、第</w:t>
      </w:r>
      <w:r>
        <w:t>14</w:t>
      </w:r>
      <w:r>
        <w:rPr>
          <w:rFonts w:hint="eastAsia"/>
        </w:rPr>
        <w:t>条第</w:t>
      </w:r>
      <w:r>
        <w:t>2</w:t>
      </w:r>
      <w:r>
        <w:rPr>
          <w:rFonts w:hint="eastAsia"/>
        </w:rPr>
        <w:t>款和第</w:t>
      </w:r>
      <w:r>
        <w:t>3</w:t>
      </w:r>
      <w:r>
        <w:rPr>
          <w:rFonts w:hint="eastAsia"/>
        </w:rPr>
        <w:t>款</w:t>
      </w:r>
      <w:r>
        <w:t>(a)</w:t>
      </w:r>
      <w:r>
        <w:rPr>
          <w:rFonts w:hint="eastAsia"/>
        </w:rPr>
        <w:t>项、第</w:t>
      </w:r>
      <w:r>
        <w:t>17</w:t>
      </w:r>
      <w:r>
        <w:rPr>
          <w:rFonts w:hint="eastAsia"/>
        </w:rPr>
        <w:t>条和第</w:t>
      </w:r>
      <w:r>
        <w:t>26</w:t>
      </w:r>
      <w:r>
        <w:rPr>
          <w:rFonts w:hint="eastAsia"/>
        </w:rPr>
        <w:t>条的受害人。</w:t>
      </w:r>
    </w:p>
    <w:p w:rsidR="00000000" w:rsidRDefault="00241B7C">
      <w:pPr>
        <w:spacing w:after="360" w:line="420" w:lineRule="exact"/>
        <w:rPr>
          <w:rFonts w:ascii="SimHei" w:eastAsia="SimHei"/>
        </w:rPr>
      </w:pPr>
      <w:r>
        <w:rPr>
          <w:rFonts w:ascii="SimHei" w:eastAsia="SimHei" w:hint="eastAsia"/>
        </w:rPr>
        <w:t>提交人陈述的事实</w:t>
      </w:r>
    </w:p>
    <w:p w:rsidR="00000000" w:rsidRDefault="00241B7C">
      <w:pPr>
        <w:spacing w:after="360" w:line="420" w:lineRule="exact"/>
        <w:ind w:firstLine="480"/>
      </w:pPr>
      <w:r>
        <w:t>2.1  1986</w:t>
      </w:r>
      <w:r>
        <w:rPr>
          <w:rFonts w:hint="eastAsia"/>
        </w:rPr>
        <w:t>年</w:t>
      </w:r>
      <w:r>
        <w:t>4</w:t>
      </w:r>
      <w:r>
        <w:rPr>
          <w:rFonts w:hint="eastAsia"/>
        </w:rPr>
        <w:t>月</w:t>
      </w:r>
      <w:r>
        <w:t>29</w:t>
      </w:r>
      <w:r>
        <w:rPr>
          <w:rFonts w:hint="eastAsia"/>
        </w:rPr>
        <w:t>日，提交人在参加西安大略大学传染病系研究生课程学习两年后被开除了学籍。传染病系援引的开除理由在提交人</w:t>
      </w:r>
      <w:r>
        <w:t>1986</w:t>
      </w:r>
      <w:r>
        <w:rPr>
          <w:rFonts w:hint="eastAsia"/>
        </w:rPr>
        <w:t>年</w:t>
      </w:r>
      <w:r>
        <w:t>4</w:t>
      </w:r>
      <w:r>
        <w:rPr>
          <w:rFonts w:hint="eastAsia"/>
        </w:rPr>
        <w:t>月</w:t>
      </w:r>
      <w:r>
        <w:t>29</w:t>
      </w:r>
      <w:r>
        <w:rPr>
          <w:rFonts w:hint="eastAsia"/>
        </w:rPr>
        <w:t>日会晤系研究生委员会时通知了他：这些理由涉及提交人对在该系工作的各种人员屡屡采取敌视、侮辱性和威胁性的行为，以及提交人</w:t>
      </w:r>
      <w:r>
        <w:rPr>
          <w:rFonts w:hint="eastAsia"/>
        </w:rPr>
        <w:t>就他的学习获得的临床成绩不够</w:t>
      </w:r>
      <w:r>
        <w:t>(69%)</w:t>
      </w:r>
      <w:r>
        <w:rPr>
          <w:rFonts w:hint="eastAsia"/>
        </w:rPr>
        <w:t>，因为该系临床实习课目通过的成绩为</w:t>
      </w:r>
      <w:r>
        <w:t>70%</w:t>
      </w:r>
      <w:r>
        <w:rPr>
          <w:rFonts w:hint="eastAsia"/>
        </w:rPr>
        <w:t>。</w:t>
      </w:r>
      <w:r>
        <w:rPr>
          <w:rStyle w:val="FootnoteReference"/>
        </w:rPr>
        <w:footnoteReference w:id="189"/>
      </w:r>
      <w:r>
        <w:rPr>
          <w:rFonts w:hint="eastAsia"/>
        </w:rPr>
        <w:t>不过，提交人称，开除的实际原因涉及发生于</w:t>
      </w:r>
      <w:r>
        <w:t>1986</w:t>
      </w:r>
      <w:r>
        <w:rPr>
          <w:rFonts w:hint="eastAsia"/>
        </w:rPr>
        <w:t>年</w:t>
      </w:r>
      <w:r>
        <w:t>4</w:t>
      </w:r>
      <w:r>
        <w:rPr>
          <w:rFonts w:hint="eastAsia"/>
        </w:rPr>
        <w:t>月</w:t>
      </w:r>
      <w:r>
        <w:t>27</w:t>
      </w:r>
      <w:r>
        <w:rPr>
          <w:rFonts w:hint="eastAsia"/>
        </w:rPr>
        <w:t>日的一起事故：提交人的住宅在一个月以前被火烧毁，因此他睡在训练课程一名教员的办公室里，有人趁他熟睡之际故意纵火烧这间办公室。据提交人称，该系工作人员怀疑事故由他负责，尽管从未有人正式指控他犯罪。</w:t>
      </w:r>
    </w:p>
    <w:p w:rsidR="00000000" w:rsidRDefault="00241B7C">
      <w:pPr>
        <w:spacing w:after="360" w:line="420" w:lineRule="exact"/>
        <w:ind w:firstLine="480"/>
      </w:pPr>
      <w:r>
        <w:t>2.2  1986</w:t>
      </w:r>
      <w:r>
        <w:rPr>
          <w:rFonts w:hint="eastAsia"/>
        </w:rPr>
        <w:t>年</w:t>
      </w:r>
      <w:r>
        <w:t>5</w:t>
      </w:r>
      <w:r>
        <w:rPr>
          <w:rFonts w:hint="eastAsia"/>
        </w:rPr>
        <w:t>月</w:t>
      </w:r>
      <w:r>
        <w:t>7</w:t>
      </w:r>
      <w:r>
        <w:rPr>
          <w:rFonts w:hint="eastAsia"/>
        </w:rPr>
        <w:t>日，提交人向研究生学习系系主任提交了一份说明其案件详情的文件，并要求听取他不服系研究生委员会决定的申诉。要求传染病系说明该系的立场；在后者向研究生学习</w:t>
      </w:r>
      <w:r>
        <w:rPr>
          <w:rFonts w:hint="eastAsia"/>
        </w:rPr>
        <w:t>系系主任所作的陈述中，该系在作出取消提交人该课程学习资格的决定前审议了三大因素，即</w:t>
      </w:r>
      <w:r>
        <w:t>(a)</w:t>
      </w:r>
      <w:r>
        <w:rPr>
          <w:rFonts w:hint="eastAsia"/>
        </w:rPr>
        <w:t>他临床实习分数未达标；</w:t>
      </w:r>
      <w:r>
        <w:t>(b)</w:t>
      </w:r>
      <w:r>
        <w:rPr>
          <w:rFonts w:hint="eastAsia"/>
        </w:rPr>
        <w:t>他对本系成员采取高度防备和对抗的态度；和</w:t>
      </w:r>
      <w:r>
        <w:t>(c)</w:t>
      </w:r>
      <w:r>
        <w:rPr>
          <w:rFonts w:hint="eastAsia"/>
        </w:rPr>
        <w:t>他对本系某些成员采取敌视、侮辱性和冒犯性的行为，并曾两次发表被认为威胁本系工作人员及其家庭和财产安全和身体健全的言论。</w:t>
      </w:r>
    </w:p>
    <w:p w:rsidR="00000000" w:rsidRDefault="00241B7C">
      <w:pPr>
        <w:spacing w:after="360" w:line="420" w:lineRule="exact"/>
        <w:ind w:firstLine="480"/>
      </w:pPr>
      <w:r>
        <w:t xml:space="preserve">2.3  </w:t>
      </w:r>
      <w:r>
        <w:rPr>
          <w:rFonts w:hint="eastAsia"/>
        </w:rPr>
        <w:t>一个特别委员会于</w:t>
      </w:r>
      <w:r>
        <w:t>1986</w:t>
      </w:r>
      <w:r>
        <w:rPr>
          <w:rFonts w:hint="eastAsia"/>
        </w:rPr>
        <w:t>年</w:t>
      </w:r>
      <w:r>
        <w:t>6</w:t>
      </w:r>
      <w:r>
        <w:rPr>
          <w:rFonts w:hint="eastAsia"/>
        </w:rPr>
        <w:t>月</w:t>
      </w:r>
      <w:r>
        <w:t>18</w:t>
      </w:r>
      <w:r>
        <w:rPr>
          <w:rFonts w:hint="eastAsia"/>
        </w:rPr>
        <w:t>日和</w:t>
      </w:r>
      <w:r>
        <w:t>24</w:t>
      </w:r>
      <w:r>
        <w:rPr>
          <w:rFonts w:hint="eastAsia"/>
        </w:rPr>
        <w:t>日听取了提交人和传染病系成员的看法。两天后，提交人收到研究生学习系系主任的来信，通知他委员会一致否决他恢复权利的请求，理由是提交人</w:t>
      </w:r>
      <w:r>
        <w:t>1984</w:t>
      </w:r>
      <w:r>
        <w:rPr>
          <w:rFonts w:hint="eastAsia"/>
        </w:rPr>
        <w:t>至</w:t>
      </w:r>
      <w:r>
        <w:t>1985</w:t>
      </w:r>
      <w:r>
        <w:rPr>
          <w:rFonts w:hint="eastAsia"/>
        </w:rPr>
        <w:t>年的学业成绩勉强及格</w:t>
      </w:r>
      <w:r>
        <w:t>(71.8</w:t>
      </w:r>
      <w:r>
        <w:t>%)</w:t>
      </w:r>
      <w:r>
        <w:rPr>
          <w:rFonts w:hint="eastAsia"/>
        </w:rPr>
        <w:t>；上级试图提供反馈意见和纠正他的活动时遇到了困难；提交人口头恢复课程未能及格。提交人论证说，特别委员会将取消他课程学习机会的理由编造为纯粹学术性的原因，因此他向学术评议会提出申诉，它于</w:t>
      </w:r>
      <w:r>
        <w:t>1986</w:t>
      </w:r>
      <w:r>
        <w:rPr>
          <w:rFonts w:hint="eastAsia"/>
        </w:rPr>
        <w:t>年</w:t>
      </w:r>
      <w:r>
        <w:t>10</w:t>
      </w:r>
      <w:r>
        <w:rPr>
          <w:rFonts w:hint="eastAsia"/>
        </w:rPr>
        <w:t>月</w:t>
      </w:r>
      <w:r>
        <w:t>3</w:t>
      </w:r>
      <w:r>
        <w:rPr>
          <w:rFonts w:hint="eastAsia"/>
        </w:rPr>
        <w:t>日举行了审理。提交人的申诉遭到评议会的否决，从而结束了大学上诉过程范围内的上诉审理。</w:t>
      </w:r>
    </w:p>
    <w:p w:rsidR="00000000" w:rsidRDefault="00241B7C">
      <w:pPr>
        <w:spacing w:after="360" w:line="420" w:lineRule="exact"/>
        <w:ind w:firstLine="480"/>
      </w:pPr>
      <w:r>
        <w:t>2.4  1989</w:t>
      </w:r>
      <w:r>
        <w:rPr>
          <w:rFonts w:hint="eastAsia"/>
        </w:rPr>
        <w:t>年</w:t>
      </w:r>
      <w:r>
        <w:t>1</w:t>
      </w:r>
      <w:r>
        <w:rPr>
          <w:rFonts w:hint="eastAsia"/>
        </w:rPr>
        <w:t>月</w:t>
      </w:r>
      <w:r>
        <w:t>11</w:t>
      </w:r>
      <w:r>
        <w:rPr>
          <w:rFonts w:hint="eastAsia"/>
        </w:rPr>
        <w:t>日，提交人通过律师向安大略省最高法院提交了一份针对大学及</w:t>
      </w:r>
      <w:r>
        <w:t>14</w:t>
      </w:r>
      <w:r>
        <w:rPr>
          <w:rFonts w:hint="eastAsia"/>
        </w:rPr>
        <w:t>名个人被告的起诉书，该法院于</w:t>
      </w:r>
      <w:r>
        <w:t>1992</w:t>
      </w:r>
      <w:r>
        <w:rPr>
          <w:rFonts w:hint="eastAsia"/>
        </w:rPr>
        <w:t>年</w:t>
      </w:r>
      <w:r>
        <w:t>8</w:t>
      </w:r>
      <w:r>
        <w:rPr>
          <w:rFonts w:hint="eastAsia"/>
        </w:rPr>
        <w:t>月</w:t>
      </w:r>
      <w:r>
        <w:t>19</w:t>
      </w:r>
      <w:r>
        <w:rPr>
          <w:rFonts w:hint="eastAsia"/>
        </w:rPr>
        <w:t>日驳回了提交人的起诉，理由是法院不相信被告的行为对原告怀有恶意和因而该系作出的决定基于</w:t>
      </w:r>
      <w:r>
        <w:rPr>
          <w:rFonts w:hint="eastAsia"/>
        </w:rPr>
        <w:t>中伤性的虚伪陈述。尽管如此，法院考虑到说明提交人目前身体状况由强制他退出听觉学训练课程造成的医疗报告，确定向提交人作出非金钱支付的一般损害赔偿</w:t>
      </w:r>
      <w:r>
        <w:t>4</w:t>
      </w:r>
      <w:r>
        <w:rPr>
          <w:rFonts w:hint="eastAsia"/>
        </w:rPr>
        <w:t>万加元，但判定原告向被告支付费用</w:t>
      </w:r>
      <w:r>
        <w:t>28 184</w:t>
      </w:r>
      <w:r>
        <w:rPr>
          <w:rFonts w:hint="eastAsia"/>
        </w:rPr>
        <w:t>加元。提交人将此裁决上诉安大略上诉法院，它于</w:t>
      </w:r>
      <w:r>
        <w:t>1993</w:t>
      </w:r>
      <w:r>
        <w:rPr>
          <w:rFonts w:hint="eastAsia"/>
        </w:rPr>
        <w:t>年</w:t>
      </w:r>
      <w:r>
        <w:t>10</w:t>
      </w:r>
      <w:r>
        <w:rPr>
          <w:rFonts w:hint="eastAsia"/>
        </w:rPr>
        <w:t>月</w:t>
      </w:r>
      <w:r>
        <w:t>18</w:t>
      </w:r>
      <w:r>
        <w:rPr>
          <w:rFonts w:hint="eastAsia"/>
        </w:rPr>
        <w:t>日驳回了上诉，理由是大学遵循了它恰当的程序并采用了通常的标准；而且根据所得到的证据，初审法官认定有充分的事实根据证明大学决定是正确的。加拿大最高法院于</w:t>
      </w:r>
      <w:r>
        <w:t>1994</w:t>
      </w:r>
      <w:r>
        <w:rPr>
          <w:rFonts w:hint="eastAsia"/>
        </w:rPr>
        <w:t>年</w:t>
      </w:r>
      <w:r>
        <w:t>5</w:t>
      </w:r>
      <w:r>
        <w:rPr>
          <w:rFonts w:hint="eastAsia"/>
        </w:rPr>
        <w:t>月</w:t>
      </w:r>
      <w:r>
        <w:t>5</w:t>
      </w:r>
      <w:r>
        <w:rPr>
          <w:rFonts w:hint="eastAsia"/>
        </w:rPr>
        <w:t>日驳回了提交人要求准予上诉的申请。</w:t>
      </w:r>
    </w:p>
    <w:p w:rsidR="00000000" w:rsidRDefault="00241B7C">
      <w:pPr>
        <w:spacing w:after="360" w:line="420" w:lineRule="exact"/>
        <w:ind w:firstLine="480"/>
      </w:pPr>
      <w:r>
        <w:t>2.5  1996</w:t>
      </w:r>
      <w:r>
        <w:rPr>
          <w:rFonts w:hint="eastAsia"/>
        </w:rPr>
        <w:t>年</w:t>
      </w:r>
      <w:r>
        <w:t>5</w:t>
      </w:r>
      <w:r>
        <w:rPr>
          <w:rFonts w:hint="eastAsia"/>
        </w:rPr>
        <w:t>月</w:t>
      </w:r>
      <w:r>
        <w:t>6</w:t>
      </w:r>
      <w:r>
        <w:rPr>
          <w:rFonts w:hint="eastAsia"/>
        </w:rPr>
        <w:t>日，提交人请求阿尔伯塔省王座法院</w:t>
      </w:r>
      <w:r>
        <w:rPr>
          <w:rFonts w:hint="eastAsia"/>
        </w:rPr>
        <w:t>取消安大略省最高法院下令由他支付的诉讼费用的登记，该法院拒绝了此项申请，理由是阿尔伯塔省各法院必须充分相信恰当地评价了案件的所有证据的安大略上诉法院的裁决。</w:t>
      </w:r>
    </w:p>
    <w:p w:rsidR="00000000" w:rsidRDefault="00241B7C">
      <w:pPr>
        <w:spacing w:after="360" w:line="420" w:lineRule="exact"/>
        <w:rPr>
          <w:rFonts w:ascii="SimHei" w:eastAsia="SimHei"/>
        </w:rPr>
      </w:pPr>
      <w:r>
        <w:rPr>
          <w:rFonts w:ascii="SimHei" w:eastAsia="SimHei" w:hint="eastAsia"/>
        </w:rPr>
        <w:t>申诉</w:t>
      </w:r>
    </w:p>
    <w:p w:rsidR="00000000" w:rsidRDefault="00241B7C">
      <w:pPr>
        <w:spacing w:after="360" w:line="420" w:lineRule="exact"/>
        <w:ind w:firstLine="480"/>
      </w:pPr>
      <w:r>
        <w:t xml:space="preserve">3.1  </w:t>
      </w:r>
      <w:r>
        <w:rPr>
          <w:rFonts w:hint="eastAsia"/>
        </w:rPr>
        <w:t>提交人称他是加拿大司法机关和西安大略大学侵犯他人权的受害人，并援引了《公约》第</w:t>
      </w:r>
      <w:r>
        <w:t>7</w:t>
      </w:r>
      <w:r>
        <w:rPr>
          <w:rFonts w:hint="eastAsia"/>
        </w:rPr>
        <w:t>条、第</w:t>
      </w:r>
      <w:r>
        <w:t>14</w:t>
      </w:r>
      <w:r>
        <w:rPr>
          <w:rFonts w:hint="eastAsia"/>
        </w:rPr>
        <w:t>条第</w:t>
      </w:r>
      <w:r>
        <w:t>2</w:t>
      </w:r>
      <w:r>
        <w:rPr>
          <w:rFonts w:hint="eastAsia"/>
        </w:rPr>
        <w:t>款和第</w:t>
      </w:r>
      <w:r>
        <w:t>3</w:t>
      </w:r>
      <w:r>
        <w:rPr>
          <w:rFonts w:hint="eastAsia"/>
        </w:rPr>
        <w:t>款</w:t>
      </w:r>
      <w:r>
        <w:t>(a)</w:t>
      </w:r>
      <w:r>
        <w:rPr>
          <w:rFonts w:hint="eastAsia"/>
        </w:rPr>
        <w:t>项、第</w:t>
      </w:r>
      <w:r>
        <w:t>17</w:t>
      </w:r>
      <w:r>
        <w:rPr>
          <w:rFonts w:hint="eastAsia"/>
        </w:rPr>
        <w:t>条和第</w:t>
      </w:r>
      <w:r>
        <w:t>26</w:t>
      </w:r>
      <w:r>
        <w:rPr>
          <w:rFonts w:hint="eastAsia"/>
        </w:rPr>
        <w:t>条。</w:t>
      </w:r>
    </w:p>
    <w:p w:rsidR="00000000" w:rsidRDefault="00241B7C">
      <w:pPr>
        <w:spacing w:after="360" w:line="420" w:lineRule="exact"/>
        <w:ind w:firstLine="480"/>
      </w:pPr>
      <w:r>
        <w:t xml:space="preserve">3.2  </w:t>
      </w:r>
      <w:r>
        <w:rPr>
          <w:rFonts w:hint="eastAsia"/>
        </w:rPr>
        <w:t>提交人指称，由于被西安大略大学怀疑犯了严重的刑事罪，他被大学开除，给他的专业和私生活造成持久的后果，此事违反了《公约》第</w:t>
      </w:r>
      <w:r>
        <w:t>14</w:t>
      </w:r>
      <w:r>
        <w:rPr>
          <w:rFonts w:hint="eastAsia"/>
        </w:rPr>
        <w:t>条第</w:t>
      </w:r>
      <w:r>
        <w:t>2</w:t>
      </w:r>
      <w:r>
        <w:rPr>
          <w:rFonts w:hint="eastAsia"/>
        </w:rPr>
        <w:t>款。他称由于从未被正式指控犯有任何刑事罪，他被剥夺了为自己辩</w:t>
      </w:r>
      <w:r>
        <w:rPr>
          <w:rFonts w:hint="eastAsia"/>
        </w:rPr>
        <w:t>护消除大学怀疑的机会，此事违反了公约第</w:t>
      </w:r>
      <w:r>
        <w:t>14</w:t>
      </w:r>
      <w:r>
        <w:rPr>
          <w:rFonts w:hint="eastAsia"/>
        </w:rPr>
        <w:t>条第</w:t>
      </w:r>
      <w:r>
        <w:t>3</w:t>
      </w:r>
      <w:r>
        <w:rPr>
          <w:rFonts w:hint="eastAsia"/>
        </w:rPr>
        <w:t>款</w:t>
      </w:r>
      <w:r>
        <w:t>(a)</w:t>
      </w:r>
      <w:r>
        <w:rPr>
          <w:rFonts w:hint="eastAsia"/>
        </w:rPr>
        <w:t>项。</w:t>
      </w:r>
    </w:p>
    <w:p w:rsidR="00000000" w:rsidRDefault="00241B7C">
      <w:pPr>
        <w:spacing w:after="360" w:line="420" w:lineRule="exact"/>
        <w:ind w:firstLine="480"/>
      </w:pPr>
      <w:r>
        <w:t xml:space="preserve">3.3  </w:t>
      </w:r>
      <w:r>
        <w:rPr>
          <w:rFonts w:hint="eastAsia"/>
        </w:rPr>
        <w:t>提交人提及了大学一名雇员</w:t>
      </w:r>
      <w:r>
        <w:t>1986</w:t>
      </w:r>
      <w:r>
        <w:rPr>
          <w:rFonts w:hint="eastAsia"/>
        </w:rPr>
        <w:t>年</w:t>
      </w:r>
      <w:r>
        <w:t>5</w:t>
      </w:r>
      <w:r>
        <w:rPr>
          <w:rFonts w:hint="eastAsia"/>
        </w:rPr>
        <w:t>月</w:t>
      </w:r>
      <w:r>
        <w:t>14</w:t>
      </w:r>
      <w:r>
        <w:rPr>
          <w:rFonts w:hint="eastAsia"/>
        </w:rPr>
        <w:t>日的信，信中追述了提交人指称的暴力史，包括用刀刺人，而且他曾学习过的阿尔伯塔大学的一名成员将他说成是精神变态者，而且此信被加拿大法院认作为证据，他以此争辩说，这些虚假的陈述极大地伤害了他在社会上的人格、信誉和名声。从而违反了《公约》第</w:t>
      </w:r>
      <w:r>
        <w:t>17</w:t>
      </w:r>
      <w:r>
        <w:rPr>
          <w:rFonts w:hint="eastAsia"/>
        </w:rPr>
        <w:t>条。据说这些陈述使他失去了地位和就业机会。</w:t>
      </w:r>
    </w:p>
    <w:p w:rsidR="00000000" w:rsidRDefault="00241B7C">
      <w:pPr>
        <w:spacing w:after="360" w:line="420" w:lineRule="exact"/>
        <w:ind w:firstLine="480"/>
      </w:pPr>
      <w:r>
        <w:t xml:space="preserve">3.4  </w:t>
      </w:r>
      <w:r>
        <w:rPr>
          <w:rFonts w:hint="eastAsia"/>
        </w:rPr>
        <w:t>提交人称，大学中有些成员将参与爆炸一架飞越大西洋的班机的另一个名叫</w:t>
      </w:r>
      <w:r>
        <w:t>Singh</w:t>
      </w:r>
      <w:r>
        <w:rPr>
          <w:rFonts w:hint="eastAsia"/>
        </w:rPr>
        <w:t>的人与他混为一谈，因为他经常被</w:t>
      </w:r>
      <w:r>
        <w:rPr>
          <w:rFonts w:hint="eastAsia"/>
        </w:rPr>
        <w:t>当作是一个锡克人，这是他被调查和视为重大刑事犯的原因。据提交人称，因此，他的族裔是他所受待遇的主要原因，这违反了《公约》第</w:t>
      </w:r>
      <w:r>
        <w:t>26</w:t>
      </w:r>
      <w:r>
        <w:rPr>
          <w:rFonts w:hint="eastAsia"/>
        </w:rPr>
        <w:t>条。</w:t>
      </w:r>
    </w:p>
    <w:p w:rsidR="00000000" w:rsidRDefault="00241B7C">
      <w:pPr>
        <w:spacing w:after="360" w:line="420" w:lineRule="exact"/>
        <w:ind w:firstLine="480"/>
      </w:pPr>
      <w:r>
        <w:t xml:space="preserve">3.5  </w:t>
      </w:r>
      <w:r>
        <w:rPr>
          <w:rFonts w:hint="eastAsia"/>
        </w:rPr>
        <w:t>最后，提交人称，在他由于被迫退学不能护养家庭期间，缔约国未能向他本人及受扶养子女提供社会保障，构成不人道和有辱人格的待遇，从而违反了《公约》第</w:t>
      </w:r>
      <w:r>
        <w:t>7</w:t>
      </w:r>
      <w:r>
        <w:rPr>
          <w:rFonts w:hint="eastAsia"/>
        </w:rPr>
        <w:t>条。</w:t>
      </w:r>
    </w:p>
    <w:p w:rsidR="00000000" w:rsidRDefault="00241B7C">
      <w:pPr>
        <w:spacing w:after="360" w:line="420" w:lineRule="exact"/>
        <w:rPr>
          <w:rFonts w:ascii="SimHei" w:eastAsia="SimHei"/>
        </w:rPr>
      </w:pPr>
      <w:r>
        <w:rPr>
          <w:rFonts w:ascii="SimHei" w:eastAsia="SimHei" w:hint="eastAsia"/>
        </w:rPr>
        <w:t>可否受理的考虑</w:t>
      </w:r>
    </w:p>
    <w:p w:rsidR="00000000" w:rsidRDefault="00241B7C">
      <w:pPr>
        <w:spacing w:after="360" w:line="420" w:lineRule="exact"/>
        <w:ind w:firstLine="480"/>
      </w:pPr>
      <w:r>
        <w:t xml:space="preserve">4.1  </w:t>
      </w:r>
      <w:r>
        <w:rPr>
          <w:rFonts w:hint="eastAsia"/>
        </w:rPr>
        <w:t>在审议来文载述的任何断言之前，人权事务委员会必须依照其议事规则第</w:t>
      </w:r>
      <w:r>
        <w:t>87</w:t>
      </w:r>
      <w:r>
        <w:rPr>
          <w:rFonts w:hint="eastAsia"/>
        </w:rPr>
        <w:t>条决定，根据《公约任择议定书》，来文是否可予受理。</w:t>
      </w:r>
    </w:p>
    <w:p w:rsidR="00000000" w:rsidRDefault="00241B7C">
      <w:pPr>
        <w:spacing w:after="360" w:line="420" w:lineRule="exact"/>
        <w:ind w:firstLine="480"/>
      </w:pPr>
      <w:r>
        <w:t xml:space="preserve">4.2  </w:t>
      </w:r>
      <w:r>
        <w:rPr>
          <w:rFonts w:hint="eastAsia"/>
        </w:rPr>
        <w:t>委员会指出，提交人的大部分断言涉及西安大略大学当局和负责审理提交</w:t>
      </w:r>
      <w:r>
        <w:rPr>
          <w:rFonts w:hint="eastAsia"/>
        </w:rPr>
        <w:t>人申诉的加拿大法院对他案件中事实和证据的评价。它忆及，主要应由公约缔约国法院和公约缔约国上诉法院评价任何特定案件的事实和证据。不应由委员会审查国内法庭对事实和证据的此种评价，除非能够查明国内法官明显违反了他们公正的义务或行为武断，或法院的判决等于拒绝司法。从提交委员会的材料来看，没有迹象表明负责本案的缔约国法庭以任何违背第</w:t>
      </w:r>
      <w:r>
        <w:t>14</w:t>
      </w:r>
      <w:r>
        <w:rPr>
          <w:rFonts w:hint="eastAsia"/>
        </w:rPr>
        <w:t>条的方式行事。安大略最高法院和安大略上诉法院，以及阿尔伯塔省王座法院都相当详细地听取了提交人的申诉，并因没有法律依据而驳回了它们，作出了理由充分的裁决。这些裁决于提交人不利及提交人继续</w:t>
      </w:r>
      <w:r>
        <w:rPr>
          <w:rFonts w:hint="eastAsia"/>
        </w:rPr>
        <w:t>对它们表示不满之事实本身不引起《公约》规定的争议问题。因此，由于来文的这一部分不符合《公约》规定可不予受理。</w:t>
      </w:r>
    </w:p>
    <w:p w:rsidR="00000000" w:rsidRDefault="00241B7C">
      <w:pPr>
        <w:spacing w:after="360" w:line="420" w:lineRule="exact"/>
        <w:ind w:firstLine="480"/>
      </w:pPr>
      <w:r>
        <w:t xml:space="preserve">4.3  </w:t>
      </w:r>
      <w:r>
        <w:rPr>
          <w:rFonts w:hint="eastAsia"/>
        </w:rPr>
        <w:t>提交人称西安大略大学和加拿大司法机构作出的不利于他的裁决等于违反《公约》第</w:t>
      </w:r>
      <w:r>
        <w:t>7</w:t>
      </w:r>
      <w:r>
        <w:rPr>
          <w:rFonts w:hint="eastAsia"/>
        </w:rPr>
        <w:t>条、第</w:t>
      </w:r>
      <w:r>
        <w:t>14</w:t>
      </w:r>
      <w:r>
        <w:rPr>
          <w:rFonts w:hint="eastAsia"/>
        </w:rPr>
        <w:t>条第</w:t>
      </w:r>
      <w:r>
        <w:t>2</w:t>
      </w:r>
      <w:r>
        <w:rPr>
          <w:rFonts w:hint="eastAsia"/>
        </w:rPr>
        <w:t>款和第</w:t>
      </w:r>
      <w:r>
        <w:t>3</w:t>
      </w:r>
      <w:r>
        <w:rPr>
          <w:rFonts w:hint="eastAsia"/>
        </w:rPr>
        <w:t>款</w:t>
      </w:r>
      <w:r>
        <w:t>(a)</w:t>
      </w:r>
      <w:r>
        <w:rPr>
          <w:rFonts w:hint="eastAsia"/>
        </w:rPr>
        <w:t>项、第</w:t>
      </w:r>
      <w:r>
        <w:t>17</w:t>
      </w:r>
      <w:r>
        <w:rPr>
          <w:rFonts w:hint="eastAsia"/>
        </w:rPr>
        <w:t>条和第</w:t>
      </w:r>
      <w:r>
        <w:t>26</w:t>
      </w:r>
      <w:r>
        <w:rPr>
          <w:rFonts w:hint="eastAsia"/>
        </w:rPr>
        <w:t>条。委员会认为，依据提交人提供的材料，本案未产生这些条款规定的争议问题。首先，在不论由大学当局还是由加拿大法庭作出的任何受质疑的裁决中均无证据说明提交人因其族裔问题而受到了不同于其他加拿大公民的待遇。其次，委员会认为，提交人从西安大略大学退学后未向他或其家庭提供社</w:t>
      </w:r>
      <w:r>
        <w:rPr>
          <w:rFonts w:hint="eastAsia"/>
        </w:rPr>
        <w:t>会保障服务不引起第</w:t>
      </w:r>
      <w:r>
        <w:t>7</w:t>
      </w:r>
      <w:r>
        <w:rPr>
          <w:rFonts w:hint="eastAsia"/>
        </w:rPr>
        <w:t>条规定的问题。第三，由于提交人从未牵连进任何刑事犯罪，不可能存在违反第</w:t>
      </w:r>
      <w:r>
        <w:t>14</w:t>
      </w:r>
      <w:r>
        <w:rPr>
          <w:rFonts w:hint="eastAsia"/>
        </w:rPr>
        <w:t>条第</w:t>
      </w:r>
      <w:r>
        <w:t>3</w:t>
      </w:r>
      <w:r>
        <w:rPr>
          <w:rFonts w:hint="eastAsia"/>
        </w:rPr>
        <w:t>款保护的无罪推定和辩护保证的规定。最后，委员会指出，按照第</w:t>
      </w:r>
      <w:r>
        <w:t>14</w:t>
      </w:r>
      <w:r>
        <w:rPr>
          <w:rFonts w:hint="eastAsia"/>
        </w:rPr>
        <w:t>条要求执行司法程序不引起《公约》第</w:t>
      </w:r>
      <w:r>
        <w:t>17</w:t>
      </w:r>
      <w:r>
        <w:rPr>
          <w:rFonts w:hint="eastAsia"/>
        </w:rPr>
        <w:t>条规定的争议问题。因此，对于上述所有指称，提交人均未能提出《任择议定书》第</w:t>
      </w:r>
      <w:r>
        <w:t>2</w:t>
      </w:r>
      <w:r>
        <w:rPr>
          <w:rFonts w:hint="eastAsia"/>
        </w:rPr>
        <w:t>条含义范围内的断言。</w:t>
      </w:r>
    </w:p>
    <w:p w:rsidR="00000000" w:rsidRDefault="00241B7C">
      <w:pPr>
        <w:spacing w:after="360" w:line="420" w:lineRule="exact"/>
        <w:ind w:firstLine="480"/>
      </w:pPr>
      <w:r>
        <w:t xml:space="preserve">5.  </w:t>
      </w:r>
      <w:r>
        <w:rPr>
          <w:rFonts w:hint="eastAsia"/>
        </w:rPr>
        <w:t>人权事务委员会因此决定：</w:t>
      </w:r>
    </w:p>
    <w:p w:rsidR="00000000" w:rsidRDefault="00241B7C">
      <w:pPr>
        <w:spacing w:after="360" w:line="420" w:lineRule="exact"/>
        <w:ind w:firstLine="480"/>
      </w:pPr>
      <w:r>
        <w:t xml:space="preserve">(a)  </w:t>
      </w:r>
      <w:r>
        <w:rPr>
          <w:rFonts w:hint="eastAsia"/>
        </w:rPr>
        <w:t>来文不予受理；</w:t>
      </w:r>
    </w:p>
    <w:p w:rsidR="00000000" w:rsidRDefault="00241B7C">
      <w:pPr>
        <w:spacing w:after="360" w:line="420" w:lineRule="exact"/>
        <w:ind w:firstLine="480"/>
        <w:jc w:val="left"/>
      </w:pPr>
      <w:r>
        <w:t xml:space="preserve">(b)  </w:t>
      </w:r>
      <w:r>
        <w:rPr>
          <w:rFonts w:hint="eastAsia"/>
        </w:rPr>
        <w:t>本决定应通知提交人，并提供缔约国参考。</w:t>
      </w: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p>
    <w:p w:rsidR="00000000" w:rsidRDefault="00241B7C">
      <w:pPr>
        <w:autoSpaceDE w:val="0"/>
        <w:autoSpaceDN w:val="0"/>
        <w:spacing w:line="360" w:lineRule="atLeast"/>
        <w:jc w:val="left"/>
        <w:textAlignment w:val="bottom"/>
        <w:rPr>
          <w:sz w:val="18"/>
        </w:rPr>
      </w:pPr>
      <w:r>
        <w:rPr>
          <w:sz w:val="18"/>
        </w:rPr>
        <w:t>99-09837 (c)   130999   1</w:t>
      </w:r>
      <w:r>
        <w:rPr>
          <w:sz w:val="18"/>
        </w:rPr>
        <w:t>30999</w:t>
      </w:r>
    </w:p>
    <w:sectPr w:rsidR="00000000">
      <w:headerReference w:type="default" r:id="rId9"/>
      <w:footerReference w:type="default" r:id="rId10"/>
      <w:headerReference w:type="first" r:id="rId11"/>
      <w:footerReference w:type="first" r:id="rId12"/>
      <w:pgSz w:w="12242" w:h="15842" w:code="1"/>
      <w:pgMar w:top="1758" w:right="1644" w:bottom="1758" w:left="1644" w:header="720" w:footer="964"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241B7C">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p>
  </w:comment>
  <w:comment w:id="1" w:author="CTPU" w:initials="CTPU">
    <w:p w:rsidR="00000000" w:rsidRDefault="00241B7C">
      <w:pPr>
        <w:pStyle w:val="CommentText"/>
      </w:pPr>
      <w:r>
        <w:fldChar w:fldCharType="begin"/>
      </w:r>
      <w:r>
        <w:instrText>P</w:instrText>
      </w:r>
      <w:r>
        <w:instrText>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NO&gt;&gt;N9909837C&lt;&lt;ODS JOB NO&gt;&gt;</w:t>
      </w:r>
    </w:p>
    <w:p w:rsidR="00000000" w:rsidRDefault="00241B7C">
      <w:pPr>
        <w:pStyle w:val="CommentText"/>
      </w:pPr>
      <w:r>
        <w:t>&lt;&lt;ODS DOC SYMBOL1&gt;&gt;A/52/40 (Suppl)&lt;&lt;ODS DOC SYMBOL1&gt;&gt;</w:t>
      </w:r>
    </w:p>
    <w:p w:rsidR="00000000" w:rsidRDefault="00241B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1B7C">
      <w:r>
        <w:separator/>
      </w:r>
    </w:p>
  </w:endnote>
  <w:endnote w:type="continuationSeparator" w:id="0">
    <w:p w:rsidR="00000000" w:rsidRDefault="0024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黑体"/>
    <w:panose1 w:val="02010609060101010101"/>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WP MultinationalA Courier">
    <w:charset w:val="02"/>
    <w:family w:val="modern"/>
    <w:pitch w:val="fixed"/>
  </w:font>
  <w:font w:name="Wingdings (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楷体">
    <w:altName w:val="宋体"/>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C">
    <w:pPr>
      <w:pStyle w:val="Footer"/>
      <w:autoSpaceDE w:val="0"/>
      <w:autoSpaceDN w:val="0"/>
      <w:textAlignment w:val="bottom"/>
    </w:pPr>
  </w:p>
  <w:p w:rsidR="00000000" w:rsidRDefault="00241B7C">
    <w:pPr>
      <w:pStyle w:val="Footer"/>
      <w:autoSpaceDE w:val="0"/>
      <w:autoSpaceDN w:val="0"/>
      <w:textAlignment w:val="bottom"/>
    </w:pPr>
  </w:p>
  <w:p w:rsidR="00000000" w:rsidRDefault="00241B7C">
    <w:pPr>
      <w:pStyle w:val="Footer"/>
      <w:autoSpaceDE w:val="0"/>
      <w:autoSpaceDN w:val="0"/>
      <w:textAlignment w:val="bottom"/>
    </w:pPr>
  </w:p>
  <w:p w:rsidR="00000000" w:rsidRDefault="00241B7C">
    <w:pPr>
      <w:pStyle w:val="Footer"/>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C">
    <w:pPr>
      <w:pStyle w:val="Footer"/>
    </w:pPr>
  </w:p>
  <w:p w:rsidR="00000000" w:rsidRDefault="00241B7C">
    <w:pPr>
      <w:pStyle w:val="Footer"/>
    </w:pPr>
  </w:p>
  <w:p w:rsidR="00000000" w:rsidRDefault="00241B7C">
    <w:pPr>
      <w:pStyle w:val="Footer"/>
    </w:pPr>
  </w:p>
  <w:p w:rsidR="00000000" w:rsidRDefault="0024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1B7C">
      <w:r>
        <w:separator/>
      </w:r>
    </w:p>
  </w:footnote>
  <w:footnote w:type="continuationSeparator" w:id="0">
    <w:p w:rsidR="00000000" w:rsidRDefault="00241B7C">
      <w:r>
        <w:continuationSeparator/>
      </w:r>
    </w:p>
  </w:footnote>
  <w:footnote w:id="1">
    <w:p w:rsidR="00000000" w:rsidRDefault="00241B7C">
      <w:pPr>
        <w:pStyle w:val="FootnoteText"/>
        <w:autoSpaceDE w:val="0"/>
        <w:autoSpaceDN w:val="0"/>
        <w:spacing w:line="312" w:lineRule="atLeast"/>
        <w:ind w:firstLine="425"/>
        <w:jc w:val="both"/>
        <w:textAlignment w:val="bottom"/>
      </w:pPr>
      <w:r>
        <w:rPr>
          <w:rStyle w:val="FootnoteReference"/>
          <w:rFonts w:hint="eastAsia"/>
          <w:vertAlign w:val="baseline"/>
        </w:rPr>
        <w:t>＊</w:t>
      </w:r>
      <w:r>
        <w:rPr>
          <w:rStyle w:val="FootnoteReference"/>
          <w:vertAlign w:val="baseline"/>
        </w:rPr>
        <w:t xml:space="preserve"> </w:t>
      </w:r>
      <w:r>
        <w:rPr>
          <w:rStyle w:val="FootnoteReference"/>
          <w:rFonts w:hint="eastAsia"/>
          <w:vertAlign w:val="baseline"/>
        </w:rPr>
        <w:t>委</w:t>
      </w:r>
      <w:r>
        <w:rPr>
          <w:rFonts w:hint="eastAsia"/>
        </w:rPr>
        <w:t>员会下列成员参加了本来文的审查：</w:t>
      </w:r>
      <w:r>
        <w:t>Nisuke Ando</w:t>
      </w:r>
      <w:r>
        <w:rPr>
          <w:rFonts w:hint="eastAsia"/>
        </w:rPr>
        <w:t>先生、</w:t>
      </w:r>
      <w:r>
        <w:t>Prafullachandra N.Bhagwati</w:t>
      </w:r>
      <w:r>
        <w:rPr>
          <w:rFonts w:hint="eastAsia"/>
        </w:rPr>
        <w:t>先生、</w:t>
      </w:r>
      <w:r>
        <w:t>Thomas Buergenthal</w:t>
      </w:r>
      <w:r>
        <w:rPr>
          <w:rFonts w:hint="eastAsia"/>
        </w:rPr>
        <w:t>先生、</w:t>
      </w:r>
      <w:r>
        <w:t>Christine Chanet</w:t>
      </w:r>
      <w:r>
        <w:rPr>
          <w:rFonts w:hint="eastAsia"/>
        </w:rPr>
        <w:t>女士、</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Laure Moghaizel</w:t>
      </w:r>
      <w:r>
        <w:rPr>
          <w:rFonts w:hint="eastAsia"/>
        </w:rPr>
        <w:t>女士、</w:t>
      </w:r>
      <w:r>
        <w:t>Fausto Pocar</w:t>
      </w:r>
      <w:r>
        <w:rPr>
          <w:rFonts w:hint="eastAsia"/>
        </w:rPr>
        <w:t>先</w:t>
      </w:r>
      <w:r>
        <w:rPr>
          <w:rFonts w:hint="eastAsia"/>
        </w:rPr>
        <w:t>生、</w:t>
      </w:r>
      <w:r>
        <w:t>Martin Scheinin</w:t>
      </w:r>
      <w:r>
        <w:rPr>
          <w:rFonts w:hint="eastAsia"/>
        </w:rPr>
        <w:t>先生、</w:t>
      </w:r>
      <w:r>
        <w:t>Danilo Turk</w:t>
      </w:r>
      <w:r>
        <w:rPr>
          <w:rFonts w:hint="eastAsia"/>
        </w:rPr>
        <w:t>先生和</w:t>
      </w:r>
      <w:r>
        <w:t>Maxwell Yalden</w:t>
      </w:r>
      <w:r>
        <w:rPr>
          <w:rFonts w:hint="eastAsia"/>
        </w:rPr>
        <w:t>先生。</w:t>
      </w:r>
    </w:p>
  </w:footnote>
  <w:footnote w:id="2">
    <w:p w:rsidR="00000000" w:rsidRDefault="00241B7C">
      <w:pPr>
        <w:pStyle w:val="FootnoteText"/>
        <w:spacing w:line="312" w:lineRule="atLeast"/>
        <w:ind w:firstLine="425"/>
        <w:jc w:val="both"/>
      </w:pPr>
      <w:r>
        <w:rPr>
          <w:rStyle w:val="FootnoteReference"/>
        </w:rPr>
        <w:t>**</w:t>
      </w:r>
      <w:r>
        <w:t xml:space="preserve">   </w:t>
      </w:r>
      <w:r>
        <w:rPr>
          <w:rStyle w:val="FootnoteReference"/>
          <w:rFonts w:hint="eastAsia"/>
          <w:vertAlign w:val="baseline"/>
        </w:rPr>
        <w:t>根据议</w:t>
      </w:r>
      <w:r>
        <w:rPr>
          <w:rFonts w:hint="eastAsia"/>
        </w:rPr>
        <w:t>事规则规则第</w:t>
      </w:r>
      <w:r>
        <w:t>85</w:t>
      </w:r>
      <w:r>
        <w:rPr>
          <w:rFonts w:hint="eastAsia"/>
        </w:rPr>
        <w:t>条</w:t>
      </w:r>
      <w:r>
        <w:rPr>
          <w:rFonts w:hint="eastAsia"/>
        </w:rPr>
        <w:t>，委员会成员</w:t>
      </w:r>
      <w:r>
        <w:t>Julio Prado Vallejo</w:t>
      </w:r>
      <w:r>
        <w:rPr>
          <w:rFonts w:hint="eastAsia"/>
        </w:rPr>
        <w:t>没有参加本来文的审查。</w:t>
      </w:r>
    </w:p>
  </w:footnote>
  <w:footnote w:id="3">
    <w:p w:rsidR="00000000" w:rsidRDefault="00241B7C">
      <w:pPr>
        <w:pStyle w:val="FootnoteText"/>
        <w:spacing w:line="312" w:lineRule="atLeast"/>
        <w:ind w:firstLine="425"/>
        <w:jc w:val="both"/>
      </w:pPr>
      <w:r>
        <w:rPr>
          <w:rStyle w:val="FootnoteReference"/>
        </w:rPr>
        <w:t>1</w:t>
      </w:r>
      <w:r>
        <w:t xml:space="preserve">   </w:t>
      </w:r>
      <w:r>
        <w:rPr>
          <w:rStyle w:val="FootnoteReference"/>
          <w:vertAlign w:val="baseline"/>
        </w:rPr>
        <w:t>1996</w:t>
      </w:r>
      <w:r>
        <w:rPr>
          <w:rStyle w:val="FootnoteReference"/>
          <w:rFonts w:hint="eastAsia"/>
          <w:vertAlign w:val="baseline"/>
        </w:rPr>
        <w:t>年</w:t>
      </w:r>
      <w:r>
        <w:rPr>
          <w:rStyle w:val="FootnoteReference"/>
          <w:vertAlign w:val="baseline"/>
        </w:rPr>
        <w:t>10</w:t>
      </w:r>
      <w:r>
        <w:rPr>
          <w:rStyle w:val="FootnoteReference"/>
          <w:rFonts w:hint="eastAsia"/>
          <w:vertAlign w:val="baseline"/>
        </w:rPr>
        <w:t>月</w:t>
      </w:r>
      <w:r>
        <w:t>12</w:t>
      </w:r>
      <w:r>
        <w:rPr>
          <w:rFonts w:hint="eastAsia"/>
        </w:rPr>
        <w:t>日，律师提交了一份</w:t>
      </w:r>
      <w:r>
        <w:t>1990</w:t>
      </w:r>
      <w:r>
        <w:rPr>
          <w:rFonts w:hint="eastAsia"/>
        </w:rPr>
        <w:t>年</w:t>
      </w:r>
      <w:r>
        <w:t>6</w:t>
      </w:r>
      <w:r>
        <w:rPr>
          <w:rFonts w:hint="eastAsia"/>
        </w:rPr>
        <w:t>月</w:t>
      </w:r>
      <w:r>
        <w:t>9</w:t>
      </w:r>
      <w:r>
        <w:rPr>
          <w:rFonts w:hint="eastAsia"/>
        </w:rPr>
        <w:t>日的医疗报告，这份医疗报告曾当着皮钦查第一刑事法院法官的面被记录下来。</w:t>
      </w:r>
    </w:p>
  </w:footnote>
  <w:footnote w:id="4">
    <w:p w:rsidR="00000000" w:rsidRDefault="00241B7C">
      <w:pPr>
        <w:pStyle w:val="FootnoteText"/>
        <w:autoSpaceDE w:val="0"/>
        <w:autoSpaceDN w:val="0"/>
        <w:spacing w:line="312" w:lineRule="atLeast"/>
        <w:ind w:firstLine="425"/>
        <w:jc w:val="both"/>
        <w:textAlignment w:val="bottom"/>
      </w:pPr>
      <w:r>
        <w:rPr>
          <w:rFonts w:hint="eastAsia"/>
          <w:position w:val="9"/>
        </w:rPr>
        <w:t>＊</w:t>
      </w:r>
      <w:r>
        <w:rPr>
          <w:position w:val="9"/>
        </w:rPr>
        <w:t xml:space="preserve"> </w:t>
      </w:r>
      <w:r>
        <w:rPr>
          <w:rFonts w:hint="eastAsia"/>
        </w:rPr>
        <w:t>委员会下列成员参加了本来文的审查：</w:t>
      </w:r>
      <w:r>
        <w:t>Nisuke Ando</w:t>
      </w:r>
      <w:r>
        <w:rPr>
          <w:rFonts w:hint="eastAsia"/>
        </w:rPr>
        <w:t>先生、</w:t>
      </w:r>
      <w:r>
        <w:t>Prafullachandra N.Bhagwati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Laure Moghaizel</w:t>
      </w:r>
      <w:r>
        <w:rPr>
          <w:rFonts w:hint="eastAsia"/>
        </w:rPr>
        <w:t>女士、</w:t>
      </w:r>
      <w:r>
        <w:t>Fausto Pocar</w:t>
      </w:r>
      <w:r>
        <w:rPr>
          <w:rFonts w:hint="eastAsia"/>
        </w:rPr>
        <w:t>先生、</w:t>
      </w:r>
      <w:r>
        <w:t>Julio Prado Vallejo</w:t>
      </w:r>
      <w:r>
        <w:rPr>
          <w:rFonts w:hint="eastAsia"/>
        </w:rPr>
        <w:t>先生、</w:t>
      </w:r>
      <w:r>
        <w:t>Martin Scheinin</w:t>
      </w:r>
      <w:r>
        <w:rPr>
          <w:rFonts w:hint="eastAsia"/>
        </w:rPr>
        <w:t>先生和</w:t>
      </w:r>
      <w:r>
        <w:t>Maxwell Yalden</w:t>
      </w:r>
      <w:r>
        <w:rPr>
          <w:rFonts w:hint="eastAsia"/>
        </w:rPr>
        <w:t>先生。</w:t>
      </w:r>
    </w:p>
  </w:footnote>
  <w:footnote w:id="5">
    <w:p w:rsidR="00000000" w:rsidRDefault="00241B7C">
      <w:pPr>
        <w:pStyle w:val="FootnoteText"/>
        <w:spacing w:line="312" w:lineRule="atLeast"/>
        <w:ind w:firstLine="425"/>
        <w:jc w:val="both"/>
      </w:pPr>
      <w:r>
        <w:rPr>
          <w:rStyle w:val="FootnoteReference"/>
        </w:rPr>
        <w:t>**</w:t>
      </w:r>
      <w:r>
        <w:t xml:space="preserve">   </w:t>
      </w:r>
      <w:r>
        <w:rPr>
          <w:rFonts w:hint="eastAsia"/>
        </w:rPr>
        <w:t>两名委员会成员</w:t>
      </w:r>
      <w:r>
        <w:t>Nisuke Ando</w:t>
      </w:r>
      <w:r>
        <w:rPr>
          <w:rFonts w:hint="eastAsia"/>
        </w:rPr>
        <w:t>和</w:t>
      </w:r>
      <w:r>
        <w:t>Eckan Klein</w:t>
      </w:r>
      <w:r>
        <w:rPr>
          <w:rFonts w:hint="eastAsia"/>
        </w:rPr>
        <w:t>的个人意见的文本附于本文件后面。</w:t>
      </w:r>
    </w:p>
  </w:footnote>
  <w:footnote w:id="6">
    <w:p w:rsidR="00000000" w:rsidRDefault="00241B7C">
      <w:pPr>
        <w:pStyle w:val="FootnoteText"/>
        <w:spacing w:line="312" w:lineRule="atLeast"/>
        <w:ind w:firstLine="425"/>
        <w:jc w:val="both"/>
      </w:pPr>
      <w:r>
        <w:rPr>
          <w:rStyle w:val="FootnoteReference"/>
        </w:rPr>
        <w:t>2</w:t>
      </w:r>
      <w:r>
        <w:t xml:space="preserve">    1994</w:t>
      </w:r>
      <w:r>
        <w:rPr>
          <w:rFonts w:hint="eastAsia"/>
        </w:rPr>
        <w:t>年</w:t>
      </w:r>
      <w:r>
        <w:t>7</w:t>
      </w:r>
      <w:r>
        <w:rPr>
          <w:rFonts w:hint="eastAsia"/>
        </w:rPr>
        <w:t>月</w:t>
      </w:r>
      <w:r>
        <w:t>15</w:t>
      </w:r>
      <w:r>
        <w:rPr>
          <w:rFonts w:hint="eastAsia"/>
        </w:rPr>
        <w:t>日通过的第</w:t>
      </w:r>
      <w:r>
        <w:t>451/1991</w:t>
      </w:r>
      <w:r>
        <w:rPr>
          <w:rFonts w:hint="eastAsia"/>
        </w:rPr>
        <w:t>号来文，</w:t>
      </w:r>
      <w:r>
        <w:t>Harward</w:t>
      </w:r>
      <w:r>
        <w:rPr>
          <w:rFonts w:hint="eastAsia"/>
        </w:rPr>
        <w:t>诉挪威中的意见，第</w:t>
      </w:r>
      <w:r>
        <w:t>9.4</w:t>
      </w:r>
      <w:r>
        <w:rPr>
          <w:rFonts w:hint="eastAsia"/>
        </w:rPr>
        <w:t>和第</w:t>
      </w:r>
      <w:r>
        <w:t>9.5</w:t>
      </w:r>
      <w:r>
        <w:rPr>
          <w:rFonts w:hint="eastAsia"/>
        </w:rPr>
        <w:t>段。</w:t>
      </w:r>
    </w:p>
  </w:footnote>
  <w:footnote w:id="7">
    <w:p w:rsidR="00000000" w:rsidRDefault="00241B7C">
      <w:pPr>
        <w:pStyle w:val="FootnoteText"/>
        <w:autoSpaceDE w:val="0"/>
        <w:autoSpaceDN w:val="0"/>
        <w:spacing w:line="312" w:lineRule="atLeast"/>
        <w:ind w:firstLine="425"/>
        <w:jc w:val="both"/>
        <w:textAlignment w:val="bottom"/>
      </w:pPr>
      <w:r>
        <w:rPr>
          <w:rStyle w:val="FootnoteReference"/>
        </w:rPr>
        <w:t>*</w:t>
      </w:r>
      <w:r>
        <w:t xml:space="preserve">   </w:t>
      </w:r>
      <w:r>
        <w:rPr>
          <w:rStyle w:val="FootnoteReference"/>
          <w:rFonts w:hint="eastAsia"/>
          <w:vertAlign w:val="baseline"/>
        </w:rPr>
        <w:t>委员会下列成</w:t>
      </w:r>
      <w:r>
        <w:rPr>
          <w:rFonts w:hint="eastAsia"/>
        </w:rPr>
        <w:t>员参加了对本来文的审查：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w:t>
      </w:r>
      <w:r>
        <w:rPr>
          <w:rFonts w:hint="eastAsia"/>
        </w:rPr>
        <w:t>生、</w:t>
      </w:r>
      <w:r>
        <w:t>David Kretzmer</w:t>
      </w:r>
      <w:r>
        <w:rPr>
          <w:rFonts w:hint="eastAsia"/>
        </w:rPr>
        <w:t>先生、</w:t>
      </w:r>
      <w:r>
        <w:t>Rajsoomer Lallah</w:t>
      </w:r>
      <w:r>
        <w:rPr>
          <w:rFonts w:hint="eastAsia"/>
        </w:rPr>
        <w:t>先生、</w:t>
      </w:r>
      <w:r>
        <w:t>Cecilia Midina Quiroga</w:t>
      </w:r>
      <w:r>
        <w:rPr>
          <w:rFonts w:hint="eastAsia"/>
        </w:rPr>
        <w:t>女士、</w:t>
      </w:r>
      <w:r>
        <w:t>Laure Moghaizel</w:t>
      </w:r>
      <w:r>
        <w:rPr>
          <w:rFonts w:hint="eastAsia"/>
        </w:rPr>
        <w:t>女士、</w:t>
      </w:r>
      <w:r>
        <w:t>Julio Prado Vallejo</w:t>
      </w:r>
      <w:r>
        <w:rPr>
          <w:rFonts w:hint="eastAsia"/>
        </w:rPr>
        <w:t>先生、</w:t>
      </w:r>
      <w:r>
        <w:t>Martin Scheinin</w:t>
      </w:r>
      <w:r>
        <w:rPr>
          <w:rFonts w:hint="eastAsia"/>
        </w:rPr>
        <w:t>先生、</w:t>
      </w:r>
      <w:r>
        <w:t>Danilo Tuck</w:t>
      </w:r>
      <w:r>
        <w:rPr>
          <w:rFonts w:hint="eastAsia"/>
        </w:rPr>
        <w:t>先生和</w:t>
      </w:r>
      <w:r>
        <w:t>Maxwell Yalden</w:t>
      </w:r>
      <w:r>
        <w:rPr>
          <w:rFonts w:hint="eastAsia"/>
        </w:rPr>
        <w:t>先生。</w:t>
      </w:r>
    </w:p>
    <w:p w:rsidR="00000000" w:rsidRDefault="00241B7C">
      <w:pPr>
        <w:pStyle w:val="FootnoteText"/>
        <w:spacing w:line="312" w:lineRule="atLeast"/>
        <w:ind w:firstLine="425"/>
        <w:jc w:val="both"/>
      </w:pPr>
    </w:p>
  </w:footnote>
  <w:footnote w:id="8">
    <w:p w:rsidR="00000000" w:rsidRDefault="00241B7C">
      <w:pPr>
        <w:pStyle w:val="FootnoteText"/>
        <w:spacing w:line="312" w:lineRule="atLeast"/>
        <w:ind w:firstLine="425"/>
        <w:jc w:val="both"/>
      </w:pPr>
      <w:r>
        <w:rPr>
          <w:rStyle w:val="FootnoteReference"/>
        </w:rPr>
        <w:t>3</w:t>
      </w:r>
      <w:r>
        <w:t xml:space="preserve">    Carlton Reid</w:t>
      </w:r>
      <w:r>
        <w:rPr>
          <w:rFonts w:hint="eastAsia"/>
        </w:rPr>
        <w:t>诉牙买加，</w:t>
      </w:r>
      <w:r>
        <w:t>1990</w:t>
      </w:r>
      <w:r>
        <w:rPr>
          <w:rFonts w:hint="eastAsia"/>
        </w:rPr>
        <w:t>年</w:t>
      </w:r>
      <w:r>
        <w:t>7</w:t>
      </w:r>
      <w:r>
        <w:rPr>
          <w:rFonts w:hint="eastAsia"/>
        </w:rPr>
        <w:t>月</w:t>
      </w:r>
      <w:r>
        <w:t>20</w:t>
      </w:r>
      <w:r>
        <w:rPr>
          <w:rFonts w:hint="eastAsia"/>
        </w:rPr>
        <w:t>日通过的意见。</w:t>
      </w:r>
    </w:p>
  </w:footnote>
  <w:footnote w:id="9">
    <w:p w:rsidR="00000000" w:rsidRDefault="00241B7C">
      <w:pPr>
        <w:pStyle w:val="FootnoteText"/>
        <w:spacing w:line="312" w:lineRule="atLeast"/>
        <w:ind w:firstLine="425"/>
        <w:jc w:val="both"/>
      </w:pPr>
      <w:r>
        <w:rPr>
          <w:rStyle w:val="FootnoteReference"/>
        </w:rPr>
        <w:t>4</w:t>
      </w:r>
      <w:r>
        <w:t xml:space="preserve">    </w:t>
      </w:r>
      <w:r>
        <w:rPr>
          <w:rFonts w:hint="eastAsia"/>
        </w:rPr>
        <w:t>见</w:t>
      </w:r>
      <w:r>
        <w:t>CCPR/C/21/Rev.1</w:t>
      </w:r>
      <w:r>
        <w:rPr>
          <w:rFonts w:hint="eastAsia"/>
        </w:rPr>
        <w:t>，第</w:t>
      </w:r>
      <w:r>
        <w:t>7</w:t>
      </w:r>
      <w:r>
        <w:rPr>
          <w:rFonts w:hint="eastAsia"/>
        </w:rPr>
        <w:t>页，第</w:t>
      </w:r>
      <w:r>
        <w:t>7</w:t>
      </w:r>
      <w:r>
        <w:rPr>
          <w:rFonts w:hint="eastAsia"/>
        </w:rPr>
        <w:t>段。</w:t>
      </w:r>
    </w:p>
  </w:footnote>
  <w:footnote w:id="10">
    <w:p w:rsidR="00000000" w:rsidRDefault="00241B7C">
      <w:pPr>
        <w:pStyle w:val="FootnoteText"/>
        <w:spacing w:line="312" w:lineRule="atLeast"/>
        <w:ind w:firstLine="425"/>
        <w:jc w:val="both"/>
      </w:pPr>
      <w:r>
        <w:rPr>
          <w:rStyle w:val="FootnoteReference"/>
        </w:rPr>
        <w:t>*</w:t>
      </w:r>
      <w:r>
        <w:t xml:space="preserve">  </w:t>
      </w:r>
      <w:r>
        <w:rPr>
          <w:rStyle w:val="FootnoteReference"/>
          <w:rFonts w:hint="eastAsia"/>
          <w:vertAlign w:val="baseline"/>
        </w:rPr>
        <w:t>委员会下列成</w:t>
      </w:r>
      <w:r>
        <w:rPr>
          <w:rFonts w:hint="eastAsia"/>
        </w:rPr>
        <w:t>员参加了对本来文的审查：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Midina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Danilo Turk</w:t>
      </w:r>
      <w:r>
        <w:rPr>
          <w:rFonts w:hint="eastAsia"/>
        </w:rPr>
        <w:t>先生和</w:t>
      </w:r>
      <w:r>
        <w:t>Maxwel</w:t>
      </w:r>
      <w:r>
        <w:t>l Yalden</w:t>
      </w:r>
      <w:r>
        <w:rPr>
          <w:rFonts w:hint="eastAsia"/>
        </w:rPr>
        <w:t>先生。</w:t>
      </w:r>
    </w:p>
  </w:footnote>
  <w:footnote w:id="11">
    <w:p w:rsidR="00000000" w:rsidRDefault="00241B7C">
      <w:pPr>
        <w:pStyle w:val="FootnoteText"/>
        <w:spacing w:line="312" w:lineRule="atLeast"/>
        <w:ind w:firstLine="425"/>
        <w:jc w:val="both"/>
      </w:pPr>
      <w:r>
        <w:rPr>
          <w:rStyle w:val="FootnoteReference"/>
        </w:rPr>
        <w:t>5</w:t>
      </w:r>
      <w:r>
        <w:t xml:space="preserve">   </w:t>
      </w:r>
      <w:r>
        <w:rPr>
          <w:rFonts w:hint="eastAsia"/>
        </w:rPr>
        <w:t>见</w:t>
      </w:r>
      <w:r>
        <w:t>1995</w:t>
      </w:r>
      <w:r>
        <w:rPr>
          <w:rFonts w:hint="eastAsia"/>
        </w:rPr>
        <w:t>年</w:t>
      </w:r>
      <w:r>
        <w:t>10</w:t>
      </w:r>
      <w:r>
        <w:rPr>
          <w:rFonts w:hint="eastAsia"/>
        </w:rPr>
        <w:t>月</w:t>
      </w:r>
      <w:r>
        <w:t>18</w:t>
      </w:r>
      <w:r>
        <w:rPr>
          <w:rFonts w:hint="eastAsia"/>
        </w:rPr>
        <w:t>日通过的第</w:t>
      </w:r>
      <w:r>
        <w:t>373/1989</w:t>
      </w:r>
      <w:r>
        <w:rPr>
          <w:rFonts w:hint="eastAsia"/>
        </w:rPr>
        <w:t>号来文的意见（</w:t>
      </w:r>
      <w:r>
        <w:t>Lennon Stephens</w:t>
      </w:r>
      <w:r>
        <w:rPr>
          <w:rFonts w:hint="eastAsia"/>
        </w:rPr>
        <w:t>诉牙买加），第</w:t>
      </w:r>
      <w:r>
        <w:t>9.4</w:t>
      </w:r>
      <w:r>
        <w:rPr>
          <w:rFonts w:hint="eastAsia"/>
        </w:rPr>
        <w:t>段。又见</w:t>
      </w:r>
      <w:r>
        <w:t>1992</w:t>
      </w:r>
      <w:r>
        <w:rPr>
          <w:rFonts w:hint="eastAsia"/>
        </w:rPr>
        <w:t>年</w:t>
      </w:r>
      <w:r>
        <w:t>3</w:t>
      </w:r>
      <w:r>
        <w:rPr>
          <w:rFonts w:hint="eastAsia"/>
        </w:rPr>
        <w:t>月</w:t>
      </w:r>
      <w:r>
        <w:t>30</w:t>
      </w:r>
      <w:r>
        <w:rPr>
          <w:rFonts w:hint="eastAsia"/>
        </w:rPr>
        <w:t>日通过的第</w:t>
      </w:r>
      <w:r>
        <w:t>270/1998</w:t>
      </w:r>
      <w:r>
        <w:rPr>
          <w:rFonts w:hint="eastAsia"/>
        </w:rPr>
        <w:t>号来文和第</w:t>
      </w:r>
      <w:r>
        <w:t>271/1988</w:t>
      </w:r>
      <w:r>
        <w:rPr>
          <w:rFonts w:hint="eastAsia"/>
        </w:rPr>
        <w:t>号来文的意见，</w:t>
      </w:r>
      <w:r>
        <w:t>Barret</w:t>
      </w:r>
      <w:r>
        <w:rPr>
          <w:rFonts w:hint="eastAsia"/>
        </w:rPr>
        <w:t>和</w:t>
      </w:r>
      <w:r>
        <w:t>Sutcliffe</w:t>
      </w:r>
      <w:r>
        <w:rPr>
          <w:rFonts w:hint="eastAsia"/>
        </w:rPr>
        <w:t>诉牙买加，第</w:t>
      </w:r>
      <w:r>
        <w:t>8.4</w:t>
      </w:r>
      <w:r>
        <w:rPr>
          <w:rFonts w:hint="eastAsia"/>
        </w:rPr>
        <w:t>段。</w:t>
      </w:r>
    </w:p>
  </w:footnote>
  <w:footnote w:id="12">
    <w:p w:rsidR="00000000" w:rsidRDefault="00241B7C">
      <w:pPr>
        <w:pStyle w:val="FootnoteText"/>
        <w:spacing w:line="312" w:lineRule="atLeast"/>
        <w:ind w:firstLine="425"/>
        <w:jc w:val="both"/>
      </w:pPr>
      <w:r>
        <w:rPr>
          <w:rStyle w:val="FootnoteReference"/>
        </w:rPr>
        <w:t>6</w:t>
      </w:r>
      <w:r>
        <w:t xml:space="preserve">  </w:t>
      </w:r>
      <w:r>
        <w:rPr>
          <w:rStyle w:val="FootnoteReference"/>
          <w:vertAlign w:val="baseline"/>
        </w:rPr>
        <w:t xml:space="preserve"> </w:t>
      </w:r>
      <w:r>
        <w:t xml:space="preserve"> </w:t>
      </w:r>
      <w:r>
        <w:rPr>
          <w:rStyle w:val="FootnoteReference"/>
          <w:rFonts w:hint="eastAsia"/>
          <w:vertAlign w:val="baseline"/>
        </w:rPr>
        <w:t>第</w:t>
      </w:r>
      <w:r>
        <w:rPr>
          <w:rStyle w:val="FootnoteReference"/>
          <w:vertAlign w:val="baseline"/>
        </w:rPr>
        <w:t>588/199</w:t>
      </w:r>
      <w:r>
        <w:t>4</w:t>
      </w:r>
      <w:r>
        <w:rPr>
          <w:rFonts w:hint="eastAsia"/>
        </w:rPr>
        <w:t>号来文（</w:t>
      </w:r>
      <w:r>
        <w:rPr>
          <w:rFonts w:ascii="SimHei" w:eastAsia="SimHei"/>
          <w:b/>
        </w:rPr>
        <w:t>Errol Johnson</w:t>
      </w:r>
      <w:r>
        <w:rPr>
          <w:rFonts w:ascii="SimHei" w:eastAsia="SimHei" w:hint="eastAsia"/>
        </w:rPr>
        <w:t>诉牙买加</w:t>
      </w:r>
      <w:r>
        <w:rPr>
          <w:rFonts w:hint="eastAsia"/>
        </w:rPr>
        <w:t>），</w:t>
      </w:r>
      <w:r>
        <w:t>1996</w:t>
      </w:r>
      <w:r>
        <w:rPr>
          <w:rFonts w:hint="eastAsia"/>
        </w:rPr>
        <w:t>年</w:t>
      </w:r>
      <w:r>
        <w:t>3</w:t>
      </w:r>
      <w:r>
        <w:rPr>
          <w:rFonts w:hint="eastAsia"/>
        </w:rPr>
        <w:t>月</w:t>
      </w:r>
      <w:r>
        <w:t>22</w:t>
      </w:r>
      <w:r>
        <w:rPr>
          <w:rFonts w:hint="eastAsia"/>
        </w:rPr>
        <w:t>日通过的意见，第</w:t>
      </w:r>
      <w:r>
        <w:t>8.2</w:t>
      </w:r>
      <w:r>
        <w:rPr>
          <w:rFonts w:hint="eastAsia"/>
        </w:rPr>
        <w:t>至第</w:t>
      </w:r>
      <w:r>
        <w:t>8.5</w:t>
      </w:r>
      <w:r>
        <w:rPr>
          <w:rFonts w:hint="eastAsia"/>
        </w:rPr>
        <w:t>段。</w:t>
      </w:r>
    </w:p>
  </w:footnote>
  <w:footnote w:id="13">
    <w:p w:rsidR="00000000" w:rsidRDefault="00241B7C">
      <w:pPr>
        <w:pStyle w:val="FootnoteText"/>
        <w:autoSpaceDE w:val="0"/>
        <w:autoSpaceDN w:val="0"/>
        <w:spacing w:line="312" w:lineRule="atLeast"/>
        <w:ind w:firstLine="425"/>
        <w:jc w:val="both"/>
        <w:textAlignment w:val="bottom"/>
      </w:pPr>
      <w:r>
        <w:rPr>
          <w:rStyle w:val="FootnoteReference"/>
        </w:rPr>
        <w:t>7</w:t>
      </w:r>
      <w:r>
        <w:t xml:space="preserve">    </w:t>
      </w:r>
      <w:r>
        <w:rPr>
          <w:rFonts w:hint="eastAsia"/>
        </w:rPr>
        <w:t>在提交人呆在死牢（</w:t>
      </w:r>
      <w:r>
        <w:t>1984</w:t>
      </w:r>
      <w:r>
        <w:rPr>
          <w:rFonts w:hint="eastAsia"/>
        </w:rPr>
        <w:t>－</w:t>
      </w:r>
      <w:r>
        <w:t>1992</w:t>
      </w:r>
      <w:r>
        <w:rPr>
          <w:rFonts w:hint="eastAsia"/>
        </w:rPr>
        <w:t>年）直到制定《侵犯人身罪（修正）法》的期间，</w:t>
      </w:r>
      <w:r>
        <w:rPr>
          <w:rFonts w:hint="eastAsia"/>
        </w:rPr>
        <w:t>缔约国遵守了各种暂停处决的命令。</w:t>
      </w:r>
    </w:p>
    <w:p w:rsidR="00000000" w:rsidRDefault="00241B7C">
      <w:pPr>
        <w:pStyle w:val="FootnoteText"/>
        <w:spacing w:line="312" w:lineRule="atLeast"/>
        <w:ind w:firstLine="425"/>
        <w:jc w:val="both"/>
      </w:pPr>
    </w:p>
  </w:footnote>
  <w:footnote w:id="14">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委员会的下列成员参加了对本来文的审查：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Julio Prado Vallejo</w:t>
      </w:r>
      <w:r>
        <w:rPr>
          <w:rFonts w:hint="eastAsia"/>
        </w:rPr>
        <w:t>先</w:t>
      </w:r>
      <w:r>
        <w:rPr>
          <w:rFonts w:hint="eastAsia"/>
        </w:rPr>
        <w:t>生、</w:t>
      </w:r>
      <w:r>
        <w:t>Martin Scheinin</w:t>
      </w:r>
      <w:r>
        <w:rPr>
          <w:rFonts w:hint="eastAsia"/>
        </w:rPr>
        <w:t>先生、</w:t>
      </w:r>
      <w:r>
        <w:t>Danilo Turk</w:t>
      </w:r>
      <w:r>
        <w:rPr>
          <w:rFonts w:hint="eastAsia"/>
        </w:rPr>
        <w:t>先生和</w:t>
      </w:r>
      <w:r>
        <w:t>Maxwell Yalden</w:t>
      </w:r>
      <w:r>
        <w:rPr>
          <w:rFonts w:hint="eastAsia"/>
        </w:rPr>
        <w:t>先生。</w:t>
      </w:r>
    </w:p>
  </w:footnote>
  <w:footnote w:id="15">
    <w:p w:rsidR="00000000" w:rsidRDefault="00241B7C">
      <w:pPr>
        <w:pStyle w:val="FootnoteText"/>
        <w:spacing w:line="312" w:lineRule="atLeast"/>
        <w:ind w:firstLine="425"/>
        <w:jc w:val="both"/>
      </w:pPr>
      <w:r>
        <w:rPr>
          <w:rStyle w:val="FootnoteReference"/>
        </w:rPr>
        <w:t>8</w:t>
      </w:r>
      <w:r>
        <w:t xml:space="preserve">  </w:t>
      </w:r>
      <w:r>
        <w:rPr>
          <w:rStyle w:val="FootnoteReference"/>
          <w:vertAlign w:val="baseline"/>
        </w:rPr>
        <w:t xml:space="preserve"> </w:t>
      </w:r>
      <w:r>
        <w:t xml:space="preserve"> </w:t>
      </w:r>
      <w:r>
        <w:rPr>
          <w:rStyle w:val="FootnoteReference"/>
          <w:rFonts w:hint="eastAsia"/>
          <w:vertAlign w:val="baseline"/>
        </w:rPr>
        <w:t>缔约国在其呈文中</w:t>
      </w:r>
      <w:r>
        <w:rPr>
          <w:rFonts w:hint="eastAsia"/>
        </w:rPr>
        <w:t>说提交人于</w:t>
      </w:r>
      <w:r>
        <w:t>1994</w:t>
      </w:r>
      <w:r>
        <w:rPr>
          <w:rFonts w:hint="eastA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委员会下列成员参加了本来文的审议：</w:t>
      </w:r>
      <w:r>
        <w:t>Nisuke Ando</w:t>
      </w:r>
      <w:r>
        <w:rPr>
          <w:rFonts w:hint="eastAsia"/>
        </w:rPr>
        <w:t>先生、</w:t>
      </w:r>
      <w:r>
        <w:t>Prafullachandra N. Bhagwati</w:t>
      </w:r>
      <w:r>
        <w:rPr>
          <w:rFonts w:hint="eastAsia"/>
        </w:rPr>
        <w:t>先生</w:t>
      </w:r>
      <w:r>
        <w:rPr>
          <w:rFonts w:hint="eastAsia"/>
          <w:lang w:val="es-ES"/>
        </w:rPr>
        <w:t>、</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先生、</w:t>
      </w:r>
      <w:r>
        <w:t>David Kretzm</w:t>
      </w:r>
      <w:r>
        <w:t>er</w:t>
      </w:r>
      <w:r>
        <w:rPr>
          <w:rFonts w:hint="eastAsia"/>
        </w:rPr>
        <w:t>先生、</w:t>
      </w:r>
      <w:r>
        <w:t>Rajsoomer Lallah</w:t>
      </w:r>
      <w:r>
        <w:rPr>
          <w:rFonts w:hint="eastAsia"/>
        </w:rPr>
        <w:t>先生、</w:t>
      </w:r>
      <w:r>
        <w:t>Cecilia Medina Quiroga</w:t>
      </w:r>
      <w:r>
        <w:rPr>
          <w:rFonts w:hint="eastAsia"/>
        </w:rPr>
        <w:t>女士、</w:t>
      </w:r>
      <w:r>
        <w:t>Laure Moghaizel</w:t>
      </w:r>
      <w:r>
        <w:rPr>
          <w:rFonts w:hint="eastAsia"/>
        </w:rPr>
        <w:t>女士</w:t>
      </w:r>
      <w:r>
        <w:rPr>
          <w:rFonts w:hint="eastAsia"/>
          <w:lang w:val="es-ES"/>
        </w:rPr>
        <w:t>、</w:t>
      </w:r>
      <w:r>
        <w:t>Julio Prado Vallejo</w:t>
      </w:r>
      <w:r>
        <w:rPr>
          <w:rFonts w:hint="eastAsia"/>
        </w:rPr>
        <w:t>先生、</w:t>
      </w:r>
      <w:r>
        <w:t>Martin Scheinin</w:t>
      </w:r>
      <w:r>
        <w:rPr>
          <w:rFonts w:hint="eastAsia"/>
        </w:rPr>
        <w:t>先生、</w:t>
      </w:r>
      <w:r>
        <w:t>Danilo Turk</w:t>
      </w:r>
      <w:r>
        <w:rPr>
          <w:rFonts w:hint="eastAsia"/>
        </w:rPr>
        <w:t>先生和</w:t>
      </w:r>
      <w:r>
        <w:t>Maxwell Yalden</w:t>
      </w:r>
      <w:r>
        <w:rPr>
          <w:rFonts w:hint="eastAsia"/>
        </w:rPr>
        <w:t>先生。</w:t>
      </w:r>
    </w:p>
  </w:footnote>
  <w:footnote w:id="17">
    <w:p w:rsidR="00000000" w:rsidRDefault="00241B7C">
      <w:pPr>
        <w:pStyle w:val="FootnoteText"/>
        <w:spacing w:line="312" w:lineRule="atLeast"/>
        <w:ind w:firstLine="425"/>
        <w:jc w:val="both"/>
      </w:pPr>
      <w:r>
        <w:rPr>
          <w:rStyle w:val="FootnoteReference"/>
        </w:rPr>
        <w:t>**</w:t>
      </w:r>
      <w:r>
        <w:t xml:space="preserve">    </w:t>
      </w:r>
      <w:r>
        <w:rPr>
          <w:rFonts w:hint="eastAsia"/>
        </w:rPr>
        <w:t>委员会成员</w:t>
      </w:r>
      <w:r>
        <w:t>Nisuke Ando</w:t>
      </w:r>
      <w:r>
        <w:rPr>
          <w:rFonts w:hint="eastAsia"/>
        </w:rPr>
        <w:t>和</w:t>
      </w:r>
      <w:r>
        <w:t>David Kretzmer</w:t>
      </w:r>
      <w:r>
        <w:rPr>
          <w:rFonts w:hint="eastAsia"/>
        </w:rPr>
        <w:t>的两份个人意见（不同意见）附在本文件之后。</w:t>
      </w:r>
    </w:p>
  </w:footnote>
  <w:footnote w:id="18">
    <w:p w:rsidR="00000000" w:rsidRDefault="00241B7C">
      <w:pPr>
        <w:pStyle w:val="FootnoteText"/>
        <w:spacing w:line="312" w:lineRule="atLeast"/>
        <w:ind w:firstLine="425"/>
        <w:jc w:val="both"/>
      </w:pPr>
      <w:r>
        <w:rPr>
          <w:rStyle w:val="FootnoteReference"/>
        </w:rPr>
        <w:t>*</w:t>
      </w:r>
      <w:r>
        <w:t xml:space="preserve">    </w:t>
      </w:r>
      <w:r>
        <w:rPr>
          <w:rFonts w:hint="eastAsia"/>
        </w:rPr>
        <w:t>委员会八位成员签署的五份个人意见文本附在本文件之后。</w:t>
      </w:r>
    </w:p>
  </w:footnote>
  <w:footnote w:id="19">
    <w:p w:rsidR="00000000" w:rsidRDefault="00241B7C">
      <w:pPr>
        <w:pStyle w:val="FootnoteText"/>
        <w:autoSpaceDE w:val="0"/>
        <w:autoSpaceDN w:val="0"/>
        <w:spacing w:line="312" w:lineRule="atLeast"/>
        <w:ind w:firstLine="425"/>
        <w:jc w:val="both"/>
        <w:textAlignment w:val="bottom"/>
      </w:pPr>
      <w:r>
        <w:rPr>
          <w:rStyle w:val="FootnoteReference"/>
        </w:rPr>
        <w:t>9</w:t>
      </w:r>
      <w:r>
        <w:t xml:space="preserve">     </w:t>
      </w:r>
      <w:r>
        <w:rPr>
          <w:rFonts w:hint="eastAsia"/>
        </w:rPr>
        <w:t>着重点是自加的（见第</w:t>
      </w:r>
      <w:r>
        <w:t>9.1</w:t>
      </w:r>
      <w:r>
        <w:rPr>
          <w:rFonts w:hint="eastAsia"/>
        </w:rPr>
        <w:t>段</w:t>
      </w:r>
      <w:r>
        <w:rPr>
          <w:rFonts w:hint="eastAsia"/>
        </w:rPr>
        <w:t>）。</w:t>
      </w:r>
    </w:p>
  </w:footnote>
  <w:footnote w:id="20">
    <w:p w:rsidR="00000000" w:rsidRDefault="00241B7C">
      <w:pPr>
        <w:pStyle w:val="FootnoteText"/>
        <w:autoSpaceDE w:val="0"/>
        <w:autoSpaceDN w:val="0"/>
        <w:spacing w:line="312" w:lineRule="atLeast"/>
        <w:ind w:firstLine="425"/>
        <w:jc w:val="both"/>
        <w:textAlignment w:val="bottom"/>
      </w:pPr>
      <w:r>
        <w:rPr>
          <w:rStyle w:val="FootnoteReference"/>
        </w:rPr>
        <w:t>10</w:t>
      </w:r>
      <w:r>
        <w:t xml:space="preserve"> </w:t>
      </w:r>
      <w:r>
        <w:t xml:space="preserve">   </w:t>
      </w:r>
      <w:r>
        <w:rPr>
          <w:rFonts w:hint="eastAsia"/>
        </w:rPr>
        <w:t>另见第</w:t>
      </w:r>
      <w:r>
        <w:t>4.2</w:t>
      </w:r>
      <w:r>
        <w:rPr>
          <w:rFonts w:hint="eastAsia"/>
        </w:rPr>
        <w:t>段属于缔约国的声明，包括下列内容：“……此外，他不会永远被禁止重新进入加拿大”。</w:t>
      </w:r>
    </w:p>
  </w:footnote>
  <w:footnote w:id="21">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委员会的下列成员参与了本来文的审查工作：</w:t>
      </w:r>
      <w:r>
        <w:t>Nisuke Ando</w:t>
      </w:r>
      <w:r>
        <w:rPr>
          <w:rFonts w:hint="eastAsia"/>
        </w:rPr>
        <w:t>先生、</w:t>
      </w:r>
      <w:r>
        <w:t>Prafullachandra N. Bhagwati</w:t>
      </w:r>
      <w:r>
        <w:rPr>
          <w:rFonts w:hint="eastAsia"/>
        </w:rPr>
        <w:t>先生、</w:t>
      </w:r>
      <w:r>
        <w:t>Thomas Buergenthal</w:t>
      </w:r>
      <w:r>
        <w:rPr>
          <w:rFonts w:hint="eastAsia"/>
        </w:rPr>
        <w:t>先生、</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 xml:space="preserve">Fausto </w:t>
      </w:r>
      <w:r>
        <w:t>Pocar</w:t>
      </w:r>
      <w:r>
        <w:rPr>
          <w:rFonts w:hint="eastAsia"/>
        </w:rPr>
        <w:t>先生、</w:t>
      </w:r>
      <w:r>
        <w:t>Julio Prado Vallejo</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22">
    <w:p w:rsidR="00000000" w:rsidRDefault="00241B7C">
      <w:pPr>
        <w:pStyle w:val="FootnoteText"/>
        <w:spacing w:line="312" w:lineRule="atLeast"/>
        <w:ind w:firstLine="425"/>
        <w:jc w:val="both"/>
      </w:pPr>
      <w:r>
        <w:rPr>
          <w:rStyle w:val="FootnoteReference"/>
        </w:rPr>
        <w:t>**</w:t>
      </w:r>
      <w:r>
        <w:t xml:space="preserve">    </w:t>
      </w:r>
      <w:r>
        <w:rPr>
          <w:rFonts w:hint="eastAsia"/>
        </w:rPr>
        <w:t>按照委员会《议事规则》第</w:t>
      </w:r>
      <w:r>
        <w:t>85</w:t>
      </w:r>
      <w:r>
        <w:rPr>
          <w:rFonts w:hint="eastAsia"/>
        </w:rPr>
        <w:t>条，</w:t>
      </w:r>
      <w:r>
        <w:t>Christine Chanet</w:t>
      </w:r>
      <w:r>
        <w:rPr>
          <w:rFonts w:hint="eastAsia"/>
        </w:rPr>
        <w:t>女士未参加本案件的审查工作。</w:t>
      </w:r>
    </w:p>
  </w:footnote>
  <w:footnote w:id="23">
    <w:p w:rsidR="00000000" w:rsidRDefault="00241B7C">
      <w:pPr>
        <w:pStyle w:val="FootnoteText"/>
        <w:spacing w:line="312" w:lineRule="atLeast"/>
        <w:ind w:firstLine="425"/>
        <w:jc w:val="both"/>
      </w:pPr>
      <w:r>
        <w:rPr>
          <w:rStyle w:val="FootnoteReference"/>
        </w:rPr>
        <w:t>***</w:t>
      </w:r>
      <w:r>
        <w:t xml:space="preserve">   </w:t>
      </w:r>
      <w:r>
        <w:rPr>
          <w:rFonts w:hint="eastAsia"/>
        </w:rPr>
        <w:t>由委员会九名成员签署的两份个人意见全文附于本文件。</w:t>
      </w:r>
    </w:p>
  </w:footnote>
  <w:footnote w:id="24">
    <w:p w:rsidR="00000000" w:rsidRDefault="00241B7C">
      <w:pPr>
        <w:pStyle w:val="FootnoteText"/>
        <w:spacing w:line="312" w:lineRule="atLeast"/>
        <w:ind w:firstLine="425"/>
        <w:jc w:val="both"/>
      </w:pPr>
      <w:r>
        <w:rPr>
          <w:rStyle w:val="FootnoteReference"/>
        </w:rPr>
        <w:t>11</w:t>
      </w:r>
      <w:r>
        <w:t xml:space="preserve">  </w:t>
      </w:r>
      <w:r>
        <w:rPr>
          <w:rFonts w:hint="eastAsia"/>
        </w:rPr>
        <w:t>参照委员会在这一方面的裁决，尤其是参照委员会</w:t>
      </w:r>
      <w:r>
        <w:t>1985</w:t>
      </w:r>
      <w:r>
        <w:rPr>
          <w:rFonts w:hint="eastAsia"/>
        </w:rPr>
        <w:t>年</w:t>
      </w:r>
      <w:r>
        <w:t>4</w:t>
      </w:r>
      <w:r>
        <w:rPr>
          <w:rFonts w:hint="eastAsia"/>
        </w:rPr>
        <w:t>月</w:t>
      </w:r>
      <w:r>
        <w:t>12</w:t>
      </w:r>
      <w:r>
        <w:rPr>
          <w:rFonts w:hint="eastAsia"/>
        </w:rPr>
        <w:t>日通过的第</w:t>
      </w:r>
      <w:r>
        <w:t>187/1985</w:t>
      </w:r>
      <w:r>
        <w:rPr>
          <w:rFonts w:hint="eastAsia"/>
        </w:rPr>
        <w:t>号不予受理决定（</w:t>
      </w:r>
      <w:r>
        <w:t>J.H.</w:t>
      </w:r>
      <w:r>
        <w:rPr>
          <w:rFonts w:hint="eastAsia"/>
        </w:rPr>
        <w:t>诉加拿大）。</w:t>
      </w:r>
    </w:p>
  </w:footnote>
  <w:footnote w:id="25">
    <w:p w:rsidR="00000000" w:rsidRDefault="00241B7C">
      <w:pPr>
        <w:pStyle w:val="FootnoteText"/>
        <w:spacing w:line="312" w:lineRule="atLeast"/>
        <w:ind w:firstLine="425"/>
        <w:jc w:val="both"/>
      </w:pPr>
      <w:r>
        <w:rPr>
          <w:rStyle w:val="FootnoteReference"/>
        </w:rPr>
        <w:t>12</w:t>
      </w:r>
      <w:r>
        <w:t xml:space="preserve">   </w:t>
      </w:r>
      <w:r>
        <w:rPr>
          <w:rFonts w:hint="eastAsia"/>
        </w:rPr>
        <w:t>《法国刑法典》第</w:t>
      </w:r>
      <w:r>
        <w:t>255</w:t>
      </w:r>
      <w:r>
        <w:rPr>
          <w:rFonts w:hint="eastAsia"/>
        </w:rPr>
        <w:t>－</w:t>
      </w:r>
      <w:r>
        <w:t>17</w:t>
      </w:r>
      <w:r>
        <w:rPr>
          <w:rFonts w:hint="eastAsia"/>
        </w:rPr>
        <w:t>条和第</w:t>
      </w:r>
      <w:r>
        <w:t>22</w:t>
      </w:r>
      <w:r>
        <w:t>5</w:t>
      </w:r>
      <w:r>
        <w:rPr>
          <w:rFonts w:hint="eastAsia"/>
        </w:rPr>
        <w:t>－</w:t>
      </w:r>
      <w:r>
        <w:t>18</w:t>
      </w:r>
      <w:r>
        <w:rPr>
          <w:rFonts w:hint="eastAsia"/>
        </w:rPr>
        <w:t>条。</w:t>
      </w:r>
    </w:p>
  </w:footnote>
  <w:footnote w:id="26">
    <w:p w:rsidR="00000000" w:rsidRDefault="00241B7C">
      <w:pPr>
        <w:pStyle w:val="FootnoteText"/>
        <w:spacing w:line="312" w:lineRule="atLeast"/>
        <w:ind w:firstLine="425"/>
        <w:jc w:val="both"/>
      </w:pPr>
      <w:r>
        <w:rPr>
          <w:rStyle w:val="FootnoteReference"/>
        </w:rPr>
        <w:t>13</w:t>
      </w:r>
      <w:r>
        <w:t xml:space="preserve">   </w:t>
      </w:r>
      <w:r>
        <w:rPr>
          <w:rFonts w:hint="eastAsia"/>
        </w:rPr>
        <w:t>缔约国提供了这些法律的文本。</w:t>
      </w:r>
    </w:p>
  </w:footnote>
  <w:footnote w:id="27">
    <w:p w:rsidR="00000000" w:rsidRDefault="00241B7C">
      <w:pPr>
        <w:pStyle w:val="FootnoteText"/>
        <w:spacing w:line="312" w:lineRule="atLeast"/>
        <w:ind w:firstLine="425"/>
        <w:jc w:val="both"/>
      </w:pPr>
      <w:r>
        <w:rPr>
          <w:rStyle w:val="FootnoteReference"/>
        </w:rPr>
        <w:t>14</w:t>
      </w:r>
      <w:r>
        <w:t xml:space="preserve">   </w:t>
      </w:r>
      <w:r>
        <w:fldChar w:fldCharType="begin"/>
      </w:r>
      <w:r>
        <w:instrText>symbol 147 \f "Times New Roman"</w:instrText>
      </w:r>
      <w:r>
        <w:fldChar w:fldCharType="end"/>
      </w:r>
      <w:r>
        <w:sym w:font="MT Extra" w:char="F04B"/>
      </w:r>
      <w:r>
        <w:t xml:space="preserve"> les biens, les sites et les monuments naturels class</w:t>
      </w:r>
      <w:r>
        <w:rPr>
          <w:lang w:val="fr-FR"/>
        </w:rPr>
        <w:sym w:font="Courier New" w:char="00E9"/>
      </w:r>
      <w:r>
        <w:rPr>
          <w:lang w:val="fr-FR"/>
        </w:rPr>
        <w:t>s et les parcelles de ceu</w:t>
      </w:r>
      <w:r>
        <w:t>x</w:t>
      </w:r>
      <w:r>
        <w:rPr>
          <w:lang w:val="fr-FR"/>
        </w:rPr>
        <w:t xml:space="preserve">-ci ne peuvent </w:t>
      </w:r>
      <w:r>
        <w:rPr>
          <w:lang w:val="fr-FR"/>
        </w:rPr>
        <w:sym w:font="Courier New" w:char="00EA"/>
      </w:r>
      <w:r>
        <w:rPr>
          <w:lang w:val="fr-FR"/>
        </w:rPr>
        <w:t>tre d</w:t>
      </w:r>
      <w:r>
        <w:rPr>
          <w:lang w:val="fr-FR"/>
        </w:rPr>
        <w:sym w:font="Courier New" w:char="00E9"/>
      </w:r>
      <w:r>
        <w:rPr>
          <w:lang w:val="fr-FR"/>
        </w:rPr>
        <w:t>truits et d</w:t>
      </w:r>
      <w:r>
        <w:rPr>
          <w:lang w:val="fr-FR"/>
        </w:rPr>
        <w:sym w:font="Courier New" w:char="00E9"/>
      </w:r>
      <w:r>
        <w:rPr>
          <w:lang w:val="fr-FR"/>
        </w:rPr>
        <w:t>plac</w:t>
      </w:r>
      <w:r>
        <w:rPr>
          <w:lang w:val="fr-FR"/>
        </w:rPr>
        <w:sym w:font="Courier New" w:char="00E9"/>
      </w:r>
      <w:r>
        <w:rPr>
          <w:lang w:val="fr-FR"/>
        </w:rPr>
        <w:t xml:space="preserve">s ni </w:t>
      </w:r>
      <w:r>
        <w:rPr>
          <w:lang w:val="fr-FR"/>
        </w:rPr>
        <w:sym w:font="Courier New" w:char="00EA"/>
      </w:r>
      <w:r>
        <w:rPr>
          <w:lang w:val="fr-FR"/>
        </w:rPr>
        <w:t>tre l</w:t>
      </w:r>
      <w:r>
        <w:rPr>
          <w:lang w:val="fr-FR"/>
        </w:rPr>
        <w:fldChar w:fldCharType="begin"/>
      </w:r>
      <w:r>
        <w:rPr>
          <w:lang w:val="fr-FR"/>
        </w:rPr>
        <w:instrText>symbol 146 \f "Times New Roman"</w:instrText>
      </w:r>
      <w:r>
        <w:rPr>
          <w:lang w:val="fr-FR"/>
        </w:rPr>
        <w:fldChar w:fldCharType="end"/>
      </w:r>
      <w:r>
        <w:rPr>
          <w:lang w:val="fr-FR"/>
        </w:rPr>
        <w:t>objet d</w:t>
      </w:r>
      <w:r>
        <w:rPr>
          <w:lang w:val="fr-FR"/>
        </w:rPr>
        <w:fldChar w:fldCharType="begin"/>
      </w:r>
      <w:r>
        <w:rPr>
          <w:lang w:val="fr-FR"/>
        </w:rPr>
        <w:instrText>symbol 146 \f "Time</w:instrText>
      </w:r>
      <w:r>
        <w:rPr>
          <w:lang w:val="fr-FR"/>
        </w:rPr>
        <w:instrText>s New Roman"</w:instrText>
      </w:r>
      <w:r>
        <w:rPr>
          <w:lang w:val="fr-FR"/>
        </w:rPr>
        <w:fldChar w:fldCharType="end"/>
      </w:r>
      <w:r>
        <w:rPr>
          <w:lang w:val="fr-FR"/>
        </w:rPr>
        <w:t xml:space="preserve">un travail de restoration </w:t>
      </w:r>
      <w:r>
        <w:sym w:font="MT Extra" w:char="F04B"/>
      </w:r>
      <w:r>
        <w:rPr>
          <w:lang w:val="fr-FR"/>
        </w:rPr>
        <w:t xml:space="preserve"> sans l</w:t>
      </w:r>
      <w:r>
        <w:rPr>
          <w:lang w:val="fr-FR"/>
        </w:rPr>
        <w:fldChar w:fldCharType="begin"/>
      </w:r>
      <w:r>
        <w:rPr>
          <w:lang w:val="fr-FR"/>
        </w:rPr>
        <w:instrText>symbol 146 \f "Times New Roman"</w:instrText>
      </w:r>
      <w:r>
        <w:rPr>
          <w:lang w:val="fr-FR"/>
        </w:rPr>
        <w:fldChar w:fldCharType="end"/>
      </w:r>
      <w:r>
        <w:rPr>
          <w:lang w:val="fr-FR"/>
        </w:rPr>
        <w:t>autorisation du chef de territoire suivant les conditions qu</w:t>
      </w:r>
      <w:r>
        <w:rPr>
          <w:lang w:val="fr-FR"/>
        </w:rPr>
        <w:fldChar w:fldCharType="begin"/>
      </w:r>
      <w:r>
        <w:rPr>
          <w:lang w:val="fr-FR"/>
        </w:rPr>
        <w:instrText>symbol 146 \f "Times New Roman"</w:instrText>
      </w:r>
      <w:r>
        <w:rPr>
          <w:lang w:val="fr-FR"/>
        </w:rPr>
        <w:fldChar w:fldCharType="end"/>
      </w:r>
      <w:r>
        <w:rPr>
          <w:lang w:val="fr-FR"/>
        </w:rPr>
        <w:t>il aura fix</w:t>
      </w:r>
      <w:r>
        <w:rPr>
          <w:lang w:val="fr-FR"/>
        </w:rPr>
        <w:sym w:font="Courier New" w:char="00E9"/>
      </w:r>
      <w:r>
        <w:t xml:space="preserve">es </w:t>
      </w:r>
      <w:r>
        <w:sym w:font="MT Extra" w:char="F04B"/>
      </w:r>
      <w:r>
        <w:fldChar w:fldCharType="begin"/>
      </w:r>
      <w:r>
        <w:instrText>symbol 148 \f "Times New Roman"</w:instrText>
      </w:r>
      <w:r>
        <w:fldChar w:fldCharType="end"/>
      </w:r>
      <w:r>
        <w:t xml:space="preserve"> (</w:t>
      </w:r>
      <w:r>
        <w:rPr>
          <w:rFonts w:hint="eastAsia"/>
        </w:rPr>
        <w:t>这一条文类似于适用于法国本土的</w:t>
      </w:r>
      <w:r>
        <w:t>1930</w:t>
      </w:r>
      <w:r>
        <w:rPr>
          <w:rFonts w:hint="eastAsia"/>
        </w:rPr>
        <w:t>年</w:t>
      </w:r>
      <w:r>
        <w:t>5</w:t>
      </w:r>
      <w:r>
        <w:rPr>
          <w:rFonts w:hint="eastAsia"/>
        </w:rPr>
        <w:t>月</w:t>
      </w:r>
      <w:r>
        <w:t>2</w:t>
      </w:r>
      <w:r>
        <w:rPr>
          <w:rFonts w:hint="eastAsia"/>
        </w:rPr>
        <w:t>日法律类似</w:t>
      </w:r>
      <w:r>
        <w:t>)</w:t>
      </w:r>
      <w:r>
        <w:rPr>
          <w:rFonts w:hint="eastAsia"/>
        </w:rPr>
        <w:t>。</w:t>
      </w:r>
    </w:p>
  </w:footnote>
  <w:footnote w:id="28">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条，委员会成员</w:t>
      </w:r>
      <w:r>
        <w:t>Christine Chanet</w:t>
      </w:r>
      <w:r>
        <w:rPr>
          <w:rFonts w:hint="eastAsia"/>
        </w:rPr>
        <w:t>和</w:t>
      </w:r>
      <w:r>
        <w:t>Thomas Buergenthal</w:t>
      </w:r>
      <w:r>
        <w:rPr>
          <w:rFonts w:hint="eastAsia"/>
        </w:rPr>
        <w:t>没有参加对本案的审议工作。</w:t>
      </w:r>
      <w:r>
        <w:t>Buergenthal</w:t>
      </w:r>
      <w:r>
        <w:rPr>
          <w:rFonts w:hint="eastAsia"/>
        </w:rPr>
        <w:t>先生的一份发言列为本文件的附录。</w:t>
      </w:r>
    </w:p>
  </w:footnote>
  <w:footnote w:id="29">
    <w:p w:rsidR="00000000" w:rsidRDefault="00241B7C">
      <w:pPr>
        <w:pStyle w:val="FootnoteText"/>
        <w:spacing w:line="312" w:lineRule="atLeast"/>
        <w:ind w:firstLine="425"/>
        <w:jc w:val="both"/>
      </w:pPr>
      <w:r>
        <w:rPr>
          <w:rStyle w:val="FootnoteReference"/>
        </w:rPr>
        <w:t>**</w:t>
      </w:r>
      <w:r>
        <w:t xml:space="preserve">   </w:t>
      </w:r>
      <w:r>
        <w:rPr>
          <w:rFonts w:hint="eastAsia"/>
        </w:rPr>
        <w:t>由七名委员会成员签署的五份个人意见的全文列为本文件的附录。</w:t>
      </w:r>
    </w:p>
  </w:footnote>
  <w:footnote w:id="30">
    <w:p w:rsidR="00000000" w:rsidRDefault="00241B7C">
      <w:pPr>
        <w:pStyle w:val="FootnoteText"/>
        <w:spacing w:line="312" w:lineRule="atLeast"/>
        <w:ind w:firstLine="425"/>
        <w:jc w:val="both"/>
      </w:pPr>
      <w:r>
        <w:rPr>
          <w:rStyle w:val="FootnoteReference"/>
        </w:rPr>
        <w:t>15</w:t>
      </w:r>
      <w:r>
        <w:t xml:space="preserve">  </w:t>
      </w:r>
      <w:r>
        <w:rPr>
          <w:rFonts w:hint="eastAsia"/>
        </w:rPr>
        <w:t>第</w:t>
      </w:r>
      <w:r>
        <w:t>8348/78</w:t>
      </w:r>
      <w:r>
        <w:rPr>
          <w:rFonts w:hint="eastAsia"/>
        </w:rPr>
        <w:t>号来文和第</w:t>
      </w:r>
      <w:r>
        <w:t>8406/78</w:t>
      </w:r>
      <w:r>
        <w:rPr>
          <w:rFonts w:hint="eastAsia"/>
        </w:rPr>
        <w:t>号来文（</w:t>
      </w:r>
      <w:r>
        <w:t>Glimmerveen</w:t>
      </w:r>
      <w:r>
        <w:rPr>
          <w:rFonts w:hint="eastAsia"/>
        </w:rPr>
        <w:t>和</w:t>
      </w:r>
      <w:r>
        <w:t>Hagenbeek</w:t>
      </w:r>
      <w:r>
        <w:rPr>
          <w:rFonts w:hint="eastAsia"/>
        </w:rPr>
        <w:t>诉荷兰），</w:t>
      </w:r>
      <w:r>
        <w:t>1979</w:t>
      </w:r>
      <w:r>
        <w:rPr>
          <w:rFonts w:hint="eastAsia"/>
        </w:rPr>
        <w:t>年</w:t>
      </w:r>
      <w:r>
        <w:t>10</w:t>
      </w:r>
      <w:r>
        <w:rPr>
          <w:rFonts w:hint="eastAsia"/>
        </w:rPr>
        <w:t>月</w:t>
      </w:r>
      <w:r>
        <w:t>11</w:t>
      </w:r>
      <w:r>
        <w:rPr>
          <w:rFonts w:hint="eastAsia"/>
        </w:rPr>
        <w:t>日宣布不可受理。</w:t>
      </w:r>
    </w:p>
  </w:footnote>
  <w:footnote w:id="31">
    <w:p w:rsidR="00000000" w:rsidRDefault="00241B7C">
      <w:pPr>
        <w:pStyle w:val="FootnoteText"/>
        <w:spacing w:line="312" w:lineRule="atLeast"/>
        <w:ind w:firstLine="425"/>
        <w:jc w:val="both"/>
      </w:pPr>
      <w:r>
        <w:rPr>
          <w:rStyle w:val="FootnoteReference"/>
        </w:rPr>
        <w:t>16</w:t>
      </w:r>
      <w:r>
        <w:t xml:space="preserve">    </w:t>
      </w:r>
      <w:r>
        <w:rPr>
          <w:rFonts w:hint="eastAsia"/>
        </w:rPr>
        <w:t>第</w:t>
      </w:r>
      <w:r>
        <w:t>104/1981</w:t>
      </w:r>
      <w:r>
        <w:rPr>
          <w:rFonts w:hint="eastAsia"/>
        </w:rPr>
        <w:t>号来文（</w:t>
      </w:r>
      <w:r>
        <w:t>J.R.T.</w:t>
      </w:r>
      <w:r>
        <w:rPr>
          <w:rFonts w:hint="eastAsia"/>
        </w:rPr>
        <w:t>和</w:t>
      </w:r>
      <w:r>
        <w:t>W.G. Party</w:t>
      </w:r>
      <w:r>
        <w:rPr>
          <w:rFonts w:hint="eastAsia"/>
        </w:rPr>
        <w:t>诉加拿大），</w:t>
      </w:r>
      <w:r>
        <w:t>1983</w:t>
      </w:r>
      <w:r>
        <w:rPr>
          <w:rFonts w:hint="eastAsia"/>
        </w:rPr>
        <w:t>年</w:t>
      </w:r>
      <w:r>
        <w:t>4</w:t>
      </w:r>
      <w:r>
        <w:rPr>
          <w:rFonts w:hint="eastAsia"/>
        </w:rPr>
        <w:t>月</w:t>
      </w:r>
      <w:r>
        <w:t>6</w:t>
      </w:r>
      <w:r>
        <w:rPr>
          <w:rFonts w:hint="eastAsia"/>
        </w:rPr>
        <w:t>日宣布不予受理，第</w:t>
      </w:r>
      <w:r>
        <w:t>8(b)</w:t>
      </w:r>
      <w:r>
        <w:rPr>
          <w:rFonts w:hint="eastAsia"/>
        </w:rPr>
        <w:t>段。</w:t>
      </w:r>
    </w:p>
  </w:footnote>
  <w:footnote w:id="32">
    <w:p w:rsidR="00000000" w:rsidRDefault="00241B7C">
      <w:pPr>
        <w:pStyle w:val="FootnoteText"/>
        <w:spacing w:line="312" w:lineRule="atLeast"/>
        <w:ind w:firstLine="425"/>
        <w:jc w:val="both"/>
      </w:pPr>
      <w:r>
        <w:rPr>
          <w:rStyle w:val="FootnoteReference"/>
        </w:rPr>
        <w:t>17</w:t>
      </w:r>
      <w:r>
        <w:t xml:space="preserve">    1984</w:t>
      </w:r>
      <w:r>
        <w:rPr>
          <w:rFonts w:hint="eastAsia"/>
        </w:rPr>
        <w:t>年</w:t>
      </w:r>
      <w:r>
        <w:t>10</w:t>
      </w:r>
      <w:r>
        <w:rPr>
          <w:rFonts w:hint="eastAsia"/>
        </w:rPr>
        <w:t>月</w:t>
      </w:r>
      <w:r>
        <w:t>10</w:t>
      </w:r>
      <w:r>
        <w:rPr>
          <w:rFonts w:hint="eastAsia"/>
        </w:rPr>
        <w:t>日和</w:t>
      </w:r>
      <w:r>
        <w:t>11</w:t>
      </w:r>
      <w:r>
        <w:rPr>
          <w:rFonts w:hint="eastAsia"/>
        </w:rPr>
        <w:t>日的第</w:t>
      </w:r>
      <w:r>
        <w:t>84-181 D.C.</w:t>
      </w:r>
      <w:r>
        <w:rPr>
          <w:rFonts w:hint="eastAsia"/>
        </w:rPr>
        <w:t>号记录，第</w:t>
      </w:r>
      <w:r>
        <w:t>78</w:t>
      </w:r>
      <w:r>
        <w:rPr>
          <w:rFonts w:hint="eastAsia"/>
        </w:rPr>
        <w:t>页。</w:t>
      </w:r>
    </w:p>
  </w:footnote>
  <w:footnote w:id="33">
    <w:p w:rsidR="00000000" w:rsidRDefault="00241B7C">
      <w:pPr>
        <w:pStyle w:val="FootnoteText"/>
        <w:spacing w:line="312" w:lineRule="atLeast"/>
        <w:ind w:firstLine="425"/>
        <w:jc w:val="both"/>
      </w:pPr>
      <w:r>
        <w:rPr>
          <w:rStyle w:val="FootnoteReference"/>
        </w:rPr>
        <w:t>18</w:t>
      </w:r>
      <w:r>
        <w:t xml:space="preserve">    </w:t>
      </w:r>
      <w:r>
        <w:rPr>
          <w:rFonts w:hint="eastAsia"/>
        </w:rPr>
        <w:t>第</w:t>
      </w:r>
      <w:r>
        <w:t>9235/81</w:t>
      </w:r>
      <w:r>
        <w:rPr>
          <w:rFonts w:hint="eastAsia"/>
        </w:rPr>
        <w:t>号来文（</w:t>
      </w:r>
      <w:r>
        <w:t>X.</w:t>
      </w:r>
      <w:r>
        <w:rPr>
          <w:rFonts w:hint="eastAsia"/>
        </w:rPr>
        <w:t>诉德意志联邦共和国），</w:t>
      </w:r>
      <w:r>
        <w:t>1982</w:t>
      </w:r>
      <w:r>
        <w:rPr>
          <w:rFonts w:hint="eastAsia"/>
        </w:rPr>
        <w:t>年</w:t>
      </w:r>
      <w:r>
        <w:t>7</w:t>
      </w:r>
      <w:r>
        <w:rPr>
          <w:rFonts w:hint="eastAsia"/>
        </w:rPr>
        <w:t>月</w:t>
      </w:r>
      <w:r>
        <w:t>16</w:t>
      </w:r>
      <w:r>
        <w:rPr>
          <w:rFonts w:hint="eastAsia"/>
        </w:rPr>
        <w:t>日宣布不予受理。</w:t>
      </w:r>
    </w:p>
  </w:footnote>
  <w:footnote w:id="34">
    <w:p w:rsidR="00000000" w:rsidRDefault="00241B7C">
      <w:pPr>
        <w:pStyle w:val="FootnoteText"/>
        <w:spacing w:line="312" w:lineRule="atLeast"/>
        <w:ind w:firstLine="425"/>
        <w:jc w:val="both"/>
      </w:pPr>
      <w:r>
        <w:rPr>
          <w:rStyle w:val="FootnoteReference"/>
        </w:rPr>
        <w:t>19</w:t>
      </w:r>
      <w:r>
        <w:t xml:space="preserve">    </w:t>
      </w:r>
      <w:r>
        <w:rPr>
          <w:rFonts w:hint="eastAsia"/>
        </w:rPr>
        <w:t>参见第</w:t>
      </w:r>
      <w:r>
        <w:t>17</w:t>
      </w:r>
      <w:r>
        <w:rPr>
          <w:rFonts w:hint="eastAsia"/>
        </w:rPr>
        <w:t>刑事分庭，</w:t>
      </w:r>
      <w:r>
        <w:t>Tribunal correctionnel de Paris</w:t>
      </w:r>
      <w:r>
        <w:rPr>
          <w:rFonts w:hint="eastAsia"/>
        </w:rPr>
        <w:t>，</w:t>
      </w:r>
      <w:r>
        <w:t>1991</w:t>
      </w:r>
      <w:r>
        <w:rPr>
          <w:rFonts w:hint="eastAsia"/>
        </w:rPr>
        <w:t>年</w:t>
      </w:r>
      <w:r>
        <w:t>4</w:t>
      </w:r>
      <w:r>
        <w:rPr>
          <w:rFonts w:hint="eastAsia"/>
        </w:rPr>
        <w:t>月</w:t>
      </w:r>
      <w:r>
        <w:t>18</w:t>
      </w:r>
      <w:r>
        <w:rPr>
          <w:rFonts w:hint="eastAsia"/>
        </w:rPr>
        <w:t>日。</w:t>
      </w:r>
    </w:p>
  </w:footnote>
  <w:footnote w:id="35">
    <w:p w:rsidR="00000000" w:rsidRDefault="00241B7C">
      <w:pPr>
        <w:pStyle w:val="FootnoteText"/>
        <w:spacing w:line="312" w:lineRule="atLeast"/>
        <w:ind w:firstLine="425"/>
        <w:jc w:val="both"/>
      </w:pPr>
      <w:r>
        <w:rPr>
          <w:rStyle w:val="FootnoteReference"/>
        </w:rPr>
        <w:t>*</w:t>
      </w:r>
      <w:r>
        <w:t xml:space="preserve">   </w:t>
      </w:r>
      <w:r>
        <w:rPr>
          <w:rFonts w:hint="eastAsia"/>
        </w:rPr>
        <w:t>本委员会下列成员参加了本来文的审查：</w:t>
      </w:r>
      <w:r>
        <w:t>Nisuke Ando</w:t>
      </w:r>
      <w:r>
        <w:rPr>
          <w:rFonts w:hint="eastAsia"/>
        </w:rPr>
        <w:t>先生、</w:t>
      </w:r>
      <w:r>
        <w:t>Prafullachandra N. Bhagwali</w:t>
      </w:r>
      <w:r>
        <w:rPr>
          <w:rFonts w:hint="eastAsia"/>
        </w:rPr>
        <w:t>先生、</w:t>
      </w:r>
      <w:r>
        <w:t>Thomas Buregenthal</w:t>
      </w:r>
      <w:r>
        <w:rPr>
          <w:rFonts w:hint="eastAsia"/>
        </w:rPr>
        <w:t>先</w:t>
      </w:r>
      <w:r>
        <w:rPr>
          <w:rFonts w:hint="eastAsia"/>
        </w:rPr>
        <w:t>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36">
    <w:p w:rsidR="00000000" w:rsidRDefault="00241B7C">
      <w:pPr>
        <w:pStyle w:val="FootnoteText"/>
        <w:spacing w:line="312" w:lineRule="atLeast"/>
        <w:ind w:firstLine="425"/>
        <w:jc w:val="both"/>
      </w:pPr>
      <w:r>
        <w:rPr>
          <w:rStyle w:val="FootnoteReference"/>
        </w:rPr>
        <w:t>**</w:t>
      </w:r>
      <w:r>
        <w:t xml:space="preserve">   </w:t>
      </w:r>
      <w:r>
        <w:rPr>
          <w:rFonts w:hint="eastAsia"/>
        </w:rPr>
        <w:t>由</w:t>
      </w:r>
      <w:r>
        <w:t>Christine Chanet</w:t>
      </w:r>
      <w:r>
        <w:rPr>
          <w:rFonts w:hint="eastAsia"/>
        </w:rPr>
        <w:t>共同签署的委员会成员</w:t>
      </w:r>
      <w:r>
        <w:t>Elizabeth Evatt</w:t>
      </w:r>
      <w:r>
        <w:rPr>
          <w:rFonts w:hint="eastAsia"/>
        </w:rPr>
        <w:t>和</w:t>
      </w:r>
      <w:r>
        <w:t>Cecilia Medi</w:t>
      </w:r>
      <w:r>
        <w:t>na Quiroga</w:t>
      </w:r>
      <w:r>
        <w:rPr>
          <w:rFonts w:hint="eastAsia"/>
        </w:rPr>
        <w:t>的个人意见文本附在本文件后面。</w:t>
      </w:r>
    </w:p>
  </w:footnote>
  <w:footnote w:id="37">
    <w:p w:rsidR="00000000" w:rsidRDefault="00241B7C">
      <w:pPr>
        <w:pStyle w:val="FootnoteText"/>
        <w:spacing w:line="312" w:lineRule="atLeast"/>
        <w:ind w:firstLine="425"/>
        <w:jc w:val="both"/>
      </w:pPr>
      <w:r>
        <w:rPr>
          <w:rStyle w:val="FootnoteReference"/>
        </w:rPr>
        <w:t>20</w:t>
      </w:r>
      <w:r>
        <w:t xml:space="preserve">  </w:t>
      </w:r>
      <w:r>
        <w:rPr>
          <w:rFonts w:hint="eastAsia"/>
        </w:rPr>
        <w:t>据缔约国说，在申请核查的前治安警察部队警官中，</w:t>
      </w:r>
      <w:r>
        <w:t>10,349</w:t>
      </w:r>
      <w:r>
        <w:rPr>
          <w:rFonts w:hint="eastAsia"/>
        </w:rPr>
        <w:t>名经评估为合格，而</w:t>
      </w:r>
      <w:r>
        <w:t>3,593</w:t>
      </w:r>
      <w:r>
        <w:rPr>
          <w:rFonts w:hint="eastAsia"/>
        </w:rPr>
        <w:t>名经评估为不合格。</w:t>
      </w:r>
    </w:p>
  </w:footnote>
  <w:footnote w:id="38">
    <w:p w:rsidR="00000000" w:rsidRDefault="00241B7C">
      <w:pPr>
        <w:pStyle w:val="FootnoteText"/>
        <w:spacing w:line="312" w:lineRule="atLeast"/>
        <w:ind w:firstLine="425"/>
        <w:jc w:val="both"/>
      </w:pPr>
      <w:r>
        <w:rPr>
          <w:rStyle w:val="FootnoteReference"/>
        </w:rPr>
        <w:t>21</w:t>
      </w:r>
      <w:r>
        <w:t xml:space="preserve">   E.</w:t>
      </w:r>
      <w:r>
        <w:rPr>
          <w:rFonts w:hint="eastAsia"/>
        </w:rPr>
        <w:t>和</w:t>
      </w:r>
      <w:r>
        <w:t>A.K.</w:t>
      </w:r>
      <w:r>
        <w:rPr>
          <w:rFonts w:hint="eastAsia"/>
        </w:rPr>
        <w:t>诉匈牙利案，在</w:t>
      </w:r>
      <w:r>
        <w:t>1994</w:t>
      </w:r>
      <w:r>
        <w:rPr>
          <w:rFonts w:hint="eastAsia"/>
        </w:rPr>
        <w:t>年</w:t>
      </w:r>
      <w:r>
        <w:t>4</w:t>
      </w:r>
      <w:r>
        <w:rPr>
          <w:rFonts w:hint="eastAsia"/>
        </w:rPr>
        <w:t>月</w:t>
      </w:r>
      <w:r>
        <w:t>7</w:t>
      </w:r>
      <w:r>
        <w:rPr>
          <w:rFonts w:hint="eastAsia"/>
        </w:rPr>
        <w:t>日被宣布为不予受理。</w:t>
      </w:r>
    </w:p>
  </w:footnote>
  <w:footnote w:id="39">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Ecka</w:t>
      </w:r>
      <w:r>
        <w:t>rt Klein</w:t>
      </w:r>
      <w:r>
        <w:rPr>
          <w:rFonts w:hint="eastAsia"/>
        </w:rPr>
        <w:t>先生、</w:t>
      </w:r>
      <w:r>
        <w:t>Dvavid Kretzmer</w:t>
      </w:r>
      <w:r>
        <w:rPr>
          <w:rFonts w:hint="eastAsia"/>
        </w:rPr>
        <w:t>先生、</w:t>
      </w:r>
      <w:r>
        <w:t>Rajsoomer Lallah</w:t>
      </w:r>
      <w:r>
        <w:rPr>
          <w:rFonts w:hint="eastAsia"/>
        </w:rPr>
        <w:t>先生、</w:t>
      </w:r>
      <w:r>
        <w:t>Cecilia Medina Quiroga</w:t>
      </w:r>
      <w:r>
        <w:rPr>
          <w:rFonts w:hint="eastAsia"/>
        </w:rPr>
        <w:t>女士、</w:t>
      </w:r>
      <w:r>
        <w:t>Laure Moghaizel</w:t>
      </w:r>
      <w:r>
        <w:rPr>
          <w:rFonts w:hint="eastAsia"/>
        </w:rPr>
        <w:t>女士、</w:t>
      </w:r>
      <w:r>
        <w:t>Julio Prado Vallejo</w:t>
      </w:r>
      <w:r>
        <w:rPr>
          <w:rFonts w:hint="eastAsia"/>
        </w:rPr>
        <w:t>先生、</w:t>
      </w:r>
      <w:r>
        <w:t>Martin Scheinin</w:t>
      </w:r>
      <w:r>
        <w:rPr>
          <w:rFonts w:hint="eastAsia"/>
        </w:rPr>
        <w:t>先生和</w:t>
      </w:r>
      <w:r>
        <w:t>Maxwell Yalden</w:t>
      </w:r>
      <w:r>
        <w:rPr>
          <w:rFonts w:hint="eastAsia"/>
        </w:rPr>
        <w:t>先生。</w:t>
      </w:r>
    </w:p>
  </w:footnote>
  <w:footnote w:id="40">
    <w:p w:rsidR="00000000" w:rsidRDefault="00241B7C">
      <w:pPr>
        <w:pStyle w:val="FootnoteText"/>
        <w:spacing w:line="312" w:lineRule="atLeast"/>
        <w:ind w:firstLine="425"/>
        <w:jc w:val="both"/>
      </w:pPr>
      <w:r>
        <w:rPr>
          <w:rStyle w:val="FootnoteReference"/>
        </w:rPr>
        <w:t>**</w:t>
      </w:r>
      <w:r>
        <w:t xml:space="preserve">    </w:t>
      </w:r>
      <w:r>
        <w:rPr>
          <w:rFonts w:hint="eastAsia"/>
        </w:rPr>
        <w:t>委员会四名成员签署的三份个人意见的文本附在本文件之后。</w:t>
      </w:r>
    </w:p>
  </w:footnote>
  <w:footnote w:id="41">
    <w:p w:rsidR="00000000" w:rsidRDefault="00241B7C">
      <w:pPr>
        <w:pStyle w:val="FootnoteText"/>
        <w:spacing w:line="312" w:lineRule="atLeast"/>
        <w:ind w:firstLine="425"/>
        <w:jc w:val="both"/>
      </w:pPr>
      <w:r>
        <w:rPr>
          <w:rStyle w:val="FootnoteReference"/>
        </w:rPr>
        <w:t>22</w:t>
      </w:r>
      <w:r>
        <w:t xml:space="preserve">   </w:t>
      </w:r>
      <w:r>
        <w:rPr>
          <w:rFonts w:hint="eastAsia"/>
        </w:rPr>
        <w:t>在这方面，律师提及委员会在</w:t>
      </w:r>
      <w:r>
        <w:t>Lovelace</w:t>
      </w:r>
      <w:r>
        <w:rPr>
          <w:rFonts w:hint="eastAsia"/>
        </w:rPr>
        <w:t>诉加拿大一案中的决定，其中申诉人未被承认为加拿大法律下面的印第安人，这一事实并未阻止委员会认为</w:t>
      </w:r>
      <w:r>
        <w:rPr>
          <w:rFonts w:hint="eastAsia"/>
        </w:rPr>
        <w:t>申诉人属于有关少数群体并得益于《公约》第</w:t>
      </w:r>
      <w:r>
        <w:t>27</w:t>
      </w:r>
      <w:r>
        <w:rPr>
          <w:rFonts w:hint="eastAsia"/>
        </w:rPr>
        <w:t>条的保护。律师还提及欧洲人权法院在</w:t>
      </w:r>
      <w:r>
        <w:t>Beldjoudi</w:t>
      </w:r>
      <w:r>
        <w:rPr>
          <w:rFonts w:hint="eastAsia"/>
        </w:rPr>
        <w:t>案件中的判决</w:t>
      </w:r>
      <w:r>
        <w:t>(55/1990/246</w:t>
      </w:r>
      <w:r>
        <w:rPr>
          <w:rFonts w:hint="eastAsia"/>
        </w:rPr>
        <w:t>，</w:t>
      </w:r>
      <w:r>
        <w:t>1992</w:t>
      </w:r>
      <w:r>
        <w:rPr>
          <w:rFonts w:hint="eastAsia"/>
        </w:rPr>
        <w:t>年</w:t>
      </w:r>
      <w:r>
        <w:t>3</w:t>
      </w:r>
      <w:r>
        <w:rPr>
          <w:rFonts w:hint="eastAsia"/>
        </w:rPr>
        <w:t>月</w:t>
      </w:r>
      <w:r>
        <w:t>26</w:t>
      </w:r>
      <w:r>
        <w:rPr>
          <w:rFonts w:hint="eastAsia"/>
        </w:rPr>
        <w:t>日</w:t>
      </w:r>
      <w:r>
        <w:t>)</w:t>
      </w:r>
      <w:r>
        <w:rPr>
          <w:rFonts w:hint="eastAsia"/>
        </w:rPr>
        <w:t>。</w:t>
      </w:r>
    </w:p>
  </w:footnote>
  <w:footnote w:id="42">
    <w:p w:rsidR="00000000" w:rsidRDefault="00241B7C">
      <w:pPr>
        <w:pStyle w:val="FootnoteText"/>
        <w:spacing w:line="312" w:lineRule="atLeast"/>
        <w:ind w:firstLine="425"/>
        <w:jc w:val="both"/>
      </w:pPr>
      <w:r>
        <w:rPr>
          <w:rStyle w:val="FootnoteReference"/>
        </w:rPr>
        <w:t>23</w:t>
      </w:r>
      <w:r>
        <w:t xml:space="preserve">   </w:t>
      </w:r>
      <w:r>
        <w:rPr>
          <w:rFonts w:hint="eastAsia"/>
        </w:rPr>
        <w:t>律师提及欧洲人权委员会</w:t>
      </w:r>
      <w:r>
        <w:t>De Meyer</w:t>
      </w:r>
      <w:r>
        <w:rPr>
          <w:rFonts w:hint="eastAsia"/>
        </w:rPr>
        <w:t>法官在</w:t>
      </w:r>
      <w:r>
        <w:t>Beldjoudi</w:t>
      </w:r>
      <w:r>
        <w:rPr>
          <w:rFonts w:hint="eastAsia"/>
        </w:rPr>
        <w:t>案件中的单独意见，其中陈述，将申请人从其居住国驱逐及割断与其妻子和家庭的纽带相当于不人道的待遇。</w:t>
      </w:r>
    </w:p>
  </w:footnote>
  <w:footnote w:id="43">
    <w:p w:rsidR="00000000" w:rsidRDefault="00241B7C">
      <w:pPr>
        <w:pStyle w:val="FootnoteText"/>
        <w:spacing w:line="312" w:lineRule="atLeast"/>
        <w:ind w:firstLine="425"/>
        <w:jc w:val="both"/>
      </w:pPr>
      <w:r>
        <w:rPr>
          <w:rStyle w:val="FootnoteReference"/>
        </w:rPr>
        <w:t>24</w:t>
      </w:r>
      <w:r>
        <w:t xml:space="preserve">  </w:t>
      </w:r>
      <w:r>
        <w:rPr>
          <w:rFonts w:hint="eastAsia"/>
        </w:rPr>
        <w:t>特别参见委员会关于第</w:t>
      </w:r>
      <w:r>
        <w:t>61/1979</w:t>
      </w:r>
      <w:r>
        <w:rPr>
          <w:rFonts w:hint="eastAsia"/>
        </w:rPr>
        <w:t>号来文</w:t>
      </w:r>
      <w:r>
        <w:t>(</w:t>
      </w:r>
      <w:r>
        <w:rPr>
          <w:rFonts w:ascii="SimHei" w:eastAsia="SimHei"/>
          <w:b/>
        </w:rPr>
        <w:t>Hertzberg</w:t>
      </w:r>
      <w:r>
        <w:rPr>
          <w:rFonts w:ascii="SimHei" w:eastAsia="SimHei" w:hint="eastAsia"/>
        </w:rPr>
        <w:t>等诉芬兰</w:t>
      </w:r>
      <w:r>
        <w:rPr>
          <w:rFonts w:hint="eastAsia"/>
        </w:rPr>
        <w:t>，</w:t>
      </w:r>
      <w:r>
        <w:t>1982</w:t>
      </w:r>
      <w:r>
        <w:rPr>
          <w:rFonts w:hint="eastAsia"/>
        </w:rPr>
        <w:t>年</w:t>
      </w:r>
      <w:r>
        <w:t>4</w:t>
      </w:r>
      <w:r>
        <w:rPr>
          <w:rFonts w:hint="eastAsia"/>
        </w:rPr>
        <w:t>月</w:t>
      </w:r>
      <w:r>
        <w:t>2</w:t>
      </w:r>
      <w:r>
        <w:rPr>
          <w:rFonts w:hint="eastAsia"/>
        </w:rPr>
        <w:t>日通过的意见，第</w:t>
      </w:r>
      <w:r>
        <w:t>9.3</w:t>
      </w:r>
      <w:r>
        <w:rPr>
          <w:rFonts w:hint="eastAsia"/>
        </w:rPr>
        <w:t>段</w:t>
      </w:r>
      <w:r>
        <w:t>)</w:t>
      </w:r>
      <w:r>
        <w:rPr>
          <w:rFonts w:hint="eastAsia"/>
        </w:rPr>
        <w:t>和第</w:t>
      </w:r>
      <w:r>
        <w:t>163/1984</w:t>
      </w:r>
      <w:r>
        <w:rPr>
          <w:rFonts w:hint="eastAsia"/>
        </w:rPr>
        <w:t>号来文</w:t>
      </w:r>
      <w:r>
        <w:t>(</w:t>
      </w:r>
      <w:r>
        <w:rPr>
          <w:rFonts w:ascii="SimHei" w:eastAsia="SimHei"/>
          <w:b/>
        </w:rPr>
        <w:t>C</w:t>
      </w:r>
      <w:r>
        <w:rPr>
          <w:rFonts w:ascii="SimHei" w:eastAsia="SimHei"/>
        </w:rPr>
        <w:t>.</w:t>
      </w:r>
      <w:r>
        <w:rPr>
          <w:rFonts w:ascii="SimHei" w:eastAsia="SimHei" w:hint="eastAsia"/>
        </w:rPr>
        <w:t>等诉意大利</w:t>
      </w:r>
      <w:r>
        <w:rPr>
          <w:rFonts w:hint="eastAsia"/>
        </w:rPr>
        <w:t>，</w:t>
      </w:r>
      <w:r>
        <w:t>1984</w:t>
      </w:r>
      <w:r>
        <w:rPr>
          <w:rFonts w:hint="eastAsia"/>
        </w:rPr>
        <w:t>年</w:t>
      </w:r>
      <w:r>
        <w:t>4</w:t>
      </w:r>
      <w:r>
        <w:rPr>
          <w:rFonts w:hint="eastAsia"/>
        </w:rPr>
        <w:t>月</w:t>
      </w:r>
      <w:r>
        <w:t>10</w:t>
      </w:r>
      <w:r>
        <w:rPr>
          <w:rFonts w:hint="eastAsia"/>
        </w:rPr>
        <w:t>日宣布不予受理，第</w:t>
      </w:r>
      <w:r>
        <w:t>6.2</w:t>
      </w:r>
      <w:r>
        <w:rPr>
          <w:rFonts w:hint="eastAsia"/>
        </w:rPr>
        <w:t>段</w:t>
      </w:r>
      <w:r>
        <w:t>)</w:t>
      </w:r>
      <w:r>
        <w:rPr>
          <w:rFonts w:hint="eastAsia"/>
        </w:rPr>
        <w:t>。</w:t>
      </w:r>
    </w:p>
  </w:footnote>
  <w:footnote w:id="44">
    <w:p w:rsidR="00000000" w:rsidRDefault="00241B7C">
      <w:pPr>
        <w:pStyle w:val="FootnoteText"/>
        <w:spacing w:line="312" w:lineRule="atLeast"/>
        <w:ind w:firstLine="425"/>
        <w:jc w:val="both"/>
      </w:pPr>
      <w:r>
        <w:rPr>
          <w:rStyle w:val="FootnoteReference"/>
        </w:rPr>
        <w:t>25</w:t>
      </w:r>
      <w:r>
        <w:t xml:space="preserve">   </w:t>
      </w:r>
      <w:r>
        <w:rPr>
          <w:rFonts w:hint="eastAsia"/>
        </w:rPr>
        <w:t>第</w:t>
      </w:r>
      <w:r>
        <w:t>538/1993</w:t>
      </w:r>
      <w:r>
        <w:rPr>
          <w:rFonts w:hint="eastAsia"/>
        </w:rPr>
        <w:t>号来文</w:t>
      </w:r>
      <w:r>
        <w:t>(</w:t>
      </w:r>
      <w:r>
        <w:rPr>
          <w:rFonts w:ascii="SimHei" w:eastAsia="SimHei"/>
          <w:b/>
        </w:rPr>
        <w:t>Stewart</w:t>
      </w:r>
      <w:r>
        <w:rPr>
          <w:rFonts w:ascii="SimHei" w:eastAsia="SimHei" w:hint="eastAsia"/>
        </w:rPr>
        <w:t>诉加拿大</w:t>
      </w:r>
      <w:r>
        <w:t>)</w:t>
      </w:r>
      <w:r>
        <w:rPr>
          <w:rFonts w:hint="eastAsia"/>
        </w:rPr>
        <w:t>，</w:t>
      </w:r>
      <w:r>
        <w:t>1996</w:t>
      </w:r>
      <w:r>
        <w:rPr>
          <w:rFonts w:hint="eastAsia"/>
        </w:rPr>
        <w:t>年</w:t>
      </w:r>
      <w:r>
        <w:t>11</w:t>
      </w:r>
      <w:r>
        <w:rPr>
          <w:rFonts w:hint="eastAsia"/>
        </w:rPr>
        <w:t>月</w:t>
      </w:r>
      <w:r>
        <w:t>11</w:t>
      </w:r>
      <w:r>
        <w:rPr>
          <w:rFonts w:hint="eastAsia"/>
        </w:rPr>
        <w:t>日通过的意见，第</w:t>
      </w:r>
      <w:r>
        <w:t>12.2</w:t>
      </w:r>
      <w:r>
        <w:rPr>
          <w:rFonts w:hint="eastAsia"/>
        </w:rPr>
        <w:t>至第</w:t>
      </w:r>
      <w:r>
        <w:t>12.9</w:t>
      </w:r>
      <w:r>
        <w:rPr>
          <w:rFonts w:hint="eastAsia"/>
        </w:rPr>
        <w:t>段。</w:t>
      </w:r>
    </w:p>
  </w:footnote>
  <w:footnote w:id="45">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w:t>
      </w:r>
      <w:r>
        <w:t>etzmer</w:t>
      </w:r>
      <w:r>
        <w:rPr>
          <w:rFonts w:hint="eastAsia"/>
        </w:rPr>
        <w:t>先生、</w:t>
      </w:r>
      <w:r>
        <w:t>Cecilia Medina Quiroga</w:t>
      </w:r>
      <w:r>
        <w:rPr>
          <w:rFonts w:hint="eastAsia"/>
        </w:rPr>
        <w:t>女士、</w:t>
      </w:r>
      <w:r>
        <w:t>Laure Moghaizel</w:t>
      </w:r>
      <w:r>
        <w:rPr>
          <w:rFonts w:hint="eastAsia"/>
        </w:rPr>
        <w:t>女士、</w:t>
      </w:r>
      <w:r>
        <w:t>Julio Prado Vallejo</w:t>
      </w:r>
      <w:r>
        <w:rPr>
          <w:rFonts w:hint="eastAsia"/>
        </w:rPr>
        <w:t>先生、</w:t>
      </w:r>
      <w:r>
        <w:t>Martin Scheinin</w:t>
      </w:r>
      <w:r>
        <w:rPr>
          <w:rFonts w:hint="eastAsia"/>
        </w:rPr>
        <w:t>先生、</w:t>
      </w:r>
      <w:r>
        <w:t>Danilo T</w:t>
      </w:r>
      <w:r>
        <w:sym w:font="Courier New" w:char="00FC"/>
      </w:r>
      <w:r>
        <w:t>rk</w:t>
      </w:r>
      <w:r>
        <w:rPr>
          <w:rFonts w:hint="eastAsia"/>
        </w:rPr>
        <w:t>先生和</w:t>
      </w:r>
      <w:r>
        <w:t>Maxell Yalden</w:t>
      </w:r>
      <w:r>
        <w:rPr>
          <w:rFonts w:hint="eastAsia"/>
        </w:rPr>
        <w:t>先生。</w:t>
      </w:r>
    </w:p>
  </w:footnote>
  <w:footnote w:id="46">
    <w:p w:rsidR="00000000" w:rsidRDefault="00241B7C">
      <w:pPr>
        <w:pStyle w:val="FootnoteText"/>
        <w:spacing w:line="312" w:lineRule="atLeast"/>
        <w:ind w:firstLine="425"/>
        <w:jc w:val="both"/>
      </w:pPr>
      <w:r>
        <w:rPr>
          <w:rStyle w:val="FootnoteReference"/>
        </w:rPr>
        <w:t>**</w:t>
      </w:r>
      <w:r>
        <w:t xml:space="preserve">     </w:t>
      </w:r>
      <w:r>
        <w:rPr>
          <w:rFonts w:hint="eastAsia"/>
        </w:rPr>
        <w:t>委员会成员</w:t>
      </w:r>
      <w:r>
        <w:t>Brafullachandra N. Bhagwati</w:t>
      </w:r>
      <w:r>
        <w:rPr>
          <w:rFonts w:hint="eastAsia"/>
        </w:rPr>
        <w:t>的个人意见</w:t>
      </w:r>
      <w:r>
        <w:t>(</w:t>
      </w:r>
      <w:r>
        <w:rPr>
          <w:rFonts w:hint="eastAsia"/>
        </w:rPr>
        <w:t>同意意见</w:t>
      </w:r>
      <w:r>
        <w:t>)</w:t>
      </w:r>
      <w:r>
        <w:rPr>
          <w:rFonts w:hint="eastAsia"/>
        </w:rPr>
        <w:t>附在本文件之后。</w:t>
      </w:r>
    </w:p>
  </w:footnote>
  <w:footnote w:id="47">
    <w:p w:rsidR="00000000" w:rsidRDefault="00241B7C">
      <w:pPr>
        <w:pStyle w:val="FootnoteText"/>
        <w:spacing w:line="312" w:lineRule="atLeast"/>
        <w:ind w:firstLine="425"/>
        <w:jc w:val="both"/>
      </w:pPr>
      <w:r>
        <w:rPr>
          <w:rStyle w:val="FootnoteReference"/>
        </w:rPr>
        <w:t>26</w:t>
      </w:r>
      <w:r>
        <w:t xml:space="preserve">    </w:t>
      </w:r>
      <w:r>
        <w:rPr>
          <w:rFonts w:ascii="SimHei" w:eastAsia="SimHei"/>
          <w:b/>
        </w:rPr>
        <w:t>Van Alphen</w:t>
      </w:r>
      <w:r>
        <w:rPr>
          <w:rFonts w:ascii="SimHei" w:eastAsia="SimHei" w:hint="eastAsia"/>
        </w:rPr>
        <w:t>诉荷兰</w:t>
      </w:r>
      <w:r>
        <w:rPr>
          <w:rFonts w:hint="eastAsia"/>
        </w:rPr>
        <w:t>：</w:t>
      </w:r>
      <w:r>
        <w:t>1990</w:t>
      </w:r>
      <w:r>
        <w:rPr>
          <w:rFonts w:hint="eastAsia"/>
        </w:rPr>
        <w:t>年</w:t>
      </w:r>
      <w:r>
        <w:t>7</w:t>
      </w:r>
      <w:r>
        <w:rPr>
          <w:rFonts w:hint="eastAsia"/>
        </w:rPr>
        <w:t>月</w:t>
      </w:r>
      <w:r>
        <w:t>23</w:t>
      </w:r>
      <w:r>
        <w:rPr>
          <w:rFonts w:hint="eastAsia"/>
        </w:rPr>
        <w:t>日通过的意见，第</w:t>
      </w:r>
      <w:r>
        <w:t>5.8</w:t>
      </w:r>
      <w:r>
        <w:rPr>
          <w:rFonts w:hint="eastAsia"/>
        </w:rPr>
        <w:t>段。</w:t>
      </w:r>
    </w:p>
  </w:footnote>
  <w:footnote w:id="48">
    <w:p w:rsidR="00000000" w:rsidRDefault="00241B7C">
      <w:pPr>
        <w:pStyle w:val="FootnoteText"/>
        <w:spacing w:line="312" w:lineRule="atLeast"/>
        <w:ind w:firstLine="425"/>
        <w:jc w:val="both"/>
      </w:pPr>
      <w:r>
        <w:rPr>
          <w:rStyle w:val="FootnoteReference"/>
        </w:rPr>
        <w:t>27</w:t>
      </w:r>
      <w:r>
        <w:t xml:space="preserve">    Tang Jia Xin </w:t>
      </w:r>
      <w:r>
        <w:rPr>
          <w:rFonts w:hint="eastAsia"/>
        </w:rPr>
        <w:t>诉移民和民族事务部长第</w:t>
      </w:r>
      <w:r>
        <w:t>1</w:t>
      </w:r>
      <w:r>
        <w:rPr>
          <w:rFonts w:hint="eastAsia"/>
        </w:rPr>
        <w:t>号</w:t>
      </w:r>
      <w:r>
        <w:t>(1993</w:t>
      </w:r>
      <w:r>
        <w:rPr>
          <w:rFonts w:hint="eastAsia"/>
        </w:rPr>
        <w:t>年</w:t>
      </w:r>
      <w:r>
        <w:t>)</w:t>
      </w:r>
      <w:r>
        <w:rPr>
          <w:rFonts w:hint="eastAsia"/>
        </w:rPr>
        <w:t>，</w:t>
      </w:r>
      <w:r>
        <w:t>116ALR329</w:t>
      </w:r>
      <w:r>
        <w:rPr>
          <w:rFonts w:hint="eastAsia"/>
        </w:rPr>
        <w:t>；</w:t>
      </w:r>
      <w:r>
        <w:t>Tang Jia Xin</w:t>
      </w:r>
      <w:r>
        <w:rPr>
          <w:rFonts w:hint="eastAsia"/>
        </w:rPr>
        <w:t>诉移民和民族事务部长第</w:t>
      </w:r>
      <w:r>
        <w:t>2</w:t>
      </w:r>
      <w:r>
        <w:rPr>
          <w:rFonts w:hint="eastAsia"/>
        </w:rPr>
        <w:t>号</w:t>
      </w:r>
      <w:r>
        <w:t>(1993</w:t>
      </w:r>
      <w:r>
        <w:rPr>
          <w:rFonts w:hint="eastAsia"/>
        </w:rPr>
        <w:t>年</w:t>
      </w:r>
      <w:r>
        <w:t>)</w:t>
      </w:r>
      <w:r>
        <w:rPr>
          <w:rFonts w:hint="eastAsia"/>
        </w:rPr>
        <w:t>，</w:t>
      </w:r>
      <w:r>
        <w:t>116ALR349</w:t>
      </w:r>
      <w:r>
        <w:rPr>
          <w:rFonts w:hint="eastAsia"/>
        </w:rPr>
        <w:t>。</w:t>
      </w:r>
    </w:p>
  </w:footnote>
  <w:footnote w:id="49">
    <w:p w:rsidR="00000000" w:rsidRDefault="00241B7C">
      <w:pPr>
        <w:pStyle w:val="FootnoteText"/>
        <w:spacing w:line="312" w:lineRule="atLeast"/>
        <w:ind w:firstLine="425"/>
        <w:jc w:val="both"/>
      </w:pPr>
      <w:r>
        <w:rPr>
          <w:rStyle w:val="FootnoteReference"/>
        </w:rPr>
        <w:t>28</w:t>
      </w:r>
      <w:r>
        <w:t xml:space="preserve">   </w:t>
      </w:r>
      <w:r>
        <w:rPr>
          <w:rFonts w:hint="eastAsia"/>
        </w:rPr>
        <w:t>第</w:t>
      </w:r>
      <w:r>
        <w:t>236/1987</w:t>
      </w:r>
      <w:r>
        <w:rPr>
          <w:rFonts w:hint="eastAsia"/>
        </w:rPr>
        <w:t>号来文</w:t>
      </w:r>
      <w:r>
        <w:t>(</w:t>
      </w:r>
      <w:r>
        <w:rPr>
          <w:rFonts w:ascii="SimHei" w:eastAsia="SimHei"/>
          <w:b/>
        </w:rPr>
        <w:t>V.M.R.B.</w:t>
      </w:r>
      <w:r>
        <w:rPr>
          <w:rFonts w:ascii="SimHei" w:eastAsia="SimHei" w:hint="eastAsia"/>
        </w:rPr>
        <w:t>诉加拿大</w:t>
      </w:r>
      <w:r>
        <w:t>)</w:t>
      </w:r>
      <w:r>
        <w:rPr>
          <w:rFonts w:hint="eastAsia"/>
        </w:rPr>
        <w:t>，</w:t>
      </w:r>
      <w:r>
        <w:t>1988</w:t>
      </w:r>
      <w:r>
        <w:rPr>
          <w:rFonts w:hint="eastAsia"/>
        </w:rPr>
        <w:t>年</w:t>
      </w:r>
      <w:r>
        <w:t>7</w:t>
      </w:r>
      <w:r>
        <w:rPr>
          <w:rFonts w:hint="eastAsia"/>
        </w:rPr>
        <w:t>月</w:t>
      </w:r>
      <w:r>
        <w:t>18</w:t>
      </w:r>
      <w:r>
        <w:rPr>
          <w:rFonts w:hint="eastAsia"/>
        </w:rPr>
        <w:t>日不予受理的决定，第</w:t>
      </w:r>
      <w:r>
        <w:t>6.3</w:t>
      </w:r>
      <w:r>
        <w:rPr>
          <w:rFonts w:hint="eastAsia"/>
        </w:rPr>
        <w:t>段。</w:t>
      </w:r>
    </w:p>
  </w:footnote>
  <w:footnote w:id="50">
    <w:p w:rsidR="00000000" w:rsidRDefault="00241B7C">
      <w:pPr>
        <w:pStyle w:val="FootnoteText"/>
        <w:spacing w:line="312" w:lineRule="atLeast"/>
        <w:ind w:firstLine="425"/>
        <w:jc w:val="both"/>
      </w:pPr>
      <w:r>
        <w:rPr>
          <w:rStyle w:val="FootnoteReference"/>
        </w:rPr>
        <w:t>29</w:t>
      </w:r>
      <w:r>
        <w:t xml:space="preserve">    </w:t>
      </w:r>
      <w:r>
        <w:rPr>
          <w:rFonts w:hint="eastAsia"/>
        </w:rPr>
        <w:t>见关于第</w:t>
      </w:r>
      <w:r>
        <w:t>305/1988</w:t>
      </w:r>
      <w:r>
        <w:rPr>
          <w:rFonts w:hint="eastAsia"/>
        </w:rPr>
        <w:t>来文</w:t>
      </w:r>
      <w:r>
        <w:t>(Hugo van A/phen</w:t>
      </w:r>
      <w:r>
        <w:rPr>
          <w:rFonts w:hint="eastAsia"/>
        </w:rPr>
        <w:t>诉荷兰</w:t>
      </w:r>
      <w:r>
        <w:t>)</w:t>
      </w:r>
      <w:r>
        <w:rPr>
          <w:rFonts w:hint="eastAsia"/>
        </w:rPr>
        <w:t>的意见，</w:t>
      </w:r>
      <w:r>
        <w:t>1990</w:t>
      </w:r>
      <w:r>
        <w:rPr>
          <w:rFonts w:hint="eastAsia"/>
        </w:rPr>
        <w:t>年</w:t>
      </w:r>
      <w:r>
        <w:t>7</w:t>
      </w:r>
      <w:r>
        <w:rPr>
          <w:rFonts w:hint="eastAsia"/>
        </w:rPr>
        <w:t>月</w:t>
      </w:r>
      <w:r>
        <w:t>23</w:t>
      </w:r>
      <w:r>
        <w:rPr>
          <w:rFonts w:hint="eastAsia"/>
        </w:rPr>
        <w:t>日通过，第</w:t>
      </w:r>
      <w:r>
        <w:t>5.8</w:t>
      </w:r>
      <w:r>
        <w:rPr>
          <w:rFonts w:hint="eastAsia"/>
        </w:rPr>
        <w:t>段。</w:t>
      </w:r>
    </w:p>
  </w:footnote>
  <w:footnote w:id="51">
    <w:p w:rsidR="00000000" w:rsidRDefault="00241B7C">
      <w:pPr>
        <w:pStyle w:val="FootnoteText"/>
        <w:spacing w:line="312" w:lineRule="atLeast"/>
        <w:ind w:firstLine="425"/>
        <w:jc w:val="both"/>
      </w:pPr>
      <w:r>
        <w:rPr>
          <w:rStyle w:val="FootnoteReference"/>
        </w:rPr>
        <w:t>30</w:t>
      </w:r>
      <w:r>
        <w:t xml:space="preserve">   </w:t>
      </w:r>
      <w:r>
        <w:rPr>
          <w:rFonts w:hint="eastAsia"/>
        </w:rPr>
        <w:t>见</w:t>
      </w:r>
      <w:r>
        <w:t>X.Y.Z</w:t>
      </w:r>
      <w:r>
        <w:rPr>
          <w:rFonts w:hint="eastAsia"/>
        </w:rPr>
        <w:t>和</w:t>
      </w:r>
      <w:r>
        <w:t>W</w:t>
      </w:r>
      <w:r>
        <w:rPr>
          <w:rFonts w:hint="eastAsia"/>
        </w:rPr>
        <w:t>诉联合王国（第</w:t>
      </w:r>
      <w:r>
        <w:t>3325/67</w:t>
      </w:r>
      <w:r>
        <w:rPr>
          <w:rFonts w:hint="eastAsia"/>
        </w:rPr>
        <w:t>号来文）；和</w:t>
      </w:r>
      <w:r>
        <w:t>Agee</w:t>
      </w:r>
      <w:r>
        <w:rPr>
          <w:rFonts w:hint="eastAsia"/>
        </w:rPr>
        <w:t>诉联合五国（第</w:t>
      </w:r>
      <w:r>
        <w:t>7729/76</w:t>
      </w:r>
      <w:r>
        <w:rPr>
          <w:rFonts w:hint="eastAsia"/>
        </w:rPr>
        <w:t>号来文）。</w:t>
      </w:r>
    </w:p>
  </w:footnote>
  <w:footnote w:id="52">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委员会的下列成员参加了本</w:t>
      </w:r>
      <w:r>
        <w:rPr>
          <w:rFonts w:hint="eastAsia"/>
        </w:rPr>
        <w:t>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Laure Moghaizel</w:t>
      </w:r>
      <w:r>
        <w:rPr>
          <w:rFonts w:hint="eastAsia"/>
        </w:rPr>
        <w:t>女士、</w:t>
      </w:r>
      <w:r>
        <w:t>Fausto Pocar</w:t>
      </w:r>
      <w:r>
        <w:rPr>
          <w:rFonts w:hint="eastAsia"/>
        </w:rPr>
        <w:t>先生、</w:t>
      </w:r>
      <w:r>
        <w:t>Julio Prado Vall</w:t>
      </w:r>
      <w:r>
        <w:t>ejo</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53">
    <w:p w:rsidR="00000000" w:rsidRDefault="00241B7C">
      <w:pPr>
        <w:pStyle w:val="FootnoteText"/>
        <w:spacing w:line="312" w:lineRule="atLeast"/>
        <w:ind w:firstLine="425"/>
        <w:jc w:val="both"/>
      </w:pPr>
      <w:r>
        <w:rPr>
          <w:rStyle w:val="FootnoteReference"/>
        </w:rPr>
        <w:t>31</w:t>
      </w:r>
      <w:r>
        <w:t xml:space="preserve">  </w:t>
      </w:r>
      <w:r>
        <w:rPr>
          <w:rFonts w:hint="eastAsia"/>
        </w:rPr>
        <w:t>（</w:t>
      </w:r>
      <w:r>
        <w:t>1967</w:t>
      </w:r>
      <w:r>
        <w:rPr>
          <w:rFonts w:hint="eastAsia"/>
        </w:rPr>
        <w:t>年）</w:t>
      </w:r>
      <w:r>
        <w:t>2 ALL ER 161</w:t>
      </w:r>
      <w:r>
        <w:rPr>
          <w:rFonts w:hint="eastAsia"/>
        </w:rPr>
        <w:t>。</w:t>
      </w:r>
    </w:p>
  </w:footnote>
  <w:footnote w:id="54">
    <w:p w:rsidR="00000000" w:rsidRDefault="00241B7C">
      <w:pPr>
        <w:pStyle w:val="FootnoteText"/>
        <w:spacing w:line="312" w:lineRule="atLeast"/>
        <w:ind w:firstLine="425"/>
        <w:jc w:val="both"/>
      </w:pPr>
      <w:r>
        <w:rPr>
          <w:rStyle w:val="FootnoteReference"/>
        </w:rPr>
        <w:t>32</w:t>
      </w:r>
      <w:r>
        <w:t xml:space="preserve">  </w:t>
      </w:r>
      <w:r>
        <w:rPr>
          <w:rFonts w:hint="eastAsia"/>
        </w:rPr>
        <w:t>（</w:t>
      </w:r>
      <w:r>
        <w:t>1982</w:t>
      </w:r>
      <w:r>
        <w:rPr>
          <w:rFonts w:hint="eastAsia"/>
        </w:rPr>
        <w:t>年）</w:t>
      </w:r>
      <w:r>
        <w:t>2 ALL ER 469</w:t>
      </w:r>
      <w:r>
        <w:rPr>
          <w:rFonts w:hint="eastAsia"/>
        </w:rPr>
        <w:t>。</w:t>
      </w:r>
    </w:p>
  </w:footnote>
  <w:footnote w:id="55">
    <w:p w:rsidR="00000000" w:rsidRDefault="00241B7C">
      <w:pPr>
        <w:pStyle w:val="FootnoteText"/>
        <w:spacing w:line="312" w:lineRule="atLeast"/>
        <w:ind w:firstLine="425"/>
        <w:jc w:val="both"/>
      </w:pPr>
      <w:r>
        <w:rPr>
          <w:rStyle w:val="FootnoteReference"/>
        </w:rPr>
        <w:t>33</w:t>
      </w:r>
      <w:r>
        <w:t xml:space="preserve">   </w:t>
      </w:r>
      <w:r>
        <w:rPr>
          <w:rFonts w:hint="eastAsia"/>
        </w:rPr>
        <w:t>然而，根据上诉法院的判决来看，在列队认人之前，问过提交人，他是否有一位他希望在列队认人时在场的律师，提交人回答说没有。一位治安法官和提交人的父亲在列队认人时在场。</w:t>
      </w:r>
    </w:p>
  </w:footnote>
  <w:footnote w:id="56">
    <w:p w:rsidR="00000000" w:rsidRDefault="00241B7C">
      <w:pPr>
        <w:pStyle w:val="FootnoteText"/>
        <w:spacing w:line="312" w:lineRule="atLeast"/>
        <w:ind w:firstLine="425"/>
        <w:jc w:val="both"/>
      </w:pPr>
      <w:r>
        <w:rPr>
          <w:rStyle w:val="FootnoteReference"/>
        </w:rPr>
        <w:t>34</w:t>
      </w:r>
      <w:r>
        <w:t xml:space="preserve">    </w:t>
      </w:r>
      <w:r>
        <w:rPr>
          <w:rFonts w:hint="eastAsia"/>
        </w:rPr>
        <w:t>然而，显然，这起罪行发生在</w:t>
      </w:r>
      <w:r>
        <w:t>1985</w:t>
      </w:r>
      <w:r>
        <w:rPr>
          <w:rFonts w:hint="eastAsia"/>
        </w:rPr>
        <w:t>年</w:t>
      </w:r>
      <w:r>
        <w:t>5</w:t>
      </w:r>
      <w:r>
        <w:rPr>
          <w:rFonts w:hint="eastAsia"/>
        </w:rPr>
        <w:t>月</w:t>
      </w:r>
      <w:r>
        <w:t>29</w:t>
      </w:r>
      <w:r>
        <w:rPr>
          <w:rFonts w:hint="eastAsia"/>
        </w:rPr>
        <w:t>日清晨。</w:t>
      </w:r>
    </w:p>
  </w:footnote>
  <w:footnote w:id="57">
    <w:p w:rsidR="00000000" w:rsidRDefault="00241B7C">
      <w:pPr>
        <w:pStyle w:val="FootnoteText"/>
        <w:spacing w:line="312" w:lineRule="atLeast"/>
        <w:ind w:firstLine="425"/>
        <w:jc w:val="both"/>
      </w:pPr>
      <w:r>
        <w:rPr>
          <w:rStyle w:val="FootnoteReference"/>
        </w:rPr>
        <w:t>35</w:t>
      </w:r>
      <w:r>
        <w:t xml:space="preserve">    </w:t>
      </w:r>
      <w:r>
        <w:rPr>
          <w:rFonts w:hint="eastAsia"/>
        </w:rPr>
        <w:t>见委员会</w:t>
      </w:r>
      <w:r>
        <w:t>1984</w:t>
      </w:r>
      <w:r>
        <w:rPr>
          <w:rFonts w:hint="eastAsia"/>
        </w:rPr>
        <w:t>年</w:t>
      </w:r>
      <w:r>
        <w:t>4</w:t>
      </w:r>
      <w:r>
        <w:rPr>
          <w:rFonts w:hint="eastAsia"/>
        </w:rPr>
        <w:t>月</w:t>
      </w:r>
      <w:r>
        <w:t>12</w:t>
      </w:r>
      <w:r>
        <w:rPr>
          <w:rFonts w:hint="eastAsia"/>
        </w:rPr>
        <w:t>日第</w:t>
      </w:r>
      <w:r>
        <w:t>13(21)</w:t>
      </w:r>
      <w:r>
        <w:rPr>
          <w:rFonts w:hint="eastAsia"/>
        </w:rPr>
        <w:t>号一般</w:t>
      </w:r>
      <w:r>
        <w:rPr>
          <w:rFonts w:hint="eastAsia"/>
        </w:rPr>
        <w:t>性意见，第</w:t>
      </w:r>
      <w:r>
        <w:t>8</w:t>
      </w:r>
      <w:r>
        <w:rPr>
          <w:rFonts w:hint="eastAsia"/>
        </w:rPr>
        <w:t>段。</w:t>
      </w:r>
    </w:p>
  </w:footnote>
  <w:footnote w:id="58">
    <w:p w:rsidR="00000000" w:rsidRDefault="00241B7C">
      <w:pPr>
        <w:pStyle w:val="FootnoteText"/>
        <w:spacing w:line="312" w:lineRule="atLeast"/>
        <w:ind w:firstLine="425"/>
        <w:jc w:val="both"/>
      </w:pPr>
      <w:r>
        <w:rPr>
          <w:rStyle w:val="FootnoteReference"/>
        </w:rPr>
        <w:t>*</w:t>
      </w:r>
      <w:r>
        <w:t xml:space="preserve">    </w:t>
      </w:r>
      <w:r>
        <w:rPr>
          <w:rFonts w:hint="eastAsia"/>
        </w:rPr>
        <w:t>根据议事规则第</w:t>
      </w:r>
      <w:r>
        <w:t>85</w:t>
      </w:r>
      <w:r>
        <w:rPr>
          <w:rFonts w:hint="eastAsia"/>
        </w:rPr>
        <w:t>条，委员会成员</w:t>
      </w:r>
      <w:r>
        <w:t>Laurel Francis</w:t>
      </w:r>
      <w:r>
        <w:rPr>
          <w:rFonts w:hint="eastAsia"/>
        </w:rPr>
        <w:t>未参加对来文的审议。</w:t>
      </w:r>
    </w:p>
  </w:footnote>
  <w:footnote w:id="59">
    <w:p w:rsidR="00000000" w:rsidRDefault="00241B7C">
      <w:pPr>
        <w:pStyle w:val="FootnoteText"/>
        <w:spacing w:line="312" w:lineRule="atLeast"/>
        <w:ind w:firstLine="425"/>
        <w:jc w:val="both"/>
      </w:pPr>
      <w:r>
        <w:rPr>
          <w:rStyle w:val="FootnoteReference"/>
        </w:rPr>
        <w:t>36</w:t>
      </w:r>
      <w:r>
        <w:t xml:space="preserve">  </w:t>
      </w:r>
      <w:r>
        <w:rPr>
          <w:rFonts w:hint="eastAsia"/>
        </w:rPr>
        <w:t>第</w:t>
      </w:r>
      <w:r>
        <w:t>253/1987</w:t>
      </w:r>
      <w:r>
        <w:rPr>
          <w:rFonts w:hint="eastAsia"/>
        </w:rPr>
        <w:t>号来文</w:t>
      </w:r>
      <w:r>
        <w:t>(Kelly</w:t>
      </w:r>
      <w:r>
        <w:rPr>
          <w:rFonts w:hint="eastAsia"/>
        </w:rPr>
        <w:t>诉牙买加</w:t>
      </w:r>
      <w:r>
        <w:t>)</w:t>
      </w:r>
      <w:r>
        <w:rPr>
          <w:rFonts w:hint="eastAsia"/>
        </w:rPr>
        <w:t>，</w:t>
      </w:r>
      <w:r>
        <w:t>1991</w:t>
      </w:r>
      <w:r>
        <w:rPr>
          <w:rFonts w:hint="eastAsia"/>
        </w:rPr>
        <w:t>年</w:t>
      </w:r>
      <w:r>
        <w:t>4</w:t>
      </w:r>
      <w:r>
        <w:rPr>
          <w:rFonts w:hint="eastAsia"/>
        </w:rPr>
        <w:t>月</w:t>
      </w:r>
      <w:r>
        <w:t>8</w:t>
      </w:r>
      <w:r>
        <w:rPr>
          <w:rFonts w:hint="eastAsia"/>
        </w:rPr>
        <w:t>日通过的意见，第</w:t>
      </w:r>
      <w:r>
        <w:t>5.10</w:t>
      </w:r>
      <w:r>
        <w:rPr>
          <w:rFonts w:hint="eastAsia"/>
        </w:rPr>
        <w:t>段。</w:t>
      </w:r>
    </w:p>
  </w:footnote>
  <w:footnote w:id="60">
    <w:p w:rsidR="00000000" w:rsidRDefault="00241B7C">
      <w:pPr>
        <w:pStyle w:val="FootnoteText"/>
        <w:spacing w:line="312" w:lineRule="atLeast"/>
        <w:ind w:firstLine="425"/>
        <w:jc w:val="both"/>
      </w:pPr>
      <w:r>
        <w:rPr>
          <w:rStyle w:val="FootnoteReference"/>
        </w:rPr>
        <w:t>37</w:t>
      </w:r>
      <w:r>
        <w:t xml:space="preserve">   </w:t>
      </w:r>
      <w:r>
        <w:rPr>
          <w:rFonts w:hint="eastAsia"/>
        </w:rPr>
        <w:t>特别参见委员会对在</w:t>
      </w:r>
      <w:r>
        <w:t>1995</w:t>
      </w:r>
      <w:r>
        <w:rPr>
          <w:rFonts w:hint="eastAsia"/>
        </w:rPr>
        <w:t>年</w:t>
      </w:r>
      <w:r>
        <w:t>10</w:t>
      </w:r>
      <w:r>
        <w:rPr>
          <w:rFonts w:hint="eastAsia"/>
        </w:rPr>
        <w:t>月</w:t>
      </w:r>
      <w:r>
        <w:t>27</w:t>
      </w:r>
      <w:r>
        <w:rPr>
          <w:rFonts w:hint="eastAsia"/>
        </w:rPr>
        <w:t>日通过的第</w:t>
      </w:r>
      <w:r>
        <w:t>459/1991</w:t>
      </w:r>
      <w:r>
        <w:rPr>
          <w:rFonts w:hint="eastAsia"/>
        </w:rPr>
        <w:t>号来文</w:t>
      </w:r>
      <w:r>
        <w:t>(Osbourne Wright</w:t>
      </w:r>
      <w:r>
        <w:rPr>
          <w:rFonts w:hint="eastAsia"/>
        </w:rPr>
        <w:t>和</w:t>
      </w:r>
      <w:r>
        <w:t>Eric Harvey</w:t>
      </w:r>
      <w:r>
        <w:rPr>
          <w:rFonts w:hint="eastAsia"/>
        </w:rPr>
        <w:t>诉牙买加）的意见第</w:t>
      </w:r>
      <w:r>
        <w:t>10.5</w:t>
      </w:r>
      <w:r>
        <w:rPr>
          <w:rFonts w:hint="eastAsia"/>
        </w:rPr>
        <w:t>段和对在</w:t>
      </w:r>
      <w:r>
        <w:t>1996</w:t>
      </w:r>
      <w:r>
        <w:rPr>
          <w:rFonts w:hint="eastAsia"/>
        </w:rPr>
        <w:t>年</w:t>
      </w:r>
      <w:r>
        <w:t>3</w:t>
      </w:r>
      <w:r>
        <w:rPr>
          <w:rFonts w:hint="eastAsia"/>
        </w:rPr>
        <w:t>月</w:t>
      </w:r>
      <w:r>
        <w:t>25</w:t>
      </w:r>
      <w:r>
        <w:rPr>
          <w:rFonts w:hint="eastAsia"/>
        </w:rPr>
        <w:t>日通过的第</w:t>
      </w:r>
      <w:r>
        <w:t>461/1991</w:t>
      </w:r>
      <w:r>
        <w:rPr>
          <w:rFonts w:hint="eastAsia"/>
        </w:rPr>
        <w:t>号来文（</w:t>
      </w:r>
      <w:r>
        <w:t>George Graham</w:t>
      </w:r>
      <w:r>
        <w:rPr>
          <w:rFonts w:hint="eastAsia"/>
        </w:rPr>
        <w:t>和</w:t>
      </w:r>
      <w:r>
        <w:t>Arthur Morrison</w:t>
      </w:r>
      <w:r>
        <w:rPr>
          <w:rFonts w:hint="eastAsia"/>
        </w:rPr>
        <w:t>诉牙买加）的意见第</w:t>
      </w:r>
      <w:r>
        <w:t>1</w:t>
      </w:r>
      <w:r>
        <w:t>0.5</w:t>
      </w:r>
      <w:r>
        <w:rPr>
          <w:rFonts w:hint="eastAsia"/>
        </w:rPr>
        <w:t>段。</w:t>
      </w:r>
    </w:p>
  </w:footnote>
  <w:footnote w:id="61">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委员会的下列成员参加了对本来文的审查：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Laure Moghaizel</w:t>
      </w:r>
      <w:r>
        <w:rPr>
          <w:rFonts w:hint="eastAsia"/>
        </w:rPr>
        <w:t>女士、</w:t>
      </w:r>
      <w:r>
        <w:t>Julio Prado Vallejo</w:t>
      </w:r>
      <w:r>
        <w:rPr>
          <w:rFonts w:hint="eastAsia"/>
        </w:rPr>
        <w:t>先生、</w:t>
      </w:r>
      <w:r>
        <w:t>M</w:t>
      </w:r>
      <w:r>
        <w:t>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62">
    <w:p w:rsidR="00000000" w:rsidRDefault="00241B7C">
      <w:pPr>
        <w:pStyle w:val="FootnoteText"/>
        <w:spacing w:line="312" w:lineRule="atLeast"/>
        <w:ind w:firstLine="425"/>
        <w:jc w:val="both"/>
      </w:pPr>
      <w:r>
        <w:rPr>
          <w:rStyle w:val="FootnoteReference"/>
        </w:rPr>
        <w:t>38</w:t>
      </w:r>
      <w:r>
        <w:t xml:space="preserve">   Reynolds</w:t>
      </w:r>
      <w:r>
        <w:rPr>
          <w:rFonts w:hint="eastAsia"/>
        </w:rPr>
        <w:t>先生早些时候的来文（第</w:t>
      </w:r>
      <w:r>
        <w:t>229/1987</w:t>
      </w:r>
      <w:r>
        <w:rPr>
          <w:rFonts w:hint="eastAsia"/>
        </w:rPr>
        <w:t>号来文）指控在对他进行审判期间有几起违法行为。委员会在</w:t>
      </w:r>
      <w:r>
        <w:t>1991</w:t>
      </w:r>
      <w:r>
        <w:rPr>
          <w:rFonts w:hint="eastAsia"/>
        </w:rPr>
        <w:t>年</w:t>
      </w:r>
      <w:r>
        <w:t>4</w:t>
      </w:r>
      <w:r>
        <w:rPr>
          <w:rFonts w:hint="eastAsia"/>
        </w:rPr>
        <w:t>月</w:t>
      </w:r>
      <w:r>
        <w:t>8</w:t>
      </w:r>
      <w:r>
        <w:rPr>
          <w:rFonts w:hint="eastAsia"/>
        </w:rPr>
        <w:t>日通过了它的第</w:t>
      </w:r>
      <w:r>
        <w:t>229/1987</w:t>
      </w:r>
      <w:r>
        <w:rPr>
          <w:rFonts w:hint="eastAsia"/>
        </w:rPr>
        <w:t>号来文的意见，没有发现违反行为（</w:t>
      </w:r>
      <w:r>
        <w:t>CCPR/C/41/D/229/1987</w:t>
      </w:r>
      <w:r>
        <w:rPr>
          <w:rFonts w:hint="eastAsia"/>
        </w:rPr>
        <w:t>）。</w:t>
      </w:r>
    </w:p>
  </w:footnote>
  <w:footnote w:id="63">
    <w:p w:rsidR="00000000" w:rsidRDefault="00241B7C">
      <w:pPr>
        <w:pStyle w:val="FootnoteText"/>
        <w:spacing w:line="312" w:lineRule="atLeast"/>
        <w:ind w:firstLine="425"/>
        <w:jc w:val="both"/>
      </w:pPr>
      <w:r>
        <w:rPr>
          <w:rStyle w:val="FootnoteReference"/>
        </w:rPr>
        <w:t>39</w:t>
      </w:r>
      <w:r>
        <w:t xml:space="preserve">    Johnson</w:t>
      </w:r>
      <w:r>
        <w:rPr>
          <w:rFonts w:hint="eastAsia"/>
        </w:rPr>
        <w:t>先生的来文在委员会登记为第</w:t>
      </w:r>
      <w:r>
        <w:t>588/1994</w:t>
      </w:r>
      <w:r>
        <w:rPr>
          <w:rFonts w:hint="eastAsia"/>
        </w:rPr>
        <w:t>号来文。意见是委员会在</w:t>
      </w:r>
      <w:r>
        <w:t>1996</w:t>
      </w:r>
      <w:r>
        <w:rPr>
          <w:rFonts w:hint="eastAsia"/>
        </w:rPr>
        <w:t>年</w:t>
      </w:r>
      <w:r>
        <w:t>3</w:t>
      </w:r>
      <w:r>
        <w:rPr>
          <w:rFonts w:hint="eastAsia"/>
        </w:rPr>
        <w:t>月</w:t>
      </w:r>
      <w:r>
        <w:t>22</w:t>
      </w:r>
      <w:r>
        <w:rPr>
          <w:rFonts w:hint="eastAsia"/>
        </w:rPr>
        <w:t>日通过的。</w:t>
      </w:r>
    </w:p>
  </w:footnote>
  <w:footnote w:id="64">
    <w:p w:rsidR="00000000" w:rsidRDefault="00241B7C">
      <w:pPr>
        <w:pStyle w:val="FootnoteText"/>
        <w:spacing w:line="312" w:lineRule="atLeast"/>
        <w:ind w:firstLine="425"/>
        <w:jc w:val="both"/>
      </w:pPr>
      <w:r>
        <w:rPr>
          <w:rStyle w:val="FootnoteReference"/>
        </w:rPr>
        <w:t>40</w:t>
      </w:r>
      <w:r>
        <w:t xml:space="preserve">   1994</w:t>
      </w:r>
      <w:r>
        <w:rPr>
          <w:rFonts w:hint="eastAsia"/>
        </w:rPr>
        <w:t>年</w:t>
      </w:r>
      <w:r>
        <w:t>12</w:t>
      </w:r>
      <w:r>
        <w:rPr>
          <w:rFonts w:hint="eastAsia"/>
        </w:rPr>
        <w:t>月</w:t>
      </w:r>
      <w:r>
        <w:t>12</w:t>
      </w:r>
      <w:r>
        <w:rPr>
          <w:rFonts w:hint="eastAsia"/>
        </w:rPr>
        <w:t>日的判决。</w:t>
      </w:r>
    </w:p>
  </w:footnote>
  <w:footnote w:id="65">
    <w:p w:rsidR="00000000" w:rsidRDefault="00241B7C">
      <w:pPr>
        <w:pStyle w:val="FootnoteText"/>
        <w:spacing w:line="312" w:lineRule="atLeast"/>
        <w:ind w:firstLine="425"/>
        <w:jc w:val="both"/>
      </w:pPr>
      <w:r>
        <w:rPr>
          <w:rStyle w:val="FootnoteReference"/>
        </w:rPr>
        <w:t>41</w:t>
      </w:r>
      <w:r>
        <w:t xml:space="preserve">   </w:t>
      </w:r>
      <w:r>
        <w:rPr>
          <w:rFonts w:hint="eastAsia"/>
        </w:rPr>
        <w:t>第</w:t>
      </w:r>
      <w:r>
        <w:t>229/1987</w:t>
      </w:r>
      <w:r>
        <w:rPr>
          <w:rFonts w:hint="eastAsia"/>
        </w:rPr>
        <w:t>号来文，委员会在</w:t>
      </w:r>
      <w:r>
        <w:t>1991</w:t>
      </w:r>
      <w:r>
        <w:rPr>
          <w:rFonts w:hint="eastAsia"/>
        </w:rPr>
        <w:t>年</w:t>
      </w:r>
      <w:r>
        <w:t>4</w:t>
      </w:r>
      <w:r>
        <w:rPr>
          <w:rFonts w:hint="eastAsia"/>
        </w:rPr>
        <w:t>月</w:t>
      </w:r>
      <w:r>
        <w:t>8</w:t>
      </w:r>
      <w:r>
        <w:rPr>
          <w:rFonts w:hint="eastAsia"/>
        </w:rPr>
        <w:t>日通过的意见。</w:t>
      </w:r>
    </w:p>
  </w:footnote>
  <w:footnote w:id="66">
    <w:p w:rsidR="00000000" w:rsidRDefault="00241B7C">
      <w:pPr>
        <w:pStyle w:val="FootnoteText"/>
        <w:spacing w:line="312" w:lineRule="atLeast"/>
        <w:ind w:firstLine="425"/>
        <w:jc w:val="both"/>
      </w:pPr>
      <w:r>
        <w:rPr>
          <w:rStyle w:val="FootnoteReference"/>
        </w:rPr>
        <w:t>42</w:t>
      </w:r>
      <w:r>
        <w:t xml:space="preserve">   </w:t>
      </w:r>
      <w:r>
        <w:rPr>
          <w:rFonts w:hint="eastAsia"/>
        </w:rPr>
        <w:t>特别见</w:t>
      </w:r>
      <w:r>
        <w:t>1993</w:t>
      </w:r>
      <w:r>
        <w:rPr>
          <w:rFonts w:hint="eastAsia"/>
        </w:rPr>
        <w:t>年</w:t>
      </w:r>
      <w:r>
        <w:t>11</w:t>
      </w:r>
      <w:r>
        <w:rPr>
          <w:rFonts w:hint="eastAsia"/>
        </w:rPr>
        <w:t>月</w:t>
      </w:r>
      <w:r>
        <w:t>2</w:t>
      </w:r>
      <w:r>
        <w:rPr>
          <w:rFonts w:hint="eastAsia"/>
        </w:rPr>
        <w:t>日的枢密院司法委员会的判决</w:t>
      </w:r>
      <w:r>
        <w:t>(Pratt</w:t>
      </w:r>
      <w:r>
        <w:rPr>
          <w:rFonts w:hint="eastAsia"/>
        </w:rPr>
        <w:t>和</w:t>
      </w:r>
      <w:r>
        <w:t>Morgan</w:t>
      </w:r>
      <w:r>
        <w:rPr>
          <w:rFonts w:hint="eastAsia"/>
        </w:rPr>
        <w:t>诉牙买加</w:t>
      </w:r>
      <w:r>
        <w:t>)</w:t>
      </w:r>
      <w:r>
        <w:rPr>
          <w:rFonts w:hint="eastAsia"/>
        </w:rPr>
        <w:t>。</w:t>
      </w:r>
    </w:p>
  </w:footnote>
  <w:footnote w:id="67">
    <w:p w:rsidR="00000000" w:rsidRDefault="00241B7C">
      <w:pPr>
        <w:pStyle w:val="FootnoteText"/>
        <w:spacing w:line="312" w:lineRule="atLeast"/>
        <w:ind w:firstLine="425"/>
        <w:jc w:val="both"/>
      </w:pPr>
      <w:r>
        <w:rPr>
          <w:rStyle w:val="FootnoteReference"/>
        </w:rPr>
        <w:t>43</w:t>
      </w:r>
      <w:r>
        <w:t xml:space="preserve">  </w:t>
      </w:r>
      <w:r>
        <w:rPr>
          <w:rFonts w:hint="eastAsia"/>
        </w:rPr>
        <w:t>见委员会对</w:t>
      </w:r>
      <w:r>
        <w:t>1989</w:t>
      </w:r>
      <w:r>
        <w:rPr>
          <w:rFonts w:hint="eastAsia"/>
        </w:rPr>
        <w:t>年</w:t>
      </w:r>
      <w:r>
        <w:t>4</w:t>
      </w:r>
      <w:r>
        <w:rPr>
          <w:rFonts w:hint="eastAsia"/>
        </w:rPr>
        <w:t>月</w:t>
      </w:r>
      <w:r>
        <w:t>6</w:t>
      </w:r>
      <w:r>
        <w:rPr>
          <w:rFonts w:hint="eastAsia"/>
        </w:rPr>
        <w:t>日通过的第</w:t>
      </w:r>
      <w:r>
        <w:t>210/1986</w:t>
      </w:r>
      <w:r>
        <w:rPr>
          <w:rFonts w:hint="eastAsia"/>
        </w:rPr>
        <w:t>号来文和第</w:t>
      </w:r>
      <w:r>
        <w:t>225/1987</w:t>
      </w:r>
      <w:r>
        <w:rPr>
          <w:rFonts w:hint="eastAsia"/>
        </w:rPr>
        <w:t>号来文</w:t>
      </w:r>
      <w:r>
        <w:t>(Earl Pratt</w:t>
      </w:r>
      <w:r>
        <w:rPr>
          <w:rFonts w:hint="eastAsia"/>
        </w:rPr>
        <w:t>和</w:t>
      </w:r>
      <w:r>
        <w:t>Ivan Morgan</w:t>
      </w:r>
      <w:r>
        <w:rPr>
          <w:rFonts w:hint="eastAsia"/>
        </w:rPr>
        <w:t>诉牙买加</w:t>
      </w:r>
      <w:r>
        <w:t>)</w:t>
      </w:r>
      <w:r>
        <w:rPr>
          <w:rFonts w:hint="eastAsia"/>
        </w:rPr>
        <w:t>的意见，第</w:t>
      </w:r>
      <w:r>
        <w:t>12.6</w:t>
      </w:r>
      <w:r>
        <w:rPr>
          <w:rFonts w:hint="eastAsia"/>
        </w:rPr>
        <w:t>段。还特别见委员会对</w:t>
      </w:r>
      <w:r>
        <w:t>1992</w:t>
      </w:r>
      <w:r>
        <w:rPr>
          <w:rFonts w:hint="eastAsia"/>
        </w:rPr>
        <w:t>年</w:t>
      </w:r>
      <w:r>
        <w:t>3</w:t>
      </w:r>
      <w:r>
        <w:rPr>
          <w:rFonts w:hint="eastAsia"/>
        </w:rPr>
        <w:t>月</w:t>
      </w:r>
      <w:r>
        <w:t>30</w:t>
      </w:r>
      <w:r>
        <w:rPr>
          <w:rFonts w:hint="eastAsia"/>
        </w:rPr>
        <w:t>日通过的第</w:t>
      </w:r>
      <w:r>
        <w:t>270/1988</w:t>
      </w:r>
      <w:r>
        <w:rPr>
          <w:rFonts w:hint="eastAsia"/>
        </w:rPr>
        <w:t>号来文和第</w:t>
      </w:r>
      <w:r>
        <w:t>271/1988</w:t>
      </w:r>
      <w:r>
        <w:rPr>
          <w:rFonts w:hint="eastAsia"/>
        </w:rPr>
        <w:t>号来文</w:t>
      </w:r>
      <w:r>
        <w:t>(Randolph Barrett</w:t>
      </w:r>
      <w:r>
        <w:rPr>
          <w:rFonts w:hint="eastAsia"/>
        </w:rPr>
        <w:t>和</w:t>
      </w:r>
      <w:r>
        <w:t>Clyde Sutcliffe</w:t>
      </w:r>
      <w:r>
        <w:rPr>
          <w:rFonts w:hint="eastAsia"/>
        </w:rPr>
        <w:t>诉牙买加</w:t>
      </w:r>
      <w:r>
        <w:t>)</w:t>
      </w:r>
      <w:r>
        <w:rPr>
          <w:rFonts w:hint="eastAsia"/>
        </w:rPr>
        <w:t>和对</w:t>
      </w:r>
      <w:r>
        <w:t>19</w:t>
      </w:r>
      <w:r>
        <w:t>93</w:t>
      </w:r>
      <w:r>
        <w:rPr>
          <w:rFonts w:hint="eastAsia"/>
        </w:rPr>
        <w:t>年</w:t>
      </w:r>
      <w:r>
        <w:t>7</w:t>
      </w:r>
      <w:r>
        <w:rPr>
          <w:rFonts w:hint="eastAsia"/>
        </w:rPr>
        <w:t>月</w:t>
      </w:r>
      <w:r>
        <w:t>30</w:t>
      </w:r>
      <w:r>
        <w:rPr>
          <w:rFonts w:hint="eastAsia"/>
        </w:rPr>
        <w:t>日通过的第</w:t>
      </w:r>
      <w:r>
        <w:t>470/1991</w:t>
      </w:r>
      <w:r>
        <w:rPr>
          <w:rFonts w:hint="eastAsia"/>
        </w:rPr>
        <w:t>号来文</w:t>
      </w:r>
      <w:r>
        <w:t>(Kindler</w:t>
      </w:r>
      <w:r>
        <w:rPr>
          <w:rFonts w:hint="eastAsia"/>
        </w:rPr>
        <w:t>诉加拿大</w:t>
      </w:r>
      <w:r>
        <w:t>)</w:t>
      </w:r>
      <w:r>
        <w:rPr>
          <w:rFonts w:hint="eastAsia"/>
        </w:rPr>
        <w:t>的意见。</w:t>
      </w:r>
    </w:p>
  </w:footnote>
  <w:footnote w:id="68">
    <w:p w:rsidR="00000000" w:rsidRDefault="00241B7C">
      <w:pPr>
        <w:pStyle w:val="FootnoteText"/>
        <w:spacing w:line="312" w:lineRule="atLeast"/>
        <w:ind w:firstLine="425"/>
        <w:jc w:val="both"/>
      </w:pPr>
      <w:r>
        <w:rPr>
          <w:rStyle w:val="FootnoteReference"/>
        </w:rPr>
        <w:t>44</w:t>
      </w:r>
      <w:r>
        <w:t xml:space="preserve">   </w:t>
      </w:r>
      <w:r>
        <w:rPr>
          <w:rFonts w:hint="eastAsia"/>
        </w:rPr>
        <w:t>缔约国和律师在对案情实质提交的呈文中都提到</w:t>
      </w:r>
      <w:r>
        <w:t>1988</w:t>
      </w:r>
      <w:r>
        <w:rPr>
          <w:rFonts w:hint="eastAsia"/>
        </w:rPr>
        <w:t>年</w:t>
      </w:r>
      <w:r>
        <w:t>7</w:t>
      </w:r>
      <w:r>
        <w:rPr>
          <w:rFonts w:hint="eastAsia"/>
        </w:rPr>
        <w:t>月</w:t>
      </w:r>
      <w:r>
        <w:t>8</w:t>
      </w:r>
      <w:r>
        <w:rPr>
          <w:rFonts w:hint="eastAsia"/>
        </w:rPr>
        <w:t>日的事件，而提交人提出的指控提到</w:t>
      </w:r>
      <w:r>
        <w:t>1988</w:t>
      </w:r>
      <w:r>
        <w:rPr>
          <w:rFonts w:hint="eastAsia"/>
        </w:rPr>
        <w:t>年</w:t>
      </w:r>
      <w:r>
        <w:t>7</w:t>
      </w:r>
      <w:r>
        <w:rPr>
          <w:rFonts w:hint="eastAsia"/>
        </w:rPr>
        <w:t>月</w:t>
      </w:r>
      <w:r>
        <w:t>9</w:t>
      </w:r>
      <w:r>
        <w:rPr>
          <w:rFonts w:hint="eastAsia"/>
        </w:rPr>
        <w:t>日的事件。</w:t>
      </w:r>
    </w:p>
  </w:footnote>
  <w:footnote w:id="69">
    <w:p w:rsidR="00000000" w:rsidRDefault="00241B7C">
      <w:pPr>
        <w:pStyle w:val="FootnoteText"/>
        <w:spacing w:line="312" w:lineRule="atLeast"/>
        <w:ind w:firstLine="425"/>
        <w:jc w:val="both"/>
      </w:pPr>
      <w:r>
        <w:rPr>
          <w:rStyle w:val="FootnoteReference"/>
        </w:rPr>
        <w:t>*</w:t>
      </w:r>
      <w:r>
        <w:t xml:space="preserve">    </w:t>
      </w:r>
      <w:r>
        <w:rPr>
          <w:rFonts w:hint="eastAsia"/>
        </w:rPr>
        <w:t>根据议事规则第</w:t>
      </w:r>
      <w:r>
        <w:t>85</w:t>
      </w:r>
      <w:r>
        <w:rPr>
          <w:rFonts w:hint="eastAsia"/>
        </w:rPr>
        <w:t>条，委员会成员</w:t>
      </w:r>
      <w:r>
        <w:t>Laurel Francis</w:t>
      </w:r>
      <w:r>
        <w:rPr>
          <w:rFonts w:hint="eastAsia"/>
        </w:rPr>
        <w:t>未参加来文的审查。</w:t>
      </w:r>
    </w:p>
  </w:footnote>
  <w:footnote w:id="70">
    <w:p w:rsidR="00000000" w:rsidRDefault="00241B7C">
      <w:pPr>
        <w:pStyle w:val="FootnoteText"/>
        <w:spacing w:line="312" w:lineRule="atLeast"/>
        <w:ind w:firstLine="425"/>
        <w:jc w:val="both"/>
      </w:pPr>
      <w:r>
        <w:rPr>
          <w:rStyle w:val="FootnoteReference"/>
        </w:rPr>
        <w:t>45</w:t>
      </w:r>
      <w:r>
        <w:t xml:space="preserve">  </w:t>
      </w:r>
      <w:r>
        <w:rPr>
          <w:rFonts w:hint="eastAsia"/>
        </w:rPr>
        <w:t>见委员会</w:t>
      </w:r>
      <w:r>
        <w:t>1996</w:t>
      </w:r>
      <w:r>
        <w:rPr>
          <w:rFonts w:hint="eastAsia"/>
        </w:rPr>
        <w:t>年</w:t>
      </w:r>
      <w:r>
        <w:t>3</w:t>
      </w:r>
      <w:r>
        <w:rPr>
          <w:rFonts w:hint="eastAsia"/>
        </w:rPr>
        <w:t>月</w:t>
      </w:r>
      <w:r>
        <w:t>22</w:t>
      </w:r>
      <w:r>
        <w:rPr>
          <w:rFonts w:hint="eastAsia"/>
        </w:rPr>
        <w:t>日通过的对第</w:t>
      </w:r>
      <w:r>
        <w:t>588/1994</w:t>
      </w:r>
      <w:r>
        <w:rPr>
          <w:rFonts w:hint="eastAsia"/>
        </w:rPr>
        <w:t>号来文的意见</w:t>
      </w:r>
      <w:r>
        <w:t xml:space="preserve">(Errol Johnson </w:t>
      </w:r>
      <w:r>
        <w:rPr>
          <w:rFonts w:hint="eastAsia"/>
        </w:rPr>
        <w:t>诉牙买加</w:t>
      </w:r>
      <w:r>
        <w:t>)</w:t>
      </w:r>
      <w:r>
        <w:rPr>
          <w:rFonts w:hint="eastAsia"/>
        </w:rPr>
        <w:t>，第</w:t>
      </w:r>
      <w:r>
        <w:t>8.2</w:t>
      </w:r>
      <w:r>
        <w:rPr>
          <w:rFonts w:hint="eastAsia"/>
        </w:rPr>
        <w:t>段至第</w:t>
      </w:r>
      <w:r>
        <w:t>8.5</w:t>
      </w:r>
      <w:r>
        <w:rPr>
          <w:rFonts w:hint="eastAsia"/>
        </w:rPr>
        <w:t>段。</w:t>
      </w:r>
    </w:p>
  </w:footnote>
  <w:footnote w:id="71">
    <w:p w:rsidR="00000000" w:rsidRDefault="00241B7C">
      <w:pPr>
        <w:pStyle w:val="FootnoteText"/>
        <w:spacing w:line="312" w:lineRule="atLeast"/>
        <w:ind w:firstLine="425"/>
        <w:jc w:val="both"/>
      </w:pPr>
      <w:r>
        <w:rPr>
          <w:rStyle w:val="FootnoteReference"/>
        </w:rPr>
        <w:t>46</w:t>
      </w:r>
      <w:r>
        <w:t xml:space="preserve">   Earl Pratt</w:t>
      </w:r>
      <w:r>
        <w:rPr>
          <w:rFonts w:hint="eastAsia"/>
        </w:rPr>
        <w:t>和</w:t>
      </w:r>
      <w:r>
        <w:t>Ivan Morgan</w:t>
      </w:r>
      <w:r>
        <w:rPr>
          <w:rFonts w:hint="eastAsia"/>
        </w:rPr>
        <w:t>诉牙买加检察长；</w:t>
      </w:r>
      <w:r>
        <w:t>1993</w:t>
      </w:r>
      <w:r>
        <w:rPr>
          <w:rFonts w:hint="eastAsia"/>
        </w:rPr>
        <w:t>年第</w:t>
      </w:r>
      <w:r>
        <w:t>10</w:t>
      </w:r>
      <w:r>
        <w:rPr>
          <w:rFonts w:hint="eastAsia"/>
        </w:rPr>
        <w:t>号枢密院上诉，</w:t>
      </w:r>
      <w:r>
        <w:t>1993</w:t>
      </w:r>
      <w:r>
        <w:rPr>
          <w:rFonts w:hint="eastAsia"/>
        </w:rPr>
        <w:t>年</w:t>
      </w:r>
      <w:r>
        <w:t>11</w:t>
      </w:r>
      <w:r>
        <w:rPr>
          <w:rFonts w:hint="eastAsia"/>
        </w:rPr>
        <w:t>月</w:t>
      </w:r>
      <w:r>
        <w:t>2</w:t>
      </w:r>
      <w:r>
        <w:rPr>
          <w:rFonts w:hint="eastAsia"/>
        </w:rPr>
        <w:t>日宣布判决。</w:t>
      </w:r>
    </w:p>
  </w:footnote>
  <w:footnote w:id="72">
    <w:p w:rsidR="00000000" w:rsidRDefault="00241B7C">
      <w:pPr>
        <w:pStyle w:val="FootnoteText"/>
        <w:spacing w:line="312" w:lineRule="atLeast"/>
        <w:ind w:firstLine="425"/>
        <w:jc w:val="both"/>
      </w:pPr>
      <w:r>
        <w:rPr>
          <w:rStyle w:val="FootnoteReference"/>
        </w:rPr>
        <w:t>47</w:t>
      </w:r>
      <w:r>
        <w:t xml:space="preserve">  </w:t>
      </w:r>
      <w:r>
        <w:rPr>
          <w:rFonts w:hint="eastAsia"/>
        </w:rPr>
        <w:t>见委员会</w:t>
      </w:r>
      <w:r>
        <w:t>1996</w:t>
      </w:r>
      <w:r>
        <w:rPr>
          <w:rFonts w:hint="eastAsia"/>
        </w:rPr>
        <w:t>年</w:t>
      </w:r>
      <w:r>
        <w:t>3</w:t>
      </w:r>
      <w:r>
        <w:rPr>
          <w:rFonts w:hint="eastAsia"/>
        </w:rPr>
        <w:t>月</w:t>
      </w:r>
      <w:r>
        <w:t>22</w:t>
      </w:r>
      <w:r>
        <w:rPr>
          <w:rFonts w:hint="eastAsia"/>
        </w:rPr>
        <w:t>日通过的对第</w:t>
      </w:r>
      <w:r>
        <w:t>588/1994</w:t>
      </w:r>
      <w:r>
        <w:rPr>
          <w:rFonts w:hint="eastAsia"/>
        </w:rPr>
        <w:t>号来文的意见</w:t>
      </w:r>
      <w:r>
        <w:t xml:space="preserve">(Errol Johnson </w:t>
      </w:r>
      <w:r>
        <w:rPr>
          <w:rFonts w:hint="eastAsia"/>
        </w:rPr>
        <w:t>诉牙买加</w:t>
      </w:r>
      <w:r>
        <w:t>)</w:t>
      </w:r>
      <w:r>
        <w:rPr>
          <w:rFonts w:hint="eastAsia"/>
        </w:rPr>
        <w:t>，第</w:t>
      </w:r>
      <w:r>
        <w:t>8.2</w:t>
      </w:r>
      <w:r>
        <w:rPr>
          <w:rFonts w:hint="eastAsia"/>
        </w:rPr>
        <w:t>段至</w:t>
      </w:r>
      <w:r>
        <w:t>8.5</w:t>
      </w:r>
      <w:r>
        <w:rPr>
          <w:rFonts w:hint="eastAsia"/>
        </w:rPr>
        <w:t>段。</w:t>
      </w:r>
    </w:p>
  </w:footnote>
  <w:footnote w:id="73">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委员会的下列成员参加了对本来文的审查：</w:t>
      </w:r>
      <w:r>
        <w:t>Nisuke Ando</w:t>
      </w:r>
      <w:r>
        <w:rPr>
          <w:rFonts w:hint="eastAsia"/>
        </w:rPr>
        <w:t>先生、</w:t>
      </w:r>
      <w:r>
        <w:t>Praffullachandra N. Bhagwati</w:t>
      </w:r>
      <w:r>
        <w:rPr>
          <w:rFonts w:hint="eastAsia"/>
        </w:rPr>
        <w:t>先生、</w:t>
      </w:r>
      <w:r>
        <w:t>Thomas Buergenthal</w:t>
      </w:r>
      <w:r>
        <w:rPr>
          <w:rFonts w:hint="eastAsia"/>
        </w:rPr>
        <w:t>先生、</w:t>
      </w:r>
      <w:r>
        <w:t>Colville</w:t>
      </w:r>
      <w:r>
        <w:rPr>
          <w:rFonts w:hint="eastAsia"/>
        </w:rPr>
        <w:t>勋爵、</w:t>
      </w:r>
      <w:r>
        <w:t>Elizabeth Evatt</w:t>
      </w:r>
      <w:r>
        <w:rPr>
          <w:rFonts w:hint="eastAsia"/>
        </w:rPr>
        <w:t>夫人、</w:t>
      </w:r>
      <w:r>
        <w:t>Eckart Klein</w:t>
      </w:r>
      <w:r>
        <w:rPr>
          <w:rFonts w:hint="eastAsia"/>
        </w:rPr>
        <w:t>先生、</w:t>
      </w:r>
      <w:r>
        <w:t>David Kretzmer</w:t>
      </w:r>
      <w:r>
        <w:rPr>
          <w:rFonts w:hint="eastAsia"/>
        </w:rPr>
        <w:t>先生、</w:t>
      </w:r>
      <w:r>
        <w:t>Cecil</w:t>
      </w:r>
      <w:r>
        <w:t>ia Medina Quiroga</w:t>
      </w:r>
      <w:r>
        <w:rPr>
          <w:rFonts w:hint="eastAsia"/>
        </w:rPr>
        <w:t>夫人、</w:t>
      </w:r>
      <w:r>
        <w:t>Fausto Pocar</w:t>
      </w:r>
      <w:r>
        <w:rPr>
          <w:rFonts w:hint="eastAsia"/>
        </w:rPr>
        <w:t>先生、</w:t>
      </w:r>
      <w:r>
        <w:t>Julio Prado Vellejo</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74">
    <w:p w:rsidR="00000000" w:rsidRDefault="00241B7C">
      <w:pPr>
        <w:pStyle w:val="FootnoteText"/>
        <w:spacing w:line="312" w:lineRule="atLeast"/>
        <w:ind w:firstLine="425"/>
        <w:jc w:val="both"/>
      </w:pPr>
      <w:r>
        <w:rPr>
          <w:rStyle w:val="FootnoteReference"/>
        </w:rPr>
        <w:t>**</w:t>
      </w:r>
      <w:r>
        <w:t xml:space="preserve">     </w:t>
      </w:r>
      <w:r>
        <w:rPr>
          <w:rFonts w:hint="eastAsia"/>
        </w:rPr>
        <w:t>按照议事规则第</w:t>
      </w:r>
      <w:r>
        <w:t>85</w:t>
      </w:r>
      <w:r>
        <w:rPr>
          <w:rFonts w:hint="eastAsia"/>
        </w:rPr>
        <w:t>条，委员会成员</w:t>
      </w:r>
      <w:r>
        <w:t>Pilar Gaitan de Pombo</w:t>
      </w:r>
      <w:r>
        <w:rPr>
          <w:rFonts w:hint="eastAsia"/>
        </w:rPr>
        <w:t>夫人未参加通过这些意见的行动。</w:t>
      </w:r>
    </w:p>
  </w:footnote>
  <w:footnote w:id="75">
    <w:p w:rsidR="00000000" w:rsidRDefault="00241B7C">
      <w:pPr>
        <w:pStyle w:val="FootnoteText"/>
        <w:spacing w:line="312" w:lineRule="atLeast"/>
        <w:ind w:firstLine="425"/>
        <w:jc w:val="both"/>
      </w:pPr>
      <w:r>
        <w:rPr>
          <w:rStyle w:val="FootnoteReference"/>
        </w:rPr>
        <w:t>48</w:t>
      </w:r>
      <w:r>
        <w:t xml:space="preserve">    </w:t>
      </w:r>
      <w:r>
        <w:rPr>
          <w:rFonts w:hint="eastAsia"/>
        </w:rPr>
        <w:t>第</w:t>
      </w:r>
      <w:r>
        <w:t>563/1993</w:t>
      </w:r>
      <w:r>
        <w:rPr>
          <w:rFonts w:hint="eastAsia"/>
        </w:rPr>
        <w:t>号来文</w:t>
      </w:r>
      <w:r>
        <w:t>(Nydia Bautista de Arellana</w:t>
      </w:r>
      <w:r>
        <w:rPr>
          <w:rFonts w:hint="eastAsia"/>
        </w:rPr>
        <w:t>诉哥伦比亚</w:t>
      </w:r>
      <w:r>
        <w:t>)</w:t>
      </w:r>
      <w:r>
        <w:rPr>
          <w:rFonts w:hint="eastAsia"/>
        </w:rPr>
        <w:t>，</w:t>
      </w:r>
      <w:r>
        <w:t>1995</w:t>
      </w:r>
      <w:r>
        <w:rPr>
          <w:rFonts w:hint="eastAsia"/>
        </w:rPr>
        <w:t>年</w:t>
      </w:r>
      <w:r>
        <w:t>10</w:t>
      </w:r>
      <w:r>
        <w:rPr>
          <w:rFonts w:hint="eastAsia"/>
        </w:rPr>
        <w:t>月</w:t>
      </w:r>
      <w:r>
        <w:t>27</w:t>
      </w:r>
      <w:r>
        <w:rPr>
          <w:rFonts w:hint="eastAsia"/>
        </w:rPr>
        <w:t>日通过的意见</w:t>
      </w:r>
      <w:r>
        <w:t>)</w:t>
      </w:r>
      <w:r>
        <w:rPr>
          <w:rFonts w:hint="eastAsia"/>
        </w:rPr>
        <w:t>，第</w:t>
      </w:r>
      <w:r>
        <w:t>8.2</w:t>
      </w:r>
      <w:r>
        <w:rPr>
          <w:rFonts w:hint="eastAsia"/>
        </w:rPr>
        <w:t>段。</w:t>
      </w:r>
    </w:p>
  </w:footnote>
  <w:footnote w:id="76">
    <w:p w:rsidR="00000000" w:rsidRDefault="00241B7C">
      <w:pPr>
        <w:pStyle w:val="FootnoteText"/>
        <w:spacing w:line="312" w:lineRule="atLeast"/>
        <w:ind w:firstLine="425"/>
        <w:jc w:val="both"/>
      </w:pPr>
      <w:r>
        <w:rPr>
          <w:rStyle w:val="FootnoteReference"/>
        </w:rPr>
        <w:t>49</w:t>
      </w:r>
      <w:r>
        <w:t xml:space="preserve">  </w:t>
      </w:r>
      <w:r>
        <w:rPr>
          <w:rFonts w:hint="eastAsia"/>
        </w:rPr>
        <w:t>见第</w:t>
      </w:r>
      <w:r>
        <w:t>213/19</w:t>
      </w:r>
      <w:r>
        <w:t>86</w:t>
      </w:r>
      <w:r>
        <w:rPr>
          <w:rFonts w:hint="eastAsia"/>
        </w:rPr>
        <w:t>号来文</w:t>
      </w:r>
      <w:r>
        <w:t>(H.C.M.A.</w:t>
      </w:r>
      <w:r>
        <w:rPr>
          <w:rFonts w:hint="eastAsia"/>
        </w:rPr>
        <w:t>诉荷兰</w:t>
      </w:r>
      <w:r>
        <w:t>)1989</w:t>
      </w:r>
      <w:r>
        <w:rPr>
          <w:rFonts w:hint="eastAsia"/>
        </w:rPr>
        <w:t>年</w:t>
      </w:r>
      <w:r>
        <w:t>3</w:t>
      </w:r>
      <w:r>
        <w:rPr>
          <w:rFonts w:hint="eastAsia"/>
        </w:rPr>
        <w:t>月</w:t>
      </w:r>
      <w:r>
        <w:t>30</w:t>
      </w:r>
      <w:r>
        <w:rPr>
          <w:rFonts w:hint="eastAsia"/>
        </w:rPr>
        <w:t>日通过的意见，</w:t>
      </w:r>
      <w:r>
        <w:t>11.6</w:t>
      </w:r>
      <w:r>
        <w:rPr>
          <w:rFonts w:hint="eastAsia"/>
        </w:rPr>
        <w:t>节，第</w:t>
      </w:r>
      <w:r>
        <w:t>275/1988</w:t>
      </w:r>
      <w:r>
        <w:rPr>
          <w:rFonts w:hint="eastAsia"/>
        </w:rPr>
        <w:t>号来文</w:t>
      </w:r>
      <w:r>
        <w:t>(S.E.</w:t>
      </w:r>
      <w:r>
        <w:rPr>
          <w:rFonts w:hint="eastAsia"/>
        </w:rPr>
        <w:t>诉阿根廷</w:t>
      </w:r>
      <w:r>
        <w:t>)1990</w:t>
      </w:r>
      <w:r>
        <w:rPr>
          <w:rFonts w:hint="eastAsia"/>
        </w:rPr>
        <w:t>年</w:t>
      </w:r>
      <w:r>
        <w:t>3</w:t>
      </w:r>
      <w:r>
        <w:rPr>
          <w:rFonts w:hint="eastAsia"/>
        </w:rPr>
        <w:t>月</w:t>
      </w:r>
      <w:r>
        <w:t>26</w:t>
      </w:r>
      <w:r>
        <w:rPr>
          <w:rFonts w:hint="eastAsia"/>
        </w:rPr>
        <w:t>日通过的意见。</w:t>
      </w:r>
      <w:r>
        <w:t>5.5</w:t>
      </w:r>
      <w:r>
        <w:rPr>
          <w:rFonts w:hint="eastAsia"/>
        </w:rPr>
        <w:t>节，第</w:t>
      </w:r>
      <w:r>
        <w:t>343</w:t>
      </w:r>
      <w:r>
        <w:rPr>
          <w:rFonts w:hint="eastAsia"/>
        </w:rPr>
        <w:t>—</w:t>
      </w:r>
      <w:r>
        <w:t>345/1988</w:t>
      </w:r>
      <w:r>
        <w:rPr>
          <w:rFonts w:hint="eastAsia"/>
        </w:rPr>
        <w:t>号来文</w:t>
      </w:r>
      <w:r>
        <w:t>(R.A.</w:t>
      </w:r>
      <w:r>
        <w:rPr>
          <w:rFonts w:hint="eastAsia"/>
        </w:rPr>
        <w:t>、</w:t>
      </w:r>
      <w:r>
        <w:t>V.N.</w:t>
      </w:r>
      <w:r>
        <w:rPr>
          <w:rFonts w:hint="eastAsia"/>
        </w:rPr>
        <w:t>等人诉阿根廷</w:t>
      </w:r>
      <w:r>
        <w:t>)1990</w:t>
      </w:r>
      <w:r>
        <w:rPr>
          <w:rFonts w:hint="eastAsia"/>
        </w:rPr>
        <w:t>年</w:t>
      </w:r>
      <w:r>
        <w:t>3</w:t>
      </w:r>
      <w:r>
        <w:rPr>
          <w:rFonts w:hint="eastAsia"/>
        </w:rPr>
        <w:t>月</w:t>
      </w:r>
      <w:r>
        <w:t>26</w:t>
      </w:r>
      <w:r>
        <w:rPr>
          <w:rFonts w:hint="eastAsia"/>
        </w:rPr>
        <w:t>日通过的意见，</w:t>
      </w:r>
      <w:r>
        <w:t>5.5</w:t>
      </w:r>
      <w:r>
        <w:rPr>
          <w:rFonts w:hint="eastAsia"/>
        </w:rPr>
        <w:t>节。</w:t>
      </w:r>
    </w:p>
  </w:footnote>
  <w:footnote w:id="77">
    <w:p w:rsidR="00000000" w:rsidRDefault="00241B7C">
      <w:pPr>
        <w:pStyle w:val="FootnoteText"/>
        <w:spacing w:line="312" w:lineRule="atLeast"/>
        <w:ind w:firstLine="425"/>
        <w:jc w:val="both"/>
      </w:pPr>
      <w:r>
        <w:rPr>
          <w:rStyle w:val="FootnoteReference"/>
        </w:rPr>
        <w:t>*</w:t>
      </w:r>
      <w:r>
        <w:t xml:space="preserve">   </w:t>
      </w:r>
      <w:r>
        <w:rPr>
          <w:rFonts w:hint="eastAsia"/>
        </w:rPr>
        <w:t>委员会下述成员参加了本来文的审查：</w:t>
      </w:r>
      <w:r>
        <w:t>Nisuke Audo</w:t>
      </w:r>
      <w:r>
        <w:rPr>
          <w:rFonts w:hint="eastAsia"/>
        </w:rPr>
        <w:t>先生、</w:t>
      </w:r>
      <w:r>
        <w:t>Prafullachandera N. Bhagwati</w:t>
      </w:r>
      <w:r>
        <w:rPr>
          <w:rFonts w:hint="eastAsia"/>
        </w:rPr>
        <w:t>先生、</w:t>
      </w:r>
      <w:r>
        <w:t>Thomas Buergenthal</w:t>
      </w:r>
      <w:r>
        <w:rPr>
          <w:rFonts w:hint="eastAsia"/>
        </w:rPr>
        <w:t>先生、</w:t>
      </w:r>
      <w:r>
        <w:t>Chritine Chanet</w:t>
      </w:r>
      <w:r>
        <w:rPr>
          <w:rFonts w:hint="eastAsia"/>
        </w:rPr>
        <w:t>女士、</w:t>
      </w:r>
      <w:r>
        <w:t>Colville</w:t>
      </w:r>
      <w:r>
        <w:rPr>
          <w:rFonts w:hint="eastAsia"/>
        </w:rPr>
        <w:t>勋爵、</w:t>
      </w:r>
      <w:r>
        <w:t>El</w:t>
      </w:r>
      <w:r>
        <w:t>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78">
    <w:p w:rsidR="00000000" w:rsidRDefault="00241B7C">
      <w:pPr>
        <w:pStyle w:val="FootnoteText"/>
        <w:spacing w:line="312" w:lineRule="atLeast"/>
        <w:ind w:firstLine="425"/>
        <w:jc w:val="both"/>
      </w:pPr>
      <w:r>
        <w:rPr>
          <w:rStyle w:val="FootnoteReference"/>
        </w:rPr>
        <w:t>51</w:t>
      </w:r>
      <w:r>
        <w:t xml:space="preserve">   1995</w:t>
      </w:r>
      <w:r>
        <w:rPr>
          <w:rFonts w:hint="eastAsia"/>
        </w:rPr>
        <w:t>年</w:t>
      </w:r>
      <w:r>
        <w:t>6</w:t>
      </w:r>
      <w:r>
        <w:rPr>
          <w:rFonts w:hint="eastAsia"/>
        </w:rPr>
        <w:t>月已将两名提交人的死刑减判为无期徒刑。</w:t>
      </w:r>
    </w:p>
  </w:footnote>
  <w:footnote w:id="79">
    <w:p w:rsidR="00000000" w:rsidRDefault="00241B7C">
      <w:pPr>
        <w:pStyle w:val="FootnoteText"/>
        <w:spacing w:line="312" w:lineRule="atLeast"/>
        <w:ind w:firstLine="425"/>
        <w:jc w:val="both"/>
      </w:pPr>
      <w:r>
        <w:rPr>
          <w:rStyle w:val="FootnoteReference"/>
        </w:rPr>
        <w:t>52</w:t>
      </w:r>
      <w:r>
        <w:t xml:space="preserve">  </w:t>
      </w:r>
      <w:r>
        <w:rPr>
          <w:rFonts w:hint="eastAsia"/>
        </w:rPr>
        <w:t>在列队认人的时间问题上有一些矛盾。出庭作证的目击者以及执行列队认人的警官提</w:t>
      </w:r>
      <w:r>
        <w:rPr>
          <w:rFonts w:hint="eastAsia"/>
        </w:rPr>
        <w:t>供的证词都说，列队认人的时间是</w:t>
      </w:r>
      <w:r>
        <w:t>1980</w:t>
      </w:r>
      <w:r>
        <w:rPr>
          <w:rFonts w:hint="eastAsia"/>
        </w:rPr>
        <w:t>年</w:t>
      </w:r>
      <w:r>
        <w:t>7</w:t>
      </w:r>
      <w:r>
        <w:rPr>
          <w:rFonts w:hint="eastAsia"/>
        </w:rPr>
        <w:t>月</w:t>
      </w:r>
      <w:r>
        <w:t>2</w:t>
      </w:r>
      <w:r>
        <w:rPr>
          <w:rFonts w:hint="eastAsia"/>
        </w:rPr>
        <w:t>日（由于开庭时说警官不在国内，所以允许把他提供的证词作为证据）。而执行逮捕令的警官却说列队认人的时间是</w:t>
      </w:r>
      <w:r>
        <w:t>1980</w:t>
      </w:r>
      <w:r>
        <w:rPr>
          <w:rFonts w:hint="eastAsia"/>
        </w:rPr>
        <w:t>年</w:t>
      </w:r>
      <w:r>
        <w:t>7</w:t>
      </w:r>
      <w:r>
        <w:rPr>
          <w:rFonts w:hint="eastAsia"/>
        </w:rPr>
        <w:t>月</w:t>
      </w:r>
      <w:r>
        <w:t>22</w:t>
      </w:r>
      <w:r>
        <w:rPr>
          <w:rFonts w:hint="eastAsia"/>
        </w:rPr>
        <w:t>日。</w:t>
      </w:r>
    </w:p>
  </w:footnote>
  <w:footnote w:id="80">
    <w:p w:rsidR="00000000" w:rsidRDefault="00241B7C">
      <w:pPr>
        <w:pStyle w:val="FootnoteText"/>
        <w:spacing w:line="312" w:lineRule="atLeast"/>
        <w:ind w:firstLine="425"/>
        <w:jc w:val="both"/>
      </w:pPr>
      <w:r>
        <w:rPr>
          <w:rStyle w:val="FootnoteReference"/>
        </w:rPr>
        <w:t>53</w:t>
      </w:r>
      <w:r>
        <w:t xml:space="preserve">   </w:t>
      </w:r>
      <w:r>
        <w:rPr>
          <w:rFonts w:hint="eastAsia"/>
        </w:rPr>
        <w:t>在记录的各个不同部分中还把</w:t>
      </w:r>
      <w:r>
        <w:t>Delroy Johnson</w:t>
      </w:r>
      <w:r>
        <w:rPr>
          <w:rFonts w:hint="eastAsia"/>
        </w:rPr>
        <w:t>说成</w:t>
      </w:r>
      <w:r>
        <w:t>Delroy Jackson</w:t>
      </w:r>
      <w:r>
        <w:rPr>
          <w:rFonts w:hint="eastAsia"/>
        </w:rPr>
        <w:t>和</w:t>
      </w:r>
      <w:r>
        <w:t>Delroy Campbell</w:t>
      </w:r>
      <w:r>
        <w:rPr>
          <w:rFonts w:hint="eastAsia"/>
        </w:rPr>
        <w:t>。</w:t>
      </w:r>
    </w:p>
  </w:footnote>
  <w:footnote w:id="81">
    <w:p w:rsidR="00000000" w:rsidRDefault="00241B7C">
      <w:pPr>
        <w:pStyle w:val="FootnoteText"/>
        <w:spacing w:line="312" w:lineRule="atLeast"/>
        <w:ind w:firstLine="425"/>
        <w:jc w:val="both"/>
      </w:pPr>
      <w:r>
        <w:rPr>
          <w:rStyle w:val="FootnoteReference"/>
        </w:rPr>
        <w:t>54</w:t>
      </w:r>
      <w:r>
        <w:t xml:space="preserve">   Earl Pratt</w:t>
      </w:r>
      <w:r>
        <w:rPr>
          <w:rFonts w:hint="eastAsia"/>
        </w:rPr>
        <w:t>和</w:t>
      </w:r>
      <w:r>
        <w:t>Ivan Morgan</w:t>
      </w:r>
      <w:r>
        <w:rPr>
          <w:rFonts w:hint="eastAsia"/>
        </w:rPr>
        <w:t>诉牙买加检察长，</w:t>
      </w:r>
      <w:r>
        <w:t>1993</w:t>
      </w:r>
      <w:r>
        <w:rPr>
          <w:rFonts w:hint="eastAsia"/>
        </w:rPr>
        <w:t>年第</w:t>
      </w:r>
      <w:r>
        <w:t>10</w:t>
      </w:r>
      <w:r>
        <w:rPr>
          <w:rFonts w:hint="eastAsia"/>
        </w:rPr>
        <w:t>号</w:t>
      </w:r>
      <w:r>
        <w:t>P.C.</w:t>
      </w:r>
      <w:r>
        <w:rPr>
          <w:rFonts w:hint="eastAsia"/>
        </w:rPr>
        <w:t>上诉，</w:t>
      </w:r>
      <w:r>
        <w:t>1993</w:t>
      </w:r>
      <w:r>
        <w:rPr>
          <w:rFonts w:hint="eastAsia"/>
        </w:rPr>
        <w:t>年</w:t>
      </w:r>
      <w:r>
        <w:t>11</w:t>
      </w:r>
      <w:r>
        <w:rPr>
          <w:rFonts w:hint="eastAsia"/>
        </w:rPr>
        <w:t>月</w:t>
      </w:r>
      <w:r>
        <w:t>2</w:t>
      </w:r>
      <w:r>
        <w:rPr>
          <w:rFonts w:hint="eastAsia"/>
        </w:rPr>
        <w:t>日宣布判决。</w:t>
      </w:r>
    </w:p>
  </w:footnote>
  <w:footnote w:id="82">
    <w:p w:rsidR="00000000" w:rsidRDefault="00241B7C">
      <w:pPr>
        <w:pStyle w:val="FootnoteText"/>
        <w:spacing w:line="312" w:lineRule="atLeast"/>
        <w:ind w:firstLine="425"/>
        <w:jc w:val="both"/>
      </w:pPr>
      <w:r>
        <w:rPr>
          <w:rStyle w:val="FootnoteReference"/>
        </w:rPr>
        <w:t>55</w:t>
      </w:r>
      <w:r>
        <w:t xml:space="preserve">   </w:t>
      </w:r>
      <w:r>
        <w:rPr>
          <w:rFonts w:hint="eastAsia"/>
        </w:rPr>
        <w:t>见</w:t>
      </w:r>
      <w:r>
        <w:t>1996</w:t>
      </w:r>
      <w:r>
        <w:rPr>
          <w:rFonts w:hint="eastAsia"/>
        </w:rPr>
        <w:t>年</w:t>
      </w:r>
      <w:r>
        <w:t>3</w:t>
      </w:r>
      <w:r>
        <w:rPr>
          <w:rFonts w:hint="eastAsia"/>
        </w:rPr>
        <w:t>月</w:t>
      </w:r>
      <w:r>
        <w:t>22</w:t>
      </w:r>
      <w:r>
        <w:rPr>
          <w:rFonts w:hint="eastAsia"/>
        </w:rPr>
        <w:t>日通过的委员会关于第</w:t>
      </w:r>
      <w:r>
        <w:t>588/1994</w:t>
      </w:r>
      <w:r>
        <w:rPr>
          <w:rFonts w:hint="eastAsia"/>
        </w:rPr>
        <w:t>号来文（</w:t>
      </w:r>
      <w:r>
        <w:t>Errol Johnson</w:t>
      </w:r>
      <w:r>
        <w:rPr>
          <w:rFonts w:hint="eastAsia"/>
        </w:rPr>
        <w:t>诉牙买加）的意见。</w:t>
      </w:r>
    </w:p>
  </w:footnote>
  <w:footnote w:id="83">
    <w:p w:rsidR="00000000" w:rsidRDefault="00241B7C">
      <w:pPr>
        <w:pStyle w:val="FootnoteText"/>
        <w:spacing w:line="312" w:lineRule="atLeast"/>
        <w:ind w:firstLine="425"/>
        <w:jc w:val="both"/>
      </w:pPr>
      <w:r>
        <w:rPr>
          <w:rStyle w:val="FootnoteReference"/>
        </w:rPr>
        <w:t>55</w:t>
      </w:r>
      <w:r>
        <w:t xml:space="preserve">    </w:t>
      </w:r>
      <w:r>
        <w:rPr>
          <w:rFonts w:hint="eastAsia"/>
        </w:rPr>
        <w:t>一般性意见</w:t>
      </w:r>
      <w:r>
        <w:t>23[50]</w:t>
      </w:r>
      <w:r>
        <w:rPr>
          <w:rFonts w:hint="eastAsia"/>
        </w:rPr>
        <w:t>，</w:t>
      </w:r>
      <w:r>
        <w:t>1994</w:t>
      </w:r>
      <w:r>
        <w:rPr>
          <w:rFonts w:hint="eastAsia"/>
        </w:rPr>
        <w:t>年</w:t>
      </w:r>
      <w:r>
        <w:t>4</w:t>
      </w:r>
      <w:r>
        <w:rPr>
          <w:rFonts w:hint="eastAsia"/>
        </w:rPr>
        <w:t>月通过。</w:t>
      </w:r>
    </w:p>
  </w:footnote>
  <w:footnote w:id="84">
    <w:p w:rsidR="00000000" w:rsidRDefault="00241B7C">
      <w:pPr>
        <w:pStyle w:val="FootnoteText"/>
        <w:spacing w:line="312" w:lineRule="atLeast"/>
        <w:ind w:firstLine="425"/>
        <w:jc w:val="both"/>
      </w:pPr>
      <w:r>
        <w:rPr>
          <w:rStyle w:val="FootnoteReference"/>
        </w:rPr>
        <w:t>56</w:t>
      </w:r>
      <w:r>
        <w:t xml:space="preserve">    </w:t>
      </w:r>
      <w:r>
        <w:rPr>
          <w:rFonts w:hint="eastAsia"/>
        </w:rPr>
        <w:t>一般性意见</w:t>
      </w:r>
      <w:r>
        <w:t>23[50]</w:t>
      </w:r>
      <w:r>
        <w:rPr>
          <w:rFonts w:hint="eastAsia"/>
        </w:rPr>
        <w:t>，第</w:t>
      </w:r>
      <w:r>
        <w:t>7</w:t>
      </w:r>
      <w:r>
        <w:rPr>
          <w:rFonts w:hint="eastAsia"/>
        </w:rPr>
        <w:t>段。</w:t>
      </w:r>
    </w:p>
  </w:footnote>
  <w:footnote w:id="85">
    <w:p w:rsidR="00000000" w:rsidRDefault="00241B7C">
      <w:pPr>
        <w:pStyle w:val="FootnoteText"/>
        <w:spacing w:line="312" w:lineRule="atLeast"/>
        <w:ind w:firstLine="425"/>
        <w:jc w:val="both"/>
      </w:pPr>
      <w:r>
        <w:rPr>
          <w:rStyle w:val="FootnoteReference"/>
        </w:rPr>
        <w:t>57</w:t>
      </w:r>
      <w:r>
        <w:t xml:space="preserve">    </w:t>
      </w:r>
      <w:r>
        <w:rPr>
          <w:rFonts w:hint="eastAsia"/>
        </w:rPr>
        <w:t>关于第</w:t>
      </w:r>
      <w:r>
        <w:t>511/1992</w:t>
      </w:r>
      <w:r>
        <w:rPr>
          <w:rFonts w:hint="eastAsia"/>
        </w:rPr>
        <w:t>号案例的意见</w:t>
      </w:r>
      <w:r>
        <w:t>(I.L</w:t>
      </w:r>
      <w:r>
        <w:sym w:font="Courier New" w:char="00E4"/>
      </w:r>
      <w:r>
        <w:t>nsman</w:t>
      </w:r>
      <w:r>
        <w:rPr>
          <w:rFonts w:hint="eastAsia"/>
        </w:rPr>
        <w:t>等诉芬兰</w:t>
      </w:r>
      <w:r>
        <w:t>)</w:t>
      </w:r>
      <w:r>
        <w:rPr>
          <w:rFonts w:hint="eastAsia"/>
        </w:rPr>
        <w:t>，</w:t>
      </w:r>
      <w:r>
        <w:t>1994</w:t>
      </w:r>
      <w:r>
        <w:rPr>
          <w:rFonts w:hint="eastAsia"/>
        </w:rPr>
        <w:t>年</w:t>
      </w:r>
      <w:r>
        <w:t>10</w:t>
      </w:r>
      <w:r>
        <w:rPr>
          <w:rFonts w:hint="eastAsia"/>
        </w:rPr>
        <w:t>月</w:t>
      </w:r>
      <w:r>
        <w:t>26</w:t>
      </w:r>
      <w:r>
        <w:rPr>
          <w:rFonts w:hint="eastAsia"/>
        </w:rPr>
        <w:t>日通过。</w:t>
      </w:r>
    </w:p>
  </w:footnote>
  <w:footnote w:id="86">
    <w:p w:rsidR="00000000" w:rsidRDefault="00241B7C">
      <w:pPr>
        <w:pStyle w:val="FootnoteText"/>
        <w:spacing w:line="312" w:lineRule="atLeast"/>
        <w:ind w:firstLine="425"/>
        <w:jc w:val="both"/>
      </w:pPr>
      <w:r>
        <w:rPr>
          <w:rStyle w:val="FootnoteReference"/>
        </w:rPr>
        <w:t>58</w:t>
      </w:r>
      <w:r>
        <w:t xml:space="preserve">    </w:t>
      </w:r>
      <w:r>
        <w:rPr>
          <w:rFonts w:hint="eastAsia"/>
        </w:rPr>
        <w:t>见第</w:t>
      </w:r>
      <w:r>
        <w:t>9.8</w:t>
      </w:r>
      <w:r>
        <w:rPr>
          <w:rFonts w:hint="eastAsia"/>
        </w:rPr>
        <w:t>段注</w:t>
      </w:r>
      <w:r>
        <w:t>3</w:t>
      </w:r>
      <w:r>
        <w:rPr>
          <w:rFonts w:hint="eastAsia"/>
        </w:rPr>
        <w:t>。</w:t>
      </w:r>
    </w:p>
  </w:footnote>
  <w:footnote w:id="87">
    <w:p w:rsidR="00000000" w:rsidRDefault="00241B7C">
      <w:pPr>
        <w:pStyle w:val="FootnoteText"/>
        <w:spacing w:line="312" w:lineRule="atLeast"/>
        <w:ind w:firstLine="425"/>
        <w:jc w:val="both"/>
      </w:pPr>
      <w:r>
        <w:rPr>
          <w:rStyle w:val="FootnoteReference"/>
        </w:rPr>
        <w:t>59</w:t>
      </w:r>
      <w:r>
        <w:t xml:space="preserve">   </w:t>
      </w:r>
      <w:r>
        <w:rPr>
          <w:rFonts w:hint="eastAsia"/>
        </w:rPr>
        <w:t>见关于第</w:t>
      </w:r>
      <w:r>
        <w:t>197/1985</w:t>
      </w:r>
      <w:r>
        <w:rPr>
          <w:rFonts w:hint="eastAsia"/>
        </w:rPr>
        <w:t>号来文</w:t>
      </w:r>
      <w:r>
        <w:t>(Kitok</w:t>
      </w:r>
      <w:r>
        <w:rPr>
          <w:rFonts w:hint="eastAsia"/>
        </w:rPr>
        <w:t>诉瑞典</w:t>
      </w:r>
      <w:r>
        <w:t>)</w:t>
      </w:r>
      <w:r>
        <w:rPr>
          <w:rFonts w:hint="eastAsia"/>
        </w:rPr>
        <w:t>的意见</w:t>
      </w:r>
      <w:r>
        <w:t>1988</w:t>
      </w:r>
      <w:r>
        <w:rPr>
          <w:rFonts w:hint="eastAsia"/>
        </w:rPr>
        <w:t>年</w:t>
      </w:r>
      <w:r>
        <w:t>7</w:t>
      </w:r>
      <w:r>
        <w:rPr>
          <w:rFonts w:hint="eastAsia"/>
        </w:rPr>
        <w:t>月</w:t>
      </w:r>
      <w:r>
        <w:t>27</w:t>
      </w:r>
      <w:r>
        <w:rPr>
          <w:rFonts w:hint="eastAsia"/>
        </w:rPr>
        <w:t>日通过，第</w:t>
      </w:r>
      <w:r>
        <w:t>9.2</w:t>
      </w:r>
      <w:r>
        <w:rPr>
          <w:rFonts w:hint="eastAsia"/>
        </w:rPr>
        <w:t>段；关于第</w:t>
      </w:r>
      <w:r>
        <w:t>511/1992</w:t>
      </w:r>
      <w:r>
        <w:rPr>
          <w:rFonts w:hint="eastAsia"/>
        </w:rPr>
        <w:t>号来文</w:t>
      </w:r>
      <w:r>
        <w:t>(I.L</w:t>
      </w:r>
      <w:r>
        <w:sym w:font="Courier New" w:char="00E4"/>
      </w:r>
      <w:r>
        <w:t>nsman</w:t>
      </w:r>
      <w:r>
        <w:rPr>
          <w:rFonts w:hint="eastAsia"/>
        </w:rPr>
        <w:t>等诉芬兰</w:t>
      </w:r>
      <w:r>
        <w:t>)</w:t>
      </w:r>
      <w:r>
        <w:rPr>
          <w:rFonts w:hint="eastAsia"/>
        </w:rPr>
        <w:t>的意见，</w:t>
      </w:r>
      <w:r>
        <w:t>1994</w:t>
      </w:r>
      <w:r>
        <w:rPr>
          <w:rFonts w:hint="eastAsia"/>
        </w:rPr>
        <w:t>年</w:t>
      </w:r>
      <w:r>
        <w:t>10</w:t>
      </w:r>
      <w:r>
        <w:rPr>
          <w:rFonts w:hint="eastAsia"/>
        </w:rPr>
        <w:t>月</w:t>
      </w:r>
      <w:r>
        <w:t>26</w:t>
      </w:r>
      <w:r>
        <w:rPr>
          <w:rFonts w:hint="eastAsia"/>
        </w:rPr>
        <w:t>日通过，第</w:t>
      </w:r>
      <w:r>
        <w:t>9.1</w:t>
      </w:r>
      <w:r>
        <w:rPr>
          <w:rFonts w:hint="eastAsia"/>
        </w:rPr>
        <w:t>段。</w:t>
      </w:r>
    </w:p>
  </w:footnote>
  <w:footnote w:id="88">
    <w:p w:rsidR="00000000" w:rsidRDefault="00241B7C">
      <w:pPr>
        <w:pStyle w:val="FootnoteText"/>
        <w:spacing w:line="312" w:lineRule="atLeast"/>
        <w:ind w:firstLine="425"/>
        <w:jc w:val="both"/>
      </w:pPr>
      <w:r>
        <w:rPr>
          <w:rStyle w:val="FootnoteReference"/>
        </w:rPr>
        <w:t>*</w:t>
      </w:r>
      <w:r>
        <w:t xml:space="preserve">   </w:t>
      </w:r>
      <w:r>
        <w:rPr>
          <w:rFonts w:hint="eastAsia"/>
        </w:rPr>
        <w:t>委</w:t>
      </w:r>
      <w:r>
        <w:rPr>
          <w:rFonts w:hint="eastAsia"/>
        </w:rPr>
        <w:t>员会下述成员参加了本来文的审查：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Colville</w:t>
      </w:r>
      <w:r>
        <w:rPr>
          <w:rFonts w:hint="eastAsia"/>
        </w:rPr>
        <w:t>勋爵、</w:t>
      </w:r>
      <w:r>
        <w:t>Pilar Gaitan de Pombo</w:t>
      </w:r>
      <w:r>
        <w:rPr>
          <w:rFonts w:hint="eastAsia"/>
        </w:rPr>
        <w:t>女士、</w:t>
      </w:r>
      <w:r>
        <w:t>Eckart Kilein</w:t>
      </w:r>
      <w:r>
        <w:rPr>
          <w:rFonts w:hint="eastAsia"/>
        </w:rPr>
        <w:t>先生、</w:t>
      </w:r>
      <w:r>
        <w:t>David Kremtzmer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89">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Elizabeth Evatt</w:t>
      </w:r>
      <w:r>
        <w:rPr>
          <w:rFonts w:hint="eastAsia"/>
        </w:rPr>
        <w:t>女士来参加审查本案。</w:t>
      </w:r>
    </w:p>
  </w:footnote>
  <w:footnote w:id="90">
    <w:p w:rsidR="00000000" w:rsidRDefault="00241B7C">
      <w:pPr>
        <w:pStyle w:val="FootnoteText"/>
        <w:spacing w:line="312" w:lineRule="atLeast"/>
        <w:ind w:firstLine="425"/>
        <w:jc w:val="both"/>
      </w:pPr>
      <w:r>
        <w:rPr>
          <w:rStyle w:val="FootnoteReference"/>
        </w:rPr>
        <w:t>60</w:t>
      </w:r>
      <w:r>
        <w:t xml:space="preserve">    A</w:t>
      </w:r>
      <w:r>
        <w:rPr>
          <w:rFonts w:hint="eastAsia"/>
        </w:rPr>
        <w:t>辑第</w:t>
      </w:r>
      <w:r>
        <w:t>161</w:t>
      </w:r>
      <w:r>
        <w:rPr>
          <w:rFonts w:hint="eastAsia"/>
        </w:rPr>
        <w:t>号</w:t>
      </w:r>
      <w:r>
        <w:t>(1989</w:t>
      </w:r>
      <w:r>
        <w:rPr>
          <w:rFonts w:hint="eastAsia"/>
        </w:rPr>
        <w:t>年</w:t>
      </w:r>
      <w:r>
        <w:t>)</w:t>
      </w:r>
    </w:p>
  </w:footnote>
  <w:footnote w:id="91">
    <w:p w:rsidR="00000000" w:rsidRDefault="00241B7C">
      <w:pPr>
        <w:pStyle w:val="FootnoteText"/>
        <w:spacing w:line="312" w:lineRule="atLeast"/>
        <w:ind w:firstLine="425"/>
        <w:jc w:val="both"/>
      </w:pPr>
      <w:r>
        <w:rPr>
          <w:rStyle w:val="FootnoteReference"/>
        </w:rPr>
        <w:t>61</w:t>
      </w:r>
      <w:r>
        <w:t xml:space="preserve">    FIDAN</w:t>
      </w:r>
      <w:r>
        <w:rPr>
          <w:rFonts w:hint="eastAsia"/>
        </w:rPr>
        <w:t>的案例</w:t>
      </w:r>
      <w:r>
        <w:t>(1987</w:t>
      </w:r>
      <w:r>
        <w:rPr>
          <w:rFonts w:hint="eastAsia"/>
        </w:rPr>
        <w:t>年</w:t>
      </w:r>
      <w:r>
        <w:t>)</w:t>
      </w:r>
      <w:r>
        <w:rPr>
          <w:rFonts w:hint="eastAsia"/>
        </w:rPr>
        <w:t>，</w:t>
      </w:r>
      <w:r>
        <w:t>Recueil Dalloz-Sirey</w:t>
      </w:r>
      <w:r>
        <w:rPr>
          <w:rFonts w:hint="eastAsia"/>
        </w:rPr>
        <w:t>，</w:t>
      </w:r>
      <w:r>
        <w:t>305-310</w:t>
      </w:r>
      <w:r>
        <w:rPr>
          <w:rFonts w:hint="eastAsia"/>
        </w:rPr>
        <w:t>。</w:t>
      </w:r>
    </w:p>
  </w:footnote>
  <w:footnote w:id="92">
    <w:p w:rsidR="00000000" w:rsidRDefault="00241B7C">
      <w:pPr>
        <w:pStyle w:val="FootnoteText"/>
        <w:spacing w:line="312" w:lineRule="atLeast"/>
        <w:ind w:firstLine="425"/>
        <w:jc w:val="both"/>
      </w:pPr>
      <w:r>
        <w:rPr>
          <w:rStyle w:val="FootnoteReference"/>
        </w:rPr>
        <w:t>62</w:t>
      </w:r>
      <w:r>
        <w:t xml:space="preserve">  </w:t>
      </w:r>
      <w:r>
        <w:rPr>
          <w:rFonts w:hint="eastAsia"/>
        </w:rPr>
        <w:t>见关于第</w:t>
      </w:r>
      <w:r>
        <w:t>469/1991</w:t>
      </w:r>
      <w:r>
        <w:rPr>
          <w:rFonts w:hint="eastAsia"/>
        </w:rPr>
        <w:t>号来文</w:t>
      </w:r>
      <w:r>
        <w:t>(Ch.Ng</w:t>
      </w:r>
      <w:r>
        <w:rPr>
          <w:rFonts w:hint="eastAsia"/>
        </w:rPr>
        <w:t>诉加拿大</w:t>
      </w:r>
      <w:r>
        <w:t>)</w:t>
      </w:r>
      <w:r>
        <w:rPr>
          <w:rFonts w:hint="eastAsia"/>
        </w:rPr>
        <w:t>的意见，</w:t>
      </w:r>
      <w:r>
        <w:t>1993</w:t>
      </w:r>
      <w:r>
        <w:rPr>
          <w:rFonts w:hint="eastAsia"/>
        </w:rPr>
        <w:t>年</w:t>
      </w:r>
      <w:r>
        <w:t>11</w:t>
      </w:r>
      <w:r>
        <w:rPr>
          <w:rFonts w:hint="eastAsia"/>
        </w:rPr>
        <w:t>月</w:t>
      </w:r>
      <w:r>
        <w:t>5</w:t>
      </w:r>
      <w:r>
        <w:rPr>
          <w:rFonts w:hint="eastAsia"/>
        </w:rPr>
        <w:t>日通过，第</w:t>
      </w:r>
      <w:r>
        <w:t>6.2</w:t>
      </w:r>
      <w:r>
        <w:rPr>
          <w:rFonts w:hint="eastAsia"/>
        </w:rPr>
        <w:t>段；以及关于第</w:t>
      </w:r>
      <w:r>
        <w:t>470/1991</w:t>
      </w:r>
      <w:r>
        <w:rPr>
          <w:rFonts w:hint="eastAsia"/>
        </w:rPr>
        <w:t>号来文的</w:t>
      </w:r>
      <w:r>
        <w:t>(J.Kindler</w:t>
      </w:r>
      <w:r>
        <w:rPr>
          <w:rFonts w:hint="eastAsia"/>
        </w:rPr>
        <w:t>诉加拿大</w:t>
      </w:r>
      <w:r>
        <w:t>)</w:t>
      </w:r>
      <w:r>
        <w:rPr>
          <w:rFonts w:hint="eastAsia"/>
        </w:rPr>
        <w:t>的意见，</w:t>
      </w:r>
      <w:r>
        <w:t>1993</w:t>
      </w:r>
      <w:r>
        <w:rPr>
          <w:rFonts w:hint="eastAsia"/>
        </w:rPr>
        <w:t>年</w:t>
      </w:r>
      <w:r>
        <w:t>7</w:t>
      </w:r>
      <w:r>
        <w:rPr>
          <w:rFonts w:hint="eastAsia"/>
        </w:rPr>
        <w:t>月</w:t>
      </w:r>
      <w:r>
        <w:t>30</w:t>
      </w:r>
      <w:r>
        <w:rPr>
          <w:rFonts w:hint="eastAsia"/>
        </w:rPr>
        <w:t>日通过。</w:t>
      </w:r>
    </w:p>
  </w:footnote>
  <w:footnote w:id="93">
    <w:p w:rsidR="00000000" w:rsidRDefault="00241B7C">
      <w:pPr>
        <w:pStyle w:val="FootnoteText"/>
        <w:spacing w:line="312" w:lineRule="atLeast"/>
        <w:ind w:firstLine="425"/>
        <w:jc w:val="both"/>
      </w:pPr>
      <w:r>
        <w:rPr>
          <w:rStyle w:val="FootnoteReference"/>
        </w:rPr>
        <w:t>63</w:t>
      </w:r>
      <w:r>
        <w:t xml:space="preserve">   </w:t>
      </w:r>
      <w:r>
        <w:rPr>
          <w:rFonts w:hint="eastAsia"/>
        </w:rPr>
        <w:t>第</w:t>
      </w:r>
      <w:r>
        <w:t>539/1993</w:t>
      </w:r>
      <w:r>
        <w:rPr>
          <w:rFonts w:hint="eastAsia"/>
        </w:rPr>
        <w:t>号来文</w:t>
      </w:r>
      <w:r>
        <w:t>(Keith Cox</w:t>
      </w:r>
      <w:r>
        <w:rPr>
          <w:rFonts w:hint="eastAsia"/>
        </w:rPr>
        <w:t>诉加拿大</w:t>
      </w:r>
      <w:r>
        <w:t>)</w:t>
      </w:r>
      <w:r>
        <w:rPr>
          <w:rFonts w:hint="eastAsia"/>
        </w:rPr>
        <w:t>，</w:t>
      </w:r>
      <w:r>
        <w:t>1994</w:t>
      </w:r>
      <w:r>
        <w:rPr>
          <w:rFonts w:hint="eastAsia"/>
        </w:rPr>
        <w:t>年</w:t>
      </w:r>
      <w:r>
        <w:t>10</w:t>
      </w:r>
      <w:r>
        <w:rPr>
          <w:rFonts w:hint="eastAsia"/>
        </w:rPr>
        <w:t>月</w:t>
      </w:r>
      <w:r>
        <w:t>31</w:t>
      </w:r>
      <w:r>
        <w:rPr>
          <w:rFonts w:hint="eastAsia"/>
        </w:rPr>
        <w:t>日通过的意见，</w:t>
      </w:r>
      <w:r>
        <w:rPr>
          <w:rFonts w:hint="eastAsia"/>
        </w:rPr>
        <w:t>第</w:t>
      </w:r>
      <w:r>
        <w:t>16.1</w:t>
      </w:r>
      <w:r>
        <w:rPr>
          <w:rFonts w:hint="eastAsia"/>
        </w:rPr>
        <w:t>段。</w:t>
      </w:r>
    </w:p>
  </w:footnote>
  <w:footnote w:id="94">
    <w:p w:rsidR="00000000" w:rsidRDefault="00241B7C">
      <w:pPr>
        <w:pStyle w:val="FootnoteText"/>
        <w:spacing w:line="312" w:lineRule="atLeast"/>
        <w:ind w:firstLine="425"/>
        <w:jc w:val="both"/>
      </w:pPr>
      <w:r>
        <w:rPr>
          <w:rStyle w:val="FootnoteReference"/>
        </w:rPr>
        <w:t>64</w:t>
      </w:r>
      <w:r>
        <w:t xml:space="preserve">   </w:t>
      </w:r>
      <w:r>
        <w:rPr>
          <w:rFonts w:hint="eastAsia"/>
        </w:rPr>
        <w:t>第</w:t>
      </w:r>
      <w:r>
        <w:t>204/1986</w:t>
      </w:r>
      <w:r>
        <w:rPr>
          <w:rFonts w:hint="eastAsia"/>
        </w:rPr>
        <w:t>号来文（</w:t>
      </w:r>
      <w:r>
        <w:rPr>
          <w:rFonts w:ascii="SimHei" w:eastAsia="SimHei"/>
          <w:b/>
        </w:rPr>
        <w:t>A.P.</w:t>
      </w:r>
      <w:r>
        <w:rPr>
          <w:rFonts w:ascii="SimHei" w:eastAsia="SimHei" w:hint="eastAsia"/>
        </w:rPr>
        <w:t>诉意大利</w:t>
      </w:r>
      <w:r>
        <w:rPr>
          <w:rFonts w:hint="eastAsia"/>
        </w:rPr>
        <w:t>），在第三十一届会议（</w:t>
      </w:r>
      <w:r>
        <w:t>1987</w:t>
      </w:r>
      <w:r>
        <w:rPr>
          <w:rFonts w:hint="eastAsia"/>
        </w:rPr>
        <w:t>年</w:t>
      </w:r>
      <w:r>
        <w:t>11</w:t>
      </w:r>
      <w:r>
        <w:rPr>
          <w:rFonts w:hint="eastAsia"/>
        </w:rPr>
        <w:t>月</w:t>
      </w:r>
      <w:r>
        <w:t>2</w:t>
      </w:r>
      <w:r>
        <w:rPr>
          <w:rFonts w:hint="eastAsia"/>
        </w:rPr>
        <w:t>日）上宣布不予受理，第</w:t>
      </w:r>
      <w:r>
        <w:t>7.3</w:t>
      </w:r>
      <w:r>
        <w:rPr>
          <w:rFonts w:hint="eastAsia"/>
        </w:rPr>
        <w:t>段。</w:t>
      </w:r>
    </w:p>
  </w:footnote>
  <w:footnote w:id="95">
    <w:p w:rsidR="00000000" w:rsidRDefault="00241B7C">
      <w:pPr>
        <w:pStyle w:val="FootnoteText"/>
        <w:spacing w:line="312" w:lineRule="atLeast"/>
        <w:ind w:firstLine="425"/>
        <w:jc w:val="both"/>
      </w:pPr>
      <w:r>
        <w:rPr>
          <w:rStyle w:val="FootnoteReference"/>
        </w:rPr>
        <w:t>65</w:t>
      </w:r>
      <w:r>
        <w:t xml:space="preserve">   </w:t>
      </w:r>
      <w:r>
        <w:rPr>
          <w:rFonts w:hint="eastAsia"/>
        </w:rPr>
        <w:t>即相当于《公民权利和政治权利国际公约》第</w:t>
      </w:r>
      <w:r>
        <w:t>14</w:t>
      </w:r>
      <w:r>
        <w:rPr>
          <w:rFonts w:hint="eastAsia"/>
        </w:rPr>
        <w:t>条。</w:t>
      </w:r>
    </w:p>
  </w:footnote>
  <w:footnote w:id="96">
    <w:p w:rsidR="00000000" w:rsidRDefault="00241B7C">
      <w:pPr>
        <w:pStyle w:val="FootnoteText"/>
        <w:spacing w:line="312" w:lineRule="atLeast"/>
        <w:ind w:firstLine="425"/>
        <w:jc w:val="both"/>
      </w:pPr>
      <w:r>
        <w:rPr>
          <w:rStyle w:val="FootnoteReference"/>
        </w:rPr>
        <w:t>66</w:t>
      </w:r>
      <w:r>
        <w:t xml:space="preserve">   </w:t>
      </w:r>
      <w:r>
        <w:rPr>
          <w:rFonts w:hint="eastAsia"/>
        </w:rPr>
        <w:t>见关于第</w:t>
      </w:r>
      <w:r>
        <w:t>204/1986</w:t>
      </w:r>
      <w:r>
        <w:rPr>
          <w:rFonts w:hint="eastAsia"/>
        </w:rPr>
        <w:t>号案例（</w:t>
      </w:r>
      <w:r>
        <w:rPr>
          <w:rFonts w:ascii="SimHei" w:eastAsia="SimHei"/>
          <w:b/>
        </w:rPr>
        <w:t>A.P.</w:t>
      </w:r>
      <w:r>
        <w:rPr>
          <w:rFonts w:ascii="SimHei" w:eastAsia="SimHei" w:hint="eastAsia"/>
        </w:rPr>
        <w:t>诉意大利</w:t>
      </w:r>
      <w:r>
        <w:rPr>
          <w:rFonts w:hint="eastAsia"/>
        </w:rPr>
        <w:t>）的决定，于</w:t>
      </w:r>
      <w:r>
        <w:t>1987</w:t>
      </w:r>
      <w:r>
        <w:rPr>
          <w:rFonts w:hint="eastAsia"/>
        </w:rPr>
        <w:t>年</w:t>
      </w:r>
      <w:r>
        <w:t>11</w:t>
      </w:r>
      <w:r>
        <w:rPr>
          <w:rFonts w:hint="eastAsia"/>
        </w:rPr>
        <w:t>月</w:t>
      </w:r>
      <w:r>
        <w:t>2</w:t>
      </w:r>
      <w:r>
        <w:rPr>
          <w:rFonts w:hint="eastAsia"/>
        </w:rPr>
        <w:t>日宣布不予受理，第</w:t>
      </w:r>
      <w:r>
        <w:t>7.3</w:t>
      </w:r>
      <w:r>
        <w:rPr>
          <w:rFonts w:hint="eastAsia"/>
        </w:rPr>
        <w:t>和第</w:t>
      </w:r>
      <w:r>
        <w:t>8</w:t>
      </w:r>
      <w:r>
        <w:rPr>
          <w:rFonts w:hint="eastAsia"/>
        </w:rPr>
        <w:t>段。</w:t>
      </w:r>
    </w:p>
  </w:footnote>
  <w:footnote w:id="97">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w:t>
      </w:r>
      <w:r>
        <w: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 xml:space="preserve">Rajsoomer  Lallah </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98">
    <w:p w:rsidR="00000000" w:rsidRDefault="00241B7C">
      <w:pPr>
        <w:pStyle w:val="FootnoteText"/>
        <w:spacing w:line="312" w:lineRule="atLeast"/>
        <w:ind w:firstLine="425"/>
        <w:jc w:val="both"/>
      </w:pPr>
      <w:r>
        <w:rPr>
          <w:rStyle w:val="FootnoteReference"/>
        </w:rPr>
        <w:t>**</w:t>
      </w:r>
      <w:r>
        <w:t xml:space="preserve">    </w:t>
      </w:r>
      <w:r>
        <w:rPr>
          <w:rFonts w:hint="eastAsia"/>
        </w:rPr>
        <w:t>委员会成员</w:t>
      </w:r>
      <w:r>
        <w:t>Martin Scheinin</w:t>
      </w:r>
      <w:r>
        <w:rPr>
          <w:rFonts w:hint="eastAsia"/>
        </w:rPr>
        <w:t>的个人意见全文附在本文件之后。</w:t>
      </w:r>
    </w:p>
  </w:footnote>
  <w:footnote w:id="99">
    <w:p w:rsidR="00000000" w:rsidRDefault="00241B7C">
      <w:pPr>
        <w:pStyle w:val="FootnoteText"/>
        <w:spacing w:line="312" w:lineRule="atLeast"/>
        <w:ind w:firstLine="425"/>
        <w:jc w:val="both"/>
      </w:pPr>
      <w:r>
        <w:rPr>
          <w:rStyle w:val="FootnoteReference"/>
        </w:rPr>
        <w:t>67</w:t>
      </w:r>
      <w:r>
        <w:t xml:space="preserve">   </w:t>
      </w:r>
      <w:r>
        <w:t xml:space="preserve"> Neville Lewis</w:t>
      </w:r>
      <w:r>
        <w:rPr>
          <w:rFonts w:hint="eastAsia"/>
        </w:rPr>
        <w:t>提交人权事务委员会的来文已登记为第</w:t>
      </w:r>
      <w:r>
        <w:t>708/1996</w:t>
      </w:r>
      <w:r>
        <w:rPr>
          <w:rFonts w:hint="eastAsia"/>
        </w:rPr>
        <w:t>号来文。</w:t>
      </w:r>
    </w:p>
  </w:footnote>
  <w:footnote w:id="100">
    <w:p w:rsidR="00000000" w:rsidRDefault="00241B7C">
      <w:pPr>
        <w:pStyle w:val="FootnoteText"/>
        <w:spacing w:line="312" w:lineRule="atLeast"/>
        <w:ind w:firstLine="425"/>
        <w:jc w:val="both"/>
      </w:pPr>
      <w:r>
        <w:rPr>
          <w:rStyle w:val="FootnoteReference"/>
        </w:rPr>
        <w:t>68</w:t>
      </w:r>
      <w:r>
        <w:t xml:space="preserve">    </w:t>
      </w:r>
      <w:r>
        <w:rPr>
          <w:rFonts w:hint="eastAsia"/>
        </w:rPr>
        <w:t>不要与监察员</w:t>
      </w:r>
      <w:r>
        <w:t>W. Grant</w:t>
      </w:r>
      <w:r>
        <w:rPr>
          <w:rFonts w:hint="eastAsia"/>
        </w:rPr>
        <w:t>混淆。</w:t>
      </w:r>
    </w:p>
  </w:footnote>
  <w:footnote w:id="101">
    <w:p w:rsidR="00000000" w:rsidRDefault="00241B7C">
      <w:pPr>
        <w:pStyle w:val="FootnoteText"/>
        <w:spacing w:line="312" w:lineRule="atLeast"/>
        <w:ind w:firstLine="425"/>
        <w:jc w:val="both"/>
      </w:pPr>
      <w:r>
        <w:rPr>
          <w:rStyle w:val="FootnoteReference"/>
        </w:rPr>
        <w:t>69</w:t>
      </w:r>
      <w:r>
        <w:t xml:space="preserve">    </w:t>
      </w:r>
      <w:r>
        <w:rPr>
          <w:rFonts w:hint="eastAsia"/>
        </w:rPr>
        <w:t>不要与总监</w:t>
      </w:r>
      <w:r>
        <w:t>Reginald Grant</w:t>
      </w:r>
      <w:r>
        <w:rPr>
          <w:rFonts w:hint="eastAsia"/>
        </w:rPr>
        <w:t>相混淆。</w:t>
      </w:r>
    </w:p>
  </w:footnote>
  <w:footnote w:id="102">
    <w:p w:rsidR="00000000" w:rsidRDefault="00241B7C">
      <w:pPr>
        <w:pStyle w:val="FootnoteText"/>
        <w:spacing w:line="312" w:lineRule="atLeast"/>
        <w:ind w:firstLine="425"/>
        <w:jc w:val="both"/>
      </w:pPr>
      <w:r>
        <w:rPr>
          <w:rStyle w:val="FootnoteReference"/>
        </w:rPr>
        <w:t>*</w:t>
      </w:r>
      <w:r>
        <w:t xml:space="preserve">  </w:t>
      </w:r>
      <w:r>
        <w:rPr>
          <w:rFonts w:hint="eastAsia"/>
        </w:rPr>
        <w:t>委员会的下列成员参加了本来文的审查：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 xml:space="preserve">Colville </w:t>
      </w:r>
      <w:r>
        <w:rPr>
          <w:rFonts w:hint="eastAsia"/>
        </w:rPr>
        <w:t>勋爵、</w:t>
      </w:r>
      <w:r>
        <w:t>Elizabeth Evatt</w:t>
      </w:r>
      <w:r>
        <w:rPr>
          <w:rFonts w:hint="eastAsia"/>
        </w:rPr>
        <w:t>女士、</w:t>
      </w:r>
      <w:r>
        <w:t>Pilar Gaitan de Pombo</w:t>
      </w:r>
      <w:r>
        <w:rPr>
          <w:rFonts w:hint="eastAsia"/>
        </w:rPr>
        <w:t>女士</w:t>
      </w:r>
      <w:r>
        <w:rPr>
          <w:rFonts w:hint="eastAsia"/>
        </w:rPr>
        <w:t>、</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Danilo Turk</w:t>
      </w:r>
      <w:r>
        <w:rPr>
          <w:rFonts w:hint="eastAsia"/>
        </w:rPr>
        <w:t>先生和</w:t>
      </w:r>
      <w:r>
        <w:t>Maxwell Yalden</w:t>
      </w:r>
      <w:r>
        <w:rPr>
          <w:rFonts w:hint="eastAsia"/>
        </w:rPr>
        <w:t>先生。</w:t>
      </w:r>
    </w:p>
  </w:footnote>
  <w:footnote w:id="103">
    <w:p w:rsidR="00000000" w:rsidRDefault="00241B7C">
      <w:pPr>
        <w:pStyle w:val="FootnoteText"/>
        <w:spacing w:line="312" w:lineRule="atLeast"/>
        <w:ind w:firstLine="425"/>
        <w:jc w:val="both"/>
      </w:pPr>
      <w:r>
        <w:rPr>
          <w:rStyle w:val="FootnoteReference"/>
        </w:rPr>
        <w:t>70</w:t>
      </w:r>
      <w:r>
        <w:t xml:space="preserve">    Earl Pratt</w:t>
      </w:r>
      <w:r>
        <w:rPr>
          <w:rFonts w:hint="eastAsia"/>
        </w:rPr>
        <w:t>和</w:t>
      </w:r>
      <w:r>
        <w:t>Ivan Morgan</w:t>
      </w:r>
      <w:r>
        <w:rPr>
          <w:rFonts w:hint="eastAsia"/>
        </w:rPr>
        <w:t>诉牙买加检察长及另一人，</w:t>
      </w:r>
      <w:r>
        <w:t>1993</w:t>
      </w:r>
      <w:r>
        <w:rPr>
          <w:rFonts w:hint="eastAsia"/>
        </w:rPr>
        <w:t>年</w:t>
      </w:r>
      <w:r>
        <w:t>11</w:t>
      </w:r>
      <w:r>
        <w:rPr>
          <w:rFonts w:hint="eastAsia"/>
        </w:rPr>
        <w:t>月</w:t>
      </w:r>
      <w:r>
        <w:t>2</w:t>
      </w:r>
      <w:r>
        <w:rPr>
          <w:rFonts w:hint="eastAsia"/>
        </w:rPr>
        <w:t>日判决。</w:t>
      </w:r>
    </w:p>
  </w:footnote>
  <w:footnote w:id="104">
    <w:p w:rsidR="00000000" w:rsidRDefault="00241B7C">
      <w:pPr>
        <w:pStyle w:val="FootnoteText"/>
        <w:spacing w:line="312" w:lineRule="atLeast"/>
        <w:ind w:firstLine="425"/>
        <w:jc w:val="both"/>
      </w:pPr>
      <w:r>
        <w:rPr>
          <w:rStyle w:val="FootnoteReference"/>
        </w:rPr>
        <w:t>71</w:t>
      </w:r>
      <w:r>
        <w:t xml:space="preserve">  </w:t>
      </w:r>
      <w:r>
        <w:rPr>
          <w:sz w:val="11"/>
        </w:rPr>
        <w:t xml:space="preserve"> </w:t>
      </w:r>
      <w:r>
        <w:rPr>
          <w:rFonts w:hint="eastAsia"/>
        </w:rPr>
        <w:t>津巴布韦天主教公正与和平委员会诉津巴布韦检察长等人，津巴布韦最高法</w:t>
      </w:r>
      <w:r>
        <w:rPr>
          <w:rFonts w:hint="eastAsia"/>
        </w:rPr>
        <w:t>院，</w:t>
      </w:r>
      <w:r>
        <w:t>1993</w:t>
      </w:r>
      <w:r>
        <w:rPr>
          <w:rFonts w:hint="eastAsia"/>
        </w:rPr>
        <w:t>年</w:t>
      </w:r>
      <w:r>
        <w:t>6</w:t>
      </w:r>
      <w:r>
        <w:rPr>
          <w:rFonts w:hint="eastAsia"/>
        </w:rPr>
        <w:t>月</w:t>
      </w:r>
      <w:r>
        <w:t>24</w:t>
      </w:r>
      <w:r>
        <w:rPr>
          <w:rFonts w:hint="eastAsia"/>
        </w:rPr>
        <w:t>日判决。</w:t>
      </w:r>
    </w:p>
  </w:footnote>
  <w:footnote w:id="105">
    <w:p w:rsidR="00000000" w:rsidRDefault="00241B7C">
      <w:pPr>
        <w:pStyle w:val="FootnoteText"/>
        <w:spacing w:line="312" w:lineRule="atLeast"/>
        <w:ind w:firstLine="425"/>
        <w:jc w:val="both"/>
      </w:pPr>
      <w:r>
        <w:rPr>
          <w:rStyle w:val="FootnoteReference"/>
        </w:rPr>
        <w:t>72</w:t>
      </w:r>
      <w:r>
        <w:t xml:space="preserve">   </w:t>
      </w:r>
      <w:r>
        <w:rPr>
          <w:rFonts w:hint="eastAsia"/>
        </w:rPr>
        <w:t>后一个论点是在</w:t>
      </w:r>
      <w:r>
        <w:t>1996</w:t>
      </w:r>
      <w:r>
        <w:rPr>
          <w:rFonts w:hint="eastAsia"/>
        </w:rPr>
        <w:t>年</w:t>
      </w:r>
      <w:r>
        <w:t>9</w:t>
      </w:r>
      <w:r>
        <w:rPr>
          <w:rFonts w:hint="eastAsia"/>
        </w:rPr>
        <w:t>月</w:t>
      </w:r>
      <w:r>
        <w:t>25</w:t>
      </w:r>
      <w:r>
        <w:rPr>
          <w:rFonts w:hint="eastAsia"/>
        </w:rPr>
        <w:t>日的一项补充陈述中提出的。</w:t>
      </w:r>
    </w:p>
  </w:footnote>
  <w:footnote w:id="106">
    <w:p w:rsidR="00000000" w:rsidRDefault="00241B7C">
      <w:pPr>
        <w:pStyle w:val="FootnoteText"/>
        <w:spacing w:line="312" w:lineRule="atLeast"/>
        <w:ind w:firstLine="425"/>
        <w:jc w:val="both"/>
      </w:pPr>
      <w:r>
        <w:rPr>
          <w:rStyle w:val="FootnoteReference"/>
        </w:rPr>
        <w:t>73</w:t>
      </w:r>
      <w:r>
        <w:t xml:space="preserve">  </w:t>
      </w:r>
      <w:r>
        <w:rPr>
          <w:rFonts w:hint="eastAsia"/>
        </w:rPr>
        <w:t>提交人的律师陈述的这一断言与提交人给委员会的书面来信之一不一致，他在其中承认，他的律师</w:t>
      </w:r>
      <w:r>
        <w:t>——</w:t>
      </w:r>
      <w:r>
        <w:rPr>
          <w:rFonts w:hint="eastAsia"/>
        </w:rPr>
        <w:t>皇家律师</w:t>
      </w:r>
      <w:r>
        <w:t>——</w:t>
      </w:r>
      <w:r>
        <w:rPr>
          <w:rFonts w:hint="eastAsia"/>
        </w:rPr>
        <w:t>代表他参加审判很称职。</w:t>
      </w:r>
    </w:p>
  </w:footnote>
  <w:footnote w:id="107">
    <w:p w:rsidR="00000000" w:rsidRDefault="00241B7C">
      <w:pPr>
        <w:pStyle w:val="FootnoteText"/>
        <w:spacing w:line="312" w:lineRule="atLeast"/>
        <w:ind w:firstLine="425"/>
        <w:jc w:val="both"/>
      </w:pPr>
      <w:r>
        <w:rPr>
          <w:rStyle w:val="FootnoteReference"/>
        </w:rPr>
        <w:t>74</w:t>
      </w:r>
      <w:r>
        <w:t xml:space="preserve">   1982</w:t>
      </w:r>
      <w:r>
        <w:rPr>
          <w:rFonts w:hint="eastAsia"/>
        </w:rPr>
        <w:t>年</w:t>
      </w:r>
      <w:r>
        <w:t>7</w:t>
      </w:r>
      <w:r>
        <w:rPr>
          <w:rFonts w:hint="eastAsia"/>
        </w:rPr>
        <w:t>月</w:t>
      </w:r>
      <w:r>
        <w:t>27</w:t>
      </w:r>
      <w:r>
        <w:rPr>
          <w:rFonts w:hint="eastAsia"/>
        </w:rPr>
        <w:t>日一般性意见</w:t>
      </w:r>
      <w:r>
        <w:t>8</w:t>
      </w:r>
      <w:r>
        <w:rPr>
          <w:rFonts w:hint="eastAsia"/>
        </w:rPr>
        <w:t>（</w:t>
      </w:r>
      <w:r>
        <w:t>16</w:t>
      </w:r>
      <w:r>
        <w:rPr>
          <w:rFonts w:hint="eastAsia"/>
        </w:rPr>
        <w:t>），第</w:t>
      </w:r>
      <w:r>
        <w:t>2</w:t>
      </w:r>
      <w:r>
        <w:rPr>
          <w:rFonts w:hint="eastAsia"/>
        </w:rPr>
        <w:t>段。</w:t>
      </w:r>
    </w:p>
  </w:footnote>
  <w:footnote w:id="108">
    <w:p w:rsidR="00000000" w:rsidRDefault="00241B7C">
      <w:pPr>
        <w:pStyle w:val="FootnoteText"/>
        <w:spacing w:line="312" w:lineRule="atLeast"/>
        <w:ind w:firstLine="425"/>
        <w:jc w:val="both"/>
      </w:pPr>
      <w:r>
        <w:rPr>
          <w:rStyle w:val="FootnoteReference"/>
        </w:rPr>
        <w:t>75</w:t>
      </w:r>
      <w:r>
        <w:t xml:space="preserve">   </w:t>
      </w:r>
      <w:r>
        <w:rPr>
          <w:rFonts w:hint="eastAsia"/>
        </w:rPr>
        <w:t>见关于第</w:t>
      </w:r>
      <w:r>
        <w:t>373/1989</w:t>
      </w:r>
      <w:r>
        <w:rPr>
          <w:rFonts w:hint="eastAsia"/>
        </w:rPr>
        <w:t>号来文（</w:t>
      </w:r>
      <w:r>
        <w:t>Lennon Stephens</w:t>
      </w:r>
      <w:r>
        <w:rPr>
          <w:rFonts w:hint="eastAsia"/>
        </w:rPr>
        <w:t>诉牙买加）的意见，</w:t>
      </w:r>
      <w:r>
        <w:t>1995</w:t>
      </w:r>
      <w:r>
        <w:rPr>
          <w:rFonts w:hint="eastAsia"/>
        </w:rPr>
        <w:t>年</w:t>
      </w:r>
      <w:r>
        <w:t>10</w:t>
      </w:r>
      <w:r>
        <w:rPr>
          <w:rFonts w:hint="eastAsia"/>
        </w:rPr>
        <w:t>月</w:t>
      </w:r>
      <w:r>
        <w:t>18</w:t>
      </w:r>
      <w:r>
        <w:rPr>
          <w:rFonts w:hint="eastAsia"/>
        </w:rPr>
        <w:t>日通过，第</w:t>
      </w:r>
      <w:r>
        <w:t>9.6</w:t>
      </w:r>
      <w:r>
        <w:rPr>
          <w:rFonts w:hint="eastAsia"/>
        </w:rPr>
        <w:t>段。</w:t>
      </w:r>
    </w:p>
  </w:footnote>
  <w:footnote w:id="109">
    <w:p w:rsidR="00000000" w:rsidRDefault="00241B7C">
      <w:pPr>
        <w:pStyle w:val="FootnoteText"/>
        <w:spacing w:line="312" w:lineRule="atLeast"/>
        <w:ind w:firstLine="425"/>
        <w:jc w:val="both"/>
      </w:pPr>
      <w:r>
        <w:rPr>
          <w:rStyle w:val="FootnoteReference"/>
        </w:rPr>
        <w:t>*</w:t>
      </w:r>
      <w:r>
        <w:t xml:space="preserve">   </w:t>
      </w:r>
      <w:r>
        <w:rPr>
          <w:rFonts w:hint="eastAsia"/>
        </w:rPr>
        <w:t>委员会的下列人员参加了本来文的审议：</w:t>
      </w:r>
      <w:r>
        <w:t>Nisuke Ando</w:t>
      </w:r>
      <w:r>
        <w:rPr>
          <w:rFonts w:hint="eastAsia"/>
        </w:rPr>
        <w:t>先生、</w:t>
      </w:r>
      <w:r>
        <w:t>Prafu</w:t>
      </w:r>
      <w:r>
        <w:t>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Türk</w:t>
      </w:r>
      <w:r>
        <w:rPr>
          <w:rFonts w:hint="eastAsia"/>
        </w:rPr>
        <w:t>先生和</w:t>
      </w:r>
      <w:r>
        <w:t>Maxwell Yalden</w:t>
      </w:r>
      <w:r>
        <w:rPr>
          <w:rFonts w:hint="eastAsia"/>
        </w:rPr>
        <w:t>先生。</w:t>
      </w:r>
    </w:p>
  </w:footnote>
  <w:footnote w:id="110">
    <w:p w:rsidR="00000000" w:rsidRDefault="00241B7C">
      <w:pPr>
        <w:pStyle w:val="FootnoteText"/>
        <w:spacing w:line="312" w:lineRule="atLeast"/>
        <w:ind w:firstLine="425"/>
        <w:jc w:val="both"/>
      </w:pPr>
      <w:r>
        <w:rPr>
          <w:rStyle w:val="FootnoteReference"/>
        </w:rPr>
        <w:t>**</w:t>
      </w:r>
      <w:r>
        <w:t xml:space="preserve">    </w:t>
      </w:r>
      <w:r>
        <w:rPr>
          <w:rFonts w:hint="eastAsia"/>
        </w:rPr>
        <w:t>委员会成员</w:t>
      </w:r>
      <w:r>
        <w:t>Nisuk</w:t>
      </w:r>
      <w:r>
        <w:t xml:space="preserve">e Ando </w:t>
      </w:r>
      <w:r>
        <w:rPr>
          <w:rFonts w:hint="eastAsia"/>
        </w:rPr>
        <w:t>的个人意见的文本附在本文件之后。</w:t>
      </w:r>
    </w:p>
  </w:footnote>
  <w:footnote w:id="111">
    <w:p w:rsidR="00000000" w:rsidRDefault="00241B7C">
      <w:pPr>
        <w:pStyle w:val="FootnoteText"/>
        <w:spacing w:line="312" w:lineRule="atLeast"/>
        <w:ind w:firstLine="425"/>
        <w:jc w:val="both"/>
      </w:pPr>
      <w:r>
        <w:rPr>
          <w:rStyle w:val="FootnoteReference"/>
        </w:rPr>
        <w:t>76</w:t>
      </w:r>
      <w:r>
        <w:t xml:space="preserve">  Steve Shaw </w:t>
      </w:r>
      <w:r>
        <w:rPr>
          <w:rFonts w:hint="eastAsia"/>
        </w:rPr>
        <w:t>和</w:t>
      </w:r>
      <w:r>
        <w:t>Desmond Taylor</w:t>
      </w:r>
      <w:r>
        <w:rPr>
          <w:rFonts w:hint="eastAsia"/>
        </w:rPr>
        <w:t>给人权事务委员会的来文已分别登记为第</w:t>
      </w:r>
      <w:r>
        <w:t>704/1996</w:t>
      </w:r>
      <w:r>
        <w:rPr>
          <w:rFonts w:hint="eastAsia"/>
        </w:rPr>
        <w:t>号和第</w:t>
      </w:r>
      <w:r>
        <w:t>705/1996</w:t>
      </w:r>
      <w:r>
        <w:rPr>
          <w:rFonts w:hint="eastAsia"/>
        </w:rPr>
        <w:t>号来文。</w:t>
      </w:r>
    </w:p>
  </w:footnote>
  <w:footnote w:id="112">
    <w:p w:rsidR="00000000" w:rsidRDefault="00241B7C">
      <w:pPr>
        <w:pStyle w:val="FootnoteText"/>
        <w:spacing w:line="312" w:lineRule="atLeast"/>
        <w:ind w:firstLine="425"/>
        <w:jc w:val="both"/>
      </w:pPr>
      <w:r>
        <w:rPr>
          <w:rStyle w:val="FootnoteReference"/>
        </w:rPr>
        <w:t>77</w:t>
      </w:r>
      <w:r>
        <w:t xml:space="preserve">  </w:t>
      </w:r>
      <w:r>
        <w:rPr>
          <w:rFonts w:hint="eastAsia"/>
        </w:rPr>
        <w:t>法官在判决提交人时指出：“</w:t>
      </w:r>
      <w:r>
        <w:t>Taylor</w:t>
      </w:r>
      <w:r>
        <w:rPr>
          <w:rFonts w:hint="eastAsia"/>
        </w:rPr>
        <w:t>先生，你因不判死刑的谋杀而被定罪，但由于数起谋杀发生在同一场合，这意味着以法律核准的方式判处你接受死刑。”</w:t>
      </w:r>
    </w:p>
  </w:footnote>
  <w:footnote w:id="113">
    <w:p w:rsidR="00000000" w:rsidRDefault="00241B7C">
      <w:pPr>
        <w:pStyle w:val="FootnoteText"/>
        <w:spacing w:line="312" w:lineRule="atLeast"/>
        <w:ind w:firstLine="425"/>
        <w:jc w:val="both"/>
      </w:pPr>
      <w:r>
        <w:rPr>
          <w:rStyle w:val="FootnoteReference"/>
        </w:rPr>
        <w:t>78</w:t>
      </w:r>
      <w:r>
        <w:t xml:space="preserve">   </w:t>
      </w:r>
      <w:r>
        <w:rPr>
          <w:rFonts w:hint="eastAsia"/>
        </w:rPr>
        <w:t>第</w:t>
      </w:r>
      <w:r>
        <w:t>445/1991</w:t>
      </w:r>
      <w:r>
        <w:rPr>
          <w:rFonts w:hint="eastAsia"/>
        </w:rPr>
        <w:t>号来文</w:t>
      </w:r>
      <w:r>
        <w:t xml:space="preserve">(Lynden Champagnie </w:t>
      </w:r>
      <w:r>
        <w:rPr>
          <w:rFonts w:hint="eastAsia"/>
        </w:rPr>
        <w:t>、</w:t>
      </w:r>
      <w:r>
        <w:t>Delroy Palmer</w:t>
      </w:r>
      <w:r>
        <w:rPr>
          <w:rFonts w:hint="eastAsia"/>
        </w:rPr>
        <w:t>和</w:t>
      </w:r>
      <w:r>
        <w:t>Oswald Chisholm</w:t>
      </w:r>
      <w:r>
        <w:rPr>
          <w:rFonts w:hint="eastAsia"/>
        </w:rPr>
        <w:t>诉牙买加</w:t>
      </w:r>
      <w:r>
        <w:t>)</w:t>
      </w:r>
      <w:r>
        <w:rPr>
          <w:rFonts w:hint="eastAsia"/>
        </w:rPr>
        <w:t>，</w:t>
      </w:r>
      <w:r>
        <w:t>1994</w:t>
      </w:r>
      <w:r>
        <w:rPr>
          <w:rFonts w:hint="eastAsia"/>
        </w:rPr>
        <w:t>年</w:t>
      </w:r>
      <w:r>
        <w:t>7</w:t>
      </w:r>
      <w:r>
        <w:rPr>
          <w:rFonts w:hint="eastAsia"/>
        </w:rPr>
        <w:t>月</w:t>
      </w:r>
      <w:r>
        <w:t>18</w:t>
      </w:r>
      <w:r>
        <w:rPr>
          <w:rFonts w:hint="eastAsia"/>
        </w:rPr>
        <w:t>日通</w:t>
      </w:r>
      <w:r>
        <w:rPr>
          <w:rFonts w:hint="eastAsia"/>
        </w:rPr>
        <w:t>过的意见。</w:t>
      </w:r>
      <w:r>
        <w:t xml:space="preserve"> </w:t>
      </w:r>
    </w:p>
  </w:footnote>
  <w:footnote w:id="114">
    <w:p w:rsidR="00000000" w:rsidRDefault="00241B7C">
      <w:pPr>
        <w:pStyle w:val="FootnoteText"/>
        <w:spacing w:line="312" w:lineRule="atLeast"/>
        <w:ind w:firstLine="425"/>
        <w:jc w:val="both"/>
      </w:pPr>
      <w:r>
        <w:rPr>
          <w:rStyle w:val="FootnoteReference"/>
        </w:rPr>
        <w:t>79</w:t>
      </w:r>
      <w:r>
        <w:t xml:space="preserve">   </w:t>
      </w:r>
      <w:r>
        <w:rPr>
          <w:rFonts w:hint="eastAsia"/>
        </w:rPr>
        <w:t>见第</w:t>
      </w:r>
      <w:r>
        <w:t>336/1988</w:t>
      </w:r>
      <w:r>
        <w:rPr>
          <w:rFonts w:hint="eastAsia"/>
        </w:rPr>
        <w:t>号来文</w:t>
      </w:r>
      <w:r>
        <w:t>(Filastre</w:t>
      </w:r>
      <w:r>
        <w:rPr>
          <w:rFonts w:hint="eastAsia"/>
        </w:rPr>
        <w:t>诉玻利维亚</w:t>
      </w:r>
      <w:r>
        <w:t>)</w:t>
      </w:r>
      <w:r>
        <w:rPr>
          <w:rFonts w:hint="eastAsia"/>
        </w:rPr>
        <w:t>，</w:t>
      </w:r>
      <w:r>
        <w:t>1991</w:t>
      </w:r>
      <w:r>
        <w:rPr>
          <w:rFonts w:hint="eastAsia"/>
        </w:rPr>
        <w:t>年</w:t>
      </w:r>
      <w:r>
        <w:t>11</w:t>
      </w:r>
      <w:r>
        <w:rPr>
          <w:rFonts w:hint="eastAsia"/>
        </w:rPr>
        <w:t>月</w:t>
      </w:r>
      <w:r>
        <w:t>5</w:t>
      </w:r>
      <w:r>
        <w:rPr>
          <w:rFonts w:hint="eastAsia"/>
        </w:rPr>
        <w:t>日通过的意见，第</w:t>
      </w:r>
      <w:r>
        <w:t>6.4</w:t>
      </w:r>
      <w:r>
        <w:rPr>
          <w:rFonts w:hint="eastAsia"/>
        </w:rPr>
        <w:t>段；及一般性意见</w:t>
      </w:r>
      <w:r>
        <w:t>8</w:t>
      </w:r>
      <w:r>
        <w:rPr>
          <w:rFonts w:hint="eastAsia"/>
        </w:rPr>
        <w:t>。</w:t>
      </w:r>
    </w:p>
  </w:footnote>
  <w:footnote w:id="115">
    <w:p w:rsidR="00000000" w:rsidRDefault="00241B7C">
      <w:pPr>
        <w:pStyle w:val="FootnoteText"/>
        <w:spacing w:line="312" w:lineRule="atLeast"/>
        <w:ind w:firstLine="425"/>
        <w:jc w:val="both"/>
      </w:pPr>
      <w:r>
        <w:rPr>
          <w:rStyle w:val="FootnoteReference"/>
        </w:rPr>
        <w:t>80</w:t>
      </w:r>
      <w:r>
        <w:t xml:space="preserve">   </w:t>
      </w:r>
      <w:r>
        <w:rPr>
          <w:rFonts w:hint="eastAsia"/>
        </w:rPr>
        <w:t>这一指称未为审判记录证实。</w:t>
      </w:r>
    </w:p>
  </w:footnote>
  <w:footnote w:id="116">
    <w:p w:rsidR="00000000" w:rsidRDefault="00241B7C">
      <w:pPr>
        <w:pStyle w:val="FootnoteText"/>
        <w:spacing w:line="312" w:lineRule="atLeast"/>
        <w:ind w:firstLine="425"/>
        <w:jc w:val="both"/>
      </w:pPr>
      <w:r>
        <w:rPr>
          <w:rStyle w:val="FootnoteReference"/>
        </w:rPr>
        <w:t>81</w:t>
      </w:r>
      <w:r>
        <w:t xml:space="preserve">   </w:t>
      </w:r>
      <w:r>
        <w:rPr>
          <w:rFonts w:hint="eastAsia"/>
        </w:rPr>
        <w:t>第</w:t>
      </w:r>
      <w:r>
        <w:t>458/1991</w:t>
      </w:r>
      <w:r>
        <w:rPr>
          <w:rFonts w:hint="eastAsia"/>
        </w:rPr>
        <w:t>号来文（</w:t>
      </w:r>
      <w:r>
        <w:t xml:space="preserve">Albert Womah Mukon </w:t>
      </w:r>
      <w:r>
        <w:rPr>
          <w:rFonts w:hint="eastAsia"/>
        </w:rPr>
        <w:t>诉喀麦隆），</w:t>
      </w:r>
      <w:r>
        <w:t>1994</w:t>
      </w:r>
      <w:r>
        <w:rPr>
          <w:rFonts w:hint="eastAsia"/>
        </w:rPr>
        <w:t>年</w:t>
      </w:r>
      <w:r>
        <w:t>7</w:t>
      </w:r>
      <w:r>
        <w:rPr>
          <w:rFonts w:hint="eastAsia"/>
        </w:rPr>
        <w:t>月</w:t>
      </w:r>
      <w:r>
        <w:t>27</w:t>
      </w:r>
      <w:r>
        <w:rPr>
          <w:rFonts w:hint="eastAsia"/>
        </w:rPr>
        <w:t>日通过的意见，第</w:t>
      </w:r>
      <w:r>
        <w:t>9.3</w:t>
      </w:r>
      <w:r>
        <w:rPr>
          <w:rFonts w:hint="eastAsia"/>
        </w:rPr>
        <w:t>段。它裁定，就一般的拘留条件而言，委员会认为，必须遵守关于拘留条件的某些最低标准，而不管缔约国的发展水平如何（即《罪犯待遇最低限度标准规则》）。应当指出，这些</w:t>
      </w:r>
      <w:r>
        <w:t xml:space="preserve"> </w:t>
      </w:r>
      <w:r>
        <w:rPr>
          <w:rFonts w:hint="eastAsia"/>
        </w:rPr>
        <w:t>是委员会认为始终应当遵守的最低要求，即使经济</w:t>
      </w:r>
      <w:r>
        <w:rPr>
          <w:rFonts w:hint="eastAsia"/>
        </w:rPr>
        <w:t>或预算条件使得难以遵守这些义务也罢。</w:t>
      </w:r>
    </w:p>
  </w:footnote>
  <w:footnote w:id="117">
    <w:p w:rsidR="00000000" w:rsidRDefault="00241B7C">
      <w:pPr>
        <w:pStyle w:val="FootnoteText"/>
        <w:spacing w:line="312" w:lineRule="atLeast"/>
        <w:ind w:firstLine="425"/>
        <w:jc w:val="both"/>
      </w:pPr>
      <w:r>
        <w:rPr>
          <w:rStyle w:val="FootnoteReference"/>
        </w:rPr>
        <w:t>82</w:t>
      </w:r>
      <w:r>
        <w:t xml:space="preserve">   </w:t>
      </w:r>
      <w:r>
        <w:rPr>
          <w:rFonts w:hint="eastAsia"/>
        </w:rPr>
        <w:t>见第</w:t>
      </w:r>
      <w:r>
        <w:t>558/1994</w:t>
      </w:r>
      <w:r>
        <w:rPr>
          <w:rFonts w:hint="eastAsia"/>
        </w:rPr>
        <w:t>号来文（</w:t>
      </w:r>
      <w:r>
        <w:t>Errol Johnson</w:t>
      </w:r>
      <w:r>
        <w:rPr>
          <w:rFonts w:hint="eastAsia"/>
        </w:rPr>
        <w:t>诉牙买加），</w:t>
      </w:r>
      <w:r>
        <w:t>1996</w:t>
      </w:r>
      <w:r>
        <w:rPr>
          <w:rFonts w:hint="eastAsia"/>
        </w:rPr>
        <w:t>年</w:t>
      </w:r>
      <w:r>
        <w:t>3</w:t>
      </w:r>
      <w:r>
        <w:rPr>
          <w:rFonts w:hint="eastAsia"/>
        </w:rPr>
        <w:t>月</w:t>
      </w:r>
      <w:r>
        <w:t>22</w:t>
      </w:r>
      <w:r>
        <w:rPr>
          <w:rFonts w:hint="eastAsia"/>
        </w:rPr>
        <w:t>日通过的意见。</w:t>
      </w:r>
    </w:p>
  </w:footnote>
  <w:footnote w:id="118">
    <w:p w:rsidR="00000000" w:rsidRDefault="00241B7C">
      <w:pPr>
        <w:pStyle w:val="FootnoteText"/>
        <w:spacing w:line="312" w:lineRule="atLeast"/>
        <w:ind w:firstLine="425"/>
        <w:jc w:val="both"/>
      </w:pPr>
      <w:r>
        <w:rPr>
          <w:rStyle w:val="FootnoteReference"/>
        </w:rPr>
        <w:t>83</w:t>
      </w:r>
      <w:r>
        <w:t xml:space="preserve">   </w:t>
      </w:r>
      <w:r>
        <w:rPr>
          <w:rFonts w:hint="eastAsia"/>
        </w:rPr>
        <w:t>见关于第</w:t>
      </w:r>
      <w:r>
        <w:t>606/1994</w:t>
      </w:r>
      <w:r>
        <w:rPr>
          <w:rFonts w:hint="eastAsia"/>
        </w:rPr>
        <w:t>号来文</w:t>
      </w:r>
      <w:r>
        <w:t>(Clement Francis</w:t>
      </w:r>
      <w:r>
        <w:rPr>
          <w:rFonts w:hint="eastAsia"/>
        </w:rPr>
        <w:t>诉牙买加</w:t>
      </w:r>
      <w:r>
        <w:t>)</w:t>
      </w:r>
      <w:r>
        <w:rPr>
          <w:rFonts w:hint="eastAsia"/>
        </w:rPr>
        <w:t>的意见，</w:t>
      </w:r>
      <w:r>
        <w:t>1995</w:t>
      </w:r>
      <w:r>
        <w:rPr>
          <w:rFonts w:hint="eastAsia"/>
        </w:rPr>
        <w:t>年</w:t>
      </w:r>
      <w:r>
        <w:t>7</w:t>
      </w:r>
      <w:r>
        <w:rPr>
          <w:rFonts w:hint="eastAsia"/>
        </w:rPr>
        <w:t>月</w:t>
      </w:r>
      <w:r>
        <w:t>25</w:t>
      </w:r>
      <w:r>
        <w:rPr>
          <w:rFonts w:hint="eastAsia"/>
        </w:rPr>
        <w:t>日通过，第</w:t>
      </w:r>
      <w:r>
        <w:t>7.4</w:t>
      </w:r>
      <w:r>
        <w:rPr>
          <w:rFonts w:hint="eastAsia"/>
        </w:rPr>
        <w:t>段。</w:t>
      </w:r>
      <w:r>
        <w:cr/>
      </w:r>
    </w:p>
  </w:footnote>
  <w:footnote w:id="119">
    <w:p w:rsidR="00000000" w:rsidRDefault="00241B7C">
      <w:pPr>
        <w:pStyle w:val="FootnoteText"/>
        <w:spacing w:line="312" w:lineRule="atLeast"/>
        <w:ind w:firstLine="425"/>
        <w:jc w:val="both"/>
      </w:pPr>
      <w:r>
        <w:rPr>
          <w:rStyle w:val="FootnoteReference"/>
        </w:rPr>
        <w:t>84</w:t>
      </w:r>
      <w:r>
        <w:t xml:space="preserve">   </w:t>
      </w:r>
      <w:r>
        <w:rPr>
          <w:rFonts w:hint="eastAsia"/>
        </w:rPr>
        <w:t>见第</w:t>
      </w:r>
      <w:r>
        <w:t>377/1989</w:t>
      </w:r>
      <w:r>
        <w:rPr>
          <w:rFonts w:hint="eastAsia"/>
        </w:rPr>
        <w:t>号来文</w:t>
      </w:r>
      <w:r>
        <w:t>(Currie</w:t>
      </w:r>
      <w:r>
        <w:rPr>
          <w:rFonts w:hint="eastAsia"/>
        </w:rPr>
        <w:t>诉牙买加</w:t>
      </w:r>
      <w:r>
        <w:t>)</w:t>
      </w:r>
      <w:r>
        <w:rPr>
          <w:rFonts w:hint="eastAsia"/>
        </w:rPr>
        <w:t>，</w:t>
      </w:r>
      <w:r>
        <w:t>1994</w:t>
      </w:r>
      <w:r>
        <w:rPr>
          <w:rFonts w:hint="eastAsia"/>
        </w:rPr>
        <w:t>年</w:t>
      </w:r>
      <w:r>
        <w:t>3</w:t>
      </w:r>
      <w:r>
        <w:rPr>
          <w:rFonts w:hint="eastAsia"/>
        </w:rPr>
        <w:t>月</w:t>
      </w:r>
      <w:r>
        <w:t>29</w:t>
      </w:r>
      <w:r>
        <w:rPr>
          <w:rFonts w:hint="eastAsia"/>
        </w:rPr>
        <w:t>日通过的观点，第</w:t>
      </w:r>
      <w:r>
        <w:t>13.4</w:t>
      </w:r>
      <w:r>
        <w:rPr>
          <w:rFonts w:hint="eastAsia"/>
        </w:rPr>
        <w:t>段。</w:t>
      </w:r>
    </w:p>
  </w:footnote>
  <w:footnote w:id="120">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委员会下列成员参加了本来文的审议：</w:t>
      </w:r>
      <w:r>
        <w:t>Nisuke Ando</w:t>
      </w:r>
      <w:r>
        <w:rPr>
          <w:rFonts w:hint="eastAsia"/>
        </w:rPr>
        <w:t>先生、</w:t>
      </w:r>
      <w:r>
        <w:t>Prafullachandra N. Bhagwat</w:t>
      </w:r>
      <w:r>
        <w:t>i</w:t>
      </w:r>
      <w:r>
        <w:rPr>
          <w:rFonts w:hint="eastAsia"/>
        </w:rPr>
        <w:t>先生、</w:t>
      </w:r>
      <w:r>
        <w:t xml:space="preserve"> Thomas Buergenthal</w:t>
      </w:r>
      <w:r>
        <w:rPr>
          <w:rFonts w:hint="eastAsia"/>
        </w:rPr>
        <w:t>先生、</w:t>
      </w:r>
      <w:r>
        <w:t>Christine Chanet</w:t>
      </w:r>
      <w:r>
        <w:rPr>
          <w:rFonts w:hint="eastAsia"/>
        </w:rPr>
        <w:t>女士、</w:t>
      </w:r>
      <w:r>
        <w:t xml:space="preserve"> Cotville</w:t>
      </w:r>
      <w:r>
        <w:rPr>
          <w:rFonts w:hint="eastAsia"/>
        </w:rPr>
        <w:t>勋爵、</w:t>
      </w:r>
      <w:r>
        <w:t xml:space="preserve"> Elizabeth Evatt</w:t>
      </w:r>
      <w:r>
        <w:rPr>
          <w:rFonts w:hint="eastAsia"/>
        </w:rPr>
        <w:t>女士、</w:t>
      </w:r>
      <w:r>
        <w:t xml:space="preserve"> Pilar Gaitan de Pombo</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Jalio Prado Vallejo</w:t>
      </w:r>
      <w:r>
        <w:rPr>
          <w:rFonts w:hint="eastAsia"/>
        </w:rPr>
        <w:t>先生、</w:t>
      </w:r>
      <w:r>
        <w:t>Martin Scheinin</w:t>
      </w:r>
      <w:r>
        <w:rPr>
          <w:rFonts w:hint="eastAsia"/>
        </w:rPr>
        <w:t>先生</w:t>
      </w:r>
      <w:r>
        <w:t xml:space="preserve">  Danito Turk</w:t>
      </w:r>
      <w:r>
        <w:rPr>
          <w:rFonts w:hint="eastAsia"/>
        </w:rPr>
        <w:t>先生和</w:t>
      </w:r>
      <w:r>
        <w:t>Maxwell Yalden</w:t>
      </w:r>
      <w:r>
        <w:rPr>
          <w:rFonts w:hint="eastAsia"/>
        </w:rPr>
        <w:t>先生。</w:t>
      </w:r>
    </w:p>
  </w:footnote>
  <w:footnote w:id="121">
    <w:p w:rsidR="00000000" w:rsidRDefault="00241B7C">
      <w:pPr>
        <w:pStyle w:val="FootnoteText"/>
        <w:spacing w:line="312" w:lineRule="atLeast"/>
        <w:ind w:firstLine="425"/>
        <w:jc w:val="both"/>
      </w:pPr>
      <w:r>
        <w:rPr>
          <w:rStyle w:val="FootnoteReference"/>
        </w:rPr>
        <w:t>**</w:t>
      </w:r>
      <w:r>
        <w:t xml:space="preserve">   </w:t>
      </w:r>
      <w:r>
        <w:rPr>
          <w:rFonts w:hint="eastAsia"/>
        </w:rPr>
        <w:t>委</w:t>
      </w:r>
      <w:r>
        <w:rPr>
          <w:rFonts w:hint="eastAsia"/>
        </w:rPr>
        <w:t>员会成员</w:t>
      </w:r>
      <w:r>
        <w:t>Nisuke Ando</w:t>
      </w:r>
      <w:r>
        <w:rPr>
          <w:rFonts w:hint="eastAsia"/>
        </w:rPr>
        <w:t>、</w:t>
      </w:r>
      <w:r>
        <w:t>Colille</w:t>
      </w:r>
      <w:r>
        <w:rPr>
          <w:rFonts w:hint="eastAsia"/>
        </w:rPr>
        <w:t>勋爵、</w:t>
      </w:r>
      <w:r>
        <w:t>Rajsoomer Lallah</w:t>
      </w:r>
      <w:r>
        <w:rPr>
          <w:rFonts w:hint="eastAsia"/>
        </w:rPr>
        <w:t>和</w:t>
      </w:r>
      <w:r>
        <w:t>Martin Scheinin</w:t>
      </w:r>
      <w:r>
        <w:rPr>
          <w:rFonts w:hint="eastAsia"/>
        </w:rPr>
        <w:t>的四份个人意见的全文附于本文件后面。</w:t>
      </w:r>
    </w:p>
  </w:footnote>
  <w:footnote w:id="122">
    <w:p w:rsidR="00000000" w:rsidRDefault="00241B7C">
      <w:pPr>
        <w:pStyle w:val="FootnoteText"/>
        <w:spacing w:line="312" w:lineRule="atLeast"/>
        <w:ind w:firstLine="425"/>
        <w:jc w:val="both"/>
      </w:pPr>
      <w:r>
        <w:rPr>
          <w:rStyle w:val="FootnoteReference"/>
        </w:rPr>
        <w:t>85</w:t>
      </w:r>
      <w:r>
        <w:t xml:space="preserve">   </w:t>
      </w:r>
      <w:r>
        <w:rPr>
          <w:rFonts w:hint="eastAsia"/>
        </w:rPr>
        <w:t>从审判记录看，在审判提交人时，这两名同案被告因事后从犯的指控而被拘留。</w:t>
      </w:r>
    </w:p>
  </w:footnote>
  <w:footnote w:id="123">
    <w:p w:rsidR="00000000" w:rsidRDefault="00241B7C">
      <w:pPr>
        <w:pStyle w:val="FootnoteText"/>
        <w:spacing w:line="312" w:lineRule="atLeast"/>
        <w:ind w:firstLine="425"/>
        <w:jc w:val="both"/>
      </w:pPr>
      <w:r>
        <w:rPr>
          <w:rStyle w:val="FootnoteReference"/>
        </w:rPr>
        <w:t>86</w:t>
      </w:r>
      <w:r>
        <w:t xml:space="preserve">   </w:t>
      </w:r>
      <w:r>
        <w:rPr>
          <w:rFonts w:hint="eastAsia"/>
        </w:rPr>
        <w:t>看来</w:t>
      </w:r>
      <w:r>
        <w:t>Blaine</w:t>
      </w:r>
      <w:r>
        <w:rPr>
          <w:rFonts w:hint="eastAsia"/>
        </w:rPr>
        <w:t>于</w:t>
      </w:r>
      <w:r>
        <w:t>1994</w:t>
      </w:r>
      <w:r>
        <w:rPr>
          <w:rFonts w:hint="eastAsia"/>
        </w:rPr>
        <w:t>年</w:t>
      </w:r>
      <w:r>
        <w:t>7</w:t>
      </w:r>
      <w:r>
        <w:rPr>
          <w:rFonts w:hint="eastAsia"/>
        </w:rPr>
        <w:t>月</w:t>
      </w:r>
      <w:r>
        <w:t>12</w:t>
      </w:r>
      <w:r>
        <w:rPr>
          <w:rFonts w:hint="eastAsia"/>
        </w:rPr>
        <w:t>日被捕。</w:t>
      </w:r>
    </w:p>
  </w:footnote>
  <w:footnote w:id="124">
    <w:p w:rsidR="00000000" w:rsidRDefault="00241B7C">
      <w:pPr>
        <w:pStyle w:val="FootnoteText"/>
        <w:spacing w:line="312" w:lineRule="atLeast"/>
        <w:ind w:firstLine="425"/>
        <w:jc w:val="both"/>
      </w:pPr>
      <w:r>
        <w:rPr>
          <w:rStyle w:val="FootnoteReference"/>
        </w:rPr>
        <w:t>87</w:t>
      </w:r>
      <w:r>
        <w:t xml:space="preserve">   </w:t>
      </w:r>
      <w:r>
        <w:rPr>
          <w:rFonts w:hint="eastAsia"/>
        </w:rPr>
        <w:t>这似乎与这样的陈述相矛盾：在开庭审判前半小时提交人见到了他的律师。审判记录还证明，在提交人律师诱导下，他于</w:t>
      </w:r>
      <w:r>
        <w:t>1994</w:t>
      </w:r>
      <w:r>
        <w:rPr>
          <w:rFonts w:hint="eastAsia"/>
        </w:rPr>
        <w:t>年</w:t>
      </w:r>
      <w:r>
        <w:t>10</w:t>
      </w:r>
      <w:r>
        <w:rPr>
          <w:rFonts w:hint="eastAsia"/>
        </w:rPr>
        <w:t>月</w:t>
      </w:r>
      <w:r>
        <w:t>11</w:t>
      </w:r>
      <w:r>
        <w:rPr>
          <w:rFonts w:hint="eastAsia"/>
        </w:rPr>
        <w:t>日下午作证。</w:t>
      </w:r>
    </w:p>
  </w:footnote>
  <w:footnote w:id="125">
    <w:p w:rsidR="00000000" w:rsidRDefault="00241B7C">
      <w:pPr>
        <w:pStyle w:val="FootnoteText"/>
        <w:spacing w:line="312" w:lineRule="atLeast"/>
        <w:ind w:firstLine="425"/>
        <w:jc w:val="both"/>
      </w:pPr>
      <w:r>
        <w:rPr>
          <w:rStyle w:val="FootnoteReference"/>
        </w:rPr>
        <w:t>88</w:t>
      </w:r>
      <w:r>
        <w:t xml:space="preserve">   </w:t>
      </w:r>
      <w:r>
        <w:rPr>
          <w:rFonts w:hint="eastAsia"/>
        </w:rPr>
        <w:t>审判记录中未找到这一断言的证据。</w:t>
      </w:r>
    </w:p>
  </w:footnote>
  <w:footnote w:id="126">
    <w:p w:rsidR="00000000" w:rsidRDefault="00241B7C">
      <w:pPr>
        <w:pStyle w:val="FootnoteText"/>
        <w:spacing w:line="312" w:lineRule="atLeast"/>
        <w:ind w:firstLine="425"/>
        <w:jc w:val="both"/>
      </w:pPr>
      <w:r>
        <w:rPr>
          <w:rStyle w:val="FootnoteReference"/>
        </w:rPr>
        <w:t>89</w:t>
      </w:r>
      <w:r>
        <w:t xml:space="preserve">    </w:t>
      </w:r>
      <w:r>
        <w:rPr>
          <w:rFonts w:hint="eastAsia"/>
        </w:rPr>
        <w:t>第</w:t>
      </w:r>
      <w:r>
        <w:t>4/1977</w:t>
      </w:r>
      <w:r>
        <w:rPr>
          <w:rFonts w:hint="eastAsia"/>
        </w:rPr>
        <w:t>号来文，委员会第十届会议于</w:t>
      </w:r>
      <w:r>
        <w:t>1980</w:t>
      </w:r>
      <w:r>
        <w:rPr>
          <w:rFonts w:hint="eastAsia"/>
        </w:rPr>
        <w:t>年</w:t>
      </w:r>
      <w:r>
        <w:t>7</w:t>
      </w:r>
      <w:r>
        <w:rPr>
          <w:rFonts w:hint="eastAsia"/>
        </w:rPr>
        <w:t>月</w:t>
      </w:r>
      <w:r>
        <w:t>23</w:t>
      </w:r>
      <w:r>
        <w:rPr>
          <w:rFonts w:hint="eastAsia"/>
        </w:rPr>
        <w:t>日通过的意见。</w:t>
      </w:r>
    </w:p>
  </w:footnote>
  <w:footnote w:id="127">
    <w:p w:rsidR="00000000" w:rsidRDefault="00241B7C">
      <w:pPr>
        <w:pStyle w:val="FootnoteText"/>
        <w:spacing w:line="312" w:lineRule="atLeast"/>
        <w:ind w:firstLine="425"/>
        <w:jc w:val="both"/>
      </w:pPr>
      <w:r>
        <w:rPr>
          <w:rStyle w:val="FootnoteReference"/>
        </w:rPr>
        <w:t>*</w:t>
      </w:r>
      <w:r>
        <w:t xml:space="preserve">   </w:t>
      </w:r>
      <w:r>
        <w:rPr>
          <w:rFonts w:hint="eastAsia"/>
        </w:rPr>
        <w:t>委员会下列委员参加了来文的审查：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Laure Moghaizel</w:t>
      </w:r>
      <w:r>
        <w:rPr>
          <w:rFonts w:hint="eastAsia"/>
        </w:rPr>
        <w:t>女士、</w:t>
      </w:r>
      <w:r>
        <w:t>Fausto Pocar</w:t>
      </w:r>
      <w:r>
        <w:rPr>
          <w:rFonts w:hint="eastAsia"/>
        </w:rPr>
        <w:t>先生、</w:t>
      </w:r>
      <w:r>
        <w:t>Julio Prado Vallejo</w:t>
      </w:r>
      <w:r>
        <w:rPr>
          <w:rFonts w:hint="eastAsia"/>
        </w:rPr>
        <w:t>先生、</w:t>
      </w:r>
      <w:r>
        <w:t>Martin Scheinin</w:t>
      </w:r>
      <w:r>
        <w:rPr>
          <w:rFonts w:hint="eastAsia"/>
        </w:rPr>
        <w:t>先生和</w:t>
      </w:r>
      <w:r>
        <w:t>Maxwell Yalden</w:t>
      </w:r>
      <w:r>
        <w:rPr>
          <w:rFonts w:hint="eastAsia"/>
        </w:rPr>
        <w:t>先生。</w:t>
      </w:r>
    </w:p>
  </w:footnote>
  <w:footnote w:id="128">
    <w:p w:rsidR="00000000" w:rsidRDefault="00241B7C">
      <w:pPr>
        <w:pStyle w:val="FootnoteText"/>
        <w:spacing w:line="312" w:lineRule="atLeast"/>
        <w:ind w:firstLine="425"/>
        <w:jc w:val="both"/>
      </w:pPr>
      <w:r>
        <w:rPr>
          <w:rStyle w:val="FootnoteReference"/>
        </w:rPr>
        <w:footnoteRef/>
      </w:r>
      <w:r>
        <w:t xml:space="preserve">   Eccles</w:t>
      </w:r>
      <w:r>
        <w:rPr>
          <w:rFonts w:hint="eastAsia"/>
        </w:rPr>
        <w:t>诉爱尔兰</w:t>
      </w:r>
      <w:r>
        <w:t>[1985]</w:t>
      </w:r>
      <w:r>
        <w:rPr>
          <w:rFonts w:hint="eastAsia"/>
        </w:rPr>
        <w:t>，</w:t>
      </w:r>
      <w:r>
        <w:t>I.R.545</w:t>
      </w:r>
      <w:r>
        <w:rPr>
          <w:rFonts w:hint="eastAsia"/>
        </w:rPr>
        <w:t>。</w:t>
      </w:r>
    </w:p>
  </w:footnote>
  <w:footnote w:id="129">
    <w:p w:rsidR="00000000" w:rsidRDefault="00241B7C">
      <w:pPr>
        <w:pStyle w:val="FootnoteText"/>
        <w:spacing w:line="312" w:lineRule="atLeast"/>
        <w:ind w:firstLine="425"/>
        <w:jc w:val="both"/>
      </w:pPr>
      <w:r>
        <w:rPr>
          <w:rStyle w:val="FootnoteReference"/>
        </w:rPr>
        <w:footnoteRef/>
      </w:r>
      <w:r>
        <w:t xml:space="preserve">   Eccles e. a. </w:t>
      </w:r>
      <w:r>
        <w:rPr>
          <w:rFonts w:hint="eastAsia"/>
        </w:rPr>
        <w:t>诉爱尔兰，第</w:t>
      </w:r>
      <w:r>
        <w:t>12839/87</w:t>
      </w:r>
      <w:r>
        <w:rPr>
          <w:rFonts w:hint="eastAsia"/>
        </w:rPr>
        <w:t>号申请，</w:t>
      </w:r>
      <w:r>
        <w:t>1988</w:t>
      </w:r>
      <w:r>
        <w:rPr>
          <w:rFonts w:hint="eastAsia"/>
        </w:rPr>
        <w:t>年</w:t>
      </w:r>
      <w:r>
        <w:t>12</w:t>
      </w:r>
      <w:r>
        <w:rPr>
          <w:rFonts w:hint="eastAsia"/>
        </w:rPr>
        <w:t>月</w:t>
      </w:r>
      <w:r>
        <w:t>9</w:t>
      </w:r>
      <w:r>
        <w:rPr>
          <w:rFonts w:hint="eastAsia"/>
        </w:rPr>
        <w:t>日的决定。</w:t>
      </w:r>
    </w:p>
  </w:footnote>
  <w:footnote w:id="130">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委员会下列成员参加了来文的审查：</w:t>
      </w:r>
      <w:r>
        <w:t>Nisuke Ando</w:t>
      </w:r>
      <w:r>
        <w:rPr>
          <w:rFonts w:hint="eastAsia"/>
        </w:rPr>
        <w:t>先生、</w:t>
      </w:r>
      <w:r>
        <w:t>Prafullachandra N. Bhagwat</w:t>
      </w:r>
      <w:r>
        <w:t>i</w:t>
      </w:r>
      <w:r>
        <w:rPr>
          <w:rFonts w:hint="eastAsia"/>
        </w:rPr>
        <w:t>先生、</w:t>
      </w:r>
      <w:r>
        <w:t>Colville</w:t>
      </w:r>
      <w:r>
        <w:rPr>
          <w:rFonts w:hint="eastAsia"/>
        </w:rPr>
        <w:t>勋爵、</w:t>
      </w:r>
      <w:r>
        <w:t>Omran EL Shafei</w:t>
      </w:r>
      <w:r>
        <w:rPr>
          <w:rFonts w:hint="eastAsia"/>
        </w:rPr>
        <w:t>先生、</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先生和</w:t>
      </w:r>
      <w:r>
        <w:t>Rajsoomer Lallah</w:t>
      </w:r>
      <w:r>
        <w:rPr>
          <w:rFonts w:hint="eastAsia"/>
        </w:rPr>
        <w:t>先生、</w:t>
      </w:r>
      <w:r>
        <w:t>Cecilia Medina Quiroga</w:t>
      </w:r>
      <w:r>
        <w:rPr>
          <w:rFonts w:hint="eastAsia"/>
        </w:rPr>
        <w:t>女士、</w:t>
      </w:r>
      <w:r>
        <w:t>Julio Prado Vallejo</w:t>
      </w:r>
      <w:r>
        <w:rPr>
          <w:rFonts w:hint="eastAsia"/>
        </w:rPr>
        <w:t>先生、</w:t>
      </w:r>
      <w:r>
        <w:t>Martin Scheinin</w:t>
      </w:r>
      <w:r>
        <w:rPr>
          <w:rFonts w:hint="eastAsia"/>
        </w:rPr>
        <w:t>先生和</w:t>
      </w:r>
      <w:r>
        <w:t>Danilo Turk</w:t>
      </w:r>
      <w:r>
        <w:rPr>
          <w:rFonts w:hint="eastAsia"/>
        </w:rPr>
        <w:t>先生。</w:t>
      </w:r>
    </w:p>
  </w:footnote>
  <w:footnote w:id="131">
    <w:p w:rsidR="00000000" w:rsidRDefault="00241B7C">
      <w:pPr>
        <w:pStyle w:val="FootnoteText"/>
        <w:spacing w:line="312" w:lineRule="atLeast"/>
        <w:ind w:firstLine="425"/>
        <w:jc w:val="both"/>
      </w:pPr>
      <w:r>
        <w:rPr>
          <w:rStyle w:val="FootnoteReference"/>
        </w:rPr>
        <w:footnoteRef/>
      </w:r>
      <w:r>
        <w:t xml:space="preserve">  </w:t>
      </w:r>
      <w:r>
        <w:rPr>
          <w:rFonts w:hint="eastAsia"/>
        </w:rPr>
        <w:t>缔约国系指委员会对第</w:t>
      </w:r>
      <w:r>
        <w:t>268/1987</w:t>
      </w:r>
      <w:r>
        <w:rPr>
          <w:rFonts w:hint="eastAsia"/>
        </w:rPr>
        <w:t>号来文</w:t>
      </w:r>
      <w:r>
        <w:t>(M. G. B.</w:t>
      </w:r>
      <w:r>
        <w:rPr>
          <w:rFonts w:hint="eastAsia"/>
        </w:rPr>
        <w:t>和</w:t>
      </w:r>
      <w:r>
        <w:t xml:space="preserve">S. P. V. </w:t>
      </w:r>
      <w:r>
        <w:rPr>
          <w:rFonts w:hint="eastAsia"/>
        </w:rPr>
        <w:t>诉特立尼达和多</w:t>
      </w:r>
      <w:r>
        <w:rPr>
          <w:rFonts w:hint="eastAsia"/>
        </w:rPr>
        <w:t>巴哥</w:t>
      </w:r>
      <w:r>
        <w:t>)</w:t>
      </w:r>
      <w:r>
        <w:rPr>
          <w:rFonts w:hint="eastAsia"/>
        </w:rPr>
        <w:t>和第</w:t>
      </w:r>
      <w:r>
        <w:t>343</w:t>
      </w:r>
      <w:r>
        <w:rPr>
          <w:rFonts w:hint="eastAsia"/>
        </w:rPr>
        <w:t>、</w:t>
      </w:r>
      <w:r>
        <w:t>344</w:t>
      </w:r>
      <w:r>
        <w:rPr>
          <w:rFonts w:hint="eastAsia"/>
        </w:rPr>
        <w:t>和</w:t>
      </w:r>
      <w:r>
        <w:t>345/1988</w:t>
      </w:r>
      <w:r>
        <w:rPr>
          <w:rFonts w:hint="eastAsia"/>
        </w:rPr>
        <w:t>号来文</w:t>
      </w:r>
      <w:r>
        <w:t xml:space="preserve">(R. A. V. N. </w:t>
      </w:r>
      <w:r>
        <w:rPr>
          <w:rFonts w:hint="eastAsia"/>
        </w:rPr>
        <w:t>等人诉阿根廷</w:t>
      </w:r>
      <w:r>
        <w:t>)</w:t>
      </w:r>
      <w:r>
        <w:rPr>
          <w:rFonts w:hint="eastAsia"/>
        </w:rPr>
        <w:t>的决定。</w:t>
      </w:r>
    </w:p>
  </w:footnote>
  <w:footnote w:id="132">
    <w:p w:rsidR="00000000" w:rsidRDefault="00241B7C">
      <w:pPr>
        <w:pStyle w:val="FootnoteText"/>
        <w:spacing w:line="312" w:lineRule="atLeast"/>
        <w:ind w:firstLine="425"/>
        <w:jc w:val="both"/>
      </w:pPr>
      <w:r>
        <w:rPr>
          <w:rStyle w:val="FootnoteReference"/>
        </w:rPr>
        <w:footnoteRef/>
      </w:r>
      <w:r>
        <w:t xml:space="preserve">   </w:t>
      </w:r>
      <w:r>
        <w:rPr>
          <w:rFonts w:hint="eastAsia"/>
        </w:rPr>
        <w:t>一般性意见</w:t>
      </w:r>
      <w:r>
        <w:t>18</w:t>
      </w:r>
      <w:r>
        <w:rPr>
          <w:rFonts w:hint="eastAsia"/>
        </w:rPr>
        <w:t>，第</w:t>
      </w:r>
      <w:r>
        <w:t>6</w:t>
      </w:r>
      <w:r>
        <w:rPr>
          <w:rFonts w:hint="eastAsia"/>
        </w:rPr>
        <w:t>段。</w:t>
      </w:r>
    </w:p>
  </w:footnote>
  <w:footnote w:id="133">
    <w:p w:rsidR="00000000" w:rsidRDefault="00241B7C">
      <w:pPr>
        <w:pStyle w:val="FootnoteText"/>
        <w:spacing w:line="312" w:lineRule="atLeast"/>
        <w:ind w:firstLine="425"/>
        <w:jc w:val="both"/>
      </w:pPr>
      <w:r>
        <w:rPr>
          <w:rStyle w:val="FootnoteReference"/>
        </w:rPr>
        <w:footnoteRef/>
      </w:r>
      <w:r>
        <w:t xml:space="preserve">   </w:t>
      </w:r>
      <w:r>
        <w:rPr>
          <w:rFonts w:hint="eastAsia"/>
        </w:rPr>
        <w:t>委员会对第</w:t>
      </w:r>
      <w:r>
        <w:t>172/1984</w:t>
      </w:r>
      <w:r>
        <w:rPr>
          <w:rFonts w:hint="eastAsia"/>
        </w:rPr>
        <w:t>号来文</w:t>
      </w:r>
      <w:r>
        <w:t>(Broeks</w:t>
      </w:r>
      <w:r>
        <w:rPr>
          <w:rFonts w:hint="eastAsia"/>
        </w:rPr>
        <w:t>诉荷兰</w:t>
      </w:r>
      <w:r>
        <w:t>)</w:t>
      </w:r>
      <w:r>
        <w:rPr>
          <w:rFonts w:hint="eastAsia"/>
        </w:rPr>
        <w:t>的意见，第</w:t>
      </w:r>
      <w:r>
        <w:t>12.4</w:t>
      </w:r>
      <w:r>
        <w:rPr>
          <w:rFonts w:hint="eastAsia"/>
        </w:rPr>
        <w:t>段。</w:t>
      </w:r>
    </w:p>
  </w:footnote>
  <w:footnote w:id="134">
    <w:p w:rsidR="00000000" w:rsidRDefault="00241B7C">
      <w:pPr>
        <w:pStyle w:val="FootnoteText"/>
        <w:spacing w:line="312" w:lineRule="atLeast"/>
        <w:ind w:firstLine="425"/>
        <w:jc w:val="both"/>
      </w:pPr>
      <w:r>
        <w:rPr>
          <w:rStyle w:val="FootnoteReference"/>
        </w:rPr>
        <w:footnoteRef/>
      </w:r>
      <w:r>
        <w:t xml:space="preserve">   </w:t>
      </w:r>
      <w:r>
        <w:rPr>
          <w:rFonts w:hint="eastAsia"/>
        </w:rPr>
        <w:t>缔约国系指委员会关于第</w:t>
      </w:r>
      <w:r>
        <w:t>343</w:t>
      </w:r>
      <w:r>
        <w:rPr>
          <w:rFonts w:hint="eastAsia"/>
        </w:rPr>
        <w:t>、</w:t>
      </w:r>
      <w:r>
        <w:t>344</w:t>
      </w:r>
      <w:r>
        <w:rPr>
          <w:rFonts w:hint="eastAsia"/>
        </w:rPr>
        <w:t>和</w:t>
      </w:r>
      <w:r>
        <w:t>345/1988</w:t>
      </w:r>
      <w:r>
        <w:rPr>
          <w:rFonts w:hint="eastAsia"/>
        </w:rPr>
        <w:t>号来文</w:t>
      </w:r>
      <w:r>
        <w:t xml:space="preserve">(R. A. V. N. </w:t>
      </w:r>
      <w:r>
        <w:rPr>
          <w:rFonts w:hint="eastAsia"/>
        </w:rPr>
        <w:t>等人诉阿根廷</w:t>
      </w:r>
      <w:r>
        <w:t>)</w:t>
      </w:r>
      <w:r>
        <w:rPr>
          <w:rFonts w:hint="eastAsia"/>
        </w:rPr>
        <w:t>、第</w:t>
      </w:r>
      <w:r>
        <w:t>117/1984</w:t>
      </w:r>
      <w:r>
        <w:rPr>
          <w:rFonts w:hint="eastAsia"/>
        </w:rPr>
        <w:t>号来文</w:t>
      </w:r>
      <w:r>
        <w:t xml:space="preserve">(M. A. </w:t>
      </w:r>
      <w:r>
        <w:rPr>
          <w:rFonts w:hint="eastAsia"/>
        </w:rPr>
        <w:t>诉意大利</w:t>
      </w:r>
      <w:r>
        <w:t>)</w:t>
      </w:r>
      <w:r>
        <w:rPr>
          <w:rFonts w:hint="eastAsia"/>
        </w:rPr>
        <w:t>和第</w:t>
      </w:r>
      <w:r>
        <w:t>174/1984</w:t>
      </w:r>
      <w:r>
        <w:rPr>
          <w:rFonts w:hint="eastAsia"/>
        </w:rPr>
        <w:t>号来文</w:t>
      </w:r>
      <w:r>
        <w:t xml:space="preserve">(J. K. </w:t>
      </w:r>
      <w:r>
        <w:rPr>
          <w:rFonts w:hint="eastAsia"/>
        </w:rPr>
        <w:t>诉加拿大</w:t>
      </w:r>
      <w:r>
        <w:t>)</w:t>
      </w:r>
      <w:r>
        <w:rPr>
          <w:rFonts w:hint="eastAsia"/>
        </w:rPr>
        <w:t>的决定。</w:t>
      </w:r>
    </w:p>
  </w:footnote>
  <w:footnote w:id="135">
    <w:p w:rsidR="00000000" w:rsidRDefault="00241B7C">
      <w:pPr>
        <w:pStyle w:val="FootnoteText"/>
        <w:spacing w:line="312" w:lineRule="atLeast"/>
        <w:ind w:firstLine="425"/>
        <w:jc w:val="both"/>
      </w:pPr>
      <w:r>
        <w:rPr>
          <w:rStyle w:val="FootnoteReference"/>
        </w:rPr>
        <w:footnoteRef/>
      </w:r>
      <w:r>
        <w:t xml:space="preserve">   </w:t>
      </w:r>
      <w:r>
        <w:rPr>
          <w:rFonts w:hint="eastAsia"/>
        </w:rPr>
        <w:t>委员会至于第</w:t>
      </w:r>
      <w:r>
        <w:t>196/1985</w:t>
      </w:r>
      <w:r>
        <w:rPr>
          <w:rFonts w:hint="eastAsia"/>
        </w:rPr>
        <w:t>号来文</w:t>
      </w:r>
      <w:r>
        <w:t>(Guege</w:t>
      </w:r>
      <w:r>
        <w:rPr>
          <w:rFonts w:hint="eastAsia"/>
        </w:rPr>
        <w:t>诉法国</w:t>
      </w:r>
      <w:r>
        <w:t>)</w:t>
      </w:r>
      <w:r>
        <w:rPr>
          <w:rFonts w:hint="eastAsia"/>
        </w:rPr>
        <w:t>和第</w:t>
      </w:r>
      <w:r>
        <w:t>R.6/2</w:t>
      </w:r>
      <w:r>
        <w:t>4</w:t>
      </w:r>
      <w:r>
        <w:rPr>
          <w:rFonts w:hint="eastAsia"/>
        </w:rPr>
        <w:t>号来文</w:t>
      </w:r>
      <w:r>
        <w:t>(Lovelace</w:t>
      </w:r>
      <w:r>
        <w:rPr>
          <w:rFonts w:hint="eastAsia"/>
        </w:rPr>
        <w:t>诉加拿大</w:t>
      </w:r>
      <w:r>
        <w:t>)</w:t>
      </w:r>
      <w:r>
        <w:rPr>
          <w:rFonts w:hint="eastAsia"/>
        </w:rPr>
        <w:t>的决定。</w:t>
      </w:r>
    </w:p>
  </w:footnote>
  <w:footnote w:id="136">
    <w:p w:rsidR="00000000" w:rsidRDefault="00241B7C">
      <w:pPr>
        <w:pStyle w:val="FootnoteText"/>
        <w:spacing w:line="312" w:lineRule="atLeast"/>
        <w:ind w:firstLine="425"/>
        <w:jc w:val="both"/>
      </w:pPr>
      <w:r>
        <w:rPr>
          <w:rStyle w:val="FootnoteReference"/>
        </w:rPr>
        <w:footnoteRef/>
      </w:r>
      <w:r>
        <w:t xml:space="preserve">   </w:t>
      </w:r>
      <w:r>
        <w:rPr>
          <w:rFonts w:hint="eastAsia"/>
        </w:rPr>
        <w:t>委员会在第</w:t>
      </w:r>
      <w:r>
        <w:t>167/1984</w:t>
      </w:r>
      <w:r>
        <w:rPr>
          <w:rFonts w:hint="eastAsia"/>
        </w:rPr>
        <w:t>号来文</w:t>
      </w:r>
      <w:r>
        <w:t>(Ominayak</w:t>
      </w:r>
      <w:r>
        <w:rPr>
          <w:rFonts w:hint="eastAsia"/>
        </w:rPr>
        <w:t>诉加拿大</w:t>
      </w:r>
      <w:r>
        <w:t>)</w:t>
      </w:r>
      <w:r>
        <w:rPr>
          <w:rFonts w:hint="eastAsia"/>
        </w:rPr>
        <w:t>中的观点。</w:t>
      </w:r>
    </w:p>
  </w:footnote>
  <w:footnote w:id="137">
    <w:p w:rsidR="00000000" w:rsidRDefault="00241B7C">
      <w:pPr>
        <w:pStyle w:val="FootnoteText"/>
        <w:spacing w:line="312" w:lineRule="atLeast"/>
        <w:ind w:firstLine="425"/>
        <w:jc w:val="both"/>
      </w:pPr>
      <w:r>
        <w:rPr>
          <w:rStyle w:val="FootnoteReference"/>
        </w:rPr>
        <w:footnoteRef/>
      </w:r>
      <w:r>
        <w:t xml:space="preserve">  </w:t>
      </w:r>
      <w:r>
        <w:rPr>
          <w:rFonts w:hint="eastAsia"/>
        </w:rPr>
        <w:t>按缔约国的说法，收到</w:t>
      </w:r>
      <w:r>
        <w:t>2943</w:t>
      </w:r>
      <w:r>
        <w:rPr>
          <w:rFonts w:hint="eastAsia"/>
        </w:rPr>
        <w:t>新西兰镑</w:t>
      </w:r>
      <w:r>
        <w:t>2</w:t>
      </w:r>
      <w:r>
        <w:rPr>
          <w:rFonts w:hint="eastAsia"/>
        </w:rPr>
        <w:t>便士和</w:t>
      </w:r>
      <w:r>
        <w:t>531</w:t>
      </w:r>
      <w:r>
        <w:rPr>
          <w:rFonts w:hint="eastAsia"/>
        </w:rPr>
        <w:t>英镑</w:t>
      </w:r>
      <w:r>
        <w:t>12</w:t>
      </w:r>
      <w:r>
        <w:rPr>
          <w:rFonts w:hint="eastAsia"/>
        </w:rPr>
        <w:t>先令并分别在</w:t>
      </w:r>
      <w:r>
        <w:t>114</w:t>
      </w:r>
      <w:r>
        <w:rPr>
          <w:rFonts w:hint="eastAsia"/>
        </w:rPr>
        <w:t>名和</w:t>
      </w:r>
      <w:r>
        <w:t>110</w:t>
      </w:r>
      <w:r>
        <w:rPr>
          <w:rFonts w:hint="eastAsia"/>
        </w:rPr>
        <w:t>名前战俘军人中进行了分配。</w:t>
      </w:r>
    </w:p>
  </w:footnote>
  <w:footnote w:id="138">
    <w:p w:rsidR="00000000" w:rsidRDefault="00241B7C">
      <w:pPr>
        <w:pStyle w:val="FootnoteText"/>
        <w:spacing w:line="312" w:lineRule="atLeast"/>
        <w:ind w:firstLine="425"/>
        <w:jc w:val="both"/>
      </w:pPr>
      <w:r>
        <w:rPr>
          <w:rStyle w:val="FootnoteReference"/>
        </w:rPr>
        <w:footnoteRef/>
      </w:r>
      <w:r>
        <w:t xml:space="preserve">  </w:t>
      </w:r>
      <w:r>
        <w:rPr>
          <w:rFonts w:hint="eastAsia"/>
        </w:rPr>
        <w:t>在</w:t>
      </w:r>
      <w:r>
        <w:t>80</w:t>
      </w:r>
      <w:r>
        <w:rPr>
          <w:rFonts w:hint="eastAsia"/>
        </w:rPr>
        <w:t>多名申请人中，实际上只选出了</w:t>
      </w:r>
      <w:r>
        <w:t>24</w:t>
      </w:r>
      <w:r>
        <w:rPr>
          <w:rFonts w:hint="eastAsia"/>
        </w:rPr>
        <w:t>人领取赔偿金，而且向其中每人发放</w:t>
      </w:r>
      <w:r>
        <w:t>5000</w:t>
      </w:r>
      <w:r>
        <w:rPr>
          <w:rFonts w:hint="eastAsia"/>
        </w:rPr>
        <w:t>至</w:t>
      </w:r>
      <w:r>
        <w:t>1.3</w:t>
      </w:r>
      <w:r>
        <w:rPr>
          <w:rFonts w:hint="eastAsia"/>
        </w:rPr>
        <w:t>万美元不等的金额。</w:t>
      </w:r>
    </w:p>
  </w:footnote>
  <w:footnote w:id="139">
    <w:p w:rsidR="00000000" w:rsidRDefault="00241B7C">
      <w:pPr>
        <w:pStyle w:val="FootnoteText"/>
        <w:spacing w:line="312" w:lineRule="atLeast"/>
        <w:ind w:firstLine="425"/>
        <w:jc w:val="both"/>
      </w:pPr>
      <w:r>
        <w:rPr>
          <w:rStyle w:val="FootnoteReference"/>
        </w:rPr>
        <w:footnoteRef/>
      </w:r>
      <w:r>
        <w:t xml:space="preserve">  214</w:t>
      </w:r>
      <w:r>
        <w:rPr>
          <w:rFonts w:hint="eastAsia"/>
        </w:rPr>
        <w:t>人每人各得</w:t>
      </w:r>
      <w:r>
        <w:t>15</w:t>
      </w:r>
      <w:r>
        <w:rPr>
          <w:rFonts w:hint="eastAsia"/>
        </w:rPr>
        <w:t>英镑，不考虑各人的具体情况。</w:t>
      </w:r>
    </w:p>
  </w:footnote>
  <w:footnote w:id="140">
    <w:p w:rsidR="00000000" w:rsidRDefault="00241B7C">
      <w:pPr>
        <w:pStyle w:val="FootnoteText"/>
        <w:spacing w:line="312" w:lineRule="atLeast"/>
        <w:ind w:firstLine="425"/>
        <w:jc w:val="both"/>
      </w:pPr>
      <w:r>
        <w:rPr>
          <w:rStyle w:val="FootnoteReference"/>
        </w:rPr>
        <w:footnoteRef/>
      </w:r>
      <w:r>
        <w:t xml:space="preserve">  </w:t>
      </w:r>
      <w:r>
        <w:rPr>
          <w:rFonts w:hint="eastAsia"/>
        </w:rPr>
        <w:t>尤其见委员会关于第</w:t>
      </w:r>
      <w:r>
        <w:t>172/1984</w:t>
      </w:r>
      <w:r>
        <w:rPr>
          <w:rFonts w:hint="eastAsia"/>
        </w:rPr>
        <w:t>号来文</w:t>
      </w:r>
      <w:r>
        <w:t>(Broeks</w:t>
      </w:r>
      <w:r>
        <w:rPr>
          <w:rFonts w:hint="eastAsia"/>
        </w:rPr>
        <w:t>诉荷兰</w:t>
      </w:r>
      <w:r>
        <w:t>)</w:t>
      </w:r>
      <w:r>
        <w:rPr>
          <w:rFonts w:hint="eastAsia"/>
        </w:rPr>
        <w:t>第</w:t>
      </w:r>
      <w:r>
        <w:t>13</w:t>
      </w:r>
      <w:r>
        <w:rPr>
          <w:rFonts w:hint="eastAsia"/>
        </w:rPr>
        <w:t>段；第</w:t>
      </w:r>
      <w:r>
        <w:t>180/1984</w:t>
      </w:r>
      <w:r>
        <w:rPr>
          <w:rFonts w:hint="eastAsia"/>
        </w:rPr>
        <w:t>号</w:t>
      </w:r>
      <w:r>
        <w:rPr>
          <w:rFonts w:hint="eastAsia"/>
        </w:rPr>
        <w:t>来文</w:t>
      </w:r>
      <w:r>
        <w:t>(Danning</w:t>
      </w:r>
      <w:r>
        <w:rPr>
          <w:rFonts w:hint="eastAsia"/>
        </w:rPr>
        <w:t>诉荷兰</w:t>
      </w:r>
      <w:r>
        <w:t>)</w:t>
      </w:r>
      <w:r>
        <w:rPr>
          <w:rFonts w:hint="eastAsia"/>
        </w:rPr>
        <w:t>第</w:t>
      </w:r>
      <w:r>
        <w:t>13</w:t>
      </w:r>
      <w:r>
        <w:rPr>
          <w:rFonts w:hint="eastAsia"/>
        </w:rPr>
        <w:t>段；第</w:t>
      </w:r>
      <w:r>
        <w:t>182/1984</w:t>
      </w:r>
      <w:r>
        <w:rPr>
          <w:rFonts w:hint="eastAsia"/>
        </w:rPr>
        <w:t>号来文</w:t>
      </w:r>
      <w:r>
        <w:t>(Zwaan-de Vries</w:t>
      </w:r>
      <w:r>
        <w:rPr>
          <w:rFonts w:hint="eastAsia"/>
        </w:rPr>
        <w:t>诉荷兰</w:t>
      </w:r>
      <w:r>
        <w:t>)</w:t>
      </w:r>
      <w:r>
        <w:rPr>
          <w:rFonts w:hint="eastAsia"/>
        </w:rPr>
        <w:t>第</w:t>
      </w:r>
      <w:r>
        <w:t>13</w:t>
      </w:r>
      <w:r>
        <w:rPr>
          <w:rFonts w:hint="eastAsia"/>
        </w:rPr>
        <w:t>段；第</w:t>
      </w:r>
      <w:r>
        <w:t>415/1990</w:t>
      </w:r>
      <w:r>
        <w:rPr>
          <w:rFonts w:hint="eastAsia"/>
        </w:rPr>
        <w:t>号来文</w:t>
      </w:r>
      <w:r>
        <w:t>(Pauger</w:t>
      </w:r>
      <w:r>
        <w:rPr>
          <w:rFonts w:hint="eastAsia"/>
        </w:rPr>
        <w:t>诉奥地利</w:t>
      </w:r>
      <w:r>
        <w:t>)</w:t>
      </w:r>
      <w:r>
        <w:rPr>
          <w:rFonts w:hint="eastAsia"/>
        </w:rPr>
        <w:t>第</w:t>
      </w:r>
      <w:r>
        <w:t>7.3</w:t>
      </w:r>
      <w:r>
        <w:rPr>
          <w:rFonts w:hint="eastAsia"/>
        </w:rPr>
        <w:t>段；和第</w:t>
      </w:r>
      <w:r>
        <w:t>425/1990</w:t>
      </w:r>
      <w:r>
        <w:rPr>
          <w:rFonts w:hint="eastAsia"/>
        </w:rPr>
        <w:t>号来文</w:t>
      </w:r>
      <w:r>
        <w:t>(Neefs</w:t>
      </w:r>
      <w:r>
        <w:rPr>
          <w:rFonts w:hint="eastAsia"/>
        </w:rPr>
        <w:t>诉荷兰</w:t>
      </w:r>
      <w:r>
        <w:t>)</w:t>
      </w:r>
      <w:r>
        <w:rPr>
          <w:rFonts w:hint="eastAsia"/>
        </w:rPr>
        <w:t>第</w:t>
      </w:r>
      <w:r>
        <w:t>7.2</w:t>
      </w:r>
      <w:r>
        <w:rPr>
          <w:rFonts w:hint="eastAsia"/>
        </w:rPr>
        <w:t>段的意见。也见委员会一般性意见</w:t>
      </w:r>
      <w:r>
        <w:t>18(</w:t>
      </w:r>
      <w:r>
        <w:rPr>
          <w:rFonts w:hint="eastAsia"/>
        </w:rPr>
        <w:t>不得歧视</w:t>
      </w:r>
      <w:r>
        <w:t>)</w:t>
      </w:r>
      <w:r>
        <w:rPr>
          <w:rFonts w:hint="eastAsia"/>
        </w:rPr>
        <w:t>，第</w:t>
      </w:r>
      <w:r>
        <w:t>13</w:t>
      </w:r>
      <w:r>
        <w:rPr>
          <w:rFonts w:hint="eastAsia"/>
        </w:rPr>
        <w:t>段。</w:t>
      </w:r>
    </w:p>
  </w:footnote>
  <w:footnote w:id="141">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w:t>
      </w:r>
      <w:r>
        <w:rPr>
          <w:rFonts w:hint="eastAsia"/>
        </w:rPr>
        <w:t>爵、</w:t>
      </w:r>
      <w:r>
        <w:t>Elizabeth Evatt</w:t>
      </w:r>
      <w:r>
        <w:rPr>
          <w:rFonts w:hint="eastAsia"/>
        </w:rPr>
        <w:t>女士、</w:t>
      </w:r>
      <w:r>
        <w:t>Pilar Gaitan de Rombo</w:t>
      </w:r>
      <w:r>
        <w:rPr>
          <w:rFonts w:hint="eastAsia"/>
        </w:rPr>
        <w:t>女士、</w:t>
      </w:r>
      <w:r>
        <w:t>Echart Klein</w:t>
      </w:r>
      <w:r>
        <w:rPr>
          <w:rFonts w:hint="eastAsia"/>
        </w:rPr>
        <w:t>先生、</w:t>
      </w:r>
      <w:r>
        <w:t>David Kretzmer</w:t>
      </w:r>
      <w:r>
        <w:rPr>
          <w:rFonts w:hint="eastAsia"/>
        </w:rPr>
        <w:t>先生、</w:t>
      </w:r>
      <w:r>
        <w:t>Cecilia Medina Quiroga</w:t>
      </w:r>
      <w:r>
        <w:rPr>
          <w:rFonts w:hint="eastAsia"/>
        </w:rPr>
        <w:t>女士、</w:t>
      </w:r>
      <w:r>
        <w:t>Faasto Pocar</w:t>
      </w:r>
      <w:r>
        <w:rPr>
          <w:rFonts w:hint="eastAsia"/>
        </w:rPr>
        <w:t>先生、</w:t>
      </w:r>
      <w:r>
        <w:t>Martin Scheinin</w:t>
      </w:r>
      <w:r>
        <w:rPr>
          <w:rFonts w:hint="eastAsia"/>
        </w:rPr>
        <w:t>先生和</w:t>
      </w:r>
      <w:r>
        <w:t>Danilo Turk</w:t>
      </w:r>
      <w:r>
        <w:rPr>
          <w:rFonts w:hint="eastAsia"/>
        </w:rPr>
        <w:t>先生。</w:t>
      </w:r>
    </w:p>
  </w:footnote>
  <w:footnote w:id="142">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Maxwell Yalden</w:t>
      </w:r>
      <w:r>
        <w:rPr>
          <w:rFonts w:hint="eastAsia"/>
        </w:rPr>
        <w:t>先生未参加通过决定。</w:t>
      </w:r>
    </w:p>
  </w:footnote>
  <w:footnote w:id="143">
    <w:p w:rsidR="00000000" w:rsidRDefault="00241B7C">
      <w:pPr>
        <w:pStyle w:val="FootnoteText"/>
        <w:spacing w:line="312" w:lineRule="atLeast"/>
        <w:ind w:firstLine="425"/>
        <w:jc w:val="both"/>
      </w:pPr>
      <w:r>
        <w:rPr>
          <w:rStyle w:val="FootnoteReference"/>
        </w:rPr>
        <w:footnoteRef/>
      </w:r>
      <w:r>
        <w:t xml:space="preserve">  </w:t>
      </w:r>
      <w:r>
        <w:rPr>
          <w:rFonts w:hint="eastAsia"/>
        </w:rPr>
        <w:t>由于法律变动，实际上将提交人的上诉视为由联邦法院审判部进行司法审查的申请处理并加以拒绝。还见第</w:t>
      </w:r>
      <w:r>
        <w:t>4.4</w:t>
      </w:r>
      <w:r>
        <w:rPr>
          <w:rFonts w:hint="eastAsia"/>
        </w:rPr>
        <w:t>和第</w:t>
      </w:r>
      <w:r>
        <w:t>4.5</w:t>
      </w:r>
      <w:r>
        <w:rPr>
          <w:rFonts w:hint="eastAsia"/>
        </w:rPr>
        <w:t>段。</w:t>
      </w:r>
    </w:p>
  </w:footnote>
  <w:footnote w:id="144">
    <w:p w:rsidR="00000000" w:rsidRDefault="00241B7C">
      <w:pPr>
        <w:pStyle w:val="FootnoteText"/>
        <w:spacing w:line="312" w:lineRule="atLeast"/>
        <w:ind w:firstLine="425"/>
        <w:jc w:val="both"/>
      </w:pPr>
      <w:r>
        <w:rPr>
          <w:rStyle w:val="FootnoteReference"/>
        </w:rPr>
        <w:footnoteRef/>
      </w:r>
      <w:r>
        <w:t xml:space="preserve"> </w:t>
      </w:r>
      <w:r>
        <w:t xml:space="preserve"> </w:t>
      </w:r>
      <w:r>
        <w:rPr>
          <w:rFonts w:hint="eastAsia"/>
        </w:rPr>
        <w:t>根据《移民法》第</w:t>
      </w:r>
      <w:r>
        <w:t>114(2)</w:t>
      </w:r>
      <w:r>
        <w:rPr>
          <w:rFonts w:hint="eastAsia"/>
        </w:rPr>
        <w:t>条，难民申请人可要求进行人道主义和照顾性审查以便看看是否有特别的情况允许着陆。审查包括风险评估，检验标准是太大的艰难。可以经许可向联邦法院审判庭寻求否定裁决的司法审查。</w:t>
      </w:r>
    </w:p>
  </w:footnote>
  <w:footnote w:id="145">
    <w:p w:rsidR="00000000" w:rsidRDefault="00241B7C">
      <w:pPr>
        <w:pStyle w:val="FootnoteText"/>
        <w:spacing w:line="312" w:lineRule="atLeast"/>
        <w:ind w:firstLine="425"/>
        <w:jc w:val="both"/>
      </w:pPr>
      <w:r>
        <w:rPr>
          <w:rStyle w:val="FootnoteReference"/>
        </w:rPr>
        <w:footnoteRef/>
      </w:r>
      <w:r>
        <w:t xml:space="preserve">   </w:t>
      </w:r>
      <w:r>
        <w:rPr>
          <w:rFonts w:hint="eastAsia"/>
        </w:rPr>
        <w:t>第</w:t>
      </w:r>
      <w:r>
        <w:t>58/1979</w:t>
      </w:r>
      <w:r>
        <w:rPr>
          <w:rFonts w:hint="eastAsia"/>
        </w:rPr>
        <w:t>号来文，</w:t>
      </w:r>
      <w:r>
        <w:t>1981</w:t>
      </w:r>
      <w:r>
        <w:rPr>
          <w:rFonts w:hint="eastAsia"/>
        </w:rPr>
        <w:t>年</w:t>
      </w:r>
      <w:r>
        <w:t>4</w:t>
      </w:r>
      <w:r>
        <w:rPr>
          <w:rFonts w:hint="eastAsia"/>
        </w:rPr>
        <w:t>月</w:t>
      </w:r>
      <w:r>
        <w:t>9</w:t>
      </w:r>
      <w:r>
        <w:rPr>
          <w:rFonts w:hint="eastAsia"/>
        </w:rPr>
        <w:t>日通过的意见。</w:t>
      </w:r>
    </w:p>
  </w:footnote>
  <w:footnote w:id="146">
    <w:p w:rsidR="00000000" w:rsidRDefault="00241B7C">
      <w:pPr>
        <w:pStyle w:val="FootnoteText"/>
        <w:spacing w:line="312" w:lineRule="atLeast"/>
        <w:ind w:firstLine="425"/>
        <w:jc w:val="both"/>
      </w:pPr>
      <w:r>
        <w:rPr>
          <w:rStyle w:val="FootnoteReference"/>
        </w:rPr>
        <w:footnoteRef/>
      </w:r>
      <w:r>
        <w:t xml:space="preserve">   1988</w:t>
      </w:r>
      <w:r>
        <w:rPr>
          <w:rFonts w:hint="eastAsia"/>
        </w:rPr>
        <w:t>年</w:t>
      </w:r>
      <w:r>
        <w:t>7</w:t>
      </w:r>
      <w:r>
        <w:rPr>
          <w:rFonts w:hint="eastAsia"/>
        </w:rPr>
        <w:t>月</w:t>
      </w:r>
      <w:r>
        <w:t>18</w:t>
      </w:r>
      <w:r>
        <w:rPr>
          <w:rFonts w:hint="eastAsia"/>
        </w:rPr>
        <w:t>日宣布不予受理。</w:t>
      </w:r>
    </w:p>
  </w:footnote>
  <w:footnote w:id="147">
    <w:p w:rsidR="00000000" w:rsidRDefault="00241B7C">
      <w:pPr>
        <w:pStyle w:val="FootnoteText"/>
        <w:spacing w:line="312" w:lineRule="atLeast"/>
        <w:ind w:firstLine="425"/>
        <w:jc w:val="both"/>
      </w:pPr>
      <w:r>
        <w:rPr>
          <w:rStyle w:val="FootnoteReference"/>
        </w:rPr>
        <w:footnoteRef/>
      </w:r>
      <w:r>
        <w:t xml:space="preserve">  </w:t>
      </w:r>
      <w:r>
        <w:rPr>
          <w:rFonts w:hint="eastAsia"/>
        </w:rPr>
        <w:t>成员由总督询委员会任命，任期最长为</w:t>
      </w:r>
      <w:r>
        <w:t>7</w:t>
      </w:r>
      <w:r>
        <w:rPr>
          <w:rFonts w:hint="eastAsia"/>
        </w:rPr>
        <w:t>年，来自加拿大社会的所有阶层。只有经过由加拿大联邦法院的一名法官、编外法官或前法官主持的调查程序，以限定的理由才可将他们免职。移民和难民局自主开展工作并有它自己的</w:t>
      </w:r>
      <w:r>
        <w:rPr>
          <w:rFonts w:hint="eastAsia"/>
        </w:rPr>
        <w:t>预算。难民司的裁决可由法院推翻。</w:t>
      </w:r>
    </w:p>
  </w:footnote>
  <w:footnote w:id="148">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w:t>
      </w:r>
      <w:r>
        <w:t>heinin</w:t>
      </w:r>
      <w:r>
        <w:rPr>
          <w:rFonts w:hint="eastAsia"/>
        </w:rPr>
        <w:t>先生和</w:t>
      </w:r>
      <w:r>
        <w:t>Danilo Turk</w:t>
      </w:r>
      <w:r>
        <w:rPr>
          <w:rFonts w:hint="eastAsia"/>
        </w:rPr>
        <w:t>先生。</w:t>
      </w:r>
    </w:p>
  </w:footnote>
  <w:footnote w:id="149">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Maxwell Yalden</w:t>
      </w:r>
      <w:r>
        <w:rPr>
          <w:rFonts w:hint="eastAsia"/>
        </w:rPr>
        <w:t>先生未参加通过决定。</w:t>
      </w:r>
    </w:p>
  </w:footnote>
  <w:footnote w:id="150">
    <w:p w:rsidR="00000000" w:rsidRDefault="00241B7C">
      <w:pPr>
        <w:pStyle w:val="FootnoteText"/>
        <w:spacing w:line="312" w:lineRule="atLeast"/>
        <w:ind w:firstLine="425"/>
        <w:jc w:val="both"/>
      </w:pPr>
      <w:r>
        <w:rPr>
          <w:rStyle w:val="FootnoteReference"/>
        </w:rPr>
        <w:footnoteRef/>
      </w:r>
      <w:r>
        <w:t xml:space="preserve">  </w:t>
      </w:r>
      <w:r>
        <w:rPr>
          <w:rFonts w:hint="eastAsia"/>
        </w:rPr>
        <w:t>由于法律变动，实际上将提交人的上诉视为由联邦法院审判庭进行司法审查的申请处理并加以拒绝。还见第</w:t>
      </w:r>
      <w:r>
        <w:t>4.4</w:t>
      </w:r>
      <w:r>
        <w:rPr>
          <w:rFonts w:hint="eastAsia"/>
        </w:rPr>
        <w:t>和第</w:t>
      </w:r>
      <w:r>
        <w:t>4.5</w:t>
      </w:r>
      <w:r>
        <w:rPr>
          <w:rFonts w:hint="eastAsia"/>
        </w:rPr>
        <w:t>段。</w:t>
      </w:r>
    </w:p>
  </w:footnote>
  <w:footnote w:id="151">
    <w:p w:rsidR="00000000" w:rsidRDefault="00241B7C">
      <w:pPr>
        <w:pStyle w:val="FootnoteText"/>
        <w:spacing w:line="312" w:lineRule="atLeast"/>
        <w:ind w:firstLine="425"/>
        <w:jc w:val="both"/>
      </w:pPr>
      <w:r>
        <w:rPr>
          <w:rStyle w:val="FootnoteReference"/>
        </w:rPr>
        <w:footnoteRef/>
      </w:r>
      <w:r>
        <w:t xml:space="preserve">   </w:t>
      </w:r>
      <w:r>
        <w:rPr>
          <w:rFonts w:hint="eastAsia"/>
        </w:rPr>
        <w:t>根据《移民法》第</w:t>
      </w:r>
      <w:r>
        <w:t>114(2)</w:t>
      </w:r>
      <w:r>
        <w:rPr>
          <w:rFonts w:hint="eastAsia"/>
        </w:rPr>
        <w:t>条，难民申请人可要求进行人道主义和同情性审查以便看看是否有特别的情况允许着陆。审查包括风险评估，检验标准是太大的艰难。可以经许可向联邦法院审判庭寻求否定裁决的司法审查。</w:t>
      </w:r>
    </w:p>
  </w:footnote>
  <w:footnote w:id="152">
    <w:p w:rsidR="00000000" w:rsidRDefault="00241B7C">
      <w:pPr>
        <w:pStyle w:val="FootnoteText"/>
        <w:spacing w:line="312" w:lineRule="atLeast"/>
        <w:ind w:firstLine="425"/>
        <w:jc w:val="both"/>
      </w:pPr>
      <w:r>
        <w:rPr>
          <w:rStyle w:val="FootnoteReference"/>
        </w:rPr>
        <w:footnoteRef/>
      </w:r>
      <w:r>
        <w:t xml:space="preserve">   1988</w:t>
      </w:r>
      <w:r>
        <w:rPr>
          <w:rFonts w:hint="eastAsia"/>
        </w:rPr>
        <w:t>年</w:t>
      </w:r>
      <w:r>
        <w:t>7</w:t>
      </w:r>
      <w:r>
        <w:rPr>
          <w:rFonts w:hint="eastAsia"/>
        </w:rPr>
        <w:t>月</w:t>
      </w:r>
      <w:r>
        <w:t>18</w:t>
      </w:r>
      <w:r>
        <w:rPr>
          <w:rFonts w:hint="eastAsia"/>
        </w:rPr>
        <w:t>日宣布不予受理。</w:t>
      </w:r>
    </w:p>
  </w:footnote>
  <w:footnote w:id="153">
    <w:p w:rsidR="00000000" w:rsidRDefault="00241B7C">
      <w:pPr>
        <w:pStyle w:val="FootnoteText"/>
        <w:spacing w:line="312" w:lineRule="atLeast"/>
        <w:ind w:firstLine="425"/>
        <w:jc w:val="both"/>
      </w:pPr>
      <w:r>
        <w:rPr>
          <w:rStyle w:val="FootnoteReference"/>
        </w:rPr>
        <w:footnoteRef/>
      </w:r>
      <w:r>
        <w:t xml:space="preserve"> </w:t>
      </w:r>
      <w:r>
        <w:t xml:space="preserve"> </w:t>
      </w:r>
      <w:r>
        <w:rPr>
          <w:rFonts w:hint="eastAsia"/>
        </w:rPr>
        <w:t>成员由总督咨询委员会任命，任期最长的</w:t>
      </w:r>
      <w:r>
        <w:t>7</w:t>
      </w:r>
      <w:r>
        <w:rPr>
          <w:rFonts w:hint="eastAsia"/>
        </w:rPr>
        <w:t>年，来自加拿大社会的所有阶层。只有经过由加拿大联邦法院的一名法官、编外法官或前法官主持的调查程序，以限定的理由才可将他们免职。移民和难民局自主开展工作并有它自己的预算。难民司的裁决可由法院推翻。</w:t>
      </w:r>
    </w:p>
  </w:footnote>
  <w:footnote w:id="154">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委员会下列成员参加了来文的审查：</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Elizaleth Evatt</w:t>
      </w:r>
      <w:r>
        <w:rPr>
          <w:rFonts w:hint="eastAsia"/>
        </w:rPr>
        <w:t>女士、</w:t>
      </w:r>
      <w:r>
        <w:t>Pilar Gaitan de Pombo</w:t>
      </w:r>
      <w:r>
        <w:rPr>
          <w:rFonts w:hint="eastAsia"/>
        </w:rPr>
        <w:t>女士、</w:t>
      </w:r>
      <w:r>
        <w:t>Ec</w:t>
      </w:r>
      <w:r>
        <w:t>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Turk</w:t>
      </w:r>
      <w:r>
        <w:rPr>
          <w:rFonts w:hint="eastAsia"/>
        </w:rPr>
        <w:t>先生和</w:t>
      </w:r>
      <w:r>
        <w:t>Maxwell Yalden</w:t>
      </w:r>
      <w:r>
        <w:rPr>
          <w:rFonts w:hint="eastAsia"/>
        </w:rPr>
        <w:t>先生。</w:t>
      </w:r>
    </w:p>
  </w:footnote>
  <w:footnote w:id="155">
    <w:p w:rsidR="00000000" w:rsidRDefault="00241B7C">
      <w:pPr>
        <w:pStyle w:val="FootnoteText"/>
        <w:spacing w:line="312" w:lineRule="atLeast"/>
        <w:ind w:firstLine="425"/>
        <w:jc w:val="both"/>
      </w:pPr>
      <w:r>
        <w:rPr>
          <w:rStyle w:val="FootnoteReference"/>
        </w:rPr>
        <w:footnoteRef/>
      </w:r>
      <w:r>
        <w:t xml:space="preserve">  </w:t>
      </w:r>
      <w:r>
        <w:rPr>
          <w:rFonts w:hint="eastAsia"/>
        </w:rPr>
        <w:t>从缔约国的陈述看，提交人于</w:t>
      </w:r>
      <w:r>
        <w:t>1992</w:t>
      </w:r>
      <w:r>
        <w:rPr>
          <w:rFonts w:hint="eastAsia"/>
        </w:rPr>
        <w:t>年</w:t>
      </w:r>
      <w:r>
        <w:t>11</w:t>
      </w:r>
      <w:r>
        <w:rPr>
          <w:rFonts w:hint="eastAsia"/>
        </w:rPr>
        <w:t>月</w:t>
      </w:r>
      <w:r>
        <w:t>27</w:t>
      </w:r>
      <w:r>
        <w:rPr>
          <w:rFonts w:hint="eastAsia"/>
        </w:rPr>
        <w:t>日因强奸未成年女子被第二次定罪并判刑</w:t>
      </w:r>
      <w:r>
        <w:t>7</w:t>
      </w:r>
      <w:r>
        <w:rPr>
          <w:rFonts w:hint="eastAsia"/>
        </w:rPr>
        <w:t>年半监禁；</w:t>
      </w:r>
      <w:r>
        <w:t>1994</w:t>
      </w:r>
      <w:r>
        <w:rPr>
          <w:rFonts w:hint="eastAsia"/>
        </w:rPr>
        <w:t>年</w:t>
      </w:r>
      <w:r>
        <w:t>1</w:t>
      </w:r>
      <w:r>
        <w:rPr>
          <w:rFonts w:hint="eastAsia"/>
        </w:rPr>
        <w:t>月</w:t>
      </w:r>
      <w:r>
        <w:t>28</w:t>
      </w:r>
      <w:r>
        <w:rPr>
          <w:rFonts w:hint="eastAsia"/>
        </w:rPr>
        <w:t>日因有关毒品罪被第三次判刑</w:t>
      </w:r>
      <w:r>
        <w:t>2</w:t>
      </w:r>
      <w:r>
        <w:rPr>
          <w:rFonts w:hint="eastAsia"/>
        </w:rPr>
        <w:t>年监禁，</w:t>
      </w:r>
      <w:r>
        <w:t>1994</w:t>
      </w:r>
      <w:r>
        <w:rPr>
          <w:rFonts w:hint="eastAsia"/>
        </w:rPr>
        <w:t>年</w:t>
      </w:r>
      <w:r>
        <w:t>2</w:t>
      </w:r>
      <w:r>
        <w:rPr>
          <w:rFonts w:hint="eastAsia"/>
        </w:rPr>
        <w:t>月</w:t>
      </w:r>
      <w:r>
        <w:t>8</w:t>
      </w:r>
      <w:r>
        <w:rPr>
          <w:rFonts w:hint="eastAsia"/>
        </w:rPr>
        <w:t>日因伪证罪被第四次判刑监禁</w:t>
      </w:r>
      <w:r>
        <w:t>4</w:t>
      </w:r>
      <w:r>
        <w:rPr>
          <w:rFonts w:hint="eastAsia"/>
        </w:rPr>
        <w:t>个月。</w:t>
      </w:r>
    </w:p>
  </w:footnote>
  <w:footnote w:id="156">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w:t>
      </w:r>
      <w:r>
        <w:rPr>
          <w:rFonts w:hint="eastAsia"/>
        </w:rPr>
        <w:t>生、</w:t>
      </w:r>
      <w:r>
        <w:t>Prafallachandra N. Bhagwati</w:t>
      </w:r>
      <w:r>
        <w:rPr>
          <w:rFonts w:hint="eastAsia"/>
        </w:rPr>
        <w:t>先生、</w:t>
      </w:r>
      <w:r>
        <w:t>Thoma Buergenthal</w:t>
      </w:r>
      <w:r>
        <w:rPr>
          <w:rFonts w:hint="eastAsia"/>
        </w:rPr>
        <w:t>先生、</w:t>
      </w:r>
      <w:r>
        <w:t>Christine Chanet</w:t>
      </w:r>
      <w:r>
        <w:rPr>
          <w:rFonts w:hint="eastAsia"/>
        </w:rPr>
        <w:t>女士、</w:t>
      </w:r>
      <w:r>
        <w:t xml:space="preserve"> Colville</w:t>
      </w:r>
      <w:r>
        <w:rPr>
          <w:rFonts w:hint="eastAsia"/>
        </w:rPr>
        <w:t>勋爵、</w:t>
      </w:r>
      <w:r>
        <w:t>Elizabech Evatt</w:t>
      </w:r>
      <w:r>
        <w:rPr>
          <w:rFonts w:hint="eastAsia"/>
        </w:rPr>
        <w:t>女士、</w:t>
      </w:r>
      <w:r>
        <w:t>Pilar Gaitan de Ponbo</w:t>
      </w:r>
      <w:r>
        <w:rPr>
          <w:rFonts w:hint="eastAsia"/>
        </w:rPr>
        <w:t>女士、</w:t>
      </w:r>
      <w:r>
        <w:t xml:space="preserve">Eckart Klein </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Danilo Turk</w:t>
      </w:r>
      <w:r>
        <w:rPr>
          <w:rFonts w:hint="eastAsia"/>
        </w:rPr>
        <w:t>先生和</w:t>
      </w:r>
      <w:r>
        <w:t xml:space="preserve">Maxwell Yalden </w:t>
      </w:r>
      <w:r>
        <w:rPr>
          <w:rFonts w:hint="eastAsia"/>
        </w:rPr>
        <w:t>先生。</w:t>
      </w:r>
    </w:p>
  </w:footnote>
  <w:footnote w:id="157">
    <w:p w:rsidR="00000000" w:rsidRDefault="00241B7C">
      <w:pPr>
        <w:pStyle w:val="FootnoteText"/>
        <w:spacing w:line="312" w:lineRule="atLeast"/>
        <w:ind w:firstLine="425"/>
        <w:jc w:val="both"/>
      </w:pPr>
      <w:r>
        <w:rPr>
          <w:rStyle w:val="FootnoteReference"/>
        </w:rPr>
        <w:t>**</w:t>
      </w:r>
      <w:r>
        <w:t xml:space="preserve">   </w:t>
      </w:r>
      <w:r>
        <w:rPr>
          <w:rFonts w:hint="eastAsia"/>
        </w:rPr>
        <w:t>委员</w:t>
      </w:r>
      <w:r>
        <w:rPr>
          <w:rFonts w:hint="eastAsia"/>
        </w:rPr>
        <w:t>会成员</w:t>
      </w:r>
      <w:r>
        <w:t xml:space="preserve">Cecilia Medine Quiroga </w:t>
      </w:r>
      <w:r>
        <w:rPr>
          <w:rFonts w:hint="eastAsia"/>
        </w:rPr>
        <w:t>和</w:t>
      </w:r>
      <w:r>
        <w:t>Eckart Klein</w:t>
      </w:r>
      <w:r>
        <w:rPr>
          <w:rFonts w:hint="eastAsia"/>
        </w:rPr>
        <w:t>的个人意见的全文附在本文件之后。</w:t>
      </w:r>
    </w:p>
  </w:footnote>
  <w:footnote w:id="158">
    <w:p w:rsidR="00000000" w:rsidRDefault="00241B7C">
      <w:pPr>
        <w:pStyle w:val="FootnoteText"/>
        <w:spacing w:line="312" w:lineRule="atLeast"/>
        <w:ind w:firstLine="425"/>
        <w:jc w:val="both"/>
      </w:pPr>
      <w:r>
        <w:rPr>
          <w:rStyle w:val="FootnoteReference"/>
        </w:rPr>
        <w:footnoteRef/>
      </w:r>
      <w:r>
        <w:t xml:space="preserve">  </w:t>
      </w:r>
      <w:r>
        <w:rPr>
          <w:rFonts w:hint="eastAsia"/>
        </w:rPr>
        <w:t>见委员会</w:t>
      </w:r>
      <w:r>
        <w:t>1995</w:t>
      </w:r>
      <w:r>
        <w:rPr>
          <w:rFonts w:hint="eastAsia"/>
        </w:rPr>
        <w:t>年</w:t>
      </w:r>
      <w:r>
        <w:t>2</w:t>
      </w:r>
      <w:r>
        <w:rPr>
          <w:rFonts w:hint="eastAsia"/>
        </w:rPr>
        <w:t>月</w:t>
      </w:r>
      <w:r>
        <w:t>19</w:t>
      </w:r>
      <w:r>
        <w:rPr>
          <w:rFonts w:hint="eastAsia"/>
        </w:rPr>
        <w:t>日通过的关于第</w:t>
      </w:r>
      <w:r>
        <w:t>516/1992</w:t>
      </w:r>
      <w:r>
        <w:rPr>
          <w:rFonts w:hint="eastAsia"/>
        </w:rPr>
        <w:t>号来文</w:t>
      </w:r>
      <w:r>
        <w:t>(Simunek</w:t>
      </w:r>
      <w:r>
        <w:rPr>
          <w:rFonts w:hint="eastAsia"/>
        </w:rPr>
        <w:t>等人诉捷克共和国</w:t>
      </w:r>
      <w:r>
        <w:t>)</w:t>
      </w:r>
      <w:r>
        <w:rPr>
          <w:rFonts w:hint="eastAsia"/>
        </w:rPr>
        <w:t>的意见和</w:t>
      </w:r>
      <w:r>
        <w:t>1996</w:t>
      </w:r>
      <w:r>
        <w:rPr>
          <w:rFonts w:hint="eastAsia"/>
        </w:rPr>
        <w:t>年</w:t>
      </w:r>
      <w:r>
        <w:t>7</w:t>
      </w:r>
      <w:r>
        <w:rPr>
          <w:rFonts w:hint="eastAsia"/>
        </w:rPr>
        <w:t>月</w:t>
      </w:r>
      <w:r>
        <w:t>23</w:t>
      </w:r>
      <w:r>
        <w:rPr>
          <w:rFonts w:hint="eastAsia"/>
        </w:rPr>
        <w:t>日通过的关于第</w:t>
      </w:r>
      <w:r>
        <w:t>586/1994</w:t>
      </w:r>
      <w:r>
        <w:rPr>
          <w:rFonts w:hint="eastAsia"/>
        </w:rPr>
        <w:t>号来文</w:t>
      </w:r>
      <w:r>
        <w:t xml:space="preserve">(Adam </w:t>
      </w:r>
      <w:r>
        <w:rPr>
          <w:rFonts w:hint="eastAsia"/>
        </w:rPr>
        <w:t>诉捷克共和国的意见。</w:t>
      </w:r>
    </w:p>
  </w:footnote>
  <w:footnote w:id="159">
    <w:p w:rsidR="00000000" w:rsidRDefault="00241B7C">
      <w:pPr>
        <w:pStyle w:val="FootnoteText"/>
        <w:spacing w:line="312" w:lineRule="atLeast"/>
        <w:ind w:firstLine="425"/>
        <w:jc w:val="both"/>
      </w:pPr>
      <w:r>
        <w:rPr>
          <w:rStyle w:val="FootnoteReference"/>
        </w:rPr>
        <w:footnoteRef/>
      </w:r>
      <w:r>
        <w:t xml:space="preserve">   </w:t>
      </w:r>
      <w:r>
        <w:rPr>
          <w:rFonts w:hint="eastAsia"/>
        </w:rPr>
        <w:t>提交人提供了斯洛伐克文和英译文的裁决文本。</w:t>
      </w:r>
    </w:p>
  </w:footnote>
  <w:footnote w:id="160">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w:t>
      </w:r>
      <w:r>
        <w:t>rgenthal</w:t>
      </w:r>
      <w:r>
        <w:rPr>
          <w:rFonts w:hint="eastAsia"/>
        </w:rPr>
        <w:t>先生、</w:t>
      </w:r>
      <w:r>
        <w:t>Christine Chanet</w:t>
      </w:r>
      <w:r>
        <w:rPr>
          <w:rFonts w:hint="eastAsia"/>
        </w:rPr>
        <w:t>女士、</w:t>
      </w:r>
      <w:r>
        <w:t xml:space="preserve"> Colville</w:t>
      </w:r>
      <w:r>
        <w:rPr>
          <w:rFonts w:hint="eastAsia"/>
        </w:rPr>
        <w:t>勋爵、</w:t>
      </w:r>
      <w:r>
        <w:t>Elizabeth Evatt</w:t>
      </w:r>
      <w:r>
        <w:rPr>
          <w:rFonts w:hint="eastAsia"/>
        </w:rPr>
        <w:t>女士、</w:t>
      </w:r>
      <w:r>
        <w:t>Pilar Gaitan de Pombo</w:t>
      </w:r>
      <w:r>
        <w:rPr>
          <w:rFonts w:hint="eastAsia"/>
        </w:rPr>
        <w:t>女士、</w:t>
      </w:r>
      <w:r>
        <w:t xml:space="preserve">Eckart Klein </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先生和</w:t>
      </w:r>
      <w:r>
        <w:t>Danilo T</w:t>
      </w:r>
      <w:r>
        <w:sym w:font="WP MultinationalA Courier" w:char="F068"/>
      </w:r>
      <w:r>
        <w:t>rk</w:t>
      </w:r>
      <w:r>
        <w:rPr>
          <w:rFonts w:hint="eastAsia"/>
        </w:rPr>
        <w:t>先生。</w:t>
      </w:r>
    </w:p>
  </w:footnote>
  <w:footnote w:id="161">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Maxwell Yalden</w:t>
      </w:r>
      <w:r>
        <w:rPr>
          <w:rFonts w:hint="eastAsia"/>
        </w:rPr>
        <w:t>先生未参加通过决定。</w:t>
      </w:r>
    </w:p>
  </w:footnote>
  <w:footnote w:id="162">
    <w:p w:rsidR="00000000" w:rsidRDefault="00241B7C">
      <w:pPr>
        <w:pStyle w:val="FootnoteText"/>
        <w:spacing w:line="312" w:lineRule="atLeast"/>
        <w:ind w:firstLine="425"/>
        <w:jc w:val="both"/>
      </w:pPr>
      <w:r>
        <w:rPr>
          <w:rStyle w:val="FootnoteReference"/>
        </w:rPr>
        <w:footnoteRef/>
      </w:r>
      <w:r>
        <w:t xml:space="preserve">  </w:t>
      </w:r>
      <w:r>
        <w:rPr>
          <w:rFonts w:hint="eastAsia"/>
        </w:rPr>
        <w:t>在移民背景下，法院规定的准许上诉的标准</w:t>
      </w:r>
      <w:r>
        <w:rPr>
          <w:rFonts w:hint="eastAsia"/>
        </w:rPr>
        <w:t>是申请人说明“颇可论证的案情”或“一个待确定的严重问题。”</w:t>
      </w:r>
    </w:p>
  </w:footnote>
  <w:footnote w:id="163">
    <w:p w:rsidR="00000000" w:rsidRDefault="00241B7C">
      <w:pPr>
        <w:pStyle w:val="FootnoteText"/>
        <w:spacing w:line="312" w:lineRule="atLeast"/>
        <w:ind w:firstLine="425"/>
        <w:jc w:val="both"/>
      </w:pPr>
      <w:r>
        <w:rPr>
          <w:rStyle w:val="FootnoteReference"/>
        </w:rPr>
        <w:footnoteRef/>
      </w:r>
      <w:r>
        <w:t xml:space="preserve">  </w:t>
      </w:r>
      <w:r>
        <w:rPr>
          <w:rFonts w:hint="eastAsia"/>
        </w:rPr>
        <w:t>缔约国解释说，移民官员可以进行广泛的自由裁量审查以确定是否因人道主义和照顾的理由便利接纳某人加入加拿大国籍。可以考虑范围广泛的情况，包括过分苛刻待遇的风险，有关国家的状况和任何新的事态发展。</w:t>
      </w:r>
    </w:p>
  </w:footnote>
  <w:footnote w:id="164">
    <w:p w:rsidR="00000000" w:rsidRDefault="00241B7C">
      <w:pPr>
        <w:pStyle w:val="FootnoteText"/>
        <w:spacing w:line="312" w:lineRule="atLeast"/>
        <w:ind w:firstLine="425"/>
        <w:jc w:val="both"/>
      </w:pPr>
      <w:r>
        <w:rPr>
          <w:rStyle w:val="FootnoteReference"/>
        </w:rPr>
        <w:footnoteRef/>
      </w:r>
      <w:r>
        <w:t xml:space="preserve">   </w:t>
      </w:r>
      <w:r>
        <w:rPr>
          <w:rFonts w:hint="eastAsia"/>
        </w:rPr>
        <w:t>第</w:t>
      </w:r>
      <w:r>
        <w:t>469/1991</w:t>
      </w:r>
      <w:r>
        <w:rPr>
          <w:rFonts w:hint="eastAsia"/>
        </w:rPr>
        <w:t>号来文，</w:t>
      </w:r>
      <w:r>
        <w:t>1993</w:t>
      </w:r>
      <w:r>
        <w:rPr>
          <w:rFonts w:hint="eastAsia"/>
        </w:rPr>
        <w:t>年</w:t>
      </w:r>
      <w:r>
        <w:t>11</w:t>
      </w:r>
      <w:r>
        <w:rPr>
          <w:rFonts w:hint="eastAsia"/>
        </w:rPr>
        <w:t>月</w:t>
      </w:r>
      <w:r>
        <w:t>5</w:t>
      </w:r>
      <w:r>
        <w:rPr>
          <w:rFonts w:hint="eastAsia"/>
        </w:rPr>
        <w:t>日通过的意见。</w:t>
      </w:r>
    </w:p>
  </w:footnote>
  <w:footnote w:id="165">
    <w:p w:rsidR="00000000" w:rsidRDefault="00241B7C">
      <w:pPr>
        <w:pStyle w:val="FootnoteText"/>
        <w:spacing w:line="312" w:lineRule="atLeast"/>
        <w:ind w:firstLine="425"/>
        <w:jc w:val="both"/>
      </w:pPr>
      <w:r>
        <w:rPr>
          <w:rStyle w:val="FootnoteReference"/>
        </w:rPr>
        <w:footnoteRef/>
      </w:r>
      <w:r>
        <w:t xml:space="preserve">   </w:t>
      </w:r>
      <w:r>
        <w:rPr>
          <w:rFonts w:hint="eastAsia"/>
        </w:rPr>
        <w:t>第</w:t>
      </w:r>
      <w:r>
        <w:t>58/1979</w:t>
      </w:r>
      <w:r>
        <w:rPr>
          <w:rFonts w:hint="eastAsia"/>
        </w:rPr>
        <w:t>号来文，</w:t>
      </w:r>
      <w:r>
        <w:t>1981</w:t>
      </w:r>
      <w:r>
        <w:rPr>
          <w:rFonts w:hint="eastAsia"/>
        </w:rPr>
        <w:t>年</w:t>
      </w:r>
      <w:r>
        <w:t>4</w:t>
      </w:r>
      <w:r>
        <w:rPr>
          <w:rFonts w:hint="eastAsia"/>
        </w:rPr>
        <w:t>月</w:t>
      </w:r>
      <w:r>
        <w:t>9</w:t>
      </w:r>
      <w:r>
        <w:rPr>
          <w:rFonts w:hint="eastAsia"/>
        </w:rPr>
        <w:t>日通过的意见。</w:t>
      </w:r>
    </w:p>
  </w:footnote>
  <w:footnote w:id="166">
    <w:p w:rsidR="00000000" w:rsidRDefault="00241B7C">
      <w:pPr>
        <w:pStyle w:val="FootnoteText"/>
        <w:spacing w:line="312" w:lineRule="atLeast"/>
        <w:ind w:firstLine="425"/>
        <w:jc w:val="both"/>
      </w:pPr>
      <w:r>
        <w:rPr>
          <w:rStyle w:val="FootnoteReference"/>
        </w:rPr>
        <w:footnoteRef/>
      </w:r>
      <w:r>
        <w:t xml:space="preserve">   1988</w:t>
      </w:r>
      <w:r>
        <w:rPr>
          <w:rFonts w:hint="eastAsia"/>
        </w:rPr>
        <w:t>年</w:t>
      </w:r>
      <w:r>
        <w:t>7</w:t>
      </w:r>
      <w:r>
        <w:rPr>
          <w:rFonts w:hint="eastAsia"/>
        </w:rPr>
        <w:t>月</w:t>
      </w:r>
      <w:r>
        <w:t>18</w:t>
      </w:r>
      <w:r>
        <w:rPr>
          <w:rFonts w:hint="eastAsia"/>
        </w:rPr>
        <w:t>日宣布可不予受理。</w:t>
      </w:r>
    </w:p>
  </w:footnote>
  <w:footnote w:id="167">
    <w:p w:rsidR="00000000" w:rsidRDefault="00241B7C">
      <w:pPr>
        <w:pStyle w:val="FootnoteText"/>
        <w:spacing w:line="312" w:lineRule="atLeast"/>
        <w:ind w:firstLine="425"/>
        <w:jc w:val="both"/>
      </w:pPr>
      <w:r>
        <w:rPr>
          <w:rStyle w:val="FootnoteReference"/>
        </w:rPr>
        <w:footnoteRef/>
      </w:r>
      <w:r>
        <w:t xml:space="preserve">  </w:t>
      </w:r>
      <w:r>
        <w:rPr>
          <w:rFonts w:hint="eastAsia"/>
        </w:rPr>
        <w:t>成员由总督咨询委员会任命，任期最长为</w:t>
      </w:r>
      <w:r>
        <w:t>7</w:t>
      </w:r>
      <w:r>
        <w:rPr>
          <w:rFonts w:hint="eastAsia"/>
        </w:rPr>
        <w:t>年，来自加拿大社会的所有阶层。只</w:t>
      </w:r>
      <w:r>
        <w:rPr>
          <w:rFonts w:hint="eastAsia"/>
        </w:rPr>
        <w:t>有经过由加拿大联邦法院的一名法官、编外法官或前法官主持的调查程序，以限定的理由才可将他们免职。移民和难民局自主开展工作并有它自己的预算。难民司的裁决可由法院推翻。</w:t>
      </w:r>
    </w:p>
  </w:footnote>
  <w:footnote w:id="168">
    <w:p w:rsidR="00000000" w:rsidRDefault="00241B7C">
      <w:pPr>
        <w:spacing w:line="312" w:lineRule="atLeast"/>
        <w:ind w:firstLine="425"/>
        <w:rPr>
          <w:sz w:val="18"/>
        </w:rPr>
      </w:pPr>
      <w:r>
        <w:rPr>
          <w:rStyle w:val="FootnoteReference"/>
          <w:sz w:val="18"/>
        </w:rPr>
        <w:footnoteRef/>
      </w:r>
      <w:r>
        <w:rPr>
          <w:sz w:val="18"/>
        </w:rPr>
        <w:t xml:space="preserve">   </w:t>
      </w:r>
      <w:r>
        <w:rPr>
          <w:rFonts w:hint="eastAsia"/>
          <w:sz w:val="18"/>
        </w:rPr>
        <w:t>特别是，缔约国援引联邦法院</w:t>
      </w:r>
      <w:r>
        <w:rPr>
          <w:sz w:val="18"/>
        </w:rPr>
        <w:t>1995</w:t>
      </w:r>
      <w:r>
        <w:rPr>
          <w:rFonts w:hint="eastAsia"/>
          <w:sz w:val="18"/>
        </w:rPr>
        <w:t>年</w:t>
      </w:r>
      <w:r>
        <w:rPr>
          <w:sz w:val="18"/>
        </w:rPr>
        <w:t>2</w:t>
      </w:r>
      <w:r>
        <w:rPr>
          <w:rFonts w:hint="eastAsia"/>
          <w:sz w:val="18"/>
        </w:rPr>
        <w:t>月</w:t>
      </w:r>
      <w:r>
        <w:rPr>
          <w:sz w:val="18"/>
        </w:rPr>
        <w:t>15</w:t>
      </w:r>
      <w:r>
        <w:rPr>
          <w:rFonts w:hint="eastAsia"/>
          <w:sz w:val="18"/>
        </w:rPr>
        <w:t>日对</w:t>
      </w:r>
      <w:r>
        <w:rPr>
          <w:sz w:val="18"/>
        </w:rPr>
        <w:t>Badu</w:t>
      </w:r>
      <w:r>
        <w:rPr>
          <w:rFonts w:hint="eastAsia"/>
          <w:sz w:val="18"/>
        </w:rPr>
        <w:t>诉就业和移民部长案的裁决，其中法官指出：</w:t>
      </w:r>
    </w:p>
    <w:p w:rsidR="00000000" w:rsidRDefault="00241B7C">
      <w:pPr>
        <w:pStyle w:val="FootnoteText"/>
        <w:spacing w:line="312" w:lineRule="atLeast"/>
        <w:ind w:firstLine="425"/>
        <w:jc w:val="both"/>
      </w:pPr>
      <w:r>
        <w:rPr>
          <w:rFonts w:hint="eastAsia"/>
        </w:rPr>
        <w:t>“作下述暗示是错误的：</w:t>
      </w:r>
      <w:r>
        <w:t>1968</w:t>
      </w:r>
      <w:r>
        <w:rPr>
          <w:rFonts w:hint="eastAsia"/>
        </w:rPr>
        <w:t>年抵达加拿大并于</w:t>
      </w:r>
      <w:r>
        <w:t>1976</w:t>
      </w:r>
      <w:r>
        <w:rPr>
          <w:rFonts w:hint="eastAsia"/>
        </w:rPr>
        <w:t>年成为加拿公民的</w:t>
      </w:r>
      <w:r>
        <w:t>Sordzi</w:t>
      </w:r>
      <w:r>
        <w:rPr>
          <w:rFonts w:hint="eastAsia"/>
        </w:rPr>
        <w:t>先生，由于祖先的战争和冲突，不能恰当地、客观地和公正地履行议会授予他的职责和责任。”法院认为，作为证据提交的宣誓书是十分主观的，而是没有提供任何客观的加强证据或</w:t>
      </w:r>
      <w:r>
        <w:rPr>
          <w:rFonts w:hint="eastAsia"/>
        </w:rPr>
        <w:t>证明。</w:t>
      </w:r>
    </w:p>
  </w:footnote>
  <w:footnote w:id="169">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Prasullachandra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w:t>
      </w:r>
      <w:r>
        <w:t>n Scheinin</w:t>
      </w:r>
      <w:r>
        <w:rPr>
          <w:rFonts w:hint="eastAsia"/>
        </w:rPr>
        <w:t>先生、</w:t>
      </w:r>
      <w:r>
        <w:t>Danilo T</w:t>
      </w:r>
      <w:r>
        <w:sym w:font="Courier New" w:char="00FC"/>
      </w:r>
      <w:r>
        <w:t>rk</w:t>
      </w:r>
      <w:r>
        <w:rPr>
          <w:rFonts w:hint="eastAsia"/>
        </w:rPr>
        <w:t>先生和</w:t>
      </w:r>
      <w:r>
        <w:t>Maxwell Yalden</w:t>
      </w:r>
      <w:r>
        <w:rPr>
          <w:rFonts w:hint="eastAsia"/>
        </w:rPr>
        <w:t>先生。</w:t>
      </w:r>
    </w:p>
  </w:footnote>
  <w:footnote w:id="170">
    <w:p w:rsidR="00000000" w:rsidRDefault="00241B7C">
      <w:pPr>
        <w:pStyle w:val="FootnoteText"/>
        <w:spacing w:line="312" w:lineRule="atLeast"/>
        <w:ind w:firstLine="425"/>
        <w:jc w:val="both"/>
      </w:pPr>
      <w:r>
        <w:rPr>
          <w:rStyle w:val="FootnoteReference"/>
        </w:rPr>
        <w:footnoteRef/>
      </w:r>
      <w:r>
        <w:t xml:space="preserve">   </w:t>
      </w:r>
      <w:r>
        <w:rPr>
          <w:rFonts w:hint="eastAsia"/>
        </w:rPr>
        <w:t>尤其是委员会于</w:t>
      </w:r>
      <w:r>
        <w:t>1987</w:t>
      </w:r>
      <w:r>
        <w:rPr>
          <w:rFonts w:hint="eastAsia"/>
        </w:rPr>
        <w:t>年</w:t>
      </w:r>
      <w:r>
        <w:t>4</w:t>
      </w:r>
      <w:r>
        <w:rPr>
          <w:rFonts w:hint="eastAsia"/>
        </w:rPr>
        <w:t>月</w:t>
      </w:r>
      <w:r>
        <w:t>9</w:t>
      </w:r>
      <w:r>
        <w:rPr>
          <w:rFonts w:hint="eastAsia"/>
        </w:rPr>
        <w:t>日通过的、委员会关于第</w:t>
      </w:r>
      <w:r>
        <w:t>182/1984</w:t>
      </w:r>
      <w:r>
        <w:rPr>
          <w:rFonts w:hint="eastAsia"/>
        </w:rPr>
        <w:t>号来文即</w:t>
      </w:r>
      <w:r>
        <w:t>Zwaan-de Vries</w:t>
      </w:r>
      <w:r>
        <w:rPr>
          <w:rFonts w:hint="eastAsia"/>
        </w:rPr>
        <w:t>诉荷兰案的意见。</w:t>
      </w:r>
    </w:p>
  </w:footnote>
  <w:footnote w:id="171">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Colville</w:t>
      </w:r>
      <w:r>
        <w:rPr>
          <w:rFonts w:hint="eastAsia"/>
        </w:rPr>
        <w:t>勋爵、</w:t>
      </w:r>
      <w:r>
        <w:t>Elizabeth Evatt</w:t>
      </w:r>
      <w:r>
        <w:rPr>
          <w:rFonts w:hint="eastAsia"/>
        </w:rPr>
        <w:t>女士、</w:t>
      </w:r>
      <w:r>
        <w:t>Pilar Gaitan de Pombo</w:t>
      </w:r>
      <w:r>
        <w:rPr>
          <w:rFonts w:hint="eastAsia"/>
        </w:rPr>
        <w:t>女士、</w:t>
      </w:r>
      <w:r>
        <w:t xml:space="preserve">Eckart </w:t>
      </w:r>
      <w:r>
        <w:t>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Vallego</w:t>
      </w:r>
      <w:r>
        <w:rPr>
          <w:rFonts w:hint="eastAsia"/>
        </w:rPr>
        <w:t>先生、</w:t>
      </w:r>
      <w:r>
        <w:t>Martin Scheinin</w:t>
      </w:r>
      <w:r>
        <w:rPr>
          <w:rFonts w:hint="eastAsia"/>
        </w:rPr>
        <w:t>先生、</w:t>
      </w:r>
      <w:r>
        <w:t>Danilo T</w:t>
      </w:r>
      <w:r>
        <w:sym w:font="WP MultinationalA Courier" w:char="F0E9"/>
      </w:r>
      <w:r>
        <w:t>rk</w:t>
      </w:r>
      <w:r>
        <w:rPr>
          <w:rFonts w:hint="eastAsia"/>
        </w:rPr>
        <w:t>先生和</w:t>
      </w:r>
      <w:r>
        <w:t>Maxwell Yalden</w:t>
      </w:r>
      <w:r>
        <w:rPr>
          <w:rFonts w:hint="eastAsia"/>
        </w:rPr>
        <w:t>先生。</w:t>
      </w:r>
    </w:p>
  </w:footnote>
  <w:footnote w:id="172">
    <w:p w:rsidR="00000000" w:rsidRDefault="00241B7C">
      <w:pPr>
        <w:spacing w:after="360" w:line="312" w:lineRule="atLeast"/>
        <w:ind w:firstLine="425"/>
        <w:rPr>
          <w:sz w:val="18"/>
        </w:rPr>
      </w:pPr>
      <w:r>
        <w:rPr>
          <w:rStyle w:val="FootnoteReference"/>
          <w:sz w:val="18"/>
        </w:rPr>
        <w:t>**</w:t>
      </w:r>
      <w:r>
        <w:rPr>
          <w:sz w:val="18"/>
        </w:rPr>
        <w:t xml:space="preserve">   </w:t>
      </w:r>
      <w:r>
        <w:rPr>
          <w:rFonts w:hint="eastAsia"/>
          <w:sz w:val="18"/>
        </w:rPr>
        <w:t>根据委员会议事规则第</w:t>
      </w:r>
      <w:r>
        <w:rPr>
          <w:sz w:val="18"/>
        </w:rPr>
        <w:t>85</w:t>
      </w:r>
      <w:r>
        <w:rPr>
          <w:rFonts w:hint="eastAsia"/>
          <w:sz w:val="18"/>
        </w:rPr>
        <w:t>条，</w:t>
      </w:r>
      <w:r>
        <w:rPr>
          <w:sz w:val="18"/>
        </w:rPr>
        <w:t>Christine Chanet</w:t>
      </w:r>
      <w:r>
        <w:rPr>
          <w:rFonts w:hint="eastAsia"/>
          <w:sz w:val="18"/>
        </w:rPr>
        <w:t>女士未参加审查本案。</w:t>
      </w:r>
    </w:p>
  </w:footnote>
  <w:footnote w:id="173">
    <w:p w:rsidR="00000000" w:rsidRDefault="00241B7C">
      <w:pPr>
        <w:pStyle w:val="FootnoteText"/>
        <w:spacing w:line="312" w:lineRule="atLeast"/>
        <w:ind w:firstLine="425"/>
        <w:jc w:val="both"/>
      </w:pPr>
      <w:r>
        <w:rPr>
          <w:rStyle w:val="FootnoteReference"/>
        </w:rPr>
        <w:footnoteRef/>
      </w:r>
      <w:r>
        <w:t xml:space="preserve">   </w:t>
      </w:r>
      <w:r>
        <w:rPr>
          <w:rFonts w:hint="eastAsia"/>
        </w:rPr>
        <w:t>例如，见关于第</w:t>
      </w:r>
      <w:r>
        <w:t>243/1987</w:t>
      </w:r>
      <w:r>
        <w:rPr>
          <w:rFonts w:hint="eastAsia"/>
        </w:rPr>
        <w:t>号来文</w:t>
      </w:r>
      <w:r>
        <w:t xml:space="preserve">(S. R. </w:t>
      </w:r>
      <w:r>
        <w:rPr>
          <w:rFonts w:hint="eastAsia"/>
        </w:rPr>
        <w:t>诉法国</w:t>
      </w:r>
      <w:r>
        <w:t>)</w:t>
      </w:r>
      <w:r>
        <w:rPr>
          <w:rFonts w:hint="eastAsia"/>
        </w:rPr>
        <w:t>的决定，</w:t>
      </w:r>
      <w:r>
        <w:t>1987</w:t>
      </w:r>
      <w:r>
        <w:rPr>
          <w:rFonts w:hint="eastAsia"/>
        </w:rPr>
        <w:t>年</w:t>
      </w:r>
      <w:r>
        <w:t>11</w:t>
      </w:r>
      <w:r>
        <w:rPr>
          <w:rFonts w:hint="eastAsia"/>
        </w:rPr>
        <w:t>月</w:t>
      </w:r>
      <w:r>
        <w:t>5</w:t>
      </w:r>
      <w:r>
        <w:rPr>
          <w:rFonts w:hint="eastAsia"/>
        </w:rPr>
        <w:t>日，第</w:t>
      </w:r>
      <w:r>
        <w:t>3.2</w:t>
      </w:r>
      <w:r>
        <w:rPr>
          <w:rFonts w:hint="eastAsia"/>
        </w:rPr>
        <w:t>段。</w:t>
      </w:r>
    </w:p>
  </w:footnote>
  <w:footnote w:id="174">
    <w:p w:rsidR="00000000" w:rsidRDefault="00241B7C">
      <w:pPr>
        <w:pStyle w:val="FootnoteText"/>
        <w:spacing w:line="312" w:lineRule="atLeast"/>
        <w:ind w:firstLine="425"/>
        <w:jc w:val="both"/>
      </w:pPr>
      <w:r>
        <w:rPr>
          <w:rStyle w:val="FootnoteReference"/>
        </w:rPr>
        <w:footnoteRef/>
      </w:r>
      <w:r>
        <w:t xml:space="preserve">   </w:t>
      </w:r>
      <w:r>
        <w:rPr>
          <w:rFonts w:hint="eastAsia"/>
        </w:rPr>
        <w:t>提交了欧洲人权法院判例法—</w:t>
      </w:r>
      <w:r>
        <w:t>1994</w:t>
      </w:r>
      <w:r>
        <w:rPr>
          <w:rFonts w:hint="eastAsia"/>
        </w:rPr>
        <w:t>年</w:t>
      </w:r>
      <w:r>
        <w:t>4</w:t>
      </w:r>
      <w:r>
        <w:rPr>
          <w:rFonts w:hint="eastAsia"/>
        </w:rPr>
        <w:t>月</w:t>
      </w:r>
      <w:r>
        <w:t>22</w:t>
      </w:r>
      <w:r>
        <w:rPr>
          <w:rFonts w:hint="eastAsia"/>
        </w:rPr>
        <w:t>日</w:t>
      </w:r>
      <w:r>
        <w:t>Saraiva de Carvalho</w:t>
      </w:r>
      <w:r>
        <w:rPr>
          <w:rFonts w:hint="eastAsia"/>
        </w:rPr>
        <w:t>案的判决，第</w:t>
      </w:r>
      <w:r>
        <w:t>286-B</w:t>
      </w:r>
      <w:r>
        <w:rPr>
          <w:rFonts w:hint="eastAsia"/>
        </w:rPr>
        <w:t>号系列</w:t>
      </w:r>
      <w:r>
        <w:t>A</w:t>
      </w:r>
      <w:r>
        <w:rPr>
          <w:rFonts w:hint="eastAsia"/>
        </w:rPr>
        <w:t>，第</w:t>
      </w:r>
      <w:r>
        <w:t>35</w:t>
      </w:r>
      <w:r>
        <w:rPr>
          <w:rFonts w:hint="eastAsia"/>
        </w:rPr>
        <w:t>段，第</w:t>
      </w:r>
      <w:r>
        <w:t>10</w:t>
      </w:r>
      <w:r>
        <w:rPr>
          <w:rFonts w:hint="eastAsia"/>
        </w:rPr>
        <w:t>页。</w:t>
      </w:r>
    </w:p>
  </w:footnote>
  <w:footnote w:id="175">
    <w:p w:rsidR="00000000" w:rsidRDefault="00241B7C">
      <w:pPr>
        <w:pStyle w:val="FootnoteText"/>
        <w:spacing w:line="312" w:lineRule="atLeast"/>
        <w:ind w:firstLine="425"/>
        <w:jc w:val="both"/>
      </w:pPr>
      <w:r>
        <w:rPr>
          <w:rStyle w:val="FootnoteReference"/>
        </w:rPr>
        <w:footnoteRef/>
      </w:r>
      <w:r>
        <w:t xml:space="preserve">   </w:t>
      </w:r>
      <w:r>
        <w:rPr>
          <w:rFonts w:hint="eastAsia"/>
        </w:rPr>
        <w:t>提及了对</w:t>
      </w:r>
      <w:r>
        <w:t>1989</w:t>
      </w:r>
      <w:r>
        <w:rPr>
          <w:rFonts w:hint="eastAsia"/>
        </w:rPr>
        <w:t>年</w:t>
      </w:r>
      <w:r>
        <w:t>5</w:t>
      </w:r>
      <w:r>
        <w:rPr>
          <w:rFonts w:hint="eastAsia"/>
        </w:rPr>
        <w:t>月</w:t>
      </w:r>
      <w:r>
        <w:t>24</w:t>
      </w:r>
      <w:r>
        <w:rPr>
          <w:rFonts w:hint="eastAsia"/>
        </w:rPr>
        <w:t>日</w:t>
      </w:r>
      <w:r>
        <w:t>Hauschildt</w:t>
      </w:r>
      <w:r>
        <w:rPr>
          <w:rFonts w:hint="eastAsia"/>
        </w:rPr>
        <w:t>诉丹麦案判决及</w:t>
      </w:r>
      <w:r>
        <w:t>1993</w:t>
      </w:r>
      <w:r>
        <w:rPr>
          <w:rFonts w:hint="eastAsia"/>
        </w:rPr>
        <w:t>年</w:t>
      </w:r>
      <w:r>
        <w:t>8</w:t>
      </w:r>
      <w:r>
        <w:rPr>
          <w:rFonts w:hint="eastAsia"/>
        </w:rPr>
        <w:t>月</w:t>
      </w:r>
      <w:r>
        <w:t>24</w:t>
      </w:r>
      <w:r>
        <w:rPr>
          <w:rFonts w:hint="eastAsia"/>
        </w:rPr>
        <w:t>日</w:t>
      </w:r>
      <w:r>
        <w:t>Nortier</w:t>
      </w:r>
      <w:r>
        <w:rPr>
          <w:rFonts w:hint="eastAsia"/>
        </w:rPr>
        <w:t>诉荷兰案判决的决定。</w:t>
      </w:r>
    </w:p>
  </w:footnote>
  <w:footnote w:id="176">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 xml:space="preserve">Nisuke Ando </w:t>
      </w:r>
      <w:r>
        <w:rPr>
          <w:rFonts w:hint="eastAsia"/>
        </w:rPr>
        <w:t>先生、</w:t>
      </w:r>
      <w:r>
        <w:t xml:space="preserve">Prafullachandra N. Bhagwati </w:t>
      </w:r>
      <w:r>
        <w:rPr>
          <w:rFonts w:hint="eastAsia"/>
        </w:rPr>
        <w:t>先生、</w:t>
      </w:r>
      <w:r>
        <w:t xml:space="preserve">Thomas Buergenthal </w:t>
      </w:r>
      <w:r>
        <w:rPr>
          <w:rFonts w:hint="eastAsia"/>
        </w:rPr>
        <w:t>先生、</w:t>
      </w:r>
      <w:r>
        <w:t xml:space="preserve">Christine Chanet </w:t>
      </w:r>
      <w:r>
        <w:rPr>
          <w:rFonts w:hint="eastAsia"/>
        </w:rPr>
        <w:t>女士、</w:t>
      </w:r>
      <w:r>
        <w:t>Colville</w:t>
      </w:r>
      <w:r>
        <w:rPr>
          <w:rFonts w:hint="eastAsia"/>
        </w:rPr>
        <w:t>勋爵、</w:t>
      </w:r>
      <w:r>
        <w:t xml:space="preserve">Elizabeth Evatt </w:t>
      </w:r>
      <w:r>
        <w:rPr>
          <w:rFonts w:hint="eastAsia"/>
        </w:rPr>
        <w:t>女士、</w:t>
      </w:r>
      <w:r>
        <w:t xml:space="preserve">Pilar Gaitan de pombo </w:t>
      </w:r>
      <w:r>
        <w:rPr>
          <w:rFonts w:hint="eastAsia"/>
        </w:rPr>
        <w:t>女士、</w:t>
      </w:r>
      <w:r>
        <w:t xml:space="preserve">Eckart Klein </w:t>
      </w:r>
      <w:r>
        <w:rPr>
          <w:rFonts w:hint="eastAsia"/>
        </w:rPr>
        <w:t>先生、</w:t>
      </w:r>
      <w:r>
        <w:t xml:space="preserve">David Kretzmer </w:t>
      </w:r>
      <w:r>
        <w:rPr>
          <w:rFonts w:hint="eastAsia"/>
        </w:rPr>
        <w:t>先生、</w:t>
      </w:r>
      <w:r>
        <w:t xml:space="preserve">Rajsoomer Lallah </w:t>
      </w:r>
      <w:r>
        <w:rPr>
          <w:rFonts w:hint="eastAsia"/>
        </w:rPr>
        <w:t>先生、</w:t>
      </w:r>
      <w:r>
        <w:t xml:space="preserve">Cecilia Medina Quiroga </w:t>
      </w:r>
      <w:r>
        <w:rPr>
          <w:rFonts w:hint="eastAsia"/>
        </w:rPr>
        <w:t>女士、</w:t>
      </w:r>
      <w:r>
        <w:t xml:space="preserve">Fausto Pocar </w:t>
      </w:r>
      <w:r>
        <w:rPr>
          <w:rFonts w:hint="eastAsia"/>
        </w:rPr>
        <w:t>先生、</w:t>
      </w:r>
      <w:r>
        <w:t xml:space="preserve">Martin Scheinin </w:t>
      </w:r>
      <w:r>
        <w:rPr>
          <w:rFonts w:hint="eastAsia"/>
        </w:rPr>
        <w:t>先生、</w:t>
      </w:r>
      <w:r>
        <w:t>Danilo T</w:t>
      </w:r>
      <w:r>
        <w:sym w:font="Courier New" w:char="00FC"/>
      </w:r>
      <w:r>
        <w:t xml:space="preserve">rk </w:t>
      </w:r>
      <w:r>
        <w:rPr>
          <w:rFonts w:hint="eastAsia"/>
        </w:rPr>
        <w:t>先生和</w:t>
      </w:r>
      <w:r>
        <w:t>Maxwell Yalden</w:t>
      </w:r>
      <w:r>
        <w:rPr>
          <w:rFonts w:hint="eastAsia"/>
        </w:rPr>
        <w:t>先生。</w:t>
      </w:r>
    </w:p>
  </w:footnote>
  <w:footnote w:id="177">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rPr>
          <w:rFonts w:hint="eastAsia"/>
        </w:rPr>
        <w:t>、</w:t>
      </w:r>
      <w:r>
        <w:t>Thomas Buergenthal</w:t>
      </w:r>
      <w:r>
        <w:rPr>
          <w:rFonts w:hint="eastAsia"/>
        </w:rPr>
        <w:t>先生、</w:t>
      </w:r>
      <w:r>
        <w:t>Christine Chanet</w:t>
      </w:r>
      <w:r>
        <w:rPr>
          <w:rFonts w:hint="eastAsia"/>
        </w:rPr>
        <w:t>女士、</w:t>
      </w:r>
      <w:r>
        <w:t>Colvitte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先生和</w:t>
      </w:r>
      <w:r>
        <w:t>Maxwell Yalden</w:t>
      </w:r>
      <w:r>
        <w:rPr>
          <w:rFonts w:hint="eastAsia"/>
        </w:rPr>
        <w:t>先生。</w:t>
      </w:r>
    </w:p>
  </w:footnote>
  <w:footnote w:id="178">
    <w:p w:rsidR="00000000" w:rsidRDefault="00241B7C">
      <w:pPr>
        <w:pStyle w:val="FootnoteText"/>
        <w:spacing w:line="312" w:lineRule="atLeast"/>
        <w:ind w:firstLine="425"/>
        <w:jc w:val="both"/>
      </w:pPr>
      <w:r>
        <w:rPr>
          <w:rStyle w:val="FootnoteReference"/>
        </w:rPr>
        <w:footnoteRef/>
      </w:r>
      <w:r>
        <w:t xml:space="preserve">  </w:t>
      </w:r>
      <w:r>
        <w:rPr>
          <w:rFonts w:hint="eastAsia"/>
        </w:rPr>
        <w:t>最高法院第三庭</w:t>
      </w:r>
      <w:r>
        <w:t>1983</w:t>
      </w:r>
      <w:r>
        <w:rPr>
          <w:rFonts w:hint="eastAsia"/>
        </w:rPr>
        <w:t>年</w:t>
      </w:r>
      <w:r>
        <w:t>9</w:t>
      </w:r>
      <w:r>
        <w:rPr>
          <w:rFonts w:hint="eastAsia"/>
        </w:rPr>
        <w:t>月</w:t>
      </w:r>
      <w:r>
        <w:t>19</w:t>
      </w:r>
      <w:r>
        <w:rPr>
          <w:rFonts w:hint="eastAsia"/>
        </w:rPr>
        <w:t>日和</w:t>
      </w:r>
      <w:r>
        <w:t>1996</w:t>
      </w:r>
      <w:r>
        <w:rPr>
          <w:rFonts w:hint="eastAsia"/>
        </w:rPr>
        <w:t>年</w:t>
      </w:r>
      <w:r>
        <w:t>2</w:t>
      </w:r>
      <w:r>
        <w:rPr>
          <w:rFonts w:hint="eastAsia"/>
        </w:rPr>
        <w:t>月</w:t>
      </w:r>
      <w:r>
        <w:t>28</w:t>
      </w:r>
      <w:r>
        <w:rPr>
          <w:rFonts w:hint="eastAsia"/>
        </w:rPr>
        <w:t>日判决，泛泛地解释第</w:t>
      </w:r>
      <w:r>
        <w:t>909</w:t>
      </w:r>
      <w:r>
        <w:rPr>
          <w:rFonts w:hint="eastAsia"/>
        </w:rPr>
        <w:t>／</w:t>
      </w:r>
      <w:r>
        <w:t>1978</w:t>
      </w:r>
      <w:r>
        <w:rPr>
          <w:rFonts w:hint="eastAsia"/>
        </w:rPr>
        <w:t>号敕令，即赞</w:t>
      </w:r>
      <w:r>
        <w:rPr>
          <w:rFonts w:hint="eastAsia"/>
        </w:rPr>
        <w:t>成“支持见缝插针”原则。</w:t>
      </w:r>
    </w:p>
  </w:footnote>
  <w:footnote w:id="179">
    <w:p w:rsidR="00000000" w:rsidRDefault="00241B7C">
      <w:pPr>
        <w:pStyle w:val="FootnoteText"/>
        <w:spacing w:line="312" w:lineRule="atLeast"/>
        <w:ind w:firstLine="425"/>
        <w:jc w:val="both"/>
      </w:pPr>
      <w:r>
        <w:rPr>
          <w:rStyle w:val="FootnoteReference"/>
        </w:rPr>
        <w:footnoteRef/>
      </w:r>
      <w:r>
        <w:t xml:space="preserve">  </w:t>
      </w:r>
      <w:r>
        <w:rPr>
          <w:rFonts w:hint="eastAsia"/>
        </w:rPr>
        <w:t>尤其见委员会对第</w:t>
      </w:r>
      <w:r>
        <w:t>581979</w:t>
      </w:r>
      <w:r>
        <w:rPr>
          <w:rFonts w:hint="eastAsia"/>
        </w:rPr>
        <w:t>年来文的决定</w:t>
      </w:r>
      <w:r>
        <w:t>(Anna Maroubidou</w:t>
      </w:r>
      <w:r>
        <w:rPr>
          <w:rFonts w:hint="eastAsia"/>
        </w:rPr>
        <w:t>诉瑞典，第</w:t>
      </w:r>
      <w:r>
        <w:t>10.1</w:t>
      </w:r>
      <w:r>
        <w:rPr>
          <w:rFonts w:hint="eastAsia"/>
        </w:rPr>
        <w:t>段；</w:t>
      </w:r>
      <w:r>
        <w:t>1981</w:t>
      </w:r>
      <w:r>
        <w:rPr>
          <w:rFonts w:hint="eastAsia"/>
        </w:rPr>
        <w:t>年</w:t>
      </w:r>
      <w:r>
        <w:t>4</w:t>
      </w:r>
      <w:r>
        <w:rPr>
          <w:rFonts w:hint="eastAsia"/>
        </w:rPr>
        <w:t>月</w:t>
      </w:r>
      <w:r>
        <w:t>9</w:t>
      </w:r>
      <w:r>
        <w:rPr>
          <w:rFonts w:hint="eastAsia"/>
        </w:rPr>
        <w:t>日通过的意见</w:t>
      </w:r>
      <w:r>
        <w:t>)</w:t>
      </w:r>
      <w:r>
        <w:rPr>
          <w:rFonts w:hint="eastAsia"/>
        </w:rPr>
        <w:t>。</w:t>
      </w:r>
    </w:p>
  </w:footnote>
  <w:footnote w:id="180">
    <w:p w:rsidR="00000000" w:rsidRDefault="00241B7C">
      <w:pPr>
        <w:pStyle w:val="FootnoteText"/>
        <w:spacing w:line="312" w:lineRule="atLeast"/>
        <w:ind w:firstLine="425"/>
        <w:jc w:val="both"/>
      </w:pPr>
      <w:r>
        <w:rPr>
          <w:rStyle w:val="FootnoteReference"/>
        </w:rPr>
        <w:footnoteRef/>
      </w:r>
      <w:r>
        <w:t xml:space="preserve">   </w:t>
      </w:r>
      <w:r>
        <w:rPr>
          <w:rFonts w:hint="eastAsia"/>
        </w:rPr>
        <w:t>澳大利亚维多利亚州债务的时效为</w:t>
      </w:r>
      <w:r>
        <w:t>6</w:t>
      </w:r>
      <w:r>
        <w:rPr>
          <w:rFonts w:hint="eastAsia"/>
        </w:rPr>
        <w:t>年。</w:t>
      </w:r>
    </w:p>
  </w:footnote>
  <w:footnote w:id="181">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w:t>
      </w:r>
      <w:r>
        <w:t>bo</w:t>
      </w:r>
      <w:r>
        <w:rPr>
          <w:rFonts w:hint="eastAsia"/>
        </w:rPr>
        <w:t>女士、</w:t>
      </w:r>
      <w:r>
        <w:t xml:space="preserve">David Kretzmer </w:t>
      </w:r>
      <w:r>
        <w:rPr>
          <w:rFonts w:hint="eastAsia"/>
        </w:rPr>
        <w:t>先生、</w:t>
      </w:r>
      <w:r>
        <w:t>Rajsoomer Lalah</w:t>
      </w:r>
      <w:r>
        <w:rPr>
          <w:rFonts w:hint="eastAsia"/>
        </w:rPr>
        <w:t>先生、</w:t>
      </w:r>
      <w:r>
        <w:t xml:space="preserve">Cecilia Medina Quiroga </w:t>
      </w:r>
      <w:r>
        <w:rPr>
          <w:rFonts w:hint="eastAsia"/>
        </w:rPr>
        <w:t>女士、</w:t>
      </w:r>
      <w:r>
        <w:t>Fausto Pocar</w:t>
      </w:r>
      <w:r>
        <w:rPr>
          <w:rFonts w:hint="eastAsia"/>
        </w:rPr>
        <w:t>先生、</w:t>
      </w:r>
      <w:r>
        <w:t>Martin Scheinin</w:t>
      </w:r>
      <w:r>
        <w:rPr>
          <w:rFonts w:hint="eastAsia"/>
        </w:rPr>
        <w:t>先生和</w:t>
      </w:r>
      <w:r>
        <w:t>Maxwell Yalden</w:t>
      </w:r>
      <w:r>
        <w:rPr>
          <w:rFonts w:hint="eastAsia"/>
        </w:rPr>
        <w:t>先生。</w:t>
      </w:r>
    </w:p>
  </w:footnote>
  <w:footnote w:id="182">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Eckart Klein</w:t>
      </w:r>
      <w:r>
        <w:rPr>
          <w:rFonts w:hint="eastAsia"/>
        </w:rPr>
        <w:t>先生未加本案审查。</w:t>
      </w:r>
    </w:p>
  </w:footnote>
  <w:footnote w:id="183">
    <w:p w:rsidR="00000000" w:rsidRDefault="00241B7C">
      <w:pPr>
        <w:spacing w:line="312" w:lineRule="atLeast"/>
        <w:ind w:firstLine="425"/>
        <w:rPr>
          <w:sz w:val="18"/>
        </w:rPr>
      </w:pPr>
      <w:r>
        <w:rPr>
          <w:rStyle w:val="FootnoteReference"/>
          <w:sz w:val="18"/>
        </w:rPr>
        <w:footnoteRef/>
      </w:r>
      <w:r>
        <w:rPr>
          <w:sz w:val="18"/>
        </w:rPr>
        <w:t xml:space="preserve">    </w:t>
      </w:r>
      <w:r>
        <w:rPr>
          <w:rFonts w:hint="eastAsia"/>
          <w:sz w:val="18"/>
        </w:rPr>
        <w:t>在加入《任择议定书》时，德意志联邦共和国作出下述保留：</w:t>
      </w:r>
    </w:p>
    <w:p w:rsidR="00000000" w:rsidRDefault="00241B7C">
      <w:pPr>
        <w:pStyle w:val="FootnoteText"/>
        <w:spacing w:line="312" w:lineRule="atLeast"/>
        <w:ind w:firstLine="425"/>
        <w:jc w:val="both"/>
      </w:pPr>
      <w:r>
        <w:rPr>
          <w:rFonts w:hint="eastAsia"/>
        </w:rPr>
        <w:t>“委员会的权限不得适用于据以谴责侵犯权利的</w:t>
      </w:r>
      <w:r>
        <w:t>[</w:t>
      </w:r>
      <w:r>
        <w:rPr>
          <w:rFonts w:hint="eastAsia"/>
        </w:rPr>
        <w:t>……</w:t>
      </w:r>
      <w:r>
        <w:t>]</w:t>
      </w:r>
      <w:r>
        <w:rPr>
          <w:rFonts w:hint="eastAsia"/>
        </w:rPr>
        <w:t>起源于在《任择议定书》对德意志共和国生效前的事件的来文，</w:t>
      </w:r>
      <w:r>
        <w:t>[</w:t>
      </w:r>
      <w:r>
        <w:rPr>
          <w:rFonts w:hint="eastAsia"/>
        </w:rPr>
        <w:t>……</w:t>
      </w:r>
      <w:r>
        <w:t>]</w:t>
      </w:r>
      <w:r>
        <w:rPr>
          <w:rFonts w:hint="eastAsia"/>
        </w:rPr>
        <w:t>”。</w:t>
      </w:r>
    </w:p>
  </w:footnote>
  <w:footnote w:id="184">
    <w:p w:rsidR="00000000" w:rsidRDefault="00241B7C">
      <w:pPr>
        <w:pStyle w:val="FootnoteText"/>
        <w:spacing w:line="312" w:lineRule="atLeast"/>
        <w:ind w:firstLine="425"/>
        <w:jc w:val="both"/>
      </w:pPr>
      <w:r>
        <w:rPr>
          <w:rStyle w:val="FootnoteReference"/>
        </w:rPr>
        <w:footnoteRef/>
      </w:r>
      <w:r>
        <w:t xml:space="preserve">  </w:t>
      </w:r>
      <w:r>
        <w:rPr>
          <w:rFonts w:hint="eastAsia"/>
        </w:rPr>
        <w:t>提交人未提供刑事法院判决书副本。米斯巴赫家庭法院在其</w:t>
      </w:r>
      <w:r>
        <w:t>1994</w:t>
      </w:r>
      <w:r>
        <w:rPr>
          <w:rFonts w:hint="eastAsia"/>
        </w:rPr>
        <w:t>年</w:t>
      </w:r>
      <w:r>
        <w:t>7</w:t>
      </w:r>
      <w:r>
        <w:rPr>
          <w:rFonts w:hint="eastAsia"/>
        </w:rPr>
        <w:t>月裁决中提到刑事法院的判决，将它作为拒绝给予提交人探视权的一条理由。</w:t>
      </w:r>
    </w:p>
  </w:footnote>
  <w:footnote w:id="185">
    <w:p w:rsidR="00000000" w:rsidRDefault="00241B7C">
      <w:pPr>
        <w:pStyle w:val="FootnoteText"/>
        <w:spacing w:line="312" w:lineRule="atLeast"/>
        <w:ind w:firstLine="425"/>
        <w:jc w:val="both"/>
      </w:pPr>
      <w:r>
        <w:rPr>
          <w:rStyle w:val="FootnoteReference"/>
        </w:rPr>
        <w:footnoteRef/>
      </w:r>
      <w:r>
        <w:t xml:space="preserve">   </w:t>
      </w:r>
      <w:r>
        <w:rPr>
          <w:rFonts w:hint="eastAsia"/>
        </w:rPr>
        <w:t>未提供判决书副本。</w:t>
      </w:r>
    </w:p>
  </w:footnote>
  <w:footnote w:id="186">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委员会下列成员参加了来文的审查：</w:t>
      </w:r>
      <w:r>
        <w:t>Nisuke Ando</w:t>
      </w:r>
      <w:r>
        <w:rPr>
          <w:rFonts w:hint="eastAsia"/>
        </w:rPr>
        <w:t>先生、</w:t>
      </w:r>
      <w:r>
        <w:t>Prafullachandra N. Bhagwati</w:t>
      </w:r>
      <w:r>
        <w:rPr>
          <w:rFonts w:hint="eastAsia"/>
        </w:rPr>
        <w:t>先生、</w:t>
      </w:r>
      <w:r>
        <w:t>Thomas Buergenthal</w:t>
      </w:r>
      <w:r>
        <w:rPr>
          <w:rFonts w:hint="eastAsia"/>
        </w:rPr>
        <w:t>先生、</w:t>
      </w:r>
      <w:r>
        <w:t>Christine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Klein</w:t>
      </w:r>
      <w:r>
        <w:rPr>
          <w:rFonts w:hint="eastAsia"/>
        </w:rPr>
        <w:t>先生、</w:t>
      </w:r>
      <w:r>
        <w:t>Dav</w:t>
      </w:r>
      <w:r>
        <w:t>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先生和</w:t>
      </w:r>
      <w:r>
        <w:t>Maxwell Yalden</w:t>
      </w:r>
      <w:r>
        <w:rPr>
          <w:rFonts w:hint="eastAsia"/>
        </w:rPr>
        <w:t>先生。</w:t>
      </w:r>
    </w:p>
  </w:footnote>
  <w:footnote w:id="187">
    <w:p w:rsidR="00000000" w:rsidRDefault="00241B7C">
      <w:pPr>
        <w:pStyle w:val="FootnoteText"/>
        <w:spacing w:line="312" w:lineRule="atLeast"/>
        <w:ind w:firstLine="425"/>
        <w:jc w:val="both"/>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Thomas Buergenthal</w:t>
      </w:r>
      <w:r>
        <w:rPr>
          <w:rFonts w:hint="eastAsia"/>
        </w:rPr>
        <w:t>先生、</w:t>
      </w:r>
      <w:r>
        <w:t>Christin Chanet</w:t>
      </w:r>
      <w:r>
        <w:rPr>
          <w:rFonts w:hint="eastAsia"/>
        </w:rPr>
        <w:t>女士、</w:t>
      </w:r>
      <w:r>
        <w:t>Colville</w:t>
      </w:r>
      <w:r>
        <w:rPr>
          <w:rFonts w:hint="eastAsia"/>
        </w:rPr>
        <w:t>勋爵、</w:t>
      </w:r>
      <w:r>
        <w:t>Elizabeth Evatt</w:t>
      </w:r>
      <w:r>
        <w:rPr>
          <w:rFonts w:hint="eastAsia"/>
        </w:rPr>
        <w:t>女士、</w:t>
      </w:r>
      <w:r>
        <w:t>Pilar Gaitan de Pombo</w:t>
      </w:r>
      <w:r>
        <w:rPr>
          <w:rFonts w:hint="eastAsia"/>
        </w:rPr>
        <w:t>女士、</w:t>
      </w:r>
      <w:r>
        <w:t>Eckart Kl</w:t>
      </w:r>
      <w:r>
        <w:t>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先生和</w:t>
      </w:r>
      <w:r>
        <w:t>Martin Scheinin</w:t>
      </w:r>
      <w:r>
        <w:rPr>
          <w:rFonts w:hint="eastAsia"/>
        </w:rPr>
        <w:t>先生。</w:t>
      </w:r>
    </w:p>
  </w:footnote>
  <w:footnote w:id="188">
    <w:p w:rsidR="00000000" w:rsidRDefault="00241B7C">
      <w:pPr>
        <w:pStyle w:val="FootnoteText"/>
        <w:spacing w:line="312" w:lineRule="atLeast"/>
        <w:ind w:firstLine="425"/>
        <w:jc w:val="both"/>
      </w:pPr>
      <w:r>
        <w:rPr>
          <w:rStyle w:val="FootnoteReference"/>
        </w:rPr>
        <w:t>**</w:t>
      </w:r>
      <w:r>
        <w:t xml:space="preserve">   </w:t>
      </w:r>
      <w:r>
        <w:rPr>
          <w:rFonts w:hint="eastAsia"/>
        </w:rPr>
        <w:t>根据委员会议事规则第</w:t>
      </w:r>
      <w:r>
        <w:t>85</w:t>
      </w:r>
      <w:r>
        <w:rPr>
          <w:rFonts w:hint="eastAsia"/>
        </w:rPr>
        <w:t>条，</w:t>
      </w:r>
      <w:r>
        <w:t>Maxwell Yalden</w:t>
      </w:r>
      <w:r>
        <w:rPr>
          <w:rFonts w:hint="eastAsia"/>
        </w:rPr>
        <w:t>先生未参加本案审议。</w:t>
      </w:r>
    </w:p>
  </w:footnote>
  <w:footnote w:id="189">
    <w:p w:rsidR="00000000" w:rsidRDefault="00241B7C">
      <w:pPr>
        <w:pStyle w:val="FootnoteText"/>
        <w:spacing w:line="312" w:lineRule="atLeast"/>
        <w:ind w:firstLine="425"/>
        <w:jc w:val="both"/>
      </w:pPr>
      <w:r>
        <w:rPr>
          <w:rStyle w:val="FootnoteReference"/>
        </w:rPr>
        <w:footnoteRef/>
      </w:r>
      <w:r>
        <w:t xml:space="preserve">  </w:t>
      </w:r>
      <w:r>
        <w:rPr>
          <w:rFonts w:hint="eastAsia"/>
        </w:rPr>
        <w:t>系研究生委员会的信，以及提交人与该委员会之间会晤的记录，转载于一本题为“信任的破坏”的书中，该书由提交人出版，并附在来文之后。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966"/>
    <w:multiLevelType w:val="singleLevel"/>
    <w:tmpl w:val="FFFFFFFF"/>
    <w:lvl w:ilvl="0">
      <w:start w:val="1"/>
      <w:numFmt w:val="decimal"/>
      <w:lvlText w:val="%1."/>
      <w:legacy w:legacy="1" w:legacySpace="0" w:legacyIndent="360"/>
      <w:lvlJc w:val="left"/>
      <w:pPr>
        <w:ind w:left="785" w:hanging="360"/>
      </w:pPr>
    </w:lvl>
  </w:abstractNum>
  <w:abstractNum w:abstractNumId="1">
    <w:nsid w:val="3D134F57"/>
    <w:multiLevelType w:val="singleLevel"/>
    <w:tmpl w:val="FFFFFFFF"/>
    <w:lvl w:ilvl="0">
      <w:start w:val="6"/>
      <w:numFmt w:val="decimal"/>
      <w:lvlText w:val="%1."/>
      <w:legacy w:legacy="1" w:legacySpace="0" w:legacyIndent="360"/>
      <w:lvlJc w:val="left"/>
      <w:pPr>
        <w:ind w:left="78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doNotTrackMoves/>
  <w:defaultTabStop w:val="425"/>
  <w:hyphenationZone w:val="0"/>
  <w:doNotHyphenateCaps/>
  <w:drawingGridHorizontalSpacing w:val="120"/>
  <w:drawingGridVerticalSpacing w:val="104"/>
  <w:displayHorizontalDrawingGridEvery w:val="0"/>
  <w:displayVerticalDrawingGridEvery w:val="3"/>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B7C"/>
    <w:rsid w:val="00241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Times New Roman"/>
      <w:sz w:val="21"/>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jc w:val="left"/>
    </w:pPr>
    <w:rPr>
      <w:sz w:val="18"/>
    </w:rPr>
  </w:style>
  <w:style w:type="paragraph" w:styleId="FootnoteText">
    <w:name w:val="footnote text"/>
    <w:basedOn w:val="Normal"/>
    <w:semiHidden/>
    <w:pPr>
      <w:jc w:val="left"/>
    </w:pPr>
    <w:rPr>
      <w:sz w:val="18"/>
    </w:rPr>
  </w:style>
  <w:style w:type="paragraph" w:styleId="NormalIndent">
    <w:name w:val="Normal Indent"/>
    <w:basedOn w:val="Normal"/>
    <w:next w:val="Normal"/>
    <w:semiHidden/>
    <w:pPr>
      <w:ind w:firstLine="420"/>
    </w:pPr>
  </w:style>
  <w:style w:type="paragraph" w:styleId="Header">
    <w:name w:val="header"/>
    <w:basedOn w:val="Normal"/>
    <w:semiHidden/>
    <w:pPr>
      <w:pBdr>
        <w:bottom w:val="single" w:sz="6" w:space="1" w:color="auto"/>
      </w:pBdr>
      <w:tabs>
        <w:tab w:val="center" w:pos="4320"/>
        <w:tab w:val="right" w:pos="8640"/>
      </w:tabs>
      <w:jc w:val="center"/>
    </w:pPr>
    <w:rPr>
      <w:sz w:val="18"/>
    </w:rPr>
  </w:style>
  <w:style w:type="character" w:styleId="CommentReference">
    <w:name w:val="annotation reference"/>
    <w:semiHidden/>
    <w:rPr>
      <w:sz w:val="21"/>
    </w:rPr>
  </w:style>
  <w:style w:type="paragraph" w:styleId="CommentText">
    <w:name w:val="annotation text"/>
    <w:basedOn w:val="Normal"/>
    <w:semiHidden/>
    <w:pPr>
      <w:jc w:val="left"/>
    </w:pPr>
  </w:style>
  <w:style w:type="paragraph" w:customStyle="1" w:styleId="1">
    <w:name w:val="正文1"/>
    <w:basedOn w:val="Normal"/>
    <w:pPr>
      <w:spacing w:line="480" w:lineRule="atLeast"/>
    </w:pPr>
    <w:rPr>
      <w:sz w:val="28"/>
    </w:rPr>
  </w:style>
  <w:style w:type="paragraph" w:styleId="PlainText">
    <w:name w:val="Plai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12904</Pages>
  <Words>71</Words>
  <Characters>8065</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¸½¼þÁù</dc:title>
  <dc:subject/>
  <dc:creator>CTPU</dc:creator>
  <cp:keywords/>
  <cp:lastModifiedBy>CTPU</cp:lastModifiedBy>
  <cp:revision>5</cp:revision>
  <cp:lastPrinted>1601-01-01T00:00:00Z</cp:lastPrinted>
  <dcterms:created xsi:type="dcterms:W3CDTF">1999-09-13T10:47:00Z</dcterms:created>
  <dcterms:modified xsi:type="dcterms:W3CDTF">1999-09-14T09:38:00Z</dcterms:modified>
</cp:coreProperties>
</file>