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57BC0" w:rsidRPr="00DB58B5" w:rsidTr="00BA18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BC0" w:rsidRPr="00DB58B5" w:rsidRDefault="00057BC0" w:rsidP="00C717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7BC0" w:rsidRPr="00DB58B5" w:rsidRDefault="00057BC0" w:rsidP="00C717E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57BC0" w:rsidRPr="00DB58B5" w:rsidRDefault="00A53BFB" w:rsidP="00A53BFB">
            <w:pPr>
              <w:jc w:val="right"/>
            </w:pPr>
            <w:r w:rsidRPr="00A53BFB">
              <w:rPr>
                <w:sz w:val="40"/>
              </w:rPr>
              <w:t>A</w:t>
            </w:r>
            <w:r>
              <w:t>/HRC/DEC/25/116</w:t>
            </w:r>
          </w:p>
        </w:tc>
      </w:tr>
      <w:tr w:rsidR="00057BC0" w:rsidRPr="00DB58B5" w:rsidTr="00C71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Pr="00DB58B5" w:rsidRDefault="00057BC0" w:rsidP="00C717E0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7BC0" w:rsidRPr="00740562" w:rsidRDefault="00057BC0" w:rsidP="00C717E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53BFB" w:rsidRDefault="00A53BFB" w:rsidP="00C717E0">
            <w:pPr>
              <w:spacing w:before="240"/>
            </w:pPr>
            <w:r>
              <w:t>Distr. générale</w:t>
            </w:r>
          </w:p>
          <w:p w:rsidR="00A53BFB" w:rsidRDefault="00A53BFB" w:rsidP="00A53BFB">
            <w:pPr>
              <w:spacing w:line="240" w:lineRule="exact"/>
            </w:pPr>
            <w:r>
              <w:t>15 avril 2014</w:t>
            </w:r>
          </w:p>
          <w:p w:rsidR="00A53BFB" w:rsidRDefault="00A53BFB" w:rsidP="00A53BFB">
            <w:pPr>
              <w:spacing w:line="240" w:lineRule="exact"/>
            </w:pPr>
            <w:r>
              <w:t>Français</w:t>
            </w:r>
          </w:p>
          <w:p w:rsidR="00057BC0" w:rsidRPr="00DB58B5" w:rsidRDefault="00A53BFB" w:rsidP="00A53BFB">
            <w:pPr>
              <w:spacing w:line="240" w:lineRule="exact"/>
            </w:pPr>
            <w:r>
              <w:t>Original: anglais</w:t>
            </w:r>
          </w:p>
        </w:tc>
      </w:tr>
    </w:tbl>
    <w:p w:rsidR="00BA184E" w:rsidRPr="00BA184E" w:rsidRDefault="00BA184E" w:rsidP="001B6907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A53BFB" w:rsidRDefault="00A53BFB" w:rsidP="00A53BFB">
      <w:pPr>
        <w:rPr>
          <w:b/>
        </w:rPr>
      </w:pPr>
      <w:r>
        <w:rPr>
          <w:b/>
        </w:rPr>
        <w:t>Vingt-cinquième session</w:t>
      </w:r>
    </w:p>
    <w:p w:rsidR="00A53BFB" w:rsidRPr="00B248CB" w:rsidRDefault="00A53BFB" w:rsidP="00A53BFB">
      <w:r>
        <w:t>Point 1 de l’ordre du jour</w:t>
      </w:r>
    </w:p>
    <w:p w:rsidR="00A53BFB" w:rsidRPr="00B248CB" w:rsidRDefault="00A53BFB" w:rsidP="00A53BFB">
      <w:pPr>
        <w:rPr>
          <w:b/>
        </w:rPr>
      </w:pPr>
      <w:r>
        <w:rPr>
          <w:b/>
        </w:rPr>
        <w:t>Questions d’organisation et de procédure</w:t>
      </w:r>
    </w:p>
    <w:p w:rsidR="00A53BFB" w:rsidRPr="001645DB" w:rsidRDefault="00A53BFB" w:rsidP="00A53BFB">
      <w:pPr>
        <w:pStyle w:val="H23G"/>
      </w:pPr>
      <w:r w:rsidRPr="001645DB">
        <w:tab/>
      </w:r>
      <w:r w:rsidRPr="001645DB">
        <w:tab/>
      </w:r>
      <w:r>
        <w:t>Décision adoptée par le Conseil des droits de l’homme</w:t>
      </w:r>
    </w:p>
    <w:p w:rsidR="00A53BFB" w:rsidRDefault="00A53BFB" w:rsidP="00A53BFB">
      <w:pPr>
        <w:pStyle w:val="H1G"/>
      </w:pPr>
      <w:r>
        <w:tab/>
      </w:r>
      <w:r>
        <w:tab/>
        <w:t>25/116</w:t>
      </w:r>
      <w:r>
        <w:br/>
        <w:t>Report de la prorogation du mandat du</w:t>
      </w:r>
      <w:r w:rsidRPr="00263B6C">
        <w:t xml:space="preserve"> </w:t>
      </w:r>
      <w:r>
        <w:t>Groupe de travail</w:t>
      </w:r>
      <w:r>
        <w:br/>
        <w:t>sur les disparitions forcées ou involontaires</w:t>
      </w:r>
    </w:p>
    <w:p w:rsidR="00A53BFB" w:rsidRDefault="00A53BFB" w:rsidP="00A53BFB">
      <w:pPr>
        <w:pStyle w:val="SingleTxtG"/>
        <w:ind w:firstLine="567"/>
      </w:pPr>
      <w:r w:rsidRPr="00394287">
        <w:t xml:space="preserve">À sa </w:t>
      </w:r>
      <w:r>
        <w:t>53</w:t>
      </w:r>
      <w:r w:rsidRPr="008D5DA4">
        <w:rPr>
          <w:vertAlign w:val="superscript"/>
        </w:rPr>
        <w:t>e</w:t>
      </w:r>
      <w:r>
        <w:t> séance, le 27 mars</w:t>
      </w:r>
      <w:r w:rsidRPr="00394287">
        <w:t xml:space="preserve"> 201</w:t>
      </w:r>
      <w:r>
        <w:t>4</w:t>
      </w:r>
      <w:r w:rsidRPr="00394287">
        <w:t>, le Conseil des droits de l</w:t>
      </w:r>
      <w:r>
        <w:t>’</w:t>
      </w:r>
      <w:r w:rsidRPr="00394287">
        <w:t xml:space="preserve">homme, rappelant </w:t>
      </w:r>
      <w:r>
        <w:t xml:space="preserve">l’annexe à </w:t>
      </w:r>
      <w:r w:rsidRPr="00394287">
        <w:t>sa résolution 16/21 du 25</w:t>
      </w:r>
      <w:r>
        <w:t> </w:t>
      </w:r>
      <w:r w:rsidRPr="00394287">
        <w:t xml:space="preserve">mars 2011 et </w:t>
      </w:r>
      <w:r>
        <w:t xml:space="preserve">à </w:t>
      </w:r>
      <w:r w:rsidRPr="00394287">
        <w:t>la résolution</w:t>
      </w:r>
      <w:r>
        <w:t> </w:t>
      </w:r>
      <w:r w:rsidRPr="00394287">
        <w:t>65/281 de l</w:t>
      </w:r>
      <w:r>
        <w:t>’</w:t>
      </w:r>
      <w:r w:rsidRPr="00394287">
        <w:t>Assemblée générale en date du 17</w:t>
      </w:r>
      <w:r>
        <w:t> </w:t>
      </w:r>
      <w:r w:rsidRPr="00394287">
        <w:t xml:space="preserve">juin 2011, </w:t>
      </w:r>
      <w:r>
        <w:t xml:space="preserve">a décidé, </w:t>
      </w:r>
      <w:r w:rsidRPr="00394287">
        <w:t>afin d</w:t>
      </w:r>
      <w:r>
        <w:t>’</w:t>
      </w:r>
      <w:r w:rsidRPr="00394287">
        <w:t>assurer la synchronisation voulue entre les résolutions, les mandats et la présentation de rapports par les titulaires de mandat au titre de</w:t>
      </w:r>
      <w:r>
        <w:t xml:space="preserve"> se</w:t>
      </w:r>
      <w:r w:rsidRPr="00394287">
        <w:t>s procédures spéciales</w:t>
      </w:r>
      <w:r>
        <w:t>,</w:t>
      </w:r>
      <w:r w:rsidRPr="00394287">
        <w:t xml:space="preserve"> de reporter à sa vingt-</w:t>
      </w:r>
      <w:r>
        <w:t>sept</w:t>
      </w:r>
      <w:r w:rsidRPr="00394287">
        <w:t xml:space="preserve">ième session la prorogation du mandat du </w:t>
      </w:r>
      <w:r>
        <w:t>Groupe de travail sur les disparitions forcées ou involontaires</w:t>
      </w:r>
      <w:r w:rsidRPr="00394287">
        <w:t>, et, en</w:t>
      </w:r>
      <w:r>
        <w:t> </w:t>
      </w:r>
      <w:r w:rsidRPr="00394287">
        <w:t xml:space="preserve">conséquence, de prolonger, à titre exceptionnel, le mandat du </w:t>
      </w:r>
      <w:r>
        <w:t xml:space="preserve">Groupe de travail </w:t>
      </w:r>
      <w:r w:rsidRPr="00394287">
        <w:t>jusqu</w:t>
      </w:r>
      <w:r>
        <w:t>’</w:t>
      </w:r>
      <w:r w:rsidRPr="00394287">
        <w:t>à cette session.</w:t>
      </w:r>
    </w:p>
    <w:p w:rsidR="00594033" w:rsidRDefault="00A53BFB" w:rsidP="00A53BFB">
      <w:pPr>
        <w:pStyle w:val="SingleTxtG"/>
      </w:pPr>
      <w:r>
        <w:t>[Adoptée sans vote]</w:t>
      </w:r>
    </w:p>
    <w:p w:rsidR="00A53BFB" w:rsidRPr="00A53BFB" w:rsidRDefault="00A53BFB" w:rsidP="00A53B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3BFB" w:rsidRPr="00A53BFB" w:rsidSect="00A53B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C6" w:rsidRDefault="005F11C6"/>
  </w:endnote>
  <w:endnote w:type="continuationSeparator" w:id="0">
    <w:p w:rsidR="005F11C6" w:rsidRDefault="005F11C6"/>
  </w:endnote>
  <w:endnote w:type="continuationNotice" w:id="1">
    <w:p w:rsidR="005F11C6" w:rsidRPr="00770C75" w:rsidRDefault="005F11C6" w:rsidP="00770C7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FB" w:rsidRPr="00A53BFB" w:rsidRDefault="00A53BFB" w:rsidP="00A53BFB">
    <w:pPr>
      <w:pStyle w:val="Footer"/>
      <w:tabs>
        <w:tab w:val="right" w:pos="9638"/>
      </w:tabs>
    </w:pPr>
    <w:r w:rsidRPr="00A53BFB">
      <w:rPr>
        <w:b/>
        <w:sz w:val="18"/>
      </w:rPr>
      <w:fldChar w:fldCharType="begin"/>
    </w:r>
    <w:r w:rsidRPr="00A53BFB">
      <w:rPr>
        <w:b/>
        <w:sz w:val="18"/>
      </w:rPr>
      <w:instrText xml:space="preserve"> PAGE  \* MERGEFORMAT </w:instrText>
    </w:r>
    <w:r w:rsidRPr="00A53BF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53BFB">
      <w:rPr>
        <w:b/>
        <w:sz w:val="18"/>
      </w:rPr>
      <w:fldChar w:fldCharType="end"/>
    </w:r>
    <w:r>
      <w:rPr>
        <w:b/>
        <w:sz w:val="18"/>
      </w:rPr>
      <w:tab/>
    </w:r>
    <w:r>
      <w:t>GE.14-13683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FB" w:rsidRPr="00A53BFB" w:rsidRDefault="00A53BFB" w:rsidP="00A53BFB">
    <w:pPr>
      <w:pStyle w:val="Footer"/>
      <w:tabs>
        <w:tab w:val="right" w:pos="9638"/>
      </w:tabs>
      <w:rPr>
        <w:b/>
        <w:sz w:val="18"/>
      </w:rPr>
    </w:pPr>
    <w:r>
      <w:t>GE.14-13683</w:t>
    </w:r>
    <w:r>
      <w:tab/>
    </w:r>
    <w:r w:rsidRPr="00A53BFB">
      <w:rPr>
        <w:b/>
        <w:sz w:val="18"/>
      </w:rPr>
      <w:fldChar w:fldCharType="begin"/>
    </w:r>
    <w:r w:rsidRPr="00A53BFB">
      <w:rPr>
        <w:b/>
        <w:sz w:val="18"/>
      </w:rPr>
      <w:instrText xml:space="preserve"> PAGE  \* MERGEFORMAT </w:instrText>
    </w:r>
    <w:r w:rsidRPr="00A53BF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53BF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76" w:rsidRDefault="00A53BFB" w:rsidP="00A53BFB">
    <w:pPr>
      <w:pStyle w:val="Footer"/>
      <w:spacing w:before="120"/>
    </w:pPr>
    <w:r>
      <w:rPr>
        <w:sz w:val="20"/>
      </w:rPr>
      <w:t>GE.14-13683</w:t>
    </w:r>
    <w:r w:rsidR="00F91C76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</w:t>
    </w:r>
    <w:r w:rsidR="004937D4">
      <w:rPr>
        <w:sz w:val="20"/>
      </w:rPr>
      <w:t xml:space="preserve">    010514    120514</w:t>
    </w:r>
    <w:r>
      <w:rPr>
        <w:sz w:val="20"/>
      </w:rPr>
      <w:br/>
    </w:r>
    <w:r w:rsidRPr="00A53BFB">
      <w:rPr>
        <w:rFonts w:ascii="C39T30Lfz" w:hAnsi="C39T30Lfz"/>
        <w:sz w:val="56"/>
      </w:rPr>
      <w:t></w:t>
    </w:r>
    <w:r w:rsidRPr="00A53BFB">
      <w:rPr>
        <w:rFonts w:ascii="C39T30Lfz" w:hAnsi="C39T30Lfz"/>
        <w:sz w:val="56"/>
      </w:rPr>
      <w:t></w:t>
    </w:r>
    <w:r w:rsidRPr="00A53BFB">
      <w:rPr>
        <w:rFonts w:ascii="C39T30Lfz" w:hAnsi="C39T30Lfz"/>
        <w:sz w:val="56"/>
      </w:rPr>
      <w:t></w:t>
    </w:r>
    <w:r w:rsidRPr="00A53BFB">
      <w:rPr>
        <w:rFonts w:ascii="C39T30Lfz" w:hAnsi="C39T30Lfz"/>
        <w:sz w:val="56"/>
      </w:rPr>
      <w:t></w:t>
    </w:r>
    <w:r w:rsidRPr="00A53BFB">
      <w:rPr>
        <w:rFonts w:ascii="C39T30Lfz" w:hAnsi="C39T30Lfz"/>
        <w:sz w:val="56"/>
      </w:rPr>
      <w:t></w:t>
    </w:r>
    <w:r w:rsidRPr="00A53BFB">
      <w:rPr>
        <w:rFonts w:ascii="C39T30Lfz" w:hAnsi="C39T30Lfz"/>
        <w:sz w:val="56"/>
      </w:rPr>
      <w:t></w:t>
    </w:r>
    <w:r w:rsidRPr="00A53BFB">
      <w:rPr>
        <w:rFonts w:ascii="C39T30Lfz" w:hAnsi="C39T30Lfz"/>
        <w:sz w:val="56"/>
      </w:rPr>
      <w:t></w:t>
    </w:r>
    <w:r w:rsidRPr="00A53BFB">
      <w:rPr>
        <w:rFonts w:ascii="C39T30Lfz" w:hAnsi="C39T30Lfz"/>
        <w:sz w:val="56"/>
      </w:rPr>
      <w:t></w:t>
    </w:r>
    <w:r w:rsidRPr="00A53BFB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16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C6" w:rsidRPr="00D27D5E" w:rsidRDefault="005F11C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11C6" w:rsidRPr="001D7014" w:rsidRDefault="005F11C6" w:rsidP="001D7014">
      <w:pPr>
        <w:tabs>
          <w:tab w:val="right" w:pos="2155"/>
        </w:tabs>
        <w:spacing w:after="80"/>
        <w:ind w:left="680"/>
        <w:rPr>
          <w:u w:val="single"/>
        </w:rPr>
      </w:pPr>
      <w:r w:rsidRPr="001D7014">
        <w:rPr>
          <w:u w:val="single"/>
        </w:rPr>
        <w:tab/>
      </w:r>
    </w:p>
  </w:footnote>
  <w:footnote w:type="continuationNotice" w:id="1">
    <w:p w:rsidR="005F11C6" w:rsidRPr="00770C75" w:rsidRDefault="005F11C6" w:rsidP="00770C7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FB" w:rsidRPr="00A53BFB" w:rsidRDefault="00A53BFB">
    <w:pPr>
      <w:pStyle w:val="Header"/>
    </w:pPr>
    <w:r>
      <w:t>A/HRC/DEC/25/116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FB" w:rsidRPr="00A53BFB" w:rsidRDefault="00A53BFB" w:rsidP="00A53BFB">
    <w:pPr>
      <w:pStyle w:val="Header"/>
      <w:jc w:val="right"/>
    </w:pPr>
    <w:r>
      <w:t>A/HRC/DEC/25/116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EC4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D61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A62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C2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7A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C76"/>
    <w:rsid w:val="00016AC5"/>
    <w:rsid w:val="00053654"/>
    <w:rsid w:val="00057BC0"/>
    <w:rsid w:val="000675FE"/>
    <w:rsid w:val="000A63CB"/>
    <w:rsid w:val="000E03D2"/>
    <w:rsid w:val="000F41F2"/>
    <w:rsid w:val="00133B7A"/>
    <w:rsid w:val="001370FA"/>
    <w:rsid w:val="0014763D"/>
    <w:rsid w:val="00153B2E"/>
    <w:rsid w:val="00160540"/>
    <w:rsid w:val="00170BBF"/>
    <w:rsid w:val="00192EEB"/>
    <w:rsid w:val="001A20FB"/>
    <w:rsid w:val="001B6907"/>
    <w:rsid w:val="001C6647"/>
    <w:rsid w:val="001D7014"/>
    <w:rsid w:val="001D7101"/>
    <w:rsid w:val="001E3FEB"/>
    <w:rsid w:val="001E4A02"/>
    <w:rsid w:val="00217DB9"/>
    <w:rsid w:val="00245F2B"/>
    <w:rsid w:val="002659F1"/>
    <w:rsid w:val="00286F7E"/>
    <w:rsid w:val="00287E79"/>
    <w:rsid w:val="002928F9"/>
    <w:rsid w:val="002A5D07"/>
    <w:rsid w:val="002D6D59"/>
    <w:rsid w:val="003016B7"/>
    <w:rsid w:val="003515AA"/>
    <w:rsid w:val="00374106"/>
    <w:rsid w:val="00375577"/>
    <w:rsid w:val="0037787B"/>
    <w:rsid w:val="003976D5"/>
    <w:rsid w:val="003D3AE8"/>
    <w:rsid w:val="003D6C68"/>
    <w:rsid w:val="004159D0"/>
    <w:rsid w:val="00481744"/>
    <w:rsid w:val="004937D4"/>
    <w:rsid w:val="004B2F4D"/>
    <w:rsid w:val="00503619"/>
    <w:rsid w:val="00571F41"/>
    <w:rsid w:val="00594033"/>
    <w:rsid w:val="005D40D4"/>
    <w:rsid w:val="005E5D1F"/>
    <w:rsid w:val="005F11C6"/>
    <w:rsid w:val="00612D48"/>
    <w:rsid w:val="00616B45"/>
    <w:rsid w:val="006439EC"/>
    <w:rsid w:val="0066166E"/>
    <w:rsid w:val="006739B9"/>
    <w:rsid w:val="006A521F"/>
    <w:rsid w:val="006B4590"/>
    <w:rsid w:val="006C340C"/>
    <w:rsid w:val="006E0516"/>
    <w:rsid w:val="0070347C"/>
    <w:rsid w:val="007170F0"/>
    <w:rsid w:val="00743F9E"/>
    <w:rsid w:val="00757B26"/>
    <w:rsid w:val="007602DF"/>
    <w:rsid w:val="00770C75"/>
    <w:rsid w:val="00774E57"/>
    <w:rsid w:val="00785BA2"/>
    <w:rsid w:val="00786ACC"/>
    <w:rsid w:val="007C2C4F"/>
    <w:rsid w:val="007D30F7"/>
    <w:rsid w:val="007E7740"/>
    <w:rsid w:val="0081197C"/>
    <w:rsid w:val="008353D6"/>
    <w:rsid w:val="00844750"/>
    <w:rsid w:val="0087266B"/>
    <w:rsid w:val="008921DD"/>
    <w:rsid w:val="0089595B"/>
    <w:rsid w:val="008A09C6"/>
    <w:rsid w:val="008D7C08"/>
    <w:rsid w:val="008E7FAE"/>
    <w:rsid w:val="00911BF7"/>
    <w:rsid w:val="00977EC8"/>
    <w:rsid w:val="00981C83"/>
    <w:rsid w:val="009B5609"/>
    <w:rsid w:val="009D34DC"/>
    <w:rsid w:val="009D3A8C"/>
    <w:rsid w:val="009E7956"/>
    <w:rsid w:val="009F450E"/>
    <w:rsid w:val="00A2492E"/>
    <w:rsid w:val="00A53BFB"/>
    <w:rsid w:val="00A63BBD"/>
    <w:rsid w:val="00AC47AD"/>
    <w:rsid w:val="00AC7977"/>
    <w:rsid w:val="00AE352C"/>
    <w:rsid w:val="00B305CF"/>
    <w:rsid w:val="00B32E2D"/>
    <w:rsid w:val="00B41432"/>
    <w:rsid w:val="00B61990"/>
    <w:rsid w:val="00B80E45"/>
    <w:rsid w:val="00BA184E"/>
    <w:rsid w:val="00BE28D3"/>
    <w:rsid w:val="00BF0556"/>
    <w:rsid w:val="00C261F8"/>
    <w:rsid w:val="00C717E0"/>
    <w:rsid w:val="00C776A9"/>
    <w:rsid w:val="00C919A2"/>
    <w:rsid w:val="00CA04BE"/>
    <w:rsid w:val="00CD1A71"/>
    <w:rsid w:val="00CD1FBB"/>
    <w:rsid w:val="00CE5AFE"/>
    <w:rsid w:val="00D016B5"/>
    <w:rsid w:val="00D034F1"/>
    <w:rsid w:val="00D037E5"/>
    <w:rsid w:val="00D27D5E"/>
    <w:rsid w:val="00D320D6"/>
    <w:rsid w:val="00D34CC9"/>
    <w:rsid w:val="00D42E42"/>
    <w:rsid w:val="00DE6D90"/>
    <w:rsid w:val="00DE708E"/>
    <w:rsid w:val="00DF002F"/>
    <w:rsid w:val="00E0244D"/>
    <w:rsid w:val="00E374C4"/>
    <w:rsid w:val="00E81E94"/>
    <w:rsid w:val="00E82607"/>
    <w:rsid w:val="00EF327E"/>
    <w:rsid w:val="00F22103"/>
    <w:rsid w:val="00F71235"/>
    <w:rsid w:val="00F71F90"/>
    <w:rsid w:val="00F91C76"/>
    <w:rsid w:val="00FA5A79"/>
    <w:rsid w:val="00FB0BFE"/>
    <w:rsid w:val="00FB0DAA"/>
    <w:rsid w:val="00FB4C51"/>
    <w:rsid w:val="00FC652B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0F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17DB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D30F7"/>
    <w:pPr>
      <w:outlineLvl w:val="1"/>
    </w:pPr>
  </w:style>
  <w:style w:type="paragraph" w:styleId="Heading3">
    <w:name w:val="heading 3"/>
    <w:basedOn w:val="Normal"/>
    <w:next w:val="Normal"/>
    <w:qFormat/>
    <w:rsid w:val="007D30F7"/>
    <w:pPr>
      <w:outlineLvl w:val="2"/>
    </w:pPr>
  </w:style>
  <w:style w:type="paragraph" w:styleId="Heading4">
    <w:name w:val="heading 4"/>
    <w:basedOn w:val="Normal"/>
    <w:next w:val="Normal"/>
    <w:qFormat/>
    <w:rsid w:val="007D30F7"/>
    <w:pPr>
      <w:outlineLvl w:val="3"/>
    </w:pPr>
  </w:style>
  <w:style w:type="paragraph" w:styleId="Heading5">
    <w:name w:val="heading 5"/>
    <w:basedOn w:val="Normal"/>
    <w:next w:val="Normal"/>
    <w:qFormat/>
    <w:rsid w:val="007D30F7"/>
    <w:pPr>
      <w:outlineLvl w:val="4"/>
    </w:pPr>
  </w:style>
  <w:style w:type="paragraph" w:styleId="Heading6">
    <w:name w:val="heading 6"/>
    <w:basedOn w:val="Normal"/>
    <w:next w:val="Normal"/>
    <w:qFormat/>
    <w:rsid w:val="007D30F7"/>
    <w:pPr>
      <w:outlineLvl w:val="5"/>
    </w:pPr>
  </w:style>
  <w:style w:type="paragraph" w:styleId="Heading7">
    <w:name w:val="heading 7"/>
    <w:basedOn w:val="Normal"/>
    <w:next w:val="Normal"/>
    <w:qFormat/>
    <w:rsid w:val="007D30F7"/>
    <w:pPr>
      <w:outlineLvl w:val="6"/>
    </w:pPr>
  </w:style>
  <w:style w:type="paragraph" w:styleId="Heading8">
    <w:name w:val="heading 8"/>
    <w:basedOn w:val="Normal"/>
    <w:next w:val="Normal"/>
    <w:qFormat/>
    <w:rsid w:val="007D30F7"/>
    <w:pPr>
      <w:outlineLvl w:val="7"/>
    </w:pPr>
  </w:style>
  <w:style w:type="paragraph" w:styleId="Heading9">
    <w:name w:val="heading 9"/>
    <w:basedOn w:val="Normal"/>
    <w:next w:val="Normal"/>
    <w:qFormat/>
    <w:rsid w:val="007D30F7"/>
    <w:pPr>
      <w:outlineLvl w:val="8"/>
    </w:pPr>
  </w:style>
  <w:style w:type="character" w:default="1" w:styleId="DefaultParagraphFont">
    <w:name w:val="Default Paragraph Font"/>
    <w:semiHidden/>
    <w:rsid w:val="007D30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30F7"/>
  </w:style>
  <w:style w:type="paragraph" w:customStyle="1" w:styleId="HMG">
    <w:name w:val="_ H __M_G"/>
    <w:basedOn w:val="Normal"/>
    <w:next w:val="Normal"/>
    <w:rsid w:val="007D30F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D30F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D30F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D30F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30F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30F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30F7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30F7"/>
    <w:pPr>
      <w:numPr>
        <w:numId w:val="19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7D30F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30F7"/>
  </w:style>
  <w:style w:type="paragraph" w:styleId="Header">
    <w:name w:val="header"/>
    <w:aliases w:val="6_G"/>
    <w:basedOn w:val="Normal"/>
    <w:next w:val="Normal"/>
    <w:rsid w:val="007D30F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F2210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F22103"/>
  </w:style>
  <w:style w:type="character" w:styleId="PageNumber">
    <w:name w:val="page number"/>
    <w:aliases w:val="7_G"/>
    <w:basedOn w:val="DefaultParagraphFont"/>
    <w:rsid w:val="007D30F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D30F7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03619"/>
    <w:rPr>
      <w:color w:val="auto"/>
      <w:u w:val="none"/>
    </w:rPr>
  </w:style>
  <w:style w:type="character" w:styleId="FollowedHyperlink">
    <w:name w:val="FollowedHyperlink"/>
    <w:basedOn w:val="DefaultParagraphFont"/>
    <w:rsid w:val="00503619"/>
    <w:rPr>
      <w:color w:val="auto"/>
      <w:u w:val="none"/>
    </w:rPr>
  </w:style>
  <w:style w:type="paragraph" w:customStyle="1" w:styleId="ParNoG">
    <w:name w:val="_ParNo_G"/>
    <w:basedOn w:val="SingleTxtG"/>
    <w:rsid w:val="009D34D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_H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</Template>
  <TotalTime>0</TotalTime>
  <Pages>1</Pages>
  <Words>165</Words>
  <Characters>887</Characters>
  <Application>Microsoft Office Outlook</Application>
  <DocSecurity>4</DocSecurity>
  <Lines>27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A/HRC/DEC/25/116</vt:lpstr>
    </vt:vector>
  </TitlesOfParts>
  <Company>CSD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A/HRC/DEC/25/116</dc:title>
  <dc:subject>FINAL</dc:subject>
  <dc:creator>LEJEUNE</dc:creator>
  <cp:keywords/>
  <dc:description/>
  <cp:lastModifiedBy>LEJEUNE</cp:lastModifiedBy>
  <cp:revision>2</cp:revision>
  <cp:lastPrinted>2014-05-12T07:08:00Z</cp:lastPrinted>
  <dcterms:created xsi:type="dcterms:W3CDTF">2014-05-12T07:11:00Z</dcterms:created>
  <dcterms:modified xsi:type="dcterms:W3CDTF">2014-05-12T07:11:00Z</dcterms:modified>
</cp:coreProperties>
</file>