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E1C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E1CFC" w:rsidP="00FE1CFC">
            <w:pPr>
              <w:jc w:val="right"/>
            </w:pPr>
            <w:r w:rsidRPr="00FE1CFC">
              <w:rPr>
                <w:sz w:val="40"/>
              </w:rPr>
              <w:t>A</w:t>
            </w:r>
            <w:r>
              <w:t>/HRC/RES/36/25</w:t>
            </w:r>
          </w:p>
        </w:tc>
      </w:tr>
      <w:tr w:rsidR="002D5AAC" w:rsidRPr="000115CA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E1CFC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E1CFC" w:rsidRDefault="00FE1CFC" w:rsidP="00FE1C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October 2017</w:t>
            </w:r>
          </w:p>
          <w:p w:rsidR="00FE1CFC" w:rsidRDefault="00FE1CFC" w:rsidP="00FE1C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E1CFC" w:rsidRPr="00E71476" w:rsidRDefault="00FE1CFC" w:rsidP="00FE1C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DF71B9" w:rsidRPr="00FE1CFC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FE1CFC" w:rsidRPr="00FE1CFC" w:rsidRDefault="00FE1CFC" w:rsidP="00FE1CFC">
      <w:pPr>
        <w:rPr>
          <w:b/>
        </w:rPr>
      </w:pPr>
      <w:r w:rsidRPr="00FE1CFC">
        <w:rPr>
          <w:b/>
        </w:rPr>
        <w:t>Тридцать шестая сессия</w:t>
      </w:r>
    </w:p>
    <w:p w:rsidR="00FE1CFC" w:rsidRPr="00FE1CFC" w:rsidRDefault="00FE1CFC" w:rsidP="00FE1CFC">
      <w:r w:rsidRPr="00FE1CFC">
        <w:t>11</w:t>
      </w:r>
      <w:r w:rsidRPr="00DF4EAB">
        <w:t>–</w:t>
      </w:r>
      <w:r w:rsidRPr="00FE1CFC">
        <w:t>29 сентября 2017 года</w:t>
      </w:r>
    </w:p>
    <w:p w:rsidR="00FE1CFC" w:rsidRPr="00FE1CFC" w:rsidRDefault="00FE1CFC" w:rsidP="00FE1CFC">
      <w:r w:rsidRPr="00FE1CFC">
        <w:t>Пункт 10 повестки дня</w:t>
      </w:r>
    </w:p>
    <w:p w:rsidR="00FE1CFC" w:rsidRPr="00FE1CFC" w:rsidRDefault="00FE1CFC" w:rsidP="00FE1CFC">
      <w:pPr>
        <w:pStyle w:val="HChGR"/>
        <w:ind w:left="0" w:right="0" w:firstLine="0"/>
        <w:jc w:val="center"/>
      </w:pPr>
      <w:r w:rsidRPr="00FE1CFC">
        <w:t xml:space="preserve">Резолюция, принятая Советом по правам человека </w:t>
      </w:r>
      <w:r w:rsidRPr="00FE1CFC">
        <w:br/>
        <w:t>29 сентября 2017 года</w:t>
      </w:r>
    </w:p>
    <w:p w:rsidR="00FE1CFC" w:rsidRPr="00FE1CFC" w:rsidRDefault="00FE1CFC" w:rsidP="00FE1CFC">
      <w:pPr>
        <w:pStyle w:val="H1GR"/>
        <w:tabs>
          <w:tab w:val="left" w:pos="1985"/>
        </w:tabs>
      </w:pPr>
      <w:r w:rsidRPr="00DF4EAB">
        <w:tab/>
      </w:r>
      <w:r w:rsidRPr="00DF4EAB">
        <w:tab/>
      </w:r>
      <w:r w:rsidRPr="00FE1CFC">
        <w:t>36/25.</w:t>
      </w:r>
      <w:r w:rsidRPr="00FE1CFC">
        <w:tab/>
        <w:t xml:space="preserve">Техническая помощь и укрепление потенциала </w:t>
      </w:r>
      <w:r w:rsidRPr="00FE1CFC">
        <w:br/>
      </w:r>
      <w:r w:rsidRPr="00FE1CFC">
        <w:tab/>
        <w:t>в области прав человека в Центральноафриканской</w:t>
      </w:r>
      <w:r w:rsidR="00D170A7" w:rsidRPr="00D170A7">
        <w:br/>
      </w:r>
      <w:r w:rsidR="00D170A7" w:rsidRPr="00D170A7">
        <w:tab/>
      </w:r>
      <w:r w:rsidRPr="00FE1CFC">
        <w:t>Республике</w:t>
      </w:r>
    </w:p>
    <w:p w:rsidR="00FE1CFC" w:rsidRPr="00FE1CFC" w:rsidRDefault="000115CA" w:rsidP="00FE1CFC">
      <w:pPr>
        <w:pStyle w:val="SingleTxtGR"/>
      </w:pPr>
      <w:r>
        <w:rPr>
          <w:i/>
          <w:iCs/>
          <w:lang w:val="en-US"/>
        </w:rPr>
        <w:tab/>
      </w:r>
      <w:r w:rsidR="00FE1CFC" w:rsidRPr="00FE1CFC">
        <w:rPr>
          <w:i/>
          <w:iCs/>
        </w:rPr>
        <w:t>Совет по правам человека,</w:t>
      </w:r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>руководствуясь</w:t>
      </w:r>
      <w:r w:rsidRPr="00FE1CFC">
        <w:t xml:space="preserve"> принципами и целями Устава Организации Объедине</w:t>
      </w:r>
      <w:r w:rsidRPr="00FE1CFC">
        <w:t>н</w:t>
      </w:r>
      <w:r w:rsidRPr="00FE1CFC">
        <w:t>ных Наций,</w:t>
      </w:r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 xml:space="preserve">вновь подтверждая </w:t>
      </w:r>
      <w:r w:rsidRPr="00FE1CFC">
        <w:t>Всеобщую декларацию прав человека,</w:t>
      </w:r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>ссылаясь</w:t>
      </w:r>
      <w:r w:rsidRPr="00FE1CFC">
        <w:t xml:space="preserve"> на Африканскую хартию прав человека и народов и другие международные и африканские договоры о правах человека,</w:t>
      </w:r>
    </w:p>
    <w:p w:rsidR="00FE1CFC" w:rsidRPr="00FE1CFC" w:rsidRDefault="00FE1CFC" w:rsidP="00FE1CFC">
      <w:pPr>
        <w:pStyle w:val="SingleTxtGR"/>
      </w:pPr>
      <w:r w:rsidRPr="00FE1CFC">
        <w:tab/>
      </w:r>
      <w:proofErr w:type="gramStart"/>
      <w:r w:rsidRPr="00FE1CFC">
        <w:rPr>
          <w:i/>
          <w:iCs/>
        </w:rPr>
        <w:t>ссылаясь также</w:t>
      </w:r>
      <w:r w:rsidRPr="00FE1CFC">
        <w:t xml:space="preserve"> на резолюцию 60/251 Генеральной Ассамблеи от 15</w:t>
      </w:r>
      <w:r w:rsidR="00652689">
        <w:rPr>
          <w:lang w:val="en-US"/>
        </w:rPr>
        <w:t> </w:t>
      </w:r>
      <w:r w:rsidRPr="00FE1CFC">
        <w:t>марта 2006 года и резолюции Совета по правам человека 5/1 и 5/2 от 18</w:t>
      </w:r>
      <w:r w:rsidR="00652689">
        <w:rPr>
          <w:lang w:val="en-US"/>
        </w:rPr>
        <w:t> </w:t>
      </w:r>
      <w:r w:rsidRPr="00FE1CFC">
        <w:t>июня 2007 года, 23/18 от 13 июня 2013 года, 24/34 от 27 сентября 2013 года, S-20/1 от 20 января 2014 года, 27/28 от 26 сентября 2014 года, 30/19 от</w:t>
      </w:r>
      <w:proofErr w:type="gramEnd"/>
      <w:r w:rsidRPr="00FE1CFC">
        <w:t xml:space="preserve"> 2 октя</w:t>
      </w:r>
      <w:r w:rsidRPr="00FE1CFC">
        <w:t>б</w:t>
      </w:r>
      <w:r w:rsidRPr="00FE1CFC">
        <w:t>ря 2015 года и 33/27 от 30 сентября 2016 года,</w:t>
      </w:r>
    </w:p>
    <w:p w:rsidR="00FE1CFC" w:rsidRPr="00FE1CFC" w:rsidRDefault="00FE1CFC" w:rsidP="00FE1CFC">
      <w:pPr>
        <w:pStyle w:val="SingleTxtGR"/>
      </w:pPr>
      <w:r w:rsidRPr="00FE1CFC">
        <w:tab/>
      </w:r>
      <w:proofErr w:type="gramStart"/>
      <w:r w:rsidRPr="00FE1CFC">
        <w:rPr>
          <w:i/>
          <w:iCs/>
        </w:rPr>
        <w:t>ссылаясь далее</w:t>
      </w:r>
      <w:r w:rsidRPr="00FE1CFC">
        <w:t xml:space="preserve"> на резолюции Совета Безопасности 2088 (2013) от 24 я</w:t>
      </w:r>
      <w:r w:rsidRPr="00FE1CFC">
        <w:t>н</w:t>
      </w:r>
      <w:r w:rsidRPr="00FE1CFC">
        <w:t>варя 2013 года, 2121 (2013) от 10 октября 2013 года, 2127 (2013) от 5 декабря 2013 года, 2134 (2014) от 28 января 2014 года, 2149 (2014) от 10 апреля 2014 г</w:t>
      </w:r>
      <w:r w:rsidRPr="00FE1CFC">
        <w:t>о</w:t>
      </w:r>
      <w:r w:rsidRPr="00FE1CFC">
        <w:t>да, 2217 (2015) от 28 апреля 2015 года, 2281 (2016) от 26 апреля 2016 года, 2301</w:t>
      </w:r>
      <w:r w:rsidR="00652689">
        <w:rPr>
          <w:lang w:val="en-US"/>
        </w:rPr>
        <w:t> </w:t>
      </w:r>
      <w:r w:rsidRPr="00FE1CFC">
        <w:t>(2016) от 26 июля</w:t>
      </w:r>
      <w:proofErr w:type="gramEnd"/>
      <w:r w:rsidRPr="00FE1CFC">
        <w:t xml:space="preserve"> 2016 года и 2339 (2017) от 27 января 2017 года,</w:t>
      </w:r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>вновь подтверждая</w:t>
      </w:r>
      <w:r w:rsidRPr="00FE1CFC">
        <w:t>, что все государства несут основную ответстве</w:t>
      </w:r>
      <w:r w:rsidRPr="00FE1CFC">
        <w:t>н</w:t>
      </w:r>
      <w:r w:rsidRPr="00FE1CFC">
        <w:t>ность за поощрение и защиту прав человека и основных свобод, закрепленных в Уставе Организации Объединенных Наций, Всеобщей декларации прав чел</w:t>
      </w:r>
      <w:r w:rsidRPr="00FE1CFC">
        <w:t>о</w:t>
      </w:r>
      <w:r w:rsidRPr="00FE1CFC">
        <w:t xml:space="preserve">века, международных пактах по правам человека и </w:t>
      </w:r>
      <w:proofErr w:type="gramStart"/>
      <w:r w:rsidRPr="00FE1CFC">
        <w:t>других</w:t>
      </w:r>
      <w:proofErr w:type="gramEnd"/>
      <w:r w:rsidRPr="00FE1CFC">
        <w:t xml:space="preserve"> международных и африканских договорах о правах человека, участниками которых они являются,</w:t>
      </w:r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>напоминая</w:t>
      </w:r>
      <w:r w:rsidRPr="00FE1CFC">
        <w:t>, что центральноафриканские власти несут основную отве</w:t>
      </w:r>
      <w:r w:rsidRPr="00FE1CFC">
        <w:t>т</w:t>
      </w:r>
      <w:r w:rsidRPr="00FE1CFC">
        <w:t>ственность за защиту всех групп населения страны от геноцида, военных пр</w:t>
      </w:r>
      <w:r w:rsidRPr="00FE1CFC">
        <w:t>е</w:t>
      </w:r>
      <w:r w:rsidRPr="00FE1CFC">
        <w:t>ступлений, этнических чисток и преступлений против человечности,</w:t>
      </w:r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>приветствуя</w:t>
      </w:r>
      <w:r w:rsidRPr="00FE1CFC">
        <w:t xml:space="preserve"> проведение всенародных консультаций и </w:t>
      </w:r>
      <w:proofErr w:type="spellStart"/>
      <w:r w:rsidRPr="00FE1CFC">
        <w:t>Бангийского</w:t>
      </w:r>
      <w:proofErr w:type="spellEnd"/>
      <w:r w:rsidRPr="00FE1CFC">
        <w:t xml:space="preserve"> ф</w:t>
      </w:r>
      <w:r w:rsidRPr="00FE1CFC">
        <w:t>о</w:t>
      </w:r>
      <w:r w:rsidRPr="00FE1CFC">
        <w:t>рума по национальному примирению, за чем последовало принятие Республ</w:t>
      </w:r>
      <w:r w:rsidRPr="00FE1CFC">
        <w:t>и</w:t>
      </w:r>
      <w:r w:rsidRPr="00FE1CFC">
        <w:t>канского пакта о мире, национальном примирении и восстановлении и подп</w:t>
      </w:r>
      <w:r w:rsidRPr="00FE1CFC">
        <w:t>и</w:t>
      </w:r>
      <w:r w:rsidRPr="00FE1CFC">
        <w:t>сание соглашения о разоружении, демобилизации и реинтеграции представит</w:t>
      </w:r>
      <w:r w:rsidRPr="00FE1CFC">
        <w:t>е</w:t>
      </w:r>
      <w:r w:rsidRPr="00FE1CFC">
        <w:lastRenderedPageBreak/>
        <w:t xml:space="preserve">лями основных участников конфликта в Центральноафриканской Республике, </w:t>
      </w:r>
      <w:proofErr w:type="gramStart"/>
      <w:r w:rsidRPr="00FE1CFC">
        <w:t>и</w:t>
      </w:r>
      <w:proofErr w:type="gramEnd"/>
      <w:r w:rsidRPr="00FE1CFC">
        <w:t xml:space="preserve"> подчеркивая необходимость эффективного осуществления предусмотренных ими рекомендаций и мер,</w:t>
      </w:r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>приветствуя также</w:t>
      </w:r>
      <w:r w:rsidRPr="00FE1CFC">
        <w:t xml:space="preserve"> мирное проведение конституционного референдума 13 декабря 2015 года и проведение</w:t>
      </w:r>
      <w:r w:rsidR="005A3F01">
        <w:t xml:space="preserve"> </w:t>
      </w:r>
      <w:r w:rsidRPr="00FE1CFC">
        <w:t>выборов в законодательные органы власти</w:t>
      </w:r>
      <w:r w:rsidR="005A3F01">
        <w:t xml:space="preserve"> </w:t>
      </w:r>
      <w:r w:rsidRPr="00FE1CFC">
        <w:t xml:space="preserve">и президентских выборов в декабре 2015 года и в феврале и марте 2016 года и инаугурацию президента </w:t>
      </w:r>
      <w:proofErr w:type="spellStart"/>
      <w:r w:rsidRPr="00FE1CFC">
        <w:t>Фостен-Арканжа</w:t>
      </w:r>
      <w:proofErr w:type="spellEnd"/>
      <w:r w:rsidRPr="00FE1CFC">
        <w:t xml:space="preserve"> </w:t>
      </w:r>
      <w:proofErr w:type="spellStart"/>
      <w:r w:rsidRPr="00FE1CFC">
        <w:t>Туадеры</w:t>
      </w:r>
      <w:proofErr w:type="spellEnd"/>
      <w:r w:rsidRPr="00FE1CFC">
        <w:t xml:space="preserve"> 30 марта 2016 года,</w:t>
      </w:r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>вновь подтверждая</w:t>
      </w:r>
      <w:r w:rsidRPr="00FE1CFC">
        <w:t xml:space="preserve"> свою приверженность суверенитету, независимости, единству и территориальной целостности Центральноафриканской Республики,</w:t>
      </w:r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>будучи серьезно озабочен</w:t>
      </w:r>
      <w:r w:rsidRPr="00FE1CFC">
        <w:t xml:space="preserve"> ухудшением положения в области безопасности в Центральноафриканской Республике по причине расширения присутствия в</w:t>
      </w:r>
      <w:r w:rsidRPr="00FE1CFC">
        <w:t>о</w:t>
      </w:r>
      <w:r w:rsidRPr="00FE1CFC">
        <w:t xml:space="preserve">оруженных группировок </w:t>
      </w:r>
      <w:proofErr w:type="gramStart"/>
      <w:r w:rsidRPr="00FE1CFC">
        <w:t>на большей части территории</w:t>
      </w:r>
      <w:proofErr w:type="gramEnd"/>
      <w:r w:rsidRPr="00FE1CFC">
        <w:t xml:space="preserve"> и осуждая, в особенн</w:t>
      </w:r>
      <w:r w:rsidRPr="00FE1CFC">
        <w:t>о</w:t>
      </w:r>
      <w:r w:rsidRPr="00FE1CFC">
        <w:t xml:space="preserve">сти, недавние акты насилия и преступности, а также инциденты внутри страны, которые привели к многочисленным гражданским жертвам с начала 2017 года и вызвали массовые перемещения населения, </w:t>
      </w:r>
    </w:p>
    <w:p w:rsidR="00FE1CFC" w:rsidRPr="00FE1CFC" w:rsidRDefault="00D170A7" w:rsidP="00FE1CFC">
      <w:pPr>
        <w:pStyle w:val="SingleTxtGR"/>
      </w:pPr>
      <w:r w:rsidRPr="00DF4EAB">
        <w:rPr>
          <w:i/>
          <w:iCs/>
        </w:rPr>
        <w:tab/>
      </w:r>
      <w:r w:rsidR="00FE1CFC" w:rsidRPr="00FE1CFC">
        <w:rPr>
          <w:i/>
          <w:iCs/>
        </w:rPr>
        <w:t>будучи серьезно озабочен также</w:t>
      </w:r>
      <w:r w:rsidR="00FE1CFC" w:rsidRPr="00FE1CFC">
        <w:t xml:space="preserve"> ухуд</w:t>
      </w:r>
      <w:r w:rsidR="000115CA">
        <w:t>шением гуманитарной ситуации, в</w:t>
      </w:r>
      <w:r w:rsidR="000115CA">
        <w:rPr>
          <w:lang w:val="en-US"/>
        </w:rPr>
        <w:t> </w:t>
      </w:r>
      <w:r w:rsidR="00FE1CFC" w:rsidRPr="00FE1CFC">
        <w:t>особенности увеличением числа перемещенных лиц и числа беженцев, сп</w:t>
      </w:r>
      <w:r w:rsidR="00FE1CFC" w:rsidRPr="00FE1CFC">
        <w:t>а</w:t>
      </w:r>
      <w:r w:rsidR="00FE1CFC" w:rsidRPr="00FE1CFC">
        <w:t>сающихся бегством от насилия, а также тем, что половина населения страны, т.е.</w:t>
      </w:r>
      <w:r w:rsidR="00E21A2F">
        <w:t> </w:t>
      </w:r>
      <w:r w:rsidR="00FE1CFC" w:rsidRPr="00FE1CFC">
        <w:t xml:space="preserve">2,4 </w:t>
      </w:r>
      <w:proofErr w:type="gramStart"/>
      <w:r w:rsidR="00FE1CFC" w:rsidRPr="00FE1CFC">
        <w:t>м</w:t>
      </w:r>
      <w:r w:rsidR="00E21A2F">
        <w:t>лн</w:t>
      </w:r>
      <w:proofErr w:type="gramEnd"/>
      <w:r w:rsidR="00FE1CFC" w:rsidRPr="00FE1CFC">
        <w:t xml:space="preserve"> </w:t>
      </w:r>
      <w:proofErr w:type="spellStart"/>
      <w:r w:rsidR="00FE1CFC" w:rsidRPr="00FE1CFC">
        <w:t>центральноафриканцев</w:t>
      </w:r>
      <w:proofErr w:type="spellEnd"/>
      <w:r w:rsidR="00FE1CFC" w:rsidRPr="00FE1CFC">
        <w:t>, нуждается в гуманитарной помощи, чтобы выжить, и испытывая озабоченность в связи с притоком беженцев и его влиян</w:t>
      </w:r>
      <w:r w:rsidR="00FE1CFC" w:rsidRPr="00FE1CFC">
        <w:t>и</w:t>
      </w:r>
      <w:r w:rsidR="00FE1CFC" w:rsidRPr="00FE1CFC">
        <w:t xml:space="preserve">ем на положение в соседних странах и других странах региона, </w:t>
      </w:r>
    </w:p>
    <w:p w:rsidR="00FE1CFC" w:rsidRPr="00FE1CFC" w:rsidRDefault="00D170A7" w:rsidP="00FE1CFC">
      <w:pPr>
        <w:pStyle w:val="SingleTxtGR"/>
      </w:pPr>
      <w:r w:rsidRPr="00E21A2F">
        <w:rPr>
          <w:i/>
          <w:iCs/>
        </w:rPr>
        <w:tab/>
      </w:r>
      <w:r w:rsidR="00FE1CFC" w:rsidRPr="00FE1CFC">
        <w:rPr>
          <w:i/>
          <w:iCs/>
        </w:rPr>
        <w:t>принимая к сведению</w:t>
      </w:r>
      <w:r w:rsidR="00FE1CFC" w:rsidRPr="00FE1CFC">
        <w:t xml:space="preserve"> </w:t>
      </w:r>
      <w:proofErr w:type="gramStart"/>
      <w:r w:rsidR="00FE1CFC" w:rsidRPr="00FE1CFC">
        <w:t>представление 5 декабря 2016 года плана гуман</w:t>
      </w:r>
      <w:r w:rsidR="00FE1CFC" w:rsidRPr="00FE1CFC">
        <w:t>и</w:t>
      </w:r>
      <w:r w:rsidR="00FE1CFC" w:rsidRPr="00FE1CFC">
        <w:t>тарного реагирования на 2017–2019 годы и испытывая</w:t>
      </w:r>
      <w:proofErr w:type="gramEnd"/>
      <w:r w:rsidR="00FE1CFC" w:rsidRPr="00FE1CFC">
        <w:t xml:space="preserve"> озабоченность в связи с растущими гуманитарными потребностями Центральноафриканской Республ</w:t>
      </w:r>
      <w:r w:rsidR="00FE1CFC" w:rsidRPr="00FE1CFC">
        <w:t>и</w:t>
      </w:r>
      <w:r w:rsidR="00FE1CFC" w:rsidRPr="00FE1CFC">
        <w:t>ки,</w:t>
      </w:r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>принимая к сведению также</w:t>
      </w:r>
      <w:r w:rsidRPr="00FE1CFC">
        <w:t xml:space="preserve"> мобилизацию усилий международного с</w:t>
      </w:r>
      <w:r w:rsidRPr="00FE1CFC">
        <w:t>о</w:t>
      </w:r>
      <w:r w:rsidRPr="00FE1CFC">
        <w:t xml:space="preserve">общества в целях оказания гуманитарной </w:t>
      </w:r>
      <w:proofErr w:type="gramStart"/>
      <w:r w:rsidRPr="00FE1CFC">
        <w:t>помощи</w:t>
      </w:r>
      <w:proofErr w:type="gramEnd"/>
      <w:r w:rsidRPr="00FE1CFC">
        <w:t xml:space="preserve"> оказавшемуся в кризисной ситуации центральноафриканскому населению, нашедшую выражение в конф</w:t>
      </w:r>
      <w:r w:rsidRPr="00FE1CFC">
        <w:t>е</w:t>
      </w:r>
      <w:r w:rsidRPr="00FE1CFC">
        <w:t>ренции доноров, проведенной в Аддис-Абебе 1 февраля 2014 года, брюссел</w:t>
      </w:r>
      <w:r w:rsidRPr="00FE1CFC">
        <w:t>ь</w:t>
      </w:r>
      <w:r w:rsidRPr="00FE1CFC">
        <w:t>ской конференции, проведенной 26 мая 2015 года, и нескольких совещаниях высокого уровня по вопросу о гуманитарной деятельности в Центральноафр</w:t>
      </w:r>
      <w:r w:rsidRPr="00FE1CFC">
        <w:t>и</w:t>
      </w:r>
      <w:r w:rsidRPr="00FE1CFC">
        <w:t>канской Республике, таких как Конференция Африканского союза по солида</w:t>
      </w:r>
      <w:r w:rsidRPr="00FE1CFC">
        <w:t>р</w:t>
      </w:r>
      <w:r w:rsidRPr="00FE1CFC">
        <w:t xml:space="preserve">ности с Центральноафриканской Республикой, </w:t>
      </w:r>
      <w:proofErr w:type="gramStart"/>
      <w:r w:rsidRPr="00FE1CFC">
        <w:t>состоявшаяся</w:t>
      </w:r>
      <w:proofErr w:type="gramEnd"/>
      <w:r w:rsidRPr="00FE1CFC">
        <w:t xml:space="preserve"> в Аддис-Абебе в феврале 2017 года,</w:t>
      </w:r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 xml:space="preserve">приветствуя </w:t>
      </w:r>
      <w:r w:rsidRPr="00FE1CFC">
        <w:t>итоговый документ международной конференции по по</w:t>
      </w:r>
      <w:r w:rsidRPr="00FE1CFC">
        <w:t>д</w:t>
      </w:r>
      <w:r w:rsidRPr="00FE1CFC">
        <w:t xml:space="preserve">держке, которая состоялась в Брюсселе в ноябре 2016 года, и взносы, которые были объявлены в ходе этой конференции, </w:t>
      </w:r>
      <w:proofErr w:type="gramStart"/>
      <w:r w:rsidRPr="00FE1CFC">
        <w:t>и</w:t>
      </w:r>
      <w:proofErr w:type="gramEnd"/>
      <w:r w:rsidRPr="00FE1CFC">
        <w:t xml:space="preserve"> призывая государства-члены оп</w:t>
      </w:r>
      <w:r w:rsidRPr="00FE1CFC">
        <w:t>е</w:t>
      </w:r>
      <w:r w:rsidRPr="00FE1CFC">
        <w:t>ративно выплатить их,</w:t>
      </w:r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>напоминая</w:t>
      </w:r>
      <w:r w:rsidRPr="00FE1CFC">
        <w:t>, что центральноафриканскому правительству, международн</w:t>
      </w:r>
      <w:r w:rsidRPr="00FE1CFC">
        <w:t>о</w:t>
      </w:r>
      <w:r w:rsidRPr="00FE1CFC">
        <w:t>му сообществу и участникам гуманитарной деятельности необходимо подде</w:t>
      </w:r>
      <w:r w:rsidRPr="00FE1CFC">
        <w:t>р</w:t>
      </w:r>
      <w:r w:rsidRPr="00FE1CFC">
        <w:t>живать добровольное возвращение перемещенных лиц и беженцев и заботиться о том, чтобы это возвращение носило устойчивый характер,</w:t>
      </w:r>
    </w:p>
    <w:p w:rsidR="00FE1CFC" w:rsidRPr="00FE1CFC" w:rsidRDefault="00FE1CFC" w:rsidP="00FE1CFC">
      <w:pPr>
        <w:pStyle w:val="SingleTxtGR"/>
      </w:pPr>
      <w:r w:rsidRPr="00FE1CFC">
        <w:tab/>
      </w:r>
      <w:proofErr w:type="gramStart"/>
      <w:r w:rsidRPr="00FE1CFC">
        <w:rPr>
          <w:i/>
          <w:iCs/>
        </w:rPr>
        <w:t xml:space="preserve">будучи серьезно озабочен </w:t>
      </w:r>
      <w:r w:rsidRPr="00FE1CFC">
        <w:t>случаями серьезного нарушения и попрания прав человека и международного гуманитарного права, включая казни без надлежащего судебного разбирательства и внесудебные казни, произвольные задержания и аресты, насильственные исчезновения, вербовку и использование детей, изнасилования и другие формы сексуальных надругательств, пытки, гр</w:t>
      </w:r>
      <w:r w:rsidRPr="00FE1CFC">
        <w:t>а</w:t>
      </w:r>
      <w:r w:rsidRPr="00FE1CFC">
        <w:t>бежи, незаконное уничтожение имущества и другие</w:t>
      </w:r>
      <w:r w:rsidR="005A3F01">
        <w:t xml:space="preserve"> </w:t>
      </w:r>
      <w:r w:rsidRPr="00FE1CFC">
        <w:t>серьезные случаи наруш</w:t>
      </w:r>
      <w:r w:rsidRPr="00FE1CFC">
        <w:t>е</w:t>
      </w:r>
      <w:r w:rsidRPr="00FE1CFC">
        <w:t>ния и попрания</w:t>
      </w:r>
      <w:r w:rsidR="005A3F01">
        <w:t xml:space="preserve"> </w:t>
      </w:r>
      <w:r w:rsidRPr="00FE1CFC">
        <w:t>международного права прав человека и международного гум</w:t>
      </w:r>
      <w:r w:rsidRPr="00FE1CFC">
        <w:t>а</w:t>
      </w:r>
      <w:r w:rsidRPr="00FE1CFC">
        <w:t>нитарного права,</w:t>
      </w:r>
      <w:proofErr w:type="gramEnd"/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>подчеркивая</w:t>
      </w:r>
      <w:r w:rsidRPr="00FE1CFC">
        <w:t>,</w:t>
      </w:r>
      <w:r w:rsidR="005A3F01">
        <w:t xml:space="preserve"> </w:t>
      </w:r>
      <w:r w:rsidRPr="00FE1CFC">
        <w:t xml:space="preserve">что лица, которые совершают или поддерживают действия, подрывающие мир, стабильность и безопасность в Центральноафриканской Республике или которые угрожают или препятствуют процессу политической </w:t>
      </w:r>
      <w:r w:rsidRPr="00FE1CFC">
        <w:lastRenderedPageBreak/>
        <w:t>стабилизации и примирения и нападают на гражданских лиц или миротворцев, должны ответить за свои действия,</w:t>
      </w:r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>подчеркивая также</w:t>
      </w:r>
      <w:r w:rsidRPr="00FE1CFC">
        <w:t xml:space="preserve"> неотложность разработки действенных программ разоружения, демобилизации, реинтеграции и репатриации в соответствии с всеобъемлющей стратегией реформирования сектора безопасности и приве</w:t>
      </w:r>
      <w:r w:rsidRPr="00FE1CFC">
        <w:t>т</w:t>
      </w:r>
      <w:r w:rsidRPr="00FE1CFC">
        <w:t>ствуя успешное</w:t>
      </w:r>
      <w:r w:rsidR="005A3F01">
        <w:t xml:space="preserve"> </w:t>
      </w:r>
      <w:r w:rsidRPr="00FE1CFC">
        <w:t>проведение предварительных мероприятий в этой сфере,</w:t>
      </w:r>
    </w:p>
    <w:p w:rsidR="00FE1CFC" w:rsidRPr="00FE1CFC" w:rsidRDefault="00FE1CFC" w:rsidP="00FE1CFC">
      <w:pPr>
        <w:pStyle w:val="SingleTxtGR"/>
      </w:pPr>
      <w:r w:rsidRPr="00FE1CFC">
        <w:tab/>
      </w:r>
      <w:proofErr w:type="gramStart"/>
      <w:r w:rsidRPr="00FE1CFC">
        <w:rPr>
          <w:i/>
          <w:iCs/>
        </w:rPr>
        <w:t>приветствуя</w:t>
      </w:r>
      <w:r w:rsidR="005A3F01">
        <w:t xml:space="preserve"> </w:t>
      </w:r>
      <w:r w:rsidRPr="00FE1CFC">
        <w:t>усилия, предпринимаемые в рамках</w:t>
      </w:r>
      <w:r w:rsidR="005A3F01">
        <w:t xml:space="preserve"> </w:t>
      </w:r>
      <w:r w:rsidRPr="00FE1CFC">
        <w:t>Международной ми</w:t>
      </w:r>
      <w:r w:rsidRPr="00FE1CFC">
        <w:t>с</w:t>
      </w:r>
      <w:r w:rsidRPr="00FE1CFC">
        <w:t>сии по поддержке Центральноафриканской Республики под африканским рук</w:t>
      </w:r>
      <w:r w:rsidRPr="00FE1CFC">
        <w:t>о</w:t>
      </w:r>
      <w:r w:rsidRPr="00FE1CFC">
        <w:t>водством, Африканского союза, французской операции «Сангари», военной операции Европейского союза в Центральноафриканской Республике, Военно-консультативной миссии Европейского союза в Центральноафриканской Ре</w:t>
      </w:r>
      <w:r w:rsidRPr="00FE1CFC">
        <w:t>с</w:t>
      </w:r>
      <w:r w:rsidRPr="00FE1CFC">
        <w:t>публике, миссий по неоперативной и оперативной военной подготовке</w:t>
      </w:r>
      <w:r w:rsidR="005A3F01">
        <w:t xml:space="preserve"> </w:t>
      </w:r>
      <w:r w:rsidRPr="00FE1CFC">
        <w:t>военн</w:t>
      </w:r>
      <w:r w:rsidRPr="00FE1CFC">
        <w:t>о</w:t>
      </w:r>
      <w:r w:rsidRPr="00FE1CFC">
        <w:t>служащих центральноафриканских вооруженных сил, проводимых Европе</w:t>
      </w:r>
      <w:r w:rsidRPr="00FE1CFC">
        <w:t>й</w:t>
      </w:r>
      <w:r w:rsidRPr="00FE1CFC">
        <w:t>ским союзом, и Многопрофильной комплексной миссии Организации Объед</w:t>
      </w:r>
      <w:r w:rsidRPr="00FE1CFC">
        <w:t>и</w:t>
      </w:r>
      <w:r w:rsidRPr="00FE1CFC">
        <w:t>ненных Наций по стабилизации в Центральноафриканской Республике,</w:t>
      </w:r>
      <w:proofErr w:type="gramEnd"/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>напоминая</w:t>
      </w:r>
      <w:r w:rsidRPr="00FE1CFC">
        <w:t>, что персонал международных сил, присутствующих в Це</w:t>
      </w:r>
      <w:r w:rsidRPr="00FE1CFC">
        <w:t>н</w:t>
      </w:r>
      <w:r w:rsidRPr="00FE1CFC">
        <w:t>тральноафриканской Республике, должен при выполнении своих</w:t>
      </w:r>
      <w:r w:rsidR="005A3F01">
        <w:t xml:space="preserve"> </w:t>
      </w:r>
      <w:r w:rsidRPr="00FE1CFC">
        <w:t>функций по</w:t>
      </w:r>
      <w:r w:rsidRPr="00FE1CFC">
        <w:t>л</w:t>
      </w:r>
      <w:r w:rsidRPr="00FE1CFC">
        <w:t>ностью соблюдать применимые положения международного гуманитарного права, международного права прав человека и международного беженского права, выражая обеспокоенность по поводу утверждений о сексуальном надр</w:t>
      </w:r>
      <w:r w:rsidRPr="00FE1CFC">
        <w:t>у</w:t>
      </w:r>
      <w:r w:rsidRPr="00FE1CFC">
        <w:t xml:space="preserve">гательстве и других нарушениях прав человека, которые, возможно, были </w:t>
      </w:r>
      <w:proofErr w:type="gramStart"/>
      <w:r w:rsidRPr="00FE1CFC">
        <w:t>с</w:t>
      </w:r>
      <w:r w:rsidRPr="00FE1CFC">
        <w:t>о</w:t>
      </w:r>
      <w:proofErr w:type="gramEnd"/>
      <w:r w:rsidRPr="00FE1CFC">
        <w:t>вершены персоналом международных сил в Центральноафриканской Республ</w:t>
      </w:r>
      <w:r w:rsidRPr="00FE1CFC">
        <w:t>и</w:t>
      </w:r>
      <w:r w:rsidRPr="00FE1CFC">
        <w:t xml:space="preserve">ке, и напоминая, что должно быть проведено тщательное расследование этих утверждений и что лица, виновные в совершении этих деяний, должны быть преданы правосудию, и приветствуя приверженность Генерального секретаря строгому соблюдению политики абсолютной нетерпимости Организации </w:t>
      </w:r>
      <w:proofErr w:type="spellStart"/>
      <w:proofErr w:type="gramStart"/>
      <w:r w:rsidRPr="00FE1CFC">
        <w:t>Объе</w:t>
      </w:r>
      <w:r w:rsidR="001C35B3">
        <w:t>-</w:t>
      </w:r>
      <w:r w:rsidRPr="00FE1CFC">
        <w:t>диненных</w:t>
      </w:r>
      <w:proofErr w:type="spellEnd"/>
      <w:proofErr w:type="gramEnd"/>
      <w:r w:rsidRPr="00FE1CFC">
        <w:t xml:space="preserve"> Наций в отношении эксплуатации и сексуальных надругательств,</w:t>
      </w:r>
    </w:p>
    <w:p w:rsidR="00FE1CFC" w:rsidRPr="00FE1CFC" w:rsidRDefault="00FE1CFC" w:rsidP="00FE1CFC">
      <w:pPr>
        <w:pStyle w:val="SingleTxtGR"/>
      </w:pPr>
      <w:r w:rsidRPr="00FE1CFC">
        <w:tab/>
      </w:r>
      <w:proofErr w:type="gramStart"/>
      <w:r w:rsidRPr="00FE1CFC">
        <w:rPr>
          <w:i/>
          <w:iCs/>
        </w:rPr>
        <w:t>подчеркивая</w:t>
      </w:r>
      <w:r w:rsidRPr="00FE1CFC">
        <w:t xml:space="preserve"> срочную и настоятельную необходимость положить конец безнаказанности в Центральноафриканской Республике и предать правосудию виновных в нарушениях и ущемлениях прав человека и нарушениях междун</w:t>
      </w:r>
      <w:r w:rsidRPr="00FE1CFC">
        <w:t>а</w:t>
      </w:r>
      <w:r w:rsidRPr="00FE1CFC">
        <w:t>родного гуманитарного права и отвергнуть возможность любой всеобщей а</w:t>
      </w:r>
      <w:r w:rsidRPr="00FE1CFC">
        <w:t>м</w:t>
      </w:r>
      <w:r w:rsidRPr="00FE1CFC">
        <w:t>нистии для виновных в этих нарушениях и ущемлениях и подчеркивая необх</w:t>
      </w:r>
      <w:r w:rsidRPr="00FE1CFC">
        <w:t>о</w:t>
      </w:r>
      <w:r w:rsidRPr="00FE1CFC">
        <w:t>димость укрепления национальных механизмов для обеспечения того, чтобы виновные в таких деяниях понесли за них ответственность,</w:t>
      </w:r>
      <w:proofErr w:type="gramEnd"/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>подчеркивая</w:t>
      </w:r>
      <w:r w:rsidRPr="00FE1CFC">
        <w:t xml:space="preserve"> </w:t>
      </w:r>
      <w:r w:rsidRPr="00FE1CFC">
        <w:rPr>
          <w:i/>
          <w:iCs/>
        </w:rPr>
        <w:t>также</w:t>
      </w:r>
      <w:r w:rsidRPr="00FE1CFC">
        <w:t xml:space="preserve"> основную ответственность национальных властей за создание необходимых условий для эффективного и независимого проведения расследований, судебного преследования и вынесения приговоров,</w:t>
      </w:r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>приветствуя</w:t>
      </w:r>
      <w:r w:rsidRPr="00FE1CFC">
        <w:t xml:space="preserve"> приверженность властей Центральноафриканской Респу</w:t>
      </w:r>
      <w:r w:rsidRPr="00FE1CFC">
        <w:t>б</w:t>
      </w:r>
      <w:r w:rsidRPr="00FE1CFC">
        <w:t>лики восстановлению верховенства права, прекращению безнаказанности и привлечению к судебной ответственности лиц, виновных в преступлениях, предусмотренных Римским статутом Международного уголовного суда, учас</w:t>
      </w:r>
      <w:r w:rsidRPr="00FE1CFC">
        <w:t>т</w:t>
      </w:r>
      <w:r w:rsidRPr="00FE1CFC">
        <w:t xml:space="preserve">ником которого является Центральноафриканская Республика, </w:t>
      </w:r>
      <w:proofErr w:type="gramStart"/>
      <w:r w:rsidRPr="00FE1CFC">
        <w:t>и</w:t>
      </w:r>
      <w:proofErr w:type="gramEnd"/>
      <w:r w:rsidRPr="00FE1CFC">
        <w:t xml:space="preserve"> принимая к сведению принятое Прокурором Суда 7 февраля 2014 года решение прист</w:t>
      </w:r>
      <w:r w:rsidRPr="00FE1CFC">
        <w:t>у</w:t>
      </w:r>
      <w:r w:rsidRPr="00FE1CFC">
        <w:t>пить к предварительному расследованию положения в Центральноафриканской Республике и принятое им 24 сентября 2014 года решение начать расследование во исполнение просьбы, поданной переходными властями,</w:t>
      </w:r>
    </w:p>
    <w:p w:rsidR="00FE1CFC" w:rsidRPr="00FE1CFC" w:rsidRDefault="00FE1CFC" w:rsidP="00FE1CFC">
      <w:pPr>
        <w:pStyle w:val="SingleTxtGR"/>
      </w:pPr>
      <w:r w:rsidRPr="00FE1CFC">
        <w:tab/>
      </w:r>
      <w:r w:rsidRPr="00FE1CFC">
        <w:rPr>
          <w:i/>
          <w:iCs/>
        </w:rPr>
        <w:t>приветствуя также</w:t>
      </w:r>
      <w:r w:rsidRPr="00FE1CFC">
        <w:t xml:space="preserve"> принятые правительством меры по обеспечению функционирования Специального уголовного суда, такие как назначение спец</w:t>
      </w:r>
      <w:r w:rsidRPr="00FE1CFC">
        <w:t>и</w:t>
      </w:r>
      <w:r w:rsidRPr="00FE1CFC">
        <w:t>ального прокурора, назначение международных судей и национальных судей и начало процесса отбора сотрудников судебной полиции,</w:t>
      </w:r>
    </w:p>
    <w:p w:rsidR="00FE1CFC" w:rsidRPr="00FE1CFC" w:rsidRDefault="00FE1CFC" w:rsidP="00FE1CFC">
      <w:pPr>
        <w:pStyle w:val="SingleTxtGR"/>
      </w:pPr>
      <w:r w:rsidRPr="00FE1CFC">
        <w:tab/>
      </w:r>
      <w:proofErr w:type="gramStart"/>
      <w:r w:rsidRPr="00FE1CFC">
        <w:rPr>
          <w:i/>
          <w:iCs/>
        </w:rPr>
        <w:t>напоминая</w:t>
      </w:r>
      <w:r w:rsidRPr="00FE1CFC">
        <w:t xml:space="preserve"> о том, что международная комиссия по расследованию утве</w:t>
      </w:r>
      <w:r w:rsidRPr="00FE1CFC">
        <w:t>р</w:t>
      </w:r>
      <w:r w:rsidRPr="00FE1CFC">
        <w:t xml:space="preserve">ждений о нарушениях международного гуманитарного права и международного права прав человека и нарушений прав человека в Центральноафриканской Республике пришла к выводу, что основные стороны в конфликте допустили с января 2013 года случаи нарушения и попрание действующих норм, которые </w:t>
      </w:r>
      <w:r w:rsidRPr="00FE1CFC">
        <w:lastRenderedPageBreak/>
        <w:t>могут представлять собой военные преступления и преступления против чел</w:t>
      </w:r>
      <w:r w:rsidRPr="00FE1CFC">
        <w:t>о</w:t>
      </w:r>
      <w:r w:rsidRPr="00FE1CFC">
        <w:t>вечности</w:t>
      </w:r>
      <w:r w:rsidRPr="005968B4">
        <w:rPr>
          <w:sz w:val="18"/>
          <w:szCs w:val="18"/>
          <w:vertAlign w:val="superscript"/>
        </w:rPr>
        <w:footnoteReference w:id="1"/>
      </w:r>
      <w:r w:rsidR="005968B4" w:rsidRPr="00FE1CFC">
        <w:t>,</w:t>
      </w:r>
      <w:proofErr w:type="gramEnd"/>
    </w:p>
    <w:p w:rsidR="00FE1CFC" w:rsidRPr="00FE1CFC" w:rsidRDefault="00FE1CFC" w:rsidP="00FE1CFC">
      <w:pPr>
        <w:pStyle w:val="SingleTxtGR"/>
      </w:pPr>
      <w:r w:rsidRPr="00FE1CFC">
        <w:tab/>
      </w:r>
      <w:proofErr w:type="gramStart"/>
      <w:r w:rsidRPr="00FE1CFC">
        <w:rPr>
          <w:i/>
          <w:iCs/>
        </w:rPr>
        <w:t xml:space="preserve">приветствуя </w:t>
      </w:r>
      <w:r w:rsidRPr="00FE1CFC">
        <w:t>Доклад о проекте картирования, направленном на докуме</w:t>
      </w:r>
      <w:r w:rsidRPr="00FE1CFC">
        <w:t>н</w:t>
      </w:r>
      <w:r w:rsidRPr="00FE1CFC">
        <w:t>тирование серьезных нарушений международного права прав человека и ме</w:t>
      </w:r>
      <w:r w:rsidRPr="00FE1CFC">
        <w:t>ж</w:t>
      </w:r>
      <w:r w:rsidRPr="00FE1CFC">
        <w:t>дународного гуманитарного права, совершенных на территории Центральноа</w:t>
      </w:r>
      <w:r w:rsidRPr="00FE1CFC">
        <w:t>ф</w:t>
      </w:r>
      <w:r w:rsidRPr="00FE1CFC">
        <w:t>риканской Республики с января 2003 по декабрь 2015 года, составленный Мн</w:t>
      </w:r>
      <w:r w:rsidRPr="00FE1CFC">
        <w:t>о</w:t>
      </w:r>
      <w:r w:rsidRPr="00FE1CFC">
        <w:t>гопрофильной комплексной миссией Организации Объединенных Наций по стабилизации в Центральноафриканской Республике и Управлением Верховн</w:t>
      </w:r>
      <w:r w:rsidRPr="00FE1CFC">
        <w:t>о</w:t>
      </w:r>
      <w:r w:rsidRPr="00FE1CFC">
        <w:t>го комиссара Организации Объединенных Наций по правам человека, и подчеркивая полезность этого доклада для будущей работы</w:t>
      </w:r>
      <w:proofErr w:type="gramEnd"/>
      <w:r w:rsidRPr="00FE1CFC">
        <w:t xml:space="preserve"> </w:t>
      </w:r>
      <w:proofErr w:type="gramStart"/>
      <w:r w:rsidRPr="00FE1CFC">
        <w:t xml:space="preserve">Специального уголовного суда по расследованию и преследованию таких нарушений, а также для создания механизмов правосудия переходного периода, и будучи глубоко озабочен выводами указанного доклада, в том числе касающимися серьезных нарушений прав человека и международного гуманитарного права, включая те, которые могут представлять собой преступления по международному праву, </w:t>
      </w:r>
      <w:proofErr w:type="gramEnd"/>
    </w:p>
    <w:p w:rsidR="00FE1CFC" w:rsidRPr="00FE1CFC" w:rsidRDefault="00D170A7" w:rsidP="00FE1CFC">
      <w:pPr>
        <w:pStyle w:val="SingleTxtGR"/>
      </w:pPr>
      <w:r w:rsidRPr="000115CA">
        <w:tab/>
      </w:r>
      <w:proofErr w:type="gramStart"/>
      <w:r w:rsidR="00FE1CFC" w:rsidRPr="00FE1CFC">
        <w:t>1.</w:t>
      </w:r>
      <w:r w:rsidR="00FE1CFC" w:rsidRPr="00FE1CFC">
        <w:tab/>
      </w:r>
      <w:r w:rsidR="00FE1CFC" w:rsidRPr="00FE1CFC">
        <w:rPr>
          <w:i/>
          <w:iCs/>
        </w:rPr>
        <w:t xml:space="preserve">решительно осуждает </w:t>
      </w:r>
      <w:r w:rsidR="00FE1CFC" w:rsidRPr="00FE1CFC">
        <w:t>нарушения прав человека и международн</w:t>
      </w:r>
      <w:r w:rsidR="00FE1CFC" w:rsidRPr="00FE1CFC">
        <w:t>о</w:t>
      </w:r>
      <w:r w:rsidR="00FE1CFC" w:rsidRPr="00FE1CFC">
        <w:t>го гуманитарного права и ущемления этих прав, связанные с резким ростом числа нападений, совершаемых различными вооруженными группировками, включая убийства, акты пыток и бесчеловечного и унижающего достоинство обращения, сексуальное насилие, похищения, лишение свободы и произвол</w:t>
      </w:r>
      <w:r w:rsidR="00FE1CFC" w:rsidRPr="00FE1CFC">
        <w:t>ь</w:t>
      </w:r>
      <w:r w:rsidR="00FE1CFC" w:rsidRPr="00FE1CFC">
        <w:t>ные аресты, вымогательство и грабежи, вербовку и использование детей, захват школ и медицинских центров и нападения на них и создание</w:t>
      </w:r>
      <w:proofErr w:type="gramEnd"/>
      <w:r w:rsidR="00FE1CFC" w:rsidRPr="00FE1CFC">
        <w:t xml:space="preserve"> помех для оказ</w:t>
      </w:r>
      <w:r w:rsidR="00FE1CFC" w:rsidRPr="00FE1CFC">
        <w:t>а</w:t>
      </w:r>
      <w:r w:rsidR="00FE1CFC" w:rsidRPr="00FE1CFC">
        <w:t>ния гуманитарной помощи, и подчеркивает, что виновные в этих нарушениях и</w:t>
      </w:r>
      <w:r w:rsidR="005A3F01">
        <w:t xml:space="preserve"> </w:t>
      </w:r>
      <w:r w:rsidR="00FE1CFC" w:rsidRPr="00FE1CFC">
        <w:t xml:space="preserve">ущемлениях должны </w:t>
      </w:r>
      <w:proofErr w:type="gramStart"/>
      <w:r w:rsidR="00FE1CFC" w:rsidRPr="00FE1CFC">
        <w:t>понести ответственность</w:t>
      </w:r>
      <w:proofErr w:type="gramEnd"/>
      <w:r w:rsidR="00FE1CFC" w:rsidRPr="00FE1CFC">
        <w:t xml:space="preserve"> за свои действия и быть преданы правосудию;</w:t>
      </w:r>
    </w:p>
    <w:p w:rsidR="00FE1CFC" w:rsidRPr="00FE1CFC" w:rsidRDefault="00D170A7" w:rsidP="00FE1CFC">
      <w:pPr>
        <w:pStyle w:val="SingleTxtGR"/>
      </w:pPr>
      <w:r w:rsidRPr="005A3F01">
        <w:tab/>
      </w:r>
      <w:r w:rsidR="00FE1CFC" w:rsidRPr="00FE1CFC">
        <w:t>2.</w:t>
      </w:r>
      <w:r w:rsidR="00FE1CFC" w:rsidRPr="00FE1CFC">
        <w:tab/>
      </w:r>
      <w:r w:rsidR="00FE1CFC" w:rsidRPr="00FE1CFC">
        <w:rPr>
          <w:i/>
          <w:iCs/>
        </w:rPr>
        <w:t>решительно осуждает также</w:t>
      </w:r>
      <w:r w:rsidR="00FE1CFC" w:rsidRPr="00FE1CFC">
        <w:t xml:space="preserve"> совершаемые вооруженными гру</w:t>
      </w:r>
      <w:r w:rsidR="00FE1CFC" w:rsidRPr="00FE1CFC">
        <w:t>п</w:t>
      </w:r>
      <w:r w:rsidR="00FE1CFC" w:rsidRPr="00FE1CFC">
        <w:t>пировками целенаправленные нападения на гражданских лиц,</w:t>
      </w:r>
      <w:r w:rsidR="005A3F01">
        <w:t xml:space="preserve"> </w:t>
      </w:r>
      <w:r w:rsidR="00FE1CFC" w:rsidRPr="00FE1CFC">
        <w:t>персонал гум</w:t>
      </w:r>
      <w:r w:rsidR="00FE1CFC" w:rsidRPr="00FE1CFC">
        <w:t>а</w:t>
      </w:r>
      <w:r w:rsidR="00FE1CFC" w:rsidRPr="00FE1CFC">
        <w:t>нитарных организаций и их имущество и на персонал Организации Объедине</w:t>
      </w:r>
      <w:r w:rsidR="00FE1CFC" w:rsidRPr="00FE1CFC">
        <w:t>н</w:t>
      </w:r>
      <w:r w:rsidR="00FE1CFC" w:rsidRPr="00FE1CFC">
        <w:t>ных Наций;</w:t>
      </w:r>
    </w:p>
    <w:p w:rsidR="00FE1CFC" w:rsidRPr="00FE1CFC" w:rsidRDefault="00D170A7" w:rsidP="00FE1CFC">
      <w:pPr>
        <w:pStyle w:val="SingleTxtGR"/>
      </w:pPr>
      <w:r w:rsidRPr="005A3F01">
        <w:tab/>
      </w:r>
      <w:r w:rsidR="00FE1CFC" w:rsidRPr="00FE1CFC">
        <w:t>3.</w:t>
      </w:r>
      <w:r w:rsidR="00FE1CFC" w:rsidRPr="00FE1CFC">
        <w:tab/>
      </w:r>
      <w:r w:rsidR="00FE1CFC" w:rsidRPr="00FE1CFC">
        <w:rPr>
          <w:i/>
          <w:iCs/>
        </w:rPr>
        <w:t xml:space="preserve">вновь призывает </w:t>
      </w:r>
      <w:r w:rsidR="00FE1CFC" w:rsidRPr="00FE1CFC">
        <w:t>немедленно положить конец любым нарушениям и ущемлениям прав человека,</w:t>
      </w:r>
      <w:r w:rsidR="005A3F01">
        <w:t xml:space="preserve"> </w:t>
      </w:r>
      <w:r w:rsidR="00FE1CFC" w:rsidRPr="00FE1CFC">
        <w:t>а также нарушениям международного гуманита</w:t>
      </w:r>
      <w:r w:rsidR="00FE1CFC" w:rsidRPr="00FE1CFC">
        <w:t>р</w:t>
      </w:r>
      <w:r w:rsidR="00FE1CFC" w:rsidRPr="00FE1CFC">
        <w:t>ного права, совершаемым всеми сторонами, строго соблюдать все права чел</w:t>
      </w:r>
      <w:r w:rsidR="00FE1CFC" w:rsidRPr="00FE1CFC">
        <w:t>о</w:t>
      </w:r>
      <w:r w:rsidR="00FE1CFC" w:rsidRPr="00FE1CFC">
        <w:t>века и все основные свободы и восстановить в стране верховенство пр</w:t>
      </w:r>
      <w:r w:rsidR="008B33E9">
        <w:t>ава</w:t>
      </w:r>
      <w:r w:rsidR="00FE1CFC" w:rsidRPr="00FE1CFC">
        <w:t>;</w:t>
      </w:r>
    </w:p>
    <w:p w:rsidR="00FE1CFC" w:rsidRPr="00FE1CFC" w:rsidRDefault="00D170A7" w:rsidP="00FE1CFC">
      <w:pPr>
        <w:pStyle w:val="SingleTxtGR"/>
      </w:pPr>
      <w:r w:rsidRPr="005A3F01">
        <w:tab/>
      </w:r>
      <w:r w:rsidR="00FE1CFC" w:rsidRPr="00FE1CFC">
        <w:t>4.</w:t>
      </w:r>
      <w:r w:rsidR="00FE1CFC" w:rsidRPr="00FE1CFC">
        <w:tab/>
      </w:r>
      <w:r w:rsidR="00FE1CFC" w:rsidRPr="00FE1CFC">
        <w:rPr>
          <w:i/>
          <w:iCs/>
        </w:rPr>
        <w:t>с удовлетворением принимает к сведению</w:t>
      </w:r>
      <w:r w:rsidR="00FE1CFC" w:rsidRPr="00FE1CFC">
        <w:t xml:space="preserve"> доклад Независимого эксперта по вопросу о положении в области прав человека в Центральноафр</w:t>
      </w:r>
      <w:r w:rsidR="00FE1CFC" w:rsidRPr="00FE1CFC">
        <w:t>и</w:t>
      </w:r>
      <w:r w:rsidR="00FE1CFC" w:rsidRPr="00FE1CFC">
        <w:t>канской Республике</w:t>
      </w:r>
      <w:r w:rsidR="00FE1CFC" w:rsidRPr="008B33E9">
        <w:rPr>
          <w:sz w:val="18"/>
          <w:szCs w:val="18"/>
          <w:vertAlign w:val="superscript"/>
        </w:rPr>
        <w:footnoteReference w:id="2"/>
      </w:r>
      <w:r w:rsidR="000115CA" w:rsidRPr="000115CA">
        <w:t xml:space="preserve"> </w:t>
      </w:r>
      <w:r w:rsidR="000115CA" w:rsidRPr="00FE1CFC">
        <w:t>и содержащиеся в нем рекомендации</w:t>
      </w:r>
      <w:r w:rsidR="008B33E9" w:rsidRPr="00FE1CFC">
        <w:t>;</w:t>
      </w:r>
    </w:p>
    <w:p w:rsidR="00FE1CFC" w:rsidRPr="00FE1CFC" w:rsidRDefault="00D170A7" w:rsidP="00FE1CFC">
      <w:pPr>
        <w:pStyle w:val="SingleTxtGR"/>
      </w:pPr>
      <w:r w:rsidRPr="008B33E9">
        <w:tab/>
      </w:r>
      <w:r w:rsidR="00FE1CFC" w:rsidRPr="00FE1CFC">
        <w:t>5.</w:t>
      </w:r>
      <w:r w:rsidR="00FE1CFC" w:rsidRPr="00FE1CFC">
        <w:tab/>
      </w:r>
      <w:r w:rsidR="00FE1CFC" w:rsidRPr="00FE1CFC">
        <w:rPr>
          <w:i/>
          <w:iCs/>
        </w:rPr>
        <w:t>настоятельно призывает</w:t>
      </w:r>
      <w:r w:rsidR="00FE1CFC" w:rsidRPr="00FE1CFC">
        <w:t xml:space="preserve"> все стороны в Центральноафриканской Республике защищать всех гражданских лиц, особенно женщин и детей, от се</w:t>
      </w:r>
      <w:r w:rsidR="00FE1CFC" w:rsidRPr="00FE1CFC">
        <w:t>к</w:t>
      </w:r>
      <w:r w:rsidR="00FE1CFC" w:rsidRPr="00FE1CFC">
        <w:t>суального и гендерного насилия;</w:t>
      </w:r>
    </w:p>
    <w:p w:rsidR="00FE1CFC" w:rsidRPr="00FE1CFC" w:rsidRDefault="00D170A7" w:rsidP="00FE1CFC">
      <w:pPr>
        <w:pStyle w:val="SingleTxtGR"/>
      </w:pPr>
      <w:r w:rsidRPr="000115CA">
        <w:tab/>
      </w:r>
      <w:r w:rsidR="00FE1CFC" w:rsidRPr="00FE1CFC">
        <w:t>6.</w:t>
      </w:r>
      <w:r w:rsidR="00FE1CFC" w:rsidRPr="00FE1CFC">
        <w:tab/>
      </w:r>
      <w:r w:rsidR="00FE1CFC" w:rsidRPr="00FE1CFC">
        <w:rPr>
          <w:i/>
          <w:iCs/>
        </w:rPr>
        <w:t>рекомендует</w:t>
      </w:r>
      <w:r w:rsidR="00FE1CFC" w:rsidRPr="00FE1CFC">
        <w:t xml:space="preserve"> Многофункциональной комплексной миссии Орган</w:t>
      </w:r>
      <w:r w:rsidR="00FE1CFC" w:rsidRPr="00FE1CFC">
        <w:t>и</w:t>
      </w:r>
      <w:r w:rsidR="00FE1CFC" w:rsidRPr="00FE1CFC">
        <w:t>зации Объединенных Наций по стабилизации в Центральноафриканской Ре</w:t>
      </w:r>
      <w:r w:rsidR="00FE1CFC" w:rsidRPr="00FE1CFC">
        <w:t>с</w:t>
      </w:r>
      <w:r w:rsidR="00FE1CFC" w:rsidRPr="00FE1CFC">
        <w:t>публике решительно применять энергичный и инициативный подход к защите гражданских лиц, как это предусмотрено ее мандатом, и рекомендует ей оказ</w:t>
      </w:r>
      <w:r w:rsidR="00FE1CFC" w:rsidRPr="00FE1CFC">
        <w:t>ы</w:t>
      </w:r>
      <w:r w:rsidR="00FE1CFC" w:rsidRPr="00FE1CFC">
        <w:t>вать необходимое содействие центральноафриканским властям с целью обесп</w:t>
      </w:r>
      <w:r w:rsidR="00FE1CFC" w:rsidRPr="00FE1CFC">
        <w:t>е</w:t>
      </w:r>
      <w:r w:rsidR="00FE1CFC" w:rsidRPr="00FE1CFC">
        <w:t>чения скорейшего начала работы Специального уголовного суда;</w:t>
      </w:r>
    </w:p>
    <w:p w:rsidR="00FE1CFC" w:rsidRPr="00FE1CFC" w:rsidRDefault="00D170A7" w:rsidP="00FE1CFC">
      <w:pPr>
        <w:pStyle w:val="SingleTxtGR"/>
      </w:pPr>
      <w:r w:rsidRPr="000115CA">
        <w:tab/>
      </w:r>
      <w:proofErr w:type="gramStart"/>
      <w:r w:rsidR="00FE1CFC" w:rsidRPr="00FE1CFC">
        <w:t>7.</w:t>
      </w:r>
      <w:r w:rsidR="00FE1CFC" w:rsidRPr="00FE1CFC">
        <w:tab/>
      </w:r>
      <w:r w:rsidR="00FE1CFC" w:rsidRPr="00FE1CFC">
        <w:rPr>
          <w:i/>
          <w:iCs/>
        </w:rPr>
        <w:t>рекомендует</w:t>
      </w:r>
      <w:r w:rsidR="00FE1CFC" w:rsidRPr="00FE1CFC">
        <w:t xml:space="preserve"> Организации Объединенных Наций и странам, пред</w:t>
      </w:r>
      <w:r w:rsidR="00FE1CFC" w:rsidRPr="00FE1CFC">
        <w:t>о</w:t>
      </w:r>
      <w:r w:rsidR="00FE1CFC" w:rsidRPr="00FE1CFC">
        <w:t xml:space="preserve">ставляющим войска для Многопрофильной комплексной миссии Организации Объединенных Наций по стабилизации в Центральноафриканской Республике, и внешним силам, </w:t>
      </w:r>
      <w:r w:rsidR="008B33E9" w:rsidRPr="00FE1CFC">
        <w:t>действующим</w:t>
      </w:r>
      <w:r w:rsidR="00FE1CFC" w:rsidRPr="00FE1CFC">
        <w:t xml:space="preserve"> на основании мандата Совета Безопасности, принять необходимые меры с целью гарантировать полное соблюдение треб</w:t>
      </w:r>
      <w:r w:rsidR="00FE1CFC" w:rsidRPr="00FE1CFC">
        <w:t>о</w:t>
      </w:r>
      <w:r w:rsidR="00FE1CFC" w:rsidRPr="00FE1CFC">
        <w:t>ваний проводимой Организацией Объединенных Наций политики абсолютной нетерпимости в отношении сексуального надругательства и сексуальной эк</w:t>
      </w:r>
      <w:r w:rsidR="00FE1CFC" w:rsidRPr="00FE1CFC">
        <w:t>с</w:t>
      </w:r>
      <w:r w:rsidR="00FE1CFC" w:rsidRPr="00FE1CFC">
        <w:lastRenderedPageBreak/>
        <w:t>плуатации и призывает страны, предоставляющие войска, и внешние</w:t>
      </w:r>
      <w:proofErr w:type="gramEnd"/>
      <w:r w:rsidR="00FE1CFC" w:rsidRPr="00FE1CFC">
        <w:t xml:space="preserve"> силы, действующие на основании мандата Совета Безопасности, принять</w:t>
      </w:r>
      <w:r w:rsidR="005A3F01">
        <w:t xml:space="preserve"> </w:t>
      </w:r>
      <w:r w:rsidR="00FE1CFC" w:rsidRPr="00FE1CFC">
        <w:t>надлежащие меры в целях предотвращения любых актов сексуальной эксплуатации и секс</w:t>
      </w:r>
      <w:r w:rsidR="00FE1CFC" w:rsidRPr="00FE1CFC">
        <w:t>у</w:t>
      </w:r>
      <w:r w:rsidR="00FE1CFC" w:rsidRPr="00FE1CFC">
        <w:t>альных надругательств и борьбы с такой безнаказанностью их персонала;</w:t>
      </w:r>
    </w:p>
    <w:p w:rsidR="00FE1CFC" w:rsidRPr="00FE1CFC" w:rsidRDefault="00D170A7" w:rsidP="00FE1CFC">
      <w:pPr>
        <w:pStyle w:val="SingleTxtGR"/>
      </w:pPr>
      <w:r w:rsidRPr="005A3F01">
        <w:tab/>
      </w:r>
      <w:r w:rsidR="00FE1CFC" w:rsidRPr="00FE1CFC">
        <w:t>8.</w:t>
      </w:r>
      <w:r w:rsidR="00FE1CFC" w:rsidRPr="00FE1CFC">
        <w:tab/>
      </w:r>
      <w:r w:rsidR="00FE1CFC" w:rsidRPr="00FE1CFC">
        <w:rPr>
          <w:i/>
          <w:iCs/>
        </w:rPr>
        <w:t>призывает</w:t>
      </w:r>
      <w:r w:rsidR="00FE1CFC" w:rsidRPr="00FE1CFC">
        <w:t xml:space="preserve"> центральноафриканские власти, опираясь на поддержку Многопрофильной комплексной миссии Организации Объединенных Наций по стабилизации в Центральноафриканской Республике, решительно включиться в процесс разоружения, демобилизации, реинтеграции и репатриации иностра</w:t>
      </w:r>
      <w:r w:rsidR="00FE1CFC" w:rsidRPr="00FE1CFC">
        <w:t>н</w:t>
      </w:r>
      <w:r w:rsidR="00FE1CFC" w:rsidRPr="00FE1CFC">
        <w:t xml:space="preserve">ных боевиков в соответствии </w:t>
      </w:r>
      <w:proofErr w:type="gramStart"/>
      <w:r w:rsidR="00FE1CFC" w:rsidRPr="00FE1CFC">
        <w:t>со</w:t>
      </w:r>
      <w:proofErr w:type="gramEnd"/>
      <w:r w:rsidR="00FE1CFC" w:rsidRPr="00FE1CFC">
        <w:t xml:space="preserve"> всеобъемлющей стратегией реформирования сектора безопасности</w:t>
      </w:r>
      <w:r w:rsidR="005A3F01">
        <w:t xml:space="preserve"> </w:t>
      </w:r>
      <w:r w:rsidR="00FE1CFC" w:rsidRPr="00FE1CFC">
        <w:t>для скорейшего введения в действие созданных ими структур по осуществлению сотрудничества и внести предложения по разор</w:t>
      </w:r>
      <w:r w:rsidR="00FE1CFC" w:rsidRPr="00FE1CFC">
        <w:t>у</w:t>
      </w:r>
      <w:r w:rsidR="00FE1CFC" w:rsidRPr="00FE1CFC">
        <w:t>жению, демобилизации, реинтеграции и репатриации, а также просит госуда</w:t>
      </w:r>
      <w:r w:rsidR="00FE1CFC" w:rsidRPr="00FE1CFC">
        <w:t>р</w:t>
      </w:r>
      <w:r w:rsidR="00FE1CFC" w:rsidRPr="00FE1CFC">
        <w:t>ства-члены и международные организации предоставить финансовые средства, необходимые для процесса разоружения, демобилизации, реинтеграции и реп</w:t>
      </w:r>
      <w:r w:rsidR="00FE1CFC" w:rsidRPr="00FE1CFC">
        <w:t>а</w:t>
      </w:r>
      <w:r w:rsidR="00FE1CFC" w:rsidRPr="00FE1CFC">
        <w:t xml:space="preserve">триации, </w:t>
      </w:r>
      <w:proofErr w:type="gramStart"/>
      <w:r w:rsidR="00FE1CFC" w:rsidRPr="00FE1CFC">
        <w:t>который</w:t>
      </w:r>
      <w:proofErr w:type="gramEnd"/>
      <w:r w:rsidR="00FE1CFC" w:rsidRPr="00FE1CFC">
        <w:t xml:space="preserve"> является важным фактором обеспечения безопасности нас</w:t>
      </w:r>
      <w:r w:rsidR="00FE1CFC" w:rsidRPr="00FE1CFC">
        <w:t>е</w:t>
      </w:r>
      <w:r w:rsidR="00FE1CFC" w:rsidRPr="00FE1CFC">
        <w:t>ления и стабилизации положения в стране;</w:t>
      </w:r>
    </w:p>
    <w:p w:rsidR="00FE1CFC" w:rsidRPr="00FE1CFC" w:rsidRDefault="00D170A7" w:rsidP="00FE1CFC">
      <w:pPr>
        <w:pStyle w:val="SingleTxtGR"/>
      </w:pPr>
      <w:r w:rsidRPr="005A3F01">
        <w:tab/>
      </w:r>
      <w:proofErr w:type="gramStart"/>
      <w:r w:rsidR="00FE1CFC" w:rsidRPr="00FE1CFC">
        <w:t>9.</w:t>
      </w:r>
      <w:r w:rsidR="00FE1CFC" w:rsidRPr="00FE1CFC">
        <w:tab/>
      </w:r>
      <w:r w:rsidR="00FE1CFC" w:rsidRPr="00FE1CFC">
        <w:rPr>
          <w:i/>
          <w:iCs/>
        </w:rPr>
        <w:t>настоятельно призывает</w:t>
      </w:r>
      <w:r w:rsidR="00FE1CFC" w:rsidRPr="00FE1CFC">
        <w:t xml:space="preserve"> центральноафриканские власти, опир</w:t>
      </w:r>
      <w:r w:rsidR="00FE1CFC" w:rsidRPr="00FE1CFC">
        <w:t>а</w:t>
      </w:r>
      <w:r w:rsidR="00FE1CFC" w:rsidRPr="00FE1CFC">
        <w:t xml:space="preserve">ясь на поддержку Многопрофильной комплексной миссии Организации </w:t>
      </w:r>
      <w:proofErr w:type="spellStart"/>
      <w:r w:rsidR="00FE1CFC" w:rsidRPr="00FE1CFC">
        <w:t>Объе</w:t>
      </w:r>
      <w:r w:rsidR="00447A5E">
        <w:t>-</w:t>
      </w:r>
      <w:r w:rsidR="00FE1CFC" w:rsidRPr="00FE1CFC">
        <w:t>диненных</w:t>
      </w:r>
      <w:proofErr w:type="spellEnd"/>
      <w:r w:rsidR="00FE1CFC" w:rsidRPr="00FE1CFC">
        <w:t xml:space="preserve"> Наций по стабилизации в Центральноафриканской Республике и Миссии Европейского союза по военной подготовке в Центральноафриканской Республике, принять и осуществлять национальную политику в области </w:t>
      </w:r>
      <w:proofErr w:type="spellStart"/>
      <w:r w:rsidR="00FE1CFC" w:rsidRPr="00FE1CFC">
        <w:t>бе</w:t>
      </w:r>
      <w:r w:rsidR="00447A5E">
        <w:t>-</w:t>
      </w:r>
      <w:r w:rsidR="00FE1CFC" w:rsidRPr="00FE1CFC">
        <w:t>зопасности</w:t>
      </w:r>
      <w:proofErr w:type="spellEnd"/>
      <w:r w:rsidR="00FE1CFC" w:rsidRPr="00FE1CFC">
        <w:t xml:space="preserve"> и всеобъемлющую стратегию реформирования сектора безопасн</w:t>
      </w:r>
      <w:r w:rsidR="00FE1CFC" w:rsidRPr="00FE1CFC">
        <w:t>о</w:t>
      </w:r>
      <w:r w:rsidR="00FE1CFC" w:rsidRPr="00FE1CFC">
        <w:t>сти, включая осуществление силами обороны и безопасности процедур предв</w:t>
      </w:r>
      <w:r w:rsidR="00FE1CFC" w:rsidRPr="00FE1CFC">
        <w:t>а</w:t>
      </w:r>
      <w:r w:rsidR="00FE1CFC" w:rsidRPr="00FE1CFC">
        <w:t>рительной проверки соблюдения прав человека;</w:t>
      </w:r>
      <w:proofErr w:type="gramEnd"/>
    </w:p>
    <w:p w:rsidR="00FE1CFC" w:rsidRPr="00FE1CFC" w:rsidRDefault="00D170A7" w:rsidP="00FE1CFC">
      <w:pPr>
        <w:pStyle w:val="SingleTxtGR"/>
      </w:pPr>
      <w:r w:rsidRPr="00447A5E">
        <w:tab/>
      </w:r>
      <w:proofErr w:type="gramStart"/>
      <w:r w:rsidR="00FE1CFC" w:rsidRPr="00FE1CFC">
        <w:t>10.</w:t>
      </w:r>
      <w:r w:rsidR="00FE1CFC" w:rsidRPr="00FE1CFC">
        <w:tab/>
      </w:r>
      <w:r w:rsidR="00FE1CFC" w:rsidRPr="00FE1CFC">
        <w:rPr>
          <w:i/>
          <w:iCs/>
        </w:rPr>
        <w:t>выражает сожаление</w:t>
      </w:r>
      <w:r w:rsidR="00FE1CFC" w:rsidRPr="00FE1CFC">
        <w:t xml:space="preserve"> в связи с увеличением масштабов вербовки и использования детей вооруженными группировками в качестве комбатантов, «живых щитов», прислуги или</w:t>
      </w:r>
      <w:r w:rsidR="005A3F01">
        <w:t xml:space="preserve"> </w:t>
      </w:r>
      <w:r w:rsidR="00FE1CFC" w:rsidRPr="00FE1CFC">
        <w:t>сексуальных рабов, а также похищений детей и настоятельно призывает вооруженные группировки освободить детей от слу</w:t>
      </w:r>
      <w:r w:rsidR="00FE1CFC" w:rsidRPr="00FE1CFC">
        <w:t>ж</w:t>
      </w:r>
      <w:r w:rsidR="00FE1CFC" w:rsidRPr="00FE1CFC">
        <w:t>бы в их рядах и прекратить и не допускать вербовку и использование детей и в этом отношении призывает их соблюдать обязательства, взятые несколькими из них</w:t>
      </w:r>
      <w:proofErr w:type="gramEnd"/>
      <w:r w:rsidR="00FE1CFC" w:rsidRPr="00FE1CFC">
        <w:t xml:space="preserve"> в рамках соглашения от 5 мая 2015 года;</w:t>
      </w:r>
    </w:p>
    <w:p w:rsidR="00FE1CFC" w:rsidRPr="00FE1CFC" w:rsidRDefault="00D170A7" w:rsidP="00FE1CFC">
      <w:pPr>
        <w:pStyle w:val="SingleTxtGR"/>
      </w:pPr>
      <w:r w:rsidRPr="005A3F01">
        <w:tab/>
      </w:r>
      <w:r w:rsidR="00FE1CFC" w:rsidRPr="00FE1CFC">
        <w:t>11.</w:t>
      </w:r>
      <w:r w:rsidR="00FE1CFC" w:rsidRPr="00FE1CFC">
        <w:tab/>
      </w:r>
      <w:r w:rsidR="00FE1CFC" w:rsidRPr="00FE1CFC">
        <w:rPr>
          <w:i/>
          <w:iCs/>
        </w:rPr>
        <w:t>рекомендует</w:t>
      </w:r>
      <w:r w:rsidR="00FE1CFC" w:rsidRPr="00FE1CFC">
        <w:t xml:space="preserve"> правительству рассмотреть вопрос о ратификации Факультативного протокола к Конвенции о правах ребенка, касающегося уч</w:t>
      </w:r>
      <w:r w:rsidR="00FE1CFC" w:rsidRPr="00FE1CFC">
        <w:t>а</w:t>
      </w:r>
      <w:r w:rsidR="00FE1CFC" w:rsidRPr="00FE1CFC">
        <w:t>стия детей в вооруженных конфликтах;</w:t>
      </w:r>
    </w:p>
    <w:p w:rsidR="00FE1CFC" w:rsidRPr="00FE1CFC" w:rsidRDefault="00D170A7" w:rsidP="00FE1CFC">
      <w:pPr>
        <w:pStyle w:val="SingleTxtGR"/>
      </w:pPr>
      <w:r w:rsidRPr="00F0715F">
        <w:tab/>
      </w:r>
      <w:r w:rsidR="00FE1CFC" w:rsidRPr="00FE1CFC">
        <w:t>12.</w:t>
      </w:r>
      <w:r w:rsidR="00FE1CFC" w:rsidRPr="00FE1CFC">
        <w:tab/>
      </w:r>
      <w:r w:rsidR="00FE1CFC" w:rsidRPr="00FE1CFC">
        <w:rPr>
          <w:i/>
          <w:iCs/>
        </w:rPr>
        <w:t xml:space="preserve">настоятельно призывает </w:t>
      </w:r>
      <w:r w:rsidR="00FE1CFC" w:rsidRPr="00FE1CFC">
        <w:t>все стороны защищать и рассматривать в качестве жертв детей, которые были демобилизованы или иным образом выв</w:t>
      </w:r>
      <w:r w:rsidR="00FE1CFC" w:rsidRPr="00FE1CFC">
        <w:t>е</w:t>
      </w:r>
      <w:r w:rsidR="00FE1CFC" w:rsidRPr="00FE1CFC">
        <w:t>дены из состава вооруженных сил и вооруженных группировок, и подчеркивает необходимость уделять особое внимание защите, демобилизации и реинтегр</w:t>
      </w:r>
      <w:r w:rsidR="00FE1CFC" w:rsidRPr="00FE1CFC">
        <w:t>а</w:t>
      </w:r>
      <w:r w:rsidR="00FE1CFC" w:rsidRPr="00FE1CFC">
        <w:t>ции всех детей, связанных с вооруженными силами и вооруженными групп</w:t>
      </w:r>
      <w:r w:rsidR="00FE1CFC" w:rsidRPr="00FE1CFC">
        <w:t>и</w:t>
      </w:r>
      <w:r w:rsidR="00FE1CFC" w:rsidRPr="00FE1CFC">
        <w:t>ровками;</w:t>
      </w:r>
    </w:p>
    <w:p w:rsidR="00FE1CFC" w:rsidRPr="00FE1CFC" w:rsidRDefault="00D170A7" w:rsidP="00FE1CFC">
      <w:pPr>
        <w:pStyle w:val="SingleTxtGR"/>
      </w:pPr>
      <w:r w:rsidRPr="000115CA">
        <w:tab/>
      </w:r>
      <w:r w:rsidR="00FE1CFC" w:rsidRPr="00FE1CFC">
        <w:t>13.</w:t>
      </w:r>
      <w:r w:rsidR="00FE1CFC" w:rsidRPr="00FE1CFC">
        <w:tab/>
      </w:r>
      <w:r w:rsidR="00FE1CFC" w:rsidRPr="00FE1CFC">
        <w:rPr>
          <w:i/>
          <w:iCs/>
        </w:rPr>
        <w:t>призывает</w:t>
      </w:r>
      <w:r w:rsidR="00FE1CFC" w:rsidRPr="00FE1CFC">
        <w:t xml:space="preserve"> власти Центральноафриканской Республики обеспечить соблюдение прав человека и основных свобод всего населения и принять все необходимые меры для того, чтобы покончить с безнаказанностью лиц, вино</w:t>
      </w:r>
      <w:r w:rsidR="00FE1CFC" w:rsidRPr="00FE1CFC">
        <w:t>в</w:t>
      </w:r>
      <w:r w:rsidR="00FE1CFC" w:rsidRPr="00FE1CFC">
        <w:t>ных в совершении актов насилия путем укрепления судебной системы и наци</w:t>
      </w:r>
      <w:r w:rsidR="00FE1CFC" w:rsidRPr="00FE1CFC">
        <w:t>о</w:t>
      </w:r>
      <w:r w:rsidR="00FE1CFC" w:rsidRPr="00FE1CFC">
        <w:t>нальных механизмов привлечения к ответственности;</w:t>
      </w:r>
    </w:p>
    <w:p w:rsidR="00FE1CFC" w:rsidRPr="00FE1CFC" w:rsidRDefault="00D170A7" w:rsidP="00FE1CFC">
      <w:pPr>
        <w:pStyle w:val="SingleTxtGR"/>
        <w:rPr>
          <w:i/>
        </w:rPr>
      </w:pPr>
      <w:r w:rsidRPr="000115CA">
        <w:tab/>
      </w:r>
      <w:proofErr w:type="gramStart"/>
      <w:r w:rsidR="00FE1CFC" w:rsidRPr="00FE1CFC">
        <w:t>14.</w:t>
      </w:r>
      <w:r w:rsidR="00FE1CFC" w:rsidRPr="00FE1CFC">
        <w:tab/>
      </w:r>
      <w:r w:rsidR="00FE1CFC" w:rsidRPr="00FE1CFC">
        <w:rPr>
          <w:i/>
          <w:iCs/>
        </w:rPr>
        <w:t>принимает к сведению</w:t>
      </w:r>
      <w:r w:rsidR="00FE1CFC" w:rsidRPr="00FE1CFC">
        <w:t xml:space="preserve"> принятое центральноафриканскими власт</w:t>
      </w:r>
      <w:r w:rsidR="00FE1CFC" w:rsidRPr="00FE1CFC">
        <w:t>я</w:t>
      </w:r>
      <w:r w:rsidR="00FE1CFC" w:rsidRPr="00FE1CFC">
        <w:t>ми в июне 2014 года решение просить Прокурора Международного уголовного суда начать расследование предполагаемых преступлений, совершенных в Це</w:t>
      </w:r>
      <w:r w:rsidR="00FE1CFC" w:rsidRPr="00FE1CFC">
        <w:t>н</w:t>
      </w:r>
      <w:r w:rsidR="00FE1CFC" w:rsidRPr="00FE1CFC">
        <w:t>тральноафриканской Республике, которые могут подпадать под юрисдикцию Суда, и приветствует в этом отношении начало Международным уголовным с</w:t>
      </w:r>
      <w:r w:rsidR="00FE1CFC" w:rsidRPr="00FE1CFC">
        <w:t>у</w:t>
      </w:r>
      <w:r w:rsidR="00FE1CFC" w:rsidRPr="00FE1CFC">
        <w:t>дом в сентябре 2014 года расследования, которое касается преимущественно военных преступлений и преступлений против человечности, совершенных с</w:t>
      </w:r>
      <w:r w:rsidR="00F0715F">
        <w:t> </w:t>
      </w:r>
      <w:r w:rsidR="00FE1CFC" w:rsidRPr="00FE1CFC">
        <w:t>1</w:t>
      </w:r>
      <w:r w:rsidR="00F0715F">
        <w:t> </w:t>
      </w:r>
      <w:r w:rsidR="00FE1CFC" w:rsidRPr="00FE1CFC">
        <w:t>августа 2012 года;</w:t>
      </w:r>
      <w:proofErr w:type="gramEnd"/>
    </w:p>
    <w:p w:rsidR="00FE1CFC" w:rsidRPr="00FE1CFC" w:rsidRDefault="00D170A7" w:rsidP="00FE1CFC">
      <w:pPr>
        <w:pStyle w:val="SingleTxtGR"/>
      </w:pPr>
      <w:r w:rsidRPr="00F0715F">
        <w:tab/>
      </w:r>
      <w:proofErr w:type="gramStart"/>
      <w:r w:rsidR="00FE1CFC" w:rsidRPr="00FE1CFC">
        <w:t>15.</w:t>
      </w:r>
      <w:r w:rsidR="00FE1CFC" w:rsidRPr="00FE1CFC">
        <w:tab/>
      </w:r>
      <w:r w:rsidR="00FE1CFC" w:rsidRPr="00FE1CFC">
        <w:rPr>
          <w:i/>
          <w:iCs/>
        </w:rPr>
        <w:t>приветствует</w:t>
      </w:r>
      <w:r w:rsidR="00FE1CFC" w:rsidRPr="00FE1CFC">
        <w:t xml:space="preserve"> прилагаемые центральноафриканскими властями усилия по созданию в рамках национальной судебной системы Специального </w:t>
      </w:r>
      <w:r w:rsidR="00FE1CFC" w:rsidRPr="00FE1CFC">
        <w:lastRenderedPageBreak/>
        <w:t>уголовного суда, обладающего компетенцией осуществлять судебное разбир</w:t>
      </w:r>
      <w:r w:rsidR="00FE1CFC" w:rsidRPr="00FE1CFC">
        <w:t>а</w:t>
      </w:r>
      <w:r w:rsidR="00FE1CFC" w:rsidRPr="00FE1CFC">
        <w:t>тельство дел, связанных с серьезными нарушениями прав человека и наруш</w:t>
      </w:r>
      <w:r w:rsidR="00FE1CFC" w:rsidRPr="00FE1CFC">
        <w:t>е</w:t>
      </w:r>
      <w:r w:rsidR="00FE1CFC" w:rsidRPr="00FE1CFC">
        <w:t>ниями международного гуманитарного права, и рекомендует правительству принять все необходимые меры с целью гарантировать скорейшее по возмо</w:t>
      </w:r>
      <w:r w:rsidR="00FE1CFC" w:rsidRPr="00FE1CFC">
        <w:t>ж</w:t>
      </w:r>
      <w:r w:rsidR="00FE1CFC" w:rsidRPr="00FE1CFC">
        <w:t>ности начало работы и полномасштабное функционирование Суда при по</w:t>
      </w:r>
      <w:r w:rsidR="00FE1CFC" w:rsidRPr="00FE1CFC">
        <w:t>д</w:t>
      </w:r>
      <w:r w:rsidR="00FE1CFC" w:rsidRPr="00FE1CFC">
        <w:t>держке международного сообщества и сотрудничать со Специальным</w:t>
      </w:r>
      <w:proofErr w:type="gramEnd"/>
      <w:r w:rsidR="00FE1CFC" w:rsidRPr="00FE1CFC">
        <w:t xml:space="preserve"> прокур</w:t>
      </w:r>
      <w:r w:rsidR="00FE1CFC" w:rsidRPr="00FE1CFC">
        <w:t>о</w:t>
      </w:r>
      <w:r w:rsidR="00FE1CFC" w:rsidRPr="00FE1CFC">
        <w:t>ром Суда, с тем чтобы виновные в международных преступлениях, вне завис</w:t>
      </w:r>
      <w:r w:rsidR="00FE1CFC" w:rsidRPr="00FE1CFC">
        <w:t>и</w:t>
      </w:r>
      <w:r w:rsidR="00FE1CFC" w:rsidRPr="00FE1CFC">
        <w:t>мости от их статуса или принадлежности, были в кратчайшие сроки идентиф</w:t>
      </w:r>
      <w:r w:rsidR="00FE1CFC" w:rsidRPr="00FE1CFC">
        <w:t>и</w:t>
      </w:r>
      <w:r w:rsidR="00FE1CFC" w:rsidRPr="00FE1CFC">
        <w:t>цированы, задержаны и преданы правосудию;</w:t>
      </w:r>
    </w:p>
    <w:p w:rsidR="00FE1CFC" w:rsidRPr="00FE1CFC" w:rsidRDefault="00D170A7" w:rsidP="00FE1CFC">
      <w:pPr>
        <w:pStyle w:val="SingleTxtGR"/>
      </w:pPr>
      <w:r w:rsidRPr="000115CA">
        <w:tab/>
      </w:r>
      <w:r w:rsidR="00FE1CFC" w:rsidRPr="00FE1CFC">
        <w:t>16.</w:t>
      </w:r>
      <w:r w:rsidR="00FE1CFC" w:rsidRPr="00FE1CFC">
        <w:tab/>
      </w:r>
      <w:r w:rsidR="00FE1CFC" w:rsidRPr="00FE1CFC">
        <w:rPr>
          <w:i/>
          <w:iCs/>
        </w:rPr>
        <w:t>просит</w:t>
      </w:r>
      <w:r w:rsidR="00FE1CFC" w:rsidRPr="00FE1CFC">
        <w:t xml:space="preserve"> центральноафриканские власти незамедлительно принять в первоочередном порядке конкретные меры по укреплению судебной системы и борьбе с безнаказанностью, с </w:t>
      </w:r>
      <w:proofErr w:type="gramStart"/>
      <w:r w:rsidR="00FE1CFC" w:rsidRPr="00FE1CFC">
        <w:t>тем</w:t>
      </w:r>
      <w:proofErr w:type="gramEnd"/>
      <w:r w:rsidR="00FE1CFC" w:rsidRPr="00FE1CFC">
        <w:t xml:space="preserve"> чтобы содействовать стабилизации и прим</w:t>
      </w:r>
      <w:r w:rsidR="00FE1CFC" w:rsidRPr="00FE1CFC">
        <w:t>и</w:t>
      </w:r>
      <w:r w:rsidR="00FE1CFC" w:rsidRPr="00FE1CFC">
        <w:t>рению, с тем чтобы способствовать стабилизации и примирению, в частности путем восстановления управления судебной системой и укрепления системы уголовного правосудия и пенитенциарной системы, с тем чтобы гарантировать эффективное присутствие судебных органов на территории всей страны,</w:t>
      </w:r>
      <w:r w:rsidR="005A3F01">
        <w:t xml:space="preserve"> </w:t>
      </w:r>
      <w:r w:rsidR="00FE1CFC" w:rsidRPr="00FE1CFC">
        <w:t>гара</w:t>
      </w:r>
      <w:r w:rsidR="00FE1CFC" w:rsidRPr="00FE1CFC">
        <w:t>н</w:t>
      </w:r>
      <w:r w:rsidR="00FE1CFC" w:rsidRPr="00FE1CFC">
        <w:t>тировав каждому человеку доступ к справедливому и беспристрастному прав</w:t>
      </w:r>
      <w:r w:rsidR="00FE1CFC" w:rsidRPr="00FE1CFC">
        <w:t>о</w:t>
      </w:r>
      <w:r w:rsidR="00FE1CFC" w:rsidRPr="00FE1CFC">
        <w:t>судию;</w:t>
      </w:r>
    </w:p>
    <w:p w:rsidR="00FE1CFC" w:rsidRPr="00FE1CFC" w:rsidRDefault="00D170A7" w:rsidP="00FE1CFC">
      <w:pPr>
        <w:pStyle w:val="SingleTxtGR"/>
      </w:pPr>
      <w:r w:rsidRPr="005A3F01">
        <w:tab/>
      </w:r>
      <w:r w:rsidR="00FE1CFC" w:rsidRPr="00FE1CFC">
        <w:t>17.</w:t>
      </w:r>
      <w:r w:rsidR="00FE1CFC" w:rsidRPr="00FE1CFC">
        <w:tab/>
      </w:r>
      <w:r w:rsidR="00FE1CFC" w:rsidRPr="00FE1CFC">
        <w:rPr>
          <w:i/>
          <w:iCs/>
        </w:rPr>
        <w:t>проси</w:t>
      </w:r>
      <w:bookmarkStart w:id="0" w:name="_GoBack"/>
      <w:r w:rsidR="00FE1CFC" w:rsidRPr="000115CA">
        <w:rPr>
          <w:i/>
        </w:rPr>
        <w:t>т</w:t>
      </w:r>
      <w:bookmarkEnd w:id="0"/>
      <w:r w:rsidR="00FE1CFC" w:rsidRPr="00FE1CFC">
        <w:t xml:space="preserve"> центральноафриканские власти продолжать свои усилия по восстановлению эффективной власти государства</w:t>
      </w:r>
      <w:r w:rsidR="005A3F01">
        <w:t xml:space="preserve"> </w:t>
      </w:r>
      <w:r w:rsidR="00FE1CFC" w:rsidRPr="00FE1CFC">
        <w:t>на всей территории страны, включая реорганизацию органов государственного управления в провинциях для обеспечения стабильного, ответственного, всеохватывающего и прозрачн</w:t>
      </w:r>
      <w:r w:rsidR="00FE1CFC" w:rsidRPr="00FE1CFC">
        <w:t>о</w:t>
      </w:r>
      <w:r w:rsidR="00FE1CFC" w:rsidRPr="00FE1CFC">
        <w:t>го управления;</w:t>
      </w:r>
    </w:p>
    <w:p w:rsidR="00FE1CFC" w:rsidRPr="00FE1CFC" w:rsidRDefault="00D170A7" w:rsidP="00FE1CFC">
      <w:pPr>
        <w:pStyle w:val="SingleTxtGR"/>
      </w:pPr>
      <w:r w:rsidRPr="005A3F01">
        <w:tab/>
      </w:r>
      <w:r w:rsidR="00FE1CFC" w:rsidRPr="00FE1CFC">
        <w:t>18.</w:t>
      </w:r>
      <w:r w:rsidR="00FE1CFC" w:rsidRPr="00FE1CFC">
        <w:tab/>
      </w:r>
      <w:r w:rsidR="00FE1CFC" w:rsidRPr="00FE1CFC">
        <w:rPr>
          <w:i/>
          <w:iCs/>
        </w:rPr>
        <w:t>просит</w:t>
      </w:r>
      <w:r w:rsidR="00FE1CFC" w:rsidRPr="00FE1CFC">
        <w:t xml:space="preserve"> государства – члены Организации Объединенных Наций и международные и региональные организации срочно оказать поддержку</w:t>
      </w:r>
      <w:r w:rsidR="005A3F01">
        <w:t xml:space="preserve"> </w:t>
      </w:r>
      <w:r w:rsidR="00FE1CFC" w:rsidRPr="00FE1CFC">
        <w:t>це</w:t>
      </w:r>
      <w:r w:rsidR="00FE1CFC" w:rsidRPr="00FE1CFC">
        <w:t>н</w:t>
      </w:r>
      <w:r w:rsidR="00FE1CFC" w:rsidRPr="00FE1CFC">
        <w:t>тральноафриканским властям</w:t>
      </w:r>
      <w:r w:rsidR="005A3F01">
        <w:t xml:space="preserve"> </w:t>
      </w:r>
      <w:r w:rsidR="00FE1CFC" w:rsidRPr="00FE1CFC">
        <w:t>для проведения вышеупомянутых реформ и во</w:t>
      </w:r>
      <w:r w:rsidR="00FE1CFC" w:rsidRPr="00FE1CFC">
        <w:t>с</w:t>
      </w:r>
      <w:r w:rsidR="00FE1CFC" w:rsidRPr="00FE1CFC">
        <w:t>становления государственной власти на всей территории страны;</w:t>
      </w:r>
    </w:p>
    <w:p w:rsidR="00FE1CFC" w:rsidRPr="00FE1CFC" w:rsidRDefault="00D170A7" w:rsidP="00FE1CFC">
      <w:pPr>
        <w:pStyle w:val="SingleTxtGR"/>
      </w:pPr>
      <w:r w:rsidRPr="005A3F01">
        <w:tab/>
      </w:r>
      <w:proofErr w:type="gramStart"/>
      <w:r w:rsidR="00FE1CFC" w:rsidRPr="00FE1CFC">
        <w:t>19.</w:t>
      </w:r>
      <w:r w:rsidR="00FE1CFC" w:rsidRPr="00FE1CFC">
        <w:tab/>
      </w:r>
      <w:r w:rsidR="00FE1CFC" w:rsidRPr="00FE1CFC">
        <w:rPr>
          <w:i/>
          <w:iCs/>
        </w:rPr>
        <w:t>призывает</w:t>
      </w:r>
      <w:r w:rsidR="00FE1CFC" w:rsidRPr="00FE1CFC">
        <w:t xml:space="preserve"> центральноафриканские власти выполнить рекоменд</w:t>
      </w:r>
      <w:r w:rsidR="00FE1CFC" w:rsidRPr="00FE1CFC">
        <w:t>а</w:t>
      </w:r>
      <w:r w:rsidR="00FE1CFC" w:rsidRPr="00FE1CFC">
        <w:t xml:space="preserve">ции, вынесенные на </w:t>
      </w:r>
      <w:proofErr w:type="spellStart"/>
      <w:r w:rsidR="00FE1CFC" w:rsidRPr="00FE1CFC">
        <w:t>Бангийском</w:t>
      </w:r>
      <w:proofErr w:type="spellEnd"/>
      <w:r w:rsidR="00FE1CFC" w:rsidRPr="00FE1CFC">
        <w:t xml:space="preserve"> форуме в отношении национального примир</w:t>
      </w:r>
      <w:r w:rsidR="00FE1CFC" w:rsidRPr="00FE1CFC">
        <w:t>е</w:t>
      </w:r>
      <w:r w:rsidR="00FE1CFC" w:rsidRPr="00FE1CFC">
        <w:t>ния, в частности в отношении создания комиссии по установлению истины, правосудию, возмещению ущерба и примирению, и рекомендует им разработать «дорожную карту» для отправления правосудия в переходный период, взяв на вооружение подход, не допускающий никаких исключений, который позволил бы обеспечить подлинное и устойчивое примирение, в том числе путем</w:t>
      </w:r>
      <w:proofErr w:type="gramEnd"/>
      <w:r w:rsidR="00FE1CFC" w:rsidRPr="00FE1CFC">
        <w:t xml:space="preserve"> по</w:t>
      </w:r>
      <w:r w:rsidR="00FE1CFC" w:rsidRPr="00FE1CFC">
        <w:t>д</w:t>
      </w:r>
      <w:r w:rsidR="00FE1CFC" w:rsidRPr="00FE1CFC">
        <w:t>держки субъектов гражданского общества, работающих в интересах предо</w:t>
      </w:r>
      <w:r w:rsidR="00FE1CFC" w:rsidRPr="00FE1CFC">
        <w:t>т</w:t>
      </w:r>
      <w:r w:rsidR="00FE1CFC" w:rsidRPr="00FE1CFC">
        <w:t>вращения и разрешения конфликтов, примирения и соблюдения прав человека;</w:t>
      </w:r>
    </w:p>
    <w:p w:rsidR="00FE1CFC" w:rsidRPr="00FE1CFC" w:rsidRDefault="00D170A7" w:rsidP="00FE1CFC">
      <w:pPr>
        <w:pStyle w:val="SingleTxtGR"/>
      </w:pPr>
      <w:r w:rsidRPr="000115CA">
        <w:tab/>
      </w:r>
      <w:r w:rsidR="00FE1CFC" w:rsidRPr="00FE1CFC">
        <w:t>20.</w:t>
      </w:r>
      <w:r w:rsidR="00FE1CFC" w:rsidRPr="00FE1CFC">
        <w:tab/>
      </w:r>
      <w:r w:rsidR="00FE1CFC" w:rsidRPr="00FE1CFC">
        <w:rPr>
          <w:i/>
          <w:iCs/>
        </w:rPr>
        <w:t>продолжает испытывать серьезную обеспокоенность</w:t>
      </w:r>
      <w:r w:rsidR="00FE1CFC" w:rsidRPr="00FE1CFC">
        <w:t xml:space="preserve"> условиями, в которых находятся перемещенные лица и беженцы, и рекомендует междун</w:t>
      </w:r>
      <w:r w:rsidR="00FE1CFC" w:rsidRPr="00FE1CFC">
        <w:t>а</w:t>
      </w:r>
      <w:r w:rsidR="00FE1CFC" w:rsidRPr="00FE1CFC">
        <w:t>родному сообществу оказать помощь национальным властям и принимающим странам для обеспечения надлежащей защиты и помощи жертвам насилия, в особенности женщинам, детям и инвалидам;</w:t>
      </w:r>
    </w:p>
    <w:p w:rsidR="00FE1CFC" w:rsidRPr="00FE1CFC" w:rsidRDefault="00D170A7" w:rsidP="00FE1CFC">
      <w:pPr>
        <w:pStyle w:val="SingleTxtGR"/>
      </w:pPr>
      <w:r w:rsidRPr="000115CA">
        <w:tab/>
      </w:r>
      <w:r w:rsidR="00FE1CFC" w:rsidRPr="00FE1CFC">
        <w:t>21.</w:t>
      </w:r>
      <w:r w:rsidR="00FE1CFC" w:rsidRPr="00FE1CFC">
        <w:tab/>
      </w:r>
      <w:r w:rsidR="00FE1CFC" w:rsidRPr="00FE1CFC">
        <w:rPr>
          <w:i/>
          <w:iCs/>
        </w:rPr>
        <w:t>призывает</w:t>
      </w:r>
      <w:r w:rsidR="00FE1CFC" w:rsidRPr="00FE1CFC">
        <w:t xml:space="preserve"> национальные власти продолжать свои усилия по защ</w:t>
      </w:r>
      <w:r w:rsidR="00FE1CFC" w:rsidRPr="00FE1CFC">
        <w:t>и</w:t>
      </w:r>
      <w:r w:rsidR="00FE1CFC" w:rsidRPr="00FE1CFC">
        <w:t>те и поощрению права на свободу передвижения для всех, в том числе для п</w:t>
      </w:r>
      <w:r w:rsidR="00FE1CFC" w:rsidRPr="00FE1CFC">
        <w:t>е</w:t>
      </w:r>
      <w:r w:rsidR="00FE1CFC" w:rsidRPr="00FE1CFC">
        <w:t>ремещенных лиц, без какого бы то ни было различия, и уважать их право на выбор места жительства, возвращение на родину или стремление получить з</w:t>
      </w:r>
      <w:r w:rsidR="00FE1CFC" w:rsidRPr="00FE1CFC">
        <w:t>а</w:t>
      </w:r>
      <w:r w:rsidR="00FE1CFC" w:rsidRPr="00FE1CFC">
        <w:t>щиту в какой-либо другой стране;</w:t>
      </w:r>
    </w:p>
    <w:p w:rsidR="00FE1CFC" w:rsidRPr="00FE1CFC" w:rsidRDefault="00D170A7" w:rsidP="00FE1CFC">
      <w:pPr>
        <w:pStyle w:val="SingleTxtGR"/>
      </w:pPr>
      <w:r w:rsidRPr="000115CA">
        <w:tab/>
      </w:r>
      <w:r w:rsidR="00FE1CFC" w:rsidRPr="00FE1CFC">
        <w:t>22.</w:t>
      </w:r>
      <w:r w:rsidR="00FE1CFC" w:rsidRPr="00FE1CFC">
        <w:tab/>
      </w:r>
      <w:r w:rsidR="00FE1CFC" w:rsidRPr="00FE1CFC">
        <w:rPr>
          <w:i/>
          <w:iCs/>
        </w:rPr>
        <w:t>предлагает</w:t>
      </w:r>
      <w:r w:rsidR="00FE1CFC" w:rsidRPr="00FE1CFC">
        <w:t xml:space="preserve"> всем заинтересованным сторонам и международному сообществу продолжать мобилизацию усилий в связи с чрезвычайными ситу</w:t>
      </w:r>
      <w:r w:rsidR="00FE1CFC" w:rsidRPr="00FE1CFC">
        <w:t>а</w:t>
      </w:r>
      <w:r w:rsidR="00FE1CFC" w:rsidRPr="00FE1CFC">
        <w:t>циями и приоритетами, определенными Центральноафриканской Республикой, в том числе путем оказания финансовой и технической помощи, и обеспечить покрытие расходов на лечение посттравматических расстройств у лиц, постр</w:t>
      </w:r>
      <w:r w:rsidR="00FE1CFC" w:rsidRPr="00FE1CFC">
        <w:t>а</w:t>
      </w:r>
      <w:r w:rsidR="00FE1CFC" w:rsidRPr="00FE1CFC">
        <w:t>давших в результате кризиса;</w:t>
      </w:r>
    </w:p>
    <w:p w:rsidR="00FE1CFC" w:rsidRPr="00FE1CFC" w:rsidRDefault="00D170A7" w:rsidP="00FE1CFC">
      <w:pPr>
        <w:pStyle w:val="SingleTxtGR"/>
      </w:pPr>
      <w:r w:rsidRPr="000115CA">
        <w:tab/>
      </w:r>
      <w:r w:rsidR="00FE1CFC" w:rsidRPr="00FE1CFC">
        <w:t>23.</w:t>
      </w:r>
      <w:r w:rsidR="00FE1CFC" w:rsidRPr="00FE1CFC">
        <w:tab/>
      </w:r>
      <w:r w:rsidR="00FE1CFC" w:rsidRPr="00FE1CFC">
        <w:rPr>
          <w:i/>
          <w:iCs/>
        </w:rPr>
        <w:t>просит</w:t>
      </w:r>
      <w:r w:rsidR="00FE1CFC" w:rsidRPr="00FE1CFC">
        <w:t xml:space="preserve"> все стороны содействовать обеспечению доступа постр</w:t>
      </w:r>
      <w:r w:rsidR="00FE1CFC" w:rsidRPr="00FE1CFC">
        <w:t>а</w:t>
      </w:r>
      <w:r w:rsidR="00FE1CFC" w:rsidRPr="00FE1CFC">
        <w:t>давшего населения к гуманитарной помощи, а также доступа работников гум</w:t>
      </w:r>
      <w:r w:rsidR="00FE1CFC" w:rsidRPr="00FE1CFC">
        <w:t>а</w:t>
      </w:r>
      <w:r w:rsidR="00FE1CFC" w:rsidRPr="00FE1CFC">
        <w:lastRenderedPageBreak/>
        <w:t>нитарных организаций ко всем районам страны путем усиления безопасности на дорогах;</w:t>
      </w:r>
    </w:p>
    <w:p w:rsidR="00FE1CFC" w:rsidRPr="00FE1CFC" w:rsidRDefault="00D170A7" w:rsidP="00FE1CFC">
      <w:pPr>
        <w:pStyle w:val="SingleTxtGR"/>
      </w:pPr>
      <w:r w:rsidRPr="000115CA">
        <w:tab/>
      </w:r>
      <w:r w:rsidR="00FE1CFC" w:rsidRPr="00FE1CFC">
        <w:t>24.</w:t>
      </w:r>
      <w:r w:rsidR="00FE1CFC" w:rsidRPr="00FE1CFC">
        <w:tab/>
      </w:r>
      <w:r w:rsidR="00FE1CFC" w:rsidRPr="00FE1CFC">
        <w:rPr>
          <w:i/>
          <w:iCs/>
        </w:rPr>
        <w:t>рекомендует</w:t>
      </w:r>
      <w:r w:rsidR="00FE1CFC" w:rsidRPr="00FE1CFC">
        <w:t xml:space="preserve"> государствам – членам Организации Объединенных Наций, в рамках международного сотрудничества, соответствующим органам Организации Объединенных Наций, международным финансовым учрежден</w:t>
      </w:r>
      <w:r w:rsidR="00FE1CFC" w:rsidRPr="00FE1CFC">
        <w:t>и</w:t>
      </w:r>
      <w:r w:rsidR="00FE1CFC" w:rsidRPr="00FE1CFC">
        <w:t>ям и другим заинтересованным международным организациям, а также дон</w:t>
      </w:r>
      <w:r w:rsidR="00FE1CFC" w:rsidRPr="00FE1CFC">
        <w:t>о</w:t>
      </w:r>
      <w:r w:rsidR="00FE1CFC" w:rsidRPr="00FE1CFC">
        <w:t>рам оказывать Центральноафриканской Республике техническую помощь и поддержку в укреплении потенциала в целях поощрения соблюдения прав ч</w:t>
      </w:r>
      <w:r w:rsidR="00FE1CFC" w:rsidRPr="00FE1CFC">
        <w:t>е</w:t>
      </w:r>
      <w:r w:rsidR="00FE1CFC" w:rsidRPr="00FE1CFC">
        <w:t>ловека и реформирования секторов правосудия и безопасности;</w:t>
      </w:r>
    </w:p>
    <w:p w:rsidR="00FE1CFC" w:rsidRPr="00FE1CFC" w:rsidRDefault="00D170A7" w:rsidP="00FE1CFC">
      <w:pPr>
        <w:pStyle w:val="SingleTxtGR"/>
      </w:pPr>
      <w:r w:rsidRPr="000115CA">
        <w:tab/>
      </w:r>
      <w:r w:rsidR="00FE1CFC" w:rsidRPr="00FE1CFC">
        <w:t>25.</w:t>
      </w:r>
      <w:r w:rsidR="00FE1CFC" w:rsidRPr="00FE1CFC">
        <w:tab/>
      </w:r>
      <w:r w:rsidR="00FE1CFC" w:rsidRPr="00FE1CFC">
        <w:rPr>
          <w:i/>
          <w:iCs/>
        </w:rPr>
        <w:t>рекомендует</w:t>
      </w:r>
      <w:r w:rsidR="00FE1CFC" w:rsidRPr="00FE1CFC">
        <w:t xml:space="preserve"> Многопрофильной комплексной миссии Организации Объединенных Наций по стабилизации в Центральноафриканской Республике в соответствии с ее мандатом публиковать доклады о положении в области прав человека в Центральноафриканской Республике, с </w:t>
      </w:r>
      <w:proofErr w:type="gramStart"/>
      <w:r w:rsidR="00FE1CFC" w:rsidRPr="00FE1CFC">
        <w:t>тем</w:t>
      </w:r>
      <w:proofErr w:type="gramEnd"/>
      <w:r w:rsidR="00FE1CFC" w:rsidRPr="00FE1CFC">
        <w:t xml:space="preserve"> чтобы позволить межд</w:t>
      </w:r>
      <w:r w:rsidR="00FE1CFC" w:rsidRPr="00FE1CFC">
        <w:t>у</w:t>
      </w:r>
      <w:r w:rsidR="00FE1CFC" w:rsidRPr="00FE1CFC">
        <w:t>народному сообществу следить за развитием ситуации;</w:t>
      </w:r>
    </w:p>
    <w:p w:rsidR="00FE1CFC" w:rsidRPr="00FE1CFC" w:rsidRDefault="00D170A7" w:rsidP="00FE1CFC">
      <w:pPr>
        <w:pStyle w:val="SingleTxtGR"/>
      </w:pPr>
      <w:r w:rsidRPr="000115CA">
        <w:tab/>
      </w:r>
      <w:proofErr w:type="gramStart"/>
      <w:r w:rsidR="00FE1CFC" w:rsidRPr="00FE1CFC">
        <w:t>26.</w:t>
      </w:r>
      <w:r w:rsidR="00FE1CFC" w:rsidRPr="00FE1CFC">
        <w:tab/>
      </w:r>
      <w:r w:rsidR="00FE1CFC" w:rsidRPr="00FE1CFC">
        <w:rPr>
          <w:i/>
          <w:iCs/>
        </w:rPr>
        <w:t>постановляет</w:t>
      </w:r>
      <w:r w:rsidR="00FE1CFC" w:rsidRPr="00FE1CFC">
        <w:t xml:space="preserve"> продлить на один год мандат Независимого эксперта по вопросу о положении в области прав человека в Центральноафриканской Республике для оценки и отслеживания положения в области прав человека в Центральноафриканской Республике и представления докладов по этому в</w:t>
      </w:r>
      <w:r w:rsidR="00FE1CFC" w:rsidRPr="00FE1CFC">
        <w:t>о</w:t>
      </w:r>
      <w:r w:rsidR="00FE1CFC" w:rsidRPr="00FE1CFC">
        <w:t>просу с целью вынесения рекомендаций относительно технической помощи и укрепления потенциала в области прав человека;</w:t>
      </w:r>
      <w:proofErr w:type="gramEnd"/>
    </w:p>
    <w:p w:rsidR="00FE1CFC" w:rsidRPr="00FE1CFC" w:rsidRDefault="00D170A7" w:rsidP="00FE1CFC">
      <w:pPr>
        <w:pStyle w:val="SingleTxtGR"/>
      </w:pPr>
      <w:r w:rsidRPr="000115CA">
        <w:tab/>
      </w:r>
      <w:r w:rsidR="00FE1CFC" w:rsidRPr="00FE1CFC">
        <w:t>27.</w:t>
      </w:r>
      <w:r w:rsidR="00FE1CFC" w:rsidRPr="00FE1CFC">
        <w:tab/>
      </w:r>
      <w:r w:rsidR="00FE1CFC" w:rsidRPr="00FE1CFC">
        <w:rPr>
          <w:i/>
          <w:iCs/>
        </w:rPr>
        <w:t>просит</w:t>
      </w:r>
      <w:r w:rsidR="00FE1CFC" w:rsidRPr="00FE1CFC">
        <w:t xml:space="preserve"> все стороны в полной мере сотрудничать с Независимым экспертом в осуществлении е</w:t>
      </w:r>
      <w:r w:rsidR="0062144A">
        <w:t>е</w:t>
      </w:r>
      <w:r w:rsidR="00FE1CFC" w:rsidRPr="00FE1CFC">
        <w:t xml:space="preserve"> мандата;</w:t>
      </w:r>
    </w:p>
    <w:p w:rsidR="00FE1CFC" w:rsidRPr="00FE1CFC" w:rsidRDefault="00D170A7" w:rsidP="00FE1CFC">
      <w:pPr>
        <w:pStyle w:val="SingleTxtGR"/>
      </w:pPr>
      <w:r w:rsidRPr="0062144A">
        <w:tab/>
      </w:r>
      <w:proofErr w:type="gramStart"/>
      <w:r w:rsidR="00FE1CFC" w:rsidRPr="00FE1CFC">
        <w:t>28.</w:t>
      </w:r>
      <w:r w:rsidR="00FE1CFC" w:rsidRPr="00FE1CFC">
        <w:tab/>
      </w:r>
      <w:r w:rsidR="00FE1CFC" w:rsidRPr="00FE1CFC">
        <w:rPr>
          <w:i/>
          <w:iCs/>
        </w:rPr>
        <w:t>постановляет</w:t>
      </w:r>
      <w:r w:rsidR="00FE1CFC" w:rsidRPr="00FE1CFC">
        <w:t xml:space="preserve"> организовать в ходе его тридцать седьмой сессии интерактивный диалог высокого уровня для оценки изменений в положении в области прав человека на местах с уделением особого внимания влиянию ус</w:t>
      </w:r>
      <w:r w:rsidR="00FE1CFC" w:rsidRPr="00FE1CFC">
        <w:t>и</w:t>
      </w:r>
      <w:r w:rsidR="00FE1CFC" w:rsidRPr="00FE1CFC">
        <w:t>лий по достижению мира и согласия</w:t>
      </w:r>
      <w:r w:rsidR="005A3F01">
        <w:t xml:space="preserve"> </w:t>
      </w:r>
      <w:r w:rsidR="00FE1CFC" w:rsidRPr="00FE1CFC">
        <w:t>на права человека, с участием Независ</w:t>
      </w:r>
      <w:r w:rsidR="00FE1CFC" w:rsidRPr="00FE1CFC">
        <w:t>и</w:t>
      </w:r>
      <w:r w:rsidR="00FE1CFC" w:rsidRPr="00FE1CFC">
        <w:t>мого эксперта, представителей правительства Центральноафриканской Респу</w:t>
      </w:r>
      <w:r w:rsidR="00FE1CFC" w:rsidRPr="00FE1CFC">
        <w:t>б</w:t>
      </w:r>
      <w:r w:rsidR="00FE1CFC" w:rsidRPr="00FE1CFC">
        <w:t>лики, Организации Объединенных Наций, Африканского союза и гражданского общества;</w:t>
      </w:r>
      <w:proofErr w:type="gramEnd"/>
    </w:p>
    <w:p w:rsidR="00FE1CFC" w:rsidRPr="00FE1CFC" w:rsidRDefault="00D170A7" w:rsidP="00FE1CFC">
      <w:pPr>
        <w:pStyle w:val="SingleTxtGR"/>
      </w:pPr>
      <w:r w:rsidRPr="005A3F01">
        <w:tab/>
      </w:r>
      <w:r w:rsidR="00FE1CFC" w:rsidRPr="00FE1CFC">
        <w:t>29.</w:t>
      </w:r>
      <w:r w:rsidR="00FE1CFC" w:rsidRPr="00FE1CFC">
        <w:tab/>
      </w:r>
      <w:r w:rsidR="00FE1CFC" w:rsidRPr="00FE1CFC">
        <w:rPr>
          <w:i/>
          <w:iCs/>
        </w:rPr>
        <w:t>просит</w:t>
      </w:r>
      <w:r w:rsidR="00FE1CFC" w:rsidRPr="00FE1CFC">
        <w:t xml:space="preserve"> Независимого эксперта работать в тесном сотрудничестве со всеми органами Организации Объединенных Наций, Африканским союзом и</w:t>
      </w:r>
      <w:r w:rsidR="0062144A">
        <w:t> </w:t>
      </w:r>
      <w:r w:rsidR="00FE1CFC" w:rsidRPr="00FE1CFC">
        <w:t>Экономическим сообществом центральноафриканских государств, а также с</w:t>
      </w:r>
      <w:r w:rsidR="0062144A">
        <w:t> </w:t>
      </w:r>
      <w:r w:rsidR="00FE1CFC" w:rsidRPr="00FE1CFC">
        <w:t>другими соответствующими международными организациями, центральноа</w:t>
      </w:r>
      <w:r w:rsidR="00FE1CFC" w:rsidRPr="00FE1CFC">
        <w:t>ф</w:t>
      </w:r>
      <w:r w:rsidR="00FE1CFC" w:rsidRPr="00FE1CFC">
        <w:t>риканским гражданским обществом и всеми соответствующими правозащи</w:t>
      </w:r>
      <w:r w:rsidR="00FE1CFC" w:rsidRPr="00FE1CFC">
        <w:t>т</w:t>
      </w:r>
      <w:r w:rsidR="00FE1CFC" w:rsidRPr="00FE1CFC">
        <w:t>ными механизмами;</w:t>
      </w:r>
    </w:p>
    <w:p w:rsidR="00FE1CFC" w:rsidRPr="00FE1CFC" w:rsidRDefault="00D170A7" w:rsidP="00FE1CFC">
      <w:pPr>
        <w:pStyle w:val="SingleTxtGR"/>
      </w:pPr>
      <w:r w:rsidRPr="0062144A">
        <w:tab/>
      </w:r>
      <w:r w:rsidR="00FE1CFC" w:rsidRPr="00FE1CFC">
        <w:t>30.</w:t>
      </w:r>
      <w:r w:rsidR="00FE1CFC" w:rsidRPr="00FE1CFC">
        <w:tab/>
      </w:r>
      <w:r w:rsidR="00FE1CFC" w:rsidRPr="00FE1CFC">
        <w:rPr>
          <w:i/>
          <w:iCs/>
        </w:rPr>
        <w:t xml:space="preserve">просит также </w:t>
      </w:r>
      <w:r w:rsidR="00FE1CFC" w:rsidRPr="00FE1CFC">
        <w:t>Независимого эксперта представить в устном виде обновленную информацию по своему докладу в отношении технической пом</w:t>
      </w:r>
      <w:r w:rsidR="00FE1CFC" w:rsidRPr="00FE1CFC">
        <w:t>о</w:t>
      </w:r>
      <w:r w:rsidR="00FE1CFC" w:rsidRPr="00FE1CFC">
        <w:t>щи и укрепления потенциала в области прав человека в Центральноафрика</w:t>
      </w:r>
      <w:r w:rsidR="00FE1CFC" w:rsidRPr="00FE1CFC">
        <w:t>н</w:t>
      </w:r>
      <w:r w:rsidR="00FE1CFC" w:rsidRPr="00FE1CFC">
        <w:t>ской Республике на тридцать восьмой сессии Совета по правам человека и представить ему письменный доклад на его тридцать девятой сессии;</w:t>
      </w:r>
    </w:p>
    <w:p w:rsidR="00FE1CFC" w:rsidRPr="00FE1CFC" w:rsidRDefault="00D170A7" w:rsidP="00FE1CFC">
      <w:pPr>
        <w:pStyle w:val="SingleTxtGR"/>
      </w:pPr>
      <w:r w:rsidRPr="000115CA">
        <w:tab/>
      </w:r>
      <w:r w:rsidR="00FE1CFC" w:rsidRPr="00FE1CFC">
        <w:t>31.</w:t>
      </w:r>
      <w:r w:rsidR="00FE1CFC" w:rsidRPr="00FE1CFC">
        <w:tab/>
      </w:r>
      <w:r w:rsidR="00FE1CFC" w:rsidRPr="00FE1CFC">
        <w:rPr>
          <w:i/>
          <w:iCs/>
        </w:rPr>
        <w:t>просит</w:t>
      </w:r>
      <w:r w:rsidR="00FE1CFC" w:rsidRPr="00FE1CFC">
        <w:t xml:space="preserve"> Верховного комиссара Организации Объединенных Наций по правам человека продолжать предоставлять Независимому эксперту все ф</w:t>
      </w:r>
      <w:r w:rsidR="00FE1CFC" w:rsidRPr="00FE1CFC">
        <w:t>и</w:t>
      </w:r>
      <w:r w:rsidR="00FE1CFC" w:rsidRPr="00FE1CFC">
        <w:t>нансовые и кадровые ресурсы, необходимые для полного выполнения ее манд</w:t>
      </w:r>
      <w:r w:rsidR="00FE1CFC" w:rsidRPr="00FE1CFC">
        <w:t>а</w:t>
      </w:r>
      <w:r w:rsidR="00FE1CFC" w:rsidRPr="00FE1CFC">
        <w:t>та;</w:t>
      </w:r>
    </w:p>
    <w:p w:rsidR="00FE1CFC" w:rsidRPr="00FE1CFC" w:rsidRDefault="00D170A7" w:rsidP="00FE1CFC">
      <w:pPr>
        <w:pStyle w:val="SingleTxtGR"/>
      </w:pPr>
      <w:r w:rsidRPr="000115CA">
        <w:tab/>
      </w:r>
      <w:r w:rsidR="00FE1CFC" w:rsidRPr="00FE1CFC">
        <w:t>32.</w:t>
      </w:r>
      <w:r w:rsidR="00FE1CFC" w:rsidRPr="00FE1CFC">
        <w:tab/>
      </w:r>
      <w:r w:rsidR="00FE1CFC" w:rsidRPr="00FE1CFC">
        <w:rPr>
          <w:i/>
          <w:iCs/>
        </w:rPr>
        <w:t>постановляет</w:t>
      </w:r>
      <w:r w:rsidR="00FE1CFC" w:rsidRPr="00FE1CFC">
        <w:t xml:space="preserve"> продолжать заниматься этим вопросом.</w:t>
      </w:r>
    </w:p>
    <w:p w:rsidR="00FE1CFC" w:rsidRPr="00FE1CFC" w:rsidRDefault="00FE1CFC" w:rsidP="00D170A7">
      <w:pPr>
        <w:pStyle w:val="SingleTxtGR"/>
        <w:jc w:val="right"/>
        <w:rPr>
          <w:i/>
        </w:rPr>
      </w:pPr>
      <w:r w:rsidRPr="00FE1CFC">
        <w:rPr>
          <w:i/>
          <w:iCs/>
        </w:rPr>
        <w:t>42-е заседание</w:t>
      </w:r>
      <w:r w:rsidR="00D170A7" w:rsidRPr="00D170A7">
        <w:rPr>
          <w:i/>
          <w:iCs/>
        </w:rPr>
        <w:br/>
      </w:r>
      <w:r w:rsidRPr="00FE1CFC">
        <w:rPr>
          <w:i/>
          <w:iCs/>
        </w:rPr>
        <w:t>29 сентября 2017 года</w:t>
      </w:r>
    </w:p>
    <w:p w:rsidR="00CB0692" w:rsidRPr="000115CA" w:rsidRDefault="00FE1CFC" w:rsidP="00FE1CFC">
      <w:pPr>
        <w:pStyle w:val="SingleTxtGR"/>
      </w:pPr>
      <w:r w:rsidRPr="00FE1CFC">
        <w:t>[</w:t>
      </w:r>
      <w:proofErr w:type="gramStart"/>
      <w:r w:rsidRPr="00FE1CFC">
        <w:t>Принята</w:t>
      </w:r>
      <w:proofErr w:type="gramEnd"/>
      <w:r w:rsidRPr="00FE1CFC">
        <w:t xml:space="preserve"> без голосования.]</w:t>
      </w:r>
    </w:p>
    <w:p w:rsidR="00D170A7" w:rsidRPr="000115CA" w:rsidRDefault="00D170A7" w:rsidP="00D170A7">
      <w:pPr>
        <w:pStyle w:val="SingleTxtGR"/>
        <w:spacing w:before="240" w:after="0"/>
        <w:jc w:val="center"/>
        <w:rPr>
          <w:u w:val="single"/>
        </w:rPr>
      </w:pPr>
      <w:r w:rsidRPr="000115CA">
        <w:rPr>
          <w:u w:val="single"/>
        </w:rPr>
        <w:tab/>
      </w:r>
      <w:r w:rsidRPr="000115CA">
        <w:rPr>
          <w:u w:val="single"/>
        </w:rPr>
        <w:tab/>
      </w:r>
      <w:r w:rsidRPr="000115CA">
        <w:rPr>
          <w:u w:val="single"/>
        </w:rPr>
        <w:tab/>
      </w:r>
    </w:p>
    <w:sectPr w:rsidR="00D170A7" w:rsidRPr="000115CA" w:rsidSect="00FE1CF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B4" w:rsidRPr="00A312BC" w:rsidRDefault="001042B4" w:rsidP="00A312BC"/>
  </w:endnote>
  <w:endnote w:type="continuationSeparator" w:id="0">
    <w:p w:rsidR="001042B4" w:rsidRPr="00A312BC" w:rsidRDefault="001042B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FC" w:rsidRPr="00FE1CFC" w:rsidRDefault="00FE1CFC">
    <w:pPr>
      <w:pStyle w:val="a8"/>
    </w:pPr>
    <w:r w:rsidRPr="00FE1CFC">
      <w:rPr>
        <w:b/>
        <w:sz w:val="18"/>
      </w:rPr>
      <w:fldChar w:fldCharType="begin"/>
    </w:r>
    <w:r w:rsidRPr="00FE1CFC">
      <w:rPr>
        <w:b/>
        <w:sz w:val="18"/>
      </w:rPr>
      <w:instrText xml:space="preserve"> PAGE  \* MERGEFORMAT </w:instrText>
    </w:r>
    <w:r w:rsidRPr="00FE1CFC">
      <w:rPr>
        <w:b/>
        <w:sz w:val="18"/>
      </w:rPr>
      <w:fldChar w:fldCharType="separate"/>
    </w:r>
    <w:r w:rsidR="001C1B14">
      <w:rPr>
        <w:b/>
        <w:noProof/>
        <w:sz w:val="18"/>
      </w:rPr>
      <w:t>6</w:t>
    </w:r>
    <w:r w:rsidRPr="00FE1CFC">
      <w:rPr>
        <w:b/>
        <w:sz w:val="18"/>
      </w:rPr>
      <w:fldChar w:fldCharType="end"/>
    </w:r>
    <w:r>
      <w:rPr>
        <w:b/>
        <w:sz w:val="18"/>
      </w:rPr>
      <w:tab/>
    </w:r>
    <w:r>
      <w:t>GE.17-17533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FC" w:rsidRPr="00FE1CFC" w:rsidRDefault="00FE1CFC" w:rsidP="00FE1CFC">
    <w:pPr>
      <w:pStyle w:val="a8"/>
      <w:tabs>
        <w:tab w:val="clear" w:pos="9639"/>
        <w:tab w:val="right" w:pos="9638"/>
      </w:tabs>
      <w:rPr>
        <w:b/>
        <w:sz w:val="18"/>
      </w:rPr>
    </w:pPr>
    <w:r>
      <w:t>GE.17-17533</w:t>
    </w:r>
    <w:r>
      <w:tab/>
    </w:r>
    <w:r w:rsidRPr="00FE1CFC">
      <w:rPr>
        <w:b/>
        <w:sz w:val="18"/>
      </w:rPr>
      <w:fldChar w:fldCharType="begin"/>
    </w:r>
    <w:r w:rsidRPr="00FE1CFC">
      <w:rPr>
        <w:b/>
        <w:sz w:val="18"/>
      </w:rPr>
      <w:instrText xml:space="preserve"> PAGE  \* MERGEFORMAT </w:instrText>
    </w:r>
    <w:r w:rsidRPr="00FE1CFC">
      <w:rPr>
        <w:b/>
        <w:sz w:val="18"/>
      </w:rPr>
      <w:fldChar w:fldCharType="separate"/>
    </w:r>
    <w:r w:rsidR="001C1B14">
      <w:rPr>
        <w:b/>
        <w:noProof/>
        <w:sz w:val="18"/>
      </w:rPr>
      <w:t>7</w:t>
    </w:r>
    <w:r w:rsidRPr="00FE1C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FE1CFC" w:rsidRDefault="00FE1CFC" w:rsidP="00FE1CF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3D18BB0" wp14:editId="78E8BA4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17-17533  (R)</w:t>
    </w:r>
    <w:r w:rsidR="00D170A7">
      <w:rPr>
        <w:lang w:val="en-US"/>
      </w:rPr>
      <w:t xml:space="preserve">  061017  091017</w:t>
    </w:r>
    <w:r>
      <w:br/>
    </w:r>
    <w:r w:rsidRPr="00FE1CFC">
      <w:rPr>
        <w:rFonts w:ascii="C39T30Lfz" w:hAnsi="C39T30Lfz"/>
        <w:spacing w:val="0"/>
        <w:w w:val="100"/>
        <w:sz w:val="56"/>
      </w:rPr>
      <w:t></w:t>
    </w:r>
    <w:r w:rsidRPr="00FE1CFC">
      <w:rPr>
        <w:rFonts w:ascii="C39T30Lfz" w:hAnsi="C39T30Lfz"/>
        <w:spacing w:val="0"/>
        <w:w w:val="100"/>
        <w:sz w:val="56"/>
      </w:rPr>
      <w:t></w:t>
    </w:r>
    <w:r w:rsidRPr="00FE1CFC">
      <w:rPr>
        <w:rFonts w:ascii="C39T30Lfz" w:hAnsi="C39T30Lfz"/>
        <w:spacing w:val="0"/>
        <w:w w:val="100"/>
        <w:sz w:val="56"/>
      </w:rPr>
      <w:t></w:t>
    </w:r>
    <w:r w:rsidRPr="00FE1CFC">
      <w:rPr>
        <w:rFonts w:ascii="C39T30Lfz" w:hAnsi="C39T30Lfz"/>
        <w:spacing w:val="0"/>
        <w:w w:val="100"/>
        <w:sz w:val="56"/>
      </w:rPr>
      <w:t></w:t>
    </w:r>
    <w:r w:rsidRPr="00FE1CFC">
      <w:rPr>
        <w:rFonts w:ascii="C39T30Lfz" w:hAnsi="C39T30Lfz"/>
        <w:spacing w:val="0"/>
        <w:w w:val="100"/>
        <w:sz w:val="56"/>
      </w:rPr>
      <w:t></w:t>
    </w:r>
    <w:r w:rsidRPr="00FE1CFC">
      <w:rPr>
        <w:rFonts w:ascii="C39T30Lfz" w:hAnsi="C39T30Lfz"/>
        <w:spacing w:val="0"/>
        <w:w w:val="100"/>
        <w:sz w:val="56"/>
      </w:rPr>
      <w:t></w:t>
    </w:r>
    <w:r w:rsidRPr="00FE1CFC">
      <w:rPr>
        <w:rFonts w:ascii="C39T30Lfz" w:hAnsi="C39T30Lfz"/>
        <w:spacing w:val="0"/>
        <w:w w:val="100"/>
        <w:sz w:val="56"/>
      </w:rPr>
      <w:t></w:t>
    </w:r>
    <w:r w:rsidRPr="00FE1CFC">
      <w:rPr>
        <w:rFonts w:ascii="C39T30Lfz" w:hAnsi="C39T30Lfz"/>
        <w:spacing w:val="0"/>
        <w:w w:val="100"/>
        <w:sz w:val="56"/>
      </w:rPr>
      <w:t></w:t>
    </w:r>
    <w:r w:rsidRPr="00FE1CF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A/HRC/RES/36/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6/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B4" w:rsidRPr="001075E9" w:rsidRDefault="001042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42B4" w:rsidRDefault="001042B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E1CFC" w:rsidRPr="00736F01" w:rsidRDefault="00FE1CFC" w:rsidP="00FE1CFC">
      <w:pPr>
        <w:pStyle w:val="ad"/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>См. S/2014/928.</w:t>
      </w:r>
    </w:p>
  </w:footnote>
  <w:footnote w:id="2">
    <w:p w:rsidR="00FE1CFC" w:rsidRPr="00736F01" w:rsidRDefault="00FE1CFC" w:rsidP="00FE1CFC">
      <w:pPr>
        <w:pStyle w:val="ad"/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>A/HRC/36/64.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FC" w:rsidRPr="00FE1CFC" w:rsidRDefault="00DF4EAB">
    <w:pPr>
      <w:pStyle w:val="a5"/>
    </w:pPr>
    <w:fldSimple w:instr=" TITLE  \* MERGEFORMAT ">
      <w:r w:rsidR="001C1B14">
        <w:t>A/HRC/RES/36/25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FC" w:rsidRPr="00FE1CFC" w:rsidRDefault="00DF4EAB" w:rsidP="00FE1CFC">
    <w:pPr>
      <w:pStyle w:val="a5"/>
      <w:jc w:val="right"/>
    </w:pPr>
    <w:fldSimple w:instr=" TITLE  \* MERGEFORMAT ">
      <w:r w:rsidR="001C1B14">
        <w:t>A/HRC/RES/36/25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B4"/>
    <w:rsid w:val="000115CA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42B4"/>
    <w:rsid w:val="001075E9"/>
    <w:rsid w:val="00160E62"/>
    <w:rsid w:val="00180183"/>
    <w:rsid w:val="0018024D"/>
    <w:rsid w:val="0018649F"/>
    <w:rsid w:val="00196389"/>
    <w:rsid w:val="001B3EF6"/>
    <w:rsid w:val="001C1B14"/>
    <w:rsid w:val="001C35B3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ED"/>
    <w:rsid w:val="003402C2"/>
    <w:rsid w:val="00381C24"/>
    <w:rsid w:val="003958D0"/>
    <w:rsid w:val="003B00E5"/>
    <w:rsid w:val="003B3FBC"/>
    <w:rsid w:val="003F75E6"/>
    <w:rsid w:val="00407B78"/>
    <w:rsid w:val="00424203"/>
    <w:rsid w:val="00447A5E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968B4"/>
    <w:rsid w:val="005A3F01"/>
    <w:rsid w:val="005D7914"/>
    <w:rsid w:val="005E2B41"/>
    <w:rsid w:val="005F0B42"/>
    <w:rsid w:val="0062144A"/>
    <w:rsid w:val="00652689"/>
    <w:rsid w:val="00681A10"/>
    <w:rsid w:val="006A1ED8"/>
    <w:rsid w:val="006C2031"/>
    <w:rsid w:val="006D461A"/>
    <w:rsid w:val="006F0B59"/>
    <w:rsid w:val="006F35EE"/>
    <w:rsid w:val="007021FF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33E9"/>
    <w:rsid w:val="008B6909"/>
    <w:rsid w:val="008D261C"/>
    <w:rsid w:val="00906890"/>
    <w:rsid w:val="00911BE4"/>
    <w:rsid w:val="009275CF"/>
    <w:rsid w:val="00951972"/>
    <w:rsid w:val="009604DF"/>
    <w:rsid w:val="009608F3"/>
    <w:rsid w:val="009675B6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170A7"/>
    <w:rsid w:val="00D33D63"/>
    <w:rsid w:val="00D41D7E"/>
    <w:rsid w:val="00D90028"/>
    <w:rsid w:val="00D90138"/>
    <w:rsid w:val="00D92488"/>
    <w:rsid w:val="00DD78D1"/>
    <w:rsid w:val="00DF4EAB"/>
    <w:rsid w:val="00DF71B9"/>
    <w:rsid w:val="00E21A2F"/>
    <w:rsid w:val="00E71476"/>
    <w:rsid w:val="00E73F76"/>
    <w:rsid w:val="00EA2AAD"/>
    <w:rsid w:val="00EA2C9F"/>
    <w:rsid w:val="00EA420E"/>
    <w:rsid w:val="00ED0BDA"/>
    <w:rsid w:val="00EF1360"/>
    <w:rsid w:val="00EF3220"/>
    <w:rsid w:val="00F0715F"/>
    <w:rsid w:val="00F43903"/>
    <w:rsid w:val="00F94155"/>
    <w:rsid w:val="00F9783F"/>
    <w:rsid w:val="00FD057A"/>
    <w:rsid w:val="00FD2EF7"/>
    <w:rsid w:val="00FE1CF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7</Pages>
  <Words>3025</Words>
  <Characters>19784</Characters>
  <Application>Microsoft Office Word</Application>
  <DocSecurity>0</DocSecurity>
  <Lines>439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A/HRC/RES/36/25</vt:lpstr>
      <vt:lpstr>A/</vt:lpstr>
    </vt:vector>
  </TitlesOfParts>
  <Company>DCM</Company>
  <LinksUpToDate>false</LinksUpToDate>
  <CharactersWithSpaces>22662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A/HRC/RES/36/25</dc:title>
  <dc:subject/>
  <dc:creator>Sharkina</dc:creator>
  <cp:keywords/>
  <cp:lastModifiedBy>TPSRUS2</cp:lastModifiedBy>
  <cp:revision>3</cp:revision>
  <cp:lastPrinted>2017-10-09T07:42:00Z</cp:lastPrinted>
  <dcterms:created xsi:type="dcterms:W3CDTF">2017-10-09T07:42:00Z</dcterms:created>
  <dcterms:modified xsi:type="dcterms:W3CDTF">2017-10-09T07:42:00Z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