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AC03B4" w14:paraId="34D1A92D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4C5D88B1" w14:textId="77777777" w:rsidR="006B3E27" w:rsidRPr="00BE5849" w:rsidRDefault="006B3E27" w:rsidP="00CD38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 w:val="40"/>
                <w:szCs w:val="40"/>
                <w:lang w:eastAsia="zh-TW"/>
              </w:rPr>
            </w:pPr>
            <w:bookmarkStart w:id="0" w:name="_Hlk62896384"/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1D314" w14:textId="1D8FEDF1" w:rsidR="006B3E27" w:rsidRPr="00AC03B4" w:rsidRDefault="006B3E27" w:rsidP="002F3D3A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AC03B4">
              <w:rPr>
                <w:rFonts w:hint="cs"/>
                <w:sz w:val="30"/>
                <w:szCs w:val="30"/>
                <w:rtl/>
              </w:rPr>
              <w:t>الأمم</w:t>
            </w:r>
            <w:r w:rsidR="001B7779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AC03B4">
              <w:rPr>
                <w:rFonts w:hint="cs"/>
                <w:sz w:val="30"/>
                <w:szCs w:val="30"/>
                <w:rtl/>
              </w:rPr>
              <w:t>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1B8BDE" w14:textId="1CBDD0E6" w:rsidR="006B3E27" w:rsidRPr="0005522A" w:rsidRDefault="0005522A" w:rsidP="0005522A">
            <w:pPr>
              <w:bidi w:val="0"/>
              <w:rPr>
                <w:szCs w:val="20"/>
                <w:lang w:eastAsia="zh-TW"/>
              </w:rPr>
            </w:pPr>
            <w:r w:rsidRPr="0005522A">
              <w:rPr>
                <w:sz w:val="40"/>
                <w:szCs w:val="20"/>
                <w:lang w:eastAsia="zh-TW"/>
              </w:rPr>
              <w:t>A</w:t>
            </w:r>
            <w:r>
              <w:rPr>
                <w:szCs w:val="20"/>
                <w:lang w:eastAsia="zh-TW"/>
              </w:rPr>
              <w:t>/HRC/RES/</w:t>
            </w:r>
            <w:r w:rsidRPr="001B7779">
              <w:rPr>
                <w:szCs w:val="20"/>
                <w:lang w:eastAsia="zh-TW"/>
              </w:rPr>
              <w:t>49</w:t>
            </w:r>
            <w:r>
              <w:rPr>
                <w:szCs w:val="20"/>
                <w:lang w:eastAsia="zh-TW"/>
              </w:rPr>
              <w:t>/</w:t>
            </w:r>
            <w:r w:rsidRPr="001B7779">
              <w:rPr>
                <w:szCs w:val="20"/>
                <w:lang w:eastAsia="zh-TW"/>
              </w:rPr>
              <w:t>13</w:t>
            </w:r>
          </w:p>
        </w:tc>
      </w:tr>
      <w:tr w:rsidR="006B3E27" w:rsidRPr="00AC03B4" w14:paraId="45F66A50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5401E8" w14:textId="77777777" w:rsidR="006B3E27" w:rsidRPr="00D00159" w:rsidRDefault="00655884" w:rsidP="0047152B">
            <w:pPr>
              <w:jc w:val="center"/>
              <w:rPr>
                <w:sz w:val="56"/>
                <w:szCs w:val="56"/>
                <w:lang w:val="es-ES_tradnl"/>
              </w:rPr>
            </w:pPr>
            <w:r w:rsidRPr="00AC03B4">
              <w:rPr>
                <w:noProof/>
                <w:sz w:val="56"/>
                <w:szCs w:val="56"/>
              </w:rPr>
              <w:drawing>
                <wp:inline distT="0" distB="0" distL="0" distR="0" wp14:anchorId="5FC90BAA" wp14:editId="3ED15080">
                  <wp:extent cx="628015" cy="614045"/>
                  <wp:effectExtent l="0" t="0" r="0" b="0"/>
                  <wp:docPr id="28" name="Picture 28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شعار_الأمم_المتحد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70" b="-1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DA03F6" w14:textId="0972F60F" w:rsidR="006B3E27" w:rsidRPr="001B7779" w:rsidRDefault="001773DB" w:rsidP="002F3D3A">
            <w:pPr>
              <w:spacing w:before="120" w:after="40" w:line="640" w:lineRule="exact"/>
              <w:ind w:left="57"/>
              <w:rPr>
                <w:b/>
                <w:bCs/>
                <w:sz w:val="50"/>
                <w:szCs w:val="50"/>
              </w:rPr>
            </w:pPr>
            <w:r w:rsidRPr="001B7779">
              <w:rPr>
                <w:rFonts w:hint="cs"/>
                <w:b/>
                <w:bCs/>
                <w:sz w:val="50"/>
                <w:szCs w:val="50"/>
                <w:rtl/>
              </w:rPr>
              <w:t>الجمعية</w:t>
            </w:r>
            <w:r w:rsidR="001B7779" w:rsidRPr="001B7779">
              <w:rPr>
                <w:rFonts w:hint="cs"/>
                <w:b/>
                <w:bCs/>
                <w:sz w:val="50"/>
                <w:szCs w:val="50"/>
                <w:rtl/>
              </w:rPr>
              <w:t xml:space="preserve"> </w:t>
            </w:r>
            <w:r w:rsidRPr="001B7779">
              <w:rPr>
                <w:rFonts w:hint="cs"/>
                <w:b/>
                <w:bCs/>
                <w:sz w:val="50"/>
                <w:szCs w:val="50"/>
                <w:rtl/>
              </w:rPr>
              <w:t>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54F095" w14:textId="7C3D67D6" w:rsidR="006B3E27" w:rsidRDefault="0005522A" w:rsidP="00BE5849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1B7779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14:paraId="78A06EEE" w14:textId="38AB27CE" w:rsidR="0005522A" w:rsidRDefault="0005522A" w:rsidP="0005522A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1B7779">
              <w:rPr>
                <w:szCs w:val="20"/>
              </w:rPr>
              <w:t>12</w:t>
            </w:r>
            <w:r w:rsidR="001B7779">
              <w:rPr>
                <w:szCs w:val="20"/>
              </w:rPr>
              <w:t xml:space="preserve"> </w:t>
            </w:r>
            <w:r>
              <w:rPr>
                <w:szCs w:val="20"/>
              </w:rPr>
              <w:t>April</w:t>
            </w:r>
            <w:r w:rsidR="001B7779">
              <w:rPr>
                <w:szCs w:val="20"/>
              </w:rPr>
              <w:t xml:space="preserve"> </w:t>
            </w:r>
            <w:r w:rsidRPr="001B7779">
              <w:rPr>
                <w:szCs w:val="20"/>
              </w:rPr>
              <w:t>2022</w:t>
            </w:r>
          </w:p>
          <w:p w14:paraId="69A934C9" w14:textId="77777777" w:rsidR="0005522A" w:rsidRDefault="0005522A" w:rsidP="0005522A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4DD6D6AC" w14:textId="6723FC72" w:rsidR="0005522A" w:rsidRPr="0005522A" w:rsidRDefault="0005522A" w:rsidP="0005522A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1B7779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bookmarkEnd w:id="0"/>
    <w:p w14:paraId="19595322" w14:textId="4E351D7A" w:rsidR="00FF1E99" w:rsidRPr="001B7779" w:rsidRDefault="00F572D8" w:rsidP="00F572D8">
      <w:pPr>
        <w:pStyle w:val="SingleTxtGA"/>
        <w:spacing w:before="120" w:after="0"/>
        <w:ind w:left="0" w:right="4252"/>
        <w:jc w:val="left"/>
        <w:rPr>
          <w:b/>
          <w:bCs/>
          <w:sz w:val="26"/>
          <w:szCs w:val="26"/>
          <w:lang w:eastAsia="zh-TW"/>
        </w:rPr>
      </w:pPr>
      <w:r w:rsidRPr="001B7779">
        <w:rPr>
          <w:rFonts w:hint="cs"/>
          <w:b/>
          <w:bCs/>
          <w:sz w:val="26"/>
          <w:szCs w:val="26"/>
          <w:rtl/>
          <w:lang w:eastAsia="zh-TW"/>
        </w:rPr>
        <w:t>مجلس</w:t>
      </w:r>
      <w:r w:rsidR="001B7779" w:rsidRPr="001B7779">
        <w:rPr>
          <w:rFonts w:hint="cs"/>
          <w:b/>
          <w:bCs/>
          <w:sz w:val="26"/>
          <w:szCs w:val="26"/>
          <w:rtl/>
          <w:lang w:eastAsia="zh-TW"/>
        </w:rPr>
        <w:t xml:space="preserve"> </w:t>
      </w:r>
      <w:r w:rsidRPr="001B7779">
        <w:rPr>
          <w:rFonts w:hint="cs"/>
          <w:b/>
          <w:bCs/>
          <w:sz w:val="26"/>
          <w:szCs w:val="26"/>
          <w:rtl/>
          <w:lang w:eastAsia="zh-TW"/>
        </w:rPr>
        <w:t>حقوق</w:t>
      </w:r>
      <w:r w:rsidR="001B7779" w:rsidRPr="001B7779">
        <w:rPr>
          <w:rFonts w:hint="cs"/>
          <w:b/>
          <w:bCs/>
          <w:sz w:val="26"/>
          <w:szCs w:val="26"/>
          <w:rtl/>
          <w:lang w:eastAsia="zh-TW"/>
        </w:rPr>
        <w:t xml:space="preserve"> </w:t>
      </w:r>
      <w:r w:rsidRPr="001B7779">
        <w:rPr>
          <w:rFonts w:hint="cs"/>
          <w:b/>
          <w:bCs/>
          <w:sz w:val="26"/>
          <w:szCs w:val="26"/>
          <w:rtl/>
          <w:lang w:eastAsia="zh-TW"/>
        </w:rPr>
        <w:t>الإنسان</w:t>
      </w:r>
    </w:p>
    <w:p w14:paraId="1572D5B0" w14:textId="1E577BCA" w:rsidR="001B7779" w:rsidRPr="001B7779" w:rsidRDefault="001B7779" w:rsidP="001B7779">
      <w:pPr>
        <w:pStyle w:val="SingleTxtGA"/>
        <w:spacing w:after="0"/>
        <w:ind w:left="0" w:right="4961"/>
        <w:rPr>
          <w:b/>
          <w:bCs/>
        </w:rPr>
      </w:pPr>
      <w:r w:rsidRPr="001B7779">
        <w:rPr>
          <w:b/>
          <w:bCs/>
          <w:rtl/>
        </w:rPr>
        <w:t>الدورة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التاسعة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والأربعون</w:t>
      </w:r>
    </w:p>
    <w:p w14:paraId="717C8F29" w14:textId="187AFA0D" w:rsidR="001B7779" w:rsidRPr="001B7779" w:rsidRDefault="001B7779" w:rsidP="001B7779">
      <w:pPr>
        <w:pStyle w:val="SingleTxtGA"/>
        <w:spacing w:after="0"/>
        <w:ind w:left="0" w:right="4961"/>
      </w:pPr>
      <w:r w:rsidRPr="001B7779">
        <w:rPr>
          <w:rtl/>
        </w:rPr>
        <w:t>28</w:t>
      </w:r>
      <w:r>
        <w:rPr>
          <w:rtl/>
        </w:rPr>
        <w:t xml:space="preserve"> </w:t>
      </w:r>
      <w:r w:rsidRPr="001B7779">
        <w:rPr>
          <w:rtl/>
        </w:rPr>
        <w:t>شباط/فبراير</w:t>
      </w:r>
      <w:r>
        <w:rPr>
          <w:rtl/>
        </w:rPr>
        <w:t xml:space="preserve"> </w:t>
      </w:r>
      <w:r w:rsidRPr="001B7779">
        <w:rPr>
          <w:rtl/>
        </w:rPr>
        <w:t>-</w:t>
      </w:r>
      <w:r>
        <w:rPr>
          <w:rtl/>
        </w:rPr>
        <w:t xml:space="preserve"> </w:t>
      </w:r>
      <w:r w:rsidRPr="001B7779">
        <w:rPr>
          <w:rtl/>
        </w:rPr>
        <w:t>1</w:t>
      </w:r>
      <w:r>
        <w:rPr>
          <w:rtl/>
        </w:rPr>
        <w:t xml:space="preserve"> </w:t>
      </w:r>
      <w:r w:rsidRPr="001B7779">
        <w:rPr>
          <w:rtl/>
        </w:rPr>
        <w:t>نيسان/أبريل</w:t>
      </w:r>
      <w:r>
        <w:rPr>
          <w:rtl/>
        </w:rPr>
        <w:t xml:space="preserve"> </w:t>
      </w:r>
      <w:r w:rsidRPr="001B7779">
        <w:rPr>
          <w:rtl/>
        </w:rPr>
        <w:t>2022</w:t>
      </w:r>
    </w:p>
    <w:p w14:paraId="528D0A02" w14:textId="7A00C10D" w:rsidR="001B7779" w:rsidRPr="001B7779" w:rsidRDefault="001B7779" w:rsidP="001B7779">
      <w:pPr>
        <w:pStyle w:val="SingleTxtGA"/>
        <w:spacing w:after="0"/>
        <w:ind w:left="0" w:right="4961"/>
      </w:pPr>
      <w:r w:rsidRPr="001B7779">
        <w:rPr>
          <w:rtl/>
        </w:rPr>
        <w:t>البند</w:t>
      </w:r>
      <w:r>
        <w:rPr>
          <w:rtl/>
        </w:rPr>
        <w:t xml:space="preserve"> </w:t>
      </w:r>
      <w:r w:rsidRPr="001B7779">
        <w:rPr>
          <w:rtl/>
        </w:rPr>
        <w:t>3</w:t>
      </w:r>
      <w:r>
        <w:rPr>
          <w:rtl/>
        </w:rPr>
        <w:t xml:space="preserve"> </w:t>
      </w:r>
      <w:r w:rsidRPr="001B7779">
        <w:rPr>
          <w:rtl/>
        </w:rPr>
        <w:t>من</w:t>
      </w:r>
      <w:r>
        <w:rPr>
          <w:rtl/>
        </w:rPr>
        <w:t xml:space="preserve"> </w:t>
      </w:r>
      <w:r w:rsidRPr="001B7779">
        <w:rPr>
          <w:rtl/>
        </w:rPr>
        <w:t>جدول</w:t>
      </w:r>
      <w:r>
        <w:rPr>
          <w:rtl/>
        </w:rPr>
        <w:t xml:space="preserve"> </w:t>
      </w:r>
      <w:r w:rsidRPr="001B7779">
        <w:rPr>
          <w:rtl/>
        </w:rPr>
        <w:t>الأعمال</w:t>
      </w:r>
    </w:p>
    <w:p w14:paraId="07C5E125" w14:textId="4C37D3C1" w:rsidR="001B7779" w:rsidRPr="001B7779" w:rsidRDefault="001B7779" w:rsidP="001B7779">
      <w:pPr>
        <w:pStyle w:val="SingleTxtGA"/>
        <w:spacing w:after="0"/>
        <w:ind w:left="0" w:right="4961"/>
        <w:rPr>
          <w:b/>
          <w:bCs/>
        </w:rPr>
      </w:pPr>
      <w:r w:rsidRPr="001B7779">
        <w:rPr>
          <w:b/>
          <w:bCs/>
          <w:rtl/>
        </w:rPr>
        <w:t>تعزيز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وحماية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جميع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حقوق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الإنسان،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المدنية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والسياسية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والاقتصادية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والاجتماعية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والثقافية،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بما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في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ذلك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الحق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في</w:t>
      </w:r>
      <w:r w:rsidRPr="001B7779">
        <w:rPr>
          <w:b/>
          <w:bCs/>
          <w:rtl/>
        </w:rPr>
        <w:t xml:space="preserve"> </w:t>
      </w:r>
      <w:r w:rsidRPr="001B7779">
        <w:rPr>
          <w:b/>
          <w:bCs/>
          <w:rtl/>
        </w:rPr>
        <w:t>التنمية</w:t>
      </w:r>
    </w:p>
    <w:p w14:paraId="3898BFDC" w14:textId="0DBB7A2E" w:rsidR="001B7779" w:rsidRPr="001B7779" w:rsidRDefault="001B7779" w:rsidP="001B7779">
      <w:pPr>
        <w:pStyle w:val="HChGA"/>
        <w:rPr>
          <w:rFonts w:hint="eastAsia"/>
          <w:rtl/>
          <w:lang w:eastAsia="zh-CN"/>
        </w:rPr>
      </w:pPr>
      <w:r w:rsidRPr="001B7779">
        <w:rPr>
          <w:rtl/>
        </w:rPr>
        <w:tab/>
      </w:r>
      <w:r w:rsidRPr="001B7779">
        <w:rPr>
          <w:rtl/>
        </w:rPr>
        <w:tab/>
      </w:r>
      <w:r w:rsidRPr="001B7779">
        <w:rPr>
          <w:rFonts w:hint="cs"/>
          <w:rtl/>
          <w:lang w:eastAsia="zh-CN"/>
        </w:rPr>
        <w:t>قرار</w:t>
      </w:r>
      <w:r w:rsidRPr="001B7779">
        <w:rPr>
          <w:rFonts w:hint="cs"/>
          <w:rtl/>
          <w:lang w:eastAsia="zh-CN"/>
        </w:rPr>
        <w:t xml:space="preserve"> </w:t>
      </w:r>
      <w:r w:rsidRPr="001B7779">
        <w:rPr>
          <w:rFonts w:hint="cs"/>
          <w:rtl/>
          <w:lang w:eastAsia="zh-CN"/>
        </w:rPr>
        <w:t>اعتمده</w:t>
      </w:r>
      <w:r w:rsidRPr="001B7779">
        <w:rPr>
          <w:rFonts w:hint="cs"/>
          <w:rtl/>
          <w:lang w:eastAsia="zh-CN"/>
        </w:rPr>
        <w:t xml:space="preserve"> </w:t>
      </w:r>
      <w:r w:rsidRPr="001B7779">
        <w:rPr>
          <w:rFonts w:hint="cs"/>
          <w:rtl/>
          <w:lang w:eastAsia="zh-CN"/>
        </w:rPr>
        <w:t>مجلس</w:t>
      </w:r>
      <w:r w:rsidRPr="001B7779">
        <w:rPr>
          <w:rFonts w:hint="cs"/>
          <w:rtl/>
          <w:lang w:eastAsia="zh-CN"/>
        </w:rPr>
        <w:t xml:space="preserve"> </w:t>
      </w:r>
      <w:r w:rsidRPr="001B7779">
        <w:rPr>
          <w:rFonts w:hint="cs"/>
          <w:rtl/>
          <w:lang w:eastAsia="zh-CN"/>
        </w:rPr>
        <w:t>حقوق</w:t>
      </w:r>
      <w:r w:rsidRPr="001B7779">
        <w:rPr>
          <w:rFonts w:hint="cs"/>
          <w:rtl/>
          <w:lang w:eastAsia="zh-CN"/>
        </w:rPr>
        <w:t xml:space="preserve"> </w:t>
      </w:r>
      <w:r w:rsidRPr="001B7779">
        <w:rPr>
          <w:rFonts w:hint="cs"/>
          <w:rtl/>
          <w:lang w:eastAsia="zh-CN"/>
        </w:rPr>
        <w:t>الإنسان</w:t>
      </w:r>
      <w:r w:rsidRPr="001B7779">
        <w:rPr>
          <w:rFonts w:hint="cs"/>
          <w:rtl/>
          <w:lang w:eastAsia="zh-CN"/>
        </w:rPr>
        <w:t xml:space="preserve"> </w:t>
      </w:r>
      <w:r w:rsidRPr="001B7779">
        <w:rPr>
          <w:rFonts w:hint="cs"/>
          <w:rtl/>
          <w:lang w:eastAsia="zh-CN"/>
        </w:rPr>
        <w:t>في</w:t>
      </w:r>
      <w:r w:rsidRPr="001B7779">
        <w:rPr>
          <w:rFonts w:hint="cs"/>
          <w:rtl/>
          <w:lang w:eastAsia="zh-CN"/>
        </w:rPr>
        <w:t xml:space="preserve"> </w:t>
      </w:r>
      <w:r w:rsidRPr="001B7779">
        <w:rPr>
          <w:rFonts w:hint="cs"/>
          <w:rtl/>
          <w:lang w:eastAsia="zh-CN"/>
        </w:rPr>
        <w:t>31</w:t>
      </w:r>
      <w:r w:rsidRPr="001B7779">
        <w:rPr>
          <w:rFonts w:hint="cs"/>
          <w:rtl/>
          <w:lang w:eastAsia="zh-CN"/>
        </w:rPr>
        <w:t xml:space="preserve"> </w:t>
      </w:r>
      <w:r w:rsidRPr="001B7779">
        <w:rPr>
          <w:rFonts w:hint="cs"/>
          <w:rtl/>
          <w:lang w:eastAsia="zh-CN"/>
        </w:rPr>
        <w:t>آذار/مارس</w:t>
      </w:r>
      <w:r w:rsidRPr="001B7779">
        <w:rPr>
          <w:rFonts w:hint="cs"/>
          <w:rtl/>
          <w:lang w:eastAsia="zh-CN"/>
        </w:rPr>
        <w:t xml:space="preserve"> </w:t>
      </w:r>
      <w:r w:rsidRPr="001B7779">
        <w:rPr>
          <w:rFonts w:hint="cs"/>
          <w:rtl/>
          <w:lang w:eastAsia="zh-CN"/>
        </w:rPr>
        <w:t>2022</w:t>
      </w:r>
    </w:p>
    <w:p w14:paraId="570530F0" w14:textId="52C469AA" w:rsidR="001B7779" w:rsidRPr="001B7779" w:rsidRDefault="001B7779" w:rsidP="001B7779">
      <w:pPr>
        <w:pStyle w:val="H1GA"/>
      </w:pPr>
      <w:r w:rsidRPr="001B7779">
        <w:rPr>
          <w:rtl/>
        </w:rPr>
        <w:tab/>
        <w:t>49</w:t>
      </w:r>
      <w:r w:rsidRPr="001B7779">
        <w:rPr>
          <w:rFonts w:hint="cs"/>
          <w:rtl/>
        </w:rPr>
        <w:t>/13</w:t>
      </w:r>
      <w:r w:rsidRPr="001B7779">
        <w:rPr>
          <w:rFonts w:hint="cs"/>
          <w:rtl/>
        </w:rPr>
        <w:t>-</w:t>
      </w:r>
      <w:r w:rsidRPr="001B7779">
        <w:rPr>
          <w:rtl/>
        </w:rPr>
        <w:tab/>
        <w:t>ولاية</w:t>
      </w:r>
      <w:r w:rsidRPr="001B7779">
        <w:rPr>
          <w:rtl/>
        </w:rPr>
        <w:t xml:space="preserve"> </w:t>
      </w:r>
      <w:r w:rsidRPr="001B7779">
        <w:rPr>
          <w:rtl/>
        </w:rPr>
        <w:t>المقرر</w:t>
      </w:r>
      <w:r w:rsidRPr="001B7779">
        <w:rPr>
          <w:rtl/>
        </w:rPr>
        <w:t xml:space="preserve"> </w:t>
      </w:r>
      <w:r w:rsidRPr="001B7779">
        <w:rPr>
          <w:rtl/>
        </w:rPr>
        <w:t>الخاص</w:t>
      </w:r>
      <w:r w:rsidRPr="001B7779">
        <w:rPr>
          <w:rtl/>
        </w:rPr>
        <w:t xml:space="preserve"> </w:t>
      </w:r>
      <w:r w:rsidRPr="001B7779">
        <w:rPr>
          <w:rtl/>
        </w:rPr>
        <w:t>المعني</w:t>
      </w:r>
      <w:r w:rsidRPr="001B7779">
        <w:rPr>
          <w:rtl/>
        </w:rPr>
        <w:t xml:space="preserve"> </w:t>
      </w:r>
      <w:r w:rsidRPr="001B7779">
        <w:rPr>
          <w:rtl/>
        </w:rPr>
        <w:t>بالحق</w:t>
      </w:r>
      <w:r w:rsidRPr="001B7779">
        <w:rPr>
          <w:rtl/>
        </w:rPr>
        <w:t xml:space="preserve"> </w:t>
      </w:r>
      <w:r w:rsidRPr="001B7779">
        <w:rPr>
          <w:rtl/>
        </w:rPr>
        <w:t>في</w:t>
      </w:r>
      <w:r w:rsidRPr="001B7779">
        <w:rPr>
          <w:rtl/>
        </w:rPr>
        <w:t xml:space="preserve"> </w:t>
      </w:r>
      <w:r w:rsidRPr="001B7779">
        <w:rPr>
          <w:rtl/>
        </w:rPr>
        <w:t>الغذاء</w:t>
      </w:r>
    </w:p>
    <w:p w14:paraId="7D33551B" w14:textId="40508908" w:rsidR="001B7779" w:rsidRPr="001B7779" w:rsidRDefault="001B7779" w:rsidP="001B7779">
      <w:pPr>
        <w:pStyle w:val="SingleTxtGA"/>
        <w:rPr>
          <w:i/>
          <w:iCs/>
        </w:rPr>
      </w:pPr>
      <w:r w:rsidRPr="001B7779">
        <w:rPr>
          <w:rtl/>
        </w:rPr>
        <w:tab/>
      </w:r>
      <w:r w:rsidRPr="001B7779">
        <w:rPr>
          <w:i/>
          <w:iCs/>
          <w:rtl/>
        </w:rPr>
        <w:t>إن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مجلس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حقوق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الإنسان،</w:t>
      </w:r>
    </w:p>
    <w:p w14:paraId="3554D88E" w14:textId="64DE0CF2" w:rsidR="001B7779" w:rsidRPr="001B7779" w:rsidRDefault="001B7779" w:rsidP="001B7779">
      <w:pPr>
        <w:pStyle w:val="SingleTxtGA"/>
      </w:pPr>
      <w:r w:rsidRPr="001B7779">
        <w:rPr>
          <w:rtl/>
        </w:rPr>
        <w:tab/>
      </w:r>
      <w:r w:rsidRPr="001B7779">
        <w:rPr>
          <w:i/>
          <w:iCs/>
          <w:rtl/>
        </w:rPr>
        <w:t>إذ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يشير</w:t>
      </w:r>
      <w:r>
        <w:rPr>
          <w:rtl/>
        </w:rPr>
        <w:t xml:space="preserve"> </w:t>
      </w:r>
      <w:r w:rsidRPr="001B7779">
        <w:rPr>
          <w:rtl/>
        </w:rPr>
        <w:t>إلى</w:t>
      </w:r>
      <w:r>
        <w:rPr>
          <w:rtl/>
        </w:rPr>
        <w:t xml:space="preserve"> </w:t>
      </w:r>
      <w:r w:rsidRPr="001B7779">
        <w:rPr>
          <w:rtl/>
        </w:rPr>
        <w:t>جميع</w:t>
      </w:r>
      <w:r>
        <w:rPr>
          <w:rtl/>
        </w:rPr>
        <w:t xml:space="preserve"> </w:t>
      </w:r>
      <w:r w:rsidRPr="001B7779">
        <w:rPr>
          <w:rtl/>
        </w:rPr>
        <w:t>القرارات</w:t>
      </w:r>
      <w:r>
        <w:rPr>
          <w:rtl/>
        </w:rPr>
        <w:t xml:space="preserve"> </w:t>
      </w:r>
      <w:r w:rsidRPr="001B7779">
        <w:rPr>
          <w:rtl/>
        </w:rPr>
        <w:t>السابقة</w:t>
      </w:r>
      <w:r>
        <w:rPr>
          <w:rtl/>
        </w:rPr>
        <w:t xml:space="preserve"> </w:t>
      </w:r>
      <w:r w:rsidRPr="001B7779">
        <w:rPr>
          <w:rtl/>
        </w:rPr>
        <w:t>الصادرة</w:t>
      </w:r>
      <w:r>
        <w:rPr>
          <w:rtl/>
        </w:rPr>
        <w:t xml:space="preserve"> </w:t>
      </w:r>
      <w:r w:rsidRPr="001B7779">
        <w:rPr>
          <w:rtl/>
        </w:rPr>
        <w:t>عن</w:t>
      </w:r>
      <w:r>
        <w:rPr>
          <w:rtl/>
        </w:rPr>
        <w:t xml:space="preserve"> </w:t>
      </w:r>
      <w:r w:rsidRPr="001B7779">
        <w:rPr>
          <w:rtl/>
        </w:rPr>
        <w:t>الجمعية</w:t>
      </w:r>
      <w:r>
        <w:rPr>
          <w:rtl/>
        </w:rPr>
        <w:t xml:space="preserve"> </w:t>
      </w:r>
      <w:r w:rsidRPr="001B7779">
        <w:rPr>
          <w:rtl/>
        </w:rPr>
        <w:t>العامة</w:t>
      </w:r>
      <w:r>
        <w:rPr>
          <w:rtl/>
        </w:rPr>
        <w:t xml:space="preserve"> </w:t>
      </w:r>
      <w:r w:rsidRPr="001B7779">
        <w:rPr>
          <w:rtl/>
        </w:rPr>
        <w:t>ومجلس</w:t>
      </w:r>
      <w:r>
        <w:rPr>
          <w:rtl/>
        </w:rPr>
        <w:t xml:space="preserve"> </w:t>
      </w:r>
      <w:r w:rsidRPr="001B7779">
        <w:rPr>
          <w:rtl/>
        </w:rPr>
        <w:t>حقوق</w:t>
      </w:r>
      <w:r>
        <w:rPr>
          <w:rtl/>
        </w:rPr>
        <w:t xml:space="preserve"> </w:t>
      </w:r>
      <w:r w:rsidRPr="001B7779">
        <w:rPr>
          <w:rtl/>
        </w:rPr>
        <w:t>الإنسان</w:t>
      </w:r>
      <w:r>
        <w:rPr>
          <w:rtl/>
        </w:rPr>
        <w:t xml:space="preserve"> </w:t>
      </w:r>
      <w:r w:rsidRPr="001B7779">
        <w:rPr>
          <w:rtl/>
        </w:rPr>
        <w:t>بشأن</w:t>
      </w:r>
      <w:r>
        <w:rPr>
          <w:rtl/>
        </w:rPr>
        <w:t xml:space="preserve"> </w:t>
      </w:r>
      <w:r w:rsidRPr="001B7779">
        <w:rPr>
          <w:rtl/>
        </w:rPr>
        <w:t>الحق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الغذاء،</w:t>
      </w:r>
      <w:r>
        <w:rPr>
          <w:rtl/>
        </w:rPr>
        <w:t xml:space="preserve"> </w:t>
      </w:r>
      <w:r w:rsidRPr="001B7779">
        <w:rPr>
          <w:rtl/>
        </w:rPr>
        <w:t>وإلى</w:t>
      </w:r>
      <w:r>
        <w:rPr>
          <w:rtl/>
        </w:rPr>
        <w:t xml:space="preserve"> </w:t>
      </w:r>
      <w:r w:rsidRPr="001B7779">
        <w:rPr>
          <w:rtl/>
        </w:rPr>
        <w:t>جميع</w:t>
      </w:r>
      <w:r>
        <w:rPr>
          <w:rtl/>
        </w:rPr>
        <w:t xml:space="preserve"> </w:t>
      </w:r>
      <w:r w:rsidRPr="001B7779">
        <w:rPr>
          <w:rtl/>
        </w:rPr>
        <w:t>قرارات</w:t>
      </w:r>
      <w:r>
        <w:rPr>
          <w:rtl/>
        </w:rPr>
        <w:t xml:space="preserve"> </w:t>
      </w:r>
      <w:r w:rsidRPr="001B7779">
        <w:rPr>
          <w:rtl/>
        </w:rPr>
        <w:t>لجنة</w:t>
      </w:r>
      <w:r>
        <w:rPr>
          <w:rtl/>
        </w:rPr>
        <w:t xml:space="preserve"> </w:t>
      </w:r>
      <w:r w:rsidRPr="001B7779">
        <w:rPr>
          <w:rtl/>
        </w:rPr>
        <w:t>حقوق</w:t>
      </w:r>
      <w:r>
        <w:rPr>
          <w:rtl/>
        </w:rPr>
        <w:t xml:space="preserve"> </w:t>
      </w:r>
      <w:r w:rsidRPr="001B7779">
        <w:rPr>
          <w:rtl/>
        </w:rPr>
        <w:t>الإنسان</w:t>
      </w:r>
      <w:r>
        <w:rPr>
          <w:rtl/>
        </w:rPr>
        <w:t xml:space="preserve"> </w:t>
      </w:r>
      <w:r w:rsidRPr="001B7779">
        <w:rPr>
          <w:rtl/>
        </w:rPr>
        <w:t>بشأن</w:t>
      </w:r>
      <w:r>
        <w:rPr>
          <w:rtl/>
        </w:rPr>
        <w:t xml:space="preserve"> </w:t>
      </w:r>
      <w:r w:rsidRPr="001B7779">
        <w:rPr>
          <w:rtl/>
        </w:rPr>
        <w:t>هذه</w:t>
      </w:r>
      <w:r>
        <w:rPr>
          <w:rtl/>
        </w:rPr>
        <w:t xml:space="preserve"> </w:t>
      </w:r>
      <w:r w:rsidRPr="001B7779">
        <w:rPr>
          <w:rtl/>
        </w:rPr>
        <w:t>المسألة،</w:t>
      </w:r>
      <w:r>
        <w:rPr>
          <w:rtl/>
        </w:rPr>
        <w:t xml:space="preserve"> </w:t>
      </w:r>
    </w:p>
    <w:p w14:paraId="1304A138" w14:textId="58D1EFCA" w:rsidR="001B7779" w:rsidRPr="001B7779" w:rsidRDefault="001B7779" w:rsidP="001B7779">
      <w:pPr>
        <w:pStyle w:val="SingleTxtGA"/>
      </w:pPr>
      <w:r w:rsidRPr="001B7779">
        <w:rPr>
          <w:rtl/>
        </w:rPr>
        <w:tab/>
      </w:r>
      <w:r w:rsidRPr="001B7779">
        <w:rPr>
          <w:i/>
          <w:iCs/>
          <w:rtl/>
        </w:rPr>
        <w:t>وإذ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يشير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أيضاً</w:t>
      </w:r>
      <w:r>
        <w:rPr>
          <w:rtl/>
        </w:rPr>
        <w:t xml:space="preserve"> </w:t>
      </w:r>
      <w:r w:rsidRPr="001B7779">
        <w:rPr>
          <w:rtl/>
        </w:rPr>
        <w:t>إلى</w:t>
      </w:r>
      <w:r>
        <w:rPr>
          <w:rtl/>
        </w:rPr>
        <w:t xml:space="preserve"> </w:t>
      </w:r>
      <w:r w:rsidRPr="001B7779">
        <w:rPr>
          <w:rtl/>
        </w:rPr>
        <w:t>قراري</w:t>
      </w:r>
      <w:r>
        <w:rPr>
          <w:rtl/>
        </w:rPr>
        <w:t xml:space="preserve"> </w:t>
      </w:r>
      <w:r w:rsidRPr="001B7779">
        <w:rPr>
          <w:rtl/>
        </w:rPr>
        <w:t>مجلس</w:t>
      </w:r>
      <w:r>
        <w:rPr>
          <w:rtl/>
        </w:rPr>
        <w:t xml:space="preserve"> </w:t>
      </w:r>
      <w:r w:rsidRPr="001B7779">
        <w:rPr>
          <w:rtl/>
        </w:rPr>
        <w:t>حقوق</w:t>
      </w:r>
      <w:r>
        <w:rPr>
          <w:rtl/>
        </w:rPr>
        <w:t xml:space="preserve"> </w:t>
      </w:r>
      <w:r w:rsidRPr="001B7779">
        <w:rPr>
          <w:rtl/>
        </w:rPr>
        <w:t>الإنسان</w:t>
      </w:r>
      <w:r>
        <w:rPr>
          <w:rtl/>
        </w:rPr>
        <w:t xml:space="preserve"> </w:t>
      </w:r>
      <w:r w:rsidRPr="001B7779">
        <w:rPr>
          <w:rtl/>
        </w:rPr>
        <w:t>5/1</w:t>
      </w:r>
      <w:r>
        <w:rPr>
          <w:rtl/>
        </w:rPr>
        <w:t xml:space="preserve"> </w:t>
      </w:r>
      <w:r w:rsidRPr="001B7779">
        <w:rPr>
          <w:rtl/>
        </w:rPr>
        <w:t>بشأن</w:t>
      </w:r>
      <w:r>
        <w:rPr>
          <w:rtl/>
        </w:rPr>
        <w:t xml:space="preserve"> </w:t>
      </w:r>
      <w:r w:rsidRPr="001B7779">
        <w:rPr>
          <w:rtl/>
        </w:rPr>
        <w:t>بناء</w:t>
      </w:r>
      <w:r>
        <w:rPr>
          <w:rtl/>
        </w:rPr>
        <w:t xml:space="preserve"> </w:t>
      </w:r>
      <w:r w:rsidRPr="001B7779">
        <w:rPr>
          <w:rtl/>
        </w:rPr>
        <w:t>مؤسسات</w:t>
      </w:r>
      <w:r>
        <w:rPr>
          <w:rtl/>
        </w:rPr>
        <w:t xml:space="preserve"> </w:t>
      </w:r>
      <w:r w:rsidRPr="001B7779">
        <w:rPr>
          <w:rtl/>
        </w:rPr>
        <w:t>مجلس</w:t>
      </w:r>
      <w:r>
        <w:rPr>
          <w:rtl/>
        </w:rPr>
        <w:t xml:space="preserve"> </w:t>
      </w:r>
      <w:r w:rsidRPr="001B7779">
        <w:rPr>
          <w:rtl/>
        </w:rPr>
        <w:t>حقوق</w:t>
      </w:r>
      <w:r>
        <w:rPr>
          <w:rtl/>
        </w:rPr>
        <w:t xml:space="preserve"> </w:t>
      </w:r>
      <w:r w:rsidRPr="001B7779">
        <w:rPr>
          <w:rtl/>
        </w:rPr>
        <w:t>الإنسان</w:t>
      </w:r>
      <w:r>
        <w:rPr>
          <w:rtl/>
        </w:rPr>
        <w:t xml:space="preserve"> </w:t>
      </w:r>
      <w:r w:rsidRPr="001B7779">
        <w:rPr>
          <w:rtl/>
        </w:rPr>
        <w:t>و5/2</w:t>
      </w:r>
      <w:r>
        <w:rPr>
          <w:rtl/>
        </w:rPr>
        <w:t xml:space="preserve"> </w:t>
      </w:r>
      <w:r w:rsidRPr="001B7779">
        <w:rPr>
          <w:rtl/>
        </w:rPr>
        <w:t>بشأن</w:t>
      </w:r>
      <w:r>
        <w:rPr>
          <w:rtl/>
        </w:rPr>
        <w:t xml:space="preserve"> </w:t>
      </w:r>
      <w:r w:rsidRPr="001B7779">
        <w:rPr>
          <w:rtl/>
        </w:rPr>
        <w:t>مدونة</w:t>
      </w:r>
      <w:r>
        <w:rPr>
          <w:rtl/>
        </w:rPr>
        <w:t xml:space="preserve"> </w:t>
      </w:r>
      <w:r w:rsidRPr="001B7779">
        <w:rPr>
          <w:rtl/>
        </w:rPr>
        <w:t>قواعد</w:t>
      </w:r>
      <w:r>
        <w:rPr>
          <w:rtl/>
        </w:rPr>
        <w:t xml:space="preserve"> </w:t>
      </w:r>
      <w:r w:rsidRPr="001B7779">
        <w:rPr>
          <w:rtl/>
        </w:rPr>
        <w:t>السلوك</w:t>
      </w:r>
      <w:r>
        <w:rPr>
          <w:rtl/>
        </w:rPr>
        <w:t xml:space="preserve"> </w:t>
      </w:r>
      <w:r w:rsidRPr="001B7779">
        <w:rPr>
          <w:rtl/>
        </w:rPr>
        <w:t>لأصحاب</w:t>
      </w:r>
      <w:r>
        <w:rPr>
          <w:rtl/>
        </w:rPr>
        <w:t xml:space="preserve"> </w:t>
      </w:r>
      <w:r w:rsidRPr="001B7779">
        <w:rPr>
          <w:rtl/>
        </w:rPr>
        <w:t>الولايات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إطار</w:t>
      </w:r>
      <w:r>
        <w:rPr>
          <w:rtl/>
        </w:rPr>
        <w:t xml:space="preserve"> </w:t>
      </w:r>
      <w:r w:rsidRPr="001B7779">
        <w:rPr>
          <w:rtl/>
        </w:rPr>
        <w:t>الإجراءات</w:t>
      </w:r>
      <w:r>
        <w:rPr>
          <w:rtl/>
        </w:rPr>
        <w:t xml:space="preserve"> </w:t>
      </w:r>
      <w:r w:rsidRPr="001B7779">
        <w:rPr>
          <w:rtl/>
        </w:rPr>
        <w:t>الخاصة</w:t>
      </w:r>
      <w:r>
        <w:rPr>
          <w:rtl/>
        </w:rPr>
        <w:t xml:space="preserve"> </w:t>
      </w:r>
      <w:r w:rsidRPr="001B7779">
        <w:rPr>
          <w:rtl/>
        </w:rPr>
        <w:t>للمجلس،</w:t>
      </w:r>
      <w:r>
        <w:rPr>
          <w:rtl/>
        </w:rPr>
        <w:t xml:space="preserve"> </w:t>
      </w:r>
      <w:r w:rsidRPr="001B7779">
        <w:rPr>
          <w:rtl/>
        </w:rPr>
        <w:t>المؤرخين</w:t>
      </w:r>
      <w:r>
        <w:rPr>
          <w:rtl/>
        </w:rPr>
        <w:t xml:space="preserve"> </w:t>
      </w:r>
      <w:r w:rsidRPr="001B7779">
        <w:rPr>
          <w:rtl/>
        </w:rPr>
        <w:t>18</w:t>
      </w:r>
      <w:r>
        <w:rPr>
          <w:rtl/>
        </w:rPr>
        <w:t xml:space="preserve"> </w:t>
      </w:r>
      <w:r w:rsidRPr="001B7779">
        <w:rPr>
          <w:rtl/>
        </w:rPr>
        <w:t>حزيران/يونيه</w:t>
      </w:r>
      <w:r>
        <w:rPr>
          <w:rtl/>
        </w:rPr>
        <w:t xml:space="preserve"> </w:t>
      </w:r>
      <w:r w:rsidRPr="001B7779">
        <w:rPr>
          <w:rtl/>
        </w:rPr>
        <w:t>2007،</w:t>
      </w:r>
      <w:r>
        <w:rPr>
          <w:rtl/>
        </w:rPr>
        <w:t xml:space="preserve"> </w:t>
      </w:r>
      <w:r w:rsidRPr="001B7779">
        <w:rPr>
          <w:rtl/>
        </w:rPr>
        <w:t>وإذ</w:t>
      </w:r>
      <w:r>
        <w:rPr>
          <w:rtl/>
        </w:rPr>
        <w:t xml:space="preserve"> </w:t>
      </w:r>
      <w:r w:rsidRPr="001B7779">
        <w:rPr>
          <w:rtl/>
        </w:rPr>
        <w:t>يشدد</w:t>
      </w:r>
      <w:r>
        <w:rPr>
          <w:rtl/>
        </w:rPr>
        <w:t xml:space="preserve"> </w:t>
      </w:r>
      <w:r w:rsidRPr="001B7779">
        <w:rPr>
          <w:rtl/>
        </w:rPr>
        <w:t>على</w:t>
      </w:r>
      <w:r>
        <w:rPr>
          <w:rtl/>
        </w:rPr>
        <w:t xml:space="preserve"> </w:t>
      </w:r>
      <w:r w:rsidRPr="001B7779">
        <w:rPr>
          <w:rtl/>
        </w:rPr>
        <w:t>أن</w:t>
      </w:r>
      <w:r>
        <w:rPr>
          <w:rtl/>
        </w:rPr>
        <w:t xml:space="preserve"> </w:t>
      </w:r>
      <w:r w:rsidRPr="001B7779">
        <w:rPr>
          <w:rtl/>
        </w:rPr>
        <w:t>يضطلع</w:t>
      </w:r>
      <w:r>
        <w:rPr>
          <w:rtl/>
        </w:rPr>
        <w:t xml:space="preserve"> </w:t>
      </w:r>
      <w:r w:rsidRPr="001B7779">
        <w:rPr>
          <w:rtl/>
        </w:rPr>
        <w:t>جميع</w:t>
      </w:r>
      <w:r>
        <w:rPr>
          <w:rtl/>
        </w:rPr>
        <w:t xml:space="preserve"> </w:t>
      </w:r>
      <w:r w:rsidRPr="001B7779">
        <w:rPr>
          <w:rtl/>
        </w:rPr>
        <w:t>المكلفين</w:t>
      </w:r>
      <w:r>
        <w:rPr>
          <w:rtl/>
        </w:rPr>
        <w:t xml:space="preserve"> </w:t>
      </w:r>
      <w:r w:rsidRPr="001B7779">
        <w:rPr>
          <w:rtl/>
        </w:rPr>
        <w:t>بولايات</w:t>
      </w:r>
      <w:r>
        <w:rPr>
          <w:rtl/>
        </w:rPr>
        <w:t xml:space="preserve"> </w:t>
      </w:r>
      <w:r w:rsidRPr="001B7779">
        <w:rPr>
          <w:rtl/>
        </w:rPr>
        <w:t>بواجباتهم</w:t>
      </w:r>
      <w:r>
        <w:rPr>
          <w:rtl/>
        </w:rPr>
        <w:t xml:space="preserve"> </w:t>
      </w:r>
      <w:r w:rsidRPr="001B7779">
        <w:rPr>
          <w:rtl/>
        </w:rPr>
        <w:t>وفقاً</w:t>
      </w:r>
      <w:r>
        <w:rPr>
          <w:rtl/>
        </w:rPr>
        <w:t xml:space="preserve"> </w:t>
      </w:r>
      <w:r w:rsidRPr="001B7779">
        <w:rPr>
          <w:rtl/>
        </w:rPr>
        <w:t>لهذين</w:t>
      </w:r>
      <w:r>
        <w:rPr>
          <w:rtl/>
        </w:rPr>
        <w:t xml:space="preserve"> </w:t>
      </w:r>
      <w:r w:rsidRPr="001B7779">
        <w:rPr>
          <w:rtl/>
        </w:rPr>
        <w:t>القرارين</w:t>
      </w:r>
      <w:r>
        <w:rPr>
          <w:rtl/>
        </w:rPr>
        <w:t xml:space="preserve"> </w:t>
      </w:r>
      <w:r w:rsidRPr="001B7779">
        <w:rPr>
          <w:rtl/>
        </w:rPr>
        <w:t>ومرفقيهما،</w:t>
      </w:r>
    </w:p>
    <w:p w14:paraId="33A9AED2" w14:textId="63750D87" w:rsidR="001B7779" w:rsidRPr="001B7779" w:rsidRDefault="001B7779" w:rsidP="001B7779">
      <w:pPr>
        <w:pStyle w:val="SingleTxtGA"/>
      </w:pPr>
      <w:r w:rsidRPr="001B7779">
        <w:rPr>
          <w:rtl/>
        </w:rPr>
        <w:tab/>
      </w:r>
      <w:r w:rsidRPr="001B7779">
        <w:rPr>
          <w:i/>
          <w:iCs/>
          <w:rtl/>
        </w:rPr>
        <w:t>وإذ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يشير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كذلك</w:t>
      </w:r>
      <w:r>
        <w:rPr>
          <w:rtl/>
        </w:rPr>
        <w:t xml:space="preserve"> </w:t>
      </w:r>
      <w:r w:rsidRPr="001B7779">
        <w:rPr>
          <w:rtl/>
        </w:rPr>
        <w:t>إلى</w:t>
      </w:r>
      <w:r>
        <w:rPr>
          <w:rtl/>
        </w:rPr>
        <w:t xml:space="preserve"> </w:t>
      </w:r>
      <w:r w:rsidRPr="001B7779">
        <w:rPr>
          <w:rtl/>
        </w:rPr>
        <w:t>جميع</w:t>
      </w:r>
      <w:r>
        <w:rPr>
          <w:rtl/>
        </w:rPr>
        <w:t xml:space="preserve"> </w:t>
      </w:r>
      <w:r w:rsidRPr="001B7779">
        <w:rPr>
          <w:rtl/>
        </w:rPr>
        <w:t>قرارات</w:t>
      </w:r>
      <w:r>
        <w:rPr>
          <w:rtl/>
        </w:rPr>
        <w:t xml:space="preserve"> </w:t>
      </w:r>
      <w:r w:rsidRPr="001B7779">
        <w:rPr>
          <w:rtl/>
        </w:rPr>
        <w:t>مجلس</w:t>
      </w:r>
      <w:r>
        <w:rPr>
          <w:rtl/>
        </w:rPr>
        <w:t xml:space="preserve"> </w:t>
      </w:r>
      <w:r w:rsidRPr="001B7779">
        <w:rPr>
          <w:rtl/>
        </w:rPr>
        <w:t>حقوق</w:t>
      </w:r>
      <w:r>
        <w:rPr>
          <w:rtl/>
        </w:rPr>
        <w:t xml:space="preserve"> </w:t>
      </w:r>
      <w:r w:rsidRPr="001B7779">
        <w:rPr>
          <w:rtl/>
        </w:rPr>
        <w:t>الإنسان</w:t>
      </w:r>
      <w:r>
        <w:rPr>
          <w:rtl/>
        </w:rPr>
        <w:t xml:space="preserve"> </w:t>
      </w:r>
      <w:r w:rsidRPr="001B7779">
        <w:rPr>
          <w:rtl/>
        </w:rPr>
        <w:t>السابقة</w:t>
      </w:r>
      <w:r>
        <w:rPr>
          <w:rtl/>
        </w:rPr>
        <w:t xml:space="preserve"> </w:t>
      </w:r>
      <w:r w:rsidRPr="001B7779">
        <w:rPr>
          <w:rtl/>
        </w:rPr>
        <w:t>بشأن</w:t>
      </w:r>
      <w:r>
        <w:rPr>
          <w:rtl/>
        </w:rPr>
        <w:t xml:space="preserve"> </w:t>
      </w:r>
      <w:r w:rsidRPr="001B7779">
        <w:rPr>
          <w:rtl/>
        </w:rPr>
        <w:t>ولاية</w:t>
      </w:r>
      <w:r>
        <w:rPr>
          <w:rtl/>
        </w:rPr>
        <w:t xml:space="preserve"> </w:t>
      </w:r>
      <w:r w:rsidRPr="001B7779">
        <w:rPr>
          <w:rtl/>
        </w:rPr>
        <w:t>المقرر</w:t>
      </w:r>
      <w:r>
        <w:rPr>
          <w:rtl/>
        </w:rPr>
        <w:t xml:space="preserve"> </w:t>
      </w:r>
      <w:r w:rsidRPr="001B7779">
        <w:rPr>
          <w:rtl/>
        </w:rPr>
        <w:t>الخاص</w:t>
      </w:r>
      <w:r>
        <w:rPr>
          <w:rtl/>
        </w:rPr>
        <w:t xml:space="preserve"> </w:t>
      </w:r>
      <w:r w:rsidRPr="001B7779">
        <w:rPr>
          <w:rtl/>
        </w:rPr>
        <w:t>المعني</w:t>
      </w:r>
      <w:r>
        <w:rPr>
          <w:rtl/>
        </w:rPr>
        <w:t xml:space="preserve"> </w:t>
      </w:r>
      <w:r w:rsidRPr="001B7779">
        <w:rPr>
          <w:rtl/>
        </w:rPr>
        <w:t>بالحق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الغذاء،</w:t>
      </w:r>
    </w:p>
    <w:p w14:paraId="0FA48117" w14:textId="2A515489" w:rsidR="001B7779" w:rsidRPr="001B7779" w:rsidRDefault="001B7779" w:rsidP="001B7779">
      <w:pPr>
        <w:pStyle w:val="SingleTxtGA"/>
      </w:pPr>
      <w:r w:rsidRPr="001B7779">
        <w:rPr>
          <w:rtl/>
        </w:rPr>
        <w:tab/>
      </w:r>
      <w:r w:rsidRPr="001B7779">
        <w:rPr>
          <w:i/>
          <w:iCs/>
          <w:rtl/>
        </w:rPr>
        <w:t>وإذ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يذكِّر</w:t>
      </w:r>
      <w:r>
        <w:rPr>
          <w:rtl/>
        </w:rPr>
        <w:t xml:space="preserve"> </w:t>
      </w:r>
      <w:r w:rsidRPr="001B7779">
        <w:rPr>
          <w:rtl/>
        </w:rPr>
        <w:t>بالإعلان</w:t>
      </w:r>
      <w:r>
        <w:rPr>
          <w:rtl/>
        </w:rPr>
        <w:t xml:space="preserve"> </w:t>
      </w:r>
      <w:r w:rsidRPr="001B7779">
        <w:rPr>
          <w:rtl/>
        </w:rPr>
        <w:t>العالمي</w:t>
      </w:r>
      <w:r>
        <w:rPr>
          <w:rtl/>
        </w:rPr>
        <w:t xml:space="preserve"> </w:t>
      </w:r>
      <w:r w:rsidRPr="001B7779">
        <w:rPr>
          <w:rtl/>
        </w:rPr>
        <w:t>لحقوق</w:t>
      </w:r>
      <w:r>
        <w:rPr>
          <w:rtl/>
        </w:rPr>
        <w:t xml:space="preserve"> </w:t>
      </w:r>
      <w:r w:rsidRPr="001B7779">
        <w:rPr>
          <w:rtl/>
        </w:rPr>
        <w:t>الإنسان</w:t>
      </w:r>
      <w:r>
        <w:rPr>
          <w:rtl/>
        </w:rPr>
        <w:t xml:space="preserve"> </w:t>
      </w:r>
      <w:r w:rsidRPr="001B7779">
        <w:rPr>
          <w:rtl/>
        </w:rPr>
        <w:t>الذي</w:t>
      </w:r>
      <w:r>
        <w:rPr>
          <w:rtl/>
        </w:rPr>
        <w:t xml:space="preserve"> </w:t>
      </w:r>
      <w:r w:rsidRPr="001B7779">
        <w:rPr>
          <w:rtl/>
        </w:rPr>
        <w:t>ينص</w:t>
      </w:r>
      <w:r>
        <w:rPr>
          <w:rtl/>
        </w:rPr>
        <w:t xml:space="preserve"> </w:t>
      </w:r>
      <w:r w:rsidRPr="001B7779">
        <w:rPr>
          <w:rtl/>
        </w:rPr>
        <w:t>على</w:t>
      </w:r>
      <w:r>
        <w:rPr>
          <w:rtl/>
        </w:rPr>
        <w:t xml:space="preserve"> </w:t>
      </w:r>
      <w:r w:rsidRPr="001B7779">
        <w:rPr>
          <w:rtl/>
        </w:rPr>
        <w:t>أن</w:t>
      </w:r>
      <w:r>
        <w:rPr>
          <w:rtl/>
        </w:rPr>
        <w:t xml:space="preserve"> </w:t>
      </w:r>
      <w:r w:rsidRPr="001B7779">
        <w:rPr>
          <w:rtl/>
        </w:rPr>
        <w:t>لكل</w:t>
      </w:r>
      <w:r>
        <w:rPr>
          <w:rtl/>
        </w:rPr>
        <w:t xml:space="preserve"> </w:t>
      </w:r>
      <w:r w:rsidRPr="001B7779">
        <w:rPr>
          <w:rtl/>
        </w:rPr>
        <w:t>شخص</w:t>
      </w:r>
      <w:r>
        <w:rPr>
          <w:rtl/>
        </w:rPr>
        <w:t xml:space="preserve"> </w:t>
      </w:r>
      <w:r w:rsidRPr="001B7779">
        <w:rPr>
          <w:rtl/>
        </w:rPr>
        <w:t>الحق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مستوى</w:t>
      </w:r>
      <w:r>
        <w:rPr>
          <w:rtl/>
        </w:rPr>
        <w:t xml:space="preserve"> </w:t>
      </w:r>
      <w:r w:rsidRPr="001B7779">
        <w:rPr>
          <w:rtl/>
        </w:rPr>
        <w:t>معيشة</w:t>
      </w:r>
      <w:r>
        <w:rPr>
          <w:rtl/>
        </w:rPr>
        <w:t xml:space="preserve"> </w:t>
      </w:r>
      <w:r w:rsidRPr="001B7779">
        <w:rPr>
          <w:rtl/>
        </w:rPr>
        <w:t>ملائم</w:t>
      </w:r>
      <w:r>
        <w:rPr>
          <w:rtl/>
        </w:rPr>
        <w:t xml:space="preserve"> </w:t>
      </w:r>
      <w:r w:rsidRPr="001B7779">
        <w:rPr>
          <w:rtl/>
        </w:rPr>
        <w:t>للحفاظ</w:t>
      </w:r>
      <w:r>
        <w:rPr>
          <w:rtl/>
        </w:rPr>
        <w:t xml:space="preserve"> </w:t>
      </w:r>
      <w:r w:rsidRPr="001B7779">
        <w:rPr>
          <w:rtl/>
        </w:rPr>
        <w:t>على</w:t>
      </w:r>
      <w:r>
        <w:rPr>
          <w:rtl/>
        </w:rPr>
        <w:t xml:space="preserve"> </w:t>
      </w:r>
      <w:r w:rsidRPr="001B7779">
        <w:rPr>
          <w:rtl/>
        </w:rPr>
        <w:t>صحته</w:t>
      </w:r>
      <w:r>
        <w:rPr>
          <w:rtl/>
        </w:rPr>
        <w:t xml:space="preserve"> </w:t>
      </w:r>
      <w:r w:rsidRPr="001B7779">
        <w:rPr>
          <w:rtl/>
        </w:rPr>
        <w:t>ورفاهه،</w:t>
      </w:r>
      <w:r>
        <w:rPr>
          <w:rtl/>
        </w:rPr>
        <w:t xml:space="preserve"> </w:t>
      </w:r>
      <w:r w:rsidRPr="001B7779">
        <w:rPr>
          <w:rtl/>
        </w:rPr>
        <w:t>بما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ذلك</w:t>
      </w:r>
      <w:r>
        <w:rPr>
          <w:rtl/>
        </w:rPr>
        <w:t xml:space="preserve"> </w:t>
      </w:r>
      <w:r w:rsidRPr="001B7779">
        <w:rPr>
          <w:rtl/>
        </w:rPr>
        <w:t>الغذاء،</w:t>
      </w:r>
      <w:r>
        <w:rPr>
          <w:rtl/>
        </w:rPr>
        <w:t xml:space="preserve"> </w:t>
      </w:r>
      <w:r w:rsidRPr="001B7779">
        <w:rPr>
          <w:rtl/>
        </w:rPr>
        <w:t>وكذلك</w:t>
      </w:r>
      <w:r>
        <w:rPr>
          <w:rtl/>
        </w:rPr>
        <w:t xml:space="preserve"> </w:t>
      </w:r>
      <w:r w:rsidRPr="001B7779">
        <w:rPr>
          <w:rtl/>
        </w:rPr>
        <w:t>بجميع</w:t>
      </w:r>
      <w:r>
        <w:rPr>
          <w:rtl/>
        </w:rPr>
        <w:t xml:space="preserve"> </w:t>
      </w:r>
      <w:r w:rsidRPr="001B7779">
        <w:rPr>
          <w:rtl/>
        </w:rPr>
        <w:t>الأحكام</w:t>
      </w:r>
      <w:r>
        <w:rPr>
          <w:rtl/>
        </w:rPr>
        <w:t xml:space="preserve"> </w:t>
      </w:r>
      <w:r w:rsidRPr="001B7779">
        <w:rPr>
          <w:rtl/>
        </w:rPr>
        <w:t>ذات</w:t>
      </w:r>
      <w:r>
        <w:rPr>
          <w:rtl/>
        </w:rPr>
        <w:t xml:space="preserve"> </w:t>
      </w:r>
      <w:r w:rsidRPr="001B7779">
        <w:rPr>
          <w:rtl/>
        </w:rPr>
        <w:t>الصلة</w:t>
      </w:r>
      <w:r>
        <w:rPr>
          <w:rtl/>
        </w:rPr>
        <w:t xml:space="preserve"> </w:t>
      </w:r>
      <w:r w:rsidRPr="001B7779">
        <w:rPr>
          <w:rtl/>
        </w:rPr>
        <w:t>الواردة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الالتزامات</w:t>
      </w:r>
      <w:r>
        <w:rPr>
          <w:rtl/>
        </w:rPr>
        <w:t xml:space="preserve"> </w:t>
      </w:r>
      <w:r w:rsidRPr="001B7779">
        <w:rPr>
          <w:rtl/>
        </w:rPr>
        <w:t>الأخرى</w:t>
      </w:r>
      <w:r>
        <w:rPr>
          <w:rtl/>
        </w:rPr>
        <w:t xml:space="preserve"> </w:t>
      </w:r>
      <w:r w:rsidRPr="001B7779">
        <w:rPr>
          <w:rtl/>
        </w:rPr>
        <w:t>المتفق</w:t>
      </w:r>
      <w:r>
        <w:rPr>
          <w:rtl/>
        </w:rPr>
        <w:t xml:space="preserve"> </w:t>
      </w:r>
      <w:r w:rsidRPr="001B7779">
        <w:rPr>
          <w:rtl/>
        </w:rPr>
        <w:t>عليها</w:t>
      </w:r>
      <w:r>
        <w:rPr>
          <w:rtl/>
        </w:rPr>
        <w:t xml:space="preserve"> </w:t>
      </w:r>
      <w:r w:rsidRPr="001B7779">
        <w:rPr>
          <w:rtl/>
        </w:rPr>
        <w:t>دولياً</w:t>
      </w:r>
      <w:r>
        <w:rPr>
          <w:rtl/>
        </w:rPr>
        <w:t xml:space="preserve"> </w:t>
      </w:r>
      <w:r w:rsidRPr="001B7779">
        <w:rPr>
          <w:rtl/>
        </w:rPr>
        <w:t>وأهداف</w:t>
      </w:r>
      <w:r>
        <w:rPr>
          <w:rtl/>
        </w:rPr>
        <w:t xml:space="preserve"> </w:t>
      </w:r>
      <w:r w:rsidRPr="001B7779">
        <w:rPr>
          <w:rtl/>
        </w:rPr>
        <w:t>التنمية،</w:t>
      </w:r>
      <w:r>
        <w:rPr>
          <w:rtl/>
        </w:rPr>
        <w:t xml:space="preserve"> </w:t>
      </w:r>
      <w:r w:rsidRPr="001B7779">
        <w:rPr>
          <w:rtl/>
        </w:rPr>
        <w:t>بما</w:t>
      </w:r>
      <w:r>
        <w:rPr>
          <w:rtl/>
        </w:rPr>
        <w:t xml:space="preserve"> </w:t>
      </w:r>
      <w:r w:rsidRPr="001B7779">
        <w:rPr>
          <w:rtl/>
        </w:rPr>
        <w:t>فيها</w:t>
      </w:r>
      <w:r>
        <w:rPr>
          <w:rtl/>
        </w:rPr>
        <w:t xml:space="preserve"> </w:t>
      </w:r>
      <w:r w:rsidRPr="001B7779">
        <w:rPr>
          <w:rtl/>
        </w:rPr>
        <w:t>أهداف</w:t>
      </w:r>
      <w:r>
        <w:rPr>
          <w:rtl/>
        </w:rPr>
        <w:t xml:space="preserve"> </w:t>
      </w:r>
      <w:r w:rsidRPr="001B7779">
        <w:rPr>
          <w:rtl/>
        </w:rPr>
        <w:t>التنمية</w:t>
      </w:r>
      <w:r>
        <w:rPr>
          <w:rtl/>
        </w:rPr>
        <w:t xml:space="preserve"> </w:t>
      </w:r>
      <w:r w:rsidRPr="001B7779">
        <w:rPr>
          <w:rtl/>
        </w:rPr>
        <w:t>المستدامة،</w:t>
      </w:r>
      <w:r>
        <w:rPr>
          <w:rtl/>
        </w:rPr>
        <w:t xml:space="preserve"> </w:t>
      </w:r>
    </w:p>
    <w:p w14:paraId="34F8F7D1" w14:textId="4136EB1B" w:rsidR="001B7779" w:rsidRPr="001B7779" w:rsidRDefault="001B7779" w:rsidP="001B7779">
      <w:pPr>
        <w:pStyle w:val="SingleTxtGA"/>
      </w:pPr>
      <w:r w:rsidRPr="001B7779">
        <w:rPr>
          <w:rtl/>
        </w:rPr>
        <w:tab/>
      </w:r>
      <w:r w:rsidRPr="001B7779">
        <w:rPr>
          <w:i/>
          <w:iCs/>
          <w:rtl/>
        </w:rPr>
        <w:t>وإذ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يسلم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هذا</w:t>
      </w:r>
      <w:r>
        <w:rPr>
          <w:rtl/>
        </w:rPr>
        <w:t xml:space="preserve"> </w:t>
      </w:r>
      <w:r w:rsidRPr="001B7779">
        <w:rPr>
          <w:rtl/>
        </w:rPr>
        <w:t>السياق</w:t>
      </w:r>
      <w:r>
        <w:rPr>
          <w:rtl/>
        </w:rPr>
        <w:t xml:space="preserve"> </w:t>
      </w:r>
      <w:r w:rsidRPr="001B7779">
        <w:rPr>
          <w:rtl/>
        </w:rPr>
        <w:t>بأن</w:t>
      </w:r>
      <w:r>
        <w:rPr>
          <w:rtl/>
        </w:rPr>
        <w:t xml:space="preserve"> </w:t>
      </w:r>
      <w:r w:rsidRPr="001B7779">
        <w:rPr>
          <w:rtl/>
        </w:rPr>
        <w:t>أزمة</w:t>
      </w:r>
      <w:r>
        <w:rPr>
          <w:rtl/>
        </w:rPr>
        <w:t xml:space="preserve"> </w:t>
      </w:r>
      <w:r w:rsidRPr="001B7779">
        <w:rPr>
          <w:rtl/>
        </w:rPr>
        <w:t>مرض</w:t>
      </w:r>
      <w:r>
        <w:rPr>
          <w:rtl/>
        </w:rPr>
        <w:t xml:space="preserve"> </w:t>
      </w:r>
      <w:r w:rsidRPr="001B7779">
        <w:rPr>
          <w:rtl/>
        </w:rPr>
        <w:t>فيروس</w:t>
      </w:r>
      <w:r>
        <w:rPr>
          <w:rtl/>
        </w:rPr>
        <w:t xml:space="preserve"> </w:t>
      </w:r>
      <w:r w:rsidRPr="001B7779">
        <w:rPr>
          <w:rtl/>
        </w:rPr>
        <w:t>كورونا</w:t>
      </w:r>
      <w:r>
        <w:rPr>
          <w:rtl/>
        </w:rPr>
        <w:t xml:space="preserve"> </w:t>
      </w:r>
      <w:r w:rsidRPr="001B7779">
        <w:rPr>
          <w:rtl/>
        </w:rPr>
        <w:t>(كوفيد-19)</w:t>
      </w:r>
      <w:r>
        <w:rPr>
          <w:rtl/>
        </w:rPr>
        <w:t xml:space="preserve"> </w:t>
      </w:r>
      <w:r w:rsidRPr="001B7779">
        <w:rPr>
          <w:rtl/>
        </w:rPr>
        <w:t>تؤدي</w:t>
      </w:r>
      <w:r>
        <w:rPr>
          <w:rtl/>
        </w:rPr>
        <w:t xml:space="preserve"> </w:t>
      </w:r>
      <w:r w:rsidRPr="001B7779">
        <w:rPr>
          <w:rtl/>
        </w:rPr>
        <w:t>إلى</w:t>
      </w:r>
      <w:r>
        <w:rPr>
          <w:rtl/>
        </w:rPr>
        <w:t xml:space="preserve"> </w:t>
      </w:r>
      <w:r w:rsidRPr="001B7779">
        <w:rPr>
          <w:rtl/>
        </w:rPr>
        <w:t>تفاقم</w:t>
      </w:r>
      <w:r>
        <w:rPr>
          <w:rtl/>
        </w:rPr>
        <w:t xml:space="preserve"> </w:t>
      </w:r>
      <w:r w:rsidRPr="001B7779">
        <w:rPr>
          <w:rtl/>
        </w:rPr>
        <w:t>انعدام</w:t>
      </w:r>
      <w:r>
        <w:rPr>
          <w:rtl/>
        </w:rPr>
        <w:t xml:space="preserve"> </w:t>
      </w:r>
      <w:r w:rsidRPr="001B7779">
        <w:rPr>
          <w:rtl/>
        </w:rPr>
        <w:t>الأمن</w:t>
      </w:r>
      <w:r>
        <w:rPr>
          <w:rtl/>
        </w:rPr>
        <w:t xml:space="preserve"> </w:t>
      </w:r>
      <w:r w:rsidRPr="001B7779">
        <w:rPr>
          <w:rtl/>
        </w:rPr>
        <w:t>الغذائي،</w:t>
      </w:r>
      <w:r>
        <w:rPr>
          <w:rtl/>
        </w:rPr>
        <w:t xml:space="preserve"> </w:t>
      </w:r>
      <w:r w:rsidRPr="001B7779">
        <w:rPr>
          <w:rtl/>
        </w:rPr>
        <w:t>بأشكال</w:t>
      </w:r>
      <w:r>
        <w:rPr>
          <w:rtl/>
        </w:rPr>
        <w:t xml:space="preserve"> </w:t>
      </w:r>
      <w:r w:rsidRPr="001B7779">
        <w:rPr>
          <w:rtl/>
        </w:rPr>
        <w:t>منها</w:t>
      </w:r>
      <w:r>
        <w:rPr>
          <w:rtl/>
        </w:rPr>
        <w:t xml:space="preserve"> </w:t>
      </w:r>
      <w:r w:rsidRPr="001B7779">
        <w:rPr>
          <w:rtl/>
        </w:rPr>
        <w:t>ما</w:t>
      </w:r>
      <w:r>
        <w:rPr>
          <w:rtl/>
        </w:rPr>
        <w:t xml:space="preserve"> </w:t>
      </w:r>
      <w:r w:rsidRPr="001B7779">
        <w:rPr>
          <w:rtl/>
        </w:rPr>
        <w:t>يترتب</w:t>
      </w:r>
      <w:r>
        <w:rPr>
          <w:rtl/>
        </w:rPr>
        <w:t xml:space="preserve"> </w:t>
      </w:r>
      <w:r w:rsidRPr="001B7779">
        <w:rPr>
          <w:rtl/>
        </w:rPr>
        <w:t>عليها</w:t>
      </w:r>
      <w:r>
        <w:rPr>
          <w:rtl/>
        </w:rPr>
        <w:t xml:space="preserve"> </w:t>
      </w:r>
      <w:r w:rsidRPr="001B7779">
        <w:rPr>
          <w:rtl/>
        </w:rPr>
        <w:t>من</w:t>
      </w:r>
      <w:r>
        <w:rPr>
          <w:rtl/>
        </w:rPr>
        <w:t xml:space="preserve"> </w:t>
      </w:r>
      <w:r w:rsidRPr="001B7779">
        <w:rPr>
          <w:rtl/>
        </w:rPr>
        <w:t>آثار</w:t>
      </w:r>
      <w:r>
        <w:rPr>
          <w:rtl/>
        </w:rPr>
        <w:t xml:space="preserve"> </w:t>
      </w:r>
      <w:r w:rsidRPr="001B7779">
        <w:rPr>
          <w:rtl/>
        </w:rPr>
        <w:t>مدمرة</w:t>
      </w:r>
      <w:r>
        <w:rPr>
          <w:rtl/>
        </w:rPr>
        <w:t xml:space="preserve"> </w:t>
      </w:r>
      <w:r w:rsidRPr="001B7779">
        <w:rPr>
          <w:rtl/>
        </w:rPr>
        <w:t>على</w:t>
      </w:r>
      <w:r>
        <w:rPr>
          <w:rtl/>
        </w:rPr>
        <w:t xml:space="preserve"> </w:t>
      </w:r>
      <w:r w:rsidRPr="001B7779">
        <w:rPr>
          <w:rtl/>
        </w:rPr>
        <w:t>سبل</w:t>
      </w:r>
      <w:r>
        <w:rPr>
          <w:rtl/>
        </w:rPr>
        <w:t xml:space="preserve"> </w:t>
      </w:r>
      <w:r w:rsidRPr="001B7779">
        <w:rPr>
          <w:rtl/>
        </w:rPr>
        <w:t>معيشة</w:t>
      </w:r>
      <w:r>
        <w:rPr>
          <w:rtl/>
        </w:rPr>
        <w:t xml:space="preserve"> </w:t>
      </w:r>
      <w:r w:rsidRPr="001B7779">
        <w:rPr>
          <w:rtl/>
        </w:rPr>
        <w:t>الناس،</w:t>
      </w:r>
      <w:r>
        <w:rPr>
          <w:rtl/>
        </w:rPr>
        <w:t xml:space="preserve"> </w:t>
      </w:r>
      <w:r w:rsidRPr="001B7779">
        <w:rPr>
          <w:rtl/>
        </w:rPr>
        <w:t>والزراعة</w:t>
      </w:r>
      <w:r>
        <w:rPr>
          <w:rtl/>
        </w:rPr>
        <w:t xml:space="preserve"> </w:t>
      </w:r>
      <w:r w:rsidRPr="001B7779">
        <w:rPr>
          <w:rtl/>
        </w:rPr>
        <w:t>ونظم</w:t>
      </w:r>
      <w:r>
        <w:rPr>
          <w:rtl/>
        </w:rPr>
        <w:t xml:space="preserve"> </w:t>
      </w:r>
      <w:r w:rsidRPr="001B7779">
        <w:rPr>
          <w:rtl/>
        </w:rPr>
        <w:t>الأغذية،</w:t>
      </w:r>
      <w:r>
        <w:rPr>
          <w:rtl/>
        </w:rPr>
        <w:t xml:space="preserve"> </w:t>
      </w:r>
      <w:r w:rsidRPr="001B7779">
        <w:rPr>
          <w:rtl/>
        </w:rPr>
        <w:t>وسلاسل</w:t>
      </w:r>
      <w:r>
        <w:rPr>
          <w:rtl/>
        </w:rPr>
        <w:t xml:space="preserve"> </w:t>
      </w:r>
      <w:r w:rsidRPr="001B7779">
        <w:rPr>
          <w:rtl/>
        </w:rPr>
        <w:t>القيمة،</w:t>
      </w:r>
      <w:r>
        <w:rPr>
          <w:rtl/>
        </w:rPr>
        <w:t xml:space="preserve"> </w:t>
      </w:r>
      <w:r w:rsidRPr="001B7779">
        <w:rPr>
          <w:rtl/>
        </w:rPr>
        <w:t>وأسعار</w:t>
      </w:r>
      <w:r>
        <w:rPr>
          <w:rtl/>
        </w:rPr>
        <w:t xml:space="preserve"> </w:t>
      </w:r>
      <w:r w:rsidRPr="001B7779">
        <w:rPr>
          <w:rtl/>
        </w:rPr>
        <w:t>الأغذية،</w:t>
      </w:r>
      <w:r>
        <w:rPr>
          <w:rtl/>
        </w:rPr>
        <w:t xml:space="preserve"> </w:t>
      </w:r>
      <w:r w:rsidRPr="001B7779">
        <w:rPr>
          <w:rtl/>
        </w:rPr>
        <w:t>والتغذية،</w:t>
      </w:r>
      <w:r>
        <w:rPr>
          <w:rtl/>
        </w:rPr>
        <w:t xml:space="preserve"> </w:t>
      </w:r>
      <w:r w:rsidRPr="001B7779">
        <w:rPr>
          <w:rtl/>
        </w:rPr>
        <w:t>والأمن</w:t>
      </w:r>
      <w:r>
        <w:rPr>
          <w:rtl/>
        </w:rPr>
        <w:t xml:space="preserve"> </w:t>
      </w:r>
      <w:r w:rsidRPr="001B7779">
        <w:rPr>
          <w:rtl/>
        </w:rPr>
        <w:t>الغذائي،</w:t>
      </w:r>
      <w:r>
        <w:rPr>
          <w:rtl/>
        </w:rPr>
        <w:t xml:space="preserve"> </w:t>
      </w:r>
    </w:p>
    <w:p w14:paraId="4E47EA10" w14:textId="55F64910" w:rsidR="001B7779" w:rsidRPr="001B7779" w:rsidRDefault="001B7779" w:rsidP="001B7779">
      <w:pPr>
        <w:pStyle w:val="SingleTxtGA"/>
      </w:pPr>
      <w:r w:rsidRPr="001B7779">
        <w:rPr>
          <w:rtl/>
        </w:rPr>
        <w:tab/>
      </w:r>
      <w:r w:rsidRPr="001B7779">
        <w:rPr>
          <w:i/>
          <w:iCs/>
          <w:rtl/>
        </w:rPr>
        <w:t>وإذ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يسلم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أيضاً</w:t>
      </w:r>
      <w:r>
        <w:rPr>
          <w:rtl/>
        </w:rPr>
        <w:t xml:space="preserve"> </w:t>
      </w:r>
      <w:r w:rsidRPr="001B7779">
        <w:rPr>
          <w:rtl/>
        </w:rPr>
        <w:t>بأن</w:t>
      </w:r>
      <w:r>
        <w:rPr>
          <w:rtl/>
        </w:rPr>
        <w:t xml:space="preserve"> </w:t>
      </w:r>
      <w:r w:rsidRPr="001B7779">
        <w:rPr>
          <w:rtl/>
        </w:rPr>
        <w:t>الأزمات</w:t>
      </w:r>
      <w:r>
        <w:rPr>
          <w:rtl/>
        </w:rPr>
        <w:t xml:space="preserve"> </w:t>
      </w:r>
      <w:r w:rsidRPr="001B7779">
        <w:rPr>
          <w:rtl/>
        </w:rPr>
        <w:t>العالمية</w:t>
      </w:r>
      <w:r>
        <w:rPr>
          <w:rtl/>
        </w:rPr>
        <w:t xml:space="preserve"> </w:t>
      </w:r>
      <w:r w:rsidRPr="001B7779">
        <w:rPr>
          <w:rtl/>
        </w:rPr>
        <w:t>الأخرى</w:t>
      </w:r>
      <w:r>
        <w:rPr>
          <w:rtl/>
        </w:rPr>
        <w:t xml:space="preserve"> </w:t>
      </w:r>
      <w:r w:rsidRPr="001B7779">
        <w:rPr>
          <w:rtl/>
        </w:rPr>
        <w:t>المتشابكة</w:t>
      </w:r>
      <w:r>
        <w:rPr>
          <w:rtl/>
        </w:rPr>
        <w:t xml:space="preserve"> </w:t>
      </w:r>
      <w:r w:rsidRPr="001B7779">
        <w:rPr>
          <w:rtl/>
        </w:rPr>
        <w:t>يُرجَّح</w:t>
      </w:r>
      <w:r>
        <w:rPr>
          <w:rtl/>
        </w:rPr>
        <w:t xml:space="preserve"> </w:t>
      </w:r>
      <w:r w:rsidRPr="001B7779">
        <w:rPr>
          <w:rtl/>
        </w:rPr>
        <w:t>أن</w:t>
      </w:r>
      <w:r>
        <w:rPr>
          <w:rtl/>
        </w:rPr>
        <w:t xml:space="preserve"> </w:t>
      </w:r>
      <w:r w:rsidRPr="001B7779">
        <w:rPr>
          <w:rtl/>
        </w:rPr>
        <w:t>تؤدي</w:t>
      </w:r>
      <w:r>
        <w:rPr>
          <w:rtl/>
        </w:rPr>
        <w:t xml:space="preserve"> </w:t>
      </w:r>
      <w:r w:rsidRPr="001B7779">
        <w:rPr>
          <w:rtl/>
        </w:rPr>
        <w:t>إلى</w:t>
      </w:r>
      <w:r>
        <w:rPr>
          <w:rtl/>
        </w:rPr>
        <w:t xml:space="preserve"> </w:t>
      </w:r>
      <w:r w:rsidRPr="001B7779">
        <w:rPr>
          <w:rtl/>
        </w:rPr>
        <w:t>زيادة</w:t>
      </w:r>
      <w:r>
        <w:rPr>
          <w:rtl/>
        </w:rPr>
        <w:t xml:space="preserve"> </w:t>
      </w:r>
      <w:r w:rsidRPr="001B7779">
        <w:rPr>
          <w:rtl/>
        </w:rPr>
        <w:t>انعدام</w:t>
      </w:r>
      <w:r>
        <w:rPr>
          <w:rtl/>
        </w:rPr>
        <w:t xml:space="preserve"> </w:t>
      </w:r>
      <w:r w:rsidRPr="001B7779">
        <w:rPr>
          <w:rtl/>
        </w:rPr>
        <w:t>الأمن</w:t>
      </w:r>
      <w:r>
        <w:rPr>
          <w:rtl/>
        </w:rPr>
        <w:t xml:space="preserve"> </w:t>
      </w:r>
      <w:r w:rsidRPr="001B7779">
        <w:rPr>
          <w:rtl/>
        </w:rPr>
        <w:t>الغذائي</w:t>
      </w:r>
      <w:r>
        <w:rPr>
          <w:rtl/>
        </w:rPr>
        <w:t xml:space="preserve"> </w:t>
      </w:r>
      <w:r w:rsidRPr="001B7779">
        <w:rPr>
          <w:rtl/>
        </w:rPr>
        <w:t>على</w:t>
      </w:r>
      <w:r>
        <w:rPr>
          <w:rtl/>
        </w:rPr>
        <w:t xml:space="preserve"> </w:t>
      </w:r>
      <w:r w:rsidRPr="001B7779">
        <w:rPr>
          <w:rtl/>
        </w:rPr>
        <w:t>الصعيد</w:t>
      </w:r>
      <w:r>
        <w:rPr>
          <w:rtl/>
        </w:rPr>
        <w:t xml:space="preserve"> </w:t>
      </w:r>
      <w:r w:rsidRPr="001B7779">
        <w:rPr>
          <w:rtl/>
        </w:rPr>
        <w:t>العالمي،</w:t>
      </w:r>
      <w:r>
        <w:rPr>
          <w:rtl/>
        </w:rPr>
        <w:t xml:space="preserve"> </w:t>
      </w:r>
      <w:r w:rsidRPr="001B7779">
        <w:rPr>
          <w:rtl/>
        </w:rPr>
        <w:t>بما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ذلك</w:t>
      </w:r>
      <w:r>
        <w:rPr>
          <w:rtl/>
        </w:rPr>
        <w:t xml:space="preserve"> </w:t>
      </w:r>
      <w:r w:rsidRPr="001B7779">
        <w:rPr>
          <w:rtl/>
        </w:rPr>
        <w:t>احتمال</w:t>
      </w:r>
      <w:r>
        <w:rPr>
          <w:rtl/>
        </w:rPr>
        <w:t xml:space="preserve"> </w:t>
      </w:r>
      <w:r w:rsidRPr="001B7779">
        <w:rPr>
          <w:rtl/>
        </w:rPr>
        <w:t>أن</w:t>
      </w:r>
      <w:r>
        <w:rPr>
          <w:rtl/>
        </w:rPr>
        <w:t xml:space="preserve"> </w:t>
      </w:r>
      <w:r w:rsidRPr="001B7779">
        <w:rPr>
          <w:rtl/>
        </w:rPr>
        <w:t>يواجه</w:t>
      </w:r>
      <w:r>
        <w:rPr>
          <w:rtl/>
        </w:rPr>
        <w:t xml:space="preserve"> </w:t>
      </w:r>
      <w:r w:rsidRPr="001B7779">
        <w:rPr>
          <w:rtl/>
        </w:rPr>
        <w:t>ملايين</w:t>
      </w:r>
      <w:r>
        <w:rPr>
          <w:rtl/>
        </w:rPr>
        <w:t xml:space="preserve"> </w:t>
      </w:r>
      <w:r w:rsidRPr="001B7779">
        <w:rPr>
          <w:rtl/>
        </w:rPr>
        <w:t>الأشخاص</w:t>
      </w:r>
      <w:r>
        <w:rPr>
          <w:rtl/>
        </w:rPr>
        <w:t xml:space="preserve"> </w:t>
      </w:r>
      <w:r w:rsidRPr="001B7779">
        <w:rPr>
          <w:rtl/>
        </w:rPr>
        <w:t>المجاعة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مناطق</w:t>
      </w:r>
      <w:r>
        <w:rPr>
          <w:rtl/>
        </w:rPr>
        <w:t xml:space="preserve"> </w:t>
      </w:r>
      <w:r w:rsidRPr="001B7779">
        <w:rPr>
          <w:rtl/>
        </w:rPr>
        <w:t>كثيرة</w:t>
      </w:r>
      <w:r>
        <w:rPr>
          <w:rtl/>
        </w:rPr>
        <w:t xml:space="preserve"> </w:t>
      </w:r>
      <w:r w:rsidRPr="001B7779">
        <w:rPr>
          <w:rtl/>
        </w:rPr>
        <w:t>من</w:t>
      </w:r>
      <w:r>
        <w:rPr>
          <w:rtl/>
        </w:rPr>
        <w:t xml:space="preserve"> </w:t>
      </w:r>
      <w:r w:rsidRPr="001B7779">
        <w:rPr>
          <w:rtl/>
        </w:rPr>
        <w:t>العالم،</w:t>
      </w:r>
      <w:r>
        <w:rPr>
          <w:rtl/>
        </w:rPr>
        <w:t xml:space="preserve"> </w:t>
      </w:r>
      <w:r w:rsidRPr="001B7779">
        <w:rPr>
          <w:rtl/>
        </w:rPr>
        <w:t>وإذ</w:t>
      </w:r>
      <w:r>
        <w:rPr>
          <w:rtl/>
        </w:rPr>
        <w:t xml:space="preserve"> </w:t>
      </w:r>
      <w:r w:rsidRPr="001B7779">
        <w:rPr>
          <w:rtl/>
        </w:rPr>
        <w:t>يُقر</w:t>
      </w:r>
      <w:r>
        <w:rPr>
          <w:rtl/>
        </w:rPr>
        <w:t xml:space="preserve"> </w:t>
      </w:r>
      <w:r w:rsidRPr="001B7779">
        <w:rPr>
          <w:rtl/>
        </w:rPr>
        <w:t>بالدور</w:t>
      </w:r>
      <w:r>
        <w:rPr>
          <w:rtl/>
        </w:rPr>
        <w:t xml:space="preserve"> </w:t>
      </w:r>
      <w:r w:rsidRPr="001B7779">
        <w:rPr>
          <w:rtl/>
        </w:rPr>
        <w:t>الهام</w:t>
      </w:r>
      <w:r>
        <w:rPr>
          <w:rtl/>
        </w:rPr>
        <w:t xml:space="preserve"> </w:t>
      </w:r>
      <w:r w:rsidRPr="001B7779">
        <w:rPr>
          <w:rtl/>
        </w:rPr>
        <w:t>الذي</w:t>
      </w:r>
      <w:r>
        <w:rPr>
          <w:rtl/>
        </w:rPr>
        <w:t xml:space="preserve"> </w:t>
      </w:r>
      <w:r w:rsidRPr="001B7779">
        <w:rPr>
          <w:rtl/>
        </w:rPr>
        <w:t>يضطلع</w:t>
      </w:r>
      <w:r>
        <w:rPr>
          <w:rtl/>
        </w:rPr>
        <w:t xml:space="preserve"> </w:t>
      </w:r>
      <w:r w:rsidRPr="001B7779">
        <w:rPr>
          <w:rtl/>
        </w:rPr>
        <w:t>به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هذا</w:t>
      </w:r>
      <w:r>
        <w:rPr>
          <w:rtl/>
        </w:rPr>
        <w:t xml:space="preserve"> </w:t>
      </w:r>
      <w:r w:rsidRPr="001B7779">
        <w:rPr>
          <w:rtl/>
        </w:rPr>
        <w:t>الصدد</w:t>
      </w:r>
      <w:r>
        <w:rPr>
          <w:rtl/>
        </w:rPr>
        <w:t xml:space="preserve"> </w:t>
      </w:r>
      <w:r w:rsidRPr="001B7779">
        <w:rPr>
          <w:rtl/>
        </w:rPr>
        <w:t>كلٌ</w:t>
      </w:r>
      <w:r>
        <w:rPr>
          <w:rtl/>
        </w:rPr>
        <w:t xml:space="preserve"> </w:t>
      </w:r>
      <w:r w:rsidRPr="001B7779">
        <w:rPr>
          <w:rtl/>
        </w:rPr>
        <w:t>من</w:t>
      </w:r>
      <w:r>
        <w:rPr>
          <w:rtl/>
        </w:rPr>
        <w:t xml:space="preserve"> </w:t>
      </w:r>
      <w:r w:rsidRPr="001B7779">
        <w:rPr>
          <w:rtl/>
        </w:rPr>
        <w:t>منظمة</w:t>
      </w:r>
      <w:r>
        <w:rPr>
          <w:rtl/>
        </w:rPr>
        <w:t xml:space="preserve"> </w:t>
      </w:r>
      <w:r w:rsidRPr="001B7779">
        <w:rPr>
          <w:rtl/>
        </w:rPr>
        <w:t>الأمم</w:t>
      </w:r>
      <w:r>
        <w:rPr>
          <w:rtl/>
        </w:rPr>
        <w:t xml:space="preserve"> </w:t>
      </w:r>
      <w:r w:rsidRPr="001B7779">
        <w:rPr>
          <w:rtl/>
        </w:rPr>
        <w:t>المتحدة</w:t>
      </w:r>
      <w:r>
        <w:rPr>
          <w:rtl/>
        </w:rPr>
        <w:t xml:space="preserve"> </w:t>
      </w:r>
      <w:r w:rsidRPr="001B7779">
        <w:rPr>
          <w:rtl/>
        </w:rPr>
        <w:t>للأغذية</w:t>
      </w:r>
      <w:r>
        <w:rPr>
          <w:rtl/>
        </w:rPr>
        <w:t xml:space="preserve"> </w:t>
      </w:r>
      <w:r w:rsidRPr="001B7779">
        <w:rPr>
          <w:rtl/>
        </w:rPr>
        <w:lastRenderedPageBreak/>
        <w:t>والزراعة</w:t>
      </w:r>
      <w:r>
        <w:rPr>
          <w:rtl/>
        </w:rPr>
        <w:t xml:space="preserve"> </w:t>
      </w:r>
      <w:r w:rsidRPr="001B7779">
        <w:rPr>
          <w:rtl/>
        </w:rPr>
        <w:t>وبرنامج</w:t>
      </w:r>
      <w:r>
        <w:rPr>
          <w:rtl/>
        </w:rPr>
        <w:t xml:space="preserve"> </w:t>
      </w:r>
      <w:r w:rsidRPr="001B7779">
        <w:rPr>
          <w:rtl/>
        </w:rPr>
        <w:t>الأغذية</w:t>
      </w:r>
      <w:r>
        <w:rPr>
          <w:rtl/>
        </w:rPr>
        <w:t xml:space="preserve"> </w:t>
      </w:r>
      <w:r w:rsidRPr="001B7779">
        <w:rPr>
          <w:rtl/>
        </w:rPr>
        <w:t>العالمي،</w:t>
      </w:r>
      <w:r>
        <w:rPr>
          <w:rtl/>
        </w:rPr>
        <w:t xml:space="preserve"> </w:t>
      </w:r>
      <w:r w:rsidRPr="001B7779">
        <w:rPr>
          <w:rtl/>
        </w:rPr>
        <w:t>من</w:t>
      </w:r>
      <w:r>
        <w:rPr>
          <w:rtl/>
        </w:rPr>
        <w:t xml:space="preserve"> </w:t>
      </w:r>
      <w:r w:rsidRPr="001B7779">
        <w:rPr>
          <w:rtl/>
        </w:rPr>
        <w:t>بين</w:t>
      </w:r>
      <w:r>
        <w:rPr>
          <w:rtl/>
        </w:rPr>
        <w:t xml:space="preserve"> </w:t>
      </w:r>
      <w:r w:rsidRPr="001B7779">
        <w:rPr>
          <w:rtl/>
        </w:rPr>
        <w:t>وكالات</w:t>
      </w:r>
      <w:r>
        <w:rPr>
          <w:rtl/>
        </w:rPr>
        <w:t xml:space="preserve"> </w:t>
      </w:r>
      <w:r w:rsidRPr="001B7779">
        <w:rPr>
          <w:rtl/>
        </w:rPr>
        <w:t>الأمم</w:t>
      </w:r>
      <w:r>
        <w:rPr>
          <w:rtl/>
        </w:rPr>
        <w:t xml:space="preserve"> </w:t>
      </w:r>
      <w:r w:rsidRPr="001B7779">
        <w:rPr>
          <w:rtl/>
        </w:rPr>
        <w:t>المتحدة</w:t>
      </w:r>
      <w:r>
        <w:rPr>
          <w:rtl/>
        </w:rPr>
        <w:t xml:space="preserve"> </w:t>
      </w:r>
      <w:r w:rsidRPr="001B7779">
        <w:rPr>
          <w:rtl/>
        </w:rPr>
        <w:t>وصناديقها</w:t>
      </w:r>
      <w:r>
        <w:rPr>
          <w:rtl/>
        </w:rPr>
        <w:t xml:space="preserve"> </w:t>
      </w:r>
      <w:r w:rsidRPr="001B7779">
        <w:rPr>
          <w:rtl/>
        </w:rPr>
        <w:t>وبرامجها</w:t>
      </w:r>
      <w:r>
        <w:rPr>
          <w:rtl/>
        </w:rPr>
        <w:t xml:space="preserve"> </w:t>
      </w:r>
      <w:r w:rsidRPr="001B7779">
        <w:rPr>
          <w:rtl/>
        </w:rPr>
        <w:t>المعنية</w:t>
      </w:r>
      <w:r>
        <w:rPr>
          <w:rtl/>
        </w:rPr>
        <w:t xml:space="preserve"> </w:t>
      </w:r>
      <w:r w:rsidRPr="001B7779">
        <w:rPr>
          <w:rtl/>
        </w:rPr>
        <w:t>الأخرى</w:t>
      </w:r>
      <w:r>
        <w:rPr>
          <w:rtl/>
        </w:rPr>
        <w:t xml:space="preserve"> </w:t>
      </w:r>
      <w:r w:rsidRPr="001B7779">
        <w:rPr>
          <w:rtl/>
        </w:rPr>
        <w:t>العاملة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المجال</w:t>
      </w:r>
      <w:r>
        <w:rPr>
          <w:rtl/>
        </w:rPr>
        <w:t xml:space="preserve"> </w:t>
      </w:r>
      <w:r w:rsidRPr="001B7779">
        <w:rPr>
          <w:rtl/>
        </w:rPr>
        <w:t>الإنمائي،</w:t>
      </w:r>
    </w:p>
    <w:p w14:paraId="37EB392F" w14:textId="1AB8CBD0" w:rsidR="001B7779" w:rsidRPr="001B7779" w:rsidRDefault="001B7779" w:rsidP="001B7779">
      <w:pPr>
        <w:pStyle w:val="SingleTxtGA"/>
      </w:pPr>
      <w:r w:rsidRPr="001B7779">
        <w:rPr>
          <w:rtl/>
        </w:rPr>
        <w:tab/>
        <w:t>1-</w:t>
      </w:r>
      <w:r w:rsidRPr="001B7779">
        <w:rPr>
          <w:rtl/>
        </w:rPr>
        <w:tab/>
      </w:r>
      <w:r w:rsidRPr="001B7779">
        <w:rPr>
          <w:i/>
          <w:iCs/>
          <w:rtl/>
        </w:rPr>
        <w:t>يحيط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علماً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مع</w:t>
      </w:r>
      <w:r w:rsidRPr="001B7779">
        <w:rPr>
          <w:i/>
          <w:iCs/>
          <w:rtl/>
        </w:rPr>
        <w:t xml:space="preserve"> </w:t>
      </w:r>
      <w:r w:rsidRPr="001B7779">
        <w:rPr>
          <w:i/>
          <w:iCs/>
          <w:rtl/>
        </w:rPr>
        <w:t>التقدير</w:t>
      </w:r>
      <w:r>
        <w:rPr>
          <w:rtl/>
        </w:rPr>
        <w:t xml:space="preserve"> </w:t>
      </w:r>
      <w:r w:rsidRPr="001B7779">
        <w:rPr>
          <w:rtl/>
        </w:rPr>
        <w:t>بما</w:t>
      </w:r>
      <w:r>
        <w:rPr>
          <w:rtl/>
        </w:rPr>
        <w:t xml:space="preserve"> </w:t>
      </w:r>
      <w:r w:rsidRPr="001B7779">
        <w:rPr>
          <w:rtl/>
        </w:rPr>
        <w:t>يضطلع</w:t>
      </w:r>
      <w:r>
        <w:rPr>
          <w:rtl/>
        </w:rPr>
        <w:t xml:space="preserve"> </w:t>
      </w:r>
      <w:r w:rsidRPr="001B7779">
        <w:rPr>
          <w:rtl/>
        </w:rPr>
        <w:t>به</w:t>
      </w:r>
      <w:r>
        <w:rPr>
          <w:rtl/>
        </w:rPr>
        <w:t xml:space="preserve"> </w:t>
      </w:r>
      <w:r w:rsidRPr="001B7779">
        <w:rPr>
          <w:rtl/>
        </w:rPr>
        <w:t>المقرر</w:t>
      </w:r>
      <w:r>
        <w:rPr>
          <w:rtl/>
        </w:rPr>
        <w:t xml:space="preserve"> </w:t>
      </w:r>
      <w:r w:rsidRPr="001B7779">
        <w:rPr>
          <w:rtl/>
        </w:rPr>
        <w:t>الخاص</w:t>
      </w:r>
      <w:r>
        <w:rPr>
          <w:rtl/>
        </w:rPr>
        <w:t xml:space="preserve"> </w:t>
      </w:r>
      <w:r w:rsidRPr="001B7779">
        <w:rPr>
          <w:rtl/>
        </w:rPr>
        <w:t>المعني</w:t>
      </w:r>
      <w:r>
        <w:rPr>
          <w:rtl/>
        </w:rPr>
        <w:t xml:space="preserve"> </w:t>
      </w:r>
      <w:r w:rsidRPr="001B7779">
        <w:rPr>
          <w:rtl/>
        </w:rPr>
        <w:t>بالحق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الغذاء</w:t>
      </w:r>
      <w:r>
        <w:rPr>
          <w:rtl/>
        </w:rPr>
        <w:t xml:space="preserve"> </w:t>
      </w:r>
      <w:r w:rsidRPr="001B7779">
        <w:rPr>
          <w:rtl/>
        </w:rPr>
        <w:t>من</w:t>
      </w:r>
      <w:r>
        <w:rPr>
          <w:rtl/>
        </w:rPr>
        <w:t xml:space="preserve"> </w:t>
      </w:r>
      <w:r w:rsidRPr="001B7779">
        <w:rPr>
          <w:rtl/>
        </w:rPr>
        <w:t>عمل</w:t>
      </w:r>
      <w:r>
        <w:rPr>
          <w:rtl/>
        </w:rPr>
        <w:t xml:space="preserve"> </w:t>
      </w:r>
      <w:r w:rsidRPr="001B7779">
        <w:rPr>
          <w:rtl/>
        </w:rPr>
        <w:t>بشأن</w:t>
      </w:r>
      <w:r>
        <w:rPr>
          <w:rtl/>
        </w:rPr>
        <w:t xml:space="preserve"> </w:t>
      </w:r>
      <w:r w:rsidRPr="001B7779">
        <w:rPr>
          <w:rtl/>
        </w:rPr>
        <w:t>المسائل</w:t>
      </w:r>
      <w:r>
        <w:rPr>
          <w:rtl/>
        </w:rPr>
        <w:t xml:space="preserve"> </w:t>
      </w:r>
      <w:r w:rsidRPr="001B7779">
        <w:rPr>
          <w:rtl/>
        </w:rPr>
        <w:t>ذات</w:t>
      </w:r>
      <w:r>
        <w:rPr>
          <w:rtl/>
        </w:rPr>
        <w:t xml:space="preserve"> </w:t>
      </w:r>
      <w:r w:rsidRPr="001B7779">
        <w:rPr>
          <w:rtl/>
        </w:rPr>
        <w:t>الصلة</w:t>
      </w:r>
      <w:r>
        <w:rPr>
          <w:rtl/>
        </w:rPr>
        <w:t xml:space="preserve"> </w:t>
      </w:r>
      <w:r w:rsidRPr="001B7779">
        <w:rPr>
          <w:rtl/>
        </w:rPr>
        <w:t>بالولاية</w:t>
      </w:r>
      <w:r>
        <w:rPr>
          <w:rtl/>
        </w:rPr>
        <w:t xml:space="preserve"> </w:t>
      </w:r>
      <w:r w:rsidRPr="001B7779">
        <w:rPr>
          <w:rtl/>
        </w:rPr>
        <w:t>المسندة</w:t>
      </w:r>
      <w:r>
        <w:rPr>
          <w:rtl/>
        </w:rPr>
        <w:t xml:space="preserve"> </w:t>
      </w:r>
      <w:r w:rsidRPr="001B7779">
        <w:rPr>
          <w:rtl/>
        </w:rPr>
        <w:t>إليه؛</w:t>
      </w:r>
    </w:p>
    <w:p w14:paraId="55FDA3F4" w14:textId="4F7C35E2" w:rsidR="001B7779" w:rsidRPr="001B7779" w:rsidRDefault="001B7779" w:rsidP="001B7779">
      <w:pPr>
        <w:pStyle w:val="SingleTxtGA"/>
      </w:pPr>
      <w:r w:rsidRPr="001B7779">
        <w:rPr>
          <w:rtl/>
        </w:rPr>
        <w:tab/>
        <w:t>2-</w:t>
      </w:r>
      <w:r w:rsidRPr="001B7779">
        <w:rPr>
          <w:rtl/>
        </w:rPr>
        <w:tab/>
      </w:r>
      <w:r w:rsidRPr="001B7779">
        <w:rPr>
          <w:i/>
          <w:iCs/>
          <w:rtl/>
        </w:rPr>
        <w:t>يقرر</w:t>
      </w:r>
      <w:r>
        <w:rPr>
          <w:rtl/>
        </w:rPr>
        <w:t xml:space="preserve"> </w:t>
      </w:r>
      <w:r w:rsidRPr="001B7779">
        <w:rPr>
          <w:rtl/>
        </w:rPr>
        <w:t>تمديد</w:t>
      </w:r>
      <w:r>
        <w:rPr>
          <w:rtl/>
        </w:rPr>
        <w:t xml:space="preserve"> </w:t>
      </w:r>
      <w:r w:rsidRPr="001B7779">
        <w:rPr>
          <w:rtl/>
        </w:rPr>
        <w:t>ولاية</w:t>
      </w:r>
      <w:r>
        <w:rPr>
          <w:rtl/>
        </w:rPr>
        <w:t xml:space="preserve"> </w:t>
      </w:r>
      <w:r w:rsidRPr="001B7779">
        <w:rPr>
          <w:rtl/>
        </w:rPr>
        <w:t>المقرر</w:t>
      </w:r>
      <w:r>
        <w:rPr>
          <w:rtl/>
        </w:rPr>
        <w:t xml:space="preserve"> </w:t>
      </w:r>
      <w:r w:rsidRPr="001B7779">
        <w:rPr>
          <w:rtl/>
        </w:rPr>
        <w:t>الخاص</w:t>
      </w:r>
      <w:r>
        <w:rPr>
          <w:rtl/>
        </w:rPr>
        <w:t xml:space="preserve"> </w:t>
      </w:r>
      <w:r w:rsidRPr="001B7779">
        <w:rPr>
          <w:rtl/>
        </w:rPr>
        <w:t>لفترة</w:t>
      </w:r>
      <w:r>
        <w:rPr>
          <w:rtl/>
        </w:rPr>
        <w:t xml:space="preserve"> </w:t>
      </w:r>
      <w:r w:rsidRPr="001B7779">
        <w:rPr>
          <w:rtl/>
        </w:rPr>
        <w:t>ثلاث</w:t>
      </w:r>
      <w:r>
        <w:rPr>
          <w:rtl/>
        </w:rPr>
        <w:t xml:space="preserve"> </w:t>
      </w:r>
      <w:r w:rsidRPr="001B7779">
        <w:rPr>
          <w:rtl/>
        </w:rPr>
        <w:t>سنوات،</w:t>
      </w:r>
      <w:r>
        <w:rPr>
          <w:rtl/>
        </w:rPr>
        <w:t xml:space="preserve"> </w:t>
      </w:r>
      <w:r w:rsidRPr="001B7779">
        <w:rPr>
          <w:rtl/>
        </w:rPr>
        <w:t>لتمكينه</w:t>
      </w:r>
      <w:r>
        <w:rPr>
          <w:rtl/>
        </w:rPr>
        <w:t xml:space="preserve"> </w:t>
      </w:r>
      <w:r w:rsidRPr="001B7779">
        <w:rPr>
          <w:rtl/>
        </w:rPr>
        <w:t>من</w:t>
      </w:r>
      <w:r>
        <w:rPr>
          <w:rtl/>
        </w:rPr>
        <w:t xml:space="preserve"> </w:t>
      </w:r>
      <w:r w:rsidRPr="001B7779">
        <w:rPr>
          <w:rtl/>
        </w:rPr>
        <w:t>مواصلة</w:t>
      </w:r>
      <w:r>
        <w:rPr>
          <w:rtl/>
        </w:rPr>
        <w:t xml:space="preserve"> </w:t>
      </w:r>
      <w:r w:rsidRPr="001B7779">
        <w:rPr>
          <w:rtl/>
        </w:rPr>
        <w:t>العمل</w:t>
      </w:r>
      <w:r>
        <w:rPr>
          <w:rtl/>
        </w:rPr>
        <w:t xml:space="preserve"> </w:t>
      </w:r>
      <w:r w:rsidRPr="001B7779">
        <w:rPr>
          <w:rtl/>
        </w:rPr>
        <w:t>وفقاً</w:t>
      </w:r>
      <w:r>
        <w:rPr>
          <w:rtl/>
        </w:rPr>
        <w:t xml:space="preserve"> </w:t>
      </w:r>
      <w:r w:rsidRPr="001B7779">
        <w:rPr>
          <w:rtl/>
        </w:rPr>
        <w:t>للولاية</w:t>
      </w:r>
      <w:r>
        <w:rPr>
          <w:rtl/>
        </w:rPr>
        <w:t xml:space="preserve"> </w:t>
      </w:r>
      <w:r w:rsidRPr="001B7779">
        <w:rPr>
          <w:rtl/>
        </w:rPr>
        <w:t>التي</w:t>
      </w:r>
      <w:r>
        <w:rPr>
          <w:rtl/>
        </w:rPr>
        <w:t xml:space="preserve"> </w:t>
      </w:r>
      <w:r w:rsidRPr="001B7779">
        <w:rPr>
          <w:rtl/>
        </w:rPr>
        <w:t>حددها</w:t>
      </w:r>
      <w:r>
        <w:rPr>
          <w:rtl/>
        </w:rPr>
        <w:t xml:space="preserve"> </w:t>
      </w:r>
      <w:r w:rsidRPr="001B7779">
        <w:rPr>
          <w:rtl/>
        </w:rPr>
        <w:t>مجلس</w:t>
      </w:r>
      <w:r>
        <w:rPr>
          <w:rtl/>
        </w:rPr>
        <w:t xml:space="preserve"> </w:t>
      </w:r>
      <w:r w:rsidRPr="001B7779">
        <w:rPr>
          <w:rtl/>
        </w:rPr>
        <w:t>حقوق</w:t>
      </w:r>
      <w:r>
        <w:rPr>
          <w:rtl/>
        </w:rPr>
        <w:t xml:space="preserve"> </w:t>
      </w:r>
      <w:r w:rsidRPr="001B7779">
        <w:rPr>
          <w:rtl/>
        </w:rPr>
        <w:t>الإنسان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قراره</w:t>
      </w:r>
      <w:r>
        <w:rPr>
          <w:rtl/>
        </w:rPr>
        <w:t xml:space="preserve"> </w:t>
      </w:r>
      <w:r w:rsidRPr="001B7779">
        <w:rPr>
          <w:rtl/>
        </w:rPr>
        <w:t>6/2</w:t>
      </w:r>
      <w:r>
        <w:rPr>
          <w:rtl/>
        </w:rPr>
        <w:t xml:space="preserve"> </w:t>
      </w:r>
      <w:r w:rsidRPr="001B7779">
        <w:rPr>
          <w:rtl/>
        </w:rPr>
        <w:t>المؤرخ</w:t>
      </w:r>
      <w:r>
        <w:rPr>
          <w:rtl/>
        </w:rPr>
        <w:t xml:space="preserve"> </w:t>
      </w:r>
      <w:r w:rsidRPr="001B7779">
        <w:rPr>
          <w:rtl/>
        </w:rPr>
        <w:t>27</w:t>
      </w:r>
      <w:r>
        <w:rPr>
          <w:rtl/>
        </w:rPr>
        <w:t xml:space="preserve"> </w:t>
      </w:r>
      <w:r w:rsidRPr="001B7779">
        <w:rPr>
          <w:rtl/>
        </w:rPr>
        <w:t>أيلول/سبتمبر</w:t>
      </w:r>
      <w:r>
        <w:rPr>
          <w:rtl/>
        </w:rPr>
        <w:t xml:space="preserve"> </w:t>
      </w:r>
      <w:r w:rsidRPr="001B7779">
        <w:rPr>
          <w:rtl/>
        </w:rPr>
        <w:t>2007؛</w:t>
      </w:r>
    </w:p>
    <w:p w14:paraId="7E87A659" w14:textId="6110BD2B" w:rsidR="001B7779" w:rsidRPr="001B7779" w:rsidRDefault="001B7779" w:rsidP="001B7779">
      <w:pPr>
        <w:pStyle w:val="SingleTxtGA"/>
      </w:pPr>
      <w:r w:rsidRPr="001B7779">
        <w:rPr>
          <w:rtl/>
        </w:rPr>
        <w:tab/>
        <w:t>3-</w:t>
      </w:r>
      <w:r w:rsidRPr="001B7779">
        <w:rPr>
          <w:rtl/>
        </w:rPr>
        <w:tab/>
      </w:r>
      <w:r w:rsidRPr="001B7779">
        <w:rPr>
          <w:i/>
          <w:iCs/>
          <w:rtl/>
        </w:rPr>
        <w:t>يطلب</w:t>
      </w:r>
      <w:r>
        <w:rPr>
          <w:rtl/>
        </w:rPr>
        <w:t xml:space="preserve"> </w:t>
      </w:r>
      <w:r w:rsidRPr="001B7779">
        <w:rPr>
          <w:rtl/>
        </w:rPr>
        <w:t>إلى</w:t>
      </w:r>
      <w:r>
        <w:rPr>
          <w:rtl/>
        </w:rPr>
        <w:t xml:space="preserve"> </w:t>
      </w:r>
      <w:r w:rsidRPr="001B7779">
        <w:rPr>
          <w:rtl/>
        </w:rPr>
        <w:t>الأمين</w:t>
      </w:r>
      <w:r>
        <w:rPr>
          <w:rtl/>
        </w:rPr>
        <w:t xml:space="preserve"> </w:t>
      </w:r>
      <w:r w:rsidRPr="001B7779">
        <w:rPr>
          <w:rtl/>
        </w:rPr>
        <w:t>العام</w:t>
      </w:r>
      <w:r>
        <w:rPr>
          <w:rtl/>
        </w:rPr>
        <w:t xml:space="preserve"> </w:t>
      </w:r>
      <w:r w:rsidRPr="001B7779">
        <w:rPr>
          <w:rtl/>
        </w:rPr>
        <w:t>ومفوضة</w:t>
      </w:r>
      <w:r>
        <w:rPr>
          <w:rtl/>
        </w:rPr>
        <w:t xml:space="preserve"> </w:t>
      </w:r>
      <w:r w:rsidRPr="001B7779">
        <w:rPr>
          <w:rtl/>
        </w:rPr>
        <w:t>الأمم</w:t>
      </w:r>
      <w:r>
        <w:rPr>
          <w:rtl/>
        </w:rPr>
        <w:t xml:space="preserve"> </w:t>
      </w:r>
      <w:r w:rsidRPr="001B7779">
        <w:rPr>
          <w:rtl/>
        </w:rPr>
        <w:t>المتحدة</w:t>
      </w:r>
      <w:r>
        <w:rPr>
          <w:rtl/>
        </w:rPr>
        <w:t xml:space="preserve"> </w:t>
      </w:r>
      <w:r w:rsidRPr="001B7779">
        <w:rPr>
          <w:rtl/>
        </w:rPr>
        <w:t>السامية</w:t>
      </w:r>
      <w:r>
        <w:rPr>
          <w:rtl/>
        </w:rPr>
        <w:t xml:space="preserve"> </w:t>
      </w:r>
      <w:r w:rsidRPr="001B7779">
        <w:rPr>
          <w:rtl/>
        </w:rPr>
        <w:t>لحقوق</w:t>
      </w:r>
      <w:r>
        <w:rPr>
          <w:rtl/>
        </w:rPr>
        <w:t xml:space="preserve"> </w:t>
      </w:r>
      <w:r w:rsidRPr="001B7779">
        <w:rPr>
          <w:rtl/>
        </w:rPr>
        <w:t>الإنسان</w:t>
      </w:r>
      <w:r>
        <w:rPr>
          <w:rtl/>
        </w:rPr>
        <w:t xml:space="preserve"> </w:t>
      </w:r>
      <w:r w:rsidRPr="001B7779">
        <w:rPr>
          <w:rtl/>
        </w:rPr>
        <w:t>أن</w:t>
      </w:r>
      <w:r>
        <w:rPr>
          <w:rtl/>
        </w:rPr>
        <w:t xml:space="preserve"> </w:t>
      </w:r>
      <w:r w:rsidRPr="001B7779">
        <w:rPr>
          <w:rtl/>
        </w:rPr>
        <w:t>يواصلا</w:t>
      </w:r>
      <w:r>
        <w:rPr>
          <w:rtl/>
        </w:rPr>
        <w:t xml:space="preserve"> </w:t>
      </w:r>
      <w:r w:rsidRPr="001B7779">
        <w:rPr>
          <w:rtl/>
        </w:rPr>
        <w:t>توفير</w:t>
      </w:r>
      <w:r>
        <w:rPr>
          <w:rtl/>
        </w:rPr>
        <w:t xml:space="preserve"> </w:t>
      </w:r>
      <w:r w:rsidRPr="001B7779">
        <w:rPr>
          <w:rtl/>
        </w:rPr>
        <w:t>جميع</w:t>
      </w:r>
      <w:r>
        <w:rPr>
          <w:rtl/>
        </w:rPr>
        <w:t xml:space="preserve"> </w:t>
      </w:r>
      <w:r w:rsidRPr="001B7779">
        <w:rPr>
          <w:rtl/>
        </w:rPr>
        <w:t>الموارد</w:t>
      </w:r>
      <w:r>
        <w:rPr>
          <w:rtl/>
        </w:rPr>
        <w:t xml:space="preserve"> </w:t>
      </w:r>
      <w:r w:rsidRPr="001B7779">
        <w:rPr>
          <w:rtl/>
        </w:rPr>
        <w:t>البشرية</w:t>
      </w:r>
      <w:r>
        <w:rPr>
          <w:rtl/>
        </w:rPr>
        <w:t xml:space="preserve"> </w:t>
      </w:r>
      <w:r w:rsidRPr="001B7779">
        <w:rPr>
          <w:rtl/>
        </w:rPr>
        <w:t>والمالية</w:t>
      </w:r>
      <w:r>
        <w:rPr>
          <w:rtl/>
        </w:rPr>
        <w:t xml:space="preserve"> </w:t>
      </w:r>
      <w:r w:rsidRPr="001B7779">
        <w:rPr>
          <w:rtl/>
        </w:rPr>
        <w:t>اللازمة</w:t>
      </w:r>
      <w:r>
        <w:rPr>
          <w:rtl/>
        </w:rPr>
        <w:t xml:space="preserve"> </w:t>
      </w:r>
      <w:r w:rsidRPr="001B7779">
        <w:rPr>
          <w:rtl/>
        </w:rPr>
        <w:t>لتمكين</w:t>
      </w:r>
      <w:r>
        <w:rPr>
          <w:rtl/>
        </w:rPr>
        <w:t xml:space="preserve"> </w:t>
      </w:r>
      <w:r w:rsidRPr="001B7779">
        <w:rPr>
          <w:rtl/>
        </w:rPr>
        <w:t>المقرر</w:t>
      </w:r>
      <w:r>
        <w:rPr>
          <w:rtl/>
        </w:rPr>
        <w:t xml:space="preserve"> </w:t>
      </w:r>
      <w:r w:rsidRPr="001B7779">
        <w:rPr>
          <w:rtl/>
        </w:rPr>
        <w:t>الخاص</w:t>
      </w:r>
      <w:r>
        <w:rPr>
          <w:rtl/>
        </w:rPr>
        <w:t xml:space="preserve"> </w:t>
      </w:r>
      <w:r w:rsidRPr="001B7779">
        <w:rPr>
          <w:rtl/>
        </w:rPr>
        <w:t>من</w:t>
      </w:r>
      <w:r>
        <w:rPr>
          <w:rtl/>
        </w:rPr>
        <w:t xml:space="preserve"> </w:t>
      </w:r>
      <w:r w:rsidRPr="001B7779">
        <w:rPr>
          <w:rtl/>
        </w:rPr>
        <w:t>أداء</w:t>
      </w:r>
      <w:r>
        <w:rPr>
          <w:rtl/>
        </w:rPr>
        <w:t xml:space="preserve"> </w:t>
      </w:r>
      <w:r w:rsidRPr="001B7779">
        <w:rPr>
          <w:rtl/>
        </w:rPr>
        <w:t>مهام</w:t>
      </w:r>
      <w:r>
        <w:rPr>
          <w:rtl/>
        </w:rPr>
        <w:t xml:space="preserve"> </w:t>
      </w:r>
      <w:r w:rsidRPr="001B7779">
        <w:rPr>
          <w:rtl/>
        </w:rPr>
        <w:t>ولايته</w:t>
      </w:r>
      <w:r>
        <w:rPr>
          <w:rtl/>
        </w:rPr>
        <w:t xml:space="preserve"> </w:t>
      </w:r>
      <w:r w:rsidRPr="001B7779">
        <w:rPr>
          <w:rtl/>
        </w:rPr>
        <w:t>على</w:t>
      </w:r>
      <w:r>
        <w:rPr>
          <w:rtl/>
        </w:rPr>
        <w:t xml:space="preserve"> </w:t>
      </w:r>
      <w:r w:rsidRPr="001B7779">
        <w:rPr>
          <w:rtl/>
        </w:rPr>
        <w:t>نحو</w:t>
      </w:r>
      <w:r>
        <w:rPr>
          <w:rtl/>
        </w:rPr>
        <w:t xml:space="preserve"> </w:t>
      </w:r>
      <w:r w:rsidRPr="001B7779">
        <w:rPr>
          <w:rtl/>
        </w:rPr>
        <w:t>فعال؛</w:t>
      </w:r>
      <w:r>
        <w:rPr>
          <w:rtl/>
        </w:rPr>
        <w:t xml:space="preserve"> </w:t>
      </w:r>
    </w:p>
    <w:p w14:paraId="350594F3" w14:textId="61CD45C8" w:rsidR="001B7779" w:rsidRPr="001B7779" w:rsidRDefault="001B7779" w:rsidP="001B7779">
      <w:pPr>
        <w:pStyle w:val="SingleTxtGA"/>
      </w:pPr>
      <w:r w:rsidRPr="001B7779">
        <w:rPr>
          <w:rtl/>
        </w:rPr>
        <w:tab/>
        <w:t>4-</w:t>
      </w:r>
      <w:r w:rsidRPr="001B7779">
        <w:rPr>
          <w:rtl/>
        </w:rPr>
        <w:tab/>
      </w:r>
      <w:r w:rsidRPr="001B7779">
        <w:rPr>
          <w:i/>
          <w:iCs/>
          <w:rtl/>
        </w:rPr>
        <w:t>يهيب</w:t>
      </w:r>
      <w:r>
        <w:rPr>
          <w:rtl/>
        </w:rPr>
        <w:t xml:space="preserve"> </w:t>
      </w:r>
      <w:r w:rsidRPr="001B7779">
        <w:rPr>
          <w:rtl/>
        </w:rPr>
        <w:t>بجميع</w:t>
      </w:r>
      <w:r>
        <w:rPr>
          <w:rtl/>
        </w:rPr>
        <w:t xml:space="preserve"> </w:t>
      </w:r>
      <w:r w:rsidRPr="001B7779">
        <w:rPr>
          <w:rtl/>
        </w:rPr>
        <w:t>الحكومات</w:t>
      </w:r>
      <w:r>
        <w:rPr>
          <w:rtl/>
        </w:rPr>
        <w:t xml:space="preserve"> </w:t>
      </w:r>
      <w:r w:rsidRPr="001B7779">
        <w:rPr>
          <w:rtl/>
        </w:rPr>
        <w:t>إلى</w:t>
      </w:r>
      <w:r>
        <w:rPr>
          <w:rtl/>
        </w:rPr>
        <w:t xml:space="preserve"> </w:t>
      </w:r>
      <w:r w:rsidRPr="001B7779">
        <w:rPr>
          <w:rtl/>
        </w:rPr>
        <w:t>التعاون</w:t>
      </w:r>
      <w:r>
        <w:rPr>
          <w:rtl/>
        </w:rPr>
        <w:t xml:space="preserve"> </w:t>
      </w:r>
      <w:r w:rsidRPr="001B7779">
        <w:rPr>
          <w:rtl/>
        </w:rPr>
        <w:t>مع</w:t>
      </w:r>
      <w:r>
        <w:rPr>
          <w:rtl/>
        </w:rPr>
        <w:t xml:space="preserve"> </w:t>
      </w:r>
      <w:r w:rsidRPr="001B7779">
        <w:rPr>
          <w:rtl/>
        </w:rPr>
        <w:t>المقرر</w:t>
      </w:r>
      <w:r>
        <w:rPr>
          <w:rtl/>
        </w:rPr>
        <w:t xml:space="preserve"> </w:t>
      </w:r>
      <w:r w:rsidRPr="001B7779">
        <w:rPr>
          <w:rtl/>
        </w:rPr>
        <w:t>الخاص</w:t>
      </w:r>
      <w:r>
        <w:rPr>
          <w:rtl/>
        </w:rPr>
        <w:t xml:space="preserve"> </w:t>
      </w:r>
      <w:r w:rsidRPr="001B7779">
        <w:rPr>
          <w:rtl/>
        </w:rPr>
        <w:t>ومساعدته</w:t>
      </w:r>
      <w:r>
        <w:rPr>
          <w:rtl/>
        </w:rPr>
        <w:t xml:space="preserve"> </w:t>
      </w:r>
      <w:r w:rsidRPr="001B7779">
        <w:rPr>
          <w:rtl/>
        </w:rPr>
        <w:t>عن</w:t>
      </w:r>
      <w:r>
        <w:rPr>
          <w:rtl/>
        </w:rPr>
        <w:t xml:space="preserve"> </w:t>
      </w:r>
      <w:r w:rsidRPr="001B7779">
        <w:rPr>
          <w:rtl/>
        </w:rPr>
        <w:t>طريق</w:t>
      </w:r>
      <w:r>
        <w:rPr>
          <w:rtl/>
        </w:rPr>
        <w:t xml:space="preserve"> </w:t>
      </w:r>
      <w:r w:rsidRPr="001B7779">
        <w:rPr>
          <w:rtl/>
        </w:rPr>
        <w:t>توفير</w:t>
      </w:r>
      <w:r>
        <w:rPr>
          <w:rtl/>
        </w:rPr>
        <w:t xml:space="preserve"> </w:t>
      </w:r>
      <w:r w:rsidRPr="001B7779">
        <w:rPr>
          <w:rtl/>
        </w:rPr>
        <w:t>جميع</w:t>
      </w:r>
      <w:r>
        <w:rPr>
          <w:rtl/>
        </w:rPr>
        <w:t xml:space="preserve"> </w:t>
      </w:r>
      <w:r w:rsidRPr="001B7779">
        <w:rPr>
          <w:rtl/>
        </w:rPr>
        <w:t>المعلومات</w:t>
      </w:r>
      <w:r>
        <w:rPr>
          <w:rtl/>
        </w:rPr>
        <w:t xml:space="preserve"> </w:t>
      </w:r>
      <w:r w:rsidRPr="001B7779">
        <w:rPr>
          <w:rtl/>
        </w:rPr>
        <w:t>اللازمة</w:t>
      </w:r>
      <w:r>
        <w:rPr>
          <w:rtl/>
        </w:rPr>
        <w:t xml:space="preserve"> </w:t>
      </w:r>
      <w:r w:rsidRPr="001B7779">
        <w:rPr>
          <w:rtl/>
        </w:rPr>
        <w:t>التي</w:t>
      </w:r>
      <w:r>
        <w:rPr>
          <w:rtl/>
        </w:rPr>
        <w:t xml:space="preserve"> </w:t>
      </w:r>
      <w:r w:rsidRPr="001B7779">
        <w:rPr>
          <w:rtl/>
        </w:rPr>
        <w:t>يطلبها</w:t>
      </w:r>
      <w:r>
        <w:rPr>
          <w:rtl/>
        </w:rPr>
        <w:t xml:space="preserve"> </w:t>
      </w:r>
      <w:r w:rsidRPr="001B7779">
        <w:rPr>
          <w:rtl/>
        </w:rPr>
        <w:t>المكلف</w:t>
      </w:r>
      <w:r>
        <w:rPr>
          <w:rtl/>
        </w:rPr>
        <w:t xml:space="preserve"> </w:t>
      </w:r>
      <w:r w:rsidRPr="001B7779">
        <w:rPr>
          <w:rtl/>
        </w:rPr>
        <w:t>بالولاية،</w:t>
      </w:r>
      <w:r>
        <w:rPr>
          <w:rtl/>
        </w:rPr>
        <w:t xml:space="preserve"> </w:t>
      </w:r>
      <w:r w:rsidRPr="001B7779">
        <w:rPr>
          <w:rtl/>
        </w:rPr>
        <w:t>وإلى</w:t>
      </w:r>
      <w:r>
        <w:rPr>
          <w:rtl/>
        </w:rPr>
        <w:t xml:space="preserve"> </w:t>
      </w:r>
      <w:r w:rsidRPr="001B7779">
        <w:rPr>
          <w:rtl/>
        </w:rPr>
        <w:t>النظر</w:t>
      </w:r>
      <w:r>
        <w:rPr>
          <w:rtl/>
        </w:rPr>
        <w:t xml:space="preserve"> </w:t>
      </w:r>
      <w:r w:rsidRPr="001B7779">
        <w:rPr>
          <w:rtl/>
        </w:rPr>
        <w:t>جدياً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تلبية</w:t>
      </w:r>
      <w:r>
        <w:rPr>
          <w:rtl/>
        </w:rPr>
        <w:t xml:space="preserve"> </w:t>
      </w:r>
      <w:r w:rsidRPr="001B7779">
        <w:rPr>
          <w:rtl/>
        </w:rPr>
        <w:t>طلبات</w:t>
      </w:r>
      <w:r>
        <w:rPr>
          <w:rtl/>
        </w:rPr>
        <w:t xml:space="preserve"> </w:t>
      </w:r>
      <w:r w:rsidRPr="001B7779">
        <w:rPr>
          <w:rtl/>
        </w:rPr>
        <w:t>المقرر</w:t>
      </w:r>
      <w:r>
        <w:rPr>
          <w:rtl/>
        </w:rPr>
        <w:t xml:space="preserve"> </w:t>
      </w:r>
      <w:r w:rsidRPr="001B7779">
        <w:rPr>
          <w:rtl/>
        </w:rPr>
        <w:t>الخاص</w:t>
      </w:r>
      <w:r>
        <w:rPr>
          <w:rtl/>
        </w:rPr>
        <w:t xml:space="preserve"> </w:t>
      </w:r>
      <w:r w:rsidRPr="001B7779">
        <w:rPr>
          <w:rtl/>
        </w:rPr>
        <w:t>لزيارة</w:t>
      </w:r>
      <w:r>
        <w:rPr>
          <w:rtl/>
        </w:rPr>
        <w:t xml:space="preserve"> </w:t>
      </w:r>
      <w:r w:rsidRPr="001B7779">
        <w:rPr>
          <w:rtl/>
        </w:rPr>
        <w:t>بلدانها</w:t>
      </w:r>
      <w:r>
        <w:rPr>
          <w:rtl/>
        </w:rPr>
        <w:t xml:space="preserve"> </w:t>
      </w:r>
      <w:r w:rsidRPr="001B7779">
        <w:rPr>
          <w:rtl/>
        </w:rPr>
        <w:t>من</w:t>
      </w:r>
      <w:r>
        <w:rPr>
          <w:rtl/>
        </w:rPr>
        <w:t xml:space="preserve"> </w:t>
      </w:r>
      <w:r w:rsidRPr="001B7779">
        <w:rPr>
          <w:rtl/>
        </w:rPr>
        <w:t>أجل</w:t>
      </w:r>
      <w:r>
        <w:rPr>
          <w:rtl/>
        </w:rPr>
        <w:t xml:space="preserve"> </w:t>
      </w:r>
      <w:r w:rsidRPr="001B7779">
        <w:rPr>
          <w:rtl/>
        </w:rPr>
        <w:t>تمكينه</w:t>
      </w:r>
      <w:r>
        <w:rPr>
          <w:rtl/>
        </w:rPr>
        <w:t xml:space="preserve"> </w:t>
      </w:r>
      <w:r w:rsidRPr="001B7779">
        <w:rPr>
          <w:rtl/>
        </w:rPr>
        <w:t>من</w:t>
      </w:r>
      <w:r>
        <w:rPr>
          <w:rtl/>
        </w:rPr>
        <w:t xml:space="preserve"> </w:t>
      </w:r>
      <w:r w:rsidRPr="001B7779">
        <w:rPr>
          <w:rtl/>
        </w:rPr>
        <w:t>أداء</w:t>
      </w:r>
      <w:r>
        <w:rPr>
          <w:rtl/>
        </w:rPr>
        <w:t xml:space="preserve"> </w:t>
      </w:r>
      <w:r w:rsidRPr="001B7779">
        <w:rPr>
          <w:rtl/>
        </w:rPr>
        <w:t>مهام</w:t>
      </w:r>
      <w:r>
        <w:rPr>
          <w:rtl/>
        </w:rPr>
        <w:t xml:space="preserve"> </w:t>
      </w:r>
      <w:r w:rsidRPr="001B7779">
        <w:rPr>
          <w:rtl/>
        </w:rPr>
        <w:t>ولايته</w:t>
      </w:r>
      <w:r>
        <w:rPr>
          <w:rtl/>
        </w:rPr>
        <w:t xml:space="preserve"> </w:t>
      </w:r>
      <w:r w:rsidRPr="001B7779">
        <w:rPr>
          <w:rtl/>
        </w:rPr>
        <w:t>بمزيد</w:t>
      </w:r>
      <w:r>
        <w:rPr>
          <w:rtl/>
        </w:rPr>
        <w:t xml:space="preserve"> </w:t>
      </w:r>
      <w:r w:rsidRPr="001B7779">
        <w:rPr>
          <w:rtl/>
        </w:rPr>
        <w:t>من</w:t>
      </w:r>
      <w:r>
        <w:rPr>
          <w:rtl/>
        </w:rPr>
        <w:t xml:space="preserve"> </w:t>
      </w:r>
      <w:r w:rsidRPr="001B7779">
        <w:rPr>
          <w:rtl/>
        </w:rPr>
        <w:t>الفعالية؛</w:t>
      </w:r>
      <w:r>
        <w:rPr>
          <w:rtl/>
        </w:rPr>
        <w:t xml:space="preserve"> </w:t>
      </w:r>
    </w:p>
    <w:p w14:paraId="3230086B" w14:textId="3ECA8D7B" w:rsidR="001B7779" w:rsidRPr="001B7779" w:rsidRDefault="001B7779" w:rsidP="001B7779">
      <w:pPr>
        <w:pStyle w:val="SingleTxtGA"/>
      </w:pPr>
      <w:r w:rsidRPr="001B7779">
        <w:rPr>
          <w:rtl/>
        </w:rPr>
        <w:tab/>
        <w:t>5-</w:t>
      </w:r>
      <w:r w:rsidRPr="001B7779">
        <w:rPr>
          <w:rtl/>
        </w:rPr>
        <w:tab/>
      </w:r>
      <w:r w:rsidRPr="001B7779">
        <w:rPr>
          <w:i/>
          <w:iCs/>
          <w:rtl/>
        </w:rPr>
        <w:t>يدعو</w:t>
      </w:r>
      <w:r>
        <w:rPr>
          <w:rtl/>
        </w:rPr>
        <w:t xml:space="preserve"> </w:t>
      </w:r>
      <w:r w:rsidRPr="001B7779">
        <w:rPr>
          <w:rtl/>
        </w:rPr>
        <w:t>الحكومات،</w:t>
      </w:r>
      <w:r>
        <w:rPr>
          <w:rtl/>
        </w:rPr>
        <w:t xml:space="preserve"> </w:t>
      </w:r>
      <w:r w:rsidRPr="001B7779">
        <w:rPr>
          <w:rtl/>
        </w:rPr>
        <w:t>ووكالات</w:t>
      </w:r>
      <w:r>
        <w:rPr>
          <w:rtl/>
        </w:rPr>
        <w:t xml:space="preserve"> </w:t>
      </w:r>
      <w:r w:rsidRPr="001B7779">
        <w:rPr>
          <w:rtl/>
        </w:rPr>
        <w:t>الأمم</w:t>
      </w:r>
      <w:r>
        <w:rPr>
          <w:rtl/>
        </w:rPr>
        <w:t xml:space="preserve"> </w:t>
      </w:r>
      <w:r w:rsidRPr="001B7779">
        <w:rPr>
          <w:rtl/>
        </w:rPr>
        <w:t>المتحدة</w:t>
      </w:r>
      <w:r>
        <w:rPr>
          <w:rtl/>
        </w:rPr>
        <w:t xml:space="preserve"> </w:t>
      </w:r>
      <w:r w:rsidRPr="001B7779">
        <w:rPr>
          <w:rtl/>
        </w:rPr>
        <w:t>وصناديقها</w:t>
      </w:r>
      <w:r>
        <w:rPr>
          <w:rtl/>
        </w:rPr>
        <w:t xml:space="preserve"> </w:t>
      </w:r>
      <w:r w:rsidRPr="001B7779">
        <w:rPr>
          <w:rtl/>
        </w:rPr>
        <w:t>وبرامجها</w:t>
      </w:r>
      <w:r>
        <w:rPr>
          <w:rtl/>
        </w:rPr>
        <w:t xml:space="preserve"> </w:t>
      </w:r>
      <w:r w:rsidRPr="001B7779">
        <w:rPr>
          <w:rtl/>
        </w:rPr>
        <w:t>ذات</w:t>
      </w:r>
      <w:r>
        <w:rPr>
          <w:rtl/>
        </w:rPr>
        <w:t xml:space="preserve"> </w:t>
      </w:r>
      <w:r w:rsidRPr="001B7779">
        <w:rPr>
          <w:rtl/>
        </w:rPr>
        <w:t>الصلة،</w:t>
      </w:r>
      <w:r>
        <w:rPr>
          <w:rtl/>
        </w:rPr>
        <w:t xml:space="preserve"> </w:t>
      </w:r>
      <w:r w:rsidRPr="001B7779">
        <w:rPr>
          <w:rtl/>
        </w:rPr>
        <w:t>وهيئات</w:t>
      </w:r>
      <w:r>
        <w:rPr>
          <w:rtl/>
        </w:rPr>
        <w:t xml:space="preserve"> </w:t>
      </w:r>
      <w:r w:rsidRPr="001B7779">
        <w:rPr>
          <w:rtl/>
        </w:rPr>
        <w:t>المعاهدات،</w:t>
      </w:r>
      <w:r>
        <w:rPr>
          <w:rtl/>
        </w:rPr>
        <w:t xml:space="preserve"> </w:t>
      </w:r>
      <w:r w:rsidRPr="001B7779">
        <w:rPr>
          <w:rtl/>
        </w:rPr>
        <w:t>والجهات</w:t>
      </w:r>
      <w:r>
        <w:rPr>
          <w:rtl/>
        </w:rPr>
        <w:t xml:space="preserve"> </w:t>
      </w:r>
      <w:r w:rsidRPr="001B7779">
        <w:rPr>
          <w:rtl/>
        </w:rPr>
        <w:t>الفاعلة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المجتمع</w:t>
      </w:r>
      <w:r>
        <w:rPr>
          <w:rtl/>
        </w:rPr>
        <w:t xml:space="preserve"> </w:t>
      </w:r>
      <w:r w:rsidRPr="001B7779">
        <w:rPr>
          <w:rtl/>
        </w:rPr>
        <w:t>المدني،</w:t>
      </w:r>
      <w:r>
        <w:rPr>
          <w:rtl/>
        </w:rPr>
        <w:t xml:space="preserve"> </w:t>
      </w:r>
      <w:r w:rsidRPr="001B7779">
        <w:rPr>
          <w:rtl/>
        </w:rPr>
        <w:t>بما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ذلك</w:t>
      </w:r>
      <w:r>
        <w:rPr>
          <w:rtl/>
        </w:rPr>
        <w:t xml:space="preserve"> </w:t>
      </w:r>
      <w:r w:rsidRPr="001B7779">
        <w:rPr>
          <w:rtl/>
        </w:rPr>
        <w:t>المنظمات</w:t>
      </w:r>
      <w:r>
        <w:rPr>
          <w:rtl/>
        </w:rPr>
        <w:t xml:space="preserve"> </w:t>
      </w:r>
      <w:r w:rsidRPr="001B7779">
        <w:rPr>
          <w:rtl/>
        </w:rPr>
        <w:t>غير</w:t>
      </w:r>
      <w:r>
        <w:rPr>
          <w:rtl/>
        </w:rPr>
        <w:t xml:space="preserve"> </w:t>
      </w:r>
      <w:r w:rsidRPr="001B7779">
        <w:rPr>
          <w:rtl/>
        </w:rPr>
        <w:t>الحكومية،</w:t>
      </w:r>
      <w:r>
        <w:rPr>
          <w:rtl/>
        </w:rPr>
        <w:t xml:space="preserve"> </w:t>
      </w:r>
      <w:r w:rsidRPr="001B7779">
        <w:rPr>
          <w:rtl/>
        </w:rPr>
        <w:t>والقطاع</w:t>
      </w:r>
      <w:r>
        <w:rPr>
          <w:rtl/>
        </w:rPr>
        <w:t xml:space="preserve"> </w:t>
      </w:r>
      <w:r w:rsidRPr="001B7779">
        <w:rPr>
          <w:rtl/>
        </w:rPr>
        <w:t>الخاص</w:t>
      </w:r>
      <w:r>
        <w:rPr>
          <w:rtl/>
        </w:rPr>
        <w:t xml:space="preserve"> </w:t>
      </w:r>
      <w:r w:rsidRPr="001B7779">
        <w:rPr>
          <w:rtl/>
        </w:rPr>
        <w:t>إلى</w:t>
      </w:r>
      <w:r>
        <w:rPr>
          <w:rtl/>
        </w:rPr>
        <w:t xml:space="preserve"> </w:t>
      </w:r>
      <w:r w:rsidRPr="001B7779">
        <w:rPr>
          <w:rtl/>
        </w:rPr>
        <w:t>التعاون</w:t>
      </w:r>
      <w:r>
        <w:rPr>
          <w:rtl/>
        </w:rPr>
        <w:t xml:space="preserve"> </w:t>
      </w:r>
      <w:r w:rsidRPr="001B7779">
        <w:rPr>
          <w:rtl/>
        </w:rPr>
        <w:t>تعاوناً</w:t>
      </w:r>
      <w:r>
        <w:rPr>
          <w:rtl/>
        </w:rPr>
        <w:t xml:space="preserve"> </w:t>
      </w:r>
      <w:r w:rsidRPr="001B7779">
        <w:rPr>
          <w:rtl/>
        </w:rPr>
        <w:t>كاملاً</w:t>
      </w:r>
      <w:r>
        <w:rPr>
          <w:rtl/>
        </w:rPr>
        <w:t xml:space="preserve"> </w:t>
      </w:r>
      <w:r w:rsidRPr="001B7779">
        <w:rPr>
          <w:rtl/>
        </w:rPr>
        <w:t>مع</w:t>
      </w:r>
      <w:r>
        <w:rPr>
          <w:rtl/>
        </w:rPr>
        <w:t xml:space="preserve"> </w:t>
      </w:r>
      <w:r w:rsidRPr="001B7779">
        <w:rPr>
          <w:rtl/>
        </w:rPr>
        <w:t>المقرر</w:t>
      </w:r>
      <w:r>
        <w:rPr>
          <w:rtl/>
        </w:rPr>
        <w:t xml:space="preserve"> </w:t>
      </w:r>
      <w:r w:rsidRPr="001B7779">
        <w:rPr>
          <w:rtl/>
        </w:rPr>
        <w:t>الخاص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سياق</w:t>
      </w:r>
      <w:r>
        <w:rPr>
          <w:rtl/>
        </w:rPr>
        <w:t xml:space="preserve"> </w:t>
      </w:r>
      <w:r w:rsidRPr="001B7779">
        <w:rPr>
          <w:rtl/>
        </w:rPr>
        <w:t>أداء</w:t>
      </w:r>
      <w:r>
        <w:rPr>
          <w:rtl/>
        </w:rPr>
        <w:t xml:space="preserve"> </w:t>
      </w:r>
      <w:r w:rsidRPr="001B7779">
        <w:rPr>
          <w:rtl/>
        </w:rPr>
        <w:t>مهام</w:t>
      </w:r>
      <w:r>
        <w:rPr>
          <w:rtl/>
        </w:rPr>
        <w:t xml:space="preserve"> </w:t>
      </w:r>
      <w:r w:rsidRPr="001B7779">
        <w:rPr>
          <w:rtl/>
        </w:rPr>
        <w:t>الولاية،</w:t>
      </w:r>
      <w:r>
        <w:rPr>
          <w:rtl/>
        </w:rPr>
        <w:t xml:space="preserve"> </w:t>
      </w:r>
      <w:r w:rsidRPr="001B7779">
        <w:rPr>
          <w:rtl/>
        </w:rPr>
        <w:t>بطرق</w:t>
      </w:r>
      <w:r>
        <w:rPr>
          <w:rtl/>
        </w:rPr>
        <w:t xml:space="preserve"> </w:t>
      </w:r>
      <w:r w:rsidRPr="001B7779">
        <w:rPr>
          <w:rtl/>
        </w:rPr>
        <w:t>منها</w:t>
      </w:r>
      <w:r>
        <w:rPr>
          <w:rtl/>
        </w:rPr>
        <w:t xml:space="preserve"> </w:t>
      </w:r>
      <w:r w:rsidRPr="001B7779">
        <w:rPr>
          <w:rtl/>
        </w:rPr>
        <w:t>تقديم</w:t>
      </w:r>
      <w:r>
        <w:rPr>
          <w:rtl/>
        </w:rPr>
        <w:t xml:space="preserve"> </w:t>
      </w:r>
      <w:r w:rsidRPr="001B7779">
        <w:rPr>
          <w:rtl/>
        </w:rPr>
        <w:t>تعليقات</w:t>
      </w:r>
      <w:r>
        <w:rPr>
          <w:rtl/>
        </w:rPr>
        <w:t xml:space="preserve"> </w:t>
      </w:r>
      <w:r w:rsidRPr="001B7779">
        <w:rPr>
          <w:rtl/>
        </w:rPr>
        <w:t>ومقترحات</w:t>
      </w:r>
      <w:r>
        <w:rPr>
          <w:rtl/>
        </w:rPr>
        <w:t xml:space="preserve"> </w:t>
      </w:r>
      <w:r w:rsidRPr="001B7779">
        <w:rPr>
          <w:rtl/>
        </w:rPr>
        <w:t>بشأن</w:t>
      </w:r>
      <w:r>
        <w:rPr>
          <w:rtl/>
        </w:rPr>
        <w:t xml:space="preserve"> </w:t>
      </w:r>
      <w:r w:rsidRPr="001B7779">
        <w:rPr>
          <w:rtl/>
        </w:rPr>
        <w:t>سبل</w:t>
      </w:r>
      <w:r>
        <w:rPr>
          <w:rtl/>
        </w:rPr>
        <w:t xml:space="preserve"> </w:t>
      </w:r>
      <w:r w:rsidRPr="001B7779">
        <w:rPr>
          <w:rtl/>
        </w:rPr>
        <w:t>ووسائل</w:t>
      </w:r>
      <w:r>
        <w:rPr>
          <w:rtl/>
        </w:rPr>
        <w:t xml:space="preserve"> </w:t>
      </w:r>
      <w:r w:rsidRPr="001B7779">
        <w:rPr>
          <w:rtl/>
        </w:rPr>
        <w:t>إعمال</w:t>
      </w:r>
      <w:r>
        <w:rPr>
          <w:rtl/>
        </w:rPr>
        <w:t xml:space="preserve"> </w:t>
      </w:r>
      <w:r w:rsidRPr="001B7779">
        <w:rPr>
          <w:rtl/>
        </w:rPr>
        <w:t>الحق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الغذاء؛</w:t>
      </w:r>
      <w:r>
        <w:rPr>
          <w:rtl/>
        </w:rPr>
        <w:t xml:space="preserve"> </w:t>
      </w:r>
    </w:p>
    <w:p w14:paraId="77BFB80D" w14:textId="7C2CEF9F" w:rsidR="001B7779" w:rsidRPr="001B7779" w:rsidRDefault="001B7779" w:rsidP="001B7779">
      <w:pPr>
        <w:pStyle w:val="SingleTxtGA"/>
      </w:pPr>
      <w:r w:rsidRPr="001B7779">
        <w:rPr>
          <w:rtl/>
        </w:rPr>
        <w:tab/>
        <w:t>6-</w:t>
      </w:r>
      <w:r w:rsidRPr="001B7779">
        <w:rPr>
          <w:rtl/>
        </w:rPr>
        <w:tab/>
      </w:r>
      <w:r w:rsidRPr="001B7779">
        <w:rPr>
          <w:i/>
          <w:iCs/>
          <w:rtl/>
        </w:rPr>
        <w:t>يطلب</w:t>
      </w:r>
      <w:r>
        <w:rPr>
          <w:rtl/>
        </w:rPr>
        <w:t xml:space="preserve"> </w:t>
      </w:r>
      <w:r w:rsidRPr="001B7779">
        <w:rPr>
          <w:rtl/>
        </w:rPr>
        <w:t>إلى</w:t>
      </w:r>
      <w:r>
        <w:rPr>
          <w:rtl/>
        </w:rPr>
        <w:t xml:space="preserve"> </w:t>
      </w:r>
      <w:r w:rsidRPr="001B7779">
        <w:rPr>
          <w:rtl/>
        </w:rPr>
        <w:t>المقرر</w:t>
      </w:r>
      <w:r>
        <w:rPr>
          <w:rtl/>
        </w:rPr>
        <w:t xml:space="preserve"> </w:t>
      </w:r>
      <w:r w:rsidRPr="001B7779">
        <w:rPr>
          <w:rtl/>
        </w:rPr>
        <w:t>الخاص</w:t>
      </w:r>
      <w:r>
        <w:rPr>
          <w:rtl/>
        </w:rPr>
        <w:t xml:space="preserve"> </w:t>
      </w:r>
      <w:r w:rsidRPr="001B7779">
        <w:rPr>
          <w:rtl/>
        </w:rPr>
        <w:t>أن</w:t>
      </w:r>
      <w:r>
        <w:rPr>
          <w:rtl/>
        </w:rPr>
        <w:t xml:space="preserve"> </w:t>
      </w:r>
      <w:r w:rsidRPr="001B7779">
        <w:rPr>
          <w:rtl/>
        </w:rPr>
        <w:t>يقدم</w:t>
      </w:r>
      <w:r>
        <w:rPr>
          <w:rtl/>
        </w:rPr>
        <w:t xml:space="preserve"> </w:t>
      </w:r>
      <w:r w:rsidRPr="001B7779">
        <w:rPr>
          <w:rtl/>
        </w:rPr>
        <w:t>تقريراً</w:t>
      </w:r>
      <w:r>
        <w:rPr>
          <w:rtl/>
        </w:rPr>
        <w:t xml:space="preserve"> </w:t>
      </w:r>
      <w:r w:rsidRPr="001B7779">
        <w:rPr>
          <w:rtl/>
        </w:rPr>
        <w:t>سنوياً</w:t>
      </w:r>
      <w:r>
        <w:rPr>
          <w:rtl/>
        </w:rPr>
        <w:t xml:space="preserve"> </w:t>
      </w:r>
      <w:r w:rsidRPr="001B7779">
        <w:rPr>
          <w:rtl/>
        </w:rPr>
        <w:t>عن</w:t>
      </w:r>
      <w:r>
        <w:rPr>
          <w:rtl/>
        </w:rPr>
        <w:t xml:space="preserve"> </w:t>
      </w:r>
      <w:r w:rsidRPr="001B7779">
        <w:rPr>
          <w:rtl/>
        </w:rPr>
        <w:t>تنفيذ</w:t>
      </w:r>
      <w:r>
        <w:rPr>
          <w:rtl/>
        </w:rPr>
        <w:t xml:space="preserve"> </w:t>
      </w:r>
      <w:r w:rsidRPr="001B7779">
        <w:rPr>
          <w:rtl/>
        </w:rPr>
        <w:t>الولاية</w:t>
      </w:r>
      <w:r>
        <w:rPr>
          <w:rtl/>
        </w:rPr>
        <w:t xml:space="preserve"> </w:t>
      </w:r>
      <w:r w:rsidRPr="001B7779">
        <w:rPr>
          <w:rtl/>
        </w:rPr>
        <w:t>إلى</w:t>
      </w:r>
      <w:r>
        <w:rPr>
          <w:rtl/>
        </w:rPr>
        <w:t xml:space="preserve"> </w:t>
      </w:r>
      <w:r w:rsidRPr="001B7779">
        <w:rPr>
          <w:rtl/>
        </w:rPr>
        <w:t>مجلس</w:t>
      </w:r>
      <w:r>
        <w:rPr>
          <w:rtl/>
        </w:rPr>
        <w:t xml:space="preserve"> </w:t>
      </w:r>
      <w:r w:rsidRPr="001B7779">
        <w:rPr>
          <w:rtl/>
        </w:rPr>
        <w:t>حقوق</w:t>
      </w:r>
      <w:r>
        <w:rPr>
          <w:rtl/>
        </w:rPr>
        <w:t xml:space="preserve"> </w:t>
      </w:r>
      <w:r w:rsidRPr="001B7779">
        <w:rPr>
          <w:rtl/>
        </w:rPr>
        <w:t>الإنسان</w:t>
      </w:r>
      <w:r>
        <w:rPr>
          <w:rtl/>
        </w:rPr>
        <w:t xml:space="preserve"> </w:t>
      </w:r>
      <w:r w:rsidRPr="001B7779">
        <w:rPr>
          <w:rtl/>
        </w:rPr>
        <w:t>والجمعية</w:t>
      </w:r>
      <w:r>
        <w:rPr>
          <w:rtl/>
        </w:rPr>
        <w:t xml:space="preserve"> </w:t>
      </w:r>
      <w:r w:rsidRPr="001B7779">
        <w:rPr>
          <w:rtl/>
        </w:rPr>
        <w:t>العامة</w:t>
      </w:r>
      <w:r>
        <w:rPr>
          <w:rtl/>
        </w:rPr>
        <w:t xml:space="preserve"> </w:t>
      </w:r>
      <w:r w:rsidRPr="001B7779">
        <w:rPr>
          <w:rtl/>
        </w:rPr>
        <w:t>وفقاً</w:t>
      </w:r>
      <w:r>
        <w:rPr>
          <w:rtl/>
        </w:rPr>
        <w:t xml:space="preserve"> </w:t>
      </w:r>
      <w:r w:rsidRPr="001B7779">
        <w:rPr>
          <w:rtl/>
        </w:rPr>
        <w:t>لبرنامج</w:t>
      </w:r>
      <w:r>
        <w:rPr>
          <w:rtl/>
        </w:rPr>
        <w:t xml:space="preserve"> </w:t>
      </w:r>
      <w:r w:rsidRPr="001B7779">
        <w:rPr>
          <w:rtl/>
        </w:rPr>
        <w:t>عمل</w:t>
      </w:r>
      <w:r>
        <w:rPr>
          <w:rtl/>
        </w:rPr>
        <w:t xml:space="preserve"> </w:t>
      </w:r>
      <w:r w:rsidRPr="001B7779">
        <w:rPr>
          <w:rtl/>
        </w:rPr>
        <w:t>كلٍ</w:t>
      </w:r>
      <w:r>
        <w:rPr>
          <w:rtl/>
        </w:rPr>
        <w:t xml:space="preserve"> </w:t>
      </w:r>
      <w:r w:rsidRPr="001B7779">
        <w:rPr>
          <w:rtl/>
        </w:rPr>
        <w:t>منهما؛</w:t>
      </w:r>
      <w:r>
        <w:rPr>
          <w:rtl/>
        </w:rPr>
        <w:t xml:space="preserve"> </w:t>
      </w:r>
    </w:p>
    <w:p w14:paraId="1104B9FF" w14:textId="56B8F44E" w:rsidR="001B7779" w:rsidRPr="001B7779" w:rsidRDefault="001B7779" w:rsidP="001B7779">
      <w:pPr>
        <w:pStyle w:val="SingleTxtGA"/>
        <w:rPr>
          <w:rtl/>
        </w:rPr>
      </w:pPr>
      <w:r w:rsidRPr="001B7779">
        <w:rPr>
          <w:rtl/>
        </w:rPr>
        <w:tab/>
        <w:t>7-</w:t>
      </w:r>
      <w:r w:rsidRPr="001B7779">
        <w:rPr>
          <w:rtl/>
        </w:rPr>
        <w:tab/>
      </w:r>
      <w:r w:rsidRPr="001B7779">
        <w:rPr>
          <w:i/>
          <w:iCs/>
          <w:rtl/>
        </w:rPr>
        <w:t>يقرر</w:t>
      </w:r>
      <w:r>
        <w:rPr>
          <w:rtl/>
        </w:rPr>
        <w:t xml:space="preserve"> </w:t>
      </w:r>
      <w:r w:rsidRPr="001B7779">
        <w:rPr>
          <w:rtl/>
        </w:rPr>
        <w:t>مواصلة</w:t>
      </w:r>
      <w:r>
        <w:rPr>
          <w:rtl/>
        </w:rPr>
        <w:t xml:space="preserve"> </w:t>
      </w:r>
      <w:r w:rsidRPr="001B7779">
        <w:rPr>
          <w:rtl/>
        </w:rPr>
        <w:t>النظر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هذه</w:t>
      </w:r>
      <w:r>
        <w:rPr>
          <w:rtl/>
        </w:rPr>
        <w:t xml:space="preserve"> </w:t>
      </w:r>
      <w:r w:rsidRPr="001B7779">
        <w:rPr>
          <w:rtl/>
        </w:rPr>
        <w:t>المسألة</w:t>
      </w:r>
      <w:r>
        <w:rPr>
          <w:rtl/>
        </w:rPr>
        <w:t xml:space="preserve"> </w:t>
      </w:r>
      <w:r w:rsidRPr="001B7779">
        <w:rPr>
          <w:rtl/>
        </w:rPr>
        <w:t>في</w:t>
      </w:r>
      <w:r>
        <w:rPr>
          <w:rtl/>
        </w:rPr>
        <w:t xml:space="preserve"> </w:t>
      </w:r>
      <w:r w:rsidRPr="001B7779">
        <w:rPr>
          <w:rtl/>
        </w:rPr>
        <w:t>إطار</w:t>
      </w:r>
      <w:r>
        <w:rPr>
          <w:rtl/>
        </w:rPr>
        <w:t xml:space="preserve"> </w:t>
      </w:r>
      <w:r w:rsidRPr="001B7779">
        <w:rPr>
          <w:rtl/>
        </w:rPr>
        <w:t>البند</w:t>
      </w:r>
      <w:r>
        <w:rPr>
          <w:rtl/>
        </w:rPr>
        <w:t xml:space="preserve"> </w:t>
      </w:r>
      <w:r w:rsidRPr="001B7779">
        <w:rPr>
          <w:rtl/>
        </w:rPr>
        <w:t>نفسه</w:t>
      </w:r>
      <w:r>
        <w:rPr>
          <w:rtl/>
        </w:rPr>
        <w:t xml:space="preserve"> </w:t>
      </w:r>
      <w:r w:rsidRPr="001B7779">
        <w:rPr>
          <w:rtl/>
        </w:rPr>
        <w:t>من</w:t>
      </w:r>
      <w:r>
        <w:rPr>
          <w:rtl/>
        </w:rPr>
        <w:t xml:space="preserve"> </w:t>
      </w:r>
      <w:r w:rsidRPr="001B7779">
        <w:rPr>
          <w:rtl/>
        </w:rPr>
        <w:t>جدول</w:t>
      </w:r>
      <w:r>
        <w:rPr>
          <w:rtl/>
        </w:rPr>
        <w:t xml:space="preserve"> </w:t>
      </w:r>
      <w:r w:rsidRPr="001B7779">
        <w:rPr>
          <w:rtl/>
        </w:rPr>
        <w:t>الأعمال</w:t>
      </w:r>
      <w:r>
        <w:rPr>
          <w:rtl/>
        </w:rPr>
        <w:t xml:space="preserve"> </w:t>
      </w:r>
      <w:r w:rsidRPr="001B7779">
        <w:rPr>
          <w:rtl/>
        </w:rPr>
        <w:t>وفقاً</w:t>
      </w:r>
      <w:r>
        <w:rPr>
          <w:rtl/>
        </w:rPr>
        <w:t xml:space="preserve"> </w:t>
      </w:r>
      <w:r w:rsidRPr="001B7779">
        <w:rPr>
          <w:rtl/>
        </w:rPr>
        <w:t>لبرنامج</w:t>
      </w:r>
      <w:r>
        <w:rPr>
          <w:rtl/>
        </w:rPr>
        <w:t xml:space="preserve"> </w:t>
      </w:r>
      <w:r w:rsidRPr="001B7779">
        <w:rPr>
          <w:rtl/>
        </w:rPr>
        <w:t>عمله.</w:t>
      </w:r>
      <w:r>
        <w:rPr>
          <w:rtl/>
        </w:rPr>
        <w:t xml:space="preserve"> </w:t>
      </w:r>
    </w:p>
    <w:p w14:paraId="6A153E89" w14:textId="3339BABD" w:rsidR="001B7779" w:rsidRPr="001B7779" w:rsidRDefault="001B7779" w:rsidP="001B7779">
      <w:pPr>
        <w:pStyle w:val="SingleTxtGA"/>
        <w:jc w:val="right"/>
        <w:rPr>
          <w:i/>
          <w:iCs/>
          <w:rtl/>
          <w:lang w:eastAsia="zh-TW"/>
        </w:rPr>
      </w:pPr>
      <w:r w:rsidRPr="001B7779">
        <w:rPr>
          <w:i/>
          <w:iCs/>
          <w:rtl/>
          <w:lang w:eastAsia="zh-TW"/>
        </w:rPr>
        <w:t>الجلسة</w:t>
      </w:r>
      <w:r w:rsidRPr="001B7779">
        <w:rPr>
          <w:i/>
          <w:iCs/>
          <w:rtl/>
          <w:lang w:eastAsia="zh-TW"/>
        </w:rPr>
        <w:t xml:space="preserve"> </w:t>
      </w:r>
      <w:r w:rsidRPr="001B7779">
        <w:rPr>
          <w:i/>
          <w:iCs/>
          <w:rtl/>
          <w:lang w:eastAsia="zh-TW"/>
        </w:rPr>
        <w:t>55</w:t>
      </w:r>
      <w:r w:rsidRPr="001B7779">
        <w:rPr>
          <w:i/>
          <w:iCs/>
          <w:rtl/>
          <w:lang w:eastAsia="zh-TW"/>
        </w:rPr>
        <w:br/>
        <w:t>31</w:t>
      </w:r>
      <w:r w:rsidRPr="001B7779">
        <w:rPr>
          <w:i/>
          <w:iCs/>
          <w:rtl/>
          <w:lang w:eastAsia="zh-TW"/>
        </w:rPr>
        <w:t xml:space="preserve"> </w:t>
      </w:r>
      <w:r w:rsidRPr="001B7779">
        <w:rPr>
          <w:i/>
          <w:iCs/>
          <w:rtl/>
          <w:lang w:eastAsia="zh-TW"/>
        </w:rPr>
        <w:t>آذار/مارس</w:t>
      </w:r>
      <w:r w:rsidRPr="001B7779">
        <w:rPr>
          <w:i/>
          <w:iCs/>
          <w:rtl/>
          <w:lang w:eastAsia="zh-TW"/>
        </w:rPr>
        <w:t xml:space="preserve"> </w:t>
      </w:r>
      <w:r w:rsidRPr="001B7779">
        <w:rPr>
          <w:i/>
          <w:iCs/>
          <w:rtl/>
          <w:lang w:eastAsia="zh-TW"/>
        </w:rPr>
        <w:t>2022</w:t>
      </w:r>
    </w:p>
    <w:p w14:paraId="4C0CF64B" w14:textId="2B54DE42" w:rsidR="001B7779" w:rsidRPr="001B7779" w:rsidRDefault="001B7779" w:rsidP="001B7779">
      <w:pPr>
        <w:pStyle w:val="SingleTxtGA"/>
        <w:rPr>
          <w:rtl/>
          <w:lang w:eastAsia="zh-TW"/>
        </w:rPr>
      </w:pPr>
      <w:r w:rsidRPr="001B7779">
        <w:rPr>
          <w:rFonts w:hint="cs"/>
          <w:rtl/>
          <w:lang w:eastAsia="zh-TW"/>
        </w:rPr>
        <w:t>[</w:t>
      </w:r>
      <w:r w:rsidRPr="001B7779">
        <w:rPr>
          <w:rtl/>
          <w:lang w:eastAsia="zh-TW"/>
        </w:rPr>
        <w:t>اعتمد</w:t>
      </w:r>
      <w:r>
        <w:rPr>
          <w:rtl/>
          <w:lang w:eastAsia="zh-TW"/>
        </w:rPr>
        <w:t xml:space="preserve"> </w:t>
      </w:r>
      <w:r w:rsidRPr="001B7779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1B7779">
        <w:rPr>
          <w:rtl/>
          <w:lang w:eastAsia="zh-TW"/>
        </w:rPr>
        <w:t>دون</w:t>
      </w:r>
      <w:r>
        <w:rPr>
          <w:rtl/>
          <w:lang w:eastAsia="zh-TW"/>
        </w:rPr>
        <w:t xml:space="preserve"> </w:t>
      </w:r>
      <w:r w:rsidRPr="001B7779">
        <w:rPr>
          <w:rtl/>
          <w:lang w:eastAsia="zh-TW"/>
        </w:rPr>
        <w:t>تصويت.</w:t>
      </w:r>
      <w:r w:rsidRPr="001B7779">
        <w:rPr>
          <w:rFonts w:hint="cs"/>
          <w:rtl/>
          <w:lang w:eastAsia="zh-TW"/>
        </w:rPr>
        <w:t>]</w:t>
      </w:r>
    </w:p>
    <w:p w14:paraId="41A5310D" w14:textId="6FA682D7" w:rsidR="001B7779" w:rsidRPr="001B7779" w:rsidRDefault="001B7779" w:rsidP="001B7779">
      <w:pPr>
        <w:pStyle w:val="SingleTxtGA"/>
        <w:jc w:val="center"/>
        <w:rPr>
          <w:u w:val="single"/>
          <w:rtl/>
          <w:lang w:eastAsia="zh-TW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sectPr w:rsidR="001B7779" w:rsidRPr="001B7779" w:rsidSect="00055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E129" w14:textId="77777777" w:rsidR="007D1BCB" w:rsidRPr="002901D9" w:rsidRDefault="007D1BCB" w:rsidP="00AD383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3803187B" w14:textId="77777777" w:rsidR="007D1BCB" w:rsidRDefault="007D1BC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E7B7" w14:textId="38AEACBA" w:rsidR="00CD38EE" w:rsidRPr="00CD38EE" w:rsidRDefault="00CD38EE" w:rsidP="00CD38EE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GE.22-05097</w:t>
    </w:r>
    <w:r>
      <w:rPr>
        <w:lang w:val="en-US"/>
      </w:rPr>
      <w:tab/>
    </w:r>
    <w:r w:rsidRPr="00CD38EE">
      <w:rPr>
        <w:b/>
        <w:sz w:val="18"/>
        <w:lang w:val="en-US"/>
      </w:rPr>
      <w:fldChar w:fldCharType="begin"/>
    </w:r>
    <w:r w:rsidRPr="00CD38EE">
      <w:rPr>
        <w:b/>
        <w:sz w:val="18"/>
        <w:lang w:val="en-US"/>
      </w:rPr>
      <w:instrText xml:space="preserve"> PAGE  \* MERGEFORMAT </w:instrText>
    </w:r>
    <w:r w:rsidRPr="00CD38EE">
      <w:rPr>
        <w:b/>
        <w:sz w:val="18"/>
        <w:lang w:val="en-US"/>
      </w:rPr>
      <w:fldChar w:fldCharType="separate"/>
    </w:r>
    <w:r w:rsidRPr="00CD38EE">
      <w:rPr>
        <w:b/>
        <w:noProof/>
        <w:sz w:val="18"/>
        <w:lang w:val="en-US"/>
      </w:rPr>
      <w:t>2</w:t>
    </w:r>
    <w:r w:rsidRPr="00CD38EE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E43A" w14:textId="6EF86F5D" w:rsidR="006959B0" w:rsidRPr="00CD38EE" w:rsidRDefault="00CD38EE" w:rsidP="00CD38EE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GE.22-05097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79AB" w14:textId="14120D91" w:rsidR="00FD4BC9" w:rsidRPr="00CD38EE" w:rsidRDefault="00CD38EE" w:rsidP="00CD38EE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55884">
      <w:rPr>
        <w:noProof/>
      </w:rPr>
      <w:drawing>
        <wp:anchor distT="0" distB="0" distL="114300" distR="114300" simplePos="0" relativeHeight="251658240" behindDoc="1" locked="1" layoutInCell="0" allowOverlap="1" wp14:anchorId="0E6DCD67" wp14:editId="10A8FF6D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3" name="Picture 3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22-05097</w:t>
    </w:r>
    <w:r w:rsidR="001B7779">
      <w:rPr>
        <w:sz w:val="20"/>
        <w:lang w:val="en-US"/>
      </w:rPr>
      <w:t xml:space="preserve"> </w:t>
    </w:r>
    <w:r>
      <w:rPr>
        <w:sz w:val="20"/>
        <w:lang w:val="en-US"/>
      </w:rPr>
      <w:t>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757A520" wp14:editId="67BECDDC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1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0CDF" w14:textId="77777777" w:rsidR="007D1BCB" w:rsidRPr="00A350CC" w:rsidRDefault="007D1BCB" w:rsidP="00A350CC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  <w:lang w:val="es-ES_tradnl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7C8D9AFC" w14:textId="77777777" w:rsidR="007D1BCB" w:rsidRDefault="007D1BCB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5A83" w14:textId="1B250388" w:rsidR="00CD38EE" w:rsidRPr="00CD38EE" w:rsidRDefault="00CD38EE" w:rsidP="00CD38EE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41550">
      <w:t>A/HRC/RES/49/13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FF48" w14:textId="43372352" w:rsidR="00CD38EE" w:rsidRPr="00CD38EE" w:rsidRDefault="00CD38EE" w:rsidP="00CD38EE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41550">
      <w:t>A/HRC/RES/49/13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F60" w14:textId="77777777" w:rsidR="002C36E1" w:rsidRDefault="002C36E1" w:rsidP="002C36E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defaultTabStop w:val="567"/>
  <w:evenAndOddHeaders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CB"/>
    <w:rsid w:val="000076D5"/>
    <w:rsid w:val="00014B0C"/>
    <w:rsid w:val="00031428"/>
    <w:rsid w:val="0004034F"/>
    <w:rsid w:val="00043663"/>
    <w:rsid w:val="000505CF"/>
    <w:rsid w:val="0005522A"/>
    <w:rsid w:val="00072019"/>
    <w:rsid w:val="000C566D"/>
    <w:rsid w:val="000D701C"/>
    <w:rsid w:val="000E2A71"/>
    <w:rsid w:val="000E524A"/>
    <w:rsid w:val="000E60EE"/>
    <w:rsid w:val="000F1714"/>
    <w:rsid w:val="000F4D63"/>
    <w:rsid w:val="0010182F"/>
    <w:rsid w:val="00105C19"/>
    <w:rsid w:val="00114383"/>
    <w:rsid w:val="00130DC0"/>
    <w:rsid w:val="001356FA"/>
    <w:rsid w:val="00137011"/>
    <w:rsid w:val="00141550"/>
    <w:rsid w:val="00152268"/>
    <w:rsid w:val="0015354F"/>
    <w:rsid w:val="001562F8"/>
    <w:rsid w:val="00160263"/>
    <w:rsid w:val="001606E9"/>
    <w:rsid w:val="00173B04"/>
    <w:rsid w:val="001773DB"/>
    <w:rsid w:val="00181F96"/>
    <w:rsid w:val="001830E1"/>
    <w:rsid w:val="00185E55"/>
    <w:rsid w:val="001A1371"/>
    <w:rsid w:val="001B346A"/>
    <w:rsid w:val="001B7779"/>
    <w:rsid w:val="001C0E07"/>
    <w:rsid w:val="001C5395"/>
    <w:rsid w:val="001E1CAD"/>
    <w:rsid w:val="001E290D"/>
    <w:rsid w:val="001F54C9"/>
    <w:rsid w:val="00207677"/>
    <w:rsid w:val="002144FA"/>
    <w:rsid w:val="002172D1"/>
    <w:rsid w:val="00231DAC"/>
    <w:rsid w:val="0023202A"/>
    <w:rsid w:val="0023469A"/>
    <w:rsid w:val="00243AC1"/>
    <w:rsid w:val="00243C8A"/>
    <w:rsid w:val="00267A0E"/>
    <w:rsid w:val="00281242"/>
    <w:rsid w:val="002855B5"/>
    <w:rsid w:val="002901D9"/>
    <w:rsid w:val="002976C2"/>
    <w:rsid w:val="002C19D1"/>
    <w:rsid w:val="002C36E1"/>
    <w:rsid w:val="002D1EE9"/>
    <w:rsid w:val="002D2DA2"/>
    <w:rsid w:val="002E1ED4"/>
    <w:rsid w:val="002F2710"/>
    <w:rsid w:val="002F3D3A"/>
    <w:rsid w:val="003021AE"/>
    <w:rsid w:val="003147B2"/>
    <w:rsid w:val="00325CC1"/>
    <w:rsid w:val="003260FF"/>
    <w:rsid w:val="00343D95"/>
    <w:rsid w:val="0034444A"/>
    <w:rsid w:val="003468E1"/>
    <w:rsid w:val="00351FBC"/>
    <w:rsid w:val="00364427"/>
    <w:rsid w:val="00374341"/>
    <w:rsid w:val="003773BF"/>
    <w:rsid w:val="003814C2"/>
    <w:rsid w:val="003B19AB"/>
    <w:rsid w:val="003B3CEF"/>
    <w:rsid w:val="003B588A"/>
    <w:rsid w:val="003C2724"/>
    <w:rsid w:val="003D1062"/>
    <w:rsid w:val="003E159A"/>
    <w:rsid w:val="0040107A"/>
    <w:rsid w:val="00404EB3"/>
    <w:rsid w:val="004205C7"/>
    <w:rsid w:val="00420D7B"/>
    <w:rsid w:val="004213AF"/>
    <w:rsid w:val="00436429"/>
    <w:rsid w:val="00442FBA"/>
    <w:rsid w:val="00446037"/>
    <w:rsid w:val="00450B21"/>
    <w:rsid w:val="00453B63"/>
    <w:rsid w:val="00455780"/>
    <w:rsid w:val="004639E8"/>
    <w:rsid w:val="0047152B"/>
    <w:rsid w:val="00482BD0"/>
    <w:rsid w:val="004A1DFF"/>
    <w:rsid w:val="004A6155"/>
    <w:rsid w:val="004B0A1C"/>
    <w:rsid w:val="004B6C99"/>
    <w:rsid w:val="004D298E"/>
    <w:rsid w:val="004E32F4"/>
    <w:rsid w:val="004F2E2E"/>
    <w:rsid w:val="004F2FE5"/>
    <w:rsid w:val="00517BC9"/>
    <w:rsid w:val="005212F8"/>
    <w:rsid w:val="0052552C"/>
    <w:rsid w:val="00527E4C"/>
    <w:rsid w:val="0054472E"/>
    <w:rsid w:val="0054762C"/>
    <w:rsid w:val="00564472"/>
    <w:rsid w:val="005662A9"/>
    <w:rsid w:val="00573E83"/>
    <w:rsid w:val="005817D9"/>
    <w:rsid w:val="005827D4"/>
    <w:rsid w:val="00586702"/>
    <w:rsid w:val="0059622A"/>
    <w:rsid w:val="005C5878"/>
    <w:rsid w:val="005C6351"/>
    <w:rsid w:val="005C7CEA"/>
    <w:rsid w:val="005D3C0B"/>
    <w:rsid w:val="005E256B"/>
    <w:rsid w:val="005E3ECA"/>
    <w:rsid w:val="005E4366"/>
    <w:rsid w:val="005E5217"/>
    <w:rsid w:val="005F0FA4"/>
    <w:rsid w:val="005F30EE"/>
    <w:rsid w:val="005F68BD"/>
    <w:rsid w:val="005F72A4"/>
    <w:rsid w:val="0060169C"/>
    <w:rsid w:val="0060473A"/>
    <w:rsid w:val="00606EDF"/>
    <w:rsid w:val="00610719"/>
    <w:rsid w:val="00615955"/>
    <w:rsid w:val="00636FB1"/>
    <w:rsid w:val="00655884"/>
    <w:rsid w:val="00656392"/>
    <w:rsid w:val="0066212E"/>
    <w:rsid w:val="00673245"/>
    <w:rsid w:val="006835AB"/>
    <w:rsid w:val="0068781D"/>
    <w:rsid w:val="006959B0"/>
    <w:rsid w:val="006B13CB"/>
    <w:rsid w:val="006B3E27"/>
    <w:rsid w:val="006B506C"/>
    <w:rsid w:val="006B6507"/>
    <w:rsid w:val="006C084B"/>
    <w:rsid w:val="006C104C"/>
    <w:rsid w:val="006C10D9"/>
    <w:rsid w:val="006C3C80"/>
    <w:rsid w:val="006E4EFE"/>
    <w:rsid w:val="006E719B"/>
    <w:rsid w:val="0070598D"/>
    <w:rsid w:val="00723085"/>
    <w:rsid w:val="00727C36"/>
    <w:rsid w:val="00733704"/>
    <w:rsid w:val="00740188"/>
    <w:rsid w:val="00741707"/>
    <w:rsid w:val="00756CB5"/>
    <w:rsid w:val="00764796"/>
    <w:rsid w:val="007717DC"/>
    <w:rsid w:val="00776E7C"/>
    <w:rsid w:val="0078071A"/>
    <w:rsid w:val="00784303"/>
    <w:rsid w:val="007853F9"/>
    <w:rsid w:val="007902CD"/>
    <w:rsid w:val="007A4D56"/>
    <w:rsid w:val="007A70BB"/>
    <w:rsid w:val="007B7FC1"/>
    <w:rsid w:val="007C28DD"/>
    <w:rsid w:val="007D1BCB"/>
    <w:rsid w:val="007E5404"/>
    <w:rsid w:val="00811AD2"/>
    <w:rsid w:val="0083136D"/>
    <w:rsid w:val="00847298"/>
    <w:rsid w:val="0084797F"/>
    <w:rsid w:val="00852A9A"/>
    <w:rsid w:val="00867971"/>
    <w:rsid w:val="00871544"/>
    <w:rsid w:val="00880CC3"/>
    <w:rsid w:val="008930DB"/>
    <w:rsid w:val="00895D16"/>
    <w:rsid w:val="008A4DD3"/>
    <w:rsid w:val="008D1D80"/>
    <w:rsid w:val="008D4E87"/>
    <w:rsid w:val="008E2E2A"/>
    <w:rsid w:val="008F49E1"/>
    <w:rsid w:val="009016D3"/>
    <w:rsid w:val="0090370F"/>
    <w:rsid w:val="009269D2"/>
    <w:rsid w:val="00941CDA"/>
    <w:rsid w:val="00942135"/>
    <w:rsid w:val="009521B0"/>
    <w:rsid w:val="009549E9"/>
    <w:rsid w:val="00955B22"/>
    <w:rsid w:val="00955F0E"/>
    <w:rsid w:val="00964FAA"/>
    <w:rsid w:val="009727D9"/>
    <w:rsid w:val="009A2FBF"/>
    <w:rsid w:val="009A7E9F"/>
    <w:rsid w:val="009B586A"/>
    <w:rsid w:val="009C3385"/>
    <w:rsid w:val="009C5923"/>
    <w:rsid w:val="009E5018"/>
    <w:rsid w:val="009F2F3F"/>
    <w:rsid w:val="00A12B37"/>
    <w:rsid w:val="00A206A1"/>
    <w:rsid w:val="00A268F3"/>
    <w:rsid w:val="00A33B3C"/>
    <w:rsid w:val="00A350CC"/>
    <w:rsid w:val="00A40290"/>
    <w:rsid w:val="00A43ED2"/>
    <w:rsid w:val="00A50EC0"/>
    <w:rsid w:val="00A54254"/>
    <w:rsid w:val="00A6138D"/>
    <w:rsid w:val="00A74331"/>
    <w:rsid w:val="00AB3BCA"/>
    <w:rsid w:val="00AB6758"/>
    <w:rsid w:val="00AC01D9"/>
    <w:rsid w:val="00AC03B4"/>
    <w:rsid w:val="00AC72D8"/>
    <w:rsid w:val="00AD3834"/>
    <w:rsid w:val="00AE406C"/>
    <w:rsid w:val="00AE5FE9"/>
    <w:rsid w:val="00AF203E"/>
    <w:rsid w:val="00AF64A5"/>
    <w:rsid w:val="00B13763"/>
    <w:rsid w:val="00B139B9"/>
    <w:rsid w:val="00B2203B"/>
    <w:rsid w:val="00B359F2"/>
    <w:rsid w:val="00B458DF"/>
    <w:rsid w:val="00B477A4"/>
    <w:rsid w:val="00B54045"/>
    <w:rsid w:val="00B60C01"/>
    <w:rsid w:val="00B734C2"/>
    <w:rsid w:val="00B738C9"/>
    <w:rsid w:val="00BA5E8B"/>
    <w:rsid w:val="00BC27D1"/>
    <w:rsid w:val="00BE5849"/>
    <w:rsid w:val="00C022F5"/>
    <w:rsid w:val="00C04102"/>
    <w:rsid w:val="00C06421"/>
    <w:rsid w:val="00C07C84"/>
    <w:rsid w:val="00C22506"/>
    <w:rsid w:val="00C342BF"/>
    <w:rsid w:val="00C41653"/>
    <w:rsid w:val="00C4236D"/>
    <w:rsid w:val="00C438D7"/>
    <w:rsid w:val="00C53FE8"/>
    <w:rsid w:val="00C70B0C"/>
    <w:rsid w:val="00C7601E"/>
    <w:rsid w:val="00C81B50"/>
    <w:rsid w:val="00C92BF2"/>
    <w:rsid w:val="00CA655B"/>
    <w:rsid w:val="00CB14BE"/>
    <w:rsid w:val="00CB3C3C"/>
    <w:rsid w:val="00CD17BB"/>
    <w:rsid w:val="00CD1801"/>
    <w:rsid w:val="00CD38EE"/>
    <w:rsid w:val="00CE19BC"/>
    <w:rsid w:val="00CF1758"/>
    <w:rsid w:val="00CF4188"/>
    <w:rsid w:val="00CF4A46"/>
    <w:rsid w:val="00CF4E79"/>
    <w:rsid w:val="00D00159"/>
    <w:rsid w:val="00D01B36"/>
    <w:rsid w:val="00D04F7E"/>
    <w:rsid w:val="00D065CB"/>
    <w:rsid w:val="00D06DC6"/>
    <w:rsid w:val="00D10EF1"/>
    <w:rsid w:val="00D2259D"/>
    <w:rsid w:val="00D24BBE"/>
    <w:rsid w:val="00D35375"/>
    <w:rsid w:val="00D41E2E"/>
    <w:rsid w:val="00D42810"/>
    <w:rsid w:val="00D6535A"/>
    <w:rsid w:val="00D67430"/>
    <w:rsid w:val="00D808EF"/>
    <w:rsid w:val="00D914A7"/>
    <w:rsid w:val="00DA1D89"/>
    <w:rsid w:val="00DA3EC5"/>
    <w:rsid w:val="00DC6485"/>
    <w:rsid w:val="00DD13C3"/>
    <w:rsid w:val="00DD596E"/>
    <w:rsid w:val="00DD621E"/>
    <w:rsid w:val="00DF0575"/>
    <w:rsid w:val="00DF1E1D"/>
    <w:rsid w:val="00E03AEA"/>
    <w:rsid w:val="00E2504D"/>
    <w:rsid w:val="00E70E04"/>
    <w:rsid w:val="00E75996"/>
    <w:rsid w:val="00EA20A9"/>
    <w:rsid w:val="00EA510B"/>
    <w:rsid w:val="00EB00A4"/>
    <w:rsid w:val="00EB5FCA"/>
    <w:rsid w:val="00EC05A7"/>
    <w:rsid w:val="00EC4B6B"/>
    <w:rsid w:val="00ED7442"/>
    <w:rsid w:val="00EE0B18"/>
    <w:rsid w:val="00EF1EE5"/>
    <w:rsid w:val="00F3032E"/>
    <w:rsid w:val="00F30DDA"/>
    <w:rsid w:val="00F314D8"/>
    <w:rsid w:val="00F3766D"/>
    <w:rsid w:val="00F37C7F"/>
    <w:rsid w:val="00F47002"/>
    <w:rsid w:val="00F474F9"/>
    <w:rsid w:val="00F503F2"/>
    <w:rsid w:val="00F558A2"/>
    <w:rsid w:val="00F572D8"/>
    <w:rsid w:val="00F61D7C"/>
    <w:rsid w:val="00F63DD1"/>
    <w:rsid w:val="00F6741C"/>
    <w:rsid w:val="00F763B4"/>
    <w:rsid w:val="00F86BCA"/>
    <w:rsid w:val="00F900C3"/>
    <w:rsid w:val="00FC105F"/>
    <w:rsid w:val="00FC4821"/>
    <w:rsid w:val="00FC6603"/>
    <w:rsid w:val="00FC75D1"/>
    <w:rsid w:val="00FD28F3"/>
    <w:rsid w:val="00FD4BC9"/>
    <w:rsid w:val="00FF1E9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;"/>
  <w14:docId w14:val="2CA5586E"/>
  <w15:docId w15:val="{A4771448-80E0-4101-B75B-D458A8BC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CA"/>
    <w:pPr>
      <w:bidi/>
      <w:spacing w:line="240" w:lineRule="atLeast"/>
      <w:jc w:val="lowKashida"/>
    </w:pPr>
    <w:rPr>
      <w:rFonts w:ascii="Times New Roman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5E3ECA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5E3ECA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E3ECA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E3ECA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E3ECA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E3ECA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E3ECA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E3ECA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E3ECA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5E3ECA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5E3ECA"/>
    <w:rPr>
      <w:rFonts w:ascii="Times New Roman" w:hAnsi="Times New Roman" w:cs="Simplified Arabic"/>
      <w:sz w:val="18"/>
      <w:lang w:eastAsia="en-US"/>
    </w:rPr>
  </w:style>
  <w:style w:type="character" w:styleId="FootnoteReference">
    <w:name w:val="footnote reference"/>
    <w:aliases w:val="ب,4_G,4_GA"/>
    <w:link w:val="Char2"/>
    <w:uiPriority w:val="99"/>
    <w:qFormat/>
    <w:rsid w:val="005E3ECA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5E3ECA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5E3ECA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5E3ECA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5E3ECA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5E3ECA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5E3ECA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5E3ECA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5E3ECA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5E3ECA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5E3ECA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5E3ECA"/>
    <w:rPr>
      <w:rFonts w:ascii="Times New Roman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5E3ECA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5E3ECA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5E3ECA"/>
    <w:rPr>
      <w:rFonts w:ascii="Times New Roman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5E3ECA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5E3ECA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5E3ECA"/>
    <w:rPr>
      <w:rFonts w:ascii="Times New Roman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5E3ECA"/>
    <w:rPr>
      <w:rFonts w:ascii="Times New Roman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5E3ECA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5E3ECA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5E3ECA"/>
    <w:rPr>
      <w:rFonts w:ascii="Times New Roman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5E3ECA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5E3ECA"/>
    <w:rPr>
      <w:rFonts w:ascii="Times New Roman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5E3ECA"/>
    <w:rPr>
      <w:rFonts w:ascii="Times New Roman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E3ECA"/>
    <w:rPr>
      <w:rFonts w:ascii="Times New Roman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5E3ECA"/>
    <w:rPr>
      <w:rFonts w:ascii="Times New Roman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5E3ECA"/>
    <w:rPr>
      <w:rFonts w:ascii="Times New Roman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5E3ECA"/>
    <w:rPr>
      <w:rFonts w:ascii="Times New Roman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5E3ECA"/>
    <w:rPr>
      <w:rFonts w:ascii="Times New Roman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5E3ECA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E3ECA"/>
    <w:rPr>
      <w:rFonts w:ascii="Times New Roman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E3ECA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E3ECA"/>
    <w:rPr>
      <w:rFonts w:ascii="Times New Roman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5E3ECA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5E3E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5E3ECA"/>
    <w:rPr>
      <w:i/>
      <w:iCs/>
    </w:rPr>
  </w:style>
  <w:style w:type="character" w:styleId="IntenseEmphasis">
    <w:name w:val="Intense Emphasis"/>
    <w:uiPriority w:val="21"/>
    <w:rsid w:val="005E3ECA"/>
    <w:rPr>
      <w:b/>
      <w:bCs/>
      <w:i/>
      <w:iCs/>
      <w:color w:val="4F81BD"/>
    </w:rPr>
  </w:style>
  <w:style w:type="character" w:styleId="Strong">
    <w:name w:val="Strong"/>
    <w:uiPriority w:val="22"/>
    <w:rsid w:val="005E3E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5E3E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3ECA"/>
    <w:rPr>
      <w:rFonts w:ascii="Times New Roman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5E3E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3ECA"/>
    <w:rPr>
      <w:rFonts w:ascii="Times New Roman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5E3ECA"/>
    <w:rPr>
      <w:smallCaps/>
      <w:color w:val="C0504D"/>
      <w:u w:val="single"/>
    </w:rPr>
  </w:style>
  <w:style w:type="character" w:styleId="IntenseReference">
    <w:name w:val="Intense Reference"/>
    <w:uiPriority w:val="32"/>
    <w:rsid w:val="005E3ECA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5E3ECA"/>
    <w:pPr>
      <w:ind w:left="720"/>
    </w:pPr>
  </w:style>
  <w:style w:type="table" w:styleId="MediumShading1-Accent4">
    <w:name w:val="Medium Shading 1 Accent 4"/>
    <w:basedOn w:val="TableNormal"/>
    <w:uiPriority w:val="63"/>
    <w:rsid w:val="005E3EC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5E3ECA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5E3ECA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ECA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ECA"/>
    <w:rPr>
      <w:rFonts w:ascii="Times New Roman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5E3ECA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5E3ECA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5E3ECA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5E3ECA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5E3ECA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5E3ECA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5E3ECA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5E3ECA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5E3E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5E3ECA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E3ECA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5E3ECA"/>
    <w:rPr>
      <w:rFonts w:ascii="Times New Roman" w:hAnsi="Times New Roman" w:cs="Simplified Arabic"/>
      <w:noProof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5E3ECA"/>
    <w:rPr>
      <w:rFonts w:ascii="Times New Roman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5E3ECA"/>
    <w:rPr>
      <w:rFonts w:ascii="Times New Roman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5E3ECA"/>
    <w:rPr>
      <w:rFonts w:ascii="Times New Roman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5E3ECA"/>
    <w:rPr>
      <w:rFonts w:ascii="Times New Roman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5E3ECA"/>
    <w:rPr>
      <w:rFonts w:ascii="Times New Roman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5E3ECA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5E3ECA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5E3ECA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5E3ECA"/>
  </w:style>
  <w:style w:type="paragraph" w:customStyle="1" w:styleId="SingleTxtGA">
    <w:name w:val="_ Single Txt_GA"/>
    <w:basedOn w:val="Normal"/>
    <w:link w:val="SingleTxtGAChar"/>
    <w:qFormat/>
    <w:rsid w:val="005E3E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H1G">
    <w:name w:val="_ H_1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character" w:customStyle="1" w:styleId="SingleTxtGAChar">
    <w:name w:val="_ Single Txt_GA Char"/>
    <w:basedOn w:val="DefaultParagraphFont"/>
    <w:link w:val="SingleTxtGA"/>
    <w:locked/>
    <w:rsid w:val="005E3ECA"/>
    <w:rPr>
      <w:rFonts w:ascii="Times New Roman" w:hAnsi="Times New Roman" w:cs="Simplified Arabic"/>
      <w:sz w:val="22"/>
      <w:szCs w:val="22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5E3ECA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Footnote_GA"/>
    <w:basedOn w:val="Normal"/>
    <w:qFormat/>
    <w:rsid w:val="005E3ECA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5E3ECA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5E3ECA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5E3ECA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5E3ECA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SingleTxtG"/>
    <w:qFormat/>
    <w:rsid w:val="005E3ECA"/>
  </w:style>
  <w:style w:type="paragraph" w:customStyle="1" w:styleId="H23">
    <w:name w:val="_ H_2/3"/>
    <w:basedOn w:val="H1"/>
    <w:next w:val="Normal"/>
    <w:qFormat/>
    <w:rsid w:val="005E3ECA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5E3ECA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5E3ECA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5E3ECA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5E3ECA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5E3ECA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5E3ECA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5E3ECA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5E3ECA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5E3ECA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5E3ECA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5E3ECA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5E3ECA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5E3ECA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5E3ECA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5E3ECA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5E3ECA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5E3ECA"/>
    <w:pPr>
      <w:spacing w:line="360" w:lineRule="exact"/>
      <w:jc w:val="both"/>
    </w:pPr>
    <w:rPr>
      <w:rFonts w:ascii="Times New Roman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5E3ECA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5E3ECA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5E3ECA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5E3ECA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5E3ECA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5E3ECA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5E3ECA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5E3ECA"/>
    <w:pPr>
      <w:numPr>
        <w:numId w:val="20"/>
      </w:numPr>
      <w:tabs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5E3ECA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5E3ECA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5E3ECA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5E3ECA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ECA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ECA"/>
    <w:rPr>
      <w:rFonts w:ascii="Times New Roman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ECA"/>
    <w:rPr>
      <w:rFonts w:ascii="Times New Roman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5E3ECA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5E3ECA"/>
    <w:rPr>
      <w:rFonts w:ascii="Times New Roman" w:hAnsi="Times New Roman" w:cs="Simplified Arabic"/>
      <w:lang w:val="en-GB" w:eastAsia="en-US"/>
    </w:rPr>
  </w:style>
  <w:style w:type="paragraph" w:customStyle="1" w:styleId="ReportCHGA">
    <w:name w:val="Report_CH_GA"/>
    <w:basedOn w:val="HChGA"/>
    <w:qFormat/>
    <w:rsid w:val="005E3ECA"/>
    <w:rPr>
      <w:sz w:val="44"/>
      <w:szCs w:val="44"/>
      <w:lang w:val="en-US" w:bidi="ar-DZ"/>
    </w:rPr>
  </w:style>
  <w:style w:type="paragraph" w:customStyle="1" w:styleId="Preparedby">
    <w:name w:val="Prepared by:"/>
    <w:basedOn w:val="H23GA"/>
    <w:qFormat/>
    <w:rsid w:val="005E3ECA"/>
    <w:rPr>
      <w:sz w:val="32"/>
      <w:szCs w:val="32"/>
    </w:rPr>
  </w:style>
  <w:style w:type="paragraph" w:customStyle="1" w:styleId="ParaNoG">
    <w:name w:val="_ParaNo._G"/>
    <w:basedOn w:val="SingleTxtG"/>
    <w:rsid w:val="005E3ECA"/>
    <w:pPr>
      <w:numPr>
        <w:numId w:val="28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5E3ECA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5E3ECA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5E3ECA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5E3ECA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5E3ECA"/>
    <w:pPr>
      <w:autoSpaceDE w:val="0"/>
      <w:autoSpaceDN w:val="0"/>
      <w:adjustRightInd w:val="0"/>
    </w:pPr>
    <w:rPr>
      <w:rFonts w:ascii="Times New Roman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5E3ECA"/>
  </w:style>
  <w:style w:type="character" w:customStyle="1" w:styleId="preferred">
    <w:name w:val="preferred"/>
    <w:basedOn w:val="DefaultParagraphFont"/>
    <w:rsid w:val="005E3ECA"/>
  </w:style>
  <w:style w:type="character" w:customStyle="1" w:styleId="admitted">
    <w:name w:val="admitted"/>
    <w:basedOn w:val="DefaultParagraphFont"/>
    <w:rsid w:val="005E3ECA"/>
  </w:style>
  <w:style w:type="paragraph" w:customStyle="1" w:styleId="FootnoteGA0">
    <w:name w:val="_Footnote_GA"/>
    <w:basedOn w:val="Normal"/>
    <w:qFormat/>
    <w:rsid w:val="005E3ECA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Char2">
    <w:name w:val="Char2"/>
    <w:basedOn w:val="Normal"/>
    <w:link w:val="FootnoteReference"/>
    <w:uiPriority w:val="99"/>
    <w:rsid w:val="005E3ECA"/>
    <w:pPr>
      <w:bidi w:val="0"/>
      <w:spacing w:after="160" w:line="240" w:lineRule="exact"/>
      <w:jc w:val="both"/>
    </w:pPr>
    <w:rPr>
      <w:rFonts w:ascii="Calibri" w:hAnsi="Calibri" w:cs="Arial"/>
      <w:szCs w:val="18"/>
      <w:vertAlign w:val="superscript"/>
      <w:lang w:eastAsia="zh-CN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5E3ECA"/>
    <w:rPr>
      <w:rFonts w:ascii="Times New Roman" w:hAnsi="Times New Roman" w:cs="Simplified Arabic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A227-00BE-4822-B41E-DD621796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490</Words>
  <Characters>2709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A/HRC/RES/49/13</dc:title>
  <dc:subject>GE.2205097(A)</dc:subject>
  <dc:creator>Jamila CHEDAD - SDAHAB</dc:creator>
  <cp:keywords>GE.2230816(A)</cp:keywords>
  <dc:description>General_x000d_
12 April 2022_x000d_
Arabic_x000d_
English</dc:description>
  <cp:lastModifiedBy>Jamila Chedad</cp:lastModifiedBy>
  <cp:revision>3</cp:revision>
  <cp:lastPrinted>2022-04-27T06:41:00Z</cp:lastPrinted>
  <dcterms:created xsi:type="dcterms:W3CDTF">2022-04-27T06:41:00Z</dcterms:created>
  <dcterms:modified xsi:type="dcterms:W3CDTF">2022-04-27T06:41:00Z</dcterms:modified>
  <cp:category>Final</cp:category>
</cp:coreProperties>
</file>