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44"/>
        <w:gridCol w:w="1147"/>
        <w:gridCol w:w="2255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2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 w:rsidTr="00F30005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F81306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4693" r:id="rId8"/>
              </w:object>
            </w:r>
          </w:p>
        </w:tc>
        <w:tc>
          <w:tcPr>
            <w:tcW w:w="5691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2255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AA4958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AA4958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AA4958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AA4958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AA4958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AA4958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AA4958">
              <w:rPr>
                <w:lang w:val="en-US"/>
              </w:rPr>
              <w:instrText xml:space="preserve"> </w:instrText>
            </w:r>
            <w:r w:rsidR="00AA4958">
              <w:rPr>
                <w:lang w:val="en-US"/>
              </w:rPr>
              <w:fldChar w:fldCharType="separate"/>
            </w:r>
            <w:r w:rsidR="00AA4958">
              <w:rPr>
                <w:lang w:val="en-US"/>
              </w:rPr>
              <w:t>E/C.12/HUN/CO/3</w:t>
            </w:r>
            <w:r>
              <w:rPr>
                <w:lang w:val="en-US"/>
              </w:rPr>
              <w:fldChar w:fldCharType="end"/>
            </w:r>
          </w:p>
          <w:p w:rsidR="004C5929" w:rsidRPr="00AA4958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AA4958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AA4958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AA4958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AA4958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AA4958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AA4958">
              <w:rPr>
                <w:lang w:val="en-US"/>
              </w:rPr>
              <w:instrText xml:space="preserve"> </w:instrText>
            </w:r>
            <w:r w:rsidR="00AA4958">
              <w:rPr>
                <w:lang w:val="en-US"/>
              </w:rPr>
              <w:fldChar w:fldCharType="separate"/>
            </w:r>
            <w:r w:rsidR="00AA4958">
              <w:rPr>
                <w:lang w:val="en-US"/>
              </w:rPr>
              <w:t>16 January 2008</w:t>
            </w:r>
            <w:r>
              <w:rPr>
                <w:lang w:val="en-US"/>
              </w:rPr>
              <w:fldChar w:fldCharType="end"/>
            </w:r>
          </w:p>
          <w:p w:rsidR="004C5929" w:rsidRPr="00AA4958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3A2407" w:rsidRDefault="003A2407">
      <w:pPr>
        <w:rPr>
          <w:lang w:val="en-US"/>
        </w:rPr>
      </w:pPr>
    </w:p>
    <w:p w:rsidR="003A2407" w:rsidRDefault="003A2407" w:rsidP="003A2407">
      <w:r>
        <w:t>КОМИТЕТ ПО ЭКОНОМИЧЕСКИМ, СОЦИАЛЬНЫМ</w:t>
      </w:r>
      <w:r>
        <w:br/>
        <w:t>И КУЛЬТУРНЫМ ПРАВАМ</w:t>
      </w:r>
    </w:p>
    <w:p w:rsidR="003A2407" w:rsidRDefault="003A2407" w:rsidP="003A2407">
      <w:r>
        <w:t>Тридцать восьмая сессия</w:t>
      </w:r>
    </w:p>
    <w:p w:rsidR="003A2407" w:rsidRDefault="003A2407" w:rsidP="003A2407">
      <w:r>
        <w:t>30 апреля - 18 мая 2007 года</w:t>
      </w:r>
    </w:p>
    <w:p w:rsidR="003A2407" w:rsidRPr="003A2407" w:rsidRDefault="003A2407" w:rsidP="003A2407"/>
    <w:p w:rsidR="003A2407" w:rsidRPr="003A2407" w:rsidRDefault="003A2407" w:rsidP="003A2407"/>
    <w:p w:rsidR="003A2407" w:rsidRPr="00F3605C" w:rsidRDefault="003A2407" w:rsidP="003A2407">
      <w:pPr>
        <w:jc w:val="center"/>
        <w:rPr>
          <w:b/>
        </w:rPr>
      </w:pPr>
      <w:r w:rsidRPr="00F3605C">
        <w:rPr>
          <w:b/>
        </w:rPr>
        <w:t>РАССМОТРЕНИЕ ДОКЛАДОВ, ПРЕДСТАВЛЕННЫХ ГОСУДАРСТВАМИ-УЧАСТНИКАМИ В СООТВЕТСТВИИ СО СТАТЬЯМИ 16 И 17 ПАКТА</w:t>
      </w:r>
    </w:p>
    <w:p w:rsidR="003A2407" w:rsidRDefault="003A2407" w:rsidP="003A2407">
      <w:pPr>
        <w:jc w:val="center"/>
      </w:pPr>
    </w:p>
    <w:p w:rsidR="003A2407" w:rsidRDefault="003A2407" w:rsidP="003A2407">
      <w:pPr>
        <w:jc w:val="center"/>
        <w:rPr>
          <w:b/>
          <w:bCs/>
        </w:rPr>
      </w:pPr>
      <w:r>
        <w:rPr>
          <w:b/>
          <w:bCs/>
        </w:rPr>
        <w:t>ВЕНГРИЯ</w:t>
      </w:r>
    </w:p>
    <w:p w:rsidR="003A2407" w:rsidRDefault="003A2407" w:rsidP="00B94E9B">
      <w:pPr>
        <w:jc w:val="center"/>
        <w:rPr>
          <w:b/>
          <w:bCs/>
        </w:rPr>
      </w:pPr>
    </w:p>
    <w:p w:rsidR="007951A7" w:rsidRDefault="007951A7" w:rsidP="00B94E9B">
      <w:pPr>
        <w:jc w:val="center"/>
        <w:rPr>
          <w:b/>
        </w:rPr>
      </w:pPr>
      <w:r>
        <w:rPr>
          <w:b/>
        </w:rPr>
        <w:t xml:space="preserve">Заключительные замечания Комитета по экономическим, </w:t>
      </w:r>
    </w:p>
    <w:p w:rsidR="007951A7" w:rsidRDefault="007951A7" w:rsidP="00B94E9B">
      <w:pPr>
        <w:jc w:val="center"/>
        <w:rPr>
          <w:b/>
        </w:rPr>
      </w:pPr>
      <w:r>
        <w:rPr>
          <w:b/>
        </w:rPr>
        <w:t>социальным и культурным правам</w:t>
      </w:r>
    </w:p>
    <w:p w:rsidR="00A62A9B" w:rsidRDefault="00A62A9B" w:rsidP="00B94E9B">
      <w:pPr>
        <w:rPr>
          <w:lang w:val="en-US"/>
        </w:rPr>
      </w:pPr>
    </w:p>
    <w:p w:rsidR="007951A7" w:rsidRPr="00A62A9B" w:rsidRDefault="007951A7" w:rsidP="00B94E9B">
      <w:r>
        <w:t>1.</w:t>
      </w:r>
      <w:r>
        <w:tab/>
        <w:t>Комитет по экономическим, социальным и культурным правам рассмотрел третий периодический доклад Венгрии об осуществлении Международного пакта об экономических, социальных и культурных правах (</w:t>
      </w:r>
      <w:r>
        <w:rPr>
          <w:lang w:val="en-GB"/>
        </w:rPr>
        <w:t>E</w:t>
      </w:r>
      <w:r w:rsidRPr="0039394D">
        <w:t>/</w:t>
      </w:r>
      <w:r>
        <w:rPr>
          <w:lang w:val="en-GB"/>
        </w:rPr>
        <w:t>C</w:t>
      </w:r>
      <w:r w:rsidRPr="0039394D">
        <w:t>.12/</w:t>
      </w:r>
      <w:r>
        <w:rPr>
          <w:lang w:val="en-GB"/>
        </w:rPr>
        <w:t>HUN</w:t>
      </w:r>
      <w:r w:rsidRPr="0039394D">
        <w:t>/3)</w:t>
      </w:r>
      <w:r>
        <w:t xml:space="preserve"> на своих </w:t>
      </w:r>
      <w:r w:rsidR="00F3605C" w:rsidRPr="00F3605C">
        <w:t>6-</w:t>
      </w:r>
      <w:r>
        <w:t xml:space="preserve">м, </w:t>
      </w:r>
      <w:r w:rsidR="00F3605C" w:rsidRPr="00F3605C">
        <w:t>7-</w:t>
      </w:r>
      <w:r>
        <w:t>м и</w:t>
      </w:r>
      <w:r w:rsidR="00F3605C">
        <w:rPr>
          <w:lang w:val="en-US"/>
        </w:rPr>
        <w:t> </w:t>
      </w:r>
      <w:r w:rsidR="00F3605C" w:rsidRPr="00F3605C">
        <w:t>8</w:t>
      </w:r>
      <w:r w:rsidR="00F3605C" w:rsidRPr="00F3605C">
        <w:noBreakHyphen/>
      </w:r>
      <w:r>
        <w:t>м</w:t>
      </w:r>
      <w:r w:rsidR="00F3605C">
        <w:rPr>
          <w:lang w:val="en-US"/>
        </w:rPr>
        <w:t> </w:t>
      </w:r>
      <w:r>
        <w:t>заседаниях, состоявшихся 2 и 3 мая 2007 года (</w:t>
      </w:r>
      <w:r>
        <w:rPr>
          <w:lang w:val="en-GB"/>
        </w:rPr>
        <w:t>E</w:t>
      </w:r>
      <w:r w:rsidRPr="0039394D">
        <w:t>/</w:t>
      </w:r>
      <w:r>
        <w:rPr>
          <w:lang w:val="en-GB"/>
        </w:rPr>
        <w:t>C</w:t>
      </w:r>
      <w:r w:rsidRPr="0039394D">
        <w:t>.12/2007/</w:t>
      </w:r>
      <w:r>
        <w:rPr>
          <w:lang w:val="en-GB"/>
        </w:rPr>
        <w:t>SR</w:t>
      </w:r>
      <w:r w:rsidRPr="0039394D">
        <w:t xml:space="preserve">.2 </w:t>
      </w:r>
      <w:r w:rsidR="00F30005">
        <w:t>и</w:t>
      </w:r>
      <w:r w:rsidR="00A62A9B">
        <w:rPr>
          <w:lang w:val="en-US"/>
        </w:rPr>
        <w:t> </w:t>
      </w:r>
      <w:r w:rsidRPr="0039394D">
        <w:t>3)</w:t>
      </w:r>
      <w:r>
        <w:t xml:space="preserve">, и принял на своих </w:t>
      </w:r>
      <w:r w:rsidR="00F3605C" w:rsidRPr="00F3605C">
        <w:t>23-</w:t>
      </w:r>
      <w:r>
        <w:t xml:space="preserve">м и </w:t>
      </w:r>
      <w:r w:rsidR="00F3605C" w:rsidRPr="00F3605C">
        <w:t>24-</w:t>
      </w:r>
      <w:r w:rsidR="00B94E9B">
        <w:t>м заседаниях, состоявшихся 15</w:t>
      </w:r>
      <w:r w:rsidR="00B94E9B">
        <w:rPr>
          <w:lang w:val="en-US"/>
        </w:rPr>
        <w:t> </w:t>
      </w:r>
      <w:r>
        <w:t>мая 2007 года (</w:t>
      </w:r>
      <w:r>
        <w:rPr>
          <w:lang w:val="en-GB"/>
        </w:rPr>
        <w:t>E</w:t>
      </w:r>
      <w:r w:rsidRPr="006A76D2">
        <w:t>/</w:t>
      </w:r>
      <w:r>
        <w:rPr>
          <w:lang w:val="en-GB"/>
        </w:rPr>
        <w:t>C</w:t>
      </w:r>
      <w:r w:rsidRPr="006A76D2">
        <w:t>.12/2007/</w:t>
      </w:r>
      <w:r>
        <w:rPr>
          <w:lang w:val="en-GB"/>
        </w:rPr>
        <w:t>SR</w:t>
      </w:r>
      <w:r w:rsidR="00B77C79">
        <w:t>.</w:t>
      </w:r>
      <w:r w:rsidRPr="006A76D2">
        <w:t xml:space="preserve">23 </w:t>
      </w:r>
      <w:r w:rsidR="00F30005">
        <w:t>и</w:t>
      </w:r>
      <w:r w:rsidRPr="006A76D2">
        <w:t xml:space="preserve"> 24)</w:t>
      </w:r>
      <w:r>
        <w:t>, следующие заключительные замечания.</w:t>
      </w:r>
    </w:p>
    <w:p w:rsidR="00B94E9B" w:rsidRPr="00A62A9B" w:rsidRDefault="00B94E9B" w:rsidP="00B94E9B"/>
    <w:p w:rsidR="007951A7" w:rsidRDefault="007951A7" w:rsidP="00B94E9B">
      <w:pPr>
        <w:jc w:val="center"/>
        <w:rPr>
          <w:b/>
          <w:lang w:val="en-US"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B94E9B" w:rsidRPr="00B94E9B" w:rsidRDefault="00B94E9B" w:rsidP="00B94E9B">
      <w:pPr>
        <w:jc w:val="center"/>
        <w:rPr>
          <w:b/>
          <w:lang w:val="en-US"/>
        </w:rPr>
      </w:pPr>
    </w:p>
    <w:p w:rsidR="007951A7" w:rsidRDefault="007951A7" w:rsidP="00B94E9B">
      <w:r>
        <w:t>2.</w:t>
      </w:r>
      <w:r>
        <w:tab/>
        <w:t xml:space="preserve">Комитет приветствует представление третьего периодического доклада государства-участника, который подлежал представлению 30 июня </w:t>
      </w:r>
      <w:r w:rsidR="00A62A9B">
        <w:t>1994 года, а был представлен 29</w:t>
      </w:r>
      <w:r w:rsidR="00A62A9B">
        <w:rPr>
          <w:lang w:val="en-US"/>
        </w:rPr>
        <w:t> </w:t>
      </w:r>
      <w:r>
        <w:t>сентября 2005 года и который был подготовлен в соответствии с руководящими принципами Комитета, а также представление письменных ответов на его перечень вопросов.</w:t>
      </w:r>
    </w:p>
    <w:p w:rsidR="003A2407" w:rsidRDefault="00F30005" w:rsidP="003A2407">
      <w:r>
        <w:br w:type="page"/>
      </w:r>
      <w:r w:rsidR="003A2407">
        <w:t>3.</w:t>
      </w:r>
      <w:r w:rsidR="003A2407">
        <w:tab/>
        <w:t>Комитет приветствует открытый и конструктивный диалог с делегацией государства-участника, которая включала многих экспертов из различных правительственных учреждений, а также откровенные ответы на вопросы Комитета.</w:t>
      </w:r>
    </w:p>
    <w:p w:rsidR="003A2407" w:rsidRDefault="003A2407" w:rsidP="003A2407"/>
    <w:p w:rsidR="003A2407" w:rsidRPr="00C87B46" w:rsidRDefault="003A2407" w:rsidP="003A2407">
      <w:pPr>
        <w:keepNext/>
        <w:jc w:val="center"/>
        <w:rPr>
          <w:b/>
        </w:rPr>
      </w:pPr>
      <w:r w:rsidRPr="00C87B46">
        <w:rPr>
          <w:b/>
        </w:rPr>
        <w:t>В.</w:t>
      </w:r>
      <w:r w:rsidRPr="00C87B46">
        <w:rPr>
          <w:b/>
        </w:rPr>
        <w:tab/>
        <w:t>П</w:t>
      </w:r>
      <w:r w:rsidR="00A62A9B" w:rsidRPr="00C87B46">
        <w:rPr>
          <w:b/>
        </w:rPr>
        <w:t>озитивные аспекты</w:t>
      </w:r>
    </w:p>
    <w:p w:rsidR="003A2407" w:rsidRDefault="003A2407" w:rsidP="003A2407">
      <w:pPr>
        <w:jc w:val="center"/>
      </w:pPr>
    </w:p>
    <w:p w:rsidR="003A2407" w:rsidRDefault="003A2407" w:rsidP="003A2407">
      <w:r>
        <w:t>4.</w:t>
      </w:r>
      <w:r>
        <w:tab/>
        <w:t xml:space="preserve">Комитет с удовлетворением отмечает недавнее принятие законодательных и иных мер по борьбе с дискриминацией и созданию для находящихся в неблагоприятном и маргинальном положении лиц и групп </w:t>
      </w:r>
      <w:r w:rsidR="002C691B">
        <w:t xml:space="preserve">равных возможностей </w:t>
      </w:r>
      <w:r>
        <w:t>в сфере экономических, социальных и культурных прав, и в частности:</w:t>
      </w:r>
    </w:p>
    <w:p w:rsidR="003A2407" w:rsidRDefault="003A2407" w:rsidP="003A2407"/>
    <w:p w:rsidR="003A2407" w:rsidRDefault="003A2407" w:rsidP="003A2407">
      <w:r>
        <w:tab/>
        <w:t>а)</w:t>
      </w:r>
      <w:r>
        <w:tab/>
        <w:t>принятие Закона № 125 от 2003 года о равноправии и поощрении равных возможностей, предусматривающего создание Органа по проблемам равноправия, который расследует и принимает решения в отношении индивидуальных жалоб о дискриминации;</w:t>
      </w:r>
    </w:p>
    <w:p w:rsidR="003A2407" w:rsidRDefault="003A2407" w:rsidP="003A2407">
      <w:pPr>
        <w:ind w:left="1134" w:hanging="1134"/>
      </w:pPr>
    </w:p>
    <w:p w:rsidR="003A2407" w:rsidRDefault="003A2407" w:rsidP="003A2407">
      <w:r>
        <w:tab/>
        <w:t>b)</w:t>
      </w:r>
      <w:r>
        <w:tab/>
        <w:t xml:space="preserve">создание Совета по представительству женщин для координации выполнения правительственных программ поощрения равных возможностей для женщин и </w:t>
      </w:r>
      <w:r w:rsidR="002C691B">
        <w:t xml:space="preserve">для </w:t>
      </w:r>
      <w:r>
        <w:t>рассмотрения и внесения замечаний по законодательным проектам и другим мерам, поощряющим равенство полов;</w:t>
      </w:r>
    </w:p>
    <w:p w:rsidR="003A2407" w:rsidRDefault="003A2407" w:rsidP="003A2407">
      <w:pPr>
        <w:ind w:left="1134" w:hanging="1134"/>
      </w:pPr>
    </w:p>
    <w:p w:rsidR="003A2407" w:rsidRDefault="003A2407" w:rsidP="003A2407">
      <w:r>
        <w:tab/>
        <w:t>c)</w:t>
      </w:r>
      <w:r>
        <w:tab/>
        <w:t xml:space="preserve">Доклад о национальной стратегии по вопросам социальной </w:t>
      </w:r>
      <w:r w:rsidR="002C691B">
        <w:t xml:space="preserve">защиты </w:t>
      </w:r>
      <w:r>
        <w:t>и социально</w:t>
      </w:r>
      <w:r w:rsidR="002C691B">
        <w:t xml:space="preserve">й интеграции </w:t>
      </w:r>
      <w:r>
        <w:t xml:space="preserve">на 2006-2008 годы, нацеленной на ликвидацию нищеты и социального </w:t>
      </w:r>
      <w:r w:rsidR="002C691B">
        <w:t xml:space="preserve">отчуждения </w:t>
      </w:r>
      <w:r>
        <w:t xml:space="preserve">и </w:t>
      </w:r>
      <w:r w:rsidR="002C691B">
        <w:t xml:space="preserve">на </w:t>
      </w:r>
      <w:r>
        <w:t>укреплени</w:t>
      </w:r>
      <w:r w:rsidR="002C691B">
        <w:t>е</w:t>
      </w:r>
      <w:r>
        <w:t xml:space="preserve"> </w:t>
      </w:r>
      <w:r w:rsidR="002C691B">
        <w:t xml:space="preserve">устойчивости </w:t>
      </w:r>
      <w:r>
        <w:t>пенсионной системы;</w:t>
      </w:r>
    </w:p>
    <w:p w:rsidR="003A2407" w:rsidRDefault="003A2407" w:rsidP="003A2407">
      <w:pPr>
        <w:ind w:left="1134" w:hanging="1134"/>
      </w:pPr>
    </w:p>
    <w:p w:rsidR="003A2407" w:rsidRDefault="003A2407" w:rsidP="003A2407">
      <w:r>
        <w:tab/>
        <w:t>d)</w:t>
      </w:r>
      <w:r>
        <w:tab/>
        <w:t xml:space="preserve">Стратегический план осуществления программ </w:t>
      </w:r>
      <w:r w:rsidR="00BE5941">
        <w:t xml:space="preserve">интеграции </w:t>
      </w:r>
      <w:r>
        <w:t>рома на период 2007-2015 годов.</w:t>
      </w:r>
    </w:p>
    <w:p w:rsidR="003A2407" w:rsidRDefault="003A2407" w:rsidP="003A2407">
      <w:pPr>
        <w:ind w:left="1134" w:hanging="1134"/>
      </w:pPr>
    </w:p>
    <w:p w:rsidR="003A2407" w:rsidRDefault="003A2407" w:rsidP="003A2407">
      <w:r>
        <w:t>5.</w:t>
      </w:r>
      <w:r>
        <w:tab/>
        <w:t xml:space="preserve">Комитет приветствует </w:t>
      </w:r>
      <w:r w:rsidR="00BE5941">
        <w:t xml:space="preserve">позитивную </w:t>
      </w:r>
      <w:r>
        <w:t xml:space="preserve">позицию государства-участника в отношении разработки </w:t>
      </w:r>
      <w:r w:rsidR="00BE5941">
        <w:t>ф</w:t>
      </w:r>
      <w:r>
        <w:t>акультативного протокола к Международному пакту об экономических, социальных и культурных правах.</w:t>
      </w:r>
    </w:p>
    <w:p w:rsidR="003A2407" w:rsidRDefault="003A2407" w:rsidP="003A2407"/>
    <w:p w:rsidR="003A2407" w:rsidRPr="00C87B46" w:rsidRDefault="003A2407" w:rsidP="003A2407">
      <w:pPr>
        <w:jc w:val="center"/>
        <w:rPr>
          <w:b/>
        </w:rPr>
      </w:pPr>
      <w:r w:rsidRPr="00C87B46">
        <w:rPr>
          <w:b/>
        </w:rPr>
        <w:t>С.</w:t>
      </w:r>
      <w:r w:rsidRPr="00C87B46">
        <w:rPr>
          <w:b/>
        </w:rPr>
        <w:tab/>
        <w:t>Ф</w:t>
      </w:r>
      <w:r w:rsidR="00C87B46" w:rsidRPr="00C87B46">
        <w:rPr>
          <w:b/>
        </w:rPr>
        <w:t>акторы и трудности, препятствующие</w:t>
      </w:r>
      <w:r w:rsidR="00C87B46" w:rsidRPr="00C87B46">
        <w:rPr>
          <w:b/>
        </w:rPr>
        <w:br/>
        <w:t xml:space="preserve">осуществлению </w:t>
      </w:r>
      <w:r w:rsidRPr="00C87B46">
        <w:rPr>
          <w:b/>
        </w:rPr>
        <w:t>П</w:t>
      </w:r>
      <w:r w:rsidR="00C87B46" w:rsidRPr="00C87B46">
        <w:rPr>
          <w:b/>
        </w:rPr>
        <w:t>акта</w:t>
      </w:r>
    </w:p>
    <w:p w:rsidR="003A2407" w:rsidRDefault="003A2407" w:rsidP="003A2407">
      <w:pPr>
        <w:jc w:val="center"/>
      </w:pPr>
    </w:p>
    <w:p w:rsidR="003A2407" w:rsidRDefault="003A2407" w:rsidP="003A2407">
      <w:r>
        <w:t>6.</w:t>
      </w:r>
      <w:r>
        <w:tab/>
        <w:t>Комитет отмечает отсутствие каких-либо значительных факторов и трудностей, препятствующих эффективному осуществлению Пакта в государстве-участнике.</w:t>
      </w:r>
    </w:p>
    <w:p w:rsidR="003A2407" w:rsidRDefault="003A2407" w:rsidP="003A2407"/>
    <w:p w:rsidR="003A2407" w:rsidRPr="00C87B46" w:rsidRDefault="003A2407" w:rsidP="003A2407">
      <w:pPr>
        <w:keepNext/>
        <w:jc w:val="center"/>
        <w:rPr>
          <w:b/>
        </w:rPr>
      </w:pPr>
      <w:r w:rsidRPr="00C87B46">
        <w:rPr>
          <w:b/>
          <w:lang w:val="en-US"/>
        </w:rPr>
        <w:t>D</w:t>
      </w:r>
      <w:r w:rsidRPr="00C87B46">
        <w:rPr>
          <w:b/>
        </w:rPr>
        <w:t>.</w:t>
      </w:r>
      <w:r w:rsidRPr="00C87B46">
        <w:rPr>
          <w:b/>
        </w:rPr>
        <w:tab/>
        <w:t>О</w:t>
      </w:r>
      <w:r w:rsidR="00C87B46" w:rsidRPr="00C87B46">
        <w:rPr>
          <w:b/>
        </w:rPr>
        <w:t>сновные вопросы, вызывающие обеспокоенность</w:t>
      </w:r>
    </w:p>
    <w:p w:rsidR="003A2407" w:rsidRDefault="003A2407" w:rsidP="003A2407">
      <w:pPr>
        <w:keepNext/>
        <w:jc w:val="center"/>
      </w:pPr>
    </w:p>
    <w:p w:rsidR="003A2407" w:rsidRDefault="003A2407" w:rsidP="003A2407">
      <w:r>
        <w:t>7.</w:t>
      </w:r>
      <w:r>
        <w:tab/>
      </w:r>
      <w:r w:rsidR="00515F8F">
        <w:t xml:space="preserve">Комитет отмечает, что, хотя положения Пакта были инкорпорированы во внутреннее законодательство государства-участника, большинство прав, признанных в Пакте, не могут напрямую применяться в судах государства-участника. </w:t>
      </w:r>
    </w:p>
    <w:p w:rsidR="003A2407" w:rsidRDefault="003A2407" w:rsidP="003A2407"/>
    <w:p w:rsidR="003A2407" w:rsidRDefault="00787483" w:rsidP="003A2407">
      <w:r w:rsidRPr="00787483">
        <w:t>8</w:t>
      </w:r>
      <w:r w:rsidR="003A2407">
        <w:t>.</w:t>
      </w:r>
      <w:r w:rsidR="003A2407">
        <w:tab/>
        <w:t>Комитет обеспокоен тем, что суды, по</w:t>
      </w:r>
      <w:r w:rsidR="003A2407">
        <w:noBreakHyphen/>
        <w:t xml:space="preserve">видимому, весьма редко применяют принцип взаимного бремени доказывания </w:t>
      </w:r>
      <w:r w:rsidR="00BE3466">
        <w:t>согласно</w:t>
      </w:r>
      <w:r w:rsidR="003A2407">
        <w:t xml:space="preserve"> </w:t>
      </w:r>
      <w:r w:rsidR="00BE3466">
        <w:t>З</w:t>
      </w:r>
      <w:r w:rsidR="003A2407">
        <w:t xml:space="preserve">акону о равноправии, который требует от жертвы лишь установления случая </w:t>
      </w:r>
      <w:r w:rsidR="003A2407">
        <w:rPr>
          <w:lang w:val="en-US"/>
        </w:rPr>
        <w:t>prima</w:t>
      </w:r>
      <w:r w:rsidR="003A2407">
        <w:t xml:space="preserve"> </w:t>
      </w:r>
      <w:r w:rsidR="003A2407">
        <w:rPr>
          <w:lang w:val="en-US"/>
        </w:rPr>
        <w:t>facie</w:t>
      </w:r>
      <w:r w:rsidR="003A2407">
        <w:t xml:space="preserve"> дискриминации, по</w:t>
      </w:r>
      <w:r w:rsidR="00BE3466">
        <w:t>сле чего</w:t>
      </w:r>
      <w:r w:rsidR="003A2407">
        <w:t xml:space="preserve"> ответственность за представление доказательств </w:t>
      </w:r>
      <w:r w:rsidR="00BE3466">
        <w:t xml:space="preserve">возлагается </w:t>
      </w:r>
      <w:r w:rsidR="003A2407">
        <w:t>на предполагаемого виновника в дискриминации.  Комитет также обеспокоен малым объемом средств, выделенных Органу по проблемам равноправия с момента его создания, а также недавним сокращением его финансирования и числа его сотрудников, что может отрицательно сказ</w:t>
      </w:r>
      <w:r w:rsidR="00BE3466">
        <w:t>аться на его способности выполня</w:t>
      </w:r>
      <w:r w:rsidR="003A2407">
        <w:t xml:space="preserve">ть </w:t>
      </w:r>
      <w:r w:rsidR="00BE3466">
        <w:t xml:space="preserve">растущий </w:t>
      </w:r>
      <w:r w:rsidR="003A2407">
        <w:t>объем работы.</w:t>
      </w:r>
    </w:p>
    <w:p w:rsidR="003A2407" w:rsidRDefault="003A2407" w:rsidP="003A2407"/>
    <w:p w:rsidR="003A2407" w:rsidRDefault="00787483" w:rsidP="003A2407">
      <w:r w:rsidRPr="00787483">
        <w:t>9</w:t>
      </w:r>
      <w:r w:rsidR="003A2407">
        <w:t>.</w:t>
      </w:r>
      <w:r w:rsidR="003A2407">
        <w:tab/>
        <w:t xml:space="preserve">Комитет отмечает, что, хотя Закон о равноправии и такие отраслевые законы, как Кодекс законов о труде и Закон об образовании, включают положения, запрещающие дискриминацию по признаку пола, государство-участник не приняло </w:t>
      </w:r>
      <w:r w:rsidR="0067136C">
        <w:t xml:space="preserve">всеобъемлющего </w:t>
      </w:r>
      <w:r w:rsidR="003A2407">
        <w:t xml:space="preserve">Закона о равенстве полов.  </w:t>
      </w:r>
    </w:p>
    <w:p w:rsidR="003A2407" w:rsidRDefault="003A2407" w:rsidP="003A2407"/>
    <w:p w:rsidR="003A2407" w:rsidRDefault="003A2407" w:rsidP="003A2407">
      <w:r>
        <w:t>1</w:t>
      </w:r>
      <w:r w:rsidR="00787483" w:rsidRPr="00787483">
        <w:t>0</w:t>
      </w:r>
      <w:r>
        <w:rPr>
          <w:b/>
          <w:bCs/>
        </w:rPr>
        <w:t>.</w:t>
      </w:r>
      <w:r>
        <w:rPr>
          <w:b/>
          <w:bCs/>
        </w:rPr>
        <w:tab/>
      </w:r>
      <w:r>
        <w:t>Комитет с обеспокоенностью отмечает, что женщины по</w:t>
      </w:r>
      <w:r>
        <w:noBreakHyphen/>
        <w:t xml:space="preserve">прежнему недопредставлены в парламенте и на </w:t>
      </w:r>
      <w:r w:rsidR="0067136C">
        <w:t>старших должностях в государственной службе</w:t>
      </w:r>
      <w:r>
        <w:t>.</w:t>
      </w:r>
    </w:p>
    <w:p w:rsidR="003A2407" w:rsidRDefault="003A2407" w:rsidP="003A2407"/>
    <w:p w:rsidR="003A2407" w:rsidRDefault="003A2407" w:rsidP="003A2407">
      <w:r>
        <w:t>1</w:t>
      </w:r>
      <w:r w:rsidR="00787483" w:rsidRPr="00787483">
        <w:t>1</w:t>
      </w:r>
      <w:r>
        <w:t>.</w:t>
      </w:r>
      <w:r>
        <w:tab/>
        <w:t>Комитет обеспокоен исключительно высоким уровнем безработицы среди рома в государстве-участнике и дискриминацией в отношении рома, проявляемой частными и государственными работодателями.</w:t>
      </w:r>
    </w:p>
    <w:p w:rsidR="003A2407" w:rsidRDefault="003A2407" w:rsidP="003A2407"/>
    <w:p w:rsidR="003A2407" w:rsidRDefault="003A2407" w:rsidP="003A2407">
      <w:r>
        <w:t>1</w:t>
      </w:r>
      <w:r w:rsidR="00787483" w:rsidRPr="00787483">
        <w:t>2</w:t>
      </w:r>
      <w:r>
        <w:t>.</w:t>
      </w:r>
      <w:r>
        <w:tab/>
        <w:t xml:space="preserve">Комитет с обеспокоенностью отмечает, что, несмотря на специальные программы поддержки и </w:t>
      </w:r>
      <w:r w:rsidR="0067136C">
        <w:t xml:space="preserve">поощрение </w:t>
      </w:r>
      <w:r>
        <w:t>возможност</w:t>
      </w:r>
      <w:r w:rsidR="0067136C">
        <w:t>ей</w:t>
      </w:r>
      <w:r>
        <w:t xml:space="preserve"> трудоустройств</w:t>
      </w:r>
      <w:r w:rsidR="0067136C">
        <w:t>а</w:t>
      </w:r>
      <w:r>
        <w:t xml:space="preserve"> для лиц с ограниченн</w:t>
      </w:r>
      <w:r w:rsidR="0067136C">
        <w:t>ой трудоспособностью</w:t>
      </w:r>
      <w:r>
        <w:t xml:space="preserve">, </w:t>
      </w:r>
      <w:r w:rsidR="0067136C">
        <w:t xml:space="preserve">очень </w:t>
      </w:r>
      <w:r>
        <w:t>большая доля лиц с ограниченными возможностями</w:t>
      </w:r>
      <w:r w:rsidR="00A438A9">
        <w:t xml:space="preserve"> по</w:t>
      </w:r>
      <w:r w:rsidR="00A438A9">
        <w:noBreakHyphen/>
        <w:t xml:space="preserve">прежнему </w:t>
      </w:r>
      <w:r>
        <w:t>являются безработными.</w:t>
      </w:r>
    </w:p>
    <w:p w:rsidR="003A2407" w:rsidRDefault="003A2407" w:rsidP="006B3D37"/>
    <w:p w:rsidR="006B3D37" w:rsidRDefault="006B3D37" w:rsidP="006B3D37">
      <w:r>
        <w:t>13.</w:t>
      </w:r>
      <w:r>
        <w:tab/>
        <w:t>Комитет отмечает отсутствие уголовно-правовых положений, конкретно посвященных вопросам сексуальных домогательств на работе.</w:t>
      </w:r>
    </w:p>
    <w:p w:rsidR="006B3D37" w:rsidRDefault="006B3D37" w:rsidP="003A2407"/>
    <w:p w:rsidR="003A2407" w:rsidRDefault="003A2407" w:rsidP="003A2407">
      <w:r>
        <w:t>1</w:t>
      </w:r>
      <w:r w:rsidR="006B3D37" w:rsidRPr="006B3D37">
        <w:t>4</w:t>
      </w:r>
      <w:r>
        <w:t>.</w:t>
      </w:r>
      <w:r>
        <w:tab/>
        <w:t>Комитет с озабоченностью отмечает, что согласно государству-участнику чистый минимальный размер заработной платы не является достаточным для обеспечения прожиточного минимума "семьи в составе одного человека".</w:t>
      </w:r>
    </w:p>
    <w:p w:rsidR="003A2407" w:rsidRDefault="003A2407" w:rsidP="003A2407"/>
    <w:p w:rsidR="003A2407" w:rsidRDefault="003A2407" w:rsidP="003A2407">
      <w:r>
        <w:t>1</w:t>
      </w:r>
      <w:r w:rsidR="006B3D37" w:rsidRPr="006B3D37">
        <w:t>5</w:t>
      </w:r>
      <w:r>
        <w:t>.</w:t>
      </w:r>
      <w:r>
        <w:tab/>
        <w:t>Комитет обеспокоен ростом</w:t>
      </w:r>
      <w:r w:rsidR="00A438A9">
        <w:t xml:space="preserve"> в государстве-участнике</w:t>
      </w:r>
      <w:r>
        <w:t xml:space="preserve"> числа несчастных случаев на производстве со смертельным исходом, в частности в строительном и транспортном секторах.</w:t>
      </w:r>
    </w:p>
    <w:p w:rsidR="003A2407" w:rsidRDefault="003A2407">
      <w:pPr>
        <w:rPr>
          <w:bCs/>
        </w:rPr>
      </w:pPr>
    </w:p>
    <w:p w:rsidR="00E93CA7" w:rsidRDefault="00E93CA7" w:rsidP="00AF45E2">
      <w:r>
        <w:t>16.</w:t>
      </w:r>
      <w:r>
        <w:tab/>
        <w:t>Комитет обеспокоен сообщениями о недостаточной защите в государстве-участнике профсоюзных деятелей, выступающих в защиту трудящихся, уволенных с нарушениями трудового законодательства.</w:t>
      </w:r>
    </w:p>
    <w:p w:rsidR="00E93CA7" w:rsidRPr="00965931" w:rsidRDefault="00E93CA7" w:rsidP="00AF45E2"/>
    <w:p w:rsidR="00E93CA7" w:rsidRDefault="00E93CA7" w:rsidP="00AF45E2">
      <w:r>
        <w:t>17.</w:t>
      </w:r>
      <w:r>
        <w:tab/>
        <w:t>Комитет сожалеет, что статистические данные о пособиях социального обеспечения, предоставленные государством-участником в отношении объема и круга лиц, не дают возможности дать общую оценку адекватности системы и выявить лиц и группы, которые, возможно, являются недостаточно защищенными.</w:t>
      </w:r>
    </w:p>
    <w:p w:rsidR="00E93CA7" w:rsidRDefault="00E93CA7" w:rsidP="00AF45E2"/>
    <w:p w:rsidR="00E93CA7" w:rsidRDefault="00E93CA7" w:rsidP="00AF45E2">
      <w:r>
        <w:t>18.</w:t>
      </w:r>
      <w:r>
        <w:tab/>
        <w:t>Комитет глубоко обеспокоен ограниченной эффективностью программы перевода средств в государстве-участнике, а также тем фактом, что уровень социальной помощи не обеспечивает адекватную защищенность, в частности, находящихся в неблагоприятном и маргинальном положении лиц, семей и групп, таких, как рома.</w:t>
      </w:r>
    </w:p>
    <w:p w:rsidR="00E93CA7" w:rsidRDefault="00E93CA7" w:rsidP="00AF45E2"/>
    <w:p w:rsidR="00E93CA7" w:rsidRDefault="00E93CA7" w:rsidP="00AF45E2">
      <w:pPr>
        <w:rPr>
          <w:bCs/>
        </w:rPr>
      </w:pPr>
      <w:r>
        <w:rPr>
          <w:bCs/>
        </w:rPr>
        <w:t>19.</w:t>
      </w:r>
      <w:r>
        <w:rPr>
          <w:bCs/>
        </w:rPr>
        <w:tab/>
        <w:t>Комитет отмечает отсутствие в уголовном праве положений, конкретно запрещающих насилие в семье и изнасилование в браке.</w:t>
      </w:r>
    </w:p>
    <w:p w:rsidR="00E93CA7" w:rsidRDefault="00E93CA7" w:rsidP="00AF45E2"/>
    <w:p w:rsidR="00E93CA7" w:rsidRPr="00E93CA7" w:rsidRDefault="00E93CA7" w:rsidP="00AF45E2">
      <w:r>
        <w:rPr>
          <w:bCs/>
        </w:rPr>
        <w:t>20.</w:t>
      </w:r>
      <w:r>
        <w:rPr>
          <w:bCs/>
        </w:rPr>
        <w:tab/>
        <w:t>Комитет обеспокоен тем, что должным образом не ведется документальный учет женщин и девочек - жертв торговли людьми, ввозимых на территорию государства-участника, вывозимых из нее или провозимых через нее, и что государство-участник не приняло национальный план действий по борьбе с торговлей людьми.</w:t>
      </w:r>
    </w:p>
    <w:p w:rsidR="00E93CA7" w:rsidRDefault="00E93CA7" w:rsidP="00AF45E2"/>
    <w:p w:rsidR="00E93CA7" w:rsidRDefault="00E93CA7" w:rsidP="00AF45E2">
      <w:pPr>
        <w:rPr>
          <w:bCs/>
        </w:rPr>
      </w:pPr>
      <w:r>
        <w:rPr>
          <w:bCs/>
        </w:rPr>
        <w:t>21.</w:t>
      </w:r>
      <w:r>
        <w:rPr>
          <w:bCs/>
        </w:rPr>
        <w:tab/>
        <w:t>Комитет обеспокоен сообщениями о том, что в государстве-участнике применяется ограничительный подход к воссоединению семей беженцев и что лица, которым разрешено находиться на территории государства-участника по основаниям применения дополнительных мер защиты, не имеют права на воссоединение семей.</w:t>
      </w:r>
    </w:p>
    <w:p w:rsidR="00E93CA7" w:rsidRDefault="00E93CA7" w:rsidP="00AF45E2"/>
    <w:p w:rsidR="00E93CA7" w:rsidRDefault="00E93CA7" w:rsidP="00AF45E2">
      <w:r>
        <w:t>22.</w:t>
      </w:r>
      <w:r>
        <w:tab/>
        <w:t>Комитет серьезно обеспокоен тем, что пятая честь рома в государстве-участнике проживает в трущобах, которые зачастую не имеют доступа к водопроводу и надлежащей канализации или расположены вблизи муниципальных свалок, и что им часто отказывают в доступе к социальному жилью, например, на том основании, что ранее они занимали жилые помещения, не имея на то законных прав, или же в результате распределения социального жилья органами местного самоуправления через публичные аукционы по высоким ценам.  Комитет особенно обеспокоен растущим числом принудительных выселений рома, зачастую без предоставления адекватного альтернативного жилья, а также постановлением Конституционного суда, согласно которому необходимость выполнения распоряжений о выселении имеет приоритет над правом ребенка не быть разлученным со своей семьей и помещенным в учреждение государственный системы попечения.</w:t>
      </w:r>
    </w:p>
    <w:p w:rsidR="00E93CA7" w:rsidRDefault="00E93CA7" w:rsidP="00AF45E2"/>
    <w:p w:rsidR="00E93CA7" w:rsidRDefault="00E93CA7" w:rsidP="00AF45E2">
      <w:r>
        <w:t>23.</w:t>
      </w:r>
      <w:r>
        <w:tab/>
        <w:t>Комитет обеспокоен ограниченным доступом к врачам общего профиля и к услугам системы здравоохранения в государстве-участнике, особенно в сельских районах.</w:t>
      </w:r>
    </w:p>
    <w:p w:rsidR="00E93CA7" w:rsidRDefault="00E93CA7" w:rsidP="00AF45E2"/>
    <w:p w:rsidR="00E93CA7" w:rsidRDefault="00E93CA7" w:rsidP="00AF45E2">
      <w:r>
        <w:t>24.</w:t>
      </w:r>
      <w:r>
        <w:tab/>
        <w:t>Комитет с беспокойством отмечает, что у каждого шестого мужчины и у каждой одиннадцатой женщины в государстве-участнике имеются проблемы с психическим здоровьем и что в государстве-участнике отмечается один из наиболее высоких в мире уровень самоубийств, особенно среди женщин.</w:t>
      </w:r>
    </w:p>
    <w:p w:rsidR="00E93CA7" w:rsidRDefault="00E93CA7" w:rsidP="00AF45E2"/>
    <w:p w:rsidR="00E93CA7" w:rsidRDefault="00E93CA7" w:rsidP="00AF45E2">
      <w:r>
        <w:t>25.</w:t>
      </w:r>
      <w:r>
        <w:tab/>
        <w:t>Комитет обеспокоен тем, что средняя продолжительность жизни среди рома на десять и более лет короче, чем у представителей других народностей, и что рома, как утверждается, часто отказывают в доступе к медицинскому обслуживанию, включая оказание им срочной медицинской помощи, что они подвергаются сегрегации в больницах и становятся жертвами дискриминации со стороны медицинских работников, которые предлагают им медицинские услуги низкого качества или же вымогают неоправданно большие суммы денег.</w:t>
      </w:r>
    </w:p>
    <w:p w:rsidR="00E93CA7" w:rsidRDefault="00E93CA7" w:rsidP="00AF45E2"/>
    <w:p w:rsidR="00E93CA7" w:rsidRDefault="00E93CA7" w:rsidP="00AF45E2">
      <w:r>
        <w:t>26.</w:t>
      </w:r>
      <w:r>
        <w:tab/>
        <w:t>Комитет с беспокойством отмечает сообщения об агрессивном поведении и о легком доступе к наркотикам и алкогольным напиткам среди школьников в государстве-участнике.</w:t>
      </w:r>
    </w:p>
    <w:p w:rsidR="00E93CA7" w:rsidRDefault="00E93CA7" w:rsidP="00AF45E2"/>
    <w:p w:rsidR="00E93CA7" w:rsidRDefault="00E93CA7" w:rsidP="00A031FD">
      <w:r>
        <w:t>27.</w:t>
      </w:r>
      <w:r>
        <w:tab/>
        <w:t>Комитет серьезно обеспокоен большим числом детей из числа рома, сосредотачиваемых в отдельных школах, таких, как специальные восстановительные школы для детей с психическими расстройствами, или же в отдельных не соответствующих нормативам классах "для отстающих" в конкретных школах, и тем, что в школах основного звена их родителей зачастую вынуждают выбирать для своих детей статус частных учащихся.  Комитет обеспокоен также высоким уровнем отсева среди учащихся рома в средней школе и слабой степенью их представленности в системе высшего образования.</w:t>
      </w:r>
    </w:p>
    <w:p w:rsidR="00E93CA7" w:rsidRDefault="00E93CA7" w:rsidP="00AF45E2"/>
    <w:p w:rsidR="00E93CA7" w:rsidRDefault="00E93CA7" w:rsidP="00AF45E2">
      <w:r>
        <w:t>28.</w:t>
      </w:r>
      <w:r>
        <w:tab/>
        <w:t>Комитет обеспокоен имеющимися у меньшинств, включая рома, ограниченными возможностями получения образования на родном языке или изучения р</w:t>
      </w:r>
      <w:r w:rsidR="00A031FD">
        <w:t>одного языка и родной культуры.</w:t>
      </w:r>
    </w:p>
    <w:p w:rsidR="00E93CA7" w:rsidRDefault="00E93CA7" w:rsidP="00AF45E2"/>
    <w:p w:rsidR="00E93CA7" w:rsidRDefault="00E93CA7" w:rsidP="00AF45E2">
      <w:r>
        <w:t>29.</w:t>
      </w:r>
      <w:r>
        <w:tab/>
        <w:t>Комитет обеспокоен тем, что органам самоуправления меньшинств выделяется недостаточный объем средств для выполнения ими своих функций по совместному управлению и руководству образовательными учреждениями и учреждениями культуры.</w:t>
      </w:r>
    </w:p>
    <w:p w:rsidR="00E93CA7" w:rsidRDefault="00E93CA7" w:rsidP="00AF45E2"/>
    <w:p w:rsidR="00E93CA7" w:rsidRDefault="00E93CA7" w:rsidP="00AF45E2">
      <w:pPr>
        <w:jc w:val="center"/>
      </w:pPr>
      <w:r w:rsidRPr="003E33EB">
        <w:rPr>
          <w:b/>
        </w:rPr>
        <w:t>Е.</w:t>
      </w:r>
      <w:r w:rsidRPr="003E33EB">
        <w:rPr>
          <w:b/>
        </w:rPr>
        <w:tab/>
        <w:t>П</w:t>
      </w:r>
      <w:r>
        <w:rPr>
          <w:b/>
        </w:rPr>
        <w:t>редложения и рекомендации</w:t>
      </w:r>
    </w:p>
    <w:p w:rsidR="00BA1F2E" w:rsidRDefault="00BA1F2E"/>
    <w:p w:rsidR="00BA1F2E" w:rsidRPr="005C39BD" w:rsidRDefault="00BA1F2E" w:rsidP="00817232">
      <w:pPr>
        <w:rPr>
          <w:bCs/>
        </w:rPr>
      </w:pPr>
      <w:r w:rsidRPr="00F20684">
        <w:t>30</w:t>
      </w:r>
      <w:r>
        <w:t>.</w:t>
      </w:r>
      <w:r w:rsidRPr="005C39BD">
        <w:tab/>
      </w:r>
      <w:r w:rsidRPr="005C39BD">
        <w:rPr>
          <w:bCs/>
        </w:rPr>
        <w:t>Комитет рекомендует, чтобы государство-участник приняло законодательные и иные надлежащие меры для обеспечения прямой применимости всех прав, предусмотренных в Пакте, в национальных судах, чтобы при подготовке правового и судебного персонала в полной мере учитывалась возможность судебной защиты этих прав и чтобы поощрялось использование Пакта в качестве источника национального права.  Комитет обращает внимание государства-участника на замечание общего порядка № 9 о применении Пакта во внутреннем праве и предлагает ему включить в свой следующий периодический доклад информацию о судебных решениях, обеспечивающих применение прав, предусмотренных в Пакте.</w:t>
      </w:r>
    </w:p>
    <w:p w:rsidR="00BA1F2E" w:rsidRDefault="00BA1F2E" w:rsidP="00817232">
      <w:pPr>
        <w:rPr>
          <w:b/>
          <w:bCs/>
        </w:rPr>
      </w:pPr>
    </w:p>
    <w:p w:rsidR="00BA1F2E" w:rsidRPr="005C39BD" w:rsidRDefault="00BA1F2E" w:rsidP="00817232">
      <w:pPr>
        <w:rPr>
          <w:bCs/>
        </w:rPr>
      </w:pPr>
      <w:r w:rsidRPr="005C39BD">
        <w:t>3</w:t>
      </w:r>
      <w:r>
        <w:t>1.</w:t>
      </w:r>
      <w:r>
        <w:tab/>
      </w:r>
      <w:r w:rsidRPr="005C39BD">
        <w:rPr>
          <w:bCs/>
        </w:rPr>
        <w:t>Комитет рекомендует государству-участнику обеспечить, чтобы суды неукоснительно выполняли принцип совместного бремени доказывания в делах о дискриминации в соответствии с положениями Закона о равноправии и чтобы Орган по проблемам</w:t>
      </w:r>
      <w:r w:rsidRPr="005C39BD">
        <w:t xml:space="preserve"> </w:t>
      </w:r>
      <w:r w:rsidRPr="005C39BD">
        <w:rPr>
          <w:bCs/>
        </w:rPr>
        <w:t>равноправия получил достаточное финансирование и был укомплектован персоналом для выполнения возросшего объема работы.  Комитет просит государство-участник представить в своем следующем периодическом докладе подробную информацию о числе, характере и результатах дел, рассмотренных Органом по проблемам равноправия в вопросах экономических, по проблемам социальных и культурных прав.</w:t>
      </w:r>
    </w:p>
    <w:p w:rsidR="00BA1F2E" w:rsidRDefault="00BA1F2E" w:rsidP="00817232">
      <w:pPr>
        <w:rPr>
          <w:lang w:val="en-US"/>
        </w:rPr>
      </w:pPr>
    </w:p>
    <w:p w:rsidR="00BA1F2E" w:rsidRPr="005C39BD" w:rsidRDefault="00BA1F2E" w:rsidP="00817232">
      <w:pPr>
        <w:rPr>
          <w:bCs/>
        </w:rPr>
      </w:pPr>
      <w:r w:rsidRPr="005C39BD">
        <w:t>3</w:t>
      </w:r>
      <w:r>
        <w:t>2.</w:t>
      </w:r>
      <w:r>
        <w:tab/>
      </w:r>
      <w:r w:rsidRPr="005C39BD">
        <w:rPr>
          <w:bCs/>
        </w:rPr>
        <w:t>Комитет рекомендует государству-участнику рассмотреть вопрос о принятии всеобъемлющего закона о равенстве полов, поощряющего равные возможности для женщин, в частности в сферах, охватываемых Пактом.</w:t>
      </w:r>
    </w:p>
    <w:p w:rsidR="00BA1F2E" w:rsidRDefault="00BA1F2E" w:rsidP="00817232">
      <w:pPr>
        <w:rPr>
          <w:b/>
          <w:bCs/>
        </w:rPr>
      </w:pPr>
    </w:p>
    <w:p w:rsidR="00BA1F2E" w:rsidRDefault="00BA1F2E" w:rsidP="00817232">
      <w:r w:rsidRPr="005C39BD">
        <w:t>33</w:t>
      </w:r>
      <w:r>
        <w:t>.</w:t>
      </w:r>
      <w:r w:rsidRPr="005C39BD">
        <w:tab/>
      </w:r>
      <w:r w:rsidRPr="005C39BD">
        <w:rPr>
          <w:bCs/>
        </w:rPr>
        <w:t xml:space="preserve">Комитет рекомендует государству-участнику принять временные специальные меры, такие, как уставные квоты, для обеспечения надлежащего представительства женщин в парламенте и в местных избираемых органах.  </w:t>
      </w:r>
      <w:r>
        <w:t>Комитет также рекомендует государству-участнику провести исследование по вопросу о причинах недопредставленности женщин на старших должностях в государственной службе и принять меры в целях повышения их представленности.</w:t>
      </w:r>
    </w:p>
    <w:p w:rsidR="00BA1F2E" w:rsidRDefault="00BA1F2E" w:rsidP="00817232"/>
    <w:p w:rsidR="00BA1F2E" w:rsidRDefault="00BA1F2E" w:rsidP="00817232">
      <w:r>
        <w:t>34.</w:t>
      </w:r>
      <w:r>
        <w:tab/>
        <w:t>Комитет настоятельно призывает государство-участник активизировать усилия по сокращению безработицы среди рома путем принятия целевых мер, включая расширение возможностей для профессиональной подготовки и устойчивой занятости в общинах со значительной долей рома, а также путем увеличения числа рома в составе центрального правительства и органов местного самоуправления.  Он также рекомендует, чтобы государство-участник обеспечило строгое применение антидискриминационного законодательства судами, органами местного самоуправления и органами по трудоустройству.  Комитет далее рекомендует, чтобы государство-участник принимало более эффективные меры в целях поощрения частного сектора к предоставлению рома адекватных возможностей для трудоустройства.  Комитет обращается с просьбой к государству-участнику собрать разукрупненные данные о занятости рома и их участии в неформальной экономике, установить конкретные целевые показатели в целях сокращения разрыва в занятости между рома и другими гражданами и включить в следующий периодический доклад такие данные, а также подробную информацию о результатах мер, принятых в целях расширения возможностей трудоустройства для рома.</w:t>
      </w:r>
    </w:p>
    <w:p w:rsidR="00BA1F2E" w:rsidRPr="005C39BD" w:rsidRDefault="00BA1F2E" w:rsidP="00817232">
      <w:pPr>
        <w:rPr>
          <w:bCs/>
        </w:rPr>
      </w:pPr>
    </w:p>
    <w:p w:rsidR="00BA1F2E" w:rsidRPr="002D3B8B" w:rsidRDefault="00BA1F2E" w:rsidP="00817232">
      <w:pPr>
        <w:rPr>
          <w:bCs/>
        </w:rPr>
      </w:pPr>
      <w:r w:rsidRPr="002D3B8B">
        <w:t>35</w:t>
      </w:r>
      <w:r>
        <w:t>.</w:t>
      </w:r>
      <w:r>
        <w:tab/>
      </w:r>
      <w:r w:rsidRPr="002D3B8B">
        <w:rPr>
          <w:bCs/>
        </w:rPr>
        <w:t xml:space="preserve">Комитет рекомендует государству-участнику еще более активизировать его усилия по </w:t>
      </w:r>
      <w:r>
        <w:rPr>
          <w:bCs/>
        </w:rPr>
        <w:t xml:space="preserve">интеграции </w:t>
      </w:r>
      <w:r w:rsidRPr="002D3B8B">
        <w:rPr>
          <w:bCs/>
        </w:rPr>
        <w:t>лиц с ограниченными возможностями в рынок труда и в системы образования и профессиональной подготовки, с тем чтобы сделать все рабочие места, учебные заведения и учреждения профессиональной подготовки доступными для лиц с ограниченными возможностями, и представить в следующем периодическом докладе подробную информацию о результатах выполнения Национальной программы по проблемам инвалидности и планов действий.</w:t>
      </w:r>
    </w:p>
    <w:p w:rsidR="00BA1F2E" w:rsidRPr="00192230" w:rsidRDefault="00BA1F2E" w:rsidP="00817232">
      <w:pPr>
        <w:rPr>
          <w:b/>
          <w:bCs/>
        </w:rPr>
      </w:pPr>
    </w:p>
    <w:p w:rsidR="00BA1F2E" w:rsidRDefault="00BA1F2E" w:rsidP="00817232">
      <w:r>
        <w:t>36.</w:t>
      </w:r>
      <w:r>
        <w:tab/>
        <w:t>Комитет рекомендует государству-участнику принять законодательство, посвященное сексуальным домогательствам на рабочем месте, которое квалифицировало бы такое поведение как уголовно наказуемое деяние.</w:t>
      </w:r>
    </w:p>
    <w:p w:rsidR="00BA1F2E" w:rsidRPr="002D3B8B" w:rsidRDefault="00BA1F2E" w:rsidP="00817232"/>
    <w:p w:rsidR="00BA1F2E" w:rsidRPr="002D3B8B" w:rsidRDefault="00BA1F2E" w:rsidP="00817232">
      <w:pPr>
        <w:rPr>
          <w:bCs/>
        </w:rPr>
      </w:pPr>
      <w:r w:rsidRPr="002D3B8B">
        <w:t>37</w:t>
      </w:r>
      <w:r>
        <w:t>.</w:t>
      </w:r>
      <w:r w:rsidRPr="002D3B8B">
        <w:tab/>
      </w:r>
      <w:r w:rsidRPr="002D3B8B">
        <w:rPr>
          <w:bCs/>
        </w:rPr>
        <w:t xml:space="preserve">Комитет рекомендует, чтобы государство-участник обеспечило периодический пересмотр минимального размера заработной платы и его установление на уровне, достаточном для обеспечения всем работникам и членам их семей достойного уровня жизни в соответствии со статьей 7 а) </w:t>
      </w:r>
      <w:r w:rsidRPr="002D3B8B">
        <w:rPr>
          <w:bCs/>
          <w:lang w:val="en-US"/>
        </w:rPr>
        <w:t>ii</w:t>
      </w:r>
      <w:r w:rsidRPr="002D3B8B">
        <w:rPr>
          <w:bCs/>
        </w:rPr>
        <w:t>) Пакта.</w:t>
      </w:r>
    </w:p>
    <w:p w:rsidR="00BA1F2E" w:rsidRDefault="00BA1F2E" w:rsidP="00817232">
      <w:pPr>
        <w:rPr>
          <w:b/>
          <w:bCs/>
        </w:rPr>
      </w:pPr>
    </w:p>
    <w:p w:rsidR="00BA1F2E" w:rsidRPr="002D3B8B" w:rsidRDefault="00BA1F2E" w:rsidP="00817232">
      <w:pPr>
        <w:rPr>
          <w:bCs/>
        </w:rPr>
      </w:pPr>
      <w:r w:rsidRPr="002D3B8B">
        <w:t>38</w:t>
      </w:r>
      <w:r>
        <w:t>.</w:t>
      </w:r>
      <w:r w:rsidRPr="002D3B8B">
        <w:tab/>
      </w:r>
      <w:r w:rsidRPr="002D3B8B">
        <w:rPr>
          <w:bCs/>
        </w:rPr>
        <w:t>Комитет рекомендует государству-участнику эффективно обеспечивать исполнение правил безопасности на работе</w:t>
      </w:r>
      <w:r>
        <w:rPr>
          <w:bCs/>
        </w:rPr>
        <w:t xml:space="preserve"> путем</w:t>
      </w:r>
      <w:r w:rsidRPr="002D3B8B">
        <w:rPr>
          <w:bCs/>
        </w:rPr>
        <w:t xml:space="preserve"> усил</w:t>
      </w:r>
      <w:r>
        <w:rPr>
          <w:bCs/>
        </w:rPr>
        <w:t>ения</w:t>
      </w:r>
      <w:r w:rsidRPr="002D3B8B">
        <w:rPr>
          <w:bCs/>
        </w:rPr>
        <w:t xml:space="preserve"> контрол</w:t>
      </w:r>
      <w:r>
        <w:rPr>
          <w:bCs/>
        </w:rPr>
        <w:t>я</w:t>
      </w:r>
      <w:r w:rsidRPr="002D3B8B">
        <w:rPr>
          <w:bCs/>
        </w:rPr>
        <w:t xml:space="preserve"> со стороны трудовых инспекций, информир</w:t>
      </w:r>
      <w:r>
        <w:rPr>
          <w:bCs/>
        </w:rPr>
        <w:t>ование</w:t>
      </w:r>
      <w:r w:rsidRPr="002D3B8B">
        <w:rPr>
          <w:bCs/>
        </w:rPr>
        <w:t xml:space="preserve"> служащих и работодателей как в государственном, так и в частном секторах об их правах и обязательствах в отношении охраны от несчастных случаев на работе и устан</w:t>
      </w:r>
      <w:r>
        <w:rPr>
          <w:bCs/>
        </w:rPr>
        <w:t>овления</w:t>
      </w:r>
      <w:r w:rsidRPr="002D3B8B">
        <w:rPr>
          <w:bCs/>
        </w:rPr>
        <w:t xml:space="preserve"> надлежащи</w:t>
      </w:r>
      <w:r>
        <w:rPr>
          <w:bCs/>
        </w:rPr>
        <w:t>х</w:t>
      </w:r>
      <w:r w:rsidRPr="002D3B8B">
        <w:rPr>
          <w:bCs/>
        </w:rPr>
        <w:t xml:space="preserve"> штрафны</w:t>
      </w:r>
      <w:r>
        <w:rPr>
          <w:bCs/>
        </w:rPr>
        <w:t>х</w:t>
      </w:r>
      <w:r w:rsidRPr="002D3B8B">
        <w:rPr>
          <w:bCs/>
        </w:rPr>
        <w:t xml:space="preserve"> санкци</w:t>
      </w:r>
      <w:r>
        <w:rPr>
          <w:bCs/>
        </w:rPr>
        <w:t>й</w:t>
      </w:r>
      <w:r w:rsidRPr="002D3B8B">
        <w:rPr>
          <w:bCs/>
        </w:rPr>
        <w:t xml:space="preserve"> в случае нарушения правил, с тем чтобы сократить число несчастных случаев, в </w:t>
      </w:r>
      <w:r>
        <w:rPr>
          <w:bCs/>
        </w:rPr>
        <w:t xml:space="preserve">особенности </w:t>
      </w:r>
      <w:r w:rsidRPr="002D3B8B">
        <w:rPr>
          <w:bCs/>
        </w:rPr>
        <w:t xml:space="preserve">со смертельным исходом.  Комитет просит государство-участник предоставить в </w:t>
      </w:r>
      <w:r>
        <w:rPr>
          <w:bCs/>
        </w:rPr>
        <w:t xml:space="preserve">его </w:t>
      </w:r>
      <w:r w:rsidRPr="002D3B8B">
        <w:rPr>
          <w:bCs/>
        </w:rPr>
        <w:t xml:space="preserve">следующем периодическом докладе обновленную и </w:t>
      </w:r>
      <w:r>
        <w:rPr>
          <w:bCs/>
        </w:rPr>
        <w:t xml:space="preserve">дезагрегированную </w:t>
      </w:r>
      <w:r w:rsidRPr="002D3B8B">
        <w:rPr>
          <w:bCs/>
        </w:rPr>
        <w:t>информацию о числе, причинах и последствиях несчастных случаев на производстве и о соответствующем наказании виновных.</w:t>
      </w:r>
    </w:p>
    <w:p w:rsidR="00BA1F2E" w:rsidRPr="003933E7" w:rsidRDefault="00BA1F2E" w:rsidP="00817232"/>
    <w:p w:rsidR="00BA1F2E" w:rsidRDefault="00BA1F2E" w:rsidP="00817232">
      <w:r>
        <w:t>39.</w:t>
      </w:r>
      <w:r>
        <w:tab/>
        <w:t>Комитет рекомендует государству-участнику усилить защиту профсоюзных деятелей, занимающихся защитой прав работников.  Он обращается с просьбой к государству-участнику представить подробную информацию о том, насколько регулярно проводятся трудовые инспекции, а также о числе и характере случаев несправедливых увольнений и других нарушений права на забастовки, о принятых санкциях в отношении нанимателей и о средствах правовой защиты, имеющихся в распоряжении жертв таких нарушений.</w:t>
      </w:r>
    </w:p>
    <w:p w:rsidR="00BA1F2E" w:rsidRDefault="00BA1F2E" w:rsidP="00817232"/>
    <w:p w:rsidR="00BA1F2E" w:rsidRPr="00101F5E" w:rsidRDefault="00BA1F2E" w:rsidP="00817232">
      <w:pPr>
        <w:rPr>
          <w:bCs/>
        </w:rPr>
      </w:pPr>
      <w:r>
        <w:t>4</w:t>
      </w:r>
      <w:r w:rsidRPr="00101F5E">
        <w:t>0</w:t>
      </w:r>
      <w:r>
        <w:t>.</w:t>
      </w:r>
      <w:r>
        <w:tab/>
      </w:r>
      <w:r w:rsidRPr="00101F5E">
        <w:rPr>
          <w:bCs/>
        </w:rPr>
        <w:t xml:space="preserve">Комитет рекомендует государству-участнику предоставить в </w:t>
      </w:r>
      <w:r>
        <w:rPr>
          <w:bCs/>
        </w:rPr>
        <w:t>его</w:t>
      </w:r>
      <w:r w:rsidRPr="00101F5E">
        <w:rPr>
          <w:bCs/>
        </w:rPr>
        <w:t xml:space="preserve"> следующем периодическом докладе подробную информацию о категориях работ</w:t>
      </w:r>
      <w:r>
        <w:rPr>
          <w:bCs/>
        </w:rPr>
        <w:t>ников</w:t>
      </w:r>
      <w:r w:rsidRPr="00101F5E">
        <w:rPr>
          <w:bCs/>
        </w:rPr>
        <w:t xml:space="preserve"> (например, </w:t>
      </w:r>
      <w:r>
        <w:rPr>
          <w:bCs/>
        </w:rPr>
        <w:t>лиц, работающих по найму, лиц</w:t>
      </w:r>
      <w:r w:rsidRPr="00101F5E">
        <w:rPr>
          <w:bCs/>
        </w:rPr>
        <w:t xml:space="preserve">, имеющих собственное дело, </w:t>
      </w:r>
      <w:r>
        <w:rPr>
          <w:bCs/>
        </w:rPr>
        <w:t xml:space="preserve">лиц, </w:t>
      </w:r>
      <w:r w:rsidRPr="00101F5E">
        <w:rPr>
          <w:bCs/>
        </w:rPr>
        <w:t xml:space="preserve">работающих в качестве домашней прислуги, </w:t>
      </w:r>
      <w:r>
        <w:rPr>
          <w:bCs/>
        </w:rPr>
        <w:t xml:space="preserve">лиц, </w:t>
      </w:r>
      <w:r w:rsidRPr="00101F5E">
        <w:rPr>
          <w:bCs/>
        </w:rPr>
        <w:t>работающих неполный рабочий день и других особых групп работ</w:t>
      </w:r>
      <w:r>
        <w:rPr>
          <w:bCs/>
        </w:rPr>
        <w:t>ников</w:t>
      </w:r>
      <w:r w:rsidRPr="00101F5E">
        <w:rPr>
          <w:bCs/>
        </w:rPr>
        <w:t xml:space="preserve">), охваченных системой социального страхования, и о пособиях, включая семейные пособия, гарантируемые каждой категории работающих, с тем чтобы сделать оценку охваченных страхованием лиц и получаемых пособий.  Комитет далее рекомендует государству-участнику предоставить более подробную информацию о схемах государственных и частных пенсий с точки зрения их финансирования, охвата и </w:t>
      </w:r>
      <w:r>
        <w:rPr>
          <w:bCs/>
        </w:rPr>
        <w:t>размеров пенсий</w:t>
      </w:r>
      <w:r w:rsidRPr="00101F5E">
        <w:rPr>
          <w:bCs/>
        </w:rPr>
        <w:t>, в частности минимальных</w:t>
      </w:r>
      <w:r>
        <w:rPr>
          <w:bCs/>
        </w:rPr>
        <w:t xml:space="preserve"> размеров</w:t>
      </w:r>
      <w:r w:rsidRPr="00101F5E">
        <w:rPr>
          <w:bCs/>
        </w:rPr>
        <w:t>.</w:t>
      </w:r>
    </w:p>
    <w:p w:rsidR="00BA1F2E" w:rsidRDefault="00BA1F2E" w:rsidP="00817232">
      <w:pPr>
        <w:rPr>
          <w:b/>
          <w:bCs/>
        </w:rPr>
      </w:pPr>
    </w:p>
    <w:p w:rsidR="00BA1F2E" w:rsidRPr="00101F5E" w:rsidRDefault="00BA1F2E" w:rsidP="00817232">
      <w:pPr>
        <w:rPr>
          <w:bCs/>
        </w:rPr>
      </w:pPr>
      <w:r w:rsidRPr="00101F5E">
        <w:t>41</w:t>
      </w:r>
      <w:r>
        <w:t>.</w:t>
      </w:r>
      <w:r>
        <w:tab/>
      </w:r>
      <w:r w:rsidRPr="00101F5E">
        <w:rPr>
          <w:bCs/>
        </w:rPr>
        <w:t>Комитет призывает государство-участник пересмотреть свои действующие нормы пособий социальной помощи и увеличить их размеры, с тем чтобы сделать более эффективной помощь наиболее обездоленным и маргинализированным людям, семьям и группам, таким, как рома, и обеспечить им систему социальной защищенности, позволяющую им пользоваться своими экономическими, социальными и культурными правами.  Комитет также призывает государство-участник установить минимальные стандарты социальной помощи, осуществляемой органами местного самоуправления</w:t>
      </w:r>
      <w:r>
        <w:rPr>
          <w:bCs/>
        </w:rPr>
        <w:t>,</w:t>
      </w:r>
      <w:r w:rsidRPr="00101F5E">
        <w:rPr>
          <w:bCs/>
        </w:rPr>
        <w:t xml:space="preserve"> для обеспечения равного обращения со всеми, кто нуждается в социальной помощи.</w:t>
      </w:r>
    </w:p>
    <w:p w:rsidR="00BA1F2E" w:rsidRPr="00F20684" w:rsidRDefault="00BA1F2E" w:rsidP="00817232"/>
    <w:p w:rsidR="00BA1F2E" w:rsidRPr="00436094" w:rsidRDefault="00BA1F2E" w:rsidP="00817232">
      <w:r w:rsidRPr="00436094">
        <w:rPr>
          <w:bCs/>
        </w:rPr>
        <w:t>4</w:t>
      </w:r>
      <w:r>
        <w:rPr>
          <w:bCs/>
        </w:rPr>
        <w:t>2.</w:t>
      </w:r>
      <w:r>
        <w:rPr>
          <w:bCs/>
        </w:rPr>
        <w:tab/>
      </w:r>
      <w:r w:rsidRPr="00436094">
        <w:t xml:space="preserve">Комитет рекомендует государству-участнику принять соответствующее законодательство, объявляющее уголовным преступлением акты насилия в семье, и внести в Уголовный кодекс поправки, прямо запрещающие изнасилование в браке.  Комитет предлагает государству-участнику представить подробную информацию о количестве и характере заявленных случаев насилия в семье, о числе осужденных и </w:t>
      </w:r>
      <w:r>
        <w:t xml:space="preserve">о </w:t>
      </w:r>
      <w:r w:rsidRPr="00436094">
        <w:t xml:space="preserve">видах назначенного наказания, а также о помощи, оказываемой потерпевшим, </w:t>
      </w:r>
      <w:r w:rsidR="00817232">
        <w:t>и выплачиваемой им компенсации.</w:t>
      </w:r>
    </w:p>
    <w:p w:rsidR="00BA1F2E" w:rsidRDefault="00BA1F2E" w:rsidP="00817232">
      <w:pPr>
        <w:rPr>
          <w:b/>
        </w:rPr>
      </w:pPr>
    </w:p>
    <w:p w:rsidR="00BA1F2E" w:rsidRPr="00436094" w:rsidRDefault="00BA1F2E" w:rsidP="00817232">
      <w:pPr>
        <w:rPr>
          <w:bCs/>
        </w:rPr>
      </w:pPr>
      <w:r w:rsidRPr="00436094">
        <w:rPr>
          <w:bCs/>
        </w:rPr>
        <w:t>4</w:t>
      </w:r>
      <w:r>
        <w:rPr>
          <w:bCs/>
        </w:rPr>
        <w:t>3.</w:t>
      </w:r>
      <w:r>
        <w:rPr>
          <w:bCs/>
        </w:rPr>
        <w:tab/>
      </w:r>
      <w:r w:rsidRPr="00436094">
        <w:t>Комитет рекомендует государству-участнику строго отслеживать число женщин и девочек</w:t>
      </w:r>
      <w:r>
        <w:t xml:space="preserve"> - жертв торговли людьми</w:t>
      </w:r>
      <w:r w:rsidRPr="00436094">
        <w:t>, ввозимых в страну, вывозимых из страны или провозимых через ее территорию;  разработать национальный план действий по борьбе с торговлей людьми, особенно женщинами и девочками;  организовать обязательную подготовку по проблеме торговли людьми для служащих полиции, прокуроров и судей;  включить в свой следующий периодический доклад обновленную информацию о количестве заявленных случаев незаконной торговли людьми, количестве обвинительных приговоров и наказаний, назначенных виновным лицам, и о помощи, оказанной потерпевшим.</w:t>
      </w:r>
    </w:p>
    <w:p w:rsidR="00BA1F2E" w:rsidRPr="00B67933" w:rsidRDefault="00BA1F2E" w:rsidP="00817232"/>
    <w:p w:rsidR="00BA1F2E" w:rsidRDefault="00BA1F2E" w:rsidP="00817232">
      <w:r>
        <w:t>44.</w:t>
      </w:r>
      <w:r>
        <w:tab/>
        <w:t>Комитет рекомендует государству-участнику пересмотреть свои правила, касающиеся воссоединения семей беженцев, в целях расширения сферы охвата понятия "члены семьи", упрощения и ускорения процедур воссоединения, а также защиты права на семейную жизнь всех беженцев, включая лиц, которым разрешено находиться в стране на основании применения дополнительных мер защиты.</w:t>
      </w:r>
    </w:p>
    <w:p w:rsidR="00BA1F2E" w:rsidRPr="00436094" w:rsidRDefault="00BA1F2E" w:rsidP="00817232"/>
    <w:p w:rsidR="00817232" w:rsidRPr="00AA5D6D" w:rsidRDefault="00817232" w:rsidP="00817232">
      <w:r w:rsidRPr="00AA5D6D">
        <w:t>45.</w:t>
      </w:r>
      <w:r w:rsidRPr="00AA5D6D">
        <w:tab/>
        <w:t>Комитет настоятельно призывает государство-участник принять и осуществить меры по восстановлению инфраструктуры в поселениях рома, распространить применение Программы обеспечения жильем и социальной интеграции рома на все соответствующие общины, создать условия для эффективного исполнения антидискриминационного законодательства в жилищном секторе, воздерживаться от распределения социального жилья через аукционы по высоким ценам, а также увеличить наличие социального жилья, в частности для рома.  Он также настоятельно призывает государство-участник обеспечить, чтобы права затрагиваемых лиц, включая детей, обеспечивались и чтобы во всех случаях принудительного выселения предоставлялось альтернативное жилье в соответствии с положениями принятого Комитетом замечания общего порядка № 7 (1997 год) о праве на достаточное жилье, а также включить в его следующий периодический доклад дезагрегированные данные о масштабах бездомности, количестве случаев принудительных выселений и предлагаемых вариантах альтернативного жилья.</w:t>
      </w:r>
    </w:p>
    <w:p w:rsidR="00817232" w:rsidRPr="00AA5D6D" w:rsidRDefault="00817232" w:rsidP="00817232"/>
    <w:p w:rsidR="00817232" w:rsidRPr="00AA5D6D" w:rsidRDefault="00817232" w:rsidP="00817232">
      <w:r w:rsidRPr="00AA5D6D">
        <w:t>46.</w:t>
      </w:r>
      <w:r w:rsidRPr="00AA5D6D">
        <w:tab/>
        <w:t>Комитет рекомендует государству-участнику активизировать его усилия в целях обеспечения адекватного доступа для всех, в том числе наименее привилегированных и маргин</w:t>
      </w:r>
      <w:r>
        <w:t>а</w:t>
      </w:r>
      <w:r w:rsidRPr="00AA5D6D">
        <w:t>лизированных лиц и групп, к услугам в области здравоохранения, в особенности в сельских районах.  В частности, он рекомендует государству-участнику поощрять на</w:t>
      </w:r>
      <w:r>
        <w:t>е</w:t>
      </w:r>
      <w:r w:rsidRPr="00AA5D6D">
        <w:t>м и размещение врачей общего профиля в сельских районах и осуществлять профилактические программы в области здравоохранения, а также программы в области сексуального и репродуктивного здоровья.</w:t>
      </w:r>
    </w:p>
    <w:p w:rsidR="00817232" w:rsidRPr="00AA5D6D" w:rsidRDefault="00817232" w:rsidP="00817232"/>
    <w:p w:rsidR="00817232" w:rsidRPr="00AA5D6D" w:rsidRDefault="00817232" w:rsidP="00817232">
      <w:pPr>
        <w:rPr>
          <w:bCs/>
        </w:rPr>
      </w:pPr>
      <w:r w:rsidRPr="00AA5D6D">
        <w:t>47.</w:t>
      </w:r>
      <w:r w:rsidRPr="00AA5D6D">
        <w:tab/>
      </w:r>
      <w:r w:rsidRPr="00AA5D6D">
        <w:rPr>
          <w:bCs/>
        </w:rPr>
        <w:t>Комитет рекомендует государству-участнику активизировать усилия по устранению социально-экономических причин возникновения психических расстройств у людей и самоубийств и расширить оказание услуг психологов-консультантов на местном уровне, а также подготовку медицинского персонала по вопросам причин и симптомов депрессии и других психических расстройств.  Комитет предлагает также государству-участнику включить в свой следующий периодический доклад раздел, посвященный состоянию психического здоровья населения.</w:t>
      </w:r>
    </w:p>
    <w:p w:rsidR="00817232" w:rsidRPr="00AA5D6D" w:rsidRDefault="00817232" w:rsidP="00817232">
      <w:pPr>
        <w:rPr>
          <w:bCs/>
        </w:rPr>
      </w:pPr>
    </w:p>
    <w:p w:rsidR="00817232" w:rsidRPr="00AA5D6D" w:rsidRDefault="00817232" w:rsidP="00817232">
      <w:pPr>
        <w:rPr>
          <w:bCs/>
        </w:rPr>
      </w:pPr>
      <w:r w:rsidRPr="00AA5D6D">
        <w:t>48.</w:t>
      </w:r>
      <w:r w:rsidRPr="00AA5D6D">
        <w:tab/>
      </w:r>
      <w:r w:rsidRPr="00AA5D6D">
        <w:rPr>
          <w:bCs/>
        </w:rPr>
        <w:t>Комитет рекомендует государству-участнику укрепить систему профилактического медицинского обслуживания и улучшить оказание таких коммунальных услуг, как снабжение чистой водой, канализация, удаление отходов и поддержание санитарных условий, особенно для общин рома, и активизировать усилия по решению проблем неадекватного питания и хронических стрессов и устранению других факторов, ведущих к снижению продолжительности жизни рома.  Комитет рекомендует также государству-участнику активизировать антидискриминационные кампании и соответствующую подготовку персонала государственных и частных учреждений системы здравоохранения.</w:t>
      </w:r>
    </w:p>
    <w:p w:rsidR="00817232" w:rsidRPr="00AA5D6D" w:rsidRDefault="00817232" w:rsidP="00817232">
      <w:pPr>
        <w:rPr>
          <w:bCs/>
        </w:rPr>
      </w:pPr>
    </w:p>
    <w:p w:rsidR="00817232" w:rsidRPr="00AA5D6D" w:rsidRDefault="00817232" w:rsidP="00817232">
      <w:r w:rsidRPr="00AA5D6D">
        <w:t>49.</w:t>
      </w:r>
      <w:r w:rsidRPr="00AA5D6D">
        <w:tab/>
        <w:t>Комитет просит государство-участника принять национальный план действий по предупреждению агрессивного поведения в школах и по борьбе со злоупотреблением наркотиками и спиртными напитками среди детей, а также представить в его следующем периодическом докладе разукрупненные и корпоративные данные на ежегодной основе о достигнутых результатах.</w:t>
      </w:r>
    </w:p>
    <w:p w:rsidR="00817232" w:rsidRPr="00AA5D6D" w:rsidRDefault="00817232" w:rsidP="00817232"/>
    <w:p w:rsidR="00817232" w:rsidRPr="00AA5D6D" w:rsidRDefault="00817232" w:rsidP="00817232">
      <w:pPr>
        <w:rPr>
          <w:bCs/>
        </w:rPr>
      </w:pPr>
      <w:r w:rsidRPr="00AA5D6D">
        <w:t>50.</w:t>
      </w:r>
      <w:r w:rsidRPr="00AA5D6D">
        <w:tab/>
      </w:r>
      <w:r w:rsidRPr="00AA5D6D">
        <w:rPr>
          <w:bCs/>
        </w:rPr>
        <w:t>Комитет настоятельно рекомендует государству-участнику принять эффективные меры для прекращения практики между- и внутришкольной сегрегации детей-рома и обеспечить, чтобы ставшие объектом сегрегации ученики были незамедлительно подключены в обычную школьную систему;  обеспечить исполнение положений Закона о равном обращении, касающихся запрета на сегрегацию, и недопущения ограничений, по Закону об образовании, на свободу выбора школы, а также соблюдение нормативов численности находящихся в чрезвычайно неблагоприятном положении детей в отдельно взятой школе;  обеспечить эффективные стимулы для интегрированного обучения;  обеспечить, чтобы каждое заявление о предоставлении статуса частного учащегося подвергалось проверке со стороны независимого эксперта по защите детей.  Комитет рекомендует государству-участнику выделить достаточные средства для бесплатного снабжения находящихся в неблагоприятном положении учащихся, в частности рома, учебниками, разработать программы наставничества и выплаты стипендий, с тем чтобы снизить уровень отсева в средней школе и увеличить число рома, поступающих в высшие учебные заведения.  Комитет предлагает также государству-участнику представить в своем следующем периодическом докладе дезагрегированные данные об уровне записи в школы, посещаемости и отсева учащихся</w:t>
      </w:r>
      <w:r w:rsidRPr="00AA5D6D">
        <w:rPr>
          <w:bCs/>
        </w:rPr>
        <w:noBreakHyphen/>
        <w:t>рома на всех ступенях системы образования, а также о масштабах распространения и формах сегрегации.</w:t>
      </w:r>
    </w:p>
    <w:p w:rsidR="00817232" w:rsidRPr="00AA5D6D" w:rsidRDefault="00817232" w:rsidP="00817232"/>
    <w:p w:rsidR="00817232" w:rsidRPr="00AA5D6D" w:rsidRDefault="00817232" w:rsidP="00817232">
      <w:r w:rsidRPr="00AA5D6D">
        <w:t>51.</w:t>
      </w:r>
      <w:r w:rsidRPr="00AA5D6D">
        <w:tab/>
      </w:r>
      <w:r w:rsidRPr="00AA5D6D">
        <w:rPr>
          <w:bCs/>
        </w:rPr>
        <w:t xml:space="preserve">Комитет рекомендует государству-участнику обеспечить меньшинствам, включая рома, надлежащие возможности для получения образования на родном языке и для изучения родной культуры и с этой целью увеличить объем средств, выделяемых на образование на языке меньшинств, а также подготовку большего числа преподавателей, ведущих занятия на языках меньшинств, в сотрудничестве с органами местного самоуправления и органами самоуправления меньшинств. </w:t>
      </w:r>
      <w:r w:rsidRPr="00AA5D6D">
        <w:t xml:space="preserve"> </w:t>
      </w:r>
    </w:p>
    <w:p w:rsidR="00817232" w:rsidRPr="00AA5D6D" w:rsidRDefault="00817232" w:rsidP="00817232"/>
    <w:p w:rsidR="00817232" w:rsidRPr="00AA5D6D" w:rsidRDefault="00817232" w:rsidP="00817232">
      <w:r w:rsidRPr="00AA5D6D">
        <w:t>52.</w:t>
      </w:r>
      <w:r w:rsidRPr="00AA5D6D">
        <w:tab/>
      </w:r>
      <w:r w:rsidRPr="00AA5D6D">
        <w:rPr>
          <w:bCs/>
        </w:rPr>
        <w:t>Комитет рекомендует государству-участнику обеспечить органам самоуправления меньшинств выделение достаточного объема государственных средств для осуществления их культурной автономии и поощрения инициатив и программ в области образования и культуры.</w:t>
      </w:r>
    </w:p>
    <w:p w:rsidR="00817232" w:rsidRPr="00AA5D6D" w:rsidRDefault="00817232" w:rsidP="00817232"/>
    <w:p w:rsidR="00817232" w:rsidRPr="00AA5D6D" w:rsidRDefault="00817232" w:rsidP="00817232">
      <w:r w:rsidRPr="00AA5D6D">
        <w:t>53.</w:t>
      </w:r>
      <w:r w:rsidRPr="00AA5D6D">
        <w:tab/>
      </w:r>
      <w:r w:rsidRPr="00AA5D6D">
        <w:rPr>
          <w:bCs/>
        </w:rPr>
        <w:t>Комитет рекомендует государству-участнику принять необходимые меры, в частности путем организации образовательных и информационно-пропагандистских кампаний, по интегрированию ценностей культур меньшинств в национальную культуру при одновременном сохранении культурной самобытности своих меньшинств.</w:t>
      </w:r>
    </w:p>
    <w:p w:rsidR="00817232" w:rsidRPr="00AA5D6D" w:rsidRDefault="00817232" w:rsidP="00817232"/>
    <w:p w:rsidR="00817232" w:rsidRPr="00AA5D6D" w:rsidRDefault="00817232" w:rsidP="00817232">
      <w:r w:rsidRPr="00AA5D6D">
        <w:t>54.</w:t>
      </w:r>
      <w:r w:rsidRPr="00AA5D6D">
        <w:tab/>
        <w:t>Комитет рекомендует государству-участнику принять национальный план действий в области прав человека и приступить к реализации предложения о создании межминистерского комитета по правам человека для координации подготовки периодических докладов, представляемых договорным органам по правам человека, а также для осуществления рекомендаций таких договорных органов.</w:t>
      </w:r>
    </w:p>
    <w:p w:rsidR="00817232" w:rsidRPr="00AA5D6D" w:rsidRDefault="00817232" w:rsidP="00817232"/>
    <w:p w:rsidR="00817232" w:rsidRPr="00AA5D6D" w:rsidRDefault="00817232" w:rsidP="00817232">
      <w:r w:rsidRPr="00AA5D6D">
        <w:t>55.</w:t>
      </w:r>
      <w:r w:rsidRPr="00AA5D6D">
        <w:tab/>
      </w:r>
      <w:r w:rsidRPr="00AA5D6D">
        <w:rPr>
          <w:bCs/>
        </w:rPr>
        <w:t>Комитет предлагает государству-участнику рассмотреть вопрос о ратификации Конвенции о защите прав всех трудящихся</w:t>
      </w:r>
      <w:r w:rsidRPr="00AA5D6D">
        <w:rPr>
          <w:bCs/>
        </w:rPr>
        <w:noBreakHyphen/>
        <w:t>мигрантов и членов их семей, а также Конвенции о правах инвалидов и Факультативного протокола к ней.</w:t>
      </w:r>
    </w:p>
    <w:p w:rsidR="00817232" w:rsidRPr="00AA5D6D" w:rsidRDefault="00817232" w:rsidP="00817232"/>
    <w:p w:rsidR="00817232" w:rsidRPr="00AA5D6D" w:rsidRDefault="00817232" w:rsidP="00817232">
      <w:r w:rsidRPr="00AA5D6D">
        <w:t>56.</w:t>
      </w:r>
      <w:r w:rsidRPr="00AA5D6D"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в частности среди правительственных должностных лиц и представителей судебных властей, и информировать Комитет обо всех мерах, принятых для их осуществления в своем следующем периодическом докладе.  Он призывает также государство-участник продолжать привлекать неправительственные организации и других представителей гражданского общества к обсуждению на национальном уровне соответствующих вопросов перед представлением своего следующего периодического доклада.</w:t>
      </w:r>
    </w:p>
    <w:p w:rsidR="00817232" w:rsidRPr="00AA5D6D" w:rsidRDefault="00817232" w:rsidP="00817232"/>
    <w:p w:rsidR="00817232" w:rsidRPr="00AA5D6D" w:rsidRDefault="00817232" w:rsidP="00817232">
      <w:r w:rsidRPr="00AA5D6D">
        <w:t>57.</w:t>
      </w:r>
      <w:r w:rsidRPr="00AA5D6D">
        <w:tab/>
        <w:t>Комитет предлагает государству-участнику обновить свой базовый документ в соответствии с согласованными руководящими принципами 2006 года для представления общего базового документа.</w:t>
      </w:r>
    </w:p>
    <w:p w:rsidR="00817232" w:rsidRPr="00AA5D6D" w:rsidRDefault="00817232" w:rsidP="00817232"/>
    <w:p w:rsidR="00817232" w:rsidRPr="00AA5D6D" w:rsidRDefault="00817232" w:rsidP="00817232">
      <w:r w:rsidRPr="00AA5D6D">
        <w:t>58.</w:t>
      </w:r>
      <w:r w:rsidRPr="00AA5D6D">
        <w:tab/>
        <w:t>Комитет предлагает государству-участнику включить в свой следующий периодический доклад конкретный раздел, посвященный результатам реализации мер по борьбе с дискриминацией и содействию уважению, защите и осуществлению экономических, социальных и культурных прав рома в разбивке по каждому из предусмотренных в Пакте прав.  Комитет просит далее государство-участник предусмотреть включение в свой следующий периодический доклад дезагрегированных данных в разбивке по годам, а также конкретных ориентировочных показателей, позволяющих надлежащим образом отслеживать и оценивать достигнутый прогресс.</w:t>
      </w:r>
    </w:p>
    <w:p w:rsidR="00817232" w:rsidRPr="00AA5D6D" w:rsidRDefault="00817232" w:rsidP="00817232"/>
    <w:p w:rsidR="00817232" w:rsidRPr="00AA5D6D" w:rsidRDefault="00817232" w:rsidP="00817232">
      <w:r w:rsidRPr="00AA5D6D">
        <w:t>59.</w:t>
      </w:r>
      <w:r w:rsidRPr="00AA5D6D">
        <w:tab/>
        <w:t>И наконец, Комитет просит государство-участник представить свои четвертый, пятый и шестой периодические доклады в одном документе к 30 июня 2009 года.</w:t>
      </w:r>
    </w:p>
    <w:p w:rsidR="00817232" w:rsidRDefault="00817232" w:rsidP="00817232"/>
    <w:p w:rsidR="00817232" w:rsidRPr="00AA5D6D" w:rsidRDefault="00817232" w:rsidP="00817232"/>
    <w:p w:rsidR="00817232" w:rsidRPr="00AA5D6D" w:rsidRDefault="00817232" w:rsidP="00817232">
      <w:pPr>
        <w:jc w:val="center"/>
      </w:pPr>
      <w:r w:rsidRPr="00AA5D6D">
        <w:t>- - - - -</w:t>
      </w:r>
    </w:p>
    <w:p w:rsidR="00A031FD" w:rsidRPr="00E93CA7" w:rsidRDefault="00A031FD">
      <w:pPr>
        <w:rPr>
          <w:bCs/>
        </w:rPr>
      </w:pPr>
    </w:p>
    <w:sectPr w:rsidR="00A031FD" w:rsidRPr="00E93CA7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EDD" w:rsidRDefault="00315EDD">
      <w:r>
        <w:separator/>
      </w:r>
    </w:p>
  </w:endnote>
  <w:endnote w:type="continuationSeparator" w:id="0">
    <w:p w:rsidR="00315EDD" w:rsidRDefault="00315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05D" w:rsidRPr="00F30005" w:rsidRDefault="0051105D">
    <w:pPr>
      <w:pStyle w:val="Footer"/>
    </w:pPr>
    <w:r>
      <w:rPr>
        <w:lang w:val="en-US"/>
      </w:rPr>
      <w:t>GE.08-40177    (R)</w:t>
    </w:r>
    <w:r>
      <w:t xml:space="preserve">    110208    120208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EDD" w:rsidRDefault="00315EDD">
      <w:r>
        <w:separator/>
      </w:r>
    </w:p>
  </w:footnote>
  <w:footnote w:type="continuationSeparator" w:id="0">
    <w:p w:rsidR="00315EDD" w:rsidRDefault="00315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05D" w:rsidRDefault="0051105D">
    <w:pPr>
      <w:pStyle w:val="Header"/>
      <w:rPr>
        <w:lang w:val="en-US"/>
      </w:rPr>
    </w:pPr>
    <w:r>
      <w:rPr>
        <w:lang w:val="en-US"/>
      </w:rPr>
      <w:t>E/C.12/HUN/CO/3</w:t>
    </w:r>
  </w:p>
  <w:p w:rsidR="0051105D" w:rsidRDefault="0051105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81306">
      <w:rPr>
        <w:rStyle w:val="PageNumber"/>
        <w:noProof/>
      </w:rPr>
      <w:t>12</w:t>
    </w:r>
    <w:r>
      <w:rPr>
        <w:rStyle w:val="PageNumber"/>
      </w:rPr>
      <w:fldChar w:fldCharType="end"/>
    </w:r>
  </w:p>
  <w:p w:rsidR="0051105D" w:rsidRDefault="0051105D">
    <w:pPr>
      <w:pStyle w:val="Header"/>
      <w:rPr>
        <w:rStyle w:val="PageNumber"/>
        <w:lang w:val="en-US"/>
      </w:rPr>
    </w:pPr>
  </w:p>
  <w:p w:rsidR="0051105D" w:rsidRDefault="0051105D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05D" w:rsidRDefault="0051105D" w:rsidP="00E5021A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E/C.12/HUN/CO/3</w:t>
    </w:r>
  </w:p>
  <w:p w:rsidR="0051105D" w:rsidRDefault="0051105D" w:rsidP="00E5021A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81306">
      <w:rPr>
        <w:rStyle w:val="PageNumber"/>
        <w:noProof/>
      </w:rPr>
      <w:t>11</w:t>
    </w:r>
    <w:r>
      <w:rPr>
        <w:rStyle w:val="PageNumber"/>
      </w:rPr>
      <w:fldChar w:fldCharType="end"/>
    </w:r>
  </w:p>
  <w:p w:rsidR="0051105D" w:rsidRDefault="0051105D">
    <w:pPr>
      <w:pStyle w:val="Header"/>
      <w:tabs>
        <w:tab w:val="left" w:pos="6237"/>
      </w:tabs>
      <w:rPr>
        <w:rStyle w:val="PageNumber"/>
        <w:lang w:val="en-US"/>
      </w:rPr>
    </w:pPr>
  </w:p>
  <w:p w:rsidR="0051105D" w:rsidRDefault="0051105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958"/>
    <w:rsid w:val="00012EDA"/>
    <w:rsid w:val="00191D51"/>
    <w:rsid w:val="002C691B"/>
    <w:rsid w:val="00315EDD"/>
    <w:rsid w:val="003A2407"/>
    <w:rsid w:val="003B5239"/>
    <w:rsid w:val="0045031A"/>
    <w:rsid w:val="00480A62"/>
    <w:rsid w:val="004A6E62"/>
    <w:rsid w:val="004C5929"/>
    <w:rsid w:val="0051105D"/>
    <w:rsid w:val="00515F8F"/>
    <w:rsid w:val="00614374"/>
    <w:rsid w:val="00661160"/>
    <w:rsid w:val="0067136C"/>
    <w:rsid w:val="006B3D37"/>
    <w:rsid w:val="00787483"/>
    <w:rsid w:val="007951A7"/>
    <w:rsid w:val="007969F9"/>
    <w:rsid w:val="007D3B50"/>
    <w:rsid w:val="00815765"/>
    <w:rsid w:val="00817232"/>
    <w:rsid w:val="008C1ED5"/>
    <w:rsid w:val="008D6D21"/>
    <w:rsid w:val="008F7632"/>
    <w:rsid w:val="00930C92"/>
    <w:rsid w:val="00942789"/>
    <w:rsid w:val="009F20C9"/>
    <w:rsid w:val="00A031FD"/>
    <w:rsid w:val="00A32A6A"/>
    <w:rsid w:val="00A438A9"/>
    <w:rsid w:val="00A447F9"/>
    <w:rsid w:val="00A62A9B"/>
    <w:rsid w:val="00AA4958"/>
    <w:rsid w:val="00AF45E2"/>
    <w:rsid w:val="00B77C79"/>
    <w:rsid w:val="00B85A7F"/>
    <w:rsid w:val="00B94E9B"/>
    <w:rsid w:val="00BA1F2E"/>
    <w:rsid w:val="00BD674F"/>
    <w:rsid w:val="00BE3466"/>
    <w:rsid w:val="00BE5941"/>
    <w:rsid w:val="00C87B46"/>
    <w:rsid w:val="00CA704E"/>
    <w:rsid w:val="00D125CF"/>
    <w:rsid w:val="00DB4CAE"/>
    <w:rsid w:val="00E5021A"/>
    <w:rsid w:val="00E93CA7"/>
    <w:rsid w:val="00F30005"/>
    <w:rsid w:val="00F3605C"/>
    <w:rsid w:val="00F44AA7"/>
    <w:rsid w:val="00F8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3850</Words>
  <Characters>21947</Characters>
  <Application>Microsoft Office Word</Application>
  <DocSecurity>4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0840177.doc </vt:lpstr>
    </vt:vector>
  </TitlesOfParts>
  <Company>ONU</Company>
  <LinksUpToDate>false</LinksUpToDate>
  <CharactersWithSpaces>25746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0840177.doc </dc:title>
  <dc:subject>Bebenine</dc:subject>
  <dc:creator>TDm</dc:creator>
  <cp:keywords/>
  <dc:description/>
  <cp:lastModifiedBy>Tatiana Dmitrieva</cp:lastModifiedBy>
  <cp:revision>3</cp:revision>
  <cp:lastPrinted>2008-02-12T11:28:00Z</cp:lastPrinted>
  <dcterms:created xsi:type="dcterms:W3CDTF">2008-02-12T11:28:00Z</dcterms:created>
  <dcterms:modified xsi:type="dcterms:W3CDTF">2008-02-12T11:28:00Z</dcterms:modified>
</cp:coreProperties>
</file>