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r>
              <w:rPr>
                <w:sz w:val="40"/>
                <w:szCs w:val="40"/>
              </w:rPr>
              <w:t>CERD</w:t>
            </w:r>
            <w:r w:rsidR="003F5114">
              <w:rPr>
                <w:sz w:val="20"/>
              </w:rPr>
              <w:t>/</w:t>
            </w:r>
            <w:r w:rsidRPr="00B23552">
              <w:rPr>
                <w:sz w:val="20"/>
              </w:rPr>
              <w:t>C</w:t>
            </w:r>
            <w:r w:rsidR="003F5114">
              <w:rPr>
                <w:sz w:val="20"/>
              </w:rPr>
              <w:t>/</w:t>
            </w:r>
            <w:r w:rsidR="00D254B4">
              <w:rPr>
                <w:rFonts w:hint="eastAsia"/>
                <w:sz w:val="20"/>
              </w:rPr>
              <w:t>PHL</w:t>
            </w:r>
            <w:r w:rsidR="003F5114">
              <w:rPr>
                <w:rFonts w:hint="eastAsia"/>
                <w:sz w:val="20"/>
              </w:rPr>
              <w:t>/</w:t>
            </w:r>
            <w:r w:rsidR="00D254B4">
              <w:rPr>
                <w:rFonts w:hint="eastAsia"/>
                <w:sz w:val="20"/>
              </w:rPr>
              <w:t>CO</w:t>
            </w:r>
            <w:r w:rsidR="003F5114">
              <w:rPr>
                <w:rFonts w:hint="eastAsia"/>
                <w:sz w:val="20"/>
              </w:rPr>
              <w:t>/</w:t>
            </w:r>
            <w:r w:rsidR="00D254B4">
              <w:rPr>
                <w:rFonts w:hint="eastAsia"/>
                <w:sz w:val="20"/>
              </w:rPr>
              <w:t>20</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3F5114" w:rsidP="00B23552">
            <w:pPr>
              <w:spacing w:before="240" w:line="240" w:lineRule="atLeast"/>
              <w:rPr>
                <w:rFonts w:hint="eastAsia"/>
                <w:sz w:val="20"/>
              </w:rPr>
            </w:pPr>
            <w:r>
              <w:rPr>
                <w:sz w:val="20"/>
              </w:rPr>
              <w:t xml:space="preserve">Distr.: </w:t>
            </w:r>
            <w:r w:rsidR="00D254B4" w:rsidRPr="00D254B4">
              <w:rPr>
                <w:sz w:val="20"/>
              </w:rPr>
              <w:t>General</w:t>
            </w:r>
          </w:p>
          <w:p w:rsidR="001C618B" w:rsidRPr="00B23552" w:rsidRDefault="00D254B4">
            <w:pPr>
              <w:spacing w:line="240" w:lineRule="atLeast"/>
              <w:rPr>
                <w:rFonts w:hint="eastAsia"/>
                <w:sz w:val="20"/>
              </w:rPr>
            </w:pPr>
            <w:r>
              <w:rPr>
                <w:rFonts w:hint="eastAsia"/>
                <w:sz w:val="20"/>
              </w:rPr>
              <w:t xml:space="preserve">23 </w:t>
            </w:r>
            <w:r w:rsidRPr="00D254B4">
              <w:rPr>
                <w:sz w:val="20"/>
              </w:rPr>
              <w:t>September</w:t>
            </w:r>
            <w:r w:rsidR="001C618B" w:rsidRPr="00B23552">
              <w:rPr>
                <w:sz w:val="20"/>
              </w:rPr>
              <w:t xml:space="preserve"> 200</w:t>
            </w:r>
            <w:r w:rsidR="009178A0">
              <w:rPr>
                <w:rFonts w:hint="eastAsia"/>
                <w:sz w:val="20"/>
              </w:rPr>
              <w:t>9</w:t>
            </w:r>
          </w:p>
          <w:p w:rsidR="001C618B" w:rsidRPr="00B23552" w:rsidRDefault="001C618B">
            <w:pPr>
              <w:spacing w:line="240" w:lineRule="atLeast"/>
              <w:rPr>
                <w:sz w:val="20"/>
              </w:rPr>
            </w:pPr>
            <w:r w:rsidRPr="00B23552">
              <w:rPr>
                <w:sz w:val="20"/>
              </w:rPr>
              <w:t xml:space="preserve">Chinese </w:t>
            </w:r>
          </w:p>
          <w:p w:rsidR="001C618B" w:rsidRPr="00B23552" w:rsidRDefault="003F5114">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714BF3" w:rsidRPr="00714BF3">
        <w:rPr>
          <w:rFonts w:ascii="Time New Roman" w:eastAsia="SimHei" w:hAnsi="Time New Roman" w:hint="eastAsia"/>
        </w:rPr>
        <w:t>七十</w:t>
      </w:r>
      <w:r w:rsidR="003B0E6E">
        <w:rPr>
          <w:rFonts w:ascii="Time New Roman" w:eastAsia="SimHei" w:hAnsi="Time New Roman" w:hint="eastAsia"/>
        </w:rPr>
        <w:t>五</w:t>
      </w:r>
      <w:r>
        <w:rPr>
          <w:rFonts w:ascii="Time New Roman" w:eastAsia="SimHei" w:hAnsi="Time New Roman" w:hint="eastAsia"/>
        </w:rPr>
        <w:t>届会议</w:t>
      </w:r>
    </w:p>
    <w:p w:rsidR="001C618B" w:rsidRDefault="00714BF3">
      <w:pPr>
        <w:rPr>
          <w:rFonts w:hint="eastAsia"/>
        </w:rPr>
      </w:pPr>
      <w:r>
        <w:rPr>
          <w:rFonts w:hint="eastAsia"/>
        </w:rPr>
        <w:t>2009</w:t>
      </w:r>
      <w:r>
        <w:rPr>
          <w:rFonts w:hint="eastAsia"/>
        </w:rPr>
        <w:t>年</w:t>
      </w:r>
      <w:r>
        <w:rPr>
          <w:rFonts w:hint="eastAsia"/>
        </w:rPr>
        <w:t>8</w:t>
      </w:r>
      <w:r>
        <w:rPr>
          <w:rFonts w:hint="eastAsia"/>
        </w:rPr>
        <w:t>月</w:t>
      </w:r>
      <w:r>
        <w:rPr>
          <w:rFonts w:hint="eastAsia"/>
        </w:rPr>
        <w:t>3</w:t>
      </w:r>
      <w:r>
        <w:rPr>
          <w:rFonts w:hint="eastAsia"/>
        </w:rPr>
        <w:t>日至</w:t>
      </w:r>
      <w:r>
        <w:rPr>
          <w:rFonts w:hint="eastAsia"/>
        </w:rPr>
        <w:t>28</w:t>
      </w:r>
      <w:r>
        <w:rPr>
          <w:rFonts w:hint="eastAsia"/>
        </w:rPr>
        <w:t>日</w:t>
      </w:r>
    </w:p>
    <w:p w:rsidR="001C618B" w:rsidRDefault="00821756" w:rsidP="00821756">
      <w:pPr>
        <w:pStyle w:val="HChGC"/>
        <w:rPr>
          <w:rFonts w:hint="eastAsia"/>
          <w:lang w:val="fr-CH"/>
        </w:rPr>
      </w:pPr>
      <w:r>
        <w:rPr>
          <w:rFonts w:hint="eastAsia"/>
          <w:lang w:val="fr-CH"/>
        </w:rPr>
        <w:tab/>
      </w:r>
      <w:r>
        <w:rPr>
          <w:rFonts w:hint="eastAsia"/>
          <w:lang w:val="fr-CH"/>
        </w:rPr>
        <w:tab/>
      </w:r>
      <w:r w:rsidR="00714BF3" w:rsidRPr="00714BF3">
        <w:rPr>
          <w:rFonts w:hint="eastAsia"/>
        </w:rPr>
        <w:t>审议缔约国按照《公约》第九条提交的报告</w:t>
      </w:r>
    </w:p>
    <w:p w:rsidR="00714BF3" w:rsidRPr="00714BF3" w:rsidRDefault="00821756" w:rsidP="00714BF3">
      <w:pPr>
        <w:pStyle w:val="H1GC"/>
        <w:rPr>
          <w:rFonts w:hint="eastAsia"/>
          <w:lang w:val="fr-CH"/>
        </w:rPr>
      </w:pPr>
      <w:r>
        <w:rPr>
          <w:rFonts w:hint="eastAsia"/>
          <w:lang w:val="fr-CH"/>
        </w:rPr>
        <w:tab/>
      </w:r>
      <w:r>
        <w:rPr>
          <w:rFonts w:hint="eastAsia"/>
          <w:lang w:val="fr-CH"/>
        </w:rPr>
        <w:tab/>
      </w:r>
      <w:r w:rsidR="00714BF3" w:rsidRPr="00714BF3">
        <w:rPr>
          <w:rFonts w:hint="eastAsia"/>
        </w:rPr>
        <w:t>消除种族歧视委员会的结论性意见</w:t>
      </w:r>
    </w:p>
    <w:p w:rsidR="00714BF3" w:rsidRDefault="00714BF3" w:rsidP="00714BF3">
      <w:pPr>
        <w:pStyle w:val="H1GC"/>
        <w:rPr>
          <w:rFonts w:hint="eastAsia"/>
        </w:rPr>
      </w:pPr>
      <w:r>
        <w:rPr>
          <w:rFonts w:hint="eastAsia"/>
        </w:rPr>
        <w:tab/>
      </w:r>
      <w:r>
        <w:rPr>
          <w:rFonts w:hint="eastAsia"/>
        </w:rPr>
        <w:tab/>
      </w:r>
      <w:r>
        <w:rPr>
          <w:rFonts w:hint="eastAsia"/>
        </w:rPr>
        <w:t>菲律宾</w:t>
      </w:r>
    </w:p>
    <w:p w:rsidR="0044572F" w:rsidRPr="0044572F" w:rsidRDefault="003F5114" w:rsidP="0044572F">
      <w:pPr>
        <w:pStyle w:val="SingleTxtGC"/>
        <w:rPr>
          <w:rFonts w:hint="eastAsia"/>
        </w:rPr>
      </w:pPr>
      <w:r>
        <w:rPr>
          <w:rFonts w:hint="eastAsia"/>
        </w:rPr>
        <w:t>1.</w:t>
      </w:r>
      <w:r w:rsidR="0044572F" w:rsidRPr="0044572F">
        <w:rPr>
          <w:rFonts w:hint="eastAsia"/>
        </w:rPr>
        <w:t xml:space="preserve">  2009</w:t>
      </w:r>
      <w:r w:rsidR="0044572F" w:rsidRPr="0044572F">
        <w:rPr>
          <w:rFonts w:hint="eastAsia"/>
        </w:rPr>
        <w:t>年</w:t>
      </w:r>
      <w:r w:rsidR="0044572F" w:rsidRPr="0044572F">
        <w:rPr>
          <w:rFonts w:hint="eastAsia"/>
        </w:rPr>
        <w:t>8</w:t>
      </w:r>
      <w:r w:rsidR="0044572F" w:rsidRPr="0044572F">
        <w:rPr>
          <w:rFonts w:hint="eastAsia"/>
        </w:rPr>
        <w:t>月</w:t>
      </w:r>
      <w:r w:rsidR="0044572F" w:rsidRPr="0044572F">
        <w:rPr>
          <w:rFonts w:hint="eastAsia"/>
        </w:rPr>
        <w:t>13</w:t>
      </w:r>
      <w:r w:rsidR="0044572F" w:rsidRPr="0044572F">
        <w:rPr>
          <w:rFonts w:hint="eastAsia"/>
        </w:rPr>
        <w:t>日和</w:t>
      </w:r>
      <w:r w:rsidR="0044572F" w:rsidRPr="0044572F">
        <w:rPr>
          <w:rFonts w:hint="eastAsia"/>
        </w:rPr>
        <w:t>18</w:t>
      </w:r>
      <w:r w:rsidR="0044572F" w:rsidRPr="0044572F">
        <w:rPr>
          <w:rFonts w:hint="eastAsia"/>
        </w:rPr>
        <w:t>日</w:t>
      </w:r>
      <w:r>
        <w:rPr>
          <w:rFonts w:hint="eastAsia"/>
        </w:rPr>
        <w:t>，</w:t>
      </w:r>
      <w:r w:rsidR="0044572F" w:rsidRPr="0044572F">
        <w:rPr>
          <w:rFonts w:hint="eastAsia"/>
        </w:rPr>
        <w:t>在委员会举行的第</w:t>
      </w:r>
      <w:r w:rsidR="0044572F" w:rsidRPr="0044572F">
        <w:rPr>
          <w:rFonts w:hint="eastAsia"/>
        </w:rPr>
        <w:t>1956</w:t>
      </w:r>
      <w:r w:rsidR="0044572F" w:rsidRPr="0044572F">
        <w:rPr>
          <w:rFonts w:hint="eastAsia"/>
        </w:rPr>
        <w:t>次和第</w:t>
      </w:r>
      <w:r w:rsidR="0044572F" w:rsidRPr="0044572F">
        <w:rPr>
          <w:rFonts w:hint="eastAsia"/>
        </w:rPr>
        <w:t>1957</w:t>
      </w:r>
      <w:r w:rsidR="0044572F" w:rsidRPr="0044572F">
        <w:rPr>
          <w:rFonts w:hint="eastAsia"/>
        </w:rPr>
        <w:t>次会议</w:t>
      </w:r>
      <w:r>
        <w:rPr>
          <w:rFonts w:hint="eastAsia"/>
        </w:rPr>
        <w:t>(</w:t>
      </w:r>
      <w:r w:rsidR="0044572F" w:rsidRPr="0044572F">
        <w:rPr>
          <w:rFonts w:hint="eastAsia"/>
        </w:rPr>
        <w:t>CERD</w:t>
      </w:r>
      <w:r>
        <w:rPr>
          <w:rFonts w:hint="eastAsia"/>
        </w:rPr>
        <w:t>/</w:t>
      </w:r>
      <w:r w:rsidR="0044572F" w:rsidRPr="0044572F">
        <w:rPr>
          <w:rFonts w:hint="eastAsia"/>
        </w:rPr>
        <w:t>C</w:t>
      </w:r>
      <w:r>
        <w:rPr>
          <w:rFonts w:hint="eastAsia"/>
        </w:rPr>
        <w:t>/</w:t>
      </w:r>
      <w:r w:rsidR="0044572F" w:rsidRPr="0044572F">
        <w:rPr>
          <w:rFonts w:hint="eastAsia"/>
        </w:rPr>
        <w:t>SR</w:t>
      </w:r>
      <w:r w:rsidR="0044572F" w:rsidRPr="0044572F">
        <w:t>.</w:t>
      </w:r>
      <w:r w:rsidR="0044572F" w:rsidRPr="0044572F">
        <w:rPr>
          <w:rFonts w:hint="eastAsia"/>
        </w:rPr>
        <w:t>1956</w:t>
      </w:r>
      <w:r w:rsidR="0044572F" w:rsidRPr="0044572F">
        <w:rPr>
          <w:rFonts w:hint="eastAsia"/>
        </w:rPr>
        <w:t>和</w:t>
      </w:r>
      <w:r w:rsidR="0044572F" w:rsidRPr="0044572F">
        <w:rPr>
          <w:rFonts w:hint="eastAsia"/>
        </w:rPr>
        <w:t>CERD</w:t>
      </w:r>
      <w:r>
        <w:rPr>
          <w:rFonts w:hint="eastAsia"/>
        </w:rPr>
        <w:t>/</w:t>
      </w:r>
      <w:r w:rsidR="0044572F" w:rsidRPr="0044572F">
        <w:rPr>
          <w:rFonts w:hint="eastAsia"/>
        </w:rPr>
        <w:t>C</w:t>
      </w:r>
      <w:r>
        <w:rPr>
          <w:rFonts w:hint="eastAsia"/>
        </w:rPr>
        <w:t>/</w:t>
      </w:r>
      <w:r w:rsidR="0044572F" w:rsidRPr="0044572F">
        <w:rPr>
          <w:rFonts w:hint="eastAsia"/>
        </w:rPr>
        <w:t>SR</w:t>
      </w:r>
      <w:r w:rsidR="0044572F" w:rsidRPr="0044572F">
        <w:t>.</w:t>
      </w:r>
      <w:r w:rsidR="0044572F" w:rsidRPr="0044572F">
        <w:rPr>
          <w:rFonts w:hint="eastAsia"/>
        </w:rPr>
        <w:t>1957</w:t>
      </w:r>
      <w:r>
        <w:rPr>
          <w:rFonts w:hint="eastAsia"/>
        </w:rPr>
        <w:t>)</w:t>
      </w:r>
      <w:r w:rsidR="0044572F" w:rsidRPr="0044572F">
        <w:rPr>
          <w:rFonts w:hint="eastAsia"/>
        </w:rPr>
        <w:t>上</w:t>
      </w:r>
      <w:r>
        <w:rPr>
          <w:rFonts w:hint="eastAsia"/>
        </w:rPr>
        <w:t>，</w:t>
      </w:r>
      <w:r w:rsidR="0044572F" w:rsidRPr="0044572F">
        <w:rPr>
          <w:rFonts w:hint="eastAsia"/>
        </w:rPr>
        <w:t>审议了菲律宾第十五次至二十次定期报告</w:t>
      </w:r>
      <w:r>
        <w:rPr>
          <w:rFonts w:hint="eastAsia"/>
        </w:rPr>
        <w:t>(</w:t>
      </w:r>
      <w:r w:rsidR="0044572F" w:rsidRPr="0044572F">
        <w:rPr>
          <w:rFonts w:hint="eastAsia"/>
        </w:rPr>
        <w:t>CERD</w:t>
      </w:r>
      <w:r>
        <w:rPr>
          <w:rFonts w:hint="eastAsia"/>
        </w:rPr>
        <w:t>/</w:t>
      </w:r>
      <w:r w:rsidR="0044572F" w:rsidRPr="0044572F">
        <w:rPr>
          <w:rFonts w:hint="eastAsia"/>
        </w:rPr>
        <w:t>C</w:t>
      </w:r>
      <w:r>
        <w:rPr>
          <w:rFonts w:hint="eastAsia"/>
        </w:rPr>
        <w:t>/</w:t>
      </w:r>
      <w:r w:rsidR="0044572F" w:rsidRPr="0044572F">
        <w:rPr>
          <w:rFonts w:hint="eastAsia"/>
        </w:rPr>
        <w:t>PHL</w:t>
      </w:r>
      <w:r>
        <w:rPr>
          <w:rFonts w:hint="eastAsia"/>
        </w:rPr>
        <w:t>/</w:t>
      </w:r>
      <w:r w:rsidR="0044572F" w:rsidRPr="0044572F">
        <w:rPr>
          <w:rFonts w:hint="eastAsia"/>
        </w:rPr>
        <w:t>20</w:t>
      </w:r>
      <w:r>
        <w:rPr>
          <w:rFonts w:hint="eastAsia"/>
        </w:rPr>
        <w:t>)</w:t>
      </w:r>
      <w:r w:rsidR="0044572F" w:rsidRPr="0044572F">
        <w:rPr>
          <w:rFonts w:hint="eastAsia"/>
        </w:rPr>
        <w:t>。</w:t>
      </w:r>
      <w:r w:rsidR="0044572F" w:rsidRPr="0044572F">
        <w:rPr>
          <w:rFonts w:hint="eastAsia"/>
        </w:rPr>
        <w:t>2009</w:t>
      </w:r>
      <w:r w:rsidR="0044572F" w:rsidRPr="0044572F">
        <w:rPr>
          <w:rFonts w:hint="eastAsia"/>
        </w:rPr>
        <w:t>年</w:t>
      </w:r>
      <w:r w:rsidR="0044572F" w:rsidRPr="0044572F">
        <w:rPr>
          <w:rFonts w:hint="eastAsia"/>
        </w:rPr>
        <w:t>8</w:t>
      </w:r>
      <w:r w:rsidR="0044572F" w:rsidRPr="0044572F">
        <w:rPr>
          <w:rFonts w:hint="eastAsia"/>
        </w:rPr>
        <w:t>月</w:t>
      </w:r>
      <w:r w:rsidR="0044572F" w:rsidRPr="0044572F">
        <w:rPr>
          <w:rFonts w:hint="eastAsia"/>
        </w:rPr>
        <w:t>27</w:t>
      </w:r>
      <w:r w:rsidR="0044572F" w:rsidRPr="0044572F">
        <w:rPr>
          <w:rFonts w:hint="eastAsia"/>
        </w:rPr>
        <w:t>日</w:t>
      </w:r>
      <w:r>
        <w:rPr>
          <w:rFonts w:hint="eastAsia"/>
        </w:rPr>
        <w:t>，</w:t>
      </w:r>
      <w:r w:rsidR="0044572F" w:rsidRPr="0044572F">
        <w:rPr>
          <w:rFonts w:hint="eastAsia"/>
        </w:rPr>
        <w:t>在委员会举行的第</w:t>
      </w:r>
      <w:r w:rsidR="0044572F" w:rsidRPr="0044572F">
        <w:rPr>
          <w:rFonts w:hint="eastAsia"/>
        </w:rPr>
        <w:t>1969</w:t>
      </w:r>
      <w:r w:rsidR="0044572F" w:rsidRPr="0044572F">
        <w:rPr>
          <w:rFonts w:hint="eastAsia"/>
        </w:rPr>
        <w:t>次会议</w:t>
      </w:r>
      <w:r>
        <w:rPr>
          <w:rFonts w:hint="eastAsia"/>
        </w:rPr>
        <w:t>(</w:t>
      </w:r>
      <w:r w:rsidR="0044572F" w:rsidRPr="0044572F">
        <w:rPr>
          <w:rFonts w:hint="eastAsia"/>
        </w:rPr>
        <w:t>CERD</w:t>
      </w:r>
      <w:r>
        <w:rPr>
          <w:rFonts w:hint="eastAsia"/>
        </w:rPr>
        <w:t>/</w:t>
      </w:r>
      <w:r w:rsidR="0044572F" w:rsidRPr="0044572F">
        <w:rPr>
          <w:rFonts w:hint="eastAsia"/>
        </w:rPr>
        <w:t>C</w:t>
      </w:r>
      <w:r>
        <w:rPr>
          <w:rFonts w:hint="eastAsia"/>
        </w:rPr>
        <w:t>/</w:t>
      </w:r>
      <w:r w:rsidR="0044572F" w:rsidRPr="0044572F">
        <w:rPr>
          <w:rFonts w:hint="eastAsia"/>
        </w:rPr>
        <w:t>SR</w:t>
      </w:r>
      <w:r w:rsidR="0044572F" w:rsidRPr="0044572F">
        <w:t>.</w:t>
      </w:r>
      <w:r w:rsidR="0044572F" w:rsidRPr="0044572F">
        <w:rPr>
          <w:rFonts w:hint="eastAsia"/>
        </w:rPr>
        <w:t>1969</w:t>
      </w:r>
      <w:r>
        <w:rPr>
          <w:rFonts w:hint="eastAsia"/>
        </w:rPr>
        <w:t>)</w:t>
      </w:r>
      <w:r w:rsidR="0044572F" w:rsidRPr="0044572F">
        <w:rPr>
          <w:rFonts w:hint="eastAsia"/>
        </w:rPr>
        <w:t>上通过了如下结论性意见。</w:t>
      </w:r>
    </w:p>
    <w:p w:rsidR="0044572F" w:rsidRPr="0044572F" w:rsidRDefault="0044572F" w:rsidP="0044572F">
      <w:pPr>
        <w:pStyle w:val="H1GC"/>
        <w:rPr>
          <w:rFonts w:hint="eastAsia"/>
        </w:rPr>
      </w:pPr>
      <w:r>
        <w:rPr>
          <w:rFonts w:hint="eastAsia"/>
        </w:rPr>
        <w:tab/>
      </w:r>
      <w:r w:rsidRPr="0044572F">
        <w:rPr>
          <w:rFonts w:hint="eastAsia"/>
        </w:rPr>
        <w:t>A</w:t>
      </w:r>
      <w:r w:rsidRPr="0044572F">
        <w:t>.</w:t>
      </w:r>
      <w:r w:rsidRPr="0044572F">
        <w:rPr>
          <w:rFonts w:hint="eastAsia"/>
        </w:rPr>
        <w:tab/>
      </w:r>
      <w:r w:rsidRPr="0044572F">
        <w:rPr>
          <w:rFonts w:hint="eastAsia"/>
        </w:rPr>
        <w:t>导言</w:t>
      </w:r>
    </w:p>
    <w:p w:rsidR="0044572F" w:rsidRPr="0044572F" w:rsidRDefault="003F5114" w:rsidP="0044572F">
      <w:pPr>
        <w:pStyle w:val="SingleTxtGC"/>
        <w:rPr>
          <w:rFonts w:hint="eastAsia"/>
        </w:rPr>
      </w:pPr>
      <w:r>
        <w:rPr>
          <w:rFonts w:hint="eastAsia"/>
        </w:rPr>
        <w:t>2.</w:t>
      </w:r>
      <w:r w:rsidR="0044572F" w:rsidRPr="0044572F">
        <w:rPr>
          <w:rFonts w:hint="eastAsia"/>
        </w:rPr>
        <w:t xml:space="preserve">  </w:t>
      </w:r>
      <w:r w:rsidR="0044572F" w:rsidRPr="0044572F">
        <w:rPr>
          <w:rFonts w:hint="eastAsia"/>
        </w:rPr>
        <w:t>委员会欢迎</w:t>
      </w:r>
      <w:r w:rsidR="0044572F">
        <w:rPr>
          <w:rFonts w:hint="eastAsia"/>
        </w:rPr>
        <w:t>该国</w:t>
      </w:r>
      <w:r w:rsidR="0044572F" w:rsidRPr="0044572F">
        <w:rPr>
          <w:rFonts w:hint="eastAsia"/>
        </w:rPr>
        <w:t>提交第十五次至第二十次定期报告</w:t>
      </w:r>
      <w:r>
        <w:rPr>
          <w:rFonts w:hint="eastAsia"/>
        </w:rPr>
        <w:t>，</w:t>
      </w:r>
      <w:r w:rsidR="0044572F" w:rsidRPr="0044572F">
        <w:rPr>
          <w:rFonts w:hint="eastAsia"/>
        </w:rPr>
        <w:t>因此得以有机会与</w:t>
      </w:r>
      <w:r w:rsidR="0044572F">
        <w:rPr>
          <w:rFonts w:hint="eastAsia"/>
        </w:rPr>
        <w:t>该</w:t>
      </w:r>
      <w:r w:rsidR="0044572F" w:rsidRPr="0044572F">
        <w:rPr>
          <w:rFonts w:hint="eastAsia"/>
        </w:rPr>
        <w:t>缔约国</w:t>
      </w:r>
      <w:r w:rsidR="00454A2C">
        <w:rPr>
          <w:rFonts w:hint="eastAsia"/>
        </w:rPr>
        <w:t>恢复</w:t>
      </w:r>
      <w:r w:rsidR="0044572F" w:rsidRPr="0044572F">
        <w:rPr>
          <w:rFonts w:hint="eastAsia"/>
        </w:rPr>
        <w:t>对话。委员会还表示赞赏与代表团举行了建设性且内容丰富的对话</w:t>
      </w:r>
      <w:r>
        <w:rPr>
          <w:rFonts w:hint="eastAsia"/>
        </w:rPr>
        <w:t>，</w:t>
      </w:r>
      <w:r w:rsidR="0044572F" w:rsidRPr="0044572F">
        <w:rPr>
          <w:rFonts w:hint="eastAsia"/>
        </w:rPr>
        <w:t>及</w:t>
      </w:r>
      <w:r w:rsidR="00454A2C">
        <w:rPr>
          <w:rFonts w:hint="eastAsia"/>
        </w:rPr>
        <w:t>其在</w:t>
      </w:r>
      <w:r w:rsidR="0044572F" w:rsidRPr="0044572F">
        <w:rPr>
          <w:rFonts w:hint="eastAsia"/>
        </w:rPr>
        <w:t>对话期间就问题清单和委员会各委员提出的许多问题作出的答复。</w:t>
      </w:r>
    </w:p>
    <w:p w:rsidR="0044572F" w:rsidRPr="0044572F" w:rsidRDefault="003F5114" w:rsidP="0044572F">
      <w:pPr>
        <w:pStyle w:val="SingleTxtGC"/>
        <w:rPr>
          <w:rFonts w:hint="eastAsia"/>
        </w:rPr>
      </w:pPr>
      <w:r>
        <w:rPr>
          <w:rFonts w:hint="eastAsia"/>
        </w:rPr>
        <w:t>3.</w:t>
      </w:r>
      <w:r w:rsidR="0044572F" w:rsidRPr="0044572F">
        <w:rPr>
          <w:rFonts w:hint="eastAsia"/>
        </w:rPr>
        <w:t xml:space="preserve">  </w:t>
      </w:r>
      <w:r w:rsidR="0044572F" w:rsidRPr="0044572F">
        <w:rPr>
          <w:rFonts w:hint="eastAsia"/>
        </w:rPr>
        <w:t>在指出报告已逾期</w:t>
      </w:r>
      <w:r w:rsidR="0044572F" w:rsidRPr="0044572F">
        <w:rPr>
          <w:rFonts w:hint="eastAsia"/>
        </w:rPr>
        <w:t>11</w:t>
      </w:r>
      <w:r w:rsidR="0044572F" w:rsidRPr="0044572F">
        <w:rPr>
          <w:rFonts w:hint="eastAsia"/>
        </w:rPr>
        <w:t>年之际</w:t>
      </w:r>
      <w:r>
        <w:rPr>
          <w:rFonts w:hint="eastAsia"/>
        </w:rPr>
        <w:t>，</w:t>
      </w:r>
      <w:r w:rsidR="0044572F" w:rsidRPr="0044572F">
        <w:rPr>
          <w:rFonts w:hint="eastAsia"/>
        </w:rPr>
        <w:t>委员会请缔约国今后恪守提交报告的时限。</w:t>
      </w:r>
    </w:p>
    <w:p w:rsidR="0044572F" w:rsidRPr="0044572F" w:rsidRDefault="00454A2C" w:rsidP="00454A2C">
      <w:pPr>
        <w:pStyle w:val="H1GC"/>
        <w:rPr>
          <w:rFonts w:hint="eastAsia"/>
        </w:rPr>
      </w:pPr>
      <w:r>
        <w:rPr>
          <w:rFonts w:hint="eastAsia"/>
        </w:rPr>
        <w:tab/>
      </w:r>
      <w:r w:rsidR="0044572F" w:rsidRPr="0044572F">
        <w:rPr>
          <w:rFonts w:hint="eastAsia"/>
        </w:rPr>
        <w:t>B</w:t>
      </w:r>
      <w:r w:rsidR="0044572F" w:rsidRPr="0044572F">
        <w:t>.</w:t>
      </w:r>
      <w:r w:rsidR="0044572F" w:rsidRPr="0044572F">
        <w:rPr>
          <w:rFonts w:hint="eastAsia"/>
        </w:rPr>
        <w:tab/>
      </w:r>
      <w:r w:rsidR="0044572F" w:rsidRPr="0044572F">
        <w:rPr>
          <w:rFonts w:hint="eastAsia"/>
        </w:rPr>
        <w:t>积极方面</w:t>
      </w:r>
    </w:p>
    <w:p w:rsidR="0044572F" w:rsidRPr="0044572F" w:rsidRDefault="003F5114" w:rsidP="0044572F">
      <w:pPr>
        <w:pStyle w:val="SingleTxtGC"/>
        <w:rPr>
          <w:rFonts w:hint="eastAsia"/>
        </w:rPr>
      </w:pPr>
      <w:r>
        <w:rPr>
          <w:rFonts w:hint="eastAsia"/>
        </w:rPr>
        <w:t>4.</w:t>
      </w:r>
      <w:r w:rsidR="0044572F" w:rsidRPr="0044572F">
        <w:rPr>
          <w:rFonts w:hint="eastAsia"/>
        </w:rPr>
        <w:t xml:space="preserve">  </w:t>
      </w:r>
      <w:r w:rsidR="0044572F" w:rsidRPr="0044572F">
        <w:rPr>
          <w:rFonts w:hint="eastAsia"/>
        </w:rPr>
        <w:t>委员会满意地注意到</w:t>
      </w:r>
      <w:r>
        <w:rPr>
          <w:rFonts w:hint="eastAsia"/>
        </w:rPr>
        <w:t>，</w:t>
      </w:r>
      <w:r w:rsidR="0044572F" w:rsidRPr="0044572F">
        <w:rPr>
          <w:rFonts w:hint="eastAsia"/>
        </w:rPr>
        <w:t>缔约国已经批准或加入了所有联合国核心人权条约及其他载有对种族歧视问题具</w:t>
      </w:r>
      <w:r w:rsidR="00454A2C" w:rsidRPr="0044572F">
        <w:rPr>
          <w:rFonts w:hint="eastAsia"/>
        </w:rPr>
        <w:t>有</w:t>
      </w:r>
      <w:r w:rsidR="0044572F" w:rsidRPr="0044572F">
        <w:rPr>
          <w:rFonts w:hint="eastAsia"/>
        </w:rPr>
        <w:t>直接影响力条款的国际人权条约</w:t>
      </w:r>
      <w:r>
        <w:rPr>
          <w:rFonts w:hint="eastAsia"/>
        </w:rPr>
        <w:t>，</w:t>
      </w:r>
      <w:r w:rsidR="0044572F" w:rsidRPr="0044572F">
        <w:rPr>
          <w:rFonts w:hint="eastAsia"/>
        </w:rPr>
        <w:t>尤其是国际劳工组织</w:t>
      </w:r>
      <w:r>
        <w:rPr>
          <w:rFonts w:hint="eastAsia"/>
        </w:rPr>
        <w:t>(</w:t>
      </w:r>
      <w:r w:rsidR="0044572F" w:rsidRPr="0044572F">
        <w:rPr>
          <w:rFonts w:hint="eastAsia"/>
        </w:rPr>
        <w:t>劳工组织</w:t>
      </w:r>
      <w:r>
        <w:rPr>
          <w:rFonts w:hint="eastAsia"/>
        </w:rPr>
        <w:t>)</w:t>
      </w:r>
      <w:r w:rsidR="0044572F" w:rsidRPr="0044572F">
        <w:t>《关于就业和职业歧视的</w:t>
      </w:r>
      <w:r w:rsidR="0044572F" w:rsidRPr="0044572F">
        <w:rPr>
          <w:rFonts w:hint="eastAsia"/>
        </w:rPr>
        <w:t>公约</w:t>
      </w:r>
      <w:r w:rsidR="0044572F" w:rsidRPr="0044572F">
        <w:t>》</w:t>
      </w:r>
      <w:r>
        <w:rPr>
          <w:rFonts w:hint="eastAsia"/>
        </w:rPr>
        <w:t>(</w:t>
      </w:r>
      <w:r w:rsidR="0044572F" w:rsidRPr="0044572F">
        <w:rPr>
          <w:rFonts w:hint="eastAsia"/>
        </w:rPr>
        <w:t>1958</w:t>
      </w:r>
      <w:r w:rsidR="0044572F" w:rsidRPr="0044572F">
        <w:rPr>
          <w:rFonts w:hint="eastAsia"/>
        </w:rPr>
        <w:t>年</w:t>
      </w:r>
      <w:r>
        <w:rPr>
          <w:rFonts w:hint="eastAsia"/>
        </w:rPr>
        <w:t>)</w:t>
      </w:r>
      <w:r>
        <w:t>(</w:t>
      </w:r>
      <w:r w:rsidR="0044572F" w:rsidRPr="0044572F">
        <w:rPr>
          <w:rFonts w:hint="eastAsia"/>
        </w:rPr>
        <w:t>第</w:t>
      </w:r>
      <w:r w:rsidR="0044572F" w:rsidRPr="0044572F">
        <w:rPr>
          <w:rFonts w:hint="eastAsia"/>
        </w:rPr>
        <w:t>111</w:t>
      </w:r>
      <w:r w:rsidR="0044572F" w:rsidRPr="0044572F">
        <w:rPr>
          <w:rFonts w:hint="eastAsia"/>
        </w:rPr>
        <w:t>号</w:t>
      </w:r>
      <w:r>
        <w:rPr>
          <w:rFonts w:hint="eastAsia"/>
        </w:rPr>
        <w:t>)</w:t>
      </w:r>
      <w:r>
        <w:rPr>
          <w:rFonts w:hint="eastAsia"/>
        </w:rPr>
        <w:t>，</w:t>
      </w:r>
      <w:r w:rsidR="0044572F" w:rsidRPr="0044572F">
        <w:rPr>
          <w:rFonts w:hint="eastAsia"/>
        </w:rPr>
        <w:t>以及联合国教育、科学及文化组织</w:t>
      </w:r>
      <w:r>
        <w:rPr>
          <w:rFonts w:hint="eastAsia"/>
        </w:rPr>
        <w:t>(</w:t>
      </w:r>
      <w:r w:rsidR="0044572F" w:rsidRPr="0044572F">
        <w:rPr>
          <w:rFonts w:hint="eastAsia"/>
        </w:rPr>
        <w:t>教科文组织</w:t>
      </w:r>
      <w:r>
        <w:rPr>
          <w:rFonts w:hint="eastAsia"/>
        </w:rPr>
        <w:t>)</w:t>
      </w:r>
      <w:r w:rsidR="00454A2C">
        <w:rPr>
          <w:rFonts w:hint="eastAsia"/>
        </w:rPr>
        <w:t>的</w:t>
      </w:r>
      <w:r w:rsidR="0044572F" w:rsidRPr="0044572F">
        <w:rPr>
          <w:rFonts w:hint="eastAsia"/>
        </w:rPr>
        <w:t>《取缔教育歧视公约》。</w:t>
      </w:r>
    </w:p>
    <w:p w:rsidR="0044572F" w:rsidRPr="0044572F" w:rsidRDefault="003F5114" w:rsidP="0044572F">
      <w:pPr>
        <w:pStyle w:val="SingleTxtGC"/>
        <w:rPr>
          <w:rFonts w:hint="eastAsia"/>
        </w:rPr>
      </w:pPr>
      <w:r>
        <w:rPr>
          <w:rFonts w:hint="eastAsia"/>
        </w:rPr>
        <w:t>5.</w:t>
      </w:r>
      <w:r w:rsidR="0044572F" w:rsidRPr="0044572F">
        <w:rPr>
          <w:rFonts w:hint="eastAsia"/>
        </w:rPr>
        <w:t xml:space="preserve">  </w:t>
      </w:r>
      <w:r w:rsidR="0044572F" w:rsidRPr="0044572F">
        <w:rPr>
          <w:rFonts w:hint="eastAsia"/>
        </w:rPr>
        <w:t>委员会欢迎缔约国继续参与联合国关于人权</w:t>
      </w:r>
      <w:r>
        <w:rPr>
          <w:rFonts w:hint="eastAsia"/>
        </w:rPr>
        <w:t>，</w:t>
      </w:r>
      <w:r w:rsidR="0044572F" w:rsidRPr="0044572F">
        <w:rPr>
          <w:rFonts w:hint="eastAsia"/>
        </w:rPr>
        <w:t>包括土著人民权利问题</w:t>
      </w:r>
      <w:r w:rsidR="00454A2C">
        <w:rPr>
          <w:rFonts w:hint="eastAsia"/>
        </w:rPr>
        <w:t>的</w:t>
      </w:r>
      <w:r w:rsidR="0044572F" w:rsidRPr="0044572F">
        <w:rPr>
          <w:rFonts w:hint="eastAsia"/>
        </w:rPr>
        <w:t>工作</w:t>
      </w:r>
      <w:r>
        <w:rPr>
          <w:rFonts w:hint="eastAsia"/>
        </w:rPr>
        <w:t>，</w:t>
      </w:r>
      <w:r w:rsidR="0044572F" w:rsidRPr="0044572F">
        <w:rPr>
          <w:rFonts w:hint="eastAsia"/>
        </w:rPr>
        <w:t>出席德班审查会议</w:t>
      </w:r>
      <w:r>
        <w:rPr>
          <w:rFonts w:hint="eastAsia"/>
        </w:rPr>
        <w:t>，</w:t>
      </w:r>
      <w:r w:rsidR="0044572F" w:rsidRPr="0044572F">
        <w:rPr>
          <w:rFonts w:hint="eastAsia"/>
        </w:rPr>
        <w:t>并致力于促进宗教间的对话。</w:t>
      </w:r>
    </w:p>
    <w:p w:rsidR="0044572F" w:rsidRPr="0044572F" w:rsidRDefault="003F5114" w:rsidP="0044572F">
      <w:pPr>
        <w:pStyle w:val="SingleTxtGC"/>
        <w:rPr>
          <w:rFonts w:hint="eastAsia"/>
        </w:rPr>
      </w:pPr>
      <w:r>
        <w:rPr>
          <w:rFonts w:hint="eastAsia"/>
        </w:rPr>
        <w:t>6.</w:t>
      </w:r>
      <w:r w:rsidR="0044572F" w:rsidRPr="0044572F">
        <w:rPr>
          <w:rFonts w:hint="eastAsia"/>
        </w:rPr>
        <w:t xml:space="preserve">  </w:t>
      </w:r>
      <w:r w:rsidR="0044572F" w:rsidRPr="0044572F">
        <w:rPr>
          <w:rFonts w:hint="eastAsia"/>
        </w:rPr>
        <w:t>委员会欢迎</w:t>
      </w:r>
      <w:r>
        <w:rPr>
          <w:rFonts w:hint="eastAsia"/>
        </w:rPr>
        <w:t>，</w:t>
      </w:r>
      <w:r w:rsidR="0044572F" w:rsidRPr="0044572F">
        <w:rPr>
          <w:rFonts w:hint="eastAsia"/>
        </w:rPr>
        <w:t>自上次定期报告</w:t>
      </w:r>
      <w:r>
        <w:rPr>
          <w:rFonts w:hint="eastAsia"/>
        </w:rPr>
        <w:t>(</w:t>
      </w:r>
      <w:r w:rsidR="0044572F" w:rsidRPr="0044572F">
        <w:rPr>
          <w:rFonts w:hint="eastAsia"/>
        </w:rPr>
        <w:t>CERD</w:t>
      </w:r>
      <w:r>
        <w:rPr>
          <w:rFonts w:hint="eastAsia"/>
        </w:rPr>
        <w:t>/</w:t>
      </w:r>
      <w:r w:rsidR="0044572F" w:rsidRPr="0044572F">
        <w:rPr>
          <w:rFonts w:hint="eastAsia"/>
        </w:rPr>
        <w:t>C</w:t>
      </w:r>
      <w:r>
        <w:rPr>
          <w:rFonts w:hint="eastAsia"/>
        </w:rPr>
        <w:t>/</w:t>
      </w:r>
      <w:r w:rsidR="0044572F" w:rsidRPr="0044572F">
        <w:rPr>
          <w:rFonts w:hint="eastAsia"/>
        </w:rPr>
        <w:t>299</w:t>
      </w:r>
      <w:r>
        <w:rPr>
          <w:rFonts w:hint="eastAsia"/>
        </w:rPr>
        <w:t>/</w:t>
      </w:r>
      <w:r w:rsidR="0044572F" w:rsidRPr="0044572F">
        <w:rPr>
          <w:rFonts w:hint="eastAsia"/>
        </w:rPr>
        <w:t>Add.12</w:t>
      </w:r>
      <w:r>
        <w:rPr>
          <w:rFonts w:hint="eastAsia"/>
        </w:rPr>
        <w:t>)</w:t>
      </w:r>
      <w:r w:rsidR="0044572F" w:rsidRPr="0044572F">
        <w:rPr>
          <w:rFonts w:hint="eastAsia"/>
        </w:rPr>
        <w:t>以来</w:t>
      </w:r>
      <w:r>
        <w:rPr>
          <w:rFonts w:hint="eastAsia"/>
        </w:rPr>
        <w:t>，</w:t>
      </w:r>
      <w:r w:rsidR="0044572F" w:rsidRPr="0044572F">
        <w:rPr>
          <w:rFonts w:hint="eastAsia"/>
        </w:rPr>
        <w:t>1997</w:t>
      </w:r>
      <w:r w:rsidR="0044572F" w:rsidRPr="0044572F">
        <w:rPr>
          <w:rFonts w:hint="eastAsia"/>
        </w:rPr>
        <w:t>年《土著人民权利法》</w:t>
      </w:r>
      <w:r>
        <w:rPr>
          <w:rFonts w:hint="eastAsia"/>
        </w:rPr>
        <w:t>(</w:t>
      </w:r>
      <w:r w:rsidR="0044572F" w:rsidRPr="0044572F">
        <w:rPr>
          <w:rFonts w:hint="eastAsia"/>
        </w:rPr>
        <w:t>《土著权利法》</w:t>
      </w:r>
      <w:r>
        <w:rPr>
          <w:rFonts w:hint="eastAsia"/>
        </w:rPr>
        <w:t>)</w:t>
      </w:r>
      <w:r w:rsidR="0044572F" w:rsidRPr="0044572F">
        <w:rPr>
          <w:rFonts w:hint="eastAsia"/>
        </w:rPr>
        <w:t>生效</w:t>
      </w:r>
      <w:r>
        <w:rPr>
          <w:rFonts w:hint="eastAsia"/>
        </w:rPr>
        <w:t>，</w:t>
      </w:r>
      <w:r w:rsidR="0044572F" w:rsidRPr="0044572F">
        <w:rPr>
          <w:rFonts w:hint="eastAsia"/>
        </w:rPr>
        <w:t>并建立起了全国土著人民事务委员会</w:t>
      </w:r>
      <w:r>
        <w:rPr>
          <w:rFonts w:hint="eastAsia"/>
        </w:rPr>
        <w:t>(</w:t>
      </w:r>
      <w:r w:rsidR="0044572F" w:rsidRPr="0044572F">
        <w:rPr>
          <w:rFonts w:hint="eastAsia"/>
        </w:rPr>
        <w:t>土著事务委员会</w:t>
      </w:r>
      <w:r>
        <w:rPr>
          <w:rFonts w:hint="eastAsia"/>
        </w:rPr>
        <w:t>)</w:t>
      </w:r>
      <w:r w:rsidR="0044572F" w:rsidRPr="0044572F">
        <w:rPr>
          <w:rFonts w:hint="eastAsia"/>
        </w:rPr>
        <w:t>。</w:t>
      </w:r>
    </w:p>
    <w:p w:rsidR="0044572F" w:rsidRPr="0044572F" w:rsidRDefault="003F5114" w:rsidP="0044572F">
      <w:pPr>
        <w:pStyle w:val="SingleTxtGC"/>
        <w:rPr>
          <w:rFonts w:hint="eastAsia"/>
        </w:rPr>
      </w:pPr>
      <w:r>
        <w:rPr>
          <w:rFonts w:hint="eastAsia"/>
        </w:rPr>
        <w:t>7.</w:t>
      </w:r>
      <w:r w:rsidR="0044572F" w:rsidRPr="0044572F">
        <w:rPr>
          <w:rFonts w:hint="eastAsia"/>
        </w:rPr>
        <w:t xml:space="preserve">  </w:t>
      </w:r>
      <w:r w:rsidR="0044572F" w:rsidRPr="0044572F">
        <w:rPr>
          <w:rFonts w:hint="eastAsia"/>
        </w:rPr>
        <w:t>委员会欢迎缔约国承认和保护土著传统司法和冲突解决机制。</w:t>
      </w:r>
    </w:p>
    <w:p w:rsidR="0044572F" w:rsidRPr="0044572F" w:rsidRDefault="003F5114" w:rsidP="0044572F">
      <w:pPr>
        <w:pStyle w:val="SingleTxtGC"/>
        <w:rPr>
          <w:rFonts w:hint="eastAsia"/>
        </w:rPr>
      </w:pPr>
      <w:r>
        <w:rPr>
          <w:rFonts w:hint="eastAsia"/>
        </w:rPr>
        <w:t>8.</w:t>
      </w:r>
      <w:r w:rsidR="0044572F" w:rsidRPr="0044572F">
        <w:rPr>
          <w:rFonts w:hint="eastAsia"/>
        </w:rPr>
        <w:t xml:space="preserve">  </w:t>
      </w:r>
      <w:r w:rsidR="0044572F" w:rsidRPr="0044572F">
        <w:rPr>
          <w:rFonts w:hint="eastAsia"/>
        </w:rPr>
        <w:t>委员会赞赏国家警察委员会颁布的标准程序指示</w:t>
      </w:r>
      <w:r>
        <w:rPr>
          <w:rFonts w:hint="eastAsia"/>
        </w:rPr>
        <w:t>，</w:t>
      </w:r>
      <w:r w:rsidR="0044572F" w:rsidRPr="0044572F">
        <w:rPr>
          <w:rFonts w:hint="eastAsia"/>
        </w:rPr>
        <w:t>确保菲律宾在招聘、遴选和任命国家警察人员时</w:t>
      </w:r>
      <w:r>
        <w:rPr>
          <w:rFonts w:hint="eastAsia"/>
        </w:rPr>
        <w:t>，</w:t>
      </w:r>
      <w:r w:rsidR="0044572F" w:rsidRPr="0044572F">
        <w:rPr>
          <w:rFonts w:hint="eastAsia"/>
        </w:rPr>
        <w:t>不会出现基于性别、宗教、族裔血统或政治隶属等原因的歧视。</w:t>
      </w:r>
    </w:p>
    <w:p w:rsidR="0044572F" w:rsidRPr="0044572F" w:rsidRDefault="003F5114" w:rsidP="0044572F">
      <w:pPr>
        <w:pStyle w:val="SingleTxtGC"/>
        <w:rPr>
          <w:rFonts w:hint="eastAsia"/>
        </w:rPr>
      </w:pPr>
      <w:r>
        <w:rPr>
          <w:rFonts w:hint="eastAsia"/>
        </w:rPr>
        <w:t>9.</w:t>
      </w:r>
      <w:r w:rsidR="0044572F" w:rsidRPr="0044572F">
        <w:rPr>
          <w:rFonts w:hint="eastAsia"/>
        </w:rPr>
        <w:t xml:space="preserve">  </w:t>
      </w:r>
      <w:r w:rsidR="0044572F" w:rsidRPr="0044572F">
        <w:rPr>
          <w:rFonts w:hint="eastAsia"/>
        </w:rPr>
        <w:t>委员会注意到</w:t>
      </w:r>
      <w:r>
        <w:rPr>
          <w:rFonts w:hint="eastAsia"/>
        </w:rPr>
        <w:t>，</w:t>
      </w:r>
      <w:r w:rsidR="0044572F" w:rsidRPr="0044572F">
        <w:rPr>
          <w:rFonts w:hint="eastAsia"/>
        </w:rPr>
        <w:t>菲律宾采取了一项积极的举措</w:t>
      </w:r>
      <w:r>
        <w:rPr>
          <w:rFonts w:hint="eastAsia"/>
        </w:rPr>
        <w:t>，</w:t>
      </w:r>
      <w:r w:rsidR="0044572F" w:rsidRPr="0044572F">
        <w:rPr>
          <w:rFonts w:hint="eastAsia"/>
        </w:rPr>
        <w:t>对某一级别的武装部队人员</w:t>
      </w:r>
      <w:r>
        <w:rPr>
          <w:rFonts w:hint="eastAsia"/>
        </w:rPr>
        <w:t>，</w:t>
      </w:r>
      <w:r w:rsidR="0044572F" w:rsidRPr="0044572F">
        <w:rPr>
          <w:rFonts w:hint="eastAsia"/>
        </w:rPr>
        <w:t>只有在得到菲律宾人权事务委员会的证书</w:t>
      </w:r>
      <w:r>
        <w:rPr>
          <w:rFonts w:hint="eastAsia"/>
        </w:rPr>
        <w:t>，</w:t>
      </w:r>
      <w:r w:rsidR="0044572F" w:rsidRPr="0044572F">
        <w:rPr>
          <w:rFonts w:hint="eastAsia"/>
        </w:rPr>
        <w:t>证明未涉入未结案件</w:t>
      </w:r>
      <w:r>
        <w:rPr>
          <w:rFonts w:hint="eastAsia"/>
        </w:rPr>
        <w:t>，</w:t>
      </w:r>
      <w:r w:rsidR="0044572F" w:rsidRPr="0044572F">
        <w:rPr>
          <w:rFonts w:hint="eastAsia"/>
        </w:rPr>
        <w:t>或以往没有侵犯人权行为案底的人</w:t>
      </w:r>
      <w:r>
        <w:rPr>
          <w:rFonts w:hint="eastAsia"/>
        </w:rPr>
        <w:t>，</w:t>
      </w:r>
      <w:r w:rsidR="0044572F" w:rsidRPr="0044572F">
        <w:rPr>
          <w:rFonts w:hint="eastAsia"/>
        </w:rPr>
        <w:t>才可予以晋升。</w:t>
      </w:r>
    </w:p>
    <w:p w:rsidR="0044572F" w:rsidRPr="0044572F" w:rsidRDefault="0044572F" w:rsidP="0044572F">
      <w:pPr>
        <w:pStyle w:val="SingleTxtGC"/>
        <w:rPr>
          <w:rFonts w:hint="eastAsia"/>
        </w:rPr>
      </w:pPr>
      <w:r w:rsidRPr="0044572F">
        <w:rPr>
          <w:rFonts w:hint="eastAsia"/>
        </w:rPr>
        <w:t>1</w:t>
      </w:r>
      <w:r w:rsidR="003F5114">
        <w:rPr>
          <w:rFonts w:hint="eastAsia"/>
        </w:rPr>
        <w:t>0.</w:t>
      </w:r>
      <w:r w:rsidRPr="0044572F">
        <w:rPr>
          <w:rFonts w:hint="eastAsia"/>
        </w:rPr>
        <w:t xml:space="preserve">  </w:t>
      </w:r>
      <w:r w:rsidRPr="0044572F">
        <w:rPr>
          <w:rFonts w:hint="eastAsia"/>
        </w:rPr>
        <w:t>委员会欢迎缔约国承诺在受武装冲突影响的地区推进和平进程。</w:t>
      </w:r>
    </w:p>
    <w:p w:rsidR="0044572F" w:rsidRPr="0044572F" w:rsidRDefault="0044572F" w:rsidP="0044572F">
      <w:pPr>
        <w:pStyle w:val="SingleTxtGC"/>
        <w:rPr>
          <w:rFonts w:hint="eastAsia"/>
        </w:rPr>
      </w:pPr>
      <w:r w:rsidRPr="0044572F">
        <w:rPr>
          <w:rFonts w:hint="eastAsia"/>
        </w:rPr>
        <w:t>1</w:t>
      </w:r>
      <w:r w:rsidR="003F5114">
        <w:rPr>
          <w:rFonts w:hint="eastAsia"/>
        </w:rPr>
        <w:t>1.</w:t>
      </w:r>
      <w:r w:rsidRPr="0044572F">
        <w:rPr>
          <w:rFonts w:hint="eastAsia"/>
        </w:rPr>
        <w:t xml:space="preserve">  </w:t>
      </w:r>
      <w:r w:rsidRPr="0044572F">
        <w:rPr>
          <w:rFonts w:hint="eastAsia"/>
        </w:rPr>
        <w:t>委员会赞赏地注意到</w:t>
      </w:r>
      <w:r w:rsidR="003F5114">
        <w:rPr>
          <w:rFonts w:hint="eastAsia"/>
        </w:rPr>
        <w:t>，</w:t>
      </w:r>
      <w:r w:rsidRPr="0044572F">
        <w:rPr>
          <w:rFonts w:hint="eastAsia"/>
        </w:rPr>
        <w:t>充满活力的民间社会以及国家人权机构</w:t>
      </w:r>
      <w:r w:rsidR="003F5114">
        <w:rPr>
          <w:rFonts w:hint="eastAsia"/>
        </w:rPr>
        <w:t>，</w:t>
      </w:r>
      <w:r w:rsidRPr="0044572F">
        <w:rPr>
          <w:rFonts w:hint="eastAsia"/>
        </w:rPr>
        <w:t>菲律宾人权事务委员会发挥了积极的作用</w:t>
      </w:r>
      <w:r w:rsidR="003F5114">
        <w:rPr>
          <w:rFonts w:hint="eastAsia"/>
        </w:rPr>
        <w:t>，</w:t>
      </w:r>
      <w:r w:rsidRPr="0044572F">
        <w:rPr>
          <w:rFonts w:hint="eastAsia"/>
        </w:rPr>
        <w:t>向本委员会提供了广泛的资料。</w:t>
      </w:r>
    </w:p>
    <w:p w:rsidR="0044572F" w:rsidRPr="0044572F" w:rsidRDefault="0044572F" w:rsidP="0044572F">
      <w:pPr>
        <w:pStyle w:val="SingleTxtGC"/>
        <w:rPr>
          <w:rFonts w:hint="eastAsia"/>
        </w:rPr>
      </w:pPr>
      <w:r w:rsidRPr="0044572F">
        <w:rPr>
          <w:rFonts w:hint="eastAsia"/>
        </w:rPr>
        <w:t>1</w:t>
      </w:r>
      <w:r w:rsidR="003F5114">
        <w:rPr>
          <w:rFonts w:hint="eastAsia"/>
        </w:rPr>
        <w:t>2.</w:t>
      </w:r>
      <w:r w:rsidRPr="0044572F">
        <w:rPr>
          <w:rFonts w:hint="eastAsia"/>
        </w:rPr>
        <w:t xml:space="preserve">  </w:t>
      </w:r>
      <w:r w:rsidRPr="0044572F">
        <w:rPr>
          <w:rFonts w:hint="eastAsia"/>
        </w:rPr>
        <w:t>委员会注意到</w:t>
      </w:r>
      <w:r w:rsidR="003F5114">
        <w:rPr>
          <w:rFonts w:hint="eastAsia"/>
        </w:rPr>
        <w:t>，</w:t>
      </w:r>
      <w:r w:rsidRPr="0044572F">
        <w:rPr>
          <w:rFonts w:hint="eastAsia"/>
        </w:rPr>
        <w:t>联合国关于土著人民权利问题专家机制编纂的“关于落实土著人民受教育权方面的经验教训和挑战的研究”</w:t>
      </w:r>
      <w:r w:rsidR="003F5114">
        <w:rPr>
          <w:rFonts w:hint="eastAsia"/>
        </w:rPr>
        <w:t>(</w:t>
      </w:r>
      <w:r w:rsidRPr="0044572F">
        <w:rPr>
          <w:rFonts w:hint="eastAsia"/>
        </w:rPr>
        <w:t>A</w:t>
      </w:r>
      <w:r w:rsidR="003F5114">
        <w:rPr>
          <w:rFonts w:hint="eastAsia"/>
        </w:rPr>
        <w:t>/</w:t>
      </w:r>
      <w:r w:rsidRPr="0044572F">
        <w:rPr>
          <w:rFonts w:hint="eastAsia"/>
        </w:rPr>
        <w:t>HRC</w:t>
      </w:r>
      <w:r w:rsidR="003F5114">
        <w:rPr>
          <w:rFonts w:hint="eastAsia"/>
        </w:rPr>
        <w:t>/</w:t>
      </w:r>
      <w:r w:rsidRPr="0044572F">
        <w:rPr>
          <w:rFonts w:hint="eastAsia"/>
        </w:rPr>
        <w:t>EMRIP</w:t>
      </w:r>
      <w:r w:rsidR="003F5114">
        <w:rPr>
          <w:rFonts w:hint="eastAsia"/>
        </w:rPr>
        <w:t>/</w:t>
      </w:r>
      <w:r w:rsidRPr="0044572F">
        <w:rPr>
          <w:rFonts w:hint="eastAsia"/>
        </w:rPr>
        <w:t>2009</w:t>
      </w:r>
      <w:r w:rsidR="003F5114">
        <w:rPr>
          <w:rFonts w:hint="eastAsia"/>
        </w:rPr>
        <w:t>/</w:t>
      </w:r>
      <w:r w:rsidRPr="0044572F">
        <w:rPr>
          <w:rFonts w:hint="eastAsia"/>
        </w:rPr>
        <w:t>2</w:t>
      </w:r>
      <w:r w:rsidR="003F5114">
        <w:rPr>
          <w:rFonts w:hint="eastAsia"/>
        </w:rPr>
        <w:t>)</w:t>
      </w:r>
      <w:r w:rsidRPr="0044572F">
        <w:rPr>
          <w:rFonts w:hint="eastAsia"/>
        </w:rPr>
        <w:t>援引了菲律宾的若干实例。委员会赞赏收</w:t>
      </w:r>
      <w:r w:rsidR="00A97D16">
        <w:rPr>
          <w:rFonts w:hint="eastAsia"/>
        </w:rPr>
        <w:t>到</w:t>
      </w:r>
      <w:r w:rsidRPr="0044572F">
        <w:rPr>
          <w:rFonts w:hint="eastAsia"/>
        </w:rPr>
        <w:t>的一些关于“土著人核心课程”和“其他学习法教材”以及其他教学举措</w:t>
      </w:r>
      <w:r w:rsidR="003F5114">
        <w:rPr>
          <w:rFonts w:hint="eastAsia"/>
        </w:rPr>
        <w:t>，</w:t>
      </w:r>
      <w:r w:rsidRPr="0044572F">
        <w:rPr>
          <w:rFonts w:hint="eastAsia"/>
        </w:rPr>
        <w:t>包括高等教育领域和教育援助方案的发展动态和实验测试情况。</w:t>
      </w:r>
    </w:p>
    <w:p w:rsidR="0044572F" w:rsidRPr="0044572F" w:rsidRDefault="00A97D16" w:rsidP="00A97D16">
      <w:pPr>
        <w:pStyle w:val="H1GC"/>
        <w:rPr>
          <w:rFonts w:hint="eastAsia"/>
        </w:rPr>
      </w:pPr>
      <w:r>
        <w:rPr>
          <w:rFonts w:hint="eastAsia"/>
        </w:rPr>
        <w:tab/>
      </w:r>
      <w:r w:rsidR="0044572F" w:rsidRPr="0044572F">
        <w:rPr>
          <w:rFonts w:hint="eastAsia"/>
        </w:rPr>
        <w:t>C</w:t>
      </w:r>
      <w:r w:rsidR="0044572F" w:rsidRPr="0044572F">
        <w:t>.</w:t>
      </w:r>
      <w:r w:rsidR="0044572F" w:rsidRPr="0044572F">
        <w:rPr>
          <w:rFonts w:hint="eastAsia"/>
        </w:rPr>
        <w:tab/>
      </w:r>
      <w:r w:rsidR="0044572F" w:rsidRPr="0044572F">
        <w:rPr>
          <w:rFonts w:hint="eastAsia"/>
        </w:rPr>
        <w:t>关切和建议</w:t>
      </w:r>
    </w:p>
    <w:p w:rsidR="0044572F" w:rsidRPr="0044572F" w:rsidRDefault="0044572F" w:rsidP="0044572F">
      <w:pPr>
        <w:pStyle w:val="SingleTxtGC"/>
        <w:rPr>
          <w:rFonts w:hint="eastAsia"/>
        </w:rPr>
      </w:pPr>
      <w:r w:rsidRPr="0044572F">
        <w:rPr>
          <w:rFonts w:hint="eastAsia"/>
        </w:rPr>
        <w:t>1</w:t>
      </w:r>
      <w:r w:rsidR="003F5114">
        <w:rPr>
          <w:rFonts w:hint="eastAsia"/>
        </w:rPr>
        <w:t>3.</w:t>
      </w:r>
      <w:r w:rsidRPr="0044572F">
        <w:rPr>
          <w:rFonts w:hint="eastAsia"/>
        </w:rPr>
        <w:t xml:space="preserve">  </w:t>
      </w:r>
      <w:r w:rsidRPr="0044572F">
        <w:rPr>
          <w:rFonts w:hint="eastAsia"/>
        </w:rPr>
        <w:t>委员会关切地感到</w:t>
      </w:r>
      <w:r w:rsidR="003F5114">
        <w:rPr>
          <w:rFonts w:hint="eastAsia"/>
        </w:rPr>
        <w:t>，</w:t>
      </w:r>
      <w:r w:rsidRPr="0044572F">
        <w:rPr>
          <w:rFonts w:hint="eastAsia"/>
        </w:rPr>
        <w:t>缔约国定期报告宣称</w:t>
      </w:r>
      <w:r w:rsidR="003F5114">
        <w:rPr>
          <w:rFonts w:hint="eastAsia"/>
        </w:rPr>
        <w:t>，</w:t>
      </w:r>
      <w:r w:rsidRPr="0044572F">
        <w:rPr>
          <w:rFonts w:hint="eastAsia"/>
        </w:rPr>
        <w:t>“菲律宾不论在官方</w:t>
      </w:r>
      <w:r w:rsidR="003F5114">
        <w:rPr>
          <w:rFonts w:hint="eastAsia"/>
        </w:rPr>
        <w:t>，</w:t>
      </w:r>
      <w:r w:rsidRPr="0044572F">
        <w:rPr>
          <w:rFonts w:hint="eastAsia"/>
        </w:rPr>
        <w:t>或实际上都绝对不存在蓄意</w:t>
      </w:r>
      <w:r w:rsidR="003F5114">
        <w:rPr>
          <w:rFonts w:hint="eastAsia"/>
        </w:rPr>
        <w:t>，</w:t>
      </w:r>
      <w:r w:rsidRPr="0044572F">
        <w:rPr>
          <w:rFonts w:hint="eastAsia"/>
        </w:rPr>
        <w:t>或非正式或零星形式</w:t>
      </w:r>
      <w:r w:rsidR="003F5114">
        <w:rPr>
          <w:rFonts w:hint="eastAsia"/>
        </w:rPr>
        <w:t>，</w:t>
      </w:r>
      <w:r w:rsidRPr="0044572F">
        <w:rPr>
          <w:rFonts w:hint="eastAsia"/>
        </w:rPr>
        <w:t>甚至个别形式的”种族歧视</w:t>
      </w:r>
      <w:r w:rsidR="003F5114">
        <w:rPr>
          <w:rFonts w:hint="eastAsia"/>
        </w:rPr>
        <w:t>(</w:t>
      </w:r>
      <w:r w:rsidRPr="0044572F">
        <w:rPr>
          <w:rFonts w:hint="eastAsia"/>
        </w:rPr>
        <w:t>第</w:t>
      </w:r>
      <w:r w:rsidRPr="0044572F">
        <w:rPr>
          <w:rFonts w:hint="eastAsia"/>
        </w:rPr>
        <w:t>6</w:t>
      </w:r>
      <w:r w:rsidRPr="0044572F">
        <w:rPr>
          <w:rFonts w:hint="eastAsia"/>
        </w:rPr>
        <w:t>段</w:t>
      </w:r>
      <w:r w:rsidR="003F5114">
        <w:rPr>
          <w:rFonts w:hint="eastAsia"/>
        </w:rPr>
        <w:t>)</w:t>
      </w:r>
      <w:r w:rsidR="003F5114">
        <w:rPr>
          <w:rFonts w:hint="eastAsia"/>
        </w:rPr>
        <w:t>，</w:t>
      </w:r>
      <w:r w:rsidRPr="0044572F">
        <w:rPr>
          <w:rFonts w:hint="eastAsia"/>
        </w:rPr>
        <w:t>“因此</w:t>
      </w:r>
      <w:r w:rsidR="003F5114">
        <w:rPr>
          <w:rFonts w:hint="eastAsia"/>
        </w:rPr>
        <w:t>，</w:t>
      </w:r>
      <w:r w:rsidRPr="0044572F">
        <w:rPr>
          <w:rFonts w:hint="eastAsia"/>
        </w:rPr>
        <w:t>菲律宾政府坚持认为</w:t>
      </w:r>
      <w:r w:rsidR="003F5114">
        <w:rPr>
          <w:rFonts w:hint="eastAsia"/>
        </w:rPr>
        <w:t>，</w:t>
      </w:r>
      <w:r w:rsidRPr="0044572F">
        <w:rPr>
          <w:rFonts w:hint="eastAsia"/>
        </w:rPr>
        <w:t>菲律宾没有基于种族、肤色或种族血统的歧视”</w:t>
      </w:r>
      <w:r w:rsidR="003F5114">
        <w:rPr>
          <w:rFonts w:hint="eastAsia"/>
        </w:rPr>
        <w:t>(</w:t>
      </w:r>
      <w:r w:rsidRPr="0044572F">
        <w:rPr>
          <w:rFonts w:hint="eastAsia"/>
        </w:rPr>
        <w:t>第</w:t>
      </w:r>
      <w:r w:rsidRPr="0044572F">
        <w:rPr>
          <w:rFonts w:hint="eastAsia"/>
        </w:rPr>
        <w:t>13</w:t>
      </w:r>
      <w:r w:rsidRPr="0044572F">
        <w:rPr>
          <w:rFonts w:hint="eastAsia"/>
        </w:rPr>
        <w:t>段</w:t>
      </w:r>
      <w:r w:rsidR="003F5114">
        <w:rPr>
          <w:rFonts w:hint="eastAsia"/>
        </w:rPr>
        <w:t>)</w:t>
      </w:r>
      <w:r w:rsidRPr="0044572F">
        <w:rPr>
          <w:rFonts w:hint="eastAsia"/>
        </w:rPr>
        <w:t>。</w:t>
      </w:r>
    </w:p>
    <w:p w:rsidR="0044572F" w:rsidRPr="00E517F4" w:rsidRDefault="0044572F" w:rsidP="0044572F">
      <w:pPr>
        <w:pStyle w:val="SingleTxtGC"/>
        <w:rPr>
          <w:rFonts w:eastAsia="SimHei" w:hint="eastAsia"/>
        </w:rPr>
      </w:pPr>
      <w:r w:rsidRPr="00E517F4">
        <w:rPr>
          <w:rFonts w:eastAsia="SimHei" w:hint="eastAsia"/>
        </w:rPr>
        <w:t>虽然可接受</w:t>
      </w:r>
      <w:r w:rsidR="00A97D16" w:rsidRPr="00E517F4">
        <w:rPr>
          <w:rFonts w:eastAsia="SimHei" w:hint="eastAsia"/>
        </w:rPr>
        <w:t>该国</w:t>
      </w:r>
      <w:r w:rsidRPr="00E517F4">
        <w:rPr>
          <w:rFonts w:eastAsia="SimHei" w:hint="eastAsia"/>
        </w:rPr>
        <w:t>否认存在着正式的种族歧视现象</w:t>
      </w:r>
      <w:r w:rsidR="003F5114" w:rsidRPr="00E517F4">
        <w:rPr>
          <w:rFonts w:eastAsia="SimHei" w:hint="eastAsia"/>
        </w:rPr>
        <w:t>，</w:t>
      </w:r>
      <w:r w:rsidRPr="00E517F4">
        <w:rPr>
          <w:rFonts w:eastAsia="SimHei" w:hint="eastAsia"/>
        </w:rPr>
        <w:t>然而</w:t>
      </w:r>
      <w:r w:rsidR="003F5114" w:rsidRPr="00E517F4">
        <w:rPr>
          <w:rFonts w:eastAsia="SimHei" w:hint="eastAsia"/>
        </w:rPr>
        <w:t>，</w:t>
      </w:r>
      <w:r w:rsidRPr="00E517F4">
        <w:rPr>
          <w:rFonts w:eastAsia="SimHei" w:hint="eastAsia"/>
        </w:rPr>
        <w:t>委员会</w:t>
      </w:r>
      <w:r w:rsidR="00674461" w:rsidRPr="00E517F4">
        <w:rPr>
          <w:rFonts w:eastAsia="SimHei" w:hint="eastAsia"/>
        </w:rPr>
        <w:t>想</w:t>
      </w:r>
      <w:r w:rsidRPr="00E517F4">
        <w:rPr>
          <w:rFonts w:eastAsia="SimHei" w:hint="eastAsia"/>
        </w:rPr>
        <w:t>指出</w:t>
      </w:r>
      <w:r w:rsidR="003F5114" w:rsidRPr="00E517F4">
        <w:rPr>
          <w:rFonts w:eastAsia="SimHei" w:hint="eastAsia"/>
        </w:rPr>
        <w:t>，</w:t>
      </w:r>
      <w:r w:rsidRPr="00E517F4">
        <w:rPr>
          <w:rFonts w:eastAsia="SimHei" w:hint="eastAsia"/>
        </w:rPr>
        <w:t>即使是用意良好或中性的政策也有可能直接或间接地对种族关系产生不良或损害性的影响</w:t>
      </w:r>
      <w:r w:rsidR="003F5114" w:rsidRPr="00E517F4">
        <w:rPr>
          <w:rFonts w:eastAsia="SimHei" w:hint="eastAsia"/>
        </w:rPr>
        <w:t>，</w:t>
      </w:r>
      <w:r w:rsidRPr="00E517F4">
        <w:rPr>
          <w:rFonts w:eastAsia="SimHei" w:hint="eastAsia"/>
        </w:rPr>
        <w:t>并导致实际上的歧视。委员会重申其认为</w:t>
      </w:r>
      <w:r w:rsidR="003F5114" w:rsidRPr="00E517F4">
        <w:rPr>
          <w:rFonts w:eastAsia="SimHei" w:hint="eastAsia"/>
        </w:rPr>
        <w:t>，</w:t>
      </w:r>
      <w:r w:rsidRPr="00E517F4">
        <w:rPr>
          <w:rFonts w:eastAsia="SimHei" w:hint="eastAsia"/>
        </w:rPr>
        <w:t>没有一个国家可宣称</w:t>
      </w:r>
      <w:r w:rsidR="003F5114" w:rsidRPr="00E517F4">
        <w:rPr>
          <w:rFonts w:eastAsia="SimHei" w:hint="eastAsia"/>
        </w:rPr>
        <w:t>，</w:t>
      </w:r>
      <w:r w:rsidRPr="00E517F4">
        <w:rPr>
          <w:rFonts w:eastAsia="SimHei" w:hint="eastAsia"/>
        </w:rPr>
        <w:t>在其领土上不存在种族歧视现象</w:t>
      </w:r>
      <w:r w:rsidR="003F5114" w:rsidRPr="00E517F4">
        <w:rPr>
          <w:rFonts w:eastAsia="SimHei" w:hint="eastAsia"/>
        </w:rPr>
        <w:t>，</w:t>
      </w:r>
      <w:r w:rsidRPr="00E517F4">
        <w:rPr>
          <w:rFonts w:eastAsia="SimHei" w:hint="eastAsia"/>
        </w:rPr>
        <w:t>而承认这种歧视现象的存在</w:t>
      </w:r>
      <w:r w:rsidR="003F5114" w:rsidRPr="00E517F4">
        <w:rPr>
          <w:rFonts w:eastAsia="SimHei" w:hint="eastAsia"/>
        </w:rPr>
        <w:t>，</w:t>
      </w:r>
      <w:r w:rsidRPr="00E517F4">
        <w:rPr>
          <w:rFonts w:eastAsia="SimHei" w:hint="eastAsia"/>
        </w:rPr>
        <w:t>则是消除歧视现象的一个必要先决条件。</w:t>
      </w:r>
    </w:p>
    <w:p w:rsidR="0044572F" w:rsidRPr="0044572F" w:rsidRDefault="0044572F" w:rsidP="0044572F">
      <w:pPr>
        <w:pStyle w:val="SingleTxtGC"/>
        <w:rPr>
          <w:rFonts w:hint="eastAsia"/>
        </w:rPr>
      </w:pPr>
      <w:r w:rsidRPr="0044572F">
        <w:rPr>
          <w:rFonts w:hint="eastAsia"/>
        </w:rPr>
        <w:t>1</w:t>
      </w:r>
      <w:r w:rsidR="003F5114">
        <w:rPr>
          <w:rFonts w:hint="eastAsia"/>
        </w:rPr>
        <w:t>4.</w:t>
      </w:r>
      <w:r w:rsidRPr="0044572F">
        <w:rPr>
          <w:rFonts w:hint="eastAsia"/>
        </w:rPr>
        <w:t xml:space="preserve">  </w:t>
      </w:r>
      <w:r w:rsidRPr="0044572F">
        <w:rPr>
          <w:rFonts w:hint="eastAsia"/>
        </w:rPr>
        <w:t>委员会指出</w:t>
      </w:r>
      <w:r w:rsidR="003F5114">
        <w:rPr>
          <w:rFonts w:hint="eastAsia"/>
        </w:rPr>
        <w:t>，</w:t>
      </w:r>
      <w:r w:rsidRPr="0044572F">
        <w:rPr>
          <w:rFonts w:hint="eastAsia"/>
        </w:rPr>
        <w:t>关于《公约》在国家立法体制中的地位问题</w:t>
      </w:r>
      <w:r w:rsidR="003F5114">
        <w:rPr>
          <w:rFonts w:hint="eastAsia"/>
        </w:rPr>
        <w:t>，</w:t>
      </w:r>
      <w:r w:rsidRPr="0044572F">
        <w:rPr>
          <w:rFonts w:hint="eastAsia"/>
        </w:rPr>
        <w:t>未对委员会作出充分的澄清。在注意到缔约国视《公约》为“本国法律部分”之际</w:t>
      </w:r>
      <w:r w:rsidR="003F5114">
        <w:rPr>
          <w:rFonts w:hint="eastAsia"/>
        </w:rPr>
        <w:t>，</w:t>
      </w:r>
      <w:r w:rsidRPr="0044572F">
        <w:rPr>
          <w:rFonts w:hint="eastAsia"/>
        </w:rPr>
        <w:t>委员会说</w:t>
      </w:r>
      <w:r w:rsidR="003F5114">
        <w:rPr>
          <w:rFonts w:hint="eastAsia"/>
        </w:rPr>
        <w:t>，</w:t>
      </w:r>
      <w:r w:rsidRPr="0044572F">
        <w:rPr>
          <w:rFonts w:hint="eastAsia"/>
        </w:rPr>
        <w:t>《公约》的许多条款是不可自行执行</w:t>
      </w:r>
      <w:r w:rsidR="003F5114">
        <w:rPr>
          <w:rFonts w:hint="eastAsia"/>
        </w:rPr>
        <w:t>，</w:t>
      </w:r>
      <w:r w:rsidRPr="0044572F">
        <w:rPr>
          <w:rFonts w:hint="eastAsia"/>
        </w:rPr>
        <w:t>必须经国家立法才可在全国生效。</w:t>
      </w:r>
    </w:p>
    <w:p w:rsidR="0044572F" w:rsidRPr="0044572F" w:rsidRDefault="0044572F" w:rsidP="0044572F">
      <w:pPr>
        <w:pStyle w:val="SingleTxtGC"/>
        <w:rPr>
          <w:rFonts w:hint="eastAsia"/>
        </w:rPr>
      </w:pPr>
      <w:r w:rsidRPr="00E517F4">
        <w:rPr>
          <w:rFonts w:eastAsia="SimHei" w:hint="eastAsia"/>
        </w:rPr>
        <w:t>委员会促请缔约国确保《公约》在国家立法体制</w:t>
      </w:r>
      <w:r w:rsidR="003F5114" w:rsidRPr="00E517F4">
        <w:rPr>
          <w:rFonts w:eastAsia="SimHei" w:hint="eastAsia"/>
        </w:rPr>
        <w:t>，</w:t>
      </w:r>
      <w:r w:rsidRPr="00E517F4">
        <w:rPr>
          <w:rFonts w:eastAsia="SimHei" w:hint="eastAsia"/>
        </w:rPr>
        <w:t>包括通过颁布必要的立法</w:t>
      </w:r>
      <w:r w:rsidR="003F5114" w:rsidRPr="00E517F4">
        <w:rPr>
          <w:rFonts w:eastAsia="SimHei" w:hint="eastAsia"/>
        </w:rPr>
        <w:t>，</w:t>
      </w:r>
      <w:r w:rsidRPr="00E517F4">
        <w:rPr>
          <w:rFonts w:eastAsia="SimHei" w:hint="eastAsia"/>
        </w:rPr>
        <w:t>得到全面适用</w:t>
      </w:r>
      <w:r w:rsidRPr="0044572F">
        <w:rPr>
          <w:rFonts w:hint="eastAsia"/>
        </w:rPr>
        <w:t>。</w:t>
      </w:r>
    </w:p>
    <w:p w:rsidR="0044572F" w:rsidRPr="0044572F" w:rsidRDefault="0044572F" w:rsidP="0044572F">
      <w:pPr>
        <w:pStyle w:val="SingleTxtGC"/>
        <w:rPr>
          <w:rFonts w:hint="eastAsia"/>
        </w:rPr>
      </w:pPr>
      <w:r w:rsidRPr="0044572F">
        <w:rPr>
          <w:rFonts w:hint="eastAsia"/>
        </w:rPr>
        <w:t>1</w:t>
      </w:r>
      <w:r w:rsidR="003F5114">
        <w:rPr>
          <w:rFonts w:hint="eastAsia"/>
        </w:rPr>
        <w:t>5.</w:t>
      </w:r>
      <w:r w:rsidRPr="0044572F">
        <w:rPr>
          <w:rFonts w:hint="eastAsia"/>
        </w:rPr>
        <w:t xml:space="preserve">  </w:t>
      </w:r>
      <w:r w:rsidRPr="0044572F">
        <w:rPr>
          <w:rFonts w:hint="eastAsia"/>
        </w:rPr>
        <w:t>在注意到缔约国的资料阐明</w:t>
      </w:r>
      <w:r w:rsidR="003F5114">
        <w:rPr>
          <w:rFonts w:hint="eastAsia"/>
        </w:rPr>
        <w:t>，</w:t>
      </w:r>
      <w:r w:rsidRPr="0044572F">
        <w:rPr>
          <w:rFonts w:hint="eastAsia"/>
        </w:rPr>
        <w:t>菲律宾全国、省和地方各级采取了立法、司法和行政措施</w:t>
      </w:r>
      <w:r w:rsidR="003F5114">
        <w:rPr>
          <w:rFonts w:hint="eastAsia"/>
        </w:rPr>
        <w:t>，</w:t>
      </w:r>
      <w:r w:rsidRPr="0044572F">
        <w:rPr>
          <w:rFonts w:hint="eastAsia"/>
        </w:rPr>
        <w:t>旨在实现防止种族歧视的保护</w:t>
      </w:r>
      <w:r w:rsidR="003F5114">
        <w:rPr>
          <w:rFonts w:hint="eastAsia"/>
        </w:rPr>
        <w:t>，</w:t>
      </w:r>
      <w:r w:rsidRPr="0044572F">
        <w:rPr>
          <w:rFonts w:hint="eastAsia"/>
        </w:rPr>
        <w:t>并在注意到“</w:t>
      </w:r>
      <w:r w:rsidRPr="0044572F">
        <w:rPr>
          <w:rFonts w:hint="eastAsia"/>
        </w:rPr>
        <w:t>2007</w:t>
      </w:r>
      <w:r w:rsidRPr="0044572F">
        <w:rPr>
          <w:rFonts w:hint="eastAsia"/>
        </w:rPr>
        <w:t>年反宗教和种族定性问题”议案正有待国会审议之际</w:t>
      </w:r>
      <w:r w:rsidR="003F5114">
        <w:rPr>
          <w:rFonts w:hint="eastAsia"/>
        </w:rPr>
        <w:t>，</w:t>
      </w:r>
      <w:r w:rsidRPr="0044572F">
        <w:rPr>
          <w:rFonts w:hint="eastAsia"/>
        </w:rPr>
        <w:t>委员会仍</w:t>
      </w:r>
      <w:r w:rsidR="00674461" w:rsidRPr="0044572F">
        <w:rPr>
          <w:rFonts w:hint="eastAsia"/>
        </w:rPr>
        <w:t>感到</w:t>
      </w:r>
      <w:r w:rsidRPr="0044572F">
        <w:rPr>
          <w:rFonts w:hint="eastAsia"/>
        </w:rPr>
        <w:t>关切</w:t>
      </w:r>
      <w:r w:rsidR="00674461">
        <w:rPr>
          <w:rFonts w:hint="eastAsia"/>
        </w:rPr>
        <w:t>的是</w:t>
      </w:r>
      <w:r w:rsidR="003F5114">
        <w:rPr>
          <w:rFonts w:hint="eastAsia"/>
        </w:rPr>
        <w:t>，</w:t>
      </w:r>
      <w:r w:rsidRPr="0044572F">
        <w:rPr>
          <w:rFonts w:hint="eastAsia"/>
        </w:rPr>
        <w:t>缔约国尚未通过一项全面的反歧视法。</w:t>
      </w:r>
    </w:p>
    <w:p w:rsidR="0044572F" w:rsidRPr="00E517F4" w:rsidRDefault="0044572F" w:rsidP="0044572F">
      <w:pPr>
        <w:pStyle w:val="SingleTxtGC"/>
        <w:rPr>
          <w:rFonts w:eastAsia="SimHei" w:hint="eastAsia"/>
        </w:rPr>
      </w:pPr>
      <w:r w:rsidRPr="00E517F4">
        <w:rPr>
          <w:rFonts w:eastAsia="SimHei" w:hint="eastAsia"/>
        </w:rPr>
        <w:t>委员会建议缔约国颁布一项综合性法律</w:t>
      </w:r>
      <w:r w:rsidR="003F5114" w:rsidRPr="00E517F4">
        <w:rPr>
          <w:rFonts w:eastAsia="SimHei" w:hint="eastAsia"/>
        </w:rPr>
        <w:t>，</w:t>
      </w:r>
      <w:r w:rsidRPr="00E517F4">
        <w:rPr>
          <w:rFonts w:eastAsia="SimHei" w:hint="eastAsia"/>
        </w:rPr>
        <w:t>涵盖所有受《公约》保护的权利和自由</w:t>
      </w:r>
      <w:r w:rsidR="003F5114" w:rsidRPr="00E517F4">
        <w:rPr>
          <w:rFonts w:eastAsia="SimHei" w:hint="eastAsia"/>
        </w:rPr>
        <w:t>，</w:t>
      </w:r>
      <w:r w:rsidRPr="00E517F4">
        <w:rPr>
          <w:rFonts w:eastAsia="SimHei" w:hint="eastAsia"/>
        </w:rPr>
        <w:t>消除基于种族、肤色、血统或民族</w:t>
      </w:r>
      <w:r w:rsidR="003F5114" w:rsidRPr="00E517F4">
        <w:rPr>
          <w:rFonts w:eastAsia="SimHei" w:hint="eastAsia"/>
        </w:rPr>
        <w:t>，</w:t>
      </w:r>
      <w:r w:rsidRPr="00E517F4">
        <w:rPr>
          <w:rFonts w:eastAsia="SimHei" w:hint="eastAsia"/>
        </w:rPr>
        <w:t>或族裔血统原因的歧视。委员会要求提供进一步资料</w:t>
      </w:r>
      <w:r w:rsidR="003F5114" w:rsidRPr="00E517F4">
        <w:rPr>
          <w:rFonts w:eastAsia="SimHei" w:hint="eastAsia"/>
        </w:rPr>
        <w:t>，</w:t>
      </w:r>
      <w:r w:rsidRPr="00E517F4">
        <w:rPr>
          <w:rFonts w:eastAsia="SimHei" w:hint="eastAsia"/>
        </w:rPr>
        <w:t>阐明“</w:t>
      </w:r>
      <w:r w:rsidRPr="00E517F4">
        <w:rPr>
          <w:rFonts w:eastAsia="SimHei" w:hint="eastAsia"/>
        </w:rPr>
        <w:t>2007</w:t>
      </w:r>
      <w:r w:rsidRPr="00E517F4">
        <w:rPr>
          <w:rFonts w:eastAsia="SimHei" w:hint="eastAsia"/>
        </w:rPr>
        <w:t>年反宗教和种族定性问题”议案及任何其他有待国会审理的种族歧视问题议案的情况。</w:t>
      </w:r>
    </w:p>
    <w:p w:rsidR="0044572F" w:rsidRPr="0044572F" w:rsidRDefault="0044572F" w:rsidP="0044572F">
      <w:pPr>
        <w:pStyle w:val="SingleTxtGC"/>
        <w:rPr>
          <w:rFonts w:hint="eastAsia"/>
        </w:rPr>
      </w:pPr>
      <w:r w:rsidRPr="0044572F">
        <w:rPr>
          <w:rFonts w:hint="eastAsia"/>
        </w:rPr>
        <w:t>1</w:t>
      </w:r>
      <w:r w:rsidR="003F5114">
        <w:rPr>
          <w:rFonts w:hint="eastAsia"/>
        </w:rPr>
        <w:t>6.</w:t>
      </w:r>
      <w:r w:rsidRPr="0044572F">
        <w:rPr>
          <w:rFonts w:hint="eastAsia"/>
        </w:rPr>
        <w:t xml:space="preserve">  </w:t>
      </w:r>
      <w:r w:rsidR="00674461" w:rsidRPr="0044572F">
        <w:rPr>
          <w:rFonts w:hint="eastAsia"/>
        </w:rPr>
        <w:t>委员会感到关切</w:t>
      </w:r>
      <w:r w:rsidR="00674461">
        <w:rPr>
          <w:rFonts w:hint="eastAsia"/>
        </w:rPr>
        <w:t>的是</w:t>
      </w:r>
      <w:r w:rsidR="003F5114">
        <w:rPr>
          <w:rFonts w:hint="eastAsia"/>
        </w:rPr>
        <w:t>，</w:t>
      </w:r>
      <w:r w:rsidRPr="0044572F">
        <w:rPr>
          <w:rFonts w:hint="eastAsia"/>
        </w:rPr>
        <w:t>菲律宾仍未制定出全面履行《公约》第四条的刑法条款</w:t>
      </w:r>
      <w:r w:rsidR="003F5114">
        <w:rPr>
          <w:rFonts w:hint="eastAsia"/>
        </w:rPr>
        <w:t>，</w:t>
      </w:r>
      <w:r w:rsidRPr="0044572F">
        <w:rPr>
          <w:rFonts w:hint="eastAsia"/>
        </w:rPr>
        <w:t>把任何散布基于种族优等或种族仇恨思想、煽动种族歧视、暴力或煽动诸如此类行为之举</w:t>
      </w:r>
      <w:r w:rsidR="003F5114">
        <w:rPr>
          <w:rFonts w:hint="eastAsia"/>
        </w:rPr>
        <w:t>，</w:t>
      </w:r>
      <w:r w:rsidRPr="0044572F">
        <w:rPr>
          <w:rFonts w:hint="eastAsia"/>
        </w:rPr>
        <w:t>一律划定为可予以惩罚的行径</w:t>
      </w:r>
      <w:r w:rsidR="003F5114">
        <w:rPr>
          <w:rFonts w:hint="eastAsia"/>
        </w:rPr>
        <w:t>，</w:t>
      </w:r>
      <w:r w:rsidRPr="0044572F">
        <w:rPr>
          <w:rFonts w:hint="eastAsia"/>
        </w:rPr>
        <w:t>并禁止一切怂恿和煽动种族歧视的组织和活动。</w:t>
      </w:r>
    </w:p>
    <w:p w:rsidR="0044572F" w:rsidRPr="00E517F4" w:rsidRDefault="0044572F" w:rsidP="0044572F">
      <w:pPr>
        <w:pStyle w:val="SingleTxtGC"/>
        <w:rPr>
          <w:rFonts w:eastAsia="SimHei" w:hint="eastAsia"/>
        </w:rPr>
      </w:pPr>
      <w:r w:rsidRPr="00E517F4">
        <w:rPr>
          <w:rFonts w:eastAsia="SimHei" w:hint="eastAsia"/>
        </w:rPr>
        <w:t>委员会重申</w:t>
      </w:r>
      <w:r w:rsidR="00573190" w:rsidRPr="00E517F4">
        <w:rPr>
          <w:rFonts w:eastAsia="SimHei" w:hint="eastAsia"/>
        </w:rPr>
        <w:t>其</w:t>
      </w:r>
      <w:r w:rsidRPr="00E517F4">
        <w:rPr>
          <w:rFonts w:eastAsia="SimHei" w:hint="eastAsia"/>
        </w:rPr>
        <w:t>建议</w:t>
      </w:r>
      <w:r w:rsidR="003F5114" w:rsidRPr="00E517F4">
        <w:rPr>
          <w:rFonts w:eastAsia="SimHei" w:hint="eastAsia"/>
        </w:rPr>
        <w:t>，</w:t>
      </w:r>
      <w:r w:rsidR="00573190" w:rsidRPr="00E517F4">
        <w:rPr>
          <w:rFonts w:eastAsia="SimHei" w:hint="eastAsia"/>
        </w:rPr>
        <w:t>即</w:t>
      </w:r>
      <w:r w:rsidRPr="00E517F4">
        <w:rPr>
          <w:rFonts w:eastAsia="SimHei" w:hint="eastAsia"/>
        </w:rPr>
        <w:t>缔约国应按《公约》第四条的要求</w:t>
      </w:r>
      <w:r w:rsidR="003F5114" w:rsidRPr="00E517F4">
        <w:rPr>
          <w:rFonts w:eastAsia="SimHei" w:hint="eastAsia"/>
        </w:rPr>
        <w:t>，</w:t>
      </w:r>
      <w:r w:rsidRPr="00E517F4">
        <w:rPr>
          <w:rFonts w:eastAsia="SimHei" w:hint="eastAsia"/>
        </w:rPr>
        <w:t>颁布所有相关领域的具体刑事立法。</w:t>
      </w:r>
    </w:p>
    <w:p w:rsidR="0044572F" w:rsidRPr="0044572F" w:rsidRDefault="0044572F" w:rsidP="0044572F">
      <w:pPr>
        <w:pStyle w:val="SingleTxtGC"/>
        <w:rPr>
          <w:rFonts w:hint="eastAsia"/>
          <w:lang w:val="en-GB"/>
        </w:rPr>
      </w:pPr>
      <w:r w:rsidRPr="0044572F">
        <w:rPr>
          <w:rFonts w:hint="eastAsia"/>
        </w:rPr>
        <w:t>1</w:t>
      </w:r>
      <w:r w:rsidR="003F5114">
        <w:rPr>
          <w:rFonts w:hint="eastAsia"/>
        </w:rPr>
        <w:t>7.</w:t>
      </w:r>
      <w:r w:rsidRPr="0044572F">
        <w:rPr>
          <w:rFonts w:hint="eastAsia"/>
        </w:rPr>
        <w:t xml:space="preserve">  </w:t>
      </w:r>
      <w:r w:rsidRPr="0044572F">
        <w:rPr>
          <w:rFonts w:hint="eastAsia"/>
        </w:rPr>
        <w:t>委员会</w:t>
      </w:r>
      <w:r w:rsidR="00674461" w:rsidRPr="0044572F">
        <w:rPr>
          <w:rFonts w:hint="eastAsia"/>
        </w:rPr>
        <w:t>感到</w:t>
      </w:r>
      <w:r w:rsidRPr="0044572F">
        <w:rPr>
          <w:rFonts w:hint="eastAsia"/>
        </w:rPr>
        <w:t>遗憾</w:t>
      </w:r>
      <w:r w:rsidR="00674461">
        <w:rPr>
          <w:rFonts w:hint="eastAsia"/>
        </w:rPr>
        <w:t>的是</w:t>
      </w:r>
      <w:r w:rsidR="003F5114">
        <w:rPr>
          <w:rFonts w:hint="eastAsia"/>
        </w:rPr>
        <w:t>，</w:t>
      </w:r>
      <w:r w:rsidRPr="0044572F">
        <w:rPr>
          <w:rFonts w:hint="eastAsia"/>
        </w:rPr>
        <w:t>尚无详细分类的统计数据</w:t>
      </w:r>
      <w:r w:rsidR="003F5114">
        <w:rPr>
          <w:rFonts w:hint="eastAsia"/>
        </w:rPr>
        <w:t>，</w:t>
      </w:r>
      <w:r w:rsidRPr="0044572F">
        <w:rPr>
          <w:rFonts w:hint="eastAsia"/>
        </w:rPr>
        <w:t>列明土著人民、族裔少数和非公民成员实际享有受《公约》保护权利的情况</w:t>
      </w:r>
      <w:r w:rsidR="003F5114">
        <w:rPr>
          <w:rFonts w:hint="eastAsia"/>
        </w:rPr>
        <w:t>，</w:t>
      </w:r>
      <w:r w:rsidRPr="0044572F">
        <w:rPr>
          <w:rFonts w:hint="eastAsia"/>
        </w:rPr>
        <w:t>因为没有这些数据</w:t>
      </w:r>
      <w:r w:rsidR="003F5114">
        <w:rPr>
          <w:rFonts w:hint="eastAsia"/>
        </w:rPr>
        <w:t>，</w:t>
      </w:r>
      <w:r w:rsidRPr="0044572F">
        <w:rPr>
          <w:rFonts w:hint="eastAsia"/>
        </w:rPr>
        <w:t>难以评估缔约国境内各不同群体的社会经济状况。然而</w:t>
      </w:r>
      <w:r w:rsidR="003F5114">
        <w:rPr>
          <w:rFonts w:hint="eastAsia"/>
        </w:rPr>
        <w:t>，</w:t>
      </w:r>
      <w:r w:rsidRPr="0044572F">
        <w:rPr>
          <w:rFonts w:hint="eastAsia"/>
        </w:rPr>
        <w:t>委员会注意到</w:t>
      </w:r>
      <w:r w:rsidR="003F5114">
        <w:rPr>
          <w:rFonts w:hint="eastAsia"/>
        </w:rPr>
        <w:t>，</w:t>
      </w:r>
      <w:r w:rsidRPr="0044572F">
        <w:rPr>
          <w:rFonts w:hint="eastAsia"/>
        </w:rPr>
        <w:t>2010</w:t>
      </w:r>
      <w:r w:rsidRPr="0044572F">
        <w:rPr>
          <w:rFonts w:hint="eastAsia"/>
        </w:rPr>
        <w:t>年拟展开的全国人口普查</w:t>
      </w:r>
      <w:r w:rsidR="003F5114">
        <w:rPr>
          <w:rFonts w:hint="eastAsia"/>
        </w:rPr>
        <w:t>，</w:t>
      </w:r>
      <w:r w:rsidRPr="0044572F">
        <w:rPr>
          <w:rFonts w:hint="eastAsia"/>
        </w:rPr>
        <w:t>旨在将族裔列为一个可变数据。同时</w:t>
      </w:r>
      <w:r w:rsidR="003F5114">
        <w:rPr>
          <w:rFonts w:hint="eastAsia"/>
        </w:rPr>
        <w:t>，</w:t>
      </w:r>
      <w:r w:rsidRPr="0044572F">
        <w:rPr>
          <w:rFonts w:hint="eastAsia"/>
        </w:rPr>
        <w:t>委员会注意到</w:t>
      </w:r>
      <w:r w:rsidR="003F5114">
        <w:rPr>
          <w:rFonts w:hint="eastAsia"/>
        </w:rPr>
        <w:t>，</w:t>
      </w:r>
      <w:r w:rsidRPr="0044572F">
        <w:rPr>
          <w:rFonts w:hint="eastAsia"/>
        </w:rPr>
        <w:t>在</w:t>
      </w:r>
      <w:r w:rsidRPr="0044572F">
        <w:rPr>
          <w:lang w:val="en-GB"/>
        </w:rPr>
        <w:t>Metagora</w:t>
      </w:r>
      <w:r w:rsidRPr="0044572F">
        <w:rPr>
          <w:rFonts w:hint="eastAsia"/>
          <w:lang w:val="en-GB"/>
        </w:rPr>
        <w:t>项目框架内所做的努力</w:t>
      </w:r>
      <w:r w:rsidR="003F5114">
        <w:rPr>
          <w:rFonts w:hint="eastAsia"/>
          <w:lang w:val="en-GB"/>
        </w:rPr>
        <w:t>，</w:t>
      </w:r>
      <w:r w:rsidRPr="0044572F">
        <w:rPr>
          <w:rFonts w:hint="eastAsia"/>
          <w:lang w:val="en-GB"/>
        </w:rPr>
        <w:t>以衡量土著人民对享有其祖传领域和土地权利的认识水平和履行程度。</w:t>
      </w:r>
    </w:p>
    <w:p w:rsidR="0044572F" w:rsidRPr="00E517F4" w:rsidRDefault="0044572F" w:rsidP="0044572F">
      <w:pPr>
        <w:pStyle w:val="SingleTxtGC"/>
        <w:rPr>
          <w:rFonts w:eastAsia="SimHei" w:hint="eastAsia"/>
          <w:lang w:val="en-GB"/>
        </w:rPr>
      </w:pPr>
      <w:r w:rsidRPr="00E517F4">
        <w:rPr>
          <w:rFonts w:eastAsia="SimHei" w:hint="eastAsia"/>
        </w:rPr>
        <w:t>在着重指出收集有关人口社会经济状况精确和最新数据的重要性之际</w:t>
      </w:r>
      <w:r w:rsidR="003F5114" w:rsidRPr="00E517F4">
        <w:rPr>
          <w:rFonts w:eastAsia="SimHei" w:hint="eastAsia"/>
        </w:rPr>
        <w:t>，</w:t>
      </w:r>
      <w:r w:rsidRPr="00E517F4">
        <w:rPr>
          <w:rFonts w:eastAsia="SimHei" w:hint="eastAsia"/>
        </w:rPr>
        <w:t>委员会鼓励缔约国利用</w:t>
      </w:r>
      <w:r w:rsidRPr="00E517F4">
        <w:rPr>
          <w:rFonts w:eastAsia="SimHei" w:hint="eastAsia"/>
        </w:rPr>
        <w:t>2010</w:t>
      </w:r>
      <w:r w:rsidRPr="00E517F4">
        <w:rPr>
          <w:rFonts w:eastAsia="SimHei" w:hint="eastAsia"/>
        </w:rPr>
        <w:t>年人口普</w:t>
      </w:r>
      <w:r w:rsidR="00E215FF" w:rsidRPr="00E517F4">
        <w:rPr>
          <w:rFonts w:eastAsia="SimHei" w:hint="eastAsia"/>
        </w:rPr>
        <w:t>查</w:t>
      </w:r>
      <w:r w:rsidR="003F5114" w:rsidRPr="00E517F4">
        <w:rPr>
          <w:rFonts w:eastAsia="SimHei" w:hint="eastAsia"/>
        </w:rPr>
        <w:t>，</w:t>
      </w:r>
      <w:r w:rsidRPr="00E517F4">
        <w:rPr>
          <w:rFonts w:eastAsia="SimHei" w:hint="eastAsia"/>
        </w:rPr>
        <w:t>列入依照基于自愿自我认同的族裔和性别分类列出的指数</w:t>
      </w:r>
      <w:r w:rsidR="003F5114" w:rsidRPr="00E517F4">
        <w:rPr>
          <w:rFonts w:eastAsia="SimHei" w:hint="eastAsia"/>
        </w:rPr>
        <w:t>，</w:t>
      </w:r>
      <w:r w:rsidRPr="00E517F4">
        <w:rPr>
          <w:rFonts w:eastAsia="SimHei" w:hint="eastAsia"/>
        </w:rPr>
        <w:t>并在下一次定期报告中提供所获得的数据。为此</w:t>
      </w:r>
      <w:r w:rsidR="003F5114" w:rsidRPr="00E517F4">
        <w:rPr>
          <w:rFonts w:eastAsia="SimHei" w:hint="eastAsia"/>
        </w:rPr>
        <w:t>，</w:t>
      </w:r>
      <w:r w:rsidRPr="00E517F4">
        <w:rPr>
          <w:rFonts w:eastAsia="SimHei" w:hint="eastAsia"/>
        </w:rPr>
        <w:t>委员会提请缔约国注意委员会关于报告形式和内容的准则第</w:t>
      </w:r>
      <w:r w:rsidRPr="00E517F4">
        <w:rPr>
          <w:rFonts w:eastAsia="SimHei" w:hint="eastAsia"/>
        </w:rPr>
        <w:t>1</w:t>
      </w:r>
      <w:r w:rsidR="001E41C6" w:rsidRPr="00E517F4">
        <w:rPr>
          <w:rFonts w:eastAsia="SimHei" w:hint="eastAsia"/>
        </w:rPr>
        <w:t>0</w:t>
      </w:r>
      <w:r w:rsidRPr="00E517F4">
        <w:rPr>
          <w:rFonts w:eastAsia="SimHei" w:hint="eastAsia"/>
        </w:rPr>
        <w:t>至</w:t>
      </w:r>
      <w:r w:rsidRPr="00E517F4">
        <w:rPr>
          <w:rFonts w:eastAsia="SimHei" w:hint="eastAsia"/>
        </w:rPr>
        <w:t>12</w:t>
      </w:r>
      <w:r w:rsidRPr="00E517F4">
        <w:rPr>
          <w:rFonts w:eastAsia="SimHei" w:hint="eastAsia"/>
        </w:rPr>
        <w:t>条</w:t>
      </w:r>
      <w:r w:rsidR="003F5114" w:rsidRPr="00E517F4">
        <w:rPr>
          <w:rFonts w:eastAsia="SimHei" w:hint="eastAsia"/>
        </w:rPr>
        <w:t>(</w:t>
      </w:r>
      <w:r w:rsidR="001E41C6" w:rsidRPr="00E517F4">
        <w:rPr>
          <w:rFonts w:eastAsia="SimHei" w:hint="eastAsia"/>
        </w:rPr>
        <w:t>C</w:t>
      </w:r>
      <w:r w:rsidRPr="00E517F4">
        <w:rPr>
          <w:rFonts w:eastAsia="SimHei" w:hint="eastAsia"/>
        </w:rPr>
        <w:t>ERD</w:t>
      </w:r>
      <w:r w:rsidR="003F5114" w:rsidRPr="00E517F4">
        <w:rPr>
          <w:rFonts w:eastAsia="SimHei" w:hint="eastAsia"/>
        </w:rPr>
        <w:t>/</w:t>
      </w:r>
      <w:r w:rsidRPr="00E517F4">
        <w:rPr>
          <w:rFonts w:eastAsia="SimHei" w:hint="eastAsia"/>
        </w:rPr>
        <w:t>C</w:t>
      </w:r>
      <w:r w:rsidR="003F5114" w:rsidRPr="00E517F4">
        <w:rPr>
          <w:rFonts w:eastAsia="SimHei" w:hint="eastAsia"/>
        </w:rPr>
        <w:t>/</w:t>
      </w:r>
      <w:r w:rsidRPr="00E517F4">
        <w:rPr>
          <w:rFonts w:eastAsia="SimHei" w:hint="eastAsia"/>
        </w:rPr>
        <w:t>2007</w:t>
      </w:r>
      <w:r w:rsidR="003F5114" w:rsidRPr="00E517F4">
        <w:rPr>
          <w:rFonts w:eastAsia="SimHei" w:hint="eastAsia"/>
        </w:rPr>
        <w:t>/</w:t>
      </w:r>
      <w:r w:rsidRPr="00E517F4">
        <w:rPr>
          <w:rFonts w:eastAsia="SimHei" w:hint="eastAsia"/>
        </w:rPr>
        <w:t>1</w:t>
      </w:r>
      <w:r w:rsidR="003F5114" w:rsidRPr="00E517F4">
        <w:rPr>
          <w:rFonts w:eastAsia="SimHei" w:hint="eastAsia"/>
        </w:rPr>
        <w:t>)</w:t>
      </w:r>
      <w:r w:rsidRPr="00E517F4">
        <w:rPr>
          <w:rFonts w:eastAsia="SimHei" w:hint="eastAsia"/>
        </w:rPr>
        <w:t>。委员会还建议缔约国在直至展开普查的整个筹备过程中与各相关族群磋商</w:t>
      </w:r>
      <w:r w:rsidR="003F5114" w:rsidRPr="00E517F4">
        <w:rPr>
          <w:rFonts w:eastAsia="SimHei" w:hint="eastAsia"/>
        </w:rPr>
        <w:t>，</w:t>
      </w:r>
      <w:r w:rsidRPr="00E517F4">
        <w:rPr>
          <w:rFonts w:eastAsia="SimHei" w:hint="eastAsia"/>
        </w:rPr>
        <w:t>并鼓励采取诸如</w:t>
      </w:r>
      <w:r w:rsidRPr="00E517F4">
        <w:rPr>
          <w:rFonts w:eastAsia="SimHei"/>
          <w:lang w:val="en-GB"/>
        </w:rPr>
        <w:t>Metagora</w:t>
      </w:r>
      <w:r w:rsidRPr="00E517F4">
        <w:rPr>
          <w:rFonts w:eastAsia="SimHei" w:hint="eastAsia"/>
          <w:lang w:val="en-GB"/>
        </w:rPr>
        <w:t>项目之类的举措。</w:t>
      </w:r>
    </w:p>
    <w:p w:rsidR="0044572F" w:rsidRPr="0044572F" w:rsidRDefault="0044572F" w:rsidP="0044572F">
      <w:pPr>
        <w:pStyle w:val="SingleTxtGC"/>
        <w:rPr>
          <w:rFonts w:hint="eastAsia"/>
        </w:rPr>
      </w:pPr>
      <w:r w:rsidRPr="0044572F">
        <w:rPr>
          <w:rFonts w:hint="eastAsia"/>
        </w:rPr>
        <w:t>1</w:t>
      </w:r>
      <w:r w:rsidR="003F5114">
        <w:rPr>
          <w:rFonts w:hint="eastAsia"/>
        </w:rPr>
        <w:t>8.</w:t>
      </w:r>
      <w:r w:rsidRPr="0044572F">
        <w:rPr>
          <w:rFonts w:hint="eastAsia"/>
        </w:rPr>
        <w:t xml:space="preserve">  </w:t>
      </w:r>
      <w:r w:rsidRPr="0044572F">
        <w:rPr>
          <w:rFonts w:hint="eastAsia"/>
        </w:rPr>
        <w:t>委员会赞赏缔约国提供资料</w:t>
      </w:r>
      <w:r w:rsidR="003F5114">
        <w:rPr>
          <w:rFonts w:hint="eastAsia"/>
        </w:rPr>
        <w:t>，</w:t>
      </w:r>
      <w:r w:rsidRPr="0044572F">
        <w:rPr>
          <w:rFonts w:hint="eastAsia"/>
        </w:rPr>
        <w:t>阐明各武装冲突地区恢复了和平进程</w:t>
      </w:r>
      <w:r w:rsidR="003F5114">
        <w:rPr>
          <w:rFonts w:hint="eastAsia"/>
        </w:rPr>
        <w:t>，</w:t>
      </w:r>
      <w:r w:rsidRPr="0044572F">
        <w:rPr>
          <w:rFonts w:hint="eastAsia"/>
        </w:rPr>
        <w:t>并注意到为保护冲突地带的土著人民</w:t>
      </w:r>
      <w:r w:rsidR="003F5114">
        <w:rPr>
          <w:rFonts w:hint="eastAsia"/>
        </w:rPr>
        <w:t>，</w:t>
      </w:r>
      <w:r w:rsidRPr="0044572F">
        <w:rPr>
          <w:rFonts w:hint="eastAsia"/>
        </w:rPr>
        <w:t>包括儿童采取了许多举措。委员会欢迎打算设立一个关于儿童情况的监测和报告机制</w:t>
      </w:r>
      <w:r w:rsidR="003F5114">
        <w:rPr>
          <w:rFonts w:hint="eastAsia"/>
        </w:rPr>
        <w:t>，</w:t>
      </w:r>
      <w:r w:rsidRPr="0044572F">
        <w:rPr>
          <w:rFonts w:hint="eastAsia"/>
        </w:rPr>
        <w:t>并建立了另一些委员会监测各个和平进程。然而</w:t>
      </w:r>
      <w:r w:rsidR="003F5114">
        <w:rPr>
          <w:rFonts w:hint="eastAsia"/>
        </w:rPr>
        <w:t>，</w:t>
      </w:r>
      <w:r w:rsidRPr="0044572F">
        <w:rPr>
          <w:rFonts w:hint="eastAsia"/>
        </w:rPr>
        <w:t>委员会</w:t>
      </w:r>
      <w:r w:rsidR="00B95FFA">
        <w:rPr>
          <w:rFonts w:hint="eastAsia"/>
        </w:rPr>
        <w:t>感到</w:t>
      </w:r>
      <w:r w:rsidRPr="0044572F">
        <w:rPr>
          <w:rFonts w:hint="eastAsia"/>
        </w:rPr>
        <w:t>关切</w:t>
      </w:r>
      <w:r w:rsidR="00B95FFA">
        <w:rPr>
          <w:rFonts w:hint="eastAsia"/>
        </w:rPr>
        <w:t>的是</w:t>
      </w:r>
      <w:r w:rsidR="003F5114">
        <w:rPr>
          <w:rFonts w:hint="eastAsia"/>
        </w:rPr>
        <w:t>，</w:t>
      </w:r>
      <w:r w:rsidRPr="0044572F">
        <w:rPr>
          <w:rFonts w:hint="eastAsia"/>
        </w:rPr>
        <w:t>有报告称</w:t>
      </w:r>
      <w:r w:rsidR="003F5114">
        <w:rPr>
          <w:rFonts w:hint="eastAsia"/>
        </w:rPr>
        <w:t>，</w:t>
      </w:r>
      <w:r w:rsidRPr="0044572F">
        <w:rPr>
          <w:rFonts w:hint="eastAsia"/>
        </w:rPr>
        <w:t>长期以来土著人民的人权一直遭受到侵犯</w:t>
      </w:r>
      <w:r w:rsidR="003F5114">
        <w:rPr>
          <w:rFonts w:hint="eastAsia"/>
        </w:rPr>
        <w:t>，</w:t>
      </w:r>
      <w:r w:rsidRPr="0044572F">
        <w:rPr>
          <w:rFonts w:hint="eastAsia"/>
        </w:rPr>
        <w:t>他们依旧遭受到武装冲突的重大伤害。委员会关切</w:t>
      </w:r>
      <w:r w:rsidR="008B112A">
        <w:rPr>
          <w:rFonts w:hint="eastAsia"/>
        </w:rPr>
        <w:t>的是</w:t>
      </w:r>
      <w:r w:rsidR="003F5114">
        <w:rPr>
          <w:rFonts w:hint="eastAsia"/>
        </w:rPr>
        <w:t>，</w:t>
      </w:r>
      <w:r w:rsidRPr="0044572F">
        <w:rPr>
          <w:rFonts w:hint="eastAsia"/>
        </w:rPr>
        <w:t>上述土著族群的首领仍然成为法外处决</w:t>
      </w:r>
      <w:r w:rsidR="003F5114">
        <w:rPr>
          <w:rFonts w:hint="eastAsia"/>
        </w:rPr>
        <w:t>，</w:t>
      </w:r>
      <w:r w:rsidRPr="0044572F">
        <w:rPr>
          <w:rFonts w:hint="eastAsia"/>
        </w:rPr>
        <w:t>以及失踪和拘留的受害者</w:t>
      </w:r>
      <w:r w:rsidR="003F5114">
        <w:rPr>
          <w:rFonts w:hint="eastAsia"/>
        </w:rPr>
        <w:t>，</w:t>
      </w:r>
      <w:r w:rsidRPr="0044572F">
        <w:rPr>
          <w:rFonts w:hint="eastAsia"/>
        </w:rPr>
        <w:t>而且有报告表明</w:t>
      </w:r>
      <w:r w:rsidR="003F5114">
        <w:rPr>
          <w:rFonts w:hint="eastAsia"/>
        </w:rPr>
        <w:t>，</w:t>
      </w:r>
      <w:r w:rsidRPr="0044572F">
        <w:rPr>
          <w:rFonts w:hint="eastAsia"/>
        </w:rPr>
        <w:t>武装部队和武装集团抢占了土著人的领地。</w:t>
      </w:r>
    </w:p>
    <w:p w:rsidR="0044572F" w:rsidRPr="00E517F4" w:rsidRDefault="0044572F" w:rsidP="0044572F">
      <w:pPr>
        <w:pStyle w:val="SingleTxtGC"/>
        <w:rPr>
          <w:rFonts w:eastAsia="SimHei" w:hint="eastAsia"/>
        </w:rPr>
      </w:pPr>
      <w:r w:rsidRPr="00E517F4">
        <w:rPr>
          <w:rFonts w:eastAsia="SimHei" w:hint="eastAsia"/>
        </w:rPr>
        <w:t>委员会促请缔约国继续致力于恢复受武装冲突侵害区域的和平</w:t>
      </w:r>
      <w:r w:rsidR="003F5114" w:rsidRPr="00E517F4">
        <w:rPr>
          <w:rFonts w:eastAsia="SimHei" w:hint="eastAsia"/>
        </w:rPr>
        <w:t>，</w:t>
      </w:r>
      <w:r w:rsidRPr="00E517F4">
        <w:rPr>
          <w:rFonts w:eastAsia="SimHei" w:hint="eastAsia"/>
        </w:rPr>
        <w:t>保护弱势群体免遭侵犯人权行为之害</w:t>
      </w:r>
      <w:r w:rsidR="003F5114" w:rsidRPr="00E517F4">
        <w:rPr>
          <w:rFonts w:eastAsia="SimHei" w:hint="eastAsia"/>
        </w:rPr>
        <w:t>，</w:t>
      </w:r>
      <w:r w:rsidRPr="00E517F4">
        <w:rPr>
          <w:rFonts w:eastAsia="SimHei" w:hint="eastAsia"/>
        </w:rPr>
        <w:t>尤其要保护土著人民和各族裔群体的儿童</w:t>
      </w:r>
      <w:r w:rsidR="003F5114" w:rsidRPr="00E517F4">
        <w:rPr>
          <w:rFonts w:eastAsia="SimHei" w:hint="eastAsia"/>
        </w:rPr>
        <w:t>，</w:t>
      </w:r>
      <w:r w:rsidRPr="00E517F4">
        <w:rPr>
          <w:rFonts w:eastAsia="SimHei" w:hint="eastAsia"/>
        </w:rPr>
        <w:t>并确保对所有侵犯人权行为的指控</w:t>
      </w:r>
      <w:r w:rsidR="003F5114" w:rsidRPr="00E517F4">
        <w:rPr>
          <w:rFonts w:eastAsia="SimHei" w:hint="eastAsia"/>
        </w:rPr>
        <w:t>，</w:t>
      </w:r>
      <w:r w:rsidRPr="00E517F4">
        <w:rPr>
          <w:rFonts w:eastAsia="SimHei" w:hint="eastAsia"/>
        </w:rPr>
        <w:t>展开独立和不偏不倚的调查。委员会回顾</w:t>
      </w:r>
      <w:r w:rsidRPr="00E517F4">
        <w:rPr>
          <w:rFonts w:eastAsia="SimHei" w:hint="eastAsia"/>
        </w:rPr>
        <w:t>2008</w:t>
      </w:r>
      <w:r w:rsidRPr="00E517F4">
        <w:rPr>
          <w:rFonts w:eastAsia="SimHei" w:hint="eastAsia"/>
        </w:rPr>
        <w:t>年</w:t>
      </w:r>
      <w:r w:rsidRPr="00E517F4">
        <w:rPr>
          <w:rFonts w:eastAsia="SimHei" w:hint="eastAsia"/>
        </w:rPr>
        <w:t>7</w:t>
      </w:r>
      <w:r w:rsidRPr="00E517F4">
        <w:rPr>
          <w:rFonts w:eastAsia="SimHei" w:hint="eastAsia"/>
        </w:rPr>
        <w:t>月儿童权利委员会根据《儿童权利公约关于儿童卷入武装冲突问题的任择议定书》提出的建议</w:t>
      </w:r>
      <w:r w:rsidR="003F5114" w:rsidRPr="00E517F4">
        <w:rPr>
          <w:rFonts w:eastAsia="SimHei" w:hint="eastAsia"/>
        </w:rPr>
        <w:t>，</w:t>
      </w:r>
      <w:r w:rsidRPr="00E517F4">
        <w:rPr>
          <w:rFonts w:eastAsia="SimHei" w:hint="eastAsia"/>
        </w:rPr>
        <w:t>建议实施</w:t>
      </w:r>
      <w:r w:rsidRPr="00E517F4">
        <w:rPr>
          <w:rFonts w:eastAsia="SimHei" w:hint="eastAsia"/>
        </w:rPr>
        <w:t>1997</w:t>
      </w:r>
      <w:r w:rsidRPr="00E517F4">
        <w:rPr>
          <w:rFonts w:eastAsia="SimHei" w:hint="eastAsia"/>
        </w:rPr>
        <w:t>年《土著人民权利法》以保障武装部队或武装集团不得征募土著人民和其他族裔群体的儿童入伍</w:t>
      </w:r>
      <w:r w:rsidR="003F5114" w:rsidRPr="00E517F4">
        <w:rPr>
          <w:rFonts w:eastAsia="SimHei" w:hint="eastAsia"/>
        </w:rPr>
        <w:t>(</w:t>
      </w:r>
      <w:r w:rsidRPr="00E517F4">
        <w:rPr>
          <w:rFonts w:eastAsia="SimHei" w:hint="eastAsia"/>
        </w:rPr>
        <w:t>CRC</w:t>
      </w:r>
      <w:r w:rsidR="003F5114" w:rsidRPr="00E517F4">
        <w:rPr>
          <w:rFonts w:eastAsia="SimHei" w:hint="eastAsia"/>
        </w:rPr>
        <w:t>/</w:t>
      </w:r>
      <w:r w:rsidRPr="00E517F4">
        <w:rPr>
          <w:rFonts w:eastAsia="SimHei" w:hint="eastAsia"/>
        </w:rPr>
        <w:t>C</w:t>
      </w:r>
      <w:r w:rsidR="003F5114" w:rsidRPr="00E517F4">
        <w:rPr>
          <w:rFonts w:eastAsia="SimHei" w:hint="eastAsia"/>
        </w:rPr>
        <w:t>/</w:t>
      </w:r>
      <w:r w:rsidRPr="00E517F4">
        <w:rPr>
          <w:rFonts w:eastAsia="SimHei" w:hint="eastAsia"/>
        </w:rPr>
        <w:t>OP</w:t>
      </w:r>
      <w:r w:rsidR="007A76D3" w:rsidRPr="00E517F4">
        <w:rPr>
          <w:rFonts w:eastAsia="SimHei" w:hint="eastAsia"/>
        </w:rPr>
        <w:t>A</w:t>
      </w:r>
      <w:r w:rsidRPr="00E517F4">
        <w:rPr>
          <w:rFonts w:eastAsia="SimHei" w:hint="eastAsia"/>
        </w:rPr>
        <w:t>C</w:t>
      </w:r>
      <w:r w:rsidR="003F5114" w:rsidRPr="00E517F4">
        <w:rPr>
          <w:rFonts w:eastAsia="SimHei" w:hint="eastAsia"/>
        </w:rPr>
        <w:t>/</w:t>
      </w:r>
      <w:r w:rsidRPr="00E517F4">
        <w:rPr>
          <w:rFonts w:eastAsia="SimHei" w:hint="eastAsia"/>
        </w:rPr>
        <w:t>PHL</w:t>
      </w:r>
      <w:r w:rsidR="003F5114" w:rsidRPr="00E517F4">
        <w:rPr>
          <w:rFonts w:eastAsia="SimHei" w:hint="eastAsia"/>
        </w:rPr>
        <w:t>/</w:t>
      </w:r>
      <w:r w:rsidRPr="00E517F4">
        <w:rPr>
          <w:rFonts w:eastAsia="SimHei" w:hint="eastAsia"/>
        </w:rPr>
        <w:t>CO</w:t>
      </w:r>
      <w:r w:rsidR="003F5114" w:rsidRPr="00E517F4">
        <w:rPr>
          <w:rFonts w:eastAsia="SimHei" w:hint="eastAsia"/>
        </w:rPr>
        <w:t>/1,</w:t>
      </w:r>
      <w:r w:rsidRPr="00E517F4">
        <w:rPr>
          <w:rFonts w:eastAsia="SimHei" w:hint="eastAsia"/>
        </w:rPr>
        <w:t>第</w:t>
      </w:r>
      <w:r w:rsidRPr="00E517F4">
        <w:rPr>
          <w:rFonts w:eastAsia="SimHei" w:hint="eastAsia"/>
        </w:rPr>
        <w:t>19</w:t>
      </w:r>
      <w:r w:rsidRPr="00E517F4">
        <w:rPr>
          <w:rFonts w:eastAsia="SimHei" w:hint="eastAsia"/>
        </w:rPr>
        <w:t>段</w:t>
      </w:r>
      <w:r w:rsidR="003F5114" w:rsidRPr="00E517F4">
        <w:rPr>
          <w:rFonts w:eastAsia="SimHei" w:hint="eastAsia"/>
        </w:rPr>
        <w:t>)</w:t>
      </w:r>
      <w:r w:rsidRPr="00E517F4">
        <w:rPr>
          <w:rFonts w:eastAsia="SimHei" w:hint="eastAsia"/>
        </w:rPr>
        <w:t>。委员会要求得到更多资料</w:t>
      </w:r>
      <w:r w:rsidR="003F5114" w:rsidRPr="00E517F4">
        <w:rPr>
          <w:rFonts w:eastAsia="SimHei" w:hint="eastAsia"/>
        </w:rPr>
        <w:t>，</w:t>
      </w:r>
      <w:r w:rsidRPr="00E517F4">
        <w:rPr>
          <w:rFonts w:eastAsia="SimHei" w:hint="eastAsia"/>
        </w:rPr>
        <w:t>以了解对联合国关于法外处决、即决处决</w:t>
      </w:r>
      <w:r w:rsidR="003F5114" w:rsidRPr="00E517F4">
        <w:rPr>
          <w:rFonts w:eastAsia="SimHei" w:hint="eastAsia"/>
        </w:rPr>
        <w:t>，</w:t>
      </w:r>
      <w:r w:rsidRPr="00E517F4">
        <w:rPr>
          <w:rFonts w:eastAsia="SimHei" w:hint="eastAsia"/>
        </w:rPr>
        <w:t>或任意处决问题特别报告员的报告</w:t>
      </w:r>
      <w:r w:rsidR="003F5114" w:rsidRPr="00E517F4">
        <w:rPr>
          <w:rFonts w:eastAsia="SimHei" w:hint="eastAsia"/>
        </w:rPr>
        <w:t>(</w:t>
      </w:r>
      <w:r w:rsidRPr="00E517F4">
        <w:rPr>
          <w:rFonts w:eastAsia="SimHei" w:hint="eastAsia"/>
        </w:rPr>
        <w:t>A</w:t>
      </w:r>
      <w:r w:rsidR="003F5114" w:rsidRPr="00E517F4">
        <w:rPr>
          <w:rFonts w:eastAsia="SimHei" w:hint="eastAsia"/>
        </w:rPr>
        <w:t>/</w:t>
      </w:r>
      <w:r w:rsidRPr="00E517F4">
        <w:rPr>
          <w:rFonts w:eastAsia="SimHei" w:hint="eastAsia"/>
        </w:rPr>
        <w:t>HRC</w:t>
      </w:r>
      <w:r w:rsidR="003F5114" w:rsidRPr="00E517F4">
        <w:rPr>
          <w:rFonts w:eastAsia="SimHei" w:hint="eastAsia"/>
        </w:rPr>
        <w:t>/</w:t>
      </w:r>
      <w:r w:rsidRPr="00E517F4">
        <w:rPr>
          <w:rFonts w:eastAsia="SimHei" w:hint="eastAsia"/>
        </w:rPr>
        <w:t>8</w:t>
      </w:r>
      <w:r w:rsidR="003F5114" w:rsidRPr="00E517F4">
        <w:rPr>
          <w:rFonts w:eastAsia="SimHei" w:hint="eastAsia"/>
        </w:rPr>
        <w:t>/</w:t>
      </w:r>
      <w:r w:rsidRPr="00E517F4">
        <w:rPr>
          <w:rFonts w:eastAsia="SimHei" w:hint="eastAsia"/>
        </w:rPr>
        <w:t>3</w:t>
      </w:r>
      <w:r w:rsidR="003F5114" w:rsidRPr="00E517F4">
        <w:rPr>
          <w:rFonts w:eastAsia="SimHei" w:hint="eastAsia"/>
        </w:rPr>
        <w:t>/</w:t>
      </w:r>
      <w:r w:rsidRPr="00E517F4">
        <w:rPr>
          <w:rFonts w:eastAsia="SimHei" w:hint="eastAsia"/>
        </w:rPr>
        <w:t>Add.2</w:t>
      </w:r>
      <w:r w:rsidR="003F5114" w:rsidRPr="00E517F4">
        <w:rPr>
          <w:rFonts w:eastAsia="SimHei" w:hint="eastAsia"/>
        </w:rPr>
        <w:t>)</w:t>
      </w:r>
      <w:r w:rsidRPr="00E517F4">
        <w:rPr>
          <w:rFonts w:eastAsia="SimHei" w:hint="eastAsia"/>
        </w:rPr>
        <w:t>和联合国关于土著人民人权和基本自由问题特别报告员报告</w:t>
      </w:r>
      <w:r w:rsidR="003F5114" w:rsidRPr="00E517F4">
        <w:rPr>
          <w:rFonts w:eastAsia="SimHei" w:hint="eastAsia"/>
        </w:rPr>
        <w:t>(</w:t>
      </w:r>
      <w:r w:rsidRPr="00E517F4">
        <w:rPr>
          <w:rFonts w:eastAsia="SimHei" w:hint="eastAsia"/>
        </w:rPr>
        <w:t>E</w:t>
      </w:r>
      <w:r w:rsidR="003F5114" w:rsidRPr="00E517F4">
        <w:rPr>
          <w:rFonts w:eastAsia="SimHei" w:hint="eastAsia"/>
        </w:rPr>
        <w:t>/</w:t>
      </w:r>
      <w:r w:rsidRPr="00E517F4">
        <w:rPr>
          <w:rFonts w:eastAsia="SimHei" w:hint="eastAsia"/>
        </w:rPr>
        <w:t>CN.4</w:t>
      </w:r>
      <w:r w:rsidR="003F5114" w:rsidRPr="00E517F4">
        <w:rPr>
          <w:rFonts w:eastAsia="SimHei" w:hint="eastAsia"/>
        </w:rPr>
        <w:t>/</w:t>
      </w:r>
      <w:r w:rsidRPr="00E517F4">
        <w:rPr>
          <w:rFonts w:eastAsia="SimHei" w:hint="eastAsia"/>
        </w:rPr>
        <w:t>2003</w:t>
      </w:r>
      <w:r w:rsidR="003F5114" w:rsidRPr="00E517F4">
        <w:rPr>
          <w:rFonts w:eastAsia="SimHei" w:hint="eastAsia"/>
        </w:rPr>
        <w:t>/</w:t>
      </w:r>
      <w:r w:rsidRPr="00E517F4">
        <w:rPr>
          <w:rFonts w:eastAsia="SimHei" w:hint="eastAsia"/>
        </w:rPr>
        <w:t>90</w:t>
      </w:r>
      <w:r w:rsidR="003F5114" w:rsidRPr="00E517F4">
        <w:rPr>
          <w:rFonts w:eastAsia="SimHei" w:hint="eastAsia"/>
        </w:rPr>
        <w:t>/</w:t>
      </w:r>
      <w:r w:rsidRPr="00E517F4">
        <w:rPr>
          <w:rFonts w:eastAsia="SimHei" w:hint="eastAsia"/>
        </w:rPr>
        <w:t>Add.3</w:t>
      </w:r>
      <w:r w:rsidR="003F5114" w:rsidRPr="00E517F4">
        <w:rPr>
          <w:rFonts w:eastAsia="SimHei" w:hint="eastAsia"/>
        </w:rPr>
        <w:t>)</w:t>
      </w:r>
      <w:r w:rsidRPr="00E517F4">
        <w:rPr>
          <w:rFonts w:eastAsia="SimHei" w:hint="eastAsia"/>
        </w:rPr>
        <w:t>的后续落实情况。</w:t>
      </w:r>
    </w:p>
    <w:p w:rsidR="0044572F" w:rsidRPr="0044572F" w:rsidRDefault="0044572F" w:rsidP="0044572F">
      <w:pPr>
        <w:pStyle w:val="SingleTxtGC"/>
        <w:rPr>
          <w:rFonts w:hint="eastAsia"/>
        </w:rPr>
      </w:pPr>
      <w:r w:rsidRPr="0044572F">
        <w:rPr>
          <w:rFonts w:hint="eastAsia"/>
        </w:rPr>
        <w:t>1</w:t>
      </w:r>
      <w:r w:rsidR="003F5114">
        <w:rPr>
          <w:rFonts w:hint="eastAsia"/>
        </w:rPr>
        <w:t>9.</w:t>
      </w:r>
      <w:r w:rsidRPr="0044572F">
        <w:rPr>
          <w:rFonts w:hint="eastAsia"/>
        </w:rPr>
        <w:t xml:space="preserve">  </w:t>
      </w:r>
      <w:r w:rsidRPr="0044572F">
        <w:rPr>
          <w:rFonts w:hint="eastAsia"/>
        </w:rPr>
        <w:t>委员会关切</w:t>
      </w:r>
      <w:r w:rsidR="008B112A">
        <w:rPr>
          <w:rFonts w:hint="eastAsia"/>
        </w:rPr>
        <w:t>的是</w:t>
      </w:r>
      <w:r w:rsidR="003F5114">
        <w:rPr>
          <w:rFonts w:hint="eastAsia"/>
        </w:rPr>
        <w:t>，</w:t>
      </w:r>
      <w:r w:rsidRPr="0044572F">
        <w:rPr>
          <w:rFonts w:hint="eastAsia"/>
        </w:rPr>
        <w:t>武装冲突造成的境内流离失所后果</w:t>
      </w:r>
      <w:r w:rsidR="003F5114">
        <w:rPr>
          <w:rFonts w:hint="eastAsia"/>
        </w:rPr>
        <w:t>，</w:t>
      </w:r>
      <w:r w:rsidRPr="0044572F">
        <w:rPr>
          <w:rFonts w:hint="eastAsia"/>
        </w:rPr>
        <w:t>尤其对土著人民的生活、健康和教育造成了影响。</w:t>
      </w:r>
    </w:p>
    <w:p w:rsidR="0044572F" w:rsidRPr="00E517F4" w:rsidRDefault="0044572F" w:rsidP="0044572F">
      <w:pPr>
        <w:pStyle w:val="SingleTxtGC"/>
        <w:rPr>
          <w:rFonts w:eastAsia="SimHei" w:hint="eastAsia"/>
        </w:rPr>
      </w:pPr>
      <w:r w:rsidRPr="00E517F4">
        <w:rPr>
          <w:rFonts w:eastAsia="SimHei" w:hint="eastAsia"/>
        </w:rPr>
        <w:t>参照《关于国内流离失所问题的指导原则》</w:t>
      </w:r>
      <w:r w:rsidR="003F5114" w:rsidRPr="00E517F4">
        <w:rPr>
          <w:rFonts w:eastAsia="SimHei" w:hint="eastAsia"/>
        </w:rPr>
        <w:t>(</w:t>
      </w:r>
      <w:r w:rsidRPr="00E517F4">
        <w:rPr>
          <w:rFonts w:eastAsia="SimHei" w:hint="eastAsia"/>
        </w:rPr>
        <w:t>E</w:t>
      </w:r>
      <w:r w:rsidR="003F5114" w:rsidRPr="00E517F4">
        <w:rPr>
          <w:rFonts w:eastAsia="SimHei" w:hint="eastAsia"/>
        </w:rPr>
        <w:t>/</w:t>
      </w:r>
      <w:r w:rsidRPr="00E517F4">
        <w:rPr>
          <w:rFonts w:eastAsia="SimHei" w:hint="eastAsia"/>
        </w:rPr>
        <w:t>CN.4</w:t>
      </w:r>
      <w:r w:rsidR="003F5114" w:rsidRPr="00E517F4">
        <w:rPr>
          <w:rFonts w:eastAsia="SimHei" w:hint="eastAsia"/>
        </w:rPr>
        <w:t>/</w:t>
      </w:r>
      <w:r w:rsidRPr="00E517F4">
        <w:rPr>
          <w:rFonts w:eastAsia="SimHei" w:hint="eastAsia"/>
        </w:rPr>
        <w:t>1998</w:t>
      </w:r>
      <w:r w:rsidR="003F5114" w:rsidRPr="00E517F4">
        <w:rPr>
          <w:rFonts w:eastAsia="SimHei" w:hint="eastAsia"/>
        </w:rPr>
        <w:t>/</w:t>
      </w:r>
      <w:r w:rsidRPr="00E517F4">
        <w:rPr>
          <w:rFonts w:eastAsia="SimHei" w:hint="eastAsia"/>
        </w:rPr>
        <w:t>53</w:t>
      </w:r>
      <w:r w:rsidR="003F5114" w:rsidRPr="00E517F4">
        <w:rPr>
          <w:rFonts w:eastAsia="SimHei" w:hint="eastAsia"/>
        </w:rPr>
        <w:t>/</w:t>
      </w:r>
      <w:r w:rsidRPr="00E517F4">
        <w:rPr>
          <w:rFonts w:eastAsia="SimHei" w:hint="eastAsia"/>
        </w:rPr>
        <w:t>Add.2</w:t>
      </w:r>
      <w:r w:rsidR="003F5114" w:rsidRPr="00E517F4">
        <w:rPr>
          <w:rFonts w:eastAsia="SimHei" w:hint="eastAsia"/>
        </w:rPr>
        <w:t>)</w:t>
      </w:r>
      <w:r w:rsidR="003F5114" w:rsidRPr="00E517F4">
        <w:rPr>
          <w:rFonts w:eastAsia="SimHei" w:hint="eastAsia"/>
        </w:rPr>
        <w:t>，</w:t>
      </w:r>
      <w:r w:rsidRPr="00E517F4">
        <w:rPr>
          <w:rFonts w:eastAsia="SimHei" w:hint="eastAsia"/>
        </w:rPr>
        <w:t>委员会建议</w:t>
      </w:r>
      <w:r w:rsidR="003F5114" w:rsidRPr="00E517F4">
        <w:rPr>
          <w:rFonts w:eastAsia="SimHei" w:hint="eastAsia"/>
        </w:rPr>
        <w:t>，</w:t>
      </w:r>
      <w:r w:rsidRPr="00E517F4">
        <w:rPr>
          <w:rFonts w:eastAsia="SimHei" w:hint="eastAsia"/>
        </w:rPr>
        <w:t>缔约国采取充分措施</w:t>
      </w:r>
      <w:r w:rsidR="003F5114" w:rsidRPr="00E517F4">
        <w:rPr>
          <w:rFonts w:eastAsia="SimHei" w:hint="eastAsia"/>
        </w:rPr>
        <w:t>，</w:t>
      </w:r>
      <w:r w:rsidRPr="00E517F4">
        <w:rPr>
          <w:rFonts w:eastAsia="SimHei" w:hint="eastAsia"/>
        </w:rPr>
        <w:t>确保境内流离失所者享有《公约》第五条规定的权利</w:t>
      </w:r>
      <w:r w:rsidR="003F5114" w:rsidRPr="00E517F4">
        <w:rPr>
          <w:rFonts w:eastAsia="SimHei" w:hint="eastAsia"/>
        </w:rPr>
        <w:t>，</w:t>
      </w:r>
      <w:r w:rsidRPr="00E517F4">
        <w:rPr>
          <w:rFonts w:eastAsia="SimHei" w:hint="eastAsia"/>
        </w:rPr>
        <w:t>特别是他们的人身安全权</w:t>
      </w:r>
      <w:r w:rsidR="003F5114" w:rsidRPr="00E517F4">
        <w:rPr>
          <w:rFonts w:eastAsia="SimHei" w:hint="eastAsia"/>
        </w:rPr>
        <w:t>，</w:t>
      </w:r>
      <w:r w:rsidRPr="00E517F4">
        <w:rPr>
          <w:rFonts w:eastAsia="SimHei" w:hint="eastAsia"/>
        </w:rPr>
        <w:t>以及经济、社会和文化权利。</w:t>
      </w:r>
    </w:p>
    <w:p w:rsidR="0044572F" w:rsidRPr="0044572F" w:rsidRDefault="0044572F" w:rsidP="0044572F">
      <w:pPr>
        <w:pStyle w:val="SingleTxtGC"/>
        <w:rPr>
          <w:rFonts w:hint="eastAsia"/>
        </w:rPr>
      </w:pPr>
      <w:r w:rsidRPr="0044572F">
        <w:rPr>
          <w:rFonts w:hint="eastAsia"/>
        </w:rPr>
        <w:t>2</w:t>
      </w:r>
      <w:r w:rsidR="003F5114">
        <w:rPr>
          <w:rFonts w:hint="eastAsia"/>
        </w:rPr>
        <w:t>0.</w:t>
      </w:r>
      <w:r w:rsidRPr="0044572F">
        <w:rPr>
          <w:rFonts w:hint="eastAsia"/>
        </w:rPr>
        <w:t xml:space="preserve">  </w:t>
      </w:r>
      <w:r w:rsidRPr="0044572F">
        <w:rPr>
          <w:rFonts w:hint="eastAsia"/>
        </w:rPr>
        <w:t>在注意到提供了有关监察专员任务的补充资料之际</w:t>
      </w:r>
      <w:r w:rsidR="003F5114">
        <w:rPr>
          <w:rFonts w:hint="eastAsia"/>
        </w:rPr>
        <w:t>，</w:t>
      </w:r>
      <w:r w:rsidRPr="0044572F">
        <w:rPr>
          <w:rFonts w:hint="eastAsia"/>
        </w:rPr>
        <w:t>委员会遗憾地感到</w:t>
      </w:r>
      <w:r w:rsidR="003F5114">
        <w:rPr>
          <w:rFonts w:hint="eastAsia"/>
        </w:rPr>
        <w:t>，</w:t>
      </w:r>
      <w:r w:rsidRPr="0044572F">
        <w:rPr>
          <w:rFonts w:hint="eastAsia"/>
        </w:rPr>
        <w:t>这些资料并未清楚阐明</w:t>
      </w:r>
      <w:r w:rsidR="003F5114">
        <w:rPr>
          <w:rFonts w:hint="eastAsia"/>
        </w:rPr>
        <w:t>，</w:t>
      </w:r>
      <w:r w:rsidRPr="0044572F">
        <w:rPr>
          <w:rFonts w:hint="eastAsia"/>
        </w:rPr>
        <w:t>监察专员在消除种族歧视方面的实际活动和行动范围。</w:t>
      </w:r>
    </w:p>
    <w:p w:rsidR="0044572F" w:rsidRPr="00E517F4" w:rsidRDefault="0044572F" w:rsidP="0044572F">
      <w:pPr>
        <w:pStyle w:val="SingleTxtGC"/>
        <w:rPr>
          <w:rFonts w:eastAsia="SimHei" w:hint="eastAsia"/>
        </w:rPr>
      </w:pPr>
      <w:r w:rsidRPr="00E517F4">
        <w:rPr>
          <w:rFonts w:eastAsia="SimHei" w:hint="eastAsia"/>
        </w:rPr>
        <w:t>委员会建议缔约国的下次定期报告提供资料</w:t>
      </w:r>
      <w:r w:rsidR="003F5114" w:rsidRPr="00E517F4">
        <w:rPr>
          <w:rFonts w:eastAsia="SimHei" w:hint="eastAsia"/>
        </w:rPr>
        <w:t>，</w:t>
      </w:r>
      <w:r w:rsidRPr="00E517F4">
        <w:rPr>
          <w:rFonts w:eastAsia="SimHei" w:hint="eastAsia"/>
        </w:rPr>
        <w:t>具体阐明监察专员为打击种族歧视现象所展开的实际活动和行动范围</w:t>
      </w:r>
      <w:r w:rsidR="003F5114" w:rsidRPr="00E517F4">
        <w:rPr>
          <w:rFonts w:eastAsia="SimHei" w:hint="eastAsia"/>
        </w:rPr>
        <w:t>，</w:t>
      </w:r>
      <w:r w:rsidRPr="00E517F4">
        <w:rPr>
          <w:rFonts w:eastAsia="SimHei" w:hint="eastAsia"/>
        </w:rPr>
        <w:t>以及对监察专员独立性的体制保障。</w:t>
      </w:r>
    </w:p>
    <w:p w:rsidR="0044572F" w:rsidRPr="0044572F" w:rsidRDefault="0044572F" w:rsidP="0044572F">
      <w:pPr>
        <w:pStyle w:val="SingleTxtGC"/>
        <w:rPr>
          <w:rFonts w:hint="eastAsia"/>
        </w:rPr>
      </w:pPr>
      <w:r w:rsidRPr="0044572F">
        <w:rPr>
          <w:rFonts w:hint="eastAsia"/>
        </w:rPr>
        <w:t>2</w:t>
      </w:r>
      <w:r w:rsidR="003F5114">
        <w:rPr>
          <w:rFonts w:hint="eastAsia"/>
        </w:rPr>
        <w:t>1.</w:t>
      </w:r>
      <w:r w:rsidRPr="0044572F">
        <w:rPr>
          <w:rFonts w:hint="eastAsia"/>
        </w:rPr>
        <w:t xml:space="preserve">  </w:t>
      </w:r>
      <w:r w:rsidRPr="0044572F">
        <w:rPr>
          <w:rFonts w:hint="eastAsia"/>
        </w:rPr>
        <w:t>委员会赞赏菲律宾人权事务委员会的工作</w:t>
      </w:r>
      <w:r w:rsidR="003F5114">
        <w:rPr>
          <w:rFonts w:hint="eastAsia"/>
        </w:rPr>
        <w:t>，</w:t>
      </w:r>
      <w:r w:rsidRPr="0044572F">
        <w:rPr>
          <w:rFonts w:hint="eastAsia"/>
        </w:rPr>
        <w:t>这是一个根据《巴黎原则》设立的全国人权机构</w:t>
      </w:r>
      <w:r w:rsidR="003F5114">
        <w:rPr>
          <w:rFonts w:hint="eastAsia"/>
        </w:rPr>
        <w:t>，</w:t>
      </w:r>
      <w:r w:rsidRPr="0044572F">
        <w:rPr>
          <w:rFonts w:hint="eastAsia"/>
        </w:rPr>
        <w:t>但是委员会关切地感到</w:t>
      </w:r>
      <w:r w:rsidR="003F5114">
        <w:rPr>
          <w:rFonts w:hint="eastAsia"/>
        </w:rPr>
        <w:t>，</w:t>
      </w:r>
      <w:r w:rsidRPr="0044572F">
        <w:rPr>
          <w:rFonts w:hint="eastAsia"/>
        </w:rPr>
        <w:t>人权委员会的任务并未明确包括经济、社会及文化权利。</w:t>
      </w:r>
    </w:p>
    <w:p w:rsidR="0044572F" w:rsidRPr="00E517F4" w:rsidRDefault="0044572F" w:rsidP="0044572F">
      <w:pPr>
        <w:pStyle w:val="SingleTxtGC"/>
        <w:rPr>
          <w:rFonts w:eastAsia="SimHei" w:hint="eastAsia"/>
        </w:rPr>
      </w:pPr>
      <w:r w:rsidRPr="00E517F4">
        <w:rPr>
          <w:rFonts w:eastAsia="SimHei" w:hint="eastAsia"/>
        </w:rPr>
        <w:t>委员会在回顾经济、社会及文化权利委员会</w:t>
      </w:r>
      <w:r w:rsidRPr="00E517F4">
        <w:rPr>
          <w:rFonts w:eastAsia="SimHei" w:hint="eastAsia"/>
        </w:rPr>
        <w:t>2008</w:t>
      </w:r>
      <w:r w:rsidRPr="00E517F4">
        <w:rPr>
          <w:rFonts w:eastAsia="SimHei" w:hint="eastAsia"/>
        </w:rPr>
        <w:t>年</w:t>
      </w:r>
      <w:r w:rsidRPr="00E517F4">
        <w:rPr>
          <w:rFonts w:eastAsia="SimHei" w:hint="eastAsia"/>
        </w:rPr>
        <w:t>12</w:t>
      </w:r>
      <w:r w:rsidRPr="00E517F4">
        <w:rPr>
          <w:rFonts w:eastAsia="SimHei" w:hint="eastAsia"/>
        </w:rPr>
        <w:t>月提出的建议</w:t>
      </w:r>
      <w:r w:rsidR="003F5114" w:rsidRPr="00E517F4">
        <w:rPr>
          <w:rFonts w:eastAsia="SimHei" w:hint="eastAsia"/>
        </w:rPr>
        <w:t>(</w:t>
      </w:r>
      <w:r w:rsidRPr="00E517F4">
        <w:rPr>
          <w:rFonts w:eastAsia="SimHei" w:hint="eastAsia"/>
        </w:rPr>
        <w:t>E</w:t>
      </w:r>
      <w:r w:rsidR="003F5114" w:rsidRPr="00E517F4">
        <w:rPr>
          <w:rFonts w:eastAsia="SimHei" w:hint="eastAsia"/>
        </w:rPr>
        <w:t>/</w:t>
      </w:r>
      <w:r w:rsidRPr="00E517F4">
        <w:rPr>
          <w:rFonts w:eastAsia="SimHei" w:hint="eastAsia"/>
        </w:rPr>
        <w:t>C.12</w:t>
      </w:r>
      <w:r w:rsidR="003F5114" w:rsidRPr="00E517F4">
        <w:rPr>
          <w:rFonts w:eastAsia="SimHei" w:hint="eastAsia"/>
        </w:rPr>
        <w:t>/</w:t>
      </w:r>
      <w:r w:rsidRPr="00E517F4">
        <w:rPr>
          <w:rFonts w:eastAsia="SimHei" w:hint="eastAsia"/>
        </w:rPr>
        <w:t>PHL</w:t>
      </w:r>
      <w:r w:rsidR="003F5114" w:rsidRPr="00E517F4">
        <w:rPr>
          <w:rFonts w:eastAsia="SimHei" w:hint="eastAsia"/>
        </w:rPr>
        <w:t>/</w:t>
      </w:r>
      <w:r w:rsidRPr="00E517F4">
        <w:rPr>
          <w:rFonts w:eastAsia="SimHei" w:hint="eastAsia"/>
        </w:rPr>
        <w:t>CO</w:t>
      </w:r>
      <w:r w:rsidR="003F5114" w:rsidRPr="00E517F4">
        <w:rPr>
          <w:rFonts w:eastAsia="SimHei" w:hint="eastAsia"/>
        </w:rPr>
        <w:t>/4,</w:t>
      </w:r>
      <w:r w:rsidRPr="00E517F4">
        <w:rPr>
          <w:rFonts w:eastAsia="SimHei" w:hint="eastAsia"/>
        </w:rPr>
        <w:t>第</w:t>
      </w:r>
      <w:r w:rsidRPr="00E517F4">
        <w:rPr>
          <w:rFonts w:eastAsia="SimHei" w:hint="eastAsia"/>
        </w:rPr>
        <w:t>13</w:t>
      </w:r>
      <w:r w:rsidRPr="00E517F4">
        <w:rPr>
          <w:rFonts w:eastAsia="SimHei" w:hint="eastAsia"/>
        </w:rPr>
        <w:t>段</w:t>
      </w:r>
      <w:r w:rsidR="003F5114" w:rsidRPr="00E517F4">
        <w:rPr>
          <w:rFonts w:eastAsia="SimHei" w:hint="eastAsia"/>
        </w:rPr>
        <w:t>)</w:t>
      </w:r>
      <w:r w:rsidRPr="00E517F4">
        <w:rPr>
          <w:rFonts w:eastAsia="SimHei" w:hint="eastAsia"/>
        </w:rPr>
        <w:t>之际</w:t>
      </w:r>
      <w:r w:rsidR="003F5114" w:rsidRPr="00E517F4">
        <w:rPr>
          <w:rFonts w:eastAsia="SimHei" w:hint="eastAsia"/>
        </w:rPr>
        <w:t>，</w:t>
      </w:r>
      <w:r w:rsidRPr="00E517F4">
        <w:rPr>
          <w:rFonts w:eastAsia="SimHei" w:hint="eastAsia"/>
        </w:rPr>
        <w:t>建议缔约国在菲律宾人权事务委员会的任务中列入保护和增进经济、社会及文化权利的工作。</w:t>
      </w:r>
    </w:p>
    <w:p w:rsidR="0044572F" w:rsidRPr="0044572F" w:rsidRDefault="0044572F" w:rsidP="0044572F">
      <w:pPr>
        <w:pStyle w:val="SingleTxtGC"/>
        <w:rPr>
          <w:rFonts w:hint="eastAsia"/>
        </w:rPr>
      </w:pPr>
      <w:r w:rsidRPr="0044572F">
        <w:rPr>
          <w:rFonts w:hint="eastAsia"/>
        </w:rPr>
        <w:t>2</w:t>
      </w:r>
      <w:r w:rsidR="003F5114">
        <w:rPr>
          <w:rFonts w:hint="eastAsia"/>
        </w:rPr>
        <w:t>2.</w:t>
      </w:r>
      <w:r w:rsidRPr="0044572F">
        <w:rPr>
          <w:rFonts w:hint="eastAsia"/>
        </w:rPr>
        <w:t xml:space="preserve">  </w:t>
      </w:r>
      <w:r w:rsidRPr="0044572F">
        <w:rPr>
          <w:rFonts w:hint="eastAsia"/>
        </w:rPr>
        <w:t>委员会指出</w:t>
      </w:r>
      <w:r w:rsidR="003F5114">
        <w:rPr>
          <w:rFonts w:hint="eastAsia"/>
        </w:rPr>
        <w:t>，</w:t>
      </w:r>
      <w:r w:rsidRPr="0044572F">
        <w:rPr>
          <w:rFonts w:hint="eastAsia"/>
        </w:rPr>
        <w:t>《土著人民权利法》是一项卓越的立法</w:t>
      </w:r>
      <w:r w:rsidR="003F5114">
        <w:rPr>
          <w:rFonts w:hint="eastAsia"/>
        </w:rPr>
        <w:t>，</w:t>
      </w:r>
      <w:r w:rsidRPr="0044572F">
        <w:rPr>
          <w:rFonts w:hint="eastAsia"/>
        </w:rPr>
        <w:t>载有一个令人欢迎的土著人定义</w:t>
      </w:r>
      <w:r w:rsidR="003F5114">
        <w:rPr>
          <w:rFonts w:hint="eastAsia"/>
        </w:rPr>
        <w:t>，</w:t>
      </w:r>
      <w:r w:rsidRPr="0044572F">
        <w:rPr>
          <w:rFonts w:hint="eastAsia"/>
        </w:rPr>
        <w:t>兼顾了自</w:t>
      </w:r>
      <w:r w:rsidR="008B112A">
        <w:rPr>
          <w:rFonts w:hint="eastAsia"/>
        </w:rPr>
        <w:t>我定义</w:t>
      </w:r>
      <w:r w:rsidRPr="0044572F">
        <w:rPr>
          <w:rFonts w:hint="eastAsia"/>
        </w:rPr>
        <w:t>和他人</w:t>
      </w:r>
      <w:r w:rsidR="008B112A">
        <w:rPr>
          <w:rFonts w:hint="eastAsia"/>
        </w:rPr>
        <w:t>的定义</w:t>
      </w:r>
      <w:r w:rsidRPr="0044572F">
        <w:rPr>
          <w:rFonts w:hint="eastAsia"/>
        </w:rPr>
        <w:t>。委员会关切地感到</w:t>
      </w:r>
      <w:r w:rsidR="003F5114">
        <w:rPr>
          <w:rFonts w:hint="eastAsia"/>
        </w:rPr>
        <w:t>，</w:t>
      </w:r>
      <w:r w:rsidRPr="0044572F">
        <w:rPr>
          <w:rFonts w:hint="eastAsia"/>
        </w:rPr>
        <w:t>对土著人</w:t>
      </w:r>
      <w:r w:rsidR="008B112A">
        <w:rPr>
          <w:rFonts w:hint="eastAsia"/>
        </w:rPr>
        <w:t>土地</w:t>
      </w:r>
      <w:r w:rsidRPr="0044572F">
        <w:rPr>
          <w:rFonts w:hint="eastAsia"/>
        </w:rPr>
        <w:t>适用</w:t>
      </w:r>
      <w:r w:rsidRPr="0044572F">
        <w:t>Regalian</w:t>
      </w:r>
      <w:r w:rsidRPr="0044572F">
        <w:rPr>
          <w:rFonts w:hint="eastAsia"/>
        </w:rPr>
        <w:t>原则</w:t>
      </w:r>
      <w:r w:rsidR="003F5114">
        <w:rPr>
          <w:rFonts w:hint="eastAsia"/>
        </w:rPr>
        <w:t>，</w:t>
      </w:r>
      <w:r w:rsidRPr="0044572F">
        <w:rPr>
          <w:rFonts w:hint="eastAsia"/>
        </w:rPr>
        <w:t>违背了《土著人民权利法》规定的</w:t>
      </w:r>
      <w:r w:rsidR="00BB490D">
        <w:rPr>
          <w:rFonts w:hint="eastAsia"/>
        </w:rPr>
        <w:t>固有权利</w:t>
      </w:r>
      <w:r w:rsidRPr="0044572F">
        <w:rPr>
          <w:rFonts w:hint="eastAsia"/>
        </w:rPr>
        <w:t>概念。委员会还关切</w:t>
      </w:r>
      <w:r w:rsidR="00BB490D">
        <w:rPr>
          <w:rFonts w:hint="eastAsia"/>
        </w:rPr>
        <w:t>的是</w:t>
      </w:r>
      <w:r w:rsidRPr="0044572F">
        <w:rPr>
          <w:rFonts w:hint="eastAsia"/>
        </w:rPr>
        <w:t>有资料阐明</w:t>
      </w:r>
      <w:r w:rsidR="003F5114">
        <w:rPr>
          <w:rFonts w:hint="eastAsia"/>
        </w:rPr>
        <w:t>，</w:t>
      </w:r>
      <w:r w:rsidRPr="0044572F">
        <w:rPr>
          <w:rFonts w:hint="eastAsia"/>
        </w:rPr>
        <w:t>第</w:t>
      </w:r>
      <w:r w:rsidRPr="0044572F">
        <w:rPr>
          <w:rFonts w:hint="eastAsia"/>
        </w:rPr>
        <w:t>942</w:t>
      </w:r>
      <w:r w:rsidRPr="0044572F">
        <w:rPr>
          <w:rFonts w:hint="eastAsia"/>
        </w:rPr>
        <w:t>号《共和国法》</w:t>
      </w:r>
      <w:r w:rsidR="003F5114">
        <w:rPr>
          <w:rFonts w:hint="eastAsia"/>
        </w:rPr>
        <w:t>(</w:t>
      </w:r>
      <w:r w:rsidRPr="0044572F">
        <w:rPr>
          <w:rFonts w:hint="eastAsia"/>
        </w:rPr>
        <w:t>1995</w:t>
      </w:r>
      <w:r w:rsidRPr="0044572F">
        <w:rPr>
          <w:rFonts w:hint="eastAsia"/>
        </w:rPr>
        <w:t>年《开</w:t>
      </w:r>
      <w:r w:rsidRPr="0044572F">
        <w:t>采法</w:t>
      </w:r>
      <w:r w:rsidRPr="0044572F">
        <w:rPr>
          <w:rFonts w:hint="eastAsia"/>
        </w:rPr>
        <w:t>》</w:t>
      </w:r>
      <w:r w:rsidR="003F5114">
        <w:rPr>
          <w:rFonts w:hint="eastAsia"/>
        </w:rPr>
        <w:t>)</w:t>
      </w:r>
      <w:r w:rsidRPr="0044572F">
        <w:rPr>
          <w:rFonts w:hint="eastAsia"/>
        </w:rPr>
        <w:t>大幅度损害了《土著人民权利法》。</w:t>
      </w:r>
    </w:p>
    <w:p w:rsidR="0044572F" w:rsidRPr="00E517F4" w:rsidRDefault="0044572F" w:rsidP="0044572F">
      <w:pPr>
        <w:pStyle w:val="SingleTxtGC"/>
        <w:rPr>
          <w:rFonts w:eastAsia="SimHei" w:hint="eastAsia"/>
        </w:rPr>
      </w:pPr>
      <w:r w:rsidRPr="00E517F4">
        <w:rPr>
          <w:rFonts w:eastAsia="SimHei" w:hint="eastAsia"/>
        </w:rPr>
        <w:t>委员会建议</w:t>
      </w:r>
      <w:r w:rsidR="003F5114" w:rsidRPr="00E517F4">
        <w:rPr>
          <w:rFonts w:eastAsia="SimHei" w:hint="eastAsia"/>
        </w:rPr>
        <w:t>，</w:t>
      </w:r>
      <w:r w:rsidRPr="00E517F4">
        <w:rPr>
          <w:rFonts w:eastAsia="SimHei" w:hint="eastAsia"/>
        </w:rPr>
        <w:t>缔约国与土著人民磋商</w:t>
      </w:r>
      <w:r w:rsidR="003F5114" w:rsidRPr="00E517F4">
        <w:rPr>
          <w:rFonts w:eastAsia="SimHei" w:hint="eastAsia"/>
        </w:rPr>
        <w:t>，</w:t>
      </w:r>
      <w:r w:rsidRPr="00E517F4">
        <w:rPr>
          <w:rFonts w:eastAsia="SimHei" w:hint="eastAsia"/>
        </w:rPr>
        <w:t>就土著人</w:t>
      </w:r>
      <w:r w:rsidR="000C7724" w:rsidRPr="00E517F4">
        <w:rPr>
          <w:rFonts w:eastAsia="SimHei" w:hint="eastAsia"/>
        </w:rPr>
        <w:t>土地</w:t>
      </w:r>
      <w:r w:rsidRPr="00E517F4">
        <w:rPr>
          <w:rFonts w:eastAsia="SimHei" w:hint="eastAsia"/>
        </w:rPr>
        <w:t>的法律框架展开独立的审查</w:t>
      </w:r>
      <w:r w:rsidR="003F5114" w:rsidRPr="00E517F4">
        <w:rPr>
          <w:rFonts w:eastAsia="SimHei" w:hint="eastAsia"/>
        </w:rPr>
        <w:t>，</w:t>
      </w:r>
      <w:r w:rsidRPr="00E517F4">
        <w:rPr>
          <w:rFonts w:eastAsia="SimHei" w:hint="eastAsia"/>
        </w:rPr>
        <w:t>尤其审查是否与《土著人民权利法》一致问题、法律框架的执行准则、</w:t>
      </w:r>
      <w:r w:rsidRPr="00E517F4">
        <w:rPr>
          <w:rFonts w:eastAsia="SimHei"/>
        </w:rPr>
        <w:t>Regalian</w:t>
      </w:r>
      <w:r w:rsidRPr="00E517F4">
        <w:rPr>
          <w:rFonts w:eastAsia="SimHei" w:hint="eastAsia"/>
        </w:rPr>
        <w:t>原则以及其他相关原则</w:t>
      </w:r>
      <w:r w:rsidR="003F5114" w:rsidRPr="00E517F4">
        <w:rPr>
          <w:rFonts w:eastAsia="SimHei" w:hint="eastAsia"/>
        </w:rPr>
        <w:t>，</w:t>
      </w:r>
      <w:r w:rsidRPr="00E517F4">
        <w:rPr>
          <w:rFonts w:eastAsia="SimHei" w:hint="eastAsia"/>
        </w:rPr>
        <w:t>以及</w:t>
      </w:r>
      <w:r w:rsidRPr="00E517F4">
        <w:rPr>
          <w:rFonts w:eastAsia="SimHei" w:hint="eastAsia"/>
        </w:rPr>
        <w:t>1995</w:t>
      </w:r>
      <w:r w:rsidRPr="00E517F4">
        <w:rPr>
          <w:rFonts w:eastAsia="SimHei" w:hint="eastAsia"/>
        </w:rPr>
        <w:t>年《开采法》。委员会在回顾经济、社会及文化权利法委员会</w:t>
      </w:r>
      <w:r w:rsidRPr="00E517F4">
        <w:rPr>
          <w:rFonts w:eastAsia="SimHei" w:hint="eastAsia"/>
        </w:rPr>
        <w:t>2008</w:t>
      </w:r>
      <w:r w:rsidRPr="00E517F4">
        <w:rPr>
          <w:rFonts w:eastAsia="SimHei" w:hint="eastAsia"/>
        </w:rPr>
        <w:t>年</w:t>
      </w:r>
      <w:r w:rsidRPr="00E517F4">
        <w:rPr>
          <w:rFonts w:eastAsia="SimHei" w:hint="eastAsia"/>
        </w:rPr>
        <w:t>12</w:t>
      </w:r>
      <w:r w:rsidRPr="00E517F4">
        <w:rPr>
          <w:rFonts w:eastAsia="SimHei" w:hint="eastAsia"/>
        </w:rPr>
        <w:t>月的建议</w:t>
      </w:r>
      <w:r w:rsidR="003F5114" w:rsidRPr="00E517F4">
        <w:rPr>
          <w:rFonts w:eastAsia="SimHei" w:hint="eastAsia"/>
        </w:rPr>
        <w:t>(</w:t>
      </w:r>
      <w:r w:rsidRPr="00E517F4">
        <w:rPr>
          <w:rFonts w:eastAsia="SimHei" w:hint="eastAsia"/>
        </w:rPr>
        <w:t>E</w:t>
      </w:r>
      <w:r w:rsidR="003F5114" w:rsidRPr="00E517F4">
        <w:rPr>
          <w:rFonts w:eastAsia="SimHei" w:hint="eastAsia"/>
        </w:rPr>
        <w:t>/</w:t>
      </w:r>
      <w:r w:rsidRPr="00E517F4">
        <w:rPr>
          <w:rFonts w:eastAsia="SimHei" w:hint="eastAsia"/>
        </w:rPr>
        <w:t>C</w:t>
      </w:r>
      <w:r w:rsidRPr="00E517F4">
        <w:rPr>
          <w:rFonts w:eastAsia="SimHei"/>
        </w:rPr>
        <w:t>.</w:t>
      </w:r>
      <w:r w:rsidRPr="00E517F4">
        <w:rPr>
          <w:rFonts w:eastAsia="SimHei" w:hint="eastAsia"/>
        </w:rPr>
        <w:t>12</w:t>
      </w:r>
      <w:r w:rsidR="003F5114" w:rsidRPr="00E517F4">
        <w:rPr>
          <w:rFonts w:eastAsia="SimHei" w:hint="eastAsia"/>
        </w:rPr>
        <w:t>/</w:t>
      </w:r>
      <w:r w:rsidRPr="00E517F4">
        <w:rPr>
          <w:rFonts w:eastAsia="SimHei" w:hint="eastAsia"/>
        </w:rPr>
        <w:t>PHL</w:t>
      </w:r>
      <w:r w:rsidR="003F5114" w:rsidRPr="00E517F4">
        <w:rPr>
          <w:rFonts w:eastAsia="SimHei" w:hint="eastAsia"/>
        </w:rPr>
        <w:t>/</w:t>
      </w:r>
      <w:r w:rsidRPr="00E517F4">
        <w:rPr>
          <w:rFonts w:eastAsia="SimHei" w:hint="eastAsia"/>
        </w:rPr>
        <w:t>CO</w:t>
      </w:r>
      <w:r w:rsidR="003F5114" w:rsidRPr="00E517F4">
        <w:rPr>
          <w:rFonts w:eastAsia="SimHei" w:hint="eastAsia"/>
        </w:rPr>
        <w:t>/4,</w:t>
      </w:r>
      <w:r w:rsidRPr="00E517F4">
        <w:rPr>
          <w:rFonts w:eastAsia="SimHei" w:hint="eastAsia"/>
        </w:rPr>
        <w:t>第</w:t>
      </w:r>
      <w:r w:rsidRPr="00E517F4">
        <w:rPr>
          <w:rFonts w:eastAsia="SimHei" w:hint="eastAsia"/>
        </w:rPr>
        <w:t>16</w:t>
      </w:r>
      <w:r w:rsidRPr="00E517F4">
        <w:rPr>
          <w:rFonts w:eastAsia="SimHei" w:hint="eastAsia"/>
        </w:rPr>
        <w:t>段</w:t>
      </w:r>
      <w:r w:rsidR="003F5114" w:rsidRPr="00E517F4">
        <w:rPr>
          <w:rFonts w:eastAsia="SimHei" w:hint="eastAsia"/>
        </w:rPr>
        <w:t>)</w:t>
      </w:r>
      <w:r w:rsidRPr="00E517F4">
        <w:rPr>
          <w:rFonts w:eastAsia="SimHei" w:hint="eastAsia"/>
        </w:rPr>
        <w:t>之际</w:t>
      </w:r>
      <w:r w:rsidR="003F5114" w:rsidRPr="00E517F4">
        <w:rPr>
          <w:rFonts w:eastAsia="SimHei" w:hint="eastAsia"/>
        </w:rPr>
        <w:t>，</w:t>
      </w:r>
      <w:r w:rsidRPr="00E517F4">
        <w:rPr>
          <w:rFonts w:eastAsia="SimHei" w:hint="eastAsia"/>
        </w:rPr>
        <w:t>促请缔约国全面履行《土著人民权利法》</w:t>
      </w:r>
      <w:r w:rsidR="003F5114" w:rsidRPr="00E517F4">
        <w:rPr>
          <w:rFonts w:eastAsia="SimHei" w:hint="eastAsia"/>
        </w:rPr>
        <w:t>，</w:t>
      </w:r>
      <w:r w:rsidRPr="00E517F4">
        <w:rPr>
          <w:rFonts w:eastAsia="SimHei" w:hint="eastAsia"/>
        </w:rPr>
        <w:t>尤其确保土著人民切实享有其祖传领域、土地和自然资源方面的权利</w:t>
      </w:r>
      <w:r w:rsidR="003F5114" w:rsidRPr="00E517F4">
        <w:rPr>
          <w:rFonts w:eastAsia="SimHei" w:hint="eastAsia"/>
        </w:rPr>
        <w:t>，</w:t>
      </w:r>
      <w:r w:rsidRPr="00E517F4">
        <w:rPr>
          <w:rFonts w:eastAsia="SimHei" w:hint="eastAsia"/>
        </w:rPr>
        <w:t>并确保在土著人领地上开展的经济活动</w:t>
      </w:r>
      <w:r w:rsidR="003F5114" w:rsidRPr="00E517F4">
        <w:rPr>
          <w:rFonts w:eastAsia="SimHei" w:hint="eastAsia"/>
        </w:rPr>
        <w:t>，</w:t>
      </w:r>
      <w:r w:rsidRPr="00E517F4">
        <w:rPr>
          <w:rFonts w:eastAsia="SimHei" w:hint="eastAsia"/>
        </w:rPr>
        <w:t>特别是开采活动不会有损害对上述法案确认的土著人民权利的保护。</w:t>
      </w:r>
    </w:p>
    <w:p w:rsidR="0044572F" w:rsidRPr="0044572F" w:rsidRDefault="0044572F" w:rsidP="0044572F">
      <w:pPr>
        <w:pStyle w:val="SingleTxtGC"/>
        <w:rPr>
          <w:rFonts w:hint="eastAsia"/>
        </w:rPr>
      </w:pPr>
      <w:r w:rsidRPr="0044572F">
        <w:rPr>
          <w:rFonts w:hint="eastAsia"/>
        </w:rPr>
        <w:t>2</w:t>
      </w:r>
      <w:r w:rsidR="003F5114">
        <w:rPr>
          <w:rFonts w:hint="eastAsia"/>
        </w:rPr>
        <w:t>3.</w:t>
      </w:r>
      <w:r w:rsidRPr="0044572F">
        <w:rPr>
          <w:rFonts w:hint="eastAsia"/>
        </w:rPr>
        <w:t xml:space="preserve">  </w:t>
      </w:r>
      <w:r w:rsidRPr="0044572F">
        <w:rPr>
          <w:rFonts w:hint="eastAsia"/>
        </w:rPr>
        <w:t>委员会关切</w:t>
      </w:r>
      <w:r w:rsidR="000C7724">
        <w:rPr>
          <w:rFonts w:hint="eastAsia"/>
        </w:rPr>
        <w:t>的是</w:t>
      </w:r>
      <w:r w:rsidR="003F5114">
        <w:rPr>
          <w:rFonts w:hint="eastAsia"/>
        </w:rPr>
        <w:t>，</w:t>
      </w:r>
      <w:r w:rsidRPr="0044572F">
        <w:rPr>
          <w:rFonts w:hint="eastAsia"/>
        </w:rPr>
        <w:t>要求集体土地所有权的正式程序显然不应有地冗长繁琐</w:t>
      </w:r>
      <w:r w:rsidR="003F5114">
        <w:rPr>
          <w:rFonts w:hint="eastAsia"/>
        </w:rPr>
        <w:t>，</w:t>
      </w:r>
      <w:r w:rsidRPr="0044572F">
        <w:rPr>
          <w:rFonts w:hint="eastAsia"/>
        </w:rPr>
        <w:t>并关</w:t>
      </w:r>
      <w:r w:rsidR="000C7724">
        <w:rPr>
          <w:rFonts w:hint="eastAsia"/>
        </w:rPr>
        <w:t>注</w:t>
      </w:r>
      <w:r w:rsidR="003F5114">
        <w:rPr>
          <w:rFonts w:hint="eastAsia"/>
        </w:rPr>
        <w:t>，</w:t>
      </w:r>
      <w:r w:rsidRPr="0044572F">
        <w:rPr>
          <w:rFonts w:hint="eastAsia"/>
        </w:rPr>
        <w:t>土著族群提出诉讼时</w:t>
      </w:r>
      <w:r w:rsidR="003F5114">
        <w:rPr>
          <w:rFonts w:hint="eastAsia"/>
        </w:rPr>
        <w:t>，</w:t>
      </w:r>
      <w:r w:rsidRPr="0044572F">
        <w:rPr>
          <w:rFonts w:hint="eastAsia"/>
        </w:rPr>
        <w:t>须承担举证责任。</w:t>
      </w:r>
    </w:p>
    <w:p w:rsidR="0044572F" w:rsidRPr="00E517F4" w:rsidRDefault="0044572F" w:rsidP="0044572F">
      <w:pPr>
        <w:pStyle w:val="SingleTxtGC"/>
        <w:rPr>
          <w:rFonts w:eastAsia="SimHei" w:hint="eastAsia"/>
        </w:rPr>
      </w:pPr>
      <w:r w:rsidRPr="00E517F4">
        <w:rPr>
          <w:rFonts w:eastAsia="SimHei" w:hint="eastAsia"/>
        </w:rPr>
        <w:t>委员会寻求进一步澄清关于获取“祖传领域</w:t>
      </w:r>
      <w:r w:rsidR="003F5114" w:rsidRPr="00E517F4">
        <w:rPr>
          <w:rFonts w:eastAsia="SimHei" w:hint="eastAsia"/>
        </w:rPr>
        <w:t>/</w:t>
      </w:r>
      <w:r w:rsidRPr="00E517F4">
        <w:rPr>
          <w:rFonts w:eastAsia="SimHei" w:hint="eastAsia"/>
        </w:rPr>
        <w:t>土地证”的时间框架</w:t>
      </w:r>
      <w:r w:rsidR="003F5114" w:rsidRPr="00E517F4">
        <w:rPr>
          <w:rFonts w:eastAsia="SimHei" w:hint="eastAsia"/>
        </w:rPr>
        <w:t>，</w:t>
      </w:r>
      <w:r w:rsidRPr="00E517F4">
        <w:rPr>
          <w:rFonts w:eastAsia="SimHei" w:hint="eastAsia"/>
        </w:rPr>
        <w:t>以及提出集体土地所有权的求诉以及颁发证</w:t>
      </w:r>
      <w:r w:rsidR="000C7724" w:rsidRPr="00E517F4">
        <w:rPr>
          <w:rFonts w:eastAsia="SimHei" w:hint="eastAsia"/>
        </w:rPr>
        <w:t>书</w:t>
      </w:r>
      <w:r w:rsidRPr="00E517F4">
        <w:rPr>
          <w:rFonts w:eastAsia="SimHei" w:hint="eastAsia"/>
        </w:rPr>
        <w:t>的数量。委员会建议</w:t>
      </w:r>
      <w:r w:rsidR="003F5114" w:rsidRPr="00E517F4">
        <w:rPr>
          <w:rFonts w:eastAsia="SimHei" w:hint="eastAsia"/>
        </w:rPr>
        <w:t>，</w:t>
      </w:r>
      <w:r w:rsidRPr="00E517F4">
        <w:rPr>
          <w:rFonts w:eastAsia="SimHei" w:hint="eastAsia"/>
        </w:rPr>
        <w:t>缔约国简化获取土地所有权证明的程序</w:t>
      </w:r>
      <w:r w:rsidR="003F5114" w:rsidRPr="00E517F4">
        <w:rPr>
          <w:rFonts w:eastAsia="SimHei" w:hint="eastAsia"/>
        </w:rPr>
        <w:t>，</w:t>
      </w:r>
      <w:r w:rsidRPr="00E517F4">
        <w:rPr>
          <w:rFonts w:eastAsia="SimHei" w:hint="eastAsia"/>
        </w:rPr>
        <w:t>并采取有效措施保护力争行使其权利族群免遭报复和暴力。</w:t>
      </w:r>
    </w:p>
    <w:p w:rsidR="0044572F" w:rsidRPr="0044572F" w:rsidRDefault="0044572F" w:rsidP="0044572F">
      <w:pPr>
        <w:pStyle w:val="SingleTxtGC"/>
        <w:rPr>
          <w:rFonts w:hint="eastAsia"/>
        </w:rPr>
      </w:pPr>
      <w:r w:rsidRPr="0044572F">
        <w:rPr>
          <w:rFonts w:hint="eastAsia"/>
        </w:rPr>
        <w:t>2</w:t>
      </w:r>
      <w:r w:rsidR="003F5114">
        <w:rPr>
          <w:rFonts w:hint="eastAsia"/>
        </w:rPr>
        <w:t>4.</w:t>
      </w:r>
      <w:r w:rsidRPr="0044572F">
        <w:rPr>
          <w:rFonts w:hint="eastAsia"/>
        </w:rPr>
        <w:t xml:space="preserve">  </w:t>
      </w:r>
      <w:r w:rsidRPr="0044572F">
        <w:rPr>
          <w:rFonts w:hint="eastAsia"/>
        </w:rPr>
        <w:t>委员会在注意到</w:t>
      </w:r>
      <w:r w:rsidR="00171763">
        <w:rPr>
          <w:rFonts w:hint="eastAsia"/>
        </w:rPr>
        <w:t>全国土著人民事务委员会正在加紧努力实施《土著人民权利法》之际</w:t>
      </w:r>
      <w:r w:rsidR="003F5114">
        <w:rPr>
          <w:rFonts w:hint="eastAsia"/>
        </w:rPr>
        <w:t>，</w:t>
      </w:r>
      <w:r w:rsidRPr="0044572F">
        <w:rPr>
          <w:rFonts w:hint="eastAsia"/>
        </w:rPr>
        <w:t>仍</w:t>
      </w:r>
      <w:r w:rsidR="000C7724" w:rsidRPr="0044572F">
        <w:rPr>
          <w:rFonts w:hint="eastAsia"/>
        </w:rPr>
        <w:t>感到</w:t>
      </w:r>
      <w:r w:rsidRPr="0044572F">
        <w:rPr>
          <w:rFonts w:hint="eastAsia"/>
        </w:rPr>
        <w:t>关切</w:t>
      </w:r>
      <w:r w:rsidR="000C7724">
        <w:rPr>
          <w:rFonts w:hint="eastAsia"/>
        </w:rPr>
        <w:t>的是</w:t>
      </w:r>
      <w:r w:rsidR="003F5114">
        <w:rPr>
          <w:rFonts w:hint="eastAsia"/>
        </w:rPr>
        <w:t>，</w:t>
      </w:r>
      <w:r w:rsidRPr="0044572F">
        <w:rPr>
          <w:rFonts w:hint="eastAsia"/>
        </w:rPr>
        <w:t>关于基础设施和自然资源的开采项目</w:t>
      </w:r>
      <w:r w:rsidR="003F5114">
        <w:rPr>
          <w:rFonts w:hint="eastAsia"/>
        </w:rPr>
        <w:t>，</w:t>
      </w:r>
      <w:r w:rsidRPr="0044572F">
        <w:rPr>
          <w:rFonts w:hint="eastAsia"/>
        </w:rPr>
        <w:t>在征求土著人民“自由、事先和知情同意”时</w:t>
      </w:r>
      <w:r w:rsidR="003F5114">
        <w:rPr>
          <w:rFonts w:hint="eastAsia"/>
        </w:rPr>
        <w:t>，</w:t>
      </w:r>
      <w:r w:rsidRPr="0044572F">
        <w:rPr>
          <w:rFonts w:hint="eastAsia"/>
        </w:rPr>
        <w:t>并未始终充分落实磋商进程。</w:t>
      </w:r>
    </w:p>
    <w:p w:rsidR="0044572F" w:rsidRPr="00E517F4" w:rsidRDefault="0044572F" w:rsidP="0044572F">
      <w:pPr>
        <w:pStyle w:val="SingleTxtGC"/>
        <w:rPr>
          <w:rFonts w:eastAsia="SimHei" w:hint="eastAsia"/>
        </w:rPr>
      </w:pPr>
      <w:r w:rsidRPr="00E517F4">
        <w:rPr>
          <w:rFonts w:eastAsia="SimHei" w:hint="eastAsia"/>
        </w:rPr>
        <w:t>委员会建议缔约国核实为征得土著人民自由、事先和知情同意所设立的现行结构和准则</w:t>
      </w:r>
      <w:r w:rsidR="003F5114" w:rsidRPr="00E517F4">
        <w:rPr>
          <w:rFonts w:eastAsia="SimHei" w:hint="eastAsia"/>
        </w:rPr>
        <w:t>/</w:t>
      </w:r>
      <w:r w:rsidRPr="00E517F4">
        <w:rPr>
          <w:rFonts w:eastAsia="SimHei" w:hint="eastAsia"/>
        </w:rPr>
        <w:t>程序</w:t>
      </w:r>
      <w:r w:rsidR="003F5114" w:rsidRPr="00E517F4">
        <w:rPr>
          <w:rFonts w:eastAsia="SimHei" w:hint="eastAsia"/>
        </w:rPr>
        <w:t>，</w:t>
      </w:r>
      <w:r w:rsidRPr="00E517F4">
        <w:rPr>
          <w:rFonts w:eastAsia="SimHei" w:hint="eastAsia"/>
        </w:rPr>
        <w:t>是否符合《土著人民权利法》的精神和文字</w:t>
      </w:r>
      <w:r w:rsidR="003F5114" w:rsidRPr="00E517F4">
        <w:rPr>
          <w:rFonts w:eastAsia="SimHei" w:hint="eastAsia"/>
        </w:rPr>
        <w:t>，</w:t>
      </w:r>
      <w:r w:rsidRPr="00E517F4">
        <w:rPr>
          <w:rFonts w:eastAsia="SimHei" w:hint="eastAsia"/>
        </w:rPr>
        <w:t>并</w:t>
      </w:r>
      <w:r w:rsidR="00306474" w:rsidRPr="00E517F4">
        <w:rPr>
          <w:rFonts w:eastAsia="SimHei" w:hint="eastAsia"/>
        </w:rPr>
        <w:t>规定</w:t>
      </w:r>
      <w:r w:rsidRPr="00E517F4">
        <w:rPr>
          <w:rFonts w:eastAsia="SimHei" w:hint="eastAsia"/>
        </w:rPr>
        <w:t>与土著人民展开磋商的现实时间框架。委员会建议缔约国核实显然缺乏正式</w:t>
      </w:r>
      <w:r w:rsidR="00306474" w:rsidRPr="00E517F4">
        <w:rPr>
          <w:rFonts w:eastAsia="SimHei" w:hint="eastAsia"/>
        </w:rPr>
        <w:t>抗议</w:t>
      </w:r>
      <w:r w:rsidRPr="00E517F4">
        <w:rPr>
          <w:rFonts w:eastAsia="SimHei" w:hint="eastAsia"/>
        </w:rPr>
        <w:t>的状况</w:t>
      </w:r>
      <w:r w:rsidR="003F5114" w:rsidRPr="00E517F4">
        <w:rPr>
          <w:rFonts w:eastAsia="SimHei" w:hint="eastAsia"/>
        </w:rPr>
        <w:t>，</w:t>
      </w:r>
      <w:r w:rsidRPr="00E517F4">
        <w:rPr>
          <w:rFonts w:eastAsia="SimHei" w:hint="eastAsia"/>
        </w:rPr>
        <w:t>并不是因缺乏有效补救办法、受害者未意识到自己的权利、担心报复</w:t>
      </w:r>
      <w:r w:rsidR="003F5114" w:rsidRPr="00E517F4">
        <w:rPr>
          <w:rFonts w:eastAsia="SimHei" w:hint="eastAsia"/>
        </w:rPr>
        <w:t>，</w:t>
      </w:r>
      <w:r w:rsidRPr="00E517F4">
        <w:rPr>
          <w:rFonts w:eastAsia="SimHei" w:hint="eastAsia"/>
        </w:rPr>
        <w:t>或对全国土著人民事务委员会的不信任所致。</w:t>
      </w:r>
    </w:p>
    <w:p w:rsidR="0044572F" w:rsidRPr="0044572F" w:rsidRDefault="0044572F" w:rsidP="0044572F">
      <w:pPr>
        <w:pStyle w:val="SingleTxtGC"/>
        <w:rPr>
          <w:rFonts w:hint="eastAsia"/>
          <w:iCs/>
          <w:lang w:val="en-GB"/>
        </w:rPr>
      </w:pPr>
      <w:r w:rsidRPr="0044572F">
        <w:rPr>
          <w:rFonts w:hint="eastAsia"/>
        </w:rPr>
        <w:t>2</w:t>
      </w:r>
      <w:r w:rsidR="003F5114">
        <w:rPr>
          <w:rFonts w:hint="eastAsia"/>
        </w:rPr>
        <w:t>5.</w:t>
      </w:r>
      <w:r w:rsidRPr="0044572F">
        <w:rPr>
          <w:rFonts w:hint="eastAsia"/>
        </w:rPr>
        <w:t xml:space="preserve">  </w:t>
      </w:r>
      <w:r w:rsidRPr="0044572F">
        <w:rPr>
          <w:rFonts w:hint="eastAsia"/>
        </w:rPr>
        <w:t>委员会欢迎缔约国</w:t>
      </w:r>
      <w:r w:rsidR="00306474">
        <w:rPr>
          <w:rFonts w:hint="eastAsia"/>
        </w:rPr>
        <w:t>申</w:t>
      </w:r>
      <w:r w:rsidRPr="0044572F">
        <w:rPr>
          <w:rFonts w:hint="eastAsia"/>
        </w:rPr>
        <w:t>明</w:t>
      </w:r>
      <w:r w:rsidR="003F5114">
        <w:rPr>
          <w:rFonts w:hint="eastAsia"/>
        </w:rPr>
        <w:t>，</w:t>
      </w:r>
      <w:r w:rsidRPr="0044572F">
        <w:rPr>
          <w:rFonts w:hint="eastAsia"/>
        </w:rPr>
        <w:t>缔约国希望尊重</w:t>
      </w:r>
      <w:r w:rsidRPr="0044572F">
        <w:rPr>
          <w:lang w:val="en-GB"/>
        </w:rPr>
        <w:t>Canatuan</w:t>
      </w:r>
      <w:r w:rsidRPr="0044572F">
        <w:rPr>
          <w:rFonts w:hint="eastAsia"/>
          <w:lang w:val="en-GB"/>
        </w:rPr>
        <w:t>的</w:t>
      </w:r>
      <w:r w:rsidRPr="0044572F">
        <w:rPr>
          <w:lang w:val="en-GB"/>
        </w:rPr>
        <w:t>Subanon</w:t>
      </w:r>
      <w:r w:rsidRPr="0044572F">
        <w:rPr>
          <w:rFonts w:hint="eastAsia"/>
          <w:lang w:val="en-GB"/>
        </w:rPr>
        <w:t>人在其祖传领地上的习俗和权利</w:t>
      </w:r>
      <w:r w:rsidR="003F5114">
        <w:rPr>
          <w:rFonts w:hint="eastAsia"/>
          <w:lang w:val="en-GB"/>
        </w:rPr>
        <w:t>，</w:t>
      </w:r>
      <w:r w:rsidRPr="0044572F">
        <w:rPr>
          <w:rFonts w:hint="eastAsia"/>
          <w:lang w:val="en-GB"/>
        </w:rPr>
        <w:t>并解决与</w:t>
      </w:r>
      <w:r w:rsidRPr="0044572F">
        <w:rPr>
          <w:iCs/>
          <w:lang w:val="en-GB"/>
        </w:rPr>
        <w:t>Subanon Mt Canatuan</w:t>
      </w:r>
      <w:r w:rsidRPr="0044572F">
        <w:rPr>
          <w:rFonts w:hint="eastAsia"/>
          <w:iCs/>
          <w:lang w:val="en-GB"/>
        </w:rPr>
        <w:t>案件相关的社区分化问题。该案情涉及对</w:t>
      </w:r>
      <w:r w:rsidRPr="0044572F">
        <w:rPr>
          <w:iCs/>
          <w:lang w:val="en-GB"/>
        </w:rPr>
        <w:t>Canatuan</w:t>
      </w:r>
      <w:r w:rsidRPr="0044572F">
        <w:rPr>
          <w:rFonts w:hint="eastAsia"/>
          <w:iCs/>
          <w:lang w:val="en-GB"/>
        </w:rPr>
        <w:t>山的开采作业问题。这是</w:t>
      </w:r>
      <w:r w:rsidRPr="0044572F">
        <w:rPr>
          <w:iCs/>
          <w:lang w:val="en-GB"/>
        </w:rPr>
        <w:t>Subanon</w:t>
      </w:r>
      <w:r w:rsidRPr="0044572F">
        <w:rPr>
          <w:rFonts w:hint="eastAsia"/>
          <w:iCs/>
          <w:lang w:val="en-GB"/>
        </w:rPr>
        <w:t>人的神圣之地</w:t>
      </w:r>
      <w:r w:rsidR="003F5114">
        <w:rPr>
          <w:rFonts w:hint="eastAsia"/>
          <w:iCs/>
          <w:lang w:val="en-GB"/>
        </w:rPr>
        <w:t>，</w:t>
      </w:r>
      <w:r w:rsidRPr="0044572F">
        <w:rPr>
          <w:rFonts w:hint="eastAsia"/>
          <w:iCs/>
          <w:lang w:val="en-GB"/>
        </w:rPr>
        <w:t>而开采却未事先征得</w:t>
      </w:r>
      <w:r w:rsidRPr="0044572F">
        <w:rPr>
          <w:iCs/>
          <w:lang w:val="en-GB"/>
        </w:rPr>
        <w:t>Subanon</w:t>
      </w:r>
      <w:r w:rsidRPr="0044572F">
        <w:rPr>
          <w:rFonts w:hint="eastAsia"/>
          <w:iCs/>
          <w:lang w:val="en-GB"/>
        </w:rPr>
        <w:t>人的同意。委员会按照预警和紧急行动程序审议了此案。委员会仍关切</w:t>
      </w:r>
      <w:r w:rsidR="003F5114">
        <w:rPr>
          <w:rFonts w:hint="eastAsia"/>
          <w:iCs/>
          <w:lang w:val="en-GB"/>
        </w:rPr>
        <w:t>，</w:t>
      </w:r>
      <w:r w:rsidR="003A5151">
        <w:rPr>
          <w:rFonts w:hint="eastAsia"/>
          <w:iCs/>
          <w:lang w:val="en-GB"/>
        </w:rPr>
        <w:t>在</w:t>
      </w:r>
      <w:r w:rsidRPr="0044572F">
        <w:rPr>
          <w:rFonts w:hint="eastAsia"/>
          <w:iCs/>
          <w:lang w:val="en-GB"/>
        </w:rPr>
        <w:t>关于如何解决侵害</w:t>
      </w:r>
      <w:r w:rsidRPr="0044572F">
        <w:rPr>
          <w:iCs/>
          <w:lang w:val="en-GB"/>
        </w:rPr>
        <w:t>Subanon</w:t>
      </w:r>
      <w:r w:rsidRPr="0044572F">
        <w:rPr>
          <w:rFonts w:hint="eastAsia"/>
          <w:iCs/>
          <w:lang w:val="en-GB"/>
        </w:rPr>
        <w:t>人权利和毁坏其圣山问题所采取的行动</w:t>
      </w:r>
      <w:r w:rsidR="003A5151">
        <w:rPr>
          <w:rFonts w:hint="eastAsia"/>
          <w:iCs/>
          <w:lang w:val="en-GB"/>
        </w:rPr>
        <w:t>方面</w:t>
      </w:r>
      <w:r w:rsidR="003F5114">
        <w:rPr>
          <w:rFonts w:hint="eastAsia"/>
          <w:iCs/>
          <w:lang w:val="en-GB"/>
        </w:rPr>
        <w:t>，</w:t>
      </w:r>
      <w:r w:rsidR="003A5151">
        <w:rPr>
          <w:rFonts w:hint="eastAsia"/>
          <w:iCs/>
          <w:lang w:val="en-GB"/>
        </w:rPr>
        <w:t>该国</w:t>
      </w:r>
      <w:r w:rsidRPr="0044572F">
        <w:rPr>
          <w:rFonts w:hint="eastAsia"/>
          <w:iCs/>
          <w:lang w:val="en-GB"/>
        </w:rPr>
        <w:t>向委员会</w:t>
      </w:r>
      <w:r w:rsidR="003A5151">
        <w:rPr>
          <w:rFonts w:hint="eastAsia"/>
          <w:iCs/>
          <w:lang w:val="en-GB"/>
        </w:rPr>
        <w:t>继</w:t>
      </w:r>
      <w:r w:rsidRPr="0044572F">
        <w:rPr>
          <w:rFonts w:hint="eastAsia"/>
          <w:iCs/>
          <w:lang w:val="en-GB"/>
        </w:rPr>
        <w:t>续提供了一些自相冲突的资料。</w:t>
      </w:r>
    </w:p>
    <w:p w:rsidR="0044572F" w:rsidRPr="00E517F4" w:rsidRDefault="0044572F" w:rsidP="0044572F">
      <w:pPr>
        <w:pStyle w:val="SingleTxtGC"/>
        <w:rPr>
          <w:rFonts w:eastAsia="SimHei" w:hint="eastAsia"/>
          <w:iCs/>
          <w:lang w:val="en-GB"/>
        </w:rPr>
      </w:pPr>
      <w:r w:rsidRPr="00E517F4">
        <w:rPr>
          <w:rFonts w:eastAsia="SimHei" w:hint="eastAsia"/>
        </w:rPr>
        <w:t>委员会促请缔约国与所有当事方展开磋商</w:t>
      </w:r>
      <w:r w:rsidR="003F5114" w:rsidRPr="00E517F4">
        <w:rPr>
          <w:rFonts w:eastAsia="SimHei" w:hint="eastAsia"/>
        </w:rPr>
        <w:t>，</w:t>
      </w:r>
      <w:r w:rsidRPr="00E517F4">
        <w:rPr>
          <w:rFonts w:eastAsia="SimHei" w:hint="eastAsia"/>
        </w:rPr>
        <w:t>以尊重</w:t>
      </w:r>
      <w:r w:rsidRPr="00E517F4">
        <w:rPr>
          <w:rFonts w:eastAsia="SimHei"/>
          <w:iCs/>
          <w:lang w:val="en-GB"/>
        </w:rPr>
        <w:t>Subanon</w:t>
      </w:r>
      <w:r w:rsidRPr="00E517F4">
        <w:rPr>
          <w:rFonts w:eastAsia="SimHei" w:hint="eastAsia"/>
          <w:iCs/>
          <w:lang w:val="en-GB"/>
        </w:rPr>
        <w:t>人的习惯法和惯例的方式</w:t>
      </w:r>
      <w:r w:rsidR="003F5114" w:rsidRPr="00E517F4">
        <w:rPr>
          <w:rFonts w:eastAsia="SimHei" w:hint="eastAsia"/>
          <w:iCs/>
          <w:lang w:val="en-GB"/>
        </w:rPr>
        <w:t>，</w:t>
      </w:r>
      <w:r w:rsidRPr="00E517F4">
        <w:rPr>
          <w:rFonts w:eastAsia="SimHei" w:hint="eastAsia"/>
          <w:iCs/>
          <w:lang w:val="en-GB"/>
        </w:rPr>
        <w:t>解决</w:t>
      </w:r>
      <w:r w:rsidRPr="00E517F4">
        <w:rPr>
          <w:rFonts w:eastAsia="SimHei"/>
          <w:iCs/>
          <w:lang w:val="en-GB"/>
        </w:rPr>
        <w:t>Canatuan</w:t>
      </w:r>
      <w:r w:rsidRPr="00E517F4">
        <w:rPr>
          <w:rFonts w:eastAsia="SimHei" w:hint="eastAsia"/>
          <w:iCs/>
          <w:lang w:val="en-GB"/>
        </w:rPr>
        <w:t>山问题</w:t>
      </w:r>
      <w:r w:rsidR="003F5114" w:rsidRPr="00E517F4">
        <w:rPr>
          <w:rFonts w:eastAsia="SimHei" w:hint="eastAsia"/>
          <w:iCs/>
          <w:lang w:val="en-GB"/>
        </w:rPr>
        <w:t>，</w:t>
      </w:r>
      <w:r w:rsidRPr="00E517F4">
        <w:rPr>
          <w:rFonts w:eastAsia="SimHei" w:hint="eastAsia"/>
          <w:iCs/>
          <w:lang w:val="en-GB"/>
        </w:rPr>
        <w:t>并欢迎缔约国提供进一步相关发展动态的资料。</w:t>
      </w:r>
    </w:p>
    <w:p w:rsidR="0044572F" w:rsidRPr="0044572F" w:rsidRDefault="0044572F" w:rsidP="0044572F">
      <w:pPr>
        <w:pStyle w:val="SingleTxtGC"/>
        <w:rPr>
          <w:rFonts w:hint="eastAsia"/>
        </w:rPr>
      </w:pPr>
      <w:r w:rsidRPr="0044572F">
        <w:rPr>
          <w:rFonts w:hint="eastAsia"/>
        </w:rPr>
        <w:t>2</w:t>
      </w:r>
      <w:r w:rsidR="003F5114">
        <w:rPr>
          <w:rFonts w:hint="eastAsia"/>
        </w:rPr>
        <w:t>6.</w:t>
      </w:r>
      <w:r w:rsidRPr="0044572F">
        <w:rPr>
          <w:rFonts w:hint="eastAsia"/>
        </w:rPr>
        <w:t xml:space="preserve">  </w:t>
      </w:r>
      <w:r w:rsidRPr="0044572F">
        <w:rPr>
          <w:rFonts w:hint="eastAsia"/>
        </w:rPr>
        <w:t>在铭记所有人权不可分割性之际</w:t>
      </w:r>
      <w:r w:rsidR="003F5114">
        <w:rPr>
          <w:rFonts w:hint="eastAsia"/>
        </w:rPr>
        <w:t>，</w:t>
      </w:r>
      <w:r w:rsidRPr="0044572F">
        <w:rPr>
          <w:rFonts w:hint="eastAsia"/>
        </w:rPr>
        <w:t>委员会鼓励缔约国考虑批准缔约国尚未批准的一些国际人权条约</w:t>
      </w:r>
      <w:r w:rsidR="003F5114">
        <w:rPr>
          <w:rFonts w:hint="eastAsia"/>
        </w:rPr>
        <w:t>，</w:t>
      </w:r>
      <w:r w:rsidRPr="0044572F">
        <w:rPr>
          <w:rFonts w:hint="eastAsia"/>
        </w:rPr>
        <w:t>尤其是载有对种族歧视专题有直接影响的条款的条约</w:t>
      </w:r>
      <w:r w:rsidR="003F5114">
        <w:rPr>
          <w:rFonts w:hint="eastAsia"/>
        </w:rPr>
        <w:t>，</w:t>
      </w:r>
      <w:r w:rsidRPr="0044572F">
        <w:rPr>
          <w:rFonts w:hint="eastAsia"/>
        </w:rPr>
        <w:t>诸如劳工组织</w:t>
      </w:r>
      <w:r w:rsidRPr="0044572F">
        <w:t>《关于独立国家土著和部落民族的公约》</w:t>
      </w:r>
      <w:r w:rsidR="003F5114">
        <w:rPr>
          <w:rFonts w:hint="eastAsia"/>
        </w:rPr>
        <w:t>(</w:t>
      </w:r>
      <w:r w:rsidRPr="0044572F">
        <w:rPr>
          <w:rFonts w:hint="eastAsia"/>
        </w:rPr>
        <w:t>1989</w:t>
      </w:r>
      <w:r w:rsidRPr="0044572F">
        <w:rPr>
          <w:rFonts w:hint="eastAsia"/>
        </w:rPr>
        <w:t>年</w:t>
      </w:r>
      <w:r w:rsidR="003F5114">
        <w:rPr>
          <w:rFonts w:hint="eastAsia"/>
        </w:rPr>
        <w:t>)</w:t>
      </w:r>
      <w:r w:rsidRPr="0044572F">
        <w:rPr>
          <w:rFonts w:hint="eastAsia"/>
        </w:rPr>
        <w:t>第</w:t>
      </w:r>
      <w:r w:rsidRPr="0044572F">
        <w:rPr>
          <w:rFonts w:hint="eastAsia"/>
        </w:rPr>
        <w:t>169</w:t>
      </w:r>
      <w:r w:rsidRPr="0044572F">
        <w:rPr>
          <w:rFonts w:hint="eastAsia"/>
        </w:rPr>
        <w:t>号。</w:t>
      </w:r>
    </w:p>
    <w:p w:rsidR="0044572F" w:rsidRPr="0044572F" w:rsidRDefault="0044572F" w:rsidP="0044572F">
      <w:pPr>
        <w:pStyle w:val="SingleTxtGC"/>
        <w:rPr>
          <w:rFonts w:hint="eastAsia"/>
        </w:rPr>
      </w:pPr>
      <w:r w:rsidRPr="0044572F">
        <w:rPr>
          <w:rFonts w:hint="eastAsia"/>
        </w:rPr>
        <w:t>2</w:t>
      </w:r>
      <w:r w:rsidR="003F5114">
        <w:rPr>
          <w:rFonts w:hint="eastAsia"/>
        </w:rPr>
        <w:t>7.</w:t>
      </w:r>
      <w:r w:rsidRPr="0044572F">
        <w:rPr>
          <w:rFonts w:hint="eastAsia"/>
        </w:rPr>
        <w:t xml:space="preserve">  </w:t>
      </w:r>
      <w:r w:rsidRPr="0044572F">
        <w:rPr>
          <w:rFonts w:hint="eastAsia"/>
        </w:rPr>
        <w:t>委员会建议缔约国在国内法律制度执行《公约》时</w:t>
      </w:r>
      <w:r w:rsidR="003F5114">
        <w:rPr>
          <w:rFonts w:hint="eastAsia"/>
        </w:rPr>
        <w:t>，</w:t>
      </w:r>
      <w:r w:rsidR="00556A87">
        <w:rPr>
          <w:rFonts w:hint="eastAsia"/>
        </w:rPr>
        <w:t>参照</w:t>
      </w:r>
      <w:r w:rsidRPr="0044572F">
        <w:rPr>
          <w:rFonts w:hint="eastAsia"/>
        </w:rPr>
        <w:t>2001</w:t>
      </w:r>
      <w:r w:rsidRPr="0044572F">
        <w:rPr>
          <w:rFonts w:hint="eastAsia"/>
        </w:rPr>
        <w:t>年</w:t>
      </w:r>
      <w:r w:rsidRPr="0044572F">
        <w:rPr>
          <w:rFonts w:hint="eastAsia"/>
        </w:rPr>
        <w:t>9</w:t>
      </w:r>
      <w:r w:rsidRPr="0044572F">
        <w:rPr>
          <w:rFonts w:hint="eastAsia"/>
        </w:rPr>
        <w:t>月</w:t>
      </w:r>
      <w:r w:rsidRPr="0044572F">
        <w:t>反对种族主义、种族歧视、仇外心理和相关的不容忍现象世界会议</w:t>
      </w:r>
      <w:r w:rsidRPr="0044572F">
        <w:rPr>
          <w:rFonts w:hint="eastAsia"/>
        </w:rPr>
        <w:t>通过的《德班宣言和行动纲领》</w:t>
      </w:r>
      <w:r w:rsidR="00556A87">
        <w:rPr>
          <w:rFonts w:hint="eastAsia"/>
        </w:rPr>
        <w:t>及</w:t>
      </w:r>
      <w:r w:rsidR="00556A87">
        <w:rPr>
          <w:rFonts w:hint="eastAsia"/>
        </w:rPr>
        <w:t>2009</w:t>
      </w:r>
      <w:r w:rsidR="00556A87">
        <w:rPr>
          <w:rFonts w:hint="eastAsia"/>
        </w:rPr>
        <w:t>年</w:t>
      </w:r>
      <w:r w:rsidR="00556A87">
        <w:rPr>
          <w:rFonts w:hint="eastAsia"/>
        </w:rPr>
        <w:t>4</w:t>
      </w:r>
      <w:r w:rsidR="00556A87">
        <w:rPr>
          <w:rFonts w:hint="eastAsia"/>
        </w:rPr>
        <w:t>月在日内瓦召开的德班审查会议的成果文件</w:t>
      </w:r>
      <w:r w:rsidRPr="0044572F">
        <w:rPr>
          <w:rFonts w:hint="eastAsia"/>
        </w:rPr>
        <w:t>。委员会请缔约国在下次定期报告中列入具体资料</w:t>
      </w:r>
      <w:r w:rsidR="003F5114">
        <w:rPr>
          <w:rFonts w:hint="eastAsia"/>
        </w:rPr>
        <w:t>，</w:t>
      </w:r>
      <w:r w:rsidRPr="0044572F">
        <w:rPr>
          <w:rFonts w:hint="eastAsia"/>
        </w:rPr>
        <w:t>阐明为在全国落实《德班宣言和行动纲领》所采取的行动计划及其他措施。</w:t>
      </w:r>
    </w:p>
    <w:p w:rsidR="0044572F" w:rsidRPr="0044572F" w:rsidRDefault="0044572F" w:rsidP="0044572F">
      <w:pPr>
        <w:pStyle w:val="SingleTxtGC"/>
        <w:rPr>
          <w:rFonts w:hint="eastAsia"/>
        </w:rPr>
      </w:pPr>
      <w:r w:rsidRPr="0044572F">
        <w:rPr>
          <w:rFonts w:hint="eastAsia"/>
        </w:rPr>
        <w:t>2</w:t>
      </w:r>
      <w:r w:rsidR="003F5114">
        <w:rPr>
          <w:rFonts w:hint="eastAsia"/>
        </w:rPr>
        <w:t>8.</w:t>
      </w:r>
      <w:r w:rsidRPr="0044572F">
        <w:rPr>
          <w:rFonts w:hint="eastAsia"/>
        </w:rPr>
        <w:t xml:space="preserve">  </w:t>
      </w:r>
      <w:r w:rsidRPr="0044572F">
        <w:rPr>
          <w:rFonts w:hint="eastAsia"/>
        </w:rPr>
        <w:t>委员会建议缔约国继续与从事保护人权领域方面工作</w:t>
      </w:r>
      <w:r w:rsidR="003F5114">
        <w:rPr>
          <w:rFonts w:hint="eastAsia"/>
        </w:rPr>
        <w:t>，</w:t>
      </w:r>
      <w:r w:rsidRPr="0044572F">
        <w:rPr>
          <w:rFonts w:hint="eastAsia"/>
        </w:rPr>
        <w:t>特别是从事消除种族歧视方面工作的组织的磋商和对话</w:t>
      </w:r>
      <w:r w:rsidR="003F5114">
        <w:rPr>
          <w:rFonts w:hint="eastAsia"/>
        </w:rPr>
        <w:t>，</w:t>
      </w:r>
      <w:r w:rsidRPr="0044572F">
        <w:rPr>
          <w:rFonts w:hint="eastAsia"/>
        </w:rPr>
        <w:t>商讨下次定期报告的编纂工作。</w:t>
      </w:r>
    </w:p>
    <w:p w:rsidR="0044572F" w:rsidRPr="0044572F" w:rsidRDefault="0044572F" w:rsidP="0044572F">
      <w:pPr>
        <w:pStyle w:val="SingleTxtGC"/>
        <w:rPr>
          <w:rFonts w:hint="eastAsia"/>
        </w:rPr>
      </w:pPr>
      <w:r w:rsidRPr="0044572F">
        <w:rPr>
          <w:rFonts w:hint="eastAsia"/>
        </w:rPr>
        <w:t>2</w:t>
      </w:r>
      <w:r w:rsidR="003F5114">
        <w:rPr>
          <w:rFonts w:hint="eastAsia"/>
        </w:rPr>
        <w:t>9.</w:t>
      </w:r>
      <w:r w:rsidRPr="0044572F">
        <w:rPr>
          <w:rFonts w:hint="eastAsia"/>
        </w:rPr>
        <w:t xml:space="preserve">  </w:t>
      </w:r>
      <w:r w:rsidRPr="0044572F">
        <w:rPr>
          <w:rFonts w:hint="eastAsia"/>
        </w:rPr>
        <w:t>委员会鼓励缔约国考虑按《公约》第十四条规定发表任择声明。</w:t>
      </w:r>
    </w:p>
    <w:p w:rsidR="0044572F" w:rsidRPr="0044572F" w:rsidRDefault="0044572F" w:rsidP="0044572F">
      <w:pPr>
        <w:pStyle w:val="SingleTxtGC"/>
        <w:rPr>
          <w:rFonts w:hint="eastAsia"/>
        </w:rPr>
      </w:pPr>
      <w:r w:rsidRPr="0044572F">
        <w:rPr>
          <w:rFonts w:hint="eastAsia"/>
        </w:rPr>
        <w:t>3</w:t>
      </w:r>
      <w:r w:rsidR="003F5114">
        <w:rPr>
          <w:rFonts w:hint="eastAsia"/>
        </w:rPr>
        <w:t>0.</w:t>
      </w:r>
      <w:r w:rsidRPr="0044572F">
        <w:rPr>
          <w:rFonts w:hint="eastAsia"/>
        </w:rPr>
        <w:t xml:space="preserve">  </w:t>
      </w:r>
      <w:r w:rsidRPr="0044572F">
        <w:rPr>
          <w:rFonts w:hint="eastAsia"/>
        </w:rPr>
        <w:t>委员会建议缔约国批准</w:t>
      </w:r>
      <w:r w:rsidR="003F5114">
        <w:rPr>
          <w:rFonts w:hint="eastAsia"/>
        </w:rPr>
        <w:t>，</w:t>
      </w:r>
      <w:r w:rsidRPr="0044572F">
        <w:rPr>
          <w:rFonts w:hint="eastAsia"/>
        </w:rPr>
        <w:t>1992</w:t>
      </w:r>
      <w:r w:rsidRPr="0044572F">
        <w:rPr>
          <w:rFonts w:hint="eastAsia"/>
        </w:rPr>
        <w:t>年</w:t>
      </w:r>
      <w:r w:rsidRPr="0044572F">
        <w:rPr>
          <w:rFonts w:hint="eastAsia"/>
        </w:rPr>
        <w:t>1</w:t>
      </w:r>
      <w:r w:rsidRPr="0044572F">
        <w:rPr>
          <w:rFonts w:hint="eastAsia"/>
        </w:rPr>
        <w:t>月</w:t>
      </w:r>
      <w:r w:rsidRPr="0044572F">
        <w:rPr>
          <w:rFonts w:hint="eastAsia"/>
        </w:rPr>
        <w:t>15</w:t>
      </w:r>
      <w:r w:rsidRPr="0044572F">
        <w:rPr>
          <w:rFonts w:hint="eastAsia"/>
        </w:rPr>
        <w:t>日《公约》缔约国第十四次会议上通过</w:t>
      </w:r>
      <w:r w:rsidR="003F5114">
        <w:rPr>
          <w:rFonts w:hint="eastAsia"/>
        </w:rPr>
        <w:t>，</w:t>
      </w:r>
      <w:r w:rsidRPr="0044572F">
        <w:rPr>
          <w:rFonts w:hint="eastAsia"/>
        </w:rPr>
        <w:t>并经大会</w:t>
      </w:r>
      <w:r w:rsidRPr="0044572F">
        <w:rPr>
          <w:rFonts w:hint="eastAsia"/>
        </w:rPr>
        <w:t>1992</w:t>
      </w:r>
      <w:r w:rsidRPr="0044572F">
        <w:rPr>
          <w:rFonts w:hint="eastAsia"/>
        </w:rPr>
        <w:t>年</w:t>
      </w:r>
      <w:r w:rsidRPr="0044572F">
        <w:rPr>
          <w:rFonts w:hint="eastAsia"/>
        </w:rPr>
        <w:t>12</w:t>
      </w:r>
      <w:r w:rsidRPr="0044572F">
        <w:rPr>
          <w:rFonts w:hint="eastAsia"/>
        </w:rPr>
        <w:t>月</w:t>
      </w:r>
      <w:r w:rsidRPr="0044572F">
        <w:rPr>
          <w:rFonts w:hint="eastAsia"/>
        </w:rPr>
        <w:t>16</w:t>
      </w:r>
      <w:r w:rsidRPr="0044572F">
        <w:rPr>
          <w:rFonts w:hint="eastAsia"/>
        </w:rPr>
        <w:t>日第</w:t>
      </w:r>
      <w:r w:rsidRPr="0044572F">
        <w:rPr>
          <w:rFonts w:hint="eastAsia"/>
        </w:rPr>
        <w:t>47</w:t>
      </w:r>
      <w:r w:rsidR="003F5114">
        <w:rPr>
          <w:rFonts w:hint="eastAsia"/>
        </w:rPr>
        <w:t>/</w:t>
      </w:r>
      <w:r w:rsidRPr="0044572F">
        <w:rPr>
          <w:rFonts w:hint="eastAsia"/>
        </w:rPr>
        <w:t>111</w:t>
      </w:r>
      <w:r w:rsidRPr="0044572F">
        <w:rPr>
          <w:rFonts w:hint="eastAsia"/>
        </w:rPr>
        <w:t>号决议核准的《公约》第八条第</w:t>
      </w:r>
      <w:r w:rsidRPr="0044572F">
        <w:rPr>
          <w:rFonts w:hint="eastAsia"/>
        </w:rPr>
        <w:t>6</w:t>
      </w:r>
      <w:r w:rsidRPr="0044572F">
        <w:rPr>
          <w:rFonts w:hint="eastAsia"/>
        </w:rPr>
        <w:t>款的修订案。为此</w:t>
      </w:r>
      <w:r w:rsidR="003F5114">
        <w:rPr>
          <w:rFonts w:hint="eastAsia"/>
        </w:rPr>
        <w:t>，</w:t>
      </w:r>
      <w:r w:rsidRPr="0044572F">
        <w:rPr>
          <w:rFonts w:hint="eastAsia"/>
        </w:rPr>
        <w:t>委员会引述了大会第</w:t>
      </w:r>
      <w:r w:rsidRPr="0044572F">
        <w:rPr>
          <w:rFonts w:hint="eastAsia"/>
        </w:rPr>
        <w:t>61</w:t>
      </w:r>
      <w:r w:rsidR="003F5114">
        <w:rPr>
          <w:rFonts w:hint="eastAsia"/>
        </w:rPr>
        <w:t>/</w:t>
      </w:r>
      <w:r w:rsidRPr="0044572F">
        <w:rPr>
          <w:rFonts w:hint="eastAsia"/>
        </w:rPr>
        <w:t>148</w:t>
      </w:r>
      <w:r w:rsidRPr="0044572F">
        <w:rPr>
          <w:rFonts w:hint="eastAsia"/>
        </w:rPr>
        <w:t>号决议</w:t>
      </w:r>
      <w:r w:rsidR="003F5114">
        <w:rPr>
          <w:rFonts w:hint="eastAsia"/>
        </w:rPr>
        <w:t>，</w:t>
      </w:r>
      <w:r w:rsidRPr="0044572F">
        <w:rPr>
          <w:rFonts w:hint="eastAsia"/>
        </w:rPr>
        <w:t>决议强烈敦促各缔约国加快国内对该修订案的批准程序</w:t>
      </w:r>
      <w:r w:rsidR="003F5114">
        <w:rPr>
          <w:rFonts w:hint="eastAsia"/>
        </w:rPr>
        <w:t>，</w:t>
      </w:r>
      <w:r w:rsidRPr="0044572F">
        <w:rPr>
          <w:rFonts w:hint="eastAsia"/>
        </w:rPr>
        <w:t>并迅速向秘书长发出各国同意该修订案的书面通知。</w:t>
      </w:r>
    </w:p>
    <w:p w:rsidR="0044572F" w:rsidRPr="0044572F" w:rsidRDefault="0044572F" w:rsidP="0044572F">
      <w:pPr>
        <w:pStyle w:val="SingleTxtGC"/>
        <w:rPr>
          <w:rFonts w:hint="eastAsia"/>
        </w:rPr>
      </w:pPr>
      <w:r w:rsidRPr="0044572F">
        <w:rPr>
          <w:rFonts w:hint="eastAsia"/>
        </w:rPr>
        <w:t>3</w:t>
      </w:r>
      <w:r w:rsidR="003F5114">
        <w:rPr>
          <w:rFonts w:hint="eastAsia"/>
        </w:rPr>
        <w:t>1.</w:t>
      </w:r>
      <w:r w:rsidRPr="0044572F">
        <w:rPr>
          <w:rFonts w:hint="eastAsia"/>
        </w:rPr>
        <w:t xml:space="preserve">  </w:t>
      </w:r>
      <w:r w:rsidRPr="0044572F">
        <w:rPr>
          <w:rFonts w:hint="eastAsia"/>
        </w:rPr>
        <w:t>委员会建议缔约国在提交报告之际</w:t>
      </w:r>
      <w:r w:rsidR="003F5114">
        <w:rPr>
          <w:rFonts w:hint="eastAsia"/>
        </w:rPr>
        <w:t>，</w:t>
      </w:r>
      <w:r w:rsidRPr="0044572F">
        <w:rPr>
          <w:rFonts w:hint="eastAsia"/>
        </w:rPr>
        <w:t>随即向广大公众提供并分发</w:t>
      </w:r>
      <w:r w:rsidR="003F5114">
        <w:rPr>
          <w:rFonts w:hint="eastAsia"/>
        </w:rPr>
        <w:t>，</w:t>
      </w:r>
      <w:r w:rsidRPr="0044572F">
        <w:rPr>
          <w:rFonts w:hint="eastAsia"/>
        </w:rPr>
        <w:t>并同</w:t>
      </w:r>
      <w:r w:rsidR="004F4043">
        <w:rPr>
          <w:rFonts w:hint="eastAsia"/>
        </w:rPr>
        <w:t>时</w:t>
      </w:r>
      <w:r w:rsidRPr="0044572F">
        <w:rPr>
          <w:rFonts w:hint="eastAsia"/>
        </w:rPr>
        <w:t>以</w:t>
      </w:r>
      <w:r w:rsidR="002D0B18">
        <w:rPr>
          <w:rFonts w:hint="eastAsia"/>
        </w:rPr>
        <w:t>官方语言</w:t>
      </w:r>
      <w:r w:rsidRPr="0044572F">
        <w:rPr>
          <w:rFonts w:hint="eastAsia"/>
        </w:rPr>
        <w:t>和酌情以其他通用语言</w:t>
      </w:r>
      <w:r w:rsidR="003F5114">
        <w:rPr>
          <w:rFonts w:hint="eastAsia"/>
        </w:rPr>
        <w:t>，</w:t>
      </w:r>
      <w:r w:rsidRPr="0044572F">
        <w:rPr>
          <w:rFonts w:hint="eastAsia"/>
        </w:rPr>
        <w:t>颁布委员会就上述报告发表的意见。</w:t>
      </w:r>
    </w:p>
    <w:p w:rsidR="0044572F" w:rsidRPr="0044572F" w:rsidRDefault="0044572F" w:rsidP="0044572F">
      <w:pPr>
        <w:pStyle w:val="SingleTxtGC"/>
        <w:rPr>
          <w:rFonts w:hint="eastAsia"/>
        </w:rPr>
      </w:pPr>
      <w:r w:rsidRPr="0044572F">
        <w:rPr>
          <w:rFonts w:hint="eastAsia"/>
        </w:rPr>
        <w:t>3</w:t>
      </w:r>
      <w:r w:rsidR="003F5114">
        <w:rPr>
          <w:rFonts w:hint="eastAsia"/>
        </w:rPr>
        <w:t>2.</w:t>
      </w:r>
      <w:r w:rsidRPr="0044572F">
        <w:rPr>
          <w:rFonts w:hint="eastAsia"/>
        </w:rPr>
        <w:t xml:space="preserve">  </w:t>
      </w:r>
      <w:r w:rsidRPr="0044572F">
        <w:rPr>
          <w:rFonts w:hint="eastAsia"/>
        </w:rPr>
        <w:t>在注意到</w:t>
      </w:r>
      <w:r w:rsidRPr="0044572F">
        <w:rPr>
          <w:rFonts w:hint="eastAsia"/>
        </w:rPr>
        <w:t>1994</w:t>
      </w:r>
      <w:r w:rsidRPr="0044572F">
        <w:rPr>
          <w:rFonts w:hint="eastAsia"/>
        </w:rPr>
        <w:t>年缔约国提交了其核心文件</w:t>
      </w:r>
      <w:r w:rsidR="003F5114">
        <w:rPr>
          <w:rFonts w:hint="eastAsia"/>
        </w:rPr>
        <w:t>(</w:t>
      </w:r>
      <w:r w:rsidRPr="0044572F">
        <w:rPr>
          <w:rFonts w:hint="eastAsia"/>
        </w:rPr>
        <w:t>HRI</w:t>
      </w:r>
      <w:r w:rsidR="003F5114">
        <w:rPr>
          <w:rFonts w:hint="eastAsia"/>
        </w:rPr>
        <w:t>/</w:t>
      </w:r>
      <w:r w:rsidRPr="0044572F">
        <w:rPr>
          <w:rFonts w:hint="eastAsia"/>
        </w:rPr>
        <w:t>CO</w:t>
      </w:r>
      <w:r w:rsidR="00076DB3" w:rsidRPr="0044572F">
        <w:rPr>
          <w:rFonts w:hint="eastAsia"/>
        </w:rPr>
        <w:t>R</w:t>
      </w:r>
      <w:r w:rsidRPr="0044572F">
        <w:rPr>
          <w:rFonts w:hint="eastAsia"/>
        </w:rPr>
        <w:t>E</w:t>
      </w:r>
      <w:r w:rsidR="003F5114">
        <w:rPr>
          <w:rFonts w:hint="eastAsia"/>
        </w:rPr>
        <w:t>/</w:t>
      </w:r>
      <w:r w:rsidRPr="0044572F">
        <w:rPr>
          <w:rFonts w:hint="eastAsia"/>
        </w:rPr>
        <w:t>1</w:t>
      </w:r>
      <w:r w:rsidR="003F5114">
        <w:rPr>
          <w:rFonts w:hint="eastAsia"/>
        </w:rPr>
        <w:t>/</w:t>
      </w:r>
      <w:r w:rsidRPr="0044572F">
        <w:rPr>
          <w:rFonts w:hint="eastAsia"/>
        </w:rPr>
        <w:t>Add.37</w:t>
      </w:r>
      <w:r w:rsidR="003F5114">
        <w:rPr>
          <w:rFonts w:hint="eastAsia"/>
        </w:rPr>
        <w:t>)</w:t>
      </w:r>
      <w:r w:rsidRPr="0044572F">
        <w:rPr>
          <w:rFonts w:hint="eastAsia"/>
        </w:rPr>
        <w:t>之际</w:t>
      </w:r>
      <w:r w:rsidR="003F5114">
        <w:rPr>
          <w:rFonts w:hint="eastAsia"/>
        </w:rPr>
        <w:t>，</w:t>
      </w:r>
      <w:r w:rsidRPr="0044572F">
        <w:rPr>
          <w:rFonts w:hint="eastAsia"/>
        </w:rPr>
        <w:t>委员会鼓励缔约国根据各国际人权条约提交报告的协调准则</w:t>
      </w:r>
      <w:r w:rsidR="003F5114">
        <w:rPr>
          <w:rFonts w:hint="eastAsia"/>
        </w:rPr>
        <w:t>，</w:t>
      </w:r>
      <w:r w:rsidRPr="0044572F">
        <w:rPr>
          <w:rFonts w:hint="eastAsia"/>
        </w:rPr>
        <w:t>尤其是</w:t>
      </w:r>
      <w:r w:rsidRPr="0044572F">
        <w:rPr>
          <w:rFonts w:hint="eastAsia"/>
        </w:rPr>
        <w:t>2006</w:t>
      </w:r>
      <w:r w:rsidRPr="0044572F">
        <w:rPr>
          <w:rFonts w:hint="eastAsia"/>
        </w:rPr>
        <w:t>年</w:t>
      </w:r>
      <w:r w:rsidRPr="0044572F">
        <w:rPr>
          <w:rFonts w:hint="eastAsia"/>
        </w:rPr>
        <w:t>6</w:t>
      </w:r>
      <w:r w:rsidRPr="0044572F">
        <w:rPr>
          <w:rFonts w:hint="eastAsia"/>
        </w:rPr>
        <w:t>月举行的第五届人权条约机构委员会间会议通过的关于编撰共同核心文件的</w:t>
      </w:r>
      <w:r w:rsidR="004F4043">
        <w:rPr>
          <w:rFonts w:hint="eastAsia"/>
        </w:rPr>
        <w:t>协调</w:t>
      </w:r>
      <w:r w:rsidRPr="0044572F">
        <w:rPr>
          <w:rFonts w:hint="eastAsia"/>
        </w:rPr>
        <w:t>准则</w:t>
      </w:r>
      <w:r w:rsidR="003F5114">
        <w:rPr>
          <w:rFonts w:hint="eastAsia"/>
        </w:rPr>
        <w:t>(</w:t>
      </w:r>
      <w:r w:rsidRPr="0044572F">
        <w:rPr>
          <w:rFonts w:hint="eastAsia"/>
        </w:rPr>
        <w:t>HRI</w:t>
      </w:r>
      <w:r w:rsidR="003F5114">
        <w:rPr>
          <w:rFonts w:hint="eastAsia"/>
        </w:rPr>
        <w:t>/</w:t>
      </w:r>
      <w:r w:rsidRPr="0044572F">
        <w:rPr>
          <w:rFonts w:hint="eastAsia"/>
        </w:rPr>
        <w:t>GEN</w:t>
      </w:r>
      <w:r w:rsidR="003F5114">
        <w:rPr>
          <w:rFonts w:hint="eastAsia"/>
        </w:rPr>
        <w:t>/</w:t>
      </w:r>
      <w:r w:rsidRPr="0044572F">
        <w:rPr>
          <w:rFonts w:hint="eastAsia"/>
        </w:rPr>
        <w:t>2</w:t>
      </w:r>
      <w:r w:rsidR="003F5114">
        <w:rPr>
          <w:rFonts w:hint="eastAsia"/>
        </w:rPr>
        <w:t>/</w:t>
      </w:r>
      <w:r w:rsidRPr="0044572F">
        <w:rPr>
          <w:rFonts w:hint="eastAsia"/>
        </w:rPr>
        <w:t>Rev.4</w:t>
      </w:r>
      <w:r w:rsidR="003F5114">
        <w:rPr>
          <w:rFonts w:hint="eastAsia"/>
        </w:rPr>
        <w:t>)</w:t>
      </w:r>
      <w:r w:rsidR="003F5114">
        <w:rPr>
          <w:rFonts w:hint="eastAsia"/>
        </w:rPr>
        <w:t>，</w:t>
      </w:r>
      <w:r w:rsidRPr="0044572F">
        <w:rPr>
          <w:rFonts w:hint="eastAsia"/>
        </w:rPr>
        <w:t>提交一份最新的核心文件。</w:t>
      </w:r>
    </w:p>
    <w:p w:rsidR="0044572F" w:rsidRPr="0044572F" w:rsidRDefault="0044572F" w:rsidP="0044572F">
      <w:pPr>
        <w:pStyle w:val="SingleTxtGC"/>
        <w:rPr>
          <w:rFonts w:hint="eastAsia"/>
        </w:rPr>
      </w:pPr>
      <w:r w:rsidRPr="0044572F">
        <w:rPr>
          <w:rFonts w:hint="eastAsia"/>
        </w:rPr>
        <w:t>3</w:t>
      </w:r>
      <w:r w:rsidR="003F5114">
        <w:rPr>
          <w:rFonts w:hint="eastAsia"/>
        </w:rPr>
        <w:t>3.</w:t>
      </w:r>
      <w:r w:rsidRPr="0044572F">
        <w:rPr>
          <w:rFonts w:hint="eastAsia"/>
        </w:rPr>
        <w:t xml:space="preserve">  </w:t>
      </w:r>
      <w:r w:rsidRPr="0044572F">
        <w:rPr>
          <w:rFonts w:hint="eastAsia"/>
        </w:rPr>
        <w:t>根据《公约》第九条第</w:t>
      </w:r>
      <w:r w:rsidRPr="0044572F">
        <w:rPr>
          <w:rFonts w:hint="eastAsia"/>
        </w:rPr>
        <w:t>1</w:t>
      </w:r>
      <w:r w:rsidRPr="0044572F">
        <w:rPr>
          <w:rFonts w:hint="eastAsia"/>
        </w:rPr>
        <w:t>款和经修订的议事规则第</w:t>
      </w:r>
      <w:r w:rsidRPr="0044572F">
        <w:rPr>
          <w:rFonts w:hint="eastAsia"/>
        </w:rPr>
        <w:t>65</w:t>
      </w:r>
      <w:r w:rsidRPr="0044572F">
        <w:rPr>
          <w:rFonts w:hint="eastAsia"/>
        </w:rPr>
        <w:t>条</w:t>
      </w:r>
      <w:r w:rsidR="003F5114">
        <w:rPr>
          <w:rFonts w:hint="eastAsia"/>
        </w:rPr>
        <w:t>，</w:t>
      </w:r>
      <w:r w:rsidRPr="0044572F">
        <w:rPr>
          <w:rFonts w:hint="eastAsia"/>
        </w:rPr>
        <w:t>委员会请缔约国在本结论通过的一年之内</w:t>
      </w:r>
      <w:r w:rsidR="003F5114">
        <w:rPr>
          <w:rFonts w:hint="eastAsia"/>
        </w:rPr>
        <w:t>，</w:t>
      </w:r>
      <w:r w:rsidRPr="0044572F">
        <w:rPr>
          <w:rFonts w:hint="eastAsia"/>
        </w:rPr>
        <w:t>提供资料阐明其就上文第</w:t>
      </w:r>
      <w:r w:rsidRPr="0044572F">
        <w:rPr>
          <w:rFonts w:hint="eastAsia"/>
        </w:rPr>
        <w:t>18</w:t>
      </w:r>
      <w:r w:rsidRPr="0044572F">
        <w:rPr>
          <w:rFonts w:hint="eastAsia"/>
        </w:rPr>
        <w:t>、</w:t>
      </w:r>
      <w:r w:rsidRPr="0044572F">
        <w:rPr>
          <w:rFonts w:hint="eastAsia"/>
        </w:rPr>
        <w:t>23</w:t>
      </w:r>
      <w:r w:rsidRPr="0044572F">
        <w:rPr>
          <w:rFonts w:hint="eastAsia"/>
        </w:rPr>
        <w:t>和</w:t>
      </w:r>
      <w:r w:rsidRPr="0044572F">
        <w:rPr>
          <w:rFonts w:hint="eastAsia"/>
        </w:rPr>
        <w:t>25</w:t>
      </w:r>
      <w:r w:rsidRPr="0044572F">
        <w:rPr>
          <w:rFonts w:hint="eastAsia"/>
        </w:rPr>
        <w:t>段所载建议采取的后续行动。</w:t>
      </w:r>
    </w:p>
    <w:p w:rsidR="0044572F" w:rsidRPr="0044572F" w:rsidRDefault="0044572F" w:rsidP="0044572F">
      <w:pPr>
        <w:pStyle w:val="SingleTxtGC"/>
        <w:rPr>
          <w:rFonts w:hint="eastAsia"/>
        </w:rPr>
      </w:pPr>
      <w:r w:rsidRPr="0044572F">
        <w:rPr>
          <w:rFonts w:hint="eastAsia"/>
        </w:rPr>
        <w:t>3</w:t>
      </w:r>
      <w:r w:rsidR="003F5114">
        <w:rPr>
          <w:rFonts w:hint="eastAsia"/>
        </w:rPr>
        <w:t>4.</w:t>
      </w:r>
      <w:r w:rsidRPr="0044572F">
        <w:rPr>
          <w:rFonts w:hint="eastAsia"/>
        </w:rPr>
        <w:t xml:space="preserve">  </w:t>
      </w:r>
      <w:r w:rsidRPr="0044572F">
        <w:rPr>
          <w:rFonts w:hint="eastAsia"/>
        </w:rPr>
        <w:t>委员会还提请缔约国注意</w:t>
      </w:r>
      <w:r w:rsidR="003F5114">
        <w:rPr>
          <w:rFonts w:hint="eastAsia"/>
        </w:rPr>
        <w:t>，</w:t>
      </w:r>
      <w:r w:rsidRPr="0044572F">
        <w:rPr>
          <w:rFonts w:hint="eastAsia"/>
        </w:rPr>
        <w:t>建议</w:t>
      </w:r>
      <w:r w:rsidRPr="0044572F">
        <w:rPr>
          <w:rFonts w:hint="eastAsia"/>
        </w:rPr>
        <w:t>14</w:t>
      </w:r>
      <w:r w:rsidRPr="0044572F">
        <w:rPr>
          <w:rFonts w:hint="eastAsia"/>
        </w:rPr>
        <w:t>、</w:t>
      </w:r>
      <w:r w:rsidRPr="0044572F">
        <w:rPr>
          <w:rFonts w:hint="eastAsia"/>
        </w:rPr>
        <w:t>15</w:t>
      </w:r>
      <w:r w:rsidRPr="0044572F">
        <w:rPr>
          <w:rFonts w:hint="eastAsia"/>
        </w:rPr>
        <w:t>、</w:t>
      </w:r>
      <w:r w:rsidRPr="0044572F">
        <w:rPr>
          <w:rFonts w:hint="eastAsia"/>
        </w:rPr>
        <w:t>17</w:t>
      </w:r>
      <w:r w:rsidRPr="0044572F">
        <w:rPr>
          <w:rFonts w:hint="eastAsia"/>
        </w:rPr>
        <w:t>、</w:t>
      </w:r>
      <w:r w:rsidRPr="0044572F">
        <w:rPr>
          <w:rFonts w:hint="eastAsia"/>
        </w:rPr>
        <w:t>22</w:t>
      </w:r>
      <w:r w:rsidRPr="0044572F">
        <w:rPr>
          <w:rFonts w:hint="eastAsia"/>
        </w:rPr>
        <w:t>和</w:t>
      </w:r>
      <w:r w:rsidRPr="0044572F">
        <w:rPr>
          <w:rFonts w:hint="eastAsia"/>
        </w:rPr>
        <w:t>24</w:t>
      </w:r>
      <w:r w:rsidR="00DA2D51">
        <w:rPr>
          <w:rFonts w:hint="eastAsia"/>
        </w:rPr>
        <w:t>特别重要</w:t>
      </w:r>
      <w:r w:rsidR="003F5114">
        <w:rPr>
          <w:rFonts w:hint="eastAsia"/>
        </w:rPr>
        <w:t>，</w:t>
      </w:r>
      <w:r w:rsidRPr="0044572F">
        <w:rPr>
          <w:rFonts w:hint="eastAsia"/>
        </w:rPr>
        <w:t>并请缔约国在下次定期报告中提供详细资料</w:t>
      </w:r>
      <w:r w:rsidR="003F5114">
        <w:rPr>
          <w:rFonts w:hint="eastAsia"/>
        </w:rPr>
        <w:t>，</w:t>
      </w:r>
      <w:r w:rsidRPr="0044572F">
        <w:rPr>
          <w:rFonts w:hint="eastAsia"/>
        </w:rPr>
        <w:t>阐明为落实这些建议采取的具体措施。</w:t>
      </w:r>
    </w:p>
    <w:p w:rsidR="001C618B" w:rsidRDefault="0044572F" w:rsidP="0044572F">
      <w:pPr>
        <w:pStyle w:val="SingleTxtGC"/>
        <w:rPr>
          <w:rFonts w:hint="eastAsia"/>
        </w:rPr>
      </w:pPr>
      <w:r w:rsidRPr="0044572F">
        <w:rPr>
          <w:rFonts w:hint="eastAsia"/>
        </w:rPr>
        <w:t>3</w:t>
      </w:r>
      <w:r w:rsidR="003F5114">
        <w:rPr>
          <w:rFonts w:hint="eastAsia"/>
        </w:rPr>
        <w:t>5.</w:t>
      </w:r>
      <w:r w:rsidRPr="0044572F">
        <w:rPr>
          <w:rFonts w:hint="eastAsia"/>
        </w:rPr>
        <w:t xml:space="preserve">  </w:t>
      </w:r>
      <w:r w:rsidRPr="0044572F">
        <w:rPr>
          <w:rFonts w:hint="eastAsia"/>
        </w:rPr>
        <w:t>委员会建议缔约国铭记消除种族歧视委员会第七十一届会议上通过的关于消除种族歧视委员会具体文件编纂准则</w:t>
      </w:r>
      <w:r w:rsidR="003F5114">
        <w:rPr>
          <w:rFonts w:hint="eastAsia"/>
        </w:rPr>
        <w:t>(</w:t>
      </w:r>
      <w:r w:rsidRPr="0044572F">
        <w:rPr>
          <w:rFonts w:hint="eastAsia"/>
        </w:rPr>
        <w:t>CERD</w:t>
      </w:r>
      <w:r w:rsidR="003F5114">
        <w:rPr>
          <w:rFonts w:hint="eastAsia"/>
        </w:rPr>
        <w:t>/</w:t>
      </w:r>
      <w:r w:rsidRPr="0044572F">
        <w:rPr>
          <w:rFonts w:hint="eastAsia"/>
        </w:rPr>
        <w:t>C</w:t>
      </w:r>
      <w:r w:rsidR="003F5114">
        <w:rPr>
          <w:rFonts w:hint="eastAsia"/>
        </w:rPr>
        <w:t>/</w:t>
      </w:r>
      <w:r w:rsidRPr="0044572F">
        <w:rPr>
          <w:rFonts w:hint="eastAsia"/>
        </w:rPr>
        <w:t>2007</w:t>
      </w:r>
      <w:r w:rsidR="003F5114">
        <w:rPr>
          <w:rFonts w:hint="eastAsia"/>
        </w:rPr>
        <w:t>/</w:t>
      </w:r>
      <w:r w:rsidRPr="0044572F">
        <w:rPr>
          <w:rFonts w:hint="eastAsia"/>
        </w:rPr>
        <w:t>1</w:t>
      </w:r>
      <w:r w:rsidR="003F5114">
        <w:rPr>
          <w:rFonts w:hint="eastAsia"/>
        </w:rPr>
        <w:t>)</w:t>
      </w:r>
      <w:r w:rsidR="003F5114">
        <w:rPr>
          <w:rFonts w:hint="eastAsia"/>
        </w:rPr>
        <w:t>，</w:t>
      </w:r>
      <w:r w:rsidRPr="0044572F">
        <w:rPr>
          <w:rFonts w:hint="eastAsia"/>
        </w:rPr>
        <w:t>于</w:t>
      </w:r>
      <w:r w:rsidRPr="0044572F">
        <w:rPr>
          <w:rFonts w:hint="eastAsia"/>
        </w:rPr>
        <w:t>2012</w:t>
      </w:r>
      <w:r w:rsidRPr="0044572F">
        <w:rPr>
          <w:rFonts w:hint="eastAsia"/>
        </w:rPr>
        <w:t>年</w:t>
      </w:r>
      <w:r w:rsidRPr="0044572F">
        <w:rPr>
          <w:rFonts w:hint="eastAsia"/>
        </w:rPr>
        <w:t>1</w:t>
      </w:r>
      <w:r w:rsidRPr="0044572F">
        <w:rPr>
          <w:rFonts w:hint="eastAsia"/>
        </w:rPr>
        <w:t>月</w:t>
      </w:r>
      <w:r w:rsidRPr="0044572F">
        <w:rPr>
          <w:rFonts w:hint="eastAsia"/>
        </w:rPr>
        <w:t>4</w:t>
      </w:r>
      <w:r w:rsidRPr="0044572F">
        <w:rPr>
          <w:rFonts w:hint="eastAsia"/>
        </w:rPr>
        <w:t>日之前</w:t>
      </w:r>
      <w:r w:rsidR="003F5114">
        <w:rPr>
          <w:rFonts w:hint="eastAsia"/>
        </w:rPr>
        <w:t>，</w:t>
      </w:r>
      <w:r w:rsidRPr="0044572F">
        <w:rPr>
          <w:rFonts w:hint="eastAsia"/>
        </w:rPr>
        <w:t>提交一份第</w:t>
      </w:r>
      <w:r w:rsidRPr="0044572F">
        <w:rPr>
          <w:rFonts w:hint="eastAsia"/>
        </w:rPr>
        <w:t>21</w:t>
      </w:r>
      <w:r w:rsidRPr="0044572F">
        <w:rPr>
          <w:rFonts w:hint="eastAsia"/>
        </w:rPr>
        <w:t>次和第</w:t>
      </w:r>
      <w:r w:rsidRPr="0044572F">
        <w:rPr>
          <w:rFonts w:hint="eastAsia"/>
        </w:rPr>
        <w:t>22</w:t>
      </w:r>
      <w:r w:rsidRPr="0044572F">
        <w:rPr>
          <w:rFonts w:hint="eastAsia"/>
        </w:rPr>
        <w:t>次定期报告的合并文件</w:t>
      </w:r>
      <w:r w:rsidR="003F5114">
        <w:rPr>
          <w:rFonts w:hint="eastAsia"/>
        </w:rPr>
        <w:t>，</w:t>
      </w:r>
      <w:r w:rsidRPr="0044572F">
        <w:rPr>
          <w:rFonts w:hint="eastAsia"/>
        </w:rPr>
        <w:t>并阐明本结论性意见中提出所有要点。</w:t>
      </w:r>
    </w:p>
    <w:p w:rsidR="00CC3CEC" w:rsidRDefault="00CC3CEC" w:rsidP="0044572F">
      <w:pPr>
        <w:pStyle w:val="SingleTxtGC"/>
        <w:rPr>
          <w:rFonts w:hint="eastAsia"/>
        </w:rPr>
      </w:pPr>
    </w:p>
    <w:p w:rsidR="00CC3CEC" w:rsidRPr="002D6A9C" w:rsidRDefault="00CC3C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C3CE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A2B" w:rsidRPr="00185826" w:rsidRDefault="00C22A2B"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22A2B" w:rsidRDefault="00C22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2B" w:rsidRPr="009731A1" w:rsidRDefault="00C22A2B">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43D9C">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731A1">
      <w:rPr>
        <w:rFonts w:eastAsia="SimSun"/>
      </w:rPr>
      <w:t>GE.09-45080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2B" w:rsidRDefault="00C22A2B">
    <w:pPr>
      <w:pStyle w:val="Footer"/>
      <w:tabs>
        <w:tab w:val="right" w:pos="9639"/>
      </w:tabs>
    </w:pPr>
    <w:r w:rsidRPr="009731A1">
      <w:rPr>
        <w:rFonts w:eastAsia="SimSun"/>
      </w:rPr>
      <w:t>GE.09-45080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43D9C">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2B" w:rsidRPr="00DB3959" w:rsidRDefault="00C22A2B"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45080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2310</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2311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A2B" w:rsidRPr="00E2360B" w:rsidRDefault="00C22A2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22A2B" w:rsidRPr="00E2360B" w:rsidRDefault="00C22A2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2B" w:rsidRPr="009731A1" w:rsidRDefault="00C22A2B">
    <w:pPr>
      <w:pStyle w:val="Header"/>
    </w:pPr>
    <w:r w:rsidRPr="009731A1">
      <w:t>CERD/C/PHL/CO/20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2B" w:rsidRPr="009731A1" w:rsidRDefault="00C22A2B">
    <w:pPr>
      <w:pStyle w:val="Header"/>
      <w:jc w:val="right"/>
      <w:rPr>
        <w:rFonts w:hint="eastAsia"/>
        <w:lang w:eastAsia="zh-CN"/>
      </w:rPr>
    </w:pPr>
    <w:r w:rsidRPr="009731A1">
      <w:rPr>
        <w:lang w:eastAsia="zh-CN"/>
      </w:rPr>
      <w:t>CERD/C/PHL/CO/20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2B" w:rsidRDefault="00C22A2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2"/>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1"/>
  </w:num>
  <w:num w:numId="31">
    <w:abstractNumId w:val="18"/>
  </w:num>
  <w:num w:numId="32">
    <w:abstractNumId w:val="10"/>
  </w:num>
  <w:num w:numId="33">
    <w:abstractNumId w:val="16"/>
  </w:num>
  <w:num w:numId="34">
    <w:abstractNumId w:val="21"/>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4B4"/>
    <w:rsid w:val="00076DB3"/>
    <w:rsid w:val="00077EDD"/>
    <w:rsid w:val="0009463E"/>
    <w:rsid w:val="000C6204"/>
    <w:rsid w:val="000C7724"/>
    <w:rsid w:val="001009B2"/>
    <w:rsid w:val="0014063A"/>
    <w:rsid w:val="001438BE"/>
    <w:rsid w:val="001661A6"/>
    <w:rsid w:val="00171763"/>
    <w:rsid w:val="0017515B"/>
    <w:rsid w:val="00185826"/>
    <w:rsid w:val="001B2DBE"/>
    <w:rsid w:val="001C5F9E"/>
    <w:rsid w:val="001C618B"/>
    <w:rsid w:val="001D0456"/>
    <w:rsid w:val="001D517E"/>
    <w:rsid w:val="001E41C6"/>
    <w:rsid w:val="002027CE"/>
    <w:rsid w:val="00243D9C"/>
    <w:rsid w:val="002D0B18"/>
    <w:rsid w:val="002D69E7"/>
    <w:rsid w:val="00306474"/>
    <w:rsid w:val="00322FD7"/>
    <w:rsid w:val="00343EC1"/>
    <w:rsid w:val="0036768B"/>
    <w:rsid w:val="003A5151"/>
    <w:rsid w:val="003B0E6E"/>
    <w:rsid w:val="003F5114"/>
    <w:rsid w:val="004039AB"/>
    <w:rsid w:val="00422A6A"/>
    <w:rsid w:val="0044572F"/>
    <w:rsid w:val="0044642D"/>
    <w:rsid w:val="00454A2C"/>
    <w:rsid w:val="0049648C"/>
    <w:rsid w:val="004C0E76"/>
    <w:rsid w:val="004F4043"/>
    <w:rsid w:val="00525889"/>
    <w:rsid w:val="005435ED"/>
    <w:rsid w:val="00556A87"/>
    <w:rsid w:val="00573190"/>
    <w:rsid w:val="005B5B73"/>
    <w:rsid w:val="005E024F"/>
    <w:rsid w:val="00674461"/>
    <w:rsid w:val="00676EA4"/>
    <w:rsid w:val="006B2B3F"/>
    <w:rsid w:val="006C2E46"/>
    <w:rsid w:val="006D17AF"/>
    <w:rsid w:val="007010EF"/>
    <w:rsid w:val="00714BF3"/>
    <w:rsid w:val="0075758F"/>
    <w:rsid w:val="00787BAB"/>
    <w:rsid w:val="007A76D3"/>
    <w:rsid w:val="007C0845"/>
    <w:rsid w:val="00814D32"/>
    <w:rsid w:val="00821756"/>
    <w:rsid w:val="00826A9C"/>
    <w:rsid w:val="00827D7A"/>
    <w:rsid w:val="008600D4"/>
    <w:rsid w:val="0087720B"/>
    <w:rsid w:val="00887F02"/>
    <w:rsid w:val="00897F2D"/>
    <w:rsid w:val="008B112A"/>
    <w:rsid w:val="008E349F"/>
    <w:rsid w:val="009178A0"/>
    <w:rsid w:val="00925340"/>
    <w:rsid w:val="009731A1"/>
    <w:rsid w:val="009E70E7"/>
    <w:rsid w:val="00A249B9"/>
    <w:rsid w:val="00A7008F"/>
    <w:rsid w:val="00A97D16"/>
    <w:rsid w:val="00AB30EB"/>
    <w:rsid w:val="00B00683"/>
    <w:rsid w:val="00B23552"/>
    <w:rsid w:val="00B7549B"/>
    <w:rsid w:val="00B772A1"/>
    <w:rsid w:val="00B93412"/>
    <w:rsid w:val="00B95FFA"/>
    <w:rsid w:val="00BB490D"/>
    <w:rsid w:val="00BB58C8"/>
    <w:rsid w:val="00BF1502"/>
    <w:rsid w:val="00C22A2B"/>
    <w:rsid w:val="00C47350"/>
    <w:rsid w:val="00C647E6"/>
    <w:rsid w:val="00C950F4"/>
    <w:rsid w:val="00CB7EDE"/>
    <w:rsid w:val="00CC3CEC"/>
    <w:rsid w:val="00D01BEB"/>
    <w:rsid w:val="00D164E7"/>
    <w:rsid w:val="00D254B4"/>
    <w:rsid w:val="00D55BB9"/>
    <w:rsid w:val="00D848B0"/>
    <w:rsid w:val="00DA2D51"/>
    <w:rsid w:val="00DA7D27"/>
    <w:rsid w:val="00DB3959"/>
    <w:rsid w:val="00DE57B8"/>
    <w:rsid w:val="00DE7C72"/>
    <w:rsid w:val="00E15BFA"/>
    <w:rsid w:val="00E215FF"/>
    <w:rsid w:val="00E2360B"/>
    <w:rsid w:val="00E44879"/>
    <w:rsid w:val="00E517F4"/>
    <w:rsid w:val="00E53D27"/>
    <w:rsid w:val="00E65A98"/>
    <w:rsid w:val="00E810FC"/>
    <w:rsid w:val="00EA3FEC"/>
    <w:rsid w:val="00EC23F4"/>
    <w:rsid w:val="00F25560"/>
    <w:rsid w:val="00F27D1E"/>
    <w:rsid w:val="00F37E3D"/>
    <w:rsid w:val="00F74FEB"/>
    <w:rsid w:val="00FF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DA7D27"/>
    <w:pPr>
      <w:spacing w:after="120"/>
      <w:ind w:left="1565" w:right="1134"/>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6</Pages>
  <Words>856</Words>
  <Characters>4882</Characters>
  <Application>Microsoft Office Word</Application>
  <DocSecurity>4</DocSecurity>
  <Lines>40</Lines>
  <Paragraphs>11</Paragraphs>
  <ScaleCrop>false</ScaleCrop>
  <Company>CSD</Company>
  <LinksUpToDate>false</LinksUpToDate>
  <CharactersWithSpaces>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 </dc:creator>
  <cp:keywords/>
  <dc:description/>
  <cp:lastModifiedBy>Admieng</cp:lastModifiedBy>
  <cp:revision>2</cp:revision>
  <cp:lastPrinted>2009-11-23T15:02:00Z</cp:lastPrinted>
  <dcterms:created xsi:type="dcterms:W3CDTF">2009-11-23T15:13:00Z</dcterms:created>
  <dcterms:modified xsi:type="dcterms:W3CDTF">2009-11-23T15:13:00Z</dcterms:modified>
</cp:coreProperties>
</file>