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BD0B46">
        <w:tblPrEx>
          <w:tblCellMar>
            <w:top w:w="0" w:type="dxa"/>
            <w:bottom w:w="0" w:type="dxa"/>
          </w:tblCellMar>
        </w:tblPrEx>
        <w:tc>
          <w:tcPr>
            <w:tcW w:w="1560" w:type="dxa"/>
            <w:tcBorders>
              <w:top w:val="nil"/>
              <w:left w:val="nil"/>
              <w:bottom w:val="single" w:sz="6" w:space="0" w:color="auto"/>
              <w:right w:val="nil"/>
            </w:tcBorders>
          </w:tcPr>
          <w:p w:rsidR="0042684E" w:rsidRPr="00BD0B46" w:rsidRDefault="00F31D8C" w:rsidP="002737C2">
            <w:pPr>
              <w:spacing w:after="0"/>
              <w:rPr>
                <w:rFonts w:ascii="Arial" w:hAnsi="Arial" w:cs="Arial"/>
                <w:b/>
                <w:sz w:val="16"/>
              </w:rPr>
            </w:pPr>
            <w:r w:rsidRPr="00BD0B46">
              <w:rPr>
                <w:rFonts w:ascii="Arial" w:hAnsi="Arial" w:cs="Arial"/>
                <w:b/>
                <w:sz w:val="28"/>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F31D8C" w:rsidRDefault="00F31D8C" w:rsidP="00F31D8C">
                        <w:pPr>
                          <w:pBdr>
                            <w:top w:val="single" w:sz="4" w:space="1" w:color="auto"/>
                          </w:pBdr>
                        </w:pPr>
                        <w:r>
                          <w:tab/>
                          <w:t>This record is subject to correction.</w:t>
                        </w:r>
                      </w:p>
                      <w:p w:rsidR="00F31D8C" w:rsidRDefault="00F31D8C" w:rsidP="00F31D8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F31D8C" w:rsidRDefault="00F31D8C" w:rsidP="00F31D8C">
                        <w:pPr>
                          <w:pBdr>
                            <w:top w:val="single" w:sz="4" w:space="1" w:color="auto"/>
                          </w:pBdr>
                        </w:pPr>
                        <w:r>
                          <w:tab/>
                          <w:t>Any corrections to the records of the meetings of the Committee at this session will be consolidated in a single corrigendum, to be issued shortly after the end of the session.</w:t>
                        </w:r>
                      </w:p>
                      <w:p w:rsidR="00F31D8C" w:rsidRPr="00F31D8C" w:rsidRDefault="00F31D8C" w:rsidP="00F31D8C">
                        <w:pPr>
                          <w:pBdr>
                            <w:top w:val="single" w:sz="4" w:space="1" w:color="auto"/>
                          </w:pBdr>
                        </w:pPr>
                        <w:r>
                          <w:t>GE.08-</w:t>
                        </w:r>
                        <w:r w:rsidR="00793B98">
                          <w:t xml:space="preserve">41609  </w:t>
                        </w:r>
                        <w:r>
                          <w:t>(E)</w:t>
                        </w:r>
                        <w:r w:rsidR="00DC5F20">
                          <w:t xml:space="preserve">    070508    090508</w:t>
                        </w:r>
                      </w:p>
                    </w:txbxContent>
                  </v:textbox>
                  <w10:wrap anchorx="margin" anchory="margin"/>
                </v:shape>
              </w:pict>
            </w:r>
            <w:r w:rsidR="0042684E" w:rsidRPr="00BD0B46">
              <w:rPr>
                <w:rFonts w:ascii="Arial" w:hAnsi="Arial" w:cs="Arial"/>
                <w:b/>
                <w:sz w:val="28"/>
              </w:rPr>
              <w:t>UNITED</w:t>
            </w:r>
            <w:r w:rsidR="0042684E" w:rsidRPr="00BD0B46">
              <w:rPr>
                <w:rFonts w:ascii="Arial" w:hAnsi="Arial" w:cs="Arial"/>
                <w:b/>
                <w:sz w:val="28"/>
              </w:rPr>
              <w:br/>
              <w:t>NATIONS</w:t>
            </w:r>
          </w:p>
        </w:tc>
        <w:tc>
          <w:tcPr>
            <w:tcW w:w="4252" w:type="dxa"/>
            <w:tcBorders>
              <w:top w:val="nil"/>
              <w:left w:val="nil"/>
              <w:bottom w:val="single" w:sz="6" w:space="0" w:color="auto"/>
              <w:right w:val="nil"/>
            </w:tcBorders>
          </w:tcPr>
          <w:p w:rsidR="0042684E" w:rsidRPr="00BD0B46" w:rsidRDefault="0042684E" w:rsidP="002737C2"/>
        </w:tc>
        <w:tc>
          <w:tcPr>
            <w:tcW w:w="3650" w:type="dxa"/>
            <w:tcBorders>
              <w:top w:val="nil"/>
              <w:left w:val="nil"/>
              <w:bottom w:val="single" w:sz="6" w:space="0" w:color="auto"/>
              <w:right w:val="nil"/>
            </w:tcBorders>
            <w:vAlign w:val="bottom"/>
          </w:tcPr>
          <w:p w:rsidR="0042684E" w:rsidRPr="00BD0B46" w:rsidRDefault="0042684E" w:rsidP="002737C2">
            <w:pPr>
              <w:spacing w:after="0"/>
              <w:jc w:val="right"/>
              <w:rPr>
                <w:rFonts w:ascii="Arial" w:hAnsi="Arial" w:cs="Arial"/>
                <w:b/>
                <w:sz w:val="72"/>
              </w:rPr>
            </w:pPr>
            <w:r w:rsidRPr="00BD0B46">
              <w:rPr>
                <w:rFonts w:ascii="Arial" w:hAnsi="Arial" w:cs="Arial"/>
                <w:b/>
                <w:sz w:val="72"/>
              </w:rPr>
              <w:t>E</w:t>
            </w:r>
          </w:p>
        </w:tc>
      </w:tr>
      <w:tr w:rsidR="0042684E" w:rsidRPr="00BD0B46">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BD0B46" w:rsidRDefault="0042684E" w:rsidP="002737C2">
            <w:r w:rsidRPr="00BD0B46">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7089" r:id="rId8"/>
              </w:pict>
            </w:r>
          </w:p>
        </w:tc>
        <w:tc>
          <w:tcPr>
            <w:tcW w:w="4252" w:type="dxa"/>
            <w:tcBorders>
              <w:top w:val="single" w:sz="6" w:space="0" w:color="auto"/>
              <w:left w:val="nil"/>
              <w:bottom w:val="single" w:sz="36" w:space="0" w:color="auto"/>
              <w:right w:val="nil"/>
            </w:tcBorders>
          </w:tcPr>
          <w:p w:rsidR="0042684E" w:rsidRPr="00BD0B46" w:rsidRDefault="0042684E" w:rsidP="002737C2">
            <w:pPr>
              <w:spacing w:before="360" w:after="0"/>
              <w:rPr>
                <w:rFonts w:ascii="Arial" w:hAnsi="Arial" w:cs="Arial"/>
                <w:b/>
                <w:sz w:val="34"/>
              </w:rPr>
            </w:pPr>
            <w:r w:rsidRPr="00BD0B46">
              <w:rPr>
                <w:rFonts w:ascii="Arial" w:hAnsi="Arial" w:cs="Arial"/>
                <w:b/>
                <w:sz w:val="34"/>
              </w:rPr>
              <w:t>Economic and Social</w:t>
            </w:r>
            <w:r w:rsidRPr="00BD0B46">
              <w:rPr>
                <w:rFonts w:ascii="Arial" w:hAnsi="Arial" w:cs="Arial"/>
                <w:b/>
                <w:sz w:val="34"/>
              </w:rPr>
              <w:br/>
              <w:t>Council</w:t>
            </w:r>
          </w:p>
          <w:p w:rsidR="0042684E" w:rsidRPr="00BD0B46" w:rsidRDefault="0042684E" w:rsidP="002737C2">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BD0B46" w:rsidRDefault="0042684E" w:rsidP="002737C2">
            <w:pPr>
              <w:spacing w:before="480" w:after="0"/>
            </w:pPr>
            <w:r w:rsidRPr="00BD0B46">
              <w:t>Distr.</w:t>
            </w:r>
          </w:p>
          <w:p w:rsidR="0042684E" w:rsidRPr="00BD0B46" w:rsidRDefault="0042684E" w:rsidP="002737C2">
            <w:fldSimple w:instr=" FILLIN &quot;Distr.&quot; \* MERGEFORMAT ">
              <w:r w:rsidR="00F31D8C" w:rsidRPr="00BD0B46">
                <w:t>GENERAL</w:t>
              </w:r>
            </w:fldSimple>
          </w:p>
          <w:p w:rsidR="0042684E" w:rsidRPr="00BD0B46" w:rsidRDefault="0042684E" w:rsidP="002737C2">
            <w:pPr>
              <w:spacing w:after="0"/>
            </w:pPr>
            <w:fldSimple w:instr=" FILLIN &quot;Symbol&quot; \* MERGEFORMAT ">
              <w:r w:rsidR="00F31D8C" w:rsidRPr="00BD0B46">
                <w:t>E/C.12/2008/SR.10</w:t>
              </w:r>
            </w:fldSimple>
          </w:p>
          <w:p w:rsidR="0042684E" w:rsidRPr="00BD0B46" w:rsidRDefault="00FC7B9A" w:rsidP="002737C2">
            <w:r w:rsidRPr="00BD0B46">
              <w:t>9</w:t>
            </w:r>
            <w:r w:rsidR="00FB7681" w:rsidRPr="00BD0B46">
              <w:t xml:space="preserve"> </w:t>
            </w:r>
            <w:fldSimple w:instr=" FILLIN &quot;Date&quot; \* MERGEFORMAT ">
              <w:r w:rsidR="00F31D8C" w:rsidRPr="00BD0B46">
                <w:t>May 2008</w:t>
              </w:r>
            </w:fldSimple>
          </w:p>
          <w:p w:rsidR="0042684E" w:rsidRPr="00BD0B46" w:rsidRDefault="0042684E" w:rsidP="002737C2">
            <w:r w:rsidRPr="00BD0B46">
              <w:t xml:space="preserve">Original:  </w:t>
            </w:r>
            <w:fldSimple w:instr=" FILLIN &quot;Orig. Lang.&quot; \* MERGEFORMAT ">
              <w:r w:rsidR="00F31D8C" w:rsidRPr="00BD0B46">
                <w:t>ENGLISH</w:t>
              </w:r>
            </w:fldSimple>
          </w:p>
        </w:tc>
      </w:tr>
    </w:tbl>
    <w:p w:rsidR="00F31D8C" w:rsidRPr="00BD0B46" w:rsidRDefault="0042684E" w:rsidP="002737C2">
      <w:pPr>
        <w:jc w:val="center"/>
      </w:pPr>
      <w:r w:rsidRPr="00BD0B46">
        <w:br/>
      </w:r>
      <w:r w:rsidR="00F31D8C" w:rsidRPr="00BD0B46">
        <w:t>COMMITTEE ON ECONOMIC, SOCIAL AND CULTURAL RIGHTS</w:t>
      </w:r>
    </w:p>
    <w:p w:rsidR="00F31D8C" w:rsidRPr="00BD0B46" w:rsidRDefault="00F31D8C" w:rsidP="002737C2">
      <w:pPr>
        <w:jc w:val="center"/>
      </w:pPr>
      <w:r w:rsidRPr="00BD0B46">
        <w:t>Fortieth session</w:t>
      </w:r>
    </w:p>
    <w:p w:rsidR="00F31D8C" w:rsidRPr="00BD0B46" w:rsidRDefault="00793B98" w:rsidP="002737C2">
      <w:pPr>
        <w:jc w:val="center"/>
      </w:pPr>
      <w:r w:rsidRPr="00BD0B46">
        <w:t xml:space="preserve">SUMMARY RECORD OF THE 10th </w:t>
      </w:r>
      <w:r w:rsidR="00F31D8C" w:rsidRPr="00BD0B46">
        <w:t>MEETING</w:t>
      </w:r>
    </w:p>
    <w:p w:rsidR="00F31D8C" w:rsidRPr="00BD0B46" w:rsidRDefault="00F31D8C" w:rsidP="002737C2">
      <w:pPr>
        <w:spacing w:after="0"/>
        <w:jc w:val="center"/>
      </w:pPr>
      <w:r w:rsidRPr="00BD0B46">
        <w:t>Held at the Palais Wilson, Geneva,</w:t>
      </w:r>
    </w:p>
    <w:p w:rsidR="00F31D8C" w:rsidRPr="00BD0B46" w:rsidRDefault="00F31D8C" w:rsidP="002737C2">
      <w:pPr>
        <w:jc w:val="center"/>
      </w:pPr>
      <w:r w:rsidRPr="00BD0B46">
        <w:t xml:space="preserve">on </w:t>
      </w:r>
      <w:r w:rsidR="00793B98" w:rsidRPr="00BD0B46">
        <w:t>Monday, 5 May 2008, at 3 p.m.</w:t>
      </w:r>
    </w:p>
    <w:p w:rsidR="00F31D8C" w:rsidRPr="00BD0B46" w:rsidRDefault="00F31D8C" w:rsidP="00AB51C3">
      <w:pPr>
        <w:spacing w:after="480"/>
        <w:jc w:val="center"/>
      </w:pPr>
      <w:r w:rsidRPr="00BD0B46">
        <w:rPr>
          <w:u w:val="single"/>
        </w:rPr>
        <w:t>Chairperson</w:t>
      </w:r>
      <w:r w:rsidRPr="00BD0B46">
        <w:t>:</w:t>
      </w:r>
      <w:r w:rsidR="00793B98" w:rsidRPr="00BD0B46">
        <w:t xml:space="preserve">  Mr. TEXIER</w:t>
      </w:r>
    </w:p>
    <w:p w:rsidR="00F31D8C" w:rsidRPr="00BD0B46" w:rsidRDefault="00F31D8C" w:rsidP="002737C2">
      <w:pPr>
        <w:jc w:val="center"/>
      </w:pPr>
      <w:r w:rsidRPr="00BD0B46">
        <w:t>CONTENTS</w:t>
      </w:r>
    </w:p>
    <w:p w:rsidR="00324D13" w:rsidRPr="00BD0B46" w:rsidRDefault="00324D13" w:rsidP="002737C2">
      <w:pPr>
        <w:autoSpaceDE w:val="0"/>
        <w:autoSpaceDN w:val="0"/>
        <w:adjustRightInd w:val="0"/>
        <w:rPr>
          <w:szCs w:val="24"/>
        </w:rPr>
      </w:pPr>
      <w:r w:rsidRPr="00BD0B46">
        <w:rPr>
          <w:szCs w:val="24"/>
        </w:rPr>
        <w:t>CONSIDERATION OF REPORTS:</w:t>
      </w:r>
    </w:p>
    <w:p w:rsidR="00324D13" w:rsidRPr="00BD0B46" w:rsidRDefault="00324D13" w:rsidP="00AB51C3">
      <w:pPr>
        <w:autoSpaceDE w:val="0"/>
        <w:autoSpaceDN w:val="0"/>
        <w:adjustRightInd w:val="0"/>
        <w:ind w:left="1134" w:hanging="567"/>
        <w:rPr>
          <w:szCs w:val="24"/>
        </w:rPr>
      </w:pPr>
      <w:r w:rsidRPr="00BD0B46">
        <w:rPr>
          <w:szCs w:val="24"/>
        </w:rPr>
        <w:t>(a)</w:t>
      </w:r>
      <w:r w:rsidR="00793B98" w:rsidRPr="00BD0B46">
        <w:rPr>
          <w:szCs w:val="24"/>
        </w:rPr>
        <w:tab/>
      </w:r>
      <w:r w:rsidRPr="00BD0B46">
        <w:rPr>
          <w:szCs w:val="24"/>
        </w:rPr>
        <w:t>REPORTS SUBMITTED BY STATES PARTIES IN ACCORDANCE WITH</w:t>
      </w:r>
      <w:r w:rsidR="00AB51C3" w:rsidRPr="00BD0B46">
        <w:rPr>
          <w:szCs w:val="24"/>
        </w:rPr>
        <w:t xml:space="preserve"> </w:t>
      </w:r>
      <w:r w:rsidRPr="00BD0B46">
        <w:rPr>
          <w:szCs w:val="24"/>
        </w:rPr>
        <w:t>ARTICLES 16 AND 17 OF THE COVENANT (</w:t>
      </w:r>
      <w:r w:rsidRPr="00BD0B46">
        <w:rPr>
          <w:szCs w:val="24"/>
          <w:u w:val="single"/>
        </w:rPr>
        <w:t>continued</w:t>
      </w:r>
      <w:r w:rsidRPr="00BD0B46">
        <w:rPr>
          <w:szCs w:val="24"/>
        </w:rPr>
        <w:t>)</w:t>
      </w:r>
    </w:p>
    <w:p w:rsidR="002737C2" w:rsidRPr="00BD0B46" w:rsidRDefault="00324D13" w:rsidP="00AB51C3">
      <w:pPr>
        <w:autoSpaceDE w:val="0"/>
        <w:autoSpaceDN w:val="0"/>
        <w:adjustRightInd w:val="0"/>
        <w:ind w:left="1134"/>
        <w:rPr>
          <w:szCs w:val="24"/>
          <w:u w:val="single"/>
        </w:rPr>
      </w:pPr>
      <w:r w:rsidRPr="00BD0B46">
        <w:rPr>
          <w:szCs w:val="24"/>
          <w:u w:val="single"/>
        </w:rPr>
        <w:t>Second periodic report of Benin</w:t>
      </w:r>
    </w:p>
    <w:p w:rsidR="00324D13" w:rsidRPr="00BD0B46" w:rsidRDefault="002737C2" w:rsidP="002737C2">
      <w:pPr>
        <w:autoSpaceDE w:val="0"/>
        <w:autoSpaceDN w:val="0"/>
        <w:adjustRightInd w:val="0"/>
        <w:jc w:val="center"/>
        <w:rPr>
          <w:szCs w:val="24"/>
          <w:u w:val="single"/>
        </w:rPr>
      </w:pPr>
      <w:r w:rsidRPr="00BD0B46">
        <w:rPr>
          <w:szCs w:val="24"/>
          <w:u w:val="single"/>
        </w:rPr>
        <w:br w:type="page"/>
      </w:r>
      <w:r w:rsidR="00324D13" w:rsidRPr="00BD0B46">
        <w:rPr>
          <w:szCs w:val="24"/>
          <w:u w:val="single"/>
        </w:rPr>
        <w:t>The meeting was called to order at 3.05 p.m.</w:t>
      </w:r>
    </w:p>
    <w:p w:rsidR="00324D13" w:rsidRPr="00BD0B46" w:rsidRDefault="00324D13" w:rsidP="002737C2">
      <w:pPr>
        <w:autoSpaceDE w:val="0"/>
        <w:autoSpaceDN w:val="0"/>
        <w:adjustRightInd w:val="0"/>
        <w:rPr>
          <w:szCs w:val="24"/>
        </w:rPr>
      </w:pPr>
      <w:r w:rsidRPr="00BD0B46">
        <w:rPr>
          <w:szCs w:val="24"/>
        </w:rPr>
        <w:t>CONSIDERATION OF REPORTS:</w:t>
      </w:r>
    </w:p>
    <w:p w:rsidR="00324D13" w:rsidRPr="00BD0B46" w:rsidRDefault="00324D13" w:rsidP="00DC5F20">
      <w:pPr>
        <w:autoSpaceDE w:val="0"/>
        <w:autoSpaceDN w:val="0"/>
        <w:adjustRightInd w:val="0"/>
        <w:ind w:left="1134" w:hanging="567"/>
        <w:rPr>
          <w:szCs w:val="24"/>
        </w:rPr>
      </w:pPr>
      <w:r w:rsidRPr="00BD0B46">
        <w:rPr>
          <w:szCs w:val="24"/>
        </w:rPr>
        <w:t>(a)</w:t>
      </w:r>
      <w:r w:rsidR="002737C2" w:rsidRPr="00BD0B46">
        <w:rPr>
          <w:szCs w:val="24"/>
        </w:rPr>
        <w:tab/>
      </w:r>
      <w:r w:rsidRPr="00BD0B46">
        <w:rPr>
          <w:szCs w:val="24"/>
        </w:rPr>
        <w:t>REPORTS SUBMITTED BY STATES PARTIES IN ACCORDANCE WITH</w:t>
      </w:r>
      <w:r w:rsidR="002737C2" w:rsidRPr="00BD0B46">
        <w:rPr>
          <w:szCs w:val="24"/>
        </w:rPr>
        <w:t xml:space="preserve"> </w:t>
      </w:r>
      <w:r w:rsidRPr="00BD0B46">
        <w:rPr>
          <w:szCs w:val="24"/>
        </w:rPr>
        <w:t>ARTICLES 16 AND 17 OF THE COVENANT (</w:t>
      </w:r>
      <w:r w:rsidRPr="00BD0B46">
        <w:rPr>
          <w:szCs w:val="24"/>
          <w:u w:val="single"/>
        </w:rPr>
        <w:t>continued</w:t>
      </w:r>
      <w:r w:rsidRPr="00BD0B46">
        <w:rPr>
          <w:szCs w:val="24"/>
        </w:rPr>
        <w:t>)</w:t>
      </w:r>
    </w:p>
    <w:p w:rsidR="00324D13" w:rsidRPr="00BD0B46" w:rsidRDefault="00324D13" w:rsidP="00DC5F20">
      <w:pPr>
        <w:autoSpaceDE w:val="0"/>
        <w:autoSpaceDN w:val="0"/>
        <w:adjustRightInd w:val="0"/>
        <w:ind w:left="1134"/>
        <w:rPr>
          <w:szCs w:val="24"/>
          <w:u w:val="single"/>
        </w:rPr>
      </w:pPr>
      <w:r w:rsidRPr="00BD0B46">
        <w:rPr>
          <w:szCs w:val="24"/>
          <w:u w:val="single"/>
        </w:rPr>
        <w:t>Second periodic report of Benin</w:t>
      </w:r>
      <w:r w:rsidRPr="00BD0B46">
        <w:rPr>
          <w:szCs w:val="24"/>
        </w:rPr>
        <w:t xml:space="preserve"> (E/C.12/BEN/2; E/C.12/BEN/Q/2</w:t>
      </w:r>
      <w:r w:rsidR="002737C2" w:rsidRPr="00BD0B46">
        <w:rPr>
          <w:szCs w:val="24"/>
        </w:rPr>
        <w:t xml:space="preserve"> and </w:t>
      </w:r>
      <w:r w:rsidRPr="00BD0B46">
        <w:rPr>
          <w:szCs w:val="24"/>
        </w:rPr>
        <w:t>Add.1;</w:t>
      </w:r>
      <w:r w:rsidR="006B42EA" w:rsidRPr="00BD0B46">
        <w:rPr>
          <w:szCs w:val="24"/>
        </w:rPr>
        <w:t xml:space="preserve"> </w:t>
      </w:r>
      <w:r w:rsidRPr="00BD0B46">
        <w:rPr>
          <w:szCs w:val="24"/>
        </w:rPr>
        <w:t>HRI/CORE/1/Add.85)</w:t>
      </w:r>
    </w:p>
    <w:p w:rsidR="00324D13" w:rsidRPr="00BD0B46" w:rsidRDefault="00324D13" w:rsidP="002737C2">
      <w:pPr>
        <w:pStyle w:val="ParaNo"/>
        <w:tabs>
          <w:tab w:val="clear" w:pos="737"/>
        </w:tabs>
        <w:rPr>
          <w:lang w:val="en-GB"/>
        </w:rPr>
      </w:pPr>
      <w:r w:rsidRPr="00BD0B46">
        <w:rPr>
          <w:u w:val="single"/>
          <w:lang w:val="en-GB"/>
        </w:rPr>
        <w:t>At the invitation of the Chairperson, the members of the delegation of Benin took places at the Committee table</w:t>
      </w:r>
      <w:r w:rsidRPr="00BD0B46">
        <w:rPr>
          <w:lang w:val="en-GB"/>
        </w:rPr>
        <w:t>.</w:t>
      </w:r>
    </w:p>
    <w:p w:rsidR="00324D13" w:rsidRPr="00BD0B46" w:rsidRDefault="00324D13" w:rsidP="002737C2">
      <w:pPr>
        <w:pStyle w:val="ParaNo"/>
        <w:tabs>
          <w:tab w:val="clear" w:pos="737"/>
        </w:tabs>
        <w:rPr>
          <w:lang w:val="en-GB"/>
        </w:rPr>
      </w:pPr>
      <w:r w:rsidRPr="00BD0B46">
        <w:rPr>
          <w:u w:val="single"/>
          <w:lang w:val="en-GB"/>
        </w:rPr>
        <w:t>The CHAIRPERSON</w:t>
      </w:r>
      <w:r w:rsidRPr="00BD0B46">
        <w:rPr>
          <w:lang w:val="en-GB"/>
        </w:rPr>
        <w:t xml:space="preserve"> welcomed the delegation of Benin</w:t>
      </w:r>
      <w:r w:rsidR="003C04E2" w:rsidRPr="00BD0B46">
        <w:rPr>
          <w:lang w:val="en-GB"/>
        </w:rPr>
        <w:t xml:space="preserve">. It was regrettable that a </w:t>
      </w:r>
      <w:r w:rsidRPr="00BD0B46">
        <w:rPr>
          <w:lang w:val="en-GB"/>
        </w:rPr>
        <w:t>misunderstanding</w:t>
      </w:r>
      <w:r w:rsidR="00A802B5" w:rsidRPr="00BD0B46">
        <w:rPr>
          <w:lang w:val="en-GB"/>
        </w:rPr>
        <w:t xml:space="preserve"> had prevented the Beninese delegation from attending </w:t>
      </w:r>
      <w:r w:rsidRPr="00BD0B46">
        <w:rPr>
          <w:lang w:val="en-GB"/>
        </w:rPr>
        <w:t>the mee</w:t>
      </w:r>
      <w:r w:rsidR="00A76AE9" w:rsidRPr="00BD0B46">
        <w:rPr>
          <w:lang w:val="en-GB"/>
        </w:rPr>
        <w:t xml:space="preserve">ting scheduled for that morning, for </w:t>
      </w:r>
      <w:r w:rsidRPr="00BD0B46">
        <w:rPr>
          <w:lang w:val="en-GB"/>
        </w:rPr>
        <w:t>the Committee would therefore have only one three-hour meeting, with perhaps an extra hour the following morning, in which to consider the State party’s</w:t>
      </w:r>
      <w:r w:rsidR="00A802B5" w:rsidRPr="00BD0B46">
        <w:rPr>
          <w:lang w:val="en-GB"/>
        </w:rPr>
        <w:t xml:space="preserve"> second periodic report</w:t>
      </w:r>
      <w:r w:rsidRPr="00BD0B46">
        <w:rPr>
          <w:lang w:val="en-GB"/>
        </w:rPr>
        <w:t>.</w:t>
      </w:r>
    </w:p>
    <w:p w:rsidR="00324D13" w:rsidRPr="00BD0B46" w:rsidRDefault="00324D13" w:rsidP="002737C2">
      <w:pPr>
        <w:pStyle w:val="ParaNo"/>
        <w:tabs>
          <w:tab w:val="clear" w:pos="737"/>
        </w:tabs>
        <w:rPr>
          <w:lang w:val="en-GB"/>
        </w:rPr>
      </w:pPr>
      <w:r w:rsidRPr="00BD0B46">
        <w:rPr>
          <w:u w:val="single"/>
          <w:lang w:val="en-GB"/>
        </w:rPr>
        <w:t>Mr. AKIBOU</w:t>
      </w:r>
      <w:r w:rsidRPr="00BD0B46">
        <w:rPr>
          <w:lang w:val="en-GB"/>
        </w:rPr>
        <w:t xml:space="preserve"> (Benin) said that his Government attached great importance to the dialogue with the Committee and therefore sincerely regretted </w:t>
      </w:r>
      <w:r w:rsidR="00A802B5" w:rsidRPr="00BD0B46">
        <w:rPr>
          <w:lang w:val="en-GB"/>
        </w:rPr>
        <w:t>missing a meeting</w:t>
      </w:r>
      <w:r w:rsidR="004B0E7E" w:rsidRPr="00BD0B46">
        <w:rPr>
          <w:lang w:val="en-GB"/>
        </w:rPr>
        <w:t>.</w:t>
      </w:r>
    </w:p>
    <w:p w:rsidR="00324D13" w:rsidRPr="00BD0B46" w:rsidRDefault="00324D13" w:rsidP="002737C2">
      <w:pPr>
        <w:pStyle w:val="ParaNo"/>
        <w:tabs>
          <w:tab w:val="clear" w:pos="737"/>
        </w:tabs>
        <w:rPr>
          <w:lang w:val="en-GB"/>
        </w:rPr>
      </w:pPr>
      <w:r w:rsidRPr="00BD0B46">
        <w:rPr>
          <w:u w:val="single"/>
          <w:lang w:val="en-GB"/>
        </w:rPr>
        <w:t>Mr. AKPOMEY</w:t>
      </w:r>
      <w:r w:rsidRPr="00BD0B46">
        <w:rPr>
          <w:lang w:val="en-GB"/>
        </w:rPr>
        <w:t xml:space="preserve"> (Benin), introducing Benin’s second periodic report (E/C.12/BEN/2), gave a brief overview of his country’s geographic and demographic situation. He drew attention to the State party’s actions to implement the provisions of the Covenant during the reporting period, in particular the right to self-determination through the introduction of decentralization, equal rights of men and women, the right to work, the right to form trade unions and to strike, and the right to education, as described in detail in the periodic report. </w:t>
      </w:r>
      <w:r w:rsidR="00D30212" w:rsidRPr="00BD0B46">
        <w:rPr>
          <w:lang w:val="en-GB"/>
        </w:rPr>
        <w:t>A</w:t>
      </w:r>
      <w:r w:rsidRPr="00BD0B46">
        <w:rPr>
          <w:lang w:val="en-GB"/>
        </w:rPr>
        <w:t>lthough significant progress had been made in the implementation of those rights, the Government was aware that much remained to be done.</w:t>
      </w:r>
    </w:p>
    <w:p w:rsidR="00324D13" w:rsidRPr="00BD0B46" w:rsidRDefault="00324D13" w:rsidP="002737C2">
      <w:pPr>
        <w:pStyle w:val="ParaNo"/>
        <w:tabs>
          <w:tab w:val="clear" w:pos="737"/>
        </w:tabs>
        <w:rPr>
          <w:lang w:val="en-GB"/>
        </w:rPr>
      </w:pPr>
      <w:r w:rsidRPr="00BD0B46">
        <w:rPr>
          <w:u w:val="single"/>
          <w:lang w:val="en-GB"/>
        </w:rPr>
        <w:t>The CHAIRPERSON</w:t>
      </w:r>
      <w:r w:rsidRPr="00BD0B46">
        <w:rPr>
          <w:lang w:val="en-GB"/>
        </w:rPr>
        <w:t xml:space="preserve"> invited the members of the Committee to put questions to the del</w:t>
      </w:r>
      <w:r w:rsidR="00765AD6" w:rsidRPr="00BD0B46">
        <w:rPr>
          <w:lang w:val="en-GB"/>
        </w:rPr>
        <w:t>egation of Benin.</w:t>
      </w:r>
    </w:p>
    <w:p w:rsidR="005305C9" w:rsidRPr="00BD0B46" w:rsidRDefault="00324D13" w:rsidP="002737C2">
      <w:pPr>
        <w:pStyle w:val="ParaNo"/>
        <w:tabs>
          <w:tab w:val="clear" w:pos="737"/>
        </w:tabs>
        <w:rPr>
          <w:lang w:val="en-GB"/>
        </w:rPr>
      </w:pPr>
      <w:r w:rsidRPr="00BD0B46">
        <w:rPr>
          <w:u w:val="single"/>
          <w:lang w:val="en-GB"/>
        </w:rPr>
        <w:t>Mr. KERDOUN</w:t>
      </w:r>
      <w:r w:rsidRPr="00BD0B46">
        <w:rPr>
          <w:lang w:val="en-GB"/>
        </w:rPr>
        <w:t xml:space="preserve"> (Country Rapporteur) </w:t>
      </w:r>
      <w:r w:rsidR="00D30212" w:rsidRPr="00BD0B46">
        <w:rPr>
          <w:lang w:val="en-GB"/>
        </w:rPr>
        <w:t>said</w:t>
      </w:r>
      <w:r w:rsidRPr="00BD0B46">
        <w:rPr>
          <w:lang w:val="en-GB"/>
        </w:rPr>
        <w:t xml:space="preserve"> that illiteracy levels in Benin remained high and education must therefore be prioritized. He expressed concern that</w:t>
      </w:r>
      <w:r w:rsidR="00D30212" w:rsidRPr="00BD0B46">
        <w:rPr>
          <w:lang w:val="en-GB"/>
        </w:rPr>
        <w:t>,</w:t>
      </w:r>
      <w:r w:rsidRPr="00BD0B46">
        <w:rPr>
          <w:lang w:val="en-GB"/>
        </w:rPr>
        <w:t xml:space="preserve"> despite the adoption of measures for the advancement of women, </w:t>
      </w:r>
      <w:r w:rsidR="00D30212" w:rsidRPr="00BD0B46">
        <w:rPr>
          <w:lang w:val="en-GB"/>
        </w:rPr>
        <w:t xml:space="preserve">women </w:t>
      </w:r>
      <w:r w:rsidRPr="00BD0B46">
        <w:rPr>
          <w:lang w:val="en-GB"/>
        </w:rPr>
        <w:t xml:space="preserve">continued to be the victims of violence. He noted that </w:t>
      </w:r>
      <w:r w:rsidR="00D30212" w:rsidRPr="00BD0B46">
        <w:rPr>
          <w:lang w:val="en-GB"/>
        </w:rPr>
        <w:t>certain</w:t>
      </w:r>
      <w:r w:rsidRPr="00BD0B46">
        <w:rPr>
          <w:lang w:val="en-GB"/>
        </w:rPr>
        <w:t xml:space="preserve"> traditional African practices could accentuate poverty</w:t>
      </w:r>
      <w:r w:rsidR="005305C9" w:rsidRPr="00BD0B46">
        <w:rPr>
          <w:lang w:val="en-GB"/>
        </w:rPr>
        <w:t>.</w:t>
      </w:r>
      <w:r w:rsidR="005B4C62" w:rsidRPr="00BD0B46">
        <w:rPr>
          <w:lang w:val="en-GB"/>
        </w:rPr>
        <w:t xml:space="preserve"> It was important to improve access to drinking water as part of the campaign against poverty and malnutrition.</w:t>
      </w:r>
    </w:p>
    <w:p w:rsidR="007D21A9" w:rsidRPr="00BD0B46" w:rsidRDefault="00324D13" w:rsidP="002737C2">
      <w:pPr>
        <w:pStyle w:val="ParaNo"/>
        <w:tabs>
          <w:tab w:val="clear" w:pos="737"/>
        </w:tabs>
        <w:rPr>
          <w:lang w:val="en-GB"/>
        </w:rPr>
      </w:pPr>
      <w:r w:rsidRPr="00BD0B46">
        <w:rPr>
          <w:lang w:val="en-GB"/>
        </w:rPr>
        <w:t>He welcomed the introduct</w:t>
      </w:r>
      <w:r w:rsidR="00423980" w:rsidRPr="00BD0B46">
        <w:rPr>
          <w:lang w:val="en-GB"/>
        </w:rPr>
        <w:t>ion of minimum social standards</w:t>
      </w:r>
      <w:r w:rsidRPr="00BD0B46">
        <w:rPr>
          <w:lang w:val="en-GB"/>
        </w:rPr>
        <w:t xml:space="preserve"> in 1997 and the adoption of the National Community Development Programme</w:t>
      </w:r>
      <w:r w:rsidR="005305C9" w:rsidRPr="00BD0B46">
        <w:rPr>
          <w:lang w:val="en-GB"/>
        </w:rPr>
        <w:t xml:space="preserve"> in 1998</w:t>
      </w:r>
      <w:r w:rsidRPr="00BD0B46">
        <w:rPr>
          <w:lang w:val="en-GB"/>
        </w:rPr>
        <w:t>.</w:t>
      </w:r>
      <w:r w:rsidR="005305C9" w:rsidRPr="00BD0B46">
        <w:rPr>
          <w:lang w:val="en-GB"/>
        </w:rPr>
        <w:t xml:space="preserve"> H</w:t>
      </w:r>
      <w:r w:rsidRPr="00BD0B46">
        <w:rPr>
          <w:lang w:val="en-GB"/>
        </w:rPr>
        <w:t xml:space="preserve">e </w:t>
      </w:r>
      <w:r w:rsidR="005305C9" w:rsidRPr="00BD0B46">
        <w:rPr>
          <w:lang w:val="en-GB"/>
        </w:rPr>
        <w:t xml:space="preserve">also </w:t>
      </w:r>
      <w:r w:rsidRPr="00BD0B46">
        <w:rPr>
          <w:lang w:val="en-GB"/>
        </w:rPr>
        <w:t xml:space="preserve">commended the adoption </w:t>
      </w:r>
      <w:r w:rsidR="00C019F0" w:rsidRPr="00BD0B46">
        <w:rPr>
          <w:lang w:val="en-GB"/>
        </w:rPr>
        <w:t xml:space="preserve">of legislation on female genital mutilation and sexual health in 2003 and </w:t>
      </w:r>
      <w:r w:rsidRPr="00BD0B46">
        <w:rPr>
          <w:lang w:val="en-GB"/>
        </w:rPr>
        <w:t>of the Personal and Family Code in 2004</w:t>
      </w:r>
      <w:r w:rsidR="00FC7B9A" w:rsidRPr="00BD0B46">
        <w:rPr>
          <w:lang w:val="en-GB"/>
        </w:rPr>
        <w:t>:</w:t>
      </w:r>
      <w:r w:rsidRPr="00BD0B46">
        <w:rPr>
          <w:lang w:val="en-GB"/>
        </w:rPr>
        <w:t xml:space="preserve"> those laws must be translated and </w:t>
      </w:r>
      <w:r w:rsidR="00C019F0" w:rsidRPr="00BD0B46">
        <w:rPr>
          <w:lang w:val="en-GB"/>
        </w:rPr>
        <w:t>publicized</w:t>
      </w:r>
      <w:r w:rsidRPr="00BD0B46">
        <w:rPr>
          <w:lang w:val="en-GB"/>
        </w:rPr>
        <w:t xml:space="preserve"> among the general population.</w:t>
      </w:r>
    </w:p>
    <w:p w:rsidR="00324D13" w:rsidRPr="00BD0B46" w:rsidRDefault="007D21A9" w:rsidP="002737C2">
      <w:pPr>
        <w:pStyle w:val="ParaNo"/>
        <w:tabs>
          <w:tab w:val="clear" w:pos="737"/>
        </w:tabs>
        <w:rPr>
          <w:lang w:val="en-GB"/>
        </w:rPr>
      </w:pPr>
      <w:r w:rsidRPr="00BD0B46">
        <w:rPr>
          <w:lang w:val="en-GB"/>
        </w:rPr>
        <w:t>T</w:t>
      </w:r>
      <w:r w:rsidR="00324D13" w:rsidRPr="00BD0B46">
        <w:rPr>
          <w:lang w:val="en-GB"/>
        </w:rPr>
        <w:t xml:space="preserve">he State party’s </w:t>
      </w:r>
      <w:r w:rsidRPr="00BD0B46">
        <w:rPr>
          <w:lang w:val="en-GB"/>
        </w:rPr>
        <w:t>replies</w:t>
      </w:r>
      <w:r w:rsidR="00324D13" w:rsidRPr="00BD0B46">
        <w:rPr>
          <w:lang w:val="en-GB"/>
        </w:rPr>
        <w:t xml:space="preserve"> to certain issues had been unsatisfactory, which made it difficult for the Committee to assess the progress made in the reporting period. He requested clarification </w:t>
      </w:r>
      <w:r w:rsidR="004D45CF" w:rsidRPr="00BD0B46">
        <w:rPr>
          <w:lang w:val="en-GB"/>
        </w:rPr>
        <w:br w:type="page"/>
      </w:r>
      <w:r w:rsidR="00324D13" w:rsidRPr="00BD0B46">
        <w:rPr>
          <w:lang w:val="en-GB"/>
        </w:rPr>
        <w:t>as to</w:t>
      </w:r>
      <w:r w:rsidRPr="00BD0B46">
        <w:rPr>
          <w:lang w:val="en-GB"/>
        </w:rPr>
        <w:t xml:space="preserve"> whether there had</w:t>
      </w:r>
      <w:r w:rsidR="00324D13" w:rsidRPr="00BD0B46">
        <w:rPr>
          <w:lang w:val="en-GB"/>
        </w:rPr>
        <w:t xml:space="preserve"> in fact been any</w:t>
      </w:r>
      <w:r w:rsidRPr="00BD0B46">
        <w:rPr>
          <w:lang w:val="en-GB"/>
        </w:rPr>
        <w:t xml:space="preserve"> court</w:t>
      </w:r>
      <w:r w:rsidR="00324D13" w:rsidRPr="00BD0B46">
        <w:rPr>
          <w:lang w:val="en-GB"/>
        </w:rPr>
        <w:t xml:space="preserve"> decisions that referred to the provisions of the Covenant. He asked about the time</w:t>
      </w:r>
      <w:r w:rsidRPr="00BD0B46">
        <w:rPr>
          <w:lang w:val="en-GB"/>
        </w:rPr>
        <w:t xml:space="preserve"> </w:t>
      </w:r>
      <w:r w:rsidR="00324D13" w:rsidRPr="00BD0B46">
        <w:rPr>
          <w:lang w:val="en-GB"/>
        </w:rPr>
        <w:t>frame for the modernization of the judicial system and the introduction o</w:t>
      </w:r>
      <w:r w:rsidR="00765AD6" w:rsidRPr="00BD0B46">
        <w:rPr>
          <w:lang w:val="en-GB"/>
        </w:rPr>
        <w:t>f a reliable statistics system.</w:t>
      </w:r>
    </w:p>
    <w:p w:rsidR="00324D13" w:rsidRPr="00BD0B46" w:rsidRDefault="007D21A9" w:rsidP="002737C2">
      <w:pPr>
        <w:pStyle w:val="ParaNo"/>
        <w:tabs>
          <w:tab w:val="clear" w:pos="737"/>
        </w:tabs>
        <w:rPr>
          <w:lang w:val="en-GB"/>
        </w:rPr>
      </w:pPr>
      <w:r w:rsidRPr="00BD0B46">
        <w:rPr>
          <w:lang w:val="en-GB"/>
        </w:rPr>
        <w:t>H</w:t>
      </w:r>
      <w:r w:rsidR="00324D13" w:rsidRPr="00BD0B46">
        <w:rPr>
          <w:lang w:val="en-GB"/>
        </w:rPr>
        <w:t xml:space="preserve">e asked whether Benin had ratified or intended to ratify the Convention on the Rights of Persons with Disabilities. </w:t>
      </w:r>
      <w:r w:rsidRPr="00BD0B46">
        <w:rPr>
          <w:lang w:val="en-GB"/>
        </w:rPr>
        <w:t>Lastly, h</w:t>
      </w:r>
      <w:r w:rsidR="00324D13" w:rsidRPr="00BD0B46">
        <w:rPr>
          <w:lang w:val="en-GB"/>
        </w:rPr>
        <w:t>e requested information on the countries of origin an</w:t>
      </w:r>
      <w:r w:rsidR="00765AD6" w:rsidRPr="00BD0B46">
        <w:rPr>
          <w:lang w:val="en-GB"/>
        </w:rPr>
        <w:t>d numbers of refugees in Benin.</w:t>
      </w:r>
    </w:p>
    <w:p w:rsidR="00324D13" w:rsidRPr="00BD0B46" w:rsidRDefault="00324D13" w:rsidP="002737C2">
      <w:pPr>
        <w:pStyle w:val="ParaNo"/>
        <w:tabs>
          <w:tab w:val="clear" w:pos="737"/>
        </w:tabs>
        <w:rPr>
          <w:lang w:val="en-GB"/>
        </w:rPr>
      </w:pPr>
      <w:r w:rsidRPr="00BD0B46">
        <w:rPr>
          <w:u w:val="single"/>
          <w:lang w:val="en-GB"/>
        </w:rPr>
        <w:t>Mr. TIRADO MEJÍA</w:t>
      </w:r>
      <w:r w:rsidRPr="00BD0B46">
        <w:rPr>
          <w:lang w:val="en-GB"/>
        </w:rPr>
        <w:t xml:space="preserve"> asked whether there was a specific law on persons with disabilities. He </w:t>
      </w:r>
      <w:r w:rsidR="007D21A9" w:rsidRPr="00BD0B46">
        <w:rPr>
          <w:lang w:val="en-GB"/>
        </w:rPr>
        <w:t xml:space="preserve">wished to know how </w:t>
      </w:r>
      <w:r w:rsidRPr="00BD0B46">
        <w:rPr>
          <w:lang w:val="en-GB"/>
        </w:rPr>
        <w:t xml:space="preserve">the Personal and Family Code was implemented. He would be interested to hear what penalties </w:t>
      </w:r>
      <w:r w:rsidR="007D21A9" w:rsidRPr="00BD0B46">
        <w:rPr>
          <w:lang w:val="en-GB"/>
        </w:rPr>
        <w:t>courts imposed for</w:t>
      </w:r>
      <w:r w:rsidRPr="00BD0B46">
        <w:rPr>
          <w:lang w:val="en-GB"/>
        </w:rPr>
        <w:t xml:space="preserve"> violations of the Code, such as under</w:t>
      </w:r>
      <w:r w:rsidR="00A76AE9" w:rsidRPr="00BD0B46">
        <w:rPr>
          <w:lang w:val="en-GB"/>
        </w:rPr>
        <w:t>-</w:t>
      </w:r>
      <w:r w:rsidRPr="00BD0B46">
        <w:rPr>
          <w:lang w:val="en-GB"/>
        </w:rPr>
        <w:t xml:space="preserve">age marriage. He noted with concern that there was still a distinction in </w:t>
      </w:r>
      <w:r w:rsidR="007D21A9" w:rsidRPr="00BD0B46">
        <w:rPr>
          <w:lang w:val="en-GB"/>
        </w:rPr>
        <w:t>domestic law</w:t>
      </w:r>
      <w:r w:rsidRPr="00BD0B46">
        <w:rPr>
          <w:lang w:val="en-GB"/>
        </w:rPr>
        <w:t xml:space="preserve"> between legitimate and natural children, and suggested that alternative terminology such as “children born outside wedlock” </w:t>
      </w:r>
      <w:r w:rsidR="007D21A9" w:rsidRPr="00BD0B46">
        <w:rPr>
          <w:lang w:val="en-GB"/>
        </w:rPr>
        <w:t>should be considered.</w:t>
      </w:r>
    </w:p>
    <w:p w:rsidR="00324D13" w:rsidRPr="00BD0B46" w:rsidRDefault="00324D13" w:rsidP="002737C2">
      <w:pPr>
        <w:pStyle w:val="ParaNo"/>
        <w:tabs>
          <w:tab w:val="clear" w:pos="737"/>
        </w:tabs>
        <w:rPr>
          <w:lang w:val="en-GB"/>
        </w:rPr>
      </w:pPr>
      <w:r w:rsidRPr="00BD0B46">
        <w:rPr>
          <w:lang w:val="en-GB"/>
        </w:rPr>
        <w:t xml:space="preserve">He expressed concern that the measures adopted to address HIV/AIDS in the State party did not seem commensurate with the </w:t>
      </w:r>
      <w:r w:rsidR="007D21A9" w:rsidRPr="00BD0B46">
        <w:rPr>
          <w:lang w:val="en-GB"/>
        </w:rPr>
        <w:t>vast</w:t>
      </w:r>
      <w:r w:rsidRPr="00BD0B46">
        <w:rPr>
          <w:lang w:val="en-GB"/>
        </w:rPr>
        <w:t xml:space="preserve"> scale of the problem. He requested additional information on what steps were actually being taken and </w:t>
      </w:r>
      <w:r w:rsidR="00171902" w:rsidRPr="00BD0B46">
        <w:rPr>
          <w:lang w:val="en-GB"/>
        </w:rPr>
        <w:t xml:space="preserve">asked </w:t>
      </w:r>
      <w:r w:rsidRPr="00BD0B46">
        <w:rPr>
          <w:lang w:val="en-GB"/>
        </w:rPr>
        <w:t xml:space="preserve">what was understood </w:t>
      </w:r>
      <w:r w:rsidR="00171902" w:rsidRPr="00BD0B46">
        <w:rPr>
          <w:lang w:val="en-GB"/>
        </w:rPr>
        <w:t>by</w:t>
      </w:r>
      <w:r w:rsidRPr="00BD0B46">
        <w:rPr>
          <w:lang w:val="en-GB"/>
        </w:rPr>
        <w:t xml:space="preserve"> “awareness-raising work”</w:t>
      </w:r>
      <w:r w:rsidR="00171902" w:rsidRPr="00BD0B46">
        <w:rPr>
          <w:lang w:val="en-GB"/>
        </w:rPr>
        <w:t xml:space="preserve"> undertaken</w:t>
      </w:r>
      <w:r w:rsidRPr="00BD0B46">
        <w:rPr>
          <w:lang w:val="en-GB"/>
        </w:rPr>
        <w:t xml:space="preserve"> in the ministries, as mentioned in the report</w:t>
      </w:r>
      <w:r w:rsidR="00171902" w:rsidRPr="00BD0B46">
        <w:rPr>
          <w:lang w:val="en-GB"/>
        </w:rPr>
        <w:t xml:space="preserve"> (E/C.12/</w:t>
      </w:r>
      <w:r w:rsidR="00A76AE9" w:rsidRPr="00BD0B46">
        <w:rPr>
          <w:lang w:val="en-GB"/>
        </w:rPr>
        <w:t>BE</w:t>
      </w:r>
      <w:r w:rsidR="00BC4868" w:rsidRPr="00BD0B46">
        <w:rPr>
          <w:lang w:val="en-GB"/>
        </w:rPr>
        <w:t xml:space="preserve">N/2, </w:t>
      </w:r>
      <w:r w:rsidR="00171902" w:rsidRPr="00BD0B46">
        <w:rPr>
          <w:lang w:val="en-GB"/>
        </w:rPr>
        <w:t>para. 277).</w:t>
      </w:r>
    </w:p>
    <w:p w:rsidR="00833B9E" w:rsidRPr="00BD0B46" w:rsidRDefault="00833B9E" w:rsidP="00025719">
      <w:pPr>
        <w:pStyle w:val="ParaNo"/>
        <w:tabs>
          <w:tab w:val="clear" w:pos="737"/>
        </w:tabs>
        <w:rPr>
          <w:snapToGrid w:val="0"/>
          <w:lang w:val="en-GB"/>
        </w:rPr>
      </w:pPr>
      <w:r w:rsidRPr="00BD0B46">
        <w:rPr>
          <w:snapToGrid w:val="0"/>
          <w:u w:val="single"/>
          <w:lang w:val="en-GB"/>
        </w:rPr>
        <w:t>Ms. BARAHONA RIERA</w:t>
      </w:r>
      <w:r w:rsidRPr="00BD0B46">
        <w:rPr>
          <w:snapToGrid w:val="0"/>
          <w:lang w:val="en-GB"/>
        </w:rPr>
        <w:t xml:space="preserve"> welcomed </w:t>
      </w:r>
      <w:r w:rsidR="006C1E1B" w:rsidRPr="00BD0B46">
        <w:rPr>
          <w:snapToGrid w:val="0"/>
          <w:lang w:val="en-GB"/>
        </w:rPr>
        <w:t>measures aimed at</w:t>
      </w:r>
      <w:r w:rsidRPr="00BD0B46">
        <w:rPr>
          <w:snapToGrid w:val="0"/>
          <w:lang w:val="en-GB"/>
        </w:rPr>
        <w:t xml:space="preserve"> promoting</w:t>
      </w:r>
      <w:r w:rsidR="006C1E1B" w:rsidRPr="00BD0B46">
        <w:rPr>
          <w:snapToGrid w:val="0"/>
          <w:lang w:val="en-GB"/>
        </w:rPr>
        <w:t xml:space="preserve"> equality between men and women, </w:t>
      </w:r>
      <w:r w:rsidRPr="00BD0B46">
        <w:rPr>
          <w:snapToGrid w:val="0"/>
          <w:lang w:val="en-GB"/>
        </w:rPr>
        <w:t>but requested clarification on the situation of children born outside marriage</w:t>
      </w:r>
      <w:r w:rsidR="006C1E1B" w:rsidRPr="00BD0B46">
        <w:rPr>
          <w:snapToGrid w:val="0"/>
          <w:lang w:val="en-GB"/>
        </w:rPr>
        <w:t xml:space="preserve">. She asked whether the Criminal </w:t>
      </w:r>
      <w:r w:rsidRPr="00BD0B46">
        <w:rPr>
          <w:snapToGrid w:val="0"/>
          <w:lang w:val="en-GB"/>
        </w:rPr>
        <w:t>Code would be amended to</w:t>
      </w:r>
      <w:r w:rsidR="006C1E1B" w:rsidRPr="00BD0B46">
        <w:rPr>
          <w:snapToGrid w:val="0"/>
          <w:lang w:val="en-GB"/>
        </w:rPr>
        <w:t xml:space="preserve"> cover domestic violence and people </w:t>
      </w:r>
      <w:r w:rsidRPr="00BD0B46">
        <w:rPr>
          <w:snapToGrid w:val="0"/>
          <w:lang w:val="en-GB"/>
        </w:rPr>
        <w:t>trafficking</w:t>
      </w:r>
      <w:r w:rsidR="006C1E1B" w:rsidRPr="00BD0B46">
        <w:rPr>
          <w:snapToGrid w:val="0"/>
          <w:lang w:val="en-GB"/>
        </w:rPr>
        <w:t xml:space="preserve">, in particular trafficking in </w:t>
      </w:r>
      <w:r w:rsidRPr="00BD0B46">
        <w:rPr>
          <w:snapToGrid w:val="0"/>
          <w:lang w:val="en-GB"/>
        </w:rPr>
        <w:t>women</w:t>
      </w:r>
      <w:r w:rsidR="006C1E1B" w:rsidRPr="00BD0B46">
        <w:rPr>
          <w:snapToGrid w:val="0"/>
          <w:lang w:val="en-GB"/>
        </w:rPr>
        <w:t xml:space="preserve"> and children</w:t>
      </w:r>
      <w:r w:rsidRPr="00BD0B46">
        <w:rPr>
          <w:snapToGrid w:val="0"/>
          <w:lang w:val="en-GB"/>
        </w:rPr>
        <w:t>. She also asked what the State party was doing to eliminate</w:t>
      </w:r>
      <w:r w:rsidR="006C1E1B" w:rsidRPr="00BD0B46">
        <w:rPr>
          <w:snapToGrid w:val="0"/>
          <w:lang w:val="en-GB"/>
        </w:rPr>
        <w:t xml:space="preserve"> the </w:t>
      </w:r>
      <w:r w:rsidRPr="00BD0B46">
        <w:rPr>
          <w:snapToGrid w:val="0"/>
          <w:lang w:val="en-GB"/>
        </w:rPr>
        <w:t xml:space="preserve">traditional attitudes that contributed greatly to </w:t>
      </w:r>
      <w:r w:rsidR="006C1E1B" w:rsidRPr="00BD0B46">
        <w:rPr>
          <w:snapToGrid w:val="0"/>
          <w:lang w:val="en-GB"/>
        </w:rPr>
        <w:t xml:space="preserve">women’s </w:t>
      </w:r>
      <w:r w:rsidRPr="00BD0B46">
        <w:rPr>
          <w:snapToGrid w:val="0"/>
          <w:lang w:val="en-GB"/>
        </w:rPr>
        <w:t>overrepresentation in low-pa</w:t>
      </w:r>
      <w:r w:rsidR="006C1E1B" w:rsidRPr="00BD0B46">
        <w:rPr>
          <w:snapToGrid w:val="0"/>
          <w:lang w:val="en-GB"/>
        </w:rPr>
        <w:t xml:space="preserve">id </w:t>
      </w:r>
      <w:r w:rsidRPr="00BD0B46">
        <w:rPr>
          <w:snapToGrid w:val="0"/>
          <w:lang w:val="en-GB"/>
        </w:rPr>
        <w:t>jobs in the agr</w:t>
      </w:r>
      <w:r w:rsidR="00765AD6" w:rsidRPr="00BD0B46">
        <w:rPr>
          <w:snapToGrid w:val="0"/>
          <w:lang w:val="en-GB"/>
        </w:rPr>
        <w:t>icultural and informal sectors.</w:t>
      </w:r>
    </w:p>
    <w:p w:rsidR="00833B9E" w:rsidRPr="00BD0B46" w:rsidRDefault="00833B9E" w:rsidP="00025719">
      <w:pPr>
        <w:pStyle w:val="ParaNo"/>
        <w:tabs>
          <w:tab w:val="clear" w:pos="737"/>
        </w:tabs>
        <w:rPr>
          <w:snapToGrid w:val="0"/>
          <w:lang w:val="en-GB"/>
        </w:rPr>
      </w:pPr>
      <w:r w:rsidRPr="00BD0B46">
        <w:rPr>
          <w:snapToGrid w:val="0"/>
          <w:u w:val="single"/>
          <w:lang w:val="en-GB"/>
        </w:rPr>
        <w:t>Ms. BONOAN-DANDAN</w:t>
      </w:r>
      <w:r w:rsidRPr="00BD0B46">
        <w:rPr>
          <w:snapToGrid w:val="0"/>
          <w:lang w:val="en-GB"/>
        </w:rPr>
        <w:t xml:space="preserve"> requested an explanation of the framework of national human rights institutions in Benin. </w:t>
      </w:r>
      <w:r w:rsidR="006C1E1B" w:rsidRPr="00BD0B46">
        <w:rPr>
          <w:snapToGrid w:val="0"/>
          <w:lang w:val="en-GB"/>
        </w:rPr>
        <w:t>S</w:t>
      </w:r>
      <w:r w:rsidRPr="00BD0B46">
        <w:rPr>
          <w:snapToGrid w:val="0"/>
          <w:lang w:val="en-GB"/>
        </w:rPr>
        <w:t>he asked</w:t>
      </w:r>
      <w:r w:rsidR="006C1E1B" w:rsidRPr="00BD0B46">
        <w:rPr>
          <w:snapToGrid w:val="0"/>
          <w:lang w:val="en-GB"/>
        </w:rPr>
        <w:t xml:space="preserve"> why the Benin Human Rights Commission was classified </w:t>
      </w:r>
      <w:r w:rsidRPr="00BD0B46">
        <w:rPr>
          <w:snapToGrid w:val="0"/>
          <w:lang w:val="en-GB"/>
        </w:rPr>
        <w:t>as a non</w:t>
      </w:r>
      <w:r w:rsidRPr="00BD0B46">
        <w:rPr>
          <w:snapToGrid w:val="0"/>
          <w:lang w:val="en-GB"/>
        </w:rPr>
        <w:noBreakHyphen/>
        <w:t>governmental organization</w:t>
      </w:r>
      <w:r w:rsidR="006C1E1B" w:rsidRPr="00BD0B46">
        <w:rPr>
          <w:snapToGrid w:val="0"/>
          <w:lang w:val="en-GB"/>
        </w:rPr>
        <w:t>. Noting t</w:t>
      </w:r>
      <w:r w:rsidRPr="00BD0B46">
        <w:rPr>
          <w:snapToGrid w:val="0"/>
          <w:lang w:val="en-GB"/>
        </w:rPr>
        <w:t xml:space="preserve">hat the </w:t>
      </w:r>
      <w:r w:rsidR="006C1E1B" w:rsidRPr="00BD0B46">
        <w:rPr>
          <w:snapToGrid w:val="0"/>
          <w:lang w:val="en-GB"/>
        </w:rPr>
        <w:t xml:space="preserve">International Coordinating Committee of National Institutions for the Promotion and Protection of </w:t>
      </w:r>
      <w:r w:rsidRPr="00BD0B46">
        <w:rPr>
          <w:snapToGrid w:val="0"/>
          <w:lang w:val="en-GB"/>
        </w:rPr>
        <w:t xml:space="preserve">Human Rights </w:t>
      </w:r>
      <w:r w:rsidR="006C1E1B" w:rsidRPr="00BD0B46">
        <w:rPr>
          <w:snapToGrid w:val="0"/>
          <w:lang w:val="en-GB"/>
        </w:rPr>
        <w:t xml:space="preserve">(ICC) </w:t>
      </w:r>
      <w:r w:rsidRPr="00BD0B46">
        <w:rPr>
          <w:snapToGrid w:val="0"/>
          <w:lang w:val="en-GB"/>
        </w:rPr>
        <w:t>had accorded the Commission C status</w:t>
      </w:r>
      <w:r w:rsidR="006C1E1B" w:rsidRPr="00BD0B46">
        <w:rPr>
          <w:snapToGrid w:val="0"/>
          <w:lang w:val="en-GB"/>
        </w:rPr>
        <w:t xml:space="preserve"> only, she said </w:t>
      </w:r>
      <w:r w:rsidRPr="00BD0B46">
        <w:rPr>
          <w:snapToGrid w:val="0"/>
          <w:lang w:val="en-GB"/>
        </w:rPr>
        <w:t>that Benin had not complied with its obligation to make annual reports on its national human rights institutions. She also wondered what body or bodies, if any, were responsible for investigating and obtaining redress for human rights violations.</w:t>
      </w:r>
    </w:p>
    <w:p w:rsidR="00833B9E" w:rsidRPr="00BD0B46" w:rsidRDefault="007F702A" w:rsidP="00C06002">
      <w:pPr>
        <w:pStyle w:val="ParaNo"/>
        <w:tabs>
          <w:tab w:val="clear" w:pos="737"/>
        </w:tabs>
        <w:rPr>
          <w:snapToGrid w:val="0"/>
          <w:lang w:val="en-GB"/>
        </w:rPr>
      </w:pPr>
      <w:r w:rsidRPr="00BD0B46">
        <w:rPr>
          <w:snapToGrid w:val="0"/>
          <w:lang w:val="en-GB"/>
        </w:rPr>
        <w:t xml:space="preserve">She </w:t>
      </w:r>
      <w:r w:rsidR="001E148C" w:rsidRPr="00BD0B46">
        <w:rPr>
          <w:snapToGrid w:val="0"/>
          <w:lang w:val="en-GB"/>
        </w:rPr>
        <w:t>would welcome</w:t>
      </w:r>
      <w:r w:rsidR="001F1226" w:rsidRPr="00BD0B46">
        <w:rPr>
          <w:snapToGrid w:val="0"/>
          <w:lang w:val="en-GB"/>
        </w:rPr>
        <w:t xml:space="preserve"> m</w:t>
      </w:r>
      <w:r w:rsidR="00833B9E" w:rsidRPr="00BD0B46">
        <w:rPr>
          <w:snapToGrid w:val="0"/>
          <w:lang w:val="en-GB"/>
        </w:rPr>
        <w:t xml:space="preserve">ore information on </w:t>
      </w:r>
      <w:r w:rsidR="001F1226" w:rsidRPr="00BD0B46">
        <w:rPr>
          <w:snapToGrid w:val="0"/>
          <w:lang w:val="en-GB"/>
        </w:rPr>
        <w:t>implementation of</w:t>
      </w:r>
      <w:r w:rsidR="00833B9E" w:rsidRPr="00BD0B46">
        <w:rPr>
          <w:snapToGrid w:val="0"/>
          <w:lang w:val="en-GB"/>
        </w:rPr>
        <w:t xml:space="preserve"> the State party’s poverty reduction strategy paper</w:t>
      </w:r>
      <w:r w:rsidR="00016947" w:rsidRPr="00BD0B46">
        <w:rPr>
          <w:snapToGrid w:val="0"/>
          <w:lang w:val="en-GB"/>
        </w:rPr>
        <w:t xml:space="preserve"> (PRSP) and second </w:t>
      </w:r>
      <w:r w:rsidR="00D422D1" w:rsidRPr="00BD0B46">
        <w:rPr>
          <w:snapToGrid w:val="0"/>
          <w:lang w:val="en-GB"/>
        </w:rPr>
        <w:t>government programme</w:t>
      </w:r>
      <w:r w:rsidR="00016947" w:rsidRPr="00BD0B46">
        <w:rPr>
          <w:snapToGrid w:val="0"/>
          <w:lang w:val="en-GB"/>
        </w:rPr>
        <w:t xml:space="preserve"> of action</w:t>
      </w:r>
      <w:r w:rsidR="00D422D1" w:rsidRPr="00BD0B46">
        <w:rPr>
          <w:snapToGrid w:val="0"/>
          <w:lang w:val="en-GB"/>
        </w:rPr>
        <w:t xml:space="preserve"> (PAG II). She wondered</w:t>
      </w:r>
      <w:r w:rsidR="00833B9E" w:rsidRPr="00BD0B46">
        <w:rPr>
          <w:snapToGrid w:val="0"/>
          <w:lang w:val="en-GB"/>
        </w:rPr>
        <w:t xml:space="preserve"> </w:t>
      </w:r>
      <w:r w:rsidR="00016947" w:rsidRPr="00BD0B46">
        <w:rPr>
          <w:snapToGrid w:val="0"/>
          <w:lang w:val="en-GB"/>
        </w:rPr>
        <w:t>to what extent</w:t>
      </w:r>
      <w:r w:rsidR="00833B9E" w:rsidRPr="00BD0B46">
        <w:rPr>
          <w:snapToGrid w:val="0"/>
          <w:lang w:val="en-GB"/>
        </w:rPr>
        <w:t xml:space="preserve"> human rights concerns and international treaty obligations were incorporated into poverty reduction strategies. She urged the State party to provide figures, not merely percentages, </w:t>
      </w:r>
      <w:r w:rsidR="00366172" w:rsidRPr="00BD0B46">
        <w:rPr>
          <w:snapToGrid w:val="0"/>
          <w:lang w:val="en-GB"/>
        </w:rPr>
        <w:t>showing</w:t>
      </w:r>
      <w:r w:rsidR="00833B9E" w:rsidRPr="00BD0B46">
        <w:rPr>
          <w:snapToGrid w:val="0"/>
          <w:lang w:val="en-GB"/>
        </w:rPr>
        <w:t xml:space="preserve"> the number of individuals living below the poverty line or in extreme poverty. More information would likewise be welcome on what the Government was doing to promote implementation o</w:t>
      </w:r>
      <w:r w:rsidR="00D422D1" w:rsidRPr="00BD0B46">
        <w:rPr>
          <w:snapToGrid w:val="0"/>
          <w:lang w:val="en-GB"/>
        </w:rPr>
        <w:t xml:space="preserve">f </w:t>
      </w:r>
      <w:r w:rsidR="00833B9E" w:rsidRPr="00BD0B46">
        <w:rPr>
          <w:snapToGrid w:val="0"/>
          <w:lang w:val="en-GB"/>
        </w:rPr>
        <w:t>the Millennium</w:t>
      </w:r>
      <w:r w:rsidR="00C06002" w:rsidRPr="00BD0B46">
        <w:rPr>
          <w:snapToGrid w:val="0"/>
          <w:lang w:val="en-GB"/>
        </w:rPr>
        <w:t xml:space="preserve"> Development Goals</w:t>
      </w:r>
      <w:r w:rsidR="00833B9E" w:rsidRPr="00BD0B46">
        <w:rPr>
          <w:snapToGrid w:val="0"/>
          <w:lang w:val="en-GB"/>
        </w:rPr>
        <w:t>. She asked what was being done to limit population g</w:t>
      </w:r>
      <w:r w:rsidR="00366172" w:rsidRPr="00BD0B46">
        <w:rPr>
          <w:snapToGrid w:val="0"/>
          <w:lang w:val="en-GB"/>
        </w:rPr>
        <w:t xml:space="preserve">rowth, which contributed to </w:t>
      </w:r>
      <w:r w:rsidR="00833B9E" w:rsidRPr="00BD0B46">
        <w:rPr>
          <w:snapToGrid w:val="0"/>
          <w:lang w:val="en-GB"/>
        </w:rPr>
        <w:t>poverty</w:t>
      </w:r>
      <w:r w:rsidR="00C06002" w:rsidRPr="00BD0B46">
        <w:rPr>
          <w:snapToGrid w:val="0"/>
          <w:lang w:val="en-GB"/>
        </w:rPr>
        <w:t xml:space="preserve"> level</w:t>
      </w:r>
      <w:r w:rsidR="00D422D1" w:rsidRPr="00BD0B46">
        <w:rPr>
          <w:snapToGrid w:val="0"/>
          <w:lang w:val="en-GB"/>
        </w:rPr>
        <w:t>s</w:t>
      </w:r>
      <w:r w:rsidR="00833B9E" w:rsidRPr="00BD0B46">
        <w:rPr>
          <w:snapToGrid w:val="0"/>
          <w:lang w:val="en-GB"/>
        </w:rPr>
        <w:t xml:space="preserve">. Lastly, she </w:t>
      </w:r>
      <w:r w:rsidR="00D422D1" w:rsidRPr="00BD0B46">
        <w:rPr>
          <w:snapToGrid w:val="0"/>
          <w:lang w:val="en-GB"/>
        </w:rPr>
        <w:t xml:space="preserve">said that she </w:t>
      </w:r>
      <w:r w:rsidR="00833B9E" w:rsidRPr="00BD0B46">
        <w:rPr>
          <w:snapToGrid w:val="0"/>
          <w:lang w:val="en-GB"/>
        </w:rPr>
        <w:t xml:space="preserve">was concerned that women </w:t>
      </w:r>
      <w:r w:rsidR="00D422D1" w:rsidRPr="00BD0B46">
        <w:rPr>
          <w:snapToGrid w:val="0"/>
          <w:lang w:val="en-GB"/>
        </w:rPr>
        <w:t xml:space="preserve">accounted for </w:t>
      </w:r>
      <w:r w:rsidR="00833B9E" w:rsidRPr="00BD0B46">
        <w:rPr>
          <w:snapToGrid w:val="0"/>
          <w:lang w:val="en-GB"/>
        </w:rPr>
        <w:t>90 per cent of those employed in the informal sector and wondered</w:t>
      </w:r>
      <w:r w:rsidR="00D422D1" w:rsidRPr="00BD0B46">
        <w:rPr>
          <w:snapToGrid w:val="0"/>
          <w:lang w:val="en-GB"/>
        </w:rPr>
        <w:t xml:space="preserve"> what was done to protect the </w:t>
      </w:r>
      <w:r w:rsidR="00833B9E" w:rsidRPr="00BD0B46">
        <w:rPr>
          <w:snapToGrid w:val="0"/>
          <w:lang w:val="en-GB"/>
        </w:rPr>
        <w:t xml:space="preserve">rights </w:t>
      </w:r>
      <w:r w:rsidR="00D422D1" w:rsidRPr="00BD0B46">
        <w:rPr>
          <w:snapToGrid w:val="0"/>
          <w:lang w:val="en-GB"/>
        </w:rPr>
        <w:t>of women who</w:t>
      </w:r>
      <w:r w:rsidR="00833B9E" w:rsidRPr="00BD0B46">
        <w:rPr>
          <w:snapToGrid w:val="0"/>
          <w:lang w:val="en-GB"/>
        </w:rPr>
        <w:t xml:space="preserve"> became pregnant or sick and </w:t>
      </w:r>
      <w:r w:rsidR="00D5591B" w:rsidRPr="00BD0B46">
        <w:rPr>
          <w:snapToGrid w:val="0"/>
          <w:lang w:val="en-GB"/>
        </w:rPr>
        <w:t>unable to</w:t>
      </w:r>
      <w:r w:rsidR="00833B9E" w:rsidRPr="00BD0B46">
        <w:rPr>
          <w:snapToGrid w:val="0"/>
          <w:lang w:val="en-GB"/>
        </w:rPr>
        <w:t xml:space="preserve"> work</w:t>
      </w:r>
      <w:r w:rsidR="00D5591B" w:rsidRPr="00BD0B46">
        <w:rPr>
          <w:snapToGrid w:val="0"/>
          <w:lang w:val="en-GB"/>
        </w:rPr>
        <w:t xml:space="preserve">, and of </w:t>
      </w:r>
      <w:r w:rsidR="00833B9E" w:rsidRPr="00BD0B46">
        <w:rPr>
          <w:snapToGrid w:val="0"/>
          <w:lang w:val="en-GB"/>
        </w:rPr>
        <w:t xml:space="preserve">women </w:t>
      </w:r>
      <w:r w:rsidR="00D5591B" w:rsidRPr="00BD0B46">
        <w:rPr>
          <w:snapToGrid w:val="0"/>
          <w:lang w:val="en-GB"/>
        </w:rPr>
        <w:t xml:space="preserve">who </w:t>
      </w:r>
      <w:r w:rsidR="00833B9E" w:rsidRPr="00BD0B46">
        <w:rPr>
          <w:snapToGrid w:val="0"/>
          <w:lang w:val="en-GB"/>
        </w:rPr>
        <w:t xml:space="preserve">were </w:t>
      </w:r>
      <w:r w:rsidR="005349B3" w:rsidRPr="00BD0B46">
        <w:rPr>
          <w:snapToGrid w:val="0"/>
          <w:lang w:val="en-GB"/>
        </w:rPr>
        <w:t>their families’ sole</w:t>
      </w:r>
      <w:r w:rsidR="0004718A" w:rsidRPr="00BD0B46">
        <w:rPr>
          <w:snapToGrid w:val="0"/>
          <w:lang w:val="en-GB"/>
        </w:rPr>
        <w:t xml:space="preserve"> bread</w:t>
      </w:r>
      <w:r w:rsidR="00833B9E" w:rsidRPr="00BD0B46">
        <w:rPr>
          <w:snapToGrid w:val="0"/>
          <w:lang w:val="en-GB"/>
        </w:rPr>
        <w:t>winners</w:t>
      </w:r>
      <w:r w:rsidR="00C06002" w:rsidRPr="00BD0B46">
        <w:rPr>
          <w:snapToGrid w:val="0"/>
          <w:lang w:val="en-GB"/>
        </w:rPr>
        <w:t>.</w:t>
      </w:r>
    </w:p>
    <w:p w:rsidR="00833B9E" w:rsidRPr="00BD0B46" w:rsidRDefault="00833B9E" w:rsidP="00025719">
      <w:pPr>
        <w:pStyle w:val="ParaNo"/>
        <w:tabs>
          <w:tab w:val="clear" w:pos="737"/>
        </w:tabs>
        <w:rPr>
          <w:snapToGrid w:val="0"/>
          <w:lang w:val="en-GB"/>
        </w:rPr>
      </w:pPr>
      <w:r w:rsidRPr="00BD0B46">
        <w:rPr>
          <w:snapToGrid w:val="0"/>
          <w:u w:val="single"/>
          <w:lang w:val="en-GB"/>
        </w:rPr>
        <w:t>Mr. ABDEL-MONEIM</w:t>
      </w:r>
      <w:r w:rsidRPr="00BD0B46">
        <w:rPr>
          <w:snapToGrid w:val="0"/>
          <w:lang w:val="en-GB"/>
        </w:rPr>
        <w:t xml:space="preserve">, recalling the State party’s high </w:t>
      </w:r>
      <w:r w:rsidR="001E148C" w:rsidRPr="00BD0B46">
        <w:rPr>
          <w:snapToGrid w:val="0"/>
          <w:lang w:val="en-GB"/>
        </w:rPr>
        <w:t>external debt, wondered whether </w:t>
      </w:r>
      <w:r w:rsidRPr="00BD0B46">
        <w:rPr>
          <w:snapToGrid w:val="0"/>
          <w:lang w:val="en-GB"/>
        </w:rPr>
        <w:t>the conditions and structural reforms demanded by interna</w:t>
      </w:r>
      <w:r w:rsidR="001E148C" w:rsidRPr="00BD0B46">
        <w:rPr>
          <w:snapToGrid w:val="0"/>
          <w:lang w:val="en-GB"/>
        </w:rPr>
        <w:t>tional donors such as the Paris </w:t>
      </w:r>
      <w:r w:rsidRPr="00BD0B46">
        <w:rPr>
          <w:snapToGrid w:val="0"/>
          <w:lang w:val="en-GB"/>
        </w:rPr>
        <w:t xml:space="preserve">Club helped the State party meet its obligations under the Covenant. </w:t>
      </w:r>
      <w:r w:rsidR="00D422D1" w:rsidRPr="00BD0B46">
        <w:rPr>
          <w:snapToGrid w:val="0"/>
          <w:lang w:val="en-GB"/>
        </w:rPr>
        <w:t xml:space="preserve">Referring to </w:t>
      </w:r>
      <w:r w:rsidRPr="00BD0B46">
        <w:rPr>
          <w:snapToGrid w:val="0"/>
          <w:lang w:val="en-GB"/>
        </w:rPr>
        <w:t>article 2, paragraph 1</w:t>
      </w:r>
      <w:r w:rsidR="001C4B5C" w:rsidRPr="00BD0B46">
        <w:rPr>
          <w:snapToGrid w:val="0"/>
          <w:lang w:val="en-GB"/>
        </w:rPr>
        <w:t>,</w:t>
      </w:r>
      <w:r w:rsidRPr="00BD0B46">
        <w:rPr>
          <w:snapToGrid w:val="0"/>
          <w:lang w:val="en-GB"/>
        </w:rPr>
        <w:t xml:space="preserve"> of the Covenant</w:t>
      </w:r>
      <w:r w:rsidR="001C4B5C" w:rsidRPr="00BD0B46">
        <w:rPr>
          <w:snapToGrid w:val="0"/>
          <w:lang w:val="en-GB"/>
        </w:rPr>
        <w:t>,</w:t>
      </w:r>
      <w:r w:rsidRPr="00BD0B46">
        <w:rPr>
          <w:snapToGrid w:val="0"/>
          <w:lang w:val="en-GB"/>
        </w:rPr>
        <w:t xml:space="preserve"> </w:t>
      </w:r>
      <w:r w:rsidR="001C4B5C" w:rsidRPr="00BD0B46">
        <w:rPr>
          <w:snapToGrid w:val="0"/>
          <w:lang w:val="en-GB"/>
        </w:rPr>
        <w:t xml:space="preserve">he wondered </w:t>
      </w:r>
      <w:r w:rsidRPr="00BD0B46">
        <w:rPr>
          <w:snapToGrid w:val="0"/>
          <w:lang w:val="en-GB"/>
        </w:rPr>
        <w:t>whether international economic and technical assistance and cooperation had been useful in helping the State party meet its obligations.</w:t>
      </w:r>
    </w:p>
    <w:p w:rsidR="00833B9E" w:rsidRPr="00BD0B46" w:rsidRDefault="00833B9E" w:rsidP="00025719">
      <w:pPr>
        <w:pStyle w:val="ParaNo"/>
        <w:tabs>
          <w:tab w:val="clear" w:pos="737"/>
        </w:tabs>
        <w:rPr>
          <w:snapToGrid w:val="0"/>
          <w:lang w:val="en-GB"/>
        </w:rPr>
      </w:pPr>
      <w:r w:rsidRPr="00BD0B46">
        <w:rPr>
          <w:snapToGrid w:val="0"/>
          <w:u w:val="single"/>
          <w:lang w:val="en-GB"/>
        </w:rPr>
        <w:t>Mr. SADI</w:t>
      </w:r>
      <w:r w:rsidRPr="00BD0B46">
        <w:rPr>
          <w:snapToGrid w:val="0"/>
          <w:lang w:val="en-GB"/>
        </w:rPr>
        <w:t xml:space="preserve"> </w:t>
      </w:r>
      <w:r w:rsidR="00FC7B9A" w:rsidRPr="00BD0B46">
        <w:rPr>
          <w:snapToGrid w:val="0"/>
          <w:lang w:val="en-GB"/>
        </w:rPr>
        <w:t xml:space="preserve">said </w:t>
      </w:r>
      <w:r w:rsidRPr="00BD0B46">
        <w:rPr>
          <w:snapToGrid w:val="0"/>
          <w:lang w:val="en-GB"/>
        </w:rPr>
        <w:t>that</w:t>
      </w:r>
      <w:r w:rsidR="00D422D1" w:rsidRPr="00BD0B46">
        <w:rPr>
          <w:snapToGrid w:val="0"/>
          <w:lang w:val="en-GB"/>
        </w:rPr>
        <w:t>,</w:t>
      </w:r>
      <w:r w:rsidRPr="00BD0B46">
        <w:rPr>
          <w:snapToGrid w:val="0"/>
          <w:lang w:val="en-GB"/>
        </w:rPr>
        <w:t xml:space="preserve"> although the State party had ratified the Covenant in 1992, </w:t>
      </w:r>
      <w:r w:rsidR="001C4B5C" w:rsidRPr="00BD0B46">
        <w:rPr>
          <w:snapToGrid w:val="0"/>
          <w:lang w:val="en-GB"/>
        </w:rPr>
        <w:t xml:space="preserve">the Covenant </w:t>
      </w:r>
      <w:r w:rsidRPr="00BD0B46">
        <w:rPr>
          <w:snapToGrid w:val="0"/>
          <w:lang w:val="en-GB"/>
        </w:rPr>
        <w:t>had not been published in</w:t>
      </w:r>
      <w:r w:rsidR="00D422D1" w:rsidRPr="00BD0B46">
        <w:rPr>
          <w:snapToGrid w:val="0"/>
          <w:lang w:val="en-GB"/>
        </w:rPr>
        <w:t xml:space="preserve"> the</w:t>
      </w:r>
      <w:r w:rsidRPr="00BD0B46">
        <w:rPr>
          <w:snapToGrid w:val="0"/>
          <w:lang w:val="en-GB"/>
        </w:rPr>
        <w:t xml:space="preserve"> </w:t>
      </w:r>
      <w:r w:rsidRPr="00BD0B46">
        <w:rPr>
          <w:snapToGrid w:val="0"/>
          <w:u w:val="single"/>
          <w:lang w:val="en-GB"/>
        </w:rPr>
        <w:t>Official Gazette</w:t>
      </w:r>
      <w:r w:rsidRPr="00BD0B46">
        <w:rPr>
          <w:snapToGrid w:val="0"/>
          <w:lang w:val="en-GB"/>
        </w:rPr>
        <w:t xml:space="preserve"> until 20</w:t>
      </w:r>
      <w:r w:rsidR="00053F7E" w:rsidRPr="00BD0B46">
        <w:rPr>
          <w:snapToGrid w:val="0"/>
          <w:lang w:val="en-GB"/>
        </w:rPr>
        <w:t>06. He wondered what the status </w:t>
      </w:r>
      <w:r w:rsidRPr="00BD0B46">
        <w:rPr>
          <w:snapToGrid w:val="0"/>
          <w:lang w:val="en-GB"/>
        </w:rPr>
        <w:t xml:space="preserve">of the Covenant had been in the State party between 1992 and 2006; could that </w:t>
      </w:r>
      <w:r w:rsidR="00D422D1" w:rsidRPr="00BD0B46">
        <w:rPr>
          <w:snapToGrid w:val="0"/>
          <w:lang w:val="en-GB"/>
        </w:rPr>
        <w:t xml:space="preserve">delay </w:t>
      </w:r>
      <w:r w:rsidRPr="00BD0B46">
        <w:rPr>
          <w:snapToGrid w:val="0"/>
          <w:lang w:val="en-GB"/>
        </w:rPr>
        <w:t>explain the lack of case law relative to application of the Covenant? He asked whether the workshop organized in cooperation with Denmark</w:t>
      </w:r>
      <w:r w:rsidR="00D422D1" w:rsidRPr="00BD0B46">
        <w:rPr>
          <w:snapToGrid w:val="0"/>
          <w:lang w:val="en-GB"/>
        </w:rPr>
        <w:t>,</w:t>
      </w:r>
      <w:r w:rsidRPr="00BD0B46">
        <w:rPr>
          <w:snapToGrid w:val="0"/>
          <w:lang w:val="en-GB"/>
        </w:rPr>
        <w:t xml:space="preserve"> on capacity</w:t>
      </w:r>
      <w:r w:rsidR="00D422D1" w:rsidRPr="00BD0B46">
        <w:rPr>
          <w:snapToGrid w:val="0"/>
          <w:lang w:val="en-GB"/>
        </w:rPr>
        <w:t>-</w:t>
      </w:r>
      <w:r w:rsidRPr="00BD0B46">
        <w:rPr>
          <w:snapToGrid w:val="0"/>
          <w:lang w:val="en-GB"/>
        </w:rPr>
        <w:t>building within the judiciary</w:t>
      </w:r>
      <w:r w:rsidR="00D422D1" w:rsidRPr="00BD0B46">
        <w:rPr>
          <w:snapToGrid w:val="0"/>
          <w:lang w:val="en-GB"/>
        </w:rPr>
        <w:t xml:space="preserve"> (E/C.12/BEN/Q/2/Add.1, para. 11), had increased </w:t>
      </w:r>
      <w:r w:rsidRPr="00BD0B46">
        <w:rPr>
          <w:snapToGrid w:val="0"/>
          <w:lang w:val="en-GB"/>
        </w:rPr>
        <w:t xml:space="preserve">awareness of the applicability of the Covenant among government officials and judges. He asked how bodies such as the Benin </w:t>
      </w:r>
      <w:r w:rsidR="001C4B5C" w:rsidRPr="00BD0B46">
        <w:rPr>
          <w:snapToGrid w:val="0"/>
          <w:lang w:val="en-GB"/>
        </w:rPr>
        <w:t xml:space="preserve">Human Rights </w:t>
      </w:r>
      <w:r w:rsidRPr="00BD0B46">
        <w:rPr>
          <w:snapToGrid w:val="0"/>
          <w:lang w:val="en-GB"/>
        </w:rPr>
        <w:t xml:space="preserve">Commission, the </w:t>
      </w:r>
      <w:r w:rsidR="00D422D1" w:rsidRPr="00BD0B46">
        <w:rPr>
          <w:snapToGrid w:val="0"/>
          <w:lang w:val="en-GB"/>
        </w:rPr>
        <w:t xml:space="preserve">National </w:t>
      </w:r>
      <w:r w:rsidRPr="00BD0B46">
        <w:rPr>
          <w:snapToGrid w:val="0"/>
          <w:lang w:val="en-GB"/>
        </w:rPr>
        <w:t>Human Rights</w:t>
      </w:r>
      <w:r w:rsidR="001C4B5C" w:rsidRPr="00BD0B46">
        <w:rPr>
          <w:snapToGrid w:val="0"/>
          <w:lang w:val="en-GB"/>
        </w:rPr>
        <w:t xml:space="preserve"> Advisory Council</w:t>
      </w:r>
      <w:r w:rsidR="00D422D1" w:rsidRPr="00BD0B46">
        <w:rPr>
          <w:snapToGrid w:val="0"/>
          <w:lang w:val="en-GB"/>
        </w:rPr>
        <w:t xml:space="preserve"> and </w:t>
      </w:r>
      <w:r w:rsidRPr="00BD0B46">
        <w:rPr>
          <w:snapToGrid w:val="0"/>
          <w:lang w:val="en-GB"/>
        </w:rPr>
        <w:t xml:space="preserve">the </w:t>
      </w:r>
      <w:r w:rsidR="00D422D1" w:rsidRPr="00BD0B46">
        <w:rPr>
          <w:snapToGrid w:val="0"/>
          <w:lang w:val="en-GB"/>
        </w:rPr>
        <w:t xml:space="preserve">National </w:t>
      </w:r>
      <w:r w:rsidRPr="00BD0B46">
        <w:rPr>
          <w:snapToGrid w:val="0"/>
          <w:lang w:val="en-GB"/>
        </w:rPr>
        <w:t xml:space="preserve">Committee </w:t>
      </w:r>
      <w:r w:rsidR="00D422D1" w:rsidRPr="00BD0B46">
        <w:rPr>
          <w:snapToGrid w:val="0"/>
          <w:lang w:val="en-GB"/>
        </w:rPr>
        <w:t xml:space="preserve">to Monitor the Implementation of </w:t>
      </w:r>
      <w:r w:rsidRPr="00BD0B46">
        <w:rPr>
          <w:snapToGrid w:val="0"/>
          <w:lang w:val="en-GB"/>
        </w:rPr>
        <w:t>International Human Rights Instruments coordinated their efforts</w:t>
      </w:r>
      <w:r w:rsidR="00A76AE9" w:rsidRPr="00BD0B46">
        <w:rPr>
          <w:snapToGrid w:val="0"/>
          <w:lang w:val="en-GB"/>
        </w:rPr>
        <w:t>,</w:t>
      </w:r>
      <w:r w:rsidRPr="00BD0B46">
        <w:rPr>
          <w:snapToGrid w:val="0"/>
          <w:lang w:val="en-GB"/>
        </w:rPr>
        <w:t xml:space="preserve"> whether they were independent bodies and whether there was any overlap between their areas of responsibility.</w:t>
      </w:r>
    </w:p>
    <w:p w:rsidR="00833B9E" w:rsidRPr="00BD0B46" w:rsidRDefault="00833B9E" w:rsidP="00025719">
      <w:pPr>
        <w:pStyle w:val="ParaNo"/>
        <w:tabs>
          <w:tab w:val="clear" w:pos="737"/>
        </w:tabs>
        <w:rPr>
          <w:snapToGrid w:val="0"/>
          <w:lang w:val="en-GB"/>
        </w:rPr>
      </w:pPr>
      <w:r w:rsidRPr="00BD0B46">
        <w:rPr>
          <w:snapToGrid w:val="0"/>
          <w:lang w:val="en-GB"/>
        </w:rPr>
        <w:t>He took note of the State party’s efforts to introduce legislation banning customary practices such as polygamy and female genital mutilation. It was difficult to eradicate traditional practices by legislation alone</w:t>
      </w:r>
      <w:r w:rsidR="00D422D1" w:rsidRPr="00BD0B46">
        <w:rPr>
          <w:snapToGrid w:val="0"/>
          <w:lang w:val="en-GB"/>
        </w:rPr>
        <w:t>,</w:t>
      </w:r>
      <w:r w:rsidRPr="00BD0B46">
        <w:rPr>
          <w:snapToGrid w:val="0"/>
          <w:lang w:val="en-GB"/>
        </w:rPr>
        <w:t xml:space="preserve"> </w:t>
      </w:r>
      <w:r w:rsidR="00C06002" w:rsidRPr="00BD0B46">
        <w:rPr>
          <w:snapToGrid w:val="0"/>
          <w:lang w:val="en-GB"/>
        </w:rPr>
        <w:t>however</w:t>
      </w:r>
      <w:r w:rsidR="00D422D1" w:rsidRPr="00BD0B46">
        <w:rPr>
          <w:snapToGrid w:val="0"/>
          <w:lang w:val="en-GB"/>
        </w:rPr>
        <w:t>,</w:t>
      </w:r>
      <w:r w:rsidR="00C06002" w:rsidRPr="00BD0B46">
        <w:rPr>
          <w:snapToGrid w:val="0"/>
          <w:lang w:val="en-GB"/>
        </w:rPr>
        <w:t xml:space="preserve"> </w:t>
      </w:r>
      <w:r w:rsidRPr="00BD0B46">
        <w:rPr>
          <w:snapToGrid w:val="0"/>
          <w:lang w:val="en-GB"/>
        </w:rPr>
        <w:t>and he wondered how effective that legislation had been. He asked why only one quarter of births were registered and wondered whether the continued existence of polygamy might b</w:t>
      </w:r>
      <w:r w:rsidR="00D422D1" w:rsidRPr="00BD0B46">
        <w:rPr>
          <w:snapToGrid w:val="0"/>
          <w:lang w:val="en-GB"/>
        </w:rPr>
        <w:t>e</w:t>
      </w:r>
      <w:r w:rsidR="00765AD6" w:rsidRPr="00BD0B46">
        <w:rPr>
          <w:snapToGrid w:val="0"/>
          <w:lang w:val="en-GB"/>
        </w:rPr>
        <w:t xml:space="preserve"> a contributing factor.</w:t>
      </w:r>
    </w:p>
    <w:p w:rsidR="00833B9E" w:rsidRPr="00BD0B46" w:rsidRDefault="00833B9E" w:rsidP="00025719">
      <w:pPr>
        <w:pStyle w:val="ParaNo"/>
        <w:tabs>
          <w:tab w:val="clear" w:pos="737"/>
        </w:tabs>
        <w:rPr>
          <w:snapToGrid w:val="0"/>
          <w:lang w:val="en-GB"/>
        </w:rPr>
      </w:pPr>
      <w:r w:rsidRPr="00BD0B46">
        <w:rPr>
          <w:snapToGrid w:val="0"/>
          <w:u w:val="single"/>
          <w:lang w:val="en-GB"/>
        </w:rPr>
        <w:t>Ms. BRAS GOMES</w:t>
      </w:r>
      <w:r w:rsidRPr="00BD0B46">
        <w:rPr>
          <w:snapToGrid w:val="0"/>
          <w:lang w:val="en-GB"/>
        </w:rPr>
        <w:t xml:space="preserve"> expressed concern at the </w:t>
      </w:r>
      <w:r w:rsidR="00D422D1" w:rsidRPr="00BD0B46">
        <w:rPr>
          <w:snapToGrid w:val="0"/>
          <w:lang w:val="en-GB"/>
        </w:rPr>
        <w:t>drawn-out nature</w:t>
      </w:r>
      <w:r w:rsidRPr="00BD0B46">
        <w:rPr>
          <w:snapToGrid w:val="0"/>
          <w:lang w:val="en-GB"/>
        </w:rPr>
        <w:t xml:space="preserve"> of the legislative process and the long delays in implement</w:t>
      </w:r>
      <w:r w:rsidR="00D422D1" w:rsidRPr="00BD0B46">
        <w:rPr>
          <w:snapToGrid w:val="0"/>
          <w:lang w:val="en-GB"/>
        </w:rPr>
        <w:t xml:space="preserve">ing </w:t>
      </w:r>
      <w:r w:rsidRPr="00BD0B46">
        <w:rPr>
          <w:snapToGrid w:val="0"/>
          <w:lang w:val="en-GB"/>
        </w:rPr>
        <w:t xml:space="preserve">human rights measures. For example, although a </w:t>
      </w:r>
      <w:r w:rsidR="00616C40" w:rsidRPr="00BD0B46">
        <w:rPr>
          <w:snapToGrid w:val="0"/>
          <w:lang w:val="en-GB"/>
        </w:rPr>
        <w:t>N</w:t>
      </w:r>
      <w:r w:rsidRPr="00BD0B46">
        <w:rPr>
          <w:snapToGrid w:val="0"/>
          <w:lang w:val="en-GB"/>
        </w:rPr>
        <w:t xml:space="preserve">ational </w:t>
      </w:r>
      <w:r w:rsidR="00681A2C" w:rsidRPr="00BD0B46">
        <w:rPr>
          <w:snapToGrid w:val="0"/>
          <w:lang w:val="en-GB"/>
        </w:rPr>
        <w:t xml:space="preserve">Policy </w:t>
      </w:r>
      <w:r w:rsidRPr="00BD0B46">
        <w:rPr>
          <w:snapToGrid w:val="0"/>
          <w:lang w:val="en-GB"/>
        </w:rPr>
        <w:t xml:space="preserve">for the </w:t>
      </w:r>
      <w:r w:rsidR="00616C40" w:rsidRPr="00BD0B46">
        <w:rPr>
          <w:snapToGrid w:val="0"/>
          <w:lang w:val="en-GB"/>
        </w:rPr>
        <w:t>P</w:t>
      </w:r>
      <w:r w:rsidRPr="00BD0B46">
        <w:rPr>
          <w:snapToGrid w:val="0"/>
          <w:lang w:val="en-GB"/>
        </w:rPr>
        <w:t xml:space="preserve">rotection </w:t>
      </w:r>
      <w:r w:rsidR="00681A2C" w:rsidRPr="00BD0B46">
        <w:rPr>
          <w:snapToGrid w:val="0"/>
          <w:lang w:val="en-GB"/>
        </w:rPr>
        <w:t xml:space="preserve">and Integration of Persons with Disabilities </w:t>
      </w:r>
      <w:r w:rsidRPr="00BD0B46">
        <w:rPr>
          <w:snapToGrid w:val="0"/>
          <w:lang w:val="en-GB"/>
        </w:rPr>
        <w:t>had been drafted, there was no plan of action for its implementation</w:t>
      </w:r>
      <w:r w:rsidR="002B6AA8" w:rsidRPr="00BD0B46">
        <w:rPr>
          <w:snapToGrid w:val="0"/>
          <w:lang w:val="en-GB"/>
        </w:rPr>
        <w:t>;</w:t>
      </w:r>
      <w:r w:rsidRPr="00BD0B46">
        <w:rPr>
          <w:snapToGrid w:val="0"/>
          <w:lang w:val="en-GB"/>
        </w:rPr>
        <w:t xml:space="preserve"> the </w:t>
      </w:r>
      <w:r w:rsidR="00681A2C" w:rsidRPr="00BD0B46">
        <w:rPr>
          <w:snapToGrid w:val="0"/>
          <w:lang w:val="en-GB"/>
        </w:rPr>
        <w:t>National Action P</w:t>
      </w:r>
      <w:r w:rsidRPr="00BD0B46">
        <w:rPr>
          <w:snapToGrid w:val="0"/>
          <w:lang w:val="en-GB"/>
        </w:rPr>
        <w:t xml:space="preserve">lan </w:t>
      </w:r>
      <w:r w:rsidR="00FC7B9A" w:rsidRPr="00BD0B46">
        <w:rPr>
          <w:snapToGrid w:val="0"/>
          <w:lang w:val="en-GB"/>
        </w:rPr>
        <w:t>on</w:t>
      </w:r>
      <w:r w:rsidR="00681A2C" w:rsidRPr="00BD0B46">
        <w:rPr>
          <w:snapToGrid w:val="0"/>
          <w:lang w:val="en-GB"/>
        </w:rPr>
        <w:t xml:space="preserve"> the Family</w:t>
      </w:r>
      <w:r w:rsidRPr="00BD0B46">
        <w:rPr>
          <w:snapToGrid w:val="0"/>
          <w:lang w:val="en-GB"/>
        </w:rPr>
        <w:t xml:space="preserve"> drafted in 2006 was still before the Council of Ministers</w:t>
      </w:r>
      <w:r w:rsidR="00681A2C" w:rsidRPr="00BD0B46">
        <w:rPr>
          <w:snapToGrid w:val="0"/>
          <w:lang w:val="en-GB"/>
        </w:rPr>
        <w:t>; likewise, t</w:t>
      </w:r>
      <w:r w:rsidRPr="00BD0B46">
        <w:rPr>
          <w:snapToGrid w:val="0"/>
          <w:lang w:val="en-GB"/>
        </w:rPr>
        <w:t>he law establishing a special</w:t>
      </w:r>
      <w:r w:rsidR="00681A2C" w:rsidRPr="00BD0B46">
        <w:rPr>
          <w:snapToGrid w:val="0"/>
          <w:lang w:val="en-GB"/>
        </w:rPr>
        <w:t xml:space="preserve"> social security </w:t>
      </w:r>
      <w:r w:rsidRPr="00BD0B46">
        <w:rPr>
          <w:snapToGrid w:val="0"/>
          <w:lang w:val="en-GB"/>
        </w:rPr>
        <w:t xml:space="preserve">regime for the self-employed, farmers and the informal sector had not yet been adopted. She asked why it </w:t>
      </w:r>
      <w:r w:rsidR="00681A2C" w:rsidRPr="00BD0B46">
        <w:rPr>
          <w:snapToGrid w:val="0"/>
          <w:lang w:val="en-GB"/>
        </w:rPr>
        <w:t>took</w:t>
      </w:r>
      <w:r w:rsidRPr="00BD0B46">
        <w:rPr>
          <w:snapToGrid w:val="0"/>
          <w:lang w:val="en-GB"/>
        </w:rPr>
        <w:t xml:space="preserve"> so long to implement </w:t>
      </w:r>
      <w:r w:rsidR="00C06002" w:rsidRPr="00BD0B46">
        <w:rPr>
          <w:snapToGrid w:val="0"/>
          <w:lang w:val="en-GB"/>
        </w:rPr>
        <w:t>such</w:t>
      </w:r>
      <w:r w:rsidR="002B6AA8" w:rsidRPr="00BD0B46">
        <w:rPr>
          <w:snapToGrid w:val="0"/>
          <w:lang w:val="en-GB"/>
        </w:rPr>
        <w:t xml:space="preserve"> worthwhile measures.</w:t>
      </w:r>
    </w:p>
    <w:p w:rsidR="00833B9E" w:rsidRPr="00BD0B46" w:rsidRDefault="00833B9E" w:rsidP="00025719">
      <w:pPr>
        <w:pStyle w:val="ParaNo"/>
        <w:tabs>
          <w:tab w:val="clear" w:pos="737"/>
        </w:tabs>
        <w:rPr>
          <w:snapToGrid w:val="0"/>
          <w:lang w:val="en-GB"/>
        </w:rPr>
      </w:pPr>
      <w:r w:rsidRPr="00BD0B46">
        <w:rPr>
          <w:snapToGrid w:val="0"/>
          <w:lang w:val="en-GB"/>
        </w:rPr>
        <w:t xml:space="preserve">She welcomed the establishment of </w:t>
      </w:r>
      <w:r w:rsidR="00616C40" w:rsidRPr="00BD0B46">
        <w:rPr>
          <w:snapToGrid w:val="0"/>
          <w:lang w:val="en-GB"/>
        </w:rPr>
        <w:t>M</w:t>
      </w:r>
      <w:r w:rsidRPr="00BD0B46">
        <w:rPr>
          <w:snapToGrid w:val="0"/>
          <w:lang w:val="en-GB"/>
        </w:rPr>
        <w:t xml:space="preserve">utual </w:t>
      </w:r>
      <w:r w:rsidR="00616C40" w:rsidRPr="00BD0B46">
        <w:rPr>
          <w:snapToGrid w:val="0"/>
          <w:lang w:val="en-GB"/>
        </w:rPr>
        <w:t>S</w:t>
      </w:r>
      <w:r w:rsidRPr="00BD0B46">
        <w:rPr>
          <w:snapToGrid w:val="0"/>
          <w:lang w:val="en-GB"/>
        </w:rPr>
        <w:t xml:space="preserve">ocial </w:t>
      </w:r>
      <w:r w:rsidR="00616C40" w:rsidRPr="00BD0B46">
        <w:rPr>
          <w:snapToGrid w:val="0"/>
          <w:lang w:val="en-GB"/>
        </w:rPr>
        <w:t>S</w:t>
      </w:r>
      <w:r w:rsidRPr="00BD0B46">
        <w:rPr>
          <w:snapToGrid w:val="0"/>
          <w:lang w:val="en-GB"/>
        </w:rPr>
        <w:t xml:space="preserve">ecurity </w:t>
      </w:r>
      <w:r w:rsidR="00616C40" w:rsidRPr="00BD0B46">
        <w:rPr>
          <w:snapToGrid w:val="0"/>
          <w:lang w:val="en-GB"/>
        </w:rPr>
        <w:t>A</w:t>
      </w:r>
      <w:r w:rsidRPr="00BD0B46">
        <w:rPr>
          <w:snapToGrid w:val="0"/>
          <w:lang w:val="en-GB"/>
        </w:rPr>
        <w:t xml:space="preserve">ssociations but wondered why membership in the Cotonou Association had </w:t>
      </w:r>
      <w:r w:rsidR="00616C40" w:rsidRPr="00BD0B46">
        <w:rPr>
          <w:snapToGrid w:val="0"/>
          <w:lang w:val="en-GB"/>
        </w:rPr>
        <w:t>declined</w:t>
      </w:r>
      <w:r w:rsidRPr="00BD0B46">
        <w:rPr>
          <w:snapToGrid w:val="0"/>
          <w:lang w:val="en-GB"/>
        </w:rPr>
        <w:t xml:space="preserve"> between 2006 and 2007. She asked whether the State party intended to ratify International Labour Organization (ILO) Convention No. 102 concerning </w:t>
      </w:r>
      <w:r w:rsidR="00616C40" w:rsidRPr="00BD0B46">
        <w:rPr>
          <w:snapToGrid w:val="0"/>
          <w:lang w:val="en-GB"/>
        </w:rPr>
        <w:t>M</w:t>
      </w:r>
      <w:r w:rsidRPr="00BD0B46">
        <w:rPr>
          <w:snapToGrid w:val="0"/>
          <w:lang w:val="en-GB"/>
        </w:rPr>
        <w:t xml:space="preserve">inimum </w:t>
      </w:r>
      <w:r w:rsidR="00616C40" w:rsidRPr="00BD0B46">
        <w:rPr>
          <w:snapToGrid w:val="0"/>
          <w:lang w:val="en-GB"/>
        </w:rPr>
        <w:t>S</w:t>
      </w:r>
      <w:r w:rsidRPr="00BD0B46">
        <w:rPr>
          <w:snapToGrid w:val="0"/>
          <w:lang w:val="en-GB"/>
        </w:rPr>
        <w:t xml:space="preserve">tandards of </w:t>
      </w:r>
      <w:r w:rsidR="00616C40" w:rsidRPr="00BD0B46">
        <w:rPr>
          <w:snapToGrid w:val="0"/>
          <w:lang w:val="en-GB"/>
        </w:rPr>
        <w:t>S</w:t>
      </w:r>
      <w:r w:rsidRPr="00BD0B46">
        <w:rPr>
          <w:snapToGrid w:val="0"/>
          <w:lang w:val="en-GB"/>
        </w:rPr>
        <w:t xml:space="preserve">ocial </w:t>
      </w:r>
      <w:r w:rsidR="00616C40" w:rsidRPr="00BD0B46">
        <w:rPr>
          <w:snapToGrid w:val="0"/>
          <w:lang w:val="en-GB"/>
        </w:rPr>
        <w:t>S</w:t>
      </w:r>
      <w:r w:rsidRPr="00BD0B46">
        <w:rPr>
          <w:snapToGrid w:val="0"/>
          <w:lang w:val="en-GB"/>
        </w:rPr>
        <w:t xml:space="preserve">ecurity and other ILO </w:t>
      </w:r>
      <w:r w:rsidR="001C4B5C" w:rsidRPr="00BD0B46">
        <w:rPr>
          <w:snapToGrid w:val="0"/>
          <w:lang w:val="en-GB"/>
        </w:rPr>
        <w:t>conventions on</w:t>
      </w:r>
      <w:r w:rsidRPr="00BD0B46">
        <w:rPr>
          <w:snapToGrid w:val="0"/>
          <w:lang w:val="en-GB"/>
        </w:rPr>
        <w:t xml:space="preserve"> social security. Lastly, she noted that steps had been taken to make primary education compulsory for all but expressed concern that primary education was </w:t>
      </w:r>
      <w:r w:rsidR="00681A2C" w:rsidRPr="00BD0B46">
        <w:rPr>
          <w:snapToGrid w:val="0"/>
          <w:lang w:val="en-GB"/>
        </w:rPr>
        <w:t>not</w:t>
      </w:r>
      <w:r w:rsidR="00765AD6" w:rsidRPr="00BD0B46">
        <w:rPr>
          <w:snapToGrid w:val="0"/>
          <w:lang w:val="en-GB"/>
        </w:rPr>
        <w:t xml:space="preserve"> free of charge.</w:t>
      </w:r>
    </w:p>
    <w:p w:rsidR="00833B9E" w:rsidRPr="00BD0B46" w:rsidRDefault="00833B9E" w:rsidP="00025719">
      <w:pPr>
        <w:pStyle w:val="ParaNo"/>
        <w:tabs>
          <w:tab w:val="clear" w:pos="737"/>
        </w:tabs>
        <w:rPr>
          <w:snapToGrid w:val="0"/>
          <w:lang w:val="en-GB"/>
        </w:rPr>
      </w:pPr>
      <w:r w:rsidRPr="00BD0B46">
        <w:rPr>
          <w:snapToGrid w:val="0"/>
          <w:u w:val="single"/>
          <w:lang w:val="en-GB"/>
        </w:rPr>
        <w:t>Mr. PILLAY</w:t>
      </w:r>
      <w:r w:rsidRPr="00BD0B46">
        <w:rPr>
          <w:snapToGrid w:val="0"/>
          <w:lang w:val="en-GB"/>
        </w:rPr>
        <w:t xml:space="preserve"> said that he had found the </w:t>
      </w:r>
      <w:r w:rsidR="00EE0E6F" w:rsidRPr="00BD0B46">
        <w:rPr>
          <w:snapToGrid w:val="0"/>
          <w:lang w:val="en-GB"/>
        </w:rPr>
        <w:t>written</w:t>
      </w:r>
      <w:r w:rsidRPr="00BD0B46">
        <w:rPr>
          <w:snapToGrid w:val="0"/>
          <w:lang w:val="en-GB"/>
        </w:rPr>
        <w:t xml:space="preserve"> replies to the Committee’s list of issues </w:t>
      </w:r>
      <w:r w:rsidR="00EE0E6F" w:rsidRPr="00BD0B46">
        <w:rPr>
          <w:snapToGrid w:val="0"/>
          <w:lang w:val="en-GB"/>
        </w:rPr>
        <w:t>(E/C.12/BEN/Q/</w:t>
      </w:r>
      <w:r w:rsidR="00A76AE9" w:rsidRPr="00BD0B46">
        <w:rPr>
          <w:snapToGrid w:val="0"/>
          <w:lang w:val="en-GB"/>
        </w:rPr>
        <w:t>2/</w:t>
      </w:r>
      <w:r w:rsidR="00EE0E6F" w:rsidRPr="00BD0B46">
        <w:rPr>
          <w:snapToGrid w:val="0"/>
          <w:lang w:val="en-GB"/>
        </w:rPr>
        <w:t xml:space="preserve">Add.1) </w:t>
      </w:r>
      <w:r w:rsidRPr="00BD0B46">
        <w:rPr>
          <w:snapToGrid w:val="0"/>
          <w:lang w:val="en-GB"/>
        </w:rPr>
        <w:t>rather vague and uninformative. For example, the reply to question 1</w:t>
      </w:r>
      <w:r w:rsidR="00616C40" w:rsidRPr="00BD0B46">
        <w:rPr>
          <w:snapToGrid w:val="0"/>
          <w:lang w:val="en-GB"/>
        </w:rPr>
        <w:t>7</w:t>
      </w:r>
      <w:r w:rsidR="00EE0E6F" w:rsidRPr="00BD0B46">
        <w:rPr>
          <w:snapToGrid w:val="0"/>
          <w:lang w:val="en-GB"/>
        </w:rPr>
        <w:t>,</w:t>
      </w:r>
      <w:r w:rsidRPr="00BD0B46">
        <w:rPr>
          <w:snapToGrid w:val="0"/>
          <w:lang w:val="en-GB"/>
        </w:rPr>
        <w:t xml:space="preserve"> on the effectiveness of poverty reduction strategies, spoke of programmes and initiatives and good intentions but provided no real information on results obtained. </w:t>
      </w:r>
      <w:r w:rsidR="00EE0E6F" w:rsidRPr="00BD0B46">
        <w:rPr>
          <w:snapToGrid w:val="0"/>
          <w:lang w:val="en-GB"/>
        </w:rPr>
        <w:t xml:space="preserve">The same applied to the replies </w:t>
      </w:r>
      <w:r w:rsidRPr="00BD0B46">
        <w:rPr>
          <w:snapToGrid w:val="0"/>
          <w:lang w:val="en-GB"/>
        </w:rPr>
        <w:t>to question</w:t>
      </w:r>
      <w:r w:rsidR="00EE0E6F" w:rsidRPr="00BD0B46">
        <w:rPr>
          <w:snapToGrid w:val="0"/>
          <w:lang w:val="en-GB"/>
        </w:rPr>
        <w:t>s</w:t>
      </w:r>
      <w:r w:rsidRPr="00BD0B46">
        <w:rPr>
          <w:snapToGrid w:val="0"/>
          <w:lang w:val="en-GB"/>
        </w:rPr>
        <w:t> 18</w:t>
      </w:r>
      <w:r w:rsidR="00EE0E6F" w:rsidRPr="00BD0B46">
        <w:rPr>
          <w:snapToGrid w:val="0"/>
          <w:lang w:val="en-GB"/>
        </w:rPr>
        <w:t>,</w:t>
      </w:r>
      <w:r w:rsidRPr="00BD0B46">
        <w:rPr>
          <w:snapToGrid w:val="0"/>
          <w:lang w:val="en-GB"/>
        </w:rPr>
        <w:t xml:space="preserve"> on public housing</w:t>
      </w:r>
      <w:r w:rsidR="00EE0E6F" w:rsidRPr="00BD0B46">
        <w:rPr>
          <w:snapToGrid w:val="0"/>
          <w:lang w:val="en-GB"/>
        </w:rPr>
        <w:t>,</w:t>
      </w:r>
      <w:r w:rsidRPr="00BD0B46">
        <w:rPr>
          <w:snapToGrid w:val="0"/>
          <w:lang w:val="en-GB"/>
        </w:rPr>
        <w:t xml:space="preserve"> and 19</w:t>
      </w:r>
      <w:r w:rsidR="00EE0E6F" w:rsidRPr="00BD0B46">
        <w:rPr>
          <w:snapToGrid w:val="0"/>
          <w:lang w:val="en-GB"/>
        </w:rPr>
        <w:t>,</w:t>
      </w:r>
      <w:r w:rsidRPr="00BD0B46">
        <w:rPr>
          <w:snapToGrid w:val="0"/>
          <w:lang w:val="en-GB"/>
        </w:rPr>
        <w:t xml:space="preserve"> on</w:t>
      </w:r>
      <w:r w:rsidR="00EE0E6F" w:rsidRPr="00BD0B46">
        <w:rPr>
          <w:snapToGrid w:val="0"/>
          <w:lang w:val="en-GB"/>
        </w:rPr>
        <w:t xml:space="preserve"> the</w:t>
      </w:r>
      <w:r w:rsidRPr="00BD0B46">
        <w:rPr>
          <w:snapToGrid w:val="0"/>
          <w:lang w:val="en-GB"/>
        </w:rPr>
        <w:t xml:space="preserve"> homeless. He was also concerned that</w:t>
      </w:r>
      <w:r w:rsidR="00EE0E6F" w:rsidRPr="00BD0B46">
        <w:rPr>
          <w:snapToGrid w:val="0"/>
          <w:lang w:val="en-GB"/>
        </w:rPr>
        <w:t>,</w:t>
      </w:r>
      <w:r w:rsidRPr="00BD0B46">
        <w:rPr>
          <w:snapToGrid w:val="0"/>
          <w:lang w:val="en-GB"/>
        </w:rPr>
        <w:t xml:space="preserve"> according to the report</w:t>
      </w:r>
      <w:r w:rsidR="00EE0E6F" w:rsidRPr="00BD0B46">
        <w:rPr>
          <w:snapToGrid w:val="0"/>
          <w:lang w:val="en-GB"/>
        </w:rPr>
        <w:t>,</w:t>
      </w:r>
      <w:r w:rsidRPr="00BD0B46">
        <w:rPr>
          <w:snapToGrid w:val="0"/>
          <w:lang w:val="en-GB"/>
        </w:rPr>
        <w:t xml:space="preserve"> public housing was allocated</w:t>
      </w:r>
      <w:r w:rsidR="00EE0E6F" w:rsidRPr="00BD0B46">
        <w:rPr>
          <w:snapToGrid w:val="0"/>
          <w:lang w:val="en-GB"/>
        </w:rPr>
        <w:t xml:space="preserve"> almost exclusively </w:t>
      </w:r>
      <w:r w:rsidRPr="00BD0B46">
        <w:rPr>
          <w:snapToGrid w:val="0"/>
          <w:lang w:val="en-GB"/>
        </w:rPr>
        <w:t xml:space="preserve">to State employees or </w:t>
      </w:r>
      <w:r w:rsidR="00491BDB" w:rsidRPr="00BD0B46">
        <w:rPr>
          <w:snapToGrid w:val="0"/>
          <w:lang w:val="en-GB"/>
        </w:rPr>
        <w:br w:type="page"/>
      </w:r>
      <w:r w:rsidRPr="00BD0B46">
        <w:rPr>
          <w:snapToGrid w:val="0"/>
          <w:lang w:val="en-GB"/>
        </w:rPr>
        <w:t>private company executives</w:t>
      </w:r>
      <w:r w:rsidR="00EE0E6F" w:rsidRPr="00BD0B46">
        <w:rPr>
          <w:snapToGrid w:val="0"/>
          <w:lang w:val="en-GB"/>
        </w:rPr>
        <w:t xml:space="preserve"> (</w:t>
      </w:r>
      <w:r w:rsidR="00625C70" w:rsidRPr="00BD0B46">
        <w:rPr>
          <w:snapToGrid w:val="0"/>
          <w:lang w:val="en-GB"/>
        </w:rPr>
        <w:t xml:space="preserve">E/C.12/BEN/2, </w:t>
      </w:r>
      <w:r w:rsidR="00EE0E6F" w:rsidRPr="00BD0B46">
        <w:rPr>
          <w:snapToGrid w:val="0"/>
          <w:lang w:val="en-GB"/>
        </w:rPr>
        <w:t>para. 230)</w:t>
      </w:r>
      <w:r w:rsidRPr="00BD0B46">
        <w:rPr>
          <w:snapToGrid w:val="0"/>
          <w:lang w:val="en-GB"/>
        </w:rPr>
        <w:t xml:space="preserve">. He stressed that public housing should </w:t>
      </w:r>
      <w:r w:rsidR="00625C70" w:rsidRPr="00BD0B46">
        <w:rPr>
          <w:snapToGrid w:val="0"/>
          <w:lang w:val="en-GB"/>
        </w:rPr>
        <w:t>prioritize</w:t>
      </w:r>
      <w:r w:rsidRPr="00BD0B46">
        <w:rPr>
          <w:snapToGrid w:val="0"/>
          <w:lang w:val="en-GB"/>
        </w:rPr>
        <w:t xml:space="preserve"> the disadvantaged and homeless. </w:t>
      </w:r>
      <w:r w:rsidR="00616C40" w:rsidRPr="00BD0B46">
        <w:rPr>
          <w:snapToGrid w:val="0"/>
          <w:lang w:val="en-GB"/>
        </w:rPr>
        <w:t>T</w:t>
      </w:r>
      <w:r w:rsidRPr="00BD0B46">
        <w:rPr>
          <w:snapToGrid w:val="0"/>
          <w:lang w:val="en-GB"/>
        </w:rPr>
        <w:t xml:space="preserve">he State party </w:t>
      </w:r>
      <w:r w:rsidR="00625C70" w:rsidRPr="00BD0B46">
        <w:rPr>
          <w:snapToGrid w:val="0"/>
          <w:lang w:val="en-GB"/>
        </w:rPr>
        <w:t xml:space="preserve">should </w:t>
      </w:r>
      <w:r w:rsidRPr="00BD0B46">
        <w:rPr>
          <w:snapToGrid w:val="0"/>
          <w:lang w:val="en-GB"/>
        </w:rPr>
        <w:t xml:space="preserve">provide more complete data on </w:t>
      </w:r>
      <w:r w:rsidR="00625C70" w:rsidRPr="00BD0B46">
        <w:rPr>
          <w:snapToGrid w:val="0"/>
          <w:lang w:val="en-GB"/>
        </w:rPr>
        <w:t>those</w:t>
      </w:r>
      <w:r w:rsidR="004B0E7E" w:rsidRPr="00BD0B46">
        <w:rPr>
          <w:snapToGrid w:val="0"/>
          <w:lang w:val="en-GB"/>
        </w:rPr>
        <w:t xml:space="preserve"> issues in its next report.</w:t>
      </w:r>
    </w:p>
    <w:p w:rsidR="00025719" w:rsidRPr="00BD0B46" w:rsidRDefault="00025719" w:rsidP="00025719">
      <w:pPr>
        <w:pStyle w:val="ParaNo"/>
        <w:tabs>
          <w:tab w:val="clear" w:pos="737"/>
        </w:tabs>
        <w:rPr>
          <w:snapToGrid w:val="0"/>
          <w:lang w:val="en-GB"/>
        </w:rPr>
      </w:pPr>
      <w:r w:rsidRPr="00BD0B46">
        <w:rPr>
          <w:snapToGrid w:val="0"/>
          <w:u w:val="single"/>
          <w:lang w:val="en-GB"/>
        </w:rPr>
        <w:t>Mr. MARCH</w:t>
      </w:r>
      <w:r w:rsidR="00AF6440" w:rsidRPr="00BD0B46">
        <w:rPr>
          <w:snapToGrid w:val="0"/>
          <w:u w:val="single"/>
          <w:lang w:val="en-GB"/>
        </w:rPr>
        <w:t>Á</w:t>
      </w:r>
      <w:r w:rsidRPr="00BD0B46">
        <w:rPr>
          <w:snapToGrid w:val="0"/>
          <w:u w:val="single"/>
          <w:lang w:val="en-GB"/>
        </w:rPr>
        <w:t>N ROMERO</w:t>
      </w:r>
      <w:r w:rsidRPr="00BD0B46">
        <w:rPr>
          <w:snapToGrid w:val="0"/>
          <w:lang w:val="en-GB"/>
        </w:rPr>
        <w:t xml:space="preserve">, </w:t>
      </w:r>
      <w:r w:rsidR="00AF6440" w:rsidRPr="00BD0B46">
        <w:rPr>
          <w:snapToGrid w:val="0"/>
          <w:lang w:val="en-GB"/>
        </w:rPr>
        <w:t>referring</w:t>
      </w:r>
      <w:r w:rsidRPr="00BD0B46">
        <w:rPr>
          <w:snapToGrid w:val="0"/>
          <w:lang w:val="en-GB"/>
        </w:rPr>
        <w:t xml:space="preserve"> to article 15 of the Covenant, asked why, given </w:t>
      </w:r>
      <w:r w:rsidR="00AF6440" w:rsidRPr="00BD0B46">
        <w:rPr>
          <w:snapToGrid w:val="0"/>
          <w:lang w:val="en-GB"/>
        </w:rPr>
        <w:t>Benin’s numerous</w:t>
      </w:r>
      <w:r w:rsidRPr="00BD0B46">
        <w:rPr>
          <w:snapToGrid w:val="0"/>
          <w:lang w:val="en-GB"/>
        </w:rPr>
        <w:t xml:space="preserve"> ethnic and tribal groups</w:t>
      </w:r>
      <w:r w:rsidR="00AF6440" w:rsidRPr="00BD0B46">
        <w:rPr>
          <w:snapToGrid w:val="0"/>
          <w:lang w:val="en-GB"/>
        </w:rPr>
        <w:t xml:space="preserve">, </w:t>
      </w:r>
      <w:r w:rsidRPr="00BD0B46">
        <w:rPr>
          <w:snapToGrid w:val="0"/>
          <w:lang w:val="en-GB"/>
        </w:rPr>
        <w:t>the State party</w:t>
      </w:r>
      <w:r w:rsidR="00AF6440" w:rsidRPr="00BD0B46">
        <w:rPr>
          <w:snapToGrid w:val="0"/>
          <w:lang w:val="en-GB"/>
        </w:rPr>
        <w:t xml:space="preserve"> had still not </w:t>
      </w:r>
      <w:r w:rsidRPr="00BD0B46">
        <w:rPr>
          <w:snapToGrid w:val="0"/>
          <w:lang w:val="en-GB"/>
        </w:rPr>
        <w:t xml:space="preserve">ratified ILO Convention No. 169 concerning </w:t>
      </w:r>
      <w:r w:rsidR="00616C40" w:rsidRPr="00BD0B46">
        <w:rPr>
          <w:snapToGrid w:val="0"/>
          <w:lang w:val="en-GB"/>
        </w:rPr>
        <w:t>I</w:t>
      </w:r>
      <w:r w:rsidRPr="00BD0B46">
        <w:rPr>
          <w:snapToGrid w:val="0"/>
          <w:lang w:val="en-GB"/>
        </w:rPr>
        <w:t xml:space="preserve">ndigenous and </w:t>
      </w:r>
      <w:r w:rsidR="00616C40" w:rsidRPr="00BD0B46">
        <w:rPr>
          <w:snapToGrid w:val="0"/>
          <w:lang w:val="en-GB"/>
        </w:rPr>
        <w:t>T</w:t>
      </w:r>
      <w:r w:rsidRPr="00BD0B46">
        <w:rPr>
          <w:snapToGrid w:val="0"/>
          <w:lang w:val="en-GB"/>
        </w:rPr>
        <w:t xml:space="preserve">ribal </w:t>
      </w:r>
      <w:r w:rsidR="00616C40" w:rsidRPr="00BD0B46">
        <w:rPr>
          <w:snapToGrid w:val="0"/>
          <w:lang w:val="en-GB"/>
        </w:rPr>
        <w:t>P</w:t>
      </w:r>
      <w:r w:rsidRPr="00BD0B46">
        <w:rPr>
          <w:snapToGrid w:val="0"/>
          <w:lang w:val="en-GB"/>
        </w:rPr>
        <w:t xml:space="preserve">eoples in </w:t>
      </w:r>
      <w:r w:rsidR="00616C40" w:rsidRPr="00BD0B46">
        <w:rPr>
          <w:snapToGrid w:val="0"/>
          <w:lang w:val="en-GB"/>
        </w:rPr>
        <w:t>I</w:t>
      </w:r>
      <w:r w:rsidRPr="00BD0B46">
        <w:rPr>
          <w:snapToGrid w:val="0"/>
          <w:lang w:val="en-GB"/>
        </w:rPr>
        <w:t xml:space="preserve">ndependent </w:t>
      </w:r>
      <w:r w:rsidR="00616C40" w:rsidRPr="00BD0B46">
        <w:rPr>
          <w:snapToGrid w:val="0"/>
          <w:lang w:val="en-GB"/>
        </w:rPr>
        <w:t>C</w:t>
      </w:r>
      <w:r w:rsidR="00A76AE9" w:rsidRPr="00BD0B46">
        <w:rPr>
          <w:snapToGrid w:val="0"/>
          <w:lang w:val="en-GB"/>
        </w:rPr>
        <w:t>ountries. He noted that 18 </w:t>
      </w:r>
      <w:r w:rsidRPr="00BD0B46">
        <w:rPr>
          <w:snapToGrid w:val="0"/>
          <w:lang w:val="en-GB"/>
        </w:rPr>
        <w:t>languages were in common use in the country but the working language was French</w:t>
      </w:r>
      <w:r w:rsidR="00AF6440" w:rsidRPr="00BD0B46">
        <w:rPr>
          <w:snapToGrid w:val="0"/>
          <w:lang w:val="en-GB"/>
        </w:rPr>
        <w:t>,</w:t>
      </w:r>
      <w:r w:rsidRPr="00BD0B46">
        <w:rPr>
          <w:snapToGrid w:val="0"/>
          <w:lang w:val="en-GB"/>
        </w:rPr>
        <w:t xml:space="preserve"> and </w:t>
      </w:r>
      <w:r w:rsidR="00AF6440" w:rsidRPr="00BD0B46">
        <w:rPr>
          <w:snapToGrid w:val="0"/>
          <w:lang w:val="en-GB"/>
        </w:rPr>
        <w:t xml:space="preserve">he </w:t>
      </w:r>
      <w:r w:rsidRPr="00BD0B46">
        <w:rPr>
          <w:snapToGrid w:val="0"/>
          <w:lang w:val="en-GB"/>
        </w:rPr>
        <w:t xml:space="preserve">wondered whether any other languages had </w:t>
      </w:r>
      <w:r w:rsidR="00C06002" w:rsidRPr="00BD0B46">
        <w:rPr>
          <w:snapToGrid w:val="0"/>
          <w:lang w:val="en-GB"/>
        </w:rPr>
        <w:t>official status</w:t>
      </w:r>
      <w:r w:rsidR="00AF6440" w:rsidRPr="00BD0B46">
        <w:rPr>
          <w:snapToGrid w:val="0"/>
          <w:lang w:val="en-GB"/>
        </w:rPr>
        <w:t xml:space="preserve">. He asked </w:t>
      </w:r>
      <w:r w:rsidR="00C06002" w:rsidRPr="00BD0B46">
        <w:rPr>
          <w:snapToGrid w:val="0"/>
          <w:lang w:val="en-GB"/>
        </w:rPr>
        <w:t>whether</w:t>
      </w:r>
      <w:r w:rsidR="00AF6440" w:rsidRPr="00BD0B46">
        <w:rPr>
          <w:snapToGrid w:val="0"/>
          <w:lang w:val="en-GB"/>
        </w:rPr>
        <w:t xml:space="preserve"> any</w:t>
      </w:r>
      <w:r w:rsidRPr="00BD0B46">
        <w:rPr>
          <w:snapToGrid w:val="0"/>
          <w:lang w:val="en-GB"/>
        </w:rPr>
        <w:t xml:space="preserve"> assistance was available </w:t>
      </w:r>
      <w:r w:rsidR="00C06002" w:rsidRPr="00BD0B46">
        <w:rPr>
          <w:snapToGrid w:val="0"/>
          <w:lang w:val="en-GB"/>
        </w:rPr>
        <w:t xml:space="preserve">in court proceedings </w:t>
      </w:r>
      <w:r w:rsidRPr="00BD0B46">
        <w:rPr>
          <w:snapToGrid w:val="0"/>
          <w:lang w:val="en-GB"/>
        </w:rPr>
        <w:t xml:space="preserve">to individuals who did not speak French. Lastly, he requested more information on the implementation of the European Union-supported </w:t>
      </w:r>
      <w:r w:rsidR="00616C40" w:rsidRPr="00BD0B46">
        <w:rPr>
          <w:snapToGrid w:val="0"/>
          <w:lang w:val="en-GB"/>
        </w:rPr>
        <w:t>C</w:t>
      </w:r>
      <w:r w:rsidRPr="00BD0B46">
        <w:rPr>
          <w:snapToGrid w:val="0"/>
          <w:lang w:val="en-GB"/>
        </w:rPr>
        <w:t xml:space="preserve">ultural </w:t>
      </w:r>
      <w:r w:rsidR="00616C40" w:rsidRPr="00BD0B46">
        <w:rPr>
          <w:snapToGrid w:val="0"/>
          <w:lang w:val="en-GB"/>
        </w:rPr>
        <w:t>O</w:t>
      </w:r>
      <w:r w:rsidRPr="00BD0B46">
        <w:rPr>
          <w:snapToGrid w:val="0"/>
          <w:lang w:val="en-GB"/>
        </w:rPr>
        <w:t xml:space="preserve">utreach </w:t>
      </w:r>
      <w:r w:rsidR="00616C40" w:rsidRPr="00BD0B46">
        <w:rPr>
          <w:snapToGrid w:val="0"/>
          <w:lang w:val="en-GB"/>
        </w:rPr>
        <w:t>S</w:t>
      </w:r>
      <w:r w:rsidRPr="00BD0B46">
        <w:rPr>
          <w:snapToGrid w:val="0"/>
          <w:lang w:val="en-GB"/>
        </w:rPr>
        <w:t xml:space="preserve">upport </w:t>
      </w:r>
      <w:r w:rsidR="00616C40" w:rsidRPr="00BD0B46">
        <w:rPr>
          <w:snapToGrid w:val="0"/>
          <w:lang w:val="en-GB"/>
        </w:rPr>
        <w:t>P</w:t>
      </w:r>
      <w:r w:rsidRPr="00BD0B46">
        <w:rPr>
          <w:snapToGrid w:val="0"/>
          <w:lang w:val="en-GB"/>
        </w:rPr>
        <w:t>rogramme and on the results of that programme.</w:t>
      </w:r>
    </w:p>
    <w:p w:rsidR="009B1130" w:rsidRPr="00BD0B46" w:rsidRDefault="00025719" w:rsidP="00025719">
      <w:pPr>
        <w:pStyle w:val="ParaNo"/>
        <w:tabs>
          <w:tab w:val="clear" w:pos="737"/>
        </w:tabs>
        <w:rPr>
          <w:snapToGrid w:val="0"/>
          <w:lang w:val="en-GB"/>
        </w:rPr>
      </w:pPr>
      <w:r w:rsidRPr="00BD0B46">
        <w:rPr>
          <w:snapToGrid w:val="0"/>
          <w:u w:val="single"/>
          <w:lang w:val="en-GB"/>
        </w:rPr>
        <w:t>Ms. WILSON</w:t>
      </w:r>
      <w:r w:rsidRPr="00BD0B46">
        <w:rPr>
          <w:snapToGrid w:val="0"/>
          <w:lang w:val="en-GB"/>
        </w:rPr>
        <w:t xml:space="preserve"> </w:t>
      </w:r>
      <w:r w:rsidR="00AF6440" w:rsidRPr="00BD0B46">
        <w:rPr>
          <w:snapToGrid w:val="0"/>
          <w:lang w:val="en-GB"/>
        </w:rPr>
        <w:t>wondered how effective Benin’s</w:t>
      </w:r>
      <w:r w:rsidRPr="00BD0B46">
        <w:rPr>
          <w:snapToGrid w:val="0"/>
          <w:lang w:val="en-GB"/>
        </w:rPr>
        <w:t xml:space="preserve"> initiatives </w:t>
      </w:r>
      <w:r w:rsidR="00AF6440" w:rsidRPr="00BD0B46">
        <w:rPr>
          <w:snapToGrid w:val="0"/>
          <w:lang w:val="en-GB"/>
        </w:rPr>
        <w:t xml:space="preserve">on gender </w:t>
      </w:r>
      <w:r w:rsidRPr="00BD0B46">
        <w:rPr>
          <w:snapToGrid w:val="0"/>
          <w:lang w:val="en-GB"/>
        </w:rPr>
        <w:t xml:space="preserve">equality, such as the Personal and Family Code and the </w:t>
      </w:r>
      <w:r w:rsidR="00616C40" w:rsidRPr="00BD0B46">
        <w:rPr>
          <w:snapToGrid w:val="0"/>
          <w:lang w:val="en-GB"/>
        </w:rPr>
        <w:t>N</w:t>
      </w:r>
      <w:r w:rsidRPr="00BD0B46">
        <w:rPr>
          <w:snapToGrid w:val="0"/>
          <w:lang w:val="en-GB"/>
        </w:rPr>
        <w:t xml:space="preserve">ational </w:t>
      </w:r>
      <w:r w:rsidR="00616C40" w:rsidRPr="00BD0B46">
        <w:rPr>
          <w:snapToGrid w:val="0"/>
          <w:lang w:val="en-GB"/>
        </w:rPr>
        <w:t>P</w:t>
      </w:r>
      <w:r w:rsidRPr="00BD0B46">
        <w:rPr>
          <w:snapToGrid w:val="0"/>
          <w:lang w:val="en-GB"/>
        </w:rPr>
        <w:t xml:space="preserve">olicy for the </w:t>
      </w:r>
      <w:r w:rsidR="00AF6440" w:rsidRPr="00BD0B46">
        <w:rPr>
          <w:snapToGrid w:val="0"/>
          <w:lang w:val="en-GB"/>
        </w:rPr>
        <w:t>Advancement</w:t>
      </w:r>
      <w:r w:rsidRPr="00BD0B46">
        <w:rPr>
          <w:snapToGrid w:val="0"/>
          <w:lang w:val="en-GB"/>
        </w:rPr>
        <w:t xml:space="preserve"> of </w:t>
      </w:r>
      <w:r w:rsidR="00616C40" w:rsidRPr="00BD0B46">
        <w:rPr>
          <w:snapToGrid w:val="0"/>
          <w:lang w:val="en-GB"/>
        </w:rPr>
        <w:t>W</w:t>
      </w:r>
      <w:r w:rsidRPr="00BD0B46">
        <w:rPr>
          <w:snapToGrid w:val="0"/>
          <w:lang w:val="en-GB"/>
        </w:rPr>
        <w:t>omen</w:t>
      </w:r>
      <w:r w:rsidR="00616C40" w:rsidRPr="00BD0B46">
        <w:rPr>
          <w:snapToGrid w:val="0"/>
          <w:lang w:val="en-GB"/>
        </w:rPr>
        <w:t>,</w:t>
      </w:r>
      <w:r w:rsidRPr="00BD0B46">
        <w:rPr>
          <w:snapToGrid w:val="0"/>
          <w:lang w:val="en-GB"/>
        </w:rPr>
        <w:t xml:space="preserve"> would be in th</w:t>
      </w:r>
      <w:r w:rsidR="006125A1" w:rsidRPr="00BD0B46">
        <w:rPr>
          <w:snapToGrid w:val="0"/>
          <w:lang w:val="en-GB"/>
        </w:rPr>
        <w:t xml:space="preserve">e face of traditional attitudes. </w:t>
      </w:r>
      <w:r w:rsidRPr="00BD0B46">
        <w:rPr>
          <w:snapToGrid w:val="0"/>
          <w:lang w:val="en-GB"/>
        </w:rPr>
        <w:t>Women continued to be the victims of domestic violence and she expressed concern that</w:t>
      </w:r>
      <w:r w:rsidR="006125A1" w:rsidRPr="00BD0B46">
        <w:rPr>
          <w:snapToGrid w:val="0"/>
          <w:lang w:val="en-GB"/>
        </w:rPr>
        <w:t>,</w:t>
      </w:r>
      <w:r w:rsidRPr="00BD0B46">
        <w:rPr>
          <w:snapToGrid w:val="0"/>
          <w:lang w:val="en-GB"/>
        </w:rPr>
        <w:t xml:space="preserve"> although domestic violence</w:t>
      </w:r>
      <w:r w:rsidR="00616C40" w:rsidRPr="00BD0B46">
        <w:rPr>
          <w:snapToGrid w:val="0"/>
          <w:lang w:val="en-GB"/>
        </w:rPr>
        <w:t xml:space="preserve"> was a criminal offence, </w:t>
      </w:r>
      <w:r w:rsidRPr="00BD0B46">
        <w:rPr>
          <w:snapToGrid w:val="0"/>
          <w:lang w:val="en-GB"/>
        </w:rPr>
        <w:t>the police and judiciary were often reluctant to act and women themselves frequently hesitated to file complaints. That was an example of tradition or custom hindering the applicati</w:t>
      </w:r>
      <w:r w:rsidR="009B1130" w:rsidRPr="00BD0B46">
        <w:rPr>
          <w:snapToGrid w:val="0"/>
          <w:lang w:val="en-GB"/>
        </w:rPr>
        <w:t xml:space="preserve">on of legislation and she </w:t>
      </w:r>
      <w:r w:rsidR="00616C40" w:rsidRPr="00BD0B46">
        <w:rPr>
          <w:snapToGrid w:val="0"/>
          <w:lang w:val="en-GB"/>
        </w:rPr>
        <w:t xml:space="preserve">wondered </w:t>
      </w:r>
      <w:r w:rsidR="006125A1" w:rsidRPr="00BD0B46">
        <w:rPr>
          <w:snapToGrid w:val="0"/>
          <w:lang w:val="en-GB"/>
        </w:rPr>
        <w:t>what was being done to change mindsets and increase awareness of women’s rights.</w:t>
      </w:r>
    </w:p>
    <w:p w:rsidR="00025719" w:rsidRPr="00BD0B46" w:rsidRDefault="006125A1" w:rsidP="00025719">
      <w:pPr>
        <w:pStyle w:val="ParaNo"/>
        <w:tabs>
          <w:tab w:val="clear" w:pos="737"/>
        </w:tabs>
        <w:rPr>
          <w:snapToGrid w:val="0"/>
          <w:lang w:val="en-GB"/>
        </w:rPr>
      </w:pPr>
      <w:r w:rsidRPr="00BD0B46">
        <w:rPr>
          <w:snapToGrid w:val="0"/>
          <w:lang w:val="en-GB"/>
        </w:rPr>
        <w:t>S</w:t>
      </w:r>
      <w:r w:rsidR="00025719" w:rsidRPr="00BD0B46">
        <w:rPr>
          <w:snapToGrid w:val="0"/>
          <w:lang w:val="en-GB"/>
        </w:rPr>
        <w:t>he urged the State party to abolish the practi</w:t>
      </w:r>
      <w:r w:rsidRPr="00BD0B46">
        <w:rPr>
          <w:snapToGrid w:val="0"/>
          <w:lang w:val="en-GB"/>
        </w:rPr>
        <w:t>c</w:t>
      </w:r>
      <w:r w:rsidR="00025719" w:rsidRPr="00BD0B46">
        <w:rPr>
          <w:snapToGrid w:val="0"/>
          <w:lang w:val="en-GB"/>
        </w:rPr>
        <w:t>e of “vidomégon”</w:t>
      </w:r>
      <w:r w:rsidRPr="00BD0B46">
        <w:rPr>
          <w:snapToGrid w:val="0"/>
          <w:lang w:val="en-GB"/>
        </w:rPr>
        <w:t>,</w:t>
      </w:r>
      <w:r w:rsidR="00025719" w:rsidRPr="00BD0B46">
        <w:rPr>
          <w:snapToGrid w:val="0"/>
          <w:lang w:val="en-GB"/>
        </w:rPr>
        <w:t xml:space="preserve"> and ratify ILO Convention No. 182 concerning the </w:t>
      </w:r>
      <w:r w:rsidR="00616C40" w:rsidRPr="00BD0B46">
        <w:rPr>
          <w:snapToGrid w:val="0"/>
          <w:lang w:val="en-GB"/>
        </w:rPr>
        <w:t>P</w:t>
      </w:r>
      <w:r w:rsidR="00025719" w:rsidRPr="00BD0B46">
        <w:rPr>
          <w:snapToGrid w:val="0"/>
          <w:lang w:val="en-GB"/>
        </w:rPr>
        <w:t xml:space="preserve">rohibition and </w:t>
      </w:r>
      <w:r w:rsidR="00616C40" w:rsidRPr="00BD0B46">
        <w:rPr>
          <w:snapToGrid w:val="0"/>
          <w:lang w:val="en-GB"/>
        </w:rPr>
        <w:t>I</w:t>
      </w:r>
      <w:r w:rsidR="00025719" w:rsidRPr="00BD0B46">
        <w:rPr>
          <w:snapToGrid w:val="0"/>
          <w:lang w:val="en-GB"/>
        </w:rPr>
        <w:t xml:space="preserve">mmediate </w:t>
      </w:r>
      <w:r w:rsidR="00616C40" w:rsidRPr="00BD0B46">
        <w:rPr>
          <w:snapToGrid w:val="0"/>
          <w:lang w:val="en-GB"/>
        </w:rPr>
        <w:t>A</w:t>
      </w:r>
      <w:r w:rsidR="00025719" w:rsidRPr="00BD0B46">
        <w:rPr>
          <w:snapToGrid w:val="0"/>
          <w:lang w:val="en-GB"/>
        </w:rPr>
        <w:t xml:space="preserve">ction for the </w:t>
      </w:r>
      <w:r w:rsidR="00616C40" w:rsidRPr="00BD0B46">
        <w:rPr>
          <w:snapToGrid w:val="0"/>
          <w:lang w:val="en-GB"/>
        </w:rPr>
        <w:t>E</w:t>
      </w:r>
      <w:r w:rsidR="00025719" w:rsidRPr="00BD0B46">
        <w:rPr>
          <w:snapToGrid w:val="0"/>
          <w:lang w:val="en-GB"/>
        </w:rPr>
        <w:t xml:space="preserve">limination of the </w:t>
      </w:r>
      <w:r w:rsidR="00616C40" w:rsidRPr="00BD0B46">
        <w:rPr>
          <w:snapToGrid w:val="0"/>
          <w:lang w:val="en-GB"/>
        </w:rPr>
        <w:t>W</w:t>
      </w:r>
      <w:r w:rsidR="00025719" w:rsidRPr="00BD0B46">
        <w:rPr>
          <w:snapToGrid w:val="0"/>
          <w:lang w:val="en-GB"/>
        </w:rPr>
        <w:t xml:space="preserve">orst </w:t>
      </w:r>
      <w:r w:rsidR="00616C40" w:rsidRPr="00BD0B46">
        <w:rPr>
          <w:snapToGrid w:val="0"/>
          <w:lang w:val="en-GB"/>
        </w:rPr>
        <w:t>F</w:t>
      </w:r>
      <w:r w:rsidR="00025719" w:rsidRPr="00BD0B46">
        <w:rPr>
          <w:snapToGrid w:val="0"/>
          <w:lang w:val="en-GB"/>
        </w:rPr>
        <w:t xml:space="preserve">orms of </w:t>
      </w:r>
      <w:r w:rsidR="00616C40" w:rsidRPr="00BD0B46">
        <w:rPr>
          <w:snapToGrid w:val="0"/>
          <w:lang w:val="en-GB"/>
        </w:rPr>
        <w:t>C</w:t>
      </w:r>
      <w:r w:rsidR="00025719" w:rsidRPr="00BD0B46">
        <w:rPr>
          <w:snapToGrid w:val="0"/>
          <w:lang w:val="en-GB"/>
        </w:rPr>
        <w:t xml:space="preserve">hild </w:t>
      </w:r>
      <w:r w:rsidR="00616C40" w:rsidRPr="00BD0B46">
        <w:rPr>
          <w:snapToGrid w:val="0"/>
          <w:lang w:val="en-GB"/>
        </w:rPr>
        <w:t>L</w:t>
      </w:r>
      <w:r w:rsidR="00025719" w:rsidRPr="00BD0B46">
        <w:rPr>
          <w:snapToGrid w:val="0"/>
          <w:lang w:val="en-GB"/>
        </w:rPr>
        <w:t xml:space="preserve">abour. She also expressed concern at </w:t>
      </w:r>
      <w:r w:rsidRPr="00BD0B46">
        <w:rPr>
          <w:snapToGrid w:val="0"/>
          <w:lang w:val="en-GB"/>
        </w:rPr>
        <w:t>Benin’s</w:t>
      </w:r>
      <w:r w:rsidR="00025719" w:rsidRPr="00BD0B46">
        <w:rPr>
          <w:snapToGrid w:val="0"/>
          <w:lang w:val="en-GB"/>
        </w:rPr>
        <w:t xml:space="preserve"> chronic malnutrition,</w:t>
      </w:r>
      <w:r w:rsidRPr="00BD0B46">
        <w:rPr>
          <w:snapToGrid w:val="0"/>
          <w:lang w:val="en-GB"/>
        </w:rPr>
        <w:t xml:space="preserve"> which was </w:t>
      </w:r>
      <w:r w:rsidR="00025719" w:rsidRPr="00BD0B46">
        <w:rPr>
          <w:snapToGrid w:val="0"/>
          <w:lang w:val="en-GB"/>
        </w:rPr>
        <w:t>exacerbated by rapid population growth, and wondered what the Government was doing to ensure an adequate food supply.</w:t>
      </w:r>
    </w:p>
    <w:p w:rsidR="009B1130" w:rsidRPr="00BD0B46" w:rsidRDefault="006125A1" w:rsidP="00025719">
      <w:pPr>
        <w:pStyle w:val="ParaNo"/>
        <w:tabs>
          <w:tab w:val="clear" w:pos="737"/>
        </w:tabs>
        <w:rPr>
          <w:snapToGrid w:val="0"/>
          <w:lang w:val="en-GB"/>
        </w:rPr>
      </w:pPr>
      <w:r w:rsidRPr="00BD0B46">
        <w:rPr>
          <w:snapToGrid w:val="0"/>
          <w:lang w:val="en-GB"/>
        </w:rPr>
        <w:t>Lastly, s</w:t>
      </w:r>
      <w:r w:rsidR="009B1130" w:rsidRPr="00BD0B46">
        <w:rPr>
          <w:snapToGrid w:val="0"/>
          <w:lang w:val="en-GB"/>
        </w:rPr>
        <w:t xml:space="preserve">he took note of the </w:t>
      </w:r>
      <w:r w:rsidRPr="00BD0B46">
        <w:rPr>
          <w:snapToGrid w:val="0"/>
          <w:lang w:val="en-GB"/>
        </w:rPr>
        <w:t>Government’s</w:t>
      </w:r>
      <w:r w:rsidR="009B1130" w:rsidRPr="00BD0B46">
        <w:rPr>
          <w:snapToGrid w:val="0"/>
          <w:lang w:val="en-GB"/>
        </w:rPr>
        <w:t xml:space="preserve"> replies to questions 18 and 19 </w:t>
      </w:r>
      <w:r w:rsidRPr="00BD0B46">
        <w:rPr>
          <w:snapToGrid w:val="0"/>
          <w:lang w:val="en-GB"/>
        </w:rPr>
        <w:t>on</w:t>
      </w:r>
      <w:r w:rsidR="009B1130" w:rsidRPr="00BD0B46">
        <w:rPr>
          <w:snapToGrid w:val="0"/>
          <w:lang w:val="en-GB"/>
        </w:rPr>
        <w:t xml:space="preserve"> the Committee’s list of issues</w:t>
      </w:r>
      <w:r w:rsidR="00A76AE9" w:rsidRPr="00BD0B46">
        <w:rPr>
          <w:snapToGrid w:val="0"/>
          <w:lang w:val="en-GB"/>
        </w:rPr>
        <w:t xml:space="preserve"> (E/C.12/</w:t>
      </w:r>
      <w:r w:rsidR="00DF1774" w:rsidRPr="00BD0B46">
        <w:rPr>
          <w:snapToGrid w:val="0"/>
          <w:lang w:val="en-GB"/>
        </w:rPr>
        <w:t xml:space="preserve">BEN/Q/2/Add.1) </w:t>
      </w:r>
      <w:r w:rsidR="009B1130" w:rsidRPr="00BD0B46">
        <w:rPr>
          <w:snapToGrid w:val="0"/>
          <w:lang w:val="en-GB"/>
        </w:rPr>
        <w:t>but urge</w:t>
      </w:r>
      <w:r w:rsidRPr="00BD0B46">
        <w:rPr>
          <w:snapToGrid w:val="0"/>
          <w:lang w:val="en-GB"/>
        </w:rPr>
        <w:t>d</w:t>
      </w:r>
      <w:r w:rsidR="009B1130" w:rsidRPr="00BD0B46">
        <w:rPr>
          <w:snapToGrid w:val="0"/>
          <w:lang w:val="en-GB"/>
        </w:rPr>
        <w:t xml:space="preserve"> the State party to do more to inform the population of their rights and relevant legislation, including with regard to access to public housing.</w:t>
      </w:r>
    </w:p>
    <w:p w:rsidR="009B1130" w:rsidRPr="00BD0B46" w:rsidRDefault="00025719" w:rsidP="00025719">
      <w:pPr>
        <w:pStyle w:val="ParaNo"/>
        <w:tabs>
          <w:tab w:val="clear" w:pos="737"/>
        </w:tabs>
        <w:rPr>
          <w:snapToGrid w:val="0"/>
          <w:lang w:val="en-GB"/>
        </w:rPr>
      </w:pPr>
      <w:r w:rsidRPr="00BD0B46">
        <w:rPr>
          <w:snapToGrid w:val="0"/>
          <w:u w:val="single"/>
          <w:lang w:val="en-GB"/>
        </w:rPr>
        <w:t>Mr. ATANGANA</w:t>
      </w:r>
      <w:r w:rsidRPr="00BD0B46">
        <w:rPr>
          <w:snapToGrid w:val="0"/>
          <w:lang w:val="en-GB"/>
        </w:rPr>
        <w:t xml:space="preserve"> </w:t>
      </w:r>
      <w:r w:rsidR="00DF1774" w:rsidRPr="00BD0B46">
        <w:rPr>
          <w:snapToGrid w:val="0"/>
          <w:lang w:val="en-GB"/>
        </w:rPr>
        <w:t>said</w:t>
      </w:r>
      <w:r w:rsidRPr="00BD0B46">
        <w:rPr>
          <w:snapToGrid w:val="0"/>
          <w:lang w:val="en-GB"/>
        </w:rPr>
        <w:t xml:space="preserve"> </w:t>
      </w:r>
      <w:r w:rsidR="00A76AE9" w:rsidRPr="00BD0B46">
        <w:rPr>
          <w:snapToGrid w:val="0"/>
          <w:lang w:val="en-GB"/>
        </w:rPr>
        <w:t xml:space="preserve">that </w:t>
      </w:r>
      <w:r w:rsidRPr="00BD0B46">
        <w:rPr>
          <w:snapToGrid w:val="0"/>
          <w:lang w:val="en-GB"/>
        </w:rPr>
        <w:t xml:space="preserve">the fact that the Ministry of Justice could transfer judges and that a prosecutor could </w:t>
      </w:r>
      <w:r w:rsidR="00DF1774" w:rsidRPr="00BD0B46">
        <w:rPr>
          <w:snapToGrid w:val="0"/>
          <w:lang w:val="en-GB"/>
        </w:rPr>
        <w:t xml:space="preserve">apparently </w:t>
      </w:r>
      <w:r w:rsidRPr="00BD0B46">
        <w:rPr>
          <w:snapToGrid w:val="0"/>
          <w:lang w:val="en-GB"/>
        </w:rPr>
        <w:t>request a judge</w:t>
      </w:r>
      <w:r w:rsidR="00DF1774" w:rsidRPr="00BD0B46">
        <w:rPr>
          <w:snapToGrid w:val="0"/>
          <w:lang w:val="en-GB"/>
        </w:rPr>
        <w:t>’s removal</w:t>
      </w:r>
      <w:r w:rsidRPr="00BD0B46">
        <w:rPr>
          <w:snapToGrid w:val="0"/>
          <w:lang w:val="en-GB"/>
        </w:rPr>
        <w:t xml:space="preserve"> from a case </w:t>
      </w:r>
      <w:r w:rsidR="00DF1774" w:rsidRPr="00BD0B46">
        <w:rPr>
          <w:snapToGrid w:val="0"/>
          <w:lang w:val="en-GB"/>
        </w:rPr>
        <w:t xml:space="preserve">might </w:t>
      </w:r>
      <w:r w:rsidRPr="00BD0B46">
        <w:rPr>
          <w:snapToGrid w:val="0"/>
          <w:lang w:val="en-GB"/>
        </w:rPr>
        <w:t xml:space="preserve">have a negative effect on the independence of the </w:t>
      </w:r>
      <w:r w:rsidR="00DF1774" w:rsidRPr="00BD0B46">
        <w:rPr>
          <w:snapToGrid w:val="0"/>
          <w:lang w:val="en-GB"/>
        </w:rPr>
        <w:t>j</w:t>
      </w:r>
      <w:r w:rsidRPr="00BD0B46">
        <w:rPr>
          <w:snapToGrid w:val="0"/>
          <w:lang w:val="en-GB"/>
        </w:rPr>
        <w:t xml:space="preserve">udiciary. He took note of the </w:t>
      </w:r>
      <w:r w:rsidR="00DF1774" w:rsidRPr="00BD0B46">
        <w:rPr>
          <w:snapToGrid w:val="0"/>
          <w:lang w:val="en-GB"/>
        </w:rPr>
        <w:t xml:space="preserve">Government’s </w:t>
      </w:r>
      <w:r w:rsidRPr="00BD0B46">
        <w:rPr>
          <w:snapToGrid w:val="0"/>
          <w:lang w:val="en-GB"/>
        </w:rPr>
        <w:t>reply to the Committee’s</w:t>
      </w:r>
      <w:r w:rsidR="00DF1774" w:rsidRPr="00BD0B46">
        <w:rPr>
          <w:snapToGrid w:val="0"/>
          <w:lang w:val="en-GB"/>
        </w:rPr>
        <w:t xml:space="preserve"> question </w:t>
      </w:r>
      <w:r w:rsidRPr="00BD0B46">
        <w:rPr>
          <w:snapToGrid w:val="0"/>
          <w:lang w:val="en-GB"/>
        </w:rPr>
        <w:t>on the status of the Covenant in domestic law</w:t>
      </w:r>
      <w:r w:rsidR="00DF1774" w:rsidRPr="00BD0B46">
        <w:rPr>
          <w:snapToGrid w:val="0"/>
          <w:lang w:val="en-GB"/>
        </w:rPr>
        <w:t>,</w:t>
      </w:r>
      <w:r w:rsidR="00A76AE9" w:rsidRPr="00BD0B46">
        <w:rPr>
          <w:snapToGrid w:val="0"/>
          <w:lang w:val="en-GB"/>
        </w:rPr>
        <w:t xml:space="preserve"> which referred to article </w:t>
      </w:r>
      <w:r w:rsidRPr="00BD0B46">
        <w:rPr>
          <w:snapToGrid w:val="0"/>
          <w:lang w:val="en-GB"/>
        </w:rPr>
        <w:t>147 of the Constitution and to</w:t>
      </w:r>
      <w:r w:rsidR="009B1130" w:rsidRPr="00BD0B46">
        <w:rPr>
          <w:snapToGrid w:val="0"/>
          <w:lang w:val="en-GB"/>
        </w:rPr>
        <w:t xml:space="preserve"> the</w:t>
      </w:r>
      <w:r w:rsidRPr="00BD0B46">
        <w:rPr>
          <w:snapToGrid w:val="0"/>
          <w:lang w:val="en-GB"/>
        </w:rPr>
        <w:t xml:space="preserve"> application of agreements or treaties by the other party</w:t>
      </w:r>
      <w:r w:rsidR="00DF1774" w:rsidRPr="00BD0B46">
        <w:rPr>
          <w:snapToGrid w:val="0"/>
          <w:lang w:val="en-GB"/>
        </w:rPr>
        <w:t xml:space="preserve"> (E/C.12/BEN/Q/2/Add.1, para. 8)</w:t>
      </w:r>
      <w:r w:rsidRPr="00BD0B46">
        <w:rPr>
          <w:snapToGrid w:val="0"/>
          <w:lang w:val="en-GB"/>
        </w:rPr>
        <w:t xml:space="preserve">, but stressed that it was essential </w:t>
      </w:r>
      <w:r w:rsidR="00DF1774" w:rsidRPr="00BD0B46">
        <w:rPr>
          <w:snapToGrid w:val="0"/>
          <w:lang w:val="en-GB"/>
        </w:rPr>
        <w:t>for</w:t>
      </w:r>
      <w:r w:rsidRPr="00BD0B46">
        <w:rPr>
          <w:snapToGrid w:val="0"/>
          <w:lang w:val="en-GB"/>
        </w:rPr>
        <w:t xml:space="preserve"> the State party</w:t>
      </w:r>
      <w:r w:rsidR="00DF1774" w:rsidRPr="00BD0B46">
        <w:rPr>
          <w:snapToGrid w:val="0"/>
          <w:lang w:val="en-GB"/>
        </w:rPr>
        <w:t xml:space="preserve"> to</w:t>
      </w:r>
      <w:r w:rsidRPr="00BD0B46">
        <w:rPr>
          <w:snapToGrid w:val="0"/>
          <w:lang w:val="en-GB"/>
        </w:rPr>
        <w:t xml:space="preserve"> fulfil its obligations and implement the </w:t>
      </w:r>
      <w:r w:rsidR="009B1130" w:rsidRPr="00BD0B46">
        <w:rPr>
          <w:snapToGrid w:val="0"/>
          <w:lang w:val="en-GB"/>
        </w:rPr>
        <w:t>Covenant.</w:t>
      </w:r>
    </w:p>
    <w:p w:rsidR="00025719" w:rsidRPr="00BD0B46" w:rsidRDefault="00025719" w:rsidP="00025719">
      <w:pPr>
        <w:pStyle w:val="ParaNo"/>
        <w:tabs>
          <w:tab w:val="clear" w:pos="737"/>
        </w:tabs>
        <w:rPr>
          <w:snapToGrid w:val="0"/>
          <w:lang w:val="en-GB"/>
        </w:rPr>
      </w:pPr>
      <w:r w:rsidRPr="00BD0B46">
        <w:rPr>
          <w:snapToGrid w:val="0"/>
          <w:lang w:val="en-GB"/>
        </w:rPr>
        <w:t xml:space="preserve">The </w:t>
      </w:r>
      <w:r w:rsidR="009B1130" w:rsidRPr="00BD0B46">
        <w:rPr>
          <w:snapToGrid w:val="0"/>
          <w:lang w:val="en-GB"/>
        </w:rPr>
        <w:t>reply</w:t>
      </w:r>
      <w:r w:rsidRPr="00BD0B46">
        <w:rPr>
          <w:snapToGrid w:val="0"/>
          <w:lang w:val="en-GB"/>
        </w:rPr>
        <w:t xml:space="preserve"> to question 3 o</w:t>
      </w:r>
      <w:r w:rsidR="009B1130" w:rsidRPr="00BD0B46">
        <w:rPr>
          <w:snapToGrid w:val="0"/>
          <w:lang w:val="en-GB"/>
        </w:rPr>
        <w:t>n</w:t>
      </w:r>
      <w:r w:rsidRPr="00BD0B46">
        <w:rPr>
          <w:snapToGrid w:val="0"/>
          <w:lang w:val="en-GB"/>
        </w:rPr>
        <w:t xml:space="preserve"> the list of issues</w:t>
      </w:r>
      <w:r w:rsidR="009A1677" w:rsidRPr="00BD0B46">
        <w:rPr>
          <w:snapToGrid w:val="0"/>
          <w:lang w:val="en-GB"/>
        </w:rPr>
        <w:t xml:space="preserve"> mentioned the </w:t>
      </w:r>
      <w:r w:rsidR="009B1130" w:rsidRPr="00BD0B46">
        <w:rPr>
          <w:snapToGrid w:val="0"/>
          <w:lang w:val="en-GB"/>
        </w:rPr>
        <w:t>N</w:t>
      </w:r>
      <w:r w:rsidRPr="00BD0B46">
        <w:rPr>
          <w:snapToGrid w:val="0"/>
          <w:lang w:val="en-GB"/>
        </w:rPr>
        <w:t xml:space="preserve">ational </w:t>
      </w:r>
      <w:r w:rsidR="009B1130" w:rsidRPr="00BD0B46">
        <w:rPr>
          <w:snapToGrid w:val="0"/>
          <w:lang w:val="en-GB"/>
        </w:rPr>
        <w:t>P</w:t>
      </w:r>
      <w:r w:rsidRPr="00BD0B46">
        <w:rPr>
          <w:snapToGrid w:val="0"/>
          <w:lang w:val="en-GB"/>
        </w:rPr>
        <w:t xml:space="preserve">olicy for the </w:t>
      </w:r>
      <w:r w:rsidR="009B1130" w:rsidRPr="00BD0B46">
        <w:rPr>
          <w:snapToGrid w:val="0"/>
          <w:lang w:val="en-GB"/>
        </w:rPr>
        <w:t>P</w:t>
      </w:r>
      <w:r w:rsidRPr="00BD0B46">
        <w:rPr>
          <w:snapToGrid w:val="0"/>
          <w:lang w:val="en-GB"/>
        </w:rPr>
        <w:t xml:space="preserve">rotection and </w:t>
      </w:r>
      <w:r w:rsidR="009B1130" w:rsidRPr="00BD0B46">
        <w:rPr>
          <w:snapToGrid w:val="0"/>
          <w:lang w:val="en-GB"/>
        </w:rPr>
        <w:t>I</w:t>
      </w:r>
      <w:r w:rsidRPr="00BD0B46">
        <w:rPr>
          <w:snapToGrid w:val="0"/>
          <w:lang w:val="en-GB"/>
        </w:rPr>
        <w:t xml:space="preserve">ntegration of </w:t>
      </w:r>
      <w:r w:rsidR="009B1130" w:rsidRPr="00BD0B46">
        <w:rPr>
          <w:snapToGrid w:val="0"/>
          <w:lang w:val="en-GB"/>
        </w:rPr>
        <w:t>P</w:t>
      </w:r>
      <w:r w:rsidRPr="00BD0B46">
        <w:rPr>
          <w:snapToGrid w:val="0"/>
          <w:lang w:val="en-GB"/>
        </w:rPr>
        <w:t xml:space="preserve">ersons with </w:t>
      </w:r>
      <w:r w:rsidR="009B1130" w:rsidRPr="00BD0B46">
        <w:rPr>
          <w:snapToGrid w:val="0"/>
          <w:lang w:val="en-GB"/>
        </w:rPr>
        <w:t>D</w:t>
      </w:r>
      <w:r w:rsidRPr="00BD0B46">
        <w:rPr>
          <w:snapToGrid w:val="0"/>
          <w:lang w:val="en-GB"/>
        </w:rPr>
        <w:t>isabilities but made no reference to any</w:t>
      </w:r>
      <w:r w:rsidR="009A1677" w:rsidRPr="00BD0B46">
        <w:rPr>
          <w:snapToGrid w:val="0"/>
          <w:lang w:val="en-GB"/>
        </w:rPr>
        <w:t xml:space="preserve"> corresponding</w:t>
      </w:r>
      <w:r w:rsidRPr="00BD0B46">
        <w:rPr>
          <w:snapToGrid w:val="0"/>
          <w:lang w:val="en-GB"/>
        </w:rPr>
        <w:t xml:space="preserve"> legislation </w:t>
      </w:r>
      <w:r w:rsidR="009A1677" w:rsidRPr="00BD0B46">
        <w:rPr>
          <w:snapToGrid w:val="0"/>
          <w:lang w:val="en-GB"/>
        </w:rPr>
        <w:t>(ibid., para. 16)</w:t>
      </w:r>
      <w:r w:rsidRPr="00BD0B46">
        <w:rPr>
          <w:snapToGrid w:val="0"/>
          <w:lang w:val="en-GB"/>
        </w:rPr>
        <w:t>. In response to question 16 o</w:t>
      </w:r>
      <w:r w:rsidR="009A1677" w:rsidRPr="00BD0B46">
        <w:rPr>
          <w:snapToGrid w:val="0"/>
          <w:lang w:val="en-GB"/>
        </w:rPr>
        <w:t>n</w:t>
      </w:r>
      <w:r w:rsidRPr="00BD0B46">
        <w:rPr>
          <w:snapToGrid w:val="0"/>
          <w:lang w:val="en-GB"/>
        </w:rPr>
        <w:t xml:space="preserve"> the list of issues, the </w:t>
      </w:r>
      <w:r w:rsidR="009A1677" w:rsidRPr="00BD0B46">
        <w:rPr>
          <w:snapToGrid w:val="0"/>
          <w:lang w:val="en-GB"/>
        </w:rPr>
        <w:t>Government had indicated that</w:t>
      </w:r>
      <w:r w:rsidRPr="00BD0B46">
        <w:rPr>
          <w:snapToGrid w:val="0"/>
          <w:lang w:val="en-GB"/>
        </w:rPr>
        <w:t xml:space="preserve"> 1,000 children had been removed from paid work situations </w:t>
      </w:r>
      <w:r w:rsidR="009D0880" w:rsidRPr="00BD0B46">
        <w:rPr>
          <w:snapToGrid w:val="0"/>
          <w:lang w:val="en-GB"/>
        </w:rPr>
        <w:t>in </w:t>
      </w:r>
      <w:r w:rsidR="009B1130" w:rsidRPr="00BD0B46">
        <w:rPr>
          <w:snapToGrid w:val="0"/>
          <w:lang w:val="en-GB"/>
        </w:rPr>
        <w:t>2004</w:t>
      </w:r>
      <w:r w:rsidR="009A1677" w:rsidRPr="00BD0B46">
        <w:rPr>
          <w:snapToGrid w:val="0"/>
          <w:lang w:val="en-GB"/>
        </w:rPr>
        <w:t xml:space="preserve">, </w:t>
      </w:r>
      <w:r w:rsidRPr="00BD0B46">
        <w:rPr>
          <w:snapToGrid w:val="0"/>
          <w:lang w:val="en-GB"/>
        </w:rPr>
        <w:t xml:space="preserve">and he </w:t>
      </w:r>
      <w:r w:rsidR="009D0880" w:rsidRPr="00BD0B46">
        <w:rPr>
          <w:snapToGrid w:val="0"/>
          <w:lang w:val="en-GB"/>
        </w:rPr>
        <w:t>asked what had happened to them (ibid., para. 61)</w:t>
      </w:r>
      <w:r w:rsidRPr="00BD0B46">
        <w:rPr>
          <w:snapToGrid w:val="0"/>
          <w:lang w:val="en-GB"/>
        </w:rPr>
        <w:t>. Lastly, he urged the State party to provide pr</w:t>
      </w:r>
      <w:r w:rsidR="00765AD6" w:rsidRPr="00BD0B46">
        <w:rPr>
          <w:snapToGrid w:val="0"/>
          <w:lang w:val="en-GB"/>
        </w:rPr>
        <w:t>imary education free of charge.</w:t>
      </w:r>
    </w:p>
    <w:p w:rsidR="00025719" w:rsidRPr="00BD0B46" w:rsidRDefault="00025719" w:rsidP="00025719">
      <w:pPr>
        <w:pStyle w:val="ParaNo"/>
        <w:tabs>
          <w:tab w:val="clear" w:pos="737"/>
        </w:tabs>
        <w:rPr>
          <w:snapToGrid w:val="0"/>
          <w:lang w:val="en-GB"/>
        </w:rPr>
      </w:pPr>
      <w:r w:rsidRPr="00BD0B46">
        <w:rPr>
          <w:snapToGrid w:val="0"/>
          <w:u w:val="single"/>
          <w:lang w:val="en-GB"/>
        </w:rPr>
        <w:t>Mr. RIEDEL</w:t>
      </w:r>
      <w:r w:rsidRPr="00BD0B46">
        <w:rPr>
          <w:snapToGrid w:val="0"/>
          <w:lang w:val="en-GB"/>
        </w:rPr>
        <w:t xml:space="preserve">, </w:t>
      </w:r>
      <w:r w:rsidR="009D0880" w:rsidRPr="00BD0B46">
        <w:rPr>
          <w:snapToGrid w:val="0"/>
          <w:lang w:val="en-GB"/>
        </w:rPr>
        <w:t>referring</w:t>
      </w:r>
      <w:r w:rsidRPr="00BD0B46">
        <w:rPr>
          <w:snapToGrid w:val="0"/>
          <w:lang w:val="en-GB"/>
        </w:rPr>
        <w:t xml:space="preserve"> to question 20 o</w:t>
      </w:r>
      <w:r w:rsidR="009D0880" w:rsidRPr="00BD0B46">
        <w:rPr>
          <w:snapToGrid w:val="0"/>
          <w:lang w:val="en-GB"/>
        </w:rPr>
        <w:t>n</w:t>
      </w:r>
      <w:r w:rsidRPr="00BD0B46">
        <w:rPr>
          <w:snapToGrid w:val="0"/>
          <w:lang w:val="en-GB"/>
        </w:rPr>
        <w:t xml:space="preserve"> the list of issues</w:t>
      </w:r>
      <w:r w:rsidR="009D0880" w:rsidRPr="00BD0B46">
        <w:rPr>
          <w:snapToGrid w:val="0"/>
          <w:lang w:val="en-GB"/>
        </w:rPr>
        <w:t xml:space="preserve"> (E/C.12/BEN/Q/2)</w:t>
      </w:r>
      <w:r w:rsidRPr="00BD0B46">
        <w:rPr>
          <w:snapToGrid w:val="0"/>
          <w:lang w:val="en-GB"/>
        </w:rPr>
        <w:t xml:space="preserve">, requested more detailed information on efforts to improve prison conditions, including measures to reduce overcrowding and improve </w:t>
      </w:r>
      <w:r w:rsidR="009D0880" w:rsidRPr="00BD0B46">
        <w:rPr>
          <w:snapToGrid w:val="0"/>
          <w:lang w:val="en-GB"/>
        </w:rPr>
        <w:t xml:space="preserve">prisoners’ </w:t>
      </w:r>
      <w:r w:rsidRPr="00BD0B46">
        <w:rPr>
          <w:snapToGrid w:val="0"/>
          <w:lang w:val="en-GB"/>
        </w:rPr>
        <w:t>diet. Turning to question 2</w:t>
      </w:r>
      <w:r w:rsidR="009D0880" w:rsidRPr="00BD0B46">
        <w:rPr>
          <w:snapToGrid w:val="0"/>
          <w:lang w:val="en-GB"/>
        </w:rPr>
        <w:t>1</w:t>
      </w:r>
      <w:r w:rsidRPr="00BD0B46">
        <w:rPr>
          <w:snapToGrid w:val="0"/>
          <w:lang w:val="en-GB"/>
        </w:rPr>
        <w:t xml:space="preserve"> on safe drinking water and sanitation, he again requested more detailed information on </w:t>
      </w:r>
      <w:r w:rsidR="009D0880" w:rsidRPr="00BD0B46">
        <w:rPr>
          <w:snapToGrid w:val="0"/>
          <w:lang w:val="en-GB"/>
        </w:rPr>
        <w:t xml:space="preserve">concrete </w:t>
      </w:r>
      <w:r w:rsidRPr="00BD0B46">
        <w:rPr>
          <w:snapToGrid w:val="0"/>
          <w:lang w:val="en-GB"/>
        </w:rPr>
        <w:t>progress, including disaggregated data on the costs</w:t>
      </w:r>
      <w:r w:rsidR="009D0880" w:rsidRPr="00BD0B46">
        <w:rPr>
          <w:snapToGrid w:val="0"/>
          <w:lang w:val="en-GB"/>
        </w:rPr>
        <w:t xml:space="preserve"> of </w:t>
      </w:r>
      <w:r w:rsidRPr="00BD0B46">
        <w:rPr>
          <w:snapToGrid w:val="0"/>
          <w:lang w:val="en-GB"/>
        </w:rPr>
        <w:t>measures such as the laying of water pipelines and the protection of w</w:t>
      </w:r>
      <w:r w:rsidR="009D0880" w:rsidRPr="00BD0B46">
        <w:rPr>
          <w:snapToGrid w:val="0"/>
          <w:lang w:val="en-GB"/>
        </w:rPr>
        <w:t>ater resources from pollution, and information on the stakeholders involved.</w:t>
      </w:r>
    </w:p>
    <w:p w:rsidR="00025719" w:rsidRPr="00BD0B46" w:rsidRDefault="00025719" w:rsidP="00025719">
      <w:pPr>
        <w:pStyle w:val="ParaNo"/>
        <w:tabs>
          <w:tab w:val="clear" w:pos="737"/>
        </w:tabs>
        <w:rPr>
          <w:snapToGrid w:val="0"/>
          <w:lang w:val="en-GB"/>
        </w:rPr>
      </w:pPr>
      <w:r w:rsidRPr="00BD0B46">
        <w:rPr>
          <w:snapToGrid w:val="0"/>
          <w:u w:val="single"/>
          <w:lang w:val="en-GB"/>
        </w:rPr>
        <w:t>Mr. MARTYNOV</w:t>
      </w:r>
      <w:r w:rsidRPr="00BD0B46">
        <w:rPr>
          <w:snapToGrid w:val="0"/>
          <w:lang w:val="en-GB"/>
        </w:rPr>
        <w:t xml:space="preserve"> asked whether the State party intended to increase the</w:t>
      </w:r>
      <w:r w:rsidR="009D0880" w:rsidRPr="00BD0B46">
        <w:rPr>
          <w:snapToGrid w:val="0"/>
          <w:lang w:val="en-GB"/>
        </w:rPr>
        <w:t xml:space="preserve"> number,</w:t>
      </w:r>
      <w:r w:rsidRPr="00BD0B46">
        <w:rPr>
          <w:snapToGrid w:val="0"/>
          <w:lang w:val="en-GB"/>
        </w:rPr>
        <w:t xml:space="preserve"> activities and effectiveness of </w:t>
      </w:r>
      <w:r w:rsidR="009D0880" w:rsidRPr="00BD0B46">
        <w:rPr>
          <w:snapToGrid w:val="0"/>
          <w:lang w:val="en-GB"/>
        </w:rPr>
        <w:t xml:space="preserve">State </w:t>
      </w:r>
      <w:r w:rsidRPr="00BD0B46">
        <w:rPr>
          <w:snapToGrid w:val="0"/>
          <w:lang w:val="en-GB"/>
        </w:rPr>
        <w:t xml:space="preserve">vocational training centres, which could play an important role in reducing unemployment levels. He expressed concern that most of the working population was employed in the informal sector and relatively few enjoyed any social security benefits, despite the existence of </w:t>
      </w:r>
      <w:r w:rsidR="009B1130" w:rsidRPr="00BD0B46">
        <w:rPr>
          <w:snapToGrid w:val="0"/>
          <w:lang w:val="en-GB"/>
        </w:rPr>
        <w:t>M</w:t>
      </w:r>
      <w:r w:rsidRPr="00BD0B46">
        <w:rPr>
          <w:snapToGrid w:val="0"/>
          <w:lang w:val="en-GB"/>
        </w:rPr>
        <w:t xml:space="preserve">utual </w:t>
      </w:r>
      <w:r w:rsidR="009B1130" w:rsidRPr="00BD0B46">
        <w:rPr>
          <w:snapToGrid w:val="0"/>
          <w:lang w:val="en-GB"/>
        </w:rPr>
        <w:t>S</w:t>
      </w:r>
      <w:r w:rsidRPr="00BD0B46">
        <w:rPr>
          <w:snapToGrid w:val="0"/>
          <w:lang w:val="en-GB"/>
        </w:rPr>
        <w:t xml:space="preserve">ocial </w:t>
      </w:r>
      <w:r w:rsidR="009B1130" w:rsidRPr="00BD0B46">
        <w:rPr>
          <w:snapToGrid w:val="0"/>
          <w:lang w:val="en-GB"/>
        </w:rPr>
        <w:t>S</w:t>
      </w:r>
      <w:r w:rsidRPr="00BD0B46">
        <w:rPr>
          <w:snapToGrid w:val="0"/>
          <w:lang w:val="en-GB"/>
        </w:rPr>
        <w:t xml:space="preserve">ecurity </w:t>
      </w:r>
      <w:r w:rsidR="009B1130" w:rsidRPr="00BD0B46">
        <w:rPr>
          <w:snapToGrid w:val="0"/>
          <w:lang w:val="en-GB"/>
        </w:rPr>
        <w:t>A</w:t>
      </w:r>
      <w:r w:rsidRPr="00BD0B46">
        <w:rPr>
          <w:snapToGrid w:val="0"/>
          <w:lang w:val="en-GB"/>
        </w:rPr>
        <w:t xml:space="preserve">ssociations. He requested information on any other tools or mechanisms the Government envisaged </w:t>
      </w:r>
      <w:r w:rsidR="009D0880" w:rsidRPr="00BD0B46">
        <w:rPr>
          <w:snapToGrid w:val="0"/>
          <w:lang w:val="en-GB"/>
        </w:rPr>
        <w:t xml:space="preserve">introducing </w:t>
      </w:r>
      <w:r w:rsidRPr="00BD0B46">
        <w:rPr>
          <w:snapToGrid w:val="0"/>
          <w:lang w:val="en-GB"/>
        </w:rPr>
        <w:t>to reduce unemployment and increase social security coverage.</w:t>
      </w:r>
    </w:p>
    <w:p w:rsidR="00025719" w:rsidRPr="00BD0B46" w:rsidRDefault="00025719" w:rsidP="00025719">
      <w:pPr>
        <w:pStyle w:val="ParaNo"/>
        <w:tabs>
          <w:tab w:val="clear" w:pos="737"/>
        </w:tabs>
        <w:rPr>
          <w:snapToGrid w:val="0"/>
          <w:lang w:val="en-GB"/>
        </w:rPr>
      </w:pPr>
      <w:r w:rsidRPr="00BD0B46">
        <w:rPr>
          <w:snapToGrid w:val="0"/>
          <w:u w:val="single"/>
          <w:lang w:val="en-GB"/>
        </w:rPr>
        <w:t>Mr. KOLOSOV</w:t>
      </w:r>
      <w:r w:rsidRPr="00BD0B46">
        <w:rPr>
          <w:snapToGrid w:val="0"/>
          <w:lang w:val="en-GB"/>
        </w:rPr>
        <w:t xml:space="preserve"> enquired whether there were marked differences in the standard</w:t>
      </w:r>
      <w:r w:rsidR="009D0880" w:rsidRPr="00BD0B46">
        <w:rPr>
          <w:snapToGrid w:val="0"/>
          <w:lang w:val="en-GB"/>
        </w:rPr>
        <w:t>s</w:t>
      </w:r>
      <w:r w:rsidRPr="00BD0B46">
        <w:rPr>
          <w:snapToGrid w:val="0"/>
          <w:lang w:val="en-GB"/>
        </w:rPr>
        <w:t xml:space="preserve"> of living of the various ethnic groups in Beninese society. He also wondered, given the fact that only </w:t>
      </w:r>
      <w:r w:rsidR="009D0880" w:rsidRPr="00BD0B46">
        <w:rPr>
          <w:snapToGrid w:val="0"/>
          <w:lang w:val="en-GB"/>
        </w:rPr>
        <w:t>around</w:t>
      </w:r>
      <w:r w:rsidRPr="00BD0B46">
        <w:rPr>
          <w:snapToGrid w:val="0"/>
          <w:lang w:val="en-GB"/>
        </w:rPr>
        <w:t xml:space="preserve"> 25 per cent of births were registered, how the authorities could reliably calculate population growth and indicators such as per capita</w:t>
      </w:r>
      <w:r w:rsidR="009D0880" w:rsidRPr="00BD0B46">
        <w:rPr>
          <w:snapToGrid w:val="0"/>
          <w:lang w:val="en-GB"/>
        </w:rPr>
        <w:t xml:space="preserve"> GDP.</w:t>
      </w:r>
    </w:p>
    <w:p w:rsidR="00025719" w:rsidRPr="00BD0B46" w:rsidRDefault="00025719" w:rsidP="00025719">
      <w:pPr>
        <w:adjustRightInd w:val="0"/>
        <w:snapToGrid w:val="0"/>
        <w:jc w:val="center"/>
        <w:rPr>
          <w:snapToGrid w:val="0"/>
          <w:u w:val="single"/>
        </w:rPr>
      </w:pPr>
      <w:r w:rsidRPr="00BD0B46">
        <w:rPr>
          <w:snapToGrid w:val="0"/>
          <w:u w:val="single"/>
        </w:rPr>
        <w:t>The meeting was suspended from 4.55 p.m. to 5.05 p.m.</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The CHAIRPERSON</w:t>
      </w:r>
      <w:r w:rsidRPr="00BD0B46">
        <w:rPr>
          <w:lang w:val="en-GB"/>
        </w:rPr>
        <w:t xml:space="preserve"> invited the delegation of Benin to reply to the Committee members’ questions.</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Mr. AKPOMEY</w:t>
      </w:r>
      <w:r w:rsidRPr="00BD0B46">
        <w:rPr>
          <w:lang w:val="en-GB"/>
        </w:rPr>
        <w:t xml:space="preserve"> (Benin) pointed out that the information in his Government’s second periodic report covered the period 2000 to 2004 and much had changed since then. He said that the Covenant had been published in the </w:t>
      </w:r>
      <w:r w:rsidRPr="00BD0B46">
        <w:rPr>
          <w:iCs/>
          <w:u w:val="single"/>
          <w:lang w:val="en-GB"/>
        </w:rPr>
        <w:t>Official</w:t>
      </w:r>
      <w:r w:rsidRPr="00BD0B46">
        <w:rPr>
          <w:u w:val="single"/>
          <w:lang w:val="en-GB"/>
        </w:rPr>
        <w:t xml:space="preserve"> </w:t>
      </w:r>
      <w:r w:rsidRPr="00BD0B46">
        <w:rPr>
          <w:iCs/>
          <w:u w:val="single"/>
          <w:lang w:val="en-GB"/>
        </w:rPr>
        <w:t>Gazette</w:t>
      </w:r>
      <w:r w:rsidRPr="00BD0B46">
        <w:rPr>
          <w:lang w:val="en-GB"/>
        </w:rPr>
        <w:t xml:space="preserve"> of Benin and that it took precedence over domestic law.</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Ms. ZINKPE</w:t>
      </w:r>
      <w:r w:rsidRPr="00BD0B46">
        <w:rPr>
          <w:lang w:val="en-GB"/>
        </w:rPr>
        <w:t xml:space="preserve"> (Benin), replying to the questions concerning the independence of the judiciary, said that judges were not appointed by the Minister of Justice but by the Supreme Cou</w:t>
      </w:r>
      <w:r w:rsidR="003165FB" w:rsidRPr="00BD0B46">
        <w:rPr>
          <w:lang w:val="en-GB"/>
        </w:rPr>
        <w:t>ncil</w:t>
      </w:r>
      <w:r w:rsidRPr="00BD0B46">
        <w:rPr>
          <w:lang w:val="en-GB"/>
        </w:rPr>
        <w:t xml:space="preserve"> of the Judiciary. The Minister submitted nominations to the Council, but the Council was not bound to follow them. The Council’s decisions were based on a thorough consideration of the nominee’s qualifications.</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lang w:val="en-GB"/>
        </w:rPr>
        <w:t>Prison overcrowding had been alleviated somewhat through the transfer of some 300 prisoners to a newly constructed prison in 2007. However, alternatives to imprisonment were needed in order to really address the problem.</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lang w:val="en-GB"/>
        </w:rPr>
        <w:t>Interpreters were available to assist parties to civil or criminal court proceedings if they were illiterate or not co</w:t>
      </w:r>
      <w:r w:rsidR="00EA61D1" w:rsidRPr="00BD0B46">
        <w:rPr>
          <w:lang w:val="en-GB"/>
        </w:rPr>
        <w:t>mpetent in the French language.</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Mr. AKPOMEY</w:t>
      </w:r>
      <w:r w:rsidRPr="00BD0B46">
        <w:rPr>
          <w:lang w:val="en-GB"/>
        </w:rPr>
        <w:t xml:space="preserve"> (Benin) said that the principle of irremovability of judges was respected in Benin. If a decision of the Council of the Judiciary was found to violate that principle, it could be overturned by the Constitutional Court, which thus served as a powerful check on the Government’s power with regar</w:t>
      </w:r>
      <w:r w:rsidR="00EA61D1" w:rsidRPr="00BD0B46">
        <w:rPr>
          <w:lang w:val="en-GB"/>
        </w:rPr>
        <w:t>d to the appointment of judges.</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lang w:val="en-GB"/>
        </w:rPr>
        <w:t>Regarding prison overcrowding, he said that additional prisons were to be constructed with funding from the Millennium Challenge Account.</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Mr. TODJIHOUNDE</w:t>
      </w:r>
      <w:r w:rsidRPr="00BD0B46">
        <w:rPr>
          <w:lang w:val="en-GB"/>
        </w:rPr>
        <w:t xml:space="preserve"> (Benin) said that it was true that the Benin Human Rights Commission, created in 1990, had initially functioned as an NGO and had not been very effective, but that situation had now changed. A government fund had been created to support the work of all the human rights bodies in Benin, 10 per cent of which would be allocated </w:t>
      </w:r>
      <w:r w:rsidR="00EA61D1" w:rsidRPr="00BD0B46">
        <w:rPr>
          <w:lang w:val="en-GB"/>
        </w:rPr>
        <w:t>to the Human Rights Commission.</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lang w:val="en-GB"/>
        </w:rPr>
        <w:t>The National Committee to Monitor the Implementation of International Human Rights Instruments and the National Human Rights Advisory Council were separate bodies with different functions. The latter was an advisory body composed of representatives of NGOs and government agencies, which made recommendations to the Government concerning the promotion and protection of human rights. The National Committee was a purely governmental institution which was responsible for preparing Benin’s reports to the various treaty bodies. Both bodies had their secretariats within the Human Rights Office of the Ministry of Justice, which was charged with coordinating all human rights activities in Benin. There was thus no overlap in or conflict between the roles of t</w:t>
      </w:r>
      <w:r w:rsidR="00EA61D1" w:rsidRPr="00BD0B46">
        <w:rPr>
          <w:lang w:val="en-GB"/>
        </w:rPr>
        <w:t>he various human rights bodies.</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Mr. HACHEME</w:t>
      </w:r>
      <w:r w:rsidRPr="00BD0B46">
        <w:rPr>
          <w:lang w:val="en-GB"/>
        </w:rPr>
        <w:t xml:space="preserve"> (Benin) said that Benin had not yet ratified the Convention on the Rights of Persons with Disabilities, but its Constitution prohibited discrimination against the disabled and the Government had formulated a policy on protection of their rights. A national forum of persons with disabilities to be held later in 2008 would yield recommendations for</w:t>
      </w:r>
      <w:r w:rsidR="00EA61D1" w:rsidRPr="00BD0B46">
        <w:rPr>
          <w:lang w:val="en-GB"/>
        </w:rPr>
        <w:t xml:space="preserve"> further action in that regard.</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Ms. FAGNISSE</w:t>
      </w:r>
      <w:r w:rsidRPr="00BD0B46">
        <w:rPr>
          <w:lang w:val="en-GB"/>
        </w:rPr>
        <w:t xml:space="preserve"> (Benin) said that protection of the rights of persons with disabilities was a responsibility of the Ministry of Family Affairs, Social Welfare and Solidarity. The assistance available to such persons included access to financing to enable them to cover their subsistence needs and develop income</w:t>
      </w:r>
      <w:r w:rsidRPr="00BD0B46">
        <w:rPr>
          <w:lang w:val="en-GB"/>
        </w:rPr>
        <w:noBreakHyphen/>
      </w:r>
      <w:r w:rsidR="00EA61D1" w:rsidRPr="00BD0B46">
        <w:rPr>
          <w:lang w:val="en-GB"/>
        </w:rPr>
        <w:t>generating activities.</w:t>
      </w:r>
    </w:p>
    <w:p w:rsidR="00765AD6" w:rsidRPr="00BD0B46" w:rsidRDefault="00696173" w:rsidP="00765AD6">
      <w:pPr>
        <w:pStyle w:val="ParaNo"/>
        <w:numPr>
          <w:ilvl w:val="0"/>
          <w:numId w:val="15"/>
        </w:numPr>
        <w:tabs>
          <w:tab w:val="clear" w:pos="360"/>
          <w:tab w:val="clear" w:pos="737"/>
        </w:tabs>
        <w:ind w:left="0" w:firstLine="0"/>
        <w:rPr>
          <w:lang w:val="en-GB"/>
        </w:rPr>
      </w:pPr>
      <w:r w:rsidRPr="00BD0B46">
        <w:rPr>
          <w:u w:val="single"/>
          <w:lang w:val="en-GB"/>
        </w:rPr>
        <w:t>M</w:t>
      </w:r>
      <w:r w:rsidR="00765AD6" w:rsidRPr="00BD0B46">
        <w:rPr>
          <w:u w:val="single"/>
          <w:lang w:val="en-GB"/>
        </w:rPr>
        <w:t>s. AKPOVO</w:t>
      </w:r>
      <w:r w:rsidR="00765AD6" w:rsidRPr="00BD0B46">
        <w:rPr>
          <w:lang w:val="en-GB"/>
        </w:rPr>
        <w:t xml:space="preserve"> (Benin) said that free public education had been available to all children at the pre</w:t>
      </w:r>
      <w:r w:rsidR="00765AD6" w:rsidRPr="00BD0B46">
        <w:rPr>
          <w:lang w:val="en-GB"/>
        </w:rPr>
        <w:noBreakHyphen/>
        <w:t>primary and primary levels since the start of the 2006/07 academic year. The feasibility of offering free secondary and university education was under study. The introduction of free education had resulted in school overcrowding in some areas, and a project to construct new schools was therefore under way. Canteens were also being built to ensure that</w:t>
      </w:r>
      <w:r w:rsidR="00EA61D1" w:rsidRPr="00BD0B46">
        <w:rPr>
          <w:lang w:val="en-GB"/>
        </w:rPr>
        <w:t xml:space="preserve"> pupils received a midday meal.</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Mr. AKPOMEY</w:t>
      </w:r>
      <w:r w:rsidRPr="00BD0B46">
        <w:rPr>
          <w:lang w:val="en-GB"/>
        </w:rPr>
        <w:t xml:space="preserve"> (Benin) said that there was no conflict between customary law and the provisions of the Personal and Family Code. Customary law no longer applied to any matter that was covered by the Code. Polygamy, for example, was illegal under the Code, and consequently polygamous marriages were n</w:t>
      </w:r>
      <w:r w:rsidR="00EA61D1" w:rsidRPr="00BD0B46">
        <w:rPr>
          <w:lang w:val="en-GB"/>
        </w:rPr>
        <w:t>ot recognized as legally valid.</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lang w:val="en-GB"/>
        </w:rPr>
        <w:t>The problem of unregistered births was partly the result of Be</w:t>
      </w:r>
      <w:r w:rsidR="004B0E7E" w:rsidRPr="00BD0B46">
        <w:rPr>
          <w:lang w:val="en-GB"/>
        </w:rPr>
        <w:t>nin’s high illiteracy rates. An </w:t>
      </w:r>
      <w:r w:rsidRPr="00BD0B46">
        <w:rPr>
          <w:lang w:val="en-GB"/>
        </w:rPr>
        <w:t>initiative was under way to issue birth certificates at the village level, based on statements made by parents or school principals. Several hundred thousand certificates had been issued since</w:t>
      </w:r>
      <w:r w:rsidR="004B0E7E" w:rsidRPr="00BD0B46">
        <w:rPr>
          <w:lang w:val="en-GB"/>
        </w:rPr>
        <w:t xml:space="preserve"> </w:t>
      </w:r>
      <w:r w:rsidR="00EA61D1" w:rsidRPr="00BD0B46">
        <w:rPr>
          <w:lang w:val="en-GB"/>
        </w:rPr>
        <w:t>2007.</w:t>
      </w:r>
    </w:p>
    <w:p w:rsidR="00765AD6" w:rsidRPr="00BD0B46" w:rsidRDefault="00AF45B1" w:rsidP="00765AD6">
      <w:pPr>
        <w:pStyle w:val="ParaNo"/>
        <w:numPr>
          <w:ilvl w:val="0"/>
          <w:numId w:val="15"/>
        </w:numPr>
        <w:tabs>
          <w:tab w:val="clear" w:pos="360"/>
          <w:tab w:val="clear" w:pos="737"/>
        </w:tabs>
        <w:ind w:left="0" w:firstLine="0"/>
        <w:rPr>
          <w:lang w:val="en-GB"/>
        </w:rPr>
      </w:pPr>
      <w:r w:rsidRPr="00BD0B46">
        <w:rPr>
          <w:lang w:val="en-GB"/>
        </w:rPr>
        <w:t>He</w:t>
      </w:r>
      <w:r w:rsidR="00765AD6" w:rsidRPr="00BD0B46">
        <w:rPr>
          <w:lang w:val="en-GB"/>
        </w:rPr>
        <w:t xml:space="preserve"> said that female genital mutilation (FGM) was prohibited by law in Benin. Education and awareness</w:t>
      </w:r>
      <w:r w:rsidR="00765AD6" w:rsidRPr="00BD0B46">
        <w:rPr>
          <w:lang w:val="en-GB"/>
        </w:rPr>
        <w:noBreakHyphen/>
        <w:t>raising activities were being carried out among FGM practitioners and efforts were under way to assist them in developing n</w:t>
      </w:r>
      <w:r w:rsidR="00EA61D1" w:rsidRPr="00BD0B46">
        <w:rPr>
          <w:lang w:val="en-GB"/>
        </w:rPr>
        <w:t>ew livelihoods.</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Mr. TODJIHOUNDE</w:t>
      </w:r>
      <w:r w:rsidRPr="00BD0B46">
        <w:rPr>
          <w:lang w:val="en-GB"/>
        </w:rPr>
        <w:t xml:space="preserve"> (Benin) said that practices such as FGM continued, despite the legislative and awareness</w:t>
      </w:r>
      <w:r w:rsidRPr="00BD0B46">
        <w:rPr>
          <w:lang w:val="en-GB"/>
        </w:rPr>
        <w:noBreakHyphen/>
        <w:t>raising measures taken. Some families took their girls to neighbouring coun</w:t>
      </w:r>
      <w:r w:rsidR="00EA61D1" w:rsidRPr="00BD0B46">
        <w:rPr>
          <w:lang w:val="en-GB"/>
        </w:rPr>
        <w:t>tries to have them circumcised.</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lang w:val="en-GB"/>
        </w:rPr>
        <w:t xml:space="preserve">The practice of </w:t>
      </w:r>
      <w:r w:rsidRPr="00BD0B46">
        <w:rPr>
          <w:iCs/>
          <w:u w:val="single"/>
          <w:lang w:val="en-GB"/>
        </w:rPr>
        <w:t xml:space="preserve">vidomégon </w:t>
      </w:r>
      <w:r w:rsidRPr="00BD0B46">
        <w:rPr>
          <w:lang w:val="en-GB"/>
        </w:rPr>
        <w:t>also continued, although it had been greatly curbed. However, efforts to end the practice were thwarted by the fact that when children were returned to Benin, there was often no one to look after them. Neither the Government nor their families had sufficient resources to do so. Consequently, they often ended up</w:t>
      </w:r>
      <w:r w:rsidR="00EA61D1" w:rsidRPr="00BD0B46">
        <w:rPr>
          <w:lang w:val="en-GB"/>
        </w:rPr>
        <w:t xml:space="preserve"> being trafficked abroad again.</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Ms. ZINKPE</w:t>
      </w:r>
      <w:r w:rsidRPr="00BD0B46">
        <w:rPr>
          <w:lang w:val="en-GB"/>
        </w:rPr>
        <w:t xml:space="preserve"> (Benin) said that the Government was endeavouring to monitor the situation of children who had been returned to Benin in order to prevent them being resold by their families. With regard to the issue of birth certificates, the Government was conducting an information campaign to make families aware of the importance of regis</w:t>
      </w:r>
      <w:r w:rsidR="004C01EF" w:rsidRPr="00BD0B46">
        <w:rPr>
          <w:lang w:val="en-GB"/>
        </w:rPr>
        <w:t>tering their children at birth.</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lang w:val="en-GB"/>
        </w:rPr>
        <w:t xml:space="preserve">At present, prisons served only one hot meal per day. The Government was aware that that was inadequate and was taking steps to ensure that all prisoners </w:t>
      </w:r>
      <w:r w:rsidR="00EA61D1" w:rsidRPr="00BD0B46">
        <w:rPr>
          <w:lang w:val="en-GB"/>
        </w:rPr>
        <w:t>received two hot meals a day.</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lang w:val="en-GB"/>
        </w:rPr>
        <w:t>As to the differences in standards of living among different ethnic groups, there were no minorities in Benin. All segments of the p</w:t>
      </w:r>
      <w:r w:rsidR="00EA61D1" w:rsidRPr="00BD0B46">
        <w:rPr>
          <w:lang w:val="en-GB"/>
        </w:rPr>
        <w:t>opulation were treated equally.</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Mr. PILLAY</w:t>
      </w:r>
      <w:r w:rsidRPr="00BD0B46">
        <w:rPr>
          <w:lang w:val="en-GB"/>
        </w:rPr>
        <w:t xml:space="preserve"> asked what exactly the State party was doing to enforce the law prohibiting female genital mutilation and whether that law also prohibited FGM being carried out as a surgical procedure in a medical setting. It appeared that the State party was not doing enough to protect victims of FGM and oth</w:t>
      </w:r>
      <w:r w:rsidR="00EA61D1" w:rsidRPr="00BD0B46">
        <w:rPr>
          <w:lang w:val="en-GB"/>
        </w:rPr>
        <w:t>er forms of violence and abuse.</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Ms. BRAS GOMES</w:t>
      </w:r>
      <w:r w:rsidRPr="00BD0B46">
        <w:rPr>
          <w:lang w:val="en-GB"/>
        </w:rPr>
        <w:t xml:space="preserve"> said that her questions concerning social security had not been answered. She wondered whether she had understood correctly that both nursery school and primary school wer</w:t>
      </w:r>
      <w:r w:rsidR="00EA61D1" w:rsidRPr="00BD0B46">
        <w:rPr>
          <w:lang w:val="en-GB"/>
        </w:rPr>
        <w:t>e compulsory and free in Benin.</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Ms. BARAHONA RIERA</w:t>
      </w:r>
      <w:r w:rsidRPr="00BD0B46">
        <w:rPr>
          <w:lang w:val="en-GB"/>
        </w:rPr>
        <w:t xml:space="preserve"> said that she was still waiting for a response to her questions about the informal sector and wage inequality between men and women. She enquired why domestic violence had not been explicitly classified as a criminal offence and requested clarification of the law on trafficking of adults, particularly women. She also sought information on the situation of children born outside wedlock. Did they have the same rights as children born to married couples? Lastly, she wished to know what action was being taken to reduc</w:t>
      </w:r>
      <w:r w:rsidR="00EA61D1" w:rsidRPr="00BD0B46">
        <w:rPr>
          <w:lang w:val="en-GB"/>
        </w:rPr>
        <w:t>e maternal and child mortality.</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Mr. ZHAN Daode</w:t>
      </w:r>
      <w:r w:rsidRPr="00BD0B46">
        <w:rPr>
          <w:lang w:val="en-GB"/>
        </w:rPr>
        <w:t xml:space="preserve"> said that the State party’s second periodic report showed that the Government had a serious and responsible attitude towards its obligations under the Covenant. He wished to know what sanctions were imposed against employers who failed to report occupational accidents and illnesses and why Benin had not yet become a party to the ILO Maternity Protection Convention (Revised), 1952 (No. 103).</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Ms. BONOAN</w:t>
      </w:r>
      <w:r w:rsidRPr="00BD0B46">
        <w:rPr>
          <w:u w:val="single"/>
          <w:lang w:val="en-GB"/>
        </w:rPr>
        <w:noBreakHyphen/>
        <w:t>DANDAN</w:t>
      </w:r>
      <w:r w:rsidRPr="00BD0B46">
        <w:rPr>
          <w:lang w:val="en-GB"/>
        </w:rPr>
        <w:t xml:space="preserve"> said that she was not entirely satisfied with the State party’s explanations regarding the Benin Human Rights Commission. The delegation had stated that the Commission was no longer operating as an NGO, but the fact remained that the Constitution identified it as an NGO, which was inconsis</w:t>
      </w:r>
      <w:r w:rsidR="00EA61D1" w:rsidRPr="00BD0B46">
        <w:rPr>
          <w:lang w:val="en-GB"/>
        </w:rPr>
        <w:t>tent with the Paris Principles.</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lang w:val="en-GB"/>
        </w:rPr>
        <w:t>The State party’s second periodic report, while commendably candid, had not fully responded to the Committee’s concluding comments and recommendations on its initial report. The Committee would be grateful if the Government would do s</w:t>
      </w:r>
      <w:r w:rsidR="00EA61D1" w:rsidRPr="00BD0B46">
        <w:rPr>
          <w:lang w:val="en-GB"/>
        </w:rPr>
        <w:t>o in its third periodic report.</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Ms. WILSON</w:t>
      </w:r>
      <w:r w:rsidRPr="00BD0B46">
        <w:rPr>
          <w:lang w:val="en-GB"/>
        </w:rPr>
        <w:t xml:space="preserve"> enquired whether the Government had any programmes aimed at raising awareness among the population about harmful practices that were violations of the Covenant. The delegation’s responses seemed to indicate that such awareness</w:t>
      </w:r>
      <w:r w:rsidRPr="00BD0B46">
        <w:rPr>
          <w:lang w:val="en-GB"/>
        </w:rPr>
        <w:noBreakHyphen/>
        <w:t>raising was left mainly to civil society.</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lang w:val="en-GB"/>
        </w:rPr>
        <w:t xml:space="preserve">Commending the State party for its candour about the food situation in Benin, she enquired what measures were in place to control food prices and what strategy the Government proposed </w:t>
      </w:r>
      <w:r w:rsidR="00EA61D1" w:rsidRPr="00BD0B46">
        <w:rPr>
          <w:lang w:val="en-GB"/>
        </w:rPr>
        <w:t>to combat chronic malnutrition.</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Mr. PILLAY</w:t>
      </w:r>
      <w:r w:rsidRPr="00BD0B46">
        <w:rPr>
          <w:lang w:val="en-GB"/>
        </w:rPr>
        <w:t xml:space="preserve"> said that his questions had not been answered and asked the delegation to ad</w:t>
      </w:r>
      <w:r w:rsidR="00EA61D1" w:rsidRPr="00BD0B46">
        <w:rPr>
          <w:lang w:val="en-GB"/>
        </w:rPr>
        <w:t>dress them at the next meeting.</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Mr. KOLOSOV</w:t>
      </w:r>
      <w:r w:rsidRPr="00BD0B46">
        <w:rPr>
          <w:lang w:val="en-GB"/>
        </w:rPr>
        <w:t xml:space="preserve"> suggested that the State party should negotiate agreements with neighbouring countries on joint action to combat female genital mutilation. He pointed out that it was important to address not only the quantity of food served in prisons but also its quality and asked whether there was any body that provided independent monitoring of conditions in Beninese prisons. He also requested clarification of the delegation’s remarks concerning differences in standards of living a</w:t>
      </w:r>
      <w:r w:rsidR="00EA61D1" w:rsidRPr="00BD0B46">
        <w:rPr>
          <w:lang w:val="en-GB"/>
        </w:rPr>
        <w:t>mong the various ethnic groups.</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Mr. TIRADO MEJÍA</w:t>
      </w:r>
      <w:r w:rsidRPr="00BD0B46">
        <w:rPr>
          <w:lang w:val="en-GB"/>
        </w:rPr>
        <w:t xml:space="preserve"> said that he was not satisfied with the delegation’s replies to his questions concerning polygamous marriages. He wished to know what sanctions were applied if people illegally entered into such marriages. He would also like concrete information on what the Government was doing to addre</w:t>
      </w:r>
      <w:r w:rsidR="00EA61D1" w:rsidRPr="00BD0B46">
        <w:rPr>
          <w:lang w:val="en-GB"/>
        </w:rPr>
        <w:t>ss the AIDS situation in Benin.</w:t>
      </w:r>
    </w:p>
    <w:p w:rsidR="00765AD6" w:rsidRPr="00BD0B46" w:rsidRDefault="00765AD6" w:rsidP="00765AD6">
      <w:pPr>
        <w:pStyle w:val="ParaNo"/>
        <w:numPr>
          <w:ilvl w:val="0"/>
          <w:numId w:val="15"/>
        </w:numPr>
        <w:tabs>
          <w:tab w:val="clear" w:pos="360"/>
          <w:tab w:val="clear" w:pos="737"/>
        </w:tabs>
        <w:ind w:left="0" w:firstLine="0"/>
        <w:rPr>
          <w:lang w:val="en-GB"/>
        </w:rPr>
      </w:pPr>
      <w:r w:rsidRPr="00BD0B46">
        <w:rPr>
          <w:u w:val="single"/>
          <w:lang w:val="en-GB"/>
        </w:rPr>
        <w:t>Mr. KERDOUN</w:t>
      </w:r>
      <w:r w:rsidRPr="00BD0B46">
        <w:rPr>
          <w:lang w:val="en-GB"/>
        </w:rPr>
        <w:t xml:space="preserve"> said that his questions concerning refugees in Benin had not been answered. Where did the refugees com</w:t>
      </w:r>
      <w:r w:rsidR="00EA61D1" w:rsidRPr="00BD0B46">
        <w:rPr>
          <w:lang w:val="en-GB"/>
        </w:rPr>
        <w:t>e from and how many were there?</w:t>
      </w:r>
    </w:p>
    <w:p w:rsidR="0071583F" w:rsidRPr="00BD0B46" w:rsidRDefault="00765AD6" w:rsidP="00765AD6">
      <w:pPr>
        <w:jc w:val="center"/>
        <w:rPr>
          <w:snapToGrid w:val="0"/>
        </w:rPr>
      </w:pPr>
      <w:r w:rsidRPr="00BD0B46">
        <w:rPr>
          <w:u w:val="single"/>
        </w:rPr>
        <w:t>The meeting rose at 6.05 p.m.</w:t>
      </w:r>
    </w:p>
    <w:sectPr w:rsidR="0071583F" w:rsidRPr="00BD0B46" w:rsidSect="002737C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CBB" w:rsidRDefault="00416CBB">
      <w:pPr>
        <w:pStyle w:val="Footer"/>
      </w:pPr>
    </w:p>
  </w:endnote>
  <w:endnote w:type="continuationSeparator" w:id="0">
    <w:p w:rsidR="00416CBB" w:rsidRDefault="00416CBB">
      <w:pPr>
        <w:spacing w:after="0"/>
      </w:pPr>
    </w:p>
  </w:endnote>
  <w:endnote w:type="continuationNotice" w:id="1">
    <w:p w:rsidR="00416CBB" w:rsidRDefault="00416CB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CBB" w:rsidRDefault="00416CBB">
      <w:pPr>
        <w:spacing w:after="0"/>
      </w:pPr>
      <w:r>
        <w:separator/>
      </w:r>
    </w:p>
  </w:footnote>
  <w:footnote w:type="continuationSeparator" w:id="0">
    <w:p w:rsidR="00416CBB" w:rsidRDefault="00416CBB">
      <w:pPr>
        <w:spacing w:after="0"/>
        <w:rPr>
          <w:u w:val="single"/>
        </w:rPr>
      </w:pPr>
      <w:r>
        <w:rPr>
          <w:u w:val="single"/>
        </w:rPr>
        <w:tab/>
      </w:r>
      <w:r>
        <w:rPr>
          <w:u w:val="single"/>
        </w:rPr>
        <w:tab/>
      </w:r>
      <w:r>
        <w:rPr>
          <w:u w:val="single"/>
        </w:rPr>
        <w:tab/>
      </w:r>
      <w:r>
        <w:rPr>
          <w:u w:val="single"/>
        </w:rPr>
        <w:tab/>
      </w:r>
    </w:p>
  </w:footnote>
  <w:footnote w:type="continuationNotice" w:id="1">
    <w:p w:rsidR="00416CBB" w:rsidRDefault="00416CB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7C2" w:rsidRDefault="002737C2" w:rsidP="002737C2">
    <w:pPr>
      <w:pStyle w:val="Header"/>
      <w:spacing w:after="0"/>
    </w:pPr>
    <w:r>
      <w:t>E/C.12/2008/SR.10</w:t>
    </w:r>
  </w:p>
  <w:p w:rsidR="002737C2" w:rsidRDefault="002737C2" w:rsidP="002737C2">
    <w:pPr>
      <w:pStyle w:val="Header"/>
      <w:spacing w:after="0"/>
    </w:pPr>
    <w:r>
      <w:t xml:space="preserve">page </w:t>
    </w:r>
    <w:r>
      <w:fldChar w:fldCharType="begin"/>
    </w:r>
    <w:r>
      <w:instrText xml:space="preserve"> PAGE  \* MERGEFORMAT </w:instrText>
    </w:r>
    <w:r>
      <w:fldChar w:fldCharType="separate"/>
    </w:r>
    <w:r w:rsidR="00BD0B46">
      <w:rPr>
        <w:noProof/>
      </w:rPr>
      <w:t>8</w:t>
    </w:r>
    <w:r>
      <w:fldChar w:fldCharType="end"/>
    </w:r>
  </w:p>
  <w:p w:rsidR="002737C2" w:rsidRDefault="002737C2" w:rsidP="002737C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7C2" w:rsidRDefault="002737C2" w:rsidP="002737C2">
    <w:pPr>
      <w:pStyle w:val="Header"/>
      <w:tabs>
        <w:tab w:val="clear" w:pos="4320"/>
        <w:tab w:val="clear" w:pos="8640"/>
        <w:tab w:val="left" w:pos="6803"/>
      </w:tabs>
      <w:spacing w:after="0"/>
    </w:pPr>
    <w:r>
      <w:tab/>
      <w:t>E/C.12/2008/SR.10</w:t>
    </w:r>
  </w:p>
  <w:p w:rsidR="002737C2" w:rsidRDefault="002737C2" w:rsidP="002737C2">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BD0B46">
      <w:rPr>
        <w:noProof/>
      </w:rPr>
      <w:t>9</w:t>
    </w:r>
    <w:r>
      <w:fldChar w:fldCharType="end"/>
    </w:r>
  </w:p>
  <w:p w:rsidR="002737C2" w:rsidRDefault="002737C2" w:rsidP="002737C2">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D8C"/>
    <w:rsid w:val="00016947"/>
    <w:rsid w:val="000229F4"/>
    <w:rsid w:val="00025719"/>
    <w:rsid w:val="0004718A"/>
    <w:rsid w:val="00053F7E"/>
    <w:rsid w:val="000804E1"/>
    <w:rsid w:val="00143FA2"/>
    <w:rsid w:val="00171902"/>
    <w:rsid w:val="001C0165"/>
    <w:rsid w:val="001C4B5C"/>
    <w:rsid w:val="001E148C"/>
    <w:rsid w:val="001F1226"/>
    <w:rsid w:val="00202C2C"/>
    <w:rsid w:val="00257559"/>
    <w:rsid w:val="002737C2"/>
    <w:rsid w:val="002B6AA8"/>
    <w:rsid w:val="003165FB"/>
    <w:rsid w:val="00324B10"/>
    <w:rsid w:val="00324D13"/>
    <w:rsid w:val="00366172"/>
    <w:rsid w:val="00386B03"/>
    <w:rsid w:val="00387367"/>
    <w:rsid w:val="003A103A"/>
    <w:rsid w:val="003A235D"/>
    <w:rsid w:val="003C04E2"/>
    <w:rsid w:val="00411CA4"/>
    <w:rsid w:val="00416CBB"/>
    <w:rsid w:val="00423980"/>
    <w:rsid w:val="0042684E"/>
    <w:rsid w:val="00491BDB"/>
    <w:rsid w:val="004B0E7E"/>
    <w:rsid w:val="004C01EF"/>
    <w:rsid w:val="004C184E"/>
    <w:rsid w:val="004D2585"/>
    <w:rsid w:val="004D45CF"/>
    <w:rsid w:val="005305C9"/>
    <w:rsid w:val="005349B3"/>
    <w:rsid w:val="005B4C62"/>
    <w:rsid w:val="006125A1"/>
    <w:rsid w:val="00616C40"/>
    <w:rsid w:val="00625C70"/>
    <w:rsid w:val="00633386"/>
    <w:rsid w:val="00681A2C"/>
    <w:rsid w:val="00692D70"/>
    <w:rsid w:val="00696173"/>
    <w:rsid w:val="006B42EA"/>
    <w:rsid w:val="006C1E1B"/>
    <w:rsid w:val="00702744"/>
    <w:rsid w:val="0071583F"/>
    <w:rsid w:val="00765AD6"/>
    <w:rsid w:val="00793B98"/>
    <w:rsid w:val="007B0129"/>
    <w:rsid w:val="007D21A9"/>
    <w:rsid w:val="007F702A"/>
    <w:rsid w:val="00833B9E"/>
    <w:rsid w:val="009A1677"/>
    <w:rsid w:val="009B1130"/>
    <w:rsid w:val="009C6AFA"/>
    <w:rsid w:val="009D0880"/>
    <w:rsid w:val="009E1D75"/>
    <w:rsid w:val="00A70DF2"/>
    <w:rsid w:val="00A76AE9"/>
    <w:rsid w:val="00A802B5"/>
    <w:rsid w:val="00AB51C3"/>
    <w:rsid w:val="00AF45B1"/>
    <w:rsid w:val="00AF6440"/>
    <w:rsid w:val="00BC4868"/>
    <w:rsid w:val="00BC7EFC"/>
    <w:rsid w:val="00BD0B46"/>
    <w:rsid w:val="00C019F0"/>
    <w:rsid w:val="00C06002"/>
    <w:rsid w:val="00C353CD"/>
    <w:rsid w:val="00D30212"/>
    <w:rsid w:val="00D34DCA"/>
    <w:rsid w:val="00D422D1"/>
    <w:rsid w:val="00D5591B"/>
    <w:rsid w:val="00DC5F20"/>
    <w:rsid w:val="00DF1774"/>
    <w:rsid w:val="00EA61D1"/>
    <w:rsid w:val="00EE0E6F"/>
    <w:rsid w:val="00EE5B75"/>
    <w:rsid w:val="00F25BBA"/>
    <w:rsid w:val="00F31D8C"/>
    <w:rsid w:val="00FA6BE0"/>
    <w:rsid w:val="00FB7681"/>
    <w:rsid w:val="00FC7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 w:type="paragraph" w:styleId="BalloonText">
    <w:name w:val="Balloon Text"/>
    <w:basedOn w:val="Normal"/>
    <w:semiHidden/>
    <w:rsid w:val="00EE5B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3738</Words>
  <Characters>21307</Characters>
  <Application>Microsoft Office Word</Application>
  <DocSecurity>4</DocSecurity>
  <Lines>177</Lines>
  <Paragraphs>49</Paragraphs>
  <ScaleCrop>false</ScaleCrop>
  <HeadingPairs>
    <vt:vector size="2" baseType="variant">
      <vt:variant>
        <vt:lpstr>Title</vt:lpstr>
      </vt:variant>
      <vt:variant>
        <vt:i4>1</vt:i4>
      </vt:variant>
    </vt:vector>
  </HeadingPairs>
  <TitlesOfParts>
    <vt:vector size="1" baseType="lpstr">
      <vt:lpstr>0841609</vt:lpstr>
    </vt:vector>
  </TitlesOfParts>
  <Company>ONU</Company>
  <LinksUpToDate>false</LinksUpToDate>
  <CharactersWithSpaces>24996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0841609</dc:title>
  <dc:subject/>
  <dc:creator>EK-A</dc:creator>
  <cp:keywords>E/C.12/2008/SR.10</cp:keywords>
  <dc:description>Final</dc:description>
  <cp:lastModifiedBy>np</cp:lastModifiedBy>
  <cp:revision>2</cp:revision>
  <cp:lastPrinted>2008-05-09T08:43:00Z</cp:lastPrinted>
  <dcterms:created xsi:type="dcterms:W3CDTF">2008-05-09T11:08:00Z</dcterms:created>
  <dcterms:modified xsi:type="dcterms:W3CDTF">2008-05-09T11:08:00Z</dcterms:modified>
</cp:coreProperties>
</file>