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E0B" w:rsidRDefault="00C91E0B" w:rsidP="00C91E0B">
      <w:pPr>
        <w:spacing w:line="240" w:lineRule="auto"/>
        <w:jc w:val="left"/>
        <w:rPr>
          <w:rFonts w:hint="cs"/>
          <w:szCs w:val="6"/>
        </w:rPr>
        <w:sectPr w:rsidR="00C91E0B" w:rsidSect="00C91E0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91E0B" w:rsidRPr="009C336B" w:rsidRDefault="009C336B" w:rsidP="009C336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 xml:space="preserve">لجنة </w:t>
      </w:r>
      <w:r w:rsidR="00C91E0B" w:rsidRPr="009C336B">
        <w:rPr>
          <w:rtl/>
        </w:rPr>
        <w:t>حقوق الإنسان</w:t>
      </w:r>
    </w:p>
    <w:p w:rsidR="00C91E0B" w:rsidRDefault="00C91E0B" w:rsidP="009C336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t xml:space="preserve">الدورة </w:t>
      </w:r>
      <w:r w:rsidR="006B6CBF">
        <w:rPr>
          <w:rFonts w:hint="cs"/>
          <w:rtl/>
        </w:rPr>
        <w:t>الثانية والتسعون</w:t>
      </w:r>
    </w:p>
    <w:p w:rsidR="00C91E0B" w:rsidRDefault="00C91E0B" w:rsidP="009C336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t xml:space="preserve">محضر موجز للجلسة </w:t>
      </w:r>
      <w:r w:rsidR="006B6CBF">
        <w:rPr>
          <w:rFonts w:hint="cs"/>
          <w:rtl/>
        </w:rPr>
        <w:t>2</w:t>
      </w:r>
      <w:bookmarkStart w:id="1" w:name="TmpSave"/>
      <w:bookmarkEnd w:id="1"/>
      <w:r w:rsidR="006B6CBF">
        <w:rPr>
          <w:rFonts w:hint="cs"/>
          <w:rtl/>
        </w:rPr>
        <w:t>521</w:t>
      </w:r>
      <w:r>
        <w:rPr>
          <w:rtl/>
        </w:rPr>
        <w:t xml:space="preserve"> </w:t>
      </w:r>
    </w:p>
    <w:p w:rsidR="00C91E0B" w:rsidRDefault="00C91E0B" w:rsidP="009C336B">
      <w:pPr>
        <w:pStyle w:val="SingleTxt"/>
        <w:tabs>
          <w:tab w:val="right" w:pos="1022"/>
        </w:tabs>
        <w:spacing w:after="0"/>
        <w:ind w:left="0" w:right="0"/>
        <w:rPr>
          <w:rFonts w:hint="cs"/>
          <w:rtl/>
        </w:rPr>
      </w:pPr>
      <w:r>
        <w:rPr>
          <w:rtl/>
        </w:rPr>
        <w:t>المعقودة في المقر، نيويورك، يوم</w:t>
      </w:r>
      <w:r w:rsidR="006B6CBF">
        <w:rPr>
          <w:rFonts w:hint="cs"/>
          <w:rtl/>
        </w:rPr>
        <w:t xml:space="preserve"> الثلاثاء</w:t>
      </w:r>
      <w:r w:rsidR="0067291A">
        <w:rPr>
          <w:rFonts w:hint="cs"/>
          <w:rtl/>
        </w:rPr>
        <w:t>،</w:t>
      </w:r>
      <w:r w:rsidR="006B6CBF">
        <w:rPr>
          <w:rFonts w:hint="cs"/>
          <w:rtl/>
        </w:rPr>
        <w:t xml:space="preserve"> 25 آذار/مارس </w:t>
      </w:r>
      <w:r>
        <w:rPr>
          <w:rtl/>
        </w:rPr>
        <w:t xml:space="preserve">2008، الساعة </w:t>
      </w:r>
      <w:r w:rsidR="006B6CBF">
        <w:rPr>
          <w:rFonts w:hint="cs"/>
          <w:rtl/>
        </w:rPr>
        <w:t>00/10</w:t>
      </w:r>
    </w:p>
    <w:p w:rsidR="00C91E0B" w:rsidRPr="009C336B" w:rsidRDefault="00C91E0B" w:rsidP="009C336B">
      <w:pPr>
        <w:pStyle w:val="SingleTxt"/>
        <w:tabs>
          <w:tab w:val="right" w:pos="1022"/>
        </w:tabs>
        <w:spacing w:after="0" w:line="120" w:lineRule="exact"/>
        <w:rPr>
          <w:szCs w:val="12"/>
          <w:rtl/>
        </w:rPr>
      </w:pPr>
    </w:p>
    <w:p w:rsidR="00C91E0B" w:rsidRDefault="00C91E0B" w:rsidP="009C336B">
      <w:pPr>
        <w:pStyle w:val="SingleTxt"/>
        <w:tabs>
          <w:tab w:val="clear" w:pos="1267"/>
          <w:tab w:val="clear" w:pos="1930"/>
          <w:tab w:val="clear" w:pos="2592"/>
          <w:tab w:val="clear" w:pos="3254"/>
          <w:tab w:val="clear" w:pos="3917"/>
          <w:tab w:val="clear" w:pos="4579"/>
          <w:tab w:val="clear" w:pos="5242"/>
          <w:tab w:val="clear" w:pos="5904"/>
          <w:tab w:val="clear" w:pos="6566"/>
          <w:tab w:val="right" w:pos="1022"/>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rtl/>
        </w:rPr>
        <w:tab/>
        <w:t xml:space="preserve">السيد </w:t>
      </w:r>
      <w:r w:rsidR="006B6CBF">
        <w:rPr>
          <w:rFonts w:ascii="Traditional Arabic" w:hAnsi="Traditional Arabic" w:hint="cs"/>
          <w:spacing w:val="4"/>
          <w:rtl/>
        </w:rPr>
        <w:t>ريفاس بوسادا</w:t>
      </w:r>
    </w:p>
    <w:p w:rsidR="00C91E0B" w:rsidRPr="009C336B" w:rsidRDefault="00C91E0B" w:rsidP="009C336B">
      <w:pPr>
        <w:pStyle w:val="SingleTxt"/>
        <w:tabs>
          <w:tab w:val="right" w:pos="1022"/>
        </w:tabs>
        <w:spacing w:after="0" w:line="120" w:lineRule="exact"/>
        <w:rPr>
          <w:rFonts w:hint="cs"/>
          <w:szCs w:val="12"/>
          <w:rtl/>
        </w:rPr>
      </w:pPr>
    </w:p>
    <w:p w:rsidR="00C91E0B" w:rsidRPr="009C336B" w:rsidRDefault="00C91E0B" w:rsidP="009C336B">
      <w:pPr>
        <w:pStyle w:val="SingleTxt"/>
        <w:tabs>
          <w:tab w:val="right" w:pos="1022"/>
        </w:tabs>
        <w:spacing w:after="0" w:line="120" w:lineRule="exact"/>
        <w:rPr>
          <w:rFonts w:hint="cs"/>
          <w:szCs w:val="12"/>
          <w:rtl/>
        </w:rPr>
      </w:pPr>
    </w:p>
    <w:p w:rsidR="00C91E0B" w:rsidRPr="009C336B" w:rsidRDefault="00C91E0B" w:rsidP="009C336B">
      <w:pPr>
        <w:pStyle w:val="SingleTxt"/>
        <w:tabs>
          <w:tab w:val="right" w:pos="1022"/>
        </w:tabs>
        <w:spacing w:after="0" w:line="120" w:lineRule="exact"/>
        <w:rPr>
          <w:rFonts w:hint="cs"/>
          <w:szCs w:val="12"/>
          <w:rtl/>
        </w:rPr>
      </w:pPr>
    </w:p>
    <w:p w:rsidR="00C91E0B" w:rsidRDefault="00C91E0B" w:rsidP="009C336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Cs w:val="0"/>
          <w:rtl/>
        </w:rPr>
      </w:pPr>
      <w:r>
        <w:rPr>
          <w:bCs w:val="0"/>
          <w:rtl/>
        </w:rPr>
        <w:t>المحتويات</w:t>
      </w:r>
    </w:p>
    <w:p w:rsidR="00C91E0B" w:rsidRDefault="006B6CBF" w:rsidP="006B6CBF">
      <w:pPr>
        <w:pStyle w:val="SingleTxt"/>
        <w:rPr>
          <w:rFonts w:hint="cs"/>
          <w:i/>
          <w:iCs/>
          <w:rtl/>
        </w:rPr>
      </w:pPr>
      <w:r>
        <w:rPr>
          <w:rFonts w:hint="cs"/>
          <w:rtl/>
        </w:rPr>
        <w:t xml:space="preserve">النظر في التقارير المقدمة من الدول الأطراف بموجب المادة 40 من العهد </w:t>
      </w:r>
      <w:r w:rsidRPr="006B6CBF">
        <w:rPr>
          <w:rFonts w:hint="cs"/>
          <w:i/>
          <w:iCs/>
          <w:rtl/>
        </w:rPr>
        <w:t>(تابع)</w:t>
      </w:r>
    </w:p>
    <w:p w:rsidR="006B6CBF" w:rsidRDefault="009C336B" w:rsidP="006B6CBF">
      <w:pPr>
        <w:pStyle w:val="SingleTxt"/>
        <w:rPr>
          <w:rFonts w:hint="cs"/>
          <w:rtl/>
        </w:rPr>
      </w:pPr>
      <w:r>
        <w:rPr>
          <w:i/>
          <w:iCs/>
          <w:rtl/>
        </w:rPr>
        <w:tab/>
      </w:r>
      <w:r w:rsidR="006B6CBF">
        <w:rPr>
          <w:rFonts w:hint="cs"/>
          <w:i/>
          <w:iCs/>
          <w:rtl/>
        </w:rPr>
        <w:t>التقرير الدوري الثالث لبنما (تابع)</w:t>
      </w:r>
    </w:p>
    <w:p w:rsidR="009C336B" w:rsidRDefault="009C336B" w:rsidP="005E1EC8">
      <w:pPr>
        <w:pStyle w:val="SingleTxt"/>
        <w:tabs>
          <w:tab w:val="clear" w:pos="1267"/>
          <w:tab w:val="left" w:pos="1509"/>
        </w:tabs>
        <w:ind w:left="67"/>
        <w:rPr>
          <w:rFonts w:hint="cs"/>
          <w:i/>
          <w:iCs/>
          <w:rtl/>
        </w:rPr>
      </w:pPr>
    </w:p>
    <w:p w:rsidR="009C336B" w:rsidRDefault="009C336B" w:rsidP="005E1EC8">
      <w:pPr>
        <w:pStyle w:val="SingleTxt"/>
        <w:tabs>
          <w:tab w:val="clear" w:pos="1267"/>
          <w:tab w:val="left" w:pos="1509"/>
        </w:tabs>
        <w:ind w:left="67"/>
        <w:rPr>
          <w:rFonts w:hint="cs"/>
          <w:i/>
          <w:iCs/>
          <w:rtl/>
        </w:rPr>
      </w:pPr>
    </w:p>
    <w:p w:rsidR="009C336B" w:rsidRDefault="009C336B" w:rsidP="005E1EC8">
      <w:pPr>
        <w:pStyle w:val="SingleTxt"/>
        <w:tabs>
          <w:tab w:val="clear" w:pos="1267"/>
          <w:tab w:val="left" w:pos="1509"/>
        </w:tabs>
        <w:ind w:left="67"/>
        <w:rPr>
          <w:rFonts w:hint="cs"/>
          <w:i/>
          <w:iCs/>
          <w:rtl/>
        </w:rPr>
      </w:pPr>
    </w:p>
    <w:p w:rsidR="009C336B" w:rsidRDefault="009C336B" w:rsidP="005E1EC8">
      <w:pPr>
        <w:pStyle w:val="SingleTxt"/>
        <w:tabs>
          <w:tab w:val="clear" w:pos="1267"/>
          <w:tab w:val="left" w:pos="1509"/>
        </w:tabs>
        <w:ind w:left="67"/>
        <w:rPr>
          <w:rFonts w:hint="cs"/>
          <w:i/>
          <w:iCs/>
          <w:rtl/>
        </w:rPr>
      </w:pPr>
    </w:p>
    <w:p w:rsidR="009C336B" w:rsidRDefault="009C336B" w:rsidP="005E1EC8">
      <w:pPr>
        <w:pStyle w:val="SingleTxt"/>
        <w:tabs>
          <w:tab w:val="clear" w:pos="1267"/>
          <w:tab w:val="left" w:pos="1509"/>
        </w:tabs>
        <w:ind w:left="67"/>
        <w:rPr>
          <w:rFonts w:hint="cs"/>
          <w:i/>
          <w:iCs/>
          <w:rtl/>
        </w:rPr>
      </w:pPr>
    </w:p>
    <w:p w:rsidR="009C336B" w:rsidRDefault="009C336B" w:rsidP="005E1EC8">
      <w:pPr>
        <w:pStyle w:val="SingleTxt"/>
        <w:tabs>
          <w:tab w:val="clear" w:pos="1267"/>
          <w:tab w:val="left" w:pos="1509"/>
        </w:tabs>
        <w:ind w:left="67"/>
        <w:rPr>
          <w:rFonts w:hint="cs"/>
          <w:i/>
          <w:iCs/>
          <w:rtl/>
        </w:rPr>
      </w:pPr>
    </w:p>
    <w:p w:rsidR="009C336B" w:rsidRPr="009C336B" w:rsidRDefault="009C336B" w:rsidP="009C336B">
      <w:pPr>
        <w:pStyle w:val="SingleTxt"/>
        <w:tabs>
          <w:tab w:val="clear" w:pos="1267"/>
          <w:tab w:val="left" w:pos="1509"/>
        </w:tabs>
        <w:spacing w:after="0" w:line="120" w:lineRule="exact"/>
        <w:ind w:left="67"/>
        <w:rPr>
          <w:rFonts w:hint="cs"/>
          <w:i/>
          <w:iCs/>
          <w:sz w:val="10"/>
          <w:rtl/>
        </w:rPr>
      </w:pPr>
    </w:p>
    <w:p w:rsidR="009C336B" w:rsidRDefault="009C336B" w:rsidP="005E1EC8">
      <w:pPr>
        <w:pStyle w:val="SingleTxt"/>
        <w:tabs>
          <w:tab w:val="clear" w:pos="1267"/>
          <w:tab w:val="left" w:pos="1509"/>
        </w:tabs>
        <w:ind w:left="67"/>
        <w:rPr>
          <w:rFonts w:hint="cs"/>
          <w:i/>
          <w:iCs/>
          <w:rtl/>
        </w:rPr>
        <w:sectPr w:rsidR="009C336B" w:rsidSect="009C336B">
          <w:endnotePr>
            <w:numFmt w:val="decimal"/>
          </w:endnotePr>
          <w:type w:val="continuous"/>
          <w:pgSz w:w="12240" w:h="15840" w:code="1"/>
          <w:pgMar w:top="1742" w:right="1195" w:bottom="1898" w:left="1195" w:header="576" w:footer="1030" w:gutter="0"/>
          <w:cols w:space="240"/>
          <w:noEndnote/>
          <w:bidi/>
          <w:rtlGutter/>
          <w:docGrid w:linePitch="280"/>
        </w:sectPr>
      </w:pPr>
    </w:p>
    <w:p w:rsidR="00CD3849" w:rsidRPr="009C336B" w:rsidRDefault="009C336B" w:rsidP="009C336B">
      <w:pPr>
        <w:pStyle w:val="SingleTxt"/>
        <w:tabs>
          <w:tab w:val="clear" w:pos="1267"/>
          <w:tab w:val="clear" w:pos="1930"/>
          <w:tab w:val="left" w:pos="788"/>
        </w:tabs>
        <w:ind w:left="67"/>
        <w:rPr>
          <w:rFonts w:hint="cs"/>
          <w:rtl/>
        </w:rPr>
      </w:pPr>
      <w:r>
        <w:rPr>
          <w:rFonts w:hint="cs"/>
          <w:rtl/>
        </w:rPr>
        <w:tab/>
      </w:r>
      <w:r w:rsidR="006B6CBF" w:rsidRPr="009C336B">
        <w:rPr>
          <w:rFonts w:hint="cs"/>
          <w:i/>
          <w:iCs/>
          <w:rtl/>
        </w:rPr>
        <w:t>افتتحت الجلسة الساعة 15/10</w:t>
      </w:r>
    </w:p>
    <w:p w:rsidR="006B6CBF" w:rsidRDefault="006B6CBF" w:rsidP="006B6CBF">
      <w:pPr>
        <w:pStyle w:val="DualTxt"/>
        <w:rPr>
          <w:rFonts w:hint="cs"/>
          <w:i/>
          <w:iCs/>
          <w:rtl/>
        </w:rPr>
      </w:pPr>
      <w:r w:rsidRPr="009C336B">
        <w:rPr>
          <w:rFonts w:hint="cs"/>
          <w:b/>
          <w:bCs/>
          <w:rtl/>
        </w:rPr>
        <w:t xml:space="preserve">النظر في التقارير المقدمة من الدول الأطراف بموجب </w:t>
      </w:r>
      <w:r w:rsidRPr="009C336B">
        <w:rPr>
          <w:b/>
          <w:bCs/>
          <w:rtl/>
        </w:rPr>
        <w:br/>
      </w:r>
      <w:r w:rsidRPr="009C336B">
        <w:rPr>
          <w:rFonts w:hint="cs"/>
          <w:b/>
          <w:bCs/>
          <w:rtl/>
        </w:rPr>
        <w:t>المادة 40 من العهد</w:t>
      </w:r>
      <w:r>
        <w:rPr>
          <w:rFonts w:hint="cs"/>
          <w:rtl/>
        </w:rPr>
        <w:t xml:space="preserve"> </w:t>
      </w:r>
      <w:r w:rsidRPr="006B6CBF">
        <w:rPr>
          <w:rFonts w:hint="cs"/>
          <w:i/>
          <w:iCs/>
          <w:rtl/>
        </w:rPr>
        <w:t>(تابع)</w:t>
      </w:r>
    </w:p>
    <w:p w:rsidR="006B6CBF" w:rsidRPr="0067291A" w:rsidRDefault="006B6CBF" w:rsidP="006B6CBF">
      <w:pPr>
        <w:pStyle w:val="DualTxt"/>
        <w:rPr>
          <w:rFonts w:hint="cs"/>
          <w:i/>
          <w:iCs/>
          <w:w w:val="90"/>
          <w:rtl/>
        </w:rPr>
      </w:pPr>
      <w:r w:rsidRPr="0067291A">
        <w:rPr>
          <w:rFonts w:hint="cs"/>
          <w:i/>
          <w:iCs/>
          <w:w w:val="90"/>
          <w:rtl/>
        </w:rPr>
        <w:t xml:space="preserve">التقرير الدوري الثالث لبنما </w:t>
      </w:r>
      <w:r w:rsidRPr="0067291A">
        <w:rPr>
          <w:rFonts w:hint="cs"/>
          <w:w w:val="90"/>
          <w:rtl/>
        </w:rPr>
        <w:t>(</w:t>
      </w:r>
      <w:r w:rsidRPr="0067291A">
        <w:rPr>
          <w:w w:val="90"/>
        </w:rPr>
        <w:t>CCPR/C/PAN/3</w:t>
      </w:r>
      <w:r w:rsidRPr="0067291A">
        <w:rPr>
          <w:rFonts w:hint="cs"/>
          <w:w w:val="90"/>
          <w:rtl/>
        </w:rPr>
        <w:t xml:space="preserve">؛ </w:t>
      </w:r>
      <w:r w:rsidRPr="0067291A">
        <w:rPr>
          <w:w w:val="90"/>
        </w:rPr>
        <w:t>CCPR/C/PAN/Q/3</w:t>
      </w:r>
      <w:r w:rsidRPr="0067291A">
        <w:rPr>
          <w:rFonts w:hint="cs"/>
          <w:w w:val="90"/>
          <w:rtl/>
        </w:rPr>
        <w:t xml:space="preserve"> و </w:t>
      </w:r>
      <w:r w:rsidRPr="0067291A">
        <w:rPr>
          <w:w w:val="90"/>
        </w:rPr>
        <w:t xml:space="preserve">Add.1 </w:t>
      </w:r>
      <w:r w:rsidRPr="0067291A">
        <w:rPr>
          <w:rFonts w:hint="cs"/>
          <w:w w:val="90"/>
          <w:rtl/>
        </w:rPr>
        <w:t xml:space="preserve">) </w:t>
      </w:r>
      <w:r w:rsidRPr="0067291A">
        <w:rPr>
          <w:rFonts w:hint="cs"/>
          <w:i/>
          <w:iCs/>
          <w:w w:val="90"/>
          <w:rtl/>
        </w:rPr>
        <w:t>(تابع)</w:t>
      </w:r>
    </w:p>
    <w:p w:rsidR="006B6CBF" w:rsidRDefault="006B6CBF" w:rsidP="00B84C26">
      <w:pPr>
        <w:pStyle w:val="DualTxt"/>
        <w:rPr>
          <w:rFonts w:hint="cs"/>
          <w:i/>
          <w:iCs/>
          <w:rtl/>
        </w:rPr>
      </w:pPr>
      <w:r w:rsidRPr="009C336B">
        <w:rPr>
          <w:rtl/>
        </w:rPr>
        <w:t>1</w:t>
      </w:r>
      <w:r w:rsidR="00B84C26" w:rsidRPr="009C336B">
        <w:rPr>
          <w:rFonts w:hint="cs"/>
          <w:rtl/>
        </w:rPr>
        <w:t xml:space="preserve"> -</w:t>
      </w:r>
      <w:r w:rsidR="00B84C26">
        <w:rPr>
          <w:rFonts w:hint="cs"/>
          <w:i/>
          <w:iCs/>
          <w:rtl/>
        </w:rPr>
        <w:tab/>
      </w:r>
      <w:r w:rsidRPr="006B6CBF">
        <w:rPr>
          <w:i/>
          <w:iCs/>
          <w:rtl/>
        </w:rPr>
        <w:t>بناء على دعوة من الرئيس</w:t>
      </w:r>
      <w:r w:rsidR="000A5BC4">
        <w:rPr>
          <w:i/>
          <w:iCs/>
          <w:rtl/>
        </w:rPr>
        <w:t>،</w:t>
      </w:r>
      <w:r w:rsidRPr="006B6CBF">
        <w:rPr>
          <w:i/>
          <w:iCs/>
          <w:rtl/>
        </w:rPr>
        <w:t xml:space="preserve"> جلس أعضاء وفد </w:t>
      </w:r>
      <w:r w:rsidRPr="006B6CBF">
        <w:rPr>
          <w:rFonts w:hint="cs"/>
          <w:i/>
          <w:iCs/>
          <w:rtl/>
        </w:rPr>
        <w:t>بنما إلى</w:t>
      </w:r>
      <w:r w:rsidRPr="006B6CBF">
        <w:rPr>
          <w:i/>
          <w:iCs/>
          <w:rtl/>
        </w:rPr>
        <w:t xml:space="preserve"> </w:t>
      </w:r>
      <w:r w:rsidRPr="006B6CBF">
        <w:rPr>
          <w:rFonts w:hint="cs"/>
          <w:i/>
          <w:iCs/>
          <w:rtl/>
        </w:rPr>
        <w:t xml:space="preserve">طاولة </w:t>
      </w:r>
      <w:r>
        <w:rPr>
          <w:i/>
          <w:iCs/>
          <w:rtl/>
        </w:rPr>
        <w:t>اللجنة.</w:t>
      </w:r>
    </w:p>
    <w:p w:rsidR="006B6CBF" w:rsidRDefault="006B6CBF" w:rsidP="006B6CBF">
      <w:pPr>
        <w:pStyle w:val="DualTxt"/>
        <w:rPr>
          <w:rFonts w:hint="cs"/>
          <w:rtl/>
        </w:rPr>
      </w:pPr>
      <w:r w:rsidRPr="00FF6C5E">
        <w:rPr>
          <w:rFonts w:hint="cs"/>
          <w:rtl/>
        </w:rPr>
        <w:t>2 -</w:t>
      </w:r>
      <w:r w:rsidRPr="00FF6C5E">
        <w:rPr>
          <w:rFonts w:hint="cs"/>
          <w:rtl/>
        </w:rPr>
        <w:tab/>
      </w:r>
      <w:r w:rsidRPr="006B6CBF">
        <w:rPr>
          <w:b/>
          <w:bCs/>
          <w:rtl/>
        </w:rPr>
        <w:t>الرئيس</w:t>
      </w:r>
      <w:r w:rsidRPr="006B6CBF">
        <w:rPr>
          <w:rtl/>
        </w:rPr>
        <w:t xml:space="preserve">: دعا الوفد </w:t>
      </w:r>
      <w:r w:rsidRPr="006B6CBF">
        <w:rPr>
          <w:rFonts w:hint="cs"/>
          <w:rtl/>
        </w:rPr>
        <w:t xml:space="preserve">إلى تناول أي نقاط لم يشملها </w:t>
      </w:r>
      <w:r w:rsidRPr="006B6CBF">
        <w:rPr>
          <w:rtl/>
        </w:rPr>
        <w:t xml:space="preserve">الرد على الأسئلة التي </w:t>
      </w:r>
      <w:r w:rsidRPr="006B6CBF">
        <w:rPr>
          <w:rFonts w:hint="cs"/>
          <w:rtl/>
        </w:rPr>
        <w:t xml:space="preserve">كانت </w:t>
      </w:r>
      <w:r w:rsidRPr="006B6CBF">
        <w:rPr>
          <w:rtl/>
        </w:rPr>
        <w:t xml:space="preserve">اللجنة </w:t>
      </w:r>
      <w:r>
        <w:rPr>
          <w:rFonts w:hint="cs"/>
          <w:rtl/>
        </w:rPr>
        <w:t>قد طرحتها</w:t>
      </w:r>
      <w:r>
        <w:rPr>
          <w:rtl/>
        </w:rPr>
        <w:br/>
      </w:r>
      <w:r w:rsidRPr="006B6CBF">
        <w:rPr>
          <w:rtl/>
        </w:rPr>
        <w:t>في</w:t>
      </w:r>
      <w:r>
        <w:rPr>
          <w:rFonts w:hint="cs"/>
          <w:rtl/>
        </w:rPr>
        <w:t xml:space="preserve"> </w:t>
      </w:r>
      <w:r w:rsidRPr="006B6CBF">
        <w:rPr>
          <w:rtl/>
        </w:rPr>
        <w:t>الجلسة السابقة.</w:t>
      </w:r>
    </w:p>
    <w:p w:rsidR="00EC66A5" w:rsidRDefault="006B6CBF" w:rsidP="005E1EC8">
      <w:pPr>
        <w:pStyle w:val="DualTxt"/>
        <w:rPr>
          <w:rFonts w:hint="cs"/>
          <w:rtl/>
        </w:rPr>
      </w:pPr>
      <w:r w:rsidRPr="00FF6C5E">
        <w:rPr>
          <w:rFonts w:hint="cs"/>
          <w:rtl/>
        </w:rPr>
        <w:t>3 -</w:t>
      </w:r>
      <w:r w:rsidRPr="00FF6C5E">
        <w:rPr>
          <w:rFonts w:hint="cs"/>
          <w:rtl/>
        </w:rPr>
        <w:tab/>
      </w:r>
      <w:r w:rsidRPr="006B6CBF">
        <w:rPr>
          <w:b/>
          <w:bCs/>
          <w:rtl/>
        </w:rPr>
        <w:t>السيد</w:t>
      </w:r>
      <w:r w:rsidRPr="006B6CBF">
        <w:rPr>
          <w:rFonts w:hint="cs"/>
          <w:b/>
          <w:bCs/>
          <w:rtl/>
        </w:rPr>
        <w:t xml:space="preserve"> كاستيليرو</w:t>
      </w:r>
      <w:r w:rsidRPr="006B6CBF">
        <w:rPr>
          <w:b/>
          <w:bCs/>
          <w:rtl/>
        </w:rPr>
        <w:t xml:space="preserve"> كور</w:t>
      </w:r>
      <w:r w:rsidRPr="006B6CBF">
        <w:rPr>
          <w:rFonts w:hint="cs"/>
          <w:b/>
          <w:bCs/>
          <w:rtl/>
        </w:rPr>
        <w:t>يا</w:t>
      </w:r>
      <w:r w:rsidRPr="006B6CBF">
        <w:rPr>
          <w:rtl/>
        </w:rPr>
        <w:t xml:space="preserve"> (بنما)</w:t>
      </w:r>
      <w:r w:rsidRPr="006B6CBF">
        <w:rPr>
          <w:rFonts w:hint="cs"/>
          <w:rtl/>
        </w:rPr>
        <w:t>:</w:t>
      </w:r>
      <w:r w:rsidRPr="006B6CBF">
        <w:rPr>
          <w:rtl/>
        </w:rPr>
        <w:t xml:space="preserve"> </w:t>
      </w:r>
      <w:r w:rsidRPr="006B6CBF">
        <w:rPr>
          <w:rFonts w:hint="cs"/>
          <w:rtl/>
        </w:rPr>
        <w:t>تناول السؤال المتعلق ب</w:t>
      </w:r>
      <w:r w:rsidRPr="006B6CBF">
        <w:rPr>
          <w:rtl/>
        </w:rPr>
        <w:t xml:space="preserve">اللاجئين، </w:t>
      </w:r>
      <w:r w:rsidRPr="006B6CBF">
        <w:rPr>
          <w:rFonts w:hint="cs"/>
          <w:rtl/>
        </w:rPr>
        <w:t>ف</w:t>
      </w:r>
      <w:r w:rsidRPr="006B6CBF">
        <w:rPr>
          <w:rtl/>
        </w:rPr>
        <w:t>قال إن</w:t>
      </w:r>
      <w:r w:rsidRPr="006B6CBF">
        <w:rPr>
          <w:rFonts w:hint="cs"/>
          <w:rtl/>
        </w:rPr>
        <w:t xml:space="preserve"> عددا من الأشخاص </w:t>
      </w:r>
      <w:r>
        <w:rPr>
          <w:rFonts w:hint="cs"/>
          <w:rtl/>
        </w:rPr>
        <w:t>لجأوا</w:t>
      </w:r>
      <w:r w:rsidRPr="006B6CBF">
        <w:rPr>
          <w:rFonts w:hint="cs"/>
          <w:rtl/>
        </w:rPr>
        <w:t xml:space="preserve"> إلى بنما في السبعينات فرارا من </w:t>
      </w:r>
      <w:r w:rsidRPr="006B6CBF">
        <w:rPr>
          <w:rtl/>
        </w:rPr>
        <w:t xml:space="preserve">الصراع </w:t>
      </w:r>
      <w:r w:rsidRPr="006B6CBF">
        <w:rPr>
          <w:rFonts w:hint="cs"/>
          <w:rtl/>
        </w:rPr>
        <w:t xml:space="preserve">الذي كان دائرا </w:t>
      </w:r>
      <w:r w:rsidR="00EC66A5" w:rsidRPr="006B6CBF">
        <w:rPr>
          <w:rFonts w:hint="cs"/>
          <w:rtl/>
        </w:rPr>
        <w:t>في</w:t>
      </w:r>
      <w:r w:rsidRPr="006B6CBF">
        <w:rPr>
          <w:rtl/>
        </w:rPr>
        <w:t xml:space="preserve"> </w:t>
      </w:r>
      <w:r w:rsidRPr="006B6CBF">
        <w:rPr>
          <w:rFonts w:hint="cs"/>
          <w:rtl/>
        </w:rPr>
        <w:t>أ</w:t>
      </w:r>
      <w:r>
        <w:rPr>
          <w:rtl/>
        </w:rPr>
        <w:t>مريكا الوسطى</w:t>
      </w:r>
      <w:r w:rsidRPr="006B6CBF">
        <w:rPr>
          <w:rFonts w:hint="cs"/>
          <w:rtl/>
        </w:rPr>
        <w:t>، ثم</w:t>
      </w:r>
      <w:r w:rsidR="00EC66A5">
        <w:rPr>
          <w:rFonts w:hint="cs"/>
          <w:rtl/>
        </w:rPr>
        <w:t xml:space="preserve"> اندمجوا في وقت لاحق مع السكان،</w:t>
      </w:r>
      <w:r w:rsidR="005E1EC8">
        <w:rPr>
          <w:rFonts w:hint="cs"/>
          <w:rtl/>
        </w:rPr>
        <w:br/>
      </w:r>
      <w:r w:rsidRPr="006B6CBF">
        <w:rPr>
          <w:rFonts w:hint="cs"/>
          <w:rtl/>
        </w:rPr>
        <w:t xml:space="preserve">وقد </w:t>
      </w:r>
      <w:r>
        <w:rPr>
          <w:rFonts w:hint="cs"/>
          <w:rtl/>
        </w:rPr>
        <w:t>تحقق</w:t>
      </w:r>
      <w:r w:rsidRPr="006B6CBF">
        <w:rPr>
          <w:rFonts w:hint="cs"/>
          <w:rtl/>
        </w:rPr>
        <w:t xml:space="preserve"> لهم ذلك في حالات كثيرة عن طريق الزواج. وبتشاور مع مفوضية الأمم المتحدة لشؤون اللاجئين، س</w:t>
      </w:r>
      <w:r w:rsidR="00EC66A5">
        <w:rPr>
          <w:rFonts w:hint="cs"/>
          <w:rtl/>
        </w:rPr>
        <w:t>ُ</w:t>
      </w:r>
      <w:r w:rsidRPr="006B6CBF">
        <w:rPr>
          <w:rFonts w:hint="cs"/>
          <w:rtl/>
        </w:rPr>
        <w:t>ن تشريع بغرض تسوية أوضاعهم شمل في المقام الأول اللاجئي</w:t>
      </w:r>
      <w:r w:rsidRPr="006B6CBF">
        <w:rPr>
          <w:rFonts w:hint="eastAsia"/>
          <w:rtl/>
        </w:rPr>
        <w:t>ن</w:t>
      </w:r>
      <w:r w:rsidRPr="006B6CBF">
        <w:rPr>
          <w:rFonts w:hint="cs"/>
          <w:rtl/>
        </w:rPr>
        <w:t xml:space="preserve"> منذ أكثر من ثلاثين عاما، بل وشمل حتى الذين أ</w:t>
      </w:r>
      <w:r w:rsidR="00EC66A5">
        <w:rPr>
          <w:rFonts w:hint="cs"/>
          <w:rtl/>
        </w:rPr>
        <w:t>ُ</w:t>
      </w:r>
      <w:r w:rsidRPr="006B6CBF">
        <w:rPr>
          <w:rFonts w:hint="cs"/>
          <w:rtl/>
        </w:rPr>
        <w:t xml:space="preserve">قر بأنهم لاجئون منذ عشرة أعوام فقط. </w:t>
      </w:r>
      <w:r w:rsidR="00EC66A5">
        <w:rPr>
          <w:rFonts w:hint="cs"/>
          <w:rtl/>
        </w:rPr>
        <w:t xml:space="preserve">ولا ينص </w:t>
      </w:r>
      <w:r w:rsidRPr="006B6CBF">
        <w:rPr>
          <w:rFonts w:hint="cs"/>
          <w:rtl/>
        </w:rPr>
        <w:t xml:space="preserve">هذا القانون على الطرد: </w:t>
      </w:r>
      <w:r w:rsidR="00EC66A5">
        <w:rPr>
          <w:rFonts w:hint="cs"/>
          <w:rtl/>
        </w:rPr>
        <w:t>ف</w:t>
      </w:r>
      <w:r w:rsidRPr="006B6CBF">
        <w:rPr>
          <w:rFonts w:hint="cs"/>
          <w:rtl/>
        </w:rPr>
        <w:t>الإعادة إلى الوطن ت</w:t>
      </w:r>
      <w:r w:rsidR="00EC66A5">
        <w:rPr>
          <w:rFonts w:hint="cs"/>
          <w:rtl/>
        </w:rPr>
        <w:t>حدث</w:t>
      </w:r>
      <w:r w:rsidRPr="006B6CBF">
        <w:rPr>
          <w:rFonts w:hint="cs"/>
          <w:rtl/>
        </w:rPr>
        <w:t xml:space="preserve"> على أساس طوعي</w:t>
      </w:r>
      <w:r w:rsidR="00EC66A5">
        <w:rPr>
          <w:rFonts w:hint="cs"/>
          <w:rtl/>
        </w:rPr>
        <w:t xml:space="preserve"> حصراً</w:t>
      </w:r>
      <w:r w:rsidRPr="006B6CBF">
        <w:rPr>
          <w:rFonts w:hint="cs"/>
          <w:rtl/>
        </w:rPr>
        <w:t>. و</w:t>
      </w:r>
      <w:r w:rsidR="00EC66A5">
        <w:rPr>
          <w:rFonts w:hint="cs"/>
          <w:rtl/>
        </w:rPr>
        <w:t>لا توجد سجلات محددة</w:t>
      </w:r>
      <w:r w:rsidRPr="006B6CBF">
        <w:rPr>
          <w:rFonts w:hint="cs"/>
          <w:rtl/>
        </w:rPr>
        <w:t xml:space="preserve"> بشأن عدد الذين حصلوا على الجنسية</w:t>
      </w:r>
      <w:r w:rsidRPr="006B6CBF">
        <w:rPr>
          <w:rtl/>
        </w:rPr>
        <w:t xml:space="preserve"> </w:t>
      </w:r>
      <w:r w:rsidRPr="006B6CBF">
        <w:rPr>
          <w:rFonts w:hint="cs"/>
          <w:rtl/>
        </w:rPr>
        <w:t>يمكن إتاحتها فورا، ولكن سي</w:t>
      </w:r>
      <w:r w:rsidR="00EC66A5">
        <w:rPr>
          <w:rFonts w:hint="cs"/>
          <w:rtl/>
        </w:rPr>
        <w:t>جري</w:t>
      </w:r>
      <w:r w:rsidRPr="006B6CBF">
        <w:rPr>
          <w:rFonts w:hint="cs"/>
          <w:rtl/>
        </w:rPr>
        <w:t xml:space="preserve"> في مرحلة لاحقة تزويد اللجنة بمعلومات خطية. ولم ي</w:t>
      </w:r>
      <w:r w:rsidR="00EC66A5">
        <w:rPr>
          <w:rFonts w:hint="cs"/>
          <w:rtl/>
        </w:rPr>
        <w:t>ُ</w:t>
      </w:r>
      <w:r w:rsidRPr="006B6CBF">
        <w:rPr>
          <w:rFonts w:hint="cs"/>
          <w:rtl/>
        </w:rPr>
        <w:t xml:space="preserve">تخذ </w:t>
      </w:r>
      <w:r w:rsidRPr="006B6CBF">
        <w:rPr>
          <w:rtl/>
        </w:rPr>
        <w:t>حتى ال</w:t>
      </w:r>
      <w:r w:rsidRPr="006B6CBF">
        <w:rPr>
          <w:rFonts w:hint="cs"/>
          <w:rtl/>
        </w:rPr>
        <w:t>آ</w:t>
      </w:r>
      <w:r w:rsidRPr="006B6CBF">
        <w:rPr>
          <w:rtl/>
        </w:rPr>
        <w:t xml:space="preserve">ن </w:t>
      </w:r>
      <w:r w:rsidRPr="006B6CBF">
        <w:rPr>
          <w:rFonts w:hint="cs"/>
          <w:rtl/>
        </w:rPr>
        <w:t>أي</w:t>
      </w:r>
      <w:r w:rsidRPr="006B6CBF">
        <w:rPr>
          <w:rtl/>
        </w:rPr>
        <w:t xml:space="preserve"> قرار </w:t>
      </w:r>
      <w:r w:rsidRPr="006B6CBF">
        <w:rPr>
          <w:rFonts w:hint="cs"/>
          <w:rtl/>
        </w:rPr>
        <w:t xml:space="preserve">في </w:t>
      </w:r>
      <w:r w:rsidRPr="006B6CBF">
        <w:rPr>
          <w:rtl/>
        </w:rPr>
        <w:t>مس</w:t>
      </w:r>
      <w:r w:rsidRPr="006B6CBF">
        <w:rPr>
          <w:rFonts w:hint="cs"/>
          <w:rtl/>
        </w:rPr>
        <w:t>أ</w:t>
      </w:r>
      <w:r w:rsidRPr="006B6CBF">
        <w:rPr>
          <w:rtl/>
        </w:rPr>
        <w:t xml:space="preserve">لة ما </w:t>
      </w:r>
      <w:r w:rsidRPr="006B6CBF">
        <w:rPr>
          <w:rFonts w:hint="cs"/>
          <w:rtl/>
        </w:rPr>
        <w:t>إ</w:t>
      </w:r>
      <w:r w:rsidRPr="006B6CBF">
        <w:rPr>
          <w:rtl/>
        </w:rPr>
        <w:t xml:space="preserve">ذا كانت شروط </w:t>
      </w:r>
      <w:r w:rsidRPr="006B6CBF">
        <w:rPr>
          <w:rFonts w:hint="cs"/>
          <w:rtl/>
        </w:rPr>
        <w:t xml:space="preserve">منح الجنسية </w:t>
      </w:r>
      <w:r w:rsidRPr="006B6CBF">
        <w:rPr>
          <w:rtl/>
        </w:rPr>
        <w:t xml:space="preserve">المنصوص عليها في المادة 12 من الدستور، لا سيما في </w:t>
      </w:r>
      <w:r w:rsidRPr="006B6CBF">
        <w:rPr>
          <w:rFonts w:hint="cs"/>
          <w:rtl/>
        </w:rPr>
        <w:t>ال</w:t>
      </w:r>
      <w:r w:rsidRPr="006B6CBF">
        <w:rPr>
          <w:rtl/>
        </w:rPr>
        <w:t xml:space="preserve">مسائل </w:t>
      </w:r>
      <w:r w:rsidRPr="006B6CBF">
        <w:rPr>
          <w:rFonts w:hint="cs"/>
          <w:rtl/>
        </w:rPr>
        <w:t xml:space="preserve">المتعلقة </w:t>
      </w:r>
      <w:r w:rsidRPr="006B6CBF">
        <w:rPr>
          <w:rtl/>
        </w:rPr>
        <w:t>بالصح</w:t>
      </w:r>
      <w:r w:rsidRPr="006B6CBF">
        <w:rPr>
          <w:rFonts w:hint="cs"/>
          <w:rtl/>
        </w:rPr>
        <w:t>ة</w:t>
      </w:r>
      <w:r w:rsidRPr="006B6CBF">
        <w:rPr>
          <w:rtl/>
        </w:rPr>
        <w:t xml:space="preserve"> وال</w:t>
      </w:r>
      <w:r w:rsidRPr="006B6CBF">
        <w:rPr>
          <w:rFonts w:hint="cs"/>
          <w:rtl/>
        </w:rPr>
        <w:t>أ</w:t>
      </w:r>
      <w:r w:rsidRPr="006B6CBF">
        <w:rPr>
          <w:rtl/>
        </w:rPr>
        <w:t>خلاق وال</w:t>
      </w:r>
      <w:r w:rsidRPr="006B6CBF">
        <w:rPr>
          <w:rFonts w:hint="cs"/>
          <w:rtl/>
        </w:rPr>
        <w:t>أ</w:t>
      </w:r>
      <w:r w:rsidRPr="006B6CBF">
        <w:rPr>
          <w:rtl/>
        </w:rPr>
        <w:t>من وال</w:t>
      </w:r>
      <w:r w:rsidR="00EC66A5">
        <w:rPr>
          <w:rFonts w:hint="cs"/>
          <w:rtl/>
        </w:rPr>
        <w:t>إعاقة</w:t>
      </w:r>
      <w:r w:rsidRPr="006B6CBF">
        <w:rPr>
          <w:rtl/>
        </w:rPr>
        <w:t xml:space="preserve">، </w:t>
      </w:r>
      <w:r w:rsidR="00EC66A5">
        <w:rPr>
          <w:rFonts w:hint="cs"/>
          <w:rtl/>
        </w:rPr>
        <w:t>هي شروط تعتبر وفقا ل</w:t>
      </w:r>
      <w:r w:rsidRPr="006B6CBF">
        <w:rPr>
          <w:rtl/>
        </w:rPr>
        <w:t>لعهد</w:t>
      </w:r>
      <w:r w:rsidRPr="006B6CBF">
        <w:rPr>
          <w:rFonts w:hint="cs"/>
          <w:rtl/>
        </w:rPr>
        <w:t xml:space="preserve"> ضربا من </w:t>
      </w:r>
      <w:r w:rsidRPr="006B6CBF">
        <w:rPr>
          <w:rtl/>
        </w:rPr>
        <w:t xml:space="preserve">التمييز، ولكن </w:t>
      </w:r>
      <w:r w:rsidRPr="006B6CBF">
        <w:rPr>
          <w:rFonts w:hint="cs"/>
          <w:rtl/>
        </w:rPr>
        <w:t xml:space="preserve">قد تتجه النية فعلا إلى </w:t>
      </w:r>
      <w:r w:rsidRPr="006B6CBF">
        <w:rPr>
          <w:rtl/>
        </w:rPr>
        <w:t>تعديل الدستور</w:t>
      </w:r>
      <w:r w:rsidRPr="006B6CBF">
        <w:rPr>
          <w:rFonts w:hint="cs"/>
          <w:rtl/>
        </w:rPr>
        <w:t xml:space="preserve"> في هذا الصدد</w:t>
      </w:r>
      <w:r w:rsidRPr="006B6CBF">
        <w:rPr>
          <w:rtl/>
        </w:rPr>
        <w:t>، و</w:t>
      </w:r>
      <w:r w:rsidRPr="006B6CBF">
        <w:rPr>
          <w:rFonts w:hint="cs"/>
          <w:rtl/>
        </w:rPr>
        <w:t xml:space="preserve">بخاصة </w:t>
      </w:r>
      <w:r w:rsidR="00EC66A5">
        <w:rPr>
          <w:rFonts w:hint="cs"/>
          <w:rtl/>
        </w:rPr>
        <w:t>على</w:t>
      </w:r>
      <w:r w:rsidRPr="006B6CBF">
        <w:rPr>
          <w:rtl/>
        </w:rPr>
        <w:t xml:space="preserve"> ضوء مناقشات اللجنة. </w:t>
      </w:r>
      <w:r w:rsidRPr="006B6CBF">
        <w:rPr>
          <w:rFonts w:hint="cs"/>
          <w:rtl/>
        </w:rPr>
        <w:t xml:space="preserve">أما </w:t>
      </w:r>
      <w:r w:rsidRPr="006B6CBF">
        <w:rPr>
          <w:rtl/>
        </w:rPr>
        <w:t>قانون ال</w:t>
      </w:r>
      <w:r w:rsidRPr="006B6CBF">
        <w:rPr>
          <w:rFonts w:hint="cs"/>
          <w:rtl/>
        </w:rPr>
        <w:t>أ</w:t>
      </w:r>
      <w:r w:rsidRPr="006B6CBF">
        <w:rPr>
          <w:rtl/>
        </w:rPr>
        <w:t>سرة وقانون العمل</w:t>
      </w:r>
      <w:r w:rsidRPr="006B6CBF">
        <w:rPr>
          <w:rFonts w:hint="cs"/>
          <w:rtl/>
        </w:rPr>
        <w:t xml:space="preserve"> فكلاهما يوفران ا</w:t>
      </w:r>
      <w:r w:rsidRPr="006B6CBF">
        <w:rPr>
          <w:rtl/>
        </w:rPr>
        <w:t>لحماي</w:t>
      </w:r>
      <w:r w:rsidRPr="006B6CBF">
        <w:rPr>
          <w:rFonts w:hint="cs"/>
          <w:rtl/>
        </w:rPr>
        <w:t xml:space="preserve">ة </w:t>
      </w:r>
      <w:r w:rsidRPr="006B6CBF">
        <w:rPr>
          <w:rtl/>
        </w:rPr>
        <w:t>للحوامل.</w:t>
      </w:r>
      <w:r w:rsidRPr="006B6CBF">
        <w:rPr>
          <w:rFonts w:hint="cs"/>
          <w:rtl/>
        </w:rPr>
        <w:t xml:space="preserve"> وستجرى بحوث أخرى لكشف</w:t>
      </w:r>
      <w:r w:rsidR="00EC66A5">
        <w:rPr>
          <w:rFonts w:hint="cs"/>
          <w:rtl/>
        </w:rPr>
        <w:br/>
      </w:r>
      <w:r w:rsidR="00EC66A5">
        <w:rPr>
          <w:rtl/>
        </w:rPr>
        <w:t>ما</w:t>
      </w:r>
      <w:r w:rsidR="00EC66A5">
        <w:rPr>
          <w:rFonts w:hint="cs"/>
          <w:rtl/>
        </w:rPr>
        <w:t xml:space="preserve"> </w:t>
      </w:r>
      <w:r w:rsidRPr="006B6CBF">
        <w:rPr>
          <w:rFonts w:hint="cs"/>
          <w:rtl/>
        </w:rPr>
        <w:t>إ</w:t>
      </w:r>
      <w:r w:rsidRPr="006B6CBF">
        <w:rPr>
          <w:rtl/>
        </w:rPr>
        <w:t xml:space="preserve">ذا كانت </w:t>
      </w:r>
      <w:r w:rsidRPr="006B6CBF">
        <w:rPr>
          <w:rFonts w:hint="cs"/>
          <w:rtl/>
        </w:rPr>
        <w:t>توجد،</w:t>
      </w:r>
      <w:r w:rsidRPr="006B6CBF">
        <w:rPr>
          <w:rtl/>
        </w:rPr>
        <w:t xml:space="preserve"> </w:t>
      </w:r>
      <w:r w:rsidRPr="006B6CBF">
        <w:rPr>
          <w:rFonts w:hint="cs"/>
          <w:rtl/>
        </w:rPr>
        <w:t xml:space="preserve">وبخاصة </w:t>
      </w:r>
      <w:r w:rsidRPr="006B6CBF">
        <w:rPr>
          <w:rtl/>
        </w:rPr>
        <w:t>في</w:t>
      </w:r>
      <w:r w:rsidRPr="006B6CBF">
        <w:rPr>
          <w:rFonts w:hint="cs"/>
          <w:rtl/>
        </w:rPr>
        <w:t xml:space="preserve"> مجال العمالة، أي قوانين محددة تكرس تمييزا </w:t>
      </w:r>
      <w:r w:rsidRPr="006B6CBF">
        <w:rPr>
          <w:rtl/>
        </w:rPr>
        <w:t>ضد</w:t>
      </w:r>
      <w:r w:rsidRPr="006B6CBF">
        <w:rPr>
          <w:rFonts w:hint="cs"/>
          <w:rtl/>
        </w:rPr>
        <w:t>هن</w:t>
      </w:r>
      <w:r w:rsidR="00EC66A5">
        <w:rPr>
          <w:rtl/>
        </w:rPr>
        <w:t>.</w:t>
      </w:r>
    </w:p>
    <w:p w:rsidR="00EC66A5" w:rsidRDefault="00EC66A5" w:rsidP="0067291A">
      <w:pPr>
        <w:pStyle w:val="DualTxt"/>
        <w:tabs>
          <w:tab w:val="clear" w:pos="662"/>
          <w:tab w:val="left" w:pos="582"/>
        </w:tabs>
        <w:rPr>
          <w:rFonts w:hint="cs"/>
          <w:rtl/>
        </w:rPr>
      </w:pPr>
      <w:r>
        <w:rPr>
          <w:rFonts w:hint="cs"/>
          <w:rtl/>
        </w:rPr>
        <w:t>4 -</w:t>
      </w:r>
      <w:r>
        <w:rPr>
          <w:rFonts w:hint="cs"/>
          <w:rtl/>
        </w:rPr>
        <w:tab/>
      </w:r>
      <w:r w:rsidR="006B6CBF" w:rsidRPr="006B6CBF">
        <w:rPr>
          <w:rtl/>
        </w:rPr>
        <w:t xml:space="preserve">وتطرق إلى </w:t>
      </w:r>
      <w:r w:rsidR="006B6CBF" w:rsidRPr="006B6CBF">
        <w:rPr>
          <w:rFonts w:hint="cs"/>
          <w:rtl/>
        </w:rPr>
        <w:t>السؤال المتعلق ب</w:t>
      </w:r>
      <w:r w:rsidR="006B6CBF" w:rsidRPr="006B6CBF">
        <w:rPr>
          <w:rtl/>
        </w:rPr>
        <w:t xml:space="preserve">لجنة تقصي الحقائق، </w:t>
      </w:r>
      <w:r w:rsidR="006B6CBF" w:rsidRPr="006B6CBF">
        <w:rPr>
          <w:rFonts w:hint="cs"/>
          <w:rtl/>
        </w:rPr>
        <w:t>ف</w:t>
      </w:r>
      <w:r w:rsidR="006B6CBF" w:rsidRPr="006B6CBF">
        <w:rPr>
          <w:rtl/>
        </w:rPr>
        <w:t xml:space="preserve">قال إن من </w:t>
      </w:r>
      <w:r w:rsidR="006B6CBF" w:rsidRPr="006B6CBF">
        <w:rPr>
          <w:rFonts w:hint="cs"/>
          <w:rtl/>
        </w:rPr>
        <w:t>أ</w:t>
      </w:r>
      <w:r w:rsidR="006B6CBF" w:rsidRPr="006B6CBF">
        <w:rPr>
          <w:rtl/>
        </w:rPr>
        <w:t xml:space="preserve">صل 110 </w:t>
      </w:r>
      <w:r>
        <w:rPr>
          <w:rFonts w:hint="cs"/>
          <w:rtl/>
        </w:rPr>
        <w:t>حالة</w:t>
      </w:r>
      <w:r w:rsidR="006B6CBF" w:rsidRPr="006B6CBF">
        <w:rPr>
          <w:rFonts w:hint="cs"/>
          <w:rtl/>
        </w:rPr>
        <w:t xml:space="preserve"> </w:t>
      </w:r>
      <w:r w:rsidR="0067291A">
        <w:rPr>
          <w:rtl/>
        </w:rPr>
        <w:t>موثق</w:t>
      </w:r>
      <w:r w:rsidR="0067291A">
        <w:rPr>
          <w:rFonts w:hint="cs"/>
          <w:rtl/>
        </w:rPr>
        <w:t>ة</w:t>
      </w:r>
      <w:r w:rsidR="006B6CBF" w:rsidRPr="006B6CBF">
        <w:rPr>
          <w:rFonts w:hint="cs"/>
          <w:rtl/>
        </w:rPr>
        <w:t xml:space="preserve">، هناك </w:t>
      </w:r>
      <w:r w:rsidR="006B6CBF" w:rsidRPr="006B6CBF">
        <w:rPr>
          <w:rtl/>
        </w:rPr>
        <w:t xml:space="preserve">67 </w:t>
      </w:r>
      <w:r>
        <w:rPr>
          <w:rFonts w:hint="cs"/>
          <w:rtl/>
        </w:rPr>
        <w:t>حالة</w:t>
      </w:r>
      <w:r w:rsidR="006B6CBF" w:rsidRPr="006B6CBF">
        <w:rPr>
          <w:rFonts w:hint="cs"/>
          <w:rtl/>
        </w:rPr>
        <w:t xml:space="preserve"> اتخذت بشأنها </w:t>
      </w:r>
      <w:r w:rsidR="006B6CBF" w:rsidRPr="006B6CBF">
        <w:rPr>
          <w:rtl/>
        </w:rPr>
        <w:t xml:space="preserve">بالفعل </w:t>
      </w:r>
      <w:r w:rsidR="006B6CBF" w:rsidRPr="006B6CBF">
        <w:rPr>
          <w:rFonts w:hint="cs"/>
          <w:rtl/>
        </w:rPr>
        <w:t>إ</w:t>
      </w:r>
      <w:r w:rsidR="006B6CBF" w:rsidRPr="006B6CBF">
        <w:rPr>
          <w:rtl/>
        </w:rPr>
        <w:t>جراءات قضائية</w:t>
      </w:r>
      <w:r w:rsidR="006B6CBF" w:rsidRPr="006B6CBF">
        <w:rPr>
          <w:rFonts w:hint="cs"/>
          <w:rtl/>
        </w:rPr>
        <w:t xml:space="preserve"> بينما لم </w:t>
      </w:r>
      <w:r w:rsidR="006B6CBF" w:rsidRPr="006B6CBF">
        <w:rPr>
          <w:rtl/>
        </w:rPr>
        <w:t xml:space="preserve">يكن ممكنا </w:t>
      </w:r>
      <w:r w:rsidR="006B6CBF" w:rsidRPr="006B6CBF">
        <w:rPr>
          <w:rFonts w:hint="cs"/>
          <w:rtl/>
        </w:rPr>
        <w:t xml:space="preserve">تحريك مثل تلك </w:t>
      </w:r>
      <w:r w:rsidR="006B6CBF" w:rsidRPr="006B6CBF">
        <w:rPr>
          <w:rtl/>
        </w:rPr>
        <w:t>ال</w:t>
      </w:r>
      <w:r w:rsidR="006B6CBF" w:rsidRPr="006B6CBF">
        <w:rPr>
          <w:rFonts w:hint="cs"/>
          <w:rtl/>
        </w:rPr>
        <w:t>إ</w:t>
      </w:r>
      <w:r w:rsidR="006B6CBF" w:rsidRPr="006B6CBF">
        <w:rPr>
          <w:rtl/>
        </w:rPr>
        <w:t xml:space="preserve">جراءات </w:t>
      </w:r>
      <w:r w:rsidR="006B6CBF" w:rsidRPr="006B6CBF">
        <w:rPr>
          <w:rFonts w:hint="cs"/>
          <w:rtl/>
        </w:rPr>
        <w:t>بشأن الحالات الـ</w:t>
      </w:r>
      <w:r w:rsidR="006B6CBF" w:rsidRPr="006B6CBF">
        <w:rPr>
          <w:rtl/>
        </w:rPr>
        <w:t xml:space="preserve"> 43 </w:t>
      </w:r>
      <w:r w:rsidR="006B6CBF" w:rsidRPr="006B6CBF">
        <w:rPr>
          <w:rFonts w:hint="cs"/>
          <w:rtl/>
        </w:rPr>
        <w:t>الأ</w:t>
      </w:r>
      <w:r w:rsidR="006B6CBF" w:rsidRPr="006B6CBF">
        <w:rPr>
          <w:rtl/>
        </w:rPr>
        <w:t>خرى.</w:t>
      </w:r>
      <w:r>
        <w:rPr>
          <w:rFonts w:hint="cs"/>
          <w:rtl/>
        </w:rPr>
        <w:t xml:space="preserve"> </w:t>
      </w:r>
      <w:r w:rsidR="006B6CBF" w:rsidRPr="006B6CBF">
        <w:rPr>
          <w:rFonts w:hint="cs"/>
          <w:rtl/>
        </w:rPr>
        <w:t>و</w:t>
      </w:r>
      <w:r w:rsidR="006B6CBF" w:rsidRPr="006B6CBF">
        <w:rPr>
          <w:rtl/>
        </w:rPr>
        <w:t>لتمكي</w:t>
      </w:r>
      <w:r w:rsidR="006B6CBF" w:rsidRPr="006B6CBF">
        <w:rPr>
          <w:rFonts w:hint="cs"/>
          <w:rtl/>
        </w:rPr>
        <w:t>ن اللجنة من مواصلة</w:t>
      </w:r>
      <w:r w:rsidR="006B6CBF" w:rsidRPr="006B6CBF">
        <w:rPr>
          <w:rtl/>
        </w:rPr>
        <w:t xml:space="preserve"> عملها،</w:t>
      </w:r>
      <w:r w:rsidR="006B6CBF" w:rsidRPr="006B6CBF">
        <w:rPr>
          <w:rFonts w:hint="cs"/>
          <w:rtl/>
        </w:rPr>
        <w:t xml:space="preserve"> ع</w:t>
      </w:r>
      <w:r>
        <w:rPr>
          <w:rFonts w:hint="cs"/>
          <w:rtl/>
        </w:rPr>
        <w:t>ُ</w:t>
      </w:r>
      <w:r w:rsidR="006B6CBF" w:rsidRPr="006B6CBF">
        <w:rPr>
          <w:rFonts w:hint="cs"/>
          <w:rtl/>
        </w:rPr>
        <w:t>ي</w:t>
      </w:r>
      <w:r>
        <w:rPr>
          <w:rFonts w:hint="cs"/>
          <w:rtl/>
        </w:rPr>
        <w:t>ِّ</w:t>
      </w:r>
      <w:r w:rsidR="0067291A">
        <w:rPr>
          <w:rFonts w:hint="cs"/>
          <w:rtl/>
        </w:rPr>
        <w:t>ن محقق خاص معني</w:t>
      </w:r>
      <w:r w:rsidR="006B6CBF" w:rsidRPr="006B6CBF">
        <w:rPr>
          <w:rFonts w:hint="cs"/>
          <w:rtl/>
        </w:rPr>
        <w:t xml:space="preserve"> ب</w:t>
      </w:r>
      <w:r w:rsidR="006B6CBF" w:rsidRPr="006B6CBF">
        <w:rPr>
          <w:rtl/>
        </w:rPr>
        <w:t>حالات الاختفاء القسري، و</w:t>
      </w:r>
      <w:r w:rsidR="006B6CBF" w:rsidRPr="006B6CBF">
        <w:rPr>
          <w:rFonts w:hint="cs"/>
          <w:rtl/>
        </w:rPr>
        <w:t>زو</w:t>
      </w:r>
      <w:r>
        <w:rPr>
          <w:rFonts w:hint="cs"/>
          <w:rtl/>
        </w:rPr>
        <w:t>ِّ</w:t>
      </w:r>
      <w:r w:rsidR="006B6CBF" w:rsidRPr="006B6CBF">
        <w:rPr>
          <w:rFonts w:hint="cs"/>
          <w:rtl/>
        </w:rPr>
        <w:t>د ب</w:t>
      </w:r>
      <w:r w:rsidR="006B6CBF" w:rsidRPr="006B6CBF">
        <w:rPr>
          <w:rtl/>
        </w:rPr>
        <w:t>الميزاني</w:t>
      </w:r>
      <w:r w:rsidR="006B6CBF" w:rsidRPr="006B6CBF">
        <w:rPr>
          <w:rFonts w:hint="cs"/>
          <w:rtl/>
        </w:rPr>
        <w:t>ة</w:t>
      </w:r>
      <w:r w:rsidR="006B6CBF" w:rsidRPr="006B6CBF">
        <w:rPr>
          <w:rtl/>
        </w:rPr>
        <w:t xml:space="preserve"> والدعم</w:t>
      </w:r>
      <w:r w:rsidR="006B6CBF" w:rsidRPr="006B6CBF">
        <w:rPr>
          <w:rFonts w:hint="cs"/>
          <w:rtl/>
        </w:rPr>
        <w:t xml:space="preserve"> اللازمين</w:t>
      </w:r>
      <w:r w:rsidR="006B6CBF" w:rsidRPr="006B6CBF">
        <w:rPr>
          <w:rtl/>
        </w:rPr>
        <w:t xml:space="preserve">. </w:t>
      </w:r>
      <w:r w:rsidR="006B6CBF" w:rsidRPr="006B6CBF">
        <w:rPr>
          <w:rFonts w:hint="cs"/>
          <w:rtl/>
        </w:rPr>
        <w:t xml:space="preserve">ولا يوجد قانون للتقادم </w:t>
      </w:r>
      <w:r>
        <w:rPr>
          <w:rFonts w:hint="cs"/>
          <w:rtl/>
        </w:rPr>
        <w:t>لا بالنسبة لهذه القضايا،</w:t>
      </w:r>
      <w:r w:rsidR="0067291A">
        <w:rPr>
          <w:rtl/>
        </w:rPr>
        <w:br/>
      </w:r>
      <w:r w:rsidR="006B6CBF" w:rsidRPr="006B6CBF">
        <w:rPr>
          <w:rFonts w:hint="cs"/>
          <w:rtl/>
        </w:rPr>
        <w:t>و</w:t>
      </w:r>
      <w:r>
        <w:rPr>
          <w:rFonts w:hint="cs"/>
          <w:rtl/>
        </w:rPr>
        <w:t>لا</w:t>
      </w:r>
      <w:r w:rsidR="006B6CBF" w:rsidRPr="006B6CBF">
        <w:rPr>
          <w:rFonts w:hint="cs"/>
          <w:rtl/>
        </w:rPr>
        <w:t xml:space="preserve"> فيما يتعلق ب</w:t>
      </w:r>
      <w:r w:rsidR="006B6CBF" w:rsidRPr="006B6CBF">
        <w:rPr>
          <w:rtl/>
        </w:rPr>
        <w:t xml:space="preserve">الجرائم </w:t>
      </w:r>
      <w:r>
        <w:rPr>
          <w:rFonts w:hint="cs"/>
          <w:rtl/>
        </w:rPr>
        <w:t xml:space="preserve">المرتكبة </w:t>
      </w:r>
      <w:r w:rsidR="006B6CBF" w:rsidRPr="006B6CBF">
        <w:rPr>
          <w:rtl/>
        </w:rPr>
        <w:t>ضد الإنسان</w:t>
      </w:r>
      <w:r w:rsidR="006B6CBF" w:rsidRPr="006B6CBF">
        <w:rPr>
          <w:rFonts w:hint="cs"/>
          <w:rtl/>
        </w:rPr>
        <w:t xml:space="preserve">ية </w:t>
      </w:r>
      <w:r>
        <w:rPr>
          <w:rFonts w:hint="cs"/>
          <w:rtl/>
        </w:rPr>
        <w:t>أ</w:t>
      </w:r>
      <w:r w:rsidR="006B6CBF" w:rsidRPr="006B6CBF">
        <w:rPr>
          <w:rFonts w:hint="cs"/>
          <w:rtl/>
        </w:rPr>
        <w:t>و</w:t>
      </w:r>
      <w:r>
        <w:rPr>
          <w:rFonts w:hint="cs"/>
          <w:rtl/>
        </w:rPr>
        <w:t xml:space="preserve"> فيما يتعلق</w:t>
      </w:r>
      <w:r>
        <w:rPr>
          <w:rtl/>
        </w:rPr>
        <w:br/>
      </w:r>
      <w:r>
        <w:rPr>
          <w:rFonts w:hint="cs"/>
          <w:rtl/>
        </w:rPr>
        <w:t>ب</w:t>
      </w:r>
      <w:r w:rsidR="006B6CBF" w:rsidRPr="006B6CBF">
        <w:rPr>
          <w:rFonts w:hint="cs"/>
          <w:rtl/>
        </w:rPr>
        <w:t>الأعمال الإرهابية</w:t>
      </w:r>
      <w:r w:rsidR="006B6CBF" w:rsidRPr="006B6CBF">
        <w:rPr>
          <w:rtl/>
        </w:rPr>
        <w:t>.</w:t>
      </w:r>
    </w:p>
    <w:p w:rsidR="002F35D6" w:rsidRDefault="00EC66A5" w:rsidP="0067291A">
      <w:pPr>
        <w:pStyle w:val="DualTxt"/>
        <w:tabs>
          <w:tab w:val="clear" w:pos="662"/>
          <w:tab w:val="left" w:pos="582"/>
        </w:tabs>
        <w:rPr>
          <w:rFonts w:hint="cs"/>
          <w:rtl/>
        </w:rPr>
      </w:pPr>
      <w:r>
        <w:rPr>
          <w:rFonts w:hint="cs"/>
          <w:rtl/>
        </w:rPr>
        <w:t>5 -</w:t>
      </w:r>
      <w:r>
        <w:rPr>
          <w:rFonts w:hint="cs"/>
          <w:rtl/>
        </w:rPr>
        <w:tab/>
      </w:r>
      <w:r w:rsidR="006B6CBF" w:rsidRPr="006B6CBF">
        <w:rPr>
          <w:rFonts w:hint="cs"/>
          <w:rtl/>
        </w:rPr>
        <w:t xml:space="preserve">وتحدث عن </w:t>
      </w:r>
      <w:r w:rsidR="006B6CBF" w:rsidRPr="006B6CBF">
        <w:rPr>
          <w:rtl/>
        </w:rPr>
        <w:t>حقوق ال</w:t>
      </w:r>
      <w:r w:rsidR="006B6CBF" w:rsidRPr="006B6CBF">
        <w:rPr>
          <w:rFonts w:hint="cs"/>
          <w:rtl/>
        </w:rPr>
        <w:t xml:space="preserve">شعوب </w:t>
      </w:r>
      <w:r w:rsidR="006B6CBF" w:rsidRPr="006B6CBF">
        <w:rPr>
          <w:rtl/>
        </w:rPr>
        <w:t>ال</w:t>
      </w:r>
      <w:r w:rsidR="006B6CBF" w:rsidRPr="006B6CBF">
        <w:rPr>
          <w:rFonts w:hint="cs"/>
          <w:rtl/>
        </w:rPr>
        <w:t>أ</w:t>
      </w:r>
      <w:r w:rsidR="006B6CBF" w:rsidRPr="006B6CBF">
        <w:rPr>
          <w:rtl/>
        </w:rPr>
        <w:t>صلي</w:t>
      </w:r>
      <w:r w:rsidR="006B6CBF" w:rsidRPr="006B6CBF">
        <w:rPr>
          <w:rFonts w:hint="cs"/>
          <w:rtl/>
        </w:rPr>
        <w:t>ة</w:t>
      </w:r>
      <w:r w:rsidR="006B6CBF" w:rsidRPr="006B6CBF">
        <w:rPr>
          <w:rtl/>
        </w:rPr>
        <w:t xml:space="preserve">، </w:t>
      </w:r>
      <w:r w:rsidR="006B6CBF" w:rsidRPr="006B6CBF">
        <w:rPr>
          <w:rFonts w:hint="cs"/>
          <w:rtl/>
        </w:rPr>
        <w:t>فقال إن بنما تنظر في إ</w:t>
      </w:r>
      <w:r w:rsidR="006B6CBF" w:rsidRPr="006B6CBF">
        <w:rPr>
          <w:rtl/>
        </w:rPr>
        <w:t>مكاني</w:t>
      </w:r>
      <w:r w:rsidR="006B6CBF" w:rsidRPr="006B6CBF">
        <w:rPr>
          <w:rFonts w:hint="cs"/>
          <w:rtl/>
        </w:rPr>
        <w:t>ة</w:t>
      </w:r>
      <w:r w:rsidR="006B6CBF" w:rsidRPr="006B6CBF">
        <w:rPr>
          <w:rtl/>
        </w:rPr>
        <w:t xml:space="preserve"> التصديق على </w:t>
      </w:r>
      <w:r w:rsidR="006B6CBF" w:rsidRPr="006B6CBF">
        <w:rPr>
          <w:rFonts w:hint="cs"/>
          <w:rtl/>
        </w:rPr>
        <w:t xml:space="preserve">اتفاقية </w:t>
      </w:r>
      <w:r w:rsidR="006B6CBF" w:rsidRPr="006B6CBF">
        <w:rPr>
          <w:rtl/>
        </w:rPr>
        <w:t xml:space="preserve">منظمة العمل الدولية </w:t>
      </w:r>
      <w:r w:rsidR="006B6CBF" w:rsidRPr="006B6CBF">
        <w:rPr>
          <w:rFonts w:hint="cs"/>
          <w:rtl/>
        </w:rPr>
        <w:t xml:space="preserve">لعام </w:t>
      </w:r>
      <w:r w:rsidR="006B6CBF" w:rsidRPr="006B6CBF">
        <w:rPr>
          <w:rtl/>
        </w:rPr>
        <w:t>1989 ال</w:t>
      </w:r>
      <w:r w:rsidR="006B6CBF" w:rsidRPr="006B6CBF">
        <w:rPr>
          <w:rFonts w:hint="cs"/>
          <w:rtl/>
        </w:rPr>
        <w:t xml:space="preserve">متعلقة </w:t>
      </w:r>
      <w:r>
        <w:rPr>
          <w:rFonts w:hint="cs"/>
          <w:rtl/>
        </w:rPr>
        <w:t>ب</w:t>
      </w:r>
      <w:r w:rsidR="006B6CBF" w:rsidRPr="006B6CBF">
        <w:rPr>
          <w:rFonts w:hint="cs"/>
          <w:rtl/>
        </w:rPr>
        <w:t>الشعوب الأصلية والقبلية</w:t>
      </w:r>
      <w:r>
        <w:rPr>
          <w:rFonts w:hint="cs"/>
          <w:rtl/>
        </w:rPr>
        <w:t xml:space="preserve"> (الاتفاقية</w:t>
      </w:r>
      <w:r>
        <w:rPr>
          <w:rtl/>
        </w:rPr>
        <w:br/>
      </w:r>
      <w:r>
        <w:rPr>
          <w:rFonts w:hint="cs"/>
          <w:rtl/>
        </w:rPr>
        <w:t>رقم 169)</w:t>
      </w:r>
      <w:r w:rsidR="006B6CBF" w:rsidRPr="006B6CBF">
        <w:rPr>
          <w:rtl/>
        </w:rPr>
        <w:t xml:space="preserve">. </w:t>
      </w:r>
      <w:r w:rsidR="006B6CBF" w:rsidRPr="006B6CBF">
        <w:rPr>
          <w:rFonts w:hint="cs"/>
          <w:rtl/>
        </w:rPr>
        <w:t xml:space="preserve">وقد تم في ثلت </w:t>
      </w:r>
      <w:r w:rsidR="006B6CBF" w:rsidRPr="006B6CBF">
        <w:rPr>
          <w:rtl/>
        </w:rPr>
        <w:t>الأراضي الوطنية</w:t>
      </w:r>
      <w:r w:rsidR="006B6CBF" w:rsidRPr="006B6CBF">
        <w:rPr>
          <w:rFonts w:hint="cs"/>
          <w:rtl/>
        </w:rPr>
        <w:t xml:space="preserve"> تعيين خمس مناطق </w:t>
      </w:r>
      <w:r>
        <w:rPr>
          <w:rFonts w:hint="cs"/>
          <w:rtl/>
        </w:rPr>
        <w:t>للشعوب الأصلية</w:t>
      </w:r>
      <w:r w:rsidR="006B6CBF" w:rsidRPr="006B6CBF">
        <w:rPr>
          <w:rFonts w:hint="cs"/>
          <w:rtl/>
        </w:rPr>
        <w:t xml:space="preserve"> تسمى كوماركاس</w:t>
      </w:r>
      <w:r w:rsidR="006B6CBF" w:rsidRPr="006B6CBF">
        <w:rPr>
          <w:rtl/>
        </w:rPr>
        <w:t>.</w:t>
      </w:r>
      <w:r w:rsidR="006B6CBF" w:rsidRPr="006B6CBF">
        <w:rPr>
          <w:rFonts w:hint="cs"/>
          <w:rtl/>
        </w:rPr>
        <w:t xml:space="preserve"> وتعكف السلطة التنفيذية حاليا على دراسة </w:t>
      </w:r>
      <w:r w:rsidR="006B6CBF" w:rsidRPr="006B6CBF">
        <w:rPr>
          <w:rtl/>
        </w:rPr>
        <w:t>قانون</w:t>
      </w:r>
      <w:r w:rsidR="006B6CBF" w:rsidRPr="006B6CBF">
        <w:rPr>
          <w:rFonts w:hint="cs"/>
          <w:rtl/>
        </w:rPr>
        <w:t xml:space="preserve"> إطاري بشأن حقوق </w:t>
      </w:r>
      <w:r>
        <w:rPr>
          <w:rFonts w:hint="cs"/>
          <w:rtl/>
        </w:rPr>
        <w:t xml:space="preserve">أبناء تلك الشعوب </w:t>
      </w:r>
      <w:r w:rsidR="006B6CBF" w:rsidRPr="006B6CBF">
        <w:rPr>
          <w:rFonts w:hint="cs"/>
          <w:rtl/>
        </w:rPr>
        <w:t>في أ</w:t>
      </w:r>
      <w:r w:rsidR="006B6CBF" w:rsidRPr="006B6CBF">
        <w:rPr>
          <w:rtl/>
        </w:rPr>
        <w:t xml:space="preserve">راضي </w:t>
      </w:r>
      <w:r w:rsidR="006B6CBF" w:rsidRPr="006B6CBF">
        <w:rPr>
          <w:rFonts w:hint="cs"/>
          <w:rtl/>
        </w:rPr>
        <w:t>أ</w:t>
      </w:r>
      <w:r w:rsidR="006B6CBF" w:rsidRPr="006B6CBF">
        <w:rPr>
          <w:rtl/>
        </w:rPr>
        <w:t>جدادهم.</w:t>
      </w:r>
      <w:r w:rsidR="006B6CBF" w:rsidRPr="006B6CBF">
        <w:rPr>
          <w:rFonts w:hint="cs"/>
          <w:rtl/>
        </w:rPr>
        <w:t xml:space="preserve"> ويكفل لهم السجل </w:t>
      </w:r>
      <w:r w:rsidR="006B6CBF" w:rsidRPr="006B6CBF">
        <w:rPr>
          <w:rtl/>
        </w:rPr>
        <w:t xml:space="preserve">الوطني </w:t>
      </w:r>
      <w:r>
        <w:rPr>
          <w:rFonts w:hint="cs"/>
          <w:rtl/>
        </w:rPr>
        <w:t>للأحوال المدنية</w:t>
      </w:r>
      <w:r w:rsidR="006B6CBF" w:rsidRPr="006B6CBF">
        <w:rPr>
          <w:rtl/>
        </w:rPr>
        <w:t xml:space="preserve">، الذي </w:t>
      </w:r>
      <w:r w:rsidR="006B6CBF" w:rsidRPr="006B6CBF">
        <w:rPr>
          <w:rFonts w:hint="cs"/>
          <w:rtl/>
        </w:rPr>
        <w:t>أ</w:t>
      </w:r>
      <w:r w:rsidR="006B6CBF" w:rsidRPr="006B6CBF">
        <w:rPr>
          <w:rtl/>
        </w:rPr>
        <w:t>نشئ في عام 2006</w:t>
      </w:r>
      <w:r>
        <w:rPr>
          <w:rFonts w:hint="cs"/>
          <w:rtl/>
        </w:rPr>
        <w:t>،</w:t>
      </w:r>
      <w:r w:rsidR="006B6CBF" w:rsidRPr="006B6CBF">
        <w:rPr>
          <w:rtl/>
        </w:rPr>
        <w:t xml:space="preserve"> حقوق الإنسان ذات الصلة، بما فيها </w:t>
      </w:r>
      <w:r w:rsidR="006B6CBF" w:rsidRPr="006B6CBF">
        <w:rPr>
          <w:rFonts w:hint="cs"/>
          <w:rtl/>
        </w:rPr>
        <w:t xml:space="preserve">الحقوق </w:t>
      </w:r>
      <w:r w:rsidR="006B6CBF" w:rsidRPr="006B6CBF">
        <w:rPr>
          <w:rtl/>
        </w:rPr>
        <w:t xml:space="preserve">المعترف بها في الاتفاقيات الدولية التي صدقت عليها بنما، </w:t>
      </w:r>
      <w:r>
        <w:rPr>
          <w:rFonts w:hint="cs"/>
          <w:rtl/>
        </w:rPr>
        <w:t xml:space="preserve">مع كون </w:t>
      </w:r>
      <w:r w:rsidR="006B6CBF" w:rsidRPr="006B6CBF">
        <w:rPr>
          <w:rtl/>
        </w:rPr>
        <w:t xml:space="preserve">السلطات المحلية </w:t>
      </w:r>
      <w:r w:rsidR="006B6CBF" w:rsidRPr="006B6CBF">
        <w:rPr>
          <w:rFonts w:hint="cs"/>
          <w:rtl/>
        </w:rPr>
        <w:t xml:space="preserve">ملزمة </w:t>
      </w:r>
      <w:r w:rsidR="006B6CBF" w:rsidRPr="006B6CBF">
        <w:rPr>
          <w:rtl/>
        </w:rPr>
        <w:t xml:space="preserve">بموجب القانون </w:t>
      </w:r>
      <w:r w:rsidR="006B6CBF" w:rsidRPr="006B6CBF">
        <w:rPr>
          <w:rFonts w:hint="cs"/>
          <w:rtl/>
        </w:rPr>
        <w:t>بأن تساعد</w:t>
      </w:r>
      <w:r w:rsidR="006B6CBF" w:rsidRPr="006B6CBF">
        <w:rPr>
          <w:rtl/>
        </w:rPr>
        <w:t xml:space="preserve"> المسجلين </w:t>
      </w:r>
      <w:r w:rsidR="006B6CBF" w:rsidRPr="006B6CBF">
        <w:rPr>
          <w:rFonts w:hint="cs"/>
          <w:rtl/>
        </w:rPr>
        <w:t xml:space="preserve">الإضافيين في البلد على تأمين </w:t>
      </w:r>
      <w:r w:rsidR="006B6CBF" w:rsidRPr="006B6CBF">
        <w:rPr>
          <w:rtl/>
        </w:rPr>
        <w:t>تسجيل مواليد</w:t>
      </w:r>
      <w:r w:rsidR="006B6CBF" w:rsidRPr="006B6CBF">
        <w:rPr>
          <w:rFonts w:hint="cs"/>
          <w:rtl/>
        </w:rPr>
        <w:t xml:space="preserve">هم </w:t>
      </w:r>
      <w:r w:rsidR="006B6CBF" w:rsidRPr="006B6CBF">
        <w:rPr>
          <w:rtl/>
        </w:rPr>
        <w:t>وز</w:t>
      </w:r>
      <w:r w:rsidR="006B6CBF" w:rsidRPr="006B6CBF">
        <w:rPr>
          <w:rFonts w:hint="cs"/>
          <w:rtl/>
        </w:rPr>
        <w:t>يجاتهم</w:t>
      </w:r>
      <w:r w:rsidR="006B6CBF" w:rsidRPr="006B6CBF">
        <w:rPr>
          <w:rtl/>
        </w:rPr>
        <w:t>.</w:t>
      </w:r>
    </w:p>
    <w:p w:rsidR="00B84C26" w:rsidRDefault="002F35D6" w:rsidP="0067291A">
      <w:pPr>
        <w:pStyle w:val="DualTxt"/>
        <w:tabs>
          <w:tab w:val="clear" w:pos="662"/>
          <w:tab w:val="left" w:pos="582"/>
        </w:tabs>
        <w:rPr>
          <w:rFonts w:hint="cs"/>
          <w:rtl/>
        </w:rPr>
      </w:pPr>
      <w:r w:rsidRPr="00FF6C5E">
        <w:rPr>
          <w:rFonts w:hint="cs"/>
          <w:rtl/>
        </w:rPr>
        <w:t>6 -</w:t>
      </w:r>
      <w:r w:rsidRPr="00FF6C5E">
        <w:rPr>
          <w:rFonts w:hint="cs"/>
          <w:rtl/>
        </w:rPr>
        <w:tab/>
      </w:r>
      <w:r w:rsidR="006B6CBF" w:rsidRPr="006B6CBF">
        <w:rPr>
          <w:b/>
          <w:bCs/>
          <w:rtl/>
        </w:rPr>
        <w:t>السيد ساندوفال</w:t>
      </w:r>
      <w:r w:rsidR="006B6CBF" w:rsidRPr="006B6CBF">
        <w:rPr>
          <w:rtl/>
        </w:rPr>
        <w:t xml:space="preserve"> (بنما)</w:t>
      </w:r>
      <w:r w:rsidR="006B6CBF" w:rsidRPr="006B6CBF">
        <w:rPr>
          <w:rFonts w:hint="cs"/>
          <w:rtl/>
        </w:rPr>
        <w:t>:</w:t>
      </w:r>
      <w:r w:rsidR="006B6CBF" w:rsidRPr="006B6CBF">
        <w:rPr>
          <w:rtl/>
        </w:rPr>
        <w:t xml:space="preserve"> تناول </w:t>
      </w:r>
      <w:r w:rsidR="006B6CBF" w:rsidRPr="006B6CBF">
        <w:rPr>
          <w:rFonts w:hint="cs"/>
          <w:rtl/>
        </w:rPr>
        <w:t>السؤال المتعلق ب</w:t>
      </w:r>
      <w:r w:rsidR="006B6CBF" w:rsidRPr="006B6CBF">
        <w:rPr>
          <w:rtl/>
        </w:rPr>
        <w:t xml:space="preserve">التعذيب، </w:t>
      </w:r>
      <w:r w:rsidR="006B6CBF" w:rsidRPr="006B6CBF">
        <w:rPr>
          <w:rFonts w:hint="cs"/>
          <w:rtl/>
        </w:rPr>
        <w:t xml:space="preserve">فشدد على أنه محظور بموجب </w:t>
      </w:r>
      <w:r w:rsidR="006B6CBF" w:rsidRPr="006B6CBF">
        <w:rPr>
          <w:rtl/>
        </w:rPr>
        <w:t>القانون</w:t>
      </w:r>
      <w:r w:rsidR="00B84C26">
        <w:rPr>
          <w:rFonts w:hint="cs"/>
          <w:rtl/>
        </w:rPr>
        <w:t>،</w:t>
      </w:r>
      <w:r w:rsidR="006B6CBF" w:rsidRPr="006B6CBF">
        <w:rPr>
          <w:rtl/>
        </w:rPr>
        <w:t xml:space="preserve"> و</w:t>
      </w:r>
      <w:r w:rsidR="00B84C26">
        <w:rPr>
          <w:rFonts w:hint="cs"/>
          <w:rtl/>
        </w:rPr>
        <w:t xml:space="preserve">على </w:t>
      </w:r>
      <w:r w:rsidR="006B6CBF" w:rsidRPr="006B6CBF">
        <w:rPr>
          <w:rFonts w:hint="cs"/>
          <w:rtl/>
        </w:rPr>
        <w:t>أ</w:t>
      </w:r>
      <w:r w:rsidR="006B6CBF" w:rsidRPr="006B6CBF">
        <w:rPr>
          <w:rtl/>
        </w:rPr>
        <w:t>ن المعلومات ا</w:t>
      </w:r>
      <w:r w:rsidR="006B6CBF" w:rsidRPr="006B6CBF">
        <w:rPr>
          <w:rFonts w:hint="cs"/>
          <w:rtl/>
        </w:rPr>
        <w:t>لتي ي</w:t>
      </w:r>
      <w:r w:rsidR="00B84C26">
        <w:rPr>
          <w:rFonts w:hint="cs"/>
          <w:rtl/>
        </w:rPr>
        <w:t>ُ</w:t>
      </w:r>
      <w:r w:rsidR="006B6CBF" w:rsidRPr="006B6CBF">
        <w:rPr>
          <w:rFonts w:hint="cs"/>
          <w:rtl/>
        </w:rPr>
        <w:t xml:space="preserve">حصل </w:t>
      </w:r>
      <w:r w:rsidR="006B6CBF" w:rsidRPr="006B6CBF">
        <w:rPr>
          <w:rtl/>
        </w:rPr>
        <w:t xml:space="preserve">عليها </w:t>
      </w:r>
      <w:r w:rsidR="006B6CBF" w:rsidRPr="006B6CBF">
        <w:rPr>
          <w:rFonts w:hint="cs"/>
          <w:rtl/>
        </w:rPr>
        <w:t>ب</w:t>
      </w:r>
      <w:r w:rsidR="006B6CBF" w:rsidRPr="006B6CBF">
        <w:rPr>
          <w:rtl/>
        </w:rPr>
        <w:t>هذه الوسائل ل</w:t>
      </w:r>
      <w:r w:rsidR="006B6CBF" w:rsidRPr="006B6CBF">
        <w:rPr>
          <w:rFonts w:hint="cs"/>
          <w:rtl/>
        </w:rPr>
        <w:t>ا ت</w:t>
      </w:r>
      <w:r w:rsidR="00B84C26">
        <w:rPr>
          <w:rFonts w:hint="cs"/>
          <w:rtl/>
        </w:rPr>
        <w:t>ُ</w:t>
      </w:r>
      <w:r w:rsidR="006B6CBF" w:rsidRPr="006B6CBF">
        <w:rPr>
          <w:rFonts w:hint="cs"/>
          <w:rtl/>
        </w:rPr>
        <w:t>قبل كأدلة</w:t>
      </w:r>
      <w:r w:rsidR="00B84C26">
        <w:rPr>
          <w:rFonts w:hint="cs"/>
          <w:rtl/>
        </w:rPr>
        <w:br/>
      </w:r>
      <w:r w:rsidR="006B6CBF" w:rsidRPr="006B6CBF">
        <w:rPr>
          <w:rtl/>
        </w:rPr>
        <w:t xml:space="preserve">في المحاكم. </w:t>
      </w:r>
      <w:r w:rsidR="006B6CBF" w:rsidRPr="006B6CBF">
        <w:rPr>
          <w:rFonts w:hint="cs"/>
          <w:rtl/>
        </w:rPr>
        <w:t>وتحدث عن ا</w:t>
      </w:r>
      <w:r w:rsidR="006B6CBF" w:rsidRPr="006B6CBF">
        <w:rPr>
          <w:rtl/>
        </w:rPr>
        <w:t xml:space="preserve">لاحتجاز </w:t>
      </w:r>
      <w:r w:rsidR="006B6CBF" w:rsidRPr="006B6CBF">
        <w:rPr>
          <w:rFonts w:hint="cs"/>
          <w:rtl/>
        </w:rPr>
        <w:t>على ذمة</w:t>
      </w:r>
      <w:r w:rsidR="000A5BC4">
        <w:t xml:space="preserve"> </w:t>
      </w:r>
      <w:r w:rsidR="006B6CBF" w:rsidRPr="006B6CBF">
        <w:rPr>
          <w:rFonts w:hint="cs"/>
          <w:rtl/>
        </w:rPr>
        <w:t>ا</w:t>
      </w:r>
      <w:r w:rsidR="006B6CBF" w:rsidRPr="006B6CBF">
        <w:rPr>
          <w:rtl/>
        </w:rPr>
        <w:t xml:space="preserve">لمحاكمة، </w:t>
      </w:r>
      <w:r w:rsidR="006B6CBF" w:rsidRPr="006B6CBF">
        <w:rPr>
          <w:rFonts w:hint="cs"/>
          <w:rtl/>
        </w:rPr>
        <w:t xml:space="preserve">فقال إن </w:t>
      </w:r>
      <w:r w:rsidR="006B6CBF" w:rsidRPr="006B6CBF">
        <w:rPr>
          <w:rtl/>
        </w:rPr>
        <w:t>قانون ال</w:t>
      </w:r>
      <w:r w:rsidR="006B6CBF" w:rsidRPr="006B6CBF">
        <w:rPr>
          <w:rFonts w:hint="cs"/>
          <w:rtl/>
        </w:rPr>
        <w:t>إ</w:t>
      </w:r>
      <w:r w:rsidR="006B6CBF" w:rsidRPr="006B6CBF">
        <w:rPr>
          <w:rtl/>
        </w:rPr>
        <w:t>جراءات الجنا</w:t>
      </w:r>
      <w:r w:rsidR="006B6CBF" w:rsidRPr="006B6CBF">
        <w:rPr>
          <w:rFonts w:hint="cs"/>
          <w:rtl/>
        </w:rPr>
        <w:t>ئية</w:t>
      </w:r>
      <w:r w:rsidR="006B6CBF" w:rsidRPr="006B6CBF">
        <w:rPr>
          <w:rtl/>
        </w:rPr>
        <w:t xml:space="preserve"> الجديد، الذي يشكل جزء</w:t>
      </w:r>
      <w:r w:rsidR="00B84C26">
        <w:rPr>
          <w:rFonts w:hint="cs"/>
          <w:rtl/>
        </w:rPr>
        <w:t>اً</w:t>
      </w:r>
      <w:r w:rsidR="006B6CBF" w:rsidRPr="006B6CBF">
        <w:rPr>
          <w:rtl/>
        </w:rPr>
        <w:t xml:space="preserve"> </w:t>
      </w:r>
      <w:r w:rsidR="006B6CBF" w:rsidRPr="006B6CBF">
        <w:rPr>
          <w:rFonts w:hint="cs"/>
          <w:rtl/>
        </w:rPr>
        <w:t>أ</w:t>
      </w:r>
      <w:r w:rsidR="006B6CBF" w:rsidRPr="006B6CBF">
        <w:rPr>
          <w:rtl/>
        </w:rPr>
        <w:t>ساسيا</w:t>
      </w:r>
      <w:r w:rsidR="00B84C26">
        <w:rPr>
          <w:rFonts w:hint="cs"/>
          <w:rtl/>
        </w:rPr>
        <w:t>ً</w:t>
      </w:r>
      <w:r w:rsidR="006B6CBF" w:rsidRPr="006B6CBF">
        <w:rPr>
          <w:rtl/>
        </w:rPr>
        <w:t xml:space="preserve"> من ال</w:t>
      </w:r>
      <w:r w:rsidR="006B6CBF" w:rsidRPr="006B6CBF">
        <w:rPr>
          <w:rFonts w:hint="cs"/>
          <w:rtl/>
        </w:rPr>
        <w:t>إ</w:t>
      </w:r>
      <w:r w:rsidR="006B6CBF" w:rsidRPr="006B6CBF">
        <w:rPr>
          <w:rtl/>
        </w:rPr>
        <w:t xml:space="preserve">صلاح الجاري </w:t>
      </w:r>
      <w:r w:rsidR="006B6CBF" w:rsidRPr="006B6CBF">
        <w:rPr>
          <w:rFonts w:hint="cs"/>
          <w:rtl/>
        </w:rPr>
        <w:t>ل</w:t>
      </w:r>
      <w:r w:rsidR="006B6CBF" w:rsidRPr="006B6CBF">
        <w:rPr>
          <w:rtl/>
        </w:rPr>
        <w:t>نظام العدالة الجنا</w:t>
      </w:r>
      <w:r w:rsidR="006B6CBF" w:rsidRPr="006B6CBF">
        <w:rPr>
          <w:rFonts w:hint="cs"/>
          <w:rtl/>
        </w:rPr>
        <w:t>ئية</w:t>
      </w:r>
      <w:r w:rsidR="006B6CBF" w:rsidRPr="006B6CBF">
        <w:rPr>
          <w:rtl/>
        </w:rPr>
        <w:t xml:space="preserve">، </w:t>
      </w:r>
      <w:r w:rsidR="006B6CBF" w:rsidRPr="006B6CBF">
        <w:rPr>
          <w:rFonts w:hint="cs"/>
          <w:rtl/>
        </w:rPr>
        <w:t>س</w:t>
      </w:r>
      <w:r w:rsidR="006B6CBF" w:rsidRPr="006B6CBF">
        <w:rPr>
          <w:rtl/>
        </w:rPr>
        <w:t xml:space="preserve">يتيح للقضاة اتخاذ تدابير بديلة لتخفيف العبء </w:t>
      </w:r>
      <w:r w:rsidR="006B6CBF" w:rsidRPr="006B6CBF">
        <w:rPr>
          <w:rFonts w:hint="cs"/>
          <w:rtl/>
        </w:rPr>
        <w:t xml:space="preserve">الواقع على </w:t>
      </w:r>
      <w:r w:rsidR="006B6CBF" w:rsidRPr="006B6CBF">
        <w:rPr>
          <w:rtl/>
        </w:rPr>
        <w:t xml:space="preserve">المحاكم. </w:t>
      </w:r>
      <w:r w:rsidR="006B6CBF" w:rsidRPr="006B6CBF">
        <w:rPr>
          <w:rFonts w:hint="cs"/>
          <w:rtl/>
        </w:rPr>
        <w:t xml:space="preserve">فبموجب </w:t>
      </w:r>
      <w:r w:rsidR="006B6CBF" w:rsidRPr="006B6CBF">
        <w:rPr>
          <w:rtl/>
        </w:rPr>
        <w:t>القانون الجنائي الحالي،</w:t>
      </w:r>
      <w:r w:rsidR="00B84C26">
        <w:rPr>
          <w:rFonts w:hint="cs"/>
          <w:rtl/>
        </w:rPr>
        <w:t xml:space="preserve"> لا</w:t>
      </w:r>
      <w:r w:rsidR="006B6CBF" w:rsidRPr="006B6CBF">
        <w:rPr>
          <w:rtl/>
        </w:rPr>
        <w:t xml:space="preserve"> </w:t>
      </w:r>
      <w:r w:rsidR="0067291A">
        <w:rPr>
          <w:rFonts w:hint="cs"/>
          <w:rtl/>
        </w:rPr>
        <w:t>تسري</w:t>
      </w:r>
      <w:r w:rsidR="006B6CBF" w:rsidRPr="006B6CBF">
        <w:rPr>
          <w:rFonts w:hint="cs"/>
          <w:rtl/>
        </w:rPr>
        <w:t xml:space="preserve"> </w:t>
      </w:r>
      <w:r w:rsidR="006B6CBF" w:rsidRPr="006B6CBF">
        <w:rPr>
          <w:rtl/>
        </w:rPr>
        <w:t>التشريع</w:t>
      </w:r>
      <w:r w:rsidR="006B6CBF" w:rsidRPr="006B6CBF">
        <w:rPr>
          <w:rFonts w:hint="cs"/>
          <w:rtl/>
        </w:rPr>
        <w:t>ات</w:t>
      </w:r>
      <w:r w:rsidR="006B6CBF" w:rsidRPr="006B6CBF">
        <w:rPr>
          <w:rtl/>
        </w:rPr>
        <w:t xml:space="preserve"> الجنائي</w:t>
      </w:r>
      <w:r w:rsidR="006B6CBF" w:rsidRPr="006B6CBF">
        <w:rPr>
          <w:rFonts w:hint="cs"/>
          <w:rtl/>
        </w:rPr>
        <w:t xml:space="preserve">ة </w:t>
      </w:r>
      <w:r w:rsidR="00B84C26">
        <w:rPr>
          <w:rFonts w:hint="cs"/>
          <w:rtl/>
        </w:rPr>
        <w:t>إلا</w:t>
      </w:r>
      <w:r w:rsidR="006B6CBF" w:rsidRPr="006B6CBF">
        <w:rPr>
          <w:rFonts w:hint="cs"/>
          <w:rtl/>
        </w:rPr>
        <w:t xml:space="preserve"> في الحالات التي تنتفي فيها أي وسيلة أخرى للضبط الاجتماعي</w:t>
      </w:r>
      <w:r w:rsidR="006B6CBF" w:rsidRPr="006B6CBF">
        <w:rPr>
          <w:rtl/>
        </w:rPr>
        <w:t>.</w:t>
      </w:r>
      <w:r w:rsidR="006B6CBF" w:rsidRPr="006B6CBF">
        <w:rPr>
          <w:rFonts w:hint="cs"/>
          <w:rtl/>
        </w:rPr>
        <w:t xml:space="preserve"> وتتطرق إلى السؤال المتعلق ب</w:t>
      </w:r>
      <w:r w:rsidR="006B6CBF" w:rsidRPr="006B6CBF">
        <w:rPr>
          <w:rtl/>
        </w:rPr>
        <w:t xml:space="preserve">التحقيق </w:t>
      </w:r>
      <w:r w:rsidR="006B6CBF" w:rsidRPr="006B6CBF">
        <w:rPr>
          <w:rFonts w:hint="cs"/>
          <w:rtl/>
        </w:rPr>
        <w:t xml:space="preserve">مع </w:t>
      </w:r>
      <w:r w:rsidR="006B6CBF" w:rsidRPr="006B6CBF">
        <w:rPr>
          <w:rtl/>
        </w:rPr>
        <w:t>موظف</w:t>
      </w:r>
      <w:r w:rsidR="006B6CBF" w:rsidRPr="006B6CBF">
        <w:rPr>
          <w:rFonts w:hint="cs"/>
          <w:rtl/>
        </w:rPr>
        <w:t xml:space="preserve">ي السجون </w:t>
      </w:r>
      <w:r w:rsidR="006B6CBF" w:rsidRPr="006B6CBF">
        <w:rPr>
          <w:rtl/>
        </w:rPr>
        <w:t>المتهمين بممارس</w:t>
      </w:r>
      <w:r w:rsidR="0067291A">
        <w:rPr>
          <w:rFonts w:hint="cs"/>
          <w:rtl/>
        </w:rPr>
        <w:t>ة</w:t>
      </w:r>
      <w:r w:rsidR="006B6CBF" w:rsidRPr="006B6CBF">
        <w:rPr>
          <w:rtl/>
        </w:rPr>
        <w:t xml:space="preserve"> التعذيب</w:t>
      </w:r>
      <w:r w:rsidR="006B6CBF" w:rsidRPr="006B6CBF">
        <w:rPr>
          <w:rFonts w:hint="cs"/>
          <w:rtl/>
        </w:rPr>
        <w:t xml:space="preserve"> ومعاقبتهم</w:t>
      </w:r>
      <w:r w:rsidR="006B6CBF" w:rsidRPr="006B6CBF">
        <w:rPr>
          <w:rtl/>
        </w:rPr>
        <w:t xml:space="preserve">، </w:t>
      </w:r>
      <w:r w:rsidR="006B6CBF" w:rsidRPr="006B6CBF">
        <w:rPr>
          <w:rFonts w:hint="cs"/>
          <w:rtl/>
        </w:rPr>
        <w:t>فقال إن ال</w:t>
      </w:r>
      <w:r w:rsidR="006B6CBF" w:rsidRPr="006B6CBF">
        <w:rPr>
          <w:rtl/>
        </w:rPr>
        <w:t xml:space="preserve">شرطة الوطنية </w:t>
      </w:r>
      <w:r w:rsidR="006B6CBF" w:rsidRPr="006B6CBF">
        <w:rPr>
          <w:rFonts w:hint="cs"/>
          <w:rtl/>
        </w:rPr>
        <w:t>ملزمة بأ</w:t>
      </w:r>
      <w:r w:rsidR="006B6CBF" w:rsidRPr="006B6CBF">
        <w:rPr>
          <w:rtl/>
        </w:rPr>
        <w:t>داء واجباته</w:t>
      </w:r>
      <w:r w:rsidR="006B6CBF" w:rsidRPr="006B6CBF">
        <w:rPr>
          <w:rFonts w:hint="cs"/>
          <w:rtl/>
        </w:rPr>
        <w:t xml:space="preserve">ا على نحو احترافي؛ ويجب عليها ألا تمارس </w:t>
      </w:r>
      <w:r w:rsidR="006B6CBF" w:rsidRPr="006B6CBF">
        <w:rPr>
          <w:rtl/>
        </w:rPr>
        <w:t xml:space="preserve">التعذيب </w:t>
      </w:r>
      <w:r w:rsidR="006B6CBF" w:rsidRPr="006B6CBF">
        <w:rPr>
          <w:rFonts w:hint="cs"/>
          <w:rtl/>
        </w:rPr>
        <w:t>و</w:t>
      </w:r>
      <w:r w:rsidR="006B6CBF" w:rsidRPr="006B6CBF">
        <w:rPr>
          <w:rtl/>
        </w:rPr>
        <w:t>غيره من ضروب المعامل</w:t>
      </w:r>
      <w:r w:rsidR="006B6CBF" w:rsidRPr="006B6CBF">
        <w:rPr>
          <w:rFonts w:hint="cs"/>
          <w:rtl/>
        </w:rPr>
        <w:t>ة</w:t>
      </w:r>
      <w:r w:rsidR="006B6CBF" w:rsidRPr="006B6CBF">
        <w:rPr>
          <w:rtl/>
        </w:rPr>
        <w:t xml:space="preserve"> اللاإنساني</w:t>
      </w:r>
      <w:r w:rsidR="006B6CBF" w:rsidRPr="006B6CBF">
        <w:rPr>
          <w:rFonts w:hint="cs"/>
          <w:rtl/>
        </w:rPr>
        <w:t>ة</w:t>
      </w:r>
      <w:r w:rsidR="006B6CBF" w:rsidRPr="006B6CBF">
        <w:rPr>
          <w:rtl/>
        </w:rPr>
        <w:t xml:space="preserve"> </w:t>
      </w:r>
      <w:r w:rsidR="006B6CBF" w:rsidRPr="006B6CBF">
        <w:rPr>
          <w:rFonts w:hint="cs"/>
          <w:rtl/>
        </w:rPr>
        <w:t>أ</w:t>
      </w:r>
      <w:r w:rsidR="006B6CBF" w:rsidRPr="006B6CBF">
        <w:rPr>
          <w:rtl/>
        </w:rPr>
        <w:t>و المهين</w:t>
      </w:r>
      <w:r w:rsidR="006B6CBF" w:rsidRPr="006B6CBF">
        <w:rPr>
          <w:rFonts w:hint="cs"/>
          <w:rtl/>
        </w:rPr>
        <w:t xml:space="preserve">ة. وأي </w:t>
      </w:r>
      <w:r w:rsidR="006B6CBF" w:rsidRPr="006B6CBF">
        <w:rPr>
          <w:rtl/>
        </w:rPr>
        <w:t xml:space="preserve">ضابط شرطة </w:t>
      </w:r>
      <w:r w:rsidR="006B6CBF" w:rsidRPr="006B6CBF">
        <w:rPr>
          <w:rFonts w:hint="cs"/>
          <w:rtl/>
        </w:rPr>
        <w:t xml:space="preserve">يتهم </w:t>
      </w:r>
      <w:r w:rsidR="006B6CBF" w:rsidRPr="006B6CBF">
        <w:rPr>
          <w:rtl/>
        </w:rPr>
        <w:t>بهذه ال</w:t>
      </w:r>
      <w:r w:rsidR="006B6CBF" w:rsidRPr="006B6CBF">
        <w:rPr>
          <w:rFonts w:hint="cs"/>
          <w:rtl/>
        </w:rPr>
        <w:t>أ</w:t>
      </w:r>
      <w:r w:rsidR="006B6CBF" w:rsidRPr="006B6CBF">
        <w:rPr>
          <w:rtl/>
        </w:rPr>
        <w:t xml:space="preserve">فعال </w:t>
      </w:r>
      <w:r w:rsidR="006B6CBF" w:rsidRPr="006B6CBF">
        <w:rPr>
          <w:rFonts w:hint="cs"/>
          <w:rtl/>
        </w:rPr>
        <w:t xml:space="preserve">يتعرض </w:t>
      </w:r>
      <w:r w:rsidR="006B6CBF" w:rsidRPr="006B6CBF">
        <w:rPr>
          <w:rtl/>
        </w:rPr>
        <w:t xml:space="preserve">للعقاب </w:t>
      </w:r>
      <w:r w:rsidR="00B84C26">
        <w:rPr>
          <w:rFonts w:hint="cs"/>
          <w:rtl/>
        </w:rPr>
        <w:t xml:space="preserve">بل </w:t>
      </w:r>
      <w:r w:rsidR="006B6CBF" w:rsidRPr="006B6CBF">
        <w:rPr>
          <w:rtl/>
        </w:rPr>
        <w:t xml:space="preserve">وحتى </w:t>
      </w:r>
      <w:r w:rsidR="006B6CBF" w:rsidRPr="006B6CBF">
        <w:rPr>
          <w:rFonts w:hint="cs"/>
          <w:rtl/>
        </w:rPr>
        <w:t>ل</w:t>
      </w:r>
      <w:r w:rsidR="006B6CBF" w:rsidRPr="006B6CBF">
        <w:rPr>
          <w:rtl/>
        </w:rPr>
        <w:t xml:space="preserve">لفصل </w:t>
      </w:r>
      <w:r w:rsidR="006B6CBF" w:rsidRPr="006B6CBF">
        <w:rPr>
          <w:rFonts w:hint="cs"/>
          <w:rtl/>
        </w:rPr>
        <w:t xml:space="preserve">بعد الخضوع لتحقيق على </w:t>
      </w:r>
      <w:r w:rsidR="006B6CBF" w:rsidRPr="006B6CBF">
        <w:rPr>
          <w:rtl/>
        </w:rPr>
        <w:t xml:space="preserve">مستويين. </w:t>
      </w:r>
      <w:r w:rsidR="006B6CBF" w:rsidRPr="006B6CBF">
        <w:rPr>
          <w:rFonts w:hint="cs"/>
          <w:rtl/>
        </w:rPr>
        <w:t>أما ا</w:t>
      </w:r>
      <w:r w:rsidR="006B6CBF" w:rsidRPr="006B6CBF">
        <w:rPr>
          <w:rtl/>
        </w:rPr>
        <w:t xml:space="preserve">لحبس الاحتياطي </w:t>
      </w:r>
      <w:r w:rsidR="00B84C26">
        <w:rPr>
          <w:rFonts w:hint="cs"/>
          <w:rtl/>
        </w:rPr>
        <w:t xml:space="preserve">لدى الشرطة </w:t>
      </w:r>
      <w:r w:rsidR="006B6CBF" w:rsidRPr="006B6CBF">
        <w:rPr>
          <w:rtl/>
        </w:rPr>
        <w:t xml:space="preserve">على ذمة التحقيق </w:t>
      </w:r>
      <w:r w:rsidR="006B6CBF" w:rsidRPr="006B6CBF">
        <w:rPr>
          <w:rFonts w:hint="cs"/>
          <w:rtl/>
        </w:rPr>
        <w:t xml:space="preserve">فهو </w:t>
      </w:r>
      <w:r w:rsidR="00B84C26">
        <w:rPr>
          <w:rFonts w:hint="cs"/>
          <w:rtl/>
        </w:rPr>
        <w:t>م</w:t>
      </w:r>
      <w:r w:rsidR="006B6CBF" w:rsidRPr="006B6CBF">
        <w:rPr>
          <w:rtl/>
        </w:rPr>
        <w:t>سم</w:t>
      </w:r>
      <w:r w:rsidR="00B84C26">
        <w:rPr>
          <w:rFonts w:hint="cs"/>
          <w:rtl/>
        </w:rPr>
        <w:t>و</w:t>
      </w:r>
      <w:r w:rsidR="006B6CBF" w:rsidRPr="006B6CBF">
        <w:rPr>
          <w:rtl/>
        </w:rPr>
        <w:t xml:space="preserve">ح </w:t>
      </w:r>
      <w:r w:rsidR="006B6CBF" w:rsidRPr="006B6CBF">
        <w:rPr>
          <w:rFonts w:hint="cs"/>
          <w:rtl/>
        </w:rPr>
        <w:t xml:space="preserve">به </w:t>
      </w:r>
      <w:r w:rsidR="006B6CBF" w:rsidRPr="006B6CBF">
        <w:rPr>
          <w:rtl/>
        </w:rPr>
        <w:t xml:space="preserve">لمدة </w:t>
      </w:r>
      <w:r w:rsidR="00B84C26">
        <w:rPr>
          <w:rFonts w:hint="cs"/>
          <w:rtl/>
        </w:rPr>
        <w:t xml:space="preserve">أقصاها </w:t>
      </w:r>
      <w:r w:rsidR="006B6CBF" w:rsidRPr="006B6CBF">
        <w:rPr>
          <w:rtl/>
        </w:rPr>
        <w:t>24 ساعة</w:t>
      </w:r>
      <w:r w:rsidR="00B84C26">
        <w:rPr>
          <w:rFonts w:hint="cs"/>
          <w:rtl/>
        </w:rPr>
        <w:t>،</w:t>
      </w:r>
      <w:r w:rsidR="006B6CBF" w:rsidRPr="006B6CBF">
        <w:rPr>
          <w:rtl/>
        </w:rPr>
        <w:t xml:space="preserve"> </w:t>
      </w:r>
      <w:r w:rsidR="006B6CBF" w:rsidRPr="006B6CBF">
        <w:rPr>
          <w:rFonts w:hint="cs"/>
          <w:rtl/>
        </w:rPr>
        <w:t>بالنسبة ل</w:t>
      </w:r>
      <w:r w:rsidR="006B6CBF" w:rsidRPr="006B6CBF">
        <w:rPr>
          <w:rtl/>
        </w:rPr>
        <w:t xml:space="preserve">لجرائم </w:t>
      </w:r>
      <w:r w:rsidR="00B84C26">
        <w:rPr>
          <w:rFonts w:hint="cs"/>
          <w:rtl/>
        </w:rPr>
        <w:t xml:space="preserve">غير </w:t>
      </w:r>
      <w:r w:rsidR="006B6CBF" w:rsidRPr="006B6CBF">
        <w:rPr>
          <w:rtl/>
        </w:rPr>
        <w:t>الجنا</w:t>
      </w:r>
      <w:r w:rsidR="006B6CBF" w:rsidRPr="006B6CBF">
        <w:rPr>
          <w:rFonts w:hint="cs"/>
          <w:rtl/>
        </w:rPr>
        <w:t>ئية</w:t>
      </w:r>
      <w:r w:rsidR="006B6CBF" w:rsidRPr="006B6CBF">
        <w:rPr>
          <w:rtl/>
        </w:rPr>
        <w:t xml:space="preserve"> </w:t>
      </w:r>
      <w:r w:rsidR="006B6CBF" w:rsidRPr="006B6CBF">
        <w:rPr>
          <w:rFonts w:hint="cs"/>
          <w:rtl/>
        </w:rPr>
        <w:t>وفي حالات استثنائية فقط</w:t>
      </w:r>
      <w:r w:rsidR="006B6CBF" w:rsidRPr="006B6CBF">
        <w:rPr>
          <w:rtl/>
        </w:rPr>
        <w:t xml:space="preserve">. </w:t>
      </w:r>
      <w:r w:rsidR="006B6CBF" w:rsidRPr="006B6CBF">
        <w:rPr>
          <w:rFonts w:hint="cs"/>
          <w:rtl/>
        </w:rPr>
        <w:t xml:space="preserve">ويحال </w:t>
      </w:r>
      <w:r w:rsidR="006B6CBF" w:rsidRPr="006B6CBF">
        <w:rPr>
          <w:rtl/>
        </w:rPr>
        <w:t>ال</w:t>
      </w:r>
      <w:r w:rsidR="006B6CBF" w:rsidRPr="006B6CBF">
        <w:rPr>
          <w:rFonts w:hint="cs"/>
          <w:rtl/>
        </w:rPr>
        <w:t>أ</w:t>
      </w:r>
      <w:r w:rsidR="006B6CBF" w:rsidRPr="006B6CBF">
        <w:rPr>
          <w:rtl/>
        </w:rPr>
        <w:t>شخاص المحتجز</w:t>
      </w:r>
      <w:r w:rsidR="006B6CBF" w:rsidRPr="006B6CBF">
        <w:rPr>
          <w:rFonts w:hint="cs"/>
          <w:rtl/>
        </w:rPr>
        <w:t>و</w:t>
      </w:r>
      <w:r w:rsidR="006B6CBF" w:rsidRPr="006B6CBF">
        <w:rPr>
          <w:rtl/>
        </w:rPr>
        <w:t>ن بموجب ترتيبات انتقالي</w:t>
      </w:r>
      <w:r w:rsidR="006B6CBF" w:rsidRPr="006B6CBF">
        <w:rPr>
          <w:rFonts w:hint="cs"/>
          <w:rtl/>
        </w:rPr>
        <w:t xml:space="preserve">ة </w:t>
      </w:r>
      <w:r w:rsidR="00B84C26">
        <w:rPr>
          <w:rFonts w:hint="cs"/>
          <w:rtl/>
        </w:rPr>
        <w:t>إ</w:t>
      </w:r>
      <w:r w:rsidR="006B6CBF" w:rsidRPr="006B6CBF">
        <w:rPr>
          <w:rFonts w:hint="cs"/>
          <w:rtl/>
        </w:rPr>
        <w:t>لى المحاكمة لاتخا</w:t>
      </w:r>
      <w:r w:rsidR="00B84C26">
        <w:rPr>
          <w:rFonts w:hint="cs"/>
          <w:rtl/>
        </w:rPr>
        <w:t>ذ الإجراءات القانونية الواجبة بشأنهم</w:t>
      </w:r>
      <w:r w:rsidR="006B6CBF" w:rsidRPr="006B6CBF">
        <w:rPr>
          <w:rtl/>
        </w:rPr>
        <w:t xml:space="preserve">؛ </w:t>
      </w:r>
      <w:r w:rsidR="006B6CBF" w:rsidRPr="006B6CBF">
        <w:rPr>
          <w:rFonts w:hint="cs"/>
          <w:rtl/>
        </w:rPr>
        <w:t xml:space="preserve">وقد تلقى </w:t>
      </w:r>
      <w:r w:rsidR="00B84C26">
        <w:rPr>
          <w:rFonts w:hint="cs"/>
          <w:rtl/>
        </w:rPr>
        <w:t>وكلاء النيابة</w:t>
      </w:r>
      <w:r w:rsidR="006B6CBF" w:rsidRPr="006B6CBF">
        <w:rPr>
          <w:rFonts w:hint="cs"/>
          <w:rtl/>
        </w:rPr>
        <w:t xml:space="preserve"> تعليمات في هذا الصدد. </w:t>
      </w:r>
      <w:r w:rsidR="00B84C26">
        <w:rPr>
          <w:rFonts w:hint="cs"/>
          <w:rtl/>
        </w:rPr>
        <w:t>و</w:t>
      </w:r>
      <w:r w:rsidR="006B6CBF" w:rsidRPr="006B6CBF">
        <w:rPr>
          <w:rFonts w:hint="cs"/>
          <w:rtl/>
        </w:rPr>
        <w:t>المادت</w:t>
      </w:r>
      <w:r w:rsidR="00B84C26">
        <w:rPr>
          <w:rFonts w:hint="cs"/>
          <w:rtl/>
        </w:rPr>
        <w:t>ا</w:t>
      </w:r>
      <w:r w:rsidR="006B6CBF" w:rsidRPr="006B6CBF">
        <w:rPr>
          <w:rFonts w:hint="cs"/>
          <w:rtl/>
        </w:rPr>
        <w:t xml:space="preserve">ن </w:t>
      </w:r>
      <w:r w:rsidR="006B6CBF" w:rsidRPr="006B6CBF">
        <w:rPr>
          <w:rtl/>
        </w:rPr>
        <w:t xml:space="preserve">827 و 828 </w:t>
      </w:r>
      <w:r w:rsidR="006B6CBF" w:rsidRPr="006B6CBF">
        <w:rPr>
          <w:rFonts w:hint="cs"/>
          <w:rtl/>
        </w:rPr>
        <w:t xml:space="preserve">من </w:t>
      </w:r>
      <w:r w:rsidR="006B6CBF" w:rsidRPr="006B6CBF">
        <w:rPr>
          <w:rtl/>
        </w:rPr>
        <w:t>القانون ال</w:t>
      </w:r>
      <w:r w:rsidR="006B6CBF" w:rsidRPr="006B6CBF">
        <w:rPr>
          <w:rFonts w:hint="cs"/>
          <w:rtl/>
        </w:rPr>
        <w:t>إ</w:t>
      </w:r>
      <w:r w:rsidR="006B6CBF" w:rsidRPr="006B6CBF">
        <w:rPr>
          <w:rtl/>
        </w:rPr>
        <w:t>داري</w:t>
      </w:r>
      <w:r w:rsidR="00B84C26">
        <w:rPr>
          <w:rFonts w:hint="cs"/>
          <w:rtl/>
        </w:rPr>
        <w:t xml:space="preserve"> قد</w:t>
      </w:r>
      <w:r w:rsidR="006B6CBF" w:rsidRPr="006B6CBF">
        <w:rPr>
          <w:rtl/>
        </w:rPr>
        <w:t xml:space="preserve"> </w:t>
      </w:r>
      <w:r w:rsidR="006B6CBF" w:rsidRPr="006B6CBF">
        <w:rPr>
          <w:rFonts w:hint="cs"/>
          <w:rtl/>
        </w:rPr>
        <w:t xml:space="preserve">أعاد </w:t>
      </w:r>
      <w:r w:rsidR="006B6CBF" w:rsidRPr="006B6CBF">
        <w:rPr>
          <w:rtl/>
        </w:rPr>
        <w:t xml:space="preserve">القانون رقم 22 لعام 2005 </w:t>
      </w:r>
      <w:r w:rsidR="006B6CBF" w:rsidRPr="006B6CBF">
        <w:rPr>
          <w:rFonts w:hint="cs"/>
          <w:rtl/>
        </w:rPr>
        <w:t>صياغتهما ولم ي</w:t>
      </w:r>
      <w:r w:rsidR="005E1EC8">
        <w:rPr>
          <w:rFonts w:hint="cs"/>
          <w:rtl/>
        </w:rPr>
        <w:t>عد يجوز بالتالي الاحتكام إليهما</w:t>
      </w:r>
      <w:r w:rsidR="005E1EC8">
        <w:rPr>
          <w:rtl/>
        </w:rPr>
        <w:br/>
      </w:r>
      <w:r w:rsidR="006B6CBF" w:rsidRPr="006B6CBF">
        <w:rPr>
          <w:rFonts w:hint="cs"/>
          <w:rtl/>
        </w:rPr>
        <w:t xml:space="preserve">لتبرير </w:t>
      </w:r>
      <w:r w:rsidR="006B6CBF" w:rsidRPr="006B6CBF">
        <w:rPr>
          <w:rtl/>
        </w:rPr>
        <w:t>الاحتجاز.</w:t>
      </w:r>
    </w:p>
    <w:p w:rsidR="00CA48EB" w:rsidRDefault="00B84C26" w:rsidP="0067291A">
      <w:pPr>
        <w:pStyle w:val="DualTxt"/>
        <w:tabs>
          <w:tab w:val="clear" w:pos="662"/>
          <w:tab w:val="left" w:pos="582"/>
        </w:tabs>
        <w:rPr>
          <w:rFonts w:hint="cs"/>
          <w:rtl/>
        </w:rPr>
      </w:pPr>
      <w:r>
        <w:rPr>
          <w:rFonts w:hint="cs"/>
          <w:rtl/>
        </w:rPr>
        <w:t>7 -</w:t>
      </w:r>
      <w:r>
        <w:rPr>
          <w:rFonts w:hint="cs"/>
          <w:rtl/>
        </w:rPr>
        <w:tab/>
      </w:r>
      <w:r w:rsidR="006B6CBF" w:rsidRPr="006B6CBF">
        <w:rPr>
          <w:rtl/>
        </w:rPr>
        <w:t>و</w:t>
      </w:r>
      <w:r>
        <w:rPr>
          <w:rFonts w:hint="cs"/>
          <w:rtl/>
        </w:rPr>
        <w:t>رداً</w:t>
      </w:r>
      <w:r w:rsidR="006B6CBF" w:rsidRPr="006B6CBF">
        <w:rPr>
          <w:rFonts w:hint="cs"/>
          <w:rtl/>
        </w:rPr>
        <w:t xml:space="preserve"> </w:t>
      </w:r>
      <w:r w:rsidR="006B6CBF" w:rsidRPr="006B6CBF">
        <w:rPr>
          <w:rtl/>
        </w:rPr>
        <w:t xml:space="preserve">على </w:t>
      </w:r>
      <w:r w:rsidR="006B6CBF" w:rsidRPr="006B6CBF">
        <w:rPr>
          <w:rFonts w:hint="cs"/>
          <w:rtl/>
        </w:rPr>
        <w:t>ال</w:t>
      </w:r>
      <w:r w:rsidR="006B6CBF" w:rsidRPr="006B6CBF">
        <w:rPr>
          <w:rtl/>
        </w:rPr>
        <w:t xml:space="preserve">سؤال </w:t>
      </w:r>
      <w:r w:rsidR="006B6CBF" w:rsidRPr="006B6CBF">
        <w:rPr>
          <w:rFonts w:hint="cs"/>
          <w:rtl/>
        </w:rPr>
        <w:t>المتعلق ب</w:t>
      </w:r>
      <w:r w:rsidR="006B6CBF" w:rsidRPr="006B6CBF">
        <w:rPr>
          <w:rtl/>
        </w:rPr>
        <w:t xml:space="preserve">الحق في المثول </w:t>
      </w:r>
      <w:r w:rsidR="006B6CBF" w:rsidRPr="006B6CBF">
        <w:rPr>
          <w:rFonts w:hint="cs"/>
          <w:rtl/>
        </w:rPr>
        <w:t>أ</w:t>
      </w:r>
      <w:r>
        <w:rPr>
          <w:rtl/>
        </w:rPr>
        <w:t>مام القضاء،</w:t>
      </w:r>
      <w:r>
        <w:rPr>
          <w:rFonts w:hint="cs"/>
          <w:rtl/>
        </w:rPr>
        <w:t xml:space="preserve"> أقر بالتأخيرات في إتاح</w:t>
      </w:r>
      <w:r w:rsidR="006B6CBF" w:rsidRPr="006B6CBF">
        <w:rPr>
          <w:rFonts w:hint="cs"/>
          <w:rtl/>
        </w:rPr>
        <w:t xml:space="preserve">ة وسيلة الانتصاف </w:t>
      </w:r>
      <w:r w:rsidR="006B6CBF" w:rsidRPr="006B6CBF">
        <w:rPr>
          <w:rtl/>
        </w:rPr>
        <w:t xml:space="preserve">الدستورية </w:t>
      </w:r>
      <w:r w:rsidR="006B6CBF" w:rsidRPr="006B6CBF">
        <w:rPr>
          <w:rFonts w:hint="cs"/>
          <w:rtl/>
        </w:rPr>
        <w:t>هذه، وب</w:t>
      </w:r>
      <w:r>
        <w:rPr>
          <w:rFonts w:hint="cs"/>
          <w:rtl/>
        </w:rPr>
        <w:t xml:space="preserve">وجود </w:t>
      </w:r>
      <w:r w:rsidR="006B6CBF" w:rsidRPr="006B6CBF">
        <w:rPr>
          <w:rFonts w:hint="cs"/>
          <w:rtl/>
        </w:rPr>
        <w:t xml:space="preserve">حاجة إلى إضفاء مزيد من الفعالية على </w:t>
      </w:r>
      <w:r w:rsidR="006B6CBF" w:rsidRPr="006B6CBF">
        <w:rPr>
          <w:rtl/>
        </w:rPr>
        <w:t xml:space="preserve">نظام العدالة </w:t>
      </w:r>
      <w:r w:rsidR="006B6CBF" w:rsidRPr="006B6CBF">
        <w:rPr>
          <w:rFonts w:hint="cs"/>
          <w:rtl/>
        </w:rPr>
        <w:t>البنمي المثقل.</w:t>
      </w:r>
      <w:r w:rsidR="0067291A">
        <w:rPr>
          <w:rFonts w:hint="cs"/>
          <w:rtl/>
        </w:rPr>
        <w:t xml:space="preserve"> </w:t>
      </w:r>
      <w:r w:rsidR="006B6CBF" w:rsidRPr="006B6CBF">
        <w:rPr>
          <w:rFonts w:hint="cs"/>
          <w:rtl/>
        </w:rPr>
        <w:t>وقال إنه تم في الآونة الأخيرة تعيين عدد إ</w:t>
      </w:r>
      <w:r w:rsidR="006B6CBF" w:rsidRPr="006B6CBF">
        <w:rPr>
          <w:rtl/>
        </w:rPr>
        <w:t xml:space="preserve">ضافي من الموظفين القضائيين </w:t>
      </w:r>
      <w:r w:rsidR="006B6CBF" w:rsidRPr="006B6CBF">
        <w:rPr>
          <w:rFonts w:hint="cs"/>
          <w:rtl/>
        </w:rPr>
        <w:t xml:space="preserve">لتقليص الكم المتراكم من العمل الذي تأخر إنجازه، بينما قضت </w:t>
      </w:r>
      <w:r w:rsidR="006B6CBF" w:rsidRPr="006B6CBF">
        <w:rPr>
          <w:rtl/>
        </w:rPr>
        <w:t>المحكم</w:t>
      </w:r>
      <w:r w:rsidR="006B6CBF" w:rsidRPr="006B6CBF">
        <w:rPr>
          <w:rFonts w:hint="cs"/>
          <w:rtl/>
        </w:rPr>
        <w:t>ة</w:t>
      </w:r>
      <w:r w:rsidR="006B6CBF" w:rsidRPr="006B6CBF">
        <w:rPr>
          <w:rtl/>
        </w:rPr>
        <w:t xml:space="preserve"> العليا </w:t>
      </w:r>
      <w:r w:rsidR="006B6CBF" w:rsidRPr="006B6CBF">
        <w:rPr>
          <w:rFonts w:hint="cs"/>
          <w:rtl/>
        </w:rPr>
        <w:t xml:space="preserve">في </w:t>
      </w:r>
      <w:r w:rsidR="006B6CBF" w:rsidRPr="006B6CBF">
        <w:rPr>
          <w:rtl/>
        </w:rPr>
        <w:t>ال</w:t>
      </w:r>
      <w:r w:rsidR="006B6CBF" w:rsidRPr="006B6CBF">
        <w:rPr>
          <w:rFonts w:hint="cs"/>
          <w:rtl/>
        </w:rPr>
        <w:t>آ</w:t>
      </w:r>
      <w:r w:rsidR="006B6CBF" w:rsidRPr="006B6CBF">
        <w:rPr>
          <w:rtl/>
        </w:rPr>
        <w:t>ونة ال</w:t>
      </w:r>
      <w:r w:rsidR="006B6CBF" w:rsidRPr="006B6CBF">
        <w:rPr>
          <w:rFonts w:hint="cs"/>
          <w:rtl/>
        </w:rPr>
        <w:t>أ</w:t>
      </w:r>
      <w:r w:rsidR="006B6CBF" w:rsidRPr="006B6CBF">
        <w:rPr>
          <w:rtl/>
        </w:rPr>
        <w:t xml:space="preserve">خيرة </w:t>
      </w:r>
      <w:r w:rsidR="006B6CBF" w:rsidRPr="006B6CBF">
        <w:rPr>
          <w:rFonts w:hint="cs"/>
          <w:rtl/>
        </w:rPr>
        <w:t xml:space="preserve">بأن </w:t>
      </w:r>
      <w:r w:rsidR="006B6CBF" w:rsidRPr="006B6CBF">
        <w:rPr>
          <w:rtl/>
        </w:rPr>
        <w:t>جميع طلبات ال</w:t>
      </w:r>
      <w:r w:rsidR="006B6CBF" w:rsidRPr="006B6CBF">
        <w:rPr>
          <w:rFonts w:hint="cs"/>
          <w:rtl/>
        </w:rPr>
        <w:t>إ</w:t>
      </w:r>
      <w:r w:rsidR="006B6CBF" w:rsidRPr="006B6CBF">
        <w:rPr>
          <w:rtl/>
        </w:rPr>
        <w:t xml:space="preserve">حضار </w:t>
      </w:r>
      <w:r w:rsidR="006B6CBF" w:rsidRPr="006B6CBF">
        <w:rPr>
          <w:rFonts w:hint="cs"/>
          <w:rtl/>
        </w:rPr>
        <w:t>أ</w:t>
      </w:r>
      <w:r w:rsidR="006B6CBF" w:rsidRPr="006B6CBF">
        <w:rPr>
          <w:rtl/>
        </w:rPr>
        <w:t>مام المحكم</w:t>
      </w:r>
      <w:r w:rsidR="006B6CBF" w:rsidRPr="006B6CBF">
        <w:rPr>
          <w:rFonts w:hint="cs"/>
          <w:rtl/>
        </w:rPr>
        <w:t>ة</w:t>
      </w:r>
      <w:r w:rsidR="006B6CBF" w:rsidRPr="006B6CBF">
        <w:rPr>
          <w:rtl/>
        </w:rPr>
        <w:t xml:space="preserve"> يجب </w:t>
      </w:r>
      <w:r>
        <w:rPr>
          <w:rFonts w:hint="cs"/>
          <w:rtl/>
        </w:rPr>
        <w:t>معالجتها</w:t>
      </w:r>
      <w:r w:rsidR="006B6CBF" w:rsidRPr="006B6CBF">
        <w:rPr>
          <w:rFonts w:hint="cs"/>
          <w:rtl/>
        </w:rPr>
        <w:t xml:space="preserve"> </w:t>
      </w:r>
      <w:r w:rsidR="006B6CBF" w:rsidRPr="006B6CBF">
        <w:rPr>
          <w:rtl/>
        </w:rPr>
        <w:t xml:space="preserve">في غضون </w:t>
      </w:r>
      <w:r w:rsidR="006B6CBF" w:rsidRPr="006B6CBF">
        <w:rPr>
          <w:rFonts w:hint="cs"/>
          <w:rtl/>
        </w:rPr>
        <w:t>أ</w:t>
      </w:r>
      <w:r w:rsidR="006B6CBF" w:rsidRPr="006B6CBF">
        <w:rPr>
          <w:rtl/>
        </w:rPr>
        <w:t xml:space="preserve">سبوع واحد. </w:t>
      </w:r>
      <w:r w:rsidR="006B6CBF" w:rsidRPr="006B6CBF">
        <w:rPr>
          <w:rFonts w:hint="cs"/>
          <w:rtl/>
        </w:rPr>
        <w:t>و</w:t>
      </w:r>
      <w:r w:rsidR="006B6CBF" w:rsidRPr="006B6CBF">
        <w:rPr>
          <w:rtl/>
        </w:rPr>
        <w:t xml:space="preserve">في </w:t>
      </w:r>
      <w:r w:rsidR="006B6CBF" w:rsidRPr="006B6CBF">
        <w:rPr>
          <w:rFonts w:hint="cs"/>
          <w:rtl/>
        </w:rPr>
        <w:t xml:space="preserve">مجال </w:t>
      </w:r>
      <w:r w:rsidR="006B6CBF" w:rsidRPr="006B6CBF">
        <w:rPr>
          <w:rtl/>
        </w:rPr>
        <w:t>الدفاع عن ال</w:t>
      </w:r>
      <w:r w:rsidR="006B6CBF" w:rsidRPr="006B6CBF">
        <w:rPr>
          <w:rFonts w:hint="cs"/>
          <w:rtl/>
        </w:rPr>
        <w:t>أ</w:t>
      </w:r>
      <w:r w:rsidR="006B6CBF" w:rsidRPr="006B6CBF">
        <w:rPr>
          <w:rtl/>
        </w:rPr>
        <w:t xml:space="preserve">شخاص </w:t>
      </w:r>
      <w:r w:rsidR="006B6CBF" w:rsidRPr="006B6CBF">
        <w:rPr>
          <w:rFonts w:hint="cs"/>
          <w:rtl/>
        </w:rPr>
        <w:t>أ</w:t>
      </w:r>
      <w:r w:rsidR="006B6CBF" w:rsidRPr="006B6CBF">
        <w:rPr>
          <w:rtl/>
        </w:rPr>
        <w:t>مام المحاكم</w:t>
      </w:r>
      <w:r w:rsidR="006B6CBF" w:rsidRPr="006B6CBF">
        <w:rPr>
          <w:rFonts w:hint="cs"/>
          <w:rtl/>
        </w:rPr>
        <w:t>،</w:t>
      </w:r>
      <w:r w:rsidR="006B6CBF" w:rsidRPr="006B6CBF">
        <w:rPr>
          <w:rtl/>
        </w:rPr>
        <w:t xml:space="preserve"> </w:t>
      </w:r>
      <w:r w:rsidR="006B6CBF" w:rsidRPr="006B6CBF">
        <w:rPr>
          <w:rFonts w:hint="cs"/>
          <w:rtl/>
        </w:rPr>
        <w:t xml:space="preserve">هناك </w:t>
      </w:r>
      <w:r w:rsidR="006B6CBF" w:rsidRPr="006B6CBF">
        <w:rPr>
          <w:rtl/>
        </w:rPr>
        <w:t xml:space="preserve">محام </w:t>
      </w:r>
      <w:r w:rsidR="006B6CBF" w:rsidRPr="006B6CBF">
        <w:rPr>
          <w:rFonts w:hint="cs"/>
          <w:rtl/>
        </w:rPr>
        <w:t>معين رسميا يتيح ا</w:t>
      </w:r>
      <w:r w:rsidR="006B6CBF" w:rsidRPr="006B6CBF">
        <w:rPr>
          <w:rtl/>
        </w:rPr>
        <w:t xml:space="preserve">لضمانات </w:t>
      </w:r>
      <w:r w:rsidR="006B6CBF" w:rsidRPr="006B6CBF">
        <w:rPr>
          <w:rFonts w:hint="cs"/>
          <w:rtl/>
        </w:rPr>
        <w:t xml:space="preserve">ذاتها التي يتيحها </w:t>
      </w:r>
      <w:r w:rsidR="006B6CBF" w:rsidRPr="006B6CBF">
        <w:rPr>
          <w:rtl/>
        </w:rPr>
        <w:t>المحام</w:t>
      </w:r>
      <w:r w:rsidR="006B6CBF" w:rsidRPr="006B6CBF">
        <w:rPr>
          <w:rFonts w:hint="cs"/>
          <w:rtl/>
        </w:rPr>
        <w:t>ون الخاصون وهو مؤهل تماما للرد على التهم. وبالإضافة إلى ذلك، هناك ترتيبات اتخذت لزيادة عددهم وتزويدهم بمزيد من الدعم التكنولوجي.</w:t>
      </w:r>
      <w:r>
        <w:rPr>
          <w:rFonts w:hint="cs"/>
          <w:rtl/>
        </w:rPr>
        <w:t xml:space="preserve"> </w:t>
      </w:r>
      <w:r w:rsidR="0067291A">
        <w:rPr>
          <w:rFonts w:hint="cs"/>
          <w:rtl/>
        </w:rPr>
        <w:t xml:space="preserve">وهناك برنامج لإدارة النزاعات، </w:t>
      </w:r>
      <w:r>
        <w:rPr>
          <w:rFonts w:hint="cs"/>
          <w:rtl/>
        </w:rPr>
        <w:t xml:space="preserve">يشكل جزءا من عملية الإصلاح القضائي التي بادر إليها </w:t>
      </w:r>
      <w:r w:rsidR="00CA48EB">
        <w:rPr>
          <w:rFonts w:hint="cs"/>
          <w:rtl/>
        </w:rPr>
        <w:t>رئس الجمهورية؛ ومن ثم يجري وضع إجراءات لتسوية النزاعات</w:t>
      </w:r>
      <w:r w:rsidR="006B6CBF" w:rsidRPr="006B6CBF">
        <w:rPr>
          <w:rFonts w:hint="cs"/>
          <w:rtl/>
        </w:rPr>
        <w:t xml:space="preserve"> </w:t>
      </w:r>
      <w:r w:rsidR="00CA48EB">
        <w:rPr>
          <w:rFonts w:hint="cs"/>
          <w:rtl/>
        </w:rPr>
        <w:t>بتمويل من</w:t>
      </w:r>
      <w:r w:rsidR="006B6CBF" w:rsidRPr="006B6CBF">
        <w:rPr>
          <w:rFonts w:hint="cs"/>
          <w:rtl/>
        </w:rPr>
        <w:t xml:space="preserve"> مصرف التنمية للبلدان الأمريكية. وقال إنه يتعهد بأن يزود اللجنة بسرد عام </w:t>
      </w:r>
      <w:r w:rsidR="00CA48EB">
        <w:rPr>
          <w:rFonts w:hint="cs"/>
          <w:rtl/>
        </w:rPr>
        <w:t>للطريقة التي يعمل بها</w:t>
      </w:r>
      <w:r w:rsidR="006B6CBF" w:rsidRPr="006B6CBF">
        <w:rPr>
          <w:rFonts w:hint="cs"/>
          <w:rtl/>
        </w:rPr>
        <w:t xml:space="preserve"> نظام العدالة، وكذلك ب</w:t>
      </w:r>
      <w:r w:rsidR="006B6CBF" w:rsidRPr="006B6CBF">
        <w:rPr>
          <w:rtl/>
        </w:rPr>
        <w:t>البيانات ال</w:t>
      </w:r>
      <w:r w:rsidR="006B6CBF" w:rsidRPr="006B6CBF">
        <w:rPr>
          <w:rFonts w:hint="cs"/>
          <w:rtl/>
        </w:rPr>
        <w:t>إ</w:t>
      </w:r>
      <w:r w:rsidR="006B6CBF" w:rsidRPr="006B6CBF">
        <w:rPr>
          <w:rtl/>
        </w:rPr>
        <w:t>حصا</w:t>
      </w:r>
      <w:r w:rsidR="006B6CBF" w:rsidRPr="006B6CBF">
        <w:rPr>
          <w:rFonts w:hint="cs"/>
          <w:rtl/>
        </w:rPr>
        <w:t>ئية</w:t>
      </w:r>
      <w:r w:rsidR="006B6CBF" w:rsidRPr="006B6CBF">
        <w:rPr>
          <w:rtl/>
        </w:rPr>
        <w:t xml:space="preserve"> المطلوب</w:t>
      </w:r>
      <w:r w:rsidR="006B6CBF" w:rsidRPr="006B6CBF">
        <w:rPr>
          <w:rFonts w:hint="cs"/>
          <w:rtl/>
        </w:rPr>
        <w:t>ة</w:t>
      </w:r>
      <w:r w:rsidR="006B6CBF" w:rsidRPr="006B6CBF">
        <w:rPr>
          <w:rtl/>
        </w:rPr>
        <w:t>.</w:t>
      </w:r>
    </w:p>
    <w:p w:rsidR="00CA48EB" w:rsidRDefault="00CA48EB" w:rsidP="000A5BC4">
      <w:pPr>
        <w:pStyle w:val="DualTxt"/>
        <w:tabs>
          <w:tab w:val="clear" w:pos="662"/>
          <w:tab w:val="left" w:pos="582"/>
        </w:tabs>
        <w:rPr>
          <w:rFonts w:hint="cs"/>
          <w:rtl/>
        </w:rPr>
      </w:pPr>
      <w:r w:rsidRPr="00FF6C5E">
        <w:rPr>
          <w:rFonts w:hint="cs"/>
          <w:rtl/>
        </w:rPr>
        <w:t>8 -</w:t>
      </w:r>
      <w:r w:rsidRPr="00FF6C5E">
        <w:rPr>
          <w:rFonts w:hint="cs"/>
          <w:rtl/>
        </w:rPr>
        <w:tab/>
      </w:r>
      <w:r w:rsidR="006B6CBF" w:rsidRPr="006B6CBF">
        <w:rPr>
          <w:b/>
          <w:bCs/>
          <w:rtl/>
        </w:rPr>
        <w:t>السير نايجل رودلي</w:t>
      </w:r>
      <w:r w:rsidR="006B6CBF" w:rsidRPr="006B6CBF">
        <w:rPr>
          <w:rtl/>
        </w:rPr>
        <w:t xml:space="preserve">: قال إنه </w:t>
      </w:r>
      <w:r w:rsidR="006B6CBF" w:rsidRPr="006B6CBF">
        <w:rPr>
          <w:rFonts w:hint="cs"/>
          <w:rtl/>
        </w:rPr>
        <w:t>ي</w:t>
      </w:r>
      <w:r>
        <w:rPr>
          <w:rFonts w:hint="cs"/>
          <w:rtl/>
        </w:rPr>
        <w:t>فهم أنه</w:t>
      </w:r>
      <w:r w:rsidR="006B6CBF" w:rsidRPr="006B6CBF">
        <w:rPr>
          <w:rtl/>
        </w:rPr>
        <w:t xml:space="preserve">، بموجب القانون الجنائي الجديد، </w:t>
      </w:r>
      <w:r w:rsidR="006B6CBF" w:rsidRPr="006B6CBF">
        <w:rPr>
          <w:rFonts w:hint="cs"/>
          <w:rtl/>
        </w:rPr>
        <w:t>لا يستطيع</w:t>
      </w:r>
      <w:r w:rsidR="000A5BC4">
        <w:t xml:space="preserve"> </w:t>
      </w:r>
      <w:r w:rsidR="006B6CBF" w:rsidRPr="006B6CBF">
        <w:rPr>
          <w:rtl/>
        </w:rPr>
        <w:t>طبيب</w:t>
      </w:r>
      <w:r w:rsidR="006B6CBF" w:rsidRPr="006B6CBF">
        <w:rPr>
          <w:rFonts w:hint="cs"/>
          <w:rtl/>
        </w:rPr>
        <w:t xml:space="preserve"> أن يرفض إجراء عملية </w:t>
      </w:r>
      <w:r w:rsidR="006B6CBF" w:rsidRPr="006B6CBF">
        <w:rPr>
          <w:rtl/>
        </w:rPr>
        <w:t>ال</w:t>
      </w:r>
      <w:r w:rsidR="006B6CBF" w:rsidRPr="006B6CBF">
        <w:rPr>
          <w:rFonts w:hint="cs"/>
          <w:rtl/>
        </w:rPr>
        <w:t>إ</w:t>
      </w:r>
      <w:r w:rsidR="006B6CBF" w:rsidRPr="006B6CBF">
        <w:rPr>
          <w:rtl/>
        </w:rPr>
        <w:t>جهاض ل</w:t>
      </w:r>
      <w:r w:rsidR="006B6CBF" w:rsidRPr="006B6CBF">
        <w:rPr>
          <w:rFonts w:hint="cs"/>
          <w:rtl/>
        </w:rPr>
        <w:t>أ</w:t>
      </w:r>
      <w:r w:rsidR="006B6CBF" w:rsidRPr="006B6CBF">
        <w:rPr>
          <w:rtl/>
        </w:rPr>
        <w:t xml:space="preserve">سباب تتعلق بالاستنكاف الضميري، ولكن </w:t>
      </w:r>
      <w:r w:rsidR="006B6CBF" w:rsidRPr="006B6CBF">
        <w:rPr>
          <w:rFonts w:hint="cs"/>
          <w:rtl/>
        </w:rPr>
        <w:t xml:space="preserve">يبدو أن </w:t>
      </w:r>
      <w:r w:rsidR="006B6CBF" w:rsidRPr="006B6CBF">
        <w:rPr>
          <w:rtl/>
        </w:rPr>
        <w:t>الردود الخطي</w:t>
      </w:r>
      <w:r w:rsidR="006B6CBF" w:rsidRPr="006B6CBF">
        <w:rPr>
          <w:rFonts w:hint="cs"/>
          <w:rtl/>
        </w:rPr>
        <w:t>ة</w:t>
      </w:r>
      <w:r w:rsidR="006B6CBF" w:rsidRPr="006B6CBF">
        <w:rPr>
          <w:rtl/>
        </w:rPr>
        <w:t xml:space="preserve"> (</w:t>
      </w:r>
      <w:r w:rsidR="006B6CBF" w:rsidRPr="006B6CBF">
        <w:rPr>
          <w:rFonts w:hint="cs"/>
          <w:rtl/>
        </w:rPr>
        <w:t>الواردة في الوثيقة</w:t>
      </w:r>
      <w:r w:rsidR="0067291A">
        <w:rPr>
          <w:rFonts w:hint="cs"/>
          <w:rtl/>
        </w:rPr>
        <w:t xml:space="preserve"> </w:t>
      </w:r>
      <w:r w:rsidR="006B6CBF" w:rsidRPr="006B6CBF">
        <w:t>CCPR/C/PAN/Q/3</w:t>
      </w:r>
      <w:r w:rsidR="0067291A">
        <w:t>/</w:t>
      </w:r>
      <w:r w:rsidR="006B6CBF" w:rsidRPr="006B6CBF">
        <w:t>Add.1</w:t>
      </w:r>
      <w:r w:rsidR="006B6CBF" w:rsidRPr="006B6CBF">
        <w:rPr>
          <w:rtl/>
        </w:rPr>
        <w:t xml:space="preserve">) </w:t>
      </w:r>
      <w:r w:rsidR="006B6CBF" w:rsidRPr="006B6CBF">
        <w:rPr>
          <w:rFonts w:hint="cs"/>
          <w:rtl/>
        </w:rPr>
        <w:t>ت</w:t>
      </w:r>
      <w:r>
        <w:rPr>
          <w:rFonts w:hint="cs"/>
          <w:rtl/>
        </w:rPr>
        <w:t>شير إلى</w:t>
      </w:r>
      <w:r w:rsidR="006B6CBF" w:rsidRPr="006B6CBF">
        <w:rPr>
          <w:rFonts w:hint="cs"/>
          <w:rtl/>
        </w:rPr>
        <w:t xml:space="preserve"> </w:t>
      </w:r>
      <w:r w:rsidR="006B6CBF" w:rsidRPr="006B6CBF">
        <w:rPr>
          <w:rtl/>
        </w:rPr>
        <w:t>عكس ذلك. و</w:t>
      </w:r>
      <w:r w:rsidR="006B6CBF" w:rsidRPr="006B6CBF">
        <w:rPr>
          <w:rFonts w:hint="cs"/>
          <w:rtl/>
        </w:rPr>
        <w:t xml:space="preserve">طلب </w:t>
      </w:r>
      <w:r>
        <w:rPr>
          <w:rFonts w:hint="cs"/>
          <w:rtl/>
        </w:rPr>
        <w:t>تزويده بإيضاح</w:t>
      </w:r>
      <w:r w:rsidR="006B6CBF" w:rsidRPr="006B6CBF">
        <w:rPr>
          <w:rtl/>
        </w:rPr>
        <w:t xml:space="preserve">. </w:t>
      </w:r>
      <w:r w:rsidR="006B6CBF" w:rsidRPr="006B6CBF">
        <w:rPr>
          <w:rFonts w:hint="cs"/>
          <w:rtl/>
        </w:rPr>
        <w:t xml:space="preserve">وقال إنه سيكون </w:t>
      </w:r>
      <w:r w:rsidR="006B6CBF" w:rsidRPr="006B6CBF">
        <w:rPr>
          <w:rtl/>
        </w:rPr>
        <w:t xml:space="preserve">من المفيد الحصول على </w:t>
      </w:r>
      <w:r>
        <w:rPr>
          <w:rFonts w:hint="cs"/>
          <w:rtl/>
        </w:rPr>
        <w:t xml:space="preserve">معلومات إحصائية </w:t>
      </w:r>
      <w:r w:rsidR="006B6CBF" w:rsidRPr="006B6CBF">
        <w:rPr>
          <w:rFonts w:hint="cs"/>
          <w:rtl/>
        </w:rPr>
        <w:t>و</w:t>
      </w:r>
      <w:r>
        <w:rPr>
          <w:rFonts w:hint="cs"/>
          <w:rtl/>
        </w:rPr>
        <w:t>على معلومات أخرى</w:t>
      </w:r>
      <w:r w:rsidR="006B6CBF" w:rsidRPr="006B6CBF">
        <w:rPr>
          <w:rFonts w:hint="cs"/>
          <w:rtl/>
        </w:rPr>
        <w:t xml:space="preserve"> بشأن إ</w:t>
      </w:r>
      <w:r w:rsidR="006B6CBF" w:rsidRPr="006B6CBF">
        <w:rPr>
          <w:rtl/>
        </w:rPr>
        <w:t>ساءة معاملة السجناء والتدابير المتخذة لمنع</w:t>
      </w:r>
      <w:r w:rsidR="006B6CBF" w:rsidRPr="006B6CBF">
        <w:rPr>
          <w:rFonts w:hint="cs"/>
          <w:rtl/>
        </w:rPr>
        <w:t>ها</w:t>
      </w:r>
      <w:r w:rsidR="006B6CBF" w:rsidRPr="006B6CBF">
        <w:rPr>
          <w:rtl/>
        </w:rPr>
        <w:t>. و</w:t>
      </w:r>
      <w:r w:rsidR="006B6CBF" w:rsidRPr="006B6CBF">
        <w:rPr>
          <w:rFonts w:hint="cs"/>
          <w:rtl/>
        </w:rPr>
        <w:t xml:space="preserve">ختم قائلا إنه يريد معرفة ما إذا كانت </w:t>
      </w:r>
      <w:r w:rsidR="006B6CBF" w:rsidRPr="006B6CBF">
        <w:rPr>
          <w:rtl/>
        </w:rPr>
        <w:t>الدولة الطرف ت</w:t>
      </w:r>
      <w:r>
        <w:rPr>
          <w:rFonts w:hint="cs"/>
          <w:rtl/>
        </w:rPr>
        <w:t>فكر في</w:t>
      </w:r>
      <w:r w:rsidR="006B6CBF" w:rsidRPr="006B6CBF">
        <w:rPr>
          <w:rFonts w:hint="cs"/>
          <w:rtl/>
        </w:rPr>
        <w:t xml:space="preserve"> </w:t>
      </w:r>
      <w:r w:rsidR="006B6CBF" w:rsidRPr="006B6CBF">
        <w:rPr>
          <w:rtl/>
        </w:rPr>
        <w:t>التصديق على البروتوكول الاختياري لاتفاقي</w:t>
      </w:r>
      <w:r w:rsidR="006B6CBF" w:rsidRPr="006B6CBF">
        <w:rPr>
          <w:rFonts w:hint="cs"/>
          <w:rtl/>
        </w:rPr>
        <w:t>ة</w:t>
      </w:r>
      <w:r w:rsidR="006B6CBF" w:rsidRPr="006B6CBF">
        <w:rPr>
          <w:rtl/>
        </w:rPr>
        <w:t xml:space="preserve"> مناهض</w:t>
      </w:r>
      <w:r w:rsidR="006B6CBF" w:rsidRPr="006B6CBF">
        <w:rPr>
          <w:rFonts w:hint="cs"/>
          <w:rtl/>
        </w:rPr>
        <w:t>ة</w:t>
      </w:r>
      <w:r w:rsidR="006B6CBF" w:rsidRPr="006B6CBF">
        <w:rPr>
          <w:rtl/>
        </w:rPr>
        <w:t xml:space="preserve"> التعذيب.</w:t>
      </w:r>
    </w:p>
    <w:p w:rsidR="00CA48EB" w:rsidRDefault="00CA48EB" w:rsidP="00415943">
      <w:pPr>
        <w:pStyle w:val="DualTxt"/>
        <w:tabs>
          <w:tab w:val="clear" w:pos="662"/>
          <w:tab w:val="left" w:pos="582"/>
        </w:tabs>
        <w:rPr>
          <w:rFonts w:hint="cs"/>
          <w:rtl/>
        </w:rPr>
      </w:pPr>
      <w:r w:rsidRPr="00FF6C5E">
        <w:rPr>
          <w:rFonts w:hint="cs"/>
          <w:rtl/>
        </w:rPr>
        <w:t>9 -</w:t>
      </w:r>
      <w:r w:rsidRPr="00FF6C5E">
        <w:rPr>
          <w:rFonts w:hint="cs"/>
          <w:rtl/>
        </w:rPr>
        <w:tab/>
      </w:r>
      <w:r w:rsidR="006B6CBF" w:rsidRPr="006B6CBF">
        <w:rPr>
          <w:b/>
          <w:bCs/>
          <w:rtl/>
        </w:rPr>
        <w:t xml:space="preserve">السيد </w:t>
      </w:r>
      <w:r w:rsidR="006B6CBF" w:rsidRPr="006B6CBF">
        <w:rPr>
          <w:rFonts w:hint="cs"/>
          <w:b/>
          <w:bCs/>
          <w:rtl/>
        </w:rPr>
        <w:t>تونيون</w:t>
      </w:r>
      <w:r w:rsidR="006B6CBF" w:rsidRPr="006B6CBF">
        <w:rPr>
          <w:rtl/>
        </w:rPr>
        <w:t xml:space="preserve"> (بنما): قال إنه عقب اجتماعات رفيعة المستوى </w:t>
      </w:r>
      <w:r w:rsidR="005F1C05" w:rsidRPr="006B6CBF">
        <w:rPr>
          <w:rFonts w:hint="cs"/>
          <w:rtl/>
        </w:rPr>
        <w:t>في</w:t>
      </w:r>
      <w:r w:rsidR="006B6CBF" w:rsidRPr="006B6CBF">
        <w:rPr>
          <w:rtl/>
        </w:rPr>
        <w:t xml:space="preserve"> وزارة الخارجية </w:t>
      </w:r>
      <w:r w:rsidR="00415943">
        <w:rPr>
          <w:rFonts w:hint="cs"/>
          <w:rtl/>
        </w:rPr>
        <w:t xml:space="preserve">بشأن </w:t>
      </w:r>
      <w:r w:rsidR="006B6CBF" w:rsidRPr="006B6CBF">
        <w:rPr>
          <w:rtl/>
        </w:rPr>
        <w:t xml:space="preserve">فوائد التصديق على هذا البروتوكول الاختياري، أحيلت </w:t>
      </w:r>
      <w:r w:rsidR="006B6CBF" w:rsidRPr="006B6CBF">
        <w:rPr>
          <w:rFonts w:hint="cs"/>
          <w:rtl/>
        </w:rPr>
        <w:t>المسألة إلى</w:t>
      </w:r>
      <w:r w:rsidR="006B6CBF" w:rsidRPr="006B6CBF">
        <w:rPr>
          <w:rtl/>
        </w:rPr>
        <w:t xml:space="preserve"> </w:t>
      </w:r>
      <w:r w:rsidR="006B6CBF" w:rsidRPr="006B6CBF">
        <w:rPr>
          <w:rFonts w:hint="cs"/>
          <w:rtl/>
        </w:rPr>
        <w:t xml:space="preserve">قسم </w:t>
      </w:r>
      <w:r w:rsidR="006B6CBF" w:rsidRPr="006B6CBF">
        <w:rPr>
          <w:rtl/>
        </w:rPr>
        <w:t>المعاهد</w:t>
      </w:r>
      <w:r w:rsidR="006B6CBF" w:rsidRPr="006B6CBF">
        <w:rPr>
          <w:rFonts w:hint="cs"/>
          <w:rtl/>
        </w:rPr>
        <w:t xml:space="preserve">ات الذي بدأ في عمليات </w:t>
      </w:r>
      <w:r w:rsidR="006B6CBF" w:rsidRPr="006B6CBF">
        <w:rPr>
          <w:rtl/>
        </w:rPr>
        <w:t xml:space="preserve">التشاور </w:t>
      </w:r>
      <w:r w:rsidR="006B6CBF" w:rsidRPr="006B6CBF">
        <w:rPr>
          <w:rFonts w:hint="cs"/>
          <w:rtl/>
        </w:rPr>
        <w:t>التي ي</w:t>
      </w:r>
      <w:r>
        <w:rPr>
          <w:rFonts w:hint="cs"/>
          <w:rtl/>
        </w:rPr>
        <w:t>ُ</w:t>
      </w:r>
      <w:r w:rsidR="006B6CBF" w:rsidRPr="006B6CBF">
        <w:rPr>
          <w:rFonts w:hint="cs"/>
          <w:rtl/>
        </w:rPr>
        <w:t xml:space="preserve">فترض </w:t>
      </w:r>
      <w:r w:rsidR="006B6CBF" w:rsidRPr="006B6CBF">
        <w:rPr>
          <w:rtl/>
        </w:rPr>
        <w:t xml:space="preserve">أن تؤدي </w:t>
      </w:r>
      <w:r w:rsidR="006B6CBF" w:rsidRPr="006B6CBF">
        <w:rPr>
          <w:rFonts w:hint="cs"/>
          <w:rtl/>
        </w:rPr>
        <w:t xml:space="preserve">إلى </w:t>
      </w:r>
      <w:r w:rsidR="006B6CBF" w:rsidRPr="006B6CBF">
        <w:rPr>
          <w:rtl/>
        </w:rPr>
        <w:t>التصديق عليها</w:t>
      </w:r>
      <w:r w:rsidR="006B6CBF" w:rsidRPr="006B6CBF">
        <w:rPr>
          <w:rFonts w:hint="cs"/>
          <w:rtl/>
        </w:rPr>
        <w:t xml:space="preserve"> </w:t>
      </w:r>
      <w:r w:rsidR="006B6CBF" w:rsidRPr="006B6CBF">
        <w:rPr>
          <w:rtl/>
        </w:rPr>
        <w:t>في نهاية المطاف.</w:t>
      </w:r>
    </w:p>
    <w:p w:rsidR="00FF6C5E" w:rsidRDefault="00CA48EB" w:rsidP="00415943">
      <w:pPr>
        <w:pStyle w:val="DualTxt"/>
        <w:tabs>
          <w:tab w:val="clear" w:pos="662"/>
          <w:tab w:val="left" w:pos="788"/>
        </w:tabs>
        <w:rPr>
          <w:rFonts w:hint="cs"/>
          <w:rtl/>
        </w:rPr>
      </w:pPr>
      <w:r w:rsidRPr="00FF6C5E">
        <w:rPr>
          <w:rFonts w:hint="cs"/>
          <w:rtl/>
        </w:rPr>
        <w:t>10 -</w:t>
      </w:r>
      <w:r w:rsidRPr="00FF6C5E">
        <w:rPr>
          <w:rFonts w:hint="cs"/>
          <w:rtl/>
        </w:rPr>
        <w:tab/>
      </w:r>
      <w:r w:rsidR="006B6CBF" w:rsidRPr="006B6CBF">
        <w:rPr>
          <w:b/>
          <w:bCs/>
          <w:rtl/>
        </w:rPr>
        <w:t>السيدة رودريغيز (بنما)</w:t>
      </w:r>
      <w:r w:rsidR="006B6CBF" w:rsidRPr="006B6CBF">
        <w:rPr>
          <w:rFonts w:hint="cs"/>
          <w:b/>
          <w:bCs/>
          <w:rtl/>
        </w:rPr>
        <w:t>:</w:t>
      </w:r>
      <w:r w:rsidR="006B6CBF" w:rsidRPr="006B6CBF">
        <w:rPr>
          <w:rtl/>
        </w:rPr>
        <w:t xml:space="preserve"> </w:t>
      </w:r>
      <w:r w:rsidR="006B6CBF" w:rsidRPr="006B6CBF">
        <w:rPr>
          <w:rFonts w:hint="cs"/>
          <w:rtl/>
        </w:rPr>
        <w:t>قالت</w:t>
      </w:r>
      <w:r w:rsidR="0088693B">
        <w:rPr>
          <w:rFonts w:hint="cs"/>
          <w:rtl/>
        </w:rPr>
        <w:t>،</w:t>
      </w:r>
      <w:r w:rsidR="006B6CBF" w:rsidRPr="006B6CBF">
        <w:rPr>
          <w:rFonts w:hint="cs"/>
          <w:rtl/>
        </w:rPr>
        <w:t xml:space="preserve"> في معرض </w:t>
      </w:r>
      <w:r w:rsidR="006B6CBF" w:rsidRPr="006B6CBF">
        <w:rPr>
          <w:rtl/>
        </w:rPr>
        <w:t xml:space="preserve">توضيح </w:t>
      </w:r>
      <w:r w:rsidR="006B6CBF" w:rsidRPr="006B6CBF">
        <w:rPr>
          <w:rFonts w:hint="cs"/>
          <w:rtl/>
        </w:rPr>
        <w:t>ا</w:t>
      </w:r>
      <w:r w:rsidR="006B6CBF" w:rsidRPr="006B6CBF">
        <w:rPr>
          <w:rtl/>
        </w:rPr>
        <w:t xml:space="preserve">لمادة 142 من القانون الجنائي الجديد، </w:t>
      </w:r>
      <w:r w:rsidR="006B6CBF" w:rsidRPr="006B6CBF">
        <w:rPr>
          <w:rFonts w:hint="cs"/>
          <w:rtl/>
        </w:rPr>
        <w:t xml:space="preserve">إنه </w:t>
      </w:r>
      <w:r w:rsidR="0088693B">
        <w:rPr>
          <w:rFonts w:hint="cs"/>
          <w:rtl/>
        </w:rPr>
        <w:t>على الرغم من حق الطبيب في أن</w:t>
      </w:r>
      <w:r w:rsidR="00415943">
        <w:rPr>
          <w:rFonts w:hint="cs"/>
          <w:rtl/>
        </w:rPr>
        <w:t xml:space="preserve"> يبدي</w:t>
      </w:r>
      <w:r w:rsidR="0088693B">
        <w:rPr>
          <w:rFonts w:hint="cs"/>
          <w:rtl/>
        </w:rPr>
        <w:t xml:space="preserve"> </w:t>
      </w:r>
      <w:r w:rsidR="006B6CBF" w:rsidRPr="006B6CBF">
        <w:rPr>
          <w:rtl/>
        </w:rPr>
        <w:t>استنكاف</w:t>
      </w:r>
      <w:r w:rsidR="006B6CBF" w:rsidRPr="006B6CBF">
        <w:rPr>
          <w:rFonts w:hint="cs"/>
          <w:rtl/>
        </w:rPr>
        <w:t>ه</w:t>
      </w:r>
      <w:r w:rsidR="006B6CBF" w:rsidRPr="006B6CBF">
        <w:rPr>
          <w:rtl/>
        </w:rPr>
        <w:t xml:space="preserve"> الضميري </w:t>
      </w:r>
      <w:r w:rsidR="006B6CBF" w:rsidRPr="006B6CBF">
        <w:rPr>
          <w:rFonts w:hint="cs"/>
          <w:rtl/>
        </w:rPr>
        <w:t>لاعتبارات أ</w:t>
      </w:r>
      <w:r w:rsidR="006B6CBF" w:rsidRPr="006B6CBF">
        <w:rPr>
          <w:rtl/>
        </w:rPr>
        <w:t>خلاقي</w:t>
      </w:r>
      <w:r w:rsidR="00FF6C5E">
        <w:rPr>
          <w:rFonts w:hint="cs"/>
          <w:rtl/>
        </w:rPr>
        <w:t>ة</w:t>
      </w:r>
      <w:r w:rsidR="006B6CBF" w:rsidRPr="006B6CBF">
        <w:rPr>
          <w:rtl/>
        </w:rPr>
        <w:t xml:space="preserve"> أو دينية أو </w:t>
      </w:r>
      <w:r w:rsidR="00FF6C5E">
        <w:rPr>
          <w:rFonts w:hint="cs"/>
          <w:rtl/>
        </w:rPr>
        <w:t>ل</w:t>
      </w:r>
      <w:r w:rsidR="006B6CBF" w:rsidRPr="006B6CBF">
        <w:rPr>
          <w:rtl/>
        </w:rPr>
        <w:t xml:space="preserve">أية أسباب </w:t>
      </w:r>
      <w:r w:rsidR="006B6CBF" w:rsidRPr="006B6CBF">
        <w:rPr>
          <w:rFonts w:hint="cs"/>
          <w:rtl/>
        </w:rPr>
        <w:t>أ</w:t>
      </w:r>
      <w:r w:rsidR="006B6CBF" w:rsidRPr="006B6CBF">
        <w:rPr>
          <w:rtl/>
        </w:rPr>
        <w:t xml:space="preserve">خرى </w:t>
      </w:r>
      <w:r w:rsidR="00FF6C5E">
        <w:rPr>
          <w:rFonts w:hint="cs"/>
          <w:rtl/>
        </w:rPr>
        <w:t xml:space="preserve">من أجل </w:t>
      </w:r>
      <w:r w:rsidR="006B6CBF" w:rsidRPr="006B6CBF">
        <w:rPr>
          <w:rFonts w:hint="cs"/>
          <w:rtl/>
        </w:rPr>
        <w:t>إ</w:t>
      </w:r>
      <w:r w:rsidR="006B6CBF" w:rsidRPr="006B6CBF">
        <w:rPr>
          <w:rtl/>
        </w:rPr>
        <w:t xml:space="preserve">عفائه من المشاركة في </w:t>
      </w:r>
      <w:r w:rsidR="006B6CBF" w:rsidRPr="006B6CBF">
        <w:rPr>
          <w:rFonts w:hint="cs"/>
          <w:rtl/>
        </w:rPr>
        <w:t>عملية إ</w:t>
      </w:r>
      <w:r w:rsidR="006B6CBF" w:rsidRPr="006B6CBF">
        <w:rPr>
          <w:rtl/>
        </w:rPr>
        <w:t xml:space="preserve">جهاض، </w:t>
      </w:r>
      <w:r w:rsidR="00FF6C5E">
        <w:rPr>
          <w:rFonts w:hint="cs"/>
          <w:rtl/>
        </w:rPr>
        <w:t>لا يحول ذلك دون إجراء شخص آخر من المهنيين الصحيين هذه العملية.</w:t>
      </w:r>
    </w:p>
    <w:p w:rsidR="00FF6C5E" w:rsidRDefault="00FF6C5E" w:rsidP="00FF6C5E">
      <w:pPr>
        <w:pStyle w:val="DualTxt"/>
        <w:tabs>
          <w:tab w:val="clear" w:pos="662"/>
          <w:tab w:val="left" w:pos="788"/>
        </w:tabs>
        <w:rPr>
          <w:rFonts w:hint="cs"/>
          <w:rtl/>
        </w:rPr>
      </w:pPr>
      <w:r>
        <w:rPr>
          <w:rFonts w:hint="cs"/>
          <w:rtl/>
        </w:rPr>
        <w:t>11 -</w:t>
      </w:r>
      <w:r>
        <w:rPr>
          <w:rFonts w:hint="cs"/>
          <w:rtl/>
        </w:rPr>
        <w:tab/>
      </w:r>
      <w:r w:rsidR="006B6CBF" w:rsidRPr="006B6CBF">
        <w:rPr>
          <w:b/>
          <w:bCs/>
          <w:rtl/>
        </w:rPr>
        <w:t>الرئيس</w:t>
      </w:r>
      <w:r w:rsidR="006B6CBF" w:rsidRPr="006B6CBF">
        <w:rPr>
          <w:rtl/>
        </w:rPr>
        <w:t xml:space="preserve">: دعا الوفد إلى </w:t>
      </w:r>
      <w:r w:rsidR="006B6CBF" w:rsidRPr="006B6CBF">
        <w:rPr>
          <w:rFonts w:hint="cs"/>
          <w:rtl/>
        </w:rPr>
        <w:t xml:space="preserve">تناول الأسئلة </w:t>
      </w:r>
      <w:r w:rsidR="006B6CBF" w:rsidRPr="006B6CBF">
        <w:rPr>
          <w:rtl/>
        </w:rPr>
        <w:t>14</w:t>
      </w:r>
      <w:r>
        <w:rPr>
          <w:rFonts w:hint="cs"/>
          <w:rtl/>
        </w:rPr>
        <w:t xml:space="preserve"> </w:t>
      </w:r>
      <w:r w:rsidR="006B6CBF" w:rsidRPr="006B6CBF">
        <w:rPr>
          <w:rtl/>
        </w:rPr>
        <w:t>-</w:t>
      </w:r>
      <w:r>
        <w:rPr>
          <w:rFonts w:hint="cs"/>
          <w:rtl/>
        </w:rPr>
        <w:t xml:space="preserve"> </w:t>
      </w:r>
      <w:r w:rsidR="006B6CBF" w:rsidRPr="006B6CBF">
        <w:rPr>
          <w:rtl/>
        </w:rPr>
        <w:t xml:space="preserve">24 </w:t>
      </w:r>
      <w:r w:rsidR="006B6CBF" w:rsidRPr="006B6CBF">
        <w:rPr>
          <w:rFonts w:hint="cs"/>
          <w:rtl/>
        </w:rPr>
        <w:t>من قائمة المسائل</w:t>
      </w:r>
      <w:r w:rsidR="006B6CBF" w:rsidRPr="006B6CBF">
        <w:rPr>
          <w:rtl/>
        </w:rPr>
        <w:t>.</w:t>
      </w:r>
    </w:p>
    <w:p w:rsidR="00FF6C5E" w:rsidRDefault="00FF6C5E" w:rsidP="00E8033F">
      <w:pPr>
        <w:pStyle w:val="DualTxt"/>
        <w:tabs>
          <w:tab w:val="clear" w:pos="662"/>
          <w:tab w:val="left" w:pos="788"/>
        </w:tabs>
        <w:rPr>
          <w:rFonts w:hint="cs"/>
          <w:rtl/>
        </w:rPr>
      </w:pPr>
      <w:r w:rsidRPr="00FF6C5E">
        <w:rPr>
          <w:rFonts w:hint="cs"/>
          <w:rtl/>
        </w:rPr>
        <w:t>12 -</w:t>
      </w:r>
      <w:r w:rsidRPr="00FF6C5E">
        <w:rPr>
          <w:rFonts w:hint="cs"/>
          <w:rtl/>
        </w:rPr>
        <w:tab/>
      </w:r>
      <w:r w:rsidR="006B6CBF" w:rsidRPr="006B6CBF">
        <w:rPr>
          <w:b/>
          <w:bCs/>
          <w:rtl/>
        </w:rPr>
        <w:t xml:space="preserve">السيد </w:t>
      </w:r>
      <w:r w:rsidR="006B6CBF" w:rsidRPr="006B6CBF">
        <w:rPr>
          <w:rFonts w:hint="cs"/>
          <w:b/>
          <w:bCs/>
          <w:rtl/>
        </w:rPr>
        <w:t>تونيون</w:t>
      </w:r>
      <w:r w:rsidR="006B6CBF" w:rsidRPr="006B6CBF">
        <w:rPr>
          <w:rtl/>
        </w:rPr>
        <w:t xml:space="preserve"> (بنما)</w:t>
      </w:r>
      <w:r w:rsidR="006B6CBF" w:rsidRPr="006B6CBF">
        <w:rPr>
          <w:rFonts w:hint="cs"/>
          <w:rtl/>
        </w:rPr>
        <w:t>:</w:t>
      </w:r>
      <w:r w:rsidR="006B6CBF" w:rsidRPr="006B6CBF">
        <w:rPr>
          <w:rtl/>
        </w:rPr>
        <w:t xml:space="preserve"> </w:t>
      </w:r>
      <w:r w:rsidR="006B6CBF" w:rsidRPr="006B6CBF">
        <w:rPr>
          <w:rFonts w:hint="cs"/>
          <w:rtl/>
        </w:rPr>
        <w:t>أشار في معرض رده على السؤال 14 إلى</w:t>
      </w:r>
      <w:r w:rsidR="006B6CBF" w:rsidRPr="006B6CBF">
        <w:rPr>
          <w:rtl/>
        </w:rPr>
        <w:t xml:space="preserve"> المادة 52 من </w:t>
      </w:r>
      <w:r w:rsidR="006B6CBF" w:rsidRPr="006B6CBF">
        <w:rPr>
          <w:rFonts w:hint="cs"/>
          <w:rtl/>
        </w:rPr>
        <w:t>قانون</w:t>
      </w:r>
      <w:r w:rsidR="006B6CBF" w:rsidRPr="006B6CBF">
        <w:rPr>
          <w:rtl/>
        </w:rPr>
        <w:t xml:space="preserve"> </w:t>
      </w:r>
      <w:r w:rsidR="006B6CBF" w:rsidRPr="006B6CBF">
        <w:rPr>
          <w:rFonts w:hint="cs"/>
          <w:rtl/>
        </w:rPr>
        <w:t xml:space="preserve">سجل </w:t>
      </w:r>
      <w:r w:rsidR="006B6CBF" w:rsidRPr="006B6CBF">
        <w:rPr>
          <w:rtl/>
        </w:rPr>
        <w:t>ال</w:t>
      </w:r>
      <w:r w:rsidR="006B6CBF" w:rsidRPr="006B6CBF">
        <w:rPr>
          <w:rFonts w:hint="cs"/>
          <w:rtl/>
        </w:rPr>
        <w:t>أ</w:t>
      </w:r>
      <w:r w:rsidR="006B6CBF" w:rsidRPr="006B6CBF">
        <w:rPr>
          <w:rtl/>
        </w:rPr>
        <w:t>حوال المدني</w:t>
      </w:r>
      <w:r w:rsidR="006B6CBF" w:rsidRPr="006B6CBF">
        <w:rPr>
          <w:rFonts w:hint="cs"/>
          <w:rtl/>
        </w:rPr>
        <w:t>ة</w:t>
      </w:r>
      <w:r w:rsidR="006B6CBF" w:rsidRPr="006B6CBF">
        <w:rPr>
          <w:rtl/>
        </w:rPr>
        <w:t xml:space="preserve"> </w:t>
      </w:r>
      <w:r w:rsidR="006B6CBF" w:rsidRPr="006B6CBF">
        <w:rPr>
          <w:rFonts w:hint="cs"/>
          <w:rtl/>
        </w:rPr>
        <w:t>الذي يضع ش</w:t>
      </w:r>
      <w:r w:rsidR="006B6CBF" w:rsidRPr="006B6CBF">
        <w:rPr>
          <w:rtl/>
        </w:rPr>
        <w:t xml:space="preserve">روط </w:t>
      </w:r>
      <w:r w:rsidR="006B6CBF" w:rsidRPr="006B6CBF">
        <w:rPr>
          <w:rFonts w:hint="cs"/>
          <w:rtl/>
        </w:rPr>
        <w:t>الإذن</w:t>
      </w:r>
      <w:r w:rsidR="006B6CBF" w:rsidRPr="006B6CBF">
        <w:rPr>
          <w:rtl/>
        </w:rPr>
        <w:t xml:space="preserve"> </w:t>
      </w:r>
      <w:r>
        <w:rPr>
          <w:rFonts w:hint="cs"/>
          <w:rtl/>
        </w:rPr>
        <w:t>بعقد الزيجات، و</w:t>
      </w:r>
      <w:r w:rsidR="006B6CBF" w:rsidRPr="006B6CBF">
        <w:rPr>
          <w:rFonts w:hint="cs"/>
          <w:rtl/>
        </w:rPr>
        <w:t>قال إن الإذن بعقدها أصبح ي</w:t>
      </w:r>
      <w:r>
        <w:rPr>
          <w:rFonts w:hint="cs"/>
          <w:rtl/>
        </w:rPr>
        <w:t>ُ</w:t>
      </w:r>
      <w:r w:rsidR="006B6CBF" w:rsidRPr="006B6CBF">
        <w:rPr>
          <w:rFonts w:hint="cs"/>
          <w:rtl/>
        </w:rPr>
        <w:t xml:space="preserve">منح أيضا لممثلي عدد من </w:t>
      </w:r>
      <w:r w:rsidR="006B6CBF" w:rsidRPr="006B6CBF">
        <w:rPr>
          <w:rtl/>
        </w:rPr>
        <w:t xml:space="preserve">الطوائف الدينية المعترف بها، </w:t>
      </w:r>
      <w:r w:rsidR="006B6CBF" w:rsidRPr="006B6CBF">
        <w:rPr>
          <w:rFonts w:hint="cs"/>
          <w:rtl/>
        </w:rPr>
        <w:t>إ</w:t>
      </w:r>
      <w:r w:rsidR="006B6CBF" w:rsidRPr="006B6CBF">
        <w:rPr>
          <w:rtl/>
        </w:rPr>
        <w:t>ضافة إلى سلطات الدولة المختصة.</w:t>
      </w:r>
      <w:r w:rsidR="006B6CBF" w:rsidRPr="006B6CBF">
        <w:rPr>
          <w:rFonts w:hint="cs"/>
          <w:rtl/>
        </w:rPr>
        <w:t xml:space="preserve"> </w:t>
      </w:r>
      <w:r w:rsidR="006B6CBF" w:rsidRPr="006B6CBF">
        <w:rPr>
          <w:rtl/>
        </w:rPr>
        <w:t xml:space="preserve">وانتقل </w:t>
      </w:r>
      <w:r w:rsidR="006B6CBF" w:rsidRPr="006B6CBF">
        <w:rPr>
          <w:rFonts w:hint="cs"/>
          <w:rtl/>
        </w:rPr>
        <w:t>إلى</w:t>
      </w:r>
      <w:r w:rsidR="006B6CBF" w:rsidRPr="006B6CBF">
        <w:rPr>
          <w:rtl/>
        </w:rPr>
        <w:t xml:space="preserve"> السؤال 15، </w:t>
      </w:r>
      <w:r w:rsidR="006B6CBF" w:rsidRPr="006B6CBF">
        <w:rPr>
          <w:rFonts w:hint="cs"/>
          <w:rtl/>
        </w:rPr>
        <w:t>ف</w:t>
      </w:r>
      <w:r w:rsidR="006B6CBF" w:rsidRPr="006B6CBF">
        <w:rPr>
          <w:rtl/>
        </w:rPr>
        <w:t xml:space="preserve">قال إن </w:t>
      </w:r>
      <w:r w:rsidR="006B6CBF" w:rsidRPr="006B6CBF">
        <w:rPr>
          <w:rFonts w:hint="cs"/>
          <w:rtl/>
        </w:rPr>
        <w:t xml:space="preserve">حرية الدين </w:t>
      </w:r>
      <w:r>
        <w:rPr>
          <w:rFonts w:hint="cs"/>
          <w:rtl/>
        </w:rPr>
        <w:t xml:space="preserve">مكفولة في بنما </w:t>
      </w:r>
      <w:r w:rsidR="006B6CBF" w:rsidRPr="006B6CBF">
        <w:rPr>
          <w:rFonts w:hint="cs"/>
          <w:rtl/>
        </w:rPr>
        <w:t xml:space="preserve">على أن تراعي في ذلك مقتضيات الأخلاق </w:t>
      </w:r>
      <w:r w:rsidR="006B6CBF" w:rsidRPr="006B6CBF">
        <w:rPr>
          <w:rtl/>
        </w:rPr>
        <w:t>المسيحي</w:t>
      </w:r>
      <w:r w:rsidR="006B6CBF" w:rsidRPr="006B6CBF">
        <w:rPr>
          <w:rFonts w:hint="cs"/>
          <w:rtl/>
        </w:rPr>
        <w:t>ة</w:t>
      </w:r>
      <w:r w:rsidR="006B6CBF" w:rsidRPr="006B6CBF">
        <w:rPr>
          <w:rtl/>
        </w:rPr>
        <w:t xml:space="preserve"> والنظام العام. </w:t>
      </w:r>
      <w:r w:rsidR="006B6CBF" w:rsidRPr="006B6CBF">
        <w:rPr>
          <w:rFonts w:hint="cs"/>
          <w:rtl/>
        </w:rPr>
        <w:t xml:space="preserve">وليس هناك بالتالي عدم تطابق مع </w:t>
      </w:r>
      <w:r w:rsidR="006B6CBF" w:rsidRPr="006B6CBF">
        <w:rPr>
          <w:rtl/>
        </w:rPr>
        <w:t>المادة 18 من العهد.</w:t>
      </w:r>
      <w:r w:rsidR="00E8033F">
        <w:rPr>
          <w:rFonts w:hint="cs"/>
          <w:rtl/>
        </w:rPr>
        <w:br/>
      </w:r>
      <w:r w:rsidR="006B6CBF" w:rsidRPr="006B6CBF">
        <w:rPr>
          <w:rFonts w:hint="cs"/>
          <w:rtl/>
        </w:rPr>
        <w:t xml:space="preserve">أما </w:t>
      </w:r>
      <w:r w:rsidR="006B6CBF" w:rsidRPr="006B6CBF">
        <w:rPr>
          <w:rtl/>
        </w:rPr>
        <w:t>بالنسبة ل</w:t>
      </w:r>
      <w:r w:rsidR="006B6CBF" w:rsidRPr="006B6CBF">
        <w:rPr>
          <w:rFonts w:hint="cs"/>
          <w:rtl/>
        </w:rPr>
        <w:t xml:space="preserve">دروس المسيحية </w:t>
      </w:r>
      <w:r w:rsidR="006B6CBF" w:rsidRPr="006B6CBF">
        <w:rPr>
          <w:rtl/>
        </w:rPr>
        <w:t xml:space="preserve">المشار إليها في السؤال 16، </w:t>
      </w:r>
      <w:r w:rsidR="006B6CBF" w:rsidRPr="006B6CBF">
        <w:rPr>
          <w:rFonts w:hint="cs"/>
          <w:rtl/>
        </w:rPr>
        <w:t xml:space="preserve">فإن القول بأنها إلزامية </w:t>
      </w:r>
      <w:r w:rsidR="006B6CBF" w:rsidRPr="006B6CBF">
        <w:rPr>
          <w:rtl/>
        </w:rPr>
        <w:t>في المدارس الحكومي</w:t>
      </w:r>
      <w:r w:rsidR="006B6CBF" w:rsidRPr="006B6CBF">
        <w:rPr>
          <w:rFonts w:hint="cs"/>
          <w:rtl/>
        </w:rPr>
        <w:t>ة يجافي الحقيقة</w:t>
      </w:r>
      <w:r w:rsidR="006B6CBF" w:rsidRPr="006B6CBF">
        <w:rPr>
          <w:rtl/>
        </w:rPr>
        <w:t xml:space="preserve">. </w:t>
      </w:r>
      <w:r w:rsidR="006B6CBF" w:rsidRPr="006B6CBF">
        <w:rPr>
          <w:rFonts w:hint="cs"/>
          <w:rtl/>
        </w:rPr>
        <w:t xml:space="preserve">فهذه الدروس لا تدخل ضمن المقررات الدراسية، وإنما تقدمها </w:t>
      </w:r>
      <w:r w:rsidR="006B6CBF" w:rsidRPr="006B6CBF">
        <w:rPr>
          <w:rtl/>
        </w:rPr>
        <w:t>الكنيسة الكاثوليكي</w:t>
      </w:r>
      <w:r w:rsidR="006B6CBF" w:rsidRPr="006B6CBF">
        <w:rPr>
          <w:rFonts w:hint="cs"/>
          <w:rtl/>
        </w:rPr>
        <w:t>ة</w:t>
      </w:r>
      <w:r w:rsidR="006B6CBF" w:rsidRPr="006B6CBF">
        <w:rPr>
          <w:rtl/>
        </w:rPr>
        <w:t xml:space="preserve">؛ </w:t>
      </w:r>
      <w:r w:rsidR="006B6CBF" w:rsidRPr="006B6CBF">
        <w:rPr>
          <w:rFonts w:hint="cs"/>
          <w:rtl/>
        </w:rPr>
        <w:t>وحضورها ي</w:t>
      </w:r>
      <w:r>
        <w:rPr>
          <w:rFonts w:hint="cs"/>
          <w:rtl/>
        </w:rPr>
        <w:t>كون</w:t>
      </w:r>
      <w:r w:rsidR="006B6CBF" w:rsidRPr="006B6CBF">
        <w:rPr>
          <w:rFonts w:hint="cs"/>
          <w:rtl/>
        </w:rPr>
        <w:t xml:space="preserve"> على أساس </w:t>
      </w:r>
      <w:r w:rsidR="006B6CBF" w:rsidRPr="006B6CBF">
        <w:rPr>
          <w:rtl/>
        </w:rPr>
        <w:t>طوعي.</w:t>
      </w:r>
    </w:p>
    <w:p w:rsidR="00FF6C5E" w:rsidRDefault="00FF6C5E" w:rsidP="00E8033F">
      <w:pPr>
        <w:pStyle w:val="DualTxt"/>
        <w:tabs>
          <w:tab w:val="clear" w:pos="662"/>
          <w:tab w:val="left" w:pos="788"/>
        </w:tabs>
        <w:rPr>
          <w:rFonts w:hint="cs"/>
          <w:rtl/>
        </w:rPr>
      </w:pPr>
      <w:r w:rsidRPr="00FF6C5E">
        <w:rPr>
          <w:rFonts w:hint="cs"/>
          <w:rtl/>
        </w:rPr>
        <w:t>13 -</w:t>
      </w:r>
      <w:r w:rsidRPr="00FF6C5E">
        <w:rPr>
          <w:rFonts w:hint="cs"/>
          <w:rtl/>
        </w:rPr>
        <w:tab/>
      </w:r>
      <w:r w:rsidR="006B6CBF" w:rsidRPr="006B6CBF">
        <w:rPr>
          <w:b/>
          <w:bCs/>
          <w:rtl/>
        </w:rPr>
        <w:t>السيد كاباليرو</w:t>
      </w:r>
      <w:r w:rsidR="006B6CBF" w:rsidRPr="006B6CBF">
        <w:rPr>
          <w:rtl/>
        </w:rPr>
        <w:t xml:space="preserve"> (بنما)</w:t>
      </w:r>
      <w:r w:rsidR="006B6CBF" w:rsidRPr="006B6CBF">
        <w:rPr>
          <w:rFonts w:hint="cs"/>
          <w:rtl/>
        </w:rPr>
        <w:t>:</w:t>
      </w:r>
      <w:r w:rsidR="00415943">
        <w:rPr>
          <w:rFonts w:hint="cs"/>
          <w:rtl/>
        </w:rPr>
        <w:t xml:space="preserve"> </w:t>
      </w:r>
      <w:r w:rsidR="006B6CBF" w:rsidRPr="006B6CBF">
        <w:rPr>
          <w:rFonts w:hint="cs"/>
          <w:rtl/>
        </w:rPr>
        <w:t xml:space="preserve">شدد في معرض رده على </w:t>
      </w:r>
      <w:r w:rsidR="006B6CBF" w:rsidRPr="006B6CBF">
        <w:rPr>
          <w:rtl/>
        </w:rPr>
        <w:t xml:space="preserve">السؤال 17 </w:t>
      </w:r>
      <w:r w:rsidR="006B6CBF" w:rsidRPr="006B6CBF">
        <w:rPr>
          <w:rFonts w:hint="cs"/>
          <w:rtl/>
        </w:rPr>
        <w:t>من</w:t>
      </w:r>
      <w:r w:rsidR="006B6CBF" w:rsidRPr="006B6CBF">
        <w:rPr>
          <w:rtl/>
        </w:rPr>
        <w:t xml:space="preserve"> قائمة المسائل</w:t>
      </w:r>
      <w:r w:rsidR="006B6CBF" w:rsidRPr="006B6CBF">
        <w:rPr>
          <w:rFonts w:hint="cs"/>
          <w:rtl/>
        </w:rPr>
        <w:t xml:space="preserve"> على أن الدستور البنمي يكفل على نحو كامل ح</w:t>
      </w:r>
      <w:r>
        <w:rPr>
          <w:rFonts w:hint="cs"/>
          <w:rtl/>
        </w:rPr>
        <w:t>رية</w:t>
      </w:r>
      <w:r w:rsidR="006B6CBF" w:rsidRPr="006B6CBF">
        <w:rPr>
          <w:rFonts w:hint="cs"/>
          <w:rtl/>
        </w:rPr>
        <w:t xml:space="preserve"> التجمع وحرية التعبير. غير أن حق </w:t>
      </w:r>
      <w:r w:rsidR="006B6CBF" w:rsidRPr="006B6CBF">
        <w:rPr>
          <w:rtl/>
        </w:rPr>
        <w:t xml:space="preserve">الغير </w:t>
      </w:r>
      <w:r w:rsidR="006B6CBF" w:rsidRPr="006B6CBF">
        <w:rPr>
          <w:rFonts w:hint="cs"/>
          <w:rtl/>
        </w:rPr>
        <w:t xml:space="preserve">في </w:t>
      </w:r>
      <w:r w:rsidR="006B6CBF" w:rsidRPr="006B6CBF">
        <w:rPr>
          <w:rtl/>
        </w:rPr>
        <w:t xml:space="preserve">حرية </w:t>
      </w:r>
      <w:r w:rsidR="006B6CBF" w:rsidRPr="006B6CBF">
        <w:rPr>
          <w:rFonts w:hint="cs"/>
          <w:rtl/>
        </w:rPr>
        <w:t>ال</w:t>
      </w:r>
      <w:r w:rsidR="006B6CBF" w:rsidRPr="006B6CBF">
        <w:rPr>
          <w:rtl/>
        </w:rPr>
        <w:t>مرور</w:t>
      </w:r>
      <w:r w:rsidR="006B6CBF" w:rsidRPr="006B6CBF">
        <w:rPr>
          <w:rFonts w:hint="cs"/>
          <w:rtl/>
        </w:rPr>
        <w:t xml:space="preserve"> تعطله في بنما على نحو منتظم </w:t>
      </w:r>
      <w:r w:rsidR="006B6CBF" w:rsidRPr="006B6CBF">
        <w:rPr>
          <w:rtl/>
        </w:rPr>
        <w:t xml:space="preserve">مظاهرات عامة </w:t>
      </w:r>
      <w:r w:rsidR="006B6CBF" w:rsidRPr="006B6CBF">
        <w:rPr>
          <w:rFonts w:hint="cs"/>
          <w:rtl/>
        </w:rPr>
        <w:t>ت</w:t>
      </w:r>
      <w:r w:rsidR="006B6CBF" w:rsidRPr="006B6CBF">
        <w:rPr>
          <w:rtl/>
        </w:rPr>
        <w:t>سد الطرق الرئيسية</w:t>
      </w:r>
      <w:r w:rsidR="006B6CBF" w:rsidRPr="006B6CBF">
        <w:rPr>
          <w:rFonts w:hint="cs"/>
          <w:rtl/>
        </w:rPr>
        <w:t>،</w:t>
      </w:r>
      <w:r w:rsidR="006B6CBF" w:rsidRPr="006B6CBF">
        <w:rPr>
          <w:rtl/>
        </w:rPr>
        <w:t xml:space="preserve"> </w:t>
      </w:r>
      <w:r w:rsidR="006B6CBF" w:rsidRPr="006B6CBF">
        <w:rPr>
          <w:rFonts w:hint="cs"/>
          <w:rtl/>
        </w:rPr>
        <w:t>و</w:t>
      </w:r>
      <w:r w:rsidR="006B6CBF" w:rsidRPr="006B6CBF">
        <w:rPr>
          <w:rtl/>
        </w:rPr>
        <w:t xml:space="preserve">كثيرا ما </w:t>
      </w:r>
      <w:r w:rsidR="006B6CBF" w:rsidRPr="006B6CBF">
        <w:rPr>
          <w:rFonts w:hint="cs"/>
          <w:rtl/>
        </w:rPr>
        <w:t xml:space="preserve">تكون </w:t>
      </w:r>
      <w:r w:rsidR="006B6CBF" w:rsidRPr="006B6CBF">
        <w:rPr>
          <w:rtl/>
        </w:rPr>
        <w:t xml:space="preserve">عنيفة </w:t>
      </w:r>
      <w:r w:rsidR="006B6CBF" w:rsidRPr="006B6CBF">
        <w:rPr>
          <w:rFonts w:hint="cs"/>
          <w:rtl/>
        </w:rPr>
        <w:t>إلى حد بعيد وت</w:t>
      </w:r>
      <w:r w:rsidR="006B6CBF" w:rsidRPr="006B6CBF">
        <w:rPr>
          <w:rtl/>
        </w:rPr>
        <w:t xml:space="preserve">نطوي على </w:t>
      </w:r>
      <w:r w:rsidR="006B6CBF" w:rsidRPr="006B6CBF">
        <w:rPr>
          <w:rFonts w:hint="cs"/>
          <w:rtl/>
        </w:rPr>
        <w:t>أ</w:t>
      </w:r>
      <w:r w:rsidR="006B6CBF" w:rsidRPr="006B6CBF">
        <w:rPr>
          <w:rtl/>
        </w:rPr>
        <w:t>عمال تخريب. و</w:t>
      </w:r>
      <w:r w:rsidR="006B6CBF" w:rsidRPr="006B6CBF">
        <w:rPr>
          <w:rFonts w:hint="cs"/>
          <w:rtl/>
        </w:rPr>
        <w:t xml:space="preserve">في </w:t>
      </w:r>
      <w:r w:rsidR="006B6CBF" w:rsidRPr="006B6CBF">
        <w:rPr>
          <w:rtl/>
        </w:rPr>
        <w:t xml:space="preserve">حالات </w:t>
      </w:r>
      <w:r w:rsidR="006B6CBF" w:rsidRPr="006B6CBF">
        <w:rPr>
          <w:rFonts w:hint="cs"/>
          <w:rtl/>
        </w:rPr>
        <w:t>كهذه</w:t>
      </w:r>
      <w:r w:rsidR="006B6CBF" w:rsidRPr="006B6CBF">
        <w:rPr>
          <w:rtl/>
        </w:rPr>
        <w:t>، ف</w:t>
      </w:r>
      <w:r w:rsidR="006B6CBF" w:rsidRPr="006B6CBF">
        <w:rPr>
          <w:rFonts w:hint="cs"/>
          <w:rtl/>
        </w:rPr>
        <w:t>إ</w:t>
      </w:r>
      <w:r w:rsidR="006B6CBF" w:rsidRPr="006B6CBF">
        <w:rPr>
          <w:rtl/>
        </w:rPr>
        <w:t xml:space="preserve">ن الشرطة مسؤولة عن تأمين </w:t>
      </w:r>
      <w:r w:rsidR="006B6CBF" w:rsidRPr="006B6CBF">
        <w:rPr>
          <w:rFonts w:hint="cs"/>
          <w:rtl/>
        </w:rPr>
        <w:t xml:space="preserve">حق الغير </w:t>
      </w:r>
      <w:r w:rsidRPr="006B6CBF">
        <w:rPr>
          <w:rFonts w:hint="cs"/>
          <w:rtl/>
        </w:rPr>
        <w:t>في</w:t>
      </w:r>
      <w:r w:rsidR="006B6CBF" w:rsidRPr="006B6CBF">
        <w:rPr>
          <w:rtl/>
        </w:rPr>
        <w:t xml:space="preserve"> حرية المرور، و</w:t>
      </w:r>
      <w:r w:rsidR="006B6CBF" w:rsidRPr="006B6CBF">
        <w:rPr>
          <w:rFonts w:hint="cs"/>
          <w:rtl/>
        </w:rPr>
        <w:t>هو</w:t>
      </w:r>
      <w:r w:rsidR="00E8033F">
        <w:rPr>
          <w:rtl/>
        </w:rPr>
        <w:br/>
      </w:r>
      <w:r w:rsidR="006B6CBF" w:rsidRPr="006B6CBF">
        <w:rPr>
          <w:rFonts w:hint="cs"/>
          <w:rtl/>
        </w:rPr>
        <w:t xml:space="preserve">ما تحاول الشرطة </w:t>
      </w:r>
      <w:r>
        <w:rPr>
          <w:rFonts w:hint="cs"/>
          <w:rtl/>
        </w:rPr>
        <w:t>أن تحققه في البداية</w:t>
      </w:r>
      <w:r w:rsidR="006B6CBF" w:rsidRPr="006B6CBF">
        <w:rPr>
          <w:rFonts w:hint="cs"/>
          <w:rtl/>
        </w:rPr>
        <w:t xml:space="preserve"> </w:t>
      </w:r>
      <w:r w:rsidR="006B6CBF" w:rsidRPr="006B6CBF">
        <w:rPr>
          <w:rtl/>
        </w:rPr>
        <w:t>من خلال الحوار مع المتظاهرين</w:t>
      </w:r>
      <w:r w:rsidR="006B6CBF" w:rsidRPr="006B6CBF">
        <w:rPr>
          <w:rFonts w:hint="cs"/>
          <w:rtl/>
        </w:rPr>
        <w:t>، وباللجوء</w:t>
      </w:r>
      <w:r w:rsidR="000A5BC4">
        <w:rPr>
          <w:rFonts w:hint="cs"/>
          <w:rtl/>
        </w:rPr>
        <w:t>،</w:t>
      </w:r>
      <w:r w:rsidR="006B6CBF" w:rsidRPr="006B6CBF">
        <w:rPr>
          <w:rFonts w:hint="cs"/>
          <w:rtl/>
        </w:rPr>
        <w:t xml:space="preserve"> كحل أخير، إلى الاستخدام المشروع للقوة، و</w:t>
      </w:r>
      <w:r w:rsidR="006B6CBF" w:rsidRPr="006B6CBF">
        <w:rPr>
          <w:rtl/>
        </w:rPr>
        <w:t>فقا للمعايير الوطنية والدولية.</w:t>
      </w:r>
    </w:p>
    <w:p w:rsidR="00FF6C5E" w:rsidRDefault="00FF6C5E" w:rsidP="00FF6C5E">
      <w:pPr>
        <w:pStyle w:val="DualTxt"/>
        <w:tabs>
          <w:tab w:val="clear" w:pos="662"/>
          <w:tab w:val="left" w:pos="788"/>
        </w:tabs>
        <w:rPr>
          <w:rFonts w:hint="cs"/>
          <w:rtl/>
        </w:rPr>
      </w:pPr>
      <w:r>
        <w:rPr>
          <w:rFonts w:hint="cs"/>
          <w:rtl/>
        </w:rPr>
        <w:t>14 -</w:t>
      </w:r>
      <w:r>
        <w:rPr>
          <w:rFonts w:hint="cs"/>
          <w:rtl/>
        </w:rPr>
        <w:tab/>
      </w:r>
      <w:r w:rsidR="006B6CBF" w:rsidRPr="006B6CBF">
        <w:rPr>
          <w:b/>
          <w:bCs/>
          <w:rtl/>
        </w:rPr>
        <w:t>السيد غوميز</w:t>
      </w:r>
      <w:r w:rsidR="006B6CBF" w:rsidRPr="006B6CBF">
        <w:rPr>
          <w:rtl/>
        </w:rPr>
        <w:t xml:space="preserve"> (بنما)</w:t>
      </w:r>
      <w:r w:rsidR="006B6CBF" w:rsidRPr="006B6CBF">
        <w:rPr>
          <w:rFonts w:hint="cs"/>
          <w:rtl/>
        </w:rPr>
        <w:t>:</w:t>
      </w:r>
      <w:r>
        <w:rPr>
          <w:rFonts w:hint="cs"/>
          <w:rtl/>
        </w:rPr>
        <w:t xml:space="preserve"> قال</w:t>
      </w:r>
      <w:r w:rsidR="006B6CBF" w:rsidRPr="006B6CBF">
        <w:rPr>
          <w:rFonts w:hint="cs"/>
          <w:rtl/>
        </w:rPr>
        <w:t xml:space="preserve"> هو أيضا </w:t>
      </w:r>
      <w:r>
        <w:rPr>
          <w:rFonts w:hint="cs"/>
          <w:rtl/>
        </w:rPr>
        <w:t xml:space="preserve">ردا </w:t>
      </w:r>
      <w:r w:rsidR="006B6CBF" w:rsidRPr="006B6CBF">
        <w:rPr>
          <w:rtl/>
        </w:rPr>
        <w:t xml:space="preserve">على السؤال </w:t>
      </w:r>
      <w:r>
        <w:rPr>
          <w:rFonts w:hint="cs"/>
          <w:rtl/>
        </w:rPr>
        <w:t>17</w:t>
      </w:r>
      <w:r w:rsidR="006B6CBF" w:rsidRPr="006B6CBF">
        <w:rPr>
          <w:rtl/>
        </w:rPr>
        <w:t xml:space="preserve"> إنه يود التأكيد على أن شرطة مكافحة الشغب </w:t>
      </w:r>
      <w:r w:rsidR="006B6CBF" w:rsidRPr="006B6CBF">
        <w:rPr>
          <w:rFonts w:hint="cs"/>
          <w:rtl/>
        </w:rPr>
        <w:t>ال</w:t>
      </w:r>
      <w:r w:rsidR="006B6CBF" w:rsidRPr="006B6CBF">
        <w:rPr>
          <w:rtl/>
        </w:rPr>
        <w:t xml:space="preserve">مسؤولة عن تأمين حق </w:t>
      </w:r>
      <w:r w:rsidR="006B6CBF" w:rsidRPr="006B6CBF">
        <w:rPr>
          <w:rFonts w:hint="cs"/>
          <w:rtl/>
        </w:rPr>
        <w:t xml:space="preserve">الغير </w:t>
      </w:r>
      <w:r w:rsidR="006B6CBF" w:rsidRPr="006B6CBF">
        <w:rPr>
          <w:rtl/>
        </w:rPr>
        <w:t>في المرور خلال المظاهرات العامة</w:t>
      </w:r>
      <w:r w:rsidR="006B6CBF" w:rsidRPr="006B6CBF">
        <w:rPr>
          <w:rFonts w:hint="cs"/>
          <w:rtl/>
        </w:rPr>
        <w:t xml:space="preserve"> تدربها أ</w:t>
      </w:r>
      <w:r w:rsidR="006B6CBF" w:rsidRPr="006B6CBF">
        <w:rPr>
          <w:rtl/>
        </w:rPr>
        <w:t>فرقه متعددة ال</w:t>
      </w:r>
      <w:r>
        <w:rPr>
          <w:rFonts w:hint="cs"/>
          <w:rtl/>
        </w:rPr>
        <w:t>تخصصات</w:t>
      </w:r>
      <w:r w:rsidR="006B6CBF" w:rsidRPr="006B6CBF">
        <w:rPr>
          <w:rFonts w:hint="cs"/>
          <w:rtl/>
        </w:rPr>
        <w:t xml:space="preserve"> على ا</w:t>
      </w:r>
      <w:r w:rsidR="006B6CBF" w:rsidRPr="006B6CBF">
        <w:rPr>
          <w:rtl/>
        </w:rPr>
        <w:t xml:space="preserve">لتعامل مع مثل هذه الحالات مع </w:t>
      </w:r>
      <w:r w:rsidRPr="006B6CBF">
        <w:rPr>
          <w:rFonts w:hint="cs"/>
          <w:rtl/>
        </w:rPr>
        <w:t>مراعاة</w:t>
      </w:r>
      <w:r w:rsidR="006B6CBF" w:rsidRPr="006B6CBF">
        <w:rPr>
          <w:rtl/>
        </w:rPr>
        <w:t xml:space="preserve"> مبادئ التسامح</w:t>
      </w:r>
      <w:r w:rsidR="000A5BC4">
        <w:rPr>
          <w:rtl/>
        </w:rPr>
        <w:t>،</w:t>
      </w:r>
      <w:r w:rsidR="006B6CBF" w:rsidRPr="006B6CBF">
        <w:rPr>
          <w:rtl/>
        </w:rPr>
        <w:t xml:space="preserve"> والسياس</w:t>
      </w:r>
      <w:r>
        <w:rPr>
          <w:rFonts w:hint="cs"/>
          <w:rtl/>
        </w:rPr>
        <w:t>ة</w:t>
      </w:r>
      <w:r w:rsidR="006B6CBF" w:rsidRPr="006B6CBF">
        <w:rPr>
          <w:rtl/>
        </w:rPr>
        <w:t xml:space="preserve"> الإنساني</w:t>
      </w:r>
      <w:r w:rsidR="006B6CBF" w:rsidRPr="006B6CBF">
        <w:rPr>
          <w:rFonts w:hint="cs"/>
          <w:rtl/>
        </w:rPr>
        <w:t>ة،</w:t>
      </w:r>
      <w:r w:rsidR="006B6CBF" w:rsidRPr="006B6CBF">
        <w:rPr>
          <w:rtl/>
        </w:rPr>
        <w:t xml:space="preserve"> وال</w:t>
      </w:r>
      <w:r w:rsidR="006B6CBF" w:rsidRPr="006B6CBF">
        <w:rPr>
          <w:rFonts w:hint="cs"/>
          <w:rtl/>
        </w:rPr>
        <w:t>إ</w:t>
      </w:r>
      <w:r w:rsidR="006B6CBF" w:rsidRPr="006B6CBF">
        <w:rPr>
          <w:rtl/>
        </w:rPr>
        <w:t>جراءات القانونية الواجب</w:t>
      </w:r>
      <w:r w:rsidR="006B6CBF" w:rsidRPr="006B6CBF">
        <w:rPr>
          <w:rFonts w:hint="cs"/>
          <w:rtl/>
        </w:rPr>
        <w:t>ة</w:t>
      </w:r>
      <w:r w:rsidR="006B6CBF" w:rsidRPr="006B6CBF">
        <w:rPr>
          <w:rtl/>
        </w:rPr>
        <w:t xml:space="preserve">. </w:t>
      </w:r>
      <w:r w:rsidR="006B6CBF" w:rsidRPr="006B6CBF">
        <w:rPr>
          <w:rFonts w:hint="cs"/>
          <w:rtl/>
        </w:rPr>
        <w:t xml:space="preserve">وستواصل </w:t>
      </w:r>
      <w:r w:rsidR="006B6CBF" w:rsidRPr="006B6CBF">
        <w:rPr>
          <w:rtl/>
        </w:rPr>
        <w:t xml:space="preserve">بنما </w:t>
      </w:r>
      <w:r w:rsidR="006B6CBF" w:rsidRPr="006B6CBF">
        <w:rPr>
          <w:rFonts w:hint="cs"/>
          <w:rtl/>
        </w:rPr>
        <w:t xml:space="preserve">ضمان </w:t>
      </w:r>
      <w:r w:rsidR="006B6CBF" w:rsidRPr="006B6CBF">
        <w:rPr>
          <w:rtl/>
        </w:rPr>
        <w:t xml:space="preserve">حق </w:t>
      </w:r>
      <w:r w:rsidR="006B6CBF" w:rsidRPr="006B6CBF">
        <w:rPr>
          <w:rFonts w:hint="cs"/>
          <w:rtl/>
        </w:rPr>
        <w:t xml:space="preserve">الغير </w:t>
      </w:r>
      <w:r w:rsidR="006B6CBF" w:rsidRPr="006B6CBF">
        <w:rPr>
          <w:rtl/>
        </w:rPr>
        <w:t xml:space="preserve">في حرية المرور </w:t>
      </w:r>
      <w:r w:rsidR="006B6CBF" w:rsidRPr="006B6CBF">
        <w:rPr>
          <w:rFonts w:hint="cs"/>
          <w:rtl/>
        </w:rPr>
        <w:t xml:space="preserve">المكفول لجميع </w:t>
      </w:r>
      <w:r w:rsidR="006B6CBF" w:rsidRPr="006B6CBF">
        <w:rPr>
          <w:rtl/>
        </w:rPr>
        <w:t>البنميين</w:t>
      </w:r>
      <w:r w:rsidR="006B6CBF" w:rsidRPr="006B6CBF">
        <w:rPr>
          <w:rFonts w:hint="cs"/>
          <w:rtl/>
        </w:rPr>
        <w:t>.</w:t>
      </w:r>
    </w:p>
    <w:p w:rsidR="00094C99" w:rsidRDefault="00FF6C5E" w:rsidP="00415943">
      <w:pPr>
        <w:pStyle w:val="DualTxt"/>
        <w:tabs>
          <w:tab w:val="clear" w:pos="662"/>
          <w:tab w:val="left" w:pos="788"/>
        </w:tabs>
        <w:rPr>
          <w:rFonts w:hint="cs"/>
          <w:rtl/>
        </w:rPr>
      </w:pPr>
      <w:r>
        <w:rPr>
          <w:rFonts w:hint="cs"/>
          <w:rtl/>
        </w:rPr>
        <w:t>15 -</w:t>
      </w:r>
      <w:r>
        <w:rPr>
          <w:rFonts w:hint="cs"/>
          <w:rtl/>
        </w:rPr>
        <w:tab/>
      </w:r>
      <w:r w:rsidR="006B6CBF" w:rsidRPr="006B6CBF">
        <w:rPr>
          <w:rtl/>
        </w:rPr>
        <w:t xml:space="preserve">وانتقل </w:t>
      </w:r>
      <w:r w:rsidR="006B6CBF" w:rsidRPr="006B6CBF">
        <w:rPr>
          <w:rFonts w:hint="cs"/>
          <w:rtl/>
        </w:rPr>
        <w:t>إلى</w:t>
      </w:r>
      <w:r w:rsidR="006B6CBF" w:rsidRPr="006B6CBF">
        <w:rPr>
          <w:rtl/>
        </w:rPr>
        <w:t xml:space="preserve"> السؤال 18، </w:t>
      </w:r>
      <w:r w:rsidR="006B6CBF" w:rsidRPr="006B6CBF">
        <w:rPr>
          <w:rFonts w:hint="cs"/>
          <w:rtl/>
        </w:rPr>
        <w:t>ف</w:t>
      </w:r>
      <w:r>
        <w:rPr>
          <w:rFonts w:hint="cs"/>
          <w:rtl/>
        </w:rPr>
        <w:t xml:space="preserve">أشار إلى أن الهيئة التشريعية </w:t>
      </w:r>
      <w:r w:rsidR="006B6CBF" w:rsidRPr="006B6CBF">
        <w:rPr>
          <w:rFonts w:hint="cs"/>
          <w:rtl/>
        </w:rPr>
        <w:t>البنمية اعتبرت أن المسألة المتعلقة ب</w:t>
      </w:r>
      <w:r w:rsidR="006B6CBF" w:rsidRPr="006B6CBF">
        <w:rPr>
          <w:rtl/>
        </w:rPr>
        <w:t xml:space="preserve">التشهير </w:t>
      </w:r>
      <w:r w:rsidR="006B6CBF" w:rsidRPr="006B6CBF">
        <w:rPr>
          <w:rFonts w:hint="cs"/>
          <w:rtl/>
        </w:rPr>
        <w:t>تتصل بالحق في الحصول على المعلومات</w:t>
      </w:r>
      <w:r>
        <w:rPr>
          <w:rFonts w:hint="cs"/>
          <w:rtl/>
        </w:rPr>
        <w:t xml:space="preserve"> ومن ثم فقد</w:t>
      </w:r>
      <w:r w:rsidR="006B6CBF" w:rsidRPr="006B6CBF">
        <w:rPr>
          <w:rtl/>
        </w:rPr>
        <w:t xml:space="preserve"> اعتمدت القانون رقم 1 </w:t>
      </w:r>
      <w:r w:rsidR="006B6CBF" w:rsidRPr="006B6CBF">
        <w:rPr>
          <w:rFonts w:hint="cs"/>
          <w:rtl/>
        </w:rPr>
        <w:t>ا</w:t>
      </w:r>
      <w:r>
        <w:rPr>
          <w:rFonts w:hint="cs"/>
          <w:rtl/>
        </w:rPr>
        <w:t>لصادر في</w:t>
      </w:r>
      <w:r w:rsidR="006B6CBF" w:rsidRPr="006B6CBF">
        <w:rPr>
          <w:rFonts w:hint="cs"/>
          <w:rtl/>
        </w:rPr>
        <w:t xml:space="preserve"> </w:t>
      </w:r>
      <w:r w:rsidR="006B6CBF" w:rsidRPr="006B6CBF">
        <w:rPr>
          <w:rtl/>
        </w:rPr>
        <w:t>5 كانون الثاني/يناير 1998،</w:t>
      </w:r>
      <w:r w:rsidR="006B6CBF" w:rsidRPr="006B6CBF">
        <w:rPr>
          <w:rFonts w:hint="cs"/>
          <w:rtl/>
        </w:rPr>
        <w:t xml:space="preserve"> الذي</w:t>
      </w:r>
      <w:r>
        <w:rPr>
          <w:rFonts w:hint="cs"/>
          <w:rtl/>
        </w:rPr>
        <w:t xml:space="preserve"> أنشئت</w:t>
      </w:r>
      <w:r w:rsidR="006B6CBF" w:rsidRPr="006B6CBF">
        <w:rPr>
          <w:rFonts w:hint="cs"/>
          <w:rtl/>
        </w:rPr>
        <w:t xml:space="preserve"> بموجبه </w:t>
      </w:r>
      <w:r w:rsidR="006B6CBF" w:rsidRPr="006B6CBF">
        <w:rPr>
          <w:rtl/>
        </w:rPr>
        <w:t xml:space="preserve">ولاية قضائية خاصة </w:t>
      </w:r>
      <w:r w:rsidR="006B6CBF" w:rsidRPr="006B6CBF">
        <w:rPr>
          <w:rFonts w:hint="cs"/>
          <w:rtl/>
        </w:rPr>
        <w:t xml:space="preserve">أعلى منزلة </w:t>
      </w:r>
      <w:r w:rsidR="006B6CBF" w:rsidRPr="006B6CBF">
        <w:rPr>
          <w:rtl/>
        </w:rPr>
        <w:t xml:space="preserve">لقضاة </w:t>
      </w:r>
      <w:r w:rsidR="006B6CBF" w:rsidRPr="006B6CBF">
        <w:rPr>
          <w:rFonts w:hint="cs"/>
          <w:rtl/>
        </w:rPr>
        <w:t xml:space="preserve">ينظرون في قضايا التشهير المرفوعة ضد صحفيين، وبذلك فهم يتميزون عن </w:t>
      </w:r>
      <w:r w:rsidR="006B6CBF" w:rsidRPr="006B6CBF">
        <w:rPr>
          <w:rtl/>
        </w:rPr>
        <w:t xml:space="preserve">القضاة الذين ينظرون في </w:t>
      </w:r>
      <w:r w:rsidR="006B6CBF" w:rsidRPr="006B6CBF">
        <w:rPr>
          <w:rFonts w:hint="cs"/>
          <w:rtl/>
        </w:rPr>
        <w:t>قضايا يرفعها أفراد أو ت</w:t>
      </w:r>
      <w:r>
        <w:rPr>
          <w:rFonts w:hint="cs"/>
          <w:rtl/>
        </w:rPr>
        <w:t>ُرفع ضدهم بصفت</w:t>
      </w:r>
      <w:r w:rsidR="006B6CBF" w:rsidRPr="006B6CBF">
        <w:rPr>
          <w:rFonts w:hint="cs"/>
          <w:rtl/>
        </w:rPr>
        <w:t>هم الشخصية</w:t>
      </w:r>
      <w:r w:rsidR="006B6CBF" w:rsidRPr="006B6CBF">
        <w:rPr>
          <w:rtl/>
        </w:rPr>
        <w:t xml:space="preserve">. </w:t>
      </w:r>
      <w:r w:rsidR="006B6CBF" w:rsidRPr="006B6CBF">
        <w:rPr>
          <w:rFonts w:hint="cs"/>
          <w:rtl/>
        </w:rPr>
        <w:t>وقد و</w:t>
      </w:r>
      <w:r>
        <w:rPr>
          <w:rFonts w:hint="cs"/>
          <w:rtl/>
        </w:rPr>
        <w:t>ُ</w:t>
      </w:r>
      <w:r w:rsidR="006B6CBF" w:rsidRPr="006B6CBF">
        <w:rPr>
          <w:rFonts w:hint="cs"/>
          <w:rtl/>
        </w:rPr>
        <w:t xml:space="preserve">جهت في الفترة </w:t>
      </w:r>
      <w:r>
        <w:rPr>
          <w:rFonts w:hint="cs"/>
          <w:rtl/>
        </w:rPr>
        <w:t xml:space="preserve">ما </w:t>
      </w:r>
      <w:r w:rsidR="006B6CBF" w:rsidRPr="006B6CBF">
        <w:rPr>
          <w:rFonts w:hint="cs"/>
          <w:rtl/>
        </w:rPr>
        <w:t xml:space="preserve">بين </w:t>
      </w:r>
      <w:r w:rsidR="006B6CBF" w:rsidRPr="006B6CBF">
        <w:rPr>
          <w:rtl/>
        </w:rPr>
        <w:t xml:space="preserve">عامي 2005 و 2008 </w:t>
      </w:r>
      <w:r>
        <w:rPr>
          <w:rFonts w:hint="cs"/>
          <w:rtl/>
        </w:rPr>
        <w:t>في إطار</w:t>
      </w:r>
      <w:r w:rsidR="006B6CBF" w:rsidRPr="006B6CBF">
        <w:rPr>
          <w:rtl/>
        </w:rPr>
        <w:t xml:space="preserve"> هذا النظام</w:t>
      </w:r>
      <w:r w:rsidR="006B6CBF" w:rsidRPr="006B6CBF">
        <w:rPr>
          <w:rFonts w:hint="cs"/>
          <w:rtl/>
        </w:rPr>
        <w:t xml:space="preserve"> تهمة التشهير إلى</w:t>
      </w:r>
      <w:r w:rsidR="006B6CBF" w:rsidRPr="006B6CBF">
        <w:rPr>
          <w:rtl/>
        </w:rPr>
        <w:t xml:space="preserve"> 69 صحفيا. و</w:t>
      </w:r>
      <w:r w:rsidR="006B6CBF" w:rsidRPr="006B6CBF">
        <w:rPr>
          <w:rFonts w:hint="cs"/>
          <w:rtl/>
        </w:rPr>
        <w:t>ق</w:t>
      </w:r>
      <w:r>
        <w:rPr>
          <w:rFonts w:hint="cs"/>
          <w:rtl/>
        </w:rPr>
        <w:t>ُ</w:t>
      </w:r>
      <w:r w:rsidR="006B6CBF" w:rsidRPr="006B6CBF">
        <w:rPr>
          <w:rFonts w:hint="cs"/>
          <w:rtl/>
        </w:rPr>
        <w:t xml:space="preserve">ضي </w:t>
      </w:r>
      <w:r w:rsidR="006B6CBF" w:rsidRPr="006B6CBF">
        <w:rPr>
          <w:rtl/>
        </w:rPr>
        <w:t>حتى ال</w:t>
      </w:r>
      <w:r w:rsidR="006B6CBF" w:rsidRPr="006B6CBF">
        <w:rPr>
          <w:rFonts w:hint="cs"/>
          <w:rtl/>
        </w:rPr>
        <w:t>آ</w:t>
      </w:r>
      <w:r w:rsidR="006B6CBF" w:rsidRPr="006B6CBF">
        <w:rPr>
          <w:rtl/>
        </w:rPr>
        <w:t>ن</w:t>
      </w:r>
      <w:r w:rsidR="006B6CBF" w:rsidRPr="006B6CBF">
        <w:rPr>
          <w:rFonts w:hint="cs"/>
          <w:rtl/>
        </w:rPr>
        <w:t xml:space="preserve"> بتبرئة ساحة شخ</w:t>
      </w:r>
      <w:r w:rsidR="006B6CBF" w:rsidRPr="006B6CBF">
        <w:rPr>
          <w:rtl/>
        </w:rPr>
        <w:t>ص واحد</w:t>
      </w:r>
      <w:r w:rsidR="006B6CBF" w:rsidRPr="006B6CBF">
        <w:rPr>
          <w:rFonts w:hint="cs"/>
          <w:rtl/>
        </w:rPr>
        <w:t xml:space="preserve">، وأجريت </w:t>
      </w:r>
      <w:r w:rsidR="006B6CBF" w:rsidRPr="006B6CBF">
        <w:rPr>
          <w:rtl/>
        </w:rPr>
        <w:t>12 محاكمة</w:t>
      </w:r>
      <w:r w:rsidR="006B6CBF" w:rsidRPr="006B6CBF">
        <w:rPr>
          <w:rFonts w:hint="cs"/>
          <w:rtl/>
        </w:rPr>
        <w:t xml:space="preserve"> قضت بوقف مؤقت للإجراءات في</w:t>
      </w:r>
      <w:r w:rsidR="00415943">
        <w:rPr>
          <w:rFonts w:hint="cs"/>
          <w:rtl/>
        </w:rPr>
        <w:t xml:space="preserve"> </w:t>
      </w:r>
      <w:r w:rsidR="006B6CBF" w:rsidRPr="006B6CBF">
        <w:rPr>
          <w:rFonts w:hint="cs"/>
          <w:rtl/>
        </w:rPr>
        <w:t>17 قضية</w:t>
      </w:r>
      <w:r w:rsidR="000A5BC4">
        <w:rPr>
          <w:rFonts w:hint="cs"/>
          <w:rtl/>
        </w:rPr>
        <w:t>،</w:t>
      </w:r>
      <w:r w:rsidR="006B6CBF" w:rsidRPr="006B6CBF">
        <w:rPr>
          <w:rFonts w:hint="cs"/>
          <w:rtl/>
        </w:rPr>
        <w:t xml:space="preserve"> ووقف نهائي للإجراءات في</w:t>
      </w:r>
      <w:r>
        <w:rPr>
          <w:rtl/>
        </w:rPr>
        <w:br/>
      </w:r>
      <w:r>
        <w:rPr>
          <w:rFonts w:hint="cs"/>
          <w:rtl/>
        </w:rPr>
        <w:t xml:space="preserve">7 </w:t>
      </w:r>
      <w:r w:rsidR="006B6CBF" w:rsidRPr="006B6CBF">
        <w:rPr>
          <w:rFonts w:hint="cs"/>
          <w:rtl/>
        </w:rPr>
        <w:t>قضايا</w:t>
      </w:r>
      <w:r w:rsidR="006B6CBF" w:rsidRPr="006B6CBF">
        <w:rPr>
          <w:rtl/>
        </w:rPr>
        <w:t xml:space="preserve">. وقال إن وفده </w:t>
      </w:r>
      <w:r w:rsidR="00094C99">
        <w:rPr>
          <w:rFonts w:hint="cs"/>
          <w:rtl/>
        </w:rPr>
        <w:t>سيزود اللجنة، إن</w:t>
      </w:r>
      <w:r w:rsidR="006B6CBF" w:rsidRPr="006B6CBF">
        <w:rPr>
          <w:rFonts w:hint="cs"/>
          <w:rtl/>
        </w:rPr>
        <w:t xml:space="preserve"> أرادت، بإحصاءات عن فترات زمنية أخرى.</w:t>
      </w:r>
    </w:p>
    <w:p w:rsidR="00094C99" w:rsidRDefault="00094C99" w:rsidP="00415943">
      <w:pPr>
        <w:pStyle w:val="DualTxt"/>
        <w:tabs>
          <w:tab w:val="clear" w:pos="662"/>
          <w:tab w:val="left" w:pos="788"/>
        </w:tabs>
        <w:rPr>
          <w:rFonts w:hint="cs"/>
          <w:rtl/>
        </w:rPr>
      </w:pPr>
      <w:r w:rsidRPr="00094C99">
        <w:rPr>
          <w:rFonts w:hint="cs"/>
          <w:rtl/>
        </w:rPr>
        <w:t>16 -</w:t>
      </w:r>
      <w:r w:rsidRPr="00094C99">
        <w:rPr>
          <w:rFonts w:hint="cs"/>
          <w:rtl/>
        </w:rPr>
        <w:tab/>
      </w:r>
      <w:r w:rsidR="006B6CBF" w:rsidRPr="006B6CBF">
        <w:rPr>
          <w:b/>
          <w:bCs/>
          <w:rtl/>
        </w:rPr>
        <w:t>السيدة رودريغيز</w:t>
      </w:r>
      <w:r w:rsidR="006B6CBF" w:rsidRPr="006B6CBF">
        <w:rPr>
          <w:rtl/>
        </w:rPr>
        <w:t xml:space="preserve"> (بنما)</w:t>
      </w:r>
      <w:r w:rsidR="006B6CBF" w:rsidRPr="006B6CBF">
        <w:rPr>
          <w:rFonts w:hint="cs"/>
          <w:rtl/>
        </w:rPr>
        <w:t>:</w:t>
      </w:r>
      <w:r w:rsidR="006B6CBF" w:rsidRPr="006B6CBF">
        <w:rPr>
          <w:rtl/>
        </w:rPr>
        <w:t xml:space="preserve"> قال</w:t>
      </w:r>
      <w:r w:rsidR="006B6CBF" w:rsidRPr="006B6CBF">
        <w:rPr>
          <w:rFonts w:hint="cs"/>
          <w:rtl/>
        </w:rPr>
        <w:t>ت</w:t>
      </w:r>
      <w:r w:rsidR="006B6CBF" w:rsidRPr="006B6CBF">
        <w:rPr>
          <w:rtl/>
        </w:rPr>
        <w:t xml:space="preserve"> إنه بموجب المادة 807 من قانون ال</w:t>
      </w:r>
      <w:r w:rsidR="006B6CBF" w:rsidRPr="006B6CBF">
        <w:rPr>
          <w:rFonts w:hint="cs"/>
          <w:rtl/>
        </w:rPr>
        <w:t>أ</w:t>
      </w:r>
      <w:r w:rsidR="006B6CBF" w:rsidRPr="006B6CBF">
        <w:rPr>
          <w:rtl/>
        </w:rPr>
        <w:t xml:space="preserve">سرة </w:t>
      </w:r>
      <w:r w:rsidR="006B6CBF" w:rsidRPr="006B6CBF">
        <w:rPr>
          <w:rFonts w:hint="cs"/>
          <w:rtl/>
        </w:rPr>
        <w:t>البنمي</w:t>
      </w:r>
      <w:r w:rsidR="006B6CBF" w:rsidRPr="006B6CBF">
        <w:rPr>
          <w:rtl/>
        </w:rPr>
        <w:t xml:space="preserve">، </w:t>
      </w:r>
      <w:r w:rsidR="006B6CBF" w:rsidRPr="006B6CBF">
        <w:rPr>
          <w:rFonts w:hint="cs"/>
          <w:rtl/>
        </w:rPr>
        <w:t>يجوز للمحكمة أن تأمر</w:t>
      </w:r>
      <w:r>
        <w:rPr>
          <w:rFonts w:hint="cs"/>
          <w:rtl/>
        </w:rPr>
        <w:t>،</w:t>
      </w:r>
      <w:r w:rsidR="006B6CBF" w:rsidRPr="006B6CBF">
        <w:rPr>
          <w:rFonts w:hint="cs"/>
          <w:rtl/>
        </w:rPr>
        <w:t xml:space="preserve"> بمبادرة منها</w:t>
      </w:r>
      <w:r>
        <w:rPr>
          <w:rFonts w:hint="cs"/>
          <w:rtl/>
        </w:rPr>
        <w:t>،</w:t>
      </w:r>
      <w:r w:rsidR="006B6CBF" w:rsidRPr="006B6CBF">
        <w:rPr>
          <w:rFonts w:hint="cs"/>
          <w:rtl/>
        </w:rPr>
        <w:t xml:space="preserve"> </w:t>
      </w:r>
      <w:r>
        <w:rPr>
          <w:rFonts w:hint="cs"/>
          <w:rtl/>
        </w:rPr>
        <w:t xml:space="preserve">وضمانا لدفع </w:t>
      </w:r>
      <w:r w:rsidR="006B6CBF" w:rsidRPr="006B6CBF">
        <w:rPr>
          <w:rFonts w:hint="cs"/>
          <w:rtl/>
        </w:rPr>
        <w:t>نفقة ل</w:t>
      </w:r>
      <w:r w:rsidR="006B6CBF" w:rsidRPr="006B6CBF">
        <w:rPr>
          <w:rtl/>
        </w:rPr>
        <w:t>لطفل</w:t>
      </w:r>
      <w:r w:rsidR="006B6CBF" w:rsidRPr="006B6CBF">
        <w:rPr>
          <w:rFonts w:hint="cs"/>
          <w:rtl/>
        </w:rPr>
        <w:t xml:space="preserve"> </w:t>
      </w:r>
      <w:r w:rsidR="006B6CBF" w:rsidRPr="006B6CBF">
        <w:rPr>
          <w:rtl/>
        </w:rPr>
        <w:t>(السؤال 19)</w:t>
      </w:r>
      <w:r>
        <w:rPr>
          <w:rFonts w:hint="cs"/>
          <w:rtl/>
        </w:rPr>
        <w:t>،</w:t>
      </w:r>
      <w:r w:rsidR="006B6CBF" w:rsidRPr="006B6CBF">
        <w:rPr>
          <w:rtl/>
        </w:rPr>
        <w:t xml:space="preserve"> </w:t>
      </w:r>
      <w:r>
        <w:rPr>
          <w:rFonts w:hint="cs"/>
          <w:rtl/>
        </w:rPr>
        <w:t>ب</w:t>
      </w:r>
      <w:r w:rsidR="006B6CBF" w:rsidRPr="006B6CBF">
        <w:rPr>
          <w:rtl/>
        </w:rPr>
        <w:t>ال</w:t>
      </w:r>
      <w:r w:rsidR="006B6CBF" w:rsidRPr="006B6CBF">
        <w:rPr>
          <w:rFonts w:hint="cs"/>
          <w:rtl/>
        </w:rPr>
        <w:t xml:space="preserve">شروع في </w:t>
      </w:r>
      <w:r>
        <w:rPr>
          <w:rFonts w:hint="cs"/>
          <w:rtl/>
        </w:rPr>
        <w:t xml:space="preserve">خصم </w:t>
      </w:r>
      <w:r w:rsidR="00415943">
        <w:rPr>
          <w:rFonts w:hint="cs"/>
          <w:rtl/>
        </w:rPr>
        <w:t xml:space="preserve">قيمة </w:t>
      </w:r>
      <w:r>
        <w:rPr>
          <w:rFonts w:hint="cs"/>
          <w:rtl/>
        </w:rPr>
        <w:t xml:space="preserve">تلك النفقة </w:t>
      </w:r>
      <w:r w:rsidR="006B6CBF" w:rsidRPr="006B6CBF">
        <w:rPr>
          <w:rtl/>
        </w:rPr>
        <w:t>مباشر</w:t>
      </w:r>
      <w:r w:rsidR="006B6CBF" w:rsidRPr="006B6CBF">
        <w:rPr>
          <w:rFonts w:hint="cs"/>
          <w:rtl/>
        </w:rPr>
        <w:t>ة</w:t>
      </w:r>
      <w:r w:rsidR="006B6CBF" w:rsidRPr="006B6CBF">
        <w:rPr>
          <w:rtl/>
        </w:rPr>
        <w:t xml:space="preserve"> من </w:t>
      </w:r>
      <w:r w:rsidR="006B6CBF" w:rsidRPr="006B6CBF">
        <w:rPr>
          <w:rFonts w:hint="cs"/>
          <w:rtl/>
        </w:rPr>
        <w:t>أجر الملزم</w:t>
      </w:r>
      <w:r>
        <w:rPr>
          <w:rFonts w:hint="cs"/>
          <w:rtl/>
        </w:rPr>
        <w:t xml:space="preserve"> بدفعها</w:t>
      </w:r>
      <w:r w:rsidR="006B6CBF" w:rsidRPr="006B6CBF">
        <w:rPr>
          <w:rFonts w:hint="cs"/>
          <w:rtl/>
        </w:rPr>
        <w:t xml:space="preserve"> لصالح المستفيد</w:t>
      </w:r>
      <w:r w:rsidR="006B6CBF" w:rsidRPr="006B6CBF">
        <w:rPr>
          <w:rtl/>
        </w:rPr>
        <w:t xml:space="preserve">. </w:t>
      </w:r>
      <w:r w:rsidR="006B6CBF" w:rsidRPr="006B6CBF">
        <w:rPr>
          <w:rFonts w:hint="cs"/>
          <w:rtl/>
        </w:rPr>
        <w:t>وفي حالة ما إ</w:t>
      </w:r>
      <w:r w:rsidR="006B6CBF" w:rsidRPr="006B6CBF">
        <w:rPr>
          <w:rtl/>
        </w:rPr>
        <w:t xml:space="preserve">ذا </w:t>
      </w:r>
      <w:r w:rsidR="006B6CBF" w:rsidRPr="006B6CBF">
        <w:rPr>
          <w:rFonts w:hint="cs"/>
          <w:rtl/>
        </w:rPr>
        <w:t xml:space="preserve">امتنع </w:t>
      </w:r>
      <w:r w:rsidR="006B6CBF" w:rsidRPr="006B6CBF">
        <w:rPr>
          <w:rtl/>
        </w:rPr>
        <w:t xml:space="preserve">رب العمل </w:t>
      </w:r>
      <w:r w:rsidR="006B6CBF" w:rsidRPr="006B6CBF">
        <w:rPr>
          <w:rFonts w:hint="cs"/>
          <w:rtl/>
        </w:rPr>
        <w:t xml:space="preserve">المسؤول </w:t>
      </w:r>
      <w:r w:rsidR="006B6CBF" w:rsidRPr="006B6CBF">
        <w:rPr>
          <w:rtl/>
        </w:rPr>
        <w:t>عن تنفيذ هذا ال</w:t>
      </w:r>
      <w:r>
        <w:rPr>
          <w:rFonts w:hint="cs"/>
          <w:rtl/>
        </w:rPr>
        <w:t>خصم</w:t>
      </w:r>
      <w:r w:rsidR="006B6CBF" w:rsidRPr="006B6CBF">
        <w:rPr>
          <w:rtl/>
        </w:rPr>
        <w:t xml:space="preserve"> </w:t>
      </w:r>
      <w:r w:rsidR="006B6CBF" w:rsidRPr="006B6CBF">
        <w:rPr>
          <w:rFonts w:hint="cs"/>
          <w:rtl/>
        </w:rPr>
        <w:t xml:space="preserve">أو الحجز </w:t>
      </w:r>
      <w:r w:rsidR="006B6CBF" w:rsidRPr="006B6CBF">
        <w:rPr>
          <w:rtl/>
        </w:rPr>
        <w:t xml:space="preserve">المباشر، </w:t>
      </w:r>
      <w:r w:rsidR="006B6CBF" w:rsidRPr="006B6CBF">
        <w:rPr>
          <w:rFonts w:hint="cs"/>
          <w:rtl/>
        </w:rPr>
        <w:t>يصبح هو أيضا شريكا في عدم تحمل مسؤولية عدم صرف</w:t>
      </w:r>
      <w:r w:rsidR="006B6CBF" w:rsidRPr="006B6CBF">
        <w:rPr>
          <w:rtl/>
        </w:rPr>
        <w:t xml:space="preserve"> ال</w:t>
      </w:r>
      <w:r w:rsidR="006B6CBF" w:rsidRPr="006B6CBF">
        <w:rPr>
          <w:rFonts w:hint="cs"/>
          <w:rtl/>
        </w:rPr>
        <w:t>نفقة</w:t>
      </w:r>
      <w:r w:rsidR="006B6CBF" w:rsidRPr="006B6CBF">
        <w:rPr>
          <w:rtl/>
        </w:rPr>
        <w:t>،</w:t>
      </w:r>
      <w:r w:rsidR="006B6CBF" w:rsidRPr="006B6CBF">
        <w:rPr>
          <w:rFonts w:hint="cs"/>
          <w:rtl/>
        </w:rPr>
        <w:t xml:space="preserve"> دون الإخلال بأي عقوبة قد يتعرض لها </w:t>
      </w:r>
      <w:r>
        <w:rPr>
          <w:rFonts w:hint="cs"/>
          <w:rtl/>
        </w:rPr>
        <w:t xml:space="preserve">من </w:t>
      </w:r>
      <w:r w:rsidR="006B6CBF" w:rsidRPr="006B6CBF">
        <w:rPr>
          <w:rFonts w:hint="cs"/>
          <w:rtl/>
        </w:rPr>
        <w:t>جراء إهان</w:t>
      </w:r>
      <w:r>
        <w:rPr>
          <w:rFonts w:hint="cs"/>
          <w:rtl/>
        </w:rPr>
        <w:t>ته</w:t>
      </w:r>
      <w:r w:rsidR="006B6CBF" w:rsidRPr="006B6CBF">
        <w:rPr>
          <w:rFonts w:hint="cs"/>
          <w:rtl/>
        </w:rPr>
        <w:t xml:space="preserve"> </w:t>
      </w:r>
      <w:r>
        <w:rPr>
          <w:rFonts w:hint="cs"/>
          <w:rtl/>
        </w:rPr>
        <w:t>ل</w:t>
      </w:r>
      <w:r w:rsidR="006B6CBF" w:rsidRPr="006B6CBF">
        <w:rPr>
          <w:rtl/>
        </w:rPr>
        <w:t xml:space="preserve">لمحكمة. </w:t>
      </w:r>
      <w:r w:rsidR="006B6CBF" w:rsidRPr="006B6CBF">
        <w:rPr>
          <w:rFonts w:hint="cs"/>
          <w:rtl/>
        </w:rPr>
        <w:t>ويجوز ل</w:t>
      </w:r>
      <w:r w:rsidR="006B6CBF" w:rsidRPr="006B6CBF">
        <w:rPr>
          <w:rtl/>
        </w:rPr>
        <w:t>محكمة الدرجة ال</w:t>
      </w:r>
      <w:r w:rsidR="006B6CBF" w:rsidRPr="006B6CBF">
        <w:rPr>
          <w:rFonts w:hint="cs"/>
          <w:rtl/>
        </w:rPr>
        <w:t>أ</w:t>
      </w:r>
      <w:r w:rsidR="006B6CBF" w:rsidRPr="006B6CBF">
        <w:rPr>
          <w:rtl/>
        </w:rPr>
        <w:t xml:space="preserve">ولى </w:t>
      </w:r>
      <w:r w:rsidR="006B6CBF" w:rsidRPr="006B6CBF">
        <w:rPr>
          <w:rFonts w:hint="cs"/>
          <w:rtl/>
        </w:rPr>
        <w:t>أ</w:t>
      </w:r>
      <w:r w:rsidR="006B6CBF" w:rsidRPr="006B6CBF">
        <w:rPr>
          <w:rtl/>
        </w:rPr>
        <w:t xml:space="preserve">ن </w:t>
      </w:r>
      <w:r w:rsidR="006B6CBF" w:rsidRPr="006B6CBF">
        <w:rPr>
          <w:rFonts w:hint="cs"/>
          <w:rtl/>
        </w:rPr>
        <w:t>تقضي</w:t>
      </w:r>
      <w:r>
        <w:rPr>
          <w:rFonts w:hint="cs"/>
          <w:rtl/>
        </w:rPr>
        <w:t>،</w:t>
      </w:r>
      <w:r w:rsidR="006B6CBF" w:rsidRPr="006B6CBF">
        <w:rPr>
          <w:rFonts w:hint="cs"/>
          <w:rtl/>
        </w:rPr>
        <w:t xml:space="preserve"> بمبادرة منها </w:t>
      </w:r>
      <w:r w:rsidR="006B6CBF" w:rsidRPr="006B6CBF">
        <w:rPr>
          <w:rtl/>
        </w:rPr>
        <w:t xml:space="preserve">أو بناء على طلب </w:t>
      </w:r>
      <w:r w:rsidR="006B6CBF" w:rsidRPr="006B6CBF">
        <w:rPr>
          <w:rFonts w:hint="cs"/>
          <w:rtl/>
        </w:rPr>
        <w:t>أ</w:t>
      </w:r>
      <w:r w:rsidR="006B6CBF" w:rsidRPr="006B6CBF">
        <w:rPr>
          <w:rtl/>
        </w:rPr>
        <w:t>حد الأطراف</w:t>
      </w:r>
      <w:r w:rsidR="006B6CBF" w:rsidRPr="006B6CBF">
        <w:rPr>
          <w:rFonts w:hint="cs"/>
          <w:rtl/>
        </w:rPr>
        <w:t>،</w:t>
      </w:r>
      <w:r w:rsidR="006B6CBF" w:rsidRPr="006B6CBF">
        <w:rPr>
          <w:rtl/>
        </w:rPr>
        <w:t xml:space="preserve"> </w:t>
      </w:r>
      <w:r w:rsidR="006B6CBF" w:rsidRPr="006B6CBF">
        <w:rPr>
          <w:rFonts w:hint="cs"/>
          <w:rtl/>
        </w:rPr>
        <w:t xml:space="preserve">بمعاقبة </w:t>
      </w:r>
      <w:r w:rsidR="006B6CBF" w:rsidRPr="006B6CBF">
        <w:rPr>
          <w:rtl/>
        </w:rPr>
        <w:t xml:space="preserve">الملزم </w:t>
      </w:r>
      <w:r w:rsidR="006B6CBF" w:rsidRPr="006B6CBF">
        <w:rPr>
          <w:rFonts w:hint="cs"/>
          <w:rtl/>
        </w:rPr>
        <w:t>ب</w:t>
      </w:r>
      <w:r>
        <w:rPr>
          <w:rFonts w:hint="cs"/>
          <w:rtl/>
        </w:rPr>
        <w:t>دفع</w:t>
      </w:r>
      <w:r w:rsidR="006B6CBF" w:rsidRPr="006B6CBF">
        <w:rPr>
          <w:rFonts w:hint="cs"/>
          <w:rtl/>
        </w:rPr>
        <w:t xml:space="preserve"> النفقة لإهان</w:t>
      </w:r>
      <w:r>
        <w:rPr>
          <w:rFonts w:hint="cs"/>
          <w:rtl/>
        </w:rPr>
        <w:t>ته</w:t>
      </w:r>
      <w:r w:rsidR="006B6CBF" w:rsidRPr="006B6CBF">
        <w:rPr>
          <w:rFonts w:hint="cs"/>
          <w:rtl/>
        </w:rPr>
        <w:t xml:space="preserve"> </w:t>
      </w:r>
      <w:r w:rsidR="00415943">
        <w:rPr>
          <w:rFonts w:hint="cs"/>
          <w:rtl/>
        </w:rPr>
        <w:t>ل</w:t>
      </w:r>
      <w:r w:rsidR="006B6CBF" w:rsidRPr="006B6CBF">
        <w:rPr>
          <w:rFonts w:hint="cs"/>
          <w:rtl/>
        </w:rPr>
        <w:t>لمحكمة</w:t>
      </w:r>
      <w:r w:rsidR="006B6CBF" w:rsidRPr="006B6CBF">
        <w:rPr>
          <w:rtl/>
        </w:rPr>
        <w:t xml:space="preserve"> </w:t>
      </w:r>
      <w:r w:rsidR="00415943">
        <w:rPr>
          <w:rFonts w:hint="cs"/>
          <w:rtl/>
        </w:rPr>
        <w:t xml:space="preserve">بالإتيان </w:t>
      </w:r>
      <w:r w:rsidR="006B6CBF" w:rsidRPr="006B6CBF">
        <w:rPr>
          <w:rFonts w:hint="cs"/>
          <w:rtl/>
        </w:rPr>
        <w:t>ب</w:t>
      </w:r>
      <w:r w:rsidR="006B6CBF" w:rsidRPr="006B6CBF">
        <w:rPr>
          <w:rtl/>
        </w:rPr>
        <w:t>سلوك معوق</w:t>
      </w:r>
      <w:r>
        <w:rPr>
          <w:rFonts w:hint="cs"/>
          <w:rtl/>
        </w:rPr>
        <w:t>،</w:t>
      </w:r>
      <w:r w:rsidR="006B6CBF" w:rsidRPr="006B6CBF">
        <w:rPr>
          <w:rtl/>
        </w:rPr>
        <w:t xml:space="preserve"> </w:t>
      </w:r>
      <w:r>
        <w:rPr>
          <w:rFonts w:hint="cs"/>
          <w:rtl/>
        </w:rPr>
        <w:t xml:space="preserve">من قبيل </w:t>
      </w:r>
      <w:r w:rsidR="006B6CBF" w:rsidRPr="006B6CBF">
        <w:rPr>
          <w:rFonts w:hint="cs"/>
          <w:rtl/>
        </w:rPr>
        <w:t xml:space="preserve">التهرب من </w:t>
      </w:r>
      <w:r>
        <w:rPr>
          <w:rFonts w:hint="cs"/>
          <w:rtl/>
        </w:rPr>
        <w:t xml:space="preserve">دفع النفقة </w:t>
      </w:r>
      <w:r w:rsidR="006B6CBF" w:rsidRPr="006B6CBF">
        <w:rPr>
          <w:rFonts w:hint="cs"/>
          <w:rtl/>
        </w:rPr>
        <w:t>عن سوء نية</w:t>
      </w:r>
      <w:r w:rsidR="006B6CBF" w:rsidRPr="006B6CBF">
        <w:rPr>
          <w:rtl/>
        </w:rPr>
        <w:t xml:space="preserve">. وعلاوة على ذلك، </w:t>
      </w:r>
      <w:r w:rsidR="006B6CBF" w:rsidRPr="006B6CBF">
        <w:rPr>
          <w:rFonts w:hint="cs"/>
          <w:rtl/>
        </w:rPr>
        <w:t xml:space="preserve">تجيز </w:t>
      </w:r>
      <w:r w:rsidR="006B6CBF" w:rsidRPr="006B6CBF">
        <w:rPr>
          <w:rtl/>
        </w:rPr>
        <w:t xml:space="preserve">المادة 206 من القانون الجنائي </w:t>
      </w:r>
      <w:r w:rsidR="006B6CBF" w:rsidRPr="006B6CBF">
        <w:rPr>
          <w:rFonts w:hint="cs"/>
          <w:rtl/>
        </w:rPr>
        <w:t>معاقبة</w:t>
      </w:r>
      <w:r w:rsidR="006B6CBF" w:rsidRPr="006B6CBF">
        <w:rPr>
          <w:rtl/>
        </w:rPr>
        <w:t xml:space="preserve"> </w:t>
      </w:r>
      <w:r w:rsidR="006B6CBF" w:rsidRPr="006B6CBF">
        <w:rPr>
          <w:rFonts w:hint="cs"/>
          <w:rtl/>
        </w:rPr>
        <w:t>أ</w:t>
      </w:r>
      <w:r w:rsidR="006B6CBF" w:rsidRPr="006B6CBF">
        <w:rPr>
          <w:rtl/>
        </w:rPr>
        <w:t xml:space="preserve">ي شخص </w:t>
      </w:r>
      <w:r w:rsidR="006B6CBF" w:rsidRPr="006B6CBF">
        <w:rPr>
          <w:rFonts w:hint="cs"/>
          <w:rtl/>
        </w:rPr>
        <w:t xml:space="preserve">يتهرب </w:t>
      </w:r>
      <w:r w:rsidR="006B6CBF" w:rsidRPr="006B6CBF">
        <w:rPr>
          <w:rtl/>
        </w:rPr>
        <w:t xml:space="preserve">من التزامه </w:t>
      </w:r>
      <w:r w:rsidR="006B6CBF" w:rsidRPr="006B6CBF">
        <w:rPr>
          <w:rFonts w:hint="cs"/>
          <w:rtl/>
        </w:rPr>
        <w:t>ب</w:t>
      </w:r>
      <w:r>
        <w:rPr>
          <w:rFonts w:hint="cs"/>
          <w:rtl/>
        </w:rPr>
        <w:t>دفع</w:t>
      </w:r>
      <w:r w:rsidR="006B6CBF" w:rsidRPr="006B6CBF">
        <w:rPr>
          <w:rFonts w:hint="cs"/>
          <w:rtl/>
        </w:rPr>
        <w:t xml:space="preserve"> النفقة بالسجن لمدة تتراوح </w:t>
      </w:r>
      <w:r>
        <w:rPr>
          <w:rFonts w:hint="cs"/>
          <w:rtl/>
        </w:rPr>
        <w:t>م</w:t>
      </w:r>
      <w:r w:rsidR="006B6CBF" w:rsidRPr="006B6CBF">
        <w:rPr>
          <w:rFonts w:hint="cs"/>
          <w:rtl/>
        </w:rPr>
        <w:t xml:space="preserve">ن عام </w:t>
      </w:r>
      <w:r>
        <w:rPr>
          <w:rFonts w:hint="cs"/>
          <w:rtl/>
        </w:rPr>
        <w:t xml:space="preserve">إلى </w:t>
      </w:r>
      <w:r w:rsidR="006B6CBF" w:rsidRPr="006B6CBF">
        <w:rPr>
          <w:rFonts w:hint="cs"/>
          <w:rtl/>
        </w:rPr>
        <w:t>ثلاثة أعوام.</w:t>
      </w:r>
      <w:r w:rsidR="006B6CBF" w:rsidRPr="006B6CBF">
        <w:rPr>
          <w:rtl/>
        </w:rPr>
        <w:t xml:space="preserve"> وفيما يتعلق بالتدابير المتخذة لحماي</w:t>
      </w:r>
      <w:r w:rsidR="006B6CBF" w:rsidRPr="006B6CBF">
        <w:rPr>
          <w:rFonts w:hint="cs"/>
          <w:rtl/>
        </w:rPr>
        <w:t xml:space="preserve">ة </w:t>
      </w:r>
      <w:r w:rsidR="006B6CBF" w:rsidRPr="006B6CBF">
        <w:rPr>
          <w:rtl/>
        </w:rPr>
        <w:t>ال</w:t>
      </w:r>
      <w:r w:rsidR="006B6CBF" w:rsidRPr="006B6CBF">
        <w:rPr>
          <w:rFonts w:hint="cs"/>
          <w:rtl/>
        </w:rPr>
        <w:t>أ</w:t>
      </w:r>
      <w:r w:rsidR="006B6CBF" w:rsidRPr="006B6CBF">
        <w:rPr>
          <w:rtl/>
        </w:rPr>
        <w:t xml:space="preserve">طفال </w:t>
      </w:r>
      <w:r w:rsidR="006B6CBF" w:rsidRPr="006B6CBF">
        <w:rPr>
          <w:rFonts w:hint="cs"/>
          <w:rtl/>
        </w:rPr>
        <w:t xml:space="preserve">ضحايا </w:t>
      </w:r>
      <w:r w:rsidR="006B6CBF" w:rsidRPr="006B6CBF">
        <w:rPr>
          <w:rtl/>
        </w:rPr>
        <w:t xml:space="preserve">عدم الامتثال </w:t>
      </w:r>
      <w:r w:rsidR="006B6CBF" w:rsidRPr="006B6CBF">
        <w:rPr>
          <w:rFonts w:hint="cs"/>
          <w:rtl/>
        </w:rPr>
        <w:t>لالتزامات</w:t>
      </w:r>
      <w:r w:rsidR="006B6CBF" w:rsidRPr="006B6CBF">
        <w:rPr>
          <w:rtl/>
        </w:rPr>
        <w:t xml:space="preserve"> </w:t>
      </w:r>
      <w:r>
        <w:rPr>
          <w:rFonts w:hint="cs"/>
          <w:rtl/>
        </w:rPr>
        <w:t>دفع</w:t>
      </w:r>
      <w:r w:rsidR="006B6CBF" w:rsidRPr="006B6CBF">
        <w:rPr>
          <w:rFonts w:hint="cs"/>
          <w:rtl/>
        </w:rPr>
        <w:t xml:space="preserve"> النفقة</w:t>
      </w:r>
      <w:r w:rsidR="006B6CBF" w:rsidRPr="006B6CBF">
        <w:rPr>
          <w:rtl/>
        </w:rPr>
        <w:t xml:space="preserve">، </w:t>
      </w:r>
      <w:r w:rsidR="006B6CBF" w:rsidRPr="006B6CBF">
        <w:rPr>
          <w:rFonts w:hint="cs"/>
          <w:rtl/>
        </w:rPr>
        <w:t xml:space="preserve">تقدم </w:t>
      </w:r>
      <w:r w:rsidR="006B6CBF" w:rsidRPr="006B6CBF">
        <w:rPr>
          <w:rtl/>
        </w:rPr>
        <w:t xml:space="preserve">وزارة التنمية الاجتماعية </w:t>
      </w:r>
      <w:r w:rsidR="006B6CBF" w:rsidRPr="006B6CBF">
        <w:rPr>
          <w:rFonts w:hint="cs"/>
          <w:rtl/>
        </w:rPr>
        <w:t>التوجيه للأ</w:t>
      </w:r>
      <w:r w:rsidR="006B6CBF" w:rsidRPr="006B6CBF">
        <w:rPr>
          <w:rtl/>
        </w:rPr>
        <w:t xml:space="preserve">سر </w:t>
      </w:r>
      <w:r w:rsidR="006B6CBF" w:rsidRPr="006B6CBF">
        <w:rPr>
          <w:rFonts w:hint="cs"/>
          <w:rtl/>
        </w:rPr>
        <w:t xml:space="preserve">بشأن </w:t>
      </w:r>
      <w:r w:rsidR="006B6CBF" w:rsidRPr="006B6CBF">
        <w:rPr>
          <w:rtl/>
        </w:rPr>
        <w:t xml:space="preserve">القنوات القانونية </w:t>
      </w:r>
      <w:r w:rsidR="006B6CBF" w:rsidRPr="006B6CBF">
        <w:rPr>
          <w:rFonts w:hint="cs"/>
          <w:rtl/>
        </w:rPr>
        <w:t xml:space="preserve">المناسبة </w:t>
      </w:r>
      <w:r w:rsidR="006B6CBF" w:rsidRPr="006B6CBF">
        <w:rPr>
          <w:rtl/>
        </w:rPr>
        <w:t>المتاحة. و</w:t>
      </w:r>
      <w:r w:rsidR="006B6CBF" w:rsidRPr="006B6CBF">
        <w:rPr>
          <w:rFonts w:hint="cs"/>
          <w:rtl/>
        </w:rPr>
        <w:t>أ</w:t>
      </w:r>
      <w:r w:rsidR="006B6CBF" w:rsidRPr="006B6CBF">
        <w:rPr>
          <w:rtl/>
        </w:rPr>
        <w:t xml:space="preserve">خيرا، </w:t>
      </w:r>
      <w:r w:rsidR="006B6CBF" w:rsidRPr="006B6CBF">
        <w:rPr>
          <w:rFonts w:hint="cs"/>
          <w:rtl/>
        </w:rPr>
        <w:t xml:space="preserve">يمكن الحصول </w:t>
      </w:r>
      <w:r w:rsidR="006B6CBF" w:rsidRPr="006B6CBF">
        <w:rPr>
          <w:rtl/>
        </w:rPr>
        <w:t xml:space="preserve">عن طريق </w:t>
      </w:r>
      <w:r w:rsidR="006B6CBF" w:rsidRPr="006B6CBF">
        <w:rPr>
          <w:rFonts w:hint="cs"/>
          <w:rtl/>
        </w:rPr>
        <w:t>إ</w:t>
      </w:r>
      <w:r w:rsidR="006B6CBF" w:rsidRPr="006B6CBF">
        <w:rPr>
          <w:rtl/>
        </w:rPr>
        <w:t>دارة شؤون ال</w:t>
      </w:r>
      <w:r w:rsidR="006B6CBF" w:rsidRPr="006B6CBF">
        <w:rPr>
          <w:rFonts w:hint="cs"/>
          <w:rtl/>
        </w:rPr>
        <w:t>أ</w:t>
      </w:r>
      <w:r w:rsidR="006B6CBF" w:rsidRPr="006B6CBF">
        <w:rPr>
          <w:rtl/>
        </w:rPr>
        <w:t>طفال والتبني</w:t>
      </w:r>
      <w:r w:rsidR="006B6CBF" w:rsidRPr="006B6CBF">
        <w:rPr>
          <w:rFonts w:hint="cs"/>
          <w:rtl/>
        </w:rPr>
        <w:t xml:space="preserve"> على نفقة </w:t>
      </w:r>
      <w:r w:rsidR="006B6CBF" w:rsidRPr="006B6CBF">
        <w:rPr>
          <w:rtl/>
        </w:rPr>
        <w:t xml:space="preserve">للأطفال </w:t>
      </w:r>
      <w:r w:rsidR="006B6CBF" w:rsidRPr="006B6CBF">
        <w:rPr>
          <w:rFonts w:hint="cs"/>
          <w:rtl/>
        </w:rPr>
        <w:t xml:space="preserve">الموجودين في </w:t>
      </w:r>
      <w:r>
        <w:rPr>
          <w:rFonts w:hint="cs"/>
          <w:rtl/>
        </w:rPr>
        <w:t xml:space="preserve">دور إقامة أو في </w:t>
      </w:r>
      <w:r w:rsidR="006B6CBF" w:rsidRPr="006B6CBF">
        <w:rPr>
          <w:rFonts w:hint="cs"/>
          <w:rtl/>
        </w:rPr>
        <w:t xml:space="preserve">عهدة </w:t>
      </w:r>
      <w:r w:rsidR="006B6CBF" w:rsidRPr="006B6CBF">
        <w:rPr>
          <w:rtl/>
        </w:rPr>
        <w:t xml:space="preserve">برامج </w:t>
      </w:r>
      <w:r w:rsidR="006B6CBF" w:rsidRPr="006B6CBF">
        <w:rPr>
          <w:rFonts w:hint="cs"/>
          <w:rtl/>
        </w:rPr>
        <w:t>لل</w:t>
      </w:r>
      <w:r w:rsidR="006B6CBF" w:rsidRPr="006B6CBF">
        <w:rPr>
          <w:rtl/>
        </w:rPr>
        <w:t>رعاي</w:t>
      </w:r>
      <w:r w:rsidR="006B6CBF" w:rsidRPr="006B6CBF">
        <w:rPr>
          <w:rFonts w:hint="cs"/>
          <w:rtl/>
        </w:rPr>
        <w:t>ة</w:t>
      </w:r>
      <w:r w:rsidR="006B6CBF" w:rsidRPr="006B6CBF">
        <w:rPr>
          <w:rtl/>
        </w:rPr>
        <w:t>.</w:t>
      </w:r>
    </w:p>
    <w:p w:rsidR="00E82496" w:rsidRDefault="00094C99" w:rsidP="00415943">
      <w:pPr>
        <w:pStyle w:val="DualTxt"/>
        <w:tabs>
          <w:tab w:val="clear" w:pos="662"/>
          <w:tab w:val="left" w:pos="788"/>
        </w:tabs>
        <w:rPr>
          <w:rFonts w:hint="cs"/>
          <w:rtl/>
        </w:rPr>
      </w:pPr>
      <w:r>
        <w:rPr>
          <w:rFonts w:hint="cs"/>
          <w:rtl/>
        </w:rPr>
        <w:t>17 -</w:t>
      </w:r>
      <w:r>
        <w:rPr>
          <w:rFonts w:hint="cs"/>
          <w:rtl/>
        </w:rPr>
        <w:tab/>
      </w:r>
      <w:r w:rsidR="006B6CBF" w:rsidRPr="006B6CBF">
        <w:rPr>
          <w:rtl/>
        </w:rPr>
        <w:t>وانتقل</w:t>
      </w:r>
      <w:r w:rsidR="006B6CBF" w:rsidRPr="006B6CBF">
        <w:rPr>
          <w:rFonts w:hint="cs"/>
          <w:rtl/>
        </w:rPr>
        <w:t>ت</w:t>
      </w:r>
      <w:r w:rsidR="006B6CBF" w:rsidRPr="006B6CBF">
        <w:rPr>
          <w:rtl/>
        </w:rPr>
        <w:t xml:space="preserve"> </w:t>
      </w:r>
      <w:r w:rsidR="006B6CBF" w:rsidRPr="006B6CBF">
        <w:rPr>
          <w:rFonts w:hint="cs"/>
          <w:rtl/>
        </w:rPr>
        <w:t>إلى</w:t>
      </w:r>
      <w:r w:rsidR="006B6CBF" w:rsidRPr="006B6CBF">
        <w:rPr>
          <w:rtl/>
        </w:rPr>
        <w:t xml:space="preserve"> السؤال 20 </w:t>
      </w:r>
      <w:r w:rsidR="006B6CBF" w:rsidRPr="006B6CBF">
        <w:rPr>
          <w:rFonts w:hint="cs"/>
          <w:rtl/>
        </w:rPr>
        <w:t xml:space="preserve">من </w:t>
      </w:r>
      <w:r w:rsidR="006B6CBF" w:rsidRPr="006B6CBF">
        <w:rPr>
          <w:rtl/>
        </w:rPr>
        <w:t xml:space="preserve">قائمة المسائل، </w:t>
      </w:r>
      <w:r w:rsidR="006B6CBF" w:rsidRPr="006B6CBF">
        <w:rPr>
          <w:rFonts w:hint="cs"/>
          <w:rtl/>
        </w:rPr>
        <w:t xml:space="preserve">فوجهت </w:t>
      </w:r>
      <w:r w:rsidR="006B6CBF" w:rsidRPr="006B6CBF">
        <w:rPr>
          <w:rtl/>
        </w:rPr>
        <w:t xml:space="preserve">الانتباه </w:t>
      </w:r>
      <w:r w:rsidR="006B6CBF" w:rsidRPr="006B6CBF">
        <w:rPr>
          <w:rFonts w:hint="cs"/>
          <w:rtl/>
        </w:rPr>
        <w:t>إلى</w:t>
      </w:r>
      <w:r w:rsidR="006B6CBF" w:rsidRPr="006B6CBF">
        <w:rPr>
          <w:rtl/>
        </w:rPr>
        <w:t xml:space="preserve"> اعتماد المرسوم التنفيذ</w:t>
      </w:r>
      <w:r w:rsidR="006B6CBF" w:rsidRPr="006B6CBF">
        <w:rPr>
          <w:rFonts w:hint="cs"/>
          <w:rtl/>
        </w:rPr>
        <w:t>ي</w:t>
      </w:r>
      <w:r w:rsidR="006B6CBF" w:rsidRPr="006B6CBF">
        <w:rPr>
          <w:rtl/>
        </w:rPr>
        <w:t xml:space="preserve"> رقم 19 </w:t>
      </w:r>
      <w:r w:rsidR="006B6CBF" w:rsidRPr="006B6CBF">
        <w:rPr>
          <w:rFonts w:hint="cs"/>
          <w:rtl/>
        </w:rPr>
        <w:t>المؤرخ</w:t>
      </w:r>
      <w:r w:rsidR="000A5BC4">
        <w:t xml:space="preserve"> </w:t>
      </w:r>
      <w:r w:rsidR="00415943">
        <w:rPr>
          <w:rtl/>
        </w:rPr>
        <w:t>12 حزيران</w:t>
      </w:r>
      <w:r w:rsidR="006B6CBF" w:rsidRPr="006B6CBF">
        <w:rPr>
          <w:rtl/>
        </w:rPr>
        <w:t>/يوني</w:t>
      </w:r>
      <w:r w:rsidR="006B6CBF" w:rsidRPr="006B6CBF">
        <w:rPr>
          <w:rFonts w:hint="cs"/>
          <w:rtl/>
        </w:rPr>
        <w:t>ه</w:t>
      </w:r>
      <w:r w:rsidR="006B6CBF" w:rsidRPr="006B6CBF">
        <w:rPr>
          <w:rtl/>
        </w:rPr>
        <w:t xml:space="preserve"> </w:t>
      </w:r>
      <w:r w:rsidR="006B6CBF" w:rsidRPr="006B6CBF">
        <w:rPr>
          <w:rFonts w:hint="cs"/>
          <w:rtl/>
        </w:rPr>
        <w:t>2</w:t>
      </w:r>
      <w:r w:rsidR="006B6CBF" w:rsidRPr="006B6CBF">
        <w:rPr>
          <w:rtl/>
        </w:rPr>
        <w:t>006،</w:t>
      </w:r>
      <w:r w:rsidR="000A5BC4">
        <w:rPr>
          <w:rtl/>
        </w:rPr>
        <w:t xml:space="preserve"> </w:t>
      </w:r>
      <w:r w:rsidR="006B6CBF" w:rsidRPr="006B6CBF">
        <w:rPr>
          <w:rFonts w:hint="cs"/>
          <w:rtl/>
        </w:rPr>
        <w:t>الذي يعدد أ</w:t>
      </w:r>
      <w:r w:rsidR="006B6CBF" w:rsidRPr="006B6CBF">
        <w:rPr>
          <w:rtl/>
        </w:rPr>
        <w:t xml:space="preserve">نواع </w:t>
      </w:r>
      <w:r w:rsidR="006B6CBF" w:rsidRPr="006B6CBF">
        <w:rPr>
          <w:rFonts w:hint="cs"/>
          <w:rtl/>
        </w:rPr>
        <w:t>العمل الخطير</w:t>
      </w:r>
      <w:r w:rsidR="006B6CBF" w:rsidRPr="006B6CBF">
        <w:rPr>
          <w:rtl/>
        </w:rPr>
        <w:t xml:space="preserve">، </w:t>
      </w:r>
      <w:r w:rsidR="006B6CBF" w:rsidRPr="006B6CBF">
        <w:rPr>
          <w:rFonts w:hint="cs"/>
          <w:rtl/>
        </w:rPr>
        <w:t xml:space="preserve">وهو المرسوم الذي </w:t>
      </w:r>
      <w:r>
        <w:rPr>
          <w:rFonts w:hint="cs"/>
          <w:rtl/>
        </w:rPr>
        <w:t>سن</w:t>
      </w:r>
      <w:r w:rsidR="006B6CBF" w:rsidRPr="006B6CBF">
        <w:rPr>
          <w:rFonts w:hint="cs"/>
          <w:rtl/>
        </w:rPr>
        <w:t xml:space="preserve"> </w:t>
      </w:r>
      <w:r w:rsidR="006B6CBF" w:rsidRPr="006B6CBF">
        <w:rPr>
          <w:rtl/>
        </w:rPr>
        <w:t xml:space="preserve">في محاولة لمكافحة </w:t>
      </w:r>
      <w:r w:rsidR="006B6CBF" w:rsidRPr="006B6CBF">
        <w:rPr>
          <w:rFonts w:hint="cs"/>
          <w:rtl/>
        </w:rPr>
        <w:t>أ</w:t>
      </w:r>
      <w:r w:rsidR="006B6CBF" w:rsidRPr="006B6CBF">
        <w:rPr>
          <w:rtl/>
        </w:rPr>
        <w:t xml:space="preserve">سوأ </w:t>
      </w:r>
      <w:r w:rsidR="006B6CBF" w:rsidRPr="006B6CBF">
        <w:rPr>
          <w:rFonts w:hint="cs"/>
          <w:rtl/>
        </w:rPr>
        <w:t>أ</w:t>
      </w:r>
      <w:r w:rsidR="006B6CBF" w:rsidRPr="006B6CBF">
        <w:rPr>
          <w:rtl/>
        </w:rPr>
        <w:t>شكال عمل ال</w:t>
      </w:r>
      <w:r w:rsidR="006B6CBF" w:rsidRPr="006B6CBF">
        <w:rPr>
          <w:rFonts w:hint="cs"/>
          <w:rtl/>
        </w:rPr>
        <w:t>أ</w:t>
      </w:r>
      <w:r w:rsidR="006B6CBF" w:rsidRPr="006B6CBF">
        <w:rPr>
          <w:rtl/>
        </w:rPr>
        <w:t>طفال</w:t>
      </w:r>
      <w:r w:rsidR="006B6CBF" w:rsidRPr="006B6CBF">
        <w:rPr>
          <w:rFonts w:hint="cs"/>
          <w:rtl/>
        </w:rPr>
        <w:t xml:space="preserve"> ومن ضمنها عملهم خدما</w:t>
      </w:r>
      <w:r>
        <w:rPr>
          <w:rFonts w:hint="cs"/>
          <w:rtl/>
        </w:rPr>
        <w:t>ً</w:t>
      </w:r>
      <w:r w:rsidR="006B6CBF" w:rsidRPr="006B6CBF">
        <w:rPr>
          <w:rFonts w:hint="cs"/>
          <w:rtl/>
        </w:rPr>
        <w:t xml:space="preserve"> في المنازل. و</w:t>
      </w:r>
      <w:r w:rsidR="00415943">
        <w:rPr>
          <w:rFonts w:hint="cs"/>
          <w:rtl/>
        </w:rPr>
        <w:t>قد أنشأ</w:t>
      </w:r>
      <w:r>
        <w:rPr>
          <w:rFonts w:hint="cs"/>
          <w:rtl/>
        </w:rPr>
        <w:t xml:space="preserve">ت </w:t>
      </w:r>
      <w:r w:rsidR="006B6CBF" w:rsidRPr="006B6CBF">
        <w:rPr>
          <w:rtl/>
        </w:rPr>
        <w:t>وزارة العمل ال</w:t>
      </w:r>
      <w:r w:rsidR="006B6CBF" w:rsidRPr="006B6CBF">
        <w:rPr>
          <w:rFonts w:hint="cs"/>
          <w:rtl/>
        </w:rPr>
        <w:t>إ</w:t>
      </w:r>
      <w:r>
        <w:rPr>
          <w:rtl/>
        </w:rPr>
        <w:t>دارة الوطنية</w:t>
      </w:r>
      <w:r w:rsidR="006B6CBF" w:rsidRPr="006B6CBF">
        <w:rPr>
          <w:rFonts w:hint="cs"/>
          <w:rtl/>
        </w:rPr>
        <w:t xml:space="preserve"> </w:t>
      </w:r>
      <w:r w:rsidR="006B6CBF" w:rsidRPr="006B6CBF">
        <w:rPr>
          <w:rtl/>
        </w:rPr>
        <w:t xml:space="preserve">للتفتيش </w:t>
      </w:r>
      <w:r w:rsidR="006B6CBF" w:rsidRPr="006B6CBF">
        <w:rPr>
          <w:rFonts w:hint="cs"/>
          <w:rtl/>
        </w:rPr>
        <w:t xml:space="preserve">على </w:t>
      </w:r>
      <w:r w:rsidR="006B6CBF" w:rsidRPr="006B6CBF">
        <w:rPr>
          <w:rtl/>
        </w:rPr>
        <w:t xml:space="preserve">العمل </w:t>
      </w:r>
      <w:r>
        <w:rPr>
          <w:rFonts w:hint="cs"/>
          <w:rtl/>
        </w:rPr>
        <w:t xml:space="preserve">شعبة </w:t>
      </w:r>
      <w:r w:rsidR="006B6CBF" w:rsidRPr="006B6CBF">
        <w:rPr>
          <w:rtl/>
        </w:rPr>
        <w:t xml:space="preserve">لكشف حالات </w:t>
      </w:r>
      <w:r w:rsidR="006B6CBF" w:rsidRPr="006B6CBF">
        <w:rPr>
          <w:rFonts w:hint="cs"/>
          <w:rtl/>
        </w:rPr>
        <w:t xml:space="preserve">تشغيل </w:t>
      </w:r>
      <w:r w:rsidR="006B6CBF" w:rsidRPr="006B6CBF">
        <w:rPr>
          <w:rtl/>
        </w:rPr>
        <w:t>ال</w:t>
      </w:r>
      <w:r w:rsidR="006B6CBF" w:rsidRPr="006B6CBF">
        <w:rPr>
          <w:rFonts w:hint="cs"/>
          <w:rtl/>
        </w:rPr>
        <w:t>أ</w:t>
      </w:r>
      <w:r w:rsidR="006B6CBF" w:rsidRPr="006B6CBF">
        <w:rPr>
          <w:rtl/>
        </w:rPr>
        <w:t>طفال</w:t>
      </w:r>
      <w:r w:rsidR="006B6CBF" w:rsidRPr="006B6CBF">
        <w:rPr>
          <w:rFonts w:hint="cs"/>
          <w:rtl/>
        </w:rPr>
        <w:t xml:space="preserve"> والتصدي لها</w:t>
      </w:r>
      <w:r w:rsidR="006B6CBF" w:rsidRPr="006B6CBF">
        <w:rPr>
          <w:rtl/>
        </w:rPr>
        <w:t>. وعلاوة على ذلك،</w:t>
      </w:r>
      <w:r w:rsidR="006B6CBF" w:rsidRPr="006B6CBF">
        <w:rPr>
          <w:rFonts w:hint="cs"/>
          <w:rtl/>
        </w:rPr>
        <w:t xml:space="preserve"> أنشئت</w:t>
      </w:r>
      <w:r w:rsidR="006B6CBF" w:rsidRPr="006B6CBF">
        <w:rPr>
          <w:rtl/>
        </w:rPr>
        <w:t xml:space="preserve"> شبكة وطنية من الخبراء للعمل في </w:t>
      </w:r>
      <w:r w:rsidR="006B6CBF" w:rsidRPr="006B6CBF">
        <w:rPr>
          <w:rFonts w:hint="cs"/>
          <w:rtl/>
        </w:rPr>
        <w:t xml:space="preserve">مجال كشف ومنع حالات تشغيل </w:t>
      </w:r>
      <w:r w:rsidR="006B6CBF" w:rsidRPr="006B6CBF">
        <w:rPr>
          <w:rtl/>
        </w:rPr>
        <w:t>ال</w:t>
      </w:r>
      <w:r w:rsidR="006B6CBF" w:rsidRPr="006B6CBF">
        <w:rPr>
          <w:rFonts w:hint="cs"/>
          <w:rtl/>
        </w:rPr>
        <w:t>أ</w:t>
      </w:r>
      <w:r w:rsidR="006B6CBF" w:rsidRPr="006B6CBF">
        <w:rPr>
          <w:rtl/>
        </w:rPr>
        <w:t>طفال.</w:t>
      </w:r>
      <w:r w:rsidR="006B6CBF" w:rsidRPr="006B6CBF">
        <w:rPr>
          <w:rFonts w:hint="cs"/>
          <w:rtl/>
        </w:rPr>
        <w:t xml:space="preserve"> وفيما يتعلق ب</w:t>
      </w:r>
      <w:r w:rsidR="006B6CBF" w:rsidRPr="006B6CBF">
        <w:rPr>
          <w:rtl/>
        </w:rPr>
        <w:t>الحال</w:t>
      </w:r>
      <w:r w:rsidR="006B6CBF" w:rsidRPr="006B6CBF">
        <w:rPr>
          <w:rFonts w:hint="cs"/>
          <w:rtl/>
        </w:rPr>
        <w:t>ة</w:t>
      </w:r>
      <w:r w:rsidR="006B6CBF" w:rsidRPr="006B6CBF">
        <w:rPr>
          <w:rtl/>
        </w:rPr>
        <w:t xml:space="preserve"> الراهنة في بنما،</w:t>
      </w:r>
      <w:r w:rsidR="006B6CBF" w:rsidRPr="006B6CBF">
        <w:rPr>
          <w:rFonts w:hint="cs"/>
          <w:rtl/>
        </w:rPr>
        <w:t xml:space="preserve"> </w:t>
      </w:r>
      <w:r>
        <w:rPr>
          <w:rFonts w:hint="cs"/>
          <w:rtl/>
        </w:rPr>
        <w:t xml:space="preserve">تبلغ </w:t>
      </w:r>
      <w:r w:rsidR="006B6CBF" w:rsidRPr="006B6CBF">
        <w:rPr>
          <w:rtl/>
        </w:rPr>
        <w:t>9</w:t>
      </w:r>
      <w:r>
        <w:rPr>
          <w:rFonts w:hint="cs"/>
          <w:rtl/>
        </w:rPr>
        <w:t>.</w:t>
      </w:r>
      <w:r w:rsidR="006B6CBF" w:rsidRPr="006B6CBF">
        <w:rPr>
          <w:rtl/>
        </w:rPr>
        <w:t xml:space="preserve">4 في المائة </w:t>
      </w:r>
      <w:r>
        <w:rPr>
          <w:rFonts w:hint="cs"/>
          <w:rtl/>
        </w:rPr>
        <w:t>من</w:t>
      </w:r>
      <w:r w:rsidR="006B6CBF" w:rsidRPr="006B6CBF">
        <w:rPr>
          <w:rFonts w:hint="cs"/>
          <w:rtl/>
        </w:rPr>
        <w:t xml:space="preserve"> إجمالي</w:t>
      </w:r>
      <w:r>
        <w:rPr>
          <w:rFonts w:hint="cs"/>
          <w:rtl/>
        </w:rPr>
        <w:t xml:space="preserve"> </w:t>
      </w:r>
      <w:r w:rsidR="006B6CBF" w:rsidRPr="006B6CBF">
        <w:rPr>
          <w:rtl/>
        </w:rPr>
        <w:t xml:space="preserve">السكان القادرين على العمل </w:t>
      </w:r>
      <w:r w:rsidR="006B6CBF" w:rsidRPr="006B6CBF">
        <w:rPr>
          <w:rFonts w:hint="cs"/>
          <w:rtl/>
        </w:rPr>
        <w:t xml:space="preserve">نسبة الذين يشتغلون </w:t>
      </w:r>
      <w:r w:rsidR="006B6CBF" w:rsidRPr="006B6CBF">
        <w:rPr>
          <w:rtl/>
        </w:rPr>
        <w:t>خدما في المنازل</w:t>
      </w:r>
      <w:r w:rsidR="006B6CBF" w:rsidRPr="006B6CBF">
        <w:rPr>
          <w:rFonts w:hint="cs"/>
          <w:rtl/>
        </w:rPr>
        <w:t xml:space="preserve"> </w:t>
      </w:r>
      <w:r w:rsidR="00E82496">
        <w:rPr>
          <w:rFonts w:hint="cs"/>
          <w:rtl/>
        </w:rPr>
        <w:t>ممن تتراوح أعمارهم من</w:t>
      </w:r>
      <w:r>
        <w:rPr>
          <w:rFonts w:hint="cs"/>
          <w:rtl/>
        </w:rPr>
        <w:t xml:space="preserve"> </w:t>
      </w:r>
      <w:r>
        <w:rPr>
          <w:rtl/>
        </w:rPr>
        <w:t>5</w:t>
      </w:r>
      <w:r w:rsidR="00E82496">
        <w:rPr>
          <w:rFonts w:hint="cs"/>
          <w:rtl/>
        </w:rPr>
        <w:t xml:space="preserve"> أعوام</w:t>
      </w:r>
      <w:r>
        <w:rPr>
          <w:rtl/>
        </w:rPr>
        <w:t xml:space="preserve"> </w:t>
      </w:r>
      <w:r>
        <w:rPr>
          <w:rFonts w:hint="cs"/>
          <w:rtl/>
        </w:rPr>
        <w:t>إلى</w:t>
      </w:r>
      <w:r w:rsidR="006B6CBF" w:rsidRPr="006B6CBF">
        <w:rPr>
          <w:rtl/>
        </w:rPr>
        <w:t xml:space="preserve"> 17 </w:t>
      </w:r>
      <w:r w:rsidR="006B6CBF" w:rsidRPr="006B6CBF">
        <w:rPr>
          <w:rFonts w:hint="cs"/>
          <w:rtl/>
        </w:rPr>
        <w:t>عاما؛ و</w:t>
      </w:r>
      <w:r w:rsidR="00E82496">
        <w:rPr>
          <w:rFonts w:hint="cs"/>
          <w:rtl/>
        </w:rPr>
        <w:t xml:space="preserve">تبلغ 17.9 </w:t>
      </w:r>
      <w:r w:rsidR="006B6CBF" w:rsidRPr="006B6CBF">
        <w:rPr>
          <w:rtl/>
        </w:rPr>
        <w:t>في المائة</w:t>
      </w:r>
      <w:r w:rsidR="00E82496">
        <w:rPr>
          <w:rFonts w:hint="cs"/>
          <w:rtl/>
        </w:rPr>
        <w:t xml:space="preserve"> </w:t>
      </w:r>
      <w:r w:rsidR="00E82496" w:rsidRPr="006B6CBF">
        <w:rPr>
          <w:rFonts w:hint="cs"/>
          <w:rtl/>
        </w:rPr>
        <w:t xml:space="preserve">نسبة أبناء وبنات الشعوب الأصلية </w:t>
      </w:r>
      <w:r w:rsidR="00E82496">
        <w:rPr>
          <w:rFonts w:hint="cs"/>
          <w:rtl/>
        </w:rPr>
        <w:t>بينهم</w:t>
      </w:r>
      <w:r w:rsidR="006B6CBF" w:rsidRPr="006B6CBF">
        <w:rPr>
          <w:rtl/>
        </w:rPr>
        <w:t>.</w:t>
      </w:r>
      <w:r w:rsidR="006B6CBF" w:rsidRPr="006B6CBF">
        <w:rPr>
          <w:rFonts w:hint="cs"/>
          <w:rtl/>
        </w:rPr>
        <w:t xml:space="preserve"> وهناك ما مجموعه</w:t>
      </w:r>
      <w:r w:rsidR="006B6CBF" w:rsidRPr="006B6CBF">
        <w:rPr>
          <w:rtl/>
        </w:rPr>
        <w:t xml:space="preserve"> </w:t>
      </w:r>
      <w:r w:rsidR="00415943">
        <w:rPr>
          <w:rFonts w:hint="cs"/>
          <w:rtl/>
        </w:rPr>
        <w:t>976 47</w:t>
      </w:r>
      <w:r w:rsidR="006B6CBF" w:rsidRPr="006B6CBF">
        <w:rPr>
          <w:rtl/>
        </w:rPr>
        <w:t xml:space="preserve"> </w:t>
      </w:r>
      <w:r w:rsidR="006B6CBF" w:rsidRPr="006B6CBF">
        <w:rPr>
          <w:rFonts w:hint="cs"/>
          <w:rtl/>
        </w:rPr>
        <w:t>طفلا ي</w:t>
      </w:r>
      <w:r w:rsidR="00E82496">
        <w:rPr>
          <w:rFonts w:hint="cs"/>
          <w:rtl/>
        </w:rPr>
        <w:t xml:space="preserve">نخرطون </w:t>
      </w:r>
      <w:r w:rsidR="006B6CBF" w:rsidRPr="006B6CBF">
        <w:rPr>
          <w:rtl/>
        </w:rPr>
        <w:t xml:space="preserve">في شكل ما من </w:t>
      </w:r>
      <w:r w:rsidR="006B6CBF" w:rsidRPr="006B6CBF">
        <w:rPr>
          <w:rFonts w:hint="cs"/>
          <w:rtl/>
        </w:rPr>
        <w:t>أ</w:t>
      </w:r>
      <w:r w:rsidR="006B6CBF" w:rsidRPr="006B6CBF">
        <w:rPr>
          <w:rtl/>
        </w:rPr>
        <w:t xml:space="preserve">شكال العمل في بنما، </w:t>
      </w:r>
      <w:r w:rsidR="006B6CBF" w:rsidRPr="006B6CBF">
        <w:rPr>
          <w:rFonts w:hint="cs"/>
          <w:rtl/>
        </w:rPr>
        <w:t xml:space="preserve">وتفوق </w:t>
      </w:r>
      <w:r w:rsidR="006B6CBF" w:rsidRPr="006B6CBF">
        <w:rPr>
          <w:rtl/>
        </w:rPr>
        <w:t xml:space="preserve">نسبة </w:t>
      </w:r>
      <w:r w:rsidR="006B6CBF" w:rsidRPr="006B6CBF">
        <w:rPr>
          <w:rFonts w:hint="cs"/>
          <w:rtl/>
        </w:rPr>
        <w:t xml:space="preserve">الأطفال الذكور بينهم نسبة </w:t>
      </w:r>
      <w:r w:rsidR="006B6CBF" w:rsidRPr="006B6CBF">
        <w:rPr>
          <w:rtl/>
        </w:rPr>
        <w:t>ال</w:t>
      </w:r>
      <w:r w:rsidR="006B6CBF" w:rsidRPr="006B6CBF">
        <w:rPr>
          <w:rFonts w:hint="cs"/>
          <w:rtl/>
        </w:rPr>
        <w:t>أطفال الإناث، وتفوق بينهم أعداد أ</w:t>
      </w:r>
      <w:r w:rsidR="00E82496">
        <w:rPr>
          <w:rFonts w:hint="cs"/>
          <w:rtl/>
        </w:rPr>
        <w:t>طفال</w:t>
      </w:r>
      <w:r w:rsidR="006B6CBF" w:rsidRPr="006B6CBF">
        <w:rPr>
          <w:rFonts w:hint="cs"/>
          <w:rtl/>
        </w:rPr>
        <w:t xml:space="preserve"> المناطق الريفية</w:t>
      </w:r>
      <w:r w:rsidR="006B6CBF" w:rsidRPr="006B6CBF">
        <w:rPr>
          <w:rtl/>
        </w:rPr>
        <w:t xml:space="preserve"> </w:t>
      </w:r>
      <w:r w:rsidR="00E82496">
        <w:rPr>
          <w:rFonts w:hint="cs"/>
          <w:rtl/>
        </w:rPr>
        <w:t xml:space="preserve">الذين يعملون </w:t>
      </w:r>
      <w:r w:rsidR="006B6CBF" w:rsidRPr="006B6CBF">
        <w:rPr>
          <w:rFonts w:hint="cs"/>
          <w:rtl/>
        </w:rPr>
        <w:t xml:space="preserve">أعداد </w:t>
      </w:r>
      <w:r w:rsidR="00E82496">
        <w:rPr>
          <w:rFonts w:hint="cs"/>
          <w:rtl/>
        </w:rPr>
        <w:t>أطفال</w:t>
      </w:r>
      <w:r w:rsidR="006B6CBF" w:rsidRPr="006B6CBF">
        <w:rPr>
          <w:rFonts w:hint="cs"/>
          <w:rtl/>
        </w:rPr>
        <w:t xml:space="preserve"> المناطق الحضرية</w:t>
      </w:r>
      <w:r w:rsidR="00E82496">
        <w:rPr>
          <w:rFonts w:hint="cs"/>
          <w:rtl/>
        </w:rPr>
        <w:t xml:space="preserve"> الذين يعملون</w:t>
      </w:r>
      <w:r w:rsidR="00415943">
        <w:rPr>
          <w:rFonts w:hint="cs"/>
          <w:rtl/>
        </w:rPr>
        <w:t>. والأغلبية العظمى</w:t>
      </w:r>
      <w:r w:rsidR="006B6CBF" w:rsidRPr="006B6CBF">
        <w:rPr>
          <w:rFonts w:hint="cs"/>
          <w:rtl/>
        </w:rPr>
        <w:t xml:space="preserve"> من الأطفال يعملون أثناء النهار </w:t>
      </w:r>
      <w:r w:rsidR="006B6CBF" w:rsidRPr="006B6CBF">
        <w:rPr>
          <w:rtl/>
        </w:rPr>
        <w:t>و</w:t>
      </w:r>
      <w:r w:rsidR="006B6CBF" w:rsidRPr="006B6CBF">
        <w:rPr>
          <w:rFonts w:hint="cs"/>
          <w:rtl/>
        </w:rPr>
        <w:t xml:space="preserve">لا يعملون </w:t>
      </w:r>
      <w:r w:rsidR="006B6CBF" w:rsidRPr="006B6CBF">
        <w:rPr>
          <w:rtl/>
        </w:rPr>
        <w:t xml:space="preserve">في الليل، </w:t>
      </w:r>
      <w:r w:rsidR="006B6CBF" w:rsidRPr="006B6CBF">
        <w:rPr>
          <w:rFonts w:hint="cs"/>
          <w:rtl/>
        </w:rPr>
        <w:t>وهم يعملون في الأسبوع 26 ساعة في المتوسط، أي في الحدود التي ينص عليها القانون.</w:t>
      </w:r>
    </w:p>
    <w:p w:rsidR="00AD4CBE" w:rsidRDefault="006B6CBF" w:rsidP="00415943">
      <w:pPr>
        <w:pStyle w:val="DualTxt"/>
        <w:tabs>
          <w:tab w:val="clear" w:pos="662"/>
          <w:tab w:val="left" w:pos="788"/>
        </w:tabs>
        <w:rPr>
          <w:rFonts w:hint="cs"/>
          <w:rtl/>
        </w:rPr>
      </w:pPr>
      <w:r w:rsidRPr="006B6CBF">
        <w:rPr>
          <w:rtl/>
        </w:rPr>
        <w:t>18</w:t>
      </w:r>
      <w:r w:rsidRPr="006B6CBF">
        <w:rPr>
          <w:rFonts w:hint="cs"/>
          <w:rtl/>
        </w:rPr>
        <w:t>-</w:t>
      </w:r>
      <w:r w:rsidR="00415943">
        <w:rPr>
          <w:rFonts w:hint="cs"/>
          <w:rtl/>
        </w:rPr>
        <w:tab/>
      </w:r>
      <w:r w:rsidRPr="006B6CBF">
        <w:rPr>
          <w:rFonts w:hint="cs"/>
          <w:rtl/>
        </w:rPr>
        <w:t xml:space="preserve">وتنتهج </w:t>
      </w:r>
      <w:r w:rsidRPr="006B6CBF">
        <w:rPr>
          <w:rtl/>
        </w:rPr>
        <w:t>حكومة بنما استراتيجية متعددة الجوانب للتصدي لعمل ال</w:t>
      </w:r>
      <w:r w:rsidRPr="006B6CBF">
        <w:rPr>
          <w:rFonts w:hint="cs"/>
          <w:rtl/>
        </w:rPr>
        <w:t>أ</w:t>
      </w:r>
      <w:r w:rsidRPr="006B6CBF">
        <w:rPr>
          <w:rtl/>
        </w:rPr>
        <w:t>طفال.</w:t>
      </w:r>
      <w:r w:rsidRPr="006B6CBF">
        <w:rPr>
          <w:rFonts w:hint="cs"/>
          <w:rtl/>
        </w:rPr>
        <w:t xml:space="preserve"> فإ</w:t>
      </w:r>
      <w:r w:rsidRPr="006B6CBF">
        <w:rPr>
          <w:rtl/>
        </w:rPr>
        <w:t>دارة شؤون ال</w:t>
      </w:r>
      <w:r w:rsidRPr="006B6CBF">
        <w:rPr>
          <w:rFonts w:hint="cs"/>
          <w:rtl/>
        </w:rPr>
        <w:t>طفل تنفذ عدة مخططات ل</w:t>
      </w:r>
      <w:r w:rsidRPr="006B6CBF">
        <w:rPr>
          <w:rtl/>
        </w:rPr>
        <w:t xml:space="preserve">منع </w:t>
      </w:r>
      <w:r w:rsidRPr="006B6CBF">
        <w:rPr>
          <w:rFonts w:hint="cs"/>
          <w:rtl/>
        </w:rPr>
        <w:t xml:space="preserve">عمل الأطفال </w:t>
      </w:r>
      <w:r w:rsidRPr="006B6CBF">
        <w:rPr>
          <w:rtl/>
        </w:rPr>
        <w:t>و</w:t>
      </w:r>
      <w:r w:rsidRPr="006B6CBF">
        <w:rPr>
          <w:rFonts w:hint="cs"/>
          <w:rtl/>
        </w:rPr>
        <w:t xml:space="preserve">التصدي له </w:t>
      </w:r>
      <w:r w:rsidRPr="006B6CBF">
        <w:rPr>
          <w:rtl/>
        </w:rPr>
        <w:t>والقضاء عل</w:t>
      </w:r>
      <w:r w:rsidRPr="006B6CBF">
        <w:rPr>
          <w:rFonts w:hint="cs"/>
          <w:rtl/>
        </w:rPr>
        <w:t>يه</w:t>
      </w:r>
      <w:r w:rsidRPr="006B6CBF">
        <w:rPr>
          <w:rtl/>
        </w:rPr>
        <w:t>، بما</w:t>
      </w:r>
      <w:r w:rsidR="00415943">
        <w:rPr>
          <w:rFonts w:hint="cs"/>
          <w:rtl/>
        </w:rPr>
        <w:t> </w:t>
      </w:r>
      <w:r w:rsidRPr="006B6CBF">
        <w:rPr>
          <w:rtl/>
        </w:rPr>
        <w:t xml:space="preserve">في </w:t>
      </w:r>
      <w:r w:rsidRPr="006B6CBF">
        <w:rPr>
          <w:rFonts w:hint="cs"/>
          <w:rtl/>
        </w:rPr>
        <w:t xml:space="preserve">ذلك بتسيير </w:t>
      </w:r>
      <w:r w:rsidRPr="006B6CBF">
        <w:rPr>
          <w:rtl/>
        </w:rPr>
        <w:t xml:space="preserve">دوريات في الشوارع، </w:t>
      </w:r>
      <w:r w:rsidRPr="006B6CBF">
        <w:rPr>
          <w:rFonts w:hint="cs"/>
          <w:rtl/>
        </w:rPr>
        <w:t xml:space="preserve">وتشغيل </w:t>
      </w:r>
      <w:r w:rsidRPr="006B6CBF">
        <w:rPr>
          <w:rtl/>
        </w:rPr>
        <w:t xml:space="preserve">خط ساخن، </w:t>
      </w:r>
      <w:r w:rsidRPr="006B6CBF">
        <w:rPr>
          <w:rFonts w:hint="cs"/>
          <w:rtl/>
        </w:rPr>
        <w:t xml:space="preserve">وتنفيذ </w:t>
      </w:r>
      <w:r w:rsidRPr="006B6CBF">
        <w:rPr>
          <w:rtl/>
        </w:rPr>
        <w:t>برنامج</w:t>
      </w:r>
      <w:r w:rsidRPr="006B6CBF">
        <w:rPr>
          <w:rFonts w:hint="cs"/>
          <w:rtl/>
        </w:rPr>
        <w:t xml:space="preserve"> الخطوات المأمونة</w:t>
      </w:r>
      <w:r w:rsidRPr="006B6CBF">
        <w:rPr>
          <w:rtl/>
        </w:rPr>
        <w:t xml:space="preserve"> الذي يقدم خدمات شاملة</w:t>
      </w:r>
      <w:r w:rsidRPr="006B6CBF">
        <w:rPr>
          <w:rFonts w:hint="cs"/>
          <w:rtl/>
        </w:rPr>
        <w:t xml:space="preserve"> تتضمن </w:t>
      </w:r>
      <w:r w:rsidRPr="006B6CBF">
        <w:rPr>
          <w:rtl/>
        </w:rPr>
        <w:t>ال</w:t>
      </w:r>
      <w:r w:rsidRPr="006B6CBF">
        <w:rPr>
          <w:rFonts w:hint="cs"/>
          <w:rtl/>
        </w:rPr>
        <w:t>إ</w:t>
      </w:r>
      <w:r w:rsidRPr="006B6CBF">
        <w:rPr>
          <w:rtl/>
        </w:rPr>
        <w:t>رشاد و</w:t>
      </w:r>
      <w:r w:rsidRPr="006B6CBF">
        <w:rPr>
          <w:rFonts w:hint="cs"/>
          <w:rtl/>
        </w:rPr>
        <w:t xml:space="preserve">تقديم </w:t>
      </w:r>
      <w:r w:rsidRPr="006B6CBF">
        <w:rPr>
          <w:rtl/>
        </w:rPr>
        <w:t>المشور</w:t>
      </w:r>
      <w:r w:rsidRPr="006B6CBF">
        <w:rPr>
          <w:rFonts w:hint="cs"/>
          <w:rtl/>
        </w:rPr>
        <w:t>ة</w:t>
      </w:r>
      <w:r w:rsidRPr="006B6CBF">
        <w:rPr>
          <w:rtl/>
        </w:rPr>
        <w:t xml:space="preserve">، </w:t>
      </w:r>
      <w:r w:rsidRPr="006B6CBF">
        <w:rPr>
          <w:rFonts w:hint="cs"/>
          <w:rtl/>
        </w:rPr>
        <w:t xml:space="preserve">وهو برنامج </w:t>
      </w:r>
      <w:r w:rsidRPr="006B6CBF">
        <w:rPr>
          <w:rtl/>
        </w:rPr>
        <w:t xml:space="preserve">مصمم </w:t>
      </w:r>
      <w:r w:rsidRPr="006B6CBF">
        <w:rPr>
          <w:rFonts w:hint="cs"/>
          <w:rtl/>
        </w:rPr>
        <w:t xml:space="preserve">على نحو يناسب </w:t>
      </w:r>
      <w:r w:rsidRPr="006B6CBF">
        <w:rPr>
          <w:rtl/>
        </w:rPr>
        <w:t>الاحتياجات المحددة لل</w:t>
      </w:r>
      <w:r w:rsidRPr="006B6CBF">
        <w:rPr>
          <w:rFonts w:hint="cs"/>
          <w:rtl/>
        </w:rPr>
        <w:t>أ</w:t>
      </w:r>
      <w:r w:rsidRPr="006B6CBF">
        <w:rPr>
          <w:rtl/>
        </w:rPr>
        <w:t>طفال المعرضين للخطر و</w:t>
      </w:r>
      <w:r w:rsidR="00AD4CBE">
        <w:rPr>
          <w:rFonts w:hint="cs"/>
          <w:rtl/>
        </w:rPr>
        <w:t xml:space="preserve">احتياجات </w:t>
      </w:r>
      <w:r w:rsidRPr="006B6CBF">
        <w:rPr>
          <w:rFonts w:hint="cs"/>
          <w:rtl/>
        </w:rPr>
        <w:t>أ</w:t>
      </w:r>
      <w:r w:rsidRPr="006B6CBF">
        <w:rPr>
          <w:rtl/>
        </w:rPr>
        <w:t xml:space="preserve">سرهم. وبموجب اتفاق مع شركات القطاع الخاص لوضع سياسة </w:t>
      </w:r>
      <w:r w:rsidRPr="006B6CBF">
        <w:rPr>
          <w:rFonts w:hint="cs"/>
          <w:rtl/>
        </w:rPr>
        <w:t>تحم</w:t>
      </w:r>
      <w:r w:rsidR="00AD4CBE">
        <w:rPr>
          <w:rFonts w:hint="cs"/>
          <w:rtl/>
        </w:rPr>
        <w:t>ِّ</w:t>
      </w:r>
      <w:r w:rsidRPr="006B6CBF">
        <w:rPr>
          <w:rFonts w:hint="cs"/>
          <w:rtl/>
        </w:rPr>
        <w:t>ل ا</w:t>
      </w:r>
      <w:r w:rsidRPr="006B6CBF">
        <w:rPr>
          <w:rtl/>
        </w:rPr>
        <w:t xml:space="preserve">لشركات </w:t>
      </w:r>
      <w:r w:rsidRPr="006B6CBF">
        <w:rPr>
          <w:rFonts w:hint="cs"/>
          <w:rtl/>
        </w:rPr>
        <w:t>مسؤولية اجتماعية</w:t>
      </w:r>
      <w:r w:rsidRPr="006B6CBF">
        <w:rPr>
          <w:rtl/>
        </w:rPr>
        <w:t xml:space="preserve">، </w:t>
      </w:r>
      <w:r w:rsidRPr="006B6CBF">
        <w:rPr>
          <w:rFonts w:hint="cs"/>
          <w:rtl/>
        </w:rPr>
        <w:t xml:space="preserve">تقدم </w:t>
      </w:r>
      <w:r w:rsidRPr="006B6CBF">
        <w:rPr>
          <w:rtl/>
        </w:rPr>
        <w:t xml:space="preserve">شركة التأمين </w:t>
      </w:r>
      <w:r w:rsidRPr="006B6CBF">
        <w:t>ASSA</w:t>
      </w:r>
      <w:r w:rsidRPr="006B6CBF">
        <w:rPr>
          <w:rFonts w:hint="cs"/>
          <w:rtl/>
        </w:rPr>
        <w:t xml:space="preserve"> من</w:t>
      </w:r>
      <w:r w:rsidRPr="006B6CBF">
        <w:rPr>
          <w:rtl/>
        </w:rPr>
        <w:t>ح</w:t>
      </w:r>
      <w:r w:rsidRPr="006B6CBF">
        <w:rPr>
          <w:rFonts w:hint="cs"/>
          <w:rtl/>
        </w:rPr>
        <w:t>ا</w:t>
      </w:r>
      <w:r w:rsidRPr="006B6CBF">
        <w:rPr>
          <w:rtl/>
        </w:rPr>
        <w:t xml:space="preserve"> دراسي</w:t>
      </w:r>
      <w:r w:rsidRPr="006B6CBF">
        <w:rPr>
          <w:rFonts w:hint="cs"/>
          <w:rtl/>
        </w:rPr>
        <w:t>ة</w:t>
      </w:r>
      <w:r w:rsidRPr="006B6CBF">
        <w:rPr>
          <w:rtl/>
        </w:rPr>
        <w:t xml:space="preserve"> سنوي</w:t>
      </w:r>
      <w:r w:rsidRPr="006B6CBF">
        <w:rPr>
          <w:rFonts w:hint="cs"/>
          <w:rtl/>
        </w:rPr>
        <w:t>ة</w:t>
      </w:r>
      <w:r w:rsidRPr="006B6CBF">
        <w:rPr>
          <w:rtl/>
        </w:rPr>
        <w:t xml:space="preserve"> لتعليم الأطفال، مما يكفل </w:t>
      </w:r>
      <w:r w:rsidRPr="006B6CBF">
        <w:rPr>
          <w:rFonts w:hint="cs"/>
          <w:rtl/>
        </w:rPr>
        <w:t xml:space="preserve">عدم انقطاع تقدمهم </w:t>
      </w:r>
      <w:r w:rsidRPr="006B6CBF">
        <w:rPr>
          <w:rtl/>
        </w:rPr>
        <w:t xml:space="preserve">الاجتماعي </w:t>
      </w:r>
      <w:r w:rsidRPr="006B6CBF">
        <w:rPr>
          <w:rFonts w:hint="cs"/>
          <w:rtl/>
        </w:rPr>
        <w:t>و</w:t>
      </w:r>
      <w:r w:rsidRPr="006B6CBF">
        <w:rPr>
          <w:rtl/>
        </w:rPr>
        <w:t>ال</w:t>
      </w:r>
      <w:r w:rsidR="00AD4CBE">
        <w:rPr>
          <w:rFonts w:hint="cs"/>
          <w:rtl/>
        </w:rPr>
        <w:t>دراسي</w:t>
      </w:r>
      <w:r w:rsidRPr="006B6CBF">
        <w:rPr>
          <w:rtl/>
        </w:rPr>
        <w:t>.</w:t>
      </w:r>
      <w:r w:rsidRPr="006B6CBF">
        <w:rPr>
          <w:rFonts w:hint="cs"/>
          <w:rtl/>
        </w:rPr>
        <w:t xml:space="preserve"> </w:t>
      </w:r>
      <w:r w:rsidRPr="006B6CBF">
        <w:rPr>
          <w:rtl/>
        </w:rPr>
        <w:t>وبال</w:t>
      </w:r>
      <w:r w:rsidRPr="006B6CBF">
        <w:rPr>
          <w:rFonts w:hint="cs"/>
          <w:rtl/>
        </w:rPr>
        <w:t>إ</w:t>
      </w:r>
      <w:r w:rsidRPr="006B6CBF">
        <w:rPr>
          <w:rtl/>
        </w:rPr>
        <w:t xml:space="preserve">ضافة </w:t>
      </w:r>
      <w:r w:rsidRPr="006B6CBF">
        <w:rPr>
          <w:rFonts w:hint="cs"/>
          <w:rtl/>
        </w:rPr>
        <w:t>إلى</w:t>
      </w:r>
      <w:r w:rsidRPr="006B6CBF">
        <w:rPr>
          <w:rtl/>
        </w:rPr>
        <w:t xml:space="preserve"> ذلك، </w:t>
      </w:r>
      <w:r w:rsidRPr="006B6CBF">
        <w:rPr>
          <w:rFonts w:hint="cs"/>
          <w:rtl/>
        </w:rPr>
        <w:t xml:space="preserve">أنشأ </w:t>
      </w:r>
      <w:r w:rsidRPr="006B6CBF">
        <w:rPr>
          <w:rtl/>
        </w:rPr>
        <w:t xml:space="preserve">معهد </w:t>
      </w:r>
      <w:r w:rsidRPr="006B6CBF">
        <w:rPr>
          <w:rFonts w:hint="cs"/>
          <w:rtl/>
        </w:rPr>
        <w:t>ال</w:t>
      </w:r>
      <w:r w:rsidRPr="006B6CBF">
        <w:rPr>
          <w:rtl/>
        </w:rPr>
        <w:t>تدريب واستخدام الموارد البشري</w:t>
      </w:r>
      <w:r w:rsidRPr="006B6CBF">
        <w:rPr>
          <w:rFonts w:hint="cs"/>
          <w:rtl/>
        </w:rPr>
        <w:t>ة مشروعا ل</w:t>
      </w:r>
      <w:r w:rsidRPr="006B6CBF">
        <w:rPr>
          <w:rtl/>
        </w:rPr>
        <w:t>لقضاء على عمل ال</w:t>
      </w:r>
      <w:r w:rsidRPr="006B6CBF">
        <w:rPr>
          <w:rFonts w:hint="cs"/>
          <w:rtl/>
        </w:rPr>
        <w:t>أ</w:t>
      </w:r>
      <w:r w:rsidRPr="006B6CBF">
        <w:rPr>
          <w:rtl/>
        </w:rPr>
        <w:t>طفال عن طريق تقديم منح تعليمي</w:t>
      </w:r>
      <w:r w:rsidRPr="006B6CBF">
        <w:rPr>
          <w:rFonts w:hint="cs"/>
          <w:rtl/>
        </w:rPr>
        <w:t>ة</w:t>
      </w:r>
      <w:r w:rsidRPr="006B6CBF">
        <w:rPr>
          <w:rtl/>
        </w:rPr>
        <w:t xml:space="preserve"> لل</w:t>
      </w:r>
      <w:r w:rsidRPr="006B6CBF">
        <w:rPr>
          <w:rFonts w:hint="cs"/>
          <w:rtl/>
        </w:rPr>
        <w:t>أ</w:t>
      </w:r>
      <w:r w:rsidRPr="006B6CBF">
        <w:rPr>
          <w:rtl/>
        </w:rPr>
        <w:t>طفال المعرضين للخطر</w:t>
      </w:r>
      <w:r w:rsidR="00A45A20">
        <w:rPr>
          <w:rtl/>
        </w:rPr>
        <w:t xml:space="preserve">؛ </w:t>
      </w:r>
      <w:r w:rsidRPr="006B6CBF">
        <w:rPr>
          <w:rFonts w:hint="cs"/>
          <w:rtl/>
        </w:rPr>
        <w:t>و</w:t>
      </w:r>
      <w:r w:rsidRPr="006B6CBF">
        <w:rPr>
          <w:rtl/>
        </w:rPr>
        <w:t>في عامي 2006 و 2007، بلغ مجموع المنح الدراسي</w:t>
      </w:r>
      <w:r w:rsidRPr="006B6CBF">
        <w:rPr>
          <w:rFonts w:hint="cs"/>
          <w:rtl/>
        </w:rPr>
        <w:t>ة</w:t>
      </w:r>
      <w:r w:rsidRPr="006B6CBF">
        <w:rPr>
          <w:rtl/>
        </w:rPr>
        <w:t xml:space="preserve"> </w:t>
      </w:r>
      <w:r w:rsidR="00415943">
        <w:rPr>
          <w:rFonts w:hint="cs"/>
          <w:rtl/>
        </w:rPr>
        <w:t>174 2</w:t>
      </w:r>
      <w:r w:rsidRPr="006B6CBF">
        <w:rPr>
          <w:rtl/>
        </w:rPr>
        <w:t xml:space="preserve"> </w:t>
      </w:r>
      <w:r w:rsidRPr="006B6CBF">
        <w:rPr>
          <w:rFonts w:hint="cs"/>
          <w:rtl/>
        </w:rPr>
        <w:t xml:space="preserve">منحة </w:t>
      </w:r>
      <w:r w:rsidRPr="006B6CBF">
        <w:rPr>
          <w:rtl/>
        </w:rPr>
        <w:t xml:space="preserve">و </w:t>
      </w:r>
      <w:r w:rsidR="00415943">
        <w:rPr>
          <w:rFonts w:hint="cs"/>
          <w:rtl/>
        </w:rPr>
        <w:t>852 2</w:t>
      </w:r>
      <w:r w:rsidRPr="006B6CBF">
        <w:rPr>
          <w:rFonts w:hint="cs"/>
          <w:rtl/>
        </w:rPr>
        <w:t xml:space="preserve"> منحة</w:t>
      </w:r>
      <w:r w:rsidRPr="006B6CBF">
        <w:rPr>
          <w:rtl/>
        </w:rPr>
        <w:t>، على التوالي</w:t>
      </w:r>
      <w:r w:rsidRPr="006B6CBF">
        <w:rPr>
          <w:rFonts w:hint="cs"/>
          <w:rtl/>
        </w:rPr>
        <w:t>. و</w:t>
      </w:r>
      <w:r w:rsidRPr="006B6CBF">
        <w:rPr>
          <w:rtl/>
        </w:rPr>
        <w:t xml:space="preserve">علاوة على ذلك، </w:t>
      </w:r>
      <w:r w:rsidRPr="006B6CBF">
        <w:rPr>
          <w:rFonts w:hint="cs"/>
          <w:rtl/>
        </w:rPr>
        <w:t xml:space="preserve">أنشأت </w:t>
      </w:r>
      <w:r w:rsidRPr="006B6CBF">
        <w:rPr>
          <w:rtl/>
        </w:rPr>
        <w:t>وزارة التربي</w:t>
      </w:r>
      <w:r w:rsidRPr="006B6CBF">
        <w:rPr>
          <w:rFonts w:hint="cs"/>
          <w:rtl/>
        </w:rPr>
        <w:t>ة</w:t>
      </w:r>
      <w:r w:rsidRPr="006B6CBF">
        <w:rPr>
          <w:rtl/>
        </w:rPr>
        <w:t xml:space="preserve"> والتعليم </w:t>
      </w:r>
      <w:r w:rsidRPr="006B6CBF">
        <w:rPr>
          <w:rFonts w:hint="cs"/>
          <w:rtl/>
        </w:rPr>
        <w:t xml:space="preserve">مدارس </w:t>
      </w:r>
      <w:r w:rsidRPr="006B6CBF">
        <w:rPr>
          <w:rtl/>
        </w:rPr>
        <w:t>متعدد</w:t>
      </w:r>
      <w:r w:rsidRPr="006B6CBF">
        <w:rPr>
          <w:rFonts w:hint="cs"/>
          <w:rtl/>
        </w:rPr>
        <w:t>ة</w:t>
      </w:r>
      <w:r w:rsidRPr="006B6CBF">
        <w:rPr>
          <w:rtl/>
        </w:rPr>
        <w:t xml:space="preserve"> الصفوف في المناطق الحدودي</w:t>
      </w:r>
      <w:r w:rsidRPr="006B6CBF">
        <w:rPr>
          <w:rFonts w:hint="cs"/>
          <w:rtl/>
        </w:rPr>
        <w:t>ة</w:t>
      </w:r>
      <w:r w:rsidRPr="006B6CBF">
        <w:rPr>
          <w:rtl/>
        </w:rPr>
        <w:t xml:space="preserve"> </w:t>
      </w:r>
      <w:r w:rsidRPr="006B6CBF">
        <w:rPr>
          <w:rFonts w:hint="cs"/>
          <w:rtl/>
        </w:rPr>
        <w:t>موجهة أ</w:t>
      </w:r>
      <w:r w:rsidRPr="006B6CBF">
        <w:rPr>
          <w:rtl/>
        </w:rPr>
        <w:t xml:space="preserve">ساسا </w:t>
      </w:r>
      <w:r w:rsidRPr="006B6CBF">
        <w:rPr>
          <w:rFonts w:hint="cs"/>
          <w:rtl/>
        </w:rPr>
        <w:t xml:space="preserve">لفائدة سكان </w:t>
      </w:r>
      <w:r w:rsidRPr="006B6CBF">
        <w:rPr>
          <w:rtl/>
        </w:rPr>
        <w:t>المناطق الريفي</w:t>
      </w:r>
      <w:r w:rsidRPr="006B6CBF">
        <w:rPr>
          <w:rFonts w:hint="cs"/>
          <w:rtl/>
        </w:rPr>
        <w:t>ة</w:t>
      </w:r>
      <w:r w:rsidRPr="006B6CBF">
        <w:rPr>
          <w:rtl/>
        </w:rPr>
        <w:t xml:space="preserve"> </w:t>
      </w:r>
      <w:r w:rsidRPr="006B6CBF">
        <w:rPr>
          <w:rFonts w:hint="cs"/>
          <w:rtl/>
        </w:rPr>
        <w:t xml:space="preserve">من أبناء الشعوب الأصلية، وقد أمكنها بذلك الاحتفاظ </w:t>
      </w:r>
      <w:r w:rsidRPr="006B6CBF">
        <w:rPr>
          <w:rtl/>
        </w:rPr>
        <w:t>في النظام التعليمي في عامي 2006 و</w:t>
      </w:r>
      <w:r w:rsidR="00AD4CBE">
        <w:rPr>
          <w:rFonts w:hint="cs"/>
          <w:rtl/>
        </w:rPr>
        <w:t> </w:t>
      </w:r>
      <w:r w:rsidRPr="006B6CBF">
        <w:rPr>
          <w:rtl/>
        </w:rPr>
        <w:t>2007</w:t>
      </w:r>
      <w:r w:rsidRPr="006B6CBF">
        <w:rPr>
          <w:rFonts w:hint="cs"/>
          <w:rtl/>
        </w:rPr>
        <w:t xml:space="preserve"> بما مجموعه</w:t>
      </w:r>
      <w:r w:rsidR="000A5BC4">
        <w:rPr>
          <w:rFonts w:hint="cs"/>
          <w:rtl/>
        </w:rPr>
        <w:t xml:space="preserve"> </w:t>
      </w:r>
      <w:r w:rsidR="00415943">
        <w:rPr>
          <w:rFonts w:hint="cs"/>
          <w:rtl/>
        </w:rPr>
        <w:t>215 2</w:t>
      </w:r>
      <w:r w:rsidRPr="006B6CBF">
        <w:rPr>
          <w:rtl/>
        </w:rPr>
        <w:t xml:space="preserve"> </w:t>
      </w:r>
      <w:r w:rsidRPr="006B6CBF">
        <w:rPr>
          <w:rFonts w:hint="cs"/>
          <w:rtl/>
        </w:rPr>
        <w:t>من هؤلاء التلاميذ</w:t>
      </w:r>
      <w:r w:rsidRPr="006B6CBF">
        <w:rPr>
          <w:rtl/>
        </w:rPr>
        <w:t xml:space="preserve">. </w:t>
      </w:r>
      <w:r w:rsidRPr="006B6CBF">
        <w:rPr>
          <w:rFonts w:hint="cs"/>
          <w:rtl/>
        </w:rPr>
        <w:t>و</w:t>
      </w:r>
      <w:r w:rsidR="00AD4CBE">
        <w:rPr>
          <w:rFonts w:hint="cs"/>
          <w:rtl/>
        </w:rPr>
        <w:t xml:space="preserve">الأمية </w:t>
      </w:r>
      <w:r w:rsidRPr="006B6CBF">
        <w:rPr>
          <w:rFonts w:hint="cs"/>
          <w:rtl/>
        </w:rPr>
        <w:t>من المشاكل الأخرى التي تنشأ عن عمل الأطفال</w:t>
      </w:r>
      <w:r w:rsidR="00AD4CBE">
        <w:rPr>
          <w:rFonts w:hint="cs"/>
          <w:rtl/>
        </w:rPr>
        <w:t xml:space="preserve">. </w:t>
      </w:r>
      <w:r w:rsidRPr="006B6CBF">
        <w:rPr>
          <w:rFonts w:hint="cs"/>
          <w:rtl/>
        </w:rPr>
        <w:t>فمن بين الأطفال الذين تت</w:t>
      </w:r>
      <w:r w:rsidRPr="006B6CBF">
        <w:rPr>
          <w:rtl/>
        </w:rPr>
        <w:t xml:space="preserve">راوح </w:t>
      </w:r>
      <w:r w:rsidRPr="006B6CBF">
        <w:rPr>
          <w:rFonts w:hint="cs"/>
          <w:rtl/>
        </w:rPr>
        <w:t>أ</w:t>
      </w:r>
      <w:r w:rsidRPr="006B6CBF">
        <w:rPr>
          <w:rtl/>
        </w:rPr>
        <w:t xml:space="preserve">عمارهم </w:t>
      </w:r>
      <w:r w:rsidR="00AD4CBE">
        <w:rPr>
          <w:rFonts w:hint="cs"/>
          <w:rtl/>
        </w:rPr>
        <w:t>من</w:t>
      </w:r>
      <w:r w:rsidRPr="006B6CBF">
        <w:rPr>
          <w:rtl/>
        </w:rPr>
        <w:t xml:space="preserve"> 6 </w:t>
      </w:r>
      <w:r w:rsidR="00AD4CBE">
        <w:rPr>
          <w:rFonts w:hint="cs"/>
          <w:rtl/>
        </w:rPr>
        <w:t>أعوام إلى</w:t>
      </w:r>
      <w:r w:rsidRPr="006B6CBF">
        <w:rPr>
          <w:rtl/>
        </w:rPr>
        <w:t xml:space="preserve"> 17 </w:t>
      </w:r>
      <w:r w:rsidRPr="006B6CBF">
        <w:rPr>
          <w:rFonts w:hint="cs"/>
          <w:rtl/>
        </w:rPr>
        <w:t xml:space="preserve">عاما </w:t>
      </w:r>
      <w:r w:rsidR="00AD4CBE">
        <w:rPr>
          <w:rFonts w:hint="cs"/>
          <w:rtl/>
        </w:rPr>
        <w:t>حددت</w:t>
      </w:r>
      <w:r w:rsidRPr="006B6CBF">
        <w:rPr>
          <w:rFonts w:hint="cs"/>
          <w:rtl/>
        </w:rPr>
        <w:t xml:space="preserve"> ا</w:t>
      </w:r>
      <w:r w:rsidRPr="006B6CBF">
        <w:rPr>
          <w:rtl/>
        </w:rPr>
        <w:t xml:space="preserve">لبرامج </w:t>
      </w:r>
      <w:r w:rsidRPr="006B6CBF">
        <w:rPr>
          <w:rFonts w:hint="cs"/>
          <w:rtl/>
        </w:rPr>
        <w:t>الحكومية ل</w:t>
      </w:r>
      <w:r w:rsidRPr="006B6CBF">
        <w:rPr>
          <w:rtl/>
        </w:rPr>
        <w:t>لحماي</w:t>
      </w:r>
      <w:r w:rsidRPr="006B6CBF">
        <w:rPr>
          <w:rFonts w:hint="cs"/>
          <w:rtl/>
        </w:rPr>
        <w:t>ة</w:t>
      </w:r>
      <w:r w:rsidRPr="006B6CBF">
        <w:rPr>
          <w:rtl/>
        </w:rPr>
        <w:t xml:space="preserve"> الاجتماعية</w:t>
      </w:r>
      <w:r w:rsidRPr="006B6CBF">
        <w:rPr>
          <w:rFonts w:hint="cs"/>
          <w:rtl/>
        </w:rPr>
        <w:t xml:space="preserve"> </w:t>
      </w:r>
      <w:r w:rsidR="00AD4CBE" w:rsidRPr="006B6CBF">
        <w:rPr>
          <w:rFonts w:hint="cs"/>
          <w:rtl/>
        </w:rPr>
        <w:t>نحو</w:t>
      </w:r>
      <w:r w:rsidR="00415943">
        <w:rPr>
          <w:rFonts w:hint="cs"/>
          <w:rtl/>
        </w:rPr>
        <w:br/>
        <w:t>056 3</w:t>
      </w:r>
      <w:r w:rsidR="00AD4CBE" w:rsidRPr="006B6CBF">
        <w:rPr>
          <w:rtl/>
        </w:rPr>
        <w:t xml:space="preserve"> </w:t>
      </w:r>
      <w:r w:rsidR="00AD4CBE" w:rsidRPr="006B6CBF">
        <w:rPr>
          <w:rFonts w:hint="cs"/>
          <w:rtl/>
        </w:rPr>
        <w:t xml:space="preserve">طفلا </w:t>
      </w:r>
      <w:r w:rsidRPr="006B6CBF">
        <w:rPr>
          <w:rFonts w:hint="cs"/>
          <w:rtl/>
        </w:rPr>
        <w:t>باعتبارهم غير مدمجين في ا</w:t>
      </w:r>
      <w:r w:rsidRPr="006B6CBF">
        <w:rPr>
          <w:rtl/>
        </w:rPr>
        <w:t>لنظام التعليم</w:t>
      </w:r>
      <w:r w:rsidRPr="006B6CBF">
        <w:rPr>
          <w:rFonts w:hint="cs"/>
          <w:rtl/>
        </w:rPr>
        <w:t xml:space="preserve">ي؛ وتقدم لهؤلاء الأطفال المساعدة الآن </w:t>
      </w:r>
      <w:r w:rsidRPr="006B6CBF">
        <w:rPr>
          <w:rtl/>
        </w:rPr>
        <w:t>من خلال حملة لمحو ال</w:t>
      </w:r>
      <w:r w:rsidRPr="006B6CBF">
        <w:rPr>
          <w:rFonts w:hint="cs"/>
          <w:rtl/>
        </w:rPr>
        <w:t>أ</w:t>
      </w:r>
      <w:r w:rsidRPr="006B6CBF">
        <w:rPr>
          <w:rtl/>
        </w:rPr>
        <w:t>مية</w:t>
      </w:r>
      <w:r w:rsidRPr="006B6CBF">
        <w:rPr>
          <w:rFonts w:hint="cs"/>
          <w:rtl/>
        </w:rPr>
        <w:t>،</w:t>
      </w:r>
      <w:r w:rsidRPr="006B6CBF">
        <w:rPr>
          <w:rtl/>
        </w:rPr>
        <w:t xml:space="preserve"> </w:t>
      </w:r>
      <w:r w:rsidR="00AD4CBE">
        <w:rPr>
          <w:rFonts w:hint="cs"/>
          <w:rtl/>
        </w:rPr>
        <w:t xml:space="preserve">وسيدمجون تماما </w:t>
      </w:r>
      <w:r w:rsidRPr="006B6CBF">
        <w:rPr>
          <w:rFonts w:hint="cs"/>
          <w:rtl/>
        </w:rPr>
        <w:t xml:space="preserve">في </w:t>
      </w:r>
      <w:r w:rsidRPr="006B6CBF">
        <w:rPr>
          <w:rtl/>
        </w:rPr>
        <w:t>النظام</w:t>
      </w:r>
      <w:r w:rsidRPr="006B6CBF">
        <w:rPr>
          <w:rFonts w:hint="cs"/>
          <w:rtl/>
        </w:rPr>
        <w:t xml:space="preserve"> </w:t>
      </w:r>
      <w:r w:rsidR="00AD4CBE">
        <w:rPr>
          <w:rFonts w:hint="cs"/>
          <w:rtl/>
        </w:rPr>
        <w:t>في نهاية المطاف.</w:t>
      </w:r>
    </w:p>
    <w:p w:rsidR="000617F2" w:rsidRDefault="00AD4CBE" w:rsidP="00415943">
      <w:pPr>
        <w:pStyle w:val="DualTxt"/>
        <w:tabs>
          <w:tab w:val="clear" w:pos="662"/>
          <w:tab w:val="left" w:pos="788"/>
        </w:tabs>
        <w:rPr>
          <w:rFonts w:hint="cs"/>
          <w:rtl/>
        </w:rPr>
      </w:pPr>
      <w:r>
        <w:rPr>
          <w:rFonts w:hint="cs"/>
          <w:rtl/>
        </w:rPr>
        <w:t>19 -</w:t>
      </w:r>
      <w:r>
        <w:rPr>
          <w:rFonts w:hint="cs"/>
          <w:rtl/>
        </w:rPr>
        <w:tab/>
      </w:r>
      <w:r w:rsidR="006B6CBF" w:rsidRPr="006B6CBF">
        <w:rPr>
          <w:b/>
          <w:bCs/>
          <w:rtl/>
        </w:rPr>
        <w:t>السيد كاباليرو</w:t>
      </w:r>
      <w:r w:rsidR="006B6CBF" w:rsidRPr="006B6CBF">
        <w:rPr>
          <w:rtl/>
        </w:rPr>
        <w:t xml:space="preserve"> (بنما)</w:t>
      </w:r>
      <w:r w:rsidR="006B6CBF" w:rsidRPr="006B6CBF">
        <w:rPr>
          <w:rFonts w:hint="cs"/>
          <w:rtl/>
        </w:rPr>
        <w:t xml:space="preserve">: قال في معرض رده على </w:t>
      </w:r>
      <w:r w:rsidR="006B6CBF" w:rsidRPr="006B6CBF">
        <w:rPr>
          <w:rtl/>
        </w:rPr>
        <w:t>السؤال 21</w:t>
      </w:r>
      <w:r w:rsidR="006B6CBF" w:rsidRPr="006B6CBF">
        <w:rPr>
          <w:rFonts w:hint="cs"/>
          <w:rtl/>
        </w:rPr>
        <w:t xml:space="preserve"> </w:t>
      </w:r>
      <w:r w:rsidR="00415943">
        <w:rPr>
          <w:rFonts w:hint="cs"/>
          <w:rtl/>
        </w:rPr>
        <w:t xml:space="preserve">إن </w:t>
      </w:r>
      <w:r w:rsidRPr="006B6CBF">
        <w:rPr>
          <w:rtl/>
        </w:rPr>
        <w:t>بنما</w:t>
      </w:r>
      <w:r w:rsidRPr="006B6CBF">
        <w:rPr>
          <w:rFonts w:hint="cs"/>
          <w:rtl/>
        </w:rPr>
        <w:t xml:space="preserve"> أ</w:t>
      </w:r>
      <w:r w:rsidRPr="006B6CBF">
        <w:rPr>
          <w:rtl/>
        </w:rPr>
        <w:t>درجت في قوانين</w:t>
      </w:r>
      <w:r w:rsidRPr="006B6CBF">
        <w:rPr>
          <w:rFonts w:hint="cs"/>
          <w:rtl/>
        </w:rPr>
        <w:t>ها</w:t>
      </w:r>
      <w:r w:rsidRPr="006B6CBF">
        <w:rPr>
          <w:rtl/>
        </w:rPr>
        <w:t xml:space="preserve"> الداخلية</w:t>
      </w:r>
      <w:r w:rsidRPr="006B6CBF">
        <w:rPr>
          <w:rFonts w:hint="cs"/>
          <w:rtl/>
        </w:rPr>
        <w:t xml:space="preserve"> </w:t>
      </w:r>
      <w:r w:rsidRPr="006B6CBF">
        <w:rPr>
          <w:rtl/>
        </w:rPr>
        <w:t>المعايير اللازمة</w:t>
      </w:r>
      <w:r w:rsidR="006B6CBF" w:rsidRPr="006B6CBF">
        <w:rPr>
          <w:rFonts w:hint="cs"/>
          <w:rtl/>
        </w:rPr>
        <w:t>،</w:t>
      </w:r>
      <w:r w:rsidR="006B6CBF" w:rsidRPr="006B6CBF">
        <w:rPr>
          <w:rtl/>
        </w:rPr>
        <w:t xml:space="preserve"> </w:t>
      </w:r>
      <w:r w:rsidRPr="006B6CBF">
        <w:rPr>
          <w:rFonts w:hint="cs"/>
          <w:rtl/>
        </w:rPr>
        <w:t>في</w:t>
      </w:r>
      <w:r w:rsidR="006B6CBF" w:rsidRPr="006B6CBF">
        <w:rPr>
          <w:rtl/>
        </w:rPr>
        <w:t xml:space="preserve"> </w:t>
      </w:r>
      <w:r w:rsidR="006B6CBF" w:rsidRPr="006B6CBF">
        <w:rPr>
          <w:rFonts w:hint="cs"/>
          <w:rtl/>
        </w:rPr>
        <w:t>أ</w:t>
      </w:r>
      <w:r w:rsidR="006B6CBF" w:rsidRPr="006B6CBF">
        <w:rPr>
          <w:rtl/>
        </w:rPr>
        <w:t>عقاب تصديق</w:t>
      </w:r>
      <w:r>
        <w:rPr>
          <w:rFonts w:hint="cs"/>
          <w:rtl/>
        </w:rPr>
        <w:t>ها</w:t>
      </w:r>
      <w:r w:rsidR="006B6CBF" w:rsidRPr="006B6CBF">
        <w:rPr>
          <w:rtl/>
        </w:rPr>
        <w:t xml:space="preserve"> على اتفاقي</w:t>
      </w:r>
      <w:r>
        <w:rPr>
          <w:rFonts w:hint="cs"/>
          <w:rtl/>
        </w:rPr>
        <w:t>ة</w:t>
      </w:r>
      <w:r w:rsidR="006B6CBF" w:rsidRPr="006B6CBF">
        <w:rPr>
          <w:rtl/>
        </w:rPr>
        <w:t xml:space="preserve"> مكافحة الجريمة المنظم</w:t>
      </w:r>
      <w:r w:rsidR="006B6CBF" w:rsidRPr="006B6CBF">
        <w:rPr>
          <w:rFonts w:hint="cs"/>
          <w:rtl/>
        </w:rPr>
        <w:t>ة</w:t>
      </w:r>
      <w:r w:rsidR="006B6CBF" w:rsidRPr="006B6CBF">
        <w:rPr>
          <w:rtl/>
        </w:rPr>
        <w:t xml:space="preserve"> عبر الوطنية.</w:t>
      </w:r>
      <w:r w:rsidR="006B6CBF" w:rsidRPr="006B6CBF">
        <w:rPr>
          <w:rFonts w:hint="cs"/>
          <w:rtl/>
        </w:rPr>
        <w:t xml:space="preserve"> ف</w:t>
      </w:r>
      <w:r w:rsidR="006B6CBF" w:rsidRPr="006B6CBF">
        <w:rPr>
          <w:rtl/>
        </w:rPr>
        <w:t xml:space="preserve">المادة 177 من </w:t>
      </w:r>
      <w:r>
        <w:rPr>
          <w:rFonts w:hint="cs"/>
          <w:rtl/>
        </w:rPr>
        <w:t>ال</w:t>
      </w:r>
      <w:r w:rsidR="006B6CBF" w:rsidRPr="006B6CBF">
        <w:rPr>
          <w:rtl/>
        </w:rPr>
        <w:t>قانون ال</w:t>
      </w:r>
      <w:r>
        <w:rPr>
          <w:rFonts w:hint="cs"/>
          <w:rtl/>
        </w:rPr>
        <w:t>جنائي</w:t>
      </w:r>
      <w:r w:rsidR="006B6CBF" w:rsidRPr="006B6CBF">
        <w:rPr>
          <w:rtl/>
        </w:rPr>
        <w:t xml:space="preserve">، على سبيل المثال، </w:t>
      </w:r>
      <w:r w:rsidR="006B6CBF" w:rsidRPr="006B6CBF">
        <w:rPr>
          <w:rFonts w:hint="cs"/>
          <w:rtl/>
        </w:rPr>
        <w:t>ت</w:t>
      </w:r>
      <w:r w:rsidR="006B6CBF" w:rsidRPr="006B6CBF">
        <w:rPr>
          <w:rtl/>
        </w:rPr>
        <w:t xml:space="preserve">نص على </w:t>
      </w:r>
      <w:r>
        <w:rPr>
          <w:rFonts w:hint="cs"/>
          <w:rtl/>
        </w:rPr>
        <w:t xml:space="preserve">فرض </w:t>
      </w:r>
      <w:r w:rsidR="006B6CBF" w:rsidRPr="006B6CBF">
        <w:rPr>
          <w:rtl/>
        </w:rPr>
        <w:t xml:space="preserve">عقوبة بالسجن لمدة تتراوح </w:t>
      </w:r>
      <w:r w:rsidR="006B6CBF" w:rsidRPr="006B6CBF">
        <w:rPr>
          <w:rFonts w:hint="cs"/>
          <w:rtl/>
        </w:rPr>
        <w:t>من أ</w:t>
      </w:r>
      <w:r w:rsidR="006B6CBF" w:rsidRPr="006B6CBF">
        <w:rPr>
          <w:rtl/>
        </w:rPr>
        <w:t xml:space="preserve">ربعة إلى ستة </w:t>
      </w:r>
      <w:r>
        <w:rPr>
          <w:rFonts w:hint="cs"/>
          <w:rtl/>
        </w:rPr>
        <w:t>أعوام على</w:t>
      </w:r>
      <w:r w:rsidR="006B6CBF" w:rsidRPr="006B6CBF">
        <w:rPr>
          <w:rFonts w:hint="cs"/>
          <w:rtl/>
        </w:rPr>
        <w:t xml:space="preserve"> </w:t>
      </w:r>
      <w:r w:rsidR="006B6CBF" w:rsidRPr="006B6CBF">
        <w:rPr>
          <w:rtl/>
        </w:rPr>
        <w:t xml:space="preserve">كل من </w:t>
      </w:r>
      <w:r w:rsidR="006B6CBF" w:rsidRPr="006B6CBF">
        <w:rPr>
          <w:rFonts w:hint="cs"/>
          <w:rtl/>
        </w:rPr>
        <w:t>ي</w:t>
      </w:r>
      <w:r w:rsidR="006B6CBF" w:rsidRPr="006B6CBF">
        <w:rPr>
          <w:rtl/>
        </w:rPr>
        <w:t xml:space="preserve">يسر </w:t>
      </w:r>
      <w:r w:rsidR="006B6CBF" w:rsidRPr="006B6CBF">
        <w:rPr>
          <w:rFonts w:hint="cs"/>
          <w:rtl/>
        </w:rPr>
        <w:t>ب</w:t>
      </w:r>
      <w:r w:rsidR="006B6CBF" w:rsidRPr="006B6CBF">
        <w:rPr>
          <w:rtl/>
        </w:rPr>
        <w:t xml:space="preserve">شكل </w:t>
      </w:r>
      <w:r w:rsidR="006B6CBF" w:rsidRPr="006B6CBF">
        <w:rPr>
          <w:rFonts w:hint="cs"/>
          <w:rtl/>
        </w:rPr>
        <w:t>أو بآخر ال</w:t>
      </w:r>
      <w:r w:rsidR="006B6CBF" w:rsidRPr="006B6CBF">
        <w:rPr>
          <w:rtl/>
        </w:rPr>
        <w:t xml:space="preserve">دخول </w:t>
      </w:r>
      <w:r w:rsidR="006B6CBF" w:rsidRPr="006B6CBF">
        <w:rPr>
          <w:rFonts w:hint="cs"/>
          <w:rtl/>
        </w:rPr>
        <w:t xml:space="preserve">إلى </w:t>
      </w:r>
      <w:r w:rsidR="006B6CBF" w:rsidRPr="006B6CBF">
        <w:rPr>
          <w:rtl/>
        </w:rPr>
        <w:t xml:space="preserve">البلد </w:t>
      </w:r>
      <w:r w:rsidR="006B6CBF" w:rsidRPr="006B6CBF">
        <w:rPr>
          <w:rFonts w:hint="cs"/>
          <w:rtl/>
        </w:rPr>
        <w:t>أو الخروج منه أو التنقل فيه لأ</w:t>
      </w:r>
      <w:r w:rsidR="006B6CBF" w:rsidRPr="006B6CBF">
        <w:rPr>
          <w:rtl/>
        </w:rPr>
        <w:t xml:space="preserve">ي شخص </w:t>
      </w:r>
      <w:r w:rsidR="006B6CBF" w:rsidRPr="006B6CBF">
        <w:rPr>
          <w:rFonts w:hint="cs"/>
          <w:rtl/>
        </w:rPr>
        <w:t xml:space="preserve">ذكرا أو أنثى بغرض إرغامه على </w:t>
      </w:r>
      <w:r>
        <w:rPr>
          <w:rFonts w:hint="cs"/>
          <w:rtl/>
        </w:rPr>
        <w:t>أن يمارس بأحد</w:t>
      </w:r>
      <w:r w:rsidR="006B6CBF" w:rsidRPr="006B6CBF">
        <w:rPr>
          <w:rFonts w:hint="cs"/>
          <w:rtl/>
        </w:rPr>
        <w:t xml:space="preserve"> نشاط</w:t>
      </w:r>
      <w:r>
        <w:rPr>
          <w:rFonts w:hint="cs"/>
          <w:rtl/>
        </w:rPr>
        <w:t>اً</w:t>
      </w:r>
      <w:r w:rsidR="006B6CBF" w:rsidRPr="006B6CBF">
        <w:rPr>
          <w:rFonts w:hint="cs"/>
          <w:rtl/>
        </w:rPr>
        <w:t xml:space="preserve"> </w:t>
      </w:r>
      <w:r w:rsidR="006B6CBF" w:rsidRPr="006B6CBF">
        <w:rPr>
          <w:rtl/>
        </w:rPr>
        <w:t>جنسي</w:t>
      </w:r>
      <w:r>
        <w:rPr>
          <w:rFonts w:hint="cs"/>
          <w:rtl/>
        </w:rPr>
        <w:t>اً</w:t>
      </w:r>
      <w:r>
        <w:rPr>
          <w:rtl/>
        </w:rPr>
        <w:t xml:space="preserve"> غير مشروع</w:t>
      </w:r>
      <w:r>
        <w:rPr>
          <w:rFonts w:hint="cs"/>
          <w:rtl/>
        </w:rPr>
        <w:t>،</w:t>
      </w:r>
      <w:r w:rsidR="006B6CBF" w:rsidRPr="006B6CBF">
        <w:rPr>
          <w:rFonts w:hint="cs"/>
          <w:rtl/>
        </w:rPr>
        <w:t xml:space="preserve"> </w:t>
      </w:r>
      <w:r w:rsidR="006B6CBF" w:rsidRPr="006B6CBF">
        <w:rPr>
          <w:rtl/>
        </w:rPr>
        <w:t xml:space="preserve">أو </w:t>
      </w:r>
      <w:r w:rsidR="006B6CBF" w:rsidRPr="006B6CBF">
        <w:rPr>
          <w:rFonts w:hint="cs"/>
          <w:rtl/>
        </w:rPr>
        <w:t xml:space="preserve">بغرض </w:t>
      </w:r>
      <w:r w:rsidR="006B6CBF" w:rsidRPr="006B6CBF">
        <w:rPr>
          <w:rtl/>
        </w:rPr>
        <w:t>الاست</w:t>
      </w:r>
      <w:r w:rsidR="006B6CBF" w:rsidRPr="006B6CBF">
        <w:rPr>
          <w:rFonts w:hint="cs"/>
          <w:rtl/>
        </w:rPr>
        <w:t xml:space="preserve">رقاق </w:t>
      </w:r>
      <w:r w:rsidR="006B6CBF" w:rsidRPr="006B6CBF">
        <w:rPr>
          <w:rtl/>
        </w:rPr>
        <w:t>الجنسي. و</w:t>
      </w:r>
      <w:r w:rsidR="006B6CBF" w:rsidRPr="006B6CBF">
        <w:rPr>
          <w:rFonts w:hint="cs"/>
          <w:rtl/>
        </w:rPr>
        <w:t xml:space="preserve">تكون </w:t>
      </w:r>
      <w:r w:rsidR="006B6CBF" w:rsidRPr="006B6CBF">
        <w:rPr>
          <w:rtl/>
        </w:rPr>
        <w:t xml:space="preserve">العقوبات </w:t>
      </w:r>
      <w:r w:rsidR="006B6CBF" w:rsidRPr="006B6CBF">
        <w:rPr>
          <w:rFonts w:hint="cs"/>
          <w:rtl/>
        </w:rPr>
        <w:t xml:space="preserve">أشد بكثير في حالة الجرائم المماثلة التي </w:t>
      </w:r>
      <w:r w:rsidR="006B6CBF" w:rsidRPr="006B6CBF">
        <w:rPr>
          <w:rtl/>
        </w:rPr>
        <w:t xml:space="preserve">تشمل </w:t>
      </w:r>
      <w:r>
        <w:rPr>
          <w:rFonts w:hint="cs"/>
          <w:rtl/>
        </w:rPr>
        <w:t>ال</w:t>
      </w:r>
      <w:r w:rsidR="006B6CBF" w:rsidRPr="006B6CBF">
        <w:rPr>
          <w:rtl/>
        </w:rPr>
        <w:t>قص</w:t>
      </w:r>
      <w:r>
        <w:rPr>
          <w:rFonts w:hint="cs"/>
          <w:rtl/>
        </w:rPr>
        <w:t>ّ</w:t>
      </w:r>
      <w:r w:rsidR="006B6CBF" w:rsidRPr="006B6CBF">
        <w:rPr>
          <w:rtl/>
        </w:rPr>
        <w:t xml:space="preserve">ر. </w:t>
      </w:r>
      <w:r w:rsidR="006B6CBF" w:rsidRPr="006B6CBF">
        <w:rPr>
          <w:rFonts w:hint="cs"/>
          <w:rtl/>
        </w:rPr>
        <w:t>و</w:t>
      </w:r>
      <w:r w:rsidR="006B6CBF" w:rsidRPr="006B6CBF">
        <w:rPr>
          <w:rtl/>
        </w:rPr>
        <w:t xml:space="preserve">القانون </w:t>
      </w:r>
      <w:r w:rsidR="006B6CBF" w:rsidRPr="006B6CBF">
        <w:rPr>
          <w:rFonts w:hint="cs"/>
          <w:rtl/>
        </w:rPr>
        <w:t>المذكور لا يعالج مسألة استعمال تأشيرات الدخول إلى البلد لأغراض الاستغلال الجنسي</w:t>
      </w:r>
      <w:r w:rsidR="006B6CBF" w:rsidRPr="006B6CBF">
        <w:rPr>
          <w:rtl/>
        </w:rPr>
        <w:t xml:space="preserve"> للمهاجرين، ولكن</w:t>
      </w:r>
      <w:r w:rsidR="006B6CBF" w:rsidRPr="006B6CBF">
        <w:rPr>
          <w:rFonts w:hint="cs"/>
          <w:rtl/>
        </w:rPr>
        <w:t xml:space="preserve">، بما أن كل شخص يتعاقد </w:t>
      </w:r>
      <w:r>
        <w:rPr>
          <w:rFonts w:hint="cs"/>
          <w:rtl/>
        </w:rPr>
        <w:t>مع</w:t>
      </w:r>
      <w:r w:rsidR="006B6CBF" w:rsidRPr="006B6CBF">
        <w:rPr>
          <w:rFonts w:hint="cs"/>
          <w:rtl/>
        </w:rPr>
        <w:t xml:space="preserve"> أجانب للعمل في بنما، </w:t>
      </w:r>
      <w:r>
        <w:rPr>
          <w:rFonts w:hint="cs"/>
          <w:rtl/>
        </w:rPr>
        <w:t xml:space="preserve">محظور عليه أن يحجز </w:t>
      </w:r>
      <w:r w:rsidR="006B6CBF" w:rsidRPr="006B6CBF">
        <w:rPr>
          <w:rFonts w:hint="cs"/>
          <w:rtl/>
        </w:rPr>
        <w:t>وثائقهم الشخصية، فإن هناك آ</w:t>
      </w:r>
      <w:r w:rsidR="006B6CBF" w:rsidRPr="006B6CBF">
        <w:rPr>
          <w:rtl/>
        </w:rPr>
        <w:t xml:space="preserve">لية </w:t>
      </w:r>
      <w:r w:rsidR="006B6CBF" w:rsidRPr="006B6CBF">
        <w:rPr>
          <w:rFonts w:hint="cs"/>
          <w:rtl/>
        </w:rPr>
        <w:t xml:space="preserve">لمراقبة هذه الممارسات قائمة بالفعل. والقانون البنمي الجديد للهجرة </w:t>
      </w:r>
      <w:r w:rsidR="000617F2" w:rsidRPr="006B6CBF">
        <w:rPr>
          <w:rFonts w:hint="cs"/>
          <w:rtl/>
        </w:rPr>
        <w:t>يجيز</w:t>
      </w:r>
      <w:r w:rsidR="000617F2">
        <w:rPr>
          <w:rFonts w:hint="cs"/>
          <w:rtl/>
        </w:rPr>
        <w:t xml:space="preserve"> </w:t>
      </w:r>
      <w:r w:rsidR="006B6CBF" w:rsidRPr="006B6CBF">
        <w:rPr>
          <w:rtl/>
        </w:rPr>
        <w:t xml:space="preserve">لأي </w:t>
      </w:r>
      <w:r w:rsidR="006B6CBF" w:rsidRPr="006B6CBF">
        <w:rPr>
          <w:rFonts w:hint="cs"/>
          <w:rtl/>
        </w:rPr>
        <w:t>أ</w:t>
      </w:r>
      <w:r w:rsidR="006B6CBF" w:rsidRPr="006B6CBF">
        <w:rPr>
          <w:rtl/>
        </w:rPr>
        <w:t xml:space="preserve">جنبي </w:t>
      </w:r>
      <w:r w:rsidR="006B6CBF" w:rsidRPr="006B6CBF">
        <w:rPr>
          <w:rFonts w:hint="cs"/>
          <w:rtl/>
        </w:rPr>
        <w:t xml:space="preserve">يدخل </w:t>
      </w:r>
      <w:r w:rsidR="006B6CBF" w:rsidRPr="006B6CBF">
        <w:rPr>
          <w:rtl/>
        </w:rPr>
        <w:t xml:space="preserve">إلى بنما </w:t>
      </w:r>
      <w:r w:rsidR="006B6CBF" w:rsidRPr="006B6CBF">
        <w:rPr>
          <w:rFonts w:hint="cs"/>
          <w:rtl/>
        </w:rPr>
        <w:t>أن يغي</w:t>
      </w:r>
      <w:r w:rsidR="000617F2">
        <w:rPr>
          <w:rFonts w:hint="cs"/>
          <w:rtl/>
        </w:rPr>
        <w:t>ّ</w:t>
      </w:r>
      <w:r w:rsidR="006B6CBF" w:rsidRPr="006B6CBF">
        <w:rPr>
          <w:rFonts w:hint="cs"/>
          <w:rtl/>
        </w:rPr>
        <w:t>ر فئة وضعه كمهاجر وينص القانون الجديد أيضا على فئات جديدة لأوضاع المهاجرين</w:t>
      </w:r>
      <w:r w:rsidR="000A5BC4">
        <w:rPr>
          <w:rFonts w:hint="cs"/>
          <w:rtl/>
        </w:rPr>
        <w:t>.</w:t>
      </w:r>
      <w:r w:rsidR="006B6CBF" w:rsidRPr="006B6CBF">
        <w:rPr>
          <w:rtl/>
        </w:rPr>
        <w:t xml:space="preserve"> </w:t>
      </w:r>
      <w:r w:rsidR="006B6CBF" w:rsidRPr="006B6CBF">
        <w:rPr>
          <w:rFonts w:hint="cs"/>
          <w:rtl/>
        </w:rPr>
        <w:t xml:space="preserve">وهذا القانون يلزم </w:t>
      </w:r>
      <w:r w:rsidR="006B6CBF" w:rsidRPr="006B6CBF">
        <w:rPr>
          <w:rtl/>
        </w:rPr>
        <w:t>ال</w:t>
      </w:r>
      <w:r w:rsidR="006B6CBF" w:rsidRPr="006B6CBF">
        <w:rPr>
          <w:rFonts w:hint="cs"/>
          <w:rtl/>
        </w:rPr>
        <w:t>أ</w:t>
      </w:r>
      <w:r w:rsidR="006B6CBF" w:rsidRPr="006B6CBF">
        <w:rPr>
          <w:rtl/>
        </w:rPr>
        <w:t xml:space="preserve">شخاص </w:t>
      </w:r>
      <w:r w:rsidR="000617F2">
        <w:rPr>
          <w:rFonts w:hint="cs"/>
          <w:rtl/>
        </w:rPr>
        <w:t>الذين يعملون في بنما ولديهم</w:t>
      </w:r>
      <w:r w:rsidR="006B6CBF" w:rsidRPr="006B6CBF">
        <w:rPr>
          <w:rFonts w:hint="cs"/>
          <w:rtl/>
        </w:rPr>
        <w:t xml:space="preserve"> </w:t>
      </w:r>
      <w:r w:rsidR="006B6CBF" w:rsidRPr="006B6CBF">
        <w:rPr>
          <w:rtl/>
        </w:rPr>
        <w:t xml:space="preserve">تأشيرات دخول </w:t>
      </w:r>
      <w:r w:rsidR="000617F2">
        <w:rPr>
          <w:rFonts w:hint="cs"/>
          <w:rtl/>
        </w:rPr>
        <w:t>بأن يترددوا دوريا على</w:t>
      </w:r>
      <w:r w:rsidR="006B6CBF" w:rsidRPr="006B6CBF">
        <w:rPr>
          <w:rFonts w:hint="cs"/>
          <w:rtl/>
        </w:rPr>
        <w:t xml:space="preserve"> دائرة الهجرة، الأمر الذي يسه</w:t>
      </w:r>
      <w:r w:rsidR="000617F2">
        <w:rPr>
          <w:rFonts w:hint="cs"/>
          <w:rtl/>
        </w:rPr>
        <w:t>ِّ</w:t>
      </w:r>
      <w:r w:rsidR="006B6CBF" w:rsidRPr="006B6CBF">
        <w:rPr>
          <w:rFonts w:hint="cs"/>
          <w:rtl/>
        </w:rPr>
        <w:t>ل أيضا التعرف على ضحايا الاتجار</w:t>
      </w:r>
      <w:r w:rsidR="000617F2">
        <w:rPr>
          <w:rFonts w:hint="cs"/>
          <w:rtl/>
        </w:rPr>
        <w:t xml:space="preserve"> بالبشر</w:t>
      </w:r>
      <w:r w:rsidR="006B6CBF" w:rsidRPr="006B6CBF">
        <w:rPr>
          <w:rFonts w:hint="cs"/>
          <w:rtl/>
        </w:rPr>
        <w:t xml:space="preserve">. </w:t>
      </w:r>
      <w:r w:rsidR="000617F2">
        <w:rPr>
          <w:rFonts w:hint="cs"/>
          <w:rtl/>
        </w:rPr>
        <w:t xml:space="preserve">وعند </w:t>
      </w:r>
      <w:r w:rsidR="006B6CBF" w:rsidRPr="006B6CBF">
        <w:rPr>
          <w:rFonts w:hint="cs"/>
          <w:rtl/>
        </w:rPr>
        <w:t xml:space="preserve">التعرف على </w:t>
      </w:r>
      <w:r w:rsidR="00415943">
        <w:rPr>
          <w:rFonts w:hint="cs"/>
          <w:rtl/>
        </w:rPr>
        <w:t xml:space="preserve">أولئك </w:t>
      </w:r>
      <w:r w:rsidR="000617F2">
        <w:rPr>
          <w:rFonts w:hint="cs"/>
          <w:rtl/>
        </w:rPr>
        <w:t>ال</w:t>
      </w:r>
      <w:r w:rsidR="006B6CBF" w:rsidRPr="006B6CBF">
        <w:rPr>
          <w:rFonts w:hint="cs"/>
          <w:rtl/>
        </w:rPr>
        <w:t>ضحايا يجيز القانون لدائرة الهجرة أن تتخذ لفائدتهم تدابير وقائية وحمائية. و</w:t>
      </w:r>
      <w:r w:rsidR="006B6CBF" w:rsidRPr="006B6CBF">
        <w:rPr>
          <w:rtl/>
        </w:rPr>
        <w:t xml:space="preserve">علاوة على ذلك، </w:t>
      </w:r>
      <w:r w:rsidR="006B6CBF" w:rsidRPr="006B6CBF">
        <w:rPr>
          <w:rFonts w:hint="cs"/>
          <w:rtl/>
        </w:rPr>
        <w:t>فإن الإ</w:t>
      </w:r>
      <w:r w:rsidR="006B6CBF" w:rsidRPr="006B6CBF">
        <w:rPr>
          <w:rtl/>
        </w:rPr>
        <w:t>دارة الوطنية المس</w:t>
      </w:r>
      <w:r w:rsidR="006B6CBF" w:rsidRPr="006B6CBF">
        <w:rPr>
          <w:rFonts w:hint="cs"/>
          <w:rtl/>
        </w:rPr>
        <w:t>ؤو</w:t>
      </w:r>
      <w:r w:rsidR="006B6CBF" w:rsidRPr="006B6CBF">
        <w:rPr>
          <w:rtl/>
        </w:rPr>
        <w:t>ل</w:t>
      </w:r>
      <w:r w:rsidR="006B6CBF" w:rsidRPr="006B6CBF">
        <w:rPr>
          <w:rFonts w:hint="cs"/>
          <w:rtl/>
        </w:rPr>
        <w:t>ة</w:t>
      </w:r>
      <w:r w:rsidR="006B6CBF" w:rsidRPr="006B6CBF">
        <w:rPr>
          <w:rtl/>
        </w:rPr>
        <w:t xml:space="preserve"> عن </w:t>
      </w:r>
      <w:r w:rsidR="006B6CBF" w:rsidRPr="006B6CBF">
        <w:rPr>
          <w:rFonts w:hint="cs"/>
          <w:rtl/>
        </w:rPr>
        <w:t xml:space="preserve">مساعدة </w:t>
      </w:r>
      <w:r w:rsidR="006B6CBF" w:rsidRPr="006B6CBF">
        <w:rPr>
          <w:rtl/>
        </w:rPr>
        <w:t xml:space="preserve">الضحايا </w:t>
      </w:r>
      <w:r w:rsidR="006B6CBF" w:rsidRPr="006B6CBF">
        <w:rPr>
          <w:rFonts w:hint="cs"/>
          <w:rtl/>
        </w:rPr>
        <w:t>مخولة صلاحية القيام ب</w:t>
      </w:r>
      <w:r w:rsidR="006B6CBF" w:rsidRPr="006B6CBF">
        <w:rPr>
          <w:rtl/>
        </w:rPr>
        <w:t>حملات ت</w:t>
      </w:r>
      <w:r w:rsidR="000617F2">
        <w:rPr>
          <w:rFonts w:hint="cs"/>
          <w:rtl/>
        </w:rPr>
        <w:t>وع</w:t>
      </w:r>
      <w:r w:rsidR="006B6CBF" w:rsidRPr="006B6CBF">
        <w:rPr>
          <w:rtl/>
        </w:rPr>
        <w:t>ي</w:t>
      </w:r>
      <w:r w:rsidR="006B6CBF" w:rsidRPr="006B6CBF">
        <w:rPr>
          <w:rFonts w:hint="cs"/>
          <w:rtl/>
        </w:rPr>
        <w:t>ة</w:t>
      </w:r>
      <w:r w:rsidR="006B6CBF" w:rsidRPr="006B6CBF">
        <w:rPr>
          <w:rtl/>
        </w:rPr>
        <w:t xml:space="preserve"> </w:t>
      </w:r>
      <w:r w:rsidR="006B6CBF" w:rsidRPr="006B6CBF">
        <w:rPr>
          <w:rFonts w:hint="cs"/>
          <w:rtl/>
        </w:rPr>
        <w:t xml:space="preserve">لمنع حالات الوقوع ضحية للاتجار </w:t>
      </w:r>
      <w:r w:rsidR="000617F2">
        <w:rPr>
          <w:rFonts w:hint="cs"/>
          <w:rtl/>
        </w:rPr>
        <w:t xml:space="preserve">بالبشر </w:t>
      </w:r>
      <w:r w:rsidR="006B6CBF" w:rsidRPr="006B6CBF">
        <w:rPr>
          <w:rFonts w:hint="cs"/>
          <w:rtl/>
        </w:rPr>
        <w:t>في المستقبل.</w:t>
      </w:r>
      <w:r w:rsidR="006B6CBF" w:rsidRPr="006B6CBF">
        <w:rPr>
          <w:rtl/>
        </w:rPr>
        <w:t xml:space="preserve"> و</w:t>
      </w:r>
      <w:r w:rsidR="006B6CBF" w:rsidRPr="006B6CBF">
        <w:rPr>
          <w:rFonts w:hint="cs"/>
          <w:rtl/>
        </w:rPr>
        <w:t xml:space="preserve">يشجع القانون أيضا على التعاون الدولي لمنع ومكافحة الاتجار </w:t>
      </w:r>
      <w:r w:rsidR="000617F2">
        <w:rPr>
          <w:rFonts w:hint="cs"/>
          <w:rtl/>
        </w:rPr>
        <w:t xml:space="preserve">بالبشر </w:t>
      </w:r>
      <w:r w:rsidR="006B6CBF" w:rsidRPr="006B6CBF">
        <w:rPr>
          <w:rFonts w:hint="cs"/>
          <w:rtl/>
        </w:rPr>
        <w:t xml:space="preserve">والاستغلال الجنسي </w:t>
      </w:r>
      <w:r w:rsidR="000617F2">
        <w:rPr>
          <w:rFonts w:hint="cs"/>
          <w:rtl/>
        </w:rPr>
        <w:t xml:space="preserve">وذلك </w:t>
      </w:r>
      <w:r w:rsidR="006B6CBF" w:rsidRPr="006B6CBF">
        <w:rPr>
          <w:rFonts w:hint="cs"/>
          <w:rtl/>
        </w:rPr>
        <w:t>من خلال الاتصال بالوكالا</w:t>
      </w:r>
      <w:r w:rsidR="006B6CBF" w:rsidRPr="006B6CBF">
        <w:rPr>
          <w:rFonts w:hint="eastAsia"/>
          <w:rtl/>
        </w:rPr>
        <w:t>ت</w:t>
      </w:r>
      <w:r w:rsidR="006B6CBF" w:rsidRPr="006B6CBF">
        <w:rPr>
          <w:rFonts w:hint="cs"/>
          <w:rtl/>
        </w:rPr>
        <w:t xml:space="preserve"> الحكومية والدولية. والتشريعات البنمية التي سنت في الآونة الأخيرة </w:t>
      </w:r>
      <w:r w:rsidR="000617F2">
        <w:rPr>
          <w:rFonts w:hint="cs"/>
          <w:rtl/>
        </w:rPr>
        <w:t>ت</w:t>
      </w:r>
      <w:r w:rsidR="006B6CBF" w:rsidRPr="006B6CBF">
        <w:rPr>
          <w:rFonts w:hint="cs"/>
          <w:rtl/>
        </w:rPr>
        <w:t>ش</w:t>
      </w:r>
      <w:r w:rsidR="000617F2">
        <w:rPr>
          <w:rFonts w:hint="cs"/>
          <w:rtl/>
        </w:rPr>
        <w:t>ي</w:t>
      </w:r>
      <w:r w:rsidR="006B6CBF" w:rsidRPr="006B6CBF">
        <w:rPr>
          <w:rFonts w:hint="cs"/>
          <w:rtl/>
        </w:rPr>
        <w:t xml:space="preserve">ر على وجه التحديد إلى الاتجار </w:t>
      </w:r>
      <w:r w:rsidR="000617F2">
        <w:rPr>
          <w:rFonts w:hint="cs"/>
          <w:rtl/>
        </w:rPr>
        <w:t xml:space="preserve">بالبشر </w:t>
      </w:r>
      <w:r w:rsidR="006B6CBF" w:rsidRPr="006B6CBF">
        <w:rPr>
          <w:rFonts w:hint="cs"/>
          <w:rtl/>
        </w:rPr>
        <w:t>وضرورة إيلاء اهتمام شامل لضحايا هذه الجرائم.</w:t>
      </w:r>
    </w:p>
    <w:p w:rsidR="000617F2" w:rsidRDefault="000617F2" w:rsidP="000617F2">
      <w:pPr>
        <w:pStyle w:val="DualTxt"/>
        <w:tabs>
          <w:tab w:val="clear" w:pos="662"/>
          <w:tab w:val="left" w:pos="788"/>
        </w:tabs>
        <w:rPr>
          <w:rFonts w:hint="cs"/>
          <w:rtl/>
        </w:rPr>
      </w:pPr>
      <w:r>
        <w:rPr>
          <w:rFonts w:hint="cs"/>
          <w:rtl/>
        </w:rPr>
        <w:t>20 -</w:t>
      </w:r>
      <w:r>
        <w:rPr>
          <w:rFonts w:hint="cs"/>
          <w:rtl/>
        </w:rPr>
        <w:tab/>
      </w:r>
      <w:r w:rsidR="006B6CBF" w:rsidRPr="006B6CBF">
        <w:rPr>
          <w:b/>
          <w:bCs/>
          <w:rtl/>
        </w:rPr>
        <w:t>السيدة رودريغيز</w:t>
      </w:r>
      <w:r w:rsidR="006B6CBF" w:rsidRPr="006B6CBF">
        <w:rPr>
          <w:rtl/>
        </w:rPr>
        <w:t xml:space="preserve"> (بنما)</w:t>
      </w:r>
      <w:r w:rsidR="006B6CBF" w:rsidRPr="006B6CBF">
        <w:rPr>
          <w:rFonts w:hint="cs"/>
          <w:rtl/>
        </w:rPr>
        <w:t>:</w:t>
      </w:r>
      <w:r w:rsidR="006B6CBF" w:rsidRPr="006B6CBF">
        <w:rPr>
          <w:rtl/>
        </w:rPr>
        <w:t xml:space="preserve"> </w:t>
      </w:r>
      <w:r w:rsidR="006B6CBF" w:rsidRPr="006B6CBF">
        <w:rPr>
          <w:rFonts w:hint="cs"/>
          <w:rtl/>
        </w:rPr>
        <w:t xml:space="preserve">قالت في معرض إشارتها </w:t>
      </w:r>
      <w:r w:rsidR="006B6CBF" w:rsidRPr="006B6CBF">
        <w:rPr>
          <w:rtl/>
        </w:rPr>
        <w:t xml:space="preserve">إلى السؤال 22 </w:t>
      </w:r>
      <w:r w:rsidR="006B6CBF" w:rsidRPr="006B6CBF">
        <w:rPr>
          <w:rFonts w:hint="cs"/>
          <w:rtl/>
        </w:rPr>
        <w:t xml:space="preserve">من </w:t>
      </w:r>
      <w:r w:rsidR="006B6CBF" w:rsidRPr="006B6CBF">
        <w:rPr>
          <w:rtl/>
        </w:rPr>
        <w:t>قائمة المسائل إنه</w:t>
      </w:r>
      <w:r w:rsidR="006B6CBF" w:rsidRPr="006B6CBF">
        <w:rPr>
          <w:rFonts w:hint="cs"/>
          <w:rtl/>
        </w:rPr>
        <w:t xml:space="preserve"> تم، بغرض </w:t>
      </w:r>
      <w:r w:rsidR="006B6CBF" w:rsidRPr="006B6CBF">
        <w:rPr>
          <w:rtl/>
        </w:rPr>
        <w:t>تحسين حالة الشعوب ال</w:t>
      </w:r>
      <w:r w:rsidR="006B6CBF" w:rsidRPr="006B6CBF">
        <w:rPr>
          <w:rFonts w:hint="cs"/>
          <w:rtl/>
        </w:rPr>
        <w:t>أ</w:t>
      </w:r>
      <w:r w:rsidR="006B6CBF" w:rsidRPr="006B6CBF">
        <w:rPr>
          <w:rtl/>
        </w:rPr>
        <w:t>صلي</w:t>
      </w:r>
      <w:r w:rsidR="006B6CBF" w:rsidRPr="006B6CBF">
        <w:rPr>
          <w:rFonts w:hint="cs"/>
          <w:rtl/>
        </w:rPr>
        <w:t xml:space="preserve">ة، اتخاذ عدة </w:t>
      </w:r>
      <w:r w:rsidR="006B6CBF" w:rsidRPr="006B6CBF">
        <w:rPr>
          <w:rtl/>
        </w:rPr>
        <w:t>تدابير</w:t>
      </w:r>
      <w:r w:rsidR="000A5BC4">
        <w:rPr>
          <w:rtl/>
        </w:rPr>
        <w:t xml:space="preserve"> </w:t>
      </w:r>
      <w:r w:rsidR="006B6CBF" w:rsidRPr="006B6CBF">
        <w:rPr>
          <w:rFonts w:hint="cs"/>
          <w:rtl/>
        </w:rPr>
        <w:t xml:space="preserve">تشمل </w:t>
      </w:r>
      <w:r w:rsidR="006B6CBF" w:rsidRPr="006B6CBF">
        <w:rPr>
          <w:rtl/>
        </w:rPr>
        <w:t xml:space="preserve">قوانين ومراسيم </w:t>
      </w:r>
      <w:r w:rsidR="006B6CBF" w:rsidRPr="006B6CBF">
        <w:rPr>
          <w:rFonts w:hint="cs"/>
          <w:rtl/>
        </w:rPr>
        <w:t>ل</w:t>
      </w:r>
      <w:r w:rsidR="006B6CBF" w:rsidRPr="006B6CBF">
        <w:rPr>
          <w:rtl/>
        </w:rPr>
        <w:t>تعزيز ثقاف</w:t>
      </w:r>
      <w:r w:rsidR="006B6CBF" w:rsidRPr="006B6CBF">
        <w:rPr>
          <w:rFonts w:hint="cs"/>
          <w:rtl/>
        </w:rPr>
        <w:t xml:space="preserve">تهم </w:t>
      </w:r>
      <w:r w:rsidR="006B6CBF" w:rsidRPr="006B6CBF">
        <w:rPr>
          <w:rtl/>
        </w:rPr>
        <w:t>ولغات</w:t>
      </w:r>
      <w:r w:rsidR="006B6CBF" w:rsidRPr="006B6CBF">
        <w:rPr>
          <w:rFonts w:hint="cs"/>
          <w:rtl/>
        </w:rPr>
        <w:t>هم</w:t>
      </w:r>
      <w:r w:rsidR="006B6CBF" w:rsidRPr="006B6CBF">
        <w:rPr>
          <w:rtl/>
        </w:rPr>
        <w:t xml:space="preserve"> وصناعات</w:t>
      </w:r>
      <w:r w:rsidR="006B6CBF" w:rsidRPr="006B6CBF">
        <w:rPr>
          <w:rFonts w:hint="cs"/>
          <w:rtl/>
        </w:rPr>
        <w:t>هم</w:t>
      </w:r>
      <w:r w:rsidR="006B6CBF" w:rsidRPr="006B6CBF">
        <w:rPr>
          <w:rtl/>
        </w:rPr>
        <w:t>.</w:t>
      </w:r>
    </w:p>
    <w:p w:rsidR="0079009C" w:rsidRDefault="000617F2" w:rsidP="0079009C">
      <w:pPr>
        <w:pStyle w:val="DualTxt"/>
        <w:tabs>
          <w:tab w:val="clear" w:pos="662"/>
          <w:tab w:val="left" w:pos="788"/>
        </w:tabs>
        <w:rPr>
          <w:rFonts w:hint="cs"/>
          <w:rtl/>
        </w:rPr>
      </w:pPr>
      <w:r>
        <w:rPr>
          <w:rFonts w:hint="cs"/>
          <w:rtl/>
        </w:rPr>
        <w:t>21 -</w:t>
      </w:r>
      <w:r>
        <w:rPr>
          <w:rFonts w:hint="cs"/>
          <w:rtl/>
        </w:rPr>
        <w:tab/>
      </w:r>
      <w:r w:rsidR="006B6CBF" w:rsidRPr="006B6CBF">
        <w:rPr>
          <w:rFonts w:hint="cs"/>
          <w:rtl/>
        </w:rPr>
        <w:t xml:space="preserve">وتناولت </w:t>
      </w:r>
      <w:r w:rsidR="006B6CBF" w:rsidRPr="006B6CBF">
        <w:rPr>
          <w:rtl/>
        </w:rPr>
        <w:t xml:space="preserve">السؤال 23، </w:t>
      </w:r>
      <w:r w:rsidR="006B6CBF" w:rsidRPr="006B6CBF">
        <w:rPr>
          <w:rFonts w:hint="cs"/>
          <w:rtl/>
        </w:rPr>
        <w:t>ف</w:t>
      </w:r>
      <w:r w:rsidR="006B6CBF" w:rsidRPr="006B6CBF">
        <w:rPr>
          <w:rtl/>
        </w:rPr>
        <w:t xml:space="preserve">قالت </w:t>
      </w:r>
      <w:r w:rsidR="006B6CBF" w:rsidRPr="006B6CBF">
        <w:rPr>
          <w:rFonts w:hint="cs"/>
          <w:rtl/>
        </w:rPr>
        <w:t>إ</w:t>
      </w:r>
      <w:r w:rsidR="006B6CBF" w:rsidRPr="006B6CBF">
        <w:rPr>
          <w:rtl/>
        </w:rPr>
        <w:t>ن</w:t>
      </w:r>
      <w:r w:rsidR="006B6CBF" w:rsidRPr="006B6CBF">
        <w:rPr>
          <w:rFonts w:hint="cs"/>
          <w:rtl/>
        </w:rPr>
        <w:t xml:space="preserve"> هناك </w:t>
      </w:r>
      <w:r w:rsidR="006B6CBF" w:rsidRPr="006B6CBF">
        <w:rPr>
          <w:rtl/>
        </w:rPr>
        <w:t xml:space="preserve">مشروع قانون </w:t>
      </w:r>
      <w:r w:rsidR="006B6CBF" w:rsidRPr="006B6CBF">
        <w:rPr>
          <w:rFonts w:hint="cs"/>
          <w:rtl/>
        </w:rPr>
        <w:t>إطاري س</w:t>
      </w:r>
      <w:r w:rsidR="006B6CBF" w:rsidRPr="006B6CBF">
        <w:rPr>
          <w:rtl/>
        </w:rPr>
        <w:t>ي</w:t>
      </w:r>
      <w:r w:rsidR="006B6CBF" w:rsidRPr="006B6CBF">
        <w:rPr>
          <w:rFonts w:hint="cs"/>
          <w:rtl/>
        </w:rPr>
        <w:t xml:space="preserve">نص على </w:t>
      </w:r>
      <w:r w:rsidR="006B6CBF" w:rsidRPr="006B6CBF">
        <w:rPr>
          <w:rtl/>
        </w:rPr>
        <w:t>حماي</w:t>
      </w:r>
      <w:r>
        <w:rPr>
          <w:rFonts w:hint="cs"/>
          <w:rtl/>
        </w:rPr>
        <w:t>ة</w:t>
      </w:r>
      <w:r w:rsidR="006B6CBF" w:rsidRPr="006B6CBF">
        <w:rPr>
          <w:rtl/>
        </w:rPr>
        <w:t xml:space="preserve"> أراضي </w:t>
      </w:r>
      <w:r w:rsidR="006B6CBF" w:rsidRPr="006B6CBF">
        <w:rPr>
          <w:rFonts w:hint="cs"/>
          <w:rtl/>
        </w:rPr>
        <w:t xml:space="preserve">أبناء </w:t>
      </w:r>
      <w:r w:rsidR="006B6CBF" w:rsidRPr="006B6CBF">
        <w:rPr>
          <w:rtl/>
        </w:rPr>
        <w:t>الشعوب ال</w:t>
      </w:r>
      <w:r w:rsidR="006B6CBF" w:rsidRPr="006B6CBF">
        <w:rPr>
          <w:rFonts w:hint="cs"/>
          <w:rtl/>
        </w:rPr>
        <w:t>أ</w:t>
      </w:r>
      <w:r w:rsidR="006B6CBF" w:rsidRPr="006B6CBF">
        <w:rPr>
          <w:rtl/>
        </w:rPr>
        <w:t>صلي</w:t>
      </w:r>
      <w:r w:rsidR="006B6CBF" w:rsidRPr="006B6CBF">
        <w:rPr>
          <w:rFonts w:hint="cs"/>
          <w:rtl/>
        </w:rPr>
        <w:t xml:space="preserve">ة، التي </w:t>
      </w:r>
      <w:r>
        <w:rPr>
          <w:rFonts w:hint="cs"/>
          <w:rtl/>
        </w:rPr>
        <w:t>لا تشملها حتى الآن</w:t>
      </w:r>
      <w:r w:rsidR="00E8033F">
        <w:rPr>
          <w:rFonts w:hint="cs"/>
          <w:rtl/>
        </w:rPr>
        <w:t xml:space="preserve"> حماية قانونية تستمدها</w:t>
      </w:r>
      <w:r w:rsidR="00E8033F">
        <w:rPr>
          <w:rtl/>
        </w:rPr>
        <w:br/>
      </w:r>
      <w:r w:rsidR="006B6CBF" w:rsidRPr="006B6CBF">
        <w:rPr>
          <w:rFonts w:hint="cs"/>
          <w:rtl/>
        </w:rPr>
        <w:t xml:space="preserve">من كونها </w:t>
      </w:r>
      <w:r>
        <w:rPr>
          <w:rFonts w:hint="cs"/>
          <w:rtl/>
        </w:rPr>
        <w:t>منطقة من مناطق الشعوب الأصلية (كوماركاس)</w:t>
      </w:r>
      <w:r w:rsidR="006B6CBF" w:rsidRPr="006B6CBF">
        <w:rPr>
          <w:rtl/>
        </w:rPr>
        <w:t>.</w:t>
      </w:r>
      <w:r w:rsidR="006B6CBF" w:rsidRPr="006B6CBF">
        <w:rPr>
          <w:rFonts w:hint="cs"/>
          <w:rtl/>
        </w:rPr>
        <w:t xml:space="preserve"> وهناك مناقشة جارية الآن </w:t>
      </w:r>
      <w:r w:rsidR="006B6CBF" w:rsidRPr="006B6CBF">
        <w:rPr>
          <w:rtl/>
        </w:rPr>
        <w:t xml:space="preserve">مع </w:t>
      </w:r>
      <w:r w:rsidR="006B6CBF" w:rsidRPr="006B6CBF">
        <w:rPr>
          <w:rFonts w:hint="cs"/>
          <w:rtl/>
        </w:rPr>
        <w:t>أ</w:t>
      </w:r>
      <w:r w:rsidR="006B6CBF" w:rsidRPr="006B6CBF">
        <w:rPr>
          <w:rtl/>
        </w:rPr>
        <w:t xml:space="preserve">عضاء المجتمع </w:t>
      </w:r>
      <w:r w:rsidR="006B6CBF" w:rsidRPr="006B6CBF">
        <w:rPr>
          <w:rFonts w:hint="cs"/>
          <w:rtl/>
        </w:rPr>
        <w:t>المدني ل</w:t>
      </w:r>
      <w:r w:rsidR="006B6CBF" w:rsidRPr="006B6CBF">
        <w:rPr>
          <w:rtl/>
        </w:rPr>
        <w:t xml:space="preserve">اعتماد </w:t>
      </w:r>
      <w:r w:rsidR="006B6CBF" w:rsidRPr="006B6CBF">
        <w:rPr>
          <w:rFonts w:hint="cs"/>
          <w:rtl/>
        </w:rPr>
        <w:t>قانون ل</w:t>
      </w:r>
      <w:r>
        <w:rPr>
          <w:rFonts w:hint="cs"/>
          <w:rtl/>
        </w:rPr>
        <w:t>مناطق</w:t>
      </w:r>
      <w:r w:rsidR="006B6CBF" w:rsidRPr="006B6CBF">
        <w:rPr>
          <w:rFonts w:hint="cs"/>
          <w:rtl/>
        </w:rPr>
        <w:t xml:space="preserve"> الشعوب الأصلية (</w:t>
      </w:r>
      <w:r>
        <w:t>C</w:t>
      </w:r>
      <w:r w:rsidR="006B6CBF" w:rsidRPr="006B6CBF">
        <w:t>omarcas</w:t>
      </w:r>
      <w:r w:rsidR="006B6CBF" w:rsidRPr="006B6CBF">
        <w:rPr>
          <w:rFonts w:hint="cs"/>
          <w:rtl/>
        </w:rPr>
        <w:t>)</w:t>
      </w:r>
      <w:r w:rsidR="006B6CBF" w:rsidRPr="006B6CBF">
        <w:rPr>
          <w:rtl/>
        </w:rPr>
        <w:t>.</w:t>
      </w:r>
      <w:r w:rsidR="006B6CBF" w:rsidRPr="006B6CBF">
        <w:rPr>
          <w:rFonts w:hint="cs"/>
          <w:rtl/>
        </w:rPr>
        <w:t xml:space="preserve"> </w:t>
      </w:r>
      <w:r>
        <w:rPr>
          <w:rFonts w:hint="cs"/>
          <w:rtl/>
        </w:rPr>
        <w:t>ف</w:t>
      </w:r>
      <w:r w:rsidR="006B6CBF" w:rsidRPr="006B6CBF">
        <w:rPr>
          <w:rFonts w:hint="cs"/>
          <w:rtl/>
        </w:rPr>
        <w:t>القانون الإطاري يكتفي ب</w:t>
      </w:r>
      <w:r w:rsidR="006B6CBF" w:rsidRPr="006B6CBF">
        <w:rPr>
          <w:rtl/>
        </w:rPr>
        <w:t>منح ال</w:t>
      </w:r>
      <w:r w:rsidR="006B6CBF" w:rsidRPr="006B6CBF">
        <w:rPr>
          <w:rFonts w:hint="cs"/>
          <w:rtl/>
        </w:rPr>
        <w:t>أ</w:t>
      </w:r>
      <w:r w:rsidR="006B6CBF" w:rsidRPr="006B6CBF">
        <w:rPr>
          <w:rtl/>
        </w:rPr>
        <w:t xml:space="preserve">رض </w:t>
      </w:r>
      <w:r w:rsidR="006B6CBF" w:rsidRPr="006B6CBF">
        <w:rPr>
          <w:rFonts w:hint="cs"/>
          <w:rtl/>
        </w:rPr>
        <w:t>ل</w:t>
      </w:r>
      <w:r w:rsidR="006B6CBF" w:rsidRPr="006B6CBF">
        <w:rPr>
          <w:rtl/>
        </w:rPr>
        <w:t>لشعوب ال</w:t>
      </w:r>
      <w:r w:rsidR="006B6CBF" w:rsidRPr="006B6CBF">
        <w:rPr>
          <w:rFonts w:hint="cs"/>
          <w:rtl/>
        </w:rPr>
        <w:t>أ</w:t>
      </w:r>
      <w:r w:rsidR="006B6CBF" w:rsidRPr="006B6CBF">
        <w:rPr>
          <w:rtl/>
        </w:rPr>
        <w:t>صلي</w:t>
      </w:r>
      <w:r w:rsidR="006B6CBF" w:rsidRPr="006B6CBF">
        <w:rPr>
          <w:rFonts w:hint="cs"/>
          <w:rtl/>
        </w:rPr>
        <w:t>ة</w:t>
      </w:r>
      <w:r w:rsidR="006B6CBF" w:rsidRPr="006B6CBF">
        <w:rPr>
          <w:rtl/>
        </w:rPr>
        <w:t xml:space="preserve"> من خلال ال</w:t>
      </w:r>
      <w:r w:rsidR="006B6CBF" w:rsidRPr="006B6CBF">
        <w:rPr>
          <w:rFonts w:hint="cs"/>
          <w:rtl/>
        </w:rPr>
        <w:t>إ</w:t>
      </w:r>
      <w:r w:rsidR="006B6CBF" w:rsidRPr="006B6CBF">
        <w:rPr>
          <w:rtl/>
        </w:rPr>
        <w:t xml:space="preserve">جراءات </w:t>
      </w:r>
      <w:r w:rsidR="006B6CBF" w:rsidRPr="006B6CBF">
        <w:rPr>
          <w:rFonts w:hint="cs"/>
          <w:rtl/>
        </w:rPr>
        <w:t xml:space="preserve">التي </w:t>
      </w:r>
      <w:r>
        <w:rPr>
          <w:rFonts w:hint="cs"/>
          <w:rtl/>
        </w:rPr>
        <w:t>يحدد</w:t>
      </w:r>
      <w:r w:rsidR="006B6CBF" w:rsidRPr="006B6CBF">
        <w:rPr>
          <w:rFonts w:hint="cs"/>
          <w:rtl/>
        </w:rPr>
        <w:t>ها ولكنه لا يشير إلى السلط</w:t>
      </w:r>
      <w:r>
        <w:rPr>
          <w:rFonts w:hint="cs"/>
          <w:rtl/>
        </w:rPr>
        <w:t>ات</w:t>
      </w:r>
      <w:r w:rsidR="006B6CBF" w:rsidRPr="006B6CBF">
        <w:rPr>
          <w:rFonts w:hint="cs"/>
          <w:rtl/>
        </w:rPr>
        <w:t xml:space="preserve"> التقليدية؛ ويضاف إلى ذلك </w:t>
      </w:r>
      <w:r>
        <w:rPr>
          <w:rFonts w:hint="cs"/>
          <w:rtl/>
        </w:rPr>
        <w:t>لا يذكر ال</w:t>
      </w:r>
      <w:r w:rsidR="006B6CBF" w:rsidRPr="006B6CBF">
        <w:rPr>
          <w:rFonts w:hint="cs"/>
          <w:rtl/>
        </w:rPr>
        <w:t xml:space="preserve">قانون التعليم وإقامة العدل. </w:t>
      </w:r>
      <w:r>
        <w:rPr>
          <w:rFonts w:hint="cs"/>
          <w:rtl/>
        </w:rPr>
        <w:t>و</w:t>
      </w:r>
      <w:r w:rsidR="006B6CBF" w:rsidRPr="006B6CBF">
        <w:rPr>
          <w:rFonts w:hint="cs"/>
          <w:rtl/>
        </w:rPr>
        <w:t>القانون الإطاري مفيد في حالة الأراضي الجماعية</w:t>
      </w:r>
      <w:r>
        <w:rPr>
          <w:rFonts w:hint="cs"/>
          <w:rtl/>
        </w:rPr>
        <w:t>،</w:t>
      </w:r>
      <w:r w:rsidR="006B6CBF" w:rsidRPr="006B6CBF">
        <w:rPr>
          <w:rFonts w:hint="cs"/>
          <w:rtl/>
        </w:rPr>
        <w:t xml:space="preserve"> </w:t>
      </w:r>
      <w:r>
        <w:rPr>
          <w:rFonts w:hint="cs"/>
          <w:rtl/>
        </w:rPr>
        <w:t>المتصلة ببعضها البعض</w:t>
      </w:r>
      <w:r w:rsidR="006B6CBF" w:rsidRPr="006B6CBF">
        <w:rPr>
          <w:rFonts w:hint="cs"/>
          <w:rtl/>
        </w:rPr>
        <w:t xml:space="preserve">، وبالنسبة لشعب نغوبي. ومن </w:t>
      </w:r>
      <w:r>
        <w:rPr>
          <w:rFonts w:hint="cs"/>
          <w:rtl/>
        </w:rPr>
        <w:t>ال</w:t>
      </w:r>
      <w:r w:rsidR="006B6CBF" w:rsidRPr="006B6CBF">
        <w:rPr>
          <w:rFonts w:hint="cs"/>
          <w:rtl/>
        </w:rPr>
        <w:t xml:space="preserve">ناحية </w:t>
      </w:r>
      <w:r>
        <w:rPr>
          <w:rFonts w:hint="cs"/>
          <w:rtl/>
        </w:rPr>
        <w:t>ال</w:t>
      </w:r>
      <w:r w:rsidR="006B6CBF" w:rsidRPr="006B6CBF">
        <w:rPr>
          <w:rFonts w:hint="cs"/>
          <w:rtl/>
        </w:rPr>
        <w:t xml:space="preserve">أخرى، يشكل قانون </w:t>
      </w:r>
      <w:r>
        <w:rPr>
          <w:rFonts w:hint="cs"/>
          <w:rtl/>
        </w:rPr>
        <w:t>مناطق</w:t>
      </w:r>
      <w:r w:rsidR="006B6CBF" w:rsidRPr="006B6CBF">
        <w:rPr>
          <w:rFonts w:hint="cs"/>
          <w:rtl/>
        </w:rPr>
        <w:t xml:space="preserve"> الشعوب الأصلية </w:t>
      </w:r>
      <w:r w:rsidR="006B6CBF" w:rsidRPr="006B6CBF">
        <w:rPr>
          <w:rtl/>
        </w:rPr>
        <w:t>الحل ال</w:t>
      </w:r>
      <w:r w:rsidR="006B6CBF" w:rsidRPr="006B6CBF">
        <w:rPr>
          <w:rFonts w:hint="cs"/>
          <w:rtl/>
        </w:rPr>
        <w:t>أ</w:t>
      </w:r>
      <w:r w:rsidR="006B6CBF" w:rsidRPr="006B6CBF">
        <w:rPr>
          <w:rtl/>
        </w:rPr>
        <w:t>كثر قبولا ل</w:t>
      </w:r>
      <w:r w:rsidR="006B6CBF" w:rsidRPr="006B6CBF">
        <w:rPr>
          <w:rFonts w:hint="cs"/>
          <w:rtl/>
        </w:rPr>
        <w:t xml:space="preserve">أبناء شعوب </w:t>
      </w:r>
      <w:r w:rsidR="006B6CBF" w:rsidRPr="006B6CBF">
        <w:rPr>
          <w:rtl/>
        </w:rPr>
        <w:t xml:space="preserve">كونا </w:t>
      </w:r>
      <w:r w:rsidR="0079009C">
        <w:rPr>
          <w:rFonts w:hint="cs"/>
          <w:rtl/>
        </w:rPr>
        <w:t xml:space="preserve">في داريين </w:t>
      </w:r>
      <w:r w:rsidR="006B6CBF" w:rsidRPr="006B6CBF">
        <w:rPr>
          <w:rFonts w:hint="cs"/>
          <w:rtl/>
        </w:rPr>
        <w:t xml:space="preserve">وبريبيس، وناسوس نظرا لتجانس </w:t>
      </w:r>
      <w:r w:rsidR="0079009C">
        <w:rPr>
          <w:rFonts w:hint="cs"/>
          <w:rtl/>
        </w:rPr>
        <w:t xml:space="preserve">تلك الشعوب </w:t>
      </w:r>
      <w:r w:rsidR="006B6CBF" w:rsidRPr="006B6CBF">
        <w:rPr>
          <w:rtl/>
        </w:rPr>
        <w:t>الاجتماعي والثقافي و</w:t>
      </w:r>
      <w:r w:rsidR="0079009C">
        <w:rPr>
          <w:rFonts w:hint="cs"/>
          <w:rtl/>
        </w:rPr>
        <w:t>اتصال أراضيها ببعضها البعض.</w:t>
      </w:r>
    </w:p>
    <w:p w:rsidR="0079009C" w:rsidRDefault="0079009C" w:rsidP="00415943">
      <w:pPr>
        <w:pStyle w:val="DualTxt"/>
        <w:tabs>
          <w:tab w:val="clear" w:pos="662"/>
          <w:tab w:val="left" w:pos="788"/>
        </w:tabs>
        <w:rPr>
          <w:rFonts w:hint="cs"/>
          <w:rtl/>
        </w:rPr>
      </w:pPr>
      <w:r>
        <w:rPr>
          <w:rFonts w:hint="cs"/>
          <w:rtl/>
        </w:rPr>
        <w:t>22 -</w:t>
      </w:r>
      <w:r>
        <w:rPr>
          <w:rFonts w:hint="cs"/>
          <w:rtl/>
        </w:rPr>
        <w:tab/>
      </w:r>
      <w:r w:rsidR="006B6CBF" w:rsidRPr="006B6CBF">
        <w:rPr>
          <w:b/>
          <w:bCs/>
          <w:rtl/>
        </w:rPr>
        <w:t>السيد ساندوفال</w:t>
      </w:r>
      <w:r w:rsidR="006B6CBF" w:rsidRPr="006B6CBF">
        <w:rPr>
          <w:rtl/>
        </w:rPr>
        <w:t xml:space="preserve"> (بنما)</w:t>
      </w:r>
      <w:r w:rsidR="006B6CBF" w:rsidRPr="006B6CBF">
        <w:rPr>
          <w:rFonts w:hint="cs"/>
          <w:rtl/>
        </w:rPr>
        <w:t xml:space="preserve">: قال في معرض </w:t>
      </w:r>
      <w:r w:rsidR="006B6CBF" w:rsidRPr="006B6CBF">
        <w:rPr>
          <w:rtl/>
        </w:rPr>
        <w:t>رد</w:t>
      </w:r>
      <w:r w:rsidR="006B6CBF" w:rsidRPr="006B6CBF">
        <w:rPr>
          <w:rFonts w:hint="cs"/>
          <w:rtl/>
        </w:rPr>
        <w:t>ه</w:t>
      </w:r>
      <w:r w:rsidR="000A5BC4">
        <w:rPr>
          <w:rFonts w:hint="cs"/>
          <w:rtl/>
        </w:rPr>
        <w:t xml:space="preserve"> </w:t>
      </w:r>
      <w:r w:rsidR="006B6CBF" w:rsidRPr="006B6CBF">
        <w:rPr>
          <w:rtl/>
        </w:rPr>
        <w:t xml:space="preserve">على السؤال 24 </w:t>
      </w:r>
      <w:r w:rsidR="00415943">
        <w:rPr>
          <w:rFonts w:hint="cs"/>
          <w:rtl/>
        </w:rPr>
        <w:t>إنه</w:t>
      </w:r>
      <w:r>
        <w:rPr>
          <w:rFonts w:hint="cs"/>
          <w:rtl/>
        </w:rPr>
        <w:t xml:space="preserve"> قد عقدت</w:t>
      </w:r>
      <w:r w:rsidR="006B6CBF" w:rsidRPr="006B6CBF">
        <w:rPr>
          <w:rFonts w:hint="cs"/>
          <w:rtl/>
        </w:rPr>
        <w:t>،</w:t>
      </w:r>
      <w:r w:rsidR="006B6CBF" w:rsidRPr="006B6CBF">
        <w:rPr>
          <w:rtl/>
        </w:rPr>
        <w:t xml:space="preserve"> بناء على مبادر</w:t>
      </w:r>
      <w:r w:rsidR="006B6CBF" w:rsidRPr="006B6CBF">
        <w:rPr>
          <w:rFonts w:hint="cs"/>
          <w:rtl/>
        </w:rPr>
        <w:t>ة</w:t>
      </w:r>
      <w:r w:rsidR="006B6CBF" w:rsidRPr="006B6CBF">
        <w:rPr>
          <w:rtl/>
        </w:rPr>
        <w:t xml:space="preserve"> من حكومة بنما، </w:t>
      </w:r>
      <w:r w:rsidRPr="006B6CBF">
        <w:rPr>
          <w:rFonts w:hint="cs"/>
          <w:rtl/>
        </w:rPr>
        <w:t xml:space="preserve">حلقة </w:t>
      </w:r>
      <w:r w:rsidRPr="006B6CBF">
        <w:rPr>
          <w:rtl/>
        </w:rPr>
        <w:t xml:space="preserve">عمل </w:t>
      </w:r>
      <w:r w:rsidR="006B6CBF" w:rsidRPr="006B6CBF">
        <w:rPr>
          <w:rtl/>
        </w:rPr>
        <w:t xml:space="preserve">في صيف عام 2006 </w:t>
      </w:r>
      <w:r w:rsidR="006B6CBF" w:rsidRPr="006B6CBF">
        <w:rPr>
          <w:rFonts w:hint="cs"/>
          <w:rtl/>
        </w:rPr>
        <w:t xml:space="preserve">بشأن زيادة الوعي </w:t>
      </w:r>
      <w:r>
        <w:rPr>
          <w:rFonts w:hint="cs"/>
          <w:rtl/>
        </w:rPr>
        <w:t>المؤسسي</w:t>
      </w:r>
      <w:r w:rsidR="006B6CBF" w:rsidRPr="006B6CBF">
        <w:rPr>
          <w:rtl/>
        </w:rPr>
        <w:t xml:space="preserve"> </w:t>
      </w:r>
      <w:r w:rsidR="006B6CBF" w:rsidRPr="006B6CBF">
        <w:rPr>
          <w:rFonts w:hint="cs"/>
          <w:rtl/>
        </w:rPr>
        <w:t xml:space="preserve">وصياغة </w:t>
      </w:r>
      <w:r w:rsidR="006B6CBF" w:rsidRPr="006B6CBF">
        <w:rPr>
          <w:rtl/>
        </w:rPr>
        <w:t xml:space="preserve">التقارير </w:t>
      </w:r>
      <w:r w:rsidR="006B6CBF" w:rsidRPr="006B6CBF">
        <w:rPr>
          <w:rFonts w:hint="cs"/>
          <w:rtl/>
        </w:rPr>
        <w:t>ل</w:t>
      </w:r>
      <w:r w:rsidR="006B6CBF" w:rsidRPr="006B6CBF">
        <w:rPr>
          <w:rtl/>
        </w:rPr>
        <w:t xml:space="preserve">هيئات </w:t>
      </w:r>
      <w:r>
        <w:rPr>
          <w:rFonts w:hint="cs"/>
          <w:rtl/>
        </w:rPr>
        <w:t>المعاهدات</w:t>
      </w:r>
      <w:r w:rsidR="006B6CBF" w:rsidRPr="006B6CBF">
        <w:rPr>
          <w:rtl/>
        </w:rPr>
        <w:t>، و</w:t>
      </w:r>
      <w:r w:rsidR="006B6CBF" w:rsidRPr="006B6CBF">
        <w:rPr>
          <w:rFonts w:hint="cs"/>
          <w:rtl/>
        </w:rPr>
        <w:t xml:space="preserve">ذلك </w:t>
      </w:r>
      <w:r w:rsidR="006B6CBF" w:rsidRPr="006B6CBF">
        <w:rPr>
          <w:rtl/>
        </w:rPr>
        <w:t xml:space="preserve">نتيجة لقلق الحكومة </w:t>
      </w:r>
      <w:r w:rsidR="006B6CBF" w:rsidRPr="006B6CBF">
        <w:rPr>
          <w:rFonts w:hint="cs"/>
          <w:rtl/>
        </w:rPr>
        <w:t>إ</w:t>
      </w:r>
      <w:r w:rsidR="006B6CBF" w:rsidRPr="006B6CBF">
        <w:rPr>
          <w:rtl/>
        </w:rPr>
        <w:t xml:space="preserve">زاء </w:t>
      </w:r>
      <w:r w:rsidR="006B6CBF" w:rsidRPr="006B6CBF">
        <w:rPr>
          <w:rFonts w:hint="cs"/>
          <w:rtl/>
        </w:rPr>
        <w:t>كم</w:t>
      </w:r>
      <w:r>
        <w:rPr>
          <w:rFonts w:hint="cs"/>
          <w:rtl/>
        </w:rPr>
        <w:t>ّ</w:t>
      </w:r>
      <w:r w:rsidR="006B6CBF" w:rsidRPr="006B6CBF">
        <w:rPr>
          <w:rFonts w:hint="cs"/>
          <w:rtl/>
        </w:rPr>
        <w:t xml:space="preserve"> العمل الكبير الذي تأخر إنجازه في ه</w:t>
      </w:r>
      <w:r w:rsidR="006B6CBF" w:rsidRPr="006B6CBF">
        <w:rPr>
          <w:rtl/>
        </w:rPr>
        <w:t>ذا الصدد</w:t>
      </w:r>
      <w:r w:rsidR="006B6CBF" w:rsidRPr="006B6CBF">
        <w:rPr>
          <w:rFonts w:hint="cs"/>
          <w:rtl/>
        </w:rPr>
        <w:t>.</w:t>
      </w:r>
      <w:r w:rsidR="006B6CBF" w:rsidRPr="006B6CBF">
        <w:rPr>
          <w:rtl/>
        </w:rPr>
        <w:t xml:space="preserve"> </w:t>
      </w:r>
      <w:r w:rsidR="006B6CBF" w:rsidRPr="006B6CBF">
        <w:rPr>
          <w:rFonts w:hint="cs"/>
          <w:rtl/>
        </w:rPr>
        <w:t xml:space="preserve">وتفهم بنما أن من المطلوب، </w:t>
      </w:r>
      <w:r w:rsidR="006B6CBF" w:rsidRPr="006B6CBF">
        <w:rPr>
          <w:rtl/>
        </w:rPr>
        <w:t>لأسباب موضوعية</w:t>
      </w:r>
      <w:r w:rsidR="006B6CBF" w:rsidRPr="006B6CBF">
        <w:rPr>
          <w:rFonts w:hint="cs"/>
          <w:rtl/>
        </w:rPr>
        <w:t>،</w:t>
      </w:r>
      <w:r w:rsidR="006B6CBF" w:rsidRPr="006B6CBF">
        <w:rPr>
          <w:rtl/>
        </w:rPr>
        <w:t xml:space="preserve"> صياغ</w:t>
      </w:r>
      <w:r w:rsidR="006B6CBF" w:rsidRPr="006B6CBF">
        <w:rPr>
          <w:rFonts w:hint="cs"/>
          <w:rtl/>
        </w:rPr>
        <w:t>ة</w:t>
      </w:r>
      <w:r w:rsidR="006B6CBF" w:rsidRPr="006B6CBF">
        <w:rPr>
          <w:rtl/>
        </w:rPr>
        <w:t xml:space="preserve"> التقارير بالاشتراك مع ممثلي المجتمع المدني، غير </w:t>
      </w:r>
      <w:r w:rsidR="006B6CBF" w:rsidRPr="006B6CBF">
        <w:rPr>
          <w:rFonts w:hint="cs"/>
          <w:rtl/>
        </w:rPr>
        <w:t>أ</w:t>
      </w:r>
      <w:r w:rsidR="006B6CBF" w:rsidRPr="006B6CBF">
        <w:rPr>
          <w:rtl/>
        </w:rPr>
        <w:t xml:space="preserve">ن ضيق الوقت حال دون هذا الجهد المشترك في حالة التقرير الدوري الثالث. </w:t>
      </w:r>
      <w:r w:rsidR="006B6CBF" w:rsidRPr="006B6CBF">
        <w:rPr>
          <w:rFonts w:hint="cs"/>
          <w:rtl/>
        </w:rPr>
        <w:t xml:space="preserve">فهو تقرير يستند </w:t>
      </w:r>
      <w:r w:rsidR="006B6CBF" w:rsidRPr="006B6CBF">
        <w:rPr>
          <w:rtl/>
        </w:rPr>
        <w:t xml:space="preserve">إلى معلومات </w:t>
      </w:r>
      <w:r w:rsidR="006B6CBF" w:rsidRPr="006B6CBF">
        <w:rPr>
          <w:rFonts w:hint="cs"/>
          <w:rtl/>
        </w:rPr>
        <w:t xml:space="preserve">قدمها وناقشها </w:t>
      </w:r>
      <w:r w:rsidR="006B6CBF" w:rsidRPr="006B6CBF">
        <w:rPr>
          <w:rtl/>
        </w:rPr>
        <w:t>فريق من موظفي الخدمة المدني</w:t>
      </w:r>
      <w:r w:rsidR="006B6CBF" w:rsidRPr="006B6CBF">
        <w:rPr>
          <w:rFonts w:hint="cs"/>
          <w:rtl/>
        </w:rPr>
        <w:t>ة الخبراء في مجالات اختصاصهم، وت</w:t>
      </w:r>
      <w:r>
        <w:rPr>
          <w:rFonts w:hint="cs"/>
          <w:rtl/>
        </w:rPr>
        <w:t>ُ</w:t>
      </w:r>
      <w:r w:rsidR="006B6CBF" w:rsidRPr="006B6CBF">
        <w:rPr>
          <w:rFonts w:hint="cs"/>
          <w:rtl/>
        </w:rPr>
        <w:t xml:space="preserve">نقل فيه شواغل المجتمع المدني </w:t>
      </w:r>
      <w:r w:rsidR="006B6CBF" w:rsidRPr="006B6CBF">
        <w:rPr>
          <w:rtl/>
        </w:rPr>
        <w:t xml:space="preserve">من خلال مكتب </w:t>
      </w:r>
      <w:r w:rsidR="006B6CBF" w:rsidRPr="006B6CBF">
        <w:rPr>
          <w:rFonts w:hint="cs"/>
          <w:rtl/>
        </w:rPr>
        <w:t>أ</w:t>
      </w:r>
      <w:r w:rsidR="006B6CBF" w:rsidRPr="006B6CBF">
        <w:rPr>
          <w:rtl/>
        </w:rPr>
        <w:t>مين المظالم.</w:t>
      </w:r>
      <w:r w:rsidR="006B6CBF" w:rsidRPr="006B6CBF">
        <w:rPr>
          <w:rFonts w:hint="cs"/>
          <w:rtl/>
        </w:rPr>
        <w:t xml:space="preserve"> وتتعهد بنما ب</w:t>
      </w:r>
      <w:r w:rsidR="006B6CBF" w:rsidRPr="006B6CBF">
        <w:rPr>
          <w:rtl/>
        </w:rPr>
        <w:t xml:space="preserve">البحث عن سبل </w:t>
      </w:r>
      <w:r>
        <w:rPr>
          <w:rFonts w:hint="cs"/>
          <w:rtl/>
        </w:rPr>
        <w:t>ت</w:t>
      </w:r>
      <w:r w:rsidR="006B6CBF" w:rsidRPr="006B6CBF">
        <w:rPr>
          <w:rtl/>
        </w:rPr>
        <w:t>ضمن المشاركة البناء</w:t>
      </w:r>
      <w:r w:rsidR="006B6CBF" w:rsidRPr="006B6CBF">
        <w:rPr>
          <w:rFonts w:hint="cs"/>
          <w:rtl/>
        </w:rPr>
        <w:t>ة</w:t>
      </w:r>
      <w:r w:rsidR="006B6CBF" w:rsidRPr="006B6CBF">
        <w:rPr>
          <w:rtl/>
        </w:rPr>
        <w:t xml:space="preserve"> </w:t>
      </w:r>
      <w:r>
        <w:rPr>
          <w:rFonts w:hint="cs"/>
          <w:rtl/>
        </w:rPr>
        <w:t>من قبل ا</w:t>
      </w:r>
      <w:r w:rsidR="006B6CBF" w:rsidRPr="006B6CBF">
        <w:rPr>
          <w:rtl/>
        </w:rPr>
        <w:t>لمنظمات غير الحكومي</w:t>
      </w:r>
      <w:r w:rsidR="006B6CBF" w:rsidRPr="006B6CBF">
        <w:rPr>
          <w:rFonts w:hint="cs"/>
          <w:rtl/>
        </w:rPr>
        <w:t xml:space="preserve">ة </w:t>
      </w:r>
      <w:r w:rsidR="006B6CBF" w:rsidRPr="006B6CBF">
        <w:rPr>
          <w:rtl/>
        </w:rPr>
        <w:t>في صياغ</w:t>
      </w:r>
      <w:r w:rsidR="006B6CBF" w:rsidRPr="006B6CBF">
        <w:rPr>
          <w:rFonts w:hint="cs"/>
          <w:rtl/>
        </w:rPr>
        <w:t>ة</w:t>
      </w:r>
      <w:r w:rsidR="006B6CBF" w:rsidRPr="006B6CBF">
        <w:rPr>
          <w:rtl/>
        </w:rPr>
        <w:t xml:space="preserve"> تقارير</w:t>
      </w:r>
      <w:r w:rsidR="006B6CBF" w:rsidRPr="006B6CBF">
        <w:rPr>
          <w:rFonts w:hint="cs"/>
          <w:rtl/>
        </w:rPr>
        <w:t>ها</w:t>
      </w:r>
      <w:r w:rsidR="006B6CBF" w:rsidRPr="006B6CBF">
        <w:rPr>
          <w:rtl/>
        </w:rPr>
        <w:t xml:space="preserve"> الدوري</w:t>
      </w:r>
      <w:r w:rsidR="006B6CBF" w:rsidRPr="006B6CBF">
        <w:rPr>
          <w:rFonts w:hint="cs"/>
          <w:rtl/>
        </w:rPr>
        <w:t>ة</w:t>
      </w:r>
      <w:r w:rsidR="006B6CBF" w:rsidRPr="006B6CBF">
        <w:rPr>
          <w:rtl/>
        </w:rPr>
        <w:t xml:space="preserve"> </w:t>
      </w:r>
      <w:r w:rsidR="006B6CBF" w:rsidRPr="006B6CBF">
        <w:rPr>
          <w:rFonts w:hint="cs"/>
          <w:rtl/>
        </w:rPr>
        <w:t>القادمة</w:t>
      </w:r>
      <w:r w:rsidR="006B6CBF" w:rsidRPr="006B6CBF">
        <w:rPr>
          <w:rtl/>
        </w:rPr>
        <w:t xml:space="preserve">، </w:t>
      </w:r>
      <w:r w:rsidR="006B6CBF" w:rsidRPr="006B6CBF">
        <w:rPr>
          <w:rFonts w:hint="cs"/>
          <w:rtl/>
        </w:rPr>
        <w:t>وستظل بنما في</w:t>
      </w:r>
      <w:r w:rsidR="000A5BC4">
        <w:rPr>
          <w:rFonts w:hint="cs"/>
          <w:rtl/>
        </w:rPr>
        <w:t xml:space="preserve"> </w:t>
      </w:r>
      <w:r w:rsidR="006B6CBF" w:rsidRPr="006B6CBF">
        <w:rPr>
          <w:rFonts w:hint="cs"/>
          <w:rtl/>
        </w:rPr>
        <w:t xml:space="preserve">الأثناء مستعدة لتقبل </w:t>
      </w:r>
      <w:r w:rsidR="006B6CBF" w:rsidRPr="006B6CBF">
        <w:rPr>
          <w:rtl/>
        </w:rPr>
        <w:t>شواغل</w:t>
      </w:r>
      <w:r w:rsidR="006B6CBF" w:rsidRPr="006B6CBF">
        <w:rPr>
          <w:rFonts w:hint="cs"/>
          <w:rtl/>
        </w:rPr>
        <w:t xml:space="preserve"> تلك المنظمات</w:t>
      </w:r>
      <w:r w:rsidR="006B6CBF" w:rsidRPr="006B6CBF">
        <w:rPr>
          <w:rtl/>
        </w:rPr>
        <w:t>.</w:t>
      </w:r>
    </w:p>
    <w:p w:rsidR="009B2F4D" w:rsidRDefault="0079009C" w:rsidP="00415943">
      <w:pPr>
        <w:pStyle w:val="DualTxt"/>
        <w:tabs>
          <w:tab w:val="clear" w:pos="662"/>
          <w:tab w:val="left" w:pos="788"/>
        </w:tabs>
        <w:rPr>
          <w:rFonts w:hint="cs"/>
          <w:rtl/>
        </w:rPr>
      </w:pPr>
      <w:r>
        <w:rPr>
          <w:rFonts w:hint="cs"/>
          <w:rtl/>
        </w:rPr>
        <w:t>23 -</w:t>
      </w:r>
      <w:r>
        <w:rPr>
          <w:rFonts w:hint="cs"/>
          <w:rtl/>
        </w:rPr>
        <w:tab/>
      </w:r>
      <w:r w:rsidR="006B6CBF" w:rsidRPr="006B6CBF">
        <w:rPr>
          <w:b/>
          <w:bCs/>
          <w:rtl/>
        </w:rPr>
        <w:t xml:space="preserve">السيد بيريز سانشيز </w:t>
      </w:r>
      <w:r w:rsidRPr="0079009C">
        <w:rPr>
          <w:b/>
          <w:bCs/>
          <w:rtl/>
        </w:rPr>
        <w:t>-</w:t>
      </w:r>
      <w:r w:rsidR="006B6CBF" w:rsidRPr="006B6CBF">
        <w:rPr>
          <w:b/>
          <w:bCs/>
          <w:rtl/>
        </w:rPr>
        <w:t xml:space="preserve"> سيرو</w:t>
      </w:r>
      <w:r w:rsidR="006B6CBF" w:rsidRPr="006B6CBF">
        <w:rPr>
          <w:rFonts w:hint="cs"/>
          <w:rtl/>
        </w:rPr>
        <w:t xml:space="preserve">: </w:t>
      </w:r>
      <w:r w:rsidR="006B6CBF" w:rsidRPr="006B6CBF">
        <w:rPr>
          <w:rtl/>
        </w:rPr>
        <w:t>قال إنه</w:t>
      </w:r>
      <w:r w:rsidR="006B6CBF" w:rsidRPr="006B6CBF">
        <w:rPr>
          <w:rFonts w:hint="cs"/>
          <w:rtl/>
        </w:rPr>
        <w:t xml:space="preserve"> </w:t>
      </w:r>
      <w:r>
        <w:rPr>
          <w:rFonts w:hint="cs"/>
          <w:rtl/>
        </w:rPr>
        <w:t>مع ترحيبه</w:t>
      </w:r>
      <w:r w:rsidR="006B6CBF" w:rsidRPr="006B6CBF">
        <w:rPr>
          <w:rtl/>
        </w:rPr>
        <w:t xml:space="preserve"> </w:t>
      </w:r>
      <w:r w:rsidR="006B6CBF" w:rsidRPr="006B6CBF">
        <w:rPr>
          <w:rFonts w:hint="cs"/>
          <w:rtl/>
        </w:rPr>
        <w:t>بال</w:t>
      </w:r>
      <w:r w:rsidR="006B6CBF" w:rsidRPr="006B6CBF">
        <w:rPr>
          <w:rtl/>
        </w:rPr>
        <w:t xml:space="preserve">معلومات </w:t>
      </w:r>
      <w:r w:rsidR="006B6CBF" w:rsidRPr="006B6CBF">
        <w:rPr>
          <w:rFonts w:hint="cs"/>
          <w:rtl/>
        </w:rPr>
        <w:t>ال</w:t>
      </w:r>
      <w:r w:rsidR="006B6CBF" w:rsidRPr="006B6CBF">
        <w:rPr>
          <w:rtl/>
        </w:rPr>
        <w:t>مستفيض</w:t>
      </w:r>
      <w:r w:rsidR="006B6CBF" w:rsidRPr="006B6CBF">
        <w:rPr>
          <w:rFonts w:hint="cs"/>
          <w:rtl/>
        </w:rPr>
        <w:t xml:space="preserve">ة التي قدمت عن </w:t>
      </w:r>
      <w:r w:rsidR="006B6CBF" w:rsidRPr="006B6CBF">
        <w:rPr>
          <w:rtl/>
        </w:rPr>
        <w:t>موضوع عمل ال</w:t>
      </w:r>
      <w:r w:rsidR="006B6CBF" w:rsidRPr="006B6CBF">
        <w:rPr>
          <w:rFonts w:hint="cs"/>
          <w:rtl/>
        </w:rPr>
        <w:t>أ</w:t>
      </w:r>
      <w:r w:rsidR="006B6CBF" w:rsidRPr="006B6CBF">
        <w:rPr>
          <w:rtl/>
        </w:rPr>
        <w:t>طفال</w:t>
      </w:r>
      <w:r>
        <w:rPr>
          <w:rFonts w:hint="cs"/>
          <w:rtl/>
        </w:rPr>
        <w:t xml:space="preserve"> يشعر بالقلق</w:t>
      </w:r>
      <w:r w:rsidR="006B6CBF" w:rsidRPr="006B6CBF">
        <w:rPr>
          <w:rtl/>
        </w:rPr>
        <w:t xml:space="preserve"> </w:t>
      </w:r>
      <w:r w:rsidR="006B6CBF" w:rsidRPr="006B6CBF">
        <w:rPr>
          <w:rFonts w:hint="cs"/>
          <w:rtl/>
        </w:rPr>
        <w:t xml:space="preserve">لأن </w:t>
      </w:r>
      <w:r w:rsidR="006B6CBF" w:rsidRPr="006B6CBF">
        <w:rPr>
          <w:rtl/>
        </w:rPr>
        <w:t xml:space="preserve">بنما </w:t>
      </w:r>
      <w:r w:rsidR="006B6CBF" w:rsidRPr="006B6CBF">
        <w:rPr>
          <w:rFonts w:hint="cs"/>
          <w:rtl/>
        </w:rPr>
        <w:t>لم تعتمد ت</w:t>
      </w:r>
      <w:r w:rsidR="006B6CBF" w:rsidRPr="006B6CBF">
        <w:rPr>
          <w:rtl/>
        </w:rPr>
        <w:t>شريعا</w:t>
      </w:r>
      <w:r>
        <w:rPr>
          <w:rFonts w:hint="cs"/>
          <w:rtl/>
        </w:rPr>
        <w:t>ً</w:t>
      </w:r>
      <w:r w:rsidR="006B6CBF" w:rsidRPr="006B6CBF">
        <w:rPr>
          <w:rtl/>
        </w:rPr>
        <w:t xml:space="preserve"> </w:t>
      </w:r>
      <w:r>
        <w:rPr>
          <w:rFonts w:hint="cs"/>
          <w:rtl/>
        </w:rPr>
        <w:t>ي</w:t>
      </w:r>
      <w:r w:rsidR="006B6CBF" w:rsidRPr="006B6CBF">
        <w:rPr>
          <w:rtl/>
        </w:rPr>
        <w:t>جر</w:t>
      </w:r>
      <w:r w:rsidR="006B6CBF" w:rsidRPr="006B6CBF">
        <w:rPr>
          <w:rFonts w:hint="cs"/>
          <w:rtl/>
        </w:rPr>
        <w:t>ّ</w:t>
      </w:r>
      <w:r w:rsidR="006B6CBF" w:rsidRPr="006B6CBF">
        <w:rPr>
          <w:rtl/>
        </w:rPr>
        <w:t xml:space="preserve">م </w:t>
      </w:r>
      <w:r w:rsidR="006B6CBF" w:rsidRPr="006B6CBF">
        <w:rPr>
          <w:rFonts w:hint="cs"/>
          <w:rtl/>
        </w:rPr>
        <w:t>على وجه ال</w:t>
      </w:r>
      <w:r w:rsidR="006B6CBF" w:rsidRPr="006B6CBF">
        <w:rPr>
          <w:rtl/>
        </w:rPr>
        <w:t>تحديد الاستغلال الجنسي لل</w:t>
      </w:r>
      <w:r w:rsidR="006B6CBF" w:rsidRPr="006B6CBF">
        <w:rPr>
          <w:rFonts w:hint="cs"/>
          <w:rtl/>
        </w:rPr>
        <w:t>أ</w:t>
      </w:r>
      <w:r w:rsidR="006B6CBF" w:rsidRPr="006B6CBF">
        <w:rPr>
          <w:rtl/>
        </w:rPr>
        <w:t>طفال</w:t>
      </w:r>
      <w:r w:rsidR="006B6CBF" w:rsidRPr="006B6CBF">
        <w:rPr>
          <w:rFonts w:hint="cs"/>
          <w:rtl/>
        </w:rPr>
        <w:t>؛</w:t>
      </w:r>
      <w:r w:rsidR="006B6CBF" w:rsidRPr="006B6CBF">
        <w:rPr>
          <w:rtl/>
        </w:rPr>
        <w:t xml:space="preserve"> </w:t>
      </w:r>
      <w:r w:rsidR="006B6CBF" w:rsidRPr="006B6CBF">
        <w:rPr>
          <w:rFonts w:hint="cs"/>
          <w:rtl/>
        </w:rPr>
        <w:t xml:space="preserve">ولأنه ليس واضحا </w:t>
      </w:r>
      <w:r w:rsidR="006B6CBF" w:rsidRPr="006B6CBF">
        <w:rPr>
          <w:rtl/>
        </w:rPr>
        <w:t>ما</w:t>
      </w:r>
      <w:r w:rsidR="00415943">
        <w:rPr>
          <w:rFonts w:hint="cs"/>
          <w:rtl/>
        </w:rPr>
        <w:t> </w:t>
      </w:r>
      <w:r w:rsidR="006B6CBF" w:rsidRPr="006B6CBF">
        <w:rPr>
          <w:rFonts w:hint="cs"/>
          <w:rtl/>
        </w:rPr>
        <w:t>إ</w:t>
      </w:r>
      <w:r w:rsidR="006B6CBF" w:rsidRPr="006B6CBF">
        <w:rPr>
          <w:rtl/>
        </w:rPr>
        <w:t xml:space="preserve">ذا كان </w:t>
      </w:r>
      <w:r w:rsidR="006B6CBF" w:rsidRPr="006B6CBF">
        <w:rPr>
          <w:rFonts w:hint="cs"/>
          <w:rtl/>
        </w:rPr>
        <w:t>الق</w:t>
      </w:r>
      <w:r w:rsidR="006B6CBF" w:rsidRPr="006B6CBF">
        <w:rPr>
          <w:rtl/>
        </w:rPr>
        <w:t>انون ال</w:t>
      </w:r>
      <w:r w:rsidR="006B6CBF" w:rsidRPr="006B6CBF">
        <w:rPr>
          <w:rFonts w:hint="cs"/>
          <w:rtl/>
        </w:rPr>
        <w:t>جنائي المنقح سي</w:t>
      </w:r>
      <w:r>
        <w:rPr>
          <w:rFonts w:hint="cs"/>
          <w:rtl/>
        </w:rPr>
        <w:t>تضمن</w:t>
      </w:r>
      <w:r w:rsidR="006B6CBF" w:rsidRPr="006B6CBF">
        <w:rPr>
          <w:rtl/>
        </w:rPr>
        <w:t xml:space="preserve"> </w:t>
      </w:r>
      <w:r w:rsidR="006B6CBF" w:rsidRPr="006B6CBF">
        <w:rPr>
          <w:rFonts w:hint="cs"/>
          <w:rtl/>
        </w:rPr>
        <w:t>أ</w:t>
      </w:r>
      <w:r w:rsidR="006B6CBF" w:rsidRPr="006B6CBF">
        <w:rPr>
          <w:rtl/>
        </w:rPr>
        <w:t xml:space="preserve">ي </w:t>
      </w:r>
      <w:r w:rsidR="006B6CBF" w:rsidRPr="006B6CBF">
        <w:rPr>
          <w:rFonts w:hint="cs"/>
          <w:rtl/>
        </w:rPr>
        <w:t>أ</w:t>
      </w:r>
      <w:r w:rsidR="006B6CBF" w:rsidRPr="006B6CBF">
        <w:rPr>
          <w:rtl/>
        </w:rPr>
        <w:t xml:space="preserve">حكام </w:t>
      </w:r>
      <w:r w:rsidR="006B6CBF" w:rsidRPr="006B6CBF">
        <w:rPr>
          <w:rFonts w:hint="cs"/>
          <w:rtl/>
        </w:rPr>
        <w:t xml:space="preserve">بشأن </w:t>
      </w:r>
      <w:r w:rsidR="006B6CBF" w:rsidRPr="006B6CBF">
        <w:rPr>
          <w:rtl/>
        </w:rPr>
        <w:t xml:space="preserve">هذا الموضوع. </w:t>
      </w:r>
      <w:r w:rsidR="006B6CBF" w:rsidRPr="006B6CBF">
        <w:rPr>
          <w:rFonts w:hint="cs"/>
          <w:rtl/>
        </w:rPr>
        <w:t>ف</w:t>
      </w:r>
      <w:r w:rsidR="006B6CBF" w:rsidRPr="006B6CBF">
        <w:rPr>
          <w:rtl/>
        </w:rPr>
        <w:t xml:space="preserve">بنما لم تتخذ </w:t>
      </w:r>
      <w:r w:rsidR="006B6CBF" w:rsidRPr="006B6CBF">
        <w:rPr>
          <w:rFonts w:hint="cs"/>
          <w:rtl/>
        </w:rPr>
        <w:t>إ</w:t>
      </w:r>
      <w:r w:rsidR="006B6CBF" w:rsidRPr="006B6CBF">
        <w:rPr>
          <w:rtl/>
        </w:rPr>
        <w:t xml:space="preserve">جراءات على النحو الذي دعت </w:t>
      </w:r>
      <w:r w:rsidR="006B6CBF" w:rsidRPr="006B6CBF">
        <w:rPr>
          <w:rFonts w:hint="cs"/>
          <w:rtl/>
        </w:rPr>
        <w:t>إ</w:t>
      </w:r>
      <w:r w:rsidR="006B6CBF" w:rsidRPr="006B6CBF">
        <w:rPr>
          <w:rtl/>
        </w:rPr>
        <w:t xml:space="preserve">ليه </w:t>
      </w:r>
      <w:r>
        <w:rPr>
          <w:rFonts w:hint="cs"/>
          <w:rtl/>
        </w:rPr>
        <w:t>ا</w:t>
      </w:r>
      <w:r w:rsidR="006B6CBF" w:rsidRPr="006B6CBF">
        <w:rPr>
          <w:rFonts w:hint="cs"/>
          <w:rtl/>
        </w:rPr>
        <w:t xml:space="preserve">تفاقية </w:t>
      </w:r>
      <w:r>
        <w:rPr>
          <w:rFonts w:hint="cs"/>
          <w:rtl/>
        </w:rPr>
        <w:t xml:space="preserve">منظمة </w:t>
      </w:r>
      <w:r w:rsidR="006B6CBF" w:rsidRPr="006B6CBF">
        <w:rPr>
          <w:rtl/>
        </w:rPr>
        <w:t>العمل الدولية بشأن أسوأ أشكال عمل ال</w:t>
      </w:r>
      <w:r w:rsidR="006B6CBF" w:rsidRPr="006B6CBF">
        <w:rPr>
          <w:rFonts w:hint="cs"/>
          <w:rtl/>
        </w:rPr>
        <w:t>أ</w:t>
      </w:r>
      <w:r w:rsidR="006B6CBF" w:rsidRPr="006B6CBF">
        <w:rPr>
          <w:rtl/>
        </w:rPr>
        <w:t>طفال</w:t>
      </w:r>
      <w:r>
        <w:rPr>
          <w:rFonts w:hint="cs"/>
          <w:rtl/>
        </w:rPr>
        <w:t xml:space="preserve"> (الاتفاقية رقم 182)</w:t>
      </w:r>
      <w:r w:rsidR="006B6CBF" w:rsidRPr="006B6CBF">
        <w:rPr>
          <w:rtl/>
        </w:rPr>
        <w:t xml:space="preserve">، التي تحدد </w:t>
      </w:r>
      <w:r w:rsidR="006B6CBF" w:rsidRPr="006B6CBF">
        <w:rPr>
          <w:rFonts w:hint="cs"/>
          <w:rtl/>
        </w:rPr>
        <w:t>أ</w:t>
      </w:r>
      <w:r w:rsidR="006B6CBF" w:rsidRPr="006B6CBF">
        <w:rPr>
          <w:rtl/>
        </w:rPr>
        <w:t xml:space="preserve">نه يجب على الدول </w:t>
      </w:r>
      <w:r w:rsidR="006B6CBF" w:rsidRPr="006B6CBF">
        <w:rPr>
          <w:rFonts w:hint="cs"/>
          <w:rtl/>
        </w:rPr>
        <w:t>أ</w:t>
      </w:r>
      <w:r w:rsidR="006B6CBF" w:rsidRPr="006B6CBF">
        <w:rPr>
          <w:rtl/>
        </w:rPr>
        <w:t xml:space="preserve">ن تتخذ تدابير فورية وفعالة لضمان حظر </w:t>
      </w:r>
      <w:r w:rsidR="006B6CBF" w:rsidRPr="006B6CBF">
        <w:rPr>
          <w:rFonts w:hint="cs"/>
          <w:rtl/>
        </w:rPr>
        <w:t>أ</w:t>
      </w:r>
      <w:r w:rsidR="006B6CBF" w:rsidRPr="006B6CBF">
        <w:rPr>
          <w:rtl/>
        </w:rPr>
        <w:t xml:space="preserve">سوأ </w:t>
      </w:r>
      <w:r w:rsidR="006B6CBF" w:rsidRPr="006B6CBF">
        <w:rPr>
          <w:rFonts w:hint="cs"/>
          <w:rtl/>
        </w:rPr>
        <w:t>أ</w:t>
      </w:r>
      <w:r w:rsidR="006B6CBF" w:rsidRPr="006B6CBF">
        <w:rPr>
          <w:rtl/>
        </w:rPr>
        <w:t>شكال عمل ال</w:t>
      </w:r>
      <w:r w:rsidR="006B6CBF" w:rsidRPr="006B6CBF">
        <w:rPr>
          <w:rFonts w:hint="cs"/>
          <w:rtl/>
        </w:rPr>
        <w:t>أ</w:t>
      </w:r>
      <w:r w:rsidR="006B6CBF" w:rsidRPr="006B6CBF">
        <w:rPr>
          <w:rtl/>
        </w:rPr>
        <w:t>طفال</w:t>
      </w:r>
      <w:r w:rsidR="006B6CBF" w:rsidRPr="006B6CBF">
        <w:rPr>
          <w:rFonts w:hint="cs"/>
          <w:rtl/>
        </w:rPr>
        <w:t xml:space="preserve"> </w:t>
      </w:r>
      <w:r>
        <w:rPr>
          <w:rFonts w:hint="cs"/>
          <w:rtl/>
        </w:rPr>
        <w:t>والقضاء عليها</w:t>
      </w:r>
      <w:r w:rsidR="006B6CBF" w:rsidRPr="006B6CBF">
        <w:rPr>
          <w:rFonts w:hint="cs"/>
          <w:rtl/>
        </w:rPr>
        <w:t>.</w:t>
      </w:r>
      <w:r w:rsidR="000A5BC4">
        <w:rPr>
          <w:rtl/>
        </w:rPr>
        <w:t xml:space="preserve"> </w:t>
      </w:r>
      <w:r w:rsidR="006B6CBF" w:rsidRPr="006B6CBF">
        <w:rPr>
          <w:rFonts w:hint="cs"/>
          <w:rtl/>
        </w:rPr>
        <w:t xml:space="preserve">وبما أنه يبدو أن </w:t>
      </w:r>
      <w:r w:rsidR="006B6CBF" w:rsidRPr="006B6CBF">
        <w:rPr>
          <w:rtl/>
        </w:rPr>
        <w:t>قانون ال</w:t>
      </w:r>
      <w:r w:rsidR="006B6CBF" w:rsidRPr="006B6CBF">
        <w:rPr>
          <w:rFonts w:hint="cs"/>
          <w:rtl/>
        </w:rPr>
        <w:t>أ</w:t>
      </w:r>
      <w:r w:rsidR="006B6CBF" w:rsidRPr="006B6CBF">
        <w:rPr>
          <w:rtl/>
        </w:rPr>
        <w:t>سرة لا يحظر صراحة ال</w:t>
      </w:r>
      <w:r w:rsidR="006B6CBF" w:rsidRPr="006B6CBF">
        <w:rPr>
          <w:rFonts w:hint="cs"/>
          <w:rtl/>
        </w:rPr>
        <w:t>ا</w:t>
      </w:r>
      <w:r w:rsidR="006B6CBF" w:rsidRPr="006B6CBF">
        <w:rPr>
          <w:rtl/>
        </w:rPr>
        <w:t xml:space="preserve">تجار بالأطفال، </w:t>
      </w:r>
      <w:r w:rsidR="006B6CBF" w:rsidRPr="006B6CBF">
        <w:rPr>
          <w:rFonts w:hint="cs"/>
          <w:rtl/>
        </w:rPr>
        <w:t>فإنه ي</w:t>
      </w:r>
      <w:r w:rsidR="006B6CBF" w:rsidRPr="006B6CBF">
        <w:rPr>
          <w:rtl/>
        </w:rPr>
        <w:t>تساءل عما</w:t>
      </w:r>
      <w:r w:rsidR="00415943">
        <w:rPr>
          <w:rFonts w:hint="cs"/>
          <w:rtl/>
        </w:rPr>
        <w:t> </w:t>
      </w:r>
      <w:r w:rsidR="006B6CBF" w:rsidRPr="006B6CBF">
        <w:rPr>
          <w:rFonts w:hint="cs"/>
          <w:rtl/>
        </w:rPr>
        <w:t>إ</w:t>
      </w:r>
      <w:r w:rsidR="006B6CBF" w:rsidRPr="006B6CBF">
        <w:rPr>
          <w:rtl/>
        </w:rPr>
        <w:t>ذا كان</w:t>
      </w:r>
      <w:r w:rsidR="006B6CBF" w:rsidRPr="006B6CBF">
        <w:rPr>
          <w:rFonts w:hint="cs"/>
          <w:rtl/>
        </w:rPr>
        <w:t xml:space="preserve"> هناك قانون خاص با</w:t>
      </w:r>
      <w:r w:rsidR="006B6CBF" w:rsidRPr="006B6CBF">
        <w:rPr>
          <w:rtl/>
        </w:rPr>
        <w:t>لقص</w:t>
      </w:r>
      <w:r w:rsidR="006B6CBF" w:rsidRPr="006B6CBF">
        <w:rPr>
          <w:rFonts w:hint="cs"/>
          <w:rtl/>
        </w:rPr>
        <w:t>ّ</w:t>
      </w:r>
      <w:r w:rsidR="006B6CBF" w:rsidRPr="006B6CBF">
        <w:rPr>
          <w:rtl/>
        </w:rPr>
        <w:t>ر</w:t>
      </w:r>
      <w:r w:rsidR="006B6CBF" w:rsidRPr="006B6CBF">
        <w:rPr>
          <w:rFonts w:hint="cs"/>
          <w:rtl/>
        </w:rPr>
        <w:t>، أو عما إ</w:t>
      </w:r>
      <w:r w:rsidR="009B2F4D">
        <w:rPr>
          <w:rFonts w:hint="cs"/>
          <w:rtl/>
        </w:rPr>
        <w:t>ذا</w:t>
      </w:r>
      <w:r w:rsidR="006B6CBF" w:rsidRPr="006B6CBF">
        <w:rPr>
          <w:rFonts w:hint="cs"/>
          <w:rtl/>
        </w:rPr>
        <w:t xml:space="preserve"> كان</w:t>
      </w:r>
      <w:r w:rsidR="009B2F4D">
        <w:rPr>
          <w:rFonts w:hint="cs"/>
          <w:rtl/>
        </w:rPr>
        <w:t>ت الصيغة</w:t>
      </w:r>
      <w:r w:rsidR="006B6CBF" w:rsidRPr="006B6CBF">
        <w:rPr>
          <w:rtl/>
        </w:rPr>
        <w:t xml:space="preserve"> الجديدة </w:t>
      </w:r>
      <w:r w:rsidR="009B2F4D">
        <w:rPr>
          <w:rFonts w:hint="cs"/>
          <w:rtl/>
        </w:rPr>
        <w:t>ل</w:t>
      </w:r>
      <w:r w:rsidR="006B6CBF" w:rsidRPr="006B6CBF">
        <w:rPr>
          <w:rFonts w:hint="cs"/>
          <w:rtl/>
        </w:rPr>
        <w:t>ل</w:t>
      </w:r>
      <w:r w:rsidR="006B6CBF" w:rsidRPr="006B6CBF">
        <w:rPr>
          <w:rtl/>
        </w:rPr>
        <w:t xml:space="preserve">قانون </w:t>
      </w:r>
      <w:r w:rsidR="006B6CBF" w:rsidRPr="006B6CBF">
        <w:rPr>
          <w:rFonts w:hint="cs"/>
          <w:rtl/>
        </w:rPr>
        <w:t>الجنائي</w:t>
      </w:r>
      <w:r w:rsidR="006B6CBF" w:rsidRPr="006B6CBF">
        <w:rPr>
          <w:rtl/>
        </w:rPr>
        <w:t xml:space="preserve"> </w:t>
      </w:r>
      <w:r w:rsidR="009B2F4D">
        <w:rPr>
          <w:rFonts w:hint="cs"/>
          <w:rtl/>
        </w:rPr>
        <w:t xml:space="preserve">تتضمن </w:t>
      </w:r>
      <w:r w:rsidR="006B6CBF" w:rsidRPr="006B6CBF">
        <w:rPr>
          <w:rtl/>
        </w:rPr>
        <w:t>فص</w:t>
      </w:r>
      <w:r w:rsidR="006B6CBF" w:rsidRPr="006B6CBF">
        <w:rPr>
          <w:rFonts w:hint="cs"/>
          <w:rtl/>
        </w:rPr>
        <w:t>ل</w:t>
      </w:r>
      <w:r w:rsidR="009B2F4D">
        <w:rPr>
          <w:rFonts w:hint="cs"/>
          <w:rtl/>
        </w:rPr>
        <w:t>اً</w:t>
      </w:r>
      <w:r w:rsidR="006B6CBF" w:rsidRPr="006B6CBF">
        <w:rPr>
          <w:rFonts w:hint="cs"/>
          <w:rtl/>
        </w:rPr>
        <w:t xml:space="preserve"> عن </w:t>
      </w:r>
      <w:r w:rsidR="006B6CBF" w:rsidRPr="006B6CBF">
        <w:rPr>
          <w:rtl/>
        </w:rPr>
        <w:t>تجريم الاتجار بال</w:t>
      </w:r>
      <w:r w:rsidR="006B6CBF" w:rsidRPr="006B6CBF">
        <w:rPr>
          <w:rFonts w:hint="cs"/>
          <w:rtl/>
        </w:rPr>
        <w:t>أ</w:t>
      </w:r>
      <w:r w:rsidR="009B2F4D">
        <w:rPr>
          <w:rtl/>
        </w:rPr>
        <w:t>طفال.</w:t>
      </w:r>
    </w:p>
    <w:p w:rsidR="00E94192" w:rsidRDefault="00E94192" w:rsidP="00E94192">
      <w:pPr>
        <w:pStyle w:val="DualTxt"/>
        <w:tabs>
          <w:tab w:val="clear" w:pos="662"/>
          <w:tab w:val="left" w:pos="788"/>
        </w:tabs>
        <w:rPr>
          <w:rFonts w:hint="cs"/>
          <w:rtl/>
        </w:rPr>
      </w:pPr>
      <w:r>
        <w:rPr>
          <w:rFonts w:hint="cs"/>
          <w:rtl/>
        </w:rPr>
        <w:t>24 -</w:t>
      </w:r>
      <w:r>
        <w:rPr>
          <w:rFonts w:hint="cs"/>
          <w:rtl/>
        </w:rPr>
        <w:tab/>
      </w:r>
      <w:r w:rsidR="006B6CBF" w:rsidRPr="006B6CBF">
        <w:rPr>
          <w:b/>
          <w:bCs/>
          <w:rtl/>
        </w:rPr>
        <w:t>السيد خليل</w:t>
      </w:r>
      <w:r w:rsidR="006B6CBF" w:rsidRPr="006B6CBF">
        <w:rPr>
          <w:rFonts w:hint="cs"/>
          <w:rtl/>
        </w:rPr>
        <w:t>:</w:t>
      </w:r>
      <w:r w:rsidR="006B6CBF" w:rsidRPr="006B6CBF">
        <w:rPr>
          <w:rtl/>
        </w:rPr>
        <w:t xml:space="preserve"> قال إن</w:t>
      </w:r>
      <w:r>
        <w:rPr>
          <w:rFonts w:hint="cs"/>
          <w:rtl/>
        </w:rPr>
        <w:t xml:space="preserve"> </w:t>
      </w:r>
      <w:r w:rsidR="006B6CBF" w:rsidRPr="006B6CBF">
        <w:rPr>
          <w:rFonts w:hint="cs"/>
          <w:rtl/>
        </w:rPr>
        <w:t>ال</w:t>
      </w:r>
      <w:r w:rsidR="006B6CBF" w:rsidRPr="006B6CBF">
        <w:rPr>
          <w:rtl/>
        </w:rPr>
        <w:t>حق في التجمع السلمي</w:t>
      </w:r>
      <w:r>
        <w:rPr>
          <w:rFonts w:hint="cs"/>
          <w:rtl/>
        </w:rPr>
        <w:t>،</w:t>
      </w:r>
      <w:r w:rsidR="006B6CBF" w:rsidRPr="006B6CBF">
        <w:rPr>
          <w:rtl/>
        </w:rPr>
        <w:t xml:space="preserve"> </w:t>
      </w:r>
      <w:r>
        <w:rPr>
          <w:rFonts w:hint="cs"/>
          <w:rtl/>
        </w:rPr>
        <w:t xml:space="preserve">ولئن كان </w:t>
      </w:r>
      <w:r w:rsidR="006B6CBF" w:rsidRPr="006B6CBF">
        <w:rPr>
          <w:rtl/>
        </w:rPr>
        <w:t>معترف</w:t>
      </w:r>
      <w:r>
        <w:rPr>
          <w:rFonts w:hint="cs"/>
          <w:rtl/>
        </w:rPr>
        <w:t>اً</w:t>
      </w:r>
      <w:r w:rsidR="006B6CBF" w:rsidRPr="006B6CBF">
        <w:rPr>
          <w:rtl/>
        </w:rPr>
        <w:t xml:space="preserve"> به بموجب دستور بنما</w:t>
      </w:r>
      <w:r w:rsidR="006B6CBF" w:rsidRPr="006B6CBF">
        <w:rPr>
          <w:rFonts w:hint="cs"/>
          <w:rtl/>
        </w:rPr>
        <w:t xml:space="preserve">، لا يلقى في جميع الحالات الحماية على مستوى </w:t>
      </w:r>
      <w:r w:rsidR="006B6CBF" w:rsidRPr="006B6CBF">
        <w:rPr>
          <w:rtl/>
        </w:rPr>
        <w:t>الممارس</w:t>
      </w:r>
      <w:r w:rsidR="006B6CBF" w:rsidRPr="006B6CBF">
        <w:rPr>
          <w:rFonts w:hint="cs"/>
          <w:rtl/>
        </w:rPr>
        <w:t>ة</w:t>
      </w:r>
      <w:r w:rsidR="006B6CBF" w:rsidRPr="006B6CBF">
        <w:rPr>
          <w:rtl/>
        </w:rPr>
        <w:t xml:space="preserve"> العملية. </w:t>
      </w:r>
      <w:r w:rsidR="006B6CBF" w:rsidRPr="006B6CBF">
        <w:rPr>
          <w:rFonts w:hint="cs"/>
          <w:rtl/>
        </w:rPr>
        <w:t>ف</w:t>
      </w:r>
      <w:r w:rsidR="006B6CBF" w:rsidRPr="006B6CBF">
        <w:rPr>
          <w:rtl/>
        </w:rPr>
        <w:t xml:space="preserve">لا أحد </w:t>
      </w:r>
      <w:r>
        <w:rPr>
          <w:rFonts w:hint="cs"/>
          <w:rtl/>
        </w:rPr>
        <w:t>يقبل متاريس الطرق</w:t>
      </w:r>
      <w:r w:rsidR="006B6CBF" w:rsidRPr="006B6CBF">
        <w:rPr>
          <w:rtl/>
        </w:rPr>
        <w:t xml:space="preserve"> وتدمير الممتلكات </w:t>
      </w:r>
      <w:r w:rsidR="00415943">
        <w:rPr>
          <w:rFonts w:hint="cs"/>
          <w:rtl/>
        </w:rPr>
        <w:t>ك</w:t>
      </w:r>
      <w:r w:rsidR="006B6CBF" w:rsidRPr="006B6CBF">
        <w:rPr>
          <w:rtl/>
        </w:rPr>
        <w:t>وسيل</w:t>
      </w:r>
      <w:r w:rsidR="006B6CBF" w:rsidRPr="006B6CBF">
        <w:rPr>
          <w:rFonts w:hint="cs"/>
          <w:rtl/>
        </w:rPr>
        <w:t>ة</w:t>
      </w:r>
      <w:r w:rsidR="006B6CBF" w:rsidRPr="006B6CBF">
        <w:rPr>
          <w:rtl/>
        </w:rPr>
        <w:t xml:space="preserve"> للاحتجاج. ولكن، رغم أن الدولة </w:t>
      </w:r>
      <w:r w:rsidR="006B6CBF" w:rsidRPr="006B6CBF">
        <w:rPr>
          <w:rFonts w:hint="cs"/>
          <w:rtl/>
        </w:rPr>
        <w:t xml:space="preserve">يحق لها </w:t>
      </w:r>
      <w:r>
        <w:rPr>
          <w:rFonts w:hint="cs"/>
          <w:rtl/>
        </w:rPr>
        <w:t>إخضاع</w:t>
      </w:r>
      <w:r w:rsidR="006B6CBF" w:rsidRPr="006B6CBF">
        <w:rPr>
          <w:rFonts w:hint="cs"/>
          <w:rtl/>
        </w:rPr>
        <w:t xml:space="preserve"> </w:t>
      </w:r>
      <w:r w:rsidR="006B6CBF" w:rsidRPr="006B6CBF">
        <w:rPr>
          <w:rtl/>
        </w:rPr>
        <w:t xml:space="preserve">المظاهرات العامة </w:t>
      </w:r>
      <w:r>
        <w:rPr>
          <w:rFonts w:hint="cs"/>
          <w:rtl/>
        </w:rPr>
        <w:t>لقواعد تنظيمية حرصا على ا</w:t>
      </w:r>
      <w:r w:rsidR="006B6CBF" w:rsidRPr="006B6CBF">
        <w:rPr>
          <w:rtl/>
        </w:rPr>
        <w:t xml:space="preserve">لسلامة العامة وفقا للمادة 21 من العهد، </w:t>
      </w:r>
      <w:r w:rsidR="006B6CBF" w:rsidRPr="006B6CBF">
        <w:rPr>
          <w:rFonts w:hint="cs"/>
          <w:rtl/>
        </w:rPr>
        <w:t xml:space="preserve">ينبغي </w:t>
      </w:r>
      <w:r w:rsidRPr="006B6CBF">
        <w:rPr>
          <w:rFonts w:hint="cs"/>
          <w:rtl/>
        </w:rPr>
        <w:t>ألا</w:t>
      </w:r>
      <w:r w:rsidRPr="006B6CBF">
        <w:rPr>
          <w:rtl/>
        </w:rPr>
        <w:t xml:space="preserve"> تنتهك </w:t>
      </w:r>
      <w:r>
        <w:rPr>
          <w:rFonts w:hint="cs"/>
          <w:rtl/>
        </w:rPr>
        <w:t>ا</w:t>
      </w:r>
      <w:r w:rsidR="006B6CBF" w:rsidRPr="006B6CBF">
        <w:rPr>
          <w:rtl/>
        </w:rPr>
        <w:t xml:space="preserve">لقيود المفروضة الحق في التجمع السلمي. </w:t>
      </w:r>
      <w:r w:rsidR="006B6CBF" w:rsidRPr="006B6CBF">
        <w:rPr>
          <w:rFonts w:hint="cs"/>
          <w:rtl/>
        </w:rPr>
        <w:t xml:space="preserve">وتناول </w:t>
      </w:r>
      <w:r w:rsidR="006B6CBF" w:rsidRPr="006B6CBF">
        <w:rPr>
          <w:rtl/>
        </w:rPr>
        <w:t>السؤال 18</w:t>
      </w:r>
      <w:r w:rsidR="006B6CBF" w:rsidRPr="006B6CBF">
        <w:rPr>
          <w:rFonts w:hint="cs"/>
          <w:rtl/>
        </w:rPr>
        <w:t xml:space="preserve"> المتعلق ب</w:t>
      </w:r>
      <w:r w:rsidR="006B6CBF" w:rsidRPr="006B6CBF">
        <w:rPr>
          <w:rtl/>
        </w:rPr>
        <w:t xml:space="preserve">ما </w:t>
      </w:r>
      <w:r w:rsidR="006B6CBF" w:rsidRPr="006B6CBF">
        <w:rPr>
          <w:rFonts w:hint="cs"/>
          <w:rtl/>
        </w:rPr>
        <w:t>إ</w:t>
      </w:r>
      <w:r w:rsidR="006B6CBF" w:rsidRPr="006B6CBF">
        <w:rPr>
          <w:rtl/>
        </w:rPr>
        <w:t xml:space="preserve">ذا كان </w:t>
      </w:r>
      <w:r w:rsidR="006B6CBF" w:rsidRPr="006B6CBF">
        <w:rPr>
          <w:rFonts w:hint="cs"/>
          <w:rtl/>
        </w:rPr>
        <w:t xml:space="preserve">هناك صحفيون أدينوا بجريمة التشهير، فقال إنه </w:t>
      </w:r>
      <w:r>
        <w:rPr>
          <w:rFonts w:hint="cs"/>
          <w:rtl/>
        </w:rPr>
        <w:t>لا يزال يساوره قلق لأن قانون القذف</w:t>
      </w:r>
      <w:r w:rsidR="006B6CBF" w:rsidRPr="006B6CBF">
        <w:rPr>
          <w:rFonts w:hint="cs"/>
          <w:rtl/>
        </w:rPr>
        <w:t xml:space="preserve"> المذكور قد يس</w:t>
      </w:r>
      <w:r w:rsidR="006B6CBF" w:rsidRPr="006B6CBF">
        <w:rPr>
          <w:rtl/>
        </w:rPr>
        <w:t xml:space="preserve">تخدم </w:t>
      </w:r>
      <w:r>
        <w:rPr>
          <w:rFonts w:hint="cs"/>
          <w:rtl/>
        </w:rPr>
        <w:t>لمنع انتقاد ال</w:t>
      </w:r>
      <w:r w:rsidR="006B6CBF" w:rsidRPr="006B6CBF">
        <w:rPr>
          <w:rtl/>
        </w:rPr>
        <w:t xml:space="preserve">شخصيات </w:t>
      </w:r>
      <w:r>
        <w:rPr>
          <w:rFonts w:hint="cs"/>
          <w:rtl/>
        </w:rPr>
        <w:t>ال</w:t>
      </w:r>
      <w:r w:rsidR="006B6CBF" w:rsidRPr="006B6CBF">
        <w:rPr>
          <w:rtl/>
        </w:rPr>
        <w:t>عامة</w:t>
      </w:r>
      <w:r w:rsidR="006B6CBF" w:rsidRPr="006B6CBF">
        <w:rPr>
          <w:rFonts w:hint="cs"/>
          <w:rtl/>
        </w:rPr>
        <w:t>،</w:t>
      </w:r>
      <w:r w:rsidR="006B6CBF" w:rsidRPr="006B6CBF">
        <w:rPr>
          <w:rtl/>
        </w:rPr>
        <w:t xml:space="preserve"> و</w:t>
      </w:r>
      <w:r w:rsidR="006B6CBF" w:rsidRPr="006B6CBF">
        <w:rPr>
          <w:rFonts w:hint="cs"/>
          <w:rtl/>
        </w:rPr>
        <w:t xml:space="preserve">لأن </w:t>
      </w:r>
      <w:r>
        <w:rPr>
          <w:rFonts w:hint="cs"/>
          <w:rtl/>
        </w:rPr>
        <w:t xml:space="preserve">عمليات مقاضاة </w:t>
      </w:r>
      <w:r w:rsidR="006B6CBF" w:rsidRPr="006B6CBF">
        <w:rPr>
          <w:rtl/>
        </w:rPr>
        <w:t xml:space="preserve">الصحفيين </w:t>
      </w:r>
      <w:r w:rsidR="00E8033F">
        <w:rPr>
          <w:rFonts w:hint="cs"/>
          <w:rtl/>
        </w:rPr>
        <w:t>ما</w:t>
      </w:r>
      <w:r w:rsidR="00E8033F">
        <w:rPr>
          <w:rFonts w:hint="eastAsia"/>
          <w:rtl/>
        </w:rPr>
        <w:t> </w:t>
      </w:r>
      <w:r>
        <w:rPr>
          <w:rFonts w:hint="cs"/>
          <w:rtl/>
        </w:rPr>
        <w:t>زالت مستمرة</w:t>
      </w:r>
      <w:r w:rsidR="006B6CBF" w:rsidRPr="006B6CBF">
        <w:rPr>
          <w:rFonts w:hint="cs"/>
          <w:rtl/>
        </w:rPr>
        <w:t xml:space="preserve"> دون وجه حق</w:t>
      </w:r>
      <w:r w:rsidR="006B6CBF" w:rsidRPr="006B6CBF">
        <w:rPr>
          <w:rtl/>
        </w:rPr>
        <w:t>. و</w:t>
      </w:r>
      <w:r w:rsidR="006B6CBF" w:rsidRPr="006B6CBF">
        <w:rPr>
          <w:rFonts w:hint="cs"/>
          <w:rtl/>
        </w:rPr>
        <w:t>وجه أيضا ا</w:t>
      </w:r>
      <w:r w:rsidR="006B6CBF" w:rsidRPr="006B6CBF">
        <w:rPr>
          <w:rtl/>
        </w:rPr>
        <w:t>لانتباه إلى الفقر</w:t>
      </w:r>
      <w:r w:rsidR="006B6CBF" w:rsidRPr="006B6CBF">
        <w:rPr>
          <w:rFonts w:hint="cs"/>
          <w:rtl/>
        </w:rPr>
        <w:t>ة</w:t>
      </w:r>
      <w:r w:rsidR="006B6CBF" w:rsidRPr="006B6CBF">
        <w:rPr>
          <w:rtl/>
        </w:rPr>
        <w:t xml:space="preserve"> 593 من التقرير، التي ت</w:t>
      </w:r>
      <w:r w:rsidR="006B6CBF" w:rsidRPr="006B6CBF">
        <w:rPr>
          <w:rFonts w:hint="cs"/>
          <w:rtl/>
        </w:rPr>
        <w:t xml:space="preserve">بين </w:t>
      </w:r>
      <w:r w:rsidR="006B6CBF" w:rsidRPr="006B6CBF">
        <w:rPr>
          <w:rtl/>
        </w:rPr>
        <w:t xml:space="preserve">بوضوح المشاكل التي تنشأ عندما </w:t>
      </w:r>
      <w:r w:rsidR="006B6CBF" w:rsidRPr="006B6CBF">
        <w:rPr>
          <w:rFonts w:hint="cs"/>
          <w:rtl/>
        </w:rPr>
        <w:t xml:space="preserve">لا </w:t>
      </w:r>
      <w:r>
        <w:rPr>
          <w:rFonts w:hint="cs"/>
          <w:rtl/>
        </w:rPr>
        <w:t>يدفع الآباء</w:t>
      </w:r>
      <w:r w:rsidR="006B6CBF" w:rsidRPr="006B6CBF">
        <w:rPr>
          <w:rtl/>
        </w:rPr>
        <w:t xml:space="preserve"> </w:t>
      </w:r>
      <w:r w:rsidR="006B6CBF" w:rsidRPr="006B6CBF">
        <w:rPr>
          <w:rFonts w:hint="cs"/>
          <w:rtl/>
        </w:rPr>
        <w:t xml:space="preserve">نفقة </w:t>
      </w:r>
      <w:r w:rsidR="006B6CBF" w:rsidRPr="006B6CBF">
        <w:rPr>
          <w:rtl/>
        </w:rPr>
        <w:t xml:space="preserve">الطفل. </w:t>
      </w:r>
      <w:r w:rsidR="006B6CBF" w:rsidRPr="006B6CBF">
        <w:rPr>
          <w:rFonts w:hint="cs"/>
          <w:rtl/>
        </w:rPr>
        <w:t xml:space="preserve">وقال إن الفترة اللازم انقضاؤها قبل </w:t>
      </w:r>
      <w:r w:rsidR="006B6CBF" w:rsidRPr="006B6CBF">
        <w:rPr>
          <w:rtl/>
        </w:rPr>
        <w:t>استدعاء الطرف الجانح إلى المحك</w:t>
      </w:r>
      <w:r w:rsidR="006B6CBF" w:rsidRPr="006B6CBF">
        <w:rPr>
          <w:rFonts w:hint="cs"/>
          <w:rtl/>
        </w:rPr>
        <w:t xml:space="preserve">مة، ومدتها أكثر من شهرين، إنما تعني عدم </w:t>
      </w:r>
      <w:r>
        <w:rPr>
          <w:rFonts w:hint="cs"/>
          <w:rtl/>
        </w:rPr>
        <w:t>تلبية ال</w:t>
      </w:r>
      <w:r w:rsidR="006B6CBF" w:rsidRPr="006B6CBF">
        <w:rPr>
          <w:rFonts w:hint="cs"/>
          <w:rtl/>
        </w:rPr>
        <w:t xml:space="preserve">كثير من الاحتياجات </w:t>
      </w:r>
      <w:r w:rsidR="006B6CBF" w:rsidRPr="006B6CBF">
        <w:rPr>
          <w:rtl/>
        </w:rPr>
        <w:t>ال</w:t>
      </w:r>
      <w:r w:rsidR="006B6CBF" w:rsidRPr="006B6CBF">
        <w:rPr>
          <w:rFonts w:hint="cs"/>
          <w:rtl/>
        </w:rPr>
        <w:t>أ</w:t>
      </w:r>
      <w:r w:rsidR="006B6CBF" w:rsidRPr="006B6CBF">
        <w:rPr>
          <w:rtl/>
        </w:rPr>
        <w:t>ساسية لل</w:t>
      </w:r>
      <w:r w:rsidR="006B6CBF" w:rsidRPr="006B6CBF">
        <w:rPr>
          <w:rFonts w:hint="cs"/>
          <w:rtl/>
        </w:rPr>
        <w:t>أ</w:t>
      </w:r>
      <w:r w:rsidR="006B6CBF" w:rsidRPr="006B6CBF">
        <w:rPr>
          <w:rtl/>
        </w:rPr>
        <w:t>طفال</w:t>
      </w:r>
      <w:r w:rsidR="006B6CBF" w:rsidRPr="006B6CBF">
        <w:rPr>
          <w:rFonts w:hint="cs"/>
          <w:rtl/>
        </w:rPr>
        <w:t xml:space="preserve"> المعنيين</w:t>
      </w:r>
      <w:r w:rsidR="006B6CBF" w:rsidRPr="006B6CBF">
        <w:rPr>
          <w:rtl/>
        </w:rPr>
        <w:t>. و</w:t>
      </w:r>
      <w:r w:rsidR="006B6CBF" w:rsidRPr="006B6CBF">
        <w:rPr>
          <w:rFonts w:hint="cs"/>
          <w:rtl/>
        </w:rPr>
        <w:t xml:space="preserve">هو </w:t>
      </w:r>
      <w:r>
        <w:rPr>
          <w:rFonts w:hint="cs"/>
          <w:rtl/>
        </w:rPr>
        <w:t>سيكون ممتنا</w:t>
      </w:r>
      <w:r w:rsidR="006B6CBF" w:rsidRPr="006B6CBF">
        <w:rPr>
          <w:rtl/>
        </w:rPr>
        <w:t xml:space="preserve"> </w:t>
      </w:r>
      <w:r>
        <w:rPr>
          <w:rFonts w:hint="cs"/>
          <w:rtl/>
        </w:rPr>
        <w:t xml:space="preserve">لو قدِّم المزيد </w:t>
      </w:r>
      <w:r w:rsidR="006B6CBF" w:rsidRPr="006B6CBF">
        <w:rPr>
          <w:rtl/>
        </w:rPr>
        <w:t xml:space="preserve">من المعلومات </w:t>
      </w:r>
      <w:r w:rsidR="006B6CBF" w:rsidRPr="006B6CBF">
        <w:rPr>
          <w:rFonts w:hint="cs"/>
          <w:rtl/>
        </w:rPr>
        <w:t xml:space="preserve">بشأن تطبيق </w:t>
      </w:r>
      <w:r w:rsidR="006B6CBF" w:rsidRPr="006B6CBF">
        <w:rPr>
          <w:rtl/>
        </w:rPr>
        <w:t>التشريع</w:t>
      </w:r>
      <w:r>
        <w:rPr>
          <w:rFonts w:hint="cs"/>
          <w:rtl/>
        </w:rPr>
        <w:t xml:space="preserve"> المتعلق</w:t>
      </w:r>
      <w:r w:rsidR="006B6CBF" w:rsidRPr="006B6CBF">
        <w:rPr>
          <w:rtl/>
        </w:rPr>
        <w:t xml:space="preserve"> </w:t>
      </w:r>
      <w:r w:rsidR="006B6CBF" w:rsidRPr="006B6CBF">
        <w:rPr>
          <w:rFonts w:hint="cs"/>
          <w:rtl/>
        </w:rPr>
        <w:t>بنفقة الطفل. و</w:t>
      </w:r>
      <w:r w:rsidR="006B6CBF" w:rsidRPr="006B6CBF">
        <w:rPr>
          <w:rtl/>
        </w:rPr>
        <w:t xml:space="preserve">هناك حاجة إلى مزيد من التفاصيل </w:t>
      </w:r>
      <w:r w:rsidR="006B6CBF" w:rsidRPr="006B6CBF">
        <w:rPr>
          <w:rFonts w:hint="cs"/>
          <w:rtl/>
        </w:rPr>
        <w:t>بشأن ال</w:t>
      </w:r>
      <w:r>
        <w:rPr>
          <w:rFonts w:hint="cs"/>
          <w:rtl/>
        </w:rPr>
        <w:t>حالات</w:t>
      </w:r>
      <w:r w:rsidR="006B6CBF" w:rsidRPr="006B6CBF">
        <w:rPr>
          <w:rFonts w:hint="cs"/>
          <w:rtl/>
        </w:rPr>
        <w:t xml:space="preserve"> التي </w:t>
      </w:r>
      <w:r>
        <w:rPr>
          <w:rFonts w:hint="cs"/>
          <w:rtl/>
        </w:rPr>
        <w:t>يكون فيها الأب المتخلف عن الدفع</w:t>
      </w:r>
      <w:r w:rsidR="006B6CBF" w:rsidRPr="006B6CBF">
        <w:rPr>
          <w:rFonts w:hint="cs"/>
          <w:rtl/>
        </w:rPr>
        <w:t xml:space="preserve"> </w:t>
      </w:r>
      <w:r w:rsidR="006B6CBF" w:rsidRPr="006B6CBF">
        <w:rPr>
          <w:rtl/>
        </w:rPr>
        <w:t>عاطل</w:t>
      </w:r>
      <w:r w:rsidR="006B6CBF" w:rsidRPr="006B6CBF">
        <w:rPr>
          <w:rFonts w:hint="cs"/>
          <w:rtl/>
        </w:rPr>
        <w:t>ا عن العمل و</w:t>
      </w:r>
      <w:r w:rsidR="006B6CBF" w:rsidRPr="006B6CBF">
        <w:rPr>
          <w:rtl/>
        </w:rPr>
        <w:t>غير قاد</w:t>
      </w:r>
      <w:r w:rsidR="006B6CBF" w:rsidRPr="006B6CBF">
        <w:rPr>
          <w:rFonts w:hint="cs"/>
          <w:rtl/>
        </w:rPr>
        <w:t xml:space="preserve">ر </w:t>
      </w:r>
      <w:r>
        <w:rPr>
          <w:rtl/>
        </w:rPr>
        <w:t>على</w:t>
      </w:r>
      <w:r w:rsidR="006B6CBF" w:rsidRPr="006B6CBF">
        <w:rPr>
          <w:rFonts w:hint="cs"/>
          <w:rtl/>
        </w:rPr>
        <w:t xml:space="preserve"> </w:t>
      </w:r>
      <w:r>
        <w:rPr>
          <w:rFonts w:hint="cs"/>
          <w:rtl/>
        </w:rPr>
        <w:t xml:space="preserve">دفع </w:t>
      </w:r>
      <w:r w:rsidR="006B6CBF" w:rsidRPr="006B6CBF">
        <w:rPr>
          <w:rFonts w:hint="cs"/>
          <w:rtl/>
        </w:rPr>
        <w:t xml:space="preserve">المبالغ </w:t>
      </w:r>
      <w:r>
        <w:rPr>
          <w:rtl/>
        </w:rPr>
        <w:t>اللازمة.</w:t>
      </w:r>
    </w:p>
    <w:p w:rsidR="00573A3D" w:rsidRDefault="00E94192" w:rsidP="00415943">
      <w:pPr>
        <w:pStyle w:val="DualTxt"/>
        <w:tabs>
          <w:tab w:val="clear" w:pos="662"/>
          <w:tab w:val="left" w:pos="788"/>
        </w:tabs>
        <w:rPr>
          <w:rFonts w:hint="cs"/>
          <w:rtl/>
        </w:rPr>
      </w:pPr>
      <w:r>
        <w:rPr>
          <w:rFonts w:hint="cs"/>
          <w:rtl/>
        </w:rPr>
        <w:t>25 -</w:t>
      </w:r>
      <w:r>
        <w:rPr>
          <w:rFonts w:hint="cs"/>
          <w:rtl/>
        </w:rPr>
        <w:tab/>
        <w:t xml:space="preserve">وأشار إلى الأهمية التي توليها الحكومة </w:t>
      </w:r>
      <w:r w:rsidR="00573A3D">
        <w:rPr>
          <w:rFonts w:hint="cs"/>
          <w:rtl/>
        </w:rPr>
        <w:t xml:space="preserve">لحظر تشغيل الأطفال </w:t>
      </w:r>
      <w:r w:rsidR="00415943">
        <w:rPr>
          <w:rFonts w:hint="cs"/>
          <w:rtl/>
        </w:rPr>
        <w:t xml:space="preserve">الذين </w:t>
      </w:r>
      <w:r w:rsidR="00573A3D">
        <w:rPr>
          <w:rFonts w:hint="cs"/>
          <w:rtl/>
        </w:rPr>
        <w:t xml:space="preserve">تقل أعمارهم عن 14 عاما، وهو ما يتضح من ردها الخطي </w:t>
      </w:r>
      <w:r w:rsidR="00415943">
        <w:rPr>
          <w:rFonts w:hint="cs"/>
          <w:rtl/>
        </w:rPr>
        <w:t>على</w:t>
      </w:r>
      <w:r w:rsidR="00573A3D">
        <w:rPr>
          <w:rFonts w:hint="cs"/>
          <w:rtl/>
        </w:rPr>
        <w:t xml:space="preserve"> السؤال 20، وقال إنه</w:t>
      </w:r>
      <w:r w:rsidR="006B6CBF" w:rsidRPr="006B6CBF">
        <w:rPr>
          <w:rtl/>
        </w:rPr>
        <w:t xml:space="preserve"> </w:t>
      </w:r>
      <w:r w:rsidR="006B6CBF" w:rsidRPr="006B6CBF">
        <w:rPr>
          <w:rFonts w:hint="cs"/>
          <w:rtl/>
        </w:rPr>
        <w:t xml:space="preserve">يريد معرفة </w:t>
      </w:r>
      <w:r w:rsidR="006B6CBF" w:rsidRPr="006B6CBF">
        <w:rPr>
          <w:rtl/>
        </w:rPr>
        <w:t xml:space="preserve">ما </w:t>
      </w:r>
      <w:r w:rsidR="006B6CBF" w:rsidRPr="006B6CBF">
        <w:rPr>
          <w:rFonts w:hint="cs"/>
          <w:rtl/>
        </w:rPr>
        <w:t>إ</w:t>
      </w:r>
      <w:r w:rsidR="006B6CBF" w:rsidRPr="006B6CBF">
        <w:rPr>
          <w:rtl/>
        </w:rPr>
        <w:t xml:space="preserve">ذا كان </w:t>
      </w:r>
      <w:r w:rsidR="006B6CBF" w:rsidRPr="006B6CBF">
        <w:rPr>
          <w:rFonts w:hint="cs"/>
          <w:rtl/>
        </w:rPr>
        <w:t xml:space="preserve">قرار </w:t>
      </w:r>
      <w:r w:rsidR="006B6CBF" w:rsidRPr="006B6CBF">
        <w:rPr>
          <w:rtl/>
        </w:rPr>
        <w:t>المحكم</w:t>
      </w:r>
      <w:r w:rsidR="006B6CBF" w:rsidRPr="006B6CBF">
        <w:rPr>
          <w:rFonts w:hint="cs"/>
          <w:rtl/>
        </w:rPr>
        <w:t>ة</w:t>
      </w:r>
      <w:r w:rsidR="000A5BC4">
        <w:rPr>
          <w:rtl/>
        </w:rPr>
        <w:t xml:space="preserve"> </w:t>
      </w:r>
      <w:r w:rsidR="006B6CBF" w:rsidRPr="006B6CBF">
        <w:rPr>
          <w:rFonts w:hint="cs"/>
          <w:rtl/>
        </w:rPr>
        <w:t xml:space="preserve">المؤرخ </w:t>
      </w:r>
      <w:r w:rsidR="00415943">
        <w:rPr>
          <w:rtl/>
        </w:rPr>
        <w:t>30 تشرين الثاني</w:t>
      </w:r>
      <w:r w:rsidR="006B6CBF" w:rsidRPr="006B6CBF">
        <w:rPr>
          <w:rtl/>
        </w:rPr>
        <w:t>/نوفمبر 1995 المشار إليه في الصفح</w:t>
      </w:r>
      <w:r w:rsidR="006B6CBF" w:rsidRPr="006B6CBF">
        <w:rPr>
          <w:rFonts w:hint="cs"/>
          <w:rtl/>
        </w:rPr>
        <w:t>ة</w:t>
      </w:r>
      <w:r w:rsidR="006B6CBF" w:rsidRPr="006B6CBF">
        <w:rPr>
          <w:rtl/>
        </w:rPr>
        <w:t xml:space="preserve"> 41 من الردود </w:t>
      </w:r>
      <w:r w:rsidR="006B6CBF" w:rsidRPr="006B6CBF">
        <w:rPr>
          <w:rFonts w:hint="cs"/>
          <w:rtl/>
        </w:rPr>
        <w:t xml:space="preserve">الخطية </w:t>
      </w:r>
      <w:r w:rsidR="006B6CBF" w:rsidRPr="006B6CBF">
        <w:rPr>
          <w:rtl/>
        </w:rPr>
        <w:t>على قائمة المسائل (</w:t>
      </w:r>
      <w:r w:rsidR="006B6CBF" w:rsidRPr="006B6CBF">
        <w:t>CCPR/C/PAN/Q/Add.1</w:t>
      </w:r>
      <w:r w:rsidR="006B6CBF" w:rsidRPr="006B6CBF">
        <w:rPr>
          <w:rtl/>
        </w:rPr>
        <w:t xml:space="preserve">) قد </w:t>
      </w:r>
      <w:r w:rsidR="006B6CBF" w:rsidRPr="006B6CBF">
        <w:rPr>
          <w:rFonts w:hint="cs"/>
          <w:rtl/>
        </w:rPr>
        <w:t xml:space="preserve">أثر </w:t>
      </w:r>
      <w:r w:rsidR="006B6CBF" w:rsidRPr="006B6CBF">
        <w:rPr>
          <w:rtl/>
        </w:rPr>
        <w:t>على الحكم الوارد في قانون ال</w:t>
      </w:r>
      <w:r w:rsidR="006B6CBF" w:rsidRPr="006B6CBF">
        <w:rPr>
          <w:rFonts w:hint="cs"/>
          <w:rtl/>
        </w:rPr>
        <w:t>أ</w:t>
      </w:r>
      <w:r w:rsidR="006B6CBF" w:rsidRPr="006B6CBF">
        <w:rPr>
          <w:rtl/>
        </w:rPr>
        <w:t xml:space="preserve">سرة </w:t>
      </w:r>
      <w:r w:rsidR="00573A3D">
        <w:rPr>
          <w:rFonts w:hint="cs"/>
          <w:rtl/>
        </w:rPr>
        <w:t>الذي يسمح</w:t>
      </w:r>
      <w:r w:rsidR="006B6CBF" w:rsidRPr="006B6CBF">
        <w:rPr>
          <w:rFonts w:hint="cs"/>
          <w:rtl/>
        </w:rPr>
        <w:t xml:space="preserve"> </w:t>
      </w:r>
      <w:r w:rsidR="00573A3D">
        <w:rPr>
          <w:rFonts w:hint="cs"/>
          <w:rtl/>
        </w:rPr>
        <w:t>ل</w:t>
      </w:r>
      <w:r w:rsidR="006B6CBF" w:rsidRPr="006B6CBF">
        <w:rPr>
          <w:rtl/>
        </w:rPr>
        <w:t>لقص</w:t>
      </w:r>
      <w:r w:rsidR="006B6CBF" w:rsidRPr="006B6CBF">
        <w:rPr>
          <w:rFonts w:hint="cs"/>
          <w:rtl/>
        </w:rPr>
        <w:t>ّ</w:t>
      </w:r>
      <w:r w:rsidR="006B6CBF" w:rsidRPr="006B6CBF">
        <w:rPr>
          <w:rtl/>
        </w:rPr>
        <w:t xml:space="preserve">ر الذين تتراوح </w:t>
      </w:r>
      <w:r w:rsidR="006B6CBF" w:rsidRPr="006B6CBF">
        <w:rPr>
          <w:rFonts w:hint="cs"/>
          <w:rtl/>
        </w:rPr>
        <w:t>أ</w:t>
      </w:r>
      <w:r w:rsidR="006B6CBF" w:rsidRPr="006B6CBF">
        <w:rPr>
          <w:rtl/>
        </w:rPr>
        <w:t xml:space="preserve">عمارهم </w:t>
      </w:r>
      <w:r w:rsidR="00573A3D">
        <w:rPr>
          <w:rFonts w:hint="cs"/>
          <w:rtl/>
        </w:rPr>
        <w:t>م</w:t>
      </w:r>
      <w:r w:rsidR="006B6CBF" w:rsidRPr="006B6CBF">
        <w:rPr>
          <w:rtl/>
        </w:rPr>
        <w:t xml:space="preserve">ن 12 </w:t>
      </w:r>
      <w:r w:rsidR="00573A3D">
        <w:rPr>
          <w:rFonts w:hint="cs"/>
          <w:rtl/>
        </w:rPr>
        <w:t>إلى</w:t>
      </w:r>
      <w:r w:rsidR="006B6CBF" w:rsidRPr="006B6CBF">
        <w:rPr>
          <w:rtl/>
        </w:rPr>
        <w:t xml:space="preserve"> 14 </w:t>
      </w:r>
      <w:r w:rsidR="006B6CBF" w:rsidRPr="006B6CBF">
        <w:rPr>
          <w:rFonts w:hint="cs"/>
          <w:rtl/>
        </w:rPr>
        <w:t xml:space="preserve">عاما </w:t>
      </w:r>
      <w:r w:rsidR="00573A3D">
        <w:rPr>
          <w:rFonts w:hint="cs"/>
          <w:rtl/>
        </w:rPr>
        <w:t>بأن يعملوا في الزراعة أو خدما في المنازل.</w:t>
      </w:r>
      <w:r w:rsidR="006B6CBF" w:rsidRPr="006B6CBF">
        <w:rPr>
          <w:rFonts w:hint="cs"/>
          <w:rtl/>
        </w:rPr>
        <w:t xml:space="preserve"> </w:t>
      </w:r>
      <w:r w:rsidR="00415943">
        <w:rPr>
          <w:rFonts w:hint="cs"/>
          <w:rtl/>
        </w:rPr>
        <w:t>و</w:t>
      </w:r>
      <w:r w:rsidR="006B6CBF" w:rsidRPr="006B6CBF">
        <w:rPr>
          <w:rFonts w:hint="cs"/>
          <w:rtl/>
        </w:rPr>
        <w:t xml:space="preserve">يتضح من </w:t>
      </w:r>
      <w:r w:rsidR="006B6CBF" w:rsidRPr="006B6CBF">
        <w:rPr>
          <w:rtl/>
        </w:rPr>
        <w:t xml:space="preserve">المرسوم التنفيذي </w:t>
      </w:r>
      <w:r w:rsidR="00573A3D">
        <w:rPr>
          <w:rFonts w:hint="cs"/>
          <w:rtl/>
        </w:rPr>
        <w:t>الصادر في</w:t>
      </w:r>
      <w:r w:rsidR="00573A3D">
        <w:rPr>
          <w:rFonts w:hint="cs"/>
          <w:rtl/>
        </w:rPr>
        <w:br/>
      </w:r>
      <w:r w:rsidR="00415943">
        <w:rPr>
          <w:rtl/>
        </w:rPr>
        <w:t>12 حزيران/يوني</w:t>
      </w:r>
      <w:r w:rsidR="00415943">
        <w:rPr>
          <w:rFonts w:hint="cs"/>
          <w:rtl/>
        </w:rPr>
        <w:t>ه</w:t>
      </w:r>
      <w:r w:rsidR="006B6CBF" w:rsidRPr="006B6CBF">
        <w:rPr>
          <w:rtl/>
        </w:rPr>
        <w:t xml:space="preserve"> 2006 </w:t>
      </w:r>
      <w:r w:rsidR="006B6CBF" w:rsidRPr="006B6CBF">
        <w:rPr>
          <w:rFonts w:hint="cs"/>
          <w:rtl/>
        </w:rPr>
        <w:t xml:space="preserve">بشأن </w:t>
      </w:r>
      <w:r w:rsidR="006B6CBF" w:rsidRPr="006B6CBF">
        <w:rPr>
          <w:rtl/>
        </w:rPr>
        <w:t xml:space="preserve">مكافحة </w:t>
      </w:r>
      <w:r w:rsidR="006B6CBF" w:rsidRPr="006B6CBF">
        <w:rPr>
          <w:rFonts w:hint="cs"/>
          <w:rtl/>
        </w:rPr>
        <w:t>أ</w:t>
      </w:r>
      <w:r w:rsidR="006B6CBF" w:rsidRPr="006B6CBF">
        <w:rPr>
          <w:rtl/>
        </w:rPr>
        <w:t xml:space="preserve">سوأ </w:t>
      </w:r>
      <w:r w:rsidR="006B6CBF" w:rsidRPr="006B6CBF">
        <w:rPr>
          <w:rFonts w:hint="cs"/>
          <w:rtl/>
        </w:rPr>
        <w:t>أ</w:t>
      </w:r>
      <w:r w:rsidR="006B6CBF" w:rsidRPr="006B6CBF">
        <w:rPr>
          <w:rtl/>
        </w:rPr>
        <w:t>شكال عمل ال</w:t>
      </w:r>
      <w:r w:rsidR="006B6CBF" w:rsidRPr="006B6CBF">
        <w:rPr>
          <w:rFonts w:hint="cs"/>
          <w:rtl/>
        </w:rPr>
        <w:t>أ</w:t>
      </w:r>
      <w:r w:rsidR="006B6CBF" w:rsidRPr="006B6CBF">
        <w:rPr>
          <w:rtl/>
        </w:rPr>
        <w:t xml:space="preserve">طفال </w:t>
      </w:r>
      <w:r w:rsidR="006B6CBF" w:rsidRPr="006B6CBF">
        <w:rPr>
          <w:rFonts w:hint="cs"/>
          <w:rtl/>
        </w:rPr>
        <w:t>أ</w:t>
      </w:r>
      <w:r w:rsidR="006B6CBF" w:rsidRPr="006B6CBF">
        <w:rPr>
          <w:rtl/>
        </w:rPr>
        <w:t>ن عمل ال</w:t>
      </w:r>
      <w:r w:rsidR="006B6CBF" w:rsidRPr="006B6CBF">
        <w:rPr>
          <w:rFonts w:hint="cs"/>
          <w:rtl/>
        </w:rPr>
        <w:t>أ</w:t>
      </w:r>
      <w:r w:rsidR="006B6CBF" w:rsidRPr="006B6CBF">
        <w:rPr>
          <w:rtl/>
        </w:rPr>
        <w:t xml:space="preserve">طفال لا </w:t>
      </w:r>
      <w:r w:rsidR="006B6CBF" w:rsidRPr="006B6CBF">
        <w:rPr>
          <w:rFonts w:hint="cs"/>
          <w:rtl/>
        </w:rPr>
        <w:t>ي</w:t>
      </w:r>
      <w:r w:rsidR="006B6CBF" w:rsidRPr="006B6CBF">
        <w:rPr>
          <w:rtl/>
        </w:rPr>
        <w:t xml:space="preserve">زال </w:t>
      </w:r>
      <w:r w:rsidR="006B6CBF" w:rsidRPr="006B6CBF">
        <w:rPr>
          <w:rFonts w:hint="cs"/>
          <w:rtl/>
        </w:rPr>
        <w:t>ي</w:t>
      </w:r>
      <w:r w:rsidR="006B6CBF" w:rsidRPr="006B6CBF">
        <w:rPr>
          <w:rtl/>
        </w:rPr>
        <w:t>مثل مشكلة خطيرة في بنما. و</w:t>
      </w:r>
      <w:r w:rsidR="006B6CBF" w:rsidRPr="006B6CBF">
        <w:rPr>
          <w:rFonts w:hint="cs"/>
          <w:rtl/>
        </w:rPr>
        <w:t xml:space="preserve">هو سيغدو ممتنا لو قدمت إليه </w:t>
      </w:r>
      <w:r w:rsidR="006B6CBF" w:rsidRPr="006B6CBF">
        <w:rPr>
          <w:rtl/>
        </w:rPr>
        <w:t>بيانات عن عدد النساء ال</w:t>
      </w:r>
      <w:r w:rsidR="006B6CBF" w:rsidRPr="006B6CBF">
        <w:rPr>
          <w:rFonts w:hint="cs"/>
          <w:rtl/>
        </w:rPr>
        <w:t xml:space="preserve">لائي </w:t>
      </w:r>
      <w:r w:rsidR="006B6CBF" w:rsidRPr="006B6CBF">
        <w:rPr>
          <w:rtl/>
        </w:rPr>
        <w:t>ي</w:t>
      </w:r>
      <w:r w:rsidR="006B6CBF" w:rsidRPr="006B6CBF">
        <w:rPr>
          <w:rFonts w:hint="cs"/>
          <w:rtl/>
        </w:rPr>
        <w:t>عملن خادمات في المنازل</w:t>
      </w:r>
      <w:r w:rsidR="006B6CBF" w:rsidRPr="006B6CBF">
        <w:rPr>
          <w:rtl/>
        </w:rPr>
        <w:t xml:space="preserve">. </w:t>
      </w:r>
      <w:r w:rsidR="006B6CBF" w:rsidRPr="006B6CBF">
        <w:rPr>
          <w:rFonts w:hint="cs"/>
          <w:rtl/>
        </w:rPr>
        <w:t xml:space="preserve">وليس </w:t>
      </w:r>
      <w:r w:rsidR="006B6CBF" w:rsidRPr="006B6CBF">
        <w:rPr>
          <w:rtl/>
        </w:rPr>
        <w:t>واضح</w:t>
      </w:r>
      <w:r w:rsidR="006B6CBF" w:rsidRPr="006B6CBF">
        <w:rPr>
          <w:rFonts w:hint="cs"/>
          <w:rtl/>
        </w:rPr>
        <w:t>ا ما إ</w:t>
      </w:r>
      <w:r w:rsidR="006B6CBF" w:rsidRPr="006B6CBF">
        <w:rPr>
          <w:rtl/>
        </w:rPr>
        <w:t>ذا كانت ال</w:t>
      </w:r>
      <w:r w:rsidR="006B6CBF" w:rsidRPr="006B6CBF">
        <w:rPr>
          <w:rFonts w:hint="cs"/>
          <w:rtl/>
        </w:rPr>
        <w:t>أ</w:t>
      </w:r>
      <w:r w:rsidR="006B6CBF" w:rsidRPr="006B6CBF">
        <w:rPr>
          <w:rtl/>
        </w:rPr>
        <w:t xml:space="preserve">جور التي </w:t>
      </w:r>
      <w:r w:rsidR="006B6CBF" w:rsidRPr="006B6CBF">
        <w:rPr>
          <w:rFonts w:hint="cs"/>
          <w:rtl/>
        </w:rPr>
        <w:t>ي</w:t>
      </w:r>
      <w:r w:rsidR="006B6CBF" w:rsidRPr="006B6CBF">
        <w:rPr>
          <w:rtl/>
        </w:rPr>
        <w:t>حصل</w:t>
      </w:r>
      <w:r w:rsidR="006B6CBF" w:rsidRPr="006B6CBF">
        <w:rPr>
          <w:rFonts w:hint="cs"/>
          <w:rtl/>
        </w:rPr>
        <w:t xml:space="preserve">ن عليها تكفي لسد </w:t>
      </w:r>
      <w:r w:rsidR="006B6CBF" w:rsidRPr="006B6CBF">
        <w:rPr>
          <w:rtl/>
        </w:rPr>
        <w:t>احتياجاته</w:t>
      </w:r>
      <w:r w:rsidR="006B6CBF" w:rsidRPr="006B6CBF">
        <w:rPr>
          <w:rFonts w:hint="cs"/>
          <w:rtl/>
        </w:rPr>
        <w:t>ن الأ</w:t>
      </w:r>
      <w:r w:rsidR="006B6CBF" w:rsidRPr="006B6CBF">
        <w:rPr>
          <w:rtl/>
        </w:rPr>
        <w:t>ساسية</w:t>
      </w:r>
      <w:r w:rsidR="006B6CBF" w:rsidRPr="006B6CBF">
        <w:rPr>
          <w:rFonts w:hint="cs"/>
          <w:rtl/>
        </w:rPr>
        <w:t>،</w:t>
      </w:r>
      <w:r w:rsidR="006B6CBF" w:rsidRPr="006B6CBF">
        <w:rPr>
          <w:rtl/>
        </w:rPr>
        <w:t xml:space="preserve"> وما </w:t>
      </w:r>
      <w:r w:rsidR="006B6CBF" w:rsidRPr="006B6CBF">
        <w:rPr>
          <w:rFonts w:hint="cs"/>
          <w:rtl/>
        </w:rPr>
        <w:t>إ</w:t>
      </w:r>
      <w:r w:rsidR="006B6CBF" w:rsidRPr="006B6CBF">
        <w:rPr>
          <w:rtl/>
        </w:rPr>
        <w:t>ذا كانت لديه</w:t>
      </w:r>
      <w:r w:rsidR="006B6CBF" w:rsidRPr="006B6CBF">
        <w:rPr>
          <w:rFonts w:hint="cs"/>
          <w:rtl/>
        </w:rPr>
        <w:t>ن</w:t>
      </w:r>
      <w:r w:rsidR="006B6CBF" w:rsidRPr="006B6CBF">
        <w:rPr>
          <w:rtl/>
        </w:rPr>
        <w:t xml:space="preserve"> </w:t>
      </w:r>
      <w:r w:rsidR="006B6CBF" w:rsidRPr="006B6CBF">
        <w:rPr>
          <w:rFonts w:hint="cs"/>
          <w:rtl/>
        </w:rPr>
        <w:t>أ</w:t>
      </w:r>
      <w:r w:rsidR="006B6CBF" w:rsidRPr="006B6CBF">
        <w:rPr>
          <w:rtl/>
        </w:rPr>
        <w:t xml:space="preserve">ي وسيلة لتقديم شكاوى. </w:t>
      </w:r>
      <w:r w:rsidR="00573A3D">
        <w:rPr>
          <w:rFonts w:hint="cs"/>
          <w:rtl/>
        </w:rPr>
        <w:t>وهو، أخيرا،</w:t>
      </w:r>
      <w:r w:rsidR="006B6CBF" w:rsidRPr="006B6CBF">
        <w:rPr>
          <w:rFonts w:hint="cs"/>
          <w:rtl/>
        </w:rPr>
        <w:t xml:space="preserve"> يشيد</w:t>
      </w:r>
      <w:r w:rsidR="006B6CBF" w:rsidRPr="006B6CBF">
        <w:rPr>
          <w:rtl/>
        </w:rPr>
        <w:t xml:space="preserve"> </w:t>
      </w:r>
      <w:r w:rsidR="006B6CBF" w:rsidRPr="006B6CBF">
        <w:rPr>
          <w:rFonts w:hint="cs"/>
          <w:rtl/>
        </w:rPr>
        <w:t>ب</w:t>
      </w:r>
      <w:r w:rsidR="006B6CBF" w:rsidRPr="006B6CBF">
        <w:rPr>
          <w:rtl/>
        </w:rPr>
        <w:t>النهج الذي تتبعه الحكومة لتعليم الأطفال</w:t>
      </w:r>
      <w:r w:rsidR="006B6CBF" w:rsidRPr="006B6CBF">
        <w:rPr>
          <w:rFonts w:hint="cs"/>
          <w:rtl/>
        </w:rPr>
        <w:t xml:space="preserve"> حيث </w:t>
      </w:r>
      <w:r w:rsidR="00573A3D">
        <w:rPr>
          <w:rFonts w:hint="cs"/>
          <w:rtl/>
        </w:rPr>
        <w:t>إ</w:t>
      </w:r>
      <w:r w:rsidR="006B6CBF" w:rsidRPr="006B6CBF">
        <w:rPr>
          <w:rFonts w:hint="cs"/>
          <w:rtl/>
        </w:rPr>
        <w:t>نه أ</w:t>
      </w:r>
      <w:r w:rsidR="006B6CBF" w:rsidRPr="006B6CBF">
        <w:rPr>
          <w:rtl/>
        </w:rPr>
        <w:t xml:space="preserve">فضل وسيلة </w:t>
      </w:r>
      <w:r w:rsidR="006B6CBF" w:rsidRPr="006B6CBF">
        <w:rPr>
          <w:rFonts w:hint="cs"/>
          <w:rtl/>
        </w:rPr>
        <w:t>لكسر حلقة الفقر المفرغة بالنسبة ل</w:t>
      </w:r>
      <w:r w:rsidR="00573A3D">
        <w:rPr>
          <w:rFonts w:hint="cs"/>
          <w:rtl/>
        </w:rPr>
        <w:t>ل</w:t>
      </w:r>
      <w:r w:rsidR="006B6CBF" w:rsidRPr="006B6CBF">
        <w:rPr>
          <w:rtl/>
        </w:rPr>
        <w:t xml:space="preserve">بلدان </w:t>
      </w:r>
      <w:r w:rsidR="00573A3D">
        <w:rPr>
          <w:rFonts w:hint="cs"/>
          <w:rtl/>
        </w:rPr>
        <w:t>ال</w:t>
      </w:r>
      <w:r w:rsidR="006B6CBF" w:rsidRPr="006B6CBF">
        <w:rPr>
          <w:rtl/>
        </w:rPr>
        <w:t>نامي</w:t>
      </w:r>
      <w:r w:rsidR="006B6CBF" w:rsidRPr="006B6CBF">
        <w:rPr>
          <w:rFonts w:hint="cs"/>
          <w:rtl/>
        </w:rPr>
        <w:t>ة م</w:t>
      </w:r>
      <w:r w:rsidR="00573A3D">
        <w:rPr>
          <w:rFonts w:hint="cs"/>
          <w:rtl/>
        </w:rPr>
        <w:t xml:space="preserve">ن قبيل </w:t>
      </w:r>
      <w:r w:rsidR="006B6CBF" w:rsidRPr="006B6CBF">
        <w:rPr>
          <w:rFonts w:hint="cs"/>
          <w:rtl/>
        </w:rPr>
        <w:t>بنما.</w:t>
      </w:r>
    </w:p>
    <w:p w:rsidR="00573A3D" w:rsidRDefault="00573A3D" w:rsidP="00573A3D">
      <w:pPr>
        <w:pStyle w:val="DualTxt"/>
        <w:tabs>
          <w:tab w:val="clear" w:pos="662"/>
          <w:tab w:val="left" w:pos="788"/>
        </w:tabs>
        <w:rPr>
          <w:rFonts w:hint="cs"/>
          <w:rtl/>
        </w:rPr>
      </w:pPr>
      <w:r w:rsidRPr="00573A3D">
        <w:rPr>
          <w:rFonts w:hint="cs"/>
          <w:rtl/>
        </w:rPr>
        <w:t>26 -</w:t>
      </w:r>
      <w:r w:rsidRPr="00573A3D">
        <w:rPr>
          <w:rFonts w:hint="cs"/>
          <w:rtl/>
        </w:rPr>
        <w:tab/>
      </w:r>
      <w:r w:rsidR="006B6CBF" w:rsidRPr="006B6CBF">
        <w:rPr>
          <w:b/>
          <w:bCs/>
          <w:rtl/>
        </w:rPr>
        <w:t>السيد جونسون</w:t>
      </w:r>
      <w:r w:rsidR="006B6CBF" w:rsidRPr="006B6CBF">
        <w:rPr>
          <w:rFonts w:hint="cs"/>
          <w:rtl/>
        </w:rPr>
        <w:t>:</w:t>
      </w:r>
      <w:r w:rsidR="006B6CBF" w:rsidRPr="006B6CBF">
        <w:rPr>
          <w:rtl/>
        </w:rPr>
        <w:t xml:space="preserve"> </w:t>
      </w:r>
      <w:r w:rsidR="006B6CBF" w:rsidRPr="006B6CBF">
        <w:rPr>
          <w:rFonts w:hint="cs"/>
          <w:rtl/>
        </w:rPr>
        <w:t xml:space="preserve">استفسر في معرض إشارته </w:t>
      </w:r>
      <w:r w:rsidR="006B6CBF" w:rsidRPr="006B6CBF">
        <w:rPr>
          <w:rtl/>
        </w:rPr>
        <w:t>إلى السؤال 21</w:t>
      </w:r>
      <w:r w:rsidR="006B6CBF" w:rsidRPr="006B6CBF">
        <w:rPr>
          <w:rFonts w:hint="cs"/>
          <w:rtl/>
        </w:rPr>
        <w:t xml:space="preserve"> عما إذا كانت </w:t>
      </w:r>
      <w:r w:rsidR="006B6CBF" w:rsidRPr="006B6CBF">
        <w:rPr>
          <w:rtl/>
        </w:rPr>
        <w:t xml:space="preserve">السلطات </w:t>
      </w:r>
      <w:r>
        <w:rPr>
          <w:rFonts w:hint="cs"/>
          <w:rtl/>
        </w:rPr>
        <w:t xml:space="preserve">قد </w:t>
      </w:r>
      <w:r w:rsidR="006B6CBF" w:rsidRPr="006B6CBF">
        <w:rPr>
          <w:rFonts w:hint="cs"/>
          <w:rtl/>
        </w:rPr>
        <w:t>أ</w:t>
      </w:r>
      <w:r w:rsidR="006B6CBF" w:rsidRPr="006B6CBF">
        <w:rPr>
          <w:rtl/>
        </w:rPr>
        <w:t>جرت</w:t>
      </w:r>
      <w:r w:rsidR="006B6CBF" w:rsidRPr="006B6CBF">
        <w:rPr>
          <w:rFonts w:hint="cs"/>
          <w:rtl/>
        </w:rPr>
        <w:t xml:space="preserve"> أي</w:t>
      </w:r>
      <w:r w:rsidR="006B6CBF" w:rsidRPr="006B6CBF">
        <w:rPr>
          <w:rtl/>
        </w:rPr>
        <w:t xml:space="preserve"> تحقيقات </w:t>
      </w:r>
      <w:r w:rsidR="006B6CBF" w:rsidRPr="006B6CBF">
        <w:rPr>
          <w:rFonts w:hint="cs"/>
          <w:rtl/>
        </w:rPr>
        <w:t xml:space="preserve">بشأن </w:t>
      </w:r>
      <w:r w:rsidR="006B6CBF" w:rsidRPr="006B6CBF">
        <w:rPr>
          <w:rtl/>
        </w:rPr>
        <w:t>است</w:t>
      </w:r>
      <w:r w:rsidR="006B6CBF" w:rsidRPr="006B6CBF">
        <w:rPr>
          <w:rFonts w:hint="cs"/>
          <w:rtl/>
        </w:rPr>
        <w:t>عمال تأشيرات دخول لل</w:t>
      </w:r>
      <w:r w:rsidR="006B6CBF" w:rsidRPr="006B6CBF">
        <w:rPr>
          <w:rtl/>
        </w:rPr>
        <w:t xml:space="preserve">فنانين </w:t>
      </w:r>
      <w:r w:rsidR="006B6CBF" w:rsidRPr="006B6CBF">
        <w:rPr>
          <w:rFonts w:hint="cs"/>
          <w:rtl/>
        </w:rPr>
        <w:t>لأغراض الاستغلال الجنسي للمهاجرين وال</w:t>
      </w:r>
      <w:r w:rsidR="006B6CBF" w:rsidRPr="006B6CBF">
        <w:rPr>
          <w:rtl/>
        </w:rPr>
        <w:t xml:space="preserve">اتجار </w:t>
      </w:r>
      <w:r w:rsidR="006B6CBF" w:rsidRPr="006B6CBF">
        <w:rPr>
          <w:rFonts w:hint="cs"/>
          <w:rtl/>
        </w:rPr>
        <w:t xml:space="preserve">بهم. وقال إنه </w:t>
      </w:r>
      <w:r w:rsidR="006B6CBF" w:rsidRPr="006B6CBF">
        <w:rPr>
          <w:rtl/>
        </w:rPr>
        <w:t>سيكون من المفيد</w:t>
      </w:r>
      <w:r w:rsidR="006B6CBF" w:rsidRPr="006B6CBF">
        <w:rPr>
          <w:rFonts w:hint="cs"/>
          <w:rtl/>
        </w:rPr>
        <w:t>، في حالة ما إذا ثبت ذلك،</w:t>
      </w:r>
      <w:r w:rsidR="006B6CBF" w:rsidRPr="006B6CBF">
        <w:rPr>
          <w:rtl/>
        </w:rPr>
        <w:t xml:space="preserve"> معرفة ما </w:t>
      </w:r>
      <w:r w:rsidR="006B6CBF" w:rsidRPr="006B6CBF">
        <w:rPr>
          <w:rFonts w:hint="cs"/>
          <w:rtl/>
        </w:rPr>
        <w:t>إ</w:t>
      </w:r>
      <w:r w:rsidR="006B6CBF" w:rsidRPr="006B6CBF">
        <w:rPr>
          <w:rtl/>
        </w:rPr>
        <w:t xml:space="preserve">ذا </w:t>
      </w:r>
      <w:r>
        <w:rPr>
          <w:rFonts w:hint="cs"/>
          <w:rtl/>
        </w:rPr>
        <w:t xml:space="preserve">كان قد </w:t>
      </w:r>
      <w:r w:rsidR="006B6CBF" w:rsidRPr="006B6CBF">
        <w:rPr>
          <w:rFonts w:hint="cs"/>
          <w:rtl/>
        </w:rPr>
        <w:t>تم كشف أي من الجناة</w:t>
      </w:r>
      <w:r w:rsidR="006B6CBF" w:rsidRPr="006B6CBF">
        <w:rPr>
          <w:rtl/>
        </w:rPr>
        <w:t xml:space="preserve"> </w:t>
      </w:r>
      <w:r w:rsidR="006B6CBF" w:rsidRPr="006B6CBF">
        <w:rPr>
          <w:rFonts w:hint="cs"/>
          <w:rtl/>
        </w:rPr>
        <w:t>وما</w:t>
      </w:r>
      <w:r>
        <w:rPr>
          <w:rFonts w:hint="cs"/>
          <w:rtl/>
        </w:rPr>
        <w:t xml:space="preserve"> هي</w:t>
      </w:r>
      <w:r w:rsidR="006B6CBF" w:rsidRPr="006B6CBF">
        <w:rPr>
          <w:rFonts w:hint="cs"/>
          <w:rtl/>
        </w:rPr>
        <w:t xml:space="preserve"> العقوبات </w:t>
      </w:r>
      <w:r>
        <w:rPr>
          <w:rFonts w:hint="cs"/>
          <w:rtl/>
        </w:rPr>
        <w:t xml:space="preserve">في حالة ارتكاب </w:t>
      </w:r>
      <w:r w:rsidR="006B6CBF" w:rsidRPr="006B6CBF">
        <w:rPr>
          <w:rtl/>
        </w:rPr>
        <w:t xml:space="preserve">هذه الجرائم. وهناك حاجة </w:t>
      </w:r>
      <w:r w:rsidR="006B6CBF" w:rsidRPr="006B6CBF">
        <w:rPr>
          <w:rFonts w:hint="cs"/>
          <w:rtl/>
        </w:rPr>
        <w:t>أ</w:t>
      </w:r>
      <w:r w:rsidR="006B6CBF" w:rsidRPr="006B6CBF">
        <w:rPr>
          <w:rtl/>
        </w:rPr>
        <w:t xml:space="preserve">يضا إلى </w:t>
      </w:r>
      <w:r w:rsidR="006B6CBF" w:rsidRPr="006B6CBF">
        <w:rPr>
          <w:rFonts w:hint="cs"/>
          <w:rtl/>
        </w:rPr>
        <w:t xml:space="preserve">تقديم </w:t>
      </w:r>
      <w:r w:rsidR="006B6CBF" w:rsidRPr="006B6CBF">
        <w:rPr>
          <w:rtl/>
        </w:rPr>
        <w:t xml:space="preserve">معلومات </w:t>
      </w:r>
      <w:r w:rsidR="006B6CBF" w:rsidRPr="006B6CBF">
        <w:rPr>
          <w:rFonts w:hint="cs"/>
          <w:rtl/>
        </w:rPr>
        <w:t>بشأن البلد الأصلي لهؤلاء الفنانين المزعومين.</w:t>
      </w:r>
    </w:p>
    <w:p w:rsidR="003B3E35" w:rsidRDefault="00573A3D" w:rsidP="00415943">
      <w:pPr>
        <w:pStyle w:val="DualTxt"/>
        <w:tabs>
          <w:tab w:val="clear" w:pos="662"/>
          <w:tab w:val="left" w:pos="788"/>
        </w:tabs>
        <w:rPr>
          <w:rFonts w:hint="cs"/>
          <w:rtl/>
        </w:rPr>
      </w:pPr>
      <w:r w:rsidRPr="00573A3D">
        <w:rPr>
          <w:rFonts w:hint="cs"/>
          <w:rtl/>
        </w:rPr>
        <w:t>27 -</w:t>
      </w:r>
      <w:r w:rsidRPr="00573A3D">
        <w:rPr>
          <w:rFonts w:hint="cs"/>
          <w:rtl/>
        </w:rPr>
        <w:tab/>
      </w:r>
      <w:r>
        <w:rPr>
          <w:rFonts w:hint="cs"/>
          <w:rtl/>
        </w:rPr>
        <w:t>ا</w:t>
      </w:r>
      <w:r w:rsidR="006B6CBF" w:rsidRPr="006B6CBF">
        <w:rPr>
          <w:b/>
          <w:bCs/>
          <w:rtl/>
        </w:rPr>
        <w:t>لسيدة موتوك</w:t>
      </w:r>
      <w:r w:rsidR="006B6CBF" w:rsidRPr="006B6CBF">
        <w:rPr>
          <w:rFonts w:hint="cs"/>
          <w:b/>
          <w:bCs/>
          <w:rtl/>
        </w:rPr>
        <w:t>ش</w:t>
      </w:r>
      <w:r w:rsidR="006B6CBF" w:rsidRPr="006B6CBF">
        <w:rPr>
          <w:rtl/>
        </w:rPr>
        <w:t xml:space="preserve">: قالت </w:t>
      </w:r>
      <w:r w:rsidR="006B6CBF" w:rsidRPr="006B6CBF">
        <w:rPr>
          <w:rFonts w:hint="cs"/>
          <w:rtl/>
        </w:rPr>
        <w:t>إ</w:t>
      </w:r>
      <w:r w:rsidR="006B6CBF" w:rsidRPr="006B6CBF">
        <w:rPr>
          <w:rtl/>
        </w:rPr>
        <w:t>نها ترحب بأ</w:t>
      </w:r>
      <w:r>
        <w:rPr>
          <w:rFonts w:hint="cs"/>
          <w:rtl/>
        </w:rPr>
        <w:t>ن تحصل</w:t>
      </w:r>
      <w:r w:rsidR="006B6CBF" w:rsidRPr="006B6CBF">
        <w:rPr>
          <w:rFonts w:hint="cs"/>
          <w:rtl/>
        </w:rPr>
        <w:t xml:space="preserve"> </w:t>
      </w:r>
      <w:r>
        <w:rPr>
          <w:rFonts w:hint="cs"/>
          <w:rtl/>
        </w:rPr>
        <w:t xml:space="preserve">على </w:t>
      </w:r>
      <w:r w:rsidR="006B6CBF" w:rsidRPr="006B6CBF">
        <w:rPr>
          <w:rtl/>
        </w:rPr>
        <w:t>تفاصيل</w:t>
      </w:r>
      <w:r w:rsidR="000A5BC4">
        <w:rPr>
          <w:rFonts w:hint="cs"/>
          <w:rtl/>
        </w:rPr>
        <w:t xml:space="preserve"> </w:t>
      </w:r>
      <w:r w:rsidR="006B6CBF" w:rsidRPr="006B6CBF">
        <w:rPr>
          <w:rFonts w:hint="cs"/>
          <w:rtl/>
        </w:rPr>
        <w:t xml:space="preserve">بشأن الجهود التي تبذلها </w:t>
      </w:r>
      <w:r w:rsidR="006B6CBF" w:rsidRPr="006B6CBF">
        <w:rPr>
          <w:rtl/>
        </w:rPr>
        <w:t xml:space="preserve">بنما </w:t>
      </w:r>
      <w:r w:rsidR="006B6CBF" w:rsidRPr="006B6CBF">
        <w:rPr>
          <w:rFonts w:hint="cs"/>
          <w:rtl/>
        </w:rPr>
        <w:t>ل</w:t>
      </w:r>
      <w:r w:rsidR="006B6CBF" w:rsidRPr="006B6CBF">
        <w:rPr>
          <w:rtl/>
        </w:rPr>
        <w:t xml:space="preserve">تعزيز حقوق </w:t>
      </w:r>
      <w:r w:rsidR="006B6CBF" w:rsidRPr="006B6CBF">
        <w:rPr>
          <w:rFonts w:hint="cs"/>
          <w:rtl/>
        </w:rPr>
        <w:t>الأشخاص ذوي الإعاقة</w:t>
      </w:r>
      <w:r w:rsidR="000A5BC4">
        <w:rPr>
          <w:rFonts w:hint="cs"/>
          <w:rtl/>
        </w:rPr>
        <w:t xml:space="preserve"> </w:t>
      </w:r>
      <w:r w:rsidR="006B6CBF" w:rsidRPr="006B6CBF">
        <w:rPr>
          <w:rFonts w:hint="cs"/>
          <w:rtl/>
        </w:rPr>
        <w:t>وتأثيرها على أبناء الشعوب الأصلية الذين يوجد بينهم الكثيرون من أولئك الأشخاص</w:t>
      </w:r>
      <w:r w:rsidR="000A5BC4">
        <w:rPr>
          <w:rFonts w:hint="cs"/>
          <w:rtl/>
        </w:rPr>
        <w:t>.</w:t>
      </w:r>
      <w:r w:rsidR="006B6CBF" w:rsidRPr="006B6CBF">
        <w:rPr>
          <w:rtl/>
        </w:rPr>
        <w:t xml:space="preserve"> و</w:t>
      </w:r>
      <w:r w:rsidR="006B6CBF" w:rsidRPr="006B6CBF">
        <w:rPr>
          <w:rFonts w:hint="cs"/>
          <w:rtl/>
        </w:rPr>
        <w:t xml:space="preserve">سألت </w:t>
      </w:r>
      <w:r w:rsidR="006B6CBF" w:rsidRPr="006B6CBF">
        <w:rPr>
          <w:rtl/>
        </w:rPr>
        <w:t xml:space="preserve">عن سبب </w:t>
      </w:r>
      <w:r w:rsidR="006B6CBF" w:rsidRPr="006B6CBF">
        <w:rPr>
          <w:rFonts w:hint="cs"/>
          <w:rtl/>
        </w:rPr>
        <w:t>عدم تصديق بنما على ا</w:t>
      </w:r>
      <w:r w:rsidR="006B6CBF" w:rsidRPr="006B6CBF">
        <w:rPr>
          <w:rtl/>
        </w:rPr>
        <w:t>تفاقي</w:t>
      </w:r>
      <w:r>
        <w:rPr>
          <w:rFonts w:hint="cs"/>
          <w:rtl/>
        </w:rPr>
        <w:t>ة</w:t>
      </w:r>
      <w:r w:rsidR="006B6CBF" w:rsidRPr="006B6CBF">
        <w:rPr>
          <w:rFonts w:hint="cs"/>
          <w:rtl/>
        </w:rPr>
        <w:t xml:space="preserve"> </w:t>
      </w:r>
      <w:r w:rsidR="006B6CBF" w:rsidRPr="006B6CBF">
        <w:rPr>
          <w:rtl/>
        </w:rPr>
        <w:t>منظمة العمل الدولية</w:t>
      </w:r>
      <w:r>
        <w:rPr>
          <w:rFonts w:hint="cs"/>
          <w:rtl/>
        </w:rPr>
        <w:t xml:space="preserve"> رقم </w:t>
      </w:r>
      <w:r w:rsidRPr="006B6CBF">
        <w:rPr>
          <w:rtl/>
        </w:rPr>
        <w:t>169</w:t>
      </w:r>
      <w:r w:rsidR="006B6CBF" w:rsidRPr="006B6CBF">
        <w:rPr>
          <w:rFonts w:hint="cs"/>
          <w:rtl/>
        </w:rPr>
        <w:t xml:space="preserve"> </w:t>
      </w:r>
      <w:r w:rsidR="006B6CBF" w:rsidRPr="006B6CBF">
        <w:rPr>
          <w:rtl/>
        </w:rPr>
        <w:t xml:space="preserve">وعما </w:t>
      </w:r>
      <w:r w:rsidR="006B6CBF" w:rsidRPr="006B6CBF">
        <w:rPr>
          <w:rFonts w:hint="cs"/>
          <w:rtl/>
        </w:rPr>
        <w:t>إ</w:t>
      </w:r>
      <w:r w:rsidR="006B6CBF" w:rsidRPr="006B6CBF">
        <w:rPr>
          <w:rtl/>
        </w:rPr>
        <w:t xml:space="preserve">ذا كانت هناك </w:t>
      </w:r>
      <w:r w:rsidR="006B6CBF" w:rsidRPr="006B6CBF">
        <w:rPr>
          <w:rFonts w:hint="cs"/>
          <w:rtl/>
        </w:rPr>
        <w:t>أي</w:t>
      </w:r>
      <w:r w:rsidR="006B6CBF" w:rsidRPr="006B6CBF">
        <w:rPr>
          <w:rtl/>
        </w:rPr>
        <w:t xml:space="preserve"> عقبات </w:t>
      </w:r>
      <w:r w:rsidR="006B6CBF" w:rsidRPr="006B6CBF">
        <w:rPr>
          <w:rFonts w:hint="cs"/>
          <w:rtl/>
        </w:rPr>
        <w:t>تمنع التصديق عليها</w:t>
      </w:r>
      <w:r w:rsidR="006B6CBF" w:rsidRPr="006B6CBF">
        <w:rPr>
          <w:rtl/>
        </w:rPr>
        <w:t xml:space="preserve">. وتساءلت عما </w:t>
      </w:r>
      <w:r w:rsidR="006B6CBF" w:rsidRPr="006B6CBF">
        <w:rPr>
          <w:rFonts w:hint="cs"/>
          <w:rtl/>
        </w:rPr>
        <w:t>إ</w:t>
      </w:r>
      <w:r w:rsidR="006B6CBF" w:rsidRPr="006B6CBF">
        <w:rPr>
          <w:rtl/>
        </w:rPr>
        <w:t>ذا كان</w:t>
      </w:r>
      <w:r w:rsidR="006B6CBF" w:rsidRPr="006B6CBF">
        <w:rPr>
          <w:rFonts w:hint="cs"/>
          <w:rtl/>
        </w:rPr>
        <w:t>ت</w:t>
      </w:r>
      <w:r w:rsidR="006B6CBF" w:rsidRPr="006B6CBF">
        <w:rPr>
          <w:rtl/>
        </w:rPr>
        <w:t xml:space="preserve"> هناك هيئة وطنية لتنسيق ورصد تنفيذ مختلف السياسات ال</w:t>
      </w:r>
      <w:r w:rsidR="006B6CBF" w:rsidRPr="006B6CBF">
        <w:rPr>
          <w:rFonts w:hint="cs"/>
          <w:rtl/>
        </w:rPr>
        <w:t>إ</w:t>
      </w:r>
      <w:r w:rsidR="006B6CBF" w:rsidRPr="006B6CBF">
        <w:rPr>
          <w:rtl/>
        </w:rPr>
        <w:t>قليمية المتعلقة بالشعوب ال</w:t>
      </w:r>
      <w:r w:rsidR="006B6CBF" w:rsidRPr="006B6CBF">
        <w:rPr>
          <w:rFonts w:hint="cs"/>
          <w:rtl/>
        </w:rPr>
        <w:t>أ</w:t>
      </w:r>
      <w:r w:rsidR="006B6CBF" w:rsidRPr="006B6CBF">
        <w:rPr>
          <w:rtl/>
        </w:rPr>
        <w:t>صلي</w:t>
      </w:r>
      <w:r w:rsidR="006B6CBF" w:rsidRPr="006B6CBF">
        <w:rPr>
          <w:rFonts w:hint="cs"/>
          <w:rtl/>
        </w:rPr>
        <w:t>ة</w:t>
      </w:r>
      <w:r w:rsidR="006B6CBF" w:rsidRPr="006B6CBF">
        <w:rPr>
          <w:rtl/>
        </w:rPr>
        <w:t>. و</w:t>
      </w:r>
      <w:r w:rsidR="006B6CBF" w:rsidRPr="006B6CBF">
        <w:rPr>
          <w:rFonts w:hint="cs"/>
          <w:rtl/>
        </w:rPr>
        <w:t xml:space="preserve">قالت إن </w:t>
      </w:r>
      <w:r w:rsidR="006B6CBF" w:rsidRPr="006B6CBF">
        <w:rPr>
          <w:rtl/>
        </w:rPr>
        <w:t xml:space="preserve">هناك حاجة </w:t>
      </w:r>
      <w:r w:rsidR="006B6CBF" w:rsidRPr="006B6CBF">
        <w:rPr>
          <w:rFonts w:hint="cs"/>
          <w:rtl/>
        </w:rPr>
        <w:t>أ</w:t>
      </w:r>
      <w:r w:rsidR="006B6CBF" w:rsidRPr="006B6CBF">
        <w:rPr>
          <w:rtl/>
        </w:rPr>
        <w:t>يضا إلى التشاور مع</w:t>
      </w:r>
      <w:r>
        <w:rPr>
          <w:rFonts w:hint="cs"/>
          <w:rtl/>
        </w:rPr>
        <w:t xml:space="preserve"> أبناء تلك الشعوب </w:t>
      </w:r>
      <w:r w:rsidR="006B6CBF" w:rsidRPr="006B6CBF">
        <w:rPr>
          <w:rFonts w:hint="cs"/>
          <w:rtl/>
        </w:rPr>
        <w:t xml:space="preserve">بشأن </w:t>
      </w:r>
      <w:r w:rsidR="006B6CBF" w:rsidRPr="006B6CBF">
        <w:rPr>
          <w:rtl/>
        </w:rPr>
        <w:t>المشاريع الرئيسية التي تؤثر عليه</w:t>
      </w:r>
      <w:r w:rsidR="006B6CBF" w:rsidRPr="006B6CBF">
        <w:rPr>
          <w:rFonts w:hint="cs"/>
          <w:rtl/>
        </w:rPr>
        <w:t xml:space="preserve">م </w:t>
      </w:r>
      <w:r>
        <w:rPr>
          <w:rFonts w:hint="cs"/>
          <w:rtl/>
        </w:rPr>
        <w:t xml:space="preserve">من قبيل </w:t>
      </w:r>
      <w:r w:rsidR="006B6CBF" w:rsidRPr="006B6CBF">
        <w:rPr>
          <w:rtl/>
        </w:rPr>
        <w:t>السدود الكهرما</w:t>
      </w:r>
      <w:r w:rsidR="006B6CBF" w:rsidRPr="006B6CBF">
        <w:rPr>
          <w:rFonts w:hint="cs"/>
          <w:rtl/>
        </w:rPr>
        <w:t>ئية، و</w:t>
      </w:r>
      <w:r>
        <w:rPr>
          <w:rFonts w:hint="cs"/>
          <w:rtl/>
        </w:rPr>
        <w:t xml:space="preserve">إلى </w:t>
      </w:r>
      <w:r w:rsidR="006B6CBF" w:rsidRPr="006B6CBF">
        <w:rPr>
          <w:rFonts w:hint="cs"/>
          <w:rtl/>
        </w:rPr>
        <w:t xml:space="preserve">الحصول </w:t>
      </w:r>
      <w:r w:rsidR="006B6CBF" w:rsidRPr="006B6CBF">
        <w:rPr>
          <w:rtl/>
        </w:rPr>
        <w:t>على موافق</w:t>
      </w:r>
      <w:r w:rsidR="006B6CBF" w:rsidRPr="006B6CBF">
        <w:rPr>
          <w:rFonts w:hint="cs"/>
          <w:rtl/>
        </w:rPr>
        <w:t xml:space="preserve">تهم </w:t>
      </w:r>
      <w:r w:rsidR="006B6CBF" w:rsidRPr="006B6CBF">
        <w:rPr>
          <w:rtl/>
        </w:rPr>
        <w:t>الحرة والمسبق</w:t>
      </w:r>
      <w:r w:rsidR="006B6CBF" w:rsidRPr="006B6CBF">
        <w:rPr>
          <w:rFonts w:hint="cs"/>
          <w:rtl/>
        </w:rPr>
        <w:t>ة</w:t>
      </w:r>
      <w:r w:rsidR="006B6CBF" w:rsidRPr="006B6CBF">
        <w:rPr>
          <w:rtl/>
        </w:rPr>
        <w:t xml:space="preserve"> والمستنير</w:t>
      </w:r>
      <w:r w:rsidR="006B6CBF" w:rsidRPr="006B6CBF">
        <w:rPr>
          <w:rFonts w:hint="cs"/>
          <w:rtl/>
        </w:rPr>
        <w:t>ة</w:t>
      </w:r>
      <w:r>
        <w:rPr>
          <w:rFonts w:hint="cs"/>
          <w:rtl/>
        </w:rPr>
        <w:t xml:space="preserve"> </w:t>
      </w:r>
      <w:r w:rsidR="00415943">
        <w:rPr>
          <w:rFonts w:hint="cs"/>
          <w:rtl/>
        </w:rPr>
        <w:t xml:space="preserve">على </w:t>
      </w:r>
      <w:r>
        <w:rPr>
          <w:rFonts w:hint="cs"/>
          <w:rtl/>
        </w:rPr>
        <w:t>تلك المشاريع</w:t>
      </w:r>
      <w:r w:rsidR="006B6CBF" w:rsidRPr="006B6CBF">
        <w:rPr>
          <w:rtl/>
        </w:rPr>
        <w:t>. و</w:t>
      </w:r>
      <w:r w:rsidR="006B6CBF" w:rsidRPr="006B6CBF">
        <w:rPr>
          <w:rFonts w:hint="cs"/>
          <w:rtl/>
        </w:rPr>
        <w:t xml:space="preserve">هناك حاجة أيضا إلى تقديم </w:t>
      </w:r>
      <w:r w:rsidR="006B6CBF" w:rsidRPr="006B6CBF">
        <w:rPr>
          <w:rtl/>
        </w:rPr>
        <w:t xml:space="preserve">توضيح </w:t>
      </w:r>
      <w:r w:rsidR="006B6CBF" w:rsidRPr="006B6CBF">
        <w:rPr>
          <w:rFonts w:hint="cs"/>
          <w:rtl/>
        </w:rPr>
        <w:t xml:space="preserve">بشأن التقارير الواردة من </w:t>
      </w:r>
      <w:r w:rsidR="006B6CBF" w:rsidRPr="006B6CBF">
        <w:rPr>
          <w:rtl/>
        </w:rPr>
        <w:t>منظمات غير حكومي</w:t>
      </w:r>
      <w:r w:rsidR="006B6CBF" w:rsidRPr="006B6CBF">
        <w:rPr>
          <w:rFonts w:hint="cs"/>
          <w:rtl/>
        </w:rPr>
        <w:t xml:space="preserve">ة </w:t>
      </w:r>
      <w:r w:rsidR="003B3E35">
        <w:rPr>
          <w:rFonts w:hint="cs"/>
          <w:rtl/>
        </w:rPr>
        <w:t xml:space="preserve">التي </w:t>
      </w:r>
      <w:r w:rsidR="00415943">
        <w:rPr>
          <w:rFonts w:hint="cs"/>
          <w:rtl/>
        </w:rPr>
        <w:t xml:space="preserve">تفيد </w:t>
      </w:r>
      <w:r w:rsidR="003B3E35">
        <w:rPr>
          <w:rFonts w:hint="cs"/>
          <w:rtl/>
        </w:rPr>
        <w:t>ب</w:t>
      </w:r>
      <w:r w:rsidR="006B6CBF" w:rsidRPr="006B6CBF">
        <w:rPr>
          <w:rFonts w:hint="cs"/>
          <w:rtl/>
        </w:rPr>
        <w:t>أن أبناء الشعوب الأصلية يتعرضون للطرد من أ</w:t>
      </w:r>
      <w:r w:rsidR="006B6CBF" w:rsidRPr="006B6CBF">
        <w:rPr>
          <w:rtl/>
        </w:rPr>
        <w:t>راضيهم.</w:t>
      </w:r>
      <w:r w:rsidR="006B6CBF" w:rsidRPr="006B6CBF">
        <w:rPr>
          <w:rFonts w:hint="cs"/>
          <w:rtl/>
        </w:rPr>
        <w:t xml:space="preserve"> وسيكون من المفيد تقديم </w:t>
      </w:r>
      <w:r w:rsidR="006B6CBF" w:rsidRPr="006B6CBF">
        <w:rPr>
          <w:rtl/>
        </w:rPr>
        <w:t xml:space="preserve">مزيد من المعلومات عن سياسة الحكومة تجاه </w:t>
      </w:r>
      <w:r w:rsidR="006B6CBF" w:rsidRPr="006B6CBF">
        <w:rPr>
          <w:rFonts w:hint="cs"/>
          <w:rtl/>
        </w:rPr>
        <w:t xml:space="preserve">أكثر مجتمعات الشعوب </w:t>
      </w:r>
      <w:r w:rsidR="00415943">
        <w:rPr>
          <w:rFonts w:hint="cs"/>
          <w:rtl/>
        </w:rPr>
        <w:t>ال</w:t>
      </w:r>
      <w:r w:rsidR="006B6CBF" w:rsidRPr="006B6CBF">
        <w:rPr>
          <w:rFonts w:hint="cs"/>
          <w:rtl/>
        </w:rPr>
        <w:t>أصلية حرمانا مثل شعب الناسو.</w:t>
      </w:r>
    </w:p>
    <w:p w:rsidR="003B3E35" w:rsidRDefault="003B3E35" w:rsidP="00F047F7">
      <w:pPr>
        <w:pStyle w:val="DualTxt"/>
        <w:tabs>
          <w:tab w:val="clear" w:pos="662"/>
          <w:tab w:val="left" w:pos="788"/>
        </w:tabs>
        <w:rPr>
          <w:rFonts w:hint="cs"/>
          <w:rtl/>
        </w:rPr>
      </w:pPr>
      <w:r w:rsidRPr="003B3E35">
        <w:rPr>
          <w:rFonts w:hint="cs"/>
          <w:rtl/>
        </w:rPr>
        <w:t>28 -</w:t>
      </w:r>
      <w:r w:rsidRPr="003B3E35">
        <w:rPr>
          <w:rFonts w:hint="cs"/>
          <w:rtl/>
        </w:rPr>
        <w:tab/>
      </w:r>
      <w:r w:rsidR="006B6CBF" w:rsidRPr="006B6CBF">
        <w:rPr>
          <w:b/>
          <w:bCs/>
          <w:rtl/>
        </w:rPr>
        <w:t xml:space="preserve">السيد </w:t>
      </w:r>
      <w:r w:rsidR="006B6CBF" w:rsidRPr="006B6CBF">
        <w:rPr>
          <w:rFonts w:hint="cs"/>
          <w:b/>
          <w:bCs/>
          <w:rtl/>
        </w:rPr>
        <w:t>لالاه</w:t>
      </w:r>
      <w:r w:rsidR="006B6CBF" w:rsidRPr="006B6CBF">
        <w:rPr>
          <w:rFonts w:hint="cs"/>
          <w:rtl/>
        </w:rPr>
        <w:t>:</w:t>
      </w:r>
      <w:r w:rsidR="006B6CBF" w:rsidRPr="006B6CBF">
        <w:rPr>
          <w:rtl/>
        </w:rPr>
        <w:t xml:space="preserve"> قال إن الحكومة لا ت</w:t>
      </w:r>
      <w:r>
        <w:rPr>
          <w:rFonts w:hint="cs"/>
          <w:rtl/>
        </w:rPr>
        <w:t xml:space="preserve">قوم بما يكفي </w:t>
      </w:r>
      <w:r w:rsidR="006B6CBF" w:rsidRPr="006B6CBF">
        <w:rPr>
          <w:rtl/>
        </w:rPr>
        <w:t>لتعزيز مصالح الشعوب ال</w:t>
      </w:r>
      <w:r w:rsidR="006B6CBF" w:rsidRPr="006B6CBF">
        <w:rPr>
          <w:rFonts w:hint="cs"/>
          <w:rtl/>
        </w:rPr>
        <w:t>أ</w:t>
      </w:r>
      <w:r w:rsidR="006B6CBF" w:rsidRPr="006B6CBF">
        <w:rPr>
          <w:rtl/>
        </w:rPr>
        <w:t>صلي</w:t>
      </w:r>
      <w:r w:rsidR="006B6CBF" w:rsidRPr="006B6CBF">
        <w:rPr>
          <w:rFonts w:hint="cs"/>
          <w:rtl/>
        </w:rPr>
        <w:t>ة</w:t>
      </w:r>
      <w:r w:rsidR="006B6CBF" w:rsidRPr="006B6CBF">
        <w:rPr>
          <w:rtl/>
        </w:rPr>
        <w:t xml:space="preserve">. </w:t>
      </w:r>
      <w:r w:rsidR="006B6CBF" w:rsidRPr="006B6CBF">
        <w:rPr>
          <w:rFonts w:hint="cs"/>
          <w:rtl/>
        </w:rPr>
        <w:t>ف</w:t>
      </w:r>
      <w:r w:rsidR="006B6CBF" w:rsidRPr="006B6CBF">
        <w:rPr>
          <w:rtl/>
        </w:rPr>
        <w:t xml:space="preserve">التقرير </w:t>
      </w:r>
      <w:r w:rsidR="006B6CBF" w:rsidRPr="006B6CBF">
        <w:rPr>
          <w:rFonts w:hint="cs"/>
          <w:rtl/>
        </w:rPr>
        <w:t>ذاته</w:t>
      </w:r>
      <w:r w:rsidR="006B6CBF" w:rsidRPr="006B6CBF">
        <w:rPr>
          <w:rtl/>
        </w:rPr>
        <w:t xml:space="preserve"> </w:t>
      </w:r>
      <w:r w:rsidR="006B6CBF" w:rsidRPr="006B6CBF">
        <w:rPr>
          <w:rFonts w:hint="cs"/>
          <w:rtl/>
        </w:rPr>
        <w:t>يقر بأ</w:t>
      </w:r>
      <w:r w:rsidR="006B6CBF" w:rsidRPr="006B6CBF">
        <w:rPr>
          <w:rtl/>
        </w:rPr>
        <w:t xml:space="preserve">ن الموارد التي </w:t>
      </w:r>
      <w:r w:rsidR="006B6CBF" w:rsidRPr="006B6CBF">
        <w:rPr>
          <w:rFonts w:hint="cs"/>
          <w:rtl/>
        </w:rPr>
        <w:t>تتيحها</w:t>
      </w:r>
      <w:r w:rsidR="000A5BC4">
        <w:rPr>
          <w:rFonts w:hint="cs"/>
          <w:rtl/>
        </w:rPr>
        <w:t xml:space="preserve"> </w:t>
      </w:r>
      <w:r w:rsidR="006B6CBF" w:rsidRPr="006B6CBF">
        <w:rPr>
          <w:rtl/>
        </w:rPr>
        <w:t>الدولة ليست كافية لتلبية الاحتياجات ال</w:t>
      </w:r>
      <w:r w:rsidR="006B6CBF" w:rsidRPr="006B6CBF">
        <w:rPr>
          <w:rFonts w:hint="cs"/>
          <w:rtl/>
        </w:rPr>
        <w:t>أ</w:t>
      </w:r>
      <w:r w:rsidR="006B6CBF" w:rsidRPr="006B6CBF">
        <w:rPr>
          <w:rtl/>
        </w:rPr>
        <w:t xml:space="preserve">ساسية </w:t>
      </w:r>
      <w:r w:rsidR="006B6CBF" w:rsidRPr="006B6CBF">
        <w:rPr>
          <w:rFonts w:hint="cs"/>
          <w:rtl/>
        </w:rPr>
        <w:t>للجماعات الإثنية المعنية.</w:t>
      </w:r>
      <w:r w:rsidR="006B6CBF" w:rsidRPr="006B6CBF">
        <w:rPr>
          <w:rtl/>
        </w:rPr>
        <w:t xml:space="preserve"> </w:t>
      </w:r>
      <w:r w:rsidR="006B6CBF" w:rsidRPr="006B6CBF">
        <w:rPr>
          <w:rFonts w:hint="cs"/>
          <w:rtl/>
        </w:rPr>
        <w:t xml:space="preserve">ومن </w:t>
      </w:r>
      <w:r w:rsidR="006B6CBF" w:rsidRPr="006B6CBF">
        <w:rPr>
          <w:rtl/>
        </w:rPr>
        <w:t>المهم</w:t>
      </w:r>
      <w:r w:rsidR="006B6CBF" w:rsidRPr="006B6CBF">
        <w:rPr>
          <w:rFonts w:hint="cs"/>
          <w:rtl/>
        </w:rPr>
        <w:t>،</w:t>
      </w:r>
      <w:r w:rsidR="006B6CBF" w:rsidRPr="006B6CBF">
        <w:rPr>
          <w:rtl/>
        </w:rPr>
        <w:t xml:space="preserve"> حتى بالنسبة لبلد محدود الموارد</w:t>
      </w:r>
      <w:r>
        <w:rPr>
          <w:rFonts w:hint="cs"/>
          <w:rtl/>
        </w:rPr>
        <w:t xml:space="preserve">، </w:t>
      </w:r>
      <w:r w:rsidR="00F047F7">
        <w:rPr>
          <w:rFonts w:hint="cs"/>
          <w:rtl/>
        </w:rPr>
        <w:t xml:space="preserve">إيلاء </w:t>
      </w:r>
      <w:r>
        <w:rPr>
          <w:rFonts w:hint="cs"/>
          <w:rtl/>
        </w:rPr>
        <w:t>الاهتمام أولا ل</w:t>
      </w:r>
      <w:r w:rsidR="006B6CBF" w:rsidRPr="006B6CBF">
        <w:rPr>
          <w:rtl/>
        </w:rPr>
        <w:t xml:space="preserve">فئات المواطنين </w:t>
      </w:r>
      <w:r w:rsidR="006B6CBF" w:rsidRPr="006B6CBF">
        <w:rPr>
          <w:rFonts w:hint="cs"/>
          <w:rtl/>
        </w:rPr>
        <w:t>الأشد ضعفا</w:t>
      </w:r>
      <w:r w:rsidR="006B6CBF" w:rsidRPr="006B6CBF">
        <w:rPr>
          <w:rtl/>
        </w:rPr>
        <w:t xml:space="preserve">. </w:t>
      </w:r>
      <w:r>
        <w:rPr>
          <w:rFonts w:hint="cs"/>
          <w:rtl/>
        </w:rPr>
        <w:t>و</w:t>
      </w:r>
      <w:r w:rsidR="006B6CBF" w:rsidRPr="006B6CBF">
        <w:rPr>
          <w:rtl/>
        </w:rPr>
        <w:t>مجتمعات ال</w:t>
      </w:r>
      <w:r w:rsidR="006B6CBF" w:rsidRPr="006B6CBF">
        <w:rPr>
          <w:rFonts w:hint="cs"/>
          <w:rtl/>
        </w:rPr>
        <w:t xml:space="preserve">شعوب الأصلية </w:t>
      </w:r>
      <w:r w:rsidR="006B6CBF" w:rsidRPr="006B6CBF">
        <w:rPr>
          <w:rtl/>
        </w:rPr>
        <w:t>هي من</w:t>
      </w:r>
      <w:r w:rsidR="006B6CBF" w:rsidRPr="006B6CBF">
        <w:rPr>
          <w:rFonts w:hint="cs"/>
          <w:rtl/>
        </w:rPr>
        <w:t xml:space="preserve"> أشد الفئات </w:t>
      </w:r>
      <w:r w:rsidR="006B6CBF" w:rsidRPr="006B6CBF">
        <w:rPr>
          <w:rtl/>
        </w:rPr>
        <w:t>حرمانا.</w:t>
      </w:r>
      <w:r w:rsidR="006B6CBF" w:rsidRPr="006B6CBF">
        <w:rPr>
          <w:rFonts w:hint="cs"/>
          <w:rtl/>
        </w:rPr>
        <w:t xml:space="preserve"> </w:t>
      </w:r>
      <w:r>
        <w:rPr>
          <w:rFonts w:hint="cs"/>
          <w:rtl/>
        </w:rPr>
        <w:t xml:space="preserve">وقد تأثر كثيرا أبناء شعوب من قبيل </w:t>
      </w:r>
      <w:r w:rsidR="006B6CBF" w:rsidRPr="006B6CBF">
        <w:rPr>
          <w:rFonts w:hint="cs"/>
          <w:rtl/>
        </w:rPr>
        <w:t xml:space="preserve">الناسو وغيرهم </w:t>
      </w:r>
      <w:r>
        <w:rPr>
          <w:rFonts w:hint="cs"/>
          <w:rtl/>
        </w:rPr>
        <w:t>من</w:t>
      </w:r>
      <w:r w:rsidR="006B6CBF" w:rsidRPr="006B6CBF">
        <w:rPr>
          <w:rFonts w:hint="cs"/>
          <w:rtl/>
        </w:rPr>
        <w:t xml:space="preserve"> جراء </w:t>
      </w:r>
      <w:r w:rsidR="006B6CBF" w:rsidRPr="006B6CBF">
        <w:rPr>
          <w:rtl/>
        </w:rPr>
        <w:t>ال</w:t>
      </w:r>
      <w:r w:rsidR="006B6CBF" w:rsidRPr="006B6CBF">
        <w:rPr>
          <w:rFonts w:hint="cs"/>
          <w:rtl/>
        </w:rPr>
        <w:t>أ</w:t>
      </w:r>
      <w:r w:rsidR="006B6CBF" w:rsidRPr="006B6CBF">
        <w:rPr>
          <w:rtl/>
        </w:rPr>
        <w:t xml:space="preserve">شغال العامة ومشاريع البناء. </w:t>
      </w:r>
      <w:r>
        <w:rPr>
          <w:rFonts w:hint="cs"/>
          <w:rtl/>
        </w:rPr>
        <w:t>و</w:t>
      </w:r>
      <w:r w:rsidR="006B6CBF" w:rsidRPr="006B6CBF">
        <w:rPr>
          <w:rtl/>
        </w:rPr>
        <w:t>ا</w:t>
      </w:r>
      <w:r w:rsidR="006B6CBF" w:rsidRPr="006B6CBF">
        <w:rPr>
          <w:rFonts w:hint="cs"/>
          <w:rtl/>
        </w:rPr>
        <w:t>لضرر الذي لحق</w:t>
      </w:r>
      <w:r>
        <w:rPr>
          <w:rFonts w:hint="cs"/>
          <w:rtl/>
        </w:rPr>
        <w:t xml:space="preserve"> ب</w:t>
      </w:r>
      <w:r w:rsidR="006B6CBF" w:rsidRPr="006B6CBF">
        <w:rPr>
          <w:rFonts w:hint="cs"/>
          <w:rtl/>
        </w:rPr>
        <w:t xml:space="preserve">هم لا </w:t>
      </w:r>
      <w:r>
        <w:rPr>
          <w:rFonts w:hint="cs"/>
          <w:rtl/>
        </w:rPr>
        <w:t>رجعة فيه</w:t>
      </w:r>
      <w:r w:rsidR="006B6CBF" w:rsidRPr="006B6CBF">
        <w:rPr>
          <w:rFonts w:hint="cs"/>
          <w:rtl/>
        </w:rPr>
        <w:t>.</w:t>
      </w:r>
      <w:r w:rsidR="006B6CBF" w:rsidRPr="006B6CBF">
        <w:rPr>
          <w:rtl/>
        </w:rPr>
        <w:t xml:space="preserve"> </w:t>
      </w:r>
      <w:r w:rsidR="00F047F7">
        <w:rPr>
          <w:rFonts w:hint="cs"/>
          <w:rtl/>
        </w:rPr>
        <w:t>و</w:t>
      </w:r>
      <w:r w:rsidR="006B6CBF" w:rsidRPr="006B6CBF">
        <w:rPr>
          <w:rFonts w:hint="cs"/>
          <w:rtl/>
        </w:rPr>
        <w:t>سياحة</w:t>
      </w:r>
      <w:r w:rsidR="006B6CBF" w:rsidRPr="006B6CBF">
        <w:rPr>
          <w:rtl/>
        </w:rPr>
        <w:t xml:space="preserve"> ال</w:t>
      </w:r>
      <w:r>
        <w:rPr>
          <w:rFonts w:hint="cs"/>
          <w:rtl/>
        </w:rPr>
        <w:t>إقامة</w:t>
      </w:r>
      <w:r w:rsidR="006B6CBF" w:rsidRPr="006B6CBF">
        <w:rPr>
          <w:rtl/>
        </w:rPr>
        <w:t xml:space="preserve"> في مناطق ال</w:t>
      </w:r>
      <w:r w:rsidR="006B6CBF" w:rsidRPr="006B6CBF">
        <w:rPr>
          <w:rFonts w:hint="cs"/>
          <w:rtl/>
        </w:rPr>
        <w:t xml:space="preserve">شعوب </w:t>
      </w:r>
      <w:r w:rsidR="006B6CBF" w:rsidRPr="006B6CBF">
        <w:rPr>
          <w:rtl/>
        </w:rPr>
        <w:t>الأصلي</w:t>
      </w:r>
      <w:r>
        <w:rPr>
          <w:rFonts w:hint="cs"/>
          <w:rtl/>
        </w:rPr>
        <w:t>ة تضر كثيرا بأسلوب معيشة تلك الشعوب</w:t>
      </w:r>
      <w:r w:rsidR="006B6CBF" w:rsidRPr="006B6CBF">
        <w:rPr>
          <w:rtl/>
        </w:rPr>
        <w:t xml:space="preserve">. </w:t>
      </w:r>
      <w:r>
        <w:rPr>
          <w:rFonts w:hint="cs"/>
          <w:rtl/>
        </w:rPr>
        <w:t>و</w:t>
      </w:r>
      <w:r w:rsidR="006B6CBF" w:rsidRPr="006B6CBF">
        <w:rPr>
          <w:rFonts w:hint="cs"/>
          <w:rtl/>
        </w:rPr>
        <w:t>أ</w:t>
      </w:r>
      <w:r w:rsidR="006B6CBF" w:rsidRPr="006B6CBF">
        <w:rPr>
          <w:rtl/>
        </w:rPr>
        <w:t>نشط</w:t>
      </w:r>
      <w:r>
        <w:rPr>
          <w:rFonts w:hint="cs"/>
          <w:rtl/>
        </w:rPr>
        <w:t>ة</w:t>
      </w:r>
      <w:r w:rsidR="006B6CBF" w:rsidRPr="006B6CBF">
        <w:rPr>
          <w:rtl/>
        </w:rPr>
        <w:t xml:space="preserve"> التعدين </w:t>
      </w:r>
      <w:r w:rsidR="006B6CBF" w:rsidRPr="006B6CBF">
        <w:rPr>
          <w:rFonts w:hint="cs"/>
          <w:rtl/>
        </w:rPr>
        <w:t>ك</w:t>
      </w:r>
      <w:r w:rsidR="006B6CBF" w:rsidRPr="006B6CBF">
        <w:rPr>
          <w:rtl/>
        </w:rPr>
        <w:t>تلك ال</w:t>
      </w:r>
      <w:r w:rsidR="006B6CBF" w:rsidRPr="006B6CBF">
        <w:rPr>
          <w:rFonts w:hint="cs"/>
          <w:rtl/>
        </w:rPr>
        <w:t xml:space="preserve">قائمة </w:t>
      </w:r>
      <w:r w:rsidR="006B6CBF" w:rsidRPr="006B6CBF">
        <w:rPr>
          <w:rtl/>
        </w:rPr>
        <w:t>في لوس سانتوس</w:t>
      </w:r>
      <w:r w:rsidR="006B6CBF" w:rsidRPr="006B6CBF">
        <w:rPr>
          <w:rFonts w:hint="cs"/>
          <w:rtl/>
        </w:rPr>
        <w:t xml:space="preserve"> تدمر </w:t>
      </w:r>
      <w:r>
        <w:rPr>
          <w:rFonts w:hint="cs"/>
          <w:rtl/>
        </w:rPr>
        <w:t xml:space="preserve">أيضا </w:t>
      </w:r>
      <w:r w:rsidR="006B6CBF" w:rsidRPr="006B6CBF">
        <w:rPr>
          <w:rFonts w:hint="cs"/>
          <w:rtl/>
        </w:rPr>
        <w:t xml:space="preserve">البيئة وأسلوب العيش المحلي تدميرا لا </w:t>
      </w:r>
      <w:r>
        <w:rPr>
          <w:rFonts w:hint="cs"/>
          <w:rtl/>
        </w:rPr>
        <w:t>رجعة فيه</w:t>
      </w:r>
      <w:r w:rsidR="006B6CBF" w:rsidRPr="006B6CBF">
        <w:rPr>
          <w:rFonts w:hint="cs"/>
          <w:rtl/>
        </w:rPr>
        <w:t>.</w:t>
      </w:r>
    </w:p>
    <w:p w:rsidR="00A45A20" w:rsidRDefault="006B6CBF" w:rsidP="00F047F7">
      <w:pPr>
        <w:pStyle w:val="DualTxt"/>
        <w:tabs>
          <w:tab w:val="clear" w:pos="662"/>
          <w:tab w:val="left" w:pos="788"/>
        </w:tabs>
        <w:rPr>
          <w:rFonts w:hint="cs"/>
          <w:rtl/>
        </w:rPr>
      </w:pPr>
      <w:r w:rsidRPr="006B6CBF">
        <w:rPr>
          <w:rtl/>
        </w:rPr>
        <w:t>29</w:t>
      </w:r>
      <w:r w:rsidR="003B3E35">
        <w:rPr>
          <w:rFonts w:hint="cs"/>
          <w:rtl/>
        </w:rPr>
        <w:t xml:space="preserve"> </w:t>
      </w:r>
      <w:r w:rsidRPr="006B6CBF">
        <w:rPr>
          <w:rFonts w:hint="cs"/>
          <w:rtl/>
        </w:rPr>
        <w:t>-</w:t>
      </w:r>
      <w:r w:rsidR="003B3E35">
        <w:rPr>
          <w:rFonts w:hint="cs"/>
          <w:b/>
          <w:bCs/>
          <w:rtl/>
        </w:rPr>
        <w:tab/>
      </w:r>
      <w:r w:rsidRPr="006B6CBF">
        <w:rPr>
          <w:rFonts w:hint="cs"/>
          <w:b/>
          <w:bCs/>
          <w:rtl/>
        </w:rPr>
        <w:t>ا</w:t>
      </w:r>
      <w:r w:rsidRPr="006B6CBF">
        <w:rPr>
          <w:b/>
          <w:bCs/>
          <w:rtl/>
        </w:rPr>
        <w:t xml:space="preserve">لسيدة </w:t>
      </w:r>
      <w:r w:rsidRPr="006B6CBF">
        <w:rPr>
          <w:rFonts w:hint="cs"/>
          <w:b/>
          <w:bCs/>
          <w:rtl/>
        </w:rPr>
        <w:t>بالم</w:t>
      </w:r>
      <w:r w:rsidRPr="006B6CBF">
        <w:rPr>
          <w:rFonts w:hint="cs"/>
          <w:rtl/>
        </w:rPr>
        <w:t>:</w:t>
      </w:r>
      <w:r w:rsidRPr="006B6CBF">
        <w:rPr>
          <w:rtl/>
        </w:rPr>
        <w:t xml:space="preserve"> </w:t>
      </w:r>
      <w:r w:rsidRPr="006B6CBF">
        <w:rPr>
          <w:rFonts w:hint="cs"/>
          <w:rtl/>
        </w:rPr>
        <w:t xml:space="preserve">تحدثت عن </w:t>
      </w:r>
      <w:r w:rsidRPr="006B6CBF">
        <w:rPr>
          <w:rtl/>
        </w:rPr>
        <w:t>حق المر</w:t>
      </w:r>
      <w:r w:rsidRPr="006B6CBF">
        <w:rPr>
          <w:rFonts w:hint="cs"/>
          <w:rtl/>
        </w:rPr>
        <w:t xml:space="preserve">أة </w:t>
      </w:r>
      <w:r w:rsidRPr="006B6CBF">
        <w:rPr>
          <w:rtl/>
        </w:rPr>
        <w:t xml:space="preserve">في </w:t>
      </w:r>
      <w:r w:rsidRPr="006B6CBF">
        <w:rPr>
          <w:rFonts w:hint="cs"/>
          <w:rtl/>
        </w:rPr>
        <w:t>ال</w:t>
      </w:r>
      <w:r w:rsidR="00A45A20">
        <w:rPr>
          <w:rFonts w:hint="cs"/>
          <w:rtl/>
        </w:rPr>
        <w:t>ح</w:t>
      </w:r>
      <w:r w:rsidRPr="006B6CBF">
        <w:rPr>
          <w:rFonts w:hint="cs"/>
          <w:rtl/>
        </w:rPr>
        <w:t xml:space="preserve">صول </w:t>
      </w:r>
      <w:r w:rsidR="00A45A20">
        <w:rPr>
          <w:rFonts w:hint="cs"/>
          <w:rtl/>
        </w:rPr>
        <w:t xml:space="preserve">على </w:t>
      </w:r>
      <w:r w:rsidRPr="006B6CBF">
        <w:rPr>
          <w:rtl/>
        </w:rPr>
        <w:t>فرصة تقل</w:t>
      </w:r>
      <w:r w:rsidRPr="006B6CBF">
        <w:rPr>
          <w:rFonts w:hint="cs"/>
          <w:rtl/>
        </w:rPr>
        <w:t>ّ</w:t>
      </w:r>
      <w:r w:rsidRPr="006B6CBF">
        <w:rPr>
          <w:rtl/>
        </w:rPr>
        <w:t>د الوظائف العامة في الب</w:t>
      </w:r>
      <w:r w:rsidRPr="006B6CBF">
        <w:rPr>
          <w:rFonts w:hint="cs"/>
          <w:rtl/>
        </w:rPr>
        <w:t xml:space="preserve">لد، </w:t>
      </w:r>
      <w:r w:rsidR="00A45A20">
        <w:rPr>
          <w:rtl/>
        </w:rPr>
        <w:t>على قدم المساواة عموما</w:t>
      </w:r>
      <w:r w:rsidRPr="006B6CBF">
        <w:rPr>
          <w:rtl/>
        </w:rPr>
        <w:t xml:space="preserve">، </w:t>
      </w:r>
      <w:r w:rsidRPr="006B6CBF">
        <w:rPr>
          <w:rFonts w:hint="cs"/>
          <w:rtl/>
        </w:rPr>
        <w:t xml:space="preserve">فقالت إنه </w:t>
      </w:r>
      <w:r w:rsidRPr="006B6CBF">
        <w:rPr>
          <w:rtl/>
        </w:rPr>
        <w:t xml:space="preserve">على الرغم من </w:t>
      </w:r>
      <w:r w:rsidRPr="006B6CBF">
        <w:rPr>
          <w:rFonts w:hint="cs"/>
          <w:rtl/>
        </w:rPr>
        <w:t>أ</w:t>
      </w:r>
      <w:r w:rsidRPr="006B6CBF">
        <w:rPr>
          <w:rtl/>
        </w:rPr>
        <w:t xml:space="preserve">ن التشريعات </w:t>
      </w:r>
      <w:r w:rsidRPr="006B6CBF">
        <w:rPr>
          <w:rFonts w:hint="cs"/>
          <w:rtl/>
        </w:rPr>
        <w:t xml:space="preserve">تنص على تخصيص حصة إلزامية </w:t>
      </w:r>
      <w:r w:rsidR="00A45A20">
        <w:rPr>
          <w:rFonts w:hint="cs"/>
          <w:rtl/>
        </w:rPr>
        <w:t>قدرها</w:t>
      </w:r>
      <w:r w:rsidRPr="006B6CBF">
        <w:rPr>
          <w:rFonts w:hint="cs"/>
          <w:rtl/>
        </w:rPr>
        <w:t xml:space="preserve"> </w:t>
      </w:r>
      <w:r w:rsidRPr="006B6CBF">
        <w:rPr>
          <w:rtl/>
        </w:rPr>
        <w:t>30 ف</w:t>
      </w:r>
      <w:r w:rsidR="00A45A20">
        <w:rPr>
          <w:rFonts w:hint="cs"/>
          <w:rtl/>
        </w:rPr>
        <w:t>ي</w:t>
      </w:r>
      <w:r w:rsidRPr="006B6CBF">
        <w:rPr>
          <w:rtl/>
        </w:rPr>
        <w:t xml:space="preserve"> المائة </w:t>
      </w:r>
      <w:r w:rsidRPr="006B6CBF">
        <w:rPr>
          <w:rFonts w:hint="cs"/>
          <w:rtl/>
        </w:rPr>
        <w:t xml:space="preserve">لمشاركة </w:t>
      </w:r>
      <w:r w:rsidRPr="006B6CBF">
        <w:rPr>
          <w:rtl/>
        </w:rPr>
        <w:t>المر</w:t>
      </w:r>
      <w:r w:rsidRPr="006B6CBF">
        <w:rPr>
          <w:rFonts w:hint="cs"/>
          <w:rtl/>
        </w:rPr>
        <w:t xml:space="preserve">أة </w:t>
      </w:r>
      <w:r w:rsidRPr="006B6CBF">
        <w:rPr>
          <w:rtl/>
        </w:rPr>
        <w:t xml:space="preserve">في قوائم المرشحين </w:t>
      </w:r>
      <w:r w:rsidRPr="006B6CBF">
        <w:rPr>
          <w:rFonts w:hint="cs"/>
          <w:rtl/>
        </w:rPr>
        <w:t>لمكاتب الأحزاب، و</w:t>
      </w:r>
      <w:r w:rsidRPr="006B6CBF">
        <w:rPr>
          <w:rtl/>
        </w:rPr>
        <w:t xml:space="preserve">في التعيينات </w:t>
      </w:r>
      <w:r w:rsidRPr="006B6CBF">
        <w:rPr>
          <w:rFonts w:hint="cs"/>
          <w:rtl/>
        </w:rPr>
        <w:t xml:space="preserve">في الحكومة، وفي </w:t>
      </w:r>
      <w:r w:rsidR="00A45A20" w:rsidRPr="006B6CBF">
        <w:rPr>
          <w:rFonts w:hint="cs"/>
          <w:rtl/>
        </w:rPr>
        <w:t>إدارة</w:t>
      </w:r>
      <w:r w:rsidRPr="006B6CBF">
        <w:rPr>
          <w:rtl/>
        </w:rPr>
        <w:t xml:space="preserve"> </w:t>
      </w:r>
      <w:r w:rsidRPr="006B6CBF">
        <w:rPr>
          <w:rFonts w:hint="cs"/>
          <w:rtl/>
        </w:rPr>
        <w:t xml:space="preserve">الهيئات </w:t>
      </w:r>
      <w:r w:rsidRPr="006B6CBF">
        <w:rPr>
          <w:rtl/>
        </w:rPr>
        <w:t xml:space="preserve">المستقلة وشبه المستقلة، </w:t>
      </w:r>
      <w:r w:rsidRPr="006B6CBF">
        <w:rPr>
          <w:rFonts w:hint="cs"/>
          <w:rtl/>
        </w:rPr>
        <w:t xml:space="preserve">لا يزال </w:t>
      </w:r>
      <w:r w:rsidRPr="006B6CBF">
        <w:rPr>
          <w:rtl/>
        </w:rPr>
        <w:t>الهدف</w:t>
      </w:r>
      <w:r w:rsidRPr="006B6CBF">
        <w:rPr>
          <w:rFonts w:hint="cs"/>
          <w:rtl/>
        </w:rPr>
        <w:t xml:space="preserve"> بعيد المنال</w:t>
      </w:r>
      <w:r w:rsidRPr="006B6CBF">
        <w:rPr>
          <w:rtl/>
        </w:rPr>
        <w:t>.</w:t>
      </w:r>
      <w:r w:rsidRPr="006B6CBF">
        <w:rPr>
          <w:rFonts w:hint="cs"/>
          <w:rtl/>
        </w:rPr>
        <w:t xml:space="preserve"> وهناك حاليا من أصل 15 وزيرا ثلاث نساء فقط. وهناك في المحكمة العليا ثمانية قضاة </w:t>
      </w:r>
      <w:r w:rsidR="00A45A20">
        <w:rPr>
          <w:rFonts w:hint="cs"/>
          <w:rtl/>
        </w:rPr>
        <w:t xml:space="preserve">من الذكور </w:t>
      </w:r>
      <w:r w:rsidRPr="006B6CBF">
        <w:rPr>
          <w:rFonts w:hint="cs"/>
          <w:rtl/>
        </w:rPr>
        <w:t>وقاضية وحيدة. ويمكن ذكر أ</w:t>
      </w:r>
      <w:r w:rsidRPr="006B6CBF">
        <w:rPr>
          <w:rtl/>
        </w:rPr>
        <w:t xml:space="preserve">مثلة </w:t>
      </w:r>
      <w:r w:rsidRPr="006B6CBF">
        <w:rPr>
          <w:rFonts w:hint="cs"/>
          <w:rtl/>
        </w:rPr>
        <w:t>أ</w:t>
      </w:r>
      <w:r w:rsidRPr="006B6CBF">
        <w:rPr>
          <w:rtl/>
        </w:rPr>
        <w:t>خرى</w:t>
      </w:r>
      <w:r w:rsidRPr="006B6CBF">
        <w:rPr>
          <w:rFonts w:hint="cs"/>
          <w:rtl/>
        </w:rPr>
        <w:t xml:space="preserve">. وهي تتساءل </w:t>
      </w:r>
      <w:r w:rsidRPr="006B6CBF">
        <w:rPr>
          <w:rtl/>
        </w:rPr>
        <w:t>ع</w:t>
      </w:r>
      <w:r w:rsidRPr="006B6CBF">
        <w:rPr>
          <w:rFonts w:hint="cs"/>
          <w:rtl/>
        </w:rPr>
        <w:t xml:space="preserve">ما اتخذته </w:t>
      </w:r>
      <w:r w:rsidRPr="006B6CBF">
        <w:rPr>
          <w:rtl/>
        </w:rPr>
        <w:t>الدولة الطرف</w:t>
      </w:r>
      <w:r w:rsidR="00A45A20">
        <w:rPr>
          <w:rFonts w:hint="cs"/>
          <w:rtl/>
        </w:rPr>
        <w:t>،</w:t>
      </w:r>
      <w:r w:rsidRPr="006B6CBF">
        <w:rPr>
          <w:rFonts w:hint="cs"/>
          <w:rtl/>
        </w:rPr>
        <w:t xml:space="preserve"> ب</w:t>
      </w:r>
      <w:r w:rsidR="00A45A20">
        <w:rPr>
          <w:rFonts w:hint="cs"/>
          <w:rtl/>
        </w:rPr>
        <w:t>غ</w:t>
      </w:r>
      <w:r w:rsidRPr="006B6CBF">
        <w:rPr>
          <w:rFonts w:hint="cs"/>
          <w:rtl/>
        </w:rPr>
        <w:t xml:space="preserve">رض استيفاء تلك </w:t>
      </w:r>
      <w:r w:rsidRPr="006B6CBF">
        <w:rPr>
          <w:rtl/>
        </w:rPr>
        <w:t>الحصص</w:t>
      </w:r>
      <w:r w:rsidRPr="006B6CBF">
        <w:rPr>
          <w:rFonts w:hint="cs"/>
          <w:rtl/>
        </w:rPr>
        <w:t xml:space="preserve">، من إجراءات، </w:t>
      </w:r>
      <w:r w:rsidRPr="006B6CBF">
        <w:rPr>
          <w:rtl/>
        </w:rPr>
        <w:t xml:space="preserve">بما في ذلك </w:t>
      </w:r>
      <w:r w:rsidRPr="006B6CBF">
        <w:rPr>
          <w:rFonts w:hint="cs"/>
          <w:rtl/>
        </w:rPr>
        <w:t>أ</w:t>
      </w:r>
      <w:r w:rsidRPr="006B6CBF">
        <w:rPr>
          <w:rtl/>
        </w:rPr>
        <w:t xml:space="preserve">ي تدابير </w:t>
      </w:r>
      <w:r w:rsidRPr="006B6CBF">
        <w:rPr>
          <w:rFonts w:hint="cs"/>
          <w:rtl/>
        </w:rPr>
        <w:t xml:space="preserve">تمييز </w:t>
      </w:r>
      <w:r w:rsidR="00A45A20">
        <w:rPr>
          <w:rFonts w:hint="cs"/>
          <w:rtl/>
        </w:rPr>
        <w:t>تصحيحي</w:t>
      </w:r>
      <w:r w:rsidRPr="006B6CBF">
        <w:rPr>
          <w:rFonts w:hint="cs"/>
          <w:rtl/>
        </w:rPr>
        <w:t xml:space="preserve"> لتحقيق ا</w:t>
      </w:r>
      <w:r w:rsidRPr="006B6CBF">
        <w:rPr>
          <w:rtl/>
        </w:rPr>
        <w:t>لمساواة الحقيقية بين</w:t>
      </w:r>
      <w:r w:rsidRPr="006B6CBF">
        <w:rPr>
          <w:rFonts w:hint="cs"/>
          <w:rtl/>
        </w:rPr>
        <w:t xml:space="preserve"> </w:t>
      </w:r>
      <w:r w:rsidR="00A45A20">
        <w:rPr>
          <w:rFonts w:hint="cs"/>
          <w:rtl/>
        </w:rPr>
        <w:t>المرأة</w:t>
      </w:r>
      <w:r w:rsidRPr="006B6CBF">
        <w:rPr>
          <w:rFonts w:hint="cs"/>
          <w:rtl/>
        </w:rPr>
        <w:t xml:space="preserve"> </w:t>
      </w:r>
      <w:r w:rsidR="00A45A20">
        <w:rPr>
          <w:rFonts w:hint="cs"/>
          <w:rtl/>
        </w:rPr>
        <w:t>و</w:t>
      </w:r>
      <w:r w:rsidRPr="006B6CBF">
        <w:rPr>
          <w:rtl/>
        </w:rPr>
        <w:t>الرجل</w:t>
      </w:r>
      <w:r w:rsidRPr="006B6CBF">
        <w:rPr>
          <w:rFonts w:hint="cs"/>
          <w:rtl/>
        </w:rPr>
        <w:t>.</w:t>
      </w:r>
      <w:r w:rsidRPr="006B6CBF">
        <w:rPr>
          <w:rtl/>
        </w:rPr>
        <w:t xml:space="preserve"> </w:t>
      </w:r>
      <w:r w:rsidRPr="006B6CBF">
        <w:rPr>
          <w:rFonts w:hint="cs"/>
          <w:rtl/>
        </w:rPr>
        <w:t xml:space="preserve">وقالت إن المرأة تتعرض للتمييز </w:t>
      </w:r>
      <w:r w:rsidRPr="006B6CBF">
        <w:rPr>
          <w:rtl/>
        </w:rPr>
        <w:t>في سوق العمل ب</w:t>
      </w:r>
      <w:r w:rsidRPr="006B6CBF">
        <w:rPr>
          <w:rFonts w:hint="cs"/>
          <w:rtl/>
        </w:rPr>
        <w:t>عدة أشكال</w:t>
      </w:r>
      <w:r w:rsidRPr="006B6CBF">
        <w:rPr>
          <w:rtl/>
        </w:rPr>
        <w:t xml:space="preserve">. </w:t>
      </w:r>
      <w:r w:rsidRPr="006B6CBF">
        <w:rPr>
          <w:rFonts w:hint="cs"/>
          <w:rtl/>
        </w:rPr>
        <w:t>فأجر الرجل يزيد على أجرها عن العمل المتساوي القيمة</w:t>
      </w:r>
      <w:r w:rsidRPr="006B6CBF">
        <w:rPr>
          <w:rtl/>
        </w:rPr>
        <w:t xml:space="preserve">. وهناك حاجة </w:t>
      </w:r>
      <w:r w:rsidRPr="006B6CBF">
        <w:rPr>
          <w:rFonts w:hint="cs"/>
          <w:rtl/>
        </w:rPr>
        <w:t>أ</w:t>
      </w:r>
      <w:r w:rsidRPr="006B6CBF">
        <w:rPr>
          <w:rtl/>
        </w:rPr>
        <w:t xml:space="preserve">يضا إلى </w:t>
      </w:r>
      <w:r w:rsidRPr="006B6CBF">
        <w:rPr>
          <w:rFonts w:hint="cs"/>
          <w:rtl/>
        </w:rPr>
        <w:t xml:space="preserve">تقديم </w:t>
      </w:r>
      <w:r w:rsidRPr="006B6CBF">
        <w:rPr>
          <w:rtl/>
        </w:rPr>
        <w:t xml:space="preserve">توضيح </w:t>
      </w:r>
      <w:r w:rsidRPr="006B6CBF">
        <w:rPr>
          <w:rFonts w:hint="cs"/>
          <w:rtl/>
        </w:rPr>
        <w:t>بشأن ما ورد من تقارير مفادها أن</w:t>
      </w:r>
      <w:r w:rsidR="00A45A20">
        <w:rPr>
          <w:rFonts w:hint="cs"/>
          <w:rtl/>
        </w:rPr>
        <w:t xml:space="preserve"> النساء يطلب </w:t>
      </w:r>
      <w:r w:rsidR="00F047F7">
        <w:rPr>
          <w:rFonts w:hint="cs"/>
          <w:rtl/>
        </w:rPr>
        <w:t xml:space="preserve">إليهن </w:t>
      </w:r>
      <w:r w:rsidR="00A45A20">
        <w:rPr>
          <w:rFonts w:hint="cs"/>
          <w:rtl/>
        </w:rPr>
        <w:t xml:space="preserve">بشكل روتيني </w:t>
      </w:r>
      <w:r w:rsidRPr="006B6CBF">
        <w:rPr>
          <w:rtl/>
        </w:rPr>
        <w:t xml:space="preserve">خلال </w:t>
      </w:r>
      <w:r w:rsidRPr="006B6CBF">
        <w:rPr>
          <w:rFonts w:hint="cs"/>
          <w:rtl/>
        </w:rPr>
        <w:t>ال</w:t>
      </w:r>
      <w:r w:rsidRPr="006B6CBF">
        <w:rPr>
          <w:rtl/>
        </w:rPr>
        <w:t xml:space="preserve">مقابلات </w:t>
      </w:r>
      <w:r w:rsidRPr="006B6CBF">
        <w:rPr>
          <w:rFonts w:hint="cs"/>
          <w:rtl/>
        </w:rPr>
        <w:t xml:space="preserve">التي تجرى </w:t>
      </w:r>
      <w:r w:rsidRPr="006B6CBF">
        <w:rPr>
          <w:rtl/>
        </w:rPr>
        <w:t>لتوظيف</w:t>
      </w:r>
      <w:r w:rsidR="00A45A20">
        <w:rPr>
          <w:rFonts w:hint="cs"/>
          <w:rtl/>
        </w:rPr>
        <w:t>هن</w:t>
      </w:r>
      <w:r w:rsidRPr="006B6CBF">
        <w:rPr>
          <w:rFonts w:hint="cs"/>
          <w:rtl/>
        </w:rPr>
        <w:t xml:space="preserve"> إجراء تحاليل لإثبات عدم الحمل. وهذه الممارسة هي تدخل </w:t>
      </w:r>
      <w:r w:rsidRPr="006B6CBF">
        <w:rPr>
          <w:rtl/>
        </w:rPr>
        <w:t xml:space="preserve">غير مشروع </w:t>
      </w:r>
      <w:r w:rsidRPr="006B6CBF">
        <w:rPr>
          <w:rFonts w:hint="cs"/>
          <w:rtl/>
        </w:rPr>
        <w:t>في ال</w:t>
      </w:r>
      <w:r w:rsidRPr="006B6CBF">
        <w:rPr>
          <w:rtl/>
        </w:rPr>
        <w:t>حياة ال</w:t>
      </w:r>
      <w:r w:rsidRPr="006B6CBF">
        <w:rPr>
          <w:rFonts w:hint="cs"/>
          <w:rtl/>
        </w:rPr>
        <w:t>أ</w:t>
      </w:r>
      <w:r w:rsidRPr="006B6CBF">
        <w:rPr>
          <w:rtl/>
        </w:rPr>
        <w:t>سري</w:t>
      </w:r>
      <w:r w:rsidRPr="006B6CBF">
        <w:rPr>
          <w:rFonts w:hint="cs"/>
          <w:rtl/>
        </w:rPr>
        <w:t>ة للمرأة وخصوصيتها الشخصية،</w:t>
      </w:r>
      <w:r w:rsidRPr="006B6CBF">
        <w:rPr>
          <w:rtl/>
        </w:rPr>
        <w:t xml:space="preserve"> </w:t>
      </w:r>
      <w:r w:rsidRPr="006B6CBF">
        <w:rPr>
          <w:rFonts w:hint="cs"/>
          <w:rtl/>
        </w:rPr>
        <w:t>و</w:t>
      </w:r>
      <w:r w:rsidRPr="006B6CBF">
        <w:rPr>
          <w:rtl/>
        </w:rPr>
        <w:t>انتهاك للمادة 17 من العهد. و</w:t>
      </w:r>
      <w:r w:rsidR="00A45A20">
        <w:rPr>
          <w:rFonts w:hint="cs"/>
          <w:rtl/>
        </w:rPr>
        <w:t>عليه، فإن المرأة ت</w:t>
      </w:r>
      <w:r w:rsidRPr="006B6CBF">
        <w:rPr>
          <w:rFonts w:hint="cs"/>
          <w:rtl/>
        </w:rPr>
        <w:t>ستبعد من سوق العمل.</w:t>
      </w:r>
    </w:p>
    <w:p w:rsidR="00B26B5B" w:rsidRDefault="00B26B5B" w:rsidP="00F047F7">
      <w:pPr>
        <w:pStyle w:val="DualTxt"/>
        <w:tabs>
          <w:tab w:val="clear" w:pos="662"/>
          <w:tab w:val="left" w:pos="788"/>
        </w:tabs>
        <w:rPr>
          <w:rFonts w:hint="cs"/>
          <w:rtl/>
        </w:rPr>
      </w:pPr>
      <w:r>
        <w:rPr>
          <w:rFonts w:hint="cs"/>
          <w:rtl/>
        </w:rPr>
        <w:t>30 -</w:t>
      </w:r>
      <w:r>
        <w:rPr>
          <w:rFonts w:hint="cs"/>
          <w:rtl/>
        </w:rPr>
        <w:tab/>
      </w:r>
      <w:r w:rsidR="006B6CBF" w:rsidRPr="006B6CBF">
        <w:rPr>
          <w:rtl/>
        </w:rPr>
        <w:t>و</w:t>
      </w:r>
      <w:r w:rsidR="006B6CBF" w:rsidRPr="006B6CBF">
        <w:rPr>
          <w:rFonts w:hint="cs"/>
          <w:rtl/>
        </w:rPr>
        <w:t>أ</w:t>
      </w:r>
      <w:r w:rsidR="006B6CBF" w:rsidRPr="006B6CBF">
        <w:rPr>
          <w:rtl/>
        </w:rPr>
        <w:t xml:space="preserve">عربت </w:t>
      </w:r>
      <w:r w:rsidR="006B6CBF" w:rsidRPr="006B6CBF">
        <w:rPr>
          <w:rFonts w:hint="cs"/>
          <w:rtl/>
        </w:rPr>
        <w:t>أ</w:t>
      </w:r>
      <w:r w:rsidR="006B6CBF" w:rsidRPr="006B6CBF">
        <w:rPr>
          <w:rtl/>
        </w:rPr>
        <w:t xml:space="preserve">يضا عن قلقها </w:t>
      </w:r>
      <w:r w:rsidR="006B6CBF" w:rsidRPr="006B6CBF">
        <w:rPr>
          <w:rFonts w:hint="cs"/>
          <w:rtl/>
        </w:rPr>
        <w:t>إ</w:t>
      </w:r>
      <w:r w:rsidR="006B6CBF" w:rsidRPr="006B6CBF">
        <w:rPr>
          <w:rtl/>
        </w:rPr>
        <w:t xml:space="preserve">زاء التقارير </w:t>
      </w:r>
      <w:r>
        <w:rPr>
          <w:rFonts w:hint="cs"/>
          <w:rtl/>
        </w:rPr>
        <w:t xml:space="preserve">التي تشير </w:t>
      </w:r>
      <w:r w:rsidR="006B6CBF" w:rsidRPr="006B6CBF">
        <w:rPr>
          <w:rFonts w:hint="cs"/>
          <w:rtl/>
        </w:rPr>
        <w:t xml:space="preserve">إلى وجود </w:t>
      </w:r>
      <w:r w:rsidR="006B6CBF" w:rsidRPr="006B6CBF">
        <w:rPr>
          <w:rtl/>
        </w:rPr>
        <w:t xml:space="preserve">زيادة </w:t>
      </w:r>
      <w:r w:rsidRPr="006B6CBF">
        <w:rPr>
          <w:rFonts w:hint="cs"/>
          <w:rtl/>
        </w:rPr>
        <w:t>في</w:t>
      </w:r>
      <w:r w:rsidR="006B6CBF" w:rsidRPr="006B6CBF">
        <w:rPr>
          <w:rtl/>
        </w:rPr>
        <w:t xml:space="preserve"> عدد حالات العنف </w:t>
      </w:r>
      <w:r w:rsidR="00F047F7">
        <w:rPr>
          <w:rFonts w:hint="cs"/>
          <w:rtl/>
        </w:rPr>
        <w:t xml:space="preserve">الأسري </w:t>
      </w:r>
      <w:r w:rsidR="006B6CBF" w:rsidRPr="006B6CBF">
        <w:rPr>
          <w:rFonts w:hint="cs"/>
          <w:rtl/>
        </w:rPr>
        <w:t>أ</w:t>
      </w:r>
      <w:r w:rsidR="006B6CBF" w:rsidRPr="006B6CBF">
        <w:rPr>
          <w:rtl/>
        </w:rPr>
        <w:t>و المنزلي ضد المر</w:t>
      </w:r>
      <w:r w:rsidR="006B6CBF" w:rsidRPr="006B6CBF">
        <w:rPr>
          <w:rFonts w:hint="cs"/>
          <w:rtl/>
        </w:rPr>
        <w:t>أة</w:t>
      </w:r>
      <w:r w:rsidR="006B6CBF" w:rsidRPr="006B6CBF">
        <w:rPr>
          <w:rtl/>
        </w:rPr>
        <w:t xml:space="preserve"> </w:t>
      </w:r>
      <w:r w:rsidRPr="006B6CBF">
        <w:rPr>
          <w:rFonts w:hint="cs"/>
          <w:rtl/>
        </w:rPr>
        <w:t>في</w:t>
      </w:r>
      <w:r w:rsidR="006B6CBF" w:rsidRPr="006B6CBF">
        <w:rPr>
          <w:rtl/>
        </w:rPr>
        <w:t xml:space="preserve"> بنما </w:t>
      </w:r>
      <w:r w:rsidRPr="006B6CBF">
        <w:rPr>
          <w:rFonts w:hint="cs"/>
          <w:rtl/>
        </w:rPr>
        <w:t>في</w:t>
      </w:r>
      <w:r w:rsidR="006B6CBF" w:rsidRPr="006B6CBF">
        <w:rPr>
          <w:rtl/>
        </w:rPr>
        <w:t xml:space="preserve"> عام 2007. </w:t>
      </w:r>
      <w:r>
        <w:rPr>
          <w:rFonts w:hint="cs"/>
          <w:rtl/>
        </w:rPr>
        <w:t xml:space="preserve">وقالت إن المرأة تتعرض في </w:t>
      </w:r>
      <w:r w:rsidR="006B6CBF" w:rsidRPr="006B6CBF">
        <w:rPr>
          <w:rFonts w:hint="cs"/>
          <w:rtl/>
        </w:rPr>
        <w:t>كثير من هذه الحالات للقتل على أيدي</w:t>
      </w:r>
      <w:r>
        <w:rPr>
          <w:rFonts w:hint="cs"/>
          <w:rtl/>
        </w:rPr>
        <w:t xml:space="preserve"> شريك حياة</w:t>
      </w:r>
      <w:r w:rsidR="006B6CBF" w:rsidRPr="006B6CBF">
        <w:rPr>
          <w:rFonts w:hint="cs"/>
          <w:rtl/>
        </w:rPr>
        <w:t xml:space="preserve"> سابق.</w:t>
      </w:r>
      <w:r w:rsidR="006B6CBF" w:rsidRPr="006B6CBF">
        <w:rPr>
          <w:rtl/>
        </w:rPr>
        <w:t xml:space="preserve"> ويبدو </w:t>
      </w:r>
      <w:r w:rsidR="006B6CBF" w:rsidRPr="006B6CBF">
        <w:rPr>
          <w:rFonts w:hint="cs"/>
          <w:rtl/>
        </w:rPr>
        <w:t>أ</w:t>
      </w:r>
      <w:r w:rsidR="006B6CBF" w:rsidRPr="006B6CBF">
        <w:rPr>
          <w:rtl/>
        </w:rPr>
        <w:t>ن النساء يخش</w:t>
      </w:r>
      <w:r w:rsidR="006B6CBF" w:rsidRPr="006B6CBF">
        <w:rPr>
          <w:rFonts w:hint="cs"/>
          <w:rtl/>
        </w:rPr>
        <w:t>ي</w:t>
      </w:r>
      <w:r w:rsidR="006B6CBF" w:rsidRPr="006B6CBF">
        <w:rPr>
          <w:rtl/>
        </w:rPr>
        <w:t>ن تقديم شكاوى ضد المعتدين عليهن، ل</w:t>
      </w:r>
      <w:r w:rsidR="006B6CBF" w:rsidRPr="006B6CBF">
        <w:rPr>
          <w:rFonts w:hint="cs"/>
          <w:rtl/>
        </w:rPr>
        <w:t>أ</w:t>
      </w:r>
      <w:r w:rsidR="006B6CBF" w:rsidRPr="006B6CBF">
        <w:rPr>
          <w:rtl/>
        </w:rPr>
        <w:t>ن</w:t>
      </w:r>
      <w:r w:rsidR="006B6CBF" w:rsidRPr="006B6CBF">
        <w:rPr>
          <w:rFonts w:hint="cs"/>
          <w:rtl/>
        </w:rPr>
        <w:t xml:space="preserve"> الشرطة تتجاهلهن أو تسيء معاملتهن</w:t>
      </w:r>
      <w:r w:rsidR="006B6CBF" w:rsidRPr="006B6CBF">
        <w:rPr>
          <w:rtl/>
        </w:rPr>
        <w:t>.</w:t>
      </w:r>
      <w:r w:rsidR="006B6CBF" w:rsidRPr="006B6CBF">
        <w:rPr>
          <w:rFonts w:hint="cs"/>
          <w:rtl/>
        </w:rPr>
        <w:t xml:space="preserve"> و</w:t>
      </w:r>
      <w:r w:rsidR="006B6CBF" w:rsidRPr="006B6CBF">
        <w:rPr>
          <w:rtl/>
        </w:rPr>
        <w:t xml:space="preserve">عندما </w:t>
      </w:r>
      <w:r w:rsidR="006B6CBF" w:rsidRPr="006B6CBF">
        <w:rPr>
          <w:rFonts w:hint="cs"/>
          <w:rtl/>
        </w:rPr>
        <w:t xml:space="preserve">يقدمن </w:t>
      </w:r>
      <w:r w:rsidR="006B6CBF" w:rsidRPr="006B6CBF">
        <w:rPr>
          <w:rtl/>
        </w:rPr>
        <w:t>شك</w:t>
      </w:r>
      <w:r w:rsidR="006B6CBF" w:rsidRPr="006B6CBF">
        <w:rPr>
          <w:rFonts w:hint="cs"/>
          <w:rtl/>
        </w:rPr>
        <w:t>ا</w:t>
      </w:r>
      <w:r w:rsidR="006B6CBF" w:rsidRPr="006B6CBF">
        <w:rPr>
          <w:rtl/>
        </w:rPr>
        <w:t xml:space="preserve">وى </w:t>
      </w:r>
      <w:r w:rsidR="006B6CBF" w:rsidRPr="006B6CBF">
        <w:rPr>
          <w:rFonts w:hint="cs"/>
          <w:rtl/>
        </w:rPr>
        <w:t>يتبين أ</w:t>
      </w:r>
      <w:r w:rsidR="006B6CBF" w:rsidRPr="006B6CBF">
        <w:rPr>
          <w:rtl/>
        </w:rPr>
        <w:t>ن ال</w:t>
      </w:r>
      <w:r w:rsidR="006B6CBF" w:rsidRPr="006B6CBF">
        <w:rPr>
          <w:rFonts w:hint="cs"/>
          <w:rtl/>
        </w:rPr>
        <w:t>آ</w:t>
      </w:r>
      <w:r w:rsidR="006B6CBF" w:rsidRPr="006B6CBF">
        <w:rPr>
          <w:rtl/>
        </w:rPr>
        <w:t>ليات القائمة لحمايته</w:t>
      </w:r>
      <w:r w:rsidR="006B6CBF" w:rsidRPr="006B6CBF">
        <w:rPr>
          <w:rFonts w:hint="cs"/>
          <w:rtl/>
        </w:rPr>
        <w:t xml:space="preserve">ن غير كافية. وقد تعرضت </w:t>
      </w:r>
      <w:r w:rsidR="006B6CBF" w:rsidRPr="006B6CBF">
        <w:rPr>
          <w:rtl/>
        </w:rPr>
        <w:t xml:space="preserve">نساء </w:t>
      </w:r>
      <w:r w:rsidR="006B6CBF" w:rsidRPr="006B6CBF">
        <w:rPr>
          <w:rFonts w:hint="cs"/>
          <w:rtl/>
        </w:rPr>
        <w:t>كثيرات للقتل بعد أن قدمن شكوى ضد ا</w:t>
      </w:r>
      <w:r w:rsidR="006B6CBF" w:rsidRPr="006B6CBF">
        <w:rPr>
          <w:rtl/>
        </w:rPr>
        <w:t>لمعتدين عليه</w:t>
      </w:r>
      <w:r w:rsidR="006B6CBF" w:rsidRPr="006B6CBF">
        <w:rPr>
          <w:rFonts w:hint="cs"/>
          <w:rtl/>
        </w:rPr>
        <w:t>ن</w:t>
      </w:r>
      <w:r w:rsidR="006B6CBF" w:rsidRPr="006B6CBF">
        <w:rPr>
          <w:rtl/>
        </w:rPr>
        <w:t xml:space="preserve">. وقالت </w:t>
      </w:r>
      <w:r w:rsidR="006B6CBF" w:rsidRPr="006B6CBF">
        <w:rPr>
          <w:rFonts w:hint="cs"/>
          <w:rtl/>
        </w:rPr>
        <w:t>إ</w:t>
      </w:r>
      <w:r w:rsidR="006B6CBF" w:rsidRPr="006B6CBF">
        <w:rPr>
          <w:rtl/>
        </w:rPr>
        <w:t>نها س</w:t>
      </w:r>
      <w:r w:rsidR="006B6CBF" w:rsidRPr="006B6CBF">
        <w:rPr>
          <w:rFonts w:hint="cs"/>
          <w:rtl/>
        </w:rPr>
        <w:t>تكون ممتنة لو قدم</w:t>
      </w:r>
      <w:r>
        <w:rPr>
          <w:rFonts w:hint="cs"/>
          <w:rtl/>
        </w:rPr>
        <w:t>ت</w:t>
      </w:r>
      <w:r w:rsidR="006B6CBF" w:rsidRPr="006B6CBF">
        <w:rPr>
          <w:rFonts w:hint="cs"/>
          <w:rtl/>
        </w:rPr>
        <w:t xml:space="preserve"> لها </w:t>
      </w:r>
      <w:r w:rsidR="006B6CBF" w:rsidRPr="006B6CBF">
        <w:rPr>
          <w:rtl/>
        </w:rPr>
        <w:t>معلومات عن التدابير المحددة التي اتخذتها الدولة الطرف لمكافحة العنف المنزلي.</w:t>
      </w:r>
      <w:r w:rsidR="006B6CBF" w:rsidRPr="006B6CBF">
        <w:rPr>
          <w:rFonts w:hint="cs"/>
          <w:rtl/>
        </w:rPr>
        <w:t xml:space="preserve"> وسيكون من المفيد </w:t>
      </w:r>
      <w:r>
        <w:rPr>
          <w:rFonts w:hint="cs"/>
          <w:rtl/>
        </w:rPr>
        <w:t xml:space="preserve">أن </w:t>
      </w:r>
      <w:r w:rsidR="006B6CBF" w:rsidRPr="006B6CBF">
        <w:rPr>
          <w:rFonts w:hint="cs"/>
          <w:rtl/>
        </w:rPr>
        <w:t xml:space="preserve">تقدم مثلا </w:t>
      </w:r>
      <w:r w:rsidR="006B6CBF" w:rsidRPr="006B6CBF">
        <w:rPr>
          <w:rtl/>
        </w:rPr>
        <w:t xml:space="preserve">بيانات </w:t>
      </w:r>
      <w:r w:rsidR="006B6CBF" w:rsidRPr="006B6CBF">
        <w:rPr>
          <w:rFonts w:hint="cs"/>
          <w:rtl/>
        </w:rPr>
        <w:t>إ</w:t>
      </w:r>
      <w:r w:rsidR="006B6CBF" w:rsidRPr="006B6CBF">
        <w:rPr>
          <w:rtl/>
        </w:rPr>
        <w:t>حصا</w:t>
      </w:r>
      <w:r w:rsidR="006B6CBF" w:rsidRPr="006B6CBF">
        <w:rPr>
          <w:rFonts w:hint="cs"/>
          <w:rtl/>
        </w:rPr>
        <w:t xml:space="preserve">ئية </w:t>
      </w:r>
      <w:r w:rsidR="006B6CBF" w:rsidRPr="006B6CBF">
        <w:rPr>
          <w:rtl/>
        </w:rPr>
        <w:t>عن عدد الم</w:t>
      </w:r>
      <w:r w:rsidR="006B6CBF" w:rsidRPr="006B6CBF">
        <w:rPr>
          <w:rFonts w:hint="cs"/>
          <w:rtl/>
        </w:rPr>
        <w:t>حاكمات التي أجريت والأشخاص الذين أدينوا فضلا عن العقوبات التي أنزلت بهم.</w:t>
      </w:r>
      <w:r w:rsidR="006B6CBF" w:rsidRPr="006B6CBF">
        <w:rPr>
          <w:rtl/>
        </w:rPr>
        <w:t xml:space="preserve"> وهناك </w:t>
      </w:r>
      <w:r w:rsidR="006B6CBF" w:rsidRPr="006B6CBF">
        <w:rPr>
          <w:rFonts w:hint="cs"/>
          <w:rtl/>
        </w:rPr>
        <w:t>أ</w:t>
      </w:r>
      <w:r w:rsidR="006B6CBF" w:rsidRPr="006B6CBF">
        <w:rPr>
          <w:rtl/>
        </w:rPr>
        <w:t xml:space="preserve">يضا </w:t>
      </w:r>
      <w:r w:rsidR="006B6CBF" w:rsidRPr="006B6CBF">
        <w:rPr>
          <w:rFonts w:hint="cs"/>
          <w:rtl/>
        </w:rPr>
        <w:t xml:space="preserve">نقص في </w:t>
      </w:r>
      <w:r w:rsidR="00F047F7">
        <w:rPr>
          <w:rFonts w:hint="cs"/>
          <w:rtl/>
        </w:rPr>
        <w:t xml:space="preserve">ملاجئ </w:t>
      </w:r>
      <w:r w:rsidR="006B6CBF" w:rsidRPr="006B6CBF">
        <w:rPr>
          <w:rFonts w:hint="cs"/>
          <w:rtl/>
        </w:rPr>
        <w:t>ا</w:t>
      </w:r>
      <w:r w:rsidR="006B6CBF" w:rsidRPr="006B6CBF">
        <w:rPr>
          <w:rtl/>
        </w:rPr>
        <w:t xml:space="preserve">لنساء اللائي يتعرضن للضرب. </w:t>
      </w:r>
      <w:r w:rsidRPr="006B6CBF">
        <w:rPr>
          <w:rFonts w:hint="cs"/>
          <w:rtl/>
        </w:rPr>
        <w:t>وال</w:t>
      </w:r>
      <w:r>
        <w:rPr>
          <w:rFonts w:hint="cs"/>
          <w:rtl/>
        </w:rPr>
        <w:t>ملج</w:t>
      </w:r>
      <w:r>
        <w:rPr>
          <w:rtl/>
        </w:rPr>
        <w:t>أ</w:t>
      </w:r>
      <w:r w:rsidR="006B6CBF" w:rsidRPr="006B6CBF">
        <w:rPr>
          <w:rFonts w:hint="cs"/>
          <w:rtl/>
        </w:rPr>
        <w:t xml:space="preserve"> </w:t>
      </w:r>
      <w:r w:rsidR="006B6CBF" w:rsidRPr="006B6CBF">
        <w:rPr>
          <w:rtl/>
        </w:rPr>
        <w:t>الوحيد</w:t>
      </w:r>
      <w:r w:rsidR="006B6CBF" w:rsidRPr="006B6CBF">
        <w:rPr>
          <w:rFonts w:hint="cs"/>
          <w:rtl/>
        </w:rPr>
        <w:t xml:space="preserve"> التابع للدولة </w:t>
      </w:r>
      <w:r>
        <w:rPr>
          <w:rFonts w:hint="cs"/>
          <w:rtl/>
        </w:rPr>
        <w:t xml:space="preserve">يوفر </w:t>
      </w:r>
      <w:r w:rsidR="006B6CBF" w:rsidRPr="006B6CBF">
        <w:rPr>
          <w:rFonts w:hint="cs"/>
          <w:rtl/>
        </w:rPr>
        <w:t xml:space="preserve">حماية </w:t>
      </w:r>
      <w:r>
        <w:rPr>
          <w:rFonts w:hint="cs"/>
          <w:rtl/>
        </w:rPr>
        <w:t>غير كافية</w:t>
      </w:r>
      <w:r w:rsidR="006B6CBF" w:rsidRPr="006B6CBF">
        <w:rPr>
          <w:rFonts w:hint="cs"/>
          <w:rtl/>
        </w:rPr>
        <w:t>، و</w:t>
      </w:r>
      <w:r>
        <w:rPr>
          <w:rFonts w:hint="cs"/>
          <w:rtl/>
        </w:rPr>
        <w:t>ي</w:t>
      </w:r>
      <w:r w:rsidR="006B6CBF" w:rsidRPr="006B6CBF">
        <w:rPr>
          <w:rFonts w:hint="cs"/>
          <w:rtl/>
        </w:rPr>
        <w:t>ق</w:t>
      </w:r>
      <w:r>
        <w:rPr>
          <w:rFonts w:hint="cs"/>
          <w:rtl/>
        </w:rPr>
        <w:t xml:space="preserve">ال إن </w:t>
      </w:r>
      <w:r w:rsidR="006B6CBF" w:rsidRPr="006B6CBF">
        <w:rPr>
          <w:rFonts w:hint="cs"/>
          <w:rtl/>
        </w:rPr>
        <w:t xml:space="preserve">أوضاعه مزرية بحيث أن النساء يفضلن عدم استعماله. وذكرت أن مكتب أمين المظالم كان </w:t>
      </w:r>
      <w:r>
        <w:rPr>
          <w:rFonts w:hint="cs"/>
          <w:rtl/>
        </w:rPr>
        <w:t xml:space="preserve">قد </w:t>
      </w:r>
      <w:r w:rsidR="006B6CBF" w:rsidRPr="006B6CBF">
        <w:rPr>
          <w:rFonts w:hint="cs"/>
          <w:rtl/>
        </w:rPr>
        <w:t xml:space="preserve">دعا هو أيضا إلى إنشاء المزيد من </w:t>
      </w:r>
      <w:r>
        <w:rPr>
          <w:rFonts w:hint="cs"/>
          <w:rtl/>
        </w:rPr>
        <w:t>هذه الملاجئ</w:t>
      </w:r>
      <w:r w:rsidR="006B6CBF" w:rsidRPr="006B6CBF">
        <w:rPr>
          <w:rFonts w:hint="cs"/>
          <w:rtl/>
        </w:rPr>
        <w:t>. واستفسرت عما إذا كانت الحكومة تعتزم فتح م</w:t>
      </w:r>
      <w:r>
        <w:rPr>
          <w:rFonts w:hint="cs"/>
          <w:rtl/>
        </w:rPr>
        <w:t>لاجئ</w:t>
      </w:r>
      <w:r w:rsidR="006B6CBF" w:rsidRPr="006B6CBF">
        <w:rPr>
          <w:rFonts w:hint="cs"/>
          <w:rtl/>
        </w:rPr>
        <w:t xml:space="preserve"> جديدة وتحسين أوضاع الم</w:t>
      </w:r>
      <w:r>
        <w:rPr>
          <w:rFonts w:hint="cs"/>
          <w:rtl/>
        </w:rPr>
        <w:t>لج</w:t>
      </w:r>
      <w:r w:rsidR="006B6CBF" w:rsidRPr="006B6CBF">
        <w:rPr>
          <w:rFonts w:hint="cs"/>
          <w:rtl/>
        </w:rPr>
        <w:t>أ</w:t>
      </w:r>
      <w:r>
        <w:rPr>
          <w:rFonts w:hint="eastAsia"/>
          <w:rtl/>
        </w:rPr>
        <w:t> </w:t>
      </w:r>
      <w:r w:rsidR="006B6CBF" w:rsidRPr="006B6CBF">
        <w:rPr>
          <w:rFonts w:hint="cs"/>
          <w:rtl/>
        </w:rPr>
        <w:t>الموجود.</w:t>
      </w:r>
    </w:p>
    <w:p w:rsidR="00B26B5B" w:rsidRDefault="00B26B5B" w:rsidP="00B26B5B">
      <w:pPr>
        <w:pStyle w:val="DualTxt"/>
        <w:tabs>
          <w:tab w:val="clear" w:pos="662"/>
          <w:tab w:val="left" w:pos="788"/>
        </w:tabs>
        <w:rPr>
          <w:rFonts w:hint="cs"/>
          <w:rtl/>
        </w:rPr>
      </w:pPr>
      <w:r>
        <w:rPr>
          <w:rFonts w:hint="cs"/>
          <w:rtl/>
        </w:rPr>
        <w:t>31 -</w:t>
      </w:r>
      <w:r>
        <w:rPr>
          <w:rFonts w:hint="cs"/>
          <w:rtl/>
        </w:rPr>
        <w:tab/>
      </w:r>
      <w:r w:rsidR="006B6CBF" w:rsidRPr="006B6CBF">
        <w:rPr>
          <w:b/>
          <w:bCs/>
          <w:rtl/>
        </w:rPr>
        <w:t>السيد عمر</w:t>
      </w:r>
      <w:r w:rsidR="006B6CBF" w:rsidRPr="006B6CBF">
        <w:rPr>
          <w:rFonts w:hint="cs"/>
          <w:rtl/>
        </w:rPr>
        <w:t>:</w:t>
      </w:r>
      <w:r w:rsidR="006B6CBF" w:rsidRPr="006B6CBF">
        <w:rPr>
          <w:rtl/>
        </w:rPr>
        <w:t xml:space="preserve"> قال إن الردود التي قدمها الوفد على </w:t>
      </w:r>
      <w:r w:rsidR="006B6CBF" w:rsidRPr="006B6CBF">
        <w:rPr>
          <w:rFonts w:hint="cs"/>
          <w:rtl/>
        </w:rPr>
        <w:t>أ</w:t>
      </w:r>
      <w:r w:rsidR="006B6CBF" w:rsidRPr="006B6CBF">
        <w:rPr>
          <w:rtl/>
        </w:rPr>
        <w:t>س</w:t>
      </w:r>
      <w:r w:rsidR="006B6CBF" w:rsidRPr="006B6CBF">
        <w:rPr>
          <w:rFonts w:hint="cs"/>
          <w:rtl/>
        </w:rPr>
        <w:t>ئ</w:t>
      </w:r>
      <w:r w:rsidR="006B6CBF" w:rsidRPr="006B6CBF">
        <w:rPr>
          <w:rtl/>
        </w:rPr>
        <w:t>ل</w:t>
      </w:r>
      <w:r w:rsidR="006B6CBF" w:rsidRPr="006B6CBF">
        <w:rPr>
          <w:rFonts w:hint="cs"/>
          <w:rtl/>
        </w:rPr>
        <w:t>ة</w:t>
      </w:r>
      <w:r w:rsidR="006B6CBF" w:rsidRPr="006B6CBF">
        <w:rPr>
          <w:rtl/>
        </w:rPr>
        <w:t xml:space="preserve"> اللجنة كانت صريحة ومفصلة ومفيدة. </w:t>
      </w:r>
      <w:r>
        <w:rPr>
          <w:rFonts w:hint="cs"/>
          <w:rtl/>
        </w:rPr>
        <w:t>و</w:t>
      </w:r>
      <w:r w:rsidR="006B6CBF" w:rsidRPr="006B6CBF">
        <w:rPr>
          <w:rtl/>
        </w:rPr>
        <w:t>عمل ال</w:t>
      </w:r>
      <w:r w:rsidR="006B6CBF" w:rsidRPr="006B6CBF">
        <w:rPr>
          <w:rFonts w:hint="cs"/>
          <w:rtl/>
        </w:rPr>
        <w:t>أ</w:t>
      </w:r>
      <w:r w:rsidR="006B6CBF" w:rsidRPr="006B6CBF">
        <w:rPr>
          <w:rtl/>
        </w:rPr>
        <w:t xml:space="preserve">طفال </w:t>
      </w:r>
      <w:r w:rsidR="006B6CBF" w:rsidRPr="006B6CBF">
        <w:rPr>
          <w:rFonts w:hint="cs"/>
          <w:rtl/>
        </w:rPr>
        <w:t>يدعو إلى ا</w:t>
      </w:r>
      <w:r w:rsidR="006B6CBF" w:rsidRPr="006B6CBF">
        <w:rPr>
          <w:rtl/>
        </w:rPr>
        <w:t>لقلق. و</w:t>
      </w:r>
      <w:r w:rsidR="006B6CBF" w:rsidRPr="006B6CBF">
        <w:rPr>
          <w:rFonts w:hint="cs"/>
          <w:rtl/>
        </w:rPr>
        <w:t xml:space="preserve">استفسر عن </w:t>
      </w:r>
      <w:r w:rsidR="006B6CBF" w:rsidRPr="006B6CBF">
        <w:rPr>
          <w:rtl/>
        </w:rPr>
        <w:t xml:space="preserve">معدل التحاق </w:t>
      </w:r>
      <w:r w:rsidR="006B6CBF" w:rsidRPr="006B6CBF">
        <w:rPr>
          <w:rFonts w:hint="cs"/>
          <w:rtl/>
        </w:rPr>
        <w:t>الأطفال ب</w:t>
      </w:r>
      <w:r w:rsidR="006B6CBF" w:rsidRPr="006B6CBF">
        <w:rPr>
          <w:rtl/>
        </w:rPr>
        <w:t>المدارس، ولا سيما بين</w:t>
      </w:r>
      <w:r w:rsidR="006B6CBF" w:rsidRPr="006B6CBF">
        <w:rPr>
          <w:rFonts w:hint="cs"/>
          <w:rtl/>
        </w:rPr>
        <w:t xml:space="preserve"> أطفال أبناء الشعوب الأصلية، </w:t>
      </w:r>
      <w:r w:rsidR="006B6CBF" w:rsidRPr="006B6CBF">
        <w:rPr>
          <w:rtl/>
        </w:rPr>
        <w:t xml:space="preserve">وعما </w:t>
      </w:r>
      <w:r w:rsidR="006B6CBF" w:rsidRPr="006B6CBF">
        <w:rPr>
          <w:rFonts w:hint="cs"/>
          <w:rtl/>
        </w:rPr>
        <w:t>إ</w:t>
      </w:r>
      <w:r w:rsidR="006B6CBF" w:rsidRPr="006B6CBF">
        <w:rPr>
          <w:rtl/>
        </w:rPr>
        <w:t>ذا كان</w:t>
      </w:r>
      <w:r w:rsidR="006B6CBF" w:rsidRPr="006B6CBF">
        <w:rPr>
          <w:rFonts w:hint="cs"/>
          <w:rtl/>
        </w:rPr>
        <w:t xml:space="preserve"> </w:t>
      </w:r>
      <w:r w:rsidR="006B6CBF" w:rsidRPr="006B6CBF">
        <w:rPr>
          <w:rtl/>
        </w:rPr>
        <w:t xml:space="preserve">الالتحاق بالمدارس </w:t>
      </w:r>
      <w:r w:rsidR="006B6CBF" w:rsidRPr="006B6CBF">
        <w:rPr>
          <w:rFonts w:hint="cs"/>
          <w:rtl/>
        </w:rPr>
        <w:t>إلزاميا، وعن عدد أعوام التعليم الإلزامي.</w:t>
      </w:r>
      <w:r w:rsidR="006B6CBF" w:rsidRPr="006B6CBF">
        <w:rPr>
          <w:rtl/>
        </w:rPr>
        <w:t xml:space="preserve"> </w:t>
      </w:r>
      <w:r w:rsidR="006B6CBF" w:rsidRPr="006B6CBF">
        <w:rPr>
          <w:rFonts w:hint="cs"/>
          <w:rtl/>
        </w:rPr>
        <w:t xml:space="preserve">وقال إن عمل الأطفال </w:t>
      </w:r>
      <w:r w:rsidR="006B6CBF" w:rsidRPr="006B6CBF">
        <w:rPr>
          <w:rtl/>
        </w:rPr>
        <w:t xml:space="preserve">كثيرا ما </w:t>
      </w:r>
      <w:r>
        <w:rPr>
          <w:rFonts w:hint="cs"/>
          <w:rtl/>
        </w:rPr>
        <w:t>ينطوي على</w:t>
      </w:r>
      <w:r w:rsidR="006B6CBF" w:rsidRPr="006B6CBF">
        <w:rPr>
          <w:rFonts w:hint="cs"/>
          <w:rtl/>
        </w:rPr>
        <w:t xml:space="preserve"> </w:t>
      </w:r>
      <w:r w:rsidR="006B6CBF" w:rsidRPr="006B6CBF">
        <w:rPr>
          <w:rtl/>
        </w:rPr>
        <w:t>عمل</w:t>
      </w:r>
      <w:r>
        <w:rPr>
          <w:rFonts w:hint="cs"/>
          <w:rtl/>
        </w:rPr>
        <w:t>هم خدما في المنازل. وهذا</w:t>
      </w:r>
      <w:r w:rsidR="006B6CBF" w:rsidRPr="006B6CBF">
        <w:rPr>
          <w:rFonts w:hint="cs"/>
          <w:rtl/>
        </w:rPr>
        <w:t>، حتى بالنسبة للكبار، أ</w:t>
      </w:r>
      <w:r w:rsidR="006B6CBF" w:rsidRPr="006B6CBF">
        <w:rPr>
          <w:rtl/>
        </w:rPr>
        <w:t>قرب إلى العبودي</w:t>
      </w:r>
      <w:r w:rsidR="006B6CBF" w:rsidRPr="006B6CBF">
        <w:rPr>
          <w:rFonts w:hint="cs"/>
          <w:rtl/>
        </w:rPr>
        <w:t>ة بمعناه</w:t>
      </w:r>
      <w:r>
        <w:rPr>
          <w:rFonts w:hint="cs"/>
          <w:rtl/>
        </w:rPr>
        <w:t>ا</w:t>
      </w:r>
      <w:r w:rsidR="006B6CBF" w:rsidRPr="006B6CBF">
        <w:rPr>
          <w:rFonts w:hint="cs"/>
          <w:rtl/>
        </w:rPr>
        <w:t xml:space="preserve"> الوارد في</w:t>
      </w:r>
      <w:r w:rsidR="006B6CBF" w:rsidRPr="006B6CBF">
        <w:rPr>
          <w:rtl/>
        </w:rPr>
        <w:t xml:space="preserve"> المادة 8 من العهد. و</w:t>
      </w:r>
      <w:r w:rsidR="006B6CBF" w:rsidRPr="006B6CBF">
        <w:rPr>
          <w:rFonts w:hint="cs"/>
          <w:rtl/>
        </w:rPr>
        <w:t xml:space="preserve">لئن </w:t>
      </w:r>
      <w:r>
        <w:rPr>
          <w:rFonts w:hint="cs"/>
          <w:rtl/>
        </w:rPr>
        <w:t>كان</w:t>
      </w:r>
      <w:r w:rsidR="006B6CBF" w:rsidRPr="006B6CBF">
        <w:rPr>
          <w:rtl/>
        </w:rPr>
        <w:t>ت</w:t>
      </w:r>
      <w:r w:rsidR="006B6CBF" w:rsidRPr="006B6CBF">
        <w:rPr>
          <w:rFonts w:hint="cs"/>
          <w:rtl/>
        </w:rPr>
        <w:t xml:space="preserve"> </w:t>
      </w:r>
      <w:r w:rsidR="006B6CBF" w:rsidRPr="006B6CBF">
        <w:rPr>
          <w:rtl/>
        </w:rPr>
        <w:t xml:space="preserve">الحكومة </w:t>
      </w:r>
      <w:r>
        <w:rPr>
          <w:rFonts w:hint="cs"/>
          <w:rtl/>
        </w:rPr>
        <w:t>قد بذلت</w:t>
      </w:r>
      <w:r w:rsidR="006B6CBF" w:rsidRPr="006B6CBF">
        <w:rPr>
          <w:rtl/>
        </w:rPr>
        <w:t xml:space="preserve"> جهودا لمعالجة هذه المشكلة عن طريق المراقبة والتفتيش، </w:t>
      </w:r>
      <w:r w:rsidR="006B6CBF" w:rsidRPr="006B6CBF">
        <w:rPr>
          <w:rFonts w:hint="cs"/>
          <w:rtl/>
        </w:rPr>
        <w:t xml:space="preserve">فإنها </w:t>
      </w:r>
      <w:r w:rsidR="006B6CBF" w:rsidRPr="006B6CBF">
        <w:rPr>
          <w:rtl/>
        </w:rPr>
        <w:t>لم تتخذ تدابير قوية لحماي</w:t>
      </w:r>
      <w:r w:rsidR="006B6CBF" w:rsidRPr="006B6CBF">
        <w:rPr>
          <w:rFonts w:hint="cs"/>
          <w:rtl/>
        </w:rPr>
        <w:t>ة</w:t>
      </w:r>
      <w:r w:rsidR="006B6CBF" w:rsidRPr="006B6CBF">
        <w:rPr>
          <w:rtl/>
        </w:rPr>
        <w:t xml:space="preserve"> حقوق ال</w:t>
      </w:r>
      <w:r w:rsidR="006B6CBF" w:rsidRPr="006B6CBF">
        <w:rPr>
          <w:rFonts w:hint="cs"/>
          <w:rtl/>
        </w:rPr>
        <w:t>أ</w:t>
      </w:r>
      <w:r w:rsidR="006B6CBF" w:rsidRPr="006B6CBF">
        <w:rPr>
          <w:rtl/>
        </w:rPr>
        <w:t xml:space="preserve">طفال المعنيين والعاملين </w:t>
      </w:r>
      <w:r w:rsidR="006B6CBF" w:rsidRPr="006B6CBF">
        <w:rPr>
          <w:rFonts w:hint="cs"/>
          <w:rtl/>
        </w:rPr>
        <w:t>منهم عموما خدما في المنازل.</w:t>
      </w:r>
    </w:p>
    <w:p w:rsidR="00AC3571" w:rsidRDefault="00B26B5B" w:rsidP="00AC3571">
      <w:pPr>
        <w:pStyle w:val="DualTxt"/>
        <w:tabs>
          <w:tab w:val="clear" w:pos="662"/>
          <w:tab w:val="left" w:pos="788"/>
        </w:tabs>
        <w:rPr>
          <w:rFonts w:hint="cs"/>
          <w:rtl/>
        </w:rPr>
      </w:pPr>
      <w:r>
        <w:rPr>
          <w:rFonts w:hint="cs"/>
          <w:rtl/>
        </w:rPr>
        <w:t>32 -</w:t>
      </w:r>
      <w:r>
        <w:rPr>
          <w:rFonts w:hint="cs"/>
          <w:rtl/>
        </w:rPr>
        <w:tab/>
      </w:r>
      <w:r w:rsidR="006B6CBF" w:rsidRPr="006B6CBF">
        <w:rPr>
          <w:rtl/>
        </w:rPr>
        <w:t xml:space="preserve">وفيما يتعلق </w:t>
      </w:r>
      <w:r w:rsidR="006B6CBF" w:rsidRPr="006B6CBF">
        <w:rPr>
          <w:rFonts w:hint="cs"/>
          <w:rtl/>
        </w:rPr>
        <w:t>بالإشارة</w:t>
      </w:r>
      <w:r w:rsidR="006B6CBF" w:rsidRPr="006B6CBF">
        <w:rPr>
          <w:rtl/>
        </w:rPr>
        <w:t xml:space="preserve"> </w:t>
      </w:r>
      <w:r w:rsidR="006B6CBF" w:rsidRPr="006B6CBF">
        <w:rPr>
          <w:rFonts w:hint="cs"/>
          <w:rtl/>
        </w:rPr>
        <w:t xml:space="preserve">الواردة </w:t>
      </w:r>
      <w:r w:rsidR="006B6CBF" w:rsidRPr="006B6CBF">
        <w:rPr>
          <w:rtl/>
        </w:rPr>
        <w:t>في التقرير (الفقر</w:t>
      </w:r>
      <w:r w:rsidR="006B6CBF" w:rsidRPr="006B6CBF">
        <w:rPr>
          <w:rFonts w:hint="cs"/>
          <w:rtl/>
        </w:rPr>
        <w:t>ة</w:t>
      </w:r>
      <w:r w:rsidR="006B6CBF" w:rsidRPr="006B6CBF">
        <w:rPr>
          <w:rtl/>
        </w:rPr>
        <w:t xml:space="preserve"> 501) إلى الأخلاق المسيحي</w:t>
      </w:r>
      <w:r w:rsidR="006B6CBF" w:rsidRPr="006B6CBF">
        <w:rPr>
          <w:rFonts w:hint="cs"/>
          <w:rtl/>
        </w:rPr>
        <w:t>ة</w:t>
      </w:r>
      <w:r w:rsidR="006B6CBF" w:rsidRPr="006B6CBF">
        <w:rPr>
          <w:rtl/>
        </w:rPr>
        <w:t xml:space="preserve"> والاعتراف ب</w:t>
      </w:r>
      <w:r w:rsidR="006B6CBF" w:rsidRPr="006B6CBF">
        <w:rPr>
          <w:rFonts w:hint="cs"/>
          <w:rtl/>
        </w:rPr>
        <w:t>أن الكا</w:t>
      </w:r>
      <w:r w:rsidR="006B6CBF" w:rsidRPr="006B6CBF">
        <w:rPr>
          <w:rtl/>
        </w:rPr>
        <w:t>ثوليكي</w:t>
      </w:r>
      <w:r w:rsidR="006B6CBF" w:rsidRPr="006B6CBF">
        <w:rPr>
          <w:rFonts w:hint="cs"/>
          <w:rtl/>
        </w:rPr>
        <w:t>ة هي دين أ</w:t>
      </w:r>
      <w:r w:rsidR="006B6CBF" w:rsidRPr="006B6CBF">
        <w:rPr>
          <w:rtl/>
        </w:rPr>
        <w:t>غلبي</w:t>
      </w:r>
      <w:r w:rsidR="006B6CBF" w:rsidRPr="006B6CBF">
        <w:rPr>
          <w:rFonts w:hint="cs"/>
          <w:rtl/>
        </w:rPr>
        <w:t>ة</w:t>
      </w:r>
      <w:r w:rsidR="006B6CBF" w:rsidRPr="006B6CBF">
        <w:rPr>
          <w:rtl/>
        </w:rPr>
        <w:t xml:space="preserve"> البنميين، </w:t>
      </w:r>
      <w:r w:rsidR="006B6CBF" w:rsidRPr="006B6CBF">
        <w:rPr>
          <w:rFonts w:hint="cs"/>
          <w:rtl/>
        </w:rPr>
        <w:t xml:space="preserve">قال إن كون المسيحية هي </w:t>
      </w:r>
      <w:r w:rsidR="006B6CBF" w:rsidRPr="006B6CBF">
        <w:rPr>
          <w:rtl/>
        </w:rPr>
        <w:t xml:space="preserve">الدين المعترف به </w:t>
      </w:r>
      <w:r w:rsidR="006B6CBF" w:rsidRPr="006B6CBF">
        <w:rPr>
          <w:rFonts w:hint="cs"/>
          <w:rtl/>
        </w:rPr>
        <w:t xml:space="preserve">دينا </w:t>
      </w:r>
      <w:r w:rsidR="006B6CBF" w:rsidRPr="006B6CBF">
        <w:rPr>
          <w:rtl/>
        </w:rPr>
        <w:t>للدولة</w:t>
      </w:r>
      <w:r w:rsidR="006B6CBF" w:rsidRPr="006B6CBF">
        <w:rPr>
          <w:rFonts w:hint="cs"/>
          <w:rtl/>
        </w:rPr>
        <w:t>،</w:t>
      </w:r>
      <w:r w:rsidR="006B6CBF" w:rsidRPr="006B6CBF">
        <w:rPr>
          <w:rtl/>
        </w:rPr>
        <w:t xml:space="preserve"> </w:t>
      </w:r>
      <w:r w:rsidR="006B6CBF" w:rsidRPr="006B6CBF">
        <w:rPr>
          <w:rFonts w:hint="cs"/>
          <w:rtl/>
        </w:rPr>
        <w:t>أ</w:t>
      </w:r>
      <w:r w:rsidR="006B6CBF" w:rsidRPr="006B6CBF">
        <w:rPr>
          <w:rtl/>
        </w:rPr>
        <w:t xml:space="preserve">و </w:t>
      </w:r>
      <w:r w:rsidR="006B6CBF" w:rsidRPr="006B6CBF">
        <w:rPr>
          <w:rFonts w:hint="cs"/>
          <w:rtl/>
        </w:rPr>
        <w:t>كون أ</w:t>
      </w:r>
      <w:r w:rsidR="006B6CBF" w:rsidRPr="006B6CBF">
        <w:rPr>
          <w:rtl/>
        </w:rPr>
        <w:t>تباعه</w:t>
      </w:r>
      <w:r w:rsidR="006B6CBF" w:rsidRPr="006B6CBF">
        <w:rPr>
          <w:rFonts w:hint="cs"/>
          <w:rtl/>
        </w:rPr>
        <w:t>ا</w:t>
      </w:r>
      <w:r w:rsidR="006B6CBF" w:rsidRPr="006B6CBF">
        <w:rPr>
          <w:rtl/>
        </w:rPr>
        <w:t xml:space="preserve"> </w:t>
      </w:r>
      <w:r w:rsidR="006B6CBF" w:rsidRPr="006B6CBF">
        <w:rPr>
          <w:rFonts w:hint="cs"/>
          <w:rtl/>
        </w:rPr>
        <w:t>هم أ</w:t>
      </w:r>
      <w:r w:rsidR="006B6CBF" w:rsidRPr="006B6CBF">
        <w:rPr>
          <w:rtl/>
        </w:rPr>
        <w:t>غلبي</w:t>
      </w:r>
      <w:r w:rsidR="006B6CBF" w:rsidRPr="006B6CBF">
        <w:rPr>
          <w:rFonts w:hint="cs"/>
          <w:rtl/>
        </w:rPr>
        <w:t>ة</w:t>
      </w:r>
      <w:r w:rsidR="006B6CBF" w:rsidRPr="006B6CBF">
        <w:rPr>
          <w:rtl/>
        </w:rPr>
        <w:t xml:space="preserve"> السكان</w:t>
      </w:r>
      <w:r>
        <w:rPr>
          <w:rFonts w:hint="cs"/>
          <w:rtl/>
        </w:rPr>
        <w:t>،</w:t>
      </w:r>
      <w:r w:rsidR="006B6CBF" w:rsidRPr="006B6CBF">
        <w:rPr>
          <w:rtl/>
        </w:rPr>
        <w:t xml:space="preserve"> لا يثير مشاكل </w:t>
      </w:r>
      <w:r w:rsidR="006B6CBF" w:rsidRPr="006B6CBF">
        <w:rPr>
          <w:rFonts w:hint="cs"/>
          <w:rtl/>
        </w:rPr>
        <w:t xml:space="preserve">ما دامت ديانات </w:t>
      </w:r>
      <w:r w:rsidR="006B6CBF" w:rsidRPr="006B6CBF">
        <w:rPr>
          <w:rtl/>
        </w:rPr>
        <w:t>ال</w:t>
      </w:r>
      <w:r w:rsidR="006B6CBF" w:rsidRPr="006B6CBF">
        <w:rPr>
          <w:rFonts w:hint="cs"/>
          <w:rtl/>
        </w:rPr>
        <w:t>أ</w:t>
      </w:r>
      <w:r w:rsidR="006B6CBF" w:rsidRPr="006B6CBF">
        <w:rPr>
          <w:rtl/>
        </w:rPr>
        <w:t xml:space="preserve">قليات </w:t>
      </w:r>
      <w:r w:rsidR="006B6CBF" w:rsidRPr="006B6CBF">
        <w:rPr>
          <w:rFonts w:hint="cs"/>
          <w:rtl/>
        </w:rPr>
        <w:t>ت</w:t>
      </w:r>
      <w:r>
        <w:rPr>
          <w:rFonts w:hint="cs"/>
          <w:rtl/>
        </w:rPr>
        <w:t>ُ</w:t>
      </w:r>
      <w:r w:rsidR="006B6CBF" w:rsidRPr="006B6CBF">
        <w:rPr>
          <w:rFonts w:hint="cs"/>
          <w:rtl/>
        </w:rPr>
        <w:t>حترم، وما دامت حقوق المؤمنين و</w:t>
      </w:r>
      <w:r>
        <w:rPr>
          <w:rFonts w:hint="cs"/>
          <w:rtl/>
        </w:rPr>
        <w:t>غير المؤمنين مكفولة على حد سواء</w:t>
      </w:r>
      <w:r w:rsidR="006B6CBF" w:rsidRPr="006B6CBF">
        <w:rPr>
          <w:rtl/>
        </w:rPr>
        <w:t xml:space="preserve">. </w:t>
      </w:r>
      <w:r w:rsidR="006B6CBF" w:rsidRPr="006B6CBF">
        <w:rPr>
          <w:rFonts w:hint="cs"/>
          <w:rtl/>
        </w:rPr>
        <w:t xml:space="preserve">بيد أن </w:t>
      </w:r>
      <w:r w:rsidRPr="006B6CBF">
        <w:rPr>
          <w:rFonts w:hint="cs"/>
          <w:rtl/>
        </w:rPr>
        <w:t>إدخال</w:t>
      </w:r>
      <w:r w:rsidR="006B6CBF" w:rsidRPr="006B6CBF">
        <w:rPr>
          <w:rtl/>
        </w:rPr>
        <w:t xml:space="preserve"> مفهوم ال</w:t>
      </w:r>
      <w:r w:rsidR="006B6CBF" w:rsidRPr="006B6CBF">
        <w:rPr>
          <w:rFonts w:hint="cs"/>
          <w:rtl/>
        </w:rPr>
        <w:t>أ</w:t>
      </w:r>
      <w:r w:rsidR="006B6CBF" w:rsidRPr="006B6CBF">
        <w:rPr>
          <w:rtl/>
        </w:rPr>
        <w:t>خلاق المسيحي</w:t>
      </w:r>
      <w:r w:rsidR="006B6CBF" w:rsidRPr="006B6CBF">
        <w:rPr>
          <w:rFonts w:hint="cs"/>
          <w:rtl/>
        </w:rPr>
        <w:t>ة</w:t>
      </w:r>
      <w:r w:rsidR="006B6CBF" w:rsidRPr="006B6CBF">
        <w:rPr>
          <w:rtl/>
        </w:rPr>
        <w:t xml:space="preserve"> </w:t>
      </w:r>
      <w:r w:rsidR="006B6CBF" w:rsidRPr="006B6CBF">
        <w:rPr>
          <w:rFonts w:hint="cs"/>
          <w:rtl/>
        </w:rPr>
        <w:t>يع</w:t>
      </w:r>
      <w:r w:rsidR="006B6CBF" w:rsidRPr="006B6CBF">
        <w:rPr>
          <w:rtl/>
        </w:rPr>
        <w:t>ق</w:t>
      </w:r>
      <w:r w:rsidR="00AC3571">
        <w:rPr>
          <w:rFonts w:hint="cs"/>
          <w:rtl/>
        </w:rPr>
        <w:t>ِّ</w:t>
      </w:r>
      <w:r w:rsidR="006B6CBF" w:rsidRPr="006B6CBF">
        <w:rPr>
          <w:rtl/>
        </w:rPr>
        <w:t>د ال</w:t>
      </w:r>
      <w:r w:rsidR="006B6CBF" w:rsidRPr="006B6CBF">
        <w:rPr>
          <w:rFonts w:hint="cs"/>
          <w:rtl/>
        </w:rPr>
        <w:t>أ</w:t>
      </w:r>
      <w:r w:rsidR="006B6CBF" w:rsidRPr="006B6CBF">
        <w:rPr>
          <w:rtl/>
        </w:rPr>
        <w:t>مور.</w:t>
      </w:r>
      <w:r w:rsidR="006B6CBF" w:rsidRPr="006B6CBF">
        <w:rPr>
          <w:rFonts w:hint="cs"/>
          <w:rtl/>
        </w:rPr>
        <w:t xml:space="preserve"> </w:t>
      </w:r>
      <w:r w:rsidR="00AC3571">
        <w:rPr>
          <w:rFonts w:hint="cs"/>
          <w:rtl/>
        </w:rPr>
        <w:t>ف</w:t>
      </w:r>
      <w:r w:rsidR="006B6CBF" w:rsidRPr="006B6CBF">
        <w:rPr>
          <w:rFonts w:hint="cs"/>
          <w:rtl/>
        </w:rPr>
        <w:t xml:space="preserve">مفهوم الأخلاق، مثلما </w:t>
      </w:r>
      <w:r w:rsidR="006B6CBF" w:rsidRPr="006B6CBF">
        <w:rPr>
          <w:rtl/>
        </w:rPr>
        <w:t xml:space="preserve">خلصت </w:t>
      </w:r>
      <w:r w:rsidR="006B6CBF" w:rsidRPr="006B6CBF">
        <w:rPr>
          <w:rFonts w:hint="cs"/>
          <w:rtl/>
        </w:rPr>
        <w:t xml:space="preserve">إليه </w:t>
      </w:r>
      <w:r w:rsidR="006B6CBF" w:rsidRPr="006B6CBF">
        <w:rPr>
          <w:rtl/>
        </w:rPr>
        <w:t xml:space="preserve">اللجنة في تعليقها </w:t>
      </w:r>
      <w:r w:rsidR="006B6CBF" w:rsidRPr="006B6CBF">
        <w:rPr>
          <w:rFonts w:hint="cs"/>
          <w:rtl/>
        </w:rPr>
        <w:t>العام 22</w:t>
      </w:r>
      <w:r w:rsidR="006B6CBF" w:rsidRPr="006B6CBF">
        <w:rPr>
          <w:rtl/>
        </w:rPr>
        <w:t xml:space="preserve">، </w:t>
      </w:r>
      <w:r w:rsidR="006B6CBF" w:rsidRPr="006B6CBF">
        <w:rPr>
          <w:rFonts w:hint="cs"/>
          <w:rtl/>
        </w:rPr>
        <w:t>إنما</w:t>
      </w:r>
      <w:r w:rsidR="00AC3571">
        <w:rPr>
          <w:rFonts w:hint="eastAsia"/>
          <w:rtl/>
        </w:rPr>
        <w:t> </w:t>
      </w:r>
      <w:r w:rsidR="006B6CBF" w:rsidRPr="006B6CBF">
        <w:rPr>
          <w:rFonts w:hint="cs"/>
          <w:rtl/>
        </w:rPr>
        <w:t xml:space="preserve">هو نتاج تقاليد </w:t>
      </w:r>
      <w:r w:rsidR="006B6CBF" w:rsidRPr="006B6CBF">
        <w:rPr>
          <w:rtl/>
        </w:rPr>
        <w:t>اجتماعية وفلسفي</w:t>
      </w:r>
      <w:r w:rsidR="006B6CBF" w:rsidRPr="006B6CBF">
        <w:rPr>
          <w:rFonts w:hint="cs"/>
          <w:rtl/>
        </w:rPr>
        <w:t>ة</w:t>
      </w:r>
      <w:r w:rsidR="006B6CBF" w:rsidRPr="006B6CBF">
        <w:rPr>
          <w:rtl/>
        </w:rPr>
        <w:t xml:space="preserve"> ودينية </w:t>
      </w:r>
      <w:r w:rsidR="006B6CBF" w:rsidRPr="006B6CBF">
        <w:rPr>
          <w:rFonts w:hint="cs"/>
          <w:rtl/>
        </w:rPr>
        <w:t xml:space="preserve">عديدة وينبغي ألا يقوم على </w:t>
      </w:r>
      <w:r w:rsidR="006B6CBF" w:rsidRPr="006B6CBF">
        <w:rPr>
          <w:rtl/>
        </w:rPr>
        <w:t>تقليد ديني</w:t>
      </w:r>
      <w:r w:rsidR="006B6CBF" w:rsidRPr="006B6CBF">
        <w:rPr>
          <w:rFonts w:hint="cs"/>
          <w:rtl/>
        </w:rPr>
        <w:t xml:space="preserve"> وحيد.</w:t>
      </w:r>
      <w:r w:rsidR="006B6CBF" w:rsidRPr="006B6CBF">
        <w:rPr>
          <w:rtl/>
        </w:rPr>
        <w:t xml:space="preserve"> </w:t>
      </w:r>
      <w:r w:rsidR="00AC3571">
        <w:rPr>
          <w:rFonts w:hint="cs"/>
          <w:rtl/>
        </w:rPr>
        <w:t>و</w:t>
      </w:r>
      <w:r w:rsidR="006B6CBF" w:rsidRPr="006B6CBF">
        <w:rPr>
          <w:rFonts w:hint="cs"/>
          <w:rtl/>
        </w:rPr>
        <w:t>إخضاع ح</w:t>
      </w:r>
      <w:r w:rsidR="006B6CBF" w:rsidRPr="006B6CBF">
        <w:rPr>
          <w:rtl/>
        </w:rPr>
        <w:t xml:space="preserve">رية الدين </w:t>
      </w:r>
      <w:r w:rsidR="006B6CBF" w:rsidRPr="006B6CBF">
        <w:rPr>
          <w:rFonts w:hint="cs"/>
          <w:rtl/>
        </w:rPr>
        <w:t xml:space="preserve">لقيد يحصرها في </w:t>
      </w:r>
      <w:r w:rsidR="006B6CBF" w:rsidRPr="006B6CBF">
        <w:rPr>
          <w:rtl/>
        </w:rPr>
        <w:t>احترام ال</w:t>
      </w:r>
      <w:r w:rsidR="006B6CBF" w:rsidRPr="006B6CBF">
        <w:rPr>
          <w:rFonts w:hint="cs"/>
          <w:rtl/>
        </w:rPr>
        <w:t>أ</w:t>
      </w:r>
      <w:r w:rsidR="006B6CBF" w:rsidRPr="006B6CBF">
        <w:rPr>
          <w:rtl/>
        </w:rPr>
        <w:t>خلاق المسيحي</w:t>
      </w:r>
      <w:r w:rsidR="00AC3571">
        <w:rPr>
          <w:rFonts w:hint="cs"/>
          <w:rtl/>
        </w:rPr>
        <w:t>ة</w:t>
      </w:r>
      <w:r w:rsidR="006B6CBF" w:rsidRPr="006B6CBF">
        <w:rPr>
          <w:rtl/>
        </w:rPr>
        <w:t xml:space="preserve"> </w:t>
      </w:r>
      <w:r w:rsidR="00AC3571">
        <w:rPr>
          <w:rFonts w:hint="cs"/>
          <w:rtl/>
        </w:rPr>
        <w:t>قد يجعل</w:t>
      </w:r>
      <w:r w:rsidR="006B6CBF" w:rsidRPr="006B6CBF">
        <w:rPr>
          <w:rtl/>
        </w:rPr>
        <w:t xml:space="preserve"> أ</w:t>
      </w:r>
      <w:r w:rsidR="006B6CBF" w:rsidRPr="006B6CBF">
        <w:rPr>
          <w:rFonts w:hint="cs"/>
          <w:rtl/>
        </w:rPr>
        <w:t xml:space="preserve">فراد </w:t>
      </w:r>
      <w:r w:rsidR="006B6CBF" w:rsidRPr="006B6CBF">
        <w:rPr>
          <w:rtl/>
        </w:rPr>
        <w:t xml:space="preserve">الأقليات الدينية أو غير المؤمنين </w:t>
      </w:r>
      <w:r w:rsidR="00AC3571">
        <w:rPr>
          <w:rFonts w:hint="cs"/>
          <w:rtl/>
        </w:rPr>
        <w:t>ي</w:t>
      </w:r>
      <w:r w:rsidR="006B6CBF" w:rsidRPr="006B6CBF">
        <w:rPr>
          <w:rFonts w:hint="cs"/>
          <w:rtl/>
        </w:rPr>
        <w:t>تصور</w:t>
      </w:r>
      <w:r w:rsidR="00AC3571">
        <w:rPr>
          <w:rFonts w:hint="cs"/>
          <w:rtl/>
        </w:rPr>
        <w:t xml:space="preserve">ون </w:t>
      </w:r>
      <w:r w:rsidR="006B6CBF" w:rsidRPr="006B6CBF">
        <w:rPr>
          <w:rFonts w:hint="cs"/>
          <w:rtl/>
        </w:rPr>
        <w:t>أنهم يتعرضون لتمييز.</w:t>
      </w:r>
    </w:p>
    <w:p w:rsidR="00AC3571" w:rsidRDefault="006B6CBF" w:rsidP="00AC3571">
      <w:pPr>
        <w:pStyle w:val="DualTxt"/>
        <w:tabs>
          <w:tab w:val="clear" w:pos="662"/>
          <w:tab w:val="left" w:pos="788"/>
        </w:tabs>
        <w:rPr>
          <w:rFonts w:hint="cs"/>
          <w:rtl/>
        </w:rPr>
      </w:pPr>
      <w:r w:rsidRPr="00AC3571">
        <w:rPr>
          <w:rtl/>
        </w:rPr>
        <w:t>33</w:t>
      </w:r>
      <w:r w:rsidR="00AC3571" w:rsidRPr="00AC3571">
        <w:rPr>
          <w:rFonts w:hint="cs"/>
          <w:rtl/>
        </w:rPr>
        <w:t xml:space="preserve"> -</w:t>
      </w:r>
      <w:r w:rsidR="00AC3571" w:rsidRPr="00AC3571">
        <w:rPr>
          <w:rFonts w:hint="cs"/>
          <w:rtl/>
        </w:rPr>
        <w:tab/>
      </w:r>
      <w:r w:rsidRPr="006B6CBF">
        <w:rPr>
          <w:b/>
          <w:bCs/>
          <w:rtl/>
        </w:rPr>
        <w:t>السيد غليلي اهانهانزو</w:t>
      </w:r>
      <w:r w:rsidRPr="006B6CBF">
        <w:rPr>
          <w:rtl/>
        </w:rPr>
        <w:t xml:space="preserve">: قال إن </w:t>
      </w:r>
      <w:r w:rsidR="00AC3571">
        <w:rPr>
          <w:rFonts w:hint="cs"/>
          <w:rtl/>
        </w:rPr>
        <w:t>كثرة</w:t>
      </w:r>
      <w:r w:rsidRPr="006B6CBF">
        <w:rPr>
          <w:rtl/>
        </w:rPr>
        <w:t xml:space="preserve"> من الدول الأطراف تواجه مشاكل شا</w:t>
      </w:r>
      <w:r w:rsidRPr="006B6CBF">
        <w:rPr>
          <w:rFonts w:hint="cs"/>
          <w:rtl/>
        </w:rPr>
        <w:t>ئ</w:t>
      </w:r>
      <w:r w:rsidRPr="006B6CBF">
        <w:rPr>
          <w:rtl/>
        </w:rPr>
        <w:t>ك</w:t>
      </w:r>
      <w:r w:rsidRPr="006B6CBF">
        <w:rPr>
          <w:rFonts w:hint="cs"/>
          <w:rtl/>
        </w:rPr>
        <w:t>ة مستمرة</w:t>
      </w:r>
      <w:r w:rsidR="000A5BC4">
        <w:rPr>
          <w:rFonts w:hint="cs"/>
          <w:rtl/>
        </w:rPr>
        <w:t xml:space="preserve"> </w:t>
      </w:r>
      <w:r w:rsidRPr="006B6CBF">
        <w:rPr>
          <w:rtl/>
        </w:rPr>
        <w:t>في مجال ضمان احترام حقوق الشعوب ال</w:t>
      </w:r>
      <w:r w:rsidRPr="006B6CBF">
        <w:rPr>
          <w:rFonts w:hint="cs"/>
          <w:rtl/>
        </w:rPr>
        <w:t>أ</w:t>
      </w:r>
      <w:r w:rsidRPr="006B6CBF">
        <w:rPr>
          <w:rtl/>
        </w:rPr>
        <w:t>صلي</w:t>
      </w:r>
      <w:r w:rsidRPr="006B6CBF">
        <w:rPr>
          <w:rFonts w:hint="cs"/>
          <w:rtl/>
        </w:rPr>
        <w:t>ة</w:t>
      </w:r>
      <w:r w:rsidRPr="006B6CBF">
        <w:rPr>
          <w:rtl/>
        </w:rPr>
        <w:t>. ولذلك</w:t>
      </w:r>
      <w:r w:rsidRPr="006B6CBF">
        <w:rPr>
          <w:rFonts w:hint="cs"/>
          <w:rtl/>
        </w:rPr>
        <w:t>، فهو س</w:t>
      </w:r>
      <w:r w:rsidRPr="006B6CBF">
        <w:rPr>
          <w:rtl/>
        </w:rPr>
        <w:t xml:space="preserve">يكون ممتنا لو حصل على معلومات محددة عن التدابير التي اتخذتها الحكومة لمساعدة </w:t>
      </w:r>
      <w:r w:rsidRPr="006B6CBF">
        <w:rPr>
          <w:rFonts w:hint="cs"/>
          <w:rtl/>
        </w:rPr>
        <w:t>أبنائهم</w:t>
      </w:r>
      <w:r w:rsidR="00AC3571">
        <w:rPr>
          <w:rFonts w:hint="cs"/>
          <w:rtl/>
        </w:rPr>
        <w:t>،</w:t>
      </w:r>
      <w:r w:rsidRPr="006B6CBF">
        <w:rPr>
          <w:rFonts w:hint="cs"/>
          <w:rtl/>
        </w:rPr>
        <w:t xml:space="preserve"> الذين هم أضعف فئات المجتمع،</w:t>
      </w:r>
      <w:r w:rsidRPr="006B6CBF">
        <w:rPr>
          <w:rtl/>
        </w:rPr>
        <w:t xml:space="preserve"> </w:t>
      </w:r>
      <w:r w:rsidRPr="006B6CBF">
        <w:rPr>
          <w:rFonts w:hint="cs"/>
          <w:rtl/>
        </w:rPr>
        <w:t xml:space="preserve">على ممارسة </w:t>
      </w:r>
      <w:r w:rsidRPr="006B6CBF">
        <w:rPr>
          <w:rtl/>
        </w:rPr>
        <w:t>حقوقهم</w:t>
      </w:r>
      <w:r w:rsidRPr="006B6CBF">
        <w:rPr>
          <w:rFonts w:hint="cs"/>
          <w:rtl/>
        </w:rPr>
        <w:t xml:space="preserve"> وا</w:t>
      </w:r>
      <w:r w:rsidRPr="006B6CBF">
        <w:rPr>
          <w:rtl/>
        </w:rPr>
        <w:t xml:space="preserve">عتراف </w:t>
      </w:r>
      <w:r w:rsidR="00AC3571">
        <w:rPr>
          <w:rFonts w:hint="cs"/>
          <w:rtl/>
        </w:rPr>
        <w:t>ال</w:t>
      </w:r>
      <w:r w:rsidRPr="006B6CBF">
        <w:rPr>
          <w:rtl/>
        </w:rPr>
        <w:t>مواطني</w:t>
      </w:r>
      <w:r w:rsidR="00AC3571">
        <w:rPr>
          <w:rFonts w:hint="cs"/>
          <w:rtl/>
        </w:rPr>
        <w:t>ن الآخرين</w:t>
      </w:r>
      <w:r w:rsidRPr="006B6CBF">
        <w:rPr>
          <w:rFonts w:hint="cs"/>
          <w:rtl/>
        </w:rPr>
        <w:t xml:space="preserve"> بهم شركاء أندادا في المواطنة.</w:t>
      </w:r>
    </w:p>
    <w:p w:rsidR="00AC3571" w:rsidRPr="00AC3571" w:rsidRDefault="006B6CBF" w:rsidP="00AC3571">
      <w:pPr>
        <w:pStyle w:val="DualTxt"/>
        <w:tabs>
          <w:tab w:val="clear" w:pos="662"/>
          <w:tab w:val="left" w:pos="788"/>
        </w:tabs>
        <w:rPr>
          <w:rFonts w:hint="cs"/>
          <w:i/>
          <w:iCs/>
          <w:rtl/>
        </w:rPr>
      </w:pPr>
      <w:r w:rsidRPr="00AC3571">
        <w:rPr>
          <w:i/>
          <w:iCs/>
          <w:rtl/>
        </w:rPr>
        <w:t xml:space="preserve">علقت الجلسة </w:t>
      </w:r>
      <w:r w:rsidR="00AC3571" w:rsidRPr="00AC3571">
        <w:rPr>
          <w:rFonts w:hint="cs"/>
          <w:i/>
          <w:iCs/>
          <w:rtl/>
        </w:rPr>
        <w:t>في</w:t>
      </w:r>
      <w:r w:rsidRPr="00AC3571">
        <w:rPr>
          <w:i/>
          <w:iCs/>
          <w:rtl/>
        </w:rPr>
        <w:t xml:space="preserve"> الساعة</w:t>
      </w:r>
      <w:r w:rsidRPr="00AC3571">
        <w:rPr>
          <w:rFonts w:hint="cs"/>
          <w:i/>
          <w:iCs/>
          <w:rtl/>
        </w:rPr>
        <w:t xml:space="preserve"> 20/12</w:t>
      </w:r>
      <w:r w:rsidRPr="00AC3571">
        <w:rPr>
          <w:i/>
          <w:iCs/>
          <w:rtl/>
        </w:rPr>
        <w:t xml:space="preserve">واستؤنفت </w:t>
      </w:r>
      <w:r w:rsidR="00AC3571" w:rsidRPr="00AC3571">
        <w:rPr>
          <w:rFonts w:hint="cs"/>
          <w:i/>
          <w:iCs/>
          <w:rtl/>
        </w:rPr>
        <w:br/>
      </w:r>
      <w:r w:rsidRPr="00AC3571">
        <w:rPr>
          <w:i/>
          <w:iCs/>
          <w:rtl/>
        </w:rPr>
        <w:t xml:space="preserve">في الساعة </w:t>
      </w:r>
      <w:r w:rsidRPr="00AC3571">
        <w:rPr>
          <w:rFonts w:hint="cs"/>
          <w:i/>
          <w:iCs/>
          <w:rtl/>
        </w:rPr>
        <w:t>30/12</w:t>
      </w:r>
    </w:p>
    <w:p w:rsidR="00014E16" w:rsidRDefault="006B6CBF" w:rsidP="00E8033F">
      <w:pPr>
        <w:pStyle w:val="DualTxt"/>
        <w:tabs>
          <w:tab w:val="clear" w:pos="662"/>
          <w:tab w:val="left" w:pos="788"/>
        </w:tabs>
        <w:rPr>
          <w:rFonts w:hint="cs"/>
          <w:rtl/>
        </w:rPr>
      </w:pPr>
      <w:r w:rsidRPr="006B6CBF">
        <w:rPr>
          <w:rtl/>
        </w:rPr>
        <w:t>34</w:t>
      </w:r>
      <w:r w:rsidR="00AC3571">
        <w:rPr>
          <w:rFonts w:hint="cs"/>
          <w:rtl/>
        </w:rPr>
        <w:t xml:space="preserve"> -</w:t>
      </w:r>
      <w:r w:rsidR="00AC3571">
        <w:rPr>
          <w:rFonts w:hint="cs"/>
          <w:rtl/>
        </w:rPr>
        <w:tab/>
      </w:r>
      <w:r w:rsidRPr="006B6CBF">
        <w:rPr>
          <w:b/>
          <w:bCs/>
          <w:rtl/>
        </w:rPr>
        <w:t>السيد غوميز</w:t>
      </w:r>
      <w:r w:rsidRPr="006B6CBF">
        <w:rPr>
          <w:rtl/>
        </w:rPr>
        <w:t xml:space="preserve"> (بنما)</w:t>
      </w:r>
      <w:r w:rsidR="00A45A20">
        <w:rPr>
          <w:rtl/>
        </w:rPr>
        <w:t xml:space="preserve">: </w:t>
      </w:r>
      <w:r w:rsidRPr="006B6CBF">
        <w:rPr>
          <w:rtl/>
        </w:rPr>
        <w:t xml:space="preserve">قال إن القانون الجنائي الجديد الذي سيدخل حيز النفاذ في </w:t>
      </w:r>
      <w:r w:rsidRPr="006B6CBF">
        <w:rPr>
          <w:rFonts w:hint="cs"/>
          <w:rtl/>
        </w:rPr>
        <w:t>أ</w:t>
      </w:r>
      <w:r w:rsidRPr="006B6CBF">
        <w:rPr>
          <w:rtl/>
        </w:rPr>
        <w:t xml:space="preserve">يار/ مايو 2008، </w:t>
      </w:r>
      <w:r w:rsidR="00AC3571">
        <w:rPr>
          <w:rFonts w:hint="cs"/>
          <w:rtl/>
        </w:rPr>
        <w:t>يعرف</w:t>
      </w:r>
      <w:r w:rsidRPr="006B6CBF">
        <w:rPr>
          <w:rtl/>
        </w:rPr>
        <w:t xml:space="preserve"> ال</w:t>
      </w:r>
      <w:r w:rsidRPr="006B6CBF">
        <w:rPr>
          <w:rFonts w:hint="cs"/>
          <w:rtl/>
        </w:rPr>
        <w:t xml:space="preserve">سلوك </w:t>
      </w:r>
      <w:r w:rsidRPr="006B6CBF">
        <w:rPr>
          <w:rtl/>
        </w:rPr>
        <w:t xml:space="preserve">المخالف للقانون </w:t>
      </w:r>
      <w:r w:rsidRPr="006B6CBF">
        <w:rPr>
          <w:rFonts w:hint="cs"/>
          <w:rtl/>
        </w:rPr>
        <w:t>فيما يتصل ب</w:t>
      </w:r>
      <w:r w:rsidRPr="006B6CBF">
        <w:rPr>
          <w:rtl/>
        </w:rPr>
        <w:t>الفساد والاستغلال التجاري للقص</w:t>
      </w:r>
      <w:r w:rsidRPr="006B6CBF">
        <w:rPr>
          <w:rFonts w:hint="cs"/>
          <w:rtl/>
        </w:rPr>
        <w:t>ّ</w:t>
      </w:r>
      <w:r w:rsidRPr="006B6CBF">
        <w:rPr>
          <w:rtl/>
        </w:rPr>
        <w:t xml:space="preserve">ر، بما في ذلك </w:t>
      </w:r>
      <w:r w:rsidRPr="006B6CBF">
        <w:rPr>
          <w:rFonts w:hint="cs"/>
          <w:rtl/>
        </w:rPr>
        <w:t>استغلالهم في المواد ال</w:t>
      </w:r>
      <w:r w:rsidR="00AC3571">
        <w:rPr>
          <w:rFonts w:hint="cs"/>
          <w:rtl/>
        </w:rPr>
        <w:t>إباحية</w:t>
      </w:r>
      <w:r w:rsidRPr="006B6CBF">
        <w:rPr>
          <w:rtl/>
        </w:rPr>
        <w:t xml:space="preserve"> وال</w:t>
      </w:r>
      <w:r w:rsidR="00AC3571">
        <w:rPr>
          <w:rFonts w:hint="cs"/>
          <w:rtl/>
        </w:rPr>
        <w:t xml:space="preserve">رق </w:t>
      </w:r>
      <w:r w:rsidRPr="006B6CBF">
        <w:rPr>
          <w:rtl/>
        </w:rPr>
        <w:t>الجنسي والسياحة الجنسي</w:t>
      </w:r>
      <w:r w:rsidRPr="006B6CBF">
        <w:rPr>
          <w:rFonts w:hint="cs"/>
          <w:rtl/>
        </w:rPr>
        <w:t>ة</w:t>
      </w:r>
      <w:r w:rsidRPr="006B6CBF">
        <w:rPr>
          <w:rtl/>
        </w:rPr>
        <w:t>، و</w:t>
      </w:r>
      <w:r w:rsidR="00AC3571">
        <w:rPr>
          <w:rFonts w:hint="cs"/>
          <w:rtl/>
        </w:rPr>
        <w:t>ي</w:t>
      </w:r>
      <w:r w:rsidRPr="006B6CBF">
        <w:rPr>
          <w:rFonts w:hint="cs"/>
          <w:rtl/>
        </w:rPr>
        <w:t xml:space="preserve">حدد </w:t>
      </w:r>
      <w:r w:rsidRPr="006B6CBF">
        <w:rPr>
          <w:rtl/>
        </w:rPr>
        <w:t>العقوبات</w:t>
      </w:r>
      <w:r w:rsidRPr="006B6CBF">
        <w:rPr>
          <w:rFonts w:hint="cs"/>
          <w:rtl/>
        </w:rPr>
        <w:t xml:space="preserve"> المقابلة</w:t>
      </w:r>
      <w:r w:rsidRPr="006B6CBF">
        <w:rPr>
          <w:rtl/>
        </w:rPr>
        <w:t xml:space="preserve">. </w:t>
      </w:r>
      <w:r w:rsidRPr="006B6CBF">
        <w:rPr>
          <w:rFonts w:hint="cs"/>
          <w:rtl/>
        </w:rPr>
        <w:t xml:space="preserve">ويتعرض </w:t>
      </w:r>
      <w:r w:rsidR="00AC3571">
        <w:rPr>
          <w:rFonts w:hint="cs"/>
          <w:rtl/>
        </w:rPr>
        <w:t xml:space="preserve">للمقاضاة </w:t>
      </w:r>
      <w:r w:rsidRPr="006B6CBF">
        <w:rPr>
          <w:rtl/>
        </w:rPr>
        <w:t>ال</w:t>
      </w:r>
      <w:r w:rsidRPr="006B6CBF">
        <w:rPr>
          <w:rFonts w:hint="cs"/>
          <w:rtl/>
        </w:rPr>
        <w:t>أ</w:t>
      </w:r>
      <w:r w:rsidRPr="006B6CBF">
        <w:rPr>
          <w:rtl/>
        </w:rPr>
        <w:t xml:space="preserve">فراد الذين </w:t>
      </w:r>
      <w:r w:rsidRPr="006B6CBF">
        <w:rPr>
          <w:rFonts w:hint="cs"/>
          <w:rtl/>
        </w:rPr>
        <w:t>ي</w:t>
      </w:r>
      <w:r w:rsidRPr="006B6CBF">
        <w:rPr>
          <w:rtl/>
        </w:rPr>
        <w:t xml:space="preserve">ثبت </w:t>
      </w:r>
      <w:r w:rsidRPr="006B6CBF">
        <w:rPr>
          <w:rFonts w:hint="cs"/>
          <w:rtl/>
        </w:rPr>
        <w:t xml:space="preserve">تعاونهم مع </w:t>
      </w:r>
      <w:r w:rsidRPr="006B6CBF">
        <w:rPr>
          <w:rtl/>
        </w:rPr>
        <w:t xml:space="preserve">المدانين بارتكاب تلك الجرائم، </w:t>
      </w:r>
      <w:r w:rsidRPr="006B6CBF">
        <w:rPr>
          <w:rFonts w:hint="cs"/>
          <w:rtl/>
        </w:rPr>
        <w:t>شأنهم في ذلك شأن الأشخاص</w:t>
      </w:r>
      <w:r w:rsidRPr="006B6CBF">
        <w:rPr>
          <w:rtl/>
        </w:rPr>
        <w:t xml:space="preserve"> الذين </w:t>
      </w:r>
      <w:r w:rsidR="00014E16">
        <w:rPr>
          <w:rFonts w:hint="cs"/>
          <w:rtl/>
        </w:rPr>
        <w:t xml:space="preserve">يكونون </w:t>
      </w:r>
      <w:r w:rsidRPr="006B6CBF">
        <w:rPr>
          <w:rtl/>
        </w:rPr>
        <w:t xml:space="preserve">على علم </w:t>
      </w:r>
      <w:r w:rsidRPr="006B6CBF">
        <w:rPr>
          <w:rFonts w:hint="cs"/>
          <w:rtl/>
        </w:rPr>
        <w:t xml:space="preserve">بتلك </w:t>
      </w:r>
      <w:r w:rsidRPr="006B6CBF">
        <w:rPr>
          <w:rtl/>
        </w:rPr>
        <w:t>ال</w:t>
      </w:r>
      <w:r w:rsidRPr="006B6CBF">
        <w:rPr>
          <w:rFonts w:hint="cs"/>
          <w:rtl/>
        </w:rPr>
        <w:t>أ</w:t>
      </w:r>
      <w:r w:rsidRPr="006B6CBF">
        <w:rPr>
          <w:rtl/>
        </w:rPr>
        <w:t>نشط</w:t>
      </w:r>
      <w:r w:rsidRPr="006B6CBF">
        <w:rPr>
          <w:rFonts w:hint="cs"/>
          <w:rtl/>
        </w:rPr>
        <w:t>ة ولكنهم لا</w:t>
      </w:r>
      <w:r w:rsidR="00E8033F">
        <w:rPr>
          <w:rFonts w:hint="eastAsia"/>
          <w:rtl/>
        </w:rPr>
        <w:t> </w:t>
      </w:r>
      <w:r w:rsidRPr="006B6CBF">
        <w:rPr>
          <w:rFonts w:hint="cs"/>
          <w:rtl/>
        </w:rPr>
        <w:t>يبلغون عنها السلطات المختصة. و</w:t>
      </w:r>
      <w:r w:rsidR="00014E16">
        <w:rPr>
          <w:rFonts w:hint="cs"/>
          <w:rtl/>
        </w:rPr>
        <w:t>يحدد المرسوم رقم 40 الصادر عام 1999 نظام مسؤولية ا</w:t>
      </w:r>
      <w:r w:rsidRPr="006B6CBF">
        <w:rPr>
          <w:rtl/>
        </w:rPr>
        <w:t>لمراهقين</w:t>
      </w:r>
      <w:r w:rsidRPr="006B6CBF">
        <w:rPr>
          <w:rFonts w:hint="cs"/>
          <w:rtl/>
        </w:rPr>
        <w:t xml:space="preserve"> </w:t>
      </w:r>
      <w:r w:rsidR="00014E16">
        <w:rPr>
          <w:rFonts w:hint="cs"/>
          <w:rtl/>
        </w:rPr>
        <w:t xml:space="preserve">الجنائية. </w:t>
      </w:r>
    </w:p>
    <w:p w:rsidR="00316C39" w:rsidRDefault="006B6CBF" w:rsidP="00F047F7">
      <w:pPr>
        <w:pStyle w:val="DualTxt"/>
        <w:tabs>
          <w:tab w:val="clear" w:pos="662"/>
          <w:tab w:val="left" w:pos="788"/>
        </w:tabs>
        <w:rPr>
          <w:rFonts w:hint="cs"/>
          <w:rtl/>
        </w:rPr>
      </w:pPr>
      <w:r w:rsidRPr="006B6CBF">
        <w:rPr>
          <w:rtl/>
        </w:rPr>
        <w:t>35</w:t>
      </w:r>
      <w:r w:rsidR="00014E16">
        <w:rPr>
          <w:rFonts w:hint="cs"/>
          <w:rtl/>
        </w:rPr>
        <w:t xml:space="preserve"> </w:t>
      </w:r>
      <w:r w:rsidRPr="006B6CBF">
        <w:rPr>
          <w:rFonts w:hint="cs"/>
          <w:rtl/>
        </w:rPr>
        <w:t>-</w:t>
      </w:r>
      <w:r w:rsidR="00014E16">
        <w:rPr>
          <w:rFonts w:hint="cs"/>
          <w:rtl/>
        </w:rPr>
        <w:tab/>
      </w:r>
      <w:r w:rsidRPr="006B6CBF">
        <w:rPr>
          <w:rFonts w:hint="cs"/>
          <w:rtl/>
        </w:rPr>
        <w:t>وقال في معرض رده على</w:t>
      </w:r>
      <w:r w:rsidRPr="006B6CBF">
        <w:rPr>
          <w:rtl/>
        </w:rPr>
        <w:t xml:space="preserve"> الأسئلة التي طرحها السيد خليل إن الحق في حرية التجمع السلمي </w:t>
      </w:r>
      <w:r w:rsidRPr="006B6CBF">
        <w:rPr>
          <w:rFonts w:hint="cs"/>
          <w:rtl/>
        </w:rPr>
        <w:t>مكرس في</w:t>
      </w:r>
      <w:r w:rsidRPr="006B6CBF">
        <w:rPr>
          <w:rtl/>
        </w:rPr>
        <w:t xml:space="preserve"> الدستور. بيد </w:t>
      </w:r>
      <w:r w:rsidRPr="006B6CBF">
        <w:rPr>
          <w:rFonts w:hint="cs"/>
          <w:rtl/>
        </w:rPr>
        <w:t>أ</w:t>
      </w:r>
      <w:r w:rsidRPr="006B6CBF">
        <w:rPr>
          <w:rtl/>
        </w:rPr>
        <w:t>ن المظاهرات والاحتجاجات التي ت</w:t>
      </w:r>
      <w:r w:rsidRPr="006B6CBF">
        <w:rPr>
          <w:rFonts w:hint="cs"/>
          <w:rtl/>
        </w:rPr>
        <w:t>خل ب</w:t>
      </w:r>
      <w:r w:rsidR="00014E16">
        <w:rPr>
          <w:rtl/>
        </w:rPr>
        <w:t>حقوق أطراف ثالثة</w:t>
      </w:r>
      <w:r w:rsidR="000A5BC4">
        <w:rPr>
          <w:rtl/>
        </w:rPr>
        <w:t>،</w:t>
      </w:r>
      <w:r w:rsidR="00014E16">
        <w:rPr>
          <w:rtl/>
        </w:rPr>
        <w:t xml:space="preserve"> </w:t>
      </w:r>
      <w:r w:rsidRPr="006B6CBF">
        <w:rPr>
          <w:rtl/>
        </w:rPr>
        <w:t xml:space="preserve">لا سيما حرية التنقل، </w:t>
      </w:r>
      <w:r w:rsidRPr="006B6CBF">
        <w:rPr>
          <w:rFonts w:hint="cs"/>
          <w:rtl/>
        </w:rPr>
        <w:t>ليست</w:t>
      </w:r>
      <w:r w:rsidR="000A5BC4">
        <w:rPr>
          <w:rFonts w:hint="cs"/>
          <w:rtl/>
        </w:rPr>
        <w:t xml:space="preserve"> </w:t>
      </w:r>
      <w:r w:rsidRPr="006B6CBF">
        <w:rPr>
          <w:rtl/>
        </w:rPr>
        <w:t>مشروعة ل</w:t>
      </w:r>
      <w:r w:rsidRPr="006B6CBF">
        <w:rPr>
          <w:rFonts w:hint="cs"/>
          <w:rtl/>
        </w:rPr>
        <w:t>أ</w:t>
      </w:r>
      <w:r w:rsidRPr="006B6CBF">
        <w:rPr>
          <w:rtl/>
        </w:rPr>
        <w:t>نها تتعارض مع ال</w:t>
      </w:r>
      <w:r w:rsidRPr="006B6CBF">
        <w:rPr>
          <w:rFonts w:hint="cs"/>
          <w:rtl/>
        </w:rPr>
        <w:t>أ</w:t>
      </w:r>
      <w:r w:rsidRPr="006B6CBF">
        <w:rPr>
          <w:rtl/>
        </w:rPr>
        <w:t>حكام الدستورية المتعلقة بحماي</w:t>
      </w:r>
      <w:r w:rsidRPr="006B6CBF">
        <w:rPr>
          <w:rFonts w:hint="cs"/>
          <w:rtl/>
        </w:rPr>
        <w:t>ة</w:t>
      </w:r>
      <w:r w:rsidRPr="006B6CBF">
        <w:rPr>
          <w:rtl/>
        </w:rPr>
        <w:t xml:space="preserve"> </w:t>
      </w:r>
      <w:r w:rsidRPr="006B6CBF">
        <w:rPr>
          <w:rFonts w:hint="cs"/>
          <w:rtl/>
        </w:rPr>
        <w:t xml:space="preserve">سلامة </w:t>
      </w:r>
      <w:r w:rsidRPr="006B6CBF">
        <w:rPr>
          <w:rtl/>
        </w:rPr>
        <w:t>المواطنين البدني</w:t>
      </w:r>
      <w:r w:rsidRPr="006B6CBF">
        <w:rPr>
          <w:rFonts w:hint="cs"/>
          <w:rtl/>
        </w:rPr>
        <w:t>ة وممتلكاتهم</w:t>
      </w:r>
      <w:r w:rsidRPr="006B6CBF">
        <w:rPr>
          <w:rtl/>
        </w:rPr>
        <w:t>. وال</w:t>
      </w:r>
      <w:r w:rsidRPr="006B6CBF">
        <w:rPr>
          <w:rFonts w:hint="cs"/>
          <w:rtl/>
        </w:rPr>
        <w:t xml:space="preserve">حقيقة أن </w:t>
      </w:r>
      <w:r w:rsidRPr="006B6CBF">
        <w:rPr>
          <w:rtl/>
        </w:rPr>
        <w:t xml:space="preserve">الاحتجاجات الأخيرة في بنما </w:t>
      </w:r>
      <w:r w:rsidRPr="006B6CBF">
        <w:rPr>
          <w:rFonts w:hint="cs"/>
          <w:rtl/>
        </w:rPr>
        <w:t xml:space="preserve">أدت </w:t>
      </w:r>
      <w:r w:rsidR="00014E16">
        <w:rPr>
          <w:rFonts w:hint="cs"/>
          <w:rtl/>
        </w:rPr>
        <w:t>إلى سقوط عدد من القتلى، مما حدا</w:t>
      </w:r>
      <w:r w:rsidRPr="006B6CBF">
        <w:rPr>
          <w:rFonts w:hint="cs"/>
          <w:rtl/>
        </w:rPr>
        <w:t xml:space="preserve"> بال</w:t>
      </w:r>
      <w:r w:rsidRPr="006B6CBF">
        <w:rPr>
          <w:rtl/>
        </w:rPr>
        <w:t xml:space="preserve">نيابة العامة </w:t>
      </w:r>
      <w:r w:rsidR="00316C39">
        <w:rPr>
          <w:rFonts w:hint="cs"/>
          <w:rtl/>
        </w:rPr>
        <w:t xml:space="preserve">إلى فتح باب التحقيق </w:t>
      </w:r>
      <w:r w:rsidRPr="006B6CBF">
        <w:rPr>
          <w:rtl/>
        </w:rPr>
        <w:t>في تلك ال</w:t>
      </w:r>
      <w:r w:rsidRPr="006B6CBF">
        <w:rPr>
          <w:rFonts w:hint="cs"/>
          <w:rtl/>
        </w:rPr>
        <w:t>أ</w:t>
      </w:r>
      <w:r w:rsidRPr="006B6CBF">
        <w:rPr>
          <w:rtl/>
        </w:rPr>
        <w:t>حداث. و</w:t>
      </w:r>
      <w:r w:rsidRPr="006B6CBF">
        <w:rPr>
          <w:rFonts w:hint="cs"/>
          <w:rtl/>
        </w:rPr>
        <w:t xml:space="preserve">تحدث عن </w:t>
      </w:r>
      <w:r w:rsidRPr="006B6CBF">
        <w:rPr>
          <w:rtl/>
        </w:rPr>
        <w:t xml:space="preserve">التشهير، </w:t>
      </w:r>
      <w:r w:rsidRPr="006B6CBF">
        <w:rPr>
          <w:rFonts w:hint="cs"/>
          <w:rtl/>
        </w:rPr>
        <w:t>ف</w:t>
      </w:r>
      <w:r w:rsidRPr="006B6CBF">
        <w:rPr>
          <w:rtl/>
        </w:rPr>
        <w:t xml:space="preserve">قال إن القانون الجنائي الجديد ينص على </w:t>
      </w:r>
      <w:r w:rsidRPr="006B6CBF">
        <w:rPr>
          <w:rFonts w:hint="cs"/>
          <w:rtl/>
        </w:rPr>
        <w:t>أ</w:t>
      </w:r>
      <w:r w:rsidRPr="006B6CBF">
        <w:rPr>
          <w:rtl/>
        </w:rPr>
        <w:t xml:space="preserve">ن مناقشة أو انتقاد </w:t>
      </w:r>
      <w:r w:rsidRPr="006B6CBF">
        <w:rPr>
          <w:rFonts w:hint="cs"/>
          <w:rtl/>
        </w:rPr>
        <w:t xml:space="preserve">سلوك </w:t>
      </w:r>
      <w:r w:rsidR="00F047F7">
        <w:rPr>
          <w:rFonts w:hint="cs"/>
          <w:rtl/>
        </w:rPr>
        <w:t xml:space="preserve">المسؤولين </w:t>
      </w:r>
      <w:r w:rsidR="00316C39">
        <w:rPr>
          <w:rtl/>
        </w:rPr>
        <w:t>العموميين</w:t>
      </w:r>
      <w:r w:rsidR="00316C39">
        <w:rPr>
          <w:rFonts w:hint="cs"/>
          <w:rtl/>
        </w:rPr>
        <w:br/>
      </w:r>
      <w:r w:rsidRPr="006B6CBF">
        <w:rPr>
          <w:rtl/>
        </w:rPr>
        <w:t>لا ي</w:t>
      </w:r>
      <w:r w:rsidRPr="006B6CBF">
        <w:rPr>
          <w:rFonts w:hint="cs"/>
          <w:rtl/>
        </w:rPr>
        <w:t>عد جريمة</w:t>
      </w:r>
      <w:r w:rsidRPr="006B6CBF">
        <w:rPr>
          <w:rtl/>
        </w:rPr>
        <w:t>.</w:t>
      </w:r>
    </w:p>
    <w:p w:rsidR="00327708" w:rsidRDefault="006B6CBF" w:rsidP="00F047F7">
      <w:pPr>
        <w:pStyle w:val="DualTxt"/>
        <w:tabs>
          <w:tab w:val="clear" w:pos="662"/>
          <w:tab w:val="left" w:pos="788"/>
        </w:tabs>
        <w:rPr>
          <w:rFonts w:hint="cs"/>
          <w:rtl/>
        </w:rPr>
      </w:pPr>
      <w:r w:rsidRPr="006B6CBF">
        <w:rPr>
          <w:rtl/>
        </w:rPr>
        <w:t>36</w:t>
      </w:r>
      <w:r w:rsidR="00316C39">
        <w:rPr>
          <w:rFonts w:hint="cs"/>
          <w:rtl/>
        </w:rPr>
        <w:t xml:space="preserve"> -</w:t>
      </w:r>
      <w:r w:rsidR="00316C39">
        <w:rPr>
          <w:rFonts w:hint="cs"/>
          <w:rtl/>
        </w:rPr>
        <w:tab/>
      </w:r>
      <w:r w:rsidRPr="006B6CBF">
        <w:rPr>
          <w:rFonts w:hint="cs"/>
          <w:rtl/>
        </w:rPr>
        <w:t xml:space="preserve">وتحدث عن </w:t>
      </w:r>
      <w:r w:rsidRPr="006B6CBF">
        <w:rPr>
          <w:rtl/>
        </w:rPr>
        <w:t xml:space="preserve">مسألة التمييز ضد </w:t>
      </w:r>
      <w:r w:rsidRPr="006B6CBF">
        <w:rPr>
          <w:rFonts w:hint="cs"/>
          <w:rtl/>
        </w:rPr>
        <w:t>المرأة،</w:t>
      </w:r>
      <w:r w:rsidRPr="006B6CBF">
        <w:rPr>
          <w:rtl/>
        </w:rPr>
        <w:t xml:space="preserve"> </w:t>
      </w:r>
      <w:r w:rsidRPr="006B6CBF">
        <w:rPr>
          <w:rFonts w:hint="cs"/>
          <w:rtl/>
        </w:rPr>
        <w:t xml:space="preserve">فقال إن </w:t>
      </w:r>
      <w:r w:rsidRPr="006B6CBF">
        <w:rPr>
          <w:rtl/>
        </w:rPr>
        <w:t xml:space="preserve">القانون رقم 38 لعام 2001 </w:t>
      </w:r>
      <w:r w:rsidRPr="006B6CBF">
        <w:rPr>
          <w:rFonts w:hint="cs"/>
          <w:rtl/>
        </w:rPr>
        <w:t>ي</w:t>
      </w:r>
      <w:r w:rsidRPr="006B6CBF">
        <w:rPr>
          <w:rtl/>
        </w:rPr>
        <w:t>حدد سلسلة من التدابير التي يتعين اتخاذها من جانب السلطات ال</w:t>
      </w:r>
      <w:r w:rsidRPr="006B6CBF">
        <w:rPr>
          <w:rFonts w:hint="cs"/>
          <w:rtl/>
        </w:rPr>
        <w:t>إ</w:t>
      </w:r>
      <w:r w:rsidRPr="006B6CBF">
        <w:rPr>
          <w:rtl/>
        </w:rPr>
        <w:t>داري</w:t>
      </w:r>
      <w:r w:rsidRPr="006B6CBF">
        <w:rPr>
          <w:rFonts w:hint="cs"/>
          <w:rtl/>
        </w:rPr>
        <w:t>ة</w:t>
      </w:r>
      <w:r w:rsidRPr="006B6CBF">
        <w:rPr>
          <w:rtl/>
        </w:rPr>
        <w:t xml:space="preserve"> والقضا</w:t>
      </w:r>
      <w:r w:rsidRPr="006B6CBF">
        <w:rPr>
          <w:rFonts w:hint="cs"/>
          <w:rtl/>
        </w:rPr>
        <w:t>ئية</w:t>
      </w:r>
      <w:r w:rsidRPr="006B6CBF">
        <w:rPr>
          <w:rtl/>
        </w:rPr>
        <w:t xml:space="preserve"> لحماي</w:t>
      </w:r>
      <w:r w:rsidRPr="006B6CBF">
        <w:rPr>
          <w:rFonts w:hint="cs"/>
          <w:rtl/>
        </w:rPr>
        <w:t>ة</w:t>
      </w:r>
      <w:r w:rsidRPr="006B6CBF">
        <w:rPr>
          <w:rtl/>
        </w:rPr>
        <w:t xml:space="preserve"> المر</w:t>
      </w:r>
      <w:r w:rsidRPr="006B6CBF">
        <w:rPr>
          <w:rFonts w:hint="cs"/>
          <w:rtl/>
        </w:rPr>
        <w:t>أة</w:t>
      </w:r>
      <w:r w:rsidRPr="006B6CBF">
        <w:rPr>
          <w:rtl/>
        </w:rPr>
        <w:t xml:space="preserve"> من العنف المنزلي. و</w:t>
      </w:r>
      <w:r w:rsidRPr="006B6CBF">
        <w:rPr>
          <w:rFonts w:hint="cs"/>
          <w:rtl/>
        </w:rPr>
        <w:t>تشمل هذه التدابير إ</w:t>
      </w:r>
      <w:r w:rsidRPr="006B6CBF">
        <w:rPr>
          <w:rtl/>
        </w:rPr>
        <w:t xml:space="preserve">صدار </w:t>
      </w:r>
      <w:r w:rsidRPr="006B6CBF">
        <w:rPr>
          <w:rFonts w:hint="cs"/>
          <w:rtl/>
        </w:rPr>
        <w:t>أ</w:t>
      </w:r>
      <w:r w:rsidR="00327708">
        <w:rPr>
          <w:rtl/>
        </w:rPr>
        <w:t xml:space="preserve">وامر </w:t>
      </w:r>
      <w:r w:rsidRPr="006B6CBF">
        <w:rPr>
          <w:rtl/>
        </w:rPr>
        <w:t xml:space="preserve">اعتقال مؤقت </w:t>
      </w:r>
      <w:r w:rsidRPr="006B6CBF">
        <w:rPr>
          <w:rFonts w:hint="cs"/>
          <w:rtl/>
        </w:rPr>
        <w:t>للجناة المزعومين،</w:t>
      </w:r>
      <w:r w:rsidRPr="006B6CBF">
        <w:rPr>
          <w:rtl/>
        </w:rPr>
        <w:t xml:space="preserve"> و</w:t>
      </w:r>
      <w:r w:rsidRPr="006B6CBF">
        <w:rPr>
          <w:rFonts w:hint="cs"/>
          <w:rtl/>
        </w:rPr>
        <w:t xml:space="preserve">إبعاد إما الضحية أو الجاني </w:t>
      </w:r>
      <w:r w:rsidRPr="006B6CBF">
        <w:rPr>
          <w:rtl/>
        </w:rPr>
        <w:t>عن منزل الأسرة</w:t>
      </w:r>
      <w:r w:rsidRPr="006B6CBF">
        <w:rPr>
          <w:rFonts w:hint="cs"/>
          <w:rtl/>
        </w:rPr>
        <w:t>،</w:t>
      </w:r>
      <w:r w:rsidRPr="006B6CBF">
        <w:rPr>
          <w:rtl/>
        </w:rPr>
        <w:t xml:space="preserve"> وتعليق </w:t>
      </w:r>
      <w:r w:rsidRPr="006B6CBF">
        <w:rPr>
          <w:rFonts w:hint="cs"/>
          <w:rtl/>
        </w:rPr>
        <w:t xml:space="preserve">حق </w:t>
      </w:r>
      <w:r w:rsidRPr="006B6CBF">
        <w:rPr>
          <w:rtl/>
        </w:rPr>
        <w:t xml:space="preserve">المعتدي </w:t>
      </w:r>
      <w:r w:rsidRPr="006B6CBF">
        <w:rPr>
          <w:rFonts w:hint="cs"/>
          <w:rtl/>
        </w:rPr>
        <w:t xml:space="preserve">المزعوم في </w:t>
      </w:r>
      <w:r w:rsidRPr="006B6CBF">
        <w:rPr>
          <w:rtl/>
        </w:rPr>
        <w:t>حضان</w:t>
      </w:r>
      <w:r w:rsidRPr="006B6CBF">
        <w:rPr>
          <w:rFonts w:hint="cs"/>
          <w:rtl/>
        </w:rPr>
        <w:t>ة</w:t>
      </w:r>
      <w:r w:rsidRPr="006B6CBF">
        <w:rPr>
          <w:rtl/>
        </w:rPr>
        <w:t xml:space="preserve"> ال</w:t>
      </w:r>
      <w:r w:rsidRPr="006B6CBF">
        <w:rPr>
          <w:rFonts w:hint="cs"/>
          <w:rtl/>
        </w:rPr>
        <w:t>أ</w:t>
      </w:r>
      <w:r w:rsidRPr="006B6CBF">
        <w:rPr>
          <w:rtl/>
        </w:rPr>
        <w:t xml:space="preserve">طفال و/ </w:t>
      </w:r>
      <w:r w:rsidRPr="006B6CBF">
        <w:rPr>
          <w:rFonts w:hint="cs"/>
          <w:rtl/>
        </w:rPr>
        <w:t>أ</w:t>
      </w:r>
      <w:r w:rsidRPr="006B6CBF">
        <w:rPr>
          <w:rtl/>
        </w:rPr>
        <w:t>و حقوق</w:t>
      </w:r>
      <w:r w:rsidRPr="006B6CBF">
        <w:rPr>
          <w:rFonts w:hint="cs"/>
          <w:rtl/>
        </w:rPr>
        <w:t>ه في زيارتهم</w:t>
      </w:r>
      <w:r w:rsidRPr="006B6CBF">
        <w:rPr>
          <w:rtl/>
        </w:rPr>
        <w:t xml:space="preserve">. </w:t>
      </w:r>
      <w:r w:rsidRPr="006B6CBF">
        <w:rPr>
          <w:rFonts w:hint="cs"/>
          <w:rtl/>
        </w:rPr>
        <w:t xml:space="preserve">وقد انضمت </w:t>
      </w:r>
      <w:r w:rsidRPr="006B6CBF">
        <w:rPr>
          <w:rtl/>
        </w:rPr>
        <w:t xml:space="preserve">بنما </w:t>
      </w:r>
      <w:r w:rsidRPr="006B6CBF">
        <w:rPr>
          <w:rFonts w:hint="cs"/>
          <w:rtl/>
        </w:rPr>
        <w:t xml:space="preserve">أيضا </w:t>
      </w:r>
      <w:r w:rsidR="00327708">
        <w:rPr>
          <w:rtl/>
        </w:rPr>
        <w:t xml:space="preserve">إلى اتفاقية </w:t>
      </w:r>
      <w:r w:rsidRPr="006B6CBF">
        <w:rPr>
          <w:rtl/>
        </w:rPr>
        <w:t>البلدان ال</w:t>
      </w:r>
      <w:r w:rsidRPr="006B6CBF">
        <w:rPr>
          <w:rFonts w:hint="cs"/>
          <w:rtl/>
        </w:rPr>
        <w:t>أ</w:t>
      </w:r>
      <w:r w:rsidRPr="006B6CBF">
        <w:rPr>
          <w:rtl/>
        </w:rPr>
        <w:t>مريكية بشأن منع العنف ضد المر</w:t>
      </w:r>
      <w:r w:rsidRPr="006B6CBF">
        <w:rPr>
          <w:rFonts w:hint="cs"/>
          <w:rtl/>
        </w:rPr>
        <w:t>أة والمعاقبة والقضاء عليه</w:t>
      </w:r>
      <w:r w:rsidRPr="006B6CBF">
        <w:rPr>
          <w:rtl/>
        </w:rPr>
        <w:t>. ونتيجة لمبادرات التدريب وحملات التوعي</w:t>
      </w:r>
      <w:r w:rsidRPr="006B6CBF">
        <w:rPr>
          <w:rFonts w:hint="cs"/>
          <w:rtl/>
        </w:rPr>
        <w:t>ة</w:t>
      </w:r>
      <w:r w:rsidRPr="006B6CBF">
        <w:rPr>
          <w:rtl/>
        </w:rPr>
        <w:t xml:space="preserve">، </w:t>
      </w:r>
      <w:r w:rsidRPr="006B6CBF">
        <w:rPr>
          <w:rFonts w:hint="cs"/>
          <w:rtl/>
        </w:rPr>
        <w:t xml:space="preserve">ارتفع بدرجة كبيرة </w:t>
      </w:r>
      <w:r w:rsidRPr="006B6CBF">
        <w:rPr>
          <w:rtl/>
        </w:rPr>
        <w:t xml:space="preserve">عدد الشكاوى المتعلقة بالعنف المنزلي </w:t>
      </w:r>
      <w:r w:rsidRPr="006B6CBF">
        <w:rPr>
          <w:rFonts w:hint="cs"/>
          <w:rtl/>
        </w:rPr>
        <w:t xml:space="preserve">التي </w:t>
      </w:r>
      <w:r w:rsidRPr="006B6CBF">
        <w:rPr>
          <w:rtl/>
        </w:rPr>
        <w:t xml:space="preserve">قدمت إلى السلطات المختصة </w:t>
      </w:r>
      <w:r w:rsidR="00327708">
        <w:rPr>
          <w:rFonts w:hint="cs"/>
          <w:rtl/>
        </w:rPr>
        <w:t>ب</w:t>
      </w:r>
      <w:r w:rsidRPr="006B6CBF">
        <w:rPr>
          <w:rFonts w:hint="cs"/>
          <w:rtl/>
        </w:rPr>
        <w:t xml:space="preserve">حيث زادت من </w:t>
      </w:r>
      <w:r w:rsidR="00F047F7">
        <w:rPr>
          <w:rFonts w:hint="cs"/>
          <w:rtl/>
        </w:rPr>
        <w:t>020 9</w:t>
      </w:r>
      <w:r w:rsidRPr="006B6CBF">
        <w:rPr>
          <w:rtl/>
        </w:rPr>
        <w:t xml:space="preserve"> </w:t>
      </w:r>
      <w:r w:rsidRPr="006B6CBF">
        <w:rPr>
          <w:rFonts w:hint="cs"/>
          <w:rtl/>
        </w:rPr>
        <w:t xml:space="preserve">شكوى </w:t>
      </w:r>
      <w:r w:rsidR="00327708" w:rsidRPr="006B6CBF">
        <w:rPr>
          <w:rFonts w:hint="cs"/>
          <w:rtl/>
        </w:rPr>
        <w:t>في</w:t>
      </w:r>
      <w:r w:rsidRPr="006B6CBF">
        <w:rPr>
          <w:rtl/>
        </w:rPr>
        <w:t xml:space="preserve"> عام 2005 إلى </w:t>
      </w:r>
      <w:r w:rsidR="00F047F7">
        <w:rPr>
          <w:rFonts w:hint="cs"/>
          <w:rtl/>
        </w:rPr>
        <w:t>992 13</w:t>
      </w:r>
      <w:r w:rsidRPr="006B6CBF">
        <w:rPr>
          <w:rtl/>
        </w:rPr>
        <w:t xml:space="preserve"> </w:t>
      </w:r>
      <w:r w:rsidRPr="006B6CBF">
        <w:rPr>
          <w:rFonts w:hint="cs"/>
          <w:rtl/>
        </w:rPr>
        <w:t>شكوى</w:t>
      </w:r>
      <w:r w:rsidR="00327708">
        <w:rPr>
          <w:rtl/>
        </w:rPr>
        <w:br/>
      </w:r>
      <w:r w:rsidRPr="006B6CBF">
        <w:rPr>
          <w:rtl/>
        </w:rPr>
        <w:t>في عام 2006.</w:t>
      </w:r>
    </w:p>
    <w:p w:rsidR="00327708" w:rsidRDefault="00327708" w:rsidP="00327708">
      <w:pPr>
        <w:pStyle w:val="DualTxt"/>
        <w:tabs>
          <w:tab w:val="clear" w:pos="662"/>
          <w:tab w:val="left" w:pos="788"/>
        </w:tabs>
        <w:rPr>
          <w:rFonts w:hint="cs"/>
          <w:rtl/>
        </w:rPr>
      </w:pPr>
      <w:r>
        <w:rPr>
          <w:rFonts w:hint="cs"/>
          <w:rtl/>
        </w:rPr>
        <w:t>37 -</w:t>
      </w:r>
      <w:r>
        <w:rPr>
          <w:rFonts w:hint="cs"/>
          <w:rtl/>
        </w:rPr>
        <w:tab/>
        <w:t>ا</w:t>
      </w:r>
      <w:r w:rsidR="006B6CBF" w:rsidRPr="006B6CBF">
        <w:rPr>
          <w:b/>
          <w:bCs/>
          <w:rtl/>
        </w:rPr>
        <w:t>لسيدة رودريغيز</w:t>
      </w:r>
      <w:r w:rsidR="006B6CBF" w:rsidRPr="006B6CBF">
        <w:rPr>
          <w:rtl/>
        </w:rPr>
        <w:t xml:space="preserve"> (بنما)</w:t>
      </w:r>
      <w:r w:rsidR="006B6CBF" w:rsidRPr="006B6CBF">
        <w:rPr>
          <w:rFonts w:hint="cs"/>
          <w:rtl/>
        </w:rPr>
        <w:t>:</w:t>
      </w:r>
      <w:r w:rsidR="006B6CBF" w:rsidRPr="006B6CBF">
        <w:rPr>
          <w:rtl/>
        </w:rPr>
        <w:t xml:space="preserve"> قال</w:t>
      </w:r>
      <w:r w:rsidR="006B6CBF" w:rsidRPr="006B6CBF">
        <w:rPr>
          <w:rFonts w:hint="cs"/>
          <w:rtl/>
        </w:rPr>
        <w:t>ت</w:t>
      </w:r>
      <w:r w:rsidR="006B6CBF" w:rsidRPr="006B6CBF">
        <w:rPr>
          <w:rtl/>
        </w:rPr>
        <w:t xml:space="preserve"> إن</w:t>
      </w:r>
      <w:r>
        <w:rPr>
          <w:rFonts w:hint="cs"/>
          <w:rtl/>
        </w:rPr>
        <w:t xml:space="preserve"> بنما وضعت</w:t>
      </w:r>
      <w:r w:rsidR="006B6CBF" w:rsidRPr="006B6CBF">
        <w:rPr>
          <w:rtl/>
        </w:rPr>
        <w:t>، بالإضافة إلى تصديق</w:t>
      </w:r>
      <w:r>
        <w:rPr>
          <w:rFonts w:hint="cs"/>
          <w:rtl/>
        </w:rPr>
        <w:t>ها</w:t>
      </w:r>
      <w:r w:rsidR="006B6CBF" w:rsidRPr="006B6CBF">
        <w:rPr>
          <w:rtl/>
        </w:rPr>
        <w:t xml:space="preserve"> على عدد من الصكوك الدولية المتعلقة بقمع الاستغلال الجنسي للقص</w:t>
      </w:r>
      <w:r w:rsidR="006B6CBF" w:rsidRPr="006B6CBF">
        <w:rPr>
          <w:rFonts w:hint="cs"/>
          <w:rtl/>
        </w:rPr>
        <w:t>ّ</w:t>
      </w:r>
      <w:r w:rsidR="006B6CBF" w:rsidRPr="006B6CBF">
        <w:rPr>
          <w:rtl/>
        </w:rPr>
        <w:t>ر واعتماد تشريعات م</w:t>
      </w:r>
      <w:r>
        <w:rPr>
          <w:rtl/>
        </w:rPr>
        <w:t>حلية لتجريم مثل هذه الممارسات</w:t>
      </w:r>
      <w:r w:rsidR="000A5BC4">
        <w:rPr>
          <w:rtl/>
        </w:rPr>
        <w:t>،</w:t>
      </w:r>
      <w:r w:rsidR="00F047F7">
        <w:rPr>
          <w:rFonts w:hint="cs"/>
          <w:rtl/>
        </w:rPr>
        <w:t xml:space="preserve"> </w:t>
      </w:r>
      <w:r w:rsidR="006B6CBF" w:rsidRPr="006B6CBF">
        <w:rPr>
          <w:rtl/>
        </w:rPr>
        <w:t>مجموعة من المبادئ التوجيهي</w:t>
      </w:r>
      <w:r w:rsidR="006B6CBF" w:rsidRPr="006B6CBF">
        <w:rPr>
          <w:rFonts w:hint="cs"/>
          <w:rtl/>
        </w:rPr>
        <w:t xml:space="preserve">ة </w:t>
      </w:r>
      <w:r w:rsidR="006B6CBF" w:rsidRPr="006B6CBF">
        <w:rPr>
          <w:rtl/>
        </w:rPr>
        <w:t xml:space="preserve">بشأن </w:t>
      </w:r>
      <w:r w:rsidRPr="006B6CBF">
        <w:rPr>
          <w:rFonts w:hint="cs"/>
          <w:rtl/>
        </w:rPr>
        <w:t>حماية</w:t>
      </w:r>
      <w:r w:rsidR="006B6CBF" w:rsidRPr="006B6CBF">
        <w:rPr>
          <w:rtl/>
        </w:rPr>
        <w:t xml:space="preserve"> ودعم الضحايا</w:t>
      </w:r>
      <w:r w:rsidR="006B6CBF" w:rsidRPr="006B6CBF">
        <w:rPr>
          <w:rFonts w:hint="cs"/>
          <w:rtl/>
        </w:rPr>
        <w:t>،</w:t>
      </w:r>
      <w:r w:rsidR="006B6CBF" w:rsidRPr="006B6CBF">
        <w:rPr>
          <w:rtl/>
        </w:rPr>
        <w:t xml:space="preserve"> ونفذت استراتيجية تهدف إلى ضمان </w:t>
      </w:r>
      <w:r w:rsidR="006B6CBF" w:rsidRPr="006B6CBF">
        <w:rPr>
          <w:rFonts w:hint="cs"/>
          <w:rtl/>
        </w:rPr>
        <w:t xml:space="preserve">أن يعامل </w:t>
      </w:r>
      <w:r w:rsidR="006B6CBF" w:rsidRPr="006B6CBF">
        <w:rPr>
          <w:rtl/>
        </w:rPr>
        <w:t>المسؤول</w:t>
      </w:r>
      <w:r w:rsidR="006B6CBF" w:rsidRPr="006B6CBF">
        <w:rPr>
          <w:rFonts w:hint="cs"/>
          <w:rtl/>
        </w:rPr>
        <w:t>و</w:t>
      </w:r>
      <w:r w:rsidR="006B6CBF" w:rsidRPr="006B6CBF">
        <w:rPr>
          <w:rtl/>
        </w:rPr>
        <w:t xml:space="preserve">ن عن التحقيق في </w:t>
      </w:r>
      <w:r w:rsidR="006B6CBF" w:rsidRPr="006B6CBF">
        <w:rPr>
          <w:rFonts w:hint="cs"/>
          <w:rtl/>
        </w:rPr>
        <w:t>ال</w:t>
      </w:r>
      <w:r w:rsidR="006B6CBF" w:rsidRPr="006B6CBF">
        <w:rPr>
          <w:rtl/>
        </w:rPr>
        <w:t xml:space="preserve">حوادث </w:t>
      </w:r>
      <w:r w:rsidR="006B6CBF" w:rsidRPr="006B6CBF">
        <w:rPr>
          <w:rFonts w:hint="cs"/>
          <w:rtl/>
        </w:rPr>
        <w:t>ال</w:t>
      </w:r>
      <w:r w:rsidR="006B6CBF" w:rsidRPr="006B6CBF">
        <w:rPr>
          <w:rtl/>
        </w:rPr>
        <w:t>مزعوم</w:t>
      </w:r>
      <w:r w:rsidR="006B6CBF" w:rsidRPr="006B6CBF">
        <w:rPr>
          <w:rFonts w:hint="cs"/>
          <w:rtl/>
        </w:rPr>
        <w:t>ة</w:t>
      </w:r>
      <w:r w:rsidR="006B6CBF" w:rsidRPr="006B6CBF">
        <w:rPr>
          <w:rtl/>
        </w:rPr>
        <w:t xml:space="preserve"> الضحايا ممن هم دون السن القانونية </w:t>
      </w:r>
      <w:r w:rsidR="006B6CBF" w:rsidRPr="006B6CBF">
        <w:rPr>
          <w:rFonts w:hint="cs"/>
          <w:rtl/>
        </w:rPr>
        <w:t xml:space="preserve">معاملة </w:t>
      </w:r>
      <w:r w:rsidR="006B6CBF" w:rsidRPr="006B6CBF">
        <w:rPr>
          <w:rtl/>
        </w:rPr>
        <w:t>مناسب</w:t>
      </w:r>
      <w:r w:rsidR="006B6CBF" w:rsidRPr="006B6CBF">
        <w:rPr>
          <w:rFonts w:hint="cs"/>
          <w:rtl/>
        </w:rPr>
        <w:t>ة</w:t>
      </w:r>
      <w:r w:rsidR="006B6CBF" w:rsidRPr="006B6CBF">
        <w:rPr>
          <w:rtl/>
        </w:rPr>
        <w:t xml:space="preserve">. وبموجب القانون الجنائي الجديد، </w:t>
      </w:r>
      <w:r w:rsidR="006B6CBF" w:rsidRPr="006B6CBF">
        <w:rPr>
          <w:rFonts w:hint="cs"/>
          <w:rtl/>
        </w:rPr>
        <w:t xml:space="preserve">يعاقب كل </w:t>
      </w:r>
      <w:r w:rsidR="006B6CBF" w:rsidRPr="006B6CBF">
        <w:rPr>
          <w:rtl/>
        </w:rPr>
        <w:t xml:space="preserve">شخص </w:t>
      </w:r>
      <w:r w:rsidR="006B6CBF" w:rsidRPr="006B6CBF">
        <w:rPr>
          <w:rFonts w:hint="cs"/>
          <w:rtl/>
        </w:rPr>
        <w:t xml:space="preserve">تثبت إدانته بتهمة </w:t>
      </w:r>
      <w:r w:rsidR="006B6CBF" w:rsidRPr="006B6CBF">
        <w:rPr>
          <w:rtl/>
        </w:rPr>
        <w:t xml:space="preserve">بيع </w:t>
      </w:r>
      <w:r w:rsidR="006B6CBF" w:rsidRPr="006B6CBF">
        <w:rPr>
          <w:rFonts w:hint="cs"/>
          <w:rtl/>
        </w:rPr>
        <w:t>أ</w:t>
      </w:r>
      <w:r w:rsidR="006B6CBF" w:rsidRPr="006B6CBF">
        <w:rPr>
          <w:rtl/>
        </w:rPr>
        <w:t xml:space="preserve">طفال بالسجن لمدة تتراوح </w:t>
      </w:r>
      <w:r>
        <w:rPr>
          <w:rFonts w:hint="cs"/>
          <w:rtl/>
        </w:rPr>
        <w:t>م</w:t>
      </w:r>
      <w:r w:rsidR="006B6CBF" w:rsidRPr="006B6CBF">
        <w:rPr>
          <w:rtl/>
        </w:rPr>
        <w:t xml:space="preserve">ن </w:t>
      </w:r>
      <w:r w:rsidR="006B6CBF" w:rsidRPr="006B6CBF">
        <w:rPr>
          <w:rFonts w:hint="cs"/>
          <w:rtl/>
        </w:rPr>
        <w:t xml:space="preserve">خمسة </w:t>
      </w:r>
      <w:r>
        <w:rPr>
          <w:rFonts w:hint="cs"/>
          <w:rtl/>
        </w:rPr>
        <w:t xml:space="preserve">إلى </w:t>
      </w:r>
      <w:r w:rsidR="006B6CBF" w:rsidRPr="006B6CBF">
        <w:rPr>
          <w:rFonts w:hint="cs"/>
          <w:rtl/>
        </w:rPr>
        <w:t>عشرة أعوام</w:t>
      </w:r>
      <w:r w:rsidR="006B6CBF" w:rsidRPr="006B6CBF">
        <w:rPr>
          <w:rtl/>
        </w:rPr>
        <w:t xml:space="preserve">؛ </w:t>
      </w:r>
      <w:r w:rsidR="006B6CBF" w:rsidRPr="006B6CBF">
        <w:rPr>
          <w:rFonts w:hint="cs"/>
          <w:rtl/>
        </w:rPr>
        <w:t>وتطبق عقوبات بالسجن لمدد أطول إ</w:t>
      </w:r>
      <w:r w:rsidR="006B6CBF" w:rsidRPr="006B6CBF">
        <w:rPr>
          <w:rtl/>
        </w:rPr>
        <w:t>ذا كان البيع ل</w:t>
      </w:r>
      <w:r w:rsidR="006B6CBF" w:rsidRPr="006B6CBF">
        <w:rPr>
          <w:rFonts w:hint="cs"/>
          <w:rtl/>
        </w:rPr>
        <w:t>أ</w:t>
      </w:r>
      <w:r w:rsidR="006B6CBF" w:rsidRPr="006B6CBF">
        <w:rPr>
          <w:rtl/>
        </w:rPr>
        <w:t xml:space="preserve">غراض الاستغلال الجنسي </w:t>
      </w:r>
      <w:r w:rsidRPr="006B6CBF">
        <w:rPr>
          <w:rFonts w:hint="cs"/>
          <w:rtl/>
        </w:rPr>
        <w:t>أو</w:t>
      </w:r>
      <w:r w:rsidR="006B6CBF" w:rsidRPr="006B6CBF">
        <w:rPr>
          <w:rtl/>
        </w:rPr>
        <w:t xml:space="preserve"> السخر</w:t>
      </w:r>
      <w:r w:rsidR="006B6CBF" w:rsidRPr="006B6CBF">
        <w:rPr>
          <w:rFonts w:hint="cs"/>
          <w:rtl/>
        </w:rPr>
        <w:t>ة</w:t>
      </w:r>
      <w:r w:rsidR="000A5BC4">
        <w:rPr>
          <w:rtl/>
        </w:rPr>
        <w:t>،</w:t>
      </w:r>
      <w:r w:rsidR="006B6CBF" w:rsidRPr="006B6CBF">
        <w:rPr>
          <w:rtl/>
        </w:rPr>
        <w:t xml:space="preserve"> </w:t>
      </w:r>
      <w:r w:rsidR="006B6CBF" w:rsidRPr="006B6CBF">
        <w:rPr>
          <w:rFonts w:hint="cs"/>
          <w:rtl/>
        </w:rPr>
        <w:t>أ</w:t>
      </w:r>
      <w:r>
        <w:rPr>
          <w:rtl/>
        </w:rPr>
        <w:t>و الرق</w:t>
      </w:r>
      <w:r>
        <w:rPr>
          <w:rFonts w:hint="cs"/>
          <w:rtl/>
        </w:rPr>
        <w:t xml:space="preserve"> </w:t>
      </w:r>
      <w:r w:rsidR="006B6CBF" w:rsidRPr="006B6CBF">
        <w:rPr>
          <w:rFonts w:hint="cs"/>
          <w:rtl/>
        </w:rPr>
        <w:t>أ</w:t>
      </w:r>
      <w:r w:rsidR="006B6CBF" w:rsidRPr="006B6CBF">
        <w:rPr>
          <w:rtl/>
        </w:rPr>
        <w:t>و</w:t>
      </w:r>
      <w:r>
        <w:rPr>
          <w:rFonts w:hint="cs"/>
          <w:rtl/>
        </w:rPr>
        <w:t> </w:t>
      </w:r>
      <w:r w:rsidR="006B6CBF" w:rsidRPr="006B6CBF">
        <w:rPr>
          <w:rtl/>
        </w:rPr>
        <w:t>ا</w:t>
      </w:r>
      <w:r w:rsidR="006B6CBF" w:rsidRPr="006B6CBF">
        <w:rPr>
          <w:rFonts w:hint="cs"/>
          <w:rtl/>
        </w:rPr>
        <w:t xml:space="preserve">نتزاع </w:t>
      </w:r>
      <w:r>
        <w:rPr>
          <w:rFonts w:hint="cs"/>
          <w:rtl/>
        </w:rPr>
        <w:t>ال</w:t>
      </w:r>
      <w:r w:rsidR="006B6CBF" w:rsidRPr="006B6CBF">
        <w:rPr>
          <w:rFonts w:hint="cs"/>
          <w:rtl/>
        </w:rPr>
        <w:t>أعضا</w:t>
      </w:r>
      <w:r>
        <w:rPr>
          <w:rFonts w:hint="cs"/>
          <w:rtl/>
        </w:rPr>
        <w:t>ء</w:t>
      </w:r>
      <w:r w:rsidR="006B6CBF" w:rsidRPr="006B6CBF">
        <w:rPr>
          <w:rtl/>
        </w:rPr>
        <w:t>.</w:t>
      </w:r>
    </w:p>
    <w:p w:rsidR="006B6CBF" w:rsidRPr="006B6CBF" w:rsidRDefault="006B6CBF" w:rsidP="00E8033F">
      <w:pPr>
        <w:pStyle w:val="DualTxt"/>
        <w:tabs>
          <w:tab w:val="clear" w:pos="662"/>
          <w:tab w:val="left" w:pos="788"/>
        </w:tabs>
        <w:rPr>
          <w:rFonts w:hint="cs"/>
          <w:i/>
          <w:iCs/>
          <w:rtl/>
        </w:rPr>
      </w:pPr>
      <w:r w:rsidRPr="006B6CBF">
        <w:rPr>
          <w:rtl/>
        </w:rPr>
        <w:t>38</w:t>
      </w:r>
      <w:r w:rsidR="005736C6">
        <w:rPr>
          <w:rFonts w:hint="cs"/>
          <w:rtl/>
        </w:rPr>
        <w:t xml:space="preserve"> -</w:t>
      </w:r>
      <w:r w:rsidR="005736C6">
        <w:rPr>
          <w:rFonts w:hint="cs"/>
          <w:rtl/>
        </w:rPr>
        <w:tab/>
      </w:r>
      <w:r w:rsidRPr="006B6CBF">
        <w:rPr>
          <w:rFonts w:hint="cs"/>
          <w:rtl/>
        </w:rPr>
        <w:t xml:space="preserve">ومضت تقول إن بنما انضمت </w:t>
      </w:r>
      <w:r w:rsidRPr="006B6CBF">
        <w:rPr>
          <w:rtl/>
        </w:rPr>
        <w:t>في عام 2000 إلى اتفاقي</w:t>
      </w:r>
      <w:r w:rsidRPr="006B6CBF">
        <w:rPr>
          <w:rFonts w:hint="cs"/>
          <w:rtl/>
        </w:rPr>
        <w:t>ة</w:t>
      </w:r>
      <w:r w:rsidR="005736C6">
        <w:rPr>
          <w:rFonts w:hint="cs"/>
          <w:rtl/>
        </w:rPr>
        <w:t xml:space="preserve"> م</w:t>
      </w:r>
      <w:r w:rsidRPr="006B6CBF">
        <w:rPr>
          <w:rtl/>
        </w:rPr>
        <w:t xml:space="preserve">نظمة العمل الدولية </w:t>
      </w:r>
      <w:r w:rsidR="005736C6">
        <w:rPr>
          <w:rFonts w:hint="cs"/>
          <w:rtl/>
        </w:rPr>
        <w:t>رقم 182</w:t>
      </w:r>
      <w:r w:rsidRPr="006B6CBF">
        <w:rPr>
          <w:rtl/>
        </w:rPr>
        <w:t xml:space="preserve"> ال</w:t>
      </w:r>
      <w:r w:rsidRPr="006B6CBF">
        <w:rPr>
          <w:rFonts w:hint="cs"/>
          <w:rtl/>
        </w:rPr>
        <w:t>تي ت</w:t>
      </w:r>
      <w:r w:rsidRPr="006B6CBF">
        <w:rPr>
          <w:rtl/>
        </w:rPr>
        <w:t xml:space="preserve">لزم الدول </w:t>
      </w:r>
      <w:r w:rsidRPr="006B6CBF">
        <w:rPr>
          <w:rFonts w:hint="cs"/>
          <w:rtl/>
        </w:rPr>
        <w:t>ب</w:t>
      </w:r>
      <w:r w:rsidRPr="006B6CBF">
        <w:rPr>
          <w:rtl/>
        </w:rPr>
        <w:t xml:space="preserve">جملة </w:t>
      </w:r>
      <w:r w:rsidRPr="006B6CBF">
        <w:rPr>
          <w:rFonts w:hint="cs"/>
          <w:rtl/>
        </w:rPr>
        <w:t>أ</w:t>
      </w:r>
      <w:r w:rsidRPr="006B6CBF">
        <w:rPr>
          <w:rtl/>
        </w:rPr>
        <w:t xml:space="preserve">مور </w:t>
      </w:r>
      <w:r w:rsidRPr="006B6CBF">
        <w:rPr>
          <w:rFonts w:hint="cs"/>
          <w:rtl/>
        </w:rPr>
        <w:t xml:space="preserve">من بينها </w:t>
      </w:r>
      <w:r w:rsidRPr="006B6CBF">
        <w:rPr>
          <w:rtl/>
        </w:rPr>
        <w:t>اتخاذ التدابير اللازمة لحظر و</w:t>
      </w:r>
      <w:r w:rsidRPr="006B6CBF">
        <w:rPr>
          <w:rFonts w:hint="cs"/>
          <w:rtl/>
        </w:rPr>
        <w:t>إ</w:t>
      </w:r>
      <w:r w:rsidRPr="006B6CBF">
        <w:rPr>
          <w:rtl/>
        </w:rPr>
        <w:t xml:space="preserve">لغاء جميع </w:t>
      </w:r>
      <w:r w:rsidRPr="006B6CBF">
        <w:rPr>
          <w:rFonts w:hint="cs"/>
          <w:rtl/>
        </w:rPr>
        <w:t>أ</w:t>
      </w:r>
      <w:r w:rsidRPr="006B6CBF">
        <w:rPr>
          <w:rtl/>
        </w:rPr>
        <w:t xml:space="preserve">شكال العمل </w:t>
      </w:r>
      <w:r w:rsidRPr="006B6CBF">
        <w:rPr>
          <w:rFonts w:hint="cs"/>
          <w:rtl/>
        </w:rPr>
        <w:t xml:space="preserve">التي </w:t>
      </w:r>
      <w:r w:rsidRPr="006B6CBF">
        <w:rPr>
          <w:rtl/>
        </w:rPr>
        <w:t xml:space="preserve">من المرجح </w:t>
      </w:r>
      <w:r w:rsidRPr="006B6CBF">
        <w:rPr>
          <w:rFonts w:hint="cs"/>
          <w:rtl/>
        </w:rPr>
        <w:t>أ</w:t>
      </w:r>
      <w:r w:rsidRPr="006B6CBF">
        <w:rPr>
          <w:rtl/>
        </w:rPr>
        <w:t xml:space="preserve">ن </w:t>
      </w:r>
      <w:r w:rsidRPr="006B6CBF">
        <w:rPr>
          <w:rFonts w:hint="cs"/>
          <w:rtl/>
        </w:rPr>
        <w:t xml:space="preserve">تضر </w:t>
      </w:r>
      <w:r w:rsidRPr="006B6CBF">
        <w:rPr>
          <w:rtl/>
        </w:rPr>
        <w:t>بصح</w:t>
      </w:r>
      <w:r w:rsidRPr="006B6CBF">
        <w:rPr>
          <w:rFonts w:hint="cs"/>
          <w:rtl/>
        </w:rPr>
        <w:t>ة</w:t>
      </w:r>
      <w:r w:rsidRPr="006B6CBF">
        <w:rPr>
          <w:rtl/>
        </w:rPr>
        <w:t xml:space="preserve"> ال</w:t>
      </w:r>
      <w:r w:rsidRPr="006B6CBF">
        <w:rPr>
          <w:rFonts w:hint="cs"/>
          <w:rtl/>
        </w:rPr>
        <w:t>أ</w:t>
      </w:r>
      <w:r w:rsidRPr="006B6CBF">
        <w:rPr>
          <w:rtl/>
        </w:rPr>
        <w:t xml:space="preserve">طفال </w:t>
      </w:r>
      <w:r w:rsidRPr="006B6CBF">
        <w:rPr>
          <w:rFonts w:hint="cs"/>
          <w:rtl/>
        </w:rPr>
        <w:t>أو</w:t>
      </w:r>
      <w:r w:rsidRPr="006B6CBF">
        <w:rPr>
          <w:rtl/>
        </w:rPr>
        <w:t xml:space="preserve"> سلامتهم </w:t>
      </w:r>
      <w:r w:rsidRPr="006B6CBF">
        <w:rPr>
          <w:rFonts w:hint="cs"/>
          <w:rtl/>
        </w:rPr>
        <w:t>أ</w:t>
      </w:r>
      <w:r w:rsidRPr="006B6CBF">
        <w:rPr>
          <w:rtl/>
        </w:rPr>
        <w:t xml:space="preserve">و </w:t>
      </w:r>
      <w:r w:rsidRPr="006B6CBF">
        <w:rPr>
          <w:rFonts w:hint="cs"/>
          <w:rtl/>
        </w:rPr>
        <w:t>أ</w:t>
      </w:r>
      <w:r w:rsidRPr="006B6CBF">
        <w:rPr>
          <w:rtl/>
        </w:rPr>
        <w:t xml:space="preserve">خلاقهم، بما في ذلك </w:t>
      </w:r>
      <w:r w:rsidRPr="006B6CBF">
        <w:rPr>
          <w:rFonts w:hint="cs"/>
          <w:rtl/>
        </w:rPr>
        <w:t>عملهم خدما في المنازل</w:t>
      </w:r>
      <w:r w:rsidR="000A5BC4">
        <w:rPr>
          <w:rFonts w:hint="cs"/>
          <w:rtl/>
        </w:rPr>
        <w:t>.</w:t>
      </w:r>
      <w:r w:rsidRPr="006B6CBF">
        <w:rPr>
          <w:rtl/>
        </w:rPr>
        <w:t xml:space="preserve"> وعلاوة على ذلك، و</w:t>
      </w:r>
      <w:r w:rsidRPr="006B6CBF">
        <w:rPr>
          <w:rFonts w:hint="cs"/>
          <w:rtl/>
        </w:rPr>
        <w:t xml:space="preserve">عملا بقرار صدر عن </w:t>
      </w:r>
      <w:r w:rsidRPr="006B6CBF">
        <w:rPr>
          <w:rtl/>
        </w:rPr>
        <w:t>المحكم</w:t>
      </w:r>
      <w:r w:rsidRPr="006B6CBF">
        <w:rPr>
          <w:rFonts w:hint="cs"/>
          <w:rtl/>
        </w:rPr>
        <w:t>ة</w:t>
      </w:r>
      <w:r w:rsidRPr="006B6CBF">
        <w:rPr>
          <w:rtl/>
        </w:rPr>
        <w:t xml:space="preserve"> العليا في تشرين الثاني/ نوفمبر 1995، </w:t>
      </w:r>
      <w:r w:rsidRPr="006B6CBF">
        <w:rPr>
          <w:rFonts w:hint="cs"/>
          <w:rtl/>
        </w:rPr>
        <w:t>أ</w:t>
      </w:r>
      <w:r w:rsidR="005736C6">
        <w:rPr>
          <w:rFonts w:hint="cs"/>
          <w:rtl/>
        </w:rPr>
        <w:t>ُعلن</w:t>
      </w:r>
      <w:r w:rsidRPr="006B6CBF">
        <w:rPr>
          <w:rFonts w:hint="cs"/>
          <w:rtl/>
        </w:rPr>
        <w:t xml:space="preserve"> عدم دستورية </w:t>
      </w:r>
      <w:r w:rsidRPr="006B6CBF">
        <w:rPr>
          <w:rtl/>
        </w:rPr>
        <w:t>المادة 716 من</w:t>
      </w:r>
      <w:r w:rsidR="00E8033F">
        <w:rPr>
          <w:rFonts w:hint="cs"/>
          <w:rtl/>
        </w:rPr>
        <w:t> </w:t>
      </w:r>
      <w:r w:rsidRPr="006B6CBF">
        <w:rPr>
          <w:rtl/>
        </w:rPr>
        <w:t>قانون ال</w:t>
      </w:r>
      <w:r w:rsidRPr="006B6CBF">
        <w:rPr>
          <w:rFonts w:hint="cs"/>
          <w:rtl/>
        </w:rPr>
        <w:t>أ</w:t>
      </w:r>
      <w:r w:rsidRPr="006B6CBF">
        <w:rPr>
          <w:rtl/>
        </w:rPr>
        <w:t>سرة</w:t>
      </w:r>
      <w:r w:rsidRPr="006B6CBF">
        <w:rPr>
          <w:rFonts w:hint="cs"/>
          <w:rtl/>
        </w:rPr>
        <w:t>، التي تجيز عمل ا</w:t>
      </w:r>
      <w:r w:rsidRPr="006B6CBF">
        <w:rPr>
          <w:rtl/>
        </w:rPr>
        <w:t>ل</w:t>
      </w:r>
      <w:r w:rsidRPr="006B6CBF">
        <w:rPr>
          <w:rFonts w:hint="cs"/>
          <w:rtl/>
        </w:rPr>
        <w:t>أ</w:t>
      </w:r>
      <w:r w:rsidRPr="006B6CBF">
        <w:rPr>
          <w:rtl/>
        </w:rPr>
        <w:t xml:space="preserve">طفال الذين تتراوح </w:t>
      </w:r>
      <w:r w:rsidRPr="006B6CBF">
        <w:rPr>
          <w:rFonts w:hint="cs"/>
          <w:rtl/>
        </w:rPr>
        <w:t>أ</w:t>
      </w:r>
      <w:r w:rsidR="005736C6">
        <w:rPr>
          <w:rtl/>
        </w:rPr>
        <w:t xml:space="preserve">عمارهم </w:t>
      </w:r>
      <w:r w:rsidR="005736C6">
        <w:rPr>
          <w:rFonts w:hint="cs"/>
          <w:rtl/>
        </w:rPr>
        <w:t>من</w:t>
      </w:r>
      <w:r w:rsidR="005736C6">
        <w:rPr>
          <w:rtl/>
        </w:rPr>
        <w:t xml:space="preserve"> 12 </w:t>
      </w:r>
      <w:r w:rsidR="005736C6">
        <w:rPr>
          <w:rFonts w:hint="cs"/>
          <w:rtl/>
        </w:rPr>
        <w:t>إلى</w:t>
      </w:r>
      <w:r w:rsidRPr="006B6CBF">
        <w:rPr>
          <w:rtl/>
        </w:rPr>
        <w:t xml:space="preserve"> 14 </w:t>
      </w:r>
      <w:r w:rsidRPr="006B6CBF">
        <w:rPr>
          <w:rFonts w:hint="cs"/>
          <w:rtl/>
        </w:rPr>
        <w:t>عاما</w:t>
      </w:r>
      <w:r w:rsidR="005736C6">
        <w:rPr>
          <w:rFonts w:hint="cs"/>
          <w:rtl/>
        </w:rPr>
        <w:t xml:space="preserve"> </w:t>
      </w:r>
      <w:r w:rsidRPr="006B6CBF">
        <w:rPr>
          <w:rFonts w:hint="cs"/>
          <w:rtl/>
        </w:rPr>
        <w:t>خدما في المنازل، و</w:t>
      </w:r>
      <w:r w:rsidR="005736C6">
        <w:rPr>
          <w:rFonts w:hint="cs"/>
          <w:rtl/>
        </w:rPr>
        <w:t xml:space="preserve">لذا فقد ألغيت </w:t>
      </w:r>
      <w:r w:rsidRPr="006B6CBF">
        <w:rPr>
          <w:rFonts w:hint="cs"/>
          <w:rtl/>
        </w:rPr>
        <w:t>تلك المادة.</w:t>
      </w:r>
    </w:p>
    <w:p w:rsidR="006B6CBF" w:rsidRPr="006B6CBF" w:rsidRDefault="005736C6" w:rsidP="001139EC">
      <w:pPr>
        <w:pStyle w:val="DualTxt"/>
        <w:rPr>
          <w:rFonts w:hint="cs"/>
          <w:rtl/>
        </w:rPr>
      </w:pPr>
      <w:r>
        <w:rPr>
          <w:rFonts w:hint="cs"/>
          <w:rtl/>
        </w:rPr>
        <w:t>39 -</w:t>
      </w:r>
      <w:r>
        <w:rPr>
          <w:rFonts w:hint="cs"/>
          <w:rtl/>
        </w:rPr>
        <w:tab/>
      </w:r>
      <w:r w:rsidR="006B6CBF" w:rsidRPr="006B6CBF">
        <w:rPr>
          <w:rFonts w:hint="cs"/>
          <w:rtl/>
        </w:rPr>
        <w:t xml:space="preserve">واستطردت تقول إن الفقر سبب من الأسباب الرئيسية لعمل الأطفال في بنما حيث يتضح من الإحصاءات أن نسبة </w:t>
      </w:r>
      <w:r>
        <w:rPr>
          <w:rFonts w:hint="cs"/>
          <w:rtl/>
        </w:rPr>
        <w:t xml:space="preserve">الأطفال </w:t>
      </w:r>
      <w:r w:rsidR="006B6CBF" w:rsidRPr="006B6CBF">
        <w:rPr>
          <w:rFonts w:hint="cs"/>
          <w:rtl/>
        </w:rPr>
        <w:t>الذين كانوا في عام 2003 يعيشون تحت خط الفقر بلغت 50 في المائة.</w:t>
      </w:r>
      <w:r w:rsidR="00F047F7">
        <w:rPr>
          <w:rFonts w:hint="cs"/>
          <w:rtl/>
        </w:rPr>
        <w:t xml:space="preserve"> </w:t>
      </w:r>
      <w:r w:rsidR="006B6CBF" w:rsidRPr="006B6CBF">
        <w:rPr>
          <w:rFonts w:hint="cs"/>
          <w:rtl/>
        </w:rPr>
        <w:t>وإذ تدرك الحكومة ضرورة معالجة المشكلة بتوخي نهج شامل وكلي، فقد استهلت برنامج شبكة الفرص</w:t>
      </w:r>
      <w:r>
        <w:rPr>
          <w:rFonts w:hint="cs"/>
          <w:rtl/>
        </w:rPr>
        <w:t>،</w:t>
      </w:r>
      <w:r w:rsidR="006B6CBF" w:rsidRPr="006B6CBF">
        <w:rPr>
          <w:rFonts w:hint="cs"/>
          <w:rtl/>
        </w:rPr>
        <w:t xml:space="preserve"> </w:t>
      </w:r>
      <w:r>
        <w:rPr>
          <w:rFonts w:hint="cs"/>
          <w:rtl/>
        </w:rPr>
        <w:t xml:space="preserve">الذي يرمي إلى تزويد الشرائح السكانية </w:t>
      </w:r>
      <w:r w:rsidR="006B6CBF" w:rsidRPr="006B6CBF">
        <w:rPr>
          <w:rFonts w:hint="cs"/>
          <w:rtl/>
        </w:rPr>
        <w:t xml:space="preserve">المحرومة، </w:t>
      </w:r>
      <w:r>
        <w:rPr>
          <w:rFonts w:hint="cs"/>
          <w:rtl/>
        </w:rPr>
        <w:t>ومن بينها</w:t>
      </w:r>
      <w:r w:rsidR="006B6CBF" w:rsidRPr="006B6CBF">
        <w:rPr>
          <w:rFonts w:hint="cs"/>
          <w:rtl/>
        </w:rPr>
        <w:t xml:space="preserve"> الأشخاص ذو</w:t>
      </w:r>
      <w:r>
        <w:rPr>
          <w:rFonts w:hint="cs"/>
          <w:rtl/>
        </w:rPr>
        <w:t>و</w:t>
      </w:r>
      <w:r w:rsidR="006B6CBF" w:rsidRPr="006B6CBF">
        <w:rPr>
          <w:rFonts w:hint="cs"/>
          <w:rtl/>
        </w:rPr>
        <w:t xml:space="preserve"> الإعاقة وأبناء الشعوب الأصلية والأشخاص الذين يعيشون في فقر</w:t>
      </w:r>
      <w:r>
        <w:rPr>
          <w:rFonts w:hint="cs"/>
          <w:rtl/>
        </w:rPr>
        <w:t>،</w:t>
      </w:r>
      <w:r w:rsidR="006B6CBF" w:rsidRPr="006B6CBF">
        <w:rPr>
          <w:rFonts w:hint="cs"/>
          <w:rtl/>
        </w:rPr>
        <w:t xml:space="preserve"> بمساعدة ودعم </w:t>
      </w:r>
      <w:r w:rsidR="001139EC">
        <w:rPr>
          <w:rFonts w:hint="cs"/>
          <w:rtl/>
        </w:rPr>
        <w:t>مخصصين</w:t>
      </w:r>
      <w:r w:rsidR="006B6CBF" w:rsidRPr="006B6CBF">
        <w:rPr>
          <w:rFonts w:hint="cs"/>
          <w:rtl/>
        </w:rPr>
        <w:t xml:space="preserve"> لهم. وقد تم في إطار هذا البرنامج تحصين </w:t>
      </w:r>
      <w:r w:rsidR="001139EC">
        <w:rPr>
          <w:rFonts w:hint="cs"/>
          <w:rtl/>
        </w:rPr>
        <w:t>000 30</w:t>
      </w:r>
      <w:r w:rsidR="006B6CBF" w:rsidRPr="006B6CBF">
        <w:rPr>
          <w:rFonts w:hint="cs"/>
          <w:rtl/>
        </w:rPr>
        <w:t xml:space="preserve"> طفل من أطفال الشعوب الأصلية ضد مجموعة من الأمراض المعدية، وقدمت خدمات التعليم لما قبل التعليم الابتدائي لفائدة مجتمعات أبناء الشعوب الأصلية.</w:t>
      </w:r>
    </w:p>
    <w:p w:rsidR="006B6CBF" w:rsidRPr="006B6CBF" w:rsidRDefault="006B6CBF" w:rsidP="00E8033F">
      <w:pPr>
        <w:pStyle w:val="DualTxt"/>
        <w:rPr>
          <w:rFonts w:hint="cs"/>
          <w:rtl/>
        </w:rPr>
      </w:pPr>
      <w:r w:rsidRPr="006B6CBF">
        <w:rPr>
          <w:rFonts w:hint="cs"/>
          <w:rtl/>
        </w:rPr>
        <w:t>40</w:t>
      </w:r>
      <w:r w:rsidR="001139EC">
        <w:rPr>
          <w:rFonts w:hint="cs"/>
          <w:rtl/>
        </w:rPr>
        <w:t xml:space="preserve"> </w:t>
      </w:r>
      <w:r w:rsidRPr="006B6CBF">
        <w:rPr>
          <w:rFonts w:hint="cs"/>
          <w:rtl/>
        </w:rPr>
        <w:t>-</w:t>
      </w:r>
      <w:r w:rsidR="001139EC">
        <w:rPr>
          <w:rFonts w:hint="cs"/>
          <w:rtl/>
        </w:rPr>
        <w:tab/>
      </w:r>
      <w:r w:rsidRPr="006B6CBF">
        <w:rPr>
          <w:rFonts w:hint="cs"/>
          <w:rtl/>
        </w:rPr>
        <w:t xml:space="preserve">وختمت بالقول إنه فيما يتعلق بنفقة الطفل، تعطي التشريعات ذات الصلة المحاكم سلطة إصدار أوامر بالدفع </w:t>
      </w:r>
      <w:r w:rsidR="001139EC">
        <w:rPr>
          <w:rFonts w:hint="cs"/>
          <w:rtl/>
        </w:rPr>
        <w:t xml:space="preserve">موجهة </w:t>
      </w:r>
      <w:r w:rsidRPr="006B6CBF">
        <w:rPr>
          <w:rFonts w:hint="cs"/>
          <w:rtl/>
        </w:rPr>
        <w:t>إلى</w:t>
      </w:r>
      <w:r w:rsidR="000A5BC4">
        <w:rPr>
          <w:rFonts w:hint="cs"/>
          <w:rtl/>
        </w:rPr>
        <w:t xml:space="preserve"> </w:t>
      </w:r>
      <w:r w:rsidR="001139EC" w:rsidRPr="006B6CBF">
        <w:rPr>
          <w:rFonts w:hint="cs"/>
          <w:rtl/>
        </w:rPr>
        <w:t>الآباء</w:t>
      </w:r>
      <w:r w:rsidRPr="006B6CBF">
        <w:rPr>
          <w:rFonts w:hint="cs"/>
          <w:rtl/>
        </w:rPr>
        <w:t xml:space="preserve"> الذين لا يفون بمسؤولياتهم في هذا المجال. ويمكن إصدار تلك الأوامر بعد اليوم الأول من التخلف</w:t>
      </w:r>
      <w:r w:rsidR="00E8033F">
        <w:rPr>
          <w:rtl/>
        </w:rPr>
        <w:br/>
      </w:r>
      <w:r w:rsidRPr="006B6CBF">
        <w:rPr>
          <w:rFonts w:hint="cs"/>
          <w:rtl/>
        </w:rPr>
        <w:t>عن الدفع.</w:t>
      </w:r>
    </w:p>
    <w:p w:rsidR="006B6CBF" w:rsidRPr="006B6CBF" w:rsidRDefault="00BF326A" w:rsidP="001139EC">
      <w:pPr>
        <w:pStyle w:val="DualTxt"/>
        <w:rPr>
          <w:rFonts w:hint="cs"/>
          <w:rtl/>
        </w:rPr>
      </w:pPr>
      <w:r>
        <w:rPr>
          <w:rtl/>
        </w:rPr>
        <w:br w:type="page"/>
      </w:r>
      <w:r w:rsidR="006B6CBF" w:rsidRPr="006B6CBF">
        <w:rPr>
          <w:rFonts w:hint="cs"/>
          <w:rtl/>
        </w:rPr>
        <w:t>41</w:t>
      </w:r>
      <w:r w:rsidR="001139EC">
        <w:rPr>
          <w:rFonts w:hint="cs"/>
          <w:rtl/>
        </w:rPr>
        <w:t xml:space="preserve"> </w:t>
      </w:r>
      <w:r w:rsidR="006B6CBF" w:rsidRPr="006B6CBF">
        <w:rPr>
          <w:rFonts w:hint="cs"/>
          <w:rtl/>
        </w:rPr>
        <w:t>-</w:t>
      </w:r>
      <w:r w:rsidR="001139EC">
        <w:rPr>
          <w:rFonts w:hint="cs"/>
          <w:rtl/>
        </w:rPr>
        <w:tab/>
      </w:r>
      <w:r w:rsidR="006B6CBF" w:rsidRPr="006B6CBF">
        <w:rPr>
          <w:rFonts w:hint="cs"/>
          <w:b/>
          <w:bCs/>
          <w:rtl/>
        </w:rPr>
        <w:t>الرئيس</w:t>
      </w:r>
      <w:r w:rsidR="006B6CBF" w:rsidRPr="006B6CBF">
        <w:rPr>
          <w:rFonts w:hint="cs"/>
          <w:rtl/>
        </w:rPr>
        <w:t>: شكر الدولة الطرف على تقريرها وردودها الخطية واستعدادها للدخول في حوار بن</w:t>
      </w:r>
      <w:r w:rsidR="001139EC">
        <w:rPr>
          <w:rFonts w:hint="cs"/>
          <w:rtl/>
        </w:rPr>
        <w:t>ّ</w:t>
      </w:r>
      <w:r w:rsidR="006B6CBF" w:rsidRPr="006B6CBF">
        <w:rPr>
          <w:rFonts w:hint="cs"/>
          <w:rtl/>
        </w:rPr>
        <w:t xml:space="preserve">اء مع اللجنة. وقال إنه في حين تستحق السلطات البنمية الثناء على جهودها من أجل تعزيز الإطار القانوني المحلي، فإن سن تشريعات جديدة لا يكفي لكفالة احترام أحكام العهد. </w:t>
      </w:r>
      <w:r w:rsidR="001139EC">
        <w:rPr>
          <w:rFonts w:hint="cs"/>
          <w:rtl/>
        </w:rPr>
        <w:t>و</w:t>
      </w:r>
      <w:r w:rsidR="006B6CBF" w:rsidRPr="006B6CBF">
        <w:rPr>
          <w:rFonts w:hint="cs"/>
          <w:rtl/>
        </w:rPr>
        <w:t xml:space="preserve">ينبغي في هذا الصدد أن تورد التقارير الدورية القادمة معلومات </w:t>
      </w:r>
      <w:r w:rsidR="001139EC">
        <w:rPr>
          <w:rFonts w:hint="cs"/>
          <w:rtl/>
        </w:rPr>
        <w:t>أكثر تفصيلا</w:t>
      </w:r>
      <w:r w:rsidR="006B6CBF" w:rsidRPr="006B6CBF">
        <w:rPr>
          <w:rFonts w:hint="cs"/>
          <w:rtl/>
        </w:rPr>
        <w:t>، تتضمن بيانات إحصائية</w:t>
      </w:r>
      <w:r w:rsidR="001139EC">
        <w:rPr>
          <w:rFonts w:hint="cs"/>
          <w:rtl/>
        </w:rPr>
        <w:t>،</w:t>
      </w:r>
      <w:r w:rsidR="006B6CBF" w:rsidRPr="006B6CBF">
        <w:rPr>
          <w:rFonts w:hint="cs"/>
          <w:rtl/>
        </w:rPr>
        <w:t xml:space="preserve"> </w:t>
      </w:r>
      <w:r w:rsidR="001139EC">
        <w:rPr>
          <w:rFonts w:hint="cs"/>
          <w:rtl/>
        </w:rPr>
        <w:t>عن</w:t>
      </w:r>
      <w:r w:rsidR="006B6CBF" w:rsidRPr="006B6CBF">
        <w:rPr>
          <w:rFonts w:hint="cs"/>
          <w:rtl/>
        </w:rPr>
        <w:t xml:space="preserve"> الحالة على أرض الواقع.</w:t>
      </w:r>
    </w:p>
    <w:p w:rsidR="006B6CBF" w:rsidRPr="006B6CBF" w:rsidRDefault="006B6CBF" w:rsidP="001139EC">
      <w:pPr>
        <w:pStyle w:val="DualTxt"/>
        <w:rPr>
          <w:rFonts w:hint="cs"/>
          <w:rtl/>
        </w:rPr>
      </w:pPr>
      <w:r w:rsidRPr="006B6CBF">
        <w:rPr>
          <w:rFonts w:hint="cs"/>
          <w:rtl/>
        </w:rPr>
        <w:t>42</w:t>
      </w:r>
      <w:r w:rsidR="001139EC">
        <w:rPr>
          <w:rFonts w:hint="cs"/>
          <w:rtl/>
        </w:rPr>
        <w:t xml:space="preserve"> </w:t>
      </w:r>
      <w:r w:rsidRPr="006B6CBF">
        <w:rPr>
          <w:rFonts w:hint="cs"/>
          <w:rtl/>
        </w:rPr>
        <w:t>-</w:t>
      </w:r>
      <w:r w:rsidR="001139EC">
        <w:rPr>
          <w:rFonts w:hint="cs"/>
          <w:rtl/>
        </w:rPr>
        <w:tab/>
      </w:r>
      <w:r w:rsidRPr="006B6CBF">
        <w:rPr>
          <w:rFonts w:hint="cs"/>
          <w:rtl/>
        </w:rPr>
        <w:t>ومضى يقول إن</w:t>
      </w:r>
      <w:r w:rsidR="001139EC">
        <w:rPr>
          <w:rFonts w:hint="cs"/>
          <w:rtl/>
        </w:rPr>
        <w:t xml:space="preserve"> المحاكم ينبغي لها، بهدف إذكاء </w:t>
      </w:r>
      <w:r w:rsidRPr="006B6CBF">
        <w:rPr>
          <w:rFonts w:hint="cs"/>
          <w:rtl/>
        </w:rPr>
        <w:t>الوعي بالعهد وكفالة احترام أحكامه على نطاق أوسع، أن تحتج به في قراراتها على نحو أكثر انتظاما بدل</w:t>
      </w:r>
      <w:r w:rsidR="001139EC">
        <w:rPr>
          <w:rFonts w:hint="cs"/>
          <w:rtl/>
        </w:rPr>
        <w:t>ا من اعتباره</w:t>
      </w:r>
      <w:r w:rsidRPr="006B6CBF">
        <w:rPr>
          <w:rFonts w:hint="cs"/>
          <w:rtl/>
        </w:rPr>
        <w:t xml:space="preserve"> مجرد دليل </w:t>
      </w:r>
      <w:r w:rsidR="001139EC">
        <w:rPr>
          <w:rFonts w:hint="cs"/>
          <w:rtl/>
        </w:rPr>
        <w:t>ت</w:t>
      </w:r>
      <w:r w:rsidRPr="006B6CBF">
        <w:rPr>
          <w:rFonts w:hint="cs"/>
          <w:rtl/>
        </w:rPr>
        <w:t xml:space="preserve">سترشد به. وعلاوة على ذلك، </w:t>
      </w:r>
      <w:r w:rsidR="001139EC">
        <w:rPr>
          <w:rFonts w:hint="cs"/>
          <w:rtl/>
        </w:rPr>
        <w:t>وتوخيا ل</w:t>
      </w:r>
      <w:r w:rsidRPr="006B6CBF">
        <w:rPr>
          <w:rFonts w:hint="cs"/>
          <w:rtl/>
        </w:rPr>
        <w:t xml:space="preserve">تحسين أداء السلطة القضائية، ينبغي للدولة الطرف أن تمضي في </w:t>
      </w:r>
      <w:r w:rsidR="001139EC">
        <w:rPr>
          <w:rFonts w:hint="cs"/>
          <w:rtl/>
        </w:rPr>
        <w:t xml:space="preserve">تحقيق </w:t>
      </w:r>
      <w:r w:rsidRPr="006B6CBF">
        <w:rPr>
          <w:rFonts w:hint="cs"/>
          <w:rtl/>
        </w:rPr>
        <w:t xml:space="preserve">عزمها </w:t>
      </w:r>
      <w:r w:rsidR="001139EC">
        <w:rPr>
          <w:rFonts w:hint="cs"/>
          <w:rtl/>
        </w:rPr>
        <w:t xml:space="preserve">على </w:t>
      </w:r>
      <w:r w:rsidRPr="006B6CBF">
        <w:rPr>
          <w:rFonts w:hint="cs"/>
          <w:rtl/>
        </w:rPr>
        <w:t xml:space="preserve">استحداث نظام اتهامي. </w:t>
      </w:r>
      <w:r w:rsidR="001139EC">
        <w:rPr>
          <w:rFonts w:hint="cs"/>
          <w:rtl/>
        </w:rPr>
        <w:t>و</w:t>
      </w:r>
      <w:r w:rsidRPr="006B6CBF">
        <w:rPr>
          <w:rFonts w:hint="cs"/>
          <w:rtl/>
        </w:rPr>
        <w:t>هذا النظام ليس بالتأكيد حلا سحريا لجميع العيوب، ولكن اعتماده من شأنه أن يحد من حجم كم القضايا المتراكمة التي تأخر النظر فيها مما يحد بالتالي من احتمالات الإفلات من العقاب.</w:t>
      </w:r>
    </w:p>
    <w:p w:rsidR="006B6CBF" w:rsidRPr="006B6CBF" w:rsidRDefault="006B6CBF" w:rsidP="001139EC">
      <w:pPr>
        <w:pStyle w:val="DualTxt"/>
        <w:rPr>
          <w:rFonts w:hint="cs"/>
          <w:rtl/>
        </w:rPr>
      </w:pPr>
      <w:r w:rsidRPr="006B6CBF">
        <w:rPr>
          <w:rFonts w:hint="cs"/>
          <w:rtl/>
        </w:rPr>
        <w:t>43</w:t>
      </w:r>
      <w:r w:rsidR="001139EC">
        <w:rPr>
          <w:rFonts w:hint="cs"/>
          <w:rtl/>
        </w:rPr>
        <w:t xml:space="preserve"> </w:t>
      </w:r>
      <w:r w:rsidRPr="006B6CBF">
        <w:rPr>
          <w:rFonts w:hint="cs"/>
          <w:rtl/>
        </w:rPr>
        <w:t>-</w:t>
      </w:r>
      <w:r w:rsidR="001139EC">
        <w:rPr>
          <w:rFonts w:hint="cs"/>
          <w:rtl/>
        </w:rPr>
        <w:tab/>
      </w:r>
      <w:r w:rsidRPr="006B6CBF">
        <w:rPr>
          <w:rFonts w:hint="cs"/>
          <w:rtl/>
        </w:rPr>
        <w:t xml:space="preserve">وقال إن اللجنة ستظل تتابع باهتمام التدابير التي تتخذها الدولة الطرف لحماية حقوق الشعوب الأصلية وأفراد </w:t>
      </w:r>
      <w:r w:rsidR="001139EC" w:rsidRPr="006B6CBF">
        <w:rPr>
          <w:rFonts w:hint="cs"/>
          <w:rtl/>
        </w:rPr>
        <w:t>الأقليات</w:t>
      </w:r>
      <w:r w:rsidRPr="006B6CBF">
        <w:rPr>
          <w:rFonts w:hint="cs"/>
          <w:rtl/>
        </w:rPr>
        <w:t xml:space="preserve"> الأخرى، وه</w:t>
      </w:r>
      <w:r w:rsidR="001139EC">
        <w:rPr>
          <w:rFonts w:hint="cs"/>
          <w:rtl/>
        </w:rPr>
        <w:t>و ي</w:t>
      </w:r>
      <w:r w:rsidRPr="006B6CBF">
        <w:rPr>
          <w:rFonts w:hint="cs"/>
          <w:rtl/>
        </w:rPr>
        <w:t>حث السلطات على مواصلة جهودها لمعالجة المشاكل المرتبطة بعمل الأطفال. و</w:t>
      </w:r>
      <w:r w:rsidR="001139EC">
        <w:rPr>
          <w:rFonts w:hint="cs"/>
          <w:rtl/>
        </w:rPr>
        <w:t xml:space="preserve">أخيرا </w:t>
      </w:r>
      <w:r w:rsidRPr="006B6CBF">
        <w:rPr>
          <w:rFonts w:hint="cs"/>
          <w:rtl/>
        </w:rPr>
        <w:t>شدد على المخاطر المرتبطة</w:t>
      </w:r>
      <w:r w:rsidR="001139EC">
        <w:rPr>
          <w:rFonts w:hint="cs"/>
          <w:rtl/>
        </w:rPr>
        <w:t xml:space="preserve"> بتجريم النشاط الجنسي المثلي، </w:t>
      </w:r>
      <w:r w:rsidRPr="006B6CBF">
        <w:rPr>
          <w:rFonts w:hint="cs"/>
          <w:rtl/>
        </w:rPr>
        <w:t>خاصة وأن هذا الموقف ربما يؤدي إلى ممارسات تمييزية تناقض نص وروح العهد.</w:t>
      </w:r>
    </w:p>
    <w:p w:rsidR="006B6CBF" w:rsidRPr="006B6CBF" w:rsidRDefault="006B6CBF" w:rsidP="001139EC">
      <w:pPr>
        <w:pStyle w:val="DualTxt"/>
        <w:rPr>
          <w:rFonts w:hint="cs"/>
          <w:rtl/>
        </w:rPr>
      </w:pPr>
      <w:r w:rsidRPr="006B6CBF">
        <w:rPr>
          <w:rFonts w:hint="cs"/>
          <w:rtl/>
        </w:rPr>
        <w:t xml:space="preserve">44- </w:t>
      </w:r>
      <w:r w:rsidRPr="006B6CBF">
        <w:rPr>
          <w:rFonts w:hint="cs"/>
          <w:b/>
          <w:bCs/>
          <w:rtl/>
        </w:rPr>
        <w:t xml:space="preserve">السيد </w:t>
      </w:r>
      <w:r w:rsidR="001139EC">
        <w:rPr>
          <w:rFonts w:hint="cs"/>
          <w:b/>
          <w:bCs/>
          <w:rtl/>
        </w:rPr>
        <w:t>كاستيلليروكوريا</w:t>
      </w:r>
      <w:r w:rsidRPr="006B6CBF">
        <w:rPr>
          <w:rFonts w:hint="cs"/>
          <w:rtl/>
        </w:rPr>
        <w:t xml:space="preserve"> (بنما):</w:t>
      </w:r>
      <w:r w:rsidR="00F047F7">
        <w:rPr>
          <w:rFonts w:hint="cs"/>
          <w:rtl/>
        </w:rPr>
        <w:t xml:space="preserve"> </w:t>
      </w:r>
      <w:r w:rsidRPr="006B6CBF">
        <w:rPr>
          <w:rFonts w:hint="cs"/>
          <w:rtl/>
        </w:rPr>
        <w:t xml:space="preserve">قال إنه ستقدم ردود خطية إضافية </w:t>
      </w:r>
      <w:r w:rsidR="001139EC">
        <w:rPr>
          <w:rFonts w:hint="cs"/>
          <w:rtl/>
        </w:rPr>
        <w:t>على أسئلة ا</w:t>
      </w:r>
      <w:r w:rsidRPr="006B6CBF">
        <w:rPr>
          <w:rFonts w:hint="cs"/>
          <w:rtl/>
        </w:rPr>
        <w:t>لمتابعة التي طرحتها اللجنة. وأعرب عن الأسف لأن أعضاء المجتمع المدني لم يش</w:t>
      </w:r>
      <w:r w:rsidR="001139EC">
        <w:rPr>
          <w:rFonts w:hint="cs"/>
          <w:rtl/>
        </w:rPr>
        <w:t>ا</w:t>
      </w:r>
      <w:r w:rsidRPr="006B6CBF">
        <w:rPr>
          <w:rFonts w:hint="cs"/>
          <w:rtl/>
        </w:rPr>
        <w:t xml:space="preserve">ركوا </w:t>
      </w:r>
      <w:r w:rsidR="001139EC">
        <w:rPr>
          <w:rFonts w:hint="cs"/>
          <w:rtl/>
        </w:rPr>
        <w:t xml:space="preserve">مشاركة أكبر </w:t>
      </w:r>
      <w:r w:rsidRPr="006B6CBF">
        <w:rPr>
          <w:rFonts w:hint="cs"/>
          <w:rtl/>
        </w:rPr>
        <w:t>في إعداد التقرير الدوري الثالث</w:t>
      </w:r>
      <w:r w:rsidR="001139EC">
        <w:rPr>
          <w:rFonts w:hint="cs"/>
          <w:rtl/>
        </w:rPr>
        <w:t>،</w:t>
      </w:r>
      <w:r w:rsidRPr="006B6CBF">
        <w:rPr>
          <w:rFonts w:hint="cs"/>
          <w:rtl/>
        </w:rPr>
        <w:t xml:space="preserve"> وتعهد بكفالة أن تراعي في التقارير القادمة مساهمتهم القي</w:t>
      </w:r>
      <w:r w:rsidR="001139EC">
        <w:rPr>
          <w:rFonts w:hint="cs"/>
          <w:rtl/>
        </w:rPr>
        <w:t>ِّ</w:t>
      </w:r>
      <w:r w:rsidRPr="006B6CBF">
        <w:rPr>
          <w:rFonts w:hint="cs"/>
          <w:rtl/>
        </w:rPr>
        <w:t xml:space="preserve">مة في المناقشة بشأن الحقوق </w:t>
      </w:r>
      <w:r w:rsidR="001139EC">
        <w:rPr>
          <w:rFonts w:hint="cs"/>
          <w:rtl/>
        </w:rPr>
        <w:t>المدنية والسياسية. ووعد في الختام</w:t>
      </w:r>
      <w:r w:rsidRPr="006B6CBF">
        <w:rPr>
          <w:rFonts w:hint="cs"/>
          <w:rtl/>
        </w:rPr>
        <w:t xml:space="preserve"> بأن تقدم التقارير القادمة إلى اللجنة في وقت أبكر.</w:t>
      </w:r>
    </w:p>
    <w:p w:rsidR="006B6CBF" w:rsidRDefault="00F047F7" w:rsidP="001139EC">
      <w:pPr>
        <w:pStyle w:val="DualTxt"/>
        <w:rPr>
          <w:rFonts w:hint="cs"/>
          <w:i/>
          <w:iCs/>
          <w:rtl/>
        </w:rPr>
      </w:pPr>
      <w:r>
        <w:rPr>
          <w:rFonts w:hint="cs"/>
          <w:i/>
          <w:iCs/>
          <w:rtl/>
        </w:rPr>
        <w:tab/>
      </w:r>
      <w:r w:rsidR="001139EC" w:rsidRPr="001139EC">
        <w:rPr>
          <w:rFonts w:hint="cs"/>
          <w:i/>
          <w:iCs/>
          <w:rtl/>
        </w:rPr>
        <w:t xml:space="preserve">رفعت الجلسة </w:t>
      </w:r>
      <w:r w:rsidR="006B6CBF" w:rsidRPr="001139EC">
        <w:rPr>
          <w:rFonts w:hint="cs"/>
          <w:i/>
          <w:iCs/>
          <w:rtl/>
        </w:rPr>
        <w:t>الساعة 00/13</w:t>
      </w:r>
    </w:p>
    <w:p w:rsidR="00BF326A" w:rsidRPr="00BF326A" w:rsidRDefault="00BF326A" w:rsidP="00BF326A">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10:wrap anchorx="page"/>
          </v:line>
        </w:pict>
      </w:r>
    </w:p>
    <w:sectPr w:rsidR="00BF326A" w:rsidRPr="00BF326A" w:rsidSect="009C336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29T12:26:00Z" w:initials="Start">
    <w:p w:rsidR="00C41C08" w:rsidRDefault="00C41C0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NO&gt;&gt;N0828145A&lt;&lt;ODS JOB NO&gt;&gt;</w:t>
      </w:r>
    </w:p>
    <w:p w:rsidR="00C41C08" w:rsidRDefault="00C41C08">
      <w:pPr>
        <w:pStyle w:val="CommentText"/>
      </w:pPr>
      <w:r>
        <w:t>&lt;&lt;ODS DOC SYMBOL1&gt;&gt;CCPR/C/SR.2521&lt;&lt;ODS DOC SYMBOL1&gt;&gt;</w:t>
      </w:r>
    </w:p>
    <w:p w:rsidR="00C41C08" w:rsidRDefault="00C41C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C08" w:rsidRDefault="00C41C08">
      <w:r>
        <w:separator/>
      </w:r>
    </w:p>
  </w:endnote>
  <w:endnote w:type="continuationSeparator" w:id="0">
    <w:p w:rsidR="00C41C08" w:rsidRDefault="00C4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1C08">
      <w:tblPrEx>
        <w:tblCellMar>
          <w:top w:w="0" w:type="dxa"/>
          <w:bottom w:w="0" w:type="dxa"/>
        </w:tblCellMar>
      </w:tblPrEx>
      <w:tc>
        <w:tcPr>
          <w:tcW w:w="5033" w:type="dxa"/>
          <w:shd w:val="clear" w:color="auto" w:fill="auto"/>
        </w:tcPr>
        <w:p w:rsidR="00C41C08" w:rsidRPr="00C91E0B" w:rsidRDefault="00C41C08" w:rsidP="00C91E0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C41C08" w:rsidRPr="00C91E0B" w:rsidRDefault="00C41C08" w:rsidP="00C91E0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08-28145</w:t>
          </w:r>
          <w:r>
            <w:rPr>
              <w:b w:val="0"/>
              <w:w w:val="103"/>
            </w:rPr>
            <w:fldChar w:fldCharType="end"/>
          </w:r>
        </w:p>
      </w:tc>
    </w:tr>
  </w:tbl>
  <w:p w:rsidR="00C41C08" w:rsidRPr="00C91E0B" w:rsidRDefault="00C41C08" w:rsidP="00C91E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1C08">
      <w:tblPrEx>
        <w:tblCellMar>
          <w:top w:w="0" w:type="dxa"/>
          <w:bottom w:w="0" w:type="dxa"/>
        </w:tblCellMar>
      </w:tblPrEx>
      <w:tc>
        <w:tcPr>
          <w:tcW w:w="5033" w:type="dxa"/>
          <w:shd w:val="clear" w:color="auto" w:fill="auto"/>
        </w:tcPr>
        <w:p w:rsidR="00C41C08" w:rsidRPr="00C91E0B" w:rsidRDefault="00C41C08" w:rsidP="00C91E0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08-28145</w:t>
          </w:r>
          <w:r>
            <w:rPr>
              <w:b w:val="0"/>
              <w:w w:val="103"/>
            </w:rPr>
            <w:fldChar w:fldCharType="end"/>
          </w:r>
        </w:p>
      </w:tc>
      <w:tc>
        <w:tcPr>
          <w:tcW w:w="5033" w:type="dxa"/>
          <w:shd w:val="clear" w:color="auto" w:fill="auto"/>
        </w:tcPr>
        <w:p w:rsidR="00C41C08" w:rsidRPr="00C91E0B" w:rsidRDefault="00C41C08" w:rsidP="00C91E0B">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C41C08" w:rsidRPr="00C91E0B" w:rsidRDefault="00C41C08" w:rsidP="00C91E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08" w:rsidRDefault="00C41C08" w:rsidP="00C91E0B">
    <w:pPr>
      <w:pStyle w:val="Footer"/>
      <w:pBdr>
        <w:top w:val="single" w:sz="2" w:space="1" w:color="auto"/>
      </w:pBdr>
      <w:rPr>
        <w:sz w:val="2"/>
      </w:rPr>
    </w:pPr>
  </w:p>
  <w:p w:rsidR="00C41C08" w:rsidRPr="002860B8" w:rsidRDefault="00C41C08" w:rsidP="00C91E0B">
    <w:pPr>
      <w:pStyle w:val="FootnoteText"/>
      <w:spacing w:after="120"/>
      <w:ind w:left="1267" w:right="1267" w:firstLine="0"/>
      <w:rPr>
        <w:w w:val="103"/>
        <w:rtl/>
      </w:rPr>
    </w:pPr>
    <w:r w:rsidRPr="002860B8">
      <w:rPr>
        <w:w w:val="103"/>
        <w:rtl/>
      </w:rPr>
      <w:t>هذا المحضر قابل للتصويب.</w:t>
    </w:r>
  </w:p>
  <w:p w:rsidR="00C41C08" w:rsidRPr="002860B8" w:rsidRDefault="00C41C08" w:rsidP="00C91E0B">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41C08" w:rsidRDefault="00C41C08" w:rsidP="00C91E0B">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41C08" w:rsidRDefault="00C41C08" w:rsidP="00C91E0B">
    <w:pPr>
      <w:pStyle w:val="FootnoteText"/>
      <w:bidi w:val="0"/>
      <w:spacing w:line="120" w:lineRule="exact"/>
      <w:ind w:left="1267" w:right="1267" w:firstLine="0"/>
      <w:rPr>
        <w:sz w:val="12"/>
      </w:rPr>
    </w:pPr>
  </w:p>
  <w:p w:rsidR="00C41C08" w:rsidRDefault="00C41C08" w:rsidP="00C91E0B">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08-28145 (A)</w:t>
    </w:r>
    <w:r>
      <w:rPr>
        <w:rFonts w:cs="Times New Roman"/>
        <w:b w:val="0"/>
        <w:w w:val="103"/>
        <w:sz w:val="20"/>
      </w:rPr>
      <w:fldChar w:fldCharType="end"/>
    </w:r>
  </w:p>
  <w:p w:rsidR="00C41C08" w:rsidRPr="00C91E0B" w:rsidRDefault="00C41C08" w:rsidP="00C91E0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*0828145*</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C08" w:rsidRDefault="00C41C08">
      <w:r>
        <w:separator/>
      </w:r>
    </w:p>
  </w:footnote>
  <w:footnote w:type="continuationSeparator" w:id="0">
    <w:p w:rsidR="00C41C08" w:rsidRDefault="00C41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C41C08">
      <w:tblPrEx>
        <w:tblCellMar>
          <w:top w:w="0" w:type="dxa"/>
          <w:bottom w:w="0" w:type="dxa"/>
        </w:tblCellMar>
      </w:tblPrEx>
      <w:trPr>
        <w:trHeight w:hRule="exact" w:val="864"/>
        <w:jc w:val="center"/>
      </w:trPr>
      <w:tc>
        <w:tcPr>
          <w:tcW w:w="5033" w:type="dxa"/>
          <w:shd w:val="clear" w:color="auto" w:fill="auto"/>
          <w:vAlign w:val="bottom"/>
        </w:tcPr>
        <w:p w:rsidR="00C41C08" w:rsidRDefault="00C41C08" w:rsidP="00C91E0B">
          <w:pPr>
            <w:pStyle w:val="Header"/>
            <w:bidi/>
            <w:jc w:val="right"/>
          </w:pPr>
        </w:p>
      </w:tc>
      <w:tc>
        <w:tcPr>
          <w:tcW w:w="5033" w:type="dxa"/>
          <w:shd w:val="clear" w:color="auto" w:fill="auto"/>
          <w:vAlign w:val="bottom"/>
        </w:tcPr>
        <w:p w:rsidR="00C41C08" w:rsidRPr="00C91E0B" w:rsidRDefault="00C41C08" w:rsidP="00C91E0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CCPR/C/SR.2521</w:t>
          </w:r>
          <w:r>
            <w:rPr>
              <w:w w:val="103"/>
            </w:rPr>
            <w:fldChar w:fldCharType="end"/>
          </w:r>
        </w:p>
      </w:tc>
    </w:tr>
  </w:tbl>
  <w:p w:rsidR="00C41C08" w:rsidRPr="00C91E0B" w:rsidRDefault="00C41C08" w:rsidP="00C91E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C41C08">
      <w:tblPrEx>
        <w:tblCellMar>
          <w:top w:w="0" w:type="dxa"/>
          <w:bottom w:w="0" w:type="dxa"/>
        </w:tblCellMar>
      </w:tblPrEx>
      <w:trPr>
        <w:trHeight w:hRule="exact" w:val="864"/>
        <w:jc w:val="center"/>
      </w:trPr>
      <w:tc>
        <w:tcPr>
          <w:tcW w:w="5033" w:type="dxa"/>
          <w:shd w:val="clear" w:color="auto" w:fill="auto"/>
          <w:vAlign w:val="bottom"/>
        </w:tcPr>
        <w:p w:rsidR="00C41C08" w:rsidRPr="00C91E0B" w:rsidRDefault="00C41C08" w:rsidP="00C91E0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CCPR/C/SR.2521</w:t>
          </w:r>
          <w:r>
            <w:rPr>
              <w:w w:val="103"/>
            </w:rPr>
            <w:fldChar w:fldCharType="end"/>
          </w:r>
        </w:p>
      </w:tc>
      <w:tc>
        <w:tcPr>
          <w:tcW w:w="5033" w:type="dxa"/>
          <w:shd w:val="clear" w:color="auto" w:fill="auto"/>
          <w:vAlign w:val="bottom"/>
        </w:tcPr>
        <w:p w:rsidR="00C41C08" w:rsidRDefault="00C41C08" w:rsidP="00C91E0B">
          <w:pPr>
            <w:pStyle w:val="Header"/>
          </w:pPr>
        </w:p>
      </w:tc>
    </w:tr>
  </w:tbl>
  <w:p w:rsidR="00C41C08" w:rsidRPr="00C91E0B" w:rsidRDefault="00C41C08" w:rsidP="00C91E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41C0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41C08" w:rsidRDefault="00C41C08" w:rsidP="00C91E0B">
          <w:pPr>
            <w:pStyle w:val="Header"/>
            <w:spacing w:after="120"/>
          </w:pPr>
        </w:p>
      </w:tc>
      <w:tc>
        <w:tcPr>
          <w:tcW w:w="1786" w:type="dxa"/>
          <w:tcBorders>
            <w:bottom w:val="single" w:sz="4" w:space="0" w:color="auto"/>
          </w:tcBorders>
          <w:shd w:val="clear" w:color="auto" w:fill="auto"/>
          <w:vAlign w:val="bottom"/>
        </w:tcPr>
        <w:p w:rsidR="00C41C08" w:rsidRPr="00C91E0B" w:rsidRDefault="00C41C08" w:rsidP="00C91E0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41C08" w:rsidRDefault="00C41C08" w:rsidP="00C91E0B">
          <w:pPr>
            <w:pStyle w:val="Header"/>
            <w:spacing w:after="120"/>
          </w:pPr>
        </w:p>
      </w:tc>
      <w:tc>
        <w:tcPr>
          <w:tcW w:w="6523" w:type="dxa"/>
          <w:gridSpan w:val="3"/>
          <w:tcBorders>
            <w:bottom w:val="single" w:sz="4" w:space="0" w:color="auto"/>
          </w:tcBorders>
          <w:shd w:val="clear" w:color="auto" w:fill="auto"/>
          <w:vAlign w:val="bottom"/>
        </w:tcPr>
        <w:p w:rsidR="00C41C08" w:rsidRPr="00C91E0B" w:rsidRDefault="00C41C08" w:rsidP="00C91E0B">
          <w:pPr>
            <w:spacing w:line="380" w:lineRule="exact"/>
            <w:jc w:val="right"/>
          </w:pPr>
          <w:r>
            <w:rPr>
              <w:sz w:val="40"/>
            </w:rPr>
            <w:t>CCPR</w:t>
          </w:r>
          <w:r>
            <w:t>/C/SR.2521</w:t>
          </w:r>
        </w:p>
      </w:tc>
    </w:tr>
    <w:tr w:rsidR="00C41C08" w:rsidRPr="00C91E0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41C08" w:rsidRDefault="00C41C08" w:rsidP="00C91E0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1C08" w:rsidRPr="00C91E0B" w:rsidRDefault="00C41C08" w:rsidP="00C91E0B">
          <w:pPr>
            <w:pStyle w:val="Header"/>
            <w:spacing w:before="109"/>
            <w:jc w:val="right"/>
          </w:pPr>
        </w:p>
      </w:tc>
      <w:tc>
        <w:tcPr>
          <w:tcW w:w="5227" w:type="dxa"/>
          <w:gridSpan w:val="3"/>
          <w:tcBorders>
            <w:top w:val="single" w:sz="4" w:space="0" w:color="auto"/>
            <w:bottom w:val="single" w:sz="12" w:space="0" w:color="auto"/>
          </w:tcBorders>
          <w:shd w:val="clear" w:color="auto" w:fill="auto"/>
        </w:tcPr>
        <w:p w:rsidR="00C41C08" w:rsidRPr="00C91E0B" w:rsidRDefault="00C41C08" w:rsidP="00C91E0B">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C41C08" w:rsidRPr="00C91E0B" w:rsidRDefault="00C41C08" w:rsidP="00C91E0B">
          <w:pPr>
            <w:pStyle w:val="Header"/>
            <w:spacing w:before="109"/>
          </w:pPr>
        </w:p>
      </w:tc>
      <w:tc>
        <w:tcPr>
          <w:tcW w:w="3100" w:type="dxa"/>
          <w:gridSpan w:val="2"/>
          <w:tcBorders>
            <w:top w:val="single" w:sz="4" w:space="0" w:color="auto"/>
            <w:bottom w:val="single" w:sz="12" w:space="0" w:color="auto"/>
          </w:tcBorders>
          <w:shd w:val="clear" w:color="auto" w:fill="auto"/>
        </w:tcPr>
        <w:p w:rsidR="00C41C08" w:rsidRDefault="00C41C08" w:rsidP="00C91E0B">
          <w:pPr>
            <w:bidi w:val="0"/>
            <w:spacing w:before="240" w:line="240" w:lineRule="exact"/>
          </w:pPr>
          <w:r>
            <w:t>Distr.: General</w:t>
          </w:r>
        </w:p>
        <w:p w:rsidR="00C41C08" w:rsidRDefault="00C41C08" w:rsidP="00C91E0B">
          <w:pPr>
            <w:bidi w:val="0"/>
            <w:spacing w:line="240" w:lineRule="exact"/>
            <w:jc w:val="left"/>
          </w:pPr>
          <w:r>
            <w:t>2 June 2008</w:t>
          </w:r>
        </w:p>
        <w:p w:rsidR="00C41C08" w:rsidRDefault="00C41C08" w:rsidP="00C91E0B">
          <w:pPr>
            <w:bidi w:val="0"/>
            <w:spacing w:line="240" w:lineRule="exact"/>
            <w:jc w:val="left"/>
          </w:pPr>
          <w:r>
            <w:t>Arabic</w:t>
          </w:r>
        </w:p>
        <w:p w:rsidR="00C41C08" w:rsidRPr="00C91E0B" w:rsidRDefault="00C41C08" w:rsidP="00C91E0B">
          <w:pPr>
            <w:bidi w:val="0"/>
            <w:spacing w:line="240" w:lineRule="exact"/>
            <w:jc w:val="left"/>
          </w:pPr>
          <w:r>
            <w:t>Original: English</w:t>
          </w:r>
        </w:p>
      </w:tc>
    </w:tr>
  </w:tbl>
  <w:p w:rsidR="00C41C08" w:rsidRPr="00C91E0B" w:rsidRDefault="00C41C08" w:rsidP="00C91E0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69214F"/>
    <w:multiLevelType w:val="hybridMultilevel"/>
    <w:tmpl w:val="831C4FA2"/>
    <w:lvl w:ilvl="0" w:tplc="5B0C5AA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8145*"/>
    <w:docVar w:name="CreationDt" w:val="29/05/2008 12:260 م"/>
    <w:docVar w:name="DocCategory" w:val="SROthers"/>
    <w:docVar w:name="DocType" w:val="Final"/>
    <w:docVar w:name="FooterJN" w:val="08-28145"/>
    <w:docVar w:name="jobn" w:val="08-28145 (A)"/>
    <w:docVar w:name="jobnDT" w:val="08-28145 (A)   290508"/>
    <w:docVar w:name="jobnDTDT" w:val="08-28145 (A)   290508   290508"/>
    <w:docVar w:name="JobNo" w:val="0828145A"/>
    <w:docVar w:name="OandT" w:val=" "/>
    <w:docVar w:name="sss1" w:val="CCPR/C/SR.2521"/>
    <w:docVar w:name="sss2" w:val="-"/>
    <w:docVar w:name="Symbol1" w:val="CCPR/C/SR.2521"/>
    <w:docVar w:name="Symbol2" w:val="-"/>
  </w:docVars>
  <w:rsids>
    <w:rsidRoot w:val="004F69CC"/>
    <w:rsid w:val="00014E16"/>
    <w:rsid w:val="000170D3"/>
    <w:rsid w:val="00042425"/>
    <w:rsid w:val="00047B5D"/>
    <w:rsid w:val="000617F2"/>
    <w:rsid w:val="0006648F"/>
    <w:rsid w:val="00087310"/>
    <w:rsid w:val="00094C99"/>
    <w:rsid w:val="0009732C"/>
    <w:rsid w:val="000A5BC4"/>
    <w:rsid w:val="000C4EED"/>
    <w:rsid w:val="000D2CEC"/>
    <w:rsid w:val="00101EE8"/>
    <w:rsid w:val="00113349"/>
    <w:rsid w:val="001139EC"/>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2F35D6"/>
    <w:rsid w:val="00312162"/>
    <w:rsid w:val="0031235F"/>
    <w:rsid w:val="00316C39"/>
    <w:rsid w:val="00327708"/>
    <w:rsid w:val="003501D5"/>
    <w:rsid w:val="00371AC4"/>
    <w:rsid w:val="00372446"/>
    <w:rsid w:val="00383CA8"/>
    <w:rsid w:val="003A65ED"/>
    <w:rsid w:val="003B3E35"/>
    <w:rsid w:val="003C747D"/>
    <w:rsid w:val="003D4612"/>
    <w:rsid w:val="003D4D44"/>
    <w:rsid w:val="003F4B8C"/>
    <w:rsid w:val="00401BDF"/>
    <w:rsid w:val="00411BBD"/>
    <w:rsid w:val="00415922"/>
    <w:rsid w:val="00415943"/>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69CC"/>
    <w:rsid w:val="0050659B"/>
    <w:rsid w:val="00521CAC"/>
    <w:rsid w:val="00524A2E"/>
    <w:rsid w:val="005279DE"/>
    <w:rsid w:val="00534772"/>
    <w:rsid w:val="00537FCD"/>
    <w:rsid w:val="00545F76"/>
    <w:rsid w:val="005545BB"/>
    <w:rsid w:val="00556882"/>
    <w:rsid w:val="00561E43"/>
    <w:rsid w:val="0057078E"/>
    <w:rsid w:val="005736C6"/>
    <w:rsid w:val="00573A3D"/>
    <w:rsid w:val="005838F5"/>
    <w:rsid w:val="00591B45"/>
    <w:rsid w:val="005A0F73"/>
    <w:rsid w:val="005A2EA3"/>
    <w:rsid w:val="005B456B"/>
    <w:rsid w:val="005C2ECE"/>
    <w:rsid w:val="005D4996"/>
    <w:rsid w:val="005E1EC8"/>
    <w:rsid w:val="005F1C05"/>
    <w:rsid w:val="006007BD"/>
    <w:rsid w:val="00616E82"/>
    <w:rsid w:val="006218A3"/>
    <w:rsid w:val="006564CE"/>
    <w:rsid w:val="00663F64"/>
    <w:rsid w:val="0067291A"/>
    <w:rsid w:val="00696B7A"/>
    <w:rsid w:val="006A1E4E"/>
    <w:rsid w:val="006B6CBF"/>
    <w:rsid w:val="006C38EE"/>
    <w:rsid w:val="00700F06"/>
    <w:rsid w:val="0071531E"/>
    <w:rsid w:val="0071645B"/>
    <w:rsid w:val="00716E9D"/>
    <w:rsid w:val="00747B9E"/>
    <w:rsid w:val="007524BE"/>
    <w:rsid w:val="007525FA"/>
    <w:rsid w:val="00770CF8"/>
    <w:rsid w:val="00774FF0"/>
    <w:rsid w:val="0079009C"/>
    <w:rsid w:val="0079046D"/>
    <w:rsid w:val="0079753A"/>
    <w:rsid w:val="007A6DD9"/>
    <w:rsid w:val="007D60E0"/>
    <w:rsid w:val="007D6B8D"/>
    <w:rsid w:val="007E32B9"/>
    <w:rsid w:val="0081284F"/>
    <w:rsid w:val="00814843"/>
    <w:rsid w:val="008170DE"/>
    <w:rsid w:val="00830E32"/>
    <w:rsid w:val="00845A14"/>
    <w:rsid w:val="00873A11"/>
    <w:rsid w:val="00873AF9"/>
    <w:rsid w:val="0088693B"/>
    <w:rsid w:val="008A3FCA"/>
    <w:rsid w:val="008D1C04"/>
    <w:rsid w:val="008F04A0"/>
    <w:rsid w:val="008F64A7"/>
    <w:rsid w:val="0090012B"/>
    <w:rsid w:val="0090351F"/>
    <w:rsid w:val="00964FA8"/>
    <w:rsid w:val="00970BAD"/>
    <w:rsid w:val="009768D1"/>
    <w:rsid w:val="009829B7"/>
    <w:rsid w:val="009927C0"/>
    <w:rsid w:val="009961E6"/>
    <w:rsid w:val="009B2F4D"/>
    <w:rsid w:val="009B6C65"/>
    <w:rsid w:val="009C0017"/>
    <w:rsid w:val="009C15F4"/>
    <w:rsid w:val="009C336B"/>
    <w:rsid w:val="009D62A3"/>
    <w:rsid w:val="009E2A1F"/>
    <w:rsid w:val="00A37C4B"/>
    <w:rsid w:val="00A45A20"/>
    <w:rsid w:val="00A66F66"/>
    <w:rsid w:val="00A71AE5"/>
    <w:rsid w:val="00A77F16"/>
    <w:rsid w:val="00AA1E16"/>
    <w:rsid w:val="00AC002C"/>
    <w:rsid w:val="00AC3571"/>
    <w:rsid w:val="00AC6CDD"/>
    <w:rsid w:val="00AD38D0"/>
    <w:rsid w:val="00AD4CBE"/>
    <w:rsid w:val="00AE108C"/>
    <w:rsid w:val="00AE5AE2"/>
    <w:rsid w:val="00AF1A53"/>
    <w:rsid w:val="00AF7AC7"/>
    <w:rsid w:val="00B05ADC"/>
    <w:rsid w:val="00B26B5B"/>
    <w:rsid w:val="00B272BE"/>
    <w:rsid w:val="00B84C26"/>
    <w:rsid w:val="00B9542C"/>
    <w:rsid w:val="00B95560"/>
    <w:rsid w:val="00BA7FAB"/>
    <w:rsid w:val="00BC2F4C"/>
    <w:rsid w:val="00BC4A05"/>
    <w:rsid w:val="00BC567D"/>
    <w:rsid w:val="00BD7665"/>
    <w:rsid w:val="00BF0B15"/>
    <w:rsid w:val="00BF326A"/>
    <w:rsid w:val="00C12CBB"/>
    <w:rsid w:val="00C25A2D"/>
    <w:rsid w:val="00C260F8"/>
    <w:rsid w:val="00C41C08"/>
    <w:rsid w:val="00C43FBE"/>
    <w:rsid w:val="00C449C6"/>
    <w:rsid w:val="00C564B0"/>
    <w:rsid w:val="00C6283F"/>
    <w:rsid w:val="00C71487"/>
    <w:rsid w:val="00C814A5"/>
    <w:rsid w:val="00C855F6"/>
    <w:rsid w:val="00C91E0B"/>
    <w:rsid w:val="00C96573"/>
    <w:rsid w:val="00CA48EB"/>
    <w:rsid w:val="00CB3925"/>
    <w:rsid w:val="00CD0BB8"/>
    <w:rsid w:val="00CD3849"/>
    <w:rsid w:val="00CF7384"/>
    <w:rsid w:val="00D2343D"/>
    <w:rsid w:val="00D30EAE"/>
    <w:rsid w:val="00D318F1"/>
    <w:rsid w:val="00D40B0E"/>
    <w:rsid w:val="00D44FE0"/>
    <w:rsid w:val="00D66413"/>
    <w:rsid w:val="00DA66B7"/>
    <w:rsid w:val="00DB0865"/>
    <w:rsid w:val="00DE5433"/>
    <w:rsid w:val="00DE68A7"/>
    <w:rsid w:val="00DF14A1"/>
    <w:rsid w:val="00DF5F38"/>
    <w:rsid w:val="00E23336"/>
    <w:rsid w:val="00E31661"/>
    <w:rsid w:val="00E32B52"/>
    <w:rsid w:val="00E47EB8"/>
    <w:rsid w:val="00E704FD"/>
    <w:rsid w:val="00E750E1"/>
    <w:rsid w:val="00E8033F"/>
    <w:rsid w:val="00E82496"/>
    <w:rsid w:val="00E9114A"/>
    <w:rsid w:val="00E94192"/>
    <w:rsid w:val="00EA489C"/>
    <w:rsid w:val="00EB0156"/>
    <w:rsid w:val="00EB0CA7"/>
    <w:rsid w:val="00EB4992"/>
    <w:rsid w:val="00EC66A5"/>
    <w:rsid w:val="00EF2E52"/>
    <w:rsid w:val="00F031FB"/>
    <w:rsid w:val="00F047F7"/>
    <w:rsid w:val="00F32E4A"/>
    <w:rsid w:val="00F36D8C"/>
    <w:rsid w:val="00F93545"/>
    <w:rsid w:val="00F96FBA"/>
    <w:rsid w:val="00FB4E06"/>
    <w:rsid w:val="00FC3483"/>
    <w:rsid w:val="00FC4D68"/>
    <w:rsid w:val="00FD2ADA"/>
    <w:rsid w:val="00FF6C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91E0B"/>
    <w:rPr>
      <w:szCs w:val="20"/>
    </w:rPr>
  </w:style>
  <w:style w:type="paragraph" w:styleId="CommentSubject">
    <w:name w:val="annotation subject"/>
    <w:basedOn w:val="CommentText"/>
    <w:next w:val="CommentText"/>
    <w:semiHidden/>
    <w:rsid w:val="00C91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11</Pages>
  <Words>4549</Words>
  <Characters>23658</Characters>
  <Application>Microsoft Office Word</Application>
  <DocSecurity>4</DocSecurity>
  <Lines>438</Lines>
  <Paragraphs>112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George.Farah</dc:creator>
  <cp:keywords/>
  <dc:description/>
  <cp:lastModifiedBy>eDRITS</cp:lastModifiedBy>
  <cp:revision>7</cp:revision>
  <cp:lastPrinted>2008-05-30T11:33:00Z</cp:lastPrinted>
  <dcterms:created xsi:type="dcterms:W3CDTF">2008-05-30T10:40:00Z</dcterms:created>
  <dcterms:modified xsi:type="dcterms:W3CDTF">2008-05-30T11:34:00Z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0828145</vt:lpwstr>
  </property>
  <property fmtid="{D5CDD505-2E9C-101B-9397-08002B2CF9AE}" pid="3" name="Symbol1">
    <vt:lpwstr>CCPR/C/SR.2521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جباعي</vt:lpwstr>
  </property>
</Properties>
</file>