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1C3654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1C36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1C3654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1C3654">
              <w:rPr>
                <w:b/>
                <w:sz w:val="30"/>
              </w:rPr>
              <w:t xml:space="preserve">ОРГАНИЗАЦИЯ </w:t>
            </w:r>
            <w:r w:rsidRPr="001C3654">
              <w:rPr>
                <w:b/>
                <w:sz w:val="30"/>
              </w:rPr>
              <w:br/>
              <w:t>ОБЪЕДИНЕННЫХ НАЦИЙ</w:t>
            </w:r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1C3654" w:rsidRDefault="003C6F53">
            <w:pPr>
              <w:pStyle w:val="Heading7"/>
            </w:pPr>
            <w:r w:rsidRPr="001C3654">
              <w:t>CAT</w:t>
            </w:r>
          </w:p>
        </w:tc>
      </w:tr>
    </w:tbl>
    <w:p w:rsidR="003C6F53" w:rsidRPr="001C3654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1C3654" w:rsidTr="00FD7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1C3654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4978" r:id="rId8"/>
              </w:object>
            </w:r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1C3654">
              <w:rPr>
                <w:vanish/>
                <w:sz w:val="20"/>
              </w:rPr>
              <w:fldChar w:fldCharType="begin"/>
            </w:r>
            <w:r w:rsidRPr="001C3654">
              <w:rPr>
                <w:vanish/>
                <w:sz w:val="20"/>
              </w:rPr>
              <w:instrText>SEQ _endnote  \* ARABIC</w:instrText>
            </w:r>
            <w:r w:rsidRPr="001C3654">
              <w:rPr>
                <w:vanish/>
                <w:sz w:val="20"/>
              </w:rPr>
              <w:fldChar w:fldCharType="separate"/>
            </w:r>
            <w:r w:rsidR="007D651A">
              <w:rPr>
                <w:noProof/>
                <w:vanish/>
                <w:sz w:val="20"/>
              </w:rPr>
              <w:t>1</w:t>
            </w:r>
            <w:r w:rsidRPr="001C3654">
              <w:rPr>
                <w:vanish/>
                <w:sz w:val="20"/>
              </w:rPr>
              <w:fldChar w:fldCharType="end"/>
            </w:r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1C3654">
              <w:rPr>
                <w:b/>
                <w:sz w:val="30"/>
              </w:rPr>
              <w:t xml:space="preserve">Конвенция против пыток </w:t>
            </w:r>
            <w:r w:rsidRPr="001C3654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1C3654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1C3654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1C3654">
              <w:rPr>
                <w:sz w:val="22"/>
              </w:rPr>
              <w:t>Distr.</w:t>
            </w:r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1C3654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1C3654">
              <w:rPr>
                <w:sz w:val="22"/>
              </w:rPr>
              <w:instrText xml:space="preserve"> FORMDROPDOWN </w:instrText>
            </w:r>
            <w:r w:rsidRPr="001C3654">
              <w:rPr>
                <w:sz w:val="22"/>
              </w:rPr>
            </w:r>
            <w:r w:rsidRPr="001C3654">
              <w:rPr>
                <w:sz w:val="22"/>
              </w:rPr>
              <w:fldChar w:fldCharType="end"/>
            </w:r>
            <w:bookmarkEnd w:id="1"/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1C3654">
              <w:rPr>
                <w:sz w:val="22"/>
              </w:rPr>
              <w:fldChar w:fldCharType="begin"/>
            </w:r>
            <w:r w:rsidRPr="001C3654">
              <w:rPr>
                <w:sz w:val="22"/>
              </w:rPr>
              <w:instrText xml:space="preserve"> FILLIN "Символ документа" \* MERGEFORMAT </w:instrText>
            </w:r>
            <w:r w:rsidR="00FD7D80" w:rsidRPr="001C3654">
              <w:rPr>
                <w:sz w:val="22"/>
              </w:rPr>
              <w:fldChar w:fldCharType="separate"/>
            </w:r>
            <w:r w:rsidR="00FD7D80" w:rsidRPr="001C3654">
              <w:rPr>
                <w:sz w:val="22"/>
              </w:rPr>
              <w:t>CAT/C/SR.50</w:t>
            </w:r>
            <w:r w:rsidR="001B5798" w:rsidRPr="001C3654">
              <w:rPr>
                <w:sz w:val="22"/>
              </w:rPr>
              <w:t>8</w:t>
            </w:r>
            <w:r w:rsidRPr="001C3654">
              <w:rPr>
                <w:sz w:val="22"/>
              </w:rPr>
              <w:fldChar w:fldCharType="end"/>
            </w:r>
          </w:p>
          <w:p w:rsidR="003C6F53" w:rsidRPr="00A70427" w:rsidRDefault="00E313B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>6</w:t>
            </w:r>
            <w:r w:rsidR="00A70427">
              <w:rPr>
                <w:sz w:val="22"/>
                <w:lang w:val="fr-FR"/>
              </w:rPr>
              <w:t xml:space="preserve"> April 2009</w:t>
            </w:r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1C3654">
              <w:rPr>
                <w:sz w:val="22"/>
              </w:rPr>
              <w:t>RUSSIAN</w:t>
            </w:r>
          </w:p>
          <w:p w:rsidR="003C6F53" w:rsidRPr="001C3654" w:rsidRDefault="003C6F53">
            <w:pPr>
              <w:spacing w:line="216" w:lineRule="auto"/>
              <w:rPr>
                <w:sz w:val="22"/>
              </w:rPr>
            </w:pPr>
            <w:r w:rsidRPr="001C3654">
              <w:rPr>
                <w:sz w:val="22"/>
              </w:rPr>
              <w:t xml:space="preserve">Original:  </w:t>
            </w:r>
            <w:r w:rsidR="001B5798" w:rsidRPr="001C3654">
              <w:rPr>
                <w:sz w:val="22"/>
              </w:rPr>
              <w:t>FRENCH</w:t>
            </w:r>
          </w:p>
          <w:p w:rsidR="003C6F53" w:rsidRPr="001C3654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1C3654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1C3654" w:rsidRDefault="00602797" w:rsidP="00F512C4">
      <w:pPr>
        <w:pStyle w:val="16"/>
        <w:spacing w:line="240" w:lineRule="auto"/>
      </w:pPr>
      <w:r w:rsidRPr="001C3654">
        <w:t>КОМИТЕТ ПРОТИВ ПЫТОК</w:t>
      </w:r>
    </w:p>
    <w:p w:rsidR="00602797" w:rsidRPr="001C3654" w:rsidRDefault="00602797" w:rsidP="00F512C4">
      <w:pPr>
        <w:spacing w:line="240" w:lineRule="auto"/>
        <w:jc w:val="center"/>
        <w:rPr>
          <w:sz w:val="20"/>
        </w:rPr>
      </w:pPr>
    </w:p>
    <w:p w:rsidR="00602797" w:rsidRPr="001C3654" w:rsidRDefault="00602797" w:rsidP="00F512C4">
      <w:pPr>
        <w:spacing w:line="240" w:lineRule="auto"/>
        <w:jc w:val="center"/>
      </w:pPr>
      <w:r w:rsidRPr="001C3654">
        <w:t xml:space="preserve">Двадцать </w:t>
      </w:r>
      <w:r w:rsidR="00F9606D" w:rsidRPr="001C3654">
        <w:t>восьмая</w:t>
      </w:r>
      <w:r w:rsidRPr="001C3654">
        <w:t xml:space="preserve"> сессия</w:t>
      </w:r>
    </w:p>
    <w:p w:rsidR="00602797" w:rsidRPr="001C3654" w:rsidRDefault="00602797" w:rsidP="00F512C4">
      <w:pPr>
        <w:spacing w:line="240" w:lineRule="auto"/>
        <w:jc w:val="center"/>
        <w:rPr>
          <w:sz w:val="16"/>
          <w:szCs w:val="16"/>
        </w:rPr>
      </w:pPr>
    </w:p>
    <w:p w:rsidR="00602797" w:rsidRPr="001C3654" w:rsidRDefault="008D2528" w:rsidP="00F512C4">
      <w:pPr>
        <w:spacing w:line="240" w:lineRule="auto"/>
        <w:jc w:val="center"/>
      </w:pPr>
      <w:r w:rsidRPr="001C3654">
        <w:t>КРАТКИЙ ОТЧЕТ О ПЕРВОЙ (ОТКРЫТОЙ)</w:t>
      </w:r>
      <w:r w:rsidRPr="001C3654">
        <w:rPr>
          <w:rStyle w:val="FootnoteReference"/>
          <w:sz w:val="28"/>
          <w:szCs w:val="28"/>
        </w:rPr>
        <w:footnoteReference w:customMarkFollows="1" w:id="1"/>
        <w:sym w:font="Symbol" w:char="F02A"/>
      </w:r>
      <w:r w:rsidR="00F9606D" w:rsidRPr="001C3654">
        <w:t xml:space="preserve"> ЧАСТИ 508</w:t>
      </w:r>
      <w:r w:rsidRPr="001C3654">
        <w:t>-го ЗАСЕДАНИЯ,</w:t>
      </w:r>
    </w:p>
    <w:p w:rsidR="00602797" w:rsidRPr="001C3654" w:rsidRDefault="00602797" w:rsidP="00F512C4">
      <w:pPr>
        <w:spacing w:line="240" w:lineRule="auto"/>
        <w:jc w:val="center"/>
        <w:rPr>
          <w:sz w:val="20"/>
        </w:rPr>
      </w:pPr>
    </w:p>
    <w:p w:rsidR="00602797" w:rsidRPr="001C3654" w:rsidRDefault="000F2AA2" w:rsidP="00F512C4">
      <w:pPr>
        <w:spacing w:line="240" w:lineRule="auto"/>
        <w:jc w:val="center"/>
      </w:pPr>
      <w:r w:rsidRPr="001C3654">
        <w:t>состоявшегося</w:t>
      </w:r>
      <w:r w:rsidR="00602797" w:rsidRPr="001C3654">
        <w:t xml:space="preserve"> во Дворце Вильсон</w:t>
      </w:r>
      <w:r w:rsidRPr="001C3654">
        <w:t>а</w:t>
      </w:r>
      <w:r w:rsidR="00602797" w:rsidRPr="001C3654">
        <w:t xml:space="preserve"> в Женеве </w:t>
      </w:r>
    </w:p>
    <w:p w:rsidR="00602797" w:rsidRPr="001C3654" w:rsidRDefault="00602797" w:rsidP="00F512C4">
      <w:pPr>
        <w:spacing w:line="240" w:lineRule="auto"/>
        <w:jc w:val="center"/>
      </w:pPr>
      <w:r w:rsidRPr="001C3654">
        <w:t xml:space="preserve">в </w:t>
      </w:r>
      <w:r w:rsidR="00F9606D" w:rsidRPr="001C3654">
        <w:t>четверг</w:t>
      </w:r>
      <w:r w:rsidRPr="001C3654">
        <w:t xml:space="preserve">, 2 </w:t>
      </w:r>
      <w:r w:rsidR="00F9606D" w:rsidRPr="001C3654">
        <w:t xml:space="preserve">мая </w:t>
      </w:r>
      <w:r w:rsidRPr="001C3654">
        <w:t>200</w:t>
      </w:r>
      <w:r w:rsidR="00F9606D" w:rsidRPr="001C3654">
        <w:t>2</w:t>
      </w:r>
      <w:r w:rsidRPr="001C3654">
        <w:t xml:space="preserve"> года, в 10 час. 00 мин. </w:t>
      </w:r>
    </w:p>
    <w:p w:rsidR="00602797" w:rsidRPr="001C3654" w:rsidRDefault="00602797" w:rsidP="00F512C4">
      <w:pPr>
        <w:spacing w:line="240" w:lineRule="auto"/>
        <w:jc w:val="center"/>
        <w:rPr>
          <w:sz w:val="20"/>
        </w:rPr>
      </w:pPr>
    </w:p>
    <w:p w:rsidR="00602797" w:rsidRPr="001C3654" w:rsidRDefault="00602797" w:rsidP="00F512C4">
      <w:pPr>
        <w:spacing w:line="240" w:lineRule="auto"/>
        <w:jc w:val="center"/>
      </w:pPr>
      <w:r w:rsidRPr="001C3654">
        <w:rPr>
          <w:u w:val="single"/>
        </w:rPr>
        <w:t>Председатель</w:t>
      </w:r>
      <w:r w:rsidRPr="001C3654">
        <w:t>:  г</w:t>
      </w:r>
      <w:r w:rsidRPr="001C3654">
        <w:noBreakHyphen/>
        <w:t>н БЁРНС</w:t>
      </w:r>
    </w:p>
    <w:p w:rsidR="00602797" w:rsidRPr="001C3654" w:rsidRDefault="00602797" w:rsidP="00F512C4">
      <w:pPr>
        <w:spacing w:line="240" w:lineRule="auto"/>
        <w:jc w:val="center"/>
        <w:rPr>
          <w:sz w:val="16"/>
          <w:szCs w:val="16"/>
        </w:rPr>
      </w:pPr>
    </w:p>
    <w:p w:rsidR="00F512C4" w:rsidRPr="001C3654" w:rsidRDefault="00F512C4" w:rsidP="00F512C4">
      <w:pPr>
        <w:spacing w:line="240" w:lineRule="auto"/>
        <w:jc w:val="center"/>
        <w:rPr>
          <w:sz w:val="16"/>
          <w:szCs w:val="16"/>
        </w:rPr>
      </w:pPr>
    </w:p>
    <w:p w:rsidR="00602797" w:rsidRPr="001C3654" w:rsidRDefault="00602797" w:rsidP="00F512C4">
      <w:pPr>
        <w:spacing w:line="240" w:lineRule="auto"/>
        <w:jc w:val="center"/>
      </w:pPr>
      <w:r w:rsidRPr="001C3654">
        <w:t>СОДЕРЖАНИЕ</w:t>
      </w:r>
    </w:p>
    <w:p w:rsidR="00602797" w:rsidRPr="001C3654" w:rsidRDefault="00602797" w:rsidP="00F512C4">
      <w:pPr>
        <w:spacing w:line="240" w:lineRule="auto"/>
        <w:jc w:val="center"/>
        <w:rPr>
          <w:sz w:val="20"/>
        </w:rPr>
      </w:pPr>
    </w:p>
    <w:p w:rsidR="00602797" w:rsidRPr="001C3654" w:rsidRDefault="00602797" w:rsidP="00F512C4">
      <w:pPr>
        <w:spacing w:line="240" w:lineRule="auto"/>
        <w:rPr>
          <w:sz w:val="20"/>
        </w:rPr>
      </w:pPr>
    </w:p>
    <w:p w:rsidR="00776EC4" w:rsidRPr="001C3654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</w:pPr>
      <w:r w:rsidRPr="001C3654">
        <w:t xml:space="preserve">РАССМОТРЕНИЕ ДОКЛАДОВ, ПРЕДСТАВЛЕННЫХ </w:t>
      </w:r>
      <w:r w:rsidRPr="001C3654">
        <w:tab/>
        <w:t xml:space="preserve">ГОСУДАРСТВАМИ-УЧАСТНИКАМИ В СООТВЕТСТВИИ </w:t>
      </w:r>
      <w:r w:rsidRPr="001C3654">
        <w:tab/>
        <w:t>СО СТАТЬЕЙ 19 КОНВЕНЦИИ (</w:t>
      </w:r>
      <w:r w:rsidRPr="001C3654">
        <w:rPr>
          <w:i/>
        </w:rPr>
        <w:t>продолжение</w:t>
      </w:r>
      <w:r w:rsidRPr="001C3654">
        <w:t>)</w:t>
      </w:r>
    </w:p>
    <w:p w:rsidR="00776EC4" w:rsidRPr="001C3654" w:rsidRDefault="00776EC4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  <w:rPr>
          <w:sz w:val="20"/>
        </w:rPr>
      </w:pPr>
    </w:p>
    <w:p w:rsidR="00776EC4" w:rsidRPr="001C3654" w:rsidRDefault="00607DD5" w:rsidP="00F512C4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spacing w:line="240" w:lineRule="auto"/>
        <w:ind w:left="561"/>
        <w:rPr>
          <w:u w:val="single"/>
        </w:rPr>
      </w:pPr>
      <w:r w:rsidRPr="001C3654">
        <w:rPr>
          <w:u w:val="single"/>
        </w:rPr>
        <w:t>Четвертый периодический доклад Дании</w:t>
      </w:r>
    </w:p>
    <w:p w:rsidR="00776EC4" w:rsidRPr="001C3654" w:rsidRDefault="00776EC4" w:rsidP="00F512C4">
      <w:pPr>
        <w:spacing w:line="240" w:lineRule="auto"/>
        <w:rPr>
          <w:sz w:val="20"/>
        </w:rPr>
      </w:pPr>
    </w:p>
    <w:p w:rsidR="00776EC4" w:rsidRPr="001C3654" w:rsidRDefault="00607DD5" w:rsidP="00607DD5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jc w:val="center"/>
        <w:rPr>
          <w:i/>
        </w:rPr>
      </w:pPr>
      <w:r w:rsidRPr="001C3654">
        <w:br w:type="page"/>
      </w:r>
      <w:r w:rsidR="00776EC4" w:rsidRPr="001C3654">
        <w:rPr>
          <w:i/>
        </w:rPr>
        <w:t>Заседание открывается в 10 час. 0</w:t>
      </w:r>
      <w:r w:rsidRPr="001C3654">
        <w:rPr>
          <w:i/>
        </w:rPr>
        <w:t>0</w:t>
      </w:r>
      <w:r w:rsidR="00776EC4" w:rsidRPr="001C3654">
        <w:rPr>
          <w:i/>
        </w:rPr>
        <w:t xml:space="preserve"> мин.</w:t>
      </w:r>
    </w:p>
    <w:p w:rsidR="00776EC4" w:rsidRPr="001C3654" w:rsidRDefault="00776EC4" w:rsidP="00607DD5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jc w:val="center"/>
      </w:pPr>
    </w:p>
    <w:p w:rsidR="00776EC4" w:rsidRPr="001C3654" w:rsidRDefault="00607DD5" w:rsidP="00607DD5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 w:rsidRPr="001C3654">
        <w:t>РАССМОТРЕНИЕ ДОКЛАДОВ, ПРЕДСТАВЛЕННЫХ ГОСУДАРСТВАМИ</w:t>
      </w:r>
      <w:r w:rsidR="00FE6641" w:rsidRPr="001C3654">
        <w:t>-УЧАСТНИКАМИ</w:t>
      </w:r>
      <w:r w:rsidRPr="001C3654">
        <w:t xml:space="preserve"> В СООТВЕТСТВИИ СО СТАТЬЕЙ 19 КОНВЕНЦИИ</w:t>
      </w:r>
      <w:r w:rsidR="00776EC4" w:rsidRPr="001C3654">
        <w:t xml:space="preserve"> (пункт </w:t>
      </w:r>
      <w:r w:rsidRPr="001C3654">
        <w:t>7</w:t>
      </w:r>
      <w:r w:rsidR="00776EC4" w:rsidRPr="001C3654">
        <w:t xml:space="preserve"> повестки дня) (</w:t>
      </w:r>
      <w:r w:rsidR="00776EC4" w:rsidRPr="001C3654">
        <w:rPr>
          <w:i/>
        </w:rPr>
        <w:t>продолжение</w:t>
      </w:r>
      <w:r w:rsidR="00776EC4" w:rsidRPr="001C3654">
        <w:t>)</w:t>
      </w:r>
    </w:p>
    <w:p w:rsidR="00776EC4" w:rsidRPr="001C3654" w:rsidRDefault="00776EC4" w:rsidP="00607DD5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607DD5" w:rsidRPr="001C3654" w:rsidRDefault="00607DD5" w:rsidP="00607DD5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 w:rsidRPr="001C3654">
        <w:tab/>
      </w:r>
      <w:r w:rsidRPr="001C3654">
        <w:rPr>
          <w:u w:val="single"/>
        </w:rPr>
        <w:t>Четвертый периодический доклад Дании</w:t>
      </w:r>
      <w:r w:rsidRPr="001C3654">
        <w:t xml:space="preserve"> (CAT/C/55/Add.2)</w:t>
      </w:r>
    </w:p>
    <w:p w:rsidR="00607DD5" w:rsidRPr="001C3654" w:rsidRDefault="00607DD5" w:rsidP="00607DD5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776EC4" w:rsidRPr="001C3654" w:rsidRDefault="00756CE3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1.</w:t>
      </w:r>
      <w:r w:rsidRPr="001C3654">
        <w:tab/>
      </w:r>
      <w:r w:rsidR="00561989" w:rsidRPr="001C3654">
        <w:rPr>
          <w:u w:val="single"/>
        </w:rPr>
        <w:t>По приглашению Председателя г-н Лехманн, г-н Ф</w:t>
      </w:r>
      <w:r w:rsidR="007171DE">
        <w:rPr>
          <w:u w:val="single"/>
        </w:rPr>
        <w:t>е</w:t>
      </w:r>
      <w:r w:rsidR="00561989" w:rsidRPr="001C3654">
        <w:rPr>
          <w:u w:val="single"/>
        </w:rPr>
        <w:t>ркель, г</w:t>
      </w:r>
      <w:r w:rsidR="00561989" w:rsidRPr="001C3654">
        <w:rPr>
          <w:u w:val="single"/>
        </w:rPr>
        <w:noBreakHyphen/>
        <w:t>жа Аксельсон, г</w:t>
      </w:r>
      <w:r w:rsidR="00561989" w:rsidRPr="001C3654">
        <w:rPr>
          <w:u w:val="single"/>
        </w:rPr>
        <w:noBreakHyphen/>
        <w:t>н Хин</w:t>
      </w:r>
      <w:r w:rsidR="00FE6641">
        <w:rPr>
          <w:u w:val="single"/>
        </w:rPr>
        <w:t>д</w:t>
      </w:r>
      <w:r w:rsidR="00561989" w:rsidRPr="001C3654">
        <w:rPr>
          <w:u w:val="single"/>
        </w:rPr>
        <w:t>сбергер, г</w:t>
      </w:r>
      <w:r w:rsidR="00561989" w:rsidRPr="001C3654">
        <w:rPr>
          <w:u w:val="single"/>
        </w:rPr>
        <w:noBreakHyphen/>
        <w:t>н И</w:t>
      </w:r>
      <w:r w:rsidR="00FE6641">
        <w:rPr>
          <w:u w:val="single"/>
        </w:rPr>
        <w:t>с</w:t>
      </w:r>
      <w:r w:rsidR="00561989" w:rsidRPr="001C3654">
        <w:rPr>
          <w:u w:val="single"/>
        </w:rPr>
        <w:t>енбекер и г</w:t>
      </w:r>
      <w:r w:rsidR="00561989" w:rsidRPr="001C3654">
        <w:rPr>
          <w:u w:val="single"/>
        </w:rPr>
        <w:noBreakHyphen/>
        <w:t>н Шёлер (Дания) занимают места за столом</w:t>
      </w:r>
      <w:r w:rsidR="007171DE">
        <w:rPr>
          <w:u w:val="single"/>
        </w:rPr>
        <w:t xml:space="preserve"> Комитета</w:t>
      </w:r>
      <w:r w:rsidR="00561989" w:rsidRPr="001C3654">
        <w:t>.</w:t>
      </w:r>
    </w:p>
    <w:p w:rsidR="00776EC4" w:rsidRPr="001C3654" w:rsidRDefault="00776EC4" w:rsidP="001C3654">
      <w:pPr>
        <w:tabs>
          <w:tab w:val="clear" w:pos="567"/>
          <w:tab w:val="clear" w:pos="6237"/>
          <w:tab w:val="right" w:pos="561"/>
        </w:tabs>
      </w:pPr>
    </w:p>
    <w:p w:rsidR="00776EC4" w:rsidRPr="001C3654" w:rsidRDefault="00756CE3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2.</w:t>
      </w:r>
      <w:r w:rsidRPr="001C3654">
        <w:tab/>
      </w:r>
      <w:r w:rsidR="00561989" w:rsidRPr="001C3654">
        <w:rPr>
          <w:u w:val="single"/>
        </w:rPr>
        <w:t>Г-н ЛЕХМАНН</w:t>
      </w:r>
      <w:r w:rsidR="00561989" w:rsidRPr="001C3654">
        <w:t xml:space="preserve"> (Дания), внося на рассмотрение четвертый периодический доклад Дании (CAT/C/55/Add.2), говорит, что он очень рад участ</w:t>
      </w:r>
      <w:r w:rsidR="00F10024">
        <w:t xml:space="preserve">вовать в диалоге с Комитетом </w:t>
      </w:r>
      <w:r w:rsidR="00561989" w:rsidRPr="001C3654">
        <w:t xml:space="preserve">против пыток, </w:t>
      </w:r>
      <w:r w:rsidR="008B2DAF">
        <w:t xml:space="preserve">в </w:t>
      </w:r>
      <w:r w:rsidR="00561989" w:rsidRPr="001C3654">
        <w:t>котор</w:t>
      </w:r>
      <w:r w:rsidR="008B2DAF">
        <w:t>ом Дания видит</w:t>
      </w:r>
      <w:r w:rsidR="00561989" w:rsidRPr="001C3654">
        <w:t xml:space="preserve"> </w:t>
      </w:r>
      <w:r w:rsidR="00F10024">
        <w:t>ведущ</w:t>
      </w:r>
      <w:r w:rsidR="008B2DAF">
        <w:t>его партнера</w:t>
      </w:r>
      <w:r w:rsidR="00561989" w:rsidRPr="001C3654">
        <w:t xml:space="preserve"> в борьбе против пыток и других жесток</w:t>
      </w:r>
      <w:r w:rsidR="00F10024">
        <w:t>их</w:t>
      </w:r>
      <w:r w:rsidR="00561989" w:rsidRPr="001C3654">
        <w:t>, бесчеловечн</w:t>
      </w:r>
      <w:r w:rsidR="00F10024">
        <w:t>ых</w:t>
      </w:r>
      <w:r w:rsidR="00561989" w:rsidRPr="001C3654">
        <w:t xml:space="preserve"> или унижающ</w:t>
      </w:r>
      <w:r w:rsidR="008B2DAF">
        <w:t>их</w:t>
      </w:r>
      <w:r w:rsidR="00561989" w:rsidRPr="001C3654">
        <w:t xml:space="preserve"> достоинство</w:t>
      </w:r>
      <w:r w:rsidR="008B2DAF">
        <w:t xml:space="preserve"> видов</w:t>
      </w:r>
      <w:r w:rsidR="00561989" w:rsidRPr="001C3654">
        <w:t xml:space="preserve"> обращения и наказания. </w:t>
      </w:r>
      <w:r w:rsidR="00E23026" w:rsidRPr="001C3654">
        <w:t xml:space="preserve"> </w:t>
      </w:r>
      <w:r w:rsidR="008B2DAF">
        <w:t>Сформулированное Комитетом з</w:t>
      </w:r>
      <w:r w:rsidR="00561989" w:rsidRPr="001C3654">
        <w:t>амечани</w:t>
      </w:r>
      <w:r w:rsidR="008B2DAF">
        <w:t>е</w:t>
      </w:r>
      <w:r w:rsidR="00561989" w:rsidRPr="001C3654">
        <w:t xml:space="preserve"> общего порядка к статье 3, его выводы и рекомендации, а также мнения относительно жалоб, поступивших от частных лиц, </w:t>
      </w:r>
      <w:r w:rsidR="00E565F7">
        <w:t xml:space="preserve">служат для датского правительства </w:t>
      </w:r>
      <w:r w:rsidR="00561989" w:rsidRPr="001C3654">
        <w:t xml:space="preserve">источником вдохновения и руководством </w:t>
      </w:r>
      <w:r w:rsidR="00E565F7">
        <w:t>к действию</w:t>
      </w:r>
      <w:r w:rsidR="00561989" w:rsidRPr="001C3654">
        <w:t xml:space="preserve">. </w:t>
      </w:r>
      <w:r w:rsidR="00E23026" w:rsidRPr="001C3654">
        <w:t xml:space="preserve"> </w:t>
      </w:r>
      <w:r w:rsidR="00561989" w:rsidRPr="001C3654">
        <w:t>Дания придает огромное значение сотрудничеству с Комитетом, а также с Европейским комитетом по предупреждению пыток и бесчеловечных и</w:t>
      </w:r>
      <w:r w:rsidR="00F93185">
        <w:t>ли</w:t>
      </w:r>
      <w:r w:rsidR="00561989" w:rsidRPr="001C3654">
        <w:t xml:space="preserve"> унижающи</w:t>
      </w:r>
      <w:r w:rsidR="001D2295" w:rsidRPr="001C3654">
        <w:t xml:space="preserve">х достоинство видов обращения и </w:t>
      </w:r>
      <w:r w:rsidR="00F93185">
        <w:t xml:space="preserve">наказания </w:t>
      </w:r>
      <w:r w:rsidR="001D2295" w:rsidRPr="001C3654">
        <w:t>(К</w:t>
      </w:r>
      <w:r w:rsidR="00F93185">
        <w:t>П</w:t>
      </w:r>
      <w:r w:rsidR="001D2295" w:rsidRPr="001C3654">
        <w:t>ПП).</w:t>
      </w:r>
      <w:r w:rsidR="00E23026" w:rsidRPr="001C3654">
        <w:t xml:space="preserve"> </w:t>
      </w:r>
      <w:r w:rsidR="001D2295" w:rsidRPr="001C3654">
        <w:t xml:space="preserve">Дания </w:t>
      </w:r>
      <w:r w:rsidR="00F93185">
        <w:t>была</w:t>
      </w:r>
      <w:r w:rsidR="001D2295" w:rsidRPr="001C3654">
        <w:t xml:space="preserve"> первой страной, которую посетил</w:t>
      </w:r>
      <w:r w:rsidR="00F93185">
        <w:t>а делегация</w:t>
      </w:r>
      <w:r w:rsidR="001D2295" w:rsidRPr="001C3654">
        <w:t xml:space="preserve"> КП</w:t>
      </w:r>
      <w:r w:rsidR="00F93185">
        <w:t>П</w:t>
      </w:r>
      <w:r w:rsidR="001D2295" w:rsidRPr="001C3654">
        <w:t xml:space="preserve">П, и </w:t>
      </w:r>
      <w:r w:rsidR="00E60ED8">
        <w:t xml:space="preserve">с тех пор </w:t>
      </w:r>
      <w:r w:rsidR="001D2295" w:rsidRPr="001C3654">
        <w:t xml:space="preserve">этот Комитет продолжает регулярно посещать </w:t>
      </w:r>
      <w:r w:rsidR="00E60ED8">
        <w:t>Данию</w:t>
      </w:r>
      <w:r w:rsidR="001D2295" w:rsidRPr="001C3654">
        <w:t>.</w:t>
      </w:r>
      <w:r w:rsidR="007E389D">
        <w:t xml:space="preserve"> </w:t>
      </w:r>
      <w:r w:rsidR="00E23026" w:rsidRPr="001C3654">
        <w:t xml:space="preserve"> </w:t>
      </w:r>
      <w:r w:rsidR="001D2295" w:rsidRPr="001C3654">
        <w:t xml:space="preserve">В ходе самого последнего  – третьего по счету – </w:t>
      </w:r>
      <w:r w:rsidR="00E60ED8" w:rsidRPr="001C3654">
        <w:t>визита</w:t>
      </w:r>
      <w:r w:rsidR="00E60ED8">
        <w:t xml:space="preserve"> </w:t>
      </w:r>
      <w:r w:rsidR="001D2295" w:rsidRPr="001C3654">
        <w:t>делегация КП</w:t>
      </w:r>
      <w:r w:rsidR="00E60ED8">
        <w:t>П</w:t>
      </w:r>
      <w:r w:rsidR="001D2295" w:rsidRPr="001C3654">
        <w:t xml:space="preserve">П сформулировала ряд рекомендаций, часть из которых была выполнена еще до </w:t>
      </w:r>
      <w:r w:rsidR="00E60ED8">
        <w:t>того, как</w:t>
      </w:r>
      <w:r w:rsidR="001D2295" w:rsidRPr="001C3654">
        <w:t xml:space="preserve"> делегаци</w:t>
      </w:r>
      <w:r w:rsidR="00E60ED8">
        <w:t>я покинула К</w:t>
      </w:r>
      <w:r w:rsidR="001D2295" w:rsidRPr="001C3654">
        <w:t xml:space="preserve">опенгаген. </w:t>
      </w:r>
      <w:r w:rsidR="00E23026" w:rsidRPr="001C3654">
        <w:t xml:space="preserve"> </w:t>
      </w:r>
      <w:r w:rsidR="001D2295" w:rsidRPr="001C3654">
        <w:t xml:space="preserve">Датское </w:t>
      </w:r>
      <w:r w:rsidR="00F52B27" w:rsidRPr="001C3654">
        <w:t>правительство</w:t>
      </w:r>
      <w:r w:rsidR="001D2295" w:rsidRPr="001C3654">
        <w:t xml:space="preserve"> решительно поддерж</w:t>
      </w:r>
      <w:r w:rsidR="00E60ED8">
        <w:t>ало</w:t>
      </w:r>
      <w:r w:rsidR="001D2295" w:rsidRPr="001C3654">
        <w:t xml:space="preserve"> предложение о том, чтобы</w:t>
      </w:r>
      <w:r w:rsidR="00701E9D" w:rsidRPr="001C3654">
        <w:t xml:space="preserve"> Комитет против пыток был уполномочен </w:t>
      </w:r>
      <w:r w:rsidR="007E389D">
        <w:t>по долгу службы</w:t>
      </w:r>
      <w:r w:rsidR="00701E9D" w:rsidRPr="001C3654">
        <w:t xml:space="preserve"> посещать места </w:t>
      </w:r>
      <w:r w:rsidR="007E389D">
        <w:t>заключения</w:t>
      </w:r>
      <w:r w:rsidR="00701E9D" w:rsidRPr="001C3654">
        <w:t xml:space="preserve"> и приветствует </w:t>
      </w:r>
      <w:r w:rsidR="007E389D">
        <w:t>факт принятия</w:t>
      </w:r>
      <w:r w:rsidR="00701E9D" w:rsidRPr="001C3654">
        <w:t xml:space="preserve"> Комиссией по правам человека на ее пятьдесят восьмой сессии резолюции о внесении на рассмотрение проекта факультативного протокола к Конвенции (резолюция 2002/33)</w:t>
      </w:r>
      <w:r w:rsidR="007E389D">
        <w:t>.  Она все же</w:t>
      </w:r>
      <w:r w:rsidR="00701E9D" w:rsidRPr="001C3654">
        <w:t xml:space="preserve"> сожалеет, что резолюция не была принята консенсусом.</w:t>
      </w:r>
      <w:r w:rsidR="00E44EDF" w:rsidRPr="001C3654">
        <w:t xml:space="preserve"> В 2002 году Дания еще раз внесла в Комиссию по правам человека</w:t>
      </w:r>
      <w:r w:rsidR="007E389D">
        <w:t xml:space="preserve"> </w:t>
      </w:r>
      <w:r w:rsidR="00F11E6A">
        <w:t xml:space="preserve">на рассмотрение </w:t>
      </w:r>
      <w:r w:rsidR="007E389D" w:rsidRPr="001C3654">
        <w:t>весьма всеобъемлющую резолюцию</w:t>
      </w:r>
      <w:r w:rsidR="00E44EDF" w:rsidRPr="001C3654">
        <w:t xml:space="preserve"> "Пытки и другие жестокие, бесчеловечные или унижающие достоинство виды обращения и наказания" (резолюция 2002/38), цель которой состояла в </w:t>
      </w:r>
      <w:r w:rsidR="009F7DB7">
        <w:t>том, чтобы вести борьбу</w:t>
      </w:r>
      <w:r w:rsidR="00E44EDF" w:rsidRPr="001C3654">
        <w:t xml:space="preserve"> с пытками </w:t>
      </w:r>
      <w:r w:rsidR="009F7DB7">
        <w:t>с помощью</w:t>
      </w:r>
      <w:r w:rsidR="00E44EDF" w:rsidRPr="001C3654">
        <w:t xml:space="preserve"> целого ряда превентивных мер, заняться </w:t>
      </w:r>
      <w:r w:rsidR="009F7DB7">
        <w:t xml:space="preserve">решением </w:t>
      </w:r>
      <w:r w:rsidR="00E44EDF" w:rsidRPr="001C3654">
        <w:t>вопрос</w:t>
      </w:r>
      <w:r w:rsidR="009F7DB7">
        <w:t>а</w:t>
      </w:r>
      <w:r w:rsidR="00E44EDF" w:rsidRPr="001C3654">
        <w:t xml:space="preserve"> безнаказанности </w:t>
      </w:r>
      <w:r w:rsidR="009F7DB7">
        <w:t xml:space="preserve">лиц, </w:t>
      </w:r>
      <w:r w:rsidR="00E44EDF" w:rsidRPr="001C3654">
        <w:t xml:space="preserve">виновных в </w:t>
      </w:r>
      <w:r w:rsidR="009F7DB7">
        <w:t xml:space="preserve">применении </w:t>
      </w:r>
      <w:r w:rsidR="00E44EDF" w:rsidRPr="001C3654">
        <w:t>пыт</w:t>
      </w:r>
      <w:r w:rsidR="009F7DB7">
        <w:t>ок,</w:t>
      </w:r>
      <w:r w:rsidR="00E44EDF" w:rsidRPr="001C3654">
        <w:t xml:space="preserve"> и </w:t>
      </w:r>
      <w:r w:rsidR="009F7DB7">
        <w:t>гарантировать</w:t>
      </w:r>
      <w:r w:rsidR="00E44EDF" w:rsidRPr="001C3654">
        <w:t xml:space="preserve"> </w:t>
      </w:r>
      <w:r w:rsidR="00F11E6A" w:rsidRPr="001C3654">
        <w:t>социальн</w:t>
      </w:r>
      <w:r w:rsidR="00F11E6A">
        <w:t>ую</w:t>
      </w:r>
      <w:r w:rsidR="00F11E6A" w:rsidRPr="001C3654">
        <w:t xml:space="preserve"> и медицинск</w:t>
      </w:r>
      <w:r w:rsidR="00F11E6A">
        <w:t xml:space="preserve">ую </w:t>
      </w:r>
      <w:r w:rsidR="00E44EDF" w:rsidRPr="001C3654">
        <w:t xml:space="preserve">реабилитацию жертв пыток. </w:t>
      </w:r>
      <w:r w:rsidR="00DC6395" w:rsidRPr="001C3654">
        <w:t xml:space="preserve"> </w:t>
      </w:r>
      <w:r w:rsidR="00E44EDF" w:rsidRPr="001C3654">
        <w:t xml:space="preserve">Резолюция, которая </w:t>
      </w:r>
      <w:r w:rsidR="00F11E6A">
        <w:t xml:space="preserve">затем </w:t>
      </w:r>
      <w:r w:rsidR="00E44EDF" w:rsidRPr="001C3654">
        <w:t xml:space="preserve">была принята консенсусом, отличалась от тех, которые вносились на предыдущих сессиях, </w:t>
      </w:r>
      <w:r w:rsidR="00F11E6A">
        <w:t>тем</w:t>
      </w:r>
      <w:r w:rsidR="00E44EDF" w:rsidRPr="001C3654">
        <w:t>, что она содержала новый пункт (пункт 22)</w:t>
      </w:r>
      <w:r w:rsidR="00E23026" w:rsidRPr="001C3654">
        <w:t xml:space="preserve">, в котором говорилось о том, что Комиссия приветствует деятельность Комитета против пыток и, среди прочего, настоятельно </w:t>
      </w:r>
      <w:r w:rsidR="00F52B27" w:rsidRPr="001C3654">
        <w:t>призыва</w:t>
      </w:r>
      <w:r w:rsidR="00F11E6A">
        <w:t>ет</w:t>
      </w:r>
      <w:r w:rsidR="00E23026" w:rsidRPr="001C3654">
        <w:t xml:space="preserve"> государства-участники </w:t>
      </w:r>
      <w:r w:rsidR="00F11E6A">
        <w:t>учитывать</w:t>
      </w:r>
      <w:r w:rsidR="00E23026" w:rsidRPr="001C3654">
        <w:t xml:space="preserve"> выводы и рекомендации Комитета, а также его мнени</w:t>
      </w:r>
      <w:r w:rsidR="0036250B">
        <w:t>я</w:t>
      </w:r>
      <w:r w:rsidR="00E23026" w:rsidRPr="001C3654">
        <w:t xml:space="preserve"> относительно отдельных сообщений.</w:t>
      </w:r>
      <w:r w:rsidR="00DC6395" w:rsidRPr="001C3654">
        <w:t xml:space="preserve"> </w:t>
      </w:r>
      <w:r w:rsidR="00E23026" w:rsidRPr="001C3654">
        <w:t xml:space="preserve"> Этот новый пункт </w:t>
      </w:r>
      <w:r w:rsidR="0036250B">
        <w:t>стал</w:t>
      </w:r>
      <w:r w:rsidR="00E23026" w:rsidRPr="001C3654">
        <w:t xml:space="preserve"> реальны</w:t>
      </w:r>
      <w:r w:rsidR="0036250B">
        <w:t>м</w:t>
      </w:r>
      <w:r w:rsidR="00E23026" w:rsidRPr="001C3654">
        <w:t xml:space="preserve"> шаг</w:t>
      </w:r>
      <w:r w:rsidR="0036250B">
        <w:t>ом</w:t>
      </w:r>
      <w:r w:rsidR="00E23026" w:rsidRPr="001C3654">
        <w:t xml:space="preserve"> вперед.</w:t>
      </w:r>
    </w:p>
    <w:p w:rsidR="00E23026" w:rsidRPr="001C3654" w:rsidRDefault="00E2302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23026" w:rsidRPr="001C3654" w:rsidRDefault="00E2302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3.</w:t>
      </w:r>
      <w:r w:rsidRPr="001C3654">
        <w:tab/>
        <w:t>При подготовк</w:t>
      </w:r>
      <w:r w:rsidR="0036250B">
        <w:t>е</w:t>
      </w:r>
      <w:r w:rsidRPr="001C3654">
        <w:t xml:space="preserve"> четвертого периодического доклада </w:t>
      </w:r>
      <w:r w:rsidR="00DC6395" w:rsidRPr="001C3654">
        <w:t>власти Дании попытались откликнуться на конкретные озабоченности, выраженные Комитетом в ходе рассмотрения третьего периодического доклада (CAT/C/34/Add.3).  За период, прошедший с момента представления этого доклада в августе 2000 года</w:t>
      </w:r>
      <w:r w:rsidR="003F5637">
        <w:t>,</w:t>
      </w:r>
      <w:r w:rsidR="00DC6395" w:rsidRPr="001C3654">
        <w:t xml:space="preserve"> в Дании произошел ряд важных </w:t>
      </w:r>
      <w:r w:rsidR="003F5637">
        <w:t>изменений</w:t>
      </w:r>
      <w:r w:rsidR="00DC6395" w:rsidRPr="001C3654">
        <w:t xml:space="preserve">.  В течение ряда лет Комитет выражал свою озабоченность по поводу </w:t>
      </w:r>
      <w:r w:rsidR="003F5637">
        <w:t xml:space="preserve">того </w:t>
      </w:r>
      <w:r w:rsidR="00DC6395" w:rsidRPr="001C3654">
        <w:t>места</w:t>
      </w:r>
      <w:r w:rsidR="003F5637">
        <w:t>, которое</w:t>
      </w:r>
      <w:r w:rsidR="00DC6395" w:rsidRPr="001C3654">
        <w:t xml:space="preserve"> Конвенци</w:t>
      </w:r>
      <w:r w:rsidR="003F5637">
        <w:t>я занимает</w:t>
      </w:r>
      <w:r w:rsidR="00DC6395" w:rsidRPr="001C3654">
        <w:t xml:space="preserve"> в датском законодательстве. Соответственно, Комитет, сформированный министром юстиции, недавно рассмотрел вопрос о </w:t>
      </w:r>
      <w:r w:rsidR="003F5637">
        <w:t xml:space="preserve">прямом </w:t>
      </w:r>
      <w:r w:rsidR="00DC6395" w:rsidRPr="001C3654">
        <w:t xml:space="preserve">включении шести важнейших </w:t>
      </w:r>
      <w:r w:rsidR="003F5637">
        <w:t xml:space="preserve">правозащитных </w:t>
      </w:r>
      <w:r w:rsidR="00DC6395" w:rsidRPr="001C3654">
        <w:t xml:space="preserve">инструментов Организации Объединенных Наций в датское законодательство.  Комитет </w:t>
      </w:r>
      <w:r w:rsidR="00F52B27" w:rsidRPr="001C3654">
        <w:t>пришел</w:t>
      </w:r>
      <w:r w:rsidR="008D2FC4">
        <w:t xml:space="preserve"> к выводу</w:t>
      </w:r>
      <w:r w:rsidR="00DC6395" w:rsidRPr="001C3654">
        <w:t xml:space="preserve">, что в рамках нынешнего правового режима на Конвенцию против пыток можно </w:t>
      </w:r>
      <w:r w:rsidR="008D2FC4">
        <w:t xml:space="preserve">бесспорно </w:t>
      </w:r>
      <w:r w:rsidR="00DC6395" w:rsidRPr="001C3654">
        <w:t>напрямую ссылаться в датских судах и что суды полномочны применять ее положения ex</w:t>
      </w:r>
      <w:r w:rsidR="0081258F" w:rsidRPr="001C3654">
        <w:t xml:space="preserve"> officio, но тем не менее он рекомендовал </w:t>
      </w:r>
      <w:r w:rsidR="008D2FC4">
        <w:t>официально включить</w:t>
      </w:r>
      <w:r w:rsidR="0081258F" w:rsidRPr="001C3654">
        <w:t xml:space="preserve"> Конвенци</w:t>
      </w:r>
      <w:r w:rsidR="004B535E">
        <w:t>ю</w:t>
      </w:r>
      <w:r w:rsidR="0081258F" w:rsidRPr="001C3654">
        <w:t xml:space="preserve"> во внутреннее законодательство. </w:t>
      </w:r>
      <w:r w:rsidR="0085262B" w:rsidRPr="001C3654">
        <w:t xml:space="preserve"> </w:t>
      </w:r>
      <w:r w:rsidR="0081258F" w:rsidRPr="001C3654">
        <w:t>Еще слишком рано говорить о том, будет ли внесен в парламент законопроект на этот счет.</w:t>
      </w:r>
    </w:p>
    <w:p w:rsidR="004906C8" w:rsidRPr="001C3654" w:rsidRDefault="004906C8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906C8" w:rsidRPr="001C3654" w:rsidRDefault="004906C8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4.</w:t>
      </w:r>
      <w:r w:rsidRPr="001C3654">
        <w:tab/>
        <w:t xml:space="preserve">В области здравоохранения было принято решение о том, что региональные власти впредь </w:t>
      </w:r>
      <w:r w:rsidR="003506A9">
        <w:t xml:space="preserve">правомочны </w:t>
      </w:r>
      <w:r w:rsidRPr="001C3654">
        <w:t xml:space="preserve">обеспечивать </w:t>
      </w:r>
      <w:r w:rsidR="004B535E">
        <w:t>многоплановый медицинский</w:t>
      </w:r>
      <w:r w:rsidRPr="001C3654">
        <w:t xml:space="preserve"> уход </w:t>
      </w:r>
      <w:r w:rsidR="004B535E">
        <w:t>за</w:t>
      </w:r>
      <w:r w:rsidR="00FF367D">
        <w:t xml:space="preserve"> находящимися</w:t>
      </w:r>
      <w:r w:rsidRPr="001C3654">
        <w:t xml:space="preserve"> в их юрисдикции</w:t>
      </w:r>
      <w:r w:rsidR="00FF367D">
        <w:t xml:space="preserve"> лицами</w:t>
      </w:r>
      <w:r w:rsidRPr="001C3654">
        <w:t xml:space="preserve">, которые страдают от последствий </w:t>
      </w:r>
      <w:r w:rsidR="00F52B27" w:rsidRPr="001C3654">
        <w:t>применения</w:t>
      </w:r>
      <w:r w:rsidRPr="001C3654">
        <w:t xml:space="preserve"> пыток</w:t>
      </w:r>
      <w:r w:rsidR="003506A9">
        <w:t>; речь идет о</w:t>
      </w:r>
      <w:r w:rsidRPr="001C3654">
        <w:t xml:space="preserve"> психотерапевтическ</w:t>
      </w:r>
      <w:r w:rsidR="003506A9">
        <w:t>ой</w:t>
      </w:r>
      <w:r w:rsidRPr="001C3654">
        <w:t>, физиотерапевтическ</w:t>
      </w:r>
      <w:r w:rsidR="003506A9">
        <w:t>ой помощи</w:t>
      </w:r>
      <w:r w:rsidRPr="001C3654">
        <w:t xml:space="preserve"> и медицинск</w:t>
      </w:r>
      <w:r w:rsidR="003506A9">
        <w:t>ом</w:t>
      </w:r>
      <w:r w:rsidRPr="001C3654">
        <w:t xml:space="preserve"> уход</w:t>
      </w:r>
      <w:r w:rsidR="003506A9">
        <w:t>е</w:t>
      </w:r>
      <w:r w:rsidRPr="001C3654">
        <w:t xml:space="preserve"> и лечени</w:t>
      </w:r>
      <w:r w:rsidR="003506A9">
        <w:t>и</w:t>
      </w:r>
      <w:r w:rsidRPr="001C3654">
        <w:t xml:space="preserve">, а также </w:t>
      </w:r>
      <w:r w:rsidR="003506A9">
        <w:t xml:space="preserve">о проведении </w:t>
      </w:r>
      <w:r w:rsidRPr="001C3654">
        <w:t>социальн</w:t>
      </w:r>
      <w:r w:rsidR="003506A9">
        <w:t>ых</w:t>
      </w:r>
      <w:r w:rsidRPr="001C3654">
        <w:t xml:space="preserve"> консультаци</w:t>
      </w:r>
      <w:r w:rsidR="003506A9">
        <w:t>й</w:t>
      </w:r>
      <w:r w:rsidRPr="001C3654">
        <w:t xml:space="preserve">. </w:t>
      </w:r>
      <w:r w:rsidR="0085262B" w:rsidRPr="001C3654">
        <w:t xml:space="preserve"> </w:t>
      </w:r>
      <w:r w:rsidRPr="001C3654">
        <w:t xml:space="preserve">Планируется </w:t>
      </w:r>
      <w:r w:rsidR="003506A9">
        <w:t>наладить</w:t>
      </w:r>
      <w:r w:rsidRPr="001C3654">
        <w:t xml:space="preserve"> учебн</w:t>
      </w:r>
      <w:r w:rsidR="00FF367D">
        <w:t>ую</w:t>
      </w:r>
      <w:r w:rsidRPr="001C3654">
        <w:t xml:space="preserve"> подготовк</w:t>
      </w:r>
      <w:r w:rsidR="00FF367D">
        <w:t>у раб</w:t>
      </w:r>
      <w:r w:rsidRPr="001C3654">
        <w:t xml:space="preserve">отников социальной сферы, с тем чтобы они могли выявлять </w:t>
      </w:r>
      <w:r w:rsidR="00FF367D">
        <w:t>тех</w:t>
      </w:r>
      <w:r w:rsidRPr="001C3654">
        <w:t xml:space="preserve">, </w:t>
      </w:r>
      <w:r w:rsidR="00FF367D">
        <w:t xml:space="preserve">кто </w:t>
      </w:r>
      <w:r w:rsidRPr="001C3654">
        <w:t>нужда</w:t>
      </w:r>
      <w:r w:rsidR="00FF367D">
        <w:t>ется</w:t>
      </w:r>
      <w:r w:rsidRPr="001C3654">
        <w:t xml:space="preserve"> в таком уходе. </w:t>
      </w:r>
      <w:r w:rsidR="0085262B" w:rsidRPr="001C3654">
        <w:t xml:space="preserve"> </w:t>
      </w:r>
      <w:r w:rsidRPr="001C3654">
        <w:t xml:space="preserve">Ожидается, что </w:t>
      </w:r>
      <w:r w:rsidR="0085262B" w:rsidRPr="001C3654">
        <w:t>избранный подход обеспечит повышение качества жизни жертв пыток и облегчит их возвращение к нормальной жизни в обществе.</w:t>
      </w:r>
    </w:p>
    <w:p w:rsidR="0085262B" w:rsidRPr="001C3654" w:rsidRDefault="0085262B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5262B" w:rsidRPr="001C3654" w:rsidRDefault="0085262B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5.</w:t>
      </w:r>
      <w:r w:rsidRPr="001C3654">
        <w:tab/>
      </w:r>
      <w:r w:rsidRPr="001C3654">
        <w:rPr>
          <w:u w:val="single"/>
        </w:rPr>
        <w:t>Г-жа АКСЕЛЬСОН</w:t>
      </w:r>
      <w:r w:rsidRPr="001C3654">
        <w:t xml:space="preserve"> (Дания) говорит о том, что 16 мая 2001 года датский парламент принял </w:t>
      </w:r>
      <w:r w:rsidR="00FF367D">
        <w:t>З</w:t>
      </w:r>
      <w:r w:rsidRPr="001C3654">
        <w:t>акон о Международном уголовном суде с целью включения Римского статута во внутреннее законодательство.  Кроме того, в законопроекте, принятом парламентом 18 мая 2001 года</w:t>
      </w:r>
      <w:r w:rsidR="00FF367D">
        <w:t>,</w:t>
      </w:r>
      <w:r w:rsidRPr="001C3654">
        <w:t xml:space="preserve"> о </w:t>
      </w:r>
      <w:r w:rsidR="00FF367D">
        <w:t xml:space="preserve">внесении </w:t>
      </w:r>
      <w:r w:rsidRPr="001C3654">
        <w:t>поправ</w:t>
      </w:r>
      <w:r w:rsidR="00FF367D">
        <w:t>ок</w:t>
      </w:r>
      <w:r w:rsidRPr="001C3654">
        <w:t xml:space="preserve"> </w:t>
      </w:r>
      <w:r w:rsidR="00FF367D">
        <w:t>в</w:t>
      </w:r>
      <w:r w:rsidRPr="001C3654">
        <w:t xml:space="preserve"> </w:t>
      </w:r>
      <w:r w:rsidR="00FF367D">
        <w:t>З</w:t>
      </w:r>
      <w:r w:rsidRPr="001C3654">
        <w:t xml:space="preserve">акон об отправлении правосудия и в </w:t>
      </w:r>
      <w:r w:rsidR="00194C91">
        <w:t>У</w:t>
      </w:r>
      <w:r w:rsidRPr="001C3654">
        <w:t>головный кодекс</w:t>
      </w:r>
      <w:r w:rsidR="00FD00D1">
        <w:t xml:space="preserve"> -</w:t>
      </w:r>
      <w:r w:rsidRPr="001C3654">
        <w:t xml:space="preserve"> о чем говорится в пункте 105 доклада</w:t>
      </w:r>
      <w:r w:rsidR="00FD00D1">
        <w:t xml:space="preserve"> - </w:t>
      </w:r>
      <w:r w:rsidRPr="001C3654">
        <w:t xml:space="preserve"> предусматривается, что </w:t>
      </w:r>
      <w:r w:rsidR="00194C91">
        <w:t>дейст</w:t>
      </w:r>
      <w:r w:rsidR="00FD00D1">
        <w:t>в</w:t>
      </w:r>
      <w:r w:rsidR="00194C91">
        <w:t xml:space="preserve">енность этих </w:t>
      </w:r>
      <w:r w:rsidRPr="001C3654">
        <w:t>поправ</w:t>
      </w:r>
      <w:r w:rsidR="00194C91">
        <w:t>ок подлежит</w:t>
      </w:r>
      <w:r w:rsidRPr="001C3654">
        <w:t xml:space="preserve"> </w:t>
      </w:r>
      <w:r w:rsidR="00194C91">
        <w:t>регулярной</w:t>
      </w:r>
      <w:r w:rsidRPr="001C3654">
        <w:t xml:space="preserve"> оценк</w:t>
      </w:r>
      <w:r w:rsidR="00194C91">
        <w:t>е</w:t>
      </w:r>
      <w:r w:rsidR="00993404">
        <w:t xml:space="preserve">.  В </w:t>
      </w:r>
      <w:r w:rsidRPr="001C3654">
        <w:t xml:space="preserve">этой связи министерство юстиции поручило директору </w:t>
      </w:r>
      <w:r w:rsidR="00194C91">
        <w:t>Государственной прокуратуры</w:t>
      </w:r>
      <w:r w:rsidRPr="001C3654">
        <w:t xml:space="preserve"> вести на постоянной основе сбор статистических данных и раз в год </w:t>
      </w:r>
      <w:r w:rsidR="00FD00D1">
        <w:t>докладывать</w:t>
      </w:r>
      <w:r w:rsidRPr="001C3654">
        <w:t xml:space="preserve"> министерств</w:t>
      </w:r>
      <w:r w:rsidR="00FD00D1">
        <w:t>у</w:t>
      </w:r>
      <w:r w:rsidRPr="001C3654">
        <w:t xml:space="preserve"> о полученных результатах.  Как только будут собраны подробные статистические сведения о</w:t>
      </w:r>
      <w:r w:rsidR="00FD00D1">
        <w:t xml:space="preserve"> функционировании системы</w:t>
      </w:r>
      <w:r w:rsidRPr="001C3654">
        <w:t xml:space="preserve"> исполнени</w:t>
      </w:r>
      <w:r w:rsidR="00FD00D1">
        <w:t>я</w:t>
      </w:r>
      <w:r w:rsidRPr="001C3654">
        <w:t xml:space="preserve"> наказаний, министерство юстиции передаст их Комитету против пыток.  Кроме того, </w:t>
      </w:r>
      <w:r w:rsidR="00993404">
        <w:t xml:space="preserve">Постоянному </w:t>
      </w:r>
      <w:r w:rsidR="00022E87" w:rsidRPr="001C3654">
        <w:t>комитет</w:t>
      </w:r>
      <w:r w:rsidR="00993404">
        <w:t>у</w:t>
      </w:r>
      <w:r w:rsidR="00022E87" w:rsidRPr="001C3654">
        <w:t xml:space="preserve"> по вопросам отправления уголовного правосудия </w:t>
      </w:r>
      <w:r w:rsidR="00993404">
        <w:t>было</w:t>
      </w:r>
      <w:r w:rsidR="00022E87" w:rsidRPr="001C3654">
        <w:t xml:space="preserve"> поручен</w:t>
      </w:r>
      <w:r w:rsidR="00993404">
        <w:t>о давать</w:t>
      </w:r>
      <w:r w:rsidR="00022E87" w:rsidRPr="001C3654">
        <w:t xml:space="preserve"> оценку результативности внесенных в законодательство поправок;  ожидается, что он выскажет свое мнение в 2005 году.  Во второй половине 2002 года ожидается проведение </w:t>
      </w:r>
      <w:r w:rsidR="00F52B27" w:rsidRPr="001C3654">
        <w:t>заключительной</w:t>
      </w:r>
      <w:r w:rsidR="00022E87" w:rsidRPr="001C3654">
        <w:t xml:space="preserve"> сессии Комиссии по судебной системе </w:t>
      </w:r>
      <w:r w:rsidR="00F52B27" w:rsidRPr="001C3654">
        <w:t>Гренландии</w:t>
      </w:r>
      <w:r w:rsidR="00022E87" w:rsidRPr="001C3654">
        <w:t>, и е</w:t>
      </w:r>
      <w:r w:rsidR="00F52B27">
        <w:t>е доклад</w:t>
      </w:r>
      <w:r w:rsidR="00993404">
        <w:t>,</w:t>
      </w:r>
      <w:r w:rsidR="00F52B27">
        <w:t xml:space="preserve"> после перевода на грен</w:t>
      </w:r>
      <w:r w:rsidR="00022E87" w:rsidRPr="001C3654">
        <w:t>лан</w:t>
      </w:r>
      <w:r w:rsidR="00F52B27">
        <w:t>д</w:t>
      </w:r>
      <w:r w:rsidR="00022E87" w:rsidRPr="001C3654">
        <w:t>ский язык</w:t>
      </w:r>
      <w:r w:rsidR="00993404">
        <w:t>,</w:t>
      </w:r>
      <w:r w:rsidR="00022E87" w:rsidRPr="001C3654">
        <w:t xml:space="preserve"> будет </w:t>
      </w:r>
      <w:r w:rsidR="00F52B27" w:rsidRPr="001C3654">
        <w:t>представлен</w:t>
      </w:r>
      <w:r w:rsidR="00022E87" w:rsidRPr="001C3654">
        <w:t xml:space="preserve"> в 2003 году.  Один экземпляр этого доклада </w:t>
      </w:r>
      <w:r w:rsidR="00993404">
        <w:t>планируется</w:t>
      </w:r>
      <w:r w:rsidR="00022E87" w:rsidRPr="001C3654">
        <w:t xml:space="preserve"> направ</w:t>
      </w:r>
      <w:r w:rsidR="00993404">
        <w:t>ить</w:t>
      </w:r>
      <w:r w:rsidR="00022E87" w:rsidRPr="001C3654">
        <w:t xml:space="preserve"> в адрес Комитета против пыток.</w:t>
      </w:r>
    </w:p>
    <w:p w:rsidR="00160CD0" w:rsidRPr="001C3654" w:rsidRDefault="00160CD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60CD0" w:rsidRPr="001C3654" w:rsidRDefault="00160CD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6.</w:t>
      </w:r>
      <w:r w:rsidRPr="001C3654">
        <w:tab/>
      </w:r>
      <w:r w:rsidRPr="001C3654">
        <w:rPr>
          <w:u w:val="single"/>
        </w:rPr>
        <w:t>Г-н ХИНДСБЕРГЕР</w:t>
      </w:r>
      <w:r w:rsidRPr="001C3654">
        <w:t xml:space="preserve"> (Дания) сообщает о том, что после представления этого доклада Комитету министерство юстиции пересмотрело свои инструкции о правах </w:t>
      </w:r>
      <w:r w:rsidR="00371C5F">
        <w:t>взятых</w:t>
      </w:r>
      <w:r w:rsidRPr="001C3654">
        <w:t xml:space="preserve"> под страж</w:t>
      </w:r>
      <w:r w:rsidR="00371C5F">
        <w:t>у</w:t>
      </w:r>
      <w:r w:rsidRPr="001C3654">
        <w:t xml:space="preserve"> лиц, в частности в свете рекомендаций КП</w:t>
      </w:r>
      <w:r w:rsidR="00371C5F">
        <w:t>П</w:t>
      </w:r>
      <w:r w:rsidRPr="001C3654">
        <w:t xml:space="preserve">П и после консультаций с </w:t>
      </w:r>
      <w:r w:rsidR="00F52B27" w:rsidRPr="001C3654">
        <w:t>прокуратурой</w:t>
      </w:r>
      <w:r w:rsidRPr="001C3654">
        <w:t>, полицией и коллегией адвокатов Дании.  В циркуляре,</w:t>
      </w:r>
      <w:r w:rsidR="00371C5F">
        <w:t xml:space="preserve"> содержащем инструкции министерства,</w:t>
      </w:r>
      <w:r w:rsidRPr="001C3654">
        <w:t xml:space="preserve"> конкретно указывается </w:t>
      </w:r>
      <w:r w:rsidR="00371C5F">
        <w:t xml:space="preserve">на </w:t>
      </w:r>
      <w:r w:rsidRPr="001C3654">
        <w:t>то, что заключенн</w:t>
      </w:r>
      <w:r w:rsidR="00371C5F">
        <w:t>ый извещается</w:t>
      </w:r>
      <w:r w:rsidRPr="001C3654">
        <w:t xml:space="preserve"> о </w:t>
      </w:r>
      <w:r w:rsidR="00371C5F">
        <w:t>своих</w:t>
      </w:r>
      <w:r w:rsidR="002E6EBB" w:rsidRPr="001C3654">
        <w:t xml:space="preserve"> правах </w:t>
      </w:r>
      <w:r w:rsidR="00371C5F">
        <w:t>в</w:t>
      </w:r>
      <w:r w:rsidR="002E6EBB" w:rsidRPr="001C3654">
        <w:t xml:space="preserve"> момент доставки </w:t>
      </w:r>
      <w:r w:rsidR="00371C5F">
        <w:t>на</w:t>
      </w:r>
      <w:r w:rsidR="002E6EBB" w:rsidRPr="001C3654">
        <w:t xml:space="preserve"> полицейский участок</w:t>
      </w:r>
      <w:r w:rsidR="00371C5F">
        <w:t>; это делается на</w:t>
      </w:r>
      <w:r w:rsidR="002E6EBB" w:rsidRPr="001C3654">
        <w:t xml:space="preserve"> понятном для него языке;  он должен получить кратк</w:t>
      </w:r>
      <w:r w:rsidR="003C1AF9">
        <w:t>ую</w:t>
      </w:r>
      <w:r w:rsidR="002E6EBB" w:rsidRPr="001C3654">
        <w:t xml:space="preserve"> и всеобъемлющ</w:t>
      </w:r>
      <w:r w:rsidR="003C1AF9">
        <w:t>ую письменную инструкцию</w:t>
      </w:r>
      <w:r w:rsidR="002E6EBB" w:rsidRPr="001C3654">
        <w:t xml:space="preserve"> об имеющихся у него правах</w:t>
      </w:r>
      <w:r w:rsidR="003C1AF9">
        <w:t xml:space="preserve">.  </w:t>
      </w:r>
      <w:r w:rsidR="002E6EBB" w:rsidRPr="001C3654">
        <w:t xml:space="preserve">Краткие </w:t>
      </w:r>
      <w:r w:rsidR="003C1AF9">
        <w:t>буклеты</w:t>
      </w:r>
      <w:r w:rsidR="002E6EBB" w:rsidRPr="001C3654">
        <w:t xml:space="preserve"> о правах задержанных лиц в настоящее время имеются на семи языках;  даже в том случае, если задержанный не владеет ни одним из них, полиция обязана </w:t>
      </w:r>
      <w:r w:rsidR="003C1AF9" w:rsidRPr="001C3654">
        <w:t>незамедлительно</w:t>
      </w:r>
      <w:r w:rsidR="003C1AF9">
        <w:t xml:space="preserve"> </w:t>
      </w:r>
      <w:r w:rsidR="002E6EBB" w:rsidRPr="001C3654">
        <w:t xml:space="preserve">информировать его о правах, например, </w:t>
      </w:r>
      <w:r w:rsidR="003C1AF9">
        <w:t>с помощью</w:t>
      </w:r>
      <w:r w:rsidR="002E6EBB" w:rsidRPr="001C3654">
        <w:t xml:space="preserve"> переводчика.  В циркуляре далее говорится о том, что подвергнутое аресту лицо имеет право на незамедлительно уведомление близких родственников о месте </w:t>
      </w:r>
      <w:r w:rsidR="009F1A2E">
        <w:t>заключения</w:t>
      </w:r>
      <w:r w:rsidR="002E6EBB" w:rsidRPr="001C3654">
        <w:t xml:space="preserve">.  В циркуляре подробно говорится об обстоятельствах, при которых передача такой информации может быть задержана.  </w:t>
      </w:r>
      <w:r w:rsidR="00F52B27" w:rsidRPr="001C3654">
        <w:t>Подвергнутому</w:t>
      </w:r>
      <w:r w:rsidR="002E6EBB" w:rsidRPr="001C3654">
        <w:t xml:space="preserve"> аресту лицу гарантируется право на встречу с адвокатом сразу по прибытии </w:t>
      </w:r>
      <w:r w:rsidR="009F1A2E">
        <w:t>на</w:t>
      </w:r>
      <w:r w:rsidR="002E6EBB" w:rsidRPr="001C3654">
        <w:t xml:space="preserve"> полицейский участок, а не как это ранее предусматривалось </w:t>
      </w:r>
      <w:r w:rsidR="009F1A2E">
        <w:t xml:space="preserve">- </w:t>
      </w:r>
      <w:r w:rsidR="002E6EBB" w:rsidRPr="001C3654">
        <w:t xml:space="preserve">в момент проведения </w:t>
      </w:r>
      <w:r w:rsidR="00ED29CA">
        <w:t xml:space="preserve">начального </w:t>
      </w:r>
      <w:r w:rsidR="002E6EBB" w:rsidRPr="001C3654">
        <w:t xml:space="preserve">допроса.  В циркуляре также конкретно оговаривается право на конфиденциальное общение с адвокатом и на </w:t>
      </w:r>
      <w:r w:rsidR="00F52B27" w:rsidRPr="001C3654">
        <w:t>присутствие</w:t>
      </w:r>
      <w:r w:rsidR="002E6EBB" w:rsidRPr="001C3654">
        <w:t xml:space="preserve"> адвоката в ходе допросов.  Там также конкретно </w:t>
      </w:r>
      <w:r w:rsidR="00ED6AD0">
        <w:t xml:space="preserve">и детально </w:t>
      </w:r>
      <w:r w:rsidR="002E6EBB" w:rsidRPr="001C3654">
        <w:t xml:space="preserve">оговариваются права на осмотр </w:t>
      </w:r>
      <w:r w:rsidR="00F52B27" w:rsidRPr="001C3654">
        <w:t>врачом</w:t>
      </w:r>
      <w:r w:rsidR="002E6EBB" w:rsidRPr="001C3654">
        <w:t xml:space="preserve"> по выбору задержанного лица и обстоятельства, при которых дежурный сотрудник полиции может отказать задержанному лицу в праве на обращение к конкретному врачу.  Предусматривается также право на медицинский осмотр </w:t>
      </w:r>
      <w:r w:rsidR="00ED29CA">
        <w:t>без присутствия</w:t>
      </w:r>
      <w:r w:rsidR="002E6EBB" w:rsidRPr="001C3654">
        <w:t xml:space="preserve"> сотрудников полиции</w:t>
      </w:r>
      <w:r w:rsidR="008F18CC">
        <w:t xml:space="preserve"> по</w:t>
      </w:r>
      <w:r w:rsidR="002E6EBB" w:rsidRPr="001C3654">
        <w:t xml:space="preserve"> жела</w:t>
      </w:r>
      <w:r w:rsidR="008F18CC">
        <w:t>нию</w:t>
      </w:r>
      <w:r w:rsidR="002E6EBB" w:rsidRPr="001C3654">
        <w:t xml:space="preserve"> задержанно</w:t>
      </w:r>
      <w:r w:rsidR="008F18CC">
        <w:t>го</w:t>
      </w:r>
      <w:r w:rsidR="002E6EBB" w:rsidRPr="001C3654">
        <w:t xml:space="preserve"> лиц</w:t>
      </w:r>
      <w:r w:rsidR="008F18CC">
        <w:t>а</w:t>
      </w:r>
      <w:r w:rsidR="002E6EBB" w:rsidRPr="001C3654">
        <w:t xml:space="preserve">.  Относительно каждого права, перечисленного в циркуляре, предусматривается, что производящий арест </w:t>
      </w:r>
      <w:r w:rsidR="008F18CC">
        <w:t>оперативный</w:t>
      </w:r>
      <w:r w:rsidR="002E6EBB" w:rsidRPr="001C3654">
        <w:t xml:space="preserve"> или дежурный сотрудник полиции обязан </w:t>
      </w:r>
      <w:r w:rsidR="008F18CC">
        <w:t>вести</w:t>
      </w:r>
      <w:r w:rsidR="002E6EBB" w:rsidRPr="001C3654">
        <w:t xml:space="preserve"> записи в журнале арестов на предмет соблюдения положений циркуляра.  </w:t>
      </w:r>
      <w:r w:rsidR="008F18CC">
        <w:t>Любое</w:t>
      </w:r>
      <w:r w:rsidR="002E6EBB" w:rsidRPr="001C3654">
        <w:t xml:space="preserve"> решение, которое может привести к задержке </w:t>
      </w:r>
      <w:r w:rsidR="008F18CC">
        <w:t xml:space="preserve">с </w:t>
      </w:r>
      <w:r w:rsidR="00F52B27" w:rsidRPr="001C3654">
        <w:t>осуществлени</w:t>
      </w:r>
      <w:r w:rsidR="008F18CC">
        <w:t>ем</w:t>
      </w:r>
      <w:r w:rsidR="002E6EBB" w:rsidRPr="001C3654">
        <w:t xml:space="preserve"> прав, оговоренных в циркуляре, подлежит </w:t>
      </w:r>
      <w:r w:rsidR="008F18CC">
        <w:t xml:space="preserve">регистрации в журнале с указанием </w:t>
      </w:r>
      <w:r w:rsidR="002E6EBB" w:rsidRPr="001C3654">
        <w:t xml:space="preserve">причин.  Национальный комиссар полиции </w:t>
      </w:r>
      <w:r w:rsidR="00BA292C">
        <w:t>издал</w:t>
      </w:r>
      <w:r w:rsidR="002E6EBB" w:rsidRPr="001C3654">
        <w:t xml:space="preserve"> новые </w:t>
      </w:r>
      <w:r w:rsidR="00F52B27" w:rsidRPr="001C3654">
        <w:t>правила</w:t>
      </w:r>
      <w:r w:rsidR="002E6EBB" w:rsidRPr="001C3654">
        <w:t xml:space="preserve"> содержания в </w:t>
      </w:r>
      <w:r w:rsidR="00BA292C">
        <w:t>тюрьме</w:t>
      </w:r>
      <w:r w:rsidR="002E6EBB" w:rsidRPr="001C3654">
        <w:t xml:space="preserve"> лиц, находящихся </w:t>
      </w:r>
      <w:r w:rsidR="00BA292C">
        <w:t>в состоянии опьянения/интоксикации</w:t>
      </w:r>
      <w:r w:rsidR="002E6EBB" w:rsidRPr="001C3654">
        <w:t xml:space="preserve">.  Наиболее важным нововведением является то, </w:t>
      </w:r>
      <w:r w:rsidR="00BA292C">
        <w:t>что сразу</w:t>
      </w:r>
      <w:r w:rsidR="002E6EBB" w:rsidRPr="001C3654">
        <w:t xml:space="preserve"> после поступления тако</w:t>
      </w:r>
      <w:r w:rsidR="00BA292C">
        <w:t>го</w:t>
      </w:r>
      <w:r w:rsidR="002E6EBB" w:rsidRPr="001C3654">
        <w:t xml:space="preserve"> лица </w:t>
      </w:r>
      <w:r w:rsidR="00BA292C">
        <w:t>на</w:t>
      </w:r>
      <w:r w:rsidR="002E6EBB" w:rsidRPr="001C3654">
        <w:t xml:space="preserve"> полицейский участок необходимо в обязательном п</w:t>
      </w:r>
      <w:r w:rsidR="00BA292C">
        <w:t>о</w:t>
      </w:r>
      <w:r w:rsidR="002E6EBB" w:rsidRPr="001C3654">
        <w:t>рядке вызвать врача.</w:t>
      </w:r>
    </w:p>
    <w:p w:rsidR="002E6EBB" w:rsidRPr="001C3654" w:rsidRDefault="002E6EBB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E6EBB" w:rsidRPr="001C3654" w:rsidRDefault="002E6EBB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7.</w:t>
      </w:r>
      <w:r w:rsidRPr="001C3654">
        <w:tab/>
      </w:r>
      <w:r w:rsidR="00F52B27" w:rsidRPr="001C3654">
        <w:t>Комитет</w:t>
      </w:r>
      <w:r w:rsidR="00BA292C">
        <w:t>,</w:t>
      </w:r>
      <w:r w:rsidRPr="001C3654">
        <w:t xml:space="preserve"> несомненно</w:t>
      </w:r>
      <w:r w:rsidR="00BA292C">
        <w:t>, согласится с тем, что</w:t>
      </w:r>
      <w:r w:rsidRPr="001C3654">
        <w:t xml:space="preserve"> перечисленные выше поправки </w:t>
      </w:r>
      <w:r w:rsidR="00BA292C">
        <w:t>представляют собой</w:t>
      </w:r>
      <w:r w:rsidRPr="001C3654">
        <w:t xml:space="preserve"> важны</w:t>
      </w:r>
      <w:r w:rsidR="00BA292C">
        <w:t>е нововведения.</w:t>
      </w:r>
    </w:p>
    <w:p w:rsidR="00387E90" w:rsidRPr="001C3654" w:rsidRDefault="00387E9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87E90" w:rsidRPr="001C3654" w:rsidRDefault="00387E9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8.</w:t>
      </w:r>
      <w:r w:rsidRPr="001C3654">
        <w:tab/>
      </w:r>
      <w:r w:rsidRPr="00867969">
        <w:rPr>
          <w:u w:val="single"/>
        </w:rPr>
        <w:t>Г-н ЭЛЬ-МАСРИ</w:t>
      </w:r>
      <w:r w:rsidRPr="00867969">
        <w:t>, вы</w:t>
      </w:r>
      <w:r w:rsidRPr="001C3654">
        <w:t>ступая в качестве Докладчика по</w:t>
      </w:r>
      <w:r w:rsidR="00F52B27">
        <w:t xml:space="preserve"> </w:t>
      </w:r>
      <w:r w:rsidRPr="001C3654">
        <w:t xml:space="preserve">стране, приветствует датскую делегацию и благодарит ее за </w:t>
      </w:r>
      <w:r w:rsidR="00414E67">
        <w:t>лаконичный</w:t>
      </w:r>
      <w:r w:rsidRPr="001C3654">
        <w:t xml:space="preserve"> доклад, </w:t>
      </w:r>
      <w:r w:rsidR="00414E67">
        <w:t xml:space="preserve">к тому же </w:t>
      </w:r>
      <w:r w:rsidRPr="001C3654">
        <w:t xml:space="preserve">представленный </w:t>
      </w:r>
      <w:r w:rsidR="00414E67">
        <w:t>своевременно</w:t>
      </w:r>
      <w:r w:rsidRPr="001C3654">
        <w:t xml:space="preserve"> и в соответствии с руководящими указаниями.  Шесть приложений к докладу также весьма полезны.  Комитет отме</w:t>
      </w:r>
      <w:r w:rsidR="00414E67">
        <w:t>чает</w:t>
      </w:r>
      <w:r w:rsidRPr="001C3654">
        <w:t xml:space="preserve"> тот факт, что датские власти намерены в должное время представить Комитету доклад Ко</w:t>
      </w:r>
      <w:r w:rsidR="00F52B27">
        <w:t>миссии по судебной системе Грен</w:t>
      </w:r>
      <w:r w:rsidRPr="001C3654">
        <w:t>лан</w:t>
      </w:r>
      <w:r w:rsidR="00F52B27">
        <w:t>д</w:t>
      </w:r>
      <w:r w:rsidRPr="001C3654">
        <w:t>ии.  Он воздает должное Центру по реабилитации жертв пыток и исследования в этой области</w:t>
      </w:r>
      <w:r w:rsidR="00414E67">
        <w:t xml:space="preserve"> (ЦРИ)</w:t>
      </w:r>
      <w:r w:rsidRPr="001C3654">
        <w:t>, который через г</w:t>
      </w:r>
      <w:r w:rsidRPr="001C3654">
        <w:noBreakHyphen/>
        <w:t>на Расмуссена поделился с Комитетом</w:t>
      </w:r>
      <w:r w:rsidR="00414E67">
        <w:t xml:space="preserve"> </w:t>
      </w:r>
      <w:r w:rsidR="00414E67" w:rsidRPr="001C3654">
        <w:t>своим бесценным опытом</w:t>
      </w:r>
      <w:r w:rsidRPr="001C3654">
        <w:t xml:space="preserve">.  Следует обратить особое внимание на глубокую приверженность датского правительства делу финансирования Центра (в 1999 году субсидия была увеличена до 90 миллионов крон).  Дания также является регулярным и щедрым донором </w:t>
      </w:r>
      <w:r w:rsidR="002225AA">
        <w:t>Фонд д</w:t>
      </w:r>
      <w:r w:rsidRPr="001C3654">
        <w:t>обровольн</w:t>
      </w:r>
      <w:r w:rsidR="002225AA">
        <w:t>ых взносов</w:t>
      </w:r>
      <w:r w:rsidRPr="001C3654">
        <w:t xml:space="preserve"> Организации Объединенных Наций </w:t>
      </w:r>
      <w:r w:rsidR="002225AA">
        <w:t>для</w:t>
      </w:r>
      <w:r w:rsidRPr="001C3654">
        <w:t xml:space="preserve"> </w:t>
      </w:r>
      <w:r w:rsidR="004126B7" w:rsidRPr="001C3654">
        <w:t>жертв пыток.</w:t>
      </w:r>
    </w:p>
    <w:p w:rsidR="004126B7" w:rsidRPr="001C3654" w:rsidRDefault="004126B7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126B7" w:rsidRPr="001C3654" w:rsidRDefault="004126B7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9.</w:t>
      </w:r>
      <w:r w:rsidRPr="001C3654">
        <w:tab/>
        <w:t>Со ссылкой на статью 1 Конвенции делегация указала на то, что имеются планы включить шесть международных правозащитных инструментов в датское законодательство</w:t>
      </w:r>
      <w:r w:rsidR="002225AA">
        <w:t>.  Это</w:t>
      </w:r>
      <w:r w:rsidRPr="001C3654">
        <w:t xml:space="preserve"> положительн</w:t>
      </w:r>
      <w:r w:rsidR="002225AA">
        <w:t>ый шаг вперед</w:t>
      </w:r>
      <w:r w:rsidRPr="001C3654">
        <w:t xml:space="preserve"> с учетом того, что </w:t>
      </w:r>
      <w:r w:rsidR="002225AA">
        <w:t xml:space="preserve">с </w:t>
      </w:r>
      <w:r w:rsidRPr="001C3654">
        <w:t>эт</w:t>
      </w:r>
      <w:r w:rsidR="002225AA">
        <w:t>им</w:t>
      </w:r>
      <w:r w:rsidRPr="001C3654">
        <w:t xml:space="preserve"> вопрос</w:t>
      </w:r>
      <w:r w:rsidR="002225AA">
        <w:t>ом</w:t>
      </w:r>
      <w:r w:rsidRPr="001C3654">
        <w:t xml:space="preserve"> </w:t>
      </w:r>
      <w:r w:rsidR="002225AA">
        <w:t xml:space="preserve"> в </w:t>
      </w:r>
      <w:r w:rsidRPr="001C3654">
        <w:t xml:space="preserve">прошлом у Комитета </w:t>
      </w:r>
      <w:r w:rsidR="002225AA">
        <w:t xml:space="preserve">возникали </w:t>
      </w:r>
      <w:r w:rsidRPr="001C3654">
        <w:t xml:space="preserve">трудности.  Тем самым </w:t>
      </w:r>
      <w:r w:rsidR="002225AA">
        <w:t>будет решена проблем не</w:t>
      </w:r>
      <w:r w:rsidRPr="001C3654">
        <w:t>соответстви</w:t>
      </w:r>
      <w:r w:rsidR="002225AA">
        <w:t>я</w:t>
      </w:r>
      <w:r w:rsidRPr="001C3654">
        <w:t xml:space="preserve"> определенных положений датского законодательства </w:t>
      </w:r>
      <w:r w:rsidR="00A67033" w:rsidRPr="001C3654">
        <w:t>Конвенции</w:t>
      </w:r>
      <w:r w:rsidRPr="001C3654">
        <w:t xml:space="preserve"> и </w:t>
      </w:r>
      <w:r w:rsidR="00A67033">
        <w:t xml:space="preserve">будет снят </w:t>
      </w:r>
      <w:r w:rsidR="00F52B27" w:rsidRPr="001C3654">
        <w:t>вопрос</w:t>
      </w:r>
      <w:r w:rsidRPr="001C3654">
        <w:t xml:space="preserve"> об определении понятия "пытк</w:t>
      </w:r>
      <w:r w:rsidR="00A67033">
        <w:t>а</w:t>
      </w:r>
      <w:r w:rsidRPr="001C3654">
        <w:t>".</w:t>
      </w:r>
    </w:p>
    <w:p w:rsidR="004126B7" w:rsidRPr="001C3654" w:rsidRDefault="004126B7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126B7" w:rsidRPr="001C3654" w:rsidRDefault="004126B7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10.</w:t>
      </w:r>
      <w:r w:rsidRPr="001C3654">
        <w:tab/>
        <w:t xml:space="preserve">Составители доклада уделили большое </w:t>
      </w:r>
      <w:r w:rsidR="00A67033">
        <w:t>внимание</w:t>
      </w:r>
      <w:r w:rsidRPr="001C3654">
        <w:t xml:space="preserve"> статье 3 и дали </w:t>
      </w:r>
      <w:r w:rsidR="00A67033">
        <w:t>разъяснения</w:t>
      </w:r>
      <w:r w:rsidRPr="001C3654">
        <w:t xml:space="preserve"> относительно различных поправок к законодательным и административных положениям об иностранца</w:t>
      </w:r>
      <w:r w:rsidR="00A67033">
        <w:t xml:space="preserve">х, особенно в связи с принятием </w:t>
      </w:r>
      <w:r w:rsidRPr="001C3654">
        <w:t xml:space="preserve">положения о статусе де-факто (пункты 6 и 7 доклада), которое, как указано в докладе, </w:t>
      </w:r>
      <w:r w:rsidR="00A67033">
        <w:t>будет</w:t>
      </w:r>
      <w:r w:rsidRPr="001C3654">
        <w:t xml:space="preserve"> применяться в соответствии со статьями 3 и 16 Конвенции против пыток.  Из </w:t>
      </w:r>
      <w:r w:rsidR="00A67033">
        <w:t>других</w:t>
      </w:r>
      <w:r w:rsidRPr="001C3654">
        <w:t xml:space="preserve"> источников Комитету известно о проходящей в настоящее время в Дании широкой дискуссии по вопросу об убежище</w:t>
      </w:r>
      <w:r w:rsidR="00A67033">
        <w:t>.  М</w:t>
      </w:r>
      <w:r w:rsidRPr="001C3654">
        <w:t xml:space="preserve">ожет ли делегация поделиться </w:t>
      </w:r>
      <w:r w:rsidR="00A67033">
        <w:t xml:space="preserve">с Комитетом </w:t>
      </w:r>
      <w:r w:rsidRPr="001C3654">
        <w:t>более подробной информацией</w:t>
      </w:r>
      <w:r w:rsidR="009C1BF9">
        <w:t xml:space="preserve"> о ней</w:t>
      </w:r>
      <w:r w:rsidRPr="001C3654">
        <w:t>?</w:t>
      </w:r>
    </w:p>
    <w:p w:rsidR="004126B7" w:rsidRPr="001C3654" w:rsidRDefault="004126B7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7451D" w:rsidRPr="00E313B6" w:rsidRDefault="004126B7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11.</w:t>
      </w:r>
      <w:r w:rsidRPr="001C3654">
        <w:tab/>
        <w:t xml:space="preserve">Ранее Дания не считала целесообразным включать определение понятия "пытки" в свой </w:t>
      </w:r>
      <w:r w:rsidR="009C1BF9">
        <w:t>У</w:t>
      </w:r>
      <w:r w:rsidRPr="001C3654">
        <w:t>головный кодекс</w:t>
      </w:r>
      <w:r w:rsidR="009C1BF9">
        <w:t>, аргументируя это тем</w:t>
      </w:r>
      <w:r w:rsidRPr="001C3654">
        <w:t>, что Кодекс имеет более широкий охват</w:t>
      </w:r>
      <w:r w:rsidR="0097451D" w:rsidRPr="001C3654">
        <w:t xml:space="preserve"> и </w:t>
      </w:r>
      <w:r w:rsidR="009C1BF9">
        <w:t>более четкие формулировки</w:t>
      </w:r>
      <w:r w:rsidR="0097451D" w:rsidRPr="001C3654">
        <w:t xml:space="preserve">, чем соответствующие положения Конвенции;  поэтому при </w:t>
      </w:r>
      <w:r w:rsidR="00F52B27" w:rsidRPr="001C3654">
        <w:t>определенных</w:t>
      </w:r>
      <w:r w:rsidR="0097451D" w:rsidRPr="001C3654">
        <w:t xml:space="preserve"> обстоятельствах лицо </w:t>
      </w:r>
      <w:r w:rsidR="009C1BF9">
        <w:t>можно</w:t>
      </w:r>
      <w:r w:rsidR="0097451D" w:rsidRPr="001C3654">
        <w:t xml:space="preserve"> бы</w:t>
      </w:r>
      <w:r w:rsidR="009C1BF9">
        <w:t>ло</w:t>
      </w:r>
      <w:r w:rsidR="0097451D" w:rsidRPr="001C3654">
        <w:t xml:space="preserve"> преследова</w:t>
      </w:r>
      <w:r w:rsidR="009C1BF9">
        <w:t>ть</w:t>
      </w:r>
      <w:r w:rsidR="0097451D" w:rsidRPr="001C3654">
        <w:t xml:space="preserve"> в рамках Уголовного кодекса за совершение актов насилия </w:t>
      </w:r>
      <w:r w:rsidR="009C1BF9">
        <w:t xml:space="preserve">даже </w:t>
      </w:r>
      <w:r w:rsidR="0097451D" w:rsidRPr="001C3654">
        <w:t>в тех случаях, когда, согласно Конвенции, не</w:t>
      </w:r>
      <w:r w:rsidR="00166002">
        <w:t xml:space="preserve"> было возможности</w:t>
      </w:r>
      <w:r w:rsidR="0097451D" w:rsidRPr="001C3654">
        <w:t xml:space="preserve"> утверждать, что имело место совершение пытки, например, по </w:t>
      </w:r>
      <w:r w:rsidR="00166002">
        <w:t xml:space="preserve">той </w:t>
      </w:r>
      <w:r w:rsidR="0097451D" w:rsidRPr="001C3654">
        <w:t xml:space="preserve">причине, что было </w:t>
      </w:r>
      <w:r w:rsidR="00166002">
        <w:t>не</w:t>
      </w:r>
      <w:r w:rsidR="0097451D" w:rsidRPr="001C3654">
        <w:t>возможно доказать тот факт, что насилие применялось с целью получения от жертв или третьих лиц</w:t>
      </w:r>
      <w:r w:rsidR="00166002">
        <w:t xml:space="preserve"> </w:t>
      </w:r>
      <w:r w:rsidR="00166002" w:rsidRPr="001C3654">
        <w:t>информации или призна</w:t>
      </w:r>
      <w:r w:rsidR="00166002">
        <w:t>тельных показаний</w:t>
      </w:r>
      <w:r w:rsidR="0097451D" w:rsidRPr="001C3654">
        <w:t>.  Тем не менее</w:t>
      </w:r>
      <w:r w:rsidR="00166002">
        <w:t>,</w:t>
      </w:r>
      <w:r w:rsidR="0097451D" w:rsidRPr="001C3654">
        <w:t xml:space="preserve"> включение в </w:t>
      </w:r>
      <w:r w:rsidR="00166002">
        <w:t>У</w:t>
      </w:r>
      <w:r w:rsidR="0097451D" w:rsidRPr="001C3654">
        <w:t xml:space="preserve">головный кодекс </w:t>
      </w:r>
      <w:r w:rsidR="00166002" w:rsidRPr="001C3654">
        <w:t>отдельного преступления в форме пыт</w:t>
      </w:r>
      <w:r w:rsidR="00E073E2">
        <w:t>ки</w:t>
      </w:r>
      <w:r w:rsidR="00166002">
        <w:t xml:space="preserve"> </w:t>
      </w:r>
      <w:r w:rsidR="00B636DA">
        <w:t>имеет</w:t>
      </w:r>
      <w:r w:rsidR="0097451D" w:rsidRPr="001C3654">
        <w:t xml:space="preserve"> то преимущество, что </w:t>
      </w:r>
      <w:r w:rsidR="00E073E2">
        <w:t>дает</w:t>
      </w:r>
      <w:r w:rsidR="0097451D" w:rsidRPr="001C3654">
        <w:t xml:space="preserve"> обвинению</w:t>
      </w:r>
      <w:r w:rsidR="00E073E2">
        <w:t xml:space="preserve"> </w:t>
      </w:r>
      <w:r w:rsidR="00B9722A">
        <w:t>значительно</w:t>
      </w:r>
      <w:r w:rsidR="00B636DA">
        <w:t xml:space="preserve"> большую свободу для маневра: в том случае, если нет</w:t>
      </w:r>
      <w:r w:rsidR="0097451D" w:rsidRPr="001C3654">
        <w:t xml:space="preserve"> возможност</w:t>
      </w:r>
      <w:r w:rsidR="00B636DA">
        <w:t>и</w:t>
      </w:r>
      <w:r w:rsidR="0097451D" w:rsidRPr="001C3654">
        <w:t xml:space="preserve"> доказать факт</w:t>
      </w:r>
      <w:r w:rsidR="00B636DA">
        <w:t xml:space="preserve"> совершения</w:t>
      </w:r>
      <w:r w:rsidR="0097451D" w:rsidRPr="001C3654">
        <w:t xml:space="preserve"> пытк</w:t>
      </w:r>
      <w:r w:rsidR="00B636DA">
        <w:t>и</w:t>
      </w:r>
      <w:r w:rsidR="0097451D" w:rsidRPr="001C3654">
        <w:t xml:space="preserve"> (в смысле статьи 1 Конвенции)</w:t>
      </w:r>
      <w:r w:rsidR="000E6824">
        <w:t>, то</w:t>
      </w:r>
      <w:r w:rsidR="0097451D" w:rsidRPr="001C3654">
        <w:t xml:space="preserve"> </w:t>
      </w:r>
      <w:r w:rsidR="00B636DA">
        <w:t>тогда</w:t>
      </w:r>
      <w:r w:rsidR="0097451D" w:rsidRPr="001C3654">
        <w:t xml:space="preserve"> </w:t>
      </w:r>
      <w:r w:rsidR="00B636DA">
        <w:t>акт</w:t>
      </w:r>
      <w:r w:rsidR="0097451D" w:rsidRPr="001C3654">
        <w:t xml:space="preserve"> обвиняемого будет автоматически подпадать под действи</w:t>
      </w:r>
      <w:r w:rsidR="00B636DA">
        <w:t>е</w:t>
      </w:r>
      <w:r w:rsidR="0097451D" w:rsidRPr="001C3654">
        <w:t xml:space="preserve"> существующих статей Уголовного кодекса, </w:t>
      </w:r>
      <w:r w:rsidR="00B636DA">
        <w:t xml:space="preserve">а в том случае, если </w:t>
      </w:r>
      <w:r w:rsidR="0097451D" w:rsidRPr="001C3654">
        <w:t xml:space="preserve">можно доказать </w:t>
      </w:r>
      <w:r w:rsidR="000E6824">
        <w:t xml:space="preserve">факт </w:t>
      </w:r>
      <w:r w:rsidR="0097451D" w:rsidRPr="001C3654">
        <w:t xml:space="preserve">совершение пытки, </w:t>
      </w:r>
      <w:r w:rsidR="000E6824">
        <w:t>то это</w:t>
      </w:r>
      <w:r w:rsidR="0097451D" w:rsidRPr="001C3654">
        <w:t xml:space="preserve"> позвол</w:t>
      </w:r>
      <w:r w:rsidR="000E6824">
        <w:t>яет</w:t>
      </w:r>
      <w:r w:rsidR="0097451D" w:rsidRPr="001C3654">
        <w:t xml:space="preserve"> применить наказания, со</w:t>
      </w:r>
      <w:r w:rsidR="000E6824">
        <w:t>ответствующее</w:t>
      </w:r>
      <w:r w:rsidR="0097451D" w:rsidRPr="001C3654">
        <w:t xml:space="preserve"> тяжест</w:t>
      </w:r>
      <w:r w:rsidR="000E6824">
        <w:t>и</w:t>
      </w:r>
      <w:r w:rsidR="0097451D" w:rsidRPr="001C3654">
        <w:t xml:space="preserve"> преступления.</w:t>
      </w:r>
    </w:p>
    <w:p w:rsidR="0097451D" w:rsidRPr="001C3654" w:rsidRDefault="0097451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12.</w:t>
      </w:r>
      <w:r w:rsidRPr="001C3654">
        <w:tab/>
        <w:t xml:space="preserve">Что касается статьи 5 Конвенции, то в пункте 32 </w:t>
      </w:r>
      <w:r w:rsidR="00062BBA" w:rsidRPr="001C3654">
        <w:t>доклада говорится о том, что 15 </w:t>
      </w:r>
      <w:r w:rsidRPr="001C3654">
        <w:t xml:space="preserve">проживающих в Дании уроженцев Чили обратились к датским властям с просьбой возбудить </w:t>
      </w:r>
      <w:r w:rsidR="00F52B27" w:rsidRPr="001C3654">
        <w:t>уголовное</w:t>
      </w:r>
      <w:r w:rsidRPr="001C3654">
        <w:t xml:space="preserve"> дело против Аугусто Пиночета и </w:t>
      </w:r>
      <w:r w:rsidR="00524936">
        <w:t>потребовать</w:t>
      </w:r>
      <w:r w:rsidRPr="001C3654">
        <w:t xml:space="preserve"> его выдач</w:t>
      </w:r>
      <w:r w:rsidR="00524936">
        <w:t>у</w:t>
      </w:r>
      <w:r w:rsidRPr="001C3654">
        <w:t xml:space="preserve"> в целях предания суду в</w:t>
      </w:r>
      <w:r w:rsidR="007F02A7" w:rsidRPr="001C3654">
        <w:t xml:space="preserve"> Дании. Было бы интересно узнать, </w:t>
      </w:r>
      <w:r w:rsidR="00524936">
        <w:t>были ли среди них</w:t>
      </w:r>
      <w:r w:rsidR="007F02A7" w:rsidRPr="001C3654">
        <w:t xml:space="preserve"> граждан</w:t>
      </w:r>
      <w:r w:rsidR="00524936">
        <w:t>е</w:t>
      </w:r>
      <w:r w:rsidR="007F02A7" w:rsidRPr="001C3654">
        <w:t xml:space="preserve"> Дании.  После подробного рассмотрения статей 5, 6 и 7 Конвенции и, в частности, пункта 1(с) статьи 5 министерство юстиции Дании подтвердило мнение директора </w:t>
      </w:r>
      <w:r w:rsidR="00413F28">
        <w:t>Г</w:t>
      </w:r>
      <w:r w:rsidR="007F02A7" w:rsidRPr="001C3654">
        <w:t>осударственн</w:t>
      </w:r>
      <w:r w:rsidR="00413F28">
        <w:t>ой</w:t>
      </w:r>
      <w:r w:rsidR="007F02A7" w:rsidRPr="001C3654">
        <w:t xml:space="preserve"> прокур</w:t>
      </w:r>
      <w:r w:rsidR="00413F28">
        <w:t>атуры</w:t>
      </w:r>
      <w:r w:rsidR="007F02A7" w:rsidRPr="001C3654">
        <w:t xml:space="preserve">, что Дания не обладает </w:t>
      </w:r>
      <w:r w:rsidR="00F52B27" w:rsidRPr="001C3654">
        <w:t>юрисдикцией</w:t>
      </w:r>
      <w:r w:rsidR="007F02A7" w:rsidRPr="001C3654">
        <w:t xml:space="preserve"> в </w:t>
      </w:r>
      <w:r w:rsidR="00413F28">
        <w:t xml:space="preserve">этом </w:t>
      </w:r>
      <w:r w:rsidR="007F02A7" w:rsidRPr="001C3654">
        <w:t xml:space="preserve">вопросе.  Делегации следует представить Комитету подробное резюме обоснований, </w:t>
      </w:r>
      <w:r w:rsidR="00413F28">
        <w:t>сформулированных с учетом</w:t>
      </w:r>
      <w:r w:rsidR="007F02A7" w:rsidRPr="001C3654">
        <w:t xml:space="preserve"> этих статей.</w:t>
      </w:r>
    </w:p>
    <w:p w:rsidR="00062BBA" w:rsidRPr="001C3654" w:rsidRDefault="00062BBA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62BBA" w:rsidRPr="001C3654" w:rsidRDefault="00062BBA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13.</w:t>
      </w:r>
      <w:r w:rsidRPr="001C3654">
        <w:tab/>
        <w:t xml:space="preserve">В августе 2000 года датские власти приняли </w:t>
      </w:r>
      <w:r w:rsidR="00F52B27" w:rsidRPr="001C3654">
        <w:t>верительные</w:t>
      </w:r>
      <w:r w:rsidRPr="001C3654">
        <w:t xml:space="preserve"> грамоты у г</w:t>
      </w:r>
      <w:r w:rsidRPr="001C3654">
        <w:noBreakHyphen/>
        <w:t>на Карми Гилона</w:t>
      </w:r>
      <w:r w:rsidR="00413F28">
        <w:t>,</w:t>
      </w:r>
      <w:r w:rsidRPr="001C3654">
        <w:t xml:space="preserve"> вновь назначенного посла Израиля в Дании.  Г</w:t>
      </w:r>
      <w:r w:rsidRPr="001C3654">
        <w:noBreakHyphen/>
        <w:t>н Гилон в прошлом был начальником службы разведки Израиля и публично сознался в том, что он участвовал по крайней мере в 100 случаях применения к арестованным палестинцам "умеренного физического насилия", необходимо</w:t>
      </w:r>
      <w:r w:rsidR="00345ABE">
        <w:t>, как он утверждал,</w:t>
      </w:r>
      <w:r w:rsidRPr="001C3654">
        <w:t xml:space="preserve"> в целях борьбы с терроризмом.</w:t>
      </w:r>
      <w:r w:rsidR="000A566E" w:rsidRPr="001C3654">
        <w:t xml:space="preserve">  В 1997 году Комитет выразил мнение, что такая практика является нарушением статьи 15 Конвенции и может быть приравнена к актам</w:t>
      </w:r>
      <w:r w:rsidR="00345ABE">
        <w:t xml:space="preserve"> пыток по смыслу</w:t>
      </w:r>
      <w:r w:rsidR="000A566E" w:rsidRPr="001C3654">
        <w:t xml:space="preserve"> статьи 1 Конвенции.  </w:t>
      </w:r>
      <w:r w:rsidR="00E4537F" w:rsidRPr="001C3654">
        <w:t>Кроме того, согласно статье 2 К</w:t>
      </w:r>
      <w:r w:rsidR="000A566E" w:rsidRPr="001C3654">
        <w:t>онвенции</w:t>
      </w:r>
      <w:r w:rsidR="00E4537F" w:rsidRPr="001C3654">
        <w:t xml:space="preserve"> никакие обстоятельства не могут служить оправданием пыток и статьи 5</w:t>
      </w:r>
      <w:r w:rsidR="00E4537F" w:rsidRPr="001C3654">
        <w:noBreakHyphen/>
        <w:t>7 Конвенции возлагают на государства-участники обязательств</w:t>
      </w:r>
      <w:r w:rsidR="00345ABE">
        <w:t>о</w:t>
      </w:r>
      <w:r w:rsidR="00E4537F" w:rsidRPr="001C3654">
        <w:t xml:space="preserve"> возбуждать уголовн</w:t>
      </w:r>
      <w:r w:rsidR="00345ABE">
        <w:t>ое преследование</w:t>
      </w:r>
      <w:r w:rsidR="00E4537F" w:rsidRPr="001C3654">
        <w:t xml:space="preserve"> против любого лица, подозреваемого в совершении актов пыток</w:t>
      </w:r>
      <w:r w:rsidR="00345ABE">
        <w:t>,</w:t>
      </w:r>
      <w:r w:rsidR="00E4537F" w:rsidRPr="001C3654">
        <w:t xml:space="preserve"> или просить об их экстрадиции.  Кроме того, Дания ратифицировала </w:t>
      </w:r>
      <w:r w:rsidR="00345ABE">
        <w:t>Р</w:t>
      </w:r>
      <w:r w:rsidR="00E4537F" w:rsidRPr="001C3654">
        <w:t xml:space="preserve">имский статут </w:t>
      </w:r>
      <w:r w:rsidR="00345ABE">
        <w:t>М</w:t>
      </w:r>
      <w:r w:rsidR="00E4537F" w:rsidRPr="001C3654">
        <w:t>еждународного уголовного суда, в пункте 1 статьи 27 которого говорится, что действие</w:t>
      </w:r>
      <w:r w:rsidR="00345ABE">
        <w:t xml:space="preserve"> лица</w:t>
      </w:r>
      <w:r w:rsidR="00E4537F" w:rsidRPr="001C3654">
        <w:t xml:space="preserve"> в официальном качестве как представителя государства ни в коем случае не избавляет </w:t>
      </w:r>
      <w:r w:rsidR="00345ABE">
        <w:t>его</w:t>
      </w:r>
      <w:r w:rsidR="00E4537F" w:rsidRPr="001C3654">
        <w:t xml:space="preserve"> от </w:t>
      </w:r>
      <w:r w:rsidR="00F52B27" w:rsidRPr="001C3654">
        <w:t>уголовной</w:t>
      </w:r>
      <w:r w:rsidR="00E4537F" w:rsidRPr="001C3654">
        <w:t xml:space="preserve"> ответственности </w:t>
      </w:r>
      <w:r w:rsidR="00345ABE">
        <w:t>в рамках С</w:t>
      </w:r>
      <w:r w:rsidR="00E4537F" w:rsidRPr="001C3654">
        <w:t>татут</w:t>
      </w:r>
      <w:r w:rsidR="00345ABE">
        <w:t>а</w:t>
      </w:r>
      <w:r w:rsidR="00E4537F" w:rsidRPr="001C3654">
        <w:t>.</w:t>
      </w:r>
    </w:p>
    <w:p w:rsidR="00E4537F" w:rsidRPr="001C3654" w:rsidRDefault="00E4537F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4537F" w:rsidRPr="001C3654" w:rsidRDefault="00E4537F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14.</w:t>
      </w:r>
      <w:r w:rsidRPr="001C3654">
        <w:tab/>
        <w:t>В связи со</w:t>
      </w:r>
      <w:r w:rsidR="00F52B27">
        <w:t xml:space="preserve"> </w:t>
      </w:r>
      <w:r w:rsidRPr="001C3654">
        <w:t>статьями 8 и 9 Конвенции</w:t>
      </w:r>
      <w:r w:rsidR="002A27FF" w:rsidRPr="001C3654">
        <w:t xml:space="preserve"> Комитет с удовлетворением отме</w:t>
      </w:r>
      <w:r w:rsidR="00345ABE">
        <w:t>чает</w:t>
      </w:r>
      <w:r w:rsidR="002A27FF" w:rsidRPr="001C3654">
        <w:t>, что датский парламент принял зако</w:t>
      </w:r>
      <w:r w:rsidR="00345ABE">
        <w:t>нопроект о внесении поправок в З</w:t>
      </w:r>
      <w:r w:rsidR="002A27FF" w:rsidRPr="001C3654">
        <w:t xml:space="preserve">акон о процессуальных действиях </w:t>
      </w:r>
      <w:r w:rsidR="00F52B27" w:rsidRPr="001C3654">
        <w:t>Международного</w:t>
      </w:r>
      <w:r w:rsidR="002A27FF" w:rsidRPr="001C3654">
        <w:t xml:space="preserve"> уголовного трибунала по бывшей Югославии в связи с необходимостью дать </w:t>
      </w:r>
      <w:r w:rsidR="000D03CB" w:rsidRPr="001C3654">
        <w:t xml:space="preserve">Дании </w:t>
      </w:r>
      <w:r w:rsidR="002A27FF" w:rsidRPr="001C3654">
        <w:t>возможность заключить</w:t>
      </w:r>
      <w:r w:rsidR="00CB7A0A" w:rsidRPr="001C3654">
        <w:t xml:space="preserve"> с Трибуналом общее соглашение о препровождении Трибуналом осужденных преступников для целей отбывания наказания в Дании.</w:t>
      </w:r>
    </w:p>
    <w:p w:rsidR="00CB7A0A" w:rsidRPr="001C3654" w:rsidRDefault="00CB7A0A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B7A0A" w:rsidRPr="001C3654" w:rsidRDefault="00CB7A0A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15.</w:t>
      </w:r>
      <w:r w:rsidRPr="001C3654">
        <w:tab/>
        <w:t xml:space="preserve">После того, как по </w:t>
      </w:r>
      <w:r w:rsidR="000D03CB">
        <w:t xml:space="preserve">завершении </w:t>
      </w:r>
      <w:r w:rsidRPr="001C3654">
        <w:t>рассмотрени</w:t>
      </w:r>
      <w:r w:rsidR="000D03CB">
        <w:t>я</w:t>
      </w:r>
      <w:r w:rsidRPr="001C3654">
        <w:t xml:space="preserve"> третьего периодического доклада </w:t>
      </w:r>
      <w:r w:rsidR="000D03CB" w:rsidRPr="001C3654">
        <w:t>Комитет</w:t>
      </w:r>
      <w:r w:rsidR="000D03CB">
        <w:t xml:space="preserve"> </w:t>
      </w:r>
      <w:r w:rsidRPr="001C3654">
        <w:t>обратился к Дании с просьбой отменить практику одиночно</w:t>
      </w:r>
      <w:r w:rsidR="000D03CB">
        <w:t xml:space="preserve"> заключения</w:t>
      </w:r>
      <w:r w:rsidRPr="001C3654">
        <w:t xml:space="preserve"> или, по крайней мере, поставить ее под более жесткий контроль, власти Дании </w:t>
      </w:r>
      <w:r w:rsidR="00D86011">
        <w:t>действительно</w:t>
      </w:r>
      <w:r w:rsidRPr="001C3654">
        <w:t xml:space="preserve"> сократили </w:t>
      </w:r>
      <w:r w:rsidR="00D86011">
        <w:t xml:space="preserve">возможный </w:t>
      </w:r>
      <w:r w:rsidRPr="001C3654">
        <w:t xml:space="preserve">срок </w:t>
      </w:r>
      <w:r w:rsidR="000D03CB">
        <w:t>одиночного</w:t>
      </w:r>
      <w:r w:rsidRPr="001C3654">
        <w:t xml:space="preserve"> заключен</w:t>
      </w:r>
      <w:r w:rsidR="000D03CB">
        <w:t>ия</w:t>
      </w:r>
      <w:r w:rsidRPr="001C3654">
        <w:t>.  Делегации следует указать, имеются ли планы полностью отказаться от одиночн</w:t>
      </w:r>
      <w:r w:rsidR="00D86011">
        <w:t>ого заключения</w:t>
      </w:r>
      <w:r w:rsidRPr="001C3654">
        <w:t>.</w:t>
      </w:r>
    </w:p>
    <w:p w:rsidR="00CB7A0A" w:rsidRPr="001C3654" w:rsidRDefault="00CB7A0A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B7A0A" w:rsidRPr="001C3654" w:rsidRDefault="00CB7A0A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16.</w:t>
      </w:r>
      <w:r w:rsidRPr="001C3654">
        <w:tab/>
      </w:r>
      <w:r w:rsidRPr="001C3654">
        <w:rPr>
          <w:u w:val="single"/>
        </w:rPr>
        <w:t>Г-н КАМАРА</w:t>
      </w:r>
      <w:r w:rsidRPr="001C3654">
        <w:t xml:space="preserve">, выступая в качестве заместителя </w:t>
      </w:r>
      <w:r w:rsidR="00D86011">
        <w:t>Д</w:t>
      </w:r>
      <w:r w:rsidRPr="001C3654">
        <w:t>окладчика по стране, говорит, что он полностью присоединяется к замечаниям г</w:t>
      </w:r>
      <w:r w:rsidRPr="001C3654">
        <w:noBreakHyphen/>
        <w:t>на Эль-Масри относительно высокого качества устных выступлений и самого доклада, который во всех отношениях</w:t>
      </w:r>
      <w:r w:rsidR="00D86011">
        <w:t>, как</w:t>
      </w:r>
      <w:r w:rsidRPr="001C3654">
        <w:t xml:space="preserve"> по форме</w:t>
      </w:r>
      <w:r w:rsidR="00D86011">
        <w:t>, так</w:t>
      </w:r>
      <w:r w:rsidRPr="001C3654">
        <w:t xml:space="preserve"> и </w:t>
      </w:r>
      <w:r w:rsidR="00D86011">
        <w:t xml:space="preserve">по </w:t>
      </w:r>
      <w:r w:rsidRPr="001C3654">
        <w:t xml:space="preserve">содержанию отвечает предъявляемым требованиям и </w:t>
      </w:r>
      <w:r w:rsidR="00B16BEF">
        <w:t>весьма откровенен.</w:t>
      </w:r>
    </w:p>
    <w:p w:rsidR="00CB7A0A" w:rsidRPr="001C3654" w:rsidRDefault="00CB7A0A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B7A0A" w:rsidRPr="001C3654" w:rsidRDefault="00CB7A0A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17.</w:t>
      </w:r>
      <w:r w:rsidRPr="001C3654">
        <w:tab/>
        <w:t xml:space="preserve">Государство-участник представило очень подробную информацию о </w:t>
      </w:r>
      <w:r w:rsidR="00B41A2C" w:rsidRPr="001C3654">
        <w:t xml:space="preserve">выполнении статьи 10.  Однако несмотря на </w:t>
      </w:r>
      <w:r w:rsidR="00B16BEF">
        <w:t>масштабы затраченных средств</w:t>
      </w:r>
      <w:r w:rsidR="00B41A2C" w:rsidRPr="001C3654">
        <w:t>, в том числе со стороны Европейского союза, обучение по программе подготовки полицейских прошли только 156 сотрудников полиции и лишь в Копенгагене (пункт 40).  Может ли делегация дать этому как</w:t>
      </w:r>
      <w:r w:rsidR="00B16BEF">
        <w:t>о</w:t>
      </w:r>
      <w:r w:rsidR="00B41A2C" w:rsidRPr="001C3654">
        <w:t xml:space="preserve">е-либо </w:t>
      </w:r>
      <w:r w:rsidR="00B16BEF">
        <w:t>объ</w:t>
      </w:r>
      <w:r w:rsidR="00B41A2C" w:rsidRPr="001C3654">
        <w:t>яснени</w:t>
      </w:r>
      <w:r w:rsidR="00B16BEF">
        <w:t>е</w:t>
      </w:r>
      <w:r w:rsidR="00B41A2C" w:rsidRPr="001C3654">
        <w:t>?  В частности, ожидается ли, что прошедшие</w:t>
      </w:r>
      <w:r w:rsidR="00B16BEF">
        <w:t xml:space="preserve"> подготовку сотрудники полиции со временем</w:t>
      </w:r>
      <w:r w:rsidR="00B41A2C" w:rsidRPr="001C3654">
        <w:t xml:space="preserve"> будут </w:t>
      </w:r>
      <w:r w:rsidR="00F52B27" w:rsidRPr="001C3654">
        <w:t>инструкт</w:t>
      </w:r>
      <w:r w:rsidR="00B16BEF">
        <w:t>ировать</w:t>
      </w:r>
      <w:r w:rsidR="00B41A2C" w:rsidRPr="001C3654">
        <w:t xml:space="preserve"> свои</w:t>
      </w:r>
      <w:r w:rsidR="00B16BEF">
        <w:t>х</w:t>
      </w:r>
      <w:r w:rsidR="00B41A2C" w:rsidRPr="001C3654">
        <w:t xml:space="preserve"> коллег?  Что касается утверждений, содержащихся в пункте 43 доклада, </w:t>
      </w:r>
      <w:r w:rsidR="00BE47F2">
        <w:t xml:space="preserve">то </w:t>
      </w:r>
      <w:r w:rsidR="00B41A2C" w:rsidRPr="001C3654">
        <w:t xml:space="preserve">ему хотелось бы знать, какие судебные или </w:t>
      </w:r>
      <w:r w:rsidR="00BE47F2">
        <w:t>дисциплинарные меры</w:t>
      </w:r>
      <w:r w:rsidR="00B41A2C" w:rsidRPr="001C3654">
        <w:t xml:space="preserve"> были приняты,</w:t>
      </w:r>
      <w:r w:rsidR="00BE47F2">
        <w:t xml:space="preserve"> и пояснить смысл</w:t>
      </w:r>
      <w:r w:rsidR="00B41A2C" w:rsidRPr="001C3654">
        <w:t xml:space="preserve"> фраз</w:t>
      </w:r>
      <w:r w:rsidR="00BE47F2">
        <w:t>ы</w:t>
      </w:r>
      <w:r w:rsidR="00B41A2C" w:rsidRPr="001C3654">
        <w:t xml:space="preserve"> "влияние алкогольного опьяне</w:t>
      </w:r>
      <w:r w:rsidR="00BE47F2">
        <w:t>ния на чувствительность к боли".</w:t>
      </w:r>
    </w:p>
    <w:p w:rsidR="00890676" w:rsidRPr="001C3654" w:rsidRDefault="0089067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90676" w:rsidRPr="001C3654" w:rsidRDefault="0089067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18.</w:t>
      </w:r>
      <w:r w:rsidRPr="001C3654">
        <w:tab/>
        <w:t>Что касается этнического состава полиц</w:t>
      </w:r>
      <w:r w:rsidR="00BE47F2">
        <w:t>ейского корпуса</w:t>
      </w:r>
      <w:r w:rsidRPr="001C3654">
        <w:t xml:space="preserve"> (пункты 44</w:t>
      </w:r>
      <w:r w:rsidRPr="001C3654">
        <w:noBreakHyphen/>
        <w:t xml:space="preserve">46), </w:t>
      </w:r>
      <w:r w:rsidR="00BE47F2">
        <w:t xml:space="preserve">то </w:t>
      </w:r>
      <w:r w:rsidRPr="001C3654">
        <w:t>Комитет интересует возможность принятия мер по предпочтительному набору молодежи из национальных меньшинств.  Работа, проводимая иммиграционной службой и Советом по делам беженцев, заслуживает всяческ</w:t>
      </w:r>
      <w:r w:rsidR="00BE47F2">
        <w:t>ого поощрения</w:t>
      </w:r>
      <w:r w:rsidRPr="001C3654">
        <w:t xml:space="preserve">.  Было приятно узнать, что Совету поручено </w:t>
      </w:r>
      <w:r w:rsidR="00580001">
        <w:t>составлять</w:t>
      </w:r>
      <w:r w:rsidRPr="001C3654">
        <w:t xml:space="preserve"> ежегодны</w:t>
      </w:r>
      <w:r w:rsidR="00580001">
        <w:t>е</w:t>
      </w:r>
      <w:r w:rsidRPr="001C3654">
        <w:t xml:space="preserve"> доклад</w:t>
      </w:r>
      <w:r w:rsidR="00580001">
        <w:t>ы</w:t>
      </w:r>
      <w:r w:rsidRPr="001C3654">
        <w:t xml:space="preserve">.  При всем сказанном сохраняется </w:t>
      </w:r>
      <w:r w:rsidR="00580001">
        <w:t xml:space="preserve">все же </w:t>
      </w:r>
      <w:r w:rsidRPr="001C3654">
        <w:t xml:space="preserve">неясность по поводу значения фразы "назначенный заявителю адвокат":  идет ли </w:t>
      </w:r>
      <w:r w:rsidR="00580001">
        <w:t xml:space="preserve">здесь </w:t>
      </w:r>
      <w:r w:rsidRPr="001C3654">
        <w:t>речь об адвокате, избранном просителем убежища</w:t>
      </w:r>
      <w:r w:rsidR="00580001">
        <w:t>,</w:t>
      </w:r>
      <w:r w:rsidRPr="001C3654">
        <w:t xml:space="preserve"> или </w:t>
      </w:r>
      <w:r w:rsidR="00580001">
        <w:t>о</w:t>
      </w:r>
      <w:r w:rsidRPr="001C3654">
        <w:t xml:space="preserve"> защитнике, назначенном властями? В последнем случае хо</w:t>
      </w:r>
      <w:r w:rsidR="00F52B27">
        <w:t>телось бы знать степень незави</w:t>
      </w:r>
      <w:r w:rsidRPr="001C3654">
        <w:t>симости назначенного адвоката.</w:t>
      </w:r>
    </w:p>
    <w:p w:rsidR="00890676" w:rsidRPr="001C3654" w:rsidRDefault="0089067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90676" w:rsidRPr="001C3654" w:rsidRDefault="0089067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19.</w:t>
      </w:r>
      <w:r w:rsidRPr="001C3654">
        <w:tab/>
        <w:t>Комитету хотелось бы получить информацию по делу г</w:t>
      </w:r>
      <w:r w:rsidRPr="001C3654">
        <w:noBreakHyphen/>
        <w:t xml:space="preserve">на Ханса Энрико Нати, адвокат которого в письменной форме известил Комитет о том, что его подзащитный </w:t>
      </w:r>
      <w:r w:rsidR="00580001" w:rsidRPr="001C3654">
        <w:t>в течение 1500 дней</w:t>
      </w:r>
      <w:r w:rsidR="00580001">
        <w:t xml:space="preserve"> </w:t>
      </w:r>
      <w:r w:rsidRPr="001C3654">
        <w:t>содержался в одиночной камере в Дании  и что датские власти отказывали</w:t>
      </w:r>
      <w:r w:rsidR="003F75C7">
        <w:t xml:space="preserve"> </w:t>
      </w:r>
      <w:r w:rsidRPr="001C3654">
        <w:t xml:space="preserve">в расследовании жалоб на то, что он </w:t>
      </w:r>
      <w:r w:rsidR="003F75C7">
        <w:t xml:space="preserve">систематически </w:t>
      </w:r>
      <w:r w:rsidRPr="001C3654">
        <w:t>подвергался пыткам.</w:t>
      </w:r>
    </w:p>
    <w:p w:rsidR="00890676" w:rsidRPr="001C3654" w:rsidRDefault="0089067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9693D" w:rsidRPr="001C3654" w:rsidRDefault="0089067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20.</w:t>
      </w:r>
      <w:r w:rsidRPr="001C3654">
        <w:tab/>
      </w:r>
      <w:r w:rsidR="0019693D" w:rsidRPr="001C3654">
        <w:t>В свете утверждения, содержащегося в пункте 58, о том, что заключенные правомочны обращаться в суды с жалобами на определенные виды дисциплинарного наказания, хотелось бы знать, почем содержание в одиночно</w:t>
      </w:r>
      <w:r w:rsidR="003F75C7">
        <w:t>е заключение не фигурирует</w:t>
      </w:r>
      <w:r w:rsidR="0019693D" w:rsidRPr="001C3654">
        <w:t xml:space="preserve"> среди </w:t>
      </w:r>
      <w:r w:rsidR="003F75C7">
        <w:t xml:space="preserve">форм </w:t>
      </w:r>
      <w:r w:rsidR="0019693D" w:rsidRPr="001C3654">
        <w:t>наказания, перечисленных в пункте 88?  Этот вопрос уже поднимался Комитетом в ходе рассмотрения им третьего периодического до</w:t>
      </w:r>
      <w:r w:rsidR="003F75C7">
        <w:t xml:space="preserve">клада Дании, и приятно слышать о </w:t>
      </w:r>
      <w:r w:rsidR="00C638D4">
        <w:t>сокращении практики одиночного заключения</w:t>
      </w:r>
      <w:r w:rsidR="0019693D" w:rsidRPr="001C3654">
        <w:t xml:space="preserve"> в качестве меры наказания заключенных, которые отказываются работать (пункт 91), в частности благодаря принятию нового законодательства об отбывании наказаний.  Однако Комитет</w:t>
      </w:r>
      <w:r w:rsidR="00C638D4">
        <w:t xml:space="preserve">у хотелось бы знать, почему </w:t>
      </w:r>
      <w:r w:rsidR="0019693D" w:rsidRPr="001C3654">
        <w:t>одиночно</w:t>
      </w:r>
      <w:r w:rsidR="00C638D4">
        <w:t>е</w:t>
      </w:r>
      <w:r w:rsidR="0019693D" w:rsidRPr="001C3654">
        <w:t xml:space="preserve"> заключени</w:t>
      </w:r>
      <w:r w:rsidR="00C638D4">
        <w:t>е</w:t>
      </w:r>
      <w:r w:rsidR="0019693D" w:rsidRPr="001C3654">
        <w:t>, котор</w:t>
      </w:r>
      <w:r w:rsidR="00C638D4">
        <w:t>ое</w:t>
      </w:r>
      <w:r w:rsidR="0019693D" w:rsidRPr="001C3654">
        <w:t xml:space="preserve"> </w:t>
      </w:r>
      <w:r w:rsidR="00F52B27" w:rsidRPr="001C3654">
        <w:t>нередко</w:t>
      </w:r>
      <w:r w:rsidR="0019693D" w:rsidRPr="001C3654">
        <w:t xml:space="preserve"> является тяжелой и опасной </w:t>
      </w:r>
      <w:r w:rsidR="00F9315D">
        <w:t>формой наказания, до сих пор не включен</w:t>
      </w:r>
      <w:r w:rsidR="0019693D" w:rsidRPr="001C3654">
        <w:t xml:space="preserve">о к </w:t>
      </w:r>
      <w:r w:rsidR="00F9315D">
        <w:t>категории</w:t>
      </w:r>
      <w:r w:rsidR="0019693D" w:rsidRPr="001C3654">
        <w:t xml:space="preserve"> дисциплинарного наказания.  Делегации следует также пояснить разницу между одиночным заключением (пункт 121) и изоляцией заключенных по причине их отказа от работы (пункт 124).</w:t>
      </w:r>
    </w:p>
    <w:p w:rsidR="0019693D" w:rsidRPr="001C3654" w:rsidRDefault="0019693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9693D" w:rsidRPr="001C3654" w:rsidRDefault="0019693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21.</w:t>
      </w:r>
      <w:r w:rsidRPr="001C3654">
        <w:tab/>
        <w:t>В докладе говорится об отсутствии какой-либо новой информации относительно стат</w:t>
      </w:r>
      <w:r w:rsidR="00F9315D">
        <w:t>ей</w:t>
      </w:r>
      <w:r w:rsidRPr="001C3654">
        <w:t> 12, 13 и 14.  Следует из этого понимать, что за отчетный период не было получено ни</w:t>
      </w:r>
      <w:r w:rsidR="00F9315D">
        <w:t xml:space="preserve"> одной</w:t>
      </w:r>
      <w:r w:rsidRPr="001C3654">
        <w:t xml:space="preserve"> жалоб</w:t>
      </w:r>
      <w:r w:rsidR="00F9315D">
        <w:t>ы</w:t>
      </w:r>
      <w:r w:rsidRPr="001C3654">
        <w:t xml:space="preserve"> на пытки и не было принято никаких новых законодательных или нормативных положений для выполнения этих статей?  Тот же самый вопрос напрашивается и в отношении статьи 16.</w:t>
      </w:r>
    </w:p>
    <w:p w:rsidR="0019693D" w:rsidRPr="001C3654" w:rsidRDefault="0019693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9693D" w:rsidRPr="001C3654" w:rsidRDefault="0019693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22.</w:t>
      </w:r>
      <w:r w:rsidRPr="001C3654">
        <w:tab/>
      </w:r>
      <w:r w:rsidRPr="001C3654">
        <w:rPr>
          <w:u w:val="single"/>
        </w:rPr>
        <w:t xml:space="preserve">Г-жа </w:t>
      </w:r>
      <w:r w:rsidR="002251A2" w:rsidRPr="001C3654">
        <w:rPr>
          <w:u w:val="single"/>
        </w:rPr>
        <w:t>ГАЕР</w:t>
      </w:r>
      <w:r w:rsidR="002251A2" w:rsidRPr="001C3654">
        <w:t xml:space="preserve"> говорит, что она хотела бы получить статистические сведения о </w:t>
      </w:r>
      <w:r w:rsidR="00F9315D">
        <w:t xml:space="preserve">составе </w:t>
      </w:r>
      <w:r w:rsidR="002251A2" w:rsidRPr="001C3654">
        <w:t>заключенных в стране с разбивкой по возрасту, гражданству, полу и географическому</w:t>
      </w:r>
      <w:r w:rsidR="00F9315D">
        <w:t xml:space="preserve"> происхождению</w:t>
      </w:r>
      <w:r w:rsidR="00026EAE">
        <w:t>, а также обновленную информацию о применении полицией силы в отношении демонстрантов и заключенных</w:t>
      </w:r>
      <w:r w:rsidR="00F9315D">
        <w:t>.</w:t>
      </w:r>
    </w:p>
    <w:p w:rsidR="002251A2" w:rsidRPr="001C3654" w:rsidRDefault="002251A2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251A2" w:rsidRPr="001C3654" w:rsidRDefault="002251A2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23.</w:t>
      </w:r>
      <w:r w:rsidRPr="001C3654">
        <w:tab/>
      </w:r>
      <w:r w:rsidR="005F2C50" w:rsidRPr="001C3654">
        <w:t>Комитету хотелось бы также знать, какие меры принимаются для борьбы с сексуальным насилием в тюрьмах и обеспечени</w:t>
      </w:r>
      <w:r w:rsidR="005F2C50">
        <w:t>я</w:t>
      </w:r>
      <w:r w:rsidR="005F2C50" w:rsidRPr="001C3654">
        <w:t xml:space="preserve"> того, чтобы </w:t>
      </w:r>
      <w:r w:rsidR="005F2C50">
        <w:t xml:space="preserve">к </w:t>
      </w:r>
      <w:r w:rsidR="005F2C50" w:rsidRPr="001C3654">
        <w:t>пациент</w:t>
      </w:r>
      <w:r w:rsidR="005F2C50">
        <w:t>ам</w:t>
      </w:r>
      <w:r w:rsidR="005F2C50" w:rsidRPr="001C3654">
        <w:t xml:space="preserve"> психиатрических больниц не примен</w:t>
      </w:r>
      <w:r w:rsidR="005F2C50">
        <w:t>ялись</w:t>
      </w:r>
      <w:r w:rsidR="005F2C50" w:rsidRPr="001C3654">
        <w:t xml:space="preserve"> мер физического </w:t>
      </w:r>
      <w:r w:rsidR="005F2C50">
        <w:t>принуждения</w:t>
      </w:r>
      <w:r w:rsidR="00026EAE">
        <w:t>.</w:t>
      </w:r>
    </w:p>
    <w:p w:rsidR="002251A2" w:rsidRPr="001C3654" w:rsidRDefault="002251A2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251A2" w:rsidRPr="001C3654" w:rsidRDefault="002251A2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24.</w:t>
      </w:r>
      <w:r w:rsidRPr="001C3654">
        <w:tab/>
        <w:t xml:space="preserve">По вопросу о составе полицейского корпуса пункт 45 доклада сообщает об организации вечерних учебных курсов в целях профориентации молодых людей недатского этнического происхождения для целей работы в полиции.  </w:t>
      </w:r>
      <w:r w:rsidR="00A72CDC">
        <w:t>Однако</w:t>
      </w:r>
      <w:r w:rsidRPr="001C3654">
        <w:t xml:space="preserve"> на момент составления доклада никто на курсы не записался.  Произошли ли какие-либо сдвиги в этом вопросе к настоящему времени?</w:t>
      </w:r>
    </w:p>
    <w:p w:rsidR="002251A2" w:rsidRPr="001C3654" w:rsidRDefault="002251A2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251A2" w:rsidRPr="001C3654" w:rsidRDefault="002251A2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25.</w:t>
      </w:r>
      <w:r w:rsidRPr="001C3654">
        <w:tab/>
      </w:r>
      <w:r w:rsidRPr="001C3654">
        <w:rPr>
          <w:u w:val="single"/>
        </w:rPr>
        <w:t>Г-н МАРИНЬО МЕНЕНДЕС</w:t>
      </w:r>
      <w:r w:rsidRPr="001C3654">
        <w:t xml:space="preserve"> говорит, что ему хотелось бы услышать позицию Дании по проекту директив </w:t>
      </w:r>
      <w:r w:rsidR="001F07C1">
        <w:t xml:space="preserve">ЕС </w:t>
      </w:r>
      <w:r w:rsidRPr="001C3654">
        <w:t xml:space="preserve">относительно </w:t>
      </w:r>
      <w:r w:rsidR="001F07C1">
        <w:t>статуса просителей</w:t>
      </w:r>
      <w:r w:rsidRPr="001C3654">
        <w:t xml:space="preserve"> убежища и обращения с </w:t>
      </w:r>
      <w:r w:rsidR="001F07C1">
        <w:t>ними</w:t>
      </w:r>
      <w:r w:rsidRPr="001C3654">
        <w:t>.</w:t>
      </w:r>
      <w:r w:rsidR="00226E24" w:rsidRPr="001C3654">
        <w:t xml:space="preserve">  Было бы интересно узнать, како</w:t>
      </w:r>
      <w:r w:rsidR="001F07C1">
        <w:t>е</w:t>
      </w:r>
      <w:r w:rsidR="00226E24" w:rsidRPr="001C3654">
        <w:t xml:space="preserve"> обращени</w:t>
      </w:r>
      <w:r w:rsidR="001F07C1">
        <w:t>е</w:t>
      </w:r>
      <w:r w:rsidR="00226E24" w:rsidRPr="001C3654">
        <w:t xml:space="preserve"> ожида</w:t>
      </w:r>
      <w:r w:rsidR="001F07C1">
        <w:t>ет</w:t>
      </w:r>
      <w:r w:rsidR="00226E24" w:rsidRPr="001C3654">
        <w:t xml:space="preserve"> просител</w:t>
      </w:r>
      <w:r w:rsidR="001F07C1">
        <w:t>ей</w:t>
      </w:r>
      <w:r w:rsidR="00226E24" w:rsidRPr="001C3654">
        <w:t xml:space="preserve"> убежища, находящ</w:t>
      </w:r>
      <w:r w:rsidR="001F07C1">
        <w:t>ихся</w:t>
      </w:r>
      <w:r w:rsidR="00226E24" w:rsidRPr="001C3654">
        <w:t xml:space="preserve"> под охраной полиции за совершение мелких правонарушений.</w:t>
      </w:r>
    </w:p>
    <w:p w:rsidR="00226E24" w:rsidRPr="001C3654" w:rsidRDefault="00226E24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26E24" w:rsidRPr="001C3654" w:rsidRDefault="00226E24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26.</w:t>
      </w:r>
      <w:r w:rsidRPr="001C3654">
        <w:tab/>
      </w:r>
      <w:r w:rsidR="000623E9" w:rsidRPr="001C3654">
        <w:t xml:space="preserve">В пункте 17 доклада говорится, что в соответствии со статьей 31(1) </w:t>
      </w:r>
      <w:r w:rsidR="007D519E">
        <w:t>З</w:t>
      </w:r>
      <w:r w:rsidR="000623E9" w:rsidRPr="001C3654">
        <w:t xml:space="preserve">акона об иностранцах никто из </w:t>
      </w:r>
      <w:r w:rsidR="00F52B27" w:rsidRPr="001C3654">
        <w:t>иностранцев</w:t>
      </w:r>
      <w:r w:rsidR="000623E9" w:rsidRPr="001C3654">
        <w:t xml:space="preserve"> не может быть выслан в страну, где он рискует стать жертвой преследований.  Делегации следует пояснить, как это положение применяется в отношении </w:t>
      </w:r>
      <w:r w:rsidR="007D519E" w:rsidRPr="007D519E">
        <w:t>иностранцев</w:t>
      </w:r>
      <w:r w:rsidR="007D519E">
        <w:t xml:space="preserve">, которые рассматриваются как </w:t>
      </w:r>
      <w:r w:rsidR="000623E9" w:rsidRPr="001C3654">
        <w:t>угроз</w:t>
      </w:r>
      <w:r w:rsidR="007D519E">
        <w:t>а</w:t>
      </w:r>
      <w:r w:rsidR="000623E9" w:rsidRPr="001C3654">
        <w:t xml:space="preserve"> для </w:t>
      </w:r>
      <w:r w:rsidR="007D519E">
        <w:t xml:space="preserve">национальной </w:t>
      </w:r>
      <w:r w:rsidR="000623E9" w:rsidRPr="001C3654">
        <w:t xml:space="preserve">безопасности и </w:t>
      </w:r>
      <w:r w:rsidR="007D519E">
        <w:t>опасность</w:t>
      </w:r>
      <w:r w:rsidR="000623E9" w:rsidRPr="001C3654">
        <w:t xml:space="preserve"> для общества.</w:t>
      </w:r>
    </w:p>
    <w:p w:rsidR="000623E9" w:rsidRPr="001C3654" w:rsidRDefault="000623E9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623E9" w:rsidRPr="001C3654" w:rsidRDefault="000623E9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27.</w:t>
      </w:r>
      <w:r w:rsidRPr="001C3654">
        <w:tab/>
        <w:t>Было бы полезно узнать, заключали ли датские власти какие-либо соглашения об обращении с просителями убежища с другими странами, которые обязались не подвергать пыткам лиц, подл</w:t>
      </w:r>
      <w:r w:rsidR="00F52B27">
        <w:t>еж</w:t>
      </w:r>
      <w:r w:rsidRPr="001C3654">
        <w:t>ащих высылк</w:t>
      </w:r>
      <w:r w:rsidR="007D519E">
        <w:t>е</w:t>
      </w:r>
      <w:r w:rsidRPr="001C3654">
        <w:t xml:space="preserve"> из Дании.</w:t>
      </w:r>
    </w:p>
    <w:p w:rsidR="000623E9" w:rsidRPr="001C3654" w:rsidRDefault="000623E9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0628C" w:rsidRPr="001C3654" w:rsidRDefault="000623E9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28.</w:t>
      </w:r>
      <w:r w:rsidRPr="001C3654">
        <w:tab/>
        <w:t xml:space="preserve">Что касается дела Гилона, то Комитет хотел бы узнать, считает ли Дания, что Венская конвенция о дипломатических </w:t>
      </w:r>
      <w:r w:rsidR="007D519E">
        <w:t>от</w:t>
      </w:r>
      <w:r w:rsidRPr="001C3654">
        <w:t>ношениях 1961 года имеет приоритет над Конвенцией против пыток.  В случае положительного ответа наличие дипломатического статуса могло бы обеспечи</w:t>
      </w:r>
      <w:r w:rsidR="002C299F">
        <w:t>ва</w:t>
      </w:r>
      <w:r w:rsidRPr="001C3654">
        <w:t xml:space="preserve">ть </w:t>
      </w:r>
      <w:r w:rsidR="002C299F">
        <w:t xml:space="preserve">лицу </w:t>
      </w:r>
      <w:r w:rsidRPr="001C3654">
        <w:t xml:space="preserve">безнаказанность в </w:t>
      </w:r>
      <w:r w:rsidR="002C299F">
        <w:t>конкретном</w:t>
      </w:r>
      <w:r w:rsidRPr="001C3654">
        <w:t xml:space="preserve"> государстве, по крайней мере на </w:t>
      </w:r>
      <w:r w:rsidR="002C299F">
        <w:t>определенный срок</w:t>
      </w:r>
      <w:r w:rsidR="00D0628C" w:rsidRPr="001C3654">
        <w:t>.</w:t>
      </w:r>
    </w:p>
    <w:p w:rsidR="00D0628C" w:rsidRPr="001C3654" w:rsidRDefault="00D0628C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623E9" w:rsidRPr="001C3654" w:rsidRDefault="00D0628C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29.</w:t>
      </w:r>
      <w:r w:rsidRPr="001C3654">
        <w:tab/>
      </w:r>
      <w:r w:rsidR="000623E9" w:rsidRPr="001C3654">
        <w:t xml:space="preserve">В свете изменений, происходящих в международном праве, Комитету </w:t>
      </w:r>
      <w:r w:rsidR="00F52B27" w:rsidRPr="001C3654">
        <w:t>следует</w:t>
      </w:r>
      <w:r w:rsidR="000623E9" w:rsidRPr="001C3654">
        <w:t xml:space="preserve"> рассмотреть вопрос о том, в какой степени нарушени</w:t>
      </w:r>
      <w:r w:rsidR="002C299F">
        <w:t>я</w:t>
      </w:r>
      <w:r w:rsidR="000623E9" w:rsidRPr="001C3654">
        <w:t xml:space="preserve"> экономических, социальных и культурных прав могут представлять собой унижающее достоинство обращение в смысле статьи 16 Конвенции против пыток.  Считает ли датское правительство, что </w:t>
      </w:r>
      <w:r w:rsidR="00F52B27" w:rsidRPr="001C3654">
        <w:t>коренной</w:t>
      </w:r>
      <w:r w:rsidR="000623E9" w:rsidRPr="001C3654">
        <w:t xml:space="preserve"> народ, изгнанный со своих традиционных мест охоты в </w:t>
      </w:r>
      <w:r w:rsidR="00F52B27" w:rsidRPr="001C3654">
        <w:t>Гренландии</w:t>
      </w:r>
      <w:r w:rsidR="000623E9" w:rsidRPr="001C3654">
        <w:t xml:space="preserve">, </w:t>
      </w:r>
      <w:r w:rsidRPr="001C3654">
        <w:t>с тем чтобы позволить Соединенным Штатам иметь свою военную базу в Туле</w:t>
      </w:r>
      <w:r w:rsidR="006A367C">
        <w:t xml:space="preserve"> (Гренландия)</w:t>
      </w:r>
      <w:r w:rsidRPr="001C3654">
        <w:t xml:space="preserve">, стал жертвой унижающего достоинство обращения, </w:t>
      </w:r>
      <w:r w:rsidR="006A367C">
        <w:t xml:space="preserve">и, </w:t>
      </w:r>
      <w:r w:rsidRPr="001C3654">
        <w:t>если да, то какую компенсацию он получи</w:t>
      </w:r>
      <w:r w:rsidR="006A367C">
        <w:t>л</w:t>
      </w:r>
      <w:r w:rsidRPr="001C3654">
        <w:t>?</w:t>
      </w:r>
    </w:p>
    <w:p w:rsidR="008D5130" w:rsidRPr="001C3654" w:rsidRDefault="008D513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D5130" w:rsidRPr="001C3654" w:rsidRDefault="008D513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30.</w:t>
      </w:r>
      <w:r w:rsidRPr="001C3654">
        <w:tab/>
        <w:t>В пункте </w:t>
      </w:r>
      <w:r w:rsidR="006A367C">
        <w:t>1</w:t>
      </w:r>
      <w:r w:rsidRPr="001C3654">
        <w:t xml:space="preserve">44 доклада перечислены категории случаев, в которых заключенные могут обращаться в суд с просьбой о </w:t>
      </w:r>
      <w:r w:rsidR="006A77A5">
        <w:t>пересмотре</w:t>
      </w:r>
      <w:r w:rsidRPr="001C3654">
        <w:t xml:space="preserve"> административных решений, которые подпадают под с</w:t>
      </w:r>
      <w:r w:rsidR="006A77A5">
        <w:t>феру</w:t>
      </w:r>
      <w:r w:rsidRPr="001C3654">
        <w:t xml:space="preserve"> действие уголовных процедур, или </w:t>
      </w:r>
      <w:r w:rsidR="006A77A5">
        <w:t xml:space="preserve">иных </w:t>
      </w:r>
      <w:r w:rsidRPr="001C3654">
        <w:t>решени</w:t>
      </w:r>
      <w:r w:rsidR="006A77A5">
        <w:t>й, имеющих</w:t>
      </w:r>
      <w:r w:rsidRPr="001C3654">
        <w:t xml:space="preserve"> особо важное значение для жизни заключенных.  Носит ли этот список исчерпывающий характер, </w:t>
      </w:r>
      <w:r w:rsidR="006A77A5">
        <w:t xml:space="preserve">и, </w:t>
      </w:r>
      <w:r w:rsidRPr="001C3654">
        <w:t xml:space="preserve">если нет, </w:t>
      </w:r>
      <w:r w:rsidR="006A77A5">
        <w:t xml:space="preserve">то </w:t>
      </w:r>
      <w:r w:rsidRPr="001C3654">
        <w:t xml:space="preserve">нельзя ли дополнить его </w:t>
      </w:r>
      <w:r w:rsidR="00F52B27" w:rsidRPr="001C3654">
        <w:t>следующими</w:t>
      </w:r>
      <w:r w:rsidRPr="001C3654">
        <w:t xml:space="preserve"> двумя категориями случаев:  перевод из одной тюрьмы в другую и полная изоляция заключенного, оказывавшего </w:t>
      </w:r>
      <w:r w:rsidR="006A77A5">
        <w:t>крайне</w:t>
      </w:r>
      <w:r w:rsidRPr="001C3654">
        <w:t xml:space="preserve"> негативное влияние на других заключенных (пункт 75 доклада)?</w:t>
      </w:r>
    </w:p>
    <w:p w:rsidR="008D5130" w:rsidRPr="001C3654" w:rsidRDefault="008D513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D5130" w:rsidRPr="001C3654" w:rsidRDefault="008D513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31.</w:t>
      </w:r>
      <w:r w:rsidRPr="001C3654">
        <w:tab/>
        <w:t xml:space="preserve">В пункте 88 говорится о возможности принятия решения о применении к заключенному режима одиночного заключения в течение определенного периода времени, например с целью предотвращения побега.  </w:t>
      </w:r>
      <w:r w:rsidR="004E0410">
        <w:t>Строгость</w:t>
      </w:r>
      <w:r w:rsidRPr="001C3654">
        <w:t xml:space="preserve"> такого наказания представляется чрезмерной, если только речь не идет о заключенном, имеющ</w:t>
      </w:r>
      <w:r w:rsidR="004E0410">
        <w:t>ем</w:t>
      </w:r>
      <w:r w:rsidRPr="001C3654">
        <w:t xml:space="preserve"> репутацию особо опасного преступника.</w:t>
      </w:r>
    </w:p>
    <w:p w:rsidR="008D5130" w:rsidRPr="001C3654" w:rsidRDefault="008D513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D5130" w:rsidRPr="001C3654" w:rsidRDefault="008D513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32.</w:t>
      </w:r>
      <w:r w:rsidRPr="001C3654">
        <w:tab/>
        <w:t xml:space="preserve">Инструкции об обращении с заключенными в тюрьмах </w:t>
      </w:r>
      <w:r w:rsidR="004E0410">
        <w:t>издаются</w:t>
      </w:r>
      <w:r w:rsidRPr="001C3654">
        <w:t xml:space="preserve"> в форме циркуляров.  С учетом жизненно важного значения таких вопросов, как доступ к медицинской помощи и услугам адвокатов, возможно, имело бы смысл </w:t>
      </w:r>
      <w:r w:rsidR="004E0410">
        <w:t>придать</w:t>
      </w:r>
      <w:r w:rsidRPr="001C3654">
        <w:t xml:space="preserve"> эти</w:t>
      </w:r>
      <w:r w:rsidR="004E0410">
        <w:t>м</w:t>
      </w:r>
      <w:r w:rsidRPr="001C3654">
        <w:t xml:space="preserve"> инструкци</w:t>
      </w:r>
      <w:r w:rsidR="004E0410">
        <w:t>ям форму документов</w:t>
      </w:r>
      <w:r w:rsidRPr="001C3654">
        <w:t>, имеющи</w:t>
      </w:r>
      <w:r w:rsidR="004E0410">
        <w:t>х</w:t>
      </w:r>
      <w:r w:rsidRPr="001C3654">
        <w:t xml:space="preserve"> более </w:t>
      </w:r>
      <w:r w:rsidR="004E0410">
        <w:t>высокий</w:t>
      </w:r>
      <w:r w:rsidRPr="001C3654">
        <w:t xml:space="preserve"> правов</w:t>
      </w:r>
      <w:r w:rsidR="004E0410">
        <w:t>ой авторитет</w:t>
      </w:r>
      <w:r w:rsidRPr="001C3654">
        <w:t>, чем циркуляр</w:t>
      </w:r>
      <w:r w:rsidR="004E0410">
        <w:t>ы</w:t>
      </w:r>
      <w:r w:rsidRPr="001C3654">
        <w:t>.</w:t>
      </w:r>
    </w:p>
    <w:p w:rsidR="008D5130" w:rsidRPr="001C3654" w:rsidRDefault="008D513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D5130" w:rsidRPr="001C3654" w:rsidRDefault="008D5130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33.</w:t>
      </w:r>
      <w:r w:rsidRPr="001C3654">
        <w:tab/>
      </w:r>
      <w:r w:rsidRPr="001C3654">
        <w:rPr>
          <w:u w:val="single"/>
        </w:rPr>
        <w:t>Г-н ГОНСАЛЕС ПОБЛЕТЕ</w:t>
      </w:r>
      <w:r w:rsidRPr="001C3654">
        <w:t xml:space="preserve"> интересуется, не может </w:t>
      </w:r>
      <w:r w:rsidR="004E0410">
        <w:t>ли</w:t>
      </w:r>
      <w:r w:rsidRPr="001C3654">
        <w:t xml:space="preserve"> одиночное заключение, </w:t>
      </w:r>
      <w:r w:rsidR="004E0410">
        <w:t xml:space="preserve">о </w:t>
      </w:r>
      <w:r w:rsidRPr="001C3654">
        <w:t xml:space="preserve">применение которого </w:t>
      </w:r>
      <w:r w:rsidR="004E0410">
        <w:t>говорится</w:t>
      </w:r>
      <w:r w:rsidR="003C25AD" w:rsidRPr="001C3654">
        <w:t xml:space="preserve"> в пунктах 117</w:t>
      </w:r>
      <w:r w:rsidR="003C25AD" w:rsidRPr="001C3654">
        <w:noBreakHyphen/>
      </w:r>
      <w:r w:rsidRPr="001C3654">
        <w:t>123</w:t>
      </w:r>
      <w:r w:rsidR="003C25AD" w:rsidRPr="001C3654">
        <w:t xml:space="preserve">, использовано </w:t>
      </w:r>
      <w:r w:rsidR="00A10674">
        <w:t>судьей для того, чтобы сломить</w:t>
      </w:r>
      <w:r w:rsidR="003C25AD" w:rsidRPr="001C3654">
        <w:t xml:space="preserve"> волю обвиняемого или получить от него </w:t>
      </w:r>
      <w:r w:rsidR="00A10674">
        <w:t>признательные показания.  Как согласуется</w:t>
      </w:r>
      <w:r w:rsidR="003C25AD" w:rsidRPr="001C3654">
        <w:t xml:space="preserve"> применение такой меры </w:t>
      </w:r>
      <w:r w:rsidR="00A10674">
        <w:t>с принципом гарантии должного</w:t>
      </w:r>
      <w:r w:rsidR="003C25AD" w:rsidRPr="001C3654">
        <w:t xml:space="preserve"> судебно</w:t>
      </w:r>
      <w:r w:rsidR="00A10674">
        <w:t>го</w:t>
      </w:r>
      <w:r w:rsidR="003C25AD" w:rsidRPr="001C3654">
        <w:t xml:space="preserve"> разбирательств</w:t>
      </w:r>
      <w:r w:rsidR="00A10674">
        <w:t>а</w:t>
      </w:r>
      <w:r w:rsidR="003C25AD" w:rsidRPr="001C3654">
        <w:t xml:space="preserve">?  Делегации следует указать, </w:t>
      </w:r>
      <w:r w:rsidR="00A10674">
        <w:t>имеет ли подвергающееся одиночному заключению лицо право общаться с адвокатом или</w:t>
      </w:r>
      <w:r w:rsidR="003C25AD" w:rsidRPr="001C3654">
        <w:t>, по крайней мере, давать ему инструкции.</w:t>
      </w:r>
    </w:p>
    <w:p w:rsidR="003C25AD" w:rsidRPr="001C3654" w:rsidRDefault="003C25A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C25AD" w:rsidRPr="001C3654" w:rsidRDefault="003C25A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34.</w:t>
      </w:r>
      <w:r w:rsidRPr="001C3654">
        <w:tab/>
      </w:r>
      <w:r w:rsidRPr="001C3654">
        <w:rPr>
          <w:u w:val="single"/>
        </w:rPr>
        <w:t>Г-н ПРЕДСЕДАТЕЛЬ</w:t>
      </w:r>
      <w:r w:rsidRPr="001C3654">
        <w:t xml:space="preserve"> </w:t>
      </w:r>
      <w:r w:rsidR="00946D1E" w:rsidRPr="001C3654">
        <w:t xml:space="preserve">с признательностью </w:t>
      </w:r>
      <w:r w:rsidR="00AC16D4" w:rsidRPr="001C3654">
        <w:t>говорит</w:t>
      </w:r>
      <w:r w:rsidR="00AC16D4">
        <w:t xml:space="preserve"> </w:t>
      </w:r>
      <w:r w:rsidR="00946D1E" w:rsidRPr="001C3654">
        <w:t xml:space="preserve">о том, что несмотря на </w:t>
      </w:r>
      <w:r w:rsidR="00AC16D4">
        <w:t xml:space="preserve">то, что </w:t>
      </w:r>
      <w:r w:rsidR="00946D1E" w:rsidRPr="001C3654">
        <w:t xml:space="preserve">Дания </w:t>
      </w:r>
      <w:r w:rsidR="00AC16D4">
        <w:t>является небольшой страной, она демонстрирует глубокую приверженность выполнению</w:t>
      </w:r>
      <w:r w:rsidR="00946D1E" w:rsidRPr="001C3654">
        <w:t xml:space="preserve"> международны</w:t>
      </w:r>
      <w:r w:rsidR="00AC16D4">
        <w:t>х</w:t>
      </w:r>
      <w:r w:rsidR="00946D1E" w:rsidRPr="001C3654">
        <w:t xml:space="preserve"> правозащитны</w:t>
      </w:r>
      <w:r w:rsidR="00AC16D4">
        <w:t xml:space="preserve">х инструментов, </w:t>
      </w:r>
      <w:r w:rsidR="00946D1E" w:rsidRPr="001C3654">
        <w:t xml:space="preserve"> </w:t>
      </w:r>
      <w:r w:rsidR="00AC16D4">
        <w:t>в частности</w:t>
      </w:r>
      <w:r w:rsidR="00946D1E" w:rsidRPr="001C3654">
        <w:t xml:space="preserve"> путем оказания всяческой моральной и </w:t>
      </w:r>
      <w:r w:rsidR="00AC16D4">
        <w:t>финансовой поддержки,</w:t>
      </w:r>
      <w:r w:rsidR="00946D1E" w:rsidRPr="001C3654">
        <w:t xml:space="preserve"> необходимой для выполнения </w:t>
      </w:r>
      <w:r w:rsidR="00AC16D4">
        <w:t>К</w:t>
      </w:r>
      <w:r w:rsidR="00946D1E" w:rsidRPr="001C3654">
        <w:t xml:space="preserve">онвенции </w:t>
      </w:r>
      <w:r w:rsidR="00AC16D4">
        <w:t>против пыток, и такая</w:t>
      </w:r>
      <w:r w:rsidR="00946D1E" w:rsidRPr="001C3654">
        <w:t xml:space="preserve"> приверженность заслуживает </w:t>
      </w:r>
      <w:r w:rsidR="00E4276A">
        <w:t>признания</w:t>
      </w:r>
      <w:r w:rsidR="00946D1E" w:rsidRPr="001C3654">
        <w:t xml:space="preserve">.  Он также выразил правительству Дании </w:t>
      </w:r>
      <w:r w:rsidR="00E4276A">
        <w:t>благодарность</w:t>
      </w:r>
      <w:r w:rsidR="00946D1E" w:rsidRPr="001C3654">
        <w:t xml:space="preserve"> за шаги, предпринятые </w:t>
      </w:r>
      <w:r w:rsidR="00E4276A">
        <w:t>ею</w:t>
      </w:r>
      <w:r w:rsidR="00946D1E" w:rsidRPr="001C3654">
        <w:t xml:space="preserve"> для </w:t>
      </w:r>
      <w:r w:rsidR="00F52B27" w:rsidRPr="001C3654">
        <w:t>выполнения</w:t>
      </w:r>
      <w:r w:rsidR="00946D1E" w:rsidRPr="001C3654">
        <w:t xml:space="preserve"> рекомендаций</w:t>
      </w:r>
      <w:r w:rsidR="00E4276A">
        <w:t>, высказанных</w:t>
      </w:r>
      <w:r w:rsidR="00946D1E" w:rsidRPr="001C3654">
        <w:t xml:space="preserve"> по итогам рассмотрения третьего периодического доклада.</w:t>
      </w:r>
    </w:p>
    <w:p w:rsidR="00946D1E" w:rsidRPr="001C3654" w:rsidRDefault="00946D1E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46D1E" w:rsidRPr="001C3654" w:rsidRDefault="00946D1E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35.</w:t>
      </w:r>
      <w:r w:rsidRPr="001C3654">
        <w:tab/>
        <w:t>Со ссылкой на пункты 32</w:t>
      </w:r>
      <w:r w:rsidRPr="001C3654">
        <w:noBreakHyphen/>
        <w:t>35 доклада он склоняется</w:t>
      </w:r>
      <w:r w:rsidR="00E4276A">
        <w:t xml:space="preserve"> в пользу мнения, высказанного д</w:t>
      </w:r>
      <w:r w:rsidRPr="001C3654">
        <w:t>иректором</w:t>
      </w:r>
      <w:r w:rsidR="001124DD" w:rsidRPr="001C3654">
        <w:t xml:space="preserve"> </w:t>
      </w:r>
      <w:r w:rsidR="00E4276A">
        <w:t>Г</w:t>
      </w:r>
      <w:r w:rsidR="001124DD" w:rsidRPr="001C3654">
        <w:t>осударственн</w:t>
      </w:r>
      <w:r w:rsidR="00E4276A">
        <w:t>ой</w:t>
      </w:r>
      <w:r w:rsidR="001124DD" w:rsidRPr="001C3654">
        <w:t xml:space="preserve"> прокур</w:t>
      </w:r>
      <w:r w:rsidR="00E4276A">
        <w:t>атуры,</w:t>
      </w:r>
      <w:r w:rsidR="001124DD" w:rsidRPr="001C3654">
        <w:t xml:space="preserve"> с учетом того, что истцы, заявлявшие, что они стали жертвами пыток в другой стране, не являются гражданами Дании, и пытки не имели мест</w:t>
      </w:r>
      <w:r w:rsidR="00E4276A">
        <w:t>а</w:t>
      </w:r>
      <w:r w:rsidR="001124DD" w:rsidRPr="001C3654">
        <w:t xml:space="preserve"> на территории Дании.  Дания не обладает никакой юрисдикцией </w:t>
      </w:r>
      <w:r w:rsidR="00E4276A">
        <w:t xml:space="preserve">возбуждать </w:t>
      </w:r>
      <w:r w:rsidR="001124DD" w:rsidRPr="001C3654">
        <w:t>преследовани</w:t>
      </w:r>
      <w:r w:rsidR="00E4276A">
        <w:t>е</w:t>
      </w:r>
      <w:r w:rsidR="001124DD" w:rsidRPr="001C3654">
        <w:t xml:space="preserve"> по уголовным правонарушениям, указанных в жалобах, если только она не примет законодательство, аналогичное тому, которое было принято в Бельгии.</w:t>
      </w:r>
    </w:p>
    <w:p w:rsidR="001124DD" w:rsidRPr="001C3654" w:rsidRDefault="001124D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124DD" w:rsidRPr="001C3654" w:rsidRDefault="001124D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36.</w:t>
      </w:r>
      <w:r w:rsidRPr="001C3654">
        <w:tab/>
        <w:t>С другой стороны, дел</w:t>
      </w:r>
      <w:r w:rsidR="000C3C85">
        <w:t>о</w:t>
      </w:r>
      <w:r w:rsidRPr="001C3654">
        <w:t xml:space="preserve"> израильского посла г</w:t>
      </w:r>
      <w:r w:rsidRPr="001C3654">
        <w:noBreakHyphen/>
        <w:t xml:space="preserve">на Гилона </w:t>
      </w:r>
      <w:r w:rsidR="000C3C85">
        <w:t>создавала</w:t>
      </w:r>
      <w:r w:rsidRPr="001C3654">
        <w:t xml:space="preserve"> реальн</w:t>
      </w:r>
      <w:r w:rsidR="000C3C85">
        <w:t>ую</w:t>
      </w:r>
      <w:r w:rsidRPr="001C3654">
        <w:t xml:space="preserve"> проблем</w:t>
      </w:r>
      <w:r w:rsidR="000C3C85">
        <w:t>у до тех пор</w:t>
      </w:r>
      <w:r w:rsidRPr="001C3654">
        <w:t xml:space="preserve">, </w:t>
      </w:r>
      <w:r w:rsidR="000C3C85">
        <w:t>пока</w:t>
      </w:r>
      <w:r w:rsidRPr="001C3654">
        <w:t xml:space="preserve"> </w:t>
      </w:r>
      <w:r w:rsidR="000C3C85">
        <w:t>М</w:t>
      </w:r>
      <w:r w:rsidRPr="001C3654">
        <w:t xml:space="preserve">еждународный суд не вынес постановления по делу </w:t>
      </w:r>
      <w:r w:rsidRPr="001C3654">
        <w:rPr>
          <w:i/>
        </w:rPr>
        <w:t>Демократическая</w:t>
      </w:r>
      <w:r w:rsidRPr="001C3654">
        <w:t xml:space="preserve"> </w:t>
      </w:r>
      <w:r w:rsidRPr="001C3654">
        <w:rPr>
          <w:i/>
        </w:rPr>
        <w:t>Республика Конго против Бельгии</w:t>
      </w:r>
      <w:r w:rsidRPr="001C3654">
        <w:t>.  До этого мо</w:t>
      </w:r>
      <w:r w:rsidR="000C3C85">
        <w:t>г</w:t>
      </w:r>
      <w:r w:rsidRPr="001C3654">
        <w:t xml:space="preserve"> выдвигать</w:t>
      </w:r>
      <w:r w:rsidR="000C3C85">
        <w:t>ся</w:t>
      </w:r>
      <w:r w:rsidRPr="001C3654">
        <w:t xml:space="preserve"> аргумент, что Конвенция против пыток имеет более узк</w:t>
      </w:r>
      <w:r w:rsidR="000C3C85">
        <w:t>ую сферу действия</w:t>
      </w:r>
      <w:r w:rsidRPr="001C3654">
        <w:t xml:space="preserve">, чем Венская конвенция о дипломатических </w:t>
      </w:r>
      <w:r w:rsidR="000C3C85">
        <w:t>от</w:t>
      </w:r>
      <w:r w:rsidRPr="001C3654">
        <w:t>ношениях 1961 года, что она</w:t>
      </w:r>
      <w:r w:rsidR="000C3C85">
        <w:t xml:space="preserve"> была </w:t>
      </w:r>
      <w:r w:rsidRPr="001C3654">
        <w:t xml:space="preserve">принята позднее </w:t>
      </w:r>
      <w:r w:rsidR="008365AA">
        <w:t xml:space="preserve">Венской конвенции </w:t>
      </w:r>
      <w:r w:rsidRPr="001C3654">
        <w:t>и не предусматривает никакого иммунитета. Однако после в</w:t>
      </w:r>
      <w:r w:rsidR="008365AA">
        <w:t>ынесения указанного</w:t>
      </w:r>
      <w:r w:rsidRPr="001C3654">
        <w:t xml:space="preserve"> выше постановления стало ясно, что в случае обращения </w:t>
      </w:r>
      <w:r w:rsidR="008365AA">
        <w:t>в</w:t>
      </w:r>
      <w:r w:rsidRPr="001C3654">
        <w:t xml:space="preserve"> </w:t>
      </w:r>
      <w:r w:rsidR="008365AA">
        <w:t>М</w:t>
      </w:r>
      <w:r w:rsidRPr="001C3654">
        <w:t>еждународн</w:t>
      </w:r>
      <w:r w:rsidR="008365AA">
        <w:t>ый</w:t>
      </w:r>
      <w:r w:rsidRPr="001C3654">
        <w:t xml:space="preserve"> суд</w:t>
      </w:r>
      <w:r w:rsidR="008365AA">
        <w:t xml:space="preserve"> по этому вопросу его позиция состояла бы в том</w:t>
      </w:r>
      <w:r w:rsidRPr="001C3654">
        <w:t>, что действующи</w:t>
      </w:r>
      <w:r w:rsidR="00C9425D">
        <w:t>е</w:t>
      </w:r>
      <w:r w:rsidRPr="001C3654">
        <w:t xml:space="preserve"> пос</w:t>
      </w:r>
      <w:r w:rsidR="00C9425D">
        <w:t>лы</w:t>
      </w:r>
      <w:r w:rsidRPr="001C3654">
        <w:t xml:space="preserve"> пользу</w:t>
      </w:r>
      <w:r w:rsidR="00C9425D">
        <w:t>ю</w:t>
      </w:r>
      <w:r w:rsidRPr="001C3654">
        <w:t>тся правовым иммунитетом в национальных судах.  Однако послы не имеют никакого иммунитета в международном суде.</w:t>
      </w:r>
    </w:p>
    <w:p w:rsidR="001124DD" w:rsidRPr="001C3654" w:rsidRDefault="001124D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124DD" w:rsidRPr="001C3654" w:rsidRDefault="001124D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C3654">
        <w:t>37.</w:t>
      </w:r>
      <w:r w:rsidRPr="001C3654">
        <w:tab/>
        <w:t xml:space="preserve">Он благодарит датскую делегацию и предлагает ей </w:t>
      </w:r>
      <w:r w:rsidR="00C9425D">
        <w:t>принять участие в последующем</w:t>
      </w:r>
      <w:r w:rsidRPr="001C3654">
        <w:t xml:space="preserve"> заседании</w:t>
      </w:r>
      <w:r w:rsidR="00C9425D">
        <w:t>, чтобы</w:t>
      </w:r>
      <w:r w:rsidRPr="001C3654">
        <w:t xml:space="preserve"> ответить на вопросы </w:t>
      </w:r>
      <w:r w:rsidR="00C9425D">
        <w:t xml:space="preserve">членов </w:t>
      </w:r>
      <w:r w:rsidRPr="001C3654">
        <w:t>Комитета.</w:t>
      </w:r>
    </w:p>
    <w:p w:rsidR="001124DD" w:rsidRPr="001C3654" w:rsidRDefault="001124D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124DD" w:rsidRPr="001C3654" w:rsidRDefault="001124DD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i/>
        </w:rPr>
      </w:pPr>
      <w:r w:rsidRPr="001C3654">
        <w:t>38.</w:t>
      </w:r>
      <w:r w:rsidRPr="001C3654">
        <w:tab/>
      </w:r>
      <w:r w:rsidRPr="001C3654">
        <w:rPr>
          <w:i/>
        </w:rPr>
        <w:t>Датская делегация покидает зал заседания.</w:t>
      </w:r>
    </w:p>
    <w:p w:rsidR="00890676" w:rsidRPr="001C3654" w:rsidRDefault="00890676" w:rsidP="001C3654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76EC4" w:rsidRPr="001C3654" w:rsidRDefault="001124DD" w:rsidP="001C3654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1C3654">
        <w:rPr>
          <w:i/>
        </w:rPr>
        <w:t>Открытая часть заседания</w:t>
      </w:r>
      <w:r w:rsidR="00776EC4" w:rsidRPr="001C3654">
        <w:rPr>
          <w:i/>
        </w:rPr>
        <w:t xml:space="preserve"> закрывается в 11 час. </w:t>
      </w:r>
      <w:r w:rsidRPr="001C3654">
        <w:rPr>
          <w:i/>
        </w:rPr>
        <w:t>3</w:t>
      </w:r>
      <w:r w:rsidR="00776EC4" w:rsidRPr="001C3654">
        <w:rPr>
          <w:i/>
        </w:rPr>
        <w:t>0 мин.</w:t>
      </w:r>
    </w:p>
    <w:p w:rsidR="00776EC4" w:rsidRPr="001C3654" w:rsidRDefault="00776EC4" w:rsidP="001C3654">
      <w:pPr>
        <w:tabs>
          <w:tab w:val="clear" w:pos="567"/>
          <w:tab w:val="clear" w:pos="6237"/>
          <w:tab w:val="right" w:pos="561"/>
        </w:tabs>
      </w:pPr>
    </w:p>
    <w:p w:rsidR="002721DC" w:rsidRDefault="00A70427" w:rsidP="001C3654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p w:rsidR="00A70427" w:rsidRPr="00A70427" w:rsidRDefault="00A70427" w:rsidP="001C3654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</w:p>
    <w:p w:rsidR="001C3654" w:rsidRPr="001C3654" w:rsidRDefault="001C3654"/>
    <w:sectPr w:rsidR="001C3654" w:rsidRPr="001C3654" w:rsidSect="00923A98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401" w:rsidRDefault="00DC5401">
      <w:r>
        <w:separator/>
      </w:r>
    </w:p>
  </w:endnote>
  <w:endnote w:type="continuationSeparator" w:id="0">
    <w:p w:rsidR="00DC5401" w:rsidRDefault="00DC5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401" w:rsidRDefault="00DC5401">
      <w:r>
        <w:separator/>
      </w:r>
    </w:p>
  </w:footnote>
  <w:footnote w:type="continuationSeparator" w:id="0">
    <w:p w:rsidR="00DC5401" w:rsidRDefault="00DC5401">
      <w:r>
        <w:continuationSeparator/>
      </w:r>
    </w:p>
  </w:footnote>
  <w:footnote w:id="1">
    <w:p w:rsidR="00C9425D" w:rsidRPr="008D2528" w:rsidRDefault="00C9425D" w:rsidP="00F512C4">
      <w:pPr>
        <w:pStyle w:val="FootnoteText"/>
        <w:spacing w:line="216" w:lineRule="auto"/>
      </w:pPr>
      <w:r w:rsidRPr="00A75CE8">
        <w:rPr>
          <w:rStyle w:val="FootnoteReference"/>
          <w:sz w:val="28"/>
          <w:szCs w:val="28"/>
        </w:rPr>
        <w:sym w:font="Symbol" w:char="F02A"/>
      </w:r>
      <w:r w:rsidRPr="00602797">
        <w:tab/>
      </w:r>
      <w:r>
        <w:t xml:space="preserve">Краткий отчет о второй (закрытой)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.50</w:t>
      </w:r>
      <w:r w:rsidRPr="001B5798">
        <w:t>8</w:t>
      </w:r>
      <w:r>
        <w:t>/</w:t>
      </w:r>
      <w:r>
        <w:rPr>
          <w:lang w:val="en-US"/>
        </w:rPr>
        <w:t>Add</w:t>
      </w:r>
      <w:r>
        <w:t>.1.</w:t>
      </w:r>
    </w:p>
    <w:p w:rsidR="00C9425D" w:rsidRDefault="00A70427" w:rsidP="00A70427">
      <w:pPr>
        <w:pStyle w:val="FootnoteText"/>
        <w:spacing w:line="216" w:lineRule="auto"/>
        <w:rPr>
          <w:sz w:val="16"/>
          <w:szCs w:val="16"/>
          <w:lang w:val="fr-FR"/>
        </w:rPr>
      </w:pPr>
      <w:r>
        <w:rPr>
          <w:sz w:val="16"/>
          <w:szCs w:val="16"/>
          <w:lang w:val="fr-FR"/>
        </w:rPr>
        <w:t>_______________</w:t>
      </w:r>
    </w:p>
    <w:p w:rsidR="00A70427" w:rsidRPr="00A70427" w:rsidRDefault="00A70427" w:rsidP="00A70427">
      <w:pPr>
        <w:pStyle w:val="FootnoteText"/>
        <w:spacing w:line="216" w:lineRule="auto"/>
        <w:rPr>
          <w:sz w:val="16"/>
          <w:szCs w:val="16"/>
          <w:lang w:val="fr-FR"/>
        </w:rPr>
      </w:pPr>
    </w:p>
    <w:p w:rsidR="00C9425D" w:rsidRDefault="00C9425D" w:rsidP="00A70427">
      <w:pPr>
        <w:tabs>
          <w:tab w:val="left" w:pos="0"/>
          <w:tab w:val="left" w:pos="6520"/>
        </w:tabs>
        <w:spacing w:before="120" w:after="80" w:line="216" w:lineRule="auto"/>
      </w:pPr>
      <w:r w:rsidRPr="008D2528">
        <w:tab/>
      </w:r>
      <w:r>
        <w:t>В настоящий отчет могут вноситься поправки.</w:t>
      </w:r>
    </w:p>
    <w:p w:rsidR="00C9425D" w:rsidRDefault="00C9425D" w:rsidP="00F512C4">
      <w:pPr>
        <w:tabs>
          <w:tab w:val="left" w:pos="0"/>
          <w:tab w:val="left" w:pos="6520"/>
        </w:tabs>
        <w:spacing w:before="80" w:after="80" w:line="216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C9425D" w:rsidRDefault="00C9425D" w:rsidP="00F512C4">
      <w:pPr>
        <w:tabs>
          <w:tab w:val="left" w:pos="0"/>
          <w:tab w:val="left" w:pos="6520"/>
        </w:tabs>
        <w:spacing w:before="80" w:after="80" w:line="216" w:lineRule="auto"/>
        <w:rPr>
          <w:lang w:val="en-US"/>
        </w:rPr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C9425D" w:rsidRDefault="00C9425D" w:rsidP="006A0E8F">
      <w:pPr>
        <w:tabs>
          <w:tab w:val="left" w:pos="0"/>
          <w:tab w:val="left" w:pos="6520"/>
        </w:tabs>
        <w:spacing w:line="240" w:lineRule="auto"/>
        <w:rPr>
          <w:lang w:val="en-US"/>
        </w:rPr>
      </w:pPr>
    </w:p>
    <w:p w:rsidR="00C9425D" w:rsidRPr="00756CE3" w:rsidRDefault="00B66D9C" w:rsidP="006A0E8F">
      <w:pPr>
        <w:tabs>
          <w:tab w:val="left" w:pos="0"/>
          <w:tab w:val="left" w:pos="6520"/>
        </w:tabs>
        <w:spacing w:before="80" w:after="80" w:line="216" w:lineRule="auto"/>
        <w:rPr>
          <w:sz w:val="20"/>
        </w:rPr>
      </w:pPr>
      <w:r>
        <w:rPr>
          <w:lang w:val="en-US"/>
        </w:rPr>
        <w:t xml:space="preserve">GE.02-41577   </w:t>
      </w:r>
      <w:r w:rsidR="00C9425D">
        <w:rPr>
          <w:lang w:val="en-US"/>
        </w:rPr>
        <w:t>(EXT)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25D" w:rsidRPr="00607DD5" w:rsidRDefault="00C9425D">
    <w:pPr>
      <w:pStyle w:val="Header"/>
      <w:tabs>
        <w:tab w:val="left" w:pos="6237"/>
      </w:tabs>
    </w:pPr>
    <w:r>
      <w:rPr>
        <w:lang w:val="en-US"/>
      </w:rPr>
      <w:t>CAT/C/SR.50</w:t>
    </w:r>
    <w:r>
      <w:t>8</w:t>
    </w:r>
  </w:p>
  <w:p w:rsidR="00C9425D" w:rsidRDefault="00C9425D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6A03">
      <w:rPr>
        <w:rStyle w:val="PageNumber"/>
        <w:noProof/>
      </w:rPr>
      <w:t>2</w:t>
    </w:r>
    <w:r>
      <w:rPr>
        <w:rStyle w:val="PageNumber"/>
      </w:rPr>
      <w:fldChar w:fldCharType="end"/>
    </w:r>
  </w:p>
  <w:p w:rsidR="00C9425D" w:rsidRDefault="00C9425D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25D" w:rsidRPr="00607DD5" w:rsidRDefault="00C9425D" w:rsidP="00610DF4">
    <w:pPr>
      <w:pStyle w:val="Header"/>
      <w:tabs>
        <w:tab w:val="left" w:pos="7727"/>
      </w:tabs>
    </w:pPr>
    <w:r>
      <w:rPr>
        <w:lang w:val="en-US"/>
      </w:rPr>
      <w:tab/>
    </w:r>
    <w:r>
      <w:rPr>
        <w:lang w:val="en-US"/>
      </w:rPr>
      <w:tab/>
      <w:t>CAT/C/SR.50</w:t>
    </w:r>
    <w:r>
      <w:t>8</w:t>
    </w:r>
  </w:p>
  <w:p w:rsidR="00C9425D" w:rsidRDefault="00C9425D" w:rsidP="00E313B6">
    <w:pPr>
      <w:pStyle w:val="Header"/>
      <w:tabs>
        <w:tab w:val="left" w:pos="772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6A03">
      <w:rPr>
        <w:rStyle w:val="PageNumber"/>
        <w:noProof/>
      </w:rPr>
      <w:t>9</w:t>
    </w:r>
    <w:r>
      <w:rPr>
        <w:rStyle w:val="PageNumber"/>
      </w:rPr>
      <w:fldChar w:fldCharType="end"/>
    </w:r>
  </w:p>
  <w:p w:rsidR="00C9425D" w:rsidRDefault="00C9425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20934"/>
    <w:rsid w:val="00022E87"/>
    <w:rsid w:val="00026EAE"/>
    <w:rsid w:val="0005032C"/>
    <w:rsid w:val="000623E9"/>
    <w:rsid w:val="00062BBA"/>
    <w:rsid w:val="000A566E"/>
    <w:rsid w:val="000B067F"/>
    <w:rsid w:val="000C3C85"/>
    <w:rsid w:val="000D03CB"/>
    <w:rsid w:val="000E6824"/>
    <w:rsid w:val="000F2AA2"/>
    <w:rsid w:val="001124DD"/>
    <w:rsid w:val="001241E9"/>
    <w:rsid w:val="00160CD0"/>
    <w:rsid w:val="00166002"/>
    <w:rsid w:val="00194C91"/>
    <w:rsid w:val="0019693D"/>
    <w:rsid w:val="001B5798"/>
    <w:rsid w:val="001C3654"/>
    <w:rsid w:val="001D2295"/>
    <w:rsid w:val="001E48A7"/>
    <w:rsid w:val="001F07C1"/>
    <w:rsid w:val="002225AA"/>
    <w:rsid w:val="002251A2"/>
    <w:rsid w:val="00226E24"/>
    <w:rsid w:val="002711C0"/>
    <w:rsid w:val="002721DC"/>
    <w:rsid w:val="002A27FF"/>
    <w:rsid w:val="002B0482"/>
    <w:rsid w:val="002C299F"/>
    <w:rsid w:val="002E6EBB"/>
    <w:rsid w:val="00345ABE"/>
    <w:rsid w:val="003506A9"/>
    <w:rsid w:val="0036250B"/>
    <w:rsid w:val="00371C5F"/>
    <w:rsid w:val="00387E90"/>
    <w:rsid w:val="003C1AF9"/>
    <w:rsid w:val="003C25AD"/>
    <w:rsid w:val="003C6F53"/>
    <w:rsid w:val="003F5637"/>
    <w:rsid w:val="003F75C7"/>
    <w:rsid w:val="0040123F"/>
    <w:rsid w:val="004102BE"/>
    <w:rsid w:val="004126B7"/>
    <w:rsid w:val="00413F28"/>
    <w:rsid w:val="00414E67"/>
    <w:rsid w:val="00442453"/>
    <w:rsid w:val="00443C39"/>
    <w:rsid w:val="00454997"/>
    <w:rsid w:val="00474F1C"/>
    <w:rsid w:val="00484073"/>
    <w:rsid w:val="004906C8"/>
    <w:rsid w:val="004B535E"/>
    <w:rsid w:val="004C5BE2"/>
    <w:rsid w:val="004E0410"/>
    <w:rsid w:val="0051637B"/>
    <w:rsid w:val="00521159"/>
    <w:rsid w:val="00524936"/>
    <w:rsid w:val="00561989"/>
    <w:rsid w:val="00580001"/>
    <w:rsid w:val="005E0185"/>
    <w:rsid w:val="005F2C50"/>
    <w:rsid w:val="00602797"/>
    <w:rsid w:val="00607A95"/>
    <w:rsid w:val="00607DD5"/>
    <w:rsid w:val="00610DF4"/>
    <w:rsid w:val="00636B34"/>
    <w:rsid w:val="006370D5"/>
    <w:rsid w:val="006A0E8F"/>
    <w:rsid w:val="006A367C"/>
    <w:rsid w:val="006A77A5"/>
    <w:rsid w:val="006B2482"/>
    <w:rsid w:val="00701E9D"/>
    <w:rsid w:val="007171DE"/>
    <w:rsid w:val="00756CE3"/>
    <w:rsid w:val="00776EC4"/>
    <w:rsid w:val="00791233"/>
    <w:rsid w:val="007D519E"/>
    <w:rsid w:val="007D651A"/>
    <w:rsid w:val="007E13F1"/>
    <w:rsid w:val="007E389D"/>
    <w:rsid w:val="007F02A7"/>
    <w:rsid w:val="0081258F"/>
    <w:rsid w:val="0081278E"/>
    <w:rsid w:val="00815CF6"/>
    <w:rsid w:val="00825BA2"/>
    <w:rsid w:val="008365AA"/>
    <w:rsid w:val="0085262B"/>
    <w:rsid w:val="00867969"/>
    <w:rsid w:val="00890676"/>
    <w:rsid w:val="00895DD7"/>
    <w:rsid w:val="008B2DAF"/>
    <w:rsid w:val="008D2528"/>
    <w:rsid w:val="008D2FC4"/>
    <w:rsid w:val="008D5130"/>
    <w:rsid w:val="008F18CC"/>
    <w:rsid w:val="00923A98"/>
    <w:rsid w:val="00946D1E"/>
    <w:rsid w:val="0097451D"/>
    <w:rsid w:val="00993404"/>
    <w:rsid w:val="009C1BF9"/>
    <w:rsid w:val="009F1A2E"/>
    <w:rsid w:val="009F7DB7"/>
    <w:rsid w:val="00A01BC5"/>
    <w:rsid w:val="00A10674"/>
    <w:rsid w:val="00A4537B"/>
    <w:rsid w:val="00A57FC7"/>
    <w:rsid w:val="00A67033"/>
    <w:rsid w:val="00A70427"/>
    <w:rsid w:val="00A72CDC"/>
    <w:rsid w:val="00A75CE8"/>
    <w:rsid w:val="00A90C62"/>
    <w:rsid w:val="00AC16D4"/>
    <w:rsid w:val="00B16A03"/>
    <w:rsid w:val="00B16BEF"/>
    <w:rsid w:val="00B41A2C"/>
    <w:rsid w:val="00B636DA"/>
    <w:rsid w:val="00B66D9C"/>
    <w:rsid w:val="00B74E69"/>
    <w:rsid w:val="00B9722A"/>
    <w:rsid w:val="00BA292C"/>
    <w:rsid w:val="00BC4F00"/>
    <w:rsid w:val="00BE47F2"/>
    <w:rsid w:val="00C638D4"/>
    <w:rsid w:val="00C9425D"/>
    <w:rsid w:val="00CB7A0A"/>
    <w:rsid w:val="00D0628C"/>
    <w:rsid w:val="00D133F6"/>
    <w:rsid w:val="00D86011"/>
    <w:rsid w:val="00DC5401"/>
    <w:rsid w:val="00DC6395"/>
    <w:rsid w:val="00DF59F2"/>
    <w:rsid w:val="00E073E2"/>
    <w:rsid w:val="00E23026"/>
    <w:rsid w:val="00E313B6"/>
    <w:rsid w:val="00E4276A"/>
    <w:rsid w:val="00E44EDF"/>
    <w:rsid w:val="00E4537F"/>
    <w:rsid w:val="00E565F7"/>
    <w:rsid w:val="00E60ED8"/>
    <w:rsid w:val="00E67E4D"/>
    <w:rsid w:val="00EA0929"/>
    <w:rsid w:val="00ED2988"/>
    <w:rsid w:val="00ED29CA"/>
    <w:rsid w:val="00ED6AD0"/>
    <w:rsid w:val="00F10024"/>
    <w:rsid w:val="00F11E6A"/>
    <w:rsid w:val="00F512C4"/>
    <w:rsid w:val="00F52B27"/>
    <w:rsid w:val="00F9315D"/>
    <w:rsid w:val="00F93185"/>
    <w:rsid w:val="00F9606D"/>
    <w:rsid w:val="00FD00D1"/>
    <w:rsid w:val="00FD7D80"/>
    <w:rsid w:val="00FE6641"/>
    <w:rsid w:val="00FF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3628</Words>
  <Characters>20685</Characters>
  <Application>Microsoft Office Word</Application>
  <DocSecurity>4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> </Company>
  <LinksUpToDate>false</LinksUpToDate>
  <CharactersWithSpaces>24265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dc:description/>
  <cp:lastModifiedBy>odsdba</cp:lastModifiedBy>
  <cp:revision>2</cp:revision>
  <cp:lastPrinted>2009-04-06T10:24:00Z</cp:lastPrinted>
  <dcterms:created xsi:type="dcterms:W3CDTF">2009-04-15T12:29:00Z</dcterms:created>
  <dcterms:modified xsi:type="dcterms:W3CDTF">2009-04-15T12:29:00Z</dcterms:modified>
</cp:coreProperties>
</file>