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4C87202" w14:textId="77777777" w:rsidTr="008F3CA0">
        <w:trPr>
          <w:trHeight w:hRule="exact" w:val="851"/>
        </w:trPr>
        <w:tc>
          <w:tcPr>
            <w:tcW w:w="1276" w:type="dxa"/>
            <w:tcBorders>
              <w:bottom w:val="single" w:sz="4" w:space="0" w:color="auto"/>
            </w:tcBorders>
          </w:tcPr>
          <w:p w14:paraId="0FBF3A58" w14:textId="77777777" w:rsidR="000354E9" w:rsidRPr="00DB58B5" w:rsidRDefault="000354E9" w:rsidP="00C36FE6">
            <w:bookmarkStart w:id="0" w:name="_GoBack"/>
            <w:bookmarkEnd w:id="0"/>
          </w:p>
        </w:tc>
        <w:tc>
          <w:tcPr>
            <w:tcW w:w="2268" w:type="dxa"/>
            <w:tcBorders>
              <w:bottom w:val="single" w:sz="4" w:space="0" w:color="auto"/>
            </w:tcBorders>
            <w:vAlign w:val="bottom"/>
          </w:tcPr>
          <w:p w14:paraId="362DFD3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58DAA3" w14:textId="77777777" w:rsidR="000354E9" w:rsidRPr="00DB58B5" w:rsidRDefault="00C36FE6" w:rsidP="00C36FE6">
            <w:pPr>
              <w:jc w:val="right"/>
            </w:pPr>
            <w:r w:rsidRPr="00C36FE6">
              <w:rPr>
                <w:sz w:val="40"/>
              </w:rPr>
              <w:t>CRC</w:t>
            </w:r>
            <w:r>
              <w:t>/C/SOM/Q/1</w:t>
            </w:r>
          </w:p>
        </w:tc>
      </w:tr>
      <w:tr w:rsidR="000354E9" w:rsidRPr="00DB58B5" w14:paraId="5F50A56F" w14:textId="77777777" w:rsidTr="008F3CA0">
        <w:trPr>
          <w:trHeight w:hRule="exact" w:val="2835"/>
        </w:trPr>
        <w:tc>
          <w:tcPr>
            <w:tcW w:w="1276" w:type="dxa"/>
            <w:tcBorders>
              <w:top w:val="single" w:sz="4" w:space="0" w:color="auto"/>
              <w:bottom w:val="single" w:sz="12" w:space="0" w:color="auto"/>
            </w:tcBorders>
          </w:tcPr>
          <w:p w14:paraId="48CAABEA" w14:textId="77777777" w:rsidR="000354E9" w:rsidRPr="00DB58B5" w:rsidRDefault="000354E9" w:rsidP="008F3CA0">
            <w:pPr>
              <w:spacing w:before="120"/>
              <w:jc w:val="center"/>
            </w:pPr>
            <w:r>
              <w:rPr>
                <w:noProof/>
                <w:lang w:eastAsia="fr-CH"/>
              </w:rPr>
              <w:drawing>
                <wp:inline distT="0" distB="0" distL="0" distR="0" wp14:anchorId="0D563E08" wp14:editId="409662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320D25"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52F15D0" w14:textId="77777777" w:rsidR="000354E9" w:rsidRDefault="00C36FE6" w:rsidP="008F3CA0">
            <w:pPr>
              <w:spacing w:before="240"/>
            </w:pPr>
            <w:r>
              <w:t>Distr. générale</w:t>
            </w:r>
          </w:p>
          <w:p w14:paraId="2A64B072" w14:textId="77777777" w:rsidR="00C36FE6" w:rsidRDefault="00C36FE6" w:rsidP="00C36FE6">
            <w:pPr>
              <w:spacing w:line="240" w:lineRule="exact"/>
            </w:pPr>
            <w:r>
              <w:t>19 mars 2020</w:t>
            </w:r>
          </w:p>
          <w:p w14:paraId="73D1BDD5" w14:textId="77777777" w:rsidR="00C36FE6" w:rsidRDefault="00C36FE6" w:rsidP="00C36FE6">
            <w:pPr>
              <w:spacing w:line="240" w:lineRule="exact"/>
            </w:pPr>
            <w:r>
              <w:t>Français</w:t>
            </w:r>
          </w:p>
          <w:p w14:paraId="506C8BF7" w14:textId="77777777" w:rsidR="00C36FE6" w:rsidRDefault="00C36FE6" w:rsidP="00C36FE6">
            <w:pPr>
              <w:spacing w:line="240" w:lineRule="exact"/>
            </w:pPr>
            <w:r>
              <w:t>Original : anglais</w:t>
            </w:r>
          </w:p>
          <w:p w14:paraId="6F4258AC" w14:textId="77777777" w:rsidR="00C36FE6" w:rsidRPr="00DB58B5" w:rsidRDefault="00C36FE6" w:rsidP="00C36FE6">
            <w:pPr>
              <w:spacing w:line="240" w:lineRule="exact"/>
            </w:pPr>
            <w:r>
              <w:t>Anglais, espagnol et français seulement</w:t>
            </w:r>
          </w:p>
        </w:tc>
      </w:tr>
    </w:tbl>
    <w:p w14:paraId="33E78358" w14:textId="77777777" w:rsidR="002D14A3" w:rsidRDefault="002D14A3" w:rsidP="002D14A3">
      <w:pPr>
        <w:spacing w:before="120"/>
        <w:rPr>
          <w:b/>
          <w:sz w:val="24"/>
          <w:szCs w:val="24"/>
        </w:rPr>
      </w:pPr>
      <w:r w:rsidRPr="00DA3BE9">
        <w:rPr>
          <w:b/>
          <w:sz w:val="24"/>
          <w:szCs w:val="24"/>
        </w:rPr>
        <w:t>Comité des droits de l’enfant</w:t>
      </w:r>
    </w:p>
    <w:p w14:paraId="53A68FA6" w14:textId="77777777" w:rsidR="00C36FE6" w:rsidRPr="00D61273" w:rsidRDefault="00C36FE6" w:rsidP="00C36FE6">
      <w:pPr>
        <w:rPr>
          <w:b/>
        </w:rPr>
      </w:pPr>
      <w:r w:rsidRPr="00D61273">
        <w:rPr>
          <w:b/>
          <w:bCs/>
          <w:lang w:val="fr-FR"/>
        </w:rPr>
        <w:t>Quatre-vingt-sixième session</w:t>
      </w:r>
    </w:p>
    <w:p w14:paraId="37E1B47D" w14:textId="77777777" w:rsidR="00C36FE6" w:rsidRPr="00D61273" w:rsidRDefault="00C36FE6" w:rsidP="00C36FE6">
      <w:r w:rsidRPr="00D61273">
        <w:rPr>
          <w:lang w:val="fr-FR"/>
        </w:rPr>
        <w:t>7-25 septembre 2020</w:t>
      </w:r>
    </w:p>
    <w:p w14:paraId="68D5E970" w14:textId="77777777" w:rsidR="00C36FE6" w:rsidRPr="00D61273" w:rsidRDefault="00C36FE6" w:rsidP="00C36FE6">
      <w:r w:rsidRPr="00D61273">
        <w:rPr>
          <w:lang w:val="fr-FR"/>
        </w:rPr>
        <w:t>Point 4 de l</w:t>
      </w:r>
      <w:r>
        <w:rPr>
          <w:lang w:val="fr-FR"/>
        </w:rPr>
        <w:t>’</w:t>
      </w:r>
      <w:r w:rsidRPr="00D61273">
        <w:rPr>
          <w:lang w:val="fr-FR"/>
        </w:rPr>
        <w:t>ordre du jour provisoire</w:t>
      </w:r>
    </w:p>
    <w:p w14:paraId="71695935" w14:textId="77777777" w:rsidR="00C36FE6" w:rsidRPr="00D61273" w:rsidRDefault="00C36FE6" w:rsidP="00C36FE6">
      <w:pPr>
        <w:rPr>
          <w:b/>
        </w:rPr>
      </w:pPr>
      <w:r w:rsidRPr="00D61273">
        <w:rPr>
          <w:b/>
          <w:bCs/>
          <w:lang w:val="fr-FR"/>
        </w:rPr>
        <w:t>Examen des rapports des États parties</w:t>
      </w:r>
    </w:p>
    <w:p w14:paraId="71903931" w14:textId="77777777" w:rsidR="00C36FE6" w:rsidRPr="00D61273" w:rsidRDefault="00C36FE6" w:rsidP="00C36FE6">
      <w:pPr>
        <w:pStyle w:val="HChG"/>
      </w:pPr>
      <w:r w:rsidRPr="00D61273">
        <w:rPr>
          <w:lang w:val="fr-FR"/>
        </w:rPr>
        <w:tab/>
      </w:r>
      <w:r w:rsidRPr="00D61273">
        <w:rPr>
          <w:lang w:val="fr-FR"/>
        </w:rPr>
        <w:tab/>
        <w:t>Liste de points concernant le rapport initial</w:t>
      </w:r>
      <w:r>
        <w:rPr>
          <w:lang w:val="fr-FR"/>
        </w:rPr>
        <w:t xml:space="preserve"> </w:t>
      </w:r>
      <w:r w:rsidRPr="00D61273">
        <w:rPr>
          <w:lang w:val="fr-FR"/>
        </w:rPr>
        <w:br/>
        <w:t>de la Somalie</w:t>
      </w:r>
    </w:p>
    <w:p w14:paraId="44EEFF37" w14:textId="77777777" w:rsidR="00C36FE6" w:rsidRPr="00D61273" w:rsidRDefault="00C36FE6" w:rsidP="00C36FE6">
      <w:pPr>
        <w:pStyle w:val="SingleTxtG"/>
        <w:ind w:firstLine="567"/>
      </w:pPr>
      <w:r w:rsidRPr="00D61273">
        <w:rPr>
          <w:noProof/>
          <w:color w:val="0000FF"/>
          <w:lang w:val="fr-FR" w:eastAsia="en-GB"/>
        </w:rPr>
        <w:drawing>
          <wp:anchor distT="0" distB="0" distL="114300" distR="114300" simplePos="0" relativeHeight="251657216" behindDoc="0" locked="1" layoutInCell="1" allowOverlap="1" wp14:anchorId="644D4E58" wp14:editId="04C36641">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1273">
        <w:rPr>
          <w:lang w:val="fr-FR"/>
        </w:rPr>
        <w:t>L</w:t>
      </w:r>
      <w:r>
        <w:rPr>
          <w:lang w:val="fr-FR"/>
        </w:rPr>
        <w:t>’</w:t>
      </w:r>
      <w:r w:rsidRPr="00D61273">
        <w:rPr>
          <w:lang w:val="fr-FR"/>
        </w:rPr>
        <w:t>État partie est invité à soumettre par écrit des informations complémentaires et actualisées (10 700 mots maximum), si possible avant le 15</w:t>
      </w:r>
      <w:r>
        <w:rPr>
          <w:lang w:val="fr-FR"/>
        </w:rPr>
        <w:t> </w:t>
      </w:r>
      <w:r w:rsidRPr="00D61273">
        <w:rPr>
          <w:lang w:val="fr-FR"/>
        </w:rPr>
        <w:t>juin 2020. Le Comité pourra aborder tous les aspects des droits de l</w:t>
      </w:r>
      <w:r>
        <w:rPr>
          <w:lang w:val="fr-FR"/>
        </w:rPr>
        <w:t>’</w:t>
      </w:r>
      <w:r w:rsidRPr="00D61273">
        <w:rPr>
          <w:lang w:val="fr-FR"/>
        </w:rPr>
        <w:t>enfant énoncés dans la Convention au cours du dialogue avec l</w:t>
      </w:r>
      <w:r>
        <w:rPr>
          <w:lang w:val="fr-FR"/>
        </w:rPr>
        <w:t>’</w:t>
      </w:r>
      <w:r w:rsidRPr="00D61273">
        <w:rPr>
          <w:lang w:val="fr-FR"/>
        </w:rPr>
        <w:t>État partie.</w:t>
      </w:r>
    </w:p>
    <w:p w14:paraId="1FC1C8E9" w14:textId="77777777" w:rsidR="00C36FE6" w:rsidRPr="00D61273" w:rsidRDefault="00C36FE6" w:rsidP="00C36FE6">
      <w:pPr>
        <w:pStyle w:val="HChG"/>
      </w:pPr>
      <w:r w:rsidRPr="00D61273">
        <w:rPr>
          <w:lang w:val="fr-FR"/>
        </w:rPr>
        <w:tab/>
      </w:r>
      <w:r w:rsidRPr="00D61273">
        <w:rPr>
          <w:lang w:val="fr-FR"/>
        </w:rPr>
        <w:tab/>
        <w:t>Première partie</w:t>
      </w:r>
    </w:p>
    <w:p w14:paraId="684543A5" w14:textId="77777777" w:rsidR="00C36FE6" w:rsidRPr="00D61273" w:rsidRDefault="00C36FE6" w:rsidP="00C36FE6">
      <w:pPr>
        <w:pStyle w:val="SingleTxtG"/>
      </w:pPr>
      <w:r w:rsidRPr="00D61273">
        <w:rPr>
          <w:lang w:val="fr-FR"/>
        </w:rPr>
        <w:t>1.</w:t>
      </w:r>
      <w:r w:rsidRPr="00D61273">
        <w:rPr>
          <w:lang w:val="fr-FR"/>
        </w:rPr>
        <w:tab/>
        <w:t>Fournir de plus amples informations sur les mesures prises pour</w:t>
      </w:r>
      <w:r>
        <w:rPr>
          <w:lang w:val="fr-FR"/>
        </w:rPr>
        <w:t> </w:t>
      </w:r>
      <w:r w:rsidRPr="00D61273">
        <w:rPr>
          <w:lang w:val="fr-FR"/>
        </w:rPr>
        <w:t>: a)</w:t>
      </w:r>
      <w:r>
        <w:rPr>
          <w:lang w:val="fr-FR"/>
        </w:rPr>
        <w:t> </w:t>
      </w:r>
      <w:r w:rsidRPr="00D61273">
        <w:rPr>
          <w:lang w:val="fr-FR"/>
        </w:rPr>
        <w:t xml:space="preserve">incorporer les dispositions de la Convention dans le droit interne, </w:t>
      </w:r>
      <w:r>
        <w:rPr>
          <w:lang w:val="fr-FR"/>
        </w:rPr>
        <w:t xml:space="preserve">et décrire en particulier </w:t>
      </w:r>
      <w:r w:rsidRPr="00D61273">
        <w:rPr>
          <w:lang w:val="fr-FR"/>
        </w:rPr>
        <w:t xml:space="preserve">les progrès </w:t>
      </w:r>
      <w:r>
        <w:rPr>
          <w:lang w:val="fr-FR"/>
        </w:rPr>
        <w:t>accomplis</w:t>
      </w:r>
      <w:r w:rsidRPr="00D61273">
        <w:rPr>
          <w:lang w:val="fr-FR"/>
        </w:rPr>
        <w:t xml:space="preserve"> dans l</w:t>
      </w:r>
      <w:r>
        <w:rPr>
          <w:lang w:val="fr-FR"/>
        </w:rPr>
        <w:t>’</w:t>
      </w:r>
      <w:r w:rsidRPr="00D61273">
        <w:rPr>
          <w:lang w:val="fr-FR"/>
        </w:rPr>
        <w:t>élaboration d</w:t>
      </w:r>
      <w:r>
        <w:rPr>
          <w:lang w:val="fr-FR"/>
        </w:rPr>
        <w:t>’</w:t>
      </w:r>
      <w:r w:rsidRPr="00D61273">
        <w:rPr>
          <w:lang w:val="fr-FR"/>
        </w:rPr>
        <w:t>une loi générale relative aux droits de l</w:t>
      </w:r>
      <w:r>
        <w:rPr>
          <w:lang w:val="fr-FR"/>
        </w:rPr>
        <w:t>’</w:t>
      </w:r>
      <w:r w:rsidRPr="00D61273">
        <w:rPr>
          <w:lang w:val="fr-FR"/>
        </w:rPr>
        <w:t>enfant</w:t>
      </w:r>
      <w:r w:rsidR="00F62108">
        <w:rPr>
          <w:lang w:val="fr-FR"/>
        </w:rPr>
        <w:t> </w:t>
      </w:r>
      <w:r w:rsidRPr="00D61273">
        <w:rPr>
          <w:lang w:val="fr-FR"/>
        </w:rPr>
        <w:t>; b)</w:t>
      </w:r>
      <w:r w:rsidR="00F62108">
        <w:rPr>
          <w:lang w:val="fr-FR"/>
        </w:rPr>
        <w:t> </w:t>
      </w:r>
      <w:r w:rsidRPr="00D61273">
        <w:rPr>
          <w:lang w:val="fr-FR"/>
        </w:rPr>
        <w:t>élaborer une politique d</w:t>
      </w:r>
      <w:r>
        <w:rPr>
          <w:lang w:val="fr-FR"/>
        </w:rPr>
        <w:t>’</w:t>
      </w:r>
      <w:r w:rsidRPr="00D61273">
        <w:rPr>
          <w:lang w:val="fr-FR"/>
        </w:rPr>
        <w:t>ensemble relative aux droits de l</w:t>
      </w:r>
      <w:r>
        <w:rPr>
          <w:lang w:val="fr-FR"/>
        </w:rPr>
        <w:t>’</w:t>
      </w:r>
      <w:r w:rsidRPr="00D61273">
        <w:rPr>
          <w:lang w:val="fr-FR"/>
        </w:rPr>
        <w:t>enfant et une stratégie de mise en œuvre de la Convention</w:t>
      </w:r>
      <w:r w:rsidR="00F62108">
        <w:rPr>
          <w:lang w:val="fr-FR"/>
        </w:rPr>
        <w:t> </w:t>
      </w:r>
      <w:r w:rsidRPr="00D61273">
        <w:rPr>
          <w:lang w:val="fr-FR"/>
        </w:rPr>
        <w:t>; c)</w:t>
      </w:r>
      <w:r w:rsidR="00F62108">
        <w:rPr>
          <w:lang w:val="fr-FR"/>
        </w:rPr>
        <w:t> </w:t>
      </w:r>
      <w:r w:rsidRPr="00D61273">
        <w:rPr>
          <w:lang w:val="fr-FR"/>
        </w:rPr>
        <w:t>renforcer la coordination de la mise en œuvre de la Convention, y</w:t>
      </w:r>
      <w:r w:rsidR="00F62108">
        <w:rPr>
          <w:lang w:val="fr-FR"/>
        </w:rPr>
        <w:t> </w:t>
      </w:r>
      <w:r w:rsidRPr="00D61273">
        <w:rPr>
          <w:lang w:val="fr-FR"/>
        </w:rPr>
        <w:t>compris entre les autorités fédérales et régionales.</w:t>
      </w:r>
    </w:p>
    <w:p w14:paraId="44410934" w14:textId="77777777" w:rsidR="00C36FE6" w:rsidRPr="00D61273" w:rsidRDefault="00C36FE6" w:rsidP="00C36FE6">
      <w:pPr>
        <w:pStyle w:val="SingleTxtG"/>
        <w:rPr>
          <w:rFonts w:eastAsia="SimSun"/>
          <w:szCs w:val="24"/>
        </w:rPr>
      </w:pPr>
      <w:r w:rsidRPr="00D61273">
        <w:rPr>
          <w:rFonts w:eastAsia="SimSun"/>
          <w:szCs w:val="24"/>
          <w:lang w:val="fr-FR"/>
        </w:rPr>
        <w:t>2.</w:t>
      </w:r>
      <w:r w:rsidRPr="00D61273">
        <w:rPr>
          <w:rFonts w:eastAsia="SimSun"/>
          <w:szCs w:val="24"/>
          <w:lang w:val="fr-FR"/>
        </w:rPr>
        <w:tab/>
        <w:t>Donner des renseignements sur les mesures prises pour harmoniser la définition de l</w:t>
      </w:r>
      <w:r>
        <w:rPr>
          <w:rFonts w:eastAsia="SimSun"/>
          <w:szCs w:val="24"/>
          <w:lang w:val="fr-FR"/>
        </w:rPr>
        <w:t>’</w:t>
      </w:r>
      <w:r w:rsidRPr="00D61273">
        <w:rPr>
          <w:rFonts w:eastAsia="SimSun"/>
          <w:szCs w:val="24"/>
          <w:lang w:val="fr-FR"/>
        </w:rPr>
        <w:t>enfant dans toutes les lois et politiques pertinentes de l</w:t>
      </w:r>
      <w:r>
        <w:rPr>
          <w:rFonts w:eastAsia="SimSun"/>
          <w:szCs w:val="24"/>
          <w:lang w:val="fr-FR"/>
        </w:rPr>
        <w:t>’</w:t>
      </w:r>
      <w:r w:rsidRPr="00D61273">
        <w:rPr>
          <w:rFonts w:eastAsia="SimSun"/>
          <w:szCs w:val="24"/>
          <w:lang w:val="fr-FR"/>
        </w:rPr>
        <w:t>État partie</w:t>
      </w:r>
      <w:r>
        <w:rPr>
          <w:rFonts w:eastAsia="SimSun"/>
          <w:szCs w:val="24"/>
          <w:lang w:val="fr-FR"/>
        </w:rPr>
        <w:t xml:space="preserve"> afin de la mettre en conformité</w:t>
      </w:r>
      <w:r w:rsidRPr="00D61273">
        <w:rPr>
          <w:rFonts w:eastAsia="SimSun"/>
          <w:szCs w:val="24"/>
          <w:lang w:val="fr-FR"/>
        </w:rPr>
        <w:t xml:space="preserve"> avec celle énoncée dans la Convention. Fournir des informations sur les mesures législatives et </w:t>
      </w:r>
      <w:r>
        <w:rPr>
          <w:rFonts w:eastAsia="SimSun"/>
          <w:szCs w:val="24"/>
          <w:lang w:val="fr-FR"/>
        </w:rPr>
        <w:t xml:space="preserve">de </w:t>
      </w:r>
      <w:r w:rsidRPr="00D61273">
        <w:rPr>
          <w:rFonts w:eastAsia="SimSun"/>
          <w:szCs w:val="24"/>
          <w:lang w:val="fr-FR"/>
        </w:rPr>
        <w:t>politique</w:t>
      </w:r>
      <w:r>
        <w:rPr>
          <w:rFonts w:eastAsia="SimSun"/>
          <w:szCs w:val="24"/>
          <w:lang w:val="fr-FR"/>
        </w:rPr>
        <w:t xml:space="preserve"> générale</w:t>
      </w:r>
      <w:r w:rsidRPr="00D61273">
        <w:rPr>
          <w:rFonts w:eastAsia="SimSun"/>
          <w:szCs w:val="24"/>
          <w:lang w:val="fr-FR"/>
        </w:rPr>
        <w:t xml:space="preserve"> prises pour éliminer toutes les formes de discrimination à l</w:t>
      </w:r>
      <w:r>
        <w:rPr>
          <w:rFonts w:eastAsia="SimSun"/>
          <w:szCs w:val="24"/>
          <w:lang w:val="fr-FR"/>
        </w:rPr>
        <w:t>’</w:t>
      </w:r>
      <w:r w:rsidRPr="00D61273">
        <w:rPr>
          <w:rFonts w:eastAsia="SimSun"/>
          <w:szCs w:val="24"/>
          <w:lang w:val="fr-FR"/>
        </w:rPr>
        <w:t xml:space="preserve">égard des enfants, en particulier les enfants nés de parents non mariés, les enfants handicapés, les enfants issus de groupes minoritaires et les filles, </w:t>
      </w:r>
      <w:r>
        <w:rPr>
          <w:rFonts w:eastAsia="SimSun"/>
          <w:szCs w:val="24"/>
          <w:lang w:val="fr-FR"/>
        </w:rPr>
        <w:t>notamment</w:t>
      </w:r>
      <w:r w:rsidRPr="00D61273">
        <w:rPr>
          <w:rFonts w:eastAsia="SimSun"/>
          <w:szCs w:val="24"/>
          <w:lang w:val="fr-FR"/>
        </w:rPr>
        <w:t xml:space="preserve"> les victimes de violences fondées sur le genre et de pratiques préjudiciables.</w:t>
      </w:r>
    </w:p>
    <w:p w14:paraId="0E0AD7D3" w14:textId="77777777" w:rsidR="00C36FE6" w:rsidRPr="00D61273" w:rsidRDefault="00C36FE6" w:rsidP="00C36FE6">
      <w:pPr>
        <w:pStyle w:val="SingleTxtG"/>
        <w:rPr>
          <w:rFonts w:eastAsia="SimSun"/>
          <w:szCs w:val="24"/>
        </w:rPr>
      </w:pPr>
      <w:r w:rsidRPr="00D61273">
        <w:rPr>
          <w:rFonts w:eastAsia="SimSun"/>
          <w:szCs w:val="24"/>
          <w:lang w:val="fr-FR"/>
        </w:rPr>
        <w:t>3.</w:t>
      </w:r>
      <w:r w:rsidRPr="00D61273">
        <w:rPr>
          <w:rFonts w:eastAsia="SimSun"/>
          <w:szCs w:val="24"/>
          <w:lang w:val="fr-FR"/>
        </w:rPr>
        <w:tab/>
        <w:t>Expliquer comment les autorités, à tous les niveaux et dans toutes les régions de l</w:t>
      </w:r>
      <w:r>
        <w:rPr>
          <w:rFonts w:eastAsia="SimSun"/>
          <w:szCs w:val="24"/>
          <w:lang w:val="fr-FR"/>
        </w:rPr>
        <w:t>’</w:t>
      </w:r>
      <w:r w:rsidRPr="00D61273">
        <w:rPr>
          <w:rFonts w:eastAsia="SimSun"/>
          <w:szCs w:val="24"/>
          <w:lang w:val="fr-FR"/>
        </w:rPr>
        <w:t>État partie, tiennent compte en priorité de l</w:t>
      </w:r>
      <w:r>
        <w:rPr>
          <w:rFonts w:eastAsia="SimSun"/>
          <w:szCs w:val="24"/>
          <w:lang w:val="fr-FR"/>
        </w:rPr>
        <w:t>’</w:t>
      </w:r>
      <w:r w:rsidRPr="00D61273">
        <w:rPr>
          <w:rFonts w:eastAsia="SimSun"/>
          <w:szCs w:val="24"/>
          <w:lang w:val="fr-FR"/>
        </w:rPr>
        <w:t>intérêt supérieur de l</w:t>
      </w:r>
      <w:r>
        <w:rPr>
          <w:rFonts w:eastAsia="SimSun"/>
          <w:szCs w:val="24"/>
          <w:lang w:val="fr-FR"/>
        </w:rPr>
        <w:t>’</w:t>
      </w:r>
      <w:r w:rsidRPr="00D61273">
        <w:rPr>
          <w:rFonts w:eastAsia="SimSun"/>
          <w:szCs w:val="24"/>
          <w:lang w:val="fr-FR"/>
        </w:rPr>
        <w:t>enfant dans tous les domaines</w:t>
      </w:r>
      <w:r>
        <w:rPr>
          <w:rFonts w:eastAsia="SimSun"/>
          <w:szCs w:val="24"/>
          <w:lang w:val="fr-FR"/>
        </w:rPr>
        <w:t xml:space="preserve"> qui</w:t>
      </w:r>
      <w:r w:rsidRPr="00D61273">
        <w:rPr>
          <w:rFonts w:eastAsia="SimSun"/>
          <w:szCs w:val="24"/>
          <w:lang w:val="fr-FR"/>
        </w:rPr>
        <w:t xml:space="preserve"> le concerne</w:t>
      </w:r>
      <w:r>
        <w:rPr>
          <w:rFonts w:eastAsia="SimSun"/>
          <w:szCs w:val="24"/>
          <w:lang w:val="fr-FR"/>
        </w:rPr>
        <w:t>nt</w:t>
      </w:r>
      <w:r w:rsidRPr="00D61273">
        <w:rPr>
          <w:rFonts w:eastAsia="SimSun"/>
          <w:szCs w:val="24"/>
          <w:lang w:val="fr-FR"/>
        </w:rPr>
        <w:t>, notamment lorsqu</w:t>
      </w:r>
      <w:r>
        <w:rPr>
          <w:rFonts w:eastAsia="SimSun"/>
          <w:szCs w:val="24"/>
          <w:lang w:val="fr-FR"/>
        </w:rPr>
        <w:t>’</w:t>
      </w:r>
      <w:r w:rsidRPr="00D61273">
        <w:rPr>
          <w:rFonts w:eastAsia="SimSun"/>
          <w:szCs w:val="24"/>
          <w:lang w:val="fr-FR"/>
        </w:rPr>
        <w:t xml:space="preserve">elles élaborent et mettent en </w:t>
      </w:r>
      <w:r>
        <w:rPr>
          <w:rFonts w:eastAsia="SimSun"/>
          <w:szCs w:val="24"/>
          <w:lang w:val="fr-FR"/>
        </w:rPr>
        <w:t>œuvre</w:t>
      </w:r>
      <w:r w:rsidRPr="00D61273">
        <w:rPr>
          <w:rFonts w:eastAsia="SimSun"/>
          <w:szCs w:val="24"/>
          <w:lang w:val="fr-FR"/>
        </w:rPr>
        <w:t xml:space="preserve"> les législations et les </w:t>
      </w:r>
      <w:r w:rsidRPr="00C36FE6">
        <w:rPr>
          <w:lang w:val="fr-FR"/>
        </w:rPr>
        <w:t>politiques</w:t>
      </w:r>
      <w:r w:rsidRPr="00D61273">
        <w:rPr>
          <w:rFonts w:eastAsia="SimSun"/>
          <w:szCs w:val="24"/>
          <w:lang w:val="fr-FR"/>
        </w:rPr>
        <w:t xml:space="preserve"> pertinentes. Décrire les mesures et les mécanismes mis en place par l</w:t>
      </w:r>
      <w:r>
        <w:rPr>
          <w:rFonts w:eastAsia="SimSun"/>
          <w:szCs w:val="24"/>
          <w:lang w:val="fr-FR"/>
        </w:rPr>
        <w:t>’</w:t>
      </w:r>
      <w:r w:rsidRPr="00D61273">
        <w:rPr>
          <w:rFonts w:eastAsia="SimSun"/>
          <w:szCs w:val="24"/>
          <w:lang w:val="fr-FR"/>
        </w:rPr>
        <w:t>État partie pour faire en sorte que les enfants participent effectivement à la vie de la famille, de l</w:t>
      </w:r>
      <w:r>
        <w:rPr>
          <w:rFonts w:eastAsia="SimSun"/>
          <w:szCs w:val="24"/>
          <w:lang w:val="fr-FR"/>
        </w:rPr>
        <w:t>’</w:t>
      </w:r>
      <w:r w:rsidRPr="00D61273">
        <w:rPr>
          <w:rFonts w:eastAsia="SimSun"/>
          <w:szCs w:val="24"/>
          <w:lang w:val="fr-FR"/>
        </w:rPr>
        <w:t>école et de la collectivité</w:t>
      </w:r>
      <w:r>
        <w:rPr>
          <w:rFonts w:eastAsia="SimSun"/>
          <w:szCs w:val="24"/>
          <w:lang w:val="fr-FR"/>
        </w:rPr>
        <w:t>,</w:t>
      </w:r>
      <w:r w:rsidRPr="00D61273">
        <w:rPr>
          <w:rFonts w:eastAsia="SimSun"/>
          <w:szCs w:val="24"/>
          <w:lang w:val="fr-FR"/>
        </w:rPr>
        <w:t xml:space="preserve"> ainsi qu</w:t>
      </w:r>
      <w:r>
        <w:rPr>
          <w:rFonts w:eastAsia="SimSun"/>
          <w:szCs w:val="24"/>
          <w:lang w:val="fr-FR"/>
        </w:rPr>
        <w:t>’</w:t>
      </w:r>
      <w:r w:rsidRPr="00D61273">
        <w:rPr>
          <w:rFonts w:eastAsia="SimSun"/>
          <w:szCs w:val="24"/>
          <w:lang w:val="fr-FR"/>
        </w:rPr>
        <w:t>aux procédures judiciaires et administratives.</w:t>
      </w:r>
    </w:p>
    <w:p w14:paraId="51067B83" w14:textId="77777777" w:rsidR="00C36FE6" w:rsidRPr="00D61273" w:rsidRDefault="00C36FE6" w:rsidP="00C36FE6">
      <w:pPr>
        <w:pStyle w:val="SingleTxtG"/>
        <w:rPr>
          <w:rFonts w:eastAsia="SimSun"/>
          <w:szCs w:val="24"/>
        </w:rPr>
      </w:pPr>
      <w:r w:rsidRPr="00D61273">
        <w:rPr>
          <w:rFonts w:eastAsia="SimSun"/>
          <w:szCs w:val="24"/>
          <w:lang w:val="fr-FR"/>
        </w:rPr>
        <w:t>4.</w:t>
      </w:r>
      <w:r w:rsidRPr="00D61273">
        <w:rPr>
          <w:rFonts w:eastAsia="SimSun"/>
          <w:szCs w:val="24"/>
          <w:lang w:val="fr-FR"/>
        </w:rPr>
        <w:tab/>
        <w:t>Exposer les mesures prises pour</w:t>
      </w:r>
      <w:r>
        <w:rPr>
          <w:rFonts w:eastAsia="SimSun"/>
          <w:szCs w:val="24"/>
          <w:lang w:val="fr-FR"/>
        </w:rPr>
        <w:t> </w:t>
      </w:r>
      <w:r w:rsidRPr="00D61273">
        <w:rPr>
          <w:rFonts w:eastAsia="SimSun"/>
          <w:szCs w:val="24"/>
          <w:lang w:val="fr-FR"/>
        </w:rPr>
        <w:t>: a)</w:t>
      </w:r>
      <w:r>
        <w:rPr>
          <w:rFonts w:eastAsia="SimSun"/>
          <w:szCs w:val="24"/>
          <w:lang w:val="fr-FR"/>
        </w:rPr>
        <w:t> </w:t>
      </w:r>
      <w:r w:rsidRPr="00D61273">
        <w:rPr>
          <w:rFonts w:eastAsia="SimSun"/>
          <w:szCs w:val="24"/>
          <w:lang w:val="fr-FR"/>
        </w:rPr>
        <w:t>empêcher que des enfants soient tués ou blessés dans des attaques directes ou indiscriminées et que les infrastructures civiles soient la cible d</w:t>
      </w:r>
      <w:r>
        <w:rPr>
          <w:rFonts w:eastAsia="SimSun"/>
          <w:szCs w:val="24"/>
          <w:lang w:val="fr-FR"/>
        </w:rPr>
        <w:t>’</w:t>
      </w:r>
      <w:r w:rsidRPr="00D61273">
        <w:rPr>
          <w:rFonts w:eastAsia="SimSun"/>
          <w:szCs w:val="24"/>
          <w:lang w:val="fr-FR"/>
        </w:rPr>
        <w:t xml:space="preserve">attaques menées par les forces de sécurité somaliennes et les groupes armés non </w:t>
      </w:r>
      <w:r w:rsidRPr="00C36FE6">
        <w:rPr>
          <w:lang w:val="fr-FR"/>
        </w:rPr>
        <w:t>étatiques</w:t>
      </w:r>
      <w:r>
        <w:rPr>
          <w:lang w:val="fr-FR"/>
        </w:rPr>
        <w:t> </w:t>
      </w:r>
      <w:r w:rsidRPr="00D61273">
        <w:rPr>
          <w:rFonts w:eastAsia="SimSun"/>
          <w:szCs w:val="24"/>
          <w:lang w:val="fr-FR"/>
        </w:rPr>
        <w:t>; b)</w:t>
      </w:r>
      <w:r>
        <w:rPr>
          <w:rFonts w:eastAsia="SimSun"/>
          <w:szCs w:val="24"/>
          <w:lang w:val="fr-FR"/>
        </w:rPr>
        <w:t> </w:t>
      </w:r>
      <w:r w:rsidRPr="00D61273">
        <w:rPr>
          <w:rFonts w:eastAsia="SimSun"/>
          <w:szCs w:val="24"/>
          <w:lang w:val="fr-FR"/>
        </w:rPr>
        <w:t xml:space="preserve">enquêter sur ces actes, poursuivre et sanctionner les </w:t>
      </w:r>
      <w:r>
        <w:rPr>
          <w:rFonts w:eastAsia="SimSun"/>
          <w:szCs w:val="24"/>
          <w:lang w:val="fr-FR"/>
        </w:rPr>
        <w:t>responsables</w:t>
      </w:r>
      <w:r w:rsidRPr="00D61273">
        <w:rPr>
          <w:rFonts w:eastAsia="SimSun"/>
          <w:szCs w:val="24"/>
          <w:lang w:val="fr-FR"/>
        </w:rPr>
        <w:t xml:space="preserve"> et offrir réparation aux victimes et à leur famille</w:t>
      </w:r>
      <w:r>
        <w:rPr>
          <w:rFonts w:eastAsia="SimSun"/>
          <w:szCs w:val="24"/>
          <w:lang w:val="fr-FR"/>
        </w:rPr>
        <w:t> </w:t>
      </w:r>
      <w:r w:rsidRPr="00D61273">
        <w:rPr>
          <w:rFonts w:eastAsia="SimSun"/>
          <w:szCs w:val="24"/>
          <w:lang w:val="fr-FR"/>
        </w:rPr>
        <w:t>; c)</w:t>
      </w:r>
      <w:r>
        <w:rPr>
          <w:rFonts w:eastAsia="SimSun"/>
          <w:szCs w:val="24"/>
          <w:lang w:val="fr-FR"/>
        </w:rPr>
        <w:t> </w:t>
      </w:r>
      <w:r w:rsidRPr="00D61273">
        <w:rPr>
          <w:rFonts w:eastAsia="SimSun"/>
          <w:szCs w:val="24"/>
          <w:lang w:val="fr-FR"/>
        </w:rPr>
        <w:t>garantir l</w:t>
      </w:r>
      <w:r>
        <w:rPr>
          <w:rFonts w:eastAsia="SimSun"/>
          <w:szCs w:val="24"/>
          <w:lang w:val="fr-FR"/>
        </w:rPr>
        <w:t>’</w:t>
      </w:r>
      <w:r w:rsidRPr="00D61273">
        <w:rPr>
          <w:rFonts w:eastAsia="SimSun"/>
          <w:szCs w:val="24"/>
          <w:lang w:val="fr-FR"/>
        </w:rPr>
        <w:t>accès humanitaire aux enfants et enquêter sur les cas dans lesquels cet accès est refusé.</w:t>
      </w:r>
    </w:p>
    <w:p w14:paraId="00BD43D5" w14:textId="77777777" w:rsidR="00C36FE6" w:rsidRPr="00D61273" w:rsidRDefault="00C36FE6" w:rsidP="00C36FE6">
      <w:pPr>
        <w:pStyle w:val="SingleTxtG"/>
        <w:rPr>
          <w:rFonts w:eastAsia="SimSun"/>
          <w:szCs w:val="24"/>
        </w:rPr>
      </w:pPr>
      <w:r w:rsidRPr="00D61273">
        <w:rPr>
          <w:rFonts w:eastAsia="SimSun"/>
          <w:szCs w:val="24"/>
          <w:lang w:val="fr-FR"/>
        </w:rPr>
        <w:lastRenderedPageBreak/>
        <w:t>5.</w:t>
      </w:r>
      <w:r w:rsidRPr="00D61273">
        <w:rPr>
          <w:rFonts w:eastAsia="SimSun"/>
          <w:szCs w:val="24"/>
          <w:lang w:val="fr-FR"/>
        </w:rPr>
        <w:tab/>
        <w:t>Fournir des informations sur les mesures prises pour accroître le taux apparemment peu élevé d</w:t>
      </w:r>
      <w:r>
        <w:rPr>
          <w:rFonts w:eastAsia="SimSun"/>
          <w:szCs w:val="24"/>
          <w:lang w:val="fr-FR"/>
        </w:rPr>
        <w:t>’</w:t>
      </w:r>
      <w:r w:rsidRPr="00D61273">
        <w:rPr>
          <w:rFonts w:eastAsia="SimSun"/>
          <w:szCs w:val="24"/>
          <w:lang w:val="fr-FR"/>
        </w:rPr>
        <w:t>enregistrement des naissances, y compris dans les zones rurales. Décrire également les mesures</w:t>
      </w:r>
      <w:r>
        <w:rPr>
          <w:rFonts w:eastAsia="SimSun"/>
          <w:szCs w:val="24"/>
          <w:lang w:val="fr-FR"/>
        </w:rPr>
        <w:t xml:space="preserve"> législatives</w:t>
      </w:r>
      <w:r w:rsidRPr="00D61273">
        <w:rPr>
          <w:rFonts w:eastAsia="SimSun"/>
          <w:szCs w:val="24"/>
          <w:lang w:val="fr-FR"/>
        </w:rPr>
        <w:t xml:space="preserve"> prises pour garantir </w:t>
      </w:r>
      <w:r>
        <w:rPr>
          <w:rFonts w:eastAsia="SimSun"/>
          <w:szCs w:val="24"/>
          <w:lang w:val="fr-FR"/>
        </w:rPr>
        <w:t>que</w:t>
      </w:r>
      <w:r w:rsidRPr="00D61273">
        <w:rPr>
          <w:rFonts w:eastAsia="SimSun"/>
          <w:szCs w:val="24"/>
          <w:lang w:val="fr-FR"/>
        </w:rPr>
        <w:t xml:space="preserve"> tous les enfants, y compris les enfants nés de mère somalienne et de père étranger, en particulier ceux nés à l</w:t>
      </w:r>
      <w:r>
        <w:rPr>
          <w:rFonts w:eastAsia="SimSun"/>
          <w:szCs w:val="24"/>
          <w:lang w:val="fr-FR"/>
        </w:rPr>
        <w:t>’</w:t>
      </w:r>
      <w:r w:rsidRPr="00D61273">
        <w:rPr>
          <w:rFonts w:eastAsia="SimSun"/>
          <w:szCs w:val="24"/>
          <w:lang w:val="fr-FR"/>
        </w:rPr>
        <w:t xml:space="preserve">étranger, </w:t>
      </w:r>
      <w:r>
        <w:rPr>
          <w:rFonts w:eastAsia="SimSun"/>
          <w:szCs w:val="24"/>
          <w:lang w:val="fr-FR"/>
        </w:rPr>
        <w:t xml:space="preserve">puissent acquérir </w:t>
      </w:r>
      <w:r w:rsidRPr="00D61273">
        <w:rPr>
          <w:rFonts w:eastAsia="SimSun"/>
          <w:szCs w:val="24"/>
          <w:lang w:val="fr-FR"/>
        </w:rPr>
        <w:t>la nationalité somalienne</w:t>
      </w:r>
      <w:r>
        <w:rPr>
          <w:rFonts w:eastAsia="SimSun"/>
          <w:szCs w:val="24"/>
          <w:lang w:val="fr-FR"/>
        </w:rPr>
        <w:t xml:space="preserve"> </w:t>
      </w:r>
      <w:r w:rsidRPr="00D61273">
        <w:rPr>
          <w:rFonts w:eastAsia="SimSun"/>
          <w:szCs w:val="24"/>
          <w:lang w:val="fr-FR"/>
        </w:rPr>
        <w:t>sans discrimination.</w:t>
      </w:r>
    </w:p>
    <w:p w14:paraId="77E003CA" w14:textId="77777777" w:rsidR="00C36FE6" w:rsidRPr="00D61273" w:rsidRDefault="00C36FE6" w:rsidP="00C36FE6">
      <w:pPr>
        <w:pStyle w:val="SingleTxtG"/>
        <w:rPr>
          <w:rFonts w:eastAsia="SimSun"/>
          <w:szCs w:val="24"/>
        </w:rPr>
      </w:pPr>
      <w:r w:rsidRPr="00D61273">
        <w:rPr>
          <w:rFonts w:eastAsia="SimSun"/>
          <w:szCs w:val="24"/>
          <w:lang w:val="fr-FR"/>
        </w:rPr>
        <w:t>6.</w:t>
      </w:r>
      <w:r w:rsidRPr="00D61273">
        <w:rPr>
          <w:rFonts w:eastAsia="SimSun"/>
          <w:szCs w:val="24"/>
          <w:lang w:val="fr-FR"/>
        </w:rPr>
        <w:tab/>
        <w:t>Exposer les mesures prises par l</w:t>
      </w:r>
      <w:r>
        <w:rPr>
          <w:rFonts w:eastAsia="SimSun"/>
          <w:szCs w:val="24"/>
          <w:lang w:val="fr-FR"/>
        </w:rPr>
        <w:t>’</w:t>
      </w:r>
      <w:r w:rsidRPr="00D61273">
        <w:rPr>
          <w:rFonts w:eastAsia="SimSun"/>
          <w:szCs w:val="24"/>
          <w:lang w:val="fr-FR"/>
        </w:rPr>
        <w:t>État partie pour revoir sa législation, notamment l</w:t>
      </w:r>
      <w:r>
        <w:rPr>
          <w:rFonts w:eastAsia="SimSun"/>
          <w:szCs w:val="24"/>
          <w:lang w:val="fr-FR"/>
        </w:rPr>
        <w:t>’</w:t>
      </w:r>
      <w:r w:rsidRPr="00D61273">
        <w:rPr>
          <w:rFonts w:eastAsia="SimSun"/>
          <w:szCs w:val="24"/>
          <w:lang w:val="fr-FR"/>
        </w:rPr>
        <w:t>article 442 du Code pénal, afin d</w:t>
      </w:r>
      <w:r>
        <w:rPr>
          <w:rFonts w:eastAsia="SimSun"/>
          <w:szCs w:val="24"/>
          <w:lang w:val="fr-FR"/>
        </w:rPr>
        <w:t>’</w:t>
      </w:r>
      <w:r w:rsidRPr="00D61273">
        <w:rPr>
          <w:rFonts w:eastAsia="SimSun"/>
          <w:szCs w:val="24"/>
          <w:lang w:val="fr-FR"/>
        </w:rPr>
        <w:t xml:space="preserve">interdire expressément les châtiments corporels dans tous les contextes. Informer le Comité des mesures prises pour éliminer les pratiques </w:t>
      </w:r>
      <w:r w:rsidRPr="00C36FE6">
        <w:rPr>
          <w:lang w:val="fr-FR"/>
        </w:rPr>
        <w:t>préjudiciables</w:t>
      </w:r>
      <w:r w:rsidRPr="00D61273">
        <w:rPr>
          <w:rFonts w:eastAsia="SimSun"/>
          <w:szCs w:val="24"/>
          <w:lang w:val="fr-FR"/>
        </w:rPr>
        <w:t xml:space="preserve"> dans tout le pays, notamment le mariage des enfants, la polygamie, les mutilations génitales féminines et la maltraitance des enfants handicapés, ainsi que des </w:t>
      </w:r>
      <w:r>
        <w:rPr>
          <w:rFonts w:eastAsia="SimSun"/>
          <w:szCs w:val="24"/>
          <w:lang w:val="fr-FR"/>
        </w:rPr>
        <w:t>actions</w:t>
      </w:r>
      <w:r w:rsidRPr="00D61273">
        <w:rPr>
          <w:rFonts w:eastAsia="SimSun"/>
          <w:szCs w:val="24"/>
          <w:lang w:val="fr-FR"/>
        </w:rPr>
        <w:t xml:space="preserve"> mises en </w:t>
      </w:r>
      <w:r>
        <w:rPr>
          <w:rFonts w:eastAsia="SimSun"/>
          <w:szCs w:val="24"/>
          <w:lang w:val="fr-FR"/>
        </w:rPr>
        <w:t>œuvre</w:t>
      </w:r>
      <w:r w:rsidRPr="00D61273">
        <w:rPr>
          <w:rFonts w:eastAsia="SimSun"/>
          <w:szCs w:val="24"/>
          <w:lang w:val="fr-FR"/>
        </w:rPr>
        <w:t xml:space="preserve"> à l</w:t>
      </w:r>
      <w:r>
        <w:rPr>
          <w:rFonts w:eastAsia="SimSun"/>
          <w:szCs w:val="24"/>
          <w:lang w:val="fr-FR"/>
        </w:rPr>
        <w:t>’</w:t>
      </w:r>
      <w:r w:rsidRPr="00D61273">
        <w:rPr>
          <w:rFonts w:eastAsia="SimSun"/>
          <w:szCs w:val="24"/>
          <w:lang w:val="fr-FR"/>
        </w:rPr>
        <w:t>échelle locale dans ces domaines. Rendre compte au Comité de l</w:t>
      </w:r>
      <w:r>
        <w:rPr>
          <w:rFonts w:eastAsia="SimSun"/>
          <w:szCs w:val="24"/>
          <w:lang w:val="fr-FR"/>
        </w:rPr>
        <w:t>’</w:t>
      </w:r>
      <w:r w:rsidRPr="00D61273">
        <w:rPr>
          <w:rFonts w:eastAsia="SimSun"/>
          <w:szCs w:val="24"/>
          <w:lang w:val="fr-FR"/>
        </w:rPr>
        <w:t>état d</w:t>
      </w:r>
      <w:r>
        <w:rPr>
          <w:rFonts w:eastAsia="SimSun"/>
          <w:szCs w:val="24"/>
          <w:lang w:val="fr-FR"/>
        </w:rPr>
        <w:t>’</w:t>
      </w:r>
      <w:r w:rsidRPr="00D61273">
        <w:rPr>
          <w:rFonts w:eastAsia="SimSun"/>
          <w:szCs w:val="24"/>
          <w:lang w:val="fr-FR"/>
        </w:rPr>
        <w:t>avancement du projet de loi sur la lutte contre les mutilations génitales féminines mentionné au paragraphe 34 du rapport de l</w:t>
      </w:r>
      <w:r>
        <w:rPr>
          <w:rFonts w:eastAsia="SimSun"/>
          <w:szCs w:val="24"/>
          <w:lang w:val="fr-FR"/>
        </w:rPr>
        <w:t>’</w:t>
      </w:r>
      <w:r w:rsidRPr="00D61273">
        <w:rPr>
          <w:rFonts w:eastAsia="SimSun"/>
          <w:szCs w:val="24"/>
          <w:lang w:val="fr-FR"/>
        </w:rPr>
        <w:t>État partie.</w:t>
      </w:r>
      <w:bookmarkStart w:id="1" w:name="_Hlk35425794"/>
      <w:bookmarkEnd w:id="1"/>
    </w:p>
    <w:p w14:paraId="67FE4C2D" w14:textId="77777777" w:rsidR="00C36FE6" w:rsidRPr="00D61273" w:rsidRDefault="00C36FE6" w:rsidP="00C36FE6">
      <w:pPr>
        <w:pStyle w:val="SingleTxtG"/>
        <w:rPr>
          <w:rFonts w:eastAsia="SimSun"/>
          <w:szCs w:val="24"/>
        </w:rPr>
      </w:pPr>
      <w:r w:rsidRPr="00D61273">
        <w:rPr>
          <w:rFonts w:eastAsia="SimSun"/>
          <w:szCs w:val="24"/>
          <w:lang w:val="fr-FR"/>
        </w:rPr>
        <w:t>7.</w:t>
      </w:r>
      <w:r w:rsidRPr="00D61273">
        <w:rPr>
          <w:rFonts w:eastAsia="SimSun"/>
          <w:szCs w:val="24"/>
          <w:lang w:val="fr-FR"/>
        </w:rPr>
        <w:tab/>
        <w:t>Compte tenu du taux élevé de viols et d</w:t>
      </w:r>
      <w:r>
        <w:rPr>
          <w:rFonts w:eastAsia="SimSun"/>
          <w:szCs w:val="24"/>
          <w:lang w:val="fr-FR"/>
        </w:rPr>
        <w:t>’</w:t>
      </w:r>
      <w:r w:rsidRPr="00D61273">
        <w:rPr>
          <w:rFonts w:eastAsia="SimSun"/>
          <w:szCs w:val="24"/>
          <w:lang w:val="fr-FR"/>
        </w:rPr>
        <w:t xml:space="preserve">autres formes de violence sexuelle </w:t>
      </w:r>
      <w:r>
        <w:rPr>
          <w:rFonts w:eastAsia="SimSun"/>
          <w:szCs w:val="24"/>
          <w:lang w:val="fr-FR"/>
        </w:rPr>
        <w:t>sur</w:t>
      </w:r>
      <w:r w:rsidRPr="00D61273">
        <w:rPr>
          <w:rFonts w:eastAsia="SimSun"/>
          <w:szCs w:val="24"/>
          <w:lang w:val="fr-FR"/>
        </w:rPr>
        <w:t xml:space="preserve"> des enfants, décrire les mesures prises pour</w:t>
      </w:r>
      <w:r>
        <w:rPr>
          <w:rFonts w:eastAsia="SimSun"/>
          <w:szCs w:val="24"/>
          <w:lang w:val="fr-FR"/>
        </w:rPr>
        <w:t> </w:t>
      </w:r>
      <w:r w:rsidRPr="00D61273">
        <w:rPr>
          <w:rFonts w:eastAsia="SimSun"/>
          <w:szCs w:val="24"/>
          <w:lang w:val="fr-FR"/>
        </w:rPr>
        <w:t>: a)</w:t>
      </w:r>
      <w:r>
        <w:rPr>
          <w:rFonts w:eastAsia="SimSun"/>
          <w:szCs w:val="24"/>
          <w:lang w:val="fr-FR"/>
        </w:rPr>
        <w:t> </w:t>
      </w:r>
      <w:r w:rsidRPr="00D61273">
        <w:rPr>
          <w:rFonts w:eastAsia="SimSun"/>
          <w:szCs w:val="24"/>
          <w:lang w:val="fr-FR"/>
        </w:rPr>
        <w:t>s</w:t>
      </w:r>
      <w:r>
        <w:rPr>
          <w:rFonts w:eastAsia="SimSun"/>
          <w:szCs w:val="24"/>
          <w:lang w:val="fr-FR"/>
        </w:rPr>
        <w:t>’</w:t>
      </w:r>
      <w:r w:rsidRPr="00D61273">
        <w:rPr>
          <w:rFonts w:eastAsia="SimSun"/>
          <w:szCs w:val="24"/>
          <w:lang w:val="fr-FR"/>
        </w:rPr>
        <w:t xml:space="preserve">attaquer aux causes </w:t>
      </w:r>
      <w:r w:rsidRPr="00C36FE6">
        <w:rPr>
          <w:lang w:val="fr-FR"/>
        </w:rPr>
        <w:t>profondes</w:t>
      </w:r>
      <w:r w:rsidRPr="00D61273">
        <w:rPr>
          <w:rFonts w:eastAsia="SimSun"/>
          <w:szCs w:val="24"/>
          <w:lang w:val="fr-FR"/>
        </w:rPr>
        <w:t xml:space="preserve"> des violences sexuelles</w:t>
      </w:r>
      <w:r>
        <w:rPr>
          <w:rFonts w:eastAsia="SimSun"/>
          <w:szCs w:val="24"/>
          <w:lang w:val="fr-FR"/>
        </w:rPr>
        <w:t> </w:t>
      </w:r>
      <w:r w:rsidRPr="00D61273">
        <w:rPr>
          <w:rFonts w:eastAsia="SimSun"/>
          <w:szCs w:val="24"/>
          <w:lang w:val="fr-FR"/>
        </w:rPr>
        <w:t>; b)</w:t>
      </w:r>
      <w:r>
        <w:rPr>
          <w:rFonts w:eastAsia="SimSun"/>
          <w:szCs w:val="24"/>
          <w:lang w:val="fr-FR"/>
        </w:rPr>
        <w:t> </w:t>
      </w:r>
      <w:r w:rsidRPr="00D61273">
        <w:rPr>
          <w:rFonts w:eastAsia="SimSun"/>
          <w:szCs w:val="24"/>
          <w:lang w:val="fr-FR"/>
        </w:rPr>
        <w:t>supprimer les obstacles qui empêchent de signaler ces actes, d</w:t>
      </w:r>
      <w:r>
        <w:rPr>
          <w:rFonts w:eastAsia="SimSun"/>
          <w:szCs w:val="24"/>
          <w:lang w:val="fr-FR"/>
        </w:rPr>
        <w:t>’</w:t>
      </w:r>
      <w:r w:rsidRPr="00D61273">
        <w:rPr>
          <w:rFonts w:eastAsia="SimSun"/>
          <w:szCs w:val="24"/>
          <w:lang w:val="fr-FR"/>
        </w:rPr>
        <w:t>en poursuivre et d</w:t>
      </w:r>
      <w:r>
        <w:rPr>
          <w:rFonts w:eastAsia="SimSun"/>
          <w:szCs w:val="24"/>
          <w:lang w:val="fr-FR"/>
        </w:rPr>
        <w:t>’</w:t>
      </w:r>
      <w:r w:rsidRPr="00D61273">
        <w:rPr>
          <w:rFonts w:eastAsia="SimSun"/>
          <w:szCs w:val="24"/>
          <w:lang w:val="fr-FR"/>
        </w:rPr>
        <w:t>en sanctionner les auteurs, y compris l</w:t>
      </w:r>
      <w:r>
        <w:rPr>
          <w:rFonts w:eastAsia="SimSun"/>
          <w:szCs w:val="24"/>
          <w:lang w:val="fr-FR"/>
        </w:rPr>
        <w:t>orsque ce</w:t>
      </w:r>
      <w:r w:rsidRPr="00D61273">
        <w:rPr>
          <w:rFonts w:eastAsia="SimSun"/>
          <w:szCs w:val="24"/>
          <w:lang w:val="fr-FR"/>
        </w:rPr>
        <w:t>s actes</w:t>
      </w:r>
      <w:r>
        <w:rPr>
          <w:rFonts w:eastAsia="SimSun"/>
          <w:szCs w:val="24"/>
          <w:lang w:val="fr-FR"/>
        </w:rPr>
        <w:t xml:space="preserve"> sont</w:t>
      </w:r>
      <w:r w:rsidRPr="00D61273">
        <w:rPr>
          <w:rFonts w:eastAsia="SimSun"/>
          <w:szCs w:val="24"/>
          <w:lang w:val="fr-FR"/>
        </w:rPr>
        <w:t xml:space="preserve"> commis par </w:t>
      </w:r>
      <w:r>
        <w:rPr>
          <w:rFonts w:eastAsia="SimSun"/>
          <w:szCs w:val="24"/>
          <w:lang w:val="fr-FR"/>
        </w:rPr>
        <w:t>des membres des</w:t>
      </w:r>
      <w:r w:rsidRPr="00D61273">
        <w:rPr>
          <w:rFonts w:eastAsia="SimSun"/>
          <w:szCs w:val="24"/>
          <w:lang w:val="fr-FR"/>
        </w:rPr>
        <w:t xml:space="preserve"> forces de sécurité somaliennes</w:t>
      </w:r>
      <w:r>
        <w:rPr>
          <w:rFonts w:eastAsia="SimSun"/>
          <w:szCs w:val="24"/>
          <w:lang w:val="fr-FR"/>
        </w:rPr>
        <w:t>,</w:t>
      </w:r>
      <w:r w:rsidRPr="00D61273">
        <w:rPr>
          <w:rFonts w:eastAsia="SimSun"/>
          <w:szCs w:val="24"/>
          <w:lang w:val="fr-FR"/>
        </w:rPr>
        <w:t xml:space="preserve"> </w:t>
      </w:r>
      <w:r>
        <w:rPr>
          <w:rFonts w:eastAsia="SimSun"/>
          <w:szCs w:val="24"/>
          <w:lang w:val="fr-FR"/>
        </w:rPr>
        <w:t>d</w:t>
      </w:r>
      <w:r w:rsidRPr="00D61273">
        <w:rPr>
          <w:rFonts w:eastAsia="SimSun"/>
          <w:szCs w:val="24"/>
          <w:lang w:val="fr-FR"/>
        </w:rPr>
        <w:t xml:space="preserve">es forces de sécurité internationales </w:t>
      </w:r>
      <w:r>
        <w:rPr>
          <w:rFonts w:eastAsia="SimSun"/>
          <w:szCs w:val="24"/>
          <w:lang w:val="fr-FR"/>
        </w:rPr>
        <w:t>ou</w:t>
      </w:r>
      <w:r w:rsidRPr="00D61273">
        <w:rPr>
          <w:rFonts w:eastAsia="SimSun"/>
          <w:szCs w:val="24"/>
          <w:lang w:val="fr-FR"/>
        </w:rPr>
        <w:t xml:space="preserve"> </w:t>
      </w:r>
      <w:r>
        <w:rPr>
          <w:rFonts w:eastAsia="SimSun"/>
          <w:szCs w:val="24"/>
          <w:lang w:val="fr-FR"/>
        </w:rPr>
        <w:t>d</w:t>
      </w:r>
      <w:r w:rsidRPr="00D61273">
        <w:rPr>
          <w:rFonts w:eastAsia="SimSun"/>
          <w:szCs w:val="24"/>
          <w:lang w:val="fr-FR"/>
        </w:rPr>
        <w:t>es groupes armés non étatiques</w:t>
      </w:r>
      <w:r>
        <w:rPr>
          <w:rFonts w:eastAsia="SimSun"/>
          <w:szCs w:val="24"/>
          <w:lang w:val="fr-FR"/>
        </w:rPr>
        <w:t> </w:t>
      </w:r>
      <w:r w:rsidRPr="00D61273">
        <w:rPr>
          <w:rFonts w:eastAsia="SimSun"/>
          <w:szCs w:val="24"/>
          <w:lang w:val="fr-FR"/>
        </w:rPr>
        <w:t>; c)</w:t>
      </w:r>
      <w:r>
        <w:rPr>
          <w:rFonts w:eastAsia="SimSun"/>
          <w:szCs w:val="24"/>
          <w:lang w:val="fr-FR"/>
        </w:rPr>
        <w:t> </w:t>
      </w:r>
      <w:r w:rsidRPr="00D61273">
        <w:rPr>
          <w:rFonts w:eastAsia="SimSun"/>
          <w:szCs w:val="24"/>
          <w:lang w:val="fr-FR"/>
        </w:rPr>
        <w:t>fournir aux enfants victimes de tels actes des services de soutien et de réadaptation. Donner des informations à jour sur l</w:t>
      </w:r>
      <w:r>
        <w:rPr>
          <w:rFonts w:eastAsia="SimSun"/>
          <w:szCs w:val="24"/>
          <w:lang w:val="fr-FR"/>
        </w:rPr>
        <w:t>’</w:t>
      </w:r>
      <w:r w:rsidRPr="00D61273">
        <w:rPr>
          <w:rFonts w:eastAsia="SimSun"/>
          <w:szCs w:val="24"/>
          <w:lang w:val="fr-FR"/>
        </w:rPr>
        <w:t>état d</w:t>
      </w:r>
      <w:r>
        <w:rPr>
          <w:rFonts w:eastAsia="SimSun"/>
          <w:szCs w:val="24"/>
          <w:lang w:val="fr-FR"/>
        </w:rPr>
        <w:t>’</w:t>
      </w:r>
      <w:r w:rsidRPr="00D61273">
        <w:rPr>
          <w:rFonts w:eastAsia="SimSun"/>
          <w:szCs w:val="24"/>
          <w:lang w:val="fr-FR"/>
        </w:rPr>
        <w:t>avancement du projet de loi sur les infractions sexuelles.</w:t>
      </w:r>
    </w:p>
    <w:p w14:paraId="21BD4007" w14:textId="77777777" w:rsidR="00C36FE6" w:rsidRPr="00D61273" w:rsidRDefault="00C36FE6" w:rsidP="00C36FE6">
      <w:pPr>
        <w:pStyle w:val="SingleTxtG"/>
        <w:rPr>
          <w:rFonts w:eastAsia="SimSun"/>
          <w:szCs w:val="24"/>
        </w:rPr>
      </w:pPr>
      <w:r w:rsidRPr="00D61273">
        <w:rPr>
          <w:rFonts w:eastAsia="SimSun"/>
          <w:szCs w:val="24"/>
          <w:lang w:val="fr-FR"/>
        </w:rPr>
        <w:t>8.</w:t>
      </w:r>
      <w:r w:rsidRPr="00D61273">
        <w:rPr>
          <w:rFonts w:eastAsia="SimSun"/>
          <w:szCs w:val="24"/>
          <w:lang w:val="fr-FR"/>
        </w:rPr>
        <w:tab/>
        <w:t>Fournir des renseignements sur les mesures prises pour</w:t>
      </w:r>
      <w:r>
        <w:rPr>
          <w:rFonts w:eastAsia="SimSun"/>
          <w:szCs w:val="24"/>
          <w:lang w:val="fr-FR"/>
        </w:rPr>
        <w:t> </w:t>
      </w:r>
      <w:r w:rsidRPr="00D61273">
        <w:rPr>
          <w:rFonts w:eastAsia="SimSun"/>
          <w:szCs w:val="24"/>
          <w:lang w:val="fr-FR"/>
        </w:rPr>
        <w:t>: a)</w:t>
      </w:r>
      <w:r>
        <w:rPr>
          <w:rFonts w:eastAsia="SimSun"/>
          <w:szCs w:val="24"/>
          <w:lang w:val="fr-FR"/>
        </w:rPr>
        <w:t> </w:t>
      </w:r>
      <w:r w:rsidRPr="00D61273">
        <w:rPr>
          <w:rFonts w:eastAsia="SimSun"/>
          <w:szCs w:val="24"/>
          <w:lang w:val="fr-FR"/>
        </w:rPr>
        <w:t>aider les familles vivant dans la pauvreté, y</w:t>
      </w:r>
      <w:r>
        <w:rPr>
          <w:rFonts w:eastAsia="SimSun"/>
          <w:szCs w:val="24"/>
          <w:lang w:val="fr-FR"/>
        </w:rPr>
        <w:t> </w:t>
      </w:r>
      <w:r w:rsidRPr="00D61273">
        <w:rPr>
          <w:rFonts w:eastAsia="SimSun"/>
          <w:szCs w:val="24"/>
          <w:lang w:val="fr-FR"/>
        </w:rPr>
        <w:t xml:space="preserve">compris celles qui sont déplacées, </w:t>
      </w:r>
      <w:r w:rsidR="00EF0687">
        <w:rPr>
          <w:rFonts w:eastAsia="SimSun"/>
          <w:szCs w:val="24"/>
          <w:lang w:val="fr-FR"/>
        </w:rPr>
        <w:t>pour</w:t>
      </w:r>
      <w:r w:rsidR="00630F1D">
        <w:rPr>
          <w:rFonts w:eastAsia="SimSun"/>
          <w:szCs w:val="24"/>
          <w:lang w:val="fr-FR"/>
        </w:rPr>
        <w:t xml:space="preserve"> </w:t>
      </w:r>
      <w:r w:rsidRPr="00D61273">
        <w:rPr>
          <w:rFonts w:eastAsia="SimSun"/>
          <w:szCs w:val="24"/>
          <w:lang w:val="fr-FR"/>
        </w:rPr>
        <w:t xml:space="preserve">faire en sorte que les membres de la famille </w:t>
      </w:r>
      <w:r>
        <w:rPr>
          <w:rFonts w:eastAsia="SimSun"/>
          <w:szCs w:val="24"/>
          <w:lang w:val="fr-FR"/>
        </w:rPr>
        <w:t>soient en mesure de</w:t>
      </w:r>
      <w:r w:rsidRPr="00D61273">
        <w:rPr>
          <w:rFonts w:eastAsia="SimSun"/>
          <w:szCs w:val="24"/>
          <w:lang w:val="fr-FR"/>
        </w:rPr>
        <w:t xml:space="preserve"> s</w:t>
      </w:r>
      <w:r>
        <w:rPr>
          <w:rFonts w:eastAsia="SimSun"/>
          <w:szCs w:val="24"/>
          <w:lang w:val="fr-FR"/>
        </w:rPr>
        <w:t>’</w:t>
      </w:r>
      <w:r w:rsidRPr="00D61273">
        <w:rPr>
          <w:rFonts w:eastAsia="SimSun"/>
          <w:szCs w:val="24"/>
          <w:lang w:val="fr-FR"/>
        </w:rPr>
        <w:t>occuper des enfants et prévenir les séparations involontaires</w:t>
      </w:r>
      <w:r>
        <w:rPr>
          <w:rFonts w:eastAsia="SimSun"/>
          <w:szCs w:val="24"/>
          <w:lang w:val="fr-FR"/>
        </w:rPr>
        <w:t> </w:t>
      </w:r>
      <w:r w:rsidRPr="00D61273">
        <w:rPr>
          <w:rFonts w:eastAsia="SimSun"/>
          <w:szCs w:val="24"/>
          <w:lang w:val="fr-FR"/>
        </w:rPr>
        <w:t>; b)</w:t>
      </w:r>
      <w:r>
        <w:rPr>
          <w:rFonts w:eastAsia="SimSun"/>
          <w:szCs w:val="24"/>
          <w:lang w:val="fr-FR"/>
        </w:rPr>
        <w:t> </w:t>
      </w:r>
      <w:r w:rsidRPr="00D61273">
        <w:rPr>
          <w:rFonts w:eastAsia="SimSun"/>
          <w:szCs w:val="24"/>
          <w:lang w:val="fr-FR"/>
        </w:rPr>
        <w:t xml:space="preserve">mettre en place une structure </w:t>
      </w:r>
      <w:r>
        <w:rPr>
          <w:rFonts w:eastAsia="SimSun"/>
          <w:szCs w:val="24"/>
          <w:lang w:val="fr-FR"/>
        </w:rPr>
        <w:t>offici</w:t>
      </w:r>
      <w:r w:rsidRPr="00D61273">
        <w:rPr>
          <w:rFonts w:eastAsia="SimSun"/>
          <w:szCs w:val="24"/>
          <w:lang w:val="fr-FR"/>
        </w:rPr>
        <w:t>elle de protection sociale et une politique en faveur des enfants privés de protection parentale</w:t>
      </w:r>
      <w:r>
        <w:rPr>
          <w:rFonts w:eastAsia="SimSun"/>
          <w:szCs w:val="24"/>
          <w:lang w:val="fr-FR"/>
        </w:rPr>
        <w:t> </w:t>
      </w:r>
      <w:r w:rsidRPr="00D61273">
        <w:rPr>
          <w:rFonts w:eastAsia="SimSun"/>
          <w:szCs w:val="24"/>
          <w:lang w:val="fr-FR"/>
        </w:rPr>
        <w:t>; c)</w:t>
      </w:r>
      <w:r>
        <w:rPr>
          <w:rFonts w:eastAsia="SimSun"/>
          <w:szCs w:val="24"/>
          <w:lang w:val="fr-FR"/>
        </w:rPr>
        <w:t> </w:t>
      </w:r>
      <w:r w:rsidRPr="00D61273">
        <w:rPr>
          <w:rFonts w:eastAsia="SimSun"/>
          <w:szCs w:val="24"/>
          <w:lang w:val="fr-FR"/>
        </w:rPr>
        <w:t>faciliter l</w:t>
      </w:r>
      <w:r>
        <w:rPr>
          <w:rFonts w:eastAsia="SimSun"/>
          <w:szCs w:val="24"/>
          <w:lang w:val="fr-FR"/>
        </w:rPr>
        <w:t>’</w:t>
      </w:r>
      <w:r w:rsidRPr="00D61273">
        <w:rPr>
          <w:rFonts w:eastAsia="SimSun"/>
          <w:szCs w:val="24"/>
          <w:lang w:val="fr-FR"/>
        </w:rPr>
        <w:t>intégration des enfants handicapés dans la société et leur assurer un accès à des services de soins de santé, à une éducation inclusive et à des services de réadaptation.</w:t>
      </w:r>
    </w:p>
    <w:p w14:paraId="744E12AC" w14:textId="77777777" w:rsidR="00C36FE6" w:rsidRPr="00D61273" w:rsidRDefault="00C36FE6" w:rsidP="00C36FE6">
      <w:pPr>
        <w:pStyle w:val="SingleTxtG"/>
        <w:rPr>
          <w:rFonts w:eastAsia="SimSun"/>
          <w:szCs w:val="24"/>
        </w:rPr>
      </w:pPr>
      <w:r w:rsidRPr="00D61273">
        <w:rPr>
          <w:rFonts w:eastAsia="SimSun"/>
          <w:szCs w:val="24"/>
          <w:lang w:val="fr-FR"/>
        </w:rPr>
        <w:t>9.</w:t>
      </w:r>
      <w:r w:rsidRPr="00D61273">
        <w:rPr>
          <w:rFonts w:eastAsia="SimSun"/>
          <w:szCs w:val="24"/>
          <w:lang w:val="fr-FR"/>
        </w:rPr>
        <w:tab/>
        <w:t>Compte tenu des taux élevés de mortalité infantile et maternelle dus à des maladies évitables, informer le Comité des mesures prises pour</w:t>
      </w:r>
      <w:r>
        <w:rPr>
          <w:rFonts w:eastAsia="SimSun"/>
          <w:szCs w:val="24"/>
          <w:lang w:val="fr-FR"/>
        </w:rPr>
        <w:t> </w:t>
      </w:r>
      <w:r w:rsidRPr="00D61273">
        <w:rPr>
          <w:rFonts w:eastAsia="SimSun"/>
          <w:szCs w:val="24"/>
          <w:lang w:val="fr-FR"/>
        </w:rPr>
        <w:t>: a)</w:t>
      </w:r>
      <w:r>
        <w:rPr>
          <w:rFonts w:eastAsia="SimSun"/>
          <w:szCs w:val="24"/>
          <w:lang w:val="fr-FR"/>
        </w:rPr>
        <w:t> </w:t>
      </w:r>
      <w:r w:rsidRPr="00D61273">
        <w:rPr>
          <w:rFonts w:eastAsia="SimSun"/>
          <w:szCs w:val="24"/>
          <w:lang w:val="fr-FR"/>
        </w:rPr>
        <w:t>améliorer et développer les infrastructures de soins de santé dans tout le pays</w:t>
      </w:r>
      <w:r>
        <w:rPr>
          <w:rFonts w:eastAsia="SimSun"/>
          <w:szCs w:val="24"/>
          <w:lang w:val="fr-FR"/>
        </w:rPr>
        <w:t> </w:t>
      </w:r>
      <w:r w:rsidRPr="00D61273">
        <w:rPr>
          <w:rFonts w:eastAsia="SimSun"/>
          <w:szCs w:val="24"/>
          <w:lang w:val="fr-FR"/>
        </w:rPr>
        <w:t>; b)</w:t>
      </w:r>
      <w:r>
        <w:rPr>
          <w:rFonts w:eastAsia="SimSun"/>
          <w:szCs w:val="24"/>
          <w:lang w:val="fr-FR"/>
        </w:rPr>
        <w:t> </w:t>
      </w:r>
      <w:r w:rsidRPr="00D61273">
        <w:rPr>
          <w:rFonts w:eastAsia="SimSun"/>
          <w:szCs w:val="24"/>
          <w:lang w:val="fr-FR"/>
        </w:rPr>
        <w:t>allouer au secteur de la santé des moyens humains et financiers, du matériel et des médicaments</w:t>
      </w:r>
      <w:r>
        <w:rPr>
          <w:rFonts w:eastAsia="SimSun"/>
          <w:szCs w:val="24"/>
          <w:lang w:val="fr-FR"/>
        </w:rPr>
        <w:t> </w:t>
      </w:r>
      <w:r w:rsidRPr="00D61273">
        <w:rPr>
          <w:rFonts w:eastAsia="SimSun"/>
          <w:szCs w:val="24"/>
          <w:lang w:val="fr-FR"/>
        </w:rPr>
        <w:t>; c)</w:t>
      </w:r>
      <w:r>
        <w:rPr>
          <w:rFonts w:eastAsia="SimSun"/>
          <w:szCs w:val="24"/>
          <w:lang w:val="fr-FR"/>
        </w:rPr>
        <w:t> </w:t>
      </w:r>
      <w:r w:rsidRPr="00D61273">
        <w:rPr>
          <w:rFonts w:eastAsia="SimSun"/>
          <w:szCs w:val="24"/>
          <w:lang w:val="fr-FR"/>
        </w:rPr>
        <w:t>augmenter les taux de vaccination</w:t>
      </w:r>
      <w:r>
        <w:rPr>
          <w:rFonts w:eastAsia="SimSun"/>
          <w:szCs w:val="24"/>
          <w:lang w:val="fr-FR"/>
        </w:rPr>
        <w:t> </w:t>
      </w:r>
      <w:r w:rsidRPr="00D61273">
        <w:rPr>
          <w:rFonts w:eastAsia="SimSun"/>
          <w:szCs w:val="24"/>
          <w:lang w:val="fr-FR"/>
        </w:rPr>
        <w:t>; d)</w:t>
      </w:r>
      <w:r>
        <w:rPr>
          <w:rFonts w:eastAsia="SimSun"/>
          <w:szCs w:val="24"/>
          <w:lang w:val="fr-FR"/>
        </w:rPr>
        <w:t> </w:t>
      </w:r>
      <w:r w:rsidRPr="00D61273">
        <w:rPr>
          <w:rFonts w:eastAsia="SimSun"/>
          <w:szCs w:val="24"/>
          <w:lang w:val="fr-FR"/>
        </w:rPr>
        <w:t>lutter contre la malnutrition et améliorer l</w:t>
      </w:r>
      <w:r>
        <w:rPr>
          <w:rFonts w:eastAsia="SimSun"/>
          <w:szCs w:val="24"/>
          <w:lang w:val="fr-FR"/>
        </w:rPr>
        <w:t>’</w:t>
      </w:r>
      <w:r w:rsidRPr="00D61273">
        <w:rPr>
          <w:rFonts w:eastAsia="SimSun"/>
          <w:szCs w:val="24"/>
          <w:lang w:val="fr-FR"/>
        </w:rPr>
        <w:t>accès à l</w:t>
      </w:r>
      <w:r>
        <w:rPr>
          <w:rFonts w:eastAsia="SimSun"/>
          <w:szCs w:val="24"/>
          <w:lang w:val="fr-FR"/>
        </w:rPr>
        <w:t>’</w:t>
      </w:r>
      <w:r w:rsidRPr="00D61273">
        <w:rPr>
          <w:rFonts w:eastAsia="SimSun"/>
          <w:szCs w:val="24"/>
          <w:lang w:val="fr-FR"/>
        </w:rPr>
        <w:t>eau potable et à l</w:t>
      </w:r>
      <w:r>
        <w:rPr>
          <w:rFonts w:eastAsia="SimSun"/>
          <w:szCs w:val="24"/>
          <w:lang w:val="fr-FR"/>
        </w:rPr>
        <w:t>’</w:t>
      </w:r>
      <w:r w:rsidRPr="00D61273">
        <w:rPr>
          <w:rFonts w:eastAsia="SimSun"/>
          <w:szCs w:val="24"/>
          <w:lang w:val="fr-FR"/>
        </w:rPr>
        <w:t>assainissement</w:t>
      </w:r>
      <w:r>
        <w:rPr>
          <w:rFonts w:eastAsia="SimSun"/>
          <w:szCs w:val="24"/>
          <w:lang w:val="fr-FR"/>
        </w:rPr>
        <w:t> </w:t>
      </w:r>
      <w:r w:rsidRPr="00D61273">
        <w:rPr>
          <w:rFonts w:eastAsia="SimSun"/>
          <w:szCs w:val="24"/>
          <w:lang w:val="fr-FR"/>
        </w:rPr>
        <w:t>; e)</w:t>
      </w:r>
      <w:r>
        <w:rPr>
          <w:rFonts w:eastAsia="SimSun"/>
          <w:szCs w:val="24"/>
          <w:lang w:val="fr-FR"/>
        </w:rPr>
        <w:t> </w:t>
      </w:r>
      <w:r w:rsidRPr="00D61273">
        <w:rPr>
          <w:rFonts w:eastAsia="SimSun"/>
          <w:szCs w:val="24"/>
          <w:lang w:val="fr-FR"/>
        </w:rPr>
        <w:t>améliorer l</w:t>
      </w:r>
      <w:r>
        <w:rPr>
          <w:rFonts w:eastAsia="SimSun"/>
          <w:szCs w:val="24"/>
          <w:lang w:val="fr-FR"/>
        </w:rPr>
        <w:t>’</w:t>
      </w:r>
      <w:r w:rsidRPr="00D61273">
        <w:rPr>
          <w:rFonts w:eastAsia="SimSun"/>
          <w:szCs w:val="24"/>
          <w:lang w:val="fr-FR"/>
        </w:rPr>
        <w:t>accès aux services de soins de santé maternelle. Indiquer les mesures prises pour mettre en place des services de soins de santé mentale et de conseil aux enfants.</w:t>
      </w:r>
    </w:p>
    <w:p w14:paraId="722F5149" w14:textId="77777777" w:rsidR="00C36FE6" w:rsidRPr="00D61273" w:rsidRDefault="00C36FE6" w:rsidP="00C36FE6">
      <w:pPr>
        <w:pStyle w:val="SingleTxtG"/>
        <w:rPr>
          <w:rFonts w:eastAsia="SimSun"/>
          <w:szCs w:val="24"/>
        </w:rPr>
      </w:pPr>
      <w:r w:rsidRPr="00D61273">
        <w:rPr>
          <w:rFonts w:eastAsia="SimSun"/>
          <w:szCs w:val="24"/>
          <w:lang w:val="fr-FR"/>
        </w:rPr>
        <w:t>10.</w:t>
      </w:r>
      <w:r w:rsidRPr="00D61273">
        <w:rPr>
          <w:rFonts w:eastAsia="SimSun"/>
          <w:szCs w:val="24"/>
          <w:lang w:val="fr-FR"/>
        </w:rPr>
        <w:tab/>
        <w:t xml:space="preserve">Décrire les mesures prises pour </w:t>
      </w:r>
      <w:r w:rsidRPr="00C36FE6">
        <w:rPr>
          <w:lang w:val="fr-FR"/>
        </w:rPr>
        <w:t>lutter</w:t>
      </w:r>
      <w:r w:rsidRPr="00D61273">
        <w:rPr>
          <w:rFonts w:eastAsia="SimSun"/>
          <w:szCs w:val="24"/>
          <w:lang w:val="fr-FR"/>
        </w:rPr>
        <w:t xml:space="preserve"> contre la pauvreté des enfants, notamment dans les zones rurales et les camps de déplacés et de réfugiés. Indiquer les mesures prises pour</w:t>
      </w:r>
      <w:r>
        <w:rPr>
          <w:rFonts w:eastAsia="SimSun"/>
          <w:szCs w:val="24"/>
          <w:lang w:val="fr-FR"/>
        </w:rPr>
        <w:t> </w:t>
      </w:r>
      <w:r w:rsidRPr="00D61273">
        <w:rPr>
          <w:rFonts w:eastAsia="SimSun"/>
          <w:szCs w:val="24"/>
          <w:lang w:val="fr-FR"/>
        </w:rPr>
        <w:t>: a)</w:t>
      </w:r>
      <w:r>
        <w:rPr>
          <w:rFonts w:eastAsia="SimSun"/>
          <w:szCs w:val="24"/>
          <w:lang w:val="fr-FR"/>
        </w:rPr>
        <w:t> </w:t>
      </w:r>
      <w:r w:rsidRPr="00D61273">
        <w:rPr>
          <w:rFonts w:eastAsia="SimSun"/>
          <w:szCs w:val="24"/>
          <w:lang w:val="fr-FR"/>
        </w:rPr>
        <w:t>faciliter l</w:t>
      </w:r>
      <w:r>
        <w:rPr>
          <w:rFonts w:eastAsia="SimSun"/>
          <w:szCs w:val="24"/>
          <w:lang w:val="fr-FR"/>
        </w:rPr>
        <w:t>’</w:t>
      </w:r>
      <w:r w:rsidRPr="00D61273">
        <w:rPr>
          <w:rFonts w:eastAsia="SimSun"/>
          <w:szCs w:val="24"/>
          <w:lang w:val="fr-FR"/>
        </w:rPr>
        <w:t>accès à l</w:t>
      </w:r>
      <w:r>
        <w:rPr>
          <w:rFonts w:eastAsia="SimSun"/>
          <w:szCs w:val="24"/>
          <w:lang w:val="fr-FR"/>
        </w:rPr>
        <w:t>’</w:t>
      </w:r>
      <w:r w:rsidRPr="00D61273">
        <w:rPr>
          <w:rFonts w:eastAsia="SimSun"/>
          <w:szCs w:val="24"/>
          <w:lang w:val="fr-FR"/>
        </w:rPr>
        <w:t xml:space="preserve">éducation pour les filles, les enfants handicapés, les enfants déplacés </w:t>
      </w:r>
      <w:r>
        <w:rPr>
          <w:rFonts w:eastAsia="SimSun"/>
          <w:szCs w:val="24"/>
          <w:lang w:val="fr-FR"/>
        </w:rPr>
        <w:t>ou</w:t>
      </w:r>
      <w:r w:rsidRPr="00D61273">
        <w:rPr>
          <w:rFonts w:eastAsia="SimSun"/>
          <w:szCs w:val="24"/>
          <w:lang w:val="fr-FR"/>
        </w:rPr>
        <w:t xml:space="preserve"> réfugiés et les enfants vivant dans les zones rurales</w:t>
      </w:r>
      <w:r>
        <w:rPr>
          <w:rFonts w:eastAsia="SimSun"/>
          <w:szCs w:val="24"/>
          <w:lang w:val="fr-FR"/>
        </w:rPr>
        <w:t> </w:t>
      </w:r>
      <w:r w:rsidRPr="00D61273">
        <w:rPr>
          <w:rFonts w:eastAsia="SimSun"/>
          <w:szCs w:val="24"/>
          <w:lang w:val="fr-FR"/>
        </w:rPr>
        <w:t>; b)</w:t>
      </w:r>
      <w:r>
        <w:rPr>
          <w:rFonts w:eastAsia="SimSun"/>
          <w:szCs w:val="24"/>
          <w:lang w:val="fr-FR"/>
        </w:rPr>
        <w:t> </w:t>
      </w:r>
      <w:r w:rsidRPr="00D61273">
        <w:rPr>
          <w:rFonts w:eastAsia="SimSun"/>
          <w:szCs w:val="24"/>
          <w:lang w:val="fr-FR"/>
        </w:rPr>
        <w:t>améliorer la qualité de l</w:t>
      </w:r>
      <w:r>
        <w:rPr>
          <w:rFonts w:eastAsia="SimSun"/>
          <w:szCs w:val="24"/>
          <w:lang w:val="fr-FR"/>
        </w:rPr>
        <w:t>’</w:t>
      </w:r>
      <w:r w:rsidRPr="00D61273">
        <w:rPr>
          <w:rFonts w:eastAsia="SimSun"/>
          <w:szCs w:val="24"/>
          <w:lang w:val="fr-FR"/>
        </w:rPr>
        <w:t>enseignement, y compris du matériel pédagogique</w:t>
      </w:r>
      <w:r>
        <w:rPr>
          <w:rFonts w:eastAsia="SimSun"/>
          <w:szCs w:val="24"/>
          <w:lang w:val="fr-FR"/>
        </w:rPr>
        <w:t> </w:t>
      </w:r>
      <w:r w:rsidRPr="00D61273">
        <w:rPr>
          <w:rFonts w:eastAsia="SimSun"/>
          <w:szCs w:val="24"/>
          <w:lang w:val="fr-FR"/>
        </w:rPr>
        <w:t>; c)</w:t>
      </w:r>
      <w:r>
        <w:rPr>
          <w:rFonts w:eastAsia="SimSun"/>
          <w:szCs w:val="24"/>
          <w:lang w:val="fr-FR"/>
        </w:rPr>
        <w:t> </w:t>
      </w:r>
      <w:r w:rsidRPr="00D61273">
        <w:rPr>
          <w:rFonts w:eastAsia="SimSun"/>
          <w:szCs w:val="24"/>
          <w:lang w:val="fr-FR"/>
        </w:rPr>
        <w:t>empêcher l</w:t>
      </w:r>
      <w:r>
        <w:rPr>
          <w:rFonts w:eastAsia="SimSun"/>
          <w:szCs w:val="24"/>
          <w:lang w:val="fr-FR"/>
        </w:rPr>
        <w:t>’</w:t>
      </w:r>
      <w:r w:rsidRPr="00D61273">
        <w:rPr>
          <w:rFonts w:eastAsia="SimSun"/>
          <w:szCs w:val="24"/>
          <w:lang w:val="fr-FR"/>
        </w:rPr>
        <w:t>abandon de la scolarité, en particulier dans les zones rurales</w:t>
      </w:r>
      <w:r>
        <w:rPr>
          <w:rFonts w:eastAsia="SimSun"/>
          <w:szCs w:val="24"/>
          <w:lang w:val="fr-FR"/>
        </w:rPr>
        <w:t> </w:t>
      </w:r>
      <w:r w:rsidRPr="00D61273">
        <w:rPr>
          <w:rFonts w:eastAsia="SimSun"/>
          <w:szCs w:val="24"/>
          <w:lang w:val="fr-FR"/>
        </w:rPr>
        <w:t>; d)</w:t>
      </w:r>
      <w:r>
        <w:rPr>
          <w:rFonts w:eastAsia="SimSun"/>
          <w:szCs w:val="24"/>
          <w:lang w:val="fr-FR"/>
        </w:rPr>
        <w:t> </w:t>
      </w:r>
      <w:r w:rsidRPr="00D61273">
        <w:rPr>
          <w:rFonts w:eastAsia="SimSun"/>
          <w:szCs w:val="24"/>
          <w:lang w:val="fr-FR"/>
        </w:rPr>
        <w:t>assurer la sécurité des enfants dans les écoles et mettre un terme à l</w:t>
      </w:r>
      <w:r>
        <w:rPr>
          <w:rFonts w:eastAsia="SimSun"/>
          <w:szCs w:val="24"/>
          <w:lang w:val="fr-FR"/>
        </w:rPr>
        <w:t>’</w:t>
      </w:r>
      <w:r w:rsidRPr="00D61273">
        <w:rPr>
          <w:rFonts w:eastAsia="SimSun"/>
          <w:szCs w:val="24"/>
          <w:lang w:val="fr-FR"/>
        </w:rPr>
        <w:t>utilisation des écoles à des fins militaires.</w:t>
      </w:r>
      <w:bookmarkStart w:id="2" w:name="OLE_LINK1"/>
      <w:bookmarkEnd w:id="2"/>
    </w:p>
    <w:p w14:paraId="1C4E40A7" w14:textId="77777777" w:rsidR="00C36FE6" w:rsidRPr="00D61273" w:rsidRDefault="00C36FE6" w:rsidP="00C36FE6">
      <w:pPr>
        <w:pStyle w:val="SingleTxtG"/>
        <w:rPr>
          <w:rFonts w:eastAsia="SimSun"/>
          <w:szCs w:val="24"/>
        </w:rPr>
      </w:pPr>
      <w:r w:rsidRPr="00D61273">
        <w:rPr>
          <w:rFonts w:eastAsia="SimSun"/>
          <w:szCs w:val="24"/>
          <w:lang w:val="fr-FR"/>
        </w:rPr>
        <w:t>11.</w:t>
      </w:r>
      <w:r w:rsidRPr="00D61273">
        <w:rPr>
          <w:rFonts w:eastAsia="SimSun"/>
          <w:szCs w:val="24"/>
          <w:lang w:val="fr-FR"/>
        </w:rPr>
        <w:tab/>
        <w:t>Décrire les mesures prises pour faciliter la réintégration des enfants rapatriés et des enfants déplacés et pour leur assurer une protection et l</w:t>
      </w:r>
      <w:r>
        <w:rPr>
          <w:rFonts w:eastAsia="SimSun"/>
          <w:szCs w:val="24"/>
          <w:lang w:val="fr-FR"/>
        </w:rPr>
        <w:t>’</w:t>
      </w:r>
      <w:r w:rsidRPr="00D61273">
        <w:rPr>
          <w:rFonts w:eastAsia="SimSun"/>
          <w:szCs w:val="24"/>
          <w:lang w:val="fr-FR"/>
        </w:rPr>
        <w:t>accès à un</w:t>
      </w:r>
      <w:r>
        <w:rPr>
          <w:rFonts w:eastAsia="SimSun"/>
          <w:szCs w:val="24"/>
          <w:lang w:val="fr-FR"/>
        </w:rPr>
        <w:t xml:space="preserve"> h</w:t>
      </w:r>
      <w:r w:rsidRPr="00D61273">
        <w:rPr>
          <w:rFonts w:eastAsia="SimSun"/>
          <w:szCs w:val="24"/>
          <w:lang w:val="fr-FR"/>
        </w:rPr>
        <w:t>ébergement, à la nourriture, à l</w:t>
      </w:r>
      <w:r>
        <w:rPr>
          <w:rFonts w:eastAsia="SimSun"/>
          <w:szCs w:val="24"/>
          <w:lang w:val="fr-FR"/>
        </w:rPr>
        <w:t>’</w:t>
      </w:r>
      <w:r w:rsidRPr="00D61273">
        <w:rPr>
          <w:rFonts w:eastAsia="SimSun"/>
          <w:szCs w:val="24"/>
          <w:lang w:val="fr-FR"/>
        </w:rPr>
        <w:t>eau et à l</w:t>
      </w:r>
      <w:r>
        <w:rPr>
          <w:rFonts w:eastAsia="SimSun"/>
          <w:szCs w:val="24"/>
          <w:lang w:val="fr-FR"/>
        </w:rPr>
        <w:t>’</w:t>
      </w:r>
      <w:r w:rsidRPr="00D61273">
        <w:rPr>
          <w:rFonts w:eastAsia="SimSun"/>
          <w:szCs w:val="24"/>
          <w:lang w:val="fr-FR"/>
        </w:rPr>
        <w:t>assainissement ainsi qu</w:t>
      </w:r>
      <w:r>
        <w:rPr>
          <w:rFonts w:eastAsia="SimSun"/>
          <w:szCs w:val="24"/>
          <w:lang w:val="fr-FR"/>
        </w:rPr>
        <w:t>’</w:t>
      </w:r>
      <w:r w:rsidRPr="00D61273">
        <w:rPr>
          <w:rFonts w:eastAsia="SimSun"/>
          <w:szCs w:val="24"/>
          <w:lang w:val="fr-FR"/>
        </w:rPr>
        <w:t xml:space="preserve">à des soins médicaux et psychologiques, en particulier dans les camps de réfugiés et de déplacés. Préciser les progrès </w:t>
      </w:r>
      <w:r>
        <w:rPr>
          <w:rFonts w:eastAsia="SimSun"/>
          <w:szCs w:val="24"/>
          <w:lang w:val="fr-FR"/>
        </w:rPr>
        <w:t>accompli</w:t>
      </w:r>
      <w:r w:rsidRPr="00D61273">
        <w:rPr>
          <w:rFonts w:eastAsia="SimSun"/>
          <w:szCs w:val="24"/>
          <w:lang w:val="fr-FR"/>
        </w:rPr>
        <w:t>s dans l</w:t>
      </w:r>
      <w:r>
        <w:rPr>
          <w:rFonts w:eastAsia="SimSun"/>
          <w:szCs w:val="24"/>
          <w:lang w:val="fr-FR"/>
        </w:rPr>
        <w:t>’</w:t>
      </w:r>
      <w:r w:rsidRPr="00D61273">
        <w:rPr>
          <w:rFonts w:eastAsia="SimSun"/>
          <w:szCs w:val="24"/>
          <w:lang w:val="fr-FR"/>
        </w:rPr>
        <w:t>élimination du travail des enfants, en particulier les pires formes de travail des enfants, notamment le travail de rue et l</w:t>
      </w:r>
      <w:r>
        <w:rPr>
          <w:rFonts w:eastAsia="SimSun"/>
          <w:szCs w:val="24"/>
          <w:lang w:val="fr-FR"/>
        </w:rPr>
        <w:t>’</w:t>
      </w:r>
      <w:r w:rsidRPr="00D61273">
        <w:rPr>
          <w:rFonts w:eastAsia="SimSun"/>
          <w:szCs w:val="24"/>
          <w:lang w:val="fr-FR"/>
        </w:rPr>
        <w:t>enrôlement et l</w:t>
      </w:r>
      <w:r>
        <w:rPr>
          <w:rFonts w:eastAsia="SimSun"/>
          <w:szCs w:val="24"/>
          <w:lang w:val="fr-FR"/>
        </w:rPr>
        <w:t>’</w:t>
      </w:r>
      <w:r w:rsidRPr="00D61273">
        <w:rPr>
          <w:rFonts w:eastAsia="SimSun"/>
          <w:szCs w:val="24"/>
          <w:lang w:val="fr-FR"/>
        </w:rPr>
        <w:t>utilisation d</w:t>
      </w:r>
      <w:r>
        <w:rPr>
          <w:rFonts w:eastAsia="SimSun"/>
          <w:szCs w:val="24"/>
          <w:lang w:val="fr-FR"/>
        </w:rPr>
        <w:t>’</w:t>
      </w:r>
      <w:r w:rsidRPr="00D61273">
        <w:rPr>
          <w:rFonts w:eastAsia="SimSun"/>
          <w:szCs w:val="24"/>
          <w:lang w:val="fr-FR"/>
        </w:rPr>
        <w:t>enfants dans les conflits armés. Décrire les mesures prises dans ces domaines, y compris le résultat des inspections du travail qui ont pu être menées ou des poursuites qui ont pu être engagées pour exploitation économique des enfants.</w:t>
      </w:r>
    </w:p>
    <w:p w14:paraId="01130623" w14:textId="77777777" w:rsidR="00C36FE6" w:rsidRPr="00D61273" w:rsidRDefault="00C36FE6" w:rsidP="00C36FE6">
      <w:pPr>
        <w:pStyle w:val="SingleTxtG"/>
        <w:rPr>
          <w:rFonts w:eastAsia="SimSun"/>
          <w:szCs w:val="24"/>
        </w:rPr>
      </w:pPr>
      <w:r w:rsidRPr="00D61273">
        <w:rPr>
          <w:rFonts w:eastAsia="SimSun"/>
          <w:szCs w:val="24"/>
          <w:lang w:val="fr-FR"/>
        </w:rPr>
        <w:t>12.</w:t>
      </w:r>
      <w:r w:rsidRPr="00D61273">
        <w:rPr>
          <w:rFonts w:eastAsia="SimSun"/>
          <w:szCs w:val="24"/>
          <w:lang w:val="fr-FR"/>
        </w:rPr>
        <w:tab/>
        <w:t>Indiquer les mesures prises pour</w:t>
      </w:r>
      <w:r>
        <w:rPr>
          <w:rFonts w:eastAsia="SimSun"/>
          <w:szCs w:val="24"/>
          <w:lang w:val="fr-FR"/>
        </w:rPr>
        <w:t> </w:t>
      </w:r>
      <w:r w:rsidRPr="00D61273">
        <w:rPr>
          <w:rFonts w:eastAsia="SimSun"/>
          <w:szCs w:val="24"/>
          <w:lang w:val="fr-FR"/>
        </w:rPr>
        <w:t>: a)</w:t>
      </w:r>
      <w:r>
        <w:rPr>
          <w:rFonts w:eastAsia="SimSun"/>
          <w:szCs w:val="24"/>
          <w:lang w:val="fr-FR"/>
        </w:rPr>
        <w:t> </w:t>
      </w:r>
      <w:r w:rsidRPr="00D61273">
        <w:rPr>
          <w:rFonts w:eastAsia="SimSun"/>
          <w:szCs w:val="24"/>
          <w:lang w:val="fr-FR"/>
        </w:rPr>
        <w:t>établir un mécanisme et des procédures permettant de repérer et d</w:t>
      </w:r>
      <w:r>
        <w:rPr>
          <w:rFonts w:eastAsia="SimSun"/>
          <w:szCs w:val="24"/>
          <w:lang w:val="fr-FR"/>
        </w:rPr>
        <w:t>’</w:t>
      </w:r>
      <w:r w:rsidRPr="00D61273">
        <w:rPr>
          <w:rFonts w:eastAsia="SimSun"/>
          <w:szCs w:val="24"/>
          <w:lang w:val="fr-FR"/>
        </w:rPr>
        <w:t>orienter les enfants victimes de la traite</w:t>
      </w:r>
      <w:r>
        <w:rPr>
          <w:rFonts w:eastAsia="SimSun"/>
          <w:szCs w:val="24"/>
          <w:lang w:val="fr-FR"/>
        </w:rPr>
        <w:t> </w:t>
      </w:r>
      <w:r w:rsidRPr="00D61273">
        <w:rPr>
          <w:rFonts w:eastAsia="SimSun"/>
          <w:szCs w:val="24"/>
          <w:lang w:val="fr-FR"/>
        </w:rPr>
        <w:t>; b)</w:t>
      </w:r>
      <w:r>
        <w:rPr>
          <w:rFonts w:eastAsia="SimSun"/>
          <w:szCs w:val="24"/>
          <w:lang w:val="fr-FR"/>
        </w:rPr>
        <w:t> </w:t>
      </w:r>
      <w:r w:rsidRPr="00C36FE6">
        <w:rPr>
          <w:lang w:val="fr-FR"/>
        </w:rPr>
        <w:t>protéger</w:t>
      </w:r>
      <w:r w:rsidRPr="00D61273">
        <w:rPr>
          <w:rFonts w:eastAsia="SimSun"/>
          <w:szCs w:val="24"/>
          <w:lang w:val="fr-FR"/>
        </w:rPr>
        <w:t xml:space="preserve"> les enfants en situation de rue contre la violence, la toxicomanie, l</w:t>
      </w:r>
      <w:r>
        <w:rPr>
          <w:rFonts w:eastAsia="SimSun"/>
          <w:szCs w:val="24"/>
          <w:lang w:val="fr-FR"/>
        </w:rPr>
        <w:t>’</w:t>
      </w:r>
      <w:r w:rsidRPr="00D61273">
        <w:rPr>
          <w:rFonts w:eastAsia="SimSun"/>
          <w:szCs w:val="24"/>
          <w:lang w:val="fr-FR"/>
        </w:rPr>
        <w:t>enrôlement dans des groupes armés et l</w:t>
      </w:r>
      <w:r>
        <w:rPr>
          <w:rFonts w:eastAsia="SimSun"/>
          <w:szCs w:val="24"/>
          <w:lang w:val="fr-FR"/>
        </w:rPr>
        <w:t>’</w:t>
      </w:r>
      <w:r w:rsidRPr="00D61273">
        <w:rPr>
          <w:rFonts w:eastAsia="SimSun"/>
          <w:szCs w:val="24"/>
          <w:lang w:val="fr-FR"/>
        </w:rPr>
        <w:t>exploitation économique</w:t>
      </w:r>
      <w:r>
        <w:rPr>
          <w:rFonts w:eastAsia="SimSun"/>
          <w:szCs w:val="24"/>
          <w:lang w:val="fr-FR"/>
        </w:rPr>
        <w:t> </w:t>
      </w:r>
      <w:r w:rsidRPr="00D61273">
        <w:rPr>
          <w:rFonts w:eastAsia="SimSun"/>
          <w:szCs w:val="24"/>
          <w:lang w:val="fr-FR"/>
        </w:rPr>
        <w:t>; c)</w:t>
      </w:r>
      <w:r>
        <w:rPr>
          <w:rFonts w:eastAsia="SimSun"/>
          <w:szCs w:val="24"/>
          <w:lang w:val="fr-FR"/>
        </w:rPr>
        <w:t> </w:t>
      </w:r>
      <w:r w:rsidRPr="00D61273">
        <w:rPr>
          <w:rFonts w:eastAsia="SimSun"/>
          <w:szCs w:val="24"/>
          <w:lang w:val="fr-FR"/>
        </w:rPr>
        <w:t>déterminer l</w:t>
      </w:r>
      <w:r>
        <w:rPr>
          <w:rFonts w:eastAsia="SimSun"/>
          <w:szCs w:val="24"/>
          <w:lang w:val="fr-FR"/>
        </w:rPr>
        <w:t>’</w:t>
      </w:r>
      <w:r w:rsidRPr="00D61273">
        <w:rPr>
          <w:rFonts w:eastAsia="SimSun"/>
          <w:szCs w:val="24"/>
          <w:lang w:val="fr-FR"/>
        </w:rPr>
        <w:t>âge d</w:t>
      </w:r>
      <w:r>
        <w:rPr>
          <w:rFonts w:eastAsia="SimSun"/>
          <w:szCs w:val="24"/>
          <w:lang w:val="fr-FR"/>
        </w:rPr>
        <w:t>’</w:t>
      </w:r>
      <w:r w:rsidRPr="00D61273">
        <w:rPr>
          <w:rFonts w:eastAsia="SimSun"/>
          <w:szCs w:val="24"/>
          <w:lang w:val="fr-FR"/>
        </w:rPr>
        <w:t>un enfant en l</w:t>
      </w:r>
      <w:r>
        <w:rPr>
          <w:rFonts w:eastAsia="SimSun"/>
          <w:szCs w:val="24"/>
          <w:lang w:val="fr-FR"/>
        </w:rPr>
        <w:t>’</w:t>
      </w:r>
      <w:r w:rsidRPr="00D61273">
        <w:rPr>
          <w:rFonts w:eastAsia="SimSun"/>
          <w:szCs w:val="24"/>
          <w:lang w:val="fr-FR"/>
        </w:rPr>
        <w:t>absence d</w:t>
      </w:r>
      <w:r>
        <w:rPr>
          <w:rFonts w:eastAsia="SimSun"/>
          <w:szCs w:val="24"/>
          <w:lang w:val="fr-FR"/>
        </w:rPr>
        <w:t>’</w:t>
      </w:r>
      <w:r w:rsidRPr="00D61273">
        <w:rPr>
          <w:rFonts w:eastAsia="SimSun"/>
          <w:szCs w:val="24"/>
          <w:lang w:val="fr-FR"/>
        </w:rPr>
        <w:t xml:space="preserve">acte de </w:t>
      </w:r>
      <w:r w:rsidRPr="00D61273">
        <w:rPr>
          <w:rFonts w:eastAsia="SimSun"/>
          <w:szCs w:val="24"/>
          <w:lang w:val="fr-FR"/>
        </w:rPr>
        <w:lastRenderedPageBreak/>
        <w:t>naissance dans le cadre d</w:t>
      </w:r>
      <w:r>
        <w:rPr>
          <w:rFonts w:eastAsia="SimSun"/>
          <w:szCs w:val="24"/>
          <w:lang w:val="fr-FR"/>
        </w:rPr>
        <w:t>’</w:t>
      </w:r>
      <w:r w:rsidRPr="00D61273">
        <w:rPr>
          <w:rFonts w:eastAsia="SimSun"/>
          <w:szCs w:val="24"/>
          <w:lang w:val="fr-FR"/>
        </w:rPr>
        <w:t>une procédure judiciaire</w:t>
      </w:r>
      <w:r>
        <w:rPr>
          <w:rFonts w:eastAsia="SimSun"/>
          <w:szCs w:val="24"/>
          <w:lang w:val="fr-FR"/>
        </w:rPr>
        <w:t> </w:t>
      </w:r>
      <w:r w:rsidRPr="00D61273">
        <w:rPr>
          <w:rFonts w:eastAsia="SimSun"/>
          <w:szCs w:val="24"/>
          <w:lang w:val="fr-FR"/>
        </w:rPr>
        <w:t>; d)</w:t>
      </w:r>
      <w:r>
        <w:rPr>
          <w:rFonts w:eastAsia="SimSun"/>
          <w:szCs w:val="24"/>
          <w:lang w:val="fr-FR"/>
        </w:rPr>
        <w:t> garantir la conformité</w:t>
      </w:r>
      <w:r w:rsidRPr="00D61273">
        <w:rPr>
          <w:rFonts w:eastAsia="SimSun"/>
          <w:szCs w:val="24"/>
          <w:lang w:val="fr-FR"/>
        </w:rPr>
        <w:t xml:space="preserve"> </w:t>
      </w:r>
      <w:r>
        <w:rPr>
          <w:rFonts w:eastAsia="SimSun"/>
          <w:szCs w:val="24"/>
          <w:lang w:val="fr-FR"/>
        </w:rPr>
        <w:t xml:space="preserve">du </w:t>
      </w:r>
      <w:r w:rsidRPr="00D61273">
        <w:rPr>
          <w:rFonts w:eastAsia="SimSun"/>
          <w:szCs w:val="24"/>
          <w:lang w:val="fr-FR"/>
        </w:rPr>
        <w:t>projet de loi sur la justice pour mineurs avec la Convention</w:t>
      </w:r>
      <w:r>
        <w:rPr>
          <w:rFonts w:eastAsia="SimSun"/>
          <w:szCs w:val="24"/>
          <w:lang w:val="fr-FR"/>
        </w:rPr>
        <w:t> </w:t>
      </w:r>
      <w:r w:rsidRPr="00D61273">
        <w:rPr>
          <w:rFonts w:eastAsia="SimSun"/>
          <w:szCs w:val="24"/>
          <w:lang w:val="fr-FR"/>
        </w:rPr>
        <w:t>; e)</w:t>
      </w:r>
      <w:r>
        <w:rPr>
          <w:rFonts w:eastAsia="SimSun"/>
          <w:szCs w:val="24"/>
          <w:lang w:val="fr-FR"/>
        </w:rPr>
        <w:t> </w:t>
      </w:r>
      <w:r w:rsidRPr="00D61273">
        <w:rPr>
          <w:rFonts w:eastAsia="SimSun"/>
          <w:szCs w:val="24"/>
          <w:lang w:val="fr-FR"/>
        </w:rPr>
        <w:t>protéger les enfants contre l</w:t>
      </w:r>
      <w:r>
        <w:rPr>
          <w:rFonts w:eastAsia="SimSun"/>
          <w:szCs w:val="24"/>
          <w:lang w:val="fr-FR"/>
        </w:rPr>
        <w:t>’</w:t>
      </w:r>
      <w:r w:rsidRPr="00D61273">
        <w:rPr>
          <w:rFonts w:eastAsia="SimSun"/>
          <w:szCs w:val="24"/>
          <w:lang w:val="fr-FR"/>
        </w:rPr>
        <w:t>enrôlement dans les forces de sécurité somaliennes ou les groupes armés non étatiques, y</w:t>
      </w:r>
      <w:r>
        <w:rPr>
          <w:rFonts w:eastAsia="SimSun"/>
          <w:szCs w:val="24"/>
          <w:lang w:val="fr-FR"/>
        </w:rPr>
        <w:t> </w:t>
      </w:r>
      <w:r w:rsidRPr="00D61273">
        <w:rPr>
          <w:rFonts w:eastAsia="SimSun"/>
          <w:szCs w:val="24"/>
          <w:lang w:val="fr-FR"/>
        </w:rPr>
        <w:t>compris en l</w:t>
      </w:r>
      <w:r>
        <w:rPr>
          <w:rFonts w:eastAsia="SimSun"/>
          <w:szCs w:val="24"/>
          <w:lang w:val="fr-FR"/>
        </w:rPr>
        <w:t>’</w:t>
      </w:r>
      <w:r w:rsidRPr="00D61273">
        <w:rPr>
          <w:rFonts w:eastAsia="SimSun"/>
          <w:szCs w:val="24"/>
          <w:lang w:val="fr-FR"/>
        </w:rPr>
        <w:t>absence d</w:t>
      </w:r>
      <w:r>
        <w:rPr>
          <w:rFonts w:eastAsia="SimSun"/>
          <w:szCs w:val="24"/>
          <w:lang w:val="fr-FR"/>
        </w:rPr>
        <w:t>’</w:t>
      </w:r>
      <w:r w:rsidRPr="00D61273">
        <w:rPr>
          <w:rFonts w:eastAsia="SimSun"/>
          <w:szCs w:val="24"/>
          <w:lang w:val="fr-FR"/>
        </w:rPr>
        <w:t>un acte de naissance</w:t>
      </w:r>
      <w:r>
        <w:rPr>
          <w:rFonts w:eastAsia="SimSun"/>
          <w:szCs w:val="24"/>
          <w:lang w:val="fr-FR"/>
        </w:rPr>
        <w:t> </w:t>
      </w:r>
      <w:r w:rsidRPr="00D61273">
        <w:rPr>
          <w:rFonts w:eastAsia="SimSun"/>
          <w:szCs w:val="24"/>
          <w:lang w:val="fr-FR"/>
        </w:rPr>
        <w:t>; f)</w:t>
      </w:r>
      <w:r>
        <w:rPr>
          <w:rFonts w:eastAsia="SimSun"/>
          <w:szCs w:val="24"/>
          <w:lang w:val="fr-FR"/>
        </w:rPr>
        <w:t xml:space="preserve"> assurer la </w:t>
      </w:r>
      <w:r w:rsidRPr="00D61273">
        <w:rPr>
          <w:rFonts w:eastAsia="SimSun"/>
          <w:szCs w:val="24"/>
          <w:lang w:val="fr-FR"/>
        </w:rPr>
        <w:t>réadapt</w:t>
      </w:r>
      <w:r>
        <w:rPr>
          <w:rFonts w:eastAsia="SimSun"/>
          <w:szCs w:val="24"/>
          <w:lang w:val="fr-FR"/>
        </w:rPr>
        <w:t>ation</w:t>
      </w:r>
      <w:r w:rsidRPr="00D61273">
        <w:rPr>
          <w:rFonts w:eastAsia="SimSun"/>
          <w:szCs w:val="24"/>
          <w:lang w:val="fr-FR"/>
        </w:rPr>
        <w:t xml:space="preserve"> et</w:t>
      </w:r>
      <w:r>
        <w:rPr>
          <w:rFonts w:eastAsia="SimSun"/>
          <w:szCs w:val="24"/>
          <w:lang w:val="fr-FR"/>
        </w:rPr>
        <w:t xml:space="preserve"> la</w:t>
      </w:r>
      <w:r w:rsidRPr="00D61273">
        <w:rPr>
          <w:rFonts w:eastAsia="SimSun"/>
          <w:szCs w:val="24"/>
          <w:lang w:val="fr-FR"/>
        </w:rPr>
        <w:t xml:space="preserve"> réins</w:t>
      </w:r>
      <w:r>
        <w:rPr>
          <w:rFonts w:eastAsia="SimSun"/>
          <w:szCs w:val="24"/>
          <w:lang w:val="fr-FR"/>
        </w:rPr>
        <w:t>ertion d</w:t>
      </w:r>
      <w:r w:rsidRPr="00D61273">
        <w:rPr>
          <w:rFonts w:eastAsia="SimSun"/>
          <w:szCs w:val="24"/>
          <w:lang w:val="fr-FR"/>
        </w:rPr>
        <w:t>es enfants impliqués dans les conflits armés.</w:t>
      </w:r>
    </w:p>
    <w:p w14:paraId="51DF1A6C" w14:textId="77777777" w:rsidR="00C36FE6" w:rsidRPr="00D61273" w:rsidRDefault="00C36FE6" w:rsidP="00F62108">
      <w:pPr>
        <w:pStyle w:val="HChG"/>
        <w:rPr>
          <w:i/>
        </w:rPr>
      </w:pPr>
      <w:r w:rsidRPr="00D61273">
        <w:rPr>
          <w:lang w:val="fr-FR"/>
        </w:rPr>
        <w:tab/>
      </w:r>
      <w:r w:rsidRPr="00D61273">
        <w:rPr>
          <w:lang w:val="fr-FR"/>
        </w:rPr>
        <w:tab/>
        <w:t>Deuxième partie</w:t>
      </w:r>
    </w:p>
    <w:p w14:paraId="7705736E" w14:textId="77777777" w:rsidR="00C36FE6" w:rsidRPr="00D61273" w:rsidRDefault="00C36FE6" w:rsidP="00C36FE6">
      <w:pPr>
        <w:pStyle w:val="SingleTxtG"/>
        <w:rPr>
          <w:szCs w:val="24"/>
        </w:rPr>
      </w:pPr>
      <w:r w:rsidRPr="00D61273">
        <w:rPr>
          <w:rFonts w:eastAsia="SimSun"/>
          <w:szCs w:val="24"/>
          <w:lang w:val="fr-FR"/>
        </w:rPr>
        <w:t>13.</w:t>
      </w:r>
      <w:r w:rsidRPr="00D61273">
        <w:rPr>
          <w:rFonts w:eastAsia="SimSun"/>
          <w:szCs w:val="24"/>
          <w:lang w:val="fr-FR"/>
        </w:rPr>
        <w:tab/>
        <w:t>L</w:t>
      </w:r>
      <w:r>
        <w:rPr>
          <w:rFonts w:eastAsia="SimSun"/>
          <w:szCs w:val="24"/>
          <w:lang w:val="fr-FR"/>
        </w:rPr>
        <w:t>’</w:t>
      </w:r>
      <w:r w:rsidRPr="00D61273">
        <w:rPr>
          <w:rFonts w:eastAsia="SimSun"/>
          <w:szCs w:val="24"/>
          <w:lang w:val="fr-FR"/>
        </w:rPr>
        <w:t xml:space="preserve">État partie est invité à mettre à jour </w:t>
      </w:r>
      <w:r w:rsidRPr="00C36FE6">
        <w:rPr>
          <w:lang w:val="fr-FR"/>
        </w:rPr>
        <w:t>brièvement</w:t>
      </w:r>
      <w:r w:rsidRPr="00D61273">
        <w:rPr>
          <w:rFonts w:eastAsia="SimSun"/>
          <w:szCs w:val="24"/>
          <w:lang w:val="fr-FR"/>
        </w:rPr>
        <w:t xml:space="preserve"> (en trois pages maximum) les renseignements fournis dans son rapport en ce qui concerne</w:t>
      </w:r>
      <w:r w:rsidR="00F62108">
        <w:rPr>
          <w:rFonts w:eastAsia="SimSun"/>
          <w:szCs w:val="24"/>
          <w:lang w:val="fr-FR"/>
        </w:rPr>
        <w:t> </w:t>
      </w:r>
      <w:r w:rsidRPr="00D61273">
        <w:rPr>
          <w:rFonts w:eastAsia="SimSun"/>
          <w:szCs w:val="24"/>
          <w:lang w:val="fr-FR"/>
        </w:rPr>
        <w:t>:</w:t>
      </w:r>
    </w:p>
    <w:p w14:paraId="272A323B" w14:textId="77777777" w:rsidR="00C36FE6" w:rsidRPr="00D61273" w:rsidRDefault="00C36FE6" w:rsidP="00F62108">
      <w:pPr>
        <w:pStyle w:val="SingleTxtG"/>
        <w:ind w:firstLine="567"/>
        <w:rPr>
          <w:szCs w:val="24"/>
        </w:rPr>
      </w:pPr>
      <w:r w:rsidRPr="00D61273">
        <w:rPr>
          <w:rFonts w:eastAsia="SimSun"/>
          <w:szCs w:val="24"/>
          <w:lang w:val="fr-FR"/>
        </w:rPr>
        <w:t>a)</w:t>
      </w:r>
      <w:r w:rsidRPr="00D61273">
        <w:rPr>
          <w:rFonts w:eastAsia="SimSun"/>
          <w:szCs w:val="24"/>
          <w:lang w:val="fr-FR"/>
        </w:rPr>
        <w:tab/>
        <w:t>Les nouveaux projets ou textes de loi et leurs règlements d</w:t>
      </w:r>
      <w:r>
        <w:rPr>
          <w:rFonts w:eastAsia="SimSun"/>
          <w:szCs w:val="24"/>
          <w:lang w:val="fr-FR"/>
        </w:rPr>
        <w:t>’</w:t>
      </w:r>
      <w:r w:rsidRPr="00D61273">
        <w:rPr>
          <w:rFonts w:eastAsia="SimSun"/>
          <w:szCs w:val="24"/>
          <w:lang w:val="fr-FR"/>
        </w:rPr>
        <w:t>application respectifs</w:t>
      </w:r>
      <w:r w:rsidR="00F62108">
        <w:rPr>
          <w:rFonts w:eastAsia="SimSun"/>
          <w:szCs w:val="24"/>
          <w:lang w:val="fr-FR"/>
        </w:rPr>
        <w:t> </w:t>
      </w:r>
      <w:r w:rsidRPr="00D61273">
        <w:rPr>
          <w:rFonts w:eastAsia="SimSun"/>
          <w:szCs w:val="24"/>
          <w:lang w:val="fr-FR"/>
        </w:rPr>
        <w:t>;</w:t>
      </w:r>
    </w:p>
    <w:p w14:paraId="18D5D13C" w14:textId="77777777" w:rsidR="00C36FE6" w:rsidRPr="00D61273" w:rsidRDefault="00C36FE6" w:rsidP="00F62108">
      <w:pPr>
        <w:pStyle w:val="SingleTxtG"/>
        <w:ind w:firstLine="567"/>
        <w:rPr>
          <w:rFonts w:eastAsia="SimSun"/>
          <w:szCs w:val="24"/>
        </w:rPr>
      </w:pPr>
      <w:r w:rsidRPr="00D61273">
        <w:rPr>
          <w:rFonts w:eastAsia="SimSun"/>
          <w:szCs w:val="24"/>
          <w:lang w:val="fr-FR"/>
        </w:rPr>
        <w:t>b)</w:t>
      </w:r>
      <w:r w:rsidRPr="00D61273">
        <w:rPr>
          <w:rFonts w:eastAsia="SimSun"/>
          <w:szCs w:val="24"/>
          <w:lang w:val="fr-FR"/>
        </w:rPr>
        <w:tab/>
        <w:t>Les nouvelles institutions (et leur mandat) et les réformes institutionnelles</w:t>
      </w:r>
      <w:r w:rsidR="00F62108">
        <w:rPr>
          <w:rFonts w:eastAsia="SimSun"/>
          <w:szCs w:val="24"/>
          <w:lang w:val="fr-FR"/>
        </w:rPr>
        <w:t> </w:t>
      </w:r>
      <w:r w:rsidRPr="00D61273">
        <w:rPr>
          <w:rFonts w:eastAsia="SimSun"/>
          <w:szCs w:val="24"/>
          <w:lang w:val="fr-FR"/>
        </w:rPr>
        <w:t xml:space="preserve">; </w:t>
      </w:r>
    </w:p>
    <w:p w14:paraId="5DC8AF6E" w14:textId="77777777" w:rsidR="00C36FE6" w:rsidRPr="00D61273" w:rsidRDefault="00C36FE6" w:rsidP="00F62108">
      <w:pPr>
        <w:pStyle w:val="SingleTxtG"/>
        <w:ind w:firstLine="567"/>
        <w:rPr>
          <w:rFonts w:eastAsia="SimSun"/>
          <w:szCs w:val="24"/>
        </w:rPr>
      </w:pPr>
      <w:r w:rsidRPr="00D61273">
        <w:rPr>
          <w:rFonts w:eastAsia="SimSun"/>
          <w:szCs w:val="24"/>
          <w:lang w:val="fr-FR"/>
        </w:rPr>
        <w:t>c)</w:t>
      </w:r>
      <w:r w:rsidRPr="00D61273">
        <w:rPr>
          <w:rFonts w:eastAsia="SimSun"/>
          <w:szCs w:val="24"/>
          <w:lang w:val="fr-FR"/>
        </w:rPr>
        <w:tab/>
        <w:t>Les politiques, programmes et plans d</w:t>
      </w:r>
      <w:r>
        <w:rPr>
          <w:rFonts w:eastAsia="SimSun"/>
          <w:szCs w:val="24"/>
          <w:lang w:val="fr-FR"/>
        </w:rPr>
        <w:t>’</w:t>
      </w:r>
      <w:r w:rsidRPr="00D61273">
        <w:rPr>
          <w:rFonts w:eastAsia="SimSun"/>
          <w:szCs w:val="24"/>
          <w:lang w:val="fr-FR"/>
        </w:rPr>
        <w:t>action récemment adoptés, ainsi que leur champ d</w:t>
      </w:r>
      <w:r>
        <w:rPr>
          <w:rFonts w:eastAsia="SimSun"/>
          <w:szCs w:val="24"/>
          <w:lang w:val="fr-FR"/>
        </w:rPr>
        <w:t>’</w:t>
      </w:r>
      <w:r w:rsidRPr="00D61273">
        <w:rPr>
          <w:rFonts w:eastAsia="SimSun"/>
          <w:szCs w:val="24"/>
          <w:lang w:val="fr-FR"/>
        </w:rPr>
        <w:t>application et leur financement</w:t>
      </w:r>
      <w:r w:rsidR="00F62108">
        <w:rPr>
          <w:rFonts w:eastAsia="SimSun"/>
          <w:szCs w:val="24"/>
          <w:lang w:val="fr-FR"/>
        </w:rPr>
        <w:t> </w:t>
      </w:r>
      <w:r w:rsidRPr="00D61273">
        <w:rPr>
          <w:rFonts w:eastAsia="SimSun"/>
          <w:szCs w:val="24"/>
          <w:lang w:val="fr-FR"/>
        </w:rPr>
        <w:t>;</w:t>
      </w:r>
    </w:p>
    <w:p w14:paraId="76FEF77C" w14:textId="77777777" w:rsidR="00C36FE6" w:rsidRPr="00D61273" w:rsidRDefault="00C36FE6" w:rsidP="00F62108">
      <w:pPr>
        <w:pStyle w:val="SingleTxtG"/>
        <w:ind w:firstLine="567"/>
        <w:rPr>
          <w:rFonts w:eastAsia="SimSun"/>
          <w:szCs w:val="24"/>
        </w:rPr>
      </w:pPr>
      <w:r w:rsidRPr="00D61273">
        <w:rPr>
          <w:rFonts w:eastAsia="SimSun"/>
          <w:szCs w:val="24"/>
          <w:lang w:val="fr-FR"/>
        </w:rPr>
        <w:t>d)</w:t>
      </w:r>
      <w:r w:rsidRPr="00D61273">
        <w:rPr>
          <w:rFonts w:eastAsia="SimSun"/>
          <w:szCs w:val="24"/>
          <w:lang w:val="fr-FR"/>
        </w:rPr>
        <w:tab/>
        <w:t>Les instruments relatifs aux droits de l</w:t>
      </w:r>
      <w:r>
        <w:rPr>
          <w:rFonts w:eastAsia="SimSun"/>
          <w:szCs w:val="24"/>
          <w:lang w:val="fr-FR"/>
        </w:rPr>
        <w:t>’</w:t>
      </w:r>
      <w:r w:rsidRPr="00D61273">
        <w:rPr>
          <w:rFonts w:eastAsia="SimSun"/>
          <w:szCs w:val="24"/>
          <w:lang w:val="fr-FR"/>
        </w:rPr>
        <w:t>homme récemment ratifiés.</w:t>
      </w:r>
    </w:p>
    <w:p w14:paraId="2E6938CC" w14:textId="77777777" w:rsidR="00C36FE6" w:rsidRPr="00D61273" w:rsidRDefault="00C36FE6" w:rsidP="00F62108">
      <w:pPr>
        <w:pStyle w:val="HChG"/>
      </w:pPr>
      <w:r w:rsidRPr="00D61273">
        <w:rPr>
          <w:lang w:val="fr-FR"/>
        </w:rPr>
        <w:tab/>
      </w:r>
      <w:r w:rsidRPr="00D61273">
        <w:rPr>
          <w:lang w:val="fr-FR"/>
        </w:rPr>
        <w:tab/>
        <w:t>Troisième partie</w:t>
      </w:r>
    </w:p>
    <w:p w14:paraId="15B4C18E" w14:textId="77777777" w:rsidR="00C36FE6" w:rsidRPr="00D61273" w:rsidRDefault="00C36FE6" w:rsidP="00F62108">
      <w:pPr>
        <w:pStyle w:val="H23G"/>
      </w:pPr>
      <w:r w:rsidRPr="00D61273">
        <w:rPr>
          <w:lang w:val="fr-FR"/>
        </w:rPr>
        <w:tab/>
      </w:r>
      <w:r w:rsidRPr="00D61273">
        <w:rPr>
          <w:lang w:val="fr-FR"/>
        </w:rPr>
        <w:tab/>
        <w:t>Données, statistiques et autres informations, si disponibles</w:t>
      </w:r>
    </w:p>
    <w:p w14:paraId="52721716" w14:textId="77777777" w:rsidR="00C36FE6" w:rsidRPr="00F62108" w:rsidRDefault="00C36FE6" w:rsidP="00C36FE6">
      <w:pPr>
        <w:pStyle w:val="SingleTxtG"/>
        <w:rPr>
          <w:spacing w:val="-2"/>
          <w:szCs w:val="24"/>
        </w:rPr>
      </w:pPr>
      <w:r w:rsidRPr="00F62108">
        <w:rPr>
          <w:rFonts w:eastAsia="SimSun"/>
          <w:spacing w:val="-2"/>
          <w:szCs w:val="24"/>
          <w:lang w:val="fr-FR"/>
        </w:rPr>
        <w:t>14.</w:t>
      </w:r>
      <w:r w:rsidRPr="00F62108">
        <w:rPr>
          <w:rFonts w:eastAsia="SimSun"/>
          <w:spacing w:val="-2"/>
          <w:szCs w:val="24"/>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7DEC912A" w14:textId="77777777" w:rsidR="00C36FE6" w:rsidRPr="00D61273" w:rsidRDefault="00C36FE6" w:rsidP="00C36FE6">
      <w:pPr>
        <w:pStyle w:val="SingleTxtG"/>
        <w:rPr>
          <w:rFonts w:eastAsia="SimSun"/>
          <w:szCs w:val="24"/>
        </w:rPr>
      </w:pPr>
      <w:r w:rsidRPr="00D61273">
        <w:rPr>
          <w:rFonts w:eastAsia="SimSun"/>
          <w:szCs w:val="24"/>
          <w:lang w:val="fr-FR"/>
        </w:rPr>
        <w:t>15.</w:t>
      </w:r>
      <w:r w:rsidRPr="00D61273">
        <w:rPr>
          <w:rFonts w:eastAsia="SimSun"/>
          <w:szCs w:val="24"/>
          <w:lang w:val="fr-FR"/>
        </w:rPr>
        <w:tab/>
        <w:t>Fournir, si possible, pour les trois dernières années, des données statistiques à jour, ventilées par âge, sexe,</w:t>
      </w:r>
      <w:r>
        <w:rPr>
          <w:rFonts w:eastAsia="SimSun"/>
          <w:szCs w:val="24"/>
          <w:lang w:val="fr-FR"/>
        </w:rPr>
        <w:t xml:space="preserve"> type de handicap,</w:t>
      </w:r>
      <w:r w:rsidRPr="00D61273">
        <w:rPr>
          <w:rFonts w:eastAsia="SimSun"/>
          <w:szCs w:val="24"/>
          <w:lang w:val="fr-FR"/>
        </w:rPr>
        <w:t xml:space="preserve"> origine ethnique, origine nationale, zone géographique et situation socioéconomique, concernant</w:t>
      </w:r>
      <w:r w:rsidR="00F62108">
        <w:rPr>
          <w:rFonts w:eastAsia="SimSun"/>
          <w:szCs w:val="24"/>
          <w:lang w:val="fr-FR"/>
        </w:rPr>
        <w:t> </w:t>
      </w:r>
      <w:r w:rsidRPr="00D61273">
        <w:rPr>
          <w:rFonts w:eastAsia="SimSun"/>
          <w:szCs w:val="24"/>
          <w:lang w:val="fr-FR"/>
        </w:rPr>
        <w:t>:</w:t>
      </w:r>
    </w:p>
    <w:p w14:paraId="7789E0DB" w14:textId="77777777" w:rsidR="00C36FE6" w:rsidRPr="00D61273" w:rsidRDefault="00C36FE6" w:rsidP="00F62108">
      <w:pPr>
        <w:pStyle w:val="SingleTxtG"/>
        <w:ind w:firstLine="567"/>
        <w:rPr>
          <w:rFonts w:eastAsia="SimSun"/>
          <w:szCs w:val="24"/>
        </w:rPr>
      </w:pPr>
      <w:r w:rsidRPr="00D61273">
        <w:rPr>
          <w:rFonts w:eastAsia="SimSun"/>
          <w:szCs w:val="24"/>
          <w:lang w:val="fr-FR"/>
        </w:rPr>
        <w:t>a)</w:t>
      </w:r>
      <w:r w:rsidRPr="00D61273">
        <w:rPr>
          <w:rFonts w:eastAsia="SimSun"/>
          <w:szCs w:val="24"/>
          <w:lang w:val="fr-FR"/>
        </w:rPr>
        <w:tab/>
        <w:t>Les enfants victimes de pratiques préjudiciables, notamment de mariages précoces, de mutilations génitales féminines ou de polygamie</w:t>
      </w:r>
      <w:r w:rsidR="00F62108">
        <w:rPr>
          <w:rFonts w:eastAsia="SimSun"/>
          <w:szCs w:val="24"/>
          <w:lang w:val="fr-FR"/>
        </w:rPr>
        <w:t> </w:t>
      </w:r>
      <w:r w:rsidRPr="00D61273">
        <w:rPr>
          <w:rFonts w:eastAsia="SimSun"/>
          <w:szCs w:val="24"/>
          <w:lang w:val="fr-FR"/>
        </w:rPr>
        <w:t>;</w:t>
      </w:r>
    </w:p>
    <w:p w14:paraId="7F842146" w14:textId="77777777" w:rsidR="00C36FE6" w:rsidRPr="00D61273" w:rsidRDefault="00C36FE6" w:rsidP="00F62108">
      <w:pPr>
        <w:pStyle w:val="SingleTxtG"/>
        <w:ind w:firstLine="567"/>
        <w:rPr>
          <w:rFonts w:eastAsia="SimSun"/>
          <w:szCs w:val="24"/>
        </w:rPr>
      </w:pPr>
      <w:r w:rsidRPr="00D61273">
        <w:rPr>
          <w:rFonts w:eastAsia="SimSun"/>
          <w:szCs w:val="24"/>
          <w:lang w:val="fr-FR"/>
        </w:rPr>
        <w:t>b)</w:t>
      </w:r>
      <w:r w:rsidRPr="00D61273">
        <w:rPr>
          <w:rFonts w:eastAsia="SimSun"/>
          <w:szCs w:val="24"/>
          <w:lang w:val="fr-FR"/>
        </w:rPr>
        <w:tab/>
        <w:t>Les cas de violence, de négligence et de mauvais traitements visant des enfants, ainsi que le nombre d</w:t>
      </w:r>
      <w:r>
        <w:rPr>
          <w:rFonts w:eastAsia="SimSun"/>
          <w:szCs w:val="24"/>
          <w:lang w:val="fr-FR"/>
        </w:rPr>
        <w:t>’</w:t>
      </w:r>
      <w:r w:rsidRPr="00D61273">
        <w:rPr>
          <w:rFonts w:eastAsia="SimSun"/>
          <w:szCs w:val="24"/>
          <w:lang w:val="fr-FR"/>
        </w:rPr>
        <w:t>enquêtes ouvertes et de poursuites engagées, et les peines prononcées</w:t>
      </w:r>
      <w:r w:rsidR="00F62108">
        <w:rPr>
          <w:rFonts w:eastAsia="SimSun"/>
          <w:szCs w:val="24"/>
          <w:lang w:val="fr-FR"/>
        </w:rPr>
        <w:t> </w:t>
      </w:r>
      <w:r w:rsidRPr="00D61273">
        <w:rPr>
          <w:rFonts w:eastAsia="SimSun"/>
          <w:szCs w:val="24"/>
          <w:lang w:val="fr-FR"/>
        </w:rPr>
        <w:t>;</w:t>
      </w:r>
    </w:p>
    <w:p w14:paraId="0AFD740B" w14:textId="77777777" w:rsidR="00C36FE6" w:rsidRPr="00D61273" w:rsidRDefault="00C36FE6" w:rsidP="00F62108">
      <w:pPr>
        <w:pStyle w:val="SingleTxtG"/>
        <w:ind w:firstLine="567"/>
        <w:rPr>
          <w:rFonts w:eastAsia="SimSun"/>
          <w:szCs w:val="24"/>
        </w:rPr>
      </w:pPr>
      <w:r w:rsidRPr="00D61273">
        <w:rPr>
          <w:rFonts w:eastAsia="SimSun"/>
          <w:szCs w:val="24"/>
          <w:lang w:val="fr-FR"/>
        </w:rPr>
        <w:t>c)</w:t>
      </w:r>
      <w:r w:rsidRPr="00D61273">
        <w:rPr>
          <w:rFonts w:eastAsia="SimSun"/>
          <w:szCs w:val="24"/>
          <w:lang w:val="fr-FR"/>
        </w:rPr>
        <w:tab/>
        <w:t xml:space="preserve">Les enquêtes menées </w:t>
      </w:r>
      <w:r>
        <w:rPr>
          <w:rFonts w:eastAsia="SimSun"/>
          <w:szCs w:val="24"/>
          <w:lang w:val="fr-FR"/>
        </w:rPr>
        <w:t>sur</w:t>
      </w:r>
      <w:r w:rsidRPr="00D61273">
        <w:rPr>
          <w:rFonts w:eastAsia="SimSun"/>
          <w:szCs w:val="24"/>
          <w:lang w:val="fr-FR"/>
        </w:rPr>
        <w:t xml:space="preserve"> des </w:t>
      </w:r>
      <w:r>
        <w:rPr>
          <w:rFonts w:eastAsia="SimSun"/>
          <w:szCs w:val="24"/>
          <w:lang w:val="fr-FR"/>
        </w:rPr>
        <w:t>cas</w:t>
      </w:r>
      <w:r w:rsidRPr="00D61273">
        <w:rPr>
          <w:rFonts w:eastAsia="SimSun"/>
          <w:szCs w:val="24"/>
          <w:lang w:val="fr-FR"/>
        </w:rPr>
        <w:t xml:space="preserve"> d</w:t>
      </w:r>
      <w:r>
        <w:rPr>
          <w:rFonts w:eastAsia="SimSun"/>
          <w:szCs w:val="24"/>
          <w:lang w:val="fr-FR"/>
        </w:rPr>
        <w:t>’</w:t>
      </w:r>
      <w:r w:rsidRPr="00D61273">
        <w:rPr>
          <w:rFonts w:eastAsia="SimSun"/>
          <w:szCs w:val="24"/>
          <w:lang w:val="fr-FR"/>
        </w:rPr>
        <w:t xml:space="preserve">abus sexuel, de violence et de viol </w:t>
      </w:r>
      <w:r>
        <w:rPr>
          <w:rFonts w:eastAsia="SimSun"/>
          <w:szCs w:val="24"/>
          <w:lang w:val="fr-FR"/>
        </w:rPr>
        <w:t xml:space="preserve">commis </w:t>
      </w:r>
      <w:r w:rsidRPr="00D61273">
        <w:rPr>
          <w:rFonts w:eastAsia="SimSun"/>
          <w:szCs w:val="24"/>
          <w:lang w:val="fr-FR"/>
        </w:rPr>
        <w:t>sur des enfants, et l</w:t>
      </w:r>
      <w:r>
        <w:rPr>
          <w:rFonts w:eastAsia="SimSun"/>
          <w:szCs w:val="24"/>
          <w:lang w:val="fr-FR"/>
        </w:rPr>
        <w:t>’</w:t>
      </w:r>
      <w:r w:rsidRPr="00D61273">
        <w:rPr>
          <w:rFonts w:eastAsia="SimSun"/>
          <w:szCs w:val="24"/>
          <w:lang w:val="fr-FR"/>
        </w:rPr>
        <w:t xml:space="preserve">issue des procès, notamment des renseignements sur les peines infligées aux auteurs et sur </w:t>
      </w:r>
      <w:r>
        <w:rPr>
          <w:rFonts w:eastAsia="SimSun"/>
          <w:szCs w:val="24"/>
          <w:lang w:val="fr-FR"/>
        </w:rPr>
        <w:t>toutes mesures de</w:t>
      </w:r>
      <w:r w:rsidRPr="00D61273">
        <w:rPr>
          <w:rFonts w:eastAsia="SimSun"/>
          <w:szCs w:val="24"/>
          <w:lang w:val="fr-FR"/>
        </w:rPr>
        <w:t xml:space="preserve"> réparation et </w:t>
      </w:r>
      <w:r>
        <w:rPr>
          <w:rFonts w:eastAsia="SimSun"/>
          <w:szCs w:val="24"/>
          <w:lang w:val="fr-FR"/>
        </w:rPr>
        <w:t>d’</w:t>
      </w:r>
      <w:r w:rsidRPr="00D61273">
        <w:rPr>
          <w:rFonts w:eastAsia="SimSun"/>
          <w:szCs w:val="24"/>
          <w:lang w:val="fr-FR"/>
        </w:rPr>
        <w:t>indemnisation accordées aux enfants victimes de ces mauvais traitements</w:t>
      </w:r>
      <w:r w:rsidR="00F62108">
        <w:rPr>
          <w:rFonts w:eastAsia="SimSun"/>
          <w:szCs w:val="24"/>
          <w:lang w:val="fr-FR"/>
        </w:rPr>
        <w:t> </w:t>
      </w:r>
      <w:r w:rsidRPr="00D61273">
        <w:rPr>
          <w:rFonts w:eastAsia="SimSun"/>
          <w:szCs w:val="24"/>
          <w:lang w:val="fr-FR"/>
        </w:rPr>
        <w:t>;</w:t>
      </w:r>
    </w:p>
    <w:p w14:paraId="385975FB" w14:textId="77777777" w:rsidR="00C36FE6" w:rsidRPr="00D61273" w:rsidRDefault="00C36FE6" w:rsidP="00F62108">
      <w:pPr>
        <w:pStyle w:val="SingleTxtG"/>
        <w:ind w:firstLine="567"/>
        <w:rPr>
          <w:rFonts w:eastAsia="SimSun"/>
          <w:szCs w:val="24"/>
        </w:rPr>
      </w:pPr>
      <w:r w:rsidRPr="00D61273">
        <w:rPr>
          <w:rFonts w:eastAsia="SimSun"/>
          <w:szCs w:val="24"/>
          <w:lang w:val="fr-FR"/>
        </w:rPr>
        <w:t>d)</w:t>
      </w:r>
      <w:r w:rsidRPr="00D61273">
        <w:rPr>
          <w:rFonts w:eastAsia="SimSun"/>
          <w:szCs w:val="24"/>
          <w:lang w:val="fr-FR"/>
        </w:rPr>
        <w:tab/>
        <w:t>Les cas de maltraitance et de négligence d</w:t>
      </w:r>
      <w:r>
        <w:rPr>
          <w:rFonts w:eastAsia="SimSun"/>
          <w:szCs w:val="24"/>
          <w:lang w:val="fr-FR"/>
        </w:rPr>
        <w:t>’</w:t>
      </w:r>
      <w:r w:rsidRPr="00D61273">
        <w:rPr>
          <w:rFonts w:eastAsia="SimSun"/>
          <w:szCs w:val="24"/>
          <w:lang w:val="fr-FR"/>
        </w:rPr>
        <w:t>enfant dans le cercle familial et dans des structures de prise en charge, y compris dans les établissements publics et privés</w:t>
      </w:r>
      <w:r w:rsidR="00F62108">
        <w:rPr>
          <w:rFonts w:eastAsia="SimSun"/>
          <w:szCs w:val="24"/>
          <w:lang w:val="fr-FR"/>
        </w:rPr>
        <w:t> </w:t>
      </w:r>
      <w:r w:rsidRPr="00D61273">
        <w:rPr>
          <w:rFonts w:eastAsia="SimSun"/>
          <w:szCs w:val="24"/>
          <w:lang w:val="fr-FR"/>
        </w:rPr>
        <w:t>;</w:t>
      </w:r>
    </w:p>
    <w:p w14:paraId="5B0FE98F" w14:textId="77777777" w:rsidR="00C36FE6" w:rsidRPr="00D61273" w:rsidRDefault="00C36FE6" w:rsidP="00F62108">
      <w:pPr>
        <w:pStyle w:val="SingleTxtG"/>
        <w:ind w:firstLine="567"/>
        <w:rPr>
          <w:rFonts w:eastAsia="SimSun"/>
          <w:szCs w:val="24"/>
        </w:rPr>
      </w:pPr>
      <w:r w:rsidRPr="00D61273">
        <w:rPr>
          <w:rFonts w:eastAsia="SimSun"/>
          <w:szCs w:val="24"/>
          <w:lang w:val="fr-FR"/>
        </w:rPr>
        <w:t>e)</w:t>
      </w:r>
      <w:r w:rsidRPr="00D61273">
        <w:rPr>
          <w:rFonts w:eastAsia="SimSun"/>
          <w:szCs w:val="24"/>
          <w:lang w:val="fr-FR"/>
        </w:rPr>
        <w:tab/>
      </w:r>
      <w:r>
        <w:rPr>
          <w:rFonts w:eastAsia="SimSun"/>
          <w:szCs w:val="24"/>
          <w:lang w:val="fr-FR"/>
        </w:rPr>
        <w:t>L</w:t>
      </w:r>
      <w:r w:rsidRPr="00D61273">
        <w:rPr>
          <w:rFonts w:eastAsia="SimSun"/>
          <w:szCs w:val="24"/>
          <w:lang w:val="fr-FR"/>
        </w:rPr>
        <w:t xml:space="preserve">a mortalité infantile et </w:t>
      </w:r>
      <w:proofErr w:type="spellStart"/>
      <w:r w:rsidRPr="00D61273">
        <w:rPr>
          <w:rFonts w:eastAsia="SimSun"/>
          <w:szCs w:val="24"/>
          <w:lang w:val="fr-FR"/>
        </w:rPr>
        <w:t>postinfantile</w:t>
      </w:r>
      <w:proofErr w:type="spellEnd"/>
      <w:r w:rsidR="00F62108">
        <w:rPr>
          <w:rFonts w:eastAsia="SimSun"/>
          <w:szCs w:val="24"/>
          <w:lang w:val="fr-FR"/>
        </w:rPr>
        <w:t> </w:t>
      </w:r>
      <w:r w:rsidRPr="00D61273">
        <w:rPr>
          <w:rFonts w:eastAsia="SimSun"/>
          <w:szCs w:val="24"/>
          <w:lang w:val="fr-FR"/>
        </w:rPr>
        <w:t>;</w:t>
      </w:r>
    </w:p>
    <w:p w14:paraId="0C8008D1" w14:textId="77777777" w:rsidR="00C36FE6" w:rsidRPr="00D61273" w:rsidRDefault="00C36FE6" w:rsidP="00F62108">
      <w:pPr>
        <w:pStyle w:val="SingleTxtG"/>
        <w:ind w:firstLine="567"/>
        <w:rPr>
          <w:rFonts w:eastAsia="SimSun"/>
          <w:szCs w:val="24"/>
        </w:rPr>
      </w:pPr>
      <w:r w:rsidRPr="00D61273">
        <w:rPr>
          <w:rFonts w:eastAsia="SimSun"/>
          <w:szCs w:val="24"/>
          <w:lang w:val="fr-FR"/>
        </w:rPr>
        <w:t>f)</w:t>
      </w:r>
      <w:r w:rsidRPr="00D61273">
        <w:rPr>
          <w:rFonts w:eastAsia="SimSun"/>
          <w:szCs w:val="24"/>
          <w:lang w:val="fr-FR"/>
        </w:rPr>
        <w:tab/>
        <w:t>Les enfants sous-alimentés, atteints de poliomyélite ou qui ont besoin de soins de santé mentale et en reçoivent</w:t>
      </w:r>
      <w:r w:rsidR="00F62108">
        <w:rPr>
          <w:rFonts w:eastAsia="SimSun"/>
          <w:szCs w:val="24"/>
          <w:lang w:val="fr-FR"/>
        </w:rPr>
        <w:t> </w:t>
      </w:r>
      <w:r w:rsidRPr="00D61273">
        <w:rPr>
          <w:rFonts w:eastAsia="SimSun"/>
          <w:szCs w:val="24"/>
          <w:lang w:val="fr-FR"/>
        </w:rPr>
        <w:t>;</w:t>
      </w:r>
    </w:p>
    <w:p w14:paraId="26DEE2B0" w14:textId="77777777" w:rsidR="00C36FE6" w:rsidRPr="00D61273" w:rsidRDefault="00C36FE6" w:rsidP="00F62108">
      <w:pPr>
        <w:pStyle w:val="SingleTxtG"/>
        <w:ind w:firstLine="567"/>
        <w:rPr>
          <w:rFonts w:eastAsia="SimSun"/>
          <w:szCs w:val="24"/>
        </w:rPr>
      </w:pPr>
      <w:r w:rsidRPr="00D61273">
        <w:rPr>
          <w:rFonts w:eastAsia="SimSun"/>
          <w:szCs w:val="24"/>
          <w:lang w:val="fr-FR"/>
        </w:rPr>
        <w:t>g)</w:t>
      </w:r>
      <w:r w:rsidRPr="00D61273">
        <w:rPr>
          <w:rFonts w:eastAsia="SimSun"/>
          <w:szCs w:val="24"/>
          <w:lang w:val="fr-FR"/>
        </w:rPr>
        <w:tab/>
        <w:t>Les filles qui ont avorté, en particulier celles qui ont eu recours à un avortement non médicalisé</w:t>
      </w:r>
      <w:r w:rsidR="00F62108">
        <w:rPr>
          <w:rFonts w:eastAsia="SimSun"/>
          <w:szCs w:val="24"/>
          <w:lang w:val="fr-FR"/>
        </w:rPr>
        <w:t> </w:t>
      </w:r>
      <w:r w:rsidRPr="00D61273">
        <w:rPr>
          <w:rFonts w:eastAsia="SimSun"/>
          <w:szCs w:val="24"/>
          <w:lang w:val="fr-FR"/>
        </w:rPr>
        <w:t>;</w:t>
      </w:r>
    </w:p>
    <w:p w14:paraId="4FAB4C95" w14:textId="77777777" w:rsidR="00C36FE6" w:rsidRPr="00D61273" w:rsidRDefault="00C36FE6" w:rsidP="00F62108">
      <w:pPr>
        <w:pStyle w:val="SingleTxtG"/>
        <w:ind w:firstLine="567"/>
        <w:rPr>
          <w:rFonts w:eastAsia="SimSun"/>
          <w:szCs w:val="24"/>
        </w:rPr>
      </w:pPr>
      <w:r w:rsidRPr="00D61273">
        <w:rPr>
          <w:rFonts w:eastAsia="SimSun"/>
          <w:szCs w:val="24"/>
          <w:lang w:val="fr-FR"/>
        </w:rPr>
        <w:t>h)</w:t>
      </w:r>
      <w:r w:rsidRPr="00D61273">
        <w:rPr>
          <w:rFonts w:eastAsia="SimSun"/>
          <w:szCs w:val="24"/>
          <w:lang w:val="fr-FR"/>
        </w:rPr>
        <w:tab/>
        <w:t>Les enfants qui consomment des drogues ou des substances illicites</w:t>
      </w:r>
      <w:r w:rsidR="00F62108">
        <w:rPr>
          <w:rFonts w:eastAsia="SimSun"/>
          <w:szCs w:val="24"/>
          <w:lang w:val="fr-FR"/>
        </w:rPr>
        <w:t> </w:t>
      </w:r>
      <w:r w:rsidRPr="00D61273">
        <w:rPr>
          <w:rFonts w:eastAsia="SimSun"/>
          <w:szCs w:val="24"/>
          <w:lang w:val="fr-FR"/>
        </w:rPr>
        <w:t>;</w:t>
      </w:r>
    </w:p>
    <w:p w14:paraId="79A5D760" w14:textId="77777777" w:rsidR="00C36FE6" w:rsidRPr="00D61273" w:rsidRDefault="00C36FE6" w:rsidP="00F62108">
      <w:pPr>
        <w:pStyle w:val="SingleTxtG"/>
        <w:ind w:firstLine="567"/>
        <w:rPr>
          <w:rFonts w:eastAsia="SimSun"/>
          <w:szCs w:val="24"/>
        </w:rPr>
      </w:pPr>
      <w:r w:rsidRPr="00D61273">
        <w:rPr>
          <w:rFonts w:eastAsia="SimSun"/>
          <w:szCs w:val="24"/>
          <w:lang w:val="fr-FR"/>
        </w:rPr>
        <w:t>i)</w:t>
      </w:r>
      <w:r w:rsidRPr="00D61273">
        <w:rPr>
          <w:rFonts w:eastAsia="SimSun"/>
          <w:szCs w:val="24"/>
          <w:lang w:val="fr-FR"/>
        </w:rPr>
        <w:tab/>
        <w:t>Les enfants en situation de pauvreté multidimensionnelle</w:t>
      </w:r>
      <w:r w:rsidR="00F62108">
        <w:rPr>
          <w:rFonts w:eastAsia="SimSun"/>
          <w:szCs w:val="24"/>
          <w:lang w:val="fr-FR"/>
        </w:rPr>
        <w:t> </w:t>
      </w:r>
      <w:r w:rsidRPr="00D61273">
        <w:rPr>
          <w:rFonts w:eastAsia="SimSun"/>
          <w:szCs w:val="24"/>
          <w:lang w:val="fr-FR"/>
        </w:rPr>
        <w:t>;</w:t>
      </w:r>
    </w:p>
    <w:p w14:paraId="6A44899D" w14:textId="77777777" w:rsidR="00C36FE6" w:rsidRPr="00D61273" w:rsidRDefault="00C36FE6" w:rsidP="00F62108">
      <w:pPr>
        <w:pStyle w:val="SingleTxtG"/>
        <w:ind w:firstLine="567"/>
        <w:rPr>
          <w:rFonts w:eastAsia="SimSun"/>
          <w:szCs w:val="24"/>
        </w:rPr>
      </w:pPr>
      <w:r w:rsidRPr="00D61273">
        <w:rPr>
          <w:rFonts w:eastAsia="SimSun"/>
          <w:szCs w:val="24"/>
          <w:lang w:val="fr-FR"/>
        </w:rPr>
        <w:t>j)</w:t>
      </w:r>
      <w:r w:rsidRPr="00D61273">
        <w:rPr>
          <w:rFonts w:eastAsia="SimSun"/>
          <w:szCs w:val="24"/>
          <w:lang w:val="fr-FR"/>
        </w:rPr>
        <w:tab/>
        <w:t>Les enfants qui n</w:t>
      </w:r>
      <w:r>
        <w:rPr>
          <w:rFonts w:eastAsia="SimSun"/>
          <w:szCs w:val="24"/>
          <w:lang w:val="fr-FR"/>
        </w:rPr>
        <w:t>’</w:t>
      </w:r>
      <w:r w:rsidRPr="00D61273">
        <w:rPr>
          <w:rFonts w:eastAsia="SimSun"/>
          <w:szCs w:val="24"/>
          <w:lang w:val="fr-FR"/>
        </w:rPr>
        <w:t>ont pas accès à l</w:t>
      </w:r>
      <w:r>
        <w:rPr>
          <w:rFonts w:eastAsia="SimSun"/>
          <w:szCs w:val="24"/>
          <w:lang w:val="fr-FR"/>
        </w:rPr>
        <w:t>’</w:t>
      </w:r>
      <w:r w:rsidRPr="00D61273">
        <w:rPr>
          <w:rFonts w:eastAsia="SimSun"/>
          <w:szCs w:val="24"/>
          <w:lang w:val="fr-FR"/>
        </w:rPr>
        <w:t>eau potable et à l</w:t>
      </w:r>
      <w:r>
        <w:rPr>
          <w:rFonts w:eastAsia="SimSun"/>
          <w:szCs w:val="24"/>
          <w:lang w:val="fr-FR"/>
        </w:rPr>
        <w:t>’</w:t>
      </w:r>
      <w:r w:rsidRPr="00D61273">
        <w:rPr>
          <w:rFonts w:eastAsia="SimSun"/>
          <w:szCs w:val="24"/>
          <w:lang w:val="fr-FR"/>
        </w:rPr>
        <w:t>assainissement</w:t>
      </w:r>
      <w:r w:rsidR="00F62108">
        <w:rPr>
          <w:rFonts w:eastAsia="SimSun"/>
          <w:szCs w:val="24"/>
          <w:lang w:val="fr-FR"/>
        </w:rPr>
        <w:t> </w:t>
      </w:r>
      <w:r w:rsidRPr="00D61273">
        <w:rPr>
          <w:rFonts w:eastAsia="SimSun"/>
          <w:szCs w:val="24"/>
          <w:lang w:val="fr-FR"/>
        </w:rPr>
        <w:t>;</w:t>
      </w:r>
    </w:p>
    <w:p w14:paraId="62604318" w14:textId="77777777" w:rsidR="00C36FE6" w:rsidRPr="00F62108" w:rsidRDefault="00C36FE6" w:rsidP="00F62108">
      <w:pPr>
        <w:pStyle w:val="SingleTxtG"/>
        <w:ind w:firstLine="567"/>
        <w:rPr>
          <w:rFonts w:eastAsia="SimSun"/>
          <w:spacing w:val="-2"/>
          <w:szCs w:val="24"/>
        </w:rPr>
      </w:pPr>
      <w:r w:rsidRPr="00F62108">
        <w:rPr>
          <w:rFonts w:eastAsia="SimSun"/>
          <w:spacing w:val="-2"/>
          <w:szCs w:val="24"/>
          <w:lang w:val="fr-FR"/>
        </w:rPr>
        <w:t>k)</w:t>
      </w:r>
      <w:r w:rsidRPr="00F62108">
        <w:rPr>
          <w:rFonts w:eastAsia="SimSun"/>
          <w:spacing w:val="-2"/>
          <w:szCs w:val="24"/>
          <w:lang w:val="fr-FR"/>
        </w:rPr>
        <w:tab/>
        <w:t>Les enfants qui travaillent dans les secteurs formel et informel de l’économie</w:t>
      </w:r>
      <w:r w:rsidR="00F62108" w:rsidRPr="00F62108">
        <w:rPr>
          <w:rFonts w:eastAsia="SimSun"/>
          <w:spacing w:val="-2"/>
          <w:szCs w:val="24"/>
          <w:lang w:val="fr-FR"/>
        </w:rPr>
        <w:t> </w:t>
      </w:r>
      <w:r w:rsidRPr="00F62108">
        <w:rPr>
          <w:rFonts w:eastAsia="SimSun"/>
          <w:spacing w:val="-2"/>
          <w:szCs w:val="24"/>
          <w:lang w:val="fr-FR"/>
        </w:rPr>
        <w:t>;</w:t>
      </w:r>
    </w:p>
    <w:p w14:paraId="21FAE19D" w14:textId="77777777" w:rsidR="00C36FE6" w:rsidRPr="00D61273" w:rsidRDefault="00C36FE6" w:rsidP="00F62108">
      <w:pPr>
        <w:pStyle w:val="SingleTxtG"/>
        <w:ind w:firstLine="567"/>
        <w:rPr>
          <w:rFonts w:eastAsia="SimSun"/>
          <w:szCs w:val="24"/>
        </w:rPr>
      </w:pPr>
      <w:r w:rsidRPr="00D61273">
        <w:rPr>
          <w:rFonts w:eastAsia="SimSun"/>
          <w:szCs w:val="24"/>
          <w:lang w:val="fr-FR"/>
        </w:rPr>
        <w:t>l)</w:t>
      </w:r>
      <w:r w:rsidRPr="00D61273">
        <w:rPr>
          <w:rFonts w:eastAsia="SimSun"/>
          <w:szCs w:val="24"/>
          <w:lang w:val="fr-FR"/>
        </w:rPr>
        <w:tab/>
        <w:t>Les enfants victimes de la traite à des fins d</w:t>
      </w:r>
      <w:r>
        <w:rPr>
          <w:rFonts w:eastAsia="SimSun"/>
          <w:szCs w:val="24"/>
          <w:lang w:val="fr-FR"/>
        </w:rPr>
        <w:t>’</w:t>
      </w:r>
      <w:r w:rsidRPr="00D61273">
        <w:rPr>
          <w:rFonts w:eastAsia="SimSun"/>
          <w:szCs w:val="24"/>
          <w:lang w:val="fr-FR"/>
        </w:rPr>
        <w:t>exploitation par le travail et d</w:t>
      </w:r>
      <w:r>
        <w:rPr>
          <w:rFonts w:eastAsia="SimSun"/>
          <w:szCs w:val="24"/>
          <w:lang w:val="fr-FR"/>
        </w:rPr>
        <w:t>’</w:t>
      </w:r>
      <w:r w:rsidRPr="00D61273">
        <w:rPr>
          <w:rFonts w:eastAsia="SimSun"/>
          <w:szCs w:val="24"/>
          <w:lang w:val="fr-FR"/>
        </w:rPr>
        <w:t>exploitation sexuelle</w:t>
      </w:r>
      <w:r w:rsidR="00F62108">
        <w:rPr>
          <w:rFonts w:eastAsia="SimSun"/>
          <w:szCs w:val="24"/>
          <w:lang w:val="fr-FR"/>
        </w:rPr>
        <w:t> </w:t>
      </w:r>
      <w:r w:rsidRPr="00D61273">
        <w:rPr>
          <w:rFonts w:eastAsia="SimSun"/>
          <w:szCs w:val="24"/>
          <w:lang w:val="fr-FR"/>
        </w:rPr>
        <w:t>;</w:t>
      </w:r>
    </w:p>
    <w:p w14:paraId="30ADFB1C" w14:textId="77777777" w:rsidR="00C36FE6" w:rsidRPr="00D61273" w:rsidRDefault="00C36FE6" w:rsidP="00F62108">
      <w:pPr>
        <w:pStyle w:val="SingleTxtG"/>
        <w:ind w:firstLine="567"/>
        <w:rPr>
          <w:rFonts w:eastAsia="SimSun"/>
          <w:szCs w:val="24"/>
        </w:rPr>
      </w:pPr>
      <w:r w:rsidRPr="00D61273">
        <w:rPr>
          <w:rFonts w:eastAsia="SimSun"/>
          <w:szCs w:val="24"/>
          <w:lang w:val="fr-FR"/>
        </w:rPr>
        <w:lastRenderedPageBreak/>
        <w:t>m)</w:t>
      </w:r>
      <w:r w:rsidRPr="00D61273">
        <w:rPr>
          <w:rFonts w:eastAsia="SimSun"/>
          <w:szCs w:val="24"/>
          <w:lang w:val="fr-FR"/>
        </w:rPr>
        <w:tab/>
        <w:t xml:space="preserve">Les enfants réfugiés ou déplacés, y compris les enfants non accompagnés ou séparés, les enfants qui ont quitté les camps de déplacés et de réfugiés et les enfants renvoyés </w:t>
      </w:r>
      <w:r>
        <w:rPr>
          <w:rFonts w:eastAsia="SimSun"/>
          <w:szCs w:val="24"/>
          <w:lang w:val="fr-FR"/>
        </w:rPr>
        <w:t>vers leur lieu d’origine</w:t>
      </w:r>
      <w:r w:rsidRPr="00D61273">
        <w:rPr>
          <w:rFonts w:eastAsia="SimSun"/>
          <w:szCs w:val="24"/>
          <w:lang w:val="fr-FR"/>
        </w:rPr>
        <w:t xml:space="preserve"> ou rapatriés</w:t>
      </w:r>
      <w:r w:rsidR="00F62108">
        <w:rPr>
          <w:rFonts w:eastAsia="SimSun"/>
          <w:szCs w:val="24"/>
          <w:lang w:val="fr-FR"/>
        </w:rPr>
        <w:t> </w:t>
      </w:r>
      <w:r w:rsidRPr="00D61273">
        <w:rPr>
          <w:rFonts w:eastAsia="SimSun"/>
          <w:szCs w:val="24"/>
          <w:lang w:val="fr-FR"/>
        </w:rPr>
        <w:t>;</w:t>
      </w:r>
    </w:p>
    <w:p w14:paraId="1D87280E" w14:textId="77777777" w:rsidR="00C36FE6" w:rsidRPr="00D61273" w:rsidRDefault="00C36FE6" w:rsidP="00F62108">
      <w:pPr>
        <w:pStyle w:val="SingleTxtG"/>
        <w:ind w:firstLine="567"/>
        <w:rPr>
          <w:rFonts w:eastAsia="SimSun"/>
          <w:szCs w:val="24"/>
        </w:rPr>
      </w:pPr>
      <w:r w:rsidRPr="00D61273">
        <w:rPr>
          <w:rFonts w:eastAsia="SimSun"/>
          <w:szCs w:val="24"/>
          <w:lang w:val="fr-FR"/>
        </w:rPr>
        <w:t>n)</w:t>
      </w:r>
      <w:r w:rsidRPr="00D61273">
        <w:rPr>
          <w:rFonts w:eastAsia="SimSun"/>
          <w:szCs w:val="24"/>
          <w:lang w:val="fr-FR"/>
        </w:rPr>
        <w:tab/>
        <w:t>Les enfants en situation de rue</w:t>
      </w:r>
      <w:r w:rsidR="00F62108">
        <w:rPr>
          <w:rFonts w:eastAsia="SimSun"/>
          <w:szCs w:val="24"/>
          <w:lang w:val="fr-FR"/>
        </w:rPr>
        <w:t> </w:t>
      </w:r>
      <w:r w:rsidRPr="00D61273">
        <w:rPr>
          <w:rFonts w:eastAsia="SimSun"/>
          <w:szCs w:val="24"/>
          <w:lang w:val="fr-FR"/>
        </w:rPr>
        <w:t>;</w:t>
      </w:r>
    </w:p>
    <w:p w14:paraId="6518747B" w14:textId="77777777" w:rsidR="00C36FE6" w:rsidRPr="00D61273" w:rsidRDefault="00C36FE6" w:rsidP="00F62108">
      <w:pPr>
        <w:pStyle w:val="SingleTxtG"/>
        <w:ind w:firstLine="567"/>
        <w:rPr>
          <w:rFonts w:eastAsia="SimSun"/>
          <w:szCs w:val="24"/>
        </w:rPr>
      </w:pPr>
      <w:r w:rsidRPr="00D61273">
        <w:rPr>
          <w:rFonts w:eastAsia="SimSun"/>
          <w:szCs w:val="24"/>
          <w:lang w:val="fr-FR"/>
        </w:rPr>
        <w:t>o)</w:t>
      </w:r>
      <w:r w:rsidRPr="00D61273">
        <w:rPr>
          <w:rFonts w:eastAsia="SimSun"/>
          <w:szCs w:val="24"/>
          <w:lang w:val="fr-FR"/>
        </w:rPr>
        <w:tab/>
        <w:t>Les enfants, enrôlés par des acteurs tant étatiques que non étatiques, qui participent aux combats ou ont été affectés à des postes d</w:t>
      </w:r>
      <w:r>
        <w:rPr>
          <w:rFonts w:eastAsia="SimSun"/>
          <w:szCs w:val="24"/>
          <w:lang w:val="fr-FR"/>
        </w:rPr>
        <w:t>’</w:t>
      </w:r>
      <w:r w:rsidRPr="00D61273">
        <w:rPr>
          <w:rFonts w:eastAsia="SimSun"/>
          <w:szCs w:val="24"/>
          <w:lang w:val="fr-FR"/>
        </w:rPr>
        <w:t>appui</w:t>
      </w:r>
      <w:r>
        <w:rPr>
          <w:rFonts w:eastAsia="SimSun"/>
          <w:szCs w:val="24"/>
          <w:lang w:val="fr-FR"/>
        </w:rPr>
        <w:t>.</w:t>
      </w:r>
    </w:p>
    <w:p w14:paraId="763972E3" w14:textId="77777777" w:rsidR="00C36FE6" w:rsidRPr="00D61273" w:rsidRDefault="00C36FE6" w:rsidP="00C36FE6">
      <w:pPr>
        <w:pStyle w:val="SingleTxtG"/>
        <w:rPr>
          <w:rFonts w:eastAsia="SimSun"/>
          <w:szCs w:val="24"/>
        </w:rPr>
      </w:pPr>
      <w:r w:rsidRPr="00D61273">
        <w:rPr>
          <w:rFonts w:eastAsia="SimSun"/>
          <w:szCs w:val="24"/>
          <w:lang w:val="fr-FR"/>
        </w:rPr>
        <w:t>16.</w:t>
      </w:r>
      <w:r w:rsidRPr="00D61273">
        <w:rPr>
          <w:rFonts w:eastAsia="SimSun"/>
          <w:szCs w:val="24"/>
          <w:lang w:val="fr-FR"/>
        </w:rPr>
        <w:tab/>
        <w:t xml:space="preserve">Fournir, pour les trois dernières années, des données ventilées par âge, sexe, milieu socioéconomique, origine ethnique et zone géographique </w:t>
      </w:r>
      <w:r w:rsidRPr="00C36FE6">
        <w:rPr>
          <w:lang w:val="fr-FR"/>
        </w:rPr>
        <w:t>concernant</w:t>
      </w:r>
      <w:r w:rsidRPr="00D61273">
        <w:rPr>
          <w:rFonts w:eastAsia="SimSun"/>
          <w:szCs w:val="24"/>
          <w:lang w:val="fr-FR"/>
        </w:rPr>
        <w:t xml:space="preserve"> la situation des enfants privés de milieu familial, y compris en indiquant le nombre d</w:t>
      </w:r>
      <w:r>
        <w:rPr>
          <w:rFonts w:eastAsia="SimSun"/>
          <w:szCs w:val="24"/>
          <w:lang w:val="fr-FR"/>
        </w:rPr>
        <w:t>’</w:t>
      </w:r>
      <w:r w:rsidRPr="00D61273">
        <w:rPr>
          <w:rFonts w:eastAsia="SimSun"/>
          <w:szCs w:val="24"/>
          <w:lang w:val="fr-FR"/>
        </w:rPr>
        <w:t>enfants</w:t>
      </w:r>
      <w:r>
        <w:rPr>
          <w:rFonts w:eastAsia="SimSun"/>
          <w:szCs w:val="24"/>
          <w:lang w:val="fr-FR"/>
        </w:rPr>
        <w:t> </w:t>
      </w:r>
      <w:r w:rsidRPr="00D61273">
        <w:rPr>
          <w:rFonts w:eastAsia="SimSun"/>
          <w:szCs w:val="24"/>
          <w:lang w:val="fr-FR"/>
        </w:rPr>
        <w:t>:</w:t>
      </w:r>
    </w:p>
    <w:p w14:paraId="14F9775D" w14:textId="77777777" w:rsidR="00C36FE6" w:rsidRPr="00D61273" w:rsidRDefault="00C36FE6" w:rsidP="00F62108">
      <w:pPr>
        <w:pStyle w:val="SingleTxtG"/>
        <w:ind w:firstLine="567"/>
        <w:rPr>
          <w:rFonts w:eastAsia="SimSun"/>
          <w:szCs w:val="24"/>
        </w:rPr>
      </w:pPr>
      <w:r w:rsidRPr="00D61273">
        <w:rPr>
          <w:rFonts w:eastAsia="SimSun"/>
          <w:szCs w:val="24"/>
          <w:lang w:val="fr-FR"/>
        </w:rPr>
        <w:t>a)</w:t>
      </w:r>
      <w:r w:rsidRPr="00D61273">
        <w:rPr>
          <w:rFonts w:eastAsia="SimSun"/>
          <w:szCs w:val="24"/>
          <w:lang w:val="fr-FR"/>
        </w:rPr>
        <w:tab/>
        <w:t>Séparés de leurs parents</w:t>
      </w:r>
      <w:r w:rsidR="00F62108">
        <w:rPr>
          <w:rFonts w:eastAsia="SimSun"/>
          <w:szCs w:val="24"/>
          <w:lang w:val="fr-FR"/>
        </w:rPr>
        <w:t> </w:t>
      </w:r>
      <w:r w:rsidRPr="00D61273">
        <w:rPr>
          <w:rFonts w:eastAsia="SimSun"/>
          <w:szCs w:val="24"/>
          <w:lang w:val="fr-FR"/>
        </w:rPr>
        <w:t>;</w:t>
      </w:r>
    </w:p>
    <w:p w14:paraId="4164D8DE" w14:textId="77777777" w:rsidR="00C36FE6" w:rsidRPr="00D61273" w:rsidRDefault="00C36FE6" w:rsidP="00F62108">
      <w:pPr>
        <w:pStyle w:val="SingleTxtG"/>
        <w:ind w:firstLine="567"/>
        <w:rPr>
          <w:rFonts w:eastAsia="SimSun"/>
          <w:szCs w:val="24"/>
        </w:rPr>
      </w:pPr>
      <w:r w:rsidRPr="00D61273">
        <w:rPr>
          <w:rFonts w:eastAsia="SimSun"/>
          <w:szCs w:val="24"/>
          <w:lang w:val="fr-FR"/>
        </w:rPr>
        <w:t>b)</w:t>
      </w:r>
      <w:r w:rsidRPr="00D61273">
        <w:rPr>
          <w:rFonts w:eastAsia="SimSun"/>
          <w:szCs w:val="24"/>
          <w:lang w:val="fr-FR"/>
        </w:rPr>
        <w:tab/>
        <w:t>Orphelins</w:t>
      </w:r>
      <w:r w:rsidR="00F62108">
        <w:rPr>
          <w:rFonts w:eastAsia="SimSun"/>
          <w:szCs w:val="24"/>
          <w:lang w:val="fr-FR"/>
        </w:rPr>
        <w:t> </w:t>
      </w:r>
      <w:r w:rsidRPr="00D61273">
        <w:rPr>
          <w:rFonts w:eastAsia="SimSun"/>
          <w:szCs w:val="24"/>
          <w:lang w:val="fr-FR"/>
        </w:rPr>
        <w:t>;</w:t>
      </w:r>
    </w:p>
    <w:p w14:paraId="54E08B52" w14:textId="77777777" w:rsidR="00C36FE6" w:rsidRPr="00D61273" w:rsidRDefault="00C36FE6" w:rsidP="00F62108">
      <w:pPr>
        <w:pStyle w:val="SingleTxtG"/>
        <w:ind w:firstLine="567"/>
        <w:rPr>
          <w:rFonts w:eastAsia="SimSun"/>
          <w:szCs w:val="24"/>
        </w:rPr>
      </w:pPr>
      <w:r w:rsidRPr="00D61273">
        <w:rPr>
          <w:rFonts w:eastAsia="SimSun"/>
          <w:szCs w:val="24"/>
          <w:lang w:val="fr-FR"/>
        </w:rPr>
        <w:t>c)</w:t>
      </w:r>
      <w:r w:rsidRPr="00D61273">
        <w:rPr>
          <w:rFonts w:eastAsia="SimSun"/>
          <w:szCs w:val="24"/>
          <w:lang w:val="fr-FR"/>
        </w:rPr>
        <w:tab/>
        <w:t>Vivant avec leur famille élargie</w:t>
      </w:r>
      <w:r w:rsidR="00F62108">
        <w:rPr>
          <w:rFonts w:eastAsia="SimSun"/>
          <w:szCs w:val="24"/>
          <w:lang w:val="fr-FR"/>
        </w:rPr>
        <w:t> </w:t>
      </w:r>
      <w:r w:rsidRPr="00D61273">
        <w:rPr>
          <w:rFonts w:eastAsia="SimSun"/>
          <w:szCs w:val="24"/>
          <w:lang w:val="fr-FR"/>
        </w:rPr>
        <w:t>;</w:t>
      </w:r>
    </w:p>
    <w:p w14:paraId="454DBE5A" w14:textId="77777777" w:rsidR="00C36FE6" w:rsidRPr="00D61273" w:rsidRDefault="00C36FE6" w:rsidP="00F62108">
      <w:pPr>
        <w:pStyle w:val="SingleTxtG"/>
        <w:ind w:firstLine="567"/>
        <w:rPr>
          <w:rFonts w:eastAsia="SimSun"/>
          <w:szCs w:val="24"/>
        </w:rPr>
      </w:pPr>
      <w:r w:rsidRPr="00D61273">
        <w:rPr>
          <w:rFonts w:eastAsia="SimSun"/>
          <w:szCs w:val="24"/>
          <w:lang w:val="fr-FR"/>
        </w:rPr>
        <w:t>d)</w:t>
      </w:r>
      <w:r w:rsidRPr="00D61273">
        <w:rPr>
          <w:rFonts w:eastAsia="SimSun"/>
          <w:szCs w:val="24"/>
          <w:lang w:val="fr-FR"/>
        </w:rPr>
        <w:tab/>
        <w:t>Placés en institution ou en orphelinat</w:t>
      </w:r>
      <w:r>
        <w:rPr>
          <w:rFonts w:eastAsia="SimSun"/>
          <w:szCs w:val="24"/>
          <w:lang w:val="fr-FR"/>
        </w:rPr>
        <w:t>.</w:t>
      </w:r>
    </w:p>
    <w:p w14:paraId="528C5C4F" w14:textId="77777777" w:rsidR="00C36FE6" w:rsidRPr="00F62108" w:rsidRDefault="00C36FE6" w:rsidP="00C36FE6">
      <w:pPr>
        <w:pStyle w:val="SingleTxtG"/>
        <w:rPr>
          <w:rFonts w:eastAsia="SimSun"/>
          <w:spacing w:val="-3"/>
          <w:szCs w:val="24"/>
        </w:rPr>
      </w:pPr>
      <w:r w:rsidRPr="00F62108">
        <w:rPr>
          <w:rFonts w:eastAsia="SimSun"/>
          <w:spacing w:val="-3"/>
          <w:szCs w:val="24"/>
          <w:lang w:val="fr-FR"/>
        </w:rPr>
        <w:t>17.</w:t>
      </w:r>
      <w:r w:rsidRPr="00F62108">
        <w:rPr>
          <w:rFonts w:eastAsia="SimSun"/>
          <w:spacing w:val="-3"/>
          <w:szCs w:val="24"/>
          <w:lang w:val="fr-FR"/>
        </w:rPr>
        <w:tab/>
        <w:t>Fournir, pour les trois dernières années, des données ventilées par âge, sexe, type de handicap, origine ethnique et zone géographique, concernant le nombre d’enfants handicapés</w:t>
      </w:r>
      <w:r w:rsidR="00F62108" w:rsidRPr="00F62108">
        <w:rPr>
          <w:rFonts w:eastAsia="SimSun"/>
          <w:spacing w:val="-3"/>
          <w:szCs w:val="24"/>
          <w:lang w:val="fr-FR"/>
        </w:rPr>
        <w:t> </w:t>
      </w:r>
      <w:r w:rsidRPr="00F62108">
        <w:rPr>
          <w:rFonts w:eastAsia="SimSun"/>
          <w:spacing w:val="-3"/>
          <w:szCs w:val="24"/>
          <w:lang w:val="fr-FR"/>
        </w:rPr>
        <w:t>:</w:t>
      </w:r>
    </w:p>
    <w:p w14:paraId="6DBE25D4" w14:textId="77777777" w:rsidR="00C36FE6" w:rsidRPr="00D61273" w:rsidRDefault="00C36FE6" w:rsidP="00F62108">
      <w:pPr>
        <w:pStyle w:val="SingleTxtG"/>
        <w:ind w:firstLine="567"/>
        <w:rPr>
          <w:rFonts w:eastAsia="SimSun"/>
          <w:szCs w:val="24"/>
        </w:rPr>
      </w:pPr>
      <w:r w:rsidRPr="00D61273">
        <w:rPr>
          <w:rFonts w:eastAsia="SimSun"/>
          <w:szCs w:val="24"/>
          <w:lang w:val="fr-FR"/>
        </w:rPr>
        <w:t>a)</w:t>
      </w:r>
      <w:r w:rsidRPr="00D61273">
        <w:rPr>
          <w:rFonts w:eastAsia="SimSun"/>
          <w:szCs w:val="24"/>
          <w:lang w:val="fr-FR"/>
        </w:rPr>
        <w:tab/>
        <w:t>Vivant dans leur famille</w:t>
      </w:r>
      <w:r w:rsidR="00F62108">
        <w:rPr>
          <w:rFonts w:eastAsia="SimSun"/>
          <w:szCs w:val="24"/>
          <w:lang w:val="fr-FR"/>
        </w:rPr>
        <w:t> </w:t>
      </w:r>
      <w:r w:rsidRPr="00D61273">
        <w:rPr>
          <w:rFonts w:eastAsia="SimSun"/>
          <w:szCs w:val="24"/>
          <w:lang w:val="fr-FR"/>
        </w:rPr>
        <w:t>;</w:t>
      </w:r>
    </w:p>
    <w:p w14:paraId="32BE1BC5" w14:textId="77777777" w:rsidR="00C36FE6" w:rsidRPr="00D61273" w:rsidRDefault="00C36FE6" w:rsidP="00F62108">
      <w:pPr>
        <w:pStyle w:val="SingleTxtG"/>
        <w:ind w:firstLine="567"/>
        <w:rPr>
          <w:rFonts w:eastAsia="SimSun"/>
          <w:szCs w:val="24"/>
        </w:rPr>
      </w:pPr>
      <w:r w:rsidRPr="00D61273">
        <w:rPr>
          <w:rFonts w:eastAsia="SimSun"/>
          <w:szCs w:val="24"/>
          <w:lang w:val="fr-FR"/>
        </w:rPr>
        <w:t>b)</w:t>
      </w:r>
      <w:r w:rsidRPr="00D61273">
        <w:rPr>
          <w:rFonts w:eastAsia="SimSun"/>
          <w:szCs w:val="24"/>
          <w:lang w:val="fr-FR"/>
        </w:rPr>
        <w:tab/>
        <w:t>Vivant en institution ou en orphelinat</w:t>
      </w:r>
      <w:r w:rsidR="00F62108">
        <w:rPr>
          <w:rFonts w:eastAsia="SimSun"/>
          <w:szCs w:val="24"/>
          <w:lang w:val="fr-FR"/>
        </w:rPr>
        <w:t> </w:t>
      </w:r>
      <w:r w:rsidRPr="00D61273">
        <w:rPr>
          <w:rFonts w:eastAsia="SimSun"/>
          <w:szCs w:val="24"/>
          <w:lang w:val="fr-FR"/>
        </w:rPr>
        <w:t>;</w:t>
      </w:r>
    </w:p>
    <w:p w14:paraId="423C21D1" w14:textId="77777777" w:rsidR="00C36FE6" w:rsidRPr="00D61273" w:rsidRDefault="00C36FE6" w:rsidP="00F62108">
      <w:pPr>
        <w:pStyle w:val="SingleTxtG"/>
        <w:ind w:firstLine="567"/>
        <w:rPr>
          <w:rFonts w:eastAsia="SimSun"/>
          <w:szCs w:val="24"/>
        </w:rPr>
      </w:pPr>
      <w:r w:rsidRPr="00D61273">
        <w:rPr>
          <w:rFonts w:eastAsia="SimSun"/>
          <w:szCs w:val="24"/>
          <w:lang w:val="fr-FR"/>
        </w:rPr>
        <w:t>c)</w:t>
      </w:r>
      <w:r w:rsidRPr="00D61273">
        <w:rPr>
          <w:rFonts w:eastAsia="SimSun"/>
          <w:szCs w:val="24"/>
          <w:lang w:val="fr-FR"/>
        </w:rPr>
        <w:tab/>
        <w:t>Vivant dans des camps des réfugiés ou de déplacés</w:t>
      </w:r>
      <w:r w:rsidR="00F62108">
        <w:rPr>
          <w:rFonts w:eastAsia="SimSun"/>
          <w:szCs w:val="24"/>
          <w:lang w:val="fr-FR"/>
        </w:rPr>
        <w:t> </w:t>
      </w:r>
      <w:r w:rsidRPr="00D61273">
        <w:rPr>
          <w:rFonts w:eastAsia="SimSun"/>
          <w:szCs w:val="24"/>
          <w:lang w:val="fr-FR"/>
        </w:rPr>
        <w:t>;</w:t>
      </w:r>
    </w:p>
    <w:p w14:paraId="17EA332F" w14:textId="77777777" w:rsidR="00C36FE6" w:rsidRPr="00D61273" w:rsidRDefault="00C36FE6" w:rsidP="00F62108">
      <w:pPr>
        <w:pStyle w:val="SingleTxtG"/>
        <w:ind w:firstLine="567"/>
        <w:rPr>
          <w:rFonts w:eastAsia="SimSun"/>
          <w:szCs w:val="24"/>
        </w:rPr>
      </w:pPr>
      <w:r w:rsidRPr="00D61273">
        <w:rPr>
          <w:rFonts w:eastAsia="SimSun"/>
          <w:szCs w:val="24"/>
          <w:lang w:val="fr-FR"/>
        </w:rPr>
        <w:t>d)</w:t>
      </w:r>
      <w:r w:rsidRPr="00D61273">
        <w:rPr>
          <w:rFonts w:eastAsia="SimSun"/>
          <w:szCs w:val="24"/>
          <w:lang w:val="fr-FR"/>
        </w:rPr>
        <w:tab/>
        <w:t>Fréquentant une école primaire ordinaire</w:t>
      </w:r>
      <w:r w:rsidR="00F62108">
        <w:rPr>
          <w:rFonts w:eastAsia="SimSun"/>
          <w:szCs w:val="24"/>
          <w:lang w:val="fr-FR"/>
        </w:rPr>
        <w:t> </w:t>
      </w:r>
      <w:r w:rsidRPr="00D61273">
        <w:rPr>
          <w:rFonts w:eastAsia="SimSun"/>
          <w:szCs w:val="24"/>
          <w:lang w:val="fr-FR"/>
        </w:rPr>
        <w:t>;</w:t>
      </w:r>
    </w:p>
    <w:p w14:paraId="0EBA46E7" w14:textId="77777777" w:rsidR="00C36FE6" w:rsidRPr="00D61273" w:rsidRDefault="00C36FE6" w:rsidP="00F62108">
      <w:pPr>
        <w:pStyle w:val="SingleTxtG"/>
        <w:ind w:firstLine="567"/>
        <w:rPr>
          <w:rFonts w:eastAsia="SimSun"/>
          <w:szCs w:val="24"/>
        </w:rPr>
      </w:pPr>
      <w:r w:rsidRPr="00D61273">
        <w:rPr>
          <w:rFonts w:eastAsia="SimSun"/>
          <w:szCs w:val="24"/>
          <w:lang w:val="fr-FR"/>
        </w:rPr>
        <w:t>e)</w:t>
      </w:r>
      <w:r w:rsidRPr="00D61273">
        <w:rPr>
          <w:rFonts w:eastAsia="SimSun"/>
          <w:szCs w:val="24"/>
          <w:lang w:val="fr-FR"/>
        </w:rPr>
        <w:tab/>
        <w:t>Fréquentant une école secondaire ordinaire</w:t>
      </w:r>
      <w:r w:rsidR="00F62108">
        <w:rPr>
          <w:rFonts w:eastAsia="SimSun"/>
          <w:szCs w:val="24"/>
          <w:lang w:val="fr-FR"/>
        </w:rPr>
        <w:t> </w:t>
      </w:r>
      <w:r w:rsidRPr="00D61273">
        <w:rPr>
          <w:rFonts w:eastAsia="SimSun"/>
          <w:szCs w:val="24"/>
          <w:lang w:val="fr-FR"/>
        </w:rPr>
        <w:t>;</w:t>
      </w:r>
    </w:p>
    <w:p w14:paraId="1B3EC192" w14:textId="77777777" w:rsidR="00C36FE6" w:rsidRPr="00D61273" w:rsidRDefault="00C36FE6" w:rsidP="00F62108">
      <w:pPr>
        <w:pStyle w:val="SingleTxtG"/>
        <w:ind w:firstLine="567"/>
        <w:rPr>
          <w:rFonts w:eastAsia="SimSun"/>
          <w:szCs w:val="24"/>
        </w:rPr>
      </w:pPr>
      <w:r w:rsidRPr="00D61273">
        <w:rPr>
          <w:rFonts w:eastAsia="SimSun"/>
          <w:szCs w:val="24"/>
          <w:lang w:val="fr-FR"/>
        </w:rPr>
        <w:t>f)</w:t>
      </w:r>
      <w:r w:rsidRPr="00D61273">
        <w:rPr>
          <w:rFonts w:eastAsia="SimSun"/>
          <w:szCs w:val="24"/>
          <w:lang w:val="fr-FR"/>
        </w:rPr>
        <w:tab/>
        <w:t>Fréquentant une école spécialisée</w:t>
      </w:r>
      <w:r w:rsidR="00F62108">
        <w:rPr>
          <w:rFonts w:eastAsia="SimSun"/>
          <w:szCs w:val="24"/>
          <w:lang w:val="fr-FR"/>
        </w:rPr>
        <w:t> </w:t>
      </w:r>
      <w:r w:rsidRPr="00D61273">
        <w:rPr>
          <w:rFonts w:eastAsia="SimSun"/>
          <w:szCs w:val="24"/>
          <w:lang w:val="fr-FR"/>
        </w:rPr>
        <w:t>;</w:t>
      </w:r>
    </w:p>
    <w:p w14:paraId="5194B39D" w14:textId="77777777" w:rsidR="00C36FE6" w:rsidRPr="00D61273" w:rsidRDefault="00C36FE6" w:rsidP="00F62108">
      <w:pPr>
        <w:pStyle w:val="SingleTxtG"/>
        <w:ind w:firstLine="567"/>
        <w:rPr>
          <w:rFonts w:eastAsia="SimSun"/>
          <w:szCs w:val="24"/>
        </w:rPr>
      </w:pPr>
      <w:r w:rsidRPr="00D61273">
        <w:rPr>
          <w:rFonts w:eastAsia="SimSun"/>
          <w:szCs w:val="24"/>
          <w:lang w:val="fr-FR"/>
        </w:rPr>
        <w:t>g)</w:t>
      </w:r>
      <w:r w:rsidRPr="00D61273">
        <w:rPr>
          <w:rFonts w:eastAsia="SimSun"/>
          <w:szCs w:val="24"/>
          <w:lang w:val="fr-FR"/>
        </w:rPr>
        <w:tab/>
        <w:t>Non scolarisés</w:t>
      </w:r>
      <w:r w:rsidR="00F62108">
        <w:rPr>
          <w:rFonts w:eastAsia="SimSun"/>
          <w:szCs w:val="24"/>
          <w:lang w:val="fr-FR"/>
        </w:rPr>
        <w:t> </w:t>
      </w:r>
      <w:r w:rsidRPr="00D61273">
        <w:rPr>
          <w:rFonts w:eastAsia="SimSun"/>
          <w:szCs w:val="24"/>
          <w:lang w:val="fr-FR"/>
        </w:rPr>
        <w:t>;</w:t>
      </w:r>
    </w:p>
    <w:p w14:paraId="50BB6301" w14:textId="77777777" w:rsidR="00C36FE6" w:rsidRPr="00D61273" w:rsidRDefault="00C36FE6" w:rsidP="00F62108">
      <w:pPr>
        <w:pStyle w:val="SingleTxtG"/>
        <w:ind w:firstLine="567"/>
        <w:rPr>
          <w:rFonts w:eastAsia="SimSun"/>
          <w:szCs w:val="24"/>
        </w:rPr>
      </w:pPr>
      <w:r w:rsidRPr="00D61273">
        <w:rPr>
          <w:rFonts w:eastAsia="SimSun"/>
          <w:szCs w:val="24"/>
          <w:lang w:val="fr-FR"/>
        </w:rPr>
        <w:t>h)</w:t>
      </w:r>
      <w:r w:rsidRPr="00D61273">
        <w:rPr>
          <w:rFonts w:eastAsia="SimSun"/>
          <w:szCs w:val="24"/>
          <w:lang w:val="fr-FR"/>
        </w:rPr>
        <w:tab/>
        <w:t>Abandonnés par leur famille.</w:t>
      </w:r>
    </w:p>
    <w:p w14:paraId="3FD1F674" w14:textId="77777777" w:rsidR="00C36FE6" w:rsidRPr="00D61273" w:rsidRDefault="00C36FE6" w:rsidP="00C36FE6">
      <w:pPr>
        <w:pStyle w:val="SingleTxtG"/>
        <w:rPr>
          <w:rFonts w:eastAsia="SimSun"/>
          <w:szCs w:val="24"/>
        </w:rPr>
      </w:pPr>
      <w:r w:rsidRPr="00D61273">
        <w:rPr>
          <w:rFonts w:eastAsia="SimSun"/>
          <w:szCs w:val="24"/>
          <w:lang w:val="fr-FR"/>
        </w:rPr>
        <w:t>18.</w:t>
      </w:r>
      <w:r w:rsidRPr="00D61273">
        <w:rPr>
          <w:rFonts w:eastAsia="SimSun"/>
          <w:szCs w:val="24"/>
          <w:lang w:val="fr-FR"/>
        </w:rPr>
        <w:tab/>
        <w:t>Fournir, si possible, pour les trois dernières années, des données statistiques à jour, ventilées par âge, sexe, type d</w:t>
      </w:r>
      <w:r>
        <w:rPr>
          <w:rFonts w:eastAsia="SimSun"/>
          <w:szCs w:val="24"/>
          <w:lang w:val="fr-FR"/>
        </w:rPr>
        <w:t>’</w:t>
      </w:r>
      <w:r w:rsidRPr="00D61273">
        <w:rPr>
          <w:rFonts w:eastAsia="SimSun"/>
          <w:szCs w:val="24"/>
          <w:lang w:val="fr-FR"/>
        </w:rPr>
        <w:t>infraction, origine ethnique, origine nationale, zone géographique et situation socioéconomique sur le</w:t>
      </w:r>
      <w:r>
        <w:rPr>
          <w:rFonts w:eastAsia="SimSun"/>
          <w:szCs w:val="24"/>
          <w:lang w:val="fr-FR"/>
        </w:rPr>
        <w:t xml:space="preserve">s </w:t>
      </w:r>
      <w:r w:rsidRPr="00D61273">
        <w:rPr>
          <w:rFonts w:eastAsia="SimSun"/>
          <w:szCs w:val="24"/>
          <w:lang w:val="fr-FR"/>
        </w:rPr>
        <w:t xml:space="preserve">enfants </w:t>
      </w:r>
      <w:r>
        <w:rPr>
          <w:rFonts w:eastAsia="SimSun"/>
          <w:szCs w:val="24"/>
          <w:lang w:val="fr-FR"/>
        </w:rPr>
        <w:t>accusés</w:t>
      </w:r>
      <w:r w:rsidRPr="00D61273">
        <w:rPr>
          <w:rFonts w:eastAsia="SimSun"/>
          <w:szCs w:val="24"/>
          <w:lang w:val="fr-FR"/>
        </w:rPr>
        <w:t xml:space="preserve"> d</w:t>
      </w:r>
      <w:r>
        <w:rPr>
          <w:rFonts w:eastAsia="SimSun"/>
          <w:szCs w:val="24"/>
          <w:lang w:val="fr-FR"/>
        </w:rPr>
        <w:t>’</w:t>
      </w:r>
      <w:r w:rsidRPr="00D61273">
        <w:rPr>
          <w:rFonts w:eastAsia="SimSun"/>
          <w:szCs w:val="24"/>
          <w:lang w:val="fr-FR"/>
        </w:rPr>
        <w:t xml:space="preserve">avoir commis une infraction </w:t>
      </w:r>
      <w:r>
        <w:rPr>
          <w:rFonts w:eastAsia="SimSun"/>
          <w:szCs w:val="24"/>
          <w:lang w:val="fr-FR"/>
        </w:rPr>
        <w:t xml:space="preserve">pénale </w:t>
      </w:r>
      <w:r w:rsidRPr="00D61273">
        <w:rPr>
          <w:rFonts w:eastAsia="SimSun"/>
          <w:szCs w:val="24"/>
          <w:lang w:val="fr-FR"/>
        </w:rPr>
        <w:t>qui :</w:t>
      </w:r>
    </w:p>
    <w:p w14:paraId="74E898DA" w14:textId="77777777" w:rsidR="00C36FE6" w:rsidRPr="00D61273" w:rsidRDefault="00C36FE6" w:rsidP="00F62108">
      <w:pPr>
        <w:pStyle w:val="SingleTxtG"/>
        <w:ind w:firstLine="567"/>
        <w:rPr>
          <w:rFonts w:eastAsia="SimSun"/>
          <w:szCs w:val="24"/>
        </w:rPr>
      </w:pPr>
      <w:r w:rsidRPr="00D61273">
        <w:rPr>
          <w:rFonts w:eastAsia="SimSun"/>
          <w:szCs w:val="24"/>
          <w:lang w:val="fr-FR"/>
        </w:rPr>
        <w:t>a)</w:t>
      </w:r>
      <w:r w:rsidRPr="00D61273">
        <w:rPr>
          <w:rFonts w:eastAsia="SimSun"/>
          <w:szCs w:val="24"/>
          <w:lang w:val="fr-FR"/>
        </w:rPr>
        <w:tab/>
        <w:t>Ont été arrêtés</w:t>
      </w:r>
      <w:r w:rsidR="00F62108">
        <w:rPr>
          <w:rFonts w:eastAsia="SimSun"/>
          <w:szCs w:val="24"/>
          <w:lang w:val="fr-FR"/>
        </w:rPr>
        <w:t> </w:t>
      </w:r>
      <w:r w:rsidRPr="00D61273">
        <w:rPr>
          <w:rFonts w:eastAsia="SimSun"/>
          <w:szCs w:val="24"/>
          <w:lang w:val="fr-FR"/>
        </w:rPr>
        <w:t>;</w:t>
      </w:r>
    </w:p>
    <w:p w14:paraId="1A3CE5CC" w14:textId="77777777" w:rsidR="00C36FE6" w:rsidRPr="00D61273" w:rsidRDefault="00C36FE6" w:rsidP="00F62108">
      <w:pPr>
        <w:pStyle w:val="SingleTxtG"/>
        <w:ind w:firstLine="567"/>
        <w:rPr>
          <w:rFonts w:eastAsia="SimSun"/>
          <w:szCs w:val="24"/>
        </w:rPr>
      </w:pPr>
      <w:r w:rsidRPr="00D61273">
        <w:rPr>
          <w:rFonts w:eastAsia="SimSun"/>
          <w:szCs w:val="24"/>
          <w:lang w:val="fr-FR"/>
        </w:rPr>
        <w:t>b)</w:t>
      </w:r>
      <w:r w:rsidRPr="00D61273">
        <w:rPr>
          <w:rFonts w:eastAsia="SimSun"/>
          <w:szCs w:val="24"/>
          <w:lang w:val="fr-FR"/>
        </w:rPr>
        <w:tab/>
        <w:t>Ont bénéficié de programmes de déjudiciarisation</w:t>
      </w:r>
      <w:r w:rsidR="00F62108">
        <w:rPr>
          <w:rFonts w:eastAsia="SimSun"/>
          <w:szCs w:val="24"/>
          <w:lang w:val="fr-FR"/>
        </w:rPr>
        <w:t> </w:t>
      </w:r>
      <w:r w:rsidRPr="00D61273">
        <w:rPr>
          <w:rFonts w:eastAsia="SimSun"/>
          <w:szCs w:val="24"/>
          <w:lang w:val="fr-FR"/>
        </w:rPr>
        <w:t>;</w:t>
      </w:r>
    </w:p>
    <w:p w14:paraId="2D488DAA" w14:textId="77777777" w:rsidR="00C36FE6" w:rsidRPr="00D61273" w:rsidRDefault="00C36FE6" w:rsidP="00F62108">
      <w:pPr>
        <w:pStyle w:val="SingleTxtG"/>
        <w:ind w:firstLine="567"/>
        <w:rPr>
          <w:rFonts w:eastAsia="SimSun"/>
          <w:szCs w:val="24"/>
        </w:rPr>
      </w:pPr>
      <w:r w:rsidRPr="00D61273">
        <w:rPr>
          <w:rFonts w:eastAsia="SimSun"/>
          <w:szCs w:val="24"/>
          <w:lang w:val="fr-FR"/>
        </w:rPr>
        <w:t>c)</w:t>
      </w:r>
      <w:r w:rsidRPr="00D61273">
        <w:rPr>
          <w:rFonts w:eastAsia="SimSun"/>
          <w:szCs w:val="24"/>
          <w:lang w:val="fr-FR"/>
        </w:rPr>
        <w:tab/>
        <w:t>Sont en détention provisoire</w:t>
      </w:r>
      <w:r w:rsidR="00F62108">
        <w:rPr>
          <w:rFonts w:eastAsia="SimSun"/>
          <w:szCs w:val="24"/>
          <w:lang w:val="fr-FR"/>
        </w:rPr>
        <w:t> </w:t>
      </w:r>
      <w:r w:rsidRPr="00D61273">
        <w:rPr>
          <w:rFonts w:eastAsia="SimSun"/>
          <w:szCs w:val="24"/>
          <w:lang w:val="fr-FR"/>
        </w:rPr>
        <w:t>;</w:t>
      </w:r>
    </w:p>
    <w:p w14:paraId="536F8255" w14:textId="77777777" w:rsidR="00C36FE6" w:rsidRPr="00D61273" w:rsidRDefault="00C36FE6" w:rsidP="00F62108">
      <w:pPr>
        <w:pStyle w:val="SingleTxtG"/>
        <w:ind w:firstLine="567"/>
        <w:rPr>
          <w:rFonts w:eastAsia="SimSun"/>
          <w:szCs w:val="24"/>
        </w:rPr>
      </w:pPr>
      <w:r w:rsidRPr="00D61273">
        <w:rPr>
          <w:rFonts w:eastAsia="SimSun"/>
          <w:szCs w:val="24"/>
          <w:lang w:val="fr-FR"/>
        </w:rPr>
        <w:t>d)</w:t>
      </w:r>
      <w:r w:rsidRPr="00D61273">
        <w:rPr>
          <w:rFonts w:eastAsia="SimSun"/>
          <w:szCs w:val="24"/>
          <w:lang w:val="fr-FR"/>
        </w:rPr>
        <w:tab/>
        <w:t>Exécutent leur peine en détention (préciser la durée de leur peine)</w:t>
      </w:r>
      <w:r w:rsidR="00F62108">
        <w:rPr>
          <w:rFonts w:eastAsia="SimSun"/>
          <w:szCs w:val="24"/>
          <w:lang w:val="fr-FR"/>
        </w:rPr>
        <w:t> </w:t>
      </w:r>
      <w:r w:rsidRPr="00D61273">
        <w:rPr>
          <w:rFonts w:eastAsia="SimSun"/>
          <w:szCs w:val="24"/>
          <w:lang w:val="fr-FR"/>
        </w:rPr>
        <w:t>;</w:t>
      </w:r>
    </w:p>
    <w:p w14:paraId="77E7CCF8" w14:textId="77777777" w:rsidR="00C36FE6" w:rsidRPr="00D61273" w:rsidRDefault="00C36FE6" w:rsidP="00F62108">
      <w:pPr>
        <w:pStyle w:val="SingleTxtG"/>
        <w:ind w:firstLine="567"/>
        <w:rPr>
          <w:rFonts w:eastAsia="SimSun"/>
          <w:szCs w:val="24"/>
        </w:rPr>
      </w:pPr>
      <w:r w:rsidRPr="00D61273">
        <w:rPr>
          <w:rFonts w:eastAsia="SimSun"/>
          <w:szCs w:val="24"/>
          <w:lang w:val="fr-FR"/>
        </w:rPr>
        <w:t>e)</w:t>
      </w:r>
      <w:r w:rsidRPr="00D61273">
        <w:rPr>
          <w:rFonts w:eastAsia="SimSun"/>
          <w:szCs w:val="24"/>
          <w:lang w:val="fr-FR"/>
        </w:rPr>
        <w:tab/>
        <w:t>Ont été victimes d</w:t>
      </w:r>
      <w:r>
        <w:rPr>
          <w:rFonts w:eastAsia="SimSun"/>
          <w:szCs w:val="24"/>
          <w:lang w:val="fr-FR"/>
        </w:rPr>
        <w:t>’</w:t>
      </w:r>
      <w:r w:rsidRPr="00D61273">
        <w:rPr>
          <w:rFonts w:eastAsia="SimSun"/>
          <w:szCs w:val="24"/>
          <w:lang w:val="fr-FR"/>
        </w:rPr>
        <w:t xml:space="preserve">actes de torture </w:t>
      </w:r>
      <w:r>
        <w:rPr>
          <w:rFonts w:eastAsia="SimSun"/>
          <w:szCs w:val="24"/>
          <w:lang w:val="fr-FR"/>
        </w:rPr>
        <w:t>ou</w:t>
      </w:r>
      <w:r w:rsidRPr="00D61273">
        <w:rPr>
          <w:rFonts w:eastAsia="SimSun"/>
          <w:szCs w:val="24"/>
          <w:lang w:val="fr-FR"/>
        </w:rPr>
        <w:t xml:space="preserve"> de mauvais traitements dans des centres de détention et des établissements pénitentiaires pour mineurs.</w:t>
      </w:r>
    </w:p>
    <w:p w14:paraId="12AF3AFC" w14:textId="77777777" w:rsidR="00C36FE6" w:rsidRPr="00D61273" w:rsidRDefault="00C36FE6" w:rsidP="00C36FE6">
      <w:pPr>
        <w:pStyle w:val="SingleTxtG"/>
        <w:rPr>
          <w:rFonts w:eastAsia="SimSun"/>
          <w:szCs w:val="24"/>
        </w:rPr>
      </w:pPr>
      <w:r w:rsidRPr="00D61273">
        <w:rPr>
          <w:rFonts w:eastAsia="SimSun"/>
          <w:szCs w:val="24"/>
          <w:lang w:val="fr-FR"/>
        </w:rPr>
        <w:t>19.</w:t>
      </w:r>
      <w:r w:rsidRPr="00D61273">
        <w:rPr>
          <w:rFonts w:eastAsia="SimSun"/>
          <w:szCs w:val="24"/>
          <w:lang w:val="fr-FR"/>
        </w:rPr>
        <w:tab/>
        <w:t>Fournir des renseignements sur la manière dont les activités de planification, de mise en œuvre et de suivi des mesures visant à atteindre les objectifs de développement durable intègrent une approche fondée sur les droits de l</w:t>
      </w:r>
      <w:r>
        <w:rPr>
          <w:rFonts w:eastAsia="SimSun"/>
          <w:szCs w:val="24"/>
          <w:lang w:val="fr-FR"/>
        </w:rPr>
        <w:t>’</w:t>
      </w:r>
      <w:r w:rsidRPr="00D61273">
        <w:rPr>
          <w:rFonts w:eastAsia="SimSun"/>
          <w:szCs w:val="24"/>
          <w:lang w:val="fr-FR"/>
        </w:rPr>
        <w:t xml:space="preserve">enfant, notamment en ce </w:t>
      </w:r>
      <w:r w:rsidRPr="00C36FE6">
        <w:rPr>
          <w:lang w:val="fr-FR"/>
        </w:rPr>
        <w:t>qui</w:t>
      </w:r>
      <w:r w:rsidRPr="00D61273">
        <w:rPr>
          <w:rFonts w:eastAsia="SimSun"/>
          <w:szCs w:val="24"/>
          <w:lang w:val="fr-FR"/>
        </w:rPr>
        <w:t xml:space="preserve"> concerne la participation des enfants et la collecte de données, et sur la manière dont elles favorisent la réalisation des droits de l</w:t>
      </w:r>
      <w:r>
        <w:rPr>
          <w:rFonts w:eastAsia="SimSun"/>
          <w:szCs w:val="24"/>
          <w:lang w:val="fr-FR"/>
        </w:rPr>
        <w:t>’</w:t>
      </w:r>
      <w:r w:rsidRPr="00D61273">
        <w:rPr>
          <w:rFonts w:eastAsia="SimSun"/>
          <w:szCs w:val="24"/>
          <w:lang w:val="fr-FR"/>
        </w:rPr>
        <w:t>enfant consacrés par la Convention et les Protocoles facultatifs s</w:t>
      </w:r>
      <w:r>
        <w:rPr>
          <w:rFonts w:eastAsia="SimSun"/>
          <w:szCs w:val="24"/>
          <w:lang w:val="fr-FR"/>
        </w:rPr>
        <w:t>’</w:t>
      </w:r>
      <w:r w:rsidRPr="00D61273">
        <w:rPr>
          <w:rFonts w:eastAsia="SimSun"/>
          <w:szCs w:val="24"/>
          <w:lang w:val="fr-FR"/>
        </w:rPr>
        <w:t>y rapportant.</w:t>
      </w:r>
    </w:p>
    <w:p w14:paraId="677696CF" w14:textId="77777777" w:rsidR="00C36FE6" w:rsidRPr="00D61273" w:rsidRDefault="00C36FE6" w:rsidP="00C36FE6">
      <w:pPr>
        <w:pStyle w:val="SingleTxtG"/>
        <w:rPr>
          <w:rFonts w:eastAsia="SimSun"/>
          <w:szCs w:val="24"/>
        </w:rPr>
      </w:pPr>
      <w:r w:rsidRPr="00D61273">
        <w:rPr>
          <w:rFonts w:eastAsia="SimSun"/>
          <w:szCs w:val="24"/>
          <w:lang w:val="fr-FR"/>
        </w:rPr>
        <w:t>20.</w:t>
      </w:r>
      <w:r w:rsidRPr="00D61273">
        <w:rPr>
          <w:rFonts w:eastAsia="SimSun"/>
          <w:szCs w:val="24"/>
          <w:lang w:val="fr-FR"/>
        </w:rPr>
        <w:tab/>
        <w:t>Mettre à jour toutes les données figurant dans le rapport qui seraient obsolètes ou ne tiendraient pas compte de faits nouveaux.</w:t>
      </w:r>
    </w:p>
    <w:p w14:paraId="4B84650E" w14:textId="77777777" w:rsidR="007341B7" w:rsidRDefault="00C36FE6" w:rsidP="00C36FE6">
      <w:pPr>
        <w:pStyle w:val="SingleTxtG"/>
        <w:rPr>
          <w:rFonts w:eastAsia="SimSun"/>
          <w:szCs w:val="24"/>
          <w:lang w:val="fr-FR"/>
        </w:rPr>
      </w:pPr>
      <w:r w:rsidRPr="00D61273">
        <w:rPr>
          <w:rFonts w:eastAsia="SimSun"/>
          <w:szCs w:val="24"/>
          <w:lang w:val="fr-FR"/>
        </w:rPr>
        <w:t>21.</w:t>
      </w:r>
      <w:r w:rsidRPr="00D61273">
        <w:rPr>
          <w:rFonts w:eastAsia="SimSun"/>
          <w:szCs w:val="24"/>
          <w:lang w:val="fr-FR"/>
        </w:rPr>
        <w:tab/>
        <w:t>En outre, l</w:t>
      </w:r>
      <w:r>
        <w:rPr>
          <w:rFonts w:eastAsia="SimSun"/>
          <w:szCs w:val="24"/>
          <w:lang w:val="fr-FR"/>
        </w:rPr>
        <w:t>’</w:t>
      </w:r>
      <w:r w:rsidRPr="00D61273">
        <w:rPr>
          <w:rFonts w:eastAsia="SimSun"/>
          <w:szCs w:val="24"/>
          <w:lang w:val="fr-FR"/>
        </w:rPr>
        <w:t xml:space="preserve">État partie </w:t>
      </w:r>
      <w:r w:rsidRPr="00C36FE6">
        <w:rPr>
          <w:lang w:val="fr-FR"/>
        </w:rPr>
        <w:t>voudra</w:t>
      </w:r>
      <w:r w:rsidRPr="00D61273">
        <w:rPr>
          <w:rFonts w:eastAsia="SimSun"/>
          <w:szCs w:val="24"/>
          <w:lang w:val="fr-FR"/>
        </w:rPr>
        <w:t xml:space="preserve"> peut-être dresser la liste des domaines liés à l</w:t>
      </w:r>
      <w:r>
        <w:rPr>
          <w:rFonts w:eastAsia="SimSun"/>
          <w:szCs w:val="24"/>
          <w:lang w:val="fr-FR"/>
        </w:rPr>
        <w:t>’</w:t>
      </w:r>
      <w:r w:rsidRPr="00D61273">
        <w:rPr>
          <w:rFonts w:eastAsia="SimSun"/>
          <w:szCs w:val="24"/>
          <w:lang w:val="fr-FR"/>
        </w:rPr>
        <w:t>enfance qu</w:t>
      </w:r>
      <w:r>
        <w:rPr>
          <w:rFonts w:eastAsia="SimSun"/>
          <w:szCs w:val="24"/>
          <w:lang w:val="fr-FR"/>
        </w:rPr>
        <w:t>’</w:t>
      </w:r>
      <w:r w:rsidRPr="00D61273">
        <w:rPr>
          <w:rFonts w:eastAsia="SimSun"/>
          <w:szCs w:val="24"/>
          <w:lang w:val="fr-FR"/>
        </w:rPr>
        <w:t>il estime prioritaires au regard de la mise en œuvre de la Convention.</w:t>
      </w:r>
    </w:p>
    <w:p w14:paraId="3125AC78" w14:textId="77777777" w:rsidR="00F62108" w:rsidRPr="00F62108" w:rsidRDefault="00F62108" w:rsidP="00F62108">
      <w:pPr>
        <w:pStyle w:val="SingleTxtG"/>
        <w:spacing w:before="240" w:after="0"/>
        <w:jc w:val="center"/>
        <w:rPr>
          <w:u w:val="single"/>
        </w:rPr>
      </w:pPr>
      <w:r>
        <w:rPr>
          <w:u w:val="single"/>
        </w:rPr>
        <w:tab/>
      </w:r>
      <w:r>
        <w:rPr>
          <w:u w:val="single"/>
        </w:rPr>
        <w:tab/>
      </w:r>
      <w:r>
        <w:rPr>
          <w:u w:val="single"/>
        </w:rPr>
        <w:tab/>
      </w:r>
    </w:p>
    <w:sectPr w:rsidR="00F62108" w:rsidRPr="00F62108" w:rsidSect="00C36FE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C01C6" w14:textId="77777777" w:rsidR="005D03DC" w:rsidRDefault="005D03DC" w:rsidP="00F95C08">
      <w:pPr>
        <w:spacing w:line="240" w:lineRule="auto"/>
      </w:pPr>
    </w:p>
  </w:endnote>
  <w:endnote w:type="continuationSeparator" w:id="0">
    <w:p w14:paraId="1E687561" w14:textId="77777777" w:rsidR="005D03DC" w:rsidRPr="00AC3823" w:rsidRDefault="005D03DC" w:rsidP="00AC3823">
      <w:pPr>
        <w:pStyle w:val="Pieddepage"/>
      </w:pPr>
    </w:p>
  </w:endnote>
  <w:endnote w:type="continuationNotice" w:id="1">
    <w:p w14:paraId="4ACC8AF5" w14:textId="77777777" w:rsidR="005D03DC" w:rsidRDefault="005D03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B77BC" w14:textId="77777777" w:rsidR="00C36FE6" w:rsidRPr="00C36FE6" w:rsidRDefault="00C36FE6" w:rsidP="00C36FE6">
    <w:pPr>
      <w:pStyle w:val="Pieddepage"/>
      <w:tabs>
        <w:tab w:val="right" w:pos="9638"/>
      </w:tabs>
    </w:pPr>
    <w:r w:rsidRPr="00C36FE6">
      <w:rPr>
        <w:b/>
        <w:sz w:val="18"/>
      </w:rPr>
      <w:fldChar w:fldCharType="begin"/>
    </w:r>
    <w:r w:rsidRPr="00C36FE6">
      <w:rPr>
        <w:b/>
        <w:sz w:val="18"/>
      </w:rPr>
      <w:instrText xml:space="preserve"> PAGE  \* MERGEFORMAT </w:instrText>
    </w:r>
    <w:r w:rsidRPr="00C36FE6">
      <w:rPr>
        <w:b/>
        <w:sz w:val="18"/>
      </w:rPr>
      <w:fldChar w:fldCharType="separate"/>
    </w:r>
    <w:r w:rsidRPr="00C36FE6">
      <w:rPr>
        <w:b/>
        <w:noProof/>
        <w:sz w:val="18"/>
      </w:rPr>
      <w:t>2</w:t>
    </w:r>
    <w:r w:rsidRPr="00C36FE6">
      <w:rPr>
        <w:b/>
        <w:sz w:val="18"/>
      </w:rPr>
      <w:fldChar w:fldCharType="end"/>
    </w:r>
    <w:r>
      <w:rPr>
        <w:b/>
        <w:sz w:val="18"/>
      </w:rPr>
      <w:tab/>
    </w:r>
    <w:r>
      <w:t>GE.20-04235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E2891" w14:textId="77777777" w:rsidR="00C36FE6" w:rsidRPr="00C36FE6" w:rsidRDefault="00C36FE6" w:rsidP="00C36FE6">
    <w:pPr>
      <w:pStyle w:val="Pieddepage"/>
      <w:tabs>
        <w:tab w:val="right" w:pos="9638"/>
      </w:tabs>
      <w:rPr>
        <w:b/>
        <w:sz w:val="18"/>
      </w:rPr>
    </w:pPr>
    <w:r>
      <w:t>GE.20-04235</w:t>
    </w:r>
    <w:r>
      <w:tab/>
    </w:r>
    <w:r w:rsidRPr="00C36FE6">
      <w:rPr>
        <w:b/>
        <w:sz w:val="18"/>
      </w:rPr>
      <w:fldChar w:fldCharType="begin"/>
    </w:r>
    <w:r w:rsidRPr="00C36FE6">
      <w:rPr>
        <w:b/>
        <w:sz w:val="18"/>
      </w:rPr>
      <w:instrText xml:space="preserve"> PAGE  \* MERGEFORMAT </w:instrText>
    </w:r>
    <w:r w:rsidRPr="00C36FE6">
      <w:rPr>
        <w:b/>
        <w:sz w:val="18"/>
      </w:rPr>
      <w:fldChar w:fldCharType="separate"/>
    </w:r>
    <w:r w:rsidRPr="00C36FE6">
      <w:rPr>
        <w:b/>
        <w:noProof/>
        <w:sz w:val="18"/>
      </w:rPr>
      <w:t>3</w:t>
    </w:r>
    <w:r w:rsidRPr="00C36F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AE182" w14:textId="77777777" w:rsidR="002D14A3" w:rsidRPr="00C36FE6" w:rsidRDefault="00C36FE6" w:rsidP="00C36FE6">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2DC62E9F" wp14:editId="26F7498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20-04235  (F)</w:t>
    </w:r>
    <w:r w:rsidR="00F62108">
      <w:rPr>
        <w:sz w:val="20"/>
      </w:rPr>
      <w:t xml:space="preserve">    230320    240320</w:t>
    </w:r>
    <w:r>
      <w:rPr>
        <w:sz w:val="20"/>
      </w:rPr>
      <w:br/>
    </w:r>
    <w:r w:rsidRPr="00C36FE6">
      <w:rPr>
        <w:rFonts w:ascii="C39T30Lfz" w:hAnsi="C39T30Lfz"/>
        <w:sz w:val="56"/>
      </w:rPr>
      <w:t></w:t>
    </w:r>
    <w:r w:rsidRPr="00C36FE6">
      <w:rPr>
        <w:rFonts w:ascii="C39T30Lfz" w:hAnsi="C39T30Lfz"/>
        <w:sz w:val="56"/>
      </w:rPr>
      <w:t></w:t>
    </w:r>
    <w:r w:rsidRPr="00C36FE6">
      <w:rPr>
        <w:rFonts w:ascii="C39T30Lfz" w:hAnsi="C39T30Lfz"/>
        <w:sz w:val="56"/>
      </w:rPr>
      <w:t></w:t>
    </w:r>
    <w:r w:rsidRPr="00C36FE6">
      <w:rPr>
        <w:rFonts w:ascii="C39T30Lfz" w:hAnsi="C39T30Lfz"/>
        <w:sz w:val="56"/>
      </w:rPr>
      <w:t></w:t>
    </w:r>
    <w:r w:rsidRPr="00C36FE6">
      <w:rPr>
        <w:rFonts w:ascii="C39T30Lfz" w:hAnsi="C39T30Lfz"/>
        <w:sz w:val="56"/>
      </w:rPr>
      <w:t></w:t>
    </w:r>
    <w:r w:rsidRPr="00C36FE6">
      <w:rPr>
        <w:rFonts w:ascii="C39T30Lfz" w:hAnsi="C39T30Lfz"/>
        <w:sz w:val="56"/>
      </w:rPr>
      <w:t></w:t>
    </w:r>
    <w:r w:rsidRPr="00C36FE6">
      <w:rPr>
        <w:rFonts w:ascii="C39T30Lfz" w:hAnsi="C39T30Lfz"/>
        <w:sz w:val="56"/>
      </w:rPr>
      <w:t></w:t>
    </w:r>
    <w:r w:rsidRPr="00C36FE6">
      <w:rPr>
        <w:rFonts w:ascii="C39T30Lfz" w:hAnsi="C39T30Lfz"/>
        <w:sz w:val="56"/>
      </w:rPr>
      <w:t></w:t>
    </w:r>
    <w:r w:rsidRPr="00C36FE6">
      <w:rPr>
        <w:rFonts w:ascii="C39T30Lfz" w:hAnsi="C39T30Lfz"/>
        <w:sz w:val="56"/>
      </w:rPr>
      <w:t></w:t>
    </w:r>
    <w:r>
      <w:rPr>
        <w:noProof/>
        <w:sz w:val="20"/>
      </w:rPr>
      <w:drawing>
        <wp:anchor distT="0" distB="0" distL="114300" distR="114300" simplePos="0" relativeHeight="251658240" behindDoc="0" locked="0" layoutInCell="1" allowOverlap="1" wp14:anchorId="77CC899F" wp14:editId="7CC880D5">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SOM/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OM/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68EBF" w14:textId="77777777" w:rsidR="005D03DC" w:rsidRPr="00AC3823" w:rsidRDefault="005D03DC" w:rsidP="00AC3823">
      <w:pPr>
        <w:pStyle w:val="Pieddepage"/>
        <w:tabs>
          <w:tab w:val="right" w:pos="2155"/>
        </w:tabs>
        <w:spacing w:after="80" w:line="240" w:lineRule="atLeast"/>
        <w:ind w:left="680"/>
        <w:rPr>
          <w:u w:val="single"/>
        </w:rPr>
      </w:pPr>
      <w:r>
        <w:rPr>
          <w:u w:val="single"/>
        </w:rPr>
        <w:tab/>
      </w:r>
    </w:p>
  </w:footnote>
  <w:footnote w:type="continuationSeparator" w:id="0">
    <w:p w14:paraId="5817C414" w14:textId="77777777" w:rsidR="005D03DC" w:rsidRPr="00AC3823" w:rsidRDefault="005D03DC" w:rsidP="00AC3823">
      <w:pPr>
        <w:pStyle w:val="Pieddepage"/>
        <w:tabs>
          <w:tab w:val="right" w:pos="2155"/>
        </w:tabs>
        <w:spacing w:after="80" w:line="240" w:lineRule="atLeast"/>
        <w:ind w:left="680"/>
        <w:rPr>
          <w:u w:val="single"/>
        </w:rPr>
      </w:pPr>
      <w:r>
        <w:rPr>
          <w:u w:val="single"/>
        </w:rPr>
        <w:tab/>
      </w:r>
    </w:p>
  </w:footnote>
  <w:footnote w:type="continuationNotice" w:id="1">
    <w:p w14:paraId="40A42598" w14:textId="77777777" w:rsidR="005D03DC" w:rsidRPr="00AC3823" w:rsidRDefault="005D03D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03461" w14:textId="64BA1224" w:rsidR="00C36FE6" w:rsidRPr="00C36FE6" w:rsidRDefault="00865F99">
    <w:pPr>
      <w:pStyle w:val="En-tte"/>
    </w:pPr>
    <w:r>
      <w:fldChar w:fldCharType="begin"/>
    </w:r>
    <w:r>
      <w:instrText xml:space="preserve"> TITLE  \* MERGEFORMAT </w:instrText>
    </w:r>
    <w:r>
      <w:fldChar w:fldCharType="separate"/>
    </w:r>
    <w:r w:rsidR="009522F5">
      <w:t>CRC/C/SOM/Q/1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3F506" w14:textId="0DCD7E5A" w:rsidR="00C36FE6" w:rsidRPr="00C36FE6" w:rsidRDefault="00865F99" w:rsidP="00C36FE6">
    <w:pPr>
      <w:pStyle w:val="En-tte"/>
      <w:jc w:val="right"/>
    </w:pPr>
    <w:r>
      <w:fldChar w:fldCharType="begin"/>
    </w:r>
    <w:r>
      <w:instrText xml:space="preserve"> TITLE  \* MERGEFORMAT </w:instrText>
    </w:r>
    <w:r>
      <w:fldChar w:fldCharType="separate"/>
    </w:r>
    <w:r w:rsidR="009522F5">
      <w:t>CRC/C/SOM/Q/1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D03DC"/>
    <w:rsid w:val="00017F94"/>
    <w:rsid w:val="00023842"/>
    <w:rsid w:val="000334F9"/>
    <w:rsid w:val="000354E9"/>
    <w:rsid w:val="0007796D"/>
    <w:rsid w:val="000B7790"/>
    <w:rsid w:val="00111F2F"/>
    <w:rsid w:val="001316BE"/>
    <w:rsid w:val="0014365E"/>
    <w:rsid w:val="00176178"/>
    <w:rsid w:val="001F525A"/>
    <w:rsid w:val="00223272"/>
    <w:rsid w:val="0024779E"/>
    <w:rsid w:val="002D14A3"/>
    <w:rsid w:val="00311E81"/>
    <w:rsid w:val="00340ED0"/>
    <w:rsid w:val="00446FE5"/>
    <w:rsid w:val="00452396"/>
    <w:rsid w:val="00485B35"/>
    <w:rsid w:val="004D7A2C"/>
    <w:rsid w:val="005505B7"/>
    <w:rsid w:val="00573BE5"/>
    <w:rsid w:val="00586ED3"/>
    <w:rsid w:val="00596AA9"/>
    <w:rsid w:val="005D03DC"/>
    <w:rsid w:val="00630F1D"/>
    <w:rsid w:val="0071601D"/>
    <w:rsid w:val="007341B7"/>
    <w:rsid w:val="00760CBC"/>
    <w:rsid w:val="007A62E6"/>
    <w:rsid w:val="0080684C"/>
    <w:rsid w:val="00840413"/>
    <w:rsid w:val="00865F99"/>
    <w:rsid w:val="00871C75"/>
    <w:rsid w:val="008776DC"/>
    <w:rsid w:val="008C54BD"/>
    <w:rsid w:val="008F3CA0"/>
    <w:rsid w:val="009522F5"/>
    <w:rsid w:val="009705C8"/>
    <w:rsid w:val="00A30353"/>
    <w:rsid w:val="00A577DD"/>
    <w:rsid w:val="00AC3823"/>
    <w:rsid w:val="00AE323C"/>
    <w:rsid w:val="00B00181"/>
    <w:rsid w:val="00B24A9B"/>
    <w:rsid w:val="00B765F7"/>
    <w:rsid w:val="00BA0CA9"/>
    <w:rsid w:val="00C02897"/>
    <w:rsid w:val="00C36FE6"/>
    <w:rsid w:val="00D3439C"/>
    <w:rsid w:val="00D74C1D"/>
    <w:rsid w:val="00DB1831"/>
    <w:rsid w:val="00DC7815"/>
    <w:rsid w:val="00DD3BFD"/>
    <w:rsid w:val="00DF6678"/>
    <w:rsid w:val="00EF0687"/>
    <w:rsid w:val="00F40833"/>
    <w:rsid w:val="00F6210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6FDB0F6"/>
  <w15:docId w15:val="{03072067-ADB2-4AD7-B21C-334EFA0A9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2114</Words>
  <Characters>11229</Characters>
  <Application>Microsoft Office Word</Application>
  <DocSecurity>0</DocSecurity>
  <Lines>197</Lines>
  <Paragraphs>90</Paragraphs>
  <ScaleCrop>false</ScaleCrop>
  <HeadingPairs>
    <vt:vector size="2" baseType="variant">
      <vt:variant>
        <vt:lpstr>Titre</vt:lpstr>
      </vt:variant>
      <vt:variant>
        <vt:i4>1</vt:i4>
      </vt:variant>
    </vt:vector>
  </HeadingPairs>
  <TitlesOfParts>
    <vt:vector size="1" baseType="lpstr">
      <vt:lpstr>CRC/C/SOM/Q/1</vt:lpstr>
    </vt:vector>
  </TitlesOfParts>
  <Company>DCM</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CRC/C/SOM/Q/1</dc:title>
  <dc:subject/>
  <dc:creator>Julien OKRZESIK</dc:creator>
  <cp:keywords/>
  <cp:lastModifiedBy>Julien Okrzesik</cp:lastModifiedBy>
  <cp:revision>4</cp:revision>
  <cp:lastPrinted>2020-03-24T07:57:00Z</cp:lastPrinted>
  <dcterms:created xsi:type="dcterms:W3CDTF">2020-03-24T07:57:00Z</dcterms:created>
  <dcterms:modified xsi:type="dcterms:W3CDTF">2020-03-24T08:01:00Z</dcterms:modified>
</cp:coreProperties>
</file>