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38239E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239E" w:rsidRDefault="00A231CA" w:rsidP="009B62F8">
            <w:pPr>
              <w:spacing w:after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28"/>
              </w:rPr>
              <w:t>NATIONS</w:t>
            </w:r>
            <w:r>
              <w:rPr>
                <w:rFonts w:ascii="Arial" w:hAnsi="Arial" w:cs="Arial"/>
                <w:b/>
                <w:sz w:val="28"/>
              </w:rPr>
              <w:br/>
              <w:t>UNIE</w:t>
            </w:r>
            <w:r w:rsidR="0038239E">
              <w:rPr>
                <w:rFonts w:ascii="Arial" w:hAnsi="Arial" w:cs="Arial"/>
                <w:b/>
                <w:sz w:val="28"/>
              </w:rPr>
              <w:t>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239E" w:rsidRDefault="0038239E" w:rsidP="009B62F8"/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239E" w:rsidRDefault="0038239E" w:rsidP="009B62F8">
            <w:pPr>
              <w:spacing w:after="0"/>
              <w:jc w:val="right"/>
              <w:rPr>
                <w:rFonts w:ascii="Arial" w:hAnsi="Arial" w:cs="Arial"/>
                <w:b/>
                <w:sz w:val="72"/>
              </w:rPr>
            </w:pPr>
            <w:r>
              <w:rPr>
                <w:rFonts w:ascii="Arial" w:hAnsi="Arial" w:cs="Arial"/>
                <w:b/>
                <w:sz w:val="72"/>
              </w:rPr>
              <w:t>CRC</w:t>
            </w:r>
          </w:p>
        </w:tc>
      </w:tr>
      <w:tr w:rsidR="0038239E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38239E" w:rsidRDefault="0038239E" w:rsidP="009B62F8">
            <w:r>
              <w:rPr>
                <w:noProof/>
                <w:sz w:val="20"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7" DrawAspect="Content" ObjectID="_1395860451" r:id="rId8"/>
              </w:pic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38239E" w:rsidRPr="00A231CA" w:rsidRDefault="00A231CA" w:rsidP="009B62F8">
            <w:pPr>
              <w:spacing w:before="360" w:after="0"/>
              <w:rPr>
                <w:rFonts w:ascii="Arial" w:hAnsi="Arial" w:cs="Arial"/>
                <w:b/>
                <w:sz w:val="34"/>
                <w:lang w:val="fr-FR"/>
              </w:rPr>
            </w:pPr>
            <w:r w:rsidRPr="00A231CA">
              <w:rPr>
                <w:rFonts w:ascii="Arial" w:hAnsi="Arial" w:cs="Arial"/>
                <w:b/>
                <w:sz w:val="34"/>
                <w:lang w:val="fr-FR"/>
              </w:rPr>
              <w:t>Convention relative</w:t>
            </w:r>
            <w:r w:rsidRPr="00A231CA">
              <w:rPr>
                <w:rFonts w:ascii="Arial" w:hAnsi="Arial" w:cs="Arial"/>
                <w:b/>
                <w:sz w:val="34"/>
                <w:lang w:val="fr-FR"/>
              </w:rPr>
              <w:br/>
              <w:t>aux droits de l</w:t>
            </w:r>
            <w:r w:rsidR="006C3414">
              <w:rPr>
                <w:rFonts w:ascii="Arial" w:hAnsi="Arial" w:cs="Arial"/>
                <w:b/>
                <w:sz w:val="34"/>
                <w:lang w:val="fr-FR"/>
              </w:rPr>
              <w:t>’</w:t>
            </w:r>
            <w:r w:rsidRPr="00A231CA">
              <w:rPr>
                <w:rFonts w:ascii="Arial" w:hAnsi="Arial" w:cs="Arial"/>
                <w:b/>
                <w:sz w:val="34"/>
                <w:lang w:val="fr-FR"/>
              </w:rPr>
              <w:t>enfant</w:t>
            </w:r>
          </w:p>
          <w:p w:rsidR="0038239E" w:rsidRPr="00A231CA" w:rsidRDefault="0038239E" w:rsidP="009B62F8">
            <w:pPr>
              <w:rPr>
                <w:rFonts w:ascii="Arial" w:hAnsi="Arial" w:cs="Arial"/>
                <w:sz w:val="32"/>
                <w:lang w:val="fr-FR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38239E" w:rsidRDefault="0038239E" w:rsidP="001F70B6">
            <w:pPr>
              <w:spacing w:before="360" w:after="0"/>
            </w:pPr>
            <w:r>
              <w:t>Distr.</w:t>
            </w:r>
          </w:p>
          <w:p w:rsidR="0038239E" w:rsidRDefault="0038239E" w:rsidP="009B62F8">
            <w:fldSimple w:instr=" FILLIN &quot;Distr.&quot; \* MERGEFORMAT ">
              <w:r w:rsidR="00C54953">
                <w:t>GENERAL</w:t>
              </w:r>
            </w:fldSimple>
            <w:r w:rsidR="00A231CA">
              <w:t>E</w:t>
            </w:r>
          </w:p>
          <w:p w:rsidR="0038239E" w:rsidRDefault="0038239E" w:rsidP="009B62F8">
            <w:pPr>
              <w:spacing w:after="0"/>
            </w:pPr>
            <w:fldSimple w:instr=" FILLIN &quot;Symbol&quot; \* MERGEFORMAT ">
              <w:r w:rsidR="00C54953">
                <w:t>CRC/C/SR.1265</w:t>
              </w:r>
            </w:fldSimple>
          </w:p>
          <w:p w:rsidR="007F4115" w:rsidRDefault="00314AE5" w:rsidP="009B62F8">
            <w:pPr>
              <w:spacing w:after="0"/>
              <w:rPr>
                <w:lang w:val="fr-FR"/>
              </w:rPr>
            </w:pPr>
            <w:r>
              <w:rPr>
                <w:lang w:val="fr-FR"/>
              </w:rPr>
              <w:t>18 décembre 2009</w:t>
            </w:r>
          </w:p>
          <w:p w:rsidR="00314AE5" w:rsidRDefault="00314AE5" w:rsidP="009B62F8">
            <w:pPr>
              <w:spacing w:after="0"/>
            </w:pPr>
          </w:p>
          <w:p w:rsidR="0038239E" w:rsidRDefault="00A231CA" w:rsidP="00A231CA">
            <w:r>
              <w:t>FRANCAIS</w:t>
            </w:r>
            <w:r w:rsidR="00314AE5">
              <w:br/>
            </w:r>
            <w:r w:rsidR="0038239E">
              <w:t xml:space="preserve">Original: </w:t>
            </w:r>
            <w:r>
              <w:t>ANGLAIS</w:t>
            </w:r>
          </w:p>
        </w:tc>
      </w:tr>
    </w:tbl>
    <w:p w:rsidR="00434235" w:rsidRPr="0016604D" w:rsidRDefault="0038239E" w:rsidP="009B62F8">
      <w:pPr>
        <w:jc w:val="center"/>
        <w:rPr>
          <w:lang w:val="fr-FR"/>
        </w:rPr>
      </w:pPr>
      <w:r w:rsidRPr="0016604D">
        <w:rPr>
          <w:lang w:val="fr-FR"/>
        </w:rPr>
        <w:br/>
      </w:r>
      <w:r w:rsidR="00A231CA" w:rsidRPr="0016604D">
        <w:rPr>
          <w:lang w:val="fr-FR"/>
        </w:rPr>
        <w:t>COMIT</w:t>
      </w:r>
      <w:r w:rsidR="0016604D" w:rsidRPr="0016604D">
        <w:rPr>
          <w:lang w:val="fr-FR"/>
        </w:rPr>
        <w:t>É</w:t>
      </w:r>
      <w:r w:rsidR="00A231CA" w:rsidRPr="0016604D">
        <w:rPr>
          <w:lang w:val="fr-FR"/>
        </w:rPr>
        <w:t xml:space="preserve"> DES DROITS DE L</w:t>
      </w:r>
      <w:r w:rsidR="006C3414">
        <w:rPr>
          <w:lang w:val="fr-FR"/>
        </w:rPr>
        <w:t>’</w:t>
      </w:r>
      <w:r w:rsidR="00A231CA" w:rsidRPr="0016604D">
        <w:rPr>
          <w:lang w:val="fr-FR"/>
        </w:rPr>
        <w:t>ENFANT</w:t>
      </w:r>
    </w:p>
    <w:p w:rsidR="00434235" w:rsidRDefault="00A231CA" w:rsidP="009B62F8">
      <w:pPr>
        <w:jc w:val="center"/>
      </w:pPr>
      <w:r>
        <w:t>Quarante-sixième</w:t>
      </w:r>
      <w:r w:rsidR="00434235">
        <w:t xml:space="preserve"> session</w:t>
      </w:r>
    </w:p>
    <w:p w:rsidR="00434235" w:rsidRPr="00A231CA" w:rsidRDefault="00A231CA" w:rsidP="009B62F8">
      <w:pPr>
        <w:jc w:val="center"/>
        <w:rPr>
          <w:lang w:val="fr-FR"/>
        </w:rPr>
      </w:pPr>
      <w:r w:rsidRPr="00A231CA">
        <w:rPr>
          <w:lang w:val="fr-FR"/>
        </w:rPr>
        <w:t>COMPTE RENDU ANALYTIQUE (PARTIE</w:t>
      </w:r>
      <w:r w:rsidR="00A70E08" w:rsidRPr="00A231CA">
        <w:rPr>
          <w:lang w:val="fr-FR"/>
        </w:rPr>
        <w:t>L)</w:t>
      </w:r>
      <w:r w:rsidR="00A70E08" w:rsidRPr="0016604D">
        <w:rPr>
          <w:b/>
          <w:vertAlign w:val="superscript"/>
          <w:lang w:val="fr-FR"/>
        </w:rPr>
        <w:t>*</w:t>
      </w:r>
      <w:r w:rsidRPr="00A231CA">
        <w:rPr>
          <w:lang w:val="fr-FR"/>
        </w:rPr>
        <w:t xml:space="preserve"> DE LA 1265</w:t>
      </w:r>
      <w:r w:rsidR="0016604D" w:rsidRPr="0016604D">
        <w:rPr>
          <w:vertAlign w:val="superscript"/>
          <w:lang w:val="fr-FR"/>
        </w:rPr>
        <w:t>e</w:t>
      </w:r>
      <w:r w:rsidR="0016604D">
        <w:rPr>
          <w:lang w:val="fr-FR"/>
        </w:rPr>
        <w:t xml:space="preserve"> </w:t>
      </w:r>
      <w:r w:rsidRPr="00A231CA">
        <w:rPr>
          <w:lang w:val="fr-FR"/>
        </w:rPr>
        <w:t>S</w:t>
      </w:r>
      <w:r w:rsidR="0016604D">
        <w:rPr>
          <w:lang w:val="fr-FR"/>
        </w:rPr>
        <w:t>É</w:t>
      </w:r>
      <w:r w:rsidRPr="00A231CA">
        <w:rPr>
          <w:lang w:val="fr-FR"/>
        </w:rPr>
        <w:t>ANCE</w:t>
      </w:r>
    </w:p>
    <w:p w:rsidR="00434235" w:rsidRPr="00A231CA" w:rsidRDefault="007F4115" w:rsidP="009B62F8">
      <w:pPr>
        <w:spacing w:after="0"/>
        <w:jc w:val="center"/>
        <w:rPr>
          <w:lang w:val="fr-FR"/>
        </w:rPr>
      </w:pPr>
      <w:r>
        <w:rPr>
          <w:lang w:val="fr-FR"/>
        </w:rPr>
        <w:t>t</w:t>
      </w:r>
      <w:r w:rsidR="00A231CA" w:rsidRPr="00A231CA">
        <w:rPr>
          <w:lang w:val="fr-FR"/>
        </w:rPr>
        <w:t xml:space="preserve">enue au </w:t>
      </w:r>
      <w:r w:rsidR="00434235" w:rsidRPr="00A231CA">
        <w:rPr>
          <w:lang w:val="fr-FR"/>
        </w:rPr>
        <w:t xml:space="preserve">Palais Wilson, </w:t>
      </w:r>
      <w:r w:rsidR="00A231CA" w:rsidRPr="00A231CA">
        <w:rPr>
          <w:lang w:val="fr-FR"/>
        </w:rPr>
        <w:t>à Genève</w:t>
      </w:r>
      <w:r w:rsidR="00434235" w:rsidRPr="00A231CA">
        <w:rPr>
          <w:lang w:val="fr-FR"/>
        </w:rPr>
        <w:t>,</w:t>
      </w:r>
    </w:p>
    <w:p w:rsidR="00434235" w:rsidRPr="00A231CA" w:rsidRDefault="007F4115" w:rsidP="009B62F8">
      <w:pPr>
        <w:jc w:val="center"/>
        <w:rPr>
          <w:lang w:val="fr-FR"/>
        </w:rPr>
      </w:pPr>
      <w:r>
        <w:rPr>
          <w:lang w:val="fr-FR"/>
        </w:rPr>
        <w:t>l</w:t>
      </w:r>
      <w:r w:rsidR="00A231CA" w:rsidRPr="00A231CA">
        <w:rPr>
          <w:lang w:val="fr-FR"/>
        </w:rPr>
        <w:t>e vendredi 21 Septembre 2007, à 16 heures 55</w:t>
      </w:r>
    </w:p>
    <w:p w:rsidR="00434235" w:rsidRPr="00A231CA" w:rsidRDefault="00A231CA" w:rsidP="009B62F8">
      <w:pPr>
        <w:jc w:val="center"/>
        <w:rPr>
          <w:lang w:val="fr-FR"/>
        </w:rPr>
      </w:pPr>
      <w:r w:rsidRPr="00A231CA">
        <w:rPr>
          <w:u w:val="single"/>
          <w:lang w:val="fr-FR"/>
        </w:rPr>
        <w:t>Présidente</w:t>
      </w:r>
      <w:r w:rsidRPr="00A231CA">
        <w:rPr>
          <w:lang w:val="fr-FR"/>
        </w:rPr>
        <w:t>: M</w:t>
      </w:r>
      <w:r w:rsidRPr="0016604D">
        <w:rPr>
          <w:vertAlign w:val="superscript"/>
          <w:lang w:val="fr-FR"/>
        </w:rPr>
        <w:t>me</w:t>
      </w:r>
      <w:r w:rsidR="00434235" w:rsidRPr="00A231CA">
        <w:rPr>
          <w:lang w:val="fr-FR"/>
        </w:rPr>
        <w:t xml:space="preserve"> LEE</w:t>
      </w:r>
    </w:p>
    <w:p w:rsidR="00434235" w:rsidRPr="00A231CA" w:rsidRDefault="00A231CA" w:rsidP="009B62F8">
      <w:pPr>
        <w:jc w:val="center"/>
        <w:rPr>
          <w:lang w:val="fr-FR"/>
        </w:rPr>
      </w:pPr>
      <w:r w:rsidRPr="00A231CA">
        <w:rPr>
          <w:lang w:val="fr-FR"/>
        </w:rPr>
        <w:t>SOMMAIRE</w:t>
      </w:r>
    </w:p>
    <w:p w:rsidR="0038239E" w:rsidRPr="00A231CA" w:rsidRDefault="00793CC0" w:rsidP="009B62F8">
      <w:pPr>
        <w:rPr>
          <w:lang w:val="fr-FR"/>
        </w:rPr>
      </w:pPr>
      <w:r>
        <w:rPr>
          <w:lang w:val="fr-FR"/>
        </w:rPr>
        <w:t>JOURN</w:t>
      </w:r>
      <w:r w:rsidR="0016604D">
        <w:rPr>
          <w:lang w:val="fr-FR"/>
        </w:rPr>
        <w:t>É</w:t>
      </w:r>
      <w:r>
        <w:rPr>
          <w:lang w:val="fr-FR"/>
        </w:rPr>
        <w:t>E DE D</w:t>
      </w:r>
      <w:r w:rsidR="0016604D">
        <w:rPr>
          <w:lang w:val="fr-FR"/>
        </w:rPr>
        <w:t>É</w:t>
      </w:r>
      <w:r>
        <w:rPr>
          <w:lang w:val="fr-FR"/>
        </w:rPr>
        <w:t>BAT G</w:t>
      </w:r>
      <w:r w:rsidR="0016604D">
        <w:rPr>
          <w:lang w:val="fr-FR"/>
        </w:rPr>
        <w:t>É</w:t>
      </w:r>
      <w:r>
        <w:rPr>
          <w:lang w:val="fr-FR"/>
        </w:rPr>
        <w:t>N</w:t>
      </w:r>
      <w:r w:rsidR="0016604D">
        <w:rPr>
          <w:lang w:val="fr-FR"/>
        </w:rPr>
        <w:t>É</w:t>
      </w:r>
      <w:r>
        <w:rPr>
          <w:lang w:val="fr-FR"/>
        </w:rPr>
        <w:t>RAL</w:t>
      </w:r>
      <w:r w:rsidR="00122173" w:rsidRPr="00A231CA">
        <w:rPr>
          <w:lang w:val="fr-FR"/>
        </w:rPr>
        <w:t xml:space="preserve"> (</w:t>
      </w:r>
      <w:r w:rsidR="00A231CA" w:rsidRPr="0016604D">
        <w:rPr>
          <w:i/>
          <w:lang w:val="fr-FR"/>
        </w:rPr>
        <w:t>suite</w:t>
      </w:r>
      <w:r w:rsidR="00122173" w:rsidRPr="00A231CA">
        <w:rPr>
          <w:lang w:val="fr-FR"/>
        </w:rPr>
        <w:t>)</w:t>
      </w:r>
    </w:p>
    <w:p w:rsidR="00BC50FD" w:rsidRPr="00C86425" w:rsidRDefault="00122173" w:rsidP="0023732E">
      <w:pPr>
        <w:rPr>
          <w:u w:val="single"/>
          <w:lang w:val="fr-FR"/>
        </w:rPr>
      </w:pPr>
      <w:r w:rsidRPr="00A231CA">
        <w:rPr>
          <w:lang w:val="fr-FR"/>
        </w:rPr>
        <w:tab/>
      </w:r>
      <w:r w:rsidR="0016604D" w:rsidRPr="0016604D">
        <w:rPr>
          <w:u w:val="single"/>
          <w:lang w:val="fr-FR"/>
        </w:rPr>
        <w:t>«</w:t>
      </w:r>
      <w:r w:rsidR="00A231CA" w:rsidRPr="00C86425">
        <w:rPr>
          <w:u w:val="single"/>
          <w:lang w:val="fr-FR"/>
        </w:rPr>
        <w:t>Ressources</w:t>
      </w:r>
      <w:r w:rsidR="00C86425" w:rsidRPr="00C86425">
        <w:rPr>
          <w:u w:val="single"/>
          <w:lang w:val="fr-FR"/>
        </w:rPr>
        <w:t xml:space="preserve"> affectées aux droits de l</w:t>
      </w:r>
      <w:r w:rsidR="006C3414">
        <w:rPr>
          <w:u w:val="single"/>
          <w:lang w:val="fr-FR"/>
        </w:rPr>
        <w:t>’</w:t>
      </w:r>
      <w:r w:rsidR="00C86425" w:rsidRPr="00C86425">
        <w:rPr>
          <w:u w:val="single"/>
          <w:lang w:val="fr-FR"/>
        </w:rPr>
        <w:t>enfant –</w:t>
      </w:r>
      <w:r w:rsidR="00C86425">
        <w:rPr>
          <w:u w:val="single"/>
          <w:lang w:val="fr-FR"/>
        </w:rPr>
        <w:t xml:space="preserve"> Responsa</w:t>
      </w:r>
      <w:r w:rsidR="00C86425" w:rsidRPr="00C86425">
        <w:rPr>
          <w:u w:val="single"/>
          <w:lang w:val="fr-FR"/>
        </w:rPr>
        <w:t xml:space="preserve">bilité des </w:t>
      </w:r>
      <w:r w:rsidR="0016604D">
        <w:rPr>
          <w:u w:val="single"/>
          <w:lang w:val="fr-FR"/>
        </w:rPr>
        <w:t>É</w:t>
      </w:r>
      <w:r w:rsidR="00C86425" w:rsidRPr="00C86425">
        <w:rPr>
          <w:u w:val="single"/>
          <w:lang w:val="fr-FR"/>
        </w:rPr>
        <w:t>tats</w:t>
      </w:r>
      <w:r w:rsidR="0016604D">
        <w:rPr>
          <w:u w:val="single"/>
          <w:lang w:val="fr-FR"/>
        </w:rPr>
        <w:t>»</w:t>
      </w:r>
      <w:r w:rsidR="00B551A6" w:rsidRPr="00C86425">
        <w:rPr>
          <w:u w:val="single"/>
          <w:lang w:val="fr-FR"/>
        </w:rPr>
        <w:t>,</w:t>
      </w:r>
      <w:r w:rsidR="00E01048" w:rsidRPr="00C86425">
        <w:rPr>
          <w:u w:val="single"/>
          <w:lang w:val="fr-FR"/>
        </w:rPr>
        <w:t xml:space="preserve"> </w:t>
      </w:r>
      <w:r w:rsidRPr="00C86425">
        <w:rPr>
          <w:u w:val="single"/>
          <w:lang w:val="fr-FR"/>
        </w:rPr>
        <w:t>Invest</w:t>
      </w:r>
      <w:r w:rsidR="00C86425" w:rsidRPr="00C86425">
        <w:rPr>
          <w:u w:val="single"/>
          <w:lang w:val="fr-FR"/>
        </w:rPr>
        <w:t>isse</w:t>
      </w:r>
      <w:r w:rsidRPr="00C86425">
        <w:rPr>
          <w:u w:val="single"/>
          <w:lang w:val="fr-FR"/>
        </w:rPr>
        <w:t xml:space="preserve">ments </w:t>
      </w:r>
      <w:r w:rsidR="00C86425" w:rsidRPr="00C86425">
        <w:rPr>
          <w:u w:val="single"/>
          <w:lang w:val="fr-FR"/>
        </w:rPr>
        <w:t>consacrés à la</w:t>
      </w:r>
      <w:r w:rsidR="00C86425">
        <w:rPr>
          <w:u w:val="single"/>
          <w:lang w:val="fr-FR"/>
        </w:rPr>
        <w:t xml:space="preserve"> mise en œuvre des droits économiques, sociaux et culturels des enfants et à la coopération internationale</w:t>
      </w:r>
      <w:r w:rsidRPr="00C86425">
        <w:rPr>
          <w:u w:val="single"/>
          <w:lang w:val="fr-FR"/>
        </w:rPr>
        <w:t xml:space="preserve"> </w:t>
      </w:r>
      <w:r w:rsidR="00C86425">
        <w:rPr>
          <w:u w:val="single"/>
          <w:lang w:val="fr-FR"/>
        </w:rPr>
        <w:t>(art</w:t>
      </w:r>
      <w:r w:rsidR="0016604D">
        <w:rPr>
          <w:u w:val="single"/>
          <w:lang w:val="fr-FR"/>
        </w:rPr>
        <w:t>. </w:t>
      </w:r>
      <w:r w:rsidR="00C86425">
        <w:rPr>
          <w:u w:val="single"/>
          <w:lang w:val="fr-FR"/>
        </w:rPr>
        <w:t>4 de la</w:t>
      </w:r>
      <w:r w:rsidR="00A70E08" w:rsidRPr="00C86425">
        <w:rPr>
          <w:u w:val="single"/>
          <w:lang w:val="fr-FR"/>
        </w:rPr>
        <w:t xml:space="preserve"> C</w:t>
      </w:r>
      <w:r w:rsidRPr="00C86425">
        <w:rPr>
          <w:u w:val="single"/>
          <w:lang w:val="fr-FR"/>
        </w:rPr>
        <w:t xml:space="preserve">onvention </w:t>
      </w:r>
      <w:r w:rsidR="00C86425">
        <w:rPr>
          <w:u w:val="single"/>
          <w:lang w:val="fr-FR"/>
        </w:rPr>
        <w:t>des droits de l</w:t>
      </w:r>
      <w:r w:rsidR="006C3414">
        <w:rPr>
          <w:u w:val="single"/>
          <w:lang w:val="fr-FR"/>
        </w:rPr>
        <w:t>’</w:t>
      </w:r>
      <w:r w:rsidR="00C86425">
        <w:rPr>
          <w:u w:val="single"/>
          <w:lang w:val="fr-FR"/>
        </w:rPr>
        <w:t>enfant</w:t>
      </w:r>
      <w:r w:rsidRPr="00C86425">
        <w:rPr>
          <w:u w:val="single"/>
          <w:lang w:val="fr-FR"/>
        </w:rPr>
        <w:t>)</w:t>
      </w:r>
    </w:p>
    <w:p w:rsidR="00BC50FD" w:rsidRPr="0016604D" w:rsidRDefault="00BC50FD" w:rsidP="00096EC8">
      <w:pPr>
        <w:jc w:val="center"/>
        <w:rPr>
          <w:i/>
          <w:snapToGrid w:val="0"/>
          <w:lang w:val="fr-FR"/>
        </w:rPr>
      </w:pPr>
      <w:r w:rsidRPr="00C24375">
        <w:rPr>
          <w:lang w:val="fr-FR"/>
        </w:rPr>
        <w:br w:type="page"/>
      </w:r>
      <w:r w:rsidR="00C24375" w:rsidRPr="0016604D">
        <w:rPr>
          <w:i/>
          <w:snapToGrid w:val="0"/>
          <w:lang w:val="fr-FR"/>
        </w:rPr>
        <w:t>Le débat énoncé dans le compte re</w:t>
      </w:r>
      <w:r w:rsidR="00793CC0" w:rsidRPr="0016604D">
        <w:rPr>
          <w:i/>
          <w:snapToGrid w:val="0"/>
          <w:lang w:val="fr-FR"/>
        </w:rPr>
        <w:t>ndu analytique s</w:t>
      </w:r>
      <w:r w:rsidR="006C3414">
        <w:rPr>
          <w:i/>
          <w:snapToGrid w:val="0"/>
          <w:lang w:val="fr-FR"/>
        </w:rPr>
        <w:t>’</w:t>
      </w:r>
      <w:r w:rsidR="00793CC0" w:rsidRPr="0016604D">
        <w:rPr>
          <w:i/>
          <w:snapToGrid w:val="0"/>
          <w:lang w:val="fr-FR"/>
        </w:rPr>
        <w:t>est ouvert</w:t>
      </w:r>
      <w:r w:rsidR="00C24375" w:rsidRPr="0016604D">
        <w:rPr>
          <w:i/>
          <w:snapToGrid w:val="0"/>
          <w:lang w:val="fr-FR"/>
        </w:rPr>
        <w:t xml:space="preserve"> à 16 h</w:t>
      </w:r>
      <w:r w:rsidR="0016604D">
        <w:rPr>
          <w:i/>
          <w:snapToGrid w:val="0"/>
          <w:lang w:val="fr-FR"/>
        </w:rPr>
        <w:t xml:space="preserve"> </w:t>
      </w:r>
      <w:r w:rsidR="00C24375" w:rsidRPr="0016604D">
        <w:rPr>
          <w:i/>
          <w:snapToGrid w:val="0"/>
          <w:lang w:val="fr-FR"/>
        </w:rPr>
        <w:t>55</w:t>
      </w:r>
    </w:p>
    <w:p w:rsidR="00BC50FD" w:rsidRPr="00C24375" w:rsidRDefault="00C24375" w:rsidP="0016604D">
      <w:pPr>
        <w:adjustRightInd w:val="0"/>
        <w:snapToGrid w:val="0"/>
        <w:rPr>
          <w:snapToGrid w:val="0"/>
          <w:u w:val="single"/>
          <w:lang w:val="fr-FR"/>
        </w:rPr>
      </w:pPr>
      <w:r w:rsidRPr="00C24375">
        <w:rPr>
          <w:snapToGrid w:val="0"/>
          <w:lang w:val="fr-FR"/>
        </w:rPr>
        <w:t>JOURN</w:t>
      </w:r>
      <w:r w:rsidR="0016604D">
        <w:rPr>
          <w:snapToGrid w:val="0"/>
          <w:lang w:val="fr-FR"/>
        </w:rPr>
        <w:t>É</w:t>
      </w:r>
      <w:r w:rsidR="00D12779">
        <w:rPr>
          <w:snapToGrid w:val="0"/>
          <w:lang w:val="fr-FR"/>
        </w:rPr>
        <w:t>E DE</w:t>
      </w:r>
      <w:r w:rsidR="00793CC0">
        <w:rPr>
          <w:snapToGrid w:val="0"/>
          <w:lang w:val="fr-FR"/>
        </w:rPr>
        <w:t xml:space="preserve"> D</w:t>
      </w:r>
      <w:r w:rsidR="0016604D">
        <w:rPr>
          <w:snapToGrid w:val="0"/>
          <w:lang w:val="fr-FR"/>
        </w:rPr>
        <w:t>É</w:t>
      </w:r>
      <w:r w:rsidR="00793CC0">
        <w:rPr>
          <w:snapToGrid w:val="0"/>
          <w:lang w:val="fr-FR"/>
        </w:rPr>
        <w:t>BAT G</w:t>
      </w:r>
      <w:r w:rsidR="0016604D">
        <w:rPr>
          <w:snapToGrid w:val="0"/>
          <w:lang w:val="fr-FR"/>
        </w:rPr>
        <w:t>É</w:t>
      </w:r>
      <w:r w:rsidR="00793CC0">
        <w:rPr>
          <w:snapToGrid w:val="0"/>
          <w:lang w:val="fr-FR"/>
        </w:rPr>
        <w:t>N</w:t>
      </w:r>
      <w:r w:rsidR="0016604D">
        <w:rPr>
          <w:snapToGrid w:val="0"/>
          <w:lang w:val="fr-FR"/>
        </w:rPr>
        <w:t>É</w:t>
      </w:r>
      <w:r w:rsidR="00793CC0">
        <w:rPr>
          <w:snapToGrid w:val="0"/>
          <w:lang w:val="fr-FR"/>
        </w:rPr>
        <w:t>RAL</w:t>
      </w:r>
      <w:r w:rsidRPr="00C24375">
        <w:rPr>
          <w:snapToGrid w:val="0"/>
          <w:lang w:val="fr-FR"/>
        </w:rPr>
        <w:t xml:space="preserve"> (point</w:t>
      </w:r>
      <w:r w:rsidR="00BC50FD" w:rsidRPr="00C24375">
        <w:rPr>
          <w:snapToGrid w:val="0"/>
          <w:lang w:val="fr-FR"/>
        </w:rPr>
        <w:t xml:space="preserve"> 7</w:t>
      </w:r>
      <w:r w:rsidRPr="00C24375">
        <w:rPr>
          <w:snapToGrid w:val="0"/>
          <w:lang w:val="fr-FR"/>
        </w:rPr>
        <w:t xml:space="preserve"> de l</w:t>
      </w:r>
      <w:r w:rsidR="006C3414">
        <w:rPr>
          <w:snapToGrid w:val="0"/>
          <w:lang w:val="fr-FR"/>
        </w:rPr>
        <w:t>’</w:t>
      </w:r>
      <w:r w:rsidRPr="00C24375">
        <w:rPr>
          <w:snapToGrid w:val="0"/>
          <w:lang w:val="fr-FR"/>
        </w:rPr>
        <w:t>ordre du jour</w:t>
      </w:r>
      <w:r w:rsidR="00BC50FD" w:rsidRPr="00C24375">
        <w:rPr>
          <w:snapToGrid w:val="0"/>
          <w:lang w:val="fr-FR"/>
        </w:rPr>
        <w:t>) (</w:t>
      </w:r>
      <w:r w:rsidRPr="0016604D">
        <w:rPr>
          <w:i/>
          <w:snapToGrid w:val="0"/>
          <w:lang w:val="fr-FR"/>
        </w:rPr>
        <w:t>suite</w:t>
      </w:r>
      <w:r w:rsidR="00BC50FD" w:rsidRPr="00C24375">
        <w:rPr>
          <w:snapToGrid w:val="0"/>
          <w:lang w:val="fr-FR"/>
        </w:rPr>
        <w:t>)</w:t>
      </w:r>
    </w:p>
    <w:p w:rsidR="00BC50FD" w:rsidRPr="00C24375" w:rsidRDefault="0016604D" w:rsidP="009B1C8E">
      <w:pPr>
        <w:adjustRightInd w:val="0"/>
        <w:snapToGrid w:val="0"/>
        <w:spacing w:after="0"/>
        <w:ind w:left="567"/>
        <w:rPr>
          <w:snapToGrid w:val="0"/>
          <w:u w:val="single"/>
          <w:lang w:val="fr-FR"/>
        </w:rPr>
      </w:pPr>
      <w:r>
        <w:rPr>
          <w:snapToGrid w:val="0"/>
          <w:u w:val="single"/>
          <w:lang w:val="fr-FR"/>
        </w:rPr>
        <w:t>«</w:t>
      </w:r>
      <w:r w:rsidR="00BC50FD" w:rsidRPr="00C24375">
        <w:rPr>
          <w:snapToGrid w:val="0"/>
          <w:u w:val="single"/>
          <w:lang w:val="fr-FR"/>
        </w:rPr>
        <w:t>Res</w:t>
      </w:r>
      <w:r w:rsidR="00C24375" w:rsidRPr="00C24375">
        <w:rPr>
          <w:snapToGrid w:val="0"/>
          <w:u w:val="single"/>
          <w:lang w:val="fr-FR"/>
        </w:rPr>
        <w:t>s</w:t>
      </w:r>
      <w:r w:rsidR="00BC50FD" w:rsidRPr="00C24375">
        <w:rPr>
          <w:snapToGrid w:val="0"/>
          <w:u w:val="single"/>
          <w:lang w:val="fr-FR"/>
        </w:rPr>
        <w:t>ources</w:t>
      </w:r>
      <w:r w:rsidR="00C24375">
        <w:rPr>
          <w:snapToGrid w:val="0"/>
          <w:u w:val="single"/>
          <w:lang w:val="fr-FR"/>
        </w:rPr>
        <w:t xml:space="preserve"> al</w:t>
      </w:r>
      <w:r w:rsidR="00C24375" w:rsidRPr="00C24375">
        <w:rPr>
          <w:snapToGrid w:val="0"/>
          <w:u w:val="single"/>
          <w:lang w:val="fr-FR"/>
        </w:rPr>
        <w:t>louées aux droits de l</w:t>
      </w:r>
      <w:r w:rsidR="006C3414">
        <w:rPr>
          <w:snapToGrid w:val="0"/>
          <w:u w:val="single"/>
          <w:lang w:val="fr-FR"/>
        </w:rPr>
        <w:t>’</w:t>
      </w:r>
      <w:r w:rsidR="00C24375" w:rsidRPr="00C24375">
        <w:rPr>
          <w:snapToGrid w:val="0"/>
          <w:u w:val="single"/>
          <w:lang w:val="fr-FR"/>
        </w:rPr>
        <w:t>enfant –</w:t>
      </w:r>
      <w:r w:rsidR="00C24375">
        <w:rPr>
          <w:snapToGrid w:val="0"/>
          <w:u w:val="single"/>
          <w:lang w:val="fr-FR"/>
        </w:rPr>
        <w:t xml:space="preserve"> Responsa</w:t>
      </w:r>
      <w:r w:rsidR="00C24375" w:rsidRPr="00C24375">
        <w:rPr>
          <w:snapToGrid w:val="0"/>
          <w:u w:val="single"/>
          <w:lang w:val="fr-FR"/>
        </w:rPr>
        <w:t xml:space="preserve">bilité des </w:t>
      </w:r>
      <w:r>
        <w:rPr>
          <w:snapToGrid w:val="0"/>
          <w:u w:val="single"/>
          <w:lang w:val="fr-FR"/>
        </w:rPr>
        <w:t>É</w:t>
      </w:r>
      <w:r w:rsidR="00C24375" w:rsidRPr="00C24375">
        <w:rPr>
          <w:snapToGrid w:val="0"/>
          <w:u w:val="single"/>
          <w:lang w:val="fr-FR"/>
        </w:rPr>
        <w:t>tats</w:t>
      </w:r>
      <w:r>
        <w:rPr>
          <w:snapToGrid w:val="0"/>
          <w:u w:val="single"/>
          <w:lang w:val="fr-FR"/>
        </w:rPr>
        <w:t>»</w:t>
      </w:r>
      <w:r w:rsidR="00B551A6" w:rsidRPr="00C24375">
        <w:rPr>
          <w:snapToGrid w:val="0"/>
          <w:u w:val="single"/>
          <w:lang w:val="fr-FR"/>
        </w:rPr>
        <w:t>,</w:t>
      </w:r>
      <w:r w:rsidR="00BC50FD" w:rsidRPr="00C24375">
        <w:rPr>
          <w:snapToGrid w:val="0"/>
          <w:u w:val="single"/>
          <w:lang w:val="fr-FR"/>
        </w:rPr>
        <w:t xml:space="preserve"> Invest</w:t>
      </w:r>
      <w:r w:rsidR="00C24375" w:rsidRPr="00C24375">
        <w:rPr>
          <w:snapToGrid w:val="0"/>
          <w:u w:val="single"/>
          <w:lang w:val="fr-FR"/>
        </w:rPr>
        <w:t>isse</w:t>
      </w:r>
      <w:r w:rsidR="00BC50FD" w:rsidRPr="00C24375">
        <w:rPr>
          <w:snapToGrid w:val="0"/>
          <w:u w:val="single"/>
          <w:lang w:val="fr-FR"/>
        </w:rPr>
        <w:t>ments</w:t>
      </w:r>
      <w:r w:rsidR="00C24375" w:rsidRPr="00C24375">
        <w:rPr>
          <w:snapToGrid w:val="0"/>
          <w:u w:val="single"/>
          <w:lang w:val="fr-FR"/>
        </w:rPr>
        <w:t xml:space="preserve"> consacrés à la mise en </w:t>
      </w:r>
      <w:r>
        <w:rPr>
          <w:snapToGrid w:val="0"/>
          <w:u w:val="single"/>
          <w:lang w:val="fr-FR"/>
        </w:rPr>
        <w:t>œuvre</w:t>
      </w:r>
      <w:r w:rsidR="00C24375" w:rsidRPr="00C24375">
        <w:rPr>
          <w:snapToGrid w:val="0"/>
          <w:u w:val="single"/>
          <w:lang w:val="fr-FR"/>
        </w:rPr>
        <w:t xml:space="preserve"> des droits économiques, sociaux et culturels des enfants et à la </w:t>
      </w:r>
      <w:r w:rsidR="00C24375">
        <w:rPr>
          <w:snapToGrid w:val="0"/>
          <w:u w:val="single"/>
          <w:lang w:val="fr-FR"/>
        </w:rPr>
        <w:t>coopé</w:t>
      </w:r>
      <w:r w:rsidR="00C24375" w:rsidRPr="00C24375">
        <w:rPr>
          <w:snapToGrid w:val="0"/>
          <w:u w:val="single"/>
          <w:lang w:val="fr-FR"/>
        </w:rPr>
        <w:t xml:space="preserve">ration </w:t>
      </w:r>
      <w:r w:rsidR="00C24375">
        <w:rPr>
          <w:snapToGrid w:val="0"/>
          <w:u w:val="single"/>
          <w:lang w:val="fr-FR"/>
        </w:rPr>
        <w:t>interna</w:t>
      </w:r>
      <w:r w:rsidR="00C24375" w:rsidRPr="00C24375">
        <w:rPr>
          <w:snapToGrid w:val="0"/>
          <w:u w:val="single"/>
          <w:lang w:val="fr-FR"/>
        </w:rPr>
        <w:t>tionale</w:t>
      </w:r>
      <w:r w:rsidR="00C24375">
        <w:rPr>
          <w:snapToGrid w:val="0"/>
          <w:u w:val="single"/>
          <w:lang w:val="fr-FR"/>
        </w:rPr>
        <w:t xml:space="preserve"> (art</w:t>
      </w:r>
      <w:r>
        <w:rPr>
          <w:snapToGrid w:val="0"/>
          <w:u w:val="single"/>
          <w:lang w:val="fr-FR"/>
        </w:rPr>
        <w:t>. </w:t>
      </w:r>
      <w:r w:rsidR="00C24375">
        <w:rPr>
          <w:snapToGrid w:val="0"/>
          <w:u w:val="single"/>
          <w:lang w:val="fr-FR"/>
        </w:rPr>
        <w:t>4 de</w:t>
      </w:r>
      <w:r w:rsidR="00BC50FD" w:rsidRPr="00C24375">
        <w:rPr>
          <w:snapToGrid w:val="0"/>
          <w:u w:val="single"/>
          <w:lang w:val="fr-FR"/>
        </w:rPr>
        <w:t xml:space="preserve"> Convention </w:t>
      </w:r>
      <w:r w:rsidR="00C24375">
        <w:rPr>
          <w:snapToGrid w:val="0"/>
          <w:u w:val="single"/>
          <w:lang w:val="fr-FR"/>
        </w:rPr>
        <w:t>relative aux droits de l</w:t>
      </w:r>
      <w:r w:rsidR="006C3414">
        <w:rPr>
          <w:snapToGrid w:val="0"/>
          <w:u w:val="single"/>
          <w:lang w:val="fr-FR"/>
        </w:rPr>
        <w:t>’</w:t>
      </w:r>
      <w:r w:rsidR="00C24375">
        <w:rPr>
          <w:snapToGrid w:val="0"/>
          <w:u w:val="single"/>
          <w:lang w:val="fr-FR"/>
        </w:rPr>
        <w:t>enfant</w:t>
      </w:r>
      <w:r w:rsidR="00BC50FD" w:rsidRPr="00C24375">
        <w:rPr>
          <w:snapToGrid w:val="0"/>
          <w:u w:val="single"/>
          <w:lang w:val="fr-FR"/>
        </w:rPr>
        <w:t>)</w:t>
      </w:r>
    </w:p>
    <w:p w:rsidR="00BC50FD" w:rsidRPr="007F4115" w:rsidRDefault="007F4115" w:rsidP="00E01048">
      <w:pPr>
        <w:pStyle w:val="ParaNo"/>
        <w:tabs>
          <w:tab w:val="clear" w:pos="737"/>
        </w:tabs>
        <w:spacing w:before="240"/>
        <w:ind w:left="0" w:firstLine="0"/>
        <w:rPr>
          <w:snapToGrid w:val="0"/>
          <w:lang w:val="fr-FR"/>
        </w:rPr>
      </w:pPr>
      <w:bookmarkStart w:id="0" w:name="art4"/>
      <w:bookmarkEnd w:id="0"/>
      <w:r w:rsidRPr="0016604D">
        <w:rPr>
          <w:snapToGrid w:val="0"/>
          <w:lang w:val="fr-FR"/>
        </w:rPr>
        <w:t xml:space="preserve">La </w:t>
      </w:r>
      <w:r w:rsidRPr="007F4115">
        <w:rPr>
          <w:snapToGrid w:val="0"/>
          <w:u w:val="single"/>
          <w:lang w:val="fr-FR"/>
        </w:rPr>
        <w:t>PR</w:t>
      </w:r>
      <w:r w:rsidR="0016604D">
        <w:rPr>
          <w:snapToGrid w:val="0"/>
          <w:u w:val="single"/>
          <w:lang w:val="fr-FR"/>
        </w:rPr>
        <w:t>É</w:t>
      </w:r>
      <w:r w:rsidRPr="007F4115">
        <w:rPr>
          <w:snapToGrid w:val="0"/>
          <w:u w:val="single"/>
          <w:lang w:val="fr-FR"/>
        </w:rPr>
        <w:t>SIDENTE</w:t>
      </w:r>
      <w:r w:rsidR="00BC50FD" w:rsidRPr="007F4115">
        <w:rPr>
          <w:snapToGrid w:val="0"/>
          <w:lang w:val="fr-FR"/>
        </w:rPr>
        <w:t xml:space="preserve"> </w:t>
      </w:r>
      <w:r w:rsidRPr="007F4115">
        <w:rPr>
          <w:snapToGrid w:val="0"/>
          <w:lang w:val="fr-FR"/>
        </w:rPr>
        <w:t>invite l</w:t>
      </w:r>
      <w:r w:rsidR="00BC50FD" w:rsidRPr="007F4115">
        <w:rPr>
          <w:snapToGrid w:val="0"/>
          <w:lang w:val="fr-FR"/>
        </w:rPr>
        <w:t>e</w:t>
      </w:r>
      <w:r w:rsidRPr="007F4115">
        <w:rPr>
          <w:snapToGrid w:val="0"/>
          <w:lang w:val="fr-FR"/>
        </w:rPr>
        <w:t>s</w:t>
      </w:r>
      <w:r w:rsidR="00BC50FD" w:rsidRPr="007F4115">
        <w:rPr>
          <w:snapToGrid w:val="0"/>
          <w:lang w:val="fr-FR"/>
        </w:rPr>
        <w:t xml:space="preserve"> </w:t>
      </w:r>
      <w:r w:rsidR="0016604D">
        <w:rPr>
          <w:snapToGrid w:val="0"/>
          <w:lang w:val="fr-FR"/>
        </w:rPr>
        <w:t>R</w:t>
      </w:r>
      <w:r w:rsidR="00BC50FD" w:rsidRPr="007F4115">
        <w:rPr>
          <w:snapToGrid w:val="0"/>
          <w:lang w:val="fr-FR"/>
        </w:rPr>
        <w:t>apporteurs</w:t>
      </w:r>
      <w:r w:rsidRPr="007F4115">
        <w:rPr>
          <w:snapToGrid w:val="0"/>
          <w:lang w:val="fr-FR"/>
        </w:rPr>
        <w:t xml:space="preserve"> des deux group</w:t>
      </w:r>
      <w:r>
        <w:rPr>
          <w:snapToGrid w:val="0"/>
          <w:lang w:val="fr-FR"/>
        </w:rPr>
        <w:t>e</w:t>
      </w:r>
      <w:r w:rsidRPr="007F4115">
        <w:rPr>
          <w:snapToGrid w:val="0"/>
          <w:lang w:val="fr-FR"/>
        </w:rPr>
        <w:t xml:space="preserve">s </w:t>
      </w:r>
      <w:r>
        <w:rPr>
          <w:snapToGrid w:val="0"/>
          <w:lang w:val="fr-FR"/>
        </w:rPr>
        <w:t>de travai</w:t>
      </w:r>
      <w:r w:rsidR="000C0706">
        <w:rPr>
          <w:snapToGrid w:val="0"/>
          <w:lang w:val="fr-FR"/>
        </w:rPr>
        <w:t>l du jour à résumer les </w:t>
      </w:r>
      <w:r w:rsidRPr="007F4115">
        <w:rPr>
          <w:snapToGrid w:val="0"/>
          <w:lang w:val="fr-FR"/>
        </w:rPr>
        <w:t>débats.</w:t>
      </w:r>
    </w:p>
    <w:p w:rsidR="00F54B14" w:rsidRPr="000C0706" w:rsidRDefault="007F4115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0C0706">
        <w:rPr>
          <w:snapToGrid w:val="0"/>
          <w:u w:val="single"/>
          <w:lang w:val="fr-FR"/>
        </w:rPr>
        <w:t>M</w:t>
      </w:r>
      <w:r w:rsidR="00BC50FD" w:rsidRPr="000C0706">
        <w:rPr>
          <w:snapToGrid w:val="0"/>
          <w:u w:val="single"/>
          <w:lang w:val="fr-FR"/>
        </w:rPr>
        <w:t>. KOTRANE</w:t>
      </w:r>
      <w:r w:rsidR="00BC50FD" w:rsidRPr="000C0706">
        <w:rPr>
          <w:snapToGrid w:val="0"/>
          <w:lang w:val="fr-FR"/>
        </w:rPr>
        <w:t>, Rappor</w:t>
      </w:r>
      <w:r w:rsidRPr="000C0706">
        <w:rPr>
          <w:snapToGrid w:val="0"/>
          <w:lang w:val="fr-FR"/>
        </w:rPr>
        <w:t xml:space="preserve">teur </w:t>
      </w:r>
      <w:r w:rsidR="00EB4E24" w:rsidRPr="000C0706">
        <w:rPr>
          <w:snapToGrid w:val="0"/>
          <w:lang w:val="fr-FR"/>
        </w:rPr>
        <w:t xml:space="preserve">pour le </w:t>
      </w:r>
      <w:r w:rsidR="0016604D" w:rsidRPr="000C0706">
        <w:rPr>
          <w:snapToGrid w:val="0"/>
          <w:lang w:val="fr-FR"/>
        </w:rPr>
        <w:t>G</w:t>
      </w:r>
      <w:r w:rsidR="00EB4E24" w:rsidRPr="000C0706">
        <w:rPr>
          <w:snapToGrid w:val="0"/>
          <w:lang w:val="fr-FR"/>
        </w:rPr>
        <w:t>roupe de travail sur l</w:t>
      </w:r>
      <w:r w:rsidR="006C3414">
        <w:rPr>
          <w:snapToGrid w:val="0"/>
          <w:lang w:val="fr-FR"/>
        </w:rPr>
        <w:t>’</w:t>
      </w:r>
      <w:r w:rsidR="00C90A9B" w:rsidRPr="000C0706">
        <w:rPr>
          <w:snapToGrid w:val="0"/>
          <w:lang w:val="fr-FR"/>
        </w:rPr>
        <w:t xml:space="preserve">optimisation </w:t>
      </w:r>
      <w:r w:rsidR="00EB4E24" w:rsidRPr="000C0706">
        <w:rPr>
          <w:snapToGrid w:val="0"/>
          <w:lang w:val="fr-FR"/>
        </w:rPr>
        <w:t>des re</w:t>
      </w:r>
      <w:r w:rsidR="00C90A9B" w:rsidRPr="000C0706">
        <w:rPr>
          <w:snapToGrid w:val="0"/>
          <w:lang w:val="fr-FR"/>
        </w:rPr>
        <w:t>s</w:t>
      </w:r>
      <w:r w:rsidR="00EB4E24" w:rsidRPr="000C0706">
        <w:rPr>
          <w:snapToGrid w:val="0"/>
          <w:lang w:val="fr-FR"/>
        </w:rPr>
        <w:t>sources, dit que les débats relatifs aux droits de l</w:t>
      </w:r>
      <w:r w:rsidR="006C3414">
        <w:rPr>
          <w:snapToGrid w:val="0"/>
          <w:lang w:val="fr-FR"/>
        </w:rPr>
        <w:t>’</w:t>
      </w:r>
      <w:r w:rsidR="00EB4E24" w:rsidRPr="000C0706">
        <w:rPr>
          <w:snapToGrid w:val="0"/>
          <w:lang w:val="fr-FR"/>
        </w:rPr>
        <w:t>enfant ont privilégié la nature et l</w:t>
      </w:r>
      <w:r w:rsidR="006C3414">
        <w:rPr>
          <w:snapToGrid w:val="0"/>
          <w:lang w:val="fr-FR"/>
        </w:rPr>
        <w:t>’</w:t>
      </w:r>
      <w:r w:rsidR="00EB4E24" w:rsidRPr="000C0706">
        <w:rPr>
          <w:snapToGrid w:val="0"/>
          <w:lang w:val="fr-FR"/>
        </w:rPr>
        <w:t>étendue de l</w:t>
      </w:r>
      <w:r w:rsidR="006C3414">
        <w:rPr>
          <w:snapToGrid w:val="0"/>
          <w:lang w:val="fr-FR"/>
        </w:rPr>
        <w:t>’</w:t>
      </w:r>
      <w:r w:rsidR="00EB4E24" w:rsidRPr="000C0706">
        <w:rPr>
          <w:snapToGrid w:val="0"/>
          <w:lang w:val="fr-FR"/>
        </w:rPr>
        <w:t xml:space="preserve">obligation des </w:t>
      </w:r>
      <w:r w:rsidR="0016604D" w:rsidRPr="000C0706">
        <w:rPr>
          <w:snapToGrid w:val="0"/>
          <w:lang w:val="fr-FR"/>
        </w:rPr>
        <w:t>É</w:t>
      </w:r>
      <w:r w:rsidR="00EB4E24" w:rsidRPr="000C0706">
        <w:rPr>
          <w:snapToGrid w:val="0"/>
          <w:lang w:val="fr-FR"/>
        </w:rPr>
        <w:t>tats parties, en application de l</w:t>
      </w:r>
      <w:r w:rsidR="006C3414">
        <w:rPr>
          <w:snapToGrid w:val="0"/>
          <w:lang w:val="fr-FR"/>
        </w:rPr>
        <w:t>’</w:t>
      </w:r>
      <w:r w:rsidR="00C90A9B" w:rsidRPr="000C0706">
        <w:rPr>
          <w:snapToGrid w:val="0"/>
          <w:lang w:val="fr-FR"/>
        </w:rPr>
        <w:t>article 4 de la Convent</w:t>
      </w:r>
      <w:r w:rsidR="00EB4E24" w:rsidRPr="000C0706">
        <w:rPr>
          <w:snapToGrid w:val="0"/>
          <w:lang w:val="fr-FR"/>
        </w:rPr>
        <w:t>ion relative aux droits de l</w:t>
      </w:r>
      <w:r w:rsidR="006C3414">
        <w:rPr>
          <w:snapToGrid w:val="0"/>
          <w:lang w:val="fr-FR"/>
        </w:rPr>
        <w:t>’</w:t>
      </w:r>
      <w:r w:rsidR="00EB4E24" w:rsidRPr="000C0706">
        <w:rPr>
          <w:snapToGrid w:val="0"/>
          <w:lang w:val="fr-FR"/>
        </w:rPr>
        <w:t>enfant, de</w:t>
      </w:r>
      <w:r w:rsidR="00C90A9B" w:rsidRPr="000C0706">
        <w:rPr>
          <w:snapToGrid w:val="0"/>
          <w:lang w:val="fr-FR"/>
        </w:rPr>
        <w:t xml:space="preserve"> prendre</w:t>
      </w:r>
      <w:r w:rsidR="00EB4E24" w:rsidRPr="000C0706">
        <w:rPr>
          <w:snapToGrid w:val="0"/>
          <w:lang w:val="fr-FR"/>
        </w:rPr>
        <w:t xml:space="preserve"> les mesures ad</w:t>
      </w:r>
      <w:r w:rsidR="00C90A9B" w:rsidRPr="000C0706">
        <w:rPr>
          <w:snapToGrid w:val="0"/>
          <w:lang w:val="fr-FR"/>
        </w:rPr>
        <w:t>équates</w:t>
      </w:r>
      <w:r w:rsidR="002E032C" w:rsidRPr="000C0706">
        <w:rPr>
          <w:snapToGrid w:val="0"/>
          <w:lang w:val="fr-FR"/>
        </w:rPr>
        <w:t>,</w:t>
      </w:r>
      <w:r w:rsidR="00C90A9B" w:rsidRPr="000C0706">
        <w:rPr>
          <w:snapToGrid w:val="0"/>
          <w:lang w:val="fr-FR"/>
        </w:rPr>
        <w:t xml:space="preserve"> en optimisant leur</w:t>
      </w:r>
      <w:r w:rsidR="00EB4E24" w:rsidRPr="000C0706">
        <w:rPr>
          <w:snapToGrid w:val="0"/>
          <w:lang w:val="fr-FR"/>
        </w:rPr>
        <w:t>s ressources disponibles</w:t>
      </w:r>
      <w:r w:rsidR="0089246B" w:rsidRPr="000C0706">
        <w:rPr>
          <w:snapToGrid w:val="0"/>
          <w:lang w:val="fr-FR"/>
        </w:rPr>
        <w:t xml:space="preserve"> pour mettre en </w:t>
      </w:r>
      <w:r w:rsidR="0016604D" w:rsidRPr="000C0706">
        <w:rPr>
          <w:snapToGrid w:val="0"/>
          <w:lang w:val="fr-FR"/>
        </w:rPr>
        <w:t>œuvre</w:t>
      </w:r>
      <w:r w:rsidR="0089246B" w:rsidRPr="000C0706">
        <w:rPr>
          <w:snapToGrid w:val="0"/>
          <w:lang w:val="fr-FR"/>
        </w:rPr>
        <w:t xml:space="preserve"> l</w:t>
      </w:r>
      <w:r w:rsidR="00EB4E24" w:rsidRPr="000C0706">
        <w:rPr>
          <w:snapToGrid w:val="0"/>
          <w:lang w:val="fr-FR"/>
        </w:rPr>
        <w:t>es droits économiques, sociaux et culturels des enfants. Bien que les</w:t>
      </w:r>
      <w:r w:rsidR="0089246B" w:rsidRPr="000C0706">
        <w:rPr>
          <w:snapToGrid w:val="0"/>
          <w:lang w:val="fr-FR"/>
        </w:rPr>
        <w:t xml:space="preserve"> débats aient été limités à ce type de </w:t>
      </w:r>
      <w:r w:rsidR="00EB4E24" w:rsidRPr="000C0706">
        <w:rPr>
          <w:snapToGrid w:val="0"/>
          <w:lang w:val="fr-FR"/>
        </w:rPr>
        <w:t>droits, plus</w:t>
      </w:r>
      <w:r w:rsidR="00C90A9B" w:rsidRPr="000C0706">
        <w:rPr>
          <w:snapToGrid w:val="0"/>
          <w:lang w:val="fr-FR"/>
        </w:rPr>
        <w:t>ieurs participants ont souligné</w:t>
      </w:r>
      <w:r w:rsidR="00EB4E24" w:rsidRPr="000C0706">
        <w:rPr>
          <w:snapToGrid w:val="0"/>
          <w:lang w:val="fr-FR"/>
        </w:rPr>
        <w:t xml:space="preserve"> la nature indissociable des droits</w:t>
      </w:r>
      <w:r w:rsidR="00C90A9B" w:rsidRPr="000C0706">
        <w:rPr>
          <w:snapToGrid w:val="0"/>
          <w:lang w:val="fr-FR"/>
        </w:rPr>
        <w:t xml:space="preserve"> d</w:t>
      </w:r>
      <w:r w:rsidR="00EB4E24" w:rsidRPr="000C0706">
        <w:rPr>
          <w:snapToGrid w:val="0"/>
          <w:lang w:val="fr-FR"/>
        </w:rPr>
        <w:t>e l</w:t>
      </w:r>
      <w:r w:rsidR="006C3414">
        <w:rPr>
          <w:snapToGrid w:val="0"/>
          <w:lang w:val="fr-FR"/>
        </w:rPr>
        <w:t>’</w:t>
      </w:r>
      <w:r w:rsidR="00EB4E24" w:rsidRPr="000C0706">
        <w:rPr>
          <w:snapToGrid w:val="0"/>
          <w:lang w:val="fr-FR"/>
        </w:rPr>
        <w:t>enfant, en rappelant que l</w:t>
      </w:r>
      <w:r w:rsidR="006C3414">
        <w:rPr>
          <w:snapToGrid w:val="0"/>
          <w:lang w:val="fr-FR"/>
        </w:rPr>
        <w:t>’</w:t>
      </w:r>
      <w:r w:rsidR="00EB4E24" w:rsidRPr="000C0706">
        <w:rPr>
          <w:snapToGrid w:val="0"/>
          <w:lang w:val="fr-FR"/>
        </w:rPr>
        <w:t>affectation et l</w:t>
      </w:r>
      <w:r w:rsidR="006C3414">
        <w:rPr>
          <w:snapToGrid w:val="0"/>
          <w:lang w:val="fr-FR"/>
        </w:rPr>
        <w:t>’</w:t>
      </w:r>
      <w:r w:rsidR="00EB4E24" w:rsidRPr="000C0706">
        <w:rPr>
          <w:snapToGrid w:val="0"/>
          <w:lang w:val="fr-FR"/>
        </w:rPr>
        <w:t>utilisation de re</w:t>
      </w:r>
      <w:r w:rsidR="00C90A9B" w:rsidRPr="000C0706">
        <w:rPr>
          <w:snapToGrid w:val="0"/>
          <w:lang w:val="fr-FR"/>
        </w:rPr>
        <w:t>s</w:t>
      </w:r>
      <w:r w:rsidR="00EB4E24" w:rsidRPr="000C0706">
        <w:rPr>
          <w:snapToGrid w:val="0"/>
          <w:lang w:val="fr-FR"/>
        </w:rPr>
        <w:t>sources ad</w:t>
      </w:r>
      <w:r w:rsidR="00464642" w:rsidRPr="000C0706">
        <w:rPr>
          <w:snapToGrid w:val="0"/>
          <w:lang w:val="fr-FR"/>
        </w:rPr>
        <w:t>équates pour les enfants pouvaient</w:t>
      </w:r>
      <w:r w:rsidR="00EB4E24" w:rsidRPr="000C0706">
        <w:rPr>
          <w:snapToGrid w:val="0"/>
          <w:lang w:val="fr-FR"/>
        </w:rPr>
        <w:t xml:space="preserve"> aussi av</w:t>
      </w:r>
      <w:r w:rsidR="00C90A9B" w:rsidRPr="000C0706">
        <w:rPr>
          <w:snapToGrid w:val="0"/>
          <w:lang w:val="fr-FR"/>
        </w:rPr>
        <w:t>oir un impact sur la jouissance</w:t>
      </w:r>
      <w:r w:rsidR="00EB4E24" w:rsidRPr="000C0706">
        <w:rPr>
          <w:snapToGrid w:val="0"/>
          <w:lang w:val="fr-FR"/>
        </w:rPr>
        <w:t xml:space="preserve"> de certains de leurs droits politiques et civiques, </w:t>
      </w:r>
      <w:r w:rsidR="00C90A9B" w:rsidRPr="000C0706">
        <w:rPr>
          <w:snapToGrid w:val="0"/>
          <w:lang w:val="fr-FR"/>
        </w:rPr>
        <w:t>te</w:t>
      </w:r>
      <w:r w:rsidR="00EB4E24" w:rsidRPr="000C0706">
        <w:rPr>
          <w:snapToGrid w:val="0"/>
          <w:lang w:val="fr-FR"/>
        </w:rPr>
        <w:t>ls le droit à l</w:t>
      </w:r>
      <w:r w:rsidR="006C3414">
        <w:rPr>
          <w:snapToGrid w:val="0"/>
          <w:lang w:val="fr-FR"/>
        </w:rPr>
        <w:t>’</w:t>
      </w:r>
      <w:r w:rsidR="00EB4E24" w:rsidRPr="000C0706">
        <w:rPr>
          <w:snapToGrid w:val="0"/>
          <w:lang w:val="fr-FR"/>
        </w:rPr>
        <w:t>identité et à une protection familial</w:t>
      </w:r>
      <w:r w:rsidR="00C90A9B" w:rsidRPr="000C0706">
        <w:rPr>
          <w:snapToGrid w:val="0"/>
          <w:lang w:val="fr-FR"/>
        </w:rPr>
        <w:t>e</w:t>
      </w:r>
      <w:r w:rsidR="00EB4E24" w:rsidRPr="000C0706">
        <w:rPr>
          <w:snapToGrid w:val="0"/>
          <w:lang w:val="fr-FR"/>
        </w:rPr>
        <w:t>. Les besoins des</w:t>
      </w:r>
      <w:r w:rsidR="00C90A9B" w:rsidRPr="000C0706">
        <w:rPr>
          <w:snapToGrid w:val="0"/>
          <w:lang w:val="fr-FR"/>
        </w:rPr>
        <w:t xml:space="preserve"> </w:t>
      </w:r>
      <w:r w:rsidR="00E72E6A" w:rsidRPr="000C0706">
        <w:rPr>
          <w:snapToGrid w:val="0"/>
          <w:lang w:val="fr-FR"/>
        </w:rPr>
        <w:t>enfants seront</w:t>
      </w:r>
      <w:r w:rsidR="00EB4E24" w:rsidRPr="000C0706">
        <w:rPr>
          <w:snapToGrid w:val="0"/>
          <w:lang w:val="fr-FR"/>
        </w:rPr>
        <w:t xml:space="preserve"> </w:t>
      </w:r>
      <w:r w:rsidR="00E72E6A" w:rsidRPr="000C0706">
        <w:rPr>
          <w:snapToGrid w:val="0"/>
          <w:lang w:val="fr-FR"/>
        </w:rPr>
        <w:t>mieux satisfaits s</w:t>
      </w:r>
      <w:r w:rsidR="006C3414">
        <w:rPr>
          <w:snapToGrid w:val="0"/>
          <w:lang w:val="fr-FR"/>
        </w:rPr>
        <w:t>’</w:t>
      </w:r>
      <w:r w:rsidR="00E72E6A" w:rsidRPr="000C0706">
        <w:rPr>
          <w:snapToGrid w:val="0"/>
          <w:lang w:val="fr-FR"/>
        </w:rPr>
        <w:t>ils demeur</w:t>
      </w:r>
      <w:r w:rsidR="00C90A9B" w:rsidRPr="000C0706">
        <w:rPr>
          <w:snapToGrid w:val="0"/>
          <w:lang w:val="fr-FR"/>
        </w:rPr>
        <w:t>ent dans leur famille et en particulier</w:t>
      </w:r>
      <w:r w:rsidR="00EB4E24" w:rsidRPr="000C0706">
        <w:rPr>
          <w:snapToGrid w:val="0"/>
          <w:lang w:val="fr-FR"/>
        </w:rPr>
        <w:t xml:space="preserve"> </w:t>
      </w:r>
      <w:r w:rsidR="00C90A9B" w:rsidRPr="000C0706">
        <w:rPr>
          <w:snapToGrid w:val="0"/>
          <w:lang w:val="fr-FR"/>
        </w:rPr>
        <w:t>si les res</w:t>
      </w:r>
      <w:r w:rsidR="00E72E6A" w:rsidRPr="000C0706">
        <w:rPr>
          <w:snapToGrid w:val="0"/>
          <w:lang w:val="fr-FR"/>
        </w:rPr>
        <w:t>sources so</w:t>
      </w:r>
      <w:r w:rsidR="00C90A9B" w:rsidRPr="000C0706">
        <w:rPr>
          <w:snapToGrid w:val="0"/>
          <w:lang w:val="fr-FR"/>
        </w:rPr>
        <w:t>nt attribuées à la mère.</w:t>
      </w:r>
    </w:p>
    <w:p w:rsidR="000D3EBE" w:rsidRPr="002F6DD6" w:rsidRDefault="00DF1847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DF1847">
        <w:rPr>
          <w:snapToGrid w:val="0"/>
          <w:lang w:val="fr-FR"/>
        </w:rPr>
        <w:t>Les questi</w:t>
      </w:r>
      <w:r w:rsidR="0016604D">
        <w:rPr>
          <w:snapToGrid w:val="0"/>
          <w:lang w:val="fr-FR"/>
        </w:rPr>
        <w:t>ons suivantes ont été débattues</w:t>
      </w:r>
      <w:r w:rsidRPr="00DF1847">
        <w:rPr>
          <w:snapToGrid w:val="0"/>
          <w:lang w:val="fr-FR"/>
        </w:rPr>
        <w:t>: l</w:t>
      </w:r>
      <w:r w:rsidR="006C3414">
        <w:rPr>
          <w:snapToGrid w:val="0"/>
          <w:lang w:val="fr-FR"/>
        </w:rPr>
        <w:t>’</w:t>
      </w:r>
      <w:r w:rsidRPr="00DF1847">
        <w:rPr>
          <w:snapToGrid w:val="0"/>
          <w:lang w:val="fr-FR"/>
        </w:rPr>
        <w:t xml:space="preserve">utilisation des paramètres ou des indices pour évaluer si les mesures ont bien été </w:t>
      </w:r>
      <w:r w:rsidR="00D12779">
        <w:rPr>
          <w:snapToGrid w:val="0"/>
          <w:lang w:val="fr-FR"/>
        </w:rPr>
        <w:t xml:space="preserve">prises en optimisant au mieux </w:t>
      </w:r>
      <w:r w:rsidRPr="00DF1847">
        <w:rPr>
          <w:snapToGrid w:val="0"/>
          <w:lang w:val="fr-FR"/>
        </w:rPr>
        <w:t>les ressourc</w:t>
      </w:r>
      <w:r>
        <w:rPr>
          <w:snapToGrid w:val="0"/>
          <w:lang w:val="fr-FR"/>
        </w:rPr>
        <w:t>es disponib</w:t>
      </w:r>
      <w:r w:rsidR="0016604D">
        <w:rPr>
          <w:snapToGrid w:val="0"/>
          <w:lang w:val="fr-FR"/>
        </w:rPr>
        <w:t>les</w:t>
      </w:r>
      <w:r w:rsidR="00A47DBE">
        <w:rPr>
          <w:snapToGrid w:val="0"/>
          <w:lang w:val="fr-FR"/>
        </w:rPr>
        <w:t>; quelles mesures conviendrait</w:t>
      </w:r>
      <w:r w:rsidRPr="00DF1847">
        <w:rPr>
          <w:snapToGrid w:val="0"/>
          <w:lang w:val="fr-FR"/>
        </w:rPr>
        <w:t xml:space="preserve">-il </w:t>
      </w:r>
      <w:r w:rsidR="00A47DBE">
        <w:rPr>
          <w:snapToGrid w:val="0"/>
          <w:lang w:val="fr-FR"/>
        </w:rPr>
        <w:t xml:space="preserve">de </w:t>
      </w:r>
      <w:r w:rsidRPr="00DF1847">
        <w:rPr>
          <w:snapToGrid w:val="0"/>
          <w:lang w:val="fr-FR"/>
        </w:rPr>
        <w:t>prendre pour lutter contre le gaspillage et l</w:t>
      </w:r>
      <w:r w:rsidR="006C3414">
        <w:rPr>
          <w:snapToGrid w:val="0"/>
          <w:lang w:val="fr-FR"/>
        </w:rPr>
        <w:t>’</w:t>
      </w:r>
      <w:r w:rsidRPr="00DF1847">
        <w:rPr>
          <w:snapToGrid w:val="0"/>
          <w:lang w:val="fr-FR"/>
        </w:rPr>
        <w:t xml:space="preserve">utilisation </w:t>
      </w:r>
      <w:r>
        <w:rPr>
          <w:snapToGrid w:val="0"/>
          <w:lang w:val="fr-FR"/>
        </w:rPr>
        <w:t>inadé</w:t>
      </w:r>
      <w:r w:rsidRPr="00DF1847">
        <w:rPr>
          <w:snapToGrid w:val="0"/>
          <w:lang w:val="fr-FR"/>
        </w:rPr>
        <w:t>quate des re</w:t>
      </w:r>
      <w:r>
        <w:rPr>
          <w:snapToGrid w:val="0"/>
          <w:lang w:val="fr-FR"/>
        </w:rPr>
        <w:t>s</w:t>
      </w:r>
      <w:r w:rsidRPr="00DF1847">
        <w:rPr>
          <w:snapToGrid w:val="0"/>
          <w:lang w:val="fr-FR"/>
        </w:rPr>
        <w:t xml:space="preserve">sources disponibles et </w:t>
      </w:r>
      <w:r w:rsidR="00D12779">
        <w:rPr>
          <w:snapToGrid w:val="0"/>
          <w:lang w:val="fr-FR"/>
        </w:rPr>
        <w:t xml:space="preserve">pour </w:t>
      </w:r>
      <w:r w:rsidRPr="00DF1847">
        <w:rPr>
          <w:snapToGrid w:val="0"/>
          <w:lang w:val="fr-FR"/>
        </w:rPr>
        <w:t>favoriser leur util</w:t>
      </w:r>
      <w:r w:rsidR="00464642">
        <w:rPr>
          <w:snapToGrid w:val="0"/>
          <w:lang w:val="fr-FR"/>
        </w:rPr>
        <w:t>isation rationnelle et efficace</w:t>
      </w:r>
      <w:r w:rsidRPr="00DF1847">
        <w:rPr>
          <w:snapToGrid w:val="0"/>
          <w:lang w:val="fr-FR"/>
        </w:rPr>
        <w:t xml:space="preserve">; et </w:t>
      </w:r>
      <w:r w:rsidR="00A47DBE">
        <w:rPr>
          <w:snapToGrid w:val="0"/>
          <w:lang w:val="fr-FR"/>
        </w:rPr>
        <w:t xml:space="preserve">quels sont </w:t>
      </w:r>
      <w:r w:rsidRPr="00DF1847">
        <w:rPr>
          <w:snapToGrid w:val="0"/>
          <w:lang w:val="fr-FR"/>
        </w:rPr>
        <w:t>les mécanismes de surveillance, de coordination et de contr</w:t>
      </w:r>
      <w:r w:rsidR="002E032C">
        <w:rPr>
          <w:snapToGrid w:val="0"/>
          <w:lang w:val="fr-FR"/>
        </w:rPr>
        <w:t>ôle</w:t>
      </w:r>
      <w:r w:rsidR="00A47DBE">
        <w:rPr>
          <w:snapToGrid w:val="0"/>
          <w:lang w:val="fr-FR"/>
        </w:rPr>
        <w:t xml:space="preserve"> à établir,</w:t>
      </w:r>
      <w:r w:rsidR="0016604D">
        <w:rPr>
          <w:snapToGrid w:val="0"/>
          <w:lang w:val="fr-FR"/>
        </w:rPr>
        <w:t xml:space="preserve"> pour assurer </w:t>
      </w:r>
      <w:r w:rsidR="002E032C">
        <w:rPr>
          <w:snapToGrid w:val="0"/>
          <w:lang w:val="fr-FR"/>
        </w:rPr>
        <w:t xml:space="preserve">une </w:t>
      </w:r>
      <w:r>
        <w:rPr>
          <w:snapToGrid w:val="0"/>
          <w:lang w:val="fr-FR"/>
        </w:rPr>
        <w:t>utilisation adéquate</w:t>
      </w:r>
      <w:r w:rsidR="002E032C">
        <w:rPr>
          <w:snapToGrid w:val="0"/>
          <w:lang w:val="fr-FR"/>
        </w:rPr>
        <w:t xml:space="preserve"> par les </w:t>
      </w:r>
      <w:r w:rsidR="0016604D">
        <w:rPr>
          <w:snapToGrid w:val="0"/>
          <w:lang w:val="fr-FR"/>
        </w:rPr>
        <w:t>É</w:t>
      </w:r>
      <w:r w:rsidR="002E032C">
        <w:rPr>
          <w:snapToGrid w:val="0"/>
          <w:lang w:val="fr-FR"/>
        </w:rPr>
        <w:t>tats membres,</w:t>
      </w:r>
      <w:r>
        <w:rPr>
          <w:snapToGrid w:val="0"/>
          <w:lang w:val="fr-FR"/>
        </w:rPr>
        <w:t xml:space="preserve"> des ressources disponibles aux niveaux national et inte</w:t>
      </w:r>
      <w:r w:rsidR="002E032C">
        <w:rPr>
          <w:snapToGrid w:val="0"/>
          <w:lang w:val="fr-FR"/>
        </w:rPr>
        <w:t>rnational</w:t>
      </w:r>
      <w:r>
        <w:rPr>
          <w:snapToGrid w:val="0"/>
          <w:lang w:val="fr-FR"/>
        </w:rPr>
        <w:t xml:space="preserve">. </w:t>
      </w:r>
      <w:r w:rsidRPr="00DF1847">
        <w:rPr>
          <w:snapToGrid w:val="0"/>
          <w:lang w:val="fr-FR"/>
        </w:rPr>
        <w:t xml:space="preserve">Les autres points comprenaient la nécessité pour les </w:t>
      </w:r>
      <w:r w:rsidR="0016604D">
        <w:rPr>
          <w:snapToGrid w:val="0"/>
          <w:lang w:val="fr-FR"/>
        </w:rPr>
        <w:t>É</w:t>
      </w:r>
      <w:r w:rsidRPr="00DF1847">
        <w:rPr>
          <w:snapToGrid w:val="0"/>
          <w:lang w:val="fr-FR"/>
        </w:rPr>
        <w:t>tats d</w:t>
      </w:r>
      <w:r w:rsidR="006C3414">
        <w:rPr>
          <w:snapToGrid w:val="0"/>
          <w:lang w:val="fr-FR"/>
        </w:rPr>
        <w:t>’</w:t>
      </w:r>
      <w:r w:rsidRPr="00DF1847">
        <w:rPr>
          <w:snapToGrid w:val="0"/>
          <w:lang w:val="fr-FR"/>
        </w:rPr>
        <w:t xml:space="preserve">être pleinement conscients de leurs responsabilités </w:t>
      </w:r>
      <w:r w:rsidR="004D1866">
        <w:rPr>
          <w:snapToGrid w:val="0"/>
          <w:lang w:val="fr-FR"/>
        </w:rPr>
        <w:t>au titre de la Convention rel</w:t>
      </w:r>
      <w:r w:rsidR="00A01197">
        <w:rPr>
          <w:snapToGrid w:val="0"/>
          <w:lang w:val="fr-FR"/>
        </w:rPr>
        <w:t>ative aux droits de l</w:t>
      </w:r>
      <w:r w:rsidR="006C3414">
        <w:rPr>
          <w:snapToGrid w:val="0"/>
          <w:lang w:val="fr-FR"/>
        </w:rPr>
        <w:t>’</w:t>
      </w:r>
      <w:r w:rsidR="00A01197">
        <w:rPr>
          <w:snapToGrid w:val="0"/>
          <w:lang w:val="fr-FR"/>
        </w:rPr>
        <w:t>enfant,</w:t>
      </w:r>
      <w:r w:rsidR="00A47DBE">
        <w:rPr>
          <w:snapToGrid w:val="0"/>
          <w:lang w:val="fr-FR"/>
        </w:rPr>
        <w:t xml:space="preserve"> des principes et d</w:t>
      </w:r>
      <w:r w:rsidR="004D1866">
        <w:rPr>
          <w:snapToGrid w:val="0"/>
          <w:lang w:val="fr-FR"/>
        </w:rPr>
        <w:t>es priorités qui déterminent l</w:t>
      </w:r>
      <w:r w:rsidR="006C3414">
        <w:rPr>
          <w:snapToGrid w:val="0"/>
          <w:lang w:val="fr-FR"/>
        </w:rPr>
        <w:t>’</w:t>
      </w:r>
      <w:r w:rsidR="004D1866">
        <w:rPr>
          <w:snapToGrid w:val="0"/>
          <w:lang w:val="fr-FR"/>
        </w:rPr>
        <w:t>utilisation des ressources disponibles pour les enfants</w:t>
      </w:r>
      <w:r w:rsidR="002E032C">
        <w:rPr>
          <w:snapToGrid w:val="0"/>
          <w:lang w:val="fr-FR"/>
        </w:rPr>
        <w:t>,</w:t>
      </w:r>
      <w:r w:rsidR="004D1866">
        <w:rPr>
          <w:snapToGrid w:val="0"/>
          <w:lang w:val="fr-FR"/>
        </w:rPr>
        <w:t xml:space="preserve"> </w:t>
      </w:r>
      <w:r w:rsidR="00A47DBE">
        <w:rPr>
          <w:snapToGrid w:val="0"/>
          <w:lang w:val="fr-FR"/>
        </w:rPr>
        <w:t>et du</w:t>
      </w:r>
      <w:r w:rsidR="004D1866">
        <w:rPr>
          <w:snapToGrid w:val="0"/>
          <w:lang w:val="fr-FR"/>
        </w:rPr>
        <w:t xml:space="preserve"> rôle essentiel de la coopération internationale entre les </w:t>
      </w:r>
      <w:r w:rsidR="0016604D">
        <w:rPr>
          <w:snapToGrid w:val="0"/>
          <w:lang w:val="fr-FR"/>
        </w:rPr>
        <w:t>É</w:t>
      </w:r>
      <w:r w:rsidR="004D1866">
        <w:rPr>
          <w:snapToGrid w:val="0"/>
          <w:lang w:val="fr-FR"/>
        </w:rPr>
        <w:t xml:space="preserve">tats, les organisations internationales et les organisations non gouvernementales (ONG). </w:t>
      </w:r>
      <w:r w:rsidR="002F6DD6">
        <w:rPr>
          <w:snapToGrid w:val="0"/>
          <w:lang w:val="fr-FR"/>
        </w:rPr>
        <w:t>Les Principes de Limburg concernant l</w:t>
      </w:r>
      <w:r w:rsidR="006C3414">
        <w:rPr>
          <w:snapToGrid w:val="0"/>
          <w:lang w:val="fr-FR"/>
        </w:rPr>
        <w:t>’</w:t>
      </w:r>
      <w:r w:rsidR="002F6DD6">
        <w:rPr>
          <w:snapToGrid w:val="0"/>
          <w:lang w:val="fr-FR"/>
        </w:rPr>
        <w:t>application du Pacte international relatif aux droits économique</w:t>
      </w:r>
      <w:r w:rsidR="00D12779">
        <w:rPr>
          <w:snapToGrid w:val="0"/>
          <w:lang w:val="fr-FR"/>
        </w:rPr>
        <w:t>s</w:t>
      </w:r>
      <w:r w:rsidR="002F6DD6">
        <w:rPr>
          <w:snapToGrid w:val="0"/>
          <w:lang w:val="fr-FR"/>
        </w:rPr>
        <w:t>, s</w:t>
      </w:r>
      <w:r w:rsidR="00EE35B0">
        <w:rPr>
          <w:snapToGrid w:val="0"/>
          <w:lang w:val="fr-FR"/>
        </w:rPr>
        <w:t>ociaux et culturels, les Directiv</w:t>
      </w:r>
      <w:r w:rsidR="002F6DD6">
        <w:rPr>
          <w:snapToGrid w:val="0"/>
          <w:lang w:val="fr-FR"/>
        </w:rPr>
        <w:t>es de Maastricht sur les violations des droits économiques, sociaux et culturels et les commentaires généraux du Comité des droits économiques, sociaux et culturels</w:t>
      </w:r>
      <w:r w:rsidR="00EE35B0">
        <w:rPr>
          <w:snapToGrid w:val="0"/>
          <w:lang w:val="fr-FR"/>
        </w:rPr>
        <w:t>,</w:t>
      </w:r>
      <w:r w:rsidR="00464642">
        <w:rPr>
          <w:snapToGrid w:val="0"/>
          <w:lang w:val="fr-FR"/>
        </w:rPr>
        <w:t xml:space="preserve"> ont également été évoqu</w:t>
      </w:r>
      <w:r w:rsidR="002F6DD6">
        <w:rPr>
          <w:snapToGrid w:val="0"/>
          <w:lang w:val="fr-FR"/>
        </w:rPr>
        <w:t xml:space="preserve">és dans le cadre de cette question. </w:t>
      </w:r>
    </w:p>
    <w:p w:rsidR="000D3EBE" w:rsidRDefault="002F6DD6" w:rsidP="00E01048">
      <w:pPr>
        <w:pStyle w:val="ParaNo"/>
        <w:tabs>
          <w:tab w:val="clear" w:pos="737"/>
        </w:tabs>
        <w:rPr>
          <w:snapToGrid w:val="0"/>
          <w:lang w:val="fr-FR"/>
        </w:rPr>
      </w:pPr>
      <w:r>
        <w:rPr>
          <w:snapToGrid w:val="0"/>
          <w:lang w:val="fr-FR"/>
        </w:rPr>
        <w:t xml:space="preserve">Les </w:t>
      </w:r>
      <w:r w:rsidR="007D3976">
        <w:rPr>
          <w:snapToGrid w:val="0"/>
          <w:lang w:val="fr-FR"/>
        </w:rPr>
        <w:t>É</w:t>
      </w:r>
      <w:r>
        <w:rPr>
          <w:snapToGrid w:val="0"/>
          <w:lang w:val="fr-FR"/>
        </w:rPr>
        <w:t xml:space="preserve">tats ont un devoir de respect, de défense et </w:t>
      </w:r>
      <w:r w:rsidR="008735D0">
        <w:rPr>
          <w:snapToGrid w:val="0"/>
          <w:lang w:val="fr-FR"/>
        </w:rPr>
        <w:t>d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>application de tous les droits économiques, sociaux et culturels énoncés dans la Convention. L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 xml:space="preserve">obligation de respect signifie que les </w:t>
      </w:r>
      <w:r w:rsidR="007D3976">
        <w:rPr>
          <w:snapToGrid w:val="0"/>
          <w:lang w:val="fr-FR"/>
        </w:rPr>
        <w:t xml:space="preserve">États </w:t>
      </w:r>
      <w:r>
        <w:rPr>
          <w:snapToGrid w:val="0"/>
          <w:lang w:val="fr-FR"/>
        </w:rPr>
        <w:t>ne doiven</w:t>
      </w:r>
      <w:r w:rsidR="008735D0">
        <w:rPr>
          <w:snapToGrid w:val="0"/>
          <w:lang w:val="fr-FR"/>
        </w:rPr>
        <w:t>t pas contrecarrer l</w:t>
      </w:r>
      <w:r w:rsidR="006C3414">
        <w:rPr>
          <w:snapToGrid w:val="0"/>
          <w:lang w:val="fr-FR"/>
        </w:rPr>
        <w:t>’</w:t>
      </w:r>
      <w:r w:rsidR="008735D0">
        <w:rPr>
          <w:snapToGrid w:val="0"/>
          <w:lang w:val="fr-FR"/>
        </w:rPr>
        <w:t>exercice</w:t>
      </w:r>
      <w:r>
        <w:rPr>
          <w:snapToGrid w:val="0"/>
          <w:lang w:val="fr-FR"/>
        </w:rPr>
        <w:t xml:space="preserve"> des droits économiques sociaux et </w:t>
      </w:r>
      <w:r w:rsidR="00EE35B0">
        <w:rPr>
          <w:snapToGrid w:val="0"/>
          <w:lang w:val="fr-FR"/>
        </w:rPr>
        <w:t xml:space="preserve">culturels des enfants; </w:t>
      </w:r>
      <w:r w:rsidR="008735D0">
        <w:rPr>
          <w:snapToGrid w:val="0"/>
          <w:lang w:val="fr-FR"/>
        </w:rPr>
        <w:t xml:space="preserve">elle </w:t>
      </w:r>
      <w:r>
        <w:rPr>
          <w:snapToGrid w:val="0"/>
          <w:lang w:val="fr-FR"/>
        </w:rPr>
        <w:t xml:space="preserve">les contraint </w:t>
      </w:r>
      <w:r w:rsidR="00EE35B0">
        <w:rPr>
          <w:snapToGrid w:val="0"/>
          <w:lang w:val="fr-FR"/>
        </w:rPr>
        <w:t xml:space="preserve">ainsi </w:t>
      </w:r>
      <w:r>
        <w:rPr>
          <w:snapToGrid w:val="0"/>
          <w:lang w:val="fr-FR"/>
        </w:rPr>
        <w:t xml:space="preserve">à assurer une affectation </w:t>
      </w:r>
      <w:r w:rsidR="004C3C4A">
        <w:rPr>
          <w:snapToGrid w:val="0"/>
          <w:lang w:val="fr-FR"/>
        </w:rPr>
        <w:t xml:space="preserve">et une utilisation </w:t>
      </w:r>
      <w:r>
        <w:rPr>
          <w:snapToGrid w:val="0"/>
          <w:lang w:val="fr-FR"/>
        </w:rPr>
        <w:t>équitable</w:t>
      </w:r>
      <w:r w:rsidR="004C3C4A">
        <w:rPr>
          <w:snapToGrid w:val="0"/>
          <w:lang w:val="fr-FR"/>
        </w:rPr>
        <w:t>s des ressources disponi</w:t>
      </w:r>
      <w:r w:rsidR="00464642">
        <w:rPr>
          <w:snapToGrid w:val="0"/>
          <w:lang w:val="fr-FR"/>
        </w:rPr>
        <w:t>bles. L</w:t>
      </w:r>
      <w:r w:rsidR="006C3414">
        <w:rPr>
          <w:snapToGrid w:val="0"/>
          <w:lang w:val="fr-FR"/>
        </w:rPr>
        <w:t>’</w:t>
      </w:r>
      <w:r w:rsidR="00464642">
        <w:rPr>
          <w:snapToGrid w:val="0"/>
          <w:lang w:val="fr-FR"/>
        </w:rPr>
        <w:t>obligation de défense</w:t>
      </w:r>
      <w:r w:rsidR="004C3C4A">
        <w:rPr>
          <w:snapToGrid w:val="0"/>
          <w:lang w:val="fr-FR"/>
        </w:rPr>
        <w:t xml:space="preserve"> signifie que les </w:t>
      </w:r>
      <w:r w:rsidR="007D3976">
        <w:rPr>
          <w:snapToGrid w:val="0"/>
          <w:lang w:val="fr-FR"/>
        </w:rPr>
        <w:t xml:space="preserve">États </w:t>
      </w:r>
      <w:r w:rsidR="004C3C4A">
        <w:rPr>
          <w:snapToGrid w:val="0"/>
          <w:lang w:val="fr-FR"/>
        </w:rPr>
        <w:t>sont ten</w:t>
      </w:r>
      <w:r w:rsidR="00EE35B0">
        <w:rPr>
          <w:snapToGrid w:val="0"/>
          <w:lang w:val="fr-FR"/>
        </w:rPr>
        <w:t>us de prévenir toute violation</w:t>
      </w:r>
      <w:r w:rsidR="004C3C4A">
        <w:rPr>
          <w:snapToGrid w:val="0"/>
          <w:lang w:val="fr-FR"/>
        </w:rPr>
        <w:t xml:space="preserve"> des droits des e</w:t>
      </w:r>
      <w:r w:rsidR="008735D0">
        <w:rPr>
          <w:snapToGrid w:val="0"/>
          <w:lang w:val="fr-FR"/>
        </w:rPr>
        <w:t>nfants par les parties tiers, grâce à</w:t>
      </w:r>
      <w:r w:rsidR="004C3C4A">
        <w:rPr>
          <w:snapToGrid w:val="0"/>
          <w:lang w:val="fr-FR"/>
        </w:rPr>
        <w:t xml:space="preserve"> la mise en œuvre de mesures adéquates</w:t>
      </w:r>
      <w:r w:rsidR="00EE35B0">
        <w:rPr>
          <w:snapToGrid w:val="0"/>
          <w:lang w:val="fr-FR"/>
        </w:rPr>
        <w:t>,</w:t>
      </w:r>
      <w:r w:rsidR="004C3C4A">
        <w:rPr>
          <w:snapToGrid w:val="0"/>
          <w:lang w:val="fr-FR"/>
        </w:rPr>
        <w:t xml:space="preserve"> tel</w:t>
      </w:r>
      <w:r w:rsidR="008735D0">
        <w:rPr>
          <w:snapToGrid w:val="0"/>
          <w:lang w:val="fr-FR"/>
        </w:rPr>
        <w:t>le</w:t>
      </w:r>
      <w:r w:rsidR="004C3C4A">
        <w:rPr>
          <w:snapToGrid w:val="0"/>
          <w:lang w:val="fr-FR"/>
        </w:rPr>
        <w:t xml:space="preserve"> la création de mécanismes de contrôle et de surveillance destinés à combattre la corruption, la mauvaise gouvernance et le détournement des fonds affe</w:t>
      </w:r>
      <w:r w:rsidR="007D3976">
        <w:rPr>
          <w:snapToGrid w:val="0"/>
          <w:lang w:val="fr-FR"/>
        </w:rPr>
        <w:t>ctés aux besoins des enfants.</w:t>
      </w:r>
      <w:r>
        <w:rPr>
          <w:snapToGrid w:val="0"/>
          <w:lang w:val="fr-FR"/>
        </w:rPr>
        <w:t xml:space="preserve"> </w:t>
      </w:r>
      <w:r w:rsidR="004C3C4A" w:rsidRPr="004C3C4A">
        <w:rPr>
          <w:snapToGrid w:val="0"/>
          <w:lang w:val="fr-FR"/>
        </w:rPr>
        <w:t>C</w:t>
      </w:r>
      <w:r w:rsidR="004C3C4A">
        <w:rPr>
          <w:snapToGrid w:val="0"/>
          <w:lang w:val="fr-FR"/>
        </w:rPr>
        <w:t>es mesures incluent la législation permettant d</w:t>
      </w:r>
      <w:r w:rsidR="006C3414">
        <w:rPr>
          <w:snapToGrid w:val="0"/>
          <w:lang w:val="fr-FR"/>
        </w:rPr>
        <w:t>’</w:t>
      </w:r>
      <w:r w:rsidR="004C3C4A">
        <w:rPr>
          <w:snapToGrid w:val="0"/>
          <w:lang w:val="fr-FR"/>
        </w:rPr>
        <w:t>engager les procédures judiciaires appropriées pour sanctionner l</w:t>
      </w:r>
      <w:r w:rsidR="006C3414">
        <w:rPr>
          <w:snapToGrid w:val="0"/>
          <w:lang w:val="fr-FR"/>
        </w:rPr>
        <w:t>’</w:t>
      </w:r>
      <w:r w:rsidR="004C3C4A">
        <w:rPr>
          <w:snapToGrid w:val="0"/>
          <w:lang w:val="fr-FR"/>
        </w:rPr>
        <w:t xml:space="preserve">utilisation inadéquate des ressources disponibles pour les enfants, en particulier au niveau </w:t>
      </w:r>
      <w:r w:rsidR="00EE35B0">
        <w:rPr>
          <w:snapToGrid w:val="0"/>
          <w:lang w:val="fr-FR"/>
        </w:rPr>
        <w:t>national. L</w:t>
      </w:r>
      <w:r w:rsidR="006C3414">
        <w:rPr>
          <w:snapToGrid w:val="0"/>
          <w:lang w:val="fr-FR"/>
        </w:rPr>
        <w:t>’</w:t>
      </w:r>
      <w:r w:rsidR="00EE35B0">
        <w:rPr>
          <w:snapToGrid w:val="0"/>
          <w:lang w:val="fr-FR"/>
        </w:rPr>
        <w:t>Inde, l</w:t>
      </w:r>
      <w:r w:rsidR="006C3414">
        <w:rPr>
          <w:snapToGrid w:val="0"/>
          <w:lang w:val="fr-FR"/>
        </w:rPr>
        <w:t>’</w:t>
      </w:r>
      <w:r w:rsidR="00EE35B0">
        <w:rPr>
          <w:snapToGrid w:val="0"/>
          <w:lang w:val="fr-FR"/>
        </w:rPr>
        <w:t>Afrique du S</w:t>
      </w:r>
      <w:r w:rsidR="004C3C4A">
        <w:rPr>
          <w:snapToGrid w:val="0"/>
          <w:lang w:val="fr-FR"/>
        </w:rPr>
        <w:t xml:space="preserve">ud et les </w:t>
      </w:r>
      <w:r w:rsidR="007D3976">
        <w:rPr>
          <w:snapToGrid w:val="0"/>
          <w:lang w:val="fr-FR"/>
        </w:rPr>
        <w:t>États-</w:t>
      </w:r>
      <w:r w:rsidR="004C3C4A">
        <w:rPr>
          <w:snapToGrid w:val="0"/>
          <w:lang w:val="fr-FR"/>
        </w:rPr>
        <w:t>Unis d</w:t>
      </w:r>
      <w:r w:rsidR="006C3414">
        <w:rPr>
          <w:snapToGrid w:val="0"/>
          <w:lang w:val="fr-FR"/>
        </w:rPr>
        <w:t>’</w:t>
      </w:r>
      <w:r w:rsidR="004C3C4A">
        <w:rPr>
          <w:snapToGrid w:val="0"/>
          <w:lang w:val="fr-FR"/>
        </w:rPr>
        <w:t>Amérique sont des pays qu</w:t>
      </w:r>
      <w:r w:rsidR="00EE35B0">
        <w:rPr>
          <w:snapToGrid w:val="0"/>
          <w:lang w:val="fr-FR"/>
        </w:rPr>
        <w:t>i ne disposent pas de mécanisme</w:t>
      </w:r>
      <w:r w:rsidR="00464642">
        <w:rPr>
          <w:snapToGrid w:val="0"/>
          <w:lang w:val="fr-FR"/>
        </w:rPr>
        <w:t xml:space="preserve"> de ce type. Toutefois, i</w:t>
      </w:r>
      <w:r w:rsidR="004C3C4A">
        <w:rPr>
          <w:snapToGrid w:val="0"/>
          <w:lang w:val="fr-FR"/>
        </w:rPr>
        <w:t>l importe surtout d</w:t>
      </w:r>
      <w:r w:rsidR="006C3414">
        <w:rPr>
          <w:snapToGrid w:val="0"/>
          <w:lang w:val="fr-FR"/>
        </w:rPr>
        <w:t>’</w:t>
      </w:r>
      <w:r w:rsidR="004C3C4A">
        <w:rPr>
          <w:snapToGrid w:val="0"/>
          <w:lang w:val="fr-FR"/>
        </w:rPr>
        <w:t>adopter les mesures législatives, administratives, judiciaires et budgétaires appropriées p</w:t>
      </w:r>
      <w:r w:rsidR="008735D0">
        <w:rPr>
          <w:snapToGrid w:val="0"/>
          <w:lang w:val="fr-FR"/>
        </w:rPr>
        <w:t>our assurer le plein exercice</w:t>
      </w:r>
      <w:r w:rsidR="004C3C4A">
        <w:rPr>
          <w:snapToGrid w:val="0"/>
          <w:lang w:val="fr-FR"/>
        </w:rPr>
        <w:t xml:space="preserve"> des droits économiques, sociaux et culturels et l</w:t>
      </w:r>
      <w:r w:rsidR="006C3414">
        <w:rPr>
          <w:snapToGrid w:val="0"/>
          <w:lang w:val="fr-FR"/>
        </w:rPr>
        <w:t>’</w:t>
      </w:r>
      <w:r w:rsidR="004C3C4A">
        <w:rPr>
          <w:snapToGrid w:val="0"/>
          <w:lang w:val="fr-FR"/>
        </w:rPr>
        <w:t>utilisation adéquate de</w:t>
      </w:r>
      <w:r w:rsidR="006E7A3B">
        <w:rPr>
          <w:snapToGrid w:val="0"/>
          <w:lang w:val="fr-FR"/>
        </w:rPr>
        <w:t>s ressources disponibles pour le</w:t>
      </w:r>
      <w:r w:rsidR="00AE65FE">
        <w:rPr>
          <w:snapToGrid w:val="0"/>
          <w:lang w:val="fr-FR"/>
        </w:rPr>
        <w:t>s enfants.</w:t>
      </w:r>
    </w:p>
    <w:p w:rsidR="00E47684" w:rsidRPr="000411EF" w:rsidRDefault="00EE35B0" w:rsidP="00E01048">
      <w:pPr>
        <w:pStyle w:val="ParaNo"/>
        <w:tabs>
          <w:tab w:val="clear" w:pos="737"/>
        </w:tabs>
        <w:rPr>
          <w:snapToGrid w:val="0"/>
          <w:lang w:val="fr-FR"/>
        </w:rPr>
      </w:pPr>
      <w:r>
        <w:rPr>
          <w:snapToGrid w:val="0"/>
          <w:lang w:val="fr-FR"/>
        </w:rPr>
        <w:t xml:space="preserve">Un consensus manifeste </w:t>
      </w:r>
      <w:r w:rsidR="00471DC2">
        <w:rPr>
          <w:snapToGrid w:val="0"/>
          <w:lang w:val="fr-FR"/>
        </w:rPr>
        <w:t>est né</w:t>
      </w:r>
      <w:r w:rsidR="002E032C">
        <w:rPr>
          <w:snapToGrid w:val="0"/>
          <w:lang w:val="fr-FR"/>
        </w:rPr>
        <w:t xml:space="preserve"> </w:t>
      </w:r>
      <w:r>
        <w:rPr>
          <w:snapToGrid w:val="0"/>
          <w:lang w:val="fr-FR"/>
        </w:rPr>
        <w:t>selon leque</w:t>
      </w:r>
      <w:r w:rsidR="008735D0">
        <w:rPr>
          <w:snapToGrid w:val="0"/>
          <w:lang w:val="fr-FR"/>
        </w:rPr>
        <w:t>l,</w:t>
      </w:r>
      <w:r w:rsidR="006E7A3B">
        <w:rPr>
          <w:snapToGrid w:val="0"/>
          <w:lang w:val="fr-FR"/>
        </w:rPr>
        <w:t xml:space="preserve"> à l</w:t>
      </w:r>
      <w:r w:rsidR="006C3414">
        <w:rPr>
          <w:snapToGrid w:val="0"/>
          <w:lang w:val="fr-FR"/>
        </w:rPr>
        <w:t>’</w:t>
      </w:r>
      <w:r w:rsidR="006E7A3B">
        <w:rPr>
          <w:snapToGrid w:val="0"/>
          <w:lang w:val="fr-FR"/>
        </w:rPr>
        <w:t xml:space="preserve">entrée en vigueur de la Convention, tous les </w:t>
      </w:r>
      <w:r w:rsidR="00D87457">
        <w:rPr>
          <w:snapToGrid w:val="0"/>
          <w:lang w:val="fr-FR"/>
        </w:rPr>
        <w:t>États</w:t>
      </w:r>
      <w:r w:rsidR="006E7A3B">
        <w:rPr>
          <w:snapToGrid w:val="0"/>
          <w:lang w:val="fr-FR"/>
        </w:rPr>
        <w:t xml:space="preserve"> parties devront agir rapidement pour remplir</w:t>
      </w:r>
      <w:r w:rsidR="000411EF">
        <w:rPr>
          <w:snapToGrid w:val="0"/>
          <w:lang w:val="fr-FR"/>
        </w:rPr>
        <w:t xml:space="preserve"> leurs obligations en applicati</w:t>
      </w:r>
      <w:r w:rsidR="006E7A3B">
        <w:rPr>
          <w:snapToGrid w:val="0"/>
          <w:lang w:val="fr-FR"/>
        </w:rPr>
        <w:t>on de l</w:t>
      </w:r>
      <w:r w:rsidR="006C3414">
        <w:rPr>
          <w:snapToGrid w:val="0"/>
          <w:lang w:val="fr-FR"/>
        </w:rPr>
        <w:t>’</w:t>
      </w:r>
      <w:r w:rsidR="006E7A3B">
        <w:rPr>
          <w:snapToGrid w:val="0"/>
          <w:lang w:val="fr-FR"/>
        </w:rPr>
        <w:t>article</w:t>
      </w:r>
      <w:r w:rsidR="00D87457">
        <w:rPr>
          <w:snapToGrid w:val="0"/>
          <w:lang w:val="fr-FR"/>
        </w:rPr>
        <w:t> </w:t>
      </w:r>
      <w:r w:rsidR="006E7A3B">
        <w:rPr>
          <w:snapToGrid w:val="0"/>
          <w:lang w:val="fr-FR"/>
        </w:rPr>
        <w:t>4.</w:t>
      </w:r>
      <w:r w:rsidR="000411EF">
        <w:rPr>
          <w:snapToGrid w:val="0"/>
          <w:lang w:val="fr-FR"/>
        </w:rPr>
        <w:t xml:space="preserve"> </w:t>
      </w:r>
      <w:r w:rsidR="006E7A3B" w:rsidRPr="000411EF">
        <w:rPr>
          <w:snapToGrid w:val="0"/>
          <w:lang w:val="fr-FR"/>
        </w:rPr>
        <w:t>M</w:t>
      </w:r>
      <w:r w:rsidR="000411EF" w:rsidRPr="000411EF">
        <w:rPr>
          <w:snapToGrid w:val="0"/>
          <w:lang w:val="fr-FR"/>
        </w:rPr>
        <w:t>ême si les resso</w:t>
      </w:r>
      <w:r w:rsidR="006E7A3B" w:rsidRPr="000411EF">
        <w:rPr>
          <w:snapToGrid w:val="0"/>
          <w:lang w:val="fr-FR"/>
        </w:rPr>
        <w:t>u</w:t>
      </w:r>
      <w:r w:rsidR="000411EF" w:rsidRPr="000411EF">
        <w:rPr>
          <w:snapToGrid w:val="0"/>
          <w:lang w:val="fr-FR"/>
        </w:rPr>
        <w:t>r</w:t>
      </w:r>
      <w:r w:rsidR="006E7A3B" w:rsidRPr="000411EF">
        <w:rPr>
          <w:snapToGrid w:val="0"/>
          <w:lang w:val="fr-FR"/>
        </w:rPr>
        <w:t xml:space="preserve">ces manquent, tous les </w:t>
      </w:r>
      <w:r w:rsidR="00D87457">
        <w:rPr>
          <w:snapToGrid w:val="0"/>
          <w:lang w:val="fr-FR"/>
        </w:rPr>
        <w:t>États</w:t>
      </w:r>
      <w:r w:rsidR="006E7A3B" w:rsidRPr="000411EF">
        <w:rPr>
          <w:snapToGrid w:val="0"/>
          <w:lang w:val="fr-FR"/>
        </w:rPr>
        <w:t xml:space="preserve"> doivent assurer </w:t>
      </w:r>
      <w:r w:rsidR="000411EF" w:rsidRPr="000411EF">
        <w:rPr>
          <w:snapToGrid w:val="0"/>
          <w:lang w:val="fr-FR"/>
        </w:rPr>
        <w:t>le plus largement possible l</w:t>
      </w:r>
      <w:r w:rsidR="006C3414">
        <w:rPr>
          <w:snapToGrid w:val="0"/>
          <w:lang w:val="fr-FR"/>
        </w:rPr>
        <w:t>’</w:t>
      </w:r>
      <w:r w:rsidR="000411EF" w:rsidRPr="000411EF">
        <w:rPr>
          <w:snapToGrid w:val="0"/>
          <w:lang w:val="fr-FR"/>
        </w:rPr>
        <w:t xml:space="preserve">exercice des droits économiques, sociaux et culturels des enfants, en particulier </w:t>
      </w:r>
      <w:r w:rsidR="00464642">
        <w:rPr>
          <w:snapToGrid w:val="0"/>
          <w:lang w:val="fr-FR"/>
        </w:rPr>
        <w:t xml:space="preserve">de ceux </w:t>
      </w:r>
      <w:r w:rsidR="000411EF" w:rsidRPr="000411EF">
        <w:rPr>
          <w:snapToGrid w:val="0"/>
          <w:lang w:val="fr-FR"/>
        </w:rPr>
        <w:t>des group</w:t>
      </w:r>
      <w:r w:rsidR="000411EF">
        <w:rPr>
          <w:snapToGrid w:val="0"/>
          <w:lang w:val="fr-FR"/>
        </w:rPr>
        <w:t>e</w:t>
      </w:r>
      <w:r w:rsidR="000411EF" w:rsidRPr="000411EF">
        <w:rPr>
          <w:snapToGrid w:val="0"/>
          <w:lang w:val="fr-FR"/>
        </w:rPr>
        <w:t xml:space="preserve">s les plus </w:t>
      </w:r>
      <w:r w:rsidR="000411EF">
        <w:rPr>
          <w:snapToGrid w:val="0"/>
          <w:lang w:val="fr-FR"/>
        </w:rPr>
        <w:t>vulné</w:t>
      </w:r>
      <w:r w:rsidR="000411EF" w:rsidRPr="000411EF">
        <w:rPr>
          <w:snapToGrid w:val="0"/>
          <w:lang w:val="fr-FR"/>
        </w:rPr>
        <w:t>rable</w:t>
      </w:r>
      <w:r w:rsidR="000411EF">
        <w:rPr>
          <w:snapToGrid w:val="0"/>
          <w:lang w:val="fr-FR"/>
        </w:rPr>
        <w:t>s</w:t>
      </w:r>
      <w:r w:rsidR="000411EF" w:rsidRPr="000411EF">
        <w:rPr>
          <w:snapToGrid w:val="0"/>
          <w:lang w:val="fr-FR"/>
        </w:rPr>
        <w:t xml:space="preserve">. </w:t>
      </w:r>
      <w:r w:rsidR="000411EF">
        <w:rPr>
          <w:snapToGrid w:val="0"/>
          <w:lang w:val="fr-FR"/>
        </w:rPr>
        <w:t xml:space="preserve">Les </w:t>
      </w:r>
      <w:r w:rsidR="00D87457">
        <w:rPr>
          <w:snapToGrid w:val="0"/>
          <w:lang w:val="fr-FR"/>
        </w:rPr>
        <w:t>États</w:t>
      </w:r>
      <w:r w:rsidR="000411EF">
        <w:rPr>
          <w:snapToGrid w:val="0"/>
          <w:lang w:val="fr-FR"/>
        </w:rPr>
        <w:t xml:space="preserve"> doivent veiller à ce que les décisions en matière de moyens et de budgets soient prises sans inégalité de traitement. Pour par</w:t>
      </w:r>
      <w:r>
        <w:rPr>
          <w:snapToGrid w:val="0"/>
          <w:lang w:val="fr-FR"/>
        </w:rPr>
        <w:t>venir à ces objectifs, ils</w:t>
      </w:r>
      <w:r w:rsidR="00464642">
        <w:rPr>
          <w:snapToGrid w:val="0"/>
          <w:lang w:val="fr-FR"/>
        </w:rPr>
        <w:t xml:space="preserve"> ne pourro</w:t>
      </w:r>
      <w:r w:rsidR="00471DC2">
        <w:rPr>
          <w:snapToGrid w:val="0"/>
          <w:lang w:val="fr-FR"/>
        </w:rPr>
        <w:t xml:space="preserve">nt </w:t>
      </w:r>
      <w:r w:rsidR="000411EF">
        <w:rPr>
          <w:snapToGrid w:val="0"/>
          <w:lang w:val="fr-FR"/>
        </w:rPr>
        <w:t>agir seul</w:t>
      </w:r>
      <w:r w:rsidR="00464642">
        <w:rPr>
          <w:snapToGrid w:val="0"/>
          <w:lang w:val="fr-FR"/>
        </w:rPr>
        <w:t>s. Ils</w:t>
      </w:r>
      <w:r>
        <w:rPr>
          <w:snapToGrid w:val="0"/>
          <w:lang w:val="fr-FR"/>
        </w:rPr>
        <w:t xml:space="preserve"> ont l</w:t>
      </w:r>
      <w:r w:rsidR="006C3414">
        <w:rPr>
          <w:snapToGrid w:val="0"/>
          <w:lang w:val="fr-FR"/>
        </w:rPr>
        <w:t>’</w:t>
      </w:r>
      <w:r w:rsidR="000411EF">
        <w:rPr>
          <w:snapToGrid w:val="0"/>
          <w:lang w:val="fr-FR"/>
        </w:rPr>
        <w:t>obligation de coopérer avec les autres parties pour promouvoir les droits reconnus dans la Convention. Les institutions financières internationales et les ONG ont aussi un rôle clé à jouer en matière de coopération internationale et pour garantir le respect des droits économiques, sociaux et culturels des enfants.</w:t>
      </w:r>
      <w:r w:rsidR="00BC50FD" w:rsidRPr="000411EF">
        <w:rPr>
          <w:snapToGrid w:val="0"/>
          <w:lang w:val="fr-FR"/>
        </w:rPr>
        <w:t xml:space="preserve"> </w:t>
      </w:r>
    </w:p>
    <w:p w:rsidR="00E47684" w:rsidRPr="00C4412C" w:rsidRDefault="008735D0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8735D0">
        <w:rPr>
          <w:snapToGrid w:val="0"/>
          <w:lang w:val="fr-FR"/>
        </w:rPr>
        <w:t>Les a</w:t>
      </w:r>
      <w:r w:rsidR="00BC50FD" w:rsidRPr="008735D0">
        <w:rPr>
          <w:snapToGrid w:val="0"/>
          <w:lang w:val="fr-FR"/>
        </w:rPr>
        <w:t>just</w:t>
      </w:r>
      <w:r w:rsidR="00EB203B">
        <w:rPr>
          <w:snapToGrid w:val="0"/>
          <w:lang w:val="fr-FR"/>
        </w:rPr>
        <w:t>ements structurels créés par les institutions financière</w:t>
      </w:r>
      <w:r w:rsidRPr="008735D0">
        <w:rPr>
          <w:snapToGrid w:val="0"/>
          <w:lang w:val="fr-FR"/>
        </w:rPr>
        <w:t>s international</w:t>
      </w:r>
      <w:r>
        <w:rPr>
          <w:snapToGrid w:val="0"/>
          <w:lang w:val="fr-FR"/>
        </w:rPr>
        <w:t>e</w:t>
      </w:r>
      <w:r w:rsidR="00464642">
        <w:rPr>
          <w:snapToGrid w:val="0"/>
          <w:lang w:val="fr-FR"/>
        </w:rPr>
        <w:t>s ne devrai</w:t>
      </w:r>
      <w:r w:rsidRPr="008735D0">
        <w:rPr>
          <w:snapToGrid w:val="0"/>
          <w:lang w:val="fr-FR"/>
        </w:rPr>
        <w:t>ent pas affect</w:t>
      </w:r>
      <w:r>
        <w:rPr>
          <w:snapToGrid w:val="0"/>
          <w:lang w:val="fr-FR"/>
        </w:rPr>
        <w:t>e</w:t>
      </w:r>
      <w:r w:rsidRPr="008735D0">
        <w:rPr>
          <w:snapToGrid w:val="0"/>
          <w:lang w:val="fr-FR"/>
        </w:rPr>
        <w:t>r dangereusement l</w:t>
      </w:r>
      <w:r w:rsidR="006C3414">
        <w:rPr>
          <w:snapToGrid w:val="0"/>
          <w:lang w:val="fr-FR"/>
        </w:rPr>
        <w:t>’</w:t>
      </w:r>
      <w:r w:rsidRPr="008735D0">
        <w:rPr>
          <w:snapToGrid w:val="0"/>
          <w:lang w:val="fr-FR"/>
        </w:rPr>
        <w:t>exercice des droits culturels</w:t>
      </w:r>
      <w:r>
        <w:rPr>
          <w:snapToGrid w:val="0"/>
          <w:lang w:val="fr-FR"/>
        </w:rPr>
        <w:t>, économiques et sociaux des enf</w:t>
      </w:r>
      <w:r w:rsidRPr="008735D0">
        <w:rPr>
          <w:snapToGrid w:val="0"/>
          <w:lang w:val="fr-FR"/>
        </w:rPr>
        <w:t xml:space="preserve">ants. Les </w:t>
      </w:r>
      <w:r w:rsidR="00D87457">
        <w:rPr>
          <w:snapToGrid w:val="0"/>
          <w:lang w:val="fr-FR"/>
        </w:rPr>
        <w:t>États</w:t>
      </w:r>
      <w:r w:rsidR="00EB203B">
        <w:rPr>
          <w:snapToGrid w:val="0"/>
          <w:lang w:val="fr-FR"/>
        </w:rPr>
        <w:t xml:space="preserve"> qui reçoivent </w:t>
      </w:r>
      <w:r w:rsidRPr="008735D0">
        <w:rPr>
          <w:snapToGrid w:val="0"/>
          <w:lang w:val="fr-FR"/>
        </w:rPr>
        <w:t>une aide financière</w:t>
      </w:r>
      <w:r w:rsidR="00EB203B">
        <w:rPr>
          <w:snapToGrid w:val="0"/>
          <w:lang w:val="fr-FR"/>
        </w:rPr>
        <w:t xml:space="preserve"> ou qui la fournissent</w:t>
      </w:r>
      <w:r w:rsidR="009821AA">
        <w:rPr>
          <w:snapToGrid w:val="0"/>
          <w:lang w:val="fr-FR"/>
        </w:rPr>
        <w:t xml:space="preserve"> devraie</w:t>
      </w:r>
      <w:r w:rsidRPr="008735D0">
        <w:rPr>
          <w:snapToGrid w:val="0"/>
          <w:lang w:val="fr-FR"/>
        </w:rPr>
        <w:t>nt veiller à ce qu</w:t>
      </w:r>
      <w:r w:rsidR="006C3414">
        <w:rPr>
          <w:snapToGrid w:val="0"/>
          <w:lang w:val="fr-FR"/>
        </w:rPr>
        <w:t>’</w:t>
      </w:r>
      <w:r w:rsidRPr="008735D0">
        <w:rPr>
          <w:snapToGrid w:val="0"/>
          <w:lang w:val="fr-FR"/>
        </w:rPr>
        <w:t xml:space="preserve">une </w:t>
      </w:r>
      <w:r>
        <w:rPr>
          <w:snapToGrid w:val="0"/>
          <w:lang w:val="fr-FR"/>
        </w:rPr>
        <w:t>part majeure de ces fonds soit</w:t>
      </w:r>
      <w:r w:rsidRPr="008735D0">
        <w:rPr>
          <w:snapToGrid w:val="0"/>
          <w:lang w:val="fr-FR"/>
        </w:rPr>
        <w:t xml:space="preserve"> consacrée à la </w:t>
      </w:r>
      <w:r>
        <w:rPr>
          <w:snapToGrid w:val="0"/>
          <w:lang w:val="fr-FR"/>
        </w:rPr>
        <w:t>cré</w:t>
      </w:r>
      <w:r w:rsidRPr="008735D0">
        <w:rPr>
          <w:snapToGrid w:val="0"/>
          <w:lang w:val="fr-FR"/>
        </w:rPr>
        <w:t>ation de conditions qui permettront au plus grand nombre possible d</w:t>
      </w:r>
      <w:r w:rsidR="006C3414">
        <w:rPr>
          <w:snapToGrid w:val="0"/>
          <w:lang w:val="fr-FR"/>
        </w:rPr>
        <w:t>’</w:t>
      </w:r>
      <w:r w:rsidRPr="008735D0">
        <w:rPr>
          <w:snapToGrid w:val="0"/>
          <w:lang w:val="fr-FR"/>
        </w:rPr>
        <w:t>enfants d</w:t>
      </w:r>
      <w:r w:rsidR="006C3414">
        <w:rPr>
          <w:snapToGrid w:val="0"/>
          <w:lang w:val="fr-FR"/>
        </w:rPr>
        <w:t>’</w:t>
      </w:r>
      <w:r w:rsidRPr="008735D0">
        <w:rPr>
          <w:snapToGrid w:val="0"/>
          <w:lang w:val="fr-FR"/>
        </w:rPr>
        <w:t xml:space="preserve">exercer les droits </w:t>
      </w:r>
      <w:r>
        <w:rPr>
          <w:snapToGrid w:val="0"/>
          <w:lang w:val="fr-FR"/>
        </w:rPr>
        <w:t>énoncés</w:t>
      </w:r>
      <w:r w:rsidRPr="008735D0">
        <w:rPr>
          <w:snapToGrid w:val="0"/>
          <w:lang w:val="fr-FR"/>
        </w:rPr>
        <w:t xml:space="preserve"> dans la Convention.</w:t>
      </w:r>
      <w:r w:rsidR="009821AA">
        <w:rPr>
          <w:snapToGrid w:val="0"/>
          <w:lang w:val="fr-FR"/>
        </w:rPr>
        <w:t xml:space="preserve"> Les ONG devrai</w:t>
      </w:r>
      <w:r w:rsidR="00C4412C">
        <w:rPr>
          <w:snapToGrid w:val="0"/>
          <w:lang w:val="fr-FR"/>
        </w:rPr>
        <w:t>ent inclure dans leurs programmes les questions liées aux ressources affectées à l</w:t>
      </w:r>
      <w:r w:rsidR="006C3414">
        <w:rPr>
          <w:snapToGrid w:val="0"/>
          <w:lang w:val="fr-FR"/>
        </w:rPr>
        <w:t>’</w:t>
      </w:r>
      <w:r w:rsidR="00C4412C">
        <w:rPr>
          <w:snapToGrid w:val="0"/>
          <w:lang w:val="fr-FR"/>
        </w:rPr>
        <w:t>exercice des droits économiques, sociaux et culturels</w:t>
      </w:r>
      <w:r w:rsidR="00EB203B">
        <w:rPr>
          <w:snapToGrid w:val="0"/>
          <w:lang w:val="fr-FR"/>
        </w:rPr>
        <w:t>,</w:t>
      </w:r>
      <w:r w:rsidR="00C4412C">
        <w:rPr>
          <w:snapToGrid w:val="0"/>
          <w:lang w:val="fr-FR"/>
        </w:rPr>
        <w:t xml:space="preserve"> et coopérer avec d</w:t>
      </w:r>
      <w:r w:rsidR="006C3414">
        <w:rPr>
          <w:snapToGrid w:val="0"/>
          <w:lang w:val="fr-FR"/>
        </w:rPr>
        <w:t>’</w:t>
      </w:r>
      <w:r w:rsidR="00C4412C">
        <w:rPr>
          <w:snapToGrid w:val="0"/>
          <w:lang w:val="fr-FR"/>
        </w:rPr>
        <w:t>autres organes inter</w:t>
      </w:r>
      <w:r w:rsidR="002E032C">
        <w:rPr>
          <w:snapToGrid w:val="0"/>
          <w:lang w:val="fr-FR"/>
        </w:rPr>
        <w:t>nationaux en vue d</w:t>
      </w:r>
      <w:r w:rsidR="006C3414">
        <w:rPr>
          <w:snapToGrid w:val="0"/>
          <w:lang w:val="fr-FR"/>
        </w:rPr>
        <w:t>’</w:t>
      </w:r>
      <w:r w:rsidR="002E032C">
        <w:rPr>
          <w:snapToGrid w:val="0"/>
          <w:lang w:val="fr-FR"/>
        </w:rPr>
        <w:t>assurer qu</w:t>
      </w:r>
      <w:r w:rsidR="006C3414">
        <w:rPr>
          <w:snapToGrid w:val="0"/>
          <w:lang w:val="fr-FR"/>
        </w:rPr>
        <w:t>’</w:t>
      </w:r>
      <w:r w:rsidR="002E032C">
        <w:rPr>
          <w:snapToGrid w:val="0"/>
          <w:lang w:val="fr-FR"/>
        </w:rPr>
        <w:t>elle</w:t>
      </w:r>
      <w:r w:rsidR="00C4412C">
        <w:rPr>
          <w:snapToGrid w:val="0"/>
          <w:lang w:val="fr-FR"/>
        </w:rPr>
        <w:t>s sont employé</w:t>
      </w:r>
      <w:r w:rsidR="002E032C">
        <w:rPr>
          <w:snapToGrid w:val="0"/>
          <w:lang w:val="fr-FR"/>
        </w:rPr>
        <w:t>e</w:t>
      </w:r>
      <w:r w:rsidR="00C4412C">
        <w:rPr>
          <w:snapToGrid w:val="0"/>
          <w:lang w:val="fr-FR"/>
        </w:rPr>
        <w:t>s équitablement. La création d</w:t>
      </w:r>
      <w:r w:rsidR="006C3414">
        <w:rPr>
          <w:snapToGrid w:val="0"/>
          <w:lang w:val="fr-FR"/>
        </w:rPr>
        <w:t>’</w:t>
      </w:r>
      <w:r w:rsidR="00C4412C">
        <w:rPr>
          <w:snapToGrid w:val="0"/>
          <w:lang w:val="fr-FR"/>
        </w:rPr>
        <w:t xml:space="preserve">indicateurs pour mesurer si les </w:t>
      </w:r>
      <w:r w:rsidR="00D87457">
        <w:rPr>
          <w:snapToGrid w:val="0"/>
          <w:lang w:val="fr-FR"/>
        </w:rPr>
        <w:t>États</w:t>
      </w:r>
      <w:r w:rsidR="00C4412C">
        <w:rPr>
          <w:snapToGrid w:val="0"/>
          <w:lang w:val="fr-FR"/>
        </w:rPr>
        <w:t xml:space="preserve"> respectent leurs obligations en matière de droits économiques, sociaux et culturels des enfants, impose une réflexion plus profonde. </w:t>
      </w:r>
    </w:p>
    <w:p w:rsidR="00BC50FD" w:rsidRPr="00791DC4" w:rsidRDefault="00C4412C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791DC4">
        <w:rPr>
          <w:snapToGrid w:val="0"/>
          <w:lang w:val="fr-FR"/>
        </w:rPr>
        <w:t>Le Comité des droits de l</w:t>
      </w:r>
      <w:r w:rsidR="006C3414">
        <w:rPr>
          <w:snapToGrid w:val="0"/>
          <w:lang w:val="fr-FR"/>
        </w:rPr>
        <w:t>’</w:t>
      </w:r>
      <w:r w:rsidRPr="00791DC4">
        <w:rPr>
          <w:snapToGrid w:val="0"/>
          <w:lang w:val="fr-FR"/>
        </w:rPr>
        <w:t>en</w:t>
      </w:r>
      <w:r w:rsidR="00791DC4">
        <w:rPr>
          <w:snapToGrid w:val="0"/>
          <w:lang w:val="fr-FR"/>
        </w:rPr>
        <w:t>f</w:t>
      </w:r>
      <w:r w:rsidR="009821AA">
        <w:rPr>
          <w:snapToGrid w:val="0"/>
          <w:lang w:val="fr-FR"/>
        </w:rPr>
        <w:t>ant devrait</w:t>
      </w:r>
      <w:r w:rsidRPr="00791DC4">
        <w:rPr>
          <w:snapToGrid w:val="0"/>
          <w:lang w:val="fr-FR"/>
        </w:rPr>
        <w:t xml:space="preserve"> coopérer avec le Comité des droits économi</w:t>
      </w:r>
      <w:r w:rsidR="00EB203B">
        <w:rPr>
          <w:snapToGrid w:val="0"/>
          <w:lang w:val="fr-FR"/>
        </w:rPr>
        <w:t>ques, sociaux et culturels en vu</w:t>
      </w:r>
      <w:r w:rsidRPr="00791DC4">
        <w:rPr>
          <w:snapToGrid w:val="0"/>
          <w:lang w:val="fr-FR"/>
        </w:rPr>
        <w:t xml:space="preserve">e de </w:t>
      </w:r>
      <w:r w:rsidR="009821AA">
        <w:rPr>
          <w:snapToGrid w:val="0"/>
          <w:lang w:val="fr-FR"/>
        </w:rPr>
        <w:t>formuler</w:t>
      </w:r>
      <w:r w:rsidR="00791DC4" w:rsidRPr="00791DC4">
        <w:rPr>
          <w:snapToGrid w:val="0"/>
          <w:lang w:val="fr-FR"/>
        </w:rPr>
        <w:t xml:space="preserve"> une observation d</w:t>
      </w:r>
      <w:r w:rsidR="006C3414">
        <w:rPr>
          <w:snapToGrid w:val="0"/>
          <w:lang w:val="fr-FR"/>
        </w:rPr>
        <w:t>’</w:t>
      </w:r>
      <w:r w:rsidR="00791DC4" w:rsidRPr="00791DC4">
        <w:rPr>
          <w:snapToGrid w:val="0"/>
          <w:lang w:val="fr-FR"/>
        </w:rPr>
        <w:t xml:space="preserve">ensemble pour aider les </w:t>
      </w:r>
      <w:r w:rsidR="00D87457">
        <w:rPr>
          <w:snapToGrid w:val="0"/>
          <w:lang w:val="fr-FR"/>
        </w:rPr>
        <w:t>États</w:t>
      </w:r>
      <w:r w:rsidR="00791DC4" w:rsidRPr="00791DC4">
        <w:rPr>
          <w:snapToGrid w:val="0"/>
          <w:lang w:val="fr-FR"/>
        </w:rPr>
        <w:t xml:space="preserve"> parties à remplir leurs obligations dans le cadre de la Convention relative aux droits de l</w:t>
      </w:r>
      <w:r w:rsidR="006C3414">
        <w:rPr>
          <w:snapToGrid w:val="0"/>
          <w:lang w:val="fr-FR"/>
        </w:rPr>
        <w:t>’</w:t>
      </w:r>
      <w:r w:rsidR="00791DC4" w:rsidRPr="00791DC4">
        <w:rPr>
          <w:snapToGrid w:val="0"/>
          <w:lang w:val="fr-FR"/>
        </w:rPr>
        <w:t>enfant.</w:t>
      </w:r>
    </w:p>
    <w:p w:rsidR="00730E40" w:rsidRPr="006C41A1" w:rsidRDefault="00791DC4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791DC4">
        <w:rPr>
          <w:snapToGrid w:val="0"/>
          <w:u w:val="single"/>
          <w:lang w:val="fr-FR"/>
        </w:rPr>
        <w:t>M</w:t>
      </w:r>
      <w:r w:rsidRPr="00D87457">
        <w:rPr>
          <w:snapToGrid w:val="0"/>
          <w:u w:val="single"/>
          <w:vertAlign w:val="superscript"/>
          <w:lang w:val="fr-FR"/>
        </w:rPr>
        <w:t>me</w:t>
      </w:r>
      <w:r w:rsidR="00BC50FD" w:rsidRPr="00791DC4">
        <w:rPr>
          <w:snapToGrid w:val="0"/>
          <w:u w:val="single"/>
          <w:lang w:val="fr-FR"/>
        </w:rPr>
        <w:t xml:space="preserve"> SMITH</w:t>
      </w:r>
      <w:r w:rsidR="00730E40" w:rsidRPr="00791DC4">
        <w:rPr>
          <w:snapToGrid w:val="0"/>
          <w:lang w:val="fr-FR"/>
        </w:rPr>
        <w:t xml:space="preserve">, </w:t>
      </w:r>
      <w:r w:rsidR="00EB203B">
        <w:rPr>
          <w:snapToGrid w:val="0"/>
          <w:lang w:val="fr-FR"/>
        </w:rPr>
        <w:t>Rapporteuse</w:t>
      </w:r>
      <w:r w:rsidR="00BC50FD" w:rsidRPr="00791DC4">
        <w:rPr>
          <w:snapToGrid w:val="0"/>
          <w:lang w:val="fr-FR"/>
        </w:rPr>
        <w:t xml:space="preserve"> </w:t>
      </w:r>
      <w:r w:rsidRPr="00791DC4">
        <w:rPr>
          <w:snapToGrid w:val="0"/>
          <w:lang w:val="fr-FR"/>
        </w:rPr>
        <w:t>du groupe de travail sur les re</w:t>
      </w:r>
      <w:r>
        <w:rPr>
          <w:snapToGrid w:val="0"/>
          <w:lang w:val="fr-FR"/>
        </w:rPr>
        <w:t>s</w:t>
      </w:r>
      <w:r w:rsidRPr="00791DC4">
        <w:rPr>
          <w:snapToGrid w:val="0"/>
          <w:lang w:val="fr-FR"/>
        </w:rPr>
        <w:t xml:space="preserve">sources disponibles et leur affectation aux enfants, dit que Mme Gibbons, </w:t>
      </w:r>
      <w:r>
        <w:rPr>
          <w:snapToGrid w:val="0"/>
          <w:lang w:val="fr-FR"/>
        </w:rPr>
        <w:t xml:space="preserve">Directrice </w:t>
      </w:r>
      <w:r w:rsidRPr="00791DC4">
        <w:rPr>
          <w:snapToGrid w:val="0"/>
          <w:lang w:val="fr-FR"/>
        </w:rPr>
        <w:t>du Groupe des politiques mondiales, Di</w:t>
      </w:r>
      <w:r>
        <w:rPr>
          <w:snapToGrid w:val="0"/>
          <w:lang w:val="fr-FR"/>
        </w:rPr>
        <w:t>vision des politiques et de la p</w:t>
      </w:r>
      <w:r w:rsidRPr="00791DC4">
        <w:rPr>
          <w:snapToGrid w:val="0"/>
          <w:lang w:val="fr-FR"/>
        </w:rPr>
        <w:t>lanification de l</w:t>
      </w:r>
      <w:r w:rsidR="006C3414">
        <w:rPr>
          <w:snapToGrid w:val="0"/>
          <w:lang w:val="fr-FR"/>
        </w:rPr>
        <w:t>’</w:t>
      </w:r>
      <w:r w:rsidRPr="00791DC4">
        <w:rPr>
          <w:snapToGrid w:val="0"/>
          <w:lang w:val="fr-FR"/>
        </w:rPr>
        <w:t>UNICEF et Mme</w:t>
      </w:r>
      <w:r w:rsidR="00BC50FD" w:rsidRPr="00791DC4">
        <w:rPr>
          <w:snapToGrid w:val="0"/>
          <w:lang w:val="fr-FR"/>
        </w:rPr>
        <w:t xml:space="preserve"> A</w:t>
      </w:r>
      <w:r w:rsidR="00730E40" w:rsidRPr="00791DC4">
        <w:rPr>
          <w:snapToGrid w:val="0"/>
          <w:lang w:val="fr-FR"/>
        </w:rPr>
        <w:t>b</w:t>
      </w:r>
      <w:r>
        <w:rPr>
          <w:snapToGrid w:val="0"/>
          <w:lang w:val="fr-FR"/>
        </w:rPr>
        <w:t>dellatif, Professeu</w:t>
      </w:r>
      <w:r w:rsidR="00BC50FD" w:rsidRPr="00791DC4">
        <w:rPr>
          <w:snapToGrid w:val="0"/>
          <w:lang w:val="fr-FR"/>
        </w:rPr>
        <w:t>r</w:t>
      </w:r>
      <w:r w:rsidR="002E032C">
        <w:rPr>
          <w:snapToGrid w:val="0"/>
          <w:lang w:val="fr-FR"/>
        </w:rPr>
        <w:t xml:space="preserve"> d</w:t>
      </w:r>
      <w:r w:rsidR="006C3414">
        <w:rPr>
          <w:snapToGrid w:val="0"/>
          <w:lang w:val="fr-FR"/>
        </w:rPr>
        <w:t>’</w:t>
      </w:r>
      <w:r w:rsidR="002E032C">
        <w:rPr>
          <w:snapToGrid w:val="0"/>
          <w:lang w:val="fr-FR"/>
        </w:rPr>
        <w:t>économie à l</w:t>
      </w:r>
      <w:r w:rsidR="006C3414">
        <w:rPr>
          <w:snapToGrid w:val="0"/>
          <w:lang w:val="fr-FR"/>
        </w:rPr>
        <w:t>’</w:t>
      </w:r>
      <w:r w:rsidR="002E032C">
        <w:rPr>
          <w:snapToGrid w:val="0"/>
          <w:lang w:val="fr-FR"/>
        </w:rPr>
        <w:t>U</w:t>
      </w:r>
      <w:r>
        <w:rPr>
          <w:snapToGrid w:val="0"/>
          <w:lang w:val="fr-FR"/>
        </w:rPr>
        <w:t>niversité du Caire</w:t>
      </w:r>
      <w:r w:rsidR="002E032C">
        <w:rPr>
          <w:snapToGrid w:val="0"/>
          <w:lang w:val="fr-FR"/>
        </w:rPr>
        <w:t>,</w:t>
      </w:r>
      <w:r>
        <w:rPr>
          <w:snapToGrid w:val="0"/>
          <w:lang w:val="fr-FR"/>
        </w:rPr>
        <w:t xml:space="preserve"> ont donné des </w:t>
      </w:r>
      <w:r w:rsidR="006C41A1">
        <w:rPr>
          <w:snapToGrid w:val="0"/>
          <w:lang w:val="fr-FR"/>
        </w:rPr>
        <w:t>exposés intéressants des principes fondamentaux relatifs à l</w:t>
      </w:r>
      <w:r w:rsidR="006C3414">
        <w:rPr>
          <w:snapToGrid w:val="0"/>
          <w:lang w:val="fr-FR"/>
        </w:rPr>
        <w:t>’</w:t>
      </w:r>
      <w:r w:rsidR="006C41A1">
        <w:rPr>
          <w:snapToGrid w:val="0"/>
          <w:lang w:val="fr-FR"/>
        </w:rPr>
        <w:t xml:space="preserve">affectation des ressources. Elles ont en outre fourni </w:t>
      </w:r>
      <w:r w:rsidR="00847DE9">
        <w:rPr>
          <w:snapToGrid w:val="0"/>
          <w:lang w:val="fr-FR"/>
        </w:rPr>
        <w:t>une perspective spécifique aux pays</w:t>
      </w:r>
      <w:r w:rsidR="006C41A1">
        <w:rPr>
          <w:snapToGrid w:val="0"/>
          <w:lang w:val="fr-FR"/>
        </w:rPr>
        <w:t>, essentielle à la compréhension de la réalité sur le terrain.</w:t>
      </w:r>
      <w:r w:rsidR="00BC50FD" w:rsidRPr="00791DC4">
        <w:rPr>
          <w:snapToGrid w:val="0"/>
          <w:lang w:val="fr-FR"/>
        </w:rPr>
        <w:t xml:space="preserve"> </w:t>
      </w:r>
      <w:r w:rsidR="006C41A1" w:rsidRPr="006C41A1">
        <w:rPr>
          <w:snapToGrid w:val="0"/>
          <w:lang w:val="fr-FR"/>
        </w:rPr>
        <w:t>De nombreux exemples d</w:t>
      </w:r>
      <w:r w:rsidR="006C3414">
        <w:rPr>
          <w:snapToGrid w:val="0"/>
          <w:lang w:val="fr-FR"/>
        </w:rPr>
        <w:t>’</w:t>
      </w:r>
      <w:r w:rsidR="006C41A1" w:rsidRPr="006C41A1">
        <w:rPr>
          <w:snapToGrid w:val="0"/>
          <w:lang w:val="fr-FR"/>
        </w:rPr>
        <w:t>approches national</w:t>
      </w:r>
      <w:r w:rsidR="006C41A1">
        <w:rPr>
          <w:snapToGrid w:val="0"/>
          <w:lang w:val="fr-FR"/>
        </w:rPr>
        <w:t>e</w:t>
      </w:r>
      <w:r w:rsidR="00EB203B">
        <w:rPr>
          <w:snapToGrid w:val="0"/>
          <w:lang w:val="fr-FR"/>
        </w:rPr>
        <w:t>s différentes de</w:t>
      </w:r>
      <w:r w:rsidR="006C41A1" w:rsidRPr="006C41A1">
        <w:rPr>
          <w:snapToGrid w:val="0"/>
          <w:lang w:val="fr-FR"/>
        </w:rPr>
        <w:t xml:space="preserve"> la question ont été donnés au cours des débats, </w:t>
      </w:r>
      <w:r w:rsidR="006C41A1">
        <w:rPr>
          <w:snapToGrid w:val="0"/>
          <w:lang w:val="fr-FR"/>
        </w:rPr>
        <w:t>don</w:t>
      </w:r>
      <w:r w:rsidR="006C41A1" w:rsidRPr="006C41A1">
        <w:rPr>
          <w:snapToGrid w:val="0"/>
          <w:lang w:val="fr-FR"/>
        </w:rPr>
        <w:t xml:space="preserve">t le </w:t>
      </w:r>
      <w:r w:rsidR="006C41A1">
        <w:rPr>
          <w:snapToGrid w:val="0"/>
          <w:lang w:val="fr-FR"/>
        </w:rPr>
        <w:t>thè</w:t>
      </w:r>
      <w:r w:rsidR="006C41A1" w:rsidRPr="006C41A1">
        <w:rPr>
          <w:snapToGrid w:val="0"/>
          <w:lang w:val="fr-FR"/>
        </w:rPr>
        <w:t xml:space="preserve">me </w:t>
      </w:r>
      <w:r w:rsidR="006C41A1">
        <w:rPr>
          <w:snapToGrid w:val="0"/>
          <w:lang w:val="fr-FR"/>
        </w:rPr>
        <w:t xml:space="preserve">principal a été les affectations budgétaires aux besoins des enfants. </w:t>
      </w:r>
    </w:p>
    <w:p w:rsidR="00730E40" w:rsidRPr="00D10927" w:rsidRDefault="00846A78" w:rsidP="00E01048">
      <w:pPr>
        <w:pStyle w:val="ParaNo"/>
        <w:tabs>
          <w:tab w:val="clear" w:pos="737"/>
        </w:tabs>
        <w:rPr>
          <w:snapToGrid w:val="0"/>
          <w:lang w:val="fr-FR"/>
        </w:rPr>
      </w:pPr>
      <w:r>
        <w:rPr>
          <w:snapToGrid w:val="0"/>
          <w:lang w:val="fr-FR"/>
        </w:rPr>
        <w:t>La plupart</w:t>
      </w:r>
      <w:r w:rsidR="006C41A1" w:rsidRPr="006C41A1">
        <w:rPr>
          <w:snapToGrid w:val="0"/>
          <w:lang w:val="fr-FR"/>
        </w:rPr>
        <w:t xml:space="preserve"> des p</w:t>
      </w:r>
      <w:r w:rsidR="00CD5736">
        <w:rPr>
          <w:snapToGrid w:val="0"/>
          <w:lang w:val="fr-FR"/>
        </w:rPr>
        <w:t>articipants ont évoqué la nécessité</w:t>
      </w:r>
      <w:r w:rsidR="006C41A1" w:rsidRPr="006C41A1">
        <w:rPr>
          <w:snapToGrid w:val="0"/>
          <w:lang w:val="fr-FR"/>
        </w:rPr>
        <w:t xml:space="preserve"> de transparence interne et externe du processus d</w:t>
      </w:r>
      <w:r w:rsidR="006C3414">
        <w:rPr>
          <w:snapToGrid w:val="0"/>
          <w:lang w:val="fr-FR"/>
        </w:rPr>
        <w:t>’</w:t>
      </w:r>
      <w:r w:rsidR="006C41A1" w:rsidRPr="006C41A1">
        <w:rPr>
          <w:snapToGrid w:val="0"/>
          <w:lang w:val="fr-FR"/>
        </w:rPr>
        <w:t>affecta</w:t>
      </w:r>
      <w:r w:rsidR="00BB1700">
        <w:rPr>
          <w:snapToGrid w:val="0"/>
          <w:lang w:val="fr-FR"/>
        </w:rPr>
        <w:t>t</w:t>
      </w:r>
      <w:r w:rsidR="006C41A1" w:rsidRPr="006C41A1">
        <w:rPr>
          <w:snapToGrid w:val="0"/>
          <w:lang w:val="fr-FR"/>
        </w:rPr>
        <w:t xml:space="preserve">ion </w:t>
      </w:r>
      <w:r w:rsidR="00BB1700">
        <w:rPr>
          <w:snapToGrid w:val="0"/>
          <w:lang w:val="fr-FR"/>
        </w:rPr>
        <w:t xml:space="preserve">des crédits </w:t>
      </w:r>
      <w:r w:rsidR="006C41A1" w:rsidRPr="006C41A1">
        <w:rPr>
          <w:snapToGrid w:val="0"/>
          <w:lang w:val="fr-FR"/>
        </w:rPr>
        <w:t>budgétaire</w:t>
      </w:r>
      <w:r w:rsidR="00BB1700">
        <w:rPr>
          <w:snapToGrid w:val="0"/>
          <w:lang w:val="fr-FR"/>
        </w:rPr>
        <w:t>s</w:t>
      </w:r>
      <w:r w:rsidR="006C41A1" w:rsidRPr="006C41A1">
        <w:rPr>
          <w:snapToGrid w:val="0"/>
          <w:lang w:val="fr-FR"/>
        </w:rPr>
        <w:t>.</w:t>
      </w:r>
      <w:r w:rsidR="00BB1700">
        <w:rPr>
          <w:snapToGrid w:val="0"/>
          <w:lang w:val="fr-FR"/>
        </w:rPr>
        <w:t xml:space="preserve"> </w:t>
      </w:r>
      <w:r w:rsidR="006C41A1" w:rsidRPr="006C41A1">
        <w:rPr>
          <w:snapToGrid w:val="0"/>
          <w:lang w:val="fr-FR"/>
        </w:rPr>
        <w:t>La transparence interne se réfère au partage de l</w:t>
      </w:r>
      <w:r w:rsidR="006C3414">
        <w:rPr>
          <w:snapToGrid w:val="0"/>
          <w:lang w:val="fr-FR"/>
        </w:rPr>
        <w:t>’</w:t>
      </w:r>
      <w:r w:rsidR="006C41A1" w:rsidRPr="006C41A1">
        <w:rPr>
          <w:snapToGrid w:val="0"/>
          <w:lang w:val="fr-FR"/>
        </w:rPr>
        <w:t xml:space="preserve">information au sein du gouvernement, de chaque ministère, entre les ministres et entre le parlement et les ministres. </w:t>
      </w:r>
      <w:r w:rsidR="006C41A1">
        <w:rPr>
          <w:snapToGrid w:val="0"/>
          <w:lang w:val="fr-FR"/>
        </w:rPr>
        <w:t>En particulier, les données relatives a</w:t>
      </w:r>
      <w:r w:rsidR="009821AA">
        <w:rPr>
          <w:snapToGrid w:val="0"/>
          <w:lang w:val="fr-FR"/>
        </w:rPr>
        <w:t>ux recettes et aux dépenses devrai</w:t>
      </w:r>
      <w:r w:rsidR="006C41A1">
        <w:rPr>
          <w:snapToGrid w:val="0"/>
          <w:lang w:val="fr-FR"/>
        </w:rPr>
        <w:t xml:space="preserve">ent être rapidement disponibles pour tous les organes publics. </w:t>
      </w:r>
      <w:r w:rsidR="00BB1700">
        <w:rPr>
          <w:snapToGrid w:val="0"/>
          <w:lang w:val="fr-FR"/>
        </w:rPr>
        <w:t xml:space="preserve">La transparence externe se </w:t>
      </w:r>
      <w:r w:rsidR="00EB203B">
        <w:rPr>
          <w:snapToGrid w:val="0"/>
          <w:lang w:val="fr-FR"/>
        </w:rPr>
        <w:t>rapporte à l</w:t>
      </w:r>
      <w:r w:rsidR="006C3414">
        <w:rPr>
          <w:snapToGrid w:val="0"/>
          <w:lang w:val="fr-FR"/>
        </w:rPr>
        <w:t>’</w:t>
      </w:r>
      <w:r w:rsidR="00EB203B">
        <w:rPr>
          <w:snapToGrid w:val="0"/>
          <w:lang w:val="fr-FR"/>
        </w:rPr>
        <w:t xml:space="preserve">ouverture </w:t>
      </w:r>
      <w:r w:rsidR="00BB1700">
        <w:rPr>
          <w:snapToGrid w:val="0"/>
          <w:lang w:val="fr-FR"/>
        </w:rPr>
        <w:t>du processus d</w:t>
      </w:r>
      <w:r w:rsidR="006C3414">
        <w:rPr>
          <w:snapToGrid w:val="0"/>
          <w:lang w:val="fr-FR"/>
        </w:rPr>
        <w:t>’</w:t>
      </w:r>
      <w:r w:rsidR="00BB1700">
        <w:rPr>
          <w:snapToGrid w:val="0"/>
          <w:lang w:val="fr-FR"/>
        </w:rPr>
        <w:t>affectation des crédits budgétaires au public, y compris à la société civile et à la communauté internationale</w:t>
      </w:r>
      <w:r w:rsidR="00EB203B">
        <w:rPr>
          <w:snapToGrid w:val="0"/>
          <w:lang w:val="fr-FR"/>
        </w:rPr>
        <w:t>,</w:t>
      </w:r>
      <w:r w:rsidR="00847DE9">
        <w:rPr>
          <w:snapToGrid w:val="0"/>
          <w:lang w:val="fr-FR"/>
        </w:rPr>
        <w:t xml:space="preserve"> et à la communication des </w:t>
      </w:r>
      <w:r w:rsidR="00BB1700">
        <w:rPr>
          <w:snapToGrid w:val="0"/>
          <w:lang w:val="fr-FR"/>
        </w:rPr>
        <w:t>informations relatives aux choix budgétaires. Le processu</w:t>
      </w:r>
      <w:r w:rsidR="009821AA">
        <w:rPr>
          <w:snapToGrid w:val="0"/>
          <w:lang w:val="fr-FR"/>
        </w:rPr>
        <w:t>s d</w:t>
      </w:r>
      <w:r w:rsidR="006C3414">
        <w:rPr>
          <w:snapToGrid w:val="0"/>
          <w:lang w:val="fr-FR"/>
        </w:rPr>
        <w:t>’</w:t>
      </w:r>
      <w:r w:rsidR="009821AA">
        <w:rPr>
          <w:snapToGrid w:val="0"/>
          <w:lang w:val="fr-FR"/>
        </w:rPr>
        <w:t>affectation des crédits devrait</w:t>
      </w:r>
      <w:r w:rsidR="00BB1700">
        <w:rPr>
          <w:snapToGrid w:val="0"/>
          <w:lang w:val="fr-FR"/>
        </w:rPr>
        <w:t xml:space="preserve"> être favorable aux enfants. Des rapports faciles à lire et à co</w:t>
      </w:r>
      <w:r w:rsidR="009821AA">
        <w:rPr>
          <w:snapToGrid w:val="0"/>
          <w:lang w:val="fr-FR"/>
        </w:rPr>
        <w:t>mprendre par les enfants devraient</w:t>
      </w:r>
      <w:r w:rsidR="00BB1700">
        <w:rPr>
          <w:snapToGrid w:val="0"/>
          <w:lang w:val="fr-FR"/>
        </w:rPr>
        <w:t xml:space="preserve"> être disponibles</w:t>
      </w:r>
      <w:r w:rsidR="00EB203B">
        <w:rPr>
          <w:snapToGrid w:val="0"/>
          <w:lang w:val="fr-FR"/>
        </w:rPr>
        <w:t>,</w:t>
      </w:r>
      <w:r w:rsidR="009821AA">
        <w:rPr>
          <w:snapToGrid w:val="0"/>
          <w:lang w:val="fr-FR"/>
        </w:rPr>
        <w:t xml:space="preserve"> et on devrait </w:t>
      </w:r>
      <w:r w:rsidR="00BB1700">
        <w:rPr>
          <w:snapToGrid w:val="0"/>
          <w:lang w:val="fr-FR"/>
        </w:rPr>
        <w:t>donner</w:t>
      </w:r>
      <w:r w:rsidR="009821AA">
        <w:rPr>
          <w:snapToGrid w:val="0"/>
          <w:lang w:val="fr-FR"/>
        </w:rPr>
        <w:t xml:space="preserve"> aux enfants</w:t>
      </w:r>
      <w:r w:rsidR="00BB1700">
        <w:rPr>
          <w:snapToGrid w:val="0"/>
          <w:lang w:val="fr-FR"/>
        </w:rPr>
        <w:t xml:space="preserve"> les outils sociaux et financiers propres à faciliter leur participation au processus. Une perspective de «</w:t>
      </w:r>
      <w:r w:rsidR="00D87457">
        <w:rPr>
          <w:snapToGrid w:val="0"/>
          <w:lang w:val="fr-FR"/>
        </w:rPr>
        <w:t>budget global</w:t>
      </w:r>
      <w:r w:rsidR="00BB1700">
        <w:rPr>
          <w:snapToGrid w:val="0"/>
          <w:lang w:val="fr-FR"/>
        </w:rPr>
        <w:t>»</w:t>
      </w:r>
      <w:r w:rsidR="009821AA">
        <w:rPr>
          <w:snapToGrid w:val="0"/>
          <w:lang w:val="fr-FR"/>
        </w:rPr>
        <w:t>,</w:t>
      </w:r>
      <w:r w:rsidR="00BB1700">
        <w:rPr>
          <w:snapToGrid w:val="0"/>
          <w:lang w:val="fr-FR"/>
        </w:rPr>
        <w:t xml:space="preserve"> ou une approche holistique aux décisions d</w:t>
      </w:r>
      <w:r w:rsidR="006C3414">
        <w:rPr>
          <w:snapToGrid w:val="0"/>
          <w:lang w:val="fr-FR"/>
        </w:rPr>
        <w:t>’</w:t>
      </w:r>
      <w:r w:rsidR="00BB1700">
        <w:rPr>
          <w:snapToGrid w:val="0"/>
          <w:lang w:val="fr-FR"/>
        </w:rPr>
        <w:t>affectation</w:t>
      </w:r>
      <w:r w:rsidR="009821AA">
        <w:rPr>
          <w:snapToGrid w:val="0"/>
          <w:lang w:val="fr-FR"/>
        </w:rPr>
        <w:t>s budgétaires est essentielle et</w:t>
      </w:r>
      <w:r w:rsidR="00BB1700">
        <w:rPr>
          <w:snapToGrid w:val="0"/>
          <w:lang w:val="fr-FR"/>
        </w:rPr>
        <w:t xml:space="preserve"> les gouvernement</w:t>
      </w:r>
      <w:r w:rsidR="00EB203B">
        <w:rPr>
          <w:snapToGrid w:val="0"/>
          <w:lang w:val="fr-FR"/>
        </w:rPr>
        <w:t>s</w:t>
      </w:r>
      <w:r w:rsidR="009821AA">
        <w:rPr>
          <w:snapToGrid w:val="0"/>
          <w:lang w:val="fr-FR"/>
        </w:rPr>
        <w:t xml:space="preserve"> devrai</w:t>
      </w:r>
      <w:r w:rsidR="00BB1700">
        <w:rPr>
          <w:snapToGrid w:val="0"/>
          <w:lang w:val="fr-FR"/>
        </w:rPr>
        <w:t>ent communiquer au Comité des droits de l</w:t>
      </w:r>
      <w:r w:rsidR="006C3414">
        <w:rPr>
          <w:snapToGrid w:val="0"/>
          <w:lang w:val="fr-FR"/>
        </w:rPr>
        <w:t>’</w:t>
      </w:r>
      <w:r w:rsidR="00BB1700">
        <w:rPr>
          <w:snapToGrid w:val="0"/>
          <w:lang w:val="fr-FR"/>
        </w:rPr>
        <w:t>enfant les données adéquates afférentes à leurs dépenses publiques</w:t>
      </w:r>
      <w:r w:rsidR="00EB203B">
        <w:rPr>
          <w:snapToGrid w:val="0"/>
          <w:lang w:val="fr-FR"/>
        </w:rPr>
        <w:t>, avec d</w:t>
      </w:r>
      <w:r w:rsidR="00D10927">
        <w:rPr>
          <w:snapToGrid w:val="0"/>
          <w:lang w:val="fr-FR"/>
        </w:rPr>
        <w:t>es chiffres fondés sur le budget global.</w:t>
      </w:r>
    </w:p>
    <w:p w:rsidR="00301A85" w:rsidRPr="00FC1514" w:rsidRDefault="00D10927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D10927">
        <w:rPr>
          <w:snapToGrid w:val="0"/>
          <w:lang w:val="fr-FR"/>
        </w:rPr>
        <w:t>La</w:t>
      </w:r>
      <w:r w:rsidR="00BC50FD" w:rsidRPr="00D10927">
        <w:rPr>
          <w:snapToGrid w:val="0"/>
          <w:lang w:val="fr-FR"/>
        </w:rPr>
        <w:t xml:space="preserve"> notion </w:t>
      </w:r>
      <w:r w:rsidRPr="00D10927">
        <w:rPr>
          <w:snapToGrid w:val="0"/>
          <w:lang w:val="fr-FR"/>
        </w:rPr>
        <w:t>de coût de substitution dans l</w:t>
      </w:r>
      <w:r w:rsidR="006C3414">
        <w:rPr>
          <w:snapToGrid w:val="0"/>
          <w:lang w:val="fr-FR"/>
        </w:rPr>
        <w:t>’</w:t>
      </w:r>
      <w:r w:rsidRPr="00D10927">
        <w:rPr>
          <w:snapToGrid w:val="0"/>
          <w:lang w:val="fr-FR"/>
        </w:rPr>
        <w:t xml:space="preserve">affectation de </w:t>
      </w:r>
      <w:r w:rsidR="005D206E">
        <w:rPr>
          <w:snapToGrid w:val="0"/>
          <w:lang w:val="fr-FR"/>
        </w:rPr>
        <w:t>cré</w:t>
      </w:r>
      <w:r w:rsidRPr="00D10927">
        <w:rPr>
          <w:snapToGrid w:val="0"/>
          <w:lang w:val="fr-FR"/>
        </w:rPr>
        <w:t xml:space="preserve">dits budgétaires est un autre facteur important. </w:t>
      </w:r>
      <w:r w:rsidR="005D206E" w:rsidRPr="005D206E">
        <w:rPr>
          <w:snapToGrid w:val="0"/>
          <w:lang w:val="fr-FR"/>
        </w:rPr>
        <w:t>Un participant a souligné que le coût de substitution de l</w:t>
      </w:r>
      <w:r w:rsidR="006C3414">
        <w:rPr>
          <w:snapToGrid w:val="0"/>
          <w:lang w:val="fr-FR"/>
        </w:rPr>
        <w:t>’</w:t>
      </w:r>
      <w:r w:rsidR="005D206E" w:rsidRPr="005D206E">
        <w:rPr>
          <w:snapToGrid w:val="0"/>
          <w:lang w:val="fr-FR"/>
        </w:rPr>
        <w:t>investiss</w:t>
      </w:r>
      <w:r w:rsidR="005D206E">
        <w:rPr>
          <w:snapToGrid w:val="0"/>
          <w:lang w:val="fr-FR"/>
        </w:rPr>
        <w:t>e</w:t>
      </w:r>
      <w:r w:rsidR="005D206E" w:rsidRPr="005D206E">
        <w:rPr>
          <w:snapToGrid w:val="0"/>
          <w:lang w:val="fr-FR"/>
        </w:rPr>
        <w:t>ment</w:t>
      </w:r>
      <w:r w:rsidR="00A11DAE">
        <w:rPr>
          <w:snapToGrid w:val="0"/>
          <w:lang w:val="fr-FR"/>
        </w:rPr>
        <w:t xml:space="preserve"> dans le secteur militaire est</w:t>
      </w:r>
      <w:r w:rsidR="005D206E" w:rsidRPr="005D206E">
        <w:rPr>
          <w:snapToGrid w:val="0"/>
          <w:lang w:val="fr-FR"/>
        </w:rPr>
        <w:t xml:space="preserve"> très significatif</w:t>
      </w:r>
      <w:r w:rsidR="00A11DAE">
        <w:rPr>
          <w:snapToGrid w:val="0"/>
          <w:lang w:val="fr-FR"/>
        </w:rPr>
        <w:t>, car il démontre</w:t>
      </w:r>
      <w:r w:rsidR="005D206E" w:rsidRPr="005D206E">
        <w:rPr>
          <w:snapToGrid w:val="0"/>
          <w:lang w:val="fr-FR"/>
        </w:rPr>
        <w:t xml:space="preserve"> à </w:t>
      </w:r>
      <w:r w:rsidR="005D206E">
        <w:rPr>
          <w:snapToGrid w:val="0"/>
          <w:lang w:val="fr-FR"/>
        </w:rPr>
        <w:t>quel</w:t>
      </w:r>
      <w:r w:rsidR="00A11DAE">
        <w:rPr>
          <w:snapToGrid w:val="0"/>
          <w:lang w:val="fr-FR"/>
        </w:rPr>
        <w:t xml:space="preserve"> point les dépenses so</w:t>
      </w:r>
      <w:r w:rsidR="00863936">
        <w:rPr>
          <w:snapToGrid w:val="0"/>
          <w:lang w:val="fr-FR"/>
        </w:rPr>
        <w:t>nt</w:t>
      </w:r>
      <w:r w:rsidR="005D206E" w:rsidRPr="005D206E">
        <w:rPr>
          <w:snapToGrid w:val="0"/>
          <w:lang w:val="fr-FR"/>
        </w:rPr>
        <w:t xml:space="preserve"> </w:t>
      </w:r>
      <w:r w:rsidR="005D206E">
        <w:rPr>
          <w:snapToGrid w:val="0"/>
          <w:lang w:val="fr-FR"/>
        </w:rPr>
        <w:t>affectées à l</w:t>
      </w:r>
      <w:r w:rsidR="006C3414">
        <w:rPr>
          <w:snapToGrid w:val="0"/>
          <w:lang w:val="fr-FR"/>
        </w:rPr>
        <w:t>’</w:t>
      </w:r>
      <w:r w:rsidR="005D206E">
        <w:rPr>
          <w:snapToGrid w:val="0"/>
          <w:lang w:val="fr-FR"/>
        </w:rPr>
        <w:t xml:space="preserve">armée et non aux enfants. </w:t>
      </w:r>
      <w:r w:rsidR="005D206E" w:rsidRPr="00FC1514">
        <w:rPr>
          <w:snapToGrid w:val="0"/>
          <w:lang w:val="fr-FR"/>
        </w:rPr>
        <w:t xml:space="preserve">Certains participants </w:t>
      </w:r>
      <w:r w:rsidR="00847DE9">
        <w:rPr>
          <w:snapToGrid w:val="0"/>
          <w:lang w:val="fr-FR"/>
        </w:rPr>
        <w:t>ont mis</w:t>
      </w:r>
      <w:r w:rsidR="005D206E" w:rsidRPr="00FC1514">
        <w:rPr>
          <w:snapToGrid w:val="0"/>
          <w:lang w:val="fr-FR"/>
        </w:rPr>
        <w:t xml:space="preserve"> l</w:t>
      </w:r>
      <w:r w:rsidR="006C3414">
        <w:rPr>
          <w:snapToGrid w:val="0"/>
          <w:lang w:val="fr-FR"/>
        </w:rPr>
        <w:t>’</w:t>
      </w:r>
      <w:r w:rsidR="005D206E" w:rsidRPr="00FC1514">
        <w:rPr>
          <w:snapToGrid w:val="0"/>
          <w:lang w:val="fr-FR"/>
        </w:rPr>
        <w:t>accent sur la nécessité</w:t>
      </w:r>
      <w:r w:rsidR="000C0706">
        <w:rPr>
          <w:snapToGrid w:val="0"/>
          <w:lang w:val="fr-FR"/>
        </w:rPr>
        <w:t>, dans le cadre </w:t>
      </w:r>
      <w:r w:rsidR="00847DE9">
        <w:rPr>
          <w:snapToGrid w:val="0"/>
          <w:lang w:val="fr-FR"/>
        </w:rPr>
        <w:t>de la coopération internationale,</w:t>
      </w:r>
      <w:r w:rsidR="005D206E" w:rsidRPr="00FC1514">
        <w:rPr>
          <w:snapToGrid w:val="0"/>
          <w:lang w:val="fr-FR"/>
        </w:rPr>
        <w:t xml:space="preserve"> de privi</w:t>
      </w:r>
      <w:r w:rsidR="00FC1514" w:rsidRPr="00FC1514">
        <w:rPr>
          <w:snapToGrid w:val="0"/>
          <w:lang w:val="fr-FR"/>
        </w:rPr>
        <w:t>légier le respect et la protecti</w:t>
      </w:r>
      <w:r w:rsidR="00847DE9">
        <w:rPr>
          <w:snapToGrid w:val="0"/>
          <w:lang w:val="fr-FR"/>
        </w:rPr>
        <w:t xml:space="preserve">on, plutôt que </w:t>
      </w:r>
      <w:r w:rsidR="00A11DAE">
        <w:rPr>
          <w:snapToGrid w:val="0"/>
          <w:lang w:val="fr-FR"/>
        </w:rPr>
        <w:t>l</w:t>
      </w:r>
      <w:r w:rsidR="006C3414">
        <w:rPr>
          <w:snapToGrid w:val="0"/>
          <w:lang w:val="fr-FR"/>
        </w:rPr>
        <w:t>’</w:t>
      </w:r>
      <w:r w:rsidR="00A11DAE">
        <w:rPr>
          <w:snapToGrid w:val="0"/>
          <w:lang w:val="fr-FR"/>
        </w:rPr>
        <w:t>accomplissement.</w:t>
      </w:r>
      <w:r w:rsidR="005D206E" w:rsidRPr="00FC1514">
        <w:rPr>
          <w:snapToGrid w:val="0"/>
          <w:lang w:val="fr-FR"/>
        </w:rPr>
        <w:t xml:space="preserve"> </w:t>
      </w:r>
      <w:r w:rsidR="005D206E" w:rsidRPr="005D206E">
        <w:rPr>
          <w:snapToGrid w:val="0"/>
          <w:lang w:val="fr-FR"/>
        </w:rPr>
        <w:t>Les participants conviennent du r</w:t>
      </w:r>
      <w:r w:rsidR="005D206E">
        <w:rPr>
          <w:snapToGrid w:val="0"/>
          <w:lang w:val="fr-FR"/>
        </w:rPr>
        <w:t>ô</w:t>
      </w:r>
      <w:r w:rsidR="005D206E" w:rsidRPr="005D206E">
        <w:rPr>
          <w:snapToGrid w:val="0"/>
          <w:lang w:val="fr-FR"/>
        </w:rPr>
        <w:t>le important joué par le Ministère des Finances</w:t>
      </w:r>
      <w:r w:rsidR="00FC1514">
        <w:rPr>
          <w:snapToGrid w:val="0"/>
          <w:lang w:val="fr-FR"/>
        </w:rPr>
        <w:t xml:space="preserve"> </w:t>
      </w:r>
      <w:r w:rsidR="005D206E" w:rsidRPr="005D206E">
        <w:rPr>
          <w:snapToGrid w:val="0"/>
          <w:lang w:val="fr-FR"/>
        </w:rPr>
        <w:t xml:space="preserve">qui devrait avoir un représentant dans la </w:t>
      </w:r>
      <w:r w:rsidR="00FC1514">
        <w:rPr>
          <w:snapToGrid w:val="0"/>
          <w:lang w:val="fr-FR"/>
        </w:rPr>
        <w:t>délé</w:t>
      </w:r>
      <w:r w:rsidR="005D206E" w:rsidRPr="005D206E">
        <w:rPr>
          <w:snapToGrid w:val="0"/>
          <w:lang w:val="fr-FR"/>
        </w:rPr>
        <w:t xml:space="preserve">gation </w:t>
      </w:r>
      <w:r w:rsidR="00847DE9">
        <w:rPr>
          <w:snapToGrid w:val="0"/>
          <w:lang w:val="fr-FR"/>
        </w:rPr>
        <w:t>nationale amenée à rencontrer</w:t>
      </w:r>
      <w:r w:rsidR="005D206E" w:rsidRPr="005D206E">
        <w:rPr>
          <w:snapToGrid w:val="0"/>
          <w:lang w:val="fr-FR"/>
        </w:rPr>
        <w:t xml:space="preserve"> le Comité des droits de l</w:t>
      </w:r>
      <w:r w:rsidR="006C3414">
        <w:rPr>
          <w:snapToGrid w:val="0"/>
          <w:lang w:val="fr-FR"/>
        </w:rPr>
        <w:t>’</w:t>
      </w:r>
      <w:r w:rsidR="005D206E" w:rsidRPr="005D206E">
        <w:rPr>
          <w:snapToGrid w:val="0"/>
          <w:lang w:val="fr-FR"/>
        </w:rPr>
        <w:t>enfant. L</w:t>
      </w:r>
      <w:r w:rsidR="006C3414">
        <w:rPr>
          <w:snapToGrid w:val="0"/>
          <w:lang w:val="fr-FR"/>
        </w:rPr>
        <w:t>’</w:t>
      </w:r>
      <w:r w:rsidR="00FC1514">
        <w:rPr>
          <w:snapToGrid w:val="0"/>
          <w:lang w:val="fr-FR"/>
        </w:rPr>
        <w:t>affectati</w:t>
      </w:r>
      <w:r w:rsidR="005D206E" w:rsidRPr="005D206E">
        <w:rPr>
          <w:snapToGrid w:val="0"/>
          <w:lang w:val="fr-FR"/>
        </w:rPr>
        <w:t xml:space="preserve">on des </w:t>
      </w:r>
      <w:r w:rsidR="00FC1514">
        <w:rPr>
          <w:snapToGrid w:val="0"/>
          <w:lang w:val="fr-FR"/>
        </w:rPr>
        <w:t>cré</w:t>
      </w:r>
      <w:r w:rsidR="00A11DAE">
        <w:rPr>
          <w:snapToGrid w:val="0"/>
          <w:lang w:val="fr-FR"/>
        </w:rPr>
        <w:t>dits budgétaires devrai</w:t>
      </w:r>
      <w:r w:rsidR="005D206E" w:rsidRPr="005D206E">
        <w:rPr>
          <w:snapToGrid w:val="0"/>
          <w:lang w:val="fr-FR"/>
        </w:rPr>
        <w:t>t être étudiée non seulement au niveau national, mais également au niveau local, comme l</w:t>
      </w:r>
      <w:r w:rsidR="006C3414">
        <w:rPr>
          <w:snapToGrid w:val="0"/>
          <w:lang w:val="fr-FR"/>
        </w:rPr>
        <w:t>’</w:t>
      </w:r>
      <w:r w:rsidR="005D206E" w:rsidRPr="005D206E">
        <w:rPr>
          <w:snapToGrid w:val="0"/>
          <w:lang w:val="fr-FR"/>
        </w:rPr>
        <w:t>a souligné la dé</w:t>
      </w:r>
      <w:r w:rsidR="005D206E">
        <w:rPr>
          <w:snapToGrid w:val="0"/>
          <w:lang w:val="fr-FR"/>
        </w:rPr>
        <w:t>lé</w:t>
      </w:r>
      <w:r w:rsidR="00863936">
        <w:rPr>
          <w:snapToGrid w:val="0"/>
          <w:lang w:val="fr-FR"/>
        </w:rPr>
        <w:t>gation s</w:t>
      </w:r>
      <w:r w:rsidR="005D206E" w:rsidRPr="005D206E">
        <w:rPr>
          <w:snapToGrid w:val="0"/>
          <w:lang w:val="fr-FR"/>
        </w:rPr>
        <w:t xml:space="preserve">uisse. </w:t>
      </w:r>
      <w:r w:rsidR="005D206E" w:rsidRPr="00FC1514">
        <w:rPr>
          <w:snapToGrid w:val="0"/>
          <w:lang w:val="fr-FR"/>
        </w:rPr>
        <w:t>L</w:t>
      </w:r>
      <w:r w:rsidR="006C3414">
        <w:rPr>
          <w:snapToGrid w:val="0"/>
          <w:lang w:val="fr-FR"/>
        </w:rPr>
        <w:t>’</w:t>
      </w:r>
      <w:r w:rsidR="005D206E" w:rsidRPr="00FC1514">
        <w:rPr>
          <w:snapToGrid w:val="0"/>
          <w:lang w:val="fr-FR"/>
        </w:rPr>
        <w:t>affecta</w:t>
      </w:r>
      <w:r w:rsidR="00FC1514">
        <w:rPr>
          <w:snapToGrid w:val="0"/>
          <w:lang w:val="fr-FR"/>
        </w:rPr>
        <w:t>tion des services sociaux inter</w:t>
      </w:r>
      <w:r w:rsidR="005D206E" w:rsidRPr="00FC1514">
        <w:rPr>
          <w:snapToGrid w:val="0"/>
          <w:lang w:val="fr-FR"/>
        </w:rPr>
        <w:t xml:space="preserve">vient </w:t>
      </w:r>
      <w:r w:rsidR="00A11DAE">
        <w:rPr>
          <w:snapToGrid w:val="0"/>
          <w:lang w:val="fr-FR"/>
        </w:rPr>
        <w:t xml:space="preserve">souvent </w:t>
      </w:r>
      <w:r w:rsidR="005D206E" w:rsidRPr="00FC1514">
        <w:rPr>
          <w:snapToGrid w:val="0"/>
          <w:lang w:val="fr-FR"/>
        </w:rPr>
        <w:t>au niveau communautaire.</w:t>
      </w:r>
      <w:r w:rsidR="00BC50FD" w:rsidRPr="00FC1514">
        <w:rPr>
          <w:snapToGrid w:val="0"/>
          <w:lang w:val="fr-FR"/>
        </w:rPr>
        <w:t xml:space="preserve"> </w:t>
      </w:r>
    </w:p>
    <w:p w:rsidR="00BC50FD" w:rsidRPr="00FC1514" w:rsidRDefault="00FC1514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FC1514">
        <w:rPr>
          <w:snapToGrid w:val="0"/>
          <w:lang w:val="fr-FR"/>
        </w:rPr>
        <w:t xml:space="preserve">Les </w:t>
      </w:r>
      <w:r w:rsidR="00D87457">
        <w:rPr>
          <w:snapToGrid w:val="0"/>
          <w:lang w:val="fr-FR"/>
        </w:rPr>
        <w:t>États</w:t>
      </w:r>
      <w:r w:rsidRPr="00FC1514">
        <w:rPr>
          <w:snapToGrid w:val="0"/>
          <w:lang w:val="fr-FR"/>
        </w:rPr>
        <w:t xml:space="preserve"> d</w:t>
      </w:r>
      <w:r w:rsidR="00A11DAE">
        <w:rPr>
          <w:snapToGrid w:val="0"/>
          <w:lang w:val="fr-FR"/>
        </w:rPr>
        <w:t>evrai</w:t>
      </w:r>
      <w:r w:rsidRPr="00FC1514">
        <w:rPr>
          <w:snapToGrid w:val="0"/>
          <w:lang w:val="fr-FR"/>
        </w:rPr>
        <w:t>ent</w:t>
      </w:r>
      <w:r>
        <w:rPr>
          <w:snapToGrid w:val="0"/>
          <w:lang w:val="fr-FR"/>
        </w:rPr>
        <w:t xml:space="preserve"> s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 xml:space="preserve">intéresser à </w:t>
      </w:r>
      <w:r w:rsidRPr="00FC1514">
        <w:rPr>
          <w:snapToGrid w:val="0"/>
          <w:lang w:val="fr-FR"/>
        </w:rPr>
        <w:t>la façon de remplir</w:t>
      </w:r>
      <w:r>
        <w:rPr>
          <w:snapToGrid w:val="0"/>
          <w:lang w:val="fr-FR"/>
        </w:rPr>
        <w:t xml:space="preserve"> leurs obligations en vertu</w:t>
      </w:r>
      <w:r w:rsidRPr="00FC1514">
        <w:rPr>
          <w:snapToGrid w:val="0"/>
          <w:lang w:val="fr-FR"/>
        </w:rPr>
        <w:t xml:space="preserve"> </w:t>
      </w:r>
      <w:r>
        <w:rPr>
          <w:snapToGrid w:val="0"/>
          <w:lang w:val="fr-FR"/>
        </w:rPr>
        <w:t>de l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 xml:space="preserve">article 4 de la Convention, sans nécessairement attendre une aide extérieure. </w:t>
      </w:r>
      <w:r w:rsidRPr="00FC1514">
        <w:rPr>
          <w:snapToGrid w:val="0"/>
          <w:lang w:val="fr-FR"/>
        </w:rPr>
        <w:t xml:space="preserve">Le Canada a fourni un bon exemple de transparence budgétaire </w:t>
      </w:r>
      <w:r>
        <w:rPr>
          <w:snapToGrid w:val="0"/>
          <w:lang w:val="fr-FR"/>
        </w:rPr>
        <w:t>grâ</w:t>
      </w:r>
      <w:r w:rsidRPr="00FC1514">
        <w:rPr>
          <w:snapToGrid w:val="0"/>
          <w:lang w:val="fr-FR"/>
        </w:rPr>
        <w:t>ce à un rapport annuel sur l</w:t>
      </w:r>
      <w:r w:rsidR="006C3414">
        <w:rPr>
          <w:snapToGrid w:val="0"/>
          <w:lang w:val="fr-FR"/>
        </w:rPr>
        <w:t>’</w:t>
      </w:r>
      <w:r w:rsidRPr="00FC1514">
        <w:rPr>
          <w:snapToGrid w:val="0"/>
          <w:lang w:val="fr-FR"/>
        </w:rPr>
        <w:t>enfant</w:t>
      </w:r>
      <w:r w:rsidR="00863936">
        <w:rPr>
          <w:snapToGrid w:val="0"/>
          <w:lang w:val="fr-FR"/>
        </w:rPr>
        <w:t>,</w:t>
      </w:r>
      <w:r w:rsidRPr="00FC1514">
        <w:rPr>
          <w:snapToGrid w:val="0"/>
          <w:lang w:val="fr-FR"/>
        </w:rPr>
        <w:t xml:space="preserve"> associé à la publication </w:t>
      </w:r>
      <w:r w:rsidR="00863936">
        <w:rPr>
          <w:snapToGrid w:val="0"/>
          <w:lang w:val="fr-FR"/>
        </w:rPr>
        <w:t>tous les deux ans d</w:t>
      </w:r>
      <w:r w:rsidR="006C3414">
        <w:rPr>
          <w:snapToGrid w:val="0"/>
          <w:lang w:val="fr-FR"/>
        </w:rPr>
        <w:t>’</w:t>
      </w:r>
      <w:r w:rsidR="00863936">
        <w:rPr>
          <w:snapToGrid w:val="0"/>
          <w:lang w:val="fr-FR"/>
        </w:rPr>
        <w:t>indice</w:t>
      </w:r>
      <w:r w:rsidRPr="00FC1514">
        <w:rPr>
          <w:snapToGrid w:val="0"/>
          <w:lang w:val="fr-FR"/>
        </w:rPr>
        <w:t>s du bien-</w:t>
      </w:r>
      <w:r>
        <w:rPr>
          <w:snapToGrid w:val="0"/>
          <w:lang w:val="fr-FR"/>
        </w:rPr>
        <w:t>êtr</w:t>
      </w:r>
      <w:r w:rsidR="00863936">
        <w:rPr>
          <w:snapToGrid w:val="0"/>
          <w:lang w:val="fr-FR"/>
        </w:rPr>
        <w:t>e de l</w:t>
      </w:r>
      <w:r w:rsidR="006C3414">
        <w:rPr>
          <w:snapToGrid w:val="0"/>
          <w:lang w:val="fr-FR"/>
        </w:rPr>
        <w:t>’</w:t>
      </w:r>
      <w:r w:rsidR="00863936">
        <w:rPr>
          <w:snapToGrid w:val="0"/>
          <w:lang w:val="fr-FR"/>
        </w:rPr>
        <w:t>enfant</w:t>
      </w:r>
      <w:r w:rsidR="00846A78">
        <w:rPr>
          <w:snapToGrid w:val="0"/>
          <w:lang w:val="fr-FR"/>
        </w:rPr>
        <w:t>,</w:t>
      </w:r>
      <w:r w:rsidR="00863936">
        <w:rPr>
          <w:snapToGrid w:val="0"/>
          <w:lang w:val="fr-FR"/>
        </w:rPr>
        <w:t xml:space="preserve"> </w:t>
      </w:r>
      <w:r>
        <w:rPr>
          <w:snapToGrid w:val="0"/>
          <w:lang w:val="fr-FR"/>
        </w:rPr>
        <w:t>p</w:t>
      </w:r>
      <w:r w:rsidR="006C3414">
        <w:rPr>
          <w:snapToGrid w:val="0"/>
          <w:lang w:val="fr-FR"/>
        </w:rPr>
        <w:t>our indiquer la destination des </w:t>
      </w:r>
      <w:r>
        <w:rPr>
          <w:snapToGrid w:val="0"/>
          <w:lang w:val="fr-FR"/>
        </w:rPr>
        <w:t xml:space="preserve">fonds affectés. </w:t>
      </w:r>
    </w:p>
    <w:p w:rsidR="00301A85" w:rsidRPr="008871A8" w:rsidRDefault="00FC1514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FC1514">
        <w:rPr>
          <w:snapToGrid w:val="0"/>
          <w:lang w:val="fr-FR"/>
        </w:rPr>
        <w:t>La politique est un ingrédient essentiel dans le processus du budget, car sans elle, rien ne pourrait se faire. Avec la contribution nécessaire des ONG et de la société civile, la</w:t>
      </w:r>
      <w:r w:rsidR="008871A8">
        <w:rPr>
          <w:snapToGrid w:val="0"/>
          <w:lang w:val="fr-FR"/>
        </w:rPr>
        <w:t xml:space="preserve"> </w:t>
      </w:r>
      <w:r w:rsidRPr="00FC1514">
        <w:rPr>
          <w:snapToGrid w:val="0"/>
          <w:lang w:val="fr-FR"/>
        </w:rPr>
        <w:t>volonté politique du gouvernement, du parlement et de</w:t>
      </w:r>
      <w:r w:rsidR="00A11DAE">
        <w:rPr>
          <w:snapToGrid w:val="0"/>
          <w:lang w:val="fr-FR"/>
        </w:rPr>
        <w:t xml:space="preserve"> tous les intervenants</w:t>
      </w:r>
      <w:r>
        <w:rPr>
          <w:snapToGrid w:val="0"/>
          <w:lang w:val="fr-FR"/>
        </w:rPr>
        <w:t xml:space="preserve"> dans l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>affectation des crédits</w:t>
      </w:r>
      <w:r w:rsidR="00863936">
        <w:rPr>
          <w:snapToGrid w:val="0"/>
          <w:lang w:val="fr-FR"/>
        </w:rPr>
        <w:t>,</w:t>
      </w:r>
      <w:r>
        <w:rPr>
          <w:snapToGrid w:val="0"/>
          <w:lang w:val="fr-FR"/>
        </w:rPr>
        <w:t xml:space="preserve"> </w:t>
      </w:r>
      <w:r w:rsidR="008871A8">
        <w:rPr>
          <w:snapToGrid w:val="0"/>
          <w:lang w:val="fr-FR"/>
        </w:rPr>
        <w:t xml:space="preserve">pourrait être renforcée. </w:t>
      </w:r>
      <w:r w:rsidR="008871A8" w:rsidRPr="008871A8">
        <w:rPr>
          <w:snapToGrid w:val="0"/>
          <w:lang w:val="fr-FR"/>
        </w:rPr>
        <w:t>Plusieurs participants ont souligné</w:t>
      </w:r>
      <w:r w:rsidR="009F5FDD">
        <w:rPr>
          <w:snapToGrid w:val="0"/>
          <w:lang w:val="fr-FR"/>
        </w:rPr>
        <w:t xml:space="preserve"> la nécessité d</w:t>
      </w:r>
      <w:r w:rsidR="006C3414">
        <w:rPr>
          <w:snapToGrid w:val="0"/>
          <w:lang w:val="fr-FR"/>
        </w:rPr>
        <w:t>’</w:t>
      </w:r>
      <w:r w:rsidR="009F5FDD">
        <w:rPr>
          <w:snapToGrid w:val="0"/>
          <w:lang w:val="fr-FR"/>
        </w:rPr>
        <w:t>un ministre fort nommé aux</w:t>
      </w:r>
      <w:r w:rsidR="008871A8" w:rsidRPr="008871A8">
        <w:rPr>
          <w:snapToGrid w:val="0"/>
          <w:lang w:val="fr-FR"/>
        </w:rPr>
        <w:t xml:space="preserve"> affaires relatives aux enfants</w:t>
      </w:r>
      <w:r w:rsidR="00863936">
        <w:rPr>
          <w:snapToGrid w:val="0"/>
          <w:lang w:val="fr-FR"/>
        </w:rPr>
        <w:t>,</w:t>
      </w:r>
      <w:r w:rsidR="008871A8" w:rsidRPr="008871A8">
        <w:rPr>
          <w:snapToGrid w:val="0"/>
          <w:lang w:val="fr-FR"/>
        </w:rPr>
        <w:t xml:space="preserve"> pour assurer </w:t>
      </w:r>
      <w:r w:rsidR="008871A8">
        <w:rPr>
          <w:snapToGrid w:val="0"/>
          <w:lang w:val="fr-FR"/>
        </w:rPr>
        <w:t>l</w:t>
      </w:r>
      <w:r w:rsidR="006C3414">
        <w:rPr>
          <w:snapToGrid w:val="0"/>
          <w:lang w:val="fr-FR"/>
        </w:rPr>
        <w:t>’</w:t>
      </w:r>
      <w:r w:rsidR="008871A8">
        <w:rPr>
          <w:snapToGrid w:val="0"/>
          <w:lang w:val="fr-FR"/>
        </w:rPr>
        <w:t>absence de failles dans la coopération entre les ministè</w:t>
      </w:r>
      <w:r w:rsidR="009F5FDD">
        <w:rPr>
          <w:snapToGrid w:val="0"/>
          <w:lang w:val="fr-FR"/>
        </w:rPr>
        <w:t>res du gouvernement chargés de questions ayant</w:t>
      </w:r>
      <w:r w:rsidR="00CD5736">
        <w:rPr>
          <w:snapToGrid w:val="0"/>
          <w:lang w:val="fr-FR"/>
        </w:rPr>
        <w:t xml:space="preserve"> trait</w:t>
      </w:r>
      <w:r w:rsidR="008871A8">
        <w:rPr>
          <w:snapToGrid w:val="0"/>
          <w:lang w:val="fr-FR"/>
        </w:rPr>
        <w:t xml:space="preserve"> aux enfants. </w:t>
      </w:r>
      <w:r w:rsidR="008871A8" w:rsidRPr="008871A8">
        <w:rPr>
          <w:snapToGrid w:val="0"/>
          <w:lang w:val="fr-FR"/>
        </w:rPr>
        <w:t>Il importe d</w:t>
      </w:r>
      <w:r w:rsidR="006C3414">
        <w:rPr>
          <w:snapToGrid w:val="0"/>
          <w:lang w:val="fr-FR"/>
        </w:rPr>
        <w:t>’</w:t>
      </w:r>
      <w:r w:rsidR="008871A8" w:rsidRPr="008871A8">
        <w:rPr>
          <w:snapToGrid w:val="0"/>
          <w:lang w:val="fr-FR"/>
        </w:rPr>
        <w:t>accroître l</w:t>
      </w:r>
      <w:r w:rsidR="006C3414">
        <w:rPr>
          <w:snapToGrid w:val="0"/>
          <w:lang w:val="fr-FR"/>
        </w:rPr>
        <w:t>’</w:t>
      </w:r>
      <w:r w:rsidR="008871A8" w:rsidRPr="008871A8">
        <w:rPr>
          <w:snapToGrid w:val="0"/>
          <w:lang w:val="fr-FR"/>
        </w:rPr>
        <w:t>assiette fiscale et d</w:t>
      </w:r>
      <w:r w:rsidR="006C3414">
        <w:rPr>
          <w:snapToGrid w:val="0"/>
          <w:lang w:val="fr-FR"/>
        </w:rPr>
        <w:t>’</w:t>
      </w:r>
      <w:r w:rsidR="008871A8" w:rsidRPr="008871A8">
        <w:rPr>
          <w:snapToGrid w:val="0"/>
          <w:lang w:val="fr-FR"/>
        </w:rPr>
        <w:t>éliminer la corruption</w:t>
      </w:r>
      <w:r w:rsidR="008871A8">
        <w:rPr>
          <w:snapToGrid w:val="0"/>
          <w:lang w:val="fr-FR"/>
        </w:rPr>
        <w:t xml:space="preserve">, de manière à dégager </w:t>
      </w:r>
      <w:r w:rsidR="00A11DAE">
        <w:rPr>
          <w:snapToGrid w:val="0"/>
          <w:lang w:val="fr-FR"/>
        </w:rPr>
        <w:t>en faveur d</w:t>
      </w:r>
      <w:r w:rsidR="008871A8">
        <w:rPr>
          <w:snapToGrid w:val="0"/>
          <w:lang w:val="fr-FR"/>
        </w:rPr>
        <w:t xml:space="preserve">es enfants les crédits supplémentaires qui font gravement défaut. </w:t>
      </w:r>
    </w:p>
    <w:p w:rsidR="00BC50FD" w:rsidRPr="00BE7822" w:rsidRDefault="00BE7822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D87457">
        <w:rPr>
          <w:snapToGrid w:val="0"/>
          <w:lang w:val="fr-FR"/>
        </w:rPr>
        <w:t xml:space="preserve">La </w:t>
      </w:r>
      <w:r w:rsidRPr="00BE7822">
        <w:rPr>
          <w:snapToGrid w:val="0"/>
          <w:u w:val="single"/>
          <w:lang w:val="fr-FR"/>
        </w:rPr>
        <w:t>PR</w:t>
      </w:r>
      <w:r w:rsidR="00D87457">
        <w:rPr>
          <w:snapToGrid w:val="0"/>
          <w:u w:val="single"/>
          <w:lang w:val="fr-FR"/>
        </w:rPr>
        <w:t>É</w:t>
      </w:r>
      <w:r w:rsidRPr="00BE7822">
        <w:rPr>
          <w:snapToGrid w:val="0"/>
          <w:u w:val="single"/>
          <w:lang w:val="fr-FR"/>
        </w:rPr>
        <w:t>SIDENTE</w:t>
      </w:r>
      <w:r w:rsidR="00BC50FD" w:rsidRPr="00BE7822">
        <w:rPr>
          <w:snapToGrid w:val="0"/>
          <w:lang w:val="fr-FR"/>
        </w:rPr>
        <w:t xml:space="preserve"> invite</w:t>
      </w:r>
      <w:r w:rsidRPr="00BE7822">
        <w:rPr>
          <w:snapToGrid w:val="0"/>
          <w:lang w:val="fr-FR"/>
        </w:rPr>
        <w:t xml:space="preserve"> le représentant de l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>ONG «</w:t>
      </w:r>
      <w:r w:rsidRPr="00863936">
        <w:rPr>
          <w:snapToGrid w:val="0"/>
          <w:lang w:val="fr-FR"/>
        </w:rPr>
        <w:t>Réseau d</w:t>
      </w:r>
      <w:r w:rsidR="006C3414">
        <w:rPr>
          <w:snapToGrid w:val="0"/>
          <w:lang w:val="fr-FR"/>
        </w:rPr>
        <w:t>’</w:t>
      </w:r>
      <w:r w:rsidRPr="00863936">
        <w:rPr>
          <w:snapToGrid w:val="0"/>
          <w:lang w:val="fr-FR"/>
        </w:rPr>
        <w:t>Amérique latine et</w:t>
      </w:r>
      <w:r w:rsidRPr="00BE7822">
        <w:rPr>
          <w:snapToGrid w:val="0"/>
          <w:lang w:val="fr-FR"/>
        </w:rPr>
        <w:t xml:space="preserve"> des Caraïbes pour la défense des droits des enfants et des adolescents</w:t>
      </w:r>
      <w:r>
        <w:rPr>
          <w:snapToGrid w:val="0"/>
          <w:lang w:val="fr-FR"/>
        </w:rPr>
        <w:t>»</w:t>
      </w:r>
      <w:r w:rsidR="00D87457">
        <w:rPr>
          <w:snapToGrid w:val="0"/>
          <w:lang w:val="fr-FR"/>
        </w:rPr>
        <w:t xml:space="preserve"> </w:t>
      </w:r>
      <w:r w:rsidR="00021941" w:rsidRPr="00BE7822">
        <w:rPr>
          <w:snapToGrid w:val="0"/>
          <w:lang w:val="fr-FR"/>
        </w:rPr>
        <w:t>(REDLAMYC),</w:t>
      </w:r>
      <w:r>
        <w:rPr>
          <w:snapToGrid w:val="0"/>
          <w:lang w:val="fr-FR"/>
        </w:rPr>
        <w:t xml:space="preserve"> à présenter l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>enregistrement vidéo proposé par son organisation.</w:t>
      </w:r>
      <w:r w:rsidR="00BC50FD" w:rsidRPr="00BE7822">
        <w:rPr>
          <w:snapToGrid w:val="0"/>
          <w:lang w:val="fr-FR"/>
        </w:rPr>
        <w:t xml:space="preserve"> </w:t>
      </w:r>
    </w:p>
    <w:p w:rsidR="00BC50FD" w:rsidRPr="004D20FC" w:rsidRDefault="00BE7822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0C0706">
        <w:rPr>
          <w:snapToGrid w:val="0"/>
          <w:u w:val="single"/>
          <w:lang w:val="fr-FR"/>
        </w:rPr>
        <w:t>M</w:t>
      </w:r>
      <w:r w:rsidR="00BC50FD" w:rsidRPr="000C0706">
        <w:rPr>
          <w:snapToGrid w:val="0"/>
          <w:u w:val="single"/>
          <w:lang w:val="fr-FR"/>
        </w:rPr>
        <w:t>. FREYRE</w:t>
      </w:r>
      <w:r w:rsidR="00863936" w:rsidRPr="000C0706">
        <w:rPr>
          <w:snapToGrid w:val="0"/>
          <w:lang w:val="fr-FR"/>
        </w:rPr>
        <w:t xml:space="preserve"> (Réseau d</w:t>
      </w:r>
      <w:r w:rsidR="006C3414">
        <w:rPr>
          <w:snapToGrid w:val="0"/>
          <w:lang w:val="fr-FR"/>
        </w:rPr>
        <w:t>’</w:t>
      </w:r>
      <w:r w:rsidR="00863936" w:rsidRPr="000C0706">
        <w:rPr>
          <w:snapToGrid w:val="0"/>
          <w:lang w:val="fr-FR"/>
        </w:rPr>
        <w:t>A</w:t>
      </w:r>
      <w:r w:rsidRPr="000C0706">
        <w:rPr>
          <w:snapToGrid w:val="0"/>
          <w:lang w:val="fr-FR"/>
        </w:rPr>
        <w:t>mérique latine et des Caraïbes pour la défense des droits des enfants et des adolescents</w:t>
      </w:r>
      <w:r w:rsidR="00B33E7D" w:rsidRPr="000C0706">
        <w:rPr>
          <w:snapToGrid w:val="0"/>
          <w:lang w:val="fr-FR"/>
        </w:rPr>
        <w:t xml:space="preserve"> (REDLAMYC)</w:t>
      </w:r>
      <w:r w:rsidR="00BC50FD" w:rsidRPr="000C0706">
        <w:rPr>
          <w:snapToGrid w:val="0"/>
          <w:lang w:val="fr-FR"/>
        </w:rPr>
        <w:t xml:space="preserve">) </w:t>
      </w:r>
      <w:r w:rsidRPr="000C0706">
        <w:rPr>
          <w:snapToGrid w:val="0"/>
          <w:lang w:val="fr-FR"/>
        </w:rPr>
        <w:t>dit que des analyses approfondies des approches participatives qui impliquent les</w:t>
      </w:r>
      <w:r w:rsidR="00863936" w:rsidRPr="000C0706">
        <w:rPr>
          <w:snapToGrid w:val="0"/>
          <w:lang w:val="fr-FR"/>
        </w:rPr>
        <w:t xml:space="preserve"> </w:t>
      </w:r>
      <w:r w:rsidRPr="000C0706">
        <w:rPr>
          <w:snapToGrid w:val="0"/>
          <w:lang w:val="fr-FR"/>
        </w:rPr>
        <w:t>enfants dans la planification publique et l</w:t>
      </w:r>
      <w:r w:rsidR="006C3414">
        <w:rPr>
          <w:snapToGrid w:val="0"/>
          <w:lang w:val="fr-FR"/>
        </w:rPr>
        <w:t>’</w:t>
      </w:r>
      <w:r w:rsidRPr="000C0706">
        <w:rPr>
          <w:snapToGrid w:val="0"/>
          <w:lang w:val="fr-FR"/>
        </w:rPr>
        <w:t>élaboration du budget</w:t>
      </w:r>
      <w:r w:rsidR="00846A78" w:rsidRPr="000C0706">
        <w:rPr>
          <w:snapToGrid w:val="0"/>
          <w:lang w:val="fr-FR"/>
        </w:rPr>
        <w:t>,</w:t>
      </w:r>
      <w:r w:rsidRPr="000C0706">
        <w:rPr>
          <w:snapToGrid w:val="0"/>
          <w:lang w:val="fr-FR"/>
        </w:rPr>
        <w:t xml:space="preserve"> ont été effectuées dans les écoles et les communautés</w:t>
      </w:r>
      <w:r w:rsidR="00863936" w:rsidRPr="000C0706">
        <w:rPr>
          <w:snapToGrid w:val="0"/>
          <w:lang w:val="fr-FR"/>
        </w:rPr>
        <w:t>,</w:t>
      </w:r>
      <w:r w:rsidRPr="000C0706">
        <w:rPr>
          <w:snapToGrid w:val="0"/>
          <w:lang w:val="fr-FR"/>
        </w:rPr>
        <w:t xml:space="preserve"> dans chacun des pays appartenant au réseau.</w:t>
      </w:r>
      <w:r w:rsidR="004D20FC" w:rsidRPr="000C0706">
        <w:rPr>
          <w:snapToGrid w:val="0"/>
          <w:lang w:val="fr-FR"/>
        </w:rPr>
        <w:t xml:space="preserve"> </w:t>
      </w:r>
      <w:r w:rsidR="000C0706">
        <w:rPr>
          <w:snapToGrid w:val="0"/>
          <w:lang w:val="fr-FR"/>
        </w:rPr>
        <w:t>À</w:t>
      </w:r>
      <w:r w:rsidR="004D20FC" w:rsidRPr="000C0706">
        <w:rPr>
          <w:snapToGrid w:val="0"/>
          <w:lang w:val="fr-FR"/>
        </w:rPr>
        <w:t xml:space="preserve"> l</w:t>
      </w:r>
      <w:r w:rsidR="006C3414">
        <w:rPr>
          <w:snapToGrid w:val="0"/>
          <w:lang w:val="fr-FR"/>
        </w:rPr>
        <w:t>’</w:t>
      </w:r>
      <w:r w:rsidR="004D20FC" w:rsidRPr="000C0706">
        <w:rPr>
          <w:snapToGrid w:val="0"/>
          <w:lang w:val="fr-FR"/>
        </w:rPr>
        <w:t>issu</w:t>
      </w:r>
      <w:r w:rsidR="00863936" w:rsidRPr="000C0706">
        <w:rPr>
          <w:snapToGrid w:val="0"/>
          <w:lang w:val="fr-FR"/>
        </w:rPr>
        <w:t>e</w:t>
      </w:r>
      <w:r w:rsidR="004D20FC" w:rsidRPr="000C0706">
        <w:rPr>
          <w:snapToGrid w:val="0"/>
          <w:lang w:val="fr-FR"/>
        </w:rPr>
        <w:t xml:space="preserve"> des débats et au nom des milliers de jeunes gens qui y ont participé, les d</w:t>
      </w:r>
      <w:r w:rsidR="00863936" w:rsidRPr="000C0706">
        <w:rPr>
          <w:snapToGrid w:val="0"/>
          <w:lang w:val="fr-FR"/>
        </w:rPr>
        <w:t>eux adolescents de 16 ans venus</w:t>
      </w:r>
      <w:r w:rsidR="004D20FC" w:rsidRPr="000C0706">
        <w:rPr>
          <w:snapToGrid w:val="0"/>
          <w:lang w:val="fr-FR"/>
        </w:rPr>
        <w:t xml:space="preserve"> du Pérou qui apparaissent sur la vidéo</w:t>
      </w:r>
      <w:r w:rsidR="00863936" w:rsidRPr="000C0706">
        <w:rPr>
          <w:snapToGrid w:val="0"/>
          <w:lang w:val="fr-FR"/>
        </w:rPr>
        <w:t>,</w:t>
      </w:r>
      <w:r w:rsidR="004D20FC" w:rsidRPr="000C0706">
        <w:rPr>
          <w:snapToGrid w:val="0"/>
          <w:lang w:val="fr-FR"/>
        </w:rPr>
        <w:t xml:space="preserve"> ont préparé les diverses recommandations suivantes au Comité: les principaux document</w:t>
      </w:r>
      <w:r w:rsidR="009F5FDD" w:rsidRPr="000C0706">
        <w:rPr>
          <w:snapToGrid w:val="0"/>
          <w:lang w:val="fr-FR"/>
        </w:rPr>
        <w:t>s élaborés par le Comité devraient</w:t>
      </w:r>
      <w:r w:rsidR="004D20FC" w:rsidRPr="000C0706">
        <w:rPr>
          <w:snapToGrid w:val="0"/>
          <w:lang w:val="fr-FR"/>
        </w:rPr>
        <w:t xml:space="preserve"> être traduit</w:t>
      </w:r>
      <w:r w:rsidR="00863936" w:rsidRPr="000C0706">
        <w:rPr>
          <w:snapToGrid w:val="0"/>
          <w:lang w:val="fr-FR"/>
        </w:rPr>
        <w:t>s</w:t>
      </w:r>
      <w:r w:rsidR="004D20FC" w:rsidRPr="000C0706">
        <w:rPr>
          <w:snapToGrid w:val="0"/>
          <w:lang w:val="fr-FR"/>
        </w:rPr>
        <w:t xml:space="preserve"> et rédigé</w:t>
      </w:r>
      <w:r w:rsidR="00863936" w:rsidRPr="000C0706">
        <w:rPr>
          <w:snapToGrid w:val="0"/>
          <w:lang w:val="fr-FR"/>
        </w:rPr>
        <w:t>s</w:t>
      </w:r>
      <w:r w:rsidR="004D20FC" w:rsidRPr="000C0706">
        <w:rPr>
          <w:snapToGrid w:val="0"/>
          <w:lang w:val="fr-FR"/>
        </w:rPr>
        <w:t xml:space="preserve"> dans un format pratique pour les enfant</w:t>
      </w:r>
      <w:r w:rsidR="00863936" w:rsidRPr="000C0706">
        <w:rPr>
          <w:snapToGrid w:val="0"/>
          <w:lang w:val="fr-FR"/>
        </w:rPr>
        <w:t>s</w:t>
      </w:r>
      <w:r w:rsidR="004D20FC" w:rsidRPr="000C0706">
        <w:rPr>
          <w:snapToGrid w:val="0"/>
          <w:lang w:val="fr-FR"/>
        </w:rPr>
        <w:t>; en</w:t>
      </w:r>
      <w:r w:rsidR="004D20FC">
        <w:rPr>
          <w:snapToGrid w:val="0"/>
          <w:lang w:val="fr-FR"/>
        </w:rPr>
        <w:t xml:space="preserve"> matière d</w:t>
      </w:r>
      <w:r w:rsidR="006C3414">
        <w:rPr>
          <w:snapToGrid w:val="0"/>
          <w:lang w:val="fr-FR"/>
        </w:rPr>
        <w:t>’</w:t>
      </w:r>
      <w:r w:rsidR="004D20FC">
        <w:rPr>
          <w:snapToGrid w:val="0"/>
          <w:lang w:val="fr-FR"/>
        </w:rPr>
        <w:t>affectation des crédits bud</w:t>
      </w:r>
      <w:r w:rsidR="009F5FDD">
        <w:rPr>
          <w:snapToGrid w:val="0"/>
          <w:lang w:val="fr-FR"/>
        </w:rPr>
        <w:t>gétaires publics , priorité devrait</w:t>
      </w:r>
      <w:r w:rsidR="004D20FC">
        <w:rPr>
          <w:snapToGrid w:val="0"/>
          <w:lang w:val="fr-FR"/>
        </w:rPr>
        <w:t xml:space="preserve"> être donnée aux droits de l</w:t>
      </w:r>
      <w:r w:rsidR="006C3414">
        <w:rPr>
          <w:snapToGrid w:val="0"/>
          <w:lang w:val="fr-FR"/>
        </w:rPr>
        <w:t>’</w:t>
      </w:r>
      <w:r w:rsidR="004D20FC">
        <w:rPr>
          <w:snapToGrid w:val="0"/>
          <w:lang w:val="fr-FR"/>
        </w:rPr>
        <w:t xml:space="preserve">enfant; </w:t>
      </w:r>
      <w:r w:rsidR="009F5FDD">
        <w:rPr>
          <w:snapToGrid w:val="0"/>
          <w:lang w:val="fr-FR"/>
        </w:rPr>
        <w:t>les enfants devrai</w:t>
      </w:r>
      <w:r w:rsidR="004D20FC">
        <w:rPr>
          <w:snapToGrid w:val="0"/>
          <w:lang w:val="fr-FR"/>
        </w:rPr>
        <w:t>ent participer pleinement au processus d</w:t>
      </w:r>
      <w:r w:rsidR="006C3414">
        <w:rPr>
          <w:snapToGrid w:val="0"/>
          <w:lang w:val="fr-FR"/>
        </w:rPr>
        <w:t>’</w:t>
      </w:r>
      <w:r w:rsidR="004D20FC">
        <w:rPr>
          <w:snapToGrid w:val="0"/>
          <w:lang w:val="fr-FR"/>
        </w:rPr>
        <w:t>élaboration du budge</w:t>
      </w:r>
      <w:r w:rsidR="009F5FDD">
        <w:rPr>
          <w:snapToGrid w:val="0"/>
          <w:lang w:val="fr-FR"/>
        </w:rPr>
        <w:t>t et une telle participation devrait faire l</w:t>
      </w:r>
      <w:r w:rsidR="006C3414">
        <w:rPr>
          <w:snapToGrid w:val="0"/>
          <w:lang w:val="fr-FR"/>
        </w:rPr>
        <w:t>’</w:t>
      </w:r>
      <w:r w:rsidR="009F5FDD">
        <w:rPr>
          <w:snapToGrid w:val="0"/>
          <w:lang w:val="fr-FR"/>
        </w:rPr>
        <w:t>objet d</w:t>
      </w:r>
      <w:r w:rsidR="006C3414">
        <w:rPr>
          <w:snapToGrid w:val="0"/>
          <w:lang w:val="fr-FR"/>
        </w:rPr>
        <w:t>’</w:t>
      </w:r>
      <w:r w:rsidR="009F5FDD">
        <w:rPr>
          <w:snapToGrid w:val="0"/>
          <w:lang w:val="fr-FR"/>
        </w:rPr>
        <w:t>une meilleure sensibilisation auprès</w:t>
      </w:r>
      <w:r w:rsidR="008A56F6">
        <w:rPr>
          <w:snapToGrid w:val="0"/>
          <w:lang w:val="fr-FR"/>
        </w:rPr>
        <w:t xml:space="preserve"> d</w:t>
      </w:r>
      <w:r w:rsidR="00724951">
        <w:rPr>
          <w:snapToGrid w:val="0"/>
          <w:lang w:val="fr-FR"/>
        </w:rPr>
        <w:t xml:space="preserve">es fonctionnaires; </w:t>
      </w:r>
      <w:r w:rsidR="009F5FDD">
        <w:rPr>
          <w:snapToGrid w:val="0"/>
          <w:lang w:val="fr-FR"/>
        </w:rPr>
        <w:t>les programmes scolaires devrai</w:t>
      </w:r>
      <w:r w:rsidR="004D20FC">
        <w:rPr>
          <w:snapToGrid w:val="0"/>
          <w:lang w:val="fr-FR"/>
        </w:rPr>
        <w:t>ent transme</w:t>
      </w:r>
      <w:r w:rsidR="008A56F6">
        <w:rPr>
          <w:snapToGrid w:val="0"/>
          <w:lang w:val="fr-FR"/>
        </w:rPr>
        <w:t>ttre aux enfants et aux jeunes l</w:t>
      </w:r>
      <w:r w:rsidR="004D20FC">
        <w:rPr>
          <w:snapToGrid w:val="0"/>
          <w:lang w:val="fr-FR"/>
        </w:rPr>
        <w:t>es informations et les compétences qui leur permettront de participer efficacement aux</w:t>
      </w:r>
      <w:r w:rsidR="006C3414">
        <w:rPr>
          <w:snapToGrid w:val="0"/>
          <w:lang w:val="fr-FR"/>
        </w:rPr>
        <w:t xml:space="preserve"> activités liées au budget. Les </w:t>
      </w:r>
      <w:r w:rsidR="004D20FC">
        <w:rPr>
          <w:snapToGrid w:val="0"/>
          <w:lang w:val="fr-FR"/>
        </w:rPr>
        <w:t xml:space="preserve">enfants sont des citoyens et des acteurs sociaux avec des </w:t>
      </w:r>
      <w:r w:rsidR="004057DC">
        <w:rPr>
          <w:snapToGrid w:val="0"/>
          <w:lang w:val="fr-FR"/>
        </w:rPr>
        <w:t>droits et des devoirs; ils devrai</w:t>
      </w:r>
      <w:r w:rsidR="004D20FC">
        <w:rPr>
          <w:snapToGrid w:val="0"/>
          <w:lang w:val="fr-FR"/>
        </w:rPr>
        <w:t xml:space="preserve">ent donc avoir leur mot à dire sur la manière dont les ressources </w:t>
      </w:r>
      <w:r w:rsidR="00724951">
        <w:rPr>
          <w:snapToGrid w:val="0"/>
          <w:lang w:val="fr-FR"/>
        </w:rPr>
        <w:t>sont affectées en leur faveur</w:t>
      </w:r>
      <w:r w:rsidR="004D20FC">
        <w:rPr>
          <w:snapToGrid w:val="0"/>
          <w:lang w:val="fr-FR"/>
        </w:rPr>
        <w:t xml:space="preserve">. </w:t>
      </w:r>
      <w:r w:rsidR="006C3414">
        <w:rPr>
          <w:snapToGrid w:val="0"/>
          <w:lang w:val="fr-FR"/>
        </w:rPr>
        <w:t>Il </w:t>
      </w:r>
      <w:r w:rsidR="00CD5736">
        <w:rPr>
          <w:snapToGrid w:val="0"/>
          <w:lang w:val="fr-FR"/>
        </w:rPr>
        <w:t>presse instamment le Comité de</w:t>
      </w:r>
      <w:r w:rsidR="004D20FC">
        <w:rPr>
          <w:snapToGrid w:val="0"/>
          <w:lang w:val="fr-FR"/>
        </w:rPr>
        <w:t xml:space="preserve"> tenir compte des recommandations avancées </w:t>
      </w:r>
      <w:r w:rsidR="00CD5736">
        <w:rPr>
          <w:snapToGrid w:val="0"/>
          <w:lang w:val="fr-FR"/>
        </w:rPr>
        <w:t>par les jeunes et de continuer à</w:t>
      </w:r>
      <w:r w:rsidR="004D20FC">
        <w:rPr>
          <w:snapToGrid w:val="0"/>
          <w:lang w:val="fr-FR"/>
        </w:rPr>
        <w:t xml:space="preserve"> favoriser leur participation à tous les forums où les questions qui les concernent sont décidées.</w:t>
      </w:r>
    </w:p>
    <w:p w:rsidR="00BC50FD" w:rsidRPr="00D87457" w:rsidRDefault="00B2443E" w:rsidP="00D87457">
      <w:pPr>
        <w:adjustRightInd w:val="0"/>
        <w:snapToGrid w:val="0"/>
        <w:jc w:val="center"/>
        <w:rPr>
          <w:i/>
          <w:snapToGrid w:val="0"/>
          <w:lang w:val="fr-FR"/>
        </w:rPr>
      </w:pPr>
      <w:r w:rsidRPr="00D87457">
        <w:rPr>
          <w:i/>
          <w:snapToGrid w:val="0"/>
          <w:lang w:val="fr-FR"/>
        </w:rPr>
        <w:t>Un enregistrement vidé</w:t>
      </w:r>
      <w:r w:rsidR="00BC50FD" w:rsidRPr="00D87457">
        <w:rPr>
          <w:i/>
          <w:snapToGrid w:val="0"/>
          <w:lang w:val="fr-FR"/>
        </w:rPr>
        <w:t xml:space="preserve">o </w:t>
      </w:r>
      <w:r w:rsidR="004057DC" w:rsidRPr="00D87457">
        <w:rPr>
          <w:i/>
          <w:snapToGrid w:val="0"/>
          <w:lang w:val="fr-FR"/>
        </w:rPr>
        <w:t>est</w:t>
      </w:r>
      <w:r w:rsidRPr="00D87457">
        <w:rPr>
          <w:i/>
          <w:snapToGrid w:val="0"/>
          <w:lang w:val="fr-FR"/>
        </w:rPr>
        <w:t xml:space="preserve"> projeté</w:t>
      </w:r>
      <w:r w:rsidR="00D87457">
        <w:rPr>
          <w:i/>
          <w:snapToGrid w:val="0"/>
          <w:lang w:val="fr-FR"/>
        </w:rPr>
        <w:t>.</w:t>
      </w:r>
    </w:p>
    <w:p w:rsidR="00BC50FD" w:rsidRPr="00DE25F7" w:rsidRDefault="00616359" w:rsidP="00E01048">
      <w:pPr>
        <w:pStyle w:val="ParaNo"/>
        <w:tabs>
          <w:tab w:val="clear" w:pos="737"/>
        </w:tabs>
        <w:rPr>
          <w:snapToGrid w:val="0"/>
          <w:lang w:val="fr-FR"/>
        </w:rPr>
      </w:pPr>
      <w:r w:rsidRPr="000C0706">
        <w:rPr>
          <w:snapToGrid w:val="0"/>
          <w:u w:val="single"/>
          <w:lang w:val="fr-FR"/>
        </w:rPr>
        <w:t>M</w:t>
      </w:r>
      <w:r w:rsidR="00BC50FD" w:rsidRPr="000C0706">
        <w:rPr>
          <w:snapToGrid w:val="0"/>
          <w:u w:val="single"/>
          <w:lang w:val="fr-FR"/>
        </w:rPr>
        <w:t>. LIWSKI</w:t>
      </w:r>
      <w:r w:rsidR="00BC50FD" w:rsidRPr="000C0706">
        <w:rPr>
          <w:snapToGrid w:val="0"/>
          <w:lang w:val="fr-FR"/>
        </w:rPr>
        <w:t>,</w:t>
      </w:r>
      <w:r w:rsidRPr="000C0706">
        <w:rPr>
          <w:snapToGrid w:val="0"/>
          <w:lang w:val="fr-FR"/>
        </w:rPr>
        <w:t xml:space="preserve"> </w:t>
      </w:r>
      <w:r w:rsidR="008A56F6" w:rsidRPr="000C0706">
        <w:rPr>
          <w:snapToGrid w:val="0"/>
          <w:lang w:val="fr-FR"/>
        </w:rPr>
        <w:t>ex</w:t>
      </w:r>
      <w:r w:rsidR="00D87457" w:rsidRPr="000C0706">
        <w:rPr>
          <w:snapToGrid w:val="0"/>
          <w:lang w:val="fr-FR"/>
        </w:rPr>
        <w:t>-</w:t>
      </w:r>
      <w:r w:rsidRPr="000C0706">
        <w:rPr>
          <w:snapToGrid w:val="0"/>
          <w:lang w:val="fr-FR"/>
        </w:rPr>
        <w:t>Vice-Président et Rap</w:t>
      </w:r>
      <w:r w:rsidR="00206F1D" w:rsidRPr="000C0706">
        <w:rPr>
          <w:snapToGrid w:val="0"/>
          <w:lang w:val="fr-FR"/>
        </w:rPr>
        <w:t xml:space="preserve">porteur </w:t>
      </w:r>
      <w:r w:rsidRPr="000C0706">
        <w:rPr>
          <w:snapToGrid w:val="0"/>
          <w:lang w:val="fr-FR"/>
        </w:rPr>
        <w:t>pour la J</w:t>
      </w:r>
      <w:r w:rsidR="008A56F6" w:rsidRPr="000C0706">
        <w:rPr>
          <w:snapToGrid w:val="0"/>
          <w:lang w:val="fr-FR"/>
        </w:rPr>
        <w:t>ournée de débat général</w:t>
      </w:r>
      <w:r w:rsidR="00E04619" w:rsidRPr="000C0706">
        <w:rPr>
          <w:snapToGrid w:val="0"/>
          <w:lang w:val="fr-FR"/>
        </w:rPr>
        <w:t xml:space="preserve"> </w:t>
      </w:r>
      <w:r w:rsidRPr="000C0706">
        <w:rPr>
          <w:snapToGrid w:val="0"/>
          <w:lang w:val="fr-FR"/>
        </w:rPr>
        <w:t>, dans sa présentation des observations de conclusion</w:t>
      </w:r>
      <w:r w:rsidR="00E04619" w:rsidRPr="000C0706">
        <w:rPr>
          <w:snapToGrid w:val="0"/>
          <w:lang w:val="fr-FR"/>
        </w:rPr>
        <w:t xml:space="preserve">, </w:t>
      </w:r>
      <w:r w:rsidR="00666DFD" w:rsidRPr="000C0706">
        <w:rPr>
          <w:snapToGrid w:val="0"/>
          <w:lang w:val="fr-FR"/>
        </w:rPr>
        <w:t>dit que l</w:t>
      </w:r>
      <w:r w:rsidR="006C3414">
        <w:rPr>
          <w:snapToGrid w:val="0"/>
          <w:lang w:val="fr-FR"/>
        </w:rPr>
        <w:t>’</w:t>
      </w:r>
      <w:r w:rsidR="00666DFD" w:rsidRPr="000C0706">
        <w:rPr>
          <w:snapToGrid w:val="0"/>
          <w:lang w:val="fr-FR"/>
        </w:rPr>
        <w:t>excellent niveau de partici</w:t>
      </w:r>
      <w:r w:rsidR="00724951" w:rsidRPr="000C0706">
        <w:rPr>
          <w:snapToGrid w:val="0"/>
          <w:lang w:val="fr-FR"/>
        </w:rPr>
        <w:t>pation et la teneur concrè</w:t>
      </w:r>
      <w:r w:rsidR="008A56F6" w:rsidRPr="000C0706">
        <w:rPr>
          <w:snapToGrid w:val="0"/>
          <w:lang w:val="fr-FR"/>
        </w:rPr>
        <w:t>te</w:t>
      </w:r>
      <w:r w:rsidR="00666DFD" w:rsidRPr="000C0706">
        <w:rPr>
          <w:snapToGrid w:val="0"/>
          <w:lang w:val="fr-FR"/>
        </w:rPr>
        <w:t xml:space="preserve"> des présentations ayant trait aux crédits alloués aux droits de l</w:t>
      </w:r>
      <w:r w:rsidR="006C3414">
        <w:rPr>
          <w:snapToGrid w:val="0"/>
          <w:lang w:val="fr-FR"/>
        </w:rPr>
        <w:t>’</w:t>
      </w:r>
      <w:r w:rsidR="00666DFD" w:rsidRPr="000C0706">
        <w:rPr>
          <w:snapToGrid w:val="0"/>
          <w:lang w:val="fr-FR"/>
        </w:rPr>
        <w:t>enfant, signale</w:t>
      </w:r>
      <w:r w:rsidR="008A56F6" w:rsidRPr="000C0706">
        <w:rPr>
          <w:snapToGrid w:val="0"/>
          <w:lang w:val="fr-FR"/>
        </w:rPr>
        <w:t>nt</w:t>
      </w:r>
      <w:r w:rsidR="00666DFD" w:rsidRPr="000C0706">
        <w:rPr>
          <w:snapToGrid w:val="0"/>
          <w:lang w:val="fr-FR"/>
        </w:rPr>
        <w:t xml:space="preserve"> l</w:t>
      </w:r>
      <w:r w:rsidR="006C3414">
        <w:rPr>
          <w:snapToGrid w:val="0"/>
          <w:lang w:val="fr-FR"/>
        </w:rPr>
        <w:t>’</w:t>
      </w:r>
      <w:r w:rsidR="00666DFD" w:rsidRPr="000C0706">
        <w:rPr>
          <w:snapToGrid w:val="0"/>
          <w:lang w:val="fr-FR"/>
        </w:rPr>
        <w:t>émergenc</w:t>
      </w:r>
      <w:r w:rsidR="008A56F6" w:rsidRPr="000C0706">
        <w:rPr>
          <w:snapToGrid w:val="0"/>
          <w:lang w:val="fr-FR"/>
        </w:rPr>
        <w:t>e d</w:t>
      </w:r>
      <w:r w:rsidR="006C3414">
        <w:rPr>
          <w:snapToGrid w:val="0"/>
          <w:lang w:val="fr-FR"/>
        </w:rPr>
        <w:t>’</w:t>
      </w:r>
      <w:r w:rsidR="008A56F6" w:rsidRPr="000C0706">
        <w:rPr>
          <w:snapToGrid w:val="0"/>
          <w:lang w:val="fr-FR"/>
        </w:rPr>
        <w:t>un nouveau sujet de débat</w:t>
      </w:r>
      <w:r w:rsidR="00666DFD" w:rsidRPr="000C0706">
        <w:rPr>
          <w:snapToGrid w:val="0"/>
          <w:lang w:val="fr-FR"/>
        </w:rPr>
        <w:t xml:space="preserve"> qui donne un nouvel élan à la mise en </w:t>
      </w:r>
      <w:r w:rsidR="005F662D" w:rsidRPr="000C0706">
        <w:rPr>
          <w:snapToGrid w:val="0"/>
          <w:lang w:val="fr-FR"/>
        </w:rPr>
        <w:t>œuvre</w:t>
      </w:r>
      <w:r w:rsidR="00666DFD" w:rsidRPr="000C0706">
        <w:rPr>
          <w:snapToGrid w:val="0"/>
          <w:lang w:val="fr-FR"/>
        </w:rPr>
        <w:t xml:space="preserve"> des droits de l</w:t>
      </w:r>
      <w:r w:rsidR="006C3414">
        <w:rPr>
          <w:snapToGrid w:val="0"/>
          <w:lang w:val="fr-FR"/>
        </w:rPr>
        <w:t>’</w:t>
      </w:r>
      <w:r w:rsidR="00666DFD" w:rsidRPr="000C0706">
        <w:rPr>
          <w:snapToGrid w:val="0"/>
          <w:lang w:val="fr-FR"/>
        </w:rPr>
        <w:t>enfant. Il res</w:t>
      </w:r>
      <w:r w:rsidR="00DE25F7" w:rsidRPr="000C0706">
        <w:rPr>
          <w:snapToGrid w:val="0"/>
          <w:lang w:val="fr-FR"/>
        </w:rPr>
        <w:t>s</w:t>
      </w:r>
      <w:r w:rsidR="00D76D27" w:rsidRPr="000C0706">
        <w:rPr>
          <w:snapToGrid w:val="0"/>
          <w:lang w:val="fr-FR"/>
        </w:rPr>
        <w:t>ort clairement du message vidé</w:t>
      </w:r>
      <w:r w:rsidR="00666DFD" w:rsidRPr="000C0706">
        <w:rPr>
          <w:snapToGrid w:val="0"/>
          <w:lang w:val="fr-FR"/>
        </w:rPr>
        <w:t xml:space="preserve">o </w:t>
      </w:r>
      <w:r w:rsidR="00DE25F7" w:rsidRPr="000C0706">
        <w:rPr>
          <w:snapToGrid w:val="0"/>
          <w:lang w:val="fr-FR"/>
        </w:rPr>
        <w:t>présenté par les jeunes partenaires au P</w:t>
      </w:r>
      <w:r w:rsidR="00666DFD" w:rsidRPr="000C0706">
        <w:rPr>
          <w:snapToGrid w:val="0"/>
          <w:lang w:val="fr-FR"/>
        </w:rPr>
        <w:t>érou que l</w:t>
      </w:r>
      <w:r w:rsidR="006C3414">
        <w:rPr>
          <w:snapToGrid w:val="0"/>
          <w:lang w:val="fr-FR"/>
        </w:rPr>
        <w:t>’</w:t>
      </w:r>
      <w:r w:rsidR="00666DFD" w:rsidRPr="000C0706">
        <w:rPr>
          <w:snapToGrid w:val="0"/>
          <w:lang w:val="fr-FR"/>
        </w:rPr>
        <w:t>interprétation de l</w:t>
      </w:r>
      <w:r w:rsidR="006C3414">
        <w:rPr>
          <w:snapToGrid w:val="0"/>
          <w:lang w:val="fr-FR"/>
        </w:rPr>
        <w:t>’</w:t>
      </w:r>
      <w:r w:rsidR="00666DFD" w:rsidRPr="000C0706">
        <w:rPr>
          <w:snapToGrid w:val="0"/>
          <w:lang w:val="fr-FR"/>
        </w:rPr>
        <w:t>article 12 de la Convention, qui garantit le droit des enfants à ex</w:t>
      </w:r>
      <w:r w:rsidR="008A56F6" w:rsidRPr="000C0706">
        <w:rPr>
          <w:snapToGrid w:val="0"/>
          <w:lang w:val="fr-FR"/>
        </w:rPr>
        <w:t>primer leurs point de vues et à</w:t>
      </w:r>
      <w:r w:rsidR="00666DFD" w:rsidRPr="000C0706">
        <w:rPr>
          <w:snapToGrid w:val="0"/>
          <w:lang w:val="fr-FR"/>
        </w:rPr>
        <w:t xml:space="preserve"> les voir pris en compte,</w:t>
      </w:r>
      <w:r w:rsidR="00BC50FD" w:rsidRPr="000C0706">
        <w:rPr>
          <w:snapToGrid w:val="0"/>
          <w:lang w:val="fr-FR"/>
        </w:rPr>
        <w:t xml:space="preserve"> </w:t>
      </w:r>
      <w:r w:rsidR="00DE25F7" w:rsidRPr="000C0706">
        <w:rPr>
          <w:snapToGrid w:val="0"/>
          <w:lang w:val="fr-FR"/>
        </w:rPr>
        <w:t>était</w:t>
      </w:r>
      <w:r w:rsidR="00D76D27" w:rsidRPr="000C0706">
        <w:rPr>
          <w:snapToGrid w:val="0"/>
          <w:lang w:val="fr-FR"/>
        </w:rPr>
        <w:t xml:space="preserve"> tout aussi</w:t>
      </w:r>
      <w:r w:rsidR="00DE25F7" w:rsidRPr="000C0706">
        <w:rPr>
          <w:snapToGrid w:val="0"/>
          <w:lang w:val="fr-FR"/>
        </w:rPr>
        <w:t xml:space="preserve"> mature</w:t>
      </w:r>
      <w:r w:rsidR="00D76D27" w:rsidRPr="000C0706">
        <w:rPr>
          <w:snapToGrid w:val="0"/>
          <w:lang w:val="fr-FR"/>
        </w:rPr>
        <w:t xml:space="preserve"> et élaborée </w:t>
      </w:r>
      <w:r w:rsidR="00DE25F7" w:rsidRPr="000C0706">
        <w:rPr>
          <w:snapToGrid w:val="0"/>
          <w:lang w:val="fr-FR"/>
        </w:rPr>
        <w:t>que la Convention</w:t>
      </w:r>
      <w:r w:rsidR="008A56F6" w:rsidRPr="000C0706">
        <w:rPr>
          <w:snapToGrid w:val="0"/>
          <w:lang w:val="fr-FR"/>
        </w:rPr>
        <w:t xml:space="preserve"> elle-même, qui en novembre 2007</w:t>
      </w:r>
      <w:r w:rsidR="00DE25F7" w:rsidRPr="000C0706">
        <w:rPr>
          <w:snapToGrid w:val="0"/>
          <w:lang w:val="fr-FR"/>
        </w:rPr>
        <w:t xml:space="preserve"> célèb</w:t>
      </w:r>
      <w:r w:rsidR="00DE25F7">
        <w:rPr>
          <w:snapToGrid w:val="0"/>
          <w:lang w:val="fr-FR"/>
        </w:rPr>
        <w:t xml:space="preserve">rera le dix-huitième anniversaire de son adoption. </w:t>
      </w:r>
      <w:r w:rsidR="004057DC">
        <w:rPr>
          <w:snapToGrid w:val="0"/>
          <w:lang w:val="fr-FR"/>
        </w:rPr>
        <w:t>Un parallèle pourrait</w:t>
      </w:r>
      <w:r w:rsidR="00D76D27">
        <w:rPr>
          <w:snapToGrid w:val="0"/>
          <w:lang w:val="fr-FR"/>
        </w:rPr>
        <w:t xml:space="preserve"> être établi entre l</w:t>
      </w:r>
      <w:r w:rsidR="006C3414">
        <w:rPr>
          <w:snapToGrid w:val="0"/>
          <w:lang w:val="fr-FR"/>
        </w:rPr>
        <w:t>’</w:t>
      </w:r>
      <w:r w:rsidR="00D76D27">
        <w:rPr>
          <w:snapToGrid w:val="0"/>
          <w:lang w:val="fr-FR"/>
        </w:rPr>
        <w:t xml:space="preserve">ancienneté </w:t>
      </w:r>
      <w:r w:rsidR="00DE25F7" w:rsidRPr="00DE25F7">
        <w:rPr>
          <w:snapToGrid w:val="0"/>
          <w:lang w:val="fr-FR"/>
        </w:rPr>
        <w:t xml:space="preserve">de la Convention et les </w:t>
      </w:r>
      <w:r w:rsidR="00DE25F7">
        <w:rPr>
          <w:snapToGrid w:val="0"/>
          <w:lang w:val="fr-FR"/>
        </w:rPr>
        <w:t>progrès</w:t>
      </w:r>
      <w:r w:rsidR="00DE25F7" w:rsidRPr="00DE25F7">
        <w:rPr>
          <w:snapToGrid w:val="0"/>
          <w:lang w:val="fr-FR"/>
        </w:rPr>
        <w:t xml:space="preserve"> réguliers </w:t>
      </w:r>
      <w:r w:rsidR="00DE25F7">
        <w:rPr>
          <w:snapToGrid w:val="0"/>
          <w:lang w:val="fr-FR"/>
        </w:rPr>
        <w:t>réalisés</w:t>
      </w:r>
      <w:r w:rsidR="00D76D27">
        <w:rPr>
          <w:snapToGrid w:val="0"/>
          <w:lang w:val="fr-FR"/>
        </w:rPr>
        <w:t xml:space="preserve"> dans l</w:t>
      </w:r>
      <w:r w:rsidR="006C3414">
        <w:rPr>
          <w:snapToGrid w:val="0"/>
          <w:lang w:val="fr-FR"/>
        </w:rPr>
        <w:t>’</w:t>
      </w:r>
      <w:r w:rsidR="00D76D27">
        <w:rPr>
          <w:snapToGrid w:val="0"/>
          <w:lang w:val="fr-FR"/>
        </w:rPr>
        <w:t>exercice</w:t>
      </w:r>
      <w:r w:rsidR="00DE25F7" w:rsidRPr="00DE25F7">
        <w:rPr>
          <w:snapToGrid w:val="0"/>
          <w:lang w:val="fr-FR"/>
        </w:rPr>
        <w:t xml:space="preserve"> de ce droit</w:t>
      </w:r>
      <w:r w:rsidR="00D76D27">
        <w:rPr>
          <w:snapToGrid w:val="0"/>
          <w:lang w:val="fr-FR"/>
        </w:rPr>
        <w:t>, qui explique</w:t>
      </w:r>
      <w:r w:rsidR="00DE25F7" w:rsidRPr="00DE25F7">
        <w:rPr>
          <w:snapToGrid w:val="0"/>
          <w:lang w:val="fr-FR"/>
        </w:rPr>
        <w:t xml:space="preserve"> sa place dans la hiérarchie institu</w:t>
      </w:r>
      <w:r w:rsidR="00DE25F7">
        <w:rPr>
          <w:snapToGrid w:val="0"/>
          <w:lang w:val="fr-FR"/>
        </w:rPr>
        <w:t>t</w:t>
      </w:r>
      <w:r w:rsidR="00DE25F7" w:rsidRPr="00DE25F7">
        <w:rPr>
          <w:snapToGrid w:val="0"/>
          <w:lang w:val="fr-FR"/>
        </w:rPr>
        <w:t>ionnelle globale. Il est essentiel de traiter l</w:t>
      </w:r>
      <w:r w:rsidR="006C3414">
        <w:rPr>
          <w:snapToGrid w:val="0"/>
          <w:lang w:val="fr-FR"/>
        </w:rPr>
        <w:t>’</w:t>
      </w:r>
      <w:r w:rsidR="00DE25F7" w:rsidRPr="00DE25F7">
        <w:rPr>
          <w:snapToGrid w:val="0"/>
          <w:lang w:val="fr-FR"/>
        </w:rPr>
        <w:t>exercice de ce droit avec grand respect et d</w:t>
      </w:r>
      <w:r w:rsidR="006C3414">
        <w:rPr>
          <w:snapToGrid w:val="0"/>
          <w:lang w:val="fr-FR"/>
        </w:rPr>
        <w:t>’</w:t>
      </w:r>
      <w:r w:rsidR="00DE25F7" w:rsidRPr="00DE25F7">
        <w:rPr>
          <w:snapToGrid w:val="0"/>
          <w:lang w:val="fr-FR"/>
        </w:rPr>
        <w:t xml:space="preserve">assurer que son expression repose sur des valeurs éthiques. </w:t>
      </w:r>
    </w:p>
    <w:p w:rsidR="00BC50FD" w:rsidRPr="00425580" w:rsidRDefault="004057DC" w:rsidP="00E01048">
      <w:pPr>
        <w:pStyle w:val="ParaNo"/>
        <w:tabs>
          <w:tab w:val="clear" w:pos="737"/>
        </w:tabs>
        <w:rPr>
          <w:snapToGrid w:val="0"/>
          <w:lang w:val="fr-FR"/>
        </w:rPr>
      </w:pPr>
      <w:r>
        <w:rPr>
          <w:snapToGrid w:val="0"/>
          <w:lang w:val="fr-FR"/>
        </w:rPr>
        <w:t>Il conviendrait d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 xml:space="preserve">admettre </w:t>
      </w:r>
      <w:r w:rsidR="005A39A7" w:rsidRPr="005A39A7">
        <w:rPr>
          <w:snapToGrid w:val="0"/>
          <w:lang w:val="fr-FR"/>
        </w:rPr>
        <w:t xml:space="preserve">que la société civile a </w:t>
      </w:r>
      <w:r w:rsidR="00342F3A">
        <w:rPr>
          <w:snapToGrid w:val="0"/>
          <w:lang w:val="fr-FR"/>
        </w:rPr>
        <w:t>contribué</w:t>
      </w:r>
      <w:r w:rsidR="005A39A7" w:rsidRPr="005A39A7">
        <w:rPr>
          <w:snapToGrid w:val="0"/>
          <w:lang w:val="fr-FR"/>
        </w:rPr>
        <w:t xml:space="preserve"> à attire</w:t>
      </w:r>
      <w:r w:rsidR="00342F3A">
        <w:rPr>
          <w:snapToGrid w:val="0"/>
          <w:lang w:val="fr-FR"/>
        </w:rPr>
        <w:t>r</w:t>
      </w:r>
      <w:r w:rsidR="005A39A7" w:rsidRPr="005A39A7">
        <w:rPr>
          <w:snapToGrid w:val="0"/>
          <w:lang w:val="fr-FR"/>
        </w:rPr>
        <w:t xml:space="preserve"> </w:t>
      </w:r>
      <w:r w:rsidR="00342F3A">
        <w:rPr>
          <w:snapToGrid w:val="0"/>
          <w:lang w:val="fr-FR"/>
        </w:rPr>
        <w:t>l</w:t>
      </w:r>
      <w:r w:rsidR="006C3414">
        <w:rPr>
          <w:snapToGrid w:val="0"/>
          <w:lang w:val="fr-FR"/>
        </w:rPr>
        <w:t>’</w:t>
      </w:r>
      <w:r w:rsidR="005A39A7" w:rsidRPr="005A39A7">
        <w:rPr>
          <w:snapToGrid w:val="0"/>
          <w:lang w:val="fr-FR"/>
        </w:rPr>
        <w:t>attention sur la nécessité de surveiller l</w:t>
      </w:r>
      <w:r w:rsidR="006C3414">
        <w:rPr>
          <w:snapToGrid w:val="0"/>
          <w:lang w:val="fr-FR"/>
        </w:rPr>
        <w:t>’</w:t>
      </w:r>
      <w:r w:rsidR="005A39A7" w:rsidRPr="005A39A7">
        <w:rPr>
          <w:snapToGrid w:val="0"/>
          <w:lang w:val="fr-FR"/>
        </w:rPr>
        <w:t>exécution des obligations de</w:t>
      </w:r>
      <w:r w:rsidR="00724951">
        <w:rPr>
          <w:snapToGrid w:val="0"/>
          <w:lang w:val="fr-FR"/>
        </w:rPr>
        <w:t xml:space="preserve">s </w:t>
      </w:r>
      <w:r w:rsidR="00D87457">
        <w:rPr>
          <w:snapToGrid w:val="0"/>
          <w:lang w:val="fr-FR"/>
        </w:rPr>
        <w:t>États</w:t>
      </w:r>
      <w:r w:rsidR="00A32F0D">
        <w:rPr>
          <w:snapToGrid w:val="0"/>
          <w:lang w:val="fr-FR"/>
        </w:rPr>
        <w:t xml:space="preserve"> en vertu de l</w:t>
      </w:r>
      <w:r w:rsidR="006C3414">
        <w:rPr>
          <w:snapToGrid w:val="0"/>
          <w:lang w:val="fr-FR"/>
        </w:rPr>
        <w:t>’</w:t>
      </w:r>
      <w:r w:rsidR="00A32F0D">
        <w:rPr>
          <w:snapToGrid w:val="0"/>
          <w:lang w:val="fr-FR"/>
        </w:rPr>
        <w:t>article 4 de la C</w:t>
      </w:r>
      <w:r w:rsidR="00724951">
        <w:rPr>
          <w:snapToGrid w:val="0"/>
          <w:lang w:val="fr-FR"/>
        </w:rPr>
        <w:t>onvention</w:t>
      </w:r>
      <w:r>
        <w:rPr>
          <w:snapToGrid w:val="0"/>
          <w:lang w:val="fr-FR"/>
        </w:rPr>
        <w:t>,</w:t>
      </w:r>
      <w:r w:rsidR="00724951">
        <w:rPr>
          <w:snapToGrid w:val="0"/>
          <w:lang w:val="fr-FR"/>
        </w:rPr>
        <w:t xml:space="preserve"> relatif à</w:t>
      </w:r>
      <w:r w:rsidR="00A32F0D">
        <w:rPr>
          <w:snapToGrid w:val="0"/>
          <w:lang w:val="fr-FR"/>
        </w:rPr>
        <w:t xml:space="preserve"> l</w:t>
      </w:r>
      <w:r w:rsidR="006C3414">
        <w:rPr>
          <w:snapToGrid w:val="0"/>
          <w:lang w:val="fr-FR"/>
        </w:rPr>
        <w:t>’</w:t>
      </w:r>
      <w:r w:rsidR="00A32F0D">
        <w:rPr>
          <w:snapToGrid w:val="0"/>
          <w:lang w:val="fr-FR"/>
        </w:rPr>
        <w:t>exercice</w:t>
      </w:r>
      <w:r w:rsidR="005A39A7" w:rsidRPr="005A39A7">
        <w:rPr>
          <w:snapToGrid w:val="0"/>
          <w:lang w:val="fr-FR"/>
        </w:rPr>
        <w:t xml:space="preserve"> des droits économiques, sociaux et culturels. De nouveaux mécanismes visant à contrôler la réalisation de ces obligations s</w:t>
      </w:r>
      <w:r w:rsidR="006C3414">
        <w:rPr>
          <w:snapToGrid w:val="0"/>
          <w:lang w:val="fr-FR"/>
        </w:rPr>
        <w:t>’</w:t>
      </w:r>
      <w:r w:rsidR="005A39A7" w:rsidRPr="005A39A7">
        <w:rPr>
          <w:snapToGrid w:val="0"/>
          <w:lang w:val="fr-FR"/>
        </w:rPr>
        <w:t>imposent</w:t>
      </w:r>
      <w:r w:rsidR="00A32F0D">
        <w:rPr>
          <w:snapToGrid w:val="0"/>
          <w:lang w:val="fr-FR"/>
        </w:rPr>
        <w:t>,</w:t>
      </w:r>
      <w:r w:rsidR="005A39A7" w:rsidRPr="005A39A7">
        <w:rPr>
          <w:snapToGrid w:val="0"/>
          <w:lang w:val="fr-FR"/>
        </w:rPr>
        <w:t xml:space="preserve"> et la capacité du C</w:t>
      </w:r>
      <w:r w:rsidR="005A39A7">
        <w:rPr>
          <w:snapToGrid w:val="0"/>
          <w:lang w:val="fr-FR"/>
        </w:rPr>
        <w:t>omité à générer des recommandat</w:t>
      </w:r>
      <w:r w:rsidR="005A39A7" w:rsidRPr="005A39A7">
        <w:rPr>
          <w:snapToGrid w:val="0"/>
          <w:lang w:val="fr-FR"/>
        </w:rPr>
        <w:t xml:space="preserve">ions destinées à mieux les remplir, </w:t>
      </w:r>
      <w:r w:rsidR="00A32F0D">
        <w:rPr>
          <w:snapToGrid w:val="0"/>
          <w:lang w:val="fr-FR"/>
        </w:rPr>
        <w:t xml:space="preserve">y compris dans le domaine de la </w:t>
      </w:r>
      <w:r w:rsidR="005A39A7">
        <w:rPr>
          <w:snapToGrid w:val="0"/>
          <w:lang w:val="fr-FR"/>
        </w:rPr>
        <w:t>coopé</w:t>
      </w:r>
      <w:r w:rsidR="005A39A7" w:rsidRPr="005A39A7">
        <w:rPr>
          <w:snapToGrid w:val="0"/>
          <w:lang w:val="fr-FR"/>
        </w:rPr>
        <w:t>ration international</w:t>
      </w:r>
      <w:r w:rsidR="005A39A7">
        <w:rPr>
          <w:snapToGrid w:val="0"/>
          <w:lang w:val="fr-FR"/>
        </w:rPr>
        <w:t>e</w:t>
      </w:r>
      <w:r w:rsidR="005A39A7" w:rsidRPr="005A39A7">
        <w:rPr>
          <w:snapToGrid w:val="0"/>
          <w:lang w:val="fr-FR"/>
        </w:rPr>
        <w:t>,</w:t>
      </w:r>
      <w:r>
        <w:rPr>
          <w:snapToGrid w:val="0"/>
          <w:lang w:val="fr-FR"/>
        </w:rPr>
        <w:t xml:space="preserve"> devrai</w:t>
      </w:r>
      <w:r w:rsidR="005A39A7">
        <w:rPr>
          <w:snapToGrid w:val="0"/>
          <w:lang w:val="fr-FR"/>
        </w:rPr>
        <w:t xml:space="preserve">t être renforcée. Il ressort </w:t>
      </w:r>
      <w:r w:rsidR="00342F3A">
        <w:rPr>
          <w:snapToGrid w:val="0"/>
          <w:lang w:val="fr-FR"/>
        </w:rPr>
        <w:t xml:space="preserve">clairement </w:t>
      </w:r>
      <w:r w:rsidR="005A39A7">
        <w:rPr>
          <w:snapToGrid w:val="0"/>
          <w:lang w:val="fr-FR"/>
        </w:rPr>
        <w:t>des débats qu</w:t>
      </w:r>
      <w:r w:rsidR="006C3414">
        <w:rPr>
          <w:snapToGrid w:val="0"/>
          <w:lang w:val="fr-FR"/>
        </w:rPr>
        <w:t>’</w:t>
      </w:r>
      <w:r w:rsidR="005A39A7">
        <w:rPr>
          <w:snapToGrid w:val="0"/>
          <w:lang w:val="fr-FR"/>
        </w:rPr>
        <w:t>une approche holistique, mettant en lumière l</w:t>
      </w:r>
      <w:r w:rsidR="006C3414">
        <w:rPr>
          <w:snapToGrid w:val="0"/>
          <w:lang w:val="fr-FR"/>
        </w:rPr>
        <w:t>’</w:t>
      </w:r>
      <w:r w:rsidR="005A39A7">
        <w:rPr>
          <w:snapToGrid w:val="0"/>
          <w:lang w:val="fr-FR"/>
        </w:rPr>
        <w:t>universalité et l</w:t>
      </w:r>
      <w:r w:rsidR="006C3414">
        <w:rPr>
          <w:snapToGrid w:val="0"/>
          <w:lang w:val="fr-FR"/>
        </w:rPr>
        <w:t>’</w:t>
      </w:r>
      <w:r w:rsidR="00342F3A">
        <w:rPr>
          <w:snapToGrid w:val="0"/>
          <w:lang w:val="fr-FR"/>
        </w:rPr>
        <w:t>indivisi</w:t>
      </w:r>
      <w:r w:rsidR="005A39A7">
        <w:rPr>
          <w:snapToGrid w:val="0"/>
          <w:lang w:val="fr-FR"/>
        </w:rPr>
        <w:t>bilité des droits économiques, sociaux et culturels</w:t>
      </w:r>
      <w:r w:rsidR="00A32F0D">
        <w:rPr>
          <w:snapToGrid w:val="0"/>
          <w:lang w:val="fr-FR"/>
        </w:rPr>
        <w:t>,</w:t>
      </w:r>
      <w:r>
        <w:rPr>
          <w:snapToGrid w:val="0"/>
          <w:lang w:val="fr-FR"/>
        </w:rPr>
        <w:t xml:space="preserve"> s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>impose pour</w:t>
      </w:r>
      <w:r w:rsidR="005A39A7">
        <w:rPr>
          <w:snapToGrid w:val="0"/>
          <w:lang w:val="fr-FR"/>
        </w:rPr>
        <w:t xml:space="preserve"> relier les obligations conférées par l</w:t>
      </w:r>
      <w:r w:rsidR="006C3414">
        <w:rPr>
          <w:snapToGrid w:val="0"/>
          <w:lang w:val="fr-FR"/>
        </w:rPr>
        <w:t>’</w:t>
      </w:r>
      <w:r w:rsidR="005A39A7">
        <w:rPr>
          <w:snapToGrid w:val="0"/>
          <w:lang w:val="fr-FR"/>
        </w:rPr>
        <w:t xml:space="preserve">article 4 à tous les autres articles de la Convention. </w:t>
      </w:r>
      <w:r w:rsidR="005A39A7" w:rsidRPr="00342F3A">
        <w:rPr>
          <w:snapToGrid w:val="0"/>
          <w:lang w:val="fr-FR"/>
        </w:rPr>
        <w:t xml:space="preserve">Il </w:t>
      </w:r>
      <w:r w:rsidR="00342F3A" w:rsidRPr="00342F3A">
        <w:rPr>
          <w:snapToGrid w:val="0"/>
          <w:lang w:val="fr-FR"/>
        </w:rPr>
        <w:t xml:space="preserve">importe de noter que la </w:t>
      </w:r>
      <w:r w:rsidR="00342F3A">
        <w:rPr>
          <w:snapToGrid w:val="0"/>
          <w:lang w:val="fr-FR"/>
        </w:rPr>
        <w:t>réalis</w:t>
      </w:r>
      <w:r w:rsidR="00342F3A" w:rsidRPr="00342F3A">
        <w:rPr>
          <w:snapToGrid w:val="0"/>
          <w:lang w:val="fr-FR"/>
        </w:rPr>
        <w:t xml:space="preserve">ation progressive des droits économiques, sociaux et culturels ne signifie pas que les </w:t>
      </w:r>
      <w:r w:rsidR="00D87457">
        <w:rPr>
          <w:snapToGrid w:val="0"/>
          <w:lang w:val="fr-FR"/>
        </w:rPr>
        <w:t>États</w:t>
      </w:r>
      <w:r w:rsidR="00342F3A" w:rsidRPr="00342F3A">
        <w:rPr>
          <w:snapToGrid w:val="0"/>
          <w:lang w:val="fr-FR"/>
        </w:rPr>
        <w:t xml:space="preserve"> parties soient </w:t>
      </w:r>
      <w:r w:rsidR="00A32F0D">
        <w:rPr>
          <w:snapToGrid w:val="0"/>
          <w:lang w:val="fr-FR"/>
        </w:rPr>
        <w:t>habilités</w:t>
      </w:r>
      <w:r w:rsidR="00342F3A">
        <w:rPr>
          <w:snapToGrid w:val="0"/>
          <w:lang w:val="fr-FR"/>
        </w:rPr>
        <w:t xml:space="preserve"> à surseoir à l</w:t>
      </w:r>
      <w:r w:rsidR="006C3414">
        <w:rPr>
          <w:snapToGrid w:val="0"/>
          <w:lang w:val="fr-FR"/>
        </w:rPr>
        <w:t>’</w:t>
      </w:r>
      <w:r w:rsidR="00342F3A">
        <w:rPr>
          <w:snapToGrid w:val="0"/>
          <w:lang w:val="fr-FR"/>
        </w:rPr>
        <w:t xml:space="preserve">action en faveur de leur mise en </w:t>
      </w:r>
      <w:r w:rsidR="005F662D">
        <w:rPr>
          <w:snapToGrid w:val="0"/>
          <w:lang w:val="fr-FR"/>
        </w:rPr>
        <w:t>œuvre</w:t>
      </w:r>
      <w:r w:rsidR="00342F3A">
        <w:rPr>
          <w:snapToGrid w:val="0"/>
          <w:lang w:val="fr-FR"/>
        </w:rPr>
        <w:t>.</w:t>
      </w:r>
      <w:r w:rsidR="00BC50FD" w:rsidRPr="00342F3A">
        <w:rPr>
          <w:snapToGrid w:val="0"/>
          <w:lang w:val="fr-FR"/>
        </w:rPr>
        <w:t xml:space="preserve"> </w:t>
      </w:r>
      <w:r w:rsidR="00342F3A" w:rsidRPr="00342F3A">
        <w:rPr>
          <w:snapToGrid w:val="0"/>
          <w:lang w:val="fr-FR"/>
        </w:rPr>
        <w:t>Le débat a révélé que parmi les questions qui exigent un surcroît d</w:t>
      </w:r>
      <w:r w:rsidR="006C3414">
        <w:rPr>
          <w:snapToGrid w:val="0"/>
          <w:lang w:val="fr-FR"/>
        </w:rPr>
        <w:t>’</w:t>
      </w:r>
      <w:r w:rsidR="00A32F0D">
        <w:rPr>
          <w:snapToGrid w:val="0"/>
          <w:lang w:val="fr-FR"/>
        </w:rPr>
        <w:t xml:space="preserve">efforts des </w:t>
      </w:r>
      <w:r w:rsidR="00D87457">
        <w:rPr>
          <w:snapToGrid w:val="0"/>
          <w:lang w:val="fr-FR"/>
        </w:rPr>
        <w:t>États</w:t>
      </w:r>
      <w:r w:rsidR="00A32F0D">
        <w:rPr>
          <w:snapToGrid w:val="0"/>
          <w:lang w:val="fr-FR"/>
        </w:rPr>
        <w:t xml:space="preserve"> parties figure</w:t>
      </w:r>
      <w:r w:rsidR="00342F3A" w:rsidRPr="00342F3A">
        <w:rPr>
          <w:snapToGrid w:val="0"/>
          <w:lang w:val="fr-FR"/>
        </w:rPr>
        <w:t>nt:</w:t>
      </w:r>
      <w:r w:rsidR="00342F3A">
        <w:rPr>
          <w:snapToGrid w:val="0"/>
          <w:lang w:val="fr-FR"/>
        </w:rPr>
        <w:t xml:space="preserve"> la néce</w:t>
      </w:r>
      <w:r w:rsidR="00A32F0D">
        <w:rPr>
          <w:snapToGrid w:val="0"/>
          <w:lang w:val="fr-FR"/>
        </w:rPr>
        <w:t>ssité pour les affectations de</w:t>
      </w:r>
      <w:r w:rsidR="00342F3A" w:rsidRPr="00342F3A">
        <w:rPr>
          <w:snapToGrid w:val="0"/>
          <w:lang w:val="fr-FR"/>
        </w:rPr>
        <w:t xml:space="preserve"> </w:t>
      </w:r>
      <w:r w:rsidR="00342F3A">
        <w:rPr>
          <w:snapToGrid w:val="0"/>
          <w:lang w:val="fr-FR"/>
        </w:rPr>
        <w:t>cré</w:t>
      </w:r>
      <w:r w:rsidR="00A32F0D">
        <w:rPr>
          <w:snapToGrid w:val="0"/>
          <w:lang w:val="fr-FR"/>
        </w:rPr>
        <w:t>dits de s</w:t>
      </w:r>
      <w:r w:rsidR="006C3414">
        <w:rPr>
          <w:snapToGrid w:val="0"/>
          <w:lang w:val="fr-FR"/>
        </w:rPr>
        <w:t>’</w:t>
      </w:r>
      <w:r w:rsidR="00A32F0D">
        <w:rPr>
          <w:snapToGrid w:val="0"/>
          <w:lang w:val="fr-FR"/>
        </w:rPr>
        <w:t>appuyer sur</w:t>
      </w:r>
      <w:r w:rsidR="00342F3A">
        <w:rPr>
          <w:snapToGrid w:val="0"/>
          <w:lang w:val="fr-FR"/>
        </w:rPr>
        <w:t xml:space="preserve"> la législation</w:t>
      </w:r>
      <w:r w:rsidR="00A32F0D">
        <w:rPr>
          <w:snapToGrid w:val="0"/>
          <w:lang w:val="fr-FR"/>
        </w:rPr>
        <w:t>, pour</w:t>
      </w:r>
      <w:r w:rsidR="00342F3A">
        <w:rPr>
          <w:snapToGrid w:val="0"/>
          <w:lang w:val="fr-FR"/>
        </w:rPr>
        <w:t xml:space="preserve"> garanti</w:t>
      </w:r>
      <w:r w:rsidR="00724951">
        <w:rPr>
          <w:snapToGrid w:val="0"/>
          <w:lang w:val="fr-FR"/>
        </w:rPr>
        <w:t>r que les crédits alloués ne soien</w:t>
      </w:r>
      <w:r w:rsidR="00342F3A">
        <w:rPr>
          <w:snapToGrid w:val="0"/>
          <w:lang w:val="fr-FR"/>
        </w:rPr>
        <w:t>t pas détournés; la nécessité de coordonner les budgets publics avec les plans d</w:t>
      </w:r>
      <w:r w:rsidR="006C3414">
        <w:rPr>
          <w:snapToGrid w:val="0"/>
          <w:lang w:val="fr-FR"/>
        </w:rPr>
        <w:t>’</w:t>
      </w:r>
      <w:r w:rsidR="00342F3A">
        <w:rPr>
          <w:snapToGrid w:val="0"/>
          <w:lang w:val="fr-FR"/>
        </w:rPr>
        <w:t xml:space="preserve">action nationaux en faveur des enfants; et en revanche, la nécessité de coordonner ces derniers avec les autres stratégies connexes, telles les plans de réduction de la pauvreté. </w:t>
      </w:r>
      <w:r w:rsidR="00342F3A" w:rsidRPr="00342F3A">
        <w:rPr>
          <w:snapToGrid w:val="0"/>
          <w:lang w:val="fr-FR"/>
        </w:rPr>
        <w:t>La promotion de la participation des citoyens, y compris celle des en</w:t>
      </w:r>
      <w:r w:rsidR="00361002">
        <w:rPr>
          <w:snapToGrid w:val="0"/>
          <w:lang w:val="fr-FR"/>
        </w:rPr>
        <w:t>fants et des organisati</w:t>
      </w:r>
      <w:r>
        <w:rPr>
          <w:snapToGrid w:val="0"/>
          <w:lang w:val="fr-FR"/>
        </w:rPr>
        <w:t>ons d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>enfants, devrai</w:t>
      </w:r>
      <w:r w:rsidR="00342F3A" w:rsidRPr="00342F3A">
        <w:rPr>
          <w:snapToGrid w:val="0"/>
          <w:lang w:val="fr-FR"/>
        </w:rPr>
        <w:t xml:space="preserve">t </w:t>
      </w:r>
      <w:r w:rsidR="00342F3A">
        <w:rPr>
          <w:snapToGrid w:val="0"/>
          <w:lang w:val="fr-FR"/>
        </w:rPr>
        <w:t xml:space="preserve">être considérée comme un aspect important de la </w:t>
      </w:r>
      <w:r w:rsidR="00361002">
        <w:rPr>
          <w:snapToGrid w:val="0"/>
          <w:lang w:val="fr-FR"/>
        </w:rPr>
        <w:t>politique publique</w:t>
      </w:r>
      <w:r w:rsidR="00A32F0D">
        <w:rPr>
          <w:snapToGrid w:val="0"/>
          <w:lang w:val="fr-FR"/>
        </w:rPr>
        <w:t xml:space="preserve">, </w:t>
      </w:r>
      <w:r w:rsidR="00361002">
        <w:rPr>
          <w:snapToGrid w:val="0"/>
          <w:lang w:val="fr-FR"/>
        </w:rPr>
        <w:t>au stad</w:t>
      </w:r>
      <w:r w:rsidR="00A32F0D">
        <w:rPr>
          <w:snapToGrid w:val="0"/>
          <w:lang w:val="fr-FR"/>
        </w:rPr>
        <w:t>e de la conception</w:t>
      </w:r>
      <w:r w:rsidR="00724951">
        <w:rPr>
          <w:snapToGrid w:val="0"/>
          <w:lang w:val="fr-FR"/>
        </w:rPr>
        <w:t>,</w:t>
      </w:r>
      <w:r w:rsidR="00A32F0D">
        <w:rPr>
          <w:snapToGrid w:val="0"/>
          <w:lang w:val="fr-FR"/>
        </w:rPr>
        <w:t xml:space="preserve"> comme</w:t>
      </w:r>
      <w:r w:rsidR="00361002">
        <w:rPr>
          <w:snapToGrid w:val="0"/>
          <w:lang w:val="fr-FR"/>
        </w:rPr>
        <w:t xml:space="preserve"> à celui</w:t>
      </w:r>
      <w:r w:rsidR="00342F3A">
        <w:rPr>
          <w:snapToGrid w:val="0"/>
          <w:lang w:val="fr-FR"/>
        </w:rPr>
        <w:t xml:space="preserve"> de l</w:t>
      </w:r>
      <w:r w:rsidR="006C3414">
        <w:rPr>
          <w:snapToGrid w:val="0"/>
          <w:lang w:val="fr-FR"/>
        </w:rPr>
        <w:t>’</w:t>
      </w:r>
      <w:r w:rsidR="00342F3A">
        <w:rPr>
          <w:snapToGrid w:val="0"/>
          <w:lang w:val="fr-FR"/>
        </w:rPr>
        <w:t xml:space="preserve">évaluation. </w:t>
      </w:r>
      <w:r w:rsidR="000C0706">
        <w:rPr>
          <w:snapToGrid w:val="0"/>
          <w:lang w:val="fr-FR"/>
        </w:rPr>
        <w:t>À</w:t>
      </w:r>
      <w:r w:rsidR="00361002" w:rsidRPr="00361002">
        <w:rPr>
          <w:snapToGrid w:val="0"/>
          <w:lang w:val="fr-FR"/>
        </w:rPr>
        <w:t xml:space="preserve"> cet égard, les pri</w:t>
      </w:r>
      <w:r w:rsidR="005F2D4A">
        <w:rPr>
          <w:snapToGrid w:val="0"/>
          <w:lang w:val="fr-FR"/>
        </w:rPr>
        <w:t>ncipes directeurs du Comité devrai</w:t>
      </w:r>
      <w:r w:rsidR="00361002" w:rsidRPr="00361002">
        <w:rPr>
          <w:snapToGrid w:val="0"/>
          <w:lang w:val="fr-FR"/>
        </w:rPr>
        <w:t>ent être suivis au plus haut niveau institutionnel</w:t>
      </w:r>
      <w:r w:rsidR="00A32F0D">
        <w:rPr>
          <w:snapToGrid w:val="0"/>
          <w:lang w:val="fr-FR"/>
        </w:rPr>
        <w:t>,</w:t>
      </w:r>
      <w:r w:rsidR="00361002" w:rsidRPr="00361002">
        <w:rPr>
          <w:snapToGrid w:val="0"/>
          <w:lang w:val="fr-FR"/>
        </w:rPr>
        <w:t xml:space="preserve"> de manière à faciliter la coordination à tous les autres ni</w:t>
      </w:r>
      <w:r w:rsidR="006C3414">
        <w:rPr>
          <w:snapToGrid w:val="0"/>
          <w:lang w:val="fr-FR"/>
        </w:rPr>
        <w:t>veaux. Ces </w:t>
      </w:r>
      <w:r w:rsidR="00A32F0D">
        <w:rPr>
          <w:snapToGrid w:val="0"/>
          <w:lang w:val="fr-FR"/>
        </w:rPr>
        <w:t xml:space="preserve">principes </w:t>
      </w:r>
      <w:r w:rsidR="005F2D4A">
        <w:rPr>
          <w:snapToGrid w:val="0"/>
          <w:lang w:val="fr-FR"/>
        </w:rPr>
        <w:t>devrai</w:t>
      </w:r>
      <w:r w:rsidR="00361002" w:rsidRPr="00361002">
        <w:rPr>
          <w:snapToGrid w:val="0"/>
          <w:lang w:val="fr-FR"/>
        </w:rPr>
        <w:t xml:space="preserve">ent aussi être suivis dans les </w:t>
      </w:r>
      <w:r w:rsidR="00361002">
        <w:rPr>
          <w:snapToGrid w:val="0"/>
          <w:lang w:val="fr-FR"/>
        </w:rPr>
        <w:t>pré</w:t>
      </w:r>
      <w:r w:rsidR="00361002" w:rsidRPr="00361002">
        <w:rPr>
          <w:snapToGrid w:val="0"/>
          <w:lang w:val="fr-FR"/>
        </w:rPr>
        <w:t xml:space="preserve">parations des affectation budgétaires des </w:t>
      </w:r>
      <w:r w:rsidR="00D87457">
        <w:rPr>
          <w:snapToGrid w:val="0"/>
          <w:lang w:val="fr-FR"/>
        </w:rPr>
        <w:t>États</w:t>
      </w:r>
      <w:r w:rsidR="00361002" w:rsidRPr="00361002">
        <w:rPr>
          <w:snapToGrid w:val="0"/>
          <w:lang w:val="fr-FR"/>
        </w:rPr>
        <w:t xml:space="preserve"> et dans les processus de </w:t>
      </w:r>
      <w:r w:rsidR="005F2D4A">
        <w:rPr>
          <w:snapToGrid w:val="0"/>
          <w:lang w:val="fr-FR"/>
        </w:rPr>
        <w:t>négociation menés entre l</w:t>
      </w:r>
      <w:r w:rsidR="00361002">
        <w:rPr>
          <w:snapToGrid w:val="0"/>
          <w:lang w:val="fr-FR"/>
        </w:rPr>
        <w:t>es ins</w:t>
      </w:r>
      <w:r w:rsidR="00361002" w:rsidRPr="00361002">
        <w:rPr>
          <w:snapToGrid w:val="0"/>
          <w:lang w:val="fr-FR"/>
        </w:rPr>
        <w:t>t</w:t>
      </w:r>
      <w:r w:rsidR="00361002">
        <w:rPr>
          <w:snapToGrid w:val="0"/>
          <w:lang w:val="fr-FR"/>
        </w:rPr>
        <w:t>itu</w:t>
      </w:r>
      <w:r w:rsidR="00361002" w:rsidRPr="00361002">
        <w:rPr>
          <w:snapToGrid w:val="0"/>
          <w:lang w:val="fr-FR"/>
        </w:rPr>
        <w:t xml:space="preserve">tions de </w:t>
      </w:r>
      <w:r w:rsidR="00361002">
        <w:rPr>
          <w:snapToGrid w:val="0"/>
          <w:lang w:val="fr-FR"/>
        </w:rPr>
        <w:t>cré</w:t>
      </w:r>
      <w:r w:rsidR="00A32F0D">
        <w:rPr>
          <w:snapToGrid w:val="0"/>
          <w:lang w:val="fr-FR"/>
        </w:rPr>
        <w:t>dit multilaté</w:t>
      </w:r>
      <w:r w:rsidR="00361002" w:rsidRPr="00361002">
        <w:rPr>
          <w:snapToGrid w:val="0"/>
          <w:lang w:val="fr-FR"/>
        </w:rPr>
        <w:t>ral</w:t>
      </w:r>
      <w:r w:rsidR="00361002">
        <w:rPr>
          <w:snapToGrid w:val="0"/>
          <w:lang w:val="fr-FR"/>
        </w:rPr>
        <w:t>e</w:t>
      </w:r>
      <w:r w:rsidR="00361002" w:rsidRPr="00361002">
        <w:rPr>
          <w:snapToGrid w:val="0"/>
          <w:lang w:val="fr-FR"/>
        </w:rPr>
        <w:t xml:space="preserve">s et </w:t>
      </w:r>
      <w:r w:rsidR="00361002">
        <w:rPr>
          <w:snapToGrid w:val="0"/>
          <w:lang w:val="fr-FR"/>
        </w:rPr>
        <w:t xml:space="preserve">les </w:t>
      </w:r>
      <w:r w:rsidR="00D87457">
        <w:rPr>
          <w:snapToGrid w:val="0"/>
          <w:lang w:val="fr-FR"/>
        </w:rPr>
        <w:t>États</w:t>
      </w:r>
      <w:r w:rsidR="00A32F0D">
        <w:rPr>
          <w:snapToGrid w:val="0"/>
          <w:lang w:val="fr-FR"/>
        </w:rPr>
        <w:t>,</w:t>
      </w:r>
      <w:r w:rsidR="00361002">
        <w:rPr>
          <w:snapToGrid w:val="0"/>
          <w:lang w:val="fr-FR"/>
        </w:rPr>
        <w:t xml:space="preserve"> de ma</w:t>
      </w:r>
      <w:r w:rsidR="00A32F0D">
        <w:rPr>
          <w:snapToGrid w:val="0"/>
          <w:lang w:val="fr-FR"/>
        </w:rPr>
        <w:t>nière à assurer la compatibilité des</w:t>
      </w:r>
      <w:r w:rsidR="00361002" w:rsidRPr="00361002">
        <w:rPr>
          <w:snapToGrid w:val="0"/>
          <w:lang w:val="fr-FR"/>
        </w:rPr>
        <w:t xml:space="preserve"> méca</w:t>
      </w:r>
      <w:r w:rsidR="00A32F0D">
        <w:rPr>
          <w:snapToGrid w:val="0"/>
          <w:lang w:val="fr-FR"/>
        </w:rPr>
        <w:t>nismes financiers instaurés</w:t>
      </w:r>
      <w:r w:rsidR="005F2D4A">
        <w:rPr>
          <w:snapToGrid w:val="0"/>
          <w:lang w:val="fr-FR"/>
        </w:rPr>
        <w:t>,</w:t>
      </w:r>
      <w:r w:rsidR="00361002" w:rsidRPr="00361002">
        <w:rPr>
          <w:snapToGrid w:val="0"/>
          <w:lang w:val="fr-FR"/>
        </w:rPr>
        <w:t xml:space="preserve"> avec les plans d</w:t>
      </w:r>
      <w:r w:rsidR="006C3414">
        <w:rPr>
          <w:snapToGrid w:val="0"/>
          <w:lang w:val="fr-FR"/>
        </w:rPr>
        <w:t>’</w:t>
      </w:r>
      <w:r w:rsidR="00361002" w:rsidRPr="00361002">
        <w:rPr>
          <w:snapToGrid w:val="0"/>
          <w:lang w:val="fr-FR"/>
        </w:rPr>
        <w:t xml:space="preserve">action des </w:t>
      </w:r>
      <w:r w:rsidR="00D87457">
        <w:rPr>
          <w:snapToGrid w:val="0"/>
          <w:lang w:val="fr-FR"/>
        </w:rPr>
        <w:t>États</w:t>
      </w:r>
      <w:r w:rsidR="00361002" w:rsidRPr="00361002">
        <w:rPr>
          <w:snapToGrid w:val="0"/>
          <w:lang w:val="fr-FR"/>
        </w:rPr>
        <w:t xml:space="preserve"> en faveur des enfants</w:t>
      </w:r>
      <w:r w:rsidR="00A32F0D">
        <w:rPr>
          <w:snapToGrid w:val="0"/>
          <w:lang w:val="fr-FR"/>
        </w:rPr>
        <w:t>,</w:t>
      </w:r>
      <w:r w:rsidR="00361002" w:rsidRPr="00361002">
        <w:rPr>
          <w:snapToGrid w:val="0"/>
          <w:lang w:val="fr-FR"/>
        </w:rPr>
        <w:t xml:space="preserve"> et </w:t>
      </w:r>
      <w:r w:rsidR="00361002">
        <w:rPr>
          <w:snapToGrid w:val="0"/>
          <w:lang w:val="fr-FR"/>
        </w:rPr>
        <w:t xml:space="preserve">avec </w:t>
      </w:r>
      <w:r w:rsidR="00361002" w:rsidRPr="00361002">
        <w:rPr>
          <w:snapToGrid w:val="0"/>
          <w:lang w:val="fr-FR"/>
        </w:rPr>
        <w:t>l</w:t>
      </w:r>
      <w:r w:rsidR="006C3414">
        <w:rPr>
          <w:snapToGrid w:val="0"/>
          <w:lang w:val="fr-FR"/>
        </w:rPr>
        <w:t>’</w:t>
      </w:r>
      <w:r w:rsidR="00361002" w:rsidRPr="00361002">
        <w:rPr>
          <w:snapToGrid w:val="0"/>
          <w:lang w:val="fr-FR"/>
        </w:rPr>
        <w:t>approche fondée sur</w:t>
      </w:r>
      <w:r w:rsidR="00361002">
        <w:rPr>
          <w:snapToGrid w:val="0"/>
          <w:lang w:val="fr-FR"/>
        </w:rPr>
        <w:t xml:space="preserve"> le</w:t>
      </w:r>
      <w:r w:rsidR="00361002" w:rsidRPr="00361002">
        <w:rPr>
          <w:snapToGrid w:val="0"/>
          <w:lang w:val="fr-FR"/>
        </w:rPr>
        <w:t xml:space="preserve">s </w:t>
      </w:r>
      <w:r w:rsidR="00361002">
        <w:rPr>
          <w:snapToGrid w:val="0"/>
          <w:lang w:val="fr-FR"/>
        </w:rPr>
        <w:t>droits sur la</w:t>
      </w:r>
      <w:r w:rsidR="00361002" w:rsidRPr="00361002">
        <w:rPr>
          <w:snapToGrid w:val="0"/>
          <w:lang w:val="fr-FR"/>
        </w:rPr>
        <w:t>quel</w:t>
      </w:r>
      <w:r w:rsidR="00361002">
        <w:rPr>
          <w:snapToGrid w:val="0"/>
          <w:lang w:val="fr-FR"/>
        </w:rPr>
        <w:t>le ils</w:t>
      </w:r>
      <w:r w:rsidR="00361002" w:rsidRPr="00361002">
        <w:rPr>
          <w:snapToGrid w:val="0"/>
          <w:lang w:val="fr-FR"/>
        </w:rPr>
        <w:t xml:space="preserve"> s</w:t>
      </w:r>
      <w:r w:rsidR="006C3414">
        <w:rPr>
          <w:snapToGrid w:val="0"/>
          <w:lang w:val="fr-FR"/>
        </w:rPr>
        <w:t>’</w:t>
      </w:r>
      <w:r w:rsidR="00361002">
        <w:rPr>
          <w:snapToGrid w:val="0"/>
          <w:lang w:val="fr-FR"/>
        </w:rPr>
        <w:t>appuient</w:t>
      </w:r>
      <w:r w:rsidR="00361002" w:rsidRPr="00361002">
        <w:rPr>
          <w:snapToGrid w:val="0"/>
          <w:lang w:val="fr-FR"/>
        </w:rPr>
        <w:t xml:space="preserve">. Les </w:t>
      </w:r>
      <w:r w:rsidR="00361002" w:rsidRPr="00A32F0D">
        <w:rPr>
          <w:snapToGrid w:val="0"/>
          <w:lang w:val="fr-FR"/>
        </w:rPr>
        <w:t>journées</w:t>
      </w:r>
      <w:r w:rsidR="00A32F0D" w:rsidRPr="00A32F0D">
        <w:rPr>
          <w:snapToGrid w:val="0"/>
          <w:lang w:val="fr-FR"/>
        </w:rPr>
        <w:t xml:space="preserve"> de débat général du Comité</w:t>
      </w:r>
      <w:r w:rsidR="00361002" w:rsidRPr="00361002">
        <w:rPr>
          <w:snapToGrid w:val="0"/>
          <w:lang w:val="fr-FR"/>
        </w:rPr>
        <w:t xml:space="preserve"> ont h</w:t>
      </w:r>
      <w:r w:rsidR="00A32F0D">
        <w:rPr>
          <w:snapToGrid w:val="0"/>
          <w:lang w:val="fr-FR"/>
        </w:rPr>
        <w:t>istoriquement servi à inaugurer une nouvelle phase de</w:t>
      </w:r>
      <w:r w:rsidR="00361002" w:rsidRPr="00361002">
        <w:rPr>
          <w:snapToGrid w:val="0"/>
          <w:lang w:val="fr-FR"/>
        </w:rPr>
        <w:t xml:space="preserve"> mise en </w:t>
      </w:r>
      <w:r w:rsidR="00D87457">
        <w:rPr>
          <w:snapToGrid w:val="0"/>
          <w:lang w:val="fr-FR"/>
        </w:rPr>
        <w:t xml:space="preserve">œuvre </w:t>
      </w:r>
      <w:r w:rsidR="00361002" w:rsidRPr="00361002">
        <w:rPr>
          <w:snapToGrid w:val="0"/>
          <w:lang w:val="fr-FR"/>
        </w:rPr>
        <w:t>de la Convention.</w:t>
      </w:r>
      <w:r w:rsidR="0043683F">
        <w:rPr>
          <w:snapToGrid w:val="0"/>
          <w:lang w:val="fr-FR"/>
        </w:rPr>
        <w:t xml:space="preserve"> Dans le cas présent, cette</w:t>
      </w:r>
      <w:r w:rsidR="005F2D4A">
        <w:rPr>
          <w:snapToGrid w:val="0"/>
          <w:lang w:val="fr-FR"/>
        </w:rPr>
        <w:t xml:space="preserve"> nouvelle phase pourrai</w:t>
      </w:r>
      <w:r w:rsidR="00361002">
        <w:rPr>
          <w:snapToGrid w:val="0"/>
          <w:lang w:val="fr-FR"/>
        </w:rPr>
        <w:t>t être résumée par l</w:t>
      </w:r>
      <w:r w:rsidR="006C3414">
        <w:rPr>
          <w:snapToGrid w:val="0"/>
          <w:lang w:val="fr-FR"/>
        </w:rPr>
        <w:t>’</w:t>
      </w:r>
      <w:r w:rsidR="00361002">
        <w:rPr>
          <w:snapToGrid w:val="0"/>
          <w:lang w:val="fr-FR"/>
        </w:rPr>
        <w:t xml:space="preserve">idée </w:t>
      </w:r>
      <w:r w:rsidR="005F2D4A">
        <w:rPr>
          <w:snapToGrid w:val="0"/>
          <w:lang w:val="fr-FR"/>
        </w:rPr>
        <w:t>selon la</w:t>
      </w:r>
      <w:r w:rsidR="00361002">
        <w:rPr>
          <w:snapToGrid w:val="0"/>
          <w:lang w:val="fr-FR"/>
        </w:rPr>
        <w:t>que</w:t>
      </w:r>
      <w:r w:rsidR="005F2D4A">
        <w:rPr>
          <w:snapToGrid w:val="0"/>
          <w:lang w:val="fr-FR"/>
        </w:rPr>
        <w:t>lle</w:t>
      </w:r>
      <w:r w:rsidR="00361002">
        <w:rPr>
          <w:snapToGrid w:val="0"/>
          <w:lang w:val="fr-FR"/>
        </w:rPr>
        <w:t xml:space="preserve"> l</w:t>
      </w:r>
      <w:r w:rsidR="006C3414">
        <w:rPr>
          <w:snapToGrid w:val="0"/>
          <w:lang w:val="fr-FR"/>
        </w:rPr>
        <w:t>’</w:t>
      </w:r>
      <w:r w:rsidR="00361002">
        <w:rPr>
          <w:snapToGrid w:val="0"/>
          <w:lang w:val="fr-FR"/>
        </w:rPr>
        <w:t>affectati</w:t>
      </w:r>
      <w:r w:rsidR="0043683F">
        <w:rPr>
          <w:snapToGrid w:val="0"/>
          <w:lang w:val="fr-FR"/>
        </w:rPr>
        <w:t>on de crédits suffisants pour le</w:t>
      </w:r>
      <w:r w:rsidR="00361002">
        <w:rPr>
          <w:snapToGrid w:val="0"/>
          <w:lang w:val="fr-FR"/>
        </w:rPr>
        <w:t>s droits de l</w:t>
      </w:r>
      <w:r w:rsidR="006C3414">
        <w:rPr>
          <w:snapToGrid w:val="0"/>
          <w:lang w:val="fr-FR"/>
        </w:rPr>
        <w:t>’</w:t>
      </w:r>
      <w:r w:rsidR="00361002">
        <w:rPr>
          <w:snapToGrid w:val="0"/>
          <w:lang w:val="fr-FR"/>
        </w:rPr>
        <w:t>enfant garantira la réalisation de ces droi</w:t>
      </w:r>
      <w:r w:rsidR="00425580">
        <w:rPr>
          <w:snapToGrid w:val="0"/>
          <w:lang w:val="fr-FR"/>
        </w:rPr>
        <w:t>ts pour tous les enfants</w:t>
      </w:r>
      <w:r w:rsidR="0043683F">
        <w:rPr>
          <w:snapToGrid w:val="0"/>
          <w:lang w:val="fr-FR"/>
        </w:rPr>
        <w:t>,</w:t>
      </w:r>
      <w:r w:rsidR="00425580">
        <w:rPr>
          <w:snapToGrid w:val="0"/>
          <w:lang w:val="fr-FR"/>
        </w:rPr>
        <w:t xml:space="preserve"> et </w:t>
      </w:r>
      <w:r w:rsidR="005F2D4A">
        <w:rPr>
          <w:snapToGrid w:val="0"/>
          <w:lang w:val="fr-FR"/>
        </w:rPr>
        <w:t xml:space="preserve">leur </w:t>
      </w:r>
      <w:r w:rsidR="00425580">
        <w:rPr>
          <w:snapToGrid w:val="0"/>
          <w:lang w:val="fr-FR"/>
        </w:rPr>
        <w:t>off</w:t>
      </w:r>
      <w:r w:rsidR="00361002">
        <w:rPr>
          <w:snapToGrid w:val="0"/>
          <w:lang w:val="fr-FR"/>
        </w:rPr>
        <w:t>r</w:t>
      </w:r>
      <w:r w:rsidR="00425580">
        <w:rPr>
          <w:snapToGrid w:val="0"/>
          <w:lang w:val="fr-FR"/>
        </w:rPr>
        <w:t>ir</w:t>
      </w:r>
      <w:r w:rsidR="00361002">
        <w:rPr>
          <w:snapToGrid w:val="0"/>
          <w:lang w:val="fr-FR"/>
        </w:rPr>
        <w:t>a un</w:t>
      </w:r>
      <w:r w:rsidR="005F2D4A">
        <w:rPr>
          <w:snapToGrid w:val="0"/>
          <w:lang w:val="fr-FR"/>
        </w:rPr>
        <w:t xml:space="preserve"> nouvel espoir </w:t>
      </w:r>
      <w:r w:rsidR="00361002">
        <w:rPr>
          <w:snapToGrid w:val="0"/>
          <w:lang w:val="fr-FR"/>
        </w:rPr>
        <w:t>partout dans le monde.</w:t>
      </w:r>
    </w:p>
    <w:p w:rsidR="00BC50FD" w:rsidRPr="00CE11B3" w:rsidRDefault="00425580" w:rsidP="00CE11B3">
      <w:pPr>
        <w:pStyle w:val="ParaNo"/>
        <w:tabs>
          <w:tab w:val="clear" w:pos="737"/>
        </w:tabs>
        <w:rPr>
          <w:snapToGrid w:val="0"/>
          <w:lang w:val="fr-FR"/>
        </w:rPr>
      </w:pPr>
      <w:r w:rsidRPr="00D87457">
        <w:rPr>
          <w:snapToGrid w:val="0"/>
          <w:lang w:val="fr-FR"/>
        </w:rPr>
        <w:t xml:space="preserve">La </w:t>
      </w:r>
      <w:r w:rsidRPr="00425580">
        <w:rPr>
          <w:snapToGrid w:val="0"/>
          <w:u w:val="single"/>
          <w:lang w:val="fr-FR"/>
        </w:rPr>
        <w:t>PR</w:t>
      </w:r>
      <w:r w:rsidR="00D87457">
        <w:rPr>
          <w:snapToGrid w:val="0"/>
          <w:u w:val="single"/>
          <w:lang w:val="fr-FR"/>
        </w:rPr>
        <w:t>É</w:t>
      </w:r>
      <w:r w:rsidRPr="00425580">
        <w:rPr>
          <w:snapToGrid w:val="0"/>
          <w:u w:val="single"/>
          <w:lang w:val="fr-FR"/>
        </w:rPr>
        <w:t>SIDENTE</w:t>
      </w:r>
      <w:r w:rsidRPr="00D87457">
        <w:rPr>
          <w:snapToGrid w:val="0"/>
          <w:lang w:val="fr-FR"/>
        </w:rPr>
        <w:t xml:space="preserve"> </w:t>
      </w:r>
      <w:r w:rsidRPr="00425580">
        <w:rPr>
          <w:snapToGrid w:val="0"/>
          <w:lang w:val="fr-FR"/>
        </w:rPr>
        <w:t>remercie les participants pour l</w:t>
      </w:r>
      <w:r w:rsidR="006C3414">
        <w:rPr>
          <w:snapToGrid w:val="0"/>
          <w:lang w:val="fr-FR"/>
        </w:rPr>
        <w:t>’</w:t>
      </w:r>
      <w:r w:rsidRPr="00425580">
        <w:rPr>
          <w:snapToGrid w:val="0"/>
          <w:lang w:val="fr-FR"/>
        </w:rPr>
        <w:t>intérêt qu</w:t>
      </w:r>
      <w:r w:rsidR="006C3414">
        <w:rPr>
          <w:snapToGrid w:val="0"/>
          <w:lang w:val="fr-FR"/>
        </w:rPr>
        <w:t>’</w:t>
      </w:r>
      <w:r w:rsidRPr="00425580">
        <w:rPr>
          <w:snapToGrid w:val="0"/>
          <w:lang w:val="fr-FR"/>
        </w:rPr>
        <w:t xml:space="preserve">ils ont accordé </w:t>
      </w:r>
      <w:r w:rsidRPr="0043683F">
        <w:rPr>
          <w:snapToGrid w:val="0"/>
          <w:lang w:val="fr-FR"/>
        </w:rPr>
        <w:t>à la</w:t>
      </w:r>
      <w:r w:rsidR="00CE11B3" w:rsidRPr="0043683F">
        <w:rPr>
          <w:snapToGrid w:val="0"/>
          <w:lang w:val="fr-FR"/>
        </w:rPr>
        <w:t xml:space="preserve"> </w:t>
      </w:r>
      <w:r w:rsidRPr="0043683F">
        <w:rPr>
          <w:snapToGrid w:val="0"/>
          <w:lang w:val="fr-FR"/>
        </w:rPr>
        <w:t>journée de</w:t>
      </w:r>
      <w:r w:rsidRPr="00425580">
        <w:rPr>
          <w:snapToGrid w:val="0"/>
          <w:lang w:val="fr-FR"/>
        </w:rPr>
        <w:t xml:space="preserve"> </w:t>
      </w:r>
      <w:r w:rsidR="0043683F" w:rsidRPr="0043683F">
        <w:rPr>
          <w:snapToGrid w:val="0"/>
          <w:lang w:val="fr-FR"/>
        </w:rPr>
        <w:t xml:space="preserve">débat </w:t>
      </w:r>
      <w:r w:rsidR="0043683F">
        <w:rPr>
          <w:snapToGrid w:val="0"/>
          <w:lang w:val="fr-FR"/>
        </w:rPr>
        <w:t>général</w:t>
      </w:r>
      <w:r>
        <w:rPr>
          <w:snapToGrid w:val="0"/>
          <w:lang w:val="fr-FR"/>
        </w:rPr>
        <w:t xml:space="preserve"> du Comité</w:t>
      </w:r>
      <w:r w:rsidR="00724951">
        <w:rPr>
          <w:snapToGrid w:val="0"/>
          <w:lang w:val="fr-FR"/>
        </w:rPr>
        <w:t>,</w:t>
      </w:r>
      <w:r>
        <w:rPr>
          <w:snapToGrid w:val="0"/>
          <w:lang w:val="fr-FR"/>
        </w:rPr>
        <w:t xml:space="preserve"> et </w:t>
      </w:r>
      <w:r w:rsidR="00724951">
        <w:rPr>
          <w:snapToGrid w:val="0"/>
          <w:lang w:val="fr-FR"/>
        </w:rPr>
        <w:t xml:space="preserve">elle </w:t>
      </w:r>
      <w:r>
        <w:rPr>
          <w:snapToGrid w:val="0"/>
          <w:lang w:val="fr-FR"/>
        </w:rPr>
        <w:t>se félicite de l</w:t>
      </w:r>
      <w:r w:rsidR="006C3414">
        <w:rPr>
          <w:snapToGrid w:val="0"/>
          <w:lang w:val="fr-FR"/>
        </w:rPr>
        <w:t>’</w:t>
      </w:r>
      <w:r>
        <w:rPr>
          <w:snapToGrid w:val="0"/>
          <w:lang w:val="fr-FR"/>
        </w:rPr>
        <w:t>échang</w:t>
      </w:r>
      <w:r w:rsidR="005F2D4A">
        <w:rPr>
          <w:snapToGrid w:val="0"/>
          <w:lang w:val="fr-FR"/>
        </w:rPr>
        <w:t xml:space="preserve">e </w:t>
      </w:r>
      <w:r w:rsidR="0080607F">
        <w:rPr>
          <w:snapToGrid w:val="0"/>
          <w:lang w:val="fr-FR"/>
        </w:rPr>
        <w:t xml:space="preserve">de considérations véritablement constructif </w:t>
      </w:r>
      <w:r w:rsidR="00CE11B3">
        <w:rPr>
          <w:snapToGrid w:val="0"/>
          <w:lang w:val="fr-FR"/>
        </w:rPr>
        <w:t>qui a caractérisé</w:t>
      </w:r>
      <w:r w:rsidR="00724951">
        <w:rPr>
          <w:snapToGrid w:val="0"/>
          <w:lang w:val="fr-FR"/>
        </w:rPr>
        <w:t xml:space="preserve"> les débats</w:t>
      </w:r>
      <w:r>
        <w:rPr>
          <w:snapToGrid w:val="0"/>
          <w:lang w:val="fr-FR"/>
        </w:rPr>
        <w:t xml:space="preserve"> du groupe de travail. </w:t>
      </w:r>
      <w:r w:rsidRPr="00425580">
        <w:rPr>
          <w:snapToGrid w:val="0"/>
          <w:lang w:val="fr-FR"/>
        </w:rPr>
        <w:t xml:space="preserve">Elle invite les participants </w:t>
      </w:r>
      <w:r w:rsidR="00CE11B3">
        <w:rPr>
          <w:snapToGrid w:val="0"/>
          <w:lang w:val="fr-FR"/>
        </w:rPr>
        <w:t>à s</w:t>
      </w:r>
      <w:r w:rsidR="006C3414">
        <w:rPr>
          <w:snapToGrid w:val="0"/>
          <w:lang w:val="fr-FR"/>
        </w:rPr>
        <w:t>’</w:t>
      </w:r>
      <w:r w:rsidR="00CE11B3">
        <w:rPr>
          <w:snapToGrid w:val="0"/>
          <w:lang w:val="fr-FR"/>
        </w:rPr>
        <w:t>exprimer sur</w:t>
      </w:r>
      <w:r w:rsidRPr="00425580">
        <w:rPr>
          <w:snapToGrid w:val="0"/>
          <w:lang w:val="fr-FR"/>
        </w:rPr>
        <w:t xml:space="preserve"> la manière </w:t>
      </w:r>
      <w:r>
        <w:rPr>
          <w:snapToGrid w:val="0"/>
          <w:lang w:val="fr-FR"/>
        </w:rPr>
        <w:t>don</w:t>
      </w:r>
      <w:r w:rsidR="005F2D4A">
        <w:rPr>
          <w:snapToGrid w:val="0"/>
          <w:lang w:val="fr-FR"/>
        </w:rPr>
        <w:t>t le</w:t>
      </w:r>
      <w:r w:rsidR="00846A78">
        <w:rPr>
          <w:snapToGrid w:val="0"/>
          <w:lang w:val="fr-FR"/>
        </w:rPr>
        <w:t xml:space="preserve"> Comité pourra</w:t>
      </w:r>
      <w:r w:rsidR="0043683F">
        <w:rPr>
          <w:snapToGrid w:val="0"/>
          <w:lang w:val="fr-FR"/>
        </w:rPr>
        <w:t xml:space="preserve"> garantir </w:t>
      </w:r>
      <w:r w:rsidR="00724951">
        <w:rPr>
          <w:snapToGrid w:val="0"/>
          <w:lang w:val="fr-FR"/>
        </w:rPr>
        <w:t xml:space="preserve">le respect de </w:t>
      </w:r>
      <w:r w:rsidR="0043683F">
        <w:rPr>
          <w:snapToGrid w:val="0"/>
          <w:lang w:val="fr-FR"/>
        </w:rPr>
        <w:t xml:space="preserve">la priorité des </w:t>
      </w:r>
      <w:r w:rsidRPr="00425580">
        <w:rPr>
          <w:snapToGrid w:val="0"/>
          <w:lang w:val="fr-FR"/>
        </w:rPr>
        <w:t>droit</w:t>
      </w:r>
      <w:r w:rsidR="0043683F">
        <w:rPr>
          <w:snapToGrid w:val="0"/>
          <w:lang w:val="fr-FR"/>
        </w:rPr>
        <w:t>s de l</w:t>
      </w:r>
      <w:r w:rsidR="006C3414">
        <w:rPr>
          <w:snapToGrid w:val="0"/>
          <w:lang w:val="fr-FR"/>
        </w:rPr>
        <w:t>’</w:t>
      </w:r>
      <w:r w:rsidR="0043683F">
        <w:rPr>
          <w:snapToGrid w:val="0"/>
          <w:lang w:val="fr-FR"/>
        </w:rPr>
        <w:t xml:space="preserve">enfant </w:t>
      </w:r>
      <w:r w:rsidRPr="00425580">
        <w:rPr>
          <w:snapToGrid w:val="0"/>
          <w:lang w:val="fr-FR"/>
        </w:rPr>
        <w:t>en termes d</w:t>
      </w:r>
      <w:r w:rsidR="006C3414">
        <w:rPr>
          <w:snapToGrid w:val="0"/>
          <w:lang w:val="fr-FR"/>
        </w:rPr>
        <w:t>’</w:t>
      </w:r>
      <w:r w:rsidRPr="00425580">
        <w:rPr>
          <w:snapToGrid w:val="0"/>
          <w:lang w:val="fr-FR"/>
        </w:rPr>
        <w:t>affectations bu</w:t>
      </w:r>
      <w:r w:rsidR="00CE11B3">
        <w:rPr>
          <w:snapToGrid w:val="0"/>
          <w:lang w:val="fr-FR"/>
        </w:rPr>
        <w:t>d</w:t>
      </w:r>
      <w:r w:rsidRPr="00425580">
        <w:rPr>
          <w:snapToGrid w:val="0"/>
          <w:lang w:val="fr-FR"/>
        </w:rPr>
        <w:t xml:space="preserve">gétaires et de </w:t>
      </w:r>
      <w:r>
        <w:rPr>
          <w:snapToGrid w:val="0"/>
          <w:lang w:val="fr-FR"/>
        </w:rPr>
        <w:t>cré</w:t>
      </w:r>
      <w:r w:rsidRPr="00425580">
        <w:rPr>
          <w:snapToGrid w:val="0"/>
          <w:lang w:val="fr-FR"/>
        </w:rPr>
        <w:t>dits</w:t>
      </w:r>
      <w:r w:rsidR="00CE11B3">
        <w:rPr>
          <w:snapToGrid w:val="0"/>
          <w:lang w:val="fr-FR"/>
        </w:rPr>
        <w:t>,</w:t>
      </w:r>
      <w:r w:rsidRPr="00425580">
        <w:rPr>
          <w:snapToGrid w:val="0"/>
          <w:lang w:val="fr-FR"/>
        </w:rPr>
        <w:t xml:space="preserve"> </w:t>
      </w:r>
      <w:r w:rsidR="00CE11B3">
        <w:rPr>
          <w:snapToGrid w:val="0"/>
          <w:lang w:val="fr-FR"/>
        </w:rPr>
        <w:t>à une époque où</w:t>
      </w:r>
      <w:r w:rsidRPr="00425580">
        <w:rPr>
          <w:snapToGrid w:val="0"/>
          <w:lang w:val="fr-FR"/>
        </w:rPr>
        <w:t xml:space="preserve"> les populations de nombreuses </w:t>
      </w:r>
      <w:r>
        <w:rPr>
          <w:snapToGrid w:val="0"/>
          <w:lang w:val="fr-FR"/>
        </w:rPr>
        <w:t>société</w:t>
      </w:r>
      <w:r w:rsidRPr="00425580">
        <w:rPr>
          <w:snapToGrid w:val="0"/>
          <w:lang w:val="fr-FR"/>
        </w:rPr>
        <w:t>s vieillis</w:t>
      </w:r>
      <w:r>
        <w:rPr>
          <w:snapToGrid w:val="0"/>
          <w:lang w:val="fr-FR"/>
        </w:rPr>
        <w:t>s</w:t>
      </w:r>
      <w:r w:rsidRPr="00425580">
        <w:rPr>
          <w:snapToGrid w:val="0"/>
          <w:lang w:val="fr-FR"/>
        </w:rPr>
        <w:t>ent, et exige</w:t>
      </w:r>
      <w:r w:rsidR="0043683F">
        <w:rPr>
          <w:snapToGrid w:val="0"/>
          <w:lang w:val="fr-FR"/>
        </w:rPr>
        <w:t>nt ainsi u</w:t>
      </w:r>
      <w:r w:rsidR="00846A78">
        <w:rPr>
          <w:snapToGrid w:val="0"/>
          <w:lang w:val="fr-FR"/>
        </w:rPr>
        <w:t>n surcroît et non une diminution</w:t>
      </w:r>
      <w:r w:rsidR="0043683F">
        <w:rPr>
          <w:snapToGrid w:val="0"/>
          <w:lang w:val="fr-FR"/>
        </w:rPr>
        <w:t xml:space="preserve"> de</w:t>
      </w:r>
      <w:r w:rsidR="00846A78">
        <w:rPr>
          <w:snapToGrid w:val="0"/>
          <w:lang w:val="fr-FR"/>
        </w:rPr>
        <w:t>s</w:t>
      </w:r>
      <w:r w:rsidRPr="00425580">
        <w:rPr>
          <w:snapToGrid w:val="0"/>
          <w:lang w:val="fr-FR"/>
        </w:rPr>
        <w:t xml:space="preserve"> re</w:t>
      </w:r>
      <w:r>
        <w:rPr>
          <w:snapToGrid w:val="0"/>
          <w:lang w:val="fr-FR"/>
        </w:rPr>
        <w:t>s</w:t>
      </w:r>
      <w:r w:rsidRPr="00425580">
        <w:rPr>
          <w:snapToGrid w:val="0"/>
          <w:lang w:val="fr-FR"/>
        </w:rPr>
        <w:t>sou</w:t>
      </w:r>
      <w:r w:rsidR="00846A78">
        <w:rPr>
          <w:snapToGrid w:val="0"/>
          <w:lang w:val="fr-FR"/>
        </w:rPr>
        <w:t>rces nécessaires</w:t>
      </w:r>
      <w:r w:rsidRPr="00425580">
        <w:rPr>
          <w:snapToGrid w:val="0"/>
          <w:lang w:val="fr-FR"/>
        </w:rPr>
        <w:t xml:space="preserve"> à leurs besoins.</w:t>
      </w:r>
      <w:r>
        <w:rPr>
          <w:snapToGrid w:val="0"/>
          <w:lang w:val="fr-FR"/>
        </w:rPr>
        <w:t xml:space="preserve"> </w:t>
      </w:r>
      <w:r w:rsidR="00D87457">
        <w:rPr>
          <w:snapToGrid w:val="0"/>
          <w:lang w:val="fr-FR"/>
        </w:rPr>
        <w:t>Le slogan «</w:t>
      </w:r>
      <w:r w:rsidR="005F2D4A">
        <w:rPr>
          <w:snapToGrid w:val="0"/>
          <w:lang w:val="fr-FR"/>
        </w:rPr>
        <w:t>R</w:t>
      </w:r>
      <w:r w:rsidR="00D87457">
        <w:rPr>
          <w:snapToGrid w:val="0"/>
          <w:lang w:val="fr-FR"/>
        </w:rPr>
        <w:t>ien sans nous qui nous concerne</w:t>
      </w:r>
      <w:r w:rsidRPr="00CE11B3">
        <w:rPr>
          <w:snapToGrid w:val="0"/>
          <w:lang w:val="fr-FR"/>
        </w:rPr>
        <w:t>»</w:t>
      </w:r>
      <w:r w:rsidR="0034749C">
        <w:rPr>
          <w:snapToGrid w:val="0"/>
          <w:lang w:val="fr-FR"/>
        </w:rPr>
        <w:t>,</w:t>
      </w:r>
      <w:r w:rsidR="00CE11B3" w:rsidRPr="00CE11B3">
        <w:rPr>
          <w:snapToGrid w:val="0"/>
          <w:lang w:val="fr-FR"/>
        </w:rPr>
        <w:t xml:space="preserve"> </w:t>
      </w:r>
      <w:r w:rsidR="00CE11B3">
        <w:rPr>
          <w:snapToGrid w:val="0"/>
          <w:lang w:val="fr-FR"/>
        </w:rPr>
        <w:t>utilisé eu égard aux</w:t>
      </w:r>
      <w:r w:rsidR="00CE11B3" w:rsidRPr="00CE11B3">
        <w:rPr>
          <w:snapToGrid w:val="0"/>
          <w:lang w:val="fr-FR"/>
        </w:rPr>
        <w:t xml:space="preserve"> droits des personnes handicapées, peut s</w:t>
      </w:r>
      <w:r w:rsidR="006C3414">
        <w:rPr>
          <w:snapToGrid w:val="0"/>
          <w:lang w:val="fr-FR"/>
        </w:rPr>
        <w:t>’</w:t>
      </w:r>
      <w:r w:rsidR="00CE11B3" w:rsidRPr="00CE11B3">
        <w:rPr>
          <w:snapToGrid w:val="0"/>
          <w:lang w:val="fr-FR"/>
        </w:rPr>
        <w:t>appliquer également aux droits de l</w:t>
      </w:r>
      <w:r w:rsidR="006C3414">
        <w:rPr>
          <w:snapToGrid w:val="0"/>
          <w:lang w:val="fr-FR"/>
        </w:rPr>
        <w:t>’</w:t>
      </w:r>
      <w:r w:rsidR="00CE11B3" w:rsidRPr="00CE11B3">
        <w:rPr>
          <w:snapToGrid w:val="0"/>
          <w:lang w:val="fr-FR"/>
        </w:rPr>
        <w:t>enfant, en part</w:t>
      </w:r>
      <w:r w:rsidR="005F2D4A">
        <w:rPr>
          <w:snapToGrid w:val="0"/>
          <w:lang w:val="fr-FR"/>
        </w:rPr>
        <w:t>iculier dans le domaine de la préparation</w:t>
      </w:r>
      <w:r w:rsidR="00CE11B3" w:rsidRPr="00CE11B3">
        <w:rPr>
          <w:snapToGrid w:val="0"/>
          <w:lang w:val="fr-FR"/>
        </w:rPr>
        <w:t xml:space="preserve"> des affectation</w:t>
      </w:r>
      <w:r w:rsidR="00FE3D07">
        <w:rPr>
          <w:snapToGrid w:val="0"/>
          <w:lang w:val="fr-FR"/>
        </w:rPr>
        <w:t>s</w:t>
      </w:r>
      <w:r w:rsidR="00CE11B3" w:rsidRPr="00CE11B3">
        <w:rPr>
          <w:snapToGrid w:val="0"/>
          <w:lang w:val="fr-FR"/>
        </w:rPr>
        <w:t xml:space="preserve"> budgétaires. </w:t>
      </w:r>
      <w:r w:rsidR="00CE11B3">
        <w:rPr>
          <w:snapToGrid w:val="0"/>
          <w:lang w:val="fr-FR"/>
        </w:rPr>
        <w:t>L</w:t>
      </w:r>
      <w:r w:rsidR="006C3414">
        <w:rPr>
          <w:snapToGrid w:val="0"/>
          <w:lang w:val="fr-FR"/>
        </w:rPr>
        <w:t>’</w:t>
      </w:r>
      <w:r w:rsidR="00CE11B3">
        <w:rPr>
          <w:snapToGrid w:val="0"/>
          <w:lang w:val="fr-FR"/>
        </w:rPr>
        <w:t>issue de la séance servira de base aux recommandations du Comité qui seront for</w:t>
      </w:r>
      <w:r w:rsidR="0043683F">
        <w:rPr>
          <w:snapToGrid w:val="0"/>
          <w:lang w:val="fr-FR"/>
        </w:rPr>
        <w:t>mulées dans l</w:t>
      </w:r>
      <w:r w:rsidR="006C3414">
        <w:rPr>
          <w:snapToGrid w:val="0"/>
          <w:lang w:val="fr-FR"/>
        </w:rPr>
        <w:t>’</w:t>
      </w:r>
      <w:r w:rsidR="0043683F">
        <w:rPr>
          <w:snapToGrid w:val="0"/>
          <w:lang w:val="fr-FR"/>
        </w:rPr>
        <w:t>optique de l</w:t>
      </w:r>
      <w:r w:rsidR="006C3414">
        <w:rPr>
          <w:snapToGrid w:val="0"/>
          <w:lang w:val="fr-FR"/>
        </w:rPr>
        <w:t>’</w:t>
      </w:r>
      <w:r w:rsidR="0043683F">
        <w:rPr>
          <w:snapToGrid w:val="0"/>
          <w:lang w:val="fr-FR"/>
        </w:rPr>
        <w:t>élabo</w:t>
      </w:r>
      <w:r w:rsidR="00CE11B3">
        <w:rPr>
          <w:snapToGrid w:val="0"/>
          <w:lang w:val="fr-FR"/>
        </w:rPr>
        <w:t>ration éventuelle d</w:t>
      </w:r>
      <w:r w:rsidR="006C3414">
        <w:rPr>
          <w:snapToGrid w:val="0"/>
          <w:lang w:val="fr-FR"/>
        </w:rPr>
        <w:t>’</w:t>
      </w:r>
      <w:r w:rsidR="00CE11B3">
        <w:rPr>
          <w:snapToGrid w:val="0"/>
          <w:lang w:val="fr-FR"/>
        </w:rPr>
        <w:t>un commentaire général sur le thème des budgets affectés aux droits de l</w:t>
      </w:r>
      <w:r w:rsidR="006C3414">
        <w:rPr>
          <w:snapToGrid w:val="0"/>
          <w:lang w:val="fr-FR"/>
        </w:rPr>
        <w:t>’</w:t>
      </w:r>
      <w:r w:rsidR="00CE11B3">
        <w:rPr>
          <w:snapToGrid w:val="0"/>
          <w:lang w:val="fr-FR"/>
        </w:rPr>
        <w:t xml:space="preserve">enfant. </w:t>
      </w:r>
    </w:p>
    <w:p w:rsidR="00BC50FD" w:rsidRDefault="00CE11B3" w:rsidP="006C3414">
      <w:pPr>
        <w:adjustRightInd w:val="0"/>
        <w:snapToGrid w:val="0"/>
        <w:jc w:val="center"/>
        <w:rPr>
          <w:snapToGrid w:val="0"/>
          <w:lang w:val="fr-FR"/>
        </w:rPr>
      </w:pPr>
      <w:r w:rsidRPr="00D87457">
        <w:rPr>
          <w:i/>
          <w:snapToGrid w:val="0"/>
          <w:lang w:val="fr-FR"/>
        </w:rPr>
        <w:t>La séance est levée à 18 heures</w:t>
      </w:r>
      <w:r w:rsidR="00D87457">
        <w:rPr>
          <w:i/>
          <w:snapToGrid w:val="0"/>
          <w:lang w:val="fr-FR"/>
        </w:rPr>
        <w:t>.</w:t>
      </w:r>
    </w:p>
    <w:p w:rsidR="006C3414" w:rsidRPr="006C3414" w:rsidRDefault="006C3414" w:rsidP="006C3414">
      <w:pPr>
        <w:adjustRightInd w:val="0"/>
        <w:snapToGrid w:val="0"/>
        <w:jc w:val="center"/>
        <w:rPr>
          <w:snapToGrid w:val="0"/>
          <w:lang w:val="fr-FR"/>
        </w:rPr>
      </w:pPr>
      <w:r>
        <w:rPr>
          <w:snapToGrid w:val="0"/>
          <w:lang w:val="fr-FR"/>
        </w:rPr>
        <w:t>-----</w:t>
      </w:r>
    </w:p>
    <w:sectPr w:rsidR="006C3414" w:rsidRPr="006C3414" w:rsidSect="005C7614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78C" w:rsidRDefault="00C4178C">
      <w:pPr>
        <w:pStyle w:val="Footer"/>
      </w:pPr>
    </w:p>
  </w:endnote>
  <w:endnote w:type="continuationSeparator" w:id="0">
    <w:p w:rsidR="00C4178C" w:rsidRDefault="00C4178C">
      <w:pPr>
        <w:spacing w:after="0"/>
      </w:pPr>
    </w:p>
  </w:endnote>
  <w:endnote w:type="continuationNotice" w:id="1">
    <w:p w:rsidR="00C4178C" w:rsidRDefault="00C4178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04D" w:rsidRDefault="0016604D" w:rsidP="0016604D">
    <w:pPr>
      <w:spacing w:after="120"/>
      <w:rPr>
        <w:b/>
        <w:vertAlign w:val="superscript"/>
        <w:lang w:val="fr-FR"/>
      </w:rPr>
    </w:pPr>
    <w:r>
      <w:rPr>
        <w:b/>
        <w:vertAlign w:val="superscript"/>
        <w:lang w:val="fr-FR"/>
      </w:rPr>
      <w:t>________________________</w:t>
    </w:r>
  </w:p>
  <w:p w:rsidR="0016604D" w:rsidRPr="00C86425" w:rsidRDefault="0016604D" w:rsidP="0016604D">
    <w:pPr>
      <w:rPr>
        <w:lang w:val="fr-FR"/>
      </w:rPr>
    </w:pPr>
    <w:r w:rsidRPr="0016604D">
      <w:rPr>
        <w:b/>
        <w:vertAlign w:val="superscript"/>
        <w:lang w:val="fr-FR"/>
      </w:rPr>
      <w:t>*</w:t>
    </w:r>
    <w:r w:rsidRPr="00C86425">
      <w:rPr>
        <w:lang w:val="fr-FR"/>
      </w:rPr>
      <w:t xml:space="preserve"> Aucun compte rendu analytique n’a été publié pour le reste de la séance.</w:t>
    </w:r>
  </w:p>
  <w:p w:rsidR="0016604D" w:rsidRPr="00C86425" w:rsidRDefault="0016604D" w:rsidP="0016604D">
    <w:pPr>
      <w:rPr>
        <w:lang w:val="fr-FR"/>
      </w:rPr>
    </w:pPr>
    <w:r w:rsidRPr="00C86425">
      <w:rPr>
        <w:lang w:val="fr-FR"/>
      </w:rPr>
      <w:tab/>
      <w:t>Le présent compte rendu est sujet à rectifications.</w:t>
    </w:r>
  </w:p>
  <w:p w:rsidR="0016604D" w:rsidRPr="00C86425" w:rsidRDefault="0016604D" w:rsidP="0016604D">
    <w:pPr>
      <w:rPr>
        <w:lang w:val="fr-FR"/>
      </w:rPr>
    </w:pPr>
    <w:r w:rsidRPr="00C86425">
      <w:rPr>
        <w:lang w:val="fr-FR"/>
      </w:rPr>
      <w:tab/>
      <w:t>Les rectifications doivent être rédigées dans l’une des langues de travail.</w:t>
    </w:r>
    <w:r>
      <w:rPr>
        <w:lang w:val="fr-FR"/>
      </w:rPr>
      <w:t xml:space="preserve"> </w:t>
    </w:r>
    <w:r w:rsidRPr="00C86425">
      <w:rPr>
        <w:lang w:val="fr-FR"/>
      </w:rPr>
      <w:t xml:space="preserve">Elles doivent être présentées dans un mémorandum et </w:t>
    </w:r>
    <w:r>
      <w:rPr>
        <w:lang w:val="fr-FR"/>
      </w:rPr>
      <w:t xml:space="preserve">être également incorporées à un exemplaire du compte rendu. </w:t>
    </w:r>
    <w:r w:rsidRPr="00C86425">
      <w:rPr>
        <w:lang w:val="fr-FR"/>
      </w:rPr>
      <w:t xml:space="preserve">Il convient de les adresser, </w:t>
    </w:r>
    <w:r w:rsidRPr="00C86425">
      <w:rPr>
        <w:u w:val="single"/>
        <w:lang w:val="fr-FR"/>
      </w:rPr>
      <w:t xml:space="preserve">une semaine au plus tard à compter de la date du </w:t>
    </w:r>
    <w:r>
      <w:rPr>
        <w:u w:val="single"/>
        <w:lang w:val="fr-FR"/>
      </w:rPr>
      <w:t>pré</w:t>
    </w:r>
    <w:r w:rsidRPr="00C86425">
      <w:rPr>
        <w:u w:val="single"/>
        <w:lang w:val="fr-FR"/>
      </w:rPr>
      <w:t xml:space="preserve">sent document, </w:t>
    </w:r>
    <w:r w:rsidRPr="007F4115">
      <w:rPr>
        <w:lang w:val="fr-FR"/>
      </w:rPr>
      <w:t>à la Section d’édition des documents officiels, bureau</w:t>
    </w:r>
    <w:r w:rsidRPr="00C86425">
      <w:rPr>
        <w:lang w:val="fr-FR"/>
      </w:rPr>
      <w:t> E.</w:t>
    </w:r>
    <w:r>
      <w:rPr>
        <w:lang w:val="fr-FR"/>
      </w:rPr>
      <w:t>4108, Palais des Nations, Genève</w:t>
    </w:r>
    <w:r w:rsidRPr="00C86425">
      <w:rPr>
        <w:lang w:val="fr-FR"/>
      </w:rPr>
      <w:t>.</w:t>
    </w:r>
  </w:p>
  <w:p w:rsidR="0016604D" w:rsidRPr="00C86425" w:rsidRDefault="0016604D" w:rsidP="0016604D">
    <w:pPr>
      <w:rPr>
        <w:lang w:val="fr-FR"/>
      </w:rPr>
    </w:pPr>
    <w:r w:rsidRPr="00C86425">
      <w:rPr>
        <w:lang w:val="fr-FR"/>
      </w:rPr>
      <w:tab/>
    </w:r>
    <w:r>
      <w:rPr>
        <w:lang w:val="fr-FR"/>
      </w:rPr>
      <w:t>Les rectifications aux comptes rendus des séances publiques du Comité seront groupées dans un rectificatif unique qui sera publié peu après la session.</w:t>
    </w:r>
  </w:p>
  <w:p w:rsidR="0016604D" w:rsidRDefault="00314AE5" w:rsidP="0016604D">
    <w:pPr>
      <w:pStyle w:val="Footer"/>
    </w:pPr>
    <w:r>
      <w:t>GE.07-44210</w:t>
    </w:r>
    <w:r w:rsidR="0016604D">
      <w:t xml:space="preserve">   (EXT)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78C" w:rsidRDefault="00C4178C">
      <w:pPr>
        <w:spacing w:after="0"/>
      </w:pPr>
      <w:r>
        <w:separator/>
      </w:r>
    </w:p>
  </w:footnote>
  <w:footnote w:type="continuationSeparator" w:id="0">
    <w:p w:rsidR="00C4178C" w:rsidRDefault="00C4178C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C4178C" w:rsidRDefault="00C4178C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14" w:rsidRDefault="005C7614" w:rsidP="005C7614">
    <w:pPr>
      <w:pStyle w:val="Header"/>
      <w:spacing w:after="0"/>
    </w:pPr>
    <w:r>
      <w:t>CRC/C/SR.1265</w:t>
    </w:r>
  </w:p>
  <w:p w:rsidR="005C7614" w:rsidRDefault="005C7614" w:rsidP="005C7614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314AE5">
      <w:rPr>
        <w:noProof/>
      </w:rPr>
      <w:t>6</w:t>
    </w:r>
    <w:r>
      <w:fldChar w:fldCharType="end"/>
    </w:r>
  </w:p>
  <w:p w:rsidR="005C7614" w:rsidRDefault="005C7614" w:rsidP="005C7614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14" w:rsidRDefault="005C7614" w:rsidP="00581E2B">
    <w:pPr>
      <w:pStyle w:val="Header"/>
      <w:tabs>
        <w:tab w:val="clear" w:pos="4320"/>
        <w:tab w:val="clear" w:pos="8640"/>
        <w:tab w:val="left" w:pos="6803"/>
        <w:tab w:val="left" w:pos="7080"/>
      </w:tabs>
      <w:spacing w:after="0"/>
    </w:pPr>
    <w:r>
      <w:tab/>
      <w:t>CRC/C/SR.1265</w:t>
    </w:r>
  </w:p>
  <w:p w:rsidR="005C7614" w:rsidRDefault="005C7614" w:rsidP="00581E2B">
    <w:pPr>
      <w:pStyle w:val="Header"/>
      <w:tabs>
        <w:tab w:val="clear" w:pos="4320"/>
        <w:tab w:val="clear" w:pos="8640"/>
        <w:tab w:val="left" w:pos="6803"/>
        <w:tab w:val="left" w:pos="7080"/>
      </w:tabs>
      <w:spacing w:after="0"/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314AE5">
      <w:rPr>
        <w:noProof/>
      </w:rPr>
      <w:t>5</w:t>
    </w:r>
    <w:r>
      <w:fldChar w:fldCharType="end"/>
    </w:r>
  </w:p>
  <w:p w:rsidR="005C7614" w:rsidRDefault="005C7614" w:rsidP="005C7614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3CB662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3F49C6"/>
    <w:multiLevelType w:val="singleLevel"/>
    <w:tmpl w:val="8BCC9B0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CF349BD"/>
    <w:multiLevelType w:val="singleLevel"/>
    <w:tmpl w:val="D8DC1A62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3"/>
  </w:num>
  <w:num w:numId="3">
    <w:abstractNumId w:val="12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11"/>
  </w:num>
  <w:num w:numId="9">
    <w:abstractNumId w:val="9"/>
  </w:num>
  <w:num w:numId="10">
    <w:abstractNumId w:val="13"/>
  </w:num>
  <w:num w:numId="11">
    <w:abstractNumId w:val="7"/>
  </w:num>
  <w:num w:numId="12">
    <w:abstractNumId w:val="8"/>
  </w:num>
  <w:num w:numId="13">
    <w:abstractNumId w:val="8"/>
  </w:num>
  <w:num w:numId="14">
    <w:abstractNumId w:val="10"/>
  </w:num>
  <w:num w:numId="15">
    <w:abstractNumId w:val="6"/>
  </w:num>
  <w:num w:numId="16">
    <w:abstractNumId w:val="6"/>
  </w:num>
  <w:num w:numId="17">
    <w:abstractNumId w:val="12"/>
  </w:num>
  <w:num w:numId="18">
    <w:abstractNumId w:val="3"/>
  </w:num>
  <w:num w:numId="19">
    <w:abstractNumId w:val="0"/>
  </w:num>
  <w:num w:numId="20">
    <w:abstractNumId w:val="12"/>
  </w:num>
  <w:num w:numId="21">
    <w:abstractNumId w:val="3"/>
  </w:num>
  <w:num w:numId="22">
    <w:abstractNumId w:val="12"/>
  </w:num>
  <w:num w:numId="23">
    <w:abstractNumId w:val="3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953"/>
    <w:rsid w:val="00021941"/>
    <w:rsid w:val="000411EF"/>
    <w:rsid w:val="00096EC8"/>
    <w:rsid w:val="000A3CDC"/>
    <w:rsid w:val="000C0706"/>
    <w:rsid w:val="000C21C2"/>
    <w:rsid w:val="000D3EBE"/>
    <w:rsid w:val="00100990"/>
    <w:rsid w:val="00122173"/>
    <w:rsid w:val="0014018A"/>
    <w:rsid w:val="0016604D"/>
    <w:rsid w:val="001673FE"/>
    <w:rsid w:val="00174875"/>
    <w:rsid w:val="00175768"/>
    <w:rsid w:val="0018774F"/>
    <w:rsid w:val="001F70B6"/>
    <w:rsid w:val="00202210"/>
    <w:rsid w:val="00206F1D"/>
    <w:rsid w:val="00210F56"/>
    <w:rsid w:val="0023732E"/>
    <w:rsid w:val="00241117"/>
    <w:rsid w:val="00241841"/>
    <w:rsid w:val="00252EA0"/>
    <w:rsid w:val="0025406A"/>
    <w:rsid w:val="00257B60"/>
    <w:rsid w:val="00265897"/>
    <w:rsid w:val="002E032C"/>
    <w:rsid w:val="002F6DD6"/>
    <w:rsid w:val="00301A85"/>
    <w:rsid w:val="00305CBB"/>
    <w:rsid w:val="00314AE5"/>
    <w:rsid w:val="00342F3A"/>
    <w:rsid w:val="0034749C"/>
    <w:rsid w:val="00352FC8"/>
    <w:rsid w:val="00361002"/>
    <w:rsid w:val="0038239E"/>
    <w:rsid w:val="003B1D0A"/>
    <w:rsid w:val="003C4AC2"/>
    <w:rsid w:val="004057DC"/>
    <w:rsid w:val="004115ED"/>
    <w:rsid w:val="00425580"/>
    <w:rsid w:val="00434235"/>
    <w:rsid w:val="0043683F"/>
    <w:rsid w:val="00464642"/>
    <w:rsid w:val="00471DC2"/>
    <w:rsid w:val="004B0FB8"/>
    <w:rsid w:val="004C3C4A"/>
    <w:rsid w:val="004D1866"/>
    <w:rsid w:val="004D1CF5"/>
    <w:rsid w:val="004D20FC"/>
    <w:rsid w:val="004E45F3"/>
    <w:rsid w:val="005121CB"/>
    <w:rsid w:val="005153CC"/>
    <w:rsid w:val="00581E2B"/>
    <w:rsid w:val="00593615"/>
    <w:rsid w:val="005A39A7"/>
    <w:rsid w:val="005B1B5A"/>
    <w:rsid w:val="005B5A33"/>
    <w:rsid w:val="005C7614"/>
    <w:rsid w:val="005D206E"/>
    <w:rsid w:val="005D6948"/>
    <w:rsid w:val="005E0905"/>
    <w:rsid w:val="005F2D4A"/>
    <w:rsid w:val="005F662D"/>
    <w:rsid w:val="00616359"/>
    <w:rsid w:val="006348D1"/>
    <w:rsid w:val="00666DFD"/>
    <w:rsid w:val="006C3414"/>
    <w:rsid w:val="006C41A1"/>
    <w:rsid w:val="006E7A3B"/>
    <w:rsid w:val="00724951"/>
    <w:rsid w:val="00730E40"/>
    <w:rsid w:val="007367C1"/>
    <w:rsid w:val="0077296B"/>
    <w:rsid w:val="00791DC4"/>
    <w:rsid w:val="00793CC0"/>
    <w:rsid w:val="007C55AA"/>
    <w:rsid w:val="007D3976"/>
    <w:rsid w:val="007D71E2"/>
    <w:rsid w:val="007E251D"/>
    <w:rsid w:val="007F4115"/>
    <w:rsid w:val="008015A0"/>
    <w:rsid w:val="0080607F"/>
    <w:rsid w:val="00846A78"/>
    <w:rsid w:val="00847DE9"/>
    <w:rsid w:val="00863936"/>
    <w:rsid w:val="008735D0"/>
    <w:rsid w:val="008871A8"/>
    <w:rsid w:val="0089246B"/>
    <w:rsid w:val="008A2EB2"/>
    <w:rsid w:val="008A56F6"/>
    <w:rsid w:val="00974C23"/>
    <w:rsid w:val="009821AA"/>
    <w:rsid w:val="009B1C8E"/>
    <w:rsid w:val="009B62F8"/>
    <w:rsid w:val="009F1C47"/>
    <w:rsid w:val="009F5FDD"/>
    <w:rsid w:val="00A01197"/>
    <w:rsid w:val="00A11DAE"/>
    <w:rsid w:val="00A231CA"/>
    <w:rsid w:val="00A32F0D"/>
    <w:rsid w:val="00A47DBE"/>
    <w:rsid w:val="00A54742"/>
    <w:rsid w:val="00A67F84"/>
    <w:rsid w:val="00A70E08"/>
    <w:rsid w:val="00AA6E61"/>
    <w:rsid w:val="00AB7C65"/>
    <w:rsid w:val="00AE2A20"/>
    <w:rsid w:val="00AE65FE"/>
    <w:rsid w:val="00B152C6"/>
    <w:rsid w:val="00B2443E"/>
    <w:rsid w:val="00B33E7D"/>
    <w:rsid w:val="00B551A6"/>
    <w:rsid w:val="00B64DBB"/>
    <w:rsid w:val="00B8639E"/>
    <w:rsid w:val="00B868B9"/>
    <w:rsid w:val="00BA6329"/>
    <w:rsid w:val="00BB1700"/>
    <w:rsid w:val="00BC50FD"/>
    <w:rsid w:val="00BD0145"/>
    <w:rsid w:val="00BE7822"/>
    <w:rsid w:val="00C03625"/>
    <w:rsid w:val="00C24375"/>
    <w:rsid w:val="00C26F05"/>
    <w:rsid w:val="00C4178C"/>
    <w:rsid w:val="00C4412C"/>
    <w:rsid w:val="00C54953"/>
    <w:rsid w:val="00C86425"/>
    <w:rsid w:val="00C90A9B"/>
    <w:rsid w:val="00C96CD0"/>
    <w:rsid w:val="00CD5736"/>
    <w:rsid w:val="00CE11B3"/>
    <w:rsid w:val="00CF5A7A"/>
    <w:rsid w:val="00D10927"/>
    <w:rsid w:val="00D12779"/>
    <w:rsid w:val="00D14BE9"/>
    <w:rsid w:val="00D24D90"/>
    <w:rsid w:val="00D76D27"/>
    <w:rsid w:val="00D87457"/>
    <w:rsid w:val="00DC2E71"/>
    <w:rsid w:val="00DE25F7"/>
    <w:rsid w:val="00DF1847"/>
    <w:rsid w:val="00E01048"/>
    <w:rsid w:val="00E020B6"/>
    <w:rsid w:val="00E04619"/>
    <w:rsid w:val="00E47684"/>
    <w:rsid w:val="00E668A4"/>
    <w:rsid w:val="00E72E6A"/>
    <w:rsid w:val="00EB203B"/>
    <w:rsid w:val="00EB4E24"/>
    <w:rsid w:val="00EE35B0"/>
    <w:rsid w:val="00F401A3"/>
    <w:rsid w:val="00F54B14"/>
    <w:rsid w:val="00FC1514"/>
    <w:rsid w:val="00FE3D07"/>
    <w:rsid w:val="00FF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2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3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rPr>
      <w:b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customStyle="1" w:styleId="Bullet">
    <w:name w:val="Bullet"/>
    <w:basedOn w:val="Normal"/>
    <w:rsid w:val="00CF5A7A"/>
    <w:pPr>
      <w:numPr>
        <w:numId w:val="24"/>
      </w:numPr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b/>
      <w:sz w:val="24"/>
      <w:vertAlign w:val="superscript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customStyle="1" w:styleId="Dash">
    <w:name w:val="Dash"/>
    <w:basedOn w:val="Normal"/>
    <w:rsid w:val="00CF5A7A"/>
    <w:pPr>
      <w:numPr>
        <w:numId w:val="25"/>
      </w:numPr>
      <w:adjustRightInd w:val="0"/>
      <w:snapToGrid w:val="0"/>
    </w:pPr>
  </w:style>
  <w:style w:type="character" w:styleId="CommentReference">
    <w:name w:val="annotation reference"/>
    <w:semiHidden/>
    <w:rsid w:val="00BC50FD"/>
    <w:rPr>
      <w:sz w:val="16"/>
      <w:szCs w:val="16"/>
    </w:rPr>
  </w:style>
  <w:style w:type="paragraph" w:styleId="CommentText">
    <w:name w:val="annotation text"/>
    <w:basedOn w:val="Normal"/>
    <w:semiHidden/>
    <w:rsid w:val="00BC50FD"/>
    <w:rPr>
      <w:rFonts w:eastAsia="SimSun"/>
      <w:sz w:val="20"/>
      <w:lang w:eastAsia="zh-CN"/>
    </w:rPr>
  </w:style>
  <w:style w:type="character" w:customStyle="1" w:styleId="a">
    <w:name w:val="a"/>
    <w:basedOn w:val="DefaultParagraphFont"/>
    <w:rsid w:val="00BC50FD"/>
  </w:style>
  <w:style w:type="character" w:styleId="Hyperlink">
    <w:name w:val="Hyperlink"/>
    <w:rsid w:val="00BC50FD"/>
    <w:rPr>
      <w:color w:val="0000FF"/>
      <w:u w:val="single"/>
    </w:rPr>
  </w:style>
  <w:style w:type="paragraph" w:styleId="BalloonText">
    <w:name w:val="Balloon Text"/>
    <w:basedOn w:val="Normal"/>
    <w:semiHidden/>
    <w:rsid w:val="00D24D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2668</Words>
  <Characters>15210</Characters>
  <Application>Microsoft Office Word</Application>
  <DocSecurity>4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0744209</vt:lpstr>
    </vt:vector>
  </TitlesOfParts>
  <Company>ONU</Company>
  <LinksUpToDate>false</LinksUpToDate>
  <CharactersWithSpaces>17843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0744209</dc:title>
  <dc:subject/>
  <dc:creator>Nicol</dc:creator>
  <cp:keywords>CRC/C/SR.1265</cp:keywords>
  <dc:description>final</dc:description>
  <cp:lastModifiedBy>CSD</cp:lastModifiedBy>
  <cp:revision>2</cp:revision>
  <cp:lastPrinted>2007-09-28T08:37:00Z</cp:lastPrinted>
  <dcterms:created xsi:type="dcterms:W3CDTF">2009-12-18T08:22:00Z</dcterms:created>
  <dcterms:modified xsi:type="dcterms:W3CDTF">2009-12-18T08:22:00Z</dcterms:modified>
</cp:coreProperties>
</file>