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237C25">
              <w:rPr>
                <w:sz w:val="20"/>
              </w:rPr>
              <w:t>/C</w:t>
            </w:r>
            <w:r w:rsidRPr="000C274E">
              <w:rPr>
                <w:sz w:val="20"/>
              </w:rPr>
              <w:t>.</w:t>
            </w:r>
            <w:r w:rsidR="00237C25">
              <w:rPr>
                <w:rFonts w:hint="eastAsia"/>
                <w:sz w:val="20"/>
              </w:rPr>
              <w:t>12</w:t>
            </w:r>
            <w:r w:rsidRPr="000C274E">
              <w:rPr>
                <w:sz w:val="20"/>
              </w:rPr>
              <w:t>/</w:t>
            </w:r>
            <w:r w:rsidR="00237C25">
              <w:rPr>
                <w:rFonts w:hint="eastAsia"/>
                <w:sz w:val="20"/>
              </w:rPr>
              <w:t>AFG/Q</w:t>
            </w:r>
            <w:r w:rsidRPr="000C274E">
              <w:rPr>
                <w:sz w:val="20"/>
              </w:rPr>
              <w:t>/</w:t>
            </w:r>
            <w:r w:rsidR="00237C25">
              <w:rPr>
                <w:rFonts w:hint="eastAsia"/>
                <w:sz w:val="20"/>
              </w:rPr>
              <w:t>2-4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F7879" w:rsidP="000C274E">
            <w:pPr>
              <w:spacing w:before="240" w:line="240" w:lineRule="atLeast"/>
              <w:rPr>
                <w:rFonts w:hint="eastAsia"/>
                <w:sz w:val="20"/>
              </w:rPr>
            </w:pPr>
            <w:r w:rsidRPr="000C274E">
              <w:rPr>
                <w:sz w:val="20"/>
              </w:rPr>
              <w:t xml:space="preserve">Distr.: </w:t>
            </w:r>
            <w:r w:rsidR="00237C25">
              <w:rPr>
                <w:rFonts w:hint="eastAsia"/>
                <w:sz w:val="20"/>
              </w:rPr>
              <w:t>General</w:t>
            </w:r>
          </w:p>
          <w:p w:rsidR="007F7879" w:rsidRPr="000C274E" w:rsidRDefault="00237C25">
            <w:pPr>
              <w:spacing w:line="240" w:lineRule="atLeast"/>
              <w:rPr>
                <w:sz w:val="20"/>
              </w:rPr>
            </w:pPr>
            <w:r>
              <w:rPr>
                <w:rFonts w:hint="eastAsia"/>
                <w:sz w:val="20"/>
              </w:rPr>
              <w:t>22 December</w:t>
            </w:r>
            <w:r w:rsidR="007F7879" w:rsidRPr="000C274E">
              <w:rPr>
                <w:sz w:val="20"/>
              </w:rPr>
              <w:t xml:space="preserve"> 200</w:t>
            </w:r>
            <w:r w:rsidR="009F25BB">
              <w:rPr>
                <w:rFonts w:hint="eastAsia"/>
                <w:sz w:val="20"/>
              </w:rPr>
              <w:t>9</w:t>
            </w:r>
          </w:p>
          <w:p w:rsidR="007F7879" w:rsidRPr="000C274E" w:rsidRDefault="00F0311C">
            <w:pPr>
              <w:spacing w:line="240" w:lineRule="atLeast"/>
              <w:rPr>
                <w:rFonts w:hint="eastAsia"/>
                <w:sz w:val="20"/>
              </w:rPr>
            </w:pPr>
            <w:r>
              <w:rPr>
                <w:sz w:val="20"/>
              </w:rPr>
              <w:t>Chinese</w:t>
            </w:r>
          </w:p>
          <w:p w:rsidR="007F7879" w:rsidRPr="000C274E" w:rsidRDefault="007F7879">
            <w:pPr>
              <w:spacing w:line="240" w:lineRule="atLeast"/>
              <w:rPr>
                <w:rFonts w:hint="eastAsia"/>
                <w:sz w:val="20"/>
              </w:rPr>
            </w:pPr>
            <w:r w:rsidRPr="000C274E">
              <w:rPr>
                <w:sz w:val="20"/>
              </w:rPr>
              <w:t>Original: English</w:t>
            </w:r>
          </w:p>
        </w:tc>
      </w:tr>
    </w:tbl>
    <w:p w:rsidR="00237C25" w:rsidRPr="00237C25" w:rsidRDefault="00237C25" w:rsidP="003F6606">
      <w:pPr>
        <w:spacing w:before="120" w:after="80"/>
        <w:rPr>
          <w:rFonts w:ascii="Time New Roman" w:eastAsia="SimHei" w:hAnsi="Time New Roman" w:hint="eastAsia"/>
          <w:sz w:val="24"/>
          <w:szCs w:val="24"/>
        </w:rPr>
      </w:pPr>
      <w:r w:rsidRPr="00237C25">
        <w:rPr>
          <w:rFonts w:ascii="Time New Roman" w:eastAsia="SimHei" w:hAnsi="Time New Roman" w:hint="eastAsia"/>
          <w:sz w:val="24"/>
          <w:szCs w:val="24"/>
          <w:lang w:val="en-GB"/>
        </w:rPr>
        <w:t>经济、社会、文化权利委员会</w:t>
      </w:r>
    </w:p>
    <w:p w:rsidR="006730F2" w:rsidRPr="006730F2" w:rsidRDefault="00237C25" w:rsidP="00237C25">
      <w:pPr>
        <w:rPr>
          <w:rFonts w:ascii="Time New Roman" w:eastAsia="SimHei" w:hAnsi="Time New Roman" w:hint="eastAsia"/>
          <w:szCs w:val="21"/>
        </w:rPr>
      </w:pPr>
      <w:r w:rsidRPr="00237C25">
        <w:rPr>
          <w:rFonts w:ascii="Time New Roman" w:eastAsia="SimHei" w:hAnsi="Time New Roman" w:hint="eastAsia"/>
          <w:szCs w:val="21"/>
          <w:lang w:val="en-GB"/>
        </w:rPr>
        <w:t>第四十三届会议会前工作组</w:t>
      </w:r>
    </w:p>
    <w:p w:rsidR="004E0B35" w:rsidRPr="00770342" w:rsidRDefault="00237C25" w:rsidP="004E0B35">
      <w:pPr>
        <w:rPr>
          <w:rFonts w:ascii="Time New Roman" w:hAnsi="Time New Roman" w:hint="eastAsia"/>
          <w:szCs w:val="21"/>
          <w:lang w:val="en-GB"/>
        </w:rPr>
      </w:pPr>
      <w:r w:rsidRPr="00237C25">
        <w:rPr>
          <w:rFonts w:ascii="Time New Roman" w:hAnsi="Time New Roman" w:hint="eastAsia"/>
          <w:szCs w:val="21"/>
          <w:lang w:val="en-GB"/>
        </w:rPr>
        <w:t>2009</w:t>
      </w:r>
      <w:r w:rsidRPr="00237C25">
        <w:rPr>
          <w:rFonts w:ascii="Time New Roman" w:hAnsi="Time New Roman" w:hint="eastAsia"/>
          <w:szCs w:val="21"/>
          <w:lang w:val="en-GB"/>
        </w:rPr>
        <w:t>年</w:t>
      </w:r>
      <w:r w:rsidRPr="00237C25">
        <w:rPr>
          <w:rFonts w:ascii="Time New Roman" w:hAnsi="Time New Roman" w:hint="eastAsia"/>
          <w:szCs w:val="21"/>
          <w:lang w:val="en-GB"/>
        </w:rPr>
        <w:t>11</w:t>
      </w:r>
      <w:r w:rsidRPr="00237C25">
        <w:rPr>
          <w:rFonts w:ascii="Time New Roman" w:hAnsi="Time New Roman" w:hint="eastAsia"/>
          <w:szCs w:val="21"/>
          <w:lang w:val="en-GB"/>
        </w:rPr>
        <w:t>月</w:t>
      </w:r>
      <w:r w:rsidRPr="00237C25">
        <w:rPr>
          <w:rFonts w:ascii="Time New Roman" w:hAnsi="Time New Roman" w:hint="eastAsia"/>
          <w:szCs w:val="21"/>
          <w:lang w:val="en-GB"/>
        </w:rPr>
        <w:t>23</w:t>
      </w:r>
      <w:r w:rsidRPr="00237C25">
        <w:rPr>
          <w:rFonts w:ascii="Time New Roman" w:hAnsi="Time New Roman" w:hint="eastAsia"/>
          <w:szCs w:val="21"/>
          <w:lang w:val="en-GB"/>
        </w:rPr>
        <w:t>日至</w:t>
      </w:r>
      <w:r w:rsidRPr="00237C25">
        <w:rPr>
          <w:rFonts w:ascii="Time New Roman" w:hAnsi="Time New Roman" w:hint="eastAsia"/>
          <w:szCs w:val="21"/>
          <w:lang w:val="en-GB"/>
        </w:rPr>
        <w:t>26</w:t>
      </w:r>
      <w:r w:rsidRPr="00237C25">
        <w:rPr>
          <w:rFonts w:ascii="Time New Roman" w:hAnsi="Time New Roman" w:hint="eastAsia"/>
          <w:szCs w:val="21"/>
          <w:lang w:val="en-GB"/>
        </w:rPr>
        <w:t>日</w:t>
      </w:r>
    </w:p>
    <w:p w:rsidR="004E0B35" w:rsidRPr="004E0B35" w:rsidRDefault="004E0B35" w:rsidP="004E0B35">
      <w:pPr>
        <w:pStyle w:val="HChGC"/>
        <w:rPr>
          <w:rFonts w:hint="eastAsia"/>
        </w:rPr>
      </w:pPr>
      <w:r>
        <w:rPr>
          <w:rFonts w:hint="eastAsia"/>
          <w:lang w:val="en-GB"/>
        </w:rPr>
        <w:tab/>
      </w:r>
      <w:r>
        <w:rPr>
          <w:rFonts w:hint="eastAsia"/>
          <w:lang w:val="en-GB"/>
        </w:rPr>
        <w:tab/>
      </w:r>
      <w:r w:rsidRPr="003F6606">
        <w:rPr>
          <w:rFonts w:hint="eastAsia"/>
          <w:lang w:val="en-GB"/>
        </w:rPr>
        <w:t>《经济、社会、文化权利国际公约》的执行情况</w:t>
      </w:r>
    </w:p>
    <w:p w:rsidR="006730F2" w:rsidRPr="006730F2" w:rsidRDefault="00770342" w:rsidP="00770342">
      <w:pPr>
        <w:pStyle w:val="H1GC"/>
        <w:rPr>
          <w:rFonts w:hint="eastAsia"/>
        </w:rPr>
      </w:pPr>
      <w:r>
        <w:rPr>
          <w:rFonts w:hint="eastAsia"/>
          <w:lang w:val="en-GB"/>
        </w:rPr>
        <w:tab/>
      </w:r>
      <w:r>
        <w:rPr>
          <w:rFonts w:hint="eastAsia"/>
          <w:lang w:val="en-GB"/>
        </w:rPr>
        <w:tab/>
      </w:r>
      <w:r w:rsidR="00237C25" w:rsidRPr="00237C25">
        <w:rPr>
          <w:rFonts w:hint="eastAsia"/>
          <w:lang w:val="en-GB"/>
        </w:rPr>
        <w:t>审议阿富汗就《经济、社会、文化权利国际公约》第一至第十五条所述权利提交的第二次至第四次合并定期报告</w:t>
      </w:r>
      <w:r w:rsidR="00237C25" w:rsidRPr="00237C25">
        <w:rPr>
          <w:lang w:val="en-GB"/>
        </w:rPr>
        <w:t>(E/C.12/</w:t>
      </w:r>
      <w:r w:rsidR="00237C25" w:rsidRPr="00237C25">
        <w:rPr>
          <w:rFonts w:hint="eastAsia"/>
          <w:lang w:val="en-GB"/>
        </w:rPr>
        <w:t>AFG</w:t>
      </w:r>
      <w:r w:rsidR="00237C25" w:rsidRPr="00237C25">
        <w:rPr>
          <w:lang w:val="en-GB"/>
        </w:rPr>
        <w:t>/</w:t>
      </w:r>
      <w:r w:rsidR="00237C25" w:rsidRPr="00237C25">
        <w:rPr>
          <w:rFonts w:hint="eastAsia"/>
          <w:lang w:val="en-GB"/>
        </w:rPr>
        <w:t>2-4)</w:t>
      </w:r>
      <w:r w:rsidR="00237C25" w:rsidRPr="00237C25">
        <w:rPr>
          <w:rFonts w:hint="eastAsia"/>
          <w:lang w:val="en-GB"/>
        </w:rPr>
        <w:t>时拟提出的问题</w:t>
      </w:r>
    </w:p>
    <w:p w:rsidR="00237C25" w:rsidRPr="00237C25" w:rsidRDefault="00237C25" w:rsidP="00237C25">
      <w:pPr>
        <w:pStyle w:val="HChGC"/>
        <w:rPr>
          <w:rFonts w:hint="eastAsia"/>
          <w:lang w:val="en-GB"/>
        </w:rPr>
      </w:pPr>
      <w:r>
        <w:rPr>
          <w:rFonts w:hint="eastAsia"/>
          <w:lang w:val="en-GB"/>
        </w:rPr>
        <w:tab/>
      </w:r>
      <w:r w:rsidRPr="00237C25">
        <w:rPr>
          <w:rFonts w:hint="eastAsia"/>
          <w:lang w:val="en-GB"/>
        </w:rPr>
        <w:t>一</w:t>
      </w:r>
      <w:r>
        <w:rPr>
          <w:rFonts w:hint="eastAsia"/>
          <w:lang w:val="en-GB"/>
        </w:rPr>
        <w:t>.</w:t>
      </w:r>
      <w:r>
        <w:rPr>
          <w:rFonts w:hint="eastAsia"/>
          <w:lang w:val="en-GB"/>
        </w:rPr>
        <w:tab/>
      </w:r>
      <w:r w:rsidRPr="00237C25">
        <w:rPr>
          <w:rFonts w:hint="eastAsia"/>
          <w:lang w:val="en-GB"/>
        </w:rPr>
        <w:t>一般性资料</w:t>
      </w:r>
    </w:p>
    <w:p w:rsidR="00237C25" w:rsidRPr="00237C25" w:rsidRDefault="00237C25" w:rsidP="00237C25">
      <w:pPr>
        <w:pStyle w:val="SingleTxtGC"/>
        <w:rPr>
          <w:rFonts w:hint="eastAsia"/>
        </w:rPr>
      </w:pPr>
      <w:r w:rsidRPr="00237C25">
        <w:rPr>
          <w:rFonts w:hint="eastAsia"/>
        </w:rPr>
        <w:t xml:space="preserve">1. </w:t>
      </w:r>
      <w:r>
        <w:rPr>
          <w:rFonts w:hint="eastAsia"/>
        </w:rPr>
        <w:t xml:space="preserve"> </w:t>
      </w:r>
      <w:r w:rsidRPr="00237C25">
        <w:t>请说明《公约》在国内法中的地位</w:t>
      </w:r>
      <w:r w:rsidRPr="00237C25">
        <w:rPr>
          <w:rFonts w:hint="eastAsia"/>
        </w:rPr>
        <w:t>。《公约》所载权利</w:t>
      </w:r>
      <w:r w:rsidRPr="00237C25">
        <w:t>是否被国</w:t>
      </w:r>
      <w:r w:rsidR="0098353D">
        <w:rPr>
          <w:rFonts w:hint="eastAsia"/>
        </w:rPr>
        <w:t>内</w:t>
      </w:r>
      <w:r w:rsidRPr="00237C25">
        <w:t>法院所援引，作为判案的理由或有关法律准则的解释指南</w:t>
      </w:r>
      <w:r w:rsidRPr="00237C25">
        <w:rPr>
          <w:rFonts w:hint="eastAsia"/>
        </w:rPr>
        <w:t>(</w:t>
      </w:r>
      <w:r w:rsidRPr="00237C25">
        <w:rPr>
          <w:rFonts w:hint="eastAsia"/>
        </w:rPr>
        <w:t>核心文件，</w:t>
      </w:r>
      <w:r w:rsidRPr="00237C25">
        <w:t>HRI/CORE/</w:t>
      </w:r>
      <w:r>
        <w:rPr>
          <w:rFonts w:hint="eastAsia"/>
        </w:rPr>
        <w:t xml:space="preserve"> </w:t>
      </w:r>
      <w:r w:rsidRPr="00237C25">
        <w:t>AFG/2007</w:t>
      </w:r>
      <w:r>
        <w:rPr>
          <w:rFonts w:hint="eastAsia"/>
        </w:rPr>
        <w:t>，</w:t>
      </w:r>
      <w:r w:rsidRPr="00237C25">
        <w:rPr>
          <w:rFonts w:hint="eastAsia"/>
        </w:rPr>
        <w:t>第</w:t>
      </w:r>
      <w:r w:rsidRPr="00237C25">
        <w:t>149</w:t>
      </w:r>
      <w:r w:rsidRPr="00237C25">
        <w:rPr>
          <w:rFonts w:hint="eastAsia"/>
        </w:rPr>
        <w:t>-</w:t>
      </w:r>
      <w:r w:rsidRPr="00237C25">
        <w:t>151</w:t>
      </w:r>
      <w:r w:rsidRPr="00237C25">
        <w:rPr>
          <w:rFonts w:hint="eastAsia"/>
        </w:rPr>
        <w:t>段</w:t>
      </w:r>
      <w:r w:rsidRPr="00237C25">
        <w:rPr>
          <w:rFonts w:hint="eastAsia"/>
        </w:rPr>
        <w:t>)</w:t>
      </w:r>
      <w:r w:rsidRPr="00237C25">
        <w:rPr>
          <w:rFonts w:hint="eastAsia"/>
        </w:rPr>
        <w:t>？</w:t>
      </w:r>
      <w:r w:rsidRPr="00237C25">
        <w:t>正在采取</w:t>
      </w:r>
      <w:r w:rsidRPr="00237C25">
        <w:rPr>
          <w:rFonts w:hint="eastAsia"/>
        </w:rPr>
        <w:t>何种</w:t>
      </w:r>
      <w:r w:rsidRPr="00237C25">
        <w:t>措施确保经济、社会、文化权利受到侵犯的受害者能够获得有效司法</w:t>
      </w:r>
      <w:r w:rsidRPr="00237C25">
        <w:rPr>
          <w:rFonts w:hint="eastAsia"/>
        </w:rPr>
        <w:t>补救？</w:t>
      </w:r>
    </w:p>
    <w:p w:rsidR="00237C25" w:rsidRPr="00237C25" w:rsidRDefault="00237C25" w:rsidP="00237C25">
      <w:pPr>
        <w:pStyle w:val="SingleTxtGC"/>
        <w:rPr>
          <w:rFonts w:hint="eastAsia"/>
        </w:rPr>
      </w:pPr>
      <w:r w:rsidRPr="00237C25">
        <w:rPr>
          <w:rFonts w:hint="eastAsia"/>
        </w:rPr>
        <w:t xml:space="preserve">2. </w:t>
      </w:r>
      <w:r>
        <w:rPr>
          <w:rFonts w:hint="eastAsia"/>
        </w:rPr>
        <w:t xml:space="preserve"> </w:t>
      </w:r>
      <w:r w:rsidRPr="00237C25">
        <w:rPr>
          <w:rFonts w:hint="eastAsia"/>
        </w:rPr>
        <w:t>请介绍缔约国计划如何收集相关资料，以衡量落实《公约》权利方面的进展</w:t>
      </w:r>
      <w:r w:rsidRPr="00237C25">
        <w:rPr>
          <w:rFonts w:hint="eastAsia"/>
        </w:rPr>
        <w:t>(</w:t>
      </w:r>
      <w:r w:rsidRPr="00237C25">
        <w:t>HRI/CORE/AFG/2007</w:t>
      </w:r>
      <w:r>
        <w:rPr>
          <w:rFonts w:hint="eastAsia"/>
        </w:rPr>
        <w:t>，</w:t>
      </w:r>
      <w:r w:rsidRPr="00237C25">
        <w:rPr>
          <w:rFonts w:hint="eastAsia"/>
        </w:rPr>
        <w:t>第</w:t>
      </w:r>
      <w:r w:rsidRPr="00237C25">
        <w:t>18</w:t>
      </w:r>
      <w:r w:rsidRPr="00237C25">
        <w:rPr>
          <w:rFonts w:hint="eastAsia"/>
        </w:rPr>
        <w:t>段与第</w:t>
      </w:r>
      <w:r w:rsidRPr="00237C25">
        <w:t>198</w:t>
      </w:r>
      <w:r w:rsidR="00912686">
        <w:rPr>
          <w:rFonts w:hint="eastAsia"/>
        </w:rPr>
        <w:t>-</w:t>
      </w:r>
      <w:r w:rsidRPr="00237C25">
        <w:t>199</w:t>
      </w:r>
      <w:r w:rsidRPr="00237C25">
        <w:rPr>
          <w:rFonts w:hint="eastAsia"/>
        </w:rPr>
        <w:t>段</w:t>
      </w:r>
      <w:r w:rsidRPr="00237C25">
        <w:rPr>
          <w:rFonts w:hint="eastAsia"/>
        </w:rPr>
        <w:t>)</w:t>
      </w:r>
      <w:r w:rsidRPr="00237C25">
        <w:rPr>
          <w:rFonts w:hint="eastAsia"/>
        </w:rPr>
        <w:t>。</w:t>
      </w:r>
      <w:r w:rsidRPr="00237C25">
        <w:rPr>
          <w:rFonts w:hint="eastAsia"/>
        </w:rPr>
        <w:t>2008</w:t>
      </w:r>
      <w:r w:rsidRPr="00237C25">
        <w:rPr>
          <w:rFonts w:hint="eastAsia"/>
        </w:rPr>
        <w:t>年是否按计划进行了人口普查？如果是，请向委员会提供收集的资料。</w:t>
      </w:r>
    </w:p>
    <w:p w:rsidR="00237C25" w:rsidRPr="00237C25" w:rsidRDefault="00237C25" w:rsidP="00237C25">
      <w:pPr>
        <w:pStyle w:val="SingleTxtGC"/>
        <w:rPr>
          <w:rFonts w:hint="eastAsia"/>
        </w:rPr>
      </w:pPr>
      <w:r w:rsidRPr="00237C25">
        <w:rPr>
          <w:rFonts w:hint="eastAsia"/>
        </w:rPr>
        <w:t xml:space="preserve">3. </w:t>
      </w:r>
      <w:r>
        <w:rPr>
          <w:rFonts w:hint="eastAsia"/>
        </w:rPr>
        <w:t xml:space="preserve"> </w:t>
      </w:r>
      <w:r w:rsidRPr="00237C25">
        <w:rPr>
          <w:rFonts w:hint="eastAsia"/>
        </w:rPr>
        <w:t>请说明</w:t>
      </w:r>
      <w:r w:rsidRPr="00237C25">
        <w:t>实现经济、社会和文化权利</w:t>
      </w:r>
      <w:r w:rsidRPr="00237C25">
        <w:rPr>
          <w:rFonts w:hint="eastAsia"/>
        </w:rPr>
        <w:t>，作为法定权利与义务，</w:t>
      </w:r>
      <w:r w:rsidRPr="00237C25">
        <w:t>在多大程度上被纳入</w:t>
      </w:r>
      <w:r w:rsidRPr="00237C25">
        <w:rPr>
          <w:rFonts w:hint="eastAsia"/>
        </w:rPr>
        <w:t>《阿富汗契约》与《阿富汗国家发展战略》</w:t>
      </w:r>
      <w:r w:rsidRPr="00237C25">
        <w:rPr>
          <w:rFonts w:hint="eastAsia"/>
        </w:rPr>
        <w:t>(</w:t>
      </w:r>
      <w:r w:rsidRPr="00237C25">
        <w:rPr>
          <w:rFonts w:hint="eastAsia"/>
        </w:rPr>
        <w:t>《发展战略》</w:t>
      </w:r>
      <w:r w:rsidRPr="00237C25">
        <w:rPr>
          <w:rFonts w:hint="eastAsia"/>
        </w:rPr>
        <w:t>)</w:t>
      </w:r>
      <w:r w:rsidRPr="00237C25">
        <w:rPr>
          <w:rFonts w:hint="eastAsia"/>
        </w:rPr>
        <w:t>。还请提供资料，说明社会和经济发展领域内的基准及就此取得的进步</w:t>
      </w:r>
      <w:r w:rsidRPr="00237C25">
        <w:rPr>
          <w:rFonts w:hint="eastAsia"/>
        </w:rPr>
        <w:t>(</w:t>
      </w:r>
      <w:r w:rsidRPr="00237C25">
        <w:rPr>
          <w:rFonts w:hint="eastAsia"/>
        </w:rPr>
        <w:t>缔约国报告，</w:t>
      </w:r>
      <w:r w:rsidRPr="00237C25">
        <w:t>E/C.12/AFG/2-4</w:t>
      </w:r>
      <w:r w:rsidR="00F81A8C">
        <w:rPr>
          <w:rFonts w:hint="eastAsia"/>
        </w:rPr>
        <w:t>，</w:t>
      </w:r>
      <w:r w:rsidRPr="00237C25">
        <w:rPr>
          <w:rFonts w:hint="eastAsia"/>
        </w:rPr>
        <w:t>第</w:t>
      </w:r>
      <w:r w:rsidRPr="00237C25">
        <w:t>7</w:t>
      </w:r>
      <w:r w:rsidRPr="00237C25">
        <w:rPr>
          <w:rFonts w:hint="eastAsia"/>
        </w:rPr>
        <w:t>段与</w:t>
      </w:r>
      <w:r w:rsidRPr="00237C25">
        <w:t>HRI/CORE/AFG/2007</w:t>
      </w:r>
      <w:r>
        <w:rPr>
          <w:rFonts w:hint="eastAsia"/>
        </w:rPr>
        <w:t>，</w:t>
      </w:r>
      <w:r w:rsidRPr="00237C25">
        <w:rPr>
          <w:rFonts w:hint="eastAsia"/>
        </w:rPr>
        <w:t>第</w:t>
      </w:r>
      <w:r w:rsidRPr="00237C25">
        <w:t>205</w:t>
      </w:r>
      <w:r w:rsidRPr="00237C25">
        <w:rPr>
          <w:rFonts w:hint="eastAsia"/>
        </w:rPr>
        <w:t>-</w:t>
      </w:r>
      <w:r w:rsidRPr="00237C25">
        <w:t>207</w:t>
      </w:r>
      <w:r w:rsidRPr="00237C25">
        <w:rPr>
          <w:rFonts w:hint="eastAsia"/>
        </w:rPr>
        <w:t>段</w:t>
      </w:r>
      <w:r w:rsidRPr="00237C25">
        <w:rPr>
          <w:rFonts w:hint="eastAsia"/>
        </w:rPr>
        <w:t>)</w:t>
      </w:r>
      <w:r w:rsidRPr="00237C25">
        <w:rPr>
          <w:rFonts w:hint="eastAsia"/>
        </w:rPr>
        <w:t>。请说明是否作出人权预算拨款计划</w:t>
      </w:r>
      <w:r w:rsidRPr="00237C25">
        <w:rPr>
          <w:rFonts w:hint="eastAsia"/>
        </w:rPr>
        <w:t>(</w:t>
      </w:r>
      <w:r w:rsidRPr="00237C25">
        <w:t>HRI/CORE/AFG/2007</w:t>
      </w:r>
      <w:r>
        <w:rPr>
          <w:rFonts w:hint="eastAsia"/>
        </w:rPr>
        <w:t>，</w:t>
      </w:r>
      <w:r w:rsidRPr="00237C25">
        <w:rPr>
          <w:rFonts w:hint="eastAsia"/>
        </w:rPr>
        <w:t>第</w:t>
      </w:r>
      <w:r w:rsidRPr="00237C25">
        <w:t>189</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SingleTxtGC"/>
        <w:rPr>
          <w:rFonts w:hint="eastAsia"/>
        </w:rPr>
      </w:pPr>
      <w:r w:rsidRPr="00237C25">
        <w:rPr>
          <w:rFonts w:hint="eastAsia"/>
        </w:rPr>
        <w:t xml:space="preserve">4. </w:t>
      </w:r>
      <w:r>
        <w:rPr>
          <w:rFonts w:hint="eastAsia"/>
        </w:rPr>
        <w:t xml:space="preserve"> </w:t>
      </w:r>
      <w:r w:rsidRPr="00237C25">
        <w:rPr>
          <w:rFonts w:hint="eastAsia"/>
        </w:rPr>
        <w:t>请提供更多资料，介绍非国家争端解决机制，以及缔约国如</w:t>
      </w:r>
      <w:r w:rsidR="0098353D">
        <w:rPr>
          <w:rFonts w:hint="eastAsia"/>
        </w:rPr>
        <w:t>何</w:t>
      </w:r>
      <w:r w:rsidRPr="00237C25">
        <w:rPr>
          <w:rFonts w:hint="eastAsia"/>
        </w:rPr>
        <w:t>确保其符合《公约》条款</w:t>
      </w:r>
      <w:r w:rsidRPr="00237C25">
        <w:rPr>
          <w:rFonts w:hint="eastAsia"/>
        </w:rPr>
        <w:t>(</w:t>
      </w:r>
      <w:r w:rsidRPr="00237C25">
        <w:t>HRI/CORE/AFG/2007</w:t>
      </w:r>
      <w:r>
        <w:rPr>
          <w:rFonts w:hint="eastAsia"/>
        </w:rPr>
        <w:t>，</w:t>
      </w:r>
      <w:r w:rsidRPr="00237C25">
        <w:rPr>
          <w:rFonts w:hint="eastAsia"/>
        </w:rPr>
        <w:t>第</w:t>
      </w:r>
      <w:r w:rsidRPr="00237C25">
        <w:t>114</w:t>
      </w:r>
      <w:r w:rsidRPr="00237C25">
        <w:rPr>
          <w:rFonts w:hint="eastAsia"/>
        </w:rPr>
        <w:t>-</w:t>
      </w:r>
      <w:r w:rsidRPr="00237C25">
        <w:t>122</w:t>
      </w:r>
      <w:r w:rsidRPr="00237C25">
        <w:rPr>
          <w:rFonts w:hint="eastAsia"/>
        </w:rPr>
        <w:t>段</w:t>
      </w:r>
      <w:r w:rsidR="00EF6892">
        <w:rPr>
          <w:rFonts w:hint="eastAsia"/>
        </w:rPr>
        <w:t>、</w:t>
      </w:r>
      <w:r w:rsidRPr="00237C25">
        <w:rPr>
          <w:rFonts w:hint="eastAsia"/>
        </w:rPr>
        <w:t>第</w:t>
      </w:r>
      <w:r w:rsidRPr="00237C25">
        <w:rPr>
          <w:rFonts w:hint="eastAsia"/>
        </w:rPr>
        <w:t>1</w:t>
      </w:r>
      <w:r w:rsidRPr="00237C25">
        <w:t>35</w:t>
      </w:r>
      <w:r w:rsidRPr="00237C25">
        <w:rPr>
          <w:rFonts w:hint="eastAsia"/>
        </w:rPr>
        <w:t>段</w:t>
      </w:r>
      <w:r w:rsidRPr="00237C25">
        <w:rPr>
          <w:rFonts w:hint="eastAsia"/>
        </w:rPr>
        <w:t>)</w:t>
      </w:r>
      <w:r w:rsidRPr="00237C25">
        <w:rPr>
          <w:rFonts w:hint="eastAsia"/>
        </w:rPr>
        <w:t>。采取了何种措施树立人民对正规司法制度的信任？</w:t>
      </w:r>
    </w:p>
    <w:p w:rsidR="00237C25" w:rsidRPr="00237C25" w:rsidRDefault="00237C25" w:rsidP="00237C25">
      <w:pPr>
        <w:pStyle w:val="SingleTxtGC"/>
        <w:rPr>
          <w:rFonts w:hint="eastAsia"/>
        </w:rPr>
      </w:pPr>
      <w:r w:rsidRPr="00237C25">
        <w:rPr>
          <w:rFonts w:hint="eastAsia"/>
        </w:rPr>
        <w:t xml:space="preserve">5. </w:t>
      </w:r>
      <w:r>
        <w:rPr>
          <w:rFonts w:hint="eastAsia"/>
        </w:rPr>
        <w:t xml:space="preserve"> </w:t>
      </w:r>
      <w:r w:rsidRPr="00237C25">
        <w:rPr>
          <w:rFonts w:hint="eastAsia"/>
        </w:rPr>
        <w:t>还请说明采取了何种措施在各级政府，包括司法部门打击并预防腐败。</w:t>
      </w:r>
    </w:p>
    <w:p w:rsidR="00237C25" w:rsidRPr="00237C25" w:rsidRDefault="00237C25" w:rsidP="00237C25">
      <w:pPr>
        <w:pStyle w:val="SingleTxtGC"/>
        <w:rPr>
          <w:rFonts w:hint="eastAsia"/>
        </w:rPr>
      </w:pPr>
      <w:r w:rsidRPr="00237C25">
        <w:rPr>
          <w:rFonts w:hint="eastAsia"/>
        </w:rPr>
        <w:t xml:space="preserve">6. </w:t>
      </w:r>
      <w:r>
        <w:rPr>
          <w:rFonts w:hint="eastAsia"/>
        </w:rPr>
        <w:t xml:space="preserve"> </w:t>
      </w:r>
      <w:r w:rsidRPr="00237C25">
        <w:rPr>
          <w:rFonts w:hint="eastAsia"/>
        </w:rPr>
        <w:t>请说明民间社会参与编写缔约国定期报告的程度与方式。</w:t>
      </w:r>
    </w:p>
    <w:p w:rsidR="00237C25" w:rsidRPr="003F6606" w:rsidRDefault="00237C25" w:rsidP="00237C25">
      <w:pPr>
        <w:pStyle w:val="HChGC"/>
        <w:rPr>
          <w:rFonts w:ascii="KaiTi_GB2312" w:eastAsia="KaiTi_GB2312" w:hint="eastAsia"/>
        </w:rPr>
      </w:pPr>
      <w:r>
        <w:rPr>
          <w:rFonts w:hint="eastAsia"/>
        </w:rPr>
        <w:tab/>
      </w:r>
      <w:r w:rsidRPr="00237C25">
        <w:rPr>
          <w:rFonts w:hint="eastAsia"/>
        </w:rPr>
        <w:t>二</w:t>
      </w:r>
      <w:r>
        <w:rPr>
          <w:rFonts w:hint="eastAsia"/>
        </w:rPr>
        <w:t>.</w:t>
      </w:r>
      <w:r>
        <w:rPr>
          <w:rFonts w:hint="eastAsia"/>
        </w:rPr>
        <w:tab/>
      </w:r>
      <w:r w:rsidRPr="00237C25">
        <w:rPr>
          <w:rFonts w:hint="eastAsia"/>
        </w:rPr>
        <w:t>有关《公约》一般性条款的问题</w:t>
      </w:r>
      <w:r w:rsidR="003F6606">
        <w:br/>
      </w:r>
      <w:r w:rsidRPr="00770342">
        <w:rPr>
          <w:rFonts w:ascii="KaiTi_GB2312" w:eastAsia="KaiTi_GB2312" w:hint="eastAsia"/>
          <w:sz w:val="24"/>
          <w:szCs w:val="24"/>
        </w:rPr>
        <w:t>(第一至第五条)</w:t>
      </w:r>
    </w:p>
    <w:p w:rsidR="00237C25" w:rsidRPr="00237C25" w:rsidRDefault="00237C25" w:rsidP="00237C25">
      <w:pPr>
        <w:pStyle w:val="H23GC"/>
        <w:rPr>
          <w:rFonts w:hint="eastAsia"/>
        </w:rPr>
      </w:pPr>
      <w:r>
        <w:rPr>
          <w:rFonts w:hint="eastAsia"/>
        </w:rPr>
        <w:tab/>
      </w:r>
      <w:r>
        <w:rPr>
          <w:rFonts w:hint="eastAsia"/>
        </w:rPr>
        <w:tab/>
      </w:r>
      <w:r w:rsidRPr="00237C25">
        <w:rPr>
          <w:rFonts w:hint="eastAsia"/>
        </w:rPr>
        <w:t>第二条第二款</w:t>
      </w:r>
      <w:r>
        <w:br/>
      </w:r>
      <w:r w:rsidRPr="00237C25">
        <w:rPr>
          <w:rFonts w:hint="eastAsia"/>
        </w:rPr>
        <w:t>不歧视</w:t>
      </w:r>
    </w:p>
    <w:p w:rsidR="00237C25" w:rsidRPr="00237C25" w:rsidRDefault="00237C25" w:rsidP="00237C25">
      <w:pPr>
        <w:pStyle w:val="SingleTxtGC"/>
        <w:rPr>
          <w:rFonts w:hint="eastAsia"/>
        </w:rPr>
      </w:pPr>
      <w:r w:rsidRPr="00237C25">
        <w:rPr>
          <w:rFonts w:hint="eastAsia"/>
        </w:rPr>
        <w:t xml:space="preserve">7. </w:t>
      </w:r>
      <w:r>
        <w:rPr>
          <w:rFonts w:hint="eastAsia"/>
        </w:rPr>
        <w:t xml:space="preserve"> </w:t>
      </w:r>
      <w:r w:rsidRPr="00237C25">
        <w:rPr>
          <w:rFonts w:hint="eastAsia"/>
        </w:rPr>
        <w:t>除宪法规定禁止歧视外，缔约国制定了哪些具体的反歧视法律，包括就业、社会安全和社会服务、卫生保健、教育和住房领域</w:t>
      </w:r>
      <w:r w:rsidRPr="00237C25">
        <w:rPr>
          <w:rFonts w:hint="eastAsia"/>
        </w:rPr>
        <w:t>(</w:t>
      </w:r>
      <w:r w:rsidRPr="00237C25">
        <w:t>E/C.12/AFG/2-4</w:t>
      </w:r>
      <w:r>
        <w:rPr>
          <w:rFonts w:hint="eastAsia"/>
        </w:rPr>
        <w:t>，</w:t>
      </w:r>
      <w:r w:rsidRPr="00237C25">
        <w:rPr>
          <w:rFonts w:hint="eastAsia"/>
        </w:rPr>
        <w:t>第</w:t>
      </w:r>
      <w:r w:rsidRPr="00237C25">
        <w:rPr>
          <w:rFonts w:hint="eastAsia"/>
        </w:rPr>
        <w:t>13</w:t>
      </w:r>
      <w:r w:rsidRPr="00237C25">
        <w:rPr>
          <w:rFonts w:hint="eastAsia"/>
        </w:rPr>
        <w:t>段</w:t>
      </w:r>
      <w:r w:rsidRPr="00237C25">
        <w:rPr>
          <w:rFonts w:hint="eastAsia"/>
        </w:rPr>
        <w:t>)</w:t>
      </w:r>
      <w:r w:rsidRPr="00237C25">
        <w:rPr>
          <w:rFonts w:hint="eastAsia"/>
        </w:rPr>
        <w:t>？有报告称对少数群体的社会歧视程度很高，委员会也希望缔约国就此提供补充资料，并说明保护少数群体不受歧视和边缘化的具体措施。</w:t>
      </w:r>
    </w:p>
    <w:p w:rsidR="00237C25" w:rsidRPr="00237C25" w:rsidRDefault="00237C25" w:rsidP="00237C25">
      <w:pPr>
        <w:pStyle w:val="SingleTxtGC"/>
        <w:rPr>
          <w:rFonts w:hint="eastAsia"/>
        </w:rPr>
      </w:pPr>
      <w:r w:rsidRPr="00237C25">
        <w:rPr>
          <w:rFonts w:hint="eastAsia"/>
        </w:rPr>
        <w:t xml:space="preserve">8. </w:t>
      </w:r>
      <w:r>
        <w:rPr>
          <w:rFonts w:hint="eastAsia"/>
        </w:rPr>
        <w:t xml:space="preserve"> </w:t>
      </w:r>
      <w:r w:rsidRPr="00237C25">
        <w:rPr>
          <w:rFonts w:hint="eastAsia"/>
        </w:rPr>
        <w:t>请提供关于</w:t>
      </w:r>
      <w:r w:rsidRPr="00237C25">
        <w:rPr>
          <w:rFonts w:hint="eastAsia"/>
        </w:rPr>
        <w:t>2008</w:t>
      </w:r>
      <w:r w:rsidRPr="00237C25">
        <w:rPr>
          <w:rFonts w:hint="eastAsia"/>
        </w:rPr>
        <w:t>年《阿富汗残疾人国家行动计划》的资料，说明为落实该计划而调配的资源，以及缔约国如果确保其得到落实。还请提供资料，介绍确保残疾人免受歧视的措施，包括五年战略基准中的“方案</w:t>
      </w:r>
      <w:r w:rsidRPr="00237C25">
        <w:rPr>
          <w:rFonts w:hint="eastAsia"/>
        </w:rPr>
        <w:t>4</w:t>
      </w:r>
      <w:r w:rsidR="00F81A8C" w:rsidRPr="00F81A8C">
        <w:rPr>
          <w:rFonts w:hint="eastAsia"/>
        </w:rPr>
        <w:t>:</w:t>
      </w:r>
      <w:r w:rsidRPr="00237C25">
        <w:rPr>
          <w:rFonts w:hint="eastAsia"/>
        </w:rPr>
        <w:t>支助残疾人”</w:t>
      </w:r>
      <w:r w:rsidRPr="00237C25">
        <w:rPr>
          <w:rFonts w:hint="eastAsia"/>
        </w:rPr>
        <w:t>(</w:t>
      </w:r>
      <w:r w:rsidRPr="00237C25">
        <w:t>E/C.12/AFG/2-4</w:t>
      </w:r>
      <w:r>
        <w:rPr>
          <w:rFonts w:hint="eastAsia"/>
        </w:rPr>
        <w:t>，</w:t>
      </w:r>
      <w:r w:rsidRPr="00237C25">
        <w:rPr>
          <w:rFonts w:hint="eastAsia"/>
        </w:rPr>
        <w:t>第</w:t>
      </w:r>
      <w:r w:rsidRPr="00237C25">
        <w:t>51</w:t>
      </w:r>
      <w:r w:rsidRPr="00237C25">
        <w:rPr>
          <w:rFonts w:hint="eastAsia"/>
        </w:rPr>
        <w:t>-</w:t>
      </w:r>
      <w:r w:rsidRPr="00237C25">
        <w:t>53</w:t>
      </w:r>
      <w:r w:rsidRPr="00237C25">
        <w:rPr>
          <w:rFonts w:hint="eastAsia"/>
        </w:rPr>
        <w:t>段与</w:t>
      </w:r>
      <w:r w:rsidRPr="00237C25">
        <w:t>HRI/CORE/AFG/2007</w:t>
      </w:r>
      <w:r>
        <w:rPr>
          <w:rFonts w:hint="eastAsia"/>
        </w:rPr>
        <w:t>，</w:t>
      </w:r>
      <w:r w:rsidRPr="00237C25">
        <w:rPr>
          <w:rFonts w:hint="eastAsia"/>
        </w:rPr>
        <w:t>第</w:t>
      </w:r>
      <w:r w:rsidRPr="00237C25">
        <w:t>231</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H23GC"/>
        <w:rPr>
          <w:rFonts w:hint="eastAsia"/>
        </w:rPr>
      </w:pPr>
      <w:r>
        <w:rPr>
          <w:rFonts w:hint="eastAsia"/>
        </w:rPr>
        <w:tab/>
      </w:r>
      <w:r>
        <w:rPr>
          <w:rFonts w:hint="eastAsia"/>
        </w:rPr>
        <w:tab/>
      </w:r>
      <w:r w:rsidRPr="00237C25">
        <w:t>第三条</w:t>
      </w:r>
      <w:r>
        <w:rPr>
          <w:rFonts w:hint="eastAsia"/>
        </w:rPr>
        <w:br/>
      </w:r>
      <w:r w:rsidRPr="00237C25">
        <w:t>男女平等权利</w:t>
      </w:r>
    </w:p>
    <w:p w:rsidR="00237C25" w:rsidRPr="00237C25" w:rsidRDefault="00237C25" w:rsidP="00237C25">
      <w:pPr>
        <w:pStyle w:val="SingleTxtGC"/>
        <w:rPr>
          <w:rFonts w:hint="eastAsia"/>
        </w:rPr>
      </w:pPr>
      <w:r w:rsidRPr="00237C25">
        <w:rPr>
          <w:rFonts w:hint="eastAsia"/>
        </w:rPr>
        <w:t xml:space="preserve">9. </w:t>
      </w:r>
      <w:r>
        <w:rPr>
          <w:rFonts w:hint="eastAsia"/>
        </w:rPr>
        <w:t xml:space="preserve"> </w:t>
      </w:r>
      <w:r w:rsidRPr="00237C25">
        <w:rPr>
          <w:rFonts w:hint="eastAsia"/>
        </w:rPr>
        <w:t>请说明缔约国是否已经实施或计划实施</w:t>
      </w:r>
      <w:r w:rsidRPr="00237C25">
        <w:t>一项综合性战略，改变</w:t>
      </w:r>
      <w:r w:rsidRPr="00237C25">
        <w:rPr>
          <w:rFonts w:hint="eastAsia"/>
        </w:rPr>
        <w:t>和</w:t>
      </w:r>
      <w:r w:rsidRPr="00237C25">
        <w:t>消除缔约国内歧视妇女的消极</w:t>
      </w:r>
      <w:r w:rsidRPr="00237C25">
        <w:rPr>
          <w:rFonts w:hint="eastAsia"/>
        </w:rPr>
        <w:t>传统</w:t>
      </w:r>
      <w:r w:rsidRPr="00237C25">
        <w:t>态度和做法以及根深蒂固的陈规。还请说明缔约国是否开展了提高认识运动，以消除</w:t>
      </w:r>
      <w:r w:rsidRPr="00237C25">
        <w:rPr>
          <w:rFonts w:hint="eastAsia"/>
        </w:rPr>
        <w:t>关于</w:t>
      </w:r>
      <w:r w:rsidRPr="00237C25">
        <w:t>男女在家庭和社会中的传统作用的</w:t>
      </w:r>
      <w:r w:rsidRPr="00237C25">
        <w:rPr>
          <w:rFonts w:hint="eastAsia"/>
        </w:rPr>
        <w:t>陈旧观念</w:t>
      </w:r>
      <w:r w:rsidRPr="00237C25">
        <w:t>。</w:t>
      </w:r>
      <w:r w:rsidRPr="00237C25">
        <w:t>(E/C.12/AFG/2-4</w:t>
      </w:r>
      <w:r>
        <w:rPr>
          <w:rFonts w:hint="eastAsia"/>
        </w:rPr>
        <w:t>，</w:t>
      </w:r>
      <w:r w:rsidRPr="00237C25">
        <w:rPr>
          <w:rFonts w:hint="eastAsia"/>
        </w:rPr>
        <w:t>第</w:t>
      </w:r>
      <w:r w:rsidRPr="00237C25">
        <w:t>20</w:t>
      </w:r>
      <w:r w:rsidRPr="00237C25">
        <w:rPr>
          <w:rFonts w:hint="eastAsia"/>
        </w:rPr>
        <w:t>段</w:t>
      </w:r>
      <w:r w:rsidRPr="00237C25">
        <w:t>)</w:t>
      </w:r>
      <w:r w:rsidR="00F81A8C">
        <w:rPr>
          <w:rFonts w:hint="eastAsia"/>
        </w:rPr>
        <w:t>。</w:t>
      </w:r>
    </w:p>
    <w:p w:rsidR="00237C25" w:rsidRPr="00237C25" w:rsidRDefault="00237C25" w:rsidP="00237C25">
      <w:pPr>
        <w:pStyle w:val="SingleTxtGC"/>
        <w:rPr>
          <w:rFonts w:hint="eastAsia"/>
        </w:rPr>
      </w:pPr>
      <w:r w:rsidRPr="00237C25">
        <w:rPr>
          <w:rFonts w:hint="eastAsia"/>
        </w:rPr>
        <w:t>10.</w:t>
      </w:r>
      <w:r>
        <w:rPr>
          <w:rFonts w:hint="eastAsia"/>
        </w:rPr>
        <w:t xml:space="preserve"> </w:t>
      </w:r>
      <w:r w:rsidRPr="00237C25">
        <w:rPr>
          <w:rFonts w:hint="eastAsia"/>
        </w:rPr>
        <w:t xml:space="preserve"> </w:t>
      </w:r>
      <w:r w:rsidRPr="00237C25">
        <w:rPr>
          <w:rFonts w:hint="eastAsia"/>
        </w:rPr>
        <w:t>正在</w:t>
      </w:r>
      <w:r w:rsidRPr="00237C25">
        <w:t>采取何种措施确保歧视性习惯法和习俗不损害妇女平等享有所有经济、社会和文化权利</w:t>
      </w:r>
      <w:r w:rsidRPr="00237C25">
        <w:rPr>
          <w:rFonts w:hint="eastAsia"/>
        </w:rPr>
        <w:t>？还请提供资料，说明《什叶派人身法》的地位，以及该法律是否强化了歧视妇女的传统做法与习俗，包括在监护、继承、未成年婚姻与家庭外活动限制方面。</w:t>
      </w:r>
    </w:p>
    <w:p w:rsidR="00237C25" w:rsidRPr="00237C25" w:rsidRDefault="00237C25" w:rsidP="00237C25">
      <w:pPr>
        <w:pStyle w:val="SingleTxtGC"/>
        <w:rPr>
          <w:rFonts w:hint="eastAsia"/>
        </w:rPr>
      </w:pPr>
      <w:r w:rsidRPr="00237C25">
        <w:rPr>
          <w:rFonts w:hint="eastAsia"/>
        </w:rPr>
        <w:t xml:space="preserve">11. </w:t>
      </w:r>
      <w:r>
        <w:rPr>
          <w:rFonts w:hint="eastAsia"/>
        </w:rPr>
        <w:t xml:space="preserve"> </w:t>
      </w:r>
      <w:r w:rsidRPr="00237C25">
        <w:rPr>
          <w:rFonts w:hint="eastAsia"/>
        </w:rPr>
        <w:t>请提供资料，说明《阿富汗契约》中性别基准方面的进展。缔约国计划如何克服其核心文件中提到的限制因素</w:t>
      </w:r>
      <w:r w:rsidRPr="00237C25">
        <w:rPr>
          <w:rFonts w:hint="eastAsia"/>
        </w:rPr>
        <w:t>(</w:t>
      </w:r>
      <w:r w:rsidRPr="00237C25">
        <w:rPr>
          <w:rFonts w:hint="eastAsia"/>
        </w:rPr>
        <w:t>第</w:t>
      </w:r>
      <w:r w:rsidRPr="00237C25">
        <w:rPr>
          <w:rFonts w:hint="eastAsia"/>
        </w:rPr>
        <w:t>214-220</w:t>
      </w:r>
      <w:r w:rsidRPr="00237C25">
        <w:rPr>
          <w:rFonts w:hint="eastAsia"/>
        </w:rPr>
        <w:t>段</w:t>
      </w:r>
      <w:r w:rsidRPr="00237C25">
        <w:rPr>
          <w:rFonts w:hint="eastAsia"/>
        </w:rPr>
        <w:t>)</w:t>
      </w:r>
      <w:r w:rsidRPr="00237C25">
        <w:rPr>
          <w:rFonts w:hint="eastAsia"/>
        </w:rPr>
        <w:t>？请就《国家妇女行动计划》提供更详细的资料，包括其通过日期及可用于落实计划的资源</w:t>
      </w:r>
      <w:r w:rsidRPr="00237C25">
        <w:rPr>
          <w:rFonts w:hint="eastAsia"/>
        </w:rPr>
        <w:t>(</w:t>
      </w:r>
      <w:r w:rsidRPr="00237C25">
        <w:t>HRI/CORE/</w:t>
      </w:r>
      <w:r w:rsidR="00716C6F">
        <w:rPr>
          <w:rFonts w:hint="eastAsia"/>
        </w:rPr>
        <w:t xml:space="preserve"> </w:t>
      </w:r>
      <w:r w:rsidRPr="00237C25">
        <w:t>AFG/2007</w:t>
      </w:r>
      <w:r>
        <w:rPr>
          <w:rFonts w:hint="eastAsia"/>
        </w:rPr>
        <w:t>，</w:t>
      </w:r>
      <w:r w:rsidRPr="00237C25">
        <w:rPr>
          <w:rFonts w:hint="eastAsia"/>
        </w:rPr>
        <w:t>第</w:t>
      </w:r>
      <w:r w:rsidRPr="00237C25">
        <w:t>190</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SingleTxtGC"/>
        <w:rPr>
          <w:rFonts w:hint="eastAsia"/>
        </w:rPr>
      </w:pPr>
      <w:r w:rsidRPr="00237C25">
        <w:rPr>
          <w:rFonts w:hint="eastAsia"/>
        </w:rPr>
        <w:t xml:space="preserve">12. </w:t>
      </w:r>
      <w:r>
        <w:rPr>
          <w:rFonts w:hint="eastAsia"/>
        </w:rPr>
        <w:t xml:space="preserve"> </w:t>
      </w:r>
      <w:r w:rsidRPr="00237C25">
        <w:rPr>
          <w:rFonts w:hint="eastAsia"/>
        </w:rPr>
        <w:t>请提供资料，说明为缩小性别差异而采取的积极措施取得了哪些效果</w:t>
      </w:r>
      <w:r w:rsidRPr="00237C25">
        <w:rPr>
          <w:rFonts w:hint="eastAsia"/>
        </w:rPr>
        <w:t>(</w:t>
      </w:r>
      <w:r w:rsidRPr="00237C25">
        <w:t>HRI/CORE/AFG/2007</w:t>
      </w:r>
      <w:r>
        <w:rPr>
          <w:rFonts w:hint="eastAsia"/>
        </w:rPr>
        <w:t>，</w:t>
      </w:r>
      <w:r w:rsidRPr="00237C25">
        <w:rPr>
          <w:rFonts w:hint="eastAsia"/>
        </w:rPr>
        <w:t>第</w:t>
      </w:r>
      <w:r w:rsidRPr="00237C25">
        <w:t>218</w:t>
      </w:r>
      <w:r w:rsidRPr="00237C25">
        <w:rPr>
          <w:rFonts w:hint="eastAsia"/>
        </w:rPr>
        <w:t>段</w:t>
      </w:r>
      <w:r w:rsidRPr="00237C25">
        <w:rPr>
          <w:rFonts w:hint="eastAsia"/>
        </w:rPr>
        <w:t>)</w:t>
      </w:r>
      <w:r w:rsidRPr="00237C25">
        <w:rPr>
          <w:rFonts w:hint="eastAsia"/>
        </w:rPr>
        <w:t>。鉴于妇女在公共场所面临的不安全环境，缔约国已采取何种措施使更多的妇女参与政治和公共生活，尤其是司法部门</w:t>
      </w:r>
      <w:r w:rsidRPr="00237C25">
        <w:rPr>
          <w:rFonts w:hint="eastAsia"/>
        </w:rPr>
        <w:t>(</w:t>
      </w:r>
      <w:r w:rsidRPr="00237C25">
        <w:t>E/C.12/AFG/2-4</w:t>
      </w:r>
      <w:r>
        <w:rPr>
          <w:rFonts w:hint="eastAsia"/>
        </w:rPr>
        <w:t>，</w:t>
      </w:r>
      <w:r w:rsidRPr="00237C25">
        <w:rPr>
          <w:rFonts w:hint="eastAsia"/>
        </w:rPr>
        <w:t>第</w:t>
      </w:r>
      <w:r w:rsidRPr="00237C25">
        <w:t>21</w:t>
      </w:r>
      <w:r w:rsidRPr="00237C25">
        <w:rPr>
          <w:rFonts w:hint="eastAsia"/>
        </w:rPr>
        <w:t>-</w:t>
      </w:r>
      <w:r w:rsidRPr="00237C25">
        <w:t>22</w:t>
      </w:r>
      <w:r w:rsidRPr="00237C25">
        <w:rPr>
          <w:rFonts w:hint="eastAsia"/>
        </w:rPr>
        <w:t>段</w:t>
      </w:r>
      <w:r w:rsidRPr="00237C25">
        <w:rPr>
          <w:rFonts w:hint="eastAsia"/>
        </w:rPr>
        <w:t>)</w:t>
      </w:r>
      <w:r w:rsidRPr="00237C25">
        <w:rPr>
          <w:rFonts w:hint="eastAsia"/>
        </w:rPr>
        <w:t>？</w:t>
      </w:r>
    </w:p>
    <w:p w:rsidR="00237C25" w:rsidRPr="003F6606" w:rsidRDefault="00237C25" w:rsidP="00237C25">
      <w:pPr>
        <w:pStyle w:val="HChGC"/>
        <w:rPr>
          <w:rFonts w:ascii="KaiTi_GB2312" w:eastAsia="KaiTi_GB2312"/>
        </w:rPr>
      </w:pPr>
      <w:r>
        <w:rPr>
          <w:rFonts w:hint="eastAsia"/>
        </w:rPr>
        <w:tab/>
      </w:r>
      <w:r w:rsidRPr="00237C25">
        <w:rPr>
          <w:rFonts w:hint="eastAsia"/>
        </w:rPr>
        <w:t>三</w:t>
      </w:r>
      <w:r>
        <w:rPr>
          <w:rFonts w:hint="eastAsia"/>
        </w:rPr>
        <w:t>.</w:t>
      </w:r>
      <w:r>
        <w:rPr>
          <w:rFonts w:hint="eastAsia"/>
        </w:rPr>
        <w:tab/>
      </w:r>
      <w:r w:rsidRPr="00237C25">
        <w:rPr>
          <w:rFonts w:hint="eastAsia"/>
        </w:rPr>
        <w:t>有关《公约》具体条款的问题</w:t>
      </w:r>
      <w:r w:rsidR="003F6606">
        <w:br/>
      </w:r>
      <w:r w:rsidRPr="00770342">
        <w:rPr>
          <w:rFonts w:ascii="KaiTi_GB2312" w:eastAsia="KaiTi_GB2312" w:hint="eastAsia"/>
          <w:sz w:val="24"/>
          <w:szCs w:val="24"/>
        </w:rPr>
        <w:t>(第六至十五条)</w:t>
      </w:r>
    </w:p>
    <w:p w:rsidR="00237C25" w:rsidRPr="00237C25" w:rsidRDefault="00237C25" w:rsidP="00F81A8C">
      <w:pPr>
        <w:pStyle w:val="H23GC"/>
        <w:rPr>
          <w:rFonts w:hint="eastAsia"/>
        </w:rPr>
      </w:pPr>
      <w:r>
        <w:rPr>
          <w:rFonts w:hint="eastAsia"/>
        </w:rPr>
        <w:tab/>
      </w:r>
      <w:r>
        <w:rPr>
          <w:rFonts w:hint="eastAsia"/>
        </w:rPr>
        <w:tab/>
      </w:r>
      <w:r w:rsidRPr="00237C25">
        <w:rPr>
          <w:rFonts w:hint="eastAsia"/>
        </w:rPr>
        <w:t>第六条</w:t>
      </w:r>
      <w:r>
        <w:br/>
      </w:r>
      <w:r w:rsidRPr="00237C25">
        <w:rPr>
          <w:rFonts w:hint="eastAsia"/>
        </w:rPr>
        <w:t>工作权</w:t>
      </w:r>
    </w:p>
    <w:p w:rsidR="00237C25" w:rsidRPr="00237C25" w:rsidRDefault="00237C25" w:rsidP="00237C25">
      <w:pPr>
        <w:pStyle w:val="SingleTxtGC"/>
        <w:rPr>
          <w:rFonts w:hint="eastAsia"/>
        </w:rPr>
      </w:pPr>
      <w:r w:rsidRPr="00237C25">
        <w:rPr>
          <w:rFonts w:hint="eastAsia"/>
        </w:rPr>
        <w:t>13.</w:t>
      </w:r>
      <w:r>
        <w:rPr>
          <w:rFonts w:hint="eastAsia"/>
        </w:rPr>
        <w:t xml:space="preserve"> </w:t>
      </w:r>
      <w:r w:rsidRPr="00237C25">
        <w:rPr>
          <w:rFonts w:hint="eastAsia"/>
        </w:rPr>
        <w:t xml:space="preserve"> </w:t>
      </w:r>
      <w:r w:rsidRPr="00237C25">
        <w:rPr>
          <w:rFonts w:hint="eastAsia"/>
        </w:rPr>
        <w:t>请说明是否已进行或正在计划进行劳动力调查。如果是，委员会希望获得有关就业的统计资料，包括分类数据，特别是按性别及公共和私营部门划分的数据。如果目前正在计划进行此类调查，请提供资料，说明预计使用的方法和涉及的部门。</w:t>
      </w:r>
    </w:p>
    <w:p w:rsidR="00237C25" w:rsidRPr="00237C25" w:rsidRDefault="00237C25" w:rsidP="00237C25">
      <w:pPr>
        <w:pStyle w:val="SingleTxtGC"/>
        <w:rPr>
          <w:rFonts w:hint="eastAsia"/>
        </w:rPr>
      </w:pPr>
      <w:r w:rsidRPr="00237C25">
        <w:rPr>
          <w:rFonts w:hint="eastAsia"/>
        </w:rPr>
        <w:t>14.</w:t>
      </w:r>
      <w:r>
        <w:rPr>
          <w:rFonts w:hint="eastAsia"/>
        </w:rPr>
        <w:t xml:space="preserve"> </w:t>
      </w:r>
      <w:r w:rsidRPr="00237C25">
        <w:rPr>
          <w:rFonts w:hint="eastAsia"/>
        </w:rPr>
        <w:t xml:space="preserve"> </w:t>
      </w:r>
      <w:r w:rsidRPr="00237C25">
        <w:rPr>
          <w:rFonts w:hint="eastAsia"/>
        </w:rPr>
        <w:t>请说明缔约国是否已采取措施进一步有效落实《劳动法》，包括最低工资规定与其他关于工作权的法律，并请说明《国家技能方案》产生的影响</w:t>
      </w:r>
      <w:r w:rsidRPr="00237C25">
        <w:rPr>
          <w:rFonts w:hint="eastAsia"/>
        </w:rPr>
        <w:t>(</w:t>
      </w:r>
      <w:r w:rsidRPr="00237C25">
        <w:t>E/C.12/</w:t>
      </w:r>
      <w:r w:rsidR="00EF6892">
        <w:rPr>
          <w:rFonts w:hint="eastAsia"/>
        </w:rPr>
        <w:t xml:space="preserve"> </w:t>
      </w:r>
      <w:r w:rsidRPr="00237C25">
        <w:t>AFG/2-4</w:t>
      </w:r>
      <w:r>
        <w:rPr>
          <w:rFonts w:hint="eastAsia"/>
        </w:rPr>
        <w:t>，</w:t>
      </w:r>
      <w:r w:rsidRPr="00237C25">
        <w:rPr>
          <w:rFonts w:hint="eastAsia"/>
        </w:rPr>
        <w:t>第</w:t>
      </w:r>
      <w:r w:rsidRPr="00237C25">
        <w:t>26</w:t>
      </w:r>
      <w:r w:rsidRPr="00237C25">
        <w:rPr>
          <w:rFonts w:hint="eastAsia"/>
        </w:rPr>
        <w:t>-</w:t>
      </w:r>
      <w:r w:rsidRPr="00237C25">
        <w:t>37</w:t>
      </w:r>
      <w:r w:rsidRPr="00237C25">
        <w:rPr>
          <w:rFonts w:hint="eastAsia"/>
        </w:rPr>
        <w:t>段与第</w:t>
      </w:r>
      <w:r w:rsidRPr="00237C25">
        <w:t>40</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SingleTxtGC"/>
        <w:rPr>
          <w:rFonts w:hint="eastAsia"/>
        </w:rPr>
      </w:pPr>
      <w:r w:rsidRPr="00237C25">
        <w:rPr>
          <w:rFonts w:hint="eastAsia"/>
        </w:rPr>
        <w:t>15.</w:t>
      </w:r>
      <w:r w:rsidR="00EF6892">
        <w:rPr>
          <w:rFonts w:hint="eastAsia"/>
        </w:rPr>
        <w:t xml:space="preserve"> </w:t>
      </w:r>
      <w:r>
        <w:rPr>
          <w:rFonts w:hint="eastAsia"/>
        </w:rPr>
        <w:t xml:space="preserve"> </w:t>
      </w:r>
      <w:r w:rsidRPr="00237C25">
        <w:rPr>
          <w:rFonts w:hint="eastAsia"/>
        </w:rPr>
        <w:t>请提供资料，说明非正规经济部门的规模及情况，包括工作条件以及确保非正规工人，特别是日薪制工人，能够获得基本服务与社会保护的措施。还请提供关于遣返者、境内流离失所者和年轻人的就业机会的资料。</w:t>
      </w:r>
    </w:p>
    <w:p w:rsidR="00237C25" w:rsidRPr="00237C25" w:rsidRDefault="00237C25" w:rsidP="00237C25">
      <w:pPr>
        <w:pStyle w:val="SingleTxtGC"/>
        <w:rPr>
          <w:rFonts w:hint="eastAsia"/>
        </w:rPr>
      </w:pPr>
      <w:r w:rsidRPr="00237C25">
        <w:rPr>
          <w:rFonts w:hint="eastAsia"/>
        </w:rPr>
        <w:t>16.</w:t>
      </w:r>
      <w:r>
        <w:rPr>
          <w:rFonts w:hint="eastAsia"/>
        </w:rPr>
        <w:t xml:space="preserve"> </w:t>
      </w:r>
      <w:r w:rsidRPr="00237C25">
        <w:rPr>
          <w:rFonts w:hint="eastAsia"/>
        </w:rPr>
        <w:t xml:space="preserve"> </w:t>
      </w:r>
      <w:r w:rsidRPr="00237C25">
        <w:rPr>
          <w:rFonts w:hint="eastAsia"/>
        </w:rPr>
        <w:t>请提供资料说明采取了哪些措施，在农业部门，尤其是小型和偏远的农场创造更多的就业机会</w:t>
      </w:r>
      <w:r w:rsidRPr="00237C25">
        <w:rPr>
          <w:rFonts w:hint="eastAsia"/>
          <w:lang w:val="fr-FR"/>
        </w:rPr>
        <w:t>(</w:t>
      </w:r>
      <w:r w:rsidRPr="00237C25">
        <w:rPr>
          <w:lang w:val="fr-FR"/>
        </w:rPr>
        <w:t>E/C.12/AFG/2-4</w:t>
      </w:r>
      <w:r>
        <w:rPr>
          <w:rFonts w:hint="eastAsia"/>
          <w:lang w:val="fr-FR"/>
        </w:rPr>
        <w:t>，</w:t>
      </w:r>
      <w:r w:rsidRPr="00237C25">
        <w:rPr>
          <w:rFonts w:hint="eastAsia"/>
          <w:lang w:val="fr-FR"/>
        </w:rPr>
        <w:t>第</w:t>
      </w:r>
      <w:r w:rsidRPr="00237C25">
        <w:t>72</w:t>
      </w:r>
      <w:r w:rsidR="0098353D">
        <w:rPr>
          <w:rFonts w:hint="eastAsia"/>
        </w:rPr>
        <w:t>、</w:t>
      </w:r>
      <w:r w:rsidRPr="00237C25">
        <w:t>78</w:t>
      </w:r>
      <w:r w:rsidR="0098353D">
        <w:rPr>
          <w:rFonts w:hint="eastAsia"/>
        </w:rPr>
        <w:t>、</w:t>
      </w:r>
      <w:r w:rsidRPr="00237C25">
        <w:t>81</w:t>
      </w:r>
      <w:r w:rsidR="0098353D">
        <w:rPr>
          <w:rFonts w:hint="eastAsia"/>
        </w:rPr>
        <w:t>、</w:t>
      </w:r>
      <w:r w:rsidRPr="00237C25">
        <w:t>87</w:t>
      </w:r>
      <w:r w:rsidRPr="00237C25">
        <w:rPr>
          <w:rFonts w:hint="eastAsia"/>
        </w:rPr>
        <w:t>段</w:t>
      </w:r>
      <w:r w:rsidRPr="00237C25">
        <w:rPr>
          <w:rFonts w:hint="eastAsia"/>
        </w:rPr>
        <w:t>)</w:t>
      </w:r>
    </w:p>
    <w:p w:rsidR="00237C25" w:rsidRPr="00237C25" w:rsidRDefault="00237C25" w:rsidP="00237C25">
      <w:pPr>
        <w:pStyle w:val="H23GC"/>
        <w:rPr>
          <w:rFonts w:hint="eastAsia"/>
        </w:rPr>
      </w:pPr>
      <w:r>
        <w:rPr>
          <w:rFonts w:hint="eastAsia"/>
        </w:rPr>
        <w:tab/>
      </w:r>
      <w:r>
        <w:rPr>
          <w:rFonts w:hint="eastAsia"/>
        </w:rPr>
        <w:tab/>
      </w:r>
      <w:r w:rsidRPr="00237C25">
        <w:t>第七条</w:t>
      </w:r>
      <w:r>
        <w:rPr>
          <w:rFonts w:hint="eastAsia"/>
        </w:rPr>
        <w:br/>
      </w:r>
      <w:r w:rsidRPr="00237C25">
        <w:t>公正和良好的工作条件权</w:t>
      </w:r>
    </w:p>
    <w:p w:rsidR="00237C25" w:rsidRPr="00237C25" w:rsidRDefault="00237C25" w:rsidP="00237C25">
      <w:pPr>
        <w:pStyle w:val="SingleTxtGC"/>
        <w:rPr>
          <w:rFonts w:hint="eastAsia"/>
        </w:rPr>
      </w:pPr>
      <w:r w:rsidRPr="00237C25">
        <w:rPr>
          <w:rFonts w:hint="eastAsia"/>
        </w:rPr>
        <w:t>17.</w:t>
      </w:r>
      <w:r>
        <w:rPr>
          <w:rFonts w:hint="eastAsia"/>
        </w:rPr>
        <w:t xml:space="preserve"> </w:t>
      </w:r>
      <w:r w:rsidRPr="00237C25">
        <w:rPr>
          <w:rFonts w:hint="eastAsia"/>
        </w:rPr>
        <w:t xml:space="preserve"> </w:t>
      </w:r>
      <w:r w:rsidRPr="00237C25">
        <w:rPr>
          <w:rFonts w:hint="eastAsia"/>
        </w:rPr>
        <w:t>已采取哪些步骤落实缔约国报告中列为已批准的国际劳工组织公约，如</w:t>
      </w:r>
      <w:r w:rsidRPr="00237C25">
        <w:t>第</w:t>
      </w:r>
      <w:r w:rsidRPr="00237C25">
        <w:t>159</w:t>
      </w:r>
      <w:r w:rsidRPr="00237C25">
        <w:t>号《关于职业康复和就业的公约》</w:t>
      </w:r>
      <w:r w:rsidRPr="00237C25">
        <w:rPr>
          <w:rFonts w:hint="eastAsia"/>
        </w:rPr>
        <w:t>(</w:t>
      </w:r>
      <w:r w:rsidRPr="00237C25">
        <w:t>1983</w:t>
      </w:r>
      <w:r w:rsidRPr="00237C25">
        <w:t>年</w:t>
      </w:r>
      <w:r w:rsidRPr="00237C25">
        <w:rPr>
          <w:rFonts w:hint="eastAsia"/>
        </w:rPr>
        <w:t>)</w:t>
      </w:r>
      <w:r w:rsidRPr="00237C25">
        <w:rPr>
          <w:rFonts w:hint="eastAsia"/>
        </w:rPr>
        <w:t>与</w:t>
      </w:r>
      <w:r w:rsidRPr="00237C25">
        <w:t>第</w:t>
      </w:r>
      <w:r w:rsidRPr="00237C25">
        <w:t>182</w:t>
      </w:r>
      <w:r w:rsidRPr="00237C25">
        <w:t>号《关于禁止和立即行动消除最恶劣形式</w:t>
      </w:r>
      <w:r w:rsidRPr="00237C25">
        <w:rPr>
          <w:rFonts w:hint="eastAsia"/>
        </w:rPr>
        <w:t>的</w:t>
      </w:r>
      <w:r w:rsidRPr="00237C25">
        <w:t>童工</w:t>
      </w:r>
      <w:r w:rsidRPr="00237C25">
        <w:rPr>
          <w:rFonts w:hint="eastAsia"/>
        </w:rPr>
        <w:t>劳动</w:t>
      </w:r>
      <w:r w:rsidRPr="00237C25">
        <w:t>公约》</w:t>
      </w:r>
      <w:r w:rsidRPr="00237C25">
        <w:rPr>
          <w:rFonts w:hint="eastAsia"/>
        </w:rPr>
        <w:t>(1999</w:t>
      </w:r>
      <w:r w:rsidRPr="00237C25">
        <w:rPr>
          <w:rFonts w:hint="eastAsia"/>
        </w:rPr>
        <w:t>年</w:t>
      </w:r>
      <w:r w:rsidRPr="00237C25">
        <w:rPr>
          <w:rFonts w:hint="eastAsia"/>
        </w:rPr>
        <w:t>)</w:t>
      </w:r>
      <w:r w:rsidRPr="00237C25">
        <w:t>(E/C.12/AFG/2-4</w:t>
      </w:r>
      <w:r>
        <w:rPr>
          <w:rFonts w:hint="eastAsia"/>
        </w:rPr>
        <w:t>，</w:t>
      </w:r>
      <w:r w:rsidRPr="00237C25">
        <w:rPr>
          <w:rFonts w:hint="eastAsia"/>
        </w:rPr>
        <w:t>第</w:t>
      </w:r>
      <w:r w:rsidRPr="00237C25">
        <w:t>23</w:t>
      </w:r>
      <w:r w:rsidRPr="00237C25">
        <w:rPr>
          <w:rFonts w:hint="eastAsia"/>
        </w:rPr>
        <w:t>段</w:t>
      </w:r>
      <w:r w:rsidRPr="00237C25">
        <w:t>)</w:t>
      </w:r>
      <w:r w:rsidRPr="00237C25">
        <w:rPr>
          <w:rFonts w:hint="eastAsia"/>
        </w:rPr>
        <w:t>？缔约国是否计划收集关于私营和公共部门工资的数据</w:t>
      </w:r>
      <w:r w:rsidRPr="00237C25">
        <w:t>(E/C.12/AFG/2-4</w:t>
      </w:r>
      <w:r>
        <w:rPr>
          <w:rFonts w:hint="eastAsia"/>
        </w:rPr>
        <w:t>，</w:t>
      </w:r>
      <w:r w:rsidRPr="00237C25">
        <w:rPr>
          <w:rFonts w:hint="eastAsia"/>
        </w:rPr>
        <w:t>第</w:t>
      </w:r>
      <w:r w:rsidRPr="00237C25">
        <w:t>41</w:t>
      </w:r>
      <w:r w:rsidRPr="00237C25">
        <w:rPr>
          <w:rFonts w:hint="eastAsia"/>
        </w:rPr>
        <w:t>段</w:t>
      </w:r>
      <w:r w:rsidRPr="00237C25">
        <w:rPr>
          <w:rFonts w:hint="eastAsia"/>
        </w:rPr>
        <w:t>)</w:t>
      </w:r>
      <w:r w:rsidRPr="00237C25">
        <w:rPr>
          <w:rFonts w:hint="eastAsia"/>
        </w:rPr>
        <w:t>？还请说明是否已经按照《公约》第七条甲款第</w:t>
      </w:r>
      <w:r w:rsidRPr="00237C25">
        <w:rPr>
          <w:rFonts w:hint="eastAsia"/>
        </w:rPr>
        <w:t>2</w:t>
      </w:r>
      <w:r w:rsidRPr="00237C25">
        <w:rPr>
          <w:rFonts w:hint="eastAsia"/>
        </w:rPr>
        <w:t>项，将最低工资设在贫困线之上，以及这是如何确定的。</w:t>
      </w:r>
    </w:p>
    <w:p w:rsidR="00237C25" w:rsidRPr="00237C25" w:rsidRDefault="00237C25" w:rsidP="00237C25">
      <w:pPr>
        <w:pStyle w:val="SingleTxtGC"/>
        <w:rPr>
          <w:rFonts w:hint="eastAsia"/>
        </w:rPr>
      </w:pPr>
      <w:r w:rsidRPr="00237C25">
        <w:rPr>
          <w:rFonts w:hint="eastAsia"/>
        </w:rPr>
        <w:t>18.</w:t>
      </w:r>
      <w:r>
        <w:rPr>
          <w:rFonts w:hint="eastAsia"/>
        </w:rPr>
        <w:t xml:space="preserve"> </w:t>
      </w:r>
      <w:r w:rsidRPr="00237C25">
        <w:rPr>
          <w:rFonts w:hint="eastAsia"/>
        </w:rPr>
        <w:t xml:space="preserve"> </w:t>
      </w:r>
      <w:r w:rsidRPr="00237C25">
        <w:rPr>
          <w:rFonts w:hint="eastAsia"/>
        </w:rPr>
        <w:t>请提供关于工作环境中对女性的歧视的详细资料，特别是有关</w:t>
      </w:r>
      <w:r w:rsidRPr="00237C25">
        <w:t>同值工作同等报酬</w:t>
      </w:r>
      <w:r w:rsidRPr="00237C25">
        <w:rPr>
          <w:rFonts w:hint="eastAsia"/>
        </w:rPr>
        <w:t>的资料。缔约国是否已经或计划开展这方面的提高认识运动？</w:t>
      </w:r>
    </w:p>
    <w:p w:rsidR="00237C25" w:rsidRPr="00237C25" w:rsidRDefault="00237C25" w:rsidP="00237C25">
      <w:pPr>
        <w:pStyle w:val="SingleTxtGC"/>
        <w:rPr>
          <w:rFonts w:hint="eastAsia"/>
        </w:rPr>
      </w:pPr>
      <w:r w:rsidRPr="00237C25">
        <w:rPr>
          <w:rFonts w:hint="eastAsia"/>
        </w:rPr>
        <w:t xml:space="preserve">19. </w:t>
      </w:r>
      <w:r>
        <w:rPr>
          <w:rFonts w:hint="eastAsia"/>
        </w:rPr>
        <w:t xml:space="preserve"> </w:t>
      </w:r>
      <w:r w:rsidRPr="00237C25">
        <w:rPr>
          <w:rFonts w:hint="eastAsia"/>
        </w:rPr>
        <w:t>请提供详细资料，说明工作地点性骚扰的情况，以及法律是否明确禁止和惩处此类骚扰行为。如果是，请提供已由法院审理的案件的资料。</w:t>
      </w:r>
    </w:p>
    <w:p w:rsidR="00237C25" w:rsidRPr="00237C25" w:rsidRDefault="00237C25" w:rsidP="00237C25">
      <w:pPr>
        <w:pStyle w:val="H23GC"/>
        <w:rPr>
          <w:rFonts w:hint="eastAsia"/>
        </w:rPr>
      </w:pPr>
      <w:r>
        <w:rPr>
          <w:rFonts w:hint="eastAsia"/>
        </w:rPr>
        <w:tab/>
      </w:r>
      <w:r>
        <w:rPr>
          <w:rFonts w:hint="eastAsia"/>
        </w:rPr>
        <w:tab/>
      </w:r>
      <w:r w:rsidRPr="00237C25">
        <w:t>第八条</w:t>
      </w:r>
      <w:r>
        <w:rPr>
          <w:rFonts w:hint="eastAsia"/>
        </w:rPr>
        <w:br/>
      </w:r>
      <w:r w:rsidRPr="00237C25">
        <w:t>工会权利</w:t>
      </w:r>
    </w:p>
    <w:p w:rsidR="00237C25" w:rsidRPr="00956CA9" w:rsidRDefault="00237C25" w:rsidP="00237C25">
      <w:pPr>
        <w:pStyle w:val="SingleTxtGC"/>
        <w:rPr>
          <w:rFonts w:hint="eastAsia"/>
          <w:spacing w:val="-2"/>
        </w:rPr>
      </w:pPr>
      <w:r w:rsidRPr="00237C25">
        <w:rPr>
          <w:rFonts w:hint="eastAsia"/>
        </w:rPr>
        <w:t>20.</w:t>
      </w:r>
      <w:r>
        <w:rPr>
          <w:rFonts w:hint="eastAsia"/>
        </w:rPr>
        <w:t xml:space="preserve"> </w:t>
      </w:r>
      <w:r w:rsidRPr="00237C25">
        <w:rPr>
          <w:rFonts w:hint="eastAsia"/>
        </w:rPr>
        <w:t xml:space="preserve"> </w:t>
      </w:r>
      <w:r w:rsidRPr="00956CA9">
        <w:rPr>
          <w:rFonts w:hint="eastAsia"/>
          <w:spacing w:val="-2"/>
        </w:rPr>
        <w:t>请提供解决争端的法律与实践及罢工权的更详细的资料。还请说明缔约国计划如何促进工会的发展，尤其是在喀布尔以外地区</w:t>
      </w:r>
      <w:r w:rsidRPr="00956CA9">
        <w:rPr>
          <w:rFonts w:hint="eastAsia"/>
          <w:spacing w:val="-2"/>
        </w:rPr>
        <w:t>(</w:t>
      </w:r>
      <w:r w:rsidRPr="00956CA9">
        <w:rPr>
          <w:spacing w:val="-2"/>
        </w:rPr>
        <w:t>(E/C.12/AFG/2-4</w:t>
      </w:r>
      <w:r w:rsidRPr="00956CA9">
        <w:rPr>
          <w:rFonts w:hint="eastAsia"/>
          <w:spacing w:val="-2"/>
        </w:rPr>
        <w:t>，第</w:t>
      </w:r>
      <w:r w:rsidRPr="00956CA9">
        <w:rPr>
          <w:spacing w:val="-2"/>
        </w:rPr>
        <w:t>48</w:t>
      </w:r>
      <w:r w:rsidRPr="00956CA9">
        <w:rPr>
          <w:rFonts w:hint="eastAsia"/>
          <w:spacing w:val="-2"/>
        </w:rPr>
        <w:t>-</w:t>
      </w:r>
      <w:r w:rsidRPr="00956CA9">
        <w:rPr>
          <w:spacing w:val="-2"/>
        </w:rPr>
        <w:t>50</w:t>
      </w:r>
      <w:r w:rsidRPr="00956CA9">
        <w:rPr>
          <w:rFonts w:hint="eastAsia"/>
          <w:spacing w:val="-2"/>
        </w:rPr>
        <w:t>段</w:t>
      </w:r>
      <w:r w:rsidRPr="00956CA9">
        <w:rPr>
          <w:rFonts w:hint="eastAsia"/>
          <w:spacing w:val="-2"/>
        </w:rPr>
        <w:t>)</w:t>
      </w:r>
      <w:r w:rsidRPr="00956CA9">
        <w:rPr>
          <w:rFonts w:hint="eastAsia"/>
          <w:spacing w:val="-2"/>
        </w:rPr>
        <w:t>。</w:t>
      </w:r>
    </w:p>
    <w:p w:rsidR="00237C25" w:rsidRPr="00237C25" w:rsidRDefault="00237C25" w:rsidP="00237C25">
      <w:pPr>
        <w:pStyle w:val="H23GC"/>
        <w:rPr>
          <w:rFonts w:hint="eastAsia"/>
        </w:rPr>
      </w:pPr>
      <w:r>
        <w:rPr>
          <w:rFonts w:hint="eastAsia"/>
        </w:rPr>
        <w:tab/>
      </w:r>
      <w:r>
        <w:rPr>
          <w:rFonts w:hint="eastAsia"/>
        </w:rPr>
        <w:tab/>
      </w:r>
      <w:r w:rsidRPr="00237C25">
        <w:t>第九条</w:t>
      </w:r>
      <w:r>
        <w:rPr>
          <w:rFonts w:hint="eastAsia"/>
        </w:rPr>
        <w:br/>
      </w:r>
      <w:r w:rsidRPr="00237C25">
        <w:t>社会保障权</w:t>
      </w:r>
    </w:p>
    <w:p w:rsidR="00237C25" w:rsidRPr="00237C25" w:rsidRDefault="00237C25" w:rsidP="00237C25">
      <w:pPr>
        <w:pStyle w:val="SingleTxtGC"/>
        <w:rPr>
          <w:rFonts w:hint="eastAsia"/>
        </w:rPr>
      </w:pPr>
      <w:r w:rsidRPr="00237C25">
        <w:rPr>
          <w:rFonts w:hint="eastAsia"/>
        </w:rPr>
        <w:t>21.</w:t>
      </w:r>
      <w:r>
        <w:rPr>
          <w:rFonts w:hint="eastAsia"/>
        </w:rPr>
        <w:t xml:space="preserve"> </w:t>
      </w:r>
      <w:r w:rsidRPr="00237C25">
        <w:rPr>
          <w:rFonts w:hint="eastAsia"/>
        </w:rPr>
        <w:t xml:space="preserve"> </w:t>
      </w:r>
      <w:r w:rsidRPr="00237C25">
        <w:rPr>
          <w:rFonts w:hint="eastAsia"/>
        </w:rPr>
        <w:t>请提供资料，说明缔约国建立社会保障制度的计划，特别是有关失业人员救助、老年人的养老金制度及对单身母亲的支助计划。请说明未来的计划中是否采取措施，为所有弱势或边缘化个人及群体，包括遣返者和境内流离失所者，提供社会保护</w:t>
      </w:r>
      <w:r w:rsidRPr="00237C25">
        <w:rPr>
          <w:rFonts w:hint="eastAsia"/>
        </w:rPr>
        <w:t>(</w:t>
      </w:r>
      <w:r w:rsidRPr="00237C25">
        <w:t>E/C.12/AFG/2-4</w:t>
      </w:r>
      <w:r>
        <w:rPr>
          <w:rFonts w:hint="eastAsia"/>
        </w:rPr>
        <w:t>，</w:t>
      </w:r>
      <w:r w:rsidRPr="00237C25">
        <w:rPr>
          <w:rFonts w:hint="eastAsia"/>
        </w:rPr>
        <w:t>第</w:t>
      </w:r>
      <w:r w:rsidRPr="00237C25">
        <w:t>25</w:t>
      </w:r>
      <w:r w:rsidR="00656F1B">
        <w:rPr>
          <w:rFonts w:hint="eastAsia"/>
        </w:rPr>
        <w:t>、</w:t>
      </w:r>
      <w:r w:rsidRPr="00237C25">
        <w:t>51</w:t>
      </w:r>
      <w:r w:rsidRPr="00237C25">
        <w:rPr>
          <w:rFonts w:hint="eastAsia"/>
        </w:rPr>
        <w:t>-</w:t>
      </w:r>
      <w:r w:rsidRPr="00237C25">
        <w:t>57</w:t>
      </w:r>
      <w:r w:rsidRPr="00237C25">
        <w:rPr>
          <w:rFonts w:hint="eastAsia"/>
        </w:rPr>
        <w:t>和</w:t>
      </w:r>
      <w:r w:rsidRPr="00237C25">
        <w:t>60</w:t>
      </w:r>
      <w:r w:rsidRPr="00237C25">
        <w:rPr>
          <w:rFonts w:hint="eastAsia"/>
        </w:rPr>
        <w:t>段和</w:t>
      </w:r>
      <w:r w:rsidRPr="00237C25">
        <w:t>HRI/CORE/AFG/2007</w:t>
      </w:r>
      <w:r>
        <w:rPr>
          <w:rFonts w:hint="eastAsia"/>
        </w:rPr>
        <w:t>，</w:t>
      </w:r>
      <w:r w:rsidRPr="00237C25">
        <w:rPr>
          <w:rFonts w:hint="eastAsia"/>
        </w:rPr>
        <w:t>第</w:t>
      </w:r>
      <w:r w:rsidRPr="00237C25">
        <w:t>219</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SingleTxtGC"/>
        <w:rPr>
          <w:rFonts w:hint="eastAsia"/>
        </w:rPr>
      </w:pPr>
      <w:r w:rsidRPr="00237C25">
        <w:rPr>
          <w:rFonts w:hint="eastAsia"/>
        </w:rPr>
        <w:t>22.</w:t>
      </w:r>
      <w:r>
        <w:rPr>
          <w:rFonts w:hint="eastAsia"/>
        </w:rPr>
        <w:t xml:space="preserve">  </w:t>
      </w:r>
      <w:r w:rsidRPr="00237C25">
        <w:rPr>
          <w:rFonts w:hint="eastAsia"/>
        </w:rPr>
        <w:t>关于</w:t>
      </w:r>
      <w:r w:rsidRPr="00237C25">
        <w:rPr>
          <w:rFonts w:hint="eastAsia"/>
        </w:rPr>
        <w:t>2008</w:t>
      </w:r>
      <w:r w:rsidRPr="00237C25">
        <w:rPr>
          <w:rFonts w:hint="eastAsia"/>
        </w:rPr>
        <w:t>年《阿富汗残疾人国家行动计划》，缔约国是否已经通过或计划通过一项残疾人援助法律？如果是，请提供资料，说明其内容及为落实该法律而调拨的财政资源</w:t>
      </w:r>
      <w:r w:rsidRPr="00237C25">
        <w:rPr>
          <w:rFonts w:hint="eastAsia"/>
        </w:rPr>
        <w:t>(</w:t>
      </w:r>
      <w:r w:rsidRPr="00237C25">
        <w:t>E/C.12/AFG/2-4</w:t>
      </w:r>
      <w:r>
        <w:rPr>
          <w:rFonts w:hint="eastAsia"/>
        </w:rPr>
        <w:t>，</w:t>
      </w:r>
      <w:r w:rsidRPr="00237C25">
        <w:rPr>
          <w:rFonts w:hint="eastAsia"/>
        </w:rPr>
        <w:t>第</w:t>
      </w:r>
      <w:r w:rsidRPr="00237C25">
        <w:t>53</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H23GC"/>
        <w:rPr>
          <w:rFonts w:hint="eastAsia"/>
        </w:rPr>
      </w:pPr>
      <w:r>
        <w:rPr>
          <w:rFonts w:hint="eastAsia"/>
        </w:rPr>
        <w:tab/>
      </w:r>
      <w:r>
        <w:rPr>
          <w:rFonts w:hint="eastAsia"/>
        </w:rPr>
        <w:tab/>
      </w:r>
      <w:r w:rsidRPr="00237C25">
        <w:t>第十条</w:t>
      </w:r>
      <w:r>
        <w:rPr>
          <w:rFonts w:hint="eastAsia"/>
        </w:rPr>
        <w:br/>
      </w:r>
      <w:r w:rsidRPr="00237C25">
        <w:t>保护家庭、母亲和儿童</w:t>
      </w:r>
    </w:p>
    <w:p w:rsidR="00237C25" w:rsidRPr="00956CA9" w:rsidRDefault="00237C25" w:rsidP="00237C25">
      <w:pPr>
        <w:pStyle w:val="SingleTxtGC"/>
        <w:rPr>
          <w:rFonts w:hint="eastAsia"/>
          <w:spacing w:val="-4"/>
        </w:rPr>
      </w:pPr>
      <w:r w:rsidRPr="00237C25">
        <w:rPr>
          <w:rFonts w:hint="eastAsia"/>
        </w:rPr>
        <w:t>23.</w:t>
      </w:r>
      <w:r>
        <w:rPr>
          <w:rFonts w:hint="eastAsia"/>
        </w:rPr>
        <w:t xml:space="preserve">  </w:t>
      </w:r>
      <w:r w:rsidRPr="00237C25">
        <w:rPr>
          <w:rFonts w:hint="eastAsia"/>
        </w:rPr>
        <w:t>请说明缔约国是否已经就童工劳动的范围进行全面调查。请提供更多详细资料，说明为消除童工劳动已经采取的具体步骤及其结果。已经采取何种措施加强落实这方面的现有法律？还请提供资料，说明街头儿童的境况，及采取了那些措施保护他们免受经济和</w:t>
      </w:r>
      <w:r w:rsidRPr="00956CA9">
        <w:rPr>
          <w:rFonts w:hint="eastAsia"/>
          <w:spacing w:val="-4"/>
        </w:rPr>
        <w:t>社会剥削，不从事有损人格、健康或危及生命的工作</w:t>
      </w:r>
      <w:r w:rsidRPr="00956CA9">
        <w:rPr>
          <w:rFonts w:hint="eastAsia"/>
          <w:spacing w:val="-4"/>
        </w:rPr>
        <w:t>(</w:t>
      </w:r>
      <w:r w:rsidRPr="00956CA9">
        <w:rPr>
          <w:rFonts w:hint="eastAsia"/>
          <w:spacing w:val="-4"/>
        </w:rPr>
        <w:t>国际劳工组织第</w:t>
      </w:r>
      <w:r w:rsidRPr="00956CA9">
        <w:rPr>
          <w:rFonts w:hint="eastAsia"/>
          <w:spacing w:val="-4"/>
        </w:rPr>
        <w:t>182</w:t>
      </w:r>
      <w:r w:rsidRPr="00956CA9">
        <w:rPr>
          <w:rFonts w:hint="eastAsia"/>
          <w:spacing w:val="-4"/>
        </w:rPr>
        <w:t>条公约</w:t>
      </w:r>
      <w:r w:rsidRPr="00956CA9">
        <w:rPr>
          <w:rFonts w:hint="eastAsia"/>
          <w:spacing w:val="-4"/>
        </w:rPr>
        <w:t>)</w:t>
      </w:r>
      <w:r w:rsidRPr="00956CA9">
        <w:rPr>
          <w:rFonts w:hint="eastAsia"/>
          <w:spacing w:val="-4"/>
        </w:rPr>
        <w:t>，以及此类措施的效果</w:t>
      </w:r>
      <w:r w:rsidRPr="00956CA9">
        <w:rPr>
          <w:rFonts w:hint="eastAsia"/>
          <w:spacing w:val="-4"/>
        </w:rPr>
        <w:t>(</w:t>
      </w:r>
      <w:r w:rsidRPr="00956CA9">
        <w:rPr>
          <w:spacing w:val="-4"/>
        </w:rPr>
        <w:t>(E/C.12/AFG/2-4</w:t>
      </w:r>
      <w:r w:rsidRPr="00956CA9">
        <w:rPr>
          <w:rFonts w:hint="eastAsia"/>
          <w:spacing w:val="-4"/>
        </w:rPr>
        <w:t>，第</w:t>
      </w:r>
      <w:r w:rsidRPr="00956CA9">
        <w:rPr>
          <w:spacing w:val="-4"/>
        </w:rPr>
        <w:t>64</w:t>
      </w:r>
      <w:r w:rsidRPr="00956CA9">
        <w:rPr>
          <w:rFonts w:hint="eastAsia"/>
          <w:spacing w:val="-4"/>
        </w:rPr>
        <w:t>-</w:t>
      </w:r>
      <w:r w:rsidRPr="00956CA9">
        <w:rPr>
          <w:spacing w:val="-4"/>
        </w:rPr>
        <w:t>66</w:t>
      </w:r>
      <w:r w:rsidRPr="00956CA9">
        <w:rPr>
          <w:rFonts w:hint="eastAsia"/>
          <w:spacing w:val="-4"/>
        </w:rPr>
        <w:t>段</w:t>
      </w:r>
      <w:r w:rsidRPr="00956CA9">
        <w:rPr>
          <w:rFonts w:hint="eastAsia"/>
          <w:spacing w:val="-4"/>
        </w:rPr>
        <w:t>)</w:t>
      </w:r>
      <w:r w:rsidRPr="00956CA9">
        <w:rPr>
          <w:rFonts w:hint="eastAsia"/>
          <w:spacing w:val="-4"/>
        </w:rPr>
        <w:t>。</w:t>
      </w:r>
    </w:p>
    <w:p w:rsidR="00237C25" w:rsidRPr="00237C25" w:rsidRDefault="00237C25" w:rsidP="00237C25">
      <w:pPr>
        <w:pStyle w:val="SingleTxtGC"/>
        <w:rPr>
          <w:rFonts w:hint="eastAsia"/>
        </w:rPr>
      </w:pPr>
      <w:r w:rsidRPr="00237C25">
        <w:rPr>
          <w:rFonts w:hint="eastAsia"/>
        </w:rPr>
        <w:t xml:space="preserve">24. </w:t>
      </w:r>
      <w:r>
        <w:rPr>
          <w:rFonts w:hint="eastAsia"/>
        </w:rPr>
        <w:t xml:space="preserve"> </w:t>
      </w:r>
      <w:r w:rsidRPr="00237C25">
        <w:rPr>
          <w:rFonts w:hint="eastAsia"/>
        </w:rPr>
        <w:t>请提供资料，说明缔约国做出怎样的努力，按照</w:t>
      </w:r>
      <w:r w:rsidRPr="00237C25">
        <w:rPr>
          <w:rFonts w:hint="eastAsia"/>
        </w:rPr>
        <w:t>2006</w:t>
      </w:r>
      <w:r w:rsidRPr="00237C25">
        <w:rPr>
          <w:rFonts w:hint="eastAsia"/>
        </w:rPr>
        <w:t>年</w:t>
      </w:r>
      <w:r w:rsidRPr="00237C25">
        <w:rPr>
          <w:rFonts w:hint="eastAsia"/>
        </w:rPr>
        <w:t>7</w:t>
      </w:r>
      <w:r w:rsidRPr="00237C25">
        <w:rPr>
          <w:rFonts w:hint="eastAsia"/>
        </w:rPr>
        <w:t>月南亚论坛会议中宣布的那样，禁止在任何场合，包括在家里和替代照料场所体罚儿童。缔约国如何确保在教育系统落实禁止体罚儿童的政策？</w:t>
      </w:r>
    </w:p>
    <w:p w:rsidR="00237C25" w:rsidRPr="00237C25" w:rsidRDefault="00237C25" w:rsidP="00237C25">
      <w:pPr>
        <w:pStyle w:val="SingleTxtGC"/>
        <w:rPr>
          <w:rFonts w:hint="eastAsia"/>
        </w:rPr>
      </w:pPr>
      <w:r w:rsidRPr="00237C25">
        <w:rPr>
          <w:rFonts w:hint="eastAsia"/>
        </w:rPr>
        <w:t>25.</w:t>
      </w:r>
      <w:r>
        <w:rPr>
          <w:rFonts w:hint="eastAsia"/>
        </w:rPr>
        <w:t xml:space="preserve"> </w:t>
      </w:r>
      <w:r w:rsidRPr="00237C25">
        <w:rPr>
          <w:rFonts w:hint="eastAsia"/>
        </w:rPr>
        <w:t xml:space="preserve"> </w:t>
      </w:r>
      <w:r w:rsidRPr="0098353D">
        <w:rPr>
          <w:rFonts w:hint="eastAsia"/>
          <w:spacing w:val="2"/>
        </w:rPr>
        <w:t>请提供资料，介绍儿童看护机构制度、现有寄宿式照料设施、管理机制、孤儿院员工的数量和资历，以及入院政策。已经采取何种措施确保有效落实《</w:t>
      </w:r>
      <w:r w:rsidRPr="0098353D">
        <w:rPr>
          <w:spacing w:val="2"/>
        </w:rPr>
        <w:t>处</w:t>
      </w:r>
      <w:r w:rsidRPr="00237C25">
        <w:t>境危险儿童问题国家战略</w:t>
      </w:r>
      <w:r w:rsidRPr="00237C25">
        <w:rPr>
          <w:rFonts w:hint="eastAsia"/>
        </w:rPr>
        <w:t>》？该战略自</w:t>
      </w:r>
      <w:r w:rsidRPr="00237C25">
        <w:rPr>
          <w:rFonts w:hint="eastAsia"/>
        </w:rPr>
        <w:t>2006</w:t>
      </w:r>
      <w:r w:rsidRPr="00237C25">
        <w:rPr>
          <w:rFonts w:hint="eastAsia"/>
        </w:rPr>
        <w:t>年</w:t>
      </w:r>
      <w:r w:rsidRPr="00237C25">
        <w:rPr>
          <w:rFonts w:hint="eastAsia"/>
        </w:rPr>
        <w:t>5</w:t>
      </w:r>
      <w:r w:rsidRPr="00237C25">
        <w:rPr>
          <w:rFonts w:hint="eastAsia"/>
        </w:rPr>
        <w:t>月批准后，收效如何</w:t>
      </w:r>
      <w:r w:rsidRPr="00237C25">
        <w:rPr>
          <w:rFonts w:hint="eastAsia"/>
        </w:rPr>
        <w:t>(</w:t>
      </w:r>
      <w:r w:rsidRPr="00237C25">
        <w:t>E/C.12/AFG/2-4</w:t>
      </w:r>
      <w:r>
        <w:rPr>
          <w:rFonts w:hint="eastAsia"/>
        </w:rPr>
        <w:t>，</w:t>
      </w:r>
      <w:r w:rsidRPr="00237C25">
        <w:rPr>
          <w:rFonts w:hint="eastAsia"/>
        </w:rPr>
        <w:t>第</w:t>
      </w:r>
      <w:r w:rsidRPr="00237C25">
        <w:t>6</w:t>
      </w:r>
      <w:r w:rsidRPr="00237C25">
        <w:rPr>
          <w:rFonts w:hint="eastAsia"/>
        </w:rPr>
        <w:t>5</w:t>
      </w:r>
      <w:r w:rsidR="0098353D">
        <w:rPr>
          <w:rFonts w:hint="eastAsia"/>
        </w:rPr>
        <w:t>、</w:t>
      </w:r>
      <w:r w:rsidRPr="00237C25">
        <w:t>6</w:t>
      </w:r>
      <w:r w:rsidRPr="00237C25">
        <w:rPr>
          <w:rFonts w:hint="eastAsia"/>
        </w:rPr>
        <w:t>8</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SingleTxtGC"/>
        <w:rPr>
          <w:rFonts w:hint="eastAsia"/>
        </w:rPr>
      </w:pPr>
      <w:r w:rsidRPr="00237C25">
        <w:rPr>
          <w:rFonts w:hint="eastAsia"/>
        </w:rPr>
        <w:t xml:space="preserve">26. </w:t>
      </w:r>
      <w:r w:rsidR="0098353D">
        <w:rPr>
          <w:rFonts w:hint="eastAsia"/>
        </w:rPr>
        <w:t xml:space="preserve"> </w:t>
      </w:r>
      <w:r w:rsidRPr="0098353D">
        <w:rPr>
          <w:rFonts w:hint="eastAsia"/>
          <w:spacing w:val="2"/>
        </w:rPr>
        <w:t>请提供有关对妇女暴</w:t>
      </w:r>
      <w:r w:rsidRPr="0098353D">
        <w:rPr>
          <w:rFonts w:hint="eastAsia"/>
          <w:spacing w:val="4"/>
        </w:rPr>
        <w:t>力行为的资料，特别是家庭暴力和所谓的荣誉谋杀，以及已根据《消除对妇女暴力法》</w:t>
      </w:r>
      <w:r w:rsidRPr="0098353D">
        <w:rPr>
          <w:rFonts w:hint="eastAsia"/>
          <w:spacing w:val="2"/>
        </w:rPr>
        <w:t>起诉和定罪案件的分类数据。鉴于对此类暴力行为报道不足，并存在有性别偏见的思维方式，请说明是否已经采取措施，确保妇女可以毫无畏惧地向警方报案，所有案件都能不经拖延及时起诉，特别要确保与所谓的</w:t>
      </w:r>
      <w:r w:rsidR="00360297">
        <w:rPr>
          <w:rFonts w:hint="eastAsia"/>
          <w:spacing w:val="2"/>
        </w:rPr>
        <w:t>权力</w:t>
      </w:r>
      <w:r w:rsidRPr="0098353D">
        <w:rPr>
          <w:rFonts w:hint="eastAsia"/>
          <w:spacing w:val="2"/>
        </w:rPr>
        <w:t>经纪人有联系的罪犯不会逍遥法</w:t>
      </w:r>
      <w:r w:rsidRPr="00237C25">
        <w:rPr>
          <w:rFonts w:hint="eastAsia"/>
        </w:rPr>
        <w:t>外</w:t>
      </w:r>
      <w:r w:rsidRPr="00237C25">
        <w:rPr>
          <w:rFonts w:hint="eastAsia"/>
        </w:rPr>
        <w:t>(</w:t>
      </w:r>
      <w:r w:rsidRPr="00237C25">
        <w:t>E/C.12/AFG/2-4</w:t>
      </w:r>
      <w:r w:rsidR="0098353D">
        <w:rPr>
          <w:rFonts w:hint="eastAsia"/>
        </w:rPr>
        <w:t>，</w:t>
      </w:r>
      <w:r w:rsidRPr="00237C25">
        <w:rPr>
          <w:rFonts w:hint="eastAsia"/>
        </w:rPr>
        <w:t>第</w:t>
      </w:r>
      <w:r w:rsidRPr="00237C25">
        <w:t>62</w:t>
      </w:r>
      <w:r w:rsidRPr="00237C25">
        <w:rPr>
          <w:rFonts w:hint="eastAsia"/>
        </w:rPr>
        <w:t>-</w:t>
      </w:r>
      <w:r w:rsidRPr="00237C25">
        <w:t>63</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SingleTxtGC"/>
        <w:rPr>
          <w:rFonts w:hint="eastAsia"/>
        </w:rPr>
      </w:pPr>
      <w:r w:rsidRPr="00237C25">
        <w:rPr>
          <w:rFonts w:hint="eastAsia"/>
        </w:rPr>
        <w:t xml:space="preserve">27. </w:t>
      </w:r>
      <w:r w:rsidR="0098353D">
        <w:rPr>
          <w:rFonts w:hint="eastAsia"/>
        </w:rPr>
        <w:t xml:space="preserve"> </w:t>
      </w:r>
      <w:r w:rsidRPr="00237C25">
        <w:rPr>
          <w:rFonts w:hint="eastAsia"/>
        </w:rPr>
        <w:t>请提供资料，介绍强迫婚姻与童婚的现象，以及缔约国打击为此类现象所采取的措施</w:t>
      </w:r>
      <w:r w:rsidRPr="00237C25">
        <w:rPr>
          <w:rFonts w:hint="eastAsia"/>
        </w:rPr>
        <w:t>(</w:t>
      </w:r>
      <w:r w:rsidRPr="00237C25">
        <w:t>E/C.12/AFG/2-4</w:t>
      </w:r>
      <w:r w:rsidR="0098353D">
        <w:rPr>
          <w:rFonts w:hint="eastAsia"/>
        </w:rPr>
        <w:t>，</w:t>
      </w:r>
      <w:r w:rsidRPr="00237C25">
        <w:rPr>
          <w:rFonts w:hint="eastAsia"/>
        </w:rPr>
        <w:t>第</w:t>
      </w:r>
      <w:r w:rsidRPr="00237C25">
        <w:t>59</w:t>
      </w:r>
      <w:r w:rsidRPr="00237C25">
        <w:rPr>
          <w:rFonts w:hint="eastAsia"/>
        </w:rPr>
        <w:t>段</w:t>
      </w:r>
      <w:r w:rsidRPr="00237C25">
        <w:rPr>
          <w:rFonts w:hint="eastAsia"/>
        </w:rPr>
        <w:t>)</w:t>
      </w:r>
      <w:r w:rsidRPr="00237C25">
        <w:rPr>
          <w:rFonts w:hint="eastAsia"/>
        </w:rPr>
        <w:t>。还请解释缔约国对“道德罪”的界定，因为有很高比例的儿童因犯下此类罪行而被羁押在少年改造中心。</w:t>
      </w:r>
    </w:p>
    <w:p w:rsidR="00237C25" w:rsidRPr="00237C25" w:rsidRDefault="00237C25" w:rsidP="00237C25">
      <w:pPr>
        <w:pStyle w:val="SingleTxtGC"/>
        <w:rPr>
          <w:rFonts w:hint="eastAsia"/>
        </w:rPr>
      </w:pPr>
      <w:r w:rsidRPr="00237C25">
        <w:rPr>
          <w:rFonts w:hint="eastAsia"/>
        </w:rPr>
        <w:t>28.</w:t>
      </w:r>
      <w:r w:rsidR="0098353D">
        <w:rPr>
          <w:rFonts w:hint="eastAsia"/>
        </w:rPr>
        <w:t xml:space="preserve"> </w:t>
      </w:r>
      <w:r w:rsidRPr="00237C25">
        <w:rPr>
          <w:rFonts w:hint="eastAsia"/>
        </w:rPr>
        <w:t xml:space="preserve"> </w:t>
      </w:r>
      <w:r w:rsidRPr="00237C25">
        <w:rPr>
          <w:rFonts w:hint="eastAsia"/>
        </w:rPr>
        <w:t>请说明缔约国已采取哪些具体步骤，打击贩运人口和买卖儿童现象，查找并保护受害者，起诉并惩治罪犯。有报告称，在缔约国内的某些地区普遍存在侵犯男童的性暴力现象，请就此发表意见</w:t>
      </w:r>
      <w:r w:rsidRPr="00237C25">
        <w:rPr>
          <w:rFonts w:hint="eastAsia"/>
        </w:rPr>
        <w:t>(</w:t>
      </w:r>
      <w:r w:rsidRPr="00237C25">
        <w:t>E/C.12/AFG/2-4</w:t>
      </w:r>
      <w:r w:rsidR="0098353D">
        <w:rPr>
          <w:rFonts w:hint="eastAsia"/>
        </w:rPr>
        <w:t>，</w:t>
      </w:r>
      <w:r w:rsidRPr="00237C25">
        <w:rPr>
          <w:rFonts w:hint="eastAsia"/>
        </w:rPr>
        <w:t>第</w:t>
      </w:r>
      <w:r w:rsidRPr="00237C25">
        <w:t>66</w:t>
      </w:r>
      <w:r w:rsidRPr="00237C25">
        <w:rPr>
          <w:rFonts w:hint="eastAsia"/>
        </w:rPr>
        <w:t>段</w:t>
      </w:r>
      <w:r w:rsidRPr="00237C25">
        <w:rPr>
          <w:rFonts w:hint="eastAsia"/>
        </w:rPr>
        <w:t>)</w:t>
      </w:r>
      <w:r w:rsidRPr="00237C25">
        <w:rPr>
          <w:rFonts w:hint="eastAsia"/>
        </w:rPr>
        <w:t>。</w:t>
      </w:r>
    </w:p>
    <w:p w:rsidR="00237C25" w:rsidRPr="00237C25" w:rsidRDefault="0098353D" w:rsidP="0098353D">
      <w:pPr>
        <w:pStyle w:val="H23GC"/>
        <w:rPr>
          <w:rFonts w:hint="eastAsia"/>
        </w:rPr>
      </w:pPr>
      <w:r>
        <w:rPr>
          <w:rFonts w:hint="eastAsia"/>
        </w:rPr>
        <w:tab/>
      </w:r>
      <w:r>
        <w:rPr>
          <w:rFonts w:hint="eastAsia"/>
        </w:rPr>
        <w:tab/>
      </w:r>
      <w:r w:rsidR="00237C25" w:rsidRPr="00237C25">
        <w:t>第十一条</w:t>
      </w:r>
      <w:r>
        <w:rPr>
          <w:rFonts w:hint="eastAsia"/>
        </w:rPr>
        <w:br/>
      </w:r>
      <w:r w:rsidR="00237C25" w:rsidRPr="00237C25">
        <w:t>适足生活水准权</w:t>
      </w:r>
    </w:p>
    <w:p w:rsidR="00237C25" w:rsidRPr="00237C25" w:rsidRDefault="00237C25" w:rsidP="00237C25">
      <w:pPr>
        <w:pStyle w:val="SingleTxtGC"/>
        <w:rPr>
          <w:rFonts w:hint="eastAsia"/>
        </w:rPr>
      </w:pPr>
      <w:r w:rsidRPr="00237C25">
        <w:rPr>
          <w:rFonts w:hint="eastAsia"/>
        </w:rPr>
        <w:t>29.</w:t>
      </w:r>
      <w:r w:rsidR="0098353D">
        <w:rPr>
          <w:rFonts w:hint="eastAsia"/>
        </w:rPr>
        <w:t xml:space="preserve"> </w:t>
      </w:r>
      <w:r w:rsidRPr="00237C25">
        <w:rPr>
          <w:rFonts w:hint="eastAsia"/>
        </w:rPr>
        <w:t xml:space="preserve"> </w:t>
      </w:r>
      <w:r w:rsidRPr="00237C25">
        <w:rPr>
          <w:rFonts w:hint="eastAsia"/>
        </w:rPr>
        <w:t>请提供更详细的资料，说明就《阿富汗千年发展目标》目标</w:t>
      </w:r>
      <w:r w:rsidRPr="00237C25">
        <w:rPr>
          <w:rFonts w:hint="eastAsia"/>
        </w:rPr>
        <w:t>1</w:t>
      </w:r>
      <w:r w:rsidRPr="00237C25">
        <w:rPr>
          <w:rFonts w:hint="eastAsia"/>
        </w:rPr>
        <w:t>取得的成绩，以及相关消除贫困方案的影响，包括从这些成绩中受益最多的群体</w:t>
      </w:r>
      <w:r w:rsidRPr="00237C25">
        <w:rPr>
          <w:rFonts w:hint="eastAsia"/>
        </w:rPr>
        <w:t>(</w:t>
      </w:r>
      <w:r w:rsidRPr="00237C25">
        <w:t>E/C.12/AFG/2-4</w:t>
      </w:r>
      <w:r w:rsidR="0098353D">
        <w:rPr>
          <w:rFonts w:hint="eastAsia"/>
        </w:rPr>
        <w:t>，</w:t>
      </w:r>
      <w:r w:rsidRPr="00237C25">
        <w:rPr>
          <w:rFonts w:hint="eastAsia"/>
        </w:rPr>
        <w:t>第</w:t>
      </w:r>
      <w:r w:rsidRPr="00237C25">
        <w:t>7</w:t>
      </w:r>
      <w:r w:rsidRPr="00237C25">
        <w:rPr>
          <w:rFonts w:hint="eastAsia"/>
        </w:rPr>
        <w:t>-</w:t>
      </w:r>
      <w:r w:rsidRPr="00237C25">
        <w:t>8</w:t>
      </w:r>
      <w:r w:rsidRPr="00237C25">
        <w:rPr>
          <w:rFonts w:hint="eastAsia"/>
        </w:rPr>
        <w:t>段</w:t>
      </w:r>
      <w:r w:rsidRPr="00237C25">
        <w:rPr>
          <w:rFonts w:hint="eastAsia"/>
        </w:rPr>
        <w:t>)</w:t>
      </w:r>
      <w:r w:rsidRPr="00237C25">
        <w:rPr>
          <w:rFonts w:hint="eastAsia"/>
        </w:rPr>
        <w:t>。缔约国是否制定了</w:t>
      </w:r>
      <w:r w:rsidRPr="00237C25">
        <w:t>综合</w:t>
      </w:r>
      <w:r w:rsidRPr="00237C25">
        <w:rPr>
          <w:rFonts w:hint="eastAsia"/>
        </w:rPr>
        <w:t>了</w:t>
      </w:r>
      <w:r w:rsidRPr="00237C25">
        <w:t>经济、社会和文化权利的</w:t>
      </w:r>
      <w:r w:rsidRPr="00237C25">
        <w:rPr>
          <w:rFonts w:hint="eastAsia"/>
        </w:rPr>
        <w:t>消除贫困</w:t>
      </w:r>
      <w:r w:rsidRPr="00237C25">
        <w:t>行动计划</w:t>
      </w:r>
      <w:r w:rsidRPr="00237C25">
        <w:rPr>
          <w:rFonts w:hint="eastAsia"/>
        </w:rPr>
        <w:t>？</w:t>
      </w:r>
    </w:p>
    <w:p w:rsidR="00237C25" w:rsidRPr="00237C25" w:rsidRDefault="00237C25" w:rsidP="00237C25">
      <w:pPr>
        <w:pStyle w:val="SingleTxtGC"/>
        <w:rPr>
          <w:rFonts w:hint="eastAsia"/>
        </w:rPr>
      </w:pPr>
      <w:r w:rsidRPr="00237C25">
        <w:rPr>
          <w:rFonts w:hint="eastAsia"/>
        </w:rPr>
        <w:t xml:space="preserve">30. </w:t>
      </w:r>
      <w:r w:rsidR="0098353D">
        <w:rPr>
          <w:rFonts w:hint="eastAsia"/>
        </w:rPr>
        <w:t xml:space="preserve"> </w:t>
      </w:r>
      <w:r w:rsidRPr="0098353D">
        <w:rPr>
          <w:rFonts w:hint="eastAsia"/>
          <w:spacing w:val="2"/>
        </w:rPr>
        <w:t>请说明缔约国计划如何克服困难，收集有关住房权的数据，例如无家可归、强迫搬迁和地籍测绘的数据。采取了哪些步骤，包括采用土地管理法律和国家土地政策，确保可以获得住房和土地所有权，并解决长期土地纠纷？请提供关于地产特别法院审理的案件的资料。还请提供资料，说明缔约国正在采取</w:t>
      </w:r>
      <w:r w:rsidRPr="00237C25">
        <w:rPr>
          <w:rFonts w:hint="eastAsia"/>
        </w:rPr>
        <w:t>何种措施，防止在土地纠纷中对妇女的歧视</w:t>
      </w:r>
      <w:r w:rsidRPr="00237C25">
        <w:rPr>
          <w:rFonts w:hint="eastAsia"/>
        </w:rPr>
        <w:t>(</w:t>
      </w:r>
      <w:r w:rsidRPr="00237C25">
        <w:t>E/C12/AFG/2-4</w:t>
      </w:r>
      <w:r w:rsidR="0098353D">
        <w:rPr>
          <w:rFonts w:hint="eastAsia"/>
        </w:rPr>
        <w:t>，</w:t>
      </w:r>
      <w:r w:rsidRPr="00237C25">
        <w:rPr>
          <w:rFonts w:hint="eastAsia"/>
        </w:rPr>
        <w:t>第</w:t>
      </w:r>
      <w:r w:rsidRPr="00237C25">
        <w:t>93</w:t>
      </w:r>
      <w:r w:rsidRPr="00237C25">
        <w:rPr>
          <w:rFonts w:hint="eastAsia"/>
        </w:rPr>
        <w:t>-</w:t>
      </w:r>
      <w:r w:rsidRPr="00237C25">
        <w:t>99</w:t>
      </w:r>
      <w:r w:rsidRPr="00237C25">
        <w:rPr>
          <w:rFonts w:hint="eastAsia"/>
        </w:rPr>
        <w:t>段</w:t>
      </w:r>
      <w:r w:rsidRPr="00237C25">
        <w:t>；</w:t>
      </w:r>
      <w:r w:rsidRPr="00237C25">
        <w:t>HRI/CORE/AFG/2007</w:t>
      </w:r>
      <w:r w:rsidR="0098353D">
        <w:rPr>
          <w:rFonts w:hint="eastAsia"/>
        </w:rPr>
        <w:t>，</w:t>
      </w:r>
      <w:r w:rsidRPr="00237C25">
        <w:rPr>
          <w:rFonts w:hint="eastAsia"/>
        </w:rPr>
        <w:t>第</w:t>
      </w:r>
      <w:r w:rsidRPr="00237C25">
        <w:t>46</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SingleTxtGC"/>
        <w:rPr>
          <w:rFonts w:hint="eastAsia"/>
        </w:rPr>
      </w:pPr>
      <w:r w:rsidRPr="00237C25">
        <w:rPr>
          <w:rFonts w:hint="eastAsia"/>
        </w:rPr>
        <w:t xml:space="preserve">31. </w:t>
      </w:r>
      <w:r w:rsidR="0098353D">
        <w:rPr>
          <w:rFonts w:hint="eastAsia"/>
        </w:rPr>
        <w:t xml:space="preserve"> </w:t>
      </w:r>
      <w:r w:rsidRPr="00237C25">
        <w:rPr>
          <w:rFonts w:hint="eastAsia"/>
        </w:rPr>
        <w:t>请提供更详细的资料，说明缔约国采取了那些具体措施应对严重的营养不良和饥饿问题。还请提供资料，说明农业部门的发展方案如何促进每个人的食物权，尤其是</w:t>
      </w:r>
      <w:r w:rsidRPr="00716C6F">
        <w:rPr>
          <w:rFonts w:hint="eastAsia"/>
          <w:spacing w:val="2"/>
        </w:rPr>
        <w:t>最弱势及边缘化的个人与群体。请介绍就母乳喂养对于预防婴儿</w:t>
      </w:r>
      <w:r w:rsidRPr="00237C25">
        <w:rPr>
          <w:rFonts w:hint="eastAsia"/>
        </w:rPr>
        <w:t>营养不良的重要性开展的提高认识运动的效果。还请说明是否已经启动并落实“人人享有粮食安全”计划</w:t>
      </w:r>
      <w:r w:rsidRPr="00237C25">
        <w:rPr>
          <w:rFonts w:hint="eastAsia"/>
        </w:rPr>
        <w:t>(</w:t>
      </w:r>
      <w:r w:rsidRPr="00237C25">
        <w:t>E/C.12/AFG/2-4</w:t>
      </w:r>
      <w:r w:rsidR="0098353D">
        <w:rPr>
          <w:rFonts w:hint="eastAsia"/>
        </w:rPr>
        <w:t>，</w:t>
      </w:r>
      <w:r w:rsidRPr="00237C25">
        <w:rPr>
          <w:rFonts w:hint="eastAsia"/>
        </w:rPr>
        <w:t>第</w:t>
      </w:r>
      <w:r w:rsidRPr="00237C25">
        <w:t>79</w:t>
      </w:r>
      <w:r w:rsidRPr="00237C25">
        <w:rPr>
          <w:rFonts w:hint="eastAsia"/>
        </w:rPr>
        <w:t>-</w:t>
      </w:r>
      <w:r w:rsidRPr="00237C25">
        <w:t>91</w:t>
      </w:r>
      <w:r w:rsidRPr="00237C25">
        <w:rPr>
          <w:rFonts w:hint="eastAsia"/>
        </w:rPr>
        <w:t>段和</w:t>
      </w:r>
      <w:r w:rsidRPr="00237C25">
        <w:t>HRI/CORE/AFG/2007</w:t>
      </w:r>
      <w:r w:rsidR="0098353D">
        <w:rPr>
          <w:rFonts w:hint="eastAsia"/>
        </w:rPr>
        <w:t>，</w:t>
      </w:r>
      <w:r w:rsidRPr="00237C25">
        <w:rPr>
          <w:rFonts w:hint="eastAsia"/>
        </w:rPr>
        <w:t>第</w:t>
      </w:r>
      <w:r w:rsidRPr="00237C25">
        <w:t>66</w:t>
      </w:r>
      <w:r w:rsidR="00956CA9">
        <w:rPr>
          <w:rFonts w:hint="eastAsia"/>
        </w:rPr>
        <w:t>-</w:t>
      </w:r>
      <w:r w:rsidRPr="00237C25">
        <w:t>68</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SingleTxtGC"/>
        <w:rPr>
          <w:rFonts w:hint="eastAsia"/>
        </w:rPr>
      </w:pPr>
      <w:r w:rsidRPr="00237C25">
        <w:rPr>
          <w:rFonts w:hint="eastAsia"/>
        </w:rPr>
        <w:t>32.</w:t>
      </w:r>
      <w:r w:rsidR="0098353D">
        <w:rPr>
          <w:rFonts w:hint="eastAsia"/>
        </w:rPr>
        <w:t xml:space="preserve"> </w:t>
      </w:r>
      <w:r w:rsidRPr="00237C25">
        <w:rPr>
          <w:rFonts w:hint="eastAsia"/>
        </w:rPr>
        <w:t xml:space="preserve"> </w:t>
      </w:r>
      <w:r w:rsidRPr="00237C25">
        <w:rPr>
          <w:rFonts w:hint="eastAsia"/>
        </w:rPr>
        <w:t>请提供水法草案的资料。此法律是否含有保护贫困家庭的条款？如果没有，请提供详细资料，说明采取何种措施确保居民</w:t>
      </w:r>
      <w:r w:rsidRPr="00237C25">
        <w:rPr>
          <w:rFonts w:hint="eastAsia"/>
        </w:rPr>
        <w:t>(</w:t>
      </w:r>
      <w:r w:rsidRPr="00237C25">
        <w:rPr>
          <w:rFonts w:hint="eastAsia"/>
        </w:rPr>
        <w:t>尤其是最弱势和边缘化的个人与群体，例如农村居民和境内流离失所者</w:t>
      </w:r>
      <w:r w:rsidRPr="00237C25">
        <w:rPr>
          <w:rFonts w:hint="eastAsia"/>
        </w:rPr>
        <w:t>)</w:t>
      </w:r>
      <w:r w:rsidRPr="00237C25">
        <w:rPr>
          <w:rFonts w:hint="eastAsia"/>
        </w:rPr>
        <w:t>享有适足的用水与卫生设施，包括适当的排水系统和污水处理设施，</w:t>
      </w:r>
      <w:r w:rsidRPr="00237C25">
        <w:rPr>
          <w:rFonts w:hint="eastAsia"/>
        </w:rPr>
        <w:t>(</w:t>
      </w:r>
      <w:r w:rsidRPr="00237C25">
        <w:t>E/C.12/AFG/2-4</w:t>
      </w:r>
      <w:r w:rsidR="00956CA9">
        <w:rPr>
          <w:rFonts w:hint="eastAsia"/>
        </w:rPr>
        <w:t>，</w:t>
      </w:r>
      <w:r w:rsidRPr="00237C25">
        <w:rPr>
          <w:rFonts w:hint="eastAsia"/>
        </w:rPr>
        <w:t>第</w:t>
      </w:r>
      <w:r w:rsidRPr="00237C25">
        <w:t>112</w:t>
      </w:r>
      <w:r w:rsidRPr="00237C25">
        <w:rPr>
          <w:rFonts w:hint="eastAsia"/>
        </w:rPr>
        <w:t>-</w:t>
      </w:r>
      <w:r w:rsidRPr="00237C25">
        <w:t>116</w:t>
      </w:r>
      <w:r w:rsidRPr="00237C25">
        <w:rPr>
          <w:rFonts w:hint="eastAsia"/>
        </w:rPr>
        <w:t>段</w:t>
      </w:r>
      <w:r w:rsidRPr="00237C25">
        <w:rPr>
          <w:rFonts w:hint="eastAsia"/>
        </w:rPr>
        <w:t>)</w:t>
      </w:r>
      <w:r w:rsidRPr="00237C25">
        <w:rPr>
          <w:rFonts w:hint="eastAsia"/>
        </w:rPr>
        <w:t>。</w:t>
      </w:r>
    </w:p>
    <w:p w:rsidR="00237C25" w:rsidRPr="00237C25" w:rsidRDefault="00956CA9" w:rsidP="00956CA9">
      <w:pPr>
        <w:pStyle w:val="H23GC"/>
        <w:rPr>
          <w:rFonts w:hint="eastAsia"/>
        </w:rPr>
      </w:pPr>
      <w:r>
        <w:rPr>
          <w:rFonts w:hint="eastAsia"/>
        </w:rPr>
        <w:tab/>
      </w:r>
      <w:r>
        <w:rPr>
          <w:rFonts w:hint="eastAsia"/>
        </w:rPr>
        <w:tab/>
      </w:r>
      <w:r w:rsidR="00237C25" w:rsidRPr="00237C25">
        <w:t>第十二条</w:t>
      </w:r>
      <w:r>
        <w:rPr>
          <w:rFonts w:hint="eastAsia"/>
        </w:rPr>
        <w:br/>
      </w:r>
      <w:r w:rsidR="00237C25" w:rsidRPr="00237C25">
        <w:t>身心健康权</w:t>
      </w:r>
    </w:p>
    <w:p w:rsidR="00237C25" w:rsidRPr="00237C25" w:rsidRDefault="00237C25" w:rsidP="00237C25">
      <w:pPr>
        <w:pStyle w:val="SingleTxtGC"/>
        <w:rPr>
          <w:rFonts w:hint="eastAsia"/>
        </w:rPr>
      </w:pPr>
      <w:r w:rsidRPr="00237C25">
        <w:rPr>
          <w:rFonts w:hint="eastAsia"/>
        </w:rPr>
        <w:t xml:space="preserve">33. </w:t>
      </w:r>
      <w:r w:rsidR="00956CA9">
        <w:rPr>
          <w:rFonts w:hint="eastAsia"/>
        </w:rPr>
        <w:t xml:space="preserve"> </w:t>
      </w:r>
      <w:r w:rsidRPr="00237C25">
        <w:rPr>
          <w:rFonts w:hint="eastAsia"/>
        </w:rPr>
        <w:t>请提供详细最新资料，说明关缔约国内卫生保健的获取情况。特别要说明，缔约国如何确保最弱势和边缘化的个人与群体享有适足的卫生服务、产品及设施</w:t>
      </w:r>
      <w:r w:rsidRPr="00237C25">
        <w:rPr>
          <w:rFonts w:hint="eastAsia"/>
        </w:rPr>
        <w:t>(</w:t>
      </w:r>
      <w:r w:rsidRPr="00237C25">
        <w:t>E/C.12/AFG/2-4</w:t>
      </w:r>
      <w:r w:rsidR="00956CA9">
        <w:rPr>
          <w:rFonts w:hint="eastAsia"/>
        </w:rPr>
        <w:t>，</w:t>
      </w:r>
      <w:r w:rsidRPr="00237C25">
        <w:rPr>
          <w:rFonts w:hint="eastAsia"/>
        </w:rPr>
        <w:t>第</w:t>
      </w:r>
      <w:r w:rsidRPr="00237C25">
        <w:t>125</w:t>
      </w:r>
      <w:r w:rsidRPr="00237C25">
        <w:rPr>
          <w:rFonts w:hint="eastAsia"/>
        </w:rPr>
        <w:t>-</w:t>
      </w:r>
      <w:r w:rsidRPr="00237C25">
        <w:t>134</w:t>
      </w:r>
      <w:r w:rsidR="00716C6F">
        <w:rPr>
          <w:rFonts w:hint="eastAsia"/>
        </w:rPr>
        <w:t>、</w:t>
      </w:r>
      <w:r w:rsidRPr="00237C25">
        <w:t>148</w:t>
      </w:r>
      <w:r w:rsidRPr="00237C25">
        <w:rPr>
          <w:rFonts w:hint="eastAsia"/>
        </w:rPr>
        <w:t>-</w:t>
      </w:r>
      <w:r w:rsidRPr="00237C25">
        <w:t>149</w:t>
      </w:r>
      <w:r w:rsidRPr="00237C25">
        <w:rPr>
          <w:rFonts w:hint="eastAsia"/>
        </w:rPr>
        <w:t>段</w:t>
      </w:r>
      <w:r w:rsidRPr="00237C25">
        <w:rPr>
          <w:rFonts w:hint="eastAsia"/>
        </w:rPr>
        <w:t>)</w:t>
      </w:r>
      <w:r w:rsidRPr="00237C25">
        <w:rPr>
          <w:rFonts w:hint="eastAsia"/>
        </w:rPr>
        <w:t>？缔约国是否在考虑增加对卫生保健项目的人力和财力分配？还请提供关于流动医疗队及其效果的更详细资料</w:t>
      </w:r>
      <w:r w:rsidRPr="00237C25">
        <w:rPr>
          <w:rFonts w:hint="eastAsia"/>
        </w:rPr>
        <w:t>(</w:t>
      </w:r>
      <w:r w:rsidRPr="00237C25">
        <w:t>E/C.12/AFG/2-4</w:t>
      </w:r>
      <w:r w:rsidR="00956CA9">
        <w:rPr>
          <w:rFonts w:hint="eastAsia"/>
        </w:rPr>
        <w:t>，</w:t>
      </w:r>
      <w:r w:rsidRPr="00237C25">
        <w:rPr>
          <w:rFonts w:hint="eastAsia"/>
        </w:rPr>
        <w:t>第</w:t>
      </w:r>
      <w:r w:rsidRPr="00237C25">
        <w:t>146</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SingleTxtGC"/>
        <w:rPr>
          <w:rFonts w:hint="eastAsia"/>
        </w:rPr>
      </w:pPr>
      <w:r w:rsidRPr="00237C25">
        <w:rPr>
          <w:rFonts w:hint="eastAsia"/>
        </w:rPr>
        <w:t>34.</w:t>
      </w:r>
      <w:r w:rsidR="00956CA9">
        <w:rPr>
          <w:rFonts w:hint="eastAsia"/>
        </w:rPr>
        <w:t xml:space="preserve"> </w:t>
      </w:r>
      <w:r w:rsidRPr="00237C25">
        <w:rPr>
          <w:rFonts w:hint="eastAsia"/>
        </w:rPr>
        <w:t xml:space="preserve"> </w:t>
      </w:r>
      <w:r w:rsidRPr="00237C25">
        <w:rPr>
          <w:rFonts w:hint="eastAsia"/>
        </w:rPr>
        <w:t>根据第</w:t>
      </w:r>
      <w:r w:rsidRPr="00237C25">
        <w:t>E/C.12/AFG/2-4</w:t>
      </w:r>
      <w:r w:rsidRPr="00237C25">
        <w:rPr>
          <w:rFonts w:hint="eastAsia"/>
        </w:rPr>
        <w:t>号文件第</w:t>
      </w:r>
      <w:r w:rsidRPr="00237C25">
        <w:rPr>
          <w:rFonts w:hint="eastAsia"/>
        </w:rPr>
        <w:t>1</w:t>
      </w:r>
      <w:r w:rsidRPr="00237C25">
        <w:t>06</w:t>
      </w:r>
      <w:r w:rsidRPr="00237C25">
        <w:rPr>
          <w:rFonts w:hint="eastAsia"/>
        </w:rPr>
        <w:t>-</w:t>
      </w:r>
      <w:r w:rsidRPr="00237C25">
        <w:t>107</w:t>
      </w:r>
      <w:r w:rsidRPr="00237C25">
        <w:rPr>
          <w:rFonts w:hint="eastAsia"/>
        </w:rPr>
        <w:t>段提供的资料，占很大比例的人口患有精神健康问题，需要扩大精神健康服务的覆盖面。请说明缔约国是否计划解决上述问题，如果有此计划，又将如何解决。</w:t>
      </w:r>
    </w:p>
    <w:p w:rsidR="00237C25" w:rsidRPr="00237C25" w:rsidRDefault="00237C25" w:rsidP="00237C25">
      <w:pPr>
        <w:pStyle w:val="SingleTxtGC"/>
        <w:rPr>
          <w:rFonts w:hint="eastAsia"/>
        </w:rPr>
      </w:pPr>
      <w:r w:rsidRPr="00237C25">
        <w:rPr>
          <w:rFonts w:hint="eastAsia"/>
        </w:rPr>
        <w:t>35.</w:t>
      </w:r>
      <w:r w:rsidR="00956CA9">
        <w:rPr>
          <w:rFonts w:hint="eastAsia"/>
        </w:rPr>
        <w:t xml:space="preserve"> </w:t>
      </w:r>
      <w:r w:rsidRPr="00237C25">
        <w:rPr>
          <w:rFonts w:hint="eastAsia"/>
        </w:rPr>
        <w:t xml:space="preserve"> </w:t>
      </w:r>
      <w:r w:rsidRPr="00237C25">
        <w:rPr>
          <w:rFonts w:hint="eastAsia"/>
        </w:rPr>
        <w:t>请提供资料，说明《</w:t>
      </w:r>
      <w:r w:rsidRPr="00237C25">
        <w:rPr>
          <w:rFonts w:hint="eastAsia"/>
        </w:rPr>
        <w:t>2005-2009</w:t>
      </w:r>
      <w:r w:rsidRPr="00237C25">
        <w:rPr>
          <w:rFonts w:hint="eastAsia"/>
        </w:rPr>
        <w:t>年健康与营养政策》的落实情况，特别是为</w:t>
      </w:r>
      <w:r w:rsidRPr="00237C25">
        <w:t>艾滋病毒</w:t>
      </w:r>
      <w:r w:rsidRPr="00237C25">
        <w:t>/</w:t>
      </w:r>
      <w:r w:rsidRPr="00237C25">
        <w:t>艾滋病感染者</w:t>
      </w:r>
      <w:r w:rsidRPr="00237C25">
        <w:rPr>
          <w:rFonts w:hint="eastAsia"/>
        </w:rPr>
        <w:t>提供医疗服务的情况</w:t>
      </w:r>
      <w:r w:rsidRPr="00237C25">
        <w:rPr>
          <w:rFonts w:hint="eastAsia"/>
        </w:rPr>
        <w:t>(</w:t>
      </w:r>
      <w:r w:rsidRPr="00237C25">
        <w:t>E/C.12/AFG/2-4</w:t>
      </w:r>
      <w:r w:rsidR="00956CA9">
        <w:rPr>
          <w:rFonts w:hint="eastAsia"/>
        </w:rPr>
        <w:t>，</w:t>
      </w:r>
      <w:r w:rsidRPr="00237C25">
        <w:rPr>
          <w:rFonts w:hint="eastAsia"/>
        </w:rPr>
        <w:t>第</w:t>
      </w:r>
      <w:r w:rsidRPr="00237C25">
        <w:t>152</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SingleTxtGC"/>
        <w:rPr>
          <w:rFonts w:hint="eastAsia"/>
        </w:rPr>
      </w:pPr>
      <w:r w:rsidRPr="00237C25">
        <w:rPr>
          <w:rFonts w:hint="eastAsia"/>
        </w:rPr>
        <w:t>36.</w:t>
      </w:r>
      <w:r w:rsidR="00956CA9">
        <w:rPr>
          <w:rFonts w:hint="eastAsia"/>
        </w:rPr>
        <w:t xml:space="preserve"> </w:t>
      </w:r>
      <w:r w:rsidRPr="00237C25">
        <w:rPr>
          <w:rFonts w:hint="eastAsia"/>
        </w:rPr>
        <w:t xml:space="preserve"> </w:t>
      </w:r>
      <w:r w:rsidRPr="00237C25">
        <w:rPr>
          <w:rFonts w:hint="eastAsia"/>
        </w:rPr>
        <w:t>请说明是否已采取步骤确保有足够数目的经过培训的医护人员，确保所有保健设施内都有高质量的医疗设备。</w:t>
      </w:r>
    </w:p>
    <w:p w:rsidR="00237C25" w:rsidRPr="00237C25" w:rsidRDefault="00237C25" w:rsidP="00237C25">
      <w:pPr>
        <w:pStyle w:val="SingleTxtGC"/>
        <w:rPr>
          <w:rFonts w:hint="eastAsia"/>
        </w:rPr>
      </w:pPr>
      <w:r w:rsidRPr="00237C25">
        <w:rPr>
          <w:rFonts w:hint="eastAsia"/>
        </w:rPr>
        <w:t xml:space="preserve">37. </w:t>
      </w:r>
      <w:r w:rsidR="00956CA9">
        <w:rPr>
          <w:rFonts w:hint="eastAsia"/>
        </w:rPr>
        <w:t xml:space="preserve"> </w:t>
      </w:r>
      <w:r w:rsidRPr="00237C25">
        <w:rPr>
          <w:rFonts w:hint="eastAsia"/>
        </w:rPr>
        <w:t>缔约国采取了哪些具体措施，改善产妇医疗保健，降低产妇死亡率，尤其是在医疗设施有限的偏远地区，其结果如何？还请提供资料，说明采取了哪些步骤</w:t>
      </w:r>
      <w:r w:rsidRPr="00237C25">
        <w:rPr>
          <w:rFonts w:hint="eastAsia"/>
        </w:rPr>
        <w:t>(</w:t>
      </w:r>
      <w:r w:rsidRPr="00237C25">
        <w:rPr>
          <w:rFonts w:hint="eastAsia"/>
        </w:rPr>
        <w:t>特别是通过落实《国家健康政策》</w:t>
      </w:r>
      <w:r w:rsidRPr="00237C25">
        <w:rPr>
          <w:rFonts w:hint="eastAsia"/>
        </w:rPr>
        <w:t>)</w:t>
      </w:r>
      <w:r w:rsidRPr="00237C25">
        <w:rPr>
          <w:rFonts w:hint="eastAsia"/>
        </w:rPr>
        <w:t>，降低婴儿死亡率，使产妇能在医院生产，确保所有保健设施都有女性医护人员</w:t>
      </w:r>
      <w:r w:rsidRPr="00237C25">
        <w:rPr>
          <w:rFonts w:hint="eastAsia"/>
        </w:rPr>
        <w:t>(</w:t>
      </w:r>
      <w:r w:rsidRPr="00237C25">
        <w:t>E/C.12/AFG/2-4</w:t>
      </w:r>
      <w:r w:rsidR="00956CA9">
        <w:rPr>
          <w:rFonts w:hint="eastAsia"/>
        </w:rPr>
        <w:t>，</w:t>
      </w:r>
      <w:r w:rsidRPr="00237C25">
        <w:rPr>
          <w:rFonts w:hint="eastAsia"/>
        </w:rPr>
        <w:t>第</w:t>
      </w:r>
      <w:r w:rsidRPr="00237C25">
        <w:t>110</w:t>
      </w:r>
      <w:r w:rsidRPr="00237C25">
        <w:rPr>
          <w:rFonts w:hint="eastAsia"/>
        </w:rPr>
        <w:t>-</w:t>
      </w:r>
      <w:r w:rsidRPr="00237C25">
        <w:t>111</w:t>
      </w:r>
      <w:r w:rsidR="00956CA9">
        <w:rPr>
          <w:rFonts w:hint="eastAsia"/>
        </w:rPr>
        <w:t>、</w:t>
      </w:r>
      <w:r w:rsidRPr="00237C25">
        <w:t>127</w:t>
      </w:r>
      <w:r w:rsidR="00956CA9">
        <w:rPr>
          <w:rFonts w:hint="eastAsia"/>
        </w:rPr>
        <w:t>、</w:t>
      </w:r>
      <w:r w:rsidRPr="00237C25">
        <w:t>137</w:t>
      </w:r>
      <w:r w:rsidRPr="00237C25">
        <w:rPr>
          <w:rFonts w:hint="eastAsia"/>
        </w:rPr>
        <w:t>段</w:t>
      </w:r>
      <w:r w:rsidRPr="00237C25">
        <w:rPr>
          <w:rFonts w:hint="eastAsia"/>
        </w:rPr>
        <w:t>)</w:t>
      </w:r>
      <w:r w:rsidRPr="00237C25">
        <w:rPr>
          <w:rFonts w:hint="eastAsia"/>
        </w:rPr>
        <w:t>。</w:t>
      </w:r>
    </w:p>
    <w:p w:rsidR="00237C25" w:rsidRPr="00237C25" w:rsidRDefault="00956CA9" w:rsidP="00956CA9">
      <w:pPr>
        <w:pStyle w:val="H23GC"/>
        <w:rPr>
          <w:rFonts w:hint="eastAsia"/>
        </w:rPr>
      </w:pPr>
      <w:r>
        <w:rPr>
          <w:rFonts w:hint="eastAsia"/>
        </w:rPr>
        <w:tab/>
      </w:r>
      <w:r>
        <w:rPr>
          <w:rFonts w:hint="eastAsia"/>
        </w:rPr>
        <w:tab/>
      </w:r>
      <w:r w:rsidR="00237C25" w:rsidRPr="00237C25">
        <w:t>第十三和第十四条</w:t>
      </w:r>
      <w:r>
        <w:rPr>
          <w:rFonts w:hint="eastAsia"/>
        </w:rPr>
        <w:br/>
      </w:r>
      <w:r w:rsidR="00237C25" w:rsidRPr="00237C25">
        <w:t>教育权</w:t>
      </w:r>
    </w:p>
    <w:p w:rsidR="00237C25" w:rsidRPr="00237C25" w:rsidRDefault="00237C25" w:rsidP="00237C25">
      <w:pPr>
        <w:pStyle w:val="SingleTxtGC"/>
        <w:rPr>
          <w:rFonts w:hint="eastAsia"/>
        </w:rPr>
      </w:pPr>
      <w:r w:rsidRPr="00237C25">
        <w:rPr>
          <w:rFonts w:hint="eastAsia"/>
        </w:rPr>
        <w:t xml:space="preserve">38. </w:t>
      </w:r>
      <w:r w:rsidR="00956CA9">
        <w:rPr>
          <w:rFonts w:hint="eastAsia"/>
        </w:rPr>
        <w:t xml:space="preserve"> </w:t>
      </w:r>
      <w:r w:rsidRPr="00237C25">
        <w:rPr>
          <w:rFonts w:hint="eastAsia"/>
        </w:rPr>
        <w:t>请提供资料，说明不分性别、种族、有无残疾及其他妨碍受教育的因素，为最弱势和边缘化个人与群体提供高质量的初等和中等教育而采取的措施的效果。还请提供入学率和失学率的资料，特别是考虑到儿童在学校和上学与放学路上面临的不断恶化的治安状况，缔约国计划如何确保受教育机会？</w:t>
      </w:r>
    </w:p>
    <w:p w:rsidR="00237C25" w:rsidRPr="00237C25" w:rsidRDefault="00237C25" w:rsidP="00237C25">
      <w:pPr>
        <w:pStyle w:val="SingleTxtGC"/>
        <w:rPr>
          <w:rFonts w:hint="eastAsia"/>
        </w:rPr>
      </w:pPr>
      <w:r w:rsidRPr="00237C25">
        <w:rPr>
          <w:rFonts w:hint="eastAsia"/>
        </w:rPr>
        <w:t>39.</w:t>
      </w:r>
      <w:r w:rsidR="00956CA9">
        <w:rPr>
          <w:rFonts w:hint="eastAsia"/>
        </w:rPr>
        <w:t xml:space="preserve"> </w:t>
      </w:r>
      <w:r w:rsidRPr="00237C25">
        <w:rPr>
          <w:rFonts w:hint="eastAsia"/>
        </w:rPr>
        <w:t xml:space="preserve"> </w:t>
      </w:r>
      <w:r w:rsidRPr="00237C25">
        <w:rPr>
          <w:rFonts w:hint="eastAsia"/>
        </w:rPr>
        <w:t>根据国家报告第</w:t>
      </w:r>
      <w:r w:rsidRPr="00237C25">
        <w:rPr>
          <w:rFonts w:hint="eastAsia"/>
        </w:rPr>
        <w:t>170</w:t>
      </w:r>
      <w:r w:rsidRPr="00237C25">
        <w:rPr>
          <w:rFonts w:hint="eastAsia"/>
        </w:rPr>
        <w:t>段，不收取学费。请说明缔约国是否为贫困家庭支付学费之外的教育开支</w:t>
      </w:r>
      <w:r w:rsidRPr="00237C25">
        <w:rPr>
          <w:rFonts w:hint="eastAsia"/>
        </w:rPr>
        <w:t>(</w:t>
      </w:r>
      <w:r w:rsidRPr="00237C25">
        <w:rPr>
          <w:rFonts w:hint="eastAsia"/>
        </w:rPr>
        <w:t>如文具、交通和校服的费用</w:t>
      </w:r>
      <w:r w:rsidRPr="00237C25">
        <w:rPr>
          <w:rFonts w:hint="eastAsia"/>
        </w:rPr>
        <w:t>)(</w:t>
      </w:r>
      <w:r w:rsidRPr="00237C25">
        <w:t>E/C.12/AFG/2-4</w:t>
      </w:r>
      <w:r w:rsidR="00956CA9">
        <w:rPr>
          <w:rFonts w:hint="eastAsia"/>
        </w:rPr>
        <w:t>，</w:t>
      </w:r>
      <w:r w:rsidRPr="00237C25">
        <w:rPr>
          <w:rFonts w:hint="eastAsia"/>
        </w:rPr>
        <w:t>第</w:t>
      </w:r>
      <w:r w:rsidRPr="00237C25">
        <w:t>171</w:t>
      </w:r>
      <w:r w:rsidR="00956CA9">
        <w:rPr>
          <w:rFonts w:hint="eastAsia"/>
        </w:rPr>
        <w:t>、</w:t>
      </w:r>
      <w:r w:rsidRPr="00237C25">
        <w:t>175</w:t>
      </w:r>
      <w:r w:rsidR="00956CA9">
        <w:rPr>
          <w:rFonts w:hint="eastAsia"/>
        </w:rPr>
        <w:t>、</w:t>
      </w:r>
      <w:r w:rsidRPr="00237C25">
        <w:t>178</w:t>
      </w:r>
      <w:r w:rsidRPr="00237C25">
        <w:rPr>
          <w:rFonts w:hint="eastAsia"/>
        </w:rPr>
        <w:t>段</w:t>
      </w:r>
      <w:r w:rsidRPr="00237C25">
        <w:rPr>
          <w:rFonts w:hint="eastAsia"/>
        </w:rPr>
        <w:t>)</w:t>
      </w:r>
      <w:r w:rsidRPr="00237C25">
        <w:rPr>
          <w:rFonts w:hint="eastAsia"/>
        </w:rPr>
        <w:t>。</w:t>
      </w:r>
    </w:p>
    <w:p w:rsidR="00237C25" w:rsidRPr="00237C25" w:rsidRDefault="00237C25" w:rsidP="00237C25">
      <w:pPr>
        <w:pStyle w:val="SingleTxtGC"/>
        <w:rPr>
          <w:rFonts w:hint="eastAsia"/>
        </w:rPr>
      </w:pPr>
      <w:r w:rsidRPr="00237C25">
        <w:rPr>
          <w:rFonts w:hint="eastAsia"/>
        </w:rPr>
        <w:t xml:space="preserve">40. </w:t>
      </w:r>
      <w:r w:rsidR="00956CA9">
        <w:rPr>
          <w:rFonts w:hint="eastAsia"/>
        </w:rPr>
        <w:t xml:space="preserve"> </w:t>
      </w:r>
      <w:r w:rsidRPr="00237C25">
        <w:rPr>
          <w:rFonts w:hint="eastAsia"/>
        </w:rPr>
        <w:t>特别是鉴于学校数目有限，请说明为何有一项政策指示要求在学校中将已婚女孩和未婚女孩分开，而对男孩则无此类政策。采取了那些措施，特别在农村地区，增加女教师的数目？还请介绍为克服妨碍女孩接受教育的传统观念而采取的措施之影响，并提供资料，说明已采取的特别措施，包括激励父母送女孩入学的政策。</w:t>
      </w:r>
    </w:p>
    <w:p w:rsidR="00237C25" w:rsidRPr="00237C25" w:rsidRDefault="00237C25" w:rsidP="00237C25">
      <w:pPr>
        <w:pStyle w:val="SingleTxtGC"/>
        <w:rPr>
          <w:rFonts w:hint="eastAsia"/>
        </w:rPr>
      </w:pPr>
      <w:r w:rsidRPr="00237C25">
        <w:rPr>
          <w:rFonts w:hint="eastAsia"/>
        </w:rPr>
        <w:t xml:space="preserve">41. </w:t>
      </w:r>
      <w:r w:rsidRPr="00237C25">
        <w:rPr>
          <w:rFonts w:hint="eastAsia"/>
        </w:rPr>
        <w:t>请提供详细资料，说明缔约国开展的扫盲计划，尤其是女性扫盲计划的收效。此类扫盲计划是否也针对少数群体成员</w:t>
      </w:r>
      <w:r w:rsidRPr="00237C25">
        <w:rPr>
          <w:rFonts w:hint="eastAsia"/>
        </w:rPr>
        <w:t>(</w:t>
      </w:r>
      <w:r w:rsidRPr="00237C25">
        <w:t>E/C.12/AFG/2-4</w:t>
      </w:r>
      <w:r w:rsidR="00956CA9">
        <w:rPr>
          <w:rFonts w:hint="eastAsia"/>
        </w:rPr>
        <w:t>，</w:t>
      </w:r>
      <w:r w:rsidRPr="00237C25">
        <w:rPr>
          <w:rFonts w:hint="eastAsia"/>
        </w:rPr>
        <w:t>第</w:t>
      </w:r>
      <w:r w:rsidRPr="00237C25">
        <w:t>194</w:t>
      </w:r>
      <w:r w:rsidRPr="00237C25">
        <w:rPr>
          <w:rFonts w:hint="eastAsia"/>
        </w:rPr>
        <w:t>-</w:t>
      </w:r>
      <w:r w:rsidRPr="00237C25">
        <w:t>196</w:t>
      </w:r>
      <w:r w:rsidRPr="00237C25">
        <w:rPr>
          <w:rFonts w:hint="eastAsia"/>
        </w:rPr>
        <w:t>段</w:t>
      </w:r>
      <w:r w:rsidRPr="00237C25">
        <w:rPr>
          <w:rFonts w:hint="eastAsia"/>
        </w:rPr>
        <w:t>)</w:t>
      </w:r>
      <w:r w:rsidRPr="00237C25">
        <w:rPr>
          <w:rFonts w:hint="eastAsia"/>
        </w:rPr>
        <w:t>？</w:t>
      </w:r>
    </w:p>
    <w:p w:rsidR="00237C25" w:rsidRPr="00237C25" w:rsidRDefault="00956CA9" w:rsidP="00956CA9">
      <w:pPr>
        <w:pStyle w:val="H23GC"/>
        <w:rPr>
          <w:rFonts w:hint="eastAsia"/>
        </w:rPr>
      </w:pPr>
      <w:r>
        <w:rPr>
          <w:rFonts w:hint="eastAsia"/>
        </w:rPr>
        <w:tab/>
      </w:r>
      <w:r>
        <w:rPr>
          <w:rFonts w:hint="eastAsia"/>
        </w:rPr>
        <w:tab/>
      </w:r>
      <w:r w:rsidR="00237C25" w:rsidRPr="00237C25">
        <w:t>第十五条</w:t>
      </w:r>
      <w:r>
        <w:rPr>
          <w:rFonts w:hint="eastAsia"/>
        </w:rPr>
        <w:br/>
      </w:r>
      <w:r w:rsidR="00237C25" w:rsidRPr="00237C25">
        <w:t>文化权利</w:t>
      </w:r>
    </w:p>
    <w:p w:rsidR="00237C25" w:rsidRPr="00237C25" w:rsidRDefault="00237C25" w:rsidP="00237C25">
      <w:pPr>
        <w:pStyle w:val="SingleTxtGC"/>
        <w:rPr>
          <w:rFonts w:hint="eastAsia"/>
        </w:rPr>
      </w:pPr>
      <w:r w:rsidRPr="00237C25">
        <w:rPr>
          <w:rFonts w:hint="eastAsia"/>
        </w:rPr>
        <w:t xml:space="preserve">42. </w:t>
      </w:r>
      <w:r w:rsidRPr="00237C25">
        <w:rPr>
          <w:rFonts w:hint="eastAsia"/>
        </w:rPr>
        <w:t>请指出缔约国是否已采取措施，落实文化遗产保护法律。还请提供资料，说明为缔约国内两个文化遗址</w:t>
      </w:r>
      <w:r w:rsidRPr="00237C25">
        <w:rPr>
          <w:rFonts w:hint="eastAsia"/>
        </w:rPr>
        <w:t>(</w:t>
      </w:r>
      <w:r w:rsidRPr="00237C25">
        <w:rPr>
          <w:rFonts w:hint="eastAsia"/>
        </w:rPr>
        <w:t>贾姆光塔和考古遗迹与巴米扬谷文化景观和考古遗迹</w:t>
      </w:r>
      <w:r w:rsidRPr="00237C25">
        <w:rPr>
          <w:rFonts w:hint="eastAsia"/>
        </w:rPr>
        <w:t>)</w:t>
      </w:r>
      <w:r w:rsidRPr="00237C25">
        <w:rPr>
          <w:rFonts w:hint="eastAsia"/>
        </w:rPr>
        <w:t>申请世界遗产资格的进展</w:t>
      </w:r>
      <w:r w:rsidRPr="00237C25">
        <w:rPr>
          <w:rFonts w:hint="eastAsia"/>
        </w:rPr>
        <w:t>(</w:t>
      </w:r>
      <w:r w:rsidRPr="00237C25">
        <w:t>E/C.12/AFG/2-4</w:t>
      </w:r>
      <w:r w:rsidR="00956CA9">
        <w:rPr>
          <w:rFonts w:hint="eastAsia"/>
        </w:rPr>
        <w:t>，</w:t>
      </w:r>
      <w:r w:rsidRPr="00237C25">
        <w:rPr>
          <w:rFonts w:hint="eastAsia"/>
        </w:rPr>
        <w:t>第</w:t>
      </w:r>
      <w:r w:rsidRPr="00237C25">
        <w:t>206</w:t>
      </w:r>
      <w:r w:rsidRPr="00237C25">
        <w:rPr>
          <w:rFonts w:hint="eastAsia"/>
        </w:rPr>
        <w:t>-</w:t>
      </w:r>
      <w:r w:rsidRPr="00237C25">
        <w:t>209</w:t>
      </w:r>
      <w:r w:rsidRPr="00237C25">
        <w:rPr>
          <w:rFonts w:hint="eastAsia"/>
        </w:rPr>
        <w:t>段</w:t>
      </w:r>
      <w:r w:rsidRPr="00237C25">
        <w:rPr>
          <w:rFonts w:hint="eastAsia"/>
        </w:rPr>
        <w:t>)</w:t>
      </w:r>
      <w:r w:rsidRPr="00237C25">
        <w:rPr>
          <w:rFonts w:hint="eastAsia"/>
        </w:rPr>
        <w:t>。</w:t>
      </w:r>
    </w:p>
    <w:p w:rsidR="007F7879" w:rsidRDefault="00237C25" w:rsidP="00956CA9">
      <w:pPr>
        <w:pStyle w:val="SingleTxtGC"/>
        <w:rPr>
          <w:rFonts w:hint="eastAsia"/>
        </w:rPr>
      </w:pPr>
      <w:r w:rsidRPr="00237C25">
        <w:rPr>
          <w:rFonts w:hint="eastAsia"/>
        </w:rPr>
        <w:t xml:space="preserve">43. </w:t>
      </w:r>
      <w:r w:rsidR="00956CA9">
        <w:rPr>
          <w:rFonts w:hint="eastAsia"/>
        </w:rPr>
        <w:t xml:space="preserve"> </w:t>
      </w:r>
      <w:r w:rsidRPr="00237C25">
        <w:rPr>
          <w:rFonts w:hint="eastAsia"/>
        </w:rPr>
        <w:t>请提供资料，说明采取了哪些具体步骤，促进并保护诸如库奇人等少数群体的特征，使其享有《公约》第</w:t>
      </w:r>
      <w:r w:rsidRPr="00237C25">
        <w:rPr>
          <w:rFonts w:hint="eastAsia"/>
        </w:rPr>
        <w:t>15</w:t>
      </w:r>
      <w:r w:rsidRPr="00237C25">
        <w:rPr>
          <w:rFonts w:hint="eastAsia"/>
        </w:rPr>
        <w:t>条甲款规定的文化权利。还请提供详细资料，说明为保护缔约国内所有语言而采取的具体措施及其收效</w:t>
      </w:r>
      <w:r w:rsidRPr="00237C25">
        <w:rPr>
          <w:rFonts w:hint="eastAsia"/>
        </w:rPr>
        <w:t>(</w:t>
      </w:r>
      <w:r w:rsidRPr="00237C25">
        <w:t>E/C.12/AFG/2-4</w:t>
      </w:r>
      <w:r w:rsidR="00956CA9">
        <w:rPr>
          <w:rFonts w:hint="eastAsia"/>
        </w:rPr>
        <w:t>，</w:t>
      </w:r>
      <w:r w:rsidRPr="00237C25">
        <w:rPr>
          <w:rFonts w:hint="eastAsia"/>
        </w:rPr>
        <w:t>第</w:t>
      </w:r>
      <w:r w:rsidRPr="00237C25">
        <w:t>14</w:t>
      </w:r>
      <w:r w:rsidR="00956CA9">
        <w:rPr>
          <w:rFonts w:hint="eastAsia"/>
        </w:rPr>
        <w:t>、</w:t>
      </w:r>
      <w:r w:rsidRPr="00237C25">
        <w:t>202</w:t>
      </w:r>
      <w:r w:rsidRPr="00237C25">
        <w:rPr>
          <w:rFonts w:hint="eastAsia"/>
        </w:rPr>
        <w:t>段</w:t>
      </w:r>
      <w:r w:rsidRPr="00237C25">
        <w:rPr>
          <w:rFonts w:hint="eastAsia"/>
        </w:rPr>
        <w:t>)</w:t>
      </w:r>
      <w:r w:rsidRPr="00237C25">
        <w:rPr>
          <w:rFonts w:hint="eastAsia"/>
        </w:rPr>
        <w:t>。</w:t>
      </w:r>
    </w:p>
    <w:p w:rsidR="00956CA9" w:rsidRDefault="00956CA9" w:rsidP="00956CA9">
      <w:pPr>
        <w:pStyle w:val="SingleTxtGC"/>
        <w:rPr>
          <w:rFonts w:hint="eastAsia"/>
        </w:rPr>
      </w:pPr>
    </w:p>
    <w:p w:rsidR="00956CA9" w:rsidRPr="00F0311C" w:rsidRDefault="00956CA9" w:rsidP="00F0311C">
      <w:pPr>
        <w:spacing w:before="240"/>
        <w:jc w:val="center"/>
        <w:rPr>
          <w:rFonts w:hint="eastAsia"/>
          <w:u w:val="single"/>
        </w:rPr>
      </w:pPr>
      <w:r w:rsidRPr="00F0311C">
        <w:rPr>
          <w:rFonts w:hint="eastAsia"/>
          <w:u w:val="single"/>
        </w:rPr>
        <w:tab/>
      </w:r>
      <w:r w:rsidRPr="00F0311C">
        <w:rPr>
          <w:rFonts w:hint="eastAsia"/>
          <w:u w:val="single"/>
        </w:rPr>
        <w:tab/>
      </w:r>
      <w:r w:rsidRPr="00F0311C">
        <w:rPr>
          <w:rFonts w:hint="eastAsia"/>
          <w:u w:val="single"/>
        </w:rPr>
        <w:tab/>
      </w:r>
      <w:r w:rsidRPr="00F0311C">
        <w:rPr>
          <w:u w:val="single"/>
        </w:rPr>
        <w:tab/>
      </w:r>
    </w:p>
    <w:sectPr w:rsidR="00956CA9" w:rsidRPr="00F0311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608" w:rsidRPr="00C12ACA" w:rsidRDefault="00994608"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94608" w:rsidRPr="00C12ACA" w:rsidRDefault="00994608"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17" w:rsidRPr="00237C25" w:rsidRDefault="00DB5917">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E6ED4">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237C25">
      <w:rPr>
        <w:rFonts w:eastAsia="SimSun"/>
        <w:lang w:eastAsia="zh-CN"/>
      </w:rPr>
      <w:t>GE.10-40011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17" w:rsidRDefault="00DB5917">
    <w:pPr>
      <w:pStyle w:val="Footer"/>
      <w:tabs>
        <w:tab w:val="right" w:pos="9639"/>
      </w:tabs>
    </w:pPr>
    <w:r w:rsidRPr="00237C25">
      <w:rPr>
        <w:rFonts w:eastAsia="SimSun"/>
        <w:lang w:eastAsia="zh-CN"/>
      </w:rPr>
      <w:t>GE.10-40011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E6ED4">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17" w:rsidRPr="006E6CFF" w:rsidRDefault="00DB5917"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w:t>
    </w:r>
    <w:r w:rsidRPr="00EE277A">
      <w:rPr>
        <w:rFonts w:eastAsia="SimSun"/>
        <w:sz w:val="20"/>
        <w:lang w:eastAsia="zh-CN"/>
      </w:rPr>
      <w:t>0-</w:t>
    </w:r>
    <w:r>
      <w:rPr>
        <w:rFonts w:eastAsia="SimSun" w:hint="eastAsia"/>
        <w:sz w:val="20"/>
        <w:lang w:eastAsia="zh-CN"/>
      </w:rPr>
      <w:t>40011</w:t>
    </w:r>
    <w:r w:rsidRPr="00EE277A">
      <w:rPr>
        <w:rFonts w:eastAsia="SimSun"/>
        <w:sz w:val="20"/>
        <w:lang w:eastAsia="zh-CN"/>
      </w:rPr>
      <w:t xml:space="preserve"> (C)</w:t>
    </w:r>
    <w:r>
      <w:rPr>
        <w:rFonts w:eastAsia="SimSun"/>
        <w:sz w:val="20"/>
        <w:lang w:eastAsia="zh-CN"/>
      </w:rPr>
      <w:tab/>
    </w:r>
    <w:r w:rsidRPr="00EE277A">
      <w:rPr>
        <w:rFonts w:eastAsia="SimSun"/>
        <w:sz w:val="20"/>
        <w:lang w:eastAsia="zh-CN"/>
      </w:rPr>
      <w:t>0</w:t>
    </w:r>
    <w:r>
      <w:rPr>
        <w:rFonts w:eastAsia="SimSun" w:hint="eastAsia"/>
        <w:sz w:val="20"/>
        <w:lang w:eastAsia="zh-CN"/>
      </w:rPr>
      <w:t>2</w:t>
    </w:r>
    <w:r w:rsidRPr="00EE277A">
      <w:rPr>
        <w:rFonts w:eastAsia="SimSun"/>
        <w:sz w:val="20"/>
        <w:lang w:eastAsia="zh-CN"/>
      </w:rPr>
      <w:t>0</w:t>
    </w:r>
    <w:r>
      <w:rPr>
        <w:rFonts w:eastAsia="SimSun" w:hint="eastAsia"/>
        <w:sz w:val="20"/>
        <w:lang w:eastAsia="zh-CN"/>
      </w:rPr>
      <w:t>210</w:t>
    </w:r>
    <w:r>
      <w:rPr>
        <w:rFonts w:eastAsia="SimSun"/>
        <w:sz w:val="20"/>
        <w:lang w:eastAsia="zh-CN"/>
      </w:rPr>
      <w:tab/>
    </w:r>
    <w:r w:rsidRPr="00EE277A">
      <w:rPr>
        <w:rFonts w:eastAsia="SimSun"/>
        <w:sz w:val="20"/>
        <w:lang w:eastAsia="zh-CN"/>
      </w:rPr>
      <w:t>0</w:t>
    </w:r>
    <w:r>
      <w:rPr>
        <w:rFonts w:eastAsia="SimSun" w:hint="eastAsia"/>
        <w:sz w:val="20"/>
        <w:lang w:eastAsia="zh-CN"/>
      </w:rPr>
      <w:t>4</w:t>
    </w:r>
    <w:r w:rsidRPr="00EE277A">
      <w:rPr>
        <w:rFonts w:eastAsia="SimSun"/>
        <w:sz w:val="20"/>
        <w:lang w:eastAsia="zh-CN"/>
      </w:rPr>
      <w:t>0</w:t>
    </w:r>
    <w:r>
      <w:rPr>
        <w:rFonts w:eastAsia="SimSun" w:hint="eastAsia"/>
        <w:sz w:val="20"/>
        <w:lang w:eastAsia="zh-CN"/>
      </w:rPr>
      <w:t>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608" w:rsidRPr="0081261C" w:rsidRDefault="00994608"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94608" w:rsidRPr="0081261C" w:rsidRDefault="00994608"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17" w:rsidRPr="00237C25" w:rsidRDefault="00DB5917">
    <w:pPr>
      <w:pStyle w:val="Header"/>
    </w:pPr>
    <w:r w:rsidRPr="00237C25">
      <w:t>E/C.12/AFG/Q/2-4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17" w:rsidRPr="00237C25" w:rsidRDefault="00DB5917" w:rsidP="00B34556">
    <w:pPr>
      <w:pStyle w:val="Header"/>
      <w:jc w:val="right"/>
      <w:rPr>
        <w:rFonts w:hint="eastAsia"/>
        <w:lang w:eastAsia="zh-CN"/>
      </w:rPr>
    </w:pPr>
    <w:r w:rsidRPr="00237C25">
      <w:rPr>
        <w:lang w:eastAsia="zh-CN"/>
      </w:rPr>
      <w:t>E/C.12/AFG/Q/2-4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917" w:rsidRDefault="00DB591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106370"/>
    <w:multiLevelType w:val="hybridMultilevel"/>
    <w:tmpl w:val="5CAEE0DC"/>
    <w:lvl w:ilvl="0" w:tplc="A8122958">
      <w:start w:val="1"/>
      <w:numFmt w:val="japaneseCounting"/>
      <w:lvlText w:val="%1."/>
      <w:lvlJc w:val="left"/>
      <w:pPr>
        <w:tabs>
          <w:tab w:val="num" w:pos="1140"/>
        </w:tabs>
        <w:ind w:left="1140" w:hanging="63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2"/>
  </w:num>
  <w:num w:numId="13">
    <w:abstractNumId w:val="19"/>
  </w:num>
  <w:num w:numId="14">
    <w:abstractNumId w:val="11"/>
  </w:num>
  <w:num w:numId="15">
    <w:abstractNumId w:val="12"/>
  </w:num>
  <w:num w:numId="16">
    <w:abstractNumId w:val="21"/>
  </w:num>
  <w:num w:numId="17">
    <w:abstractNumId w:val="11"/>
  </w:num>
  <w:num w:numId="18">
    <w:abstractNumId w:val="21"/>
  </w:num>
  <w:num w:numId="19">
    <w:abstractNumId w:val="12"/>
  </w:num>
  <w:num w:numId="20">
    <w:abstractNumId w:val="20"/>
  </w:num>
  <w:num w:numId="21">
    <w:abstractNumId w:val="16"/>
  </w:num>
  <w:num w:numId="22">
    <w:abstractNumId w:val="13"/>
  </w:num>
  <w:num w:numId="23">
    <w:abstractNumId w:val="20"/>
  </w:num>
  <w:num w:numId="24">
    <w:abstractNumId w:val="16"/>
  </w:num>
  <w:num w:numId="25">
    <w:abstractNumId w:val="13"/>
  </w:num>
  <w:num w:numId="26">
    <w:abstractNumId w:val="17"/>
  </w:num>
  <w:num w:numId="27">
    <w:abstractNumId w:val="10"/>
  </w:num>
  <w:num w:numId="28">
    <w:abstractNumId w:val="15"/>
  </w:num>
  <w:num w:numId="29">
    <w:abstractNumId w:val="23"/>
  </w:num>
  <w:num w:numId="30">
    <w:abstractNumId w:val="17"/>
  </w:num>
  <w:num w:numId="31">
    <w:abstractNumId w:val="10"/>
  </w:num>
  <w:num w:numId="32">
    <w:abstractNumId w:val="15"/>
  </w:num>
  <w:num w:numId="33">
    <w:abstractNumId w:val="23"/>
  </w:num>
  <w:num w:numId="34">
    <w:abstractNumId w:val="12"/>
  </w:num>
  <w:num w:numId="35">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7C25"/>
    <w:rsid w:val="00043385"/>
    <w:rsid w:val="000A43F9"/>
    <w:rsid w:val="000C274E"/>
    <w:rsid w:val="000F5954"/>
    <w:rsid w:val="00121D98"/>
    <w:rsid w:val="001625FD"/>
    <w:rsid w:val="00196FA0"/>
    <w:rsid w:val="001B69DD"/>
    <w:rsid w:val="001C23C1"/>
    <w:rsid w:val="001D29B2"/>
    <w:rsid w:val="00237C25"/>
    <w:rsid w:val="002870B0"/>
    <w:rsid w:val="002C0105"/>
    <w:rsid w:val="002C3281"/>
    <w:rsid w:val="00360297"/>
    <w:rsid w:val="003F6606"/>
    <w:rsid w:val="00404488"/>
    <w:rsid w:val="00406EB0"/>
    <w:rsid w:val="00486D97"/>
    <w:rsid w:val="004C235D"/>
    <w:rsid w:val="004E0B35"/>
    <w:rsid w:val="00505F60"/>
    <w:rsid w:val="005621D1"/>
    <w:rsid w:val="00563197"/>
    <w:rsid w:val="00595CD4"/>
    <w:rsid w:val="005A6FC4"/>
    <w:rsid w:val="005A71D9"/>
    <w:rsid w:val="006112D9"/>
    <w:rsid w:val="00616930"/>
    <w:rsid w:val="006428EA"/>
    <w:rsid w:val="0065286A"/>
    <w:rsid w:val="00656F1B"/>
    <w:rsid w:val="00670091"/>
    <w:rsid w:val="006730F2"/>
    <w:rsid w:val="00677D09"/>
    <w:rsid w:val="00694488"/>
    <w:rsid w:val="006B146A"/>
    <w:rsid w:val="006B689C"/>
    <w:rsid w:val="006E3A44"/>
    <w:rsid w:val="006E6CFF"/>
    <w:rsid w:val="006F5A06"/>
    <w:rsid w:val="00703BF4"/>
    <w:rsid w:val="00710A0D"/>
    <w:rsid w:val="00716C6F"/>
    <w:rsid w:val="0075248A"/>
    <w:rsid w:val="00753286"/>
    <w:rsid w:val="007655E9"/>
    <w:rsid w:val="00770342"/>
    <w:rsid w:val="007B04AF"/>
    <w:rsid w:val="007E0737"/>
    <w:rsid w:val="007F368A"/>
    <w:rsid w:val="007F7879"/>
    <w:rsid w:val="00800C13"/>
    <w:rsid w:val="0081078C"/>
    <w:rsid w:val="0081261C"/>
    <w:rsid w:val="00812823"/>
    <w:rsid w:val="0084212E"/>
    <w:rsid w:val="0089219E"/>
    <w:rsid w:val="008A60CE"/>
    <w:rsid w:val="008F1688"/>
    <w:rsid w:val="00912686"/>
    <w:rsid w:val="0093202C"/>
    <w:rsid w:val="00956CA9"/>
    <w:rsid w:val="009713E4"/>
    <w:rsid w:val="0098353D"/>
    <w:rsid w:val="00994608"/>
    <w:rsid w:val="009A4448"/>
    <w:rsid w:val="009A6EC1"/>
    <w:rsid w:val="009D12C6"/>
    <w:rsid w:val="009F25BB"/>
    <w:rsid w:val="009F5707"/>
    <w:rsid w:val="00A43D3B"/>
    <w:rsid w:val="00A81B2F"/>
    <w:rsid w:val="00A926F9"/>
    <w:rsid w:val="00AC0744"/>
    <w:rsid w:val="00AC5D1B"/>
    <w:rsid w:val="00AD3CA8"/>
    <w:rsid w:val="00AF172E"/>
    <w:rsid w:val="00B07359"/>
    <w:rsid w:val="00B34556"/>
    <w:rsid w:val="00B85871"/>
    <w:rsid w:val="00B93BD1"/>
    <w:rsid w:val="00BB4A54"/>
    <w:rsid w:val="00BD1FE7"/>
    <w:rsid w:val="00C12ACA"/>
    <w:rsid w:val="00C40B55"/>
    <w:rsid w:val="00C91EE0"/>
    <w:rsid w:val="00CA4607"/>
    <w:rsid w:val="00CE3A52"/>
    <w:rsid w:val="00D02AA5"/>
    <w:rsid w:val="00D17FD9"/>
    <w:rsid w:val="00D84AEB"/>
    <w:rsid w:val="00D936FE"/>
    <w:rsid w:val="00DB5917"/>
    <w:rsid w:val="00DD0222"/>
    <w:rsid w:val="00E01C4E"/>
    <w:rsid w:val="00E14BAB"/>
    <w:rsid w:val="00E24B1B"/>
    <w:rsid w:val="00E31636"/>
    <w:rsid w:val="00E369A1"/>
    <w:rsid w:val="00E4348C"/>
    <w:rsid w:val="00E45D2D"/>
    <w:rsid w:val="00E50800"/>
    <w:rsid w:val="00E56E3A"/>
    <w:rsid w:val="00EA7B01"/>
    <w:rsid w:val="00EC4216"/>
    <w:rsid w:val="00EE65C4"/>
    <w:rsid w:val="00EE6ED4"/>
    <w:rsid w:val="00EF6892"/>
    <w:rsid w:val="00F0311C"/>
    <w:rsid w:val="00F1129F"/>
    <w:rsid w:val="00F31DB3"/>
    <w:rsid w:val="00F35B15"/>
    <w:rsid w:val="00F604BA"/>
    <w:rsid w:val="00F77598"/>
    <w:rsid w:val="00F81A8C"/>
    <w:rsid w:val="00FC68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SingleTxtGCChar">
    <w:name w:val="_ Single Txt_GC Char"/>
    <w:link w:val="SingleTxtGC"/>
    <w:rsid w:val="00237C25"/>
    <w:rPr>
      <w:rFonts w:eastAsia="SimSun"/>
      <w:snapToGrid w:val="0"/>
      <w:sz w:val="21"/>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860</Words>
  <Characters>4902</Characters>
  <Application>Microsoft Office Word</Application>
  <DocSecurity>4</DocSecurity>
  <Lines>40</Lines>
  <Paragraphs>11</Paragraphs>
  <ScaleCrop>false</ScaleCrop>
  <Company>CSD</Company>
  <LinksUpToDate>false</LinksUpToDate>
  <CharactersWithSpaces>5751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Admieng</cp:lastModifiedBy>
  <cp:revision>4</cp:revision>
  <cp:lastPrinted>2010-02-04T14:16:00Z</cp:lastPrinted>
  <dcterms:created xsi:type="dcterms:W3CDTF">2010-02-04T14:16:00Z</dcterms:created>
  <dcterms:modified xsi:type="dcterms:W3CDTF">2010-02-04T14:16:00Z</dcterms:modified>
</cp:coreProperties>
</file>