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EDAW</w:t>
            </w:r>
            <w:r w:rsidRPr="005E0092">
              <w:t>/</w:t>
            </w:r>
            <w:fldSimple w:instr=" FILLIN  &quot;Введите часть символа после CRC/&quot;  \* MERGEFORMAT ">
              <w:r w:rsidR="00106EEC">
                <w:t>C/BLR/CO/7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292480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8B759B"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t>всех форм дискриминации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106EEC">
              <w:rPr>
                <w:lang w:val="en-US"/>
              </w:rPr>
              <w:t>6 April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E310AC" w:rsidRPr="00E310AC" w:rsidRDefault="00E310AC" w:rsidP="00E310AC">
      <w:pPr>
        <w:spacing w:before="120"/>
        <w:rPr>
          <w:b/>
          <w:sz w:val="24"/>
          <w:szCs w:val="24"/>
        </w:rPr>
      </w:pPr>
      <w:r w:rsidRPr="00E310AC">
        <w:rPr>
          <w:b/>
          <w:sz w:val="24"/>
          <w:szCs w:val="24"/>
        </w:rPr>
        <w:t xml:space="preserve">Комитет по ликвидации дискриминации </w:t>
      </w:r>
      <w:r w:rsidRPr="00E310AC">
        <w:rPr>
          <w:b/>
          <w:sz w:val="24"/>
          <w:szCs w:val="24"/>
        </w:rPr>
        <w:br/>
        <w:t>в отношении женщин</w:t>
      </w:r>
    </w:p>
    <w:p w:rsidR="00E310AC" w:rsidRPr="00E310AC" w:rsidRDefault="00E310AC" w:rsidP="00E310AC">
      <w:pPr>
        <w:rPr>
          <w:b/>
        </w:rPr>
      </w:pPr>
      <w:r w:rsidRPr="00E310AC">
        <w:rPr>
          <w:b/>
        </w:rPr>
        <w:t>Сорок восьмая сессия</w:t>
      </w:r>
    </w:p>
    <w:p w:rsidR="00E310AC" w:rsidRPr="00E310AC" w:rsidRDefault="00E310AC" w:rsidP="00E310AC">
      <w:r w:rsidRPr="00E310AC">
        <w:t>17 января − 4 февраля 2011 года</w:t>
      </w:r>
    </w:p>
    <w:p w:rsidR="00E310AC" w:rsidRDefault="00E310AC" w:rsidP="00E310AC">
      <w:pPr>
        <w:pStyle w:val="HChGR"/>
      </w:pPr>
      <w:r>
        <w:tab/>
      </w:r>
      <w:r>
        <w:tab/>
        <w:t>Заключительные замечания Комитета по ликвидации дискримин</w:t>
      </w:r>
      <w:r>
        <w:t>а</w:t>
      </w:r>
      <w:r>
        <w:t>ции в отношении женщин</w:t>
      </w:r>
    </w:p>
    <w:p w:rsidR="00E310AC" w:rsidRPr="00915BC0" w:rsidRDefault="00E310AC" w:rsidP="00E310AC">
      <w:pPr>
        <w:pStyle w:val="H1GR"/>
      </w:pPr>
      <w:r>
        <w:tab/>
      </w:r>
      <w:r>
        <w:tab/>
        <w:t>Беларусь</w:t>
      </w:r>
    </w:p>
    <w:p w:rsidR="00E310AC" w:rsidRPr="00D17A62" w:rsidRDefault="00E310AC" w:rsidP="00E310AC">
      <w:pPr>
        <w:pStyle w:val="SingleTxtGR"/>
      </w:pPr>
      <w:r>
        <w:t>1.</w:t>
      </w:r>
      <w:r>
        <w:tab/>
        <w:t xml:space="preserve">Комитет рассмотрел седьмой периодический доклад </w:t>
      </w:r>
      <w:r w:rsidRPr="00915BC0">
        <w:t>Беларуси</w:t>
      </w:r>
      <w:r>
        <w:t xml:space="preserve"> (</w:t>
      </w:r>
      <w:r>
        <w:rPr>
          <w:lang w:val="en-US"/>
        </w:rPr>
        <w:t>CEDAW</w:t>
      </w:r>
      <w:r w:rsidRPr="00D17A62">
        <w:t>/</w:t>
      </w:r>
      <w:r>
        <w:rPr>
          <w:lang w:val="en-US"/>
        </w:rPr>
        <w:t>C</w:t>
      </w:r>
      <w:r w:rsidRPr="00D17A62">
        <w:t>/</w:t>
      </w:r>
      <w:r>
        <w:rPr>
          <w:lang w:val="en-US"/>
        </w:rPr>
        <w:t>BLR</w:t>
      </w:r>
      <w:r>
        <w:t>/</w:t>
      </w:r>
      <w:r w:rsidRPr="00D17A62">
        <w:t>7</w:t>
      </w:r>
      <w:r>
        <w:t>) на своих 973-м и 974-м заседаниях, состоявшихся 27 янв</w:t>
      </w:r>
      <w:r>
        <w:t>а</w:t>
      </w:r>
      <w:r>
        <w:t>ря</w:t>
      </w:r>
      <w:r w:rsidR="00FD654A">
        <w:t> </w:t>
      </w:r>
      <w:r>
        <w:t xml:space="preserve">2011 года (см. </w:t>
      </w:r>
      <w:r>
        <w:rPr>
          <w:lang w:val="en-US"/>
        </w:rPr>
        <w:t>CEDAW</w:t>
      </w:r>
      <w:r w:rsidRPr="00D17A62">
        <w:t>/</w:t>
      </w:r>
      <w:r>
        <w:rPr>
          <w:lang w:val="en-US"/>
        </w:rPr>
        <w:t>C</w:t>
      </w:r>
      <w:r w:rsidRPr="00D17A62">
        <w:t>/</w:t>
      </w:r>
      <w:r>
        <w:rPr>
          <w:lang w:val="en-US"/>
        </w:rPr>
        <w:t>SR</w:t>
      </w:r>
      <w:r w:rsidRPr="00D17A62">
        <w:t>.97</w:t>
      </w:r>
      <w:r>
        <w:t>3</w:t>
      </w:r>
      <w:r w:rsidRPr="00D17A62">
        <w:t xml:space="preserve"> и 97</w:t>
      </w:r>
      <w:r>
        <w:t>4</w:t>
      </w:r>
      <w:r w:rsidRPr="00D17A62">
        <w:t>)</w:t>
      </w:r>
      <w:r>
        <w:t>. Подготовленный Комитетом пер</w:t>
      </w:r>
      <w:r>
        <w:t>е</w:t>
      </w:r>
      <w:r>
        <w:t xml:space="preserve">чень тем и вопросов содержится в документе </w:t>
      </w:r>
      <w:r>
        <w:rPr>
          <w:lang w:val="en-US"/>
        </w:rPr>
        <w:t>CEDAW</w:t>
      </w:r>
      <w:r w:rsidRPr="00D17A62">
        <w:t>/</w:t>
      </w:r>
      <w:r>
        <w:rPr>
          <w:lang w:val="en-US"/>
        </w:rPr>
        <w:t>C</w:t>
      </w:r>
      <w:r w:rsidRPr="00D17A62">
        <w:t>/</w:t>
      </w:r>
      <w:r>
        <w:rPr>
          <w:lang w:val="en-US"/>
        </w:rPr>
        <w:t>BLR</w:t>
      </w:r>
      <w:r>
        <w:t>/</w:t>
      </w:r>
      <w:r>
        <w:rPr>
          <w:lang w:val="en-US"/>
        </w:rPr>
        <w:t>Q</w:t>
      </w:r>
      <w:r w:rsidRPr="00D17A62">
        <w:t>/7</w:t>
      </w:r>
      <w:r>
        <w:t>, а ответы прав</w:t>
      </w:r>
      <w:r>
        <w:t>и</w:t>
      </w:r>
      <w:r>
        <w:t xml:space="preserve">тельства Беларуси − в документе </w:t>
      </w:r>
      <w:r>
        <w:rPr>
          <w:lang w:val="en-US"/>
        </w:rPr>
        <w:t>CEDAW</w:t>
      </w:r>
      <w:r w:rsidRPr="00D17A62">
        <w:t>/</w:t>
      </w:r>
      <w:r>
        <w:rPr>
          <w:lang w:val="en-US"/>
        </w:rPr>
        <w:t>C</w:t>
      </w:r>
      <w:r w:rsidRPr="00D17A62">
        <w:t>/</w:t>
      </w:r>
      <w:r>
        <w:rPr>
          <w:lang w:val="en-US"/>
        </w:rPr>
        <w:t>BLR</w:t>
      </w:r>
      <w:r>
        <w:t>/</w:t>
      </w:r>
      <w:r>
        <w:rPr>
          <w:lang w:val="en-US"/>
        </w:rPr>
        <w:t>Q</w:t>
      </w:r>
      <w:r w:rsidRPr="00D17A62">
        <w:t>/7</w:t>
      </w:r>
      <w:r>
        <w:t>/Add.1</w:t>
      </w:r>
      <w:r w:rsidRPr="00D17A62">
        <w:t>.</w:t>
      </w:r>
    </w:p>
    <w:p w:rsidR="00E310AC" w:rsidRDefault="00E310AC" w:rsidP="00E310AC">
      <w:pPr>
        <w:pStyle w:val="H1GR"/>
      </w:pPr>
      <w:r>
        <w:tab/>
        <w:t>А.</w:t>
      </w:r>
      <w:r>
        <w:tab/>
        <w:t>Введение</w:t>
      </w:r>
    </w:p>
    <w:p w:rsidR="00E310AC" w:rsidRPr="00915BC0" w:rsidRDefault="00E310AC" w:rsidP="00E310AC">
      <w:pPr>
        <w:pStyle w:val="SingleTxtGR"/>
      </w:pPr>
      <w:r>
        <w:t>2.</w:t>
      </w:r>
      <w:r>
        <w:tab/>
        <w:t>Комитет приветствует представление государством-участником его сед</w:t>
      </w:r>
      <w:r>
        <w:t>ь</w:t>
      </w:r>
      <w:r>
        <w:t>мого п</w:t>
      </w:r>
      <w:r>
        <w:t>е</w:t>
      </w:r>
      <w:r>
        <w:t>риодического доклада, который содержит подробные сведения, в целом соответствует руководящим указаниям Комитета по подготовке докладов и</w:t>
      </w:r>
      <w:r w:rsidR="00FD654A">
        <w:t> </w:t>
      </w:r>
      <w:r>
        <w:t>включает раздел с информацией о выполнении рекомендаций, изложенных в</w:t>
      </w:r>
      <w:r w:rsidR="00FD654A">
        <w:t> </w:t>
      </w:r>
      <w:r>
        <w:t>предыдущих заключительных замечаниях Комитета (</w:t>
      </w:r>
      <w:r>
        <w:rPr>
          <w:lang w:val="en-US"/>
        </w:rPr>
        <w:t>CEDAW</w:t>
      </w:r>
      <w:r w:rsidRPr="00D17A62">
        <w:t>/</w:t>
      </w:r>
      <w:r>
        <w:rPr>
          <w:lang w:val="en-US"/>
        </w:rPr>
        <w:t>C</w:t>
      </w:r>
      <w:r w:rsidRPr="00D17A62">
        <w:t>/</w:t>
      </w:r>
      <w:r>
        <w:rPr>
          <w:lang w:val="en-US"/>
        </w:rPr>
        <w:t>BLR</w:t>
      </w:r>
      <w:r>
        <w:t>/4−6). Од</w:t>
      </w:r>
      <w:r w:rsidR="00FD654A">
        <w:t>нако</w:t>
      </w:r>
      <w:r>
        <w:t xml:space="preserve"> в докладе нет статистических данных в разбивке по признаку пола, а</w:t>
      </w:r>
      <w:r w:rsidR="00FD654A">
        <w:t> </w:t>
      </w:r>
      <w:r>
        <w:t>также объективных сведений о положении женщин в целом ряде сфер, охв</w:t>
      </w:r>
      <w:r>
        <w:t>а</w:t>
      </w:r>
      <w:r>
        <w:t>тываемых Конвенцией, в частности о женщинах из находящихся в неблагопр</w:t>
      </w:r>
      <w:r>
        <w:t>и</w:t>
      </w:r>
      <w:r>
        <w:t>ятном положении групп населения. Комитет выражает государству-участнику признательность за устное представление, за письменные ответы на перечень тем и вопросов, затронутых предсессионной рабочей группой, а также за д</w:t>
      </w:r>
      <w:r>
        <w:t>о</w:t>
      </w:r>
      <w:r>
        <w:t>полнительные разъяснения по вопросам, заданным членами Комитета в устной фо</w:t>
      </w:r>
      <w:r>
        <w:t>р</w:t>
      </w:r>
      <w:r>
        <w:t>ме.</w:t>
      </w:r>
    </w:p>
    <w:p w:rsidR="00E310AC" w:rsidRDefault="00E310AC" w:rsidP="00E310AC">
      <w:pPr>
        <w:pStyle w:val="SingleTxtGR"/>
      </w:pPr>
      <w:r>
        <w:t>3.</w:t>
      </w:r>
      <w:r>
        <w:tab/>
        <w:t>Комитет признателен государству-участнику за направленные высокоп</w:t>
      </w:r>
      <w:r>
        <w:t>о</w:t>
      </w:r>
      <w:r>
        <w:t>ставленной делегации во главе с Министром труда и социальной защиты Ре</w:t>
      </w:r>
      <w:r>
        <w:t>с</w:t>
      </w:r>
      <w:r>
        <w:t>публики Беларусь и в составе представителей различных государственных м</w:t>
      </w:r>
      <w:r>
        <w:t>и</w:t>
      </w:r>
      <w:r>
        <w:t>нистерств и ведомств. Комитет, приветствуя открытый и конструктивный ди</w:t>
      </w:r>
      <w:r>
        <w:t>а</w:t>
      </w:r>
      <w:r>
        <w:t>лог между делегацией и членами Комитета, отмечает, однако, что некоторые вопросы остались без ответа.</w:t>
      </w:r>
    </w:p>
    <w:p w:rsidR="00E310AC" w:rsidRDefault="00E310AC" w:rsidP="00E310AC">
      <w:pPr>
        <w:pStyle w:val="H1GR"/>
      </w:pPr>
      <w:r>
        <w:tab/>
        <w:t>В.</w:t>
      </w:r>
      <w:r>
        <w:tab/>
        <w:t>Позитивные аспекты</w:t>
      </w:r>
    </w:p>
    <w:p w:rsidR="00E310AC" w:rsidRDefault="00E310AC" w:rsidP="00E310AC">
      <w:pPr>
        <w:pStyle w:val="SingleTxtGR"/>
      </w:pPr>
      <w:r>
        <w:t>4.</w:t>
      </w:r>
      <w:r>
        <w:tab/>
        <w:t>Комитет приветствует ратификацию государством-участником 3 февр</w:t>
      </w:r>
      <w:r>
        <w:t>а</w:t>
      </w:r>
      <w:r>
        <w:t>ля</w:t>
      </w:r>
      <w:r w:rsidR="00FD654A">
        <w:t> </w:t>
      </w:r>
      <w:r>
        <w:t>2004 г</w:t>
      </w:r>
      <w:r>
        <w:t>о</w:t>
      </w:r>
      <w:r>
        <w:t>да Факультативного протокола к Конвенции о ликвидации всех форм дискриминации в отношении женщин, а также его присоединение в 2006 году к</w:t>
      </w:r>
      <w:r w:rsidR="00FD654A">
        <w:t> </w:t>
      </w:r>
      <w:r>
        <w:t>Факультативному протоколу к Конвенции о правах ребенка, касающемуся участия детей в вооруженных ко</w:t>
      </w:r>
      <w:r>
        <w:t>н</w:t>
      </w:r>
      <w:r>
        <w:t>фликтах.</w:t>
      </w:r>
    </w:p>
    <w:p w:rsidR="00E310AC" w:rsidRDefault="00E310AC" w:rsidP="00E310AC">
      <w:pPr>
        <w:pStyle w:val="SingleTxtGR"/>
      </w:pPr>
      <w:r>
        <w:t>5.</w:t>
      </w:r>
      <w:r>
        <w:tab/>
        <w:t>Комитет приветствует принятие и осуществление, после рассмотрения последнего доклада, целого ряда законодательных мер, направленных на обе</w:t>
      </w:r>
      <w:r>
        <w:t>с</w:t>
      </w:r>
      <w:r>
        <w:t>печение де-юре и де-факто равенства мужчин и женщин:</w:t>
      </w:r>
    </w:p>
    <w:p w:rsidR="00E310AC" w:rsidRDefault="00E310AC" w:rsidP="00E310AC">
      <w:pPr>
        <w:pStyle w:val="SingleTxtGR"/>
      </w:pPr>
      <w:r>
        <w:tab/>
        <w:t>а)</w:t>
      </w:r>
      <w:r>
        <w:tab/>
        <w:t>внесение в соответствии с Законом № 164-3 от 20 июня 2006 года изменений и дополнений в Кодекс о браке и семье, касающихся равенства жен в</w:t>
      </w:r>
      <w:r w:rsidR="00FD654A">
        <w:t> </w:t>
      </w:r>
      <w:r>
        <w:t>семейных отн</w:t>
      </w:r>
      <w:r>
        <w:t>о</w:t>
      </w:r>
      <w:r>
        <w:t>шениях;</w:t>
      </w:r>
    </w:p>
    <w:p w:rsidR="00E310AC" w:rsidRDefault="00E310AC" w:rsidP="00E310AC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внесение в соответствии с Законом № 272-Z от 20 июля 2007 года изменений и дополнений в Трудовой кодекс, предусматривающих предоставл</w:t>
      </w:r>
      <w:r>
        <w:t>е</w:t>
      </w:r>
      <w:r>
        <w:t>ние отцам оплачиваемого отпуска и других возможностей для участия в уходе за детьми;</w:t>
      </w:r>
    </w:p>
    <w:p w:rsidR="00E310AC" w:rsidRDefault="00E310AC" w:rsidP="00E310AC">
      <w:pPr>
        <w:pStyle w:val="SingleTxtGR"/>
      </w:pPr>
      <w:r>
        <w:tab/>
        <w:t>с)</w:t>
      </w:r>
      <w:r>
        <w:tab/>
        <w:t>усиление материальной поддержки семей в соответствии, в частн</w:t>
      </w:r>
      <w:r>
        <w:t>о</w:t>
      </w:r>
      <w:r>
        <w:t>сти, с Указом Президента № 95 от 14 февраля 2006 года и Постановлением С</w:t>
      </w:r>
      <w:r>
        <w:t>о</w:t>
      </w:r>
      <w:r>
        <w:t>вета министров № 271 от 1 марта 2007 года.</w:t>
      </w:r>
    </w:p>
    <w:p w:rsidR="00E310AC" w:rsidRDefault="00E310AC" w:rsidP="00E310AC">
      <w:pPr>
        <w:pStyle w:val="SingleTxtGR"/>
      </w:pPr>
      <w:r>
        <w:t>6.</w:t>
      </w:r>
      <w:r>
        <w:tab/>
        <w:t>Комитет с удовлетворением отмечает принятие государством-участником мер по предупреждению и пресечению торговли людьми, в частности женщ</w:t>
      </w:r>
      <w:r>
        <w:t>и</w:t>
      </w:r>
      <w:r>
        <w:t>нами и девочк</w:t>
      </w:r>
      <w:r>
        <w:t>а</w:t>
      </w:r>
      <w:r>
        <w:t>ми:</w:t>
      </w:r>
    </w:p>
    <w:p w:rsidR="00E310AC" w:rsidRDefault="00E310AC" w:rsidP="00E310AC">
      <w:pPr>
        <w:pStyle w:val="SingleTxtGR"/>
      </w:pPr>
      <w:r>
        <w:tab/>
        <w:t>а)</w:t>
      </w:r>
      <w:r>
        <w:tab/>
        <w:t>принятие Декрета Президента № 3 от 9 марта 2005 года "О некот</w:t>
      </w:r>
      <w:r>
        <w:t>о</w:t>
      </w:r>
      <w:r>
        <w:t>рых мерах по противодействию торговле людьми" и Указа Президента № 352 от</w:t>
      </w:r>
      <w:r w:rsidR="00FD654A">
        <w:t> </w:t>
      </w:r>
      <w:r>
        <w:t>8 августа 2005 года "О пр</w:t>
      </w:r>
      <w:r>
        <w:t>е</w:t>
      </w:r>
      <w:r>
        <w:t>дотвращении последствий торговли людьми";</w:t>
      </w:r>
    </w:p>
    <w:p w:rsidR="00E310AC" w:rsidRPr="004A41BD" w:rsidRDefault="00E310AC" w:rsidP="00E310AC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внесение в соответствии с Законом № 15-3 от 4 мая 2005 года в</w:t>
      </w:r>
      <w:r w:rsidR="00FD654A">
        <w:t> </w:t>
      </w:r>
      <w:r>
        <w:t>Уголовный кодекс и Кодекс об административных правонарушениях полож</w:t>
      </w:r>
      <w:r>
        <w:t>е</w:t>
      </w:r>
      <w:r>
        <w:t>ний, усиливающих ответственность за торговлю людьми и иные связанные с</w:t>
      </w:r>
      <w:r w:rsidR="00FD654A">
        <w:t> </w:t>
      </w:r>
      <w:r>
        <w:t>ней правонарушения;</w:t>
      </w:r>
    </w:p>
    <w:p w:rsidR="00E310AC" w:rsidRPr="004A41BD" w:rsidRDefault="00E310AC" w:rsidP="00E310AC">
      <w:pPr>
        <w:pStyle w:val="SingleTxtGR"/>
      </w:pPr>
      <w:r>
        <w:tab/>
        <w:t>с)</w:t>
      </w:r>
      <w:r>
        <w:tab/>
        <w:t>утверждение Указом Президента № 624 от 6 декабря 2007 года Г</w:t>
      </w:r>
      <w:r>
        <w:t>о</w:t>
      </w:r>
      <w:r>
        <w:t>сударственной программы противодействия торговле людьми, нелегальной м</w:t>
      </w:r>
      <w:r>
        <w:t>и</w:t>
      </w:r>
      <w:r>
        <w:t>грации и связанным с ними противоправным деяниям на 2008−2010 годы в ц</w:t>
      </w:r>
      <w:r>
        <w:t>е</w:t>
      </w:r>
      <w:r>
        <w:t>лях пресечения связанных с торговлей людьми преступлений, обеспечения з</w:t>
      </w:r>
      <w:r>
        <w:t>а</w:t>
      </w:r>
      <w:r>
        <w:t>щиты и реабилитации жертв, а также расширения международного сотруднич</w:t>
      </w:r>
      <w:r>
        <w:t>е</w:t>
      </w:r>
      <w:r>
        <w:t>ства в рамках усилий по противодейс</w:t>
      </w:r>
      <w:r>
        <w:t>т</w:t>
      </w:r>
      <w:r>
        <w:t>вию торговле людьми.</w:t>
      </w:r>
    </w:p>
    <w:p w:rsidR="00E310AC" w:rsidRDefault="00E310AC" w:rsidP="00E310AC">
      <w:pPr>
        <w:pStyle w:val="SingleTxtGR"/>
      </w:pPr>
      <w:r>
        <w:t>7.</w:t>
      </w:r>
      <w:r>
        <w:tab/>
        <w:t>Комитет с удовлетворением отмечает, что по результатам состоявшихся в</w:t>
      </w:r>
      <w:r w:rsidR="00FD654A">
        <w:t> </w:t>
      </w:r>
      <w:r>
        <w:t>2008 году выборов в Палату представителей доля женщин в Палате предст</w:t>
      </w:r>
      <w:r>
        <w:t>а</w:t>
      </w:r>
      <w:r>
        <w:t>вителей возросла до 31,8%, а доля женщин, избранных в местные советы, до</w:t>
      </w:r>
      <w:r>
        <w:t>с</w:t>
      </w:r>
      <w:r>
        <w:t>тигла 45%.</w:t>
      </w:r>
    </w:p>
    <w:p w:rsidR="00E310AC" w:rsidRDefault="00E310AC" w:rsidP="00E310AC">
      <w:pPr>
        <w:pStyle w:val="SingleTxtGR"/>
      </w:pPr>
      <w:r>
        <w:t>8.</w:t>
      </w:r>
      <w:r>
        <w:tab/>
        <w:t>Комитет позитивно оценивает качество медицинских услуг, предоста</w:t>
      </w:r>
      <w:r>
        <w:t>в</w:t>
      </w:r>
      <w:r>
        <w:t>ляемых матерям и детям, в том числе до и после рождения, в государс</w:t>
      </w:r>
      <w:r>
        <w:t>т</w:t>
      </w:r>
      <w:r>
        <w:t>ве-участнике, где абсолютное большинство деторождений происходит с пом</w:t>
      </w:r>
      <w:r>
        <w:t>о</w:t>
      </w:r>
      <w:r>
        <w:t>щью квалифицированного медицинского персонала, благодаря чему уровень младе</w:t>
      </w:r>
      <w:r>
        <w:t>н</w:t>
      </w:r>
      <w:r>
        <w:t>ческой смертности продолж</w:t>
      </w:r>
      <w:r>
        <w:t>а</w:t>
      </w:r>
      <w:r>
        <w:t>ет снижаться.</w:t>
      </w:r>
    </w:p>
    <w:p w:rsidR="00E310AC" w:rsidRDefault="00E310AC" w:rsidP="00E310AC">
      <w:pPr>
        <w:pStyle w:val="H1GR"/>
      </w:pPr>
      <w:r>
        <w:tab/>
        <w:t>С.</w:t>
      </w:r>
      <w:r>
        <w:tab/>
        <w:t>Основные проблемные области и рекомендации</w:t>
      </w:r>
    </w:p>
    <w:p w:rsidR="00E310AC" w:rsidRDefault="00E310AC" w:rsidP="00E310AC">
      <w:pPr>
        <w:pStyle w:val="SingleTxtGR"/>
      </w:pPr>
      <w:r>
        <w:t>9.</w:t>
      </w:r>
      <w:r>
        <w:tab/>
      </w:r>
      <w:r w:rsidRPr="00E310AC">
        <w:rPr>
          <w:b/>
        </w:rPr>
        <w:t>Комитет напоминает об обязанности государства-участника систем</w:t>
      </w:r>
      <w:r w:rsidRPr="00E310AC">
        <w:rPr>
          <w:b/>
        </w:rPr>
        <w:t>а</w:t>
      </w:r>
      <w:r w:rsidRPr="00E310AC">
        <w:rPr>
          <w:b/>
        </w:rPr>
        <w:t>тически и постоянно осуществлять все положения Конвенции и полагает, что озабоченности и рекомендации, изложенные в настоящих заключ</w:t>
      </w:r>
      <w:r w:rsidRPr="00E310AC">
        <w:rPr>
          <w:b/>
        </w:rPr>
        <w:t>и</w:t>
      </w:r>
      <w:r w:rsidRPr="00E310AC">
        <w:rPr>
          <w:b/>
        </w:rPr>
        <w:t>тельных замечан</w:t>
      </w:r>
      <w:r w:rsidRPr="00E310AC">
        <w:rPr>
          <w:b/>
        </w:rPr>
        <w:t>и</w:t>
      </w:r>
      <w:r w:rsidRPr="00E310AC">
        <w:rPr>
          <w:b/>
        </w:rPr>
        <w:t>ях, требуют, чтобы государство-участник уделяло им приоритетное внимание с настоящего момента и вплоть до представления следующего периодического доклада. Поэтому Комитет настоятельно пр</w:t>
      </w:r>
      <w:r w:rsidRPr="00E310AC">
        <w:rPr>
          <w:b/>
        </w:rPr>
        <w:t>и</w:t>
      </w:r>
      <w:r w:rsidRPr="00E310AC">
        <w:rPr>
          <w:b/>
        </w:rPr>
        <w:t>зывает государство-участник, в рамках его деятельности по осуществл</w:t>
      </w:r>
      <w:r w:rsidRPr="00E310AC">
        <w:rPr>
          <w:b/>
        </w:rPr>
        <w:t>е</w:t>
      </w:r>
      <w:r w:rsidRPr="00E310AC">
        <w:rPr>
          <w:b/>
        </w:rPr>
        <w:t>нию данных положений, сосредоточить внимание на данных областях и</w:t>
      </w:r>
      <w:r w:rsidR="00FD654A">
        <w:rPr>
          <w:b/>
        </w:rPr>
        <w:t> </w:t>
      </w:r>
      <w:r w:rsidRPr="00E310AC">
        <w:rPr>
          <w:b/>
        </w:rPr>
        <w:t>включить в его следующий периодический доклад информацию о прин</w:t>
      </w:r>
      <w:r w:rsidRPr="00E310AC">
        <w:rPr>
          <w:b/>
        </w:rPr>
        <w:t>я</w:t>
      </w:r>
      <w:r w:rsidRPr="00E310AC">
        <w:rPr>
          <w:b/>
        </w:rPr>
        <w:t>тых мерах и достигнутых результатах. Комитет призывает государство-участник распространить настоящие заключительные замечания среди всех компетентных министерств и ведомств, членов Палаты представит</w:t>
      </w:r>
      <w:r w:rsidRPr="00E310AC">
        <w:rPr>
          <w:b/>
        </w:rPr>
        <w:t>е</w:t>
      </w:r>
      <w:r w:rsidRPr="00E310AC">
        <w:rPr>
          <w:b/>
        </w:rPr>
        <w:t>лей и Национального собрания, а также среди сотрудников судебных орг</w:t>
      </w:r>
      <w:r w:rsidRPr="00E310AC">
        <w:rPr>
          <w:b/>
        </w:rPr>
        <w:t>а</w:t>
      </w:r>
      <w:r w:rsidRPr="00E310AC">
        <w:rPr>
          <w:b/>
        </w:rPr>
        <w:t>нов, с тем чтобы обеспечить их вс</w:t>
      </w:r>
      <w:r w:rsidRPr="00E310AC">
        <w:rPr>
          <w:b/>
        </w:rPr>
        <w:t>е</w:t>
      </w:r>
      <w:r w:rsidRPr="00E310AC">
        <w:rPr>
          <w:b/>
        </w:rPr>
        <w:t>стороннее осуществление.</w:t>
      </w:r>
    </w:p>
    <w:p w:rsidR="00E310AC" w:rsidRDefault="00E310AC" w:rsidP="00E310AC">
      <w:pPr>
        <w:pStyle w:val="H23GR0"/>
      </w:pPr>
      <w:r>
        <w:tab/>
      </w:r>
      <w:r>
        <w:tab/>
        <w:t>Парламент</w:t>
      </w:r>
    </w:p>
    <w:p w:rsidR="00E310AC" w:rsidRPr="00E310AC" w:rsidRDefault="00E310AC" w:rsidP="00E310AC">
      <w:pPr>
        <w:pStyle w:val="SingleTxtGR"/>
        <w:rPr>
          <w:b/>
        </w:rPr>
      </w:pPr>
      <w:r w:rsidRPr="00D96EFC">
        <w:t>10.</w:t>
      </w:r>
      <w:r w:rsidRPr="00D96EFC">
        <w:tab/>
      </w:r>
      <w:r w:rsidRPr="00E310AC">
        <w:rPr>
          <w:b/>
        </w:rPr>
        <w:t>Вновь подтверждая, что правительство несет основную обязанность и о</w:t>
      </w:r>
      <w:r w:rsidRPr="00E310AC">
        <w:rPr>
          <w:b/>
        </w:rPr>
        <w:t>т</w:t>
      </w:r>
      <w:r w:rsidRPr="00E310AC">
        <w:rPr>
          <w:b/>
        </w:rPr>
        <w:t>ветственность за всестороннее выполнение обязательств государства-участника по Конвенции, Комитет подчеркивает, что Конвенция носит об</w:t>
      </w:r>
      <w:r w:rsidRPr="00E310AC">
        <w:rPr>
          <w:b/>
        </w:rPr>
        <w:t>я</w:t>
      </w:r>
      <w:r w:rsidRPr="00E310AC">
        <w:rPr>
          <w:b/>
        </w:rPr>
        <w:t>зательный х</w:t>
      </w:r>
      <w:r w:rsidRPr="00E310AC">
        <w:rPr>
          <w:b/>
        </w:rPr>
        <w:t>а</w:t>
      </w:r>
      <w:r w:rsidRPr="00E310AC">
        <w:rPr>
          <w:b/>
        </w:rPr>
        <w:t>рактер для всех ветвей власти. Он предлагает государству-участнику рекомендовать об</w:t>
      </w:r>
      <w:r w:rsidRPr="00E310AC">
        <w:rPr>
          <w:b/>
        </w:rPr>
        <w:t>е</w:t>
      </w:r>
      <w:r w:rsidRPr="00E310AC">
        <w:rPr>
          <w:b/>
        </w:rPr>
        <w:t>им палатам парламента, в соответствии с его процедурами и в случае необходимости, принять необходимые меры для осуществления настоящих заключительных замечаний и для подготовки следующего доклада государства-участника по Ко</w:t>
      </w:r>
      <w:r w:rsidRPr="00E310AC">
        <w:rPr>
          <w:b/>
        </w:rPr>
        <w:t>н</w:t>
      </w:r>
      <w:r w:rsidRPr="00E310AC">
        <w:rPr>
          <w:b/>
        </w:rPr>
        <w:t>венции.</w:t>
      </w:r>
    </w:p>
    <w:p w:rsidR="00E310AC" w:rsidRDefault="00E310AC" w:rsidP="00E310AC">
      <w:pPr>
        <w:pStyle w:val="H23GR0"/>
      </w:pPr>
      <w:r>
        <w:tab/>
      </w:r>
      <w:r>
        <w:tab/>
        <w:t>Определение равенства и недискриминации</w:t>
      </w:r>
    </w:p>
    <w:p w:rsidR="00E310AC" w:rsidRDefault="00E310AC" w:rsidP="00E310AC">
      <w:pPr>
        <w:pStyle w:val="SingleTxtGR"/>
      </w:pPr>
      <w:r>
        <w:t>11.</w:t>
      </w:r>
      <w:r>
        <w:tab/>
        <w:t>Отмечая, что общие принципы равенства и недискриминации гарантир</w:t>
      </w:r>
      <w:r>
        <w:t>у</w:t>
      </w:r>
      <w:r>
        <w:t>ются в статье 22 Конституции и закреплены в национальном законодательстве, Комитет сохраняет беспокойство в связи с отсутствием в национальном закон</w:t>
      </w:r>
      <w:r>
        <w:t>о</w:t>
      </w:r>
      <w:r>
        <w:t>дательстве конкретного</w:t>
      </w:r>
      <w:r w:rsidR="00625039">
        <w:t>,</w:t>
      </w:r>
      <w:r>
        <w:t xml:space="preserve"> </w:t>
      </w:r>
      <w:r w:rsidR="00625039">
        <w:t>предусмотренного в статьях</w:t>
      </w:r>
      <w:r>
        <w:t xml:space="preserve"> 1 и 2 Конвенции</w:t>
      </w:r>
      <w:r w:rsidR="00625039">
        <w:t xml:space="preserve"> запрещ</w:t>
      </w:r>
      <w:r w:rsidR="00625039">
        <w:t>е</w:t>
      </w:r>
      <w:r w:rsidR="00625039">
        <w:t>ния</w:t>
      </w:r>
      <w:r>
        <w:t xml:space="preserve"> дискриминации в отношении женщин во всех сферах жизни. Он также ко</w:t>
      </w:r>
      <w:r>
        <w:t>н</w:t>
      </w:r>
      <w:r>
        <w:t>статирует отсут</w:t>
      </w:r>
      <w:r w:rsidR="00625039">
        <w:t>ствие з</w:t>
      </w:r>
      <w:r>
        <w:t>акона о равенстве мужчин и женщин или всеобъемлющ</w:t>
      </w:r>
      <w:r>
        <w:t>е</w:t>
      </w:r>
      <w:r>
        <w:t xml:space="preserve">го антидискриминационного законодательства, </w:t>
      </w:r>
      <w:r w:rsidR="00625039">
        <w:t>которое охватывало бы</w:t>
      </w:r>
      <w:r>
        <w:t xml:space="preserve"> в гос</w:t>
      </w:r>
      <w:r>
        <w:t>у</w:t>
      </w:r>
      <w:r>
        <w:t>дарстве-участнике дискриминацию по признаку пола и по гендерному призн</w:t>
      </w:r>
      <w:r>
        <w:t>а</w:t>
      </w:r>
      <w:r>
        <w:t>ку.</w:t>
      </w:r>
    </w:p>
    <w:p w:rsidR="00E310AC" w:rsidRPr="00625039" w:rsidRDefault="00E310AC" w:rsidP="00E310AC">
      <w:pPr>
        <w:pStyle w:val="SingleTxtGR"/>
        <w:rPr>
          <w:b/>
        </w:rPr>
      </w:pPr>
      <w:r w:rsidRPr="00D96EFC">
        <w:t>12.</w:t>
      </w:r>
      <w:r w:rsidRPr="00D96EFC">
        <w:tab/>
      </w:r>
      <w:r w:rsidRPr="00625039">
        <w:rPr>
          <w:b/>
        </w:rPr>
        <w:t xml:space="preserve">Комитет призывает государство-участника рассмотреть возможность принятия закона о равенстве </w:t>
      </w:r>
      <w:r w:rsidR="00625039" w:rsidRPr="00625039">
        <w:rPr>
          <w:b/>
        </w:rPr>
        <w:t xml:space="preserve">мужчин и женщин </w:t>
      </w:r>
      <w:r w:rsidRPr="00625039">
        <w:rPr>
          <w:b/>
        </w:rPr>
        <w:t>или всеобъемлющего а</w:t>
      </w:r>
      <w:r w:rsidRPr="00625039">
        <w:rPr>
          <w:b/>
        </w:rPr>
        <w:t>н</w:t>
      </w:r>
      <w:r w:rsidRPr="00625039">
        <w:rPr>
          <w:b/>
        </w:rPr>
        <w:t xml:space="preserve">тидискриминационного законодательства, в том числе ясного определения всех форм дискриминации в отношении женщин, </w:t>
      </w:r>
      <w:r w:rsidR="00625039" w:rsidRPr="00625039">
        <w:rPr>
          <w:b/>
        </w:rPr>
        <w:t>которое охватывало бы</w:t>
      </w:r>
      <w:r w:rsidRPr="00625039">
        <w:rPr>
          <w:b/>
        </w:rPr>
        <w:t xml:space="preserve"> как прямую, так и косвенную дискриминацию, а также </w:t>
      </w:r>
      <w:r w:rsidR="00625039">
        <w:rPr>
          <w:b/>
        </w:rPr>
        <w:t>однозначного</w:t>
      </w:r>
      <w:r w:rsidRPr="00625039">
        <w:rPr>
          <w:b/>
        </w:rPr>
        <w:t xml:space="preserve"> з</w:t>
      </w:r>
      <w:r w:rsidRPr="00625039">
        <w:rPr>
          <w:b/>
        </w:rPr>
        <w:t>а</w:t>
      </w:r>
      <w:r w:rsidRPr="00625039">
        <w:rPr>
          <w:b/>
        </w:rPr>
        <w:t>преще</w:t>
      </w:r>
      <w:r w:rsidR="00625039">
        <w:rPr>
          <w:b/>
        </w:rPr>
        <w:t>ния</w:t>
      </w:r>
      <w:r w:rsidRPr="00625039">
        <w:rPr>
          <w:b/>
        </w:rPr>
        <w:t xml:space="preserve"> смежных форм дискриминации в отношении женщин, как это предусмотрено в статьях 1 и 2 Ко</w:t>
      </w:r>
      <w:r w:rsidRPr="00625039">
        <w:rPr>
          <w:b/>
        </w:rPr>
        <w:t>н</w:t>
      </w:r>
      <w:r w:rsidRPr="00625039">
        <w:rPr>
          <w:b/>
        </w:rPr>
        <w:t>венции.</w:t>
      </w:r>
    </w:p>
    <w:p w:rsidR="00E310AC" w:rsidRDefault="00E310AC" w:rsidP="00625039">
      <w:pPr>
        <w:pStyle w:val="H23GR0"/>
      </w:pPr>
      <w:r>
        <w:tab/>
      </w:r>
      <w:r>
        <w:tab/>
        <w:t>Распространение информации о Конвенции, Факультативном пр</w:t>
      </w:r>
      <w:r>
        <w:t>о</w:t>
      </w:r>
      <w:r>
        <w:t>токоле и</w:t>
      </w:r>
      <w:r w:rsidR="000F72CB">
        <w:t> </w:t>
      </w:r>
      <w:r>
        <w:t>общих рекомендациях Комитета</w:t>
      </w:r>
    </w:p>
    <w:p w:rsidR="00E310AC" w:rsidRDefault="00E310AC" w:rsidP="00E310AC">
      <w:pPr>
        <w:pStyle w:val="SingleTxtGR"/>
      </w:pPr>
      <w:r>
        <w:t>13.</w:t>
      </w:r>
      <w:r>
        <w:tab/>
        <w:t>Комитет с беспокойством отмечает, что, хотя Конвенция является неот</w:t>
      </w:r>
      <w:r>
        <w:t>ъ</w:t>
      </w:r>
      <w:r>
        <w:t>емлемой частью национального законодательства государства-участника, в пр</w:t>
      </w:r>
      <w:r>
        <w:t>а</w:t>
      </w:r>
      <w:r>
        <w:t>вовой прак</w:t>
      </w:r>
      <w:r w:rsidR="00625039">
        <w:t>тике она не получает достаточного распространения</w:t>
      </w:r>
      <w:r>
        <w:t xml:space="preserve"> в качестве юр</w:t>
      </w:r>
      <w:r>
        <w:t>и</w:t>
      </w:r>
      <w:r>
        <w:t>дической основы для принятия мер, в том числе мер в областях законодательс</w:t>
      </w:r>
      <w:r>
        <w:t>т</w:t>
      </w:r>
      <w:r>
        <w:t xml:space="preserve">ва и политики, в целях ликвидации всех форм дискриминации в отношении женщин и поощрения равенства мужчин и женщин в государстве-участнике. Комитет констатирует отсутствие информации о </w:t>
      </w:r>
      <w:r w:rsidR="00625039">
        <w:t xml:space="preserve">случаях </w:t>
      </w:r>
      <w:r>
        <w:t>судебных разбир</w:t>
      </w:r>
      <w:r>
        <w:t>а</w:t>
      </w:r>
      <w:r>
        <w:t>тельст</w:t>
      </w:r>
      <w:r w:rsidR="00625039">
        <w:t>в</w:t>
      </w:r>
      <w:r>
        <w:t>, когда положения Конвенции конкретно упоминались или примен</w:t>
      </w:r>
      <w:r>
        <w:t>я</w:t>
      </w:r>
      <w:r>
        <w:t>лись</w:t>
      </w:r>
      <w:r w:rsidR="00625039">
        <w:t>. Это</w:t>
      </w:r>
      <w:r>
        <w:t xml:space="preserve"> свидетельствует о </w:t>
      </w:r>
      <w:r w:rsidR="00625039">
        <w:t>по-прежнему</w:t>
      </w:r>
      <w:r>
        <w:t xml:space="preserve"> недостаточном уровне информированности среди самих женщин и среди сотрудников судебных органов и юристов о пр</w:t>
      </w:r>
      <w:r>
        <w:t>а</w:t>
      </w:r>
      <w:r>
        <w:t>вах женщин, закрепленных в Конвенции и в Факультативном протоколе к ней, а</w:t>
      </w:r>
      <w:r w:rsidR="00FD654A">
        <w:t> </w:t>
      </w:r>
      <w:r>
        <w:t>также об общих рекомендациях Комитета.</w:t>
      </w:r>
    </w:p>
    <w:p w:rsidR="00E310AC" w:rsidRPr="00625039" w:rsidRDefault="00E310AC" w:rsidP="00E310AC">
      <w:pPr>
        <w:pStyle w:val="SingleTxtGR"/>
        <w:rPr>
          <w:b/>
        </w:rPr>
      </w:pPr>
      <w:r w:rsidRPr="00D96EFC">
        <w:t>14.</w:t>
      </w:r>
      <w:r w:rsidRPr="00D96EFC">
        <w:tab/>
      </w:r>
      <w:r w:rsidRPr="00625039">
        <w:rPr>
          <w:b/>
        </w:rPr>
        <w:t>Комитет повторяет свою предыдущую рекомендацию (</w:t>
      </w:r>
      <w:r w:rsidRPr="00625039">
        <w:rPr>
          <w:b/>
          <w:lang w:val="en-US"/>
        </w:rPr>
        <w:t>CEDAW</w:t>
      </w:r>
      <w:r w:rsidRPr="00625039">
        <w:rPr>
          <w:b/>
        </w:rPr>
        <w:t>/</w:t>
      </w:r>
      <w:r w:rsidRPr="00625039">
        <w:rPr>
          <w:b/>
          <w:lang w:val="en-US"/>
        </w:rPr>
        <w:t>C</w:t>
      </w:r>
      <w:r w:rsidRPr="00625039">
        <w:rPr>
          <w:b/>
        </w:rPr>
        <w:t>/</w:t>
      </w:r>
      <w:r w:rsidRPr="00625039">
        <w:rPr>
          <w:b/>
          <w:lang w:val="en-US"/>
        </w:rPr>
        <w:t>BLR</w:t>
      </w:r>
      <w:r w:rsidRPr="00625039">
        <w:rPr>
          <w:b/>
        </w:rPr>
        <w:t>/4−6, пункт 342) и настоятельно</w:t>
      </w:r>
      <w:r w:rsidR="00625039" w:rsidRPr="00625039">
        <w:rPr>
          <w:b/>
        </w:rPr>
        <w:t xml:space="preserve"> призывает государс</w:t>
      </w:r>
      <w:r w:rsidR="00625039" w:rsidRPr="00625039">
        <w:rPr>
          <w:b/>
        </w:rPr>
        <w:t>т</w:t>
      </w:r>
      <w:r w:rsidR="00625039" w:rsidRPr="00625039">
        <w:rPr>
          <w:b/>
        </w:rPr>
        <w:t>во-участник</w:t>
      </w:r>
      <w:r w:rsidRPr="00625039">
        <w:rPr>
          <w:b/>
        </w:rPr>
        <w:t xml:space="preserve"> активизировать его усилия для обеспечения того, чтобы полож</w:t>
      </w:r>
      <w:r w:rsidRPr="00625039">
        <w:rPr>
          <w:b/>
        </w:rPr>
        <w:t>е</w:t>
      </w:r>
      <w:r w:rsidRPr="00625039">
        <w:rPr>
          <w:b/>
        </w:rPr>
        <w:t>ния Конвенции и Факультативного протокола к ней, а также общие рек</w:t>
      </w:r>
      <w:r w:rsidRPr="00625039">
        <w:rPr>
          <w:b/>
        </w:rPr>
        <w:t>о</w:t>
      </w:r>
      <w:r w:rsidRPr="00625039">
        <w:rPr>
          <w:b/>
        </w:rPr>
        <w:t>мендации Комитета и соображения, принятые по отдельным сообщ</w:t>
      </w:r>
      <w:r w:rsidRPr="00625039">
        <w:rPr>
          <w:b/>
        </w:rPr>
        <w:t>е</w:t>
      </w:r>
      <w:r w:rsidRPr="00625039">
        <w:rPr>
          <w:b/>
        </w:rPr>
        <w:t xml:space="preserve">ниям, </w:t>
      </w:r>
      <w:r w:rsidR="00625039" w:rsidRPr="00625039">
        <w:rPr>
          <w:b/>
        </w:rPr>
        <w:t>изучались в рамках</w:t>
      </w:r>
      <w:r w:rsidRPr="00625039">
        <w:rPr>
          <w:b/>
        </w:rPr>
        <w:t xml:space="preserve"> подготовки судей, адвокатов, прокуроров, с</w:t>
      </w:r>
      <w:r w:rsidRPr="00625039">
        <w:rPr>
          <w:b/>
        </w:rPr>
        <w:t>о</w:t>
      </w:r>
      <w:r w:rsidRPr="00625039">
        <w:rPr>
          <w:b/>
        </w:rPr>
        <w:t>трудников милиции и других правоохранительных органов, с тем чтобы они могли непосредственно применять и толковать положения национального зак</w:t>
      </w:r>
      <w:r w:rsidRPr="00625039">
        <w:rPr>
          <w:b/>
        </w:rPr>
        <w:t>о</w:t>
      </w:r>
      <w:r w:rsidRPr="00625039">
        <w:rPr>
          <w:b/>
        </w:rPr>
        <w:t xml:space="preserve">нодательства в свете Конвенции. </w:t>
      </w:r>
      <w:r w:rsidR="00625039" w:rsidRPr="00625039">
        <w:rPr>
          <w:b/>
        </w:rPr>
        <w:t>Кроме того, о</w:t>
      </w:r>
      <w:r w:rsidRPr="00625039">
        <w:rPr>
          <w:b/>
        </w:rPr>
        <w:t>н вн</w:t>
      </w:r>
      <w:r w:rsidR="00625039" w:rsidRPr="00625039">
        <w:rPr>
          <w:b/>
        </w:rPr>
        <w:t>овь просит г</w:t>
      </w:r>
      <w:r w:rsidR="00625039" w:rsidRPr="00625039">
        <w:rPr>
          <w:b/>
        </w:rPr>
        <w:t>о</w:t>
      </w:r>
      <w:r w:rsidR="00625039" w:rsidRPr="00625039">
        <w:rPr>
          <w:b/>
        </w:rPr>
        <w:t>сударство-участник</w:t>
      </w:r>
      <w:r w:rsidRPr="00625039">
        <w:rPr>
          <w:b/>
        </w:rPr>
        <w:t xml:space="preserve"> повысить уровень информированности среди женщин об их пр</w:t>
      </w:r>
      <w:r w:rsidRPr="00625039">
        <w:rPr>
          <w:b/>
        </w:rPr>
        <w:t>а</w:t>
      </w:r>
      <w:r w:rsidRPr="00625039">
        <w:rPr>
          <w:b/>
        </w:rPr>
        <w:t>вах, закрепленных в Конвенции, а также о предусмотренных в Факульт</w:t>
      </w:r>
      <w:r w:rsidRPr="00625039">
        <w:rPr>
          <w:b/>
        </w:rPr>
        <w:t>а</w:t>
      </w:r>
      <w:r w:rsidRPr="00625039">
        <w:rPr>
          <w:b/>
        </w:rPr>
        <w:t>тивном протоколе к Конвенции процедурах представления соо</w:t>
      </w:r>
      <w:r w:rsidRPr="00625039">
        <w:rPr>
          <w:b/>
        </w:rPr>
        <w:t>б</w:t>
      </w:r>
      <w:r w:rsidRPr="00625039">
        <w:rPr>
          <w:b/>
        </w:rPr>
        <w:t>щений и их рассмотрения.</w:t>
      </w:r>
    </w:p>
    <w:p w:rsidR="00E310AC" w:rsidRDefault="00E310AC" w:rsidP="00625039">
      <w:pPr>
        <w:pStyle w:val="H23GR0"/>
      </w:pPr>
      <w:r>
        <w:tab/>
      </w:r>
      <w:r>
        <w:tab/>
        <w:t>Национальный мех</w:t>
      </w:r>
      <w:r w:rsidRPr="00625039">
        <w:t>а</w:t>
      </w:r>
      <w:r>
        <w:t>низм принятия мер для улучшения положения женщин</w:t>
      </w:r>
    </w:p>
    <w:p w:rsidR="00E310AC" w:rsidRDefault="00E310AC" w:rsidP="00E310AC">
      <w:pPr>
        <w:pStyle w:val="SingleTxtGR"/>
      </w:pPr>
      <w:r>
        <w:t>15.</w:t>
      </w:r>
      <w:r>
        <w:tab/>
        <w:t>Комитет с беспокойством отмечает, что Национальный совет по генде</w:t>
      </w:r>
      <w:r>
        <w:t>р</w:t>
      </w:r>
      <w:r>
        <w:t>ной политике − межведомственный консультативный и координационный о</w:t>
      </w:r>
      <w:r>
        <w:t>р</w:t>
      </w:r>
      <w:r>
        <w:t xml:space="preserve">ган, состоящий из глав основных ведомств, местных </w:t>
      </w:r>
      <w:r w:rsidR="00625039">
        <w:t>советов</w:t>
      </w:r>
      <w:r>
        <w:t xml:space="preserve"> и администрати</w:t>
      </w:r>
      <w:r>
        <w:t>в</w:t>
      </w:r>
      <w:r>
        <w:t xml:space="preserve">ных инстанций, депутатов Национального собрания и </w:t>
      </w:r>
      <w:r w:rsidR="00625039">
        <w:t>членов</w:t>
      </w:r>
      <w:r>
        <w:t xml:space="preserve"> Верхо</w:t>
      </w:r>
      <w:r>
        <w:t>в</w:t>
      </w:r>
      <w:r>
        <w:t xml:space="preserve">ного суда, а также </w:t>
      </w:r>
      <w:r w:rsidR="00625039">
        <w:t xml:space="preserve">представителей </w:t>
      </w:r>
      <w:r>
        <w:t>общественных и международных организаций</w:t>
      </w:r>
      <w:r w:rsidR="00625039">
        <w:t>,</w:t>
      </w:r>
      <w:r>
        <w:t xml:space="preserve"> безде</w:t>
      </w:r>
      <w:r>
        <w:t>й</w:t>
      </w:r>
      <w:r>
        <w:t>ствовал в период между 2005 и 2008 годами и что в отсутствие специального органа по поощрению прав женщин и гендерного равенства национальный м</w:t>
      </w:r>
      <w:r>
        <w:t>е</w:t>
      </w:r>
      <w:r>
        <w:t>ханизм принятия мер по улучшени</w:t>
      </w:r>
      <w:r w:rsidR="00625039">
        <w:t>ю</w:t>
      </w:r>
      <w:r>
        <w:t xml:space="preserve"> положения женщин остается неэффекти</w:t>
      </w:r>
      <w:r>
        <w:t>в</w:t>
      </w:r>
      <w:r>
        <w:t>ным. Комитет также обеспокоен отсутствием в государстве-участнике незав</w:t>
      </w:r>
      <w:r>
        <w:t>и</w:t>
      </w:r>
      <w:r>
        <w:t>симого наци</w:t>
      </w:r>
      <w:r>
        <w:t>о</w:t>
      </w:r>
      <w:r>
        <w:t>нального правозащитного учреждения.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t>16.</w:t>
      </w:r>
      <w:r w:rsidRPr="00336D62">
        <w:rPr>
          <w:b/>
        </w:rPr>
        <w:tab/>
        <w:t>Ссылаясь на свою Общую рекомендацию № 6 (1988 год</w:t>
      </w:r>
      <w:r w:rsidR="009E0179">
        <w:rPr>
          <w:b/>
        </w:rPr>
        <w:t>а</w:t>
      </w:r>
      <w:r w:rsidRPr="00336D62">
        <w:rPr>
          <w:b/>
        </w:rPr>
        <w:t>) и на рук</w:t>
      </w:r>
      <w:r w:rsidRPr="00336D62">
        <w:rPr>
          <w:b/>
        </w:rPr>
        <w:t>о</w:t>
      </w:r>
      <w:r w:rsidRPr="00336D62">
        <w:rPr>
          <w:b/>
        </w:rPr>
        <w:t>водящие указания, содержащиеся в Пекинской платформе действий, в ч</w:t>
      </w:r>
      <w:r w:rsidRPr="00336D62">
        <w:rPr>
          <w:b/>
        </w:rPr>
        <w:t>а</w:t>
      </w:r>
      <w:r w:rsidRPr="00336D62">
        <w:rPr>
          <w:b/>
        </w:rPr>
        <w:t>стности отно</w:t>
      </w:r>
      <w:r>
        <w:rPr>
          <w:b/>
        </w:rPr>
        <w:t xml:space="preserve">сительно </w:t>
      </w:r>
      <w:r w:rsidRPr="00336D62">
        <w:rPr>
          <w:b/>
        </w:rPr>
        <w:t>создания необходимых условий для эффективного функционирования национальных механизмов, Комитет рекомендует гос</w:t>
      </w:r>
      <w:r w:rsidRPr="00336D62">
        <w:rPr>
          <w:b/>
        </w:rPr>
        <w:t>у</w:t>
      </w:r>
      <w:r w:rsidRPr="00336D62">
        <w:rPr>
          <w:b/>
        </w:rPr>
        <w:t>дарству-участнику:</w:t>
      </w:r>
    </w:p>
    <w:p w:rsidR="0008692F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a</w:t>
      </w:r>
      <w:r w:rsidRPr="00336D62">
        <w:rPr>
          <w:b/>
        </w:rPr>
        <w:t>)</w:t>
      </w:r>
      <w:r w:rsidRPr="00336D62">
        <w:rPr>
          <w:b/>
        </w:rPr>
        <w:tab/>
      </w:r>
      <w:r>
        <w:rPr>
          <w:b/>
        </w:rPr>
        <w:t>укрепить</w:t>
      </w:r>
      <w:r w:rsidRPr="00336D62">
        <w:rPr>
          <w:b/>
        </w:rPr>
        <w:t xml:space="preserve"> потенциал, а также финансовые и людские ресурсы </w:t>
      </w:r>
      <w:r>
        <w:rPr>
          <w:b/>
        </w:rPr>
        <w:t>Н</w:t>
      </w:r>
      <w:r w:rsidRPr="00336D62">
        <w:rPr>
          <w:b/>
        </w:rPr>
        <w:t xml:space="preserve">ационального совета по </w:t>
      </w:r>
      <w:proofErr w:type="spellStart"/>
      <w:r w:rsidRPr="00336D62">
        <w:rPr>
          <w:b/>
        </w:rPr>
        <w:t>гендерной</w:t>
      </w:r>
      <w:proofErr w:type="spellEnd"/>
      <w:r w:rsidRPr="00336D62">
        <w:rPr>
          <w:b/>
        </w:rPr>
        <w:t xml:space="preserve"> политике и Отдела народонаселения, </w:t>
      </w:r>
      <w:proofErr w:type="spellStart"/>
      <w:r w:rsidRPr="00336D62">
        <w:rPr>
          <w:b/>
        </w:rPr>
        <w:t>гендерной</w:t>
      </w:r>
      <w:proofErr w:type="spellEnd"/>
      <w:r w:rsidRPr="00336D62">
        <w:rPr>
          <w:b/>
        </w:rPr>
        <w:t xml:space="preserve"> и семейной политик</w:t>
      </w:r>
      <w:r>
        <w:rPr>
          <w:b/>
        </w:rPr>
        <w:t>и</w:t>
      </w:r>
      <w:r w:rsidRPr="00336D62">
        <w:rPr>
          <w:b/>
        </w:rPr>
        <w:t xml:space="preserve"> Министерства труда и социальной защ</w:t>
      </w:r>
      <w:r w:rsidRPr="00336D62">
        <w:rPr>
          <w:b/>
        </w:rPr>
        <w:t>и</w:t>
      </w:r>
      <w:r w:rsidRPr="00336D62">
        <w:rPr>
          <w:b/>
        </w:rPr>
        <w:t xml:space="preserve">ты в целях </w:t>
      </w:r>
      <w:r>
        <w:rPr>
          <w:b/>
        </w:rPr>
        <w:t xml:space="preserve">подготовки и осуществления законодательства и политических мер в сфере </w:t>
      </w:r>
      <w:proofErr w:type="spellStart"/>
      <w:r>
        <w:rPr>
          <w:b/>
        </w:rPr>
        <w:t>гендерного</w:t>
      </w:r>
      <w:proofErr w:type="spellEnd"/>
      <w:r>
        <w:rPr>
          <w:b/>
        </w:rPr>
        <w:t xml:space="preserve"> равенства, координации и контролирования их разр</w:t>
      </w:r>
      <w:r>
        <w:rPr>
          <w:b/>
        </w:rPr>
        <w:t>а</w:t>
      </w:r>
      <w:r>
        <w:rPr>
          <w:b/>
        </w:rPr>
        <w:t>ботки и принятия</w:t>
      </w:r>
      <w:r w:rsidR="00CD201D">
        <w:rPr>
          <w:b/>
        </w:rPr>
        <w:t>, а также оказания в этой связи консультативных услуг;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b</w:t>
      </w:r>
      <w:r w:rsidRPr="00336D62">
        <w:rPr>
          <w:b/>
        </w:rPr>
        <w:t>)</w:t>
      </w:r>
      <w:r w:rsidRPr="00336D62">
        <w:rPr>
          <w:b/>
        </w:rPr>
        <w:tab/>
        <w:t xml:space="preserve">уделять приоритетное внимание правам и предотвращению дискриминации женщин, а также обеспечению </w:t>
      </w:r>
      <w:proofErr w:type="spellStart"/>
      <w:r w:rsidRPr="00336D62">
        <w:rPr>
          <w:b/>
        </w:rPr>
        <w:t>гендерного</w:t>
      </w:r>
      <w:proofErr w:type="spellEnd"/>
      <w:r w:rsidRPr="00336D62">
        <w:rPr>
          <w:b/>
        </w:rPr>
        <w:t xml:space="preserve"> равенства, в ч</w:t>
      </w:r>
      <w:r w:rsidRPr="00336D62">
        <w:rPr>
          <w:b/>
        </w:rPr>
        <w:t>а</w:t>
      </w:r>
      <w:r w:rsidRPr="00336D62">
        <w:rPr>
          <w:b/>
        </w:rPr>
        <w:t>стности посредством учета излагаемых в настоящих заключительных з</w:t>
      </w:r>
      <w:r w:rsidRPr="00336D62">
        <w:rPr>
          <w:b/>
        </w:rPr>
        <w:t>а</w:t>
      </w:r>
      <w:r w:rsidRPr="00336D62">
        <w:rPr>
          <w:b/>
        </w:rPr>
        <w:t xml:space="preserve">мечаниях рекомендаций Комитета, </w:t>
      </w:r>
      <w:r>
        <w:rPr>
          <w:b/>
        </w:rPr>
        <w:t xml:space="preserve">при </w:t>
      </w:r>
      <w:r w:rsidRPr="00336D62">
        <w:rPr>
          <w:b/>
        </w:rPr>
        <w:t>завершени</w:t>
      </w:r>
      <w:r>
        <w:rPr>
          <w:b/>
        </w:rPr>
        <w:t>и</w:t>
      </w:r>
      <w:r w:rsidRPr="00336D62">
        <w:rPr>
          <w:b/>
        </w:rPr>
        <w:t xml:space="preserve"> подготовки четверт</w:t>
      </w:r>
      <w:r w:rsidRPr="00336D62">
        <w:rPr>
          <w:b/>
        </w:rPr>
        <w:t>о</w:t>
      </w:r>
      <w:r w:rsidRPr="00336D62">
        <w:rPr>
          <w:b/>
        </w:rPr>
        <w:t xml:space="preserve">го национального плана действий по обеспечению </w:t>
      </w:r>
      <w:proofErr w:type="spellStart"/>
      <w:r w:rsidRPr="00336D62">
        <w:rPr>
          <w:b/>
        </w:rPr>
        <w:t>гендерного</w:t>
      </w:r>
      <w:proofErr w:type="spellEnd"/>
      <w:r w:rsidRPr="00336D62">
        <w:rPr>
          <w:b/>
        </w:rPr>
        <w:t xml:space="preserve"> равенства, у</w:t>
      </w:r>
      <w:r w:rsidRPr="00336D62">
        <w:rPr>
          <w:b/>
        </w:rPr>
        <w:t>с</w:t>
      </w:r>
      <w:r w:rsidRPr="00336D62">
        <w:rPr>
          <w:b/>
        </w:rPr>
        <w:t>корени</w:t>
      </w:r>
      <w:r>
        <w:rPr>
          <w:b/>
        </w:rPr>
        <w:t>и</w:t>
      </w:r>
      <w:r w:rsidRPr="00336D62">
        <w:rPr>
          <w:b/>
        </w:rPr>
        <w:t xml:space="preserve"> процесса его принятия и финансировани</w:t>
      </w:r>
      <w:r>
        <w:rPr>
          <w:b/>
        </w:rPr>
        <w:t>и</w:t>
      </w:r>
      <w:r w:rsidRPr="00336D62">
        <w:rPr>
          <w:b/>
        </w:rPr>
        <w:t xml:space="preserve"> его осуществления за счет средств национал</w:t>
      </w:r>
      <w:r w:rsidRPr="00336D62">
        <w:rPr>
          <w:b/>
        </w:rPr>
        <w:t>ь</w:t>
      </w:r>
      <w:r w:rsidRPr="00336D62">
        <w:rPr>
          <w:b/>
        </w:rPr>
        <w:t>ного бюджета;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c</w:t>
      </w:r>
      <w:r w:rsidRPr="00336D62">
        <w:rPr>
          <w:b/>
        </w:rPr>
        <w:t>)</w:t>
      </w:r>
      <w:r w:rsidRPr="00336D62">
        <w:rPr>
          <w:b/>
        </w:rPr>
        <w:tab/>
        <w:t>рассмотреть вопрос о создании независимого национального правозащитного учреждения в соответствии с Парижскими принципами (резолюция 48/1</w:t>
      </w:r>
      <w:r w:rsidR="00CD201D">
        <w:rPr>
          <w:b/>
        </w:rPr>
        <w:t>3</w:t>
      </w:r>
      <w:r w:rsidRPr="00336D62">
        <w:rPr>
          <w:b/>
        </w:rPr>
        <w:t>4 Генеральной Ассамблеи от 20 декабря 1993 года, прил</w:t>
      </w:r>
      <w:r w:rsidRPr="00336D62">
        <w:rPr>
          <w:b/>
        </w:rPr>
        <w:t>о</w:t>
      </w:r>
      <w:r w:rsidRPr="00336D62">
        <w:rPr>
          <w:b/>
        </w:rPr>
        <w:t xml:space="preserve">жение), </w:t>
      </w:r>
      <w:r>
        <w:rPr>
          <w:b/>
        </w:rPr>
        <w:t xml:space="preserve">поста </w:t>
      </w:r>
      <w:r w:rsidRPr="00336D62">
        <w:rPr>
          <w:b/>
        </w:rPr>
        <w:t>омбудсмена по делам женщин или иного специального орг</w:t>
      </w:r>
      <w:r w:rsidRPr="00336D62">
        <w:rPr>
          <w:b/>
        </w:rPr>
        <w:t>а</w:t>
      </w:r>
      <w:r w:rsidRPr="00336D62">
        <w:rPr>
          <w:b/>
        </w:rPr>
        <w:t>на, наделенного правом рассматривать представленные женщинам</w:t>
      </w:r>
      <w:r>
        <w:rPr>
          <w:b/>
        </w:rPr>
        <w:t>и</w:t>
      </w:r>
      <w:r w:rsidRPr="00336D62">
        <w:rPr>
          <w:b/>
        </w:rPr>
        <w:t xml:space="preserve"> жал</w:t>
      </w:r>
      <w:r w:rsidRPr="00336D62">
        <w:rPr>
          <w:b/>
        </w:rPr>
        <w:t>о</w:t>
      </w:r>
      <w:r w:rsidRPr="00336D62">
        <w:rPr>
          <w:b/>
        </w:rPr>
        <w:t>бы на нарушение их прав человека, а также формулировать по ним свои мнения и рекомендации.</w:t>
      </w:r>
    </w:p>
    <w:p w:rsidR="0008692F" w:rsidRPr="00336D62" w:rsidRDefault="0008692F" w:rsidP="0008692F">
      <w:pPr>
        <w:pStyle w:val="H23GR0"/>
      </w:pPr>
      <w:r w:rsidRPr="00336D62">
        <w:tab/>
      </w:r>
      <w:r w:rsidRPr="00336D62">
        <w:tab/>
        <w:t>Стереотипы и дискриминационные виды практики</w:t>
      </w:r>
    </w:p>
    <w:p w:rsidR="0008692F" w:rsidRPr="00FA03E7" w:rsidRDefault="0008692F" w:rsidP="0008692F">
      <w:pPr>
        <w:pStyle w:val="SingleTxtGR"/>
      </w:pPr>
      <w:r w:rsidRPr="00FA03E7">
        <w:t>17.</w:t>
      </w:r>
      <w:r w:rsidRPr="00FA03E7">
        <w:tab/>
        <w:t>Комитет вновь выражает беспокойство в связи с сохранением таких ст</w:t>
      </w:r>
      <w:r w:rsidRPr="00FA03E7">
        <w:t>е</w:t>
      </w:r>
      <w:r w:rsidRPr="00FA03E7">
        <w:t>реотипных представлений о роли и ответственности мужчин и женщин в семье и обществе, которые излишне подчеркивают традиционную роль женщин как матерей и жен, подрывают социальный статус женщин и препятствуют их ра</w:t>
      </w:r>
      <w:r w:rsidRPr="00FA03E7">
        <w:t>в</w:t>
      </w:r>
      <w:r w:rsidRPr="00FA03E7">
        <w:t>ноправному участию в политической и экономической жизни. Он также с бе</w:t>
      </w:r>
      <w:r w:rsidRPr="00FA03E7">
        <w:t>с</w:t>
      </w:r>
      <w:r w:rsidRPr="00FA03E7">
        <w:t>покойством принимает к сведению сообщения о том, что образ женщин в сре</w:t>
      </w:r>
      <w:r w:rsidRPr="00FA03E7">
        <w:t>д</w:t>
      </w:r>
      <w:r w:rsidRPr="00FA03E7">
        <w:t xml:space="preserve">ствах массовой информации все чаще </w:t>
      </w:r>
      <w:r>
        <w:t xml:space="preserve">освещается с </w:t>
      </w:r>
      <w:r w:rsidRPr="00FA03E7">
        <w:t>сексуальн</w:t>
      </w:r>
      <w:r>
        <w:t>о</w:t>
      </w:r>
      <w:r w:rsidRPr="00FA03E7">
        <w:t>й и коммерч</w:t>
      </w:r>
      <w:r w:rsidRPr="00FA03E7">
        <w:t>е</w:t>
      </w:r>
      <w:r w:rsidRPr="00FA03E7">
        <w:t>ск</w:t>
      </w:r>
      <w:r>
        <w:t>ой точек зрения</w:t>
      </w:r>
      <w:r w:rsidRPr="00FA03E7">
        <w:t>.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t>18.</w:t>
      </w:r>
      <w:r w:rsidRPr="00336D62">
        <w:rPr>
          <w:b/>
        </w:rPr>
        <w:tab/>
        <w:t>Комитет призывает государство-участник: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a</w:t>
      </w:r>
      <w:r w:rsidRPr="00336D62">
        <w:rPr>
          <w:b/>
        </w:rPr>
        <w:t>)</w:t>
      </w:r>
      <w:r w:rsidRPr="00336D62">
        <w:rPr>
          <w:b/>
        </w:rPr>
        <w:tab/>
        <w:t>продолжать активизировать его усилия для принятия</w:t>
      </w:r>
      <w:r>
        <w:rPr>
          <w:b/>
        </w:rPr>
        <w:t>,</w:t>
      </w:r>
      <w:r w:rsidRPr="00336D62">
        <w:rPr>
          <w:b/>
        </w:rPr>
        <w:t xml:space="preserve"> в рамках комплексной политики</w:t>
      </w:r>
      <w:r>
        <w:rPr>
          <w:b/>
        </w:rPr>
        <w:t>,</w:t>
      </w:r>
      <w:r w:rsidRPr="00336D62">
        <w:rPr>
          <w:b/>
        </w:rPr>
        <w:t xml:space="preserve"> эффективных и последовательных мер</w:t>
      </w:r>
      <w:r>
        <w:rPr>
          <w:b/>
        </w:rPr>
        <w:t>, напра</w:t>
      </w:r>
      <w:r>
        <w:rPr>
          <w:b/>
        </w:rPr>
        <w:t>в</w:t>
      </w:r>
      <w:r>
        <w:rPr>
          <w:b/>
        </w:rPr>
        <w:t xml:space="preserve">ленных на то, чтобы </w:t>
      </w:r>
      <w:r w:rsidRPr="00336D62">
        <w:rPr>
          <w:b/>
        </w:rPr>
        <w:t>мужчин</w:t>
      </w:r>
      <w:r>
        <w:rPr>
          <w:b/>
        </w:rPr>
        <w:t>ы</w:t>
      </w:r>
      <w:r w:rsidRPr="00336D62">
        <w:rPr>
          <w:b/>
        </w:rPr>
        <w:t xml:space="preserve"> и женщин</w:t>
      </w:r>
      <w:r>
        <w:rPr>
          <w:b/>
        </w:rPr>
        <w:t>ы</w:t>
      </w:r>
      <w:r w:rsidRPr="00336D62">
        <w:rPr>
          <w:b/>
        </w:rPr>
        <w:t>, девочк</w:t>
      </w:r>
      <w:r>
        <w:rPr>
          <w:b/>
        </w:rPr>
        <w:t>и</w:t>
      </w:r>
      <w:r w:rsidRPr="00336D62">
        <w:rPr>
          <w:b/>
        </w:rPr>
        <w:t xml:space="preserve"> и мальчик</w:t>
      </w:r>
      <w:r>
        <w:rPr>
          <w:b/>
        </w:rPr>
        <w:t>и</w:t>
      </w:r>
      <w:r w:rsidRPr="00336D62">
        <w:rPr>
          <w:b/>
        </w:rPr>
        <w:t xml:space="preserve"> преодол</w:t>
      </w:r>
      <w:r w:rsidRPr="00336D62">
        <w:rPr>
          <w:b/>
        </w:rPr>
        <w:t>е</w:t>
      </w:r>
      <w:r>
        <w:rPr>
          <w:b/>
        </w:rPr>
        <w:t xml:space="preserve">вали </w:t>
      </w:r>
      <w:r w:rsidRPr="00336D62">
        <w:rPr>
          <w:b/>
        </w:rPr>
        <w:t>стереотипны</w:t>
      </w:r>
      <w:r>
        <w:rPr>
          <w:b/>
        </w:rPr>
        <w:t>е</w:t>
      </w:r>
      <w:r w:rsidRPr="00336D62">
        <w:rPr>
          <w:b/>
        </w:rPr>
        <w:t xml:space="preserve"> представлени</w:t>
      </w:r>
      <w:r>
        <w:rPr>
          <w:b/>
        </w:rPr>
        <w:t>я</w:t>
      </w:r>
      <w:r w:rsidRPr="00336D62">
        <w:rPr>
          <w:b/>
        </w:rPr>
        <w:t xml:space="preserve"> о роли и ответственности мужчин и женщин в семье и обществе, в частности в областях, где женщины </w:t>
      </w:r>
      <w:r>
        <w:rPr>
          <w:b/>
        </w:rPr>
        <w:t>находя</w:t>
      </w:r>
      <w:r>
        <w:rPr>
          <w:b/>
        </w:rPr>
        <w:t>т</w:t>
      </w:r>
      <w:r>
        <w:rPr>
          <w:b/>
        </w:rPr>
        <w:t xml:space="preserve">ся в </w:t>
      </w:r>
      <w:r w:rsidRPr="00336D62">
        <w:rPr>
          <w:b/>
        </w:rPr>
        <w:t>наиболее небл</w:t>
      </w:r>
      <w:r w:rsidRPr="00336D62">
        <w:rPr>
          <w:b/>
        </w:rPr>
        <w:t>а</w:t>
      </w:r>
      <w:r w:rsidRPr="00336D62">
        <w:rPr>
          <w:b/>
        </w:rPr>
        <w:t>гоприятно</w:t>
      </w:r>
      <w:r>
        <w:rPr>
          <w:b/>
        </w:rPr>
        <w:t>м</w:t>
      </w:r>
      <w:r w:rsidRPr="00336D62">
        <w:rPr>
          <w:b/>
        </w:rPr>
        <w:t xml:space="preserve"> положени</w:t>
      </w:r>
      <w:r>
        <w:rPr>
          <w:b/>
        </w:rPr>
        <w:t>и</w:t>
      </w:r>
      <w:r w:rsidRPr="00336D62">
        <w:rPr>
          <w:b/>
        </w:rPr>
        <w:t>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b</w:t>
      </w:r>
      <w:r w:rsidRPr="00336D62">
        <w:rPr>
          <w:b/>
        </w:rPr>
        <w:t>)</w:t>
      </w:r>
      <w:r w:rsidRPr="00336D62">
        <w:rPr>
          <w:b/>
        </w:rPr>
        <w:tab/>
        <w:t>расширять его сотрудничество с гражданским обществом и женскими организациями, членами парламента, работниками сферы обр</w:t>
      </w:r>
      <w:r w:rsidRPr="00336D62">
        <w:rPr>
          <w:b/>
        </w:rPr>
        <w:t>а</w:t>
      </w:r>
      <w:r w:rsidRPr="00336D62">
        <w:rPr>
          <w:b/>
        </w:rPr>
        <w:t>зования, частным сектором и средствами массовой информации в целях распространения адресной информации среди населения в целом и таких конкретных заинтересованных сторон, как директивные органы, работ</w:t>
      </w:r>
      <w:r w:rsidRPr="00336D62">
        <w:rPr>
          <w:b/>
        </w:rPr>
        <w:t>о</w:t>
      </w:r>
      <w:r w:rsidRPr="00336D62">
        <w:rPr>
          <w:b/>
        </w:rPr>
        <w:t>датели, журналисты, находящиеся в небл</w:t>
      </w:r>
      <w:r w:rsidRPr="00336D62">
        <w:rPr>
          <w:b/>
        </w:rPr>
        <w:t>а</w:t>
      </w:r>
      <w:r w:rsidRPr="00336D62">
        <w:rPr>
          <w:b/>
        </w:rPr>
        <w:t xml:space="preserve">гоприятном положении группы женщин и молодежь, а также в целях осуществления во всех секторах более всеобъемлющей стратегии действий по ликвидации </w:t>
      </w:r>
      <w:proofErr w:type="spellStart"/>
      <w:r w:rsidRPr="00336D62">
        <w:rPr>
          <w:b/>
        </w:rPr>
        <w:t>гендерных</w:t>
      </w:r>
      <w:proofErr w:type="spellEnd"/>
      <w:r w:rsidRPr="00336D62">
        <w:rPr>
          <w:b/>
        </w:rPr>
        <w:t xml:space="preserve"> стереот</w:t>
      </w:r>
      <w:r w:rsidRPr="00336D62">
        <w:rPr>
          <w:b/>
        </w:rPr>
        <w:t>и</w:t>
      </w:r>
      <w:r w:rsidRPr="00336D62">
        <w:rPr>
          <w:b/>
        </w:rPr>
        <w:t>пов, в том числе образа женщин, в к</w:t>
      </w:r>
      <w:r w:rsidRPr="00336D62">
        <w:rPr>
          <w:b/>
        </w:rPr>
        <w:t>о</w:t>
      </w:r>
      <w:r w:rsidRPr="00336D62">
        <w:rPr>
          <w:b/>
        </w:rPr>
        <w:t xml:space="preserve">тором чрезмерное внимание уделяется ее материнским функциям, для пропаганды </w:t>
      </w:r>
      <w:r>
        <w:rPr>
          <w:b/>
        </w:rPr>
        <w:t xml:space="preserve">имиджа </w:t>
      </w:r>
      <w:r w:rsidRPr="00336D62">
        <w:rPr>
          <w:b/>
        </w:rPr>
        <w:t>экономически и соц</w:t>
      </w:r>
      <w:r w:rsidRPr="00336D62">
        <w:rPr>
          <w:b/>
        </w:rPr>
        <w:t>и</w:t>
      </w:r>
      <w:r w:rsidRPr="00336D62">
        <w:rPr>
          <w:b/>
        </w:rPr>
        <w:t>ально активных женщин и равн</w:t>
      </w:r>
      <w:r>
        <w:rPr>
          <w:b/>
        </w:rPr>
        <w:t xml:space="preserve">оправия </w:t>
      </w:r>
      <w:r w:rsidRPr="00336D62">
        <w:rPr>
          <w:b/>
        </w:rPr>
        <w:t>мужчин и женщин в частном и г</w:t>
      </w:r>
      <w:r w:rsidRPr="00336D62">
        <w:rPr>
          <w:b/>
        </w:rPr>
        <w:t>о</w:t>
      </w:r>
      <w:r w:rsidRPr="00336D62">
        <w:rPr>
          <w:b/>
        </w:rPr>
        <w:t>сударственном секторах.</w:t>
      </w:r>
    </w:p>
    <w:p w:rsidR="0008692F" w:rsidRPr="00BA1D52" w:rsidRDefault="0008692F" w:rsidP="0008692F">
      <w:pPr>
        <w:pStyle w:val="H23GR0"/>
      </w:pPr>
      <w:r w:rsidRPr="00BA1D52">
        <w:tab/>
      </w:r>
      <w:r w:rsidRPr="00BA1D52">
        <w:tab/>
        <w:t>Насилие в отношении женщин</w:t>
      </w:r>
    </w:p>
    <w:p w:rsidR="0008692F" w:rsidRPr="00023C5F" w:rsidRDefault="0008692F" w:rsidP="0008692F">
      <w:pPr>
        <w:pStyle w:val="SingleTxtGR"/>
      </w:pPr>
      <w:r w:rsidRPr="00023C5F">
        <w:t>19.</w:t>
      </w:r>
      <w:r w:rsidRPr="00023C5F">
        <w:tab/>
        <w:t>Отмечая усилия государства-участника по привлечению внимания с</w:t>
      </w:r>
      <w:r w:rsidRPr="00023C5F">
        <w:t>о</w:t>
      </w:r>
      <w:r w:rsidRPr="00023C5F">
        <w:t>трудников милиции и правоохранительных органов к проблематике насилия в отношении женщин, Комитет вновь выражает серьезное беспокойство в связи с сохранением такой практики, особенно в связи с внутрисемейным и сексуал</w:t>
      </w:r>
      <w:r w:rsidRPr="00023C5F">
        <w:t>ь</w:t>
      </w:r>
      <w:r w:rsidRPr="00023C5F">
        <w:t xml:space="preserve">ным насилием; </w:t>
      </w:r>
      <w:r>
        <w:t xml:space="preserve">редкой </w:t>
      </w:r>
      <w:r w:rsidRPr="00023C5F">
        <w:t>регистрацией таких случаев; многочисленностью же</w:t>
      </w:r>
      <w:r w:rsidRPr="00023C5F">
        <w:t>н</w:t>
      </w:r>
      <w:r w:rsidRPr="00023C5F">
        <w:t xml:space="preserve">щин, </w:t>
      </w:r>
      <w:r>
        <w:t xml:space="preserve">погибших </w:t>
      </w:r>
      <w:r w:rsidRPr="00023C5F">
        <w:t xml:space="preserve">в результате </w:t>
      </w:r>
      <w:r>
        <w:t xml:space="preserve">бытового </w:t>
      </w:r>
      <w:r w:rsidRPr="00023C5F">
        <w:t xml:space="preserve">насилия; </w:t>
      </w:r>
      <w:proofErr w:type="spellStart"/>
      <w:r w:rsidRPr="00023C5F">
        <w:t>невозбужд</w:t>
      </w:r>
      <w:r w:rsidRPr="00023C5F">
        <w:t>е</w:t>
      </w:r>
      <w:r w:rsidRPr="00023C5F">
        <w:t>нием</w:t>
      </w:r>
      <w:proofErr w:type="spellEnd"/>
      <w:r w:rsidRPr="00023C5F">
        <w:t xml:space="preserve"> преследования по фактам проявлений насилия внутри семьи; </w:t>
      </w:r>
      <w:r>
        <w:t xml:space="preserve">а также в связи с </w:t>
      </w:r>
      <w:r w:rsidRPr="00023C5F">
        <w:t>тем, что пр</w:t>
      </w:r>
      <w:r w:rsidRPr="00023C5F">
        <w:t>е</w:t>
      </w:r>
      <w:r w:rsidRPr="00023C5F">
        <w:t>следование за изнасилование осуществляется в частном</w:t>
      </w:r>
      <w:r>
        <w:t xml:space="preserve"> </w:t>
      </w:r>
      <w:r w:rsidRPr="00023C5F">
        <w:t>порядке</w:t>
      </w:r>
      <w:r>
        <w:t>, а не автомат</w:t>
      </w:r>
      <w:r>
        <w:t>и</w:t>
      </w:r>
      <w:r>
        <w:t xml:space="preserve">чески, что </w:t>
      </w:r>
      <w:r w:rsidRPr="00023C5F">
        <w:t xml:space="preserve">в уголовном законодательстве </w:t>
      </w:r>
      <w:r>
        <w:t xml:space="preserve">отсутствуют </w:t>
      </w:r>
      <w:r w:rsidRPr="00023C5F">
        <w:t>специальны</w:t>
      </w:r>
      <w:r>
        <w:t>е</w:t>
      </w:r>
      <w:r w:rsidRPr="00023C5F">
        <w:t xml:space="preserve"> положени</w:t>
      </w:r>
      <w:r>
        <w:t>я</w:t>
      </w:r>
      <w:r w:rsidRPr="00023C5F">
        <w:t xml:space="preserve"> о </w:t>
      </w:r>
      <w:r>
        <w:t xml:space="preserve">бытовом </w:t>
      </w:r>
      <w:r w:rsidRPr="00023C5F">
        <w:t xml:space="preserve">насилии и изнасиловании </w:t>
      </w:r>
      <w:r>
        <w:t>в браке</w:t>
      </w:r>
      <w:r w:rsidRPr="00023C5F">
        <w:t xml:space="preserve">; </w:t>
      </w:r>
      <w:r>
        <w:t xml:space="preserve">и в связи с нехваткой </w:t>
      </w:r>
      <w:r w:rsidRPr="00023C5F">
        <w:t xml:space="preserve">приютов для жертв </w:t>
      </w:r>
      <w:r>
        <w:t xml:space="preserve">бытового </w:t>
      </w:r>
      <w:r w:rsidRPr="00023C5F">
        <w:t>насилия.</w:t>
      </w:r>
    </w:p>
    <w:p w:rsidR="0008692F" w:rsidRPr="00336D62" w:rsidRDefault="0008692F" w:rsidP="0008692F">
      <w:pPr>
        <w:pStyle w:val="SingleTxtGR"/>
        <w:rPr>
          <w:b/>
        </w:rPr>
      </w:pPr>
      <w:r w:rsidRPr="00CD201D">
        <w:t>20.</w:t>
      </w:r>
      <w:r w:rsidRPr="00CD201D">
        <w:tab/>
      </w:r>
      <w:r w:rsidRPr="00336D62">
        <w:rPr>
          <w:b/>
        </w:rPr>
        <w:t>В соответствии с его Общей рекомендаций № 19 (1992 год</w:t>
      </w:r>
      <w:r w:rsidR="009E0179">
        <w:rPr>
          <w:b/>
        </w:rPr>
        <w:t>а</w:t>
      </w:r>
      <w:r w:rsidRPr="00336D62">
        <w:rPr>
          <w:b/>
        </w:rPr>
        <w:t>) о нас</w:t>
      </w:r>
      <w:r w:rsidRPr="00336D62">
        <w:rPr>
          <w:b/>
        </w:rPr>
        <w:t>и</w:t>
      </w:r>
      <w:r w:rsidRPr="00336D62">
        <w:rPr>
          <w:b/>
        </w:rPr>
        <w:t>лии в отношении женщин и рекомендациями, изложенными в его пред</w:t>
      </w:r>
      <w:r w:rsidRPr="00336D62">
        <w:rPr>
          <w:b/>
        </w:rPr>
        <w:t>ы</w:t>
      </w:r>
      <w:r w:rsidRPr="00336D62">
        <w:rPr>
          <w:b/>
        </w:rPr>
        <w:t>дущих заключительных замечаниях, Комитет настоятельно призывает г</w:t>
      </w:r>
      <w:r w:rsidRPr="00336D62">
        <w:rPr>
          <w:b/>
        </w:rPr>
        <w:t>о</w:t>
      </w:r>
      <w:r w:rsidRPr="00336D62">
        <w:rPr>
          <w:b/>
        </w:rPr>
        <w:t>сударс</w:t>
      </w:r>
      <w:r w:rsidRPr="00336D62">
        <w:rPr>
          <w:b/>
        </w:rPr>
        <w:t>т</w:t>
      </w:r>
      <w:r w:rsidRPr="00336D62">
        <w:rPr>
          <w:b/>
        </w:rPr>
        <w:t>во-участник: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a</w:t>
      </w:r>
      <w:r w:rsidRPr="00336D62">
        <w:rPr>
          <w:b/>
        </w:rPr>
        <w:t>)</w:t>
      </w:r>
      <w:r w:rsidRPr="00336D62">
        <w:rPr>
          <w:b/>
        </w:rPr>
        <w:tab/>
        <w:t>активизировать его усилия для предотвращения и преследов</w:t>
      </w:r>
      <w:r w:rsidRPr="00336D62">
        <w:rPr>
          <w:b/>
        </w:rPr>
        <w:t>а</w:t>
      </w:r>
      <w:r w:rsidRPr="00336D62">
        <w:rPr>
          <w:b/>
        </w:rPr>
        <w:t xml:space="preserve">ния актов </w:t>
      </w:r>
      <w:r>
        <w:rPr>
          <w:b/>
        </w:rPr>
        <w:t xml:space="preserve">бытового </w:t>
      </w:r>
      <w:r w:rsidRPr="00336D62">
        <w:rPr>
          <w:b/>
        </w:rPr>
        <w:t xml:space="preserve">и сексуального насилия в отношении женщин и </w:t>
      </w:r>
      <w:r>
        <w:rPr>
          <w:b/>
        </w:rPr>
        <w:t>пр</w:t>
      </w:r>
      <w:r>
        <w:rPr>
          <w:b/>
        </w:rPr>
        <w:t>и</w:t>
      </w:r>
      <w:r>
        <w:rPr>
          <w:b/>
        </w:rPr>
        <w:t xml:space="preserve">менения в отношении </w:t>
      </w:r>
      <w:r w:rsidRPr="00336D62">
        <w:rPr>
          <w:b/>
        </w:rPr>
        <w:t>виновны</w:t>
      </w:r>
      <w:r>
        <w:rPr>
          <w:b/>
        </w:rPr>
        <w:t>х</w:t>
      </w:r>
      <w:r w:rsidRPr="00336D62">
        <w:rPr>
          <w:b/>
        </w:rPr>
        <w:t xml:space="preserve"> надлежащих наказаний, соразмерных т</w:t>
      </w:r>
      <w:r w:rsidRPr="00336D62">
        <w:rPr>
          <w:b/>
        </w:rPr>
        <w:t>я</w:t>
      </w:r>
      <w:r w:rsidRPr="00336D62">
        <w:rPr>
          <w:b/>
        </w:rPr>
        <w:t>жести преступлений, а не административных штрафов, которые могут иметь негативные последствия для финансового положения с</w:t>
      </w:r>
      <w:r w:rsidRPr="00336D62">
        <w:rPr>
          <w:b/>
        </w:rPr>
        <w:t>а</w:t>
      </w:r>
      <w:r w:rsidRPr="00336D62">
        <w:rPr>
          <w:b/>
        </w:rPr>
        <w:t>мих жертв;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b</w:t>
      </w:r>
      <w:r w:rsidRPr="00336D62">
        <w:rPr>
          <w:b/>
        </w:rPr>
        <w:t>)</w:t>
      </w:r>
      <w:r w:rsidRPr="00336D62">
        <w:rPr>
          <w:b/>
        </w:rPr>
        <w:tab/>
        <w:t xml:space="preserve">ускорить принятие законопроекта о предупреждении </w:t>
      </w:r>
      <w:r>
        <w:rPr>
          <w:b/>
        </w:rPr>
        <w:t xml:space="preserve">бытового </w:t>
      </w:r>
      <w:r w:rsidRPr="00336D62">
        <w:rPr>
          <w:b/>
        </w:rPr>
        <w:t>насилия, закрепляющего конкретные права жертв на помощь, защиту и возмещение ущерба;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c</w:t>
      </w:r>
      <w:r w:rsidRPr="00336D62">
        <w:rPr>
          <w:b/>
        </w:rPr>
        <w:t>)</w:t>
      </w:r>
      <w:r w:rsidRPr="00336D62">
        <w:rPr>
          <w:b/>
        </w:rPr>
        <w:tab/>
        <w:t>внести в Уголовный кодекс и Уголовно-процессуальный к</w:t>
      </w:r>
      <w:r w:rsidRPr="00336D62">
        <w:rPr>
          <w:b/>
        </w:rPr>
        <w:t>о</w:t>
      </w:r>
      <w:r w:rsidRPr="00336D62">
        <w:rPr>
          <w:b/>
        </w:rPr>
        <w:t xml:space="preserve">декс конкретные положения об уголовной ответственности за акты </w:t>
      </w:r>
      <w:r>
        <w:rPr>
          <w:b/>
        </w:rPr>
        <w:t xml:space="preserve">бытового </w:t>
      </w:r>
      <w:r w:rsidRPr="00336D62">
        <w:rPr>
          <w:b/>
        </w:rPr>
        <w:t xml:space="preserve">насилия и изнасилование в браке, об </w:t>
      </w:r>
      <w:r>
        <w:rPr>
          <w:b/>
        </w:rPr>
        <w:t xml:space="preserve">автоматическом возбуждении </w:t>
      </w:r>
      <w:r w:rsidRPr="00336D62">
        <w:rPr>
          <w:b/>
        </w:rPr>
        <w:t>пресл</w:t>
      </w:r>
      <w:r w:rsidRPr="00336D62">
        <w:rPr>
          <w:b/>
        </w:rPr>
        <w:t>е</w:t>
      </w:r>
      <w:r w:rsidRPr="00336D62">
        <w:rPr>
          <w:b/>
        </w:rPr>
        <w:t>довани</w:t>
      </w:r>
      <w:r>
        <w:rPr>
          <w:b/>
        </w:rPr>
        <w:t>я</w:t>
      </w:r>
      <w:r w:rsidRPr="00336D62">
        <w:rPr>
          <w:b/>
        </w:rPr>
        <w:t xml:space="preserve"> за изнасилование, а также обеспечить, чтобы определение изнас</w:t>
      </w:r>
      <w:r w:rsidRPr="00336D62">
        <w:rPr>
          <w:b/>
        </w:rPr>
        <w:t>и</w:t>
      </w:r>
      <w:r w:rsidRPr="00336D62">
        <w:rPr>
          <w:b/>
        </w:rPr>
        <w:t>лования охватывало все половые акты, совершаемые без согласия соотве</w:t>
      </w:r>
      <w:r w:rsidRPr="00336D62">
        <w:rPr>
          <w:b/>
        </w:rPr>
        <w:t>т</w:t>
      </w:r>
      <w:r w:rsidRPr="00336D62">
        <w:rPr>
          <w:b/>
        </w:rPr>
        <w:t>ствующего лица;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d</w:t>
      </w:r>
      <w:r w:rsidRPr="00336D62">
        <w:rPr>
          <w:b/>
        </w:rPr>
        <w:t>)</w:t>
      </w:r>
      <w:r w:rsidRPr="00336D62">
        <w:rPr>
          <w:b/>
        </w:rPr>
        <w:tab/>
        <w:t>организовать для судей, прокуроров и сотрудников милиции обязательную подготовку по вопросам строгого соблюдения нормативных положений о насилии в отношении женщин и разъясн</w:t>
      </w:r>
      <w:r>
        <w:rPr>
          <w:b/>
        </w:rPr>
        <w:t>я</w:t>
      </w:r>
      <w:r w:rsidRPr="00336D62">
        <w:rPr>
          <w:b/>
        </w:rPr>
        <w:t>ть сотрудникам м</w:t>
      </w:r>
      <w:r w:rsidRPr="00336D62">
        <w:rPr>
          <w:b/>
        </w:rPr>
        <w:t>и</w:t>
      </w:r>
      <w:r w:rsidRPr="00336D62">
        <w:rPr>
          <w:b/>
        </w:rPr>
        <w:t>лиции стандартные процедуры обращения с женщинами, пострадавшими от насилия;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e</w:t>
      </w:r>
      <w:r w:rsidRPr="00336D62">
        <w:rPr>
          <w:b/>
        </w:rPr>
        <w:t>)</w:t>
      </w:r>
      <w:r w:rsidRPr="00336D62">
        <w:rPr>
          <w:b/>
        </w:rPr>
        <w:tab/>
        <w:t xml:space="preserve">поощрять </w:t>
      </w:r>
      <w:r>
        <w:rPr>
          <w:b/>
        </w:rPr>
        <w:t>подачу</w:t>
      </w:r>
      <w:r w:rsidRPr="00336D62">
        <w:rPr>
          <w:b/>
        </w:rPr>
        <w:t xml:space="preserve"> женщин</w:t>
      </w:r>
      <w:r>
        <w:rPr>
          <w:b/>
        </w:rPr>
        <w:t xml:space="preserve">ами заявлений </w:t>
      </w:r>
      <w:r w:rsidRPr="00336D62">
        <w:rPr>
          <w:b/>
        </w:rPr>
        <w:t xml:space="preserve">о случаях </w:t>
      </w:r>
      <w:r>
        <w:rPr>
          <w:b/>
        </w:rPr>
        <w:t xml:space="preserve">бытового </w:t>
      </w:r>
      <w:r w:rsidRPr="00336D62">
        <w:rPr>
          <w:b/>
        </w:rPr>
        <w:t xml:space="preserve">и сексуального насилия посредством </w:t>
      </w:r>
      <w:proofErr w:type="spellStart"/>
      <w:r w:rsidRPr="00336D62">
        <w:rPr>
          <w:b/>
        </w:rPr>
        <w:t>девиктимизации</w:t>
      </w:r>
      <w:proofErr w:type="spellEnd"/>
      <w:r w:rsidRPr="00336D62">
        <w:rPr>
          <w:b/>
        </w:rPr>
        <w:t xml:space="preserve"> жертв и повышения уровня информированности об уголовно наказуемом характере таких де</w:t>
      </w:r>
      <w:r w:rsidRPr="00336D62">
        <w:rPr>
          <w:b/>
        </w:rPr>
        <w:t>я</w:t>
      </w:r>
      <w:r w:rsidRPr="00336D62">
        <w:rPr>
          <w:b/>
        </w:rPr>
        <w:t>ний;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f</w:t>
      </w:r>
      <w:r w:rsidRPr="00336D62">
        <w:rPr>
          <w:b/>
        </w:rPr>
        <w:t>)</w:t>
      </w:r>
      <w:r w:rsidRPr="00336D62">
        <w:rPr>
          <w:b/>
        </w:rPr>
        <w:tab/>
        <w:t>обеспечить надлежащую помощь и защиту женщинам, постр</w:t>
      </w:r>
      <w:r w:rsidRPr="00336D62">
        <w:rPr>
          <w:b/>
        </w:rPr>
        <w:t>а</w:t>
      </w:r>
      <w:r w:rsidRPr="00336D62">
        <w:rPr>
          <w:b/>
        </w:rPr>
        <w:t>давшим от насилия</w:t>
      </w:r>
      <w:r>
        <w:rPr>
          <w:b/>
        </w:rPr>
        <w:t xml:space="preserve"> посредством </w:t>
      </w:r>
      <w:r w:rsidRPr="00336D62">
        <w:rPr>
          <w:b/>
        </w:rPr>
        <w:t>укреп</w:t>
      </w:r>
      <w:r>
        <w:rPr>
          <w:b/>
        </w:rPr>
        <w:t xml:space="preserve">ления </w:t>
      </w:r>
      <w:r w:rsidRPr="00336D62">
        <w:rPr>
          <w:b/>
        </w:rPr>
        <w:t>потенциал</w:t>
      </w:r>
      <w:r>
        <w:rPr>
          <w:b/>
        </w:rPr>
        <w:t>а</w:t>
      </w:r>
      <w:r w:rsidRPr="00336D62">
        <w:rPr>
          <w:b/>
        </w:rPr>
        <w:t xml:space="preserve"> "кризисных ко</w:t>
      </w:r>
      <w:r w:rsidRPr="00336D62">
        <w:rPr>
          <w:b/>
        </w:rPr>
        <w:t>м</w:t>
      </w:r>
      <w:r w:rsidRPr="00336D62">
        <w:rPr>
          <w:b/>
        </w:rPr>
        <w:t>нат" в территориальных центрах социального обслуживания населения, увелич</w:t>
      </w:r>
      <w:r>
        <w:rPr>
          <w:b/>
        </w:rPr>
        <w:t xml:space="preserve">ения </w:t>
      </w:r>
      <w:r w:rsidRPr="00336D62">
        <w:rPr>
          <w:b/>
        </w:rPr>
        <w:t>числ</w:t>
      </w:r>
      <w:r>
        <w:rPr>
          <w:b/>
        </w:rPr>
        <w:t>а</w:t>
      </w:r>
      <w:r w:rsidRPr="00336D62">
        <w:rPr>
          <w:b/>
        </w:rPr>
        <w:t xml:space="preserve"> государственных приютов для подвергшихся изби</w:t>
      </w:r>
      <w:r w:rsidRPr="00336D62">
        <w:rPr>
          <w:b/>
        </w:rPr>
        <w:t>е</w:t>
      </w:r>
      <w:r w:rsidRPr="00336D62">
        <w:rPr>
          <w:b/>
        </w:rPr>
        <w:t>нию женщин и девочек, расшир</w:t>
      </w:r>
      <w:r>
        <w:rPr>
          <w:b/>
        </w:rPr>
        <w:t xml:space="preserve">ения </w:t>
      </w:r>
      <w:r w:rsidRPr="00336D62">
        <w:rPr>
          <w:b/>
        </w:rPr>
        <w:t>сотрудничеств</w:t>
      </w:r>
      <w:r>
        <w:rPr>
          <w:b/>
        </w:rPr>
        <w:t>а</w:t>
      </w:r>
      <w:r w:rsidRPr="00336D62">
        <w:rPr>
          <w:b/>
        </w:rPr>
        <w:t xml:space="preserve"> с НПО, предоставляющ</w:t>
      </w:r>
      <w:r w:rsidRPr="00336D62">
        <w:rPr>
          <w:b/>
        </w:rPr>
        <w:t>и</w:t>
      </w:r>
      <w:r w:rsidRPr="00336D62">
        <w:rPr>
          <w:b/>
        </w:rPr>
        <w:t>ми жертвам убежище и реабилитационные услуги, и их финансиров</w:t>
      </w:r>
      <w:r w:rsidRPr="00336D62">
        <w:rPr>
          <w:b/>
        </w:rPr>
        <w:t>а</w:t>
      </w:r>
      <w:r w:rsidRPr="00336D62">
        <w:rPr>
          <w:b/>
        </w:rPr>
        <w:t>ни</w:t>
      </w:r>
      <w:r>
        <w:rPr>
          <w:b/>
        </w:rPr>
        <w:t>я</w:t>
      </w:r>
      <w:r w:rsidRPr="00336D62">
        <w:rPr>
          <w:b/>
        </w:rPr>
        <w:t>, а также активиз</w:t>
      </w:r>
      <w:r>
        <w:rPr>
          <w:b/>
        </w:rPr>
        <w:t xml:space="preserve">ации </w:t>
      </w:r>
      <w:r w:rsidRPr="00336D62">
        <w:rPr>
          <w:b/>
        </w:rPr>
        <w:t xml:space="preserve">программы </w:t>
      </w:r>
      <w:r>
        <w:rPr>
          <w:b/>
        </w:rPr>
        <w:t xml:space="preserve">по </w:t>
      </w:r>
      <w:r w:rsidRPr="00336D62">
        <w:rPr>
          <w:b/>
        </w:rPr>
        <w:t>реабилит</w:t>
      </w:r>
      <w:r w:rsidRPr="00336D62">
        <w:rPr>
          <w:b/>
        </w:rPr>
        <w:t>а</w:t>
      </w:r>
      <w:r w:rsidRPr="00336D62">
        <w:rPr>
          <w:b/>
        </w:rPr>
        <w:t>ции алкоголиков;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g</w:t>
      </w:r>
      <w:r w:rsidRPr="00336D62">
        <w:rPr>
          <w:b/>
        </w:rPr>
        <w:t>)</w:t>
      </w:r>
      <w:r w:rsidRPr="00336D62">
        <w:rPr>
          <w:b/>
        </w:rPr>
        <w:tab/>
        <w:t xml:space="preserve">собрать статистические данные </w:t>
      </w:r>
      <w:r>
        <w:rPr>
          <w:b/>
        </w:rPr>
        <w:t xml:space="preserve">о случаях бытового </w:t>
      </w:r>
      <w:r w:rsidRPr="00336D62">
        <w:rPr>
          <w:b/>
        </w:rPr>
        <w:t>и сексуал</w:t>
      </w:r>
      <w:r w:rsidRPr="00336D62">
        <w:rPr>
          <w:b/>
        </w:rPr>
        <w:t>ь</w:t>
      </w:r>
      <w:r w:rsidRPr="00336D62">
        <w:rPr>
          <w:b/>
        </w:rPr>
        <w:t>ного насилия в разбивке по признакам пола, возраста и связей между жертвой и с</w:t>
      </w:r>
      <w:r w:rsidRPr="00336D62">
        <w:rPr>
          <w:b/>
        </w:rPr>
        <w:t>о</w:t>
      </w:r>
      <w:r w:rsidRPr="00336D62">
        <w:rPr>
          <w:b/>
        </w:rPr>
        <w:t>вершившим насилие лицом.</w:t>
      </w:r>
    </w:p>
    <w:p w:rsidR="0008692F" w:rsidRPr="00BA1D52" w:rsidRDefault="0008692F" w:rsidP="0008692F">
      <w:pPr>
        <w:pStyle w:val="H23GR0"/>
      </w:pPr>
      <w:r w:rsidRPr="00BA1D52">
        <w:tab/>
      </w:r>
      <w:r w:rsidRPr="00BA1D52">
        <w:tab/>
        <w:t>Торговля людьми и эксплуатация проституции</w:t>
      </w:r>
    </w:p>
    <w:p w:rsidR="0008692F" w:rsidRPr="006C46D1" w:rsidRDefault="0008692F" w:rsidP="0008692F">
      <w:pPr>
        <w:pStyle w:val="SingleTxtGR"/>
      </w:pPr>
      <w:r w:rsidRPr="006C46D1">
        <w:t>21.</w:t>
      </w:r>
      <w:r w:rsidRPr="006C46D1">
        <w:tab/>
        <w:t>Отмечая, что государство-участник уделяет самое приоритетное вним</w:t>
      </w:r>
      <w:r w:rsidRPr="006C46D1">
        <w:t>а</w:t>
      </w:r>
      <w:r w:rsidRPr="006C46D1">
        <w:t>ние борьбе с торговлей людьми, в частности женщинами и детьми, Комитет по-прежнему обеспокоен тем, что, как сообща</w:t>
      </w:r>
      <w:r>
        <w:t>е</w:t>
      </w:r>
      <w:r w:rsidRPr="006C46D1">
        <w:t>тся, не принимаются превенти</w:t>
      </w:r>
      <w:r w:rsidRPr="006C46D1">
        <w:t>в</w:t>
      </w:r>
      <w:r w:rsidRPr="006C46D1">
        <w:t>ные меры для ликвидации коренных причин торговли людьми, в том числе ее те</w:t>
      </w:r>
      <w:r w:rsidRPr="006C46D1">
        <w:t>с</w:t>
      </w:r>
      <w:r w:rsidRPr="006C46D1">
        <w:t xml:space="preserve">ной связи с проституцией и сексуальной эксплуатацией женщин и девочек, </w:t>
      </w:r>
      <w:r>
        <w:t>а также тем, что не обеспечиваются помощь, реабилитационные услуги, защита и временное убежище, особенно жертвам</w:t>
      </w:r>
      <w:r w:rsidRPr="006C46D1">
        <w:t xml:space="preserve"> торговли, которые не могут или не х</w:t>
      </w:r>
      <w:r w:rsidRPr="006C46D1">
        <w:t>о</w:t>
      </w:r>
      <w:r w:rsidRPr="006C46D1">
        <w:t xml:space="preserve">тят сотрудничать с осуществляющими уголовное преследование органами, и </w:t>
      </w:r>
      <w:r>
        <w:t xml:space="preserve">что </w:t>
      </w:r>
      <w:r w:rsidRPr="006C46D1">
        <w:t>недостаточн</w:t>
      </w:r>
      <w:r>
        <w:t xml:space="preserve">о </w:t>
      </w:r>
      <w:r w:rsidRPr="006C46D1">
        <w:t>финансир</w:t>
      </w:r>
      <w:r>
        <w:t xml:space="preserve">уются </w:t>
      </w:r>
      <w:r w:rsidRPr="006C46D1">
        <w:t>НПО, предоставляющи</w:t>
      </w:r>
      <w:r>
        <w:t>е</w:t>
      </w:r>
      <w:r w:rsidRPr="006C46D1">
        <w:t xml:space="preserve"> помощь и време</w:t>
      </w:r>
      <w:r w:rsidRPr="006C46D1">
        <w:t>н</w:t>
      </w:r>
      <w:r w:rsidRPr="006C46D1">
        <w:t>н</w:t>
      </w:r>
      <w:r>
        <w:t xml:space="preserve">ое убежище </w:t>
      </w:r>
      <w:r w:rsidRPr="006C46D1">
        <w:t>жертвам торговли людьми, и с ними</w:t>
      </w:r>
      <w:r>
        <w:t xml:space="preserve"> не обеспечивается надлежащее сотрудничество.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t>22.</w:t>
      </w:r>
      <w:r w:rsidRPr="00336D62">
        <w:rPr>
          <w:b/>
        </w:rPr>
        <w:tab/>
        <w:t>Комитет рекомендует государству-участнику: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a</w:t>
      </w:r>
      <w:r w:rsidRPr="00336D62">
        <w:rPr>
          <w:b/>
        </w:rPr>
        <w:t>)</w:t>
      </w:r>
      <w:r w:rsidRPr="00336D62">
        <w:rPr>
          <w:b/>
        </w:rPr>
        <w:tab/>
        <w:t xml:space="preserve">активизировать его усилия </w:t>
      </w:r>
      <w:r>
        <w:rPr>
          <w:b/>
        </w:rPr>
        <w:t xml:space="preserve">для </w:t>
      </w:r>
      <w:r w:rsidRPr="00336D62">
        <w:rPr>
          <w:b/>
        </w:rPr>
        <w:t>принятия законопроекта о пр</w:t>
      </w:r>
      <w:r w:rsidRPr="00336D62">
        <w:rPr>
          <w:b/>
        </w:rPr>
        <w:t>о</w:t>
      </w:r>
      <w:r w:rsidRPr="00336D62">
        <w:rPr>
          <w:b/>
        </w:rPr>
        <w:t>тиводействии торговл</w:t>
      </w:r>
      <w:r>
        <w:rPr>
          <w:b/>
        </w:rPr>
        <w:t>е</w:t>
      </w:r>
      <w:r w:rsidRPr="00336D62">
        <w:rPr>
          <w:b/>
        </w:rPr>
        <w:t xml:space="preserve"> людьми;</w:t>
      </w:r>
    </w:p>
    <w:p w:rsidR="0008692F" w:rsidRPr="00336D62" w:rsidRDefault="0008692F" w:rsidP="0008692F">
      <w:pPr>
        <w:pStyle w:val="SingleTxtGR"/>
        <w:rPr>
          <w:b/>
        </w:rPr>
      </w:pPr>
      <w:r w:rsidRPr="00336D62">
        <w:rPr>
          <w:b/>
        </w:rPr>
        <w:tab/>
      </w:r>
      <w:r w:rsidRPr="00336D62">
        <w:rPr>
          <w:b/>
          <w:lang w:val="en-US"/>
        </w:rPr>
        <w:t>b</w:t>
      </w:r>
      <w:r w:rsidRPr="00336D62">
        <w:rPr>
          <w:b/>
        </w:rPr>
        <w:t>)</w:t>
      </w:r>
      <w:r w:rsidRPr="00336D62">
        <w:rPr>
          <w:b/>
        </w:rPr>
        <w:tab/>
        <w:t>принять превентивные меры для ликвидации коренных пр</w:t>
      </w:r>
      <w:r w:rsidRPr="00336D62">
        <w:rPr>
          <w:b/>
        </w:rPr>
        <w:t>и</w:t>
      </w:r>
      <w:r w:rsidRPr="00336D62">
        <w:rPr>
          <w:b/>
        </w:rPr>
        <w:t>чин торговли женщинами и девочками, в частности ее тесной связи с пр</w:t>
      </w:r>
      <w:r w:rsidRPr="00336D62">
        <w:rPr>
          <w:b/>
        </w:rPr>
        <w:t>о</w:t>
      </w:r>
      <w:r w:rsidRPr="00336D62">
        <w:rPr>
          <w:b/>
        </w:rPr>
        <w:t xml:space="preserve">ституцией, сексуальной эксплуатацией и </w:t>
      </w:r>
      <w:r>
        <w:rPr>
          <w:b/>
        </w:rPr>
        <w:t>бытов</w:t>
      </w:r>
      <w:r w:rsidR="00BC218B">
        <w:rPr>
          <w:b/>
        </w:rPr>
        <w:t>ы</w:t>
      </w:r>
      <w:r>
        <w:rPr>
          <w:b/>
        </w:rPr>
        <w:t xml:space="preserve">м </w:t>
      </w:r>
      <w:r w:rsidRPr="00336D62">
        <w:rPr>
          <w:b/>
        </w:rPr>
        <w:t xml:space="preserve">насилием, в том числе с помощью программ социальной реабилитации и </w:t>
      </w:r>
      <w:proofErr w:type="spellStart"/>
      <w:r w:rsidRPr="00336D62">
        <w:rPr>
          <w:b/>
        </w:rPr>
        <w:t>реинтеграции</w:t>
      </w:r>
      <w:proofErr w:type="spellEnd"/>
      <w:r w:rsidRPr="00336D62">
        <w:rPr>
          <w:b/>
        </w:rPr>
        <w:t xml:space="preserve">, и </w:t>
      </w:r>
      <w:r>
        <w:rPr>
          <w:b/>
        </w:rPr>
        <w:t>предст</w:t>
      </w:r>
      <w:r>
        <w:rPr>
          <w:b/>
        </w:rPr>
        <w:t>а</w:t>
      </w:r>
      <w:r>
        <w:rPr>
          <w:b/>
        </w:rPr>
        <w:t xml:space="preserve">вить </w:t>
      </w:r>
      <w:r w:rsidRPr="00336D62">
        <w:rPr>
          <w:b/>
        </w:rPr>
        <w:t>Комитет</w:t>
      </w:r>
      <w:r>
        <w:rPr>
          <w:b/>
        </w:rPr>
        <w:t xml:space="preserve">у соответствующую информацию </w:t>
      </w:r>
      <w:r w:rsidRPr="00336D62">
        <w:rPr>
          <w:b/>
        </w:rPr>
        <w:t>в его следующем докл</w:t>
      </w:r>
      <w:r w:rsidRPr="00336D62">
        <w:rPr>
          <w:b/>
        </w:rPr>
        <w:t>а</w:t>
      </w:r>
      <w:r w:rsidRPr="00336D62">
        <w:rPr>
          <w:b/>
        </w:rPr>
        <w:t>де;</w:t>
      </w:r>
    </w:p>
    <w:p w:rsidR="00147177" w:rsidRPr="002E3B50" w:rsidRDefault="00147177" w:rsidP="00147177">
      <w:pPr>
        <w:pStyle w:val="SingleTxtGR"/>
        <w:rPr>
          <w:b/>
        </w:rPr>
      </w:pPr>
      <w:r w:rsidRPr="002E3B50">
        <w:rPr>
          <w:b/>
        </w:rPr>
        <w:tab/>
        <w:t>с)</w:t>
      </w:r>
      <w:r w:rsidRPr="002E3B50">
        <w:rPr>
          <w:b/>
        </w:rPr>
        <w:tab/>
        <w:t>обеспечить надлежащую помощь и защиту всем жертвам то</w:t>
      </w:r>
      <w:r w:rsidRPr="002E3B50">
        <w:rPr>
          <w:b/>
        </w:rPr>
        <w:t>р</w:t>
      </w:r>
      <w:r w:rsidRPr="002E3B50">
        <w:rPr>
          <w:b/>
        </w:rPr>
        <w:t>говли людьми, а также предоставить временный вид на жительство жер</w:t>
      </w:r>
      <w:r w:rsidRPr="002E3B50">
        <w:rPr>
          <w:b/>
        </w:rPr>
        <w:t>т</w:t>
      </w:r>
      <w:r w:rsidRPr="002E3B50">
        <w:rPr>
          <w:b/>
        </w:rPr>
        <w:t>вам из третьих стран, независимо от их способности или желания сотру</w:t>
      </w:r>
      <w:r w:rsidRPr="002E3B50">
        <w:rPr>
          <w:b/>
        </w:rPr>
        <w:t>д</w:t>
      </w:r>
      <w:r w:rsidRPr="002E3B50">
        <w:rPr>
          <w:b/>
        </w:rPr>
        <w:t>ничать с органами, осуществляющими судебное преследование торговцев людьми;</w:t>
      </w:r>
    </w:p>
    <w:p w:rsidR="00147177" w:rsidRPr="002E3B50" w:rsidRDefault="00147177" w:rsidP="00147177">
      <w:pPr>
        <w:pStyle w:val="SingleTxtGR"/>
        <w:rPr>
          <w:b/>
        </w:rPr>
      </w:pPr>
      <w:r w:rsidRPr="002E3B50">
        <w:rPr>
          <w:b/>
        </w:rPr>
        <w:tab/>
      </w:r>
      <w:r w:rsidRPr="002E3B50">
        <w:rPr>
          <w:b/>
          <w:lang w:val="en-US"/>
        </w:rPr>
        <w:t>d</w:t>
      </w:r>
      <w:r w:rsidRPr="002E3B50">
        <w:rPr>
          <w:b/>
        </w:rPr>
        <w:t>)</w:t>
      </w:r>
      <w:r w:rsidRPr="002E3B50">
        <w:rPr>
          <w:b/>
        </w:rPr>
        <w:tab/>
        <w:t>увеличить число временных государственных приютов для жертв торговли людьми и повысить уровень реагирования территориал</w:t>
      </w:r>
      <w:r w:rsidRPr="002E3B50">
        <w:rPr>
          <w:b/>
        </w:rPr>
        <w:t>ь</w:t>
      </w:r>
      <w:r w:rsidRPr="002E3B50">
        <w:rPr>
          <w:b/>
        </w:rPr>
        <w:t>ных центров на их потребности;</w:t>
      </w:r>
    </w:p>
    <w:p w:rsidR="00147177" w:rsidRPr="002E3B50" w:rsidRDefault="00147177" w:rsidP="00147177">
      <w:pPr>
        <w:pStyle w:val="SingleTxtGR"/>
      </w:pPr>
      <w:r w:rsidRPr="002E3B50">
        <w:rPr>
          <w:b/>
        </w:rPr>
        <w:tab/>
        <w:t>е)</w:t>
      </w:r>
      <w:r w:rsidRPr="002E3B50">
        <w:rPr>
          <w:b/>
        </w:rPr>
        <w:tab/>
        <w:t>расширить сотрудничество с НПО, предоставляющими жер</w:t>
      </w:r>
      <w:r w:rsidRPr="002E3B50">
        <w:rPr>
          <w:b/>
        </w:rPr>
        <w:t>т</w:t>
      </w:r>
      <w:r w:rsidRPr="002E3B50">
        <w:rPr>
          <w:b/>
        </w:rPr>
        <w:t xml:space="preserve">вам торговли людьми временное убежище и услуги в целях реабилитации и </w:t>
      </w:r>
      <w:proofErr w:type="spellStart"/>
      <w:r w:rsidRPr="002E3B50">
        <w:rPr>
          <w:b/>
        </w:rPr>
        <w:t>реинт</w:t>
      </w:r>
      <w:r w:rsidRPr="002E3B50">
        <w:rPr>
          <w:b/>
        </w:rPr>
        <w:t>е</w:t>
      </w:r>
      <w:r w:rsidRPr="002E3B50">
        <w:rPr>
          <w:b/>
        </w:rPr>
        <w:t>грации</w:t>
      </w:r>
      <w:proofErr w:type="spellEnd"/>
      <w:r w:rsidRPr="002E3B50">
        <w:rPr>
          <w:b/>
        </w:rPr>
        <w:t>, а также увеличить их финансирование.</w:t>
      </w:r>
    </w:p>
    <w:p w:rsidR="00147177" w:rsidRPr="002E3B50" w:rsidRDefault="00147177" w:rsidP="00147177">
      <w:pPr>
        <w:pStyle w:val="H23GR0"/>
      </w:pPr>
      <w:r>
        <w:tab/>
      </w:r>
      <w:r>
        <w:tab/>
      </w:r>
      <w:r w:rsidRPr="002E3B50">
        <w:t>Участие в политической и общественной жизни</w:t>
      </w:r>
    </w:p>
    <w:p w:rsidR="00147177" w:rsidRPr="002E3B50" w:rsidRDefault="00147177" w:rsidP="00147177">
      <w:pPr>
        <w:pStyle w:val="SingleTxtGR"/>
      </w:pPr>
      <w:r w:rsidRPr="002E3B50">
        <w:t>23.</w:t>
      </w:r>
      <w:r w:rsidRPr="002E3B50">
        <w:tab/>
        <w:t>Признавая последовательное повышение уровня представительства же</w:t>
      </w:r>
      <w:r w:rsidRPr="002E3B50">
        <w:t>н</w:t>
      </w:r>
      <w:r w:rsidRPr="002E3B50">
        <w:t xml:space="preserve">щин в Национальном собрании и </w:t>
      </w:r>
      <w:r>
        <w:t>местных</w:t>
      </w:r>
      <w:r w:rsidRPr="002E3B50">
        <w:t xml:space="preserve"> советах, Комитет </w:t>
      </w:r>
      <w:r>
        <w:t>вновь выражает</w:t>
      </w:r>
      <w:r w:rsidRPr="002E3B50">
        <w:t xml:space="preserve"> </w:t>
      </w:r>
      <w:r>
        <w:t>о</w:t>
      </w:r>
      <w:r w:rsidRPr="002E3B50">
        <w:t>беспоко</w:t>
      </w:r>
      <w:r>
        <w:t>енность</w:t>
      </w:r>
      <w:r w:rsidRPr="002E3B50">
        <w:t xml:space="preserve"> в связи с тем, что женщины по-прежнему </w:t>
      </w:r>
      <w:r>
        <w:t>недостаточно</w:t>
      </w:r>
      <w:r w:rsidRPr="002E3B50">
        <w:t xml:space="preserve"> пре</w:t>
      </w:r>
      <w:r w:rsidRPr="002E3B50">
        <w:t>д</w:t>
      </w:r>
      <w:r w:rsidRPr="002E3B50">
        <w:t xml:space="preserve">ставлены на высоких должностях в правительстве, судебных органах и </w:t>
      </w:r>
      <w:r>
        <w:t xml:space="preserve">на </w:t>
      </w:r>
      <w:r w:rsidRPr="002E3B50">
        <w:t>д</w:t>
      </w:r>
      <w:r w:rsidRPr="002E3B50">
        <w:t>и</w:t>
      </w:r>
      <w:r w:rsidRPr="002E3B50">
        <w:t xml:space="preserve">пломатической службе. В этой связи Комитет отмечает, что </w:t>
      </w:r>
      <w:r>
        <w:t>среди</w:t>
      </w:r>
      <w:r w:rsidRPr="002E3B50">
        <w:t xml:space="preserve"> 24 министров нынешнего правительства </w:t>
      </w:r>
      <w:r>
        <w:t>насчитывается лишь одна</w:t>
      </w:r>
      <w:r w:rsidRPr="002E3B50">
        <w:t xml:space="preserve"> женщина и что среди рук</w:t>
      </w:r>
      <w:r w:rsidRPr="002E3B50">
        <w:t>о</w:t>
      </w:r>
      <w:r w:rsidRPr="002E3B50">
        <w:t>водителей областей</w:t>
      </w:r>
      <w:r w:rsidRPr="0038136A">
        <w:t xml:space="preserve"> </w:t>
      </w:r>
      <w:r w:rsidRPr="002E3B50">
        <w:t>женщин</w:t>
      </w:r>
      <w:r w:rsidRPr="0038136A">
        <w:t xml:space="preserve"> </w:t>
      </w:r>
      <w:r w:rsidRPr="002E3B50">
        <w:t>нет. Он выражает озабоченность тем, что полн</w:t>
      </w:r>
      <w:r w:rsidRPr="002E3B50">
        <w:t>о</w:t>
      </w:r>
      <w:r w:rsidRPr="002E3B50">
        <w:t>правному участию женщин в политической жизни препятствуют такие систе</w:t>
      </w:r>
      <w:r w:rsidRPr="002E3B50">
        <w:t>м</w:t>
      </w:r>
      <w:r w:rsidRPr="002E3B50">
        <w:t xml:space="preserve">ные </w:t>
      </w:r>
      <w:r>
        <w:t>барьеры</w:t>
      </w:r>
      <w:r w:rsidRPr="002E3B50">
        <w:t>, как недостаток времени и денег, предосудительно</w:t>
      </w:r>
      <w:r>
        <w:t>е</w:t>
      </w:r>
      <w:r w:rsidRPr="002E3B50">
        <w:t xml:space="preserve"> отношени</w:t>
      </w:r>
      <w:r>
        <w:t>е</w:t>
      </w:r>
      <w:r w:rsidRPr="002E3B50">
        <w:t xml:space="preserve"> к женщинам-политикам, недостаточное представительство в средствах масс</w:t>
      </w:r>
      <w:r w:rsidRPr="002E3B50">
        <w:t>о</w:t>
      </w:r>
      <w:r w:rsidRPr="002E3B50">
        <w:t xml:space="preserve">вой информации и отсутствие доступа к мужским политическим кругам. Комитет также с беспокойством принимает к сведению сообщения о том, что в 2008 году в Палату представителей не было </w:t>
      </w:r>
      <w:r>
        <w:t>из</w:t>
      </w:r>
      <w:r w:rsidRPr="002E3B50">
        <w:t>брано ни одной женщины из числа незав</w:t>
      </w:r>
      <w:r w:rsidRPr="002E3B50">
        <w:t>и</w:t>
      </w:r>
      <w:r w:rsidRPr="002E3B50">
        <w:t>симых кандидатов или кандидатов от оппозиции и что в избирательных пр</w:t>
      </w:r>
      <w:r w:rsidRPr="002E3B50">
        <w:t>о</w:t>
      </w:r>
      <w:r w:rsidRPr="002E3B50">
        <w:t xml:space="preserve">граммах женщин-кандидатов вопросы </w:t>
      </w:r>
      <w:proofErr w:type="spellStart"/>
      <w:r w:rsidRPr="002E3B50">
        <w:t>гендерного</w:t>
      </w:r>
      <w:proofErr w:type="spellEnd"/>
      <w:r w:rsidRPr="002E3B50">
        <w:t xml:space="preserve"> равенства не занимают до</w:t>
      </w:r>
      <w:r w:rsidRPr="002E3B50">
        <w:t>с</w:t>
      </w:r>
      <w:r w:rsidRPr="002E3B50">
        <w:t xml:space="preserve">тойного места. </w:t>
      </w:r>
    </w:p>
    <w:p w:rsidR="00147177" w:rsidRPr="00246D7C" w:rsidRDefault="00147177" w:rsidP="00147177">
      <w:pPr>
        <w:pStyle w:val="SingleTxtGR"/>
        <w:rPr>
          <w:b/>
        </w:rPr>
      </w:pPr>
      <w:r w:rsidRPr="00322198">
        <w:t>24.</w:t>
      </w:r>
      <w:r w:rsidRPr="00322198">
        <w:tab/>
      </w:r>
      <w:r w:rsidRPr="00246D7C">
        <w:rPr>
          <w:b/>
        </w:rPr>
        <w:t>Комитет рекомендует государству-участнику:</w:t>
      </w:r>
    </w:p>
    <w:p w:rsidR="00147177" w:rsidRPr="00246D7C" w:rsidRDefault="00147177" w:rsidP="00147177">
      <w:pPr>
        <w:pStyle w:val="SingleTxtGR"/>
        <w:rPr>
          <w:b/>
        </w:rPr>
      </w:pPr>
      <w:r w:rsidRPr="00246D7C">
        <w:rPr>
          <w:b/>
        </w:rPr>
        <w:tab/>
        <w:t>а)</w:t>
      </w:r>
      <w:r w:rsidRPr="00246D7C">
        <w:rPr>
          <w:b/>
        </w:rPr>
        <w:tab/>
        <w:t>принять, в соответствии с пунктом 1 статьи 4 Конвенции и принятой Комитетом Общей рекомендацией № 25 (2004 год</w:t>
      </w:r>
      <w:r w:rsidR="009E0179">
        <w:rPr>
          <w:b/>
        </w:rPr>
        <w:t>а</w:t>
      </w:r>
      <w:r w:rsidRPr="00246D7C">
        <w:rPr>
          <w:b/>
        </w:rPr>
        <w:t>), такие вр</w:t>
      </w:r>
      <w:r w:rsidRPr="00246D7C">
        <w:rPr>
          <w:b/>
        </w:rPr>
        <w:t>е</w:t>
      </w:r>
      <w:r w:rsidRPr="00246D7C">
        <w:rPr>
          <w:b/>
        </w:rPr>
        <w:t>менные специальные меры, как введение обязательных квот для избрания определенного числа женщин-кандидатов от политических партий, труд</w:t>
      </w:r>
      <w:r w:rsidRPr="00246D7C">
        <w:rPr>
          <w:b/>
        </w:rPr>
        <w:t>о</w:t>
      </w:r>
      <w:r w:rsidRPr="00246D7C">
        <w:rPr>
          <w:b/>
        </w:rPr>
        <w:t xml:space="preserve">вых коллективов и инициативных групп, а также введение системы </w:t>
      </w:r>
      <w:proofErr w:type="spellStart"/>
      <w:r w:rsidRPr="00246D7C">
        <w:rPr>
          <w:b/>
        </w:rPr>
        <w:t>ге</w:t>
      </w:r>
      <w:r w:rsidRPr="00246D7C">
        <w:rPr>
          <w:b/>
        </w:rPr>
        <w:t>н</w:t>
      </w:r>
      <w:r w:rsidRPr="00246D7C">
        <w:rPr>
          <w:b/>
        </w:rPr>
        <w:t>дерного</w:t>
      </w:r>
      <w:proofErr w:type="spellEnd"/>
      <w:r w:rsidRPr="00246D7C">
        <w:rPr>
          <w:b/>
        </w:rPr>
        <w:t xml:space="preserve"> паритета для лиц, назначаемых на политические должности, в ц</w:t>
      </w:r>
      <w:r w:rsidRPr="00246D7C">
        <w:rPr>
          <w:b/>
        </w:rPr>
        <w:t>е</w:t>
      </w:r>
      <w:r w:rsidRPr="00246D7C">
        <w:rPr>
          <w:b/>
        </w:rPr>
        <w:t>лях обеспечения равного представительства мужчин и женщин на изб</w:t>
      </w:r>
      <w:r w:rsidRPr="00246D7C">
        <w:rPr>
          <w:b/>
        </w:rPr>
        <w:t>и</w:t>
      </w:r>
      <w:r w:rsidRPr="00246D7C">
        <w:rPr>
          <w:b/>
        </w:rPr>
        <w:t>раемых и назначаемых политических должностях, в том числе директи</w:t>
      </w:r>
      <w:r w:rsidRPr="00246D7C">
        <w:rPr>
          <w:b/>
        </w:rPr>
        <w:t>в</w:t>
      </w:r>
      <w:r w:rsidRPr="00246D7C">
        <w:rPr>
          <w:b/>
        </w:rPr>
        <w:t>ных должн</w:t>
      </w:r>
      <w:r w:rsidRPr="00246D7C">
        <w:rPr>
          <w:b/>
        </w:rPr>
        <w:t>о</w:t>
      </w:r>
      <w:r w:rsidRPr="00246D7C">
        <w:rPr>
          <w:b/>
        </w:rPr>
        <w:t>стях;</w:t>
      </w:r>
    </w:p>
    <w:p w:rsidR="00147177" w:rsidRPr="00246D7C" w:rsidRDefault="00147177" w:rsidP="00147177">
      <w:pPr>
        <w:pStyle w:val="SingleTxtGR"/>
        <w:rPr>
          <w:b/>
        </w:rPr>
      </w:pPr>
      <w:r w:rsidRPr="00246D7C">
        <w:rPr>
          <w:b/>
        </w:rPr>
        <w:tab/>
      </w:r>
      <w:r w:rsidRPr="00246D7C">
        <w:rPr>
          <w:b/>
          <w:lang w:val="en-US"/>
        </w:rPr>
        <w:t>b</w:t>
      </w:r>
      <w:r w:rsidRPr="00246D7C">
        <w:rPr>
          <w:b/>
        </w:rPr>
        <w:t>)</w:t>
      </w:r>
      <w:r w:rsidRPr="00246D7C">
        <w:rPr>
          <w:b/>
        </w:rPr>
        <w:tab/>
        <w:t xml:space="preserve">организовать подготовку по вопросам </w:t>
      </w:r>
      <w:proofErr w:type="spellStart"/>
      <w:r w:rsidRPr="00246D7C">
        <w:rPr>
          <w:b/>
        </w:rPr>
        <w:t>гендерного</w:t>
      </w:r>
      <w:proofErr w:type="spellEnd"/>
      <w:r w:rsidRPr="00246D7C">
        <w:rPr>
          <w:b/>
        </w:rPr>
        <w:t xml:space="preserve"> равенства для политиков, журналистов и сотрудников директивных органов, особе</w:t>
      </w:r>
      <w:r w:rsidRPr="00246D7C">
        <w:rPr>
          <w:b/>
        </w:rPr>
        <w:t>н</w:t>
      </w:r>
      <w:r w:rsidRPr="00246D7C">
        <w:rPr>
          <w:b/>
        </w:rPr>
        <w:t>но из числа мужчин, в целях укрепления понимания того, что всесторо</w:t>
      </w:r>
      <w:r w:rsidRPr="00246D7C">
        <w:rPr>
          <w:b/>
        </w:rPr>
        <w:t>н</w:t>
      </w:r>
      <w:r w:rsidRPr="00246D7C">
        <w:rPr>
          <w:b/>
        </w:rPr>
        <w:t>нее, равное, свободное и демократическое участие мужчин и женщин в п</w:t>
      </w:r>
      <w:r w:rsidRPr="00246D7C">
        <w:rPr>
          <w:b/>
        </w:rPr>
        <w:t>о</w:t>
      </w:r>
      <w:r w:rsidRPr="00246D7C">
        <w:rPr>
          <w:b/>
        </w:rPr>
        <w:t>литической и общественной жизни является одним из необходимых усл</w:t>
      </w:r>
      <w:r w:rsidRPr="00246D7C">
        <w:rPr>
          <w:b/>
        </w:rPr>
        <w:t>о</w:t>
      </w:r>
      <w:r w:rsidRPr="00246D7C">
        <w:rPr>
          <w:b/>
        </w:rPr>
        <w:t>вий всеобъемлющего ос</w:t>
      </w:r>
      <w:r w:rsidRPr="00246D7C">
        <w:rPr>
          <w:b/>
        </w:rPr>
        <w:t>у</w:t>
      </w:r>
      <w:r w:rsidRPr="00246D7C">
        <w:rPr>
          <w:b/>
        </w:rPr>
        <w:t>ществления Конвенции;</w:t>
      </w:r>
    </w:p>
    <w:p w:rsidR="00147177" w:rsidRPr="002E3B50" w:rsidRDefault="00147177" w:rsidP="00147177">
      <w:pPr>
        <w:pStyle w:val="SingleTxtGR"/>
      </w:pPr>
      <w:r w:rsidRPr="00246D7C">
        <w:rPr>
          <w:b/>
        </w:rPr>
        <w:tab/>
        <w:t>с)</w:t>
      </w:r>
      <w:r w:rsidRPr="00246D7C">
        <w:rPr>
          <w:b/>
        </w:rPr>
        <w:tab/>
        <w:t>создать атмосферу, которая способствует свободному демокр</w:t>
      </w:r>
      <w:r w:rsidRPr="00246D7C">
        <w:rPr>
          <w:b/>
        </w:rPr>
        <w:t>а</w:t>
      </w:r>
      <w:r w:rsidRPr="00246D7C">
        <w:rPr>
          <w:b/>
        </w:rPr>
        <w:t>тическому соперничеству и обеспечивает равные условия для всех мужчин и женщин, выдвигающих свою кандидатуру на выборах, включая же</w:t>
      </w:r>
      <w:r w:rsidRPr="00246D7C">
        <w:rPr>
          <w:b/>
        </w:rPr>
        <w:t>н</w:t>
      </w:r>
      <w:r w:rsidRPr="00246D7C">
        <w:rPr>
          <w:b/>
        </w:rPr>
        <w:t>щин</w:t>
      </w:r>
      <w:r>
        <w:rPr>
          <w:b/>
        </w:rPr>
        <w:t xml:space="preserve"> − </w:t>
      </w:r>
      <w:r w:rsidRPr="00246D7C">
        <w:rPr>
          <w:b/>
        </w:rPr>
        <w:t>независимых кандидатов и женщин, принадлежащих к оппозицио</w:t>
      </w:r>
      <w:r w:rsidRPr="00246D7C">
        <w:rPr>
          <w:b/>
        </w:rPr>
        <w:t>н</w:t>
      </w:r>
      <w:r w:rsidRPr="00246D7C">
        <w:rPr>
          <w:b/>
        </w:rPr>
        <w:t>ным партиям.</w:t>
      </w:r>
    </w:p>
    <w:p w:rsidR="00147177" w:rsidRPr="002E3B50" w:rsidRDefault="00147177" w:rsidP="00147177">
      <w:pPr>
        <w:pStyle w:val="SingleTxtGR"/>
      </w:pPr>
      <w:r w:rsidRPr="002E3B50">
        <w:t>25.</w:t>
      </w:r>
      <w:r w:rsidRPr="002E3B50">
        <w:tab/>
        <w:t>Комитет серьезно обеспокоен массовыми арестами протестовавших лиц, включая многочисленных женщин, во время демонстраций, прошедших после президентских выборов в декабре 2010 года, а также сообщениями о бесчел</w:t>
      </w:r>
      <w:r w:rsidRPr="002E3B50">
        <w:t>о</w:t>
      </w:r>
      <w:r w:rsidRPr="002E3B50">
        <w:t>вечном и унижающем достоинство обращении с женщинами, подвергнутыми задержанию. Он выражает особое беспокойство в отношении двух журнал</w:t>
      </w:r>
      <w:r w:rsidRPr="002E3B50">
        <w:t>и</w:t>
      </w:r>
      <w:r w:rsidRPr="002E3B50">
        <w:t>сто</w:t>
      </w:r>
      <w:r>
        <w:t>к</w:t>
      </w:r>
      <w:r w:rsidRPr="002E3B50">
        <w:t xml:space="preserve"> независимых информационных изданий,</w:t>
      </w:r>
      <w:r w:rsidRPr="00B96FA6">
        <w:t xml:space="preserve"> </w:t>
      </w:r>
      <w:r w:rsidRPr="002E3B50">
        <w:t xml:space="preserve">Ирины </w:t>
      </w:r>
      <w:proofErr w:type="spellStart"/>
      <w:r w:rsidRPr="002E3B50">
        <w:t>Халип</w:t>
      </w:r>
      <w:proofErr w:type="spellEnd"/>
      <w:r w:rsidRPr="002E3B50">
        <w:t xml:space="preserve"> и Натальи </w:t>
      </w:r>
      <w:proofErr w:type="spellStart"/>
      <w:r w:rsidRPr="002E3B50">
        <w:t>Радзиной</w:t>
      </w:r>
      <w:proofErr w:type="spellEnd"/>
      <w:r>
        <w:t>, а </w:t>
      </w:r>
      <w:r w:rsidRPr="002E3B50">
        <w:t>также заместителя Председателя молодежной орган</w:t>
      </w:r>
      <w:r w:rsidRPr="002E3B50">
        <w:t>и</w:t>
      </w:r>
      <w:r w:rsidRPr="002E3B50">
        <w:t>зации "Молодой фронт"</w:t>
      </w:r>
      <w:r w:rsidRPr="00B96FA6">
        <w:t xml:space="preserve"> </w:t>
      </w:r>
      <w:r w:rsidRPr="002E3B50">
        <w:t xml:space="preserve">Анастасии </w:t>
      </w:r>
      <w:proofErr w:type="spellStart"/>
      <w:r w:rsidRPr="002E3B50">
        <w:t>Положанк</w:t>
      </w:r>
      <w:r>
        <w:t>о</w:t>
      </w:r>
      <w:proofErr w:type="spellEnd"/>
      <w:r w:rsidRPr="002E3B50">
        <w:t>, которые содержатся в следственном изоляторе КГБ в Минске по обвинениям в организации массовых беспорядков (статья 293 Уг</w:t>
      </w:r>
      <w:r w:rsidRPr="002E3B50">
        <w:t>о</w:t>
      </w:r>
      <w:r w:rsidRPr="002E3B50">
        <w:t>ловного кодекса), как сообщается, без конфиденциального до</w:t>
      </w:r>
      <w:r w:rsidRPr="002E3B50">
        <w:t>с</w:t>
      </w:r>
      <w:r w:rsidRPr="002E3B50">
        <w:t>тупа к адвокату и надлежащей медици</w:t>
      </w:r>
      <w:r w:rsidRPr="002E3B50">
        <w:t>н</w:t>
      </w:r>
      <w:r w:rsidRPr="002E3B50">
        <w:t>ской помощи.</w:t>
      </w:r>
    </w:p>
    <w:p w:rsidR="00147177" w:rsidRPr="00B96FA6" w:rsidRDefault="00147177" w:rsidP="00147177">
      <w:pPr>
        <w:pStyle w:val="SingleTxtGR"/>
        <w:rPr>
          <w:b/>
        </w:rPr>
      </w:pPr>
      <w:r w:rsidRPr="00322198">
        <w:t>26.</w:t>
      </w:r>
      <w:r w:rsidRPr="00322198">
        <w:tab/>
      </w:r>
      <w:r w:rsidRPr="00B96FA6">
        <w:rPr>
          <w:b/>
        </w:rPr>
        <w:t>Комитет настоятельно призывает государство-участник:</w:t>
      </w:r>
    </w:p>
    <w:p w:rsidR="00147177" w:rsidRPr="00B96FA6" w:rsidRDefault="00147177" w:rsidP="00147177">
      <w:pPr>
        <w:pStyle w:val="SingleTxtGR"/>
        <w:rPr>
          <w:b/>
        </w:rPr>
      </w:pPr>
      <w:r w:rsidRPr="00B96FA6">
        <w:rPr>
          <w:b/>
        </w:rPr>
        <w:tab/>
        <w:t>а)</w:t>
      </w:r>
      <w:r w:rsidRPr="00B96FA6">
        <w:rPr>
          <w:b/>
        </w:rPr>
        <w:tab/>
        <w:t>обеспечить, чтобы жалобы, поданные женщинами на прои</w:t>
      </w:r>
      <w:r w:rsidRPr="00B96FA6">
        <w:rPr>
          <w:b/>
        </w:rPr>
        <w:t>з</w:t>
      </w:r>
      <w:r w:rsidRPr="00B96FA6">
        <w:rPr>
          <w:b/>
        </w:rPr>
        <w:t>вольные аресты и задержания, а также на жестокое, бесчеловечное или унижающее достоинство обращение в связи с прези</w:t>
      </w:r>
      <w:r>
        <w:rPr>
          <w:b/>
        </w:rPr>
        <w:t>дентскими выборами 19 </w:t>
      </w:r>
      <w:r w:rsidRPr="00B96FA6">
        <w:rPr>
          <w:b/>
        </w:rPr>
        <w:t>декабря 2010 года, были оперативно и эффективно расследованы, чтобы государственные должн</w:t>
      </w:r>
      <w:r w:rsidRPr="00B96FA6">
        <w:rPr>
          <w:b/>
        </w:rPr>
        <w:t>о</w:t>
      </w:r>
      <w:r w:rsidRPr="00B96FA6">
        <w:rPr>
          <w:b/>
        </w:rPr>
        <w:t>стные лица, ответственные за такие деяния, были привлечены к ответственн</w:t>
      </w:r>
      <w:r w:rsidRPr="00B96FA6">
        <w:rPr>
          <w:b/>
        </w:rPr>
        <w:t>о</w:t>
      </w:r>
      <w:r w:rsidRPr="00B96FA6">
        <w:rPr>
          <w:b/>
        </w:rPr>
        <w:t>сти и надлежащим образом наказаны и чтобы жертвы получили надлежащую компенсацию за все нарушения их прав;</w:t>
      </w:r>
    </w:p>
    <w:p w:rsidR="00147177" w:rsidRPr="00B96FA6" w:rsidRDefault="00147177" w:rsidP="00147177">
      <w:pPr>
        <w:pStyle w:val="SingleTxtGR"/>
        <w:rPr>
          <w:b/>
        </w:rPr>
      </w:pPr>
      <w:r w:rsidRPr="00B96FA6">
        <w:rPr>
          <w:b/>
        </w:rPr>
        <w:tab/>
      </w:r>
      <w:r w:rsidRPr="00B96FA6">
        <w:rPr>
          <w:b/>
          <w:lang w:val="en-US"/>
        </w:rPr>
        <w:t>b</w:t>
      </w:r>
      <w:r w:rsidRPr="00B96FA6">
        <w:rPr>
          <w:b/>
        </w:rPr>
        <w:t>)</w:t>
      </w:r>
      <w:r w:rsidRPr="00B96FA6">
        <w:rPr>
          <w:b/>
        </w:rPr>
        <w:tab/>
        <w:t xml:space="preserve">обеспечить, чтобы Ирина </w:t>
      </w:r>
      <w:proofErr w:type="spellStart"/>
      <w:r w:rsidRPr="00B96FA6">
        <w:rPr>
          <w:b/>
        </w:rPr>
        <w:t>Халип</w:t>
      </w:r>
      <w:proofErr w:type="spellEnd"/>
      <w:r w:rsidRPr="00B96FA6">
        <w:rPr>
          <w:b/>
        </w:rPr>
        <w:t xml:space="preserve">, Наталья </w:t>
      </w:r>
      <w:proofErr w:type="spellStart"/>
      <w:r w:rsidRPr="00B96FA6">
        <w:rPr>
          <w:b/>
        </w:rPr>
        <w:t>Радзина</w:t>
      </w:r>
      <w:proofErr w:type="spellEnd"/>
      <w:r w:rsidRPr="00B96FA6">
        <w:rPr>
          <w:b/>
        </w:rPr>
        <w:t xml:space="preserve"> и Анастасия </w:t>
      </w:r>
      <w:proofErr w:type="spellStart"/>
      <w:r w:rsidRPr="00B96FA6">
        <w:rPr>
          <w:b/>
        </w:rPr>
        <w:t>По</w:t>
      </w:r>
      <w:r>
        <w:rPr>
          <w:b/>
        </w:rPr>
        <w:t>ложанко</w:t>
      </w:r>
      <w:proofErr w:type="spellEnd"/>
      <w:r w:rsidRPr="00B96FA6">
        <w:rPr>
          <w:b/>
        </w:rPr>
        <w:t xml:space="preserve"> имели доступ к независимому врачу, располагали надлежащим временем и возможностями для подготовки своей защиты и </w:t>
      </w:r>
      <w:r>
        <w:rPr>
          <w:b/>
        </w:rPr>
        <w:t xml:space="preserve">для </w:t>
      </w:r>
      <w:r w:rsidRPr="00B96FA6">
        <w:rPr>
          <w:b/>
        </w:rPr>
        <w:t>конфиде</w:t>
      </w:r>
      <w:r w:rsidRPr="00B96FA6">
        <w:rPr>
          <w:b/>
        </w:rPr>
        <w:t>н</w:t>
      </w:r>
      <w:r w:rsidRPr="00B96FA6">
        <w:rPr>
          <w:b/>
        </w:rPr>
        <w:t>циального общения с адвокатом по своему выбору; а также чтобы в разу</w:t>
      </w:r>
      <w:r w:rsidRPr="00B96FA6">
        <w:rPr>
          <w:b/>
        </w:rPr>
        <w:t>м</w:t>
      </w:r>
      <w:r w:rsidRPr="00B96FA6">
        <w:rPr>
          <w:b/>
        </w:rPr>
        <w:t>ные сроки было проведено справедливое и открытое разбирательство их дела независимым и беспристрастным судом в соответствии с междун</w:t>
      </w:r>
      <w:r w:rsidRPr="00B96FA6">
        <w:rPr>
          <w:b/>
        </w:rPr>
        <w:t>а</w:t>
      </w:r>
      <w:r w:rsidRPr="00B96FA6">
        <w:rPr>
          <w:b/>
        </w:rPr>
        <w:t>родными правозащитными стандартами или чтобы они были выпущены на свободу;</w:t>
      </w:r>
    </w:p>
    <w:p w:rsidR="00147177" w:rsidRPr="002E3B50" w:rsidRDefault="00147177" w:rsidP="00147177">
      <w:pPr>
        <w:pStyle w:val="SingleTxtGR"/>
      </w:pPr>
      <w:r w:rsidRPr="00B96FA6">
        <w:rPr>
          <w:b/>
        </w:rPr>
        <w:tab/>
        <w:t>с)</w:t>
      </w:r>
      <w:r w:rsidRPr="00B96FA6">
        <w:rPr>
          <w:b/>
        </w:rPr>
        <w:tab/>
        <w:t xml:space="preserve">воздерживаться от нарушений права Ирины </w:t>
      </w:r>
      <w:proofErr w:type="spellStart"/>
      <w:r w:rsidRPr="00B96FA6">
        <w:rPr>
          <w:b/>
        </w:rPr>
        <w:t>Халип</w:t>
      </w:r>
      <w:proofErr w:type="spellEnd"/>
      <w:r w:rsidRPr="00B96FA6">
        <w:rPr>
          <w:b/>
        </w:rPr>
        <w:t xml:space="preserve"> на охрану </w:t>
      </w:r>
      <w:r>
        <w:rPr>
          <w:b/>
        </w:rPr>
        <w:t xml:space="preserve">ее </w:t>
      </w:r>
      <w:r w:rsidRPr="00B96FA6">
        <w:rPr>
          <w:b/>
        </w:rPr>
        <w:t>частной и семейной жизни посредством обеспечения того, чтобы до ее освобождения или освобождения ее мужа опекуном ее трехлетнего сына о</w:t>
      </w:r>
      <w:r w:rsidRPr="00B96FA6">
        <w:rPr>
          <w:b/>
        </w:rPr>
        <w:t>с</w:t>
      </w:r>
      <w:r w:rsidRPr="00B96FA6">
        <w:rPr>
          <w:b/>
        </w:rPr>
        <w:t xml:space="preserve">тавалась бабушка ребенка и чтобы в период </w:t>
      </w:r>
      <w:r>
        <w:rPr>
          <w:b/>
        </w:rPr>
        <w:t xml:space="preserve">ее </w:t>
      </w:r>
      <w:r w:rsidRPr="00B96FA6">
        <w:rPr>
          <w:b/>
        </w:rPr>
        <w:t>лишения свободы она могла иметь регулярные ко</w:t>
      </w:r>
      <w:r w:rsidRPr="00B96FA6">
        <w:rPr>
          <w:b/>
        </w:rPr>
        <w:t>н</w:t>
      </w:r>
      <w:r w:rsidRPr="00B96FA6">
        <w:rPr>
          <w:b/>
        </w:rPr>
        <w:t>такты со своим сыном и другими родственниками.</w:t>
      </w:r>
    </w:p>
    <w:p w:rsidR="00147177" w:rsidRPr="002E3B50" w:rsidRDefault="00147177" w:rsidP="00147177">
      <w:pPr>
        <w:pStyle w:val="SingleTxtGR"/>
      </w:pPr>
      <w:r w:rsidRPr="002E3B50">
        <w:t>27.</w:t>
      </w:r>
      <w:r w:rsidRPr="002E3B50">
        <w:tab/>
        <w:t>Комитет обеспокоен тем, что запрещение деятельности не прошедших регистрацию общественных объединений (пункт 2 статьи 7 Закона "Об общес</w:t>
      </w:r>
      <w:r w:rsidRPr="002E3B50">
        <w:t>т</w:t>
      </w:r>
      <w:r w:rsidRPr="002E3B50">
        <w:t>венных объединениях"), привлечение к уголовной ответственности за участие в такой деятельности (статьи 193 и 193.1 Уголовного кодекса) и чрезмерн</w:t>
      </w:r>
      <w:r>
        <w:t>о стр</w:t>
      </w:r>
      <w:r>
        <w:t>о</w:t>
      </w:r>
      <w:r>
        <w:t>гие</w:t>
      </w:r>
      <w:r w:rsidRPr="002E3B50">
        <w:t xml:space="preserve"> регистрационные процедуры, как сообщается, существенно тормозят раб</w:t>
      </w:r>
      <w:r w:rsidRPr="002E3B50">
        <w:t>о</w:t>
      </w:r>
      <w:r w:rsidRPr="002E3B50">
        <w:t xml:space="preserve">ту и уменьшают число независимых женских НПО в государстве-участнике. Комитет особенно обеспокоен тем, что в октябре 2007 года </w:t>
      </w:r>
      <w:r>
        <w:t xml:space="preserve">по </w:t>
      </w:r>
      <w:r w:rsidRPr="002E3B50">
        <w:t>решени</w:t>
      </w:r>
      <w:r>
        <w:t>ю</w:t>
      </w:r>
      <w:r w:rsidRPr="002E3B50">
        <w:t xml:space="preserve"> Ве</w:t>
      </w:r>
      <w:r w:rsidRPr="002E3B50">
        <w:t>р</w:t>
      </w:r>
      <w:r w:rsidRPr="002E3B50">
        <w:t>ховного суда за отсутствие юридического адреса и невыполнение других фо</w:t>
      </w:r>
      <w:r w:rsidRPr="002E3B50">
        <w:t>р</w:t>
      </w:r>
      <w:r w:rsidRPr="002E3B50">
        <w:t>мальных требований</w:t>
      </w:r>
      <w:r>
        <w:t xml:space="preserve"> </w:t>
      </w:r>
      <w:r w:rsidRPr="002E3B50">
        <w:t xml:space="preserve">была </w:t>
      </w:r>
      <w:r>
        <w:t>распущена</w:t>
      </w:r>
      <w:r w:rsidRPr="002E3B50">
        <w:t xml:space="preserve"> единственная женская партия "Над</w:t>
      </w:r>
      <w:r w:rsidRPr="002E3B50">
        <w:t>е</w:t>
      </w:r>
      <w:r w:rsidRPr="002E3B50">
        <w:t>жда"</w:t>
      </w:r>
      <w:r>
        <w:t>.</w:t>
      </w:r>
    </w:p>
    <w:p w:rsidR="00147177" w:rsidRPr="00EC6D67" w:rsidRDefault="00147177" w:rsidP="00147177">
      <w:pPr>
        <w:pStyle w:val="SingleTxtGR"/>
        <w:rPr>
          <w:b/>
        </w:rPr>
      </w:pPr>
      <w:r w:rsidRPr="00322198">
        <w:t>28.</w:t>
      </w:r>
      <w:r w:rsidRPr="00322198">
        <w:tab/>
      </w:r>
      <w:r w:rsidRPr="00EC6D67">
        <w:rPr>
          <w:b/>
        </w:rPr>
        <w:t>Комитет призывает государство-участник:</w:t>
      </w:r>
    </w:p>
    <w:p w:rsidR="00147177" w:rsidRPr="00EC6D67" w:rsidRDefault="00147177" w:rsidP="00147177">
      <w:pPr>
        <w:pStyle w:val="SingleTxtGR"/>
        <w:rPr>
          <w:b/>
        </w:rPr>
      </w:pPr>
      <w:r w:rsidRPr="00EC6D67">
        <w:rPr>
          <w:b/>
        </w:rPr>
        <w:tab/>
        <w:t>а)</w:t>
      </w:r>
      <w:r w:rsidRPr="00EC6D67">
        <w:rPr>
          <w:b/>
        </w:rPr>
        <w:tab/>
        <w:t>отменить уголовную ответственность за участие в деятельн</w:t>
      </w:r>
      <w:r w:rsidRPr="00EC6D67">
        <w:rPr>
          <w:b/>
        </w:rPr>
        <w:t>о</w:t>
      </w:r>
      <w:r w:rsidRPr="00EC6D67">
        <w:rPr>
          <w:b/>
        </w:rPr>
        <w:t>сти не прошедших регистрацию общественных объединений, включая же</w:t>
      </w:r>
      <w:r w:rsidRPr="00EC6D67">
        <w:rPr>
          <w:b/>
        </w:rPr>
        <w:t>н</w:t>
      </w:r>
      <w:r w:rsidRPr="00EC6D67">
        <w:rPr>
          <w:b/>
        </w:rPr>
        <w:t>ские орг</w:t>
      </w:r>
      <w:r w:rsidRPr="00EC6D67">
        <w:rPr>
          <w:b/>
        </w:rPr>
        <w:t>а</w:t>
      </w:r>
      <w:r w:rsidRPr="00EC6D67">
        <w:rPr>
          <w:b/>
        </w:rPr>
        <w:t>низации;</w:t>
      </w:r>
    </w:p>
    <w:p w:rsidR="00147177" w:rsidRPr="00EC6D67" w:rsidRDefault="00147177" w:rsidP="00147177">
      <w:pPr>
        <w:pStyle w:val="SingleTxtGR"/>
        <w:rPr>
          <w:b/>
        </w:rPr>
      </w:pPr>
      <w:r w:rsidRPr="00EC6D67">
        <w:rPr>
          <w:b/>
        </w:rPr>
        <w:tab/>
      </w:r>
      <w:r w:rsidRPr="00EC6D67">
        <w:rPr>
          <w:b/>
          <w:lang w:val="en-US"/>
        </w:rPr>
        <w:t>b</w:t>
      </w:r>
      <w:r w:rsidRPr="00EC6D67">
        <w:rPr>
          <w:b/>
        </w:rPr>
        <w:t>)</w:t>
      </w:r>
      <w:r w:rsidRPr="00EC6D67">
        <w:rPr>
          <w:b/>
        </w:rPr>
        <w:tab/>
        <w:t>пересмотреть и изменить процедуры регистрации обществе</w:t>
      </w:r>
      <w:r w:rsidRPr="00EC6D67">
        <w:rPr>
          <w:b/>
        </w:rPr>
        <w:t>н</w:t>
      </w:r>
      <w:r w:rsidRPr="00EC6D67">
        <w:rPr>
          <w:b/>
        </w:rPr>
        <w:t>ных объединений, в</w:t>
      </w:r>
      <w:r>
        <w:rPr>
          <w:b/>
        </w:rPr>
        <w:t xml:space="preserve"> том числе женских</w:t>
      </w:r>
      <w:r w:rsidRPr="00EC6D67">
        <w:rPr>
          <w:b/>
        </w:rPr>
        <w:t xml:space="preserve"> организаци</w:t>
      </w:r>
      <w:r>
        <w:rPr>
          <w:b/>
        </w:rPr>
        <w:t>й</w:t>
      </w:r>
      <w:r w:rsidRPr="00EC6D67">
        <w:rPr>
          <w:b/>
        </w:rPr>
        <w:t>, отменив, в частности, требование о наличии юридического адреса, как это было рекомендовано Комитетом МОТ по свободе ассоциации;</w:t>
      </w:r>
    </w:p>
    <w:p w:rsidR="00147177" w:rsidRPr="002E3B50" w:rsidRDefault="00147177" w:rsidP="00147177">
      <w:pPr>
        <w:pStyle w:val="SingleTxtGR"/>
      </w:pPr>
      <w:r w:rsidRPr="00EC6D67">
        <w:rPr>
          <w:b/>
        </w:rPr>
        <w:tab/>
        <w:t>с)</w:t>
      </w:r>
      <w:r w:rsidRPr="00EC6D67">
        <w:rPr>
          <w:b/>
        </w:rPr>
        <w:tab/>
        <w:t>создать благоприятные условия и обеспечить возможности для адекватного финансирования женских организаций, в том числе выст</w:t>
      </w:r>
      <w:r w:rsidRPr="00EC6D67">
        <w:rPr>
          <w:b/>
        </w:rPr>
        <w:t>у</w:t>
      </w:r>
      <w:r w:rsidRPr="00EC6D67">
        <w:rPr>
          <w:b/>
        </w:rPr>
        <w:t xml:space="preserve">пающих за </w:t>
      </w:r>
      <w:proofErr w:type="spellStart"/>
      <w:r w:rsidRPr="00EC6D67">
        <w:rPr>
          <w:b/>
        </w:rPr>
        <w:t>гендерное</w:t>
      </w:r>
      <w:proofErr w:type="spellEnd"/>
      <w:r w:rsidRPr="00EC6D67">
        <w:rPr>
          <w:b/>
        </w:rPr>
        <w:t xml:space="preserve"> равенство и </w:t>
      </w:r>
      <w:proofErr w:type="spellStart"/>
      <w:r w:rsidRPr="00EC6D67">
        <w:rPr>
          <w:b/>
        </w:rPr>
        <w:t>уделение</w:t>
      </w:r>
      <w:proofErr w:type="spellEnd"/>
      <w:r w:rsidRPr="00EC6D67">
        <w:rPr>
          <w:b/>
        </w:rPr>
        <w:t xml:space="preserve"> приоритетного внимания пр</w:t>
      </w:r>
      <w:r w:rsidRPr="00EC6D67">
        <w:rPr>
          <w:b/>
        </w:rPr>
        <w:t>а</w:t>
      </w:r>
      <w:r w:rsidRPr="00EC6D67">
        <w:rPr>
          <w:b/>
        </w:rPr>
        <w:t>вам человека женщин.</w:t>
      </w:r>
    </w:p>
    <w:p w:rsidR="00147177" w:rsidRPr="002E3B50" w:rsidRDefault="00147177" w:rsidP="00147177">
      <w:pPr>
        <w:pStyle w:val="H23GR0"/>
      </w:pPr>
      <w:r>
        <w:tab/>
      </w:r>
      <w:r>
        <w:tab/>
      </w:r>
      <w:r w:rsidRPr="002E3B50">
        <w:t>Образование</w:t>
      </w:r>
    </w:p>
    <w:p w:rsidR="00147177" w:rsidRPr="002E3B50" w:rsidRDefault="00147177" w:rsidP="00147177">
      <w:pPr>
        <w:pStyle w:val="SingleTxtGR"/>
      </w:pPr>
      <w:r w:rsidRPr="002E3B50">
        <w:t>29.</w:t>
      </w:r>
      <w:r w:rsidRPr="002E3B50">
        <w:tab/>
        <w:t xml:space="preserve">Отмечая высокий уровень образования женщин, Комитет сохраняет </w:t>
      </w:r>
      <w:r>
        <w:t>о</w:t>
      </w:r>
      <w:r w:rsidRPr="002E3B50">
        <w:t>бе</w:t>
      </w:r>
      <w:r w:rsidRPr="002E3B50">
        <w:t>с</w:t>
      </w:r>
      <w:r w:rsidRPr="002E3B50">
        <w:t>поко</w:t>
      </w:r>
      <w:r>
        <w:t>енность</w:t>
      </w:r>
      <w:r w:rsidRPr="002E3B50">
        <w:t xml:space="preserve"> в связи с тем, что женщины и девочки по-прежнему выбирают т</w:t>
      </w:r>
      <w:r w:rsidRPr="002E3B50">
        <w:t>а</w:t>
      </w:r>
      <w:r w:rsidRPr="002E3B50">
        <w:t xml:space="preserve">кие </w:t>
      </w:r>
      <w:r>
        <w:t>сферы обучения</w:t>
      </w:r>
      <w:r w:rsidRPr="002E3B50">
        <w:t>, где женщины традиционно занимают доминирующее п</w:t>
      </w:r>
      <w:r w:rsidRPr="002E3B50">
        <w:t>о</w:t>
      </w:r>
      <w:r w:rsidRPr="002E3B50">
        <w:t>ложение, как социальные и гуманитарные науки, и что они слабо представлены в секторе профессиональной подготовки. Он также обеспокоен тем, что фем</w:t>
      </w:r>
      <w:r w:rsidRPr="002E3B50">
        <w:t>и</w:t>
      </w:r>
      <w:r w:rsidRPr="002E3B50">
        <w:t>низация сферы образования, где женщины составляют 80% студентов педагог</w:t>
      </w:r>
      <w:r w:rsidRPr="002E3B50">
        <w:t>и</w:t>
      </w:r>
      <w:r w:rsidRPr="002E3B50">
        <w:t xml:space="preserve">ческих факультетов, может усугубить традиционные </w:t>
      </w:r>
      <w:proofErr w:type="spellStart"/>
      <w:r w:rsidRPr="002E3B50">
        <w:t>гендерные</w:t>
      </w:r>
      <w:proofErr w:type="spellEnd"/>
      <w:r w:rsidRPr="002E3B50">
        <w:t xml:space="preserve"> стереотипы о неравном участии мужчин и женщин в </w:t>
      </w:r>
      <w:r>
        <w:t>образовании</w:t>
      </w:r>
      <w:r w:rsidRPr="002E3B50">
        <w:t xml:space="preserve"> детей.</w:t>
      </w:r>
    </w:p>
    <w:p w:rsidR="00147177" w:rsidRPr="00B50296" w:rsidRDefault="00147177" w:rsidP="00147177">
      <w:pPr>
        <w:pStyle w:val="SingleTxtGR"/>
        <w:rPr>
          <w:b/>
        </w:rPr>
      </w:pPr>
      <w:r w:rsidRPr="00322198">
        <w:t>30.</w:t>
      </w:r>
      <w:r w:rsidRPr="00322198">
        <w:tab/>
      </w:r>
      <w:r w:rsidRPr="00B50296">
        <w:rPr>
          <w:b/>
        </w:rPr>
        <w:t>Комитет рекомендует государству-участнику активизировать усилия, направленные на диверсификацию выбора образования и профессионал</w:t>
      </w:r>
      <w:r w:rsidRPr="00B50296">
        <w:rPr>
          <w:b/>
        </w:rPr>
        <w:t>ь</w:t>
      </w:r>
      <w:r w:rsidRPr="00B50296">
        <w:rPr>
          <w:b/>
        </w:rPr>
        <w:t>ной подготовки среди мужчин и женщин</w:t>
      </w:r>
      <w:r>
        <w:rPr>
          <w:b/>
        </w:rPr>
        <w:t>,</w:t>
      </w:r>
      <w:r w:rsidRPr="00B50296">
        <w:rPr>
          <w:b/>
        </w:rPr>
        <w:t xml:space="preserve"> и принять дополнительные меры для поощрения выбора мужчин</w:t>
      </w:r>
      <w:r>
        <w:rPr>
          <w:b/>
        </w:rPr>
        <w:t>ами</w:t>
      </w:r>
      <w:r w:rsidRPr="00B50296">
        <w:rPr>
          <w:b/>
        </w:rPr>
        <w:t xml:space="preserve"> и женщин</w:t>
      </w:r>
      <w:r>
        <w:rPr>
          <w:b/>
        </w:rPr>
        <w:t>ами</w:t>
      </w:r>
      <w:r w:rsidRPr="00B50296">
        <w:rPr>
          <w:b/>
        </w:rPr>
        <w:t xml:space="preserve"> нетрадиционных сфер образования и профессиональной деятельности, например посредством привлечения большего числа мужчин к участию в официальном образов</w:t>
      </w:r>
      <w:r w:rsidRPr="00B50296">
        <w:rPr>
          <w:b/>
        </w:rPr>
        <w:t>а</w:t>
      </w:r>
      <w:r w:rsidRPr="00B50296">
        <w:rPr>
          <w:b/>
        </w:rPr>
        <w:t>нии детей.</w:t>
      </w:r>
    </w:p>
    <w:p w:rsidR="00147177" w:rsidRPr="002E3B50" w:rsidRDefault="00147177" w:rsidP="00147177">
      <w:pPr>
        <w:pStyle w:val="H23GR0"/>
      </w:pPr>
      <w:r>
        <w:tab/>
      </w:r>
      <w:r>
        <w:tab/>
      </w:r>
      <w:r w:rsidRPr="002E3B50">
        <w:t>Занятость</w:t>
      </w:r>
    </w:p>
    <w:p w:rsidR="00234B15" w:rsidRDefault="00147177" w:rsidP="00234B15">
      <w:pPr>
        <w:pStyle w:val="SingleTxtGR"/>
      </w:pPr>
      <w:r w:rsidRPr="002E3B50">
        <w:t>31.</w:t>
      </w:r>
      <w:r w:rsidRPr="002E3B50">
        <w:tab/>
        <w:t xml:space="preserve">Комитет вновь выражает </w:t>
      </w:r>
      <w:r>
        <w:t>о</w:t>
      </w:r>
      <w:r w:rsidRPr="002E3B50">
        <w:t>беспоко</w:t>
      </w:r>
      <w:r>
        <w:t>енность</w:t>
      </w:r>
      <w:r w:rsidRPr="002E3B50">
        <w:t xml:space="preserve"> в связи с сохраняющейся гор</w:t>
      </w:r>
      <w:r w:rsidRPr="002E3B50">
        <w:t>и</w:t>
      </w:r>
      <w:r w:rsidRPr="002E3B50">
        <w:t>зонтальной и вертикальной сегрегацией на рынке труда</w:t>
      </w:r>
      <w:r>
        <w:t>,</w:t>
      </w:r>
      <w:r w:rsidRPr="002E3B50">
        <w:t xml:space="preserve"> несмотря на высокий уровень образованности женщин</w:t>
      </w:r>
      <w:r>
        <w:t xml:space="preserve">, высокой </w:t>
      </w:r>
      <w:r w:rsidRPr="002E3B50">
        <w:t xml:space="preserve">концентрацией </w:t>
      </w:r>
      <w:r>
        <w:t xml:space="preserve">женщин </w:t>
      </w:r>
      <w:r w:rsidRPr="002E3B50">
        <w:t>в низкоо</w:t>
      </w:r>
      <w:r w:rsidRPr="002E3B50">
        <w:t>п</w:t>
      </w:r>
      <w:r w:rsidRPr="002E3B50">
        <w:t>лачиваемом государственном секторе</w:t>
      </w:r>
      <w:r>
        <w:t>,</w:t>
      </w:r>
      <w:r w:rsidRPr="002E3B50">
        <w:t xml:space="preserve"> с сохраняющимися различиями в оплате труда мужчин и женщин, заставляющими многих женщин </w:t>
      </w:r>
      <w:r>
        <w:t>увеличивать продо</w:t>
      </w:r>
      <w:r>
        <w:t>л</w:t>
      </w:r>
      <w:r>
        <w:t>жительность рабочего дня,</w:t>
      </w:r>
      <w:r w:rsidRPr="002E3B50">
        <w:t xml:space="preserve"> ограниченным участием женщин в деловой и пре</w:t>
      </w:r>
      <w:r w:rsidRPr="002E3B50">
        <w:t>д</w:t>
      </w:r>
      <w:r w:rsidRPr="002E3B50">
        <w:t>принимательской деятельности, а также в связи с информацией о положении женщин в частном и неформальном секторах.</w:t>
      </w:r>
      <w:r w:rsidR="00234B15">
        <w:t xml:space="preserve"> Комитет с беспокойством отмеч</w:t>
      </w:r>
      <w:r w:rsidR="00234B15">
        <w:t>а</w:t>
      </w:r>
      <w:r w:rsidR="00234B15">
        <w:t>ет, что уровень безработицы среди женщин выше, чем среди мужчин, что же</w:t>
      </w:r>
      <w:r w:rsidR="00234B15">
        <w:t>н</w:t>
      </w:r>
      <w:r w:rsidR="00234B15">
        <w:t>щины остаются безработными в течение б</w:t>
      </w:r>
      <w:r w:rsidR="00234B15">
        <w:t>о</w:t>
      </w:r>
      <w:r w:rsidR="00234B15">
        <w:t>лее длительных периодов времени и что лишь немногие женщины регистрируются в качестве безрабо</w:t>
      </w:r>
      <w:r w:rsidR="00234B15">
        <w:t>т</w:t>
      </w:r>
      <w:r w:rsidR="00234B15">
        <w:t>ных из-за низких пособий по безработице и ситуации, когда их принуждают выполнять общественно</w:t>
      </w:r>
      <w:r w:rsidR="00266CEC">
        <w:t xml:space="preserve"> </w:t>
      </w:r>
      <w:r w:rsidR="00234B15">
        <w:t>полезные работы. Он также в</w:t>
      </w:r>
      <w:r w:rsidR="00234B15">
        <w:t>ы</w:t>
      </w:r>
      <w:r w:rsidR="00234B15">
        <w:t>ражает беспокойство в связи с тем, что статья 170 Уголовного кодекса, возможно, не обеспечивает надлежащую защиту от сексуальных домогательств на рабочем месте, поскольку при разб</w:t>
      </w:r>
      <w:r w:rsidR="00234B15">
        <w:t>и</w:t>
      </w:r>
      <w:r w:rsidR="00234B15">
        <w:t>рательстве уголовных дел на женщин возлагается весьма тяжелое бремя док</w:t>
      </w:r>
      <w:r w:rsidR="00234B15">
        <w:t>а</w:t>
      </w:r>
      <w:r w:rsidR="00234B15">
        <w:t>зывания, а некоторые виды ди</w:t>
      </w:r>
      <w:r w:rsidR="00234B15">
        <w:t>с</w:t>
      </w:r>
      <w:r w:rsidR="00234B15">
        <w:t>криминации в форме сексуальных домогательств могут не квалифицироваться как поведение, подлежащее наказанию на основ</w:t>
      </w:r>
      <w:r w:rsidR="00234B15">
        <w:t>а</w:t>
      </w:r>
      <w:r w:rsidR="00234B15">
        <w:t>нии этого п</w:t>
      </w:r>
      <w:r w:rsidR="00234B15">
        <w:t>о</w:t>
      </w:r>
      <w:r w:rsidR="00234B15">
        <w:t>ложения.</w:t>
      </w:r>
    </w:p>
    <w:p w:rsidR="00234B15" w:rsidRDefault="00234B15" w:rsidP="00234B15">
      <w:pPr>
        <w:pStyle w:val="SingleTxtGR"/>
        <w:rPr>
          <w:b/>
        </w:rPr>
      </w:pPr>
      <w:r w:rsidRPr="00234B15">
        <w:t>32.</w:t>
      </w:r>
      <w:r w:rsidRPr="00234B15">
        <w:tab/>
      </w:r>
      <w:r>
        <w:rPr>
          <w:b/>
        </w:rPr>
        <w:t>Комитет рекомендует государству-участнику:</w:t>
      </w:r>
    </w:p>
    <w:p w:rsidR="00234B15" w:rsidRDefault="00234B15" w:rsidP="00234B15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дополнительные политические и иные меры, в том числе вр</w:t>
      </w:r>
      <w:r>
        <w:rPr>
          <w:b/>
        </w:rPr>
        <w:t>е</w:t>
      </w:r>
      <w:r>
        <w:rPr>
          <w:b/>
        </w:rPr>
        <w:t>менные специальные меры в соответствии с пунктом 1 статьи 4 Конвенции и Общей рекомендацией № 25 Комитета, определив рассчита</w:t>
      </w:r>
      <w:r>
        <w:rPr>
          <w:b/>
        </w:rPr>
        <w:t>н</w:t>
      </w:r>
      <w:r>
        <w:rPr>
          <w:b/>
        </w:rPr>
        <w:t>ные на конкретные сроки цели и показатели для достижения реального равенства между мужчинами и женщинами на рынке труда, поощрения з</w:t>
      </w:r>
      <w:r>
        <w:rPr>
          <w:b/>
        </w:rPr>
        <w:t>а</w:t>
      </w:r>
      <w:r>
        <w:rPr>
          <w:b/>
        </w:rPr>
        <w:t>нятости женщин, ликвидации профе</w:t>
      </w:r>
      <w:r>
        <w:rPr>
          <w:b/>
        </w:rPr>
        <w:t>с</w:t>
      </w:r>
      <w:r>
        <w:rPr>
          <w:b/>
        </w:rPr>
        <w:t>сиональной сегрегации и сокращения различий в оплате тр</w:t>
      </w:r>
      <w:r>
        <w:rPr>
          <w:b/>
        </w:rPr>
        <w:t>у</w:t>
      </w:r>
      <w:r>
        <w:rPr>
          <w:b/>
        </w:rPr>
        <w:t>да;</w:t>
      </w:r>
    </w:p>
    <w:p w:rsidR="00234B15" w:rsidRPr="007213BE" w:rsidRDefault="00234B15" w:rsidP="00234B15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регулярно рассматривать уровни оплаты труда в тех секторах занятости, где доминирующее положение занимают женщины;</w:t>
      </w:r>
    </w:p>
    <w:p w:rsidR="00234B15" w:rsidRPr="007213BE" w:rsidRDefault="00234B15" w:rsidP="00234B15">
      <w:pPr>
        <w:pStyle w:val="SingleTxtGR"/>
        <w:rPr>
          <w:b/>
        </w:rPr>
      </w:pPr>
      <w:r w:rsidRPr="007213BE"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 xml:space="preserve">ликвидировать </w:t>
      </w:r>
      <w:proofErr w:type="spellStart"/>
      <w:r>
        <w:rPr>
          <w:b/>
        </w:rPr>
        <w:t>гендерные</w:t>
      </w:r>
      <w:proofErr w:type="spellEnd"/>
      <w:r>
        <w:rPr>
          <w:b/>
        </w:rPr>
        <w:t xml:space="preserve"> преференции со стороны частных работодателей, с тем чтобы ставки оплаты труда мужчин и женщин не о</w:t>
      </w:r>
      <w:r>
        <w:rPr>
          <w:b/>
        </w:rPr>
        <w:t>п</w:t>
      </w:r>
      <w:r>
        <w:rPr>
          <w:b/>
        </w:rPr>
        <w:t>ределялись на основе традиционных стереотипных представлений о му</w:t>
      </w:r>
      <w:r>
        <w:rPr>
          <w:b/>
        </w:rPr>
        <w:t>ж</w:t>
      </w:r>
      <w:r>
        <w:rPr>
          <w:b/>
        </w:rPr>
        <w:t>чинах как о кормильцах семьи;</w:t>
      </w:r>
    </w:p>
    <w:p w:rsidR="00234B15" w:rsidRPr="007213BE" w:rsidRDefault="00234B15" w:rsidP="00234B15">
      <w:pPr>
        <w:pStyle w:val="SingleTxtGR"/>
        <w:rPr>
          <w:b/>
        </w:rPr>
      </w:pPr>
      <w:r w:rsidRPr="007213BE"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активизировать усилия для поощрения женщин-предпринимателей посредством осуществления специальных программ, организации подготовки, выделения займов и оказания консультативных услуг;</w:t>
      </w:r>
    </w:p>
    <w:p w:rsidR="00234B15" w:rsidRPr="007213BE" w:rsidRDefault="00234B15" w:rsidP="00234B15">
      <w:pPr>
        <w:pStyle w:val="SingleTxtGR"/>
        <w:rPr>
          <w:b/>
        </w:rPr>
      </w:pPr>
      <w:r w:rsidRPr="007213BE">
        <w:rPr>
          <w:b/>
        </w:rPr>
        <w:tab/>
      </w:r>
      <w:r>
        <w:rPr>
          <w:b/>
          <w:lang w:val="en-US"/>
        </w:rPr>
        <w:t>e</w:t>
      </w:r>
      <w:r>
        <w:rPr>
          <w:b/>
        </w:rPr>
        <w:t>)</w:t>
      </w:r>
      <w:r>
        <w:rPr>
          <w:b/>
        </w:rPr>
        <w:tab/>
        <w:t>собрать дезагрегированные по признаку пола данные о пол</w:t>
      </w:r>
      <w:r>
        <w:rPr>
          <w:b/>
        </w:rPr>
        <w:t>о</w:t>
      </w:r>
      <w:r>
        <w:rPr>
          <w:b/>
        </w:rPr>
        <w:t>жении мужчин и женщин в частном и неформальном секторах и принять эффективные меры для мониторинга и улучшения условий труда женщин в этих секторах;</w:t>
      </w:r>
    </w:p>
    <w:p w:rsidR="00234B15" w:rsidRDefault="00234B15" w:rsidP="00234B15">
      <w:pPr>
        <w:pStyle w:val="SingleTxtGR"/>
        <w:rPr>
          <w:b/>
        </w:rPr>
      </w:pPr>
      <w:r w:rsidRPr="00F329D3">
        <w:rPr>
          <w:b/>
        </w:rPr>
        <w:tab/>
      </w:r>
      <w:r>
        <w:rPr>
          <w:b/>
          <w:lang w:val="en-US"/>
        </w:rPr>
        <w:t>f</w:t>
      </w:r>
      <w:r>
        <w:rPr>
          <w:b/>
        </w:rPr>
        <w:t>)</w:t>
      </w:r>
      <w:r>
        <w:rPr>
          <w:b/>
        </w:rPr>
        <w:tab/>
        <w:t>рассмотреть вопрос о принятии гражданского законодательс</w:t>
      </w:r>
      <w:r>
        <w:rPr>
          <w:b/>
        </w:rPr>
        <w:t>т</w:t>
      </w:r>
      <w:r>
        <w:rPr>
          <w:b/>
        </w:rPr>
        <w:t>ва, которое определяло бы, запрещало бы и предупреждало бы сексуал</w:t>
      </w:r>
      <w:r>
        <w:rPr>
          <w:b/>
        </w:rPr>
        <w:t>ь</w:t>
      </w:r>
      <w:r>
        <w:rPr>
          <w:b/>
        </w:rPr>
        <w:t>ные домогательства на рабочем месте и не возлагало бы бремя доказыв</w:t>
      </w:r>
      <w:r>
        <w:rPr>
          <w:b/>
        </w:rPr>
        <w:t>а</w:t>
      </w:r>
      <w:r>
        <w:rPr>
          <w:b/>
        </w:rPr>
        <w:t>ния на жертв.</w:t>
      </w:r>
    </w:p>
    <w:p w:rsidR="00234B15" w:rsidRDefault="00234B15" w:rsidP="00234B15">
      <w:pPr>
        <w:pStyle w:val="SingleTxtGR"/>
      </w:pPr>
      <w:r w:rsidRPr="00F329D3">
        <w:t>33.</w:t>
      </w:r>
      <w:r w:rsidRPr="00F329D3">
        <w:tab/>
        <w:t>Отмечая, что</w:t>
      </w:r>
      <w:r>
        <w:t xml:space="preserve"> государство-участник активизирует усилия по поощрению участия мужчин в воспитании детей и в выполнении других домашних обяза</w:t>
      </w:r>
      <w:r>
        <w:t>н</w:t>
      </w:r>
      <w:r>
        <w:t>ностей, Комитет сохраняет обеспокоенность в связи с тем, что на женщин по-прежнему возлагается зн</w:t>
      </w:r>
      <w:r>
        <w:t>а</w:t>
      </w:r>
      <w:r>
        <w:t xml:space="preserve">чительно </w:t>
      </w:r>
      <w:proofErr w:type="spellStart"/>
      <w:r>
        <w:t>бо</w:t>
      </w:r>
      <w:r>
        <w:rPr>
          <w:rFonts w:ascii="Tahoma" w:hAnsi="Tahoma"/>
        </w:rPr>
        <w:t></w:t>
      </w:r>
      <w:r>
        <w:t>льшая</w:t>
      </w:r>
      <w:proofErr w:type="spellEnd"/>
      <w:r>
        <w:t xml:space="preserve"> доля домашних обязанностей, чем на мужчин, что свидетел</w:t>
      </w:r>
      <w:r>
        <w:t>ь</w:t>
      </w:r>
      <w:r>
        <w:t xml:space="preserve">ствует об ограниченной эффективности мер, которые направлены на поощрение участия отцов в выполнении этих обязанностей. </w:t>
      </w:r>
    </w:p>
    <w:p w:rsidR="00234B15" w:rsidRPr="00D41461" w:rsidRDefault="00234B15" w:rsidP="00234B15">
      <w:pPr>
        <w:pStyle w:val="SingleTxtGR"/>
        <w:rPr>
          <w:b/>
        </w:rPr>
      </w:pPr>
      <w:r w:rsidRPr="009E0179">
        <w:t>34.</w:t>
      </w:r>
      <w:r w:rsidRPr="009E0179">
        <w:tab/>
      </w:r>
      <w:r w:rsidRPr="00D41461">
        <w:rPr>
          <w:b/>
        </w:rPr>
        <w:t>Комитет рекомендует государству-участнику:</w:t>
      </w:r>
    </w:p>
    <w:p w:rsidR="00234B15" w:rsidRPr="00D41461" w:rsidRDefault="00234B15" w:rsidP="00234B15">
      <w:pPr>
        <w:pStyle w:val="SingleTxtGR"/>
        <w:rPr>
          <w:b/>
        </w:rPr>
      </w:pPr>
      <w:r w:rsidRPr="00F329D3"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продолжать активизировать усилия для повышения уровня информированности об ответственности отцов;</w:t>
      </w:r>
    </w:p>
    <w:p w:rsidR="00234B15" w:rsidRPr="00D41461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установить дополнительные стимулы для поощрения более а</w:t>
      </w:r>
      <w:r>
        <w:rPr>
          <w:b/>
        </w:rPr>
        <w:t>к</w:t>
      </w:r>
      <w:r>
        <w:rPr>
          <w:b/>
        </w:rPr>
        <w:t>тивного участия мужчин в воспитании детей и равного распределения иных домашних обязанностей;</w:t>
      </w:r>
    </w:p>
    <w:p w:rsidR="00234B15" w:rsidRPr="00D41461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провести разъяснительную работу среди работодателей и р</w:t>
      </w:r>
      <w:r>
        <w:rPr>
          <w:b/>
        </w:rPr>
        <w:t>а</w:t>
      </w:r>
      <w:r>
        <w:rPr>
          <w:b/>
        </w:rPr>
        <w:t>ботников по вопросу о гибком графике работы мужчин и женщин и поо</w:t>
      </w:r>
      <w:r>
        <w:rPr>
          <w:b/>
        </w:rPr>
        <w:t>щ</w:t>
      </w:r>
      <w:r>
        <w:rPr>
          <w:b/>
        </w:rPr>
        <w:t>рять использование мужчинами такого графика;</w:t>
      </w:r>
    </w:p>
    <w:p w:rsidR="00234B15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рассмотреть вопрос о ратификации принятой МОТ Конве</w:t>
      </w:r>
      <w:r>
        <w:rPr>
          <w:b/>
        </w:rPr>
        <w:t>н</w:t>
      </w:r>
      <w:r>
        <w:rPr>
          <w:b/>
        </w:rPr>
        <w:t>ции № 156 (1981 года) о трудящихся с семейными обязанностями.</w:t>
      </w:r>
    </w:p>
    <w:p w:rsidR="00234B15" w:rsidRDefault="00234B15" w:rsidP="00234B15">
      <w:pPr>
        <w:pStyle w:val="SingleTxtGR"/>
        <w:rPr>
          <w:b/>
        </w:rPr>
      </w:pPr>
      <w:r>
        <w:rPr>
          <w:b/>
        </w:rPr>
        <w:t>Здравоохранение</w:t>
      </w:r>
    </w:p>
    <w:p w:rsidR="00234B15" w:rsidRDefault="00234B15" w:rsidP="00234B15">
      <w:pPr>
        <w:pStyle w:val="SingleTxtGR"/>
      </w:pPr>
      <w:r w:rsidRPr="00DB3FC7">
        <w:t>35.</w:t>
      </w:r>
      <w:r w:rsidRPr="00DB3FC7">
        <w:tab/>
      </w:r>
      <w:r>
        <w:t>Отмечая уменьшение количества абортов, Комитет вновь выражает бе</w:t>
      </w:r>
      <w:r>
        <w:t>с</w:t>
      </w:r>
      <w:r>
        <w:t>покойство в связи с продолжающимся использованием абортов в качестве о</w:t>
      </w:r>
      <w:r>
        <w:t>с</w:t>
      </w:r>
      <w:r>
        <w:t>новного метода контролирования рождаемости, ограниченным применением контрацептивных средств и ростом распространения передаваемых половым путем болезней, включая ВИЧ/СПИД, среди женщин и девочек, особенно среди женщин, работающих в сфере сексуальных услуг. Кроме того, он с беспокойс</w:t>
      </w:r>
      <w:r>
        <w:t>т</w:t>
      </w:r>
      <w:r>
        <w:t>вом констатирует, что изучение вопросов сексуального и репродуктивного зд</w:t>
      </w:r>
      <w:r>
        <w:t>о</w:t>
      </w:r>
      <w:r>
        <w:t>ровья и связанных с ним прав не предусмотрено в обычной школьной програ</w:t>
      </w:r>
      <w:r>
        <w:t>м</w:t>
      </w:r>
      <w:r>
        <w:t>ме и что качество услуг, касающихся сексуального и репродуктивн</w:t>
      </w:r>
      <w:r>
        <w:t>о</w:t>
      </w:r>
      <w:r>
        <w:t>го здоровья, остается, как сообщается, низким, особенно в сел</w:t>
      </w:r>
      <w:r>
        <w:t>ь</w:t>
      </w:r>
      <w:r>
        <w:t>ских районах.</w:t>
      </w:r>
    </w:p>
    <w:p w:rsidR="00234B15" w:rsidRPr="00BB7108" w:rsidRDefault="00234B15" w:rsidP="00234B15">
      <w:pPr>
        <w:pStyle w:val="SingleTxtGR"/>
        <w:rPr>
          <w:b/>
        </w:rPr>
      </w:pPr>
      <w:r w:rsidRPr="009E0179">
        <w:t>36.</w:t>
      </w:r>
      <w:r w:rsidRPr="009E0179">
        <w:tab/>
      </w:r>
      <w:r>
        <w:rPr>
          <w:b/>
        </w:rPr>
        <w:t>В соответствии со своими предыдущими заключительными замеч</w:t>
      </w:r>
      <w:r>
        <w:rPr>
          <w:b/>
        </w:rPr>
        <w:t>а</w:t>
      </w:r>
      <w:r>
        <w:rPr>
          <w:b/>
        </w:rPr>
        <w:t>ниями (</w:t>
      </w:r>
      <w:r>
        <w:rPr>
          <w:b/>
          <w:lang w:val="en-US"/>
        </w:rPr>
        <w:t>C</w:t>
      </w:r>
      <w:r>
        <w:rPr>
          <w:b/>
        </w:rPr>
        <w:t>E</w:t>
      </w:r>
      <w:r>
        <w:rPr>
          <w:b/>
          <w:lang w:val="en-US"/>
        </w:rPr>
        <w:t>DAW</w:t>
      </w:r>
      <w:r w:rsidRPr="00BB7108">
        <w:rPr>
          <w:b/>
        </w:rPr>
        <w:t>/</w:t>
      </w:r>
      <w:r>
        <w:rPr>
          <w:b/>
          <w:lang w:val="en-US"/>
        </w:rPr>
        <w:t>C</w:t>
      </w:r>
      <w:r w:rsidRPr="00BB7108">
        <w:rPr>
          <w:b/>
        </w:rPr>
        <w:t>/</w:t>
      </w:r>
      <w:r>
        <w:rPr>
          <w:b/>
          <w:lang w:val="en-US"/>
        </w:rPr>
        <w:t>BLR</w:t>
      </w:r>
      <w:r w:rsidRPr="00BB7108">
        <w:rPr>
          <w:b/>
        </w:rPr>
        <w:t>/</w:t>
      </w:r>
      <w:r>
        <w:rPr>
          <w:b/>
          <w:lang w:val="en-US"/>
        </w:rPr>
        <w:t>CO</w:t>
      </w:r>
      <w:r w:rsidRPr="00BB7108">
        <w:rPr>
          <w:b/>
        </w:rPr>
        <w:t xml:space="preserve">/4-6, пункт 356) </w:t>
      </w:r>
      <w:r>
        <w:rPr>
          <w:b/>
        </w:rPr>
        <w:t>и своей Общей рекомендац</w:t>
      </w:r>
      <w:r>
        <w:rPr>
          <w:b/>
        </w:rPr>
        <w:t>и</w:t>
      </w:r>
      <w:r>
        <w:rPr>
          <w:b/>
        </w:rPr>
        <w:t>ей № 24 (1999 г</w:t>
      </w:r>
      <w:r>
        <w:rPr>
          <w:b/>
        </w:rPr>
        <w:t>о</w:t>
      </w:r>
      <w:r>
        <w:rPr>
          <w:b/>
        </w:rPr>
        <w:t>да) Комитет призывает государство-участник:</w:t>
      </w:r>
    </w:p>
    <w:p w:rsidR="00234B15" w:rsidRPr="00094ACE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>с помощью специальных консультативных услуг и средств ма</w:t>
      </w:r>
      <w:r>
        <w:rPr>
          <w:b/>
        </w:rPr>
        <w:t>с</w:t>
      </w:r>
      <w:r>
        <w:rPr>
          <w:b/>
        </w:rPr>
        <w:t>совой и</w:t>
      </w:r>
      <w:r>
        <w:rPr>
          <w:b/>
        </w:rPr>
        <w:t>н</w:t>
      </w:r>
      <w:r>
        <w:rPr>
          <w:b/>
        </w:rPr>
        <w:t>формации повысить уровень информированности о последствиях абортов для ф</w:t>
      </w:r>
      <w:r>
        <w:rPr>
          <w:b/>
        </w:rPr>
        <w:t>и</w:t>
      </w:r>
      <w:r>
        <w:rPr>
          <w:b/>
        </w:rPr>
        <w:t>зического и психологического здоровья женщин, а также об их этических после</w:t>
      </w:r>
      <w:r>
        <w:rPr>
          <w:b/>
        </w:rPr>
        <w:t>д</w:t>
      </w:r>
      <w:r>
        <w:rPr>
          <w:b/>
        </w:rPr>
        <w:t>ствиях и исключительном характере;</w:t>
      </w:r>
    </w:p>
    <w:p w:rsidR="00234B15" w:rsidRPr="00094ACE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включить в обычную школьную программу изучение вопросов секс</w:t>
      </w:r>
      <w:r>
        <w:rPr>
          <w:b/>
        </w:rPr>
        <w:t>у</w:t>
      </w:r>
      <w:r>
        <w:rPr>
          <w:b/>
        </w:rPr>
        <w:t>ального и репродуктивного здоровья и связанных с ним прав;</w:t>
      </w:r>
    </w:p>
    <w:p w:rsidR="00234B15" w:rsidRPr="004C5D57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обеспечить, чтобы все женщины, включая женщин-инвалидов, женщин, больных ВИЧ/</w:t>
      </w:r>
      <w:proofErr w:type="spellStart"/>
      <w:r>
        <w:rPr>
          <w:b/>
        </w:rPr>
        <w:t>СПИДом</w:t>
      </w:r>
      <w:proofErr w:type="spellEnd"/>
      <w:r>
        <w:rPr>
          <w:b/>
        </w:rPr>
        <w:t>, женщин-мигрантов и женщин-беженцев, а также девочки имели надлежащий бесплатный доступ к контрацепти</w:t>
      </w:r>
      <w:r>
        <w:rPr>
          <w:b/>
        </w:rPr>
        <w:t>в</w:t>
      </w:r>
      <w:r>
        <w:rPr>
          <w:b/>
        </w:rPr>
        <w:t>ным средствам, связанным с сексуальным и репродуктивным здоровьем услугам, в том числе в сельских районах, и к информации, изложенной в доступной для них форме;</w:t>
      </w:r>
    </w:p>
    <w:p w:rsidR="00234B15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 xml:space="preserve">интегрировать </w:t>
      </w:r>
      <w:proofErr w:type="spellStart"/>
      <w:r>
        <w:rPr>
          <w:b/>
        </w:rPr>
        <w:t>гендерную</w:t>
      </w:r>
      <w:proofErr w:type="spellEnd"/>
      <w:r>
        <w:rPr>
          <w:b/>
        </w:rPr>
        <w:t xml:space="preserve"> перспективу в национальную пол</w:t>
      </w:r>
      <w:r>
        <w:rPr>
          <w:b/>
        </w:rPr>
        <w:t>и</w:t>
      </w:r>
      <w:r>
        <w:rPr>
          <w:b/>
        </w:rPr>
        <w:t>тику и пр</w:t>
      </w:r>
      <w:r>
        <w:rPr>
          <w:b/>
        </w:rPr>
        <w:t>о</w:t>
      </w:r>
      <w:r>
        <w:rPr>
          <w:b/>
        </w:rPr>
        <w:t>граммы по борьбе с ВИЧ/</w:t>
      </w:r>
      <w:proofErr w:type="spellStart"/>
      <w:r>
        <w:rPr>
          <w:b/>
        </w:rPr>
        <w:t>СПИДом</w:t>
      </w:r>
      <w:proofErr w:type="spellEnd"/>
      <w:r>
        <w:rPr>
          <w:b/>
        </w:rPr>
        <w:t>.</w:t>
      </w:r>
    </w:p>
    <w:p w:rsidR="00234B15" w:rsidRDefault="00234B15" w:rsidP="00234B15">
      <w:pPr>
        <w:pStyle w:val="SingleTxtGR"/>
      </w:pPr>
      <w:r w:rsidRPr="004C5D57">
        <w:t>37.</w:t>
      </w:r>
      <w:r w:rsidRPr="004C5D57">
        <w:tab/>
      </w:r>
      <w:r>
        <w:t>Комитет с беспокойством отмечает рост числа случаев заболеваний раком груди, на который приходится более 50% онкологических болезней репроду</w:t>
      </w:r>
      <w:r>
        <w:t>к</w:t>
      </w:r>
      <w:r>
        <w:t>тивной системы женщин, снижение среднего возраста страдающих от рака гр</w:t>
      </w:r>
      <w:r>
        <w:t>у</w:t>
      </w:r>
      <w:r>
        <w:t>ди женщин с 56−60 лет до 42−46 лет, а также высокий уровень распространения рака груди в районах государс</w:t>
      </w:r>
      <w:r>
        <w:t>т</w:t>
      </w:r>
      <w:r>
        <w:t>ва-участника, зараженных в результате аварии на Чернобыльской атомной электростанции, и среди женщин, родившихся в 1986</w:t>
      </w:r>
      <w:r w:rsidR="00266CEC">
        <w:t> </w:t>
      </w:r>
      <w:r>
        <w:t xml:space="preserve">году. Комитет также обеспокоен ограниченным доступом женщин к </w:t>
      </w:r>
      <w:proofErr w:type="spellStart"/>
      <w:r>
        <w:t>ма</w:t>
      </w:r>
      <w:r>
        <w:t>м</w:t>
      </w:r>
      <w:r>
        <w:t>мографическому</w:t>
      </w:r>
      <w:proofErr w:type="spellEnd"/>
      <w:r>
        <w:t xml:space="preserve"> сканированию, в частности в сельских ра</w:t>
      </w:r>
      <w:r>
        <w:t>й</w:t>
      </w:r>
      <w:r>
        <w:t>онах.</w:t>
      </w:r>
    </w:p>
    <w:p w:rsidR="00234B15" w:rsidRPr="003B78E5" w:rsidRDefault="00234B15" w:rsidP="00234B15">
      <w:pPr>
        <w:pStyle w:val="SingleTxtGR"/>
        <w:rPr>
          <w:b/>
        </w:rPr>
      </w:pPr>
      <w:r w:rsidRPr="00266CEC">
        <w:t>38.</w:t>
      </w:r>
      <w:r w:rsidRPr="00266CEC">
        <w:tab/>
      </w:r>
      <w:r>
        <w:rPr>
          <w:b/>
        </w:rPr>
        <w:t>Комитет рекомендует государству-участнику:</w:t>
      </w:r>
    </w:p>
    <w:p w:rsidR="00234B15" w:rsidRPr="003B78E5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a</w:t>
      </w:r>
      <w:r>
        <w:rPr>
          <w:b/>
        </w:rPr>
        <w:t>)</w:t>
      </w:r>
      <w:r>
        <w:rPr>
          <w:b/>
        </w:rPr>
        <w:tab/>
        <w:t xml:space="preserve">принять меры для обеспечения всеобщего доступа </w:t>
      </w:r>
      <w:r w:rsidRPr="00A9333B">
        <w:rPr>
          <w:b/>
        </w:rPr>
        <w:t>женщин</w:t>
      </w:r>
      <w:r>
        <w:t xml:space="preserve"> </w:t>
      </w:r>
      <w:r>
        <w:rPr>
          <w:b/>
        </w:rPr>
        <w:t xml:space="preserve">к </w:t>
      </w:r>
      <w:proofErr w:type="spellStart"/>
      <w:r>
        <w:rPr>
          <w:b/>
        </w:rPr>
        <w:t>маммографическ</w:t>
      </w:r>
      <w:r>
        <w:rPr>
          <w:b/>
        </w:rPr>
        <w:t>о</w:t>
      </w:r>
      <w:r>
        <w:rPr>
          <w:b/>
        </w:rPr>
        <w:t>му</w:t>
      </w:r>
      <w:proofErr w:type="spellEnd"/>
      <w:r>
        <w:rPr>
          <w:b/>
        </w:rPr>
        <w:t xml:space="preserve"> сканированию в целях раннего выявления рака груди посредством создания достаточного количества стационарных и мобил</w:t>
      </w:r>
      <w:r>
        <w:rPr>
          <w:b/>
        </w:rPr>
        <w:t>ь</w:t>
      </w:r>
      <w:r>
        <w:rPr>
          <w:b/>
        </w:rPr>
        <w:t>ных центров и подготовки квалифицированных специалистов по рентген</w:t>
      </w:r>
      <w:r>
        <w:rPr>
          <w:b/>
        </w:rPr>
        <w:t>о</w:t>
      </w:r>
      <w:r>
        <w:rPr>
          <w:b/>
        </w:rPr>
        <w:t>графии и с этой целью запросить, в сл</w:t>
      </w:r>
      <w:r>
        <w:rPr>
          <w:b/>
        </w:rPr>
        <w:t>у</w:t>
      </w:r>
      <w:r>
        <w:rPr>
          <w:b/>
        </w:rPr>
        <w:t>чае необходимости, международную помощь;</w:t>
      </w:r>
    </w:p>
    <w:p w:rsidR="00234B15" w:rsidRPr="00D0161C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оказывать квалифицированную психологическую помощь и реабилитационные услуги, а также услуги в области восстановительной хирургии женщ</w:t>
      </w:r>
      <w:r>
        <w:rPr>
          <w:b/>
        </w:rPr>
        <w:t>и</w:t>
      </w:r>
      <w:r>
        <w:rPr>
          <w:b/>
        </w:rPr>
        <w:t>нам, больным раком груди;</w:t>
      </w:r>
    </w:p>
    <w:p w:rsidR="00234B15" w:rsidRDefault="00234B15" w:rsidP="00234B15">
      <w:pPr>
        <w:pStyle w:val="SingleTxtGR"/>
        <w:rPr>
          <w:b/>
        </w:rPr>
      </w:pPr>
      <w:r w:rsidRPr="00D41461"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провести дополнительное исследование взаимосвязи между ростом количества таких онкологических заболеваний, как рак груди, и уровнем радиации в районах, зараженных в результате аварии на Черн</w:t>
      </w:r>
      <w:r>
        <w:rPr>
          <w:b/>
        </w:rPr>
        <w:t>о</w:t>
      </w:r>
      <w:r>
        <w:rPr>
          <w:b/>
        </w:rPr>
        <w:t>быльской атомной электр</w:t>
      </w:r>
      <w:r>
        <w:rPr>
          <w:b/>
        </w:rPr>
        <w:t>о</w:t>
      </w:r>
      <w:r>
        <w:rPr>
          <w:b/>
        </w:rPr>
        <w:t>станции.</w:t>
      </w:r>
    </w:p>
    <w:p w:rsidR="00234B15" w:rsidRDefault="00234B15" w:rsidP="00234B15">
      <w:pPr>
        <w:pStyle w:val="SingleTxtGR"/>
        <w:rPr>
          <w:b/>
        </w:rPr>
      </w:pPr>
      <w:r>
        <w:rPr>
          <w:b/>
        </w:rPr>
        <w:t>Женщины и нищета</w:t>
      </w:r>
    </w:p>
    <w:p w:rsidR="00234B15" w:rsidRDefault="00234B15" w:rsidP="00234B15">
      <w:pPr>
        <w:pStyle w:val="SingleTxtGR"/>
      </w:pPr>
      <w:r>
        <w:t>39.</w:t>
      </w:r>
      <w:r>
        <w:tab/>
        <w:t>Комитет вновь выражает беспокойство в связи с феминизацией нищеты, особенно среди женщин, имеющих более двух детей, женщин, возглавляющих домашние хозяйства, женщин, ухаживающих за родственниками-инвалидами или престарелыми родс</w:t>
      </w:r>
      <w:r>
        <w:t>т</w:t>
      </w:r>
      <w:r>
        <w:t>венниками, а также женщин из сельских районов и престарелых женщин. Он также обеспокоен тем, что семейные и социальные пособия, которые выделяются затронутым нищетой женщинам, слишком малы для обеспечения им и их семьям адекватного уро</w:t>
      </w:r>
      <w:r>
        <w:t>в</w:t>
      </w:r>
      <w:r>
        <w:t>ня жизни.</w:t>
      </w:r>
    </w:p>
    <w:p w:rsidR="00234B15" w:rsidRPr="00DD291D" w:rsidRDefault="00234B15" w:rsidP="00234B15">
      <w:pPr>
        <w:pStyle w:val="SingleTxtGR"/>
        <w:rPr>
          <w:b/>
        </w:rPr>
      </w:pPr>
      <w:r w:rsidRPr="009E0179">
        <w:t>40.</w:t>
      </w:r>
      <w:r w:rsidRPr="009E0179">
        <w:tab/>
      </w:r>
      <w:r>
        <w:rPr>
          <w:b/>
        </w:rPr>
        <w:t>Комитет рекомендует государству-участнику:</w:t>
      </w:r>
    </w:p>
    <w:p w:rsidR="006132C9" w:rsidRPr="00CC3020" w:rsidRDefault="006132C9" w:rsidP="006132C9">
      <w:pPr>
        <w:pStyle w:val="SingleTxtGR"/>
        <w:rPr>
          <w:b/>
        </w:rPr>
      </w:pPr>
      <w:r w:rsidRPr="00CC3020">
        <w:rPr>
          <w:b/>
        </w:rPr>
        <w:tab/>
        <w:t>а)</w:t>
      </w:r>
      <w:r w:rsidRPr="00CC3020">
        <w:rPr>
          <w:b/>
        </w:rPr>
        <w:tab/>
        <w:t xml:space="preserve">расширить </w:t>
      </w:r>
      <w:r>
        <w:rPr>
          <w:b/>
        </w:rPr>
        <w:t>принятие</w:t>
      </w:r>
      <w:r w:rsidRPr="00CC3020">
        <w:rPr>
          <w:b/>
        </w:rPr>
        <w:t xml:space="preserve"> временных специальных мер, </w:t>
      </w:r>
      <w:r>
        <w:rPr>
          <w:b/>
        </w:rPr>
        <w:t>предусмо</w:t>
      </w:r>
      <w:r>
        <w:rPr>
          <w:b/>
        </w:rPr>
        <w:t>т</w:t>
      </w:r>
      <w:r>
        <w:rPr>
          <w:b/>
        </w:rPr>
        <w:t>ренных в</w:t>
      </w:r>
      <w:r w:rsidRPr="00CC3020">
        <w:rPr>
          <w:b/>
        </w:rPr>
        <w:t xml:space="preserve"> пункт</w:t>
      </w:r>
      <w:r>
        <w:rPr>
          <w:b/>
        </w:rPr>
        <w:t>е</w:t>
      </w:r>
      <w:r w:rsidRPr="00CC3020">
        <w:rPr>
          <w:b/>
        </w:rPr>
        <w:t xml:space="preserve"> 1 статьи 4 Конвенции и </w:t>
      </w:r>
      <w:r>
        <w:rPr>
          <w:b/>
        </w:rPr>
        <w:t xml:space="preserve">в </w:t>
      </w:r>
      <w:r w:rsidRPr="00CC3020">
        <w:rPr>
          <w:b/>
        </w:rPr>
        <w:t>принятой Комитетом Общей р</w:t>
      </w:r>
      <w:r w:rsidRPr="00CC3020">
        <w:rPr>
          <w:b/>
        </w:rPr>
        <w:t>е</w:t>
      </w:r>
      <w:r w:rsidRPr="00CC3020">
        <w:rPr>
          <w:b/>
        </w:rPr>
        <w:t>комендации № 25, в целях улучшения экономического положения же</w:t>
      </w:r>
      <w:r w:rsidRPr="00CC3020">
        <w:rPr>
          <w:b/>
        </w:rPr>
        <w:t>н</w:t>
      </w:r>
      <w:r w:rsidRPr="00CC3020">
        <w:rPr>
          <w:b/>
        </w:rPr>
        <w:t>щин, затрон</w:t>
      </w:r>
      <w:r w:rsidRPr="00CC3020">
        <w:rPr>
          <w:b/>
        </w:rPr>
        <w:t>у</w:t>
      </w:r>
      <w:r w:rsidRPr="00CC3020">
        <w:rPr>
          <w:b/>
        </w:rPr>
        <w:t>тых нищетой;</w:t>
      </w:r>
    </w:p>
    <w:p w:rsidR="006132C9" w:rsidRPr="00CC3020" w:rsidRDefault="006132C9" w:rsidP="006132C9">
      <w:pPr>
        <w:pStyle w:val="SingleTxtGR"/>
        <w:rPr>
          <w:b/>
        </w:rPr>
      </w:pPr>
      <w:r w:rsidRPr="00CC3020">
        <w:rPr>
          <w:b/>
        </w:rPr>
        <w:tab/>
      </w:r>
      <w:r w:rsidRPr="00CC3020">
        <w:rPr>
          <w:b/>
          <w:lang w:val="en-US"/>
        </w:rPr>
        <w:t>b</w:t>
      </w:r>
      <w:r w:rsidRPr="00CC3020">
        <w:rPr>
          <w:b/>
        </w:rPr>
        <w:t>)</w:t>
      </w:r>
      <w:r w:rsidRPr="00CC3020">
        <w:rPr>
          <w:b/>
        </w:rPr>
        <w:tab/>
        <w:t>регулярно пересматривать и корректировать размеры соц</w:t>
      </w:r>
      <w:r w:rsidRPr="00CC3020">
        <w:rPr>
          <w:b/>
        </w:rPr>
        <w:t>и</w:t>
      </w:r>
      <w:r w:rsidRPr="00CC3020">
        <w:rPr>
          <w:b/>
        </w:rPr>
        <w:t>альных пособий, с тем чтобы они обеспечивали надлежащий уровень жи</w:t>
      </w:r>
      <w:r w:rsidRPr="00CC3020">
        <w:rPr>
          <w:b/>
        </w:rPr>
        <w:t>з</w:t>
      </w:r>
      <w:r w:rsidRPr="00CC3020">
        <w:rPr>
          <w:b/>
        </w:rPr>
        <w:t>ни женщин</w:t>
      </w:r>
      <w:r>
        <w:rPr>
          <w:b/>
        </w:rPr>
        <w:t>ам</w:t>
      </w:r>
      <w:r w:rsidRPr="00CC3020">
        <w:rPr>
          <w:b/>
        </w:rPr>
        <w:t xml:space="preserve"> и их с</w:t>
      </w:r>
      <w:r w:rsidRPr="00CC3020">
        <w:rPr>
          <w:b/>
        </w:rPr>
        <w:t>е</w:t>
      </w:r>
      <w:r w:rsidRPr="00CC3020">
        <w:rPr>
          <w:b/>
        </w:rPr>
        <w:t>м</w:t>
      </w:r>
      <w:r>
        <w:rPr>
          <w:b/>
        </w:rPr>
        <w:t>ьям</w:t>
      </w:r>
      <w:r w:rsidRPr="00CC3020">
        <w:rPr>
          <w:b/>
        </w:rPr>
        <w:t>;</w:t>
      </w:r>
    </w:p>
    <w:p w:rsidR="006132C9" w:rsidRPr="00CC3020" w:rsidRDefault="006132C9" w:rsidP="006132C9">
      <w:pPr>
        <w:pStyle w:val="SingleTxtGR"/>
        <w:rPr>
          <w:b/>
        </w:rPr>
      </w:pPr>
      <w:r w:rsidRPr="00CC3020">
        <w:rPr>
          <w:b/>
        </w:rPr>
        <w:tab/>
        <w:t>с)</w:t>
      </w:r>
      <w:r w:rsidRPr="00CC3020">
        <w:rPr>
          <w:b/>
        </w:rPr>
        <w:tab/>
        <w:t>обеспечить, чтобы женщины, с учетом их потребностей, в по</w:t>
      </w:r>
      <w:r w:rsidRPr="00CC3020">
        <w:rPr>
          <w:b/>
        </w:rPr>
        <w:t>л</w:t>
      </w:r>
      <w:r w:rsidRPr="00CC3020">
        <w:rPr>
          <w:b/>
        </w:rPr>
        <w:t>ной мере пользовались всеми программами, которые стимулируют прин</w:t>
      </w:r>
      <w:r w:rsidRPr="00CC3020">
        <w:rPr>
          <w:b/>
        </w:rPr>
        <w:t>о</w:t>
      </w:r>
      <w:r w:rsidRPr="00CC3020">
        <w:rPr>
          <w:b/>
        </w:rPr>
        <w:t>сящую доход де</w:t>
      </w:r>
      <w:r w:rsidRPr="00CC3020">
        <w:rPr>
          <w:b/>
        </w:rPr>
        <w:t>я</w:t>
      </w:r>
      <w:r w:rsidRPr="00CC3020">
        <w:rPr>
          <w:b/>
        </w:rPr>
        <w:t>тельность и сокращение масштабов нищеты.</w:t>
      </w:r>
    </w:p>
    <w:p w:rsidR="006132C9" w:rsidRPr="00703578" w:rsidRDefault="006132C9" w:rsidP="006132C9">
      <w:pPr>
        <w:pStyle w:val="H23GR0"/>
      </w:pPr>
      <w:r>
        <w:tab/>
      </w:r>
      <w:r>
        <w:tab/>
      </w:r>
      <w:r w:rsidRPr="00703578">
        <w:t>Находящиеся в неблагоприятном положении группы женщин</w:t>
      </w:r>
    </w:p>
    <w:p w:rsidR="006132C9" w:rsidRDefault="006132C9" w:rsidP="006132C9">
      <w:pPr>
        <w:pStyle w:val="SingleTxtGR"/>
      </w:pPr>
      <w:r>
        <w:t>41.</w:t>
      </w:r>
      <w:r>
        <w:tab/>
        <w:t>Комитет обеспокоен отсутствием дезагрегированных данных о полож</w:t>
      </w:r>
      <w:r>
        <w:t>е</w:t>
      </w:r>
      <w:r>
        <w:t>нии таких женщин, обычно страдающих от самых разных форм дискримин</w:t>
      </w:r>
      <w:r>
        <w:t>а</w:t>
      </w:r>
      <w:r>
        <w:t>ции, как престарелые женщины, женщины-инвалиды, женщины из числа мен</w:t>
      </w:r>
      <w:r>
        <w:t>ь</w:t>
      </w:r>
      <w:r>
        <w:t>шинств, включая рома, и лесбиянки, которые особенно уязвимы перед актами насилия и злоупотреблениями.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050E25">
        <w:rPr>
          <w:bCs/>
        </w:rPr>
        <w:t>42.</w:t>
      </w:r>
      <w:r w:rsidRPr="00050E25">
        <w:rPr>
          <w:bCs/>
        </w:rPr>
        <w:tab/>
      </w:r>
      <w:r w:rsidRPr="00CC3020">
        <w:rPr>
          <w:b/>
          <w:bCs/>
        </w:rPr>
        <w:t>Комитет рекомендует государству-участнику: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CC3020">
        <w:rPr>
          <w:b/>
          <w:bCs/>
        </w:rPr>
        <w:tab/>
        <w:t>а)</w:t>
      </w:r>
      <w:r w:rsidRPr="00CC3020">
        <w:rPr>
          <w:b/>
          <w:bCs/>
        </w:rPr>
        <w:tab/>
        <w:t>собрать дезагрегированные данные о положении таких же</w:t>
      </w:r>
      <w:r w:rsidRPr="00CC3020">
        <w:rPr>
          <w:b/>
          <w:bCs/>
        </w:rPr>
        <w:t>н</w:t>
      </w:r>
      <w:r w:rsidRPr="00CC3020">
        <w:rPr>
          <w:b/>
          <w:bCs/>
        </w:rPr>
        <w:t>щин, страдающих от самых разных форм дискриминации, как престар</w:t>
      </w:r>
      <w:r w:rsidRPr="00CC3020">
        <w:rPr>
          <w:b/>
          <w:bCs/>
        </w:rPr>
        <w:t>е</w:t>
      </w:r>
      <w:r w:rsidRPr="00CC3020">
        <w:rPr>
          <w:b/>
          <w:bCs/>
        </w:rPr>
        <w:t>лые женщины, женщины-инвалиды, женщины из числа меньшинств, включая рома, и лесбиянки, а также включить эту информацию в его сл</w:t>
      </w:r>
      <w:r w:rsidRPr="00CC3020">
        <w:rPr>
          <w:b/>
          <w:bCs/>
        </w:rPr>
        <w:t>е</w:t>
      </w:r>
      <w:r w:rsidRPr="00CC3020">
        <w:rPr>
          <w:b/>
          <w:bCs/>
        </w:rPr>
        <w:t>дующий периодический доклад;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CC3020">
        <w:rPr>
          <w:b/>
          <w:bCs/>
        </w:rPr>
        <w:tab/>
      </w:r>
      <w:r w:rsidRPr="00CC3020">
        <w:rPr>
          <w:b/>
          <w:bCs/>
          <w:lang w:val="en-US"/>
        </w:rPr>
        <w:t>b</w:t>
      </w:r>
      <w:r w:rsidRPr="00CC3020">
        <w:rPr>
          <w:b/>
          <w:bCs/>
        </w:rPr>
        <w:t>)</w:t>
      </w:r>
      <w:r w:rsidRPr="00CC3020">
        <w:rPr>
          <w:b/>
          <w:bCs/>
        </w:rPr>
        <w:tab/>
        <w:t>принять стимулирующие мер</w:t>
      </w:r>
      <w:r>
        <w:rPr>
          <w:b/>
          <w:bCs/>
        </w:rPr>
        <w:t>ы</w:t>
      </w:r>
      <w:r w:rsidRPr="00CC3020">
        <w:rPr>
          <w:b/>
          <w:bCs/>
        </w:rPr>
        <w:t>, включая временные специал</w:t>
      </w:r>
      <w:r w:rsidRPr="00CC3020">
        <w:rPr>
          <w:b/>
          <w:bCs/>
        </w:rPr>
        <w:t>ь</w:t>
      </w:r>
      <w:r w:rsidRPr="00CC3020">
        <w:rPr>
          <w:b/>
          <w:bCs/>
        </w:rPr>
        <w:t>ные меры, для ликвидации любой такой дискриминации, в том числе в п</w:t>
      </w:r>
      <w:r w:rsidRPr="00CC3020">
        <w:rPr>
          <w:b/>
          <w:bCs/>
        </w:rPr>
        <w:t>о</w:t>
      </w:r>
      <w:r w:rsidRPr="00CC3020">
        <w:rPr>
          <w:b/>
          <w:bCs/>
        </w:rPr>
        <w:t>литической и о</w:t>
      </w:r>
      <w:r w:rsidRPr="00CC3020">
        <w:rPr>
          <w:b/>
          <w:bCs/>
        </w:rPr>
        <w:t>б</w:t>
      </w:r>
      <w:r w:rsidRPr="00CC3020">
        <w:rPr>
          <w:b/>
          <w:bCs/>
        </w:rPr>
        <w:t xml:space="preserve">щественной жизни и в сферах образования, занятости и здравоохранения, а также защитить этих женщин от </w:t>
      </w:r>
      <w:r>
        <w:rPr>
          <w:b/>
          <w:bCs/>
        </w:rPr>
        <w:t xml:space="preserve">проявлений </w:t>
      </w:r>
      <w:r w:rsidRPr="00CC3020">
        <w:rPr>
          <w:b/>
          <w:bCs/>
        </w:rPr>
        <w:t>насилия и злоупотреблений.</w:t>
      </w:r>
    </w:p>
    <w:p w:rsidR="006132C9" w:rsidRDefault="006132C9" w:rsidP="006132C9">
      <w:pPr>
        <w:pStyle w:val="H23GR0"/>
      </w:pPr>
      <w:r>
        <w:tab/>
      </w:r>
      <w:r>
        <w:tab/>
        <w:t>Брак и семейные отношения</w:t>
      </w:r>
    </w:p>
    <w:p w:rsidR="006132C9" w:rsidRDefault="006132C9" w:rsidP="006132C9">
      <w:pPr>
        <w:pStyle w:val="SingleTxtGR"/>
      </w:pPr>
      <w:r>
        <w:t>43.</w:t>
      </w:r>
      <w:r>
        <w:tab/>
        <w:t>Комитет отмечает, что Декрет Президента № 18 от 24 ноября 2006 года, разрешающий забирать детей из неблагополучных семей и обязывающий род</w:t>
      </w:r>
      <w:r>
        <w:t>и</w:t>
      </w:r>
      <w:r>
        <w:t>телей возмещать расходы, затраченные государством на содержание таких д</w:t>
      </w:r>
      <w:r>
        <w:t>е</w:t>
      </w:r>
      <w:r>
        <w:t xml:space="preserve">тей, может еще более </w:t>
      </w:r>
      <w:proofErr w:type="spellStart"/>
      <w:r>
        <w:t>виктимизировать</w:t>
      </w:r>
      <w:proofErr w:type="spellEnd"/>
      <w:r>
        <w:t xml:space="preserve"> тех женщин с детьми, которые живут с партнерами, проявляющими жестокость. Он также отмечает отсутствие инфо</w:t>
      </w:r>
      <w:r>
        <w:t>р</w:t>
      </w:r>
      <w:r>
        <w:t>мации об экономическом положении разведенных женщин.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050E25">
        <w:rPr>
          <w:bCs/>
        </w:rPr>
        <w:t>44.</w:t>
      </w:r>
      <w:r w:rsidRPr="00050E25">
        <w:rPr>
          <w:bCs/>
        </w:rPr>
        <w:tab/>
      </w:r>
      <w:r w:rsidRPr="00CC3020">
        <w:rPr>
          <w:b/>
          <w:bCs/>
        </w:rPr>
        <w:t>Комитет рекомендует государству-участнику: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CC3020">
        <w:rPr>
          <w:b/>
          <w:bCs/>
        </w:rPr>
        <w:tab/>
        <w:t>а)</w:t>
      </w:r>
      <w:r w:rsidRPr="00CC3020">
        <w:rPr>
          <w:b/>
          <w:bCs/>
        </w:rPr>
        <w:tab/>
        <w:t>принимать меры, альтернативные отобранию детей у матерей, когда неблагополучие семьи обусловлено социально безответственным п</w:t>
      </w:r>
      <w:r w:rsidRPr="00CC3020">
        <w:rPr>
          <w:b/>
          <w:bCs/>
        </w:rPr>
        <w:t>о</w:t>
      </w:r>
      <w:r w:rsidRPr="00CC3020">
        <w:rPr>
          <w:b/>
          <w:bCs/>
        </w:rPr>
        <w:t xml:space="preserve">ведением отца, и скорее поддерживать, чем наказывать </w:t>
      </w:r>
      <w:r>
        <w:rPr>
          <w:b/>
          <w:bCs/>
        </w:rPr>
        <w:t xml:space="preserve">тех </w:t>
      </w:r>
      <w:r w:rsidRPr="00CC3020">
        <w:rPr>
          <w:b/>
          <w:bCs/>
        </w:rPr>
        <w:t>женщин с дет</w:t>
      </w:r>
      <w:r w:rsidRPr="00CC3020">
        <w:rPr>
          <w:b/>
          <w:bCs/>
        </w:rPr>
        <w:t>ь</w:t>
      </w:r>
      <w:r w:rsidRPr="00CC3020">
        <w:rPr>
          <w:b/>
          <w:bCs/>
        </w:rPr>
        <w:t xml:space="preserve">ми, </w:t>
      </w:r>
      <w:r>
        <w:rPr>
          <w:b/>
          <w:bCs/>
        </w:rPr>
        <w:t xml:space="preserve">которые </w:t>
      </w:r>
      <w:r w:rsidRPr="00CC3020">
        <w:rPr>
          <w:b/>
          <w:bCs/>
        </w:rPr>
        <w:t>живу</w:t>
      </w:r>
      <w:r>
        <w:rPr>
          <w:b/>
          <w:bCs/>
        </w:rPr>
        <w:t>т с применяющими жестокость</w:t>
      </w:r>
      <w:r w:rsidRPr="00CC3020">
        <w:rPr>
          <w:b/>
          <w:bCs/>
        </w:rPr>
        <w:t xml:space="preserve"> партн</w:t>
      </w:r>
      <w:r w:rsidRPr="00CC3020">
        <w:rPr>
          <w:b/>
          <w:bCs/>
        </w:rPr>
        <w:t>е</w:t>
      </w:r>
      <w:r w:rsidRPr="00CC3020">
        <w:rPr>
          <w:b/>
          <w:bCs/>
        </w:rPr>
        <w:t>рами;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CC3020">
        <w:rPr>
          <w:b/>
          <w:bCs/>
        </w:rPr>
        <w:tab/>
      </w:r>
      <w:r w:rsidRPr="00CC3020">
        <w:rPr>
          <w:b/>
          <w:bCs/>
          <w:lang w:val="en-US"/>
        </w:rPr>
        <w:t>b</w:t>
      </w:r>
      <w:r w:rsidRPr="00CC3020">
        <w:rPr>
          <w:b/>
          <w:bCs/>
        </w:rPr>
        <w:t>)</w:t>
      </w:r>
      <w:r w:rsidRPr="00CC3020">
        <w:rPr>
          <w:b/>
          <w:bCs/>
        </w:rPr>
        <w:tab/>
        <w:t>с учетом значительного числа разводов провести исследование экономических последствий развода для обоих супругов, а также основа</w:t>
      </w:r>
      <w:r w:rsidRPr="00CC3020">
        <w:rPr>
          <w:b/>
          <w:bCs/>
        </w:rPr>
        <w:t>н</w:t>
      </w:r>
      <w:r w:rsidRPr="00CC3020">
        <w:rPr>
          <w:b/>
          <w:bCs/>
        </w:rPr>
        <w:t xml:space="preserve">ных на </w:t>
      </w:r>
      <w:proofErr w:type="spellStart"/>
      <w:r w:rsidRPr="00CC3020">
        <w:rPr>
          <w:b/>
          <w:bCs/>
        </w:rPr>
        <w:t>гендерных</w:t>
      </w:r>
      <w:proofErr w:type="spellEnd"/>
      <w:r w:rsidRPr="00CC3020">
        <w:rPr>
          <w:b/>
          <w:bCs/>
        </w:rPr>
        <w:t xml:space="preserve"> признаках экономических различи</w:t>
      </w:r>
      <w:r>
        <w:rPr>
          <w:b/>
          <w:bCs/>
        </w:rPr>
        <w:t>й</w:t>
      </w:r>
      <w:r w:rsidRPr="00CC3020">
        <w:rPr>
          <w:b/>
          <w:bCs/>
        </w:rPr>
        <w:t xml:space="preserve"> между су</w:t>
      </w:r>
      <w:r w:rsidRPr="00CC3020">
        <w:rPr>
          <w:b/>
          <w:bCs/>
        </w:rPr>
        <w:t>п</w:t>
      </w:r>
      <w:r w:rsidRPr="00CC3020">
        <w:rPr>
          <w:b/>
          <w:bCs/>
        </w:rPr>
        <w:t>ругами и включить информацию о результатах такого исследования в его следу</w:t>
      </w:r>
      <w:r w:rsidRPr="00CC3020">
        <w:rPr>
          <w:b/>
          <w:bCs/>
        </w:rPr>
        <w:t>ю</w:t>
      </w:r>
      <w:r w:rsidRPr="00CC3020">
        <w:rPr>
          <w:b/>
          <w:bCs/>
        </w:rPr>
        <w:t>щий периодический доклад.</w:t>
      </w:r>
    </w:p>
    <w:p w:rsidR="006132C9" w:rsidRDefault="006132C9" w:rsidP="006132C9">
      <w:pPr>
        <w:pStyle w:val="H23GR0"/>
      </w:pPr>
      <w:r>
        <w:tab/>
      </w:r>
      <w:r>
        <w:tab/>
        <w:t>Поправка к пункту 1 статьи 20 Конвенции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050E25">
        <w:rPr>
          <w:bCs/>
        </w:rPr>
        <w:t>45.</w:t>
      </w:r>
      <w:r w:rsidRPr="00050E25">
        <w:rPr>
          <w:bCs/>
        </w:rPr>
        <w:tab/>
      </w:r>
      <w:r w:rsidRPr="00CC3020">
        <w:rPr>
          <w:b/>
          <w:bCs/>
        </w:rPr>
        <w:t>Комитет призывает государство-участник ускорить принятие п</w:t>
      </w:r>
      <w:r w:rsidRPr="00CC3020">
        <w:rPr>
          <w:b/>
          <w:bCs/>
        </w:rPr>
        <w:t>о</w:t>
      </w:r>
      <w:r w:rsidRPr="00CC3020">
        <w:rPr>
          <w:b/>
          <w:bCs/>
        </w:rPr>
        <w:t xml:space="preserve">правки к пункту 1 статьи 20 Конвенции, касающейся времени проведения заседаний Комитета, в связи с которой государство-участник сообщило о готовности пересмотреть </w:t>
      </w:r>
      <w:r>
        <w:rPr>
          <w:b/>
          <w:bCs/>
        </w:rPr>
        <w:t>свою</w:t>
      </w:r>
      <w:r w:rsidRPr="00CC3020">
        <w:rPr>
          <w:b/>
          <w:bCs/>
        </w:rPr>
        <w:t xml:space="preserve"> позицию.</w:t>
      </w:r>
    </w:p>
    <w:p w:rsidR="006132C9" w:rsidRDefault="006132C9" w:rsidP="006132C9">
      <w:pPr>
        <w:pStyle w:val="H23GR0"/>
      </w:pPr>
      <w:r>
        <w:tab/>
      </w:r>
      <w:r>
        <w:tab/>
        <w:t>Пекинская декларация и Платформа действий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050E25">
        <w:rPr>
          <w:bCs/>
        </w:rPr>
        <w:t>46.</w:t>
      </w:r>
      <w:r w:rsidRPr="00050E25">
        <w:rPr>
          <w:bCs/>
        </w:rPr>
        <w:tab/>
      </w:r>
      <w:r w:rsidRPr="00CC3020">
        <w:rPr>
          <w:b/>
          <w:bCs/>
        </w:rPr>
        <w:t xml:space="preserve">Комитет настоятельно призывает государство-участник, в рамках </w:t>
      </w:r>
      <w:r>
        <w:rPr>
          <w:b/>
          <w:bCs/>
        </w:rPr>
        <w:t>выполнения</w:t>
      </w:r>
      <w:r w:rsidRPr="00CC3020">
        <w:rPr>
          <w:b/>
          <w:bCs/>
        </w:rPr>
        <w:t xml:space="preserve"> его обязательств по Конвенции, в полной мере использовать положения Пекинской декларации и Платформы действий, которые укр</w:t>
      </w:r>
      <w:r w:rsidRPr="00CC3020">
        <w:rPr>
          <w:b/>
          <w:bCs/>
        </w:rPr>
        <w:t>е</w:t>
      </w:r>
      <w:r w:rsidRPr="00CC3020">
        <w:rPr>
          <w:b/>
          <w:bCs/>
        </w:rPr>
        <w:t>пляют положения Конвенции, и просит государство-участник включить информацию по этому вопросу в его следующий периодический до</w:t>
      </w:r>
      <w:r w:rsidRPr="00CC3020">
        <w:rPr>
          <w:b/>
          <w:bCs/>
        </w:rPr>
        <w:t>к</w:t>
      </w:r>
      <w:r w:rsidRPr="00CC3020">
        <w:rPr>
          <w:b/>
          <w:bCs/>
        </w:rPr>
        <w:t>лад.</w:t>
      </w:r>
    </w:p>
    <w:p w:rsidR="006132C9" w:rsidRDefault="006132C9" w:rsidP="006132C9">
      <w:pPr>
        <w:pStyle w:val="H23GR0"/>
      </w:pPr>
      <w:r>
        <w:tab/>
      </w:r>
      <w:r>
        <w:tab/>
        <w:t>Цели в области развития, сформулированные в Декларации тысячелетия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050E25">
        <w:rPr>
          <w:bCs/>
        </w:rPr>
        <w:t>47.</w:t>
      </w:r>
      <w:r w:rsidRPr="00050E25">
        <w:rPr>
          <w:bCs/>
        </w:rPr>
        <w:tab/>
      </w:r>
      <w:r w:rsidRPr="00CC3020">
        <w:rPr>
          <w:b/>
          <w:bCs/>
        </w:rPr>
        <w:t>Комитет подчеркивает, что полное и эффективное осуществление Конвенции неотделимо от достижения целей в области развития, сформ</w:t>
      </w:r>
      <w:r w:rsidRPr="00CC3020">
        <w:rPr>
          <w:b/>
          <w:bCs/>
        </w:rPr>
        <w:t>у</w:t>
      </w:r>
      <w:r w:rsidRPr="00CC3020">
        <w:rPr>
          <w:b/>
          <w:bCs/>
        </w:rPr>
        <w:t>лированных в Декларации тысячелетия. Он призывает обеспечить инт</w:t>
      </w:r>
      <w:r w:rsidRPr="00CC3020">
        <w:rPr>
          <w:b/>
          <w:bCs/>
        </w:rPr>
        <w:t>е</w:t>
      </w:r>
      <w:r w:rsidRPr="00CC3020">
        <w:rPr>
          <w:b/>
          <w:bCs/>
        </w:rPr>
        <w:t xml:space="preserve">грацию </w:t>
      </w:r>
      <w:proofErr w:type="spellStart"/>
      <w:r w:rsidRPr="00CC3020">
        <w:rPr>
          <w:b/>
          <w:bCs/>
        </w:rPr>
        <w:t>гендерных</w:t>
      </w:r>
      <w:proofErr w:type="spellEnd"/>
      <w:r w:rsidRPr="00CC3020">
        <w:rPr>
          <w:b/>
          <w:bCs/>
        </w:rPr>
        <w:t xml:space="preserve"> аспектов и четкое отражение положений Конвенции во в</w:t>
      </w:r>
      <w:r>
        <w:rPr>
          <w:b/>
          <w:bCs/>
        </w:rPr>
        <w:t>с</w:t>
      </w:r>
      <w:r w:rsidRPr="00CC3020">
        <w:rPr>
          <w:b/>
          <w:bCs/>
        </w:rPr>
        <w:t>ех усилиях, направленных на до</w:t>
      </w:r>
      <w:r w:rsidRPr="00CC3020">
        <w:rPr>
          <w:b/>
          <w:bCs/>
        </w:rPr>
        <w:t>с</w:t>
      </w:r>
      <w:r w:rsidRPr="00CC3020">
        <w:rPr>
          <w:b/>
          <w:bCs/>
        </w:rPr>
        <w:t>тижение целей в области развития, сформулированных в Декларации тысячелетия, а также просит государс</w:t>
      </w:r>
      <w:r w:rsidRPr="00CC3020">
        <w:rPr>
          <w:b/>
          <w:bCs/>
        </w:rPr>
        <w:t>т</w:t>
      </w:r>
      <w:r w:rsidRPr="00CC3020">
        <w:rPr>
          <w:b/>
          <w:bCs/>
        </w:rPr>
        <w:t>во-участник включить информацию по этому вопросу в его следующий п</w:t>
      </w:r>
      <w:r w:rsidRPr="00CC3020">
        <w:rPr>
          <w:b/>
          <w:bCs/>
        </w:rPr>
        <w:t>е</w:t>
      </w:r>
      <w:r w:rsidRPr="00CC3020">
        <w:rPr>
          <w:b/>
          <w:bCs/>
        </w:rPr>
        <w:t>риодический доклад.</w:t>
      </w:r>
    </w:p>
    <w:p w:rsidR="006132C9" w:rsidRDefault="006132C9" w:rsidP="006132C9">
      <w:pPr>
        <w:pStyle w:val="H23GR0"/>
      </w:pPr>
      <w:r>
        <w:tab/>
      </w:r>
      <w:r>
        <w:tab/>
        <w:t>Распространение информации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050E25">
        <w:rPr>
          <w:bCs/>
        </w:rPr>
        <w:t>48.</w:t>
      </w:r>
      <w:r w:rsidRPr="00050E25">
        <w:rPr>
          <w:bCs/>
        </w:rPr>
        <w:tab/>
      </w:r>
      <w:r w:rsidRPr="00CC3020">
        <w:rPr>
          <w:b/>
          <w:bCs/>
        </w:rPr>
        <w:t>Комитет просит обеспечить широкое распространение в Беларуси н</w:t>
      </w:r>
      <w:r w:rsidRPr="00CC3020">
        <w:rPr>
          <w:b/>
          <w:bCs/>
        </w:rPr>
        <w:t>а</w:t>
      </w:r>
      <w:r w:rsidRPr="00CC3020">
        <w:rPr>
          <w:b/>
          <w:bCs/>
        </w:rPr>
        <w:t>стоящих заключительных замечаний для информирования населения, в том числе государственных должностных лиц, политиков, членов парл</w:t>
      </w:r>
      <w:r w:rsidRPr="00CC3020">
        <w:rPr>
          <w:b/>
          <w:bCs/>
        </w:rPr>
        <w:t>а</w:t>
      </w:r>
      <w:r w:rsidRPr="00CC3020">
        <w:rPr>
          <w:b/>
          <w:bCs/>
        </w:rPr>
        <w:t>мента, представителей женских и правозащитных организаций, о мерах, принятых для обеспечения де-юре и де-факто равенства женщин, а также о дополнительных мерах, которые необходимо принять в этой связи. Ком</w:t>
      </w:r>
      <w:r w:rsidRPr="00CC3020">
        <w:rPr>
          <w:b/>
          <w:bCs/>
        </w:rPr>
        <w:t>и</w:t>
      </w:r>
      <w:r w:rsidRPr="00CC3020">
        <w:rPr>
          <w:b/>
          <w:bCs/>
        </w:rPr>
        <w:t>тет рекомендует, чтобы при распространении и</w:t>
      </w:r>
      <w:r w:rsidRPr="00CC3020">
        <w:rPr>
          <w:b/>
          <w:bCs/>
        </w:rPr>
        <w:t>н</w:t>
      </w:r>
      <w:r w:rsidRPr="00CC3020">
        <w:rPr>
          <w:b/>
          <w:bCs/>
        </w:rPr>
        <w:t>формации были охвачены и местные общины. Государству-участнику предлагается провести серию совещаний для обсуждения прогресса, достигнутого в реализации насто</w:t>
      </w:r>
      <w:r w:rsidRPr="00CC3020">
        <w:rPr>
          <w:b/>
          <w:bCs/>
        </w:rPr>
        <w:t>я</w:t>
      </w:r>
      <w:r w:rsidRPr="00CC3020">
        <w:rPr>
          <w:b/>
          <w:bCs/>
        </w:rPr>
        <w:t>щих замечаний. Комитет просит государство-участник продолжать обесп</w:t>
      </w:r>
      <w:r w:rsidRPr="00CC3020">
        <w:rPr>
          <w:b/>
          <w:bCs/>
        </w:rPr>
        <w:t>е</w:t>
      </w:r>
      <w:r w:rsidRPr="00CC3020">
        <w:rPr>
          <w:b/>
          <w:bCs/>
        </w:rPr>
        <w:t>чивать широкое распространение, в частности среди женских и правоз</w:t>
      </w:r>
      <w:r w:rsidRPr="00CC3020">
        <w:rPr>
          <w:b/>
          <w:bCs/>
        </w:rPr>
        <w:t>а</w:t>
      </w:r>
      <w:r w:rsidRPr="00CC3020">
        <w:rPr>
          <w:b/>
          <w:bCs/>
        </w:rPr>
        <w:t>щитных организаций, общих рекомендаций Комитета, Пекинской декл</w:t>
      </w:r>
      <w:r w:rsidRPr="00CC3020">
        <w:rPr>
          <w:b/>
          <w:bCs/>
        </w:rPr>
        <w:t>а</w:t>
      </w:r>
      <w:r w:rsidRPr="00CC3020">
        <w:rPr>
          <w:b/>
          <w:bCs/>
        </w:rPr>
        <w:t>рации и Платформы действий, а также итогов двадцать третьей специал</w:t>
      </w:r>
      <w:r w:rsidRPr="00CC3020">
        <w:rPr>
          <w:b/>
          <w:bCs/>
        </w:rPr>
        <w:t>ь</w:t>
      </w:r>
      <w:r w:rsidRPr="00CC3020">
        <w:rPr>
          <w:b/>
          <w:bCs/>
        </w:rPr>
        <w:t>ной сессии Генеральной Ассамблеи по теме "Женщины в 2000 году: раве</w:t>
      </w:r>
      <w:r w:rsidRPr="00CC3020">
        <w:rPr>
          <w:b/>
          <w:bCs/>
        </w:rPr>
        <w:t>н</w:t>
      </w:r>
      <w:r w:rsidRPr="00CC3020">
        <w:rPr>
          <w:b/>
          <w:bCs/>
        </w:rPr>
        <w:t xml:space="preserve">ство между мужчинами и женщинами, развитие и мир в </w:t>
      </w:r>
      <w:r w:rsidRPr="00CC3020">
        <w:rPr>
          <w:b/>
          <w:bCs/>
          <w:lang w:val="en-US"/>
        </w:rPr>
        <w:t>XXI</w:t>
      </w:r>
      <w:r w:rsidRPr="00CC3020">
        <w:rPr>
          <w:b/>
          <w:bCs/>
        </w:rPr>
        <w:t xml:space="preserve"> веке".</w:t>
      </w:r>
    </w:p>
    <w:p w:rsidR="006132C9" w:rsidRDefault="006132C9" w:rsidP="006132C9">
      <w:pPr>
        <w:pStyle w:val="H23GR0"/>
      </w:pPr>
      <w:r>
        <w:tab/>
      </w:r>
      <w:r>
        <w:tab/>
        <w:t>Ратификация других договоров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050E25">
        <w:rPr>
          <w:bCs/>
        </w:rPr>
        <w:t>49.</w:t>
      </w:r>
      <w:r w:rsidRPr="00050E25">
        <w:rPr>
          <w:bCs/>
        </w:rPr>
        <w:tab/>
      </w:r>
      <w:r w:rsidRPr="00CC3020">
        <w:rPr>
          <w:b/>
          <w:bCs/>
        </w:rPr>
        <w:t>Комитет отмечает, что присоединение государства-участника к дев</w:t>
      </w:r>
      <w:r w:rsidRPr="00CC3020">
        <w:rPr>
          <w:b/>
          <w:bCs/>
        </w:rPr>
        <w:t>я</w:t>
      </w:r>
      <w:r w:rsidRPr="00CC3020">
        <w:rPr>
          <w:b/>
          <w:bCs/>
        </w:rPr>
        <w:t>ти основным международным договорам о правах человека</w:t>
      </w:r>
      <w:r w:rsidRPr="00F628D7">
        <w:rPr>
          <w:rStyle w:val="FootnoteReference"/>
          <w:bCs/>
          <w:sz w:val="20"/>
        </w:rPr>
        <w:footnoteReference w:id="1"/>
      </w:r>
      <w:r w:rsidRPr="00F628D7">
        <w:rPr>
          <w:bCs/>
        </w:rPr>
        <w:t xml:space="preserve"> </w:t>
      </w:r>
      <w:r w:rsidRPr="00CC3020">
        <w:rPr>
          <w:b/>
          <w:bCs/>
        </w:rPr>
        <w:t>будет спосо</w:t>
      </w:r>
      <w:r w:rsidRPr="00CC3020">
        <w:rPr>
          <w:b/>
          <w:bCs/>
        </w:rPr>
        <w:t>б</w:t>
      </w:r>
      <w:r w:rsidRPr="00CC3020">
        <w:rPr>
          <w:b/>
          <w:bCs/>
        </w:rPr>
        <w:t>ствовать осуществлению женщинами их прав и основных свобод во всех сферах жизни. Поэтому Комитет рекомендует государству-участнику ра</w:t>
      </w:r>
      <w:r w:rsidRPr="00CC3020">
        <w:rPr>
          <w:b/>
          <w:bCs/>
        </w:rPr>
        <w:t>с</w:t>
      </w:r>
      <w:r w:rsidRPr="00CC3020">
        <w:rPr>
          <w:b/>
          <w:bCs/>
        </w:rPr>
        <w:t>смотреть вопрос о ратификации договоров, участником которых оно еще не является, т.е. Конвенции о правах инвалидов, Международной конве</w:t>
      </w:r>
      <w:r w:rsidRPr="00CC3020">
        <w:rPr>
          <w:b/>
          <w:bCs/>
        </w:rPr>
        <w:t>н</w:t>
      </w:r>
      <w:r w:rsidRPr="00CC3020">
        <w:rPr>
          <w:b/>
          <w:bCs/>
        </w:rPr>
        <w:t>ции о защите прав всех трудящихся-мигрантов и членов их семей и Ме</w:t>
      </w:r>
      <w:r w:rsidRPr="00CC3020">
        <w:rPr>
          <w:b/>
          <w:bCs/>
        </w:rPr>
        <w:t>ж</w:t>
      </w:r>
      <w:r w:rsidRPr="00CC3020">
        <w:rPr>
          <w:b/>
          <w:bCs/>
        </w:rPr>
        <w:t>дународной конвенции для защиты всех лиц от насильственных исчезн</w:t>
      </w:r>
      <w:r w:rsidRPr="00CC3020">
        <w:rPr>
          <w:b/>
          <w:bCs/>
        </w:rPr>
        <w:t>о</w:t>
      </w:r>
      <w:r w:rsidRPr="00CC3020">
        <w:rPr>
          <w:b/>
          <w:bCs/>
        </w:rPr>
        <w:t xml:space="preserve">вений. </w:t>
      </w:r>
    </w:p>
    <w:p w:rsidR="006132C9" w:rsidRDefault="006132C9" w:rsidP="006132C9">
      <w:pPr>
        <w:pStyle w:val="H23GR0"/>
      </w:pPr>
      <w:r>
        <w:tab/>
      </w:r>
      <w:r>
        <w:tab/>
        <w:t>Последующая деятельность в связи с заключительными замечаниями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F628D7">
        <w:rPr>
          <w:bCs/>
        </w:rPr>
        <w:t>50.</w:t>
      </w:r>
      <w:r w:rsidRPr="00F628D7">
        <w:rPr>
          <w:bCs/>
        </w:rPr>
        <w:tab/>
      </w:r>
      <w:r w:rsidRPr="00CC3020">
        <w:rPr>
          <w:b/>
          <w:bCs/>
        </w:rPr>
        <w:t xml:space="preserve">Комитет просит государство-участник представить в течение двух лет письменную информацию о мерах, принятых </w:t>
      </w:r>
      <w:r>
        <w:rPr>
          <w:b/>
          <w:bCs/>
        </w:rPr>
        <w:t>с целью</w:t>
      </w:r>
      <w:r w:rsidRPr="00CC3020">
        <w:rPr>
          <w:b/>
          <w:bCs/>
        </w:rPr>
        <w:t xml:space="preserve"> выполнения р</w:t>
      </w:r>
      <w:r w:rsidRPr="00CC3020">
        <w:rPr>
          <w:b/>
          <w:bCs/>
        </w:rPr>
        <w:t>е</w:t>
      </w:r>
      <w:r w:rsidRPr="00CC3020">
        <w:rPr>
          <w:b/>
          <w:bCs/>
        </w:rPr>
        <w:t xml:space="preserve">комендаций, содержащихся в пункте 20, и в течение одного года − </w:t>
      </w:r>
      <w:r>
        <w:rPr>
          <w:b/>
          <w:bCs/>
        </w:rPr>
        <w:t>инфо</w:t>
      </w:r>
      <w:r>
        <w:rPr>
          <w:b/>
          <w:bCs/>
        </w:rPr>
        <w:t>р</w:t>
      </w:r>
      <w:r>
        <w:rPr>
          <w:b/>
          <w:bCs/>
        </w:rPr>
        <w:t xml:space="preserve">мацию </w:t>
      </w:r>
      <w:r w:rsidRPr="00CC3020">
        <w:rPr>
          <w:b/>
          <w:bCs/>
        </w:rPr>
        <w:t xml:space="preserve">о мерах, принятых </w:t>
      </w:r>
      <w:r>
        <w:rPr>
          <w:b/>
          <w:bCs/>
        </w:rPr>
        <w:t xml:space="preserve">с целью </w:t>
      </w:r>
      <w:r w:rsidRPr="00CC3020">
        <w:rPr>
          <w:b/>
          <w:bCs/>
        </w:rPr>
        <w:t>выполнения рекомендаций, содерж</w:t>
      </w:r>
      <w:r w:rsidRPr="00CC3020">
        <w:rPr>
          <w:b/>
          <w:bCs/>
        </w:rPr>
        <w:t>а</w:t>
      </w:r>
      <w:r w:rsidRPr="00CC3020">
        <w:rPr>
          <w:b/>
          <w:bCs/>
        </w:rPr>
        <w:t>щихся в пункте 26 выше.</w:t>
      </w:r>
    </w:p>
    <w:p w:rsidR="006132C9" w:rsidRDefault="006132C9" w:rsidP="006132C9">
      <w:pPr>
        <w:pStyle w:val="H23GR0"/>
      </w:pPr>
      <w:r>
        <w:tab/>
      </w:r>
      <w:r>
        <w:tab/>
        <w:t>Подготовка следующего доклада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F628D7">
        <w:rPr>
          <w:bCs/>
        </w:rPr>
        <w:t>51.</w:t>
      </w:r>
      <w:r w:rsidRPr="00F628D7">
        <w:rPr>
          <w:bCs/>
        </w:rPr>
        <w:tab/>
      </w:r>
      <w:r w:rsidRPr="00CC3020">
        <w:rPr>
          <w:b/>
          <w:bCs/>
        </w:rPr>
        <w:t>Комитет просит государство-участник обеспечить широкое участие всех м</w:t>
      </w:r>
      <w:r w:rsidRPr="00CC3020">
        <w:rPr>
          <w:b/>
          <w:bCs/>
        </w:rPr>
        <w:t>и</w:t>
      </w:r>
      <w:r w:rsidRPr="00CC3020">
        <w:rPr>
          <w:b/>
          <w:bCs/>
        </w:rPr>
        <w:t>нистерств и государственных органов в подготовке его следующего периодического доклада, а также одновременно провести консультации с различными женск</w:t>
      </w:r>
      <w:r w:rsidRPr="00CC3020">
        <w:rPr>
          <w:b/>
          <w:bCs/>
        </w:rPr>
        <w:t>и</w:t>
      </w:r>
      <w:r w:rsidRPr="00CC3020">
        <w:rPr>
          <w:b/>
          <w:bCs/>
        </w:rPr>
        <w:t>ми и правозащитными организациями.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F628D7">
        <w:rPr>
          <w:bCs/>
        </w:rPr>
        <w:t>52.</w:t>
      </w:r>
      <w:r w:rsidRPr="00F628D7">
        <w:rPr>
          <w:bCs/>
        </w:rPr>
        <w:tab/>
      </w:r>
      <w:r w:rsidRPr="00CC3020">
        <w:rPr>
          <w:b/>
          <w:bCs/>
        </w:rPr>
        <w:t>Комитет просит государство-участник ответить в его следующем п</w:t>
      </w:r>
      <w:r w:rsidRPr="00CC3020">
        <w:rPr>
          <w:b/>
          <w:bCs/>
        </w:rPr>
        <w:t>е</w:t>
      </w:r>
      <w:r w:rsidRPr="00CC3020">
        <w:rPr>
          <w:b/>
          <w:bCs/>
        </w:rPr>
        <w:t>риодическом докладе, представляемом в соответствии со статьей 18 Ко</w:t>
      </w:r>
      <w:r w:rsidRPr="00CC3020">
        <w:rPr>
          <w:b/>
          <w:bCs/>
        </w:rPr>
        <w:t>н</w:t>
      </w:r>
      <w:r w:rsidRPr="00CC3020">
        <w:rPr>
          <w:b/>
          <w:bCs/>
        </w:rPr>
        <w:t>венции, на озабоченности, изложенные в настоящих заключительных з</w:t>
      </w:r>
      <w:r w:rsidRPr="00CC3020">
        <w:rPr>
          <w:b/>
          <w:bCs/>
        </w:rPr>
        <w:t>а</w:t>
      </w:r>
      <w:r w:rsidRPr="00CC3020">
        <w:rPr>
          <w:b/>
          <w:bCs/>
        </w:rPr>
        <w:t>мечаниях. Комитет предлагает государству-участнику представить его сл</w:t>
      </w:r>
      <w:r w:rsidRPr="00CC3020">
        <w:rPr>
          <w:b/>
          <w:bCs/>
        </w:rPr>
        <w:t>е</w:t>
      </w:r>
      <w:r w:rsidRPr="00CC3020">
        <w:rPr>
          <w:b/>
          <w:bCs/>
        </w:rPr>
        <w:t>дующий периодический доклад в феврале 2015 года.</w:t>
      </w:r>
    </w:p>
    <w:p w:rsidR="006132C9" w:rsidRPr="00CC3020" w:rsidRDefault="006132C9" w:rsidP="006132C9">
      <w:pPr>
        <w:pStyle w:val="SingleTxtGR"/>
        <w:rPr>
          <w:b/>
          <w:bCs/>
        </w:rPr>
      </w:pPr>
      <w:r w:rsidRPr="00F628D7">
        <w:rPr>
          <w:bCs/>
        </w:rPr>
        <w:t>53.</w:t>
      </w:r>
      <w:r w:rsidRPr="00F628D7">
        <w:rPr>
          <w:bCs/>
        </w:rPr>
        <w:tab/>
      </w:r>
      <w:r w:rsidRPr="00CC3020">
        <w:rPr>
          <w:b/>
          <w:bCs/>
        </w:rPr>
        <w:t>Комитет просит государство-участник следовать согласованным р</w:t>
      </w:r>
      <w:r w:rsidRPr="00CC3020">
        <w:rPr>
          <w:b/>
          <w:bCs/>
        </w:rPr>
        <w:t>у</w:t>
      </w:r>
      <w:r w:rsidRPr="00CC3020">
        <w:rPr>
          <w:b/>
          <w:bCs/>
        </w:rPr>
        <w:t>ководящим указаниям, касающимся представления докладов согласно м</w:t>
      </w:r>
      <w:r w:rsidRPr="00CC3020">
        <w:rPr>
          <w:b/>
          <w:bCs/>
        </w:rPr>
        <w:t>е</w:t>
      </w:r>
      <w:r w:rsidRPr="00CC3020">
        <w:rPr>
          <w:b/>
          <w:bCs/>
        </w:rPr>
        <w:t>ждународным договорам о правах человека, включая руководящие указ</w:t>
      </w:r>
      <w:r w:rsidRPr="00CC3020">
        <w:rPr>
          <w:b/>
          <w:bCs/>
        </w:rPr>
        <w:t>а</w:t>
      </w:r>
      <w:r w:rsidRPr="00CC3020">
        <w:rPr>
          <w:b/>
          <w:bCs/>
        </w:rPr>
        <w:t>ния, касающиеся общ</w:t>
      </w:r>
      <w:r w:rsidRPr="00CC3020">
        <w:rPr>
          <w:b/>
          <w:bCs/>
        </w:rPr>
        <w:t>е</w:t>
      </w:r>
      <w:r w:rsidRPr="00CC3020">
        <w:rPr>
          <w:b/>
          <w:bCs/>
        </w:rPr>
        <w:t>го базового документа и документов по конкретным договорам, одобренны</w:t>
      </w:r>
      <w:r>
        <w:rPr>
          <w:b/>
          <w:bCs/>
        </w:rPr>
        <w:t>е</w:t>
      </w:r>
      <w:r w:rsidRPr="00CC3020">
        <w:rPr>
          <w:b/>
          <w:bCs/>
        </w:rPr>
        <w:t xml:space="preserve"> на пятом </w:t>
      </w:r>
      <w:proofErr w:type="spellStart"/>
      <w:r>
        <w:rPr>
          <w:b/>
          <w:bCs/>
        </w:rPr>
        <w:t>М</w:t>
      </w:r>
      <w:r w:rsidRPr="00CC3020">
        <w:rPr>
          <w:b/>
          <w:bCs/>
        </w:rPr>
        <w:t>ежкомитетском</w:t>
      </w:r>
      <w:proofErr w:type="spellEnd"/>
      <w:r w:rsidRPr="00CC3020">
        <w:rPr>
          <w:b/>
          <w:bCs/>
        </w:rPr>
        <w:t xml:space="preserve"> совещании догово</w:t>
      </w:r>
      <w:r w:rsidRPr="00CC3020">
        <w:rPr>
          <w:b/>
          <w:bCs/>
        </w:rPr>
        <w:t>р</w:t>
      </w:r>
      <w:r w:rsidRPr="00CC3020">
        <w:rPr>
          <w:b/>
          <w:bCs/>
        </w:rPr>
        <w:t>ных органов по правам человека в июне 2006 года (</w:t>
      </w:r>
      <w:r w:rsidRPr="00CC3020">
        <w:rPr>
          <w:b/>
          <w:bCs/>
          <w:lang w:val="en-GB"/>
        </w:rPr>
        <w:t>HRI</w:t>
      </w:r>
      <w:r w:rsidRPr="00CC3020">
        <w:rPr>
          <w:b/>
          <w:bCs/>
        </w:rPr>
        <w:t>/</w:t>
      </w:r>
      <w:r w:rsidRPr="00CC3020">
        <w:rPr>
          <w:b/>
          <w:bCs/>
          <w:lang w:val="en-GB"/>
        </w:rPr>
        <w:t>MC</w:t>
      </w:r>
      <w:r w:rsidRPr="00CC3020">
        <w:rPr>
          <w:b/>
          <w:bCs/>
        </w:rPr>
        <w:t xml:space="preserve">/2006/3 и </w:t>
      </w:r>
      <w:proofErr w:type="spellStart"/>
      <w:r w:rsidRPr="00CC3020">
        <w:rPr>
          <w:b/>
          <w:bCs/>
          <w:lang w:val="en-GB"/>
        </w:rPr>
        <w:t>Corr</w:t>
      </w:r>
      <w:proofErr w:type="spellEnd"/>
      <w:r w:rsidRPr="00CC3020">
        <w:rPr>
          <w:b/>
          <w:bCs/>
        </w:rPr>
        <w:t>.1). Руководящие указания о представлении докладов по конкретным догов</w:t>
      </w:r>
      <w:r w:rsidRPr="00CC3020">
        <w:rPr>
          <w:b/>
          <w:bCs/>
        </w:rPr>
        <w:t>о</w:t>
      </w:r>
      <w:r w:rsidRPr="00CC3020">
        <w:rPr>
          <w:b/>
          <w:bCs/>
        </w:rPr>
        <w:t>рам, принятые Комитетом на его сороковой сессии в январе 2008 г</w:t>
      </w:r>
      <w:r w:rsidRPr="00CC3020">
        <w:rPr>
          <w:b/>
          <w:bCs/>
        </w:rPr>
        <w:t>о</w:t>
      </w:r>
      <w:r w:rsidRPr="00CC3020">
        <w:rPr>
          <w:b/>
          <w:bCs/>
        </w:rPr>
        <w:t>да (</w:t>
      </w:r>
      <w:r w:rsidRPr="00CC3020">
        <w:rPr>
          <w:b/>
          <w:bCs/>
          <w:lang w:val="en-GB"/>
        </w:rPr>
        <w:t>A</w:t>
      </w:r>
      <w:r w:rsidRPr="00CC3020">
        <w:rPr>
          <w:b/>
          <w:bCs/>
        </w:rPr>
        <w:t xml:space="preserve">/63/38, приложение </w:t>
      </w:r>
      <w:r w:rsidRPr="00CC3020">
        <w:rPr>
          <w:b/>
          <w:bCs/>
          <w:lang w:val="en-GB"/>
        </w:rPr>
        <w:t>I</w:t>
      </w:r>
      <w:r w:rsidRPr="00CC3020">
        <w:rPr>
          <w:b/>
          <w:bCs/>
        </w:rPr>
        <w:t>), должны применяться с учетом согласованных р</w:t>
      </w:r>
      <w:r w:rsidRPr="00CC3020">
        <w:rPr>
          <w:b/>
          <w:bCs/>
        </w:rPr>
        <w:t>у</w:t>
      </w:r>
      <w:r w:rsidRPr="00CC3020">
        <w:rPr>
          <w:b/>
          <w:bCs/>
        </w:rPr>
        <w:t>ководящих принципов, касающихся общего базового документа. В сов</w:t>
      </w:r>
      <w:r w:rsidRPr="00CC3020">
        <w:rPr>
          <w:b/>
          <w:bCs/>
        </w:rPr>
        <w:t>о</w:t>
      </w:r>
      <w:r w:rsidRPr="00CC3020">
        <w:rPr>
          <w:b/>
          <w:bCs/>
        </w:rPr>
        <w:t>купности эти документы являются согласованными руководящими указ</w:t>
      </w:r>
      <w:r w:rsidRPr="00CC3020">
        <w:rPr>
          <w:b/>
          <w:bCs/>
        </w:rPr>
        <w:t>а</w:t>
      </w:r>
      <w:r w:rsidRPr="00CC3020">
        <w:rPr>
          <w:b/>
          <w:bCs/>
        </w:rPr>
        <w:t>ниями о представлении докладов в соответствии с Конвенцией о ликвид</w:t>
      </w:r>
      <w:r w:rsidRPr="00CC3020">
        <w:rPr>
          <w:b/>
          <w:bCs/>
        </w:rPr>
        <w:t>а</w:t>
      </w:r>
      <w:r w:rsidRPr="00CC3020">
        <w:rPr>
          <w:b/>
          <w:bCs/>
        </w:rPr>
        <w:t>ции всех форм дискриминации в отношении женщин. Объем документа по конкретному договору не должен превышать 40 страниц, а объем общего базового документа − 80 стр</w:t>
      </w:r>
      <w:r w:rsidRPr="00CC3020">
        <w:rPr>
          <w:b/>
          <w:bCs/>
        </w:rPr>
        <w:t>а</w:t>
      </w:r>
      <w:r w:rsidRPr="00CC3020">
        <w:rPr>
          <w:b/>
          <w:bCs/>
        </w:rPr>
        <w:t>ниц.</w:t>
      </w:r>
    </w:p>
    <w:p w:rsidR="006132C9" w:rsidRPr="00CC3020" w:rsidRDefault="006132C9" w:rsidP="006132C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132C9" w:rsidRPr="00CC3020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86B" w:rsidRDefault="00B0486B">
      <w:r>
        <w:rPr>
          <w:lang w:val="en-US"/>
        </w:rPr>
        <w:tab/>
      </w:r>
      <w:r>
        <w:separator/>
      </w:r>
    </w:p>
  </w:endnote>
  <w:endnote w:type="continuationSeparator" w:id="0">
    <w:p w:rsidR="00B0486B" w:rsidRDefault="00B048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6B" w:rsidRPr="009A6F4A" w:rsidRDefault="00B0486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GE.11-41866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6B" w:rsidRPr="009A6F4A" w:rsidRDefault="00B0486B">
    <w:pPr>
      <w:pStyle w:val="Footer"/>
      <w:rPr>
        <w:lang w:val="en-US"/>
      </w:rPr>
    </w:pPr>
    <w:r>
      <w:rPr>
        <w:lang w:val="en-US"/>
      </w:rPr>
      <w:t>GE.11-41866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6B" w:rsidRPr="009A6F4A" w:rsidRDefault="00B0486B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GE.11-41866  (R)  </w:t>
    </w:r>
    <w:r>
      <w:rPr>
        <w:sz w:val="20"/>
        <w:lang w:val="ru-RU"/>
      </w:rPr>
      <w:t>040511  040511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86B" w:rsidRPr="00F71F63" w:rsidRDefault="00B0486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0486B" w:rsidRPr="00F71F63" w:rsidRDefault="00B0486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0486B" w:rsidRPr="00635E86" w:rsidRDefault="00B0486B" w:rsidP="00635E86">
      <w:pPr>
        <w:pStyle w:val="Footer"/>
      </w:pPr>
    </w:p>
  </w:footnote>
  <w:footnote w:id="1">
    <w:p w:rsidR="00B0486B" w:rsidRPr="000F6CC2" w:rsidRDefault="00B0486B" w:rsidP="006132C9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0F6CC2">
        <w:rPr>
          <w:lang w:val="ru-RU"/>
        </w:rPr>
        <w:tab/>
      </w:r>
      <w:r>
        <w:rPr>
          <w:lang w:val="ru-RU"/>
        </w:rPr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6B" w:rsidRPr="005E0092" w:rsidRDefault="00B0486B">
    <w:pPr>
      <w:pStyle w:val="Header"/>
      <w:rPr>
        <w:lang w:val="en-US"/>
      </w:rPr>
    </w:pPr>
    <w:r>
      <w:rPr>
        <w:lang w:val="en-US"/>
      </w:rPr>
      <w:t>CEDAW/C/BLR/CO/7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6B" w:rsidRPr="009A6F4A" w:rsidRDefault="00B0486B">
    <w:pPr>
      <w:pStyle w:val="Header"/>
      <w:rPr>
        <w:lang w:val="en-US"/>
      </w:rPr>
    </w:pPr>
    <w:r>
      <w:rPr>
        <w:lang w:val="en-US"/>
      </w:rPr>
      <w:tab/>
      <w:t>CEDAW/C/BLR/CO/7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6EE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0E25"/>
    <w:rsid w:val="0006401A"/>
    <w:rsid w:val="00072C27"/>
    <w:rsid w:val="00086182"/>
    <w:rsid w:val="0008692F"/>
    <w:rsid w:val="00090891"/>
    <w:rsid w:val="00092E62"/>
    <w:rsid w:val="00097975"/>
    <w:rsid w:val="000A3DDF"/>
    <w:rsid w:val="000A60A0"/>
    <w:rsid w:val="000C3688"/>
    <w:rsid w:val="000D10A5"/>
    <w:rsid w:val="000D6863"/>
    <w:rsid w:val="000F72CB"/>
    <w:rsid w:val="00106EEC"/>
    <w:rsid w:val="00117AEE"/>
    <w:rsid w:val="00133C2F"/>
    <w:rsid w:val="001463F7"/>
    <w:rsid w:val="0014717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4B15"/>
    <w:rsid w:val="00237334"/>
    <w:rsid w:val="002444F4"/>
    <w:rsid w:val="002629A0"/>
    <w:rsid w:val="00266CEC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2198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0E65"/>
    <w:rsid w:val="0042265C"/>
    <w:rsid w:val="00424FDD"/>
    <w:rsid w:val="0043033D"/>
    <w:rsid w:val="00435FE4"/>
    <w:rsid w:val="00457634"/>
    <w:rsid w:val="00474F42"/>
    <w:rsid w:val="0048244D"/>
    <w:rsid w:val="004A0DE8"/>
    <w:rsid w:val="004A363D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1FBB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32C9"/>
    <w:rsid w:val="00625039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0DFA"/>
    <w:rsid w:val="006A1BEB"/>
    <w:rsid w:val="006A401C"/>
    <w:rsid w:val="006A7C6E"/>
    <w:rsid w:val="006B23D9"/>
    <w:rsid w:val="006C1814"/>
    <w:rsid w:val="006C2F45"/>
    <w:rsid w:val="006C361A"/>
    <w:rsid w:val="006C4A44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365"/>
    <w:rsid w:val="009B1D9B"/>
    <w:rsid w:val="009B4074"/>
    <w:rsid w:val="009C30BB"/>
    <w:rsid w:val="009C4E83"/>
    <w:rsid w:val="009C60BE"/>
    <w:rsid w:val="009E0179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7C19"/>
    <w:rsid w:val="00A6301C"/>
    <w:rsid w:val="00A800D1"/>
    <w:rsid w:val="00A92699"/>
    <w:rsid w:val="00AB5BF0"/>
    <w:rsid w:val="00AC1C95"/>
    <w:rsid w:val="00AC2CCB"/>
    <w:rsid w:val="00AC443A"/>
    <w:rsid w:val="00AD51F5"/>
    <w:rsid w:val="00AE60E2"/>
    <w:rsid w:val="00B0169F"/>
    <w:rsid w:val="00B0486B"/>
    <w:rsid w:val="00B05F21"/>
    <w:rsid w:val="00B14EA9"/>
    <w:rsid w:val="00B30A3C"/>
    <w:rsid w:val="00B7210C"/>
    <w:rsid w:val="00B81305"/>
    <w:rsid w:val="00B8138B"/>
    <w:rsid w:val="00BB17DC"/>
    <w:rsid w:val="00BB1AF9"/>
    <w:rsid w:val="00BB4C4A"/>
    <w:rsid w:val="00BC218B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201D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96EFC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10AC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8D7"/>
    <w:rsid w:val="00F71F63"/>
    <w:rsid w:val="00F87506"/>
    <w:rsid w:val="00F92C41"/>
    <w:rsid w:val="00FA5522"/>
    <w:rsid w:val="00FA6E4A"/>
    <w:rsid w:val="00FA6F77"/>
    <w:rsid w:val="00FB2B35"/>
    <w:rsid w:val="00FC4AE1"/>
    <w:rsid w:val="00FD4959"/>
    <w:rsid w:val="00FD654A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625039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15</Pages>
  <Words>5872</Words>
  <Characters>33477</Characters>
  <Application>Microsoft Office Word</Application>
  <DocSecurity>4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39271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Sharkina</dc:creator>
  <cp:keywords/>
  <dc:description/>
  <cp:lastModifiedBy>Chouvalova</cp:lastModifiedBy>
  <cp:revision>2</cp:revision>
  <cp:lastPrinted>2011-05-04T15:43:00Z</cp:lastPrinted>
  <dcterms:created xsi:type="dcterms:W3CDTF">2011-05-04T15:46:00Z</dcterms:created>
  <dcterms:modified xsi:type="dcterms:W3CDTF">2011-05-04T15:46:00Z</dcterms:modified>
</cp:coreProperties>
</file>