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471" w:rsidRPr="00557E07" w:rsidRDefault="00535471" w:rsidP="00535471">
      <w:pPr>
        <w:framePr w:w="10224" w:h="1440" w:hSpace="180" w:wrap="around" w:vAnchor="page" w:hAnchor="page" w:x="1210" w:y="11953" w:anchorLock="1"/>
        <w:spacing w:before="600"/>
        <w:ind w:left="1267"/>
        <w:rPr>
          <w:rFonts w:ascii="SimSun"/>
          <w:sz w:val="28"/>
        </w:rPr>
      </w:pPr>
      <w:r w:rsidRPr="00557E0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7" o:title="_unLogo"/>
          </v:shape>
        </w:pict>
      </w:r>
      <w:r w:rsidRPr="00557E07">
        <w:br/>
      </w:r>
      <w:r w:rsidRPr="00557E07">
        <w:rPr>
          <w:rFonts w:ascii="SimSun" w:hint="eastAsia"/>
          <w:sz w:val="28"/>
        </w:rPr>
        <w:t xml:space="preserve">联合国 </w:t>
      </w:r>
      <w:r w:rsidRPr="00557E07">
        <w:rPr>
          <w:rFonts w:ascii="SimSun" w:hint="eastAsia"/>
          <w:sz w:val="24"/>
        </w:rPr>
        <w:sym w:font="Symbol" w:char="F0B7"/>
      </w:r>
      <w:r w:rsidRPr="00557E07">
        <w:rPr>
          <w:rFonts w:ascii="SimSun" w:hint="eastAsia"/>
          <w:sz w:val="28"/>
        </w:rPr>
        <w:t xml:space="preserve"> 2014年，纽约</w:t>
      </w:r>
    </w:p>
    <w:tbl>
      <w:tblPr>
        <w:tblW w:w="0" w:type="auto"/>
        <w:tblLook w:val="04A0"/>
      </w:tblPr>
      <w:tblGrid>
        <w:gridCol w:w="5033"/>
        <w:gridCol w:w="5033"/>
      </w:tblGrid>
      <w:tr w:rsidR="00535471" w:rsidRPr="00557E07" w:rsidTr="001D5BF6">
        <w:tc>
          <w:tcPr>
            <w:tcW w:w="5033" w:type="dxa"/>
            <w:shd w:val="clear" w:color="auto" w:fill="auto"/>
          </w:tcPr>
          <w:p w:rsidR="00535471" w:rsidRPr="00557E07" w:rsidRDefault="00535471" w:rsidP="001D5BF6">
            <w:pPr>
              <w:framePr w:hSpace="180" w:wrap="around" w:vAnchor="page" w:hAnchor="page" w:x="1210" w:y="1743" w:anchorLock="1"/>
              <w:spacing w:after="120" w:line="270" w:lineRule="exact"/>
              <w:jc w:val="left"/>
              <w:rPr>
                <w:rFonts w:ascii="SimSun" w:hAnsi="SimSun"/>
                <w:spacing w:val="4"/>
                <w:w w:val="103"/>
                <w:sz w:val="24"/>
              </w:rPr>
            </w:pPr>
            <w:r w:rsidRPr="005D19DB">
              <w:rPr>
                <w:rFonts w:ascii="SimHei" w:eastAsia="SimHei" w:hAnsi="SimHei"/>
                <w:spacing w:val="4"/>
                <w:w w:val="103"/>
                <w:sz w:val="24"/>
              </w:rPr>
              <w:t>大  会</w:t>
            </w:r>
            <w:r w:rsidRPr="00557E07">
              <w:rPr>
                <w:rFonts w:ascii="SimHei" w:eastAsia="SimHei" w:hAnsi="SimHei"/>
                <w:spacing w:val="4"/>
                <w:w w:val="103"/>
                <w:sz w:val="24"/>
              </w:rPr>
              <w:br/>
            </w:r>
            <w:r w:rsidRPr="00557E07">
              <w:rPr>
                <w:rFonts w:ascii="SimSun" w:hAnsi="SimSun"/>
                <w:spacing w:val="4"/>
                <w:w w:val="103"/>
                <w:sz w:val="24"/>
              </w:rPr>
              <w:t>正式记录</w:t>
            </w:r>
            <w:r w:rsidRPr="00557E07">
              <w:rPr>
                <w:rFonts w:ascii="SimSun" w:hAnsi="SimSun"/>
                <w:spacing w:val="4"/>
                <w:w w:val="103"/>
                <w:sz w:val="24"/>
              </w:rPr>
              <w:br/>
              <w:t>第六十</w:t>
            </w:r>
            <w:r w:rsidR="00C734F9" w:rsidRPr="00557E07">
              <w:rPr>
                <w:rFonts w:ascii="SimSun" w:hAnsi="SimSun" w:hint="eastAsia"/>
                <w:spacing w:val="4"/>
                <w:w w:val="103"/>
                <w:sz w:val="24"/>
              </w:rPr>
              <w:t>九</w:t>
            </w:r>
            <w:r w:rsidRPr="00557E07">
              <w:rPr>
                <w:rFonts w:ascii="SimSun" w:hAnsi="SimSun"/>
                <w:spacing w:val="4"/>
                <w:w w:val="103"/>
                <w:sz w:val="24"/>
              </w:rPr>
              <w:t>届会议</w:t>
            </w:r>
            <w:r w:rsidRPr="00557E07">
              <w:rPr>
                <w:rFonts w:ascii="SimSun" w:hAnsi="SimSun"/>
                <w:spacing w:val="4"/>
                <w:w w:val="103"/>
                <w:sz w:val="24"/>
              </w:rPr>
              <w:br/>
              <w:t>补编第38号</w:t>
            </w:r>
          </w:p>
          <w:p w:rsidR="00535471" w:rsidRPr="00557E07" w:rsidRDefault="00535471" w:rsidP="001D5BF6">
            <w:pPr>
              <w:framePr w:hSpace="180" w:wrap="around" w:vAnchor="page" w:hAnchor="page" w:x="1210" w:y="1743" w:anchorLock="1"/>
              <w:spacing w:after="120" w:line="270" w:lineRule="exact"/>
              <w:jc w:val="left"/>
              <w:rPr>
                <w:rFonts w:ascii="SimSun" w:hAnsi="SimSun"/>
                <w:spacing w:val="4"/>
                <w:w w:val="103"/>
                <w:sz w:val="24"/>
              </w:rPr>
            </w:pPr>
          </w:p>
        </w:tc>
        <w:tc>
          <w:tcPr>
            <w:tcW w:w="5033" w:type="dxa"/>
            <w:shd w:val="clear" w:color="auto" w:fill="auto"/>
          </w:tcPr>
          <w:p w:rsidR="00535471" w:rsidRPr="00557E07" w:rsidRDefault="00535471" w:rsidP="00C734F9">
            <w:pPr>
              <w:framePr w:hSpace="180" w:wrap="around" w:vAnchor="page" w:hAnchor="page" w:x="1210" w:y="1743" w:anchorLock="1"/>
              <w:spacing w:line="270" w:lineRule="exact"/>
              <w:jc w:val="right"/>
              <w:rPr>
                <w:rFonts w:eastAsia="SimHei"/>
                <w:b/>
                <w:spacing w:val="4"/>
                <w:w w:val="103"/>
                <w:sz w:val="20"/>
              </w:rPr>
            </w:pPr>
            <w:r w:rsidRPr="00557E07">
              <w:rPr>
                <w:rFonts w:eastAsia="SimHei"/>
                <w:b/>
                <w:spacing w:val="4"/>
                <w:w w:val="103"/>
                <w:sz w:val="20"/>
              </w:rPr>
              <w:t>A/6</w:t>
            </w:r>
            <w:r w:rsidR="00C734F9" w:rsidRPr="00557E07">
              <w:rPr>
                <w:rFonts w:eastAsia="SimHei" w:hint="eastAsia"/>
                <w:b/>
                <w:spacing w:val="4"/>
                <w:w w:val="103"/>
                <w:sz w:val="20"/>
              </w:rPr>
              <w:t>9</w:t>
            </w:r>
            <w:r w:rsidRPr="00557E07">
              <w:rPr>
                <w:rFonts w:eastAsia="SimHei"/>
                <w:b/>
                <w:spacing w:val="4"/>
                <w:w w:val="103"/>
                <w:sz w:val="20"/>
              </w:rPr>
              <w:t>/38</w:t>
            </w:r>
          </w:p>
        </w:tc>
      </w:tr>
    </w:tbl>
    <w:p w:rsidR="00367EDD" w:rsidRPr="00557E07" w:rsidRDefault="00535471" w:rsidP="00367EDD">
      <w:pPr>
        <w:pStyle w:val="SM"/>
        <w:rPr>
          <w:rFonts w:hint="eastAsia"/>
        </w:rPr>
      </w:pPr>
      <w:r w:rsidRPr="00557E07">
        <w:rPr>
          <w:rStyle w:val="CommentReference"/>
        </w:rPr>
        <w:commentReference w:id="0"/>
      </w:r>
    </w:p>
    <w:p w:rsidR="00367EDD" w:rsidRPr="00557E07" w:rsidRDefault="00367EDD" w:rsidP="00367EDD">
      <w:pPr>
        <w:pStyle w:val="SM"/>
        <w:rPr>
          <w:rFonts w:hint="eastAsia"/>
        </w:rPr>
      </w:pPr>
    </w:p>
    <w:p w:rsidR="00367EDD" w:rsidRPr="00557E07" w:rsidRDefault="00367EDD" w:rsidP="00367EDD">
      <w:pPr>
        <w:pStyle w:val="SM"/>
        <w:rPr>
          <w:rFonts w:hint="eastAsia"/>
          <w:w w:val="103"/>
        </w:rPr>
      </w:pPr>
      <w:r w:rsidRPr="00557E07">
        <w:rPr>
          <w:rFonts w:hint="eastAsia"/>
        </w:rPr>
        <w:t>消</w:t>
      </w:r>
      <w:r w:rsidRPr="00557E07">
        <w:rPr>
          <w:rFonts w:hint="eastAsia"/>
          <w:w w:val="103"/>
        </w:rPr>
        <w:t>除对妇女歧视委员会的报告</w:t>
      </w:r>
    </w:p>
    <w:p w:rsidR="00367EDD" w:rsidRPr="00557E07" w:rsidRDefault="00367EDD" w:rsidP="00367EDD">
      <w:pPr>
        <w:spacing w:line="120" w:lineRule="exact"/>
        <w:ind w:left="1260"/>
        <w:rPr>
          <w:rFonts w:ascii="SimSun" w:hint="eastAsia"/>
          <w:w w:val="103"/>
          <w:sz w:val="10"/>
        </w:rPr>
      </w:pPr>
    </w:p>
    <w:p w:rsidR="00367EDD" w:rsidRPr="00557E07" w:rsidRDefault="00367EDD" w:rsidP="00367EDD">
      <w:pPr>
        <w:spacing w:line="120" w:lineRule="exact"/>
        <w:ind w:left="1260"/>
        <w:rPr>
          <w:rFonts w:ascii="SimSun" w:hint="eastAsia"/>
          <w:w w:val="103"/>
          <w:sz w:val="10"/>
        </w:rPr>
      </w:pPr>
    </w:p>
    <w:p w:rsidR="00367EDD" w:rsidRPr="00557E07" w:rsidRDefault="00367EDD" w:rsidP="00367EDD">
      <w:pPr>
        <w:spacing w:line="120" w:lineRule="exact"/>
        <w:ind w:left="1260"/>
        <w:rPr>
          <w:rFonts w:ascii="SimSun" w:hint="eastAsia"/>
          <w:w w:val="103"/>
          <w:sz w:val="10"/>
        </w:rPr>
      </w:pPr>
    </w:p>
    <w:p w:rsidR="00367EDD" w:rsidRPr="00557E07" w:rsidRDefault="00367EDD" w:rsidP="00367EDD">
      <w:pPr>
        <w:pStyle w:val="SS"/>
        <w:rPr>
          <w:rFonts w:hint="eastAsia"/>
          <w:w w:val="103"/>
        </w:rPr>
      </w:pPr>
      <w:r w:rsidRPr="00557E07">
        <w:rPr>
          <w:rFonts w:hint="eastAsia"/>
          <w:w w:val="103"/>
        </w:rPr>
        <w:t>第五十五届会议</w:t>
      </w:r>
    </w:p>
    <w:p w:rsidR="00367EDD" w:rsidRPr="00557E07" w:rsidRDefault="00367EDD" w:rsidP="00367EDD">
      <w:pPr>
        <w:pStyle w:val="SS"/>
        <w:rPr>
          <w:rFonts w:hint="eastAsia"/>
        </w:rPr>
      </w:pPr>
      <w:r w:rsidRPr="00557E07">
        <w:rPr>
          <w:rFonts w:hint="eastAsia"/>
        </w:rPr>
        <w:t>(2013年7月8日至26日)</w:t>
      </w:r>
    </w:p>
    <w:p w:rsidR="00367EDD" w:rsidRPr="00557E07" w:rsidRDefault="00367EDD" w:rsidP="00367EDD">
      <w:pPr>
        <w:spacing w:line="120" w:lineRule="exact"/>
        <w:ind w:left="1260"/>
        <w:rPr>
          <w:rFonts w:hint="eastAsia"/>
          <w:sz w:val="10"/>
        </w:rPr>
      </w:pPr>
    </w:p>
    <w:p w:rsidR="00367EDD" w:rsidRPr="00557E07" w:rsidRDefault="00367EDD" w:rsidP="00367EDD">
      <w:pPr>
        <w:spacing w:line="120" w:lineRule="exact"/>
        <w:ind w:left="1260"/>
        <w:rPr>
          <w:rFonts w:hint="eastAsia"/>
          <w:sz w:val="10"/>
        </w:rPr>
      </w:pPr>
    </w:p>
    <w:p w:rsidR="00367EDD" w:rsidRPr="00557E07" w:rsidRDefault="00367EDD" w:rsidP="00367EDD">
      <w:pPr>
        <w:spacing w:line="120" w:lineRule="exact"/>
        <w:ind w:left="1260"/>
        <w:rPr>
          <w:rFonts w:hint="eastAsia"/>
          <w:sz w:val="10"/>
        </w:rPr>
      </w:pPr>
    </w:p>
    <w:p w:rsidR="00367EDD" w:rsidRPr="00557E07" w:rsidRDefault="00367EDD" w:rsidP="00367EDD">
      <w:pPr>
        <w:pStyle w:val="SS"/>
        <w:rPr>
          <w:rFonts w:hint="eastAsia"/>
          <w:w w:val="103"/>
        </w:rPr>
      </w:pPr>
      <w:r w:rsidRPr="00557E07">
        <w:rPr>
          <w:rFonts w:hint="eastAsia"/>
          <w:w w:val="103"/>
        </w:rPr>
        <w:t>第五十六届会议</w:t>
      </w:r>
    </w:p>
    <w:p w:rsidR="00367EDD" w:rsidRPr="00557E07" w:rsidRDefault="00367EDD" w:rsidP="00367EDD">
      <w:pPr>
        <w:pStyle w:val="SS"/>
        <w:rPr>
          <w:rFonts w:hint="eastAsia"/>
        </w:rPr>
      </w:pPr>
      <w:r w:rsidRPr="00557E07">
        <w:rPr>
          <w:rFonts w:hint="eastAsia"/>
          <w:w w:val="103"/>
        </w:rPr>
        <w:t>(2013年9月30日至10月18日)</w:t>
      </w:r>
    </w:p>
    <w:p w:rsidR="00367EDD" w:rsidRPr="00557E07" w:rsidRDefault="00367EDD" w:rsidP="00367EDD">
      <w:pPr>
        <w:spacing w:line="120" w:lineRule="exact"/>
        <w:ind w:left="1260"/>
        <w:rPr>
          <w:rFonts w:hint="eastAsia"/>
          <w:sz w:val="10"/>
        </w:rPr>
      </w:pPr>
    </w:p>
    <w:p w:rsidR="00367EDD" w:rsidRPr="00557E07" w:rsidRDefault="00367EDD" w:rsidP="00367EDD">
      <w:pPr>
        <w:spacing w:line="120" w:lineRule="exact"/>
        <w:ind w:left="1260"/>
        <w:rPr>
          <w:rFonts w:hint="eastAsia"/>
          <w:sz w:val="10"/>
        </w:rPr>
      </w:pPr>
    </w:p>
    <w:p w:rsidR="00367EDD" w:rsidRPr="00557E07" w:rsidRDefault="00367EDD" w:rsidP="00367EDD">
      <w:pPr>
        <w:pStyle w:val="SS"/>
        <w:rPr>
          <w:rFonts w:hint="eastAsia"/>
          <w:w w:val="103"/>
        </w:rPr>
      </w:pPr>
      <w:r w:rsidRPr="00557E07">
        <w:rPr>
          <w:rFonts w:hint="eastAsia"/>
          <w:w w:val="103"/>
        </w:rPr>
        <w:t>第五十七届会议</w:t>
      </w:r>
      <w:bookmarkStart w:id="1" w:name="TmpSave"/>
      <w:bookmarkEnd w:id="1"/>
    </w:p>
    <w:p w:rsidR="00367EDD" w:rsidRPr="00557E07" w:rsidRDefault="00367EDD" w:rsidP="00367EDD">
      <w:pPr>
        <w:pStyle w:val="SS"/>
        <w:rPr>
          <w:rFonts w:hint="eastAsia"/>
        </w:rPr>
      </w:pPr>
      <w:r w:rsidRPr="00557E07">
        <w:rPr>
          <w:rFonts w:hint="eastAsia"/>
          <w:w w:val="103"/>
        </w:rPr>
        <w:t>(2014年2月10日至28日)</w:t>
      </w:r>
    </w:p>
    <w:p w:rsidR="00367EDD" w:rsidRPr="00557E07" w:rsidRDefault="00367EDD" w:rsidP="00367EDD">
      <w:pPr>
        <w:pStyle w:val="SingleTxt"/>
        <w:rPr>
          <w:rFonts w:hint="eastAsia"/>
        </w:rPr>
      </w:pPr>
    </w:p>
    <w:p w:rsidR="00EA31C3" w:rsidRPr="00557E07" w:rsidRDefault="00535471" w:rsidP="00535471">
      <w:pPr>
        <w:spacing w:line="240" w:lineRule="auto"/>
        <w:ind w:left="1260"/>
      </w:pPr>
      <w:r w:rsidRPr="00557E07">
        <w:br w:type="page"/>
      </w:r>
    </w:p>
    <w:p w:rsidR="00535471" w:rsidRPr="00557E07" w:rsidRDefault="00535471" w:rsidP="00535471">
      <w:pPr>
        <w:spacing w:before="1400" w:line="240" w:lineRule="auto"/>
        <w:ind w:left="1260"/>
        <w:rPr>
          <w:rFonts w:eastAsia="KaiTi_GB2312" w:hint="eastAsia"/>
          <w:sz w:val="24"/>
        </w:rPr>
      </w:pPr>
      <w:r w:rsidRPr="00557E07">
        <w:rPr>
          <w:rFonts w:eastAsia="KaiTi_GB2312" w:hint="eastAsia"/>
          <w:sz w:val="24"/>
        </w:rPr>
        <w:t>说明</w:t>
      </w:r>
    </w:p>
    <w:p w:rsidR="00535471" w:rsidRPr="00557E07" w:rsidRDefault="00535471" w:rsidP="00535471">
      <w:pPr>
        <w:spacing w:line="120" w:lineRule="exact"/>
        <w:ind w:left="1264" w:right="1264"/>
        <w:rPr>
          <w:rFonts w:eastAsia="KaiTi_GB2312"/>
          <w:sz w:val="10"/>
        </w:rPr>
      </w:pPr>
    </w:p>
    <w:p w:rsidR="00535471" w:rsidRPr="00557E07" w:rsidRDefault="00535471" w:rsidP="00535471">
      <w:pPr>
        <w:framePr w:w="2880" w:h="288" w:hSpace="180" w:wrap="notBeside" w:vAnchor="page" w:hAnchor="margin" w:x="1268" w:y="14199" w:anchorLock="1"/>
      </w:pPr>
    </w:p>
    <w:p w:rsidR="00535471" w:rsidRPr="00557E07" w:rsidRDefault="00535471" w:rsidP="00535471">
      <w:pPr>
        <w:spacing w:line="120" w:lineRule="exact"/>
        <w:ind w:left="1264" w:right="1264"/>
        <w:rPr>
          <w:rFonts w:eastAsia="KaiTi_GB2312"/>
          <w:sz w:val="10"/>
        </w:rPr>
      </w:pPr>
    </w:p>
    <w:p w:rsidR="00535471" w:rsidRPr="00557E07" w:rsidRDefault="00535471" w:rsidP="00535471">
      <w:pPr>
        <w:spacing w:after="140"/>
        <w:ind w:left="1264" w:right="1264" w:firstLine="431"/>
        <w:rPr>
          <w:rFonts w:hint="eastAsia"/>
        </w:rPr>
      </w:pPr>
      <w:r w:rsidRPr="00557E07">
        <w:rPr>
          <w:rFonts w:hint="eastAsia"/>
        </w:rPr>
        <w:t>联合国文件都用英文大写字母附加数字编号。凡是提到这种编号，就是指联合国的某一个文件。</w:t>
      </w:r>
    </w:p>
    <w:p w:rsidR="00367EDD" w:rsidRPr="00557E07" w:rsidRDefault="00367EDD" w:rsidP="00535471">
      <w:pPr>
        <w:spacing w:after="140"/>
        <w:ind w:left="1264" w:right="1264" w:firstLine="431"/>
        <w:rPr>
          <w:rFonts w:hint="eastAsia"/>
        </w:rPr>
      </w:pPr>
      <w:r w:rsidRPr="00557E07">
        <w:rPr>
          <w:rFonts w:hint="eastAsia"/>
        </w:rPr>
        <w:t>本文件所用名称及其材料的编排格式并不意味着联合国秘书处对任何国家、领土、城市、地区、或其当局的法律地位、或对其边界或界线的划分表示任何意见。</w:t>
      </w:r>
    </w:p>
    <w:p w:rsidR="00535471" w:rsidRPr="00557E07" w:rsidRDefault="00535471" w:rsidP="00535471">
      <w:pPr>
        <w:rPr>
          <w:rFonts w:hint="eastAsia"/>
        </w:rPr>
      </w:pPr>
    </w:p>
    <w:p w:rsidR="00367EDD" w:rsidRPr="00557E07" w:rsidRDefault="00367EDD" w:rsidP="00535471">
      <w:pPr>
        <w:sectPr w:rsidR="00367EDD" w:rsidRPr="00557E07" w:rsidSect="001827E4">
          <w:footerReference w:type="default" r:id="rId9"/>
          <w:type w:val="continuous"/>
          <w:pgSz w:w="12240" w:h="15840" w:code="1"/>
          <w:pgMar w:top="1742" w:right="1195" w:bottom="1898" w:left="1195" w:header="576" w:footer="1030" w:gutter="0"/>
          <w:cols w:space="425"/>
          <w:docGrid w:linePitch="312"/>
        </w:sectPr>
      </w:pPr>
    </w:p>
    <w:p w:rsidR="00E97771" w:rsidRPr="00557E07" w:rsidRDefault="00E97771" w:rsidP="00E97771"/>
    <w:p w:rsidR="00E97771" w:rsidRPr="00557E07" w:rsidRDefault="00E97771" w:rsidP="00E97771">
      <w:pPr>
        <w:spacing w:before="1360" w:after="240"/>
        <w:jc w:val="left"/>
        <w:rPr>
          <w:rFonts w:hint="eastAsia"/>
          <w:sz w:val="28"/>
        </w:rPr>
      </w:pPr>
      <w:r w:rsidRPr="00557E07">
        <w:rPr>
          <w:rFonts w:hint="eastAsia"/>
          <w:sz w:val="28"/>
        </w:rPr>
        <w:t>送文函</w:t>
      </w:r>
    </w:p>
    <w:p w:rsidR="00E97771" w:rsidRPr="00557E07" w:rsidRDefault="00E97771" w:rsidP="00E97771">
      <w:pPr>
        <w:spacing w:after="240"/>
        <w:jc w:val="right"/>
        <w:rPr>
          <w:rFonts w:hint="eastAsia"/>
        </w:rPr>
      </w:pPr>
      <w:r w:rsidRPr="00557E07">
        <w:rPr>
          <w:rFonts w:ascii="SimSun"/>
        </w:rPr>
        <w:t>[</w:t>
      </w:r>
      <w:r w:rsidRPr="00557E07">
        <w:rPr>
          <w:rFonts w:hint="eastAsia"/>
        </w:rPr>
        <w:t>2014</w:t>
      </w:r>
      <w:r w:rsidRPr="00557E07">
        <w:rPr>
          <w:rFonts w:hint="eastAsia"/>
        </w:rPr>
        <w:t>年</w:t>
      </w:r>
      <w:r w:rsidRPr="00557E07">
        <w:rPr>
          <w:rFonts w:hint="eastAsia"/>
        </w:rPr>
        <w:t>3</w:t>
      </w:r>
      <w:r w:rsidRPr="00557E07">
        <w:rPr>
          <w:rFonts w:hint="eastAsia"/>
        </w:rPr>
        <w:t>月</w:t>
      </w:r>
      <w:r w:rsidRPr="00557E07">
        <w:rPr>
          <w:rFonts w:hint="eastAsia"/>
        </w:rPr>
        <w:t>31</w:t>
      </w:r>
      <w:r w:rsidRPr="00557E07">
        <w:rPr>
          <w:rFonts w:hint="eastAsia"/>
        </w:rPr>
        <w:t>日</w:t>
      </w:r>
      <w:r w:rsidRPr="00557E07">
        <w:rPr>
          <w:rFonts w:ascii="SimSun"/>
        </w:rPr>
        <w:t>]</w:t>
      </w:r>
    </w:p>
    <w:p w:rsidR="00E97771" w:rsidRPr="00557E07" w:rsidRDefault="00E97771" w:rsidP="00E97771">
      <w:pPr>
        <w:pStyle w:val="SingleTxt"/>
        <w:spacing w:after="0" w:line="120" w:lineRule="exact"/>
        <w:rPr>
          <w:rFonts w:hint="eastAsia"/>
          <w:sz w:val="10"/>
        </w:rPr>
      </w:pPr>
    </w:p>
    <w:p w:rsidR="00E97771" w:rsidRPr="00557E07" w:rsidRDefault="00E97771" w:rsidP="00E97771">
      <w:pPr>
        <w:pStyle w:val="SingleTxt"/>
        <w:rPr>
          <w:rFonts w:hint="eastAsia"/>
        </w:rPr>
      </w:pPr>
      <w:r w:rsidRPr="00557E07">
        <w:rPr>
          <w:rFonts w:hint="eastAsia"/>
        </w:rPr>
        <w:t>纽约</w:t>
      </w:r>
    </w:p>
    <w:p w:rsidR="00E97771" w:rsidRPr="00557E07" w:rsidRDefault="00E97771" w:rsidP="00E97771">
      <w:pPr>
        <w:pStyle w:val="SingleTxt"/>
        <w:rPr>
          <w:rFonts w:hint="eastAsia"/>
        </w:rPr>
      </w:pPr>
      <w:r w:rsidRPr="00557E07">
        <w:rPr>
          <w:rFonts w:hint="eastAsia"/>
        </w:rPr>
        <w:t>联合国秘书长</w:t>
      </w:r>
    </w:p>
    <w:p w:rsidR="00E97771" w:rsidRPr="00557E07" w:rsidRDefault="00E97771" w:rsidP="00E97771">
      <w:pPr>
        <w:pStyle w:val="SingleTxt"/>
        <w:rPr>
          <w:rFonts w:hint="eastAsia"/>
        </w:rPr>
      </w:pPr>
      <w:r w:rsidRPr="00557E07">
        <w:rPr>
          <w:rFonts w:hint="eastAsia"/>
        </w:rPr>
        <w:t>潘基文阁下</w:t>
      </w:r>
    </w:p>
    <w:p w:rsidR="00E97771" w:rsidRPr="00557E07" w:rsidRDefault="00E97771" w:rsidP="00E97771">
      <w:pPr>
        <w:pStyle w:val="SingleTxt"/>
        <w:rPr>
          <w:rFonts w:hint="eastAsia"/>
        </w:rPr>
      </w:pPr>
      <w:r w:rsidRPr="00557E07">
        <w:rPr>
          <w:rFonts w:hint="eastAsia"/>
        </w:rPr>
        <w:tab/>
      </w:r>
      <w:r w:rsidRPr="00557E07">
        <w:rPr>
          <w:rFonts w:hint="eastAsia"/>
        </w:rPr>
        <w:t>谨提及《消除对妇女一切形式歧视公约》第二十一条，其中规定根据《公约》设立的消除对妇女歧视委员会</w:t>
      </w:r>
      <w:r w:rsidRPr="00557E07">
        <w:rPr>
          <w:rFonts w:hint="eastAsia"/>
        </w:rPr>
        <w:t xml:space="preserve"> </w:t>
      </w:r>
      <w:r w:rsidRPr="00557E07">
        <w:rPr>
          <w:rFonts w:hint="eastAsia"/>
        </w:rPr>
        <w:t>“应就其活动，通过经济及社会理事会，每年向联合国大会提出报告”。</w:t>
      </w:r>
    </w:p>
    <w:p w:rsidR="00E97771" w:rsidRPr="00557E07" w:rsidRDefault="00E97771" w:rsidP="00E97771">
      <w:pPr>
        <w:pStyle w:val="SingleTxt"/>
        <w:rPr>
          <w:rFonts w:hint="eastAsia"/>
        </w:rPr>
      </w:pPr>
      <w:r w:rsidRPr="00557E07">
        <w:rPr>
          <w:rFonts w:hint="eastAsia"/>
        </w:rPr>
        <w:tab/>
      </w:r>
      <w:r w:rsidRPr="00557E07">
        <w:rPr>
          <w:rFonts w:hint="eastAsia"/>
        </w:rPr>
        <w:t>消除对妇女歧视委员会分别于</w:t>
      </w:r>
      <w:r w:rsidRPr="00557E07">
        <w:rPr>
          <w:rFonts w:hint="eastAsia"/>
        </w:rPr>
        <w:t>2013</w:t>
      </w:r>
      <w:r w:rsidRPr="00557E07">
        <w:rPr>
          <w:rFonts w:hint="eastAsia"/>
        </w:rPr>
        <w:t>年</w:t>
      </w:r>
      <w:r w:rsidRPr="00557E07">
        <w:rPr>
          <w:rFonts w:hint="eastAsia"/>
        </w:rPr>
        <w:t>7</w:t>
      </w:r>
      <w:r w:rsidRPr="00557E07">
        <w:rPr>
          <w:rFonts w:hint="eastAsia"/>
        </w:rPr>
        <w:t>月</w:t>
      </w:r>
      <w:r w:rsidRPr="00557E07">
        <w:rPr>
          <w:rFonts w:hint="eastAsia"/>
        </w:rPr>
        <w:t>8</w:t>
      </w:r>
      <w:r w:rsidRPr="00557E07">
        <w:rPr>
          <w:rFonts w:hint="eastAsia"/>
        </w:rPr>
        <w:t>日至</w:t>
      </w:r>
      <w:r w:rsidRPr="00557E07">
        <w:rPr>
          <w:rFonts w:hint="eastAsia"/>
        </w:rPr>
        <w:t>26</w:t>
      </w:r>
      <w:r w:rsidRPr="00557E07">
        <w:rPr>
          <w:rFonts w:hint="eastAsia"/>
        </w:rPr>
        <w:t>日、</w:t>
      </w:r>
      <w:r w:rsidRPr="00557E07">
        <w:rPr>
          <w:rFonts w:hint="eastAsia"/>
        </w:rPr>
        <w:t>2013</w:t>
      </w:r>
      <w:r w:rsidRPr="00557E07">
        <w:rPr>
          <w:rFonts w:hint="eastAsia"/>
        </w:rPr>
        <w:t>年</w:t>
      </w:r>
      <w:r w:rsidRPr="00557E07">
        <w:rPr>
          <w:rFonts w:hint="eastAsia"/>
        </w:rPr>
        <w:t>9</w:t>
      </w:r>
      <w:r w:rsidRPr="00557E07">
        <w:rPr>
          <w:rFonts w:hint="eastAsia"/>
        </w:rPr>
        <w:t>月</w:t>
      </w:r>
      <w:r w:rsidRPr="00557E07">
        <w:rPr>
          <w:rFonts w:hint="eastAsia"/>
        </w:rPr>
        <w:t>30</w:t>
      </w:r>
      <w:r w:rsidRPr="00557E07">
        <w:rPr>
          <w:rFonts w:hint="eastAsia"/>
        </w:rPr>
        <w:t>日至</w:t>
      </w:r>
      <w:r w:rsidRPr="00557E07">
        <w:rPr>
          <w:rFonts w:hint="eastAsia"/>
        </w:rPr>
        <w:t>10</w:t>
      </w:r>
      <w:r w:rsidRPr="00557E07">
        <w:rPr>
          <w:rFonts w:hint="eastAsia"/>
        </w:rPr>
        <w:t>月</w:t>
      </w:r>
      <w:r w:rsidRPr="00557E07">
        <w:rPr>
          <w:rFonts w:hint="eastAsia"/>
        </w:rPr>
        <w:t>18</w:t>
      </w:r>
      <w:r w:rsidRPr="00557E07">
        <w:rPr>
          <w:rFonts w:hint="eastAsia"/>
        </w:rPr>
        <w:t>日和</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10</w:t>
      </w:r>
      <w:r w:rsidRPr="00557E07">
        <w:rPr>
          <w:rFonts w:hint="eastAsia"/>
        </w:rPr>
        <w:t>日至</w:t>
      </w:r>
      <w:r w:rsidRPr="00557E07">
        <w:rPr>
          <w:rFonts w:hint="eastAsia"/>
        </w:rPr>
        <w:t>28</w:t>
      </w:r>
      <w:r w:rsidRPr="00557E07">
        <w:rPr>
          <w:rFonts w:hint="eastAsia"/>
        </w:rPr>
        <w:t>日在联合国日内瓦办事处举行了第五十五、第五十六和第五十七届会议。委员会分别在</w:t>
      </w:r>
      <w:r w:rsidRPr="00557E07">
        <w:rPr>
          <w:rFonts w:hint="eastAsia"/>
        </w:rPr>
        <w:t>2013</w:t>
      </w:r>
      <w:r w:rsidRPr="00557E07">
        <w:rPr>
          <w:rFonts w:hint="eastAsia"/>
        </w:rPr>
        <w:t>年</w:t>
      </w:r>
      <w:r w:rsidRPr="00557E07">
        <w:rPr>
          <w:rFonts w:hint="eastAsia"/>
        </w:rPr>
        <w:t>7</w:t>
      </w:r>
      <w:r w:rsidRPr="00557E07">
        <w:rPr>
          <w:rFonts w:hint="eastAsia"/>
        </w:rPr>
        <w:t>月</w:t>
      </w:r>
      <w:r w:rsidRPr="00557E07">
        <w:rPr>
          <w:rFonts w:hint="eastAsia"/>
        </w:rPr>
        <w:t>26</w:t>
      </w:r>
      <w:r w:rsidRPr="00557E07">
        <w:rPr>
          <w:rFonts w:hint="eastAsia"/>
        </w:rPr>
        <w:t>日第</w:t>
      </w:r>
      <w:r w:rsidRPr="00557E07">
        <w:rPr>
          <w:rFonts w:hint="eastAsia"/>
        </w:rPr>
        <w:t>1156</w:t>
      </w:r>
      <w:r w:rsidRPr="00557E07">
        <w:rPr>
          <w:rFonts w:hint="eastAsia"/>
        </w:rPr>
        <w:t>次会议、</w:t>
      </w:r>
      <w:r w:rsidRPr="00557E07">
        <w:rPr>
          <w:rFonts w:hint="eastAsia"/>
        </w:rPr>
        <w:t>2013</w:t>
      </w:r>
      <w:r w:rsidRPr="00557E07">
        <w:rPr>
          <w:rFonts w:hint="eastAsia"/>
        </w:rPr>
        <w:t>年</w:t>
      </w:r>
      <w:r w:rsidRPr="00557E07">
        <w:rPr>
          <w:rFonts w:hint="eastAsia"/>
        </w:rPr>
        <w:t>10</w:t>
      </w:r>
      <w:r w:rsidRPr="00557E07">
        <w:rPr>
          <w:rFonts w:hint="eastAsia"/>
        </w:rPr>
        <w:t>月</w:t>
      </w:r>
      <w:r w:rsidRPr="00557E07">
        <w:rPr>
          <w:rFonts w:hint="eastAsia"/>
        </w:rPr>
        <w:t>18</w:t>
      </w:r>
      <w:r w:rsidRPr="00557E07">
        <w:rPr>
          <w:rFonts w:hint="eastAsia"/>
        </w:rPr>
        <w:t>日第</w:t>
      </w:r>
      <w:r w:rsidRPr="00557E07">
        <w:rPr>
          <w:rFonts w:hint="eastAsia"/>
        </w:rPr>
        <w:t>1184</w:t>
      </w:r>
      <w:r w:rsidRPr="00557E07">
        <w:rPr>
          <w:rFonts w:hint="eastAsia"/>
        </w:rPr>
        <w:t>次会议和</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28</w:t>
      </w:r>
      <w:r w:rsidRPr="00557E07">
        <w:rPr>
          <w:rFonts w:hint="eastAsia"/>
        </w:rPr>
        <w:t>日第</w:t>
      </w:r>
      <w:r w:rsidRPr="00557E07">
        <w:rPr>
          <w:rFonts w:hint="eastAsia"/>
        </w:rPr>
        <w:t>1214</w:t>
      </w:r>
      <w:r w:rsidRPr="00557E07">
        <w:rPr>
          <w:rFonts w:hint="eastAsia"/>
        </w:rPr>
        <w:t>次会议上通过了这三届会议的报告。现附上委员会的这三份报告，请转递大会第六十九届会议。</w:t>
      </w:r>
    </w:p>
    <w:p w:rsidR="00E97771" w:rsidRPr="00557E07" w:rsidRDefault="00E97771" w:rsidP="00E97771">
      <w:pPr>
        <w:pStyle w:val="SingleTxt"/>
        <w:ind w:left="6304"/>
        <w:rPr>
          <w:rFonts w:hint="eastAsia"/>
        </w:rPr>
      </w:pPr>
    </w:p>
    <w:p w:rsidR="00E97771" w:rsidRPr="00557E07" w:rsidRDefault="00E97771" w:rsidP="00E97771">
      <w:pPr>
        <w:pStyle w:val="SingleTxt"/>
        <w:ind w:left="5884"/>
        <w:rPr>
          <w:rFonts w:hint="eastAsia"/>
        </w:rPr>
      </w:pPr>
      <w:r w:rsidRPr="00557E07">
        <w:rPr>
          <w:rFonts w:hint="eastAsia"/>
        </w:rPr>
        <w:t>主席</w:t>
      </w:r>
    </w:p>
    <w:p w:rsidR="00E97771" w:rsidRPr="00557E07" w:rsidRDefault="00E97771" w:rsidP="00E97771">
      <w:pPr>
        <w:pStyle w:val="SingleTxt"/>
      </w:pPr>
      <w:r w:rsidRPr="00557E07">
        <w:rPr>
          <w:rFonts w:hint="eastAsia"/>
        </w:rPr>
        <w:tab/>
      </w:r>
      <w:r w:rsidRPr="00557E07">
        <w:rPr>
          <w:rFonts w:hint="eastAsia"/>
        </w:rPr>
        <w:tab/>
      </w:r>
      <w:r w:rsidRPr="00557E07">
        <w:rPr>
          <w:rFonts w:hint="eastAsia"/>
        </w:rPr>
        <w:tab/>
      </w:r>
      <w:r w:rsidRPr="00557E07">
        <w:rPr>
          <w:rFonts w:hint="eastAsia"/>
        </w:rPr>
        <w:tab/>
      </w:r>
      <w:r w:rsidRPr="00557E07">
        <w:rPr>
          <w:rFonts w:hint="eastAsia"/>
        </w:rPr>
        <w:tab/>
      </w:r>
      <w:r w:rsidRPr="00557E07">
        <w:rPr>
          <w:rFonts w:hint="eastAsia"/>
        </w:rPr>
        <w:tab/>
      </w:r>
      <w:r w:rsidRPr="00557E07">
        <w:rPr>
          <w:rFonts w:hint="eastAsia"/>
        </w:rPr>
        <w:tab/>
      </w:r>
      <w:r w:rsidRPr="00557E07">
        <w:rPr>
          <w:rFonts w:hint="eastAsia"/>
        </w:rPr>
        <w:tab/>
      </w:r>
      <w:r w:rsidRPr="00557E07">
        <w:rPr>
          <w:rFonts w:hint="eastAsia"/>
        </w:rPr>
        <w:tab/>
      </w:r>
      <w:r w:rsidRPr="00557E07">
        <w:rPr>
          <w:rFonts w:hint="eastAsia"/>
        </w:rPr>
        <w:tab/>
        <w:t xml:space="preserve">   </w:t>
      </w:r>
      <w:r w:rsidRPr="00557E07">
        <w:rPr>
          <w:rFonts w:hint="eastAsia"/>
        </w:rPr>
        <w:t>妮科尔·</w:t>
      </w:r>
      <w:r w:rsidRPr="00557E07">
        <w:rPr>
          <w:rFonts w:ascii="SimHei" w:eastAsia="SimHei" w:hAnsi="SimHei" w:hint="eastAsia"/>
        </w:rPr>
        <w:t>阿姆利娜</w:t>
      </w:r>
      <w:r w:rsidRPr="00557E07">
        <w:rPr>
          <w:rFonts w:ascii="KaiTi_GB2312" w:eastAsia="KaiTi_GB2312" w:hint="eastAsia"/>
        </w:rPr>
        <w:t>(签名)</w:t>
      </w:r>
    </w:p>
    <w:p w:rsidR="00E97771" w:rsidRPr="00557E07" w:rsidRDefault="00E97771" w:rsidP="00E97771">
      <w:pPr>
        <w:pStyle w:val="SingleTxt"/>
        <w:jc w:val="right"/>
      </w:pPr>
    </w:p>
    <w:p w:rsidR="00E97771" w:rsidRPr="00557E07" w:rsidRDefault="00E97771" w:rsidP="00535471">
      <w:pPr>
        <w:rPr>
          <w:rFonts w:hint="eastAsia"/>
        </w:rPr>
      </w:pPr>
    </w:p>
    <w:p w:rsidR="00E97771" w:rsidRPr="00557E07" w:rsidRDefault="00E97771" w:rsidP="00535471">
      <w:pPr>
        <w:rPr>
          <w:rFonts w:hint="eastAsia"/>
        </w:rPr>
      </w:pPr>
    </w:p>
    <w:p w:rsidR="00E97771" w:rsidRPr="00557E07" w:rsidRDefault="00E97771" w:rsidP="00535471">
      <w:pPr>
        <w:rPr>
          <w:rFonts w:hint="eastAsia"/>
        </w:rPr>
      </w:pPr>
    </w:p>
    <w:p w:rsidR="00535471" w:rsidRPr="00557E07" w:rsidRDefault="00E97771" w:rsidP="00535471">
      <w:r w:rsidRPr="00557E07">
        <w:br w:type="page"/>
      </w:r>
    </w:p>
    <w:p w:rsidR="00535471" w:rsidRPr="00557E07" w:rsidRDefault="00535471" w:rsidP="00535471">
      <w:pPr>
        <w:jc w:val="right"/>
      </w:pPr>
      <w:r w:rsidRPr="00557E07">
        <w:t>[</w:t>
      </w:r>
      <w:r w:rsidR="00E97771" w:rsidRPr="00557E07">
        <w:rPr>
          <w:rFonts w:hint="eastAsia"/>
        </w:rPr>
        <w:t>2014</w:t>
      </w:r>
      <w:r w:rsidR="00E97771" w:rsidRPr="00557E07">
        <w:rPr>
          <w:rFonts w:hint="eastAsia"/>
        </w:rPr>
        <w:t>年</w:t>
      </w:r>
      <w:r w:rsidR="00E97771" w:rsidRPr="00557E07">
        <w:rPr>
          <w:rFonts w:hint="eastAsia"/>
        </w:rPr>
        <w:t>3</w:t>
      </w:r>
      <w:r w:rsidR="00E97771" w:rsidRPr="00557E07">
        <w:rPr>
          <w:rFonts w:hint="eastAsia"/>
        </w:rPr>
        <w:t>月</w:t>
      </w:r>
      <w:r w:rsidR="00E97771" w:rsidRPr="00557E07">
        <w:rPr>
          <w:rFonts w:hint="eastAsia"/>
        </w:rPr>
        <w:t>31</w:t>
      </w:r>
      <w:r w:rsidR="00E97771" w:rsidRPr="00557E07">
        <w:rPr>
          <w:rFonts w:hint="eastAsia"/>
        </w:rPr>
        <w:t>日</w:t>
      </w:r>
      <w:r w:rsidRPr="00557E07">
        <w:t>]</w:t>
      </w:r>
    </w:p>
    <w:p w:rsidR="00535471" w:rsidRPr="00557E07" w:rsidRDefault="00535471" w:rsidP="00535471">
      <w:pPr>
        <w:pStyle w:val="HCh"/>
        <w:spacing w:before="880" w:after="100"/>
        <w:rPr>
          <w:rFonts w:eastAsia="SimSun" w:hint="eastAsia"/>
        </w:rPr>
      </w:pPr>
      <w:r w:rsidRPr="00557E07">
        <w:rPr>
          <w:rFonts w:eastAsia="SimSun" w:hint="eastAsia"/>
        </w:rPr>
        <w:t>目录</w:t>
      </w:r>
    </w:p>
    <w:tbl>
      <w:tblPr>
        <w:tblW w:w="9902" w:type="dxa"/>
        <w:tblLayout w:type="fixed"/>
        <w:tblCellMar>
          <w:left w:w="0" w:type="dxa"/>
          <w:right w:w="0" w:type="dxa"/>
        </w:tblCellMar>
        <w:tblLook w:val="0000"/>
      </w:tblPr>
      <w:tblGrid>
        <w:gridCol w:w="1060"/>
        <w:gridCol w:w="7315"/>
        <w:gridCol w:w="994"/>
        <w:gridCol w:w="533"/>
      </w:tblGrid>
      <w:tr w:rsidR="00535471" w:rsidRPr="00557E07" w:rsidTr="00535471">
        <w:tblPrEx>
          <w:tblCellMar>
            <w:top w:w="0" w:type="dxa"/>
            <w:bottom w:w="0" w:type="dxa"/>
          </w:tblCellMar>
        </w:tblPrEx>
        <w:tc>
          <w:tcPr>
            <w:tcW w:w="1060" w:type="dxa"/>
            <w:shd w:val="clear" w:color="auto" w:fill="auto"/>
          </w:tcPr>
          <w:p w:rsidR="00535471" w:rsidRPr="00557E07" w:rsidRDefault="00535471" w:rsidP="00535471">
            <w:pPr>
              <w:spacing w:after="120"/>
              <w:jc w:val="right"/>
              <w:rPr>
                <w:rFonts w:eastAsia="KaiTi_GB2312"/>
                <w:sz w:val="16"/>
              </w:rPr>
            </w:pPr>
            <w:r w:rsidRPr="00557E07">
              <w:rPr>
                <w:rFonts w:eastAsia="KaiTi_GB2312" w:hint="eastAsia"/>
                <w:sz w:val="16"/>
              </w:rPr>
              <w:t>章次</w:t>
            </w:r>
          </w:p>
        </w:tc>
        <w:tc>
          <w:tcPr>
            <w:tcW w:w="7315" w:type="dxa"/>
            <w:shd w:val="clear" w:color="auto" w:fill="auto"/>
          </w:tcPr>
          <w:p w:rsidR="00535471" w:rsidRPr="00557E07" w:rsidRDefault="00535471" w:rsidP="00535471">
            <w:pPr>
              <w:spacing w:after="120"/>
              <w:rPr>
                <w:rFonts w:eastAsia="KaiTi_GB2312"/>
                <w:sz w:val="16"/>
              </w:rPr>
            </w:pPr>
          </w:p>
        </w:tc>
        <w:tc>
          <w:tcPr>
            <w:tcW w:w="994" w:type="dxa"/>
            <w:shd w:val="clear" w:color="auto" w:fill="auto"/>
          </w:tcPr>
          <w:p w:rsidR="00535471" w:rsidRPr="00557E07" w:rsidRDefault="00535471" w:rsidP="00535471">
            <w:pPr>
              <w:spacing w:after="120"/>
              <w:ind w:right="40"/>
              <w:jc w:val="right"/>
              <w:rPr>
                <w:rFonts w:eastAsia="KaiTi_GB2312"/>
                <w:sz w:val="16"/>
              </w:rPr>
            </w:pPr>
          </w:p>
        </w:tc>
        <w:tc>
          <w:tcPr>
            <w:tcW w:w="533" w:type="dxa"/>
            <w:shd w:val="clear" w:color="auto" w:fill="auto"/>
          </w:tcPr>
          <w:p w:rsidR="00535471" w:rsidRPr="00557E07" w:rsidRDefault="00535471" w:rsidP="00535471">
            <w:pPr>
              <w:spacing w:after="120"/>
              <w:ind w:right="40"/>
              <w:jc w:val="right"/>
              <w:rPr>
                <w:rFonts w:eastAsia="KaiTi_GB2312"/>
                <w:sz w:val="16"/>
              </w:rPr>
            </w:pPr>
            <w:r w:rsidRPr="00557E07">
              <w:rPr>
                <w:rFonts w:eastAsia="KaiTi_GB2312" w:hint="eastAsia"/>
                <w:sz w:val="16"/>
              </w:rPr>
              <w:t>页次</w:t>
            </w:r>
          </w:p>
        </w:tc>
      </w:tr>
      <w:tr w:rsidR="00E97771" w:rsidRPr="00557E07" w:rsidTr="00701474">
        <w:tblPrEx>
          <w:tblCellMar>
            <w:top w:w="0" w:type="dxa"/>
            <w:bottom w:w="0" w:type="dxa"/>
          </w:tblCellMar>
        </w:tblPrEx>
        <w:trPr>
          <w:cantSplit/>
        </w:trPr>
        <w:tc>
          <w:tcPr>
            <w:tcW w:w="9369" w:type="dxa"/>
            <w:gridSpan w:val="3"/>
          </w:tcPr>
          <w:p w:rsidR="00E97771" w:rsidRPr="00557E07" w:rsidRDefault="00525153" w:rsidP="00E97771">
            <w:pPr>
              <w:tabs>
                <w:tab w:val="right" w:pos="1080"/>
                <w:tab w:val="right" w:leader="dot" w:pos="9371"/>
              </w:tabs>
              <w:spacing w:after="120"/>
              <w:ind w:left="1080"/>
            </w:pPr>
            <w:r w:rsidRPr="00557E07">
              <w:rPr>
                <w:rFonts w:hint="eastAsia"/>
              </w:rPr>
              <w:t xml:space="preserve">  </w:t>
            </w:r>
            <w:r w:rsidR="00E97771" w:rsidRPr="00557E07">
              <w:rPr>
                <w:rFonts w:hint="eastAsia"/>
              </w:rPr>
              <w:t>送文函</w:t>
            </w:r>
            <w:r w:rsidR="00E97771" w:rsidRPr="00557E07">
              <w:tab/>
            </w:r>
            <w:r w:rsidR="00E97771" w:rsidRPr="00557E07">
              <w:tab/>
            </w:r>
          </w:p>
        </w:tc>
        <w:tc>
          <w:tcPr>
            <w:tcW w:w="533" w:type="dxa"/>
            <w:vAlign w:val="bottom"/>
          </w:tcPr>
          <w:p w:rsidR="00E97771" w:rsidRPr="00557E07" w:rsidRDefault="00E97771" w:rsidP="00701474">
            <w:pPr>
              <w:spacing w:after="120"/>
              <w:ind w:right="28"/>
              <w:jc w:val="right"/>
            </w:pPr>
            <w:r w:rsidRPr="00557E07">
              <w:rPr>
                <w:rFonts w:hint="eastAsia"/>
              </w:rPr>
              <w:t>3</w:t>
            </w:r>
          </w:p>
        </w:tc>
      </w:tr>
      <w:tr w:rsidR="00525153" w:rsidRPr="00557E07" w:rsidTr="00701474">
        <w:tblPrEx>
          <w:tblCellMar>
            <w:top w:w="0" w:type="dxa"/>
            <w:bottom w:w="0" w:type="dxa"/>
          </w:tblCellMar>
        </w:tblPrEx>
        <w:trPr>
          <w:cantSplit/>
        </w:trPr>
        <w:tc>
          <w:tcPr>
            <w:tcW w:w="9369" w:type="dxa"/>
            <w:gridSpan w:val="3"/>
          </w:tcPr>
          <w:p w:rsidR="00525153" w:rsidRPr="00557E07" w:rsidRDefault="00525153" w:rsidP="00525153">
            <w:pPr>
              <w:tabs>
                <w:tab w:val="right" w:pos="1080"/>
                <w:tab w:val="right" w:leader="dot" w:pos="9371"/>
              </w:tabs>
              <w:spacing w:after="120"/>
              <w:ind w:left="1080"/>
              <w:rPr>
                <w:rFonts w:ascii="SimHei" w:eastAsia="SimHei" w:hAnsi="SimHei"/>
              </w:rPr>
            </w:pPr>
            <w:r w:rsidRPr="00557E07">
              <w:rPr>
                <w:rFonts w:hint="eastAsia"/>
              </w:rPr>
              <w:t xml:space="preserve">  </w:t>
            </w:r>
            <w:r w:rsidRPr="00557E07">
              <w:rPr>
                <w:rFonts w:ascii="SimHei" w:eastAsia="SimHei" w:hAnsi="SimHei" w:hint="eastAsia"/>
              </w:rPr>
              <w:t>第一部分</w:t>
            </w:r>
            <w:r w:rsidRPr="00557E07">
              <w:rPr>
                <w:rFonts w:ascii="SimHei" w:eastAsia="SimHei" w:hAnsi="SimHei"/>
              </w:rPr>
              <w:br/>
            </w:r>
            <w:r w:rsidRPr="00557E07">
              <w:rPr>
                <w:rFonts w:ascii="SimHei" w:eastAsia="SimHei" w:hAnsi="SimHei" w:hint="eastAsia"/>
              </w:rPr>
              <w:t xml:space="preserve">  消除对妇女歧视委员会第五十五届会议的报告</w:t>
            </w:r>
            <w:r w:rsidRPr="00557E07">
              <w:tab/>
            </w:r>
            <w:r w:rsidRPr="00557E07">
              <w:rPr>
                <w:rFonts w:ascii="SimHei" w:eastAsia="SimHei" w:hAnsi="SimHei"/>
              </w:rPr>
              <w:tab/>
            </w:r>
          </w:p>
        </w:tc>
        <w:tc>
          <w:tcPr>
            <w:tcW w:w="533" w:type="dxa"/>
            <w:vAlign w:val="bottom"/>
          </w:tcPr>
          <w:p w:rsidR="00525153" w:rsidRPr="00557E07" w:rsidRDefault="003319BF" w:rsidP="00701474">
            <w:pPr>
              <w:spacing w:after="120"/>
              <w:ind w:right="28"/>
              <w:jc w:val="right"/>
            </w:pPr>
            <w:r w:rsidRPr="00557E07">
              <w:rPr>
                <w:rFonts w:hint="eastAsia"/>
              </w:rPr>
              <w:t>8</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0"/>
                <w:numId w:val="4"/>
              </w:numPr>
              <w:tabs>
                <w:tab w:val="right" w:pos="1080"/>
                <w:tab w:val="right" w:leader="dot" w:pos="9371"/>
              </w:tabs>
              <w:spacing w:after="120"/>
            </w:pPr>
            <w:r w:rsidRPr="00557E07">
              <w:tab/>
            </w:r>
            <w:r w:rsidRPr="00557E07">
              <w:rPr>
                <w:rFonts w:hint="eastAsia"/>
              </w:rPr>
              <w:t>提请《消除对妇女一切形式歧视公约》缔约国关注的事项</w:t>
            </w:r>
            <w:r w:rsidRPr="00557E07">
              <w:tab/>
            </w:r>
          </w:p>
        </w:tc>
        <w:tc>
          <w:tcPr>
            <w:tcW w:w="533" w:type="dxa"/>
            <w:vAlign w:val="bottom"/>
          </w:tcPr>
          <w:p w:rsidR="00E97771" w:rsidRPr="00557E07" w:rsidRDefault="003319BF" w:rsidP="00701474">
            <w:pPr>
              <w:spacing w:after="120"/>
              <w:ind w:right="28"/>
              <w:jc w:val="right"/>
            </w:pPr>
            <w:r w:rsidRPr="00557E07">
              <w:rPr>
                <w:rFonts w:hint="eastAsia"/>
              </w:rPr>
              <w:t>9</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0"/>
                <w:numId w:val="4"/>
              </w:numPr>
              <w:tabs>
                <w:tab w:val="right" w:pos="1080"/>
                <w:tab w:val="right" w:leader="dot" w:pos="9371"/>
              </w:tabs>
              <w:spacing w:after="120"/>
            </w:pPr>
            <w:r w:rsidRPr="00557E07">
              <w:tab/>
            </w:r>
            <w:r w:rsidRPr="00557E07">
              <w:rPr>
                <w:rFonts w:hint="eastAsia"/>
              </w:rPr>
              <w:t>组织事项和其他事项</w:t>
            </w:r>
            <w:r w:rsidRPr="00557E07">
              <w:tab/>
            </w:r>
          </w:p>
        </w:tc>
        <w:tc>
          <w:tcPr>
            <w:tcW w:w="533" w:type="dxa"/>
            <w:vAlign w:val="bottom"/>
          </w:tcPr>
          <w:p w:rsidR="00E97771" w:rsidRPr="00557E07" w:rsidRDefault="003319BF" w:rsidP="00701474">
            <w:pPr>
              <w:spacing w:after="120"/>
              <w:ind w:right="28"/>
              <w:jc w:val="right"/>
            </w:pPr>
            <w:r w:rsidRPr="00557E07">
              <w:rPr>
                <w:rFonts w:hint="eastAsia"/>
              </w:rPr>
              <w:t>11</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1"/>
                <w:numId w:val="4"/>
              </w:numPr>
              <w:tabs>
                <w:tab w:val="right" w:pos="1080"/>
                <w:tab w:val="right" w:leader="dot" w:pos="9371"/>
              </w:tabs>
              <w:spacing w:after="120"/>
            </w:pPr>
            <w:r w:rsidRPr="00557E07">
              <w:rPr>
                <w:rFonts w:hint="eastAsia"/>
              </w:rPr>
              <w:t>《公约》和《任择议定书》缔约国</w:t>
            </w:r>
            <w:r w:rsidRPr="00557E07">
              <w:tab/>
            </w:r>
            <w:r w:rsidRPr="00557E07">
              <w:tab/>
            </w:r>
          </w:p>
        </w:tc>
        <w:tc>
          <w:tcPr>
            <w:tcW w:w="533" w:type="dxa"/>
            <w:vAlign w:val="bottom"/>
          </w:tcPr>
          <w:p w:rsidR="00E97771" w:rsidRPr="00557E07" w:rsidRDefault="003319BF" w:rsidP="00701474">
            <w:pPr>
              <w:spacing w:after="120"/>
              <w:ind w:right="28"/>
              <w:jc w:val="right"/>
            </w:pPr>
            <w:r w:rsidRPr="00557E07">
              <w:rPr>
                <w:rFonts w:hint="eastAsia"/>
              </w:rPr>
              <w:t>11</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1"/>
                <w:numId w:val="4"/>
              </w:numPr>
              <w:tabs>
                <w:tab w:val="right" w:pos="1080"/>
                <w:tab w:val="right" w:leader="dot" w:pos="9371"/>
              </w:tabs>
              <w:spacing w:after="120"/>
            </w:pPr>
            <w:r w:rsidRPr="00557E07">
              <w:rPr>
                <w:rFonts w:hint="eastAsia"/>
              </w:rPr>
              <w:t>会议开幕</w:t>
            </w:r>
            <w:r w:rsidRPr="00557E07">
              <w:tab/>
            </w:r>
            <w:r w:rsidRPr="00557E07">
              <w:tab/>
            </w:r>
          </w:p>
        </w:tc>
        <w:tc>
          <w:tcPr>
            <w:tcW w:w="533" w:type="dxa"/>
            <w:vAlign w:val="bottom"/>
          </w:tcPr>
          <w:p w:rsidR="00E97771" w:rsidRPr="00557E07" w:rsidRDefault="003319BF" w:rsidP="00701474">
            <w:pPr>
              <w:spacing w:after="120"/>
              <w:ind w:right="28"/>
              <w:jc w:val="right"/>
            </w:pPr>
            <w:r w:rsidRPr="00557E07">
              <w:rPr>
                <w:rFonts w:hint="eastAsia"/>
              </w:rPr>
              <w:t>11</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1"/>
                <w:numId w:val="4"/>
              </w:numPr>
              <w:tabs>
                <w:tab w:val="right" w:pos="1080"/>
                <w:tab w:val="right" w:leader="dot" w:pos="9371"/>
              </w:tabs>
              <w:spacing w:after="120"/>
            </w:pPr>
            <w:r w:rsidRPr="00557E07">
              <w:rPr>
                <w:rFonts w:hint="eastAsia"/>
              </w:rPr>
              <w:t>通过会议议程</w:t>
            </w:r>
            <w:r w:rsidRPr="00557E07">
              <w:tab/>
            </w:r>
            <w:r w:rsidRPr="00557E07">
              <w:tab/>
            </w:r>
          </w:p>
        </w:tc>
        <w:tc>
          <w:tcPr>
            <w:tcW w:w="533" w:type="dxa"/>
            <w:vAlign w:val="bottom"/>
          </w:tcPr>
          <w:p w:rsidR="00E97771" w:rsidRPr="00557E07" w:rsidRDefault="003319BF" w:rsidP="00701474">
            <w:pPr>
              <w:spacing w:after="120"/>
              <w:ind w:right="28"/>
              <w:jc w:val="right"/>
            </w:pPr>
            <w:r w:rsidRPr="00557E07">
              <w:rPr>
                <w:rFonts w:hint="eastAsia"/>
              </w:rPr>
              <w:t>11</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1"/>
                <w:numId w:val="4"/>
              </w:numPr>
              <w:tabs>
                <w:tab w:val="right" w:pos="1080"/>
                <w:tab w:val="right" w:leader="dot" w:pos="9371"/>
              </w:tabs>
              <w:spacing w:after="120"/>
            </w:pPr>
            <w:r w:rsidRPr="00557E07">
              <w:rPr>
                <w:rFonts w:hint="eastAsia"/>
              </w:rPr>
              <w:t>会前工作组的报告</w:t>
            </w:r>
            <w:r w:rsidRPr="00557E07">
              <w:tab/>
            </w:r>
            <w:r w:rsidRPr="00557E07">
              <w:tab/>
            </w:r>
          </w:p>
        </w:tc>
        <w:tc>
          <w:tcPr>
            <w:tcW w:w="533" w:type="dxa"/>
            <w:vAlign w:val="bottom"/>
          </w:tcPr>
          <w:p w:rsidR="00E97771" w:rsidRPr="00557E07" w:rsidRDefault="003319BF" w:rsidP="00701474">
            <w:pPr>
              <w:spacing w:after="120"/>
              <w:ind w:right="28"/>
              <w:jc w:val="right"/>
            </w:pPr>
            <w:r w:rsidRPr="00557E07">
              <w:rPr>
                <w:rFonts w:hint="eastAsia"/>
              </w:rPr>
              <w:t>11</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1"/>
                <w:numId w:val="4"/>
              </w:numPr>
              <w:tabs>
                <w:tab w:val="right" w:pos="1080"/>
                <w:tab w:val="right" w:leader="dot" w:pos="9371"/>
              </w:tabs>
              <w:spacing w:after="120"/>
            </w:pPr>
            <w:r w:rsidRPr="00557E07">
              <w:rPr>
                <w:rFonts w:hint="eastAsia"/>
              </w:rPr>
              <w:t>工作安排</w:t>
            </w:r>
            <w:r w:rsidRPr="00557E07">
              <w:tab/>
            </w:r>
            <w:r w:rsidRPr="00557E07">
              <w:tab/>
            </w:r>
          </w:p>
        </w:tc>
        <w:tc>
          <w:tcPr>
            <w:tcW w:w="533" w:type="dxa"/>
            <w:vAlign w:val="bottom"/>
          </w:tcPr>
          <w:p w:rsidR="00E97771" w:rsidRPr="00557E07" w:rsidRDefault="003319BF" w:rsidP="00701474">
            <w:pPr>
              <w:spacing w:after="120"/>
              <w:ind w:right="28"/>
              <w:jc w:val="right"/>
            </w:pPr>
            <w:r w:rsidRPr="00557E07">
              <w:rPr>
                <w:rFonts w:hint="eastAsia"/>
              </w:rPr>
              <w:t>12</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E97771">
            <w:pPr>
              <w:numPr>
                <w:ilvl w:val="1"/>
                <w:numId w:val="4"/>
              </w:numPr>
              <w:tabs>
                <w:tab w:val="right" w:pos="1080"/>
                <w:tab w:val="right" w:leader="dot" w:pos="9371"/>
              </w:tabs>
              <w:spacing w:after="120"/>
            </w:pPr>
            <w:r w:rsidRPr="00557E07">
              <w:rPr>
                <w:rFonts w:hint="eastAsia"/>
              </w:rPr>
              <w:t>委员会成员</w:t>
            </w:r>
            <w:r w:rsidRPr="00557E07">
              <w:tab/>
            </w:r>
            <w:r w:rsidRPr="00557E07">
              <w:tab/>
            </w:r>
          </w:p>
        </w:tc>
        <w:tc>
          <w:tcPr>
            <w:tcW w:w="533" w:type="dxa"/>
            <w:vAlign w:val="bottom"/>
          </w:tcPr>
          <w:p w:rsidR="00E97771" w:rsidRPr="00557E07" w:rsidRDefault="003319BF" w:rsidP="00701474">
            <w:pPr>
              <w:spacing w:after="120"/>
              <w:ind w:right="28"/>
              <w:jc w:val="right"/>
            </w:pPr>
            <w:r w:rsidRPr="00557E07">
              <w:rPr>
                <w:rFonts w:hint="eastAsia"/>
              </w:rPr>
              <w:t>12</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0"/>
                <w:numId w:val="4"/>
              </w:numPr>
              <w:tabs>
                <w:tab w:val="right" w:pos="1080"/>
                <w:tab w:val="right" w:leader="dot" w:pos="9371"/>
              </w:tabs>
              <w:spacing w:after="120"/>
            </w:pPr>
            <w:r w:rsidRPr="00557E07">
              <w:tab/>
            </w:r>
            <w:r w:rsidRPr="00557E07">
              <w:rPr>
                <w:rFonts w:hint="eastAsia"/>
              </w:rPr>
              <w:t>主席关于委员会在第五十四届与第五十五届会议之间所开展活动的报告</w:t>
            </w:r>
            <w:r w:rsidRPr="00557E07">
              <w:tab/>
            </w:r>
          </w:p>
        </w:tc>
        <w:tc>
          <w:tcPr>
            <w:tcW w:w="533" w:type="dxa"/>
            <w:vAlign w:val="bottom"/>
          </w:tcPr>
          <w:p w:rsidR="00E97771" w:rsidRPr="00557E07" w:rsidRDefault="003319BF" w:rsidP="00701474">
            <w:pPr>
              <w:spacing w:after="120"/>
              <w:ind w:right="28"/>
              <w:jc w:val="right"/>
            </w:pPr>
            <w:r w:rsidRPr="00557E07">
              <w:rPr>
                <w:rFonts w:hint="eastAsia"/>
              </w:rPr>
              <w:t>13</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0"/>
                <w:numId w:val="4"/>
              </w:numPr>
              <w:tabs>
                <w:tab w:val="right" w:pos="1080"/>
                <w:tab w:val="right" w:leader="dot" w:pos="9371"/>
              </w:tabs>
              <w:spacing w:after="120"/>
            </w:pPr>
            <w:r w:rsidRPr="00557E07">
              <w:tab/>
            </w:r>
            <w:r w:rsidRPr="00557E07">
              <w:rPr>
                <w:rFonts w:hint="eastAsia"/>
              </w:rPr>
              <w:t>审议缔约国根据《公约》第十八条提交的报告</w:t>
            </w:r>
            <w:r w:rsidRPr="00557E07">
              <w:tab/>
            </w:r>
          </w:p>
        </w:tc>
        <w:tc>
          <w:tcPr>
            <w:tcW w:w="533" w:type="dxa"/>
            <w:vAlign w:val="bottom"/>
          </w:tcPr>
          <w:p w:rsidR="00E97771" w:rsidRPr="00557E07" w:rsidRDefault="003319BF" w:rsidP="00701474">
            <w:pPr>
              <w:spacing w:after="120"/>
              <w:ind w:right="28"/>
              <w:jc w:val="right"/>
            </w:pPr>
            <w:r w:rsidRPr="00557E07">
              <w:rPr>
                <w:rFonts w:hint="eastAsia"/>
              </w:rPr>
              <w:t>14</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0"/>
                <w:numId w:val="4"/>
              </w:numPr>
              <w:tabs>
                <w:tab w:val="right" w:pos="1080"/>
                <w:tab w:val="right" w:leader="dot" w:pos="9371"/>
              </w:tabs>
              <w:spacing w:after="120"/>
            </w:pPr>
            <w:r w:rsidRPr="00557E07">
              <w:tab/>
            </w:r>
            <w:r w:rsidRPr="00557E07">
              <w:rPr>
                <w:rFonts w:hint="eastAsia"/>
                <w:spacing w:val="-2"/>
              </w:rPr>
              <w:t>根据《消除对妇女一切形式歧视公约任择议定书》进行的活动</w:t>
            </w:r>
            <w:r w:rsidRPr="00557E07">
              <w:tab/>
            </w:r>
          </w:p>
        </w:tc>
        <w:tc>
          <w:tcPr>
            <w:tcW w:w="533" w:type="dxa"/>
            <w:vAlign w:val="bottom"/>
          </w:tcPr>
          <w:p w:rsidR="00E97771" w:rsidRPr="00557E07" w:rsidRDefault="003319BF" w:rsidP="00701474">
            <w:pPr>
              <w:spacing w:after="120"/>
              <w:ind w:right="28"/>
              <w:jc w:val="right"/>
            </w:pPr>
            <w:r w:rsidRPr="00557E07">
              <w:rPr>
                <w:rFonts w:hint="eastAsia"/>
              </w:rPr>
              <w:t>16</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1"/>
                <w:numId w:val="4"/>
              </w:numPr>
              <w:tabs>
                <w:tab w:val="right" w:pos="1080"/>
                <w:tab w:val="right" w:leader="dot" w:pos="9371"/>
              </w:tabs>
              <w:spacing w:after="120"/>
            </w:pPr>
            <w:r w:rsidRPr="00557E07">
              <w:rPr>
                <w:rFonts w:hint="eastAsia"/>
              </w:rPr>
              <w:t>委员会就《任择议定书》第</w:t>
            </w:r>
            <w:r w:rsidRPr="00557E07">
              <w:rPr>
                <w:rFonts w:hint="eastAsia"/>
              </w:rPr>
              <w:t>2</w:t>
            </w:r>
            <w:r w:rsidRPr="00557E07">
              <w:rPr>
                <w:rFonts w:hint="eastAsia"/>
              </w:rPr>
              <w:t>条引起的问题采取的行动</w:t>
            </w:r>
            <w:r w:rsidRPr="00557E07">
              <w:tab/>
            </w:r>
            <w:r w:rsidRPr="00557E07">
              <w:tab/>
            </w:r>
          </w:p>
        </w:tc>
        <w:tc>
          <w:tcPr>
            <w:tcW w:w="533" w:type="dxa"/>
            <w:vAlign w:val="bottom"/>
          </w:tcPr>
          <w:p w:rsidR="00E97771" w:rsidRPr="00557E07" w:rsidRDefault="003319BF" w:rsidP="003319BF">
            <w:pPr>
              <w:spacing w:after="120"/>
              <w:ind w:right="28"/>
              <w:jc w:val="right"/>
            </w:pPr>
            <w:r w:rsidRPr="00557E07">
              <w:rPr>
                <w:rFonts w:hint="eastAsia"/>
              </w:rPr>
              <w:t>16</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1"/>
                <w:numId w:val="4"/>
              </w:numPr>
              <w:tabs>
                <w:tab w:val="right" w:pos="1080"/>
                <w:tab w:val="right" w:leader="dot" w:pos="9371"/>
              </w:tabs>
              <w:spacing w:after="120"/>
            </w:pPr>
            <w:r w:rsidRPr="00557E07">
              <w:rPr>
                <w:rFonts w:hint="eastAsia"/>
              </w:rPr>
              <w:t>就委员会关于具体来文的意见采取的后续行动</w:t>
            </w:r>
            <w:r w:rsidRPr="00557E07">
              <w:tab/>
            </w:r>
            <w:r w:rsidRPr="00557E07">
              <w:tab/>
            </w:r>
          </w:p>
        </w:tc>
        <w:tc>
          <w:tcPr>
            <w:tcW w:w="533" w:type="dxa"/>
            <w:vAlign w:val="bottom"/>
          </w:tcPr>
          <w:p w:rsidR="00E97771" w:rsidRPr="00557E07" w:rsidRDefault="003319BF" w:rsidP="00701474">
            <w:pPr>
              <w:spacing w:after="120"/>
              <w:ind w:right="28"/>
              <w:jc w:val="right"/>
            </w:pPr>
            <w:r w:rsidRPr="00557E07">
              <w:rPr>
                <w:rFonts w:hint="eastAsia"/>
              </w:rPr>
              <w:t>16</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E97771">
            <w:pPr>
              <w:numPr>
                <w:ilvl w:val="1"/>
                <w:numId w:val="4"/>
              </w:numPr>
              <w:tabs>
                <w:tab w:val="right" w:pos="1080"/>
                <w:tab w:val="right" w:leader="dot" w:pos="9371"/>
              </w:tabs>
              <w:spacing w:after="120"/>
            </w:pPr>
            <w:r w:rsidRPr="00557E07">
              <w:rPr>
                <w:rFonts w:hint="eastAsia"/>
              </w:rPr>
              <w:t>委员会就《任择议定书》第</w:t>
            </w:r>
            <w:r w:rsidRPr="00557E07">
              <w:rPr>
                <w:rFonts w:hint="eastAsia"/>
              </w:rPr>
              <w:t>8</w:t>
            </w:r>
            <w:r w:rsidRPr="00557E07">
              <w:rPr>
                <w:rFonts w:hint="eastAsia"/>
              </w:rPr>
              <w:t>条引起的问题采取的行动</w:t>
            </w:r>
            <w:r w:rsidRPr="00557E07">
              <w:tab/>
            </w:r>
            <w:r w:rsidRPr="00557E07">
              <w:tab/>
            </w:r>
          </w:p>
        </w:tc>
        <w:tc>
          <w:tcPr>
            <w:tcW w:w="533" w:type="dxa"/>
            <w:vAlign w:val="bottom"/>
          </w:tcPr>
          <w:p w:rsidR="00E97771" w:rsidRPr="00557E07" w:rsidRDefault="003319BF" w:rsidP="00701474">
            <w:pPr>
              <w:spacing w:after="120"/>
              <w:ind w:right="28"/>
              <w:jc w:val="right"/>
            </w:pPr>
            <w:r w:rsidRPr="00557E07">
              <w:rPr>
                <w:rFonts w:hint="eastAsia"/>
              </w:rPr>
              <w:t>16</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0"/>
                <w:numId w:val="4"/>
              </w:numPr>
              <w:tabs>
                <w:tab w:val="right" w:pos="1080"/>
                <w:tab w:val="right" w:leader="dot" w:pos="9371"/>
              </w:tabs>
              <w:spacing w:after="120"/>
            </w:pPr>
            <w:r w:rsidRPr="00557E07">
              <w:tab/>
            </w:r>
            <w:r w:rsidRPr="00557E07">
              <w:rPr>
                <w:rFonts w:hint="eastAsia"/>
              </w:rPr>
              <w:t>加快委员会工作速度的方式和方法</w:t>
            </w:r>
            <w:r w:rsidRPr="00557E07">
              <w:tab/>
            </w:r>
          </w:p>
        </w:tc>
        <w:tc>
          <w:tcPr>
            <w:tcW w:w="533" w:type="dxa"/>
            <w:vAlign w:val="bottom"/>
          </w:tcPr>
          <w:p w:rsidR="00E97771" w:rsidRPr="00557E07" w:rsidRDefault="003319BF" w:rsidP="00701474">
            <w:pPr>
              <w:spacing w:after="120"/>
              <w:ind w:right="28"/>
              <w:jc w:val="right"/>
            </w:pPr>
            <w:r w:rsidRPr="00557E07">
              <w:rPr>
                <w:rFonts w:hint="eastAsia"/>
              </w:rPr>
              <w:t>17</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0"/>
                <w:numId w:val="4"/>
              </w:numPr>
              <w:tabs>
                <w:tab w:val="right" w:pos="1080"/>
                <w:tab w:val="right" w:leader="dot" w:pos="9371"/>
              </w:tabs>
              <w:spacing w:after="120"/>
            </w:pPr>
            <w:r w:rsidRPr="00557E07">
              <w:tab/>
            </w:r>
            <w:r w:rsidRPr="00557E07">
              <w:rPr>
                <w:rFonts w:hint="eastAsia"/>
              </w:rPr>
              <w:t>《公约》第二十一条的执行情况</w:t>
            </w:r>
            <w:r w:rsidRPr="00557E07">
              <w:tab/>
            </w:r>
          </w:p>
        </w:tc>
        <w:tc>
          <w:tcPr>
            <w:tcW w:w="533" w:type="dxa"/>
            <w:vAlign w:val="bottom"/>
          </w:tcPr>
          <w:p w:rsidR="00E97771" w:rsidRPr="00557E07" w:rsidRDefault="003319BF" w:rsidP="00701474">
            <w:pPr>
              <w:spacing w:after="120"/>
              <w:ind w:right="28"/>
              <w:jc w:val="right"/>
            </w:pPr>
            <w:r w:rsidRPr="00557E07">
              <w:rPr>
                <w:rFonts w:hint="eastAsia"/>
              </w:rPr>
              <w:t>19</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0"/>
                <w:numId w:val="4"/>
              </w:numPr>
              <w:tabs>
                <w:tab w:val="right" w:pos="1080"/>
                <w:tab w:val="right" w:leader="dot" w:pos="9371"/>
              </w:tabs>
              <w:spacing w:after="120"/>
            </w:pPr>
            <w:r w:rsidRPr="00557E07">
              <w:tab/>
            </w:r>
            <w:r w:rsidRPr="00557E07">
              <w:rPr>
                <w:rFonts w:hint="eastAsia"/>
              </w:rPr>
              <w:t>第五十六届会议临时议程</w:t>
            </w:r>
            <w:r w:rsidRPr="00557E07">
              <w:tab/>
            </w:r>
          </w:p>
        </w:tc>
        <w:tc>
          <w:tcPr>
            <w:tcW w:w="533" w:type="dxa"/>
            <w:vAlign w:val="bottom"/>
          </w:tcPr>
          <w:p w:rsidR="00E97771" w:rsidRPr="00557E07" w:rsidRDefault="003319BF" w:rsidP="00701474">
            <w:pPr>
              <w:spacing w:after="120"/>
              <w:ind w:right="28"/>
              <w:jc w:val="right"/>
            </w:pPr>
            <w:r w:rsidRPr="00557E07">
              <w:rPr>
                <w:rFonts w:hint="eastAsia"/>
              </w:rPr>
              <w:t>21</w:t>
            </w:r>
          </w:p>
        </w:tc>
      </w:tr>
      <w:tr w:rsidR="00E97771" w:rsidRPr="00557E07" w:rsidTr="00701474">
        <w:tblPrEx>
          <w:tblCellMar>
            <w:top w:w="0" w:type="dxa"/>
            <w:bottom w:w="0" w:type="dxa"/>
          </w:tblCellMar>
        </w:tblPrEx>
        <w:trPr>
          <w:cantSplit/>
        </w:trPr>
        <w:tc>
          <w:tcPr>
            <w:tcW w:w="9369" w:type="dxa"/>
            <w:gridSpan w:val="3"/>
          </w:tcPr>
          <w:p w:rsidR="00E97771" w:rsidRPr="00557E07" w:rsidRDefault="00E97771" w:rsidP="00701474">
            <w:pPr>
              <w:numPr>
                <w:ilvl w:val="0"/>
                <w:numId w:val="4"/>
              </w:numPr>
              <w:tabs>
                <w:tab w:val="right" w:pos="1080"/>
                <w:tab w:val="right" w:leader="dot" w:pos="9371"/>
              </w:tabs>
              <w:spacing w:after="120"/>
            </w:pPr>
            <w:r w:rsidRPr="00557E07">
              <w:tab/>
            </w:r>
            <w:r w:rsidRPr="00557E07">
              <w:rPr>
                <w:rFonts w:hint="eastAsia"/>
              </w:rPr>
              <w:t>通过报告</w:t>
            </w:r>
            <w:r w:rsidRPr="00557E07">
              <w:tab/>
            </w:r>
          </w:p>
        </w:tc>
        <w:tc>
          <w:tcPr>
            <w:tcW w:w="533" w:type="dxa"/>
            <w:vAlign w:val="bottom"/>
          </w:tcPr>
          <w:p w:rsidR="00E97771" w:rsidRPr="00557E07" w:rsidRDefault="003319BF" w:rsidP="00701474">
            <w:pPr>
              <w:spacing w:after="120"/>
              <w:ind w:right="28"/>
              <w:jc w:val="right"/>
            </w:pPr>
            <w:r w:rsidRPr="00557E07">
              <w:rPr>
                <w:rFonts w:hint="eastAsia"/>
              </w:rPr>
              <w:t>22</w:t>
            </w:r>
          </w:p>
        </w:tc>
      </w:tr>
      <w:tr w:rsidR="00C734F9" w:rsidRPr="00557E07" w:rsidTr="00701474">
        <w:tblPrEx>
          <w:tblCellMar>
            <w:top w:w="0" w:type="dxa"/>
            <w:bottom w:w="0" w:type="dxa"/>
          </w:tblCellMar>
        </w:tblPrEx>
        <w:trPr>
          <w:cantSplit/>
        </w:trPr>
        <w:tc>
          <w:tcPr>
            <w:tcW w:w="9369" w:type="dxa"/>
            <w:gridSpan w:val="3"/>
          </w:tcPr>
          <w:p w:rsidR="00C734F9" w:rsidRPr="00557E07" w:rsidRDefault="00C734F9" w:rsidP="00C734F9">
            <w:pPr>
              <w:tabs>
                <w:tab w:val="right" w:pos="1080"/>
                <w:tab w:val="right" w:leader="dot" w:pos="9371"/>
              </w:tabs>
              <w:spacing w:after="120"/>
              <w:ind w:left="1080"/>
            </w:pPr>
          </w:p>
        </w:tc>
        <w:tc>
          <w:tcPr>
            <w:tcW w:w="533" w:type="dxa"/>
            <w:vAlign w:val="bottom"/>
          </w:tcPr>
          <w:p w:rsidR="00C734F9" w:rsidRPr="00557E07" w:rsidRDefault="00C734F9" w:rsidP="00701474">
            <w:pPr>
              <w:spacing w:after="120"/>
              <w:ind w:right="28"/>
              <w:jc w:val="right"/>
              <w:rPr>
                <w:rFonts w:hint="eastAsia"/>
              </w:rPr>
            </w:pPr>
          </w:p>
        </w:tc>
      </w:tr>
      <w:tr w:rsidR="00E97771" w:rsidRPr="00557E07" w:rsidTr="00701474">
        <w:tblPrEx>
          <w:tblCellMar>
            <w:top w:w="0" w:type="dxa"/>
            <w:bottom w:w="0" w:type="dxa"/>
          </w:tblCellMar>
        </w:tblPrEx>
        <w:trPr>
          <w:cantSplit/>
        </w:trPr>
        <w:tc>
          <w:tcPr>
            <w:tcW w:w="9369" w:type="dxa"/>
            <w:gridSpan w:val="3"/>
          </w:tcPr>
          <w:p w:rsidR="00E97771" w:rsidRPr="007B47EA" w:rsidRDefault="00525153" w:rsidP="00C734F9">
            <w:pPr>
              <w:pStyle w:val="SingleTxt"/>
              <w:ind w:hanging="816"/>
              <w:rPr>
                <w:lang w:val="en-US" w:eastAsia="zh-CN"/>
              </w:rPr>
            </w:pPr>
            <w:r w:rsidRPr="007B47EA">
              <w:rPr>
                <w:rFonts w:hint="eastAsia"/>
                <w:lang w:val="en-US" w:eastAsia="zh-CN"/>
              </w:rPr>
              <w:t>附件</w:t>
            </w:r>
          </w:p>
        </w:tc>
        <w:tc>
          <w:tcPr>
            <w:tcW w:w="533" w:type="dxa"/>
            <w:vAlign w:val="bottom"/>
          </w:tcPr>
          <w:p w:rsidR="00E97771" w:rsidRPr="00557E07" w:rsidRDefault="00E97771" w:rsidP="00701474">
            <w:pPr>
              <w:spacing w:after="120"/>
              <w:ind w:right="28"/>
              <w:jc w:val="right"/>
            </w:pPr>
          </w:p>
        </w:tc>
      </w:tr>
      <w:tr w:rsidR="00525153" w:rsidRPr="00557E07" w:rsidTr="00701474">
        <w:tblPrEx>
          <w:tblCellMar>
            <w:top w:w="0" w:type="dxa"/>
            <w:bottom w:w="0" w:type="dxa"/>
          </w:tblCellMar>
        </w:tblPrEx>
        <w:trPr>
          <w:cantSplit/>
        </w:trPr>
        <w:tc>
          <w:tcPr>
            <w:tcW w:w="9369" w:type="dxa"/>
            <w:gridSpan w:val="3"/>
          </w:tcPr>
          <w:p w:rsidR="00525153" w:rsidRPr="00557E07" w:rsidRDefault="00525153" w:rsidP="00701474">
            <w:pPr>
              <w:tabs>
                <w:tab w:val="right" w:pos="1134"/>
                <w:tab w:val="right" w:leader="dot" w:pos="9371"/>
              </w:tabs>
              <w:spacing w:after="120"/>
              <w:ind w:left="1372" w:hanging="521"/>
            </w:pPr>
            <w:r w:rsidRPr="00557E07">
              <w:rPr>
                <w:rFonts w:hint="eastAsia"/>
              </w:rPr>
              <w:t>一</w:t>
            </w:r>
            <w:r w:rsidRPr="00557E07">
              <w:t xml:space="preserve">. </w:t>
            </w:r>
            <w:r w:rsidRPr="00557E07">
              <w:rPr>
                <w:rFonts w:hint="eastAsia"/>
              </w:rPr>
              <w:t xml:space="preserve"> </w:t>
            </w:r>
            <w:r w:rsidRPr="00557E07">
              <w:tab/>
            </w:r>
            <w:r w:rsidR="002E14CA" w:rsidRPr="00557E07">
              <w:rPr>
                <w:rFonts w:hint="eastAsia"/>
              </w:rPr>
              <w:t>第</w:t>
            </w:r>
            <w:r w:rsidR="00701474" w:rsidRPr="00557E07">
              <w:rPr>
                <w:rFonts w:hint="eastAsia"/>
              </w:rPr>
              <w:t>56/I</w:t>
            </w:r>
            <w:r w:rsidR="002E14CA" w:rsidRPr="00557E07">
              <w:rPr>
                <w:rFonts w:hint="eastAsia"/>
              </w:rPr>
              <w:t>号决定</w:t>
            </w:r>
            <w:r w:rsidR="00701474" w:rsidRPr="00557E07">
              <w:t xml:space="preserve">. </w:t>
            </w:r>
            <w:r w:rsidR="00701474" w:rsidRPr="00557E07">
              <w:rPr>
                <w:rFonts w:hint="eastAsia"/>
              </w:rPr>
              <w:t>消除对妇女歧视委员会关于妇女在埃及、利比亚和突尼斯政治过渡进程中的作用的声明</w:t>
            </w:r>
            <w:r w:rsidR="002E14CA" w:rsidRPr="00557E07">
              <w:t>.</w:t>
            </w:r>
            <w:r w:rsidRPr="00557E07">
              <w:tab/>
            </w:r>
          </w:p>
        </w:tc>
        <w:tc>
          <w:tcPr>
            <w:tcW w:w="533" w:type="dxa"/>
            <w:vAlign w:val="bottom"/>
          </w:tcPr>
          <w:p w:rsidR="00525153" w:rsidRPr="00557E07" w:rsidRDefault="003319BF" w:rsidP="00701474">
            <w:pPr>
              <w:spacing w:after="120"/>
              <w:ind w:right="28"/>
              <w:jc w:val="right"/>
            </w:pPr>
            <w:r w:rsidRPr="00557E07">
              <w:rPr>
                <w:rFonts w:hint="eastAsia"/>
              </w:rPr>
              <w:t>23</w:t>
            </w:r>
          </w:p>
        </w:tc>
      </w:tr>
      <w:tr w:rsidR="00525153" w:rsidRPr="00557E07" w:rsidTr="00701474">
        <w:tblPrEx>
          <w:tblCellMar>
            <w:top w:w="0" w:type="dxa"/>
            <w:bottom w:w="0" w:type="dxa"/>
          </w:tblCellMar>
        </w:tblPrEx>
        <w:trPr>
          <w:cantSplit/>
        </w:trPr>
        <w:tc>
          <w:tcPr>
            <w:tcW w:w="9369" w:type="dxa"/>
            <w:gridSpan w:val="3"/>
          </w:tcPr>
          <w:p w:rsidR="00525153" w:rsidRPr="00557E07" w:rsidRDefault="00525153" w:rsidP="00525153">
            <w:pPr>
              <w:tabs>
                <w:tab w:val="right" w:leader="dot" w:pos="9371"/>
              </w:tabs>
              <w:spacing w:after="120"/>
              <w:ind w:left="1372" w:hanging="521"/>
            </w:pPr>
            <w:r w:rsidRPr="00557E07">
              <w:rPr>
                <w:rFonts w:hint="eastAsia"/>
              </w:rPr>
              <w:t>二</w:t>
            </w:r>
            <w:r w:rsidRPr="00557E07">
              <w:t xml:space="preserve">.  </w:t>
            </w:r>
            <w:r w:rsidRPr="00557E07">
              <w:rPr>
                <w:rFonts w:hint="eastAsia"/>
              </w:rPr>
              <w:t>第</w:t>
            </w:r>
            <w:r w:rsidRPr="00557E07">
              <w:rPr>
                <w:rFonts w:hint="eastAsia"/>
              </w:rPr>
              <w:t>55/II</w:t>
            </w:r>
            <w:r w:rsidRPr="00557E07">
              <w:rPr>
                <w:rFonts w:hint="eastAsia"/>
              </w:rPr>
              <w:t>号决定</w:t>
            </w:r>
            <w:r w:rsidR="002E14CA" w:rsidRPr="00557E07">
              <w:t xml:space="preserve">. </w:t>
            </w:r>
            <w:r w:rsidRPr="00557E07">
              <w:rPr>
                <w:rFonts w:hint="eastAsia"/>
              </w:rPr>
              <w:t>消除对妇女歧视委员会关于加强同联合国促进性别平等和增强妇女权能署的合作的声明</w:t>
            </w:r>
            <w:r w:rsidRPr="00557E07">
              <w:tab/>
            </w:r>
            <w:r w:rsidRPr="00557E07">
              <w:tab/>
            </w:r>
          </w:p>
        </w:tc>
        <w:tc>
          <w:tcPr>
            <w:tcW w:w="533" w:type="dxa"/>
            <w:vAlign w:val="bottom"/>
          </w:tcPr>
          <w:p w:rsidR="00525153" w:rsidRPr="00557E07" w:rsidRDefault="003319BF" w:rsidP="00701474">
            <w:pPr>
              <w:spacing w:after="120"/>
              <w:ind w:right="28"/>
              <w:jc w:val="right"/>
            </w:pPr>
            <w:r w:rsidRPr="00557E07">
              <w:rPr>
                <w:rFonts w:hint="eastAsia"/>
              </w:rPr>
              <w:t>24</w:t>
            </w:r>
          </w:p>
        </w:tc>
      </w:tr>
      <w:tr w:rsidR="00525153" w:rsidRPr="00557E07" w:rsidTr="00701474">
        <w:tblPrEx>
          <w:tblCellMar>
            <w:top w:w="0" w:type="dxa"/>
            <w:bottom w:w="0" w:type="dxa"/>
          </w:tblCellMar>
        </w:tblPrEx>
        <w:trPr>
          <w:cantSplit/>
        </w:trPr>
        <w:tc>
          <w:tcPr>
            <w:tcW w:w="9369" w:type="dxa"/>
            <w:gridSpan w:val="3"/>
          </w:tcPr>
          <w:p w:rsidR="00525153" w:rsidRPr="00557E07" w:rsidRDefault="00525153" w:rsidP="00701474">
            <w:pPr>
              <w:tabs>
                <w:tab w:val="right" w:pos="1080"/>
                <w:tab w:val="right" w:leader="dot" w:pos="9371"/>
              </w:tabs>
              <w:spacing w:after="120"/>
              <w:ind w:left="1080" w:hanging="229"/>
            </w:pPr>
            <w:r w:rsidRPr="00557E07">
              <w:rPr>
                <w:rFonts w:hint="eastAsia"/>
              </w:rPr>
              <w:t>三</w:t>
            </w:r>
            <w:r w:rsidRPr="00557E07">
              <w:t xml:space="preserve">.  </w:t>
            </w:r>
            <w:r w:rsidRPr="00557E07">
              <w:rPr>
                <w:rFonts w:hint="eastAsia"/>
              </w:rPr>
              <w:t>委员会第五十五届会议收到的文件</w:t>
            </w:r>
            <w:r w:rsidRPr="00557E07">
              <w:tab/>
            </w:r>
            <w:r w:rsidRPr="00557E07">
              <w:tab/>
            </w:r>
          </w:p>
        </w:tc>
        <w:tc>
          <w:tcPr>
            <w:tcW w:w="533" w:type="dxa"/>
            <w:vAlign w:val="bottom"/>
          </w:tcPr>
          <w:p w:rsidR="00525153" w:rsidRPr="00557E07" w:rsidRDefault="003319BF" w:rsidP="00701474">
            <w:pPr>
              <w:spacing w:after="120"/>
              <w:ind w:right="28"/>
              <w:jc w:val="right"/>
            </w:pPr>
            <w:r w:rsidRPr="00557E07">
              <w:rPr>
                <w:rFonts w:hint="eastAsia"/>
              </w:rPr>
              <w:t>25</w:t>
            </w:r>
          </w:p>
        </w:tc>
      </w:tr>
      <w:tr w:rsidR="00525153" w:rsidRPr="00557E07" w:rsidTr="00701474">
        <w:tblPrEx>
          <w:tblCellMar>
            <w:top w:w="0" w:type="dxa"/>
            <w:bottom w:w="0" w:type="dxa"/>
          </w:tblCellMar>
        </w:tblPrEx>
        <w:trPr>
          <w:cantSplit/>
        </w:trPr>
        <w:tc>
          <w:tcPr>
            <w:tcW w:w="9369" w:type="dxa"/>
            <w:gridSpan w:val="3"/>
          </w:tcPr>
          <w:p w:rsidR="00525153" w:rsidRPr="00557E07" w:rsidRDefault="00525153" w:rsidP="00701474">
            <w:pPr>
              <w:tabs>
                <w:tab w:val="right" w:pos="1080"/>
                <w:tab w:val="right" w:leader="dot" w:pos="9371"/>
              </w:tabs>
              <w:spacing w:after="120"/>
              <w:ind w:left="1080" w:hanging="229"/>
            </w:pPr>
            <w:r w:rsidRPr="00557E07">
              <w:rPr>
                <w:rFonts w:hint="eastAsia"/>
              </w:rPr>
              <w:t>四</w:t>
            </w:r>
            <w:r w:rsidRPr="00557E07">
              <w:t xml:space="preserve">.  </w:t>
            </w:r>
            <w:r w:rsidRPr="00557E07">
              <w:rPr>
                <w:rFonts w:hint="eastAsia"/>
              </w:rPr>
              <w:t>消除对妇女一切形式歧视公约任择议定书来文工作组第二十六届会议的报告</w:t>
            </w:r>
            <w:r w:rsidRPr="00557E07">
              <w:tab/>
            </w:r>
            <w:r w:rsidRPr="00557E07">
              <w:tab/>
            </w:r>
          </w:p>
        </w:tc>
        <w:tc>
          <w:tcPr>
            <w:tcW w:w="533" w:type="dxa"/>
            <w:vAlign w:val="bottom"/>
          </w:tcPr>
          <w:p w:rsidR="00525153" w:rsidRPr="00557E07" w:rsidRDefault="003319BF" w:rsidP="00701474">
            <w:pPr>
              <w:spacing w:after="120"/>
              <w:ind w:right="28"/>
              <w:jc w:val="right"/>
            </w:pPr>
            <w:r w:rsidRPr="00557E07">
              <w:rPr>
                <w:rFonts w:hint="eastAsia"/>
              </w:rPr>
              <w:t>26</w:t>
            </w:r>
          </w:p>
        </w:tc>
      </w:tr>
      <w:tr w:rsidR="00525153" w:rsidRPr="00557E07" w:rsidTr="00701474">
        <w:tblPrEx>
          <w:tblCellMar>
            <w:top w:w="0" w:type="dxa"/>
            <w:bottom w:w="0" w:type="dxa"/>
          </w:tblCellMar>
        </w:tblPrEx>
        <w:trPr>
          <w:cantSplit/>
        </w:trPr>
        <w:tc>
          <w:tcPr>
            <w:tcW w:w="9369" w:type="dxa"/>
            <w:gridSpan w:val="3"/>
          </w:tcPr>
          <w:p w:rsidR="00525153" w:rsidRPr="00557E07" w:rsidRDefault="00525153" w:rsidP="00360A26">
            <w:pPr>
              <w:tabs>
                <w:tab w:val="right" w:pos="1080"/>
                <w:tab w:val="right" w:leader="dot" w:pos="9371"/>
              </w:tabs>
              <w:spacing w:after="120"/>
              <w:ind w:left="1080"/>
              <w:rPr>
                <w:rFonts w:ascii="SimHei" w:eastAsia="SimHei" w:hAnsi="SimHei"/>
              </w:rPr>
            </w:pPr>
            <w:r w:rsidRPr="00557E07">
              <w:rPr>
                <w:rFonts w:hint="eastAsia"/>
              </w:rPr>
              <w:t xml:space="preserve">  </w:t>
            </w:r>
            <w:r w:rsidRPr="00557E07">
              <w:rPr>
                <w:rFonts w:ascii="SimHei" w:eastAsia="SimHei" w:hAnsi="SimHei" w:hint="eastAsia"/>
              </w:rPr>
              <w:t>第</w:t>
            </w:r>
            <w:r w:rsidR="00360A26" w:rsidRPr="00557E07">
              <w:rPr>
                <w:rFonts w:ascii="SimHei" w:eastAsia="SimHei" w:hAnsi="SimHei" w:hint="eastAsia"/>
              </w:rPr>
              <w:t>二</w:t>
            </w:r>
            <w:r w:rsidRPr="00557E07">
              <w:rPr>
                <w:rFonts w:ascii="SimHei" w:eastAsia="SimHei" w:hAnsi="SimHei" w:hint="eastAsia"/>
              </w:rPr>
              <w:t>部分</w:t>
            </w:r>
            <w:r w:rsidRPr="00557E07">
              <w:rPr>
                <w:rFonts w:ascii="SimHei" w:eastAsia="SimHei" w:hAnsi="SimHei"/>
              </w:rPr>
              <w:br/>
            </w:r>
            <w:r w:rsidRPr="00557E07">
              <w:rPr>
                <w:rFonts w:ascii="SimHei" w:eastAsia="SimHei" w:hAnsi="SimHei" w:hint="eastAsia"/>
              </w:rPr>
              <w:t xml:space="preserve">  消除对妇女歧视委员会第五十六届会议的报告</w:t>
            </w:r>
            <w:r w:rsidRPr="00557E07">
              <w:tab/>
            </w:r>
            <w:r w:rsidRPr="00557E07">
              <w:rPr>
                <w:rFonts w:ascii="SimHei" w:eastAsia="SimHei" w:hAnsi="SimHei"/>
              </w:rPr>
              <w:tab/>
            </w:r>
          </w:p>
        </w:tc>
        <w:tc>
          <w:tcPr>
            <w:tcW w:w="533" w:type="dxa"/>
            <w:vAlign w:val="bottom"/>
          </w:tcPr>
          <w:p w:rsidR="00525153" w:rsidRPr="00557E07" w:rsidRDefault="00620273" w:rsidP="00701474">
            <w:pPr>
              <w:spacing w:after="120"/>
              <w:ind w:right="28"/>
              <w:jc w:val="right"/>
            </w:pPr>
            <w:r w:rsidRPr="00557E07">
              <w:rPr>
                <w:rFonts w:hint="eastAsia"/>
              </w:rPr>
              <w:t>29</w:t>
            </w:r>
          </w:p>
        </w:tc>
      </w:tr>
      <w:tr w:rsidR="00120999" w:rsidRPr="00557E07" w:rsidTr="00701474">
        <w:tblPrEx>
          <w:tblCellMar>
            <w:top w:w="0" w:type="dxa"/>
            <w:bottom w:w="0" w:type="dxa"/>
          </w:tblCellMar>
        </w:tblPrEx>
        <w:trPr>
          <w:cantSplit/>
        </w:trPr>
        <w:tc>
          <w:tcPr>
            <w:tcW w:w="9369" w:type="dxa"/>
            <w:gridSpan w:val="3"/>
          </w:tcPr>
          <w:p w:rsidR="00120999" w:rsidRPr="00557E07" w:rsidRDefault="00120999" w:rsidP="00701474">
            <w:pPr>
              <w:tabs>
                <w:tab w:val="right" w:pos="1080"/>
                <w:tab w:val="right" w:leader="dot" w:pos="9371"/>
              </w:tabs>
              <w:spacing w:after="120"/>
              <w:ind w:left="1080" w:hanging="229"/>
            </w:pPr>
            <w:r w:rsidRPr="00557E07">
              <w:rPr>
                <w:rFonts w:hint="eastAsia"/>
              </w:rPr>
              <w:t>一</w:t>
            </w:r>
            <w:r w:rsidRPr="00557E07">
              <w:t xml:space="preserve">.  </w:t>
            </w:r>
            <w:r w:rsidR="00360A26" w:rsidRPr="00557E07">
              <w:rPr>
                <w:rFonts w:hint="eastAsia"/>
              </w:rPr>
              <w:t>提请《消除对妇女一切形式歧视公约》缔约国关注的事项</w:t>
            </w:r>
            <w:r w:rsidRPr="00557E07">
              <w:tab/>
            </w:r>
            <w:r w:rsidRPr="00557E07">
              <w:tab/>
            </w:r>
          </w:p>
        </w:tc>
        <w:tc>
          <w:tcPr>
            <w:tcW w:w="533" w:type="dxa"/>
            <w:vAlign w:val="bottom"/>
          </w:tcPr>
          <w:p w:rsidR="00120999" w:rsidRPr="00557E07" w:rsidRDefault="00620273" w:rsidP="00701474">
            <w:pPr>
              <w:spacing w:after="120"/>
              <w:ind w:right="28"/>
              <w:jc w:val="right"/>
            </w:pPr>
            <w:r w:rsidRPr="00557E07">
              <w:rPr>
                <w:rFonts w:hint="eastAsia"/>
              </w:rPr>
              <w:t>30</w:t>
            </w:r>
          </w:p>
        </w:tc>
      </w:tr>
      <w:tr w:rsidR="00120999" w:rsidRPr="00557E07" w:rsidTr="00701474">
        <w:tblPrEx>
          <w:tblCellMar>
            <w:top w:w="0" w:type="dxa"/>
            <w:bottom w:w="0" w:type="dxa"/>
          </w:tblCellMar>
        </w:tblPrEx>
        <w:trPr>
          <w:cantSplit/>
        </w:trPr>
        <w:tc>
          <w:tcPr>
            <w:tcW w:w="9369" w:type="dxa"/>
            <w:gridSpan w:val="3"/>
          </w:tcPr>
          <w:p w:rsidR="00120999" w:rsidRPr="00557E07" w:rsidRDefault="00120999" w:rsidP="00701474">
            <w:pPr>
              <w:tabs>
                <w:tab w:val="right" w:pos="1080"/>
                <w:tab w:val="right" w:leader="dot" w:pos="9371"/>
              </w:tabs>
              <w:spacing w:after="120"/>
              <w:ind w:left="1080" w:hanging="229"/>
            </w:pPr>
            <w:r w:rsidRPr="00557E07">
              <w:rPr>
                <w:rFonts w:hint="eastAsia"/>
              </w:rPr>
              <w:t>二</w:t>
            </w:r>
            <w:r w:rsidRPr="00557E07">
              <w:t xml:space="preserve">.  </w:t>
            </w:r>
            <w:r w:rsidRPr="00557E07">
              <w:rPr>
                <w:rFonts w:hint="eastAsia"/>
              </w:rPr>
              <w:t>组织事项和其他事项</w:t>
            </w:r>
            <w:r w:rsidRPr="00557E07">
              <w:tab/>
            </w:r>
            <w:r w:rsidRPr="00557E07">
              <w:tab/>
            </w:r>
          </w:p>
        </w:tc>
        <w:tc>
          <w:tcPr>
            <w:tcW w:w="533" w:type="dxa"/>
            <w:vAlign w:val="bottom"/>
          </w:tcPr>
          <w:p w:rsidR="00120999" w:rsidRPr="00557E07" w:rsidRDefault="00620273" w:rsidP="00701474">
            <w:pPr>
              <w:spacing w:after="120"/>
              <w:ind w:right="28"/>
              <w:jc w:val="right"/>
            </w:pPr>
            <w:r w:rsidRPr="00557E07">
              <w:rPr>
                <w:rFonts w:hint="eastAsia"/>
              </w:rPr>
              <w:t>32</w:t>
            </w:r>
          </w:p>
        </w:tc>
      </w:tr>
      <w:tr w:rsidR="00120999" w:rsidRPr="00557E07" w:rsidTr="00701474">
        <w:tblPrEx>
          <w:tblCellMar>
            <w:top w:w="0" w:type="dxa"/>
            <w:bottom w:w="0" w:type="dxa"/>
          </w:tblCellMar>
        </w:tblPrEx>
        <w:trPr>
          <w:cantSplit/>
        </w:trPr>
        <w:tc>
          <w:tcPr>
            <w:tcW w:w="9369" w:type="dxa"/>
            <w:gridSpan w:val="3"/>
          </w:tcPr>
          <w:p w:rsidR="00120999" w:rsidRPr="00557E07" w:rsidRDefault="00120999" w:rsidP="00701474">
            <w:pPr>
              <w:numPr>
                <w:ilvl w:val="1"/>
                <w:numId w:val="4"/>
              </w:numPr>
              <w:tabs>
                <w:tab w:val="right" w:pos="1080"/>
                <w:tab w:val="right" w:leader="dot" w:pos="9371"/>
              </w:tabs>
              <w:spacing w:after="120"/>
            </w:pPr>
            <w:r w:rsidRPr="00557E07">
              <w:rPr>
                <w:rFonts w:hint="eastAsia"/>
              </w:rPr>
              <w:t>《公约》和《任择议定书》缔约国</w:t>
            </w:r>
            <w:r w:rsidRPr="00557E07">
              <w:tab/>
            </w:r>
            <w:r w:rsidRPr="00557E07">
              <w:tab/>
            </w:r>
          </w:p>
        </w:tc>
        <w:tc>
          <w:tcPr>
            <w:tcW w:w="533" w:type="dxa"/>
            <w:vAlign w:val="bottom"/>
          </w:tcPr>
          <w:p w:rsidR="00120999" w:rsidRPr="00557E07" w:rsidRDefault="00620273" w:rsidP="00701474">
            <w:pPr>
              <w:spacing w:after="120"/>
              <w:ind w:right="28"/>
              <w:jc w:val="right"/>
            </w:pPr>
            <w:r w:rsidRPr="00557E07">
              <w:rPr>
                <w:rFonts w:hint="eastAsia"/>
              </w:rPr>
              <w:t>32</w:t>
            </w:r>
          </w:p>
        </w:tc>
      </w:tr>
      <w:tr w:rsidR="00120999" w:rsidRPr="00557E07" w:rsidTr="00701474">
        <w:tblPrEx>
          <w:tblCellMar>
            <w:top w:w="0" w:type="dxa"/>
            <w:bottom w:w="0" w:type="dxa"/>
          </w:tblCellMar>
        </w:tblPrEx>
        <w:trPr>
          <w:cantSplit/>
        </w:trPr>
        <w:tc>
          <w:tcPr>
            <w:tcW w:w="9369" w:type="dxa"/>
            <w:gridSpan w:val="3"/>
          </w:tcPr>
          <w:p w:rsidR="00120999" w:rsidRPr="00557E07" w:rsidRDefault="00120999" w:rsidP="00701474">
            <w:pPr>
              <w:numPr>
                <w:ilvl w:val="1"/>
                <w:numId w:val="4"/>
              </w:numPr>
              <w:tabs>
                <w:tab w:val="right" w:pos="1080"/>
                <w:tab w:val="right" w:leader="dot" w:pos="9371"/>
              </w:tabs>
              <w:spacing w:after="120"/>
            </w:pPr>
            <w:r w:rsidRPr="00557E07">
              <w:rPr>
                <w:rFonts w:hint="eastAsia"/>
              </w:rPr>
              <w:t>会议开幕</w:t>
            </w:r>
            <w:r w:rsidRPr="00557E07">
              <w:tab/>
            </w:r>
            <w:r w:rsidRPr="00557E07">
              <w:tab/>
            </w:r>
          </w:p>
        </w:tc>
        <w:tc>
          <w:tcPr>
            <w:tcW w:w="533" w:type="dxa"/>
            <w:vAlign w:val="bottom"/>
          </w:tcPr>
          <w:p w:rsidR="00120999" w:rsidRPr="00557E07" w:rsidRDefault="00620273" w:rsidP="00701474">
            <w:pPr>
              <w:spacing w:after="120"/>
              <w:ind w:right="28"/>
              <w:jc w:val="right"/>
            </w:pPr>
            <w:r w:rsidRPr="00557E07">
              <w:rPr>
                <w:rFonts w:hint="eastAsia"/>
              </w:rPr>
              <w:t>32</w:t>
            </w:r>
          </w:p>
        </w:tc>
      </w:tr>
      <w:tr w:rsidR="00120999" w:rsidRPr="00557E07" w:rsidTr="00701474">
        <w:tblPrEx>
          <w:tblCellMar>
            <w:top w:w="0" w:type="dxa"/>
            <w:bottom w:w="0" w:type="dxa"/>
          </w:tblCellMar>
        </w:tblPrEx>
        <w:trPr>
          <w:cantSplit/>
        </w:trPr>
        <w:tc>
          <w:tcPr>
            <w:tcW w:w="9369" w:type="dxa"/>
            <w:gridSpan w:val="3"/>
          </w:tcPr>
          <w:p w:rsidR="00120999" w:rsidRPr="00557E07" w:rsidRDefault="00120999" w:rsidP="00701474">
            <w:pPr>
              <w:numPr>
                <w:ilvl w:val="1"/>
                <w:numId w:val="4"/>
              </w:numPr>
              <w:tabs>
                <w:tab w:val="right" w:pos="1080"/>
                <w:tab w:val="right" w:leader="dot" w:pos="9371"/>
              </w:tabs>
              <w:spacing w:after="120"/>
            </w:pPr>
            <w:r w:rsidRPr="00557E07">
              <w:rPr>
                <w:rFonts w:hint="eastAsia"/>
              </w:rPr>
              <w:t>通过议程</w:t>
            </w:r>
            <w:r w:rsidRPr="00557E07">
              <w:tab/>
            </w:r>
            <w:r w:rsidRPr="00557E07">
              <w:tab/>
            </w:r>
          </w:p>
        </w:tc>
        <w:tc>
          <w:tcPr>
            <w:tcW w:w="533" w:type="dxa"/>
            <w:vAlign w:val="bottom"/>
          </w:tcPr>
          <w:p w:rsidR="00120999" w:rsidRPr="00557E07" w:rsidRDefault="00620273" w:rsidP="00701474">
            <w:pPr>
              <w:spacing w:after="120"/>
              <w:ind w:right="28"/>
              <w:jc w:val="right"/>
            </w:pPr>
            <w:r w:rsidRPr="00557E07">
              <w:rPr>
                <w:rFonts w:hint="eastAsia"/>
              </w:rPr>
              <w:t>32</w:t>
            </w:r>
          </w:p>
        </w:tc>
      </w:tr>
      <w:tr w:rsidR="00120999" w:rsidRPr="00557E07" w:rsidTr="00701474">
        <w:tblPrEx>
          <w:tblCellMar>
            <w:top w:w="0" w:type="dxa"/>
            <w:bottom w:w="0" w:type="dxa"/>
          </w:tblCellMar>
        </w:tblPrEx>
        <w:trPr>
          <w:cantSplit/>
        </w:trPr>
        <w:tc>
          <w:tcPr>
            <w:tcW w:w="9369" w:type="dxa"/>
            <w:gridSpan w:val="3"/>
          </w:tcPr>
          <w:p w:rsidR="00120999" w:rsidRPr="00557E07" w:rsidRDefault="00120999" w:rsidP="00701474">
            <w:pPr>
              <w:numPr>
                <w:ilvl w:val="1"/>
                <w:numId w:val="4"/>
              </w:numPr>
              <w:tabs>
                <w:tab w:val="right" w:pos="1080"/>
                <w:tab w:val="right" w:leader="dot" w:pos="9371"/>
              </w:tabs>
              <w:spacing w:after="120"/>
            </w:pPr>
            <w:r w:rsidRPr="00557E07">
              <w:rPr>
                <w:rFonts w:hint="eastAsia"/>
              </w:rPr>
              <w:t>会前工作组的报告</w:t>
            </w:r>
            <w:r w:rsidRPr="00557E07">
              <w:tab/>
            </w:r>
            <w:r w:rsidRPr="00557E07">
              <w:tab/>
            </w:r>
          </w:p>
        </w:tc>
        <w:tc>
          <w:tcPr>
            <w:tcW w:w="533" w:type="dxa"/>
            <w:vAlign w:val="bottom"/>
          </w:tcPr>
          <w:p w:rsidR="00120999" w:rsidRPr="00557E07" w:rsidRDefault="00620273" w:rsidP="00701474">
            <w:pPr>
              <w:spacing w:after="120"/>
              <w:ind w:right="28"/>
              <w:jc w:val="right"/>
            </w:pPr>
            <w:r w:rsidRPr="00557E07">
              <w:rPr>
                <w:rFonts w:hint="eastAsia"/>
              </w:rPr>
              <w:t>32</w:t>
            </w:r>
          </w:p>
        </w:tc>
      </w:tr>
      <w:tr w:rsidR="00120999" w:rsidRPr="00557E07" w:rsidTr="00701474">
        <w:tblPrEx>
          <w:tblCellMar>
            <w:top w:w="0" w:type="dxa"/>
            <w:bottom w:w="0" w:type="dxa"/>
          </w:tblCellMar>
        </w:tblPrEx>
        <w:trPr>
          <w:cantSplit/>
        </w:trPr>
        <w:tc>
          <w:tcPr>
            <w:tcW w:w="9369" w:type="dxa"/>
            <w:gridSpan w:val="3"/>
          </w:tcPr>
          <w:p w:rsidR="00120999" w:rsidRPr="00557E07" w:rsidRDefault="00120999" w:rsidP="00701474">
            <w:pPr>
              <w:numPr>
                <w:ilvl w:val="1"/>
                <w:numId w:val="4"/>
              </w:numPr>
              <w:tabs>
                <w:tab w:val="right" w:pos="1080"/>
                <w:tab w:val="right" w:leader="dot" w:pos="9371"/>
              </w:tabs>
              <w:spacing w:after="120"/>
            </w:pPr>
            <w:r w:rsidRPr="00557E07">
              <w:rPr>
                <w:rFonts w:hint="eastAsia"/>
              </w:rPr>
              <w:t>工作安排</w:t>
            </w:r>
            <w:r w:rsidRPr="00557E07">
              <w:tab/>
            </w:r>
            <w:r w:rsidRPr="00557E07">
              <w:tab/>
            </w:r>
          </w:p>
        </w:tc>
        <w:tc>
          <w:tcPr>
            <w:tcW w:w="533" w:type="dxa"/>
            <w:vAlign w:val="bottom"/>
          </w:tcPr>
          <w:p w:rsidR="00120999" w:rsidRPr="00557E07" w:rsidRDefault="00620273" w:rsidP="00701474">
            <w:pPr>
              <w:spacing w:after="120"/>
              <w:ind w:right="28"/>
              <w:jc w:val="right"/>
            </w:pPr>
            <w:r w:rsidRPr="00557E07">
              <w:rPr>
                <w:rFonts w:hint="eastAsia"/>
              </w:rPr>
              <w:t>33</w:t>
            </w:r>
          </w:p>
        </w:tc>
      </w:tr>
      <w:tr w:rsidR="00120999" w:rsidRPr="00557E07" w:rsidTr="00701474">
        <w:tblPrEx>
          <w:tblCellMar>
            <w:top w:w="0" w:type="dxa"/>
            <w:bottom w:w="0" w:type="dxa"/>
          </w:tblCellMar>
        </w:tblPrEx>
        <w:trPr>
          <w:cantSplit/>
        </w:trPr>
        <w:tc>
          <w:tcPr>
            <w:tcW w:w="9369" w:type="dxa"/>
            <w:gridSpan w:val="3"/>
          </w:tcPr>
          <w:p w:rsidR="00120999" w:rsidRPr="00557E07" w:rsidRDefault="00120999" w:rsidP="00701474">
            <w:pPr>
              <w:numPr>
                <w:ilvl w:val="1"/>
                <w:numId w:val="4"/>
              </w:numPr>
              <w:tabs>
                <w:tab w:val="right" w:pos="1080"/>
                <w:tab w:val="right" w:leader="dot" w:pos="9371"/>
              </w:tabs>
              <w:spacing w:after="120"/>
            </w:pPr>
            <w:r w:rsidRPr="00557E07">
              <w:rPr>
                <w:rFonts w:hint="eastAsia"/>
              </w:rPr>
              <w:t>委员会成员</w:t>
            </w:r>
            <w:r w:rsidRPr="00557E07">
              <w:tab/>
            </w:r>
            <w:r w:rsidRPr="00557E07">
              <w:tab/>
            </w:r>
          </w:p>
        </w:tc>
        <w:tc>
          <w:tcPr>
            <w:tcW w:w="533" w:type="dxa"/>
            <w:vAlign w:val="bottom"/>
          </w:tcPr>
          <w:p w:rsidR="00120999" w:rsidRPr="00557E07" w:rsidRDefault="00620273" w:rsidP="00701474">
            <w:pPr>
              <w:spacing w:after="120"/>
              <w:ind w:right="28"/>
              <w:jc w:val="right"/>
            </w:pPr>
            <w:r w:rsidRPr="00557E07">
              <w:rPr>
                <w:rFonts w:hint="eastAsia"/>
              </w:rPr>
              <w:t>33</w:t>
            </w:r>
          </w:p>
        </w:tc>
      </w:tr>
      <w:tr w:rsidR="00120999" w:rsidRPr="00557E07" w:rsidTr="00701474">
        <w:tblPrEx>
          <w:tblCellMar>
            <w:top w:w="0" w:type="dxa"/>
            <w:bottom w:w="0" w:type="dxa"/>
          </w:tblCellMar>
        </w:tblPrEx>
        <w:trPr>
          <w:cantSplit/>
        </w:trPr>
        <w:tc>
          <w:tcPr>
            <w:tcW w:w="9369" w:type="dxa"/>
            <w:gridSpan w:val="3"/>
          </w:tcPr>
          <w:p w:rsidR="00120999" w:rsidRPr="00557E07" w:rsidRDefault="00120999" w:rsidP="00120999">
            <w:pPr>
              <w:tabs>
                <w:tab w:val="right" w:pos="1080"/>
                <w:tab w:val="right" w:leader="dot" w:pos="9371"/>
              </w:tabs>
              <w:spacing w:after="120"/>
              <w:ind w:left="1080" w:hanging="229"/>
            </w:pPr>
            <w:r w:rsidRPr="00557E07">
              <w:rPr>
                <w:rFonts w:hint="eastAsia"/>
              </w:rPr>
              <w:t>三</w:t>
            </w:r>
            <w:r w:rsidRPr="00557E07">
              <w:t xml:space="preserve">.  </w:t>
            </w:r>
            <w:r w:rsidRPr="00557E07">
              <w:rPr>
                <w:rFonts w:hint="eastAsia"/>
              </w:rPr>
              <w:t>主席关于委员会在第五十五届与第五十六届之间所开展活动的报告</w:t>
            </w:r>
            <w:r w:rsidRPr="00557E07">
              <w:tab/>
            </w:r>
            <w:r w:rsidRPr="00557E07">
              <w:tab/>
            </w:r>
          </w:p>
        </w:tc>
        <w:tc>
          <w:tcPr>
            <w:tcW w:w="533" w:type="dxa"/>
            <w:vAlign w:val="bottom"/>
          </w:tcPr>
          <w:p w:rsidR="00120999" w:rsidRPr="00557E07" w:rsidRDefault="00620273" w:rsidP="00701474">
            <w:pPr>
              <w:spacing w:after="120"/>
              <w:ind w:right="28"/>
              <w:jc w:val="right"/>
            </w:pPr>
            <w:r w:rsidRPr="00557E07">
              <w:rPr>
                <w:rFonts w:hint="eastAsia"/>
              </w:rPr>
              <w:t>34</w:t>
            </w:r>
          </w:p>
        </w:tc>
      </w:tr>
      <w:tr w:rsidR="00120999" w:rsidRPr="00557E07" w:rsidTr="00701474">
        <w:tblPrEx>
          <w:tblCellMar>
            <w:top w:w="0" w:type="dxa"/>
            <w:bottom w:w="0" w:type="dxa"/>
          </w:tblCellMar>
        </w:tblPrEx>
        <w:trPr>
          <w:cantSplit/>
        </w:trPr>
        <w:tc>
          <w:tcPr>
            <w:tcW w:w="9369" w:type="dxa"/>
            <w:gridSpan w:val="3"/>
          </w:tcPr>
          <w:p w:rsidR="00120999" w:rsidRPr="00557E07" w:rsidRDefault="00120999" w:rsidP="00701474">
            <w:pPr>
              <w:tabs>
                <w:tab w:val="right" w:pos="1080"/>
                <w:tab w:val="right" w:leader="dot" w:pos="9371"/>
              </w:tabs>
              <w:spacing w:after="120"/>
              <w:ind w:left="1080" w:hanging="229"/>
            </w:pPr>
            <w:r w:rsidRPr="00557E07">
              <w:rPr>
                <w:rFonts w:hint="eastAsia"/>
              </w:rPr>
              <w:t>四</w:t>
            </w:r>
            <w:r w:rsidRPr="00557E07">
              <w:t>.</w:t>
            </w:r>
            <w:r w:rsidRPr="00557E07">
              <w:rPr>
                <w:rFonts w:hint="eastAsia"/>
              </w:rPr>
              <w:t xml:space="preserve">  </w:t>
            </w:r>
            <w:r w:rsidRPr="00557E07">
              <w:rPr>
                <w:rFonts w:hint="eastAsia"/>
              </w:rPr>
              <w:t>审议缔约国根据《公约》第十八条提交的报告</w:t>
            </w:r>
            <w:r w:rsidRPr="00557E07">
              <w:tab/>
            </w:r>
            <w:r w:rsidRPr="00557E07">
              <w:tab/>
            </w:r>
          </w:p>
        </w:tc>
        <w:tc>
          <w:tcPr>
            <w:tcW w:w="533" w:type="dxa"/>
            <w:vAlign w:val="bottom"/>
          </w:tcPr>
          <w:p w:rsidR="00120999" w:rsidRPr="00557E07" w:rsidRDefault="00620273" w:rsidP="00701474">
            <w:pPr>
              <w:spacing w:after="120"/>
              <w:ind w:right="28"/>
              <w:jc w:val="right"/>
            </w:pPr>
            <w:r w:rsidRPr="00557E07">
              <w:rPr>
                <w:rFonts w:hint="eastAsia"/>
              </w:rPr>
              <w:t>35</w:t>
            </w:r>
          </w:p>
        </w:tc>
      </w:tr>
      <w:tr w:rsidR="001E5D97" w:rsidRPr="00557E07">
        <w:tblPrEx>
          <w:tblCellMar>
            <w:top w:w="0" w:type="dxa"/>
            <w:bottom w:w="0" w:type="dxa"/>
          </w:tblCellMar>
        </w:tblPrEx>
        <w:trPr>
          <w:cantSplit/>
        </w:trPr>
        <w:tc>
          <w:tcPr>
            <w:tcW w:w="9369" w:type="dxa"/>
            <w:gridSpan w:val="3"/>
          </w:tcPr>
          <w:p w:rsidR="001E5D97" w:rsidRPr="00557E07" w:rsidRDefault="00120999" w:rsidP="00120999">
            <w:pPr>
              <w:tabs>
                <w:tab w:val="right" w:pos="1080"/>
                <w:tab w:val="right" w:leader="dot" w:pos="9371"/>
              </w:tabs>
              <w:spacing w:after="120"/>
              <w:ind w:left="1080" w:hanging="229"/>
            </w:pPr>
            <w:r w:rsidRPr="00557E07">
              <w:rPr>
                <w:rFonts w:hint="eastAsia"/>
              </w:rPr>
              <w:t>五</w:t>
            </w:r>
            <w:r w:rsidRPr="00557E07">
              <w:t xml:space="preserve">.  </w:t>
            </w:r>
            <w:r w:rsidRPr="00557E07">
              <w:rPr>
                <w:rFonts w:hint="eastAsia"/>
              </w:rPr>
              <w:t>根据《消除对妇女一切形式歧视公约任择议定书》进行的活动</w:t>
            </w:r>
            <w:r w:rsidR="001E5D97" w:rsidRPr="00557E07">
              <w:tab/>
            </w:r>
            <w:r w:rsidR="001E5D97" w:rsidRPr="00557E07">
              <w:tab/>
            </w:r>
          </w:p>
        </w:tc>
        <w:tc>
          <w:tcPr>
            <w:tcW w:w="533" w:type="dxa"/>
            <w:vAlign w:val="bottom"/>
          </w:tcPr>
          <w:p w:rsidR="001E5D97" w:rsidRPr="00557E07" w:rsidRDefault="00620273">
            <w:pPr>
              <w:spacing w:after="120"/>
              <w:ind w:right="28"/>
              <w:jc w:val="right"/>
            </w:pPr>
            <w:r w:rsidRPr="00557E07">
              <w:rPr>
                <w:rFonts w:hint="eastAsia"/>
              </w:rPr>
              <w:t>37</w:t>
            </w:r>
          </w:p>
        </w:tc>
      </w:tr>
      <w:tr w:rsidR="00120999" w:rsidRPr="00557E07" w:rsidTr="00701474">
        <w:tblPrEx>
          <w:tblCellMar>
            <w:top w:w="0" w:type="dxa"/>
            <w:bottom w:w="0" w:type="dxa"/>
          </w:tblCellMar>
        </w:tblPrEx>
        <w:trPr>
          <w:cantSplit/>
        </w:trPr>
        <w:tc>
          <w:tcPr>
            <w:tcW w:w="9369" w:type="dxa"/>
            <w:gridSpan w:val="3"/>
          </w:tcPr>
          <w:p w:rsidR="00120999" w:rsidRPr="00557E07" w:rsidRDefault="00120999" w:rsidP="00120999">
            <w:pPr>
              <w:numPr>
                <w:ilvl w:val="1"/>
                <w:numId w:val="6"/>
              </w:numPr>
              <w:tabs>
                <w:tab w:val="right" w:pos="1080"/>
                <w:tab w:val="right" w:leader="dot" w:pos="9371"/>
              </w:tabs>
              <w:spacing w:after="120"/>
            </w:pPr>
            <w:r w:rsidRPr="00557E07">
              <w:rPr>
                <w:rFonts w:hint="eastAsia"/>
              </w:rPr>
              <w:t>委员会就《任择议定书》第</w:t>
            </w:r>
            <w:r w:rsidRPr="00557E07">
              <w:rPr>
                <w:rFonts w:hint="eastAsia"/>
              </w:rPr>
              <w:t>2</w:t>
            </w:r>
            <w:r w:rsidRPr="00557E07">
              <w:rPr>
                <w:rFonts w:hint="eastAsia"/>
              </w:rPr>
              <w:t>条引起的问题采取的行动</w:t>
            </w:r>
            <w:r w:rsidRPr="00557E07">
              <w:tab/>
            </w:r>
            <w:r w:rsidRPr="00557E07">
              <w:tab/>
            </w:r>
          </w:p>
        </w:tc>
        <w:tc>
          <w:tcPr>
            <w:tcW w:w="533" w:type="dxa"/>
            <w:vAlign w:val="bottom"/>
          </w:tcPr>
          <w:p w:rsidR="00120999" w:rsidRPr="00557E07" w:rsidRDefault="00620273" w:rsidP="00701474">
            <w:pPr>
              <w:spacing w:after="120"/>
              <w:ind w:right="28"/>
              <w:jc w:val="right"/>
            </w:pPr>
            <w:r w:rsidRPr="00557E07">
              <w:rPr>
                <w:rFonts w:hint="eastAsia"/>
              </w:rPr>
              <w:t>37</w:t>
            </w:r>
          </w:p>
        </w:tc>
      </w:tr>
      <w:tr w:rsidR="00120999" w:rsidRPr="00557E07" w:rsidTr="00701474">
        <w:tblPrEx>
          <w:tblCellMar>
            <w:top w:w="0" w:type="dxa"/>
            <w:bottom w:w="0" w:type="dxa"/>
          </w:tblCellMar>
        </w:tblPrEx>
        <w:trPr>
          <w:cantSplit/>
        </w:trPr>
        <w:tc>
          <w:tcPr>
            <w:tcW w:w="9369" w:type="dxa"/>
            <w:gridSpan w:val="3"/>
          </w:tcPr>
          <w:p w:rsidR="00120999" w:rsidRPr="00557E07" w:rsidRDefault="00120999" w:rsidP="00120999">
            <w:pPr>
              <w:numPr>
                <w:ilvl w:val="1"/>
                <w:numId w:val="6"/>
              </w:numPr>
              <w:tabs>
                <w:tab w:val="right" w:pos="1080"/>
                <w:tab w:val="right" w:leader="dot" w:pos="9371"/>
              </w:tabs>
              <w:spacing w:after="120"/>
            </w:pPr>
            <w:r w:rsidRPr="00557E07">
              <w:rPr>
                <w:rFonts w:hint="eastAsia"/>
              </w:rPr>
              <w:t>就委员会关于具体来文的意见采取的后续行动</w:t>
            </w:r>
            <w:r w:rsidRPr="00557E07">
              <w:tab/>
            </w:r>
            <w:r w:rsidRPr="00557E07">
              <w:tab/>
            </w:r>
          </w:p>
        </w:tc>
        <w:tc>
          <w:tcPr>
            <w:tcW w:w="533" w:type="dxa"/>
            <w:vAlign w:val="bottom"/>
          </w:tcPr>
          <w:p w:rsidR="00120999" w:rsidRPr="00557E07" w:rsidRDefault="00620273" w:rsidP="00701474">
            <w:pPr>
              <w:spacing w:after="120"/>
              <w:ind w:right="28"/>
              <w:jc w:val="right"/>
            </w:pPr>
            <w:r w:rsidRPr="00557E07">
              <w:rPr>
                <w:rFonts w:hint="eastAsia"/>
              </w:rPr>
              <w:t>37</w:t>
            </w:r>
          </w:p>
        </w:tc>
      </w:tr>
      <w:tr w:rsidR="00120999" w:rsidRPr="00557E07" w:rsidTr="00701474">
        <w:tblPrEx>
          <w:tblCellMar>
            <w:top w:w="0" w:type="dxa"/>
            <w:bottom w:w="0" w:type="dxa"/>
          </w:tblCellMar>
        </w:tblPrEx>
        <w:trPr>
          <w:cantSplit/>
        </w:trPr>
        <w:tc>
          <w:tcPr>
            <w:tcW w:w="9369" w:type="dxa"/>
            <w:gridSpan w:val="3"/>
          </w:tcPr>
          <w:p w:rsidR="00120999" w:rsidRPr="00557E07" w:rsidRDefault="00120999" w:rsidP="00120999">
            <w:pPr>
              <w:numPr>
                <w:ilvl w:val="1"/>
                <w:numId w:val="6"/>
              </w:numPr>
              <w:tabs>
                <w:tab w:val="right" w:pos="1080"/>
                <w:tab w:val="right" w:leader="dot" w:pos="9371"/>
              </w:tabs>
              <w:spacing w:after="120"/>
            </w:pPr>
            <w:r w:rsidRPr="00557E07">
              <w:rPr>
                <w:rFonts w:hint="eastAsia"/>
              </w:rPr>
              <w:t>委员会就《任择议定书》第</w:t>
            </w:r>
            <w:r w:rsidRPr="00557E07">
              <w:rPr>
                <w:rFonts w:hint="eastAsia"/>
              </w:rPr>
              <w:t>8</w:t>
            </w:r>
            <w:r w:rsidRPr="00557E07">
              <w:rPr>
                <w:rFonts w:hint="eastAsia"/>
              </w:rPr>
              <w:t>条引起的问题采取的行动</w:t>
            </w:r>
            <w:r w:rsidRPr="00557E07">
              <w:tab/>
            </w:r>
            <w:r w:rsidRPr="00557E07">
              <w:tab/>
            </w:r>
          </w:p>
        </w:tc>
        <w:tc>
          <w:tcPr>
            <w:tcW w:w="533" w:type="dxa"/>
            <w:vAlign w:val="bottom"/>
          </w:tcPr>
          <w:p w:rsidR="00120999" w:rsidRPr="00557E07" w:rsidRDefault="00620273" w:rsidP="00701474">
            <w:pPr>
              <w:spacing w:after="120"/>
              <w:ind w:right="28"/>
              <w:jc w:val="right"/>
            </w:pPr>
            <w:r w:rsidRPr="00557E07">
              <w:rPr>
                <w:rFonts w:hint="eastAsia"/>
              </w:rPr>
              <w:t>37</w:t>
            </w:r>
          </w:p>
        </w:tc>
      </w:tr>
      <w:tr w:rsidR="002E14CA" w:rsidRPr="00557E07" w:rsidTr="00701474">
        <w:tblPrEx>
          <w:tblCellMar>
            <w:top w:w="0" w:type="dxa"/>
            <w:bottom w:w="0" w:type="dxa"/>
          </w:tblCellMar>
        </w:tblPrEx>
        <w:trPr>
          <w:cantSplit/>
        </w:trPr>
        <w:tc>
          <w:tcPr>
            <w:tcW w:w="9369" w:type="dxa"/>
            <w:gridSpan w:val="3"/>
          </w:tcPr>
          <w:p w:rsidR="002E14CA" w:rsidRPr="00557E07" w:rsidRDefault="002E14CA" w:rsidP="00701474">
            <w:pPr>
              <w:tabs>
                <w:tab w:val="right" w:pos="1080"/>
                <w:tab w:val="right" w:leader="dot" w:pos="9371"/>
              </w:tabs>
              <w:spacing w:after="120"/>
              <w:ind w:left="1080" w:hanging="229"/>
            </w:pPr>
            <w:r w:rsidRPr="00557E07">
              <w:rPr>
                <w:rFonts w:hint="eastAsia"/>
              </w:rPr>
              <w:t>六</w:t>
            </w:r>
            <w:r w:rsidRPr="00557E07">
              <w:t xml:space="preserve">.  </w:t>
            </w:r>
            <w:r w:rsidRPr="00557E07">
              <w:rPr>
                <w:rFonts w:hint="eastAsia"/>
              </w:rPr>
              <w:t>加快委员会工作速度的方式和方法</w:t>
            </w:r>
            <w:r w:rsidRPr="00557E07">
              <w:tab/>
            </w:r>
            <w:r w:rsidRPr="00557E07">
              <w:tab/>
            </w:r>
          </w:p>
        </w:tc>
        <w:tc>
          <w:tcPr>
            <w:tcW w:w="533" w:type="dxa"/>
            <w:vAlign w:val="bottom"/>
          </w:tcPr>
          <w:p w:rsidR="002E14CA" w:rsidRPr="00557E07" w:rsidRDefault="00620273" w:rsidP="00701474">
            <w:pPr>
              <w:spacing w:after="120"/>
              <w:ind w:right="28"/>
              <w:jc w:val="right"/>
            </w:pPr>
            <w:r w:rsidRPr="00557E07">
              <w:rPr>
                <w:rFonts w:hint="eastAsia"/>
              </w:rPr>
              <w:t>39</w:t>
            </w:r>
          </w:p>
        </w:tc>
      </w:tr>
      <w:tr w:rsidR="002E14CA" w:rsidRPr="00557E07" w:rsidTr="00701474">
        <w:tblPrEx>
          <w:tblCellMar>
            <w:top w:w="0" w:type="dxa"/>
            <w:bottom w:w="0" w:type="dxa"/>
          </w:tblCellMar>
        </w:tblPrEx>
        <w:trPr>
          <w:cantSplit/>
        </w:trPr>
        <w:tc>
          <w:tcPr>
            <w:tcW w:w="9369" w:type="dxa"/>
            <w:gridSpan w:val="3"/>
          </w:tcPr>
          <w:p w:rsidR="002E14CA" w:rsidRPr="00557E07" w:rsidRDefault="002E14CA" w:rsidP="002E14CA">
            <w:pPr>
              <w:tabs>
                <w:tab w:val="right" w:pos="1080"/>
                <w:tab w:val="right" w:leader="dot" w:pos="9371"/>
              </w:tabs>
              <w:spacing w:after="120"/>
              <w:ind w:left="1080" w:hanging="229"/>
            </w:pPr>
            <w:r w:rsidRPr="00557E07">
              <w:rPr>
                <w:rFonts w:hint="eastAsia"/>
              </w:rPr>
              <w:t>七</w:t>
            </w:r>
            <w:r w:rsidRPr="00557E07">
              <w:t xml:space="preserve">.  </w:t>
            </w:r>
            <w:r w:rsidRPr="00557E07">
              <w:rPr>
                <w:rFonts w:hint="eastAsia"/>
              </w:rPr>
              <w:t>《公约》第二十一条的执行情况</w:t>
            </w:r>
            <w:r w:rsidRPr="00557E07">
              <w:tab/>
            </w:r>
            <w:r w:rsidRPr="00557E07">
              <w:tab/>
            </w:r>
          </w:p>
        </w:tc>
        <w:tc>
          <w:tcPr>
            <w:tcW w:w="533" w:type="dxa"/>
            <w:vAlign w:val="bottom"/>
          </w:tcPr>
          <w:p w:rsidR="002E14CA" w:rsidRPr="00557E07" w:rsidRDefault="00620273" w:rsidP="00701474">
            <w:pPr>
              <w:spacing w:after="120"/>
              <w:ind w:right="28"/>
              <w:jc w:val="right"/>
            </w:pPr>
            <w:r w:rsidRPr="00557E07">
              <w:rPr>
                <w:rFonts w:hint="eastAsia"/>
              </w:rPr>
              <w:t>41</w:t>
            </w:r>
          </w:p>
        </w:tc>
      </w:tr>
      <w:tr w:rsidR="002E14CA" w:rsidRPr="00557E07" w:rsidTr="00701474">
        <w:tblPrEx>
          <w:tblCellMar>
            <w:top w:w="0" w:type="dxa"/>
            <w:bottom w:w="0" w:type="dxa"/>
          </w:tblCellMar>
        </w:tblPrEx>
        <w:trPr>
          <w:cantSplit/>
        </w:trPr>
        <w:tc>
          <w:tcPr>
            <w:tcW w:w="9369" w:type="dxa"/>
            <w:gridSpan w:val="3"/>
          </w:tcPr>
          <w:p w:rsidR="002E14CA" w:rsidRPr="00557E07" w:rsidRDefault="002E14CA" w:rsidP="00701474">
            <w:pPr>
              <w:tabs>
                <w:tab w:val="right" w:pos="1080"/>
                <w:tab w:val="right" w:leader="dot" w:pos="9371"/>
              </w:tabs>
              <w:spacing w:after="120"/>
              <w:ind w:left="1080" w:hanging="229"/>
            </w:pPr>
            <w:r w:rsidRPr="00557E07">
              <w:rPr>
                <w:rFonts w:hint="eastAsia"/>
              </w:rPr>
              <w:t>八</w:t>
            </w:r>
            <w:r w:rsidRPr="00557E07">
              <w:t xml:space="preserve">.  </w:t>
            </w:r>
            <w:r w:rsidRPr="00557E07">
              <w:rPr>
                <w:rFonts w:hint="eastAsia"/>
              </w:rPr>
              <w:t>第五十七届会议临时议程</w:t>
            </w:r>
            <w:r w:rsidRPr="00557E07">
              <w:tab/>
            </w:r>
            <w:r w:rsidRPr="00557E07">
              <w:tab/>
            </w:r>
          </w:p>
        </w:tc>
        <w:tc>
          <w:tcPr>
            <w:tcW w:w="533" w:type="dxa"/>
            <w:vAlign w:val="bottom"/>
          </w:tcPr>
          <w:p w:rsidR="002E14CA" w:rsidRPr="00557E07" w:rsidRDefault="00620273" w:rsidP="00701474">
            <w:pPr>
              <w:spacing w:after="120"/>
              <w:ind w:right="28"/>
              <w:jc w:val="right"/>
            </w:pPr>
            <w:r w:rsidRPr="00557E07">
              <w:rPr>
                <w:rFonts w:hint="eastAsia"/>
              </w:rPr>
              <w:t>44</w:t>
            </w:r>
          </w:p>
        </w:tc>
      </w:tr>
      <w:tr w:rsidR="00120999" w:rsidRPr="00557E07" w:rsidTr="00701474">
        <w:tblPrEx>
          <w:tblCellMar>
            <w:top w:w="0" w:type="dxa"/>
            <w:bottom w:w="0" w:type="dxa"/>
          </w:tblCellMar>
        </w:tblPrEx>
        <w:trPr>
          <w:cantSplit/>
        </w:trPr>
        <w:tc>
          <w:tcPr>
            <w:tcW w:w="9369" w:type="dxa"/>
            <w:gridSpan w:val="3"/>
          </w:tcPr>
          <w:p w:rsidR="00120999" w:rsidRPr="00557E07" w:rsidRDefault="002E14CA" w:rsidP="00120999">
            <w:pPr>
              <w:tabs>
                <w:tab w:val="right" w:pos="1080"/>
                <w:tab w:val="right" w:leader="dot" w:pos="9371"/>
              </w:tabs>
              <w:spacing w:after="120"/>
              <w:ind w:left="1080" w:hanging="229"/>
            </w:pPr>
            <w:r w:rsidRPr="00557E07">
              <w:rPr>
                <w:rFonts w:hint="eastAsia"/>
              </w:rPr>
              <w:t>九</w:t>
            </w:r>
            <w:r w:rsidR="00120999" w:rsidRPr="00557E07">
              <w:t xml:space="preserve">  </w:t>
            </w:r>
            <w:r w:rsidRPr="00557E07">
              <w:rPr>
                <w:rFonts w:hint="eastAsia"/>
              </w:rPr>
              <w:t>通过报告</w:t>
            </w:r>
            <w:r w:rsidR="00120999" w:rsidRPr="00557E07">
              <w:tab/>
            </w:r>
            <w:r w:rsidR="00120999" w:rsidRPr="00557E07">
              <w:tab/>
            </w:r>
          </w:p>
        </w:tc>
        <w:tc>
          <w:tcPr>
            <w:tcW w:w="533" w:type="dxa"/>
            <w:vAlign w:val="bottom"/>
          </w:tcPr>
          <w:p w:rsidR="00120999" w:rsidRPr="00557E07" w:rsidRDefault="00620273" w:rsidP="00701474">
            <w:pPr>
              <w:spacing w:after="120"/>
              <w:ind w:right="28"/>
              <w:jc w:val="right"/>
            </w:pPr>
            <w:r w:rsidRPr="00557E07">
              <w:rPr>
                <w:rFonts w:hint="eastAsia"/>
              </w:rPr>
              <w:t>45</w:t>
            </w:r>
          </w:p>
        </w:tc>
      </w:tr>
      <w:tr w:rsidR="00C734F9" w:rsidRPr="00557E07" w:rsidTr="00701474">
        <w:tblPrEx>
          <w:tblCellMar>
            <w:top w:w="0" w:type="dxa"/>
            <w:bottom w:w="0" w:type="dxa"/>
          </w:tblCellMar>
        </w:tblPrEx>
        <w:trPr>
          <w:cantSplit/>
        </w:trPr>
        <w:tc>
          <w:tcPr>
            <w:tcW w:w="9369" w:type="dxa"/>
            <w:gridSpan w:val="3"/>
          </w:tcPr>
          <w:p w:rsidR="00C734F9" w:rsidRPr="00557E07" w:rsidRDefault="00C734F9" w:rsidP="00120999">
            <w:pPr>
              <w:tabs>
                <w:tab w:val="right" w:pos="1080"/>
                <w:tab w:val="right" w:leader="dot" w:pos="9371"/>
              </w:tabs>
              <w:spacing w:after="120"/>
              <w:ind w:left="1080" w:hanging="229"/>
              <w:rPr>
                <w:rFonts w:hint="eastAsia"/>
              </w:rPr>
            </w:pPr>
          </w:p>
        </w:tc>
        <w:tc>
          <w:tcPr>
            <w:tcW w:w="533" w:type="dxa"/>
            <w:vAlign w:val="bottom"/>
          </w:tcPr>
          <w:p w:rsidR="00C734F9" w:rsidRPr="00557E07" w:rsidRDefault="00C734F9" w:rsidP="00701474">
            <w:pPr>
              <w:spacing w:after="120"/>
              <w:ind w:right="28"/>
              <w:jc w:val="right"/>
              <w:rPr>
                <w:rFonts w:hint="eastAsia"/>
              </w:rPr>
            </w:pPr>
          </w:p>
        </w:tc>
      </w:tr>
      <w:tr w:rsidR="002E14CA" w:rsidRPr="00557E07" w:rsidTr="00701474">
        <w:tblPrEx>
          <w:tblCellMar>
            <w:top w:w="0" w:type="dxa"/>
            <w:bottom w:w="0" w:type="dxa"/>
          </w:tblCellMar>
        </w:tblPrEx>
        <w:trPr>
          <w:cantSplit/>
        </w:trPr>
        <w:tc>
          <w:tcPr>
            <w:tcW w:w="9369" w:type="dxa"/>
            <w:gridSpan w:val="3"/>
          </w:tcPr>
          <w:p w:rsidR="002E14CA" w:rsidRPr="007B47EA" w:rsidRDefault="002E14CA" w:rsidP="00C734F9">
            <w:pPr>
              <w:pStyle w:val="SingleTxt"/>
              <w:ind w:hanging="838"/>
              <w:rPr>
                <w:lang w:val="en-US" w:eastAsia="zh-CN"/>
              </w:rPr>
            </w:pPr>
            <w:r w:rsidRPr="007B47EA">
              <w:rPr>
                <w:rFonts w:hint="eastAsia"/>
                <w:lang w:val="en-US" w:eastAsia="zh-CN"/>
              </w:rPr>
              <w:t>附件</w:t>
            </w:r>
          </w:p>
        </w:tc>
        <w:tc>
          <w:tcPr>
            <w:tcW w:w="533" w:type="dxa"/>
            <w:vAlign w:val="bottom"/>
          </w:tcPr>
          <w:p w:rsidR="002E14CA" w:rsidRPr="00557E07" w:rsidRDefault="002E14CA" w:rsidP="00701474">
            <w:pPr>
              <w:spacing w:after="120"/>
              <w:ind w:right="28"/>
              <w:jc w:val="right"/>
            </w:pPr>
          </w:p>
        </w:tc>
      </w:tr>
      <w:tr w:rsidR="002E14CA" w:rsidRPr="00557E07" w:rsidTr="00701474">
        <w:tblPrEx>
          <w:tblCellMar>
            <w:top w:w="0" w:type="dxa"/>
            <w:bottom w:w="0" w:type="dxa"/>
          </w:tblCellMar>
        </w:tblPrEx>
        <w:trPr>
          <w:cantSplit/>
        </w:trPr>
        <w:tc>
          <w:tcPr>
            <w:tcW w:w="9369" w:type="dxa"/>
            <w:gridSpan w:val="3"/>
          </w:tcPr>
          <w:p w:rsidR="002E14CA" w:rsidRPr="00557E07" w:rsidRDefault="002E14CA" w:rsidP="00701474">
            <w:pPr>
              <w:tabs>
                <w:tab w:val="right" w:pos="1134"/>
                <w:tab w:val="right" w:leader="dot" w:pos="9371"/>
              </w:tabs>
              <w:spacing w:after="120"/>
              <w:ind w:left="1372" w:hanging="521"/>
            </w:pPr>
            <w:r w:rsidRPr="00557E07">
              <w:rPr>
                <w:rFonts w:hint="eastAsia"/>
              </w:rPr>
              <w:t>一</w:t>
            </w:r>
            <w:r w:rsidRPr="00557E07">
              <w:t xml:space="preserve">. </w:t>
            </w:r>
            <w:r w:rsidRPr="00557E07">
              <w:rPr>
                <w:rFonts w:hint="eastAsia"/>
              </w:rPr>
              <w:t xml:space="preserve"> </w:t>
            </w:r>
            <w:r w:rsidRPr="00557E07">
              <w:rPr>
                <w:rFonts w:hint="eastAsia"/>
              </w:rPr>
              <w:t>第</w:t>
            </w:r>
            <w:r w:rsidRPr="00557E07">
              <w:rPr>
                <w:rFonts w:hint="eastAsia"/>
              </w:rPr>
              <w:t>56/IV</w:t>
            </w:r>
            <w:r w:rsidRPr="00557E07">
              <w:rPr>
                <w:rFonts w:hint="eastAsia"/>
              </w:rPr>
              <w:t>号决定</w:t>
            </w:r>
            <w:r w:rsidRPr="00557E07">
              <w:t xml:space="preserve">. </w:t>
            </w:r>
            <w:r w:rsidRPr="00557E07">
              <w:rPr>
                <w:rFonts w:hint="eastAsia"/>
              </w:rPr>
              <w:t>消除对妇女歧视委员会关于继续进行网播的决定</w:t>
            </w:r>
            <w:r w:rsidRPr="00557E07">
              <w:tab/>
            </w:r>
          </w:p>
        </w:tc>
        <w:tc>
          <w:tcPr>
            <w:tcW w:w="533" w:type="dxa"/>
            <w:vAlign w:val="bottom"/>
          </w:tcPr>
          <w:p w:rsidR="002E14CA" w:rsidRPr="00557E07" w:rsidRDefault="00620273" w:rsidP="00701474">
            <w:pPr>
              <w:spacing w:after="120"/>
              <w:ind w:right="28"/>
              <w:jc w:val="right"/>
            </w:pPr>
            <w:r w:rsidRPr="00557E07">
              <w:rPr>
                <w:rFonts w:hint="eastAsia"/>
              </w:rPr>
              <w:t>46</w:t>
            </w:r>
          </w:p>
        </w:tc>
      </w:tr>
      <w:tr w:rsidR="002E14CA" w:rsidRPr="00557E07" w:rsidTr="00701474">
        <w:tblPrEx>
          <w:tblCellMar>
            <w:top w:w="0" w:type="dxa"/>
            <w:bottom w:w="0" w:type="dxa"/>
          </w:tblCellMar>
        </w:tblPrEx>
        <w:trPr>
          <w:cantSplit/>
        </w:trPr>
        <w:tc>
          <w:tcPr>
            <w:tcW w:w="9369" w:type="dxa"/>
            <w:gridSpan w:val="3"/>
          </w:tcPr>
          <w:p w:rsidR="002E14CA" w:rsidRPr="00557E07" w:rsidRDefault="002E14CA" w:rsidP="002E14CA">
            <w:pPr>
              <w:tabs>
                <w:tab w:val="right" w:leader="dot" w:pos="9371"/>
              </w:tabs>
              <w:spacing w:after="120"/>
              <w:ind w:left="1372" w:hanging="521"/>
            </w:pPr>
            <w:r w:rsidRPr="00557E07">
              <w:rPr>
                <w:rFonts w:hint="eastAsia"/>
              </w:rPr>
              <w:t>二</w:t>
            </w:r>
            <w:r w:rsidRPr="00557E07">
              <w:t xml:space="preserve">.  </w:t>
            </w:r>
            <w:r w:rsidRPr="00557E07">
              <w:rPr>
                <w:rFonts w:hint="eastAsia"/>
              </w:rPr>
              <w:t>就关于预防冲突、冲突及冲突后局势中妇女问题的第</w:t>
            </w:r>
            <w:r w:rsidRPr="00557E07">
              <w:rPr>
                <w:rFonts w:hint="eastAsia"/>
              </w:rPr>
              <w:t>30(2013)</w:t>
            </w:r>
            <w:r w:rsidRPr="00557E07">
              <w:rPr>
                <w:rFonts w:hint="eastAsia"/>
              </w:rPr>
              <w:t>号一般性建议举行投票后，纳伊拉·贾布尔女士的解释性发言</w:t>
            </w:r>
            <w:r w:rsidRPr="00557E07">
              <w:tab/>
            </w:r>
            <w:r w:rsidRPr="00557E07">
              <w:tab/>
            </w:r>
          </w:p>
        </w:tc>
        <w:tc>
          <w:tcPr>
            <w:tcW w:w="533" w:type="dxa"/>
            <w:vAlign w:val="bottom"/>
          </w:tcPr>
          <w:p w:rsidR="002E14CA" w:rsidRPr="00557E07" w:rsidRDefault="00620273" w:rsidP="00701474">
            <w:pPr>
              <w:spacing w:after="120"/>
              <w:ind w:right="28"/>
              <w:jc w:val="right"/>
            </w:pPr>
            <w:r w:rsidRPr="00557E07">
              <w:rPr>
                <w:rFonts w:hint="eastAsia"/>
              </w:rPr>
              <w:t>47</w:t>
            </w:r>
          </w:p>
        </w:tc>
      </w:tr>
      <w:tr w:rsidR="002E14CA" w:rsidRPr="00557E07" w:rsidTr="00701474">
        <w:tblPrEx>
          <w:tblCellMar>
            <w:top w:w="0" w:type="dxa"/>
            <w:bottom w:w="0" w:type="dxa"/>
          </w:tblCellMar>
        </w:tblPrEx>
        <w:trPr>
          <w:cantSplit/>
        </w:trPr>
        <w:tc>
          <w:tcPr>
            <w:tcW w:w="9369" w:type="dxa"/>
            <w:gridSpan w:val="3"/>
          </w:tcPr>
          <w:p w:rsidR="002E14CA" w:rsidRPr="00557E07" w:rsidRDefault="002E14CA" w:rsidP="001C32B8">
            <w:pPr>
              <w:tabs>
                <w:tab w:val="right" w:pos="1080"/>
                <w:tab w:val="right" w:leader="dot" w:pos="9371"/>
              </w:tabs>
              <w:spacing w:after="120"/>
              <w:ind w:left="1080" w:hanging="229"/>
            </w:pPr>
            <w:r w:rsidRPr="00557E07">
              <w:rPr>
                <w:rFonts w:hint="eastAsia"/>
              </w:rPr>
              <w:t>三</w:t>
            </w:r>
            <w:r w:rsidRPr="00557E07">
              <w:t xml:space="preserve">.  </w:t>
            </w:r>
            <w:r w:rsidRPr="00557E07">
              <w:rPr>
                <w:rFonts w:hint="eastAsia"/>
              </w:rPr>
              <w:t>就关于预防冲突、冲突及冲突后局势中妇女问题的第</w:t>
            </w:r>
            <w:r w:rsidRPr="00557E07">
              <w:rPr>
                <w:rFonts w:hint="eastAsia"/>
              </w:rPr>
              <w:t>30</w:t>
            </w:r>
            <w:r w:rsidR="001C32B8" w:rsidRPr="00557E07">
              <w:t>(</w:t>
            </w:r>
            <w:r w:rsidRPr="00557E07">
              <w:rPr>
                <w:rFonts w:hint="eastAsia"/>
              </w:rPr>
              <w:t>2013</w:t>
            </w:r>
            <w:r w:rsidR="001C32B8" w:rsidRPr="00557E07">
              <w:t>)</w:t>
            </w:r>
            <w:r w:rsidRPr="00557E07">
              <w:rPr>
                <w:rFonts w:hint="eastAsia"/>
              </w:rPr>
              <w:t>号一般性建议的第</w:t>
            </w:r>
            <w:r w:rsidRPr="00557E07">
              <w:rPr>
                <w:rFonts w:hint="eastAsia"/>
              </w:rPr>
              <w:t>57(b)</w:t>
            </w:r>
            <w:r w:rsidRPr="00557E07">
              <w:br/>
            </w:r>
            <w:r w:rsidRPr="00557E07">
              <w:rPr>
                <w:rFonts w:hint="eastAsia"/>
              </w:rPr>
              <w:t xml:space="preserve">  </w:t>
            </w:r>
            <w:r w:rsidRPr="00557E07">
              <w:rPr>
                <w:rFonts w:hint="eastAsia"/>
              </w:rPr>
              <w:t>段修正案举行投票后，努尔</w:t>
            </w:r>
            <w:r w:rsidRPr="00557E07">
              <w:rPr>
                <w:rFonts w:ascii="SimSun" w:hAnsi="SimSun" w:cs="SimSun" w:hint="eastAsia"/>
              </w:rPr>
              <w:t>·</w:t>
            </w:r>
            <w:r w:rsidRPr="00557E07">
              <w:rPr>
                <w:rFonts w:hAnsi="SimHei" w:cs="SimHei" w:hint="eastAsia"/>
              </w:rPr>
              <w:t>贾哈尼的解释性发言</w:t>
            </w:r>
            <w:r w:rsidRPr="00557E07">
              <w:tab/>
            </w:r>
            <w:r w:rsidRPr="00557E07">
              <w:tab/>
            </w:r>
          </w:p>
        </w:tc>
        <w:tc>
          <w:tcPr>
            <w:tcW w:w="533" w:type="dxa"/>
            <w:vAlign w:val="bottom"/>
          </w:tcPr>
          <w:p w:rsidR="002E14CA" w:rsidRPr="00557E07" w:rsidRDefault="00620273" w:rsidP="00701474">
            <w:pPr>
              <w:spacing w:after="120"/>
              <w:ind w:right="28"/>
              <w:jc w:val="right"/>
            </w:pPr>
            <w:r w:rsidRPr="00557E07">
              <w:rPr>
                <w:rFonts w:hint="eastAsia"/>
              </w:rPr>
              <w:t>48</w:t>
            </w:r>
          </w:p>
        </w:tc>
      </w:tr>
      <w:tr w:rsidR="002E14CA" w:rsidRPr="00557E07" w:rsidTr="00701474">
        <w:tblPrEx>
          <w:tblCellMar>
            <w:top w:w="0" w:type="dxa"/>
            <w:bottom w:w="0" w:type="dxa"/>
          </w:tblCellMar>
        </w:tblPrEx>
        <w:trPr>
          <w:cantSplit/>
        </w:trPr>
        <w:tc>
          <w:tcPr>
            <w:tcW w:w="9369" w:type="dxa"/>
            <w:gridSpan w:val="3"/>
          </w:tcPr>
          <w:p w:rsidR="002E14CA" w:rsidRPr="00557E07" w:rsidRDefault="002E14CA" w:rsidP="001C32B8">
            <w:pPr>
              <w:tabs>
                <w:tab w:val="right" w:pos="1080"/>
                <w:tab w:val="right" w:leader="dot" w:pos="9371"/>
              </w:tabs>
              <w:spacing w:after="120"/>
              <w:ind w:left="1080" w:hanging="229"/>
            </w:pPr>
            <w:r w:rsidRPr="00557E07">
              <w:rPr>
                <w:rFonts w:hint="eastAsia"/>
              </w:rPr>
              <w:t>四</w:t>
            </w:r>
            <w:r w:rsidRPr="00557E07">
              <w:t xml:space="preserve">.  </w:t>
            </w:r>
            <w:r w:rsidRPr="00557E07">
              <w:rPr>
                <w:rFonts w:hint="eastAsia"/>
              </w:rPr>
              <w:t>就关于预防冲突、冲突及冲突后局势中妇女问题的第</w:t>
            </w:r>
            <w:r w:rsidRPr="00557E07">
              <w:rPr>
                <w:rFonts w:hint="eastAsia"/>
              </w:rPr>
              <w:t>30</w:t>
            </w:r>
            <w:r w:rsidR="001C32B8" w:rsidRPr="00557E07">
              <w:t>(</w:t>
            </w:r>
            <w:r w:rsidRPr="00557E07">
              <w:rPr>
                <w:rFonts w:hint="eastAsia"/>
              </w:rPr>
              <w:t>2013</w:t>
            </w:r>
            <w:r w:rsidR="001C32B8" w:rsidRPr="00557E07">
              <w:t>)</w:t>
            </w:r>
            <w:r w:rsidRPr="00557E07">
              <w:rPr>
                <w:rFonts w:hint="eastAsia"/>
              </w:rPr>
              <w:t>号一般性建议的第</w:t>
            </w:r>
            <w:r w:rsidRPr="00557E07">
              <w:rPr>
                <w:rFonts w:hint="eastAsia"/>
              </w:rPr>
              <w:t>57(b)</w:t>
            </w:r>
            <w:r w:rsidRPr="00557E07">
              <w:br/>
            </w:r>
            <w:r w:rsidRPr="00557E07">
              <w:rPr>
                <w:rFonts w:hint="eastAsia"/>
              </w:rPr>
              <w:t xml:space="preserve">  </w:t>
            </w:r>
            <w:r w:rsidRPr="00557E07">
              <w:rPr>
                <w:rFonts w:hint="eastAsia"/>
              </w:rPr>
              <w:t>段修正案举行投票后，纳伊拉·贾布尔的解释性发言</w:t>
            </w:r>
            <w:r w:rsidRPr="00557E07">
              <w:tab/>
            </w:r>
            <w:r w:rsidRPr="00557E07">
              <w:tab/>
            </w:r>
          </w:p>
        </w:tc>
        <w:tc>
          <w:tcPr>
            <w:tcW w:w="533" w:type="dxa"/>
            <w:vAlign w:val="bottom"/>
          </w:tcPr>
          <w:p w:rsidR="002E14CA" w:rsidRPr="00557E07" w:rsidRDefault="00620273" w:rsidP="00701474">
            <w:pPr>
              <w:spacing w:after="120"/>
              <w:ind w:right="28"/>
              <w:jc w:val="right"/>
            </w:pPr>
            <w:r w:rsidRPr="00557E07">
              <w:rPr>
                <w:rFonts w:hint="eastAsia"/>
              </w:rPr>
              <w:t>49</w:t>
            </w:r>
          </w:p>
        </w:tc>
      </w:tr>
      <w:tr w:rsidR="002E14CA" w:rsidRPr="00557E07" w:rsidTr="00701474">
        <w:tblPrEx>
          <w:tblCellMar>
            <w:top w:w="0" w:type="dxa"/>
            <w:bottom w:w="0" w:type="dxa"/>
          </w:tblCellMar>
        </w:tblPrEx>
        <w:trPr>
          <w:cantSplit/>
        </w:trPr>
        <w:tc>
          <w:tcPr>
            <w:tcW w:w="9369" w:type="dxa"/>
            <w:gridSpan w:val="3"/>
          </w:tcPr>
          <w:p w:rsidR="002E14CA" w:rsidRPr="00557E07" w:rsidRDefault="002E14CA" w:rsidP="001C32B8">
            <w:pPr>
              <w:tabs>
                <w:tab w:val="right" w:pos="1080"/>
                <w:tab w:val="right" w:leader="dot" w:pos="9371"/>
              </w:tabs>
              <w:spacing w:after="120"/>
              <w:ind w:left="1080" w:hanging="229"/>
            </w:pPr>
            <w:r w:rsidRPr="00557E07">
              <w:rPr>
                <w:rFonts w:hint="eastAsia"/>
              </w:rPr>
              <w:t>五</w:t>
            </w:r>
            <w:r w:rsidRPr="00557E07">
              <w:t xml:space="preserve">.  </w:t>
            </w:r>
            <w:r w:rsidRPr="00557E07">
              <w:rPr>
                <w:rFonts w:hint="eastAsia"/>
              </w:rPr>
              <w:t>就关于预防冲突、冲突及冲突后局势中妇女问题的第</w:t>
            </w:r>
            <w:r w:rsidRPr="00557E07">
              <w:rPr>
                <w:rFonts w:hint="eastAsia"/>
              </w:rPr>
              <w:t>30</w:t>
            </w:r>
            <w:r w:rsidR="001C32B8" w:rsidRPr="00557E07">
              <w:t>(</w:t>
            </w:r>
            <w:r w:rsidRPr="00557E07">
              <w:rPr>
                <w:rFonts w:hint="eastAsia"/>
              </w:rPr>
              <w:t>2013</w:t>
            </w:r>
            <w:r w:rsidR="001C32B8" w:rsidRPr="00557E07">
              <w:t>)</w:t>
            </w:r>
            <w:r w:rsidRPr="00557E07">
              <w:rPr>
                <w:rFonts w:hint="eastAsia"/>
              </w:rPr>
              <w:t>号一般性建议的第</w:t>
            </w:r>
            <w:r w:rsidRPr="00557E07">
              <w:rPr>
                <w:rFonts w:hint="eastAsia"/>
              </w:rPr>
              <w:t>57(b)</w:t>
            </w:r>
            <w:r w:rsidRPr="00557E07">
              <w:br/>
            </w:r>
            <w:r w:rsidRPr="00557E07">
              <w:rPr>
                <w:rFonts w:hint="eastAsia"/>
              </w:rPr>
              <w:t xml:space="preserve">  </w:t>
            </w:r>
            <w:r w:rsidRPr="00557E07">
              <w:rPr>
                <w:rFonts w:hint="eastAsia"/>
              </w:rPr>
              <w:t>段修正案举行投票后，伊斯马特·贾汉的解释性发言</w:t>
            </w:r>
            <w:r w:rsidRPr="00557E07">
              <w:tab/>
            </w:r>
            <w:r w:rsidRPr="00557E07">
              <w:tab/>
            </w:r>
          </w:p>
        </w:tc>
        <w:tc>
          <w:tcPr>
            <w:tcW w:w="533" w:type="dxa"/>
            <w:vAlign w:val="bottom"/>
          </w:tcPr>
          <w:p w:rsidR="002E14CA" w:rsidRPr="00557E07" w:rsidRDefault="00620273" w:rsidP="00701474">
            <w:pPr>
              <w:spacing w:after="120"/>
              <w:ind w:right="28"/>
              <w:jc w:val="right"/>
            </w:pPr>
            <w:r w:rsidRPr="00557E07">
              <w:rPr>
                <w:rFonts w:hint="eastAsia"/>
              </w:rPr>
              <w:t>50</w:t>
            </w:r>
          </w:p>
        </w:tc>
      </w:tr>
      <w:tr w:rsidR="002E14CA" w:rsidRPr="00557E07" w:rsidTr="00701474">
        <w:tblPrEx>
          <w:tblCellMar>
            <w:top w:w="0" w:type="dxa"/>
            <w:bottom w:w="0" w:type="dxa"/>
          </w:tblCellMar>
        </w:tblPrEx>
        <w:trPr>
          <w:cantSplit/>
        </w:trPr>
        <w:tc>
          <w:tcPr>
            <w:tcW w:w="9369" w:type="dxa"/>
            <w:gridSpan w:val="3"/>
          </w:tcPr>
          <w:p w:rsidR="002E14CA" w:rsidRPr="00557E07" w:rsidRDefault="002E14CA" w:rsidP="00701474">
            <w:pPr>
              <w:tabs>
                <w:tab w:val="right" w:pos="1080"/>
                <w:tab w:val="right" w:leader="dot" w:pos="9371"/>
              </w:tabs>
              <w:spacing w:after="120"/>
              <w:ind w:left="1080" w:hanging="229"/>
            </w:pPr>
            <w:r w:rsidRPr="00557E07">
              <w:rPr>
                <w:rFonts w:hint="eastAsia"/>
              </w:rPr>
              <w:t>六</w:t>
            </w:r>
            <w:r w:rsidRPr="00557E07">
              <w:t xml:space="preserve">.  </w:t>
            </w:r>
            <w:r w:rsidRPr="00557E07">
              <w:rPr>
                <w:rFonts w:hint="eastAsia"/>
              </w:rPr>
              <w:t>对结论意见后续程序的评估</w:t>
            </w:r>
            <w:r w:rsidRPr="00557E07">
              <w:tab/>
            </w:r>
            <w:r w:rsidRPr="00557E07">
              <w:tab/>
            </w:r>
          </w:p>
        </w:tc>
        <w:tc>
          <w:tcPr>
            <w:tcW w:w="533" w:type="dxa"/>
            <w:vAlign w:val="bottom"/>
          </w:tcPr>
          <w:p w:rsidR="002E14CA" w:rsidRPr="00557E07" w:rsidRDefault="00620273" w:rsidP="00701474">
            <w:pPr>
              <w:spacing w:after="120"/>
              <w:ind w:right="28"/>
              <w:jc w:val="right"/>
            </w:pPr>
            <w:r w:rsidRPr="00557E07">
              <w:rPr>
                <w:rFonts w:hint="eastAsia"/>
              </w:rPr>
              <w:t>51</w:t>
            </w:r>
          </w:p>
        </w:tc>
      </w:tr>
      <w:tr w:rsidR="002E14CA" w:rsidRPr="00557E07" w:rsidTr="00701474">
        <w:tblPrEx>
          <w:tblCellMar>
            <w:top w:w="0" w:type="dxa"/>
            <w:bottom w:w="0" w:type="dxa"/>
          </w:tblCellMar>
        </w:tblPrEx>
        <w:trPr>
          <w:cantSplit/>
        </w:trPr>
        <w:tc>
          <w:tcPr>
            <w:tcW w:w="9369" w:type="dxa"/>
            <w:gridSpan w:val="3"/>
          </w:tcPr>
          <w:p w:rsidR="002E14CA" w:rsidRPr="00557E07" w:rsidRDefault="002E14CA" w:rsidP="00701474">
            <w:pPr>
              <w:tabs>
                <w:tab w:val="right" w:pos="1080"/>
                <w:tab w:val="right" w:leader="dot" w:pos="9371"/>
              </w:tabs>
              <w:spacing w:after="120"/>
              <w:ind w:left="1080" w:hanging="229"/>
            </w:pPr>
            <w:r w:rsidRPr="00557E07">
              <w:rPr>
                <w:rFonts w:hint="eastAsia"/>
              </w:rPr>
              <w:t>七</w:t>
            </w:r>
            <w:r w:rsidRPr="00557E07">
              <w:t xml:space="preserve">.  </w:t>
            </w:r>
            <w:r w:rsidR="00360A26" w:rsidRPr="00557E07">
              <w:rPr>
                <w:rFonts w:hint="eastAsia"/>
              </w:rPr>
              <w:t>委员会第五十六届会议收到的文件</w:t>
            </w:r>
            <w:r w:rsidRPr="00557E07">
              <w:tab/>
            </w:r>
            <w:r w:rsidRPr="00557E07">
              <w:tab/>
            </w:r>
          </w:p>
        </w:tc>
        <w:tc>
          <w:tcPr>
            <w:tcW w:w="533" w:type="dxa"/>
            <w:vAlign w:val="bottom"/>
          </w:tcPr>
          <w:p w:rsidR="002E14CA" w:rsidRPr="00557E07" w:rsidRDefault="00620273" w:rsidP="00701474">
            <w:pPr>
              <w:spacing w:after="120"/>
              <w:ind w:right="28"/>
              <w:jc w:val="right"/>
            </w:pPr>
            <w:r w:rsidRPr="00557E07">
              <w:rPr>
                <w:rFonts w:hint="eastAsia"/>
              </w:rPr>
              <w:t>55</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701474">
            <w:pPr>
              <w:tabs>
                <w:tab w:val="right" w:pos="1080"/>
                <w:tab w:val="right" w:leader="dot" w:pos="9371"/>
              </w:tabs>
              <w:spacing w:after="120"/>
              <w:ind w:left="1080" w:hanging="229"/>
            </w:pPr>
            <w:r w:rsidRPr="00557E07">
              <w:rPr>
                <w:rFonts w:hint="eastAsia"/>
              </w:rPr>
              <w:t>八</w:t>
            </w:r>
            <w:r w:rsidRPr="00557E07">
              <w:t xml:space="preserve">.  </w:t>
            </w:r>
            <w:r w:rsidRPr="00557E07">
              <w:rPr>
                <w:rFonts w:hint="eastAsia"/>
              </w:rPr>
              <w:t>截至</w:t>
            </w:r>
            <w:r w:rsidRPr="00557E07">
              <w:rPr>
                <w:rFonts w:hint="eastAsia"/>
              </w:rPr>
              <w:t>2013</w:t>
            </w:r>
            <w:r w:rsidRPr="00557E07">
              <w:rPr>
                <w:rFonts w:hint="eastAsia"/>
              </w:rPr>
              <w:t>年</w:t>
            </w:r>
            <w:r w:rsidRPr="00557E07">
              <w:rPr>
                <w:rFonts w:hint="eastAsia"/>
              </w:rPr>
              <w:t>10</w:t>
            </w:r>
            <w:r w:rsidRPr="00557E07">
              <w:rPr>
                <w:rFonts w:hint="eastAsia"/>
              </w:rPr>
              <w:t>月</w:t>
            </w:r>
            <w:r w:rsidRPr="00557E07">
              <w:rPr>
                <w:rFonts w:hint="eastAsia"/>
              </w:rPr>
              <w:t>18</w:t>
            </w:r>
            <w:r w:rsidRPr="00557E07">
              <w:rPr>
                <w:rFonts w:hint="eastAsia"/>
              </w:rPr>
              <w:t>日的消除对妇女歧视委员会成员</w:t>
            </w:r>
            <w:r w:rsidRPr="00557E07">
              <w:tab/>
            </w:r>
            <w:r w:rsidRPr="00557E07">
              <w:tab/>
            </w:r>
          </w:p>
        </w:tc>
        <w:tc>
          <w:tcPr>
            <w:tcW w:w="533" w:type="dxa"/>
            <w:vAlign w:val="bottom"/>
          </w:tcPr>
          <w:p w:rsidR="00360A26" w:rsidRPr="00557E07" w:rsidRDefault="00620273" w:rsidP="00701474">
            <w:pPr>
              <w:spacing w:after="120"/>
              <w:ind w:right="28"/>
              <w:jc w:val="right"/>
            </w:pPr>
            <w:r w:rsidRPr="00557E07">
              <w:rPr>
                <w:rFonts w:hint="eastAsia"/>
              </w:rPr>
              <w:t>56</w:t>
            </w:r>
          </w:p>
        </w:tc>
      </w:tr>
      <w:tr w:rsidR="002E14CA" w:rsidRPr="00557E07" w:rsidTr="00701474">
        <w:tblPrEx>
          <w:tblCellMar>
            <w:top w:w="0" w:type="dxa"/>
            <w:bottom w:w="0" w:type="dxa"/>
          </w:tblCellMar>
        </w:tblPrEx>
        <w:trPr>
          <w:cantSplit/>
        </w:trPr>
        <w:tc>
          <w:tcPr>
            <w:tcW w:w="9369" w:type="dxa"/>
            <w:gridSpan w:val="3"/>
          </w:tcPr>
          <w:p w:rsidR="002E14CA" w:rsidRPr="00557E07" w:rsidRDefault="00360A26" w:rsidP="002E14CA">
            <w:pPr>
              <w:tabs>
                <w:tab w:val="right" w:pos="1080"/>
                <w:tab w:val="right" w:leader="dot" w:pos="9371"/>
              </w:tabs>
              <w:spacing w:after="120"/>
              <w:ind w:left="1080" w:hanging="229"/>
            </w:pPr>
            <w:r w:rsidRPr="00557E07">
              <w:rPr>
                <w:rFonts w:hint="eastAsia"/>
              </w:rPr>
              <w:t>九</w:t>
            </w:r>
            <w:r w:rsidR="002E14CA" w:rsidRPr="00557E07">
              <w:t xml:space="preserve">.  </w:t>
            </w:r>
            <w:r w:rsidRPr="00557E07">
              <w:rPr>
                <w:rFonts w:hint="eastAsia"/>
              </w:rPr>
              <w:t>消除对妇女一切形式歧视公约任择议定书来文工作组第二十七届会议的报告</w:t>
            </w:r>
            <w:r w:rsidR="002E14CA" w:rsidRPr="00557E07">
              <w:tab/>
            </w:r>
            <w:r w:rsidR="002E14CA" w:rsidRPr="00557E07">
              <w:tab/>
            </w:r>
          </w:p>
        </w:tc>
        <w:tc>
          <w:tcPr>
            <w:tcW w:w="533" w:type="dxa"/>
            <w:vAlign w:val="bottom"/>
          </w:tcPr>
          <w:p w:rsidR="002E14CA" w:rsidRPr="00557E07" w:rsidRDefault="00620273" w:rsidP="00701474">
            <w:pPr>
              <w:spacing w:after="120"/>
              <w:ind w:right="28"/>
              <w:jc w:val="right"/>
            </w:pPr>
            <w:r w:rsidRPr="00557E07">
              <w:rPr>
                <w:rFonts w:hint="eastAsia"/>
              </w:rPr>
              <w:t>57</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360A26">
            <w:pPr>
              <w:tabs>
                <w:tab w:val="right" w:pos="1080"/>
                <w:tab w:val="right" w:leader="dot" w:pos="9371"/>
              </w:tabs>
              <w:spacing w:after="120"/>
              <w:ind w:left="1080"/>
              <w:rPr>
                <w:rFonts w:ascii="SimHei" w:eastAsia="SimHei" w:hAnsi="SimHei"/>
              </w:rPr>
            </w:pPr>
            <w:r w:rsidRPr="00557E07">
              <w:rPr>
                <w:rFonts w:hint="eastAsia"/>
              </w:rPr>
              <w:t xml:space="preserve">  </w:t>
            </w:r>
            <w:r w:rsidRPr="00557E07">
              <w:rPr>
                <w:rFonts w:ascii="SimHei" w:eastAsia="SimHei" w:hAnsi="SimHei" w:hint="eastAsia"/>
              </w:rPr>
              <w:t>第三部分</w:t>
            </w:r>
            <w:r w:rsidRPr="00557E07">
              <w:rPr>
                <w:rFonts w:ascii="SimHei" w:eastAsia="SimHei" w:hAnsi="SimHei"/>
              </w:rPr>
              <w:br/>
            </w:r>
            <w:r w:rsidRPr="00557E07">
              <w:rPr>
                <w:rFonts w:ascii="SimHei" w:eastAsia="SimHei" w:hAnsi="SimHei" w:hint="eastAsia"/>
              </w:rPr>
              <w:t xml:space="preserve">  消除对妇女歧视委员会第五十七届会议的报告</w:t>
            </w:r>
            <w:r w:rsidRPr="00557E07">
              <w:tab/>
            </w:r>
            <w:r w:rsidRPr="00557E07">
              <w:rPr>
                <w:rFonts w:ascii="SimHei" w:eastAsia="SimHei" w:hAnsi="SimHei"/>
              </w:rPr>
              <w:tab/>
            </w:r>
          </w:p>
        </w:tc>
        <w:tc>
          <w:tcPr>
            <w:tcW w:w="533" w:type="dxa"/>
            <w:vAlign w:val="bottom"/>
          </w:tcPr>
          <w:p w:rsidR="00360A26" w:rsidRPr="00557E07" w:rsidRDefault="00620273" w:rsidP="00701474">
            <w:pPr>
              <w:spacing w:after="120"/>
              <w:ind w:right="28"/>
              <w:jc w:val="right"/>
            </w:pPr>
            <w:r w:rsidRPr="00557E07">
              <w:rPr>
                <w:rFonts w:hint="eastAsia"/>
              </w:rPr>
              <w:t>60</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701474">
            <w:pPr>
              <w:tabs>
                <w:tab w:val="right" w:pos="1080"/>
                <w:tab w:val="right" w:leader="dot" w:pos="9371"/>
              </w:tabs>
              <w:spacing w:after="120"/>
              <w:ind w:left="1080" w:hanging="229"/>
            </w:pPr>
            <w:r w:rsidRPr="00557E07">
              <w:rPr>
                <w:rFonts w:hint="eastAsia"/>
              </w:rPr>
              <w:t>一</w:t>
            </w:r>
            <w:r w:rsidRPr="00557E07">
              <w:t xml:space="preserve">.  </w:t>
            </w:r>
            <w:r w:rsidRPr="00557E07">
              <w:rPr>
                <w:rFonts w:hint="eastAsia"/>
              </w:rPr>
              <w:t>提请《消除对妇女一切形式歧视公约》缔约国关注的事项</w:t>
            </w:r>
            <w:r w:rsidRPr="00557E07">
              <w:tab/>
            </w:r>
            <w:r w:rsidRPr="00557E07">
              <w:tab/>
            </w:r>
          </w:p>
        </w:tc>
        <w:tc>
          <w:tcPr>
            <w:tcW w:w="533" w:type="dxa"/>
            <w:vAlign w:val="bottom"/>
          </w:tcPr>
          <w:p w:rsidR="00360A26" w:rsidRPr="00557E07" w:rsidRDefault="00620273" w:rsidP="00701474">
            <w:pPr>
              <w:spacing w:after="120"/>
              <w:ind w:right="28"/>
              <w:jc w:val="right"/>
            </w:pPr>
            <w:r w:rsidRPr="00557E07">
              <w:rPr>
                <w:rFonts w:hint="eastAsia"/>
              </w:rPr>
              <w:t>61</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701474">
            <w:pPr>
              <w:tabs>
                <w:tab w:val="right" w:pos="1080"/>
                <w:tab w:val="right" w:leader="dot" w:pos="9371"/>
              </w:tabs>
              <w:spacing w:after="120"/>
              <w:ind w:left="1080" w:hanging="229"/>
            </w:pPr>
            <w:r w:rsidRPr="00557E07">
              <w:rPr>
                <w:rFonts w:hint="eastAsia"/>
              </w:rPr>
              <w:t>二</w:t>
            </w:r>
            <w:r w:rsidRPr="00557E07">
              <w:t xml:space="preserve">.  </w:t>
            </w:r>
            <w:r w:rsidRPr="00557E07">
              <w:rPr>
                <w:rFonts w:hint="eastAsia"/>
              </w:rPr>
              <w:t>组织事项和其他事项</w:t>
            </w:r>
            <w:r w:rsidRPr="00557E07">
              <w:tab/>
            </w:r>
            <w:r w:rsidRPr="00557E07">
              <w:tab/>
            </w:r>
          </w:p>
        </w:tc>
        <w:tc>
          <w:tcPr>
            <w:tcW w:w="533" w:type="dxa"/>
            <w:vAlign w:val="bottom"/>
          </w:tcPr>
          <w:p w:rsidR="00360A26" w:rsidRPr="00557E07" w:rsidRDefault="00620273" w:rsidP="00701474">
            <w:pPr>
              <w:spacing w:after="120"/>
              <w:ind w:right="28"/>
              <w:jc w:val="right"/>
            </w:pPr>
            <w:r w:rsidRPr="00557E07">
              <w:rPr>
                <w:rFonts w:hint="eastAsia"/>
              </w:rPr>
              <w:t>63</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360A26">
            <w:pPr>
              <w:numPr>
                <w:ilvl w:val="1"/>
                <w:numId w:val="7"/>
              </w:numPr>
              <w:tabs>
                <w:tab w:val="right" w:pos="1080"/>
                <w:tab w:val="right" w:leader="dot" w:pos="9371"/>
              </w:tabs>
              <w:spacing w:after="120"/>
            </w:pPr>
            <w:r w:rsidRPr="00557E07">
              <w:rPr>
                <w:rFonts w:hint="eastAsia"/>
              </w:rPr>
              <w:t>《公约》和《任择议定书》缔约国</w:t>
            </w:r>
            <w:r w:rsidRPr="00557E07">
              <w:tab/>
            </w:r>
            <w:r w:rsidRPr="00557E07">
              <w:tab/>
            </w:r>
          </w:p>
        </w:tc>
        <w:tc>
          <w:tcPr>
            <w:tcW w:w="533" w:type="dxa"/>
            <w:vAlign w:val="bottom"/>
          </w:tcPr>
          <w:p w:rsidR="00360A26" w:rsidRPr="00557E07" w:rsidRDefault="00620273" w:rsidP="00701474">
            <w:pPr>
              <w:spacing w:after="120"/>
              <w:ind w:right="28"/>
              <w:jc w:val="right"/>
            </w:pPr>
            <w:r w:rsidRPr="00557E07">
              <w:rPr>
                <w:rFonts w:hint="eastAsia"/>
              </w:rPr>
              <w:t>63</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360A26">
            <w:pPr>
              <w:numPr>
                <w:ilvl w:val="1"/>
                <w:numId w:val="7"/>
              </w:numPr>
              <w:tabs>
                <w:tab w:val="right" w:pos="1080"/>
                <w:tab w:val="right" w:leader="dot" w:pos="9371"/>
              </w:tabs>
              <w:spacing w:after="120"/>
            </w:pPr>
            <w:r w:rsidRPr="00557E07">
              <w:rPr>
                <w:rFonts w:hint="eastAsia"/>
              </w:rPr>
              <w:t>会议开幕</w:t>
            </w:r>
            <w:r w:rsidRPr="00557E07">
              <w:tab/>
            </w:r>
            <w:r w:rsidRPr="00557E07">
              <w:tab/>
            </w:r>
          </w:p>
        </w:tc>
        <w:tc>
          <w:tcPr>
            <w:tcW w:w="533" w:type="dxa"/>
            <w:vAlign w:val="bottom"/>
          </w:tcPr>
          <w:p w:rsidR="00360A26" w:rsidRPr="00557E07" w:rsidRDefault="00620273" w:rsidP="00701474">
            <w:pPr>
              <w:spacing w:after="120"/>
              <w:ind w:right="28"/>
              <w:jc w:val="right"/>
            </w:pPr>
            <w:r w:rsidRPr="00557E07">
              <w:rPr>
                <w:rFonts w:hint="eastAsia"/>
              </w:rPr>
              <w:t>63</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360A26">
            <w:pPr>
              <w:numPr>
                <w:ilvl w:val="1"/>
                <w:numId w:val="7"/>
              </w:numPr>
              <w:tabs>
                <w:tab w:val="right" w:pos="1080"/>
                <w:tab w:val="right" w:leader="dot" w:pos="9371"/>
              </w:tabs>
              <w:spacing w:after="120"/>
            </w:pPr>
            <w:r w:rsidRPr="00557E07">
              <w:rPr>
                <w:rFonts w:hint="eastAsia"/>
              </w:rPr>
              <w:t>通过议程</w:t>
            </w:r>
            <w:r w:rsidRPr="00557E07">
              <w:tab/>
            </w:r>
            <w:r w:rsidRPr="00557E07">
              <w:tab/>
            </w:r>
          </w:p>
        </w:tc>
        <w:tc>
          <w:tcPr>
            <w:tcW w:w="533" w:type="dxa"/>
            <w:vAlign w:val="bottom"/>
          </w:tcPr>
          <w:p w:rsidR="00360A26" w:rsidRPr="00557E07" w:rsidRDefault="00620273" w:rsidP="00701474">
            <w:pPr>
              <w:spacing w:after="120"/>
              <w:ind w:right="28"/>
              <w:jc w:val="right"/>
            </w:pPr>
            <w:r w:rsidRPr="00557E07">
              <w:rPr>
                <w:rFonts w:hint="eastAsia"/>
              </w:rPr>
              <w:t>63</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360A26">
            <w:pPr>
              <w:numPr>
                <w:ilvl w:val="1"/>
                <w:numId w:val="7"/>
              </w:numPr>
              <w:tabs>
                <w:tab w:val="right" w:pos="1080"/>
                <w:tab w:val="right" w:leader="dot" w:pos="9371"/>
              </w:tabs>
              <w:spacing w:after="120"/>
            </w:pPr>
            <w:r w:rsidRPr="00557E07">
              <w:rPr>
                <w:rFonts w:hint="eastAsia"/>
              </w:rPr>
              <w:t>会前工作组的报告</w:t>
            </w:r>
            <w:r w:rsidRPr="00557E07">
              <w:tab/>
            </w:r>
            <w:r w:rsidRPr="00557E07">
              <w:tab/>
            </w:r>
          </w:p>
        </w:tc>
        <w:tc>
          <w:tcPr>
            <w:tcW w:w="533" w:type="dxa"/>
            <w:vAlign w:val="bottom"/>
          </w:tcPr>
          <w:p w:rsidR="00360A26" w:rsidRPr="00557E07" w:rsidRDefault="00620273" w:rsidP="00701474">
            <w:pPr>
              <w:spacing w:after="120"/>
              <w:ind w:right="28"/>
              <w:jc w:val="right"/>
            </w:pPr>
            <w:r w:rsidRPr="00557E07">
              <w:rPr>
                <w:rFonts w:hint="eastAsia"/>
              </w:rPr>
              <w:t>63</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360A26">
            <w:pPr>
              <w:numPr>
                <w:ilvl w:val="1"/>
                <w:numId w:val="7"/>
              </w:numPr>
              <w:tabs>
                <w:tab w:val="right" w:pos="1080"/>
                <w:tab w:val="right" w:leader="dot" w:pos="9371"/>
              </w:tabs>
              <w:spacing w:after="120"/>
            </w:pPr>
            <w:r w:rsidRPr="00557E07">
              <w:rPr>
                <w:rFonts w:hint="eastAsia"/>
              </w:rPr>
              <w:t>工作安排</w:t>
            </w:r>
            <w:r w:rsidRPr="00557E07">
              <w:tab/>
            </w:r>
            <w:r w:rsidRPr="00557E07">
              <w:tab/>
            </w:r>
          </w:p>
        </w:tc>
        <w:tc>
          <w:tcPr>
            <w:tcW w:w="533" w:type="dxa"/>
            <w:vAlign w:val="bottom"/>
          </w:tcPr>
          <w:p w:rsidR="00360A26" w:rsidRPr="00557E07" w:rsidRDefault="00620273" w:rsidP="00701474">
            <w:pPr>
              <w:spacing w:after="120"/>
              <w:ind w:right="28"/>
              <w:jc w:val="right"/>
            </w:pPr>
            <w:r w:rsidRPr="00557E07">
              <w:rPr>
                <w:rFonts w:hint="eastAsia"/>
              </w:rPr>
              <w:t>64</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360A26">
            <w:pPr>
              <w:numPr>
                <w:ilvl w:val="1"/>
                <w:numId w:val="7"/>
              </w:numPr>
              <w:tabs>
                <w:tab w:val="right" w:pos="1080"/>
                <w:tab w:val="right" w:leader="dot" w:pos="9371"/>
              </w:tabs>
              <w:spacing w:after="120"/>
            </w:pPr>
            <w:r w:rsidRPr="00557E07">
              <w:rPr>
                <w:rFonts w:hint="eastAsia"/>
              </w:rPr>
              <w:t>委员会成员</w:t>
            </w:r>
            <w:r w:rsidRPr="00557E07">
              <w:tab/>
            </w:r>
            <w:r w:rsidRPr="00557E07">
              <w:tab/>
            </w:r>
          </w:p>
        </w:tc>
        <w:tc>
          <w:tcPr>
            <w:tcW w:w="533" w:type="dxa"/>
            <w:vAlign w:val="bottom"/>
          </w:tcPr>
          <w:p w:rsidR="00360A26" w:rsidRPr="00557E07" w:rsidRDefault="00620273" w:rsidP="00701474">
            <w:pPr>
              <w:spacing w:after="120"/>
              <w:ind w:right="28"/>
              <w:jc w:val="right"/>
            </w:pPr>
            <w:r w:rsidRPr="00557E07">
              <w:rPr>
                <w:rFonts w:hint="eastAsia"/>
              </w:rPr>
              <w:t>64</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360A26">
            <w:pPr>
              <w:tabs>
                <w:tab w:val="right" w:pos="1080"/>
                <w:tab w:val="right" w:leader="dot" w:pos="9371"/>
              </w:tabs>
              <w:spacing w:after="120"/>
              <w:ind w:left="1080" w:hanging="229"/>
            </w:pPr>
            <w:r w:rsidRPr="00557E07">
              <w:rPr>
                <w:rFonts w:hint="eastAsia"/>
              </w:rPr>
              <w:t>三</w:t>
            </w:r>
            <w:r w:rsidRPr="00557E07">
              <w:t xml:space="preserve">.  </w:t>
            </w:r>
            <w:r w:rsidRPr="00557E07">
              <w:rPr>
                <w:rFonts w:hint="eastAsia"/>
              </w:rPr>
              <w:t>主席关于委员会第五十六届与第五十七届会议之间闭会期间活动的报告</w:t>
            </w:r>
            <w:r w:rsidRPr="00557E07">
              <w:tab/>
            </w:r>
            <w:r w:rsidRPr="00557E07">
              <w:tab/>
            </w:r>
          </w:p>
        </w:tc>
        <w:tc>
          <w:tcPr>
            <w:tcW w:w="533" w:type="dxa"/>
            <w:vAlign w:val="bottom"/>
          </w:tcPr>
          <w:p w:rsidR="00360A26" w:rsidRPr="00557E07" w:rsidRDefault="00620273" w:rsidP="00701474">
            <w:pPr>
              <w:spacing w:after="120"/>
              <w:ind w:right="28"/>
              <w:jc w:val="right"/>
            </w:pPr>
            <w:r w:rsidRPr="00557E07">
              <w:rPr>
                <w:rFonts w:hint="eastAsia"/>
              </w:rPr>
              <w:t>65</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701474">
            <w:pPr>
              <w:tabs>
                <w:tab w:val="right" w:pos="1080"/>
                <w:tab w:val="right" w:leader="dot" w:pos="9371"/>
              </w:tabs>
              <w:spacing w:after="120"/>
              <w:ind w:left="1080" w:hanging="229"/>
            </w:pPr>
            <w:r w:rsidRPr="00557E07">
              <w:rPr>
                <w:rFonts w:hint="eastAsia"/>
              </w:rPr>
              <w:t>四</w:t>
            </w:r>
            <w:r w:rsidRPr="00557E07">
              <w:t>.</w:t>
            </w:r>
            <w:r w:rsidRPr="00557E07">
              <w:rPr>
                <w:rFonts w:hint="eastAsia"/>
              </w:rPr>
              <w:t xml:space="preserve">  </w:t>
            </w:r>
            <w:r w:rsidRPr="00557E07">
              <w:rPr>
                <w:rFonts w:hint="eastAsia"/>
              </w:rPr>
              <w:t>审议缔约国根据《公约》第十八条提交的报告</w:t>
            </w:r>
            <w:r w:rsidRPr="00557E07">
              <w:tab/>
            </w:r>
            <w:r w:rsidRPr="00557E07">
              <w:tab/>
            </w:r>
          </w:p>
        </w:tc>
        <w:tc>
          <w:tcPr>
            <w:tcW w:w="533" w:type="dxa"/>
            <w:vAlign w:val="bottom"/>
          </w:tcPr>
          <w:p w:rsidR="00360A26" w:rsidRPr="00557E07" w:rsidRDefault="00644686" w:rsidP="00701474">
            <w:pPr>
              <w:spacing w:after="120"/>
              <w:ind w:right="28"/>
              <w:jc w:val="right"/>
            </w:pPr>
            <w:r w:rsidRPr="00557E07">
              <w:rPr>
                <w:rFonts w:hint="eastAsia"/>
              </w:rPr>
              <w:t>66</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701474">
            <w:pPr>
              <w:tabs>
                <w:tab w:val="right" w:pos="1080"/>
                <w:tab w:val="right" w:leader="dot" w:pos="9371"/>
              </w:tabs>
              <w:spacing w:after="120"/>
              <w:ind w:left="1080" w:hanging="229"/>
            </w:pPr>
            <w:r w:rsidRPr="00557E07">
              <w:rPr>
                <w:rFonts w:hint="eastAsia"/>
              </w:rPr>
              <w:t>五</w:t>
            </w:r>
            <w:r w:rsidRPr="00557E07">
              <w:t xml:space="preserve">.  </w:t>
            </w:r>
            <w:r w:rsidRPr="00557E07">
              <w:rPr>
                <w:rFonts w:hint="eastAsia"/>
              </w:rPr>
              <w:t>根据《消除对妇女一切形式歧视公约任择议定书》进行的活动</w:t>
            </w:r>
            <w:r w:rsidRPr="00557E07">
              <w:tab/>
            </w:r>
            <w:r w:rsidRPr="00557E07">
              <w:tab/>
            </w:r>
          </w:p>
        </w:tc>
        <w:tc>
          <w:tcPr>
            <w:tcW w:w="533" w:type="dxa"/>
            <w:vAlign w:val="bottom"/>
          </w:tcPr>
          <w:p w:rsidR="00360A26" w:rsidRPr="00557E07" w:rsidRDefault="00644686" w:rsidP="00701474">
            <w:pPr>
              <w:spacing w:after="120"/>
              <w:ind w:right="28"/>
              <w:jc w:val="right"/>
            </w:pPr>
            <w:r w:rsidRPr="00557E07">
              <w:rPr>
                <w:rFonts w:hint="eastAsia"/>
              </w:rPr>
              <w:t>68</w:t>
            </w:r>
          </w:p>
        </w:tc>
      </w:tr>
      <w:tr w:rsidR="009908A4" w:rsidRPr="00557E07" w:rsidTr="00701474">
        <w:tblPrEx>
          <w:tblCellMar>
            <w:top w:w="0" w:type="dxa"/>
            <w:bottom w:w="0" w:type="dxa"/>
          </w:tblCellMar>
        </w:tblPrEx>
        <w:trPr>
          <w:cantSplit/>
        </w:trPr>
        <w:tc>
          <w:tcPr>
            <w:tcW w:w="9369" w:type="dxa"/>
            <w:gridSpan w:val="3"/>
          </w:tcPr>
          <w:p w:rsidR="009908A4" w:rsidRPr="00557E07" w:rsidRDefault="009908A4" w:rsidP="009908A4">
            <w:pPr>
              <w:numPr>
                <w:ilvl w:val="1"/>
                <w:numId w:val="8"/>
              </w:numPr>
              <w:tabs>
                <w:tab w:val="right" w:pos="1080"/>
                <w:tab w:val="right" w:leader="dot" w:pos="9371"/>
              </w:tabs>
              <w:spacing w:after="120"/>
            </w:pPr>
            <w:r w:rsidRPr="00557E07">
              <w:rPr>
                <w:rFonts w:hint="eastAsia"/>
              </w:rPr>
              <w:t>委员会就《任择议定书》第</w:t>
            </w:r>
            <w:r w:rsidRPr="00557E07">
              <w:rPr>
                <w:rFonts w:hint="eastAsia"/>
              </w:rPr>
              <w:t>2</w:t>
            </w:r>
            <w:r w:rsidRPr="00557E07">
              <w:rPr>
                <w:rFonts w:hint="eastAsia"/>
              </w:rPr>
              <w:t>条引起的问题采取的行动</w:t>
            </w:r>
            <w:r w:rsidRPr="00557E07">
              <w:tab/>
            </w:r>
            <w:r w:rsidRPr="00557E07">
              <w:tab/>
            </w:r>
          </w:p>
        </w:tc>
        <w:tc>
          <w:tcPr>
            <w:tcW w:w="533" w:type="dxa"/>
            <w:vAlign w:val="bottom"/>
          </w:tcPr>
          <w:p w:rsidR="009908A4" w:rsidRPr="00557E07" w:rsidRDefault="00644686" w:rsidP="00701474">
            <w:pPr>
              <w:spacing w:after="120"/>
              <w:ind w:right="28"/>
              <w:jc w:val="right"/>
            </w:pPr>
            <w:r w:rsidRPr="00557E07">
              <w:rPr>
                <w:rFonts w:hint="eastAsia"/>
              </w:rPr>
              <w:t>68</w:t>
            </w:r>
          </w:p>
        </w:tc>
      </w:tr>
      <w:tr w:rsidR="009908A4" w:rsidRPr="00557E07" w:rsidTr="00701474">
        <w:tblPrEx>
          <w:tblCellMar>
            <w:top w:w="0" w:type="dxa"/>
            <w:bottom w:w="0" w:type="dxa"/>
          </w:tblCellMar>
        </w:tblPrEx>
        <w:trPr>
          <w:cantSplit/>
        </w:trPr>
        <w:tc>
          <w:tcPr>
            <w:tcW w:w="9369" w:type="dxa"/>
            <w:gridSpan w:val="3"/>
          </w:tcPr>
          <w:p w:rsidR="009908A4" w:rsidRPr="00557E07" w:rsidRDefault="009908A4" w:rsidP="009908A4">
            <w:pPr>
              <w:numPr>
                <w:ilvl w:val="1"/>
                <w:numId w:val="8"/>
              </w:numPr>
              <w:tabs>
                <w:tab w:val="right" w:pos="1080"/>
                <w:tab w:val="right" w:leader="dot" w:pos="9371"/>
              </w:tabs>
              <w:spacing w:after="120"/>
            </w:pPr>
            <w:r w:rsidRPr="00557E07">
              <w:rPr>
                <w:rFonts w:hint="eastAsia"/>
              </w:rPr>
              <w:t>就委员会关于具体来文的意见采取的后续行动</w:t>
            </w:r>
            <w:r w:rsidRPr="00557E07">
              <w:tab/>
            </w:r>
            <w:r w:rsidRPr="00557E07">
              <w:tab/>
            </w:r>
          </w:p>
        </w:tc>
        <w:tc>
          <w:tcPr>
            <w:tcW w:w="533" w:type="dxa"/>
            <w:vAlign w:val="bottom"/>
          </w:tcPr>
          <w:p w:rsidR="009908A4" w:rsidRPr="00557E07" w:rsidRDefault="00644686" w:rsidP="00701474">
            <w:pPr>
              <w:spacing w:after="120"/>
              <w:ind w:right="28"/>
              <w:jc w:val="right"/>
            </w:pPr>
            <w:r w:rsidRPr="00557E07">
              <w:rPr>
                <w:rFonts w:hint="eastAsia"/>
              </w:rPr>
              <w:t>68</w:t>
            </w:r>
          </w:p>
        </w:tc>
      </w:tr>
      <w:tr w:rsidR="009908A4" w:rsidRPr="00557E07" w:rsidTr="00701474">
        <w:tblPrEx>
          <w:tblCellMar>
            <w:top w:w="0" w:type="dxa"/>
            <w:bottom w:w="0" w:type="dxa"/>
          </w:tblCellMar>
        </w:tblPrEx>
        <w:trPr>
          <w:cantSplit/>
        </w:trPr>
        <w:tc>
          <w:tcPr>
            <w:tcW w:w="9369" w:type="dxa"/>
            <w:gridSpan w:val="3"/>
          </w:tcPr>
          <w:p w:rsidR="009908A4" w:rsidRPr="00557E07" w:rsidRDefault="009908A4" w:rsidP="009908A4">
            <w:pPr>
              <w:numPr>
                <w:ilvl w:val="1"/>
                <w:numId w:val="8"/>
              </w:numPr>
              <w:tabs>
                <w:tab w:val="right" w:pos="1080"/>
                <w:tab w:val="right" w:leader="dot" w:pos="9371"/>
              </w:tabs>
              <w:spacing w:after="120"/>
            </w:pPr>
            <w:r w:rsidRPr="00557E07">
              <w:rPr>
                <w:rFonts w:hint="eastAsia"/>
              </w:rPr>
              <w:t>委员会就《任择议定书》第</w:t>
            </w:r>
            <w:r w:rsidRPr="00557E07">
              <w:rPr>
                <w:rFonts w:hint="eastAsia"/>
              </w:rPr>
              <w:t>8</w:t>
            </w:r>
            <w:r w:rsidRPr="00557E07">
              <w:rPr>
                <w:rFonts w:hint="eastAsia"/>
              </w:rPr>
              <w:t>条引起的问题采取的行动</w:t>
            </w:r>
            <w:r w:rsidRPr="00557E07">
              <w:tab/>
            </w:r>
            <w:r w:rsidRPr="00557E07">
              <w:tab/>
            </w:r>
          </w:p>
        </w:tc>
        <w:tc>
          <w:tcPr>
            <w:tcW w:w="533" w:type="dxa"/>
            <w:vAlign w:val="bottom"/>
          </w:tcPr>
          <w:p w:rsidR="009908A4" w:rsidRPr="00557E07" w:rsidRDefault="00644686" w:rsidP="00701474">
            <w:pPr>
              <w:spacing w:after="120"/>
              <w:ind w:right="28"/>
              <w:jc w:val="right"/>
            </w:pPr>
            <w:r w:rsidRPr="00557E07">
              <w:rPr>
                <w:rFonts w:hint="eastAsia"/>
              </w:rPr>
              <w:t>68</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701474">
            <w:pPr>
              <w:tabs>
                <w:tab w:val="right" w:pos="1080"/>
                <w:tab w:val="right" w:leader="dot" w:pos="9371"/>
              </w:tabs>
              <w:spacing w:after="120"/>
              <w:ind w:left="1080" w:hanging="229"/>
            </w:pPr>
            <w:r w:rsidRPr="00557E07">
              <w:rPr>
                <w:rFonts w:hint="eastAsia"/>
              </w:rPr>
              <w:t>六</w:t>
            </w:r>
            <w:r w:rsidRPr="00557E07">
              <w:t xml:space="preserve">.  </w:t>
            </w:r>
            <w:r w:rsidRPr="00557E07">
              <w:rPr>
                <w:rFonts w:hint="eastAsia"/>
              </w:rPr>
              <w:t>加快委员会工作速度的方式和方法</w:t>
            </w:r>
            <w:r w:rsidRPr="00557E07">
              <w:tab/>
            </w:r>
            <w:r w:rsidRPr="00557E07">
              <w:tab/>
            </w:r>
          </w:p>
        </w:tc>
        <w:tc>
          <w:tcPr>
            <w:tcW w:w="533" w:type="dxa"/>
            <w:vAlign w:val="bottom"/>
          </w:tcPr>
          <w:p w:rsidR="00360A26" w:rsidRPr="00557E07" w:rsidRDefault="00644686" w:rsidP="00701474">
            <w:pPr>
              <w:spacing w:after="120"/>
              <w:ind w:right="28"/>
              <w:jc w:val="right"/>
            </w:pPr>
            <w:r w:rsidRPr="00557E07">
              <w:rPr>
                <w:rFonts w:hint="eastAsia"/>
              </w:rPr>
              <w:t>70</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701474">
            <w:pPr>
              <w:tabs>
                <w:tab w:val="right" w:pos="1080"/>
                <w:tab w:val="right" w:leader="dot" w:pos="9371"/>
              </w:tabs>
              <w:spacing w:after="120"/>
              <w:ind w:left="1080" w:hanging="229"/>
            </w:pPr>
            <w:r w:rsidRPr="00557E07">
              <w:rPr>
                <w:rFonts w:hint="eastAsia"/>
              </w:rPr>
              <w:t>七</w:t>
            </w:r>
            <w:r w:rsidRPr="00557E07">
              <w:t xml:space="preserve">.  </w:t>
            </w:r>
            <w:r w:rsidRPr="00557E07">
              <w:rPr>
                <w:rFonts w:hint="eastAsia"/>
              </w:rPr>
              <w:t>《公约》第二十一条的执行情况</w:t>
            </w:r>
            <w:r w:rsidRPr="00557E07">
              <w:tab/>
            </w:r>
            <w:r w:rsidRPr="00557E07">
              <w:tab/>
            </w:r>
          </w:p>
        </w:tc>
        <w:tc>
          <w:tcPr>
            <w:tcW w:w="533" w:type="dxa"/>
            <w:vAlign w:val="bottom"/>
          </w:tcPr>
          <w:p w:rsidR="00360A26" w:rsidRPr="00557E07" w:rsidRDefault="00644686" w:rsidP="00701474">
            <w:pPr>
              <w:spacing w:after="120"/>
              <w:ind w:right="28"/>
              <w:jc w:val="right"/>
            </w:pPr>
            <w:r w:rsidRPr="00557E07">
              <w:rPr>
                <w:rFonts w:hint="eastAsia"/>
              </w:rPr>
              <w:t>72</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9908A4">
            <w:pPr>
              <w:tabs>
                <w:tab w:val="right" w:pos="1080"/>
                <w:tab w:val="right" w:leader="dot" w:pos="9371"/>
              </w:tabs>
              <w:spacing w:after="120"/>
              <w:ind w:left="1080" w:hanging="229"/>
            </w:pPr>
            <w:r w:rsidRPr="00557E07">
              <w:rPr>
                <w:rFonts w:hint="eastAsia"/>
              </w:rPr>
              <w:t>八</w:t>
            </w:r>
            <w:r w:rsidRPr="00557E07">
              <w:t xml:space="preserve">.  </w:t>
            </w:r>
            <w:r w:rsidRPr="00557E07">
              <w:rPr>
                <w:rFonts w:hint="eastAsia"/>
              </w:rPr>
              <w:t>第五十</w:t>
            </w:r>
            <w:r w:rsidR="009908A4" w:rsidRPr="00557E07">
              <w:rPr>
                <w:rFonts w:hint="eastAsia"/>
              </w:rPr>
              <w:t>八</w:t>
            </w:r>
            <w:r w:rsidRPr="00557E07">
              <w:rPr>
                <w:rFonts w:hint="eastAsia"/>
              </w:rPr>
              <w:t>届会议临时议程</w:t>
            </w:r>
            <w:r w:rsidRPr="00557E07">
              <w:tab/>
            </w:r>
            <w:r w:rsidRPr="00557E07">
              <w:tab/>
            </w:r>
          </w:p>
        </w:tc>
        <w:tc>
          <w:tcPr>
            <w:tcW w:w="533" w:type="dxa"/>
            <w:vAlign w:val="bottom"/>
          </w:tcPr>
          <w:p w:rsidR="00360A26" w:rsidRPr="00557E07" w:rsidRDefault="00644686" w:rsidP="00701474">
            <w:pPr>
              <w:spacing w:after="120"/>
              <w:ind w:right="28"/>
              <w:jc w:val="right"/>
            </w:pPr>
            <w:r w:rsidRPr="00557E07">
              <w:rPr>
                <w:rFonts w:hint="eastAsia"/>
              </w:rPr>
              <w:t>74</w:t>
            </w:r>
          </w:p>
        </w:tc>
      </w:tr>
      <w:tr w:rsidR="00360A26" w:rsidRPr="00557E07" w:rsidTr="00701474">
        <w:tblPrEx>
          <w:tblCellMar>
            <w:top w:w="0" w:type="dxa"/>
            <w:bottom w:w="0" w:type="dxa"/>
          </w:tblCellMar>
        </w:tblPrEx>
        <w:trPr>
          <w:cantSplit/>
        </w:trPr>
        <w:tc>
          <w:tcPr>
            <w:tcW w:w="9369" w:type="dxa"/>
            <w:gridSpan w:val="3"/>
          </w:tcPr>
          <w:p w:rsidR="00360A26" w:rsidRPr="00557E07" w:rsidRDefault="00360A26" w:rsidP="00701474">
            <w:pPr>
              <w:tabs>
                <w:tab w:val="right" w:pos="1080"/>
                <w:tab w:val="right" w:leader="dot" w:pos="9371"/>
              </w:tabs>
              <w:spacing w:after="120"/>
              <w:ind w:left="1080" w:hanging="229"/>
            </w:pPr>
            <w:r w:rsidRPr="00557E07">
              <w:rPr>
                <w:rFonts w:hint="eastAsia"/>
              </w:rPr>
              <w:t>九</w:t>
            </w:r>
            <w:r w:rsidRPr="00557E07">
              <w:t xml:space="preserve">  </w:t>
            </w:r>
            <w:r w:rsidRPr="00557E07">
              <w:rPr>
                <w:rFonts w:hint="eastAsia"/>
              </w:rPr>
              <w:t>通过报告</w:t>
            </w:r>
            <w:r w:rsidRPr="00557E07">
              <w:tab/>
            </w:r>
            <w:r w:rsidRPr="00557E07">
              <w:tab/>
            </w:r>
          </w:p>
        </w:tc>
        <w:tc>
          <w:tcPr>
            <w:tcW w:w="533" w:type="dxa"/>
            <w:vAlign w:val="bottom"/>
          </w:tcPr>
          <w:p w:rsidR="00360A26" w:rsidRPr="00557E07" w:rsidRDefault="00644686" w:rsidP="00701474">
            <w:pPr>
              <w:spacing w:after="120"/>
              <w:ind w:right="28"/>
              <w:jc w:val="right"/>
            </w:pPr>
            <w:r w:rsidRPr="00557E07">
              <w:rPr>
                <w:rFonts w:hint="eastAsia"/>
              </w:rPr>
              <w:t>75</w:t>
            </w:r>
          </w:p>
        </w:tc>
      </w:tr>
      <w:tr w:rsidR="009908A4" w:rsidRPr="00557E07" w:rsidTr="00701474">
        <w:tblPrEx>
          <w:tblCellMar>
            <w:top w:w="0" w:type="dxa"/>
            <w:bottom w:w="0" w:type="dxa"/>
          </w:tblCellMar>
        </w:tblPrEx>
        <w:trPr>
          <w:cantSplit/>
        </w:trPr>
        <w:tc>
          <w:tcPr>
            <w:tcW w:w="9369" w:type="dxa"/>
            <w:gridSpan w:val="3"/>
          </w:tcPr>
          <w:p w:rsidR="009908A4" w:rsidRPr="00557E07" w:rsidRDefault="009908A4" w:rsidP="00C734F9">
            <w:pPr>
              <w:tabs>
                <w:tab w:val="right" w:pos="1080"/>
                <w:tab w:val="right" w:leader="dot" w:pos="9371"/>
              </w:tabs>
              <w:spacing w:after="120"/>
              <w:ind w:left="1080" w:hanging="654"/>
            </w:pPr>
            <w:r w:rsidRPr="00557E07">
              <w:rPr>
                <w:rFonts w:hint="eastAsia"/>
              </w:rPr>
              <w:t>附件</w:t>
            </w:r>
          </w:p>
        </w:tc>
        <w:tc>
          <w:tcPr>
            <w:tcW w:w="533" w:type="dxa"/>
            <w:vAlign w:val="bottom"/>
          </w:tcPr>
          <w:p w:rsidR="009908A4" w:rsidRPr="00557E07" w:rsidRDefault="009908A4" w:rsidP="00701474">
            <w:pPr>
              <w:spacing w:after="120"/>
              <w:ind w:right="28"/>
              <w:jc w:val="right"/>
            </w:pPr>
          </w:p>
        </w:tc>
      </w:tr>
      <w:tr w:rsidR="009908A4" w:rsidRPr="00557E07" w:rsidTr="00701474">
        <w:tblPrEx>
          <w:tblCellMar>
            <w:top w:w="0" w:type="dxa"/>
            <w:bottom w:w="0" w:type="dxa"/>
          </w:tblCellMar>
        </w:tblPrEx>
        <w:trPr>
          <w:cantSplit/>
        </w:trPr>
        <w:tc>
          <w:tcPr>
            <w:tcW w:w="9369" w:type="dxa"/>
            <w:gridSpan w:val="3"/>
          </w:tcPr>
          <w:p w:rsidR="009908A4" w:rsidRPr="00557E07" w:rsidRDefault="009908A4" w:rsidP="009908A4">
            <w:pPr>
              <w:tabs>
                <w:tab w:val="right" w:pos="1134"/>
                <w:tab w:val="right" w:leader="dot" w:pos="9371"/>
              </w:tabs>
              <w:spacing w:after="120"/>
              <w:ind w:left="1372" w:hanging="521"/>
            </w:pPr>
            <w:r w:rsidRPr="00557E07">
              <w:rPr>
                <w:rFonts w:hint="eastAsia"/>
              </w:rPr>
              <w:t>一</w:t>
            </w:r>
            <w:r w:rsidRPr="00557E07">
              <w:t xml:space="preserve">. </w:t>
            </w:r>
            <w:r w:rsidRPr="00557E07">
              <w:rPr>
                <w:rFonts w:hint="eastAsia"/>
              </w:rPr>
              <w:t xml:space="preserve"> </w:t>
            </w:r>
            <w:r w:rsidRPr="00557E07">
              <w:tab/>
            </w:r>
            <w:r w:rsidRPr="00557E07">
              <w:rPr>
                <w:rFonts w:hint="eastAsia"/>
              </w:rPr>
              <w:t>第</w:t>
            </w:r>
            <w:r w:rsidRPr="00557E07">
              <w:rPr>
                <w:rFonts w:hint="eastAsia"/>
              </w:rPr>
              <w:t>57/I</w:t>
            </w:r>
            <w:r w:rsidRPr="00557E07">
              <w:rPr>
                <w:rFonts w:hint="eastAsia"/>
              </w:rPr>
              <w:t>号决定</w:t>
            </w:r>
            <w:r w:rsidRPr="00557E07">
              <w:t xml:space="preserve">. </w:t>
            </w:r>
            <w:r w:rsidRPr="00557E07">
              <w:rPr>
                <w:rFonts w:hint="eastAsia"/>
              </w:rPr>
              <w:t>消除对妇女歧视委员会关于</w:t>
            </w:r>
            <w:r w:rsidRPr="00557E07">
              <w:rPr>
                <w:rFonts w:hint="eastAsia"/>
              </w:rPr>
              <w:t>2015</w:t>
            </w:r>
            <w:r w:rsidRPr="00557E07">
              <w:rPr>
                <w:rFonts w:hint="eastAsia"/>
              </w:rPr>
              <w:t>年后发展议程与消除对妇女歧视问题的声明</w:t>
            </w:r>
            <w:r w:rsidRPr="00557E07">
              <w:tab/>
            </w:r>
          </w:p>
        </w:tc>
        <w:tc>
          <w:tcPr>
            <w:tcW w:w="533" w:type="dxa"/>
            <w:vAlign w:val="bottom"/>
          </w:tcPr>
          <w:p w:rsidR="009908A4" w:rsidRPr="00557E07" w:rsidRDefault="00644686" w:rsidP="00701474">
            <w:pPr>
              <w:spacing w:after="120"/>
              <w:ind w:right="28"/>
              <w:jc w:val="right"/>
            </w:pPr>
            <w:r w:rsidRPr="00557E07">
              <w:rPr>
                <w:rFonts w:hint="eastAsia"/>
              </w:rPr>
              <w:t>76</w:t>
            </w:r>
          </w:p>
        </w:tc>
      </w:tr>
      <w:tr w:rsidR="009908A4" w:rsidRPr="00557E07" w:rsidTr="00701474">
        <w:tblPrEx>
          <w:tblCellMar>
            <w:top w:w="0" w:type="dxa"/>
            <w:bottom w:w="0" w:type="dxa"/>
          </w:tblCellMar>
        </w:tblPrEx>
        <w:trPr>
          <w:cantSplit/>
        </w:trPr>
        <w:tc>
          <w:tcPr>
            <w:tcW w:w="9369" w:type="dxa"/>
            <w:gridSpan w:val="3"/>
          </w:tcPr>
          <w:p w:rsidR="009908A4" w:rsidRPr="00557E07" w:rsidRDefault="009908A4" w:rsidP="009908A4">
            <w:pPr>
              <w:tabs>
                <w:tab w:val="right" w:leader="dot" w:pos="9371"/>
              </w:tabs>
              <w:spacing w:after="120"/>
              <w:ind w:left="1372" w:hanging="521"/>
            </w:pPr>
            <w:r w:rsidRPr="00557E07">
              <w:rPr>
                <w:rFonts w:hint="eastAsia"/>
              </w:rPr>
              <w:t>二</w:t>
            </w:r>
            <w:r w:rsidRPr="00557E07">
              <w:t xml:space="preserve">.  </w:t>
            </w:r>
            <w:r w:rsidRPr="00557E07">
              <w:rPr>
                <w:rFonts w:hint="eastAsia"/>
              </w:rPr>
              <w:t>第</w:t>
            </w:r>
            <w:r w:rsidRPr="00557E07">
              <w:rPr>
                <w:rFonts w:hint="eastAsia"/>
              </w:rPr>
              <w:t>57/II</w:t>
            </w:r>
            <w:r w:rsidRPr="00557E07">
              <w:rPr>
                <w:rFonts w:hint="eastAsia"/>
              </w:rPr>
              <w:t>号决定</w:t>
            </w:r>
            <w:r w:rsidRPr="00557E07">
              <w:t xml:space="preserve">. </w:t>
            </w:r>
            <w:r w:rsidRPr="00557E07">
              <w:rPr>
                <w:rFonts w:hint="eastAsia"/>
              </w:rPr>
              <w:t>消除对妇女歧视委员会关于性与生殖健康的声明：国际人口与发展会议</w:t>
            </w:r>
            <w:r w:rsidRPr="00557E07">
              <w:rPr>
                <w:rFonts w:hint="eastAsia"/>
              </w:rPr>
              <w:t>2014</w:t>
            </w:r>
            <w:r w:rsidRPr="00557E07">
              <w:rPr>
                <w:rFonts w:hint="eastAsia"/>
              </w:rPr>
              <w:t>年之后行动审查</w:t>
            </w:r>
            <w:r w:rsidRPr="00557E07">
              <w:tab/>
            </w:r>
            <w:r w:rsidRPr="00557E07">
              <w:tab/>
            </w:r>
          </w:p>
        </w:tc>
        <w:tc>
          <w:tcPr>
            <w:tcW w:w="533" w:type="dxa"/>
            <w:vAlign w:val="bottom"/>
          </w:tcPr>
          <w:p w:rsidR="009908A4" w:rsidRPr="00557E07" w:rsidRDefault="00644686" w:rsidP="00701474">
            <w:pPr>
              <w:spacing w:after="120"/>
              <w:ind w:right="28"/>
              <w:jc w:val="right"/>
            </w:pPr>
            <w:r w:rsidRPr="00557E07">
              <w:rPr>
                <w:rFonts w:hint="eastAsia"/>
              </w:rPr>
              <w:t>80</w:t>
            </w:r>
          </w:p>
        </w:tc>
      </w:tr>
      <w:tr w:rsidR="009908A4" w:rsidRPr="00557E07" w:rsidTr="00701474">
        <w:tblPrEx>
          <w:tblCellMar>
            <w:top w:w="0" w:type="dxa"/>
            <w:bottom w:w="0" w:type="dxa"/>
          </w:tblCellMar>
        </w:tblPrEx>
        <w:trPr>
          <w:cantSplit/>
        </w:trPr>
        <w:tc>
          <w:tcPr>
            <w:tcW w:w="9369" w:type="dxa"/>
            <w:gridSpan w:val="3"/>
          </w:tcPr>
          <w:p w:rsidR="009908A4" w:rsidRPr="00557E07" w:rsidRDefault="009908A4" w:rsidP="00701474">
            <w:pPr>
              <w:tabs>
                <w:tab w:val="right" w:pos="1080"/>
                <w:tab w:val="right" w:leader="dot" w:pos="9371"/>
              </w:tabs>
              <w:spacing w:after="120"/>
              <w:ind w:left="1080" w:hanging="229"/>
            </w:pPr>
            <w:r w:rsidRPr="00557E07">
              <w:rPr>
                <w:rFonts w:hint="eastAsia"/>
              </w:rPr>
              <w:t>三</w:t>
            </w:r>
            <w:r w:rsidRPr="00557E07">
              <w:t xml:space="preserve">.  </w:t>
            </w:r>
            <w:r w:rsidRPr="00557E07">
              <w:rPr>
                <w:rFonts w:hint="eastAsia"/>
              </w:rPr>
              <w:t>第</w:t>
            </w:r>
            <w:r w:rsidRPr="00557E07">
              <w:rPr>
                <w:rFonts w:hint="eastAsia"/>
              </w:rPr>
              <w:t>57/V</w:t>
            </w:r>
            <w:r w:rsidRPr="00557E07">
              <w:rPr>
                <w:rFonts w:hint="eastAsia"/>
              </w:rPr>
              <w:t>号决定</w:t>
            </w:r>
            <w:r w:rsidRPr="00557E07">
              <w:t xml:space="preserve">. </w:t>
            </w:r>
            <w:r w:rsidRPr="00557E07">
              <w:rPr>
                <w:rFonts w:hint="eastAsia"/>
              </w:rPr>
              <w:t>消除对妇女歧视委员会关于向其根据《任择议定书》第</w:t>
            </w:r>
            <w:r w:rsidRPr="00557E07">
              <w:rPr>
                <w:rFonts w:hint="eastAsia"/>
              </w:rPr>
              <w:t>8</w:t>
            </w:r>
            <w:r w:rsidRPr="00557E07">
              <w:rPr>
                <w:rFonts w:hint="eastAsia"/>
              </w:rPr>
              <w:t>条开展的工作</w:t>
            </w:r>
            <w:r w:rsidRPr="00557E07">
              <w:br/>
              <w:t xml:space="preserve">  </w:t>
            </w:r>
            <w:r w:rsidRPr="00557E07">
              <w:rPr>
                <w:rFonts w:hint="eastAsia"/>
              </w:rPr>
              <w:t>提供服务的决定</w:t>
            </w:r>
            <w:r w:rsidRPr="00557E07">
              <w:tab/>
            </w:r>
            <w:r w:rsidRPr="00557E07">
              <w:tab/>
            </w:r>
          </w:p>
        </w:tc>
        <w:tc>
          <w:tcPr>
            <w:tcW w:w="533" w:type="dxa"/>
            <w:vAlign w:val="bottom"/>
          </w:tcPr>
          <w:p w:rsidR="009908A4" w:rsidRPr="00557E07" w:rsidRDefault="00644686" w:rsidP="00701474">
            <w:pPr>
              <w:spacing w:after="120"/>
              <w:ind w:right="28"/>
              <w:jc w:val="right"/>
            </w:pPr>
            <w:r w:rsidRPr="00557E07">
              <w:rPr>
                <w:rFonts w:hint="eastAsia"/>
              </w:rPr>
              <w:t>83</w:t>
            </w:r>
          </w:p>
        </w:tc>
      </w:tr>
      <w:tr w:rsidR="009908A4" w:rsidRPr="00557E07" w:rsidTr="00701474">
        <w:tblPrEx>
          <w:tblCellMar>
            <w:top w:w="0" w:type="dxa"/>
            <w:bottom w:w="0" w:type="dxa"/>
          </w:tblCellMar>
        </w:tblPrEx>
        <w:trPr>
          <w:cantSplit/>
        </w:trPr>
        <w:tc>
          <w:tcPr>
            <w:tcW w:w="9369" w:type="dxa"/>
            <w:gridSpan w:val="3"/>
          </w:tcPr>
          <w:p w:rsidR="009908A4" w:rsidRPr="00557E07" w:rsidRDefault="009908A4" w:rsidP="00701474">
            <w:pPr>
              <w:tabs>
                <w:tab w:val="right" w:pos="1080"/>
                <w:tab w:val="right" w:leader="dot" w:pos="9371"/>
              </w:tabs>
              <w:spacing w:after="120"/>
              <w:ind w:left="1080" w:hanging="229"/>
            </w:pPr>
            <w:r w:rsidRPr="00557E07">
              <w:rPr>
                <w:rFonts w:hint="eastAsia"/>
              </w:rPr>
              <w:t>四</w:t>
            </w:r>
            <w:r w:rsidRPr="00557E07">
              <w:t xml:space="preserve">.  </w:t>
            </w:r>
            <w:r w:rsidRPr="00557E07">
              <w:rPr>
                <w:rFonts w:hint="eastAsia"/>
              </w:rPr>
              <w:t>委员会第五十七届会议收到的文件</w:t>
            </w:r>
            <w:r w:rsidRPr="00557E07">
              <w:tab/>
            </w:r>
            <w:r w:rsidRPr="00557E07">
              <w:tab/>
            </w:r>
          </w:p>
        </w:tc>
        <w:tc>
          <w:tcPr>
            <w:tcW w:w="533" w:type="dxa"/>
            <w:vAlign w:val="bottom"/>
          </w:tcPr>
          <w:p w:rsidR="009908A4" w:rsidRPr="00557E07" w:rsidRDefault="00644686" w:rsidP="00701474">
            <w:pPr>
              <w:spacing w:after="120"/>
              <w:ind w:right="28"/>
              <w:jc w:val="right"/>
            </w:pPr>
            <w:r w:rsidRPr="00557E07">
              <w:rPr>
                <w:rFonts w:hint="eastAsia"/>
              </w:rPr>
              <w:t>84</w:t>
            </w:r>
          </w:p>
        </w:tc>
      </w:tr>
      <w:tr w:rsidR="009908A4" w:rsidRPr="00557E07" w:rsidTr="00701474">
        <w:tblPrEx>
          <w:tblCellMar>
            <w:top w:w="0" w:type="dxa"/>
            <w:bottom w:w="0" w:type="dxa"/>
          </w:tblCellMar>
        </w:tblPrEx>
        <w:trPr>
          <w:cantSplit/>
        </w:trPr>
        <w:tc>
          <w:tcPr>
            <w:tcW w:w="9369" w:type="dxa"/>
            <w:gridSpan w:val="3"/>
          </w:tcPr>
          <w:p w:rsidR="009908A4" w:rsidRPr="00557E07" w:rsidRDefault="009908A4" w:rsidP="00701474">
            <w:pPr>
              <w:tabs>
                <w:tab w:val="right" w:pos="1080"/>
                <w:tab w:val="right" w:leader="dot" w:pos="9371"/>
              </w:tabs>
              <w:spacing w:after="120"/>
              <w:ind w:left="1080" w:hanging="229"/>
            </w:pPr>
            <w:r w:rsidRPr="00557E07">
              <w:rPr>
                <w:rFonts w:hint="eastAsia"/>
              </w:rPr>
              <w:t>五</w:t>
            </w:r>
            <w:r w:rsidRPr="00557E07">
              <w:t xml:space="preserve">.  </w:t>
            </w:r>
            <w:r w:rsidRPr="00557E07">
              <w:rPr>
                <w:rFonts w:hint="eastAsia"/>
              </w:rPr>
              <w:t>消除对妇女一切形式歧视公约任择议定书来文工作组第二十八届会议的报告</w:t>
            </w:r>
            <w:r w:rsidRPr="00557E07">
              <w:tab/>
            </w:r>
            <w:r w:rsidRPr="00557E07">
              <w:tab/>
            </w:r>
          </w:p>
        </w:tc>
        <w:tc>
          <w:tcPr>
            <w:tcW w:w="533" w:type="dxa"/>
            <w:vAlign w:val="bottom"/>
          </w:tcPr>
          <w:p w:rsidR="009908A4" w:rsidRPr="00557E07" w:rsidRDefault="00644686" w:rsidP="00701474">
            <w:pPr>
              <w:spacing w:after="120"/>
              <w:ind w:right="28"/>
              <w:jc w:val="right"/>
            </w:pPr>
            <w:r w:rsidRPr="00557E07">
              <w:rPr>
                <w:rFonts w:hint="eastAsia"/>
              </w:rPr>
              <w:t>85</w:t>
            </w:r>
          </w:p>
        </w:tc>
      </w:tr>
    </w:tbl>
    <w:p w:rsidR="001E5D97" w:rsidRPr="00557E07" w:rsidRDefault="001E5D97"/>
    <w:p w:rsidR="001E5D97" w:rsidRPr="00557E07" w:rsidRDefault="001E5D97" w:rsidP="00535471"/>
    <w:p w:rsidR="00655144" w:rsidRPr="00557E07" w:rsidRDefault="00535471" w:rsidP="00525153">
      <w:pPr>
        <w:pStyle w:val="HCh"/>
        <w:ind w:firstLine="1276"/>
        <w:rPr>
          <w:rFonts w:hint="eastAsia"/>
          <w:sz w:val="10"/>
        </w:rPr>
      </w:pPr>
      <w:r w:rsidRPr="00557E07">
        <w:br w:type="page"/>
      </w:r>
      <w:r w:rsidR="00655144" w:rsidRPr="00557E07">
        <w:rPr>
          <w:rFonts w:hint="eastAsia"/>
        </w:rPr>
        <w:t>第一部分</w:t>
      </w:r>
    </w:p>
    <w:p w:rsidR="00E97771" w:rsidRPr="00557E07" w:rsidRDefault="00E97771" w:rsidP="00E977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消除对妇女歧视委员会第五十五届会议的报告</w:t>
      </w: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2013年7月8日至26日</w:t>
      </w:r>
    </w:p>
    <w:p w:rsidR="00655144" w:rsidRPr="00557E07" w:rsidRDefault="00655144" w:rsidP="009466FE">
      <w:pPr>
        <w:pStyle w:val="SingleTxt"/>
      </w:pP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第一章</w:t>
      </w: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提请《消除对妇女一切形式歧视公约》缔约国关注的事项</w:t>
      </w: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决定</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第55/I号决定</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ab/>
        <w:t>2013</w:t>
      </w:r>
      <w:r w:rsidRPr="00557E07">
        <w:rPr>
          <w:rFonts w:hint="eastAsia"/>
        </w:rPr>
        <w:t>年</w:t>
      </w:r>
      <w:r w:rsidRPr="00557E07">
        <w:rPr>
          <w:rFonts w:hint="eastAsia"/>
        </w:rPr>
        <w:t>7</w:t>
      </w:r>
      <w:r w:rsidRPr="00557E07">
        <w:rPr>
          <w:rFonts w:hint="eastAsia"/>
        </w:rPr>
        <w:t>月</w:t>
      </w:r>
      <w:r w:rsidRPr="00557E07">
        <w:rPr>
          <w:rFonts w:hint="eastAsia"/>
        </w:rPr>
        <w:t>26</w:t>
      </w:r>
      <w:r w:rsidRPr="00557E07">
        <w:rPr>
          <w:rFonts w:hint="eastAsia"/>
        </w:rPr>
        <w:t>日，委员会通过了一项关于妇女在埃及、利比亚和突尼斯政治过渡进程中所起作用的声明。</w:t>
      </w:r>
      <w:r w:rsidRPr="00557E07">
        <w:rPr>
          <w:rFonts w:hint="eastAsia"/>
        </w:rPr>
        <w:t>(</w:t>
      </w:r>
      <w:r w:rsidRPr="00557E07">
        <w:rPr>
          <w:rFonts w:hint="eastAsia"/>
        </w:rPr>
        <w:t>见本报告第一部分附件一</w:t>
      </w:r>
      <w:r w:rsidRPr="00557E07">
        <w:rPr>
          <w:rFonts w:hint="eastAsia"/>
        </w:rPr>
        <w:t>)</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第55/II号决定</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ab/>
        <w:t>2013</w:t>
      </w:r>
      <w:r w:rsidRPr="00557E07">
        <w:rPr>
          <w:rFonts w:hint="eastAsia"/>
        </w:rPr>
        <w:t>年</w:t>
      </w:r>
      <w:r w:rsidRPr="00557E07">
        <w:rPr>
          <w:rFonts w:hint="eastAsia"/>
        </w:rPr>
        <w:t>7</w:t>
      </w:r>
      <w:r w:rsidRPr="00557E07">
        <w:rPr>
          <w:rFonts w:hint="eastAsia"/>
        </w:rPr>
        <w:t>月</w:t>
      </w:r>
      <w:r w:rsidRPr="00557E07">
        <w:rPr>
          <w:rFonts w:hint="eastAsia"/>
        </w:rPr>
        <w:t>26</w:t>
      </w:r>
      <w:r w:rsidRPr="00557E07">
        <w:rPr>
          <w:rFonts w:hint="eastAsia"/>
        </w:rPr>
        <w:t>日，委员会通过了一项关于加强与妇女署合作的声明。</w:t>
      </w:r>
      <w:r w:rsidRPr="00557E07">
        <w:rPr>
          <w:rFonts w:hint="eastAsia"/>
        </w:rPr>
        <w:t>(</w:t>
      </w:r>
      <w:r w:rsidRPr="00557E07">
        <w:rPr>
          <w:rFonts w:hint="eastAsia"/>
        </w:rPr>
        <w:t>见本报告第一部分附件二</w:t>
      </w:r>
      <w:r w:rsidRPr="00557E07">
        <w:rPr>
          <w:rFonts w:hint="eastAsia"/>
        </w:rPr>
        <w:t>)</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第55/III号决定</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ab/>
      </w:r>
      <w:r w:rsidRPr="00557E07">
        <w:rPr>
          <w:rFonts w:hint="eastAsia"/>
        </w:rPr>
        <w:t>委员会决定在第五十六届会议期间最后通过关于以下问题的一般性建议草案：预防冲突、冲突及冲突后局势中的妇女。</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第55/IV号决定</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ab/>
      </w:r>
      <w:r w:rsidRPr="00557E07">
        <w:rPr>
          <w:rFonts w:hint="eastAsia"/>
        </w:rPr>
        <w:t>委员会决定在第五十六届会议期间至少把一次会议专门用于关于以下问题的一般性建议草案的一读：庇护、难民身份和无国籍身份所涉性别平等问题。</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第55/V号决定</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ab/>
        <w:t>2013</w:t>
      </w:r>
      <w:r w:rsidRPr="00557E07">
        <w:rPr>
          <w:rFonts w:hint="eastAsia"/>
        </w:rPr>
        <w:t>年</w:t>
      </w:r>
      <w:r w:rsidRPr="00557E07">
        <w:rPr>
          <w:rFonts w:hint="eastAsia"/>
        </w:rPr>
        <w:t>7</w:t>
      </w:r>
      <w:r w:rsidRPr="00557E07">
        <w:rPr>
          <w:rFonts w:hint="eastAsia"/>
        </w:rPr>
        <w:t>月</w:t>
      </w:r>
      <w:r w:rsidRPr="00557E07">
        <w:rPr>
          <w:rFonts w:hint="eastAsia"/>
        </w:rPr>
        <w:t>26</w:t>
      </w:r>
      <w:r w:rsidRPr="00557E07">
        <w:rPr>
          <w:rFonts w:hint="eastAsia"/>
        </w:rPr>
        <w:t>日，委员会决定将关于妇女署的协调单位改为常设工作组，由妮科尔·阿姆利娜任组长，此外每个区域有一个组员，他们是：费里德·阿贾尔、纳伊拉·贾布尔、西尔维娅·皮门特尔、杜布拉夫卡·西蒙诺维奇和邹晓巧。委员会委托该工作组起草消除对妇女歧视委员会</w:t>
      </w:r>
      <w:r w:rsidRPr="00557E07">
        <w:rPr>
          <w:rFonts w:hint="eastAsia"/>
        </w:rPr>
        <w:t>/</w:t>
      </w:r>
      <w:r w:rsidRPr="00557E07">
        <w:rPr>
          <w:rFonts w:hint="eastAsia"/>
        </w:rPr>
        <w:t>妇女署</w:t>
      </w:r>
      <w:r w:rsidRPr="00557E07">
        <w:rPr>
          <w:rFonts w:hint="eastAsia"/>
        </w:rPr>
        <w:t>2014-2015</w:t>
      </w:r>
      <w:r w:rsidRPr="00557E07">
        <w:rPr>
          <w:rFonts w:hint="eastAsia"/>
        </w:rPr>
        <w:t>年联合行动计划。</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第55/VI号决定</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ab/>
      </w:r>
      <w:r w:rsidRPr="00557E07">
        <w:rPr>
          <w:rFonts w:hint="eastAsia"/>
        </w:rPr>
        <w:t>委员会决定成立关于各国议会联盟的常设工作组，由妮科尔·阿姆利娜任组长，组员包括纳赫拉·海达尔、伊斯马特·贾汉、达利娅·莱伊纳尔特、普拉米拉·帕滕和帕特里夏·舒尔茨。</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第55/VII号决定</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ab/>
      </w:r>
      <w:r w:rsidRPr="00557E07">
        <w:rPr>
          <w:rFonts w:hint="eastAsia"/>
        </w:rPr>
        <w:t>委员会确认努尔·贾哈尼、帕特里夏·舒尔茨和奥林达·巴雷罗</w:t>
      </w:r>
      <w:r w:rsidRPr="00557E07">
        <w:rPr>
          <w:rFonts w:hint="eastAsia"/>
        </w:rPr>
        <w:t>-</w:t>
      </w:r>
      <w:r w:rsidRPr="00557E07">
        <w:rPr>
          <w:rFonts w:hint="eastAsia"/>
        </w:rPr>
        <w:t>博瓦迪利亚为消除对妇女歧视委员会</w:t>
      </w:r>
      <w:r w:rsidRPr="00557E07">
        <w:rPr>
          <w:rFonts w:hint="eastAsia"/>
        </w:rPr>
        <w:t>/</w:t>
      </w:r>
      <w:r w:rsidRPr="00557E07">
        <w:rPr>
          <w:rFonts w:hint="eastAsia"/>
        </w:rPr>
        <w:t>人权委员会工作组成员。</w:t>
      </w:r>
      <w:r w:rsidRPr="00557E07">
        <w:rPr>
          <w:rFonts w:hint="eastAsia"/>
        </w:rPr>
        <w:t xml:space="preserve"> </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ab/>
      </w:r>
      <w:r w:rsidRPr="00557E07">
        <w:rPr>
          <w:rFonts w:hint="eastAsia"/>
        </w:rPr>
        <w:tab/>
        <w:t>第55/VIII号决定</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ab/>
      </w:r>
      <w:r w:rsidRPr="00557E07">
        <w:rPr>
          <w:rFonts w:hint="eastAsia"/>
        </w:rPr>
        <w:t>委员会决定任命比奥莱塔·诺伊鲍尔为性与生殖权利问题协调人，任命狄奥多拉·奥贝·恩汪科沃和帕特里夏·舒尔茨为候补协调人。</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第55/IX号决定</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ab/>
      </w:r>
      <w:r w:rsidRPr="00557E07">
        <w:rPr>
          <w:rFonts w:hint="eastAsia"/>
        </w:rPr>
        <w:t>委员会决定，每个专家在每届会议上应至少报名参加四个国家任务组，但国家报告员除外，秘书处应在每届会议之前分发一份所有国家任务组的成员名单，以保证按照第</w:t>
      </w:r>
      <w:r w:rsidRPr="00557E07">
        <w:rPr>
          <w:rFonts w:hint="eastAsia"/>
        </w:rPr>
        <w:t>52/VII</w:t>
      </w:r>
      <w:r w:rsidRPr="00557E07">
        <w:rPr>
          <w:rFonts w:hint="eastAsia"/>
        </w:rPr>
        <w:t>号决定，每个国家任务组均至少由</w:t>
      </w:r>
      <w:r w:rsidRPr="00557E07">
        <w:rPr>
          <w:rFonts w:hint="eastAsia"/>
        </w:rPr>
        <w:t>10</w:t>
      </w:r>
      <w:r w:rsidRPr="00557E07">
        <w:rPr>
          <w:rFonts w:hint="eastAsia"/>
        </w:rPr>
        <w:t>名专家组成。</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第55/X号决定</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ab/>
      </w:r>
      <w:r w:rsidRPr="00557E07">
        <w:rPr>
          <w:rFonts w:hint="eastAsia"/>
        </w:rPr>
        <w:t>委员会决定考虑建立一个闭会期间机制来审议紧急事项，并请秘书处为第五十六届会议编写一份工作文件，讨论其他条约机构在这方面的做法，包括消除种族歧视委员会的早期预警和紧急行动程序。</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第55/XI号决定</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ab/>
      </w:r>
      <w:r w:rsidRPr="00557E07">
        <w:rPr>
          <w:rFonts w:hint="eastAsia"/>
        </w:rPr>
        <w:t>委员会决定，将在每届会议之前一个月向主席团成员递交一张表，开列秘书处从非政府组织和其他外部伙伴那里收到的简报和会议请求，以使主席团能够确定这些请求的轻重缓急，同时有一定的灵活性来满足秘书处在提交请求的截止日期之后收到的紧急重要请求。</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第55/XII号决定</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ab/>
      </w:r>
      <w:r w:rsidRPr="00557E07">
        <w:rPr>
          <w:rFonts w:hint="eastAsia"/>
        </w:rPr>
        <w:t>委员会扩大了司法救助工作组，除以下现有成员外增加了狄奥多拉·奥贝·恩汪科沃：费里德·阿贾尔、芭芭拉·贝利、马里亚姆·贝尔米乌</w:t>
      </w:r>
      <w:r w:rsidRPr="00557E07">
        <w:rPr>
          <w:rFonts w:hint="eastAsia"/>
        </w:rPr>
        <w:t>-</w:t>
      </w:r>
      <w:r w:rsidRPr="00557E07">
        <w:rPr>
          <w:rFonts w:hint="eastAsia"/>
        </w:rPr>
        <w:t>泽尔达尼、奥林达·巴雷罗</w:t>
      </w:r>
      <w:r w:rsidRPr="00557E07">
        <w:rPr>
          <w:rFonts w:hint="eastAsia"/>
        </w:rPr>
        <w:t>-</w:t>
      </w:r>
      <w:r w:rsidRPr="00557E07">
        <w:rPr>
          <w:rFonts w:hint="eastAsia"/>
        </w:rPr>
        <w:t>博瓦迪利亚、吕特·阿尔佩兰</w:t>
      </w:r>
      <w:r w:rsidRPr="00557E07">
        <w:rPr>
          <w:rFonts w:hint="eastAsia"/>
        </w:rPr>
        <w:t>-</w:t>
      </w:r>
      <w:r w:rsidRPr="00557E07">
        <w:rPr>
          <w:rFonts w:hint="eastAsia"/>
        </w:rPr>
        <w:t>卡达里、普拉米拉·帕滕、西尔维娅·皮门特尔</w:t>
      </w:r>
      <w:r w:rsidRPr="00557E07">
        <w:rPr>
          <w:rFonts w:hint="eastAsia"/>
        </w:rPr>
        <w:t>(</w:t>
      </w:r>
      <w:r w:rsidRPr="00557E07">
        <w:rPr>
          <w:rFonts w:hint="eastAsia"/>
        </w:rPr>
        <w:t>组长</w:t>
      </w:r>
      <w:r w:rsidRPr="00557E07">
        <w:rPr>
          <w:rFonts w:hint="eastAsia"/>
        </w:rPr>
        <w:t>)</w:t>
      </w:r>
      <w:r w:rsidRPr="00557E07">
        <w:rPr>
          <w:rFonts w:hint="eastAsia"/>
        </w:rPr>
        <w:t>、帕特里夏·舒尔茨、杜布拉夫卡·西蒙诺维奇和邹晓巧。</w:t>
      </w: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第二章</w:t>
      </w: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组织事项和其他事项</w:t>
      </w: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A．</w:t>
      </w:r>
      <w:r w:rsidRPr="00557E07">
        <w:rPr>
          <w:rFonts w:hint="eastAsia"/>
        </w:rPr>
        <w:tab/>
        <w:t>《公约》和《任择议定书》缔约国</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1.</w:t>
      </w:r>
      <w:r w:rsidRPr="00557E07">
        <w:rPr>
          <w:rFonts w:hint="eastAsia"/>
        </w:rPr>
        <w:tab/>
      </w:r>
      <w:r w:rsidRPr="00557E07">
        <w:rPr>
          <w:rFonts w:hint="eastAsia"/>
        </w:rPr>
        <w:t>大会在其第</w:t>
      </w:r>
      <w:hyperlink r:id="rId10" w:history="1">
        <w:r w:rsidRPr="00557E07">
          <w:rPr>
            <w:rStyle w:val="Hyperlink"/>
            <w:rFonts w:hint="eastAsia"/>
          </w:rPr>
          <w:t>34/180</w:t>
        </w:r>
      </w:hyperlink>
      <w:r w:rsidRPr="00557E07">
        <w:rPr>
          <w:rFonts w:hint="eastAsia"/>
        </w:rPr>
        <w:t>号决议中通过《消除对妇女一切形式歧视公约》，</w:t>
      </w:r>
      <w:r w:rsidRPr="00557E07">
        <w:rPr>
          <w:rStyle w:val="FootnoteReference"/>
        </w:rPr>
        <w:footnoteReference w:id="1"/>
      </w:r>
      <w:r w:rsidRPr="00557E07">
        <w:rPr>
          <w:rFonts w:hint="eastAsia"/>
        </w:rPr>
        <w:t xml:space="preserve"> </w:t>
      </w:r>
      <w:r w:rsidRPr="00557E07">
        <w:rPr>
          <w:rFonts w:hint="eastAsia"/>
        </w:rPr>
        <w:t>并于</w:t>
      </w:r>
      <w:r w:rsidRPr="00557E07">
        <w:rPr>
          <w:rFonts w:hint="eastAsia"/>
        </w:rPr>
        <w:t>1980</w:t>
      </w:r>
      <w:r w:rsidRPr="00557E07">
        <w:rPr>
          <w:rFonts w:hint="eastAsia"/>
        </w:rPr>
        <w:t>年</w:t>
      </w:r>
      <w:r w:rsidRPr="00557E07">
        <w:rPr>
          <w:rFonts w:hint="eastAsia"/>
        </w:rPr>
        <w:t>3</w:t>
      </w:r>
      <w:r w:rsidRPr="00557E07">
        <w:rPr>
          <w:rFonts w:hint="eastAsia"/>
        </w:rPr>
        <w:t>月</w:t>
      </w:r>
      <w:r w:rsidRPr="00557E07">
        <w:rPr>
          <w:rFonts w:hint="eastAsia"/>
        </w:rPr>
        <w:t>1</w:t>
      </w:r>
      <w:r w:rsidRPr="00557E07">
        <w:rPr>
          <w:rFonts w:hint="eastAsia"/>
        </w:rPr>
        <w:t>日在纽约开放供签署、批准和加入。</w:t>
      </w:r>
      <w:r w:rsidRPr="00557E07">
        <w:rPr>
          <w:rFonts w:hint="eastAsia"/>
        </w:rPr>
        <w:t>2013</w:t>
      </w:r>
      <w:r w:rsidRPr="00557E07">
        <w:rPr>
          <w:rFonts w:hint="eastAsia"/>
        </w:rPr>
        <w:t>年</w:t>
      </w:r>
      <w:r w:rsidRPr="00557E07">
        <w:rPr>
          <w:rFonts w:hint="eastAsia"/>
        </w:rPr>
        <w:t>7</w:t>
      </w:r>
      <w:r w:rsidRPr="00557E07">
        <w:rPr>
          <w:rFonts w:hint="eastAsia"/>
        </w:rPr>
        <w:t>月</w:t>
      </w:r>
      <w:r w:rsidRPr="00557E07">
        <w:rPr>
          <w:rFonts w:hint="eastAsia"/>
        </w:rPr>
        <w:t>26</w:t>
      </w:r>
      <w:r w:rsidRPr="00557E07">
        <w:rPr>
          <w:rFonts w:hint="eastAsia"/>
        </w:rPr>
        <w:t>日，即消除对妇女歧视委员会第五十五届会议闭幕之日，《公约》共有</w:t>
      </w:r>
      <w:r w:rsidRPr="00557E07">
        <w:rPr>
          <w:rFonts w:hint="eastAsia"/>
        </w:rPr>
        <w:t>187</w:t>
      </w:r>
      <w:r w:rsidRPr="00557E07">
        <w:rPr>
          <w:rFonts w:hint="eastAsia"/>
        </w:rPr>
        <w:t>个缔约国。依照《公约》第二十七条的规定，《公约》于</w:t>
      </w:r>
      <w:r w:rsidRPr="00557E07">
        <w:rPr>
          <w:rFonts w:hint="eastAsia"/>
        </w:rPr>
        <w:t>1981</w:t>
      </w:r>
      <w:r w:rsidRPr="00557E07">
        <w:rPr>
          <w:rFonts w:hint="eastAsia"/>
        </w:rPr>
        <w:t>年</w:t>
      </w:r>
      <w:r w:rsidRPr="00557E07">
        <w:rPr>
          <w:rFonts w:hint="eastAsia"/>
        </w:rPr>
        <w:t>9</w:t>
      </w:r>
      <w:r w:rsidRPr="00557E07">
        <w:rPr>
          <w:rFonts w:hint="eastAsia"/>
        </w:rPr>
        <w:t>月</w:t>
      </w:r>
      <w:r w:rsidRPr="00557E07">
        <w:rPr>
          <w:rFonts w:hint="eastAsia"/>
        </w:rPr>
        <w:t>3</w:t>
      </w:r>
      <w:r w:rsidRPr="00557E07">
        <w:rPr>
          <w:rFonts w:hint="eastAsia"/>
        </w:rPr>
        <w:t>日生效。此外，</w:t>
      </w:r>
      <w:r w:rsidRPr="00557E07">
        <w:rPr>
          <w:rFonts w:hint="eastAsia"/>
        </w:rPr>
        <w:t>68</w:t>
      </w:r>
      <w:r w:rsidRPr="00557E07">
        <w:rPr>
          <w:rFonts w:hint="eastAsia"/>
        </w:rPr>
        <w:t>个缔约国已接受关于委员会会议时间的《公约》第二十条第</w:t>
      </w:r>
      <w:r w:rsidRPr="00557E07">
        <w:rPr>
          <w:rFonts w:hint="eastAsia"/>
        </w:rPr>
        <w:t>1</w:t>
      </w:r>
      <w:r w:rsidRPr="00557E07">
        <w:rPr>
          <w:rFonts w:hint="eastAsia"/>
        </w:rPr>
        <w:t>款的修正案。根据规定，目前共需要</w:t>
      </w:r>
      <w:r w:rsidRPr="00557E07">
        <w:rPr>
          <w:rFonts w:hint="eastAsia"/>
        </w:rPr>
        <w:t>125</w:t>
      </w:r>
      <w:r w:rsidRPr="00557E07">
        <w:rPr>
          <w:rFonts w:hint="eastAsia"/>
        </w:rPr>
        <w:t>个《公约》缔约国接受修正案后才能使之生效。</w:t>
      </w:r>
    </w:p>
    <w:p w:rsidR="00655144" w:rsidRPr="00557E07" w:rsidRDefault="00655144" w:rsidP="009466FE">
      <w:pPr>
        <w:pStyle w:val="SingleTxt"/>
        <w:rPr>
          <w:rFonts w:hint="eastAsia"/>
        </w:rPr>
      </w:pPr>
      <w:r w:rsidRPr="00557E07">
        <w:rPr>
          <w:rFonts w:hint="eastAsia"/>
        </w:rPr>
        <w:t>2.</w:t>
      </w:r>
      <w:r w:rsidRPr="00557E07">
        <w:rPr>
          <w:rFonts w:hint="eastAsia"/>
        </w:rPr>
        <w:tab/>
      </w:r>
      <w:r w:rsidRPr="00557E07">
        <w:rPr>
          <w:rFonts w:hint="eastAsia"/>
        </w:rPr>
        <w:t>截至同一日期，《公约任择议定书》</w:t>
      </w:r>
      <w:r w:rsidRPr="00557E07">
        <w:rPr>
          <w:rStyle w:val="FootnoteReference"/>
        </w:rPr>
        <w:footnoteReference w:id="2"/>
      </w:r>
      <w:r w:rsidRPr="00557E07">
        <w:rPr>
          <w:rFonts w:hint="eastAsia"/>
        </w:rPr>
        <w:t xml:space="preserve"> </w:t>
      </w:r>
      <w:r w:rsidRPr="00557E07">
        <w:rPr>
          <w:rFonts w:hint="eastAsia"/>
        </w:rPr>
        <w:t>共有</w:t>
      </w:r>
      <w:r w:rsidRPr="00557E07">
        <w:rPr>
          <w:rFonts w:hint="eastAsia"/>
        </w:rPr>
        <w:t>104</w:t>
      </w:r>
      <w:r w:rsidRPr="00557E07">
        <w:rPr>
          <w:rFonts w:hint="eastAsia"/>
        </w:rPr>
        <w:t>个缔约国。大会在其第</w:t>
      </w:r>
      <w:hyperlink r:id="rId11" w:history="1">
        <w:r w:rsidRPr="00557E07">
          <w:rPr>
            <w:rStyle w:val="Hyperlink"/>
            <w:rFonts w:hint="eastAsia"/>
          </w:rPr>
          <w:t>54/4</w:t>
        </w:r>
      </w:hyperlink>
      <w:r w:rsidRPr="00557E07">
        <w:rPr>
          <w:rFonts w:hint="eastAsia"/>
        </w:rPr>
        <w:t>号决议中通过《任择议定书》，并于</w:t>
      </w:r>
      <w:r w:rsidRPr="00557E07">
        <w:rPr>
          <w:rFonts w:hint="eastAsia"/>
        </w:rPr>
        <w:t>1999</w:t>
      </w:r>
      <w:r w:rsidRPr="00557E07">
        <w:rPr>
          <w:rFonts w:hint="eastAsia"/>
        </w:rPr>
        <w:t>年</w:t>
      </w:r>
      <w:r w:rsidRPr="00557E07">
        <w:rPr>
          <w:rFonts w:hint="eastAsia"/>
        </w:rPr>
        <w:t>12</w:t>
      </w:r>
      <w:r w:rsidRPr="00557E07">
        <w:rPr>
          <w:rFonts w:hint="eastAsia"/>
        </w:rPr>
        <w:t>月</w:t>
      </w:r>
      <w:r w:rsidRPr="00557E07">
        <w:rPr>
          <w:rFonts w:hint="eastAsia"/>
        </w:rPr>
        <w:t>10</w:t>
      </w:r>
      <w:r w:rsidRPr="00557E07">
        <w:rPr>
          <w:rFonts w:hint="eastAsia"/>
        </w:rPr>
        <w:t>日开放供签署、批准和加入。依照其第</w:t>
      </w:r>
      <w:r w:rsidRPr="00557E07">
        <w:rPr>
          <w:rFonts w:hint="eastAsia"/>
        </w:rPr>
        <w:t>16</w:t>
      </w:r>
      <w:r w:rsidRPr="00557E07">
        <w:rPr>
          <w:rFonts w:hint="eastAsia"/>
        </w:rPr>
        <w:t>条的规定，《任择议定书》于</w:t>
      </w:r>
      <w:r w:rsidRPr="00557E07">
        <w:rPr>
          <w:rFonts w:hint="eastAsia"/>
        </w:rPr>
        <w:t>2000</w:t>
      </w:r>
      <w:r w:rsidRPr="00557E07">
        <w:rPr>
          <w:rFonts w:hint="eastAsia"/>
        </w:rPr>
        <w:t>年</w:t>
      </w:r>
      <w:r w:rsidRPr="00557E07">
        <w:rPr>
          <w:rFonts w:hint="eastAsia"/>
        </w:rPr>
        <w:t>12</w:t>
      </w:r>
      <w:r w:rsidRPr="00557E07">
        <w:rPr>
          <w:rFonts w:hint="eastAsia"/>
        </w:rPr>
        <w:t>月</w:t>
      </w:r>
      <w:r w:rsidRPr="00557E07">
        <w:rPr>
          <w:rFonts w:hint="eastAsia"/>
        </w:rPr>
        <w:t>22</w:t>
      </w:r>
      <w:r w:rsidRPr="00557E07">
        <w:rPr>
          <w:rFonts w:hint="eastAsia"/>
        </w:rPr>
        <w:t>日生效。</w:t>
      </w:r>
    </w:p>
    <w:p w:rsidR="00655144" w:rsidRPr="00557E07" w:rsidRDefault="00655144" w:rsidP="009466FE">
      <w:pPr>
        <w:pStyle w:val="SingleTxt"/>
        <w:rPr>
          <w:rFonts w:hint="eastAsia"/>
        </w:rPr>
      </w:pPr>
      <w:r w:rsidRPr="00557E07">
        <w:rPr>
          <w:rFonts w:hint="eastAsia"/>
        </w:rPr>
        <w:t>3.</w:t>
      </w:r>
      <w:r w:rsidRPr="00557E07">
        <w:rPr>
          <w:rFonts w:hint="eastAsia"/>
        </w:rPr>
        <w:tab/>
      </w:r>
      <w:r w:rsidRPr="00557E07">
        <w:rPr>
          <w:rFonts w:hint="eastAsia"/>
        </w:rPr>
        <w:t>联合国条约集网站</w:t>
      </w:r>
      <w:r w:rsidRPr="00557E07">
        <w:rPr>
          <w:rFonts w:hint="eastAsia"/>
        </w:rPr>
        <w:t>(http://treaties.un.org)</w:t>
      </w:r>
      <w:r w:rsidRPr="00557E07">
        <w:rPr>
          <w:rFonts w:hint="eastAsia"/>
        </w:rPr>
        <w:t>载有以下资料：关于《公约》、《公约》修正案和《公约任择议定书》现状的最新资料；签署国和缔约国名单；声明、保留意见和反对意见的案文及其他相关资料。该网站由履行秘书长保存责任的法律事务厅条约科维护。</w:t>
      </w: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B.</w:t>
      </w:r>
      <w:r w:rsidRPr="00557E07">
        <w:rPr>
          <w:rFonts w:hint="eastAsia"/>
        </w:rPr>
        <w:tab/>
        <w:t>会议开幕</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4.</w:t>
      </w:r>
      <w:r w:rsidRPr="00557E07">
        <w:rPr>
          <w:rFonts w:hint="eastAsia"/>
        </w:rPr>
        <w:tab/>
      </w:r>
      <w:r w:rsidRPr="00557E07">
        <w:rPr>
          <w:rFonts w:hint="eastAsia"/>
        </w:rPr>
        <w:t>委员会于</w:t>
      </w:r>
      <w:r w:rsidRPr="00557E07">
        <w:rPr>
          <w:rFonts w:hint="eastAsia"/>
        </w:rPr>
        <w:t>2013</w:t>
      </w:r>
      <w:r w:rsidRPr="00557E07">
        <w:rPr>
          <w:rFonts w:hint="eastAsia"/>
        </w:rPr>
        <w:t>年</w:t>
      </w:r>
      <w:r w:rsidRPr="00557E07">
        <w:rPr>
          <w:rFonts w:hint="eastAsia"/>
        </w:rPr>
        <w:t>7</w:t>
      </w:r>
      <w:r w:rsidRPr="00557E07">
        <w:rPr>
          <w:rFonts w:hint="eastAsia"/>
        </w:rPr>
        <w:t>月</w:t>
      </w:r>
      <w:r w:rsidRPr="00557E07">
        <w:rPr>
          <w:rFonts w:hint="eastAsia"/>
        </w:rPr>
        <w:t>8</w:t>
      </w:r>
      <w:r w:rsidRPr="00557E07">
        <w:rPr>
          <w:rFonts w:hint="eastAsia"/>
        </w:rPr>
        <w:t>日至</w:t>
      </w:r>
      <w:r w:rsidRPr="00557E07">
        <w:rPr>
          <w:rFonts w:hint="eastAsia"/>
        </w:rPr>
        <w:t>26</w:t>
      </w:r>
      <w:r w:rsidRPr="00557E07">
        <w:rPr>
          <w:rFonts w:hint="eastAsia"/>
        </w:rPr>
        <w:t>日在联合国日内瓦办事处举行第五十五届会议。委员会举行了</w:t>
      </w:r>
      <w:r w:rsidRPr="00557E07">
        <w:rPr>
          <w:rFonts w:hint="eastAsia"/>
        </w:rPr>
        <w:t>23</w:t>
      </w:r>
      <w:r w:rsidRPr="00557E07">
        <w:rPr>
          <w:rFonts w:hint="eastAsia"/>
        </w:rPr>
        <w:t>次全体会议，还为讨论议程项目</w:t>
      </w:r>
      <w:r w:rsidRPr="00557E07">
        <w:rPr>
          <w:rFonts w:hint="eastAsia"/>
        </w:rPr>
        <w:t>5</w:t>
      </w:r>
      <w:r w:rsidRPr="00557E07">
        <w:rPr>
          <w:rFonts w:hint="eastAsia"/>
        </w:rPr>
        <w:t>、</w:t>
      </w:r>
      <w:r w:rsidRPr="00557E07">
        <w:rPr>
          <w:rFonts w:hint="eastAsia"/>
        </w:rPr>
        <w:t>6</w:t>
      </w:r>
      <w:r w:rsidRPr="00557E07">
        <w:rPr>
          <w:rFonts w:hint="eastAsia"/>
        </w:rPr>
        <w:t>、</w:t>
      </w:r>
      <w:r w:rsidRPr="00557E07">
        <w:rPr>
          <w:rFonts w:hint="eastAsia"/>
        </w:rPr>
        <w:t>7</w:t>
      </w:r>
      <w:r w:rsidRPr="00557E07">
        <w:rPr>
          <w:rFonts w:hint="eastAsia"/>
        </w:rPr>
        <w:t>和</w:t>
      </w:r>
      <w:r w:rsidRPr="00557E07">
        <w:rPr>
          <w:rFonts w:hint="eastAsia"/>
        </w:rPr>
        <w:t>8</w:t>
      </w:r>
      <w:r w:rsidRPr="00557E07">
        <w:rPr>
          <w:rFonts w:hint="eastAsia"/>
        </w:rPr>
        <w:t>举行了</w:t>
      </w:r>
      <w:r w:rsidRPr="00557E07">
        <w:rPr>
          <w:rFonts w:hint="eastAsia"/>
        </w:rPr>
        <w:t>21</w:t>
      </w:r>
      <w:r w:rsidRPr="00557E07">
        <w:rPr>
          <w:rFonts w:hint="eastAsia"/>
        </w:rPr>
        <w:t>次会议。委员会收到的文件的清单载于本报告第一部分附件三。</w:t>
      </w:r>
    </w:p>
    <w:p w:rsidR="00655144" w:rsidRPr="00557E07" w:rsidRDefault="00655144" w:rsidP="009466FE">
      <w:pPr>
        <w:pStyle w:val="SingleTxt"/>
        <w:rPr>
          <w:rFonts w:hint="eastAsia"/>
        </w:rPr>
      </w:pPr>
      <w:r w:rsidRPr="00557E07">
        <w:rPr>
          <w:rFonts w:hint="eastAsia"/>
        </w:rPr>
        <w:t>5.</w:t>
      </w:r>
      <w:r w:rsidRPr="00557E07">
        <w:rPr>
          <w:rFonts w:hint="eastAsia"/>
        </w:rPr>
        <w:tab/>
      </w:r>
      <w:r w:rsidRPr="00557E07">
        <w:rPr>
          <w:rFonts w:hint="eastAsia"/>
        </w:rPr>
        <w:t>在</w:t>
      </w:r>
      <w:r w:rsidRPr="00557E07">
        <w:rPr>
          <w:rFonts w:hint="eastAsia"/>
        </w:rPr>
        <w:t>2013</w:t>
      </w:r>
      <w:r w:rsidRPr="00557E07">
        <w:rPr>
          <w:rFonts w:hint="eastAsia"/>
        </w:rPr>
        <w:t>年</w:t>
      </w:r>
      <w:r w:rsidRPr="00557E07">
        <w:rPr>
          <w:rFonts w:hint="eastAsia"/>
        </w:rPr>
        <w:t>7</w:t>
      </w:r>
      <w:r w:rsidRPr="00557E07">
        <w:rPr>
          <w:rFonts w:hint="eastAsia"/>
        </w:rPr>
        <w:t>月</w:t>
      </w:r>
      <w:r w:rsidRPr="00557E07">
        <w:rPr>
          <w:rFonts w:hint="eastAsia"/>
        </w:rPr>
        <w:t>8</w:t>
      </w:r>
      <w:r w:rsidRPr="00557E07">
        <w:rPr>
          <w:rFonts w:hint="eastAsia"/>
        </w:rPr>
        <w:t>日第</w:t>
      </w:r>
      <w:r w:rsidRPr="00557E07">
        <w:rPr>
          <w:rFonts w:hint="eastAsia"/>
        </w:rPr>
        <w:t>1128</w:t>
      </w:r>
      <w:r w:rsidRPr="00557E07">
        <w:rPr>
          <w:rFonts w:hint="eastAsia"/>
        </w:rPr>
        <w:t>次会议上，委员会主席妮科尔·阿姆利娜宣布本届会议开幕。</w:t>
      </w: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C.</w:t>
      </w:r>
      <w:r w:rsidRPr="00557E07">
        <w:rPr>
          <w:rFonts w:hint="eastAsia"/>
        </w:rPr>
        <w:tab/>
        <w:t>通过会议议程</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6.</w:t>
      </w:r>
      <w:r w:rsidRPr="00557E07">
        <w:rPr>
          <w:rFonts w:hint="eastAsia"/>
        </w:rPr>
        <w:tab/>
      </w:r>
      <w:r w:rsidRPr="00557E07">
        <w:rPr>
          <w:rFonts w:hint="eastAsia"/>
        </w:rPr>
        <w:t>委员会第</w:t>
      </w:r>
      <w:r w:rsidRPr="00557E07">
        <w:rPr>
          <w:rFonts w:hint="eastAsia"/>
        </w:rPr>
        <w:t>1128</w:t>
      </w:r>
      <w:r w:rsidRPr="00557E07">
        <w:rPr>
          <w:rFonts w:hint="eastAsia"/>
        </w:rPr>
        <w:t>次会议通过了临时议程</w:t>
      </w:r>
      <w:r w:rsidRPr="00557E07">
        <w:rPr>
          <w:rFonts w:hint="eastAsia"/>
        </w:rPr>
        <w:t>(</w:t>
      </w:r>
      <w:hyperlink r:id="rId12" w:history="1">
        <w:r w:rsidRPr="00557E07">
          <w:rPr>
            <w:rStyle w:val="Hyperlink"/>
            <w:rFonts w:hint="eastAsia"/>
          </w:rPr>
          <w:t>CEDAW/C/55/1</w:t>
        </w:r>
      </w:hyperlink>
      <w:r w:rsidRPr="00557E07">
        <w:rPr>
          <w:rFonts w:hint="eastAsia"/>
        </w:rPr>
        <w:t>)</w:t>
      </w:r>
      <w:r w:rsidRPr="00557E07">
        <w:rPr>
          <w:rFonts w:hint="eastAsia"/>
        </w:rPr>
        <w:t>。</w:t>
      </w: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D.</w:t>
      </w:r>
      <w:r w:rsidRPr="00557E07">
        <w:rPr>
          <w:rFonts w:hint="eastAsia"/>
        </w:rPr>
        <w:tab/>
        <w:t>会前工作组的报告</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pPr>
      <w:r w:rsidRPr="00557E07">
        <w:rPr>
          <w:rFonts w:hint="eastAsia"/>
        </w:rPr>
        <w:t>7.</w:t>
      </w:r>
      <w:r w:rsidRPr="00557E07">
        <w:rPr>
          <w:rFonts w:hint="eastAsia"/>
        </w:rPr>
        <w:tab/>
      </w:r>
      <w:r w:rsidRPr="00557E07">
        <w:rPr>
          <w:rFonts w:hint="eastAsia"/>
        </w:rPr>
        <w:t>会前工作组于</w:t>
      </w:r>
      <w:r w:rsidRPr="00557E07">
        <w:rPr>
          <w:rFonts w:hint="eastAsia"/>
        </w:rPr>
        <w:t>2012</w:t>
      </w:r>
      <w:r w:rsidRPr="00557E07">
        <w:rPr>
          <w:rFonts w:hint="eastAsia"/>
        </w:rPr>
        <w:t>年</w:t>
      </w:r>
      <w:r w:rsidRPr="00557E07">
        <w:rPr>
          <w:rFonts w:hint="eastAsia"/>
        </w:rPr>
        <w:t>10</w:t>
      </w:r>
      <w:r w:rsidRPr="00557E07">
        <w:rPr>
          <w:rFonts w:hint="eastAsia"/>
        </w:rPr>
        <w:t>月</w:t>
      </w:r>
      <w:r w:rsidRPr="00557E07">
        <w:rPr>
          <w:rFonts w:hint="eastAsia"/>
        </w:rPr>
        <w:t>22</w:t>
      </w:r>
      <w:r w:rsidRPr="00557E07">
        <w:rPr>
          <w:rFonts w:hint="eastAsia"/>
        </w:rPr>
        <w:t>日至</w:t>
      </w:r>
      <w:r w:rsidRPr="00557E07">
        <w:rPr>
          <w:rFonts w:hint="eastAsia"/>
        </w:rPr>
        <w:t>25</w:t>
      </w:r>
      <w:r w:rsidRPr="00557E07">
        <w:rPr>
          <w:rFonts w:hint="eastAsia"/>
        </w:rPr>
        <w:t>日举行了会议。委员会主席妮科尔·阿姆利娜在第</w:t>
      </w:r>
      <w:r w:rsidRPr="00557E07">
        <w:rPr>
          <w:rFonts w:hint="eastAsia"/>
        </w:rPr>
        <w:t>1128</w:t>
      </w:r>
      <w:r w:rsidRPr="00557E07">
        <w:rPr>
          <w:rFonts w:hint="eastAsia"/>
        </w:rPr>
        <w:t>次会议上介绍了会前工作组的报告</w:t>
      </w:r>
      <w:r w:rsidRPr="00557E07">
        <w:rPr>
          <w:rFonts w:hint="eastAsia"/>
        </w:rPr>
        <w:t>(</w:t>
      </w:r>
      <w:hyperlink r:id="rId13" w:history="1">
        <w:r w:rsidRPr="00557E07">
          <w:rPr>
            <w:rStyle w:val="Hyperlink"/>
            <w:rFonts w:hint="eastAsia"/>
          </w:rPr>
          <w:t>CEDAW/PSWG/55/1</w:t>
        </w:r>
      </w:hyperlink>
      <w:r w:rsidRPr="00557E07">
        <w:rPr>
          <w:rFonts w:hint="eastAsia"/>
        </w:rPr>
        <w:t>)</w:t>
      </w:r>
      <w:r w:rsidRPr="00557E07">
        <w:rPr>
          <w:rFonts w:hint="eastAsia"/>
        </w:rPr>
        <w:t>。</w:t>
      </w: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ab/>
        <w:t>E.</w:t>
      </w:r>
      <w:r w:rsidRPr="00557E07">
        <w:rPr>
          <w:rFonts w:hint="eastAsia"/>
        </w:rPr>
        <w:tab/>
        <w:t>工作安排</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8.</w:t>
      </w:r>
      <w:r w:rsidRPr="00557E07">
        <w:rPr>
          <w:rFonts w:hint="eastAsia"/>
        </w:rPr>
        <w:tab/>
        <w:t>2013</w:t>
      </w:r>
      <w:r w:rsidRPr="00557E07">
        <w:rPr>
          <w:rFonts w:hint="eastAsia"/>
        </w:rPr>
        <w:t>年</w:t>
      </w:r>
      <w:r w:rsidRPr="00557E07">
        <w:rPr>
          <w:rFonts w:hint="eastAsia"/>
        </w:rPr>
        <w:t>7</w:t>
      </w:r>
      <w:r w:rsidRPr="00557E07">
        <w:rPr>
          <w:rFonts w:hint="eastAsia"/>
        </w:rPr>
        <w:t>月</w:t>
      </w:r>
      <w:r w:rsidRPr="00557E07">
        <w:rPr>
          <w:rFonts w:hint="eastAsia"/>
        </w:rPr>
        <w:t>8</w:t>
      </w:r>
      <w:r w:rsidRPr="00557E07">
        <w:rPr>
          <w:rFonts w:hint="eastAsia"/>
        </w:rPr>
        <w:t>日，委员会与联合国系统各专门机构、基金和方案及其他政府间组织的代表举行了一次闭门会议，这些机构在会上提供了关于具体国家的资料以及关于它们为支持《公约》的执行所作努力的资料。</w:t>
      </w:r>
    </w:p>
    <w:p w:rsidR="00655144" w:rsidRPr="00557E07" w:rsidRDefault="00655144" w:rsidP="009466FE">
      <w:pPr>
        <w:pStyle w:val="SingleTxt"/>
        <w:rPr>
          <w:rFonts w:hint="eastAsia"/>
        </w:rPr>
      </w:pPr>
      <w:r w:rsidRPr="00557E07">
        <w:rPr>
          <w:rFonts w:hint="eastAsia"/>
        </w:rPr>
        <w:t>9.</w:t>
      </w:r>
      <w:r w:rsidRPr="00557E07">
        <w:rPr>
          <w:rFonts w:hint="eastAsia"/>
        </w:rPr>
        <w:tab/>
        <w:t>2013</w:t>
      </w:r>
      <w:r w:rsidRPr="00557E07">
        <w:rPr>
          <w:rFonts w:hint="eastAsia"/>
        </w:rPr>
        <w:t>年</w:t>
      </w:r>
      <w:r w:rsidRPr="00557E07">
        <w:rPr>
          <w:rFonts w:hint="eastAsia"/>
        </w:rPr>
        <w:t>7</w:t>
      </w:r>
      <w:r w:rsidRPr="00557E07">
        <w:rPr>
          <w:rFonts w:hint="eastAsia"/>
        </w:rPr>
        <w:t>月</w:t>
      </w:r>
      <w:r w:rsidRPr="00557E07">
        <w:rPr>
          <w:rFonts w:hint="eastAsia"/>
        </w:rPr>
        <w:t>8</w:t>
      </w:r>
      <w:r w:rsidRPr="00557E07">
        <w:rPr>
          <w:rFonts w:hint="eastAsia"/>
        </w:rPr>
        <w:t>日和</w:t>
      </w:r>
      <w:r w:rsidRPr="00557E07">
        <w:rPr>
          <w:rFonts w:hint="eastAsia"/>
        </w:rPr>
        <w:t>15</w:t>
      </w:r>
      <w:r w:rsidRPr="00557E07">
        <w:rPr>
          <w:rFonts w:hint="eastAsia"/>
        </w:rPr>
        <w:t>日，委员会与非政府组织和三个国家人权机构的代表举行了非正式公开会议，这些代表提供了资料，说明委员会第五十五届会议将审议其报告的缔约国内的《公约》执行情况。</w:t>
      </w:r>
    </w:p>
    <w:p w:rsidR="00655144" w:rsidRPr="00557E07" w:rsidRDefault="00655144" w:rsidP="009466FE">
      <w:pPr>
        <w:pStyle w:val="SingleTxt"/>
        <w:rPr>
          <w:rFonts w:hint="eastAsia"/>
        </w:rPr>
      </w:pPr>
      <w:r w:rsidRPr="00557E07">
        <w:rPr>
          <w:rFonts w:hint="eastAsia"/>
        </w:rPr>
        <w:t>10.</w:t>
      </w:r>
      <w:r w:rsidRPr="00557E07">
        <w:rPr>
          <w:rFonts w:hint="eastAsia"/>
        </w:rPr>
        <w:tab/>
        <w:t>2013</w:t>
      </w:r>
      <w:r w:rsidRPr="00557E07">
        <w:rPr>
          <w:rFonts w:hint="eastAsia"/>
        </w:rPr>
        <w:t>年</w:t>
      </w:r>
      <w:r w:rsidRPr="00557E07">
        <w:rPr>
          <w:rFonts w:hint="eastAsia"/>
        </w:rPr>
        <w:t>7</w:t>
      </w:r>
      <w:r w:rsidRPr="00557E07">
        <w:rPr>
          <w:rFonts w:hint="eastAsia"/>
        </w:rPr>
        <w:t>月</w:t>
      </w:r>
      <w:r w:rsidRPr="00557E07">
        <w:rPr>
          <w:rFonts w:hint="eastAsia"/>
        </w:rPr>
        <w:t>22</w:t>
      </w:r>
      <w:r w:rsidRPr="00557E07">
        <w:rPr>
          <w:rFonts w:hint="eastAsia"/>
        </w:rPr>
        <w:t>日，委员会与各国议会联盟性别平等伙伴关系方案的经理</w:t>
      </w:r>
      <w:r w:rsidRPr="00557E07">
        <w:rPr>
          <w:rFonts w:hint="eastAsia"/>
        </w:rPr>
        <w:t>Kareen Jabre</w:t>
      </w:r>
      <w:r w:rsidRPr="00557E07">
        <w:rPr>
          <w:rFonts w:hint="eastAsia"/>
        </w:rPr>
        <w:t>举行了一次会议，讨论委员会与各国议会联盟今后为执行《公约》开展的合作。</w:t>
      </w:r>
    </w:p>
    <w:p w:rsidR="00655144" w:rsidRPr="00557E07" w:rsidRDefault="00655144" w:rsidP="009466FE">
      <w:pPr>
        <w:pStyle w:val="SingleTxt"/>
        <w:rPr>
          <w:rFonts w:hint="eastAsia"/>
        </w:rPr>
      </w:pPr>
      <w:r w:rsidRPr="00557E07">
        <w:rPr>
          <w:rFonts w:hint="eastAsia"/>
        </w:rPr>
        <w:t>11.</w:t>
      </w:r>
      <w:r w:rsidRPr="00557E07">
        <w:rPr>
          <w:rFonts w:hint="eastAsia"/>
        </w:rPr>
        <w:tab/>
        <w:t>2013</w:t>
      </w:r>
      <w:r w:rsidRPr="00557E07">
        <w:rPr>
          <w:rFonts w:hint="eastAsia"/>
        </w:rPr>
        <w:t>年</w:t>
      </w:r>
      <w:r w:rsidRPr="00557E07">
        <w:rPr>
          <w:rFonts w:hint="eastAsia"/>
        </w:rPr>
        <w:t>7</w:t>
      </w:r>
      <w:r w:rsidRPr="00557E07">
        <w:rPr>
          <w:rFonts w:hint="eastAsia"/>
        </w:rPr>
        <w:t>月</w:t>
      </w:r>
      <w:r w:rsidRPr="00557E07">
        <w:rPr>
          <w:rFonts w:hint="eastAsia"/>
        </w:rPr>
        <w:t>25</w:t>
      </w:r>
      <w:r w:rsidRPr="00557E07">
        <w:rPr>
          <w:rFonts w:hint="eastAsia"/>
        </w:rPr>
        <w:t>日，委员会举行了一次关于艾滋病毒</w:t>
      </w:r>
      <w:r w:rsidRPr="00557E07">
        <w:rPr>
          <w:rFonts w:hint="eastAsia"/>
        </w:rPr>
        <w:t>/</w:t>
      </w:r>
      <w:r w:rsidRPr="00557E07">
        <w:rPr>
          <w:rFonts w:hint="eastAsia"/>
        </w:rPr>
        <w:t>艾滋病与妇女权利问题的高级别小组讨论，其组织者包括人权事务高级专员办事处</w:t>
      </w:r>
      <w:r w:rsidRPr="00557E07">
        <w:rPr>
          <w:rFonts w:hint="eastAsia"/>
        </w:rPr>
        <w:t>(</w:t>
      </w:r>
      <w:r w:rsidRPr="00557E07">
        <w:rPr>
          <w:rFonts w:hint="eastAsia"/>
        </w:rPr>
        <w:t>人权高专办</w:t>
      </w:r>
      <w:r w:rsidRPr="00557E07">
        <w:rPr>
          <w:rFonts w:hint="eastAsia"/>
        </w:rPr>
        <w:t>)</w:t>
      </w:r>
      <w:r w:rsidRPr="00557E07">
        <w:rPr>
          <w:rFonts w:hint="eastAsia"/>
        </w:rPr>
        <w:t>、联合和共同赞助的联合国艾滋病毒</w:t>
      </w:r>
      <w:r w:rsidRPr="00557E07">
        <w:rPr>
          <w:rFonts w:hint="eastAsia"/>
        </w:rPr>
        <w:t>/</w:t>
      </w:r>
      <w:r w:rsidRPr="00557E07">
        <w:rPr>
          <w:rFonts w:hint="eastAsia"/>
        </w:rPr>
        <w:t>艾滋病规划署</w:t>
      </w:r>
      <w:r w:rsidRPr="00557E07">
        <w:rPr>
          <w:rFonts w:hint="eastAsia"/>
        </w:rPr>
        <w:t>(</w:t>
      </w:r>
      <w:r w:rsidRPr="00557E07">
        <w:rPr>
          <w:rFonts w:hint="eastAsia"/>
        </w:rPr>
        <w:t>艾滋病署</w:t>
      </w:r>
      <w:r w:rsidRPr="00557E07">
        <w:rPr>
          <w:rFonts w:hint="eastAsia"/>
        </w:rPr>
        <w:t>)</w:t>
      </w:r>
      <w:r w:rsidRPr="00557E07">
        <w:rPr>
          <w:rFonts w:hint="eastAsia"/>
        </w:rPr>
        <w:t>、联合国开发计划署</w:t>
      </w:r>
      <w:r w:rsidRPr="00557E07">
        <w:rPr>
          <w:rFonts w:hint="eastAsia"/>
        </w:rPr>
        <w:t>(</w:t>
      </w:r>
      <w:r w:rsidRPr="00557E07">
        <w:rPr>
          <w:rFonts w:hint="eastAsia"/>
        </w:rPr>
        <w:t>开发署</w:t>
      </w:r>
      <w:r w:rsidRPr="00557E07">
        <w:rPr>
          <w:rFonts w:hint="eastAsia"/>
        </w:rPr>
        <w:t>)</w:t>
      </w:r>
      <w:r w:rsidRPr="00557E07">
        <w:rPr>
          <w:rFonts w:hint="eastAsia"/>
        </w:rPr>
        <w:t>、妇女署和荷兰常驻联合国日内瓦办事处代表团。小组讨论由开发署驻日内瓦代表处主任</w:t>
      </w:r>
      <w:r w:rsidRPr="00557E07">
        <w:rPr>
          <w:rFonts w:hint="eastAsia"/>
        </w:rPr>
        <w:t>Petra Lantz</w:t>
      </w:r>
      <w:r w:rsidRPr="00557E07">
        <w:rPr>
          <w:rFonts w:hint="eastAsia"/>
        </w:rPr>
        <w:t>主持，由委员会主席妮科尔·阿姆利娜作开场发言。妇女署副执行主任兼代执行主任</w:t>
      </w:r>
      <w:r w:rsidRPr="00557E07">
        <w:rPr>
          <w:rFonts w:hint="eastAsia"/>
        </w:rPr>
        <w:t>Lakshmi Puri</w:t>
      </w:r>
      <w:r w:rsidRPr="00557E07">
        <w:rPr>
          <w:rFonts w:hint="eastAsia"/>
        </w:rPr>
        <w:t>作结束发言。参加讨论小组的有肯尼亚艾滋病法律项目执行主任</w:t>
      </w:r>
      <w:r w:rsidRPr="00557E07">
        <w:rPr>
          <w:rFonts w:hint="eastAsia"/>
        </w:rPr>
        <w:t>Jacinta Nyachae</w:t>
      </w:r>
      <w:r w:rsidRPr="00557E07">
        <w:rPr>
          <w:rFonts w:hint="eastAsia"/>
        </w:rPr>
        <w:t>、副人权事务高级专员</w:t>
      </w:r>
      <w:r w:rsidRPr="00557E07">
        <w:rPr>
          <w:rFonts w:hint="eastAsia"/>
        </w:rPr>
        <w:t>Flavia Pansieri</w:t>
      </w:r>
      <w:r w:rsidRPr="00557E07">
        <w:rPr>
          <w:rFonts w:hint="eastAsia"/>
        </w:rPr>
        <w:t>、艾滋病署副执行主任</w:t>
      </w:r>
      <w:r w:rsidRPr="00557E07">
        <w:rPr>
          <w:rFonts w:hint="eastAsia"/>
        </w:rPr>
        <w:t>Jan Beagle</w:t>
      </w:r>
      <w:r w:rsidRPr="00557E07">
        <w:rPr>
          <w:rFonts w:hint="eastAsia"/>
        </w:rPr>
        <w:t>和委员会成员狄奥多拉·奥贝·恩汪科沃。</w:t>
      </w: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F.</w:t>
      </w:r>
      <w:r w:rsidRPr="00557E07">
        <w:rPr>
          <w:rFonts w:hint="eastAsia"/>
        </w:rPr>
        <w:tab/>
        <w:t>委员会成员</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12.</w:t>
      </w:r>
      <w:r w:rsidRPr="00557E07">
        <w:rPr>
          <w:rFonts w:hint="eastAsia"/>
        </w:rPr>
        <w:tab/>
      </w:r>
      <w:r w:rsidRPr="00557E07">
        <w:rPr>
          <w:rFonts w:hint="eastAsia"/>
        </w:rPr>
        <w:t>所有成员都参加了第五十五届会议。玛丽亚</w:t>
      </w:r>
      <w:r w:rsidRPr="00557E07">
        <w:rPr>
          <w:rFonts w:hint="eastAsia"/>
        </w:rPr>
        <w:t>-</w:t>
      </w:r>
      <w:r w:rsidRPr="00557E07">
        <w:rPr>
          <w:rFonts w:hint="eastAsia"/>
        </w:rPr>
        <w:t>海伦娜·皮雷斯没有参加头三天的会议。马里亚姆·贝尔米乌</w:t>
      </w:r>
      <w:r w:rsidRPr="00557E07">
        <w:rPr>
          <w:rFonts w:hint="eastAsia"/>
        </w:rPr>
        <w:t>-</w:t>
      </w:r>
      <w:r w:rsidRPr="00557E07">
        <w:rPr>
          <w:rFonts w:hint="eastAsia"/>
        </w:rPr>
        <w:t>泽尔达尼无法参加最后两个星期的会议。尼克拉斯·布鲁恩没有参加最后三天的会议。本报告第二部分的附件八载有注明任期的委员会成员名单。</w:t>
      </w: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sz w:val="10"/>
        </w:rPr>
        <w:br w:type="page"/>
      </w:r>
      <w:r w:rsidRPr="00557E07">
        <w:rPr>
          <w:rFonts w:hint="eastAsia"/>
        </w:rPr>
        <w:t>第三章</w:t>
      </w: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主席关于委员会在第五十四届与第五十五届会议之间所开展活动的报告</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13.</w:t>
      </w:r>
      <w:r w:rsidRPr="00557E07">
        <w:rPr>
          <w:rFonts w:hint="eastAsia"/>
        </w:rPr>
        <w:tab/>
      </w:r>
      <w:r w:rsidRPr="00557E07">
        <w:rPr>
          <w:rFonts w:hint="eastAsia"/>
        </w:rPr>
        <w:t>在第</w:t>
      </w:r>
      <w:r w:rsidRPr="00557E07">
        <w:rPr>
          <w:rFonts w:hint="eastAsia"/>
        </w:rPr>
        <w:t>1128</w:t>
      </w:r>
      <w:r w:rsidRPr="00557E07">
        <w:rPr>
          <w:rFonts w:hint="eastAsia"/>
        </w:rPr>
        <w:t>次会议上，主席介绍了关于她自委员会第五十四届会议以来所开展活动的报告。</w:t>
      </w:r>
    </w:p>
    <w:p w:rsidR="00655144" w:rsidRPr="00557E07" w:rsidRDefault="00655144" w:rsidP="009466FE">
      <w:pPr>
        <w:pStyle w:val="SingleTxt"/>
      </w:pP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第四章</w:t>
      </w: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审议缔约国根据《公约》第十八条提交的报告</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14.</w:t>
      </w:r>
      <w:r w:rsidRPr="00557E07">
        <w:rPr>
          <w:rFonts w:hint="eastAsia"/>
        </w:rPr>
        <w:tab/>
      </w:r>
      <w:r w:rsidRPr="00557E07">
        <w:rPr>
          <w:rFonts w:hint="eastAsia"/>
        </w:rPr>
        <w:t>委员会第五十五届会议审议了以下</w:t>
      </w:r>
      <w:r w:rsidRPr="00557E07">
        <w:rPr>
          <w:rFonts w:hint="eastAsia"/>
        </w:rPr>
        <w:t>8</w:t>
      </w:r>
      <w:r w:rsidRPr="00557E07">
        <w:rPr>
          <w:rFonts w:hint="eastAsia"/>
        </w:rPr>
        <w:t>个缔约国根据《公约》第十八条提出的报告：阿富汗的初次和第二次合并定期报告；波斯尼亚和黑塞哥维那的第四次和第五次合并定期报告；佛得角的第七次和第八次合并定期报告；古巴的第七次和第八次合并定期报告；刚果民主共和国的第六次和第七次合并定期报告；多米尼加共和国的第六次和第七次合并定期报告；塞尔维亚的第二次和第三次合并定期报告；联合王国的第七次合并定期报告。</w:t>
      </w:r>
    </w:p>
    <w:p w:rsidR="00655144" w:rsidRPr="00557E07" w:rsidRDefault="00655144" w:rsidP="009466FE">
      <w:pPr>
        <w:pStyle w:val="SingleTxt"/>
        <w:rPr>
          <w:rFonts w:hint="eastAsia"/>
        </w:rPr>
      </w:pPr>
      <w:r w:rsidRPr="00557E07">
        <w:rPr>
          <w:rFonts w:hint="eastAsia"/>
        </w:rPr>
        <w:t>15.</w:t>
      </w:r>
      <w:r w:rsidRPr="00557E07">
        <w:rPr>
          <w:rFonts w:hint="eastAsia"/>
        </w:rPr>
        <w:tab/>
      </w:r>
      <w:r w:rsidRPr="00557E07">
        <w:rPr>
          <w:rFonts w:hint="eastAsia"/>
        </w:rPr>
        <w:t>委员会就所审议的每一份报告编写了结论意见。这些结论意见载于联合国正式文件系统网站</w:t>
      </w:r>
      <w:r w:rsidRPr="00557E07">
        <w:rPr>
          <w:rFonts w:hint="eastAsia"/>
        </w:rPr>
        <w:t>(http://documents.un.org/)</w:t>
      </w:r>
      <w:r w:rsidRPr="00557E07">
        <w:rPr>
          <w:rFonts w:hint="eastAsia"/>
        </w:rPr>
        <w:t>，文号如下：</w:t>
      </w:r>
      <w:r w:rsidRPr="00557E07">
        <w:rPr>
          <w:rFonts w:hint="eastAsia"/>
        </w:rPr>
        <w:t xml:space="preserve"> </w:t>
      </w:r>
    </w:p>
    <w:p w:rsidR="00655144" w:rsidRPr="00557E07" w:rsidRDefault="00655144" w:rsidP="009466FE">
      <w:pPr>
        <w:pStyle w:val="SingleTxt"/>
        <w:rPr>
          <w:rFonts w:hint="eastAsia"/>
        </w:rPr>
      </w:pPr>
      <w:r w:rsidRPr="00557E07">
        <w:rPr>
          <w:rFonts w:hint="eastAsia"/>
        </w:rPr>
        <w:tab/>
      </w:r>
      <w:r w:rsidRPr="00557E07">
        <w:rPr>
          <w:rFonts w:hint="eastAsia"/>
        </w:rPr>
        <w:t>阿富汗</w:t>
      </w:r>
      <w:r w:rsidRPr="00557E07">
        <w:rPr>
          <w:rFonts w:hint="eastAsia"/>
        </w:rPr>
        <w:t>(</w:t>
      </w:r>
      <w:hyperlink r:id="rId14" w:history="1">
        <w:r w:rsidRPr="00557E07">
          <w:rPr>
            <w:rStyle w:val="Hyperlink"/>
            <w:rFonts w:hint="eastAsia"/>
          </w:rPr>
          <w:t>CEDAW/C/AFG/CO/1-2</w:t>
        </w:r>
      </w:hyperlink>
      <w:r w:rsidRPr="00557E07">
        <w:rPr>
          <w:rFonts w:hint="eastAsia"/>
        </w:rPr>
        <w:t>)</w:t>
      </w:r>
    </w:p>
    <w:p w:rsidR="00655144" w:rsidRPr="00557E07" w:rsidRDefault="00655144" w:rsidP="009466FE">
      <w:pPr>
        <w:pStyle w:val="SingleTxt"/>
        <w:rPr>
          <w:rFonts w:hint="eastAsia"/>
        </w:rPr>
      </w:pPr>
      <w:r w:rsidRPr="00557E07">
        <w:rPr>
          <w:rFonts w:hint="eastAsia"/>
        </w:rPr>
        <w:tab/>
      </w:r>
      <w:r w:rsidRPr="00557E07">
        <w:rPr>
          <w:rFonts w:hint="eastAsia"/>
        </w:rPr>
        <w:t>波斯尼亚和黑塞哥维那</w:t>
      </w:r>
      <w:r w:rsidRPr="00557E07">
        <w:rPr>
          <w:rFonts w:hint="eastAsia"/>
        </w:rPr>
        <w:t>(</w:t>
      </w:r>
      <w:hyperlink r:id="rId15" w:history="1">
        <w:r w:rsidRPr="00557E07">
          <w:rPr>
            <w:rStyle w:val="Hyperlink"/>
            <w:rFonts w:hint="eastAsia"/>
          </w:rPr>
          <w:t>CEDAW/C/BIH/CO/4-5</w:t>
        </w:r>
      </w:hyperlink>
      <w:r w:rsidRPr="00557E07">
        <w:rPr>
          <w:rFonts w:hint="eastAsia"/>
        </w:rPr>
        <w:t>)</w:t>
      </w:r>
    </w:p>
    <w:p w:rsidR="00655144" w:rsidRPr="00557E07" w:rsidRDefault="00655144" w:rsidP="009466FE">
      <w:pPr>
        <w:pStyle w:val="SingleTxt"/>
        <w:rPr>
          <w:rFonts w:hint="eastAsia"/>
        </w:rPr>
      </w:pPr>
      <w:r w:rsidRPr="00557E07">
        <w:rPr>
          <w:rFonts w:hint="eastAsia"/>
        </w:rPr>
        <w:tab/>
      </w:r>
      <w:r w:rsidRPr="00557E07">
        <w:rPr>
          <w:rFonts w:hint="eastAsia"/>
        </w:rPr>
        <w:t>佛得角</w:t>
      </w:r>
      <w:r w:rsidRPr="00557E07">
        <w:rPr>
          <w:rFonts w:hint="eastAsia"/>
        </w:rPr>
        <w:t>(</w:t>
      </w:r>
      <w:hyperlink r:id="rId16" w:history="1">
        <w:r w:rsidRPr="00557E07">
          <w:rPr>
            <w:rStyle w:val="Hyperlink"/>
            <w:rFonts w:hint="eastAsia"/>
          </w:rPr>
          <w:t>CEDAW/C/CPV/CO/7-8</w:t>
        </w:r>
      </w:hyperlink>
      <w:r w:rsidRPr="00557E07">
        <w:rPr>
          <w:rFonts w:hint="eastAsia"/>
        </w:rPr>
        <w:t>)</w:t>
      </w:r>
    </w:p>
    <w:p w:rsidR="00655144" w:rsidRPr="00557E07" w:rsidRDefault="00655144" w:rsidP="009466FE">
      <w:pPr>
        <w:pStyle w:val="SingleTxt"/>
        <w:rPr>
          <w:rFonts w:hint="eastAsia"/>
        </w:rPr>
      </w:pPr>
      <w:r w:rsidRPr="00557E07">
        <w:rPr>
          <w:rFonts w:hint="eastAsia"/>
        </w:rPr>
        <w:tab/>
      </w:r>
      <w:r w:rsidRPr="00557E07">
        <w:rPr>
          <w:rFonts w:hint="eastAsia"/>
        </w:rPr>
        <w:t>古巴</w:t>
      </w:r>
      <w:r w:rsidRPr="00557E07">
        <w:rPr>
          <w:rFonts w:hint="eastAsia"/>
        </w:rPr>
        <w:t>(</w:t>
      </w:r>
      <w:hyperlink r:id="rId17" w:history="1">
        <w:r w:rsidRPr="00557E07">
          <w:rPr>
            <w:rStyle w:val="Hyperlink"/>
            <w:rFonts w:hint="eastAsia"/>
          </w:rPr>
          <w:t>CEDAW/C/CUB/CO/7-8</w:t>
        </w:r>
      </w:hyperlink>
      <w:r w:rsidRPr="00557E07">
        <w:rPr>
          <w:rFonts w:hint="eastAsia"/>
        </w:rPr>
        <w:t>)</w:t>
      </w:r>
    </w:p>
    <w:p w:rsidR="00655144" w:rsidRPr="00557E07" w:rsidRDefault="00655144" w:rsidP="009466FE">
      <w:pPr>
        <w:pStyle w:val="SingleTxt"/>
        <w:rPr>
          <w:rFonts w:hint="eastAsia"/>
        </w:rPr>
      </w:pPr>
      <w:r w:rsidRPr="00557E07">
        <w:rPr>
          <w:rFonts w:hint="eastAsia"/>
        </w:rPr>
        <w:tab/>
      </w:r>
      <w:r w:rsidRPr="00557E07">
        <w:rPr>
          <w:rFonts w:hint="eastAsia"/>
        </w:rPr>
        <w:t>刚果民主共和国</w:t>
      </w:r>
      <w:r w:rsidRPr="00557E07">
        <w:rPr>
          <w:rFonts w:hint="eastAsia"/>
        </w:rPr>
        <w:t>(</w:t>
      </w:r>
      <w:hyperlink r:id="rId18" w:history="1">
        <w:r w:rsidRPr="00557E07">
          <w:rPr>
            <w:rStyle w:val="Hyperlink"/>
            <w:rFonts w:hint="eastAsia"/>
          </w:rPr>
          <w:t>CEDAW/C/COD/CO/6-7</w:t>
        </w:r>
      </w:hyperlink>
      <w:r w:rsidRPr="00557E07">
        <w:rPr>
          <w:rFonts w:hint="eastAsia"/>
        </w:rPr>
        <w:t>)</w:t>
      </w:r>
    </w:p>
    <w:p w:rsidR="00655144" w:rsidRPr="00557E07" w:rsidRDefault="00655144" w:rsidP="009466FE">
      <w:pPr>
        <w:pStyle w:val="SingleTxt"/>
        <w:rPr>
          <w:rFonts w:hint="eastAsia"/>
        </w:rPr>
      </w:pPr>
      <w:r w:rsidRPr="00557E07">
        <w:rPr>
          <w:rFonts w:hint="eastAsia"/>
        </w:rPr>
        <w:tab/>
      </w:r>
      <w:r w:rsidRPr="00557E07">
        <w:rPr>
          <w:rFonts w:hint="eastAsia"/>
        </w:rPr>
        <w:t>多米尼加共和国</w:t>
      </w:r>
      <w:r w:rsidRPr="00557E07">
        <w:rPr>
          <w:rFonts w:hint="eastAsia"/>
        </w:rPr>
        <w:t>(</w:t>
      </w:r>
      <w:hyperlink r:id="rId19" w:history="1">
        <w:r w:rsidRPr="00557E07">
          <w:rPr>
            <w:rStyle w:val="Hyperlink"/>
            <w:rFonts w:hint="eastAsia"/>
          </w:rPr>
          <w:t>CEDAW/C/DOM/CO/6-7</w:t>
        </w:r>
      </w:hyperlink>
      <w:r w:rsidRPr="00557E07">
        <w:rPr>
          <w:rFonts w:hint="eastAsia"/>
        </w:rPr>
        <w:t>)</w:t>
      </w:r>
    </w:p>
    <w:p w:rsidR="00655144" w:rsidRPr="00557E07" w:rsidRDefault="00655144" w:rsidP="009466FE">
      <w:pPr>
        <w:pStyle w:val="SingleTxt"/>
        <w:rPr>
          <w:rFonts w:hint="eastAsia"/>
        </w:rPr>
      </w:pPr>
      <w:r w:rsidRPr="00557E07">
        <w:rPr>
          <w:rFonts w:hint="eastAsia"/>
        </w:rPr>
        <w:tab/>
      </w:r>
      <w:r w:rsidRPr="00557E07">
        <w:rPr>
          <w:rFonts w:hint="eastAsia"/>
        </w:rPr>
        <w:t>塞尔维亚</w:t>
      </w:r>
      <w:r w:rsidRPr="00557E07">
        <w:rPr>
          <w:rFonts w:hint="eastAsia"/>
        </w:rPr>
        <w:t>(</w:t>
      </w:r>
      <w:hyperlink r:id="rId20" w:history="1">
        <w:r w:rsidRPr="00557E07">
          <w:rPr>
            <w:rStyle w:val="Hyperlink"/>
            <w:rFonts w:hint="eastAsia"/>
          </w:rPr>
          <w:t>CEDAW/C/SRB/CO/2-3</w:t>
        </w:r>
      </w:hyperlink>
      <w:r w:rsidRPr="00557E07">
        <w:rPr>
          <w:rFonts w:hint="eastAsia"/>
        </w:rPr>
        <w:t>)</w:t>
      </w:r>
    </w:p>
    <w:p w:rsidR="00655144" w:rsidRPr="00557E07" w:rsidRDefault="00655144" w:rsidP="009466FE">
      <w:pPr>
        <w:pStyle w:val="SingleTxt"/>
        <w:rPr>
          <w:rFonts w:hint="eastAsia"/>
        </w:rPr>
      </w:pPr>
      <w:r w:rsidRPr="00557E07">
        <w:rPr>
          <w:rFonts w:hint="eastAsia"/>
        </w:rPr>
        <w:tab/>
      </w:r>
      <w:r w:rsidRPr="00557E07">
        <w:rPr>
          <w:rFonts w:hint="eastAsia"/>
        </w:rPr>
        <w:t>大不列颠及北爱尔兰联合王国</w:t>
      </w:r>
      <w:r w:rsidRPr="00557E07">
        <w:rPr>
          <w:rFonts w:hint="eastAsia"/>
        </w:rPr>
        <w:t>(</w:t>
      </w:r>
      <w:hyperlink r:id="rId21" w:history="1">
        <w:r w:rsidRPr="00557E07">
          <w:rPr>
            <w:rStyle w:val="Hyperlink"/>
            <w:rFonts w:hint="eastAsia"/>
          </w:rPr>
          <w:t>CEDAW/C/GBR/CO/7</w:t>
        </w:r>
      </w:hyperlink>
      <w:r w:rsidRPr="00557E07">
        <w:rPr>
          <w:rFonts w:hint="eastAsia"/>
        </w:rPr>
        <w:t>)</w:t>
      </w:r>
    </w:p>
    <w:p w:rsidR="00655144" w:rsidRPr="00557E07" w:rsidRDefault="00655144" w:rsidP="009466FE">
      <w:pPr>
        <w:pStyle w:val="SingleTxt"/>
        <w:rPr>
          <w:rFonts w:hint="eastAsia"/>
        </w:rPr>
      </w:pPr>
      <w:r w:rsidRPr="00557E07">
        <w:rPr>
          <w:rFonts w:hint="eastAsia"/>
        </w:rPr>
        <w:t>会上指出，塞尔维亚的第二次和第三次合并定期报告原定在第五十三届会议上审议。然而，应该缔约国的请求，审议推迟到第五十五届会议进行。</w:t>
      </w:r>
    </w:p>
    <w:p w:rsidR="00655144" w:rsidRPr="00557E07" w:rsidRDefault="00655144" w:rsidP="009466FE">
      <w:pPr>
        <w:pStyle w:val="SingleTxt"/>
        <w:rPr>
          <w:rFonts w:ascii="SimHei" w:eastAsia="SimHei" w:hAnsi="SimHei" w:hint="eastAsia"/>
        </w:rPr>
      </w:pPr>
      <w:r w:rsidRPr="00557E07">
        <w:rPr>
          <w:rFonts w:ascii="SimHei" w:eastAsia="SimHei" w:hAnsi="SimHei" w:hint="eastAsia"/>
        </w:rPr>
        <w:t xml:space="preserve">结论意见的后续程序 </w:t>
      </w:r>
    </w:p>
    <w:p w:rsidR="00655144" w:rsidRPr="00557E07" w:rsidRDefault="00655144" w:rsidP="009466FE">
      <w:pPr>
        <w:pStyle w:val="SingleTxt"/>
        <w:rPr>
          <w:rFonts w:hint="eastAsia"/>
        </w:rPr>
      </w:pPr>
      <w:r w:rsidRPr="00557E07">
        <w:rPr>
          <w:rFonts w:hint="eastAsia"/>
        </w:rPr>
        <w:t>16.</w:t>
      </w:r>
      <w:r w:rsidRPr="00557E07">
        <w:rPr>
          <w:rFonts w:hint="eastAsia"/>
        </w:rPr>
        <w:tab/>
      </w:r>
      <w:r w:rsidRPr="00557E07">
        <w:rPr>
          <w:rFonts w:hint="eastAsia"/>
        </w:rPr>
        <w:t>委员会第五十五届会议通过了结论意见后续行动报告员的报告，并审议了以下缔约国交来的后续行动报告：</w:t>
      </w:r>
    </w:p>
    <w:p w:rsidR="00655144" w:rsidRPr="00557E07" w:rsidRDefault="00655144" w:rsidP="009466FE">
      <w:pPr>
        <w:pStyle w:val="SingleTxt"/>
        <w:rPr>
          <w:rFonts w:hint="eastAsia"/>
        </w:rPr>
      </w:pPr>
      <w:r w:rsidRPr="00557E07">
        <w:rPr>
          <w:rFonts w:hint="eastAsia"/>
        </w:rPr>
        <w:tab/>
      </w:r>
      <w:r w:rsidRPr="00557E07">
        <w:rPr>
          <w:rFonts w:hint="eastAsia"/>
        </w:rPr>
        <w:t>阿根廷</w:t>
      </w:r>
      <w:r w:rsidRPr="00557E07">
        <w:rPr>
          <w:rFonts w:hint="eastAsia"/>
        </w:rPr>
        <w:t>(</w:t>
      </w:r>
      <w:hyperlink r:id="rId22" w:history="1">
        <w:r w:rsidRPr="00557E07">
          <w:rPr>
            <w:rStyle w:val="Hyperlink"/>
            <w:rFonts w:hint="eastAsia"/>
          </w:rPr>
          <w:t>CEDAW/C/ARG/CO/6/Add.1</w:t>
        </w:r>
      </w:hyperlink>
      <w:r w:rsidRPr="00557E07">
        <w:rPr>
          <w:rFonts w:hint="eastAsia"/>
        </w:rPr>
        <w:t>)</w:t>
      </w:r>
    </w:p>
    <w:p w:rsidR="00655144" w:rsidRPr="00557E07" w:rsidRDefault="00655144" w:rsidP="009466FE">
      <w:pPr>
        <w:pStyle w:val="SingleTxt"/>
        <w:rPr>
          <w:rFonts w:hint="eastAsia"/>
        </w:rPr>
      </w:pPr>
      <w:r w:rsidRPr="00557E07">
        <w:rPr>
          <w:rFonts w:hint="eastAsia"/>
        </w:rPr>
        <w:tab/>
      </w:r>
      <w:r w:rsidRPr="00557E07">
        <w:rPr>
          <w:rFonts w:hint="eastAsia"/>
        </w:rPr>
        <w:t>澳大利亚</w:t>
      </w:r>
      <w:r w:rsidRPr="00557E07">
        <w:rPr>
          <w:rFonts w:hint="eastAsia"/>
        </w:rPr>
        <w:t>(</w:t>
      </w:r>
      <w:hyperlink r:id="rId23" w:history="1">
        <w:r w:rsidRPr="00557E07">
          <w:rPr>
            <w:rStyle w:val="Hyperlink"/>
            <w:rFonts w:hint="eastAsia"/>
          </w:rPr>
          <w:t>CEDAW/C/AUL/CO/7/Add.1</w:t>
        </w:r>
      </w:hyperlink>
      <w:r w:rsidRPr="00557E07">
        <w:rPr>
          <w:rFonts w:hint="eastAsia"/>
        </w:rPr>
        <w:t>)</w:t>
      </w:r>
    </w:p>
    <w:p w:rsidR="00655144" w:rsidRPr="00557E07" w:rsidRDefault="00655144" w:rsidP="009466FE">
      <w:pPr>
        <w:pStyle w:val="SingleTxt"/>
        <w:rPr>
          <w:rFonts w:hint="eastAsia"/>
        </w:rPr>
      </w:pPr>
      <w:r w:rsidRPr="00557E07">
        <w:rPr>
          <w:rFonts w:hint="eastAsia"/>
        </w:rPr>
        <w:tab/>
      </w:r>
      <w:r w:rsidRPr="00557E07">
        <w:rPr>
          <w:rFonts w:hint="eastAsia"/>
        </w:rPr>
        <w:t>捷克共和国</w:t>
      </w:r>
      <w:r w:rsidRPr="00557E07">
        <w:rPr>
          <w:rFonts w:hint="eastAsia"/>
        </w:rPr>
        <w:t>(</w:t>
      </w:r>
      <w:hyperlink r:id="rId24" w:history="1">
        <w:r w:rsidRPr="00557E07">
          <w:rPr>
            <w:rStyle w:val="Hyperlink"/>
            <w:rFonts w:hint="eastAsia"/>
          </w:rPr>
          <w:t>CEDAW/C/CZE/CO/5/Add.1</w:t>
        </w:r>
      </w:hyperlink>
      <w:r w:rsidRPr="00557E07">
        <w:rPr>
          <w:rFonts w:hint="eastAsia"/>
        </w:rPr>
        <w:t>)</w:t>
      </w:r>
    </w:p>
    <w:p w:rsidR="00655144" w:rsidRPr="00557E07" w:rsidRDefault="00655144" w:rsidP="009466FE">
      <w:pPr>
        <w:pStyle w:val="SingleTxt"/>
        <w:rPr>
          <w:rFonts w:hint="eastAsia"/>
        </w:rPr>
      </w:pPr>
      <w:r w:rsidRPr="00557E07">
        <w:rPr>
          <w:rFonts w:hint="eastAsia"/>
        </w:rPr>
        <w:t>17.</w:t>
      </w:r>
      <w:r w:rsidRPr="00557E07">
        <w:rPr>
          <w:rFonts w:hint="eastAsia"/>
        </w:rPr>
        <w:tab/>
      </w:r>
      <w:r w:rsidRPr="00557E07">
        <w:rPr>
          <w:rFonts w:hint="eastAsia"/>
        </w:rPr>
        <w:t>委员会审议了以下缔约国交来的后续行动补充资料：</w:t>
      </w:r>
    </w:p>
    <w:p w:rsidR="00655144" w:rsidRPr="00557E07" w:rsidRDefault="00655144" w:rsidP="009466FE">
      <w:pPr>
        <w:pStyle w:val="SingleTxt"/>
        <w:rPr>
          <w:rFonts w:hint="eastAsia"/>
        </w:rPr>
      </w:pPr>
      <w:r w:rsidRPr="00557E07">
        <w:rPr>
          <w:rFonts w:hint="eastAsia"/>
        </w:rPr>
        <w:tab/>
      </w:r>
      <w:r w:rsidRPr="00557E07">
        <w:rPr>
          <w:rFonts w:hint="eastAsia"/>
        </w:rPr>
        <w:t>危地马拉</w:t>
      </w:r>
      <w:r w:rsidRPr="00557E07">
        <w:rPr>
          <w:rFonts w:hint="eastAsia"/>
        </w:rPr>
        <w:t>(</w:t>
      </w:r>
      <w:hyperlink r:id="rId25" w:history="1">
        <w:r w:rsidRPr="00557E07">
          <w:rPr>
            <w:rStyle w:val="Hyperlink"/>
            <w:rFonts w:hint="eastAsia"/>
          </w:rPr>
          <w:t>CEDAW/C/GTM/CO/7/Add.2</w:t>
        </w:r>
      </w:hyperlink>
      <w:r w:rsidRPr="00557E07">
        <w:rPr>
          <w:rFonts w:hint="eastAsia"/>
        </w:rPr>
        <w:t>)</w:t>
      </w:r>
    </w:p>
    <w:p w:rsidR="00655144" w:rsidRPr="00557E07" w:rsidRDefault="00655144" w:rsidP="009466FE">
      <w:pPr>
        <w:pStyle w:val="SingleTxt"/>
        <w:rPr>
          <w:rFonts w:hint="eastAsia"/>
        </w:rPr>
      </w:pPr>
      <w:r w:rsidRPr="00557E07">
        <w:rPr>
          <w:rFonts w:hint="eastAsia"/>
        </w:rPr>
        <w:tab/>
      </w:r>
      <w:r w:rsidRPr="00557E07">
        <w:rPr>
          <w:rFonts w:hint="eastAsia"/>
        </w:rPr>
        <w:t>日本</w:t>
      </w:r>
      <w:r w:rsidRPr="00557E07">
        <w:rPr>
          <w:rFonts w:hint="eastAsia"/>
        </w:rPr>
        <w:t>(</w:t>
      </w:r>
      <w:hyperlink r:id="rId26" w:history="1">
        <w:r w:rsidRPr="00557E07">
          <w:rPr>
            <w:rStyle w:val="Hyperlink"/>
            <w:rFonts w:hint="eastAsia"/>
          </w:rPr>
          <w:t>CEDAW/C/JPN/CO/6/Add.2</w:t>
        </w:r>
      </w:hyperlink>
      <w:r w:rsidRPr="00557E07">
        <w:rPr>
          <w:rFonts w:hint="eastAsia"/>
        </w:rPr>
        <w:t>)</w:t>
      </w:r>
    </w:p>
    <w:p w:rsidR="00655144" w:rsidRPr="00557E07" w:rsidRDefault="00655144" w:rsidP="009466FE">
      <w:pPr>
        <w:pStyle w:val="SingleTxt"/>
        <w:rPr>
          <w:rFonts w:hint="eastAsia"/>
        </w:rPr>
      </w:pPr>
      <w:r w:rsidRPr="00557E07">
        <w:rPr>
          <w:rFonts w:hint="eastAsia"/>
        </w:rPr>
        <w:t>可到联合国正式文件系统网站</w:t>
      </w:r>
      <w:r w:rsidRPr="00557E07">
        <w:rPr>
          <w:rFonts w:hint="eastAsia"/>
        </w:rPr>
        <w:t>(http://documents.un.org/)</w:t>
      </w:r>
      <w:r w:rsidRPr="00557E07">
        <w:rPr>
          <w:rFonts w:hint="eastAsia"/>
        </w:rPr>
        <w:t>，根据上述文号查阅缔约国的后续行动报告、后续行动补充资料和委员会的答复。</w:t>
      </w:r>
    </w:p>
    <w:p w:rsidR="00655144" w:rsidRPr="00557E07" w:rsidRDefault="00655144" w:rsidP="009466FE">
      <w:pPr>
        <w:pStyle w:val="SingleTxt"/>
        <w:rPr>
          <w:rFonts w:hint="eastAsia"/>
        </w:rPr>
      </w:pPr>
      <w:r w:rsidRPr="00557E07">
        <w:rPr>
          <w:rFonts w:hint="eastAsia"/>
        </w:rPr>
        <w:t>18.</w:t>
      </w:r>
      <w:r w:rsidRPr="00557E07">
        <w:rPr>
          <w:rFonts w:hint="eastAsia"/>
        </w:rPr>
        <w:tab/>
      </w:r>
      <w:r w:rsidRPr="00557E07">
        <w:rPr>
          <w:rFonts w:hint="eastAsia"/>
        </w:rPr>
        <w:t>委员会还向后续行动报告逾期的以下缔约国发出第一次提醒通知：阿尔巴尼亚、孟加拉国、白俄罗斯、肯尼亚、列支敦士登、马耳他、南非、斯里兰卡、突尼斯和乌干达。</w:t>
      </w:r>
    </w:p>
    <w:p w:rsidR="00655144" w:rsidRPr="00557E07" w:rsidRDefault="00655144" w:rsidP="009466FE">
      <w:pPr>
        <w:pStyle w:val="SingleTxt"/>
        <w:rPr>
          <w:rFonts w:hint="eastAsia"/>
        </w:rPr>
      </w:pPr>
      <w:r w:rsidRPr="00557E07">
        <w:rPr>
          <w:rFonts w:hint="eastAsia"/>
        </w:rPr>
        <w:t>19.</w:t>
      </w:r>
      <w:r w:rsidRPr="00557E07">
        <w:rPr>
          <w:rFonts w:hint="eastAsia"/>
        </w:rPr>
        <w:tab/>
      </w:r>
      <w:r w:rsidRPr="00557E07">
        <w:rPr>
          <w:rFonts w:hint="eastAsia"/>
        </w:rPr>
        <w:t>委员会向后续行动报告逾期的以下缔约国发出了第二次提醒通知：利比亚和巴布亚新几内亚。</w:t>
      </w:r>
    </w:p>
    <w:p w:rsidR="00655144" w:rsidRPr="00557E07" w:rsidRDefault="00655144" w:rsidP="009466FE">
      <w:pPr>
        <w:pStyle w:val="SingleTxt"/>
        <w:rPr>
          <w:rFonts w:hint="eastAsia"/>
        </w:rPr>
      </w:pPr>
      <w:r w:rsidRPr="00557E07">
        <w:rPr>
          <w:rFonts w:hint="eastAsia"/>
        </w:rPr>
        <w:t>20.</w:t>
      </w:r>
      <w:r w:rsidRPr="00557E07">
        <w:rPr>
          <w:rFonts w:hint="eastAsia"/>
        </w:rPr>
        <w:tab/>
      </w:r>
      <w:r w:rsidRPr="00557E07">
        <w:rPr>
          <w:rFonts w:hint="eastAsia"/>
        </w:rPr>
        <w:t>尽管委员会发出了两次提醒通知，利比里亚仍未提交后续行动报告，也没有答复第五十三和第五十四届会议期间向其发出的两封信。委员会因此再一次向利比里亚代表发出邀请函，以便安排一次与该代表之间的会议。利比里亚代表在第五十五届会议期间无法参加这样的会议。但是，该缔约国在第五十五届会议之前曾与秘书处接触，请求指导如何编写后续行动报告。</w:t>
      </w: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sz w:val="10"/>
        </w:rPr>
        <w:br w:type="page"/>
      </w:r>
      <w:r w:rsidRPr="00557E07">
        <w:rPr>
          <w:rFonts w:hint="eastAsia"/>
        </w:rPr>
        <w:t>第五章</w:t>
      </w: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pacing w:val="-2"/>
        </w:rPr>
      </w:pPr>
      <w:r w:rsidRPr="00557E07">
        <w:rPr>
          <w:rFonts w:hint="eastAsia"/>
        </w:rPr>
        <w:tab/>
      </w:r>
      <w:r w:rsidRPr="00557E07">
        <w:rPr>
          <w:rFonts w:hint="eastAsia"/>
        </w:rPr>
        <w:tab/>
      </w:r>
      <w:r w:rsidRPr="00557E07">
        <w:rPr>
          <w:rFonts w:hint="eastAsia"/>
          <w:spacing w:val="-2"/>
        </w:rPr>
        <w:t>根据《消除对妇女一切形式歧视公约任择议定书》进行的活动</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21.</w:t>
      </w:r>
      <w:r w:rsidRPr="00557E07">
        <w:rPr>
          <w:rFonts w:hint="eastAsia"/>
        </w:rPr>
        <w:tab/>
      </w:r>
      <w:r w:rsidRPr="00557E07">
        <w:rPr>
          <w:rFonts w:hint="eastAsia"/>
        </w:rPr>
        <w:t>《公约任择议定书》第</w:t>
      </w:r>
      <w:r w:rsidRPr="00557E07">
        <w:rPr>
          <w:rFonts w:hint="eastAsia"/>
        </w:rPr>
        <w:t>12</w:t>
      </w:r>
      <w:r w:rsidRPr="00557E07">
        <w:rPr>
          <w:rFonts w:hint="eastAsia"/>
        </w:rPr>
        <w:t>条规定，委员会应在其根据《公约》第二十一条提出的年度报告中概述其根据《任择议定书》进行的活动。</w:t>
      </w:r>
      <w:r w:rsidRPr="00557E07">
        <w:rPr>
          <w:rFonts w:hint="eastAsia"/>
        </w:rPr>
        <w:t xml:space="preserve"> </w:t>
      </w: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A.</w:t>
      </w:r>
      <w:r w:rsidRPr="00557E07">
        <w:rPr>
          <w:rFonts w:hint="eastAsia"/>
        </w:rPr>
        <w:tab/>
        <w:t>委员会就《任择议定书》第2条引起的问题采取的行动</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22.</w:t>
      </w:r>
      <w:r w:rsidRPr="00557E07">
        <w:rPr>
          <w:rFonts w:hint="eastAsia"/>
        </w:rPr>
        <w:tab/>
      </w:r>
      <w:r w:rsidRPr="00557E07">
        <w:rPr>
          <w:rFonts w:hint="eastAsia"/>
        </w:rPr>
        <w:t>委员会于</w:t>
      </w:r>
      <w:r w:rsidRPr="00557E07">
        <w:rPr>
          <w:rFonts w:hint="eastAsia"/>
        </w:rPr>
        <w:t>2013</w:t>
      </w:r>
      <w:r w:rsidRPr="00557E07">
        <w:rPr>
          <w:rFonts w:hint="eastAsia"/>
        </w:rPr>
        <w:t>年</w:t>
      </w:r>
      <w:r w:rsidRPr="00557E07">
        <w:rPr>
          <w:rFonts w:hint="eastAsia"/>
        </w:rPr>
        <w:t>7</w:t>
      </w:r>
      <w:r w:rsidRPr="00557E07">
        <w:rPr>
          <w:rFonts w:hint="eastAsia"/>
        </w:rPr>
        <w:t>月</w:t>
      </w:r>
      <w:r w:rsidRPr="00557E07">
        <w:rPr>
          <w:rFonts w:hint="eastAsia"/>
        </w:rPr>
        <w:t>15</w:t>
      </w:r>
      <w:r w:rsidRPr="00557E07">
        <w:rPr>
          <w:rFonts w:hint="eastAsia"/>
        </w:rPr>
        <w:t>、</w:t>
      </w:r>
      <w:r w:rsidRPr="00557E07">
        <w:rPr>
          <w:rFonts w:hint="eastAsia"/>
        </w:rPr>
        <w:t>22</w:t>
      </w:r>
      <w:r w:rsidRPr="00557E07">
        <w:rPr>
          <w:rFonts w:hint="eastAsia"/>
        </w:rPr>
        <w:t>和</w:t>
      </w:r>
      <w:r w:rsidRPr="00557E07">
        <w:rPr>
          <w:rFonts w:hint="eastAsia"/>
        </w:rPr>
        <w:t>26</w:t>
      </w:r>
      <w:r w:rsidRPr="00557E07">
        <w:rPr>
          <w:rFonts w:hint="eastAsia"/>
        </w:rPr>
        <w:t>日讨论了根据《任择议定书》开展的活动。</w:t>
      </w:r>
    </w:p>
    <w:p w:rsidR="00655144" w:rsidRPr="00557E07" w:rsidRDefault="00655144" w:rsidP="009466FE">
      <w:pPr>
        <w:pStyle w:val="SingleTxt"/>
        <w:rPr>
          <w:rFonts w:hint="eastAsia"/>
        </w:rPr>
      </w:pPr>
      <w:r w:rsidRPr="00557E07">
        <w:rPr>
          <w:rFonts w:hint="eastAsia"/>
        </w:rPr>
        <w:t>23.</w:t>
      </w:r>
      <w:r w:rsidRPr="00557E07">
        <w:rPr>
          <w:rFonts w:hint="eastAsia"/>
        </w:rPr>
        <w:tab/>
      </w:r>
      <w:r w:rsidRPr="00557E07">
        <w:rPr>
          <w:rFonts w:hint="eastAsia"/>
        </w:rPr>
        <w:t>委员会认可任择议定书来文工作组第二十五届会议的报告</w:t>
      </w:r>
      <w:r w:rsidRPr="00557E07">
        <w:rPr>
          <w:rFonts w:hint="eastAsia"/>
        </w:rPr>
        <w:t>(</w:t>
      </w:r>
      <w:r w:rsidRPr="00557E07">
        <w:rPr>
          <w:rFonts w:hint="eastAsia"/>
        </w:rPr>
        <w:t>见</w:t>
      </w:r>
      <w:hyperlink r:id="rId27" w:history="1">
        <w:r w:rsidRPr="00557E07">
          <w:rPr>
            <w:rStyle w:val="Hyperlink"/>
            <w:rFonts w:hint="eastAsia"/>
          </w:rPr>
          <w:t>A/68/38</w:t>
        </w:r>
      </w:hyperlink>
      <w:r w:rsidRPr="00557E07">
        <w:rPr>
          <w:rFonts w:hint="eastAsia"/>
        </w:rPr>
        <w:t>，第三部分附件九</w:t>
      </w:r>
      <w:r w:rsidRPr="00557E07">
        <w:rPr>
          <w:rFonts w:hint="eastAsia"/>
        </w:rPr>
        <w:t>)</w:t>
      </w:r>
      <w:r w:rsidRPr="00557E07">
        <w:rPr>
          <w:rFonts w:hint="eastAsia"/>
        </w:rPr>
        <w:t>和第二十六届会议的报告</w:t>
      </w:r>
      <w:r w:rsidRPr="00557E07">
        <w:rPr>
          <w:rFonts w:hint="eastAsia"/>
        </w:rPr>
        <w:t>(</w:t>
      </w:r>
      <w:r w:rsidRPr="00557E07">
        <w:rPr>
          <w:rFonts w:hint="eastAsia"/>
        </w:rPr>
        <w:t>见本报告第一部分附件四</w:t>
      </w:r>
      <w:r w:rsidRPr="00557E07">
        <w:rPr>
          <w:rFonts w:hint="eastAsia"/>
        </w:rPr>
        <w:t>)</w:t>
      </w:r>
      <w:r w:rsidRPr="00557E07">
        <w:rPr>
          <w:rFonts w:hint="eastAsia"/>
        </w:rPr>
        <w:t>。</w:t>
      </w:r>
    </w:p>
    <w:p w:rsidR="00655144" w:rsidRPr="00557E07" w:rsidRDefault="00655144" w:rsidP="009466FE">
      <w:pPr>
        <w:pStyle w:val="SingleTxt"/>
        <w:rPr>
          <w:rFonts w:hint="eastAsia"/>
        </w:rPr>
      </w:pPr>
      <w:r w:rsidRPr="00557E07">
        <w:rPr>
          <w:rFonts w:hint="eastAsia"/>
        </w:rPr>
        <w:t>24.</w:t>
      </w:r>
      <w:r w:rsidRPr="00557E07">
        <w:rPr>
          <w:rFonts w:hint="eastAsia"/>
        </w:rPr>
        <w:tab/>
      </w:r>
      <w:r w:rsidRPr="00557E07">
        <w:rPr>
          <w:rFonts w:hint="eastAsia"/>
        </w:rPr>
        <w:t>委员会通过了关于根据《任择议定书》第</w:t>
      </w:r>
      <w:r w:rsidRPr="00557E07">
        <w:rPr>
          <w:rFonts w:hint="eastAsia"/>
        </w:rPr>
        <w:t>2</w:t>
      </w:r>
      <w:r w:rsidRPr="00557E07">
        <w:rPr>
          <w:rFonts w:hint="eastAsia"/>
        </w:rPr>
        <w:t>条提交的个人来文的最后决定。委员会投票通过了不受理</w:t>
      </w:r>
      <w:r w:rsidRPr="00557E07">
        <w:rPr>
          <w:rFonts w:hint="eastAsia"/>
          <w:spacing w:val="-2"/>
        </w:rPr>
        <w:t>33/201</w:t>
      </w:r>
      <w:r w:rsidRPr="00557E07">
        <w:rPr>
          <w:rFonts w:hint="eastAsia"/>
        </w:rPr>
        <w:t>1</w:t>
      </w:r>
      <w:r w:rsidRPr="00557E07">
        <w:rPr>
          <w:rFonts w:hint="eastAsia"/>
        </w:rPr>
        <w:t>号来文</w:t>
      </w:r>
      <w:r w:rsidRPr="00557E07">
        <w:rPr>
          <w:rFonts w:hint="eastAsia"/>
        </w:rPr>
        <w:t>(</w:t>
      </w:r>
      <w:r w:rsidRPr="00557E07">
        <w:rPr>
          <w:rFonts w:hint="eastAsia"/>
          <w:i/>
        </w:rPr>
        <w:t>M.N.</w:t>
      </w:r>
      <w:r w:rsidRPr="00557E07">
        <w:rPr>
          <w:rFonts w:ascii="KaiTi_GB2312" w:eastAsia="KaiTi_GB2312" w:hint="eastAsia"/>
        </w:rPr>
        <w:t>诉丹麦</w:t>
      </w:r>
      <w:r w:rsidRPr="00557E07">
        <w:rPr>
          <w:rFonts w:hint="eastAsia"/>
        </w:rPr>
        <w:t>)</w:t>
      </w:r>
      <w:r w:rsidRPr="00557E07">
        <w:rPr>
          <w:rFonts w:hint="eastAsia"/>
        </w:rPr>
        <w:t>的决定，以协商一致方式通过了不受理</w:t>
      </w:r>
      <w:r w:rsidRPr="00557E07">
        <w:rPr>
          <w:rFonts w:hint="eastAsia"/>
          <w:spacing w:val="-2"/>
        </w:rPr>
        <w:t>35/201</w:t>
      </w:r>
      <w:r w:rsidRPr="00557E07">
        <w:rPr>
          <w:rFonts w:hint="eastAsia"/>
        </w:rPr>
        <w:t>1</w:t>
      </w:r>
      <w:r w:rsidRPr="00557E07">
        <w:rPr>
          <w:rFonts w:hint="eastAsia"/>
        </w:rPr>
        <w:t>号来文</w:t>
      </w:r>
      <w:r w:rsidRPr="00557E07">
        <w:rPr>
          <w:rFonts w:hint="eastAsia"/>
        </w:rPr>
        <w:t>(</w:t>
      </w:r>
      <w:r w:rsidRPr="00557E07">
        <w:rPr>
          <w:rFonts w:hint="eastAsia"/>
          <w:i/>
        </w:rPr>
        <w:t>E.N.</w:t>
      </w:r>
      <w:r w:rsidRPr="00557E07">
        <w:rPr>
          <w:rFonts w:ascii="KaiTi_GB2312" w:eastAsia="KaiTi_GB2312" w:hint="eastAsia"/>
        </w:rPr>
        <w:t>诉丹麦</w:t>
      </w:r>
      <w:r w:rsidRPr="00557E07">
        <w:rPr>
          <w:rFonts w:hint="eastAsia"/>
        </w:rPr>
        <w:t>)</w:t>
      </w:r>
      <w:r w:rsidRPr="00557E07">
        <w:rPr>
          <w:rFonts w:hint="eastAsia"/>
        </w:rPr>
        <w:t>和</w:t>
      </w:r>
      <w:r w:rsidRPr="00557E07">
        <w:rPr>
          <w:rFonts w:hint="eastAsia"/>
          <w:spacing w:val="-2"/>
        </w:rPr>
        <w:t>40/201</w:t>
      </w:r>
      <w:r w:rsidRPr="00557E07">
        <w:rPr>
          <w:rFonts w:hint="eastAsia"/>
        </w:rPr>
        <w:t>2</w:t>
      </w:r>
      <w:r w:rsidRPr="00557E07">
        <w:rPr>
          <w:rFonts w:hint="eastAsia"/>
        </w:rPr>
        <w:t>号来文</w:t>
      </w:r>
      <w:r w:rsidRPr="00557E07">
        <w:rPr>
          <w:rFonts w:hint="eastAsia"/>
        </w:rPr>
        <w:t>(</w:t>
      </w:r>
      <w:r w:rsidRPr="00557E07">
        <w:rPr>
          <w:rFonts w:hint="eastAsia"/>
          <w:i/>
        </w:rPr>
        <w:t>M.S.</w:t>
      </w:r>
      <w:r w:rsidRPr="00557E07">
        <w:rPr>
          <w:rFonts w:ascii="KaiTi_GB2312" w:eastAsia="KaiTi_GB2312" w:hint="eastAsia"/>
        </w:rPr>
        <w:t>诉丹麦</w:t>
      </w:r>
      <w:r w:rsidRPr="00557E07">
        <w:rPr>
          <w:rFonts w:hint="eastAsia"/>
        </w:rPr>
        <w:t>)</w:t>
      </w:r>
      <w:r w:rsidRPr="00557E07">
        <w:rPr>
          <w:rFonts w:hint="eastAsia"/>
        </w:rPr>
        <w:t>的决定。委员会还以协商一致方式宣布受理一份来文。这些决定载于联合国正式文件系统网站</w:t>
      </w:r>
      <w:r w:rsidRPr="00557E07">
        <w:rPr>
          <w:rFonts w:hint="eastAsia"/>
          <w:spacing w:val="-6"/>
        </w:rPr>
        <w:t>(http://documents.un.org/)</w:t>
      </w:r>
      <w:r w:rsidRPr="00557E07">
        <w:rPr>
          <w:rFonts w:hint="eastAsia"/>
          <w:spacing w:val="-6"/>
        </w:rPr>
        <w:t>，文号分别为</w:t>
      </w:r>
      <w:hyperlink r:id="rId28" w:history="1">
        <w:r w:rsidRPr="00557E07">
          <w:rPr>
            <w:rStyle w:val="Hyperlink"/>
            <w:rFonts w:hint="eastAsia"/>
            <w:spacing w:val="-6"/>
          </w:rPr>
          <w:t>CEDAW/C/D/33/2011</w:t>
        </w:r>
      </w:hyperlink>
      <w:r w:rsidRPr="00557E07">
        <w:rPr>
          <w:rFonts w:hint="eastAsia"/>
          <w:spacing w:val="-6"/>
        </w:rPr>
        <w:t>、</w:t>
      </w:r>
      <w:hyperlink r:id="rId29" w:history="1">
        <w:r w:rsidRPr="00557E07">
          <w:rPr>
            <w:rStyle w:val="Hyperlink"/>
            <w:rFonts w:hint="eastAsia"/>
            <w:spacing w:val="-6"/>
          </w:rPr>
          <w:t>CEDAW/C/55/D/35/2011</w:t>
        </w:r>
      </w:hyperlink>
      <w:r w:rsidRPr="00557E07">
        <w:rPr>
          <w:rFonts w:hint="eastAsia"/>
        </w:rPr>
        <w:t>和</w:t>
      </w:r>
      <w:hyperlink r:id="rId30" w:history="1">
        <w:r w:rsidRPr="00557E07">
          <w:rPr>
            <w:rStyle w:val="Hyperlink"/>
            <w:rFonts w:hint="eastAsia"/>
          </w:rPr>
          <w:t>CEDAW/C/55/D/40/2012</w:t>
        </w:r>
      </w:hyperlink>
      <w:r w:rsidRPr="00557E07">
        <w:rPr>
          <w:rFonts w:hint="eastAsia"/>
        </w:rPr>
        <w:t>。</w:t>
      </w: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B.</w:t>
      </w:r>
      <w:r w:rsidRPr="00557E07">
        <w:rPr>
          <w:rFonts w:hint="eastAsia"/>
        </w:rPr>
        <w:tab/>
        <w:t>就委员会关于具体来文的意见采取的后续行动</w:t>
      </w:r>
      <w:r w:rsidRPr="00557E07">
        <w:rPr>
          <w:rFonts w:hint="eastAsia"/>
        </w:rPr>
        <w:tab/>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25.</w:t>
      </w:r>
      <w:r w:rsidRPr="00557E07">
        <w:rPr>
          <w:rFonts w:hint="eastAsia"/>
        </w:rPr>
        <w:tab/>
      </w:r>
      <w:r w:rsidRPr="00557E07">
        <w:rPr>
          <w:rFonts w:hint="eastAsia"/>
        </w:rPr>
        <w:t>没有为第五十五届会议编写后续进度报告。委员会未就任何当前进行后续行动检查的案件作出结束后续对话的决定。在当前正进行后续行动检查的九个案件中，一个涉及白俄罗斯、一个涉及巴西、三个涉及保加利亚、一个涉及加拿大、一个涉及秘鲁、一个涉及菲律宾、一个涉及土耳其。</w:t>
      </w: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C.</w:t>
      </w:r>
      <w:r w:rsidRPr="00557E07">
        <w:rPr>
          <w:rFonts w:hint="eastAsia"/>
        </w:rPr>
        <w:tab/>
        <w:t xml:space="preserve">委员会就《任择议定书》第8条引起的问题采取的行动 </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26.</w:t>
      </w:r>
      <w:r w:rsidRPr="00557E07">
        <w:rPr>
          <w:rFonts w:hint="eastAsia"/>
        </w:rPr>
        <w:tab/>
      </w:r>
      <w:r w:rsidRPr="00557E07">
        <w:rPr>
          <w:rFonts w:hint="eastAsia"/>
        </w:rPr>
        <w:t>委员会听取了关于所有处理中的呈件以及调查程序下各项调查的进展情况介绍。</w:t>
      </w:r>
    </w:p>
    <w:p w:rsidR="00655144" w:rsidRPr="00557E07" w:rsidRDefault="00655144" w:rsidP="009466FE">
      <w:pPr>
        <w:pStyle w:val="SingleTxt"/>
        <w:rPr>
          <w:rFonts w:hint="eastAsia"/>
        </w:rPr>
      </w:pPr>
      <w:r w:rsidRPr="00557E07">
        <w:rPr>
          <w:rFonts w:hint="eastAsia"/>
        </w:rPr>
        <w:t>27.</w:t>
      </w:r>
      <w:r w:rsidRPr="00557E07">
        <w:rPr>
          <w:rFonts w:hint="eastAsia"/>
        </w:rPr>
        <w:tab/>
        <w:t>2013</w:t>
      </w:r>
      <w:r w:rsidRPr="00557E07">
        <w:rPr>
          <w:rFonts w:hint="eastAsia"/>
        </w:rPr>
        <w:t>年</w:t>
      </w:r>
      <w:r w:rsidRPr="00557E07">
        <w:rPr>
          <w:rFonts w:hint="eastAsia"/>
        </w:rPr>
        <w:t>7</w:t>
      </w:r>
      <w:r w:rsidRPr="00557E07">
        <w:rPr>
          <w:rFonts w:hint="eastAsia"/>
        </w:rPr>
        <w:t>月</w:t>
      </w:r>
      <w:r w:rsidRPr="00557E07">
        <w:rPr>
          <w:rFonts w:hint="eastAsia"/>
        </w:rPr>
        <w:t>24</w:t>
      </w:r>
      <w:r w:rsidRPr="00557E07">
        <w:rPr>
          <w:rFonts w:hint="eastAsia"/>
        </w:rPr>
        <w:t>日，委员会通过其关于</w:t>
      </w:r>
      <w:r w:rsidRPr="00557E07">
        <w:rPr>
          <w:rStyle w:val="Hyperlink"/>
          <w:rFonts w:hint="eastAsia"/>
        </w:rPr>
        <w:t>20</w:t>
      </w:r>
      <w:hyperlink r:id="rId31" w:history="1">
        <w:r w:rsidRPr="00557E07">
          <w:rPr>
            <w:rStyle w:val="Hyperlink"/>
            <w:rFonts w:hint="eastAsia"/>
          </w:rPr>
          <w:t>10/1</w:t>
        </w:r>
      </w:hyperlink>
      <w:r w:rsidRPr="00557E07">
        <w:rPr>
          <w:rFonts w:hint="eastAsia"/>
        </w:rPr>
        <w:t>号调查的调查结果、评论和建议，并决定将其送交所涉缔约国。</w:t>
      </w:r>
    </w:p>
    <w:p w:rsidR="00655144" w:rsidRPr="00557E07" w:rsidRDefault="00655144" w:rsidP="009466FE">
      <w:pPr>
        <w:pStyle w:val="SingleTxt"/>
        <w:rPr>
          <w:rFonts w:hint="eastAsia"/>
        </w:rPr>
      </w:pPr>
      <w:r w:rsidRPr="00557E07">
        <w:rPr>
          <w:rFonts w:hint="eastAsia"/>
        </w:rPr>
        <w:t>28.</w:t>
      </w:r>
      <w:r w:rsidRPr="00557E07">
        <w:rPr>
          <w:rFonts w:hint="eastAsia"/>
        </w:rPr>
        <w:tab/>
      </w:r>
      <w:r w:rsidRPr="00557E07">
        <w:rPr>
          <w:rFonts w:hint="eastAsia"/>
        </w:rPr>
        <w:t>由委员会指定进行</w:t>
      </w:r>
      <w:r w:rsidRPr="00557E07">
        <w:rPr>
          <w:rStyle w:val="Hyperlink"/>
          <w:rFonts w:hint="eastAsia"/>
        </w:rPr>
        <w:t>20</w:t>
      </w:r>
      <w:hyperlink r:id="rId32" w:history="1">
        <w:r w:rsidRPr="00557E07">
          <w:rPr>
            <w:rStyle w:val="Hyperlink"/>
            <w:rFonts w:hint="eastAsia"/>
          </w:rPr>
          <w:t>11/1</w:t>
        </w:r>
      </w:hyperlink>
      <w:r w:rsidRPr="00557E07">
        <w:rPr>
          <w:rFonts w:hint="eastAsia"/>
        </w:rPr>
        <w:t>号调查的委员会成员与所涉缔约国的代表举行了一次会议，以筹备对该国的访问。</w:t>
      </w:r>
    </w:p>
    <w:p w:rsidR="00655144" w:rsidRPr="00557E07" w:rsidRDefault="00655144" w:rsidP="009466FE">
      <w:pPr>
        <w:pStyle w:val="SingleTxt"/>
      </w:pPr>
      <w:r w:rsidRPr="00557E07">
        <w:rPr>
          <w:rFonts w:hint="eastAsia"/>
        </w:rPr>
        <w:t>29.</w:t>
      </w:r>
      <w:r w:rsidRPr="00557E07">
        <w:rPr>
          <w:rFonts w:hint="eastAsia"/>
        </w:rPr>
        <w:tab/>
      </w:r>
      <w:r w:rsidRPr="00557E07">
        <w:rPr>
          <w:rFonts w:hint="eastAsia"/>
        </w:rPr>
        <w:t>关于所提交的</w:t>
      </w:r>
      <w:r w:rsidRPr="00557E07">
        <w:rPr>
          <w:rStyle w:val="Hyperlink"/>
          <w:rFonts w:hint="eastAsia"/>
        </w:rPr>
        <w:t>20</w:t>
      </w:r>
      <w:hyperlink r:id="rId33" w:history="1">
        <w:r w:rsidRPr="00557E07">
          <w:rPr>
            <w:rStyle w:val="Hyperlink"/>
            <w:rFonts w:hint="eastAsia"/>
          </w:rPr>
          <w:t>11/3</w:t>
        </w:r>
      </w:hyperlink>
      <w:r w:rsidRPr="00557E07">
        <w:rPr>
          <w:rFonts w:hint="eastAsia"/>
        </w:rPr>
        <w:t>号调查，委员会决定请所涉缔约国提交其关于在《任择议定书》第</w:t>
      </w:r>
      <w:r w:rsidRPr="00557E07">
        <w:rPr>
          <w:rFonts w:hint="eastAsia"/>
        </w:rPr>
        <w:t>8</w:t>
      </w:r>
      <w:r w:rsidRPr="00557E07">
        <w:rPr>
          <w:rFonts w:hint="eastAsia"/>
        </w:rPr>
        <w:t>条之下收到的资料的意见。</w:t>
      </w: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第六章</w:t>
      </w: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加快委员会工作速度的方式和方法</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30.</w:t>
      </w:r>
      <w:r w:rsidRPr="00557E07">
        <w:rPr>
          <w:rFonts w:hint="eastAsia"/>
        </w:rPr>
        <w:tab/>
      </w:r>
      <w:r w:rsidRPr="00557E07">
        <w:rPr>
          <w:rFonts w:hint="eastAsia"/>
        </w:rPr>
        <w:t>委员会第五十五届会议审议了关于加快委员会工作速度的方式和方法的议程项目</w:t>
      </w:r>
      <w:r w:rsidRPr="00557E07">
        <w:rPr>
          <w:rFonts w:hint="eastAsia"/>
        </w:rPr>
        <w:t>7</w:t>
      </w:r>
      <w:r w:rsidRPr="00557E07">
        <w:rPr>
          <w:rFonts w:hint="eastAsia"/>
        </w:rPr>
        <w:t>。向委员会通报了大会关于加强和增进人权条约机构系统有效运作的政府间进程</w:t>
      </w:r>
      <w:r w:rsidRPr="00557E07">
        <w:rPr>
          <w:rFonts w:hint="eastAsia"/>
        </w:rPr>
        <w:t>(</w:t>
      </w:r>
      <w:r w:rsidRPr="00557E07">
        <w:rPr>
          <w:rFonts w:hint="eastAsia"/>
        </w:rPr>
        <w:t>大会第</w:t>
      </w:r>
      <w:hyperlink r:id="rId34" w:history="1">
        <w:r w:rsidRPr="00557E07">
          <w:rPr>
            <w:rStyle w:val="Hyperlink"/>
            <w:rFonts w:hint="eastAsia"/>
          </w:rPr>
          <w:t>66/254</w:t>
        </w:r>
      </w:hyperlink>
      <w:r w:rsidRPr="00557E07">
        <w:rPr>
          <w:rFonts w:hint="eastAsia"/>
        </w:rPr>
        <w:t>号决议</w:t>
      </w:r>
      <w:r w:rsidRPr="00557E07">
        <w:rPr>
          <w:rFonts w:hint="eastAsia"/>
        </w:rPr>
        <w:t>)</w:t>
      </w:r>
      <w:r w:rsidRPr="00557E07">
        <w:rPr>
          <w:rFonts w:hint="eastAsia"/>
        </w:rPr>
        <w:t>所取得的进度。委员会主席妮科尔·阿姆利娜向委员会介绍了第二十五次人权条约结构主席年度会议的成果，该次会议于</w:t>
      </w:r>
      <w:r w:rsidRPr="00557E07">
        <w:rPr>
          <w:rFonts w:hint="eastAsia"/>
        </w:rPr>
        <w:t>2013</w:t>
      </w:r>
      <w:r w:rsidRPr="00557E07">
        <w:rPr>
          <w:rFonts w:hint="eastAsia"/>
        </w:rPr>
        <w:t>年</w:t>
      </w:r>
      <w:r w:rsidRPr="00557E07">
        <w:rPr>
          <w:rFonts w:hint="eastAsia"/>
        </w:rPr>
        <w:t>5</w:t>
      </w:r>
      <w:r w:rsidRPr="00557E07">
        <w:rPr>
          <w:rFonts w:hint="eastAsia"/>
        </w:rPr>
        <w:t>月</w:t>
      </w:r>
      <w:r w:rsidRPr="00557E07">
        <w:rPr>
          <w:rFonts w:hint="eastAsia"/>
        </w:rPr>
        <w:t>20</w:t>
      </w:r>
      <w:r w:rsidRPr="00557E07">
        <w:rPr>
          <w:rFonts w:hint="eastAsia"/>
        </w:rPr>
        <w:t>日至</w:t>
      </w:r>
      <w:r w:rsidRPr="00557E07">
        <w:rPr>
          <w:rFonts w:hint="eastAsia"/>
        </w:rPr>
        <w:t>24</w:t>
      </w:r>
      <w:r w:rsidRPr="00557E07">
        <w:rPr>
          <w:rFonts w:hint="eastAsia"/>
        </w:rPr>
        <w:t>日在纽约举行。</w:t>
      </w: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委员会根据议程项目7采取的行动</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委员会今后届会的日期</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31.</w:t>
      </w:r>
      <w:r w:rsidRPr="00557E07">
        <w:rPr>
          <w:rFonts w:hint="eastAsia"/>
        </w:rPr>
        <w:tab/>
      </w:r>
      <w:r w:rsidRPr="00557E07">
        <w:rPr>
          <w:rFonts w:hint="eastAsia"/>
        </w:rPr>
        <w:t>根据会议日历，确认委员会第五十六和第五十七届会议及相关会议的日期如下：</w:t>
      </w:r>
    </w:p>
    <w:p w:rsidR="00655144" w:rsidRPr="00557E07" w:rsidRDefault="00655144" w:rsidP="009466FE">
      <w:pPr>
        <w:pStyle w:val="SingleTxt"/>
        <w:rPr>
          <w:rFonts w:hint="eastAsia"/>
        </w:rPr>
      </w:pPr>
      <w:r w:rsidRPr="00557E07">
        <w:rPr>
          <w:rFonts w:hint="eastAsia"/>
        </w:rPr>
        <w:tab/>
      </w:r>
      <w:r w:rsidRPr="00557E07">
        <w:rPr>
          <w:rFonts w:hint="eastAsia"/>
        </w:rPr>
        <w:t>第五十六届会议</w:t>
      </w:r>
      <w:r w:rsidRPr="00557E07">
        <w:rPr>
          <w:rFonts w:hint="eastAsia"/>
        </w:rPr>
        <w:t>(</w:t>
      </w:r>
      <w:r w:rsidRPr="00557E07">
        <w:rPr>
          <w:rFonts w:hint="eastAsia"/>
        </w:rPr>
        <w:t>日内瓦</w:t>
      </w:r>
      <w:r w:rsidRPr="00557E07">
        <w:rPr>
          <w:rFonts w:hint="eastAsia"/>
        </w:rPr>
        <w:t>)</w:t>
      </w:r>
    </w:p>
    <w:p w:rsidR="00655144" w:rsidRPr="00557E07" w:rsidRDefault="00655144" w:rsidP="009466FE">
      <w:pPr>
        <w:pStyle w:val="SingleTxt"/>
        <w:rPr>
          <w:rFonts w:hint="eastAsia"/>
        </w:rPr>
      </w:pPr>
      <w:r w:rsidRPr="00557E07">
        <w:rPr>
          <w:rFonts w:hint="eastAsia"/>
        </w:rPr>
        <w:tab/>
        <w:t>(a)</w:t>
      </w:r>
      <w:r w:rsidRPr="00557E07">
        <w:rPr>
          <w:rFonts w:hint="eastAsia"/>
        </w:rPr>
        <w:tab/>
      </w:r>
      <w:r w:rsidRPr="00557E07">
        <w:rPr>
          <w:rFonts w:hint="eastAsia"/>
        </w:rPr>
        <w:t>公约任择议定书来文工作组第二十七届会议：</w:t>
      </w:r>
      <w:r w:rsidRPr="00557E07">
        <w:rPr>
          <w:rFonts w:hint="eastAsia"/>
        </w:rPr>
        <w:t>2013</w:t>
      </w:r>
      <w:r w:rsidRPr="00557E07">
        <w:rPr>
          <w:rFonts w:hint="eastAsia"/>
        </w:rPr>
        <w:t>年</w:t>
      </w:r>
      <w:r w:rsidRPr="00557E07">
        <w:rPr>
          <w:rFonts w:hint="eastAsia"/>
        </w:rPr>
        <w:t>9</w:t>
      </w:r>
      <w:r w:rsidRPr="00557E07">
        <w:rPr>
          <w:rFonts w:hint="eastAsia"/>
        </w:rPr>
        <w:t>月</w:t>
      </w:r>
      <w:r w:rsidRPr="00557E07">
        <w:rPr>
          <w:rFonts w:hint="eastAsia"/>
        </w:rPr>
        <w:t>24</w:t>
      </w:r>
      <w:r w:rsidRPr="00557E07">
        <w:rPr>
          <w:rFonts w:hint="eastAsia"/>
        </w:rPr>
        <w:t>日至</w:t>
      </w:r>
      <w:r w:rsidRPr="00557E07">
        <w:rPr>
          <w:rFonts w:hint="eastAsia"/>
        </w:rPr>
        <w:t>27</w:t>
      </w:r>
      <w:r w:rsidRPr="00557E07">
        <w:rPr>
          <w:rFonts w:hint="eastAsia"/>
        </w:rPr>
        <w:t>日；</w:t>
      </w:r>
    </w:p>
    <w:p w:rsidR="00655144" w:rsidRPr="00557E07" w:rsidRDefault="00655144" w:rsidP="009466FE">
      <w:pPr>
        <w:pStyle w:val="SingleTxt"/>
        <w:rPr>
          <w:rFonts w:hint="eastAsia"/>
        </w:rPr>
      </w:pPr>
      <w:r w:rsidRPr="00557E07">
        <w:rPr>
          <w:rFonts w:hint="eastAsia"/>
        </w:rPr>
        <w:tab/>
        <w:t>(b)</w:t>
      </w:r>
      <w:r w:rsidRPr="00557E07">
        <w:rPr>
          <w:rFonts w:hint="eastAsia"/>
        </w:rPr>
        <w:tab/>
      </w:r>
      <w:r w:rsidRPr="00557E07">
        <w:rPr>
          <w:rFonts w:hint="eastAsia"/>
        </w:rPr>
        <w:t>第五十六届会议：</w:t>
      </w:r>
      <w:r w:rsidRPr="00557E07">
        <w:rPr>
          <w:rFonts w:hint="eastAsia"/>
        </w:rPr>
        <w:t>2013</w:t>
      </w:r>
      <w:r w:rsidRPr="00557E07">
        <w:rPr>
          <w:rFonts w:hint="eastAsia"/>
        </w:rPr>
        <w:t>年</w:t>
      </w:r>
      <w:r w:rsidRPr="00557E07">
        <w:rPr>
          <w:rFonts w:hint="eastAsia"/>
        </w:rPr>
        <w:t>9</w:t>
      </w:r>
      <w:r w:rsidRPr="00557E07">
        <w:rPr>
          <w:rFonts w:hint="eastAsia"/>
        </w:rPr>
        <w:t>月</w:t>
      </w:r>
      <w:r w:rsidRPr="00557E07">
        <w:rPr>
          <w:rFonts w:hint="eastAsia"/>
        </w:rPr>
        <w:t>30</w:t>
      </w:r>
      <w:r w:rsidRPr="00557E07">
        <w:rPr>
          <w:rFonts w:hint="eastAsia"/>
        </w:rPr>
        <w:t>日至</w:t>
      </w:r>
      <w:r w:rsidRPr="00557E07">
        <w:rPr>
          <w:rFonts w:hint="eastAsia"/>
        </w:rPr>
        <w:t>10</w:t>
      </w:r>
      <w:r w:rsidRPr="00557E07">
        <w:rPr>
          <w:rFonts w:hint="eastAsia"/>
        </w:rPr>
        <w:t>月</w:t>
      </w:r>
      <w:r w:rsidRPr="00557E07">
        <w:rPr>
          <w:rFonts w:hint="eastAsia"/>
        </w:rPr>
        <w:t>18</w:t>
      </w:r>
      <w:r w:rsidRPr="00557E07">
        <w:rPr>
          <w:rFonts w:hint="eastAsia"/>
        </w:rPr>
        <w:t>日；</w:t>
      </w:r>
    </w:p>
    <w:p w:rsidR="00655144" w:rsidRPr="00557E07" w:rsidRDefault="00655144" w:rsidP="009466FE">
      <w:pPr>
        <w:pStyle w:val="SingleTxt"/>
        <w:rPr>
          <w:rFonts w:hint="eastAsia"/>
        </w:rPr>
      </w:pPr>
      <w:r w:rsidRPr="00557E07">
        <w:rPr>
          <w:rFonts w:hint="eastAsia"/>
        </w:rPr>
        <w:tab/>
        <w:t>(c)</w:t>
      </w:r>
      <w:r w:rsidRPr="00557E07">
        <w:rPr>
          <w:rFonts w:hint="eastAsia"/>
        </w:rPr>
        <w:tab/>
      </w:r>
      <w:r w:rsidRPr="00557E07">
        <w:rPr>
          <w:rFonts w:hint="eastAsia"/>
        </w:rPr>
        <w:t>第五十八届会议会前工作组：</w:t>
      </w:r>
      <w:r w:rsidRPr="00557E07">
        <w:rPr>
          <w:rFonts w:hint="eastAsia"/>
        </w:rPr>
        <w:t>2013</w:t>
      </w:r>
      <w:r w:rsidRPr="00557E07">
        <w:rPr>
          <w:rFonts w:hint="eastAsia"/>
        </w:rPr>
        <w:t>年</w:t>
      </w:r>
      <w:r w:rsidRPr="00557E07">
        <w:rPr>
          <w:rFonts w:hint="eastAsia"/>
        </w:rPr>
        <w:t>10</w:t>
      </w:r>
      <w:r w:rsidRPr="00557E07">
        <w:rPr>
          <w:rFonts w:hint="eastAsia"/>
        </w:rPr>
        <w:t>月</w:t>
      </w:r>
      <w:r w:rsidRPr="00557E07">
        <w:rPr>
          <w:rFonts w:hint="eastAsia"/>
        </w:rPr>
        <w:t>21</w:t>
      </w:r>
      <w:r w:rsidRPr="00557E07">
        <w:rPr>
          <w:rFonts w:hint="eastAsia"/>
        </w:rPr>
        <w:t>日至</w:t>
      </w:r>
      <w:r w:rsidRPr="00557E07">
        <w:rPr>
          <w:rFonts w:hint="eastAsia"/>
        </w:rPr>
        <w:t>25</w:t>
      </w:r>
      <w:r w:rsidRPr="00557E07">
        <w:rPr>
          <w:rFonts w:hint="eastAsia"/>
        </w:rPr>
        <w:t>日；</w:t>
      </w:r>
    </w:p>
    <w:p w:rsidR="00655144" w:rsidRPr="00557E07" w:rsidRDefault="00655144" w:rsidP="009466FE">
      <w:pPr>
        <w:pStyle w:val="SingleTxt"/>
        <w:rPr>
          <w:rFonts w:hint="eastAsia"/>
        </w:rPr>
      </w:pPr>
      <w:r w:rsidRPr="00557E07">
        <w:rPr>
          <w:rFonts w:hint="eastAsia"/>
        </w:rPr>
        <w:tab/>
      </w:r>
      <w:r w:rsidRPr="00557E07">
        <w:rPr>
          <w:rFonts w:hint="eastAsia"/>
        </w:rPr>
        <w:t>第五十七届会议</w:t>
      </w:r>
      <w:r w:rsidRPr="00557E07">
        <w:rPr>
          <w:rFonts w:hint="eastAsia"/>
        </w:rPr>
        <w:t>(</w:t>
      </w:r>
      <w:r w:rsidRPr="00557E07">
        <w:rPr>
          <w:rFonts w:hint="eastAsia"/>
        </w:rPr>
        <w:t>日内瓦</w:t>
      </w:r>
      <w:r w:rsidRPr="00557E07">
        <w:rPr>
          <w:rFonts w:hint="eastAsia"/>
        </w:rPr>
        <w:t>)</w:t>
      </w:r>
    </w:p>
    <w:p w:rsidR="00655144" w:rsidRPr="00557E07" w:rsidRDefault="00655144" w:rsidP="009466FE">
      <w:pPr>
        <w:pStyle w:val="SingleTxt"/>
        <w:rPr>
          <w:rFonts w:hint="eastAsia"/>
        </w:rPr>
      </w:pPr>
      <w:r w:rsidRPr="00557E07">
        <w:rPr>
          <w:rFonts w:hint="eastAsia"/>
        </w:rPr>
        <w:tab/>
        <w:t>(d)</w:t>
      </w:r>
      <w:r w:rsidRPr="00557E07">
        <w:rPr>
          <w:rFonts w:hint="eastAsia"/>
        </w:rPr>
        <w:tab/>
      </w:r>
      <w:r w:rsidRPr="00557E07">
        <w:rPr>
          <w:rFonts w:hint="eastAsia"/>
        </w:rPr>
        <w:t>公约任择议定书来文工作组第二十八届会议：</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4</w:t>
      </w:r>
      <w:r w:rsidRPr="00557E07">
        <w:rPr>
          <w:rFonts w:hint="eastAsia"/>
        </w:rPr>
        <w:t>日至</w:t>
      </w:r>
      <w:r w:rsidRPr="00557E07">
        <w:rPr>
          <w:rFonts w:hint="eastAsia"/>
        </w:rPr>
        <w:t>7</w:t>
      </w:r>
      <w:r w:rsidRPr="00557E07">
        <w:rPr>
          <w:rFonts w:hint="eastAsia"/>
        </w:rPr>
        <w:t>日；</w:t>
      </w:r>
    </w:p>
    <w:p w:rsidR="00655144" w:rsidRPr="00557E07" w:rsidRDefault="00655144" w:rsidP="009466FE">
      <w:pPr>
        <w:pStyle w:val="SingleTxt"/>
        <w:rPr>
          <w:rFonts w:hint="eastAsia"/>
        </w:rPr>
      </w:pPr>
      <w:r w:rsidRPr="00557E07">
        <w:rPr>
          <w:rFonts w:hint="eastAsia"/>
        </w:rPr>
        <w:tab/>
        <w:t>(e)</w:t>
      </w:r>
      <w:r w:rsidRPr="00557E07">
        <w:rPr>
          <w:rFonts w:hint="eastAsia"/>
        </w:rPr>
        <w:tab/>
      </w:r>
      <w:r w:rsidRPr="00557E07">
        <w:rPr>
          <w:rFonts w:hint="eastAsia"/>
        </w:rPr>
        <w:t>第五十七届会议：</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10</w:t>
      </w:r>
      <w:r w:rsidRPr="00557E07">
        <w:rPr>
          <w:rFonts w:hint="eastAsia"/>
        </w:rPr>
        <w:t>日至</w:t>
      </w:r>
      <w:r w:rsidRPr="00557E07">
        <w:rPr>
          <w:rFonts w:hint="eastAsia"/>
        </w:rPr>
        <w:t>28</w:t>
      </w:r>
      <w:r w:rsidRPr="00557E07">
        <w:rPr>
          <w:rFonts w:hint="eastAsia"/>
        </w:rPr>
        <w:t>日；</w:t>
      </w:r>
    </w:p>
    <w:p w:rsidR="00655144" w:rsidRPr="00557E07" w:rsidRDefault="00655144" w:rsidP="009466FE">
      <w:pPr>
        <w:pStyle w:val="SingleTxt"/>
        <w:rPr>
          <w:rFonts w:hint="eastAsia"/>
        </w:rPr>
      </w:pPr>
      <w:r w:rsidRPr="00557E07">
        <w:rPr>
          <w:rFonts w:hint="eastAsia"/>
        </w:rPr>
        <w:tab/>
        <w:t>(f)</w:t>
      </w:r>
      <w:r w:rsidRPr="00557E07">
        <w:rPr>
          <w:rFonts w:hint="eastAsia"/>
        </w:rPr>
        <w:tab/>
      </w:r>
      <w:r w:rsidRPr="00557E07">
        <w:rPr>
          <w:rFonts w:hint="eastAsia"/>
        </w:rPr>
        <w:t>第五十九届会议会前工作组：</w:t>
      </w:r>
      <w:r w:rsidRPr="00557E07">
        <w:rPr>
          <w:rFonts w:hint="eastAsia"/>
        </w:rPr>
        <w:t>2014</w:t>
      </w:r>
      <w:r w:rsidRPr="00557E07">
        <w:rPr>
          <w:rFonts w:hint="eastAsia"/>
        </w:rPr>
        <w:t>年</w:t>
      </w:r>
      <w:r w:rsidRPr="00557E07">
        <w:rPr>
          <w:rFonts w:hint="eastAsia"/>
        </w:rPr>
        <w:t>3</w:t>
      </w:r>
      <w:r w:rsidRPr="00557E07">
        <w:rPr>
          <w:rFonts w:hint="eastAsia"/>
        </w:rPr>
        <w:t>月</w:t>
      </w:r>
      <w:r w:rsidRPr="00557E07">
        <w:rPr>
          <w:rFonts w:hint="eastAsia"/>
        </w:rPr>
        <w:t>3</w:t>
      </w:r>
      <w:r w:rsidRPr="00557E07">
        <w:rPr>
          <w:rFonts w:hint="eastAsia"/>
        </w:rPr>
        <w:t>日至</w:t>
      </w:r>
      <w:r w:rsidRPr="00557E07">
        <w:rPr>
          <w:rFonts w:hint="eastAsia"/>
        </w:rPr>
        <w:t>7</w:t>
      </w:r>
      <w:r w:rsidRPr="00557E07">
        <w:rPr>
          <w:rFonts w:hint="eastAsia"/>
        </w:rPr>
        <w:t>日。</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委员会今后届会审议的报告</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32.</w:t>
      </w:r>
      <w:r w:rsidRPr="00557E07">
        <w:rPr>
          <w:rFonts w:hint="eastAsia"/>
        </w:rPr>
        <w:tab/>
      </w:r>
      <w:r w:rsidRPr="00557E07">
        <w:rPr>
          <w:rFonts w:hint="eastAsia"/>
        </w:rPr>
        <w:t>委员会确认，将在第五十六届和第五十七届会议上审议以下缔约国的报告：</w:t>
      </w:r>
    </w:p>
    <w:p w:rsidR="00655144" w:rsidRPr="00557E07" w:rsidRDefault="00655144" w:rsidP="009466FE">
      <w:pPr>
        <w:pStyle w:val="SingleTxt"/>
        <w:rPr>
          <w:rFonts w:hint="eastAsia"/>
        </w:rPr>
      </w:pPr>
      <w:r w:rsidRPr="00557E07">
        <w:rPr>
          <w:rFonts w:hint="eastAsia"/>
        </w:rPr>
        <w:tab/>
      </w:r>
      <w:r w:rsidRPr="00557E07">
        <w:rPr>
          <w:rFonts w:hint="eastAsia"/>
        </w:rPr>
        <w:t>第五十六届会议：</w:t>
      </w:r>
    </w:p>
    <w:p w:rsidR="00655144" w:rsidRPr="00557E07" w:rsidRDefault="00655144" w:rsidP="009466FE">
      <w:pPr>
        <w:pStyle w:val="SingleTxt"/>
        <w:ind w:left="2104"/>
        <w:rPr>
          <w:rFonts w:hint="eastAsia"/>
        </w:rPr>
      </w:pPr>
      <w:r w:rsidRPr="00557E07">
        <w:rPr>
          <w:rFonts w:hint="eastAsia"/>
        </w:rPr>
        <w:t>安道尔</w:t>
      </w:r>
    </w:p>
    <w:p w:rsidR="00655144" w:rsidRPr="00557E07" w:rsidRDefault="00655144" w:rsidP="009466FE">
      <w:pPr>
        <w:pStyle w:val="SingleTxt"/>
        <w:ind w:left="2104"/>
        <w:rPr>
          <w:rFonts w:hint="eastAsia"/>
        </w:rPr>
      </w:pPr>
      <w:r w:rsidRPr="00557E07">
        <w:rPr>
          <w:rFonts w:hint="eastAsia"/>
        </w:rPr>
        <w:t>贝宁</w:t>
      </w:r>
    </w:p>
    <w:p w:rsidR="00655144" w:rsidRPr="00557E07" w:rsidRDefault="00655144" w:rsidP="009466FE">
      <w:pPr>
        <w:pStyle w:val="SingleTxt"/>
        <w:ind w:left="2104"/>
        <w:rPr>
          <w:rFonts w:hint="eastAsia"/>
        </w:rPr>
      </w:pPr>
      <w:r w:rsidRPr="00557E07">
        <w:rPr>
          <w:rFonts w:hint="eastAsia"/>
        </w:rPr>
        <w:t>柬埔寨</w:t>
      </w:r>
    </w:p>
    <w:p w:rsidR="00655144" w:rsidRPr="00557E07" w:rsidRDefault="00655144" w:rsidP="009466FE">
      <w:pPr>
        <w:pStyle w:val="SingleTxt"/>
        <w:ind w:left="2104"/>
        <w:rPr>
          <w:rFonts w:hint="eastAsia"/>
        </w:rPr>
      </w:pPr>
      <w:r w:rsidRPr="00557E07">
        <w:rPr>
          <w:rFonts w:hint="eastAsia"/>
        </w:rPr>
        <w:t>摩尔多瓦共和国</w:t>
      </w:r>
    </w:p>
    <w:p w:rsidR="00655144" w:rsidRPr="00557E07" w:rsidRDefault="00655144" w:rsidP="009466FE">
      <w:pPr>
        <w:pStyle w:val="SingleTxt"/>
        <w:ind w:left="2104"/>
        <w:rPr>
          <w:rFonts w:hint="eastAsia"/>
        </w:rPr>
      </w:pPr>
      <w:r w:rsidRPr="00557E07">
        <w:rPr>
          <w:rFonts w:hint="eastAsia"/>
        </w:rPr>
        <w:t>塞舌尔</w:t>
      </w:r>
    </w:p>
    <w:p w:rsidR="00655144" w:rsidRPr="00557E07" w:rsidRDefault="00655144" w:rsidP="009466FE">
      <w:pPr>
        <w:pStyle w:val="SingleTxt"/>
        <w:ind w:left="2104"/>
        <w:rPr>
          <w:rFonts w:hint="eastAsia"/>
        </w:rPr>
      </w:pPr>
      <w:r w:rsidRPr="00557E07">
        <w:rPr>
          <w:rFonts w:hint="eastAsia"/>
        </w:rPr>
        <w:t>塔吉克斯坦</w:t>
      </w:r>
    </w:p>
    <w:p w:rsidR="00655144" w:rsidRPr="00557E07" w:rsidRDefault="00655144" w:rsidP="009466FE">
      <w:pPr>
        <w:pStyle w:val="SingleTxt"/>
        <w:rPr>
          <w:rFonts w:hint="eastAsia"/>
        </w:rPr>
      </w:pPr>
      <w:r w:rsidRPr="00557E07">
        <w:rPr>
          <w:rFonts w:hint="eastAsia"/>
        </w:rPr>
        <w:t>会上指出，原来还定在第五十六届会议上审议圣文森特和格林纳丁斯的情况。该国于</w:t>
      </w:r>
      <w:r w:rsidRPr="00557E07">
        <w:rPr>
          <w:rFonts w:hint="eastAsia"/>
        </w:rPr>
        <w:t>2013</w:t>
      </w:r>
      <w:r w:rsidRPr="00557E07">
        <w:rPr>
          <w:rFonts w:hint="eastAsia"/>
        </w:rPr>
        <w:t>年</w:t>
      </w:r>
      <w:r w:rsidRPr="00557E07">
        <w:rPr>
          <w:rFonts w:hint="eastAsia"/>
        </w:rPr>
        <w:t>8</w:t>
      </w:r>
      <w:r w:rsidRPr="00557E07">
        <w:rPr>
          <w:rFonts w:hint="eastAsia"/>
        </w:rPr>
        <w:t>月</w:t>
      </w:r>
      <w:r w:rsidRPr="00557E07">
        <w:rPr>
          <w:rFonts w:hint="eastAsia"/>
        </w:rPr>
        <w:t>13</w:t>
      </w:r>
      <w:r w:rsidRPr="00557E07">
        <w:rPr>
          <w:rFonts w:hint="eastAsia"/>
        </w:rPr>
        <w:t>日提交了第四次至第八次合并定期报告，因此审议工作推迟到委员会今后某届会议进行，以便能够翻译该报告并由会前工作组编制新的和</w:t>
      </w:r>
      <w:r w:rsidRPr="00557E07">
        <w:rPr>
          <w:rFonts w:hint="eastAsia"/>
        </w:rPr>
        <w:t>(</w:t>
      </w:r>
      <w:r w:rsidRPr="00557E07">
        <w:rPr>
          <w:rFonts w:hint="eastAsia"/>
        </w:rPr>
        <w:t>或</w:t>
      </w:r>
      <w:r w:rsidRPr="00557E07">
        <w:rPr>
          <w:rFonts w:hint="eastAsia"/>
        </w:rPr>
        <w:t>)</w:t>
      </w:r>
      <w:r w:rsidRPr="00557E07">
        <w:rPr>
          <w:rFonts w:hint="eastAsia"/>
        </w:rPr>
        <w:t>增订的议题清单。</w:t>
      </w:r>
    </w:p>
    <w:p w:rsidR="00655144" w:rsidRPr="00557E07" w:rsidRDefault="00655144" w:rsidP="009466FE">
      <w:pPr>
        <w:pStyle w:val="SingleTxt"/>
        <w:rPr>
          <w:rFonts w:hint="eastAsia"/>
        </w:rPr>
      </w:pPr>
      <w:r w:rsidRPr="00557E07">
        <w:rPr>
          <w:rFonts w:hint="eastAsia"/>
        </w:rPr>
        <w:tab/>
      </w:r>
      <w:r w:rsidRPr="00557E07">
        <w:rPr>
          <w:rFonts w:hint="eastAsia"/>
        </w:rPr>
        <w:t>第五十七届会议：</w:t>
      </w:r>
    </w:p>
    <w:p w:rsidR="00655144" w:rsidRPr="00557E07" w:rsidRDefault="00655144" w:rsidP="009466FE">
      <w:pPr>
        <w:pStyle w:val="SingleTxt"/>
        <w:ind w:left="2104"/>
        <w:rPr>
          <w:rFonts w:hint="eastAsia"/>
        </w:rPr>
      </w:pPr>
      <w:r w:rsidRPr="00557E07">
        <w:rPr>
          <w:rFonts w:hint="eastAsia"/>
        </w:rPr>
        <w:t>巴林</w:t>
      </w:r>
    </w:p>
    <w:p w:rsidR="00655144" w:rsidRPr="00557E07" w:rsidRDefault="00655144" w:rsidP="009466FE">
      <w:pPr>
        <w:pStyle w:val="SingleTxt"/>
        <w:ind w:left="2104"/>
        <w:rPr>
          <w:rFonts w:hint="eastAsia"/>
        </w:rPr>
      </w:pPr>
      <w:r w:rsidRPr="00557E07">
        <w:rPr>
          <w:rFonts w:hint="eastAsia"/>
        </w:rPr>
        <w:t>喀麦隆</w:t>
      </w:r>
    </w:p>
    <w:p w:rsidR="00655144" w:rsidRPr="00557E07" w:rsidRDefault="00655144" w:rsidP="009466FE">
      <w:pPr>
        <w:pStyle w:val="SingleTxt"/>
        <w:ind w:left="2104"/>
        <w:rPr>
          <w:rFonts w:hint="eastAsia"/>
        </w:rPr>
      </w:pPr>
      <w:r w:rsidRPr="00557E07">
        <w:rPr>
          <w:rFonts w:hint="eastAsia"/>
        </w:rPr>
        <w:t>芬兰</w:t>
      </w:r>
    </w:p>
    <w:p w:rsidR="00655144" w:rsidRPr="00557E07" w:rsidRDefault="00655144" w:rsidP="009466FE">
      <w:pPr>
        <w:pStyle w:val="SingleTxt"/>
        <w:ind w:left="2104"/>
        <w:rPr>
          <w:rFonts w:hint="eastAsia"/>
        </w:rPr>
      </w:pPr>
      <w:r w:rsidRPr="00557E07">
        <w:rPr>
          <w:rFonts w:hint="eastAsia"/>
        </w:rPr>
        <w:t>伊拉克</w:t>
      </w:r>
    </w:p>
    <w:p w:rsidR="00655144" w:rsidRPr="00557E07" w:rsidRDefault="00655144" w:rsidP="009466FE">
      <w:pPr>
        <w:pStyle w:val="SingleTxt"/>
        <w:ind w:left="2104"/>
        <w:rPr>
          <w:rFonts w:hint="eastAsia"/>
        </w:rPr>
      </w:pPr>
      <w:r w:rsidRPr="00557E07">
        <w:rPr>
          <w:rFonts w:hint="eastAsia"/>
        </w:rPr>
        <w:t>哈萨克斯坦</w:t>
      </w:r>
    </w:p>
    <w:p w:rsidR="00655144" w:rsidRPr="00557E07" w:rsidRDefault="00655144" w:rsidP="009466FE">
      <w:pPr>
        <w:pStyle w:val="SingleTxt"/>
        <w:ind w:left="2104"/>
        <w:rPr>
          <w:rFonts w:hint="eastAsia"/>
        </w:rPr>
      </w:pPr>
      <w:r w:rsidRPr="00557E07">
        <w:rPr>
          <w:rFonts w:hint="eastAsia"/>
        </w:rPr>
        <w:t>卡塔尔</w:t>
      </w:r>
    </w:p>
    <w:p w:rsidR="00655144" w:rsidRPr="00557E07" w:rsidRDefault="00655144" w:rsidP="009466FE">
      <w:pPr>
        <w:pStyle w:val="SingleTxt"/>
        <w:ind w:left="2104"/>
        <w:rPr>
          <w:rFonts w:hint="eastAsia"/>
        </w:rPr>
      </w:pPr>
      <w:r w:rsidRPr="00557E07">
        <w:rPr>
          <w:rFonts w:hint="eastAsia"/>
        </w:rPr>
        <w:t>塞拉利昂</w:t>
      </w:r>
    </w:p>
    <w:p w:rsidR="00655144" w:rsidRPr="00557E07" w:rsidRDefault="00655144" w:rsidP="009466FE">
      <w:pPr>
        <w:pStyle w:val="SingleTxt"/>
        <w:rPr>
          <w:rFonts w:hint="eastAsia"/>
        </w:rPr>
      </w:pPr>
      <w:r w:rsidRPr="00557E07">
        <w:rPr>
          <w:rFonts w:hint="eastAsia"/>
        </w:rPr>
        <w:t>会上指出，原来还定在第五十七届会议上审议塞内加尔的情况，尽管没有收到报告。该国于</w:t>
      </w:r>
      <w:r w:rsidRPr="00557E07">
        <w:rPr>
          <w:rFonts w:hint="eastAsia"/>
        </w:rPr>
        <w:t>2013</w:t>
      </w:r>
      <w:r w:rsidRPr="00557E07">
        <w:rPr>
          <w:rFonts w:hint="eastAsia"/>
        </w:rPr>
        <w:t>年</w:t>
      </w:r>
      <w:r w:rsidRPr="00557E07">
        <w:rPr>
          <w:rFonts w:hint="eastAsia"/>
        </w:rPr>
        <w:t>7</w:t>
      </w:r>
      <w:r w:rsidRPr="00557E07">
        <w:rPr>
          <w:rFonts w:hint="eastAsia"/>
        </w:rPr>
        <w:t>月</w:t>
      </w:r>
      <w:r w:rsidRPr="00557E07">
        <w:rPr>
          <w:rFonts w:hint="eastAsia"/>
        </w:rPr>
        <w:t>31</w:t>
      </w:r>
      <w:r w:rsidRPr="00557E07">
        <w:rPr>
          <w:rFonts w:hint="eastAsia"/>
        </w:rPr>
        <w:t>日提交了第三至第七次合并定期报告，因此审议工作推迟到第六十一届会议进行，以便能够翻译该报告并由会前工作组编制议题清单。</w:t>
      </w:r>
    </w:p>
    <w:p w:rsidR="00655144" w:rsidRPr="00557E07" w:rsidRDefault="00655144" w:rsidP="009466FE">
      <w:pPr>
        <w:pStyle w:val="SingleTxt"/>
      </w:pP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第七章</w:t>
      </w: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《公约》第二十一条的执行情况</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33.</w:t>
      </w:r>
      <w:r w:rsidRPr="00557E07">
        <w:rPr>
          <w:rFonts w:hint="eastAsia"/>
        </w:rPr>
        <w:tab/>
      </w:r>
      <w:r w:rsidRPr="00557E07">
        <w:rPr>
          <w:rFonts w:hint="eastAsia"/>
        </w:rPr>
        <w:t>第五十二届会议期间，委员会审议了议程项目</w:t>
      </w:r>
      <w:r w:rsidRPr="00557E07">
        <w:rPr>
          <w:rFonts w:hint="eastAsia"/>
        </w:rPr>
        <w:t>6</w:t>
      </w:r>
      <w:r w:rsidRPr="00557E07">
        <w:rPr>
          <w:rFonts w:hint="eastAsia"/>
        </w:rPr>
        <w:t>，即《公约》第二十一条的执行情况。</w:t>
      </w:r>
    </w:p>
    <w:p w:rsidR="00655144" w:rsidRPr="00557E07" w:rsidRDefault="00655144" w:rsidP="009466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委员会在议程项目6下采取的行动</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关于有害习俗的联合一般性建议</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34.</w:t>
      </w:r>
      <w:r w:rsidRPr="00557E07">
        <w:rPr>
          <w:rFonts w:hint="eastAsia"/>
        </w:rPr>
        <w:tab/>
      </w:r>
      <w:r w:rsidRPr="00557E07">
        <w:rPr>
          <w:rFonts w:hint="eastAsia"/>
        </w:rPr>
        <w:t>工作组在本届会议的三次会议上修订了关于有害习俗的一般性建议</w:t>
      </w:r>
      <w:r w:rsidRPr="00557E07">
        <w:rPr>
          <w:rFonts w:hint="eastAsia"/>
        </w:rPr>
        <w:t>/</w:t>
      </w:r>
      <w:r w:rsidRPr="00557E07">
        <w:rPr>
          <w:rFonts w:hint="eastAsia"/>
        </w:rPr>
        <w:t>评论草稿。工作组商定于</w:t>
      </w:r>
      <w:r w:rsidRPr="00557E07">
        <w:rPr>
          <w:rFonts w:hint="eastAsia"/>
        </w:rPr>
        <w:t>2013</w:t>
      </w:r>
      <w:r w:rsidRPr="00557E07">
        <w:rPr>
          <w:rFonts w:hint="eastAsia"/>
        </w:rPr>
        <w:t>年</w:t>
      </w:r>
      <w:r w:rsidRPr="00557E07">
        <w:rPr>
          <w:rFonts w:hint="eastAsia"/>
        </w:rPr>
        <w:t>10</w:t>
      </w:r>
      <w:r w:rsidRPr="00557E07">
        <w:rPr>
          <w:rFonts w:hint="eastAsia"/>
        </w:rPr>
        <w:t>月</w:t>
      </w:r>
      <w:r w:rsidRPr="00557E07">
        <w:rPr>
          <w:rFonts w:hint="eastAsia"/>
        </w:rPr>
        <w:t>6</w:t>
      </w:r>
      <w:r w:rsidRPr="00557E07">
        <w:rPr>
          <w:rFonts w:hint="eastAsia"/>
        </w:rPr>
        <w:t>日召开消除对妇女一切形式歧视委员会</w:t>
      </w:r>
      <w:r w:rsidRPr="00557E07">
        <w:rPr>
          <w:rFonts w:hint="eastAsia"/>
        </w:rPr>
        <w:t>/</w:t>
      </w:r>
      <w:r w:rsidRPr="00557E07">
        <w:rPr>
          <w:rFonts w:hint="eastAsia"/>
        </w:rPr>
        <w:t>儿童权利委员会联合工作组的工作会议，为关于有害习俗的联合一般性建议定稿。</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关于冲突和冲突后局势中妇女问题的一般性建议</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35.</w:t>
      </w:r>
      <w:r w:rsidRPr="00557E07">
        <w:rPr>
          <w:rFonts w:hint="eastAsia"/>
        </w:rPr>
        <w:tab/>
      </w:r>
      <w:r w:rsidRPr="00557E07">
        <w:rPr>
          <w:rFonts w:hint="eastAsia"/>
        </w:rPr>
        <w:t>委员会完成了关于一般性建议草稿的一读。</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关于司法救助问题的一般性建议</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36.</w:t>
      </w:r>
      <w:r w:rsidRPr="00557E07">
        <w:rPr>
          <w:rFonts w:hint="eastAsia"/>
        </w:rPr>
        <w:tab/>
      </w:r>
      <w:r w:rsidRPr="00557E07">
        <w:rPr>
          <w:rFonts w:hint="eastAsia"/>
        </w:rPr>
        <w:t>工作组在本届会议期间举行了会议。</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难民身份、庇护和无国籍身份所涉性别平等问题工作组</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37.</w:t>
      </w:r>
      <w:r w:rsidRPr="00557E07">
        <w:rPr>
          <w:rFonts w:hint="eastAsia"/>
        </w:rPr>
        <w:tab/>
      </w:r>
      <w:r w:rsidRPr="00557E07">
        <w:rPr>
          <w:rFonts w:hint="eastAsia"/>
        </w:rPr>
        <w:t>工作组在本届会议期间没有举行会议，但改名为庇护和无国籍情况下的性别平等问题工作组。</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农村妇女问题工作组</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38.</w:t>
      </w:r>
      <w:r w:rsidRPr="00557E07">
        <w:rPr>
          <w:rFonts w:hint="eastAsia"/>
        </w:rPr>
        <w:tab/>
      </w:r>
      <w:r w:rsidRPr="00557E07">
        <w:rPr>
          <w:rFonts w:hint="eastAsia"/>
        </w:rPr>
        <w:t>工作组在本届会议期间没有举行会议。定于</w:t>
      </w:r>
      <w:r w:rsidRPr="00557E07">
        <w:rPr>
          <w:rFonts w:hint="eastAsia"/>
        </w:rPr>
        <w:t>2013</w:t>
      </w:r>
      <w:r w:rsidRPr="00557E07">
        <w:rPr>
          <w:rFonts w:hint="eastAsia"/>
        </w:rPr>
        <w:t>年</w:t>
      </w:r>
      <w:r w:rsidRPr="00557E07">
        <w:rPr>
          <w:rFonts w:hint="eastAsia"/>
        </w:rPr>
        <w:t>10</w:t>
      </w:r>
      <w:r w:rsidRPr="00557E07">
        <w:rPr>
          <w:rFonts w:hint="eastAsia"/>
        </w:rPr>
        <w:t>月</w:t>
      </w:r>
      <w:r w:rsidRPr="00557E07">
        <w:rPr>
          <w:rFonts w:hint="eastAsia"/>
        </w:rPr>
        <w:t>7</w:t>
      </w:r>
      <w:r w:rsidRPr="00557E07">
        <w:rPr>
          <w:rFonts w:hint="eastAsia"/>
        </w:rPr>
        <w:t>日就农村妇女问题举行为时半天的一般性讨论，秘书处在闭会期间获悉讨论的筹备情况。</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气候变化和自然灾害问题工作组</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39.</w:t>
      </w:r>
      <w:r w:rsidRPr="00557E07">
        <w:rPr>
          <w:rFonts w:hint="eastAsia"/>
        </w:rPr>
        <w:tab/>
      </w:r>
      <w:r w:rsidRPr="00557E07">
        <w:rPr>
          <w:rFonts w:hint="eastAsia"/>
        </w:rPr>
        <w:t>工作组在本届会议期间没有举行会议。</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受教育权问题工作组</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40.</w:t>
      </w:r>
      <w:r w:rsidRPr="00557E07">
        <w:rPr>
          <w:rFonts w:hint="eastAsia"/>
        </w:rPr>
        <w:tab/>
      </w:r>
      <w:r w:rsidRPr="00557E07">
        <w:rPr>
          <w:rFonts w:hint="eastAsia"/>
        </w:rPr>
        <w:t>工作组在本届会议期间举行了会议。</w:t>
      </w:r>
      <w:r w:rsidRPr="00557E07">
        <w:rPr>
          <w:rFonts w:hint="eastAsia"/>
        </w:rPr>
        <w:t>2013</w:t>
      </w:r>
      <w:r w:rsidRPr="00557E07">
        <w:rPr>
          <w:rFonts w:hint="eastAsia"/>
        </w:rPr>
        <w:t>年</w:t>
      </w:r>
      <w:r w:rsidRPr="00557E07">
        <w:rPr>
          <w:rFonts w:hint="eastAsia"/>
        </w:rPr>
        <w:t>7</w:t>
      </w:r>
      <w:r w:rsidRPr="00557E07">
        <w:rPr>
          <w:rFonts w:hint="eastAsia"/>
        </w:rPr>
        <w:t>月</w:t>
      </w:r>
      <w:r w:rsidRPr="00557E07">
        <w:rPr>
          <w:rFonts w:hint="eastAsia"/>
        </w:rPr>
        <w:t>24</w:t>
      </w:r>
      <w:r w:rsidRPr="00557E07">
        <w:rPr>
          <w:rFonts w:hint="eastAsia"/>
        </w:rPr>
        <w:t>日，工作组与哥伦比亚特区华盛顿约翰·霍普金斯大学的</w:t>
      </w:r>
      <w:r w:rsidRPr="00557E07">
        <w:rPr>
          <w:rFonts w:hint="eastAsia"/>
        </w:rPr>
        <w:t>Mohamed Mattar</w:t>
      </w:r>
      <w:r w:rsidRPr="00557E07">
        <w:rPr>
          <w:rFonts w:hint="eastAsia"/>
        </w:rPr>
        <w:t>教授举行了一次电话会议，讨论他编写的一份关于受教育权的概念说明。工作组还讨论了为制定一项关于受教育权的一般性建议所采取的今后步骤，即，在</w:t>
      </w:r>
      <w:r w:rsidRPr="00557E07">
        <w:rPr>
          <w:rFonts w:hint="eastAsia"/>
        </w:rPr>
        <w:t>2013</w:t>
      </w:r>
      <w:r w:rsidRPr="00557E07">
        <w:rPr>
          <w:rFonts w:hint="eastAsia"/>
        </w:rPr>
        <w:t>年</w:t>
      </w:r>
      <w:r w:rsidRPr="00557E07">
        <w:rPr>
          <w:rFonts w:hint="eastAsia"/>
        </w:rPr>
        <w:t>2</w:t>
      </w:r>
      <w:r w:rsidRPr="00557E07">
        <w:rPr>
          <w:rFonts w:hint="eastAsia"/>
        </w:rPr>
        <w:t>月第五十七届会议上完成一份概念说明草稿，将其提交委员会，并组织一次为时半天的关于受教育权的一般性讨论，这次讨论暂定于</w:t>
      </w:r>
      <w:r w:rsidRPr="00557E07">
        <w:rPr>
          <w:rFonts w:hint="eastAsia"/>
        </w:rPr>
        <w:t>2014</w:t>
      </w:r>
      <w:r w:rsidRPr="00557E07">
        <w:rPr>
          <w:rFonts w:hint="eastAsia"/>
        </w:rPr>
        <w:t>年</w:t>
      </w:r>
      <w:r w:rsidRPr="00557E07">
        <w:rPr>
          <w:rFonts w:hint="eastAsia"/>
        </w:rPr>
        <w:t>7</w:t>
      </w:r>
      <w:r w:rsidRPr="00557E07">
        <w:rPr>
          <w:rFonts w:hint="eastAsia"/>
        </w:rPr>
        <w:t>月在第五十九届会议上举行。</w:t>
      </w:r>
    </w:p>
    <w:p w:rsidR="00655144" w:rsidRPr="00557E07" w:rsidRDefault="00655144" w:rsidP="009466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ab/>
      </w:r>
      <w:r w:rsidRPr="00557E07">
        <w:rPr>
          <w:rFonts w:hint="eastAsia"/>
        </w:rPr>
        <w:tab/>
        <w:t xml:space="preserve">工作方法问题工作组 </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41.</w:t>
      </w:r>
      <w:r w:rsidRPr="00557E07">
        <w:rPr>
          <w:rFonts w:hint="eastAsia"/>
        </w:rPr>
        <w:tab/>
      </w:r>
      <w:r w:rsidRPr="00557E07">
        <w:rPr>
          <w:rFonts w:hint="eastAsia"/>
        </w:rPr>
        <w:t>工作组在本届会议期间举行了会议。</w:t>
      </w: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sz w:val="10"/>
        </w:rPr>
        <w:br w:type="page"/>
      </w:r>
      <w:r w:rsidRPr="00557E07">
        <w:rPr>
          <w:rFonts w:hint="eastAsia"/>
        </w:rPr>
        <w:t xml:space="preserve">第八章 </w:t>
      </w: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 xml:space="preserve">第五十六届会议临时议程 </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42.</w:t>
      </w:r>
      <w:r w:rsidRPr="00557E07">
        <w:rPr>
          <w:rFonts w:hint="eastAsia"/>
        </w:rPr>
        <w:tab/>
      </w:r>
      <w:r w:rsidRPr="00557E07">
        <w:rPr>
          <w:rFonts w:hint="eastAsia"/>
        </w:rPr>
        <w:t>委员会在</w:t>
      </w:r>
      <w:r w:rsidRPr="00557E07">
        <w:rPr>
          <w:rFonts w:hint="eastAsia"/>
        </w:rPr>
        <w:t>2013</w:t>
      </w:r>
      <w:r w:rsidRPr="00557E07">
        <w:rPr>
          <w:rFonts w:hint="eastAsia"/>
        </w:rPr>
        <w:t>年</w:t>
      </w:r>
      <w:r w:rsidRPr="00557E07">
        <w:rPr>
          <w:rFonts w:hint="eastAsia"/>
        </w:rPr>
        <w:t>7</w:t>
      </w:r>
      <w:r w:rsidRPr="00557E07">
        <w:rPr>
          <w:rFonts w:hint="eastAsia"/>
        </w:rPr>
        <w:t>月</w:t>
      </w:r>
      <w:r w:rsidRPr="00557E07">
        <w:rPr>
          <w:rFonts w:hint="eastAsia"/>
        </w:rPr>
        <w:t>26</w:t>
      </w:r>
      <w:r w:rsidRPr="00557E07">
        <w:rPr>
          <w:rFonts w:hint="eastAsia"/>
        </w:rPr>
        <w:t>日第</w:t>
      </w:r>
      <w:r w:rsidRPr="00557E07">
        <w:rPr>
          <w:rFonts w:hint="eastAsia"/>
        </w:rPr>
        <w:t>1156</w:t>
      </w:r>
      <w:r w:rsidRPr="00557E07">
        <w:rPr>
          <w:rFonts w:hint="eastAsia"/>
        </w:rPr>
        <w:t>次会议上审议了第五十六届会议的临时议程，并核准该届会议的临时议程如下：</w:t>
      </w:r>
    </w:p>
    <w:p w:rsidR="00655144" w:rsidRPr="00557E07" w:rsidRDefault="00655144" w:rsidP="009466FE">
      <w:pPr>
        <w:pStyle w:val="SingleTxt"/>
        <w:rPr>
          <w:rFonts w:hint="eastAsia"/>
        </w:rPr>
      </w:pPr>
      <w:r w:rsidRPr="00557E07">
        <w:rPr>
          <w:rFonts w:hint="eastAsia"/>
        </w:rPr>
        <w:tab/>
        <w:t>1.</w:t>
      </w:r>
      <w:r w:rsidRPr="00557E07">
        <w:rPr>
          <w:rFonts w:hint="eastAsia"/>
        </w:rPr>
        <w:tab/>
      </w:r>
      <w:r w:rsidRPr="00557E07">
        <w:rPr>
          <w:rFonts w:hint="eastAsia"/>
        </w:rPr>
        <w:t>会议开幕。</w:t>
      </w:r>
    </w:p>
    <w:p w:rsidR="00655144" w:rsidRPr="00557E07" w:rsidRDefault="00655144" w:rsidP="009466FE">
      <w:pPr>
        <w:pStyle w:val="SingleTxt"/>
        <w:rPr>
          <w:rFonts w:hint="eastAsia"/>
        </w:rPr>
      </w:pPr>
      <w:r w:rsidRPr="00557E07">
        <w:rPr>
          <w:rFonts w:hint="eastAsia"/>
        </w:rPr>
        <w:tab/>
        <w:t>2.</w:t>
      </w:r>
      <w:r w:rsidRPr="00557E07">
        <w:rPr>
          <w:rFonts w:hint="eastAsia"/>
        </w:rPr>
        <w:tab/>
      </w:r>
      <w:r w:rsidRPr="00557E07">
        <w:rPr>
          <w:rFonts w:hint="eastAsia"/>
        </w:rPr>
        <w:t>通过议程和工作安排。</w:t>
      </w:r>
    </w:p>
    <w:p w:rsidR="00655144" w:rsidRPr="00557E07" w:rsidRDefault="00655144" w:rsidP="00C734F9">
      <w:pPr>
        <w:pStyle w:val="SingleTxt"/>
        <w:ind w:left="2171" w:hanging="907"/>
        <w:rPr>
          <w:rFonts w:hint="eastAsia"/>
        </w:rPr>
      </w:pPr>
      <w:r w:rsidRPr="00557E07">
        <w:rPr>
          <w:rFonts w:hint="eastAsia"/>
        </w:rPr>
        <w:tab/>
        <w:t>3.</w:t>
      </w:r>
      <w:r w:rsidRPr="00557E07">
        <w:rPr>
          <w:rFonts w:hint="eastAsia"/>
        </w:rPr>
        <w:tab/>
      </w:r>
      <w:r w:rsidRPr="00557E07">
        <w:rPr>
          <w:rFonts w:hint="eastAsia"/>
        </w:rPr>
        <w:t>主席关于委员会在第五十五届和第五十六届会议之间所开展活动的报告。</w:t>
      </w:r>
    </w:p>
    <w:p w:rsidR="00655144" w:rsidRPr="00557E07" w:rsidRDefault="00655144" w:rsidP="009466FE">
      <w:pPr>
        <w:pStyle w:val="SingleTxt"/>
        <w:rPr>
          <w:rFonts w:hint="eastAsia"/>
        </w:rPr>
      </w:pPr>
      <w:r w:rsidRPr="00557E07">
        <w:rPr>
          <w:rFonts w:hint="eastAsia"/>
        </w:rPr>
        <w:tab/>
        <w:t>4.</w:t>
      </w:r>
      <w:r w:rsidRPr="00557E07">
        <w:rPr>
          <w:rFonts w:hint="eastAsia"/>
        </w:rPr>
        <w:tab/>
      </w:r>
      <w:r w:rsidRPr="00557E07">
        <w:rPr>
          <w:rFonts w:hint="eastAsia"/>
        </w:rPr>
        <w:t>审议缔约国根据《消除对妇女一切形式歧视公约》第十八条提交的报告。</w:t>
      </w:r>
    </w:p>
    <w:p w:rsidR="00655144" w:rsidRPr="00557E07" w:rsidRDefault="00655144" w:rsidP="00C734F9">
      <w:pPr>
        <w:pStyle w:val="SingleTxt"/>
        <w:ind w:left="2171" w:hanging="907"/>
        <w:rPr>
          <w:rFonts w:hint="eastAsia"/>
        </w:rPr>
      </w:pPr>
      <w:r w:rsidRPr="00557E07">
        <w:rPr>
          <w:rFonts w:hint="eastAsia"/>
        </w:rPr>
        <w:tab/>
        <w:t>5.</w:t>
      </w:r>
      <w:r w:rsidRPr="00557E07">
        <w:rPr>
          <w:rFonts w:hint="eastAsia"/>
        </w:rPr>
        <w:tab/>
      </w:r>
      <w:r w:rsidRPr="00557E07">
        <w:rPr>
          <w:rFonts w:hint="eastAsia"/>
        </w:rPr>
        <w:t>对缔约国根据《消除对妇女一切形式歧视公约》第十八条提交的报告的结论意见采取后续行动。</w:t>
      </w:r>
    </w:p>
    <w:p w:rsidR="00655144" w:rsidRPr="00557E07" w:rsidRDefault="00655144" w:rsidP="00C734F9">
      <w:pPr>
        <w:pStyle w:val="SingleTxt"/>
        <w:ind w:left="2171" w:hanging="907"/>
        <w:rPr>
          <w:rFonts w:hint="eastAsia"/>
        </w:rPr>
      </w:pPr>
      <w:r w:rsidRPr="00557E07">
        <w:rPr>
          <w:rFonts w:hint="eastAsia"/>
        </w:rPr>
        <w:tab/>
        <w:t>6.</w:t>
      </w:r>
      <w:r w:rsidRPr="00557E07">
        <w:rPr>
          <w:rFonts w:hint="eastAsia"/>
        </w:rPr>
        <w:tab/>
      </w:r>
      <w:r w:rsidRPr="00557E07">
        <w:rPr>
          <w:rFonts w:hint="eastAsia"/>
        </w:rPr>
        <w:t>《消除对妇女一切形式歧视公约》第二十一条和第二十二条的执行情况。</w:t>
      </w:r>
    </w:p>
    <w:p w:rsidR="00655144" w:rsidRPr="00557E07" w:rsidRDefault="00655144" w:rsidP="009466FE">
      <w:pPr>
        <w:pStyle w:val="SingleTxt"/>
        <w:rPr>
          <w:rFonts w:hint="eastAsia"/>
        </w:rPr>
      </w:pPr>
      <w:r w:rsidRPr="00557E07">
        <w:rPr>
          <w:rFonts w:hint="eastAsia"/>
        </w:rPr>
        <w:tab/>
        <w:t>7.</w:t>
      </w:r>
      <w:r w:rsidRPr="00557E07">
        <w:rPr>
          <w:rFonts w:hint="eastAsia"/>
        </w:rPr>
        <w:tab/>
      </w:r>
      <w:r w:rsidRPr="00557E07">
        <w:rPr>
          <w:rFonts w:hint="eastAsia"/>
        </w:rPr>
        <w:t>加快委员会工作的方式和方法。</w:t>
      </w:r>
    </w:p>
    <w:p w:rsidR="00655144" w:rsidRPr="00557E07" w:rsidRDefault="00655144" w:rsidP="009466FE">
      <w:pPr>
        <w:pStyle w:val="SingleTxt"/>
        <w:rPr>
          <w:rFonts w:hint="eastAsia"/>
        </w:rPr>
      </w:pPr>
      <w:r w:rsidRPr="00557E07">
        <w:rPr>
          <w:rFonts w:hint="eastAsia"/>
        </w:rPr>
        <w:tab/>
        <w:t>8.</w:t>
      </w:r>
      <w:r w:rsidRPr="00557E07">
        <w:rPr>
          <w:rFonts w:hint="eastAsia"/>
        </w:rPr>
        <w:tab/>
      </w:r>
      <w:r w:rsidRPr="00557E07">
        <w:rPr>
          <w:rFonts w:hint="eastAsia"/>
        </w:rPr>
        <w:t>委员会根据《消除对妇女一切形式歧视公约任择议定书》开展的活动。</w:t>
      </w:r>
    </w:p>
    <w:p w:rsidR="00655144" w:rsidRPr="00557E07" w:rsidRDefault="00655144" w:rsidP="009466FE">
      <w:pPr>
        <w:pStyle w:val="SingleTxt"/>
        <w:rPr>
          <w:rFonts w:hint="eastAsia"/>
        </w:rPr>
      </w:pPr>
      <w:r w:rsidRPr="00557E07">
        <w:rPr>
          <w:rFonts w:hint="eastAsia"/>
        </w:rPr>
        <w:tab/>
        <w:t>9.</w:t>
      </w:r>
      <w:r w:rsidRPr="00557E07">
        <w:rPr>
          <w:rFonts w:hint="eastAsia"/>
        </w:rPr>
        <w:tab/>
      </w:r>
      <w:r w:rsidRPr="00557E07">
        <w:rPr>
          <w:rFonts w:hint="eastAsia"/>
        </w:rPr>
        <w:t>委员会第五十七届会议的临时议程。</w:t>
      </w:r>
    </w:p>
    <w:p w:rsidR="00655144" w:rsidRPr="00557E07" w:rsidRDefault="00655144" w:rsidP="009466FE">
      <w:pPr>
        <w:pStyle w:val="SingleTxt"/>
        <w:rPr>
          <w:rFonts w:hint="eastAsia"/>
        </w:rPr>
      </w:pPr>
      <w:r w:rsidRPr="00557E07">
        <w:rPr>
          <w:rFonts w:hint="eastAsia"/>
        </w:rPr>
        <w:tab/>
        <w:t>10.</w:t>
      </w:r>
      <w:r w:rsidRPr="00557E07">
        <w:rPr>
          <w:rFonts w:hint="eastAsia"/>
        </w:rPr>
        <w:tab/>
      </w:r>
      <w:r w:rsidRPr="00557E07">
        <w:rPr>
          <w:rFonts w:hint="eastAsia"/>
        </w:rPr>
        <w:t>通过委员会第五十六届会议报告。</w:t>
      </w:r>
    </w:p>
    <w:p w:rsidR="00655144" w:rsidRPr="00557E07" w:rsidRDefault="00655144" w:rsidP="009466FE">
      <w:pPr>
        <w:pStyle w:val="SingleTxt"/>
      </w:pP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第九章</w:t>
      </w: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55144" w:rsidRPr="00557E07" w:rsidRDefault="00655144" w:rsidP="009466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通过报告</w:t>
      </w: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spacing w:after="0" w:line="120" w:lineRule="exact"/>
        <w:rPr>
          <w:rFonts w:hint="eastAsia"/>
          <w:sz w:val="10"/>
        </w:rPr>
      </w:pPr>
    </w:p>
    <w:p w:rsidR="00655144" w:rsidRPr="00557E07" w:rsidRDefault="00655144" w:rsidP="009466FE">
      <w:pPr>
        <w:pStyle w:val="SingleTxt"/>
        <w:rPr>
          <w:rFonts w:hint="eastAsia"/>
        </w:rPr>
      </w:pPr>
      <w:r w:rsidRPr="00557E07">
        <w:rPr>
          <w:rFonts w:hint="eastAsia"/>
        </w:rPr>
        <w:t>47.</w:t>
      </w:r>
      <w:r w:rsidRPr="00557E07">
        <w:rPr>
          <w:rFonts w:hint="eastAsia"/>
        </w:rPr>
        <w:tab/>
        <w:t>2013</w:t>
      </w:r>
      <w:r w:rsidRPr="00557E07">
        <w:rPr>
          <w:rFonts w:hint="eastAsia"/>
        </w:rPr>
        <w:t>年</w:t>
      </w:r>
      <w:r w:rsidRPr="00557E07">
        <w:rPr>
          <w:rFonts w:hint="eastAsia"/>
        </w:rPr>
        <w:t>7</w:t>
      </w:r>
      <w:r w:rsidRPr="00557E07">
        <w:rPr>
          <w:rFonts w:hint="eastAsia"/>
        </w:rPr>
        <w:t>月</w:t>
      </w:r>
      <w:r w:rsidRPr="00557E07">
        <w:rPr>
          <w:rFonts w:hint="eastAsia"/>
        </w:rPr>
        <w:t>26</w:t>
      </w:r>
      <w:r w:rsidRPr="00557E07">
        <w:rPr>
          <w:rFonts w:hint="eastAsia"/>
        </w:rPr>
        <w:t>日，委员会审议了第五十五届会议报告草稿和增编，通过了讨论期间经口头修订的报告。</w:t>
      </w:r>
    </w:p>
    <w:p w:rsidR="00FC6AA9" w:rsidRPr="00557E07" w:rsidRDefault="00FC6AA9" w:rsidP="00FC6A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附件一</w:t>
      </w:r>
    </w:p>
    <w:p w:rsidR="00FC6AA9" w:rsidRPr="00557E07" w:rsidRDefault="00FC6AA9" w:rsidP="00FC6AA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SimHei" w:eastAsia="SimHei" w:hint="eastAsia"/>
          <w:sz w:val="10"/>
        </w:rPr>
      </w:pPr>
    </w:p>
    <w:p w:rsidR="00FC6AA9" w:rsidRPr="00557E07" w:rsidRDefault="00FC6AA9" w:rsidP="00FC6AA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400" w:lineRule="exact"/>
        <w:ind w:left="1267" w:right="1260" w:hanging="1267"/>
        <w:outlineLvl w:val="0"/>
        <w:rPr>
          <w:rFonts w:ascii="SimHei" w:eastAsia="SimHei" w:hint="eastAsia"/>
          <w:sz w:val="28"/>
        </w:rPr>
      </w:pPr>
      <w:r w:rsidRPr="00557E07">
        <w:rPr>
          <w:rFonts w:ascii="SimHei" w:eastAsia="SimHei" w:hint="eastAsia"/>
          <w:sz w:val="28"/>
        </w:rPr>
        <w:tab/>
      </w:r>
      <w:r w:rsidRPr="00557E07">
        <w:rPr>
          <w:rFonts w:ascii="SimHei" w:eastAsia="SimHei" w:hint="eastAsia"/>
          <w:sz w:val="28"/>
        </w:rPr>
        <w:tab/>
        <w:t>第55/I号决定</w:t>
      </w:r>
      <w:r w:rsidRPr="00557E07">
        <w:rPr>
          <w:rFonts w:ascii="SimHei" w:eastAsia="SimHei" w:hint="eastAsia"/>
          <w:sz w:val="28"/>
        </w:rPr>
        <w:br/>
        <w:t>消除对妇女歧视委员会关于妇女在埃及、利比亚和突尼斯政治过渡进程中的作用的声明</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rFonts w:hint="eastAsia"/>
          <w:sz w:val="10"/>
        </w:rPr>
      </w:pP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rFonts w:hint="eastAsia"/>
          <w:sz w:val="10"/>
        </w:rPr>
      </w:pPr>
    </w:p>
    <w:p w:rsidR="00FC6AA9" w:rsidRPr="00557E07" w:rsidRDefault="00FC6AA9" w:rsidP="00FC6AA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outlineLvl w:val="1"/>
        <w:rPr>
          <w:rFonts w:ascii="SimHei" w:eastAsia="SimHei" w:hint="eastAsia"/>
          <w:spacing w:val="2"/>
        </w:rPr>
      </w:pPr>
      <w:r w:rsidRPr="00557E07">
        <w:rPr>
          <w:rFonts w:ascii="SimHei" w:eastAsia="SimHei" w:hint="eastAsia"/>
          <w:spacing w:val="2"/>
        </w:rPr>
        <w:tab/>
      </w:r>
      <w:r w:rsidRPr="00557E07">
        <w:rPr>
          <w:rFonts w:ascii="SimHei" w:eastAsia="SimHei" w:hint="eastAsia"/>
          <w:spacing w:val="2"/>
        </w:rPr>
        <w:tab/>
        <w:t>2013年7月26日通过</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rFonts w:hint="eastAsia"/>
          <w:sz w:val="10"/>
        </w:rPr>
      </w:pP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r>
      <w:r w:rsidRPr="00557E07">
        <w:rPr>
          <w:rFonts w:hint="eastAsia"/>
        </w:rPr>
        <w:t>消除对妇女歧视委员会一直深切关注《消除对妇女一切形式歧视公约》</w:t>
      </w:r>
      <w:r w:rsidRPr="00557E07">
        <w:rPr>
          <w:rFonts w:hint="eastAsia"/>
        </w:rPr>
        <w:t>3</w:t>
      </w:r>
      <w:r w:rsidRPr="00557E07">
        <w:rPr>
          <w:rFonts w:hint="eastAsia"/>
        </w:rPr>
        <w:t>个缔约国埃及、利比亚和突尼斯的政治过渡进程，尤其是与妇女状况有关的情况。</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r>
      <w:r w:rsidRPr="00557E07">
        <w:rPr>
          <w:rFonts w:hint="eastAsia"/>
        </w:rPr>
        <w:t>在这方面，委员会回顾，妇女的权利与和平、安全和可持续发展具有根本性的相连关系。委员会还重申，《公约》及其《任择议定书》为预防和消除对妇女一切形式歧视，包括暴力侵害妇女行为，提供了一个具有国际法律约束力的全面和总括框架，而其他国际人权文书同样述及这一交叉问题。</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r>
      <w:r w:rsidRPr="00557E07">
        <w:rPr>
          <w:rFonts w:hint="eastAsia"/>
        </w:rPr>
        <w:t>但是，委员会对企图诽谤《公约》的行为感到不安。委员会回顾，所有缔约国均担负在所有政治、社会或经济情况下落实《公约》所有条款和采取一切适当措施禁止和预防侵犯妇女权利行为的法律义务。</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r>
      <w:r w:rsidRPr="00557E07">
        <w:rPr>
          <w:rFonts w:hint="eastAsia"/>
        </w:rPr>
        <w:t>委员会促请所有缔约国强烈谴责一切形式暴力侵害妇女和女孩的行为，并确保不援引习俗、传统和文化或宗教方面的考虑因素作为其不履行《公约》规定的法律义务的理由。</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r>
      <w:r w:rsidRPr="00557E07">
        <w:rPr>
          <w:rFonts w:hint="eastAsia"/>
        </w:rPr>
        <w:t>委员会还表示关切的是，虽然妇女在各自国家的过渡进程中发挥着积极作用，但是妇女的政治参与有限，妇女易被排斥和边缘化。</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r>
      <w:r w:rsidRPr="00557E07">
        <w:rPr>
          <w:rFonts w:hint="eastAsia"/>
        </w:rPr>
        <w:t>委员会促请有关国家政府同联合国相关机关和机构、非政府组织及其他所有相关行为体合作，充分履行其执行《公约》的义务，以使妇女能与男子一起平等地享受她们的所有人权，并提高对以下事实的认识：《公约》构成了人类的共同标准，而这一标准是所有文明和文化共同创立的。</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r>
      <w:r w:rsidRPr="00557E07">
        <w:rPr>
          <w:rFonts w:hint="eastAsia"/>
        </w:rPr>
        <w:t>委员会愿意随时协助有关缔约国作出这方面的努力。</w:t>
      </w:r>
    </w:p>
    <w:p w:rsidR="00FC6AA9" w:rsidRPr="00557E07" w:rsidRDefault="00FC6AA9" w:rsidP="00FC6AA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400" w:lineRule="exact"/>
        <w:ind w:left="1267" w:right="1260" w:hanging="1267"/>
        <w:outlineLvl w:val="0"/>
        <w:rPr>
          <w:rFonts w:ascii="SimHei" w:eastAsia="SimHei" w:hint="eastAsia"/>
          <w:sz w:val="28"/>
        </w:rPr>
      </w:pPr>
      <w:r w:rsidRPr="00557E07">
        <w:rPr>
          <w:rFonts w:ascii="SimHei" w:eastAsia="SimHei"/>
          <w:sz w:val="28"/>
        </w:rPr>
        <w:br w:type="page"/>
      </w:r>
      <w:r w:rsidRPr="00557E07">
        <w:rPr>
          <w:rFonts w:ascii="SimHei" w:eastAsia="SimHei" w:hint="eastAsia"/>
          <w:sz w:val="28"/>
        </w:rPr>
        <w:t>附件二</w:t>
      </w:r>
    </w:p>
    <w:p w:rsidR="00FC6AA9" w:rsidRPr="00557E07" w:rsidRDefault="00FC6AA9" w:rsidP="00FC6AA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SimHei" w:eastAsia="SimHei" w:hint="eastAsia"/>
          <w:sz w:val="10"/>
        </w:rPr>
      </w:pPr>
    </w:p>
    <w:p w:rsidR="00FC6AA9" w:rsidRPr="00557E07" w:rsidRDefault="00FC6AA9" w:rsidP="00FC6AA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400" w:lineRule="exact"/>
        <w:ind w:left="1267" w:right="1260" w:hanging="1267"/>
        <w:outlineLvl w:val="0"/>
        <w:rPr>
          <w:rFonts w:ascii="SimHei" w:eastAsia="SimHei" w:hint="eastAsia"/>
          <w:sz w:val="28"/>
        </w:rPr>
      </w:pPr>
      <w:r w:rsidRPr="00557E07">
        <w:rPr>
          <w:rFonts w:ascii="SimHei" w:eastAsia="SimHei" w:hint="eastAsia"/>
          <w:sz w:val="28"/>
        </w:rPr>
        <w:tab/>
      </w:r>
      <w:r w:rsidRPr="00557E07">
        <w:rPr>
          <w:rFonts w:ascii="SimHei" w:eastAsia="SimHei" w:hint="eastAsia"/>
          <w:sz w:val="28"/>
        </w:rPr>
        <w:tab/>
        <w:t>第55/II号决定</w:t>
      </w:r>
      <w:r w:rsidRPr="00557E07">
        <w:rPr>
          <w:rFonts w:ascii="SimHei" w:eastAsia="SimHei"/>
          <w:sz w:val="28"/>
        </w:rPr>
        <w:br/>
      </w:r>
      <w:r w:rsidRPr="00557E07">
        <w:rPr>
          <w:rFonts w:ascii="SimHei" w:eastAsia="SimHei" w:hint="eastAsia"/>
          <w:sz w:val="28"/>
        </w:rPr>
        <w:t>消除对妇女歧视委员会关于加强同联合国促进性别平等和增强妇女权能署的合作的声明</w:t>
      </w:r>
    </w:p>
    <w:p w:rsidR="00FC6AA9" w:rsidRPr="00557E07" w:rsidRDefault="00FC6AA9" w:rsidP="00FC6AA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outlineLvl w:val="1"/>
        <w:rPr>
          <w:rFonts w:ascii="SimHei" w:eastAsia="SimHei" w:hint="eastAsia"/>
          <w:spacing w:val="2"/>
          <w:sz w:val="10"/>
        </w:rPr>
      </w:pPr>
    </w:p>
    <w:p w:rsidR="00FC6AA9" w:rsidRPr="00557E07" w:rsidRDefault="00FC6AA9" w:rsidP="00FC6AA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outlineLvl w:val="1"/>
        <w:rPr>
          <w:rFonts w:ascii="SimHei" w:eastAsia="SimHei" w:hint="eastAsia"/>
          <w:spacing w:val="2"/>
          <w:sz w:val="10"/>
        </w:rPr>
      </w:pPr>
    </w:p>
    <w:p w:rsidR="00FC6AA9" w:rsidRPr="00557E07" w:rsidRDefault="00FC6AA9" w:rsidP="00FC6AA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outlineLvl w:val="1"/>
        <w:rPr>
          <w:rFonts w:ascii="SimHei" w:eastAsia="SimHei" w:hint="eastAsia"/>
          <w:spacing w:val="2"/>
        </w:rPr>
      </w:pPr>
      <w:r w:rsidRPr="00557E07">
        <w:rPr>
          <w:rFonts w:ascii="SimHei" w:eastAsia="SimHei" w:hint="eastAsia"/>
          <w:spacing w:val="2"/>
        </w:rPr>
        <w:tab/>
      </w:r>
      <w:r w:rsidRPr="00557E07">
        <w:rPr>
          <w:rFonts w:ascii="SimHei" w:eastAsia="SimHei" w:hint="eastAsia"/>
          <w:spacing w:val="2"/>
        </w:rPr>
        <w:tab/>
        <w:t>2013年7月26日通过</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rFonts w:hint="eastAsia"/>
          <w:sz w:val="10"/>
        </w:rPr>
      </w:pP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1.</w:t>
      </w:r>
      <w:r w:rsidRPr="00557E07">
        <w:rPr>
          <w:rFonts w:hint="eastAsia"/>
        </w:rPr>
        <w:tab/>
      </w:r>
      <w:r w:rsidRPr="00557E07">
        <w:rPr>
          <w:rFonts w:hint="eastAsia"/>
        </w:rPr>
        <w:t>消除对妇女歧视委员会热烈欢迎任命享有盛誉和富有经验的菲姆齐莱·姆兰博</w:t>
      </w:r>
      <w:r w:rsidRPr="00557E07">
        <w:rPr>
          <w:rFonts w:hint="eastAsia"/>
        </w:rPr>
        <w:t>-</w:t>
      </w:r>
      <w:r w:rsidRPr="00557E07">
        <w:rPr>
          <w:rFonts w:hint="eastAsia"/>
        </w:rPr>
        <w:t>努卡为副秘书长兼联合国促进性别平等和增强妇女权能署</w:t>
      </w:r>
      <w:r w:rsidRPr="00557E07">
        <w:rPr>
          <w:rFonts w:hint="eastAsia"/>
        </w:rPr>
        <w:t>(</w:t>
      </w:r>
      <w:r w:rsidRPr="00557E07">
        <w:rPr>
          <w:rFonts w:hint="eastAsia"/>
        </w:rPr>
        <w:t>妇女署</w:t>
      </w:r>
      <w:r w:rsidRPr="00557E07">
        <w:rPr>
          <w:rFonts w:hint="eastAsia"/>
        </w:rPr>
        <w:t>)</w:t>
      </w:r>
      <w:r w:rsidRPr="00557E07">
        <w:rPr>
          <w:rFonts w:hint="eastAsia"/>
        </w:rPr>
        <w:t>执行主任。</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2.</w:t>
      </w:r>
      <w:r w:rsidRPr="00557E07">
        <w:rPr>
          <w:rFonts w:hint="eastAsia"/>
        </w:rPr>
        <w:tab/>
      </w:r>
      <w:r w:rsidRPr="00557E07">
        <w:rPr>
          <w:rFonts w:hint="eastAsia"/>
        </w:rPr>
        <w:t>委员会回顾，男女平等是可持续发展、和平与民主的一个基本原则，并认为妇女署在支持缔约国履行其根据《消除对妇女一切形式歧视公约》所承担的具有法律约束性的义务和履行用于保护妇女和提高妇女地位的其他准则和标准方面可发挥关键作用。</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3.</w:t>
      </w:r>
      <w:r w:rsidRPr="00557E07">
        <w:rPr>
          <w:rFonts w:hint="eastAsia"/>
        </w:rPr>
        <w:tab/>
      </w:r>
      <w:r w:rsidRPr="00557E07">
        <w:rPr>
          <w:rFonts w:hint="eastAsia"/>
        </w:rPr>
        <w:t>委员会认为，</w:t>
      </w:r>
      <w:r w:rsidRPr="00557E07">
        <w:rPr>
          <w:rFonts w:hint="eastAsia"/>
        </w:rPr>
        <w:t>2015</w:t>
      </w:r>
      <w:r w:rsidRPr="00557E07">
        <w:rPr>
          <w:rFonts w:hint="eastAsia"/>
        </w:rPr>
        <w:t>年后发展议程为人权条约机构与发展实体之间建立新的联系和确保更有效地利用财政资源提供了机会。在任何这类努力中，增强妇女权能和有效实现《公约》规定的妇女权利应是首要考虑因素。</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4.</w:t>
      </w:r>
      <w:r w:rsidRPr="00557E07">
        <w:rPr>
          <w:rFonts w:hint="eastAsia"/>
        </w:rPr>
        <w:tab/>
      </w:r>
      <w:r w:rsidRPr="00557E07">
        <w:rPr>
          <w:rFonts w:hint="eastAsia"/>
        </w:rPr>
        <w:t>委员会重点指出，在当前拟订</w:t>
      </w:r>
      <w:r w:rsidRPr="00557E07">
        <w:rPr>
          <w:rFonts w:hint="eastAsia"/>
        </w:rPr>
        <w:t>2015</w:t>
      </w:r>
      <w:r w:rsidRPr="00557E07">
        <w:rPr>
          <w:rFonts w:hint="eastAsia"/>
        </w:rPr>
        <w:t>年后发展议程的进程范围内，《公约》通过其综合方法为实现男女之间的正式和实质平等提供了普遍基础。</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5.</w:t>
      </w:r>
      <w:r w:rsidRPr="00557E07">
        <w:rPr>
          <w:rFonts w:hint="eastAsia"/>
        </w:rPr>
        <w:tab/>
      </w:r>
      <w:r w:rsidRPr="00557E07">
        <w:rPr>
          <w:rFonts w:hint="eastAsia"/>
        </w:rPr>
        <w:t>委员会赞赏同妇女署和妇女地位委员会的现有关系，并欢迎落实《联合国全系统性别平等和增强妇女权能行动计划》。委员会还期待探索可加强委员会同联合国系统尤其是同各性别平等实体合作的途径和方法，以促进改善在实现性别平等和在实地使妇女的利益最大化方面的协同效应。</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6.</w:t>
      </w:r>
      <w:r w:rsidRPr="00557E07">
        <w:rPr>
          <w:rFonts w:hint="eastAsia"/>
        </w:rPr>
        <w:tab/>
      </w:r>
      <w:r w:rsidRPr="00557E07">
        <w:rPr>
          <w:rFonts w:hint="eastAsia"/>
        </w:rPr>
        <w:t>委员会认为，必须通过正式和机构伙伴关系来巩固委员会同妇女署的合作，其中包括：</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t>(a)</w:t>
      </w:r>
      <w:r w:rsidRPr="00557E07">
        <w:rPr>
          <w:rFonts w:hint="eastAsia"/>
        </w:rPr>
        <w:tab/>
      </w:r>
      <w:r w:rsidRPr="00557E07">
        <w:rPr>
          <w:rFonts w:hint="eastAsia"/>
        </w:rPr>
        <w:t>委员会参与关于提高妇女地位问题的国际、区域和国家会议；</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t>(b)</w:t>
      </w:r>
      <w:r w:rsidRPr="00557E07">
        <w:rPr>
          <w:rFonts w:hint="eastAsia"/>
        </w:rPr>
        <w:tab/>
      </w:r>
      <w:r w:rsidRPr="00557E07">
        <w:rPr>
          <w:rFonts w:hint="eastAsia"/>
        </w:rPr>
        <w:t>根据委员会的一般性建议和结论意见，加强委员会同妇女署和整个联合国系统的合作，特别是在促进和执行《公约》方面的合作；</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t>(c)</w:t>
      </w:r>
      <w:r w:rsidRPr="00557E07">
        <w:rPr>
          <w:rFonts w:hint="eastAsia"/>
        </w:rPr>
        <w:tab/>
      </w:r>
      <w:r w:rsidRPr="00557E07">
        <w:rPr>
          <w:rFonts w:hint="eastAsia"/>
        </w:rPr>
        <w:t>整合对建设国家在性别平等问题方面的人的能力和技术能力所提供的支持；</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57E07">
        <w:rPr>
          <w:rFonts w:hint="eastAsia"/>
        </w:rPr>
        <w:tab/>
        <w:t>(d)</w:t>
      </w:r>
      <w:r w:rsidRPr="00557E07">
        <w:rPr>
          <w:rFonts w:hint="eastAsia"/>
        </w:rPr>
        <w:tab/>
        <w:t>2014</w:t>
      </w:r>
      <w:r w:rsidRPr="00557E07">
        <w:rPr>
          <w:rFonts w:hint="eastAsia"/>
        </w:rPr>
        <w:t>年在纽约组办一个关于妇女权利与发展问题的特别活动。</w:t>
      </w:r>
    </w:p>
    <w:p w:rsidR="00FC6AA9" w:rsidRPr="00557E07" w:rsidRDefault="00FC6AA9" w:rsidP="00FC6AA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400" w:lineRule="exact"/>
        <w:ind w:left="1267" w:right="1260" w:hanging="1267"/>
        <w:outlineLvl w:val="0"/>
        <w:rPr>
          <w:rFonts w:ascii="SimHei" w:eastAsia="SimHei" w:hint="eastAsia"/>
          <w:sz w:val="28"/>
        </w:rPr>
      </w:pPr>
      <w:r w:rsidRPr="00557E07">
        <w:rPr>
          <w:rFonts w:ascii="SimHei" w:eastAsia="SimHei"/>
          <w:sz w:val="28"/>
        </w:rPr>
        <w:br w:type="page"/>
      </w:r>
      <w:r w:rsidRPr="00557E07">
        <w:rPr>
          <w:rFonts w:ascii="SimHei" w:eastAsia="SimHei" w:hint="eastAsia"/>
          <w:sz w:val="28"/>
        </w:rPr>
        <w:t>附件三</w:t>
      </w:r>
    </w:p>
    <w:p w:rsidR="00FC6AA9" w:rsidRPr="00557E07" w:rsidRDefault="00FC6AA9" w:rsidP="00FC6AA9">
      <w:pPr>
        <w:keepNext/>
        <w:keepLines/>
        <w:tabs>
          <w:tab w:val="left"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SimHei" w:eastAsia="SimHei" w:hint="eastAsia"/>
          <w:sz w:val="10"/>
        </w:rPr>
      </w:pPr>
    </w:p>
    <w:p w:rsidR="00FC6AA9" w:rsidRPr="00557E07" w:rsidRDefault="00FC6AA9" w:rsidP="00FC6AA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SimHei" w:eastAsia="SimHei" w:hint="eastAsia"/>
          <w:sz w:val="10"/>
        </w:rPr>
      </w:pPr>
    </w:p>
    <w:p w:rsidR="00FC6AA9" w:rsidRPr="00557E07" w:rsidRDefault="00FC6AA9" w:rsidP="00FC6AA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4" w:right="1259" w:hanging="1264"/>
        <w:outlineLvl w:val="0"/>
        <w:rPr>
          <w:rFonts w:ascii="SimHei" w:eastAsia="SimHei" w:hint="eastAsia"/>
          <w:sz w:val="28"/>
        </w:rPr>
      </w:pPr>
      <w:r w:rsidRPr="00557E07">
        <w:rPr>
          <w:rFonts w:ascii="SimHei" w:eastAsia="SimHei" w:hint="eastAsia"/>
          <w:sz w:val="28"/>
        </w:rPr>
        <w:tab/>
      </w:r>
      <w:r w:rsidRPr="00557E07">
        <w:rPr>
          <w:rFonts w:ascii="SimHei" w:eastAsia="SimHei" w:hint="eastAsia"/>
          <w:sz w:val="28"/>
        </w:rPr>
        <w:tab/>
        <w:t>委员会第五十届会议收到的文件</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rFonts w:hint="eastAsia"/>
          <w:sz w:val="10"/>
        </w:rPr>
      </w:pPr>
    </w:p>
    <w:tbl>
      <w:tblPr>
        <w:tblW w:w="7320" w:type="dxa"/>
        <w:tblInd w:w="1260" w:type="dxa"/>
        <w:tblLayout w:type="fixed"/>
        <w:tblCellMar>
          <w:left w:w="0" w:type="dxa"/>
          <w:right w:w="0" w:type="dxa"/>
        </w:tblCellMar>
        <w:tblLook w:val="0000"/>
      </w:tblPr>
      <w:tblGrid>
        <w:gridCol w:w="2426"/>
        <w:gridCol w:w="4894"/>
      </w:tblGrid>
      <w:tr w:rsidR="00FC6AA9" w:rsidRPr="00557E07" w:rsidTr="0017033E">
        <w:tblPrEx>
          <w:tblCellMar>
            <w:top w:w="0" w:type="dxa"/>
            <w:bottom w:w="0" w:type="dxa"/>
          </w:tblCellMar>
        </w:tblPrEx>
        <w:trPr>
          <w:tblHeader/>
        </w:trPr>
        <w:tc>
          <w:tcPr>
            <w:tcW w:w="2426" w:type="dxa"/>
            <w:tcBorders>
              <w:top w:val="single" w:sz="4" w:space="0" w:color="auto"/>
              <w:bottom w:val="single" w:sz="12" w:space="0" w:color="auto"/>
            </w:tcBorders>
            <w:shd w:val="clear" w:color="auto" w:fill="auto"/>
            <w:vAlign w:val="bottom"/>
          </w:tcPr>
          <w:p w:rsidR="00FC6AA9" w:rsidRPr="00557E07" w:rsidRDefault="00FC6AA9" w:rsidP="00FC6AA9">
            <w:pPr>
              <w:tabs>
                <w:tab w:val="left" w:pos="288"/>
                <w:tab w:val="left" w:pos="576"/>
                <w:tab w:val="left" w:pos="864"/>
                <w:tab w:val="left" w:pos="1152"/>
              </w:tabs>
              <w:spacing w:before="60" w:after="60" w:line="200" w:lineRule="exact"/>
              <w:ind w:right="57"/>
              <w:rPr>
                <w:rFonts w:eastAsia="楷体"/>
                <w:sz w:val="15"/>
              </w:rPr>
            </w:pPr>
            <w:r w:rsidRPr="00557E07">
              <w:rPr>
                <w:rFonts w:eastAsia="楷体" w:hint="eastAsia"/>
                <w:sz w:val="15"/>
              </w:rPr>
              <w:t>文件号</w:t>
            </w:r>
          </w:p>
        </w:tc>
        <w:tc>
          <w:tcPr>
            <w:tcW w:w="4894" w:type="dxa"/>
            <w:tcBorders>
              <w:top w:val="single" w:sz="4" w:space="0" w:color="auto"/>
              <w:bottom w:val="single" w:sz="12" w:space="0" w:color="auto"/>
            </w:tcBorders>
            <w:shd w:val="clear" w:color="auto" w:fill="auto"/>
            <w:vAlign w:val="bottom"/>
          </w:tcPr>
          <w:p w:rsidR="00FC6AA9" w:rsidRPr="00557E07" w:rsidRDefault="00FC6AA9" w:rsidP="00FC6AA9">
            <w:pPr>
              <w:tabs>
                <w:tab w:val="left" w:pos="288"/>
                <w:tab w:val="left" w:pos="576"/>
                <w:tab w:val="left" w:pos="864"/>
                <w:tab w:val="left" w:pos="1152"/>
              </w:tabs>
              <w:spacing w:before="60" w:after="60" w:line="200" w:lineRule="exact"/>
              <w:ind w:right="57"/>
              <w:rPr>
                <w:rFonts w:eastAsia="楷体"/>
                <w:sz w:val="15"/>
              </w:rPr>
            </w:pPr>
            <w:r w:rsidRPr="00557E07">
              <w:rPr>
                <w:rFonts w:eastAsia="楷体" w:hint="eastAsia"/>
                <w:sz w:val="15"/>
              </w:rPr>
              <w:t>题目或说明</w:t>
            </w:r>
          </w:p>
        </w:tc>
      </w:tr>
      <w:tr w:rsidR="00FC6AA9" w:rsidRPr="00557E07" w:rsidTr="0017033E">
        <w:tblPrEx>
          <w:tblCellMar>
            <w:top w:w="0" w:type="dxa"/>
            <w:bottom w:w="0" w:type="dxa"/>
          </w:tblCellMar>
        </w:tblPrEx>
        <w:trPr>
          <w:trHeight w:hRule="exact" w:val="115"/>
          <w:tblHeader/>
        </w:trPr>
        <w:tc>
          <w:tcPr>
            <w:tcW w:w="2426" w:type="dxa"/>
            <w:tcBorders>
              <w:top w:val="single" w:sz="12" w:space="0" w:color="auto"/>
            </w:tcBorders>
            <w:shd w:val="clear" w:color="auto" w:fill="auto"/>
            <w:vAlign w:val="bottom"/>
          </w:tcPr>
          <w:p w:rsidR="00FC6AA9" w:rsidRPr="00557E07" w:rsidRDefault="00FC6AA9" w:rsidP="00FC6AA9">
            <w:pPr>
              <w:tabs>
                <w:tab w:val="left" w:pos="288"/>
                <w:tab w:val="left" w:pos="576"/>
                <w:tab w:val="left" w:pos="864"/>
                <w:tab w:val="left" w:pos="1152"/>
              </w:tabs>
              <w:spacing w:after="120" w:line="280" w:lineRule="exact"/>
              <w:ind w:right="57"/>
            </w:pPr>
          </w:p>
        </w:tc>
        <w:tc>
          <w:tcPr>
            <w:tcW w:w="4894" w:type="dxa"/>
            <w:tcBorders>
              <w:top w:val="single" w:sz="12" w:space="0" w:color="auto"/>
            </w:tcBorders>
            <w:shd w:val="clear" w:color="auto" w:fill="auto"/>
            <w:vAlign w:val="bottom"/>
          </w:tcPr>
          <w:p w:rsidR="00FC6AA9" w:rsidRPr="00557E07" w:rsidRDefault="00FC6AA9" w:rsidP="00FC6AA9">
            <w:pPr>
              <w:tabs>
                <w:tab w:val="left" w:pos="288"/>
                <w:tab w:val="left" w:pos="576"/>
                <w:tab w:val="left" w:pos="864"/>
                <w:tab w:val="left" w:pos="1152"/>
              </w:tabs>
              <w:spacing w:after="120" w:line="280" w:lineRule="exact"/>
              <w:ind w:left="113" w:right="57"/>
            </w:pPr>
          </w:p>
        </w:tc>
      </w:tr>
      <w:tr w:rsidR="00FC6AA9" w:rsidRPr="00557E07" w:rsidTr="0017033E">
        <w:tblPrEx>
          <w:tblCellMar>
            <w:top w:w="0" w:type="dxa"/>
            <w:bottom w:w="0" w:type="dxa"/>
          </w:tblCellMar>
        </w:tblPrEx>
        <w:tc>
          <w:tcPr>
            <w:tcW w:w="2426"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hyperlink r:id="rId35" w:history="1">
              <w:r w:rsidRPr="00557E07">
                <w:rPr>
                  <w:color w:val="0000FF"/>
                </w:rPr>
                <w:t>CEDAW/C/5</w:t>
              </w:r>
              <w:r w:rsidRPr="00557E07">
                <w:rPr>
                  <w:rFonts w:hint="eastAsia"/>
                  <w:color w:val="0000FF"/>
                </w:rPr>
                <w:t>5</w:t>
              </w:r>
              <w:r w:rsidRPr="00557E07">
                <w:rPr>
                  <w:color w:val="0000FF"/>
                </w:rPr>
                <w:t>/1</w:t>
              </w:r>
            </w:hyperlink>
          </w:p>
        </w:tc>
        <w:tc>
          <w:tcPr>
            <w:tcW w:w="4894"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r w:rsidRPr="00557E07">
              <w:t>临时议程</w:t>
            </w:r>
            <w:r w:rsidRPr="00557E07">
              <w:rPr>
                <w:rFonts w:hint="eastAsia"/>
              </w:rPr>
              <w:t>和说明</w:t>
            </w:r>
          </w:p>
        </w:tc>
      </w:tr>
      <w:tr w:rsidR="00FC6AA9" w:rsidRPr="00557E07" w:rsidTr="0017033E">
        <w:tblPrEx>
          <w:tblCellMar>
            <w:top w:w="0" w:type="dxa"/>
            <w:bottom w:w="0" w:type="dxa"/>
          </w:tblCellMar>
        </w:tblPrEx>
        <w:tc>
          <w:tcPr>
            <w:tcW w:w="2426"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hyperlink r:id="rId36" w:history="1">
              <w:r w:rsidRPr="00557E07">
                <w:rPr>
                  <w:color w:val="0000FF"/>
                </w:rPr>
                <w:t>CEDAW/C/5</w:t>
              </w:r>
              <w:r w:rsidRPr="00557E07">
                <w:rPr>
                  <w:rFonts w:hint="eastAsia"/>
                  <w:color w:val="0000FF"/>
                </w:rPr>
                <w:t>5</w:t>
              </w:r>
              <w:r w:rsidRPr="00557E07">
                <w:rPr>
                  <w:color w:val="0000FF"/>
                </w:rPr>
                <w:t>/2</w:t>
              </w:r>
            </w:hyperlink>
            <w:r w:rsidRPr="00557E07">
              <w:t xml:space="preserve"> </w:t>
            </w:r>
          </w:p>
        </w:tc>
        <w:tc>
          <w:tcPr>
            <w:tcW w:w="4894" w:type="dxa"/>
            <w:shd w:val="clear" w:color="auto" w:fill="auto"/>
          </w:tcPr>
          <w:p w:rsidR="00FC6AA9" w:rsidRPr="00557E07" w:rsidRDefault="00FC6AA9" w:rsidP="00432C09">
            <w:pPr>
              <w:tabs>
                <w:tab w:val="left" w:pos="334"/>
                <w:tab w:val="left" w:pos="669"/>
                <w:tab w:val="left" w:pos="1003"/>
                <w:tab w:val="left" w:pos="1338"/>
              </w:tabs>
              <w:suppressAutoHyphens/>
              <w:spacing w:after="120" w:line="280" w:lineRule="exact"/>
              <w:ind w:right="57"/>
            </w:pPr>
            <w:r w:rsidRPr="00557E07">
              <w:rPr>
                <w:rFonts w:hint="eastAsia"/>
              </w:rPr>
              <w:t>秘书处关于加快委员会工作的方式方法的说明</w:t>
            </w:r>
          </w:p>
        </w:tc>
      </w:tr>
      <w:tr w:rsidR="00FC6AA9" w:rsidRPr="00557E07" w:rsidTr="0017033E">
        <w:tblPrEx>
          <w:tblCellMar>
            <w:top w:w="0" w:type="dxa"/>
            <w:bottom w:w="0" w:type="dxa"/>
          </w:tblCellMar>
        </w:tblPrEx>
        <w:tc>
          <w:tcPr>
            <w:tcW w:w="2426"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hyperlink r:id="rId37" w:history="1">
              <w:r w:rsidRPr="00557E07">
                <w:rPr>
                  <w:color w:val="0000FF"/>
                </w:rPr>
                <w:t>CEDAW/C/5</w:t>
              </w:r>
              <w:r w:rsidRPr="00557E07">
                <w:rPr>
                  <w:rFonts w:hint="eastAsia"/>
                  <w:color w:val="0000FF"/>
                </w:rPr>
                <w:t>5</w:t>
              </w:r>
              <w:r w:rsidRPr="00557E07">
                <w:rPr>
                  <w:color w:val="0000FF"/>
                </w:rPr>
                <w:t>/3</w:t>
              </w:r>
            </w:hyperlink>
          </w:p>
        </w:tc>
        <w:tc>
          <w:tcPr>
            <w:tcW w:w="4894"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rPr>
                <w:rFonts w:hAnsi="SimSun"/>
              </w:rPr>
            </w:pPr>
            <w:r w:rsidRPr="00557E07">
              <w:rPr>
                <w:rFonts w:hAnsi="SimSun" w:cs="SimHei" w:hint="eastAsia"/>
              </w:rPr>
              <w:t>联合国教育、科学及文化组织的报告</w:t>
            </w:r>
          </w:p>
        </w:tc>
      </w:tr>
      <w:tr w:rsidR="00FC6AA9" w:rsidRPr="00557E07" w:rsidTr="0017033E">
        <w:tblPrEx>
          <w:tblCellMar>
            <w:top w:w="0" w:type="dxa"/>
            <w:bottom w:w="0" w:type="dxa"/>
          </w:tblCellMar>
        </w:tblPrEx>
        <w:tc>
          <w:tcPr>
            <w:tcW w:w="2426"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hyperlink r:id="rId38" w:history="1">
              <w:r w:rsidRPr="00557E07">
                <w:rPr>
                  <w:color w:val="0000FF"/>
                </w:rPr>
                <w:t>CEDAW/C/5</w:t>
              </w:r>
              <w:r w:rsidRPr="00557E07">
                <w:rPr>
                  <w:rFonts w:hint="eastAsia"/>
                  <w:color w:val="0000FF"/>
                </w:rPr>
                <w:t>5</w:t>
              </w:r>
              <w:r w:rsidRPr="00557E07">
                <w:rPr>
                  <w:color w:val="0000FF"/>
                </w:rPr>
                <w:t>/4</w:t>
              </w:r>
            </w:hyperlink>
          </w:p>
        </w:tc>
        <w:tc>
          <w:tcPr>
            <w:tcW w:w="4894"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r w:rsidRPr="00557E07">
              <w:rPr>
                <w:rFonts w:hint="eastAsia"/>
              </w:rPr>
              <w:t>国际劳工组织的报告</w:t>
            </w:r>
          </w:p>
        </w:tc>
      </w:tr>
      <w:tr w:rsidR="00FC6AA9" w:rsidRPr="00557E07" w:rsidTr="0017033E">
        <w:tblPrEx>
          <w:tblCellMar>
            <w:top w:w="0" w:type="dxa"/>
            <w:bottom w:w="0" w:type="dxa"/>
          </w:tblCellMar>
        </w:tblPrEx>
        <w:tc>
          <w:tcPr>
            <w:tcW w:w="2426"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rPr>
                <w:rFonts w:ascii="SimHei" w:eastAsia="SimHei" w:hAnsi="SimHei" w:hint="eastAsia"/>
                <w:b/>
              </w:rPr>
            </w:pPr>
            <w:r w:rsidRPr="00557E07">
              <w:rPr>
                <w:rFonts w:ascii="SimHei" w:eastAsia="SimHei" w:hAnsi="SimHei"/>
              </w:rPr>
              <w:t>缔约国的报告</w:t>
            </w:r>
          </w:p>
        </w:tc>
        <w:tc>
          <w:tcPr>
            <w:tcW w:w="4894"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p>
        </w:tc>
      </w:tr>
      <w:tr w:rsidR="00FC6AA9" w:rsidRPr="00557E07" w:rsidTr="0017033E">
        <w:tblPrEx>
          <w:tblCellMar>
            <w:top w:w="0" w:type="dxa"/>
            <w:bottom w:w="0" w:type="dxa"/>
          </w:tblCellMar>
        </w:tblPrEx>
        <w:tc>
          <w:tcPr>
            <w:tcW w:w="2426"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hyperlink r:id="rId39" w:history="1">
              <w:r w:rsidRPr="00557E07">
                <w:rPr>
                  <w:color w:val="0000FF"/>
                </w:rPr>
                <w:t>CEDAW/C/</w:t>
              </w:r>
              <w:r w:rsidRPr="00557E07">
                <w:rPr>
                  <w:rFonts w:hint="eastAsia"/>
                  <w:color w:val="0000FF"/>
                </w:rPr>
                <w:t>AFG</w:t>
              </w:r>
              <w:r w:rsidRPr="00557E07">
                <w:rPr>
                  <w:color w:val="0000FF"/>
                </w:rPr>
                <w:t>/</w:t>
              </w:r>
              <w:r w:rsidRPr="00557E07">
                <w:rPr>
                  <w:rFonts w:hint="eastAsia"/>
                  <w:color w:val="0000FF"/>
                </w:rPr>
                <w:t>1-2</w:t>
              </w:r>
            </w:hyperlink>
          </w:p>
        </w:tc>
        <w:tc>
          <w:tcPr>
            <w:tcW w:w="4894"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rPr>
                <w:rFonts w:hAnsi="SimSun"/>
              </w:rPr>
            </w:pPr>
            <w:r w:rsidRPr="00557E07">
              <w:rPr>
                <w:rFonts w:hAnsi="SimSun" w:cs="SimHei" w:hint="eastAsia"/>
              </w:rPr>
              <w:t>阿富汗初次和第二次合并定期报告</w:t>
            </w:r>
          </w:p>
        </w:tc>
      </w:tr>
      <w:tr w:rsidR="00FC6AA9" w:rsidRPr="00557E07" w:rsidTr="0017033E">
        <w:tblPrEx>
          <w:tblCellMar>
            <w:top w:w="0" w:type="dxa"/>
            <w:bottom w:w="0" w:type="dxa"/>
          </w:tblCellMar>
        </w:tblPrEx>
        <w:tc>
          <w:tcPr>
            <w:tcW w:w="2426"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hyperlink r:id="rId40" w:history="1">
              <w:r w:rsidRPr="00557E07">
                <w:rPr>
                  <w:color w:val="0000FF"/>
                </w:rPr>
                <w:t>CEDAW/C/B</w:t>
              </w:r>
              <w:r w:rsidRPr="00557E07">
                <w:rPr>
                  <w:rFonts w:hint="eastAsia"/>
                  <w:color w:val="0000FF"/>
                </w:rPr>
                <w:t>I</w:t>
              </w:r>
              <w:r w:rsidRPr="00557E07">
                <w:rPr>
                  <w:color w:val="0000FF"/>
                </w:rPr>
                <w:t>H/</w:t>
              </w:r>
              <w:r w:rsidRPr="00557E07">
                <w:rPr>
                  <w:rFonts w:hint="eastAsia"/>
                  <w:color w:val="0000FF"/>
                </w:rPr>
                <w:t>4-</w:t>
              </w:r>
              <w:r w:rsidRPr="00557E07">
                <w:rPr>
                  <w:color w:val="0000FF"/>
                </w:rPr>
                <w:t>5</w:t>
              </w:r>
            </w:hyperlink>
          </w:p>
        </w:tc>
        <w:tc>
          <w:tcPr>
            <w:tcW w:w="4894"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r w:rsidRPr="00557E07">
              <w:rPr>
                <w:rFonts w:hint="eastAsia"/>
              </w:rPr>
              <w:t>波斯尼亚和黑塞哥维那</w:t>
            </w:r>
            <w:r w:rsidRPr="00557E07">
              <w:rPr>
                <w:rFonts w:hAnsi="SimSun" w:cs="SimHei" w:hint="eastAsia"/>
              </w:rPr>
              <w:t>第四次和第五次合并</w:t>
            </w:r>
            <w:r w:rsidRPr="00557E07">
              <w:rPr>
                <w:rFonts w:hint="eastAsia"/>
              </w:rPr>
              <w:t>定期报告</w:t>
            </w:r>
          </w:p>
        </w:tc>
      </w:tr>
      <w:tr w:rsidR="00FC6AA9" w:rsidRPr="00557E07" w:rsidTr="0017033E">
        <w:tblPrEx>
          <w:tblCellMar>
            <w:top w:w="0" w:type="dxa"/>
            <w:bottom w:w="0" w:type="dxa"/>
          </w:tblCellMar>
        </w:tblPrEx>
        <w:tc>
          <w:tcPr>
            <w:tcW w:w="2426"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hyperlink r:id="rId41" w:history="1">
              <w:r w:rsidRPr="00557E07">
                <w:rPr>
                  <w:color w:val="0000FF"/>
                </w:rPr>
                <w:t>CEDAW/C/</w:t>
              </w:r>
              <w:r w:rsidRPr="00557E07">
                <w:rPr>
                  <w:rFonts w:hint="eastAsia"/>
                  <w:color w:val="0000FF"/>
                </w:rPr>
                <w:t>CPV</w:t>
              </w:r>
              <w:r w:rsidRPr="00557E07">
                <w:rPr>
                  <w:color w:val="0000FF"/>
                </w:rPr>
                <w:t>/7</w:t>
              </w:r>
              <w:r w:rsidRPr="00557E07">
                <w:rPr>
                  <w:rFonts w:hint="eastAsia"/>
                  <w:color w:val="0000FF"/>
                </w:rPr>
                <w:t>-8</w:t>
              </w:r>
            </w:hyperlink>
          </w:p>
        </w:tc>
        <w:tc>
          <w:tcPr>
            <w:tcW w:w="4894"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r w:rsidRPr="00557E07">
              <w:rPr>
                <w:rFonts w:hint="eastAsia"/>
              </w:rPr>
              <w:t>佛得角</w:t>
            </w:r>
            <w:r w:rsidRPr="00557E07">
              <w:rPr>
                <w:rFonts w:hAnsi="SimSun" w:cs="SimHei" w:hint="eastAsia"/>
              </w:rPr>
              <w:t>第七次和第八次合并定期报告</w:t>
            </w:r>
          </w:p>
        </w:tc>
      </w:tr>
      <w:tr w:rsidR="00FC6AA9" w:rsidRPr="00557E07" w:rsidTr="0017033E">
        <w:tblPrEx>
          <w:tblCellMar>
            <w:top w:w="0" w:type="dxa"/>
            <w:bottom w:w="0" w:type="dxa"/>
          </w:tblCellMar>
        </w:tblPrEx>
        <w:tc>
          <w:tcPr>
            <w:tcW w:w="2426"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hyperlink r:id="rId42" w:history="1">
              <w:r w:rsidRPr="00557E07">
                <w:rPr>
                  <w:color w:val="0000FF"/>
                </w:rPr>
                <w:t>CEDAW/C/</w:t>
              </w:r>
              <w:r w:rsidRPr="00557E07">
                <w:rPr>
                  <w:rFonts w:hint="eastAsia"/>
                  <w:color w:val="0000FF"/>
                </w:rPr>
                <w:t>C</w:t>
              </w:r>
              <w:r w:rsidRPr="00557E07">
                <w:rPr>
                  <w:color w:val="0000FF"/>
                </w:rPr>
                <w:t>U</w:t>
              </w:r>
              <w:r w:rsidRPr="00557E07">
                <w:rPr>
                  <w:rFonts w:hint="eastAsia"/>
                  <w:color w:val="0000FF"/>
                </w:rPr>
                <w:t>B</w:t>
              </w:r>
              <w:r w:rsidRPr="00557E07">
                <w:rPr>
                  <w:color w:val="0000FF"/>
                </w:rPr>
                <w:t>/7-8</w:t>
              </w:r>
            </w:hyperlink>
          </w:p>
        </w:tc>
        <w:tc>
          <w:tcPr>
            <w:tcW w:w="4894"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r w:rsidRPr="00557E07">
              <w:rPr>
                <w:rFonts w:hint="eastAsia"/>
              </w:rPr>
              <w:t>古巴</w:t>
            </w:r>
            <w:r w:rsidRPr="00557E07">
              <w:rPr>
                <w:rFonts w:hAnsi="SimSun" w:cs="SimHei" w:hint="eastAsia"/>
              </w:rPr>
              <w:t>第七次和第八次合并定期报告</w:t>
            </w:r>
          </w:p>
        </w:tc>
      </w:tr>
      <w:tr w:rsidR="00FC6AA9" w:rsidRPr="00557E07" w:rsidTr="0017033E">
        <w:tblPrEx>
          <w:tblCellMar>
            <w:top w:w="0" w:type="dxa"/>
            <w:bottom w:w="0" w:type="dxa"/>
          </w:tblCellMar>
        </w:tblPrEx>
        <w:tc>
          <w:tcPr>
            <w:tcW w:w="2426"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hyperlink r:id="rId43" w:history="1">
              <w:r w:rsidRPr="00557E07">
                <w:rPr>
                  <w:color w:val="0000FF"/>
                </w:rPr>
                <w:t>CEDAW/C/</w:t>
              </w:r>
              <w:r w:rsidRPr="00557E07">
                <w:rPr>
                  <w:rFonts w:hint="eastAsia"/>
                  <w:color w:val="0000FF"/>
                </w:rPr>
                <w:t>COD</w:t>
              </w:r>
              <w:r w:rsidRPr="00557E07">
                <w:rPr>
                  <w:color w:val="0000FF"/>
                </w:rPr>
                <w:t>/6-7</w:t>
              </w:r>
            </w:hyperlink>
          </w:p>
        </w:tc>
        <w:tc>
          <w:tcPr>
            <w:tcW w:w="4894"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r w:rsidRPr="00557E07">
              <w:rPr>
                <w:rFonts w:hint="eastAsia"/>
              </w:rPr>
              <w:t>刚果民主共和国</w:t>
            </w:r>
            <w:r w:rsidRPr="00557E07">
              <w:rPr>
                <w:rFonts w:hAnsi="SimSun" w:cs="SimHei" w:hint="eastAsia"/>
              </w:rPr>
              <w:t>第六次和第七次合并定期报告</w:t>
            </w:r>
          </w:p>
        </w:tc>
      </w:tr>
      <w:tr w:rsidR="00FC6AA9" w:rsidRPr="00557E07" w:rsidTr="0017033E">
        <w:tblPrEx>
          <w:tblCellMar>
            <w:top w:w="0" w:type="dxa"/>
            <w:bottom w:w="0" w:type="dxa"/>
          </w:tblCellMar>
        </w:tblPrEx>
        <w:tc>
          <w:tcPr>
            <w:tcW w:w="2426"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hyperlink r:id="rId44" w:history="1">
              <w:r w:rsidRPr="00557E07">
                <w:rPr>
                  <w:color w:val="0000FF"/>
                </w:rPr>
                <w:t>CEDAW/C/</w:t>
              </w:r>
              <w:r w:rsidRPr="00557E07">
                <w:rPr>
                  <w:rFonts w:hint="eastAsia"/>
                  <w:color w:val="0000FF"/>
                </w:rPr>
                <w:t>DOM</w:t>
              </w:r>
              <w:r w:rsidRPr="00557E07">
                <w:rPr>
                  <w:color w:val="0000FF"/>
                </w:rPr>
                <w:t>/6-7</w:t>
              </w:r>
            </w:hyperlink>
          </w:p>
        </w:tc>
        <w:tc>
          <w:tcPr>
            <w:tcW w:w="4894"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r w:rsidRPr="00557E07">
              <w:rPr>
                <w:rFonts w:hint="eastAsia"/>
              </w:rPr>
              <w:t>多米尼加共和国</w:t>
            </w:r>
            <w:r w:rsidRPr="00557E07">
              <w:rPr>
                <w:rFonts w:hAnsi="SimSun" w:cs="SimHei" w:hint="eastAsia"/>
              </w:rPr>
              <w:t>第六次和第七次合并定期报告</w:t>
            </w:r>
          </w:p>
        </w:tc>
      </w:tr>
      <w:tr w:rsidR="00FC6AA9" w:rsidRPr="00557E07" w:rsidTr="0017033E">
        <w:tblPrEx>
          <w:tblCellMar>
            <w:top w:w="0" w:type="dxa"/>
            <w:bottom w:w="0" w:type="dxa"/>
          </w:tblCellMar>
        </w:tblPrEx>
        <w:tc>
          <w:tcPr>
            <w:tcW w:w="2426" w:type="dxa"/>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hyperlink r:id="rId45" w:history="1">
              <w:r w:rsidRPr="00557E07">
                <w:rPr>
                  <w:color w:val="0000FF"/>
                </w:rPr>
                <w:t>CEDAW/C/</w:t>
              </w:r>
              <w:r w:rsidRPr="00557E07">
                <w:rPr>
                  <w:rFonts w:hint="eastAsia"/>
                  <w:color w:val="0000FF"/>
                </w:rPr>
                <w:t>SRB</w:t>
              </w:r>
              <w:r w:rsidRPr="00557E07">
                <w:rPr>
                  <w:color w:val="0000FF"/>
                </w:rPr>
                <w:t>/</w:t>
              </w:r>
              <w:r w:rsidRPr="00557E07">
                <w:rPr>
                  <w:rFonts w:hint="eastAsia"/>
                  <w:color w:val="0000FF"/>
                </w:rPr>
                <w:t>2</w:t>
              </w:r>
              <w:r w:rsidRPr="00557E07">
                <w:rPr>
                  <w:color w:val="0000FF"/>
                </w:rPr>
                <w:t>-</w:t>
              </w:r>
              <w:r w:rsidRPr="00557E07">
                <w:rPr>
                  <w:rFonts w:hint="eastAsia"/>
                  <w:color w:val="0000FF"/>
                </w:rPr>
                <w:t>3</w:t>
              </w:r>
            </w:hyperlink>
          </w:p>
        </w:tc>
        <w:tc>
          <w:tcPr>
            <w:tcW w:w="4894" w:type="dxa"/>
            <w:shd w:val="clear" w:color="auto" w:fill="auto"/>
          </w:tcPr>
          <w:p w:rsidR="00FC6AA9" w:rsidRPr="00557E07" w:rsidDel="00B0012C" w:rsidRDefault="00FC6AA9" w:rsidP="00FC6AA9">
            <w:pPr>
              <w:tabs>
                <w:tab w:val="left" w:pos="334"/>
                <w:tab w:val="left" w:pos="669"/>
                <w:tab w:val="left" w:pos="1003"/>
                <w:tab w:val="left" w:pos="1338"/>
              </w:tabs>
              <w:suppressAutoHyphens/>
              <w:spacing w:after="120" w:line="280" w:lineRule="exact"/>
              <w:ind w:right="57"/>
            </w:pPr>
            <w:r w:rsidRPr="00557E07">
              <w:rPr>
                <w:rFonts w:hint="eastAsia"/>
              </w:rPr>
              <w:t>塞尔维亚</w:t>
            </w:r>
            <w:r w:rsidRPr="00557E07">
              <w:rPr>
                <w:rFonts w:hAnsi="SimSun" w:cs="SimHei" w:hint="eastAsia"/>
              </w:rPr>
              <w:t>第二次和第三次合并定期报告</w:t>
            </w:r>
          </w:p>
        </w:tc>
      </w:tr>
      <w:tr w:rsidR="00FC6AA9" w:rsidRPr="00557E07" w:rsidTr="0017033E">
        <w:tblPrEx>
          <w:tblCellMar>
            <w:top w:w="0" w:type="dxa"/>
            <w:bottom w:w="0" w:type="dxa"/>
          </w:tblCellMar>
        </w:tblPrEx>
        <w:tc>
          <w:tcPr>
            <w:tcW w:w="2426" w:type="dxa"/>
            <w:tcBorders>
              <w:bottom w:val="single" w:sz="12" w:space="0" w:color="auto"/>
            </w:tcBorders>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hyperlink r:id="rId46" w:history="1">
              <w:r w:rsidRPr="00557E07">
                <w:rPr>
                  <w:color w:val="0000FF"/>
                </w:rPr>
                <w:t>CEDAW/C/</w:t>
              </w:r>
              <w:r w:rsidRPr="00557E07">
                <w:rPr>
                  <w:rFonts w:hint="eastAsia"/>
                  <w:color w:val="0000FF"/>
                </w:rPr>
                <w:t>GBR</w:t>
              </w:r>
              <w:r w:rsidRPr="00557E07">
                <w:rPr>
                  <w:color w:val="0000FF"/>
                </w:rPr>
                <w:t>/7</w:t>
              </w:r>
            </w:hyperlink>
          </w:p>
        </w:tc>
        <w:tc>
          <w:tcPr>
            <w:tcW w:w="4894" w:type="dxa"/>
            <w:tcBorders>
              <w:bottom w:val="single" w:sz="12" w:space="0" w:color="auto"/>
            </w:tcBorders>
            <w:shd w:val="clear" w:color="auto" w:fill="auto"/>
          </w:tcPr>
          <w:p w:rsidR="00FC6AA9" w:rsidRPr="00557E07" w:rsidRDefault="00FC6AA9" w:rsidP="00FC6AA9">
            <w:pPr>
              <w:tabs>
                <w:tab w:val="left" w:pos="334"/>
                <w:tab w:val="left" w:pos="669"/>
                <w:tab w:val="left" w:pos="1003"/>
                <w:tab w:val="left" w:pos="1338"/>
              </w:tabs>
              <w:suppressAutoHyphens/>
              <w:spacing w:after="120" w:line="280" w:lineRule="exact"/>
              <w:ind w:right="57"/>
            </w:pPr>
            <w:r w:rsidRPr="00557E07">
              <w:rPr>
                <w:rFonts w:hint="eastAsia"/>
              </w:rPr>
              <w:t>联合王国第七次定期报告</w:t>
            </w:r>
          </w:p>
        </w:tc>
      </w:tr>
    </w:tbl>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p>
    <w:p w:rsidR="00FC6AA9" w:rsidRPr="00557E07" w:rsidRDefault="00FC6AA9" w:rsidP="00FC6AA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400" w:lineRule="exact"/>
        <w:ind w:left="1267" w:right="1260" w:hanging="1267"/>
        <w:outlineLvl w:val="0"/>
        <w:rPr>
          <w:rFonts w:ascii="SimHei" w:eastAsia="SimHei" w:hint="eastAsia"/>
          <w:sz w:val="28"/>
        </w:rPr>
      </w:pPr>
      <w:r w:rsidRPr="00557E07">
        <w:rPr>
          <w:rFonts w:ascii="SimHei" w:eastAsia="SimHei"/>
          <w:sz w:val="28"/>
        </w:rPr>
        <w:br w:type="page"/>
      </w:r>
      <w:r w:rsidRPr="00557E07">
        <w:rPr>
          <w:rFonts w:ascii="SimHei" w:eastAsia="SimHei" w:hint="eastAsia"/>
          <w:sz w:val="28"/>
        </w:rPr>
        <w:t>附件四</w:t>
      </w:r>
    </w:p>
    <w:p w:rsidR="00FC6AA9" w:rsidRPr="00557E07" w:rsidRDefault="00FC6AA9" w:rsidP="00FC6AA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SimHei" w:eastAsia="SimHei" w:hint="eastAsia"/>
          <w:sz w:val="10"/>
        </w:rPr>
      </w:pPr>
    </w:p>
    <w:p w:rsidR="00FC6AA9" w:rsidRPr="00557E07" w:rsidRDefault="00FC6AA9" w:rsidP="00FC6AA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400" w:lineRule="exact"/>
        <w:ind w:left="1267" w:right="1260" w:hanging="1267"/>
        <w:outlineLvl w:val="0"/>
        <w:rPr>
          <w:rFonts w:ascii="SimHei" w:eastAsia="SimHei" w:hint="eastAsia"/>
          <w:sz w:val="28"/>
        </w:rPr>
      </w:pPr>
      <w:r w:rsidRPr="00557E07">
        <w:rPr>
          <w:rFonts w:ascii="SimHei" w:eastAsia="SimHei" w:hint="eastAsia"/>
          <w:sz w:val="28"/>
        </w:rPr>
        <w:tab/>
      </w:r>
      <w:r w:rsidRPr="00557E07">
        <w:rPr>
          <w:rFonts w:ascii="SimHei" w:eastAsia="SimHei" w:hint="eastAsia"/>
          <w:sz w:val="28"/>
        </w:rPr>
        <w:tab/>
        <w:t>消除对妇女一切形式歧视公约任择议定书来文工作组第二十六届会议的报告</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rFonts w:hint="eastAsia"/>
          <w:sz w:val="10"/>
        </w:rPr>
      </w:pP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rFonts w:hint="eastAsia"/>
          <w:sz w:val="10"/>
        </w:rPr>
      </w:pP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1.</w:t>
      </w:r>
      <w:r w:rsidRPr="00557E07">
        <w:rPr>
          <w:rFonts w:hint="eastAsia"/>
        </w:rPr>
        <w:tab/>
      </w:r>
      <w:r w:rsidRPr="00557E07">
        <w:rPr>
          <w:rFonts w:hint="eastAsia"/>
        </w:rPr>
        <w:t>消除对妇女一切形式歧视公约任择议定书来文工作组于</w:t>
      </w:r>
      <w:r w:rsidRPr="00557E07">
        <w:rPr>
          <w:rFonts w:hint="eastAsia"/>
        </w:rPr>
        <w:t>2013</w:t>
      </w:r>
      <w:r w:rsidRPr="00557E07">
        <w:rPr>
          <w:rFonts w:hint="eastAsia"/>
        </w:rPr>
        <w:t>年</w:t>
      </w:r>
      <w:r w:rsidRPr="00557E07">
        <w:rPr>
          <w:rFonts w:hint="eastAsia"/>
        </w:rPr>
        <w:t>7</w:t>
      </w:r>
      <w:r w:rsidRPr="00557E07">
        <w:rPr>
          <w:rFonts w:hint="eastAsia"/>
        </w:rPr>
        <w:t>月</w:t>
      </w:r>
      <w:r w:rsidRPr="00557E07">
        <w:rPr>
          <w:rFonts w:hint="eastAsia"/>
        </w:rPr>
        <w:t>4</w:t>
      </w:r>
      <w:r w:rsidRPr="00557E07">
        <w:rPr>
          <w:rFonts w:hint="eastAsia"/>
        </w:rPr>
        <w:t>日和</w:t>
      </w:r>
      <w:r w:rsidRPr="00557E07">
        <w:rPr>
          <w:rFonts w:hint="eastAsia"/>
        </w:rPr>
        <w:t>5</w:t>
      </w:r>
      <w:r w:rsidRPr="00557E07">
        <w:rPr>
          <w:rFonts w:hint="eastAsia"/>
        </w:rPr>
        <w:t>日在日内瓦举行了第二十六届会议。全体成员</w:t>
      </w:r>
      <w:r w:rsidRPr="00557E07">
        <w:rPr>
          <w:rFonts w:hint="eastAsia"/>
        </w:rPr>
        <w:t>(</w:t>
      </w:r>
      <w:r w:rsidRPr="00557E07">
        <w:rPr>
          <w:rFonts w:hint="eastAsia"/>
        </w:rPr>
        <w:t>奥林达·巴雷罗</w:t>
      </w:r>
      <w:r w:rsidRPr="00557E07">
        <w:rPr>
          <w:rFonts w:hint="eastAsia"/>
        </w:rPr>
        <w:t>-</w:t>
      </w:r>
      <w:r w:rsidRPr="00557E07">
        <w:rPr>
          <w:rFonts w:hint="eastAsia"/>
        </w:rPr>
        <w:t>博瓦迪利亚、尼克拉斯·布鲁恩、林阳子、普拉米拉·帕滕、杜布拉夫卡·西蒙诺维奇</w:t>
      </w:r>
      <w:r w:rsidRPr="00557E07">
        <w:rPr>
          <w:rFonts w:hint="eastAsia"/>
        </w:rPr>
        <w:t>)</w:t>
      </w:r>
      <w:r w:rsidRPr="00557E07">
        <w:rPr>
          <w:rFonts w:hint="eastAsia"/>
        </w:rPr>
        <w:t>出席了会议。</w:t>
      </w:r>
      <w:r w:rsidRPr="00557E07">
        <w:rPr>
          <w:rFonts w:hint="eastAsia"/>
        </w:rPr>
        <w:t xml:space="preserve"> </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2.</w:t>
      </w:r>
      <w:r w:rsidRPr="00557E07">
        <w:rPr>
          <w:rFonts w:hint="eastAsia"/>
        </w:rPr>
        <w:tab/>
      </w:r>
      <w:r w:rsidRPr="00557E07">
        <w:rPr>
          <w:rFonts w:hint="eastAsia"/>
        </w:rPr>
        <w:t>工作组在会议开始时通过了本报告附录所载议程。</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3.</w:t>
      </w:r>
      <w:r w:rsidRPr="00557E07">
        <w:rPr>
          <w:rFonts w:hint="eastAsia"/>
        </w:rPr>
        <w:tab/>
      </w:r>
      <w:r w:rsidRPr="00557E07">
        <w:rPr>
          <w:rFonts w:hint="eastAsia"/>
        </w:rPr>
        <w:t>工作组然后审查了秘书处就上届会议以来收到的新信件编写的最新情况介绍</w:t>
      </w:r>
      <w:r w:rsidRPr="00557E07">
        <w:rPr>
          <w:rFonts w:hint="eastAsia"/>
        </w:rPr>
        <w:t>(</w:t>
      </w:r>
      <w:r w:rsidRPr="00557E07">
        <w:rPr>
          <w:rFonts w:hint="eastAsia"/>
        </w:rPr>
        <w:t>反映</w:t>
      </w:r>
      <w:r w:rsidRPr="00557E07">
        <w:rPr>
          <w:rFonts w:hint="eastAsia"/>
        </w:rPr>
        <w:t>2013</w:t>
      </w:r>
      <w:r w:rsidRPr="00557E07">
        <w:rPr>
          <w:rFonts w:hint="eastAsia"/>
        </w:rPr>
        <w:t>年</w:t>
      </w:r>
      <w:r w:rsidRPr="00557E07">
        <w:rPr>
          <w:rFonts w:hint="eastAsia"/>
        </w:rPr>
        <w:t>2</w:t>
      </w:r>
      <w:r w:rsidRPr="00557E07">
        <w:rPr>
          <w:rFonts w:hint="eastAsia"/>
        </w:rPr>
        <w:t>月</w:t>
      </w:r>
      <w:r w:rsidRPr="00557E07">
        <w:rPr>
          <w:rFonts w:hint="eastAsia"/>
        </w:rPr>
        <w:t>26</w:t>
      </w:r>
      <w:r w:rsidRPr="00557E07">
        <w:rPr>
          <w:rFonts w:hint="eastAsia"/>
        </w:rPr>
        <w:t>日至</w:t>
      </w:r>
      <w:r w:rsidRPr="00557E07">
        <w:rPr>
          <w:rFonts w:hint="eastAsia"/>
        </w:rPr>
        <w:t>6</w:t>
      </w:r>
      <w:r w:rsidRPr="00557E07">
        <w:rPr>
          <w:rFonts w:hint="eastAsia"/>
        </w:rPr>
        <w:t>月</w:t>
      </w:r>
      <w:r w:rsidRPr="00557E07">
        <w:rPr>
          <w:rFonts w:hint="eastAsia"/>
        </w:rPr>
        <w:t>28</w:t>
      </w:r>
      <w:r w:rsidRPr="00557E07">
        <w:rPr>
          <w:rFonts w:hint="eastAsia"/>
        </w:rPr>
        <w:t>日期间所收到和</w:t>
      </w:r>
      <w:r w:rsidRPr="00557E07">
        <w:rPr>
          <w:rFonts w:hint="eastAsia"/>
        </w:rPr>
        <w:t>(</w:t>
      </w:r>
      <w:r w:rsidRPr="00557E07">
        <w:rPr>
          <w:rFonts w:hint="eastAsia"/>
        </w:rPr>
        <w:t>或</w:t>
      </w:r>
      <w:r w:rsidRPr="00557E07">
        <w:rPr>
          <w:rFonts w:hint="eastAsia"/>
        </w:rPr>
        <w:t>)</w:t>
      </w:r>
      <w:r w:rsidRPr="00557E07">
        <w:rPr>
          <w:rFonts w:hint="eastAsia"/>
        </w:rPr>
        <w:t>处理的信件的表以及一个将信件分成六类的综合表</w:t>
      </w:r>
      <w:r w:rsidRPr="00557E07">
        <w:rPr>
          <w:rFonts w:hint="eastAsia"/>
        </w:rPr>
        <w:t>)</w:t>
      </w:r>
      <w:r w:rsidRPr="00557E07">
        <w:rPr>
          <w:rFonts w:hint="eastAsia"/>
        </w:rPr>
        <w:t>。工作组请求将此表移到有关节的前面，这项请求得到同意。</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4.</w:t>
      </w:r>
      <w:r w:rsidRPr="00557E07">
        <w:rPr>
          <w:rFonts w:hint="eastAsia"/>
        </w:rPr>
        <w:tab/>
      </w:r>
      <w:r w:rsidRPr="00557E07">
        <w:rPr>
          <w:rFonts w:hint="eastAsia"/>
        </w:rPr>
        <w:t>工作组决定把</w:t>
      </w:r>
      <w:r w:rsidRPr="00557E07">
        <w:rPr>
          <w:rFonts w:hint="eastAsia"/>
        </w:rPr>
        <w:t>3</w:t>
      </w:r>
      <w:r w:rsidRPr="00557E07">
        <w:rPr>
          <w:rFonts w:hint="eastAsia"/>
        </w:rPr>
        <w:t>项新的来文</w:t>
      </w:r>
      <w:r w:rsidRPr="00557E07">
        <w:rPr>
          <w:rFonts w:hint="eastAsia"/>
        </w:rPr>
        <w:t>(</w:t>
      </w:r>
      <w:r w:rsidRPr="00557E07">
        <w:rPr>
          <w:rFonts w:hint="eastAsia"/>
        </w:rPr>
        <w:t>第</w:t>
      </w:r>
      <w:r w:rsidRPr="00557E07">
        <w:rPr>
          <w:rFonts w:hint="eastAsia"/>
          <w:color w:val="0000FF"/>
        </w:rPr>
        <w:t>56/201</w:t>
      </w:r>
      <w:r w:rsidRPr="00557E07">
        <w:rPr>
          <w:rFonts w:hint="eastAsia"/>
        </w:rPr>
        <w:t>3</w:t>
      </w:r>
      <w:r w:rsidRPr="00557E07">
        <w:rPr>
          <w:rFonts w:hint="eastAsia"/>
        </w:rPr>
        <w:t>、</w:t>
      </w:r>
      <w:r w:rsidRPr="00557E07">
        <w:rPr>
          <w:rFonts w:hint="eastAsia"/>
          <w:color w:val="0000FF"/>
        </w:rPr>
        <w:t>57/201</w:t>
      </w:r>
      <w:r w:rsidRPr="00557E07">
        <w:rPr>
          <w:rFonts w:hint="eastAsia"/>
        </w:rPr>
        <w:t>3</w:t>
      </w:r>
      <w:r w:rsidRPr="00557E07">
        <w:rPr>
          <w:rFonts w:hint="eastAsia"/>
        </w:rPr>
        <w:t>和</w:t>
      </w:r>
      <w:r w:rsidRPr="00557E07">
        <w:rPr>
          <w:rFonts w:hint="eastAsia"/>
          <w:color w:val="0000FF"/>
        </w:rPr>
        <w:t>58/201</w:t>
      </w:r>
      <w:r w:rsidRPr="00557E07">
        <w:rPr>
          <w:rFonts w:hint="eastAsia"/>
        </w:rPr>
        <w:t>3</w:t>
      </w:r>
      <w:r w:rsidRPr="00557E07">
        <w:rPr>
          <w:rFonts w:hint="eastAsia"/>
        </w:rPr>
        <w:t>号</w:t>
      </w:r>
      <w:r w:rsidRPr="00557E07">
        <w:rPr>
          <w:rFonts w:hint="eastAsia"/>
        </w:rPr>
        <w:t>)</w:t>
      </w:r>
      <w:r w:rsidRPr="00557E07">
        <w:rPr>
          <w:rFonts w:hint="eastAsia"/>
        </w:rPr>
        <w:t>加以登记，并在不要求采取临时保护措施的情况下，把信函转递给有关缔约国。工作组注意到以下的情况：秘书处正在等待发给</w:t>
      </w:r>
      <w:r w:rsidRPr="00557E07">
        <w:rPr>
          <w:rFonts w:hint="eastAsia"/>
        </w:rPr>
        <w:t>(</w:t>
      </w:r>
      <w:r w:rsidRPr="00557E07">
        <w:rPr>
          <w:rFonts w:hint="eastAsia"/>
        </w:rPr>
        <w:t>涉及丹麦、瑞典、瑞士和大不列颠及北爱尔兰联合王国的</w:t>
      </w:r>
      <w:r w:rsidRPr="00557E07">
        <w:rPr>
          <w:rFonts w:hint="eastAsia"/>
        </w:rPr>
        <w:t>)</w:t>
      </w:r>
      <w:r w:rsidRPr="00557E07">
        <w:rPr>
          <w:rFonts w:hint="eastAsia"/>
        </w:rPr>
        <w:t>来文人的澄清要求。将就涉及阿塞拜疆的一份来文要求作出进一步澄清。</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5.</w:t>
      </w:r>
      <w:r w:rsidRPr="00557E07">
        <w:rPr>
          <w:rFonts w:hint="eastAsia"/>
        </w:rPr>
        <w:tab/>
      </w:r>
      <w:r w:rsidRPr="00557E07">
        <w:rPr>
          <w:rFonts w:hint="eastAsia"/>
        </w:rPr>
        <w:t>在第二十六届会议期间，工作组还审查了在任择议定书下登记的、有待审议的所有个人来文的状况，并就其中每一项进行了讨论。工作组决定请秘书处针对第</w:t>
      </w:r>
      <w:r w:rsidRPr="00557E07">
        <w:rPr>
          <w:rFonts w:hint="eastAsia"/>
          <w:color w:val="0000FF"/>
        </w:rPr>
        <w:t>39/201</w:t>
      </w:r>
      <w:r w:rsidRPr="00557E07">
        <w:rPr>
          <w:rFonts w:hint="eastAsia"/>
        </w:rPr>
        <w:t>2(</w:t>
      </w:r>
      <w:r w:rsidRPr="00557E07">
        <w:rPr>
          <w:rFonts w:hint="eastAsia"/>
        </w:rPr>
        <w:t>不受理</w:t>
      </w:r>
      <w:r w:rsidRPr="00557E07">
        <w:rPr>
          <w:rFonts w:hint="eastAsia"/>
        </w:rPr>
        <w:t>)</w:t>
      </w:r>
      <w:r w:rsidRPr="00557E07">
        <w:rPr>
          <w:rFonts w:hint="eastAsia"/>
        </w:rPr>
        <w:t>、</w:t>
      </w:r>
      <w:r w:rsidRPr="00557E07">
        <w:rPr>
          <w:rFonts w:hint="eastAsia"/>
          <w:color w:val="0000FF"/>
        </w:rPr>
        <w:t>44/201</w:t>
      </w:r>
      <w:r w:rsidRPr="00557E07">
        <w:rPr>
          <w:rFonts w:hint="eastAsia"/>
        </w:rPr>
        <w:t>2(</w:t>
      </w:r>
      <w:r w:rsidRPr="00557E07">
        <w:rPr>
          <w:rFonts w:hint="eastAsia"/>
        </w:rPr>
        <w:t>决定受理或停止审理</w:t>
      </w:r>
      <w:r w:rsidRPr="00557E07">
        <w:rPr>
          <w:rFonts w:hint="eastAsia"/>
        </w:rPr>
        <w:t>)</w:t>
      </w:r>
      <w:r w:rsidRPr="00557E07">
        <w:rPr>
          <w:rFonts w:hint="eastAsia"/>
        </w:rPr>
        <w:t>以及</w:t>
      </w:r>
      <w:r w:rsidRPr="00557E07">
        <w:rPr>
          <w:rFonts w:hint="eastAsia"/>
          <w:color w:val="0000FF"/>
        </w:rPr>
        <w:t>41/201</w:t>
      </w:r>
      <w:r w:rsidRPr="00557E07">
        <w:rPr>
          <w:rFonts w:hint="eastAsia"/>
        </w:rPr>
        <w:t>2(</w:t>
      </w:r>
      <w:r w:rsidRPr="00557E07">
        <w:rPr>
          <w:rFonts w:hint="eastAsia"/>
        </w:rPr>
        <w:t>根据没有穷尽国内补救办法的原则确定不受理</w:t>
      </w:r>
      <w:r w:rsidRPr="00557E07">
        <w:rPr>
          <w:rFonts w:hint="eastAsia"/>
        </w:rPr>
        <w:t>)</w:t>
      </w:r>
      <w:r w:rsidRPr="00557E07">
        <w:rPr>
          <w:rFonts w:hint="eastAsia"/>
        </w:rPr>
        <w:t>号来文起草决定草稿，供</w:t>
      </w:r>
      <w:r w:rsidRPr="00557E07">
        <w:rPr>
          <w:rFonts w:hint="eastAsia"/>
        </w:rPr>
        <w:t xml:space="preserve"> 2013</w:t>
      </w:r>
      <w:r w:rsidRPr="00557E07">
        <w:rPr>
          <w:rFonts w:hint="eastAsia"/>
        </w:rPr>
        <w:t>年</w:t>
      </w:r>
      <w:r w:rsidRPr="00557E07">
        <w:rPr>
          <w:rFonts w:hint="eastAsia"/>
        </w:rPr>
        <w:t>9</w:t>
      </w:r>
      <w:r w:rsidRPr="00557E07">
        <w:rPr>
          <w:rFonts w:hint="eastAsia"/>
        </w:rPr>
        <w:t>月第二十七届会议审查。</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6.</w:t>
      </w:r>
      <w:r w:rsidRPr="00557E07">
        <w:rPr>
          <w:rFonts w:hint="eastAsia"/>
        </w:rPr>
        <w:tab/>
      </w:r>
      <w:r w:rsidRPr="00557E07">
        <w:rPr>
          <w:rFonts w:hint="eastAsia"/>
        </w:rPr>
        <w:t>针对第</w:t>
      </w:r>
      <w:r w:rsidRPr="00557E07">
        <w:rPr>
          <w:rFonts w:hint="eastAsia"/>
          <w:color w:val="0000FF"/>
        </w:rPr>
        <w:t>46/201</w:t>
      </w:r>
      <w:r w:rsidRPr="00557E07">
        <w:rPr>
          <w:rFonts w:hint="eastAsia"/>
        </w:rPr>
        <w:t>2</w:t>
      </w:r>
      <w:r w:rsidRPr="00557E07">
        <w:rPr>
          <w:rFonts w:hint="eastAsia"/>
        </w:rPr>
        <w:t>号来文，工作组决定发出采取临时保护措施的要求。</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7.</w:t>
      </w:r>
      <w:r w:rsidRPr="00557E07">
        <w:rPr>
          <w:rFonts w:hint="eastAsia"/>
        </w:rPr>
        <w:tab/>
      </w:r>
      <w:r w:rsidRPr="00557E07">
        <w:rPr>
          <w:rFonts w:hint="eastAsia"/>
        </w:rPr>
        <w:t>工作组决定向下列来文所涉程序的当事方了解最新情况：第</w:t>
      </w:r>
      <w:r w:rsidRPr="00557E07">
        <w:rPr>
          <w:rFonts w:hint="eastAsia"/>
          <w:color w:val="0000FF"/>
        </w:rPr>
        <w:t>42/201</w:t>
      </w:r>
      <w:r w:rsidRPr="00557E07">
        <w:rPr>
          <w:rFonts w:hint="eastAsia"/>
        </w:rPr>
        <w:t>2</w:t>
      </w:r>
      <w:r w:rsidRPr="00557E07">
        <w:rPr>
          <w:rFonts w:hint="eastAsia"/>
        </w:rPr>
        <w:t>号</w:t>
      </w:r>
      <w:r w:rsidRPr="00557E07">
        <w:rPr>
          <w:rFonts w:hint="eastAsia"/>
        </w:rPr>
        <w:t>(</w:t>
      </w:r>
      <w:r w:rsidRPr="00557E07">
        <w:rPr>
          <w:rFonts w:hint="eastAsia"/>
        </w:rPr>
        <w:t>国务委员会面前的程序的进展情况</w:t>
      </w:r>
      <w:r w:rsidRPr="00557E07">
        <w:rPr>
          <w:rFonts w:hint="eastAsia"/>
        </w:rPr>
        <w:t>)</w:t>
      </w:r>
      <w:r w:rsidRPr="00557E07">
        <w:rPr>
          <w:rFonts w:hint="eastAsia"/>
        </w:rPr>
        <w:t>，第</w:t>
      </w:r>
      <w:r w:rsidRPr="00557E07">
        <w:rPr>
          <w:rFonts w:hint="eastAsia"/>
          <w:color w:val="0000FF"/>
        </w:rPr>
        <w:t>44/201</w:t>
      </w:r>
      <w:r w:rsidRPr="00557E07">
        <w:rPr>
          <w:rFonts w:hint="eastAsia"/>
        </w:rPr>
        <w:t>2</w:t>
      </w:r>
      <w:r w:rsidRPr="00557E07">
        <w:rPr>
          <w:rFonts w:hint="eastAsia"/>
        </w:rPr>
        <w:t>号</w:t>
      </w:r>
      <w:r w:rsidRPr="00557E07">
        <w:rPr>
          <w:rFonts w:hint="eastAsia"/>
        </w:rPr>
        <w:t>(</w:t>
      </w:r>
      <w:r w:rsidRPr="00557E07">
        <w:rPr>
          <w:rFonts w:hint="eastAsia"/>
        </w:rPr>
        <w:t>确认来文人仍希望继续处理此来文</w:t>
      </w:r>
      <w:r w:rsidRPr="00557E07">
        <w:rPr>
          <w:rFonts w:hint="eastAsia"/>
        </w:rPr>
        <w:t>)</w:t>
      </w:r>
      <w:r w:rsidRPr="00557E07">
        <w:rPr>
          <w:rFonts w:hint="eastAsia"/>
        </w:rPr>
        <w:t>以及第</w:t>
      </w:r>
      <w:r w:rsidRPr="00557E07">
        <w:rPr>
          <w:rFonts w:hint="eastAsia"/>
          <w:color w:val="0000FF"/>
        </w:rPr>
        <w:t>50/201</w:t>
      </w:r>
      <w:r w:rsidRPr="00557E07">
        <w:rPr>
          <w:rFonts w:hint="eastAsia"/>
        </w:rPr>
        <w:t>3</w:t>
      </w:r>
      <w:r w:rsidRPr="00557E07">
        <w:rPr>
          <w:rFonts w:hint="eastAsia"/>
        </w:rPr>
        <w:t>号</w:t>
      </w:r>
      <w:r w:rsidRPr="00557E07">
        <w:rPr>
          <w:rFonts w:hint="eastAsia"/>
        </w:rPr>
        <w:t>(</w:t>
      </w:r>
      <w:r w:rsidRPr="00557E07">
        <w:rPr>
          <w:rFonts w:hint="eastAsia"/>
        </w:rPr>
        <w:t>提醒来文人对缔约国的意见提交评论</w:t>
      </w:r>
      <w:r w:rsidRPr="00557E07">
        <w:rPr>
          <w:rFonts w:hint="eastAsia"/>
        </w:rPr>
        <w:t>)</w:t>
      </w:r>
      <w:r w:rsidRPr="00557E07">
        <w:rPr>
          <w:rFonts w:hint="eastAsia"/>
        </w:rPr>
        <w:t>。</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8.</w:t>
      </w:r>
      <w:r w:rsidRPr="00557E07">
        <w:rPr>
          <w:rFonts w:hint="eastAsia"/>
        </w:rPr>
        <w:tab/>
      </w:r>
      <w:r w:rsidRPr="00557E07">
        <w:rPr>
          <w:rFonts w:hint="eastAsia"/>
        </w:rPr>
        <w:t>工作组还就第</w:t>
      </w:r>
      <w:r w:rsidRPr="00557E07">
        <w:rPr>
          <w:rFonts w:hint="eastAsia"/>
          <w:color w:val="0000FF"/>
        </w:rPr>
        <w:t>24/200</w:t>
      </w:r>
      <w:r w:rsidRPr="00557E07">
        <w:rPr>
          <w:rFonts w:hint="eastAsia"/>
        </w:rPr>
        <w:t>9</w:t>
      </w:r>
      <w:r w:rsidRPr="00557E07">
        <w:rPr>
          <w:rFonts w:hint="eastAsia"/>
        </w:rPr>
        <w:t>和</w:t>
      </w:r>
      <w:r w:rsidRPr="00557E07">
        <w:rPr>
          <w:rFonts w:hint="eastAsia"/>
          <w:color w:val="0000FF"/>
        </w:rPr>
        <w:t>29/201</w:t>
      </w:r>
      <w:r w:rsidRPr="00557E07">
        <w:rPr>
          <w:rFonts w:hint="eastAsia"/>
        </w:rPr>
        <w:t>1</w:t>
      </w:r>
      <w:r w:rsidRPr="00557E07">
        <w:rPr>
          <w:rFonts w:hint="eastAsia"/>
        </w:rPr>
        <w:t>号案件的两项建议草稿进行了讨论，草稿有待工作组进行最后审查。</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9.</w:t>
      </w:r>
      <w:r w:rsidRPr="00557E07">
        <w:rPr>
          <w:rFonts w:hint="eastAsia"/>
        </w:rPr>
        <w:tab/>
      </w:r>
      <w:r w:rsidRPr="00557E07">
        <w:rPr>
          <w:rFonts w:hint="eastAsia"/>
        </w:rPr>
        <w:t>工作组获悉所有新的呈件，并了解了所有正同有关缔约国</w:t>
      </w:r>
      <w:r w:rsidRPr="00557E07">
        <w:rPr>
          <w:rFonts w:hint="eastAsia"/>
        </w:rPr>
        <w:t>(</w:t>
      </w:r>
      <w:r w:rsidRPr="00557E07">
        <w:rPr>
          <w:rFonts w:hint="eastAsia"/>
        </w:rPr>
        <w:t>白俄罗斯、巴西、保加利亚、加拿大、秘鲁和土耳其</w:t>
      </w:r>
      <w:r w:rsidRPr="00557E07">
        <w:rPr>
          <w:rFonts w:hint="eastAsia"/>
        </w:rPr>
        <w:t>)</w:t>
      </w:r>
      <w:r w:rsidRPr="00557E07">
        <w:rPr>
          <w:rFonts w:hint="eastAsia"/>
        </w:rPr>
        <w:t>进行后续对话的案件的最新情况。工作组决定同保加利亚常驻联合国日内瓦办事处代表团讨论涉及保加利亚的</w:t>
      </w:r>
      <w:r w:rsidRPr="00557E07">
        <w:rPr>
          <w:rFonts w:hint="eastAsia"/>
        </w:rPr>
        <w:t>3</w:t>
      </w:r>
      <w:r w:rsidRPr="00557E07">
        <w:rPr>
          <w:rFonts w:hint="eastAsia"/>
        </w:rPr>
        <w:t>项意见的后续事项，这些意见认定发生了侵犯《公约》所保障的权利的行为</w:t>
      </w:r>
      <w:r w:rsidRPr="00557E07">
        <w:rPr>
          <w:rFonts w:hint="eastAsia"/>
        </w:rPr>
        <w:t>(</w:t>
      </w:r>
      <w:r w:rsidRPr="00557E07">
        <w:rPr>
          <w:rFonts w:hint="eastAsia"/>
          <w:color w:val="0000FF"/>
        </w:rPr>
        <w:t>20/200</w:t>
      </w:r>
      <w:r w:rsidRPr="00557E07">
        <w:rPr>
          <w:rFonts w:hint="eastAsia"/>
        </w:rPr>
        <w:t>8</w:t>
      </w:r>
      <w:r w:rsidRPr="00557E07">
        <w:rPr>
          <w:rFonts w:hint="eastAsia"/>
        </w:rPr>
        <w:t>，</w:t>
      </w:r>
      <w:r w:rsidRPr="00557E07">
        <w:rPr>
          <w:rFonts w:hint="eastAsia"/>
        </w:rPr>
        <w:t>V.K.</w:t>
      </w:r>
      <w:r w:rsidRPr="00557E07">
        <w:rPr>
          <w:rFonts w:hint="eastAsia"/>
        </w:rPr>
        <w:t>诉保加利亚；</w:t>
      </w:r>
      <w:r w:rsidRPr="00557E07">
        <w:rPr>
          <w:rFonts w:hint="eastAsia"/>
          <w:color w:val="0000FF"/>
        </w:rPr>
        <w:t>31/201</w:t>
      </w:r>
      <w:r w:rsidRPr="00557E07">
        <w:rPr>
          <w:rFonts w:hint="eastAsia"/>
        </w:rPr>
        <w:t>1</w:t>
      </w:r>
      <w:r w:rsidRPr="00557E07">
        <w:rPr>
          <w:rFonts w:hint="eastAsia"/>
        </w:rPr>
        <w:t>，</w:t>
      </w:r>
      <w:r w:rsidRPr="00557E07">
        <w:rPr>
          <w:rFonts w:hint="eastAsia"/>
        </w:rPr>
        <w:t>V.P.</w:t>
      </w:r>
      <w:r w:rsidRPr="00557E07">
        <w:rPr>
          <w:rFonts w:hint="eastAsia"/>
        </w:rPr>
        <w:t>诉保加利亚和</w:t>
      </w:r>
      <w:r w:rsidRPr="00557E07">
        <w:rPr>
          <w:rFonts w:hint="eastAsia"/>
          <w:color w:val="0000FF"/>
        </w:rPr>
        <w:t>32/201</w:t>
      </w:r>
      <w:r w:rsidRPr="00557E07">
        <w:rPr>
          <w:rFonts w:hint="eastAsia"/>
        </w:rPr>
        <w:t>1</w:t>
      </w:r>
      <w:r w:rsidRPr="00557E07">
        <w:rPr>
          <w:rFonts w:hint="eastAsia"/>
        </w:rPr>
        <w:t>，</w:t>
      </w:r>
      <w:r w:rsidRPr="00557E07">
        <w:rPr>
          <w:rFonts w:hint="eastAsia"/>
        </w:rPr>
        <w:t>Jallow</w:t>
      </w:r>
      <w:r w:rsidRPr="00557E07">
        <w:rPr>
          <w:rFonts w:hint="eastAsia"/>
        </w:rPr>
        <w:t>诉保加利亚</w:t>
      </w:r>
      <w:r w:rsidRPr="00557E07">
        <w:rPr>
          <w:rFonts w:hint="eastAsia"/>
        </w:rPr>
        <w:t>)</w:t>
      </w:r>
      <w:r w:rsidRPr="00557E07">
        <w:rPr>
          <w:rFonts w:hint="eastAsia"/>
        </w:rPr>
        <w:t>；工作组还决定要求秘书处向巴西发出普通照会，表示注意到在涉及第</w:t>
      </w:r>
      <w:r w:rsidRPr="00557E07">
        <w:rPr>
          <w:rFonts w:hint="eastAsia"/>
          <w:color w:val="0000FF"/>
        </w:rPr>
        <w:t>18/200</w:t>
      </w:r>
      <w:r w:rsidRPr="00557E07">
        <w:rPr>
          <w:rFonts w:hint="eastAsia"/>
        </w:rPr>
        <w:t>8</w:t>
      </w:r>
      <w:r w:rsidRPr="00557E07">
        <w:rPr>
          <w:rFonts w:hint="eastAsia"/>
        </w:rPr>
        <w:t>号案件中所要支付的准确数目方面出现技术差错，并要求澄清此种补偿是否已经支付。工作组决定，继续就目前正在加以后续审查的所有案件进行后续对话。</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10.</w:t>
      </w:r>
      <w:r w:rsidRPr="00557E07">
        <w:rPr>
          <w:rFonts w:hint="eastAsia"/>
        </w:rPr>
        <w:tab/>
      </w:r>
      <w:r w:rsidRPr="00557E07">
        <w:rPr>
          <w:rFonts w:hint="eastAsia"/>
        </w:rPr>
        <w:t>工作组还决定秘书处的说明应表明来文人已聘请律师的情形。</w:t>
      </w:r>
    </w:p>
    <w:p w:rsidR="00FC6AA9" w:rsidRPr="00557E07" w:rsidRDefault="00FC6AA9" w:rsidP="00FC6AA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ind w:left="1267" w:right="1260" w:hanging="1267"/>
        <w:outlineLvl w:val="0"/>
        <w:rPr>
          <w:rFonts w:ascii="SimHei" w:eastAsia="SimHei" w:hint="eastAsia"/>
          <w:sz w:val="24"/>
        </w:rPr>
      </w:pPr>
      <w:r w:rsidRPr="00557E07">
        <w:rPr>
          <w:rFonts w:ascii="SimHei" w:eastAsia="SimHei" w:hint="eastAsia"/>
          <w:sz w:val="24"/>
        </w:rPr>
        <w:tab/>
      </w:r>
      <w:r w:rsidRPr="00557E07">
        <w:rPr>
          <w:rFonts w:ascii="SimHei" w:eastAsia="SimHei" w:hint="eastAsia"/>
          <w:sz w:val="24"/>
        </w:rPr>
        <w:tab/>
        <w:t xml:space="preserve">在本届会议上采取的行动： </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rFonts w:hint="eastAsia"/>
          <w:sz w:val="10"/>
        </w:rPr>
      </w:pP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11.</w:t>
      </w:r>
      <w:r w:rsidRPr="00557E07">
        <w:rPr>
          <w:rFonts w:hint="eastAsia"/>
        </w:rPr>
        <w:tab/>
      </w:r>
      <w:r w:rsidRPr="00557E07">
        <w:rPr>
          <w:rFonts w:hint="eastAsia"/>
        </w:rPr>
        <w:t>工作组在其届会上决定：</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t>(a)</w:t>
      </w:r>
      <w:r w:rsidRPr="00557E07">
        <w:rPr>
          <w:rFonts w:hint="eastAsia"/>
        </w:rPr>
        <w:tab/>
      </w:r>
      <w:r w:rsidRPr="00557E07">
        <w:rPr>
          <w:rFonts w:hint="eastAsia"/>
        </w:rPr>
        <w:t>将涉及第</w:t>
      </w:r>
      <w:r w:rsidRPr="00557E07">
        <w:rPr>
          <w:rFonts w:hint="eastAsia"/>
          <w:color w:val="0000FF"/>
        </w:rPr>
        <w:t>24/200</w:t>
      </w:r>
      <w:r w:rsidRPr="00557E07">
        <w:rPr>
          <w:rFonts w:hint="eastAsia"/>
        </w:rPr>
        <w:t>9</w:t>
      </w:r>
      <w:r w:rsidRPr="00557E07">
        <w:rPr>
          <w:rFonts w:hint="eastAsia"/>
        </w:rPr>
        <w:t>号来文</w:t>
      </w:r>
      <w:r w:rsidRPr="00557E07">
        <w:rPr>
          <w:rFonts w:hint="eastAsia"/>
        </w:rPr>
        <w:t>(</w:t>
      </w:r>
      <w:r w:rsidRPr="00557E07">
        <w:rPr>
          <w:rFonts w:hint="eastAsia"/>
        </w:rPr>
        <w:t>受理</w:t>
      </w:r>
      <w:r w:rsidRPr="00557E07">
        <w:rPr>
          <w:rFonts w:hint="eastAsia"/>
        </w:rPr>
        <w:t>)</w:t>
      </w:r>
      <w:r w:rsidRPr="00557E07">
        <w:rPr>
          <w:rFonts w:hint="eastAsia"/>
        </w:rPr>
        <w:t>的建议提交全体会议通过，所有成员支持此项建议</w:t>
      </w:r>
      <w:r w:rsidRPr="00557E07">
        <w:rPr>
          <w:rFonts w:hint="eastAsia"/>
        </w:rPr>
        <w:t>(</w:t>
      </w:r>
      <w:r w:rsidRPr="00557E07">
        <w:rPr>
          <w:rFonts w:hint="eastAsia"/>
        </w:rPr>
        <w:t>尚有待工作组最后审查</w:t>
      </w:r>
      <w:r w:rsidRPr="00557E07">
        <w:rPr>
          <w:rFonts w:hint="eastAsia"/>
        </w:rPr>
        <w:t>)</w:t>
      </w:r>
      <w:r w:rsidRPr="00557E07">
        <w:rPr>
          <w:rFonts w:hint="eastAsia"/>
        </w:rPr>
        <w:t>；</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t>(b)</w:t>
      </w:r>
      <w:r w:rsidRPr="00557E07">
        <w:rPr>
          <w:rFonts w:hint="eastAsia"/>
        </w:rPr>
        <w:tab/>
      </w:r>
      <w:r w:rsidRPr="00557E07">
        <w:rPr>
          <w:rFonts w:hint="eastAsia"/>
        </w:rPr>
        <w:t>将涉及第</w:t>
      </w:r>
      <w:r w:rsidRPr="00557E07">
        <w:rPr>
          <w:rFonts w:hint="eastAsia"/>
          <w:color w:val="0000FF"/>
        </w:rPr>
        <w:t>29/201</w:t>
      </w:r>
      <w:r w:rsidRPr="00557E07">
        <w:rPr>
          <w:rFonts w:hint="eastAsia"/>
        </w:rPr>
        <w:t>0</w:t>
      </w:r>
      <w:r w:rsidRPr="00557E07">
        <w:rPr>
          <w:rFonts w:hint="eastAsia"/>
        </w:rPr>
        <w:t>号来文</w:t>
      </w:r>
      <w:r w:rsidRPr="00557E07">
        <w:rPr>
          <w:rFonts w:hint="eastAsia"/>
        </w:rPr>
        <w:t>(</w:t>
      </w:r>
      <w:r w:rsidRPr="00557E07">
        <w:rPr>
          <w:rFonts w:hint="eastAsia"/>
        </w:rPr>
        <w:t>意见，无侵权行为</w:t>
      </w:r>
      <w:r w:rsidRPr="00557E07">
        <w:rPr>
          <w:rFonts w:hint="eastAsia"/>
        </w:rPr>
        <w:t>)</w:t>
      </w:r>
      <w:r w:rsidRPr="00557E07">
        <w:rPr>
          <w:rFonts w:hint="eastAsia"/>
        </w:rPr>
        <w:t>的建议提交全体会议通过，此建议已以协商一致方式通过</w:t>
      </w:r>
      <w:r w:rsidRPr="00557E07">
        <w:rPr>
          <w:rFonts w:hint="eastAsia"/>
        </w:rPr>
        <w:t>(</w:t>
      </w:r>
      <w:r w:rsidRPr="00557E07">
        <w:rPr>
          <w:rFonts w:hint="eastAsia"/>
        </w:rPr>
        <w:t>尚有待工作组最后审查</w:t>
      </w:r>
      <w:r w:rsidRPr="00557E07">
        <w:rPr>
          <w:rFonts w:hint="eastAsia"/>
        </w:rPr>
        <w:t>)</w:t>
      </w:r>
      <w:r w:rsidRPr="00557E07">
        <w:rPr>
          <w:rFonts w:hint="eastAsia"/>
        </w:rPr>
        <w:t>；</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t>(c)</w:t>
      </w:r>
      <w:r w:rsidRPr="00557E07">
        <w:rPr>
          <w:rFonts w:hint="eastAsia"/>
        </w:rPr>
        <w:tab/>
      </w:r>
      <w:r w:rsidRPr="00557E07">
        <w:rPr>
          <w:rFonts w:hint="eastAsia"/>
        </w:rPr>
        <w:t>请秘书处为工作组第二十七届会议编写涉及以下来文的建议草稿：第</w:t>
      </w:r>
      <w:r w:rsidRPr="00557E07">
        <w:rPr>
          <w:rFonts w:hint="eastAsia"/>
          <w:color w:val="0000FF"/>
        </w:rPr>
        <w:t>39/201</w:t>
      </w:r>
      <w:r w:rsidRPr="00557E07">
        <w:rPr>
          <w:rFonts w:hint="eastAsia"/>
        </w:rPr>
        <w:t>2</w:t>
      </w:r>
      <w:r w:rsidRPr="00557E07">
        <w:rPr>
          <w:rFonts w:hint="eastAsia"/>
        </w:rPr>
        <w:t>号</w:t>
      </w:r>
      <w:r w:rsidRPr="00557E07">
        <w:rPr>
          <w:rFonts w:hint="eastAsia"/>
        </w:rPr>
        <w:t>(</w:t>
      </w:r>
      <w:r w:rsidRPr="00557E07">
        <w:rPr>
          <w:rFonts w:hint="eastAsia"/>
        </w:rPr>
        <w:t>不受理</w:t>
      </w:r>
      <w:r w:rsidRPr="00557E07">
        <w:rPr>
          <w:rFonts w:hint="eastAsia"/>
        </w:rPr>
        <w:t>)</w:t>
      </w:r>
      <w:r w:rsidRPr="00557E07">
        <w:rPr>
          <w:rFonts w:hint="eastAsia"/>
        </w:rPr>
        <w:t>，第</w:t>
      </w:r>
      <w:r w:rsidRPr="00557E07">
        <w:rPr>
          <w:rFonts w:hint="eastAsia"/>
          <w:color w:val="0000FF"/>
        </w:rPr>
        <w:t>41/201</w:t>
      </w:r>
      <w:r w:rsidRPr="00557E07">
        <w:rPr>
          <w:rFonts w:hint="eastAsia"/>
        </w:rPr>
        <w:t>2</w:t>
      </w:r>
      <w:r w:rsidRPr="00557E07">
        <w:rPr>
          <w:rFonts w:hint="eastAsia"/>
        </w:rPr>
        <w:t>号</w:t>
      </w:r>
      <w:r w:rsidRPr="00557E07">
        <w:rPr>
          <w:rFonts w:hint="eastAsia"/>
        </w:rPr>
        <w:t>(</w:t>
      </w:r>
      <w:r w:rsidRPr="00557E07">
        <w:rPr>
          <w:rFonts w:hint="eastAsia"/>
        </w:rPr>
        <w:t>因没有用尽国内补救办法而不受理</w:t>
      </w:r>
      <w:r w:rsidRPr="00557E07">
        <w:rPr>
          <w:rFonts w:hint="eastAsia"/>
        </w:rPr>
        <w:t>)</w:t>
      </w:r>
      <w:r w:rsidRPr="00557E07">
        <w:rPr>
          <w:rFonts w:hint="eastAsia"/>
        </w:rPr>
        <w:t>，以及在可能情况下，第</w:t>
      </w:r>
      <w:hyperlink r:id="rId47" w:history="1">
        <w:r w:rsidRPr="00557E07">
          <w:rPr>
            <w:rFonts w:hint="eastAsia"/>
            <w:color w:val="0000FF"/>
          </w:rPr>
          <w:t>44/201</w:t>
        </w:r>
      </w:hyperlink>
      <w:r w:rsidRPr="00557E07">
        <w:rPr>
          <w:rFonts w:hint="eastAsia"/>
        </w:rPr>
        <w:t>2</w:t>
      </w:r>
      <w:r w:rsidRPr="00557E07">
        <w:rPr>
          <w:rFonts w:hint="eastAsia"/>
        </w:rPr>
        <w:t>号</w:t>
      </w:r>
      <w:r w:rsidRPr="00557E07">
        <w:rPr>
          <w:rFonts w:hint="eastAsia"/>
        </w:rPr>
        <w:t>(</w:t>
      </w:r>
      <w:r w:rsidRPr="00557E07">
        <w:rPr>
          <w:rFonts w:hint="eastAsia"/>
        </w:rPr>
        <w:t>或决定不受理，或停止审理</w:t>
      </w:r>
      <w:r w:rsidRPr="00557E07">
        <w:rPr>
          <w:rFonts w:hint="eastAsia"/>
        </w:rPr>
        <w:t>)</w:t>
      </w:r>
      <w:r w:rsidRPr="00557E07">
        <w:rPr>
          <w:rFonts w:hint="eastAsia"/>
        </w:rPr>
        <w:t>；</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t>(d)</w:t>
      </w:r>
      <w:r w:rsidRPr="00557E07">
        <w:rPr>
          <w:rFonts w:hint="eastAsia"/>
        </w:rPr>
        <w:tab/>
      </w:r>
      <w:r w:rsidRPr="00557E07">
        <w:rPr>
          <w:rFonts w:hint="eastAsia"/>
        </w:rPr>
        <w:t>请秘书处为第二十七届会议编写一份所有已可以做出决定的已登记待理案件的清单，以便工作组能够确定轻重缓急；</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t>(e)</w:t>
      </w:r>
      <w:r w:rsidRPr="00557E07">
        <w:rPr>
          <w:rFonts w:hint="eastAsia"/>
        </w:rPr>
        <w:tab/>
      </w:r>
      <w:r w:rsidRPr="00557E07">
        <w:rPr>
          <w:rFonts w:hint="eastAsia"/>
        </w:rPr>
        <w:t>同意来文人的请求，就第</w:t>
      </w:r>
      <w:r w:rsidRPr="00557E07">
        <w:rPr>
          <w:rFonts w:hint="eastAsia"/>
          <w:color w:val="0000FF"/>
        </w:rPr>
        <w:t>46/201</w:t>
      </w:r>
      <w:r w:rsidRPr="00557E07">
        <w:rPr>
          <w:rFonts w:hint="eastAsia"/>
        </w:rPr>
        <w:t>2</w:t>
      </w:r>
      <w:r w:rsidRPr="00557E07">
        <w:rPr>
          <w:rFonts w:hint="eastAsia"/>
        </w:rPr>
        <w:t>号来文提供临时保护措施；</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t>(f)</w:t>
      </w:r>
      <w:r w:rsidRPr="00557E07">
        <w:rPr>
          <w:rFonts w:hint="eastAsia"/>
        </w:rPr>
        <w:tab/>
      </w:r>
      <w:r w:rsidRPr="00557E07">
        <w:rPr>
          <w:rFonts w:hint="eastAsia"/>
        </w:rPr>
        <w:t>向涉及第</w:t>
      </w:r>
      <w:r w:rsidRPr="00557E07">
        <w:rPr>
          <w:rFonts w:hint="eastAsia"/>
          <w:color w:val="0000FF"/>
        </w:rPr>
        <w:t>42/201</w:t>
      </w:r>
      <w:r w:rsidRPr="00557E07">
        <w:rPr>
          <w:rFonts w:hint="eastAsia"/>
        </w:rPr>
        <w:t>2</w:t>
      </w:r>
      <w:r w:rsidRPr="00557E07">
        <w:rPr>
          <w:rFonts w:hint="eastAsia"/>
        </w:rPr>
        <w:t>、</w:t>
      </w:r>
      <w:r w:rsidRPr="00557E07">
        <w:rPr>
          <w:rFonts w:hint="eastAsia"/>
          <w:color w:val="0000FF"/>
        </w:rPr>
        <w:t>44/201</w:t>
      </w:r>
      <w:r w:rsidRPr="00557E07">
        <w:rPr>
          <w:rFonts w:hint="eastAsia"/>
        </w:rPr>
        <w:t>2</w:t>
      </w:r>
      <w:r w:rsidRPr="00557E07">
        <w:rPr>
          <w:rFonts w:hint="eastAsia"/>
        </w:rPr>
        <w:t>和</w:t>
      </w:r>
      <w:r w:rsidRPr="00557E07">
        <w:rPr>
          <w:rFonts w:hint="eastAsia"/>
          <w:color w:val="0000FF"/>
        </w:rPr>
        <w:t>50/201</w:t>
      </w:r>
      <w:r w:rsidRPr="00557E07">
        <w:rPr>
          <w:rFonts w:hint="eastAsia"/>
        </w:rPr>
        <w:t>3</w:t>
      </w:r>
      <w:r w:rsidRPr="00557E07">
        <w:rPr>
          <w:rFonts w:hint="eastAsia"/>
        </w:rPr>
        <w:t>号来文的程序当事方进一步了解情况；</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t>(g)</w:t>
      </w:r>
      <w:r w:rsidRPr="00557E07">
        <w:rPr>
          <w:rFonts w:hint="eastAsia"/>
        </w:rPr>
        <w:tab/>
      </w:r>
      <w:r w:rsidRPr="00557E07">
        <w:rPr>
          <w:rFonts w:hint="eastAsia"/>
        </w:rPr>
        <w:t>登记</w:t>
      </w:r>
      <w:r w:rsidRPr="00557E07">
        <w:rPr>
          <w:rFonts w:hint="eastAsia"/>
        </w:rPr>
        <w:t>3</w:t>
      </w:r>
      <w:r w:rsidRPr="00557E07">
        <w:rPr>
          <w:rFonts w:hint="eastAsia"/>
        </w:rPr>
        <w:t>份新的来文：第</w:t>
      </w:r>
      <w:r w:rsidRPr="00557E07">
        <w:rPr>
          <w:rFonts w:hint="eastAsia"/>
          <w:color w:val="0000FF"/>
        </w:rPr>
        <w:t>56/201</w:t>
      </w:r>
      <w:r w:rsidRPr="00557E07">
        <w:rPr>
          <w:rFonts w:hint="eastAsia"/>
        </w:rPr>
        <w:t>3</w:t>
      </w:r>
      <w:r w:rsidRPr="00557E07">
        <w:rPr>
          <w:rFonts w:hint="eastAsia"/>
        </w:rPr>
        <w:t>号</w:t>
      </w:r>
      <w:r w:rsidRPr="00557E07">
        <w:rPr>
          <w:rFonts w:hint="eastAsia"/>
        </w:rPr>
        <w:t>(</w:t>
      </w:r>
      <w:r w:rsidRPr="00557E07">
        <w:rPr>
          <w:rFonts w:hint="eastAsia"/>
        </w:rPr>
        <w:t>报告员：林阳子</w:t>
      </w:r>
      <w:r w:rsidRPr="00557E07">
        <w:rPr>
          <w:rFonts w:hint="eastAsia"/>
        </w:rPr>
        <w:t>)</w:t>
      </w:r>
      <w:r w:rsidRPr="00557E07">
        <w:rPr>
          <w:rFonts w:hint="eastAsia"/>
        </w:rPr>
        <w:t>，第</w:t>
      </w:r>
      <w:r w:rsidRPr="00557E07">
        <w:rPr>
          <w:rFonts w:hint="eastAsia"/>
          <w:color w:val="0000FF"/>
        </w:rPr>
        <w:t>57/201</w:t>
      </w:r>
      <w:r w:rsidRPr="00557E07">
        <w:rPr>
          <w:rFonts w:hint="eastAsia"/>
        </w:rPr>
        <w:t>3(</w:t>
      </w:r>
      <w:r w:rsidRPr="00557E07">
        <w:rPr>
          <w:rFonts w:hint="eastAsia"/>
        </w:rPr>
        <w:t>报告员：奥林达·巴雷罗</w:t>
      </w:r>
      <w:r w:rsidRPr="00557E07">
        <w:rPr>
          <w:rFonts w:hint="eastAsia"/>
        </w:rPr>
        <w:t>)</w:t>
      </w:r>
      <w:r w:rsidRPr="00557E07">
        <w:rPr>
          <w:rFonts w:hint="eastAsia"/>
        </w:rPr>
        <w:t>我和第</w:t>
      </w:r>
      <w:r w:rsidRPr="00557E07">
        <w:rPr>
          <w:rFonts w:hint="eastAsia"/>
          <w:color w:val="0000FF"/>
        </w:rPr>
        <w:t>58/201</w:t>
      </w:r>
      <w:r w:rsidRPr="00557E07">
        <w:rPr>
          <w:rFonts w:hint="eastAsia"/>
        </w:rPr>
        <w:t>3</w:t>
      </w:r>
      <w:r w:rsidRPr="00557E07">
        <w:rPr>
          <w:rFonts w:hint="eastAsia"/>
        </w:rPr>
        <w:t>号</w:t>
      </w:r>
      <w:r w:rsidRPr="00557E07">
        <w:rPr>
          <w:rFonts w:hint="eastAsia"/>
        </w:rPr>
        <w:t>(</w:t>
      </w:r>
      <w:r w:rsidRPr="00557E07">
        <w:rPr>
          <w:rFonts w:hint="eastAsia"/>
        </w:rPr>
        <w:t>报告员：尼克拉斯·布鲁恩</w:t>
      </w:r>
      <w:r w:rsidRPr="00557E07">
        <w:rPr>
          <w:rFonts w:hint="eastAsia"/>
        </w:rPr>
        <w:t>)</w:t>
      </w:r>
      <w:r w:rsidRPr="00557E07">
        <w:rPr>
          <w:rFonts w:hint="eastAsia"/>
        </w:rPr>
        <w:t>；</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t>(h)</w:t>
      </w:r>
      <w:r w:rsidRPr="00557E07">
        <w:rPr>
          <w:rFonts w:hint="eastAsia"/>
        </w:rPr>
        <w:tab/>
      </w:r>
      <w:r w:rsidRPr="00557E07">
        <w:rPr>
          <w:rFonts w:hint="eastAsia"/>
        </w:rPr>
        <w:t>请秘书处继续把秘书处说明中所引用的任择议定书外网学术资源上载到网站，并准备若干份摘要备索；</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t>(i)</w:t>
      </w:r>
      <w:r w:rsidRPr="00557E07">
        <w:rPr>
          <w:rFonts w:hint="eastAsia"/>
        </w:rPr>
        <w:tab/>
      </w:r>
      <w:r w:rsidRPr="00557E07">
        <w:rPr>
          <w:rFonts w:hint="eastAsia"/>
        </w:rPr>
        <w:t>请秘书处编写关于后续程序的资料，包括各方所递交的呈件摘要；</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t>(j)</w:t>
      </w:r>
      <w:r w:rsidRPr="00557E07">
        <w:rPr>
          <w:rFonts w:hint="eastAsia"/>
        </w:rPr>
        <w:tab/>
      </w:r>
      <w:r w:rsidRPr="00557E07">
        <w:rPr>
          <w:rFonts w:hint="eastAsia"/>
        </w:rPr>
        <w:t>请秘书处做出安排，就关于</w:t>
      </w:r>
      <w:r w:rsidRPr="00557E07">
        <w:rPr>
          <w:rFonts w:hint="eastAsia"/>
        </w:rPr>
        <w:t>3</w:t>
      </w:r>
      <w:r w:rsidRPr="00557E07">
        <w:rPr>
          <w:rFonts w:hint="eastAsia"/>
        </w:rPr>
        <w:t>项个人来文的意见的后续行动同保加利亚常驻代表团代表进行一次会晤，讨论缔约国为落实委员会建议而采取的措施；</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ab/>
        <w:t>(k)</w:t>
      </w:r>
      <w:r w:rsidRPr="00557E07">
        <w:rPr>
          <w:rFonts w:hint="eastAsia"/>
        </w:rPr>
        <w:tab/>
      </w:r>
      <w:r w:rsidRPr="00557E07">
        <w:rPr>
          <w:rFonts w:hint="eastAsia"/>
        </w:rPr>
        <w:t>再度要求秘书处在委员会的法理学网页上提供涉及所有停止审议的案件的信息，并简要说明停止审议的理由。</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12.</w:t>
      </w:r>
      <w:r w:rsidRPr="00557E07">
        <w:rPr>
          <w:rFonts w:hint="eastAsia"/>
        </w:rPr>
        <w:tab/>
      </w:r>
      <w:r w:rsidRPr="00557E07">
        <w:rPr>
          <w:rFonts w:hint="eastAsia"/>
        </w:rPr>
        <w:t>关于闭会期间工作和内部工作方法，工作组决定在第二十七届会议上继续讨论对意见采取后续行动的方式，包括结案的方式。</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13.</w:t>
      </w:r>
      <w:r w:rsidRPr="00557E07">
        <w:rPr>
          <w:rFonts w:hint="eastAsia"/>
        </w:rPr>
        <w:tab/>
      </w:r>
      <w:r w:rsidRPr="00557E07">
        <w:rPr>
          <w:rFonts w:hint="eastAsia"/>
        </w:rPr>
        <w:t>消除对妇女一切形式歧视公约任择议定书来文工作组决定于</w:t>
      </w:r>
      <w:r w:rsidRPr="00557E07">
        <w:rPr>
          <w:rFonts w:hint="eastAsia"/>
        </w:rPr>
        <w:t>2013</w:t>
      </w:r>
      <w:r w:rsidRPr="00557E07">
        <w:rPr>
          <w:rFonts w:hint="eastAsia"/>
        </w:rPr>
        <w:t>年</w:t>
      </w:r>
      <w:r w:rsidRPr="00557E07">
        <w:rPr>
          <w:rFonts w:hint="eastAsia"/>
        </w:rPr>
        <w:t>9</w:t>
      </w:r>
      <w:r w:rsidRPr="00557E07">
        <w:rPr>
          <w:rFonts w:hint="eastAsia"/>
        </w:rPr>
        <w:t>月</w:t>
      </w:r>
      <w:r w:rsidRPr="00557E07">
        <w:rPr>
          <w:rFonts w:hint="eastAsia"/>
        </w:rPr>
        <w:t>24</w:t>
      </w:r>
      <w:r w:rsidRPr="00557E07">
        <w:rPr>
          <w:rFonts w:hint="eastAsia"/>
        </w:rPr>
        <w:t>日至</w:t>
      </w:r>
      <w:r w:rsidRPr="00557E07">
        <w:rPr>
          <w:rFonts w:hint="eastAsia"/>
        </w:rPr>
        <w:t>27</w:t>
      </w:r>
      <w:r w:rsidRPr="00557E07">
        <w:rPr>
          <w:rFonts w:hint="eastAsia"/>
        </w:rPr>
        <w:t>日在日内瓦举行第二十七届会议。</w:t>
      </w:r>
    </w:p>
    <w:p w:rsidR="009A7162" w:rsidRPr="00557E07" w:rsidRDefault="009A7162" w:rsidP="009A7162">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SimHei" w:eastAsia="SimHei"/>
          <w:sz w:val="10"/>
        </w:rPr>
      </w:pPr>
    </w:p>
    <w:p w:rsidR="00FC6AA9" w:rsidRPr="00557E07" w:rsidRDefault="00FC6AA9" w:rsidP="00FC6AA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ind w:left="1267" w:right="1260" w:hanging="1267"/>
        <w:outlineLvl w:val="0"/>
        <w:rPr>
          <w:rFonts w:ascii="SimHei" w:eastAsia="SimHei" w:hint="eastAsia"/>
          <w:sz w:val="24"/>
        </w:rPr>
      </w:pPr>
      <w:r w:rsidRPr="00557E07">
        <w:rPr>
          <w:rFonts w:ascii="SimHei" w:eastAsia="SimHei"/>
          <w:sz w:val="24"/>
        </w:rPr>
        <w:tab/>
      </w:r>
      <w:r w:rsidRPr="00557E07">
        <w:rPr>
          <w:rFonts w:ascii="SimHei" w:eastAsia="SimHei"/>
          <w:sz w:val="24"/>
        </w:rPr>
        <w:tab/>
      </w:r>
      <w:r w:rsidRPr="00557E07">
        <w:rPr>
          <w:rFonts w:ascii="SimHei" w:eastAsia="SimHei" w:hint="eastAsia"/>
          <w:sz w:val="24"/>
        </w:rPr>
        <w:t>附录</w:t>
      </w:r>
    </w:p>
    <w:p w:rsidR="00FC6AA9" w:rsidRPr="00557E07" w:rsidRDefault="00FC6AA9" w:rsidP="00FC6AA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SimHei" w:eastAsia="SimHei" w:hint="eastAsia"/>
          <w:sz w:val="10"/>
        </w:rPr>
      </w:pPr>
    </w:p>
    <w:p w:rsidR="00FC6AA9" w:rsidRPr="00557E07" w:rsidRDefault="00FC6AA9" w:rsidP="00FC6AA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ind w:left="1267" w:right="1260" w:hanging="1267"/>
        <w:outlineLvl w:val="0"/>
        <w:rPr>
          <w:rFonts w:ascii="SimHei" w:eastAsia="SimHei" w:hint="eastAsia"/>
          <w:sz w:val="24"/>
        </w:rPr>
      </w:pPr>
      <w:r w:rsidRPr="00557E07">
        <w:rPr>
          <w:rFonts w:ascii="SimHei" w:eastAsia="SimHei" w:hint="eastAsia"/>
          <w:sz w:val="24"/>
        </w:rPr>
        <w:tab/>
      </w:r>
      <w:r w:rsidRPr="00557E07">
        <w:rPr>
          <w:rFonts w:ascii="SimHei" w:eastAsia="SimHei" w:hint="eastAsia"/>
          <w:sz w:val="24"/>
        </w:rPr>
        <w:tab/>
        <w:t>工作组第二十六届会议议程</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rFonts w:hint="eastAsia"/>
          <w:sz w:val="10"/>
        </w:rPr>
      </w:pP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1.</w:t>
      </w:r>
      <w:r w:rsidRPr="00557E07">
        <w:rPr>
          <w:rFonts w:hint="eastAsia"/>
        </w:rPr>
        <w:tab/>
      </w:r>
      <w:r w:rsidRPr="00557E07">
        <w:rPr>
          <w:rFonts w:hint="eastAsia"/>
        </w:rPr>
        <w:t>通过议程和工作安排。</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2.</w:t>
      </w:r>
      <w:r w:rsidRPr="00557E07">
        <w:rPr>
          <w:rFonts w:hint="eastAsia"/>
        </w:rPr>
        <w:tab/>
      </w:r>
      <w:r w:rsidRPr="00557E07">
        <w:rPr>
          <w:rFonts w:hint="eastAsia"/>
        </w:rPr>
        <w:t>审查自上届会议以来采取的步骤和开展的活动。</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3.</w:t>
      </w:r>
      <w:r w:rsidRPr="00557E07">
        <w:rPr>
          <w:rFonts w:hint="eastAsia"/>
        </w:rPr>
        <w:tab/>
      </w:r>
      <w:r w:rsidRPr="00557E07">
        <w:rPr>
          <w:rFonts w:hint="eastAsia"/>
        </w:rPr>
        <w:t>登记的新来文和任命新报告员。</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4.</w:t>
      </w:r>
      <w:r w:rsidRPr="00557E07">
        <w:rPr>
          <w:rFonts w:hint="eastAsia"/>
        </w:rPr>
        <w:tab/>
      </w:r>
      <w:r w:rsidRPr="00557E07">
        <w:rPr>
          <w:rFonts w:hint="eastAsia"/>
        </w:rPr>
        <w:t>讨论已可通过的案件以及初步讨论。</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5.</w:t>
      </w:r>
      <w:r w:rsidRPr="00557E07">
        <w:rPr>
          <w:rFonts w:hint="eastAsia"/>
        </w:rPr>
        <w:tab/>
      </w:r>
      <w:r w:rsidRPr="00557E07">
        <w:rPr>
          <w:rFonts w:hint="eastAsia"/>
        </w:rPr>
        <w:t>停止审议的案件。</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6.</w:t>
      </w:r>
      <w:r w:rsidRPr="00557E07">
        <w:rPr>
          <w:rFonts w:hint="eastAsia"/>
        </w:rPr>
        <w:tab/>
      </w:r>
      <w:r w:rsidRPr="00557E07">
        <w:rPr>
          <w:rFonts w:hint="eastAsia"/>
        </w:rPr>
        <w:t>来文</w:t>
      </w:r>
      <w:r w:rsidRPr="00557E07">
        <w:rPr>
          <w:rFonts w:hint="eastAsia"/>
        </w:rPr>
        <w:t>(</w:t>
      </w:r>
      <w:r w:rsidRPr="00557E07">
        <w:rPr>
          <w:rFonts w:hint="eastAsia"/>
        </w:rPr>
        <w:t>已登记案件</w:t>
      </w:r>
      <w:r w:rsidRPr="00557E07">
        <w:rPr>
          <w:rFonts w:hint="eastAsia"/>
        </w:rPr>
        <w:t>)</w:t>
      </w:r>
      <w:r w:rsidRPr="00557E07">
        <w:rPr>
          <w:rFonts w:hint="eastAsia"/>
        </w:rPr>
        <w:t>最新情况。</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7.</w:t>
      </w:r>
      <w:r w:rsidRPr="00557E07">
        <w:rPr>
          <w:rFonts w:hint="eastAsia"/>
        </w:rPr>
        <w:tab/>
      </w:r>
      <w:r w:rsidRPr="00557E07">
        <w:rPr>
          <w:rFonts w:hint="eastAsia"/>
        </w:rPr>
        <w:t>意见后续落实的最新情况。</w:t>
      </w:r>
    </w:p>
    <w:p w:rsidR="00FC6AA9"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hint="eastAsia"/>
        </w:rPr>
      </w:pPr>
      <w:r w:rsidRPr="00557E07">
        <w:rPr>
          <w:rFonts w:hint="eastAsia"/>
        </w:rPr>
        <w:t>8.</w:t>
      </w:r>
      <w:r w:rsidRPr="00557E07">
        <w:rPr>
          <w:rFonts w:hint="eastAsia"/>
        </w:rPr>
        <w:tab/>
      </w:r>
      <w:r w:rsidRPr="00557E07">
        <w:rPr>
          <w:rFonts w:hint="eastAsia"/>
        </w:rPr>
        <w:t>讨论工作方法，包括就意见采取后续行动。</w:t>
      </w:r>
    </w:p>
    <w:p w:rsidR="00923D76" w:rsidRPr="00557E07" w:rsidRDefault="00FC6AA9" w:rsidP="00FC6A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57E07">
        <w:rPr>
          <w:rFonts w:hint="eastAsia"/>
        </w:rPr>
        <w:t>9.</w:t>
      </w:r>
      <w:r w:rsidRPr="00557E07">
        <w:rPr>
          <w:rFonts w:hint="eastAsia"/>
        </w:rPr>
        <w:tab/>
      </w:r>
      <w:r w:rsidRPr="00557E07">
        <w:rPr>
          <w:rFonts w:hint="eastAsia"/>
        </w:rPr>
        <w:t>通过工作组第二十六届会议的报告。</w:t>
      </w:r>
    </w:p>
    <w:p w:rsidR="00923D76" w:rsidRPr="00557E07" w:rsidRDefault="00923D76" w:rsidP="00923D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tab/>
      </w:r>
      <w:r w:rsidRPr="00557E07">
        <w:tab/>
      </w:r>
      <w:r w:rsidRPr="00557E07">
        <w:rPr>
          <w:rFonts w:hint="eastAsia"/>
        </w:rPr>
        <w:t>第二部分</w:t>
      </w:r>
    </w:p>
    <w:p w:rsidR="00923D76" w:rsidRPr="00557E07" w:rsidRDefault="00923D76" w:rsidP="00923D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消除对妇女歧视委员会第五十六届会议的报告</w:t>
      </w:r>
    </w:p>
    <w:p w:rsidR="00923D76" w:rsidRPr="00557E07" w:rsidRDefault="00923D76" w:rsidP="00923D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C6AA9" w:rsidRPr="00557E07" w:rsidRDefault="00923D76" w:rsidP="00923D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r>
      <w:r w:rsidRPr="00557E07">
        <w:rPr>
          <w:rFonts w:hint="eastAsia"/>
        </w:rPr>
        <w:tab/>
        <w:t>2013年9月30日至10月18日</w:t>
      </w:r>
    </w:p>
    <w:p w:rsidR="00C734F9" w:rsidRPr="00557E07" w:rsidRDefault="00C734F9" w:rsidP="00923D76">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sectPr w:rsidR="00C734F9" w:rsidRPr="00557E07" w:rsidSect="000573AE">
          <w:headerReference w:type="even" r:id="rId48"/>
          <w:headerReference w:type="default" r:id="rId49"/>
          <w:footerReference w:type="even" r:id="rId50"/>
          <w:footerReference w:type="default" r:id="rId51"/>
          <w:pgSz w:w="12240" w:h="15840" w:code="1"/>
          <w:pgMar w:top="1742" w:right="1195" w:bottom="1898" w:left="1195" w:header="576" w:footer="1030" w:gutter="0"/>
          <w:cols w:space="425"/>
          <w:docGrid w:linePitch="312"/>
        </w:sectPr>
      </w:pPr>
    </w:p>
    <w:p w:rsidR="00923D76" w:rsidRPr="00557E07" w:rsidRDefault="00923D76" w:rsidP="00923D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第一章</w:t>
      </w:r>
    </w:p>
    <w:p w:rsidR="00923D76" w:rsidRPr="00557E07" w:rsidRDefault="00923D76" w:rsidP="00923D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701474" w:rsidRPr="00557E07" w:rsidRDefault="00923D76" w:rsidP="00923D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pacing w:val="-4"/>
        </w:rPr>
      </w:pPr>
      <w:r w:rsidRPr="00557E07">
        <w:rPr>
          <w:rFonts w:hint="eastAsia"/>
        </w:rPr>
        <w:tab/>
      </w:r>
      <w:r w:rsidRPr="00557E07">
        <w:rPr>
          <w:rFonts w:hint="eastAsia"/>
        </w:rPr>
        <w:tab/>
      </w:r>
      <w:r w:rsidRPr="00557E07">
        <w:rPr>
          <w:rFonts w:hint="eastAsia"/>
          <w:spacing w:val="-4"/>
        </w:rPr>
        <w:t>提请《消除对妇女一切形式歧视公约》缔约国关注的事项</w:t>
      </w:r>
    </w:p>
    <w:p w:rsidR="009A7162" w:rsidRPr="00557E07" w:rsidRDefault="009A7162" w:rsidP="009A716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pacing w:val="-4"/>
          <w:sz w:val="10"/>
        </w:rPr>
      </w:pPr>
    </w:p>
    <w:p w:rsidR="00923D76" w:rsidRPr="00557E07" w:rsidRDefault="00701474" w:rsidP="00923D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pacing w:val="-4"/>
          <w:sz w:val="24"/>
          <w:szCs w:val="24"/>
        </w:rPr>
      </w:pPr>
      <w:r w:rsidRPr="00557E07">
        <w:rPr>
          <w:rFonts w:hint="eastAsia"/>
          <w:spacing w:val="-4"/>
        </w:rPr>
        <w:tab/>
      </w:r>
      <w:r w:rsidRPr="00557E07">
        <w:rPr>
          <w:rFonts w:hint="eastAsia"/>
          <w:spacing w:val="-4"/>
        </w:rPr>
        <w:tab/>
      </w:r>
      <w:r w:rsidR="00923D76" w:rsidRPr="00557E07">
        <w:rPr>
          <w:rFonts w:hint="eastAsia"/>
          <w:spacing w:val="-4"/>
          <w:sz w:val="24"/>
          <w:szCs w:val="24"/>
        </w:rPr>
        <w:t>决定</w:t>
      </w:r>
    </w:p>
    <w:p w:rsidR="00923D76" w:rsidRPr="00557E07" w:rsidRDefault="00923D76" w:rsidP="00923D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3D76" w:rsidRPr="00557E07" w:rsidRDefault="00923D76" w:rsidP="00923D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3D76" w:rsidRPr="00557E07" w:rsidRDefault="00923D76" w:rsidP="00923D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第56/I号决定</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ab/>
        <w:t>2013</w:t>
      </w:r>
      <w:r w:rsidRPr="00557E07">
        <w:rPr>
          <w:rFonts w:hint="eastAsia"/>
        </w:rPr>
        <w:t>年</w:t>
      </w:r>
      <w:r w:rsidRPr="00557E07">
        <w:rPr>
          <w:rFonts w:hint="eastAsia"/>
        </w:rPr>
        <w:t>10</w:t>
      </w:r>
      <w:r w:rsidRPr="00557E07">
        <w:rPr>
          <w:rFonts w:hint="eastAsia"/>
        </w:rPr>
        <w:t>月</w:t>
      </w:r>
      <w:r w:rsidRPr="00557E07">
        <w:rPr>
          <w:rFonts w:hint="eastAsia"/>
        </w:rPr>
        <w:t>18</w:t>
      </w:r>
      <w:r w:rsidRPr="00557E07">
        <w:rPr>
          <w:rFonts w:hint="eastAsia"/>
        </w:rPr>
        <w:t>日，委员会以唱名表决的方式，一致通过关于以下问题的第</w:t>
      </w:r>
      <w:r w:rsidRPr="00557E07">
        <w:rPr>
          <w:rFonts w:hint="eastAsia"/>
        </w:rPr>
        <w:t>30</w:t>
      </w:r>
      <w:r w:rsidRPr="00557E07">
        <w:rPr>
          <w:rFonts w:hint="eastAsia"/>
        </w:rPr>
        <w:t>号一般性建议：预防冲突、冲突和冲突后局势中的妇女。</w:t>
      </w:r>
      <w:r w:rsidRPr="00557E07">
        <w:rPr>
          <w:rStyle w:val="FootnoteReference"/>
        </w:rPr>
        <w:footnoteReference w:id="3"/>
      </w:r>
      <w:r w:rsidRPr="00557E07">
        <w:rPr>
          <w:rFonts w:hint="eastAsia"/>
        </w:rPr>
        <w:t xml:space="preserve"> </w:t>
      </w:r>
    </w:p>
    <w:p w:rsidR="00923D76" w:rsidRPr="00557E07" w:rsidRDefault="00923D76" w:rsidP="00923D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第56/II号决定</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ab/>
      </w:r>
      <w:r w:rsidRPr="00557E07">
        <w:rPr>
          <w:rFonts w:hint="eastAsia"/>
        </w:rPr>
        <w:t>委员会决定延长芭芭拉·贝利担任后续行动报告员的任期，并任命邹晓巧为副报告员，两人任期均为一年，至</w:t>
      </w:r>
      <w:r w:rsidRPr="00557E07">
        <w:rPr>
          <w:rFonts w:hint="eastAsia"/>
        </w:rPr>
        <w:t>2014</w:t>
      </w:r>
      <w:r w:rsidRPr="00557E07">
        <w:rPr>
          <w:rFonts w:hint="eastAsia"/>
        </w:rPr>
        <w:t>年</w:t>
      </w:r>
      <w:r w:rsidRPr="00557E07">
        <w:rPr>
          <w:rFonts w:hint="eastAsia"/>
        </w:rPr>
        <w:t>12</w:t>
      </w:r>
      <w:r w:rsidRPr="00557E07">
        <w:rPr>
          <w:rFonts w:hint="eastAsia"/>
        </w:rPr>
        <w:t>月</w:t>
      </w:r>
      <w:r w:rsidRPr="00557E07">
        <w:rPr>
          <w:rFonts w:hint="eastAsia"/>
        </w:rPr>
        <w:t>31</w:t>
      </w:r>
      <w:r w:rsidRPr="00557E07">
        <w:rPr>
          <w:rFonts w:hint="eastAsia"/>
        </w:rPr>
        <w:t>日止。</w:t>
      </w:r>
    </w:p>
    <w:p w:rsidR="00923D76" w:rsidRPr="00557E07" w:rsidRDefault="00923D76" w:rsidP="00923D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第56/III号决定</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ab/>
      </w:r>
      <w:r w:rsidRPr="00557E07">
        <w:rPr>
          <w:rFonts w:hint="eastAsia"/>
        </w:rPr>
        <w:t>委员会还确认努尔·杰哈尼、妮科尔·阿姆利娜、芭芭拉·贝利、纳伊拉·贾布尔和韦奥莱塔·诺伊鲍尔为第五十八届会议会前工作组成员。</w:t>
      </w:r>
    </w:p>
    <w:p w:rsidR="00923D76" w:rsidRPr="00557E07" w:rsidRDefault="00923D76" w:rsidP="00923D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第56/IV号决定</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ab/>
      </w:r>
      <w:r w:rsidRPr="00557E07">
        <w:rPr>
          <w:rFonts w:hint="eastAsia"/>
        </w:rPr>
        <w:t>委员会决定在第</w:t>
      </w:r>
      <w:hyperlink r:id="rId52" w:history="1">
        <w:r w:rsidRPr="00557E07">
          <w:rPr>
            <w:rStyle w:val="Hyperlink"/>
            <w:rFonts w:hint="eastAsia"/>
          </w:rPr>
          <w:t>54/7</w:t>
        </w:r>
      </w:hyperlink>
      <w:r w:rsidRPr="00557E07">
        <w:rPr>
          <w:rFonts w:hint="eastAsia"/>
        </w:rPr>
        <w:t>号决定规定的试验期之后，继续采用公开网播与缔约国的对话及其他公开会议的做法，直至委员会决定予以停止。</w:t>
      </w:r>
      <w:r w:rsidRPr="00557E07">
        <w:rPr>
          <w:rFonts w:hint="eastAsia"/>
        </w:rPr>
        <w:t>(</w:t>
      </w:r>
      <w:r w:rsidRPr="00557E07">
        <w:rPr>
          <w:rFonts w:hint="eastAsia"/>
        </w:rPr>
        <w:t>见本报告第二部分附件一</w:t>
      </w:r>
      <w:r w:rsidRPr="00557E07">
        <w:rPr>
          <w:rFonts w:hint="eastAsia"/>
        </w:rPr>
        <w:t>)</w:t>
      </w:r>
      <w:r w:rsidRPr="00557E07">
        <w:rPr>
          <w:rFonts w:hint="eastAsia"/>
        </w:rPr>
        <w:t>。</w:t>
      </w:r>
    </w:p>
    <w:p w:rsidR="00923D76" w:rsidRPr="00557E07" w:rsidRDefault="00923D76" w:rsidP="00923D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第56/V号决定</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ab/>
      </w:r>
      <w:r w:rsidRPr="00557E07">
        <w:rPr>
          <w:rFonts w:hint="eastAsia"/>
        </w:rPr>
        <w:t>委员会决定将其结论意见中关于国家议会的标准段落修改如下：“委员会强调立法权在确保全面执行《公约》方面发挥至关重要的作用</w:t>
      </w:r>
      <w:r w:rsidRPr="00557E07">
        <w:rPr>
          <w:rFonts w:hint="eastAsia"/>
        </w:rPr>
        <w:t>(</w:t>
      </w:r>
      <w:r w:rsidRPr="00557E07">
        <w:rPr>
          <w:rFonts w:hint="eastAsia"/>
        </w:rPr>
        <w:t>见消除对妇女歧视委员会关于“消除对妇女歧视委员会与议员的关系”的声明，第四十五届会议，</w:t>
      </w:r>
      <w:r w:rsidRPr="00557E07">
        <w:rPr>
          <w:rFonts w:hint="eastAsia"/>
        </w:rPr>
        <w:t>2010</w:t>
      </w:r>
      <w:r w:rsidRPr="00557E07">
        <w:rPr>
          <w:rFonts w:hint="eastAsia"/>
        </w:rPr>
        <w:t>年</w:t>
      </w:r>
      <w:r w:rsidRPr="00557E07">
        <w:rPr>
          <w:rFonts w:hint="eastAsia"/>
        </w:rPr>
        <w:t>)</w:t>
      </w:r>
      <w:r w:rsidRPr="00557E07">
        <w:rPr>
          <w:rFonts w:hint="eastAsia"/>
        </w:rPr>
        <w:t>。委员会请议会按照其任务规定，为从现在到《公约》规定的下一个报告期落实本结论意见采取必要步骤。”</w:t>
      </w:r>
    </w:p>
    <w:p w:rsidR="00923D76" w:rsidRPr="00557E07" w:rsidRDefault="00923D76" w:rsidP="00923D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第56/VI号决定</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ab/>
      </w:r>
      <w:r w:rsidRPr="00557E07">
        <w:rPr>
          <w:rFonts w:hint="eastAsia"/>
        </w:rPr>
        <w:t>委员会决定在第五十八届会议上就教育权举行为时半天的一般性讨论。</w:t>
      </w:r>
    </w:p>
    <w:p w:rsidR="00923D76" w:rsidRPr="00557E07" w:rsidRDefault="00923D76" w:rsidP="00923D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第56/VII号决定</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ab/>
      </w:r>
      <w:r w:rsidRPr="00557E07">
        <w:rPr>
          <w:rFonts w:hint="eastAsia"/>
        </w:rPr>
        <w:t>扩大农村妇女问题工作组。除现有成员芭芭拉·贝利、马里亚姆·贝尔米乌－泽尔达尼、尼克拉斯·布鲁恩、纳伊拉·贾布尔</w:t>
      </w:r>
      <w:r w:rsidRPr="00557E07">
        <w:rPr>
          <w:rFonts w:hint="eastAsia"/>
        </w:rPr>
        <w:t>(</w:t>
      </w:r>
      <w:r w:rsidRPr="00557E07">
        <w:rPr>
          <w:rFonts w:hint="eastAsia"/>
        </w:rPr>
        <w:t>主席</w:t>
      </w:r>
      <w:r w:rsidRPr="00557E07">
        <w:rPr>
          <w:rFonts w:hint="eastAsia"/>
        </w:rPr>
        <w:t>)</w:t>
      </w:r>
      <w:r w:rsidRPr="00557E07">
        <w:rPr>
          <w:rFonts w:hint="eastAsia"/>
        </w:rPr>
        <w:t>、伊斯马特·贾汉、玛利亚</w:t>
      </w:r>
      <w:r w:rsidRPr="00557E07">
        <w:rPr>
          <w:rFonts w:hint="eastAsia"/>
        </w:rPr>
        <w:t>-</w:t>
      </w:r>
      <w:r w:rsidRPr="00557E07">
        <w:rPr>
          <w:rFonts w:hint="eastAsia"/>
        </w:rPr>
        <w:t>海伦娜·皮雷斯和邹晓巧之外，增加努尔·杰哈尼、狄奥多拉·奥贝·恩汪科沃和比扬卡玛利亚·波梅兰茨为其成员。</w:t>
      </w:r>
    </w:p>
    <w:p w:rsidR="00923D76" w:rsidRPr="00557E07" w:rsidRDefault="00923D76" w:rsidP="00923D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第56/VIII号决定</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ab/>
      </w:r>
      <w:r w:rsidRPr="00557E07">
        <w:rPr>
          <w:rFonts w:hint="eastAsia"/>
        </w:rPr>
        <w:t>扩大气候变化和自然灾害背景下性别平等问题工作组。除现有成员努尔·杰哈尼、纳赫拉·海达尔、林阳子</w:t>
      </w:r>
      <w:r w:rsidRPr="00557E07">
        <w:rPr>
          <w:rFonts w:hint="eastAsia"/>
        </w:rPr>
        <w:t>(</w:t>
      </w:r>
      <w:r w:rsidRPr="00557E07">
        <w:rPr>
          <w:rFonts w:hint="eastAsia"/>
        </w:rPr>
        <w:t>主席</w:t>
      </w:r>
      <w:r w:rsidRPr="00557E07">
        <w:rPr>
          <w:rFonts w:hint="eastAsia"/>
        </w:rPr>
        <w:t>)</w:t>
      </w:r>
      <w:r w:rsidRPr="00557E07">
        <w:rPr>
          <w:rFonts w:hint="eastAsia"/>
        </w:rPr>
        <w:t>、伊斯马特·贾汉和邹晓巧之外，增加希拉里·格贝德玛为其成员。</w:t>
      </w:r>
    </w:p>
    <w:p w:rsidR="00923D76" w:rsidRPr="00557E07" w:rsidRDefault="00923D76" w:rsidP="00923D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第二章</w:t>
      </w:r>
    </w:p>
    <w:p w:rsidR="00923D76" w:rsidRPr="00557E07" w:rsidRDefault="00923D76" w:rsidP="00923D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3D76" w:rsidRPr="00557E07" w:rsidRDefault="00923D76" w:rsidP="00923D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组织事项和其他事项</w:t>
      </w:r>
    </w:p>
    <w:p w:rsidR="00923D76" w:rsidRPr="00557E07" w:rsidRDefault="00923D76" w:rsidP="00923D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3D76" w:rsidRPr="00557E07" w:rsidRDefault="00923D76" w:rsidP="00923D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3D76" w:rsidRPr="00557E07" w:rsidRDefault="00923D76" w:rsidP="00923D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A.</w:t>
      </w:r>
      <w:r w:rsidRPr="00557E07">
        <w:rPr>
          <w:rFonts w:hint="eastAsia"/>
        </w:rPr>
        <w:tab/>
        <w:t>《公约》和《任择议定书》缔约国</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1.</w:t>
      </w:r>
      <w:r w:rsidRPr="00557E07">
        <w:rPr>
          <w:rFonts w:hint="eastAsia"/>
        </w:rPr>
        <w:tab/>
      </w:r>
      <w:r w:rsidRPr="00557E07">
        <w:rPr>
          <w:rFonts w:hint="eastAsia"/>
        </w:rPr>
        <w:t>大会在其第</w:t>
      </w:r>
      <w:hyperlink r:id="rId53" w:history="1">
        <w:r w:rsidRPr="00557E07">
          <w:rPr>
            <w:rStyle w:val="Hyperlink"/>
            <w:rFonts w:hint="eastAsia"/>
          </w:rPr>
          <w:t>34/180</w:t>
        </w:r>
      </w:hyperlink>
      <w:r w:rsidRPr="00557E07">
        <w:rPr>
          <w:rFonts w:hint="eastAsia"/>
        </w:rPr>
        <w:t>号决议中通过《消除对妇女一切形式歧视公约》，并于</w:t>
      </w:r>
      <w:r w:rsidRPr="00557E07">
        <w:rPr>
          <w:rFonts w:hint="eastAsia"/>
        </w:rPr>
        <w:t>1980</w:t>
      </w:r>
      <w:r w:rsidRPr="00557E07">
        <w:rPr>
          <w:rFonts w:hint="eastAsia"/>
        </w:rPr>
        <w:t>年</w:t>
      </w:r>
      <w:r w:rsidRPr="00557E07">
        <w:rPr>
          <w:rFonts w:hint="eastAsia"/>
        </w:rPr>
        <w:t>3</w:t>
      </w:r>
      <w:r w:rsidRPr="00557E07">
        <w:rPr>
          <w:rFonts w:hint="eastAsia"/>
        </w:rPr>
        <w:t>月</w:t>
      </w:r>
      <w:r w:rsidRPr="00557E07">
        <w:rPr>
          <w:rFonts w:hint="eastAsia"/>
        </w:rPr>
        <w:t>1</w:t>
      </w:r>
      <w:r w:rsidRPr="00557E07">
        <w:rPr>
          <w:rFonts w:hint="eastAsia"/>
        </w:rPr>
        <w:t>日在纽约开放供签署、批准和加入。</w:t>
      </w:r>
      <w:r w:rsidRPr="00557E07">
        <w:rPr>
          <w:rFonts w:hint="eastAsia"/>
        </w:rPr>
        <w:t>2013</w:t>
      </w:r>
      <w:r w:rsidRPr="00557E07">
        <w:rPr>
          <w:rFonts w:hint="eastAsia"/>
        </w:rPr>
        <w:t>年</w:t>
      </w:r>
      <w:r w:rsidRPr="00557E07">
        <w:rPr>
          <w:rFonts w:hint="eastAsia"/>
        </w:rPr>
        <w:t>10</w:t>
      </w:r>
      <w:r w:rsidRPr="00557E07">
        <w:rPr>
          <w:rFonts w:hint="eastAsia"/>
        </w:rPr>
        <w:t>月</w:t>
      </w:r>
      <w:r w:rsidRPr="00557E07">
        <w:rPr>
          <w:rFonts w:hint="eastAsia"/>
        </w:rPr>
        <w:t>18</w:t>
      </w:r>
      <w:r w:rsidRPr="00557E07">
        <w:rPr>
          <w:rFonts w:hint="eastAsia"/>
        </w:rPr>
        <w:t>日，即消除对妇女歧视委员会第五十六届会议闭幕之日，《公约》共有</w:t>
      </w:r>
      <w:r w:rsidRPr="00557E07">
        <w:rPr>
          <w:rFonts w:hint="eastAsia"/>
        </w:rPr>
        <w:t>187</w:t>
      </w:r>
      <w:r w:rsidRPr="00557E07">
        <w:rPr>
          <w:rFonts w:hint="eastAsia"/>
        </w:rPr>
        <w:t>个缔约国。依照《公约》第</w:t>
      </w:r>
      <w:r w:rsidRPr="00557E07">
        <w:rPr>
          <w:rFonts w:hint="eastAsia"/>
        </w:rPr>
        <w:t>27</w:t>
      </w:r>
      <w:r w:rsidRPr="00557E07">
        <w:rPr>
          <w:rFonts w:hint="eastAsia"/>
        </w:rPr>
        <w:t>条的规定，《公约》于</w:t>
      </w:r>
      <w:r w:rsidRPr="00557E07">
        <w:rPr>
          <w:rFonts w:hint="eastAsia"/>
        </w:rPr>
        <w:t>1981</w:t>
      </w:r>
      <w:r w:rsidRPr="00557E07">
        <w:rPr>
          <w:rFonts w:hint="eastAsia"/>
        </w:rPr>
        <w:t>年</w:t>
      </w:r>
      <w:r w:rsidRPr="00557E07">
        <w:rPr>
          <w:rFonts w:hint="eastAsia"/>
        </w:rPr>
        <w:t>9</w:t>
      </w:r>
      <w:r w:rsidRPr="00557E07">
        <w:rPr>
          <w:rFonts w:hint="eastAsia"/>
        </w:rPr>
        <w:t>月</w:t>
      </w:r>
      <w:r w:rsidRPr="00557E07">
        <w:rPr>
          <w:rFonts w:hint="eastAsia"/>
        </w:rPr>
        <w:t>3</w:t>
      </w:r>
      <w:r w:rsidRPr="00557E07">
        <w:rPr>
          <w:rFonts w:hint="eastAsia"/>
        </w:rPr>
        <w:t>日生效。此外，</w:t>
      </w:r>
      <w:r w:rsidRPr="00557E07">
        <w:rPr>
          <w:rFonts w:hint="eastAsia"/>
        </w:rPr>
        <w:t>68</w:t>
      </w:r>
      <w:r w:rsidRPr="00557E07">
        <w:rPr>
          <w:rFonts w:hint="eastAsia"/>
        </w:rPr>
        <w:t>个缔约国已接受就关于委员会会议时间的公约第二十条第</w:t>
      </w:r>
      <w:r w:rsidRPr="00557E07">
        <w:rPr>
          <w:rFonts w:hint="eastAsia"/>
        </w:rPr>
        <w:t>1</w:t>
      </w:r>
      <w:r w:rsidRPr="00557E07">
        <w:rPr>
          <w:rFonts w:hint="eastAsia"/>
        </w:rPr>
        <w:t>款的修正案。根据《公约》规定，目前共需要</w:t>
      </w:r>
      <w:r w:rsidRPr="00557E07">
        <w:rPr>
          <w:rFonts w:hint="eastAsia"/>
        </w:rPr>
        <w:t>125</w:t>
      </w:r>
      <w:r w:rsidRPr="00557E07">
        <w:rPr>
          <w:rFonts w:hint="eastAsia"/>
        </w:rPr>
        <w:t>个《公约》缔约国接受修正案后才能使之生效。</w:t>
      </w:r>
    </w:p>
    <w:p w:rsidR="00923D76" w:rsidRPr="00557E07" w:rsidRDefault="00923D76" w:rsidP="00923D76">
      <w:pPr>
        <w:pStyle w:val="SingleTxt"/>
        <w:rPr>
          <w:rFonts w:hint="eastAsia"/>
        </w:rPr>
      </w:pPr>
      <w:r w:rsidRPr="00557E07">
        <w:rPr>
          <w:rFonts w:hint="eastAsia"/>
        </w:rPr>
        <w:t>2.</w:t>
      </w:r>
      <w:r w:rsidRPr="00557E07">
        <w:rPr>
          <w:rFonts w:hint="eastAsia"/>
        </w:rPr>
        <w:tab/>
      </w:r>
      <w:r w:rsidRPr="00557E07">
        <w:rPr>
          <w:rFonts w:hint="eastAsia"/>
        </w:rPr>
        <w:t>截至同一日期，《公约任择议定书》共有</w:t>
      </w:r>
      <w:r w:rsidRPr="00557E07">
        <w:rPr>
          <w:rFonts w:hint="eastAsia"/>
        </w:rPr>
        <w:t>104</w:t>
      </w:r>
      <w:r w:rsidRPr="00557E07">
        <w:rPr>
          <w:rFonts w:hint="eastAsia"/>
        </w:rPr>
        <w:t>个缔约国。大会在其第</w:t>
      </w:r>
      <w:hyperlink r:id="rId54" w:history="1">
        <w:r w:rsidRPr="00557E07">
          <w:rPr>
            <w:rStyle w:val="Hyperlink"/>
            <w:rFonts w:hint="eastAsia"/>
          </w:rPr>
          <w:t>54/4</w:t>
        </w:r>
      </w:hyperlink>
      <w:r w:rsidRPr="00557E07">
        <w:rPr>
          <w:rFonts w:hint="eastAsia"/>
        </w:rPr>
        <w:t>号决议中通过《任择议定书》，并于</w:t>
      </w:r>
      <w:r w:rsidRPr="00557E07">
        <w:rPr>
          <w:rFonts w:hint="eastAsia"/>
        </w:rPr>
        <w:t>1999</w:t>
      </w:r>
      <w:r w:rsidRPr="00557E07">
        <w:rPr>
          <w:rFonts w:hint="eastAsia"/>
        </w:rPr>
        <w:t>年</w:t>
      </w:r>
      <w:r w:rsidRPr="00557E07">
        <w:rPr>
          <w:rFonts w:hint="eastAsia"/>
        </w:rPr>
        <w:t>12</w:t>
      </w:r>
      <w:r w:rsidRPr="00557E07">
        <w:rPr>
          <w:rFonts w:hint="eastAsia"/>
        </w:rPr>
        <w:t>月</w:t>
      </w:r>
      <w:r w:rsidRPr="00557E07">
        <w:rPr>
          <w:rFonts w:hint="eastAsia"/>
        </w:rPr>
        <w:t>10</w:t>
      </w:r>
      <w:r w:rsidRPr="00557E07">
        <w:rPr>
          <w:rFonts w:hint="eastAsia"/>
        </w:rPr>
        <w:t>日开放供签署、批准和加入。依照其第</w:t>
      </w:r>
      <w:r w:rsidRPr="00557E07">
        <w:rPr>
          <w:rFonts w:hint="eastAsia"/>
        </w:rPr>
        <w:t>16</w:t>
      </w:r>
      <w:r w:rsidRPr="00557E07">
        <w:rPr>
          <w:rFonts w:hint="eastAsia"/>
        </w:rPr>
        <w:t>条的规定，《任择议定书》于</w:t>
      </w:r>
      <w:r w:rsidRPr="00557E07">
        <w:rPr>
          <w:rFonts w:hint="eastAsia"/>
        </w:rPr>
        <w:t>2000</w:t>
      </w:r>
      <w:r w:rsidRPr="00557E07">
        <w:rPr>
          <w:rFonts w:hint="eastAsia"/>
        </w:rPr>
        <w:t>年</w:t>
      </w:r>
      <w:r w:rsidRPr="00557E07">
        <w:rPr>
          <w:rFonts w:hint="eastAsia"/>
        </w:rPr>
        <w:t>12</w:t>
      </w:r>
      <w:r w:rsidRPr="00557E07">
        <w:rPr>
          <w:rFonts w:hint="eastAsia"/>
        </w:rPr>
        <w:t>月</w:t>
      </w:r>
      <w:r w:rsidRPr="00557E07">
        <w:rPr>
          <w:rFonts w:hint="eastAsia"/>
        </w:rPr>
        <w:t>22</w:t>
      </w:r>
      <w:r w:rsidRPr="00557E07">
        <w:rPr>
          <w:rFonts w:hint="eastAsia"/>
        </w:rPr>
        <w:t>日生效。</w:t>
      </w:r>
    </w:p>
    <w:p w:rsidR="00923D76" w:rsidRPr="00557E07" w:rsidRDefault="00923D76" w:rsidP="00923D76">
      <w:pPr>
        <w:pStyle w:val="SingleTxt"/>
        <w:rPr>
          <w:rFonts w:hint="eastAsia"/>
        </w:rPr>
      </w:pPr>
      <w:r w:rsidRPr="00557E07">
        <w:rPr>
          <w:rFonts w:hint="eastAsia"/>
        </w:rPr>
        <w:t>3.</w:t>
      </w:r>
      <w:r w:rsidRPr="00557E07">
        <w:rPr>
          <w:rFonts w:hint="eastAsia"/>
        </w:rPr>
        <w:tab/>
      </w:r>
      <w:r w:rsidRPr="00557E07">
        <w:rPr>
          <w:rFonts w:hint="eastAsia"/>
        </w:rPr>
        <w:t>联合国条约集网站</w:t>
      </w:r>
      <w:r w:rsidRPr="00557E07">
        <w:rPr>
          <w:rFonts w:hint="eastAsia"/>
        </w:rPr>
        <w:t>(http://treaties.un.org)</w:t>
      </w:r>
      <w:r w:rsidRPr="00557E07">
        <w:rPr>
          <w:rFonts w:hint="eastAsia"/>
        </w:rPr>
        <w:t>载有以下资料：关于《公约》、《公约》修正案和《公约任择议定书》的最新资料；签署国和缔约国名单；声明、保留意见和反对意见的案文以及其他相关资料。该网站由履行秘书长保存责任的法律事务厅条约科维护。</w:t>
      </w:r>
    </w:p>
    <w:p w:rsidR="00923D76" w:rsidRPr="00557E07" w:rsidRDefault="00923D76" w:rsidP="00923D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B.</w:t>
      </w:r>
      <w:r w:rsidRPr="00557E07">
        <w:rPr>
          <w:rFonts w:hint="eastAsia"/>
        </w:rPr>
        <w:tab/>
        <w:t>会议开幕</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4.</w:t>
      </w:r>
      <w:r w:rsidRPr="00557E07">
        <w:rPr>
          <w:rFonts w:hint="eastAsia"/>
        </w:rPr>
        <w:tab/>
      </w:r>
      <w:r w:rsidRPr="00557E07">
        <w:rPr>
          <w:rFonts w:hint="eastAsia"/>
        </w:rPr>
        <w:t>委员会于</w:t>
      </w:r>
      <w:r w:rsidRPr="00557E07">
        <w:rPr>
          <w:rFonts w:hint="eastAsia"/>
        </w:rPr>
        <w:t>2013</w:t>
      </w:r>
      <w:r w:rsidRPr="00557E07">
        <w:rPr>
          <w:rFonts w:hint="eastAsia"/>
        </w:rPr>
        <w:t>年</w:t>
      </w:r>
      <w:r w:rsidRPr="00557E07">
        <w:rPr>
          <w:rFonts w:hint="eastAsia"/>
        </w:rPr>
        <w:t>9</w:t>
      </w:r>
      <w:r w:rsidRPr="00557E07">
        <w:rPr>
          <w:rFonts w:hint="eastAsia"/>
        </w:rPr>
        <w:t>月</w:t>
      </w:r>
      <w:r w:rsidRPr="00557E07">
        <w:rPr>
          <w:rFonts w:hint="eastAsia"/>
        </w:rPr>
        <w:t>30</w:t>
      </w:r>
      <w:r w:rsidRPr="00557E07">
        <w:rPr>
          <w:rFonts w:hint="eastAsia"/>
        </w:rPr>
        <w:t>日至</w:t>
      </w:r>
      <w:r w:rsidRPr="00557E07">
        <w:rPr>
          <w:rFonts w:hint="eastAsia"/>
        </w:rPr>
        <w:t>10</w:t>
      </w:r>
      <w:r w:rsidRPr="00557E07">
        <w:rPr>
          <w:rFonts w:hint="eastAsia"/>
        </w:rPr>
        <w:t>月</w:t>
      </w:r>
      <w:r w:rsidRPr="00557E07">
        <w:rPr>
          <w:rFonts w:hint="eastAsia"/>
        </w:rPr>
        <w:t>18</w:t>
      </w:r>
      <w:r w:rsidRPr="00557E07">
        <w:rPr>
          <w:rFonts w:hint="eastAsia"/>
        </w:rPr>
        <w:t>日在联合国日内瓦办事处举行第五十六届会议。委员会举行了</w:t>
      </w:r>
      <w:r w:rsidRPr="00557E07">
        <w:rPr>
          <w:rFonts w:hint="eastAsia"/>
        </w:rPr>
        <w:t>20</w:t>
      </w:r>
      <w:r w:rsidRPr="00557E07">
        <w:rPr>
          <w:rFonts w:hint="eastAsia"/>
        </w:rPr>
        <w:t>次全体会议，还为讨论议程项目</w:t>
      </w:r>
      <w:r w:rsidRPr="00557E07">
        <w:rPr>
          <w:rFonts w:hint="eastAsia"/>
        </w:rPr>
        <w:t>5</w:t>
      </w:r>
      <w:r w:rsidRPr="00557E07">
        <w:rPr>
          <w:rFonts w:hint="eastAsia"/>
        </w:rPr>
        <w:t>、</w:t>
      </w:r>
      <w:r w:rsidRPr="00557E07">
        <w:rPr>
          <w:rFonts w:hint="eastAsia"/>
        </w:rPr>
        <w:t>6</w:t>
      </w:r>
      <w:r w:rsidRPr="00557E07">
        <w:rPr>
          <w:rFonts w:hint="eastAsia"/>
        </w:rPr>
        <w:t>、</w:t>
      </w:r>
      <w:r w:rsidRPr="00557E07">
        <w:rPr>
          <w:rFonts w:hint="eastAsia"/>
        </w:rPr>
        <w:t>7</w:t>
      </w:r>
      <w:r w:rsidRPr="00557E07">
        <w:rPr>
          <w:rFonts w:hint="eastAsia"/>
        </w:rPr>
        <w:t>和</w:t>
      </w:r>
      <w:r w:rsidRPr="00557E07">
        <w:rPr>
          <w:rFonts w:hint="eastAsia"/>
        </w:rPr>
        <w:t>8</w:t>
      </w:r>
      <w:r w:rsidRPr="00557E07">
        <w:rPr>
          <w:rFonts w:hint="eastAsia"/>
        </w:rPr>
        <w:t>举行了</w:t>
      </w:r>
      <w:r w:rsidRPr="00557E07">
        <w:rPr>
          <w:rFonts w:hint="eastAsia"/>
        </w:rPr>
        <w:t>20</w:t>
      </w:r>
      <w:r w:rsidRPr="00557E07">
        <w:rPr>
          <w:rFonts w:hint="eastAsia"/>
        </w:rPr>
        <w:t>次会议。委员会收到的文件的清单载于本报告第二部分附件七。</w:t>
      </w:r>
    </w:p>
    <w:p w:rsidR="00923D76" w:rsidRPr="00557E07" w:rsidRDefault="00923D76" w:rsidP="00923D76">
      <w:pPr>
        <w:pStyle w:val="SingleTxt"/>
        <w:rPr>
          <w:rFonts w:hint="eastAsia"/>
        </w:rPr>
      </w:pPr>
      <w:r w:rsidRPr="00557E07">
        <w:rPr>
          <w:rFonts w:hint="eastAsia"/>
        </w:rPr>
        <w:t>5.</w:t>
      </w:r>
      <w:r w:rsidRPr="00557E07">
        <w:rPr>
          <w:rFonts w:hint="eastAsia"/>
        </w:rPr>
        <w:tab/>
      </w:r>
      <w:r w:rsidRPr="00557E07">
        <w:rPr>
          <w:rFonts w:hint="eastAsia"/>
        </w:rPr>
        <w:t>在</w:t>
      </w:r>
      <w:r w:rsidRPr="00557E07">
        <w:rPr>
          <w:rFonts w:hint="eastAsia"/>
        </w:rPr>
        <w:t>2013</w:t>
      </w:r>
      <w:r w:rsidRPr="00557E07">
        <w:rPr>
          <w:rFonts w:hint="eastAsia"/>
        </w:rPr>
        <w:t>年</w:t>
      </w:r>
      <w:r w:rsidRPr="00557E07">
        <w:rPr>
          <w:rFonts w:hint="eastAsia"/>
        </w:rPr>
        <w:t>9</w:t>
      </w:r>
      <w:r w:rsidRPr="00557E07">
        <w:rPr>
          <w:rFonts w:hint="eastAsia"/>
        </w:rPr>
        <w:t>月</w:t>
      </w:r>
      <w:r w:rsidRPr="00557E07">
        <w:rPr>
          <w:rFonts w:hint="eastAsia"/>
        </w:rPr>
        <w:t>30</w:t>
      </w:r>
      <w:r w:rsidRPr="00557E07">
        <w:rPr>
          <w:rFonts w:hint="eastAsia"/>
        </w:rPr>
        <w:t>日第</w:t>
      </w:r>
      <w:r w:rsidRPr="00557E07">
        <w:rPr>
          <w:rFonts w:hint="eastAsia"/>
        </w:rPr>
        <w:t>1157</w:t>
      </w:r>
      <w:r w:rsidRPr="00557E07">
        <w:rPr>
          <w:rFonts w:hint="eastAsia"/>
        </w:rPr>
        <w:t>次会议上，委员会主席妮科尔·阿姆利娜宣布本届会议开幕。</w:t>
      </w:r>
    </w:p>
    <w:p w:rsidR="00923D76" w:rsidRPr="00557E07" w:rsidRDefault="00923D76" w:rsidP="00923D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C.</w:t>
      </w:r>
      <w:r w:rsidRPr="00557E07">
        <w:rPr>
          <w:rFonts w:hint="eastAsia"/>
        </w:rPr>
        <w:tab/>
        <w:t>通过议程</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6.</w:t>
      </w:r>
      <w:r w:rsidRPr="00557E07">
        <w:rPr>
          <w:rFonts w:hint="eastAsia"/>
        </w:rPr>
        <w:tab/>
      </w:r>
      <w:r w:rsidRPr="00557E07">
        <w:rPr>
          <w:rFonts w:hint="eastAsia"/>
        </w:rPr>
        <w:t>委员会第</w:t>
      </w:r>
      <w:r w:rsidRPr="00557E07">
        <w:rPr>
          <w:rFonts w:hint="eastAsia"/>
        </w:rPr>
        <w:t>1157</w:t>
      </w:r>
      <w:r w:rsidRPr="00557E07">
        <w:rPr>
          <w:rFonts w:hint="eastAsia"/>
        </w:rPr>
        <w:t>次会议通过了临时议程</w:t>
      </w:r>
      <w:r w:rsidRPr="00557E07">
        <w:rPr>
          <w:rFonts w:hint="eastAsia"/>
        </w:rPr>
        <w:t>(</w:t>
      </w:r>
      <w:hyperlink r:id="rId55" w:history="1">
        <w:r w:rsidRPr="00557E07">
          <w:rPr>
            <w:rStyle w:val="Hyperlink"/>
            <w:rFonts w:hint="eastAsia"/>
          </w:rPr>
          <w:t>CEDAW/C/56/1</w:t>
        </w:r>
      </w:hyperlink>
      <w:r w:rsidRPr="00557E07">
        <w:rPr>
          <w:rFonts w:hint="eastAsia"/>
        </w:rPr>
        <w:t>)</w:t>
      </w:r>
      <w:r w:rsidRPr="00557E07">
        <w:rPr>
          <w:rFonts w:hint="eastAsia"/>
        </w:rPr>
        <w:t>。</w:t>
      </w:r>
    </w:p>
    <w:p w:rsidR="00923D76" w:rsidRPr="00557E07" w:rsidRDefault="00923D76" w:rsidP="00923D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D.</w:t>
      </w:r>
      <w:r w:rsidRPr="00557E07">
        <w:rPr>
          <w:rFonts w:hint="eastAsia"/>
        </w:rPr>
        <w:tab/>
        <w:t>会前工作组的报告</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7.</w:t>
      </w:r>
      <w:r w:rsidRPr="00557E07">
        <w:rPr>
          <w:rFonts w:hint="eastAsia"/>
        </w:rPr>
        <w:tab/>
      </w:r>
      <w:r w:rsidRPr="00557E07">
        <w:rPr>
          <w:rFonts w:hint="eastAsia"/>
        </w:rPr>
        <w:t>会前工作组于</w:t>
      </w:r>
      <w:r w:rsidRPr="00557E07">
        <w:rPr>
          <w:rFonts w:hint="eastAsia"/>
        </w:rPr>
        <w:t>2013</w:t>
      </w:r>
      <w:r w:rsidRPr="00557E07">
        <w:rPr>
          <w:rFonts w:hint="eastAsia"/>
        </w:rPr>
        <w:t>年</w:t>
      </w:r>
      <w:r w:rsidRPr="00557E07">
        <w:rPr>
          <w:rFonts w:hint="eastAsia"/>
        </w:rPr>
        <w:t>3</w:t>
      </w:r>
      <w:r w:rsidRPr="00557E07">
        <w:rPr>
          <w:rFonts w:hint="eastAsia"/>
        </w:rPr>
        <w:t>月</w:t>
      </w:r>
      <w:r w:rsidRPr="00557E07">
        <w:rPr>
          <w:rFonts w:hint="eastAsia"/>
        </w:rPr>
        <w:t>4</w:t>
      </w:r>
      <w:r w:rsidRPr="00557E07">
        <w:rPr>
          <w:rFonts w:hint="eastAsia"/>
        </w:rPr>
        <w:t>日至</w:t>
      </w:r>
      <w:r w:rsidRPr="00557E07">
        <w:rPr>
          <w:rFonts w:hint="eastAsia"/>
        </w:rPr>
        <w:t>8</w:t>
      </w:r>
      <w:r w:rsidRPr="00557E07">
        <w:rPr>
          <w:rFonts w:hint="eastAsia"/>
        </w:rPr>
        <w:t>日举行了会议。韦奥莱塔·诺伊鲍尔在第</w:t>
      </w:r>
      <w:r w:rsidRPr="00557E07">
        <w:rPr>
          <w:rFonts w:hint="eastAsia"/>
        </w:rPr>
        <w:t>1157</w:t>
      </w:r>
      <w:r w:rsidRPr="00557E07">
        <w:rPr>
          <w:rFonts w:hint="eastAsia"/>
        </w:rPr>
        <w:t>次会议上介绍了会前工作组的报告</w:t>
      </w:r>
      <w:r w:rsidRPr="00557E07">
        <w:rPr>
          <w:rFonts w:hint="eastAsia"/>
        </w:rPr>
        <w:t>(</w:t>
      </w:r>
      <w:hyperlink r:id="rId56" w:history="1">
        <w:r w:rsidRPr="00557E07">
          <w:rPr>
            <w:rStyle w:val="Hyperlink"/>
            <w:rFonts w:hint="eastAsia"/>
          </w:rPr>
          <w:t>CEDAW/PSWG/56/1</w:t>
        </w:r>
      </w:hyperlink>
      <w:r w:rsidRPr="00557E07">
        <w:rPr>
          <w:rFonts w:hint="eastAsia"/>
        </w:rPr>
        <w:t>)</w:t>
      </w:r>
      <w:r w:rsidRPr="00557E07">
        <w:rPr>
          <w:rFonts w:hint="eastAsia"/>
        </w:rPr>
        <w:t>。</w:t>
      </w:r>
    </w:p>
    <w:p w:rsidR="00923D76" w:rsidRPr="00557E07" w:rsidRDefault="00923D76" w:rsidP="00923D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E.</w:t>
      </w:r>
      <w:r w:rsidRPr="00557E07">
        <w:rPr>
          <w:rFonts w:hint="eastAsia"/>
        </w:rPr>
        <w:tab/>
        <w:t>工作安排</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8.</w:t>
      </w:r>
      <w:r w:rsidRPr="00557E07">
        <w:rPr>
          <w:rFonts w:hint="eastAsia"/>
        </w:rPr>
        <w:tab/>
        <w:t>2013</w:t>
      </w:r>
      <w:r w:rsidRPr="00557E07">
        <w:rPr>
          <w:rFonts w:hint="eastAsia"/>
        </w:rPr>
        <w:t>年</w:t>
      </w:r>
      <w:r w:rsidRPr="00557E07">
        <w:rPr>
          <w:rFonts w:hint="eastAsia"/>
        </w:rPr>
        <w:t>9</w:t>
      </w:r>
      <w:r w:rsidRPr="00557E07">
        <w:rPr>
          <w:rFonts w:hint="eastAsia"/>
        </w:rPr>
        <w:t>月</w:t>
      </w:r>
      <w:r w:rsidRPr="00557E07">
        <w:rPr>
          <w:rFonts w:hint="eastAsia"/>
        </w:rPr>
        <w:t>30</w:t>
      </w:r>
      <w:r w:rsidRPr="00557E07">
        <w:rPr>
          <w:rFonts w:hint="eastAsia"/>
        </w:rPr>
        <w:t>日，委员会与联合国系统专门机构、基金和方案以及其他政府间组织的代表举行了一次闭门会议。这些机构在会上提供了关于具体国家的资料以及关于它们为支持执行《公约》所作努力的资料。</w:t>
      </w:r>
    </w:p>
    <w:p w:rsidR="00923D76" w:rsidRPr="00557E07" w:rsidRDefault="00923D76" w:rsidP="00923D76">
      <w:pPr>
        <w:pStyle w:val="SingleTxt"/>
        <w:rPr>
          <w:rFonts w:hint="eastAsia"/>
        </w:rPr>
      </w:pPr>
      <w:r w:rsidRPr="00557E07">
        <w:rPr>
          <w:rFonts w:hint="eastAsia"/>
        </w:rPr>
        <w:t>9.</w:t>
      </w:r>
      <w:r w:rsidRPr="00557E07">
        <w:rPr>
          <w:rFonts w:hint="eastAsia"/>
        </w:rPr>
        <w:tab/>
        <w:t>2013</w:t>
      </w:r>
      <w:r w:rsidRPr="00557E07">
        <w:rPr>
          <w:rFonts w:hint="eastAsia"/>
        </w:rPr>
        <w:t>年</w:t>
      </w:r>
      <w:r w:rsidRPr="00557E07">
        <w:rPr>
          <w:rFonts w:hint="eastAsia"/>
        </w:rPr>
        <w:t>9</w:t>
      </w:r>
      <w:r w:rsidRPr="00557E07">
        <w:rPr>
          <w:rFonts w:hint="eastAsia"/>
        </w:rPr>
        <w:t>月</w:t>
      </w:r>
      <w:r w:rsidRPr="00557E07">
        <w:rPr>
          <w:rFonts w:hint="eastAsia"/>
        </w:rPr>
        <w:t>30</w:t>
      </w:r>
      <w:r w:rsidRPr="00557E07">
        <w:rPr>
          <w:rFonts w:hint="eastAsia"/>
        </w:rPr>
        <w:t>日和</w:t>
      </w:r>
      <w:r w:rsidRPr="00557E07">
        <w:rPr>
          <w:rFonts w:hint="eastAsia"/>
        </w:rPr>
        <w:t>10</w:t>
      </w:r>
      <w:r w:rsidRPr="00557E07">
        <w:rPr>
          <w:rFonts w:hint="eastAsia"/>
        </w:rPr>
        <w:t>月</w:t>
      </w:r>
      <w:r w:rsidRPr="00557E07">
        <w:rPr>
          <w:rFonts w:hint="eastAsia"/>
        </w:rPr>
        <w:t>7</w:t>
      </w:r>
      <w:r w:rsidRPr="00557E07">
        <w:rPr>
          <w:rFonts w:hint="eastAsia"/>
        </w:rPr>
        <w:t>日，委员会与非政府组织代表举行了非正式公开会议。这些非政府组织介绍了委员会第五十六届会议将审议的缔约国在其国内执行《公约》的情况。</w:t>
      </w:r>
    </w:p>
    <w:p w:rsidR="00923D76" w:rsidRPr="00557E07" w:rsidRDefault="00923D76" w:rsidP="00923D76">
      <w:pPr>
        <w:pStyle w:val="SingleTxt"/>
        <w:rPr>
          <w:rFonts w:hint="eastAsia"/>
        </w:rPr>
      </w:pPr>
      <w:r w:rsidRPr="00557E07">
        <w:rPr>
          <w:rFonts w:hint="eastAsia"/>
        </w:rPr>
        <w:t>10.</w:t>
      </w:r>
      <w:r w:rsidRPr="00557E07">
        <w:rPr>
          <w:rFonts w:hint="eastAsia"/>
        </w:rPr>
        <w:tab/>
        <w:t>2013</w:t>
      </w:r>
      <w:r w:rsidRPr="00557E07">
        <w:rPr>
          <w:rFonts w:hint="eastAsia"/>
        </w:rPr>
        <w:t>年</w:t>
      </w:r>
      <w:r w:rsidRPr="00557E07">
        <w:rPr>
          <w:rFonts w:hint="eastAsia"/>
        </w:rPr>
        <w:t>10</w:t>
      </w:r>
      <w:r w:rsidRPr="00557E07">
        <w:rPr>
          <w:rFonts w:hint="eastAsia"/>
        </w:rPr>
        <w:t>月</w:t>
      </w:r>
      <w:r w:rsidRPr="00557E07">
        <w:rPr>
          <w:rFonts w:hint="eastAsia"/>
        </w:rPr>
        <w:t>7</w:t>
      </w:r>
      <w:r w:rsidRPr="00557E07">
        <w:rPr>
          <w:rFonts w:hint="eastAsia"/>
        </w:rPr>
        <w:t>日，委员会会晤了出席各国议会联盟第</w:t>
      </w:r>
      <w:r w:rsidRPr="00557E07">
        <w:rPr>
          <w:rFonts w:hint="eastAsia"/>
        </w:rPr>
        <w:t>129</w:t>
      </w:r>
      <w:r w:rsidRPr="00557E07">
        <w:rPr>
          <w:rFonts w:hint="eastAsia"/>
        </w:rPr>
        <w:t>届大会</w:t>
      </w:r>
      <w:r w:rsidRPr="00557E07">
        <w:rPr>
          <w:rFonts w:hint="eastAsia"/>
        </w:rPr>
        <w:t>(2013</w:t>
      </w:r>
      <w:r w:rsidRPr="00557E07">
        <w:rPr>
          <w:rFonts w:hint="eastAsia"/>
        </w:rPr>
        <w:t>年</w:t>
      </w:r>
      <w:r w:rsidRPr="00557E07">
        <w:rPr>
          <w:rFonts w:hint="eastAsia"/>
        </w:rPr>
        <w:t>10</w:t>
      </w:r>
      <w:r w:rsidRPr="00557E07">
        <w:rPr>
          <w:rFonts w:hint="eastAsia"/>
        </w:rPr>
        <w:t>月</w:t>
      </w:r>
      <w:r w:rsidRPr="00557E07">
        <w:rPr>
          <w:rFonts w:hint="eastAsia"/>
        </w:rPr>
        <w:t>7</w:t>
      </w:r>
      <w:r w:rsidRPr="00557E07">
        <w:rPr>
          <w:rFonts w:hint="eastAsia"/>
        </w:rPr>
        <w:t>日至</w:t>
      </w:r>
      <w:r w:rsidRPr="00557E07">
        <w:rPr>
          <w:rFonts w:hint="eastAsia"/>
        </w:rPr>
        <w:t>9</w:t>
      </w:r>
      <w:r w:rsidRPr="00557E07">
        <w:rPr>
          <w:rFonts w:hint="eastAsia"/>
        </w:rPr>
        <w:t>日，日内瓦</w:t>
      </w:r>
      <w:r w:rsidRPr="00557E07">
        <w:rPr>
          <w:rFonts w:hint="eastAsia"/>
        </w:rPr>
        <w:t>)</w:t>
      </w:r>
      <w:r w:rsidRPr="00557E07">
        <w:rPr>
          <w:rFonts w:hint="eastAsia"/>
        </w:rPr>
        <w:t>的各国议员代表团，着重讨论的问题是，能够采取哪些方式加强合作，在国家一级执行《公约》及委员会的结论建议。</w:t>
      </w:r>
    </w:p>
    <w:p w:rsidR="00923D76" w:rsidRPr="00557E07" w:rsidRDefault="00923D76" w:rsidP="00923D76">
      <w:pPr>
        <w:pStyle w:val="SingleTxt"/>
        <w:rPr>
          <w:rFonts w:hint="eastAsia"/>
        </w:rPr>
      </w:pPr>
      <w:r w:rsidRPr="00557E07">
        <w:rPr>
          <w:rFonts w:hint="eastAsia"/>
        </w:rPr>
        <w:t>11.</w:t>
      </w:r>
      <w:r w:rsidRPr="00557E07">
        <w:rPr>
          <w:rFonts w:hint="eastAsia"/>
        </w:rPr>
        <w:tab/>
        <w:t>2013</w:t>
      </w:r>
      <w:r w:rsidRPr="00557E07">
        <w:rPr>
          <w:rFonts w:hint="eastAsia"/>
        </w:rPr>
        <w:t>年</w:t>
      </w:r>
      <w:r w:rsidRPr="00557E07">
        <w:rPr>
          <w:rFonts w:hint="eastAsia"/>
        </w:rPr>
        <w:t>10</w:t>
      </w:r>
      <w:r w:rsidRPr="00557E07">
        <w:rPr>
          <w:rFonts w:hint="eastAsia"/>
        </w:rPr>
        <w:t>月</w:t>
      </w:r>
      <w:r w:rsidRPr="00557E07">
        <w:rPr>
          <w:rFonts w:hint="eastAsia"/>
        </w:rPr>
        <w:t>11</w:t>
      </w:r>
      <w:r w:rsidRPr="00557E07">
        <w:rPr>
          <w:rFonts w:hint="eastAsia"/>
        </w:rPr>
        <w:t>日，委员会会晤了移徙者人权问题特别报告员弗朗索瓦·克雷波；他向委员会介绍了其工作，包括涉及女性移民的工作。</w:t>
      </w:r>
    </w:p>
    <w:p w:rsidR="00923D76" w:rsidRPr="00557E07" w:rsidRDefault="00923D76" w:rsidP="00923D76">
      <w:pPr>
        <w:pStyle w:val="SingleTxt"/>
        <w:rPr>
          <w:rFonts w:hint="eastAsia"/>
        </w:rPr>
      </w:pPr>
      <w:r w:rsidRPr="00557E07">
        <w:rPr>
          <w:rFonts w:hint="eastAsia"/>
        </w:rPr>
        <w:t>12.</w:t>
      </w:r>
      <w:r w:rsidRPr="00557E07">
        <w:rPr>
          <w:rFonts w:hint="eastAsia"/>
        </w:rPr>
        <w:tab/>
        <w:t>2013</w:t>
      </w:r>
      <w:r w:rsidRPr="00557E07">
        <w:rPr>
          <w:rFonts w:hint="eastAsia"/>
        </w:rPr>
        <w:t>年</w:t>
      </w:r>
      <w:r w:rsidRPr="00557E07">
        <w:rPr>
          <w:rFonts w:hint="eastAsia"/>
        </w:rPr>
        <w:t>10</w:t>
      </w:r>
      <w:r w:rsidRPr="00557E07">
        <w:rPr>
          <w:rFonts w:hint="eastAsia"/>
        </w:rPr>
        <w:t>月</w:t>
      </w:r>
      <w:r w:rsidRPr="00557E07">
        <w:rPr>
          <w:rFonts w:hint="eastAsia"/>
        </w:rPr>
        <w:t>14</w:t>
      </w:r>
      <w:r w:rsidRPr="00557E07">
        <w:rPr>
          <w:rFonts w:hint="eastAsia"/>
        </w:rPr>
        <w:t>日，委员会与人权事务委员会举行了联合非正式协商。会议由生殖权利中心主办，两个委员会听取了关于共同关心的、涉及性和生殖保健及权利问题的情况介绍，并就这些问题进行了讨论。</w:t>
      </w:r>
    </w:p>
    <w:p w:rsidR="00923D76" w:rsidRPr="00557E07" w:rsidRDefault="00923D76" w:rsidP="00923D76">
      <w:pPr>
        <w:pStyle w:val="SingleTxt"/>
        <w:rPr>
          <w:rFonts w:hint="eastAsia"/>
        </w:rPr>
      </w:pPr>
      <w:r w:rsidRPr="00557E07">
        <w:rPr>
          <w:rFonts w:hint="eastAsia"/>
        </w:rPr>
        <w:t>13.</w:t>
      </w:r>
      <w:r w:rsidRPr="00557E07">
        <w:rPr>
          <w:rFonts w:hint="eastAsia"/>
        </w:rPr>
        <w:tab/>
        <w:t>2013</w:t>
      </w:r>
      <w:r w:rsidRPr="00557E07">
        <w:rPr>
          <w:rFonts w:hint="eastAsia"/>
        </w:rPr>
        <w:t>年</w:t>
      </w:r>
      <w:r w:rsidRPr="00557E07">
        <w:rPr>
          <w:rFonts w:hint="eastAsia"/>
        </w:rPr>
        <w:t>10</w:t>
      </w:r>
      <w:r w:rsidRPr="00557E07">
        <w:rPr>
          <w:rFonts w:hint="eastAsia"/>
        </w:rPr>
        <w:t>月</w:t>
      </w:r>
      <w:r w:rsidRPr="00557E07">
        <w:rPr>
          <w:rFonts w:hint="eastAsia"/>
        </w:rPr>
        <w:t>16</w:t>
      </w:r>
      <w:r w:rsidRPr="00557E07">
        <w:rPr>
          <w:rFonts w:hint="eastAsia"/>
        </w:rPr>
        <w:t>日，委员会出席了日内瓦市为继续进行关于提高妇女地位的共同对话而举办的招待会。</w:t>
      </w:r>
    </w:p>
    <w:p w:rsidR="00923D76" w:rsidRPr="00557E07" w:rsidRDefault="00923D76" w:rsidP="00923D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F.</w:t>
      </w:r>
      <w:r w:rsidRPr="00557E07">
        <w:rPr>
          <w:rFonts w:hint="eastAsia"/>
        </w:rPr>
        <w:tab/>
        <w:t>委员会成员</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14.</w:t>
      </w:r>
      <w:r w:rsidRPr="00557E07">
        <w:rPr>
          <w:rFonts w:hint="eastAsia"/>
        </w:rPr>
        <w:tab/>
      </w:r>
      <w:r w:rsidRPr="00557E07">
        <w:rPr>
          <w:rFonts w:hint="eastAsia"/>
        </w:rPr>
        <w:t>除马里亚姆·贝尔米乌</w:t>
      </w:r>
      <w:r w:rsidRPr="00557E07">
        <w:rPr>
          <w:rFonts w:hint="eastAsia"/>
        </w:rPr>
        <w:t>-</w:t>
      </w:r>
      <w:r w:rsidRPr="00557E07">
        <w:rPr>
          <w:rFonts w:hint="eastAsia"/>
        </w:rPr>
        <w:t>泽尔达尼之外，委员会所有成员都出席了第五十六届会议。</w:t>
      </w:r>
      <w:r w:rsidRPr="00557E07">
        <w:rPr>
          <w:rFonts w:hint="eastAsia"/>
        </w:rPr>
        <w:t>2013</w:t>
      </w:r>
      <w:r w:rsidRPr="00557E07">
        <w:rPr>
          <w:rFonts w:hint="eastAsia"/>
        </w:rPr>
        <w:t>年</w:t>
      </w:r>
      <w:r w:rsidRPr="00557E07">
        <w:rPr>
          <w:rFonts w:hint="eastAsia"/>
        </w:rPr>
        <w:t>9</w:t>
      </w:r>
      <w:r w:rsidRPr="00557E07">
        <w:rPr>
          <w:rFonts w:hint="eastAsia"/>
        </w:rPr>
        <w:t>月</w:t>
      </w:r>
      <w:r w:rsidRPr="00557E07">
        <w:rPr>
          <w:rFonts w:hint="eastAsia"/>
        </w:rPr>
        <w:t>30</w:t>
      </w:r>
      <w:r w:rsidRPr="00557E07">
        <w:rPr>
          <w:rFonts w:hint="eastAsia"/>
        </w:rPr>
        <w:t>日至</w:t>
      </w:r>
      <w:r w:rsidRPr="00557E07">
        <w:rPr>
          <w:rFonts w:hint="eastAsia"/>
        </w:rPr>
        <w:t>10</w:t>
      </w:r>
      <w:r w:rsidRPr="00557E07">
        <w:rPr>
          <w:rFonts w:hint="eastAsia"/>
        </w:rPr>
        <w:t>月</w:t>
      </w:r>
      <w:r w:rsidRPr="00557E07">
        <w:rPr>
          <w:rFonts w:hint="eastAsia"/>
        </w:rPr>
        <w:t>4</w:t>
      </w:r>
      <w:r w:rsidRPr="00557E07">
        <w:rPr>
          <w:rFonts w:hint="eastAsia"/>
        </w:rPr>
        <w:t>日和</w:t>
      </w:r>
      <w:r w:rsidRPr="00557E07">
        <w:rPr>
          <w:rFonts w:hint="eastAsia"/>
        </w:rPr>
        <w:t>10</w:t>
      </w:r>
      <w:r w:rsidRPr="00557E07">
        <w:rPr>
          <w:rFonts w:hint="eastAsia"/>
        </w:rPr>
        <w:t>月</w:t>
      </w:r>
      <w:r w:rsidRPr="00557E07">
        <w:rPr>
          <w:rFonts w:hint="eastAsia"/>
        </w:rPr>
        <w:t>16</w:t>
      </w:r>
      <w:r w:rsidRPr="00557E07">
        <w:rPr>
          <w:rFonts w:hint="eastAsia"/>
        </w:rPr>
        <w:t>日至</w:t>
      </w:r>
      <w:r w:rsidRPr="00557E07">
        <w:rPr>
          <w:rFonts w:hint="eastAsia"/>
        </w:rPr>
        <w:t>18</w:t>
      </w:r>
      <w:r w:rsidRPr="00557E07">
        <w:rPr>
          <w:rFonts w:hint="eastAsia"/>
        </w:rPr>
        <w:t>日期间，费里德·阿科尔没有到会。</w:t>
      </w:r>
      <w:r w:rsidRPr="00557E07">
        <w:rPr>
          <w:rFonts w:hint="eastAsia"/>
        </w:rPr>
        <w:t>10</w:t>
      </w:r>
      <w:r w:rsidRPr="00557E07">
        <w:rPr>
          <w:rFonts w:hint="eastAsia"/>
        </w:rPr>
        <w:t>月</w:t>
      </w:r>
      <w:r w:rsidRPr="00557E07">
        <w:rPr>
          <w:rFonts w:hint="eastAsia"/>
        </w:rPr>
        <w:t>3</w:t>
      </w:r>
      <w:r w:rsidRPr="00557E07">
        <w:rPr>
          <w:rFonts w:hint="eastAsia"/>
        </w:rPr>
        <w:t>日和</w:t>
      </w:r>
      <w:r w:rsidRPr="00557E07">
        <w:rPr>
          <w:rFonts w:hint="eastAsia"/>
        </w:rPr>
        <w:t>4</w:t>
      </w:r>
      <w:r w:rsidRPr="00557E07">
        <w:rPr>
          <w:rFonts w:hint="eastAsia"/>
        </w:rPr>
        <w:t>日，努尔·杰哈尼没有到会。</w:t>
      </w:r>
      <w:r w:rsidRPr="00557E07">
        <w:rPr>
          <w:rFonts w:hint="eastAsia"/>
        </w:rPr>
        <w:t>10</w:t>
      </w:r>
      <w:r w:rsidRPr="00557E07">
        <w:rPr>
          <w:rFonts w:hint="eastAsia"/>
        </w:rPr>
        <w:t>月</w:t>
      </w:r>
      <w:r w:rsidRPr="00557E07">
        <w:rPr>
          <w:rFonts w:hint="eastAsia"/>
        </w:rPr>
        <w:t>8</w:t>
      </w:r>
      <w:r w:rsidRPr="00557E07">
        <w:rPr>
          <w:rFonts w:hint="eastAsia"/>
        </w:rPr>
        <w:t>日至</w:t>
      </w:r>
      <w:r w:rsidRPr="00557E07">
        <w:rPr>
          <w:rFonts w:hint="eastAsia"/>
        </w:rPr>
        <w:t>11</w:t>
      </w:r>
      <w:r w:rsidRPr="00557E07">
        <w:rPr>
          <w:rFonts w:hint="eastAsia"/>
        </w:rPr>
        <w:t>日，妮科尔·阿姆利娜没有到会。</w:t>
      </w:r>
      <w:r w:rsidRPr="00557E07">
        <w:rPr>
          <w:rFonts w:hint="eastAsia"/>
        </w:rPr>
        <w:t>9</w:t>
      </w:r>
      <w:r w:rsidRPr="00557E07">
        <w:rPr>
          <w:rFonts w:hint="eastAsia"/>
        </w:rPr>
        <w:t>月</w:t>
      </w:r>
      <w:r w:rsidRPr="00557E07">
        <w:rPr>
          <w:rFonts w:hint="eastAsia"/>
        </w:rPr>
        <w:t>30</w:t>
      </w:r>
      <w:r w:rsidRPr="00557E07">
        <w:rPr>
          <w:rFonts w:hint="eastAsia"/>
        </w:rPr>
        <w:t>日和</w:t>
      </w:r>
      <w:r w:rsidRPr="00557E07">
        <w:rPr>
          <w:rFonts w:hint="eastAsia"/>
        </w:rPr>
        <w:t>10</w:t>
      </w:r>
      <w:r w:rsidRPr="00557E07">
        <w:rPr>
          <w:rFonts w:hint="eastAsia"/>
        </w:rPr>
        <w:t>月</w:t>
      </w:r>
      <w:r w:rsidRPr="00557E07">
        <w:rPr>
          <w:rFonts w:hint="eastAsia"/>
        </w:rPr>
        <w:t>1</w:t>
      </w:r>
      <w:r w:rsidRPr="00557E07">
        <w:rPr>
          <w:rFonts w:hint="eastAsia"/>
        </w:rPr>
        <w:t>日，芭芭拉·贝利没有到会。</w:t>
      </w:r>
      <w:r w:rsidRPr="00557E07">
        <w:rPr>
          <w:rFonts w:hint="eastAsia"/>
        </w:rPr>
        <w:t>10</w:t>
      </w:r>
      <w:r w:rsidRPr="00557E07">
        <w:rPr>
          <w:rFonts w:hint="eastAsia"/>
        </w:rPr>
        <w:t>月</w:t>
      </w:r>
      <w:r w:rsidRPr="00557E07">
        <w:rPr>
          <w:rFonts w:hint="eastAsia"/>
        </w:rPr>
        <w:t>11</w:t>
      </w:r>
      <w:r w:rsidRPr="00557E07">
        <w:rPr>
          <w:rFonts w:hint="eastAsia"/>
        </w:rPr>
        <w:t>日，尼克拉斯·布鲁恩没有到会。</w:t>
      </w:r>
      <w:r w:rsidRPr="00557E07">
        <w:rPr>
          <w:rFonts w:hint="eastAsia"/>
        </w:rPr>
        <w:t>10</w:t>
      </w:r>
      <w:r w:rsidRPr="00557E07">
        <w:rPr>
          <w:rFonts w:hint="eastAsia"/>
        </w:rPr>
        <w:t>月</w:t>
      </w:r>
      <w:r w:rsidRPr="00557E07">
        <w:rPr>
          <w:rFonts w:hint="eastAsia"/>
        </w:rPr>
        <w:t>4</w:t>
      </w:r>
      <w:r w:rsidRPr="00557E07">
        <w:rPr>
          <w:rFonts w:hint="eastAsia"/>
        </w:rPr>
        <w:t>日和</w:t>
      </w:r>
      <w:r w:rsidRPr="00557E07">
        <w:rPr>
          <w:rFonts w:hint="eastAsia"/>
        </w:rPr>
        <w:t>11</w:t>
      </w:r>
      <w:r w:rsidRPr="00557E07">
        <w:rPr>
          <w:rFonts w:hint="eastAsia"/>
        </w:rPr>
        <w:t>日，露特·哈尔帕林</w:t>
      </w:r>
      <w:r w:rsidRPr="00557E07">
        <w:rPr>
          <w:rFonts w:hint="eastAsia"/>
        </w:rPr>
        <w:t>-</w:t>
      </w:r>
      <w:r w:rsidRPr="00557E07">
        <w:rPr>
          <w:rFonts w:hint="eastAsia"/>
        </w:rPr>
        <w:t>卡达里没有到会。</w:t>
      </w:r>
      <w:r w:rsidRPr="00557E07">
        <w:rPr>
          <w:rFonts w:hint="eastAsia"/>
        </w:rPr>
        <w:t>10</w:t>
      </w:r>
      <w:r w:rsidRPr="00557E07">
        <w:rPr>
          <w:rFonts w:hint="eastAsia"/>
        </w:rPr>
        <w:t>月</w:t>
      </w:r>
      <w:r w:rsidRPr="00557E07">
        <w:rPr>
          <w:rFonts w:hint="eastAsia"/>
        </w:rPr>
        <w:t>9</w:t>
      </w:r>
      <w:r w:rsidRPr="00557E07">
        <w:rPr>
          <w:rFonts w:hint="eastAsia"/>
        </w:rPr>
        <w:t>日，比扬卡玛利亚·波梅兰茨没有到会。</w:t>
      </w:r>
      <w:r w:rsidRPr="00557E07">
        <w:rPr>
          <w:rFonts w:hint="eastAsia"/>
        </w:rPr>
        <w:t>10</w:t>
      </w:r>
      <w:r w:rsidRPr="00557E07">
        <w:rPr>
          <w:rFonts w:hint="eastAsia"/>
        </w:rPr>
        <w:t>月</w:t>
      </w:r>
      <w:r w:rsidRPr="00557E07">
        <w:rPr>
          <w:rFonts w:hint="eastAsia"/>
        </w:rPr>
        <w:t>1</w:t>
      </w:r>
      <w:r w:rsidRPr="00557E07">
        <w:rPr>
          <w:rFonts w:hint="eastAsia"/>
        </w:rPr>
        <w:t>日至</w:t>
      </w:r>
      <w:r w:rsidRPr="00557E07">
        <w:rPr>
          <w:rFonts w:hint="eastAsia"/>
        </w:rPr>
        <w:t>4</w:t>
      </w:r>
      <w:r w:rsidRPr="00557E07">
        <w:rPr>
          <w:rFonts w:hint="eastAsia"/>
        </w:rPr>
        <w:t>日和</w:t>
      </w:r>
      <w:r w:rsidRPr="00557E07">
        <w:rPr>
          <w:rFonts w:hint="eastAsia"/>
        </w:rPr>
        <w:t>10</w:t>
      </w:r>
      <w:r w:rsidRPr="00557E07">
        <w:rPr>
          <w:rFonts w:hint="eastAsia"/>
        </w:rPr>
        <w:t>月</w:t>
      </w:r>
      <w:r w:rsidRPr="00557E07">
        <w:rPr>
          <w:rFonts w:hint="eastAsia"/>
        </w:rPr>
        <w:t>17</w:t>
      </w:r>
      <w:r w:rsidRPr="00557E07">
        <w:rPr>
          <w:rFonts w:hint="eastAsia"/>
        </w:rPr>
        <w:t>日及</w:t>
      </w:r>
      <w:r w:rsidRPr="00557E07">
        <w:rPr>
          <w:rFonts w:hint="eastAsia"/>
        </w:rPr>
        <w:t>18</w:t>
      </w:r>
      <w:r w:rsidRPr="00557E07">
        <w:rPr>
          <w:rFonts w:hint="eastAsia"/>
        </w:rPr>
        <w:t>日，杜布拉夫卡·西蒙诺维奇没有到会。本报告第二部分附件八载有注明任期的委员会成员名单。</w:t>
      </w:r>
    </w:p>
    <w:p w:rsidR="00923D76" w:rsidRPr="00557E07" w:rsidRDefault="00923D76" w:rsidP="00923D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第三章</w:t>
      </w:r>
    </w:p>
    <w:p w:rsidR="00923D76" w:rsidRPr="00557E07" w:rsidRDefault="00923D76" w:rsidP="00923D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3D76" w:rsidRPr="00557E07" w:rsidRDefault="00923D76" w:rsidP="00923D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主席关于委员会在第五十五届与第五十六届之间所开展活动的报告</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15.</w:t>
      </w:r>
      <w:r w:rsidRPr="00557E07">
        <w:rPr>
          <w:rFonts w:hint="eastAsia"/>
        </w:rPr>
        <w:tab/>
      </w:r>
      <w:r w:rsidRPr="00557E07">
        <w:rPr>
          <w:rFonts w:hint="eastAsia"/>
        </w:rPr>
        <w:t>在第</w:t>
      </w:r>
      <w:r w:rsidRPr="00557E07">
        <w:rPr>
          <w:rFonts w:hint="eastAsia"/>
        </w:rPr>
        <w:t>1157</w:t>
      </w:r>
      <w:r w:rsidRPr="00557E07">
        <w:rPr>
          <w:rFonts w:hint="eastAsia"/>
        </w:rPr>
        <w:t>次会议上，主席妮科尔·阿姆利娜介绍了关于她自委员会第五十五届会议以来所开展活动的报告。</w:t>
      </w:r>
    </w:p>
    <w:p w:rsidR="00923D76" w:rsidRPr="00557E07" w:rsidRDefault="00923D76" w:rsidP="00923D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第四章</w:t>
      </w:r>
    </w:p>
    <w:p w:rsidR="00923D76" w:rsidRPr="00557E07" w:rsidRDefault="00923D76" w:rsidP="00923D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3D76" w:rsidRPr="00557E07" w:rsidRDefault="00923D76" w:rsidP="00923D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审议缔约国根据《公约》第十八条提交的报告</w:t>
      </w: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16.</w:t>
      </w:r>
      <w:r w:rsidRPr="00557E07">
        <w:rPr>
          <w:rFonts w:hint="eastAsia"/>
        </w:rPr>
        <w:tab/>
      </w:r>
      <w:r w:rsidRPr="00557E07">
        <w:rPr>
          <w:rFonts w:hint="eastAsia"/>
        </w:rPr>
        <w:t>委员会第五十六届会议审议以下</w:t>
      </w:r>
      <w:r w:rsidRPr="00557E07">
        <w:rPr>
          <w:rFonts w:hint="eastAsia"/>
        </w:rPr>
        <w:t>7</w:t>
      </w:r>
      <w:r w:rsidRPr="00557E07">
        <w:rPr>
          <w:rFonts w:hint="eastAsia"/>
        </w:rPr>
        <w:t>个缔约国根据《公约》第十八条提出的报告：安道尔的第二次和第三次合并定期报告，贝宁的第四次定期报告；柬埔寨的第四次和第五次合并定期报告，哥伦比亚的第七次和第八次合并定期报告，摩尔多瓦共和国的第四次和第五次合并定期报告；塞舌尔的初次、第二次、第三次、第四次和第五次合并定期报告；塔吉克斯坦的第四次和第五次合并定期报告。</w:t>
      </w:r>
    </w:p>
    <w:p w:rsidR="00923D76" w:rsidRPr="00557E07" w:rsidRDefault="00923D76" w:rsidP="00923D76">
      <w:pPr>
        <w:pStyle w:val="SingleTxt"/>
        <w:rPr>
          <w:rFonts w:hint="eastAsia"/>
        </w:rPr>
      </w:pPr>
      <w:r w:rsidRPr="00557E07">
        <w:rPr>
          <w:rFonts w:hint="eastAsia"/>
        </w:rPr>
        <w:t>17.</w:t>
      </w:r>
      <w:r w:rsidRPr="00557E07">
        <w:rPr>
          <w:rFonts w:hint="eastAsia"/>
        </w:rPr>
        <w:tab/>
      </w:r>
      <w:r w:rsidRPr="00557E07">
        <w:rPr>
          <w:rFonts w:hint="eastAsia"/>
        </w:rPr>
        <w:t>委员会通过了就所审议的每一份报告编写的结论意见。这些意见载于联合国正式文件系统网站</w:t>
      </w:r>
      <w:r w:rsidRPr="00557E07">
        <w:rPr>
          <w:rFonts w:hint="eastAsia"/>
        </w:rPr>
        <w:t>(http://documents.un.org/)</w:t>
      </w:r>
      <w:r w:rsidRPr="00557E07">
        <w:rPr>
          <w:rFonts w:hint="eastAsia"/>
        </w:rPr>
        <w:t>，文号如下：</w:t>
      </w:r>
    </w:p>
    <w:tbl>
      <w:tblPr>
        <w:tblW w:w="0" w:type="auto"/>
        <w:tblInd w:w="1260" w:type="dxa"/>
        <w:tblLayout w:type="fixed"/>
        <w:tblCellMar>
          <w:left w:w="0" w:type="dxa"/>
          <w:right w:w="0" w:type="dxa"/>
        </w:tblCellMar>
        <w:tblLook w:val="0000"/>
      </w:tblPr>
      <w:tblGrid>
        <w:gridCol w:w="462"/>
        <w:gridCol w:w="2772"/>
        <w:gridCol w:w="4086"/>
      </w:tblGrid>
      <w:tr w:rsidR="00923D76" w:rsidRPr="00557E07" w:rsidTr="0017033E">
        <w:tblPrEx>
          <w:tblCellMar>
            <w:top w:w="0" w:type="dxa"/>
            <w:bottom w:w="0" w:type="dxa"/>
          </w:tblCellMar>
        </w:tblPrEx>
        <w:tc>
          <w:tcPr>
            <w:tcW w:w="462" w:type="dxa"/>
            <w:shd w:val="clear" w:color="auto" w:fill="auto"/>
          </w:tcPr>
          <w:p w:rsidR="00923D76" w:rsidRPr="00557E07" w:rsidRDefault="00923D76" w:rsidP="0017033E">
            <w:pPr>
              <w:tabs>
                <w:tab w:val="left" w:pos="360"/>
                <w:tab w:val="left" w:pos="720"/>
                <w:tab w:val="left" w:pos="1080"/>
                <w:tab w:val="left" w:pos="1440"/>
              </w:tabs>
              <w:ind w:right="40"/>
              <w:rPr>
                <w:rFonts w:hint="eastAsia"/>
              </w:rPr>
            </w:pPr>
          </w:p>
        </w:tc>
        <w:tc>
          <w:tcPr>
            <w:tcW w:w="2772"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安道尔</w:t>
            </w:r>
          </w:p>
        </w:tc>
        <w:tc>
          <w:tcPr>
            <w:tcW w:w="4086"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w:t>
            </w:r>
            <w:hyperlink r:id="rId57" w:history="1">
              <w:r w:rsidRPr="00557E07">
                <w:rPr>
                  <w:rStyle w:val="Hyperlink"/>
                  <w:rFonts w:hint="eastAsia"/>
                </w:rPr>
                <w:t>CEDAW/C/AND/CO/2-3</w:t>
              </w:r>
            </w:hyperlink>
            <w:r w:rsidRPr="00557E07">
              <w:rPr>
                <w:rFonts w:hint="eastAsia"/>
              </w:rPr>
              <w:t>)</w:t>
            </w:r>
          </w:p>
        </w:tc>
      </w:tr>
      <w:tr w:rsidR="00923D76" w:rsidRPr="00557E07" w:rsidTr="0017033E">
        <w:tblPrEx>
          <w:tblCellMar>
            <w:top w:w="0" w:type="dxa"/>
            <w:bottom w:w="0" w:type="dxa"/>
          </w:tblCellMar>
        </w:tblPrEx>
        <w:tc>
          <w:tcPr>
            <w:tcW w:w="462" w:type="dxa"/>
            <w:shd w:val="clear" w:color="auto" w:fill="auto"/>
          </w:tcPr>
          <w:p w:rsidR="00923D76" w:rsidRPr="00557E07" w:rsidRDefault="00923D76" w:rsidP="0017033E">
            <w:pPr>
              <w:tabs>
                <w:tab w:val="left" w:pos="360"/>
                <w:tab w:val="left" w:pos="720"/>
                <w:tab w:val="left" w:pos="1080"/>
                <w:tab w:val="left" w:pos="1440"/>
              </w:tabs>
              <w:ind w:right="40"/>
              <w:rPr>
                <w:rFonts w:hint="eastAsia"/>
              </w:rPr>
            </w:pPr>
          </w:p>
        </w:tc>
        <w:tc>
          <w:tcPr>
            <w:tcW w:w="2772"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贝宁</w:t>
            </w:r>
          </w:p>
        </w:tc>
        <w:tc>
          <w:tcPr>
            <w:tcW w:w="4086"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w:t>
            </w:r>
            <w:hyperlink r:id="rId58" w:history="1">
              <w:r w:rsidRPr="00557E07">
                <w:rPr>
                  <w:rStyle w:val="Hyperlink"/>
                  <w:rFonts w:hint="eastAsia"/>
                </w:rPr>
                <w:t>CEDAW/C/BEN/CO/4</w:t>
              </w:r>
            </w:hyperlink>
            <w:r w:rsidRPr="00557E07">
              <w:rPr>
                <w:rFonts w:hint="eastAsia"/>
              </w:rPr>
              <w:t>)</w:t>
            </w:r>
          </w:p>
        </w:tc>
      </w:tr>
      <w:tr w:rsidR="00923D76" w:rsidRPr="00557E07" w:rsidTr="0017033E">
        <w:tblPrEx>
          <w:tblCellMar>
            <w:top w:w="0" w:type="dxa"/>
            <w:bottom w:w="0" w:type="dxa"/>
          </w:tblCellMar>
        </w:tblPrEx>
        <w:tc>
          <w:tcPr>
            <w:tcW w:w="462" w:type="dxa"/>
            <w:shd w:val="clear" w:color="auto" w:fill="auto"/>
          </w:tcPr>
          <w:p w:rsidR="00923D76" w:rsidRPr="00557E07" w:rsidRDefault="00923D76" w:rsidP="0017033E">
            <w:pPr>
              <w:tabs>
                <w:tab w:val="left" w:pos="360"/>
                <w:tab w:val="left" w:pos="720"/>
                <w:tab w:val="left" w:pos="1080"/>
                <w:tab w:val="left" w:pos="1440"/>
              </w:tabs>
              <w:ind w:right="40"/>
              <w:rPr>
                <w:rFonts w:hint="eastAsia"/>
              </w:rPr>
            </w:pPr>
          </w:p>
        </w:tc>
        <w:tc>
          <w:tcPr>
            <w:tcW w:w="2772"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柬埔寨</w:t>
            </w:r>
          </w:p>
        </w:tc>
        <w:tc>
          <w:tcPr>
            <w:tcW w:w="4086"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w:t>
            </w:r>
            <w:hyperlink r:id="rId59" w:history="1">
              <w:r w:rsidRPr="00557E07">
                <w:rPr>
                  <w:rStyle w:val="Hyperlink"/>
                  <w:rFonts w:hint="eastAsia"/>
                </w:rPr>
                <w:t>CEDAW/C/KHM/CO/4-5</w:t>
              </w:r>
            </w:hyperlink>
            <w:r w:rsidRPr="00557E07">
              <w:rPr>
                <w:rFonts w:hint="eastAsia"/>
              </w:rPr>
              <w:t>)</w:t>
            </w:r>
          </w:p>
        </w:tc>
      </w:tr>
      <w:tr w:rsidR="00923D76" w:rsidRPr="00557E07" w:rsidTr="0017033E">
        <w:tblPrEx>
          <w:tblCellMar>
            <w:top w:w="0" w:type="dxa"/>
            <w:bottom w:w="0" w:type="dxa"/>
          </w:tblCellMar>
        </w:tblPrEx>
        <w:tc>
          <w:tcPr>
            <w:tcW w:w="462" w:type="dxa"/>
            <w:shd w:val="clear" w:color="auto" w:fill="auto"/>
          </w:tcPr>
          <w:p w:rsidR="00923D76" w:rsidRPr="00557E07" w:rsidRDefault="00923D76" w:rsidP="0017033E">
            <w:pPr>
              <w:tabs>
                <w:tab w:val="left" w:pos="360"/>
                <w:tab w:val="left" w:pos="720"/>
                <w:tab w:val="left" w:pos="1080"/>
                <w:tab w:val="left" w:pos="1440"/>
              </w:tabs>
              <w:ind w:right="40"/>
              <w:rPr>
                <w:rFonts w:hint="eastAsia"/>
              </w:rPr>
            </w:pPr>
          </w:p>
        </w:tc>
        <w:tc>
          <w:tcPr>
            <w:tcW w:w="2772"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哥伦比亚</w:t>
            </w:r>
            <w:r w:rsidRPr="00557E07">
              <w:rPr>
                <w:rFonts w:hint="eastAsia"/>
              </w:rPr>
              <w:tab/>
            </w:r>
          </w:p>
        </w:tc>
        <w:tc>
          <w:tcPr>
            <w:tcW w:w="4086"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w:t>
            </w:r>
            <w:hyperlink r:id="rId60" w:history="1">
              <w:r w:rsidRPr="00557E07">
                <w:rPr>
                  <w:rStyle w:val="Hyperlink"/>
                  <w:rFonts w:hint="eastAsia"/>
                </w:rPr>
                <w:t>CEDAW/C/COL/CO/7-8</w:t>
              </w:r>
            </w:hyperlink>
            <w:r w:rsidRPr="00557E07">
              <w:rPr>
                <w:rFonts w:hint="eastAsia"/>
              </w:rPr>
              <w:t>)</w:t>
            </w:r>
          </w:p>
        </w:tc>
      </w:tr>
      <w:tr w:rsidR="00923D76" w:rsidRPr="00557E07" w:rsidTr="0017033E">
        <w:tblPrEx>
          <w:tblCellMar>
            <w:top w:w="0" w:type="dxa"/>
            <w:bottom w:w="0" w:type="dxa"/>
          </w:tblCellMar>
        </w:tblPrEx>
        <w:tc>
          <w:tcPr>
            <w:tcW w:w="462" w:type="dxa"/>
            <w:shd w:val="clear" w:color="auto" w:fill="auto"/>
          </w:tcPr>
          <w:p w:rsidR="00923D76" w:rsidRPr="00557E07" w:rsidRDefault="00923D76" w:rsidP="0017033E">
            <w:pPr>
              <w:tabs>
                <w:tab w:val="left" w:pos="360"/>
                <w:tab w:val="left" w:pos="720"/>
                <w:tab w:val="left" w:pos="1080"/>
                <w:tab w:val="left" w:pos="1440"/>
              </w:tabs>
              <w:ind w:right="40"/>
              <w:rPr>
                <w:rFonts w:hint="eastAsia"/>
              </w:rPr>
            </w:pPr>
          </w:p>
        </w:tc>
        <w:tc>
          <w:tcPr>
            <w:tcW w:w="2772"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摩尔多瓦共和国</w:t>
            </w:r>
          </w:p>
        </w:tc>
        <w:tc>
          <w:tcPr>
            <w:tcW w:w="4086"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w:t>
            </w:r>
            <w:hyperlink r:id="rId61" w:history="1">
              <w:r w:rsidRPr="00557E07">
                <w:rPr>
                  <w:rStyle w:val="Hyperlink"/>
                  <w:rFonts w:hint="eastAsia"/>
                </w:rPr>
                <w:t>CEDAW/C/MDA/CO/4-5</w:t>
              </w:r>
            </w:hyperlink>
            <w:r w:rsidRPr="00557E07">
              <w:rPr>
                <w:rFonts w:hint="eastAsia"/>
              </w:rPr>
              <w:t>)</w:t>
            </w:r>
          </w:p>
        </w:tc>
      </w:tr>
      <w:tr w:rsidR="00923D76" w:rsidRPr="00557E07" w:rsidTr="0017033E">
        <w:tblPrEx>
          <w:tblCellMar>
            <w:top w:w="0" w:type="dxa"/>
            <w:bottom w:w="0" w:type="dxa"/>
          </w:tblCellMar>
        </w:tblPrEx>
        <w:tc>
          <w:tcPr>
            <w:tcW w:w="462" w:type="dxa"/>
            <w:shd w:val="clear" w:color="auto" w:fill="auto"/>
          </w:tcPr>
          <w:p w:rsidR="00923D76" w:rsidRPr="00557E07" w:rsidRDefault="00923D76" w:rsidP="0017033E">
            <w:pPr>
              <w:tabs>
                <w:tab w:val="left" w:pos="360"/>
                <w:tab w:val="left" w:pos="720"/>
                <w:tab w:val="left" w:pos="1080"/>
                <w:tab w:val="left" w:pos="1440"/>
              </w:tabs>
              <w:ind w:right="40"/>
              <w:rPr>
                <w:rFonts w:hint="eastAsia"/>
              </w:rPr>
            </w:pPr>
          </w:p>
        </w:tc>
        <w:tc>
          <w:tcPr>
            <w:tcW w:w="2772"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塞舌尔</w:t>
            </w:r>
          </w:p>
        </w:tc>
        <w:tc>
          <w:tcPr>
            <w:tcW w:w="4086"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w:t>
            </w:r>
            <w:hyperlink r:id="rId62" w:history="1">
              <w:r w:rsidRPr="00557E07">
                <w:rPr>
                  <w:rStyle w:val="Hyperlink"/>
                  <w:rFonts w:hint="eastAsia"/>
                </w:rPr>
                <w:t>CEDAW/C/SYC/CO/1-5</w:t>
              </w:r>
            </w:hyperlink>
            <w:r w:rsidRPr="00557E07">
              <w:rPr>
                <w:rFonts w:hint="eastAsia"/>
              </w:rPr>
              <w:t>)</w:t>
            </w:r>
          </w:p>
        </w:tc>
      </w:tr>
      <w:tr w:rsidR="00923D76" w:rsidRPr="00557E07" w:rsidTr="0017033E">
        <w:tblPrEx>
          <w:tblCellMar>
            <w:top w:w="0" w:type="dxa"/>
            <w:bottom w:w="0" w:type="dxa"/>
          </w:tblCellMar>
        </w:tblPrEx>
        <w:tc>
          <w:tcPr>
            <w:tcW w:w="462" w:type="dxa"/>
            <w:shd w:val="clear" w:color="auto" w:fill="auto"/>
          </w:tcPr>
          <w:p w:rsidR="00923D76" w:rsidRPr="00557E07" w:rsidRDefault="00923D76" w:rsidP="0017033E">
            <w:pPr>
              <w:tabs>
                <w:tab w:val="left" w:pos="360"/>
                <w:tab w:val="left" w:pos="720"/>
                <w:tab w:val="left" w:pos="1080"/>
                <w:tab w:val="left" w:pos="1440"/>
              </w:tabs>
              <w:ind w:right="40"/>
              <w:rPr>
                <w:rFonts w:hint="eastAsia"/>
              </w:rPr>
            </w:pPr>
          </w:p>
        </w:tc>
        <w:tc>
          <w:tcPr>
            <w:tcW w:w="2772"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塔吉克斯坦</w:t>
            </w:r>
          </w:p>
        </w:tc>
        <w:tc>
          <w:tcPr>
            <w:tcW w:w="4086"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w:t>
            </w:r>
            <w:hyperlink r:id="rId63" w:history="1">
              <w:r w:rsidRPr="00557E07">
                <w:rPr>
                  <w:rStyle w:val="Hyperlink"/>
                  <w:rFonts w:hint="eastAsia"/>
                </w:rPr>
                <w:t>CEDAW/C/TJK/CO/4-5</w:t>
              </w:r>
            </w:hyperlink>
            <w:r w:rsidRPr="00557E07">
              <w:rPr>
                <w:rFonts w:hint="eastAsia"/>
              </w:rPr>
              <w:t>)</w:t>
            </w:r>
          </w:p>
        </w:tc>
      </w:tr>
    </w:tbl>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18.</w:t>
      </w:r>
      <w:r w:rsidRPr="00557E07">
        <w:rPr>
          <w:rFonts w:hint="eastAsia"/>
        </w:rPr>
        <w:tab/>
      </w:r>
      <w:r w:rsidRPr="00557E07">
        <w:rPr>
          <w:rFonts w:hint="eastAsia"/>
        </w:rPr>
        <w:t>委员会指出，原来还安排在第五十六届会议期间对圣文森特和格林纳丁斯进行审议，虽然没有报告。然而，</w:t>
      </w:r>
      <w:r w:rsidRPr="00557E07">
        <w:rPr>
          <w:rFonts w:hint="eastAsia"/>
        </w:rPr>
        <w:t>2013</w:t>
      </w:r>
      <w:r w:rsidRPr="00557E07">
        <w:rPr>
          <w:rFonts w:hint="eastAsia"/>
        </w:rPr>
        <w:t>年</w:t>
      </w:r>
      <w:r w:rsidRPr="00557E07">
        <w:rPr>
          <w:rFonts w:hint="eastAsia"/>
        </w:rPr>
        <w:t>8</w:t>
      </w:r>
      <w:r w:rsidRPr="00557E07">
        <w:rPr>
          <w:rFonts w:hint="eastAsia"/>
        </w:rPr>
        <w:t>月</w:t>
      </w:r>
      <w:r w:rsidRPr="00557E07">
        <w:rPr>
          <w:rFonts w:hint="eastAsia"/>
        </w:rPr>
        <w:t>5</w:t>
      </w:r>
      <w:r w:rsidRPr="00557E07">
        <w:rPr>
          <w:rFonts w:hint="eastAsia"/>
        </w:rPr>
        <w:t>日，圣文森特和格林纳丁斯提交了第四至第八次合并定期报告，随后，审议工作推迟到第六十一届会议进行，以便翻译该报告并由会前工作组编制新的和</w:t>
      </w:r>
      <w:r w:rsidRPr="00557E07">
        <w:rPr>
          <w:rFonts w:hint="eastAsia"/>
        </w:rPr>
        <w:t>(</w:t>
      </w:r>
      <w:r w:rsidRPr="00557E07">
        <w:rPr>
          <w:rFonts w:hint="eastAsia"/>
        </w:rPr>
        <w:t>或</w:t>
      </w:r>
      <w:r w:rsidRPr="00557E07">
        <w:rPr>
          <w:rFonts w:hint="eastAsia"/>
        </w:rPr>
        <w:t>)</w:t>
      </w:r>
      <w:r w:rsidRPr="00557E07">
        <w:rPr>
          <w:rFonts w:hint="eastAsia"/>
        </w:rPr>
        <w:t>增订的问题清单。</w:t>
      </w:r>
    </w:p>
    <w:p w:rsidR="00923D76" w:rsidRPr="00557E07" w:rsidRDefault="00923D76" w:rsidP="00923D76">
      <w:pPr>
        <w:pStyle w:val="SingleTxt"/>
        <w:tabs>
          <w:tab w:val="clear" w:pos="4712"/>
          <w:tab w:val="clear" w:pos="5143"/>
          <w:tab w:val="clear" w:pos="5574"/>
          <w:tab w:val="clear" w:pos="6005"/>
          <w:tab w:val="clear" w:pos="6435"/>
          <w:tab w:val="center" w:pos="4925"/>
        </w:tabs>
        <w:rPr>
          <w:rFonts w:ascii="SimHei" w:eastAsia="SimHei" w:hAnsi="SimHei" w:hint="eastAsia"/>
        </w:rPr>
      </w:pPr>
      <w:r w:rsidRPr="00557E07">
        <w:rPr>
          <w:rFonts w:ascii="SimHei" w:eastAsia="SimHei" w:hAnsi="SimHei" w:hint="eastAsia"/>
        </w:rPr>
        <w:t>对结论意见采取后续行动的程序</w:t>
      </w:r>
      <w:r w:rsidRPr="00557E07">
        <w:rPr>
          <w:rFonts w:ascii="SimHei" w:eastAsia="SimHei" w:hAnsi="SimHei"/>
        </w:rPr>
        <w:tab/>
      </w:r>
    </w:p>
    <w:p w:rsidR="00923D76" w:rsidRPr="00557E07" w:rsidRDefault="00923D76" w:rsidP="00923D76">
      <w:pPr>
        <w:pStyle w:val="SingleTxt"/>
        <w:rPr>
          <w:rFonts w:hint="eastAsia"/>
        </w:rPr>
      </w:pPr>
      <w:r w:rsidRPr="00557E07">
        <w:rPr>
          <w:rFonts w:hint="eastAsia"/>
        </w:rPr>
        <w:t>19.</w:t>
      </w:r>
      <w:r w:rsidRPr="00557E07">
        <w:rPr>
          <w:rFonts w:hint="eastAsia"/>
        </w:rPr>
        <w:tab/>
      </w:r>
      <w:r w:rsidRPr="00557E07">
        <w:rPr>
          <w:rFonts w:hint="eastAsia"/>
        </w:rPr>
        <w:t>委员会审议了以下缔约国提交的后续行动报告：</w:t>
      </w:r>
    </w:p>
    <w:tbl>
      <w:tblPr>
        <w:tblW w:w="0" w:type="auto"/>
        <w:tblInd w:w="1260" w:type="dxa"/>
        <w:tblLayout w:type="fixed"/>
        <w:tblCellMar>
          <w:left w:w="0" w:type="dxa"/>
          <w:right w:w="0" w:type="dxa"/>
        </w:tblCellMar>
        <w:tblLook w:val="0000"/>
      </w:tblPr>
      <w:tblGrid>
        <w:gridCol w:w="462"/>
        <w:gridCol w:w="2772"/>
        <w:gridCol w:w="4086"/>
      </w:tblGrid>
      <w:tr w:rsidR="00923D76" w:rsidRPr="00557E07" w:rsidTr="0017033E">
        <w:tblPrEx>
          <w:tblCellMar>
            <w:top w:w="0" w:type="dxa"/>
            <w:bottom w:w="0" w:type="dxa"/>
          </w:tblCellMar>
        </w:tblPrEx>
        <w:tc>
          <w:tcPr>
            <w:tcW w:w="462" w:type="dxa"/>
            <w:shd w:val="clear" w:color="auto" w:fill="auto"/>
          </w:tcPr>
          <w:p w:rsidR="00923D76" w:rsidRPr="00557E07" w:rsidRDefault="00923D76" w:rsidP="0017033E">
            <w:pPr>
              <w:tabs>
                <w:tab w:val="left" w:pos="360"/>
                <w:tab w:val="left" w:pos="720"/>
                <w:tab w:val="left" w:pos="1080"/>
                <w:tab w:val="left" w:pos="1440"/>
              </w:tabs>
              <w:ind w:right="40"/>
              <w:rPr>
                <w:rFonts w:hint="eastAsia"/>
              </w:rPr>
            </w:pPr>
          </w:p>
        </w:tc>
        <w:tc>
          <w:tcPr>
            <w:tcW w:w="2772"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不丹</w:t>
            </w:r>
          </w:p>
        </w:tc>
        <w:tc>
          <w:tcPr>
            <w:tcW w:w="4086"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w:t>
            </w:r>
            <w:hyperlink r:id="rId64" w:history="1">
              <w:r w:rsidRPr="00557E07">
                <w:rPr>
                  <w:rStyle w:val="Hyperlink"/>
                  <w:rFonts w:hint="eastAsia"/>
                </w:rPr>
                <w:t>CEDAW/C/BTN/CO/7/Add.1</w:t>
              </w:r>
            </w:hyperlink>
            <w:r w:rsidRPr="00557E07">
              <w:rPr>
                <w:rFonts w:hint="eastAsia"/>
              </w:rPr>
              <w:t>)</w:t>
            </w:r>
          </w:p>
        </w:tc>
      </w:tr>
      <w:tr w:rsidR="00923D76" w:rsidRPr="00557E07" w:rsidTr="0017033E">
        <w:tblPrEx>
          <w:tblCellMar>
            <w:top w:w="0" w:type="dxa"/>
            <w:bottom w:w="0" w:type="dxa"/>
          </w:tblCellMar>
        </w:tblPrEx>
        <w:tc>
          <w:tcPr>
            <w:tcW w:w="462" w:type="dxa"/>
            <w:shd w:val="clear" w:color="auto" w:fill="auto"/>
          </w:tcPr>
          <w:p w:rsidR="00923D76" w:rsidRPr="00557E07" w:rsidRDefault="00923D76" w:rsidP="0017033E">
            <w:pPr>
              <w:tabs>
                <w:tab w:val="left" w:pos="360"/>
                <w:tab w:val="left" w:pos="720"/>
                <w:tab w:val="left" w:pos="1080"/>
                <w:tab w:val="left" w:pos="1440"/>
              </w:tabs>
              <w:ind w:right="40"/>
              <w:rPr>
                <w:rFonts w:hint="eastAsia"/>
              </w:rPr>
            </w:pPr>
          </w:p>
        </w:tc>
        <w:tc>
          <w:tcPr>
            <w:tcW w:w="2772"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以色列</w:t>
            </w:r>
          </w:p>
        </w:tc>
        <w:tc>
          <w:tcPr>
            <w:tcW w:w="4086"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w:t>
            </w:r>
            <w:hyperlink r:id="rId65" w:history="1">
              <w:r w:rsidRPr="00557E07">
                <w:rPr>
                  <w:rStyle w:val="Hyperlink"/>
                  <w:rFonts w:hint="eastAsia"/>
                </w:rPr>
                <w:t>CEDAW/C/ISR/CO/4/Add.1</w:t>
              </w:r>
            </w:hyperlink>
            <w:r w:rsidRPr="00557E07">
              <w:rPr>
                <w:rFonts w:hint="eastAsia"/>
              </w:rPr>
              <w:t>)</w:t>
            </w:r>
          </w:p>
        </w:tc>
      </w:tr>
      <w:tr w:rsidR="00923D76" w:rsidRPr="00557E07" w:rsidTr="0017033E">
        <w:tblPrEx>
          <w:tblCellMar>
            <w:top w:w="0" w:type="dxa"/>
            <w:bottom w:w="0" w:type="dxa"/>
          </w:tblCellMar>
        </w:tblPrEx>
        <w:tc>
          <w:tcPr>
            <w:tcW w:w="462" w:type="dxa"/>
            <w:shd w:val="clear" w:color="auto" w:fill="auto"/>
          </w:tcPr>
          <w:p w:rsidR="00923D76" w:rsidRPr="00557E07" w:rsidRDefault="00923D76" w:rsidP="0017033E">
            <w:pPr>
              <w:tabs>
                <w:tab w:val="left" w:pos="360"/>
                <w:tab w:val="left" w:pos="720"/>
                <w:tab w:val="left" w:pos="1080"/>
                <w:tab w:val="left" w:pos="1440"/>
              </w:tabs>
              <w:ind w:right="40"/>
              <w:rPr>
                <w:rFonts w:hint="eastAsia"/>
              </w:rPr>
            </w:pPr>
          </w:p>
        </w:tc>
        <w:tc>
          <w:tcPr>
            <w:tcW w:w="2772"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马拉维</w:t>
            </w:r>
          </w:p>
        </w:tc>
        <w:tc>
          <w:tcPr>
            <w:tcW w:w="4086"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w:t>
            </w:r>
            <w:hyperlink r:id="rId66" w:history="1">
              <w:r w:rsidRPr="00557E07">
                <w:rPr>
                  <w:rStyle w:val="Hyperlink"/>
                  <w:rFonts w:hint="eastAsia"/>
                </w:rPr>
                <w:t>CEDAW/C/MWI/CO/6/Add.1</w:t>
              </w:r>
            </w:hyperlink>
            <w:r w:rsidRPr="00557E07">
              <w:rPr>
                <w:rFonts w:hint="eastAsia"/>
              </w:rPr>
              <w:t>)</w:t>
            </w:r>
          </w:p>
        </w:tc>
      </w:tr>
      <w:tr w:rsidR="00923D76" w:rsidRPr="00557E07" w:rsidTr="0017033E">
        <w:tblPrEx>
          <w:tblCellMar>
            <w:top w:w="0" w:type="dxa"/>
            <w:bottom w:w="0" w:type="dxa"/>
          </w:tblCellMar>
        </w:tblPrEx>
        <w:tc>
          <w:tcPr>
            <w:tcW w:w="462" w:type="dxa"/>
            <w:shd w:val="clear" w:color="auto" w:fill="auto"/>
          </w:tcPr>
          <w:p w:rsidR="00923D76" w:rsidRPr="00557E07" w:rsidRDefault="00923D76" w:rsidP="0017033E">
            <w:pPr>
              <w:tabs>
                <w:tab w:val="left" w:pos="360"/>
                <w:tab w:val="left" w:pos="720"/>
                <w:tab w:val="left" w:pos="1080"/>
                <w:tab w:val="left" w:pos="1440"/>
              </w:tabs>
              <w:ind w:right="40"/>
              <w:rPr>
                <w:rFonts w:hint="eastAsia"/>
              </w:rPr>
            </w:pPr>
          </w:p>
        </w:tc>
        <w:tc>
          <w:tcPr>
            <w:tcW w:w="2772"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乌兹别克斯坦</w:t>
            </w:r>
          </w:p>
        </w:tc>
        <w:tc>
          <w:tcPr>
            <w:tcW w:w="4086" w:type="dxa"/>
            <w:shd w:val="clear" w:color="auto" w:fill="auto"/>
          </w:tcPr>
          <w:p w:rsidR="00923D76" w:rsidRPr="00557E07" w:rsidRDefault="00923D76" w:rsidP="0017033E">
            <w:pPr>
              <w:tabs>
                <w:tab w:val="left" w:pos="360"/>
                <w:tab w:val="left" w:pos="720"/>
                <w:tab w:val="left" w:pos="1080"/>
                <w:tab w:val="left" w:pos="1440"/>
              </w:tabs>
              <w:spacing w:after="140"/>
              <w:ind w:right="40"/>
              <w:rPr>
                <w:rFonts w:hint="eastAsia"/>
              </w:rPr>
            </w:pPr>
            <w:r w:rsidRPr="00557E07">
              <w:rPr>
                <w:rFonts w:hint="eastAsia"/>
              </w:rPr>
              <w:t>(</w:t>
            </w:r>
            <w:hyperlink r:id="rId67" w:history="1">
              <w:r w:rsidRPr="00557E07">
                <w:rPr>
                  <w:rStyle w:val="Hyperlink"/>
                  <w:rFonts w:hint="eastAsia"/>
                </w:rPr>
                <w:t>CEDAW/C/UZB/CO/4/Add.1</w:t>
              </w:r>
            </w:hyperlink>
            <w:r w:rsidRPr="00557E07">
              <w:rPr>
                <w:rFonts w:hint="eastAsia"/>
              </w:rPr>
              <w:t>)</w:t>
            </w:r>
          </w:p>
        </w:tc>
      </w:tr>
    </w:tbl>
    <w:p w:rsidR="00923D76" w:rsidRPr="00557E07" w:rsidRDefault="00923D76" w:rsidP="00923D76">
      <w:pPr>
        <w:pStyle w:val="SingleTxt"/>
        <w:spacing w:after="0" w:line="120" w:lineRule="exact"/>
        <w:rPr>
          <w:rFonts w:hint="eastAsia"/>
          <w:sz w:val="10"/>
        </w:rPr>
      </w:pPr>
    </w:p>
    <w:p w:rsidR="00923D76" w:rsidRPr="00557E07" w:rsidRDefault="00923D76" w:rsidP="00923D76">
      <w:pPr>
        <w:pStyle w:val="SingleTxt"/>
        <w:rPr>
          <w:rFonts w:hint="eastAsia"/>
        </w:rPr>
      </w:pPr>
      <w:r w:rsidRPr="00557E07">
        <w:rPr>
          <w:rFonts w:hint="eastAsia"/>
        </w:rPr>
        <w:t>四个缔约国的后续行动报告和委员会的答复载于联合国正式文件系统</w:t>
      </w:r>
      <w:r w:rsidRPr="00557E07">
        <w:rPr>
          <w:rFonts w:hint="eastAsia"/>
        </w:rPr>
        <w:t>(http://documents.un.org/)</w:t>
      </w:r>
      <w:r w:rsidRPr="00557E07">
        <w:rPr>
          <w:rFonts w:hint="eastAsia"/>
        </w:rPr>
        <w:t>，文号如上所示。</w:t>
      </w:r>
    </w:p>
    <w:p w:rsidR="00923D76" w:rsidRPr="00557E07" w:rsidRDefault="00923D76" w:rsidP="00923D76">
      <w:pPr>
        <w:pStyle w:val="SingleTxt"/>
        <w:rPr>
          <w:rFonts w:hint="eastAsia"/>
        </w:rPr>
      </w:pPr>
      <w:r w:rsidRPr="00557E07">
        <w:rPr>
          <w:rFonts w:hint="eastAsia"/>
        </w:rPr>
        <w:t>20.</w:t>
      </w:r>
      <w:r w:rsidRPr="00557E07">
        <w:rPr>
          <w:rFonts w:hint="eastAsia"/>
        </w:rPr>
        <w:tab/>
      </w:r>
      <w:r w:rsidRPr="00557E07">
        <w:rPr>
          <w:rFonts w:hint="eastAsia"/>
        </w:rPr>
        <w:t>委员会还向下列逾期未交后续行动报告的缔约国发出第一封提醒通知：哥斯达黎加、吉布提、埃塞俄比亚、尼泊尔、大韩民国、新加坡和赞比亚。</w:t>
      </w:r>
    </w:p>
    <w:p w:rsidR="00923D76" w:rsidRPr="00557E07" w:rsidRDefault="00923D76" w:rsidP="00923D76">
      <w:pPr>
        <w:pStyle w:val="SingleTxt"/>
        <w:rPr>
          <w:rFonts w:hint="eastAsia"/>
        </w:rPr>
      </w:pPr>
      <w:r w:rsidRPr="00557E07">
        <w:rPr>
          <w:rFonts w:hint="eastAsia"/>
        </w:rPr>
        <w:t>21.</w:t>
      </w:r>
      <w:r w:rsidRPr="00557E07">
        <w:rPr>
          <w:rFonts w:hint="eastAsia"/>
        </w:rPr>
        <w:tab/>
      </w:r>
      <w:r w:rsidRPr="00557E07">
        <w:rPr>
          <w:rFonts w:hint="eastAsia"/>
        </w:rPr>
        <w:t>委员会还向斐济发出了补交资料的通知。</w:t>
      </w:r>
    </w:p>
    <w:p w:rsidR="00923D76" w:rsidRPr="00557E07" w:rsidRDefault="00923D76" w:rsidP="00923D76">
      <w:pPr>
        <w:pStyle w:val="SingleTxt"/>
        <w:rPr>
          <w:rFonts w:hint="eastAsia"/>
        </w:rPr>
      </w:pPr>
      <w:r w:rsidRPr="00557E07">
        <w:rPr>
          <w:rFonts w:hint="eastAsia"/>
        </w:rPr>
        <w:t>22.</w:t>
      </w:r>
      <w:r w:rsidRPr="00557E07">
        <w:rPr>
          <w:rFonts w:hint="eastAsia"/>
        </w:rPr>
        <w:tab/>
      </w:r>
      <w:r w:rsidRPr="00557E07">
        <w:rPr>
          <w:rFonts w:hint="eastAsia"/>
        </w:rPr>
        <w:t>海地、老挝、巴拿马和阿拉伯联合酋长国在委员会发出提醒通知后，依然没有提交后续行动报告。委员会邀请这几个国家的代表举行一次会议。</w:t>
      </w:r>
    </w:p>
    <w:p w:rsidR="00923D76" w:rsidRPr="00557E07" w:rsidRDefault="00923D76" w:rsidP="00923D76">
      <w:pPr>
        <w:pStyle w:val="SingleTxt"/>
        <w:rPr>
          <w:rFonts w:hint="eastAsia"/>
        </w:rPr>
      </w:pPr>
      <w:r w:rsidRPr="00557E07">
        <w:rPr>
          <w:rFonts w:hint="eastAsia"/>
        </w:rPr>
        <w:t>23.</w:t>
      </w:r>
      <w:r w:rsidRPr="00557E07">
        <w:rPr>
          <w:rFonts w:hint="eastAsia"/>
        </w:rPr>
        <w:tab/>
      </w:r>
      <w:r w:rsidRPr="00557E07">
        <w:rPr>
          <w:rFonts w:hint="eastAsia"/>
        </w:rPr>
        <w:t>委员会会晤了巴拿马和阿拉伯联合酋长国的代表。在本届会议期间，委员会收到了老挝的后续行动报告。</w:t>
      </w:r>
    </w:p>
    <w:p w:rsidR="00923D76" w:rsidRPr="00557E07" w:rsidRDefault="00923D76" w:rsidP="00923D76">
      <w:pPr>
        <w:pStyle w:val="SingleTxt"/>
        <w:rPr>
          <w:rFonts w:ascii="SimHei" w:eastAsia="SimHei" w:hAnsi="SimHei" w:hint="eastAsia"/>
        </w:rPr>
      </w:pPr>
      <w:r w:rsidRPr="00557E07">
        <w:rPr>
          <w:rFonts w:ascii="SimHei" w:eastAsia="SimHei" w:hAnsi="SimHei" w:hint="eastAsia"/>
        </w:rPr>
        <w:t>评估对结论意见采取后续行动的程序</w:t>
      </w:r>
    </w:p>
    <w:p w:rsidR="00923D76" w:rsidRPr="00557E07" w:rsidRDefault="00923D76" w:rsidP="00923D76">
      <w:pPr>
        <w:pStyle w:val="SingleTxt"/>
        <w:rPr>
          <w:rFonts w:hint="eastAsia"/>
        </w:rPr>
      </w:pPr>
      <w:r w:rsidRPr="00557E07">
        <w:rPr>
          <w:rFonts w:hint="eastAsia"/>
        </w:rPr>
        <w:t>24.</w:t>
      </w:r>
      <w:r w:rsidRPr="00557E07">
        <w:rPr>
          <w:rFonts w:hint="eastAsia"/>
        </w:rPr>
        <w:tab/>
      </w:r>
      <w:r w:rsidRPr="00557E07">
        <w:rPr>
          <w:rFonts w:hint="eastAsia"/>
        </w:rPr>
        <w:t>委员会通过了对后续行动程序的评估</w:t>
      </w:r>
      <w:r w:rsidRPr="00557E07">
        <w:rPr>
          <w:rFonts w:hint="eastAsia"/>
        </w:rPr>
        <w:t>(</w:t>
      </w:r>
      <w:r w:rsidRPr="00557E07">
        <w:rPr>
          <w:rFonts w:hint="eastAsia"/>
        </w:rPr>
        <w:t>见本报告第二部分附件六</w:t>
      </w:r>
      <w:r w:rsidRPr="00557E07">
        <w:rPr>
          <w:rFonts w:hint="eastAsia"/>
        </w:rPr>
        <w:t>)</w:t>
      </w:r>
      <w:r w:rsidRPr="00557E07">
        <w:rPr>
          <w:rFonts w:hint="eastAsia"/>
        </w:rPr>
        <w:t>，这是后续行动报告员按照</w:t>
      </w:r>
      <w:r w:rsidRPr="00557E07">
        <w:rPr>
          <w:rFonts w:hint="eastAsia"/>
        </w:rPr>
        <w:t>2011</w:t>
      </w:r>
      <w:r w:rsidRPr="00557E07">
        <w:rPr>
          <w:rFonts w:hint="eastAsia"/>
        </w:rPr>
        <w:t>年</w:t>
      </w:r>
      <w:r w:rsidRPr="00557E07">
        <w:rPr>
          <w:rFonts w:hint="eastAsia"/>
        </w:rPr>
        <w:t>10</w:t>
      </w:r>
      <w:r w:rsidRPr="00557E07">
        <w:rPr>
          <w:rFonts w:hint="eastAsia"/>
        </w:rPr>
        <w:t>月第五十届会议的决定提交的。后续行动报告员在评估中指出，后续行动程序作为执行《公约》的工具，符合其所述目的。后续行动报告员建议继续执行《公约》第</w:t>
      </w:r>
      <w:r w:rsidRPr="00557E07">
        <w:rPr>
          <w:rFonts w:hint="eastAsia"/>
        </w:rPr>
        <w:t>18</w:t>
      </w:r>
      <w:r w:rsidRPr="00557E07">
        <w:rPr>
          <w:rFonts w:hint="eastAsia"/>
        </w:rPr>
        <w:t>条规定的后续行动程序，委员会将于</w:t>
      </w:r>
      <w:r w:rsidRPr="00557E07">
        <w:rPr>
          <w:rFonts w:hint="eastAsia"/>
        </w:rPr>
        <w:t>2016</w:t>
      </w:r>
      <w:r w:rsidRPr="00557E07">
        <w:rPr>
          <w:rFonts w:hint="eastAsia"/>
        </w:rPr>
        <w:t>年</w:t>
      </w:r>
      <w:r w:rsidRPr="00557E07">
        <w:rPr>
          <w:rFonts w:hint="eastAsia"/>
        </w:rPr>
        <w:t>10</w:t>
      </w:r>
      <w:r w:rsidRPr="00557E07">
        <w:rPr>
          <w:rFonts w:hint="eastAsia"/>
        </w:rPr>
        <w:t>月在第六十五届会议开展下一次评价进程。</w:t>
      </w:r>
    </w:p>
    <w:p w:rsidR="00923D76" w:rsidRPr="00557E07" w:rsidRDefault="00923D76" w:rsidP="00923D76">
      <w:pPr>
        <w:pStyle w:val="SingleTxt"/>
        <w:rPr>
          <w:rFonts w:ascii="SimHei" w:eastAsia="SimHei" w:hAnsi="SimHei" w:hint="eastAsia"/>
        </w:rPr>
      </w:pPr>
      <w:r w:rsidRPr="00557E07">
        <w:rPr>
          <w:rFonts w:ascii="SimHei" w:eastAsia="SimHei" w:hAnsi="SimHei" w:hint="eastAsia"/>
        </w:rPr>
        <w:t>任命新的后续行动报告员和副报告员</w:t>
      </w:r>
    </w:p>
    <w:p w:rsidR="0024201C" w:rsidRPr="00557E07" w:rsidRDefault="00923D76" w:rsidP="00923D76">
      <w:pPr>
        <w:pStyle w:val="SingleTxt"/>
      </w:pPr>
      <w:r w:rsidRPr="00557E07">
        <w:rPr>
          <w:rFonts w:hint="eastAsia"/>
        </w:rPr>
        <w:t>25.</w:t>
      </w:r>
      <w:r w:rsidRPr="00557E07">
        <w:rPr>
          <w:rFonts w:hint="eastAsia"/>
        </w:rPr>
        <w:tab/>
      </w:r>
      <w:r w:rsidRPr="00557E07">
        <w:rPr>
          <w:rFonts w:hint="eastAsia"/>
        </w:rPr>
        <w:t>芭芭拉·贝利作为后续行动报告员和林阳子作为副报告员的任期于</w:t>
      </w:r>
      <w:r w:rsidRPr="00557E07">
        <w:rPr>
          <w:rFonts w:hint="eastAsia"/>
        </w:rPr>
        <w:t>2013</w:t>
      </w:r>
      <w:r w:rsidRPr="00557E07">
        <w:rPr>
          <w:rFonts w:hint="eastAsia"/>
        </w:rPr>
        <w:t>年</w:t>
      </w:r>
      <w:r w:rsidRPr="00557E07">
        <w:rPr>
          <w:rFonts w:hint="eastAsia"/>
        </w:rPr>
        <w:t xml:space="preserve"> 12</w:t>
      </w:r>
      <w:r w:rsidRPr="00557E07">
        <w:rPr>
          <w:rFonts w:hint="eastAsia"/>
        </w:rPr>
        <w:t>月</w:t>
      </w:r>
      <w:r w:rsidRPr="00557E07">
        <w:rPr>
          <w:rFonts w:hint="eastAsia"/>
        </w:rPr>
        <w:t>31</w:t>
      </w:r>
      <w:r w:rsidRPr="00557E07">
        <w:rPr>
          <w:rFonts w:hint="eastAsia"/>
        </w:rPr>
        <w:t>日届满。林阳子女士在委员会内还担任其他工作，因而无法接替贝利女士担任后续行动报告员。所以，委员会决定延长贝利女士后续行动报告员的任期，以确保工作连续性，并任命邹晓巧为副报告员，两人任期均为一年，至</w:t>
      </w:r>
      <w:r w:rsidRPr="00557E07">
        <w:rPr>
          <w:rFonts w:hint="eastAsia"/>
        </w:rPr>
        <w:t>2014</w:t>
      </w:r>
      <w:r w:rsidRPr="00557E07">
        <w:rPr>
          <w:rFonts w:hint="eastAsia"/>
        </w:rPr>
        <w:t>年</w:t>
      </w:r>
      <w:r w:rsidRPr="00557E07">
        <w:rPr>
          <w:rFonts w:hint="eastAsia"/>
        </w:rPr>
        <w:t>12</w:t>
      </w:r>
      <w:r w:rsidRPr="00557E07">
        <w:rPr>
          <w:rFonts w:hint="eastAsia"/>
        </w:rPr>
        <w:t>月</w:t>
      </w:r>
      <w:r w:rsidRPr="00557E07">
        <w:rPr>
          <w:rFonts w:hint="eastAsia"/>
        </w:rPr>
        <w:t>31</w:t>
      </w:r>
      <w:r w:rsidRPr="00557E07">
        <w:rPr>
          <w:rFonts w:hint="eastAsia"/>
        </w:rPr>
        <w:t>日止。</w:t>
      </w:r>
    </w:p>
    <w:p w:rsidR="00DE3803" w:rsidRPr="00557E07" w:rsidRDefault="000C62FB"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00DE3803" w:rsidRPr="00557E07">
        <w:rPr>
          <w:rFonts w:hint="eastAsia"/>
        </w:rPr>
        <w:t>第五章</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pacing w:val="-2"/>
        </w:rPr>
      </w:pPr>
      <w:r w:rsidRPr="00557E07">
        <w:rPr>
          <w:rFonts w:hint="eastAsia"/>
        </w:rPr>
        <w:tab/>
      </w:r>
      <w:r w:rsidRPr="00557E07">
        <w:rPr>
          <w:rFonts w:hint="eastAsia"/>
        </w:rPr>
        <w:tab/>
      </w:r>
      <w:r w:rsidRPr="00557E07">
        <w:rPr>
          <w:rFonts w:hint="eastAsia"/>
          <w:spacing w:val="-2"/>
        </w:rPr>
        <w:t>根据《消除对妇女一切形式歧视公约任择议定书》进行的活动</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rPr>
          <w:rFonts w:hint="eastAsia"/>
        </w:rPr>
      </w:pPr>
      <w:r w:rsidRPr="00557E07">
        <w:rPr>
          <w:rFonts w:hint="eastAsia"/>
        </w:rPr>
        <w:t>26.</w:t>
      </w:r>
      <w:r w:rsidRPr="00557E07">
        <w:rPr>
          <w:rFonts w:hint="eastAsia"/>
        </w:rPr>
        <w:tab/>
      </w:r>
      <w:r w:rsidRPr="00557E07">
        <w:rPr>
          <w:rFonts w:hint="eastAsia"/>
        </w:rPr>
        <w:t>《消除对妇女一切形式歧视公约任择议定书》第</w:t>
      </w:r>
      <w:r w:rsidRPr="00557E07">
        <w:rPr>
          <w:rFonts w:hint="eastAsia"/>
        </w:rPr>
        <w:t>12</w:t>
      </w:r>
      <w:r w:rsidRPr="00557E07">
        <w:rPr>
          <w:rFonts w:hint="eastAsia"/>
        </w:rPr>
        <w:t>条规定，委员会应在其根据《公约》第二十一条提出的年度报告中概述其根据《任择议定书》进行的活动。</w:t>
      </w:r>
    </w:p>
    <w:p w:rsidR="00DE3803" w:rsidRPr="00557E07" w:rsidRDefault="00DE3803" w:rsidP="00DE380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A.</w:t>
      </w:r>
      <w:r w:rsidRPr="00557E07">
        <w:rPr>
          <w:rFonts w:hint="eastAsia"/>
        </w:rPr>
        <w:tab/>
        <w:t>委员会就《任择议定书》第2条引起的问题采取的行动</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rPr>
          <w:rFonts w:hint="eastAsia"/>
        </w:rPr>
      </w:pPr>
      <w:r w:rsidRPr="00557E07">
        <w:rPr>
          <w:rFonts w:hint="eastAsia"/>
        </w:rPr>
        <w:t>27.</w:t>
      </w:r>
      <w:r w:rsidRPr="00557E07">
        <w:rPr>
          <w:rFonts w:hint="eastAsia"/>
        </w:rPr>
        <w:tab/>
      </w:r>
      <w:r w:rsidRPr="00557E07">
        <w:rPr>
          <w:rFonts w:hint="eastAsia"/>
        </w:rPr>
        <w:t>委员会于</w:t>
      </w:r>
      <w:r w:rsidRPr="00557E07">
        <w:rPr>
          <w:rFonts w:hint="eastAsia"/>
        </w:rPr>
        <w:t>2013</w:t>
      </w:r>
      <w:r w:rsidRPr="00557E07">
        <w:rPr>
          <w:rFonts w:hint="eastAsia"/>
        </w:rPr>
        <w:t>年</w:t>
      </w:r>
      <w:r w:rsidRPr="00557E07">
        <w:rPr>
          <w:rFonts w:hint="eastAsia"/>
        </w:rPr>
        <w:t>10</w:t>
      </w:r>
      <w:r w:rsidRPr="00557E07">
        <w:rPr>
          <w:rFonts w:hint="eastAsia"/>
        </w:rPr>
        <w:t>月</w:t>
      </w:r>
      <w:r w:rsidRPr="00557E07">
        <w:rPr>
          <w:rFonts w:hint="eastAsia"/>
        </w:rPr>
        <w:t>11</w:t>
      </w:r>
      <w:r w:rsidRPr="00557E07">
        <w:rPr>
          <w:rFonts w:hint="eastAsia"/>
        </w:rPr>
        <w:t>日、</w:t>
      </w:r>
      <w:r w:rsidRPr="00557E07">
        <w:rPr>
          <w:rFonts w:hint="eastAsia"/>
        </w:rPr>
        <w:t>14</w:t>
      </w:r>
      <w:r w:rsidRPr="00557E07">
        <w:rPr>
          <w:rFonts w:hint="eastAsia"/>
        </w:rPr>
        <w:t>日和</w:t>
      </w:r>
      <w:r w:rsidRPr="00557E07">
        <w:rPr>
          <w:rFonts w:hint="eastAsia"/>
        </w:rPr>
        <w:t>18</w:t>
      </w:r>
      <w:r w:rsidRPr="00557E07">
        <w:rPr>
          <w:rFonts w:hint="eastAsia"/>
        </w:rPr>
        <w:t>日讨论了按照《任择议定书》开展的活动。</w:t>
      </w:r>
    </w:p>
    <w:p w:rsidR="00DE3803" w:rsidRPr="00557E07" w:rsidRDefault="00DE3803" w:rsidP="00DE3803">
      <w:pPr>
        <w:pStyle w:val="SingleTxt"/>
        <w:rPr>
          <w:rFonts w:hint="eastAsia"/>
        </w:rPr>
      </w:pPr>
      <w:r w:rsidRPr="00557E07">
        <w:rPr>
          <w:rFonts w:hint="eastAsia"/>
        </w:rPr>
        <w:t>28.</w:t>
      </w:r>
      <w:r w:rsidRPr="00557E07">
        <w:rPr>
          <w:rFonts w:hint="eastAsia"/>
        </w:rPr>
        <w:tab/>
      </w:r>
      <w:r w:rsidRPr="00557E07">
        <w:rPr>
          <w:rFonts w:hint="eastAsia"/>
        </w:rPr>
        <w:t>委员会认可任择议定书来文工作组第二十七届会议的报告</w:t>
      </w:r>
      <w:r w:rsidRPr="00557E07">
        <w:rPr>
          <w:rFonts w:hint="eastAsia"/>
        </w:rPr>
        <w:t>(</w:t>
      </w:r>
      <w:r w:rsidRPr="00557E07">
        <w:rPr>
          <w:rFonts w:hint="eastAsia"/>
        </w:rPr>
        <w:t>见本报告第二部分附件九</w:t>
      </w:r>
      <w:r w:rsidRPr="00557E07">
        <w:rPr>
          <w:rFonts w:hint="eastAsia"/>
        </w:rPr>
        <w:t>)</w:t>
      </w:r>
      <w:r w:rsidRPr="00557E07">
        <w:rPr>
          <w:rFonts w:hint="eastAsia"/>
        </w:rPr>
        <w:t>。</w:t>
      </w:r>
    </w:p>
    <w:p w:rsidR="00DE3803" w:rsidRPr="00557E07" w:rsidRDefault="00DE3803" w:rsidP="00DE3803">
      <w:pPr>
        <w:pStyle w:val="SingleTxt"/>
        <w:rPr>
          <w:rFonts w:hint="eastAsia"/>
        </w:rPr>
      </w:pPr>
      <w:r w:rsidRPr="00557E07">
        <w:rPr>
          <w:rFonts w:hint="eastAsia"/>
        </w:rPr>
        <w:t>29.</w:t>
      </w:r>
      <w:r w:rsidRPr="00557E07">
        <w:rPr>
          <w:rFonts w:hint="eastAsia"/>
        </w:rPr>
        <w:tab/>
      </w:r>
      <w:r w:rsidRPr="00557E07">
        <w:rPr>
          <w:rFonts w:hint="eastAsia"/>
        </w:rPr>
        <w:t>委员会针对根据《任择议定书》第</w:t>
      </w:r>
      <w:r w:rsidRPr="00557E07">
        <w:rPr>
          <w:rFonts w:hint="eastAsia"/>
        </w:rPr>
        <w:t>2</w:t>
      </w:r>
      <w:r w:rsidRPr="00557E07">
        <w:rPr>
          <w:rFonts w:hint="eastAsia"/>
        </w:rPr>
        <w:t>条提交的两份个人来文通过了最后决定。委员会协商一致通过了不受理第</w:t>
      </w:r>
      <w:r w:rsidRPr="00557E07">
        <w:rPr>
          <w:rFonts w:hint="eastAsia"/>
        </w:rPr>
        <w:t>29/2011</w:t>
      </w:r>
      <w:r w:rsidRPr="00557E07">
        <w:rPr>
          <w:rFonts w:hint="eastAsia"/>
        </w:rPr>
        <w:t>号来文（</w:t>
      </w:r>
      <w:r w:rsidRPr="00557E07">
        <w:rPr>
          <w:rFonts w:ascii="KaiTi_GB2312" w:eastAsia="KaiTi_GB2312" w:hint="eastAsia"/>
        </w:rPr>
        <w:t>M.S.诉西班牙</w:t>
      </w:r>
      <w:r w:rsidRPr="00557E07">
        <w:rPr>
          <w:rFonts w:hint="eastAsia"/>
        </w:rPr>
        <w:t>)</w:t>
      </w:r>
      <w:r w:rsidRPr="00557E07">
        <w:rPr>
          <w:rFonts w:hint="eastAsia"/>
        </w:rPr>
        <w:t>和第</w:t>
      </w:r>
      <w:r w:rsidRPr="00557E07">
        <w:rPr>
          <w:rFonts w:hint="eastAsia"/>
        </w:rPr>
        <w:t>44/2012</w:t>
      </w:r>
      <w:r w:rsidRPr="00557E07">
        <w:rPr>
          <w:rFonts w:hint="eastAsia"/>
        </w:rPr>
        <w:t>号来文</w:t>
      </w:r>
      <w:r w:rsidRPr="00557E07">
        <w:rPr>
          <w:rFonts w:hint="eastAsia"/>
        </w:rPr>
        <w:t>(</w:t>
      </w:r>
      <w:r w:rsidRPr="00557E07">
        <w:rPr>
          <w:rFonts w:ascii="KaiTi_GB2312" w:eastAsia="KaiTi_GB2312" w:hint="eastAsia"/>
        </w:rPr>
        <w:t>M.A.A.诉丹麦</w:t>
      </w:r>
      <w:r w:rsidRPr="00557E07">
        <w:rPr>
          <w:rFonts w:hint="eastAsia"/>
        </w:rPr>
        <w:t>)</w:t>
      </w:r>
      <w:r w:rsidRPr="00557E07">
        <w:rPr>
          <w:rFonts w:hint="eastAsia"/>
        </w:rPr>
        <w:t>的决定。这些决定可查阅联合国正式文件系统</w:t>
      </w:r>
      <w:r w:rsidRPr="00557E07">
        <w:rPr>
          <w:rFonts w:hint="eastAsia"/>
        </w:rPr>
        <w:t>http://documents.un.org/</w:t>
      </w:r>
      <w:r w:rsidRPr="00557E07">
        <w:rPr>
          <w:rFonts w:hint="eastAsia"/>
        </w:rPr>
        <w:t>，编号分别为</w:t>
      </w:r>
      <w:hyperlink r:id="rId68" w:history="1">
        <w:r w:rsidRPr="00557E07">
          <w:rPr>
            <w:rStyle w:val="Hyperlink"/>
            <w:rFonts w:hint="eastAsia"/>
          </w:rPr>
          <w:t>CEDAW/C/56/D/29/2011</w:t>
        </w:r>
      </w:hyperlink>
      <w:r w:rsidRPr="00557E07">
        <w:rPr>
          <w:rFonts w:hint="eastAsia"/>
        </w:rPr>
        <w:t>和</w:t>
      </w:r>
      <w:hyperlink r:id="rId69" w:history="1">
        <w:r w:rsidRPr="00557E07">
          <w:rPr>
            <w:rStyle w:val="Hyperlink"/>
            <w:rFonts w:hint="eastAsia"/>
          </w:rPr>
          <w:t>CEDAW/C/56/D/</w:t>
        </w:r>
        <w:r w:rsidRPr="00557E07">
          <w:rPr>
            <w:rStyle w:val="Hyperlink"/>
          </w:rPr>
          <w:br/>
        </w:r>
        <w:r w:rsidRPr="00557E07">
          <w:rPr>
            <w:rStyle w:val="Hyperlink"/>
            <w:rFonts w:hint="eastAsia"/>
          </w:rPr>
          <w:t>44/2012</w:t>
        </w:r>
      </w:hyperlink>
      <w:r w:rsidRPr="00557E07">
        <w:rPr>
          <w:rFonts w:hint="eastAsia"/>
        </w:rPr>
        <w:t>。</w:t>
      </w:r>
    </w:p>
    <w:p w:rsidR="00DE3803" w:rsidRPr="00557E07" w:rsidRDefault="00DE3803" w:rsidP="00DE380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B.</w:t>
      </w:r>
      <w:r w:rsidRPr="00557E07">
        <w:rPr>
          <w:rFonts w:hint="eastAsia"/>
        </w:rPr>
        <w:tab/>
        <w:t>就委员会关于具体来文的意见采取的后续行动</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rPr>
          <w:rFonts w:hint="eastAsia"/>
        </w:rPr>
      </w:pPr>
      <w:r w:rsidRPr="00557E07">
        <w:rPr>
          <w:rFonts w:hint="eastAsia"/>
        </w:rPr>
        <w:t>30.</w:t>
      </w:r>
      <w:r w:rsidRPr="00557E07">
        <w:rPr>
          <w:rFonts w:hint="eastAsia"/>
        </w:rPr>
        <w:tab/>
      </w:r>
      <w:r w:rsidRPr="00557E07">
        <w:rPr>
          <w:rFonts w:hint="eastAsia"/>
        </w:rPr>
        <w:t>本报告所述期间没有编写后续行动进度报告。然而，委员会获悉，在其第二十七届会议期间，工作组讨论了正在进行后续对话的每个案件的后续情况并已商定将要采取的行动。工作组因此请求安排与巴西常驻代表团和菲律宾常驻代表团之间的会议，以讨论后续行动事项。委员会没有对任何正在接受后续审查的案件作出终止后续对话的决定。目前正在进行后续审查的九个案件中，涉及白俄罗斯的有</w:t>
      </w:r>
      <w:r w:rsidRPr="00557E07">
        <w:rPr>
          <w:rFonts w:hint="eastAsia"/>
        </w:rPr>
        <w:t>1</w:t>
      </w:r>
      <w:r w:rsidRPr="00557E07">
        <w:rPr>
          <w:rFonts w:hint="eastAsia"/>
        </w:rPr>
        <w:t>个，巴西</w:t>
      </w:r>
      <w:r w:rsidRPr="00557E07">
        <w:rPr>
          <w:rFonts w:hint="eastAsia"/>
        </w:rPr>
        <w:t>1</w:t>
      </w:r>
      <w:r w:rsidRPr="00557E07">
        <w:rPr>
          <w:rFonts w:hint="eastAsia"/>
        </w:rPr>
        <w:t>个，保加利亚</w:t>
      </w:r>
      <w:r w:rsidRPr="00557E07">
        <w:rPr>
          <w:rFonts w:hint="eastAsia"/>
        </w:rPr>
        <w:t>3</w:t>
      </w:r>
      <w:r w:rsidRPr="00557E07">
        <w:rPr>
          <w:rFonts w:hint="eastAsia"/>
        </w:rPr>
        <w:t>个，</w:t>
      </w:r>
      <w:r w:rsidRPr="00557E07">
        <w:rPr>
          <w:rStyle w:val="FootnoteReference"/>
        </w:rPr>
        <w:footnoteReference w:id="4"/>
      </w:r>
      <w:r w:rsidRPr="00557E07">
        <w:rPr>
          <w:rFonts w:hint="eastAsia"/>
        </w:rPr>
        <w:t xml:space="preserve"> </w:t>
      </w:r>
      <w:r w:rsidRPr="00557E07">
        <w:rPr>
          <w:rFonts w:hint="eastAsia"/>
        </w:rPr>
        <w:t>加拿大</w:t>
      </w:r>
      <w:r w:rsidRPr="00557E07">
        <w:rPr>
          <w:rFonts w:hint="eastAsia"/>
        </w:rPr>
        <w:t>1</w:t>
      </w:r>
      <w:r w:rsidRPr="00557E07">
        <w:rPr>
          <w:rFonts w:hint="eastAsia"/>
        </w:rPr>
        <w:t>个，秘鲁</w:t>
      </w:r>
      <w:r w:rsidRPr="00557E07">
        <w:rPr>
          <w:rFonts w:hint="eastAsia"/>
        </w:rPr>
        <w:t>1</w:t>
      </w:r>
      <w:r w:rsidRPr="00557E07">
        <w:rPr>
          <w:rFonts w:hint="eastAsia"/>
        </w:rPr>
        <w:t>个，菲律宾</w:t>
      </w:r>
      <w:r w:rsidRPr="00557E07">
        <w:rPr>
          <w:rFonts w:hint="eastAsia"/>
        </w:rPr>
        <w:t>1</w:t>
      </w:r>
      <w:r w:rsidRPr="00557E07">
        <w:rPr>
          <w:rFonts w:hint="eastAsia"/>
        </w:rPr>
        <w:t>个，土耳其</w:t>
      </w:r>
      <w:r w:rsidRPr="00557E07">
        <w:rPr>
          <w:rFonts w:hint="eastAsia"/>
        </w:rPr>
        <w:t>1</w:t>
      </w:r>
      <w:r w:rsidRPr="00557E07">
        <w:rPr>
          <w:rFonts w:hint="eastAsia"/>
        </w:rPr>
        <w:t>个。</w:t>
      </w:r>
    </w:p>
    <w:p w:rsidR="00DE3803" w:rsidRPr="00557E07" w:rsidRDefault="00DE3803" w:rsidP="00DE380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t>C.</w:t>
      </w:r>
      <w:r w:rsidRPr="00557E07">
        <w:rPr>
          <w:rFonts w:hint="eastAsia"/>
        </w:rPr>
        <w:tab/>
        <w:t>委员会就《任择议定书》第8条引起的问题采取的行动</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rPr>
          <w:rFonts w:hint="eastAsia"/>
        </w:rPr>
      </w:pPr>
      <w:r w:rsidRPr="00557E07">
        <w:rPr>
          <w:rFonts w:hint="eastAsia"/>
        </w:rPr>
        <w:t>31.</w:t>
      </w:r>
      <w:r w:rsidRPr="00557E07">
        <w:rPr>
          <w:rFonts w:hint="eastAsia"/>
        </w:rPr>
        <w:tab/>
      </w:r>
      <w:r w:rsidRPr="00557E07">
        <w:rPr>
          <w:rFonts w:hint="eastAsia"/>
        </w:rPr>
        <w:t>委员会听取了关于已进入调查程序的所有未决呈件和程序的现状介绍。</w:t>
      </w:r>
    </w:p>
    <w:p w:rsidR="00DE3803" w:rsidRPr="00557E07" w:rsidRDefault="00DE3803" w:rsidP="00DE3803">
      <w:pPr>
        <w:pStyle w:val="SingleTxt"/>
        <w:rPr>
          <w:rFonts w:hint="eastAsia"/>
        </w:rPr>
      </w:pPr>
      <w:r w:rsidRPr="00557E07">
        <w:rPr>
          <w:rFonts w:hint="eastAsia"/>
        </w:rPr>
        <w:t>32.</w:t>
      </w:r>
      <w:r w:rsidRPr="00557E07">
        <w:rPr>
          <w:rFonts w:hint="eastAsia"/>
        </w:rPr>
        <w:tab/>
      </w:r>
      <w:r w:rsidRPr="00557E07">
        <w:rPr>
          <w:rFonts w:hint="eastAsia"/>
        </w:rPr>
        <w:t>关于第</w:t>
      </w:r>
      <w:r w:rsidRPr="00557E07">
        <w:rPr>
          <w:rFonts w:hint="eastAsia"/>
        </w:rPr>
        <w:t>2010/1</w:t>
      </w:r>
      <w:r w:rsidRPr="00557E07">
        <w:rPr>
          <w:rFonts w:hint="eastAsia"/>
        </w:rPr>
        <w:t>号调查，受指定负责展开调查的专家会晤了有关缔约国的常驻代表。</w:t>
      </w:r>
      <w:r w:rsidRPr="00557E07">
        <w:rPr>
          <w:rFonts w:hint="eastAsia"/>
        </w:rPr>
        <w:t xml:space="preserve"> </w:t>
      </w:r>
    </w:p>
    <w:p w:rsidR="00DE3803" w:rsidRPr="00557E07" w:rsidRDefault="00DE3803" w:rsidP="00DE3803">
      <w:pPr>
        <w:pStyle w:val="SingleTxt"/>
        <w:rPr>
          <w:rFonts w:hint="eastAsia"/>
        </w:rPr>
      </w:pPr>
      <w:r w:rsidRPr="00557E07">
        <w:rPr>
          <w:rFonts w:hint="eastAsia"/>
        </w:rPr>
        <w:t>33.</w:t>
      </w:r>
      <w:r w:rsidRPr="00557E07">
        <w:rPr>
          <w:rFonts w:hint="eastAsia"/>
        </w:rPr>
        <w:tab/>
      </w:r>
      <w:r w:rsidRPr="00557E07">
        <w:rPr>
          <w:rFonts w:hint="eastAsia"/>
        </w:rPr>
        <w:t>委员会听取了负责第</w:t>
      </w:r>
      <w:r w:rsidRPr="00557E07">
        <w:rPr>
          <w:rFonts w:hint="eastAsia"/>
        </w:rPr>
        <w:t>2011/1</w:t>
      </w:r>
      <w:r w:rsidRPr="00557E07">
        <w:rPr>
          <w:rFonts w:hint="eastAsia"/>
        </w:rPr>
        <w:t>号调查的指定专家关于对有关缔约国进行访问的情况介绍。</w:t>
      </w:r>
    </w:p>
    <w:p w:rsidR="00DE3803" w:rsidRPr="00557E07" w:rsidRDefault="00DE3803" w:rsidP="00DE3803">
      <w:pPr>
        <w:pStyle w:val="SingleTxt"/>
        <w:rPr>
          <w:rFonts w:hint="eastAsia"/>
        </w:rPr>
      </w:pPr>
      <w:r w:rsidRPr="00557E07">
        <w:rPr>
          <w:rFonts w:hint="eastAsia"/>
        </w:rPr>
        <w:t>34.</w:t>
      </w:r>
      <w:r w:rsidRPr="00557E07">
        <w:rPr>
          <w:rFonts w:hint="eastAsia"/>
        </w:rPr>
        <w:tab/>
      </w:r>
      <w:r w:rsidRPr="00557E07">
        <w:rPr>
          <w:rFonts w:hint="eastAsia"/>
        </w:rPr>
        <w:t>关于第</w:t>
      </w:r>
      <w:r w:rsidRPr="00557E07">
        <w:rPr>
          <w:rFonts w:hint="eastAsia"/>
        </w:rPr>
        <w:t>2011/2</w:t>
      </w:r>
      <w:r w:rsidRPr="00557E07">
        <w:rPr>
          <w:rFonts w:hint="eastAsia"/>
        </w:rPr>
        <w:t>号和第</w:t>
      </w:r>
      <w:r w:rsidRPr="00557E07">
        <w:rPr>
          <w:rFonts w:hint="eastAsia"/>
        </w:rPr>
        <w:t>2013/1</w:t>
      </w:r>
      <w:r w:rsidRPr="00557E07">
        <w:rPr>
          <w:rFonts w:hint="eastAsia"/>
        </w:rPr>
        <w:t>号呈件，委员会决定请有关缔约国针对委员会在《任择议定书》第</w:t>
      </w:r>
      <w:r w:rsidRPr="00557E07">
        <w:rPr>
          <w:rFonts w:hint="eastAsia"/>
        </w:rPr>
        <w:t>8</w:t>
      </w:r>
      <w:r w:rsidRPr="00557E07">
        <w:rPr>
          <w:rFonts w:hint="eastAsia"/>
        </w:rPr>
        <w:t>条项下收到的资料提出意见。</w:t>
      </w:r>
    </w:p>
    <w:p w:rsidR="00DE3803" w:rsidRPr="00557E07" w:rsidRDefault="00DE3803" w:rsidP="00DE3803">
      <w:pPr>
        <w:pStyle w:val="SingleTxt"/>
      </w:pPr>
      <w:r w:rsidRPr="00557E07">
        <w:t>35.</w:t>
      </w:r>
      <w:r w:rsidRPr="00557E07">
        <w:tab/>
      </w:r>
      <w:r w:rsidRPr="00557E07">
        <w:rPr>
          <w:rFonts w:hint="eastAsia"/>
        </w:rPr>
        <w:t>委员会收到了根据《任择议定书》第</w:t>
      </w:r>
      <w:r w:rsidRPr="00557E07">
        <w:t>8</w:t>
      </w:r>
      <w:r w:rsidRPr="00557E07">
        <w:rPr>
          <w:rFonts w:hint="eastAsia"/>
        </w:rPr>
        <w:t>条提交的一份新呈件，将其登记为第</w:t>
      </w:r>
      <w:r w:rsidRPr="00557E07">
        <w:t>2013/2</w:t>
      </w:r>
      <w:r w:rsidRPr="00557E07">
        <w:rPr>
          <w:rFonts w:hint="eastAsia"/>
        </w:rPr>
        <w:t>号呈件。</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第六章</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加快委员会工作速度的方式和方法</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rPr>
          <w:rFonts w:hint="eastAsia"/>
        </w:rPr>
      </w:pPr>
      <w:r w:rsidRPr="00557E07">
        <w:rPr>
          <w:rFonts w:hint="eastAsia"/>
        </w:rPr>
        <w:t>36.</w:t>
      </w:r>
      <w:r w:rsidRPr="00557E07">
        <w:rPr>
          <w:rFonts w:hint="eastAsia"/>
        </w:rPr>
        <w:tab/>
      </w:r>
      <w:r w:rsidRPr="00557E07">
        <w:rPr>
          <w:rFonts w:hint="eastAsia"/>
        </w:rPr>
        <w:t>委员会第五十六届会议审议了关于加快委员会工作速度的方式和方法的议程项目</w:t>
      </w:r>
      <w:r w:rsidRPr="00557E07">
        <w:rPr>
          <w:rFonts w:hint="eastAsia"/>
        </w:rPr>
        <w:t>7</w:t>
      </w:r>
      <w:r w:rsidRPr="00557E07">
        <w:rPr>
          <w:rFonts w:hint="eastAsia"/>
        </w:rPr>
        <w:t>。</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委员会根据议程项目7采取的行动</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加强委员会的工作方法</w:t>
      </w:r>
    </w:p>
    <w:p w:rsidR="00DE3803" w:rsidRPr="00557E07" w:rsidRDefault="00DE3803" w:rsidP="00DE3803">
      <w:pPr>
        <w:pStyle w:val="SingleTxt"/>
        <w:rPr>
          <w:rFonts w:hint="eastAsia"/>
        </w:rPr>
      </w:pPr>
      <w:r w:rsidRPr="00557E07">
        <w:rPr>
          <w:rFonts w:hint="eastAsia"/>
        </w:rPr>
        <w:t>37.</w:t>
      </w:r>
      <w:r w:rsidRPr="00557E07">
        <w:rPr>
          <w:rFonts w:hint="eastAsia"/>
        </w:rPr>
        <w:tab/>
      </w:r>
      <w:r w:rsidRPr="00557E07">
        <w:rPr>
          <w:rFonts w:hint="eastAsia"/>
        </w:rPr>
        <w:t>秘书处向委员会通报了大会关于加强和增进人权条约机构体系有效运作政府间进程的情况（大会第</w:t>
      </w:r>
      <w:hyperlink r:id="rId70" w:history="1">
        <w:r w:rsidRPr="00557E07">
          <w:rPr>
            <w:rStyle w:val="Hyperlink"/>
            <w:rFonts w:hint="eastAsia"/>
          </w:rPr>
          <w:t>66/254</w:t>
        </w:r>
      </w:hyperlink>
      <w:r w:rsidRPr="00557E07">
        <w:rPr>
          <w:rFonts w:hint="eastAsia"/>
        </w:rPr>
        <w:t>号决议），特别介绍了不限成员名额政府间进程的共同召集人关于如何加强和增进人权条约机构体系有效运作的报告（</w:t>
      </w:r>
      <w:hyperlink r:id="rId71" w:history="1">
        <w:r w:rsidRPr="00557E07">
          <w:rPr>
            <w:rStyle w:val="Hyperlink"/>
            <w:rFonts w:hint="eastAsia"/>
          </w:rPr>
          <w:t>A/67/995</w:t>
        </w:r>
      </w:hyperlink>
      <w:r w:rsidRPr="00557E07">
        <w:rPr>
          <w:rFonts w:hint="eastAsia"/>
        </w:rPr>
        <w:t>）和大会第</w:t>
      </w:r>
      <w:hyperlink r:id="rId72" w:history="1">
        <w:r w:rsidRPr="00557E07">
          <w:rPr>
            <w:rStyle w:val="Hyperlink"/>
            <w:rFonts w:hint="eastAsia"/>
          </w:rPr>
          <w:t>68/2</w:t>
        </w:r>
      </w:hyperlink>
      <w:r w:rsidRPr="00557E07">
        <w:rPr>
          <w:rFonts w:hint="eastAsia"/>
        </w:rPr>
        <w:t>号决议，该决议将政府间进程的期限延至</w:t>
      </w:r>
      <w:r w:rsidRPr="00557E07">
        <w:rPr>
          <w:rFonts w:hint="eastAsia"/>
        </w:rPr>
        <w:t>2014</w:t>
      </w:r>
      <w:r w:rsidRPr="00557E07">
        <w:rPr>
          <w:rFonts w:hint="eastAsia"/>
        </w:rPr>
        <w:t>年</w:t>
      </w:r>
      <w:r w:rsidRPr="00557E07">
        <w:rPr>
          <w:rFonts w:hint="eastAsia"/>
        </w:rPr>
        <w:t>2</w:t>
      </w:r>
      <w:r w:rsidRPr="00557E07">
        <w:rPr>
          <w:rFonts w:hint="eastAsia"/>
        </w:rPr>
        <w:t>月上半月，并请秘书长参照但并不局限于共同召集人的报告，在</w:t>
      </w:r>
      <w:r w:rsidRPr="00557E07">
        <w:rPr>
          <w:rFonts w:hint="eastAsia"/>
        </w:rPr>
        <w:t>2013</w:t>
      </w:r>
      <w:r w:rsidRPr="00557E07">
        <w:rPr>
          <w:rFonts w:hint="eastAsia"/>
        </w:rPr>
        <w:t>年</w:t>
      </w:r>
      <w:r w:rsidRPr="00557E07">
        <w:rPr>
          <w:rFonts w:hint="eastAsia"/>
        </w:rPr>
        <w:t>11</w:t>
      </w:r>
      <w:r w:rsidRPr="00557E07">
        <w:rPr>
          <w:rFonts w:hint="eastAsia"/>
        </w:rPr>
        <w:t>月</w:t>
      </w:r>
      <w:r w:rsidRPr="00557E07">
        <w:rPr>
          <w:rFonts w:hint="eastAsia"/>
        </w:rPr>
        <w:t>15</w:t>
      </w:r>
      <w:r w:rsidRPr="00557E07">
        <w:rPr>
          <w:rFonts w:hint="eastAsia"/>
        </w:rPr>
        <w:t>日之前提供一份全面详细的费用评估。</w:t>
      </w:r>
    </w:p>
    <w:p w:rsidR="00DE3803" w:rsidRPr="00557E07" w:rsidRDefault="00DE3803" w:rsidP="00DE3803">
      <w:pPr>
        <w:pStyle w:val="SingleTxt"/>
        <w:rPr>
          <w:rFonts w:hint="eastAsia"/>
        </w:rPr>
      </w:pPr>
      <w:r w:rsidRPr="00557E07">
        <w:rPr>
          <w:rFonts w:hint="eastAsia"/>
        </w:rPr>
        <w:t>38.</w:t>
      </w:r>
      <w:r w:rsidRPr="00557E07">
        <w:rPr>
          <w:rFonts w:hint="eastAsia"/>
        </w:rPr>
        <w:tab/>
        <w:t>2013</w:t>
      </w:r>
      <w:r w:rsidRPr="00557E07">
        <w:rPr>
          <w:rFonts w:hint="eastAsia"/>
        </w:rPr>
        <w:t>年</w:t>
      </w:r>
      <w:r w:rsidRPr="00557E07">
        <w:rPr>
          <w:rFonts w:hint="eastAsia"/>
        </w:rPr>
        <w:t>10</w:t>
      </w:r>
      <w:r w:rsidRPr="00557E07">
        <w:rPr>
          <w:rFonts w:hint="eastAsia"/>
        </w:rPr>
        <w:t>月</w:t>
      </w:r>
      <w:r w:rsidRPr="00557E07">
        <w:rPr>
          <w:rFonts w:hint="eastAsia"/>
        </w:rPr>
        <w:t>14</w:t>
      </w:r>
      <w:r w:rsidRPr="00557E07">
        <w:rPr>
          <w:rFonts w:hint="eastAsia"/>
        </w:rPr>
        <w:t>日，主席妮科尔·阿姆利娜向委员会通报了她于</w:t>
      </w:r>
      <w:r w:rsidRPr="00557E07">
        <w:rPr>
          <w:rFonts w:hint="eastAsia"/>
        </w:rPr>
        <w:t>2013</w:t>
      </w:r>
      <w:r w:rsidRPr="00557E07">
        <w:rPr>
          <w:rFonts w:hint="eastAsia"/>
        </w:rPr>
        <w:t>年</w:t>
      </w:r>
      <w:r w:rsidRPr="00557E07">
        <w:rPr>
          <w:rFonts w:hint="eastAsia"/>
        </w:rPr>
        <w:t>10</w:t>
      </w:r>
      <w:r w:rsidRPr="00557E07">
        <w:rPr>
          <w:rFonts w:hint="eastAsia"/>
        </w:rPr>
        <w:t>月</w:t>
      </w:r>
      <w:r w:rsidRPr="00557E07">
        <w:rPr>
          <w:rFonts w:hint="eastAsia"/>
        </w:rPr>
        <w:t>11</w:t>
      </w:r>
      <w:r w:rsidRPr="00557E07">
        <w:rPr>
          <w:rFonts w:hint="eastAsia"/>
        </w:rPr>
        <w:t>日在纽约向大会第三委员会介绍本委员会第五十二届、第五十三届和第五十四届会议报告的情况。</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委员会今后届会的日期</w:t>
      </w:r>
    </w:p>
    <w:p w:rsidR="00DE3803" w:rsidRPr="00557E07" w:rsidRDefault="00DE3803" w:rsidP="00DE3803">
      <w:pPr>
        <w:pStyle w:val="SingleTxt"/>
        <w:rPr>
          <w:rFonts w:hint="eastAsia"/>
        </w:rPr>
      </w:pPr>
      <w:r w:rsidRPr="00557E07">
        <w:rPr>
          <w:rFonts w:hint="eastAsia"/>
        </w:rPr>
        <w:t>39.</w:t>
      </w:r>
      <w:r w:rsidRPr="00557E07">
        <w:rPr>
          <w:rFonts w:hint="eastAsia"/>
        </w:rPr>
        <w:tab/>
      </w:r>
      <w:r w:rsidRPr="00557E07">
        <w:rPr>
          <w:rFonts w:hint="eastAsia"/>
        </w:rPr>
        <w:t>根据会议日历，确认委员会第五十七届和第五十八届会议及相关会议的日期如下：</w:t>
      </w:r>
    </w:p>
    <w:p w:rsidR="00DE3803" w:rsidRPr="00557E07" w:rsidRDefault="00DE3803" w:rsidP="00DE3803">
      <w:pPr>
        <w:pStyle w:val="SingleTxt"/>
        <w:rPr>
          <w:rFonts w:hint="eastAsia"/>
        </w:rPr>
      </w:pPr>
      <w:r w:rsidRPr="00557E07">
        <w:rPr>
          <w:rFonts w:hint="eastAsia"/>
        </w:rPr>
        <w:tab/>
      </w:r>
      <w:r w:rsidRPr="00557E07">
        <w:rPr>
          <w:rFonts w:hint="eastAsia"/>
        </w:rPr>
        <w:t>第五十七届会议</w:t>
      </w:r>
      <w:r w:rsidRPr="00557E07">
        <w:rPr>
          <w:rFonts w:hint="eastAsia"/>
        </w:rPr>
        <w:t>(</w:t>
      </w:r>
      <w:r w:rsidRPr="00557E07">
        <w:rPr>
          <w:rFonts w:hint="eastAsia"/>
        </w:rPr>
        <w:t>日内瓦</w:t>
      </w:r>
      <w:r w:rsidRPr="00557E07">
        <w:rPr>
          <w:rFonts w:hint="eastAsia"/>
        </w:rPr>
        <w:t>)</w:t>
      </w:r>
    </w:p>
    <w:p w:rsidR="00DE3803" w:rsidRPr="00557E07" w:rsidRDefault="00DE3803" w:rsidP="00DE3803">
      <w:pPr>
        <w:pStyle w:val="SingleTxt"/>
        <w:rPr>
          <w:rFonts w:hint="eastAsia"/>
        </w:rPr>
      </w:pPr>
      <w:r w:rsidRPr="00557E07">
        <w:rPr>
          <w:rFonts w:hint="eastAsia"/>
        </w:rPr>
        <w:tab/>
        <w:t>(a)</w:t>
      </w:r>
      <w:r w:rsidRPr="00557E07">
        <w:rPr>
          <w:rFonts w:hint="eastAsia"/>
        </w:rPr>
        <w:tab/>
      </w:r>
      <w:r w:rsidRPr="00557E07">
        <w:rPr>
          <w:rFonts w:hint="eastAsia"/>
        </w:rPr>
        <w:t>任择议定书来文工作组第二十八届会议：</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4</w:t>
      </w:r>
      <w:r w:rsidRPr="00557E07">
        <w:rPr>
          <w:rFonts w:hint="eastAsia"/>
        </w:rPr>
        <w:t>日至</w:t>
      </w:r>
      <w:r w:rsidRPr="00557E07">
        <w:rPr>
          <w:rFonts w:hint="eastAsia"/>
        </w:rPr>
        <w:t>7</w:t>
      </w:r>
      <w:r w:rsidRPr="00557E07">
        <w:rPr>
          <w:rFonts w:hint="eastAsia"/>
        </w:rPr>
        <w:t>日；</w:t>
      </w:r>
    </w:p>
    <w:p w:rsidR="00DE3803" w:rsidRPr="00557E07" w:rsidRDefault="00DE3803" w:rsidP="00DE3803">
      <w:pPr>
        <w:pStyle w:val="SingleTxt"/>
        <w:rPr>
          <w:rFonts w:hint="eastAsia"/>
        </w:rPr>
      </w:pPr>
      <w:r w:rsidRPr="00557E07">
        <w:rPr>
          <w:rFonts w:hint="eastAsia"/>
        </w:rPr>
        <w:tab/>
        <w:t>(b)</w:t>
      </w:r>
      <w:r w:rsidRPr="00557E07">
        <w:rPr>
          <w:rFonts w:hint="eastAsia"/>
        </w:rPr>
        <w:tab/>
      </w:r>
      <w:r w:rsidRPr="00557E07">
        <w:rPr>
          <w:rFonts w:hint="eastAsia"/>
        </w:rPr>
        <w:t>第五十七届会议：</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10</w:t>
      </w:r>
      <w:r w:rsidRPr="00557E07">
        <w:rPr>
          <w:rFonts w:hint="eastAsia"/>
        </w:rPr>
        <w:t>日至</w:t>
      </w:r>
      <w:r w:rsidRPr="00557E07">
        <w:rPr>
          <w:rFonts w:hint="eastAsia"/>
        </w:rPr>
        <w:t>28</w:t>
      </w:r>
      <w:r w:rsidRPr="00557E07">
        <w:rPr>
          <w:rFonts w:hint="eastAsia"/>
        </w:rPr>
        <w:t>日；</w:t>
      </w:r>
    </w:p>
    <w:p w:rsidR="00DE3803" w:rsidRPr="00557E07" w:rsidRDefault="00DE3803" w:rsidP="00DE3803">
      <w:pPr>
        <w:pStyle w:val="SingleTxt"/>
        <w:rPr>
          <w:rFonts w:hint="eastAsia"/>
        </w:rPr>
      </w:pPr>
      <w:r w:rsidRPr="00557E07">
        <w:rPr>
          <w:rFonts w:hint="eastAsia"/>
        </w:rPr>
        <w:tab/>
        <w:t>(c)</w:t>
      </w:r>
      <w:r w:rsidRPr="00557E07">
        <w:rPr>
          <w:rFonts w:hint="eastAsia"/>
        </w:rPr>
        <w:tab/>
      </w:r>
      <w:r w:rsidRPr="00557E07">
        <w:rPr>
          <w:rFonts w:hint="eastAsia"/>
        </w:rPr>
        <w:t>第五十九届会议会前工作组：</w:t>
      </w:r>
      <w:r w:rsidRPr="00557E07">
        <w:rPr>
          <w:rFonts w:hint="eastAsia"/>
        </w:rPr>
        <w:t>2014</w:t>
      </w:r>
      <w:r w:rsidRPr="00557E07">
        <w:rPr>
          <w:rFonts w:hint="eastAsia"/>
        </w:rPr>
        <w:t>年</w:t>
      </w:r>
      <w:r w:rsidRPr="00557E07">
        <w:rPr>
          <w:rFonts w:hint="eastAsia"/>
        </w:rPr>
        <w:t>3</w:t>
      </w:r>
      <w:r w:rsidRPr="00557E07">
        <w:rPr>
          <w:rFonts w:hint="eastAsia"/>
        </w:rPr>
        <w:t>月</w:t>
      </w:r>
      <w:r w:rsidRPr="00557E07">
        <w:rPr>
          <w:rFonts w:hint="eastAsia"/>
        </w:rPr>
        <w:t>3</w:t>
      </w:r>
      <w:r w:rsidRPr="00557E07">
        <w:rPr>
          <w:rFonts w:hint="eastAsia"/>
        </w:rPr>
        <w:t>日至</w:t>
      </w:r>
      <w:r w:rsidRPr="00557E07">
        <w:rPr>
          <w:rFonts w:hint="eastAsia"/>
        </w:rPr>
        <w:t>7</w:t>
      </w:r>
      <w:r w:rsidRPr="00557E07">
        <w:rPr>
          <w:rFonts w:hint="eastAsia"/>
        </w:rPr>
        <w:t>日；</w:t>
      </w:r>
      <w:r w:rsidRPr="00557E07">
        <w:rPr>
          <w:rFonts w:hint="eastAsia"/>
        </w:rPr>
        <w:tab/>
      </w:r>
    </w:p>
    <w:p w:rsidR="00DE3803" w:rsidRPr="00557E07" w:rsidRDefault="00DE3803" w:rsidP="00DE3803">
      <w:pPr>
        <w:pStyle w:val="SingleTxt"/>
        <w:rPr>
          <w:rFonts w:hint="eastAsia"/>
        </w:rPr>
      </w:pPr>
      <w:r w:rsidRPr="00557E07">
        <w:rPr>
          <w:rFonts w:hint="eastAsia"/>
        </w:rPr>
        <w:tab/>
      </w:r>
      <w:r w:rsidRPr="00557E07">
        <w:rPr>
          <w:rFonts w:hint="eastAsia"/>
        </w:rPr>
        <w:t>第五十八届会议</w:t>
      </w:r>
      <w:r w:rsidRPr="00557E07">
        <w:rPr>
          <w:rFonts w:hint="eastAsia"/>
        </w:rPr>
        <w:t>(</w:t>
      </w:r>
      <w:r w:rsidRPr="00557E07">
        <w:rPr>
          <w:rFonts w:hint="eastAsia"/>
        </w:rPr>
        <w:t>日内瓦</w:t>
      </w:r>
      <w:r w:rsidRPr="00557E07">
        <w:rPr>
          <w:rFonts w:hint="eastAsia"/>
        </w:rPr>
        <w:t>)</w:t>
      </w:r>
    </w:p>
    <w:p w:rsidR="00DE3803" w:rsidRPr="00557E07" w:rsidRDefault="00DE3803" w:rsidP="00DE3803">
      <w:pPr>
        <w:pStyle w:val="SingleTxt"/>
        <w:rPr>
          <w:rFonts w:hint="eastAsia"/>
        </w:rPr>
      </w:pPr>
      <w:r w:rsidRPr="00557E07">
        <w:rPr>
          <w:rFonts w:hint="eastAsia"/>
        </w:rPr>
        <w:tab/>
        <w:t>(d)</w:t>
      </w:r>
      <w:r w:rsidRPr="00557E07">
        <w:rPr>
          <w:rFonts w:hint="eastAsia"/>
        </w:rPr>
        <w:tab/>
      </w:r>
      <w:r w:rsidRPr="00557E07">
        <w:rPr>
          <w:rFonts w:hint="eastAsia"/>
        </w:rPr>
        <w:t>任择议定书来文工作组第二十九届会议：</w:t>
      </w:r>
      <w:r w:rsidRPr="00557E07">
        <w:rPr>
          <w:rFonts w:hint="eastAsia"/>
        </w:rPr>
        <w:t>2014</w:t>
      </w:r>
      <w:r w:rsidRPr="00557E07">
        <w:rPr>
          <w:rFonts w:hint="eastAsia"/>
        </w:rPr>
        <w:t>年</w:t>
      </w:r>
      <w:r w:rsidRPr="00557E07">
        <w:rPr>
          <w:rFonts w:hint="eastAsia"/>
        </w:rPr>
        <w:t>6</w:t>
      </w:r>
      <w:r w:rsidRPr="00557E07">
        <w:rPr>
          <w:rFonts w:hint="eastAsia"/>
        </w:rPr>
        <w:t>月</w:t>
      </w:r>
      <w:r w:rsidRPr="00557E07">
        <w:rPr>
          <w:rFonts w:hint="eastAsia"/>
        </w:rPr>
        <w:t>25</w:t>
      </w:r>
      <w:r w:rsidRPr="00557E07">
        <w:rPr>
          <w:rFonts w:hint="eastAsia"/>
        </w:rPr>
        <w:t>日至</w:t>
      </w:r>
      <w:r w:rsidRPr="00557E07">
        <w:rPr>
          <w:rFonts w:hint="eastAsia"/>
        </w:rPr>
        <w:t>27</w:t>
      </w:r>
      <w:r w:rsidRPr="00557E07">
        <w:rPr>
          <w:rFonts w:hint="eastAsia"/>
        </w:rPr>
        <w:t>日；</w:t>
      </w:r>
    </w:p>
    <w:p w:rsidR="00DE3803" w:rsidRPr="00557E07" w:rsidRDefault="00DE3803" w:rsidP="00DE3803">
      <w:pPr>
        <w:pStyle w:val="SingleTxt"/>
        <w:rPr>
          <w:rFonts w:hint="eastAsia"/>
        </w:rPr>
      </w:pPr>
      <w:r w:rsidRPr="00557E07">
        <w:rPr>
          <w:rFonts w:hint="eastAsia"/>
        </w:rPr>
        <w:tab/>
        <w:t>(e)</w:t>
      </w:r>
      <w:r w:rsidRPr="00557E07">
        <w:rPr>
          <w:rFonts w:hint="eastAsia"/>
        </w:rPr>
        <w:tab/>
      </w:r>
      <w:r w:rsidRPr="00557E07">
        <w:rPr>
          <w:rFonts w:hint="eastAsia"/>
        </w:rPr>
        <w:t>第五十八届会议：</w:t>
      </w:r>
      <w:r w:rsidRPr="00557E07">
        <w:rPr>
          <w:rFonts w:hint="eastAsia"/>
        </w:rPr>
        <w:t>2014</w:t>
      </w:r>
      <w:r w:rsidRPr="00557E07">
        <w:rPr>
          <w:rFonts w:hint="eastAsia"/>
        </w:rPr>
        <w:t>年</w:t>
      </w:r>
      <w:r w:rsidRPr="00557E07">
        <w:rPr>
          <w:rFonts w:hint="eastAsia"/>
        </w:rPr>
        <w:t>6</w:t>
      </w:r>
      <w:r w:rsidRPr="00557E07">
        <w:rPr>
          <w:rFonts w:hint="eastAsia"/>
        </w:rPr>
        <w:t>月</w:t>
      </w:r>
      <w:r w:rsidRPr="00557E07">
        <w:rPr>
          <w:rFonts w:hint="eastAsia"/>
        </w:rPr>
        <w:t>30</w:t>
      </w:r>
      <w:r w:rsidRPr="00557E07">
        <w:rPr>
          <w:rFonts w:hint="eastAsia"/>
        </w:rPr>
        <w:t>日至</w:t>
      </w:r>
      <w:r w:rsidRPr="00557E07">
        <w:rPr>
          <w:rFonts w:hint="eastAsia"/>
        </w:rPr>
        <w:t>7</w:t>
      </w:r>
      <w:r w:rsidRPr="00557E07">
        <w:rPr>
          <w:rFonts w:hint="eastAsia"/>
        </w:rPr>
        <w:t>月</w:t>
      </w:r>
      <w:r w:rsidRPr="00557E07">
        <w:rPr>
          <w:rFonts w:hint="eastAsia"/>
        </w:rPr>
        <w:t>18</w:t>
      </w:r>
      <w:r w:rsidRPr="00557E07">
        <w:rPr>
          <w:rFonts w:hint="eastAsia"/>
        </w:rPr>
        <w:t>日；</w:t>
      </w:r>
    </w:p>
    <w:p w:rsidR="00DE3803" w:rsidRPr="00557E07" w:rsidRDefault="00DE3803" w:rsidP="00DE3803">
      <w:pPr>
        <w:pStyle w:val="SingleTxt"/>
        <w:rPr>
          <w:rFonts w:hint="eastAsia"/>
        </w:rPr>
      </w:pPr>
      <w:r w:rsidRPr="00557E07">
        <w:rPr>
          <w:rFonts w:hint="eastAsia"/>
        </w:rPr>
        <w:tab/>
        <w:t>(f)</w:t>
      </w:r>
      <w:r w:rsidRPr="00557E07">
        <w:rPr>
          <w:rFonts w:hint="eastAsia"/>
        </w:rPr>
        <w:tab/>
      </w:r>
      <w:r w:rsidRPr="00557E07">
        <w:rPr>
          <w:rFonts w:hint="eastAsia"/>
        </w:rPr>
        <w:t>第六十届会议会前工作组：</w:t>
      </w:r>
      <w:r w:rsidRPr="00557E07">
        <w:rPr>
          <w:rFonts w:hint="eastAsia"/>
        </w:rPr>
        <w:t>2014</w:t>
      </w:r>
      <w:r w:rsidRPr="00557E07">
        <w:rPr>
          <w:rFonts w:hint="eastAsia"/>
        </w:rPr>
        <w:t>年</w:t>
      </w:r>
      <w:r w:rsidRPr="00557E07">
        <w:rPr>
          <w:rFonts w:hint="eastAsia"/>
        </w:rPr>
        <w:t>7</w:t>
      </w:r>
      <w:r w:rsidRPr="00557E07">
        <w:rPr>
          <w:rFonts w:hint="eastAsia"/>
        </w:rPr>
        <w:t>月</w:t>
      </w:r>
      <w:r w:rsidRPr="00557E07">
        <w:rPr>
          <w:rFonts w:hint="eastAsia"/>
        </w:rPr>
        <w:t>21</w:t>
      </w:r>
      <w:r w:rsidRPr="00557E07">
        <w:rPr>
          <w:rFonts w:hint="eastAsia"/>
        </w:rPr>
        <w:t>日至</w:t>
      </w:r>
      <w:r w:rsidRPr="00557E07">
        <w:rPr>
          <w:rFonts w:hint="eastAsia"/>
        </w:rPr>
        <w:t>25</w:t>
      </w:r>
      <w:r w:rsidRPr="00557E07">
        <w:rPr>
          <w:rFonts w:hint="eastAsia"/>
        </w:rPr>
        <w:t>日。</w:t>
      </w:r>
      <w:r w:rsidRPr="00557E07">
        <w:rPr>
          <w:rFonts w:hint="eastAsia"/>
        </w:rPr>
        <w:t xml:space="preserve"> </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委员会今后届会审议的报告</w:t>
      </w:r>
    </w:p>
    <w:p w:rsidR="00DE3803" w:rsidRPr="00557E07" w:rsidRDefault="00DE3803" w:rsidP="00DE3803">
      <w:pPr>
        <w:pStyle w:val="SingleTxt"/>
        <w:rPr>
          <w:rFonts w:hint="eastAsia"/>
        </w:rPr>
      </w:pPr>
      <w:r w:rsidRPr="00557E07">
        <w:rPr>
          <w:rFonts w:hint="eastAsia"/>
        </w:rPr>
        <w:t>40.</w:t>
      </w:r>
      <w:r w:rsidRPr="00557E07">
        <w:rPr>
          <w:rFonts w:hint="eastAsia"/>
        </w:rPr>
        <w:tab/>
      </w:r>
      <w:r w:rsidRPr="00557E07">
        <w:rPr>
          <w:rFonts w:hint="eastAsia"/>
        </w:rPr>
        <w:t>委员会确认，其将在第五十七届和第五十八届会议上审议以下缔约国的报告：</w:t>
      </w:r>
    </w:p>
    <w:p w:rsidR="00DE3803" w:rsidRPr="00557E07" w:rsidRDefault="00DE3803" w:rsidP="00DE3803">
      <w:pPr>
        <w:pStyle w:val="SingleTxt"/>
        <w:rPr>
          <w:rFonts w:hint="eastAsia"/>
        </w:rPr>
      </w:pPr>
      <w:r w:rsidRPr="00557E07">
        <w:rPr>
          <w:rFonts w:hint="eastAsia"/>
        </w:rPr>
        <w:tab/>
      </w:r>
      <w:r w:rsidRPr="00557E07">
        <w:rPr>
          <w:rFonts w:hint="eastAsia"/>
        </w:rPr>
        <w:t>第五十七届会议：</w:t>
      </w:r>
    </w:p>
    <w:p w:rsidR="00DE3803" w:rsidRPr="00557E07" w:rsidRDefault="00DE3803" w:rsidP="00DE3803">
      <w:pPr>
        <w:pStyle w:val="SingleTxt"/>
        <w:rPr>
          <w:rFonts w:hint="eastAsia"/>
        </w:rPr>
      </w:pPr>
      <w:r w:rsidRPr="00557E07">
        <w:rPr>
          <w:rFonts w:hint="eastAsia"/>
        </w:rPr>
        <w:tab/>
      </w:r>
      <w:r w:rsidRPr="00557E07">
        <w:rPr>
          <w:rFonts w:hint="eastAsia"/>
        </w:rPr>
        <w:tab/>
      </w:r>
      <w:r w:rsidRPr="00557E07">
        <w:rPr>
          <w:rFonts w:hint="eastAsia"/>
        </w:rPr>
        <w:t>巴林</w:t>
      </w:r>
    </w:p>
    <w:p w:rsidR="00DE3803" w:rsidRPr="00557E07" w:rsidRDefault="00DE3803" w:rsidP="00DE3803">
      <w:pPr>
        <w:pStyle w:val="SingleTxt"/>
        <w:rPr>
          <w:rFonts w:hint="eastAsia"/>
        </w:rPr>
      </w:pPr>
      <w:r w:rsidRPr="00557E07">
        <w:rPr>
          <w:rFonts w:hint="eastAsia"/>
        </w:rPr>
        <w:tab/>
      </w:r>
      <w:r w:rsidRPr="00557E07">
        <w:rPr>
          <w:rFonts w:hint="eastAsia"/>
        </w:rPr>
        <w:tab/>
      </w:r>
      <w:r w:rsidRPr="00557E07">
        <w:rPr>
          <w:rFonts w:hint="eastAsia"/>
        </w:rPr>
        <w:t>喀麦隆</w:t>
      </w:r>
    </w:p>
    <w:p w:rsidR="00DE3803" w:rsidRPr="00557E07" w:rsidRDefault="00DE3803" w:rsidP="00DE3803">
      <w:pPr>
        <w:pStyle w:val="SingleTxt"/>
        <w:rPr>
          <w:rFonts w:hint="eastAsia"/>
        </w:rPr>
      </w:pPr>
      <w:r w:rsidRPr="00557E07">
        <w:rPr>
          <w:rFonts w:hint="eastAsia"/>
        </w:rPr>
        <w:tab/>
      </w:r>
      <w:r w:rsidRPr="00557E07">
        <w:rPr>
          <w:rFonts w:hint="eastAsia"/>
        </w:rPr>
        <w:tab/>
      </w:r>
      <w:r w:rsidRPr="00557E07">
        <w:rPr>
          <w:rFonts w:hint="eastAsia"/>
        </w:rPr>
        <w:t>芬兰</w:t>
      </w:r>
    </w:p>
    <w:p w:rsidR="00DE3803" w:rsidRPr="00557E07" w:rsidRDefault="00DE3803" w:rsidP="00DE3803">
      <w:pPr>
        <w:pStyle w:val="SingleTxt"/>
        <w:rPr>
          <w:rFonts w:hint="eastAsia"/>
        </w:rPr>
      </w:pPr>
      <w:r w:rsidRPr="00557E07">
        <w:rPr>
          <w:rFonts w:hint="eastAsia"/>
        </w:rPr>
        <w:tab/>
      </w:r>
      <w:r w:rsidRPr="00557E07">
        <w:rPr>
          <w:rFonts w:hint="eastAsia"/>
        </w:rPr>
        <w:tab/>
      </w:r>
      <w:r w:rsidRPr="00557E07">
        <w:rPr>
          <w:rFonts w:hint="eastAsia"/>
        </w:rPr>
        <w:t>伊拉克</w:t>
      </w:r>
    </w:p>
    <w:p w:rsidR="00DE3803" w:rsidRPr="00557E07" w:rsidRDefault="00DE3803" w:rsidP="00DE3803">
      <w:pPr>
        <w:pStyle w:val="SingleTxt"/>
        <w:rPr>
          <w:rFonts w:hint="eastAsia"/>
        </w:rPr>
      </w:pPr>
      <w:r w:rsidRPr="00557E07">
        <w:rPr>
          <w:rFonts w:hint="eastAsia"/>
        </w:rPr>
        <w:tab/>
      </w:r>
      <w:r w:rsidRPr="00557E07">
        <w:rPr>
          <w:rFonts w:hint="eastAsia"/>
        </w:rPr>
        <w:tab/>
      </w:r>
      <w:r w:rsidRPr="00557E07">
        <w:rPr>
          <w:rFonts w:hint="eastAsia"/>
        </w:rPr>
        <w:t>哈萨克斯坦</w:t>
      </w:r>
    </w:p>
    <w:p w:rsidR="00DE3803" w:rsidRPr="00557E07" w:rsidRDefault="00DE3803" w:rsidP="00DE3803">
      <w:pPr>
        <w:pStyle w:val="SingleTxt"/>
        <w:rPr>
          <w:rFonts w:hint="eastAsia"/>
        </w:rPr>
      </w:pPr>
      <w:r w:rsidRPr="00557E07">
        <w:rPr>
          <w:rFonts w:hint="eastAsia"/>
        </w:rPr>
        <w:tab/>
      </w:r>
      <w:r w:rsidRPr="00557E07">
        <w:rPr>
          <w:rFonts w:hint="eastAsia"/>
        </w:rPr>
        <w:tab/>
      </w:r>
      <w:r w:rsidRPr="00557E07">
        <w:rPr>
          <w:rFonts w:hint="eastAsia"/>
        </w:rPr>
        <w:t>卡塔尔</w:t>
      </w:r>
      <w:r w:rsidRPr="00557E07">
        <w:rPr>
          <w:rFonts w:hint="eastAsia"/>
        </w:rPr>
        <w:tab/>
      </w:r>
    </w:p>
    <w:p w:rsidR="00DE3803" w:rsidRPr="00557E07" w:rsidRDefault="00DE3803" w:rsidP="00DE3803">
      <w:pPr>
        <w:pStyle w:val="SingleTxt"/>
        <w:rPr>
          <w:rFonts w:hint="eastAsia"/>
        </w:rPr>
      </w:pPr>
      <w:r w:rsidRPr="00557E07">
        <w:rPr>
          <w:rFonts w:hint="eastAsia"/>
        </w:rPr>
        <w:tab/>
      </w:r>
      <w:r w:rsidRPr="00557E07">
        <w:rPr>
          <w:rFonts w:hint="eastAsia"/>
        </w:rPr>
        <w:tab/>
      </w:r>
      <w:r w:rsidRPr="00557E07">
        <w:rPr>
          <w:rFonts w:hint="eastAsia"/>
        </w:rPr>
        <w:t>塞拉利昂</w:t>
      </w:r>
    </w:p>
    <w:p w:rsidR="00DE3803" w:rsidRPr="00557E07" w:rsidRDefault="00DE3803" w:rsidP="00DE3803">
      <w:pPr>
        <w:pStyle w:val="SingleTxt"/>
        <w:rPr>
          <w:rFonts w:hint="eastAsia"/>
        </w:rPr>
      </w:pPr>
      <w:r w:rsidRPr="00557E07">
        <w:rPr>
          <w:rFonts w:hint="eastAsia"/>
        </w:rPr>
        <w:tab/>
      </w:r>
      <w:r w:rsidRPr="00557E07">
        <w:rPr>
          <w:rFonts w:hint="eastAsia"/>
        </w:rPr>
        <w:t>会上指出，本来还排定第五十七届会议在没有报告的情况下对塞内加尔进行审议。但是，塞内加尔于</w:t>
      </w:r>
      <w:r w:rsidRPr="00557E07">
        <w:rPr>
          <w:rFonts w:hint="eastAsia"/>
        </w:rPr>
        <w:t>2013</w:t>
      </w:r>
      <w:r w:rsidRPr="00557E07">
        <w:rPr>
          <w:rFonts w:hint="eastAsia"/>
        </w:rPr>
        <w:t>年</w:t>
      </w:r>
      <w:r w:rsidRPr="00557E07">
        <w:rPr>
          <w:rFonts w:hint="eastAsia"/>
        </w:rPr>
        <w:t>7</w:t>
      </w:r>
      <w:r w:rsidRPr="00557E07">
        <w:rPr>
          <w:rFonts w:hint="eastAsia"/>
        </w:rPr>
        <w:t>月</w:t>
      </w:r>
      <w:r w:rsidRPr="00557E07">
        <w:rPr>
          <w:rFonts w:hint="eastAsia"/>
        </w:rPr>
        <w:t>31</w:t>
      </w:r>
      <w:r w:rsidRPr="00557E07">
        <w:rPr>
          <w:rFonts w:hint="eastAsia"/>
        </w:rPr>
        <w:t>日提交了其第三至第七次合并定期报告，委员会随后将对该国的审议推迟到第六十一届会议，以便对报告进行翻译并由会前工作组确定问题清单。</w:t>
      </w:r>
    </w:p>
    <w:p w:rsidR="00DE3803" w:rsidRPr="00557E07" w:rsidRDefault="00DE3803" w:rsidP="00DE3803">
      <w:pPr>
        <w:pStyle w:val="SingleTxt"/>
        <w:rPr>
          <w:rFonts w:hint="eastAsia"/>
        </w:rPr>
      </w:pPr>
      <w:r w:rsidRPr="00557E07">
        <w:rPr>
          <w:rFonts w:hint="eastAsia"/>
        </w:rPr>
        <w:tab/>
      </w:r>
      <w:r w:rsidRPr="00557E07">
        <w:rPr>
          <w:rFonts w:hint="eastAsia"/>
        </w:rPr>
        <w:t>第五十八届会议：</w:t>
      </w:r>
    </w:p>
    <w:p w:rsidR="00DE3803" w:rsidRPr="00557E07" w:rsidRDefault="00DE3803" w:rsidP="00DE3803">
      <w:pPr>
        <w:pStyle w:val="SingleTxt"/>
        <w:rPr>
          <w:rFonts w:hint="eastAsia"/>
        </w:rPr>
      </w:pPr>
      <w:r w:rsidRPr="00557E07">
        <w:rPr>
          <w:rFonts w:hint="eastAsia"/>
        </w:rPr>
        <w:tab/>
      </w:r>
      <w:r w:rsidRPr="00557E07">
        <w:rPr>
          <w:rFonts w:hint="eastAsia"/>
        </w:rPr>
        <w:tab/>
      </w:r>
      <w:r w:rsidRPr="00557E07">
        <w:rPr>
          <w:rFonts w:hint="eastAsia"/>
        </w:rPr>
        <w:t>中非共和国</w:t>
      </w:r>
    </w:p>
    <w:p w:rsidR="00DE3803" w:rsidRPr="00557E07" w:rsidRDefault="00DE3803" w:rsidP="00DE3803">
      <w:pPr>
        <w:pStyle w:val="SingleTxt"/>
        <w:rPr>
          <w:rFonts w:hint="eastAsia"/>
        </w:rPr>
      </w:pPr>
      <w:r w:rsidRPr="00557E07">
        <w:rPr>
          <w:rFonts w:hint="eastAsia"/>
        </w:rPr>
        <w:tab/>
      </w:r>
      <w:r w:rsidRPr="00557E07">
        <w:rPr>
          <w:rFonts w:hint="eastAsia"/>
        </w:rPr>
        <w:tab/>
      </w:r>
      <w:r w:rsidRPr="00557E07">
        <w:rPr>
          <w:rFonts w:hint="eastAsia"/>
        </w:rPr>
        <w:t>格鲁吉亚</w:t>
      </w:r>
    </w:p>
    <w:p w:rsidR="00DE3803" w:rsidRPr="00557E07" w:rsidRDefault="00DE3803" w:rsidP="00DE3803">
      <w:pPr>
        <w:pStyle w:val="SingleTxt"/>
        <w:rPr>
          <w:rFonts w:hint="eastAsia"/>
        </w:rPr>
      </w:pPr>
      <w:r w:rsidRPr="00557E07">
        <w:rPr>
          <w:rFonts w:hint="eastAsia"/>
        </w:rPr>
        <w:tab/>
      </w:r>
      <w:r w:rsidRPr="00557E07">
        <w:rPr>
          <w:rFonts w:hint="eastAsia"/>
        </w:rPr>
        <w:tab/>
      </w:r>
      <w:r w:rsidRPr="00557E07">
        <w:rPr>
          <w:rFonts w:hint="eastAsia"/>
        </w:rPr>
        <w:t>印度</w:t>
      </w:r>
    </w:p>
    <w:p w:rsidR="00DE3803" w:rsidRPr="00557E07" w:rsidRDefault="00DE3803" w:rsidP="00DE3803">
      <w:pPr>
        <w:pStyle w:val="SingleTxt"/>
        <w:rPr>
          <w:rFonts w:hint="eastAsia"/>
        </w:rPr>
      </w:pPr>
      <w:r w:rsidRPr="00557E07">
        <w:rPr>
          <w:rFonts w:hint="eastAsia"/>
        </w:rPr>
        <w:tab/>
      </w:r>
      <w:r w:rsidRPr="00557E07">
        <w:rPr>
          <w:rFonts w:hint="eastAsia"/>
        </w:rPr>
        <w:tab/>
      </w:r>
      <w:r w:rsidRPr="00557E07">
        <w:rPr>
          <w:rFonts w:hint="eastAsia"/>
        </w:rPr>
        <w:t>立陶宛</w:t>
      </w:r>
    </w:p>
    <w:p w:rsidR="00DE3803" w:rsidRPr="00557E07" w:rsidRDefault="00DE3803" w:rsidP="00DE3803">
      <w:pPr>
        <w:pStyle w:val="SingleTxt"/>
        <w:rPr>
          <w:rFonts w:hint="eastAsia"/>
        </w:rPr>
      </w:pPr>
      <w:r w:rsidRPr="00557E07">
        <w:rPr>
          <w:rFonts w:hint="eastAsia"/>
        </w:rPr>
        <w:tab/>
      </w:r>
      <w:r w:rsidRPr="00557E07">
        <w:rPr>
          <w:rFonts w:hint="eastAsia"/>
        </w:rPr>
        <w:tab/>
      </w:r>
      <w:r w:rsidRPr="00557E07">
        <w:rPr>
          <w:rFonts w:hint="eastAsia"/>
        </w:rPr>
        <w:t>毛里塔尼亚</w:t>
      </w:r>
    </w:p>
    <w:p w:rsidR="00DE3803" w:rsidRPr="00557E07" w:rsidRDefault="00DE3803" w:rsidP="00DE3803">
      <w:pPr>
        <w:pStyle w:val="SingleTxt"/>
        <w:rPr>
          <w:rFonts w:hint="eastAsia"/>
        </w:rPr>
      </w:pPr>
      <w:r w:rsidRPr="00557E07">
        <w:rPr>
          <w:rFonts w:hint="eastAsia"/>
        </w:rPr>
        <w:tab/>
      </w:r>
      <w:r w:rsidRPr="00557E07">
        <w:rPr>
          <w:rFonts w:hint="eastAsia"/>
        </w:rPr>
        <w:tab/>
      </w:r>
      <w:r w:rsidRPr="00557E07">
        <w:rPr>
          <w:rFonts w:hint="eastAsia"/>
        </w:rPr>
        <w:t>秘鲁</w:t>
      </w:r>
    </w:p>
    <w:p w:rsidR="00DE3803" w:rsidRPr="00557E07" w:rsidRDefault="00DE3803" w:rsidP="00DE3803">
      <w:pPr>
        <w:pStyle w:val="SingleTxt"/>
        <w:rPr>
          <w:rFonts w:hint="eastAsia"/>
        </w:rPr>
      </w:pPr>
      <w:r w:rsidRPr="00557E07">
        <w:rPr>
          <w:rFonts w:hint="eastAsia"/>
        </w:rPr>
        <w:tab/>
      </w:r>
      <w:r w:rsidRPr="00557E07">
        <w:rPr>
          <w:rFonts w:hint="eastAsia"/>
        </w:rPr>
        <w:tab/>
      </w:r>
      <w:r w:rsidRPr="00557E07">
        <w:rPr>
          <w:rFonts w:hint="eastAsia"/>
        </w:rPr>
        <w:t>斯威士兰</w:t>
      </w:r>
    </w:p>
    <w:p w:rsidR="00DE3803" w:rsidRPr="00557E07" w:rsidRDefault="00DE3803" w:rsidP="00DE3803">
      <w:pPr>
        <w:pStyle w:val="SingleTxt"/>
        <w:rPr>
          <w:rFonts w:hint="eastAsia"/>
        </w:rPr>
      </w:pPr>
      <w:r w:rsidRPr="00557E07">
        <w:rPr>
          <w:rFonts w:hint="eastAsia"/>
        </w:rPr>
        <w:tab/>
      </w:r>
      <w:r w:rsidRPr="00557E07">
        <w:rPr>
          <w:rFonts w:hint="eastAsia"/>
        </w:rPr>
        <w:tab/>
      </w:r>
      <w:r w:rsidRPr="00557E07">
        <w:rPr>
          <w:rFonts w:hint="eastAsia"/>
        </w:rPr>
        <w:t>阿拉伯叙利亚共和国</w:t>
      </w:r>
    </w:p>
    <w:p w:rsidR="00DE3803" w:rsidRPr="00557E07" w:rsidRDefault="00DE3803" w:rsidP="00DE3803">
      <w:pPr>
        <w:pStyle w:val="SingleTxt"/>
        <w:rPr>
          <w:rFonts w:hint="eastAsia"/>
        </w:rPr>
      </w:pPr>
      <w:r w:rsidRPr="00557E07">
        <w:rPr>
          <w:rFonts w:hint="eastAsia"/>
        </w:rPr>
        <w:tab/>
      </w:r>
      <w:r w:rsidRPr="00557E07">
        <w:rPr>
          <w:rFonts w:hint="eastAsia"/>
        </w:rPr>
        <w:t>会上指出，本来还排定第五十三届会议在没有报告的情况下对中非共和国进行审议。但是，该国于</w:t>
      </w:r>
      <w:r w:rsidRPr="00557E07">
        <w:rPr>
          <w:rFonts w:hint="eastAsia"/>
        </w:rPr>
        <w:t>2012</w:t>
      </w:r>
      <w:r w:rsidRPr="00557E07">
        <w:rPr>
          <w:rFonts w:hint="eastAsia"/>
        </w:rPr>
        <w:t>年</w:t>
      </w:r>
      <w:r w:rsidRPr="00557E07">
        <w:rPr>
          <w:rFonts w:hint="eastAsia"/>
        </w:rPr>
        <w:t>6</w:t>
      </w:r>
      <w:r w:rsidRPr="00557E07">
        <w:rPr>
          <w:rFonts w:hint="eastAsia"/>
        </w:rPr>
        <w:t>月</w:t>
      </w:r>
      <w:r w:rsidRPr="00557E07">
        <w:rPr>
          <w:rFonts w:hint="eastAsia"/>
        </w:rPr>
        <w:t>26</w:t>
      </w:r>
      <w:r w:rsidRPr="00557E07">
        <w:rPr>
          <w:rFonts w:hint="eastAsia"/>
        </w:rPr>
        <w:t>日提交了其初次至第五次合并定期报告，委员会随后将对该国的审议推迟到第五十八届会议，以便对报告进行翻译并由会前工作组确定一份新的和</w:t>
      </w:r>
      <w:r w:rsidRPr="00557E07">
        <w:rPr>
          <w:rFonts w:hint="eastAsia"/>
        </w:rPr>
        <w:t>(</w:t>
      </w:r>
      <w:r w:rsidRPr="00557E07">
        <w:rPr>
          <w:rFonts w:hint="eastAsia"/>
        </w:rPr>
        <w:t>或</w:t>
      </w:r>
      <w:r w:rsidRPr="00557E07">
        <w:rPr>
          <w:rFonts w:hint="eastAsia"/>
        </w:rPr>
        <w:t>)</w:t>
      </w:r>
      <w:r w:rsidRPr="00557E07">
        <w:rPr>
          <w:rFonts w:hint="eastAsia"/>
        </w:rPr>
        <w:t>经过更新的问题清单。</w:t>
      </w:r>
      <w:r w:rsidRPr="00557E07">
        <w:rPr>
          <w:rFonts w:hint="eastAsia"/>
        </w:rPr>
        <w:t xml:space="preserve"> </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第七章</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《公约》第二十一条的执行情况</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rPr>
          <w:rFonts w:hint="eastAsia"/>
          <w:spacing w:val="-2"/>
        </w:rPr>
      </w:pPr>
      <w:r w:rsidRPr="00557E07">
        <w:rPr>
          <w:rFonts w:hint="eastAsia"/>
          <w:spacing w:val="-2"/>
        </w:rPr>
        <w:t>41.</w:t>
      </w:r>
      <w:r w:rsidRPr="00557E07">
        <w:rPr>
          <w:rFonts w:hint="eastAsia"/>
          <w:spacing w:val="-2"/>
        </w:rPr>
        <w:tab/>
      </w:r>
      <w:r w:rsidRPr="00557E07">
        <w:rPr>
          <w:rFonts w:hint="eastAsia"/>
          <w:spacing w:val="-2"/>
        </w:rPr>
        <w:t>委员会第五十六届会议审议了关于《公约》第二十一条执行情况的议程项目</w:t>
      </w:r>
      <w:r w:rsidRPr="00557E07">
        <w:rPr>
          <w:rFonts w:hint="eastAsia"/>
          <w:spacing w:val="-2"/>
        </w:rPr>
        <w:t>6</w:t>
      </w:r>
      <w:r w:rsidRPr="00557E07">
        <w:rPr>
          <w:rFonts w:hint="eastAsia"/>
          <w:spacing w:val="-2"/>
        </w:rPr>
        <w:t>。</w:t>
      </w:r>
    </w:p>
    <w:p w:rsidR="00DE3803" w:rsidRPr="00557E07" w:rsidRDefault="00DE3803" w:rsidP="00DE380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委员会根据议程项目6采取的行动</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rPr>
          <w:rFonts w:ascii="SimHei" w:eastAsia="SimHei" w:hAnsi="SimHei" w:hint="eastAsia"/>
        </w:rPr>
      </w:pPr>
      <w:r w:rsidRPr="00557E07">
        <w:rPr>
          <w:rFonts w:ascii="SimHei" w:eastAsia="SimHei" w:hAnsi="SimHei" w:hint="eastAsia"/>
        </w:rPr>
        <w:t>关于有害习俗的联合一般性建议/意见</w:t>
      </w:r>
    </w:p>
    <w:p w:rsidR="00DE3803" w:rsidRPr="00557E07" w:rsidRDefault="00DE3803" w:rsidP="00DE3803">
      <w:pPr>
        <w:pStyle w:val="SingleTxt"/>
        <w:rPr>
          <w:rFonts w:hint="eastAsia"/>
        </w:rPr>
      </w:pPr>
      <w:r w:rsidRPr="00557E07">
        <w:rPr>
          <w:rFonts w:hint="eastAsia"/>
        </w:rPr>
        <w:t>42.</w:t>
      </w:r>
      <w:r w:rsidRPr="00557E07">
        <w:rPr>
          <w:rFonts w:hint="eastAsia"/>
        </w:rPr>
        <w:tab/>
      </w:r>
      <w:r w:rsidRPr="00557E07">
        <w:rPr>
          <w:rFonts w:hint="eastAsia"/>
        </w:rPr>
        <w:t>工作组在届会期间举行了会议。</w:t>
      </w:r>
      <w:r w:rsidRPr="00557E07">
        <w:rPr>
          <w:rFonts w:hint="eastAsia"/>
        </w:rPr>
        <w:t>2013</w:t>
      </w:r>
      <w:r w:rsidRPr="00557E07">
        <w:rPr>
          <w:rFonts w:hint="eastAsia"/>
        </w:rPr>
        <w:t>年</w:t>
      </w:r>
      <w:r w:rsidRPr="00557E07">
        <w:rPr>
          <w:rFonts w:hint="eastAsia"/>
        </w:rPr>
        <w:t>10</w:t>
      </w:r>
      <w:r w:rsidRPr="00557E07">
        <w:rPr>
          <w:rFonts w:hint="eastAsia"/>
        </w:rPr>
        <w:t>月</w:t>
      </w:r>
      <w:r w:rsidRPr="00557E07">
        <w:rPr>
          <w:rFonts w:hint="eastAsia"/>
        </w:rPr>
        <w:t>6</w:t>
      </w:r>
      <w:r w:rsidRPr="00557E07">
        <w:rPr>
          <w:rFonts w:hint="eastAsia"/>
        </w:rPr>
        <w:t>日，消除对妇女歧视委员会</w:t>
      </w:r>
      <w:r w:rsidRPr="00557E07">
        <w:rPr>
          <w:rFonts w:hint="eastAsia"/>
        </w:rPr>
        <w:t>/</w:t>
      </w:r>
      <w:r w:rsidRPr="00557E07">
        <w:rPr>
          <w:rFonts w:hint="eastAsia"/>
        </w:rPr>
        <w:t>儿童权利委员会联合工作组举行非正式会议，以敲定关于有害习俗的一般性建议</w:t>
      </w:r>
      <w:r w:rsidRPr="00557E07">
        <w:rPr>
          <w:rFonts w:hint="eastAsia"/>
        </w:rPr>
        <w:t>/</w:t>
      </w:r>
      <w:r w:rsidRPr="00557E07">
        <w:rPr>
          <w:rFonts w:hint="eastAsia"/>
        </w:rPr>
        <w:t>意见草稿。</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关于冲突和冲突后局势中妇女问题的一般性建议</w:t>
      </w:r>
    </w:p>
    <w:p w:rsidR="00DE3803" w:rsidRPr="00557E07" w:rsidRDefault="00DE3803" w:rsidP="00DE3803">
      <w:pPr>
        <w:pStyle w:val="SingleTxt"/>
        <w:rPr>
          <w:rFonts w:hint="eastAsia"/>
        </w:rPr>
      </w:pPr>
      <w:r w:rsidRPr="00557E07">
        <w:rPr>
          <w:rFonts w:hint="eastAsia"/>
        </w:rPr>
        <w:t>43.</w:t>
      </w:r>
      <w:r w:rsidRPr="00557E07">
        <w:rPr>
          <w:rFonts w:hint="eastAsia"/>
        </w:rPr>
        <w:tab/>
      </w:r>
      <w:r w:rsidRPr="00557E07">
        <w:rPr>
          <w:rFonts w:hint="eastAsia"/>
        </w:rPr>
        <w:t>工作组在届会期间举行了会议。</w:t>
      </w:r>
    </w:p>
    <w:p w:rsidR="00DE3803" w:rsidRPr="00557E07" w:rsidRDefault="00DE3803" w:rsidP="00DE3803">
      <w:pPr>
        <w:pStyle w:val="SingleTxt"/>
        <w:rPr>
          <w:rFonts w:hint="eastAsia"/>
        </w:rPr>
      </w:pPr>
      <w:r w:rsidRPr="00557E07">
        <w:rPr>
          <w:rFonts w:hint="eastAsia"/>
        </w:rPr>
        <w:t>44.</w:t>
      </w:r>
      <w:r w:rsidRPr="00557E07">
        <w:rPr>
          <w:rFonts w:hint="eastAsia"/>
        </w:rPr>
        <w:tab/>
        <w:t>2013</w:t>
      </w:r>
      <w:r w:rsidRPr="00557E07">
        <w:rPr>
          <w:rFonts w:hint="eastAsia"/>
        </w:rPr>
        <w:t>年</w:t>
      </w:r>
      <w:r w:rsidRPr="00557E07">
        <w:rPr>
          <w:rFonts w:hint="eastAsia"/>
        </w:rPr>
        <w:t>10</w:t>
      </w:r>
      <w:r w:rsidRPr="00557E07">
        <w:rPr>
          <w:rFonts w:hint="eastAsia"/>
        </w:rPr>
        <w:t>月</w:t>
      </w:r>
      <w:r w:rsidRPr="00557E07">
        <w:rPr>
          <w:rFonts w:hint="eastAsia"/>
        </w:rPr>
        <w:t>18</w:t>
      </w:r>
      <w:r w:rsidRPr="00557E07">
        <w:rPr>
          <w:rFonts w:hint="eastAsia"/>
        </w:rPr>
        <w:t>日，委员会根据《议事规则》第</w:t>
      </w:r>
      <w:r w:rsidRPr="00557E07">
        <w:rPr>
          <w:rFonts w:hint="eastAsia"/>
        </w:rPr>
        <w:t>31(2)</w:t>
      </w:r>
      <w:r w:rsidRPr="00557E07">
        <w:rPr>
          <w:rFonts w:hint="eastAsia"/>
        </w:rPr>
        <w:t>、</w:t>
      </w:r>
      <w:r w:rsidRPr="00557E07">
        <w:rPr>
          <w:rFonts w:hint="eastAsia"/>
        </w:rPr>
        <w:t>32(2)</w:t>
      </w:r>
      <w:r w:rsidRPr="00557E07">
        <w:rPr>
          <w:rFonts w:hint="eastAsia"/>
        </w:rPr>
        <w:t>和</w:t>
      </w:r>
      <w:r w:rsidRPr="00557E07">
        <w:rPr>
          <w:rFonts w:hint="eastAsia"/>
        </w:rPr>
        <w:t>34</w:t>
      </w:r>
      <w:r w:rsidRPr="00557E07">
        <w:rPr>
          <w:rFonts w:hint="eastAsia"/>
        </w:rPr>
        <w:t>条的规定，以唱名表决方式一致通过</w:t>
      </w:r>
      <w:r w:rsidRPr="00557E07">
        <w:rPr>
          <w:rStyle w:val="FootnoteReference"/>
        </w:rPr>
        <w:footnoteReference w:id="5"/>
      </w:r>
      <w:r w:rsidRPr="00557E07">
        <w:rPr>
          <w:rFonts w:hint="eastAsia"/>
        </w:rPr>
        <w:t xml:space="preserve"> </w:t>
      </w:r>
      <w:r w:rsidRPr="00557E07">
        <w:rPr>
          <w:rFonts w:hint="eastAsia"/>
        </w:rPr>
        <w:t>了关于在预防冲突、冲突及冲突后局势中妇女问题的第</w:t>
      </w:r>
      <w:r w:rsidRPr="00557E07">
        <w:rPr>
          <w:rFonts w:hint="eastAsia"/>
        </w:rPr>
        <w:t>30</w:t>
      </w:r>
      <w:r w:rsidRPr="00557E07">
        <w:rPr>
          <w:rFonts w:hint="eastAsia"/>
        </w:rPr>
        <w:t>号一般性建议。</w:t>
      </w:r>
      <w:r w:rsidRPr="00557E07">
        <w:rPr>
          <w:rStyle w:val="FootnoteReference"/>
        </w:rPr>
        <w:footnoteReference w:id="6"/>
      </w:r>
      <w:r w:rsidRPr="00557E07">
        <w:rPr>
          <w:rFonts w:hint="eastAsia"/>
        </w:rPr>
        <w:t xml:space="preserve"> </w:t>
      </w:r>
      <w:r w:rsidRPr="00557E07">
        <w:rPr>
          <w:rFonts w:hint="eastAsia"/>
        </w:rPr>
        <w:t>一名成员</w:t>
      </w:r>
      <w:r w:rsidRPr="00557E07">
        <w:rPr>
          <w:rStyle w:val="FootnoteReference"/>
        </w:rPr>
        <w:footnoteReference w:id="7"/>
      </w:r>
      <w:r w:rsidRPr="00557E07">
        <w:rPr>
          <w:rFonts w:hint="eastAsia"/>
        </w:rPr>
        <w:t xml:space="preserve"> </w:t>
      </w:r>
      <w:r w:rsidRPr="00557E07">
        <w:rPr>
          <w:rFonts w:hint="eastAsia"/>
        </w:rPr>
        <w:t>提交声明解释其投票理由（见本报告第二部分附件二）。</w:t>
      </w:r>
    </w:p>
    <w:p w:rsidR="00DE3803" w:rsidRPr="00557E07" w:rsidRDefault="00DE3803" w:rsidP="00DE3803">
      <w:pPr>
        <w:pStyle w:val="SingleTxt"/>
        <w:rPr>
          <w:rFonts w:hint="eastAsia"/>
        </w:rPr>
      </w:pPr>
      <w:r w:rsidRPr="00557E07">
        <w:rPr>
          <w:rFonts w:hint="eastAsia"/>
        </w:rPr>
        <w:t>45.</w:t>
      </w:r>
      <w:r w:rsidRPr="00557E07">
        <w:rPr>
          <w:rFonts w:hint="eastAsia"/>
        </w:rPr>
        <w:tab/>
      </w:r>
      <w:r w:rsidRPr="00557E07">
        <w:rPr>
          <w:rFonts w:hint="eastAsia"/>
        </w:rPr>
        <w:t>根据委员会《议事规则》第</w:t>
      </w:r>
      <w:r w:rsidRPr="00557E07">
        <w:rPr>
          <w:rFonts w:hint="eastAsia"/>
        </w:rPr>
        <w:t>31(2)</w:t>
      </w:r>
      <w:r w:rsidRPr="00557E07">
        <w:rPr>
          <w:rFonts w:hint="eastAsia"/>
        </w:rPr>
        <w:t>、</w:t>
      </w:r>
      <w:r w:rsidRPr="00557E07">
        <w:rPr>
          <w:rFonts w:hint="eastAsia"/>
        </w:rPr>
        <w:t>34</w:t>
      </w:r>
      <w:r w:rsidRPr="00557E07">
        <w:rPr>
          <w:rFonts w:hint="eastAsia"/>
        </w:rPr>
        <w:t>和</w:t>
      </w:r>
      <w:r w:rsidRPr="00557E07">
        <w:rPr>
          <w:rFonts w:hint="eastAsia"/>
        </w:rPr>
        <w:t>37</w:t>
      </w:r>
      <w:r w:rsidRPr="00557E07">
        <w:rPr>
          <w:rFonts w:hint="eastAsia"/>
        </w:rPr>
        <w:t>条，由于未能协商一致，遂以唱名表决方式对第</w:t>
      </w:r>
      <w:r w:rsidRPr="00557E07">
        <w:rPr>
          <w:rFonts w:hint="eastAsia"/>
        </w:rPr>
        <w:t>30</w:t>
      </w:r>
      <w:r w:rsidRPr="00557E07">
        <w:rPr>
          <w:rFonts w:hint="eastAsia"/>
        </w:rPr>
        <w:t>号一般性建议第</w:t>
      </w:r>
      <w:r w:rsidRPr="00557E07">
        <w:rPr>
          <w:rFonts w:hint="eastAsia"/>
        </w:rPr>
        <w:t>57(b)</w:t>
      </w:r>
      <w:r w:rsidRPr="00557E07">
        <w:rPr>
          <w:rFonts w:hint="eastAsia"/>
        </w:rPr>
        <w:t>段的修正进行表决。出席的</w:t>
      </w:r>
      <w:r w:rsidRPr="00557E07">
        <w:rPr>
          <w:rFonts w:hint="eastAsia"/>
        </w:rPr>
        <w:t>19</w:t>
      </w:r>
      <w:r w:rsidRPr="00557E07">
        <w:rPr>
          <w:rFonts w:hint="eastAsia"/>
        </w:rPr>
        <w:t>名成员中，有</w:t>
      </w:r>
      <w:r w:rsidRPr="00557E07">
        <w:rPr>
          <w:rFonts w:hint="eastAsia"/>
        </w:rPr>
        <w:t>15</w:t>
      </w:r>
      <w:r w:rsidRPr="00557E07">
        <w:rPr>
          <w:rFonts w:hint="eastAsia"/>
        </w:rPr>
        <w:t>人</w:t>
      </w:r>
      <w:r w:rsidRPr="00557E07">
        <w:rPr>
          <w:rStyle w:val="FootnoteReference"/>
        </w:rPr>
        <w:footnoteReference w:id="8"/>
      </w:r>
      <w:r w:rsidRPr="00557E07">
        <w:rPr>
          <w:rFonts w:hint="eastAsia"/>
        </w:rPr>
        <w:t xml:space="preserve"> </w:t>
      </w:r>
      <w:r w:rsidRPr="00557E07">
        <w:rPr>
          <w:rFonts w:hint="eastAsia"/>
        </w:rPr>
        <w:t>在表决中赞成在遭受多重和交叉形式歧视的境内流离失所团体和难民妇女清单上增列“包括</w:t>
      </w:r>
      <w:r w:rsidRPr="00557E07">
        <w:rPr>
          <w:rFonts w:hint="eastAsia"/>
        </w:rPr>
        <w:t>[</w:t>
      </w:r>
      <w:r w:rsidRPr="00557E07">
        <w:rPr>
          <w:rFonts w:hint="eastAsia"/>
        </w:rPr>
        <w:t>……</w:t>
      </w:r>
      <w:r w:rsidRPr="00557E07">
        <w:rPr>
          <w:rFonts w:hint="eastAsia"/>
        </w:rPr>
        <w:t>]</w:t>
      </w:r>
      <w:r w:rsidRPr="00557E07">
        <w:rPr>
          <w:rFonts w:hint="eastAsia"/>
        </w:rPr>
        <w:t>女孩、</w:t>
      </w:r>
      <w:r w:rsidRPr="00557E07">
        <w:rPr>
          <w:rFonts w:hint="eastAsia"/>
        </w:rPr>
        <w:t>[</w:t>
      </w:r>
      <w:r w:rsidRPr="00557E07">
        <w:rPr>
          <w:rFonts w:hint="eastAsia"/>
        </w:rPr>
        <w:t>……</w:t>
      </w:r>
      <w:r w:rsidRPr="00557E07">
        <w:rPr>
          <w:rFonts w:hint="eastAsia"/>
        </w:rPr>
        <w:t>]</w:t>
      </w:r>
      <w:r w:rsidRPr="00557E07">
        <w:rPr>
          <w:rFonts w:hint="eastAsia"/>
        </w:rPr>
        <w:t>女户主、怀孕妇女、感染艾滋病毒</w:t>
      </w:r>
      <w:r w:rsidRPr="00557E07">
        <w:rPr>
          <w:rFonts w:hint="eastAsia"/>
        </w:rPr>
        <w:t>/</w:t>
      </w:r>
      <w:r w:rsidRPr="00557E07">
        <w:rPr>
          <w:rFonts w:hint="eastAsia"/>
        </w:rPr>
        <w:t>艾滋病的妇女、</w:t>
      </w:r>
      <w:r w:rsidRPr="00557E07">
        <w:rPr>
          <w:rFonts w:hint="eastAsia"/>
        </w:rPr>
        <w:t>[</w:t>
      </w:r>
      <w:r w:rsidRPr="00557E07">
        <w:rPr>
          <w:rFonts w:hint="eastAsia"/>
        </w:rPr>
        <w:t>……</w:t>
      </w:r>
      <w:r w:rsidRPr="00557E07">
        <w:rPr>
          <w:rFonts w:hint="eastAsia"/>
        </w:rPr>
        <w:t>]</w:t>
      </w:r>
      <w:r w:rsidRPr="00557E07">
        <w:rPr>
          <w:rFonts w:hint="eastAsia"/>
        </w:rPr>
        <w:t>土著妇女和在族裔、民族、性别或宗教信仰方面属于少数群体的妇女以及妇女人权维护者”。</w:t>
      </w:r>
      <w:r w:rsidRPr="00557E07">
        <w:rPr>
          <w:rFonts w:hint="eastAsia"/>
        </w:rPr>
        <w:t>3</w:t>
      </w:r>
      <w:r w:rsidRPr="00557E07">
        <w:rPr>
          <w:rFonts w:hint="eastAsia"/>
        </w:rPr>
        <w:t>名</w:t>
      </w:r>
      <w:r w:rsidRPr="00557E07">
        <w:rPr>
          <w:rStyle w:val="FootnoteReference"/>
        </w:rPr>
        <w:footnoteReference w:id="9"/>
      </w:r>
      <w:r w:rsidRPr="00557E07">
        <w:rPr>
          <w:rFonts w:hint="eastAsia"/>
        </w:rPr>
        <w:t xml:space="preserve"> </w:t>
      </w:r>
      <w:r w:rsidRPr="00557E07">
        <w:rPr>
          <w:rFonts w:hint="eastAsia"/>
        </w:rPr>
        <w:t>成员投票反对，</w:t>
      </w:r>
      <w:r w:rsidRPr="00557E07">
        <w:rPr>
          <w:rFonts w:hint="eastAsia"/>
        </w:rPr>
        <w:t>1</w:t>
      </w:r>
      <w:r w:rsidRPr="00557E07">
        <w:rPr>
          <w:rFonts w:hint="eastAsia"/>
        </w:rPr>
        <w:t>名</w:t>
      </w:r>
      <w:r w:rsidRPr="00557E07">
        <w:rPr>
          <w:rStyle w:val="FootnoteReference"/>
        </w:rPr>
        <w:footnoteReference w:id="10"/>
      </w:r>
      <w:r w:rsidRPr="00557E07">
        <w:rPr>
          <w:rFonts w:hint="eastAsia"/>
        </w:rPr>
        <w:t xml:space="preserve"> </w:t>
      </w:r>
      <w:r w:rsidRPr="00557E07">
        <w:rPr>
          <w:rFonts w:hint="eastAsia"/>
        </w:rPr>
        <w:t>成员弃权。</w:t>
      </w:r>
      <w:r w:rsidRPr="00557E07">
        <w:rPr>
          <w:rFonts w:hint="eastAsia"/>
        </w:rPr>
        <w:t>3</w:t>
      </w:r>
      <w:r w:rsidRPr="00557E07">
        <w:rPr>
          <w:rFonts w:hint="eastAsia"/>
        </w:rPr>
        <w:t>名</w:t>
      </w:r>
      <w:r w:rsidRPr="00557E07">
        <w:rPr>
          <w:rStyle w:val="FootnoteReference"/>
        </w:rPr>
        <w:footnoteReference w:id="11"/>
      </w:r>
      <w:r w:rsidRPr="00557E07">
        <w:rPr>
          <w:rFonts w:hint="eastAsia"/>
        </w:rPr>
        <w:t xml:space="preserve"> </w:t>
      </w:r>
      <w:r w:rsidRPr="00557E07">
        <w:rPr>
          <w:rFonts w:hint="eastAsia"/>
        </w:rPr>
        <w:t>成员提交声明解释其表决理由（见本报告第二部分附件三、四和五）。</w:t>
      </w:r>
    </w:p>
    <w:p w:rsidR="00DE3803" w:rsidRPr="00557E07" w:rsidRDefault="00DE3803" w:rsidP="00DE3803">
      <w:pPr>
        <w:pStyle w:val="SingleTxt"/>
        <w:rPr>
          <w:rFonts w:hint="eastAsia"/>
        </w:rPr>
      </w:pPr>
      <w:r w:rsidRPr="00557E07">
        <w:rPr>
          <w:rFonts w:hint="eastAsia"/>
        </w:rPr>
        <w:t>46.</w:t>
      </w:r>
      <w:r w:rsidRPr="00557E07">
        <w:rPr>
          <w:rFonts w:hint="eastAsia"/>
        </w:rPr>
        <w:tab/>
      </w:r>
      <w:r w:rsidRPr="00557E07">
        <w:rPr>
          <w:rFonts w:hint="eastAsia"/>
        </w:rPr>
        <w:t>根据委员会《议事规则》第</w:t>
      </w:r>
      <w:r w:rsidRPr="00557E07">
        <w:rPr>
          <w:rFonts w:hint="eastAsia"/>
        </w:rPr>
        <w:t>31(2)</w:t>
      </w:r>
      <w:r w:rsidRPr="00557E07">
        <w:rPr>
          <w:rFonts w:hint="eastAsia"/>
        </w:rPr>
        <w:t>和</w:t>
      </w:r>
      <w:r w:rsidRPr="00557E07">
        <w:rPr>
          <w:rFonts w:hint="eastAsia"/>
        </w:rPr>
        <w:t>37</w:t>
      </w:r>
      <w:r w:rsidRPr="00557E07">
        <w:rPr>
          <w:rFonts w:hint="eastAsia"/>
        </w:rPr>
        <w:t>段，第</w:t>
      </w:r>
      <w:r w:rsidRPr="00557E07">
        <w:rPr>
          <w:rFonts w:hint="eastAsia"/>
        </w:rPr>
        <w:t>57(b)</w:t>
      </w:r>
      <w:r w:rsidRPr="00557E07">
        <w:rPr>
          <w:rFonts w:hint="eastAsia"/>
        </w:rPr>
        <w:t>段经修正后获得通过。出席的</w:t>
      </w:r>
      <w:r w:rsidRPr="00557E07">
        <w:rPr>
          <w:rFonts w:hint="eastAsia"/>
        </w:rPr>
        <w:t>19</w:t>
      </w:r>
      <w:r w:rsidRPr="00557E07">
        <w:rPr>
          <w:rFonts w:hint="eastAsia"/>
        </w:rPr>
        <w:t>名成员中，</w:t>
      </w:r>
      <w:r w:rsidRPr="00557E07">
        <w:rPr>
          <w:rFonts w:hint="eastAsia"/>
        </w:rPr>
        <w:t>15</w:t>
      </w:r>
      <w:r w:rsidRPr="00557E07">
        <w:rPr>
          <w:rFonts w:hint="eastAsia"/>
        </w:rPr>
        <w:t>人投了赞成票，</w:t>
      </w:r>
      <w:r w:rsidRPr="00557E07">
        <w:rPr>
          <w:rFonts w:hint="eastAsia"/>
        </w:rPr>
        <w:t>3</w:t>
      </w:r>
      <w:r w:rsidRPr="00557E07">
        <w:rPr>
          <w:rFonts w:hint="eastAsia"/>
        </w:rPr>
        <w:t>人投了反对票，</w:t>
      </w:r>
      <w:r w:rsidRPr="00557E07">
        <w:rPr>
          <w:rFonts w:hint="eastAsia"/>
        </w:rPr>
        <w:t>1</w:t>
      </w:r>
      <w:r w:rsidRPr="00557E07">
        <w:rPr>
          <w:rFonts w:hint="eastAsia"/>
        </w:rPr>
        <w:t>人弃权。</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关于司法救助的一般性建议</w:t>
      </w:r>
    </w:p>
    <w:p w:rsidR="00DE3803" w:rsidRPr="00557E07" w:rsidRDefault="00DE3803" w:rsidP="00DE3803">
      <w:pPr>
        <w:pStyle w:val="SingleTxt"/>
        <w:rPr>
          <w:rFonts w:hint="eastAsia"/>
        </w:rPr>
      </w:pPr>
      <w:r w:rsidRPr="00557E07">
        <w:rPr>
          <w:rFonts w:hint="eastAsia"/>
        </w:rPr>
        <w:t>47.</w:t>
      </w:r>
      <w:r w:rsidRPr="00557E07">
        <w:rPr>
          <w:rFonts w:hint="eastAsia"/>
        </w:rPr>
        <w:tab/>
      </w:r>
      <w:r w:rsidRPr="00557E07">
        <w:rPr>
          <w:rFonts w:hint="eastAsia"/>
        </w:rPr>
        <w:t>工作组在届会期间举行了会议。</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 xml:space="preserve">难民身份、庇护和无国籍问题的性别相关层面工作组 </w:t>
      </w:r>
    </w:p>
    <w:p w:rsidR="00DE3803" w:rsidRPr="00557E07" w:rsidRDefault="00DE3803" w:rsidP="00DE3803">
      <w:pPr>
        <w:pStyle w:val="SingleTxt"/>
        <w:rPr>
          <w:rFonts w:hint="eastAsia"/>
        </w:rPr>
      </w:pPr>
      <w:r w:rsidRPr="00557E07">
        <w:rPr>
          <w:rFonts w:hint="eastAsia"/>
        </w:rPr>
        <w:t>48.</w:t>
      </w:r>
      <w:r w:rsidRPr="00557E07">
        <w:rPr>
          <w:rFonts w:hint="eastAsia"/>
        </w:rPr>
        <w:tab/>
      </w:r>
      <w:r w:rsidRPr="00557E07">
        <w:rPr>
          <w:rFonts w:hint="eastAsia"/>
        </w:rPr>
        <w:t>工作组在届会期间举行了会议。</w:t>
      </w:r>
      <w:r w:rsidRPr="00557E07">
        <w:rPr>
          <w:rFonts w:hint="eastAsia"/>
        </w:rPr>
        <w:t>2013</w:t>
      </w:r>
      <w:r w:rsidRPr="00557E07">
        <w:rPr>
          <w:rFonts w:hint="eastAsia"/>
        </w:rPr>
        <w:t>年</w:t>
      </w:r>
      <w:r w:rsidRPr="00557E07">
        <w:rPr>
          <w:rFonts w:hint="eastAsia"/>
        </w:rPr>
        <w:t>10</w:t>
      </w:r>
      <w:r w:rsidRPr="00557E07">
        <w:rPr>
          <w:rFonts w:hint="eastAsia"/>
        </w:rPr>
        <w:t>月</w:t>
      </w:r>
      <w:r w:rsidRPr="00557E07">
        <w:rPr>
          <w:rFonts w:hint="eastAsia"/>
        </w:rPr>
        <w:t>11</w:t>
      </w:r>
      <w:r w:rsidRPr="00557E07">
        <w:rPr>
          <w:rFonts w:hint="eastAsia"/>
        </w:rPr>
        <w:t>日，委员会讨论了关于难民身份、庇护和无国籍问题性别相关层面的一般性建议草稿，联合国难民事务高级专员公署的两名代表出席了这次会议。</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农村妇女问题工作组</w:t>
      </w:r>
    </w:p>
    <w:p w:rsidR="00DE3803" w:rsidRPr="00557E07" w:rsidRDefault="00DE3803" w:rsidP="00DE3803">
      <w:pPr>
        <w:pStyle w:val="SingleTxt"/>
        <w:rPr>
          <w:rFonts w:hint="eastAsia"/>
        </w:rPr>
      </w:pPr>
      <w:r w:rsidRPr="00557E07">
        <w:rPr>
          <w:rFonts w:hint="eastAsia"/>
        </w:rPr>
        <w:t>49.</w:t>
      </w:r>
      <w:r w:rsidRPr="00557E07">
        <w:rPr>
          <w:rFonts w:hint="eastAsia"/>
        </w:rPr>
        <w:tab/>
      </w:r>
      <w:r w:rsidRPr="00557E07">
        <w:rPr>
          <w:rFonts w:hint="eastAsia"/>
        </w:rPr>
        <w:t>工作组在届会期间举行了会议。</w:t>
      </w:r>
    </w:p>
    <w:p w:rsidR="00DE3803" w:rsidRPr="00557E07" w:rsidRDefault="00DE3803" w:rsidP="00DE3803">
      <w:pPr>
        <w:pStyle w:val="SingleTxt"/>
        <w:rPr>
          <w:rFonts w:hint="eastAsia"/>
        </w:rPr>
      </w:pPr>
      <w:r w:rsidRPr="00557E07">
        <w:rPr>
          <w:rFonts w:hint="eastAsia"/>
        </w:rPr>
        <w:t>50.</w:t>
      </w:r>
      <w:r w:rsidRPr="00557E07">
        <w:rPr>
          <w:rFonts w:hint="eastAsia"/>
        </w:rPr>
        <w:tab/>
        <w:t>2013</w:t>
      </w:r>
      <w:r w:rsidRPr="00557E07">
        <w:rPr>
          <w:rFonts w:hint="eastAsia"/>
        </w:rPr>
        <w:t>年</w:t>
      </w:r>
      <w:r w:rsidRPr="00557E07">
        <w:rPr>
          <w:rFonts w:hint="eastAsia"/>
        </w:rPr>
        <w:t>10</w:t>
      </w:r>
      <w:r w:rsidRPr="00557E07">
        <w:rPr>
          <w:rFonts w:hint="eastAsia"/>
        </w:rPr>
        <w:t>月</w:t>
      </w:r>
      <w:r w:rsidRPr="00557E07">
        <w:rPr>
          <w:rFonts w:hint="eastAsia"/>
        </w:rPr>
        <w:t>7</w:t>
      </w:r>
      <w:r w:rsidRPr="00557E07">
        <w:rPr>
          <w:rFonts w:hint="eastAsia"/>
        </w:rPr>
        <w:t>日，委员会就农村妇女问题举行了半天的一般性讨论，作为就该问题拟订一般性建议的第一阶段工作。主席妮科尔·阿姆利娜宣布开始讨论，世界粮食计划署主管伙伴关系与治理事务助理执行主任</w:t>
      </w:r>
      <w:r w:rsidRPr="00557E07">
        <w:rPr>
          <w:rFonts w:hint="eastAsia"/>
        </w:rPr>
        <w:t>Elisabeth Rasmusson</w:t>
      </w:r>
      <w:r w:rsidRPr="00557E07">
        <w:rPr>
          <w:rFonts w:hint="eastAsia"/>
        </w:rPr>
        <w:t>（同时还代表作为共同组办方的联合国粮食及农业组织、国际农业发展基金和妇女署）以及人权高专办人权条约司司长</w:t>
      </w:r>
      <w:r w:rsidRPr="00557E07">
        <w:rPr>
          <w:rFonts w:hint="eastAsia"/>
        </w:rPr>
        <w:t>Ibrahim Salama</w:t>
      </w:r>
      <w:r w:rsidRPr="00557E07">
        <w:rPr>
          <w:rFonts w:hint="eastAsia"/>
        </w:rPr>
        <w:t>先生作开场发言。农村妇女问题工作组主席纳伊拉·贾布尔介绍了有待通过的关于农村妇女问题的一般性建议。以下五个主旨发言者探讨了充分实现农村妇女权利所面临的法律、社会经济和其他挑战：关于法律和实践中对妇女的歧视问题工作组成员埃玛·阿维；食物权问题特别报告员奥利维娅·德许特先生；享有安全饮用水和卫生设施的人权问题特别报告员卡塔丽娜·德阿尔布克尔克女士；全球经济、社会和文化权利网共同执行主任</w:t>
      </w:r>
      <w:r w:rsidRPr="00557E07">
        <w:rPr>
          <w:rFonts w:hint="eastAsia"/>
        </w:rPr>
        <w:t>Mayra Gomez</w:t>
      </w:r>
      <w:r w:rsidRPr="00557E07">
        <w:rPr>
          <w:rFonts w:hint="eastAsia"/>
        </w:rPr>
        <w:t>；基层组织肯尼亚草根组织的代表</w:t>
      </w:r>
      <w:r w:rsidRPr="00557E07">
        <w:rPr>
          <w:rFonts w:hint="eastAsia"/>
        </w:rPr>
        <w:t>Violet Shivutse</w:t>
      </w:r>
      <w:r w:rsidRPr="00557E07">
        <w:rPr>
          <w:rFonts w:hint="eastAsia"/>
        </w:rPr>
        <w:t>。主旨发言人发言后，下列缔约国代表作了口头发言：澳大利亚、西班牙、古巴、巴西、委内瑞拉玻利瓦尔共和国、阿拉伯叙利亚共和国和泰国。随后发言的是联合国四个实体和专门机构即粮农组织、农发基金、劳工组织和艾滋病署以及下列九个民间社会组织：印度</w:t>
      </w:r>
      <w:r w:rsidRPr="00557E07">
        <w:rPr>
          <w:rFonts w:hint="eastAsia"/>
        </w:rPr>
        <w:t>Arundhati Bhattacharyya</w:t>
      </w:r>
      <w:r w:rsidRPr="00557E07">
        <w:rPr>
          <w:rFonts w:hint="eastAsia"/>
        </w:rPr>
        <w:t>，哥伦比亚妇女权利集体协会，援外社国际协会，生殖权利中心，哥伦比亚研究和大众教育中心，粮食第一信息和行动网，国际残疾人联盟，</w:t>
      </w:r>
      <w:r w:rsidRPr="00557E07">
        <w:rPr>
          <w:rFonts w:hint="eastAsia"/>
        </w:rPr>
        <w:t>Landesa</w:t>
      </w:r>
      <w:r w:rsidRPr="00557E07">
        <w:rPr>
          <w:rFonts w:hint="eastAsia"/>
        </w:rPr>
        <w:t>，国际职业妇女福利互助会）。下列</w:t>
      </w:r>
      <w:r w:rsidRPr="00557E07">
        <w:rPr>
          <w:rFonts w:hint="eastAsia"/>
        </w:rPr>
        <w:t>30</w:t>
      </w:r>
      <w:r w:rsidRPr="00557E07">
        <w:rPr>
          <w:rFonts w:hint="eastAsia"/>
        </w:rPr>
        <w:t>个缔约国的代表出席了一般性讨论：阿尔及利亚、澳大利亚、贝宁、巴西、布基纳法索、加拿大、克罗地亚、古巴、厄瓜多尔、埃及、埃塞俄比亚、德国、危地马拉、罗马教廷、印度尼西亚、以色列、巴拿马、巴拉圭、卢旺达、斯洛文尼亚、西班牙、斯里兰卡、瑞士、阿拉伯叙利亚共和国、泰国、突尼斯、土耳其、乌拉圭、委内瑞拉玻利瓦尔共和国和也门。</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 xml:space="preserve">气候变化和自然灾害背景下性别平等问题工作组 </w:t>
      </w:r>
    </w:p>
    <w:p w:rsidR="00DE3803" w:rsidRPr="00557E07" w:rsidRDefault="00DE3803" w:rsidP="00DE3803">
      <w:pPr>
        <w:pStyle w:val="SingleTxt"/>
        <w:rPr>
          <w:rFonts w:hint="eastAsia"/>
        </w:rPr>
      </w:pPr>
      <w:r w:rsidRPr="00557E07">
        <w:rPr>
          <w:rFonts w:hint="eastAsia"/>
        </w:rPr>
        <w:t>51.</w:t>
      </w:r>
      <w:r w:rsidRPr="00557E07">
        <w:rPr>
          <w:rFonts w:hint="eastAsia"/>
        </w:rPr>
        <w:tab/>
      </w:r>
      <w:r w:rsidRPr="00557E07">
        <w:rPr>
          <w:rFonts w:hint="eastAsia"/>
        </w:rPr>
        <w:t>工作组在届会期间举行了会议。</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受教育权问题工作组</w:t>
      </w:r>
    </w:p>
    <w:p w:rsidR="00DE3803" w:rsidRPr="00557E07" w:rsidRDefault="00DE3803" w:rsidP="00DE3803">
      <w:pPr>
        <w:pStyle w:val="SingleTxt"/>
        <w:rPr>
          <w:rFonts w:hint="eastAsia"/>
        </w:rPr>
      </w:pPr>
      <w:r w:rsidRPr="00557E07">
        <w:rPr>
          <w:rFonts w:hint="eastAsia"/>
        </w:rPr>
        <w:t>52</w:t>
      </w:r>
      <w:r w:rsidRPr="00557E07">
        <w:t>.</w:t>
      </w:r>
      <w:r w:rsidRPr="00557E07">
        <w:tab/>
      </w:r>
      <w:r w:rsidRPr="00557E07">
        <w:rPr>
          <w:rFonts w:hint="eastAsia"/>
        </w:rPr>
        <w:t>工作组在届会期间举行了会议。</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工作方法问题工作组</w:t>
      </w:r>
    </w:p>
    <w:p w:rsidR="00DE3803" w:rsidRPr="00557E07" w:rsidRDefault="00DE3803" w:rsidP="00DE3803">
      <w:pPr>
        <w:pStyle w:val="SingleTxt"/>
        <w:rPr>
          <w:rFonts w:hint="eastAsia"/>
        </w:rPr>
      </w:pPr>
      <w:r w:rsidRPr="00557E07">
        <w:rPr>
          <w:rFonts w:hint="eastAsia"/>
        </w:rPr>
        <w:t>53.</w:t>
      </w:r>
      <w:r w:rsidRPr="00557E07">
        <w:rPr>
          <w:rFonts w:hint="eastAsia"/>
        </w:rPr>
        <w:tab/>
      </w:r>
      <w:r w:rsidRPr="00557E07">
        <w:rPr>
          <w:rFonts w:hint="eastAsia"/>
        </w:rPr>
        <w:t>工作组在届会期间举行了会议。</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消除对妇女歧视委员会/议会联盟工作组</w:t>
      </w:r>
    </w:p>
    <w:p w:rsidR="00DE3803" w:rsidRPr="00557E07" w:rsidRDefault="00DE3803" w:rsidP="00DE3803">
      <w:pPr>
        <w:pStyle w:val="SingleTxt"/>
        <w:rPr>
          <w:rFonts w:hint="eastAsia"/>
        </w:rPr>
      </w:pPr>
      <w:r w:rsidRPr="00557E07">
        <w:rPr>
          <w:rFonts w:hint="eastAsia"/>
        </w:rPr>
        <w:t>54.</w:t>
      </w:r>
      <w:r w:rsidRPr="00557E07">
        <w:rPr>
          <w:rFonts w:hint="eastAsia"/>
        </w:rPr>
        <w:tab/>
      </w:r>
      <w:r w:rsidRPr="00557E07">
        <w:rPr>
          <w:rFonts w:hint="eastAsia"/>
        </w:rPr>
        <w:t>工作组在届会期间举行了会议。</w:t>
      </w:r>
      <w:r w:rsidRPr="00557E07">
        <w:rPr>
          <w:rFonts w:hint="eastAsia"/>
        </w:rPr>
        <w:t>2013</w:t>
      </w:r>
      <w:r w:rsidRPr="00557E07">
        <w:rPr>
          <w:rFonts w:hint="eastAsia"/>
        </w:rPr>
        <w:t>年</w:t>
      </w:r>
      <w:r w:rsidRPr="00557E07">
        <w:rPr>
          <w:rFonts w:hint="eastAsia"/>
        </w:rPr>
        <w:t>10</w:t>
      </w:r>
      <w:r w:rsidRPr="00557E07">
        <w:rPr>
          <w:rFonts w:hint="eastAsia"/>
        </w:rPr>
        <w:t>月</w:t>
      </w:r>
      <w:r w:rsidRPr="00557E07">
        <w:rPr>
          <w:rFonts w:hint="eastAsia"/>
        </w:rPr>
        <w:t>7</w:t>
      </w:r>
      <w:r w:rsidRPr="00557E07">
        <w:rPr>
          <w:rFonts w:hint="eastAsia"/>
        </w:rPr>
        <w:t>日，委员会与议会联盟议员高级别代表团举行闭门会议，讨论委员会与各国议员开展合作的可能方式。</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消除对妇女歧视委员会/妇女署工作组</w:t>
      </w:r>
    </w:p>
    <w:p w:rsidR="00DE3803" w:rsidRPr="00557E07" w:rsidRDefault="00DE3803" w:rsidP="00DE3803">
      <w:pPr>
        <w:pStyle w:val="SingleTxt"/>
        <w:rPr>
          <w:rFonts w:hint="eastAsia"/>
        </w:rPr>
      </w:pPr>
      <w:r w:rsidRPr="00557E07">
        <w:rPr>
          <w:rFonts w:hint="eastAsia"/>
        </w:rPr>
        <w:t>55.</w:t>
      </w:r>
      <w:r w:rsidRPr="00557E07">
        <w:tab/>
      </w:r>
      <w:r w:rsidRPr="00557E07">
        <w:rPr>
          <w:rFonts w:hint="eastAsia"/>
        </w:rPr>
        <w:t>工作组在届会期间举行了会议。</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消除对妇女歧视委员会/人权事务委员会工作组</w:t>
      </w:r>
    </w:p>
    <w:p w:rsidR="00DE3803" w:rsidRPr="00557E07" w:rsidRDefault="00DE3803" w:rsidP="00DE3803">
      <w:pPr>
        <w:pStyle w:val="SingleTxt"/>
        <w:rPr>
          <w:rFonts w:hint="eastAsia"/>
        </w:rPr>
      </w:pPr>
      <w:r w:rsidRPr="00557E07">
        <w:rPr>
          <w:rFonts w:hint="eastAsia"/>
        </w:rPr>
        <w:t>56.</w:t>
      </w:r>
      <w:r w:rsidRPr="00557E07">
        <w:rPr>
          <w:rFonts w:hint="eastAsia"/>
        </w:rPr>
        <w:tab/>
      </w:r>
      <w:r w:rsidRPr="00557E07">
        <w:rPr>
          <w:rFonts w:hint="eastAsia"/>
        </w:rPr>
        <w:t>工作组在届会期间举行了会议。</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性权利和生殖权利协调人</w:t>
      </w:r>
    </w:p>
    <w:p w:rsidR="00DE3803" w:rsidRPr="00557E07" w:rsidRDefault="00DE3803" w:rsidP="00DE3803">
      <w:pPr>
        <w:pStyle w:val="SingleTxt"/>
        <w:rPr>
          <w:rFonts w:hint="eastAsia"/>
        </w:rPr>
      </w:pPr>
      <w:r w:rsidRPr="00557E07">
        <w:rPr>
          <w:rFonts w:hint="eastAsia"/>
        </w:rPr>
        <w:t>57.</w:t>
      </w:r>
      <w:r w:rsidRPr="00557E07">
        <w:rPr>
          <w:rFonts w:hint="eastAsia"/>
        </w:rPr>
        <w:tab/>
      </w:r>
      <w:r w:rsidRPr="00557E07">
        <w:rPr>
          <w:rFonts w:hint="eastAsia"/>
        </w:rPr>
        <w:t>协调人和候补协调人在本届会议期间举行了会议。</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第八章</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tab/>
      </w:r>
      <w:r w:rsidRPr="00557E07">
        <w:tab/>
      </w:r>
      <w:r w:rsidRPr="00557E07">
        <w:rPr>
          <w:rFonts w:hint="eastAsia"/>
        </w:rPr>
        <w:t>第五十七届会议临时议程</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rPr>
          <w:rFonts w:hint="eastAsia"/>
        </w:rPr>
      </w:pPr>
      <w:r w:rsidRPr="00557E07">
        <w:rPr>
          <w:rFonts w:hint="eastAsia"/>
        </w:rPr>
        <w:t>58.</w:t>
      </w:r>
      <w:r w:rsidRPr="00557E07">
        <w:tab/>
      </w:r>
      <w:r w:rsidRPr="00557E07">
        <w:rPr>
          <w:rFonts w:hint="eastAsia"/>
        </w:rPr>
        <w:t>2013</w:t>
      </w:r>
      <w:r w:rsidRPr="00557E07">
        <w:rPr>
          <w:rFonts w:hint="eastAsia"/>
        </w:rPr>
        <w:t>年</w:t>
      </w:r>
      <w:r w:rsidRPr="00557E07">
        <w:rPr>
          <w:rFonts w:hint="eastAsia"/>
        </w:rPr>
        <w:t>10</w:t>
      </w:r>
      <w:r w:rsidRPr="00557E07">
        <w:rPr>
          <w:rFonts w:hint="eastAsia"/>
        </w:rPr>
        <w:t>月</w:t>
      </w:r>
      <w:r w:rsidRPr="00557E07">
        <w:rPr>
          <w:rFonts w:hint="eastAsia"/>
        </w:rPr>
        <w:t>18</w:t>
      </w:r>
      <w:r w:rsidRPr="00557E07">
        <w:rPr>
          <w:rFonts w:hint="eastAsia"/>
        </w:rPr>
        <w:t>日，委员会审议了第五十七届会议临时议程草案，核准该届会议临时议程如下：</w:t>
      </w:r>
    </w:p>
    <w:p w:rsidR="00DE3803" w:rsidRPr="00557E07" w:rsidRDefault="00DE3803" w:rsidP="00C734F9">
      <w:pPr>
        <w:pStyle w:val="SingleTxt"/>
        <w:ind w:left="1684"/>
        <w:rPr>
          <w:rFonts w:hint="eastAsia"/>
        </w:rPr>
      </w:pPr>
      <w:r w:rsidRPr="00557E07">
        <w:rPr>
          <w:rFonts w:hint="eastAsia"/>
        </w:rPr>
        <w:t>1.</w:t>
      </w:r>
      <w:r w:rsidRPr="00557E07">
        <w:rPr>
          <w:rFonts w:hint="eastAsia"/>
        </w:rPr>
        <w:tab/>
      </w:r>
      <w:r w:rsidRPr="00557E07">
        <w:rPr>
          <w:rFonts w:hint="eastAsia"/>
        </w:rPr>
        <w:t>会议开幕。</w:t>
      </w:r>
    </w:p>
    <w:p w:rsidR="00DE3803" w:rsidRPr="00557E07" w:rsidRDefault="00DE3803" w:rsidP="00C734F9">
      <w:pPr>
        <w:pStyle w:val="SingleTxt"/>
        <w:ind w:left="1684"/>
        <w:rPr>
          <w:rFonts w:hint="eastAsia"/>
        </w:rPr>
      </w:pPr>
      <w:r w:rsidRPr="00557E07">
        <w:rPr>
          <w:rFonts w:hint="eastAsia"/>
        </w:rPr>
        <w:t>2.</w:t>
      </w:r>
      <w:r w:rsidRPr="00557E07">
        <w:rPr>
          <w:rFonts w:hint="eastAsia"/>
        </w:rPr>
        <w:tab/>
      </w:r>
      <w:r w:rsidRPr="00557E07">
        <w:rPr>
          <w:rFonts w:hint="eastAsia"/>
        </w:rPr>
        <w:t>通过议程和工作安排。</w:t>
      </w:r>
    </w:p>
    <w:p w:rsidR="00DE3803" w:rsidRPr="00557E07" w:rsidRDefault="00DE3803" w:rsidP="00C734F9">
      <w:pPr>
        <w:pStyle w:val="SingleTxt"/>
        <w:ind w:left="2138" w:hanging="454"/>
        <w:rPr>
          <w:rFonts w:hint="eastAsia"/>
        </w:rPr>
      </w:pPr>
      <w:r w:rsidRPr="00557E07">
        <w:rPr>
          <w:rFonts w:hint="eastAsia"/>
        </w:rPr>
        <w:t>3.</w:t>
      </w:r>
      <w:r w:rsidRPr="00557E07">
        <w:rPr>
          <w:rFonts w:hint="eastAsia"/>
        </w:rPr>
        <w:tab/>
      </w:r>
      <w:r w:rsidRPr="00557E07">
        <w:rPr>
          <w:rFonts w:hint="eastAsia"/>
        </w:rPr>
        <w:t>主席关于在委员会第五十六届会议和第五十七届会议之间所开展活动的情况报告。</w:t>
      </w:r>
    </w:p>
    <w:p w:rsidR="00DE3803" w:rsidRPr="00557E07" w:rsidRDefault="00DE3803" w:rsidP="00C734F9">
      <w:pPr>
        <w:pStyle w:val="SingleTxt"/>
        <w:ind w:left="1684"/>
        <w:rPr>
          <w:rFonts w:hint="eastAsia"/>
        </w:rPr>
      </w:pPr>
      <w:r w:rsidRPr="00557E07">
        <w:rPr>
          <w:rFonts w:hint="eastAsia"/>
        </w:rPr>
        <w:t>4.</w:t>
      </w:r>
      <w:r w:rsidRPr="00557E07">
        <w:rPr>
          <w:rFonts w:hint="eastAsia"/>
        </w:rPr>
        <w:tab/>
      </w:r>
      <w:r w:rsidRPr="00557E07">
        <w:rPr>
          <w:rFonts w:hint="eastAsia"/>
        </w:rPr>
        <w:t>审议缔约国根据《消除对妇女一切形式歧视公约》第十八条提交的报告。</w:t>
      </w:r>
    </w:p>
    <w:p w:rsidR="00DE3803" w:rsidRPr="00557E07" w:rsidRDefault="00DE3803" w:rsidP="00C734F9">
      <w:pPr>
        <w:pStyle w:val="SingleTxt"/>
        <w:ind w:left="2138" w:hanging="454"/>
        <w:rPr>
          <w:rFonts w:hint="eastAsia"/>
        </w:rPr>
      </w:pPr>
      <w:r w:rsidRPr="00557E07">
        <w:rPr>
          <w:rFonts w:hint="eastAsia"/>
        </w:rPr>
        <w:t>5.</w:t>
      </w:r>
      <w:r w:rsidRPr="00557E07">
        <w:rPr>
          <w:rFonts w:hint="eastAsia"/>
        </w:rPr>
        <w:tab/>
      </w:r>
      <w:r w:rsidRPr="00557E07">
        <w:rPr>
          <w:rFonts w:hint="eastAsia"/>
        </w:rPr>
        <w:t>对缔约国根据《消除对妇女一切形式歧视公约》第十八条提交的报告的结论意见采取后续行动。</w:t>
      </w:r>
      <w:r w:rsidRPr="00557E07">
        <w:rPr>
          <w:rFonts w:hint="eastAsia"/>
        </w:rPr>
        <w:t xml:space="preserve"> </w:t>
      </w:r>
    </w:p>
    <w:p w:rsidR="00DE3803" w:rsidRPr="00557E07" w:rsidRDefault="00DE3803" w:rsidP="00C7484D">
      <w:pPr>
        <w:pStyle w:val="SingleTxt"/>
        <w:ind w:left="2138" w:hanging="454"/>
        <w:rPr>
          <w:rFonts w:hint="eastAsia"/>
        </w:rPr>
      </w:pPr>
      <w:r w:rsidRPr="00557E07">
        <w:rPr>
          <w:rFonts w:hint="eastAsia"/>
        </w:rPr>
        <w:t>6.</w:t>
      </w:r>
      <w:r w:rsidRPr="00557E07">
        <w:rPr>
          <w:rFonts w:hint="eastAsia"/>
        </w:rPr>
        <w:tab/>
      </w:r>
      <w:r w:rsidRPr="00557E07">
        <w:rPr>
          <w:rFonts w:hint="eastAsia"/>
        </w:rPr>
        <w:t>《消除对妇女一切形式歧视公约》第二十一条和第二十二条的执行情况。</w:t>
      </w:r>
    </w:p>
    <w:p w:rsidR="00DE3803" w:rsidRPr="00557E07" w:rsidRDefault="00DE3803" w:rsidP="00C734F9">
      <w:pPr>
        <w:pStyle w:val="SingleTxt"/>
        <w:ind w:left="1684"/>
        <w:rPr>
          <w:rFonts w:hint="eastAsia"/>
        </w:rPr>
      </w:pPr>
      <w:r w:rsidRPr="00557E07">
        <w:rPr>
          <w:rFonts w:hint="eastAsia"/>
        </w:rPr>
        <w:t>7.</w:t>
      </w:r>
      <w:r w:rsidRPr="00557E07">
        <w:rPr>
          <w:rFonts w:hint="eastAsia"/>
        </w:rPr>
        <w:tab/>
      </w:r>
      <w:r w:rsidRPr="00557E07">
        <w:rPr>
          <w:rFonts w:hint="eastAsia"/>
        </w:rPr>
        <w:t>委员会根据《消除对妇女一切形式歧视公约任择议定书》开展的活动。</w:t>
      </w:r>
    </w:p>
    <w:p w:rsidR="00DE3803" w:rsidRPr="00557E07" w:rsidRDefault="00DE3803" w:rsidP="00C734F9">
      <w:pPr>
        <w:pStyle w:val="SingleTxt"/>
        <w:ind w:left="1684"/>
        <w:rPr>
          <w:rFonts w:hint="eastAsia"/>
        </w:rPr>
      </w:pPr>
      <w:r w:rsidRPr="00557E07">
        <w:rPr>
          <w:rFonts w:hint="eastAsia"/>
        </w:rPr>
        <w:t>8.</w:t>
      </w:r>
      <w:r w:rsidRPr="00557E07">
        <w:rPr>
          <w:rFonts w:hint="eastAsia"/>
        </w:rPr>
        <w:tab/>
      </w:r>
      <w:r w:rsidRPr="00557E07">
        <w:rPr>
          <w:rFonts w:hint="eastAsia"/>
        </w:rPr>
        <w:t>委员会第五十八届会议临时议程。</w:t>
      </w:r>
    </w:p>
    <w:p w:rsidR="00DE3803" w:rsidRPr="00557E07" w:rsidRDefault="00DE3803" w:rsidP="00C734F9">
      <w:pPr>
        <w:pStyle w:val="SingleTxt"/>
        <w:ind w:left="1684"/>
        <w:rPr>
          <w:rFonts w:hint="eastAsia"/>
        </w:rPr>
      </w:pPr>
      <w:r w:rsidRPr="00557E07">
        <w:rPr>
          <w:rFonts w:hint="eastAsia"/>
        </w:rPr>
        <w:t>9.</w:t>
      </w:r>
      <w:r w:rsidRPr="00557E07">
        <w:rPr>
          <w:rFonts w:hint="eastAsia"/>
        </w:rPr>
        <w:tab/>
      </w:r>
      <w:r w:rsidRPr="00557E07">
        <w:rPr>
          <w:rFonts w:hint="eastAsia"/>
        </w:rPr>
        <w:t>通过委员会第五十七届会议报告。</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第九章</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tab/>
      </w:r>
      <w:r w:rsidRPr="00557E07">
        <w:tab/>
      </w:r>
      <w:r w:rsidRPr="00557E07">
        <w:rPr>
          <w:rFonts w:hint="eastAsia"/>
        </w:rPr>
        <w:t>通过报告</w:t>
      </w:r>
    </w:p>
    <w:p w:rsidR="00DE3803" w:rsidRPr="00557E07" w:rsidRDefault="00DE3803" w:rsidP="00DE3803">
      <w:pPr>
        <w:pStyle w:val="SingleTxt"/>
        <w:spacing w:after="0" w:line="120" w:lineRule="exact"/>
        <w:rPr>
          <w:sz w:val="10"/>
        </w:rPr>
      </w:pPr>
    </w:p>
    <w:p w:rsidR="00DE3803" w:rsidRPr="00557E07" w:rsidRDefault="00DE3803" w:rsidP="00DE3803">
      <w:pPr>
        <w:pStyle w:val="SingleTxt"/>
        <w:spacing w:after="0" w:line="120" w:lineRule="exact"/>
        <w:rPr>
          <w:sz w:val="10"/>
        </w:rPr>
      </w:pPr>
    </w:p>
    <w:p w:rsidR="00DE3803" w:rsidRPr="00557E07" w:rsidRDefault="00DE3803" w:rsidP="00DE3803">
      <w:pPr>
        <w:pStyle w:val="SingleTxt"/>
      </w:pPr>
      <w:r w:rsidRPr="00557E07">
        <w:t>59.</w:t>
      </w:r>
      <w:r w:rsidRPr="00557E07">
        <w:tab/>
        <w:t>2013</w:t>
      </w:r>
      <w:r w:rsidRPr="00557E07">
        <w:rPr>
          <w:rFonts w:hint="eastAsia"/>
        </w:rPr>
        <w:t>年</w:t>
      </w:r>
      <w:r w:rsidRPr="00557E07">
        <w:t>10</w:t>
      </w:r>
      <w:r w:rsidRPr="00557E07">
        <w:rPr>
          <w:rFonts w:hint="eastAsia"/>
        </w:rPr>
        <w:t>月</w:t>
      </w:r>
      <w:r w:rsidRPr="00557E07">
        <w:t>18</w:t>
      </w:r>
      <w:r w:rsidRPr="00557E07">
        <w:rPr>
          <w:rFonts w:hint="eastAsia"/>
        </w:rPr>
        <w:t>日，委员会审议了第五十七届会议的报告草稿和增编，通过了在讨论期间口头修订的案文。</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附件一</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tab/>
      </w:r>
      <w:r w:rsidRPr="00557E07">
        <w:tab/>
      </w:r>
      <w:r w:rsidRPr="00557E07">
        <w:rPr>
          <w:rFonts w:hint="eastAsia"/>
        </w:rPr>
        <w:t>第56/IV号决定</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tab/>
      </w:r>
      <w:r w:rsidRPr="00557E07">
        <w:tab/>
      </w:r>
      <w:r w:rsidRPr="00557E07">
        <w:rPr>
          <w:rFonts w:hint="eastAsia"/>
        </w:rPr>
        <w:t>消除对妇女歧视委员会关于继续进行网播的决定</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rPr>
          <w:rFonts w:ascii="SimHei" w:eastAsia="SimHei" w:hAnsi="SimHei" w:hint="eastAsia"/>
        </w:rPr>
      </w:pPr>
      <w:r w:rsidRPr="00557E07">
        <w:rPr>
          <w:rFonts w:ascii="SimHei" w:eastAsia="SimHei" w:hAnsi="SimHei" w:hint="eastAsia"/>
        </w:rPr>
        <w:t>2013年10月18日通过</w:t>
      </w:r>
    </w:p>
    <w:p w:rsidR="00DE3803" w:rsidRPr="00557E07" w:rsidRDefault="00DE3803" w:rsidP="00DE3803">
      <w:pPr>
        <w:pStyle w:val="SingleTxt"/>
        <w:rPr>
          <w:rFonts w:hint="eastAsia"/>
        </w:rPr>
      </w:pPr>
      <w:r w:rsidRPr="00557E07">
        <w:tab/>
      </w:r>
      <w:r w:rsidRPr="00557E07">
        <w:rPr>
          <w:rFonts w:hint="eastAsia"/>
        </w:rPr>
        <w:t>消除对妇女歧视委员会回顾其第五十四届会议决定，在覆盖第五十五届和第五十六届会议的试行期内，对委员会与缔约国的对话进行公开网播，并在第五十六届会议期间作出内部评估，以确定是否继续进行网播。</w:t>
      </w:r>
    </w:p>
    <w:p w:rsidR="00DE3803" w:rsidRPr="00557E07" w:rsidRDefault="00DE3803" w:rsidP="00DE3803">
      <w:pPr>
        <w:pStyle w:val="SingleTxt"/>
        <w:rPr>
          <w:rFonts w:hint="eastAsia"/>
        </w:rPr>
      </w:pPr>
      <w:r w:rsidRPr="00557E07">
        <w:tab/>
      </w:r>
      <w:r w:rsidRPr="00557E07">
        <w:rPr>
          <w:rFonts w:hint="eastAsia"/>
        </w:rPr>
        <w:t>委员会注意到国际妇女权利行动观察亚太分会利用非政府组织联盟的联合国条约机构网播网站</w:t>
      </w:r>
      <w:r w:rsidRPr="00557E07">
        <w:rPr>
          <w:rFonts w:hint="eastAsia"/>
        </w:rPr>
        <w:t>(www.treatybodywebcast.org)</w:t>
      </w:r>
      <w:r w:rsidRPr="00557E07">
        <w:rPr>
          <w:rFonts w:hint="eastAsia"/>
        </w:rPr>
        <w:t>，为委员会的公开会议提供免费的实况和存档视频网播。</w:t>
      </w:r>
    </w:p>
    <w:p w:rsidR="00DE3803" w:rsidRPr="00557E07" w:rsidRDefault="00DE3803" w:rsidP="00DE3803">
      <w:pPr>
        <w:pStyle w:val="SingleTxt"/>
        <w:rPr>
          <w:rFonts w:hint="eastAsia"/>
        </w:rPr>
      </w:pPr>
      <w:r w:rsidRPr="00557E07">
        <w:tab/>
      </w:r>
      <w:r w:rsidRPr="00557E07">
        <w:rPr>
          <w:rFonts w:hint="eastAsia"/>
        </w:rPr>
        <w:t>委员会表示感谢妇女权利观察亚太分会和非政府组织联盟提供的服务，赞扬它们为提供这种服务投入资源。</w:t>
      </w:r>
    </w:p>
    <w:p w:rsidR="00DE3803" w:rsidRPr="00557E07" w:rsidRDefault="00DE3803" w:rsidP="00DE3803">
      <w:pPr>
        <w:pStyle w:val="SingleTxt"/>
        <w:rPr>
          <w:rFonts w:hint="eastAsia"/>
        </w:rPr>
      </w:pPr>
      <w:r w:rsidRPr="00557E07">
        <w:tab/>
      </w:r>
      <w:r w:rsidRPr="00557E07">
        <w:rPr>
          <w:rFonts w:hint="eastAsia"/>
        </w:rPr>
        <w:t>委员会还表示希望在不远的将来，网播可以提供字幕。</w:t>
      </w:r>
    </w:p>
    <w:p w:rsidR="00DE3803" w:rsidRPr="00557E07" w:rsidRDefault="00DE3803" w:rsidP="00DE3803">
      <w:pPr>
        <w:pStyle w:val="SingleTxt"/>
        <w:rPr>
          <w:rFonts w:hint="eastAsia"/>
        </w:rPr>
      </w:pPr>
      <w:r w:rsidRPr="00557E07">
        <w:tab/>
      </w:r>
      <w:r w:rsidRPr="00557E07">
        <w:rPr>
          <w:rFonts w:hint="eastAsia"/>
        </w:rPr>
        <w:t>委员会认为，通过对其公开会议进行网播：</w:t>
      </w:r>
      <w:r w:rsidRPr="00557E07">
        <w:rPr>
          <w:rFonts w:hint="eastAsia"/>
        </w:rPr>
        <w:t xml:space="preserve"> </w:t>
      </w:r>
    </w:p>
    <w:p w:rsidR="00DE3803" w:rsidRPr="00557E07" w:rsidRDefault="00DE3803" w:rsidP="00DE3803">
      <w:pPr>
        <w:pStyle w:val="SingleTxt"/>
        <w:ind w:left="2126" w:hanging="431"/>
        <w:rPr>
          <w:rFonts w:hint="eastAsia"/>
        </w:rPr>
      </w:pPr>
      <w:r w:rsidRPr="00557E07">
        <w:rPr>
          <w:rFonts w:hint="eastAsia"/>
        </w:rPr>
        <w:sym w:font="Symbol" w:char="F0B7"/>
      </w:r>
      <w:r w:rsidRPr="00557E07">
        <w:tab/>
      </w:r>
      <w:r w:rsidRPr="00557E07">
        <w:rPr>
          <w:rFonts w:hint="eastAsia"/>
        </w:rPr>
        <w:t>提高了能见度并增进了人们对《公约》和委员会工作的了解</w:t>
      </w:r>
      <w:r w:rsidRPr="00557E07">
        <w:rPr>
          <w:rFonts w:hint="eastAsia"/>
        </w:rPr>
        <w:t xml:space="preserve"> </w:t>
      </w:r>
    </w:p>
    <w:p w:rsidR="00DE3803" w:rsidRPr="00557E07" w:rsidRDefault="00DE3803" w:rsidP="00DE3803">
      <w:pPr>
        <w:pStyle w:val="SingleTxt"/>
        <w:ind w:left="2126" w:hanging="431"/>
        <w:rPr>
          <w:rFonts w:hint="eastAsia"/>
        </w:rPr>
      </w:pPr>
      <w:r w:rsidRPr="00557E07">
        <w:rPr>
          <w:rFonts w:hint="eastAsia"/>
        </w:rPr>
        <w:sym w:font="Symbol" w:char="F0B7"/>
      </w:r>
      <w:r w:rsidRPr="00557E07">
        <w:tab/>
      </w:r>
      <w:r w:rsidRPr="00557E07">
        <w:rPr>
          <w:rFonts w:hint="eastAsia"/>
        </w:rPr>
        <w:t>增加了委员会程序的透明度，使缔约国和非政府组织能够提前准备与委员会进行互动，而不必在前往参加委员会届会之后才能进行互动</w:t>
      </w:r>
      <w:r w:rsidRPr="00557E07">
        <w:rPr>
          <w:rFonts w:hint="eastAsia"/>
        </w:rPr>
        <w:t xml:space="preserve"> </w:t>
      </w:r>
    </w:p>
    <w:p w:rsidR="00DE3803" w:rsidRPr="00557E07" w:rsidRDefault="00DE3803" w:rsidP="00DE3803">
      <w:pPr>
        <w:pStyle w:val="SingleTxt"/>
        <w:ind w:left="2126" w:hanging="431"/>
        <w:rPr>
          <w:rFonts w:hint="eastAsia"/>
        </w:rPr>
      </w:pPr>
      <w:r w:rsidRPr="00557E07">
        <w:rPr>
          <w:rFonts w:hint="eastAsia"/>
        </w:rPr>
        <w:sym w:font="Symbol" w:char="F0B7"/>
      </w:r>
      <w:r w:rsidRPr="00557E07">
        <w:tab/>
      </w:r>
      <w:r w:rsidRPr="00557E07">
        <w:rPr>
          <w:rFonts w:hint="eastAsia"/>
        </w:rPr>
        <w:t>加强了对报告工作的问责，促进了委员会建议的执行工作</w:t>
      </w:r>
    </w:p>
    <w:p w:rsidR="00DE3803" w:rsidRPr="00557E07" w:rsidRDefault="00DE3803" w:rsidP="00DE3803">
      <w:pPr>
        <w:pStyle w:val="SingleTxt"/>
        <w:ind w:left="2126" w:hanging="431"/>
        <w:rPr>
          <w:rFonts w:hint="eastAsia"/>
        </w:rPr>
      </w:pPr>
      <w:r w:rsidRPr="00557E07">
        <w:rPr>
          <w:rFonts w:hint="eastAsia"/>
        </w:rPr>
        <w:sym w:font="Symbol" w:char="F0B7"/>
      </w:r>
      <w:r w:rsidRPr="00557E07">
        <w:tab/>
      </w:r>
      <w:r w:rsidRPr="00557E07">
        <w:rPr>
          <w:rFonts w:hint="eastAsia"/>
        </w:rPr>
        <w:t>并没有对委员会工作或委员会与缔约国之间的建设性对话产生不利影响。</w:t>
      </w:r>
    </w:p>
    <w:p w:rsidR="00DE3803" w:rsidRPr="00557E07" w:rsidRDefault="00DE3803" w:rsidP="00DE380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tab/>
      </w:r>
      <w:r w:rsidRPr="00557E07">
        <w:tab/>
      </w:r>
      <w:r w:rsidRPr="00557E07">
        <w:rPr>
          <w:rFonts w:hint="eastAsia"/>
        </w:rPr>
        <w:t>决定</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rPr>
          <w:rFonts w:hint="eastAsia"/>
        </w:rPr>
      </w:pPr>
      <w:r w:rsidRPr="00557E07">
        <w:tab/>
      </w:r>
      <w:r w:rsidRPr="00557E07">
        <w:rPr>
          <w:rFonts w:hint="eastAsia"/>
        </w:rPr>
        <w:t>委员会决定在第</w:t>
      </w:r>
      <w:hyperlink r:id="rId73" w:history="1">
        <w:r w:rsidRPr="00557E07">
          <w:rPr>
            <w:rStyle w:val="Hyperlink"/>
            <w:rFonts w:hint="eastAsia"/>
          </w:rPr>
          <w:t>54/7</w:t>
        </w:r>
      </w:hyperlink>
      <w:r w:rsidRPr="00557E07">
        <w:rPr>
          <w:rFonts w:hint="eastAsia"/>
        </w:rPr>
        <w:t>号决定所规定的试行期结束后，继续公开网播与缔约国的对话和其他公开会议，实行这一做法的期限不确定，直至委员会另有决定时为止。</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附件二</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pacing w:val="-2"/>
        </w:rPr>
      </w:pPr>
      <w:r w:rsidRPr="00557E07">
        <w:rPr>
          <w:rFonts w:hint="eastAsia"/>
        </w:rPr>
        <w:tab/>
      </w:r>
      <w:r w:rsidRPr="00557E07">
        <w:rPr>
          <w:rFonts w:hint="eastAsia"/>
        </w:rPr>
        <w:tab/>
      </w:r>
      <w:r w:rsidRPr="00557E07">
        <w:rPr>
          <w:rFonts w:hint="eastAsia"/>
          <w:spacing w:val="-2"/>
        </w:rPr>
        <w:t xml:space="preserve">就关于预防冲突、冲突及冲突后局势中妇女问题的第30(2013)号一般性建议举行投票后，纳伊拉·贾布尔女士的解释性发言 </w:t>
      </w:r>
    </w:p>
    <w:p w:rsidR="00DE3803" w:rsidRPr="00557E07" w:rsidRDefault="00DE3803" w:rsidP="00DE3803">
      <w:pPr>
        <w:pStyle w:val="SingleTxt"/>
        <w:spacing w:after="0" w:line="120" w:lineRule="exact"/>
        <w:rPr>
          <w:sz w:val="10"/>
        </w:rPr>
      </w:pPr>
    </w:p>
    <w:p w:rsidR="00DE3803" w:rsidRPr="00557E07" w:rsidRDefault="00DE3803" w:rsidP="00DE3803">
      <w:pPr>
        <w:pStyle w:val="SingleTxt"/>
        <w:spacing w:after="0" w:line="120" w:lineRule="exact"/>
        <w:rPr>
          <w:sz w:val="10"/>
        </w:rPr>
      </w:pPr>
    </w:p>
    <w:p w:rsidR="00DE3803" w:rsidRPr="00557E07" w:rsidRDefault="00DE3803" w:rsidP="00DE3803">
      <w:pPr>
        <w:pStyle w:val="SingleTxt"/>
        <w:rPr>
          <w:rFonts w:hint="eastAsia"/>
        </w:rPr>
      </w:pPr>
      <w:r w:rsidRPr="00557E07">
        <w:rPr>
          <w:rFonts w:hint="eastAsia"/>
        </w:rPr>
        <w:tab/>
      </w:r>
      <w:r w:rsidRPr="00557E07">
        <w:rPr>
          <w:rFonts w:hint="eastAsia"/>
        </w:rPr>
        <w:t>“我投了弃权票，因为该一般性建议没有反映出一些处于不利地位的妇女群体，即农村妇女、土著妇女和老年妇女的问题需要得到优先解决。”</w:t>
      </w:r>
      <w:r w:rsidRPr="00557E07">
        <w:rPr>
          <w:rFonts w:hint="eastAsia"/>
        </w:rPr>
        <w:t xml:space="preserve"> </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附件三</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就关于预防冲突、冲突及冲突后局势中妇女问题的第30（2013）号一般性建议的第57(b)段修正案举行投票后，努尔</w:t>
      </w:r>
      <w:r w:rsidRPr="00557E07">
        <w:rPr>
          <w:rFonts w:ascii="SimSun" w:eastAsia="SimSun" w:hAnsi="SimSun" w:cs="SimSun" w:hint="eastAsia"/>
        </w:rPr>
        <w:t>·</w:t>
      </w:r>
      <w:r w:rsidRPr="00557E07">
        <w:rPr>
          <w:rFonts w:hAnsi="SimHei" w:cs="SimHei" w:hint="eastAsia"/>
        </w:rPr>
        <w:t>贾哈尼的解释性发言</w:t>
      </w:r>
      <w:r w:rsidRPr="00557E07">
        <w:rPr>
          <w:rFonts w:hint="eastAsia"/>
        </w:rPr>
        <w:t xml:space="preserve"> </w:t>
      </w:r>
    </w:p>
    <w:p w:rsidR="00DE3803" w:rsidRPr="00557E07" w:rsidRDefault="00DE3803" w:rsidP="00DE3803">
      <w:pPr>
        <w:pStyle w:val="SingleTxt"/>
        <w:spacing w:after="0" w:line="120" w:lineRule="exact"/>
        <w:rPr>
          <w:sz w:val="10"/>
        </w:rPr>
      </w:pPr>
    </w:p>
    <w:p w:rsidR="00DE3803" w:rsidRPr="00557E07" w:rsidRDefault="00DE3803" w:rsidP="00DE3803">
      <w:pPr>
        <w:pStyle w:val="SingleTxt"/>
        <w:spacing w:after="0" w:line="120" w:lineRule="exact"/>
        <w:rPr>
          <w:sz w:val="10"/>
        </w:rPr>
      </w:pPr>
    </w:p>
    <w:p w:rsidR="00DE3803" w:rsidRPr="00557E07" w:rsidRDefault="00DE3803" w:rsidP="00DE3803">
      <w:pPr>
        <w:pStyle w:val="SingleTxt"/>
        <w:rPr>
          <w:rFonts w:hint="eastAsia"/>
        </w:rPr>
      </w:pPr>
      <w:r w:rsidRPr="00557E07">
        <w:rPr>
          <w:rFonts w:hint="eastAsia"/>
        </w:rPr>
        <w:tab/>
      </w:r>
      <w:r w:rsidRPr="00557E07">
        <w:rPr>
          <w:rFonts w:hint="eastAsia"/>
        </w:rPr>
        <w:t>“我投票反对这个段落，因为令我关切的是，委员会通过了令人费解的冗长清单，最终会转移对其意图保护的非常脆弱的妇女群体的关注，这是在削弱委员会的法理依据。”</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附件四</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就关于预防冲突、冲突及冲突后局势中妇女问题的第30（2013）号一般性建议的第57(b)段修正案举行投票后，纳伊拉</w:t>
      </w:r>
      <w:r w:rsidRPr="00557E07">
        <w:rPr>
          <w:rFonts w:ascii="SimSun" w:eastAsia="SimSun" w:hAnsi="SimSun" w:cs="SimSun" w:hint="eastAsia"/>
        </w:rPr>
        <w:t>·</w:t>
      </w:r>
      <w:r w:rsidRPr="00557E07">
        <w:rPr>
          <w:rFonts w:hAnsi="SimHei" w:cs="SimHei" w:hint="eastAsia"/>
        </w:rPr>
        <w:t>贾布尔的解释性发言</w:t>
      </w:r>
      <w:r w:rsidRPr="00557E07">
        <w:rPr>
          <w:rFonts w:hint="eastAsia"/>
        </w:rPr>
        <w:t xml:space="preserve"> </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rPr>
          <w:rFonts w:hint="eastAsia"/>
        </w:rPr>
      </w:pPr>
      <w:r w:rsidRPr="00557E07">
        <w:tab/>
      </w:r>
      <w:r w:rsidRPr="00557E07">
        <w:rPr>
          <w:rFonts w:hint="eastAsia"/>
        </w:rPr>
        <w:t>“我投票反对‘包括’一词之后的冗长清单，因为它分散了人们对于受流离失所影响的主要群体的关注。为此原因，我支持原提案：‘处理易受多重和交叉歧视形式影响的农村妇女、老年妇女、丧偶妇女和残疾妇女等不同的境内流离失所妇女和难民妇女群体的具体危险和特殊需求。’”</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 xml:space="preserve">附件五 </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tab/>
      </w:r>
      <w:r w:rsidRPr="00557E07">
        <w:tab/>
      </w:r>
      <w:r w:rsidRPr="00557E07">
        <w:rPr>
          <w:rFonts w:hint="eastAsia"/>
        </w:rPr>
        <w:t>就关于预防冲突、冲突及冲突后局势中妇女问题的第30（2013）号一般性建议的第57(b)段修正案举行投票后，伊斯马特</w:t>
      </w:r>
      <w:r w:rsidRPr="00557E07">
        <w:rPr>
          <w:rFonts w:ascii="SimSun" w:eastAsia="SimSun" w:hAnsi="SimSun" w:cs="SimSun" w:hint="eastAsia"/>
        </w:rPr>
        <w:t>·</w:t>
      </w:r>
      <w:r w:rsidRPr="00557E07">
        <w:rPr>
          <w:rFonts w:hAnsi="SimHei" w:cs="SimHei" w:hint="eastAsia"/>
        </w:rPr>
        <w:t>贾汉的解释性发言</w:t>
      </w:r>
      <w:r w:rsidRPr="00557E07">
        <w:rPr>
          <w:rFonts w:hint="eastAsia"/>
        </w:rPr>
        <w:t xml:space="preserve"> </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rPr>
          <w:rFonts w:hint="eastAsia"/>
        </w:rPr>
      </w:pPr>
      <w:r w:rsidRPr="00557E07">
        <w:tab/>
      </w:r>
      <w:r w:rsidRPr="00557E07">
        <w:rPr>
          <w:rFonts w:hint="eastAsia"/>
        </w:rPr>
        <w:t>作为工作组的成员，之前我参与了一般性建议草案的相关工作，因此，在采取反对修正案部分内容的立场时，我深感难过。</w:t>
      </w:r>
    </w:p>
    <w:p w:rsidR="00DE3803" w:rsidRPr="00557E07" w:rsidRDefault="00DE3803" w:rsidP="00DE3803">
      <w:pPr>
        <w:pStyle w:val="SingleTxt"/>
        <w:rPr>
          <w:rFonts w:hint="eastAsia"/>
        </w:rPr>
      </w:pPr>
      <w:r w:rsidRPr="00557E07">
        <w:tab/>
      </w:r>
      <w:r w:rsidRPr="00557E07">
        <w:rPr>
          <w:rFonts w:hint="eastAsia"/>
        </w:rPr>
        <w:t>我认为在较晚阶段提出的修正案部分内容起到的作用恰与该分段原文的真正目标相反。原文试图呼吁人们特别关注众多难民妇女和流离失所妇女的特殊需求，因其所面临挑战的范围、强度和艰巨性，需要给予她们特别关注。</w:t>
      </w:r>
    </w:p>
    <w:p w:rsidR="00DE3803" w:rsidRPr="00557E07" w:rsidRDefault="00DE3803" w:rsidP="00DE3803">
      <w:pPr>
        <w:pStyle w:val="SingleTxt"/>
        <w:rPr>
          <w:rFonts w:hint="eastAsia"/>
        </w:rPr>
      </w:pPr>
      <w:r w:rsidRPr="00557E07">
        <w:tab/>
      </w:r>
      <w:r w:rsidRPr="00557E07">
        <w:rPr>
          <w:rFonts w:hint="eastAsia"/>
        </w:rPr>
        <w:t>而修正案却削弱和分散了对她们的注重。因此，我不得不投反对票。</w:t>
      </w:r>
    </w:p>
    <w:p w:rsidR="00DE3803" w:rsidRPr="00557E07" w:rsidRDefault="00DE3803" w:rsidP="00DE3803">
      <w:pPr>
        <w:pStyle w:val="SingleTxt"/>
        <w:rPr>
          <w:rFonts w:hint="eastAsia"/>
        </w:rPr>
      </w:pPr>
      <w:r w:rsidRPr="00557E07">
        <w:tab/>
      </w:r>
      <w:r w:rsidRPr="00557E07">
        <w:rPr>
          <w:rFonts w:hint="eastAsia"/>
        </w:rPr>
        <w:t>我希望我的解释能记录在委员会的报告中，并且要求对该一般性建议的上述段落加上脚注，指出它是经表决通过的。</w:t>
      </w:r>
    </w:p>
    <w:p w:rsidR="00DE3803" w:rsidRPr="00557E07" w:rsidRDefault="00DE3803" w:rsidP="00DE3803">
      <w:pPr>
        <w:pStyle w:val="SingleTxt"/>
        <w:rPr>
          <w:rFonts w:hint="eastAsia"/>
        </w:rPr>
      </w:pPr>
      <w:r w:rsidRPr="00557E07">
        <w:rPr>
          <w:rFonts w:hint="eastAsia"/>
        </w:rPr>
        <w:t>谢谢。</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附件六</w:t>
      </w:r>
    </w:p>
    <w:p w:rsidR="00DE3803" w:rsidRPr="00557E07" w:rsidRDefault="00DE3803" w:rsidP="00DE3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tab/>
      </w:r>
      <w:r w:rsidRPr="00557E07">
        <w:tab/>
      </w:r>
      <w:r w:rsidRPr="00557E07">
        <w:rPr>
          <w:rFonts w:hint="eastAsia"/>
        </w:rPr>
        <w:t>对结论意见后续程序的评估</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根据《消除对妇女一切形式歧视公约》第十八条对后续程序进行评估</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结论意见的后续程序</w:t>
      </w:r>
    </w:p>
    <w:p w:rsidR="00DE3803" w:rsidRPr="00557E07" w:rsidRDefault="00DE3803" w:rsidP="00DE3803">
      <w:pPr>
        <w:pStyle w:val="SingleTxt"/>
        <w:spacing w:after="0" w:line="120" w:lineRule="exact"/>
        <w:rPr>
          <w:rFonts w:hint="eastAsia"/>
          <w:sz w:val="10"/>
        </w:rPr>
      </w:pPr>
    </w:p>
    <w:p w:rsidR="00DE3803" w:rsidRPr="00557E07" w:rsidRDefault="00DE3803" w:rsidP="00DE3803">
      <w:pPr>
        <w:pStyle w:val="SingleTxt"/>
        <w:rPr>
          <w:rFonts w:hint="eastAsia"/>
        </w:rPr>
      </w:pPr>
      <w:r w:rsidRPr="00557E07">
        <w:tab/>
      </w:r>
      <w:r w:rsidRPr="00557E07">
        <w:rPr>
          <w:rFonts w:hint="eastAsia"/>
        </w:rPr>
        <w:t>在</w:t>
      </w:r>
      <w:r w:rsidRPr="00557E07">
        <w:rPr>
          <w:rFonts w:hint="eastAsia"/>
        </w:rPr>
        <w:t>2008</w:t>
      </w:r>
      <w:r w:rsidRPr="00557E07">
        <w:rPr>
          <w:rFonts w:hint="eastAsia"/>
        </w:rPr>
        <w:t>年</w:t>
      </w:r>
      <w:r w:rsidRPr="00557E07">
        <w:rPr>
          <w:rFonts w:hint="eastAsia"/>
        </w:rPr>
        <w:t>7</w:t>
      </w:r>
      <w:r w:rsidRPr="00557E07">
        <w:rPr>
          <w:rFonts w:hint="eastAsia"/>
        </w:rPr>
        <w:t>月举行的第四十一届会议上，委员会决定推出后续程序，该程序要求缔约国落实委员会确定为后续事项的各项建议。此项要求依据《公约》第十八条第</w:t>
      </w:r>
      <w:r w:rsidRPr="00557E07">
        <w:rPr>
          <w:rFonts w:hint="eastAsia"/>
        </w:rPr>
        <w:t>1</w:t>
      </w:r>
      <w:r w:rsidRPr="00557E07">
        <w:rPr>
          <w:rFonts w:hint="eastAsia"/>
        </w:rPr>
        <w:t>款</w:t>
      </w:r>
      <w:r w:rsidRPr="00557E07">
        <w:rPr>
          <w:rFonts w:hint="eastAsia"/>
        </w:rPr>
        <w:t>(b)</w:t>
      </w:r>
      <w:r w:rsidRPr="00557E07">
        <w:rPr>
          <w:rFonts w:hint="eastAsia"/>
        </w:rPr>
        <w:t>项，吁请缔约国根据情况的紧迫性，在一年或两年内向委员会提供此类信息。</w:t>
      </w:r>
    </w:p>
    <w:p w:rsidR="00DE3803" w:rsidRPr="00557E07" w:rsidRDefault="00DE3803" w:rsidP="00DE3803">
      <w:pPr>
        <w:pStyle w:val="SingleTxt"/>
        <w:rPr>
          <w:rFonts w:hint="eastAsia"/>
        </w:rPr>
      </w:pPr>
      <w:r w:rsidRPr="00557E07">
        <w:tab/>
      </w:r>
      <w:r w:rsidRPr="00557E07">
        <w:rPr>
          <w:rFonts w:hint="eastAsia"/>
        </w:rPr>
        <w:t>在</w:t>
      </w:r>
      <w:r w:rsidRPr="00557E07">
        <w:rPr>
          <w:rFonts w:hint="eastAsia"/>
        </w:rPr>
        <w:t>2009</w:t>
      </w:r>
      <w:r w:rsidRPr="00557E07">
        <w:rPr>
          <w:rFonts w:hint="eastAsia"/>
        </w:rPr>
        <w:t>年</w:t>
      </w:r>
      <w:r w:rsidRPr="00557E07">
        <w:rPr>
          <w:rFonts w:hint="eastAsia"/>
        </w:rPr>
        <w:t>7</w:t>
      </w:r>
      <w:r w:rsidRPr="00557E07">
        <w:rPr>
          <w:rFonts w:hint="eastAsia"/>
        </w:rPr>
        <w:t>月和</w:t>
      </w:r>
      <w:r w:rsidRPr="00557E07">
        <w:rPr>
          <w:rFonts w:hint="eastAsia"/>
        </w:rPr>
        <w:t>8</w:t>
      </w:r>
      <w:r w:rsidRPr="00557E07">
        <w:rPr>
          <w:rFonts w:hint="eastAsia"/>
        </w:rPr>
        <w:t>月举行的第四十四届会议期间，委员会决定，对每个缔约国最多只能指定两项建议作为后续项目，并且将公布缔约国的答复。在第五十三届会议上，委员会同意特别报告员的建议，即，当相关建议过长时，仅选择数量有限的分段作为后续事项进行跟踪。</w:t>
      </w:r>
    </w:p>
    <w:p w:rsidR="00DE3803" w:rsidRPr="00557E07" w:rsidRDefault="00DE3803" w:rsidP="00DE3803">
      <w:pPr>
        <w:pStyle w:val="SingleTxt"/>
        <w:rPr>
          <w:rFonts w:hint="eastAsia"/>
        </w:rPr>
      </w:pPr>
      <w:r w:rsidRPr="00557E07">
        <w:tab/>
      </w:r>
      <w:r w:rsidRPr="00557E07">
        <w:rPr>
          <w:rFonts w:hint="eastAsia"/>
        </w:rPr>
        <w:t>在</w:t>
      </w:r>
      <w:r w:rsidRPr="00557E07">
        <w:rPr>
          <w:rFonts w:hint="eastAsia"/>
        </w:rPr>
        <w:t>2010</w:t>
      </w:r>
      <w:r w:rsidRPr="00557E07">
        <w:rPr>
          <w:rFonts w:hint="eastAsia"/>
        </w:rPr>
        <w:t>年</w:t>
      </w:r>
      <w:r w:rsidRPr="00557E07">
        <w:rPr>
          <w:rFonts w:hint="eastAsia"/>
        </w:rPr>
        <w:t>1</w:t>
      </w:r>
      <w:r w:rsidRPr="00557E07">
        <w:rPr>
          <w:rFonts w:hint="eastAsia"/>
        </w:rPr>
        <w:t>月和</w:t>
      </w:r>
      <w:r w:rsidRPr="00557E07">
        <w:rPr>
          <w:rFonts w:hint="eastAsia"/>
        </w:rPr>
        <w:t>2</w:t>
      </w:r>
      <w:r w:rsidRPr="00557E07">
        <w:rPr>
          <w:rFonts w:hint="eastAsia"/>
        </w:rPr>
        <w:t>月举行的第四十五届会议上，委员会对于后续程序项下收到的缔约国报告的评估方法问题作出决定。委员会在</w:t>
      </w:r>
      <w:r w:rsidRPr="00557E07">
        <w:rPr>
          <w:rFonts w:hint="eastAsia"/>
        </w:rPr>
        <w:t>2013</w:t>
      </w:r>
      <w:r w:rsidRPr="00557E07">
        <w:rPr>
          <w:rFonts w:hint="eastAsia"/>
        </w:rPr>
        <w:t>年</w:t>
      </w:r>
      <w:r w:rsidRPr="00557E07">
        <w:rPr>
          <w:rFonts w:hint="eastAsia"/>
        </w:rPr>
        <w:t>2</w:t>
      </w:r>
      <w:r w:rsidRPr="00557E07">
        <w:rPr>
          <w:rFonts w:hint="eastAsia"/>
        </w:rPr>
        <w:t>月举行的第五十四届会议上审议了后续行动检查方法。</w:t>
      </w:r>
    </w:p>
    <w:p w:rsidR="00DE3803" w:rsidRPr="00557E07" w:rsidRDefault="00DE3803" w:rsidP="00DE3803">
      <w:pPr>
        <w:pStyle w:val="SingleTxt"/>
        <w:rPr>
          <w:rFonts w:hint="eastAsia"/>
        </w:rPr>
      </w:pPr>
      <w:r w:rsidRPr="00557E07">
        <w:tab/>
      </w:r>
      <w:r w:rsidRPr="00557E07">
        <w:rPr>
          <w:rFonts w:hint="eastAsia"/>
        </w:rPr>
        <w:t>选择建议作为后续事项的标准如下：选定在短期内采取行动的事项构成对妇女享有人权的重大障碍，因而构成对《公约》整体落实工作的重大障碍。</w:t>
      </w:r>
    </w:p>
    <w:p w:rsidR="00DE3803" w:rsidRPr="00557E07" w:rsidRDefault="00DE3803" w:rsidP="00DE3803">
      <w:pPr>
        <w:pStyle w:val="SingleTxt"/>
        <w:rPr>
          <w:rFonts w:hint="eastAsia"/>
        </w:rPr>
      </w:pPr>
      <w:r w:rsidRPr="00557E07">
        <w:tab/>
      </w:r>
      <w:r w:rsidRPr="00557E07">
        <w:rPr>
          <w:rFonts w:hint="eastAsia"/>
        </w:rPr>
        <w:t>在收到后续行动报告后，委员会以相应的国家报告员或委员会其他成员的建议以及收到的答复为根据，确定相关缔约国是否适当处理了委员会指定采取后续行动的事项，并且</w:t>
      </w:r>
      <w:r w:rsidRPr="00557E07">
        <w:rPr>
          <w:rFonts w:hint="eastAsia"/>
        </w:rPr>
        <w:t>(</w:t>
      </w:r>
      <w:r w:rsidRPr="00557E07">
        <w:rPr>
          <w:rFonts w:hint="eastAsia"/>
        </w:rPr>
        <w:t>或者</w:t>
      </w:r>
      <w:r w:rsidRPr="00557E07">
        <w:rPr>
          <w:rFonts w:hint="eastAsia"/>
        </w:rPr>
        <w:t>)</w:t>
      </w:r>
      <w:r w:rsidRPr="00557E07">
        <w:rPr>
          <w:rFonts w:hint="eastAsia"/>
        </w:rPr>
        <w:t>根据以下分类，确定是否需要提供更多资料：“已执行”、“部分执行”、“未执行”、“未收到足够资料以致无法作出评估”。</w:t>
      </w:r>
    </w:p>
    <w:p w:rsidR="00DE3803" w:rsidRPr="00557E07" w:rsidRDefault="00DE3803" w:rsidP="00DE3803">
      <w:pPr>
        <w:pStyle w:val="SingleTxt"/>
        <w:rPr>
          <w:rFonts w:hint="eastAsia"/>
        </w:rPr>
      </w:pPr>
      <w:r w:rsidRPr="00557E07">
        <w:tab/>
      </w:r>
      <w:r w:rsidRPr="00557E07">
        <w:rPr>
          <w:rFonts w:hint="eastAsia"/>
        </w:rPr>
        <w:t>委员会评估的依据是后续行动报告员、候补报告员以及在缔约国提交定期报告情况下担任国家报告员的委员会成员提供的上一份评估。如没有国家报告员，则将请委员会另一位成员志愿承担相关工作。</w:t>
      </w:r>
    </w:p>
    <w:p w:rsidR="00DE3803" w:rsidRPr="00557E07" w:rsidRDefault="00DE3803" w:rsidP="00DE3803">
      <w:pPr>
        <w:pStyle w:val="SingleTxt"/>
        <w:rPr>
          <w:rFonts w:hint="eastAsia"/>
        </w:rPr>
      </w:pPr>
      <w:r w:rsidRPr="00557E07">
        <w:tab/>
      </w:r>
      <w:r w:rsidRPr="00557E07">
        <w:rPr>
          <w:rFonts w:hint="eastAsia"/>
        </w:rPr>
        <w:t>此后，后续行动报告员会将委员会的书面评估结果转递给相关缔约国。委员会在信中请缔约国在一年内或在下一份定期报告中提供更多资料，说明该国采取了哪些进一步行动以落实仅得到部分执行、未予执行或者缔约国未能提供充分资料予以说明的建议。</w:t>
      </w:r>
    </w:p>
    <w:p w:rsidR="00DE3803" w:rsidRPr="00557E07" w:rsidRDefault="00DE3803" w:rsidP="00DE3803">
      <w:pPr>
        <w:pStyle w:val="SingleTxt"/>
        <w:rPr>
          <w:rFonts w:hint="eastAsia"/>
        </w:rPr>
      </w:pPr>
      <w:r w:rsidRPr="00557E07">
        <w:tab/>
      </w:r>
      <w:r w:rsidRPr="00557E07">
        <w:rPr>
          <w:rFonts w:hint="eastAsia"/>
        </w:rPr>
        <w:t>在</w:t>
      </w:r>
      <w:r w:rsidRPr="00557E07">
        <w:rPr>
          <w:rFonts w:hint="eastAsia"/>
        </w:rPr>
        <w:t>2013</w:t>
      </w:r>
      <w:r w:rsidRPr="00557E07">
        <w:rPr>
          <w:rFonts w:hint="eastAsia"/>
        </w:rPr>
        <w:t>年</w:t>
      </w:r>
      <w:r w:rsidRPr="00557E07">
        <w:rPr>
          <w:rFonts w:hint="eastAsia"/>
        </w:rPr>
        <w:t>2</w:t>
      </w:r>
      <w:r w:rsidRPr="00557E07">
        <w:rPr>
          <w:rFonts w:hint="eastAsia"/>
        </w:rPr>
        <w:t>月举行的第五十四届会议上，委员会通过了导则，以便向缔约国、非政府组织和国家人权机构说明提交后续行动报告和资料的模板。三份导则发布后，缔约国提交的后续行动报告更加简洁且重点突出，便于评估相关建议的执行情况，也导致编辑和翻译费用降低。</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未收到答复时的提醒通知</w:t>
      </w:r>
    </w:p>
    <w:p w:rsidR="00DE3803" w:rsidRPr="00557E07" w:rsidRDefault="00DE3803" w:rsidP="00DE3803">
      <w:pPr>
        <w:pStyle w:val="SingleTxt"/>
        <w:rPr>
          <w:rFonts w:hint="eastAsia"/>
        </w:rPr>
      </w:pPr>
      <w:r w:rsidRPr="00557E07">
        <w:tab/>
      </w:r>
      <w:r w:rsidRPr="00557E07">
        <w:rPr>
          <w:rFonts w:hint="eastAsia"/>
        </w:rPr>
        <w:t>如果缔约国未作答复，则报告员在该国到期未提交资料的两个月后会发出第一次提醒通知，如果四个月后仍未提交资料，则发出第二次提醒通知。如果在六个月内未收到资料，则报告员将要求与相关缔约国常驻代表团会晤，以便就后续行动段落中确定的事项保持对话。</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结论意见后续行动报告员及候补报告员</w:t>
      </w:r>
    </w:p>
    <w:p w:rsidR="00DE3803" w:rsidRPr="00557E07" w:rsidRDefault="00DE3803" w:rsidP="00DE3803">
      <w:pPr>
        <w:pStyle w:val="SingleTxt"/>
        <w:rPr>
          <w:rFonts w:hint="eastAsia"/>
        </w:rPr>
      </w:pPr>
      <w:r w:rsidRPr="00557E07">
        <w:tab/>
      </w:r>
      <w:r w:rsidRPr="00557E07">
        <w:rPr>
          <w:rFonts w:hint="eastAsia"/>
        </w:rPr>
        <w:t>在</w:t>
      </w:r>
      <w:r w:rsidRPr="00557E07">
        <w:rPr>
          <w:rFonts w:hint="eastAsia"/>
        </w:rPr>
        <w:t>2009</w:t>
      </w:r>
      <w:r w:rsidRPr="00557E07">
        <w:rPr>
          <w:rFonts w:hint="eastAsia"/>
        </w:rPr>
        <w:t>年</w:t>
      </w:r>
      <w:r w:rsidRPr="00557E07">
        <w:rPr>
          <w:rFonts w:hint="eastAsia"/>
        </w:rPr>
        <w:t>7</w:t>
      </w:r>
      <w:r w:rsidRPr="00557E07">
        <w:rPr>
          <w:rFonts w:hint="eastAsia"/>
        </w:rPr>
        <w:t>月和</w:t>
      </w:r>
      <w:r w:rsidRPr="00557E07">
        <w:rPr>
          <w:rFonts w:hint="eastAsia"/>
        </w:rPr>
        <w:t>8</w:t>
      </w:r>
      <w:r w:rsidRPr="00557E07">
        <w:rPr>
          <w:rFonts w:hint="eastAsia"/>
        </w:rPr>
        <w:t>月举行的第四十四届会议上，委员会决定任命杜布拉夫卡·西蒙诺维奇和芭芭拉·贝利分别担任结论意见后续行动报告员和候补报告员，并规定了她们的任务。</w:t>
      </w:r>
    </w:p>
    <w:p w:rsidR="00DE3803" w:rsidRPr="00557E07" w:rsidRDefault="00DE3803" w:rsidP="00DE3803">
      <w:pPr>
        <w:pStyle w:val="SingleTxt"/>
        <w:rPr>
          <w:rFonts w:hint="eastAsia"/>
        </w:rPr>
      </w:pPr>
      <w:r w:rsidRPr="00557E07">
        <w:tab/>
      </w:r>
      <w:r w:rsidRPr="00557E07">
        <w:rPr>
          <w:rFonts w:hint="eastAsia"/>
        </w:rPr>
        <w:t>在</w:t>
      </w:r>
      <w:r w:rsidRPr="00557E07">
        <w:rPr>
          <w:rFonts w:hint="eastAsia"/>
        </w:rPr>
        <w:t>2010</w:t>
      </w:r>
      <w:r w:rsidRPr="00557E07">
        <w:rPr>
          <w:rFonts w:hint="eastAsia"/>
        </w:rPr>
        <w:t>年</w:t>
      </w:r>
      <w:r w:rsidRPr="00557E07">
        <w:rPr>
          <w:rFonts w:hint="eastAsia"/>
        </w:rPr>
        <w:t>7</w:t>
      </w:r>
      <w:r w:rsidRPr="00557E07">
        <w:rPr>
          <w:rFonts w:hint="eastAsia"/>
        </w:rPr>
        <w:t>月举行的第四十六届会议上，委员会决定将报告员及其候补报告员的任务期延至</w:t>
      </w:r>
      <w:r w:rsidRPr="00557E07">
        <w:rPr>
          <w:rFonts w:hint="eastAsia"/>
        </w:rPr>
        <w:t>2010</w:t>
      </w:r>
      <w:r w:rsidRPr="00557E07">
        <w:rPr>
          <w:rFonts w:hint="eastAsia"/>
        </w:rPr>
        <w:t>年</w:t>
      </w:r>
      <w:r w:rsidRPr="00557E07">
        <w:rPr>
          <w:rFonts w:hint="eastAsia"/>
        </w:rPr>
        <w:t>12</w:t>
      </w:r>
      <w:r w:rsidRPr="00557E07">
        <w:rPr>
          <w:rFonts w:hint="eastAsia"/>
        </w:rPr>
        <w:t>月</w:t>
      </w:r>
      <w:r w:rsidRPr="00557E07">
        <w:rPr>
          <w:rFonts w:hint="eastAsia"/>
        </w:rPr>
        <w:t>31</w:t>
      </w:r>
      <w:r w:rsidRPr="00557E07">
        <w:rPr>
          <w:rFonts w:hint="eastAsia"/>
        </w:rPr>
        <w:t>日。委员会还商定，两位报告员的任务还将再延长两年，于</w:t>
      </w:r>
      <w:r w:rsidRPr="00557E07">
        <w:rPr>
          <w:rFonts w:hint="eastAsia"/>
        </w:rPr>
        <w:t>2012</w:t>
      </w:r>
      <w:r w:rsidRPr="00557E07">
        <w:rPr>
          <w:rFonts w:hint="eastAsia"/>
        </w:rPr>
        <w:t>年</w:t>
      </w:r>
      <w:r w:rsidRPr="00557E07">
        <w:rPr>
          <w:rFonts w:hint="eastAsia"/>
        </w:rPr>
        <w:t>12</w:t>
      </w:r>
      <w:r w:rsidRPr="00557E07">
        <w:rPr>
          <w:rFonts w:hint="eastAsia"/>
        </w:rPr>
        <w:t>月</w:t>
      </w:r>
      <w:r w:rsidRPr="00557E07">
        <w:rPr>
          <w:rFonts w:hint="eastAsia"/>
        </w:rPr>
        <w:t>31</w:t>
      </w:r>
      <w:r w:rsidRPr="00557E07">
        <w:rPr>
          <w:rFonts w:hint="eastAsia"/>
        </w:rPr>
        <w:t>日到期，并商定报告员及其候补报告员的任务期为两年。</w:t>
      </w:r>
      <w:r w:rsidRPr="00557E07">
        <w:rPr>
          <w:rFonts w:hint="eastAsia"/>
        </w:rPr>
        <w:t>2011</w:t>
      </w:r>
      <w:r w:rsidRPr="00557E07">
        <w:rPr>
          <w:rFonts w:hint="eastAsia"/>
        </w:rPr>
        <w:t>年</w:t>
      </w:r>
      <w:r w:rsidRPr="00557E07">
        <w:rPr>
          <w:rFonts w:hint="eastAsia"/>
        </w:rPr>
        <w:t>10</w:t>
      </w:r>
      <w:r w:rsidRPr="00557E07">
        <w:rPr>
          <w:rFonts w:hint="eastAsia"/>
        </w:rPr>
        <w:t>月，西蒙诺维奇女士决定自</w:t>
      </w:r>
      <w:r w:rsidRPr="00557E07">
        <w:rPr>
          <w:rFonts w:hint="eastAsia"/>
        </w:rPr>
        <w:t>2011</w:t>
      </w:r>
      <w:r w:rsidRPr="00557E07">
        <w:rPr>
          <w:rFonts w:hint="eastAsia"/>
        </w:rPr>
        <w:t>年</w:t>
      </w:r>
      <w:r w:rsidRPr="00557E07">
        <w:rPr>
          <w:rFonts w:hint="eastAsia"/>
        </w:rPr>
        <w:t>12</w:t>
      </w:r>
      <w:r w:rsidRPr="00557E07">
        <w:rPr>
          <w:rFonts w:hint="eastAsia"/>
        </w:rPr>
        <w:t>月</w:t>
      </w:r>
      <w:r w:rsidRPr="00557E07">
        <w:rPr>
          <w:rFonts w:hint="eastAsia"/>
        </w:rPr>
        <w:t>31</w:t>
      </w:r>
      <w:r w:rsidRPr="00557E07">
        <w:rPr>
          <w:rFonts w:hint="eastAsia"/>
        </w:rPr>
        <w:t>日起辞去后续行动报告员职务，委员会遂任命贝利女士担任报告员，林阳子女士担任候补报告员。</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报告工作</w:t>
      </w:r>
    </w:p>
    <w:p w:rsidR="00DE3803" w:rsidRPr="00557E07" w:rsidRDefault="00DE3803" w:rsidP="00DE3803">
      <w:pPr>
        <w:pStyle w:val="SingleTxt"/>
        <w:rPr>
          <w:rFonts w:hint="eastAsia"/>
        </w:rPr>
      </w:pPr>
      <w:r w:rsidRPr="00557E07">
        <w:tab/>
      </w:r>
      <w:r w:rsidRPr="00557E07">
        <w:rPr>
          <w:rFonts w:hint="eastAsia"/>
        </w:rPr>
        <w:t>后续行动报告员在委员会的每届会议上都会报告已经采取或提议的行动。此外，委员会还将其后续活动情况说明纳入给大会的年度报告。</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透明度</w:t>
      </w:r>
    </w:p>
    <w:p w:rsidR="00DE3803" w:rsidRPr="00557E07" w:rsidRDefault="00DE3803" w:rsidP="00DE3803">
      <w:pPr>
        <w:pStyle w:val="SingleTxt"/>
        <w:rPr>
          <w:rFonts w:hint="eastAsia"/>
        </w:rPr>
      </w:pPr>
      <w:r w:rsidRPr="00557E07">
        <w:tab/>
      </w:r>
      <w:r w:rsidRPr="00557E07">
        <w:rPr>
          <w:rFonts w:hint="eastAsia"/>
        </w:rPr>
        <w:t>所有后续行动报告和委员会的评估函以及非保密的非政府组织后续行动报告都张贴在委员会的人权高专办公开网站上。</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评估</w:t>
      </w:r>
    </w:p>
    <w:p w:rsidR="00DE3803" w:rsidRPr="00557E07" w:rsidRDefault="00DE3803" w:rsidP="00DE3803">
      <w:pPr>
        <w:pStyle w:val="SingleTxt"/>
        <w:rPr>
          <w:rFonts w:hint="eastAsia"/>
        </w:rPr>
      </w:pPr>
      <w:r w:rsidRPr="00557E07">
        <w:tab/>
      </w:r>
      <w:r w:rsidRPr="00557E07">
        <w:rPr>
          <w:rFonts w:hint="eastAsia"/>
        </w:rPr>
        <w:t>委员会在</w:t>
      </w:r>
      <w:r w:rsidRPr="00557E07">
        <w:rPr>
          <w:rFonts w:hint="eastAsia"/>
        </w:rPr>
        <w:t>2011</w:t>
      </w:r>
      <w:r w:rsidRPr="00557E07">
        <w:rPr>
          <w:rFonts w:hint="eastAsia"/>
        </w:rPr>
        <w:t>年</w:t>
      </w:r>
      <w:r w:rsidRPr="00557E07">
        <w:rPr>
          <w:rFonts w:hint="eastAsia"/>
        </w:rPr>
        <w:t>10</w:t>
      </w:r>
      <w:r w:rsidRPr="00557E07">
        <w:rPr>
          <w:rFonts w:hint="eastAsia"/>
        </w:rPr>
        <w:t>月举行的第五十届会议上评估了其后续程序经验。委员会决定继续开展有关落实结论意见的后续程序，并将于</w:t>
      </w:r>
      <w:r w:rsidRPr="00557E07">
        <w:rPr>
          <w:rFonts w:hint="eastAsia"/>
        </w:rPr>
        <w:t>2013</w:t>
      </w:r>
      <w:r w:rsidRPr="00557E07">
        <w:rPr>
          <w:rFonts w:hint="eastAsia"/>
        </w:rPr>
        <w:t>年</w:t>
      </w:r>
      <w:r w:rsidRPr="00557E07">
        <w:rPr>
          <w:rFonts w:hint="eastAsia"/>
        </w:rPr>
        <w:t>10</w:t>
      </w:r>
      <w:r w:rsidRPr="00557E07">
        <w:rPr>
          <w:rFonts w:hint="eastAsia"/>
        </w:rPr>
        <w:t>月再次举行评估。</w:t>
      </w:r>
    </w:p>
    <w:p w:rsidR="00DE3803" w:rsidRPr="00557E07" w:rsidRDefault="00DE3803" w:rsidP="00DE3803">
      <w:pPr>
        <w:pStyle w:val="SingleTxt"/>
        <w:rPr>
          <w:rFonts w:hint="eastAsia"/>
        </w:rPr>
      </w:pPr>
      <w:r w:rsidRPr="00557E07">
        <w:tab/>
      </w:r>
      <w:r w:rsidRPr="00557E07">
        <w:rPr>
          <w:rFonts w:ascii="SimHei" w:eastAsia="SimHei" w:hAnsi="SimHei" w:hint="eastAsia"/>
        </w:rPr>
        <w:t>以下评估覆盖的期间始于后续程序开始实施时(第四十一届会议)，终于第五十五届会议结束时</w:t>
      </w:r>
      <w:r w:rsidRPr="00557E07">
        <w:rPr>
          <w:rFonts w:hint="eastAsia"/>
        </w:rPr>
        <w:t>：</w:t>
      </w:r>
    </w:p>
    <w:p w:rsidR="00DE3803" w:rsidRPr="00557E07" w:rsidRDefault="00DE3803" w:rsidP="00DE3803">
      <w:pPr>
        <w:pStyle w:val="SingleTxt"/>
        <w:rPr>
          <w:rFonts w:ascii="SimHei" w:eastAsia="SimHei" w:hAnsi="SimHei" w:hint="eastAsia"/>
        </w:rPr>
      </w:pPr>
      <w:r w:rsidRPr="00557E07">
        <w:rPr>
          <w:rFonts w:ascii="SimHei" w:eastAsia="SimHei" w:hAnsi="SimHei"/>
        </w:rPr>
        <w:tab/>
      </w:r>
      <w:r w:rsidRPr="00557E07">
        <w:rPr>
          <w:rFonts w:ascii="SimHei" w:eastAsia="SimHei" w:hAnsi="SimHei" w:hint="eastAsia"/>
        </w:rPr>
        <w:t>1.</w:t>
      </w:r>
      <w:r w:rsidRPr="00557E07">
        <w:rPr>
          <w:rFonts w:ascii="SimHei" w:eastAsia="SimHei" w:hAnsi="SimHei"/>
        </w:rPr>
        <w:tab/>
      </w:r>
      <w:r w:rsidRPr="00557E07">
        <w:rPr>
          <w:rFonts w:ascii="SimHei" w:eastAsia="SimHei" w:hAnsi="SimHei" w:hint="eastAsia"/>
        </w:rPr>
        <w:t>提交后续行动报告</w:t>
      </w:r>
    </w:p>
    <w:p w:rsidR="00DE3803" w:rsidRPr="00557E07" w:rsidRDefault="00DE3803" w:rsidP="00DE3803">
      <w:pPr>
        <w:pStyle w:val="SingleTxt"/>
        <w:ind w:left="2126" w:hanging="431"/>
        <w:rPr>
          <w:rFonts w:hint="eastAsia"/>
        </w:rPr>
      </w:pPr>
      <w:r w:rsidRPr="00557E07">
        <w:rPr>
          <w:rFonts w:hint="eastAsia"/>
        </w:rPr>
        <w:sym w:font="Symbol" w:char="F0B7"/>
      </w:r>
      <w:r w:rsidRPr="00557E07">
        <w:tab/>
      </w:r>
      <w:r w:rsidRPr="00557E07">
        <w:rPr>
          <w:rFonts w:hint="eastAsia"/>
        </w:rPr>
        <w:t>自开始实施后续程序以来，第四十一届至第四十九届会议之间要求提交的报告数目为</w:t>
      </w:r>
      <w:r w:rsidRPr="00557E07">
        <w:rPr>
          <w:rFonts w:hint="eastAsia"/>
        </w:rPr>
        <w:t>73</w:t>
      </w:r>
      <w:r w:rsidRPr="00557E07">
        <w:rPr>
          <w:rFonts w:hint="eastAsia"/>
        </w:rPr>
        <w:t>份，到期日分别在第四十七届至第五十五届会议之间。</w:t>
      </w:r>
    </w:p>
    <w:p w:rsidR="00DE3803" w:rsidRPr="00557E07" w:rsidRDefault="00DE3803" w:rsidP="00DE3803">
      <w:pPr>
        <w:pStyle w:val="SingleTxt"/>
        <w:ind w:left="2126" w:hanging="431"/>
        <w:rPr>
          <w:rFonts w:hint="eastAsia"/>
        </w:rPr>
      </w:pPr>
      <w:r w:rsidRPr="00557E07">
        <w:rPr>
          <w:rFonts w:hint="eastAsia"/>
        </w:rPr>
        <w:sym w:font="Symbol" w:char="F0B7"/>
      </w:r>
      <w:r w:rsidRPr="00557E07">
        <w:tab/>
      </w:r>
      <w:r w:rsidRPr="00557E07">
        <w:rPr>
          <w:rFonts w:hint="eastAsia"/>
        </w:rPr>
        <w:t>要求提交的</w:t>
      </w:r>
      <w:r w:rsidRPr="00557E07">
        <w:rPr>
          <w:rFonts w:hint="eastAsia"/>
        </w:rPr>
        <w:t>73</w:t>
      </w:r>
      <w:r w:rsidRPr="00557E07">
        <w:rPr>
          <w:rFonts w:hint="eastAsia"/>
        </w:rPr>
        <w:t>份报告中，已经收到</w:t>
      </w:r>
      <w:r w:rsidRPr="00557E07">
        <w:rPr>
          <w:rFonts w:hint="eastAsia"/>
        </w:rPr>
        <w:t>45</w:t>
      </w:r>
      <w:r w:rsidRPr="00557E07">
        <w:rPr>
          <w:rFonts w:hint="eastAsia"/>
        </w:rPr>
        <w:t>份报告</w:t>
      </w:r>
      <w:r w:rsidRPr="00557E07">
        <w:rPr>
          <w:rFonts w:hint="eastAsia"/>
        </w:rPr>
        <w:t>(62%)</w:t>
      </w:r>
      <w:r w:rsidRPr="00557E07">
        <w:rPr>
          <w:rFonts w:hint="eastAsia"/>
        </w:rPr>
        <w:t>。</w:t>
      </w:r>
    </w:p>
    <w:p w:rsidR="00DE3803" w:rsidRPr="00557E07" w:rsidRDefault="00DE3803" w:rsidP="00DE3803">
      <w:pPr>
        <w:pStyle w:val="SingleTxt"/>
        <w:ind w:left="2126" w:hanging="431"/>
        <w:rPr>
          <w:rFonts w:hint="eastAsia"/>
        </w:rPr>
      </w:pPr>
      <w:r w:rsidRPr="00557E07">
        <w:rPr>
          <w:rFonts w:hint="eastAsia"/>
        </w:rPr>
        <w:sym w:font="Symbol" w:char="F0B7"/>
      </w:r>
      <w:r w:rsidRPr="00557E07">
        <w:tab/>
      </w:r>
      <w:r w:rsidRPr="00557E07">
        <w:rPr>
          <w:rFonts w:hint="eastAsia"/>
        </w:rPr>
        <w:t>在后续程序中收到的</w:t>
      </w:r>
      <w:r w:rsidRPr="00557E07">
        <w:rPr>
          <w:rFonts w:hint="eastAsia"/>
        </w:rPr>
        <w:t>45</w:t>
      </w:r>
      <w:r w:rsidRPr="00557E07">
        <w:rPr>
          <w:rFonts w:hint="eastAsia"/>
        </w:rPr>
        <w:t>份报告中，非政府组织就其中</w:t>
      </w:r>
      <w:r w:rsidRPr="00557E07">
        <w:rPr>
          <w:rFonts w:hint="eastAsia"/>
        </w:rPr>
        <w:t>13</w:t>
      </w:r>
      <w:r w:rsidRPr="00557E07">
        <w:rPr>
          <w:rFonts w:hint="eastAsia"/>
        </w:rPr>
        <w:t>份</w:t>
      </w:r>
      <w:r w:rsidRPr="00557E07">
        <w:rPr>
          <w:rFonts w:hint="eastAsia"/>
        </w:rPr>
        <w:t>(29%)</w:t>
      </w:r>
      <w:r w:rsidRPr="00557E07">
        <w:rPr>
          <w:rFonts w:hint="eastAsia"/>
        </w:rPr>
        <w:t>提交了替代的后续资料；一个国家人权机构提交了后续资料。</w:t>
      </w:r>
    </w:p>
    <w:p w:rsidR="00DE3803" w:rsidRPr="00557E07" w:rsidRDefault="00DE3803" w:rsidP="00DE3803">
      <w:pPr>
        <w:pStyle w:val="SingleTxt"/>
        <w:ind w:left="2126" w:hanging="431"/>
        <w:rPr>
          <w:rFonts w:hint="eastAsia"/>
        </w:rPr>
      </w:pPr>
      <w:r w:rsidRPr="00557E07">
        <w:rPr>
          <w:rFonts w:hint="eastAsia"/>
        </w:rPr>
        <w:sym w:font="Symbol" w:char="F0B7"/>
      </w:r>
      <w:r w:rsidRPr="00557E07">
        <w:tab/>
      </w:r>
      <w:r w:rsidRPr="00557E07">
        <w:rPr>
          <w:rFonts w:hint="eastAsia"/>
        </w:rPr>
        <w:t>在已收到的</w:t>
      </w:r>
      <w:r w:rsidRPr="00557E07">
        <w:rPr>
          <w:rFonts w:hint="eastAsia"/>
        </w:rPr>
        <w:t>45</w:t>
      </w:r>
      <w:r w:rsidRPr="00557E07">
        <w:rPr>
          <w:rFonts w:hint="eastAsia"/>
        </w:rPr>
        <w:t>份后续行动报告中，按时收到的有</w:t>
      </w:r>
      <w:r w:rsidRPr="00557E07">
        <w:rPr>
          <w:rFonts w:hint="eastAsia"/>
        </w:rPr>
        <w:t>9</w:t>
      </w:r>
      <w:r w:rsidRPr="00557E07">
        <w:rPr>
          <w:rFonts w:hint="eastAsia"/>
        </w:rPr>
        <w:t>份</w:t>
      </w:r>
      <w:r w:rsidRPr="00557E07">
        <w:rPr>
          <w:rFonts w:hint="eastAsia"/>
        </w:rPr>
        <w:t>(20%)</w:t>
      </w:r>
      <w:r w:rsidRPr="00557E07">
        <w:rPr>
          <w:rFonts w:hint="eastAsia"/>
        </w:rPr>
        <w:t>，迟交不超过六个月的有</w:t>
      </w:r>
      <w:r w:rsidRPr="00557E07">
        <w:rPr>
          <w:rFonts w:hint="eastAsia"/>
        </w:rPr>
        <w:t>13</w:t>
      </w:r>
      <w:r w:rsidRPr="00557E07">
        <w:rPr>
          <w:rFonts w:hint="eastAsia"/>
        </w:rPr>
        <w:t>份</w:t>
      </w:r>
      <w:r w:rsidRPr="00557E07">
        <w:rPr>
          <w:rFonts w:hint="eastAsia"/>
        </w:rPr>
        <w:t>(29%)</w:t>
      </w:r>
      <w:r w:rsidRPr="00557E07">
        <w:rPr>
          <w:rFonts w:hint="eastAsia"/>
        </w:rPr>
        <w:t>，迟交六个月至一年的有</w:t>
      </w:r>
      <w:r w:rsidRPr="00557E07">
        <w:rPr>
          <w:rFonts w:hint="eastAsia"/>
        </w:rPr>
        <w:t>15</w:t>
      </w:r>
      <w:r w:rsidRPr="00557E07">
        <w:rPr>
          <w:rFonts w:hint="eastAsia"/>
        </w:rPr>
        <w:t>份</w:t>
      </w:r>
      <w:r w:rsidRPr="00557E07">
        <w:rPr>
          <w:rFonts w:hint="eastAsia"/>
        </w:rPr>
        <w:t>(33%)</w:t>
      </w:r>
      <w:r w:rsidRPr="00557E07">
        <w:rPr>
          <w:rFonts w:hint="eastAsia"/>
        </w:rPr>
        <w:t>，迟交一年至两年的有</w:t>
      </w:r>
      <w:r w:rsidRPr="00557E07">
        <w:rPr>
          <w:rFonts w:hint="eastAsia"/>
        </w:rPr>
        <w:t>8</w:t>
      </w:r>
      <w:r w:rsidRPr="00557E07">
        <w:rPr>
          <w:rFonts w:hint="eastAsia"/>
        </w:rPr>
        <w:t>份</w:t>
      </w:r>
      <w:r w:rsidRPr="00557E07">
        <w:rPr>
          <w:rFonts w:hint="eastAsia"/>
        </w:rPr>
        <w:t>(17%)</w:t>
      </w:r>
      <w:r w:rsidRPr="00557E07">
        <w:rPr>
          <w:rFonts w:hint="eastAsia"/>
        </w:rPr>
        <w:t>。</w:t>
      </w:r>
    </w:p>
    <w:p w:rsidR="00DE3803" w:rsidRPr="00557E07" w:rsidRDefault="00DE3803" w:rsidP="00DE3803">
      <w:pPr>
        <w:pStyle w:val="SingleTxt"/>
        <w:ind w:left="2126" w:hanging="431"/>
        <w:rPr>
          <w:rFonts w:hint="eastAsia"/>
        </w:rPr>
      </w:pPr>
      <w:r w:rsidRPr="00557E07">
        <w:rPr>
          <w:rFonts w:hint="eastAsia"/>
        </w:rPr>
        <w:sym w:font="Symbol" w:char="F0B7"/>
      </w:r>
      <w:r w:rsidRPr="00557E07">
        <w:tab/>
      </w:r>
      <w:r w:rsidRPr="00557E07">
        <w:rPr>
          <w:rFonts w:hint="eastAsia"/>
        </w:rPr>
        <w:t>在收到的</w:t>
      </w:r>
      <w:r w:rsidRPr="00557E07">
        <w:rPr>
          <w:rFonts w:hint="eastAsia"/>
        </w:rPr>
        <w:t>45</w:t>
      </w:r>
      <w:r w:rsidRPr="00557E07">
        <w:rPr>
          <w:rFonts w:hint="eastAsia"/>
        </w:rPr>
        <w:t>份后续行动报告中，委员会审查了</w:t>
      </w:r>
      <w:r w:rsidRPr="00557E07">
        <w:rPr>
          <w:rFonts w:hint="eastAsia"/>
        </w:rPr>
        <w:t>41</w:t>
      </w:r>
      <w:r w:rsidRPr="00557E07">
        <w:rPr>
          <w:rFonts w:hint="eastAsia"/>
        </w:rPr>
        <w:t>份</w:t>
      </w:r>
      <w:r w:rsidRPr="00557E07">
        <w:rPr>
          <w:rFonts w:hint="eastAsia"/>
        </w:rPr>
        <w:t>(91%)</w:t>
      </w:r>
      <w:r w:rsidRPr="00557E07">
        <w:rPr>
          <w:rFonts w:hint="eastAsia"/>
        </w:rPr>
        <w:t>报告，以评估各项建议是否得到执行。剩余的四份报告尚未审查，因为还在进行翻译。</w:t>
      </w:r>
    </w:p>
    <w:p w:rsidR="00DE3803" w:rsidRPr="00557E07" w:rsidRDefault="00DE3803" w:rsidP="00DE3803">
      <w:pPr>
        <w:pStyle w:val="SingleTxt"/>
        <w:ind w:left="2126" w:hanging="431"/>
        <w:rPr>
          <w:rFonts w:hint="eastAsia"/>
        </w:rPr>
      </w:pPr>
      <w:r w:rsidRPr="00557E07">
        <w:rPr>
          <w:rFonts w:hint="eastAsia"/>
        </w:rPr>
        <w:sym w:font="Symbol" w:char="F0B7"/>
      </w:r>
      <w:r w:rsidRPr="00557E07">
        <w:tab/>
      </w:r>
      <w:r w:rsidRPr="00557E07">
        <w:rPr>
          <w:rFonts w:hint="eastAsia"/>
        </w:rPr>
        <w:t>最后，如果仅考虑后续程序已经彻底完成的报告</w:t>
      </w:r>
      <w:r w:rsidRPr="00557E07">
        <w:rPr>
          <w:rFonts w:hint="eastAsia"/>
        </w:rPr>
        <w:t>(</w:t>
      </w:r>
      <w:r w:rsidRPr="00557E07">
        <w:rPr>
          <w:rFonts w:hint="eastAsia"/>
        </w:rPr>
        <w:t>包括第四十一届会议至第四十四届会议之间的所有关于提交后续行动资料的要求</w:t>
      </w:r>
      <w:r w:rsidRPr="00557E07">
        <w:rPr>
          <w:rFonts w:hint="eastAsia"/>
        </w:rPr>
        <w:t>)</w:t>
      </w:r>
      <w:r w:rsidRPr="00557E07">
        <w:rPr>
          <w:rFonts w:hint="eastAsia"/>
        </w:rPr>
        <w:t>，可以看出，在该期间内要求提交的报告数目为</w:t>
      </w:r>
      <w:r w:rsidRPr="00557E07">
        <w:rPr>
          <w:rFonts w:hint="eastAsia"/>
        </w:rPr>
        <w:t>38</w:t>
      </w:r>
      <w:r w:rsidRPr="00557E07">
        <w:rPr>
          <w:rFonts w:hint="eastAsia"/>
        </w:rPr>
        <w:t>份，收到的报告数量为</w:t>
      </w:r>
      <w:r w:rsidRPr="00557E07">
        <w:rPr>
          <w:rFonts w:hint="eastAsia"/>
        </w:rPr>
        <w:t>29</w:t>
      </w:r>
      <w:r w:rsidRPr="00557E07">
        <w:rPr>
          <w:rFonts w:hint="eastAsia"/>
        </w:rPr>
        <w:t>份</w:t>
      </w:r>
      <w:r w:rsidRPr="00557E07">
        <w:rPr>
          <w:rFonts w:hint="eastAsia"/>
        </w:rPr>
        <w:t>(76%)</w:t>
      </w:r>
      <w:r w:rsidRPr="00557E07">
        <w:rPr>
          <w:rFonts w:hint="eastAsia"/>
        </w:rPr>
        <w:t>。</w:t>
      </w:r>
    </w:p>
    <w:p w:rsidR="00DE3803" w:rsidRPr="00557E07" w:rsidRDefault="00DE3803" w:rsidP="00DE3803">
      <w:pPr>
        <w:pStyle w:val="SingleTxt"/>
        <w:rPr>
          <w:rFonts w:ascii="SimHei" w:eastAsia="SimHei" w:hAnsi="SimHei" w:hint="eastAsia"/>
        </w:rPr>
      </w:pPr>
      <w:r w:rsidRPr="00557E07">
        <w:rPr>
          <w:rFonts w:hint="eastAsia"/>
        </w:rPr>
        <w:tab/>
      </w:r>
      <w:r w:rsidRPr="00557E07">
        <w:rPr>
          <w:rFonts w:ascii="SimHei" w:eastAsia="SimHei" w:hAnsi="SimHei" w:hint="eastAsia"/>
        </w:rPr>
        <w:t>2.</w:t>
      </w:r>
      <w:r w:rsidRPr="00557E07">
        <w:rPr>
          <w:rFonts w:ascii="SimHei" w:eastAsia="SimHei" w:hAnsi="SimHei" w:hint="eastAsia"/>
        </w:rPr>
        <w:tab/>
        <w:t>建议执行状况</w:t>
      </w:r>
    </w:p>
    <w:p w:rsidR="00DE3803" w:rsidRPr="00557E07" w:rsidRDefault="00DE3803" w:rsidP="00DE3803">
      <w:pPr>
        <w:pStyle w:val="SingleTxt"/>
        <w:rPr>
          <w:rFonts w:hint="eastAsia"/>
        </w:rPr>
      </w:pPr>
      <w:r w:rsidRPr="00557E07">
        <w:rPr>
          <w:rFonts w:hint="eastAsia"/>
        </w:rPr>
        <w:tab/>
      </w:r>
      <w:r w:rsidRPr="00557E07">
        <w:rPr>
          <w:rFonts w:hint="eastAsia"/>
        </w:rPr>
        <w:t>关于缔约国对委员会建议的执行程度，委员会认为：</w:t>
      </w:r>
    </w:p>
    <w:p w:rsidR="00DE3803" w:rsidRPr="00557E07" w:rsidRDefault="00DE3803" w:rsidP="00DE3803">
      <w:pPr>
        <w:pStyle w:val="SingleTxt"/>
        <w:ind w:left="2126" w:hanging="431"/>
        <w:rPr>
          <w:rFonts w:hint="eastAsia"/>
        </w:rPr>
      </w:pPr>
      <w:r w:rsidRPr="00557E07">
        <w:rPr>
          <w:rFonts w:hint="eastAsia"/>
        </w:rPr>
        <w:sym w:font="Symbol" w:char="F0B7"/>
      </w:r>
      <w:r w:rsidRPr="00557E07">
        <w:tab/>
      </w:r>
      <w:r w:rsidRPr="00557E07">
        <w:rPr>
          <w:rFonts w:hint="eastAsia"/>
        </w:rPr>
        <w:t>确定为后续事项的建议有</w:t>
      </w:r>
      <w:r w:rsidRPr="00557E07">
        <w:rPr>
          <w:rFonts w:hint="eastAsia"/>
        </w:rPr>
        <w:t>19%</w:t>
      </w:r>
      <w:r w:rsidRPr="00557E07">
        <w:rPr>
          <w:rFonts w:hint="eastAsia"/>
        </w:rPr>
        <w:t>得到执行；</w:t>
      </w:r>
    </w:p>
    <w:p w:rsidR="00DE3803" w:rsidRPr="00557E07" w:rsidRDefault="00DE3803" w:rsidP="00DE3803">
      <w:pPr>
        <w:pStyle w:val="SingleTxt"/>
        <w:ind w:left="2126" w:hanging="431"/>
        <w:rPr>
          <w:rFonts w:hint="eastAsia"/>
        </w:rPr>
      </w:pPr>
      <w:r w:rsidRPr="00557E07">
        <w:rPr>
          <w:rFonts w:hint="eastAsia"/>
        </w:rPr>
        <w:sym w:font="Symbol" w:char="F0B7"/>
      </w:r>
      <w:r w:rsidRPr="00557E07">
        <w:tab/>
      </w:r>
      <w:r w:rsidRPr="00557E07">
        <w:rPr>
          <w:rFonts w:hint="eastAsia"/>
        </w:rPr>
        <w:t>41%</w:t>
      </w:r>
      <w:r w:rsidRPr="00557E07">
        <w:rPr>
          <w:rFonts w:hint="eastAsia"/>
        </w:rPr>
        <w:t>得到部分执行；</w:t>
      </w:r>
    </w:p>
    <w:p w:rsidR="00DE3803" w:rsidRPr="00557E07" w:rsidRDefault="00DE3803" w:rsidP="00DE3803">
      <w:pPr>
        <w:pStyle w:val="SingleTxt"/>
        <w:ind w:left="2126" w:hanging="431"/>
        <w:rPr>
          <w:rFonts w:hint="eastAsia"/>
        </w:rPr>
      </w:pPr>
      <w:r w:rsidRPr="00557E07">
        <w:rPr>
          <w:rFonts w:hint="eastAsia"/>
        </w:rPr>
        <w:sym w:font="Symbol" w:char="F0B7"/>
      </w:r>
      <w:r w:rsidRPr="00557E07">
        <w:tab/>
      </w:r>
      <w:r w:rsidRPr="00557E07">
        <w:rPr>
          <w:rFonts w:hint="eastAsia"/>
        </w:rPr>
        <w:t>29%</w:t>
      </w:r>
      <w:r w:rsidRPr="00557E07">
        <w:rPr>
          <w:rFonts w:hint="eastAsia"/>
        </w:rPr>
        <w:t>未执行；</w:t>
      </w:r>
    </w:p>
    <w:p w:rsidR="00DE3803" w:rsidRPr="00557E07" w:rsidRDefault="00DE3803" w:rsidP="00DE3803">
      <w:pPr>
        <w:pStyle w:val="SingleTxt"/>
        <w:ind w:left="2126" w:hanging="431"/>
        <w:rPr>
          <w:rFonts w:hint="eastAsia"/>
        </w:rPr>
      </w:pPr>
      <w:r w:rsidRPr="00557E07">
        <w:rPr>
          <w:rFonts w:hint="eastAsia"/>
        </w:rPr>
        <w:sym w:font="Symbol" w:char="F0B7"/>
      </w:r>
      <w:r w:rsidRPr="00557E07">
        <w:tab/>
      </w:r>
      <w:r w:rsidRPr="00557E07">
        <w:rPr>
          <w:rFonts w:hint="eastAsia"/>
        </w:rPr>
        <w:t>委员会认为没有收到足够资料以致无法进行评估的情况占</w:t>
      </w:r>
      <w:r w:rsidRPr="00557E07">
        <w:rPr>
          <w:rFonts w:hint="eastAsia"/>
        </w:rPr>
        <w:t>11%</w:t>
      </w:r>
      <w:r w:rsidRPr="00557E07">
        <w:rPr>
          <w:rFonts w:hint="eastAsia"/>
        </w:rPr>
        <w:t>。</w:t>
      </w:r>
    </w:p>
    <w:p w:rsidR="00DE3803" w:rsidRPr="00557E07" w:rsidRDefault="00DE3803" w:rsidP="00DE3803">
      <w:pPr>
        <w:pStyle w:val="SingleTxt"/>
        <w:rPr>
          <w:rFonts w:hint="eastAsia"/>
        </w:rPr>
      </w:pPr>
      <w:r w:rsidRPr="00557E07">
        <w:rPr>
          <w:rFonts w:hint="eastAsia"/>
        </w:rPr>
        <w:tab/>
      </w:r>
      <w:r w:rsidRPr="00557E07">
        <w:rPr>
          <w:rFonts w:hint="eastAsia"/>
        </w:rPr>
        <w:t>后续程序的工作量巨大。平均而言，后续行动报告员和候补报告员每届会议评估</w:t>
      </w:r>
      <w:r w:rsidRPr="00557E07">
        <w:rPr>
          <w:rFonts w:hint="eastAsia"/>
        </w:rPr>
        <w:t>7</w:t>
      </w:r>
      <w:r w:rsidRPr="00557E07">
        <w:rPr>
          <w:rFonts w:hint="eastAsia"/>
        </w:rPr>
        <w:t>份后续行动报告，此外还要发出</w:t>
      </w:r>
      <w:r w:rsidRPr="00557E07">
        <w:rPr>
          <w:rFonts w:hint="eastAsia"/>
        </w:rPr>
        <w:t>7</w:t>
      </w:r>
      <w:r w:rsidRPr="00557E07">
        <w:rPr>
          <w:rFonts w:hint="eastAsia"/>
        </w:rPr>
        <w:t>份第一次提醒通知、</w:t>
      </w:r>
      <w:r w:rsidRPr="00557E07">
        <w:rPr>
          <w:rFonts w:hint="eastAsia"/>
        </w:rPr>
        <w:t>5</w:t>
      </w:r>
      <w:r w:rsidRPr="00557E07">
        <w:rPr>
          <w:rFonts w:hint="eastAsia"/>
        </w:rPr>
        <w:t>份第二次提醒通知、</w:t>
      </w:r>
      <w:r w:rsidRPr="00557E07">
        <w:rPr>
          <w:rFonts w:hint="eastAsia"/>
        </w:rPr>
        <w:t>2</w:t>
      </w:r>
      <w:r w:rsidRPr="00557E07">
        <w:rPr>
          <w:rFonts w:hint="eastAsia"/>
        </w:rPr>
        <w:t>份会议邀请和</w:t>
      </w:r>
      <w:r w:rsidRPr="00557E07">
        <w:rPr>
          <w:rFonts w:hint="eastAsia"/>
        </w:rPr>
        <w:t>1</w:t>
      </w:r>
      <w:r w:rsidRPr="00557E07">
        <w:rPr>
          <w:rFonts w:hint="eastAsia"/>
        </w:rPr>
        <w:t>份第二次发出的会议邀请。</w:t>
      </w:r>
    </w:p>
    <w:p w:rsidR="00DE3803" w:rsidRPr="00557E07" w:rsidRDefault="00DE3803" w:rsidP="00DE3803">
      <w:pPr>
        <w:pStyle w:val="SingleTxt"/>
        <w:rPr>
          <w:rFonts w:hint="eastAsia"/>
        </w:rPr>
      </w:pPr>
      <w:r w:rsidRPr="00557E07">
        <w:rPr>
          <w:rFonts w:hint="eastAsia"/>
        </w:rPr>
        <w:tab/>
      </w:r>
      <w:r w:rsidRPr="00557E07">
        <w:rPr>
          <w:rFonts w:hint="eastAsia"/>
        </w:rPr>
        <w:t>收到的后续行动报告所载资料表明，后续程序履行了其作为《公约》执行工具所申明的宗旨，更具体而言，后续程序成为相关结论意见所载建议的执行工具之一。因此，该程序证实是《公约》第十八条项下有效的报告机制，使得委员会能够监测缔约国在报告周期之间取得的进展。</w:t>
      </w:r>
    </w:p>
    <w:p w:rsidR="00DE3803" w:rsidRPr="00557E07" w:rsidRDefault="00DE3803" w:rsidP="00DE3803">
      <w:pPr>
        <w:pStyle w:val="SingleTxt"/>
        <w:rPr>
          <w:rFonts w:ascii="SimHei" w:eastAsia="SimHei" w:hAnsi="SimHei" w:hint="eastAsia"/>
        </w:rPr>
      </w:pPr>
      <w:r w:rsidRPr="00557E07">
        <w:rPr>
          <w:rFonts w:ascii="SimHei" w:eastAsia="SimHei" w:hAnsi="SimHei" w:hint="eastAsia"/>
        </w:rPr>
        <w:t>建议</w:t>
      </w:r>
    </w:p>
    <w:p w:rsidR="00DE3803" w:rsidRPr="00557E07" w:rsidRDefault="00DE3803" w:rsidP="00DE3803">
      <w:pPr>
        <w:pStyle w:val="SingleTxt"/>
        <w:rPr>
          <w:rFonts w:hint="eastAsia"/>
        </w:rPr>
      </w:pPr>
      <w:r w:rsidRPr="00557E07">
        <w:rPr>
          <w:rFonts w:hint="eastAsia"/>
        </w:rPr>
        <w:tab/>
      </w:r>
      <w:r w:rsidRPr="00557E07">
        <w:rPr>
          <w:rFonts w:hint="eastAsia"/>
        </w:rPr>
        <w:t>应保留上一次评估后提出的下列建议：</w:t>
      </w:r>
    </w:p>
    <w:p w:rsidR="00DE3803" w:rsidRPr="00557E07" w:rsidRDefault="00DE3803" w:rsidP="00DE3803">
      <w:pPr>
        <w:pStyle w:val="SingleTxt"/>
        <w:rPr>
          <w:rFonts w:hint="eastAsia"/>
        </w:rPr>
      </w:pPr>
      <w:r w:rsidRPr="00557E07">
        <w:rPr>
          <w:rFonts w:hint="eastAsia"/>
        </w:rPr>
        <w:tab/>
        <w:t>1.</w:t>
      </w:r>
      <w:r w:rsidRPr="00557E07">
        <w:rPr>
          <w:rFonts w:hint="eastAsia"/>
        </w:rPr>
        <w:tab/>
      </w:r>
      <w:r w:rsidRPr="00557E07">
        <w:rPr>
          <w:rFonts w:hint="eastAsia"/>
        </w:rPr>
        <w:t>应当继续开展《公约》第十八条项下与落实结论意见有关的后续程序；</w:t>
      </w:r>
    </w:p>
    <w:p w:rsidR="00DE3803" w:rsidRPr="00557E07" w:rsidRDefault="00DE3803" w:rsidP="00DE3803">
      <w:pPr>
        <w:pStyle w:val="SingleTxt"/>
        <w:rPr>
          <w:rFonts w:hint="eastAsia"/>
        </w:rPr>
      </w:pPr>
      <w:r w:rsidRPr="00557E07">
        <w:rPr>
          <w:rFonts w:hint="eastAsia"/>
        </w:rPr>
        <w:tab/>
        <w:t>2.</w:t>
      </w:r>
      <w:r w:rsidRPr="00557E07">
        <w:rPr>
          <w:rFonts w:hint="eastAsia"/>
        </w:rPr>
        <w:tab/>
      </w:r>
      <w:r w:rsidRPr="00557E07">
        <w:rPr>
          <w:rFonts w:hint="eastAsia"/>
        </w:rPr>
        <w:t>应当维持后续行动报告员和候补报告员的两年期任务，委员会所有成员都应轮换参与后续行动评估。此外，理想的做法是，后续行动报告员和候补报告员的任务期有一年重合，以便确保委员会评估工作的连续性和一致性；</w:t>
      </w:r>
    </w:p>
    <w:p w:rsidR="00DE3803" w:rsidRPr="00557E07" w:rsidRDefault="00DE3803" w:rsidP="00DE3803">
      <w:pPr>
        <w:pStyle w:val="SingleTxt"/>
        <w:rPr>
          <w:rFonts w:hint="eastAsia"/>
        </w:rPr>
      </w:pPr>
      <w:r w:rsidRPr="00557E07">
        <w:rPr>
          <w:rFonts w:hint="eastAsia"/>
        </w:rPr>
        <w:tab/>
        <w:t>3.</w:t>
      </w:r>
      <w:r w:rsidRPr="00557E07">
        <w:rPr>
          <w:rFonts w:hint="eastAsia"/>
        </w:rPr>
        <w:tab/>
      </w:r>
      <w:r w:rsidRPr="00557E07">
        <w:rPr>
          <w:rFonts w:hint="eastAsia"/>
        </w:rPr>
        <w:t>委员会应维持后续行动的新方法，即在评估后续行动报告时使用“已执行”、“部分执行”、“未执行”和“缺乏足够资料”几个类别；</w:t>
      </w:r>
    </w:p>
    <w:p w:rsidR="00DE3803" w:rsidRPr="00557E07" w:rsidRDefault="00DE3803" w:rsidP="00DE3803">
      <w:pPr>
        <w:pStyle w:val="SingleTxt"/>
        <w:rPr>
          <w:rFonts w:hint="eastAsia"/>
        </w:rPr>
      </w:pPr>
      <w:r w:rsidRPr="00557E07">
        <w:rPr>
          <w:rFonts w:hint="eastAsia"/>
        </w:rPr>
        <w:tab/>
        <w:t>4.</w:t>
      </w:r>
      <w:r w:rsidRPr="00557E07">
        <w:rPr>
          <w:rFonts w:hint="eastAsia"/>
        </w:rPr>
        <w:tab/>
      </w:r>
      <w:r w:rsidRPr="00557E07">
        <w:rPr>
          <w:rFonts w:hint="eastAsia"/>
        </w:rPr>
        <w:t>委员会应保留为缔约国、非政府组织和国家人权机构提供的关于提交后续行动报告和资料的导则；</w:t>
      </w:r>
    </w:p>
    <w:p w:rsidR="00DE3803" w:rsidRPr="00557E07" w:rsidRDefault="00DE3803" w:rsidP="00DE3803">
      <w:pPr>
        <w:pStyle w:val="SingleTxt"/>
        <w:rPr>
          <w:rFonts w:hint="eastAsia"/>
        </w:rPr>
      </w:pPr>
      <w:r w:rsidRPr="00557E07">
        <w:rPr>
          <w:rFonts w:hint="eastAsia"/>
        </w:rPr>
        <w:tab/>
        <w:t>5.</w:t>
      </w:r>
      <w:r w:rsidRPr="00557E07">
        <w:rPr>
          <w:rFonts w:hint="eastAsia"/>
        </w:rPr>
        <w:tab/>
      </w:r>
      <w:r w:rsidRPr="00557E07">
        <w:rPr>
          <w:rFonts w:hint="eastAsia"/>
        </w:rPr>
        <w:t>对处于冲突或冲突后局势中的缔约国，应采取适合国家具体情况的后续行动方法；</w:t>
      </w:r>
    </w:p>
    <w:p w:rsidR="00DE3803" w:rsidRPr="00557E07" w:rsidRDefault="00DE3803" w:rsidP="00DE3803">
      <w:pPr>
        <w:pStyle w:val="SingleTxt"/>
        <w:rPr>
          <w:rFonts w:hint="eastAsia"/>
        </w:rPr>
      </w:pPr>
      <w:r w:rsidRPr="00557E07">
        <w:rPr>
          <w:rFonts w:hint="eastAsia"/>
        </w:rPr>
        <w:tab/>
        <w:t>6.</w:t>
      </w:r>
      <w:r w:rsidRPr="00557E07">
        <w:rPr>
          <w:rFonts w:hint="eastAsia"/>
        </w:rPr>
        <w:tab/>
      </w:r>
      <w:r w:rsidRPr="00557E07">
        <w:rPr>
          <w:rFonts w:hint="eastAsia"/>
        </w:rPr>
        <w:t>除了每届会议保留单独的后续行动议程项目外，还应在委员会各界会议期间额外分配时间给该项目，并且秘书处应专门指派一名工作人员，确保其在届会期间和闭会期间向后续行动报告员和候补报告员提供及时的支助；</w:t>
      </w:r>
    </w:p>
    <w:p w:rsidR="000C62FB" w:rsidRPr="00557E07" w:rsidRDefault="00DE3803" w:rsidP="00DE3803">
      <w:pPr>
        <w:pStyle w:val="SingleTxt"/>
      </w:pPr>
      <w:r w:rsidRPr="00557E07">
        <w:rPr>
          <w:rFonts w:hint="eastAsia"/>
        </w:rPr>
        <w:tab/>
        <w:t>7.</w:t>
      </w:r>
      <w:r w:rsidRPr="00557E07">
        <w:rPr>
          <w:rFonts w:hint="eastAsia"/>
        </w:rPr>
        <w:tab/>
      </w:r>
      <w:r w:rsidRPr="00557E07">
        <w:rPr>
          <w:rFonts w:hint="eastAsia"/>
        </w:rPr>
        <w:t>对后续程序的下一次评价将于</w:t>
      </w:r>
      <w:r w:rsidRPr="00557E07">
        <w:rPr>
          <w:rFonts w:hint="eastAsia"/>
        </w:rPr>
        <w:t>2016</w:t>
      </w:r>
      <w:r w:rsidRPr="00557E07">
        <w:rPr>
          <w:rFonts w:hint="eastAsia"/>
        </w:rPr>
        <w:t>年</w:t>
      </w:r>
      <w:r w:rsidRPr="00557E07">
        <w:rPr>
          <w:rFonts w:hint="eastAsia"/>
        </w:rPr>
        <w:t>10</w:t>
      </w:r>
      <w:r w:rsidRPr="00557E07">
        <w:rPr>
          <w:rFonts w:hint="eastAsia"/>
        </w:rPr>
        <w:t>月第六十五届会议期间进行，并将列入该届会议的议程。</w:t>
      </w:r>
    </w:p>
    <w:p w:rsidR="00894AFC" w:rsidRPr="00557E07" w:rsidRDefault="00894AFC" w:rsidP="00894AF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br w:type="page"/>
      </w:r>
      <w:r w:rsidRPr="00557E07">
        <w:rPr>
          <w:rFonts w:hint="eastAsia"/>
        </w:rPr>
        <w:t>附件七</w:t>
      </w:r>
    </w:p>
    <w:p w:rsidR="00894AFC" w:rsidRPr="00557E07" w:rsidRDefault="00894AFC" w:rsidP="00894AF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r>
      <w:r w:rsidRPr="00557E07">
        <w:rPr>
          <w:rFonts w:hint="eastAsia"/>
        </w:rPr>
        <w:tab/>
        <w:t>委员会第五十六届会议收到的文件</w:t>
      </w:r>
    </w:p>
    <w:p w:rsidR="00894AFC" w:rsidRPr="00557E07" w:rsidRDefault="00894AFC" w:rsidP="00894AFC">
      <w:pPr>
        <w:pStyle w:val="SingleTxt"/>
        <w:spacing w:after="0" w:line="120" w:lineRule="exact"/>
        <w:rPr>
          <w:sz w:val="10"/>
        </w:rPr>
      </w:pPr>
    </w:p>
    <w:p w:rsidR="00894AFC" w:rsidRPr="00557E07" w:rsidRDefault="00894AFC" w:rsidP="00894AFC">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3122"/>
        <w:gridCol w:w="4198"/>
      </w:tblGrid>
      <w:tr w:rsidR="00894AFC" w:rsidRPr="00557E07" w:rsidTr="00746B16">
        <w:trPr>
          <w:tblHeader/>
        </w:trPr>
        <w:tc>
          <w:tcPr>
            <w:tcW w:w="3122" w:type="dxa"/>
            <w:tcBorders>
              <w:top w:val="single" w:sz="4" w:space="0" w:color="auto"/>
              <w:bottom w:val="single" w:sz="12" w:space="0" w:color="auto"/>
            </w:tcBorders>
            <w:shd w:val="clear" w:color="auto" w:fill="auto"/>
            <w:vAlign w:val="bottom"/>
          </w:tcPr>
          <w:p w:rsidR="00894AFC" w:rsidRPr="00557E07" w:rsidRDefault="00894AFC" w:rsidP="00746B16">
            <w:pPr>
              <w:tabs>
                <w:tab w:val="left" w:pos="360"/>
                <w:tab w:val="left" w:pos="720"/>
                <w:tab w:val="left" w:pos="1080"/>
                <w:tab w:val="left" w:pos="1440"/>
              </w:tabs>
              <w:spacing w:before="60" w:after="60" w:line="200" w:lineRule="exact"/>
              <w:ind w:right="57"/>
              <w:rPr>
                <w:rFonts w:eastAsia="楷体"/>
                <w:sz w:val="15"/>
              </w:rPr>
            </w:pPr>
            <w:r w:rsidRPr="00557E07">
              <w:rPr>
                <w:rFonts w:eastAsia="楷体" w:hAnsi="SimSun"/>
                <w:sz w:val="15"/>
                <w:szCs w:val="24"/>
                <w:lang w:val="zh-CN"/>
              </w:rPr>
              <w:t>文件编号</w:t>
            </w:r>
          </w:p>
        </w:tc>
        <w:tc>
          <w:tcPr>
            <w:tcW w:w="4198" w:type="dxa"/>
            <w:tcBorders>
              <w:top w:val="single" w:sz="4" w:space="0" w:color="auto"/>
              <w:bottom w:val="single" w:sz="12" w:space="0" w:color="auto"/>
            </w:tcBorders>
            <w:shd w:val="clear" w:color="auto" w:fill="auto"/>
            <w:vAlign w:val="bottom"/>
          </w:tcPr>
          <w:p w:rsidR="00894AFC" w:rsidRPr="00557E07" w:rsidRDefault="00894AFC" w:rsidP="00746B16">
            <w:pPr>
              <w:tabs>
                <w:tab w:val="left" w:pos="360"/>
                <w:tab w:val="left" w:pos="720"/>
                <w:tab w:val="left" w:pos="1080"/>
                <w:tab w:val="left" w:pos="1440"/>
              </w:tabs>
              <w:spacing w:before="60" w:after="60" w:line="200" w:lineRule="exact"/>
              <w:ind w:right="57"/>
              <w:rPr>
                <w:rFonts w:eastAsia="楷体"/>
                <w:sz w:val="15"/>
              </w:rPr>
            </w:pPr>
            <w:r w:rsidRPr="00557E07">
              <w:rPr>
                <w:rFonts w:eastAsia="楷体" w:hAnsi="SimSun"/>
                <w:sz w:val="15"/>
                <w:szCs w:val="24"/>
                <w:lang w:val="zh-CN"/>
              </w:rPr>
              <w:t>标题或说明</w:t>
            </w:r>
          </w:p>
        </w:tc>
      </w:tr>
      <w:tr w:rsidR="00894AFC" w:rsidRPr="00557E07" w:rsidTr="00746B16">
        <w:trPr>
          <w:trHeight w:hRule="exact" w:val="115"/>
          <w:tblHeader/>
        </w:trPr>
        <w:tc>
          <w:tcPr>
            <w:tcW w:w="3122" w:type="dxa"/>
            <w:tcBorders>
              <w:top w:val="single" w:sz="12" w:space="0" w:color="auto"/>
            </w:tcBorders>
            <w:shd w:val="clear" w:color="auto" w:fill="auto"/>
            <w:vAlign w:val="bottom"/>
          </w:tcPr>
          <w:p w:rsidR="00894AFC" w:rsidRPr="007B47EA" w:rsidRDefault="00894AFC" w:rsidP="00746B16">
            <w:pPr>
              <w:pStyle w:val="SingleTxt"/>
              <w:tabs>
                <w:tab w:val="clear" w:pos="1264"/>
                <w:tab w:val="clear" w:pos="5574"/>
              </w:tabs>
              <w:spacing w:after="120" w:line="280" w:lineRule="exact"/>
              <w:ind w:left="0" w:right="57"/>
              <w:jc w:val="left"/>
              <w:rPr>
                <w:rFonts w:ascii="SimSun" w:hAnsi="SimSun"/>
                <w:szCs w:val="24"/>
                <w:lang w:val="en-US" w:eastAsia="zh-CN"/>
              </w:rPr>
            </w:pPr>
          </w:p>
        </w:tc>
        <w:tc>
          <w:tcPr>
            <w:tcW w:w="4198" w:type="dxa"/>
            <w:tcBorders>
              <w:top w:val="single" w:sz="12" w:space="0" w:color="auto"/>
            </w:tcBorders>
            <w:shd w:val="clear" w:color="auto" w:fill="auto"/>
            <w:vAlign w:val="bottom"/>
          </w:tcPr>
          <w:p w:rsidR="00894AFC" w:rsidRPr="00557E07" w:rsidRDefault="00894AFC" w:rsidP="00746B16">
            <w:pPr>
              <w:pStyle w:val="SingleTxt"/>
              <w:tabs>
                <w:tab w:val="clear" w:pos="1264"/>
                <w:tab w:val="clear" w:pos="5574"/>
              </w:tabs>
              <w:spacing w:after="120" w:line="280" w:lineRule="exact"/>
              <w:ind w:left="0" w:right="57"/>
              <w:jc w:val="left"/>
              <w:rPr>
                <w:rFonts w:ascii="SimSun" w:hAnsi="SimSun"/>
                <w:szCs w:val="24"/>
                <w:lang w:val="zh-CN" w:eastAsia="zh-CN"/>
              </w:rPr>
            </w:pPr>
          </w:p>
        </w:tc>
      </w:tr>
      <w:tr w:rsidR="00894AFC" w:rsidRPr="00557E07" w:rsidTr="00746B16">
        <w:tc>
          <w:tcPr>
            <w:tcW w:w="3122"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hyperlink r:id="rId74" w:history="1">
              <w:r w:rsidRPr="007B47EA">
                <w:rPr>
                  <w:rStyle w:val="Hyperlink"/>
                  <w:rFonts w:ascii="SimSun" w:hAnsi="SimSun"/>
                  <w:szCs w:val="24"/>
                  <w:lang w:val="en-US" w:eastAsia="zh-CN"/>
                </w:rPr>
                <w:t>CEDAW/C/56/1</w:t>
              </w:r>
            </w:hyperlink>
          </w:p>
        </w:tc>
        <w:tc>
          <w:tcPr>
            <w:tcW w:w="4198"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bookmarkStart w:id="2" w:name="_Hlt352927141"/>
            <w:bookmarkStart w:id="3" w:name="_Hlt352927142"/>
            <w:bookmarkStart w:id="4" w:name="_Hlt352927143"/>
            <w:r w:rsidRPr="00557E07">
              <w:rPr>
                <w:rFonts w:ascii="SimSun" w:hAnsi="SimSun"/>
                <w:szCs w:val="24"/>
                <w:lang w:val="zh-CN" w:eastAsia="zh-CN"/>
              </w:rPr>
              <w:t>临时议程及说明</w:t>
            </w:r>
            <w:bookmarkEnd w:id="2"/>
            <w:bookmarkEnd w:id="3"/>
            <w:bookmarkEnd w:id="4"/>
          </w:p>
        </w:tc>
      </w:tr>
      <w:tr w:rsidR="00894AFC" w:rsidRPr="00557E07" w:rsidTr="00746B16">
        <w:tc>
          <w:tcPr>
            <w:tcW w:w="3122"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hyperlink r:id="rId75" w:history="1">
              <w:r w:rsidRPr="007B47EA">
                <w:rPr>
                  <w:rStyle w:val="Hyperlink"/>
                  <w:rFonts w:ascii="SimSun" w:hAnsi="SimSun"/>
                  <w:szCs w:val="24"/>
                  <w:lang w:val="en-US" w:eastAsia="zh-CN"/>
                </w:rPr>
                <w:t>CEDAW/C/56/2</w:t>
              </w:r>
            </w:hyperlink>
          </w:p>
        </w:tc>
        <w:tc>
          <w:tcPr>
            <w:tcW w:w="4198"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hint="eastAsia"/>
                <w:szCs w:val="24"/>
                <w:lang w:val="en-US" w:eastAsia="zh-CN"/>
              </w:rPr>
              <w:t>联合国教育、科学及文化组织的报告</w:t>
            </w:r>
          </w:p>
        </w:tc>
      </w:tr>
      <w:tr w:rsidR="00894AFC" w:rsidRPr="00557E07" w:rsidTr="00746B16">
        <w:tc>
          <w:tcPr>
            <w:tcW w:w="3122"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Hei" w:eastAsia="SimHei" w:hAnsi="SimHei"/>
                <w:b/>
                <w:szCs w:val="24"/>
                <w:lang w:val="en-US" w:eastAsia="zh-CN"/>
              </w:rPr>
            </w:pPr>
            <w:r w:rsidRPr="00557E07">
              <w:rPr>
                <w:rFonts w:ascii="SimHei" w:eastAsia="SimHei" w:hAnsi="SimHei"/>
                <w:color w:val="000000"/>
                <w:szCs w:val="24"/>
                <w:lang w:val="zh-CN" w:eastAsia="zh-CN"/>
              </w:rPr>
              <w:t>缔约国的报告</w:t>
            </w:r>
          </w:p>
        </w:tc>
        <w:tc>
          <w:tcPr>
            <w:tcW w:w="4198"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p>
        </w:tc>
      </w:tr>
      <w:tr w:rsidR="00894AFC" w:rsidRPr="00557E07" w:rsidTr="00746B16">
        <w:tc>
          <w:tcPr>
            <w:tcW w:w="3122"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hyperlink r:id="rId76" w:history="1">
              <w:r w:rsidRPr="007B47EA">
                <w:rPr>
                  <w:rStyle w:val="Hyperlink"/>
                  <w:rFonts w:ascii="SimSun" w:hAnsi="SimSun"/>
                  <w:szCs w:val="24"/>
                  <w:lang w:val="en-US" w:eastAsia="zh-CN"/>
                </w:rPr>
                <w:t>CEDAW/C/AND/2-3</w:t>
              </w:r>
            </w:hyperlink>
          </w:p>
        </w:tc>
        <w:tc>
          <w:tcPr>
            <w:tcW w:w="4198"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安道尔</w:t>
            </w:r>
            <w:r w:rsidRPr="007B47EA">
              <w:rPr>
                <w:rFonts w:ascii="SimSun" w:hAnsi="SimSun" w:hint="eastAsia"/>
                <w:szCs w:val="24"/>
                <w:lang w:val="en-US" w:eastAsia="zh-CN"/>
              </w:rPr>
              <w:t>第二次和第三次合并定期报告</w:t>
            </w:r>
          </w:p>
        </w:tc>
      </w:tr>
      <w:tr w:rsidR="00894AFC" w:rsidRPr="00557E07" w:rsidTr="00746B16">
        <w:tc>
          <w:tcPr>
            <w:tcW w:w="3122"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hyperlink r:id="rId77" w:history="1">
              <w:r w:rsidRPr="007B47EA">
                <w:rPr>
                  <w:rStyle w:val="Hyperlink"/>
                  <w:rFonts w:ascii="SimSun" w:hAnsi="SimSun"/>
                  <w:szCs w:val="24"/>
                  <w:lang w:val="en-US" w:eastAsia="zh-CN"/>
                </w:rPr>
                <w:t>CEDAW/C/BEN/4</w:t>
              </w:r>
            </w:hyperlink>
          </w:p>
        </w:tc>
        <w:tc>
          <w:tcPr>
            <w:tcW w:w="4198"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贝宁</w:t>
            </w:r>
            <w:r w:rsidRPr="007B47EA">
              <w:rPr>
                <w:rFonts w:ascii="SimSun" w:hAnsi="SimSun" w:hint="eastAsia"/>
                <w:szCs w:val="24"/>
                <w:lang w:val="en-US" w:eastAsia="zh-CN"/>
              </w:rPr>
              <w:t>第四次定期报告</w:t>
            </w:r>
          </w:p>
        </w:tc>
      </w:tr>
      <w:tr w:rsidR="00894AFC" w:rsidRPr="00557E07" w:rsidTr="00746B16">
        <w:tc>
          <w:tcPr>
            <w:tcW w:w="3122"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hyperlink r:id="rId78" w:history="1">
              <w:r w:rsidRPr="007B47EA">
                <w:rPr>
                  <w:rStyle w:val="Hyperlink"/>
                  <w:rFonts w:ascii="SimSun" w:hAnsi="SimSun"/>
                  <w:szCs w:val="24"/>
                  <w:lang w:val="en-US" w:eastAsia="zh-CN"/>
                </w:rPr>
                <w:t>CEDAW/C/KHM/4-5</w:t>
              </w:r>
            </w:hyperlink>
          </w:p>
        </w:tc>
        <w:tc>
          <w:tcPr>
            <w:tcW w:w="4198"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柬埔寨</w:t>
            </w:r>
            <w:r w:rsidRPr="007B47EA">
              <w:rPr>
                <w:rFonts w:ascii="SimSun" w:hAnsi="SimSun" w:hint="eastAsia"/>
                <w:szCs w:val="24"/>
                <w:lang w:val="en-US" w:eastAsia="zh-CN"/>
              </w:rPr>
              <w:t>第四次和第五次合并定期报告</w:t>
            </w:r>
          </w:p>
        </w:tc>
      </w:tr>
      <w:tr w:rsidR="00894AFC" w:rsidRPr="00557E07" w:rsidTr="00746B16">
        <w:tc>
          <w:tcPr>
            <w:tcW w:w="3122"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hyperlink r:id="rId79" w:history="1">
              <w:r w:rsidRPr="007B47EA">
                <w:rPr>
                  <w:rStyle w:val="Hyperlink"/>
                  <w:rFonts w:ascii="SimSun" w:hAnsi="SimSun"/>
                  <w:szCs w:val="24"/>
                  <w:lang w:val="en-US" w:eastAsia="zh-CN"/>
                </w:rPr>
                <w:t>CEDAW/C/COL/7-8</w:t>
              </w:r>
            </w:hyperlink>
          </w:p>
        </w:tc>
        <w:tc>
          <w:tcPr>
            <w:tcW w:w="4198"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哥伦比亚</w:t>
            </w:r>
            <w:r w:rsidRPr="007B47EA">
              <w:rPr>
                <w:rFonts w:ascii="SimSun" w:hAnsi="SimSun" w:hint="eastAsia"/>
                <w:szCs w:val="24"/>
                <w:lang w:val="en-US" w:eastAsia="zh-CN"/>
              </w:rPr>
              <w:t>第七次和第八次合并定期报告</w:t>
            </w:r>
          </w:p>
        </w:tc>
      </w:tr>
      <w:tr w:rsidR="00894AFC" w:rsidRPr="00557E07" w:rsidTr="00746B16">
        <w:tc>
          <w:tcPr>
            <w:tcW w:w="3122"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hyperlink r:id="rId80" w:history="1">
              <w:r w:rsidRPr="007B47EA">
                <w:rPr>
                  <w:rStyle w:val="Hyperlink"/>
                  <w:rFonts w:ascii="SimSun" w:hAnsi="SimSun"/>
                  <w:szCs w:val="24"/>
                  <w:lang w:val="en-US" w:eastAsia="zh-CN"/>
                </w:rPr>
                <w:t>CEDAW/C/MDA/4-5</w:t>
              </w:r>
            </w:hyperlink>
          </w:p>
        </w:tc>
        <w:tc>
          <w:tcPr>
            <w:tcW w:w="4198"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摩尔多瓦共和国</w:t>
            </w:r>
            <w:r w:rsidRPr="007B47EA">
              <w:rPr>
                <w:rFonts w:ascii="SimSun" w:hAnsi="SimSun" w:hint="eastAsia"/>
                <w:szCs w:val="24"/>
                <w:lang w:val="en-US" w:eastAsia="zh-CN"/>
              </w:rPr>
              <w:t>第</w:t>
            </w:r>
            <w:r w:rsidRPr="007B47EA">
              <w:rPr>
                <w:rFonts w:ascii="SimSun" w:hAnsi="SimSun" w:hint="eastAsia"/>
                <w:bCs/>
                <w:szCs w:val="24"/>
                <w:lang w:val="en-US" w:eastAsia="zh-CN"/>
              </w:rPr>
              <w:t>四</w:t>
            </w:r>
            <w:r w:rsidRPr="007B47EA">
              <w:rPr>
                <w:rFonts w:ascii="SimSun" w:hAnsi="SimSun" w:hint="eastAsia"/>
                <w:szCs w:val="24"/>
                <w:lang w:val="en-US" w:eastAsia="zh-CN"/>
              </w:rPr>
              <w:t>次和第五次合并定期报告</w:t>
            </w:r>
          </w:p>
        </w:tc>
      </w:tr>
      <w:tr w:rsidR="00894AFC" w:rsidRPr="00557E07" w:rsidTr="00746B16">
        <w:tc>
          <w:tcPr>
            <w:tcW w:w="3122"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hyperlink r:id="rId81" w:history="1">
              <w:r w:rsidRPr="007B47EA">
                <w:rPr>
                  <w:rStyle w:val="Hyperlink"/>
                  <w:rFonts w:ascii="SimSun" w:hAnsi="SimSun"/>
                  <w:szCs w:val="24"/>
                  <w:lang w:val="en-US" w:eastAsia="zh-CN"/>
                </w:rPr>
                <w:t>CEDAW/C/SYC/1-5</w:t>
              </w:r>
            </w:hyperlink>
          </w:p>
        </w:tc>
        <w:tc>
          <w:tcPr>
            <w:tcW w:w="4198" w:type="dxa"/>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cs="SimSun"/>
                <w:szCs w:val="24"/>
                <w:lang w:val="en-US" w:eastAsia="zh-CN"/>
              </w:rPr>
            </w:pPr>
            <w:r w:rsidRPr="007B47EA">
              <w:rPr>
                <w:rFonts w:ascii="SimSun" w:hAnsi="SimSun" w:cs="SimSun" w:hint="eastAsia"/>
                <w:szCs w:val="24"/>
                <w:lang w:val="en-US" w:eastAsia="zh-CN"/>
              </w:rPr>
              <w:t>塞舌尔初次至第五次合并定期报告</w:t>
            </w:r>
          </w:p>
        </w:tc>
      </w:tr>
      <w:tr w:rsidR="00894AFC" w:rsidRPr="00557E07" w:rsidTr="00746B16">
        <w:tc>
          <w:tcPr>
            <w:tcW w:w="3122" w:type="dxa"/>
            <w:tcBorders>
              <w:bottom w:val="single" w:sz="12" w:space="0" w:color="auto"/>
            </w:tcBorders>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hyperlink r:id="rId82" w:history="1">
              <w:r w:rsidRPr="007B47EA">
                <w:rPr>
                  <w:rStyle w:val="Hyperlink"/>
                  <w:rFonts w:ascii="SimSun" w:hAnsi="SimSun"/>
                  <w:szCs w:val="24"/>
                  <w:lang w:val="en-US" w:eastAsia="zh-CN"/>
                </w:rPr>
                <w:t>CEDAW/C/TJK/4-5</w:t>
              </w:r>
            </w:hyperlink>
          </w:p>
        </w:tc>
        <w:tc>
          <w:tcPr>
            <w:tcW w:w="4198" w:type="dxa"/>
            <w:tcBorders>
              <w:bottom w:val="single" w:sz="12" w:space="0" w:color="auto"/>
            </w:tcBorders>
            <w:shd w:val="clear" w:color="auto" w:fill="auto"/>
          </w:tcPr>
          <w:p w:rsidR="00894AFC" w:rsidRPr="007B47EA" w:rsidRDefault="00894AFC" w:rsidP="00746B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塔吉克斯坦</w:t>
            </w:r>
            <w:bookmarkStart w:id="5" w:name="_Toc324430296"/>
            <w:r w:rsidRPr="007B47EA">
              <w:rPr>
                <w:rFonts w:ascii="SimSun" w:hAnsi="SimSun" w:hint="eastAsia"/>
                <w:szCs w:val="24"/>
                <w:lang w:val="en-US" w:eastAsia="zh-CN"/>
              </w:rPr>
              <w:t>第四次和第五次合并定期报告</w:t>
            </w:r>
            <w:bookmarkEnd w:id="5"/>
          </w:p>
        </w:tc>
      </w:tr>
    </w:tbl>
    <w:p w:rsidR="000F6269" w:rsidRPr="00557E07" w:rsidRDefault="000F6269" w:rsidP="00DE3803">
      <w:pPr>
        <w:pStyle w:val="SingleTxt"/>
      </w:pPr>
    </w:p>
    <w:p w:rsidR="003B625E" w:rsidRPr="00557E07" w:rsidRDefault="000F6269" w:rsidP="003B625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br w:type="page"/>
      </w:r>
      <w:r w:rsidR="003B625E" w:rsidRPr="00557E07">
        <w:rPr>
          <w:rFonts w:hint="eastAsia"/>
        </w:rPr>
        <w:t>附件八</w:t>
      </w:r>
    </w:p>
    <w:p w:rsidR="003B625E" w:rsidRPr="00557E07" w:rsidRDefault="003B625E" w:rsidP="003B625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r>
      <w:r w:rsidRPr="00557E07">
        <w:rPr>
          <w:rFonts w:hint="eastAsia"/>
        </w:rPr>
        <w:tab/>
        <w:t>截至2013年10月18日的消除对妇女歧视委员会成员</w:t>
      </w:r>
    </w:p>
    <w:p w:rsidR="003B625E" w:rsidRPr="00557E07" w:rsidRDefault="003B625E" w:rsidP="003B625E">
      <w:pPr>
        <w:pStyle w:val="SingleTxt"/>
        <w:spacing w:after="0" w:line="120" w:lineRule="exact"/>
        <w:rPr>
          <w:sz w:val="10"/>
        </w:rPr>
      </w:pPr>
    </w:p>
    <w:p w:rsidR="003B625E" w:rsidRPr="00557E07" w:rsidRDefault="003B625E" w:rsidP="003B625E">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3906"/>
        <w:gridCol w:w="1777"/>
        <w:gridCol w:w="1637"/>
      </w:tblGrid>
      <w:tr w:rsidR="003B625E" w:rsidRPr="00557E07" w:rsidTr="00A57313">
        <w:trPr>
          <w:tblHeader/>
        </w:trPr>
        <w:tc>
          <w:tcPr>
            <w:tcW w:w="3906" w:type="dxa"/>
            <w:tcBorders>
              <w:top w:val="single" w:sz="4" w:space="0" w:color="auto"/>
              <w:bottom w:val="single" w:sz="12" w:space="0" w:color="auto"/>
            </w:tcBorders>
            <w:shd w:val="clear" w:color="auto" w:fill="auto"/>
            <w:vAlign w:val="bottom"/>
          </w:tcPr>
          <w:p w:rsidR="003B625E" w:rsidRPr="00557E07" w:rsidRDefault="003B625E" w:rsidP="00A57313">
            <w:pPr>
              <w:spacing w:before="60" w:after="60" w:line="200" w:lineRule="exact"/>
              <w:ind w:right="57"/>
              <w:rPr>
                <w:rFonts w:eastAsia="楷体" w:hAnsi="SimSun"/>
                <w:sz w:val="15"/>
                <w:szCs w:val="24"/>
              </w:rPr>
            </w:pPr>
            <w:r w:rsidRPr="00557E07">
              <w:rPr>
                <w:rFonts w:eastAsia="楷体" w:hAnsi="SimSun" w:hint="eastAsia"/>
                <w:sz w:val="15"/>
                <w:szCs w:val="24"/>
                <w:lang w:val="zh-CN"/>
              </w:rPr>
              <w:t>成员姓名</w:t>
            </w:r>
          </w:p>
        </w:tc>
        <w:tc>
          <w:tcPr>
            <w:tcW w:w="1777" w:type="dxa"/>
            <w:tcBorders>
              <w:top w:val="single" w:sz="4" w:space="0" w:color="auto"/>
              <w:bottom w:val="single" w:sz="12" w:space="0" w:color="auto"/>
            </w:tcBorders>
            <w:shd w:val="clear" w:color="auto" w:fill="auto"/>
            <w:vAlign w:val="bottom"/>
          </w:tcPr>
          <w:p w:rsidR="003B625E" w:rsidRPr="00557E07" w:rsidRDefault="003B625E" w:rsidP="00A57313">
            <w:pPr>
              <w:spacing w:before="60" w:after="60" w:line="200" w:lineRule="exact"/>
              <w:ind w:right="57"/>
              <w:rPr>
                <w:rFonts w:eastAsia="楷体" w:hAnsi="SimSun"/>
                <w:sz w:val="15"/>
                <w:szCs w:val="24"/>
              </w:rPr>
            </w:pPr>
            <w:r w:rsidRPr="00557E07">
              <w:rPr>
                <w:rFonts w:eastAsia="楷体" w:hAnsi="SimSun" w:hint="eastAsia"/>
                <w:sz w:val="15"/>
                <w:szCs w:val="24"/>
                <w:lang w:val="zh-CN"/>
              </w:rPr>
              <w:t>国籍</w:t>
            </w:r>
          </w:p>
        </w:tc>
        <w:tc>
          <w:tcPr>
            <w:tcW w:w="1637" w:type="dxa"/>
            <w:tcBorders>
              <w:top w:val="single" w:sz="4" w:space="0" w:color="auto"/>
              <w:bottom w:val="single" w:sz="12" w:space="0" w:color="auto"/>
            </w:tcBorders>
            <w:shd w:val="clear" w:color="auto" w:fill="auto"/>
            <w:vAlign w:val="bottom"/>
          </w:tcPr>
          <w:p w:rsidR="003B625E" w:rsidRPr="00557E07" w:rsidRDefault="003B625E" w:rsidP="00A57313">
            <w:pPr>
              <w:spacing w:before="60" w:after="60" w:line="200" w:lineRule="exact"/>
              <w:ind w:right="57"/>
              <w:rPr>
                <w:rFonts w:eastAsia="楷体" w:hAnsi="SimSun"/>
                <w:sz w:val="15"/>
                <w:szCs w:val="24"/>
              </w:rPr>
            </w:pPr>
            <w:r w:rsidRPr="00557E07">
              <w:rPr>
                <w:rFonts w:eastAsia="楷体" w:hAnsi="SimSun" w:hint="eastAsia"/>
                <w:sz w:val="15"/>
                <w:szCs w:val="24"/>
                <w:lang w:val="zh-CN"/>
              </w:rPr>
              <w:t>任期到</w:t>
            </w:r>
            <w:r w:rsidRPr="00557E07">
              <w:rPr>
                <w:rFonts w:eastAsia="楷体" w:hAnsi="SimSun"/>
                <w:sz w:val="15"/>
                <w:szCs w:val="24"/>
                <w:lang w:val="zh-CN"/>
              </w:rPr>
              <w:t>12</w:t>
            </w:r>
            <w:r w:rsidRPr="00557E07">
              <w:rPr>
                <w:rFonts w:eastAsia="楷体" w:hAnsi="SimSun" w:hint="eastAsia"/>
                <w:sz w:val="15"/>
                <w:szCs w:val="24"/>
                <w:lang w:val="zh-CN"/>
              </w:rPr>
              <w:t>月</w:t>
            </w:r>
            <w:r w:rsidRPr="00557E07">
              <w:rPr>
                <w:rFonts w:eastAsia="楷体" w:hAnsi="SimSun"/>
                <w:sz w:val="15"/>
                <w:szCs w:val="24"/>
                <w:lang w:val="zh-CN"/>
              </w:rPr>
              <w:t>31</w:t>
            </w:r>
            <w:r w:rsidRPr="00557E07">
              <w:rPr>
                <w:rFonts w:eastAsia="楷体" w:hAnsi="SimSun" w:hint="eastAsia"/>
                <w:sz w:val="15"/>
                <w:szCs w:val="24"/>
                <w:lang w:val="zh-CN"/>
              </w:rPr>
              <w:t>日届满</w:t>
            </w:r>
          </w:p>
        </w:tc>
      </w:tr>
      <w:tr w:rsidR="003B625E" w:rsidRPr="00557E07" w:rsidTr="00A57313">
        <w:trPr>
          <w:trHeight w:hRule="exact" w:val="115"/>
          <w:tblHeader/>
        </w:trPr>
        <w:tc>
          <w:tcPr>
            <w:tcW w:w="3906" w:type="dxa"/>
            <w:tcBorders>
              <w:top w:val="single" w:sz="12" w:space="0" w:color="auto"/>
            </w:tcBorders>
            <w:shd w:val="clear" w:color="auto" w:fill="auto"/>
            <w:vAlign w:val="bottom"/>
          </w:tcPr>
          <w:p w:rsidR="003B625E" w:rsidRPr="007B47EA" w:rsidRDefault="003B625E" w:rsidP="00A57313">
            <w:pPr>
              <w:pStyle w:val="SingleTxt"/>
              <w:tabs>
                <w:tab w:val="clear" w:pos="1264"/>
                <w:tab w:val="clear" w:pos="5574"/>
              </w:tabs>
              <w:spacing w:after="120" w:line="280" w:lineRule="exact"/>
              <w:ind w:left="0" w:right="57"/>
              <w:jc w:val="left"/>
              <w:rPr>
                <w:rFonts w:ascii="SimSun" w:hAnsi="SimSun"/>
                <w:szCs w:val="24"/>
                <w:lang w:val="en-US" w:eastAsia="zh-CN"/>
              </w:rPr>
            </w:pPr>
          </w:p>
        </w:tc>
        <w:tc>
          <w:tcPr>
            <w:tcW w:w="1777" w:type="dxa"/>
            <w:tcBorders>
              <w:top w:val="single" w:sz="12" w:space="0" w:color="auto"/>
            </w:tcBorders>
            <w:shd w:val="clear" w:color="auto" w:fill="auto"/>
            <w:vAlign w:val="bottom"/>
          </w:tcPr>
          <w:p w:rsidR="003B625E" w:rsidRPr="007B47EA" w:rsidRDefault="003B625E" w:rsidP="00A57313">
            <w:pPr>
              <w:pStyle w:val="SingleTxt"/>
              <w:tabs>
                <w:tab w:val="clear" w:pos="1264"/>
                <w:tab w:val="clear" w:pos="5574"/>
              </w:tabs>
              <w:spacing w:after="120" w:line="280" w:lineRule="exact"/>
              <w:ind w:left="0" w:right="57"/>
              <w:jc w:val="left"/>
              <w:rPr>
                <w:rFonts w:ascii="SimSun" w:hAnsi="SimSun" w:cs="SimSun"/>
                <w:szCs w:val="24"/>
                <w:lang w:val="en-US" w:eastAsia="zh-CN"/>
              </w:rPr>
            </w:pPr>
          </w:p>
        </w:tc>
        <w:tc>
          <w:tcPr>
            <w:tcW w:w="1637" w:type="dxa"/>
            <w:tcBorders>
              <w:top w:val="single" w:sz="12" w:space="0" w:color="auto"/>
            </w:tcBorders>
            <w:shd w:val="clear" w:color="auto" w:fill="auto"/>
            <w:vAlign w:val="bottom"/>
          </w:tcPr>
          <w:p w:rsidR="003B625E" w:rsidRPr="007B47EA" w:rsidRDefault="003B625E" w:rsidP="00A57313">
            <w:pPr>
              <w:pStyle w:val="SingleTxt"/>
              <w:tabs>
                <w:tab w:val="clear" w:pos="1264"/>
                <w:tab w:val="clear" w:pos="5574"/>
              </w:tabs>
              <w:spacing w:after="120" w:line="280" w:lineRule="exact"/>
              <w:ind w:left="0" w:right="57"/>
              <w:jc w:val="left"/>
              <w:rPr>
                <w:rFonts w:ascii="SimSun" w:hAnsi="SimSun"/>
                <w:szCs w:val="24"/>
                <w:lang w:val="en-US" w:eastAsia="zh-CN"/>
              </w:rPr>
            </w:pP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艾谢·费里德·阿贾尔</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土耳其</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2014</w:t>
            </w:r>
            <w:r w:rsidRPr="007B47EA">
              <w:rPr>
                <w:rFonts w:ascii="SimSun" w:hAnsi="SimSun" w:cs="SimSun" w:hint="eastAsia"/>
                <w:szCs w:val="24"/>
                <w:lang w:val="en-US" w:eastAsia="zh-CN"/>
              </w:rPr>
              <w:t>年</w:t>
            </w: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努尔·贾哈尼</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卡塔尔</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2016</w:t>
            </w:r>
            <w:r w:rsidRPr="007B47EA">
              <w:rPr>
                <w:rFonts w:ascii="SimSun" w:hAnsi="SimSun" w:cs="SimSun" w:hint="eastAsia"/>
                <w:szCs w:val="24"/>
                <w:lang w:val="en-US" w:eastAsia="zh-CN"/>
              </w:rPr>
              <w:t>年</w:t>
            </w: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妮科尔·阿姆利娜</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法国</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2016</w:t>
            </w:r>
            <w:r w:rsidRPr="007B47EA">
              <w:rPr>
                <w:rFonts w:ascii="SimSun" w:hAnsi="SimSun" w:cs="SimSun" w:hint="eastAsia"/>
                <w:szCs w:val="24"/>
                <w:lang w:val="en-US" w:eastAsia="zh-CN"/>
              </w:rPr>
              <w:t>年</w:t>
            </w: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芭芭拉·伊夫林·贝利</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牙买加</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2016</w:t>
            </w:r>
            <w:r w:rsidRPr="007B47EA">
              <w:rPr>
                <w:rFonts w:ascii="SimSun" w:hAnsi="SimSun" w:cs="SimSun" w:hint="eastAsia"/>
                <w:szCs w:val="24"/>
                <w:lang w:val="en-US" w:eastAsia="zh-CN"/>
              </w:rPr>
              <w:t>年</w:t>
            </w: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奥林达·巴雷罗-博瓦迪利亚</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巴拉圭</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2014</w:t>
            </w:r>
            <w:r w:rsidRPr="007B47EA">
              <w:rPr>
                <w:rFonts w:ascii="SimSun" w:hAnsi="SimSun" w:cs="SimSun" w:hint="eastAsia"/>
                <w:szCs w:val="24"/>
                <w:lang w:val="en-US" w:eastAsia="zh-CN"/>
              </w:rPr>
              <w:t>年</w:t>
            </w: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马里亚姆·贝尔米乌</w:t>
            </w:r>
            <w:r w:rsidRPr="007B47EA">
              <w:rPr>
                <w:rFonts w:ascii="SimSun" w:hAnsi="SimSun" w:hint="eastAsia"/>
                <w:szCs w:val="24"/>
                <w:lang w:val="en-US" w:eastAsia="zh-CN"/>
              </w:rPr>
              <w:t>-</w:t>
            </w:r>
            <w:r w:rsidRPr="007B47EA">
              <w:rPr>
                <w:rFonts w:ascii="SimSun" w:hAnsi="SimSun"/>
                <w:szCs w:val="24"/>
                <w:lang w:val="en-US" w:eastAsia="zh-CN"/>
              </w:rPr>
              <w:t>泽尔达尼</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阿尔及利亚</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2014</w:t>
            </w:r>
            <w:r w:rsidRPr="007B47EA">
              <w:rPr>
                <w:rFonts w:ascii="SimSun" w:hAnsi="SimSun" w:cs="SimSun" w:hint="eastAsia"/>
                <w:szCs w:val="24"/>
                <w:lang w:val="en-US" w:eastAsia="zh-CN"/>
              </w:rPr>
              <w:t>年</w:t>
            </w: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尼克拉斯·布鲁恩</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芬兰</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2016</w:t>
            </w:r>
            <w:r w:rsidRPr="007B47EA">
              <w:rPr>
                <w:rFonts w:ascii="SimSun" w:hAnsi="SimSun" w:cs="SimSun" w:hint="eastAsia"/>
                <w:szCs w:val="24"/>
                <w:lang w:val="en-US" w:eastAsia="zh-CN"/>
              </w:rPr>
              <w:t>年</w:t>
            </w: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纳伊拉·穆罕默德·贾布尔</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埃及</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2014</w:t>
            </w:r>
            <w:r w:rsidRPr="007B47EA">
              <w:rPr>
                <w:rFonts w:ascii="SimSun" w:hAnsi="SimSun" w:cs="SimSun" w:hint="eastAsia"/>
                <w:szCs w:val="24"/>
                <w:lang w:val="en-US" w:eastAsia="zh-CN"/>
              </w:rPr>
              <w:t>年</w:t>
            </w: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希拉里·贝德马</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加纳</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2016</w:t>
            </w:r>
            <w:r w:rsidRPr="007B47EA">
              <w:rPr>
                <w:rFonts w:ascii="SimSun" w:hAnsi="SimSun" w:cs="SimSun" w:hint="eastAsia"/>
                <w:szCs w:val="24"/>
                <w:lang w:val="en-US" w:eastAsia="zh-CN"/>
              </w:rPr>
              <w:t>年</w:t>
            </w: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纳赫拉·海达尔</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黎巴嫩</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2016</w:t>
            </w:r>
            <w:r w:rsidRPr="007B47EA">
              <w:rPr>
                <w:rFonts w:ascii="SimSun" w:hAnsi="SimSun" w:cs="SimSun" w:hint="eastAsia"/>
                <w:szCs w:val="24"/>
                <w:lang w:val="en-US" w:eastAsia="zh-CN"/>
              </w:rPr>
              <w:t>年</w:t>
            </w: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吕特·阿尔佩兰-卡达里</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以色列</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2014</w:t>
            </w:r>
            <w:r w:rsidRPr="007B47EA">
              <w:rPr>
                <w:rFonts w:ascii="SimSun" w:hAnsi="SimSun" w:cs="SimSun" w:hint="eastAsia"/>
                <w:szCs w:val="24"/>
                <w:lang w:val="en-US" w:eastAsia="zh-CN"/>
              </w:rPr>
              <w:t>年</w:t>
            </w: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林阳子</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日本</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2014</w:t>
            </w:r>
            <w:r w:rsidRPr="007B47EA">
              <w:rPr>
                <w:rFonts w:ascii="SimSun" w:hAnsi="SimSun" w:cs="SimSun" w:hint="eastAsia"/>
                <w:szCs w:val="24"/>
                <w:lang w:val="en-US" w:eastAsia="zh-CN"/>
              </w:rPr>
              <w:t>年</w:t>
            </w: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伊斯马特·贾汉</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孟加拉国</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2014</w:t>
            </w:r>
            <w:r w:rsidRPr="007B47EA">
              <w:rPr>
                <w:rFonts w:ascii="SimSun" w:hAnsi="SimSun" w:cs="SimSun" w:hint="eastAsia"/>
                <w:szCs w:val="24"/>
                <w:lang w:val="en-US" w:eastAsia="zh-CN"/>
              </w:rPr>
              <w:t>年</w:t>
            </w: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达利娅·莱伊纳尔特</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立陶宛</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2016</w:t>
            </w:r>
            <w:r w:rsidRPr="007B47EA">
              <w:rPr>
                <w:rFonts w:ascii="SimSun" w:hAnsi="SimSun" w:cs="SimSun" w:hint="eastAsia"/>
                <w:szCs w:val="24"/>
                <w:lang w:val="en-US" w:eastAsia="zh-CN"/>
              </w:rPr>
              <w:t>年</w:t>
            </w:r>
          </w:p>
        </w:tc>
      </w:tr>
      <w:tr w:rsidR="003B625E" w:rsidRPr="00557E07" w:rsidTr="00A57313">
        <w:tc>
          <w:tcPr>
            <w:tcW w:w="3906"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szCs w:val="24"/>
                <w:lang w:val="fr-FR" w:eastAsia="zh-CN"/>
              </w:rPr>
              <w:t>比奥莱塔·诺伊鲍尔</w:t>
            </w:r>
          </w:p>
        </w:tc>
        <w:tc>
          <w:tcPr>
            <w:tcW w:w="1777"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cs="SimSun" w:hint="eastAsia"/>
                <w:szCs w:val="24"/>
                <w:lang w:val="fr-FR" w:eastAsia="zh-CN"/>
              </w:rPr>
              <w:t>斯洛文尼亚</w:t>
            </w:r>
          </w:p>
        </w:tc>
        <w:tc>
          <w:tcPr>
            <w:tcW w:w="1637"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szCs w:val="24"/>
                <w:lang w:val="fr-FR" w:eastAsia="zh-CN"/>
              </w:rPr>
              <w:t>2014</w:t>
            </w:r>
            <w:r w:rsidRPr="00557E07">
              <w:rPr>
                <w:rFonts w:ascii="SimSun" w:hAnsi="SimSun" w:cs="SimSun" w:hint="eastAsia"/>
                <w:szCs w:val="24"/>
                <w:lang w:val="fr-FR" w:eastAsia="zh-CN"/>
              </w:rPr>
              <w:t>年</w:t>
            </w:r>
          </w:p>
        </w:tc>
      </w:tr>
      <w:tr w:rsidR="003B625E" w:rsidRPr="00557E07" w:rsidTr="00A57313">
        <w:tc>
          <w:tcPr>
            <w:tcW w:w="3906"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szCs w:val="24"/>
                <w:lang w:val="fr-FR" w:eastAsia="zh-CN"/>
              </w:rPr>
              <w:t>狄奥多拉·奥贝·恩汪科沃</w:t>
            </w:r>
          </w:p>
        </w:tc>
        <w:tc>
          <w:tcPr>
            <w:tcW w:w="1777"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cs="SimSun" w:hint="eastAsia"/>
                <w:szCs w:val="24"/>
                <w:lang w:val="fr-FR" w:eastAsia="zh-CN"/>
              </w:rPr>
              <w:t>尼日利亚</w:t>
            </w:r>
          </w:p>
        </w:tc>
        <w:tc>
          <w:tcPr>
            <w:tcW w:w="1637"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szCs w:val="24"/>
                <w:lang w:val="fr-FR" w:eastAsia="zh-CN"/>
              </w:rPr>
              <w:t>2016</w:t>
            </w:r>
            <w:r w:rsidRPr="00557E07">
              <w:rPr>
                <w:rFonts w:ascii="SimSun" w:hAnsi="SimSun" w:cs="SimSun" w:hint="eastAsia"/>
                <w:szCs w:val="24"/>
                <w:lang w:val="fr-FR" w:eastAsia="zh-CN"/>
              </w:rPr>
              <w:t>年</w:t>
            </w:r>
          </w:p>
        </w:tc>
      </w:tr>
      <w:tr w:rsidR="003B625E" w:rsidRPr="00557E07" w:rsidTr="00A57313">
        <w:tc>
          <w:tcPr>
            <w:tcW w:w="3906"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szCs w:val="24"/>
                <w:lang w:val="fr-FR" w:eastAsia="zh-CN"/>
              </w:rPr>
              <w:t>普拉米拉·帕滕</w:t>
            </w:r>
          </w:p>
        </w:tc>
        <w:tc>
          <w:tcPr>
            <w:tcW w:w="1777"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cs="SimSun" w:hint="eastAsia"/>
                <w:szCs w:val="24"/>
                <w:lang w:val="fr-FR" w:eastAsia="zh-CN"/>
              </w:rPr>
              <w:t>毛里求斯</w:t>
            </w:r>
          </w:p>
        </w:tc>
        <w:tc>
          <w:tcPr>
            <w:tcW w:w="1637"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szCs w:val="24"/>
                <w:lang w:val="fr-FR" w:eastAsia="zh-CN"/>
              </w:rPr>
              <w:t>2014</w:t>
            </w:r>
            <w:r w:rsidRPr="00557E07">
              <w:rPr>
                <w:rFonts w:ascii="SimSun" w:hAnsi="SimSun" w:cs="SimSun" w:hint="eastAsia"/>
                <w:szCs w:val="24"/>
                <w:lang w:val="fr-FR" w:eastAsia="zh-CN"/>
              </w:rPr>
              <w:t>年</w:t>
            </w:r>
          </w:p>
        </w:tc>
      </w:tr>
      <w:tr w:rsidR="003B625E" w:rsidRPr="00557E07" w:rsidTr="00A57313">
        <w:tc>
          <w:tcPr>
            <w:tcW w:w="3906"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szCs w:val="24"/>
                <w:lang w:val="fr-FR" w:eastAsia="zh-CN"/>
              </w:rPr>
              <w:t>西尔维娅·皮门特尔</w:t>
            </w:r>
          </w:p>
        </w:tc>
        <w:tc>
          <w:tcPr>
            <w:tcW w:w="1777"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cs="SimSun" w:hint="eastAsia"/>
                <w:szCs w:val="24"/>
                <w:lang w:val="fr-FR" w:eastAsia="zh-CN"/>
              </w:rPr>
              <w:t>巴西</w:t>
            </w:r>
          </w:p>
        </w:tc>
        <w:tc>
          <w:tcPr>
            <w:tcW w:w="1637"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szCs w:val="24"/>
                <w:lang w:val="fr-FR" w:eastAsia="zh-CN"/>
              </w:rPr>
              <w:t>2016</w:t>
            </w:r>
            <w:r w:rsidRPr="00557E07">
              <w:rPr>
                <w:rFonts w:ascii="SimSun" w:hAnsi="SimSun" w:cs="SimSun" w:hint="eastAsia"/>
                <w:szCs w:val="24"/>
                <w:lang w:val="fr-FR" w:eastAsia="zh-CN"/>
              </w:rPr>
              <w:t>年</w:t>
            </w:r>
          </w:p>
        </w:tc>
      </w:tr>
      <w:tr w:rsidR="003B625E" w:rsidRPr="00557E07" w:rsidTr="00A57313">
        <w:tc>
          <w:tcPr>
            <w:tcW w:w="3906"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szCs w:val="24"/>
                <w:lang w:val="fr-FR" w:eastAsia="zh-CN"/>
              </w:rPr>
              <w:t>玛丽亚·海伦娜·洛佩斯·德热苏斯</w:t>
            </w:r>
            <w:r w:rsidRPr="00557E07">
              <w:rPr>
                <w:rFonts w:ascii="SimSun" w:hAnsi="SimSun" w:hint="eastAsia"/>
                <w:szCs w:val="24"/>
                <w:lang w:val="fr-FR" w:eastAsia="zh-CN"/>
              </w:rPr>
              <w:br/>
            </w:r>
            <w:r w:rsidRPr="00557E07">
              <w:rPr>
                <w:rFonts w:ascii="SimSun" w:hAnsi="SimSun"/>
                <w:szCs w:val="24"/>
                <w:lang w:val="fr-FR" w:eastAsia="zh-CN"/>
              </w:rPr>
              <w:t>·皮雷斯</w:t>
            </w:r>
          </w:p>
        </w:tc>
        <w:tc>
          <w:tcPr>
            <w:tcW w:w="1777"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cs="SimSun" w:hint="eastAsia"/>
                <w:szCs w:val="24"/>
                <w:lang w:val="fr-FR" w:eastAsia="zh-CN"/>
              </w:rPr>
              <w:t>东帝汶</w:t>
            </w:r>
          </w:p>
        </w:tc>
        <w:tc>
          <w:tcPr>
            <w:tcW w:w="1637"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szCs w:val="24"/>
                <w:lang w:val="fr-FR" w:eastAsia="zh-CN"/>
              </w:rPr>
              <w:t>2014</w:t>
            </w:r>
            <w:r w:rsidRPr="00557E07">
              <w:rPr>
                <w:rFonts w:ascii="SimSun" w:hAnsi="SimSun" w:cs="SimSun" w:hint="eastAsia"/>
                <w:szCs w:val="24"/>
                <w:lang w:val="fr-FR" w:eastAsia="zh-CN"/>
              </w:rPr>
              <w:t>年</w:t>
            </w:r>
          </w:p>
        </w:tc>
      </w:tr>
      <w:tr w:rsidR="003B625E" w:rsidRPr="00557E07" w:rsidTr="00A57313">
        <w:tc>
          <w:tcPr>
            <w:tcW w:w="3906"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szCs w:val="24"/>
                <w:lang w:val="fr-FR" w:eastAsia="zh-CN"/>
              </w:rPr>
              <w:t>比安卡玛丽亚·波梅兰齐</w:t>
            </w:r>
          </w:p>
        </w:tc>
        <w:tc>
          <w:tcPr>
            <w:tcW w:w="1777"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cs="SimSun" w:hint="eastAsia"/>
                <w:szCs w:val="24"/>
                <w:lang w:val="fr-FR" w:eastAsia="zh-CN"/>
              </w:rPr>
              <w:t>意大利</w:t>
            </w:r>
          </w:p>
        </w:tc>
        <w:tc>
          <w:tcPr>
            <w:tcW w:w="1637" w:type="dxa"/>
            <w:shd w:val="clear" w:color="auto" w:fill="auto"/>
          </w:tcPr>
          <w:p w:rsidR="003B625E" w:rsidRPr="00557E07"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fr-FR" w:eastAsia="zh-CN"/>
              </w:rPr>
            </w:pPr>
            <w:r w:rsidRPr="00557E07">
              <w:rPr>
                <w:rFonts w:ascii="SimSun" w:hAnsi="SimSun"/>
                <w:szCs w:val="24"/>
                <w:lang w:val="fr-FR" w:eastAsia="zh-CN"/>
              </w:rPr>
              <w:t>2016</w:t>
            </w:r>
            <w:r w:rsidRPr="00557E07">
              <w:rPr>
                <w:rFonts w:ascii="SimSun" w:hAnsi="SimSun" w:cs="SimSun" w:hint="eastAsia"/>
                <w:szCs w:val="24"/>
                <w:lang w:val="fr-FR" w:eastAsia="zh-CN"/>
              </w:rPr>
              <w:t>年</w:t>
            </w: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帕特里夏·舒尔茨</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瑞士</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2014</w:t>
            </w:r>
            <w:r w:rsidRPr="007B47EA">
              <w:rPr>
                <w:rFonts w:ascii="SimSun" w:hAnsi="SimSun" w:cs="SimSun" w:hint="eastAsia"/>
                <w:szCs w:val="24"/>
                <w:lang w:val="en-US" w:eastAsia="zh-CN"/>
              </w:rPr>
              <w:t>年</w:t>
            </w:r>
          </w:p>
        </w:tc>
      </w:tr>
      <w:tr w:rsidR="003B625E" w:rsidRPr="00557E07" w:rsidTr="00A57313">
        <w:tc>
          <w:tcPr>
            <w:tcW w:w="3906"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杜布拉夫卡·西蒙诺维奇</w:t>
            </w:r>
          </w:p>
        </w:tc>
        <w:tc>
          <w:tcPr>
            <w:tcW w:w="177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克罗地亚</w:t>
            </w:r>
          </w:p>
        </w:tc>
        <w:tc>
          <w:tcPr>
            <w:tcW w:w="1637" w:type="dxa"/>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2014</w:t>
            </w:r>
            <w:r w:rsidRPr="007B47EA">
              <w:rPr>
                <w:rFonts w:ascii="SimSun" w:hAnsi="SimSun" w:cs="SimSun" w:hint="eastAsia"/>
                <w:szCs w:val="24"/>
                <w:lang w:val="en-US" w:eastAsia="zh-CN"/>
              </w:rPr>
              <w:t>年</w:t>
            </w:r>
          </w:p>
        </w:tc>
      </w:tr>
      <w:tr w:rsidR="003B625E" w:rsidRPr="00557E07" w:rsidTr="00A57313">
        <w:tc>
          <w:tcPr>
            <w:tcW w:w="3906" w:type="dxa"/>
            <w:tcBorders>
              <w:bottom w:val="single" w:sz="12" w:space="0" w:color="auto"/>
            </w:tcBorders>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邹晓巧</w:t>
            </w:r>
          </w:p>
        </w:tc>
        <w:tc>
          <w:tcPr>
            <w:tcW w:w="1777" w:type="dxa"/>
            <w:tcBorders>
              <w:bottom w:val="single" w:sz="12" w:space="0" w:color="auto"/>
            </w:tcBorders>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cs="SimSun" w:hint="eastAsia"/>
                <w:szCs w:val="24"/>
                <w:lang w:val="en-US" w:eastAsia="zh-CN"/>
              </w:rPr>
              <w:t>中国</w:t>
            </w:r>
          </w:p>
        </w:tc>
        <w:tc>
          <w:tcPr>
            <w:tcW w:w="1637" w:type="dxa"/>
            <w:tcBorders>
              <w:bottom w:val="single" w:sz="12" w:space="0" w:color="auto"/>
            </w:tcBorders>
            <w:shd w:val="clear" w:color="auto" w:fill="auto"/>
          </w:tcPr>
          <w:p w:rsidR="003B625E" w:rsidRPr="007B47EA" w:rsidRDefault="003B625E"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Sun" w:hAnsi="SimSun"/>
                <w:szCs w:val="24"/>
                <w:lang w:val="en-US" w:eastAsia="zh-CN"/>
              </w:rPr>
            </w:pPr>
            <w:r w:rsidRPr="007B47EA">
              <w:rPr>
                <w:rFonts w:ascii="SimSun" w:hAnsi="SimSun"/>
                <w:szCs w:val="24"/>
                <w:lang w:val="en-US" w:eastAsia="zh-CN"/>
              </w:rPr>
              <w:t>2016</w:t>
            </w:r>
            <w:r w:rsidRPr="007B47EA">
              <w:rPr>
                <w:rFonts w:ascii="SimSun" w:hAnsi="SimSun" w:cs="SimSun" w:hint="eastAsia"/>
                <w:szCs w:val="24"/>
                <w:lang w:val="en-US" w:eastAsia="zh-CN"/>
              </w:rPr>
              <w:t>年</w:t>
            </w:r>
          </w:p>
        </w:tc>
      </w:tr>
    </w:tbl>
    <w:p w:rsidR="003B625E" w:rsidRPr="00557E07" w:rsidRDefault="003B625E" w:rsidP="000573A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z w:val="20"/>
        </w:rPr>
      </w:pPr>
    </w:p>
    <w:p w:rsidR="003B625E" w:rsidRPr="00557E07" w:rsidRDefault="003B625E" w:rsidP="003B625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sz w:val="20"/>
        </w:rPr>
        <w:br w:type="page"/>
      </w:r>
      <w:r w:rsidRPr="00557E07">
        <w:rPr>
          <w:rFonts w:hint="eastAsia"/>
        </w:rPr>
        <w:t>附件九</w:t>
      </w:r>
    </w:p>
    <w:p w:rsidR="003B625E" w:rsidRPr="00557E07" w:rsidRDefault="003B625E" w:rsidP="003B625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r>
      <w:r w:rsidRPr="00557E07">
        <w:rPr>
          <w:rFonts w:hint="eastAsia"/>
        </w:rPr>
        <w:tab/>
        <w:t>消除对妇女一切形式歧视公约任择议定书来文工作组第二十七届会议的报告</w:t>
      </w:r>
    </w:p>
    <w:p w:rsidR="003B625E" w:rsidRPr="00557E07" w:rsidRDefault="003B625E" w:rsidP="003B625E">
      <w:pPr>
        <w:pStyle w:val="SingleTxt"/>
        <w:spacing w:after="0" w:line="120" w:lineRule="exact"/>
        <w:rPr>
          <w:sz w:val="10"/>
        </w:rPr>
      </w:pPr>
    </w:p>
    <w:p w:rsidR="003B625E" w:rsidRPr="00557E07" w:rsidRDefault="003B625E" w:rsidP="003B625E">
      <w:pPr>
        <w:pStyle w:val="SingleTxt"/>
        <w:spacing w:after="0" w:line="120" w:lineRule="exact"/>
        <w:rPr>
          <w:sz w:val="10"/>
        </w:rPr>
      </w:pPr>
    </w:p>
    <w:p w:rsidR="003B625E" w:rsidRPr="00557E07" w:rsidRDefault="003B625E" w:rsidP="003B625E">
      <w:pPr>
        <w:pStyle w:val="SingleTxt"/>
      </w:pPr>
      <w:r w:rsidRPr="00557E07">
        <w:rPr>
          <w:rFonts w:hint="eastAsia"/>
        </w:rPr>
        <w:t>1.</w:t>
      </w:r>
      <w:r w:rsidRPr="00557E07">
        <w:rPr>
          <w:rFonts w:hint="eastAsia"/>
        </w:rPr>
        <w:tab/>
        <w:t>2013</w:t>
      </w:r>
      <w:r w:rsidRPr="00557E07">
        <w:rPr>
          <w:rFonts w:hint="eastAsia"/>
        </w:rPr>
        <w:t>年</w:t>
      </w:r>
      <w:r w:rsidRPr="00557E07">
        <w:rPr>
          <w:rFonts w:hint="eastAsia"/>
        </w:rPr>
        <w:t>9</w:t>
      </w:r>
      <w:r w:rsidRPr="00557E07">
        <w:rPr>
          <w:rFonts w:hint="eastAsia"/>
        </w:rPr>
        <w:t>月</w:t>
      </w:r>
      <w:r w:rsidRPr="00557E07">
        <w:rPr>
          <w:rFonts w:hint="eastAsia"/>
        </w:rPr>
        <w:t>24</w:t>
      </w:r>
      <w:r w:rsidRPr="00557E07">
        <w:rPr>
          <w:rFonts w:hint="eastAsia"/>
        </w:rPr>
        <w:t>日至</w:t>
      </w:r>
      <w:r w:rsidRPr="00557E07">
        <w:rPr>
          <w:rFonts w:hint="eastAsia"/>
        </w:rPr>
        <w:t>27</w:t>
      </w:r>
      <w:r w:rsidRPr="00557E07">
        <w:rPr>
          <w:rFonts w:hint="eastAsia"/>
        </w:rPr>
        <w:t>日，消除对妇女一切形式歧视公约任择议定书来文工作组在日内瓦举行第二十七届会议。所有成员都出席了会议</w:t>
      </w:r>
      <w:r w:rsidRPr="00557E07">
        <w:rPr>
          <w:rFonts w:hint="eastAsia"/>
        </w:rPr>
        <w:t>(</w:t>
      </w:r>
      <w:r w:rsidRPr="00557E07">
        <w:rPr>
          <w:rFonts w:hint="eastAsia"/>
        </w:rPr>
        <w:t>奥林达·巴雷罗</w:t>
      </w:r>
      <w:r w:rsidRPr="00557E07">
        <w:rPr>
          <w:rFonts w:hint="eastAsia"/>
        </w:rPr>
        <w:t>-</w:t>
      </w:r>
      <w:r w:rsidRPr="00557E07">
        <w:rPr>
          <w:rFonts w:hint="eastAsia"/>
        </w:rPr>
        <w:t>博瓦迪利亚、尼克拉斯·布鲁恩、林阳子、普拉米拉·帕滕和杜布拉夫卡·西蒙诺维奇</w:t>
      </w:r>
      <w:r w:rsidRPr="00557E07">
        <w:rPr>
          <w:rFonts w:hint="eastAsia"/>
        </w:rPr>
        <w:t>)</w:t>
      </w:r>
      <w:r w:rsidRPr="00557E07">
        <w:rPr>
          <w:rFonts w:hint="eastAsia"/>
        </w:rPr>
        <w:t>。</w:t>
      </w:r>
    </w:p>
    <w:p w:rsidR="003B625E" w:rsidRPr="00557E07" w:rsidRDefault="003B625E" w:rsidP="003B625E">
      <w:pPr>
        <w:pStyle w:val="SingleTxt"/>
      </w:pPr>
      <w:r w:rsidRPr="00557E07">
        <w:rPr>
          <w:rFonts w:hint="eastAsia"/>
        </w:rPr>
        <w:t>2.</w:t>
      </w:r>
      <w:r w:rsidRPr="00557E07">
        <w:rPr>
          <w:rFonts w:hint="eastAsia"/>
        </w:rPr>
        <w:tab/>
      </w:r>
      <w:r w:rsidRPr="00557E07">
        <w:rPr>
          <w:rFonts w:hint="eastAsia"/>
        </w:rPr>
        <w:t>会议伊始，工作组通过了本报告附录所载议程。</w:t>
      </w:r>
    </w:p>
    <w:p w:rsidR="003B625E" w:rsidRPr="00557E07" w:rsidRDefault="003B625E" w:rsidP="003B625E">
      <w:pPr>
        <w:pStyle w:val="SingleTxt"/>
      </w:pPr>
      <w:r w:rsidRPr="00557E07">
        <w:rPr>
          <w:rFonts w:hint="eastAsia"/>
        </w:rPr>
        <w:t>3.</w:t>
      </w:r>
      <w:r w:rsidRPr="00557E07">
        <w:rPr>
          <w:rFonts w:hint="eastAsia"/>
        </w:rPr>
        <w:tab/>
      </w:r>
      <w:r w:rsidRPr="00557E07">
        <w:rPr>
          <w:rFonts w:hint="eastAsia"/>
        </w:rPr>
        <w:t>工作组随后审查了秘书处编制的关于</w:t>
      </w:r>
      <w:r w:rsidRPr="00557E07">
        <w:rPr>
          <w:rFonts w:hint="eastAsia"/>
        </w:rPr>
        <w:t>2013</w:t>
      </w:r>
      <w:r w:rsidRPr="00557E07">
        <w:rPr>
          <w:rFonts w:hint="eastAsia"/>
        </w:rPr>
        <w:t>年</w:t>
      </w:r>
      <w:r w:rsidRPr="00557E07">
        <w:rPr>
          <w:rFonts w:hint="eastAsia"/>
        </w:rPr>
        <w:t>6</w:t>
      </w:r>
      <w:r w:rsidRPr="00557E07">
        <w:rPr>
          <w:rFonts w:hint="eastAsia"/>
        </w:rPr>
        <w:t>月</w:t>
      </w:r>
      <w:r w:rsidRPr="00557E07">
        <w:rPr>
          <w:rFonts w:hint="eastAsia"/>
        </w:rPr>
        <w:t>28</w:t>
      </w:r>
      <w:r w:rsidRPr="00557E07">
        <w:rPr>
          <w:rFonts w:hint="eastAsia"/>
        </w:rPr>
        <w:t>日至</w:t>
      </w:r>
      <w:r w:rsidRPr="00557E07">
        <w:rPr>
          <w:rFonts w:hint="eastAsia"/>
        </w:rPr>
        <w:t>2013</w:t>
      </w:r>
      <w:r w:rsidRPr="00557E07">
        <w:rPr>
          <w:rFonts w:hint="eastAsia"/>
        </w:rPr>
        <w:t>年</w:t>
      </w:r>
      <w:r w:rsidRPr="00557E07">
        <w:rPr>
          <w:rFonts w:hint="eastAsia"/>
        </w:rPr>
        <w:t>9</w:t>
      </w:r>
      <w:r w:rsidRPr="00557E07">
        <w:rPr>
          <w:rFonts w:hint="eastAsia"/>
        </w:rPr>
        <w:t>月</w:t>
      </w:r>
      <w:r w:rsidRPr="00557E07">
        <w:rPr>
          <w:rFonts w:hint="eastAsia"/>
        </w:rPr>
        <w:t>20</w:t>
      </w:r>
      <w:r w:rsidRPr="00557E07">
        <w:rPr>
          <w:rFonts w:hint="eastAsia"/>
        </w:rPr>
        <w:t>日期间收到的</w:t>
      </w:r>
      <w:r w:rsidRPr="00557E07">
        <w:rPr>
          <w:rFonts w:hint="eastAsia"/>
        </w:rPr>
        <w:t>8</w:t>
      </w:r>
      <w:r w:rsidRPr="00557E07">
        <w:rPr>
          <w:rFonts w:hint="eastAsia"/>
        </w:rPr>
        <w:t>份新来文最新情况。</w:t>
      </w:r>
    </w:p>
    <w:p w:rsidR="003B625E" w:rsidRPr="00557E07" w:rsidRDefault="003B625E" w:rsidP="003B625E">
      <w:pPr>
        <w:pStyle w:val="SingleTxt"/>
      </w:pPr>
      <w:r w:rsidRPr="00557E07">
        <w:rPr>
          <w:rFonts w:hint="eastAsia"/>
        </w:rPr>
        <w:t>4.</w:t>
      </w:r>
      <w:r w:rsidRPr="00557E07">
        <w:rPr>
          <w:rFonts w:hint="eastAsia"/>
        </w:rPr>
        <w:tab/>
      </w:r>
      <w:r w:rsidRPr="00557E07">
        <w:rPr>
          <w:rFonts w:hint="eastAsia"/>
        </w:rPr>
        <w:t>工作组决定任命西蒙诺维奇女士担任闭会期间登记的关于丹麦的第</w:t>
      </w:r>
      <w:r w:rsidRPr="00557E07">
        <w:rPr>
          <w:rFonts w:hint="eastAsia"/>
        </w:rPr>
        <w:t>61/2013</w:t>
      </w:r>
      <w:r w:rsidRPr="00557E07">
        <w:rPr>
          <w:rFonts w:hint="eastAsia"/>
        </w:rPr>
        <w:t>号来文的个案报告员。工作组随后决定登记两份新的来文，一份关于阿根廷</w:t>
      </w:r>
      <w:r w:rsidRPr="00557E07">
        <w:rPr>
          <w:rFonts w:hint="eastAsia"/>
        </w:rPr>
        <w:t>(</w:t>
      </w:r>
      <w:r w:rsidRPr="00557E07">
        <w:rPr>
          <w:rFonts w:hint="eastAsia"/>
        </w:rPr>
        <w:t>第</w:t>
      </w:r>
      <w:r w:rsidRPr="00557E07">
        <w:rPr>
          <w:rFonts w:hint="eastAsia"/>
        </w:rPr>
        <w:t>62/2013</w:t>
      </w:r>
      <w:r w:rsidRPr="00557E07">
        <w:rPr>
          <w:rFonts w:hint="eastAsia"/>
        </w:rPr>
        <w:t>号</w:t>
      </w:r>
      <w:r w:rsidRPr="00557E07">
        <w:rPr>
          <w:rFonts w:hint="eastAsia"/>
        </w:rPr>
        <w:t>)</w:t>
      </w:r>
      <w:r w:rsidRPr="00557E07">
        <w:rPr>
          <w:rFonts w:hint="eastAsia"/>
        </w:rPr>
        <w:t>，一份关于丹麦</w:t>
      </w:r>
      <w:r w:rsidRPr="00557E07">
        <w:rPr>
          <w:rFonts w:hint="eastAsia"/>
        </w:rPr>
        <w:t>(</w:t>
      </w:r>
      <w:r w:rsidRPr="00557E07">
        <w:rPr>
          <w:rFonts w:hint="eastAsia"/>
        </w:rPr>
        <w:t>第</w:t>
      </w:r>
      <w:r w:rsidRPr="00557E07">
        <w:rPr>
          <w:rFonts w:hint="eastAsia"/>
        </w:rPr>
        <w:t>63/2013</w:t>
      </w:r>
      <w:r w:rsidRPr="00557E07">
        <w:rPr>
          <w:rFonts w:hint="eastAsia"/>
        </w:rPr>
        <w:t>号</w:t>
      </w:r>
      <w:r w:rsidRPr="00557E07">
        <w:rPr>
          <w:rFonts w:hint="eastAsia"/>
        </w:rPr>
        <w:t>)</w:t>
      </w:r>
      <w:r w:rsidRPr="00557E07">
        <w:rPr>
          <w:rFonts w:hint="eastAsia"/>
        </w:rPr>
        <w:t>。关于第</w:t>
      </w:r>
      <w:r w:rsidRPr="00557E07">
        <w:rPr>
          <w:rFonts w:hint="eastAsia"/>
        </w:rPr>
        <w:t>62/2013</w:t>
      </w:r>
      <w:r w:rsidRPr="00557E07">
        <w:rPr>
          <w:rFonts w:hint="eastAsia"/>
        </w:rPr>
        <w:t>号来文，工作组任命巴雷罗</w:t>
      </w:r>
      <w:r w:rsidRPr="00557E07">
        <w:rPr>
          <w:rFonts w:hint="eastAsia"/>
        </w:rPr>
        <w:t>-</w:t>
      </w:r>
      <w:r w:rsidRPr="00557E07">
        <w:rPr>
          <w:rFonts w:hint="eastAsia"/>
        </w:rPr>
        <w:t>博瓦迪利亚女士担任个案报告员，并决定将来文转交给当事国。关于第</w:t>
      </w:r>
      <w:r w:rsidRPr="00557E07">
        <w:rPr>
          <w:rFonts w:hint="eastAsia"/>
        </w:rPr>
        <w:t>63/2013</w:t>
      </w:r>
      <w:r w:rsidRPr="00557E07">
        <w:rPr>
          <w:rFonts w:hint="eastAsia"/>
        </w:rPr>
        <w:t>号来文，工作组任命布鲁恩先生担任个案报告员，并商定在委员会第五十六届会议期间就临时措施的问题作出决定，然后再将来文转交当事国。</w:t>
      </w:r>
      <w:r w:rsidRPr="00557E07">
        <w:rPr>
          <w:rFonts w:hint="eastAsia"/>
        </w:rPr>
        <w:t xml:space="preserve"> </w:t>
      </w:r>
    </w:p>
    <w:p w:rsidR="003B625E" w:rsidRPr="00557E07" w:rsidRDefault="003B625E" w:rsidP="003B625E">
      <w:pPr>
        <w:pStyle w:val="SingleTxt"/>
      </w:pPr>
      <w:r w:rsidRPr="00557E07">
        <w:rPr>
          <w:rFonts w:hint="eastAsia"/>
        </w:rPr>
        <w:t>5.</w:t>
      </w:r>
      <w:r w:rsidRPr="00557E07">
        <w:rPr>
          <w:rFonts w:hint="eastAsia"/>
        </w:rPr>
        <w:tab/>
      </w:r>
      <w:r w:rsidRPr="00557E07">
        <w:rPr>
          <w:rFonts w:hint="eastAsia"/>
        </w:rPr>
        <w:t>关于尚未登记的来文，工作组注意到，秘书处已就一份关于意大利的来文请来文人作出澄清，并正在等待她的答复。关于阿根廷和法国的两份来文，工作组决定不登记这两个案件。工作组还决定不受理关于印度的一个案件，因为印度不是任择议定书的缔约国。</w:t>
      </w:r>
      <w:r w:rsidRPr="00557E07">
        <w:rPr>
          <w:rFonts w:hint="eastAsia"/>
        </w:rPr>
        <w:t xml:space="preserve"> </w:t>
      </w:r>
    </w:p>
    <w:p w:rsidR="003B625E" w:rsidRPr="00557E07" w:rsidRDefault="003B625E" w:rsidP="003B625E">
      <w:pPr>
        <w:pStyle w:val="SingleTxt"/>
      </w:pPr>
      <w:r w:rsidRPr="00557E07">
        <w:rPr>
          <w:rFonts w:hint="eastAsia"/>
        </w:rPr>
        <w:t>6.</w:t>
      </w:r>
      <w:r w:rsidRPr="00557E07">
        <w:rPr>
          <w:rFonts w:hint="eastAsia"/>
        </w:rPr>
        <w:tab/>
      </w:r>
      <w:r w:rsidRPr="00557E07">
        <w:rPr>
          <w:rFonts w:hint="eastAsia"/>
        </w:rPr>
        <w:t>工作组还讨论了</w:t>
      </w:r>
      <w:r w:rsidRPr="00557E07">
        <w:rPr>
          <w:rFonts w:hint="eastAsia"/>
        </w:rPr>
        <w:t>4</w:t>
      </w:r>
      <w:r w:rsidRPr="00557E07">
        <w:rPr>
          <w:rFonts w:hint="eastAsia"/>
        </w:rPr>
        <w:t>个建议草案。工作组通过了关于不受理西班牙的第</w:t>
      </w:r>
      <w:r w:rsidRPr="00557E07">
        <w:rPr>
          <w:rFonts w:hint="eastAsia"/>
        </w:rPr>
        <w:t>29/2011</w:t>
      </w:r>
      <w:r w:rsidRPr="00557E07">
        <w:rPr>
          <w:rFonts w:hint="eastAsia"/>
        </w:rPr>
        <w:t>号来文和关于荷兰的第</w:t>
      </w:r>
      <w:r w:rsidRPr="00557E07">
        <w:rPr>
          <w:rFonts w:hint="eastAsia"/>
        </w:rPr>
        <w:t>39/2012</w:t>
      </w:r>
      <w:r w:rsidRPr="00557E07">
        <w:rPr>
          <w:rFonts w:hint="eastAsia"/>
        </w:rPr>
        <w:t>号来文的建议草案，两者均以协商一致方式通过。工作组还通过了关于不受理</w:t>
      </w:r>
      <w:r w:rsidRPr="00557E07">
        <w:rPr>
          <w:rFonts w:hint="eastAsia"/>
        </w:rPr>
        <w:t>/</w:t>
      </w:r>
      <w:r w:rsidRPr="00557E07">
        <w:rPr>
          <w:rFonts w:hint="eastAsia"/>
        </w:rPr>
        <w:t>受理丹麦的第</w:t>
      </w:r>
      <w:r w:rsidRPr="00557E07">
        <w:rPr>
          <w:rFonts w:hint="eastAsia"/>
        </w:rPr>
        <w:t>44/2012</w:t>
      </w:r>
      <w:r w:rsidRPr="00557E07">
        <w:rPr>
          <w:rFonts w:hint="eastAsia"/>
        </w:rPr>
        <w:t>号来文的建议草案。应该指出，关于后者，工作组讨论了作为任择议定书案件来文人的男孩的“受害人”地位问题。所有这三项建议都将提交给委员会第五十六届会议全体会议。</w:t>
      </w:r>
    </w:p>
    <w:p w:rsidR="003B625E" w:rsidRPr="00557E07" w:rsidRDefault="003B625E" w:rsidP="003B625E">
      <w:pPr>
        <w:pStyle w:val="SingleTxt"/>
      </w:pPr>
      <w:r w:rsidRPr="00557E07">
        <w:rPr>
          <w:rFonts w:hint="eastAsia"/>
        </w:rPr>
        <w:t>7.</w:t>
      </w:r>
      <w:r w:rsidRPr="00557E07">
        <w:rPr>
          <w:rFonts w:hint="eastAsia"/>
        </w:rPr>
        <w:tab/>
      </w:r>
      <w:r w:rsidRPr="00557E07">
        <w:rPr>
          <w:rFonts w:hint="eastAsia"/>
        </w:rPr>
        <w:t>工作组还讨论了关于厄瓜多尔的第</w:t>
      </w:r>
      <w:r w:rsidRPr="00557E07">
        <w:rPr>
          <w:rFonts w:hint="eastAsia"/>
        </w:rPr>
        <w:t>41/2012</w:t>
      </w:r>
      <w:r w:rsidRPr="00557E07">
        <w:rPr>
          <w:rFonts w:hint="eastAsia"/>
        </w:rPr>
        <w:t>号来文的意见草案，并决定请所涉双方作出说明和提供补充资料，以便能够作出有充分理由的决定。</w:t>
      </w:r>
      <w:r w:rsidRPr="00557E07">
        <w:rPr>
          <w:rFonts w:hint="eastAsia"/>
        </w:rPr>
        <w:t xml:space="preserve"> </w:t>
      </w:r>
    </w:p>
    <w:p w:rsidR="003B625E" w:rsidRPr="00557E07" w:rsidRDefault="003B625E" w:rsidP="003B625E">
      <w:pPr>
        <w:pStyle w:val="SingleTxt"/>
      </w:pPr>
      <w:r w:rsidRPr="00557E07">
        <w:rPr>
          <w:rFonts w:hint="eastAsia"/>
        </w:rPr>
        <w:t>8.</w:t>
      </w:r>
      <w:r w:rsidRPr="00557E07">
        <w:rPr>
          <w:rFonts w:hint="eastAsia"/>
        </w:rPr>
        <w:tab/>
      </w:r>
      <w:r w:rsidRPr="00557E07">
        <w:rPr>
          <w:rFonts w:hint="eastAsia"/>
        </w:rPr>
        <w:t>届会期间，工作组全体成员着手编制其担任个案报告员的所有来文案件材料清单。随后，工作组审查了根据《任择议定书》登记的所有待决来文现状，并就每一来文进行了讨论。在工作组第二十七届会议结束时，共有</w:t>
      </w:r>
      <w:r w:rsidRPr="00557E07">
        <w:rPr>
          <w:rFonts w:hint="eastAsia"/>
        </w:rPr>
        <w:t>29</w:t>
      </w:r>
      <w:r w:rsidRPr="00557E07">
        <w:rPr>
          <w:rFonts w:hint="eastAsia"/>
        </w:rPr>
        <w:t>个待决案件，其中有</w:t>
      </w:r>
      <w:r w:rsidRPr="00557E07">
        <w:rPr>
          <w:rFonts w:hint="eastAsia"/>
        </w:rPr>
        <w:t>3</w:t>
      </w:r>
      <w:r w:rsidRPr="00557E07">
        <w:rPr>
          <w:rFonts w:hint="eastAsia"/>
        </w:rPr>
        <w:t>个已在工作组第二十七届会议上通过，并将送交委员会全体会议。</w:t>
      </w:r>
      <w:r w:rsidRPr="00557E07">
        <w:rPr>
          <w:rFonts w:hint="eastAsia"/>
        </w:rPr>
        <w:t xml:space="preserve"> </w:t>
      </w:r>
    </w:p>
    <w:p w:rsidR="003B625E" w:rsidRPr="00557E07" w:rsidRDefault="003B625E" w:rsidP="003B625E">
      <w:pPr>
        <w:pStyle w:val="SingleTxt"/>
      </w:pPr>
      <w:r w:rsidRPr="00557E07">
        <w:rPr>
          <w:rFonts w:hint="eastAsia"/>
        </w:rPr>
        <w:t>9.</w:t>
      </w:r>
      <w:r w:rsidRPr="00557E07">
        <w:rPr>
          <w:rFonts w:hint="eastAsia"/>
        </w:rPr>
        <w:tab/>
      </w:r>
      <w:r w:rsidRPr="00557E07">
        <w:rPr>
          <w:rFonts w:hint="eastAsia"/>
        </w:rPr>
        <w:t>工作组还决定接受缔约国提出的请求，即委员会在决定关于丹麦的两份来文</w:t>
      </w:r>
      <w:r w:rsidRPr="00557E07">
        <w:rPr>
          <w:rFonts w:hint="eastAsia"/>
        </w:rPr>
        <w:t>(</w:t>
      </w:r>
      <w:r w:rsidRPr="00557E07">
        <w:rPr>
          <w:rFonts w:hint="eastAsia"/>
        </w:rPr>
        <w:t>第</w:t>
      </w:r>
      <w:r w:rsidRPr="00557E07">
        <w:rPr>
          <w:rFonts w:hint="eastAsia"/>
        </w:rPr>
        <w:t>50/2013</w:t>
      </w:r>
      <w:r w:rsidRPr="00557E07">
        <w:rPr>
          <w:rFonts w:hint="eastAsia"/>
        </w:rPr>
        <w:t>号和第</w:t>
      </w:r>
      <w:r w:rsidRPr="00557E07">
        <w:rPr>
          <w:rFonts w:hint="eastAsia"/>
        </w:rPr>
        <w:t>56/2013</w:t>
      </w:r>
      <w:r w:rsidRPr="00557E07">
        <w:rPr>
          <w:rFonts w:hint="eastAsia"/>
        </w:rPr>
        <w:t>号</w:t>
      </w:r>
      <w:r w:rsidRPr="00557E07">
        <w:rPr>
          <w:rFonts w:hint="eastAsia"/>
        </w:rPr>
        <w:t>)</w:t>
      </w:r>
      <w:r w:rsidRPr="00557E07">
        <w:rPr>
          <w:rFonts w:hint="eastAsia"/>
        </w:rPr>
        <w:t>可否受理时，与案情分开考虑</w:t>
      </w:r>
      <w:r w:rsidRPr="00557E07">
        <w:rPr>
          <w:rFonts w:hint="eastAsia"/>
        </w:rPr>
        <w:t>(</w:t>
      </w:r>
      <w:r w:rsidRPr="00557E07">
        <w:rPr>
          <w:rFonts w:hint="eastAsia"/>
        </w:rPr>
        <w:t>所谓的“分别审议”</w:t>
      </w:r>
      <w:r w:rsidRPr="00557E07">
        <w:rPr>
          <w:rFonts w:hint="eastAsia"/>
        </w:rPr>
        <w:t>)</w:t>
      </w:r>
      <w:r w:rsidRPr="00557E07">
        <w:rPr>
          <w:rFonts w:hint="eastAsia"/>
        </w:rPr>
        <w:t>。</w:t>
      </w:r>
    </w:p>
    <w:p w:rsidR="003B625E" w:rsidRPr="00557E07" w:rsidRDefault="003B625E" w:rsidP="003B625E">
      <w:pPr>
        <w:pStyle w:val="SingleTxt"/>
      </w:pPr>
      <w:r w:rsidRPr="00557E07">
        <w:rPr>
          <w:rFonts w:hint="eastAsia"/>
        </w:rPr>
        <w:t>10.</w:t>
      </w:r>
      <w:r w:rsidRPr="00557E07">
        <w:rPr>
          <w:rFonts w:hint="eastAsia"/>
        </w:rPr>
        <w:tab/>
      </w:r>
      <w:r w:rsidRPr="00557E07">
        <w:rPr>
          <w:rFonts w:hint="eastAsia"/>
        </w:rPr>
        <w:t>工作组随后请秘书处考虑上述讨论情况，优先为下届会议准备建议草案。因此，工作组请秘书处为</w:t>
      </w:r>
      <w:r w:rsidRPr="00557E07">
        <w:rPr>
          <w:rFonts w:hint="eastAsia"/>
        </w:rPr>
        <w:t>2014</w:t>
      </w:r>
      <w:r w:rsidRPr="00557E07">
        <w:rPr>
          <w:rFonts w:hint="eastAsia"/>
        </w:rPr>
        <w:t>年</w:t>
      </w:r>
      <w:r w:rsidRPr="00557E07">
        <w:rPr>
          <w:rFonts w:hint="eastAsia"/>
        </w:rPr>
        <w:t>2</w:t>
      </w:r>
      <w:r w:rsidRPr="00557E07">
        <w:rPr>
          <w:rFonts w:hint="eastAsia"/>
        </w:rPr>
        <w:t>月的第二十八届会议准备</w:t>
      </w:r>
      <w:r w:rsidRPr="00557E07">
        <w:rPr>
          <w:rFonts w:hint="eastAsia"/>
        </w:rPr>
        <w:t>3</w:t>
      </w:r>
      <w:r w:rsidRPr="00557E07">
        <w:rPr>
          <w:rFonts w:hint="eastAsia"/>
        </w:rPr>
        <w:t>项、也许可能是</w:t>
      </w:r>
      <w:r w:rsidRPr="00557E07">
        <w:rPr>
          <w:rFonts w:hint="eastAsia"/>
        </w:rPr>
        <w:t>4</w:t>
      </w:r>
      <w:r w:rsidRPr="00557E07">
        <w:rPr>
          <w:rFonts w:hint="eastAsia"/>
        </w:rPr>
        <w:t>项建议草案，包括关于第</w:t>
      </w:r>
      <w:r w:rsidRPr="00557E07">
        <w:rPr>
          <w:rFonts w:hint="eastAsia"/>
        </w:rPr>
        <w:t>34/2011</w:t>
      </w:r>
      <w:r w:rsidRPr="00557E07">
        <w:rPr>
          <w:rFonts w:hint="eastAsia"/>
        </w:rPr>
        <w:t>、</w:t>
      </w:r>
      <w:r w:rsidRPr="00557E07">
        <w:rPr>
          <w:rFonts w:hint="eastAsia"/>
        </w:rPr>
        <w:t>36/2012</w:t>
      </w:r>
      <w:r w:rsidRPr="00557E07">
        <w:rPr>
          <w:rFonts w:hint="eastAsia"/>
        </w:rPr>
        <w:t>和</w:t>
      </w:r>
      <w:r w:rsidRPr="00557E07">
        <w:rPr>
          <w:rFonts w:hint="eastAsia"/>
        </w:rPr>
        <w:t>37/2012</w:t>
      </w:r>
      <w:r w:rsidRPr="00557E07">
        <w:rPr>
          <w:rFonts w:hint="eastAsia"/>
        </w:rPr>
        <w:t>号来文的建议草案</w:t>
      </w:r>
      <w:r w:rsidRPr="00557E07">
        <w:rPr>
          <w:rFonts w:hint="eastAsia"/>
        </w:rPr>
        <w:t>(</w:t>
      </w:r>
      <w:r w:rsidRPr="00557E07">
        <w:rPr>
          <w:rFonts w:hint="eastAsia"/>
        </w:rPr>
        <w:t>已于</w:t>
      </w:r>
      <w:r w:rsidRPr="00557E07">
        <w:rPr>
          <w:rFonts w:hint="eastAsia"/>
        </w:rPr>
        <w:t>2012</w:t>
      </w:r>
      <w:r w:rsidRPr="00557E07">
        <w:rPr>
          <w:rFonts w:hint="eastAsia"/>
        </w:rPr>
        <w:t>年</w:t>
      </w:r>
      <w:r w:rsidRPr="00557E07">
        <w:rPr>
          <w:rFonts w:hint="eastAsia"/>
        </w:rPr>
        <w:t>10</w:t>
      </w:r>
      <w:r w:rsidRPr="00557E07">
        <w:rPr>
          <w:rFonts w:hint="eastAsia"/>
        </w:rPr>
        <w:t>月接受关于后两个案件的分别审议请求</w:t>
      </w:r>
      <w:r w:rsidRPr="00557E07">
        <w:rPr>
          <w:rFonts w:hint="eastAsia"/>
        </w:rPr>
        <w:t>)</w:t>
      </w:r>
      <w:r w:rsidRPr="00557E07">
        <w:rPr>
          <w:rFonts w:hint="eastAsia"/>
        </w:rPr>
        <w:t>。</w:t>
      </w:r>
    </w:p>
    <w:p w:rsidR="003B625E" w:rsidRPr="00557E07" w:rsidRDefault="003B625E" w:rsidP="003B625E">
      <w:pPr>
        <w:pStyle w:val="SingleTxt"/>
      </w:pPr>
      <w:r w:rsidRPr="00557E07">
        <w:rPr>
          <w:rFonts w:hint="eastAsia"/>
        </w:rPr>
        <w:t>11.</w:t>
      </w:r>
      <w:r w:rsidRPr="00557E07">
        <w:rPr>
          <w:rFonts w:hint="eastAsia"/>
        </w:rPr>
        <w:tab/>
      </w:r>
      <w:r w:rsidRPr="00557E07">
        <w:rPr>
          <w:rFonts w:hint="eastAsia"/>
        </w:rPr>
        <w:t>工作组讨论了正在进行后续对话的每个案件的后续情况，并商定了可能采取的行动，供提请委员会注意。工作组还听取了秘书处应委员会请求所作的通报，其间介绍了林阳子、杜布拉夫卡·西蒙诺维奇和尼克拉斯·布鲁恩于</w:t>
      </w:r>
      <w:r w:rsidRPr="00557E07">
        <w:rPr>
          <w:rFonts w:hint="eastAsia"/>
        </w:rPr>
        <w:t>2013</w:t>
      </w:r>
      <w:r w:rsidRPr="00557E07">
        <w:rPr>
          <w:rFonts w:hint="eastAsia"/>
        </w:rPr>
        <w:t>年</w:t>
      </w:r>
      <w:r w:rsidRPr="00557E07">
        <w:rPr>
          <w:rFonts w:hint="eastAsia"/>
        </w:rPr>
        <w:t>9</w:t>
      </w:r>
      <w:r w:rsidRPr="00557E07">
        <w:rPr>
          <w:rFonts w:hint="eastAsia"/>
        </w:rPr>
        <w:t>月</w:t>
      </w:r>
      <w:r w:rsidRPr="00557E07">
        <w:rPr>
          <w:rFonts w:hint="eastAsia"/>
        </w:rPr>
        <w:t>26</w:t>
      </w:r>
      <w:r w:rsidRPr="00557E07">
        <w:rPr>
          <w:rFonts w:hint="eastAsia"/>
        </w:rPr>
        <w:t>日与保加利亚代表</w:t>
      </w:r>
      <w:r w:rsidRPr="00557E07">
        <w:rPr>
          <w:rFonts w:hint="eastAsia"/>
        </w:rPr>
        <w:t xml:space="preserve"> (</w:t>
      </w:r>
      <w:r w:rsidRPr="00557E07">
        <w:rPr>
          <w:rFonts w:hint="eastAsia"/>
        </w:rPr>
        <w:t>包括该缔约国常驻联合国日内瓦办事处的一名代表和保加利亚外交部人权司人权股股长</w:t>
      </w:r>
      <w:r w:rsidRPr="00557E07">
        <w:rPr>
          <w:rFonts w:hint="eastAsia"/>
        </w:rPr>
        <w:t>)</w:t>
      </w:r>
      <w:r w:rsidRPr="00557E07">
        <w:rPr>
          <w:rFonts w:hint="eastAsia"/>
        </w:rPr>
        <w:t>举行会议的情况。</w:t>
      </w:r>
      <w:r w:rsidRPr="00557E07">
        <w:rPr>
          <w:rStyle w:val="FootnoteReference"/>
        </w:rPr>
        <w:footnoteReference w:customMarkFollows="1" w:id="12"/>
        <w:t>a</w:t>
      </w:r>
    </w:p>
    <w:p w:rsidR="003B625E" w:rsidRPr="00557E07" w:rsidRDefault="003B625E" w:rsidP="003B625E">
      <w:pPr>
        <w:pStyle w:val="SingleTxt"/>
      </w:pPr>
      <w:r w:rsidRPr="00557E07">
        <w:rPr>
          <w:rFonts w:hint="eastAsia"/>
        </w:rPr>
        <w:t>12.</w:t>
      </w:r>
      <w:r w:rsidRPr="00557E07">
        <w:tab/>
      </w:r>
      <w:r w:rsidRPr="00557E07">
        <w:rPr>
          <w:rFonts w:hint="eastAsia"/>
        </w:rPr>
        <w:t>工作组决定在委员会第五十六届会议期间，安排与巴西和菲律宾两国的常驻代表团开会，讨论后续事项。工作组请秘书处与之交流其他条约机构评估案件后续情况时使用的方法以及在年度报告中反映这种评估的形式。</w:t>
      </w:r>
      <w:r w:rsidRPr="00557E07">
        <w:rPr>
          <w:rFonts w:hint="eastAsia"/>
        </w:rPr>
        <w:t xml:space="preserve"> </w:t>
      </w:r>
    </w:p>
    <w:p w:rsidR="003B625E" w:rsidRPr="00557E07" w:rsidRDefault="003B625E" w:rsidP="003B625E">
      <w:pPr>
        <w:pStyle w:val="SingleTxt"/>
        <w:rPr>
          <w:rFonts w:ascii="SimHei" w:eastAsia="SimHei" w:hAnsi="SimHei"/>
        </w:rPr>
      </w:pPr>
      <w:r w:rsidRPr="00557E07">
        <w:rPr>
          <w:rFonts w:ascii="SimHei" w:eastAsia="SimHei" w:hAnsi="SimHei" w:hint="eastAsia"/>
        </w:rPr>
        <w:t>本届会议采取的行动</w:t>
      </w:r>
    </w:p>
    <w:p w:rsidR="003B625E" w:rsidRPr="00557E07" w:rsidRDefault="003B625E" w:rsidP="003B625E">
      <w:pPr>
        <w:pStyle w:val="SingleTxt"/>
      </w:pPr>
      <w:r w:rsidRPr="00557E07">
        <w:rPr>
          <w:rFonts w:hint="eastAsia"/>
        </w:rPr>
        <w:t>13.</w:t>
      </w:r>
      <w:r w:rsidRPr="00557E07">
        <w:rPr>
          <w:rFonts w:hint="eastAsia"/>
        </w:rPr>
        <w:tab/>
      </w:r>
      <w:r w:rsidRPr="00557E07">
        <w:rPr>
          <w:rFonts w:hint="eastAsia"/>
        </w:rPr>
        <w:t>工作组决定：</w:t>
      </w:r>
    </w:p>
    <w:p w:rsidR="003B625E" w:rsidRPr="00557E07" w:rsidRDefault="003B625E" w:rsidP="003B625E">
      <w:pPr>
        <w:pStyle w:val="SingleTxt"/>
      </w:pPr>
      <w:r w:rsidRPr="00557E07">
        <w:rPr>
          <w:rFonts w:hint="eastAsia"/>
        </w:rPr>
        <w:tab/>
        <w:t>(a)</w:t>
      </w:r>
      <w:r w:rsidRPr="00557E07">
        <w:rPr>
          <w:rFonts w:hint="eastAsia"/>
        </w:rPr>
        <w:tab/>
      </w:r>
      <w:r w:rsidRPr="00557E07">
        <w:rPr>
          <w:rFonts w:hint="eastAsia"/>
        </w:rPr>
        <w:t>向委员会提交工作组所有成员一致赞成的关于不受理有关西班牙的第</w:t>
      </w:r>
      <w:r w:rsidRPr="00557E07">
        <w:rPr>
          <w:rFonts w:hint="eastAsia"/>
        </w:rPr>
        <w:t>29/2011</w:t>
      </w:r>
      <w:r w:rsidRPr="00557E07">
        <w:rPr>
          <w:rFonts w:hint="eastAsia"/>
        </w:rPr>
        <w:t>号来文的建议，以供通过；</w:t>
      </w:r>
    </w:p>
    <w:p w:rsidR="003B625E" w:rsidRPr="00557E07" w:rsidRDefault="003B625E" w:rsidP="003B625E">
      <w:pPr>
        <w:pStyle w:val="SingleTxt"/>
      </w:pPr>
      <w:r w:rsidRPr="00557E07">
        <w:rPr>
          <w:rFonts w:hint="eastAsia"/>
        </w:rPr>
        <w:tab/>
        <w:t>(b)</w:t>
      </w:r>
      <w:r w:rsidRPr="00557E07">
        <w:rPr>
          <w:rFonts w:hint="eastAsia"/>
        </w:rPr>
        <w:tab/>
      </w:r>
      <w:r w:rsidRPr="00557E07">
        <w:rPr>
          <w:rFonts w:hint="eastAsia"/>
        </w:rPr>
        <w:t>向委员会提交工作组所有成员一致赞成的关于不受理有关荷兰的第</w:t>
      </w:r>
      <w:r w:rsidRPr="00557E07">
        <w:rPr>
          <w:rFonts w:hint="eastAsia"/>
        </w:rPr>
        <w:t>39/2012</w:t>
      </w:r>
      <w:r w:rsidRPr="00557E07">
        <w:rPr>
          <w:rFonts w:hint="eastAsia"/>
        </w:rPr>
        <w:t>号来文的建议，以供通过；</w:t>
      </w:r>
    </w:p>
    <w:p w:rsidR="003B625E" w:rsidRPr="00557E07" w:rsidRDefault="003B625E" w:rsidP="003B625E">
      <w:pPr>
        <w:pStyle w:val="SingleTxt"/>
      </w:pPr>
      <w:r w:rsidRPr="00557E07">
        <w:rPr>
          <w:rFonts w:hint="eastAsia"/>
        </w:rPr>
        <w:tab/>
        <w:t>(c)</w:t>
      </w:r>
      <w:r w:rsidRPr="00557E07">
        <w:rPr>
          <w:rFonts w:hint="eastAsia"/>
        </w:rPr>
        <w:tab/>
      </w:r>
      <w:r w:rsidRPr="00557E07">
        <w:rPr>
          <w:rFonts w:hint="eastAsia"/>
        </w:rPr>
        <w:t>向委员会提交关于丹麦的第</w:t>
      </w:r>
      <w:r w:rsidRPr="00557E07">
        <w:rPr>
          <w:rFonts w:hint="eastAsia"/>
        </w:rPr>
        <w:t>44/2012</w:t>
      </w:r>
      <w:r w:rsidRPr="00557E07">
        <w:rPr>
          <w:rFonts w:hint="eastAsia"/>
        </w:rPr>
        <w:t>号来文的建议，以供通过，有两个选项</w:t>
      </w:r>
      <w:r w:rsidRPr="00557E07">
        <w:rPr>
          <w:rFonts w:hint="eastAsia"/>
        </w:rPr>
        <w:t>(</w:t>
      </w:r>
      <w:r w:rsidRPr="00557E07">
        <w:rPr>
          <w:rFonts w:hint="eastAsia"/>
        </w:rPr>
        <w:t>受理</w:t>
      </w:r>
      <w:r w:rsidRPr="00557E07">
        <w:rPr>
          <w:rFonts w:hint="eastAsia"/>
        </w:rPr>
        <w:t>-</w:t>
      </w:r>
      <w:r w:rsidRPr="00557E07">
        <w:rPr>
          <w:rFonts w:hint="eastAsia"/>
        </w:rPr>
        <w:t>不受理</w:t>
      </w:r>
      <w:r w:rsidRPr="00557E07">
        <w:rPr>
          <w:rFonts w:hint="eastAsia"/>
        </w:rPr>
        <w:t>)</w:t>
      </w:r>
      <w:r w:rsidRPr="00557E07">
        <w:rPr>
          <w:rFonts w:hint="eastAsia"/>
        </w:rPr>
        <w:t>；</w:t>
      </w:r>
    </w:p>
    <w:p w:rsidR="003B625E" w:rsidRPr="00557E07" w:rsidRDefault="003B625E" w:rsidP="003B625E">
      <w:pPr>
        <w:pStyle w:val="SingleTxt"/>
      </w:pPr>
      <w:r w:rsidRPr="00557E07">
        <w:tab/>
      </w:r>
      <w:r w:rsidRPr="00557E07">
        <w:rPr>
          <w:rFonts w:hint="eastAsia"/>
        </w:rPr>
        <w:t>(d)</w:t>
      </w:r>
      <w:r w:rsidRPr="00557E07">
        <w:rPr>
          <w:rFonts w:hint="eastAsia"/>
        </w:rPr>
        <w:tab/>
      </w:r>
      <w:r w:rsidRPr="00557E07">
        <w:rPr>
          <w:rFonts w:hint="eastAsia"/>
        </w:rPr>
        <w:t>在缔约国请求和来文人同意的情况下，停止审议关于荷兰的第</w:t>
      </w:r>
      <w:r w:rsidRPr="00557E07">
        <w:rPr>
          <w:rFonts w:hint="eastAsia"/>
        </w:rPr>
        <w:t>42/2012</w:t>
      </w:r>
      <w:r w:rsidRPr="00557E07">
        <w:rPr>
          <w:rFonts w:hint="eastAsia"/>
        </w:rPr>
        <w:t>号来文。</w:t>
      </w:r>
    </w:p>
    <w:p w:rsidR="003B625E" w:rsidRPr="00557E07" w:rsidRDefault="003B625E" w:rsidP="003B625E">
      <w:pPr>
        <w:pStyle w:val="SingleTxt"/>
      </w:pPr>
      <w:r w:rsidRPr="00557E07">
        <w:tab/>
      </w:r>
      <w:r w:rsidRPr="00557E07">
        <w:rPr>
          <w:rFonts w:hint="eastAsia"/>
        </w:rPr>
        <w:t>(e)</w:t>
      </w:r>
      <w:r w:rsidRPr="00557E07">
        <w:rPr>
          <w:rFonts w:hint="eastAsia"/>
        </w:rPr>
        <w:tab/>
      </w:r>
      <w:r w:rsidRPr="00557E07">
        <w:rPr>
          <w:rFonts w:hint="eastAsia"/>
        </w:rPr>
        <w:t>请秘书长为工作组第二十八届会议编写关于以下来文的建议草案：关于菲律宾的第</w:t>
      </w:r>
      <w:r w:rsidRPr="00557E07">
        <w:rPr>
          <w:rFonts w:hint="eastAsia"/>
        </w:rPr>
        <w:t>34/2012</w:t>
      </w:r>
      <w:r w:rsidRPr="00557E07">
        <w:rPr>
          <w:rFonts w:hint="eastAsia"/>
        </w:rPr>
        <w:t>号来文、关于荷兰的第</w:t>
      </w:r>
      <w:r w:rsidRPr="00557E07">
        <w:rPr>
          <w:rFonts w:hint="eastAsia"/>
        </w:rPr>
        <w:t>36/2012</w:t>
      </w:r>
      <w:r w:rsidRPr="00557E07">
        <w:rPr>
          <w:rFonts w:hint="eastAsia"/>
        </w:rPr>
        <w:t>号来文和关于丹麦的第</w:t>
      </w:r>
      <w:r w:rsidRPr="00557E07">
        <w:rPr>
          <w:rFonts w:hint="eastAsia"/>
        </w:rPr>
        <w:t>37/2011</w:t>
      </w:r>
      <w:r w:rsidRPr="00557E07">
        <w:rPr>
          <w:rFonts w:hint="eastAsia"/>
        </w:rPr>
        <w:t>号来文；</w:t>
      </w:r>
    </w:p>
    <w:p w:rsidR="003B625E" w:rsidRPr="00557E07" w:rsidRDefault="003B625E" w:rsidP="003B625E">
      <w:pPr>
        <w:pStyle w:val="SingleTxt"/>
      </w:pPr>
      <w:r w:rsidRPr="00557E07">
        <w:tab/>
      </w:r>
      <w:r w:rsidRPr="00557E07">
        <w:rPr>
          <w:rFonts w:hint="eastAsia"/>
        </w:rPr>
        <w:t>(f)</w:t>
      </w:r>
      <w:r w:rsidRPr="00557E07">
        <w:rPr>
          <w:rFonts w:hint="eastAsia"/>
        </w:rPr>
        <w:tab/>
      </w:r>
      <w:r w:rsidRPr="00557E07">
        <w:rPr>
          <w:rFonts w:hint="eastAsia"/>
        </w:rPr>
        <w:t>同意当事国关于第</w:t>
      </w:r>
      <w:r w:rsidRPr="00557E07">
        <w:rPr>
          <w:rFonts w:hint="eastAsia"/>
        </w:rPr>
        <w:t>50/2013</w:t>
      </w:r>
      <w:r w:rsidRPr="00557E07">
        <w:rPr>
          <w:rFonts w:hint="eastAsia"/>
        </w:rPr>
        <w:t>号和第</w:t>
      </w:r>
      <w:r w:rsidRPr="00557E07">
        <w:rPr>
          <w:rFonts w:hint="eastAsia"/>
        </w:rPr>
        <w:t>56/2013</w:t>
      </w:r>
      <w:r w:rsidRPr="00557E07">
        <w:rPr>
          <w:rFonts w:hint="eastAsia"/>
        </w:rPr>
        <w:t>号来文的分别审理请求，两份来文均涉及丹麦；</w:t>
      </w:r>
    </w:p>
    <w:p w:rsidR="003B625E" w:rsidRPr="00557E07" w:rsidRDefault="003B625E" w:rsidP="003B625E">
      <w:pPr>
        <w:pStyle w:val="SingleTxt"/>
      </w:pPr>
      <w:r w:rsidRPr="00557E07">
        <w:tab/>
      </w:r>
      <w:r w:rsidRPr="00557E07">
        <w:rPr>
          <w:rFonts w:hint="eastAsia"/>
        </w:rPr>
        <w:t>(g)</w:t>
      </w:r>
      <w:r w:rsidRPr="00557E07">
        <w:rPr>
          <w:rFonts w:hint="eastAsia"/>
        </w:rPr>
        <w:tab/>
      </w:r>
      <w:r w:rsidRPr="00557E07">
        <w:rPr>
          <w:rFonts w:hint="eastAsia"/>
        </w:rPr>
        <w:t>请所涉双方就关于厄瓜多尔的第</w:t>
      </w:r>
      <w:r w:rsidRPr="00557E07">
        <w:rPr>
          <w:rFonts w:hint="eastAsia"/>
        </w:rPr>
        <w:t>41/2012</w:t>
      </w:r>
      <w:r w:rsidRPr="00557E07">
        <w:rPr>
          <w:rFonts w:hint="eastAsia"/>
        </w:rPr>
        <w:t>号来文提供进一步的资料；</w:t>
      </w:r>
      <w:r w:rsidRPr="00557E07">
        <w:rPr>
          <w:rFonts w:hint="eastAsia"/>
        </w:rPr>
        <w:t xml:space="preserve"> </w:t>
      </w:r>
    </w:p>
    <w:p w:rsidR="003B625E" w:rsidRPr="00557E07" w:rsidRDefault="003B625E" w:rsidP="003B625E">
      <w:pPr>
        <w:pStyle w:val="SingleTxt"/>
      </w:pPr>
      <w:r w:rsidRPr="00557E07">
        <w:rPr>
          <w:rFonts w:hint="eastAsia"/>
        </w:rPr>
        <w:tab/>
        <w:t>(h)</w:t>
      </w:r>
      <w:r w:rsidRPr="00557E07">
        <w:rPr>
          <w:rFonts w:hint="eastAsia"/>
        </w:rPr>
        <w:tab/>
      </w:r>
      <w:r w:rsidRPr="00557E07">
        <w:rPr>
          <w:rFonts w:hint="eastAsia"/>
        </w:rPr>
        <w:t>任命杜布拉夫卡·西蒙诺维奇担任关于丹麦的第</w:t>
      </w:r>
      <w:r w:rsidRPr="00557E07">
        <w:rPr>
          <w:rFonts w:hint="eastAsia"/>
        </w:rPr>
        <w:t>61/2013</w:t>
      </w:r>
      <w:r w:rsidRPr="00557E07">
        <w:rPr>
          <w:rFonts w:hint="eastAsia"/>
        </w:rPr>
        <w:t>号来文的个案报告员；</w:t>
      </w:r>
    </w:p>
    <w:p w:rsidR="003B625E" w:rsidRPr="00557E07" w:rsidRDefault="003B625E" w:rsidP="003B625E">
      <w:pPr>
        <w:pStyle w:val="SingleTxt"/>
      </w:pPr>
      <w:r w:rsidRPr="00557E07">
        <w:rPr>
          <w:rFonts w:hint="eastAsia"/>
        </w:rPr>
        <w:tab/>
        <w:t>(i)</w:t>
      </w:r>
      <w:r w:rsidRPr="00557E07">
        <w:rPr>
          <w:rFonts w:hint="eastAsia"/>
        </w:rPr>
        <w:tab/>
      </w:r>
      <w:r w:rsidRPr="00557E07">
        <w:rPr>
          <w:rFonts w:hint="eastAsia"/>
        </w:rPr>
        <w:t>将关于阿根廷的一份新来文登记为第</w:t>
      </w:r>
      <w:r w:rsidRPr="00557E07">
        <w:rPr>
          <w:rFonts w:hint="eastAsia"/>
        </w:rPr>
        <w:t>62/2013</w:t>
      </w:r>
      <w:r w:rsidRPr="00557E07">
        <w:rPr>
          <w:rFonts w:hint="eastAsia"/>
        </w:rPr>
        <w:t>号来文，并任命奥林达·巴雷罗</w:t>
      </w:r>
      <w:r w:rsidRPr="00557E07">
        <w:rPr>
          <w:rFonts w:hint="eastAsia"/>
        </w:rPr>
        <w:t>-</w:t>
      </w:r>
      <w:r w:rsidRPr="00557E07">
        <w:rPr>
          <w:rFonts w:hint="eastAsia"/>
        </w:rPr>
        <w:t>博瓦迪利亚担任个案报告员；</w:t>
      </w:r>
    </w:p>
    <w:p w:rsidR="003B625E" w:rsidRPr="00557E07" w:rsidRDefault="003B625E" w:rsidP="003B625E">
      <w:pPr>
        <w:pStyle w:val="SingleTxt"/>
      </w:pPr>
      <w:r w:rsidRPr="00557E07">
        <w:rPr>
          <w:rFonts w:hint="eastAsia"/>
        </w:rPr>
        <w:tab/>
        <w:t>(j)</w:t>
      </w:r>
      <w:r w:rsidRPr="00557E07">
        <w:rPr>
          <w:rFonts w:hint="eastAsia"/>
        </w:rPr>
        <w:tab/>
      </w:r>
      <w:r w:rsidRPr="00557E07">
        <w:rPr>
          <w:rFonts w:hint="eastAsia"/>
        </w:rPr>
        <w:t>将关于丹麦的一份新来文登记为第</w:t>
      </w:r>
      <w:r w:rsidRPr="00557E07">
        <w:rPr>
          <w:rFonts w:hint="eastAsia"/>
        </w:rPr>
        <w:t>63/2013</w:t>
      </w:r>
      <w:r w:rsidRPr="00557E07">
        <w:rPr>
          <w:rFonts w:hint="eastAsia"/>
        </w:rPr>
        <w:t>号来文，并任命尼克拉斯·布鲁恩担任个案报告员；</w:t>
      </w:r>
    </w:p>
    <w:p w:rsidR="003B625E" w:rsidRPr="00557E07" w:rsidRDefault="003B625E" w:rsidP="003B625E">
      <w:pPr>
        <w:pStyle w:val="SingleTxt"/>
      </w:pPr>
      <w:r w:rsidRPr="00557E07">
        <w:rPr>
          <w:rFonts w:hint="eastAsia"/>
        </w:rPr>
        <w:tab/>
        <w:t>(k)</w:t>
      </w:r>
      <w:r w:rsidRPr="00557E07">
        <w:rPr>
          <w:rFonts w:hint="eastAsia"/>
        </w:rPr>
        <w:tab/>
      </w:r>
      <w:r w:rsidRPr="00557E07">
        <w:rPr>
          <w:rFonts w:hint="eastAsia"/>
        </w:rPr>
        <w:t>请秘书处继续在《任择议定书》外联网上载秘书处说明中引用的学术参考资料，并根据请求提供节录副本；</w:t>
      </w:r>
    </w:p>
    <w:p w:rsidR="003B625E" w:rsidRPr="00557E07" w:rsidRDefault="003B625E" w:rsidP="003B625E">
      <w:pPr>
        <w:pStyle w:val="SingleTxt"/>
      </w:pPr>
      <w:r w:rsidRPr="00557E07">
        <w:rPr>
          <w:rFonts w:hint="eastAsia"/>
        </w:rPr>
        <w:tab/>
        <w:t>(l)</w:t>
      </w:r>
      <w:r w:rsidRPr="00557E07">
        <w:rPr>
          <w:rFonts w:hint="eastAsia"/>
        </w:rPr>
        <w:tab/>
      </w:r>
      <w:r w:rsidRPr="00557E07">
        <w:rPr>
          <w:rFonts w:hint="eastAsia"/>
        </w:rPr>
        <w:t>请秘书处编写有关后续程序的资料，包括有关案件当事方的呈件摘要；</w:t>
      </w:r>
    </w:p>
    <w:p w:rsidR="003B625E" w:rsidRPr="00557E07" w:rsidRDefault="003B625E" w:rsidP="003B625E">
      <w:pPr>
        <w:pStyle w:val="SingleTxt"/>
      </w:pPr>
      <w:r w:rsidRPr="00557E07">
        <w:rPr>
          <w:rFonts w:hint="eastAsia"/>
        </w:rPr>
        <w:tab/>
        <w:t>(m)</w:t>
      </w:r>
      <w:r w:rsidRPr="00557E07">
        <w:rPr>
          <w:rFonts w:hint="eastAsia"/>
        </w:rPr>
        <w:tab/>
      </w:r>
      <w:r w:rsidRPr="00557E07">
        <w:rPr>
          <w:rFonts w:hint="eastAsia"/>
        </w:rPr>
        <w:t>请秘书处安排与巴西和菲律宾两国的常驻代表团开会，讨论各个案件的后续事项。</w:t>
      </w:r>
      <w:r w:rsidRPr="00557E07">
        <w:rPr>
          <w:rFonts w:hint="eastAsia"/>
        </w:rPr>
        <w:t xml:space="preserve"> </w:t>
      </w:r>
    </w:p>
    <w:p w:rsidR="00146BCD" w:rsidRPr="00557E07" w:rsidRDefault="003B625E" w:rsidP="003B625E">
      <w:pPr>
        <w:pStyle w:val="SingleTxt"/>
        <w:rPr>
          <w:rFonts w:hint="eastAsia"/>
        </w:rPr>
      </w:pPr>
      <w:r w:rsidRPr="00557E07">
        <w:rPr>
          <w:rFonts w:hint="eastAsia"/>
        </w:rPr>
        <w:t>14.</w:t>
      </w:r>
      <w:r w:rsidRPr="00557E07">
        <w:rPr>
          <w:rFonts w:hint="eastAsia"/>
        </w:rPr>
        <w:tab/>
      </w:r>
      <w:r w:rsidRPr="00557E07">
        <w:rPr>
          <w:rFonts w:hint="eastAsia"/>
        </w:rPr>
        <w:t>《消除对妇女一切形式歧视公约》任择议定书来文工作组决定于</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4</w:t>
      </w:r>
      <w:r w:rsidRPr="00557E07">
        <w:rPr>
          <w:rFonts w:hint="eastAsia"/>
        </w:rPr>
        <w:t>日至</w:t>
      </w:r>
      <w:r w:rsidRPr="00557E07">
        <w:rPr>
          <w:rFonts w:hint="eastAsia"/>
        </w:rPr>
        <w:t>7</w:t>
      </w:r>
      <w:r w:rsidRPr="00557E07">
        <w:rPr>
          <w:rFonts w:hint="eastAsia"/>
        </w:rPr>
        <w:t>日在日内瓦举行第二十八届会议。</w:t>
      </w:r>
    </w:p>
    <w:p w:rsidR="00701474" w:rsidRPr="00557E07" w:rsidRDefault="00701474" w:rsidP="003B625E">
      <w:pPr>
        <w:pStyle w:val="SingleTxt"/>
        <w:rPr>
          <w:rFonts w:ascii="SimHei" w:eastAsia="SimHei" w:hAnsi="SimHei" w:hint="eastAsia"/>
          <w:sz w:val="24"/>
          <w:szCs w:val="24"/>
        </w:rPr>
      </w:pPr>
      <w:r w:rsidRPr="00557E07">
        <w:rPr>
          <w:rFonts w:ascii="SimHei" w:eastAsia="SimHei" w:hAnsi="SimHei" w:hint="eastAsia"/>
          <w:sz w:val="24"/>
          <w:szCs w:val="24"/>
        </w:rPr>
        <w:t>附录</w:t>
      </w:r>
    </w:p>
    <w:p w:rsidR="003B625E" w:rsidRPr="00557E07" w:rsidRDefault="003B625E" w:rsidP="003B625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r>
      <w:r w:rsidRPr="00557E07">
        <w:rPr>
          <w:rFonts w:hint="eastAsia"/>
        </w:rPr>
        <w:tab/>
        <w:t>工作组第二十七届会议议程</w:t>
      </w:r>
    </w:p>
    <w:p w:rsidR="003B625E" w:rsidRPr="00557E07" w:rsidRDefault="003B625E" w:rsidP="003B625E">
      <w:pPr>
        <w:pStyle w:val="SingleTxt"/>
        <w:spacing w:after="0" w:line="120" w:lineRule="exact"/>
        <w:rPr>
          <w:sz w:val="10"/>
        </w:rPr>
      </w:pPr>
    </w:p>
    <w:p w:rsidR="003B625E" w:rsidRPr="00557E07" w:rsidRDefault="003B625E" w:rsidP="003B625E">
      <w:pPr>
        <w:pStyle w:val="SingleTxt"/>
        <w:spacing w:after="0" w:line="120" w:lineRule="exact"/>
        <w:rPr>
          <w:sz w:val="10"/>
        </w:rPr>
      </w:pPr>
    </w:p>
    <w:p w:rsidR="003B625E" w:rsidRPr="00557E07" w:rsidRDefault="003B625E" w:rsidP="003B625E">
      <w:pPr>
        <w:pStyle w:val="SingleTxt"/>
      </w:pPr>
      <w:r w:rsidRPr="00557E07">
        <w:rPr>
          <w:rFonts w:hint="eastAsia"/>
        </w:rPr>
        <w:t>1.</w:t>
      </w:r>
      <w:r w:rsidRPr="00557E07">
        <w:rPr>
          <w:rFonts w:hint="eastAsia"/>
        </w:rPr>
        <w:tab/>
      </w:r>
      <w:r w:rsidRPr="00557E07">
        <w:rPr>
          <w:rFonts w:hint="eastAsia"/>
        </w:rPr>
        <w:t>通过议程和工作安排。</w:t>
      </w:r>
    </w:p>
    <w:p w:rsidR="003B625E" w:rsidRPr="00557E07" w:rsidRDefault="003B625E" w:rsidP="003B625E">
      <w:pPr>
        <w:pStyle w:val="SingleTxt"/>
      </w:pPr>
      <w:r w:rsidRPr="00557E07">
        <w:rPr>
          <w:rFonts w:hint="eastAsia"/>
        </w:rPr>
        <w:t>2.</w:t>
      </w:r>
      <w:r w:rsidRPr="00557E07">
        <w:rPr>
          <w:rFonts w:hint="eastAsia"/>
        </w:rPr>
        <w:tab/>
      </w:r>
      <w:r w:rsidRPr="00557E07">
        <w:rPr>
          <w:rFonts w:hint="eastAsia"/>
        </w:rPr>
        <w:t>审查自上届会议以来采取的步骤和开展的活动。</w:t>
      </w:r>
    </w:p>
    <w:p w:rsidR="003B625E" w:rsidRPr="00557E07" w:rsidRDefault="003B625E" w:rsidP="003B625E">
      <w:pPr>
        <w:pStyle w:val="SingleTxt"/>
      </w:pPr>
      <w:r w:rsidRPr="00557E07">
        <w:rPr>
          <w:rFonts w:hint="eastAsia"/>
        </w:rPr>
        <w:t>3.</w:t>
      </w:r>
      <w:r w:rsidRPr="00557E07">
        <w:rPr>
          <w:rFonts w:hint="eastAsia"/>
        </w:rPr>
        <w:tab/>
      </w:r>
      <w:r w:rsidRPr="00557E07">
        <w:rPr>
          <w:rFonts w:hint="eastAsia"/>
        </w:rPr>
        <w:t>登记的新来文和任命个案报告员。</w:t>
      </w:r>
    </w:p>
    <w:p w:rsidR="003B625E" w:rsidRPr="00557E07" w:rsidRDefault="003B625E" w:rsidP="003B625E">
      <w:pPr>
        <w:pStyle w:val="SingleTxt"/>
      </w:pPr>
      <w:r w:rsidRPr="00557E07">
        <w:rPr>
          <w:rFonts w:hint="eastAsia"/>
        </w:rPr>
        <w:t>4.</w:t>
      </w:r>
      <w:r w:rsidRPr="00557E07">
        <w:rPr>
          <w:rFonts w:hint="eastAsia"/>
        </w:rPr>
        <w:tab/>
      </w:r>
      <w:r w:rsidRPr="00557E07">
        <w:rPr>
          <w:rFonts w:hint="eastAsia"/>
        </w:rPr>
        <w:t>讨论已可通过的案件。</w:t>
      </w:r>
    </w:p>
    <w:p w:rsidR="003B625E" w:rsidRPr="00557E07" w:rsidRDefault="003B625E" w:rsidP="003B625E">
      <w:pPr>
        <w:pStyle w:val="SingleTxt"/>
      </w:pPr>
      <w:r w:rsidRPr="00557E07">
        <w:rPr>
          <w:rFonts w:hint="eastAsia"/>
        </w:rPr>
        <w:t>5.</w:t>
      </w:r>
      <w:r w:rsidRPr="00557E07">
        <w:rPr>
          <w:rFonts w:hint="eastAsia"/>
        </w:rPr>
        <w:tab/>
      </w:r>
      <w:r w:rsidRPr="00557E07">
        <w:rPr>
          <w:rFonts w:hint="eastAsia"/>
        </w:rPr>
        <w:t>停止审议的案件。</w:t>
      </w:r>
    </w:p>
    <w:p w:rsidR="003B625E" w:rsidRPr="00557E07" w:rsidRDefault="003B625E" w:rsidP="003B625E">
      <w:pPr>
        <w:pStyle w:val="SingleTxt"/>
      </w:pPr>
      <w:r w:rsidRPr="00557E07">
        <w:rPr>
          <w:rFonts w:hint="eastAsia"/>
        </w:rPr>
        <w:t>6.</w:t>
      </w:r>
      <w:r w:rsidRPr="00557E07">
        <w:rPr>
          <w:rFonts w:hint="eastAsia"/>
        </w:rPr>
        <w:tab/>
      </w:r>
      <w:r w:rsidRPr="00557E07">
        <w:rPr>
          <w:rFonts w:hint="eastAsia"/>
        </w:rPr>
        <w:t>来文</w:t>
      </w:r>
      <w:r w:rsidRPr="00557E07">
        <w:rPr>
          <w:rFonts w:hint="eastAsia"/>
        </w:rPr>
        <w:t>(</w:t>
      </w:r>
      <w:r w:rsidRPr="00557E07">
        <w:rPr>
          <w:rFonts w:hint="eastAsia"/>
        </w:rPr>
        <w:t>已登记案件</w:t>
      </w:r>
      <w:r w:rsidRPr="00557E07">
        <w:rPr>
          <w:rFonts w:hint="eastAsia"/>
        </w:rPr>
        <w:t>)</w:t>
      </w:r>
      <w:r w:rsidRPr="00557E07">
        <w:rPr>
          <w:rFonts w:hint="eastAsia"/>
        </w:rPr>
        <w:t>最新情况。</w:t>
      </w:r>
    </w:p>
    <w:p w:rsidR="003B625E" w:rsidRPr="00557E07" w:rsidRDefault="003B625E" w:rsidP="003B625E">
      <w:pPr>
        <w:pStyle w:val="SingleTxt"/>
      </w:pPr>
      <w:r w:rsidRPr="00557E07">
        <w:rPr>
          <w:rFonts w:hint="eastAsia"/>
        </w:rPr>
        <w:t>7.</w:t>
      </w:r>
      <w:r w:rsidRPr="00557E07">
        <w:rPr>
          <w:rFonts w:hint="eastAsia"/>
        </w:rPr>
        <w:tab/>
      </w:r>
      <w:r w:rsidRPr="00557E07">
        <w:rPr>
          <w:rFonts w:hint="eastAsia"/>
        </w:rPr>
        <w:t>意见后续落实的最新情况。</w:t>
      </w:r>
    </w:p>
    <w:p w:rsidR="003B625E" w:rsidRPr="00557E07" w:rsidRDefault="003B625E" w:rsidP="003B625E">
      <w:pPr>
        <w:pStyle w:val="SingleTxt"/>
      </w:pPr>
      <w:r w:rsidRPr="00557E07">
        <w:rPr>
          <w:rFonts w:hint="eastAsia"/>
        </w:rPr>
        <w:t>8.</w:t>
      </w:r>
      <w:r w:rsidRPr="00557E07">
        <w:rPr>
          <w:rFonts w:hint="eastAsia"/>
        </w:rPr>
        <w:tab/>
      </w:r>
      <w:r w:rsidRPr="00557E07">
        <w:rPr>
          <w:rFonts w:hint="eastAsia"/>
        </w:rPr>
        <w:t>讨论已可通过的案件和轻重缓急。</w:t>
      </w:r>
      <w:r w:rsidRPr="00557E07">
        <w:rPr>
          <w:rFonts w:hint="eastAsia"/>
        </w:rPr>
        <w:t xml:space="preserve"> </w:t>
      </w:r>
    </w:p>
    <w:p w:rsidR="003B625E" w:rsidRPr="00557E07" w:rsidRDefault="003B625E" w:rsidP="003B625E">
      <w:pPr>
        <w:pStyle w:val="SingleTxt"/>
      </w:pPr>
      <w:r w:rsidRPr="00557E07">
        <w:rPr>
          <w:rFonts w:hint="eastAsia"/>
        </w:rPr>
        <w:t>9.</w:t>
      </w:r>
      <w:r w:rsidRPr="00557E07">
        <w:rPr>
          <w:rFonts w:hint="eastAsia"/>
        </w:rPr>
        <w:tab/>
      </w:r>
      <w:r w:rsidRPr="00557E07">
        <w:rPr>
          <w:rFonts w:hint="eastAsia"/>
        </w:rPr>
        <w:t>通过工作组第二十七届会议的报告。</w:t>
      </w:r>
    </w:p>
    <w:p w:rsidR="003B625E" w:rsidRPr="00557E07" w:rsidRDefault="003B625E" w:rsidP="003B625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br w:type="page"/>
      </w:r>
      <w:r w:rsidR="001E208C" w:rsidRPr="00557E07">
        <w:rPr>
          <w:rFonts w:hint="eastAsia"/>
        </w:rPr>
        <w:tab/>
      </w:r>
      <w:r w:rsidR="001E208C" w:rsidRPr="00557E07">
        <w:rPr>
          <w:rFonts w:hint="eastAsia"/>
        </w:rPr>
        <w:tab/>
      </w:r>
      <w:r w:rsidRPr="00557E07">
        <w:rPr>
          <w:rFonts w:hint="eastAsia"/>
        </w:rPr>
        <w:t>第三部分</w:t>
      </w:r>
    </w:p>
    <w:p w:rsidR="001E208C" w:rsidRPr="00557E07" w:rsidRDefault="001E208C" w:rsidP="001E208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B625E" w:rsidRPr="00557E07" w:rsidRDefault="003B625E" w:rsidP="003B625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r>
      <w:r w:rsidRPr="00557E07">
        <w:rPr>
          <w:rFonts w:hint="eastAsia"/>
        </w:rPr>
        <w:tab/>
        <w:t xml:space="preserve">消除对妇女歧视委员会第五十七届会议的报告 </w:t>
      </w:r>
    </w:p>
    <w:p w:rsidR="003B625E" w:rsidRPr="00557E07" w:rsidRDefault="003B625E" w:rsidP="003B625E">
      <w:pPr>
        <w:pStyle w:val="SingleTxt"/>
        <w:spacing w:after="0" w:line="120" w:lineRule="exact"/>
        <w:rPr>
          <w:sz w:val="10"/>
        </w:rPr>
      </w:pPr>
    </w:p>
    <w:p w:rsidR="003B625E" w:rsidRPr="00557E07" w:rsidRDefault="003B625E" w:rsidP="003B625E">
      <w:pPr>
        <w:pStyle w:val="SingleTxt"/>
        <w:spacing w:after="0" w:line="120" w:lineRule="exact"/>
        <w:rPr>
          <w:sz w:val="10"/>
        </w:rPr>
      </w:pPr>
    </w:p>
    <w:p w:rsidR="003B625E" w:rsidRPr="00557E07" w:rsidRDefault="003B625E" w:rsidP="003B625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r>
      <w:r w:rsidRPr="00557E07">
        <w:rPr>
          <w:rFonts w:hint="eastAsia"/>
        </w:rPr>
        <w:tab/>
        <w:t>2014年2月10日至28日</w:t>
      </w:r>
    </w:p>
    <w:p w:rsidR="003B625E" w:rsidRPr="00557E07" w:rsidRDefault="003B625E" w:rsidP="003B625E">
      <w:pPr>
        <w:pStyle w:val="SingleTxt"/>
        <w:rPr>
          <w:sz w:val="20"/>
        </w:rPr>
      </w:pPr>
    </w:p>
    <w:p w:rsidR="003B625E" w:rsidRPr="00557E07" w:rsidRDefault="003B625E" w:rsidP="003B625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br w:type="page"/>
      </w:r>
      <w:r w:rsidRPr="00557E07">
        <w:rPr>
          <w:rFonts w:hint="eastAsia"/>
        </w:rPr>
        <w:t>第一章</w:t>
      </w:r>
    </w:p>
    <w:p w:rsidR="003B625E" w:rsidRPr="00557E07" w:rsidRDefault="003B625E" w:rsidP="003B625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r>
      <w:r w:rsidRPr="00557E07">
        <w:rPr>
          <w:rFonts w:hint="eastAsia"/>
        </w:rPr>
        <w:tab/>
        <w:t>提请</w:t>
      </w:r>
      <w:r w:rsidR="001C32B8" w:rsidRPr="00557E07">
        <w:rPr>
          <w:rFonts w:hint="eastAsia"/>
        </w:rPr>
        <w:t>《</w:t>
      </w:r>
      <w:r w:rsidRPr="00557E07">
        <w:rPr>
          <w:rFonts w:hint="eastAsia"/>
        </w:rPr>
        <w:t>消除对妇女一切形式歧视公约</w:t>
      </w:r>
      <w:r w:rsidR="001C32B8" w:rsidRPr="00557E07">
        <w:rPr>
          <w:rFonts w:hint="eastAsia"/>
        </w:rPr>
        <w:t>》</w:t>
      </w:r>
      <w:r w:rsidRPr="00557E07">
        <w:rPr>
          <w:rFonts w:hint="eastAsia"/>
        </w:rPr>
        <w:t>缔约国关注的事项</w:t>
      </w:r>
    </w:p>
    <w:p w:rsidR="003B625E" w:rsidRPr="00557E07" w:rsidRDefault="003B625E" w:rsidP="003B625E">
      <w:pPr>
        <w:pStyle w:val="SingleTxt"/>
        <w:spacing w:after="0" w:line="120" w:lineRule="exact"/>
        <w:rPr>
          <w:sz w:val="10"/>
        </w:rPr>
      </w:pPr>
    </w:p>
    <w:p w:rsidR="003B625E" w:rsidRPr="00557E07" w:rsidRDefault="003B625E" w:rsidP="003B625E">
      <w:pPr>
        <w:pStyle w:val="SingleTxt"/>
        <w:spacing w:after="0" w:line="120" w:lineRule="exact"/>
        <w:rPr>
          <w:sz w:val="10"/>
        </w:rPr>
      </w:pPr>
    </w:p>
    <w:p w:rsidR="003B625E" w:rsidRPr="00557E07" w:rsidRDefault="003B625E" w:rsidP="003B625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r>
      <w:r w:rsidRPr="00557E07">
        <w:rPr>
          <w:rFonts w:hint="eastAsia"/>
        </w:rPr>
        <w:tab/>
        <w:t>决定</w:t>
      </w:r>
    </w:p>
    <w:p w:rsidR="003B625E" w:rsidRPr="00557E07" w:rsidRDefault="003B625E" w:rsidP="003B625E">
      <w:pPr>
        <w:pStyle w:val="SingleTxt"/>
        <w:spacing w:after="0" w:line="120" w:lineRule="exact"/>
        <w:rPr>
          <w:sz w:val="10"/>
        </w:rPr>
      </w:pPr>
    </w:p>
    <w:p w:rsidR="003B625E" w:rsidRPr="00557E07" w:rsidRDefault="003B625E" w:rsidP="003B625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r>
      <w:r w:rsidRPr="00557E07">
        <w:rPr>
          <w:rFonts w:hint="eastAsia"/>
        </w:rPr>
        <w:tab/>
        <w:t>第57/I号决定</w:t>
      </w:r>
    </w:p>
    <w:p w:rsidR="003B625E" w:rsidRPr="00557E07" w:rsidRDefault="003B625E" w:rsidP="003B625E">
      <w:pPr>
        <w:pStyle w:val="SingleTxt"/>
        <w:spacing w:after="0" w:line="120" w:lineRule="exact"/>
        <w:rPr>
          <w:sz w:val="10"/>
        </w:rPr>
      </w:pPr>
    </w:p>
    <w:p w:rsidR="003B625E" w:rsidRPr="00557E07" w:rsidRDefault="003B625E" w:rsidP="003B625E">
      <w:pPr>
        <w:pStyle w:val="SingleTxt"/>
      </w:pP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26</w:t>
      </w:r>
      <w:r w:rsidRPr="00557E07">
        <w:rPr>
          <w:rFonts w:hint="eastAsia"/>
        </w:rPr>
        <w:t>日，委员会通过关于</w:t>
      </w:r>
      <w:r w:rsidRPr="00557E07">
        <w:rPr>
          <w:rFonts w:hint="eastAsia"/>
        </w:rPr>
        <w:t>2015</w:t>
      </w:r>
      <w:r w:rsidRPr="00557E07">
        <w:rPr>
          <w:rFonts w:hint="eastAsia"/>
        </w:rPr>
        <w:t>年后发展议程和消除对妇女歧视的声明。</w:t>
      </w:r>
      <w:r w:rsidRPr="00557E07">
        <w:rPr>
          <w:rFonts w:hint="eastAsia"/>
        </w:rPr>
        <w:t>(</w:t>
      </w:r>
      <w:r w:rsidRPr="00557E07">
        <w:rPr>
          <w:rFonts w:hint="eastAsia"/>
        </w:rPr>
        <w:t>见本报告第三部分附件一。</w:t>
      </w:r>
      <w:r w:rsidRPr="00557E07">
        <w:rPr>
          <w:rFonts w:hint="eastAsia"/>
        </w:rPr>
        <w:t>)</w:t>
      </w:r>
    </w:p>
    <w:p w:rsidR="003B625E" w:rsidRPr="00557E07" w:rsidRDefault="003B625E" w:rsidP="003B625E">
      <w:pPr>
        <w:pStyle w:val="SingleTxt"/>
        <w:rPr>
          <w:rFonts w:ascii="SimHei" w:eastAsia="SimHei" w:hAnsi="SimHei"/>
        </w:rPr>
      </w:pPr>
      <w:r w:rsidRPr="00557E07">
        <w:rPr>
          <w:rFonts w:ascii="SimHei" w:eastAsia="SimHei" w:hAnsi="SimHei" w:hint="eastAsia"/>
        </w:rPr>
        <w:t>第57/II号决定</w:t>
      </w:r>
    </w:p>
    <w:p w:rsidR="003B625E" w:rsidRPr="00557E07" w:rsidRDefault="003B625E" w:rsidP="003B625E">
      <w:pPr>
        <w:pStyle w:val="SingleTxt"/>
      </w:pP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26</w:t>
      </w:r>
      <w:r w:rsidRPr="00557E07">
        <w:rPr>
          <w:rFonts w:hint="eastAsia"/>
        </w:rPr>
        <w:t>日，委员会通过关于性健康和生殖健康及其权利的声明。</w:t>
      </w:r>
      <w:r w:rsidRPr="00557E07">
        <w:rPr>
          <w:rFonts w:hint="eastAsia"/>
        </w:rPr>
        <w:t xml:space="preserve"> (</w:t>
      </w:r>
      <w:r w:rsidRPr="00557E07">
        <w:rPr>
          <w:rFonts w:hint="eastAsia"/>
        </w:rPr>
        <w:t>见本报告第三部分附件二。</w:t>
      </w:r>
      <w:r w:rsidRPr="00557E07">
        <w:rPr>
          <w:rFonts w:hint="eastAsia"/>
        </w:rPr>
        <w:t>)</w:t>
      </w:r>
    </w:p>
    <w:p w:rsidR="003B625E" w:rsidRPr="00557E07" w:rsidRDefault="003B625E" w:rsidP="003B625E">
      <w:pPr>
        <w:pStyle w:val="SingleTxt"/>
        <w:rPr>
          <w:rFonts w:ascii="SimHei" w:eastAsia="SimHei" w:hAnsi="SimHei"/>
        </w:rPr>
      </w:pPr>
      <w:r w:rsidRPr="00557E07">
        <w:rPr>
          <w:rFonts w:ascii="SimHei" w:eastAsia="SimHei" w:hAnsi="SimHei" w:hint="eastAsia"/>
        </w:rPr>
        <w:t>第57/III号决定</w:t>
      </w:r>
    </w:p>
    <w:p w:rsidR="003B625E" w:rsidRPr="00557E07" w:rsidRDefault="003B625E" w:rsidP="003B625E">
      <w:pPr>
        <w:pStyle w:val="SingleTxt"/>
      </w:pP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28</w:t>
      </w:r>
      <w:r w:rsidRPr="00557E07">
        <w:rPr>
          <w:rFonts w:hint="eastAsia"/>
        </w:rPr>
        <w:t>日，委员会决定委托工作方法问题工作组在秘书处的支持下审查委员会的议事规则，以酌情提出将以下各项供纳入议事规则的修正：</w:t>
      </w:r>
      <w:r w:rsidRPr="00557E07">
        <w:rPr>
          <w:rFonts w:hint="eastAsia"/>
        </w:rPr>
        <w:t xml:space="preserve">(a) </w:t>
      </w:r>
      <w:r w:rsidRPr="00557E07">
        <w:rPr>
          <w:rFonts w:hint="eastAsia"/>
        </w:rPr>
        <w:t>委员会最近作出的各项关于工作方法的决定；</w:t>
      </w:r>
      <w:r w:rsidRPr="00557E07">
        <w:rPr>
          <w:rFonts w:hint="eastAsia"/>
        </w:rPr>
        <w:t xml:space="preserve">(b) </w:t>
      </w:r>
      <w:r w:rsidRPr="00557E07">
        <w:rPr>
          <w:rFonts w:hint="eastAsia"/>
        </w:rPr>
        <w:t>把关于人权条约机构成员独立性和公正性的亚的斯亚贝巴准则（“亚的斯亚贝巴准则”）付诸实施的新规定</w:t>
      </w:r>
      <w:r w:rsidRPr="00557E07">
        <w:rPr>
          <w:rFonts w:hint="eastAsia"/>
        </w:rPr>
        <w:t>(</w:t>
      </w:r>
      <w:hyperlink r:id="rId83" w:history="1">
        <w:r w:rsidRPr="00557E07">
          <w:rPr>
            <w:rStyle w:val="Hyperlink"/>
            <w:rFonts w:hint="eastAsia"/>
          </w:rPr>
          <w:t>A/67/222</w:t>
        </w:r>
      </w:hyperlink>
      <w:r w:rsidRPr="00557E07">
        <w:rPr>
          <w:rFonts w:hint="eastAsia"/>
        </w:rPr>
        <w:t>，附件一</w:t>
      </w:r>
      <w:r w:rsidRPr="00557E07">
        <w:rPr>
          <w:rFonts w:hint="eastAsia"/>
        </w:rPr>
        <w:t>)</w:t>
      </w:r>
      <w:r w:rsidRPr="00557E07">
        <w:rPr>
          <w:rFonts w:hint="eastAsia"/>
        </w:rPr>
        <w:t>；</w:t>
      </w:r>
      <w:r w:rsidRPr="00557E07">
        <w:rPr>
          <w:rFonts w:hint="eastAsia"/>
        </w:rPr>
        <w:t xml:space="preserve">(c) </w:t>
      </w:r>
      <w:r w:rsidRPr="00557E07">
        <w:rPr>
          <w:rFonts w:hint="eastAsia"/>
        </w:rPr>
        <w:t>纳入加强和增进人权条约机构系统有效运作的政府间进程的成果</w:t>
      </w:r>
      <w:r w:rsidRPr="00557E07">
        <w:rPr>
          <w:rFonts w:hint="eastAsia"/>
        </w:rPr>
        <w:t>(</w:t>
      </w:r>
      <w:r w:rsidRPr="00557E07">
        <w:rPr>
          <w:rFonts w:hint="eastAsia"/>
        </w:rPr>
        <w:t>大会决议</w:t>
      </w:r>
      <w:r w:rsidRPr="00557E07">
        <w:rPr>
          <w:rFonts w:hint="eastAsia"/>
        </w:rPr>
        <w:t>)</w:t>
      </w:r>
      <w:r w:rsidRPr="00557E07">
        <w:rPr>
          <w:rFonts w:hint="eastAsia"/>
        </w:rPr>
        <w:t>。</w:t>
      </w:r>
    </w:p>
    <w:p w:rsidR="003B625E" w:rsidRPr="00557E07" w:rsidRDefault="003B625E" w:rsidP="003B625E">
      <w:pPr>
        <w:pStyle w:val="SingleTxt"/>
        <w:rPr>
          <w:rFonts w:ascii="SimHei" w:eastAsia="SimHei" w:hAnsi="SimHei"/>
        </w:rPr>
      </w:pPr>
      <w:r w:rsidRPr="00557E07">
        <w:rPr>
          <w:rFonts w:ascii="SimHei" w:eastAsia="SimHei" w:hAnsi="SimHei" w:hint="eastAsia"/>
        </w:rPr>
        <w:t>第57/IV号决定</w:t>
      </w:r>
    </w:p>
    <w:p w:rsidR="003B625E" w:rsidRPr="00557E07" w:rsidRDefault="003B625E" w:rsidP="003B625E">
      <w:pPr>
        <w:pStyle w:val="SingleTxt"/>
      </w:pPr>
      <w:r w:rsidRPr="00557E07">
        <w:rPr>
          <w:rFonts w:hint="eastAsia"/>
        </w:rPr>
        <w:tab/>
      </w:r>
      <w:r w:rsidRPr="00557E07">
        <w:rPr>
          <w:rFonts w:hint="eastAsia"/>
        </w:rPr>
        <w:t>委员会确认第五十九届会议会前工作组成员，即费里德·阿贾尔、芭芭拉·贝利、伊斯马特·贾汉、达利娅·莱伊纳尔特和普拉米拉·帕滕。</w:t>
      </w:r>
    </w:p>
    <w:p w:rsidR="003B625E" w:rsidRPr="00557E07" w:rsidRDefault="003B625E" w:rsidP="003B625E">
      <w:pPr>
        <w:pStyle w:val="SingleTxt"/>
        <w:rPr>
          <w:rFonts w:ascii="SimHei" w:eastAsia="SimHei" w:hAnsi="SimHei"/>
        </w:rPr>
      </w:pPr>
      <w:r w:rsidRPr="00557E07">
        <w:rPr>
          <w:rFonts w:ascii="SimHei" w:eastAsia="SimHei" w:hAnsi="SimHei" w:hint="eastAsia"/>
        </w:rPr>
        <w:t>第57/V号决定</w:t>
      </w:r>
    </w:p>
    <w:p w:rsidR="003B625E" w:rsidRPr="00557E07" w:rsidRDefault="003B625E" w:rsidP="003B625E">
      <w:pPr>
        <w:pStyle w:val="SingleTxt"/>
      </w:pP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28</w:t>
      </w:r>
      <w:r w:rsidRPr="00557E07">
        <w:rPr>
          <w:rFonts w:hint="eastAsia"/>
        </w:rPr>
        <w:t>日，委员会决定请人权事务高级专员指定请愿和调查科为委员会根据任择议定书第</w:t>
      </w:r>
      <w:r w:rsidRPr="00557E07">
        <w:rPr>
          <w:rFonts w:hint="eastAsia"/>
        </w:rPr>
        <w:t>8</w:t>
      </w:r>
      <w:r w:rsidRPr="00557E07">
        <w:rPr>
          <w:rFonts w:hint="eastAsia"/>
        </w:rPr>
        <w:t>条</w:t>
      </w:r>
      <w:r w:rsidRPr="00557E07">
        <w:rPr>
          <w:rFonts w:hint="eastAsia"/>
        </w:rPr>
        <w:t>(</w:t>
      </w:r>
      <w:r w:rsidRPr="00557E07">
        <w:rPr>
          <w:rFonts w:hint="eastAsia"/>
        </w:rPr>
        <w:t>调查程序</w:t>
      </w:r>
      <w:r w:rsidRPr="00557E07">
        <w:rPr>
          <w:rFonts w:hint="eastAsia"/>
        </w:rPr>
        <w:t>)</w:t>
      </w:r>
      <w:r w:rsidRPr="00557E07">
        <w:rPr>
          <w:rFonts w:hint="eastAsia"/>
        </w:rPr>
        <w:t>开展的工作提供服务，并为请愿和调查科增加必要的人力资源和财政资源</w:t>
      </w:r>
      <w:r w:rsidRPr="00557E07">
        <w:rPr>
          <w:rFonts w:hint="eastAsia"/>
        </w:rPr>
        <w:t>(</w:t>
      </w:r>
      <w:r w:rsidRPr="00557E07">
        <w:rPr>
          <w:rFonts w:hint="eastAsia"/>
        </w:rPr>
        <w:t>见本报告第三部分附件三。</w:t>
      </w:r>
      <w:r w:rsidRPr="00557E07">
        <w:rPr>
          <w:rFonts w:hint="eastAsia"/>
        </w:rPr>
        <w:t>)</w:t>
      </w:r>
    </w:p>
    <w:p w:rsidR="003B625E" w:rsidRPr="00557E07" w:rsidRDefault="003B625E" w:rsidP="003B625E">
      <w:pPr>
        <w:pStyle w:val="SingleTxt"/>
        <w:rPr>
          <w:rFonts w:ascii="SimHei" w:eastAsia="SimHei" w:hAnsi="SimHei"/>
        </w:rPr>
      </w:pPr>
      <w:r w:rsidRPr="00557E07">
        <w:rPr>
          <w:rFonts w:ascii="SimHei" w:eastAsia="SimHei" w:hAnsi="SimHei" w:hint="eastAsia"/>
        </w:rPr>
        <w:t>第57/VI号决定</w:t>
      </w:r>
    </w:p>
    <w:p w:rsidR="003B625E" w:rsidRPr="00557E07" w:rsidRDefault="003B625E" w:rsidP="003B625E">
      <w:pPr>
        <w:pStyle w:val="SingleTxt"/>
      </w:pPr>
      <w:r w:rsidRPr="00557E07">
        <w:rPr>
          <w:rFonts w:hint="eastAsia"/>
        </w:rPr>
        <w:tab/>
      </w:r>
      <w:r w:rsidRPr="00557E07">
        <w:rPr>
          <w:rFonts w:hint="eastAsia"/>
        </w:rPr>
        <w:t>委员会指定尼克拉斯·布鲁恩担任调查工作组组长、纳赫拉·海达尔担任副组长，并决定扩大工作组，除了奥林达·巴雷罗</w:t>
      </w:r>
      <w:r w:rsidRPr="00557E07">
        <w:rPr>
          <w:rFonts w:hint="eastAsia"/>
        </w:rPr>
        <w:t>-</w:t>
      </w:r>
      <w:r w:rsidRPr="00557E07">
        <w:rPr>
          <w:rFonts w:hint="eastAsia"/>
        </w:rPr>
        <w:t>博瓦迪利亚、尼克拉斯·布鲁恩</w:t>
      </w:r>
      <w:r w:rsidRPr="00557E07">
        <w:rPr>
          <w:rFonts w:hint="eastAsia"/>
        </w:rPr>
        <w:t>(</w:t>
      </w:r>
      <w:r w:rsidRPr="00557E07">
        <w:rPr>
          <w:rFonts w:hint="eastAsia"/>
        </w:rPr>
        <w:t>主席</w:t>
      </w:r>
      <w:r w:rsidRPr="00557E07">
        <w:rPr>
          <w:rFonts w:hint="eastAsia"/>
        </w:rPr>
        <w:t>)</w:t>
      </w:r>
      <w:r w:rsidRPr="00557E07">
        <w:rPr>
          <w:rFonts w:hint="eastAsia"/>
        </w:rPr>
        <w:t>、芭芭拉·贝利、纳赫拉·海达尔</w:t>
      </w:r>
      <w:r w:rsidRPr="00557E07">
        <w:rPr>
          <w:rFonts w:hint="eastAsia"/>
        </w:rPr>
        <w:t>(</w:t>
      </w:r>
      <w:r w:rsidRPr="00557E07">
        <w:rPr>
          <w:rFonts w:hint="eastAsia"/>
        </w:rPr>
        <w:t>副主席</w:t>
      </w:r>
      <w:r w:rsidRPr="00557E07">
        <w:rPr>
          <w:rFonts w:hint="eastAsia"/>
        </w:rPr>
        <w:t>)</w:t>
      </w:r>
      <w:r w:rsidRPr="00557E07">
        <w:rPr>
          <w:rFonts w:hint="eastAsia"/>
        </w:rPr>
        <w:t>、吕特·阿尔佩兰</w:t>
      </w:r>
      <w:r w:rsidRPr="00557E07">
        <w:rPr>
          <w:rFonts w:hint="eastAsia"/>
        </w:rPr>
        <w:t>-</w:t>
      </w:r>
      <w:r w:rsidRPr="00557E07">
        <w:rPr>
          <w:rFonts w:hint="eastAsia"/>
        </w:rPr>
        <w:t>卡达里、比奥莱塔·诺伊鲍尔、普拉米拉·帕滕、帕特里夏·舒尔茨和杜布拉夫卡·西蒙诺维奇这些现有成员以外，再将纳伊拉·贾布尔包括在内。</w:t>
      </w:r>
    </w:p>
    <w:p w:rsidR="003B625E" w:rsidRPr="00557E07" w:rsidRDefault="003B625E" w:rsidP="003B625E">
      <w:pPr>
        <w:pStyle w:val="SingleTxt"/>
        <w:rPr>
          <w:rFonts w:ascii="SimHei" w:eastAsia="SimHei" w:hAnsi="SimHei"/>
        </w:rPr>
      </w:pPr>
      <w:r w:rsidRPr="00557E07">
        <w:rPr>
          <w:rFonts w:ascii="SimHei" w:eastAsia="SimHei" w:hAnsi="SimHei"/>
        </w:rPr>
        <w:br w:type="page"/>
      </w:r>
      <w:r w:rsidRPr="00557E07">
        <w:rPr>
          <w:rFonts w:ascii="SimHei" w:eastAsia="SimHei" w:hAnsi="SimHei" w:hint="eastAsia"/>
        </w:rPr>
        <w:t>第57/VII号决定</w:t>
      </w:r>
    </w:p>
    <w:p w:rsidR="003B625E" w:rsidRPr="00557E07" w:rsidRDefault="003B625E" w:rsidP="003B625E">
      <w:pPr>
        <w:pStyle w:val="SingleTxt"/>
      </w:pPr>
      <w:r w:rsidRPr="00557E07">
        <w:rPr>
          <w:rFonts w:hint="eastAsia"/>
        </w:rPr>
        <w:tab/>
      </w:r>
      <w:r w:rsidRPr="00557E07">
        <w:rPr>
          <w:rFonts w:hint="eastAsia"/>
        </w:rPr>
        <w:t>委员会决定设立预防冲突、冲突和冲突后局势中的妇女问题工作组，由帕滕女士领导，另有成员阿姆利娜女士、巴雷罗</w:t>
      </w:r>
      <w:r w:rsidRPr="00557E07">
        <w:rPr>
          <w:rFonts w:hint="eastAsia"/>
        </w:rPr>
        <w:t>-</w:t>
      </w:r>
      <w:r w:rsidRPr="00557E07">
        <w:rPr>
          <w:rFonts w:hint="eastAsia"/>
        </w:rPr>
        <w:t>博瓦迪利亚女士、布鲁恩先生、海达尔女士、贾汉女士、恩汪科沃女士、皮雷斯女士和波梅兰齐女士。</w:t>
      </w:r>
    </w:p>
    <w:p w:rsidR="003B625E" w:rsidRPr="00557E07" w:rsidRDefault="003B625E" w:rsidP="003B625E">
      <w:pPr>
        <w:pStyle w:val="SingleTxt"/>
        <w:rPr>
          <w:rFonts w:ascii="SimHei" w:eastAsia="SimHei" w:hAnsi="SimHei"/>
        </w:rPr>
      </w:pPr>
      <w:r w:rsidRPr="00557E07">
        <w:rPr>
          <w:rFonts w:ascii="SimHei" w:eastAsia="SimHei" w:hAnsi="SimHei" w:hint="eastAsia"/>
        </w:rPr>
        <w:t>第57/VIII号决定</w:t>
      </w:r>
    </w:p>
    <w:p w:rsidR="00923D76" w:rsidRPr="00557E07" w:rsidRDefault="003B625E" w:rsidP="003B625E">
      <w:pPr>
        <w:pStyle w:val="SingleTxt"/>
      </w:pPr>
      <w:r w:rsidRPr="00557E07">
        <w:rPr>
          <w:rFonts w:hint="eastAsia"/>
        </w:rPr>
        <w:tab/>
      </w:r>
      <w:r w:rsidRPr="00557E07">
        <w:rPr>
          <w:rFonts w:hint="eastAsia"/>
        </w:rPr>
        <w:t>扩大难民身份、庇护和无国籍问题的性别相关层面工作组，除了现有成员费里德·阿贾尔、马里亚姆·贝尔米乌</w:t>
      </w:r>
      <w:r w:rsidRPr="00557E07">
        <w:t>-</w:t>
      </w:r>
      <w:r w:rsidRPr="00557E07">
        <w:rPr>
          <w:rFonts w:hint="eastAsia"/>
        </w:rPr>
        <w:t>泽尔达尼、尼克拉斯·布鲁恩、林阳子、伊斯马特·贾汉、帕特里夏·舒尔茨和杜布拉夫卡·西蒙诺维奇</w:t>
      </w:r>
      <w:r w:rsidRPr="00557E07">
        <w:rPr>
          <w:rFonts w:hint="eastAsia"/>
        </w:rPr>
        <w:t>(</w:t>
      </w:r>
      <w:r w:rsidRPr="00557E07">
        <w:rPr>
          <w:rFonts w:hint="eastAsia"/>
        </w:rPr>
        <w:t>组长</w:t>
      </w:r>
      <w:r w:rsidRPr="00557E07">
        <w:rPr>
          <w:rFonts w:hint="eastAsia"/>
        </w:rPr>
        <w:t>)</w:t>
      </w:r>
      <w:r w:rsidRPr="00557E07">
        <w:rPr>
          <w:rFonts w:hint="eastAsia"/>
        </w:rPr>
        <w:t>以外，再将纳赫拉·海达尔包括在内。</w:t>
      </w:r>
    </w:p>
    <w:p w:rsidR="00396623" w:rsidRPr="00557E07" w:rsidRDefault="00396623" w:rsidP="003B625E">
      <w:pPr>
        <w:pStyle w:val="SingleTxt"/>
      </w:pPr>
    </w:p>
    <w:p w:rsidR="00396623" w:rsidRPr="00557E07" w:rsidRDefault="00396623" w:rsidP="003B625E">
      <w:pPr>
        <w:pStyle w:val="SingleTxt"/>
        <w:sectPr w:rsidR="00396623" w:rsidRPr="00557E07" w:rsidSect="000573AE">
          <w:footnotePr>
            <w:numRestart w:val="eachSect"/>
          </w:footnotePr>
          <w:pgSz w:w="12240" w:h="15840" w:code="1"/>
          <w:pgMar w:top="1742" w:right="1195" w:bottom="1898" w:left="1195" w:header="576" w:footer="1030" w:gutter="0"/>
          <w:cols w:space="425"/>
          <w:docGrid w:linePitch="312"/>
        </w:sectPr>
      </w:pP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第二章</w:t>
      </w: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r>
      <w:r w:rsidRPr="00557E07">
        <w:rPr>
          <w:rFonts w:hint="eastAsia"/>
        </w:rPr>
        <w:tab/>
        <w:t>组织事项和其他事项</w:t>
      </w:r>
    </w:p>
    <w:p w:rsidR="00396623" w:rsidRPr="00557E07" w:rsidRDefault="00396623" w:rsidP="00396623">
      <w:pPr>
        <w:pStyle w:val="SingleTxt"/>
        <w:spacing w:after="0" w:line="120" w:lineRule="exact"/>
        <w:rPr>
          <w:sz w:val="10"/>
        </w:rPr>
      </w:pPr>
    </w:p>
    <w:p w:rsidR="00396623" w:rsidRPr="00557E07" w:rsidRDefault="00396623" w:rsidP="00396623">
      <w:pPr>
        <w:pStyle w:val="SingleTxt"/>
        <w:spacing w:after="0" w:line="120" w:lineRule="exact"/>
        <w:rPr>
          <w:sz w:val="10"/>
        </w:rPr>
      </w:pPr>
    </w:p>
    <w:p w:rsidR="00396623" w:rsidRPr="00557E07" w:rsidRDefault="00396623" w:rsidP="0039662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t>A.</w:t>
      </w:r>
      <w:r w:rsidRPr="00557E07">
        <w:rPr>
          <w:rFonts w:hint="eastAsia"/>
        </w:rPr>
        <w:tab/>
        <w:t>《公约》和《任择议定书》缔约国</w:t>
      </w:r>
    </w:p>
    <w:p w:rsidR="00396623" w:rsidRPr="00557E07" w:rsidRDefault="00396623" w:rsidP="00396623">
      <w:pPr>
        <w:pStyle w:val="SingleTxt"/>
        <w:spacing w:after="0" w:line="120" w:lineRule="exact"/>
        <w:rPr>
          <w:sz w:val="10"/>
        </w:rPr>
      </w:pPr>
    </w:p>
    <w:p w:rsidR="00396623" w:rsidRPr="00557E07" w:rsidRDefault="00396623" w:rsidP="00396623">
      <w:pPr>
        <w:pStyle w:val="SingleTxt"/>
      </w:pPr>
      <w:r w:rsidRPr="00557E07">
        <w:rPr>
          <w:rFonts w:hint="eastAsia"/>
        </w:rPr>
        <w:t>1.</w:t>
      </w: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28</w:t>
      </w:r>
      <w:r w:rsidRPr="00557E07">
        <w:rPr>
          <w:rFonts w:hint="eastAsia"/>
        </w:rPr>
        <w:t>日，即消除对妇女歧视委员会第五十七届会议闭幕之日，大会第</w:t>
      </w:r>
      <w:hyperlink r:id="rId84" w:history="1">
        <w:r w:rsidRPr="00557E07">
          <w:rPr>
            <w:rStyle w:val="Hyperlink"/>
            <w:rFonts w:hint="eastAsia"/>
          </w:rPr>
          <w:t>34/180</w:t>
        </w:r>
      </w:hyperlink>
      <w:r w:rsidRPr="00557E07">
        <w:rPr>
          <w:rFonts w:hint="eastAsia"/>
        </w:rPr>
        <w:t>号决议通过并于</w:t>
      </w:r>
      <w:r w:rsidRPr="00557E07">
        <w:rPr>
          <w:rFonts w:hint="eastAsia"/>
        </w:rPr>
        <w:t>1980</w:t>
      </w:r>
      <w:r w:rsidRPr="00557E07">
        <w:rPr>
          <w:rFonts w:hint="eastAsia"/>
        </w:rPr>
        <w:t>年</w:t>
      </w:r>
      <w:r w:rsidRPr="00557E07">
        <w:rPr>
          <w:rFonts w:hint="eastAsia"/>
        </w:rPr>
        <w:t>3</w:t>
      </w:r>
      <w:r w:rsidRPr="00557E07">
        <w:rPr>
          <w:rFonts w:hint="eastAsia"/>
        </w:rPr>
        <w:t>月</w:t>
      </w:r>
      <w:r w:rsidRPr="00557E07">
        <w:rPr>
          <w:rFonts w:hint="eastAsia"/>
        </w:rPr>
        <w:t>1</w:t>
      </w:r>
      <w:r w:rsidRPr="00557E07">
        <w:rPr>
          <w:rFonts w:hint="eastAsia"/>
        </w:rPr>
        <w:t>日在纽约开放供签署、批准和加入的《消除对妇女一切形式歧视公约》</w:t>
      </w:r>
      <w:r w:rsidRPr="00557E07">
        <w:rPr>
          <w:rStyle w:val="FootnoteReference"/>
        </w:rPr>
        <w:footnoteReference w:id="13"/>
      </w:r>
      <w:r w:rsidRPr="00557E07">
        <w:rPr>
          <w:rFonts w:hint="eastAsia"/>
        </w:rPr>
        <w:t xml:space="preserve"> </w:t>
      </w:r>
      <w:r w:rsidRPr="00557E07">
        <w:rPr>
          <w:rFonts w:hint="eastAsia"/>
        </w:rPr>
        <w:t>共有</w:t>
      </w:r>
      <w:r w:rsidRPr="00557E07">
        <w:rPr>
          <w:rFonts w:hint="eastAsia"/>
        </w:rPr>
        <w:t>187</w:t>
      </w:r>
      <w:r w:rsidRPr="00557E07">
        <w:rPr>
          <w:rFonts w:hint="eastAsia"/>
        </w:rPr>
        <w:t>个缔约国。依照《公约》第二十七条的规定，《公约》于</w:t>
      </w:r>
      <w:r w:rsidRPr="00557E07">
        <w:rPr>
          <w:rFonts w:hint="eastAsia"/>
        </w:rPr>
        <w:t>1981</w:t>
      </w:r>
      <w:r w:rsidRPr="00557E07">
        <w:rPr>
          <w:rFonts w:hint="eastAsia"/>
        </w:rPr>
        <w:t>年</w:t>
      </w:r>
      <w:r w:rsidRPr="00557E07">
        <w:rPr>
          <w:rFonts w:hint="eastAsia"/>
        </w:rPr>
        <w:t>9</w:t>
      </w:r>
      <w:r w:rsidRPr="00557E07">
        <w:rPr>
          <w:rFonts w:hint="eastAsia"/>
        </w:rPr>
        <w:t>月</w:t>
      </w:r>
      <w:r w:rsidRPr="00557E07">
        <w:rPr>
          <w:rFonts w:hint="eastAsia"/>
        </w:rPr>
        <w:t>3</w:t>
      </w:r>
      <w:r w:rsidRPr="00557E07">
        <w:rPr>
          <w:rFonts w:hint="eastAsia"/>
        </w:rPr>
        <w:t>日生效。此外，</w:t>
      </w:r>
      <w:r w:rsidRPr="00557E07">
        <w:rPr>
          <w:rFonts w:hint="eastAsia"/>
        </w:rPr>
        <w:t>68</w:t>
      </w:r>
      <w:r w:rsidRPr="00557E07">
        <w:rPr>
          <w:rFonts w:hint="eastAsia"/>
        </w:rPr>
        <w:t>个缔约国已接受关于委员会会议时间的公约第二十条第</w:t>
      </w:r>
      <w:r w:rsidRPr="00557E07">
        <w:rPr>
          <w:rFonts w:hint="eastAsia"/>
        </w:rPr>
        <w:t>1</w:t>
      </w:r>
      <w:r w:rsidRPr="00557E07">
        <w:rPr>
          <w:rFonts w:hint="eastAsia"/>
        </w:rPr>
        <w:t>款的修正案。根据《公约》规定，目前共需要</w:t>
      </w:r>
      <w:r w:rsidRPr="00557E07">
        <w:rPr>
          <w:rFonts w:hint="eastAsia"/>
        </w:rPr>
        <w:t>125</w:t>
      </w:r>
      <w:r w:rsidRPr="00557E07">
        <w:rPr>
          <w:rFonts w:hint="eastAsia"/>
        </w:rPr>
        <w:t>个《公约》缔约国接受修正案后才能使之生效。</w:t>
      </w:r>
    </w:p>
    <w:p w:rsidR="00396623" w:rsidRPr="00557E07" w:rsidRDefault="00396623" w:rsidP="00396623">
      <w:pPr>
        <w:pStyle w:val="SingleTxt"/>
      </w:pPr>
      <w:r w:rsidRPr="00557E07">
        <w:rPr>
          <w:rFonts w:hint="eastAsia"/>
        </w:rPr>
        <w:t>2.</w:t>
      </w:r>
      <w:r w:rsidRPr="00557E07">
        <w:rPr>
          <w:rFonts w:hint="eastAsia"/>
        </w:rPr>
        <w:tab/>
      </w:r>
      <w:r w:rsidRPr="00557E07">
        <w:rPr>
          <w:rFonts w:hint="eastAsia"/>
        </w:rPr>
        <w:t>截至同一日期，大会第</w:t>
      </w:r>
      <w:hyperlink r:id="rId85" w:history="1">
        <w:r w:rsidRPr="00557E07">
          <w:rPr>
            <w:rStyle w:val="Hyperlink"/>
            <w:rFonts w:hint="eastAsia"/>
          </w:rPr>
          <w:t>54/4</w:t>
        </w:r>
      </w:hyperlink>
      <w:r w:rsidRPr="00557E07">
        <w:rPr>
          <w:rFonts w:hint="eastAsia"/>
        </w:rPr>
        <w:t>号决议通过并于</w:t>
      </w:r>
      <w:r w:rsidRPr="00557E07">
        <w:rPr>
          <w:rFonts w:hint="eastAsia"/>
        </w:rPr>
        <w:t>1999</w:t>
      </w:r>
      <w:r w:rsidRPr="00557E07">
        <w:rPr>
          <w:rFonts w:hint="eastAsia"/>
        </w:rPr>
        <w:t>年</w:t>
      </w:r>
      <w:r w:rsidRPr="00557E07">
        <w:rPr>
          <w:rFonts w:hint="eastAsia"/>
        </w:rPr>
        <w:t>12</w:t>
      </w:r>
      <w:r w:rsidRPr="00557E07">
        <w:rPr>
          <w:rFonts w:hint="eastAsia"/>
        </w:rPr>
        <w:t>月</w:t>
      </w:r>
      <w:r w:rsidRPr="00557E07">
        <w:rPr>
          <w:rFonts w:hint="eastAsia"/>
        </w:rPr>
        <w:t>10</w:t>
      </w:r>
      <w:r w:rsidRPr="00557E07">
        <w:rPr>
          <w:rFonts w:hint="eastAsia"/>
        </w:rPr>
        <w:t>日开放、批准和加入的《公约任择议定书》</w:t>
      </w:r>
      <w:r w:rsidRPr="00557E07">
        <w:rPr>
          <w:rStyle w:val="FootnoteReference"/>
        </w:rPr>
        <w:footnoteReference w:id="14"/>
      </w:r>
      <w:r w:rsidRPr="00557E07">
        <w:rPr>
          <w:rFonts w:hint="eastAsia"/>
        </w:rPr>
        <w:t xml:space="preserve"> </w:t>
      </w:r>
      <w:r w:rsidRPr="00557E07">
        <w:rPr>
          <w:rFonts w:hint="eastAsia"/>
        </w:rPr>
        <w:t>共有</w:t>
      </w:r>
      <w:r w:rsidRPr="00557E07">
        <w:rPr>
          <w:rFonts w:hint="eastAsia"/>
        </w:rPr>
        <w:t>104</w:t>
      </w:r>
      <w:r w:rsidRPr="00557E07">
        <w:rPr>
          <w:rFonts w:hint="eastAsia"/>
        </w:rPr>
        <w:t>个缔约国。《任择议定书》依照其第</w:t>
      </w:r>
      <w:r w:rsidRPr="00557E07">
        <w:rPr>
          <w:rFonts w:hint="eastAsia"/>
        </w:rPr>
        <w:t>16</w:t>
      </w:r>
      <w:r w:rsidRPr="00557E07">
        <w:rPr>
          <w:rFonts w:hint="eastAsia"/>
        </w:rPr>
        <w:t>条的规定，于</w:t>
      </w:r>
      <w:r w:rsidRPr="00557E07">
        <w:rPr>
          <w:rFonts w:hint="eastAsia"/>
        </w:rPr>
        <w:t>2000</w:t>
      </w:r>
      <w:r w:rsidRPr="00557E07">
        <w:rPr>
          <w:rFonts w:hint="eastAsia"/>
        </w:rPr>
        <w:t>年</w:t>
      </w:r>
      <w:r w:rsidRPr="00557E07">
        <w:rPr>
          <w:rFonts w:hint="eastAsia"/>
        </w:rPr>
        <w:t>12</w:t>
      </w:r>
      <w:r w:rsidRPr="00557E07">
        <w:rPr>
          <w:rFonts w:hint="eastAsia"/>
        </w:rPr>
        <w:t>月</w:t>
      </w:r>
      <w:r w:rsidRPr="00557E07">
        <w:rPr>
          <w:rFonts w:hint="eastAsia"/>
        </w:rPr>
        <w:t>22</w:t>
      </w:r>
      <w:r w:rsidRPr="00557E07">
        <w:rPr>
          <w:rFonts w:hint="eastAsia"/>
        </w:rPr>
        <w:t>日生效。</w:t>
      </w:r>
    </w:p>
    <w:p w:rsidR="00396623" w:rsidRPr="00557E07" w:rsidRDefault="00396623" w:rsidP="00396623">
      <w:pPr>
        <w:pStyle w:val="SingleTxt"/>
      </w:pPr>
      <w:r w:rsidRPr="00557E07">
        <w:rPr>
          <w:rFonts w:hint="eastAsia"/>
        </w:rPr>
        <w:t>3.</w:t>
      </w:r>
      <w:r w:rsidRPr="00557E07">
        <w:rPr>
          <w:rFonts w:hint="eastAsia"/>
        </w:rPr>
        <w:tab/>
      </w:r>
      <w:r w:rsidRPr="00557E07">
        <w:rPr>
          <w:rFonts w:hint="eastAsia"/>
        </w:rPr>
        <w:t>联合国条约集网站</w:t>
      </w:r>
      <w:r w:rsidRPr="00557E07">
        <w:rPr>
          <w:rFonts w:hint="eastAsia"/>
        </w:rPr>
        <w:t>(http://treaties.un.org)</w:t>
      </w:r>
      <w:r w:rsidRPr="00557E07">
        <w:rPr>
          <w:rFonts w:hint="eastAsia"/>
        </w:rPr>
        <w:t>载有以下资料：关于《公约》、《公约》修正案和《公约任择议定书》的最新资料，签署国和缔约国名单以及声明、保留意见、反对意见的案文和其他相关资料。该网站由履行秘书长保存责任的法律事务厅条约科维护。</w:t>
      </w:r>
      <w:r w:rsidRPr="00557E07">
        <w:rPr>
          <w:rFonts w:hint="eastAsia"/>
        </w:rPr>
        <w:t xml:space="preserve"> </w:t>
      </w:r>
    </w:p>
    <w:p w:rsidR="00396623" w:rsidRPr="00557E07" w:rsidRDefault="00396623" w:rsidP="0039662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t>B.</w:t>
      </w:r>
      <w:r w:rsidRPr="00557E07">
        <w:rPr>
          <w:rFonts w:hint="eastAsia"/>
        </w:rPr>
        <w:tab/>
        <w:t>会议开幕</w:t>
      </w:r>
    </w:p>
    <w:p w:rsidR="00396623" w:rsidRPr="00557E07" w:rsidRDefault="00396623" w:rsidP="00396623">
      <w:pPr>
        <w:pStyle w:val="SingleTxt"/>
        <w:spacing w:after="0" w:line="120" w:lineRule="exact"/>
        <w:rPr>
          <w:sz w:val="10"/>
        </w:rPr>
      </w:pPr>
    </w:p>
    <w:p w:rsidR="00396623" w:rsidRPr="00557E07" w:rsidRDefault="00396623" w:rsidP="00396623">
      <w:pPr>
        <w:pStyle w:val="SingleTxt"/>
      </w:pPr>
      <w:r w:rsidRPr="00557E07">
        <w:rPr>
          <w:rFonts w:hint="eastAsia"/>
        </w:rPr>
        <w:t>4.</w:t>
      </w:r>
      <w:r w:rsidRPr="00557E07">
        <w:rPr>
          <w:rFonts w:hint="eastAsia"/>
        </w:rPr>
        <w:tab/>
      </w:r>
      <w:r w:rsidRPr="00557E07">
        <w:rPr>
          <w:rFonts w:hint="eastAsia"/>
        </w:rPr>
        <w:t>委员会于</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10</w:t>
      </w:r>
      <w:r w:rsidRPr="00557E07">
        <w:rPr>
          <w:rFonts w:hint="eastAsia"/>
        </w:rPr>
        <w:t>日至</w:t>
      </w:r>
      <w:r w:rsidRPr="00557E07">
        <w:rPr>
          <w:rFonts w:hint="eastAsia"/>
        </w:rPr>
        <w:t>28</w:t>
      </w:r>
      <w:r w:rsidRPr="00557E07">
        <w:rPr>
          <w:rFonts w:hint="eastAsia"/>
        </w:rPr>
        <w:t>日在联合国日内瓦办事处举行第五十七届会议。委员会举行了</w:t>
      </w:r>
      <w:r w:rsidRPr="00557E07">
        <w:rPr>
          <w:rFonts w:hint="eastAsia"/>
        </w:rPr>
        <w:t>17</w:t>
      </w:r>
      <w:r w:rsidRPr="00557E07">
        <w:rPr>
          <w:rFonts w:hint="eastAsia"/>
        </w:rPr>
        <w:t>次全体会议，并举行</w:t>
      </w:r>
      <w:r w:rsidRPr="00557E07">
        <w:rPr>
          <w:rFonts w:hint="eastAsia"/>
        </w:rPr>
        <w:t>13</w:t>
      </w:r>
      <w:r w:rsidRPr="00557E07">
        <w:rPr>
          <w:rFonts w:hint="eastAsia"/>
        </w:rPr>
        <w:t>次会议以讨论议程项目</w:t>
      </w:r>
      <w:r w:rsidRPr="00557E07">
        <w:rPr>
          <w:rFonts w:hint="eastAsia"/>
        </w:rPr>
        <w:t>5</w:t>
      </w:r>
      <w:r w:rsidRPr="00557E07">
        <w:rPr>
          <w:rFonts w:hint="eastAsia"/>
        </w:rPr>
        <w:t>、</w:t>
      </w:r>
      <w:r w:rsidRPr="00557E07">
        <w:rPr>
          <w:rFonts w:hint="eastAsia"/>
        </w:rPr>
        <w:t>6</w:t>
      </w:r>
      <w:r w:rsidRPr="00557E07">
        <w:rPr>
          <w:rFonts w:hint="eastAsia"/>
        </w:rPr>
        <w:t>、</w:t>
      </w:r>
      <w:r w:rsidRPr="00557E07">
        <w:rPr>
          <w:rFonts w:hint="eastAsia"/>
        </w:rPr>
        <w:t>7</w:t>
      </w:r>
      <w:r w:rsidRPr="00557E07">
        <w:rPr>
          <w:rFonts w:hint="eastAsia"/>
        </w:rPr>
        <w:t>和</w:t>
      </w:r>
      <w:r w:rsidRPr="00557E07">
        <w:rPr>
          <w:rFonts w:hint="eastAsia"/>
        </w:rPr>
        <w:t>8</w:t>
      </w:r>
      <w:r w:rsidRPr="00557E07">
        <w:rPr>
          <w:rFonts w:hint="eastAsia"/>
        </w:rPr>
        <w:t>。委员会收到的文件的清单载于本报告第三部分附件四。</w:t>
      </w:r>
    </w:p>
    <w:p w:rsidR="00396623" w:rsidRPr="00557E07" w:rsidRDefault="00396623" w:rsidP="00396623">
      <w:pPr>
        <w:pStyle w:val="SingleTxt"/>
      </w:pPr>
      <w:r w:rsidRPr="00557E07">
        <w:rPr>
          <w:rFonts w:hint="eastAsia"/>
        </w:rPr>
        <w:t>5.</w:t>
      </w:r>
      <w:r w:rsidRPr="00557E07">
        <w:rPr>
          <w:rFonts w:hint="eastAsia"/>
        </w:rPr>
        <w:tab/>
      </w:r>
      <w:r w:rsidRPr="00557E07">
        <w:rPr>
          <w:rFonts w:hint="eastAsia"/>
        </w:rPr>
        <w:t>在</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10</w:t>
      </w:r>
      <w:r w:rsidRPr="00557E07">
        <w:rPr>
          <w:rFonts w:hint="eastAsia"/>
        </w:rPr>
        <w:t>日第</w:t>
      </w:r>
      <w:r w:rsidRPr="00557E07">
        <w:rPr>
          <w:rFonts w:hint="eastAsia"/>
        </w:rPr>
        <w:t>1185</w:t>
      </w:r>
      <w:r w:rsidRPr="00557E07">
        <w:rPr>
          <w:rFonts w:hint="eastAsia"/>
        </w:rPr>
        <w:t>次会议上，委员会副主席普拉米拉·帕滕宣布本届会议开幕。</w:t>
      </w:r>
    </w:p>
    <w:p w:rsidR="00396623" w:rsidRPr="00557E07" w:rsidRDefault="00396623" w:rsidP="0039662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t>C.</w:t>
      </w:r>
      <w:r w:rsidRPr="00557E07">
        <w:rPr>
          <w:rFonts w:hint="eastAsia"/>
        </w:rPr>
        <w:tab/>
        <w:t>通过议程</w:t>
      </w:r>
    </w:p>
    <w:p w:rsidR="00396623" w:rsidRPr="00557E07" w:rsidRDefault="00396623" w:rsidP="00396623">
      <w:pPr>
        <w:pStyle w:val="SingleTxt"/>
        <w:spacing w:after="0" w:line="120" w:lineRule="exact"/>
        <w:rPr>
          <w:sz w:val="10"/>
        </w:rPr>
      </w:pPr>
    </w:p>
    <w:p w:rsidR="00396623" w:rsidRPr="00557E07" w:rsidRDefault="00396623" w:rsidP="00396623">
      <w:pPr>
        <w:pStyle w:val="SingleTxt"/>
      </w:pPr>
      <w:r w:rsidRPr="00557E07">
        <w:rPr>
          <w:rFonts w:hint="eastAsia"/>
        </w:rPr>
        <w:t>6.</w:t>
      </w:r>
      <w:r w:rsidRPr="00557E07">
        <w:rPr>
          <w:rFonts w:hint="eastAsia"/>
        </w:rPr>
        <w:tab/>
      </w:r>
      <w:r w:rsidRPr="00557E07">
        <w:rPr>
          <w:rFonts w:hint="eastAsia"/>
        </w:rPr>
        <w:t>委员会第</w:t>
      </w:r>
      <w:r w:rsidRPr="00557E07">
        <w:rPr>
          <w:rFonts w:hint="eastAsia"/>
        </w:rPr>
        <w:t>1185</w:t>
      </w:r>
      <w:r w:rsidRPr="00557E07">
        <w:rPr>
          <w:rFonts w:hint="eastAsia"/>
        </w:rPr>
        <w:t>次会议通过了临时议程</w:t>
      </w:r>
      <w:r w:rsidRPr="00557E07">
        <w:rPr>
          <w:rFonts w:hint="eastAsia"/>
        </w:rPr>
        <w:t>(</w:t>
      </w:r>
      <w:hyperlink r:id="rId86" w:history="1">
        <w:r w:rsidRPr="00557E07">
          <w:rPr>
            <w:rStyle w:val="Hyperlink"/>
            <w:rFonts w:hint="eastAsia"/>
          </w:rPr>
          <w:t>CEDAW/C/57/1</w:t>
        </w:r>
      </w:hyperlink>
      <w:r w:rsidRPr="00557E07">
        <w:rPr>
          <w:rFonts w:hint="eastAsia"/>
        </w:rPr>
        <w:t>)</w:t>
      </w:r>
      <w:r w:rsidRPr="00557E07">
        <w:rPr>
          <w:rFonts w:hint="eastAsia"/>
        </w:rPr>
        <w:t>。</w:t>
      </w:r>
    </w:p>
    <w:p w:rsidR="00396623" w:rsidRPr="00557E07" w:rsidRDefault="00396623" w:rsidP="0039662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t>D.</w:t>
      </w:r>
      <w:r w:rsidRPr="00557E07">
        <w:rPr>
          <w:rFonts w:hint="eastAsia"/>
        </w:rPr>
        <w:tab/>
        <w:t>会前工作组的报告</w:t>
      </w:r>
    </w:p>
    <w:p w:rsidR="00396623" w:rsidRPr="00557E07" w:rsidRDefault="00396623" w:rsidP="00396623">
      <w:pPr>
        <w:pStyle w:val="SingleTxt"/>
        <w:spacing w:after="0" w:line="120" w:lineRule="exact"/>
        <w:rPr>
          <w:sz w:val="10"/>
        </w:rPr>
      </w:pPr>
    </w:p>
    <w:p w:rsidR="00396623" w:rsidRPr="00557E07" w:rsidRDefault="00396623" w:rsidP="00396623">
      <w:pPr>
        <w:pStyle w:val="SingleTxt"/>
      </w:pPr>
      <w:r w:rsidRPr="00557E07">
        <w:rPr>
          <w:rFonts w:hint="eastAsia"/>
        </w:rPr>
        <w:t>7.</w:t>
      </w:r>
      <w:r w:rsidRPr="00557E07">
        <w:rPr>
          <w:rFonts w:hint="eastAsia"/>
        </w:rPr>
        <w:tab/>
      </w:r>
      <w:r w:rsidRPr="00557E07">
        <w:rPr>
          <w:rFonts w:hint="eastAsia"/>
        </w:rPr>
        <w:t>会前工作组于</w:t>
      </w:r>
      <w:r w:rsidRPr="00557E07">
        <w:rPr>
          <w:rFonts w:hint="eastAsia"/>
        </w:rPr>
        <w:t>2014</w:t>
      </w:r>
      <w:r w:rsidRPr="00557E07">
        <w:rPr>
          <w:rFonts w:hint="eastAsia"/>
        </w:rPr>
        <w:t>年</w:t>
      </w:r>
      <w:r w:rsidRPr="00557E07">
        <w:rPr>
          <w:rFonts w:hint="eastAsia"/>
        </w:rPr>
        <w:t>7</w:t>
      </w:r>
      <w:r w:rsidRPr="00557E07">
        <w:rPr>
          <w:rFonts w:hint="eastAsia"/>
        </w:rPr>
        <w:t>月</w:t>
      </w:r>
      <w:r w:rsidRPr="00557E07">
        <w:rPr>
          <w:rFonts w:hint="eastAsia"/>
        </w:rPr>
        <w:t>29</w:t>
      </w:r>
      <w:r w:rsidRPr="00557E07">
        <w:rPr>
          <w:rFonts w:hint="eastAsia"/>
        </w:rPr>
        <w:t>日至</w:t>
      </w:r>
      <w:r w:rsidRPr="00557E07">
        <w:rPr>
          <w:rFonts w:hint="eastAsia"/>
        </w:rPr>
        <w:t>8</w:t>
      </w:r>
      <w:r w:rsidRPr="00557E07">
        <w:rPr>
          <w:rFonts w:hint="eastAsia"/>
        </w:rPr>
        <w:t>月</w:t>
      </w:r>
      <w:r w:rsidRPr="00557E07">
        <w:rPr>
          <w:rFonts w:hint="eastAsia"/>
        </w:rPr>
        <w:t>2</w:t>
      </w:r>
      <w:r w:rsidRPr="00557E07">
        <w:rPr>
          <w:rFonts w:hint="eastAsia"/>
        </w:rPr>
        <w:t>日举行会议，普拉米拉·帕滕在第</w:t>
      </w:r>
      <w:r w:rsidRPr="00557E07">
        <w:rPr>
          <w:rFonts w:hint="eastAsia"/>
        </w:rPr>
        <w:t>1185</w:t>
      </w:r>
      <w:r w:rsidRPr="00557E07">
        <w:rPr>
          <w:rFonts w:hint="eastAsia"/>
        </w:rPr>
        <w:t>次会议上介绍会前工作组的报告</w:t>
      </w:r>
      <w:r w:rsidRPr="00557E07">
        <w:rPr>
          <w:rFonts w:hint="eastAsia"/>
        </w:rPr>
        <w:t>(</w:t>
      </w:r>
      <w:hyperlink r:id="rId87" w:history="1">
        <w:r w:rsidRPr="00557E07">
          <w:rPr>
            <w:rStyle w:val="Hyperlink"/>
            <w:rFonts w:hint="eastAsia"/>
          </w:rPr>
          <w:t>CEDAW/PSWG/57/1</w:t>
        </w:r>
      </w:hyperlink>
      <w:r w:rsidRPr="00557E07">
        <w:rPr>
          <w:rFonts w:hint="eastAsia"/>
        </w:rPr>
        <w:t>)</w:t>
      </w:r>
      <w:r w:rsidRPr="00557E07">
        <w:rPr>
          <w:rFonts w:hint="eastAsia"/>
        </w:rPr>
        <w:t>。</w:t>
      </w:r>
    </w:p>
    <w:p w:rsidR="00396623" w:rsidRPr="00557E07" w:rsidRDefault="00396623" w:rsidP="0039662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br w:type="page"/>
      </w:r>
      <w:r w:rsidRPr="00557E07">
        <w:rPr>
          <w:rFonts w:hint="eastAsia"/>
        </w:rPr>
        <w:tab/>
        <w:t>E.</w:t>
      </w:r>
      <w:r w:rsidRPr="00557E07">
        <w:rPr>
          <w:rFonts w:hint="eastAsia"/>
        </w:rPr>
        <w:tab/>
        <w:t>工作安排</w:t>
      </w:r>
    </w:p>
    <w:p w:rsidR="00396623" w:rsidRPr="00557E07" w:rsidRDefault="00396623" w:rsidP="00396623">
      <w:pPr>
        <w:pStyle w:val="SingleTxt"/>
        <w:spacing w:after="0" w:line="120" w:lineRule="exact"/>
        <w:rPr>
          <w:sz w:val="10"/>
        </w:rPr>
      </w:pPr>
    </w:p>
    <w:p w:rsidR="00396623" w:rsidRPr="00557E07" w:rsidRDefault="00396623" w:rsidP="00396623">
      <w:pPr>
        <w:pStyle w:val="SingleTxt"/>
      </w:pPr>
      <w:r w:rsidRPr="00557E07">
        <w:rPr>
          <w:rFonts w:hint="eastAsia"/>
        </w:rPr>
        <w:t>8.</w:t>
      </w: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10</w:t>
      </w:r>
      <w:r w:rsidRPr="00557E07">
        <w:rPr>
          <w:rFonts w:hint="eastAsia"/>
        </w:rPr>
        <w:t>日和</w:t>
      </w:r>
      <w:r w:rsidRPr="00557E07">
        <w:rPr>
          <w:rFonts w:hint="eastAsia"/>
        </w:rPr>
        <w:t>17</w:t>
      </w:r>
      <w:r w:rsidRPr="00557E07">
        <w:rPr>
          <w:rFonts w:hint="eastAsia"/>
        </w:rPr>
        <w:t>日，委员会与联合国系统专门机构、基金和方案以及其他政府间组织的代表举行闭门会议。这些机构在会上介绍了具体国家的情况以及它们为支持执行《公约》所作的努力。</w:t>
      </w:r>
    </w:p>
    <w:p w:rsidR="00396623" w:rsidRPr="00557E07" w:rsidRDefault="00396623" w:rsidP="00396623">
      <w:pPr>
        <w:pStyle w:val="SingleTxt"/>
      </w:pPr>
      <w:r w:rsidRPr="00557E07">
        <w:rPr>
          <w:rFonts w:hint="eastAsia"/>
        </w:rPr>
        <w:t>9.</w:t>
      </w: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10</w:t>
      </w:r>
      <w:r w:rsidRPr="00557E07">
        <w:rPr>
          <w:rFonts w:hint="eastAsia"/>
        </w:rPr>
        <w:t>日和</w:t>
      </w:r>
      <w:r w:rsidRPr="00557E07">
        <w:rPr>
          <w:rFonts w:hint="eastAsia"/>
        </w:rPr>
        <w:t>17</w:t>
      </w:r>
      <w:r w:rsidRPr="00557E07">
        <w:rPr>
          <w:rFonts w:hint="eastAsia"/>
        </w:rPr>
        <w:t>日，委员会与非政府组织代表和国家人权机构的代表举行非正式公开会议。代表们提供了委员会第五十七届会议审议的缔约国执行《公约》情况的资料。</w:t>
      </w:r>
    </w:p>
    <w:p w:rsidR="00396623" w:rsidRPr="00557E07" w:rsidRDefault="00396623" w:rsidP="00396623">
      <w:pPr>
        <w:pStyle w:val="SingleTxt"/>
      </w:pPr>
      <w:r w:rsidRPr="00557E07">
        <w:rPr>
          <w:rFonts w:hint="eastAsia"/>
        </w:rPr>
        <w:t>10.</w:t>
      </w: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17</w:t>
      </w:r>
      <w:r w:rsidRPr="00557E07">
        <w:rPr>
          <w:rFonts w:hint="eastAsia"/>
        </w:rPr>
        <w:t>日，委员会听取世界卫生组织</w:t>
      </w:r>
      <w:r w:rsidRPr="00557E07">
        <w:rPr>
          <w:rFonts w:hint="eastAsia"/>
        </w:rPr>
        <w:t>(</w:t>
      </w:r>
      <w:r w:rsidRPr="00557E07">
        <w:rPr>
          <w:rFonts w:hint="eastAsia"/>
        </w:rPr>
        <w:t>世卫组织</w:t>
      </w:r>
      <w:r w:rsidRPr="00557E07">
        <w:rPr>
          <w:rFonts w:hint="eastAsia"/>
        </w:rPr>
        <w:t>)</w:t>
      </w:r>
      <w:r w:rsidRPr="00557E07">
        <w:rPr>
          <w:rFonts w:hint="eastAsia"/>
        </w:rPr>
        <w:t>的代表介绍世卫组织修订的关于安全堕胎的技术和政策指导。</w:t>
      </w:r>
      <w:r w:rsidRPr="00557E07">
        <w:rPr>
          <w:rFonts w:hint="eastAsia"/>
        </w:rPr>
        <w:t xml:space="preserve"> </w:t>
      </w:r>
    </w:p>
    <w:p w:rsidR="00396623" w:rsidRPr="00557E07" w:rsidRDefault="00396623" w:rsidP="00396623">
      <w:pPr>
        <w:pStyle w:val="SingleTxt"/>
      </w:pPr>
      <w:r w:rsidRPr="00557E07">
        <w:rPr>
          <w:rFonts w:hint="eastAsia"/>
        </w:rPr>
        <w:t>11.</w:t>
      </w: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27</w:t>
      </w:r>
      <w:r w:rsidRPr="00557E07">
        <w:rPr>
          <w:rFonts w:hint="eastAsia"/>
        </w:rPr>
        <w:t>日，委员会与人权高专办的妇女权利和性别平等科科长</w:t>
      </w:r>
      <w:r w:rsidRPr="00557E07">
        <w:rPr>
          <w:rFonts w:hint="eastAsia"/>
        </w:rPr>
        <w:t>Veronica Birga</w:t>
      </w:r>
      <w:r w:rsidRPr="00557E07">
        <w:rPr>
          <w:rFonts w:hint="eastAsia"/>
        </w:rPr>
        <w:t>开会，后者向委员会介绍了人权高专办</w:t>
      </w:r>
      <w:r w:rsidRPr="00557E07">
        <w:rPr>
          <w:rFonts w:hint="eastAsia"/>
        </w:rPr>
        <w:t>2014</w:t>
      </w:r>
      <w:r w:rsidRPr="00557E07">
        <w:rPr>
          <w:rFonts w:hint="eastAsia"/>
        </w:rPr>
        <w:t>年至</w:t>
      </w:r>
      <w:r w:rsidRPr="00557E07">
        <w:rPr>
          <w:rFonts w:hint="eastAsia"/>
        </w:rPr>
        <w:t>2017</w:t>
      </w:r>
      <w:r w:rsidRPr="00557E07">
        <w:rPr>
          <w:rFonts w:hint="eastAsia"/>
        </w:rPr>
        <w:t>年期间战略规划中的妇女权利问题和正在进行的关于性别陈规定型观念的研究。</w:t>
      </w:r>
    </w:p>
    <w:p w:rsidR="00396623" w:rsidRPr="00557E07" w:rsidRDefault="00396623" w:rsidP="0039662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t>F.</w:t>
      </w:r>
      <w:r w:rsidRPr="00557E07">
        <w:rPr>
          <w:rFonts w:hint="eastAsia"/>
        </w:rPr>
        <w:tab/>
        <w:t>委员会成员</w:t>
      </w:r>
    </w:p>
    <w:p w:rsidR="00396623" w:rsidRPr="00557E07" w:rsidRDefault="00396623" w:rsidP="00396623">
      <w:pPr>
        <w:pStyle w:val="SingleTxt"/>
        <w:spacing w:after="0" w:line="120" w:lineRule="exact"/>
        <w:rPr>
          <w:sz w:val="10"/>
        </w:rPr>
      </w:pPr>
    </w:p>
    <w:p w:rsidR="00396623" w:rsidRPr="00557E07" w:rsidRDefault="00396623" w:rsidP="00396623">
      <w:pPr>
        <w:pStyle w:val="SingleTxt"/>
      </w:pPr>
      <w:r w:rsidRPr="00557E07">
        <w:rPr>
          <w:rFonts w:hint="eastAsia"/>
        </w:rPr>
        <w:t>12.</w:t>
      </w:r>
      <w:r w:rsidRPr="00557E07">
        <w:rPr>
          <w:rFonts w:hint="eastAsia"/>
        </w:rPr>
        <w:tab/>
      </w:r>
      <w:r w:rsidRPr="00557E07">
        <w:rPr>
          <w:rFonts w:hint="eastAsia"/>
        </w:rPr>
        <w:t>除了努尔·贾哈尼和马里亚姆·贝尔米乌</w:t>
      </w:r>
      <w:r w:rsidRPr="00557E07">
        <w:t>-</w:t>
      </w:r>
      <w:r w:rsidRPr="00557E07">
        <w:rPr>
          <w:rFonts w:hint="eastAsia"/>
        </w:rPr>
        <w:t>泽尔达尼以外，委员会所有成员都出席了第五十七届会议。费里德·阿贾尔没有出席</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10</w:t>
      </w:r>
      <w:r w:rsidRPr="00557E07">
        <w:rPr>
          <w:rFonts w:hint="eastAsia"/>
        </w:rPr>
        <w:t>日至</w:t>
      </w:r>
      <w:r w:rsidRPr="00557E07">
        <w:rPr>
          <w:rFonts w:hint="eastAsia"/>
        </w:rPr>
        <w:t>11</w:t>
      </w:r>
      <w:r w:rsidRPr="00557E07">
        <w:rPr>
          <w:rFonts w:hint="eastAsia"/>
        </w:rPr>
        <w:t>日的会议。妮科尔·阿姆利娜无法出席</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10</w:t>
      </w:r>
      <w:r w:rsidRPr="00557E07">
        <w:rPr>
          <w:rFonts w:hint="eastAsia"/>
        </w:rPr>
        <w:t>日至</w:t>
      </w:r>
      <w:r w:rsidRPr="00557E07">
        <w:rPr>
          <w:rFonts w:hint="eastAsia"/>
        </w:rPr>
        <w:t>11</w:t>
      </w:r>
      <w:r w:rsidRPr="00557E07">
        <w:rPr>
          <w:rFonts w:hint="eastAsia"/>
        </w:rPr>
        <w:t>日以及</w:t>
      </w:r>
      <w:r w:rsidRPr="00557E07">
        <w:rPr>
          <w:rFonts w:hint="eastAsia"/>
        </w:rPr>
        <w:t>17</w:t>
      </w:r>
      <w:r w:rsidRPr="00557E07">
        <w:rPr>
          <w:rFonts w:hint="eastAsia"/>
        </w:rPr>
        <w:t>日的会议。尼克拉斯·布鲁恩没有出席</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13</w:t>
      </w:r>
      <w:r w:rsidRPr="00557E07">
        <w:rPr>
          <w:rFonts w:hint="eastAsia"/>
        </w:rPr>
        <w:t>日的会议。吕特·阿尔佩兰</w:t>
      </w:r>
      <w:r w:rsidRPr="00557E07">
        <w:rPr>
          <w:rFonts w:hint="eastAsia"/>
        </w:rPr>
        <w:t>-</w:t>
      </w:r>
      <w:r w:rsidRPr="00557E07">
        <w:rPr>
          <w:rFonts w:hint="eastAsia"/>
        </w:rPr>
        <w:t>卡达里没有出席</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10</w:t>
      </w:r>
      <w:r w:rsidRPr="00557E07">
        <w:rPr>
          <w:rFonts w:hint="eastAsia"/>
        </w:rPr>
        <w:t>日至</w:t>
      </w:r>
      <w:r w:rsidRPr="00557E07">
        <w:rPr>
          <w:rFonts w:hint="eastAsia"/>
        </w:rPr>
        <w:t>14</w:t>
      </w:r>
      <w:r w:rsidRPr="00557E07">
        <w:rPr>
          <w:rFonts w:hint="eastAsia"/>
        </w:rPr>
        <w:t>日以及</w:t>
      </w:r>
      <w:r w:rsidRPr="00557E07">
        <w:rPr>
          <w:rFonts w:hint="eastAsia"/>
        </w:rPr>
        <w:t>2</w:t>
      </w:r>
      <w:r w:rsidRPr="00557E07">
        <w:rPr>
          <w:rFonts w:hint="eastAsia"/>
        </w:rPr>
        <w:t>月</w:t>
      </w:r>
      <w:r w:rsidRPr="00557E07">
        <w:rPr>
          <w:rFonts w:hint="eastAsia"/>
        </w:rPr>
        <w:t>21</w:t>
      </w:r>
      <w:r w:rsidRPr="00557E07">
        <w:rPr>
          <w:rFonts w:hint="eastAsia"/>
        </w:rPr>
        <w:t>日和</w:t>
      </w:r>
      <w:r w:rsidRPr="00557E07">
        <w:rPr>
          <w:rFonts w:hint="eastAsia"/>
        </w:rPr>
        <w:t>28</w:t>
      </w:r>
      <w:r w:rsidRPr="00557E07">
        <w:rPr>
          <w:rFonts w:hint="eastAsia"/>
        </w:rPr>
        <w:t>日的会议。本报告第二部分附件八载有委员会成员名单，同时注明其任职期限。</w:t>
      </w:r>
    </w:p>
    <w:p w:rsidR="00396623" w:rsidRPr="00557E07" w:rsidRDefault="00396623" w:rsidP="00396623">
      <w:pPr>
        <w:pStyle w:val="SingleTxt"/>
      </w:pP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br w:type="page"/>
      </w:r>
      <w:r w:rsidRPr="00557E07">
        <w:rPr>
          <w:rFonts w:hint="eastAsia"/>
        </w:rPr>
        <w:t>第三章</w:t>
      </w: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r>
      <w:r w:rsidRPr="00557E07">
        <w:rPr>
          <w:rFonts w:hint="eastAsia"/>
        </w:rPr>
        <w:tab/>
        <w:t>主席关于委员会第五十六届与第五十七届会议之间闭会期间活动的报告</w:t>
      </w:r>
    </w:p>
    <w:p w:rsidR="00396623" w:rsidRPr="00557E07" w:rsidRDefault="00396623" w:rsidP="00396623">
      <w:pPr>
        <w:pStyle w:val="SingleTxt"/>
        <w:spacing w:after="0" w:line="120" w:lineRule="exact"/>
        <w:rPr>
          <w:sz w:val="10"/>
        </w:rPr>
      </w:pPr>
    </w:p>
    <w:p w:rsidR="00396623" w:rsidRPr="00557E07" w:rsidRDefault="00396623" w:rsidP="00396623">
      <w:pPr>
        <w:pStyle w:val="SingleTxt"/>
        <w:spacing w:after="0" w:line="120" w:lineRule="exact"/>
        <w:rPr>
          <w:sz w:val="10"/>
        </w:rPr>
      </w:pPr>
    </w:p>
    <w:p w:rsidR="00396623" w:rsidRPr="00557E07" w:rsidRDefault="00396623" w:rsidP="00396623">
      <w:pPr>
        <w:pStyle w:val="SingleTxt"/>
      </w:pPr>
      <w:r w:rsidRPr="00557E07">
        <w:rPr>
          <w:rFonts w:hint="eastAsia"/>
        </w:rPr>
        <w:t>13.</w:t>
      </w:r>
      <w:r w:rsidRPr="00557E07">
        <w:rPr>
          <w:rFonts w:hint="eastAsia"/>
        </w:rPr>
        <w:tab/>
      </w:r>
      <w:r w:rsidRPr="00557E07">
        <w:rPr>
          <w:rFonts w:hint="eastAsia"/>
        </w:rPr>
        <w:t>在第</w:t>
      </w:r>
      <w:r w:rsidRPr="00557E07">
        <w:rPr>
          <w:rFonts w:hint="eastAsia"/>
        </w:rPr>
        <w:t>1185</w:t>
      </w:r>
      <w:r w:rsidRPr="00557E07">
        <w:rPr>
          <w:rFonts w:hint="eastAsia"/>
        </w:rPr>
        <w:t>次会议上，副主席普拉米拉·帕滕介绍了主席妮科尔·阿姆利娜关于其自委员会第五十六届会议以来所开展活动的报告。</w:t>
      </w:r>
    </w:p>
    <w:p w:rsidR="00396623" w:rsidRPr="00557E07" w:rsidRDefault="00396623" w:rsidP="00396623">
      <w:pPr>
        <w:pStyle w:val="SingleTxt"/>
      </w:pP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br w:type="page"/>
      </w:r>
      <w:r w:rsidRPr="00557E07">
        <w:rPr>
          <w:rFonts w:hint="eastAsia"/>
        </w:rPr>
        <w:t>第四章</w:t>
      </w: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r>
      <w:r w:rsidRPr="00557E07">
        <w:rPr>
          <w:rFonts w:hint="eastAsia"/>
        </w:rPr>
        <w:tab/>
        <w:t>审议缔约国根据《公约》第十八条提交的报告</w:t>
      </w:r>
    </w:p>
    <w:p w:rsidR="00396623" w:rsidRPr="00557E07" w:rsidRDefault="00396623" w:rsidP="00396623">
      <w:pPr>
        <w:pStyle w:val="SingleTxt"/>
        <w:spacing w:after="0" w:line="120" w:lineRule="exact"/>
        <w:rPr>
          <w:sz w:val="10"/>
        </w:rPr>
      </w:pPr>
    </w:p>
    <w:p w:rsidR="00396623" w:rsidRPr="00557E07" w:rsidRDefault="00396623" w:rsidP="00396623">
      <w:pPr>
        <w:pStyle w:val="SingleTxt"/>
        <w:spacing w:after="0" w:line="120" w:lineRule="exact"/>
        <w:rPr>
          <w:sz w:val="10"/>
        </w:rPr>
      </w:pPr>
    </w:p>
    <w:p w:rsidR="00396623" w:rsidRPr="00557E07" w:rsidRDefault="00396623" w:rsidP="00396623">
      <w:pPr>
        <w:pStyle w:val="SingleTxt"/>
      </w:pPr>
      <w:r w:rsidRPr="00557E07">
        <w:rPr>
          <w:rFonts w:hint="eastAsia"/>
        </w:rPr>
        <w:t>14.</w:t>
      </w:r>
      <w:r w:rsidRPr="00557E07">
        <w:rPr>
          <w:rFonts w:hint="eastAsia"/>
        </w:rPr>
        <w:tab/>
      </w:r>
      <w:r w:rsidRPr="00557E07">
        <w:rPr>
          <w:rFonts w:hint="eastAsia"/>
        </w:rPr>
        <w:t>委员会第五十七届会议审议了以下</w:t>
      </w:r>
      <w:r w:rsidRPr="00557E07">
        <w:rPr>
          <w:rFonts w:hint="eastAsia"/>
        </w:rPr>
        <w:t>7</w:t>
      </w:r>
      <w:r w:rsidRPr="00557E07">
        <w:rPr>
          <w:rFonts w:hint="eastAsia"/>
        </w:rPr>
        <w:t>个缔约国根据《公约》第十八条提出的报告：巴林的第三次定期报告；喀麦隆的第四次和第五次合并定期报告；芬兰的第七次定期报告；伊拉克的第四次、第五次和第六次合并定期报告；哈萨克斯坦的第三次和第四次合并定期报告；卡塔尔的初次报告；塞拉利昂的第六次定期报告。</w:t>
      </w:r>
    </w:p>
    <w:p w:rsidR="00396623" w:rsidRPr="00557E07" w:rsidRDefault="00396623" w:rsidP="00396623">
      <w:pPr>
        <w:pStyle w:val="SingleTxt"/>
      </w:pPr>
      <w:r w:rsidRPr="00557E07">
        <w:rPr>
          <w:rFonts w:hint="eastAsia"/>
        </w:rPr>
        <w:t>15.</w:t>
      </w:r>
      <w:r w:rsidRPr="00557E07">
        <w:rPr>
          <w:rFonts w:hint="eastAsia"/>
        </w:rPr>
        <w:tab/>
      </w:r>
      <w:r w:rsidRPr="00557E07">
        <w:rPr>
          <w:rFonts w:hint="eastAsia"/>
        </w:rPr>
        <w:t>委员会通过了关于审议的每份报告的结论意见。这些结论意见载于联合国正式文件系统网站</w:t>
      </w:r>
      <w:r w:rsidRPr="00557E07">
        <w:rPr>
          <w:rFonts w:hint="eastAsia"/>
        </w:rPr>
        <w:t>(http://documents.un.org/)</w:t>
      </w:r>
      <w:r w:rsidRPr="00557E07">
        <w:rPr>
          <w:rFonts w:hint="eastAsia"/>
        </w:rPr>
        <w:t>，文号如下：</w:t>
      </w:r>
    </w:p>
    <w:tbl>
      <w:tblPr>
        <w:tblW w:w="0" w:type="auto"/>
        <w:tblInd w:w="1260" w:type="dxa"/>
        <w:tblLayout w:type="fixed"/>
        <w:tblCellMar>
          <w:left w:w="0" w:type="dxa"/>
          <w:right w:w="0" w:type="dxa"/>
        </w:tblCellMar>
        <w:tblLook w:val="0000"/>
      </w:tblPr>
      <w:tblGrid>
        <w:gridCol w:w="3660"/>
        <w:gridCol w:w="3660"/>
      </w:tblGrid>
      <w:tr w:rsidR="00396623" w:rsidRPr="00557E07" w:rsidTr="00A57313">
        <w:tc>
          <w:tcPr>
            <w:tcW w:w="3660" w:type="dxa"/>
            <w:shd w:val="clear" w:color="auto" w:fill="auto"/>
          </w:tcPr>
          <w:p w:rsidR="00396623" w:rsidRPr="00557E07" w:rsidRDefault="00396623" w:rsidP="00A57313">
            <w:pPr>
              <w:tabs>
                <w:tab w:val="left" w:pos="360"/>
                <w:tab w:val="left" w:pos="720"/>
                <w:tab w:val="left" w:pos="1080"/>
                <w:tab w:val="left" w:pos="1440"/>
              </w:tabs>
              <w:spacing w:after="140"/>
              <w:ind w:left="454" w:right="40"/>
            </w:pPr>
            <w:r w:rsidRPr="00557E07">
              <w:rPr>
                <w:spacing w:val="4"/>
              </w:rPr>
              <w:t>巴林</w:t>
            </w:r>
          </w:p>
        </w:tc>
        <w:tc>
          <w:tcPr>
            <w:tcW w:w="3660" w:type="dxa"/>
            <w:shd w:val="clear" w:color="auto" w:fill="auto"/>
          </w:tcPr>
          <w:p w:rsidR="00396623" w:rsidRPr="00557E07" w:rsidRDefault="00396623" w:rsidP="00A57313">
            <w:pPr>
              <w:tabs>
                <w:tab w:val="left" w:pos="360"/>
                <w:tab w:val="left" w:pos="720"/>
                <w:tab w:val="left" w:pos="1080"/>
                <w:tab w:val="left" w:pos="1440"/>
              </w:tabs>
              <w:spacing w:after="140"/>
              <w:ind w:right="40"/>
              <w:rPr>
                <w:szCs w:val="21"/>
              </w:rPr>
            </w:pPr>
            <w:r w:rsidRPr="00557E07">
              <w:rPr>
                <w:szCs w:val="21"/>
              </w:rPr>
              <w:t>(</w:t>
            </w:r>
            <w:hyperlink r:id="rId88" w:history="1">
              <w:r w:rsidRPr="00557E07">
                <w:rPr>
                  <w:rStyle w:val="Hyperlink"/>
                  <w:szCs w:val="21"/>
                </w:rPr>
                <w:t>CEDAW/C/BHR/CO/3</w:t>
              </w:r>
            </w:hyperlink>
            <w:r w:rsidRPr="00557E07">
              <w:rPr>
                <w:szCs w:val="21"/>
              </w:rPr>
              <w:t>)</w:t>
            </w:r>
          </w:p>
        </w:tc>
      </w:tr>
      <w:tr w:rsidR="00396623" w:rsidRPr="00557E07" w:rsidTr="00A57313">
        <w:tc>
          <w:tcPr>
            <w:tcW w:w="3660" w:type="dxa"/>
            <w:shd w:val="clear" w:color="auto" w:fill="auto"/>
          </w:tcPr>
          <w:p w:rsidR="00396623" w:rsidRPr="00557E07" w:rsidRDefault="00396623" w:rsidP="00A57313">
            <w:pPr>
              <w:tabs>
                <w:tab w:val="left" w:pos="360"/>
                <w:tab w:val="left" w:pos="720"/>
                <w:tab w:val="left" w:pos="1080"/>
                <w:tab w:val="left" w:pos="1440"/>
              </w:tabs>
              <w:spacing w:after="140"/>
              <w:ind w:left="454" w:right="40"/>
              <w:rPr>
                <w:spacing w:val="4"/>
              </w:rPr>
            </w:pPr>
            <w:r w:rsidRPr="00557E07">
              <w:rPr>
                <w:spacing w:val="4"/>
              </w:rPr>
              <w:t>喀麦隆</w:t>
            </w:r>
          </w:p>
        </w:tc>
        <w:tc>
          <w:tcPr>
            <w:tcW w:w="3660" w:type="dxa"/>
            <w:shd w:val="clear" w:color="auto" w:fill="auto"/>
          </w:tcPr>
          <w:p w:rsidR="00396623" w:rsidRPr="00557E07" w:rsidRDefault="00396623" w:rsidP="00A57313">
            <w:pPr>
              <w:tabs>
                <w:tab w:val="left" w:pos="360"/>
                <w:tab w:val="left" w:pos="720"/>
                <w:tab w:val="left" w:pos="1080"/>
                <w:tab w:val="left" w:pos="1440"/>
              </w:tabs>
              <w:spacing w:after="140"/>
              <w:ind w:right="40"/>
              <w:rPr>
                <w:spacing w:val="4"/>
              </w:rPr>
            </w:pPr>
            <w:r w:rsidRPr="00557E07">
              <w:rPr>
                <w:spacing w:val="4"/>
              </w:rPr>
              <w:t>(</w:t>
            </w:r>
            <w:hyperlink r:id="rId89" w:history="1">
              <w:r w:rsidRPr="00557E07">
                <w:rPr>
                  <w:rStyle w:val="Hyperlink"/>
                  <w:spacing w:val="4"/>
                </w:rPr>
                <w:t>CEDAW/C/CMR/CO/4-5</w:t>
              </w:r>
            </w:hyperlink>
            <w:r w:rsidRPr="00557E07">
              <w:rPr>
                <w:spacing w:val="4"/>
              </w:rPr>
              <w:t>)</w:t>
            </w:r>
          </w:p>
        </w:tc>
      </w:tr>
      <w:tr w:rsidR="00396623" w:rsidRPr="00557E07" w:rsidTr="00A57313">
        <w:tc>
          <w:tcPr>
            <w:tcW w:w="3660" w:type="dxa"/>
            <w:shd w:val="clear" w:color="auto" w:fill="auto"/>
          </w:tcPr>
          <w:p w:rsidR="00396623" w:rsidRPr="00557E07" w:rsidRDefault="00396623" w:rsidP="00A57313">
            <w:pPr>
              <w:tabs>
                <w:tab w:val="left" w:pos="360"/>
                <w:tab w:val="left" w:pos="720"/>
                <w:tab w:val="left" w:pos="1080"/>
                <w:tab w:val="left" w:pos="1440"/>
              </w:tabs>
              <w:spacing w:after="140"/>
              <w:ind w:left="454" w:right="40"/>
              <w:rPr>
                <w:spacing w:val="4"/>
              </w:rPr>
            </w:pPr>
            <w:r w:rsidRPr="00557E07">
              <w:rPr>
                <w:spacing w:val="4"/>
              </w:rPr>
              <w:t>芬兰</w:t>
            </w:r>
          </w:p>
        </w:tc>
        <w:tc>
          <w:tcPr>
            <w:tcW w:w="3660" w:type="dxa"/>
            <w:shd w:val="clear" w:color="auto" w:fill="auto"/>
          </w:tcPr>
          <w:p w:rsidR="00396623" w:rsidRPr="00557E07" w:rsidRDefault="00396623" w:rsidP="00A57313">
            <w:pPr>
              <w:tabs>
                <w:tab w:val="left" w:pos="360"/>
                <w:tab w:val="left" w:pos="720"/>
                <w:tab w:val="left" w:pos="1080"/>
                <w:tab w:val="left" w:pos="1440"/>
              </w:tabs>
              <w:spacing w:after="140"/>
              <w:ind w:right="40"/>
              <w:rPr>
                <w:spacing w:val="4"/>
              </w:rPr>
            </w:pPr>
            <w:r w:rsidRPr="00557E07">
              <w:rPr>
                <w:spacing w:val="4"/>
              </w:rPr>
              <w:t>(</w:t>
            </w:r>
            <w:hyperlink r:id="rId90" w:history="1">
              <w:r w:rsidRPr="00557E07">
                <w:rPr>
                  <w:rStyle w:val="Hyperlink"/>
                  <w:spacing w:val="4"/>
                </w:rPr>
                <w:t>CEDAW/C/FIN/CO/7</w:t>
              </w:r>
            </w:hyperlink>
            <w:r w:rsidRPr="00557E07">
              <w:rPr>
                <w:spacing w:val="4"/>
              </w:rPr>
              <w:t>)</w:t>
            </w:r>
          </w:p>
        </w:tc>
      </w:tr>
      <w:tr w:rsidR="00396623" w:rsidRPr="00557E07" w:rsidTr="00A57313">
        <w:tc>
          <w:tcPr>
            <w:tcW w:w="3660" w:type="dxa"/>
            <w:shd w:val="clear" w:color="auto" w:fill="auto"/>
          </w:tcPr>
          <w:p w:rsidR="00396623" w:rsidRPr="00557E07" w:rsidRDefault="00396623" w:rsidP="00A57313">
            <w:pPr>
              <w:tabs>
                <w:tab w:val="left" w:pos="360"/>
                <w:tab w:val="left" w:pos="720"/>
                <w:tab w:val="left" w:pos="1080"/>
                <w:tab w:val="left" w:pos="1440"/>
              </w:tabs>
              <w:spacing w:after="140"/>
              <w:ind w:left="454" w:right="40"/>
              <w:rPr>
                <w:spacing w:val="4"/>
              </w:rPr>
            </w:pPr>
            <w:r w:rsidRPr="00557E07">
              <w:rPr>
                <w:spacing w:val="4"/>
              </w:rPr>
              <w:t>伊拉克</w:t>
            </w:r>
          </w:p>
        </w:tc>
        <w:tc>
          <w:tcPr>
            <w:tcW w:w="3660" w:type="dxa"/>
            <w:shd w:val="clear" w:color="auto" w:fill="auto"/>
          </w:tcPr>
          <w:p w:rsidR="00396623" w:rsidRPr="00557E07" w:rsidRDefault="00396623" w:rsidP="00A57313">
            <w:pPr>
              <w:tabs>
                <w:tab w:val="left" w:pos="360"/>
                <w:tab w:val="left" w:pos="720"/>
                <w:tab w:val="left" w:pos="1080"/>
                <w:tab w:val="left" w:pos="1440"/>
              </w:tabs>
              <w:spacing w:after="140"/>
              <w:ind w:right="40"/>
              <w:rPr>
                <w:spacing w:val="4"/>
              </w:rPr>
            </w:pPr>
            <w:r w:rsidRPr="00557E07">
              <w:rPr>
                <w:spacing w:val="4"/>
              </w:rPr>
              <w:t>(</w:t>
            </w:r>
            <w:hyperlink r:id="rId91" w:history="1">
              <w:r w:rsidRPr="00557E07">
                <w:rPr>
                  <w:rStyle w:val="Hyperlink"/>
                  <w:spacing w:val="4"/>
                </w:rPr>
                <w:t>CEDAW/C/IRQ/CO/4-6</w:t>
              </w:r>
            </w:hyperlink>
            <w:r w:rsidRPr="00557E07">
              <w:rPr>
                <w:spacing w:val="4"/>
              </w:rPr>
              <w:t>)</w:t>
            </w:r>
          </w:p>
        </w:tc>
      </w:tr>
      <w:tr w:rsidR="00396623" w:rsidRPr="00557E07" w:rsidTr="00A57313">
        <w:tc>
          <w:tcPr>
            <w:tcW w:w="3660" w:type="dxa"/>
            <w:shd w:val="clear" w:color="auto" w:fill="auto"/>
          </w:tcPr>
          <w:p w:rsidR="00396623" w:rsidRPr="00557E07" w:rsidRDefault="00396623" w:rsidP="00A57313">
            <w:pPr>
              <w:tabs>
                <w:tab w:val="left" w:pos="360"/>
                <w:tab w:val="left" w:pos="720"/>
                <w:tab w:val="left" w:pos="1080"/>
                <w:tab w:val="left" w:pos="1440"/>
              </w:tabs>
              <w:spacing w:after="140"/>
              <w:ind w:left="454" w:right="40"/>
              <w:rPr>
                <w:spacing w:val="4"/>
              </w:rPr>
            </w:pPr>
            <w:r w:rsidRPr="00557E07">
              <w:rPr>
                <w:spacing w:val="4"/>
              </w:rPr>
              <w:t>哈萨克斯坦</w:t>
            </w:r>
          </w:p>
        </w:tc>
        <w:tc>
          <w:tcPr>
            <w:tcW w:w="3660" w:type="dxa"/>
            <w:shd w:val="clear" w:color="auto" w:fill="auto"/>
          </w:tcPr>
          <w:p w:rsidR="00396623" w:rsidRPr="00557E07" w:rsidRDefault="00396623" w:rsidP="00A57313">
            <w:pPr>
              <w:tabs>
                <w:tab w:val="left" w:pos="360"/>
                <w:tab w:val="left" w:pos="720"/>
                <w:tab w:val="left" w:pos="1080"/>
                <w:tab w:val="left" w:pos="1440"/>
              </w:tabs>
              <w:spacing w:after="140"/>
              <w:ind w:right="40"/>
              <w:rPr>
                <w:spacing w:val="4"/>
              </w:rPr>
            </w:pPr>
            <w:r w:rsidRPr="00557E07">
              <w:rPr>
                <w:spacing w:val="4"/>
              </w:rPr>
              <w:t>(</w:t>
            </w:r>
            <w:hyperlink r:id="rId92" w:history="1">
              <w:r w:rsidRPr="00557E07">
                <w:rPr>
                  <w:rStyle w:val="Hyperlink"/>
                  <w:spacing w:val="4"/>
                </w:rPr>
                <w:t>CEDAW/C/KAZ/CO/3-4</w:t>
              </w:r>
            </w:hyperlink>
            <w:r w:rsidRPr="00557E07">
              <w:rPr>
                <w:spacing w:val="4"/>
              </w:rPr>
              <w:t>)</w:t>
            </w:r>
          </w:p>
        </w:tc>
      </w:tr>
      <w:tr w:rsidR="00396623" w:rsidRPr="00557E07" w:rsidTr="00A57313">
        <w:tc>
          <w:tcPr>
            <w:tcW w:w="3660" w:type="dxa"/>
            <w:shd w:val="clear" w:color="auto" w:fill="auto"/>
          </w:tcPr>
          <w:p w:rsidR="00396623" w:rsidRPr="00557E07" w:rsidRDefault="00396623" w:rsidP="00A57313">
            <w:pPr>
              <w:tabs>
                <w:tab w:val="left" w:pos="360"/>
                <w:tab w:val="left" w:pos="720"/>
                <w:tab w:val="left" w:pos="1080"/>
                <w:tab w:val="left" w:pos="1440"/>
              </w:tabs>
              <w:spacing w:after="140"/>
              <w:ind w:left="454" w:right="40"/>
              <w:rPr>
                <w:spacing w:val="4"/>
              </w:rPr>
            </w:pPr>
            <w:r w:rsidRPr="00557E07">
              <w:rPr>
                <w:spacing w:val="4"/>
              </w:rPr>
              <w:t>卡塔尔</w:t>
            </w:r>
          </w:p>
        </w:tc>
        <w:tc>
          <w:tcPr>
            <w:tcW w:w="3660" w:type="dxa"/>
            <w:shd w:val="clear" w:color="auto" w:fill="auto"/>
          </w:tcPr>
          <w:p w:rsidR="00396623" w:rsidRPr="00557E07" w:rsidRDefault="00396623" w:rsidP="00A57313">
            <w:pPr>
              <w:tabs>
                <w:tab w:val="left" w:pos="360"/>
                <w:tab w:val="left" w:pos="720"/>
                <w:tab w:val="left" w:pos="1080"/>
                <w:tab w:val="left" w:pos="1440"/>
              </w:tabs>
              <w:spacing w:after="140"/>
              <w:ind w:right="40"/>
              <w:rPr>
                <w:spacing w:val="4"/>
              </w:rPr>
            </w:pPr>
            <w:r w:rsidRPr="00557E07">
              <w:rPr>
                <w:spacing w:val="4"/>
              </w:rPr>
              <w:t>(</w:t>
            </w:r>
            <w:hyperlink r:id="rId93" w:history="1">
              <w:r w:rsidRPr="00557E07">
                <w:rPr>
                  <w:rStyle w:val="Hyperlink"/>
                  <w:spacing w:val="4"/>
                </w:rPr>
                <w:t>CEDAW/C/QAT/CO/1</w:t>
              </w:r>
            </w:hyperlink>
            <w:r w:rsidRPr="00557E07">
              <w:rPr>
                <w:spacing w:val="4"/>
              </w:rPr>
              <w:t>)</w:t>
            </w:r>
          </w:p>
        </w:tc>
      </w:tr>
      <w:tr w:rsidR="00396623" w:rsidRPr="00557E07" w:rsidTr="00A57313">
        <w:tc>
          <w:tcPr>
            <w:tcW w:w="3660" w:type="dxa"/>
            <w:shd w:val="clear" w:color="auto" w:fill="auto"/>
          </w:tcPr>
          <w:p w:rsidR="00396623" w:rsidRPr="00557E07" w:rsidRDefault="00396623" w:rsidP="00A57313">
            <w:pPr>
              <w:tabs>
                <w:tab w:val="left" w:pos="360"/>
                <w:tab w:val="left" w:pos="720"/>
                <w:tab w:val="left" w:pos="1080"/>
                <w:tab w:val="left" w:pos="1440"/>
              </w:tabs>
              <w:spacing w:after="140"/>
              <w:ind w:left="454" w:right="40"/>
              <w:rPr>
                <w:spacing w:val="4"/>
              </w:rPr>
            </w:pPr>
            <w:r w:rsidRPr="00557E07">
              <w:rPr>
                <w:spacing w:val="4"/>
              </w:rPr>
              <w:t>塞拉利昂</w:t>
            </w:r>
          </w:p>
        </w:tc>
        <w:tc>
          <w:tcPr>
            <w:tcW w:w="3660" w:type="dxa"/>
            <w:shd w:val="clear" w:color="auto" w:fill="auto"/>
          </w:tcPr>
          <w:p w:rsidR="00396623" w:rsidRPr="00557E07" w:rsidRDefault="00396623" w:rsidP="00A57313">
            <w:pPr>
              <w:tabs>
                <w:tab w:val="left" w:pos="360"/>
                <w:tab w:val="left" w:pos="720"/>
                <w:tab w:val="left" w:pos="1080"/>
                <w:tab w:val="left" w:pos="1440"/>
              </w:tabs>
              <w:spacing w:after="140"/>
              <w:ind w:right="40"/>
              <w:rPr>
                <w:spacing w:val="4"/>
              </w:rPr>
            </w:pPr>
            <w:r w:rsidRPr="00557E07">
              <w:rPr>
                <w:spacing w:val="4"/>
              </w:rPr>
              <w:t>(</w:t>
            </w:r>
            <w:hyperlink r:id="rId94" w:history="1">
              <w:r w:rsidRPr="00557E07">
                <w:rPr>
                  <w:rStyle w:val="Hyperlink"/>
                  <w:spacing w:val="4"/>
                </w:rPr>
                <w:t>CEDAW/C/SLE/CO/6</w:t>
              </w:r>
            </w:hyperlink>
            <w:r w:rsidRPr="00557E07">
              <w:rPr>
                <w:spacing w:val="4"/>
              </w:rPr>
              <w:t>)</w:t>
            </w:r>
          </w:p>
        </w:tc>
      </w:tr>
    </w:tbl>
    <w:p w:rsidR="00396623" w:rsidRPr="00557E07" w:rsidRDefault="00396623" w:rsidP="00396623">
      <w:pPr>
        <w:pStyle w:val="SingleTxt"/>
        <w:spacing w:after="0" w:line="120" w:lineRule="exact"/>
        <w:rPr>
          <w:sz w:val="10"/>
        </w:rPr>
      </w:pPr>
    </w:p>
    <w:p w:rsidR="00396623" w:rsidRPr="00557E07" w:rsidRDefault="00396623" w:rsidP="00396623">
      <w:pPr>
        <w:pStyle w:val="SingleTxt"/>
        <w:spacing w:after="0" w:line="120" w:lineRule="exact"/>
        <w:rPr>
          <w:sz w:val="10"/>
        </w:rPr>
      </w:pPr>
    </w:p>
    <w:p w:rsidR="00396623" w:rsidRPr="00557E07" w:rsidRDefault="00396623" w:rsidP="00396623">
      <w:pPr>
        <w:pStyle w:val="SingleTxt"/>
      </w:pPr>
      <w:r w:rsidRPr="00557E07">
        <w:rPr>
          <w:rFonts w:hint="eastAsia"/>
        </w:rPr>
        <w:t>16.</w:t>
      </w:r>
      <w:r w:rsidRPr="00557E07">
        <w:rPr>
          <w:rFonts w:hint="eastAsia"/>
        </w:rPr>
        <w:tab/>
      </w:r>
      <w:r w:rsidRPr="00557E07">
        <w:rPr>
          <w:rFonts w:hint="eastAsia"/>
        </w:rPr>
        <w:t>会上指出，本来还排定第五十七届会议在没有报告的情况下对塞内加尔进行审议。但是，塞内加尔于</w:t>
      </w:r>
      <w:r w:rsidRPr="00557E07">
        <w:rPr>
          <w:rFonts w:hint="eastAsia"/>
        </w:rPr>
        <w:t>2013</w:t>
      </w:r>
      <w:r w:rsidRPr="00557E07">
        <w:rPr>
          <w:rFonts w:hint="eastAsia"/>
        </w:rPr>
        <w:t>年</w:t>
      </w:r>
      <w:r w:rsidRPr="00557E07">
        <w:rPr>
          <w:rFonts w:hint="eastAsia"/>
        </w:rPr>
        <w:t>7</w:t>
      </w:r>
      <w:r w:rsidRPr="00557E07">
        <w:rPr>
          <w:rFonts w:hint="eastAsia"/>
        </w:rPr>
        <w:t>月</w:t>
      </w:r>
      <w:r w:rsidRPr="00557E07">
        <w:rPr>
          <w:rFonts w:hint="eastAsia"/>
        </w:rPr>
        <w:t>31</w:t>
      </w:r>
      <w:r w:rsidRPr="00557E07">
        <w:rPr>
          <w:rFonts w:hint="eastAsia"/>
        </w:rPr>
        <w:t>日提交了其第三至第七次合并定期报告，委员会随后将对该国的审议推迟到第六十一届会议，以便对报告进行翻译并由会前工作组确定一份增订的问题清单。</w:t>
      </w:r>
    </w:p>
    <w:p w:rsidR="00396623" w:rsidRPr="00557E07" w:rsidRDefault="00396623" w:rsidP="00396623">
      <w:pPr>
        <w:pStyle w:val="SingleTxt"/>
        <w:rPr>
          <w:rFonts w:ascii="SimHei" w:eastAsia="SimHei" w:hAnsi="SimHei"/>
        </w:rPr>
      </w:pPr>
      <w:r w:rsidRPr="00557E07">
        <w:rPr>
          <w:rFonts w:ascii="SimHei" w:eastAsia="SimHei" w:hAnsi="SimHei" w:hint="eastAsia"/>
        </w:rPr>
        <w:t>结论意见的后续程序</w:t>
      </w:r>
    </w:p>
    <w:p w:rsidR="00396623" w:rsidRPr="00557E07" w:rsidRDefault="00396623" w:rsidP="00396623">
      <w:pPr>
        <w:pStyle w:val="SingleTxt"/>
      </w:pPr>
      <w:r w:rsidRPr="00557E07">
        <w:rPr>
          <w:rFonts w:hint="eastAsia"/>
        </w:rPr>
        <w:t>17.</w:t>
      </w:r>
      <w:r w:rsidRPr="00557E07">
        <w:rPr>
          <w:rFonts w:hint="eastAsia"/>
        </w:rPr>
        <w:tab/>
      </w:r>
      <w:r w:rsidRPr="00557E07">
        <w:rPr>
          <w:rFonts w:hint="eastAsia"/>
        </w:rPr>
        <w:t>委员会审议了下述缔约国提交的后续行动报告：</w:t>
      </w:r>
    </w:p>
    <w:tbl>
      <w:tblPr>
        <w:tblW w:w="0" w:type="auto"/>
        <w:tblInd w:w="1260" w:type="dxa"/>
        <w:tblLayout w:type="fixed"/>
        <w:tblCellMar>
          <w:left w:w="0" w:type="dxa"/>
          <w:right w:w="0" w:type="dxa"/>
        </w:tblCellMar>
        <w:tblLook w:val="0000"/>
      </w:tblPr>
      <w:tblGrid>
        <w:gridCol w:w="3660"/>
        <w:gridCol w:w="3660"/>
      </w:tblGrid>
      <w:tr w:rsidR="00396623" w:rsidRPr="00557E07" w:rsidTr="00A57313">
        <w:tc>
          <w:tcPr>
            <w:tcW w:w="3660" w:type="dxa"/>
            <w:shd w:val="clear" w:color="auto" w:fill="auto"/>
          </w:tcPr>
          <w:p w:rsidR="00396623" w:rsidRPr="00557E07" w:rsidRDefault="00396623" w:rsidP="00A57313">
            <w:pPr>
              <w:tabs>
                <w:tab w:val="left" w:pos="360"/>
                <w:tab w:val="left" w:pos="720"/>
                <w:tab w:val="left" w:pos="1080"/>
                <w:tab w:val="left" w:pos="1440"/>
              </w:tabs>
              <w:spacing w:after="140"/>
              <w:ind w:left="454" w:right="40"/>
            </w:pPr>
            <w:r w:rsidRPr="00557E07">
              <w:rPr>
                <w:spacing w:val="4"/>
              </w:rPr>
              <w:t>孟加拉国</w:t>
            </w:r>
          </w:p>
        </w:tc>
        <w:tc>
          <w:tcPr>
            <w:tcW w:w="3660" w:type="dxa"/>
            <w:shd w:val="clear" w:color="auto" w:fill="auto"/>
          </w:tcPr>
          <w:p w:rsidR="00396623" w:rsidRPr="00557E07" w:rsidRDefault="00396623" w:rsidP="00A57313">
            <w:pPr>
              <w:tabs>
                <w:tab w:val="left" w:pos="360"/>
                <w:tab w:val="left" w:pos="720"/>
                <w:tab w:val="left" w:pos="1080"/>
                <w:tab w:val="left" w:pos="1440"/>
              </w:tabs>
              <w:spacing w:after="140"/>
              <w:ind w:right="40"/>
              <w:rPr>
                <w:szCs w:val="21"/>
              </w:rPr>
            </w:pPr>
            <w:r w:rsidRPr="00557E07">
              <w:rPr>
                <w:sz w:val="24"/>
                <w:szCs w:val="24"/>
              </w:rPr>
              <w:t>(</w:t>
            </w:r>
            <w:hyperlink r:id="rId95" w:history="1">
              <w:r w:rsidRPr="00557E07">
                <w:rPr>
                  <w:rStyle w:val="Hyperlink"/>
                </w:rPr>
                <w:t>CEDAW/C/BGD/CO/7/Add.1</w:t>
              </w:r>
            </w:hyperlink>
            <w:r w:rsidRPr="00557E07">
              <w:rPr>
                <w:sz w:val="24"/>
                <w:szCs w:val="24"/>
              </w:rPr>
              <w:t>)</w:t>
            </w:r>
          </w:p>
        </w:tc>
      </w:tr>
      <w:tr w:rsidR="00396623" w:rsidRPr="00557E07" w:rsidTr="00A57313">
        <w:tc>
          <w:tcPr>
            <w:tcW w:w="3660" w:type="dxa"/>
            <w:shd w:val="clear" w:color="auto" w:fill="auto"/>
          </w:tcPr>
          <w:p w:rsidR="00396623" w:rsidRPr="00557E07" w:rsidRDefault="00396623" w:rsidP="00A57313">
            <w:pPr>
              <w:tabs>
                <w:tab w:val="left" w:pos="360"/>
                <w:tab w:val="left" w:pos="720"/>
                <w:tab w:val="left" w:pos="1080"/>
                <w:tab w:val="left" w:pos="1440"/>
              </w:tabs>
              <w:spacing w:after="140"/>
              <w:ind w:left="454" w:right="40"/>
              <w:rPr>
                <w:spacing w:val="4"/>
              </w:rPr>
            </w:pPr>
            <w:r w:rsidRPr="00557E07">
              <w:rPr>
                <w:spacing w:val="4"/>
              </w:rPr>
              <w:t>意大利</w:t>
            </w:r>
          </w:p>
        </w:tc>
        <w:tc>
          <w:tcPr>
            <w:tcW w:w="3660" w:type="dxa"/>
            <w:shd w:val="clear" w:color="auto" w:fill="auto"/>
          </w:tcPr>
          <w:p w:rsidR="00396623" w:rsidRPr="00557E07" w:rsidRDefault="00396623" w:rsidP="00A57313">
            <w:pPr>
              <w:tabs>
                <w:tab w:val="left" w:pos="360"/>
                <w:tab w:val="left" w:pos="720"/>
                <w:tab w:val="left" w:pos="1080"/>
                <w:tab w:val="left" w:pos="1440"/>
              </w:tabs>
              <w:spacing w:after="140"/>
              <w:ind w:right="40"/>
              <w:rPr>
                <w:spacing w:val="4"/>
              </w:rPr>
            </w:pPr>
            <w:r w:rsidRPr="00557E07">
              <w:rPr>
                <w:spacing w:val="4"/>
              </w:rPr>
              <w:t>(</w:t>
            </w:r>
            <w:hyperlink r:id="rId96" w:history="1">
              <w:r w:rsidRPr="00557E07">
                <w:rPr>
                  <w:rStyle w:val="Hyperlink"/>
                </w:rPr>
                <w:t>CEDAW</w:t>
              </w:r>
              <w:r w:rsidRPr="00557E07">
                <w:rPr>
                  <w:rStyle w:val="Hyperlink"/>
                  <w:spacing w:val="4"/>
                </w:rPr>
                <w:t>/C/ITA/CO/6/Add.1</w:t>
              </w:r>
            </w:hyperlink>
            <w:r w:rsidRPr="00557E07">
              <w:rPr>
                <w:spacing w:val="4"/>
              </w:rPr>
              <w:t>)</w:t>
            </w:r>
          </w:p>
        </w:tc>
      </w:tr>
      <w:tr w:rsidR="00396623" w:rsidRPr="00557E07" w:rsidTr="00A57313">
        <w:tc>
          <w:tcPr>
            <w:tcW w:w="3660" w:type="dxa"/>
            <w:shd w:val="clear" w:color="auto" w:fill="auto"/>
          </w:tcPr>
          <w:p w:rsidR="00396623" w:rsidRPr="00557E07" w:rsidRDefault="00396623" w:rsidP="00A57313">
            <w:pPr>
              <w:tabs>
                <w:tab w:val="left" w:pos="360"/>
                <w:tab w:val="left" w:pos="720"/>
                <w:tab w:val="left" w:pos="1080"/>
                <w:tab w:val="left" w:pos="1440"/>
              </w:tabs>
              <w:spacing w:after="140"/>
              <w:ind w:left="454" w:right="40"/>
              <w:rPr>
                <w:spacing w:val="4"/>
              </w:rPr>
            </w:pPr>
            <w:r w:rsidRPr="00557E07">
              <w:rPr>
                <w:spacing w:val="4"/>
              </w:rPr>
              <w:t>莱索托</w:t>
            </w:r>
          </w:p>
        </w:tc>
        <w:tc>
          <w:tcPr>
            <w:tcW w:w="3660" w:type="dxa"/>
            <w:shd w:val="clear" w:color="auto" w:fill="auto"/>
          </w:tcPr>
          <w:p w:rsidR="00396623" w:rsidRPr="00557E07" w:rsidRDefault="00396623" w:rsidP="00A57313">
            <w:pPr>
              <w:tabs>
                <w:tab w:val="left" w:pos="360"/>
                <w:tab w:val="left" w:pos="720"/>
                <w:tab w:val="left" w:pos="1080"/>
                <w:tab w:val="left" w:pos="1440"/>
              </w:tabs>
              <w:spacing w:after="140"/>
              <w:ind w:right="40"/>
              <w:rPr>
                <w:spacing w:val="4"/>
              </w:rPr>
            </w:pPr>
            <w:r w:rsidRPr="00557E07">
              <w:rPr>
                <w:spacing w:val="4"/>
              </w:rPr>
              <w:t>(</w:t>
            </w:r>
            <w:hyperlink r:id="rId97" w:history="1">
              <w:r w:rsidRPr="00557E07">
                <w:rPr>
                  <w:rStyle w:val="Hyperlink"/>
                  <w:spacing w:val="4"/>
                </w:rPr>
                <w:t>CEDAW/C/LSO/CO/1-4/Add.1</w:t>
              </w:r>
            </w:hyperlink>
            <w:r w:rsidRPr="00557E07">
              <w:rPr>
                <w:spacing w:val="4"/>
              </w:rPr>
              <w:t>)</w:t>
            </w:r>
          </w:p>
        </w:tc>
      </w:tr>
      <w:tr w:rsidR="00396623" w:rsidRPr="00557E07" w:rsidTr="00A57313">
        <w:tc>
          <w:tcPr>
            <w:tcW w:w="3660" w:type="dxa"/>
            <w:shd w:val="clear" w:color="auto" w:fill="auto"/>
          </w:tcPr>
          <w:p w:rsidR="00396623" w:rsidRPr="00557E07" w:rsidRDefault="00396623" w:rsidP="00A57313">
            <w:pPr>
              <w:tabs>
                <w:tab w:val="left" w:pos="360"/>
                <w:tab w:val="left" w:pos="720"/>
                <w:tab w:val="left" w:pos="1080"/>
                <w:tab w:val="left" w:pos="1440"/>
              </w:tabs>
              <w:spacing w:after="140"/>
              <w:ind w:left="454" w:right="40"/>
              <w:rPr>
                <w:spacing w:val="4"/>
              </w:rPr>
            </w:pPr>
            <w:r w:rsidRPr="00557E07">
              <w:rPr>
                <w:spacing w:val="4"/>
              </w:rPr>
              <w:t>斯里兰卡</w:t>
            </w:r>
          </w:p>
        </w:tc>
        <w:tc>
          <w:tcPr>
            <w:tcW w:w="3660" w:type="dxa"/>
            <w:shd w:val="clear" w:color="auto" w:fill="auto"/>
          </w:tcPr>
          <w:p w:rsidR="00396623" w:rsidRPr="00557E07" w:rsidRDefault="00396623" w:rsidP="00A57313">
            <w:pPr>
              <w:tabs>
                <w:tab w:val="left" w:pos="360"/>
                <w:tab w:val="left" w:pos="720"/>
                <w:tab w:val="left" w:pos="1080"/>
                <w:tab w:val="left" w:pos="1440"/>
              </w:tabs>
              <w:spacing w:after="140"/>
              <w:ind w:right="40"/>
              <w:rPr>
                <w:spacing w:val="4"/>
              </w:rPr>
            </w:pPr>
            <w:r w:rsidRPr="00557E07">
              <w:rPr>
                <w:spacing w:val="4"/>
              </w:rPr>
              <w:t>(</w:t>
            </w:r>
            <w:hyperlink r:id="rId98" w:history="1">
              <w:r w:rsidRPr="00557E07">
                <w:rPr>
                  <w:rStyle w:val="Hyperlink"/>
                  <w:spacing w:val="4"/>
                </w:rPr>
                <w:t>CEDAW/C/LKA/CO/7/Add.1</w:t>
              </w:r>
            </w:hyperlink>
            <w:r w:rsidRPr="00557E07">
              <w:rPr>
                <w:spacing w:val="4"/>
              </w:rPr>
              <w:t>)</w:t>
            </w:r>
          </w:p>
        </w:tc>
      </w:tr>
    </w:tbl>
    <w:p w:rsidR="00396623" w:rsidRPr="00557E07" w:rsidRDefault="00396623" w:rsidP="00396623">
      <w:pPr>
        <w:pStyle w:val="SingleTxt"/>
        <w:spacing w:after="0" w:line="120" w:lineRule="exact"/>
        <w:rPr>
          <w:sz w:val="10"/>
        </w:rPr>
      </w:pPr>
    </w:p>
    <w:p w:rsidR="00396623" w:rsidRPr="00557E07" w:rsidRDefault="00396623" w:rsidP="00396623">
      <w:pPr>
        <w:pStyle w:val="SingleTxt"/>
        <w:spacing w:after="0" w:line="120" w:lineRule="exact"/>
        <w:rPr>
          <w:sz w:val="10"/>
        </w:rPr>
      </w:pPr>
    </w:p>
    <w:p w:rsidR="00396623" w:rsidRPr="00557E07" w:rsidRDefault="00396623" w:rsidP="00396623">
      <w:pPr>
        <w:pStyle w:val="SingleTxt"/>
      </w:pPr>
      <w:r w:rsidRPr="00557E07">
        <w:rPr>
          <w:rFonts w:hint="eastAsia"/>
        </w:rPr>
        <w:t>18.</w:t>
      </w:r>
      <w:r w:rsidRPr="00557E07">
        <w:rPr>
          <w:rFonts w:hint="eastAsia"/>
        </w:rPr>
        <w:tab/>
      </w:r>
      <w:r w:rsidRPr="00557E07">
        <w:rPr>
          <w:rFonts w:hint="eastAsia"/>
        </w:rPr>
        <w:t>委员会还审议了缅甸提交的补充资料</w:t>
      </w:r>
      <w:r w:rsidRPr="00557E07">
        <w:rPr>
          <w:rFonts w:hint="eastAsia"/>
        </w:rPr>
        <w:t>(</w:t>
      </w:r>
      <w:hyperlink r:id="rId99" w:history="1">
        <w:r w:rsidRPr="00557E07">
          <w:rPr>
            <w:rStyle w:val="Hyperlink"/>
            <w:rFonts w:hint="eastAsia"/>
          </w:rPr>
          <w:t>CEDAW/C/MMR/CO/3/Add.4</w:t>
        </w:r>
      </w:hyperlink>
      <w:r w:rsidRPr="00557E07">
        <w:rPr>
          <w:rFonts w:hint="eastAsia"/>
        </w:rPr>
        <w:t>)</w:t>
      </w:r>
      <w:r w:rsidRPr="00557E07">
        <w:rPr>
          <w:rFonts w:hint="eastAsia"/>
        </w:rPr>
        <w:t>。</w:t>
      </w:r>
    </w:p>
    <w:p w:rsidR="00396623" w:rsidRPr="00557E07" w:rsidRDefault="00396623" w:rsidP="00396623">
      <w:pPr>
        <w:pStyle w:val="SingleTxt"/>
      </w:pPr>
      <w:r w:rsidRPr="00557E07">
        <w:rPr>
          <w:rFonts w:hint="eastAsia"/>
        </w:rPr>
        <w:t>19.</w:t>
      </w:r>
      <w:r w:rsidRPr="00557E07">
        <w:rPr>
          <w:rFonts w:hint="eastAsia"/>
        </w:rPr>
        <w:tab/>
      </w:r>
      <w:r w:rsidRPr="00557E07">
        <w:rPr>
          <w:rFonts w:hint="eastAsia"/>
        </w:rPr>
        <w:t>委员会向后续行动报告逾期的下述缔约国发出第一次提醒通知：乍得、科特迪瓦、科威特、黑山和阿曼。</w:t>
      </w:r>
    </w:p>
    <w:p w:rsidR="00396623" w:rsidRPr="00557E07" w:rsidRDefault="00396623" w:rsidP="00396623">
      <w:pPr>
        <w:pStyle w:val="SingleTxt"/>
      </w:pPr>
      <w:r w:rsidRPr="00557E07">
        <w:rPr>
          <w:rFonts w:hint="eastAsia"/>
        </w:rPr>
        <w:t>20.</w:t>
      </w:r>
      <w:r w:rsidRPr="00557E07">
        <w:rPr>
          <w:rFonts w:hint="eastAsia"/>
        </w:rPr>
        <w:tab/>
      </w:r>
      <w:r w:rsidRPr="00557E07">
        <w:rPr>
          <w:rFonts w:hint="eastAsia"/>
        </w:rPr>
        <w:t>委员会向后续行动报告逾期的下述缔约国发出第二次提醒通知：布基纳法索、肯尼亚、马耳他、南非和乌干达。</w:t>
      </w:r>
    </w:p>
    <w:p w:rsidR="00396623" w:rsidRPr="00557E07" w:rsidRDefault="00396623" w:rsidP="00396623">
      <w:pPr>
        <w:pStyle w:val="SingleTxt"/>
      </w:pPr>
      <w:r w:rsidRPr="00557E07">
        <w:rPr>
          <w:rFonts w:hint="eastAsia"/>
        </w:rPr>
        <w:t>21.</w:t>
      </w:r>
      <w:r w:rsidRPr="00557E07">
        <w:rPr>
          <w:rFonts w:hint="eastAsia"/>
        </w:rPr>
        <w:tab/>
      </w:r>
      <w:r w:rsidRPr="00557E07">
        <w:rPr>
          <w:rFonts w:hint="eastAsia"/>
        </w:rPr>
        <w:t>委员会向逾期未提交补充资料的坦桑尼亚联合共和国发出提醒通知。</w:t>
      </w:r>
    </w:p>
    <w:p w:rsidR="00396623" w:rsidRPr="00557E07" w:rsidRDefault="00396623" w:rsidP="00396623">
      <w:pPr>
        <w:pStyle w:val="SingleTxt"/>
      </w:pPr>
      <w:r w:rsidRPr="00557E07">
        <w:rPr>
          <w:rFonts w:hint="eastAsia"/>
        </w:rPr>
        <w:t>22.</w:t>
      </w:r>
      <w:r w:rsidRPr="00557E07">
        <w:rPr>
          <w:rFonts w:hint="eastAsia"/>
        </w:rPr>
        <w:tab/>
      </w:r>
      <w:r w:rsidRPr="00557E07">
        <w:rPr>
          <w:rFonts w:hint="eastAsia"/>
        </w:rPr>
        <w:t>后续行动报告员及其候补与后续行动报告逾期的利比亚代表会晤。</w:t>
      </w:r>
    </w:p>
    <w:p w:rsidR="00396623" w:rsidRPr="00557E07" w:rsidRDefault="00396623" w:rsidP="00396623">
      <w:pPr>
        <w:pStyle w:val="SingleTxt"/>
      </w:pPr>
    </w:p>
    <w:p w:rsidR="00396623" w:rsidRPr="00557E07" w:rsidRDefault="00396623" w:rsidP="00396623">
      <w:pPr>
        <w:pStyle w:val="SingleTxt"/>
      </w:pPr>
    </w:p>
    <w:p w:rsidR="00396623" w:rsidRPr="00557E07" w:rsidRDefault="00396623" w:rsidP="00396623">
      <w:pPr>
        <w:pStyle w:val="SingleTxt"/>
        <w:sectPr w:rsidR="00396623" w:rsidRPr="00557E07" w:rsidSect="00396623">
          <w:footnotePr>
            <w:numRestart w:val="eachSect"/>
          </w:footnotePr>
          <w:pgSz w:w="12240" w:h="15840" w:code="1"/>
          <w:pgMar w:top="1742" w:right="1195" w:bottom="1898" w:left="1195" w:header="576" w:footer="1030" w:gutter="0"/>
          <w:cols w:space="425"/>
          <w:noEndnote/>
          <w:docGrid w:linePitch="312"/>
        </w:sectPr>
      </w:pP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第五章</w:t>
      </w: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pacing w:val="4"/>
        </w:rPr>
      </w:pPr>
      <w:r w:rsidRPr="00557E07">
        <w:rPr>
          <w:rFonts w:hint="eastAsia"/>
        </w:rPr>
        <w:tab/>
      </w:r>
      <w:r w:rsidRPr="00557E07">
        <w:rPr>
          <w:rFonts w:hint="eastAsia"/>
        </w:rPr>
        <w:tab/>
      </w:r>
      <w:r w:rsidRPr="00557E07">
        <w:rPr>
          <w:rFonts w:hint="eastAsia"/>
          <w:spacing w:val="4"/>
        </w:rPr>
        <w:t>根据《消除对妇女一切形式歧视公约任择议定书》进行的活动</w:t>
      </w:r>
    </w:p>
    <w:p w:rsidR="00396623" w:rsidRPr="00557E07" w:rsidRDefault="00396623" w:rsidP="00396623">
      <w:pPr>
        <w:pStyle w:val="SingleTxt"/>
        <w:spacing w:after="0" w:line="120" w:lineRule="exact"/>
        <w:rPr>
          <w:sz w:val="10"/>
        </w:rPr>
      </w:pPr>
    </w:p>
    <w:p w:rsidR="00396623" w:rsidRPr="00557E07" w:rsidRDefault="00396623" w:rsidP="00396623">
      <w:pPr>
        <w:pStyle w:val="SingleTxt"/>
        <w:spacing w:after="0" w:line="120" w:lineRule="exact"/>
        <w:rPr>
          <w:sz w:val="10"/>
        </w:rPr>
      </w:pPr>
    </w:p>
    <w:p w:rsidR="00396623" w:rsidRPr="00557E07" w:rsidRDefault="00396623" w:rsidP="00396623">
      <w:pPr>
        <w:pStyle w:val="SingleTxt"/>
      </w:pPr>
      <w:r w:rsidRPr="00557E07">
        <w:rPr>
          <w:rFonts w:hint="eastAsia"/>
        </w:rPr>
        <w:t>23.</w:t>
      </w:r>
      <w:r w:rsidRPr="00557E07">
        <w:rPr>
          <w:rFonts w:hint="eastAsia"/>
        </w:rPr>
        <w:tab/>
      </w:r>
      <w:r w:rsidRPr="00557E07">
        <w:rPr>
          <w:rFonts w:hint="eastAsia"/>
        </w:rPr>
        <w:t>《公约任择议定书》第</w:t>
      </w:r>
      <w:r w:rsidRPr="00557E07">
        <w:rPr>
          <w:rFonts w:hint="eastAsia"/>
        </w:rPr>
        <w:t>12</w:t>
      </w:r>
      <w:r w:rsidRPr="00557E07">
        <w:rPr>
          <w:rFonts w:hint="eastAsia"/>
        </w:rPr>
        <w:t>条规定，委员会应在其根据《公约》第二十一条提出的年度报告中概述其根据《任择议定书》进行的活动。</w:t>
      </w:r>
    </w:p>
    <w:p w:rsidR="00396623" w:rsidRPr="00557E07" w:rsidRDefault="00396623" w:rsidP="0039662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t>A.</w:t>
      </w:r>
      <w:r w:rsidRPr="00557E07">
        <w:rPr>
          <w:rFonts w:hint="eastAsia"/>
        </w:rPr>
        <w:tab/>
        <w:t>委员会就《任择议定书》第2条引起的问题所采取的行动</w:t>
      </w:r>
    </w:p>
    <w:p w:rsidR="00396623" w:rsidRPr="00557E07" w:rsidRDefault="00396623" w:rsidP="00396623">
      <w:pPr>
        <w:pStyle w:val="SingleTxt"/>
        <w:spacing w:after="0" w:line="120" w:lineRule="exact"/>
        <w:rPr>
          <w:sz w:val="10"/>
        </w:rPr>
      </w:pPr>
    </w:p>
    <w:p w:rsidR="00396623" w:rsidRPr="00557E07" w:rsidRDefault="00396623" w:rsidP="00396623">
      <w:pPr>
        <w:pStyle w:val="SingleTxt"/>
      </w:pPr>
      <w:r w:rsidRPr="00557E07">
        <w:rPr>
          <w:rFonts w:hint="eastAsia"/>
        </w:rPr>
        <w:t>24.</w:t>
      </w:r>
      <w:r w:rsidRPr="00557E07">
        <w:rPr>
          <w:rFonts w:hint="eastAsia"/>
        </w:rPr>
        <w:tab/>
      </w:r>
      <w:r w:rsidRPr="00557E07">
        <w:rPr>
          <w:rFonts w:hint="eastAsia"/>
        </w:rPr>
        <w:t>委员会于</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17</w:t>
      </w:r>
      <w:r w:rsidRPr="00557E07">
        <w:rPr>
          <w:rFonts w:hint="eastAsia"/>
        </w:rPr>
        <w:t>日和</w:t>
      </w:r>
      <w:r w:rsidRPr="00557E07">
        <w:rPr>
          <w:rFonts w:hint="eastAsia"/>
        </w:rPr>
        <w:t>24</w:t>
      </w:r>
      <w:r w:rsidRPr="00557E07">
        <w:rPr>
          <w:rFonts w:hint="eastAsia"/>
        </w:rPr>
        <w:t>日讨论了根据《任择议定书》第</w:t>
      </w:r>
      <w:r w:rsidRPr="00557E07">
        <w:rPr>
          <w:rFonts w:hint="eastAsia"/>
        </w:rPr>
        <w:t>2</w:t>
      </w:r>
      <w:r w:rsidRPr="00557E07">
        <w:rPr>
          <w:rFonts w:hint="eastAsia"/>
        </w:rPr>
        <w:t>条开展的活动。委员会认可任择议定书来文工作组第二十八届会议的报告</w:t>
      </w:r>
      <w:r w:rsidRPr="00557E07">
        <w:rPr>
          <w:rFonts w:hint="eastAsia"/>
        </w:rPr>
        <w:t>(</w:t>
      </w:r>
      <w:r w:rsidRPr="00557E07">
        <w:rPr>
          <w:rFonts w:hint="eastAsia"/>
        </w:rPr>
        <w:t>见附件四</w:t>
      </w:r>
      <w:r w:rsidRPr="00557E07">
        <w:rPr>
          <w:rFonts w:hint="eastAsia"/>
        </w:rPr>
        <w:t>)</w:t>
      </w:r>
      <w:r w:rsidRPr="00557E07">
        <w:rPr>
          <w:rFonts w:hint="eastAsia"/>
        </w:rPr>
        <w:t>。</w:t>
      </w:r>
      <w:r w:rsidRPr="00557E07">
        <w:rPr>
          <w:rFonts w:hint="eastAsia"/>
        </w:rPr>
        <w:t xml:space="preserve"> </w:t>
      </w:r>
    </w:p>
    <w:p w:rsidR="00396623" w:rsidRPr="00557E07" w:rsidRDefault="00396623" w:rsidP="00396623">
      <w:pPr>
        <w:pStyle w:val="SingleTxt"/>
      </w:pPr>
      <w:r w:rsidRPr="00557E07">
        <w:rPr>
          <w:rFonts w:hint="eastAsia"/>
        </w:rPr>
        <w:t>25.</w:t>
      </w:r>
      <w:r w:rsidRPr="00557E07">
        <w:rPr>
          <w:rFonts w:hint="eastAsia"/>
        </w:rPr>
        <w:tab/>
      </w:r>
      <w:r w:rsidRPr="00557E07">
        <w:rPr>
          <w:rFonts w:hint="eastAsia"/>
        </w:rPr>
        <w:t>委员会通过了对根据任择议定书第</w:t>
      </w:r>
      <w:r w:rsidRPr="00557E07">
        <w:rPr>
          <w:rFonts w:hint="eastAsia"/>
        </w:rPr>
        <w:t>2</w:t>
      </w:r>
      <w:r w:rsidRPr="00557E07">
        <w:rPr>
          <w:rFonts w:hint="eastAsia"/>
        </w:rPr>
        <w:t>条提交的</w:t>
      </w:r>
      <w:r w:rsidRPr="00557E07">
        <w:rPr>
          <w:rFonts w:hint="eastAsia"/>
        </w:rPr>
        <w:t>3</w:t>
      </w:r>
      <w:r w:rsidRPr="00557E07">
        <w:rPr>
          <w:rFonts w:hint="eastAsia"/>
        </w:rPr>
        <w:t>项来文作出的最后决定。委员会通过了对第</w:t>
      </w:r>
      <w:r w:rsidRPr="00557E07">
        <w:rPr>
          <w:rFonts w:hint="eastAsia"/>
        </w:rPr>
        <w:t>34/2011</w:t>
      </w:r>
      <w:r w:rsidRPr="00557E07">
        <w:rPr>
          <w:rFonts w:hint="eastAsia"/>
        </w:rPr>
        <w:t>号来文</w:t>
      </w:r>
      <w:r w:rsidRPr="00557E07">
        <w:rPr>
          <w:rFonts w:hint="eastAsia"/>
        </w:rPr>
        <w:t>(</w:t>
      </w:r>
      <w:r w:rsidRPr="00557E07">
        <w:rPr>
          <w:rFonts w:ascii="KaiTi_GB2312" w:eastAsia="KaiTi_GB2312" w:hint="eastAsia"/>
        </w:rPr>
        <w:t>R.P.B.诉菲律宾</w:t>
      </w:r>
      <w:r w:rsidRPr="00557E07">
        <w:rPr>
          <w:rFonts w:hint="eastAsia"/>
        </w:rPr>
        <w:t>)</w:t>
      </w:r>
      <w:r w:rsidRPr="00557E07">
        <w:rPr>
          <w:rFonts w:hint="eastAsia"/>
        </w:rPr>
        <w:t>和第</w:t>
      </w:r>
      <w:r w:rsidRPr="00557E07">
        <w:rPr>
          <w:rFonts w:hint="eastAsia"/>
        </w:rPr>
        <w:t>36/2012</w:t>
      </w:r>
      <w:r w:rsidRPr="00557E07">
        <w:rPr>
          <w:rFonts w:hint="eastAsia"/>
        </w:rPr>
        <w:t>号来文</w:t>
      </w:r>
      <w:r w:rsidRPr="00557E07">
        <w:rPr>
          <w:rFonts w:hint="eastAsia"/>
        </w:rPr>
        <w:t>(</w:t>
      </w:r>
      <w:r w:rsidRPr="00557E07">
        <w:rPr>
          <w:rFonts w:ascii="KaiTi_GB2312" w:eastAsia="KaiTi_GB2312" w:hint="eastAsia"/>
        </w:rPr>
        <w:t>De Blok et al.诉荷兰</w:t>
      </w:r>
      <w:r w:rsidRPr="00557E07">
        <w:rPr>
          <w:rFonts w:hint="eastAsia"/>
        </w:rPr>
        <w:t>)</w:t>
      </w:r>
      <w:r w:rsidRPr="00557E07">
        <w:rPr>
          <w:rFonts w:hint="eastAsia"/>
        </w:rPr>
        <w:t>的意见，认定存在侵权行为；通过不受理第</w:t>
      </w:r>
      <w:r w:rsidRPr="00557E07">
        <w:rPr>
          <w:rFonts w:hint="eastAsia"/>
        </w:rPr>
        <w:t>39/2012</w:t>
      </w:r>
      <w:r w:rsidRPr="00557E07">
        <w:rPr>
          <w:rFonts w:hint="eastAsia"/>
        </w:rPr>
        <w:t>号来文</w:t>
      </w:r>
      <w:r w:rsidRPr="00557E07">
        <w:rPr>
          <w:rFonts w:hint="eastAsia"/>
        </w:rPr>
        <w:t>(</w:t>
      </w:r>
      <w:r w:rsidRPr="00557E07">
        <w:rPr>
          <w:rFonts w:ascii="KaiTi_GB2312" w:eastAsia="KaiTi_GB2312" w:hint="eastAsia"/>
        </w:rPr>
        <w:t>N.诉荷兰</w:t>
      </w:r>
      <w:r w:rsidRPr="00557E07">
        <w:rPr>
          <w:rFonts w:hint="eastAsia"/>
        </w:rPr>
        <w:t>)</w:t>
      </w:r>
      <w:r w:rsidRPr="00557E07">
        <w:rPr>
          <w:rFonts w:hint="eastAsia"/>
        </w:rPr>
        <w:t>的决定。所有决定均以协商一致方式通过。委员会还决定停止审议一项关于厄瓜多尔的来文</w:t>
      </w:r>
      <w:r w:rsidRPr="00557E07">
        <w:rPr>
          <w:rFonts w:hint="eastAsia"/>
        </w:rPr>
        <w:t>(</w:t>
      </w:r>
      <w:r w:rsidRPr="00557E07">
        <w:rPr>
          <w:rFonts w:hint="eastAsia"/>
        </w:rPr>
        <w:t>第</w:t>
      </w:r>
      <w:r w:rsidRPr="00557E07">
        <w:rPr>
          <w:rFonts w:hint="eastAsia"/>
        </w:rPr>
        <w:t>41/2012</w:t>
      </w:r>
      <w:r w:rsidRPr="00557E07">
        <w:rPr>
          <w:rFonts w:hint="eastAsia"/>
        </w:rPr>
        <w:t>号</w:t>
      </w:r>
      <w:r w:rsidRPr="00557E07">
        <w:rPr>
          <w:rFonts w:hint="eastAsia"/>
        </w:rPr>
        <w:t>)</w:t>
      </w:r>
      <w:r w:rsidRPr="00557E07">
        <w:rPr>
          <w:rFonts w:hint="eastAsia"/>
        </w:rPr>
        <w:t>。意见和决定全文可查阅联合国正式文件系统网站</w:t>
      </w:r>
      <w:r w:rsidRPr="00557E07">
        <w:rPr>
          <w:rFonts w:hint="eastAsia"/>
        </w:rPr>
        <w:t>(</w:t>
      </w:r>
      <w:hyperlink r:id="rId100" w:history="1">
        <w:r w:rsidRPr="00557E07">
          <w:rPr>
            <w:rStyle w:val="Hyperlink"/>
            <w:rFonts w:hint="eastAsia"/>
          </w:rPr>
          <w:t>http://documents.un.org/)</w:t>
        </w:r>
        <w:r w:rsidRPr="00557E07">
          <w:rPr>
            <w:rStyle w:val="Hyperlink"/>
            <w:rFonts w:hint="eastAsia"/>
          </w:rPr>
          <w:t>，</w:t>
        </w:r>
        <w:r w:rsidRPr="00557E07">
          <w:rPr>
            <w:rFonts w:hint="eastAsia"/>
          </w:rPr>
          <w:t>文号分别为</w:t>
        </w:r>
        <w:r w:rsidRPr="00557E07">
          <w:rPr>
            <w:rStyle w:val="Hyperlink"/>
            <w:rFonts w:hint="eastAsia"/>
          </w:rPr>
          <w:t>CEDAW/C/57/</w:t>
        </w:r>
      </w:hyperlink>
      <w:r w:rsidRPr="00557E07">
        <w:rPr>
          <w:rFonts w:hint="eastAsia"/>
        </w:rPr>
        <w:t>D/</w:t>
      </w:r>
      <w:hyperlink r:id="rId101" w:history="1">
        <w:r w:rsidRPr="00557E07">
          <w:rPr>
            <w:rStyle w:val="Hyperlink"/>
            <w:rFonts w:hint="eastAsia"/>
          </w:rPr>
          <w:t>34/201</w:t>
        </w:r>
      </w:hyperlink>
      <w:r w:rsidRPr="00557E07">
        <w:rPr>
          <w:rFonts w:hint="eastAsia"/>
        </w:rPr>
        <w:t>1</w:t>
      </w:r>
      <w:r w:rsidRPr="00557E07">
        <w:rPr>
          <w:rFonts w:hint="eastAsia"/>
        </w:rPr>
        <w:t>、</w:t>
      </w:r>
      <w:hyperlink r:id="rId102" w:history="1">
        <w:r w:rsidRPr="00557E07">
          <w:rPr>
            <w:rStyle w:val="Hyperlink"/>
            <w:rFonts w:hint="eastAsia"/>
          </w:rPr>
          <w:t>CEDAW/C/57/D</w:t>
        </w:r>
        <w:r w:rsidRPr="00557E07">
          <w:rPr>
            <w:rStyle w:val="Hyperlink"/>
          </w:rPr>
          <w:br/>
        </w:r>
        <w:r w:rsidRPr="00557E07">
          <w:rPr>
            <w:rStyle w:val="Hyperlink"/>
            <w:rFonts w:hint="eastAsia"/>
          </w:rPr>
          <w:t>/36/2012</w:t>
        </w:r>
      </w:hyperlink>
      <w:r w:rsidRPr="00557E07">
        <w:rPr>
          <w:rFonts w:hint="eastAsia"/>
        </w:rPr>
        <w:t>和</w:t>
      </w:r>
      <w:hyperlink r:id="rId103" w:history="1">
        <w:r w:rsidRPr="00557E07">
          <w:rPr>
            <w:rStyle w:val="Hyperlink"/>
            <w:rFonts w:hint="eastAsia"/>
          </w:rPr>
          <w:t>CEDAW/C/57/D/39/2012</w:t>
        </w:r>
      </w:hyperlink>
      <w:r w:rsidRPr="00557E07">
        <w:rPr>
          <w:rFonts w:hint="eastAsia"/>
        </w:rPr>
        <w:t>。</w:t>
      </w:r>
    </w:p>
    <w:p w:rsidR="00396623" w:rsidRPr="00557E07" w:rsidRDefault="00396623" w:rsidP="0039662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t>B.</w:t>
      </w:r>
      <w:r w:rsidRPr="00557E07">
        <w:rPr>
          <w:rFonts w:hint="eastAsia"/>
        </w:rPr>
        <w:tab/>
        <w:t>就委员会关于具体来文的意见采取的后续行动</w:t>
      </w:r>
    </w:p>
    <w:p w:rsidR="00396623" w:rsidRPr="00557E07" w:rsidRDefault="00396623" w:rsidP="00396623">
      <w:pPr>
        <w:pStyle w:val="SingleTxt"/>
        <w:spacing w:after="0" w:line="120" w:lineRule="exact"/>
        <w:rPr>
          <w:sz w:val="10"/>
        </w:rPr>
      </w:pPr>
    </w:p>
    <w:p w:rsidR="00396623" w:rsidRPr="00557E07" w:rsidRDefault="00396623" w:rsidP="00396623">
      <w:pPr>
        <w:pStyle w:val="SingleTxt"/>
      </w:pPr>
      <w:r w:rsidRPr="00557E07">
        <w:rPr>
          <w:rFonts w:hint="eastAsia"/>
        </w:rPr>
        <w:t>26.</w:t>
      </w:r>
      <w:r w:rsidRPr="00557E07">
        <w:rPr>
          <w:rFonts w:hint="eastAsia"/>
        </w:rPr>
        <w:tab/>
      </w:r>
      <w:r w:rsidRPr="00557E07">
        <w:rPr>
          <w:rFonts w:hint="eastAsia"/>
        </w:rPr>
        <w:t>在本报告所述期间，没有编写后续进展情况报告，但委员会获悉，工作组在第二十八届会议期间讨论了正在进行后续对话的每个案件的后续行动情况并商定了将采取的行动。委员会没有决定停止目前正在进行后续审查的任何案件的后续对话。目前正在进行后续审查的</w:t>
      </w:r>
      <w:r w:rsidRPr="00557E07">
        <w:rPr>
          <w:rFonts w:hint="eastAsia"/>
        </w:rPr>
        <w:t>11</w:t>
      </w:r>
      <w:r w:rsidRPr="00557E07">
        <w:rPr>
          <w:rFonts w:hint="eastAsia"/>
        </w:rPr>
        <w:t>个案件中，</w:t>
      </w:r>
      <w:r w:rsidRPr="00557E07">
        <w:rPr>
          <w:rFonts w:hint="eastAsia"/>
        </w:rPr>
        <w:t>1</w:t>
      </w:r>
      <w:r w:rsidRPr="00557E07">
        <w:rPr>
          <w:rFonts w:hint="eastAsia"/>
        </w:rPr>
        <w:t>个与白俄罗斯有关，</w:t>
      </w:r>
      <w:r w:rsidRPr="00557E07">
        <w:rPr>
          <w:rFonts w:hint="eastAsia"/>
        </w:rPr>
        <w:t>1</w:t>
      </w:r>
      <w:r w:rsidRPr="00557E07">
        <w:rPr>
          <w:rFonts w:hint="eastAsia"/>
        </w:rPr>
        <w:t>个与巴西有关，</w:t>
      </w:r>
      <w:r w:rsidRPr="00557E07">
        <w:rPr>
          <w:rFonts w:hint="eastAsia"/>
        </w:rPr>
        <w:t>3</w:t>
      </w:r>
      <w:r w:rsidRPr="00557E07">
        <w:rPr>
          <w:rFonts w:hint="eastAsia"/>
        </w:rPr>
        <w:t>个与保加利亚有关，</w:t>
      </w:r>
      <w:r w:rsidRPr="00557E07">
        <w:rPr>
          <w:rFonts w:hint="eastAsia"/>
        </w:rPr>
        <w:t>1</w:t>
      </w:r>
      <w:r w:rsidRPr="00557E07">
        <w:rPr>
          <w:rFonts w:hint="eastAsia"/>
        </w:rPr>
        <w:t>个与加拿大有关，</w:t>
      </w:r>
      <w:r w:rsidRPr="00557E07">
        <w:rPr>
          <w:rFonts w:hint="eastAsia"/>
        </w:rPr>
        <w:t>1</w:t>
      </w:r>
      <w:r w:rsidRPr="00557E07">
        <w:rPr>
          <w:rFonts w:hint="eastAsia"/>
        </w:rPr>
        <w:t>个与秘鲁有关，</w:t>
      </w:r>
      <w:r w:rsidRPr="00557E07">
        <w:rPr>
          <w:rFonts w:hint="eastAsia"/>
        </w:rPr>
        <w:t>1</w:t>
      </w:r>
      <w:r w:rsidRPr="00557E07">
        <w:rPr>
          <w:rFonts w:hint="eastAsia"/>
        </w:rPr>
        <w:t>个与菲律宾有关，</w:t>
      </w:r>
      <w:r w:rsidRPr="00557E07">
        <w:rPr>
          <w:rFonts w:hint="eastAsia"/>
        </w:rPr>
        <w:t>1</w:t>
      </w:r>
      <w:r w:rsidRPr="00557E07">
        <w:rPr>
          <w:rFonts w:hint="eastAsia"/>
        </w:rPr>
        <w:t>个与土耳其有关；</w:t>
      </w:r>
      <w:r w:rsidRPr="00557E07">
        <w:rPr>
          <w:rStyle w:val="FootnoteReference"/>
        </w:rPr>
        <w:footnoteReference w:id="15"/>
      </w:r>
      <w:r w:rsidRPr="00557E07">
        <w:t xml:space="preserve"> </w:t>
      </w:r>
      <w:r w:rsidRPr="00557E07">
        <w:rPr>
          <w:rFonts w:hint="eastAsia"/>
        </w:rPr>
        <w:t>对于委员会在第五十七届会议上认定存在侵权行为的</w:t>
      </w:r>
      <w:r w:rsidRPr="00557E07">
        <w:rPr>
          <w:rFonts w:hint="eastAsia"/>
        </w:rPr>
        <w:t>2</w:t>
      </w:r>
      <w:r w:rsidRPr="00557E07">
        <w:rPr>
          <w:rFonts w:hint="eastAsia"/>
        </w:rPr>
        <w:t>个案件</w:t>
      </w:r>
      <w:r w:rsidRPr="00557E07">
        <w:rPr>
          <w:rFonts w:hint="eastAsia"/>
        </w:rPr>
        <w:t>(1</w:t>
      </w:r>
      <w:r w:rsidRPr="00557E07">
        <w:rPr>
          <w:rFonts w:hint="eastAsia"/>
        </w:rPr>
        <w:t>个关于菲律宾，</w:t>
      </w:r>
      <w:r w:rsidRPr="00557E07">
        <w:rPr>
          <w:rFonts w:hint="eastAsia"/>
        </w:rPr>
        <w:t>1</w:t>
      </w:r>
      <w:r w:rsidRPr="00557E07">
        <w:rPr>
          <w:rFonts w:hint="eastAsia"/>
        </w:rPr>
        <w:t>个关于荷兰</w:t>
      </w:r>
      <w:r w:rsidRPr="00557E07">
        <w:rPr>
          <w:rFonts w:hint="eastAsia"/>
        </w:rPr>
        <w:t>)</w:t>
      </w:r>
      <w:r w:rsidRPr="00557E07">
        <w:rPr>
          <w:rFonts w:hint="eastAsia"/>
        </w:rPr>
        <w:t>，委员会给当事国六个月的时间提供后续答复。</w:t>
      </w:r>
    </w:p>
    <w:p w:rsidR="00396623" w:rsidRPr="00557E07" w:rsidRDefault="00396623" w:rsidP="0039662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57E07">
        <w:rPr>
          <w:rFonts w:hint="eastAsia"/>
        </w:rPr>
        <w:tab/>
        <w:t>C.</w:t>
      </w:r>
      <w:r w:rsidRPr="00557E07">
        <w:rPr>
          <w:rFonts w:hint="eastAsia"/>
        </w:rPr>
        <w:tab/>
        <w:t>委员会就《任择议定书》第8条引起的问题采取的行动</w:t>
      </w:r>
    </w:p>
    <w:p w:rsidR="00396623" w:rsidRPr="00557E07" w:rsidRDefault="00396623" w:rsidP="00396623">
      <w:pPr>
        <w:pStyle w:val="SingleTxt"/>
        <w:spacing w:after="0" w:line="120" w:lineRule="exact"/>
        <w:rPr>
          <w:sz w:val="10"/>
        </w:rPr>
      </w:pPr>
    </w:p>
    <w:p w:rsidR="00396623" w:rsidRPr="00557E07" w:rsidRDefault="00396623" w:rsidP="00396623">
      <w:pPr>
        <w:pStyle w:val="SingleTxt"/>
      </w:pPr>
      <w:r w:rsidRPr="00557E07">
        <w:rPr>
          <w:rFonts w:hint="eastAsia"/>
        </w:rPr>
        <w:t>27.</w:t>
      </w:r>
      <w:r w:rsidRPr="00557E07">
        <w:rPr>
          <w:rFonts w:hint="eastAsia"/>
        </w:rPr>
        <w:tab/>
      </w:r>
      <w:r w:rsidRPr="00557E07">
        <w:rPr>
          <w:rFonts w:hint="eastAsia"/>
        </w:rPr>
        <w:t>委员会听取了调查程序要求提交的所有未交呈件的现状和程序进行情况的通报。</w:t>
      </w:r>
    </w:p>
    <w:p w:rsidR="00396623" w:rsidRPr="00557E07" w:rsidRDefault="00396623" w:rsidP="00396623">
      <w:pPr>
        <w:pStyle w:val="SingleTxt"/>
      </w:pPr>
      <w:r w:rsidRPr="00557E07">
        <w:rPr>
          <w:rFonts w:hint="eastAsia"/>
        </w:rPr>
        <w:t>28.</w:t>
      </w:r>
      <w:r w:rsidRPr="00557E07">
        <w:rPr>
          <w:rFonts w:hint="eastAsia"/>
        </w:rPr>
        <w:tab/>
      </w:r>
      <w:r w:rsidRPr="00557E07">
        <w:rPr>
          <w:rFonts w:hint="eastAsia"/>
        </w:rPr>
        <w:t>关于第</w:t>
      </w:r>
      <w:r w:rsidRPr="00557E07">
        <w:rPr>
          <w:rFonts w:hint="eastAsia"/>
        </w:rPr>
        <w:t>2010/1</w:t>
      </w:r>
      <w:r w:rsidRPr="00557E07">
        <w:rPr>
          <w:rFonts w:hint="eastAsia"/>
        </w:rPr>
        <w:t>号调查，委员会决定在根据任择议定书第</w:t>
      </w:r>
      <w:r w:rsidRPr="00557E07">
        <w:rPr>
          <w:rFonts w:hint="eastAsia"/>
        </w:rPr>
        <w:t>12</w:t>
      </w:r>
      <w:r w:rsidRPr="00557E07">
        <w:rPr>
          <w:rFonts w:hint="eastAsia"/>
        </w:rPr>
        <w:t>条提交大会的年度报告中摘要说明其开展的活动。</w:t>
      </w:r>
      <w:r w:rsidRPr="00557E07">
        <w:rPr>
          <w:rStyle w:val="FootnoteReference"/>
        </w:rPr>
        <w:footnoteReference w:id="16"/>
      </w:r>
      <w:r w:rsidRPr="00557E07">
        <w:rPr>
          <w:rFonts w:hint="eastAsia"/>
        </w:rPr>
        <w:t xml:space="preserve"> </w:t>
      </w:r>
    </w:p>
    <w:p w:rsidR="00396623" w:rsidRPr="00557E07" w:rsidRDefault="00396623" w:rsidP="00396623">
      <w:pPr>
        <w:pStyle w:val="SingleTxt"/>
      </w:pPr>
      <w:r w:rsidRPr="00557E07">
        <w:rPr>
          <w:rFonts w:hint="eastAsia"/>
        </w:rPr>
        <w:t>29.</w:t>
      </w: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24</w:t>
      </w:r>
      <w:r w:rsidRPr="00557E07">
        <w:rPr>
          <w:rFonts w:hint="eastAsia"/>
        </w:rPr>
        <w:t>日、</w:t>
      </w:r>
      <w:r w:rsidRPr="00557E07">
        <w:rPr>
          <w:rFonts w:hint="eastAsia"/>
        </w:rPr>
        <w:t>27</w:t>
      </w:r>
      <w:r w:rsidRPr="00557E07">
        <w:rPr>
          <w:rFonts w:hint="eastAsia"/>
        </w:rPr>
        <w:t>日和</w:t>
      </w:r>
      <w:r w:rsidRPr="00557E07">
        <w:rPr>
          <w:rFonts w:hint="eastAsia"/>
        </w:rPr>
        <w:t>28</w:t>
      </w:r>
      <w:r w:rsidRPr="00557E07">
        <w:rPr>
          <w:rFonts w:hint="eastAsia"/>
        </w:rPr>
        <w:t>日，委员会讨论了与第</w:t>
      </w:r>
      <w:r w:rsidRPr="00557E07">
        <w:rPr>
          <w:rFonts w:hint="eastAsia"/>
        </w:rPr>
        <w:t>2011/1</w:t>
      </w:r>
      <w:r w:rsidRPr="00557E07">
        <w:rPr>
          <w:rFonts w:hint="eastAsia"/>
        </w:rPr>
        <w:t>号调查有关的调查结果、评论意见和建议草案。</w:t>
      </w:r>
    </w:p>
    <w:p w:rsidR="00396623" w:rsidRPr="00557E07" w:rsidRDefault="00396623" w:rsidP="00396623">
      <w:pPr>
        <w:pStyle w:val="SingleTxt"/>
      </w:pPr>
      <w:r w:rsidRPr="00557E07">
        <w:rPr>
          <w:rFonts w:hint="eastAsia"/>
        </w:rPr>
        <w:t>30.</w:t>
      </w:r>
      <w:r w:rsidRPr="00557E07">
        <w:rPr>
          <w:rFonts w:hint="eastAsia"/>
        </w:rPr>
        <w:tab/>
      </w:r>
      <w:r w:rsidRPr="00557E07">
        <w:rPr>
          <w:rFonts w:hint="eastAsia"/>
        </w:rPr>
        <w:t>关于第</w:t>
      </w:r>
      <w:r w:rsidRPr="00557E07">
        <w:rPr>
          <w:rFonts w:hint="eastAsia"/>
        </w:rPr>
        <w:t>2011/2</w:t>
      </w:r>
      <w:r w:rsidRPr="00557E07">
        <w:rPr>
          <w:rFonts w:hint="eastAsia"/>
        </w:rPr>
        <w:t>和</w:t>
      </w:r>
      <w:r w:rsidRPr="00557E07">
        <w:rPr>
          <w:rFonts w:hint="eastAsia"/>
        </w:rPr>
        <w:t>2011/3</w:t>
      </w:r>
      <w:r w:rsidRPr="00557E07">
        <w:rPr>
          <w:rFonts w:hint="eastAsia"/>
        </w:rPr>
        <w:t>号呈件，委员会在评估了从信息来源收到的资料和当事国提交的意见之后，决定推迟到委员会第五十八届会议再就这两个案件作出是否指定一个或多个成员进行调查的决定。</w:t>
      </w:r>
    </w:p>
    <w:p w:rsidR="00396623" w:rsidRPr="00557E07" w:rsidRDefault="00396623" w:rsidP="00396623">
      <w:pPr>
        <w:pStyle w:val="SingleTxt"/>
      </w:pPr>
      <w:r w:rsidRPr="00557E07">
        <w:rPr>
          <w:rFonts w:hint="eastAsia"/>
        </w:rPr>
        <w:t>31.</w:t>
      </w:r>
      <w:r w:rsidRPr="00557E07">
        <w:rPr>
          <w:rFonts w:hint="eastAsia"/>
        </w:rPr>
        <w:tab/>
      </w:r>
      <w:r w:rsidRPr="00557E07">
        <w:rPr>
          <w:rFonts w:hint="eastAsia"/>
        </w:rPr>
        <w:t>关于第</w:t>
      </w:r>
      <w:r w:rsidRPr="00557E07">
        <w:rPr>
          <w:rFonts w:hint="eastAsia"/>
        </w:rPr>
        <w:t>2011/4</w:t>
      </w:r>
      <w:r w:rsidRPr="00557E07">
        <w:rPr>
          <w:rFonts w:hint="eastAsia"/>
        </w:rPr>
        <w:t>号和第</w:t>
      </w:r>
      <w:r w:rsidRPr="00557E07">
        <w:rPr>
          <w:rFonts w:hint="eastAsia"/>
        </w:rPr>
        <w:t>2012/1</w:t>
      </w:r>
      <w:r w:rsidRPr="00557E07">
        <w:rPr>
          <w:rFonts w:hint="eastAsia"/>
        </w:rPr>
        <w:t>号呈件，委员会决定请信息来源提交补充资料。</w:t>
      </w:r>
    </w:p>
    <w:p w:rsidR="00396623" w:rsidRPr="00557E07" w:rsidRDefault="00396623" w:rsidP="00396623">
      <w:pPr>
        <w:pStyle w:val="SingleTxt"/>
      </w:pPr>
      <w:r w:rsidRPr="00557E07">
        <w:rPr>
          <w:rFonts w:hint="eastAsia"/>
        </w:rPr>
        <w:t>32.</w:t>
      </w:r>
      <w:r w:rsidRPr="00557E07">
        <w:rPr>
          <w:rFonts w:hint="eastAsia"/>
        </w:rPr>
        <w:tab/>
      </w:r>
      <w:r w:rsidRPr="00557E07">
        <w:rPr>
          <w:rFonts w:hint="eastAsia"/>
        </w:rPr>
        <w:t>关于第</w:t>
      </w:r>
      <w:r w:rsidRPr="00557E07">
        <w:rPr>
          <w:rFonts w:hint="eastAsia"/>
        </w:rPr>
        <w:t>2013/1</w:t>
      </w:r>
      <w:r w:rsidRPr="00557E07">
        <w:rPr>
          <w:rFonts w:hint="eastAsia"/>
        </w:rPr>
        <w:t>号呈件，委员会决定发出提醒通知，要求有关缔约国在两个月内就根据《任择议定书》第</w:t>
      </w:r>
      <w:r w:rsidRPr="00557E07">
        <w:rPr>
          <w:rFonts w:hint="eastAsia"/>
        </w:rPr>
        <w:t>8</w:t>
      </w:r>
      <w:r w:rsidRPr="00557E07">
        <w:rPr>
          <w:rFonts w:hint="eastAsia"/>
        </w:rPr>
        <w:t>条收到的资料提出意见。</w:t>
      </w:r>
    </w:p>
    <w:p w:rsidR="00396623" w:rsidRPr="00557E07" w:rsidRDefault="00396623" w:rsidP="00396623">
      <w:pPr>
        <w:pStyle w:val="SingleTxt"/>
      </w:pPr>
      <w:r w:rsidRPr="00557E07">
        <w:rPr>
          <w:rFonts w:hint="eastAsia"/>
        </w:rPr>
        <w:t>33.</w:t>
      </w:r>
      <w:r w:rsidRPr="00557E07">
        <w:rPr>
          <w:rFonts w:hint="eastAsia"/>
        </w:rPr>
        <w:tab/>
      </w:r>
      <w:r w:rsidRPr="00557E07">
        <w:rPr>
          <w:rFonts w:hint="eastAsia"/>
        </w:rPr>
        <w:t>关于第</w:t>
      </w:r>
      <w:r w:rsidRPr="00557E07">
        <w:rPr>
          <w:rFonts w:hint="eastAsia"/>
        </w:rPr>
        <w:t>2013/2</w:t>
      </w:r>
      <w:r w:rsidRPr="00557E07">
        <w:rPr>
          <w:rFonts w:hint="eastAsia"/>
        </w:rPr>
        <w:t>号呈件，委员会决定推迟到委员会第五十八届会议审查根据《任择议定书》第</w:t>
      </w:r>
      <w:r w:rsidRPr="00557E07">
        <w:rPr>
          <w:rFonts w:hint="eastAsia"/>
        </w:rPr>
        <w:t>8</w:t>
      </w:r>
      <w:r w:rsidRPr="00557E07">
        <w:rPr>
          <w:rFonts w:hint="eastAsia"/>
        </w:rPr>
        <w:t>条收到的资料。</w:t>
      </w:r>
    </w:p>
    <w:p w:rsidR="00396623" w:rsidRPr="00557E07" w:rsidRDefault="00396623" w:rsidP="00396623">
      <w:pPr>
        <w:pStyle w:val="SingleTxt"/>
      </w:pPr>
      <w:r w:rsidRPr="00557E07">
        <w:rPr>
          <w:rFonts w:hint="eastAsia"/>
        </w:rPr>
        <w:t>34.</w:t>
      </w:r>
      <w:r w:rsidRPr="00557E07">
        <w:rPr>
          <w:rFonts w:hint="eastAsia"/>
        </w:rPr>
        <w:tab/>
      </w:r>
      <w:r w:rsidRPr="00557E07">
        <w:rPr>
          <w:rFonts w:hint="eastAsia"/>
        </w:rPr>
        <w:t>委员会又收到一份根据《任择议定书》第</w:t>
      </w:r>
      <w:r w:rsidRPr="00557E07">
        <w:rPr>
          <w:rFonts w:hint="eastAsia"/>
        </w:rPr>
        <w:t>8</w:t>
      </w:r>
      <w:r w:rsidRPr="00557E07">
        <w:rPr>
          <w:rFonts w:hint="eastAsia"/>
        </w:rPr>
        <w:t>条提交的呈件，登记为第</w:t>
      </w:r>
      <w:r w:rsidRPr="00557E07">
        <w:rPr>
          <w:rFonts w:hint="eastAsia"/>
        </w:rPr>
        <w:t>2014/1</w:t>
      </w:r>
      <w:r w:rsidRPr="00557E07">
        <w:rPr>
          <w:rFonts w:hint="eastAsia"/>
        </w:rPr>
        <w:t>号呈件，并请秘书处就该呈件编写摘要。</w:t>
      </w: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第六章</w:t>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加快委员会工作速度的方式和方法</w:t>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35.</w:t>
      </w:r>
      <w:r w:rsidRPr="00557E07">
        <w:rPr>
          <w:rFonts w:hint="eastAsia"/>
        </w:rPr>
        <w:tab/>
      </w:r>
      <w:r w:rsidRPr="00557E07">
        <w:rPr>
          <w:rFonts w:hint="eastAsia"/>
        </w:rPr>
        <w:t>委员会第五十七届会议审议了关于加快委员会工作速度的方式和方法的议程项目</w:t>
      </w:r>
      <w:r w:rsidRPr="00557E07">
        <w:rPr>
          <w:rFonts w:hint="eastAsia"/>
        </w:rPr>
        <w:t>7</w:t>
      </w:r>
      <w:r w:rsidRPr="00557E07">
        <w:rPr>
          <w:rFonts w:hint="eastAsia"/>
        </w:rPr>
        <w:t>。</w:t>
      </w:r>
    </w:p>
    <w:p w:rsidR="00396623" w:rsidRPr="00557E07" w:rsidRDefault="00396623" w:rsidP="0039662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委员会根据议程项目7采取的行动</w:t>
      </w:r>
      <w:r w:rsidRPr="00557E07">
        <w:rPr>
          <w:rFonts w:hint="eastAsia"/>
        </w:rPr>
        <w:tab/>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加强委员会的工作方法</w:t>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36.</w:t>
      </w:r>
      <w:r w:rsidRPr="00557E07">
        <w:rPr>
          <w:rFonts w:hint="eastAsia"/>
        </w:rPr>
        <w:tab/>
      </w:r>
      <w:r w:rsidRPr="00557E07">
        <w:rPr>
          <w:rFonts w:hint="eastAsia"/>
        </w:rPr>
        <w:t>秘书处向委员会报告了关于缔约国根据《公约》第十八条提交逾期报告的情况。</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37.</w:t>
      </w: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14</w:t>
      </w:r>
      <w:r w:rsidRPr="00557E07">
        <w:rPr>
          <w:rFonts w:hint="eastAsia"/>
        </w:rPr>
        <w:t>日，主席妮科尔·阿姆利娜向委员会通报了参加</w:t>
      </w:r>
      <w:r w:rsidRPr="00557E07">
        <w:rPr>
          <w:rFonts w:hint="eastAsia"/>
        </w:rPr>
        <w:t>2014</w:t>
      </w:r>
      <w:r w:rsidRPr="00557E07">
        <w:rPr>
          <w:rFonts w:hint="eastAsia"/>
        </w:rPr>
        <w:t>年</w:t>
      </w:r>
      <w:r w:rsidRPr="00557E07">
        <w:rPr>
          <w:rFonts w:hint="eastAsia"/>
        </w:rPr>
        <w:t>1</w:t>
      </w:r>
      <w:r w:rsidRPr="00557E07">
        <w:rPr>
          <w:rFonts w:hint="eastAsia"/>
        </w:rPr>
        <w:t>月</w:t>
      </w:r>
      <w:r w:rsidRPr="00557E07">
        <w:rPr>
          <w:rFonts w:hint="eastAsia"/>
        </w:rPr>
        <w:t>31</w:t>
      </w:r>
      <w:r w:rsidRPr="00557E07">
        <w:rPr>
          <w:rFonts w:hint="eastAsia"/>
        </w:rPr>
        <w:t>日和</w:t>
      </w:r>
      <w:r w:rsidRPr="00557E07">
        <w:rPr>
          <w:rFonts w:hint="eastAsia"/>
        </w:rPr>
        <w:t>2</w:t>
      </w:r>
      <w:r w:rsidRPr="00557E07">
        <w:rPr>
          <w:rFonts w:hint="eastAsia"/>
        </w:rPr>
        <w:t>月</w:t>
      </w:r>
      <w:r w:rsidRPr="00557E07">
        <w:rPr>
          <w:rFonts w:hint="eastAsia"/>
        </w:rPr>
        <w:t>1</w:t>
      </w:r>
      <w:r w:rsidRPr="00557E07">
        <w:rPr>
          <w:rFonts w:hint="eastAsia"/>
        </w:rPr>
        <w:t>日在华盛顿哥伦比亚特区举行的各人权条约机构主席非正式协商的情况。活动期间，各机构主席会见了大会加强条约机构政府间进程的两位共同协调员，即冰岛和突尼斯常驻纽约联合国的代表。</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38.</w:t>
      </w: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17</w:t>
      </w:r>
      <w:r w:rsidRPr="00557E07">
        <w:rPr>
          <w:rFonts w:hint="eastAsia"/>
        </w:rPr>
        <w:t>日和</w:t>
      </w:r>
      <w:r w:rsidRPr="00557E07">
        <w:rPr>
          <w:rFonts w:hint="eastAsia"/>
        </w:rPr>
        <w:t>21</w:t>
      </w:r>
      <w:r w:rsidRPr="00557E07">
        <w:rPr>
          <w:rFonts w:hint="eastAsia"/>
        </w:rPr>
        <w:t>日，秘书处向委员会报告了大会关于加强和增进人权条约机构体系有效运作政府间进程的成果。</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39.</w:t>
      </w: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27</w:t>
      </w:r>
      <w:r w:rsidRPr="00557E07">
        <w:rPr>
          <w:rFonts w:hint="eastAsia"/>
        </w:rPr>
        <w:t>日，禁止酷刑委员会秘书</w:t>
      </w:r>
      <w:r w:rsidRPr="00557E07">
        <w:rPr>
          <w:rFonts w:hint="eastAsia"/>
        </w:rPr>
        <w:t>Joao Nataf</w:t>
      </w:r>
      <w:r w:rsidRPr="00557E07">
        <w:rPr>
          <w:rFonts w:hint="eastAsia"/>
        </w:rPr>
        <w:t>向委员会通报了该委员会实施简化报告程序</w:t>
      </w:r>
      <w:r w:rsidRPr="00557E07">
        <w:rPr>
          <w:rFonts w:hint="eastAsia"/>
        </w:rPr>
        <w:t>(</w:t>
      </w:r>
      <w:r w:rsidRPr="00557E07">
        <w:rPr>
          <w:rFonts w:hint="eastAsia"/>
        </w:rPr>
        <w:t>或报告前议题清单程序</w:t>
      </w:r>
      <w:r w:rsidRPr="00557E07">
        <w:rPr>
          <w:rFonts w:hint="eastAsia"/>
        </w:rPr>
        <w:t>)</w:t>
      </w:r>
      <w:r w:rsidRPr="00557E07">
        <w:rPr>
          <w:rFonts w:hint="eastAsia"/>
        </w:rPr>
        <w:t>以及按照《禁止酷刑和其他残忍、不人道或有辱人格的待遇或处罚公约》第</w:t>
      </w:r>
      <w:r w:rsidRPr="00557E07">
        <w:rPr>
          <w:rFonts w:hint="eastAsia"/>
        </w:rPr>
        <w:t>20</w:t>
      </w:r>
      <w:r w:rsidRPr="00557E07">
        <w:rPr>
          <w:rFonts w:hint="eastAsia"/>
        </w:rPr>
        <w:t>条处理调查的情况。</w:t>
      </w:r>
    </w:p>
    <w:p w:rsidR="00396623" w:rsidRPr="00557E07" w:rsidRDefault="00396623" w:rsidP="003966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委员会今后届会的日期</w:t>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557E07">
        <w:rPr>
          <w:rFonts w:hint="eastAsia"/>
        </w:rPr>
        <w:t>40.</w:t>
      </w:r>
      <w:r w:rsidRPr="00557E07">
        <w:rPr>
          <w:rFonts w:hint="eastAsia"/>
        </w:rPr>
        <w:tab/>
      </w:r>
      <w:r w:rsidRPr="00557E07">
        <w:rPr>
          <w:rFonts w:hint="eastAsia"/>
          <w:spacing w:val="-2"/>
        </w:rPr>
        <w:t>根据会议日历，确认委员会第五十八和五十九届会议及相关会议的日期如下：</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第五十八届会议</w:t>
      </w:r>
      <w:r w:rsidRPr="00557E07">
        <w:rPr>
          <w:rFonts w:hint="eastAsia"/>
        </w:rPr>
        <w:t>(</w:t>
      </w:r>
      <w:r w:rsidRPr="00557E07">
        <w:rPr>
          <w:rFonts w:hint="eastAsia"/>
        </w:rPr>
        <w:t>日内瓦</w:t>
      </w:r>
      <w:r w:rsidRPr="00557E07">
        <w:rPr>
          <w:rFonts w:hint="eastAsia"/>
        </w:rPr>
        <w:t>)</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spacing w:val="-2"/>
        </w:rPr>
      </w:pPr>
      <w:r w:rsidRPr="00557E07">
        <w:rPr>
          <w:rFonts w:hint="eastAsia"/>
        </w:rPr>
        <w:tab/>
        <w:t>(a)</w:t>
      </w:r>
      <w:r w:rsidRPr="00557E07">
        <w:rPr>
          <w:rFonts w:hint="eastAsia"/>
        </w:rPr>
        <w:tab/>
      </w:r>
      <w:r w:rsidRPr="00557E07">
        <w:rPr>
          <w:rFonts w:hint="eastAsia"/>
          <w:spacing w:val="-2"/>
        </w:rPr>
        <w:t>公约任择议定书来文工作组第二十九届会议：</w:t>
      </w:r>
      <w:r w:rsidRPr="00557E07">
        <w:rPr>
          <w:rFonts w:hint="eastAsia"/>
          <w:spacing w:val="-2"/>
        </w:rPr>
        <w:t>2014</w:t>
      </w:r>
      <w:r w:rsidRPr="00557E07">
        <w:rPr>
          <w:rFonts w:hint="eastAsia"/>
          <w:spacing w:val="-2"/>
        </w:rPr>
        <w:t>年</w:t>
      </w:r>
      <w:r w:rsidRPr="00557E07">
        <w:rPr>
          <w:rFonts w:hint="eastAsia"/>
          <w:spacing w:val="-2"/>
        </w:rPr>
        <w:t>6</w:t>
      </w:r>
      <w:r w:rsidRPr="00557E07">
        <w:rPr>
          <w:rFonts w:hint="eastAsia"/>
          <w:spacing w:val="-2"/>
        </w:rPr>
        <w:t>月</w:t>
      </w:r>
      <w:r w:rsidRPr="00557E07">
        <w:rPr>
          <w:rFonts w:hint="eastAsia"/>
          <w:spacing w:val="-2"/>
        </w:rPr>
        <w:t>25</w:t>
      </w:r>
      <w:r w:rsidRPr="00557E07">
        <w:rPr>
          <w:rFonts w:hint="eastAsia"/>
          <w:spacing w:val="-2"/>
        </w:rPr>
        <w:t>日至</w:t>
      </w:r>
      <w:r w:rsidRPr="00557E07">
        <w:rPr>
          <w:rFonts w:hint="eastAsia"/>
          <w:spacing w:val="-2"/>
        </w:rPr>
        <w:t>27</w:t>
      </w:r>
      <w:r w:rsidRPr="00557E07">
        <w:rPr>
          <w:rFonts w:hint="eastAsia"/>
          <w:spacing w:val="-2"/>
        </w:rPr>
        <w:t>日；</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t>(b)</w:t>
      </w:r>
      <w:r w:rsidRPr="00557E07">
        <w:rPr>
          <w:rFonts w:hint="eastAsia"/>
        </w:rPr>
        <w:tab/>
      </w:r>
      <w:r w:rsidRPr="00557E07">
        <w:rPr>
          <w:rFonts w:hint="eastAsia"/>
        </w:rPr>
        <w:t>第五十八届会议：</w:t>
      </w:r>
      <w:r w:rsidRPr="00557E07">
        <w:rPr>
          <w:rFonts w:hint="eastAsia"/>
        </w:rPr>
        <w:t>2014</w:t>
      </w:r>
      <w:r w:rsidRPr="00557E07">
        <w:rPr>
          <w:rFonts w:hint="eastAsia"/>
        </w:rPr>
        <w:t>年</w:t>
      </w:r>
      <w:r w:rsidRPr="00557E07">
        <w:rPr>
          <w:rFonts w:hint="eastAsia"/>
        </w:rPr>
        <w:t>6</w:t>
      </w:r>
      <w:r w:rsidRPr="00557E07">
        <w:rPr>
          <w:rFonts w:hint="eastAsia"/>
        </w:rPr>
        <w:t>月</w:t>
      </w:r>
      <w:r w:rsidRPr="00557E07">
        <w:rPr>
          <w:rFonts w:hint="eastAsia"/>
        </w:rPr>
        <w:t>30</w:t>
      </w:r>
      <w:r w:rsidRPr="00557E07">
        <w:rPr>
          <w:rFonts w:hint="eastAsia"/>
        </w:rPr>
        <w:t>日至</w:t>
      </w:r>
      <w:r w:rsidRPr="00557E07">
        <w:rPr>
          <w:rFonts w:hint="eastAsia"/>
        </w:rPr>
        <w:t>7</w:t>
      </w:r>
      <w:r w:rsidRPr="00557E07">
        <w:rPr>
          <w:rFonts w:hint="eastAsia"/>
        </w:rPr>
        <w:t>月</w:t>
      </w:r>
      <w:r w:rsidRPr="00557E07">
        <w:rPr>
          <w:rFonts w:hint="eastAsia"/>
        </w:rPr>
        <w:t>18</w:t>
      </w:r>
      <w:r w:rsidRPr="00557E07">
        <w:rPr>
          <w:rFonts w:hint="eastAsia"/>
        </w:rPr>
        <w:t>日；</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t>(c)</w:t>
      </w:r>
      <w:r w:rsidRPr="00557E07">
        <w:rPr>
          <w:rFonts w:hint="eastAsia"/>
        </w:rPr>
        <w:tab/>
      </w:r>
      <w:r w:rsidRPr="00557E07">
        <w:rPr>
          <w:rFonts w:hint="eastAsia"/>
        </w:rPr>
        <w:t>第六十届会议会前工作组：</w:t>
      </w:r>
      <w:r w:rsidRPr="00557E07">
        <w:rPr>
          <w:rFonts w:hint="eastAsia"/>
        </w:rPr>
        <w:t>2014</w:t>
      </w:r>
      <w:r w:rsidRPr="00557E07">
        <w:rPr>
          <w:rFonts w:hint="eastAsia"/>
        </w:rPr>
        <w:t>年</w:t>
      </w:r>
      <w:r w:rsidRPr="00557E07">
        <w:rPr>
          <w:rFonts w:hint="eastAsia"/>
        </w:rPr>
        <w:t>6</w:t>
      </w:r>
      <w:r w:rsidRPr="00557E07">
        <w:rPr>
          <w:rFonts w:hint="eastAsia"/>
        </w:rPr>
        <w:t>月</w:t>
      </w:r>
      <w:r w:rsidRPr="00557E07">
        <w:rPr>
          <w:rFonts w:hint="eastAsia"/>
        </w:rPr>
        <w:t>21</w:t>
      </w:r>
      <w:r w:rsidRPr="00557E07">
        <w:rPr>
          <w:rFonts w:hint="eastAsia"/>
        </w:rPr>
        <w:t>日至</w:t>
      </w:r>
      <w:r w:rsidRPr="00557E07">
        <w:rPr>
          <w:rFonts w:hint="eastAsia"/>
        </w:rPr>
        <w:t>25</w:t>
      </w:r>
      <w:r w:rsidRPr="00557E07">
        <w:rPr>
          <w:rFonts w:hint="eastAsia"/>
        </w:rPr>
        <w:t>日。</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第五十九届会议</w:t>
      </w:r>
      <w:r w:rsidRPr="00557E07">
        <w:rPr>
          <w:rFonts w:hint="eastAsia"/>
        </w:rPr>
        <w:t>(</w:t>
      </w:r>
      <w:r w:rsidRPr="00557E07">
        <w:rPr>
          <w:rFonts w:hint="eastAsia"/>
        </w:rPr>
        <w:t>日内瓦</w:t>
      </w:r>
      <w:r w:rsidRPr="00557E07">
        <w:rPr>
          <w:rFonts w:hint="eastAsia"/>
        </w:rPr>
        <w:t>)</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t>(a)</w:t>
      </w:r>
      <w:r w:rsidRPr="00557E07">
        <w:rPr>
          <w:rFonts w:hint="eastAsia"/>
        </w:rPr>
        <w:tab/>
      </w:r>
      <w:r w:rsidRPr="00557E07">
        <w:rPr>
          <w:rFonts w:hint="eastAsia"/>
        </w:rPr>
        <w:t>公约任择议定书来文工作组第三十届会议：</w:t>
      </w:r>
      <w:r w:rsidRPr="00557E07">
        <w:rPr>
          <w:rFonts w:hint="eastAsia"/>
        </w:rPr>
        <w:t>2014</w:t>
      </w:r>
      <w:r w:rsidRPr="00557E07">
        <w:rPr>
          <w:rFonts w:hint="eastAsia"/>
        </w:rPr>
        <w:t>年</w:t>
      </w:r>
      <w:r w:rsidRPr="00557E07">
        <w:rPr>
          <w:rFonts w:hint="eastAsia"/>
        </w:rPr>
        <w:t>10</w:t>
      </w:r>
      <w:r w:rsidRPr="00557E07">
        <w:rPr>
          <w:rFonts w:hint="eastAsia"/>
        </w:rPr>
        <w:t>月</w:t>
      </w:r>
      <w:r w:rsidRPr="00557E07">
        <w:rPr>
          <w:rFonts w:hint="eastAsia"/>
        </w:rPr>
        <w:t>15</w:t>
      </w:r>
      <w:r w:rsidRPr="00557E07">
        <w:rPr>
          <w:rFonts w:hint="eastAsia"/>
        </w:rPr>
        <w:t>日至</w:t>
      </w:r>
      <w:r w:rsidRPr="00557E07">
        <w:rPr>
          <w:rFonts w:hint="eastAsia"/>
        </w:rPr>
        <w:t>17</w:t>
      </w:r>
      <w:r w:rsidRPr="00557E07">
        <w:rPr>
          <w:rFonts w:hint="eastAsia"/>
        </w:rPr>
        <w:t>日；</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t>(b)</w:t>
      </w:r>
      <w:r w:rsidRPr="00557E07">
        <w:rPr>
          <w:rFonts w:hint="eastAsia"/>
        </w:rPr>
        <w:tab/>
      </w:r>
      <w:r w:rsidRPr="00557E07">
        <w:rPr>
          <w:rFonts w:hint="eastAsia"/>
        </w:rPr>
        <w:t>第五十九届会议：</w:t>
      </w:r>
      <w:r w:rsidRPr="00557E07">
        <w:rPr>
          <w:rFonts w:hint="eastAsia"/>
        </w:rPr>
        <w:t>2014</w:t>
      </w:r>
      <w:r w:rsidRPr="00557E07">
        <w:rPr>
          <w:rFonts w:hint="eastAsia"/>
        </w:rPr>
        <w:t>年</w:t>
      </w:r>
      <w:r w:rsidRPr="00557E07">
        <w:rPr>
          <w:rFonts w:hint="eastAsia"/>
        </w:rPr>
        <w:t>10</w:t>
      </w:r>
      <w:r w:rsidRPr="00557E07">
        <w:rPr>
          <w:rFonts w:hint="eastAsia"/>
        </w:rPr>
        <w:t>月</w:t>
      </w:r>
      <w:r w:rsidRPr="00557E07">
        <w:rPr>
          <w:rFonts w:hint="eastAsia"/>
        </w:rPr>
        <w:t>20</w:t>
      </w:r>
      <w:r w:rsidRPr="00557E07">
        <w:rPr>
          <w:rFonts w:hint="eastAsia"/>
        </w:rPr>
        <w:t>日至</w:t>
      </w:r>
      <w:r w:rsidRPr="00557E07">
        <w:rPr>
          <w:rFonts w:hint="eastAsia"/>
        </w:rPr>
        <w:t>11</w:t>
      </w:r>
      <w:r w:rsidRPr="00557E07">
        <w:rPr>
          <w:rFonts w:hint="eastAsia"/>
        </w:rPr>
        <w:t>月</w:t>
      </w:r>
      <w:r w:rsidRPr="00557E07">
        <w:rPr>
          <w:rFonts w:hint="eastAsia"/>
        </w:rPr>
        <w:t>7</w:t>
      </w:r>
      <w:r w:rsidRPr="00557E07">
        <w:rPr>
          <w:rFonts w:hint="eastAsia"/>
        </w:rPr>
        <w:t>日；</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557E07">
        <w:rPr>
          <w:rFonts w:hint="eastAsia"/>
        </w:rPr>
        <w:tab/>
        <w:t>(c)</w:t>
      </w:r>
      <w:r w:rsidRPr="00557E07">
        <w:rPr>
          <w:rFonts w:hint="eastAsia"/>
        </w:rPr>
        <w:tab/>
      </w:r>
      <w:r w:rsidRPr="00557E07">
        <w:rPr>
          <w:rFonts w:hint="eastAsia"/>
        </w:rPr>
        <w:t>第六十一届会议会前工作组：</w:t>
      </w:r>
      <w:r w:rsidRPr="00557E07">
        <w:rPr>
          <w:rFonts w:hint="eastAsia"/>
        </w:rPr>
        <w:t>2014</w:t>
      </w:r>
      <w:r w:rsidRPr="00557E07">
        <w:rPr>
          <w:rFonts w:hint="eastAsia"/>
        </w:rPr>
        <w:t>年</w:t>
      </w:r>
      <w:r w:rsidRPr="00557E07">
        <w:rPr>
          <w:rFonts w:hint="eastAsia"/>
        </w:rPr>
        <w:t>11</w:t>
      </w:r>
      <w:r w:rsidRPr="00557E07">
        <w:rPr>
          <w:rFonts w:hint="eastAsia"/>
        </w:rPr>
        <w:t>月</w:t>
      </w:r>
      <w:r w:rsidRPr="00557E07">
        <w:rPr>
          <w:rFonts w:hint="eastAsia"/>
        </w:rPr>
        <w:t>10</w:t>
      </w:r>
      <w:r w:rsidRPr="00557E07">
        <w:rPr>
          <w:rFonts w:hint="eastAsia"/>
        </w:rPr>
        <w:t>日至</w:t>
      </w:r>
      <w:r w:rsidRPr="00557E07">
        <w:rPr>
          <w:rFonts w:hint="eastAsia"/>
        </w:rPr>
        <w:t>14</w:t>
      </w:r>
      <w:r w:rsidRPr="00557E07">
        <w:rPr>
          <w:rFonts w:hint="eastAsia"/>
        </w:rPr>
        <w:t>日。</w:t>
      </w:r>
    </w:p>
    <w:p w:rsidR="00396623" w:rsidRPr="00557E07" w:rsidRDefault="009C11EF" w:rsidP="003966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00396623" w:rsidRPr="00557E07">
        <w:rPr>
          <w:rFonts w:hint="eastAsia"/>
        </w:rPr>
        <w:tab/>
      </w:r>
      <w:r w:rsidR="00396623" w:rsidRPr="00557E07">
        <w:rPr>
          <w:rFonts w:hint="eastAsia"/>
        </w:rPr>
        <w:tab/>
        <w:t>委员会今后届会审议的报告</w:t>
      </w:r>
      <w:r w:rsidR="00396623" w:rsidRPr="00557E07">
        <w:rPr>
          <w:rFonts w:hint="eastAsia"/>
        </w:rPr>
        <w:tab/>
      </w:r>
    </w:p>
    <w:p w:rsidR="00396623" w:rsidRPr="00557E07" w:rsidRDefault="00396623" w:rsidP="00396623">
      <w:pPr>
        <w:pStyle w:val="SingleTxt"/>
        <w:spacing w:after="0" w:line="120" w:lineRule="exact"/>
        <w:ind w:right="0"/>
        <w:rPr>
          <w:sz w:val="10"/>
        </w:rPr>
      </w:pP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41.</w:t>
      </w:r>
      <w:r w:rsidRPr="00557E07">
        <w:rPr>
          <w:rFonts w:hint="eastAsia"/>
        </w:rPr>
        <w:tab/>
      </w:r>
      <w:r w:rsidRPr="00557E07">
        <w:rPr>
          <w:rFonts w:hint="eastAsia"/>
        </w:rPr>
        <w:t>委员会确认，将在第五十八届和第五十九届会议上审议以下缔约国的报告：</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第五十八届会议：</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中非共和国</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格鲁吉亚</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印度</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立陶宛</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毛里塔尼亚</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秘鲁</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斯威士兰</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阿拉伯叙利亚共和国</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会上指出，本来排定在第五十三届会议上在没有收到报告的情况下对中非共和国进行审议。但在</w:t>
      </w:r>
      <w:r w:rsidRPr="00557E07">
        <w:rPr>
          <w:rFonts w:hint="eastAsia"/>
        </w:rPr>
        <w:t>2012</w:t>
      </w:r>
      <w:r w:rsidRPr="00557E07">
        <w:rPr>
          <w:rFonts w:hint="eastAsia"/>
        </w:rPr>
        <w:t>年</w:t>
      </w:r>
      <w:r w:rsidRPr="00557E07">
        <w:rPr>
          <w:rFonts w:hint="eastAsia"/>
        </w:rPr>
        <w:t>6</w:t>
      </w:r>
      <w:r w:rsidRPr="00557E07">
        <w:rPr>
          <w:rFonts w:hint="eastAsia"/>
        </w:rPr>
        <w:t>月</w:t>
      </w:r>
      <w:r w:rsidRPr="00557E07">
        <w:rPr>
          <w:rFonts w:hint="eastAsia"/>
        </w:rPr>
        <w:t>26</w:t>
      </w:r>
      <w:r w:rsidRPr="00557E07">
        <w:rPr>
          <w:rFonts w:hint="eastAsia"/>
        </w:rPr>
        <w:t>日，中非共和国提交了初次至第五次合并定期报告，因此将审议工作推迟到第五十八届会议，以便对报告进行翻译，并由会前工作组制定新的和</w:t>
      </w:r>
      <w:r w:rsidRPr="00557E07">
        <w:rPr>
          <w:rFonts w:hint="eastAsia"/>
        </w:rPr>
        <w:t>(</w:t>
      </w:r>
      <w:r w:rsidRPr="00557E07">
        <w:rPr>
          <w:rFonts w:hint="eastAsia"/>
        </w:rPr>
        <w:t>或</w:t>
      </w:r>
      <w:r w:rsidRPr="00557E07">
        <w:rPr>
          <w:rFonts w:hint="eastAsia"/>
        </w:rPr>
        <w:t>)</w:t>
      </w:r>
      <w:r w:rsidRPr="00557E07">
        <w:rPr>
          <w:rFonts w:hint="eastAsia"/>
        </w:rPr>
        <w:t>增订的问题清单。</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第五十九届会议：</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比利时</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文莱达鲁萨兰国</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中国</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加纳</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几内亚</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波兰</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所罗门群岛</w:t>
      </w:r>
    </w:p>
    <w:p w:rsidR="00396623" w:rsidRPr="00557E07" w:rsidRDefault="009C11EF"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ab/>
      </w:r>
      <w:r w:rsidR="00396623" w:rsidRPr="00557E07">
        <w:rPr>
          <w:rFonts w:hint="eastAsia"/>
        </w:rPr>
        <w:t>委内瑞拉</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应指出，本来排定在第五十四届会议上在没有收到报告的情况下对所罗门群岛进行审议。但在</w:t>
      </w:r>
      <w:r w:rsidRPr="00557E07">
        <w:rPr>
          <w:rFonts w:hint="eastAsia"/>
        </w:rPr>
        <w:t>2013</w:t>
      </w:r>
      <w:r w:rsidRPr="00557E07">
        <w:rPr>
          <w:rFonts w:hint="eastAsia"/>
        </w:rPr>
        <w:t>年</w:t>
      </w:r>
      <w:r w:rsidRPr="00557E07">
        <w:rPr>
          <w:rFonts w:hint="eastAsia"/>
        </w:rPr>
        <w:t>1</w:t>
      </w:r>
      <w:r w:rsidRPr="00557E07">
        <w:rPr>
          <w:rFonts w:hint="eastAsia"/>
        </w:rPr>
        <w:t>月</w:t>
      </w:r>
      <w:r w:rsidRPr="00557E07">
        <w:rPr>
          <w:rFonts w:hint="eastAsia"/>
        </w:rPr>
        <w:t>30</w:t>
      </w:r>
      <w:r w:rsidRPr="00557E07">
        <w:rPr>
          <w:rFonts w:hint="eastAsia"/>
        </w:rPr>
        <w:t>日，所罗门群岛提交了初次至第三次合并定期报告，因此将审议工作推迟到第五十九届会议，以便对报告进行翻译，并由会前工作组制定新的和</w:t>
      </w:r>
      <w:r w:rsidRPr="00557E07">
        <w:rPr>
          <w:rFonts w:hint="eastAsia"/>
        </w:rPr>
        <w:t>(</w:t>
      </w:r>
      <w:r w:rsidRPr="00557E07">
        <w:rPr>
          <w:rFonts w:hint="eastAsia"/>
        </w:rPr>
        <w:t>或</w:t>
      </w:r>
      <w:r w:rsidRPr="00557E07">
        <w:rPr>
          <w:rFonts w:hint="eastAsia"/>
        </w:rPr>
        <w:t>)</w:t>
      </w:r>
      <w:r w:rsidRPr="00557E07">
        <w:rPr>
          <w:rFonts w:hint="eastAsia"/>
        </w:rPr>
        <w:t>增订的问题清单。</w:t>
      </w: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第七章</w:t>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《公约》第二十一条的执行情况</w:t>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557E07">
        <w:rPr>
          <w:rFonts w:hint="eastAsia"/>
        </w:rPr>
        <w:t>42.</w:t>
      </w:r>
      <w:r w:rsidRPr="00557E07">
        <w:rPr>
          <w:rFonts w:hint="eastAsia"/>
        </w:rPr>
        <w:tab/>
      </w:r>
      <w:r w:rsidRPr="00557E07">
        <w:rPr>
          <w:rFonts w:hint="eastAsia"/>
        </w:rPr>
        <w:t>第五十七届会议期间，委员会审议了关于《公约》第二十一条执行情况的议程项目</w:t>
      </w:r>
      <w:r w:rsidRPr="00557E07">
        <w:rPr>
          <w:rFonts w:hint="eastAsia"/>
        </w:rPr>
        <w:t>6</w:t>
      </w:r>
      <w:r w:rsidRPr="00557E07">
        <w:rPr>
          <w:rFonts w:hint="eastAsia"/>
        </w:rPr>
        <w:t>。</w:t>
      </w:r>
    </w:p>
    <w:p w:rsidR="00396623" w:rsidRPr="00557E07" w:rsidRDefault="00396623" w:rsidP="0039662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委员会根据议程项目6采取的行动</w:t>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有害习俗问题工作组</w:t>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43.</w:t>
      </w:r>
      <w:r w:rsidRPr="00557E07">
        <w:rPr>
          <w:rFonts w:hint="eastAsia"/>
        </w:rPr>
        <w:tab/>
      </w:r>
      <w:r w:rsidRPr="00557E07">
        <w:rPr>
          <w:rFonts w:hint="eastAsia"/>
        </w:rPr>
        <w:t>工作组在届会期间举行会议，修订了最新版的消除对妇女歧视委员会与儿童权利委员会关于有害习俗的联合一般性建议和评论草稿。</w:t>
      </w:r>
    </w:p>
    <w:p w:rsidR="00396623" w:rsidRPr="00557E07" w:rsidRDefault="00396623" w:rsidP="003966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难民身份、庇护和无国籍问题的性别相关层面工作组</w:t>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44.</w:t>
      </w:r>
      <w:r w:rsidRPr="00557E07">
        <w:rPr>
          <w:rFonts w:hint="eastAsia"/>
        </w:rPr>
        <w:tab/>
      </w:r>
      <w:r w:rsidRPr="00557E07">
        <w:rPr>
          <w:rFonts w:hint="eastAsia"/>
        </w:rPr>
        <w:t>工作组在届会期间举行了会议。</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45.</w:t>
      </w: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25</w:t>
      </w:r>
      <w:r w:rsidRPr="00557E07">
        <w:rPr>
          <w:rFonts w:hint="eastAsia"/>
        </w:rPr>
        <w:t>日，委员会讨论了关于难民地位、庇护和无国籍的性别平等层面的一般性建议草稿案文第二部分，涉及国籍和无国籍问题。</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Hei" w:eastAsia="SimHei" w:hAnsi="SimHei" w:hint="eastAsia"/>
        </w:rPr>
      </w:pPr>
      <w:r w:rsidRPr="00557E07">
        <w:rPr>
          <w:rFonts w:ascii="SimHei" w:eastAsia="SimHei" w:hAnsi="SimHei" w:hint="eastAsia"/>
        </w:rPr>
        <w:t>司法救助工作组</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557E07">
        <w:rPr>
          <w:rFonts w:hint="eastAsia"/>
        </w:rPr>
        <w:t>46.</w:t>
      </w:r>
      <w:r w:rsidRPr="00557E07">
        <w:rPr>
          <w:rFonts w:hint="eastAsia"/>
        </w:rPr>
        <w:tab/>
      </w:r>
      <w:r w:rsidRPr="00557E07">
        <w:rPr>
          <w:rFonts w:hint="eastAsia"/>
        </w:rPr>
        <w:t>工作组在届会期间举行会议，讨论了关于妇女获得司法救助的一般性建议的初稿。工作组决定在闭会期间向委员会其他成员及利益攸关方分发敲定的初稿。</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557E07">
        <w:rPr>
          <w:rFonts w:ascii="SimHei" w:eastAsia="SimHei" w:hAnsi="SimHei" w:hint="eastAsia"/>
        </w:rPr>
        <w:t>农村妇女问题工作组</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47.</w:t>
      </w:r>
      <w:r w:rsidRPr="00557E07">
        <w:rPr>
          <w:rFonts w:hint="eastAsia"/>
        </w:rPr>
        <w:tab/>
      </w:r>
      <w:r w:rsidRPr="00557E07">
        <w:rPr>
          <w:rFonts w:hint="eastAsia"/>
        </w:rPr>
        <w:t>工作组在届会期间举行会议，核可了一般性建议草稿的大纲。</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557E07">
        <w:rPr>
          <w:rFonts w:ascii="SimHei" w:eastAsia="SimHei" w:hAnsi="SimHei" w:hint="eastAsia"/>
        </w:rPr>
        <w:t>气候变化和自然灾害背景下性别平等问题工作组</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48.</w:t>
      </w:r>
      <w:r w:rsidRPr="00557E07">
        <w:rPr>
          <w:rFonts w:hint="eastAsia"/>
        </w:rPr>
        <w:tab/>
      </w:r>
      <w:r w:rsidRPr="00557E07">
        <w:rPr>
          <w:rFonts w:hint="eastAsia"/>
        </w:rPr>
        <w:t>工作组在届会期间举行会议，讨论了概念说明的大纲；减少灾害风险办公室的代表出席了讨论。</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557E07">
        <w:rPr>
          <w:rFonts w:ascii="SimHei" w:eastAsia="SimHei" w:hAnsi="SimHei" w:hint="eastAsia"/>
        </w:rPr>
        <w:t>受教育权问题工作组</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49.</w:t>
      </w:r>
      <w:r w:rsidRPr="00557E07">
        <w:rPr>
          <w:rFonts w:hint="eastAsia"/>
        </w:rPr>
        <w:tab/>
      </w:r>
      <w:r w:rsidRPr="00557E07">
        <w:rPr>
          <w:rFonts w:hint="eastAsia"/>
        </w:rPr>
        <w:t>工作组在届会期间举行会议，向委员会提交了一份经修订的概念说明。委员会核可了概念说明，并决定在第五十八届会议期间就受教育权举行半天的一般性讨论。</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Hei" w:eastAsia="SimHei" w:hAnsi="SimHei" w:hint="eastAsia"/>
        </w:rPr>
      </w:pPr>
      <w:r w:rsidRPr="00557E07">
        <w:rPr>
          <w:rFonts w:ascii="SimHei" w:eastAsia="SimHei" w:hAnsi="SimHei" w:hint="eastAsia"/>
        </w:rPr>
        <w:t>工作方法问题工作组</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557E07">
        <w:rPr>
          <w:rFonts w:hint="eastAsia"/>
        </w:rPr>
        <w:t>50.</w:t>
      </w:r>
      <w:r w:rsidRPr="00557E07">
        <w:rPr>
          <w:rFonts w:hint="eastAsia"/>
        </w:rPr>
        <w:tab/>
      </w:r>
      <w:r w:rsidRPr="00557E07">
        <w:rPr>
          <w:rFonts w:hint="eastAsia"/>
        </w:rPr>
        <w:t>工作组在届会期间举行会议，除其他外，讨论了可否建立一项闭会期间机制以应对紧急事项的问题。工作组还提出一项决定，获得委员会通过</w:t>
      </w:r>
      <w:r w:rsidRPr="00557E07">
        <w:rPr>
          <w:rFonts w:hint="eastAsia"/>
        </w:rPr>
        <w:t>(</w:t>
      </w:r>
      <w:r w:rsidRPr="00557E07">
        <w:rPr>
          <w:rFonts w:hint="eastAsia"/>
        </w:rPr>
        <w:t>见上文第</w:t>
      </w:r>
      <w:r w:rsidRPr="00557E07">
        <w:rPr>
          <w:rFonts w:hint="eastAsia"/>
        </w:rPr>
        <w:t>57/III</w:t>
      </w:r>
      <w:r w:rsidRPr="00557E07">
        <w:rPr>
          <w:rFonts w:hint="eastAsia"/>
        </w:rPr>
        <w:t>号决定</w:t>
      </w:r>
      <w:r w:rsidRPr="00557E07">
        <w:rPr>
          <w:rFonts w:hint="eastAsia"/>
        </w:rPr>
        <w:t>)</w:t>
      </w:r>
      <w:r w:rsidRPr="00557E07">
        <w:rPr>
          <w:rFonts w:hint="eastAsia"/>
        </w:rPr>
        <w:t>。</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557E07">
        <w:rPr>
          <w:rFonts w:ascii="SimHei" w:eastAsia="SimHei" w:hAnsi="SimHei" w:hint="eastAsia"/>
        </w:rPr>
        <w:t>性权利和生殖权利协调人</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51.</w:t>
      </w:r>
      <w:r w:rsidRPr="00557E07">
        <w:rPr>
          <w:rFonts w:hint="eastAsia"/>
        </w:rPr>
        <w:tab/>
      </w:r>
      <w:r w:rsidRPr="00557E07">
        <w:rPr>
          <w:rFonts w:hint="eastAsia"/>
        </w:rPr>
        <w:t>协调人和候补协调人在届会期间举行会议，修订关于性与生殖健康和权利的声明草稿</w:t>
      </w:r>
      <w:r w:rsidRPr="00557E07">
        <w:rPr>
          <w:rFonts w:hint="eastAsia"/>
        </w:rPr>
        <w:t>(</w:t>
      </w:r>
      <w:r w:rsidRPr="00557E07">
        <w:rPr>
          <w:rFonts w:hint="eastAsia"/>
        </w:rPr>
        <w:t>见本报告第三部分附件二</w:t>
      </w:r>
      <w:r w:rsidRPr="00557E07">
        <w:rPr>
          <w:rFonts w:hint="eastAsia"/>
        </w:rPr>
        <w:t>)</w:t>
      </w:r>
      <w:r w:rsidRPr="00557E07">
        <w:rPr>
          <w:rFonts w:hint="eastAsia"/>
        </w:rPr>
        <w:t>。</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pP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pP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第八章</w:t>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第五十八届会议临时议程</w:t>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52.</w:t>
      </w: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28</w:t>
      </w:r>
      <w:r w:rsidRPr="00557E07">
        <w:rPr>
          <w:rFonts w:hint="eastAsia"/>
        </w:rPr>
        <w:t>日，委员会审议了其第五十八届会议的临时议程草案，并核准该届会议临时议程如下：</w:t>
      </w:r>
    </w:p>
    <w:p w:rsidR="00396623" w:rsidRPr="00557E07" w:rsidRDefault="00396623" w:rsidP="00304794">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687" w:right="1260"/>
        <w:rPr>
          <w:rFonts w:hint="eastAsia"/>
        </w:rPr>
      </w:pPr>
      <w:r w:rsidRPr="00557E07">
        <w:rPr>
          <w:rFonts w:hint="eastAsia"/>
        </w:rPr>
        <w:t>1.</w:t>
      </w:r>
      <w:r w:rsidRPr="00557E07">
        <w:rPr>
          <w:rFonts w:hint="eastAsia"/>
        </w:rPr>
        <w:tab/>
      </w:r>
      <w:r w:rsidRPr="00557E07">
        <w:rPr>
          <w:rFonts w:hint="eastAsia"/>
        </w:rPr>
        <w:t>会议开幕。</w:t>
      </w:r>
    </w:p>
    <w:p w:rsidR="00396623" w:rsidRPr="00557E07" w:rsidRDefault="00396623" w:rsidP="00304794">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687" w:right="1260"/>
        <w:rPr>
          <w:rFonts w:hint="eastAsia"/>
        </w:rPr>
      </w:pPr>
      <w:r w:rsidRPr="00557E07">
        <w:rPr>
          <w:rFonts w:hint="eastAsia"/>
        </w:rPr>
        <w:t>2.</w:t>
      </w:r>
      <w:r w:rsidRPr="00557E07">
        <w:rPr>
          <w:rFonts w:hint="eastAsia"/>
        </w:rPr>
        <w:tab/>
      </w:r>
      <w:r w:rsidRPr="00557E07">
        <w:rPr>
          <w:rFonts w:hint="eastAsia"/>
        </w:rPr>
        <w:t>通过议程和工作安排。</w:t>
      </w:r>
    </w:p>
    <w:p w:rsidR="00396623" w:rsidRPr="00557E07" w:rsidRDefault="00396623" w:rsidP="00304794">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687" w:right="1260"/>
        <w:rPr>
          <w:rFonts w:hint="eastAsia"/>
        </w:rPr>
      </w:pPr>
      <w:r w:rsidRPr="00557E07">
        <w:rPr>
          <w:rFonts w:hint="eastAsia"/>
        </w:rPr>
        <w:t>3.</w:t>
      </w:r>
      <w:r w:rsidRPr="00557E07">
        <w:rPr>
          <w:rFonts w:hint="eastAsia"/>
        </w:rPr>
        <w:tab/>
      </w:r>
      <w:r w:rsidRPr="00557E07">
        <w:rPr>
          <w:rFonts w:hint="eastAsia"/>
        </w:rPr>
        <w:t>主席关于委员会第五十七届和第五十八届会议之间开展的活动的报告。</w:t>
      </w:r>
    </w:p>
    <w:p w:rsidR="00396623" w:rsidRPr="00557E07" w:rsidRDefault="00396623" w:rsidP="00304794">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687" w:right="1260"/>
        <w:rPr>
          <w:rFonts w:hint="eastAsia"/>
        </w:rPr>
      </w:pPr>
      <w:r w:rsidRPr="00557E07">
        <w:rPr>
          <w:rFonts w:hint="eastAsia"/>
        </w:rPr>
        <w:t>4.</w:t>
      </w:r>
      <w:r w:rsidRPr="00557E07">
        <w:rPr>
          <w:rFonts w:hint="eastAsia"/>
        </w:rPr>
        <w:tab/>
      </w:r>
      <w:r w:rsidRPr="00557E07">
        <w:rPr>
          <w:rFonts w:hint="eastAsia"/>
        </w:rPr>
        <w:t>审议缔约国根据《消除对妇女一切形式歧视公约》第十八条提交的报告。</w:t>
      </w:r>
    </w:p>
    <w:p w:rsidR="00396623" w:rsidRPr="00557E07" w:rsidRDefault="00396623" w:rsidP="00304794">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2138" w:right="1259" w:hanging="454"/>
        <w:rPr>
          <w:rFonts w:hint="eastAsia"/>
        </w:rPr>
      </w:pPr>
      <w:r w:rsidRPr="00557E07">
        <w:rPr>
          <w:rFonts w:hint="eastAsia"/>
        </w:rPr>
        <w:t>5.</w:t>
      </w:r>
      <w:r w:rsidRPr="00557E07">
        <w:rPr>
          <w:rFonts w:hint="eastAsia"/>
        </w:rPr>
        <w:tab/>
      </w:r>
      <w:r w:rsidRPr="00557E07">
        <w:rPr>
          <w:rFonts w:hint="eastAsia"/>
        </w:rPr>
        <w:t>对缔约国根据《消除对妇女一切形式歧视公约》第十八条提交的报告的结论意见采取后续行动。</w:t>
      </w:r>
    </w:p>
    <w:p w:rsidR="00396623" w:rsidRPr="00557E07" w:rsidRDefault="00396623" w:rsidP="00304794">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2138" w:right="1259" w:hanging="454"/>
        <w:rPr>
          <w:rFonts w:hint="eastAsia"/>
        </w:rPr>
      </w:pPr>
      <w:r w:rsidRPr="00557E07">
        <w:rPr>
          <w:rFonts w:hint="eastAsia"/>
        </w:rPr>
        <w:t>6.</w:t>
      </w:r>
      <w:r w:rsidRPr="00557E07">
        <w:rPr>
          <w:rFonts w:hint="eastAsia"/>
        </w:rPr>
        <w:tab/>
      </w:r>
      <w:r w:rsidRPr="00557E07">
        <w:rPr>
          <w:rFonts w:hint="eastAsia"/>
        </w:rPr>
        <w:t>《消除对妇女一切形式歧视公约》第二十一条和第二十二条的执行情况。</w:t>
      </w:r>
    </w:p>
    <w:p w:rsidR="00396623" w:rsidRPr="00557E07" w:rsidRDefault="00396623" w:rsidP="00304794">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687" w:right="1260"/>
        <w:rPr>
          <w:rFonts w:hint="eastAsia"/>
        </w:rPr>
      </w:pPr>
      <w:r w:rsidRPr="00557E07">
        <w:rPr>
          <w:rFonts w:hint="eastAsia"/>
        </w:rPr>
        <w:t>7.</w:t>
      </w:r>
      <w:r w:rsidRPr="00557E07">
        <w:rPr>
          <w:rFonts w:hint="eastAsia"/>
        </w:rPr>
        <w:tab/>
      </w:r>
      <w:r w:rsidRPr="00557E07">
        <w:rPr>
          <w:rFonts w:hint="eastAsia"/>
        </w:rPr>
        <w:t>加快委员会工作速度的方式和方法。</w:t>
      </w:r>
    </w:p>
    <w:p w:rsidR="00396623" w:rsidRPr="00557E07" w:rsidRDefault="00396623" w:rsidP="00304794">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687" w:right="1260"/>
        <w:rPr>
          <w:rFonts w:hint="eastAsia"/>
        </w:rPr>
      </w:pPr>
      <w:r w:rsidRPr="00557E07">
        <w:rPr>
          <w:rFonts w:hint="eastAsia"/>
        </w:rPr>
        <w:t>8.</w:t>
      </w:r>
      <w:r w:rsidRPr="00557E07">
        <w:rPr>
          <w:rFonts w:hint="eastAsia"/>
        </w:rPr>
        <w:tab/>
      </w:r>
      <w:r w:rsidRPr="00557E07">
        <w:rPr>
          <w:rFonts w:hint="eastAsia"/>
        </w:rPr>
        <w:t>委员会根据《消除对妇女一切形式歧视公约任择议定书》开展的活动。</w:t>
      </w:r>
    </w:p>
    <w:p w:rsidR="00396623" w:rsidRPr="00557E07" w:rsidRDefault="00396623" w:rsidP="00304794">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687" w:right="1260"/>
        <w:rPr>
          <w:rFonts w:hint="eastAsia"/>
        </w:rPr>
      </w:pPr>
      <w:r w:rsidRPr="00557E07">
        <w:rPr>
          <w:rFonts w:hint="eastAsia"/>
        </w:rPr>
        <w:t>9.</w:t>
      </w:r>
      <w:r w:rsidRPr="00557E07">
        <w:rPr>
          <w:rFonts w:hint="eastAsia"/>
        </w:rPr>
        <w:tab/>
      </w:r>
      <w:r w:rsidRPr="00557E07">
        <w:rPr>
          <w:rFonts w:hint="eastAsia"/>
        </w:rPr>
        <w:t>第五十九届会议的临时议程</w:t>
      </w:r>
    </w:p>
    <w:p w:rsidR="00396623" w:rsidRPr="00557E07" w:rsidRDefault="00396623" w:rsidP="00304794">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687" w:right="1260"/>
        <w:rPr>
          <w:rFonts w:hint="eastAsia"/>
        </w:rPr>
      </w:pPr>
      <w:r w:rsidRPr="00557E07">
        <w:rPr>
          <w:rFonts w:hint="eastAsia"/>
        </w:rPr>
        <w:t>10.</w:t>
      </w:r>
      <w:r w:rsidRPr="00557E07">
        <w:rPr>
          <w:rFonts w:hint="eastAsia"/>
        </w:rPr>
        <w:tab/>
      </w:r>
      <w:r w:rsidRPr="00557E07">
        <w:rPr>
          <w:rFonts w:hint="eastAsia"/>
        </w:rPr>
        <w:t>通过委员会第五十八届会议报告。</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第九章</w:t>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通过报告</w:t>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557E07">
        <w:rPr>
          <w:rFonts w:hint="eastAsia"/>
        </w:rPr>
        <w:t>53.</w:t>
      </w:r>
      <w:r w:rsidRPr="00557E07">
        <w:rPr>
          <w:rFonts w:hint="eastAsia"/>
        </w:rPr>
        <w:tab/>
        <w:t>2014</w:t>
      </w:r>
      <w:r w:rsidRPr="00557E07">
        <w:rPr>
          <w:rFonts w:hint="eastAsia"/>
        </w:rPr>
        <w:t>年</w:t>
      </w:r>
      <w:r w:rsidRPr="00557E07">
        <w:rPr>
          <w:rFonts w:hint="eastAsia"/>
        </w:rPr>
        <w:t>2</w:t>
      </w:r>
      <w:r w:rsidRPr="00557E07">
        <w:rPr>
          <w:rFonts w:hint="eastAsia"/>
        </w:rPr>
        <w:t>月</w:t>
      </w:r>
      <w:r w:rsidRPr="00557E07">
        <w:rPr>
          <w:rFonts w:hint="eastAsia"/>
        </w:rPr>
        <w:t>28</w:t>
      </w:r>
      <w:r w:rsidRPr="00557E07">
        <w:rPr>
          <w:rFonts w:hint="eastAsia"/>
        </w:rPr>
        <w:t>日，委员会审议了第五十七届会议的报告草稿，通过了在讨论期间经口头修订的案文。</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附件一</w:t>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第57/I号决定</w:t>
      </w:r>
    </w:p>
    <w:p w:rsidR="00396623" w:rsidRPr="00557E07" w:rsidRDefault="00396623" w:rsidP="003966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消除对妇女歧视委员会关于2015年后发展议程与消除对妇女歧视问题的声明</w:t>
      </w: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spacing w:after="0" w:line="120" w:lineRule="exact"/>
        <w:ind w:right="0"/>
        <w:rPr>
          <w:rFonts w:hint="eastAsia"/>
          <w:sz w:val="10"/>
        </w:rPr>
      </w:pP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557E07">
        <w:rPr>
          <w:rFonts w:ascii="SimHei" w:eastAsia="SimHei" w:hAnsi="SimHei" w:hint="eastAsia"/>
        </w:rPr>
        <w:t>2014年2月26日通过</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1.</w:t>
      </w:r>
      <w:r w:rsidRPr="00557E07">
        <w:rPr>
          <w:rFonts w:hint="eastAsia"/>
        </w:rPr>
        <w:tab/>
      </w:r>
      <w:r w:rsidRPr="00557E07">
        <w:rPr>
          <w:rFonts w:hint="eastAsia"/>
        </w:rPr>
        <w:t>消除对妇女歧视委员会很高兴有机会为</w:t>
      </w:r>
      <w:r w:rsidRPr="00557E07">
        <w:rPr>
          <w:rFonts w:hint="eastAsia"/>
        </w:rPr>
        <w:t>2015</w:t>
      </w:r>
      <w:r w:rsidRPr="00557E07">
        <w:rPr>
          <w:rFonts w:hint="eastAsia"/>
        </w:rPr>
        <w:t>年后发展议程的讨论提供投入。作为负责监督</w:t>
      </w:r>
      <w:r w:rsidRPr="00557E07">
        <w:rPr>
          <w:rFonts w:hint="eastAsia"/>
        </w:rPr>
        <w:t>187</w:t>
      </w:r>
      <w:r w:rsidRPr="00557E07">
        <w:rPr>
          <w:rFonts w:hint="eastAsia"/>
        </w:rPr>
        <w:t>个缔约国执行对《公约》所承担法律义务的国际机构，本委员会敏锐地认识到发展与实现妇女权利之间的联系。《公约》几乎获得了普遍批准；而且，委员会从</w:t>
      </w:r>
      <w:r w:rsidRPr="00557E07">
        <w:rPr>
          <w:rFonts w:hint="eastAsia"/>
        </w:rPr>
        <w:t>1982</w:t>
      </w:r>
      <w:r w:rsidRPr="00557E07">
        <w:rPr>
          <w:rFonts w:hint="eastAsia"/>
        </w:rPr>
        <w:t>年设立以来，已经通过其监督任务在妇女与发展方面积累了大量经验。这些都突出体现了委员会的专长在构思</w:t>
      </w:r>
      <w:r w:rsidRPr="00557E07">
        <w:rPr>
          <w:rFonts w:hint="eastAsia"/>
        </w:rPr>
        <w:t>2015</w:t>
      </w:r>
      <w:r w:rsidRPr="00557E07">
        <w:rPr>
          <w:rFonts w:hint="eastAsia"/>
        </w:rPr>
        <w:t>年后发展议程方面的重要性。</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委员会回顾，《千年发展宣言》是联合国会员国达成的前所未有的全球共识，提出了实现可持续发展的设想，并将性别平等定为实现千年发展目标的一项重要组成内容。委员会还回顾国际社会在《北京宣言》和《行动纲要》中所做承诺。这两份文件都申明，必须打击侵害妇女的暴力行为并落实《公约》。委员会确认，千年发展目标的执行工作取得了积极的成果。委员会还回顾，千年发展目标</w:t>
      </w:r>
      <w:r w:rsidRPr="00557E07">
        <w:rPr>
          <w:rFonts w:hint="eastAsia"/>
        </w:rPr>
        <w:t>3</w:t>
      </w:r>
      <w:r w:rsidRPr="00557E07">
        <w:rPr>
          <w:rFonts w:hint="eastAsia"/>
        </w:rPr>
        <w:t>明确寻求促进性别平等和增强妇女权能。然而，千年发展目标并没有全部列入这一全面的性别平等设想，只采纳了少数指标，它们仅能反映出非常少的与消除对妇女歧视相关的重要问题。委员会还指出，实现这项目标的进展情况是通过四项指标来监测的，包括妇女和女童受教育情况、提高识字率、就业和增加女性在国家议会中的比例；这些指标代表了性别平等问题的几个重要方面，但覆盖面很窄。委员会与缔约国定期讨论《公约》的执行问题，以此来监测妇女和女童享受权利的程度。现在，国际社会有机会借鉴千年发展目标的不足和经验教训采取新的模式，真正将消除对妇女的歧视作为目标。委员会认为，国际社会应履行在《世界人权宣言》中的承诺，建立让人人都能充分实现所有人权的社会和国际秩序。</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2.</w:t>
      </w:r>
      <w:r w:rsidRPr="00557E07">
        <w:rPr>
          <w:rFonts w:hint="eastAsia"/>
        </w:rPr>
        <w:tab/>
      </w:r>
      <w:r w:rsidRPr="00557E07">
        <w:rPr>
          <w:rFonts w:hint="eastAsia"/>
        </w:rPr>
        <w:t>基于人权的可持续发展办法</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国际人权法制定了与发展内在相关的关键规范准则，例如关于食物、教育、健康、住房、不歧视、政治参与、表达自由和结社自由有关的准则。国际人权法还对人人平等和不歧视制定了有力的准则。《公约》禁止任何基于性别的任何区别、排斥或限制，因为它们的影响或目的在于妨碍或否认妇女在男女平等的基础上享有或行使权利。就此，委员会反复阐述实质性平等的设想，其中考虑到妇女和女童由于以往和当前的男女不平等而受到影响的生活现实，要求采取措施解决对妇女的直接和间接歧视。</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557E07">
        <w:rPr>
          <w:rFonts w:hint="eastAsia"/>
        </w:rPr>
        <w:tab/>
        <w:t>2015</w:t>
      </w:r>
      <w:r w:rsidRPr="00557E07">
        <w:rPr>
          <w:rFonts w:hint="eastAsia"/>
        </w:rPr>
        <w:t>年后框架应当以这一现有的国际人权框架为基础，从所有方面入手解决发展挑战。《公约》与其他国际人权条约一道，树立了一个各国建立并接受的规范框架，其中确切规定了对个人的最低限度保障。一个基于人权的发展办法可以确保把权利作为促进发展的手段：如果权利，尤其是妇女的权利不受重视，可持续发展就仍然是一个遥不可及的梦。而且更根本的是，基于人权的办法可以确保使权利</w:t>
      </w:r>
      <w:r w:rsidRPr="00557E07">
        <w:rPr>
          <w:rFonts w:hint="eastAsia"/>
        </w:rPr>
        <w:t>(</w:t>
      </w:r>
      <w:r w:rsidRPr="00557E07">
        <w:rPr>
          <w:rFonts w:hint="eastAsia"/>
        </w:rPr>
        <w:t>包括有关性别平等的权利</w:t>
      </w:r>
      <w:r w:rsidRPr="00557E07">
        <w:rPr>
          <w:rFonts w:hint="eastAsia"/>
        </w:rPr>
        <w:t>)</w:t>
      </w:r>
      <w:r w:rsidRPr="00557E07">
        <w:rPr>
          <w:rFonts w:hint="eastAsia"/>
        </w:rPr>
        <w:t>成为发展的终极目标。委员会强调，通过使</w:t>
      </w:r>
      <w:r w:rsidRPr="00557E07">
        <w:rPr>
          <w:rFonts w:hint="eastAsia"/>
        </w:rPr>
        <w:t>2015</w:t>
      </w:r>
      <w:r w:rsidRPr="00557E07">
        <w:rPr>
          <w:rFonts w:hint="eastAsia"/>
        </w:rPr>
        <w:t>年后框架立足于人权准则，将确认发展不仅是各国的政策选择，而且更是人权义务。这在发展议程中添加了两个概念，即：承担义务者应受到问责，享有权利者应增强权能。通过在平等和不歧视的牢固基础上建立新的议程，可以确保没有任何人被落下。还必须重申人权的不可分割性，例如要认识到，如果不尊重在性与生殖健康保健方面的选择自由和独立权利，就不能成功地消除妇女在获得医疗方面受到的歧视。</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3.</w:t>
      </w:r>
      <w:r w:rsidRPr="00557E07">
        <w:rPr>
          <w:rFonts w:hint="eastAsia"/>
        </w:rPr>
        <w:tab/>
      </w:r>
      <w:r w:rsidRPr="00557E07">
        <w:rPr>
          <w:rFonts w:hint="eastAsia"/>
        </w:rPr>
        <w:t>关于性别平等和增强妇女权能的千年发展目标</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委员会根据自己的经验了解到，主要基于经济增长、扩展民主空间与和平的传统发展模式不会自动导致性别平等以及实现妇女的权利和增强权能。为此，女权学者制定的较新模式考虑到了妇女在发展进程中的需要和作用。然而，这些模式还没有彻底消除基于性别的歧视以及充分实现妇女的权利和增强其权能。如果仅仅把重点放在妇女受到排斥的症状和表象</w:t>
      </w:r>
      <w:r w:rsidRPr="00557E07">
        <w:rPr>
          <w:rFonts w:hint="eastAsia"/>
        </w:rPr>
        <w:t>(</w:t>
      </w:r>
      <w:r w:rsidRPr="00557E07">
        <w:rPr>
          <w:rFonts w:hint="eastAsia"/>
        </w:rPr>
        <w:t>如缺乏收入、教育或医疗</w:t>
      </w:r>
      <w:r w:rsidRPr="00557E07">
        <w:rPr>
          <w:rFonts w:hint="eastAsia"/>
        </w:rPr>
        <w:t>)</w:t>
      </w:r>
      <w:r w:rsidRPr="00557E07">
        <w:rPr>
          <w:rFonts w:hint="eastAsia"/>
        </w:rPr>
        <w:t>而不是其结构性根源</w:t>
      </w:r>
      <w:r w:rsidRPr="00557E07">
        <w:rPr>
          <w:rFonts w:hint="eastAsia"/>
        </w:rPr>
        <w:t>(</w:t>
      </w:r>
      <w:r w:rsidRPr="00557E07">
        <w:rPr>
          <w:rFonts w:hint="eastAsia"/>
        </w:rPr>
        <w:t>如歧视、缺乏获得司法救助和资源的途径、缺少政治代表</w:t>
      </w:r>
      <w:r w:rsidRPr="00557E07">
        <w:rPr>
          <w:rFonts w:hint="eastAsia"/>
        </w:rPr>
        <w:t>)</w:t>
      </w:r>
      <w:r w:rsidRPr="00557E07">
        <w:rPr>
          <w:rFonts w:hint="eastAsia"/>
        </w:rPr>
        <w:t>，往往导致意在解决短期需要的狭隘的自由裁量措施，而无助于理解妇女对可持续发展的真正贡献。此外，据最近的研究估计，全世界超过三分之一的妇女在一生中遭受过暴力行为，这对妇女享受其人权以及她们的经济、社会和文化潜能有非常不利的影响。千年发展目标没有纳入性别暴力问题，也没有解决在获得司法救助方面对妇女的歧视，这些是重大缺陷，必须予以改正。</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显然，如果</w:t>
      </w:r>
      <w:r w:rsidRPr="00557E07">
        <w:rPr>
          <w:rFonts w:hint="eastAsia"/>
        </w:rPr>
        <w:t>50%</w:t>
      </w:r>
      <w:r w:rsidRPr="00557E07">
        <w:rPr>
          <w:rFonts w:hint="eastAsia"/>
        </w:rPr>
        <w:t>的人口受到忽视，那么可持续发展绝对无法实现。我们知道，增强妇女和女童的权能不仅会提高她们主张自己权利的能力，而且会在社会变革和经济增长方面发挥很大作用。</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4.</w:t>
      </w:r>
      <w:r w:rsidRPr="00557E07">
        <w:rPr>
          <w:rFonts w:hint="eastAsia"/>
        </w:rPr>
        <w:tab/>
      </w:r>
      <w:r w:rsidRPr="00557E07">
        <w:rPr>
          <w:rFonts w:hint="eastAsia"/>
        </w:rPr>
        <w:t>下一步行动</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因此，委员会的努力已经为制定一个有力的框架提供了帮助，该框架将弥补千年发展目标的问责机制欠缺，并使来自各国的关于妇女与发展的数据受到重视。委员会总结经验，提出如下建议：</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2126" w:hanging="431"/>
        <w:rPr>
          <w:rFonts w:hint="eastAsia"/>
        </w:rPr>
      </w:pPr>
      <w:r w:rsidRPr="00557E07">
        <w:rPr>
          <w:rFonts w:hint="eastAsia"/>
        </w:rPr>
        <w:sym w:font="Symbol" w:char="F0B7"/>
      </w:r>
      <w:r w:rsidRPr="00557E07">
        <w:tab/>
      </w:r>
      <w:r w:rsidRPr="00557E07">
        <w:rPr>
          <w:rFonts w:hint="eastAsia"/>
        </w:rPr>
        <w:t>首先，</w:t>
      </w:r>
      <w:r w:rsidRPr="00557E07">
        <w:rPr>
          <w:rFonts w:hint="eastAsia"/>
        </w:rPr>
        <w:t>2015</w:t>
      </w:r>
      <w:r w:rsidRPr="00557E07">
        <w:rPr>
          <w:rFonts w:hint="eastAsia"/>
        </w:rPr>
        <w:t>年后框架应明确地以促进所有人权为基础，落实人们免于匮乏以及免于恐惧的权利。</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2126" w:hanging="431"/>
        <w:rPr>
          <w:rFonts w:hint="eastAsia"/>
        </w:rPr>
      </w:pPr>
      <w:r w:rsidRPr="00557E07">
        <w:rPr>
          <w:rFonts w:hint="eastAsia"/>
        </w:rPr>
        <w:sym w:font="Symbol" w:char="F0B7"/>
      </w:r>
      <w:r w:rsidRPr="00557E07">
        <w:tab/>
      </w:r>
      <w:r w:rsidRPr="00557E07">
        <w:rPr>
          <w:rFonts w:hint="eastAsia"/>
        </w:rPr>
        <w:t>其次，</w:t>
      </w:r>
      <w:r w:rsidRPr="00557E07">
        <w:rPr>
          <w:rFonts w:hint="eastAsia"/>
        </w:rPr>
        <w:t>2015</w:t>
      </w:r>
      <w:r w:rsidRPr="00557E07">
        <w:rPr>
          <w:rFonts w:hint="eastAsia"/>
        </w:rPr>
        <w:t>年后议程应当加入一个关于性别平等和增强妇女权能的“独立的转变性总目标”，以突出妇女和女童权利对未来实现发展的核心意义，不仅追求形式上的平等，还要追求实质性的平等。对于主要是影响妇女和女童的情况，包括性别暴力、性与生殖健康、产假和家事假政策以及逼婚和童婚，应当特别考虑到能反映这些问题的指标。</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2126" w:hanging="431"/>
        <w:rPr>
          <w:rFonts w:hint="eastAsia"/>
        </w:rPr>
      </w:pPr>
      <w:r w:rsidRPr="00557E07">
        <w:rPr>
          <w:rFonts w:hint="eastAsia"/>
        </w:rPr>
        <w:sym w:font="Symbol" w:char="F0B7"/>
      </w:r>
      <w:r w:rsidRPr="00557E07">
        <w:tab/>
      </w:r>
      <w:r w:rsidRPr="00557E07">
        <w:rPr>
          <w:rFonts w:hint="eastAsia"/>
        </w:rPr>
        <w:t>第三，应把对性别平等乃至更广泛的平等与不歧视原则的承诺纳入所有目标的主流，确保新议程不排斥受到歧视者、甚至加深现有的不平等。要实现这一点，一个办法是确保所有指标均按性别分列实现情况，以便清楚地看出一段时间内的按性别划分的进展情况。在这个过程中，必须结合性别歧视来处理国际人权法禁止的一切歧视动机，因为妇女经常受到多层面和相互交叉的各种形式歧视。这将大大增加不仅反映所有妇女的情况，而且还反映农村和城市妇女、残疾妇女、土著妇女以及其他少数群体妇女和女童情况的可能性。</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2126" w:hanging="431"/>
        <w:rPr>
          <w:rFonts w:hint="eastAsia"/>
        </w:rPr>
      </w:pPr>
      <w:r w:rsidRPr="00557E07">
        <w:rPr>
          <w:rFonts w:hint="eastAsia"/>
        </w:rPr>
        <w:sym w:font="Symbol" w:char="F0B7"/>
      </w:r>
      <w:r w:rsidRPr="00557E07">
        <w:tab/>
      </w:r>
      <w:r w:rsidRPr="00557E07">
        <w:rPr>
          <w:rFonts w:hint="eastAsia"/>
        </w:rPr>
        <w:t>第四，具体目标应当是普遍的或“零”目标，要比千年发展目标的具体目标要求更高，以确保任何人不被落下，包括受到多层面和相互交叉的各种形式歧视、在大多数社会中处于最不利地位的妇女。应当制定明确的时间表，确保在让所有群体受惠方面实现持续的进展，减少各群体之间的不平等。例如，制定中间目标非常有用，可以确保采取连续步骤，没有歧视地惠及所有人。</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2126" w:hanging="431"/>
        <w:rPr>
          <w:rFonts w:hint="eastAsia"/>
        </w:rPr>
      </w:pPr>
      <w:r w:rsidRPr="00557E07">
        <w:rPr>
          <w:rFonts w:hint="eastAsia"/>
        </w:rPr>
        <w:sym w:font="Symbol" w:char="F0B7"/>
      </w:r>
      <w:r w:rsidRPr="00557E07">
        <w:tab/>
      </w:r>
      <w:r w:rsidRPr="00557E07">
        <w:rPr>
          <w:rFonts w:hint="eastAsia"/>
        </w:rPr>
        <w:t>第五，问责机制对确保追踪进展情况并让各国对人民负起责任极其重要。通过明确地将发展目标与全球商定的人权义务挂钩，有助于实现从慈善和权宜之计向权利和法律义务模式的转型。在这种办法下，承担义务者必须对实现目标负起责任。无论采用什么样的问责机制，消除对妇女歧视委员会</w:t>
      </w:r>
      <w:r w:rsidRPr="00557E07">
        <w:rPr>
          <w:rFonts w:hint="eastAsia"/>
        </w:rPr>
        <w:t>(</w:t>
      </w:r>
      <w:r w:rsidRPr="00557E07">
        <w:rPr>
          <w:rFonts w:hint="eastAsia"/>
        </w:rPr>
        <w:t>以及其他人权条约机构</w:t>
      </w:r>
      <w:r w:rsidRPr="00557E07">
        <w:rPr>
          <w:rFonts w:hint="eastAsia"/>
        </w:rPr>
        <w:t>)</w:t>
      </w:r>
      <w:r w:rsidRPr="00557E07">
        <w:rPr>
          <w:rFonts w:hint="eastAsia"/>
        </w:rPr>
        <w:t>都应通过定期审查缔约国报告、审议个人来文和执行调查程序，在确保实行关于性别平等的问责制方面发挥重要作用。例如，如果新的问责框架能够确保条约机构和为监测新的目标、具体目标和指标而建立的任何新问责机制之间系统性地交流信息，将会有所帮助。通过其报告程序，委员会发现，千年发展目标</w:t>
      </w:r>
      <w:r w:rsidRPr="00557E07">
        <w:rPr>
          <w:rFonts w:hint="eastAsia"/>
        </w:rPr>
        <w:t>3</w:t>
      </w:r>
      <w:r w:rsidRPr="00557E07">
        <w:rPr>
          <w:rFonts w:hint="eastAsia"/>
        </w:rPr>
        <w:t>虽然只侧重于较窄的范围，但是对推动改善收集数据和问责发挥了很大价值。委员会在一般性建议</w:t>
      </w:r>
      <w:r w:rsidRPr="00557E07">
        <w:rPr>
          <w:rFonts w:hint="eastAsia"/>
        </w:rPr>
        <w:t>9</w:t>
      </w:r>
      <w:r w:rsidRPr="00557E07">
        <w:rPr>
          <w:rFonts w:hint="eastAsia"/>
        </w:rPr>
        <w:t>中对《公约》缔约国给予权威指导，要求缔约国提交按性别分列的可靠数据，以便充分了解妇女的情况。</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5.</w:t>
      </w:r>
      <w:r w:rsidRPr="00557E07">
        <w:rPr>
          <w:rFonts w:hint="eastAsia"/>
        </w:rPr>
        <w:tab/>
      </w:r>
      <w:r w:rsidRPr="00557E07">
        <w:rPr>
          <w:rFonts w:hint="eastAsia"/>
        </w:rPr>
        <w:t>结论</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委员会认为，</w:t>
      </w:r>
      <w:r w:rsidRPr="00557E07">
        <w:rPr>
          <w:rFonts w:hint="eastAsia"/>
        </w:rPr>
        <w:t>2015</w:t>
      </w:r>
      <w:r w:rsidRPr="00557E07">
        <w:rPr>
          <w:rFonts w:hint="eastAsia"/>
        </w:rPr>
        <w:t>年后发展纲领是一个绝无仅有的良机，可以通过设立关于性别平等的独立总目标，并通过按性别分列所有指标的落实情况和采用其他办法，将性别平等纳入所有目标的主流，来加速采取措施以解决性别平等和增强妇女权能方面的重要问题。所有的总目标、具体目标和指标都应当与人权准则挂起钩来。委员会应根据自己的任务规定，继续在</w:t>
      </w:r>
      <w:r w:rsidRPr="00557E07">
        <w:rPr>
          <w:rFonts w:hint="eastAsia"/>
        </w:rPr>
        <w:t>2015</w:t>
      </w:r>
      <w:r w:rsidRPr="00557E07">
        <w:rPr>
          <w:rFonts w:hint="eastAsia"/>
        </w:rPr>
        <w:t>年后发展议程的未来工作中发挥关键支柱作用，其中包括通过《公约》</w:t>
      </w:r>
      <w:r w:rsidRPr="00557E07">
        <w:rPr>
          <w:rFonts w:hint="eastAsia"/>
        </w:rPr>
        <w:t>(</w:t>
      </w:r>
      <w:r w:rsidRPr="00557E07">
        <w:rPr>
          <w:rFonts w:hint="eastAsia"/>
        </w:rPr>
        <w:t>仍然是妇女权利方面最全面的具有国际约束力的文书</w:t>
      </w:r>
      <w:r w:rsidRPr="00557E07">
        <w:rPr>
          <w:rFonts w:hint="eastAsia"/>
        </w:rPr>
        <w:t>)</w:t>
      </w:r>
      <w:r w:rsidRPr="00557E07">
        <w:rPr>
          <w:rFonts w:hint="eastAsia"/>
        </w:rPr>
        <w:t>的各种程序，弥补问责方面的不足以及多边体制和各方面利益攸关者在该领域的执行工作中的不足。委员会还确认，民间组织在发展和执行《公约》方面发挥着重要作用。因此，委员会希望国际社会在今后关于</w:t>
      </w:r>
      <w:r w:rsidRPr="00557E07">
        <w:rPr>
          <w:rFonts w:hint="eastAsia"/>
        </w:rPr>
        <w:t>2015</w:t>
      </w:r>
      <w:r w:rsidRPr="00557E07">
        <w:rPr>
          <w:rFonts w:hint="eastAsia"/>
        </w:rPr>
        <w:t>年后发展议程的工作中继续和民间组织互动。</w:t>
      </w:r>
    </w:p>
    <w:p w:rsidR="00396623" w:rsidRPr="00557E07" w:rsidRDefault="00396623" w:rsidP="0039662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委员会还呼吁国际社会确保以有力的问责框架促使各国对起公民负起责任。在这方面，委员会赞成各人权条约机构主席关于</w:t>
      </w:r>
      <w:r w:rsidRPr="00557E07">
        <w:rPr>
          <w:rFonts w:hint="eastAsia"/>
        </w:rPr>
        <w:t>2015</w:t>
      </w:r>
      <w:r w:rsidRPr="00557E07">
        <w:rPr>
          <w:rFonts w:hint="eastAsia"/>
        </w:rPr>
        <w:t>年后发展议程的声明，其中要求加强各条约机构，使之对</w:t>
      </w:r>
      <w:r w:rsidRPr="00557E07">
        <w:rPr>
          <w:rFonts w:hint="eastAsia"/>
        </w:rPr>
        <w:t>2015</w:t>
      </w:r>
      <w:r w:rsidRPr="00557E07">
        <w:rPr>
          <w:rFonts w:hint="eastAsia"/>
        </w:rPr>
        <w:t>年后发展框架的成果和问责安排发挥重要作用。</w:t>
      </w:r>
    </w:p>
    <w:p w:rsidR="005C0A86" w:rsidRPr="00557E07" w:rsidRDefault="005C0A86" w:rsidP="005C0A8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附件二</w:t>
      </w:r>
    </w:p>
    <w:p w:rsidR="005C0A86" w:rsidRPr="00557E07" w:rsidRDefault="005C0A86" w:rsidP="005C0A86">
      <w:pPr>
        <w:pStyle w:val="SingleTxt"/>
        <w:spacing w:after="0" w:line="120" w:lineRule="exact"/>
        <w:ind w:right="0"/>
        <w:rPr>
          <w:rFonts w:hint="eastAsia"/>
          <w:sz w:val="10"/>
        </w:rPr>
      </w:pPr>
    </w:p>
    <w:p w:rsidR="005C0A86" w:rsidRPr="00557E07" w:rsidRDefault="005C0A86" w:rsidP="005C0A8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第57/II号决定</w:t>
      </w:r>
      <w:r w:rsidRPr="00557E07">
        <w:br/>
      </w:r>
      <w:r w:rsidRPr="00557E07">
        <w:rPr>
          <w:rFonts w:hint="eastAsia"/>
        </w:rPr>
        <w:t>消除对妇女歧视委员会关于性与生殖健康的声明：国际人口与发展会议2014年之后行动审查</w:t>
      </w:r>
    </w:p>
    <w:p w:rsidR="005C0A86" w:rsidRPr="00557E07" w:rsidRDefault="005C0A86" w:rsidP="005C0A86">
      <w:pPr>
        <w:pStyle w:val="SingleTxt"/>
        <w:spacing w:after="0" w:line="120" w:lineRule="exact"/>
        <w:ind w:right="0"/>
        <w:rPr>
          <w:rFonts w:hint="eastAsia"/>
          <w:sz w:val="10"/>
        </w:rPr>
      </w:pPr>
    </w:p>
    <w:p w:rsidR="005C0A86" w:rsidRPr="00557E07" w:rsidRDefault="005C0A86" w:rsidP="005C0A86">
      <w:pPr>
        <w:pStyle w:val="SingleTxt"/>
        <w:spacing w:after="0" w:line="120" w:lineRule="exact"/>
        <w:ind w:right="0"/>
        <w:rPr>
          <w:rFonts w:hint="eastAsia"/>
          <w:sz w:val="10"/>
        </w:rPr>
      </w:pPr>
    </w:p>
    <w:p w:rsidR="005C0A86" w:rsidRPr="00557E07" w:rsidRDefault="005C0A86" w:rsidP="005C0A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2014年2月26日通过</w:t>
      </w:r>
    </w:p>
    <w:p w:rsidR="005C0A86" w:rsidRPr="00557E07" w:rsidRDefault="005C0A86" w:rsidP="005C0A86">
      <w:pPr>
        <w:pStyle w:val="SingleTxt"/>
        <w:spacing w:after="0" w:line="120" w:lineRule="exact"/>
        <w:ind w:right="0"/>
        <w:rPr>
          <w:rFonts w:hint="eastAsia"/>
          <w:sz w:val="10"/>
        </w:rPr>
      </w:pPr>
    </w:p>
    <w:p w:rsidR="005C0A86" w:rsidRPr="00557E07" w:rsidRDefault="005C0A86" w:rsidP="005C0A86">
      <w:pPr>
        <w:pStyle w:val="SingleTxt"/>
        <w:spacing w:after="0" w:line="120" w:lineRule="exact"/>
        <w:ind w:right="0"/>
        <w:rPr>
          <w:rFonts w:hint="eastAsia"/>
          <w:sz w:val="10"/>
        </w:rPr>
      </w:pP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消除对妇女歧视委员会欢迎当前对国际人口与发展会议行动计划的审查。该行动计划是</w:t>
      </w:r>
      <w:r w:rsidRPr="00557E07">
        <w:rPr>
          <w:rFonts w:hint="eastAsia"/>
        </w:rPr>
        <w:t>1994</w:t>
      </w:r>
      <w:r w:rsidRPr="00557E07">
        <w:rPr>
          <w:rFonts w:hint="eastAsia"/>
        </w:rPr>
        <w:t>年</w:t>
      </w:r>
      <w:r w:rsidRPr="00557E07">
        <w:rPr>
          <w:rFonts w:hint="eastAsia"/>
        </w:rPr>
        <w:t>179</w:t>
      </w:r>
      <w:r w:rsidRPr="00557E07">
        <w:rPr>
          <w:rFonts w:hint="eastAsia"/>
        </w:rPr>
        <w:t>个国家在开罗一致通过的，是一项空前的成就，预示着一个每个人的人权都至关重要的新时代。联合国会员国承认生殖权利，这种权利是以国际公认的人权标准为依据，并被载入各项人权条约，包括本委员会负责监督实施的《消除对妇女一切形式歧视公约》。《北京宣言》和《行动纲要》重申了这些承诺。为进一步推动公约的执行，委员会提交本声明，作为对国际人口与发展会议</w:t>
      </w:r>
      <w:r w:rsidRPr="00557E07">
        <w:rPr>
          <w:rFonts w:hint="eastAsia"/>
        </w:rPr>
        <w:t>2014</w:t>
      </w:r>
      <w:r w:rsidRPr="00557E07">
        <w:rPr>
          <w:rFonts w:hint="eastAsia"/>
        </w:rPr>
        <w:t>年之后行动审查进程提供的投入。本声明的基础，是委员会在《公约》及任择议定书之下通过报告、个人申诉和调查程序以及关于第十二条</w:t>
      </w:r>
      <w:r w:rsidRPr="00557E07">
        <w:rPr>
          <w:rFonts w:hint="eastAsia"/>
        </w:rPr>
        <w:t>(</w:t>
      </w:r>
      <w:r w:rsidRPr="00557E07">
        <w:rPr>
          <w:rFonts w:hint="eastAsia"/>
        </w:rPr>
        <w:t>妇女与健康</w:t>
      </w:r>
      <w:r w:rsidRPr="00557E07">
        <w:rPr>
          <w:rFonts w:hint="eastAsia"/>
        </w:rPr>
        <w:t>)</w:t>
      </w:r>
      <w:r w:rsidRPr="00557E07">
        <w:rPr>
          <w:rFonts w:hint="eastAsia"/>
        </w:rPr>
        <w:t>的第</w:t>
      </w:r>
      <w:r w:rsidRPr="00557E07">
        <w:rPr>
          <w:rFonts w:hint="eastAsia"/>
        </w:rPr>
        <w:t>24</w:t>
      </w:r>
      <w:r w:rsidRPr="00557E07">
        <w:rPr>
          <w:rFonts w:hint="eastAsia"/>
        </w:rPr>
        <w:t>号一般性建议</w:t>
      </w:r>
      <w:r w:rsidRPr="00557E07">
        <w:rPr>
          <w:rFonts w:hint="eastAsia"/>
        </w:rPr>
        <w:t>(1999</w:t>
      </w:r>
      <w:r w:rsidRPr="00557E07">
        <w:rPr>
          <w:rFonts w:hint="eastAsia"/>
        </w:rPr>
        <w:t>年</w:t>
      </w:r>
      <w:r w:rsidRPr="00557E07">
        <w:rPr>
          <w:rFonts w:hint="eastAsia"/>
        </w:rPr>
        <w:t>)</w:t>
      </w:r>
      <w:r w:rsidRPr="00557E07">
        <w:rPr>
          <w:rFonts w:hint="eastAsia"/>
        </w:rPr>
        <w:t>所获得的专门知识；这些都表明，不平等和歧视是阻止妇女和女童享受“能达到的最高标准身心健康”的主要因素。</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委员会承认取得了重大进展。不过，每个国家都可以、而且都应该更进一步，履行人权义务，确保充分尊重、保护和实现性与生殖权利。因此，国际人口与发展会议</w:t>
      </w:r>
      <w:r w:rsidRPr="00557E07">
        <w:rPr>
          <w:rFonts w:hint="eastAsia"/>
        </w:rPr>
        <w:t>2014</w:t>
      </w:r>
      <w:r w:rsidRPr="00557E07">
        <w:rPr>
          <w:rFonts w:hint="eastAsia"/>
        </w:rPr>
        <w:t>年之后行动审查进程是一个重要机会，让我们再度对关于成年男女、女童和男童的性与生殖健康权利的人权标准做出承诺，并禁止基于性和性别的歧视，保护和促进人权，确保将此作为任何旨在实现可持续发展和社会正义的努力的核心。</w:t>
      </w:r>
      <w:r w:rsidRPr="00557E07">
        <w:rPr>
          <w:rFonts w:hint="eastAsia"/>
        </w:rPr>
        <w:t>2014</w:t>
      </w:r>
      <w:r w:rsidRPr="00557E07">
        <w:rPr>
          <w:rFonts w:hint="eastAsia"/>
        </w:rPr>
        <w:t>年之后行动审查还将确定</w:t>
      </w:r>
      <w:r w:rsidRPr="00557E07">
        <w:rPr>
          <w:rFonts w:hint="eastAsia"/>
        </w:rPr>
        <w:t>2015</w:t>
      </w:r>
      <w:r w:rsidRPr="00557E07">
        <w:rPr>
          <w:rFonts w:hint="eastAsia"/>
        </w:rPr>
        <w:t>年后发展议程上有关妇女和女童的最关键部分之一。因此，应规划强有力的问责机制，并确保在联合国、区域和国家层面的各个行为者之间以及与非政府组织进行全系统合作。</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联合国许多会员国制订了创新的战略和方案，以促进性与生殖健康和权利。不过，各个区域保护这些基本权利和自由的工作仍然存在严重不足。健康权，其中包括对身体的自主权</w:t>
      </w:r>
      <w:r w:rsidRPr="00557E07">
        <w:rPr>
          <w:rFonts w:hint="eastAsia"/>
        </w:rPr>
        <w:t>(</w:t>
      </w:r>
      <w:r w:rsidRPr="00557E07">
        <w:rPr>
          <w:rFonts w:hint="eastAsia"/>
        </w:rPr>
        <w:t>包含性和生育自由</w:t>
      </w:r>
      <w:r w:rsidRPr="00557E07">
        <w:rPr>
          <w:rFonts w:hint="eastAsia"/>
        </w:rPr>
        <w:t>)</w:t>
      </w:r>
      <w:r w:rsidRPr="00557E07">
        <w:rPr>
          <w:rFonts w:hint="eastAsia"/>
        </w:rPr>
        <w:t>，常常受到侵犯。暴力侵害妇女和女童的行为</w:t>
      </w:r>
      <w:r w:rsidRPr="00557E07">
        <w:rPr>
          <w:rFonts w:hint="eastAsia"/>
        </w:rPr>
        <w:t>(</w:t>
      </w:r>
      <w:r w:rsidRPr="00557E07">
        <w:rPr>
          <w:rFonts w:hint="eastAsia"/>
        </w:rPr>
        <w:t>除了赤裸裸的酷刑或残忍、不人道和有辱人格的待遇之外</w:t>
      </w:r>
      <w:r w:rsidRPr="00557E07">
        <w:rPr>
          <w:rFonts w:hint="eastAsia"/>
        </w:rPr>
        <w:t>)</w:t>
      </w:r>
      <w:r w:rsidRPr="00557E07">
        <w:rPr>
          <w:rFonts w:hint="eastAsia"/>
        </w:rPr>
        <w:t>以及她们经历的多重和交叉形式的基于性和性别的歧视给其性与生殖健康和权利带来严重影响。委员会一直努力消除造成或延续侵害现象的性别陈腐观念和有害做法。委员会因此一直建议《公约》缔约国采取一切实际措施和立法措施，防止、禁止、惩罚和纠正这些行为，不论其是由国家还是非国家行为者所为。</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为了维护妇女和女童健康权利，需要保健服务，包括性与生殖信息、咨询和服务，而且应是可用、方便、价格合理、质量上乘。委员会指出，如果缔约国不提供服务，把只有妇女需要的一些服务视为刑事犯罪，就是侵犯妇女生殖权利，构成对妇女的歧视。</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委员会认为，为保护性与生殖健康方面的人权，就要使“所有卫生服务……都符合妇女的人权，包括自主、隐私、保密、知情同意和选择权”，因此，赋予妇女权力和加强妇女做出决定的能力是保护其这方面权利的核心。自主权要求采取措施，保障其自由负责地决定子女人数和生育间隔的权利，以及需经个人独立予以的同意来获得性与生殖健康信息和服务的权利。婚姻自由权利也与选择和自主相关。</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还需要采取措施，禁止和消除强迫婚姻和童婚，因为这些做法往往导致早孕，危及女童生命和</w:t>
      </w:r>
      <w:r w:rsidRPr="00557E07">
        <w:rPr>
          <w:rFonts w:hint="eastAsia"/>
        </w:rPr>
        <w:t>/</w:t>
      </w:r>
      <w:r w:rsidRPr="00557E07">
        <w:rPr>
          <w:rFonts w:hint="eastAsia"/>
        </w:rPr>
        <w:t>或健康。特别要提供安全人工流产和流产后保健；孕产妇保健；及时诊断和治疗性病</w:t>
      </w:r>
      <w:r w:rsidRPr="00557E07">
        <w:rPr>
          <w:rFonts w:hint="eastAsia"/>
        </w:rPr>
        <w:t>(</w:t>
      </w:r>
      <w:r w:rsidRPr="00557E07">
        <w:rPr>
          <w:rFonts w:hint="eastAsia"/>
        </w:rPr>
        <w:t>包括艾滋病毒感染</w:t>
      </w:r>
      <w:r w:rsidRPr="00557E07">
        <w:rPr>
          <w:rFonts w:hint="eastAsia"/>
        </w:rPr>
        <w:t>)</w:t>
      </w:r>
      <w:r w:rsidRPr="00557E07">
        <w:rPr>
          <w:rFonts w:hint="eastAsia"/>
        </w:rPr>
        <w:t>、乳腺癌和生殖系统癌症及不孕症；提供有关性与生殖的准确全面的信息。上述这些都是性与生殖健康权利的一部分。此外，获得全面服务和多种避孕方法，包括紧急避孕，是确保性与生殖权利的一个根本方面。缔约国有义务使妇女能够防止意外怀孕，包括开展计划生育和有关性健康和生殖健康的教育。委员会还呼吁缔约国纠正男女之间的权力不平衡，因为这往往阻碍妇女的自主权，特别是在选择安全负责的性行为的权利。</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不安全堕胎是产妇死亡和发病的主要原因之一。因此，缔约国应把堕胎合法化，至少在强奸、乱伦、威胁母亲生命和</w:t>
      </w:r>
      <w:r w:rsidRPr="00557E07">
        <w:rPr>
          <w:rFonts w:hint="eastAsia"/>
        </w:rPr>
        <w:t>/</w:t>
      </w:r>
      <w:r w:rsidRPr="00557E07">
        <w:rPr>
          <w:rFonts w:hint="eastAsia"/>
        </w:rPr>
        <w:t>或健康、或严重危害胎儿的情况下将其合法化，并为妇女提供高质量流产后保健，尤其是在出现不安全堕胎造成并发症的情况下这样做。缔约国还应取消对接受人工流产妇女的处罚措施。缔约国应进一步组织保健服务，以便在遇到出于信念的反对时，妇女切实获得生殖保健服务，包括获得人工流产服务和流产后护理的权利不受妨碍。</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此外，需要特别注意确保青少年正确地了解性与生殖健康和权利，包括正确了解负责任的性行为、预防早孕和性传播疾病。因此，应把与年龄相适应的性与生殖健康教育编入学校课程。缔约国应进一步消除关于青少年性行为的消极陈腐观念和歧视态度，确保它们不妨碍青少年获得关于性与生殖健康和权利的信息和教育。</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应加强保健系统，改善保健系统的运行，从性别和人权角度监测和评价成果，这些都有助于改善妇女的性与生殖健康，尤其是降低产妇死亡率和发病率，并加强对艾滋病毒</w:t>
      </w:r>
      <w:r w:rsidRPr="00557E07">
        <w:rPr>
          <w:rFonts w:hint="eastAsia"/>
        </w:rPr>
        <w:t>-</w:t>
      </w:r>
      <w:r w:rsidRPr="00557E07">
        <w:rPr>
          <w:rFonts w:hint="eastAsia"/>
        </w:rPr>
        <w:t>艾滋病和其他性传播疾病的预防和治疗，人们至少部分认为，这些疾病是歧视妇女的产物。因此，缔约国理应确保为生殖健康和权利方案分配充足的预算资源。</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hint="eastAsia"/>
        </w:rPr>
        <w:t>国际人口与发展会议</w:t>
      </w:r>
      <w:r w:rsidRPr="00557E07">
        <w:rPr>
          <w:rFonts w:hint="eastAsia"/>
        </w:rPr>
        <w:t>2014</w:t>
      </w:r>
      <w:r w:rsidRPr="00557E07">
        <w:rPr>
          <w:rFonts w:hint="eastAsia"/>
        </w:rPr>
        <w:t>年之后行动审查进程将使国际社会和所有利益攸关方有机会总结在性与生殖健康和权利方面取得的进展。最重要的是，这是一次独特的机会，可以推广这方面的措施，以确保享有“能达到的最高标准身心健康的权利”不再仅是妇女和女童的遥远梦想。因此，委员会呼吁国际社会利用这个机会，重申对性与生殖健康和权利的承诺。</w:t>
      </w:r>
    </w:p>
    <w:p w:rsidR="005C0A86" w:rsidRPr="00557E07" w:rsidRDefault="005C0A86" w:rsidP="005C0A8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附件三</w:t>
      </w:r>
    </w:p>
    <w:p w:rsidR="005C0A86" w:rsidRPr="00557E07" w:rsidRDefault="005C0A86" w:rsidP="005C0A86">
      <w:pPr>
        <w:pStyle w:val="SingleTxt"/>
        <w:spacing w:after="0" w:line="120" w:lineRule="exact"/>
        <w:ind w:right="0"/>
        <w:rPr>
          <w:rFonts w:hint="eastAsia"/>
          <w:sz w:val="10"/>
        </w:rPr>
      </w:pPr>
    </w:p>
    <w:p w:rsidR="005C0A86" w:rsidRPr="00557E07" w:rsidRDefault="005C0A86" w:rsidP="005C0A8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第57/V号决定</w:t>
      </w:r>
      <w:r w:rsidRPr="00557E07">
        <w:br/>
      </w:r>
      <w:r w:rsidRPr="00557E07">
        <w:rPr>
          <w:rFonts w:hint="eastAsia"/>
        </w:rPr>
        <w:t>消除对妇女歧视委员会关于向其根据《任择议定书》第8条开展的工作提供服务的决定</w:t>
      </w:r>
    </w:p>
    <w:p w:rsidR="005C0A86" w:rsidRPr="00557E07" w:rsidRDefault="005C0A86" w:rsidP="005C0A86">
      <w:pPr>
        <w:pStyle w:val="SingleTxt"/>
        <w:spacing w:after="0" w:line="120" w:lineRule="exact"/>
        <w:ind w:right="0"/>
        <w:rPr>
          <w:rFonts w:hint="eastAsia"/>
          <w:sz w:val="10"/>
        </w:rPr>
      </w:pPr>
    </w:p>
    <w:p w:rsidR="005C0A86" w:rsidRPr="00557E07" w:rsidRDefault="005C0A86" w:rsidP="005C0A86">
      <w:pPr>
        <w:pStyle w:val="SingleTxt"/>
        <w:spacing w:after="0" w:line="120" w:lineRule="exact"/>
        <w:ind w:right="0"/>
        <w:rPr>
          <w:rFonts w:hint="eastAsia"/>
          <w:sz w:val="10"/>
        </w:rPr>
      </w:pPr>
    </w:p>
    <w:p w:rsidR="005C0A86" w:rsidRPr="00557E07" w:rsidRDefault="005C0A86" w:rsidP="005C0A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2014年2月28日通过</w:t>
      </w:r>
    </w:p>
    <w:p w:rsidR="005C0A86" w:rsidRPr="00557E07" w:rsidRDefault="005C0A86" w:rsidP="005C0A86">
      <w:pPr>
        <w:pStyle w:val="SingleTxt"/>
        <w:spacing w:after="0" w:line="120" w:lineRule="exact"/>
        <w:ind w:right="0"/>
        <w:rPr>
          <w:rFonts w:hint="eastAsia"/>
          <w:sz w:val="10"/>
        </w:rPr>
      </w:pPr>
    </w:p>
    <w:p w:rsidR="005C0A86" w:rsidRPr="00557E07" w:rsidRDefault="005C0A86" w:rsidP="005C0A86">
      <w:pPr>
        <w:pStyle w:val="SingleTxt"/>
        <w:spacing w:after="0" w:line="120" w:lineRule="exact"/>
        <w:ind w:right="0"/>
        <w:rPr>
          <w:rFonts w:hint="eastAsia"/>
          <w:sz w:val="10"/>
        </w:rPr>
      </w:pP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ascii="KaiTi_GB2312" w:eastAsia="KaiTi_GB2312" w:hint="eastAsia"/>
        </w:rPr>
        <w:t>消除对妇女歧视委员会</w:t>
      </w:r>
      <w:r w:rsidRPr="00557E07">
        <w:rPr>
          <w:rFonts w:hint="eastAsia"/>
        </w:rPr>
        <w:t>，</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ascii="KaiTi_GB2312" w:eastAsia="KaiTi_GB2312" w:hint="eastAsia"/>
        </w:rPr>
        <w:t>铭记</w:t>
      </w:r>
      <w:r w:rsidRPr="00557E07">
        <w:rPr>
          <w:rFonts w:hint="eastAsia"/>
        </w:rPr>
        <w:t>《消除对妇女一切形式歧视公约任择议定书》第</w:t>
      </w:r>
      <w:r w:rsidRPr="00557E07">
        <w:rPr>
          <w:rFonts w:hint="eastAsia"/>
        </w:rPr>
        <w:t>8</w:t>
      </w:r>
      <w:r w:rsidRPr="00557E07">
        <w:rPr>
          <w:rFonts w:hint="eastAsia"/>
        </w:rPr>
        <w:t>条的为其规定的任务；</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ascii="KaiTi_GB2312" w:eastAsia="KaiTi_GB2312" w:hint="eastAsia"/>
        </w:rPr>
        <w:t>注意到</w:t>
      </w:r>
      <w:r w:rsidRPr="00557E07">
        <w:rPr>
          <w:rFonts w:hint="eastAsia"/>
        </w:rPr>
        <w:t>委员会积压了相当多、而且越来越多的根据《任择议定书》第</w:t>
      </w:r>
      <w:r w:rsidRPr="00557E07">
        <w:rPr>
          <w:rFonts w:hint="eastAsia"/>
        </w:rPr>
        <w:t>8</w:t>
      </w:r>
      <w:r w:rsidRPr="00557E07">
        <w:rPr>
          <w:rFonts w:hint="eastAsia"/>
        </w:rPr>
        <w:t>条提交的调查呈件；</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ascii="KaiTi_GB2312" w:eastAsia="KaiTi_GB2312" w:hint="eastAsia"/>
        </w:rPr>
        <w:t>进一步注意到</w:t>
      </w:r>
      <w:r w:rsidRPr="00557E07">
        <w:rPr>
          <w:rFonts w:hint="eastAsia"/>
        </w:rPr>
        <w:t>，经过初步评估委员会根据《任择议定书》第</w:t>
      </w:r>
      <w:r w:rsidRPr="00557E07">
        <w:rPr>
          <w:rFonts w:hint="eastAsia"/>
        </w:rPr>
        <w:t>8</w:t>
      </w:r>
      <w:r w:rsidRPr="00557E07">
        <w:rPr>
          <w:rFonts w:hint="eastAsia"/>
        </w:rPr>
        <w:t>条迄今收到的若干呈件中的信息，发现《公约》中规定的各项权利受到严重或系统侵犯；</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ascii="KaiTi_GB2312" w:eastAsia="KaiTi_GB2312" w:hint="eastAsia"/>
        </w:rPr>
        <w:t>承认</w:t>
      </w:r>
      <w:r w:rsidRPr="00557E07">
        <w:rPr>
          <w:rFonts w:hint="eastAsia"/>
        </w:rPr>
        <w:t>委员会现任秘书处为向委员会根据《任择议定书》第</w:t>
      </w:r>
      <w:r w:rsidRPr="00557E07">
        <w:rPr>
          <w:rFonts w:hint="eastAsia"/>
        </w:rPr>
        <w:t>8</w:t>
      </w:r>
      <w:r w:rsidRPr="00557E07">
        <w:rPr>
          <w:rFonts w:hint="eastAsia"/>
        </w:rPr>
        <w:t>条开展的工作提供服务所予以的支助；</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ascii="KaiTi_GB2312" w:eastAsia="KaiTi_GB2312" w:hint="eastAsia"/>
        </w:rPr>
        <w:t>关注</w:t>
      </w:r>
      <w:r w:rsidRPr="00557E07">
        <w:rPr>
          <w:rFonts w:hint="eastAsia"/>
        </w:rPr>
        <w:t>委员会及其秘书处缺乏必要的资源，无法及时对呈件进行初步评估和处理当前所有的调查请求；</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ascii="KaiTi_GB2312" w:eastAsia="KaiTi_GB2312" w:hint="eastAsia"/>
        </w:rPr>
        <w:t>还关注</w:t>
      </w:r>
      <w:r w:rsidRPr="00557E07">
        <w:rPr>
          <w:rFonts w:hint="eastAsia"/>
        </w:rPr>
        <w:t>因为缺乏足够的资源，延迟了对调查呈件的审议，带来了在审议显示存在严重或系统侵权行为的信息时出现拖延的风险；</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ascii="KaiTi_GB2312" w:eastAsia="KaiTi_GB2312" w:hint="eastAsia"/>
        </w:rPr>
        <w:t>确认</w:t>
      </w:r>
      <w:r w:rsidRPr="00557E07">
        <w:rPr>
          <w:rFonts w:hint="eastAsia"/>
        </w:rPr>
        <w:t>请愿和调查科具备处理个人来文的专长，这方面的能力超过委员会秘书处，并确认在处理《任择议定书》下的所有事项时需要确保一致；</w:t>
      </w:r>
    </w:p>
    <w:p w:rsidR="005C0A86" w:rsidRPr="00557E07" w:rsidRDefault="005C0A86" w:rsidP="005C0A8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57E07">
        <w:rPr>
          <w:rFonts w:hint="eastAsia"/>
        </w:rPr>
        <w:tab/>
      </w:r>
      <w:r w:rsidRPr="00557E07">
        <w:rPr>
          <w:rFonts w:ascii="KaiTi_GB2312" w:eastAsia="KaiTi_GB2312" w:hint="eastAsia"/>
        </w:rPr>
        <w:t>决定</w:t>
      </w:r>
      <w:r w:rsidRPr="00557E07">
        <w:rPr>
          <w:rFonts w:hint="eastAsia"/>
        </w:rPr>
        <w:t>请人权事务高级专员办事处参照加强各条约机构方面的最新发展，指定和授权请愿和调查科为人权事务高级专员办事处内负责向委员会根据《任择议定书》第</w:t>
      </w:r>
      <w:r w:rsidRPr="00557E07">
        <w:rPr>
          <w:rFonts w:hint="eastAsia"/>
        </w:rPr>
        <w:t>8</w:t>
      </w:r>
      <w:r w:rsidRPr="00557E07">
        <w:rPr>
          <w:rFonts w:hint="eastAsia"/>
        </w:rPr>
        <w:t>条开展的工作提供服务的部门，并向该科提供必要的额外人力和财政资源。</w:t>
      </w:r>
    </w:p>
    <w:p w:rsidR="005C0A86" w:rsidRPr="00557E07" w:rsidRDefault="005C0A86" w:rsidP="005C0A8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附件四</w:t>
      </w:r>
    </w:p>
    <w:p w:rsidR="005C0A86" w:rsidRPr="00557E07" w:rsidRDefault="005C0A86" w:rsidP="005C0A86">
      <w:pPr>
        <w:pStyle w:val="SingleTxt"/>
        <w:spacing w:after="0" w:line="120" w:lineRule="exact"/>
        <w:ind w:right="0"/>
        <w:rPr>
          <w:rFonts w:hint="eastAsia"/>
          <w:sz w:val="10"/>
        </w:rPr>
      </w:pPr>
    </w:p>
    <w:p w:rsidR="005C0A86" w:rsidRPr="00557E07" w:rsidRDefault="005C0A86" w:rsidP="005C0A8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委员会第五十七届会议收到的文件</w:t>
      </w:r>
    </w:p>
    <w:p w:rsidR="005C0A86" w:rsidRPr="00557E07" w:rsidRDefault="005C0A86" w:rsidP="005C0A86">
      <w:pPr>
        <w:pStyle w:val="SingleTxt"/>
        <w:spacing w:after="0" w:line="120" w:lineRule="exact"/>
        <w:ind w:right="0"/>
        <w:rPr>
          <w:rFonts w:hint="eastAsia"/>
          <w:sz w:val="10"/>
        </w:rPr>
      </w:pPr>
    </w:p>
    <w:p w:rsidR="005C0A86" w:rsidRPr="00557E07" w:rsidRDefault="005C0A86" w:rsidP="005C0A86">
      <w:pPr>
        <w:pStyle w:val="SingleTxt"/>
        <w:spacing w:after="0" w:line="120" w:lineRule="exact"/>
        <w:ind w:right="0"/>
        <w:rPr>
          <w:rFonts w:hint="eastAsia"/>
          <w:sz w:val="10"/>
        </w:rPr>
      </w:pPr>
    </w:p>
    <w:tbl>
      <w:tblPr>
        <w:tblW w:w="0" w:type="auto"/>
        <w:tblInd w:w="1260" w:type="dxa"/>
        <w:tblLayout w:type="fixed"/>
        <w:tblCellMar>
          <w:left w:w="0" w:type="dxa"/>
          <w:right w:w="0" w:type="dxa"/>
        </w:tblCellMar>
        <w:tblLook w:val="0000"/>
      </w:tblPr>
      <w:tblGrid>
        <w:gridCol w:w="3192"/>
        <w:gridCol w:w="4128"/>
      </w:tblGrid>
      <w:tr w:rsidR="005C0A86" w:rsidRPr="00557E07" w:rsidTr="00A57313">
        <w:tblPrEx>
          <w:tblCellMar>
            <w:top w:w="0" w:type="dxa"/>
            <w:bottom w:w="0" w:type="dxa"/>
          </w:tblCellMar>
        </w:tblPrEx>
        <w:trPr>
          <w:tblHeader/>
        </w:trPr>
        <w:tc>
          <w:tcPr>
            <w:tcW w:w="3192" w:type="dxa"/>
            <w:tcBorders>
              <w:top w:val="single" w:sz="4" w:space="0" w:color="auto"/>
              <w:bottom w:val="single" w:sz="12" w:space="0" w:color="auto"/>
            </w:tcBorders>
            <w:shd w:val="clear" w:color="auto" w:fill="auto"/>
            <w:vAlign w:val="bottom"/>
          </w:tcPr>
          <w:p w:rsidR="005C0A86" w:rsidRPr="00557E07" w:rsidRDefault="005C0A86" w:rsidP="00A57313">
            <w:pPr>
              <w:tabs>
                <w:tab w:val="left" w:pos="360"/>
                <w:tab w:val="left" w:pos="720"/>
                <w:tab w:val="left" w:pos="1080"/>
                <w:tab w:val="left" w:pos="1440"/>
              </w:tabs>
              <w:spacing w:before="60" w:after="60" w:line="200" w:lineRule="exact"/>
              <w:ind w:right="57"/>
              <w:rPr>
                <w:rFonts w:eastAsia="楷体" w:hint="eastAsia"/>
                <w:sz w:val="15"/>
              </w:rPr>
            </w:pPr>
            <w:r w:rsidRPr="00557E07">
              <w:rPr>
                <w:rFonts w:eastAsia="楷体" w:hint="eastAsia"/>
                <w:sz w:val="15"/>
              </w:rPr>
              <w:t>文件编号</w:t>
            </w:r>
          </w:p>
        </w:tc>
        <w:tc>
          <w:tcPr>
            <w:tcW w:w="4128" w:type="dxa"/>
            <w:tcBorders>
              <w:top w:val="single" w:sz="4" w:space="0" w:color="auto"/>
              <w:bottom w:val="single" w:sz="12" w:space="0" w:color="auto"/>
            </w:tcBorders>
            <w:shd w:val="clear" w:color="auto" w:fill="auto"/>
            <w:vAlign w:val="bottom"/>
          </w:tcPr>
          <w:p w:rsidR="005C0A86" w:rsidRPr="00557E07" w:rsidRDefault="005C0A86" w:rsidP="00A57313">
            <w:pPr>
              <w:tabs>
                <w:tab w:val="left" w:pos="360"/>
                <w:tab w:val="left" w:pos="720"/>
                <w:tab w:val="left" w:pos="1080"/>
                <w:tab w:val="left" w:pos="1440"/>
              </w:tabs>
              <w:spacing w:before="60" w:after="60" w:line="200" w:lineRule="exact"/>
              <w:ind w:right="57"/>
              <w:rPr>
                <w:rFonts w:eastAsia="楷体" w:hint="eastAsia"/>
                <w:sz w:val="15"/>
              </w:rPr>
            </w:pPr>
            <w:r w:rsidRPr="00557E07">
              <w:rPr>
                <w:rFonts w:eastAsia="楷体" w:hint="eastAsia"/>
                <w:sz w:val="15"/>
              </w:rPr>
              <w:t>标题或说明</w:t>
            </w:r>
          </w:p>
        </w:tc>
      </w:tr>
      <w:tr w:rsidR="005C0A86" w:rsidRPr="00557E07" w:rsidTr="00A57313">
        <w:tblPrEx>
          <w:tblCellMar>
            <w:top w:w="0" w:type="dxa"/>
            <w:bottom w:w="0" w:type="dxa"/>
          </w:tblCellMar>
        </w:tblPrEx>
        <w:trPr>
          <w:trHeight w:hRule="exact" w:val="115"/>
          <w:tblHeader/>
        </w:trPr>
        <w:tc>
          <w:tcPr>
            <w:tcW w:w="3192" w:type="dxa"/>
            <w:tcBorders>
              <w:top w:val="single" w:sz="12" w:space="0" w:color="auto"/>
            </w:tcBorders>
            <w:shd w:val="clear" w:color="auto" w:fill="auto"/>
            <w:vAlign w:val="bottom"/>
          </w:tcPr>
          <w:p w:rsidR="005C0A86" w:rsidRPr="007B47EA" w:rsidRDefault="005C0A86" w:rsidP="00A57313">
            <w:pPr>
              <w:pStyle w:val="SingleTxt"/>
              <w:spacing w:after="120" w:line="280" w:lineRule="exact"/>
              <w:ind w:right="57"/>
              <w:rPr>
                <w:lang w:val="en-US" w:eastAsia="zh-CN"/>
              </w:rPr>
            </w:pPr>
          </w:p>
        </w:tc>
        <w:tc>
          <w:tcPr>
            <w:tcW w:w="4128" w:type="dxa"/>
            <w:tcBorders>
              <w:top w:val="single" w:sz="12" w:space="0" w:color="auto"/>
            </w:tcBorders>
            <w:shd w:val="clear" w:color="auto" w:fill="auto"/>
            <w:vAlign w:val="bottom"/>
          </w:tcPr>
          <w:p w:rsidR="005C0A86" w:rsidRPr="00557E07" w:rsidRDefault="005C0A86" w:rsidP="00A57313">
            <w:pPr>
              <w:pStyle w:val="SingleTxt"/>
              <w:spacing w:after="120" w:line="280" w:lineRule="exact"/>
              <w:ind w:right="57"/>
              <w:rPr>
                <w:lang w:val="zh-CN" w:eastAsia="zh-CN"/>
              </w:rPr>
            </w:pPr>
          </w:p>
        </w:tc>
      </w:tr>
      <w:tr w:rsidR="005C0A86" w:rsidRPr="00557E07" w:rsidTr="00A57313">
        <w:tblPrEx>
          <w:tblCellMar>
            <w:top w:w="0" w:type="dxa"/>
            <w:bottom w:w="0" w:type="dxa"/>
          </w:tblCellMar>
        </w:tblPrEx>
        <w:tc>
          <w:tcPr>
            <w:tcW w:w="3192"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hyperlink r:id="rId104" w:history="1">
              <w:r w:rsidRPr="007B47EA">
                <w:rPr>
                  <w:rStyle w:val="Hyperlink"/>
                  <w:lang w:val="en-US" w:eastAsia="zh-CN"/>
                </w:rPr>
                <w:t>CEDAW/C/57/1</w:t>
              </w:r>
            </w:hyperlink>
          </w:p>
        </w:tc>
        <w:tc>
          <w:tcPr>
            <w:tcW w:w="4128"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r w:rsidRPr="00557E07">
              <w:rPr>
                <w:lang w:val="zh-CN" w:eastAsia="zh-CN"/>
              </w:rPr>
              <w:t>临时议程及说明</w:t>
            </w:r>
          </w:p>
        </w:tc>
      </w:tr>
      <w:tr w:rsidR="005C0A86" w:rsidRPr="00557E07" w:rsidTr="00A57313">
        <w:tblPrEx>
          <w:tblCellMar>
            <w:top w:w="0" w:type="dxa"/>
            <w:bottom w:w="0" w:type="dxa"/>
          </w:tblCellMar>
        </w:tblPrEx>
        <w:tc>
          <w:tcPr>
            <w:tcW w:w="3192"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hyperlink r:id="rId105" w:history="1">
              <w:r w:rsidRPr="007B47EA">
                <w:rPr>
                  <w:rStyle w:val="Hyperlink"/>
                  <w:lang w:val="en-US" w:eastAsia="zh-CN"/>
                </w:rPr>
                <w:t>CEDAW/C/57/2</w:t>
              </w:r>
            </w:hyperlink>
          </w:p>
        </w:tc>
        <w:tc>
          <w:tcPr>
            <w:tcW w:w="4128"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r w:rsidRPr="00557E07">
              <w:rPr>
                <w:rFonts w:hint="eastAsia"/>
                <w:lang w:val="zh-CN" w:eastAsia="zh-CN"/>
              </w:rPr>
              <w:t>联合国教育、科学及文化组织</w:t>
            </w:r>
            <w:r w:rsidRPr="00557E07">
              <w:rPr>
                <w:lang w:val="zh-CN" w:eastAsia="zh-CN"/>
              </w:rPr>
              <w:t>的报告</w:t>
            </w:r>
          </w:p>
        </w:tc>
      </w:tr>
      <w:tr w:rsidR="005C0A86" w:rsidRPr="00557E07" w:rsidTr="00A57313">
        <w:tblPrEx>
          <w:tblCellMar>
            <w:top w:w="0" w:type="dxa"/>
            <w:bottom w:w="0" w:type="dxa"/>
          </w:tblCellMar>
        </w:tblPrEx>
        <w:tc>
          <w:tcPr>
            <w:tcW w:w="3192"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hyperlink r:id="rId106" w:history="1">
              <w:r w:rsidRPr="007B47EA">
                <w:rPr>
                  <w:rStyle w:val="Hyperlink"/>
                  <w:lang w:val="en-US" w:eastAsia="zh-CN"/>
                </w:rPr>
                <w:t>CEDAW/C/57/3</w:t>
              </w:r>
            </w:hyperlink>
          </w:p>
        </w:tc>
        <w:tc>
          <w:tcPr>
            <w:tcW w:w="4128"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r w:rsidRPr="00557E07">
              <w:rPr>
                <w:lang w:val="zh-CN" w:eastAsia="zh-CN"/>
              </w:rPr>
              <w:t>国际劳工组织的报告</w:t>
            </w:r>
          </w:p>
        </w:tc>
      </w:tr>
      <w:tr w:rsidR="005C0A86" w:rsidRPr="00557E07" w:rsidTr="00A57313">
        <w:tblPrEx>
          <w:tblCellMar>
            <w:top w:w="0" w:type="dxa"/>
            <w:bottom w:w="0" w:type="dxa"/>
          </w:tblCellMar>
        </w:tblPrEx>
        <w:tc>
          <w:tcPr>
            <w:tcW w:w="3192"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Hei" w:eastAsia="SimHei" w:hAnsi="SimHei"/>
                <w:b/>
                <w:lang w:val="en-US" w:eastAsia="zh-CN"/>
              </w:rPr>
            </w:pPr>
            <w:r w:rsidRPr="00557E07">
              <w:rPr>
                <w:rFonts w:ascii="SimHei" w:eastAsia="SimHei" w:hAnsi="SimHei"/>
                <w:lang w:val="zh-CN" w:eastAsia="zh-CN"/>
              </w:rPr>
              <w:t>缔约国的报告</w:t>
            </w:r>
          </w:p>
        </w:tc>
        <w:tc>
          <w:tcPr>
            <w:tcW w:w="4128"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p>
        </w:tc>
      </w:tr>
      <w:tr w:rsidR="005C0A86" w:rsidRPr="00557E07" w:rsidTr="00A57313">
        <w:tblPrEx>
          <w:tblCellMar>
            <w:top w:w="0" w:type="dxa"/>
            <w:bottom w:w="0" w:type="dxa"/>
          </w:tblCellMar>
        </w:tblPrEx>
        <w:tc>
          <w:tcPr>
            <w:tcW w:w="3192"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hyperlink r:id="rId107" w:history="1">
              <w:r w:rsidRPr="007B47EA">
                <w:rPr>
                  <w:rStyle w:val="Hyperlink"/>
                  <w:lang w:val="en-US" w:eastAsia="zh-CN"/>
                </w:rPr>
                <w:t>CEDAW/C/BHR/3</w:t>
              </w:r>
            </w:hyperlink>
          </w:p>
        </w:tc>
        <w:tc>
          <w:tcPr>
            <w:tcW w:w="4128"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r w:rsidRPr="00557E07">
              <w:rPr>
                <w:rFonts w:hint="eastAsia"/>
                <w:lang w:val="zh-CN" w:eastAsia="zh-CN"/>
              </w:rPr>
              <w:t>巴林</w:t>
            </w:r>
            <w:r w:rsidRPr="00557E07">
              <w:rPr>
                <w:lang w:val="zh-CN" w:eastAsia="zh-CN"/>
              </w:rPr>
              <w:t>第</w:t>
            </w:r>
            <w:r w:rsidRPr="00557E07">
              <w:rPr>
                <w:rFonts w:hint="eastAsia"/>
                <w:lang w:val="zh-CN" w:eastAsia="zh-CN"/>
              </w:rPr>
              <w:t>三</w:t>
            </w:r>
            <w:r w:rsidRPr="00557E07">
              <w:rPr>
                <w:lang w:val="zh-CN" w:eastAsia="zh-CN"/>
              </w:rPr>
              <w:t>次定期报告</w:t>
            </w:r>
          </w:p>
        </w:tc>
      </w:tr>
      <w:tr w:rsidR="005C0A86" w:rsidRPr="00557E07" w:rsidTr="00A57313">
        <w:tblPrEx>
          <w:tblCellMar>
            <w:top w:w="0" w:type="dxa"/>
            <w:bottom w:w="0" w:type="dxa"/>
          </w:tblCellMar>
        </w:tblPrEx>
        <w:tc>
          <w:tcPr>
            <w:tcW w:w="3192"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hyperlink r:id="rId108" w:history="1">
              <w:r w:rsidRPr="007B47EA">
                <w:rPr>
                  <w:rStyle w:val="Hyperlink"/>
                  <w:lang w:val="en-US" w:eastAsia="zh-CN"/>
                </w:rPr>
                <w:t>CEDAW/C/CMR/4-5</w:t>
              </w:r>
            </w:hyperlink>
          </w:p>
        </w:tc>
        <w:tc>
          <w:tcPr>
            <w:tcW w:w="4128" w:type="dxa"/>
            <w:shd w:val="clear" w:color="auto" w:fill="auto"/>
          </w:tcPr>
          <w:p w:rsidR="005C0A86" w:rsidRPr="007B47EA" w:rsidRDefault="005C0A86" w:rsidP="00432C0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r w:rsidRPr="00557E07">
              <w:rPr>
                <w:rFonts w:hint="eastAsia"/>
                <w:lang w:val="zh-CN" w:eastAsia="zh-CN"/>
              </w:rPr>
              <w:t>喀麦隆</w:t>
            </w:r>
            <w:r w:rsidRPr="00557E07">
              <w:rPr>
                <w:lang w:val="zh-CN" w:eastAsia="zh-CN"/>
              </w:rPr>
              <w:t>第</w:t>
            </w:r>
            <w:r w:rsidRPr="00557E07">
              <w:rPr>
                <w:rFonts w:hint="eastAsia"/>
                <w:lang w:val="zh-CN" w:eastAsia="zh-CN"/>
              </w:rPr>
              <w:t>四次</w:t>
            </w:r>
            <w:r w:rsidRPr="00557E07">
              <w:rPr>
                <w:lang w:val="zh-CN" w:eastAsia="zh-CN"/>
              </w:rPr>
              <w:t>和第</w:t>
            </w:r>
            <w:r w:rsidRPr="00557E07">
              <w:rPr>
                <w:rFonts w:hint="eastAsia"/>
                <w:lang w:val="zh-CN" w:eastAsia="zh-CN"/>
              </w:rPr>
              <w:t>五</w:t>
            </w:r>
            <w:r w:rsidRPr="00557E07">
              <w:rPr>
                <w:lang w:val="zh-CN" w:eastAsia="zh-CN"/>
              </w:rPr>
              <w:t>次合并定期报告</w:t>
            </w:r>
          </w:p>
        </w:tc>
      </w:tr>
      <w:tr w:rsidR="005C0A86" w:rsidRPr="00557E07" w:rsidTr="00A57313">
        <w:tblPrEx>
          <w:tblCellMar>
            <w:top w:w="0" w:type="dxa"/>
            <w:bottom w:w="0" w:type="dxa"/>
          </w:tblCellMar>
        </w:tblPrEx>
        <w:tc>
          <w:tcPr>
            <w:tcW w:w="3192"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hyperlink r:id="rId109" w:history="1">
              <w:r w:rsidRPr="007B47EA">
                <w:rPr>
                  <w:rStyle w:val="Hyperlink"/>
                  <w:lang w:val="en-US" w:eastAsia="zh-CN"/>
                </w:rPr>
                <w:t>CEDAW/C/FIN/7</w:t>
              </w:r>
            </w:hyperlink>
          </w:p>
        </w:tc>
        <w:tc>
          <w:tcPr>
            <w:tcW w:w="4128"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r w:rsidRPr="00557E07">
              <w:rPr>
                <w:rFonts w:hint="eastAsia"/>
                <w:lang w:val="zh-CN" w:eastAsia="zh-CN"/>
              </w:rPr>
              <w:t>芬兰</w:t>
            </w:r>
            <w:r w:rsidRPr="00557E07">
              <w:rPr>
                <w:lang w:val="zh-CN" w:eastAsia="zh-CN"/>
              </w:rPr>
              <w:t>第七</w:t>
            </w:r>
            <w:r w:rsidRPr="00557E07">
              <w:rPr>
                <w:rFonts w:hint="eastAsia"/>
                <w:lang w:val="zh-CN" w:eastAsia="zh-CN"/>
              </w:rPr>
              <w:t>次</w:t>
            </w:r>
            <w:r w:rsidRPr="00557E07">
              <w:rPr>
                <w:lang w:val="zh-CN" w:eastAsia="zh-CN"/>
              </w:rPr>
              <w:t>定期报告</w:t>
            </w:r>
          </w:p>
        </w:tc>
      </w:tr>
      <w:tr w:rsidR="005C0A86" w:rsidRPr="00557E07" w:rsidTr="00A57313">
        <w:tblPrEx>
          <w:tblCellMar>
            <w:top w:w="0" w:type="dxa"/>
            <w:bottom w:w="0" w:type="dxa"/>
          </w:tblCellMar>
        </w:tblPrEx>
        <w:tc>
          <w:tcPr>
            <w:tcW w:w="3192"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hyperlink r:id="rId110" w:history="1">
              <w:r w:rsidRPr="007B47EA">
                <w:rPr>
                  <w:rStyle w:val="Hyperlink"/>
                  <w:lang w:val="en-US" w:eastAsia="zh-CN"/>
                </w:rPr>
                <w:t>CEDAW/C/IRQ/4-6</w:t>
              </w:r>
            </w:hyperlink>
          </w:p>
        </w:tc>
        <w:tc>
          <w:tcPr>
            <w:tcW w:w="4128" w:type="dxa"/>
            <w:shd w:val="clear" w:color="auto" w:fill="auto"/>
          </w:tcPr>
          <w:p w:rsidR="005C0A86" w:rsidRPr="007B47EA" w:rsidRDefault="005C0A86" w:rsidP="00432C0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r w:rsidRPr="00557E07">
              <w:rPr>
                <w:rFonts w:hint="eastAsia"/>
                <w:lang w:val="zh-CN" w:eastAsia="zh-CN"/>
              </w:rPr>
              <w:t>伊拉克</w:t>
            </w:r>
            <w:r w:rsidRPr="00557E07">
              <w:rPr>
                <w:lang w:val="zh-CN" w:eastAsia="zh-CN"/>
              </w:rPr>
              <w:t>第</w:t>
            </w:r>
            <w:r w:rsidRPr="00557E07">
              <w:rPr>
                <w:rFonts w:hint="eastAsia"/>
                <w:lang w:val="zh-CN" w:eastAsia="zh-CN"/>
              </w:rPr>
              <w:t>四次至</w:t>
            </w:r>
            <w:r w:rsidRPr="00557E07">
              <w:rPr>
                <w:lang w:val="zh-CN" w:eastAsia="zh-CN"/>
              </w:rPr>
              <w:t>第</w:t>
            </w:r>
            <w:r w:rsidRPr="00557E07">
              <w:rPr>
                <w:rFonts w:hint="eastAsia"/>
                <w:lang w:val="zh-CN" w:eastAsia="zh-CN"/>
              </w:rPr>
              <w:t>六</w:t>
            </w:r>
            <w:r w:rsidRPr="00557E07">
              <w:rPr>
                <w:lang w:val="zh-CN" w:eastAsia="zh-CN"/>
              </w:rPr>
              <w:t>次合并定期报告</w:t>
            </w:r>
          </w:p>
        </w:tc>
      </w:tr>
      <w:tr w:rsidR="005C0A86" w:rsidRPr="00557E07" w:rsidTr="00A57313">
        <w:tblPrEx>
          <w:tblCellMar>
            <w:top w:w="0" w:type="dxa"/>
            <w:bottom w:w="0" w:type="dxa"/>
          </w:tblCellMar>
        </w:tblPrEx>
        <w:tc>
          <w:tcPr>
            <w:tcW w:w="3192"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hyperlink r:id="rId111" w:history="1">
              <w:r w:rsidRPr="007B47EA">
                <w:rPr>
                  <w:rStyle w:val="Hyperlink"/>
                  <w:lang w:val="en-US" w:eastAsia="zh-CN"/>
                </w:rPr>
                <w:t>CEDAW/C/KAZ/3-4</w:t>
              </w:r>
            </w:hyperlink>
          </w:p>
        </w:tc>
        <w:tc>
          <w:tcPr>
            <w:tcW w:w="4128" w:type="dxa"/>
            <w:shd w:val="clear" w:color="auto" w:fill="auto"/>
          </w:tcPr>
          <w:p w:rsidR="005C0A86" w:rsidRPr="007B47EA" w:rsidRDefault="005C0A86" w:rsidP="00432C0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r w:rsidRPr="00557E07">
              <w:rPr>
                <w:rFonts w:hint="eastAsia"/>
                <w:lang w:val="zh-CN" w:eastAsia="zh-CN"/>
              </w:rPr>
              <w:t>哈萨克斯坦</w:t>
            </w:r>
            <w:r w:rsidRPr="00557E07">
              <w:rPr>
                <w:lang w:val="zh-CN" w:eastAsia="zh-CN"/>
              </w:rPr>
              <w:t>第</w:t>
            </w:r>
            <w:r w:rsidRPr="00557E07">
              <w:rPr>
                <w:rFonts w:hint="eastAsia"/>
                <w:lang w:val="zh-CN" w:eastAsia="zh-CN"/>
              </w:rPr>
              <w:t>三次</w:t>
            </w:r>
            <w:r w:rsidRPr="00557E07">
              <w:rPr>
                <w:lang w:val="zh-CN" w:eastAsia="zh-CN"/>
              </w:rPr>
              <w:t>和第</w:t>
            </w:r>
            <w:r w:rsidRPr="00557E07">
              <w:rPr>
                <w:rFonts w:hint="eastAsia"/>
                <w:lang w:val="zh-CN" w:eastAsia="zh-CN"/>
              </w:rPr>
              <w:t>四</w:t>
            </w:r>
            <w:r w:rsidRPr="00557E07">
              <w:rPr>
                <w:lang w:val="zh-CN" w:eastAsia="zh-CN"/>
              </w:rPr>
              <w:t>次合并定期报告</w:t>
            </w:r>
          </w:p>
        </w:tc>
      </w:tr>
      <w:tr w:rsidR="005C0A86" w:rsidRPr="00557E07" w:rsidTr="00A57313">
        <w:tblPrEx>
          <w:tblCellMar>
            <w:top w:w="0" w:type="dxa"/>
            <w:bottom w:w="0" w:type="dxa"/>
          </w:tblCellMar>
        </w:tblPrEx>
        <w:tc>
          <w:tcPr>
            <w:tcW w:w="3192" w:type="dxa"/>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hyperlink r:id="rId112" w:history="1">
              <w:r w:rsidRPr="007B47EA">
                <w:rPr>
                  <w:rStyle w:val="Hyperlink"/>
                  <w:lang w:val="en-US" w:eastAsia="zh-CN"/>
                </w:rPr>
                <w:t>CEDAW/C/QAT/1</w:t>
              </w:r>
            </w:hyperlink>
          </w:p>
        </w:tc>
        <w:tc>
          <w:tcPr>
            <w:tcW w:w="4128" w:type="dxa"/>
            <w:shd w:val="clear" w:color="auto" w:fill="auto"/>
          </w:tcPr>
          <w:p w:rsidR="005C0A86" w:rsidRPr="007B47EA" w:rsidRDefault="005C0A86" w:rsidP="00432C0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r w:rsidRPr="007B47EA">
              <w:rPr>
                <w:rFonts w:hint="eastAsia"/>
                <w:lang w:val="en-US" w:eastAsia="zh-CN"/>
              </w:rPr>
              <w:t>卡塔尔初次报告</w:t>
            </w:r>
          </w:p>
        </w:tc>
      </w:tr>
      <w:tr w:rsidR="005C0A86" w:rsidRPr="00557E07" w:rsidTr="00A57313">
        <w:tblPrEx>
          <w:tblCellMar>
            <w:top w:w="0" w:type="dxa"/>
            <w:bottom w:w="0" w:type="dxa"/>
          </w:tblCellMar>
        </w:tblPrEx>
        <w:tc>
          <w:tcPr>
            <w:tcW w:w="3192" w:type="dxa"/>
            <w:tcBorders>
              <w:bottom w:val="single" w:sz="12" w:space="0" w:color="auto"/>
            </w:tcBorders>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hyperlink r:id="rId113" w:history="1">
              <w:r w:rsidRPr="007B47EA">
                <w:rPr>
                  <w:rStyle w:val="Hyperlink"/>
                  <w:lang w:val="en-US" w:eastAsia="zh-CN"/>
                </w:rPr>
                <w:t>CEDAW/C/SLE/6</w:t>
              </w:r>
            </w:hyperlink>
          </w:p>
        </w:tc>
        <w:tc>
          <w:tcPr>
            <w:tcW w:w="4128" w:type="dxa"/>
            <w:tcBorders>
              <w:bottom w:val="single" w:sz="12" w:space="0" w:color="auto"/>
            </w:tcBorders>
            <w:shd w:val="clear" w:color="auto" w:fill="auto"/>
          </w:tcPr>
          <w:p w:rsidR="005C0A86" w:rsidRPr="007B47EA" w:rsidRDefault="005C0A86" w:rsidP="00A5731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lang w:val="en-US" w:eastAsia="zh-CN"/>
              </w:rPr>
            </w:pPr>
            <w:r w:rsidRPr="00557E07">
              <w:rPr>
                <w:rFonts w:hint="eastAsia"/>
                <w:lang w:val="zh-CN" w:eastAsia="zh-CN"/>
              </w:rPr>
              <w:t>塞拉利昂</w:t>
            </w:r>
            <w:r w:rsidRPr="00557E07">
              <w:rPr>
                <w:lang w:val="zh-CN" w:eastAsia="zh-CN"/>
              </w:rPr>
              <w:t>第</w:t>
            </w:r>
            <w:r w:rsidRPr="00557E07">
              <w:rPr>
                <w:rFonts w:hint="eastAsia"/>
                <w:lang w:val="zh-CN" w:eastAsia="zh-CN"/>
              </w:rPr>
              <w:t>六次</w:t>
            </w:r>
            <w:r w:rsidRPr="00557E07">
              <w:rPr>
                <w:lang w:val="zh-CN" w:eastAsia="zh-CN"/>
              </w:rPr>
              <w:t>定期报告</w:t>
            </w:r>
          </w:p>
        </w:tc>
      </w:tr>
    </w:tbl>
    <w:p w:rsidR="005C0A86" w:rsidRPr="00557E07" w:rsidRDefault="005C0A86" w:rsidP="00A57313">
      <w:pPr>
        <w:pStyle w:val="SingleTxt"/>
      </w:pPr>
    </w:p>
    <w:p w:rsidR="005C0A86" w:rsidRPr="00557E07" w:rsidRDefault="005C0A86" w:rsidP="00A573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br w:type="page"/>
      </w:r>
      <w:r w:rsidRPr="00557E07">
        <w:rPr>
          <w:rFonts w:hint="eastAsia"/>
        </w:rPr>
        <w:t>附件五</w:t>
      </w:r>
    </w:p>
    <w:p w:rsidR="005C0A86" w:rsidRPr="00557E07" w:rsidRDefault="005C0A86" w:rsidP="00A573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C0A86" w:rsidRPr="00557E07" w:rsidRDefault="005C0A86" w:rsidP="00A573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消除对妇女一切形式歧视公约任择议定书来文工作组第二十八届会议的报告</w:t>
      </w:r>
    </w:p>
    <w:p w:rsidR="005C0A86" w:rsidRPr="00557E07" w:rsidRDefault="005C0A86" w:rsidP="00A57313">
      <w:pPr>
        <w:pStyle w:val="SingleTxt"/>
        <w:spacing w:after="0" w:line="120" w:lineRule="exact"/>
        <w:rPr>
          <w:rFonts w:hint="eastAsia"/>
          <w:sz w:val="10"/>
        </w:rPr>
      </w:pPr>
    </w:p>
    <w:p w:rsidR="005C0A86" w:rsidRPr="00557E07" w:rsidRDefault="005C0A86" w:rsidP="00A57313">
      <w:pPr>
        <w:pStyle w:val="SingleTxt"/>
        <w:spacing w:after="0" w:line="120" w:lineRule="exact"/>
        <w:rPr>
          <w:rFonts w:hint="eastAsia"/>
          <w:sz w:val="10"/>
        </w:rPr>
      </w:pPr>
    </w:p>
    <w:p w:rsidR="005C0A86" w:rsidRPr="00557E07" w:rsidRDefault="005C0A86" w:rsidP="00A57313">
      <w:pPr>
        <w:pStyle w:val="SingleTxt"/>
        <w:rPr>
          <w:rFonts w:hint="eastAsia"/>
        </w:rPr>
      </w:pPr>
      <w:r w:rsidRPr="00557E07">
        <w:rPr>
          <w:rFonts w:hint="eastAsia"/>
        </w:rPr>
        <w:t>1.</w:t>
      </w:r>
      <w:r w:rsidRPr="00557E07">
        <w:rPr>
          <w:rFonts w:hint="eastAsia"/>
        </w:rPr>
        <w:tab/>
      </w:r>
      <w:r w:rsidRPr="00557E07">
        <w:rPr>
          <w:rFonts w:hint="eastAsia"/>
        </w:rPr>
        <w:t>消除对妇女一切形式歧视公约任择议定书来文工作组第二十八届会议于</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4</w:t>
      </w:r>
      <w:r w:rsidRPr="00557E07">
        <w:rPr>
          <w:rFonts w:hint="eastAsia"/>
        </w:rPr>
        <w:t>日至</w:t>
      </w:r>
      <w:r w:rsidRPr="00557E07">
        <w:rPr>
          <w:rFonts w:hint="eastAsia"/>
        </w:rPr>
        <w:t>7</w:t>
      </w:r>
      <w:r w:rsidRPr="00557E07">
        <w:rPr>
          <w:rFonts w:hint="eastAsia"/>
        </w:rPr>
        <w:t>日在日内瓦举行。工作组所有成员出席了会议。</w:t>
      </w:r>
    </w:p>
    <w:p w:rsidR="005C0A86" w:rsidRPr="00557E07" w:rsidRDefault="005C0A86" w:rsidP="00A57313">
      <w:pPr>
        <w:pStyle w:val="SingleTxt"/>
        <w:rPr>
          <w:rFonts w:hint="eastAsia"/>
        </w:rPr>
      </w:pPr>
      <w:r w:rsidRPr="00557E07">
        <w:rPr>
          <w:rFonts w:hint="eastAsia"/>
        </w:rPr>
        <w:t>2.</w:t>
      </w:r>
      <w:r w:rsidRPr="00557E07">
        <w:rPr>
          <w:rFonts w:hint="eastAsia"/>
        </w:rPr>
        <w:tab/>
      </w:r>
      <w:r w:rsidRPr="00557E07">
        <w:rPr>
          <w:rFonts w:hint="eastAsia"/>
        </w:rPr>
        <w:t>会议开始时，工作组通过了载于本报告附录的议程。</w:t>
      </w:r>
    </w:p>
    <w:p w:rsidR="005C0A86" w:rsidRPr="00557E07" w:rsidRDefault="005C0A86" w:rsidP="00A57313">
      <w:pPr>
        <w:pStyle w:val="SingleTxt"/>
        <w:rPr>
          <w:rFonts w:hint="eastAsia"/>
        </w:rPr>
      </w:pPr>
      <w:r w:rsidRPr="00557E07">
        <w:rPr>
          <w:rFonts w:hint="eastAsia"/>
        </w:rPr>
        <w:t>3.</w:t>
      </w:r>
      <w:r w:rsidRPr="00557E07">
        <w:rPr>
          <w:rFonts w:hint="eastAsia"/>
        </w:rPr>
        <w:tab/>
      </w:r>
      <w:r w:rsidRPr="00557E07">
        <w:rPr>
          <w:rFonts w:hint="eastAsia"/>
        </w:rPr>
        <w:t>工作组随后审议了秘书处编制的关于</w:t>
      </w:r>
      <w:r w:rsidRPr="00557E07">
        <w:rPr>
          <w:rFonts w:hint="eastAsia"/>
        </w:rPr>
        <w:t>2013</w:t>
      </w:r>
      <w:r w:rsidRPr="00557E07">
        <w:rPr>
          <w:rFonts w:hint="eastAsia"/>
        </w:rPr>
        <w:t>年</w:t>
      </w:r>
      <w:r w:rsidRPr="00557E07">
        <w:rPr>
          <w:rFonts w:hint="eastAsia"/>
        </w:rPr>
        <w:t>9</w:t>
      </w:r>
      <w:r w:rsidRPr="00557E07">
        <w:rPr>
          <w:rFonts w:hint="eastAsia"/>
        </w:rPr>
        <w:t>月</w:t>
      </w:r>
      <w:r w:rsidRPr="00557E07">
        <w:rPr>
          <w:rFonts w:hint="eastAsia"/>
        </w:rPr>
        <w:t>20</w:t>
      </w:r>
      <w:r w:rsidRPr="00557E07">
        <w:rPr>
          <w:rFonts w:hint="eastAsia"/>
        </w:rPr>
        <w:t>日以来收到的</w:t>
      </w:r>
      <w:r w:rsidRPr="00557E07">
        <w:rPr>
          <w:rFonts w:hint="eastAsia"/>
        </w:rPr>
        <w:t>16</w:t>
      </w:r>
      <w:r w:rsidRPr="00557E07">
        <w:rPr>
          <w:rFonts w:hint="eastAsia"/>
        </w:rPr>
        <w:t>件来函的最新情况说明。</w:t>
      </w:r>
    </w:p>
    <w:p w:rsidR="005C0A86" w:rsidRPr="00557E07" w:rsidRDefault="005C0A86" w:rsidP="00A57313">
      <w:pPr>
        <w:pStyle w:val="SingleTxt"/>
        <w:rPr>
          <w:rFonts w:hint="eastAsia"/>
          <w:spacing w:val="6"/>
        </w:rPr>
      </w:pPr>
      <w:r w:rsidRPr="00557E07">
        <w:rPr>
          <w:rFonts w:hint="eastAsia"/>
        </w:rPr>
        <w:t>4.</w:t>
      </w:r>
      <w:r w:rsidRPr="00557E07">
        <w:rPr>
          <w:rFonts w:hint="eastAsia"/>
        </w:rPr>
        <w:tab/>
      </w:r>
      <w:r w:rsidRPr="00557E07">
        <w:rPr>
          <w:rFonts w:hint="eastAsia"/>
        </w:rPr>
        <w:t>工作组决定任命奥林达·巴雷罗</w:t>
      </w:r>
      <w:r w:rsidRPr="00557E07">
        <w:rPr>
          <w:rFonts w:hint="eastAsia"/>
        </w:rPr>
        <w:t>-</w:t>
      </w:r>
      <w:r w:rsidRPr="00557E07">
        <w:rPr>
          <w:rFonts w:hint="eastAsia"/>
        </w:rPr>
        <w:t>博瓦迪利亚为第</w:t>
      </w:r>
      <w:r w:rsidRPr="00557E07">
        <w:rPr>
          <w:rFonts w:hint="eastAsia"/>
        </w:rPr>
        <w:t>61/2013</w:t>
      </w:r>
      <w:r w:rsidRPr="00557E07">
        <w:rPr>
          <w:rFonts w:hint="eastAsia"/>
        </w:rPr>
        <w:t>号来文个案报告员，杜布拉夫卡·西蒙诺维奇为第</w:t>
      </w:r>
      <w:r w:rsidRPr="00557E07">
        <w:rPr>
          <w:rFonts w:hint="eastAsia"/>
        </w:rPr>
        <w:t>62/2014</w:t>
      </w:r>
      <w:r w:rsidRPr="00557E07">
        <w:rPr>
          <w:rFonts w:hint="eastAsia"/>
        </w:rPr>
        <w:t>号来文个案报告员，林阳子为第</w:t>
      </w:r>
      <w:r w:rsidRPr="00557E07">
        <w:rPr>
          <w:rFonts w:hint="eastAsia"/>
        </w:rPr>
        <w:t>65/2014</w:t>
      </w:r>
      <w:r w:rsidRPr="00557E07">
        <w:rPr>
          <w:rFonts w:hint="eastAsia"/>
        </w:rPr>
        <w:t>号来文个案报告员；所有三份来文均在闭会期间登记。工作组还决定登记两份新来文</w:t>
      </w:r>
      <w:r w:rsidRPr="00557E07">
        <w:rPr>
          <w:rFonts w:hint="eastAsia"/>
        </w:rPr>
        <w:t>(</w:t>
      </w:r>
      <w:r w:rsidRPr="00557E07">
        <w:rPr>
          <w:rFonts w:hint="eastAsia"/>
        </w:rPr>
        <w:t>第</w:t>
      </w:r>
      <w:r w:rsidRPr="00557E07">
        <w:rPr>
          <w:rFonts w:hint="eastAsia"/>
        </w:rPr>
        <w:t>66/2014</w:t>
      </w:r>
      <w:r w:rsidRPr="00557E07">
        <w:rPr>
          <w:rFonts w:hint="eastAsia"/>
        </w:rPr>
        <w:t>和第</w:t>
      </w:r>
      <w:r w:rsidRPr="00557E07">
        <w:rPr>
          <w:rFonts w:hint="eastAsia"/>
        </w:rPr>
        <w:t>67/2014</w:t>
      </w:r>
      <w:r w:rsidRPr="00557E07">
        <w:rPr>
          <w:rFonts w:hint="eastAsia"/>
        </w:rPr>
        <w:t>号</w:t>
      </w:r>
      <w:r w:rsidRPr="00557E07">
        <w:rPr>
          <w:rFonts w:hint="eastAsia"/>
        </w:rPr>
        <w:t>)</w:t>
      </w:r>
      <w:r w:rsidRPr="00557E07">
        <w:rPr>
          <w:rFonts w:hint="eastAsia"/>
        </w:rPr>
        <w:t>，并转交有关缔约国。</w:t>
      </w:r>
      <w:r w:rsidRPr="00557E07">
        <w:rPr>
          <w:rFonts w:hint="eastAsia"/>
          <w:spacing w:val="6"/>
        </w:rPr>
        <w:t>尼克拉斯·布鲁恩和普拉米拉·帕滕分别被任命为第</w:t>
      </w:r>
      <w:r w:rsidRPr="00557E07">
        <w:rPr>
          <w:rFonts w:hint="eastAsia"/>
          <w:spacing w:val="6"/>
        </w:rPr>
        <w:t>66/2014</w:t>
      </w:r>
      <w:r w:rsidRPr="00557E07">
        <w:rPr>
          <w:rFonts w:hint="eastAsia"/>
          <w:spacing w:val="6"/>
        </w:rPr>
        <w:t>号来文和第</w:t>
      </w:r>
      <w:r w:rsidRPr="00557E07">
        <w:rPr>
          <w:rFonts w:hint="eastAsia"/>
          <w:spacing w:val="6"/>
        </w:rPr>
        <w:t>67/2014</w:t>
      </w:r>
      <w:r w:rsidRPr="00557E07">
        <w:rPr>
          <w:rFonts w:hint="eastAsia"/>
          <w:spacing w:val="6"/>
        </w:rPr>
        <w:t>来文个案报告员。</w:t>
      </w:r>
    </w:p>
    <w:p w:rsidR="005C0A86" w:rsidRPr="00557E07" w:rsidRDefault="005C0A86" w:rsidP="00A57313">
      <w:pPr>
        <w:pStyle w:val="SingleTxt"/>
        <w:rPr>
          <w:rFonts w:hint="eastAsia"/>
        </w:rPr>
      </w:pPr>
      <w:r w:rsidRPr="00557E07">
        <w:rPr>
          <w:rFonts w:hint="eastAsia"/>
        </w:rPr>
        <w:t>5.</w:t>
      </w:r>
      <w:r w:rsidRPr="00557E07">
        <w:rPr>
          <w:rFonts w:hint="eastAsia"/>
        </w:rPr>
        <w:tab/>
      </w:r>
      <w:r w:rsidRPr="00557E07">
        <w:rPr>
          <w:rFonts w:hint="eastAsia"/>
        </w:rPr>
        <w:t>工作组随后审查了自上届会议以来收到的所有未登记来文，注意到秘书处迄今采取的行动，决定了若干关于做出澄清</w:t>
      </w:r>
      <w:r w:rsidRPr="00557E07">
        <w:rPr>
          <w:rFonts w:hint="eastAsia"/>
        </w:rPr>
        <w:t>/</w:t>
      </w:r>
      <w:r w:rsidRPr="00557E07">
        <w:rPr>
          <w:rFonts w:hint="eastAsia"/>
        </w:rPr>
        <w:t>解释或回复来文人的请求。</w:t>
      </w:r>
    </w:p>
    <w:p w:rsidR="005C0A86" w:rsidRPr="00557E07" w:rsidRDefault="005C0A86" w:rsidP="00A57313">
      <w:pPr>
        <w:pStyle w:val="SingleTxt"/>
        <w:rPr>
          <w:rFonts w:hint="eastAsia"/>
        </w:rPr>
      </w:pPr>
      <w:r w:rsidRPr="00557E07">
        <w:rPr>
          <w:rFonts w:hint="eastAsia"/>
        </w:rPr>
        <w:t>6.</w:t>
      </w:r>
      <w:r w:rsidRPr="00557E07">
        <w:rPr>
          <w:rFonts w:hint="eastAsia"/>
        </w:rPr>
        <w:tab/>
      </w:r>
      <w:r w:rsidRPr="00557E07">
        <w:rPr>
          <w:rFonts w:hint="eastAsia"/>
        </w:rPr>
        <w:t>工作组还讨论了三份建议草案，分别涉及第</w:t>
      </w:r>
      <w:r w:rsidRPr="00557E07">
        <w:rPr>
          <w:rFonts w:hint="eastAsia"/>
        </w:rPr>
        <w:t>34/2011</w:t>
      </w:r>
      <w:r w:rsidRPr="00557E07">
        <w:rPr>
          <w:rFonts w:hint="eastAsia"/>
        </w:rPr>
        <w:t>号来文</w:t>
      </w:r>
      <w:r w:rsidRPr="00557E07">
        <w:rPr>
          <w:rFonts w:hint="eastAsia"/>
        </w:rPr>
        <w:t>(</w:t>
      </w:r>
      <w:r w:rsidRPr="00557E07">
        <w:rPr>
          <w:rFonts w:hint="eastAsia"/>
        </w:rPr>
        <w:t>诉菲律宾</w:t>
      </w:r>
      <w:r w:rsidRPr="00557E07">
        <w:rPr>
          <w:rFonts w:hint="eastAsia"/>
        </w:rPr>
        <w:t>)</w:t>
      </w:r>
      <w:r w:rsidRPr="00557E07">
        <w:rPr>
          <w:rFonts w:hint="eastAsia"/>
        </w:rPr>
        <w:t>、第</w:t>
      </w:r>
      <w:r w:rsidRPr="00557E07">
        <w:rPr>
          <w:rFonts w:hint="eastAsia"/>
        </w:rPr>
        <w:t>36/2011</w:t>
      </w:r>
      <w:r w:rsidRPr="00557E07">
        <w:rPr>
          <w:rFonts w:hint="eastAsia"/>
        </w:rPr>
        <w:t>号来文</w:t>
      </w:r>
      <w:r w:rsidRPr="00557E07">
        <w:rPr>
          <w:rFonts w:hint="eastAsia"/>
        </w:rPr>
        <w:t>(</w:t>
      </w:r>
      <w:r w:rsidRPr="00557E07">
        <w:rPr>
          <w:rFonts w:hint="eastAsia"/>
        </w:rPr>
        <w:t>诉荷兰</w:t>
      </w:r>
      <w:r w:rsidRPr="00557E07">
        <w:rPr>
          <w:rFonts w:hint="eastAsia"/>
        </w:rPr>
        <w:t>)(</w:t>
      </w:r>
      <w:r w:rsidRPr="00557E07">
        <w:rPr>
          <w:rFonts w:hint="eastAsia"/>
        </w:rPr>
        <w:t>关于这两份来文的意见草案均认为权利受到侵犯</w:t>
      </w:r>
      <w:r w:rsidRPr="00557E07">
        <w:rPr>
          <w:rFonts w:hint="eastAsia"/>
        </w:rPr>
        <w:t>)</w:t>
      </w:r>
      <w:r w:rsidRPr="00557E07">
        <w:rPr>
          <w:rFonts w:hint="eastAsia"/>
        </w:rPr>
        <w:t>、第</w:t>
      </w:r>
      <w:r w:rsidRPr="00557E07">
        <w:rPr>
          <w:rFonts w:hint="eastAsia"/>
        </w:rPr>
        <w:t>39/2012</w:t>
      </w:r>
      <w:r w:rsidRPr="00557E07">
        <w:rPr>
          <w:rFonts w:hint="eastAsia"/>
        </w:rPr>
        <w:t>号来文</w:t>
      </w:r>
      <w:r w:rsidRPr="00557E07">
        <w:rPr>
          <w:rFonts w:hint="eastAsia"/>
        </w:rPr>
        <w:t>(</w:t>
      </w:r>
      <w:r w:rsidRPr="00557E07">
        <w:rPr>
          <w:rFonts w:hint="eastAsia"/>
        </w:rPr>
        <w:t>诉荷兰</w:t>
      </w:r>
      <w:r w:rsidRPr="00557E07">
        <w:rPr>
          <w:rFonts w:hint="eastAsia"/>
        </w:rPr>
        <w:t>)(</w:t>
      </w:r>
      <w:r w:rsidRPr="00557E07">
        <w:rPr>
          <w:rFonts w:hint="eastAsia"/>
        </w:rPr>
        <w:t>不受理决定的草案</w:t>
      </w:r>
      <w:r w:rsidR="009C11EF" w:rsidRPr="00557E07">
        <w:rPr>
          <w:rFonts w:hint="eastAsia"/>
        </w:rPr>
        <w:t>)</w:t>
      </w:r>
      <w:r w:rsidRPr="00557E07">
        <w:rPr>
          <w:rFonts w:hint="eastAsia"/>
        </w:rPr>
        <w:t>。所有三项建议均协商一致通过，将交由委员会通过。</w:t>
      </w:r>
    </w:p>
    <w:p w:rsidR="005C0A86" w:rsidRPr="00557E07" w:rsidRDefault="005C0A86" w:rsidP="00A57313">
      <w:pPr>
        <w:pStyle w:val="SingleTxt"/>
        <w:rPr>
          <w:rFonts w:hint="eastAsia"/>
        </w:rPr>
      </w:pPr>
      <w:r w:rsidRPr="00557E07">
        <w:rPr>
          <w:rFonts w:hint="eastAsia"/>
        </w:rPr>
        <w:t>7.</w:t>
      </w:r>
      <w:r w:rsidRPr="00557E07">
        <w:rPr>
          <w:rFonts w:hint="eastAsia"/>
        </w:rPr>
        <w:tab/>
      </w:r>
      <w:r w:rsidRPr="00557E07">
        <w:rPr>
          <w:rFonts w:hint="eastAsia"/>
        </w:rPr>
        <w:t>工作组决定不再审议诉厄瓜多尔的第</w:t>
      </w:r>
      <w:r w:rsidRPr="00557E07">
        <w:rPr>
          <w:rFonts w:hint="eastAsia"/>
        </w:rPr>
        <w:t>41/2012</w:t>
      </w:r>
      <w:r w:rsidRPr="00557E07">
        <w:rPr>
          <w:rFonts w:hint="eastAsia"/>
        </w:rPr>
        <w:t>来文，因为来文人未能提供所称受害人同意提交来文的证明。</w:t>
      </w:r>
    </w:p>
    <w:p w:rsidR="005C0A86" w:rsidRPr="00557E07" w:rsidRDefault="005C0A86" w:rsidP="00A57313">
      <w:pPr>
        <w:pStyle w:val="SingleTxt"/>
        <w:rPr>
          <w:rFonts w:hint="eastAsia"/>
        </w:rPr>
      </w:pPr>
      <w:r w:rsidRPr="00557E07">
        <w:rPr>
          <w:rFonts w:hint="eastAsia"/>
        </w:rPr>
        <w:t>8.</w:t>
      </w:r>
      <w:r w:rsidRPr="00557E07">
        <w:rPr>
          <w:rFonts w:hint="eastAsia"/>
        </w:rPr>
        <w:tab/>
      </w:r>
      <w:r w:rsidRPr="00557E07">
        <w:rPr>
          <w:rFonts w:hint="eastAsia"/>
        </w:rPr>
        <w:t>工作组成员着手盘点他们被任命为个案报告员后所负责来文的所有案件档案。工作组随后审查了已经登记的所有未决个案的情况，对每一项个案进行了讨论。</w:t>
      </w:r>
    </w:p>
    <w:p w:rsidR="005C0A86" w:rsidRPr="00557E07" w:rsidRDefault="005C0A86" w:rsidP="00A57313">
      <w:pPr>
        <w:pStyle w:val="SingleTxt"/>
        <w:rPr>
          <w:rFonts w:hint="eastAsia"/>
        </w:rPr>
      </w:pPr>
      <w:r w:rsidRPr="00557E07">
        <w:rPr>
          <w:rFonts w:hint="eastAsia"/>
        </w:rPr>
        <w:t>9.</w:t>
      </w:r>
      <w:r w:rsidRPr="00557E07">
        <w:rPr>
          <w:rFonts w:hint="eastAsia"/>
        </w:rPr>
        <w:tab/>
      </w:r>
      <w:r w:rsidRPr="00557E07">
        <w:rPr>
          <w:rFonts w:hint="eastAsia"/>
        </w:rPr>
        <w:t>工作组还决定接受有关缔约国的请求，把是否受理</w:t>
      </w:r>
      <w:r w:rsidRPr="00557E07">
        <w:rPr>
          <w:rFonts w:hint="eastAsia"/>
        </w:rPr>
        <w:t>4</w:t>
      </w:r>
      <w:r w:rsidRPr="00557E07">
        <w:rPr>
          <w:rFonts w:hint="eastAsia"/>
        </w:rPr>
        <w:t>份来文</w:t>
      </w:r>
      <w:r w:rsidRPr="00557E07">
        <w:rPr>
          <w:rFonts w:hint="eastAsia"/>
        </w:rPr>
        <w:t>(</w:t>
      </w:r>
      <w:r w:rsidRPr="00557E07">
        <w:rPr>
          <w:rFonts w:hint="eastAsia"/>
        </w:rPr>
        <w:t>第</w:t>
      </w:r>
      <w:r w:rsidRPr="00557E07">
        <w:rPr>
          <w:rFonts w:hint="eastAsia"/>
        </w:rPr>
        <w:t>51/2013</w:t>
      </w:r>
      <w:r w:rsidRPr="00557E07">
        <w:rPr>
          <w:rFonts w:hint="eastAsia"/>
        </w:rPr>
        <w:t>号、第</w:t>
      </w:r>
      <w:r w:rsidRPr="00557E07">
        <w:rPr>
          <w:rFonts w:hint="eastAsia"/>
        </w:rPr>
        <w:t>59/2013</w:t>
      </w:r>
      <w:r w:rsidRPr="00557E07">
        <w:rPr>
          <w:rFonts w:hint="eastAsia"/>
        </w:rPr>
        <w:t>号、第</w:t>
      </w:r>
      <w:r w:rsidRPr="00557E07">
        <w:rPr>
          <w:rFonts w:hint="eastAsia"/>
        </w:rPr>
        <w:t>62/2013</w:t>
      </w:r>
      <w:r w:rsidRPr="00557E07">
        <w:rPr>
          <w:rFonts w:hint="eastAsia"/>
        </w:rPr>
        <w:t>号、第</w:t>
      </w:r>
      <w:r w:rsidRPr="00557E07">
        <w:rPr>
          <w:rFonts w:hint="eastAsia"/>
        </w:rPr>
        <w:t>64/2013)</w:t>
      </w:r>
      <w:r w:rsidRPr="00557E07">
        <w:rPr>
          <w:rFonts w:hint="eastAsia"/>
        </w:rPr>
        <w:t>的问题与案情分开审议</w:t>
      </w:r>
      <w:r w:rsidRPr="00557E07">
        <w:rPr>
          <w:rFonts w:hint="eastAsia"/>
        </w:rPr>
        <w:t>(</w:t>
      </w:r>
      <w:r w:rsidRPr="00557E07">
        <w:rPr>
          <w:rFonts w:hint="eastAsia"/>
        </w:rPr>
        <w:t>分别审议请求</w:t>
      </w:r>
      <w:r w:rsidRPr="00557E07">
        <w:rPr>
          <w:rFonts w:hint="eastAsia"/>
        </w:rPr>
        <w:t>)</w:t>
      </w:r>
      <w:r w:rsidRPr="00557E07">
        <w:rPr>
          <w:rFonts w:hint="eastAsia"/>
        </w:rPr>
        <w:t>。工作组拒绝了有关缔约国关于第</w:t>
      </w:r>
      <w:r w:rsidRPr="00557E07">
        <w:rPr>
          <w:rFonts w:hint="eastAsia"/>
        </w:rPr>
        <w:t>52/2013</w:t>
      </w:r>
      <w:r w:rsidRPr="00557E07">
        <w:rPr>
          <w:rFonts w:hint="eastAsia"/>
        </w:rPr>
        <w:t>号来文的分别审议请求。</w:t>
      </w:r>
    </w:p>
    <w:p w:rsidR="005C0A86" w:rsidRPr="00557E07" w:rsidRDefault="005C0A86" w:rsidP="00A57313">
      <w:pPr>
        <w:pStyle w:val="SingleTxt"/>
        <w:rPr>
          <w:rFonts w:hint="eastAsia"/>
        </w:rPr>
      </w:pPr>
      <w:r w:rsidRPr="00557E07">
        <w:rPr>
          <w:rFonts w:hint="eastAsia"/>
        </w:rPr>
        <w:t>10.</w:t>
      </w:r>
      <w:r w:rsidRPr="00557E07">
        <w:rPr>
          <w:rFonts w:hint="eastAsia"/>
        </w:rPr>
        <w:tab/>
      </w:r>
      <w:r w:rsidRPr="00557E07">
        <w:rPr>
          <w:rFonts w:hint="eastAsia"/>
        </w:rPr>
        <w:t>工作组请秘书处优先编写给下届会议的建议草案，同时铭记上述讨论。因此，对于第二十九届会议</w:t>
      </w:r>
      <w:r w:rsidRPr="00557E07">
        <w:rPr>
          <w:rFonts w:hint="eastAsia"/>
        </w:rPr>
        <w:t>(2014</w:t>
      </w:r>
      <w:r w:rsidRPr="00557E07">
        <w:rPr>
          <w:rFonts w:hint="eastAsia"/>
        </w:rPr>
        <w:t>年</w:t>
      </w:r>
      <w:r w:rsidRPr="00557E07">
        <w:rPr>
          <w:rFonts w:hint="eastAsia"/>
        </w:rPr>
        <w:t>6</w:t>
      </w:r>
      <w:r w:rsidRPr="00557E07">
        <w:rPr>
          <w:rFonts w:hint="eastAsia"/>
        </w:rPr>
        <w:t>月</w:t>
      </w:r>
      <w:r w:rsidRPr="00557E07">
        <w:rPr>
          <w:rFonts w:hint="eastAsia"/>
        </w:rPr>
        <w:t>25</w:t>
      </w:r>
      <w:r w:rsidRPr="00557E07">
        <w:rPr>
          <w:rFonts w:hint="eastAsia"/>
        </w:rPr>
        <w:t>日至</w:t>
      </w:r>
      <w:r w:rsidRPr="00557E07">
        <w:rPr>
          <w:rFonts w:hint="eastAsia"/>
        </w:rPr>
        <w:t>27</w:t>
      </w:r>
      <w:r w:rsidRPr="00557E07">
        <w:rPr>
          <w:rFonts w:hint="eastAsia"/>
        </w:rPr>
        <w:t>日</w:t>
      </w:r>
      <w:r w:rsidRPr="00557E07">
        <w:rPr>
          <w:rFonts w:hint="eastAsia"/>
        </w:rPr>
        <w:t>)</w:t>
      </w:r>
      <w:r w:rsidRPr="00557E07">
        <w:rPr>
          <w:rFonts w:hint="eastAsia"/>
        </w:rPr>
        <w:t>，工作组请秘书处就第</w:t>
      </w:r>
      <w:r w:rsidRPr="00557E07">
        <w:rPr>
          <w:rFonts w:hint="eastAsia"/>
        </w:rPr>
        <w:t>30/2011</w:t>
      </w:r>
      <w:r w:rsidRPr="00557E07">
        <w:rPr>
          <w:rFonts w:hint="eastAsia"/>
        </w:rPr>
        <w:t>号、第</w:t>
      </w:r>
      <w:r w:rsidRPr="00557E07">
        <w:rPr>
          <w:rFonts w:hint="eastAsia"/>
        </w:rPr>
        <w:t>46/2012</w:t>
      </w:r>
      <w:r w:rsidRPr="00557E07">
        <w:rPr>
          <w:rFonts w:hint="eastAsia"/>
        </w:rPr>
        <w:t>号、第</w:t>
      </w:r>
      <w:r w:rsidRPr="00557E07">
        <w:rPr>
          <w:rFonts w:hint="eastAsia"/>
        </w:rPr>
        <w:t>47/2012</w:t>
      </w:r>
      <w:r w:rsidRPr="00557E07">
        <w:rPr>
          <w:rFonts w:hint="eastAsia"/>
        </w:rPr>
        <w:t>号来文编写三项建议草案。</w:t>
      </w:r>
    </w:p>
    <w:p w:rsidR="005C0A86" w:rsidRPr="00557E07" w:rsidRDefault="005C0A86" w:rsidP="00A57313">
      <w:pPr>
        <w:pStyle w:val="SingleTxt"/>
        <w:rPr>
          <w:rFonts w:hint="eastAsia"/>
        </w:rPr>
      </w:pPr>
      <w:r w:rsidRPr="00557E07">
        <w:rPr>
          <w:rFonts w:hint="eastAsia"/>
        </w:rPr>
        <w:t>11.</w:t>
      </w:r>
      <w:r w:rsidRPr="00557E07">
        <w:rPr>
          <w:rFonts w:hint="eastAsia"/>
        </w:rPr>
        <w:tab/>
      </w:r>
      <w:r w:rsidRPr="00557E07">
        <w:rPr>
          <w:rFonts w:hint="eastAsia"/>
        </w:rPr>
        <w:t>工作组讨论了对正在进行后续对话的</w:t>
      </w:r>
      <w:r w:rsidRPr="00557E07">
        <w:rPr>
          <w:rFonts w:hint="eastAsia"/>
        </w:rPr>
        <w:t>9</w:t>
      </w:r>
      <w:r w:rsidRPr="00557E07">
        <w:rPr>
          <w:rFonts w:hint="eastAsia"/>
        </w:rPr>
        <w:t>项个案采取后续行动的情况，商定了可能采取的行动，以供委员会审议。工作组认为，后续审议的所有</w:t>
      </w:r>
      <w:r w:rsidRPr="00557E07">
        <w:rPr>
          <w:rFonts w:hint="eastAsia"/>
        </w:rPr>
        <w:t>9</w:t>
      </w:r>
      <w:r w:rsidRPr="00557E07">
        <w:rPr>
          <w:rFonts w:hint="eastAsia"/>
        </w:rPr>
        <w:t>项个案中与缔约国的后续对话均将继续下去，这些个案分别涉及：白俄罗斯</w:t>
      </w:r>
      <w:r w:rsidRPr="00557E07">
        <w:rPr>
          <w:rFonts w:hint="eastAsia"/>
        </w:rPr>
        <w:t>(</w:t>
      </w:r>
      <w:r w:rsidRPr="00557E07">
        <w:rPr>
          <w:rFonts w:hint="eastAsia"/>
        </w:rPr>
        <w:t>第</w:t>
      </w:r>
      <w:r w:rsidRPr="00557E07">
        <w:rPr>
          <w:rFonts w:hint="eastAsia"/>
        </w:rPr>
        <w:t>23/2009</w:t>
      </w:r>
      <w:r w:rsidRPr="00557E07">
        <w:rPr>
          <w:rFonts w:hint="eastAsia"/>
        </w:rPr>
        <w:t>号</w:t>
      </w:r>
      <w:r w:rsidRPr="00557E07">
        <w:rPr>
          <w:rFonts w:hint="eastAsia"/>
        </w:rPr>
        <w:t>)</w:t>
      </w:r>
      <w:r w:rsidRPr="00557E07">
        <w:rPr>
          <w:rFonts w:hint="eastAsia"/>
        </w:rPr>
        <w:t>、巴西</w:t>
      </w:r>
      <w:r w:rsidRPr="00557E07">
        <w:rPr>
          <w:rFonts w:hint="eastAsia"/>
        </w:rPr>
        <w:t>(</w:t>
      </w:r>
      <w:r w:rsidRPr="00557E07">
        <w:rPr>
          <w:rFonts w:hint="eastAsia"/>
        </w:rPr>
        <w:t>第</w:t>
      </w:r>
      <w:r w:rsidRPr="00557E07">
        <w:rPr>
          <w:rFonts w:hint="eastAsia"/>
        </w:rPr>
        <w:t>17/2008</w:t>
      </w:r>
      <w:r w:rsidRPr="00557E07">
        <w:rPr>
          <w:rFonts w:hint="eastAsia"/>
        </w:rPr>
        <w:t>号</w:t>
      </w:r>
      <w:r w:rsidRPr="00557E07">
        <w:rPr>
          <w:rFonts w:hint="eastAsia"/>
        </w:rPr>
        <w:t>)</w:t>
      </w:r>
      <w:r w:rsidRPr="00557E07">
        <w:rPr>
          <w:rFonts w:hint="eastAsia"/>
        </w:rPr>
        <w:t>、保加利亚</w:t>
      </w:r>
      <w:r w:rsidRPr="00557E07">
        <w:rPr>
          <w:rFonts w:hint="eastAsia"/>
        </w:rPr>
        <w:t>(</w:t>
      </w:r>
      <w:r w:rsidRPr="00557E07">
        <w:rPr>
          <w:rFonts w:hint="eastAsia"/>
        </w:rPr>
        <w:t>第</w:t>
      </w:r>
      <w:r w:rsidRPr="00557E07">
        <w:rPr>
          <w:rFonts w:hint="eastAsia"/>
        </w:rPr>
        <w:t>20/2008</w:t>
      </w:r>
      <w:r w:rsidRPr="00557E07">
        <w:rPr>
          <w:rFonts w:hint="eastAsia"/>
        </w:rPr>
        <w:t>号、第</w:t>
      </w:r>
      <w:r w:rsidRPr="00557E07">
        <w:rPr>
          <w:rFonts w:hint="eastAsia"/>
        </w:rPr>
        <w:t>31/2011</w:t>
      </w:r>
      <w:r w:rsidRPr="00557E07">
        <w:rPr>
          <w:rFonts w:hint="eastAsia"/>
        </w:rPr>
        <w:t>号、第</w:t>
      </w:r>
      <w:r w:rsidRPr="00557E07">
        <w:rPr>
          <w:rFonts w:hint="eastAsia"/>
        </w:rPr>
        <w:t>32/2011</w:t>
      </w:r>
      <w:r w:rsidRPr="00557E07">
        <w:rPr>
          <w:rFonts w:hint="eastAsia"/>
        </w:rPr>
        <w:t>号</w:t>
      </w:r>
      <w:r w:rsidRPr="00557E07">
        <w:rPr>
          <w:rFonts w:hint="eastAsia"/>
        </w:rPr>
        <w:t>)</w:t>
      </w:r>
      <w:r w:rsidRPr="00557E07">
        <w:rPr>
          <w:rFonts w:hint="eastAsia"/>
        </w:rPr>
        <w:t>、加拿大</w:t>
      </w:r>
      <w:r w:rsidRPr="00557E07">
        <w:rPr>
          <w:rFonts w:hint="eastAsia"/>
        </w:rPr>
        <w:t>(</w:t>
      </w:r>
      <w:r w:rsidRPr="00557E07">
        <w:rPr>
          <w:rFonts w:hint="eastAsia"/>
        </w:rPr>
        <w:t>第</w:t>
      </w:r>
      <w:r w:rsidRPr="00557E07">
        <w:rPr>
          <w:rFonts w:hint="eastAsia"/>
        </w:rPr>
        <w:t>19/2008</w:t>
      </w:r>
      <w:r w:rsidRPr="00557E07">
        <w:rPr>
          <w:rFonts w:hint="eastAsia"/>
        </w:rPr>
        <w:t>号</w:t>
      </w:r>
      <w:r w:rsidRPr="00557E07">
        <w:rPr>
          <w:rFonts w:hint="eastAsia"/>
        </w:rPr>
        <w:t>)</w:t>
      </w:r>
      <w:r w:rsidRPr="00557E07">
        <w:rPr>
          <w:rFonts w:hint="eastAsia"/>
        </w:rPr>
        <w:t>、秘鲁</w:t>
      </w:r>
      <w:r w:rsidRPr="00557E07">
        <w:rPr>
          <w:rFonts w:hint="eastAsia"/>
        </w:rPr>
        <w:t>(</w:t>
      </w:r>
      <w:r w:rsidRPr="00557E07">
        <w:rPr>
          <w:rFonts w:hint="eastAsia"/>
        </w:rPr>
        <w:t>第</w:t>
      </w:r>
      <w:r w:rsidRPr="00557E07">
        <w:rPr>
          <w:rFonts w:hint="eastAsia"/>
        </w:rPr>
        <w:t>22/2009</w:t>
      </w:r>
      <w:r w:rsidRPr="00557E07">
        <w:rPr>
          <w:rFonts w:hint="eastAsia"/>
        </w:rPr>
        <w:t>号</w:t>
      </w:r>
      <w:r w:rsidRPr="00557E07">
        <w:rPr>
          <w:rFonts w:hint="eastAsia"/>
        </w:rPr>
        <w:t>)</w:t>
      </w:r>
      <w:r w:rsidRPr="00557E07">
        <w:rPr>
          <w:rFonts w:hint="eastAsia"/>
        </w:rPr>
        <w:t>、菲律宾</w:t>
      </w:r>
      <w:r w:rsidRPr="00557E07">
        <w:rPr>
          <w:rFonts w:hint="eastAsia"/>
        </w:rPr>
        <w:t>(</w:t>
      </w:r>
      <w:r w:rsidRPr="00557E07">
        <w:rPr>
          <w:rFonts w:hint="eastAsia"/>
        </w:rPr>
        <w:t>第</w:t>
      </w:r>
      <w:r w:rsidRPr="00557E07">
        <w:rPr>
          <w:rFonts w:hint="eastAsia"/>
        </w:rPr>
        <w:t>18/2008</w:t>
      </w:r>
      <w:r w:rsidRPr="00557E07">
        <w:rPr>
          <w:rFonts w:hint="eastAsia"/>
        </w:rPr>
        <w:t>号</w:t>
      </w:r>
      <w:r w:rsidRPr="00557E07">
        <w:rPr>
          <w:rFonts w:hint="eastAsia"/>
        </w:rPr>
        <w:t>)</w:t>
      </w:r>
      <w:r w:rsidRPr="00557E07">
        <w:rPr>
          <w:rFonts w:hint="eastAsia"/>
        </w:rPr>
        <w:t>和土耳其</w:t>
      </w:r>
      <w:r w:rsidRPr="00557E07">
        <w:rPr>
          <w:rFonts w:hint="eastAsia"/>
        </w:rPr>
        <w:t>(</w:t>
      </w:r>
      <w:r w:rsidRPr="00557E07">
        <w:rPr>
          <w:rFonts w:hint="eastAsia"/>
        </w:rPr>
        <w:t>第</w:t>
      </w:r>
      <w:r w:rsidRPr="00557E07">
        <w:rPr>
          <w:rFonts w:hint="eastAsia"/>
        </w:rPr>
        <w:t>28/2010</w:t>
      </w:r>
      <w:r w:rsidRPr="00557E07">
        <w:rPr>
          <w:rFonts w:hint="eastAsia"/>
        </w:rPr>
        <w:t>号</w:t>
      </w:r>
      <w:r w:rsidRPr="00557E07">
        <w:rPr>
          <w:rFonts w:hint="eastAsia"/>
        </w:rPr>
        <w:t>)</w:t>
      </w:r>
      <w:r w:rsidRPr="00557E07">
        <w:rPr>
          <w:rFonts w:hint="eastAsia"/>
        </w:rPr>
        <w:t>。</w:t>
      </w:r>
    </w:p>
    <w:p w:rsidR="005C0A86" w:rsidRPr="00557E07" w:rsidRDefault="005C0A86" w:rsidP="00A57313">
      <w:pPr>
        <w:pStyle w:val="SingleTxt"/>
        <w:rPr>
          <w:rFonts w:hint="eastAsia"/>
        </w:rPr>
      </w:pPr>
      <w:r w:rsidRPr="00557E07">
        <w:rPr>
          <w:rFonts w:hint="eastAsia"/>
        </w:rPr>
        <w:t>12.</w:t>
      </w:r>
      <w:r w:rsidRPr="00557E07">
        <w:rPr>
          <w:rFonts w:hint="eastAsia"/>
        </w:rPr>
        <w:tab/>
      </w:r>
      <w:r w:rsidRPr="00557E07">
        <w:rPr>
          <w:rFonts w:hint="eastAsia"/>
        </w:rPr>
        <w:t>工作组决定请求在委员会第五十七届会议期间</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10</w:t>
      </w:r>
      <w:r w:rsidRPr="00557E07">
        <w:rPr>
          <w:rFonts w:hint="eastAsia"/>
        </w:rPr>
        <w:t>日至</w:t>
      </w:r>
      <w:r w:rsidRPr="00557E07">
        <w:rPr>
          <w:rFonts w:hint="eastAsia"/>
        </w:rPr>
        <w:t>28</w:t>
      </w:r>
      <w:r w:rsidRPr="00557E07">
        <w:rPr>
          <w:rFonts w:hint="eastAsia"/>
        </w:rPr>
        <w:t>日</w:t>
      </w:r>
      <w:r w:rsidRPr="00557E07">
        <w:rPr>
          <w:rFonts w:hint="eastAsia"/>
        </w:rPr>
        <w:t>)</w:t>
      </w:r>
      <w:r w:rsidRPr="00557E07">
        <w:rPr>
          <w:rFonts w:hint="eastAsia"/>
        </w:rPr>
        <w:t>举行非正式会议，以便与白俄罗斯、巴西、秘鲁和菲律宾常驻联合国日内瓦办事处代表团代表讨论后续事宜。</w:t>
      </w:r>
    </w:p>
    <w:p w:rsidR="005C0A86" w:rsidRPr="00557E07" w:rsidRDefault="005C0A86" w:rsidP="00A57313">
      <w:pPr>
        <w:pStyle w:val="SingleTxt"/>
        <w:rPr>
          <w:rFonts w:hint="eastAsia"/>
        </w:rPr>
      </w:pPr>
      <w:r w:rsidRPr="00557E07">
        <w:rPr>
          <w:rFonts w:hint="eastAsia"/>
        </w:rPr>
        <w:t>13.</w:t>
      </w:r>
      <w:r w:rsidRPr="00557E07">
        <w:rPr>
          <w:rFonts w:hint="eastAsia"/>
        </w:rPr>
        <w:tab/>
      </w:r>
      <w:r w:rsidRPr="00557E07">
        <w:rPr>
          <w:rFonts w:hint="eastAsia"/>
        </w:rPr>
        <w:t>工作组感谢人权事务高级专员办事处</w:t>
      </w:r>
      <w:r w:rsidRPr="00557E07">
        <w:rPr>
          <w:rFonts w:hint="eastAsia"/>
        </w:rPr>
        <w:t>(</w:t>
      </w:r>
      <w:r w:rsidRPr="00557E07">
        <w:rPr>
          <w:rFonts w:hint="eastAsia"/>
        </w:rPr>
        <w:t>人权高专办</w:t>
      </w:r>
      <w:r w:rsidRPr="00557E07">
        <w:rPr>
          <w:rFonts w:hint="eastAsia"/>
        </w:rPr>
        <w:t>)</w:t>
      </w:r>
      <w:r w:rsidRPr="00557E07">
        <w:rPr>
          <w:rFonts w:hint="eastAsia"/>
        </w:rPr>
        <w:t>请愿和调查科提供的后勤和实务服务，特别赞赏针对根据《任择议定书》提交的个人来文起草的意见草案和决定草案的高质量。鉴于在程序上已做好起草准备的案件数显著增加，工作组表示关注秘书处的能力有限，由于缺乏足够的人力和财政资源，目前在每届会议期间无法编写三份以上的建议草案。工作组呼吁人权高专办采取一切必要措施，让请愿和调查科能够为委员会编写更多建议草案，避免现有情况的恶化和案件的过度积压，因为这会损害委员会以及人权高专办的信誉。</w:t>
      </w:r>
    </w:p>
    <w:p w:rsidR="005C0A86" w:rsidRPr="00557E07" w:rsidRDefault="005C0A86" w:rsidP="00A57313">
      <w:pPr>
        <w:pStyle w:val="SingleTxt"/>
        <w:rPr>
          <w:rFonts w:ascii="SimHei" w:eastAsia="SimHei" w:hAnsi="SimHei" w:hint="eastAsia"/>
        </w:rPr>
      </w:pPr>
      <w:r w:rsidRPr="00557E07">
        <w:rPr>
          <w:rFonts w:ascii="SimHei" w:eastAsia="SimHei" w:hAnsi="SimHei" w:hint="eastAsia"/>
        </w:rPr>
        <w:t>本届会议采取的行动：</w:t>
      </w:r>
    </w:p>
    <w:p w:rsidR="005C0A86" w:rsidRPr="00557E07" w:rsidRDefault="005C0A86" w:rsidP="00A57313">
      <w:pPr>
        <w:pStyle w:val="SingleTxt"/>
        <w:rPr>
          <w:rFonts w:hint="eastAsia"/>
        </w:rPr>
      </w:pPr>
      <w:r w:rsidRPr="00557E07">
        <w:rPr>
          <w:rFonts w:hint="eastAsia"/>
        </w:rPr>
        <w:t>14.</w:t>
      </w:r>
      <w:r w:rsidRPr="00557E07">
        <w:rPr>
          <w:rFonts w:hint="eastAsia"/>
        </w:rPr>
        <w:tab/>
      </w:r>
      <w:r w:rsidRPr="00557E07">
        <w:rPr>
          <w:rFonts w:hint="eastAsia"/>
        </w:rPr>
        <w:t>工作组决定：</w:t>
      </w:r>
    </w:p>
    <w:p w:rsidR="005C0A86" w:rsidRPr="00557E07" w:rsidRDefault="005C0A86" w:rsidP="00A57313">
      <w:pPr>
        <w:pStyle w:val="SingleTxt"/>
        <w:rPr>
          <w:rFonts w:hint="eastAsia"/>
        </w:rPr>
      </w:pPr>
      <w:r w:rsidRPr="00557E07">
        <w:rPr>
          <w:rFonts w:hint="eastAsia"/>
        </w:rPr>
        <w:tab/>
        <w:t>(a)</w:t>
      </w:r>
      <w:r w:rsidRPr="00557E07">
        <w:rPr>
          <w:rFonts w:hint="eastAsia"/>
        </w:rPr>
        <w:tab/>
      </w:r>
      <w:r w:rsidRPr="00557E07">
        <w:rPr>
          <w:rFonts w:hint="eastAsia"/>
        </w:rPr>
        <w:t>向委员会提交一项建议，以供通过，涉及关于诉菲律宾的第</w:t>
      </w:r>
      <w:r w:rsidRPr="00557E07">
        <w:rPr>
          <w:rFonts w:hint="eastAsia"/>
        </w:rPr>
        <w:t>34/2011</w:t>
      </w:r>
      <w:r w:rsidRPr="00557E07">
        <w:rPr>
          <w:rFonts w:hint="eastAsia"/>
        </w:rPr>
        <w:t>号来文的意见草案</w:t>
      </w:r>
      <w:r w:rsidRPr="00557E07">
        <w:rPr>
          <w:rFonts w:hint="eastAsia"/>
        </w:rPr>
        <w:t>(</w:t>
      </w:r>
      <w:r w:rsidRPr="00557E07">
        <w:rPr>
          <w:rFonts w:hint="eastAsia"/>
        </w:rPr>
        <w:t>侵犯权利</w:t>
      </w:r>
      <w:r w:rsidRPr="00557E07">
        <w:rPr>
          <w:rFonts w:hint="eastAsia"/>
        </w:rPr>
        <w:t>)</w:t>
      </w:r>
      <w:r w:rsidRPr="00557E07">
        <w:rPr>
          <w:rFonts w:hint="eastAsia"/>
        </w:rPr>
        <w:t>，全体成员一致支持这项建议；</w:t>
      </w:r>
    </w:p>
    <w:p w:rsidR="005C0A86" w:rsidRPr="00557E07" w:rsidRDefault="005C0A86" w:rsidP="00A57313">
      <w:pPr>
        <w:pStyle w:val="SingleTxt"/>
        <w:rPr>
          <w:rFonts w:hint="eastAsia"/>
        </w:rPr>
      </w:pPr>
      <w:r w:rsidRPr="00557E07">
        <w:rPr>
          <w:rFonts w:hint="eastAsia"/>
        </w:rPr>
        <w:tab/>
        <w:t>(b)</w:t>
      </w:r>
      <w:r w:rsidRPr="00557E07">
        <w:rPr>
          <w:rFonts w:hint="eastAsia"/>
        </w:rPr>
        <w:tab/>
      </w:r>
      <w:r w:rsidRPr="00557E07">
        <w:rPr>
          <w:rFonts w:hint="eastAsia"/>
        </w:rPr>
        <w:t>向委员会提交一项建议，以供通过，涉及关于诉荷兰的第</w:t>
      </w:r>
      <w:r w:rsidRPr="00557E07">
        <w:rPr>
          <w:rFonts w:hint="eastAsia"/>
        </w:rPr>
        <w:t>36/2011</w:t>
      </w:r>
      <w:r w:rsidRPr="00557E07">
        <w:rPr>
          <w:rFonts w:hint="eastAsia"/>
        </w:rPr>
        <w:t>号来文的意见草案</w:t>
      </w:r>
      <w:r w:rsidRPr="00557E07">
        <w:rPr>
          <w:rFonts w:hint="eastAsia"/>
        </w:rPr>
        <w:t>(</w:t>
      </w:r>
      <w:r w:rsidRPr="00557E07">
        <w:rPr>
          <w:rFonts w:hint="eastAsia"/>
        </w:rPr>
        <w:t>侵犯权利</w:t>
      </w:r>
      <w:r w:rsidRPr="00557E07">
        <w:rPr>
          <w:rFonts w:hint="eastAsia"/>
        </w:rPr>
        <w:t>)</w:t>
      </w:r>
      <w:r w:rsidRPr="00557E07">
        <w:rPr>
          <w:rFonts w:hint="eastAsia"/>
        </w:rPr>
        <w:t>，全体成员一致支持这项建议；</w:t>
      </w:r>
    </w:p>
    <w:p w:rsidR="005C0A86" w:rsidRPr="00557E07" w:rsidRDefault="005C0A86" w:rsidP="00A57313">
      <w:pPr>
        <w:pStyle w:val="SingleTxt"/>
        <w:rPr>
          <w:rFonts w:hint="eastAsia"/>
        </w:rPr>
      </w:pPr>
      <w:r w:rsidRPr="00557E07">
        <w:rPr>
          <w:rFonts w:hint="eastAsia"/>
        </w:rPr>
        <w:tab/>
        <w:t>(c)</w:t>
      </w:r>
      <w:r w:rsidRPr="00557E07">
        <w:rPr>
          <w:rFonts w:hint="eastAsia"/>
        </w:rPr>
        <w:tab/>
      </w:r>
      <w:r w:rsidRPr="00557E07">
        <w:rPr>
          <w:rFonts w:hint="eastAsia"/>
        </w:rPr>
        <w:t>向委员会提交一项建议，以供通过，涉及关于诉荷兰的第</w:t>
      </w:r>
      <w:r w:rsidRPr="00557E07">
        <w:rPr>
          <w:rFonts w:hint="eastAsia"/>
        </w:rPr>
        <w:t>39/2012</w:t>
      </w:r>
      <w:r w:rsidRPr="00557E07">
        <w:rPr>
          <w:rFonts w:hint="eastAsia"/>
        </w:rPr>
        <w:t>号来文的决定草案</w:t>
      </w:r>
      <w:r w:rsidRPr="00557E07">
        <w:rPr>
          <w:rFonts w:hint="eastAsia"/>
        </w:rPr>
        <w:t>(</w:t>
      </w:r>
      <w:r w:rsidRPr="00557E07">
        <w:rPr>
          <w:rFonts w:hint="eastAsia"/>
        </w:rPr>
        <w:t>不受理</w:t>
      </w:r>
      <w:r w:rsidRPr="00557E07">
        <w:rPr>
          <w:rFonts w:hint="eastAsia"/>
        </w:rPr>
        <w:t>)</w:t>
      </w:r>
      <w:r w:rsidRPr="00557E07">
        <w:rPr>
          <w:rFonts w:hint="eastAsia"/>
        </w:rPr>
        <w:t>，全体成员一致支持这项建议；</w:t>
      </w:r>
    </w:p>
    <w:p w:rsidR="005C0A86" w:rsidRPr="00557E07" w:rsidRDefault="005C0A86" w:rsidP="00A57313">
      <w:pPr>
        <w:pStyle w:val="SingleTxt"/>
        <w:rPr>
          <w:rFonts w:hint="eastAsia"/>
        </w:rPr>
      </w:pPr>
      <w:r w:rsidRPr="00557E07">
        <w:rPr>
          <w:rFonts w:hint="eastAsia"/>
        </w:rPr>
        <w:tab/>
        <w:t>(d)</w:t>
      </w:r>
      <w:r w:rsidRPr="00557E07">
        <w:rPr>
          <w:rFonts w:hint="eastAsia"/>
        </w:rPr>
        <w:tab/>
      </w:r>
      <w:r w:rsidRPr="00557E07">
        <w:rPr>
          <w:rFonts w:hint="eastAsia"/>
        </w:rPr>
        <w:t>不再审议诉厄瓜多尔的第</w:t>
      </w:r>
      <w:r w:rsidRPr="00557E07">
        <w:rPr>
          <w:rFonts w:hint="eastAsia"/>
        </w:rPr>
        <w:t>41/2012</w:t>
      </w:r>
      <w:r w:rsidRPr="00557E07">
        <w:rPr>
          <w:rFonts w:hint="eastAsia"/>
        </w:rPr>
        <w:t>号来文，原因是尽管工作组明确要求来文者提供所称受害人的书面同意，但没有收到这样的同意；</w:t>
      </w:r>
    </w:p>
    <w:p w:rsidR="005C0A86" w:rsidRPr="00557E07" w:rsidRDefault="005C0A86" w:rsidP="00A57313">
      <w:pPr>
        <w:pStyle w:val="SingleTxt"/>
        <w:rPr>
          <w:rFonts w:hint="eastAsia"/>
        </w:rPr>
      </w:pPr>
      <w:r w:rsidRPr="00557E07">
        <w:rPr>
          <w:rFonts w:hint="eastAsia"/>
        </w:rPr>
        <w:tab/>
        <w:t>(e)</w:t>
      </w:r>
      <w:r w:rsidRPr="00557E07">
        <w:rPr>
          <w:rFonts w:hint="eastAsia"/>
        </w:rPr>
        <w:tab/>
      </w:r>
      <w:r w:rsidRPr="00557E07">
        <w:rPr>
          <w:rFonts w:hint="eastAsia"/>
        </w:rPr>
        <w:t>请秘书处为工作组第二十九届会议编写关于第</w:t>
      </w:r>
      <w:r w:rsidRPr="00557E07">
        <w:rPr>
          <w:rFonts w:hint="eastAsia"/>
        </w:rPr>
        <w:t>30/2011</w:t>
      </w:r>
      <w:r w:rsidRPr="00557E07">
        <w:rPr>
          <w:rFonts w:hint="eastAsia"/>
        </w:rPr>
        <w:t>、第</w:t>
      </w:r>
      <w:r w:rsidRPr="00557E07">
        <w:rPr>
          <w:rFonts w:hint="eastAsia"/>
        </w:rPr>
        <w:t>46/2012</w:t>
      </w:r>
      <w:r w:rsidRPr="00557E07">
        <w:rPr>
          <w:rFonts w:hint="eastAsia"/>
        </w:rPr>
        <w:t>和第</w:t>
      </w:r>
      <w:r w:rsidRPr="00557E07">
        <w:rPr>
          <w:rFonts w:hint="eastAsia"/>
        </w:rPr>
        <w:t>47/2012</w:t>
      </w:r>
      <w:r w:rsidRPr="00557E07">
        <w:rPr>
          <w:rFonts w:hint="eastAsia"/>
        </w:rPr>
        <w:t>号来文的建议草案；</w:t>
      </w:r>
    </w:p>
    <w:p w:rsidR="005C0A86" w:rsidRPr="00557E07" w:rsidRDefault="005C0A86" w:rsidP="00A57313">
      <w:pPr>
        <w:pStyle w:val="SingleTxt"/>
      </w:pPr>
      <w:r w:rsidRPr="00557E07">
        <w:rPr>
          <w:rFonts w:hint="eastAsia"/>
        </w:rPr>
        <w:tab/>
        <w:t>(f)</w:t>
      </w:r>
      <w:r w:rsidRPr="00557E07">
        <w:rPr>
          <w:rFonts w:hint="eastAsia"/>
        </w:rPr>
        <w:tab/>
      </w:r>
      <w:r w:rsidRPr="00557E07">
        <w:rPr>
          <w:rFonts w:hint="eastAsia"/>
        </w:rPr>
        <w:t>接受有关缔约国关于把是否受理第</w:t>
      </w:r>
      <w:r w:rsidRPr="00557E07">
        <w:rPr>
          <w:rFonts w:hint="eastAsia"/>
        </w:rPr>
        <w:t>51/2013</w:t>
      </w:r>
      <w:r w:rsidRPr="00557E07">
        <w:rPr>
          <w:rFonts w:hint="eastAsia"/>
        </w:rPr>
        <w:t>、第</w:t>
      </w:r>
      <w:r w:rsidRPr="00557E07">
        <w:rPr>
          <w:rFonts w:hint="eastAsia"/>
        </w:rPr>
        <w:t>59/2013</w:t>
      </w:r>
      <w:r w:rsidRPr="00557E07">
        <w:rPr>
          <w:rFonts w:hint="eastAsia"/>
        </w:rPr>
        <w:t>、第</w:t>
      </w:r>
      <w:r w:rsidRPr="00557E07">
        <w:rPr>
          <w:rFonts w:hint="eastAsia"/>
        </w:rPr>
        <w:t>62/2013</w:t>
      </w:r>
      <w:r w:rsidRPr="00557E07">
        <w:rPr>
          <w:rFonts w:hint="eastAsia"/>
        </w:rPr>
        <w:t>和第</w:t>
      </w:r>
      <w:r w:rsidRPr="00557E07">
        <w:rPr>
          <w:rFonts w:hint="eastAsia"/>
        </w:rPr>
        <w:t>64/2013</w:t>
      </w:r>
      <w:r w:rsidRPr="00557E07">
        <w:rPr>
          <w:rFonts w:hint="eastAsia"/>
        </w:rPr>
        <w:t>号来文的问题与案情分开审议</w:t>
      </w:r>
      <w:r w:rsidRPr="00557E07">
        <w:rPr>
          <w:rFonts w:hint="eastAsia"/>
        </w:rPr>
        <w:t>(</w:t>
      </w:r>
      <w:r w:rsidRPr="00557E07">
        <w:rPr>
          <w:rFonts w:hint="eastAsia"/>
        </w:rPr>
        <w:t>分别审议请求</w:t>
      </w:r>
      <w:r w:rsidRPr="00557E07">
        <w:rPr>
          <w:rFonts w:hint="eastAsia"/>
        </w:rPr>
        <w:t>)</w:t>
      </w:r>
      <w:r w:rsidRPr="00557E07">
        <w:rPr>
          <w:rFonts w:hint="eastAsia"/>
        </w:rPr>
        <w:t>的请求；</w:t>
      </w:r>
    </w:p>
    <w:p w:rsidR="005C0A86" w:rsidRPr="00557E07" w:rsidRDefault="005C0A86" w:rsidP="00A57313">
      <w:pPr>
        <w:pStyle w:val="SingleTxt"/>
        <w:rPr>
          <w:rFonts w:hint="eastAsia"/>
        </w:rPr>
      </w:pPr>
      <w:r w:rsidRPr="00557E07">
        <w:rPr>
          <w:rFonts w:hint="eastAsia"/>
        </w:rPr>
        <w:tab/>
        <w:t>(g)</w:t>
      </w:r>
      <w:r w:rsidRPr="00557E07">
        <w:rPr>
          <w:rFonts w:hint="eastAsia"/>
        </w:rPr>
        <w:tab/>
      </w:r>
      <w:r w:rsidRPr="00557E07">
        <w:rPr>
          <w:rFonts w:hint="eastAsia"/>
        </w:rPr>
        <w:t>拒绝有关缔约国有关第</w:t>
      </w:r>
      <w:r w:rsidRPr="00557E07">
        <w:rPr>
          <w:rFonts w:hint="eastAsia"/>
        </w:rPr>
        <w:t>52/2013</w:t>
      </w:r>
      <w:r w:rsidRPr="00557E07">
        <w:rPr>
          <w:rFonts w:hint="eastAsia"/>
        </w:rPr>
        <w:t>号来文的分别审议请求；</w:t>
      </w:r>
    </w:p>
    <w:p w:rsidR="005C0A86" w:rsidRPr="00557E07" w:rsidRDefault="005C0A86" w:rsidP="00A57313">
      <w:pPr>
        <w:pStyle w:val="SingleTxt"/>
        <w:rPr>
          <w:rFonts w:hint="eastAsia"/>
        </w:rPr>
      </w:pPr>
      <w:r w:rsidRPr="00557E07">
        <w:rPr>
          <w:rFonts w:hint="eastAsia"/>
        </w:rPr>
        <w:tab/>
        <w:t>(h)</w:t>
      </w:r>
      <w:r w:rsidRPr="00557E07">
        <w:rPr>
          <w:rFonts w:hint="eastAsia"/>
        </w:rPr>
        <w:tab/>
      </w:r>
      <w:r w:rsidRPr="00557E07">
        <w:rPr>
          <w:rFonts w:hint="eastAsia"/>
        </w:rPr>
        <w:t>任命奥林达·巴雷罗</w:t>
      </w:r>
      <w:r w:rsidRPr="00557E07">
        <w:rPr>
          <w:rFonts w:hint="eastAsia"/>
        </w:rPr>
        <w:t>-</w:t>
      </w:r>
      <w:r w:rsidRPr="00557E07">
        <w:rPr>
          <w:rFonts w:hint="eastAsia"/>
        </w:rPr>
        <w:t>博瓦迪利亚为第</w:t>
      </w:r>
      <w:r w:rsidRPr="00557E07">
        <w:rPr>
          <w:rFonts w:hint="eastAsia"/>
        </w:rPr>
        <w:t>61/2013</w:t>
      </w:r>
      <w:r w:rsidRPr="00557E07">
        <w:rPr>
          <w:rFonts w:hint="eastAsia"/>
        </w:rPr>
        <w:t>号来文个案报告员；</w:t>
      </w:r>
    </w:p>
    <w:p w:rsidR="005C0A86" w:rsidRPr="00557E07" w:rsidRDefault="005C0A86" w:rsidP="009A7162">
      <w:pPr>
        <w:pStyle w:val="SingleTxt"/>
        <w:spacing w:after="120"/>
      </w:pPr>
      <w:r w:rsidRPr="00557E07">
        <w:rPr>
          <w:rFonts w:ascii="SimSun" w:hAnsi="SimSun" w:hint="eastAsia"/>
        </w:rPr>
        <w:tab/>
      </w:r>
      <w:r w:rsidRPr="00557E07">
        <w:t>(i)</w:t>
      </w:r>
      <w:r w:rsidRPr="00557E07">
        <w:rPr>
          <w:rFonts w:ascii="SimSun" w:hAnsi="SimSun" w:hint="eastAsia"/>
        </w:rPr>
        <w:tab/>
      </w:r>
      <w:r w:rsidRPr="00557E07">
        <w:rPr>
          <w:rFonts w:hint="eastAsia"/>
        </w:rPr>
        <w:t>任命杜布拉夫卡·西蒙诺维奇为第</w:t>
      </w:r>
      <w:r w:rsidRPr="00557E07">
        <w:rPr>
          <w:rFonts w:hint="eastAsia"/>
        </w:rPr>
        <w:t>62/2013</w:t>
      </w:r>
      <w:r w:rsidRPr="00557E07">
        <w:rPr>
          <w:rFonts w:hint="eastAsia"/>
        </w:rPr>
        <w:t>号来文个案报告员；</w:t>
      </w:r>
    </w:p>
    <w:p w:rsidR="005C0A86" w:rsidRPr="00557E07" w:rsidRDefault="005C0A86" w:rsidP="009A7162">
      <w:pPr>
        <w:pStyle w:val="SingleTxt"/>
        <w:spacing w:after="120"/>
        <w:rPr>
          <w:rFonts w:hint="eastAsia"/>
        </w:rPr>
      </w:pPr>
      <w:r w:rsidRPr="00557E07">
        <w:rPr>
          <w:rFonts w:hint="eastAsia"/>
        </w:rPr>
        <w:tab/>
        <w:t>(j)</w:t>
      </w:r>
      <w:r w:rsidRPr="00557E07">
        <w:rPr>
          <w:rFonts w:hint="eastAsia"/>
        </w:rPr>
        <w:tab/>
      </w:r>
      <w:r w:rsidRPr="00557E07">
        <w:rPr>
          <w:rFonts w:hint="eastAsia"/>
        </w:rPr>
        <w:t>任命林阳子为第</w:t>
      </w:r>
      <w:r w:rsidRPr="00557E07">
        <w:rPr>
          <w:rFonts w:hint="eastAsia"/>
        </w:rPr>
        <w:t>65/2014</w:t>
      </w:r>
      <w:r w:rsidRPr="00557E07">
        <w:rPr>
          <w:rFonts w:hint="eastAsia"/>
        </w:rPr>
        <w:t>号来文个案报告员；</w:t>
      </w:r>
    </w:p>
    <w:p w:rsidR="005C0A86" w:rsidRPr="00557E07" w:rsidRDefault="005C0A86" w:rsidP="009A7162">
      <w:pPr>
        <w:pStyle w:val="SingleTxt"/>
        <w:spacing w:after="120"/>
        <w:rPr>
          <w:rFonts w:hint="eastAsia"/>
        </w:rPr>
      </w:pPr>
      <w:r w:rsidRPr="00557E07">
        <w:rPr>
          <w:rFonts w:hint="eastAsia"/>
        </w:rPr>
        <w:tab/>
        <w:t>(k)</w:t>
      </w:r>
      <w:r w:rsidRPr="00557E07">
        <w:rPr>
          <w:rFonts w:hint="eastAsia"/>
        </w:rPr>
        <w:tab/>
      </w:r>
      <w:r w:rsidRPr="00557E07">
        <w:rPr>
          <w:rFonts w:hint="eastAsia"/>
        </w:rPr>
        <w:t>把一项新来文登记为第</w:t>
      </w:r>
      <w:r w:rsidRPr="00557E07">
        <w:rPr>
          <w:rFonts w:hint="eastAsia"/>
        </w:rPr>
        <w:t>66/2014</w:t>
      </w:r>
      <w:r w:rsidRPr="00557E07">
        <w:rPr>
          <w:rFonts w:hint="eastAsia"/>
        </w:rPr>
        <w:t>号案件，任命尼克拉斯·布鲁恩为个案报告员；</w:t>
      </w:r>
    </w:p>
    <w:p w:rsidR="005C0A86" w:rsidRPr="00557E07" w:rsidRDefault="005C0A86" w:rsidP="009A7162">
      <w:pPr>
        <w:pStyle w:val="SingleTxt"/>
        <w:spacing w:after="120"/>
        <w:rPr>
          <w:rFonts w:hint="eastAsia"/>
          <w:spacing w:val="-6"/>
        </w:rPr>
      </w:pPr>
      <w:r w:rsidRPr="00557E07">
        <w:rPr>
          <w:rFonts w:hint="eastAsia"/>
          <w:spacing w:val="-6"/>
        </w:rPr>
        <w:tab/>
        <w:t>(l)</w:t>
      </w:r>
      <w:r w:rsidRPr="00557E07">
        <w:rPr>
          <w:rFonts w:hint="eastAsia"/>
          <w:spacing w:val="-6"/>
        </w:rPr>
        <w:tab/>
      </w:r>
      <w:r w:rsidRPr="00557E07">
        <w:rPr>
          <w:rFonts w:hint="eastAsia"/>
          <w:spacing w:val="4"/>
        </w:rPr>
        <w:t>把一项新来文登记为第</w:t>
      </w:r>
      <w:r w:rsidRPr="00557E07">
        <w:rPr>
          <w:rFonts w:hint="eastAsia"/>
          <w:spacing w:val="4"/>
        </w:rPr>
        <w:t>67/2014</w:t>
      </w:r>
      <w:r w:rsidRPr="00557E07">
        <w:rPr>
          <w:rFonts w:hint="eastAsia"/>
          <w:spacing w:val="4"/>
        </w:rPr>
        <w:t>号案件，任命普拉米拉·帕滕为个案报告员；</w:t>
      </w:r>
    </w:p>
    <w:p w:rsidR="005C0A86" w:rsidRPr="00557E07" w:rsidRDefault="005C0A86" w:rsidP="009A7162">
      <w:pPr>
        <w:pStyle w:val="SingleTxt"/>
        <w:spacing w:after="120"/>
        <w:rPr>
          <w:rFonts w:hint="eastAsia"/>
        </w:rPr>
      </w:pPr>
      <w:r w:rsidRPr="00557E07">
        <w:rPr>
          <w:rFonts w:hint="eastAsia"/>
        </w:rPr>
        <w:tab/>
        <w:t>(m)</w:t>
      </w:r>
      <w:r w:rsidRPr="00557E07">
        <w:rPr>
          <w:rFonts w:hint="eastAsia"/>
        </w:rPr>
        <w:tab/>
      </w:r>
      <w:r w:rsidRPr="00557E07">
        <w:rPr>
          <w:rFonts w:hint="eastAsia"/>
        </w:rPr>
        <w:t>请秘书处继续在任择议定书外联网上传秘书处在说明中引用的学术参考资料，根据要求提供节录副本；</w:t>
      </w:r>
    </w:p>
    <w:p w:rsidR="005C0A86" w:rsidRPr="00557E07" w:rsidRDefault="005C0A86" w:rsidP="009A7162">
      <w:pPr>
        <w:pStyle w:val="SingleTxt"/>
        <w:spacing w:after="120"/>
        <w:rPr>
          <w:rFonts w:hint="eastAsia"/>
        </w:rPr>
      </w:pPr>
      <w:r w:rsidRPr="00557E07">
        <w:rPr>
          <w:rFonts w:hint="eastAsia"/>
        </w:rPr>
        <w:tab/>
        <w:t>(n)</w:t>
      </w:r>
      <w:r w:rsidRPr="00557E07">
        <w:rPr>
          <w:rFonts w:hint="eastAsia"/>
        </w:rPr>
        <w:tab/>
      </w:r>
      <w:r w:rsidRPr="00557E07">
        <w:rPr>
          <w:rFonts w:hint="eastAsia"/>
        </w:rPr>
        <w:t>请秘书处安排在委员会第五十七届会议期间与白俄罗斯、巴西、秘鲁和菲律宾常驻联合国日内瓦办事处代表团代表开会，讨论落实关于个人来文的意见；安排在</w:t>
      </w:r>
      <w:r w:rsidRPr="00557E07">
        <w:rPr>
          <w:rFonts w:hint="eastAsia"/>
        </w:rPr>
        <w:t>2014</w:t>
      </w:r>
      <w:r w:rsidRPr="00557E07">
        <w:rPr>
          <w:rFonts w:hint="eastAsia"/>
        </w:rPr>
        <w:t>年</w:t>
      </w:r>
      <w:r w:rsidRPr="00557E07">
        <w:rPr>
          <w:rFonts w:hint="eastAsia"/>
        </w:rPr>
        <w:t>6</w:t>
      </w:r>
      <w:r w:rsidRPr="00557E07">
        <w:rPr>
          <w:rFonts w:hint="eastAsia"/>
        </w:rPr>
        <w:t>月工作组第二十九届会议期间与土耳其常驻联合国日内瓦办事处代表团举行后续会议；</w:t>
      </w:r>
    </w:p>
    <w:p w:rsidR="005C0A86" w:rsidRPr="00557E07" w:rsidRDefault="005C0A86" w:rsidP="009A7162">
      <w:pPr>
        <w:pStyle w:val="SingleTxt"/>
        <w:spacing w:after="120"/>
        <w:rPr>
          <w:rFonts w:hint="eastAsia"/>
        </w:rPr>
      </w:pPr>
      <w:r w:rsidRPr="00557E07">
        <w:rPr>
          <w:rFonts w:hint="eastAsia"/>
        </w:rPr>
        <w:tab/>
        <w:t>(o)</w:t>
      </w:r>
      <w:r w:rsidRPr="00557E07">
        <w:rPr>
          <w:rFonts w:hint="eastAsia"/>
        </w:rPr>
        <w:tab/>
      </w:r>
      <w:r w:rsidRPr="00557E07">
        <w:rPr>
          <w:rFonts w:hint="eastAsia"/>
        </w:rPr>
        <w:t>请工作组组长在</w:t>
      </w:r>
      <w:r w:rsidRPr="00557E07">
        <w:rPr>
          <w:rFonts w:hint="eastAsia"/>
        </w:rPr>
        <w:t>2014</w:t>
      </w:r>
      <w:r w:rsidRPr="00557E07">
        <w:rPr>
          <w:rFonts w:hint="eastAsia"/>
        </w:rPr>
        <w:t>年</w:t>
      </w:r>
      <w:r w:rsidRPr="00557E07">
        <w:rPr>
          <w:rFonts w:hint="eastAsia"/>
        </w:rPr>
        <w:t>2</w:t>
      </w:r>
      <w:r w:rsidRPr="00557E07">
        <w:rPr>
          <w:rFonts w:hint="eastAsia"/>
        </w:rPr>
        <w:t>月</w:t>
      </w:r>
      <w:r w:rsidRPr="00557E07">
        <w:rPr>
          <w:rFonts w:hint="eastAsia"/>
        </w:rPr>
        <w:t>10</w:t>
      </w:r>
      <w:r w:rsidRPr="00557E07">
        <w:rPr>
          <w:rFonts w:hint="eastAsia"/>
        </w:rPr>
        <w:t>日委员会第五十七届会议开幕时提出前文第</w:t>
      </w:r>
      <w:r w:rsidRPr="00557E07">
        <w:rPr>
          <w:rFonts w:hint="eastAsia"/>
        </w:rPr>
        <w:t>13</w:t>
      </w:r>
      <w:r w:rsidRPr="00557E07">
        <w:rPr>
          <w:rFonts w:hint="eastAsia"/>
        </w:rPr>
        <w:t>段所述引起工作组关注的问题；</w:t>
      </w:r>
    </w:p>
    <w:p w:rsidR="005C0A86" w:rsidRPr="00557E07" w:rsidRDefault="005C0A86" w:rsidP="00A57313">
      <w:pPr>
        <w:pStyle w:val="SingleTxt"/>
        <w:rPr>
          <w:rFonts w:hint="eastAsia"/>
        </w:rPr>
      </w:pPr>
      <w:r w:rsidRPr="00557E07">
        <w:rPr>
          <w:rFonts w:hint="eastAsia"/>
        </w:rPr>
        <w:t>15.</w:t>
      </w:r>
      <w:r w:rsidRPr="00557E07">
        <w:rPr>
          <w:rFonts w:hint="eastAsia"/>
        </w:rPr>
        <w:tab/>
      </w:r>
      <w:r w:rsidRPr="00557E07">
        <w:rPr>
          <w:rFonts w:hint="eastAsia"/>
        </w:rPr>
        <w:t>工作组决定</w:t>
      </w:r>
      <w:r w:rsidRPr="00557E07">
        <w:rPr>
          <w:rFonts w:hint="eastAsia"/>
        </w:rPr>
        <w:t>2014</w:t>
      </w:r>
      <w:r w:rsidRPr="00557E07">
        <w:rPr>
          <w:rFonts w:hint="eastAsia"/>
        </w:rPr>
        <w:t>年</w:t>
      </w:r>
      <w:r w:rsidRPr="00557E07">
        <w:rPr>
          <w:rFonts w:hint="eastAsia"/>
        </w:rPr>
        <w:t>6</w:t>
      </w:r>
      <w:r w:rsidRPr="00557E07">
        <w:rPr>
          <w:rFonts w:hint="eastAsia"/>
        </w:rPr>
        <w:t>月</w:t>
      </w:r>
      <w:r w:rsidRPr="00557E07">
        <w:rPr>
          <w:rFonts w:hint="eastAsia"/>
        </w:rPr>
        <w:t>25</w:t>
      </w:r>
      <w:r w:rsidRPr="00557E07">
        <w:rPr>
          <w:rFonts w:hint="eastAsia"/>
        </w:rPr>
        <w:t>日至</w:t>
      </w:r>
      <w:r w:rsidRPr="00557E07">
        <w:rPr>
          <w:rFonts w:hint="eastAsia"/>
        </w:rPr>
        <w:t>27</w:t>
      </w:r>
      <w:r w:rsidRPr="00557E07">
        <w:rPr>
          <w:rFonts w:hint="eastAsia"/>
        </w:rPr>
        <w:t>日在日内瓦举行其第二十九届会议。</w:t>
      </w:r>
    </w:p>
    <w:p w:rsidR="009A7162" w:rsidRPr="00557E07" w:rsidRDefault="009A7162" w:rsidP="009A716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C0A86" w:rsidRPr="00557E07" w:rsidRDefault="009A7162" w:rsidP="0070147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r>
      <w:r w:rsidR="005C0A86" w:rsidRPr="00557E07">
        <w:rPr>
          <w:rFonts w:hint="eastAsia"/>
        </w:rPr>
        <w:t>附录</w:t>
      </w:r>
    </w:p>
    <w:p w:rsidR="005C0A86" w:rsidRPr="00557E07" w:rsidRDefault="005C0A86" w:rsidP="00A573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C0A86" w:rsidRPr="00557E07" w:rsidRDefault="005C0A86" w:rsidP="0070147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57E07">
        <w:rPr>
          <w:rFonts w:hint="eastAsia"/>
        </w:rPr>
        <w:tab/>
      </w:r>
      <w:r w:rsidRPr="00557E07">
        <w:rPr>
          <w:rFonts w:hint="eastAsia"/>
        </w:rPr>
        <w:tab/>
        <w:t>工作组第二十八届会议议程</w:t>
      </w:r>
    </w:p>
    <w:p w:rsidR="005C0A86" w:rsidRPr="00557E07" w:rsidRDefault="005C0A86" w:rsidP="00A57313">
      <w:pPr>
        <w:pStyle w:val="SingleTxt"/>
        <w:spacing w:after="0" w:line="120" w:lineRule="exact"/>
        <w:rPr>
          <w:rFonts w:hint="eastAsia"/>
          <w:sz w:val="10"/>
        </w:rPr>
      </w:pPr>
    </w:p>
    <w:p w:rsidR="005C0A86" w:rsidRPr="00557E07" w:rsidRDefault="005C0A86" w:rsidP="00A57313">
      <w:pPr>
        <w:pStyle w:val="SingleTxt"/>
        <w:spacing w:after="0" w:line="120" w:lineRule="exact"/>
        <w:rPr>
          <w:rFonts w:hint="eastAsia"/>
          <w:sz w:val="10"/>
        </w:rPr>
      </w:pPr>
    </w:p>
    <w:p w:rsidR="005C0A86" w:rsidRPr="00557E07" w:rsidRDefault="005C0A86" w:rsidP="009A7162">
      <w:pPr>
        <w:pStyle w:val="SingleTxt"/>
        <w:spacing w:after="120"/>
        <w:rPr>
          <w:rFonts w:hint="eastAsia"/>
        </w:rPr>
      </w:pPr>
      <w:r w:rsidRPr="00557E07">
        <w:rPr>
          <w:rFonts w:hint="eastAsia"/>
        </w:rPr>
        <w:tab/>
        <w:t>1.</w:t>
      </w:r>
      <w:r w:rsidRPr="00557E07">
        <w:rPr>
          <w:rFonts w:hint="eastAsia"/>
        </w:rPr>
        <w:tab/>
      </w:r>
      <w:r w:rsidRPr="00557E07">
        <w:rPr>
          <w:rFonts w:hint="eastAsia"/>
        </w:rPr>
        <w:t>通过议程和工作安排。</w:t>
      </w:r>
    </w:p>
    <w:p w:rsidR="005C0A86" w:rsidRPr="00557E07" w:rsidRDefault="005C0A86" w:rsidP="009A7162">
      <w:pPr>
        <w:pStyle w:val="SingleTxt"/>
        <w:spacing w:after="120"/>
        <w:rPr>
          <w:rFonts w:hint="eastAsia"/>
        </w:rPr>
      </w:pPr>
      <w:r w:rsidRPr="00557E07">
        <w:rPr>
          <w:rFonts w:hint="eastAsia"/>
        </w:rPr>
        <w:tab/>
        <w:t>2.</w:t>
      </w:r>
      <w:r w:rsidRPr="00557E07">
        <w:rPr>
          <w:rFonts w:hint="eastAsia"/>
        </w:rPr>
        <w:tab/>
      </w:r>
      <w:r w:rsidRPr="00557E07">
        <w:rPr>
          <w:rFonts w:hint="eastAsia"/>
        </w:rPr>
        <w:t>审查自上届会议以来采取的步骤和开展的活动。</w:t>
      </w:r>
    </w:p>
    <w:p w:rsidR="005C0A86" w:rsidRPr="00557E07" w:rsidRDefault="005C0A86" w:rsidP="009A7162">
      <w:pPr>
        <w:pStyle w:val="SingleTxt"/>
        <w:spacing w:after="120"/>
        <w:rPr>
          <w:rFonts w:hint="eastAsia"/>
        </w:rPr>
      </w:pPr>
      <w:r w:rsidRPr="00557E07">
        <w:rPr>
          <w:rFonts w:hint="eastAsia"/>
        </w:rPr>
        <w:tab/>
        <w:t>3.</w:t>
      </w:r>
      <w:r w:rsidRPr="00557E07">
        <w:rPr>
          <w:rFonts w:hint="eastAsia"/>
        </w:rPr>
        <w:tab/>
      </w:r>
      <w:r w:rsidRPr="00557E07">
        <w:rPr>
          <w:rFonts w:hint="eastAsia"/>
        </w:rPr>
        <w:t>登记的新来文和任命个案报告员。</w:t>
      </w:r>
    </w:p>
    <w:p w:rsidR="005C0A86" w:rsidRPr="00557E07" w:rsidRDefault="005C0A86" w:rsidP="009A7162">
      <w:pPr>
        <w:pStyle w:val="SingleTxt"/>
        <w:spacing w:after="120"/>
        <w:rPr>
          <w:rFonts w:hint="eastAsia"/>
        </w:rPr>
      </w:pPr>
      <w:r w:rsidRPr="00557E07">
        <w:rPr>
          <w:rFonts w:hint="eastAsia"/>
        </w:rPr>
        <w:tab/>
        <w:t>4.</w:t>
      </w:r>
      <w:r w:rsidRPr="00557E07">
        <w:rPr>
          <w:rFonts w:hint="eastAsia"/>
        </w:rPr>
        <w:tab/>
      </w:r>
      <w:r w:rsidRPr="00557E07">
        <w:rPr>
          <w:rFonts w:hint="eastAsia"/>
        </w:rPr>
        <w:t>讨论已可通过的案件</w:t>
      </w:r>
      <w:r w:rsidRPr="00557E07">
        <w:rPr>
          <w:rFonts w:hint="eastAsia"/>
        </w:rPr>
        <w:t>/</w:t>
      </w:r>
      <w:r w:rsidRPr="00557E07">
        <w:rPr>
          <w:rFonts w:hint="eastAsia"/>
        </w:rPr>
        <w:t>分别审议请求。</w:t>
      </w:r>
    </w:p>
    <w:p w:rsidR="005C0A86" w:rsidRPr="00557E07" w:rsidRDefault="005C0A86" w:rsidP="009A7162">
      <w:pPr>
        <w:pStyle w:val="SingleTxt"/>
        <w:spacing w:after="120"/>
        <w:rPr>
          <w:rFonts w:hint="eastAsia"/>
        </w:rPr>
      </w:pPr>
      <w:r w:rsidRPr="00557E07">
        <w:rPr>
          <w:rFonts w:hint="eastAsia"/>
        </w:rPr>
        <w:tab/>
        <w:t>5.</w:t>
      </w:r>
      <w:r w:rsidRPr="00557E07">
        <w:rPr>
          <w:rFonts w:hint="eastAsia"/>
        </w:rPr>
        <w:tab/>
      </w:r>
      <w:r w:rsidRPr="00557E07">
        <w:rPr>
          <w:rFonts w:hint="eastAsia"/>
        </w:rPr>
        <w:t>停止审议的案件。</w:t>
      </w:r>
    </w:p>
    <w:p w:rsidR="005C0A86" w:rsidRPr="00557E07" w:rsidRDefault="005C0A86" w:rsidP="009A7162">
      <w:pPr>
        <w:pStyle w:val="SingleTxt"/>
        <w:spacing w:after="120"/>
        <w:rPr>
          <w:rFonts w:hint="eastAsia"/>
        </w:rPr>
      </w:pPr>
      <w:r w:rsidRPr="00557E07">
        <w:rPr>
          <w:rFonts w:hint="eastAsia"/>
        </w:rPr>
        <w:tab/>
        <w:t>6.</w:t>
      </w:r>
      <w:r w:rsidRPr="00557E07">
        <w:rPr>
          <w:rFonts w:hint="eastAsia"/>
        </w:rPr>
        <w:tab/>
      </w:r>
      <w:r w:rsidRPr="00557E07">
        <w:rPr>
          <w:rFonts w:hint="eastAsia"/>
        </w:rPr>
        <w:t>来文</w:t>
      </w:r>
      <w:r w:rsidRPr="00557E07">
        <w:rPr>
          <w:rFonts w:hint="eastAsia"/>
        </w:rPr>
        <w:t>(</w:t>
      </w:r>
      <w:r w:rsidRPr="00557E07">
        <w:rPr>
          <w:rFonts w:hint="eastAsia"/>
        </w:rPr>
        <w:t>已登记案件</w:t>
      </w:r>
      <w:r w:rsidRPr="00557E07">
        <w:rPr>
          <w:rFonts w:hint="eastAsia"/>
        </w:rPr>
        <w:t>)</w:t>
      </w:r>
      <w:r w:rsidRPr="00557E07">
        <w:rPr>
          <w:rFonts w:hint="eastAsia"/>
        </w:rPr>
        <w:t>最新情况。</w:t>
      </w:r>
    </w:p>
    <w:p w:rsidR="005C0A86" w:rsidRPr="00557E07" w:rsidRDefault="005C0A86" w:rsidP="009A7162">
      <w:pPr>
        <w:pStyle w:val="SingleTxt"/>
        <w:spacing w:after="120"/>
        <w:rPr>
          <w:rFonts w:hint="eastAsia"/>
        </w:rPr>
      </w:pPr>
      <w:r w:rsidRPr="00557E07">
        <w:rPr>
          <w:rFonts w:hint="eastAsia"/>
        </w:rPr>
        <w:tab/>
        <w:t>7.</w:t>
      </w:r>
      <w:r w:rsidRPr="00557E07">
        <w:rPr>
          <w:rFonts w:hint="eastAsia"/>
        </w:rPr>
        <w:tab/>
      </w:r>
      <w:r w:rsidRPr="00557E07">
        <w:rPr>
          <w:rFonts w:hint="eastAsia"/>
        </w:rPr>
        <w:t>对意见后续落实的最新情况。</w:t>
      </w:r>
    </w:p>
    <w:p w:rsidR="005C0A86" w:rsidRPr="00557E07" w:rsidRDefault="005C0A86" w:rsidP="009A7162">
      <w:pPr>
        <w:pStyle w:val="SingleTxt"/>
        <w:spacing w:after="120"/>
        <w:rPr>
          <w:rFonts w:hint="eastAsia"/>
        </w:rPr>
      </w:pPr>
      <w:r w:rsidRPr="00557E07">
        <w:rPr>
          <w:rFonts w:hint="eastAsia"/>
        </w:rPr>
        <w:tab/>
        <w:t>8.</w:t>
      </w:r>
      <w:r w:rsidRPr="00557E07">
        <w:rPr>
          <w:rFonts w:hint="eastAsia"/>
        </w:rPr>
        <w:tab/>
      </w:r>
      <w:r w:rsidRPr="00557E07">
        <w:rPr>
          <w:rFonts w:hint="eastAsia"/>
        </w:rPr>
        <w:t>讨论已可通过的案件和轻重缓急。</w:t>
      </w:r>
    </w:p>
    <w:p w:rsidR="005C0A86" w:rsidRPr="00557E07" w:rsidRDefault="005C0A86" w:rsidP="009A7162">
      <w:pPr>
        <w:pStyle w:val="SingleTxt"/>
        <w:spacing w:after="120"/>
        <w:rPr>
          <w:rFonts w:hint="eastAsia"/>
        </w:rPr>
      </w:pPr>
      <w:r w:rsidRPr="00557E07">
        <w:rPr>
          <w:rFonts w:hint="eastAsia"/>
        </w:rPr>
        <w:tab/>
        <w:t>9.</w:t>
      </w:r>
      <w:r w:rsidRPr="00557E07">
        <w:rPr>
          <w:rFonts w:hint="eastAsia"/>
        </w:rPr>
        <w:tab/>
      </w:r>
      <w:r w:rsidRPr="00557E07">
        <w:rPr>
          <w:rFonts w:hint="eastAsia"/>
        </w:rPr>
        <w:t>通过工作组第二十八届会议的报告。</w:t>
      </w:r>
    </w:p>
    <w:p w:rsidR="005C0A86" w:rsidRPr="00557E07" w:rsidRDefault="007B2811" w:rsidP="007B2811">
      <w:pPr>
        <w:pStyle w:val="SingleTxt"/>
        <w:spacing w:after="0" w:line="240" w:lineRule="auto"/>
        <w:rPr>
          <w:rFonts w:hint="eastAsia"/>
          <w:sz w:val="20"/>
        </w:rPr>
      </w:pPr>
      <w:r w:rsidRPr="00557E07">
        <w:rPr>
          <w:rFonts w:hint="eastAsia"/>
          <w:noProof/>
          <w:sz w:val="20"/>
        </w:rPr>
        <w:pict>
          <v:line id="_x0000_s1031" style="position:absolute;left:0;text-align:left;z-index:2;mso-position-horizontal:center" from="0,30pt" to="1in,30pt" strokecolor="#010000" strokeweight=".25pt"/>
        </w:pict>
      </w:r>
    </w:p>
    <w:p w:rsidR="009A7162" w:rsidRPr="00557E07" w:rsidRDefault="009A7162" w:rsidP="00EF0C2F">
      <w:pPr>
        <w:framePr w:w="9730" w:h="701" w:hSpace="180" w:wrap="around" w:vAnchor="page" w:hAnchor="margin" w:x="1" w:y="13321"/>
      </w:pPr>
      <w:fldSimple w:instr=" DOCVARIABLE &quot;jobn&quot; \* MERGEFORMAT ">
        <w:r w:rsidR="00CC614D">
          <w:t>14-02688 (C)</w:t>
        </w:r>
      </w:fldSimple>
      <w:r w:rsidRPr="00557E07">
        <w:t xml:space="preserve">   </w:t>
      </w:r>
      <w:r w:rsidR="001E208C" w:rsidRPr="00557E07">
        <w:rPr>
          <w:rFonts w:hint="eastAsia"/>
        </w:rPr>
        <w:t>16</w:t>
      </w:r>
      <w:r w:rsidRPr="00557E07">
        <w:t xml:space="preserve">0514      </w:t>
      </w:r>
      <w:r w:rsidR="001E208C" w:rsidRPr="00557E07">
        <w:rPr>
          <w:rFonts w:hint="eastAsia"/>
        </w:rPr>
        <w:t>06</w:t>
      </w:r>
      <w:r w:rsidRPr="00557E07">
        <w:t>0</w:t>
      </w:r>
      <w:r w:rsidR="001E208C" w:rsidRPr="00557E07">
        <w:rPr>
          <w:rFonts w:hint="eastAsia"/>
        </w:rPr>
        <w:t>6</w:t>
      </w:r>
      <w:r w:rsidRPr="00557E07">
        <w:t>14</w:t>
      </w:r>
    </w:p>
    <w:p w:rsidR="009A7162" w:rsidRPr="00557E07" w:rsidRDefault="009A7162" w:rsidP="00EF0C2F">
      <w:pPr>
        <w:framePr w:w="9730" w:h="701" w:hSpace="180" w:wrap="around" w:vAnchor="page" w:hAnchor="margin" w:x="1" w:y="13321"/>
        <w:spacing w:before="80" w:after="240" w:line="240" w:lineRule="auto"/>
        <w:rPr>
          <w:rFonts w:ascii="Barcode 3 of 9 by request" w:hAnsi="Barcode 3 of 9 by request"/>
          <w:sz w:val="24"/>
        </w:rPr>
      </w:pPr>
      <w:fldSimple w:instr=" DOCVARIABLE &quot;Barcode&quot; \* MERGEFORMAT ">
        <w:r w:rsidR="00CC614D">
          <w:rPr>
            <w:rFonts w:ascii="Barcode 3 of 9 by request" w:hAnsi="Barcode 3 of 9 by request"/>
            <w:sz w:val="24"/>
          </w:rPr>
          <w:t>*1402688*</w:t>
        </w:r>
      </w:fldSimple>
      <w:r w:rsidR="00EF0C2F" w:rsidRPr="00557E07">
        <w:rPr>
          <w:rFonts w:ascii="Barcode 3 of 9 by request" w:hAnsi="Barcode 3 of 9 by request"/>
          <w:sz w:val="24"/>
        </w:rPr>
        <w:t xml:space="preserve">                                                       </w:t>
      </w:r>
      <w:r w:rsidR="00EF0C2F" w:rsidRPr="00557E07">
        <w:rPr>
          <w:b/>
        </w:rPr>
        <w:pict>
          <v:shape id="_x0000_i1026" type="#_x0000_t75" style="width:48.75pt;height:18pt">
            <v:imagedata r:id="rId114" o:title="recycle_Chinese"/>
          </v:shape>
        </w:pict>
      </w:r>
    </w:p>
    <w:p w:rsidR="00396623" w:rsidRPr="00557E07" w:rsidRDefault="009A7162" w:rsidP="00396623">
      <w:pPr>
        <w:pStyle w:val="SingleTxt"/>
      </w:pPr>
      <w:r w:rsidRPr="00557E07">
        <w:rPr>
          <w:noProof/>
        </w:rPr>
        <w:pict>
          <v:shape id="_x0000_s1029" type="#_x0000_t75" style="position:absolute;left:0;text-align:left;margin-left:429pt;margin-top:505pt;width:60pt;height:20pt;z-index:1">
            <v:imagedata r:id="rId114" o:title="recycle_Chinese"/>
          </v:shape>
        </w:pict>
      </w:r>
    </w:p>
    <w:sectPr w:rsidR="00396623" w:rsidRPr="00557E07" w:rsidSect="00396623">
      <w:footnotePr>
        <w:numRestart w:val="eachSect"/>
      </w:footnotePr>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6-06T13:58:00Z" w:initials="Start">
    <w:p w:rsidR="00701474" w:rsidRDefault="00701474">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fldChar w:fldCharType="separate"/>
      </w:r>
      <w:r w:rsidR="00CC614D">
        <w:rPr>
          <w:rFonts w:hint="eastAsia"/>
          <w:noProof/>
        </w:rPr>
        <w:t>页</w:t>
      </w:r>
      <w:r w:rsidR="00CC614D">
        <w:rPr>
          <w:rFonts w:hint="eastAsia"/>
          <w:noProof/>
        </w:rPr>
        <w:t xml:space="preserve">: </w:t>
      </w:r>
      <w:r w:rsidR="00CC614D">
        <w:rPr>
          <w:noProof/>
        </w:rPr>
        <w:t>1</w:t>
      </w:r>
      <w:r w:rsidR="00CC614D">
        <w:rPr>
          <w:rFonts w:hint="eastAsia"/>
          <w:noProof/>
        </w:rPr>
        <w:br/>
      </w:r>
      <w:r>
        <w:fldChar w:fldCharType="end"/>
      </w:r>
      <w:r>
        <w:rPr>
          <w:rStyle w:val="CommentReference"/>
        </w:rPr>
        <w:annotationRef/>
      </w:r>
      <w:r>
        <w:t>&lt;&lt;ODS JOB NO&gt;&gt;N1428455C&lt;&lt;ODS JOB NO&gt;&gt;</w:t>
      </w:r>
    </w:p>
    <w:p w:rsidR="00701474" w:rsidRDefault="00701474">
      <w:pPr>
        <w:pStyle w:val="CommentText"/>
      </w:pPr>
      <w:r>
        <w:t>&lt;&lt;ODS DOC SYMBOL1&gt;&gt;A/6</w:t>
      </w:r>
      <w:r w:rsidR="00F66912">
        <w:t>9</w:t>
      </w:r>
      <w:r>
        <w:t>/38&lt;&lt;ODS DOC SYMBOL1&gt;&gt;</w:t>
      </w:r>
    </w:p>
    <w:p w:rsidR="00701474" w:rsidRDefault="0070147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1874" w:rsidRDefault="000B1874">
      <w:r>
        <w:separator/>
      </w:r>
    </w:p>
  </w:endnote>
  <w:endnote w:type="continuationSeparator" w:id="0">
    <w:p w:rsidR="000B1874" w:rsidRDefault="000B18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楷体">
    <w:charset w:val="86"/>
    <w:family w:val="modern"/>
    <w:pitch w:val="fixed"/>
    <w:sig w:usb0="800002BF" w:usb1="38CF7CFA" w:usb2="00000016" w:usb3="00000000" w:csb0="0004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474" w:rsidRDefault="00701474">
    <w:pPr>
      <w:pStyle w:val="Foo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85pt;margin-top:652.9pt;width:67.85pt;height:67.85pt;z-index:1;mso-position-horizontal-relative:page;mso-position-vertical-relative:page" o:preferrelative="f" o:allowincell="f" filled="t">
          <v:imagedata r:id="rId1" o:title="38Size =1Lang = C"/>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701474" w:rsidTr="0024201C">
      <w:tblPrEx>
        <w:tblCellMar>
          <w:top w:w="0" w:type="dxa"/>
          <w:bottom w:w="0" w:type="dxa"/>
        </w:tblCellMar>
      </w:tblPrEx>
      <w:tc>
        <w:tcPr>
          <w:tcW w:w="5033" w:type="dxa"/>
          <w:shd w:val="clear" w:color="auto" w:fill="auto"/>
        </w:tcPr>
        <w:p w:rsidR="00701474" w:rsidRDefault="00701474" w:rsidP="0024201C">
          <w:pPr>
            <w:pStyle w:val="Footer"/>
            <w:rPr>
              <w:b w:val="0"/>
              <w:w w:val="103"/>
              <w:sz w:val="20"/>
            </w:rPr>
          </w:pPr>
          <w:r>
            <w:rPr>
              <w:w w:val="103"/>
              <w:sz w:val="17"/>
            </w:rPr>
            <w:fldChar w:fldCharType="begin"/>
          </w:r>
          <w:r>
            <w:rPr>
              <w:w w:val="103"/>
              <w:sz w:val="17"/>
            </w:rPr>
            <w:instrText xml:space="preserve"> PAGE  \* Arabic  \* MERGEFORMAT </w:instrText>
          </w:r>
          <w:r>
            <w:rPr>
              <w:w w:val="103"/>
              <w:sz w:val="17"/>
            </w:rPr>
            <w:fldChar w:fldCharType="separate"/>
          </w:r>
          <w:r w:rsidR="005D19DB">
            <w:rPr>
              <w:w w:val="103"/>
              <w:sz w:val="17"/>
            </w:rPr>
            <w:t>86</w:t>
          </w:r>
          <w:r>
            <w:rPr>
              <w:w w:val="103"/>
              <w:sz w:val="17"/>
            </w:rPr>
            <w:fldChar w:fldCharType="end"/>
          </w:r>
          <w:r>
            <w:rPr>
              <w:w w:val="103"/>
              <w:sz w:val="17"/>
            </w:rPr>
            <w:t>/</w:t>
          </w:r>
          <w:fldSimple w:instr=" NUMPAGES  \* Arabic  \* MERGEFORMAT ">
            <w:r w:rsidR="005D19DB">
              <w:rPr>
                <w:w w:val="103"/>
                <w:sz w:val="17"/>
              </w:rPr>
              <w:t>86</w:t>
            </w:r>
          </w:fldSimple>
        </w:p>
      </w:tc>
      <w:tc>
        <w:tcPr>
          <w:tcW w:w="5033" w:type="dxa"/>
          <w:shd w:val="clear" w:color="auto" w:fill="auto"/>
        </w:tcPr>
        <w:p w:rsidR="00701474" w:rsidRDefault="00701474" w:rsidP="00923D76">
          <w:pPr>
            <w:pStyle w:val="Footer"/>
            <w:jc w:val="right"/>
            <w:rPr>
              <w:b w:val="0"/>
              <w:w w:val="103"/>
              <w:sz w:val="20"/>
            </w:rPr>
          </w:pPr>
          <w:fldSimple w:instr=" DOCVARIABLE &quot;jobn&quot; \* MERGEFORMAT ">
            <w:r w:rsidR="00CC614D">
              <w:rPr>
                <w:b w:val="0"/>
                <w:w w:val="103"/>
                <w:sz w:val="14"/>
              </w:rPr>
              <w:t>14-02688 (C)</w:t>
            </w:r>
          </w:fldSimple>
        </w:p>
      </w:tc>
    </w:tr>
  </w:tbl>
  <w:p w:rsidR="00701474" w:rsidRDefault="00701474"/>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701474" w:rsidRPr="00535471" w:rsidTr="00535471">
      <w:tblPrEx>
        <w:tblCellMar>
          <w:top w:w="0" w:type="dxa"/>
          <w:bottom w:w="0" w:type="dxa"/>
        </w:tblCellMar>
      </w:tblPrEx>
      <w:tc>
        <w:tcPr>
          <w:tcW w:w="5033" w:type="dxa"/>
          <w:shd w:val="clear" w:color="auto" w:fill="auto"/>
        </w:tcPr>
        <w:p w:rsidR="00701474" w:rsidRPr="00535471" w:rsidRDefault="00701474" w:rsidP="00535471">
          <w:pPr>
            <w:pStyle w:val="Footer"/>
            <w:jc w:val="left"/>
            <w:rPr>
              <w:b w:val="0"/>
              <w:w w:val="103"/>
              <w:sz w:val="14"/>
            </w:rPr>
          </w:pPr>
          <w:fldSimple w:instr=" DOCVARIABLE &quot;jobn&quot; \* MERGEFORMAT ">
            <w:r w:rsidR="00CC614D">
              <w:rPr>
                <w:b w:val="0"/>
                <w:w w:val="103"/>
                <w:sz w:val="14"/>
              </w:rPr>
              <w:t>14-02688 (C)</w:t>
            </w:r>
          </w:fldSimple>
        </w:p>
      </w:tc>
      <w:tc>
        <w:tcPr>
          <w:tcW w:w="5033" w:type="dxa"/>
          <w:shd w:val="clear" w:color="auto" w:fill="auto"/>
        </w:tcPr>
        <w:p w:rsidR="00701474" w:rsidRPr="00535471" w:rsidRDefault="00701474" w:rsidP="00535471">
          <w:pPr>
            <w:pStyle w:val="Footer"/>
            <w:jc w:val="righ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sidR="005D19DB">
            <w:rPr>
              <w:w w:val="103"/>
              <w:sz w:val="17"/>
            </w:rPr>
            <w:t>87</w:t>
          </w:r>
          <w:r>
            <w:rPr>
              <w:w w:val="103"/>
              <w:sz w:val="17"/>
            </w:rPr>
            <w:fldChar w:fldCharType="end"/>
          </w:r>
          <w:r>
            <w:rPr>
              <w:w w:val="103"/>
              <w:sz w:val="17"/>
            </w:rPr>
            <w:t>/</w:t>
          </w:r>
          <w:fldSimple w:instr=" NUMPAGES  \* Arabic  \* MERGEFORMAT ">
            <w:r w:rsidR="005D19DB">
              <w:rPr>
                <w:w w:val="103"/>
                <w:sz w:val="17"/>
              </w:rPr>
              <w:t>87</w:t>
            </w:r>
          </w:fldSimple>
        </w:p>
      </w:tc>
    </w:tr>
  </w:tbl>
  <w:p w:rsidR="00701474" w:rsidRDefault="0070147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1874" w:rsidRPr="00367EDD" w:rsidRDefault="000B1874" w:rsidP="00367EDD">
      <w:pPr>
        <w:pStyle w:val="Footer"/>
        <w:spacing w:after="80"/>
        <w:ind w:left="792"/>
        <w:rPr>
          <w:sz w:val="16"/>
        </w:rPr>
      </w:pPr>
      <w:r w:rsidRPr="00367EDD">
        <w:rPr>
          <w:sz w:val="16"/>
        </w:rPr>
        <w:t>__________________</w:t>
      </w:r>
    </w:p>
  </w:footnote>
  <w:footnote w:type="continuationSeparator" w:id="0">
    <w:p w:rsidR="000B1874" w:rsidRPr="00367EDD" w:rsidRDefault="000B1874" w:rsidP="00367EDD">
      <w:pPr>
        <w:pStyle w:val="Footer"/>
        <w:spacing w:after="80"/>
        <w:ind w:left="792"/>
        <w:rPr>
          <w:sz w:val="16"/>
        </w:rPr>
      </w:pPr>
      <w:r w:rsidRPr="00367EDD">
        <w:rPr>
          <w:sz w:val="16"/>
        </w:rPr>
        <w:t>__________________</w:t>
      </w:r>
    </w:p>
  </w:footnote>
  <w:footnote w:id="1">
    <w:p w:rsidR="00701474" w:rsidRDefault="00701474" w:rsidP="009466F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273AF9">
        <w:rPr>
          <w:rFonts w:hint="eastAsia"/>
        </w:rPr>
        <w:t>联合国，《条约汇编》，第</w:t>
      </w:r>
      <w:r w:rsidRPr="00273AF9">
        <w:rPr>
          <w:rFonts w:hint="eastAsia"/>
        </w:rPr>
        <w:t>1249</w:t>
      </w:r>
      <w:r w:rsidRPr="00273AF9">
        <w:rPr>
          <w:rFonts w:hint="eastAsia"/>
        </w:rPr>
        <w:t>卷，第</w:t>
      </w:r>
      <w:r w:rsidRPr="00273AF9">
        <w:rPr>
          <w:rFonts w:hint="eastAsia"/>
        </w:rPr>
        <w:t>20378</w:t>
      </w:r>
      <w:r w:rsidRPr="00273AF9">
        <w:rPr>
          <w:rFonts w:hint="eastAsia"/>
        </w:rPr>
        <w:t>号。</w:t>
      </w:r>
    </w:p>
  </w:footnote>
  <w:footnote w:id="2">
    <w:p w:rsidR="00701474" w:rsidRDefault="00701474" w:rsidP="009466F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273AF9">
        <w:rPr>
          <w:rFonts w:hint="eastAsia"/>
        </w:rPr>
        <w:t>同上，第</w:t>
      </w:r>
      <w:r w:rsidRPr="00273AF9">
        <w:rPr>
          <w:rFonts w:hint="eastAsia"/>
        </w:rPr>
        <w:t>2131</w:t>
      </w:r>
      <w:r w:rsidRPr="00273AF9">
        <w:rPr>
          <w:rFonts w:hint="eastAsia"/>
        </w:rPr>
        <w:t>卷，第</w:t>
      </w:r>
      <w:r w:rsidRPr="00273AF9">
        <w:rPr>
          <w:rFonts w:hint="eastAsia"/>
        </w:rPr>
        <w:t>20378</w:t>
      </w:r>
      <w:r w:rsidRPr="00273AF9">
        <w:rPr>
          <w:rFonts w:hint="eastAsia"/>
        </w:rPr>
        <w:t>号。</w:t>
      </w:r>
    </w:p>
  </w:footnote>
  <w:footnote w:id="3">
    <w:p w:rsidR="00701474" w:rsidRDefault="00701474" w:rsidP="00923D7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817655">
        <w:rPr>
          <w:rFonts w:hint="eastAsia"/>
        </w:rPr>
        <w:tab/>
      </w:r>
      <w:r w:rsidRPr="00817655">
        <w:rPr>
          <w:rFonts w:hint="eastAsia"/>
        </w:rPr>
        <w:t>第</w:t>
      </w:r>
      <w:r w:rsidRPr="00817655">
        <w:rPr>
          <w:rFonts w:hint="eastAsia"/>
        </w:rPr>
        <w:t>30</w:t>
      </w:r>
      <w:r w:rsidRPr="00817655">
        <w:rPr>
          <w:rFonts w:hint="eastAsia"/>
        </w:rPr>
        <w:t>号一般性建议的案文载于联合国正式文件系统</w:t>
      </w:r>
      <w:r>
        <w:rPr>
          <w:rFonts w:hint="eastAsia"/>
        </w:rPr>
        <w:t>(</w:t>
      </w:r>
      <w:r w:rsidRPr="00817655">
        <w:rPr>
          <w:rFonts w:hint="eastAsia"/>
        </w:rPr>
        <w:t>http://documents.un.org</w:t>
      </w:r>
      <w:r>
        <w:rPr>
          <w:rFonts w:hint="eastAsia"/>
        </w:rPr>
        <w:t>)</w:t>
      </w:r>
      <w:r w:rsidRPr="00817655">
        <w:rPr>
          <w:rFonts w:hint="eastAsia"/>
        </w:rPr>
        <w:t>，文号为</w:t>
      </w:r>
      <w:r w:rsidRPr="00817655">
        <w:rPr>
          <w:rFonts w:hint="eastAsia"/>
        </w:rPr>
        <w:t>CEDAW/</w:t>
      </w:r>
      <w:r>
        <w:br/>
      </w:r>
      <w:r w:rsidRPr="00817655">
        <w:rPr>
          <w:rFonts w:hint="eastAsia"/>
        </w:rPr>
        <w:t>C/GC/30</w:t>
      </w:r>
      <w:r w:rsidRPr="00817655">
        <w:rPr>
          <w:rFonts w:hint="eastAsia"/>
        </w:rPr>
        <w:t>。</w:t>
      </w:r>
    </w:p>
  </w:footnote>
  <w:footnote w:id="4">
    <w:p w:rsidR="00701474" w:rsidRDefault="00701474" w:rsidP="00DE38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5176D0">
        <w:rPr>
          <w:rFonts w:hint="eastAsia"/>
        </w:rPr>
        <w:t>任择议定书来文工作组与保加利亚常驻联合国日内瓦办事处代表团举行会议，讨论关于采取措施落实委员会对三个案件的意见的后续事项。在场的工作组成员认为此次会议令人鼓舞。工作组要求缔约国就三个接受后续审查的案件提供最新信息。缔约国代表向工作组报告了在设立国家协调机构方面的重要事态发展，该机构有权力处理提交给条约机构的个人来文等事项，特别是落实条约机构关于个人来文的意见。</w:t>
      </w:r>
    </w:p>
  </w:footnote>
  <w:footnote w:id="5">
    <w:p w:rsidR="00701474" w:rsidRDefault="00701474" w:rsidP="00DE38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0FF9">
        <w:rPr>
          <w:rFonts w:hint="eastAsia"/>
        </w:rPr>
        <w:t>出席的</w:t>
      </w:r>
      <w:r>
        <w:rPr>
          <w:rFonts w:hint="eastAsia"/>
        </w:rPr>
        <w:t>18</w:t>
      </w:r>
      <w:r w:rsidRPr="006A0FF9">
        <w:rPr>
          <w:rFonts w:hint="eastAsia"/>
        </w:rPr>
        <w:t>名成员中，</w:t>
      </w:r>
      <w:r w:rsidRPr="006A0FF9">
        <w:rPr>
          <w:rFonts w:hint="eastAsia"/>
        </w:rPr>
        <w:t>16</w:t>
      </w:r>
      <w:r w:rsidRPr="006A0FF9">
        <w:rPr>
          <w:rFonts w:hint="eastAsia"/>
        </w:rPr>
        <w:t>人投了赞成票（努尔</w:t>
      </w:r>
      <w:r>
        <w:rPr>
          <w:rFonts w:hint="eastAsia"/>
        </w:rPr>
        <w:t>·</w:t>
      </w:r>
      <w:r w:rsidRPr="006A0FF9">
        <w:rPr>
          <w:rFonts w:hint="eastAsia"/>
        </w:rPr>
        <w:t>贾哈尼，妮科尔</w:t>
      </w:r>
      <w:r>
        <w:rPr>
          <w:rFonts w:hint="eastAsia"/>
        </w:rPr>
        <w:t>·</w:t>
      </w:r>
      <w:r w:rsidRPr="006A0FF9">
        <w:rPr>
          <w:rFonts w:hint="eastAsia"/>
        </w:rPr>
        <w:t>阿姆利娜，芭芭拉</w:t>
      </w:r>
      <w:r>
        <w:rPr>
          <w:rFonts w:hint="eastAsia"/>
        </w:rPr>
        <w:t>·</w:t>
      </w:r>
      <w:r w:rsidRPr="006A0FF9">
        <w:rPr>
          <w:rFonts w:hint="eastAsia"/>
        </w:rPr>
        <w:t>贝利，奥林达</w:t>
      </w:r>
      <w:r>
        <w:rPr>
          <w:rFonts w:hint="eastAsia"/>
        </w:rPr>
        <w:t>·</w:t>
      </w:r>
      <w:r w:rsidRPr="006A0FF9">
        <w:rPr>
          <w:rFonts w:hint="eastAsia"/>
        </w:rPr>
        <w:t>巴雷罗</w:t>
      </w:r>
      <w:r w:rsidRPr="006A0FF9">
        <w:rPr>
          <w:rFonts w:hint="eastAsia"/>
        </w:rPr>
        <w:t>-</w:t>
      </w:r>
      <w:r w:rsidRPr="006A0FF9">
        <w:rPr>
          <w:rFonts w:hint="eastAsia"/>
        </w:rPr>
        <w:t>博瓦迪利亚，希拉里</w:t>
      </w:r>
      <w:r>
        <w:rPr>
          <w:rFonts w:hint="eastAsia"/>
        </w:rPr>
        <w:t>·</w:t>
      </w:r>
      <w:r w:rsidRPr="006A0FF9">
        <w:rPr>
          <w:rFonts w:hint="eastAsia"/>
        </w:rPr>
        <w:t>贝德马，纳赫拉</w:t>
      </w:r>
      <w:r>
        <w:rPr>
          <w:rFonts w:hint="eastAsia"/>
        </w:rPr>
        <w:t>·</w:t>
      </w:r>
      <w:r w:rsidRPr="006A0FF9">
        <w:rPr>
          <w:rFonts w:hint="eastAsia"/>
        </w:rPr>
        <w:t>海达尔，露特</w:t>
      </w:r>
      <w:r>
        <w:rPr>
          <w:rFonts w:hint="eastAsia"/>
        </w:rPr>
        <w:t>·</w:t>
      </w:r>
      <w:r w:rsidRPr="006A0FF9">
        <w:rPr>
          <w:rFonts w:hint="eastAsia"/>
        </w:rPr>
        <w:t>哈尔帕林</w:t>
      </w:r>
      <w:r w:rsidRPr="006A0FF9">
        <w:rPr>
          <w:rFonts w:hint="eastAsia"/>
        </w:rPr>
        <w:t>-</w:t>
      </w:r>
      <w:r w:rsidRPr="006A0FF9">
        <w:rPr>
          <w:rFonts w:hint="eastAsia"/>
        </w:rPr>
        <w:t>卡达里，林阳子，达利娅</w:t>
      </w:r>
      <w:r>
        <w:rPr>
          <w:rFonts w:hint="eastAsia"/>
        </w:rPr>
        <w:t>·</w:t>
      </w:r>
      <w:r w:rsidRPr="006A0FF9">
        <w:rPr>
          <w:rFonts w:hint="eastAsia"/>
        </w:rPr>
        <w:t>莱伊纳尔特，韦奥莱塔</w:t>
      </w:r>
      <w:r>
        <w:rPr>
          <w:rFonts w:hint="eastAsia"/>
        </w:rPr>
        <w:t>·</w:t>
      </w:r>
      <w:r w:rsidRPr="006A0FF9">
        <w:rPr>
          <w:rFonts w:hint="eastAsia"/>
        </w:rPr>
        <w:t>诺伊鲍尔，狄奥多拉</w:t>
      </w:r>
      <w:r>
        <w:rPr>
          <w:rFonts w:hint="eastAsia"/>
        </w:rPr>
        <w:t>·</w:t>
      </w:r>
      <w:r w:rsidRPr="006A0FF9">
        <w:rPr>
          <w:rFonts w:hint="eastAsia"/>
        </w:rPr>
        <w:t>奥贝</w:t>
      </w:r>
      <w:r>
        <w:rPr>
          <w:rFonts w:hint="eastAsia"/>
        </w:rPr>
        <w:t>·</w:t>
      </w:r>
      <w:r w:rsidRPr="006A0FF9">
        <w:rPr>
          <w:rFonts w:hint="eastAsia"/>
        </w:rPr>
        <w:t>恩汪科沃，普拉米拉</w:t>
      </w:r>
      <w:r>
        <w:rPr>
          <w:rFonts w:hint="eastAsia"/>
        </w:rPr>
        <w:t>·</w:t>
      </w:r>
      <w:r w:rsidRPr="006A0FF9">
        <w:rPr>
          <w:rFonts w:hint="eastAsia"/>
        </w:rPr>
        <w:t>帕滕，西尔维娅</w:t>
      </w:r>
      <w:r>
        <w:rPr>
          <w:rFonts w:hint="eastAsia"/>
        </w:rPr>
        <w:t>·</w:t>
      </w:r>
      <w:r w:rsidRPr="006A0FF9">
        <w:rPr>
          <w:rFonts w:hint="eastAsia"/>
        </w:rPr>
        <w:t>皮门特尔，玛丽亚</w:t>
      </w:r>
      <w:r w:rsidRPr="006A0FF9">
        <w:rPr>
          <w:rFonts w:hint="eastAsia"/>
        </w:rPr>
        <w:t>-</w:t>
      </w:r>
      <w:r w:rsidRPr="006A0FF9">
        <w:rPr>
          <w:rFonts w:hint="eastAsia"/>
        </w:rPr>
        <w:t>海伦娜</w:t>
      </w:r>
      <w:r>
        <w:rPr>
          <w:rFonts w:hint="eastAsia"/>
        </w:rPr>
        <w:t>·</w:t>
      </w:r>
      <w:r w:rsidRPr="006A0FF9">
        <w:rPr>
          <w:rFonts w:hint="eastAsia"/>
        </w:rPr>
        <w:t>皮雷斯，比安卡玛丽亚</w:t>
      </w:r>
      <w:r>
        <w:rPr>
          <w:rFonts w:hint="eastAsia"/>
        </w:rPr>
        <w:t>·</w:t>
      </w:r>
      <w:r w:rsidRPr="006A0FF9">
        <w:rPr>
          <w:rFonts w:hint="eastAsia"/>
        </w:rPr>
        <w:t>波默朗兹和帕特里夏</w:t>
      </w:r>
      <w:r>
        <w:rPr>
          <w:rFonts w:hint="eastAsia"/>
        </w:rPr>
        <w:t>·</w:t>
      </w:r>
      <w:r w:rsidRPr="006A0FF9">
        <w:rPr>
          <w:rFonts w:hint="eastAsia"/>
        </w:rPr>
        <w:t>舒尔茨）和</w:t>
      </w:r>
      <w:r w:rsidRPr="006A0FF9">
        <w:rPr>
          <w:rFonts w:hint="eastAsia"/>
        </w:rPr>
        <w:t>2</w:t>
      </w:r>
      <w:r w:rsidRPr="006A0FF9">
        <w:rPr>
          <w:rFonts w:hint="eastAsia"/>
        </w:rPr>
        <w:t>名成员弃权（纳伊拉</w:t>
      </w:r>
      <w:r>
        <w:rPr>
          <w:rFonts w:hint="eastAsia"/>
        </w:rPr>
        <w:t>·</w:t>
      </w:r>
      <w:r w:rsidRPr="006A0FF9">
        <w:rPr>
          <w:rFonts w:hint="eastAsia"/>
        </w:rPr>
        <w:t>贾布尔和伊斯马特</w:t>
      </w:r>
      <w:r>
        <w:rPr>
          <w:rFonts w:hint="eastAsia"/>
        </w:rPr>
        <w:t>·</w:t>
      </w:r>
      <w:r w:rsidRPr="006A0FF9">
        <w:rPr>
          <w:rFonts w:hint="eastAsia"/>
        </w:rPr>
        <w:t>贾汉</w:t>
      </w:r>
      <w:r w:rsidRPr="006A0FF9">
        <w:rPr>
          <w:rFonts w:hint="eastAsia"/>
        </w:rPr>
        <w:t>)</w:t>
      </w:r>
      <w:r w:rsidRPr="006A0FF9">
        <w:rPr>
          <w:rFonts w:hint="eastAsia"/>
        </w:rPr>
        <w:t>。根据委员会《议事规则》第</w:t>
      </w:r>
      <w:r w:rsidRPr="006A0FF9">
        <w:rPr>
          <w:rFonts w:hint="eastAsia"/>
        </w:rPr>
        <w:t>32(2)</w:t>
      </w:r>
      <w:r w:rsidRPr="006A0FF9">
        <w:rPr>
          <w:rFonts w:hint="eastAsia"/>
        </w:rPr>
        <w:t>段，在表决中投了弃权票的</w:t>
      </w:r>
      <w:r w:rsidRPr="006A0FF9">
        <w:rPr>
          <w:rFonts w:hint="eastAsia"/>
        </w:rPr>
        <w:t>2</w:t>
      </w:r>
      <w:r w:rsidRPr="006A0FF9">
        <w:rPr>
          <w:rFonts w:hint="eastAsia"/>
        </w:rPr>
        <w:t>名委员会成员被视为未参加表决。</w:t>
      </w:r>
    </w:p>
  </w:footnote>
  <w:footnote w:id="6">
    <w:p w:rsidR="00701474" w:rsidRDefault="00701474" w:rsidP="00DE38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0FF9">
        <w:rPr>
          <w:rFonts w:hint="eastAsia"/>
        </w:rPr>
        <w:t>委员会第</w:t>
      </w:r>
      <w:r w:rsidRPr="006A0FF9">
        <w:rPr>
          <w:rFonts w:hint="eastAsia"/>
        </w:rPr>
        <w:t>30</w:t>
      </w:r>
      <w:r w:rsidRPr="006A0FF9">
        <w:rPr>
          <w:rFonts w:hint="eastAsia"/>
        </w:rPr>
        <w:t>号一般性建议的案文可查阅联合国正式文件系统网站</w:t>
      </w:r>
      <w:r w:rsidRPr="006A0FF9">
        <w:rPr>
          <w:rFonts w:hint="eastAsia"/>
        </w:rPr>
        <w:t>(http://documents.un.org/)</w:t>
      </w:r>
      <w:r w:rsidRPr="006A0FF9">
        <w:rPr>
          <w:rFonts w:hint="eastAsia"/>
        </w:rPr>
        <w:t>，文号为</w:t>
      </w:r>
      <w:r w:rsidRPr="006A0FF9">
        <w:rPr>
          <w:rFonts w:hint="eastAsia"/>
        </w:rPr>
        <w:t>CEDAW/C/GC/30</w:t>
      </w:r>
      <w:r w:rsidRPr="006A0FF9">
        <w:rPr>
          <w:rFonts w:hint="eastAsia"/>
        </w:rPr>
        <w:t>。</w:t>
      </w:r>
    </w:p>
  </w:footnote>
  <w:footnote w:id="7">
    <w:p w:rsidR="00701474" w:rsidRDefault="00701474" w:rsidP="00DE38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0FF9">
        <w:rPr>
          <w:rFonts w:hint="eastAsia"/>
        </w:rPr>
        <w:t>纳伊拉</w:t>
      </w:r>
      <w:r>
        <w:rPr>
          <w:rFonts w:hint="eastAsia"/>
        </w:rPr>
        <w:t>·</w:t>
      </w:r>
      <w:r w:rsidRPr="006A0FF9">
        <w:rPr>
          <w:rFonts w:hint="eastAsia"/>
        </w:rPr>
        <w:t>贾布尔。</w:t>
      </w:r>
    </w:p>
  </w:footnote>
  <w:footnote w:id="8">
    <w:p w:rsidR="00701474" w:rsidRDefault="00701474" w:rsidP="00DE38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0FF9">
        <w:rPr>
          <w:rFonts w:hint="eastAsia"/>
        </w:rPr>
        <w:t>妮科尔</w:t>
      </w:r>
      <w:r>
        <w:rPr>
          <w:rFonts w:hint="eastAsia"/>
        </w:rPr>
        <w:t>·</w:t>
      </w:r>
      <w:r w:rsidRPr="006A0FF9">
        <w:rPr>
          <w:rFonts w:hint="eastAsia"/>
        </w:rPr>
        <w:t>阿姆利娜、芭芭拉</w:t>
      </w:r>
      <w:r>
        <w:rPr>
          <w:rFonts w:hint="eastAsia"/>
        </w:rPr>
        <w:t>·</w:t>
      </w:r>
      <w:r w:rsidRPr="006A0FF9">
        <w:rPr>
          <w:rFonts w:hint="eastAsia"/>
        </w:rPr>
        <w:t>贝利、奥林达</w:t>
      </w:r>
      <w:r>
        <w:rPr>
          <w:rFonts w:hint="eastAsia"/>
        </w:rPr>
        <w:t>·</w:t>
      </w:r>
      <w:r w:rsidRPr="006A0FF9">
        <w:rPr>
          <w:rFonts w:hint="eastAsia"/>
        </w:rPr>
        <w:t>巴雷罗</w:t>
      </w:r>
      <w:r w:rsidRPr="006A0FF9">
        <w:rPr>
          <w:rFonts w:hint="eastAsia"/>
        </w:rPr>
        <w:t>-</w:t>
      </w:r>
      <w:r w:rsidRPr="006A0FF9">
        <w:rPr>
          <w:rFonts w:hint="eastAsia"/>
        </w:rPr>
        <w:t>博瓦迪利亚、希拉里</w:t>
      </w:r>
      <w:r>
        <w:rPr>
          <w:rFonts w:hint="eastAsia"/>
        </w:rPr>
        <w:t>·</w:t>
      </w:r>
      <w:r w:rsidRPr="006A0FF9">
        <w:rPr>
          <w:rFonts w:hint="eastAsia"/>
        </w:rPr>
        <w:t>贝德马、纳赫拉</w:t>
      </w:r>
      <w:r>
        <w:rPr>
          <w:rFonts w:hint="eastAsia"/>
        </w:rPr>
        <w:t>·</w:t>
      </w:r>
      <w:r w:rsidRPr="006A0FF9">
        <w:rPr>
          <w:rFonts w:hint="eastAsia"/>
        </w:rPr>
        <w:t>海达尔、吕特</w:t>
      </w:r>
      <w:r>
        <w:rPr>
          <w:rFonts w:hint="eastAsia"/>
        </w:rPr>
        <w:t>·</w:t>
      </w:r>
      <w:r w:rsidRPr="006A0FF9">
        <w:rPr>
          <w:rFonts w:hint="eastAsia"/>
        </w:rPr>
        <w:t>阿尔佩兰</w:t>
      </w:r>
      <w:r w:rsidRPr="006A0FF9">
        <w:rPr>
          <w:rFonts w:hint="eastAsia"/>
        </w:rPr>
        <w:t>-</w:t>
      </w:r>
      <w:r w:rsidRPr="006A0FF9">
        <w:rPr>
          <w:rFonts w:hint="eastAsia"/>
        </w:rPr>
        <w:t>卡达里、林阳子、达利娅</w:t>
      </w:r>
      <w:r>
        <w:rPr>
          <w:rFonts w:hint="eastAsia"/>
        </w:rPr>
        <w:t>·</w:t>
      </w:r>
      <w:r w:rsidRPr="006A0FF9">
        <w:rPr>
          <w:rFonts w:hint="eastAsia"/>
        </w:rPr>
        <w:t>莱伊纳尔特、比奥莱塔</w:t>
      </w:r>
      <w:r>
        <w:rPr>
          <w:rFonts w:hint="eastAsia"/>
        </w:rPr>
        <w:t>·</w:t>
      </w:r>
      <w:r w:rsidRPr="006A0FF9">
        <w:rPr>
          <w:rFonts w:hint="eastAsia"/>
        </w:rPr>
        <w:t>诺伊鲍尔、狄奥多拉</w:t>
      </w:r>
      <w:r>
        <w:rPr>
          <w:rFonts w:hint="eastAsia"/>
        </w:rPr>
        <w:t>·</w:t>
      </w:r>
      <w:r w:rsidRPr="006A0FF9">
        <w:rPr>
          <w:rFonts w:hint="eastAsia"/>
        </w:rPr>
        <w:t>奥贝</w:t>
      </w:r>
      <w:r>
        <w:rPr>
          <w:rFonts w:hint="eastAsia"/>
        </w:rPr>
        <w:t>·</w:t>
      </w:r>
      <w:r w:rsidRPr="006A0FF9">
        <w:rPr>
          <w:rFonts w:hint="eastAsia"/>
        </w:rPr>
        <w:t>恩汪科沃、普拉米拉</w:t>
      </w:r>
      <w:r>
        <w:rPr>
          <w:rFonts w:hint="eastAsia"/>
        </w:rPr>
        <w:t>·</w:t>
      </w:r>
      <w:r w:rsidRPr="006A0FF9">
        <w:rPr>
          <w:rFonts w:hint="eastAsia"/>
        </w:rPr>
        <w:t>帕滕、西尔维娅•皮门特尔、玛丽亚</w:t>
      </w:r>
      <w:r w:rsidRPr="006A0FF9">
        <w:rPr>
          <w:rFonts w:hint="eastAsia"/>
        </w:rPr>
        <w:t>-</w:t>
      </w:r>
      <w:r w:rsidRPr="006A0FF9">
        <w:rPr>
          <w:rFonts w:hint="eastAsia"/>
        </w:rPr>
        <w:t>海伦娜</w:t>
      </w:r>
      <w:r>
        <w:rPr>
          <w:rFonts w:hint="eastAsia"/>
        </w:rPr>
        <w:t>·</w:t>
      </w:r>
      <w:r w:rsidRPr="006A0FF9">
        <w:rPr>
          <w:rFonts w:hint="eastAsia"/>
        </w:rPr>
        <w:t>皮雷斯、比安卡玛丽亚</w:t>
      </w:r>
      <w:r>
        <w:rPr>
          <w:rFonts w:hint="eastAsia"/>
        </w:rPr>
        <w:t>·</w:t>
      </w:r>
      <w:r w:rsidRPr="006A0FF9">
        <w:rPr>
          <w:rFonts w:hint="eastAsia"/>
        </w:rPr>
        <w:t>波梅兰齐和帕特里夏</w:t>
      </w:r>
      <w:r>
        <w:rPr>
          <w:rFonts w:hint="eastAsia"/>
        </w:rPr>
        <w:t>·</w:t>
      </w:r>
      <w:r w:rsidRPr="006A0FF9">
        <w:rPr>
          <w:rFonts w:hint="eastAsia"/>
        </w:rPr>
        <w:t>舒尔茨。</w:t>
      </w:r>
    </w:p>
  </w:footnote>
  <w:footnote w:id="9">
    <w:p w:rsidR="00701474" w:rsidRDefault="00701474" w:rsidP="00DE38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0FF9">
        <w:rPr>
          <w:rFonts w:hint="eastAsia"/>
        </w:rPr>
        <w:t>努尔</w:t>
      </w:r>
      <w:r>
        <w:rPr>
          <w:rFonts w:hint="eastAsia"/>
        </w:rPr>
        <w:t>·</w:t>
      </w:r>
      <w:r w:rsidRPr="006A0FF9">
        <w:rPr>
          <w:rFonts w:hint="eastAsia"/>
        </w:rPr>
        <w:t>贾哈尼、纳伊拉</w:t>
      </w:r>
      <w:r>
        <w:rPr>
          <w:rFonts w:hint="eastAsia"/>
        </w:rPr>
        <w:t>·</w:t>
      </w:r>
      <w:r w:rsidRPr="006A0FF9">
        <w:rPr>
          <w:rFonts w:hint="eastAsia"/>
        </w:rPr>
        <w:t>贾布尔和伊斯马特</w:t>
      </w:r>
      <w:r>
        <w:rPr>
          <w:rFonts w:hint="eastAsia"/>
        </w:rPr>
        <w:t>·</w:t>
      </w:r>
      <w:r w:rsidRPr="006A0FF9">
        <w:rPr>
          <w:rFonts w:hint="eastAsia"/>
        </w:rPr>
        <w:t>贾汉。</w:t>
      </w:r>
    </w:p>
  </w:footnote>
  <w:footnote w:id="10">
    <w:p w:rsidR="00701474" w:rsidRDefault="00701474" w:rsidP="00DE38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0FF9">
        <w:rPr>
          <w:rFonts w:hint="eastAsia"/>
        </w:rPr>
        <w:t>邹晓巧。</w:t>
      </w:r>
    </w:p>
  </w:footnote>
  <w:footnote w:id="11">
    <w:p w:rsidR="00701474" w:rsidRDefault="00701474" w:rsidP="00DE38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0FF9">
        <w:rPr>
          <w:rFonts w:hint="eastAsia"/>
        </w:rPr>
        <w:t>努尔</w:t>
      </w:r>
      <w:r>
        <w:rPr>
          <w:rFonts w:hint="eastAsia"/>
        </w:rPr>
        <w:t>·</w:t>
      </w:r>
      <w:r w:rsidRPr="006A0FF9">
        <w:rPr>
          <w:rFonts w:hint="eastAsia"/>
        </w:rPr>
        <w:t>贾哈尼、纳伊拉</w:t>
      </w:r>
      <w:r>
        <w:rPr>
          <w:rFonts w:hint="eastAsia"/>
        </w:rPr>
        <w:t>·</w:t>
      </w:r>
      <w:r w:rsidRPr="006A0FF9">
        <w:rPr>
          <w:rFonts w:hint="eastAsia"/>
        </w:rPr>
        <w:t>贾布尔和伊斯马特</w:t>
      </w:r>
      <w:r>
        <w:rPr>
          <w:rFonts w:hint="eastAsia"/>
        </w:rPr>
        <w:t>·</w:t>
      </w:r>
      <w:r w:rsidRPr="006A0FF9">
        <w:rPr>
          <w:rFonts w:hint="eastAsia"/>
        </w:rPr>
        <w:t>贾汉。</w:t>
      </w:r>
    </w:p>
  </w:footnote>
  <w:footnote w:id="12">
    <w:p w:rsidR="00701474" w:rsidRDefault="00701474" w:rsidP="003B625E">
      <w:pPr>
        <w:pStyle w:val="FootnoteText"/>
        <w:tabs>
          <w:tab w:val="clear" w:pos="418"/>
          <w:tab w:val="right" w:pos="1195"/>
          <w:tab w:val="left" w:pos="1264"/>
          <w:tab w:val="left" w:pos="1695"/>
          <w:tab w:val="left" w:pos="2126"/>
          <w:tab w:val="left" w:pos="2557"/>
        </w:tabs>
        <w:ind w:left="1264" w:right="1264" w:hanging="432"/>
      </w:pPr>
      <w:r>
        <w:rPr>
          <w:rFonts w:hint="eastAsia"/>
        </w:rPr>
        <w:tab/>
      </w:r>
      <w:r>
        <w:rPr>
          <w:rStyle w:val="FootnoteReference"/>
        </w:rPr>
        <w:t>a</w:t>
      </w:r>
      <w:r>
        <w:rPr>
          <w:rStyle w:val="FootnoteReference"/>
          <w:rFonts w:hint="eastAsia"/>
        </w:rPr>
        <w:tab/>
      </w:r>
      <w:r w:rsidRPr="00A700A7">
        <w:rPr>
          <w:rFonts w:hint="eastAsia"/>
        </w:rPr>
        <w:t>委员会成员注意到，迄今为止，委员会就关于保加利亚这两个案件</w:t>
      </w:r>
      <w:r w:rsidRPr="00A700A7">
        <w:rPr>
          <w:rFonts w:hint="eastAsia"/>
        </w:rPr>
        <w:t>(</w:t>
      </w:r>
      <w:r w:rsidRPr="00A700A7">
        <w:rPr>
          <w:rFonts w:hint="eastAsia"/>
        </w:rPr>
        <w:t>第</w:t>
      </w:r>
      <w:r w:rsidRPr="00A700A7">
        <w:rPr>
          <w:rFonts w:hint="eastAsia"/>
        </w:rPr>
        <w:t>20/2008</w:t>
      </w:r>
      <w:r w:rsidRPr="00A700A7">
        <w:rPr>
          <w:rFonts w:hint="eastAsia"/>
        </w:rPr>
        <w:t>号和第</w:t>
      </w:r>
      <w:r w:rsidRPr="00A700A7">
        <w:rPr>
          <w:rFonts w:hint="eastAsia"/>
        </w:rPr>
        <w:t>31/2011</w:t>
      </w:r>
      <w:r w:rsidRPr="00A700A7">
        <w:rPr>
          <w:rFonts w:hint="eastAsia"/>
        </w:rPr>
        <w:t>号</w:t>
      </w:r>
      <w:r w:rsidRPr="00A700A7">
        <w:rPr>
          <w:rFonts w:hint="eastAsia"/>
        </w:rPr>
        <w:t>)</w:t>
      </w:r>
      <w:r w:rsidRPr="00A700A7">
        <w:rPr>
          <w:rFonts w:hint="eastAsia"/>
        </w:rPr>
        <w:t>提出的建议尚未充分实施，关于第三个案件</w:t>
      </w:r>
      <w:r w:rsidRPr="00A700A7">
        <w:rPr>
          <w:rFonts w:hint="eastAsia"/>
        </w:rPr>
        <w:t>(</w:t>
      </w:r>
      <w:r w:rsidRPr="00A700A7">
        <w:rPr>
          <w:rFonts w:hint="eastAsia"/>
        </w:rPr>
        <w:t>第</w:t>
      </w:r>
      <w:r w:rsidRPr="00A700A7">
        <w:rPr>
          <w:rFonts w:hint="eastAsia"/>
        </w:rPr>
        <w:t>32/2011</w:t>
      </w:r>
      <w:r w:rsidRPr="00A700A7">
        <w:rPr>
          <w:rFonts w:hint="eastAsia"/>
        </w:rPr>
        <w:t>号</w:t>
      </w:r>
      <w:r w:rsidRPr="00A700A7">
        <w:rPr>
          <w:rFonts w:hint="eastAsia"/>
        </w:rPr>
        <w:t>)</w:t>
      </w:r>
      <w:r w:rsidRPr="00A700A7">
        <w:rPr>
          <w:rFonts w:hint="eastAsia"/>
        </w:rPr>
        <w:t>的后续答复逾期未交。当事国代表提供信息，说明正在对委员会进行后续审查的三个案件所作的机构改革和新情况，包括考虑支付赔偿。出席会议的工作组成员认为此次会议令人鼓舞。他们请当事国在工作组第二十八届会议之前，提供关于这三个案件的最新信息，包括针对个人投诉的国家协调机制的信息。</w:t>
      </w:r>
    </w:p>
  </w:footnote>
  <w:footnote w:id="13">
    <w:p w:rsidR="00701474" w:rsidRDefault="00701474" w:rsidP="0039662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《联合国条约汇编》，第</w:t>
      </w:r>
      <w:r>
        <w:rPr>
          <w:rFonts w:hint="eastAsia"/>
        </w:rPr>
        <w:t>1249</w:t>
      </w:r>
      <w:r>
        <w:rPr>
          <w:rFonts w:hint="eastAsia"/>
        </w:rPr>
        <w:t>卷，第</w:t>
      </w:r>
      <w:r>
        <w:rPr>
          <w:rFonts w:hint="eastAsia"/>
        </w:rPr>
        <w:t>20378</w:t>
      </w:r>
      <w:r>
        <w:rPr>
          <w:rFonts w:hint="eastAsia"/>
        </w:rPr>
        <w:t>号。</w:t>
      </w:r>
    </w:p>
  </w:footnote>
  <w:footnote w:id="14">
    <w:p w:rsidR="00701474" w:rsidRDefault="00701474" w:rsidP="0039662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《联合国条约汇编》，第</w:t>
      </w:r>
      <w:r>
        <w:rPr>
          <w:rFonts w:hint="eastAsia"/>
        </w:rPr>
        <w:t>2131</w:t>
      </w:r>
      <w:r>
        <w:rPr>
          <w:rFonts w:hint="eastAsia"/>
        </w:rPr>
        <w:t>卷，第</w:t>
      </w:r>
      <w:r>
        <w:rPr>
          <w:rFonts w:hint="eastAsia"/>
        </w:rPr>
        <w:t>20378</w:t>
      </w:r>
      <w:r>
        <w:rPr>
          <w:rFonts w:hint="eastAsia"/>
        </w:rPr>
        <w:t>号。</w:t>
      </w:r>
    </w:p>
  </w:footnote>
  <w:footnote w:id="15">
    <w:p w:rsidR="00701474" w:rsidRDefault="00701474" w:rsidP="0039662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585084">
        <w:rPr>
          <w:rFonts w:hint="eastAsia"/>
        </w:rPr>
        <w:t>委员会的任择议定书来文工作组主席林阳子与奥林达</w:t>
      </w:r>
      <w:r>
        <w:rPr>
          <w:rFonts w:hint="eastAsia"/>
        </w:rPr>
        <w:t>·</w:t>
      </w:r>
      <w:r w:rsidRPr="00585084">
        <w:rPr>
          <w:rFonts w:hint="eastAsia"/>
        </w:rPr>
        <w:t>巴雷罗</w:t>
      </w:r>
      <w:r w:rsidRPr="00585084">
        <w:rPr>
          <w:rFonts w:hint="eastAsia"/>
        </w:rPr>
        <w:t>-</w:t>
      </w:r>
      <w:r w:rsidRPr="00585084">
        <w:rPr>
          <w:rFonts w:hint="eastAsia"/>
        </w:rPr>
        <w:t>博瓦迪利亚一起，在委员会第五十七届会议期间，分别于</w:t>
      </w:r>
      <w:r w:rsidRPr="00585084">
        <w:rPr>
          <w:rFonts w:hint="eastAsia"/>
        </w:rPr>
        <w:t xml:space="preserve"> 2014</w:t>
      </w:r>
      <w:r w:rsidRPr="00585084">
        <w:rPr>
          <w:rFonts w:hint="eastAsia"/>
        </w:rPr>
        <w:t>年</w:t>
      </w:r>
      <w:r w:rsidRPr="00585084">
        <w:rPr>
          <w:rFonts w:hint="eastAsia"/>
        </w:rPr>
        <w:t>2</w:t>
      </w:r>
      <w:r w:rsidRPr="00585084">
        <w:rPr>
          <w:rFonts w:hint="eastAsia"/>
        </w:rPr>
        <w:t>月</w:t>
      </w:r>
      <w:r w:rsidRPr="00585084">
        <w:rPr>
          <w:rFonts w:hint="eastAsia"/>
        </w:rPr>
        <w:t>21</w:t>
      </w:r>
      <w:r w:rsidRPr="00585084">
        <w:rPr>
          <w:rFonts w:hint="eastAsia"/>
        </w:rPr>
        <w:t>日和</w:t>
      </w:r>
      <w:r w:rsidRPr="00585084">
        <w:rPr>
          <w:rFonts w:hint="eastAsia"/>
        </w:rPr>
        <w:t>28</w:t>
      </w:r>
      <w:r w:rsidRPr="00585084">
        <w:rPr>
          <w:rFonts w:hint="eastAsia"/>
        </w:rPr>
        <w:t>日与巴西和俄罗斯常驻联合国日内瓦办事处代表举行了两次会议，讨论来文的后续事项。会上，常驻代表向委员会成员提供了最新信息，说明最近为实施委员会分别关于第</w:t>
      </w:r>
      <w:r w:rsidRPr="00585084">
        <w:rPr>
          <w:rFonts w:hint="eastAsia"/>
        </w:rPr>
        <w:t>17/2008</w:t>
      </w:r>
      <w:r w:rsidRPr="00585084">
        <w:rPr>
          <w:rFonts w:hint="eastAsia"/>
        </w:rPr>
        <w:t>号来文</w:t>
      </w:r>
      <w:r w:rsidRPr="00585084">
        <w:rPr>
          <w:rFonts w:hint="eastAsia"/>
        </w:rPr>
        <w:t xml:space="preserve">(Maria da Lourdes da Silva Pimentel </w:t>
      </w:r>
      <w:r w:rsidRPr="00585084">
        <w:rPr>
          <w:rFonts w:hint="eastAsia"/>
        </w:rPr>
        <w:t>诉巴西</w:t>
      </w:r>
      <w:r>
        <w:rPr>
          <w:rFonts w:hint="eastAsia"/>
        </w:rPr>
        <w:t>)</w:t>
      </w:r>
      <w:r w:rsidRPr="00585084">
        <w:rPr>
          <w:rFonts w:hint="eastAsia"/>
        </w:rPr>
        <w:t>和第</w:t>
      </w:r>
      <w:r w:rsidRPr="00585084">
        <w:rPr>
          <w:rFonts w:hint="eastAsia"/>
        </w:rPr>
        <w:t>23/2011</w:t>
      </w:r>
      <w:r w:rsidRPr="00585084">
        <w:rPr>
          <w:rFonts w:hint="eastAsia"/>
        </w:rPr>
        <w:t>号来文</w:t>
      </w:r>
      <w:r w:rsidRPr="00585084">
        <w:rPr>
          <w:rFonts w:hint="eastAsia"/>
        </w:rPr>
        <w:t>(Inga Abramova</w:t>
      </w:r>
      <w:r w:rsidRPr="00585084">
        <w:rPr>
          <w:rFonts w:hint="eastAsia"/>
        </w:rPr>
        <w:t>诉白俄罗斯</w:t>
      </w:r>
      <w:r w:rsidRPr="00585084">
        <w:rPr>
          <w:rFonts w:hint="eastAsia"/>
        </w:rPr>
        <w:t>)</w:t>
      </w:r>
      <w:r w:rsidRPr="00585084">
        <w:rPr>
          <w:rFonts w:hint="eastAsia"/>
        </w:rPr>
        <w:t>的建议而采取的积极步骤。</w:t>
      </w:r>
    </w:p>
  </w:footnote>
  <w:footnote w:id="16">
    <w:p w:rsidR="00701474" w:rsidRDefault="00701474" w:rsidP="00396623">
      <w:pPr>
        <w:pStyle w:val="FootnoteText"/>
        <w:tabs>
          <w:tab w:val="clear" w:pos="418"/>
          <w:tab w:val="right" w:pos="1195"/>
          <w:tab w:val="left" w:pos="1264"/>
        </w:tabs>
        <w:ind w:left="1264" w:right="1264" w:hanging="432"/>
      </w:pPr>
      <w:r>
        <w:tab/>
      </w:r>
      <w:r>
        <w:rPr>
          <w:rStyle w:val="FootnoteReference"/>
        </w:rPr>
        <w:footnoteRef/>
      </w:r>
      <w:r>
        <w:tab/>
      </w:r>
      <w:r w:rsidRPr="00585084">
        <w:rPr>
          <w:rFonts w:hint="eastAsia"/>
        </w:rPr>
        <w:t>2008</w:t>
      </w:r>
      <w:r w:rsidRPr="00585084">
        <w:rPr>
          <w:rFonts w:hint="eastAsia"/>
        </w:rPr>
        <w:t>年</w:t>
      </w:r>
      <w:r w:rsidRPr="00585084">
        <w:rPr>
          <w:rFonts w:hint="eastAsia"/>
        </w:rPr>
        <w:t>6</w:t>
      </w:r>
      <w:r w:rsidRPr="00585084">
        <w:rPr>
          <w:rFonts w:hint="eastAsia"/>
        </w:rPr>
        <w:t>月</w:t>
      </w:r>
      <w:r w:rsidRPr="00585084">
        <w:rPr>
          <w:rFonts w:hint="eastAsia"/>
        </w:rPr>
        <w:t>2</w:t>
      </w:r>
      <w:r w:rsidRPr="00585084">
        <w:rPr>
          <w:rFonts w:hint="eastAsia"/>
        </w:rPr>
        <w:t>日，委员会收到三个非政府组织根据任择议定书第</w:t>
      </w:r>
      <w:r w:rsidRPr="00585084">
        <w:rPr>
          <w:rFonts w:hint="eastAsia"/>
        </w:rPr>
        <w:t>8</w:t>
      </w:r>
      <w:r w:rsidRPr="00585084">
        <w:rPr>
          <w:rFonts w:hint="eastAsia"/>
        </w:rPr>
        <w:t>条联合提交的资料，指称菲律宾严重并系统地侵犯《公约》规定的权利，即指称当事国不为马尼拉市的妇女提供性健康和生殖健康服务，造成不必要的而且可以预防的孕妇死亡事件、非计划怀孕和意外怀孕以及不安全堕胎。委员会在</w:t>
      </w:r>
      <w:r w:rsidRPr="00585084">
        <w:rPr>
          <w:rFonts w:hint="eastAsia"/>
        </w:rPr>
        <w:t>2008</w:t>
      </w:r>
      <w:r w:rsidRPr="00585084">
        <w:rPr>
          <w:rFonts w:hint="eastAsia"/>
        </w:rPr>
        <w:t>年</w:t>
      </w:r>
      <w:r w:rsidRPr="00585084">
        <w:rPr>
          <w:rFonts w:hint="eastAsia"/>
        </w:rPr>
        <w:t>10</w:t>
      </w:r>
      <w:r w:rsidRPr="00585084">
        <w:rPr>
          <w:rFonts w:hint="eastAsia"/>
        </w:rPr>
        <w:t>月</w:t>
      </w:r>
      <w:r w:rsidRPr="00585084">
        <w:rPr>
          <w:rFonts w:hint="eastAsia"/>
        </w:rPr>
        <w:t>20</w:t>
      </w:r>
      <w:r w:rsidRPr="00585084">
        <w:rPr>
          <w:rFonts w:hint="eastAsia"/>
        </w:rPr>
        <w:t>日至</w:t>
      </w:r>
      <w:r w:rsidRPr="00585084">
        <w:rPr>
          <w:rFonts w:hint="eastAsia"/>
        </w:rPr>
        <w:t>11</w:t>
      </w:r>
      <w:r w:rsidRPr="00585084">
        <w:rPr>
          <w:rFonts w:hint="eastAsia"/>
        </w:rPr>
        <w:t>月</w:t>
      </w:r>
      <w:r w:rsidRPr="00585084">
        <w:rPr>
          <w:rFonts w:hint="eastAsia"/>
        </w:rPr>
        <w:t>7</w:t>
      </w:r>
      <w:r w:rsidRPr="00585084">
        <w:rPr>
          <w:rFonts w:hint="eastAsia"/>
        </w:rPr>
        <w:t>日举行的第四十二届会议上，根据其对收到的资料进行的初步评估，决定将资料转交给当事国，并请当事国至迟在</w:t>
      </w:r>
      <w:r w:rsidRPr="00585084">
        <w:rPr>
          <w:rFonts w:hint="eastAsia"/>
        </w:rPr>
        <w:t>2009</w:t>
      </w:r>
      <w:r w:rsidRPr="00585084">
        <w:rPr>
          <w:rFonts w:hint="eastAsia"/>
        </w:rPr>
        <w:t>年</w:t>
      </w:r>
      <w:r w:rsidRPr="00585084">
        <w:rPr>
          <w:rFonts w:hint="eastAsia"/>
        </w:rPr>
        <w:t>3</w:t>
      </w:r>
      <w:r w:rsidRPr="00585084">
        <w:rPr>
          <w:rFonts w:hint="eastAsia"/>
        </w:rPr>
        <w:t>月</w:t>
      </w:r>
      <w:r w:rsidRPr="00585084">
        <w:rPr>
          <w:rFonts w:hint="eastAsia"/>
        </w:rPr>
        <w:t>15</w:t>
      </w:r>
      <w:r w:rsidRPr="00585084">
        <w:rPr>
          <w:rFonts w:hint="eastAsia"/>
        </w:rPr>
        <w:t>日根据任择议定书第</w:t>
      </w:r>
      <w:r w:rsidRPr="00585084">
        <w:rPr>
          <w:rFonts w:hint="eastAsia"/>
        </w:rPr>
        <w:t>8</w:t>
      </w:r>
      <w:r w:rsidRPr="00585084">
        <w:rPr>
          <w:rFonts w:hint="eastAsia"/>
        </w:rPr>
        <w:t>条第</w:t>
      </w:r>
      <w:r w:rsidRPr="00585084">
        <w:rPr>
          <w:rFonts w:hint="eastAsia"/>
        </w:rPr>
        <w:t>1</w:t>
      </w:r>
      <w:r w:rsidRPr="00585084">
        <w:rPr>
          <w:rFonts w:hint="eastAsia"/>
        </w:rPr>
        <w:t>款就该资料提出意见。</w:t>
      </w:r>
      <w:r w:rsidRPr="00585084">
        <w:rPr>
          <w:rFonts w:hint="eastAsia"/>
        </w:rPr>
        <w:t>2009</w:t>
      </w:r>
      <w:r w:rsidRPr="00585084">
        <w:rPr>
          <w:rFonts w:hint="eastAsia"/>
        </w:rPr>
        <w:t>年</w:t>
      </w:r>
      <w:r w:rsidRPr="00585084">
        <w:rPr>
          <w:rFonts w:hint="eastAsia"/>
        </w:rPr>
        <w:t>11</w:t>
      </w:r>
      <w:r w:rsidRPr="00585084">
        <w:rPr>
          <w:rFonts w:hint="eastAsia"/>
        </w:rPr>
        <w:t>月</w:t>
      </w:r>
      <w:r w:rsidRPr="00585084">
        <w:rPr>
          <w:rFonts w:hint="eastAsia"/>
        </w:rPr>
        <w:t>5</w:t>
      </w:r>
      <w:r w:rsidRPr="00585084">
        <w:rPr>
          <w:rFonts w:hint="eastAsia"/>
        </w:rPr>
        <w:t>日，当事国向委员会提交意见。委员会在</w:t>
      </w:r>
      <w:r w:rsidRPr="00585084">
        <w:rPr>
          <w:rFonts w:hint="eastAsia"/>
        </w:rPr>
        <w:t>2010</w:t>
      </w:r>
      <w:r w:rsidRPr="00585084">
        <w:rPr>
          <w:rFonts w:hint="eastAsia"/>
        </w:rPr>
        <w:t>年</w:t>
      </w:r>
      <w:r w:rsidRPr="00585084">
        <w:rPr>
          <w:rFonts w:hint="eastAsia"/>
        </w:rPr>
        <w:t>1</w:t>
      </w:r>
      <w:r w:rsidRPr="00585084">
        <w:rPr>
          <w:rFonts w:hint="eastAsia"/>
        </w:rPr>
        <w:t>月</w:t>
      </w:r>
      <w:r w:rsidRPr="00585084">
        <w:rPr>
          <w:rFonts w:hint="eastAsia"/>
        </w:rPr>
        <w:t>18</w:t>
      </w:r>
      <w:r w:rsidRPr="00585084">
        <w:rPr>
          <w:rFonts w:hint="eastAsia"/>
        </w:rPr>
        <w:t>日至</w:t>
      </w:r>
      <w:r w:rsidRPr="00585084">
        <w:rPr>
          <w:rFonts w:hint="eastAsia"/>
        </w:rPr>
        <w:t>2</w:t>
      </w:r>
      <w:r w:rsidRPr="00585084">
        <w:rPr>
          <w:rFonts w:hint="eastAsia"/>
        </w:rPr>
        <w:t>月</w:t>
      </w:r>
      <w:r w:rsidRPr="00585084">
        <w:rPr>
          <w:rFonts w:hint="eastAsia"/>
        </w:rPr>
        <w:t>5</w:t>
      </w:r>
      <w:r w:rsidRPr="00585084">
        <w:rPr>
          <w:rFonts w:hint="eastAsia"/>
        </w:rPr>
        <w:t>日举行的第四十五届会议上，考虑到所收到的所有资料，决定开展调查。在</w:t>
      </w:r>
      <w:r w:rsidRPr="00585084">
        <w:rPr>
          <w:rFonts w:hint="eastAsia"/>
        </w:rPr>
        <w:t>2010</w:t>
      </w:r>
      <w:r w:rsidRPr="00585084">
        <w:rPr>
          <w:rFonts w:hint="eastAsia"/>
        </w:rPr>
        <w:t>年</w:t>
      </w:r>
      <w:r w:rsidRPr="00585084">
        <w:rPr>
          <w:rFonts w:hint="eastAsia"/>
        </w:rPr>
        <w:t>7</w:t>
      </w:r>
      <w:r w:rsidRPr="00585084">
        <w:rPr>
          <w:rFonts w:hint="eastAsia"/>
        </w:rPr>
        <w:t>月</w:t>
      </w:r>
      <w:r w:rsidRPr="00585084">
        <w:rPr>
          <w:rFonts w:hint="eastAsia"/>
        </w:rPr>
        <w:t>12</w:t>
      </w:r>
      <w:r w:rsidRPr="00585084">
        <w:rPr>
          <w:rFonts w:hint="eastAsia"/>
        </w:rPr>
        <w:t>日至</w:t>
      </w:r>
      <w:r w:rsidRPr="00585084">
        <w:rPr>
          <w:rFonts w:hint="eastAsia"/>
        </w:rPr>
        <w:t>30</w:t>
      </w:r>
      <w:r w:rsidRPr="00585084">
        <w:rPr>
          <w:rFonts w:hint="eastAsia"/>
        </w:rPr>
        <w:t>日举行的第四十六届会议上，委员会指定</w:t>
      </w:r>
      <w:r w:rsidRPr="00585084">
        <w:rPr>
          <w:rFonts w:hint="eastAsia"/>
        </w:rPr>
        <w:t>2</w:t>
      </w:r>
      <w:r w:rsidRPr="00585084">
        <w:rPr>
          <w:rFonts w:hint="eastAsia"/>
        </w:rPr>
        <w:t>名成员比奥莱塔</w:t>
      </w:r>
      <w:r>
        <w:rPr>
          <w:rFonts w:hint="eastAsia"/>
        </w:rPr>
        <w:t>·</w:t>
      </w:r>
      <w:r w:rsidRPr="00585084">
        <w:rPr>
          <w:rFonts w:hint="eastAsia"/>
        </w:rPr>
        <w:t>诺伊鲍尔和普拉米拉</w:t>
      </w:r>
      <w:r>
        <w:rPr>
          <w:rFonts w:hint="eastAsia"/>
        </w:rPr>
        <w:t>·</w:t>
      </w:r>
      <w:r w:rsidRPr="00585084">
        <w:rPr>
          <w:rFonts w:hint="eastAsia"/>
        </w:rPr>
        <w:t>帕滕按照任择议定书第</w:t>
      </w:r>
      <w:r w:rsidRPr="00585084">
        <w:rPr>
          <w:rFonts w:hint="eastAsia"/>
        </w:rPr>
        <w:t>8</w:t>
      </w:r>
      <w:r w:rsidRPr="00585084">
        <w:rPr>
          <w:rFonts w:hint="eastAsia"/>
        </w:rPr>
        <w:t>条第</w:t>
      </w:r>
      <w:r w:rsidRPr="00585084">
        <w:rPr>
          <w:rFonts w:hint="eastAsia"/>
        </w:rPr>
        <w:t>2</w:t>
      </w:r>
      <w:r w:rsidRPr="00585084">
        <w:rPr>
          <w:rFonts w:hint="eastAsia"/>
        </w:rPr>
        <w:t>款和委员会议事规则第</w:t>
      </w:r>
      <w:r w:rsidRPr="00585084">
        <w:rPr>
          <w:rFonts w:hint="eastAsia"/>
        </w:rPr>
        <w:t>84</w:t>
      </w:r>
      <w:r w:rsidRPr="00585084">
        <w:rPr>
          <w:rFonts w:hint="eastAsia"/>
        </w:rPr>
        <w:t>条进行调查。经当事国同意，指定成员于</w:t>
      </w:r>
      <w:r w:rsidRPr="00585084">
        <w:rPr>
          <w:rFonts w:hint="eastAsia"/>
        </w:rPr>
        <w:t>2012</w:t>
      </w:r>
      <w:r w:rsidRPr="00585084">
        <w:rPr>
          <w:rFonts w:hint="eastAsia"/>
        </w:rPr>
        <w:t>年</w:t>
      </w:r>
      <w:r w:rsidRPr="00585084">
        <w:rPr>
          <w:rFonts w:hint="eastAsia"/>
        </w:rPr>
        <w:t>11</w:t>
      </w:r>
      <w:r w:rsidRPr="00585084">
        <w:rPr>
          <w:rFonts w:hint="eastAsia"/>
        </w:rPr>
        <w:t>月</w:t>
      </w:r>
      <w:r w:rsidRPr="00585084">
        <w:rPr>
          <w:rFonts w:hint="eastAsia"/>
        </w:rPr>
        <w:t>19</w:t>
      </w:r>
      <w:r w:rsidRPr="00585084">
        <w:rPr>
          <w:rFonts w:hint="eastAsia"/>
        </w:rPr>
        <w:t>至</w:t>
      </w:r>
      <w:r w:rsidRPr="00585084">
        <w:rPr>
          <w:rFonts w:hint="eastAsia"/>
        </w:rPr>
        <w:t>23</w:t>
      </w:r>
      <w:r w:rsidRPr="00585084">
        <w:rPr>
          <w:rFonts w:hint="eastAsia"/>
        </w:rPr>
        <w:t>日对当事国进行了访问。在</w:t>
      </w:r>
      <w:r w:rsidRPr="00585084">
        <w:rPr>
          <w:rFonts w:hint="eastAsia"/>
        </w:rPr>
        <w:t>2013</w:t>
      </w:r>
      <w:r w:rsidRPr="00585084">
        <w:rPr>
          <w:rFonts w:hint="eastAsia"/>
        </w:rPr>
        <w:t>年</w:t>
      </w:r>
      <w:r w:rsidRPr="00585084">
        <w:rPr>
          <w:rFonts w:hint="eastAsia"/>
        </w:rPr>
        <w:t>9</w:t>
      </w:r>
      <w:r w:rsidRPr="00585084">
        <w:rPr>
          <w:rFonts w:hint="eastAsia"/>
        </w:rPr>
        <w:t>月</w:t>
      </w:r>
      <w:r w:rsidRPr="00585084">
        <w:rPr>
          <w:rFonts w:hint="eastAsia"/>
        </w:rPr>
        <w:t>30</w:t>
      </w:r>
      <w:r w:rsidRPr="00585084">
        <w:rPr>
          <w:rFonts w:hint="eastAsia"/>
        </w:rPr>
        <w:t>日至</w:t>
      </w:r>
      <w:r w:rsidRPr="00585084">
        <w:rPr>
          <w:rFonts w:hint="eastAsia"/>
        </w:rPr>
        <w:t>10</w:t>
      </w:r>
      <w:r w:rsidRPr="00585084">
        <w:rPr>
          <w:rFonts w:hint="eastAsia"/>
        </w:rPr>
        <w:t>月</w:t>
      </w:r>
      <w:r w:rsidRPr="00585084">
        <w:rPr>
          <w:rFonts w:hint="eastAsia"/>
        </w:rPr>
        <w:t>18</w:t>
      </w:r>
      <w:r w:rsidRPr="00585084">
        <w:rPr>
          <w:rFonts w:hint="eastAsia"/>
        </w:rPr>
        <w:t>日举行的第五十六届会议上，委员会通过调查结果，并按照任择议定书第</w:t>
      </w:r>
      <w:r w:rsidRPr="00585084">
        <w:rPr>
          <w:rFonts w:hint="eastAsia"/>
        </w:rPr>
        <w:t>8</w:t>
      </w:r>
      <w:r w:rsidRPr="00585084">
        <w:rPr>
          <w:rFonts w:hint="eastAsia"/>
        </w:rPr>
        <w:t>条第</w:t>
      </w:r>
      <w:r w:rsidRPr="00585084">
        <w:rPr>
          <w:rFonts w:hint="eastAsia"/>
        </w:rPr>
        <w:t>3</w:t>
      </w:r>
      <w:r w:rsidRPr="00585084">
        <w:rPr>
          <w:rFonts w:hint="eastAsia"/>
        </w:rPr>
        <w:t>款，于</w:t>
      </w:r>
      <w:r w:rsidRPr="00585084">
        <w:rPr>
          <w:rFonts w:hint="eastAsia"/>
        </w:rPr>
        <w:t>2013</w:t>
      </w:r>
      <w:r w:rsidRPr="00585084">
        <w:rPr>
          <w:rFonts w:hint="eastAsia"/>
        </w:rPr>
        <w:t>年</w:t>
      </w:r>
      <w:r w:rsidRPr="00585084">
        <w:rPr>
          <w:rFonts w:hint="eastAsia"/>
        </w:rPr>
        <w:t>9</w:t>
      </w:r>
      <w:r w:rsidRPr="00585084">
        <w:rPr>
          <w:rFonts w:hint="eastAsia"/>
        </w:rPr>
        <w:t>月</w:t>
      </w:r>
      <w:r w:rsidRPr="00585084">
        <w:rPr>
          <w:rFonts w:hint="eastAsia"/>
        </w:rPr>
        <w:t>25</w:t>
      </w:r>
      <w:r w:rsidRPr="00585084">
        <w:rPr>
          <w:rFonts w:hint="eastAsia"/>
        </w:rPr>
        <w:t>日将其转交给当事国。委员会请当事国根据任择议定书第</w:t>
      </w:r>
      <w:r w:rsidRPr="00585084">
        <w:rPr>
          <w:rFonts w:hint="eastAsia"/>
        </w:rPr>
        <w:t>8</w:t>
      </w:r>
      <w:r w:rsidRPr="00585084">
        <w:rPr>
          <w:rFonts w:hint="eastAsia"/>
        </w:rPr>
        <w:t>条第</w:t>
      </w:r>
      <w:r w:rsidRPr="00585084">
        <w:rPr>
          <w:rFonts w:hint="eastAsia"/>
        </w:rPr>
        <w:t>4</w:t>
      </w:r>
      <w:r w:rsidRPr="00585084">
        <w:rPr>
          <w:rFonts w:hint="eastAsia"/>
        </w:rPr>
        <w:t>款，在六个月内就调查结果提出意见。截至</w:t>
      </w:r>
      <w:r w:rsidRPr="00585084">
        <w:rPr>
          <w:rFonts w:hint="eastAsia"/>
        </w:rPr>
        <w:t>2014</w:t>
      </w:r>
      <w:r w:rsidRPr="00585084">
        <w:rPr>
          <w:rFonts w:hint="eastAsia"/>
        </w:rPr>
        <w:t>年</w:t>
      </w:r>
      <w:r w:rsidRPr="00585084">
        <w:rPr>
          <w:rFonts w:hint="eastAsia"/>
        </w:rPr>
        <w:t>3</w:t>
      </w:r>
      <w:r w:rsidRPr="00585084">
        <w:rPr>
          <w:rFonts w:hint="eastAsia"/>
        </w:rPr>
        <w:t>月</w:t>
      </w:r>
      <w:r w:rsidRPr="00585084">
        <w:rPr>
          <w:rFonts w:hint="eastAsia"/>
        </w:rPr>
        <w:t>26</w:t>
      </w:r>
      <w:r w:rsidRPr="00585084">
        <w:rPr>
          <w:rFonts w:hint="eastAsia"/>
        </w:rPr>
        <w:t>日六个月期满时，委员会没有收到这些意见。</w:t>
      </w:r>
      <w:r w:rsidRPr="00585084">
        <w:rPr>
          <w:rFonts w:hint="eastAsia"/>
        </w:rPr>
        <w:t>2014</w:t>
      </w:r>
      <w:r w:rsidRPr="00585084">
        <w:rPr>
          <w:rFonts w:hint="eastAsia"/>
        </w:rPr>
        <w:t>年</w:t>
      </w:r>
      <w:r w:rsidRPr="00585084">
        <w:rPr>
          <w:rFonts w:hint="eastAsia"/>
        </w:rPr>
        <w:t>3</w:t>
      </w:r>
      <w:r w:rsidRPr="00585084">
        <w:rPr>
          <w:rFonts w:hint="eastAsia"/>
        </w:rPr>
        <w:t>月</w:t>
      </w:r>
      <w:r w:rsidRPr="00585084">
        <w:rPr>
          <w:rFonts w:hint="eastAsia"/>
        </w:rPr>
        <w:t>28</w:t>
      </w:r>
      <w:r w:rsidRPr="00585084">
        <w:rPr>
          <w:rFonts w:hint="eastAsia"/>
        </w:rPr>
        <w:t>日，当事国以普通照会请求延长就委员会的调查结果提交意见的六个月期限。</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01474" w:rsidTr="00535471">
      <w:tblPrEx>
        <w:tblCellMar>
          <w:top w:w="0" w:type="dxa"/>
          <w:bottom w:w="0" w:type="dxa"/>
        </w:tblCellMar>
      </w:tblPrEx>
      <w:trPr>
        <w:trHeight w:hRule="exact" w:val="864"/>
      </w:trPr>
      <w:tc>
        <w:tcPr>
          <w:tcW w:w="4838" w:type="dxa"/>
          <w:shd w:val="clear" w:color="auto" w:fill="auto"/>
          <w:vAlign w:val="bottom"/>
        </w:tcPr>
        <w:p w:rsidR="00701474" w:rsidRPr="00535471" w:rsidRDefault="00343545" w:rsidP="00343545">
          <w:pPr>
            <w:pStyle w:val="Header"/>
            <w:spacing w:after="80"/>
            <w:jc w:val="left"/>
            <w:rPr>
              <w:b/>
              <w:sz w:val="17"/>
            </w:rPr>
          </w:pPr>
          <w:r w:rsidRPr="00343545">
            <w:rPr>
              <w:b/>
              <w:sz w:val="17"/>
            </w:rPr>
            <w:t>A/6</w:t>
          </w:r>
          <w:r>
            <w:rPr>
              <w:b/>
              <w:sz w:val="17"/>
            </w:rPr>
            <w:t>9</w:t>
          </w:r>
          <w:r w:rsidRPr="00343545">
            <w:rPr>
              <w:b/>
              <w:sz w:val="17"/>
            </w:rPr>
            <w:t>/38</w:t>
          </w:r>
        </w:p>
      </w:tc>
      <w:tc>
        <w:tcPr>
          <w:tcW w:w="5033" w:type="dxa"/>
          <w:shd w:val="clear" w:color="auto" w:fill="auto"/>
          <w:vAlign w:val="bottom"/>
        </w:tcPr>
        <w:p w:rsidR="00701474" w:rsidRDefault="00701474" w:rsidP="00535471">
          <w:pPr>
            <w:pStyle w:val="Header"/>
          </w:pPr>
        </w:p>
      </w:tc>
    </w:tr>
  </w:tbl>
  <w:p w:rsidR="00701474" w:rsidRPr="00535471" w:rsidRDefault="00701474" w:rsidP="0053547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01474" w:rsidTr="00535471">
      <w:tblPrEx>
        <w:tblCellMar>
          <w:top w:w="0" w:type="dxa"/>
          <w:bottom w:w="0" w:type="dxa"/>
        </w:tblCellMar>
      </w:tblPrEx>
      <w:trPr>
        <w:trHeight w:hRule="exact" w:val="864"/>
      </w:trPr>
      <w:tc>
        <w:tcPr>
          <w:tcW w:w="4838" w:type="dxa"/>
          <w:shd w:val="clear" w:color="auto" w:fill="auto"/>
          <w:vAlign w:val="bottom"/>
        </w:tcPr>
        <w:p w:rsidR="00701474" w:rsidRDefault="00701474" w:rsidP="00535471">
          <w:pPr>
            <w:pStyle w:val="Header"/>
          </w:pPr>
        </w:p>
      </w:tc>
      <w:tc>
        <w:tcPr>
          <w:tcW w:w="5033" w:type="dxa"/>
          <w:shd w:val="clear" w:color="auto" w:fill="auto"/>
          <w:vAlign w:val="bottom"/>
        </w:tcPr>
        <w:p w:rsidR="00701474" w:rsidRPr="00535471" w:rsidRDefault="00343545" w:rsidP="00343545">
          <w:pPr>
            <w:pStyle w:val="Header"/>
            <w:spacing w:after="80"/>
            <w:jc w:val="right"/>
            <w:rPr>
              <w:b/>
              <w:sz w:val="17"/>
            </w:rPr>
          </w:pPr>
          <w:r w:rsidRPr="00343545">
            <w:rPr>
              <w:b/>
              <w:sz w:val="17"/>
            </w:rPr>
            <w:t>A/6</w:t>
          </w:r>
          <w:r>
            <w:rPr>
              <w:b/>
              <w:sz w:val="17"/>
            </w:rPr>
            <w:t>9</w:t>
          </w:r>
          <w:r w:rsidRPr="00343545">
            <w:rPr>
              <w:b/>
              <w:sz w:val="17"/>
            </w:rPr>
            <w:t>/38</w:t>
          </w:r>
        </w:p>
      </w:tc>
    </w:tr>
  </w:tbl>
  <w:p w:rsidR="00701474" w:rsidRDefault="0070147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301A2322"/>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nsid w:val="3E840210"/>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
    <w:nsid w:val="6A4A7710"/>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nsid w:val="7A782BE4"/>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3"/>
  </w:num>
  <w:num w:numId="6">
    <w:abstractNumId w:val="6"/>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bordersDoNotSurroundHeader/>
  <w:bordersDoNotSurroundFooter/>
  <w:hideSpellingErrors/>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2688*"/>
    <w:docVar w:name="CreationDt" w:val="23/05/2014 15:23:19"/>
    <w:docVar w:name="DocCategory" w:val="Supplements"/>
    <w:docVar w:name="DocType" w:val="Final"/>
    <w:docVar w:name="FooterJN" w:val="14-02688 (C)"/>
    <w:docVar w:name="jobn" w:val="14-02688 (C)"/>
    <w:docVar w:name="jobnDT" w:val="14-02688 (C)   230514"/>
    <w:docVar w:name="jobnDTDT" w:val="14-02688 (C)   230514   230514"/>
    <w:docVar w:name="JobNo" w:val="1402688C"/>
    <w:docVar w:name="OandT" w:val="DHG"/>
    <w:docVar w:name="sss1" w:val="A/68/38"/>
    <w:docVar w:name="sss2" w:val="-"/>
    <w:docVar w:name="Symbol1" w:val="A/68/38"/>
    <w:docVar w:name="Symbol2" w:val="-"/>
  </w:docVars>
  <w:rsids>
    <w:rsidRoot w:val="001827E4"/>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573AE"/>
    <w:rsid w:val="00063E52"/>
    <w:rsid w:val="00066B28"/>
    <w:rsid w:val="00067AEB"/>
    <w:rsid w:val="0007337D"/>
    <w:rsid w:val="00074771"/>
    <w:rsid w:val="000758DF"/>
    <w:rsid w:val="00076EB8"/>
    <w:rsid w:val="000777FC"/>
    <w:rsid w:val="00077AEE"/>
    <w:rsid w:val="00082CCB"/>
    <w:rsid w:val="00083CAB"/>
    <w:rsid w:val="000863AD"/>
    <w:rsid w:val="00095C67"/>
    <w:rsid w:val="000A31F9"/>
    <w:rsid w:val="000B1874"/>
    <w:rsid w:val="000C1786"/>
    <w:rsid w:val="000C4C08"/>
    <w:rsid w:val="000C4DDE"/>
    <w:rsid w:val="000C62FB"/>
    <w:rsid w:val="000D32BA"/>
    <w:rsid w:val="000E240F"/>
    <w:rsid w:val="000E49A4"/>
    <w:rsid w:val="000F1058"/>
    <w:rsid w:val="000F55DC"/>
    <w:rsid w:val="000F6269"/>
    <w:rsid w:val="00101C4E"/>
    <w:rsid w:val="00101F86"/>
    <w:rsid w:val="001113F8"/>
    <w:rsid w:val="00114C03"/>
    <w:rsid w:val="00114F57"/>
    <w:rsid w:val="00120999"/>
    <w:rsid w:val="001212F9"/>
    <w:rsid w:val="00121328"/>
    <w:rsid w:val="001267BE"/>
    <w:rsid w:val="0012708E"/>
    <w:rsid w:val="00130EE5"/>
    <w:rsid w:val="00131015"/>
    <w:rsid w:val="001329F7"/>
    <w:rsid w:val="0014121B"/>
    <w:rsid w:val="00141322"/>
    <w:rsid w:val="00144157"/>
    <w:rsid w:val="00146BCD"/>
    <w:rsid w:val="0015066B"/>
    <w:rsid w:val="00150D3A"/>
    <w:rsid w:val="00153D29"/>
    <w:rsid w:val="00161E69"/>
    <w:rsid w:val="00161F54"/>
    <w:rsid w:val="00164626"/>
    <w:rsid w:val="0017033E"/>
    <w:rsid w:val="00170FBE"/>
    <w:rsid w:val="00173F4B"/>
    <w:rsid w:val="00174233"/>
    <w:rsid w:val="001746A8"/>
    <w:rsid w:val="0017506F"/>
    <w:rsid w:val="001827E4"/>
    <w:rsid w:val="001873A2"/>
    <w:rsid w:val="001944A4"/>
    <w:rsid w:val="001A4A37"/>
    <w:rsid w:val="001B0DFD"/>
    <w:rsid w:val="001B2814"/>
    <w:rsid w:val="001B4F95"/>
    <w:rsid w:val="001C1478"/>
    <w:rsid w:val="001C161F"/>
    <w:rsid w:val="001C32B8"/>
    <w:rsid w:val="001C3329"/>
    <w:rsid w:val="001C3F7F"/>
    <w:rsid w:val="001C5166"/>
    <w:rsid w:val="001D0354"/>
    <w:rsid w:val="001D225C"/>
    <w:rsid w:val="001D3F72"/>
    <w:rsid w:val="001D41AE"/>
    <w:rsid w:val="001D5BF6"/>
    <w:rsid w:val="001E0ADA"/>
    <w:rsid w:val="001E208C"/>
    <w:rsid w:val="001E20EC"/>
    <w:rsid w:val="001E340C"/>
    <w:rsid w:val="001E4442"/>
    <w:rsid w:val="001E5A51"/>
    <w:rsid w:val="001E5D97"/>
    <w:rsid w:val="001F03A7"/>
    <w:rsid w:val="001F2F76"/>
    <w:rsid w:val="001F6F25"/>
    <w:rsid w:val="00203760"/>
    <w:rsid w:val="00207135"/>
    <w:rsid w:val="00211A1D"/>
    <w:rsid w:val="00212008"/>
    <w:rsid w:val="002145EA"/>
    <w:rsid w:val="00221884"/>
    <w:rsid w:val="00226157"/>
    <w:rsid w:val="00231575"/>
    <w:rsid w:val="00232F4A"/>
    <w:rsid w:val="00241DB7"/>
    <w:rsid w:val="0024201C"/>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06CC"/>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14CA"/>
    <w:rsid w:val="002E66D5"/>
    <w:rsid w:val="002F2B4B"/>
    <w:rsid w:val="002F41E2"/>
    <w:rsid w:val="002F746E"/>
    <w:rsid w:val="00304794"/>
    <w:rsid w:val="003063F6"/>
    <w:rsid w:val="00320C99"/>
    <w:rsid w:val="003274A9"/>
    <w:rsid w:val="0033010D"/>
    <w:rsid w:val="003305F1"/>
    <w:rsid w:val="00331221"/>
    <w:rsid w:val="003319BF"/>
    <w:rsid w:val="00343545"/>
    <w:rsid w:val="00346223"/>
    <w:rsid w:val="00350AE6"/>
    <w:rsid w:val="00355510"/>
    <w:rsid w:val="00360A26"/>
    <w:rsid w:val="00363610"/>
    <w:rsid w:val="003649EE"/>
    <w:rsid w:val="00367EDD"/>
    <w:rsid w:val="00371BC6"/>
    <w:rsid w:val="00373A15"/>
    <w:rsid w:val="00376C04"/>
    <w:rsid w:val="00383ACA"/>
    <w:rsid w:val="00384CB1"/>
    <w:rsid w:val="00394A02"/>
    <w:rsid w:val="00396623"/>
    <w:rsid w:val="003966E8"/>
    <w:rsid w:val="003A1C26"/>
    <w:rsid w:val="003A7B88"/>
    <w:rsid w:val="003B625E"/>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2C09"/>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25153"/>
    <w:rsid w:val="00530CBB"/>
    <w:rsid w:val="0053111B"/>
    <w:rsid w:val="005335B9"/>
    <w:rsid w:val="00535471"/>
    <w:rsid w:val="00536CCE"/>
    <w:rsid w:val="00537F92"/>
    <w:rsid w:val="00542636"/>
    <w:rsid w:val="00545A99"/>
    <w:rsid w:val="00547EC6"/>
    <w:rsid w:val="00552CE5"/>
    <w:rsid w:val="005541E4"/>
    <w:rsid w:val="00554F60"/>
    <w:rsid w:val="00557E07"/>
    <w:rsid w:val="00562B21"/>
    <w:rsid w:val="00562FE7"/>
    <w:rsid w:val="0057094A"/>
    <w:rsid w:val="00570BD4"/>
    <w:rsid w:val="0057450D"/>
    <w:rsid w:val="0058302A"/>
    <w:rsid w:val="005A175A"/>
    <w:rsid w:val="005A7E81"/>
    <w:rsid w:val="005B04F3"/>
    <w:rsid w:val="005B1476"/>
    <w:rsid w:val="005B1D3C"/>
    <w:rsid w:val="005B3B9A"/>
    <w:rsid w:val="005B6C71"/>
    <w:rsid w:val="005B7338"/>
    <w:rsid w:val="005C02AB"/>
    <w:rsid w:val="005C0A86"/>
    <w:rsid w:val="005C5FC3"/>
    <w:rsid w:val="005D0F04"/>
    <w:rsid w:val="005D19DB"/>
    <w:rsid w:val="005D2204"/>
    <w:rsid w:val="005F12F0"/>
    <w:rsid w:val="005F1AAD"/>
    <w:rsid w:val="005F3273"/>
    <w:rsid w:val="005F34A3"/>
    <w:rsid w:val="00602C6C"/>
    <w:rsid w:val="006107DE"/>
    <w:rsid w:val="00610CF2"/>
    <w:rsid w:val="0061189F"/>
    <w:rsid w:val="00615A9C"/>
    <w:rsid w:val="00617802"/>
    <w:rsid w:val="00620273"/>
    <w:rsid w:val="006328DE"/>
    <w:rsid w:val="006353DE"/>
    <w:rsid w:val="006432CB"/>
    <w:rsid w:val="00644686"/>
    <w:rsid w:val="006479F1"/>
    <w:rsid w:val="0065055D"/>
    <w:rsid w:val="00650BEE"/>
    <w:rsid w:val="006520FA"/>
    <w:rsid w:val="0065377D"/>
    <w:rsid w:val="00655144"/>
    <w:rsid w:val="00661120"/>
    <w:rsid w:val="00666F57"/>
    <w:rsid w:val="006740A7"/>
    <w:rsid w:val="006767D5"/>
    <w:rsid w:val="00677249"/>
    <w:rsid w:val="00691524"/>
    <w:rsid w:val="006926DF"/>
    <w:rsid w:val="006A654B"/>
    <w:rsid w:val="006C4BB3"/>
    <w:rsid w:val="006D4068"/>
    <w:rsid w:val="006E2924"/>
    <w:rsid w:val="006E7A26"/>
    <w:rsid w:val="006F04EF"/>
    <w:rsid w:val="006F2B3D"/>
    <w:rsid w:val="006F6A4F"/>
    <w:rsid w:val="00701474"/>
    <w:rsid w:val="007016DF"/>
    <w:rsid w:val="007038D4"/>
    <w:rsid w:val="007052CC"/>
    <w:rsid w:val="00715C4B"/>
    <w:rsid w:val="007319E0"/>
    <w:rsid w:val="007328A2"/>
    <w:rsid w:val="00732A10"/>
    <w:rsid w:val="007345AA"/>
    <w:rsid w:val="00735C21"/>
    <w:rsid w:val="00737B00"/>
    <w:rsid w:val="00746B16"/>
    <w:rsid w:val="00747DB4"/>
    <w:rsid w:val="0075155C"/>
    <w:rsid w:val="00753A05"/>
    <w:rsid w:val="0075586B"/>
    <w:rsid w:val="00757193"/>
    <w:rsid w:val="00761190"/>
    <w:rsid w:val="00766FD7"/>
    <w:rsid w:val="00770BE9"/>
    <w:rsid w:val="00776537"/>
    <w:rsid w:val="007803BF"/>
    <w:rsid w:val="00780C90"/>
    <w:rsid w:val="00783A25"/>
    <w:rsid w:val="007843DB"/>
    <w:rsid w:val="007877F4"/>
    <w:rsid w:val="007A16DE"/>
    <w:rsid w:val="007B2811"/>
    <w:rsid w:val="007B394B"/>
    <w:rsid w:val="007B47EA"/>
    <w:rsid w:val="007B6BAE"/>
    <w:rsid w:val="007C5623"/>
    <w:rsid w:val="007C5B0D"/>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0172"/>
    <w:rsid w:val="00843C13"/>
    <w:rsid w:val="00846462"/>
    <w:rsid w:val="00847383"/>
    <w:rsid w:val="00860742"/>
    <w:rsid w:val="0086691F"/>
    <w:rsid w:val="00872730"/>
    <w:rsid w:val="00883DB0"/>
    <w:rsid w:val="00884C8F"/>
    <w:rsid w:val="008901EC"/>
    <w:rsid w:val="008927AD"/>
    <w:rsid w:val="00894AFC"/>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15A9"/>
    <w:rsid w:val="00907874"/>
    <w:rsid w:val="009122E0"/>
    <w:rsid w:val="00913351"/>
    <w:rsid w:val="00923D76"/>
    <w:rsid w:val="009466FE"/>
    <w:rsid w:val="00946C87"/>
    <w:rsid w:val="00957134"/>
    <w:rsid w:val="0096193C"/>
    <w:rsid w:val="009769E1"/>
    <w:rsid w:val="00977E0D"/>
    <w:rsid w:val="00982D5C"/>
    <w:rsid w:val="00986132"/>
    <w:rsid w:val="00986C04"/>
    <w:rsid w:val="009908A4"/>
    <w:rsid w:val="009932F9"/>
    <w:rsid w:val="009A11E3"/>
    <w:rsid w:val="009A2F76"/>
    <w:rsid w:val="009A5510"/>
    <w:rsid w:val="009A7162"/>
    <w:rsid w:val="009B1250"/>
    <w:rsid w:val="009C11EF"/>
    <w:rsid w:val="009C600E"/>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51D0"/>
    <w:rsid w:val="00A37345"/>
    <w:rsid w:val="00A40615"/>
    <w:rsid w:val="00A40AAE"/>
    <w:rsid w:val="00A40EA9"/>
    <w:rsid w:val="00A4532A"/>
    <w:rsid w:val="00A46E28"/>
    <w:rsid w:val="00A5206D"/>
    <w:rsid w:val="00A55E9E"/>
    <w:rsid w:val="00A57313"/>
    <w:rsid w:val="00A635A7"/>
    <w:rsid w:val="00A652D9"/>
    <w:rsid w:val="00A72E47"/>
    <w:rsid w:val="00A74DBA"/>
    <w:rsid w:val="00A750A5"/>
    <w:rsid w:val="00A76202"/>
    <w:rsid w:val="00A778F1"/>
    <w:rsid w:val="00A90956"/>
    <w:rsid w:val="00A95404"/>
    <w:rsid w:val="00A968C5"/>
    <w:rsid w:val="00AA3C28"/>
    <w:rsid w:val="00AA759D"/>
    <w:rsid w:val="00AB2786"/>
    <w:rsid w:val="00AB5BEE"/>
    <w:rsid w:val="00AC373F"/>
    <w:rsid w:val="00AC550F"/>
    <w:rsid w:val="00AD4308"/>
    <w:rsid w:val="00AF114B"/>
    <w:rsid w:val="00AF2A33"/>
    <w:rsid w:val="00AF4C2D"/>
    <w:rsid w:val="00B014C7"/>
    <w:rsid w:val="00B03EFA"/>
    <w:rsid w:val="00B16C8C"/>
    <w:rsid w:val="00B171E7"/>
    <w:rsid w:val="00B309DD"/>
    <w:rsid w:val="00B3574C"/>
    <w:rsid w:val="00B36621"/>
    <w:rsid w:val="00B36D64"/>
    <w:rsid w:val="00B412C8"/>
    <w:rsid w:val="00B41B48"/>
    <w:rsid w:val="00B425CC"/>
    <w:rsid w:val="00B42711"/>
    <w:rsid w:val="00B43CAA"/>
    <w:rsid w:val="00B44E19"/>
    <w:rsid w:val="00B509DC"/>
    <w:rsid w:val="00B55E1D"/>
    <w:rsid w:val="00B56194"/>
    <w:rsid w:val="00B57DFF"/>
    <w:rsid w:val="00B60F41"/>
    <w:rsid w:val="00B61A34"/>
    <w:rsid w:val="00B62FDC"/>
    <w:rsid w:val="00B64E8E"/>
    <w:rsid w:val="00B65E8B"/>
    <w:rsid w:val="00B8025A"/>
    <w:rsid w:val="00B827B1"/>
    <w:rsid w:val="00B9116F"/>
    <w:rsid w:val="00B9408D"/>
    <w:rsid w:val="00B94698"/>
    <w:rsid w:val="00BA5844"/>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34D72"/>
    <w:rsid w:val="00C379E5"/>
    <w:rsid w:val="00C403C9"/>
    <w:rsid w:val="00C42033"/>
    <w:rsid w:val="00C464DD"/>
    <w:rsid w:val="00C52423"/>
    <w:rsid w:val="00C60D8E"/>
    <w:rsid w:val="00C62EF9"/>
    <w:rsid w:val="00C650F5"/>
    <w:rsid w:val="00C672B6"/>
    <w:rsid w:val="00C734F9"/>
    <w:rsid w:val="00C7484D"/>
    <w:rsid w:val="00C75600"/>
    <w:rsid w:val="00C76854"/>
    <w:rsid w:val="00C847BD"/>
    <w:rsid w:val="00C900C5"/>
    <w:rsid w:val="00C92AE0"/>
    <w:rsid w:val="00C93BC6"/>
    <w:rsid w:val="00C943B4"/>
    <w:rsid w:val="00CA2BB0"/>
    <w:rsid w:val="00CA450F"/>
    <w:rsid w:val="00CA4BBC"/>
    <w:rsid w:val="00CA7E8C"/>
    <w:rsid w:val="00CB2B1E"/>
    <w:rsid w:val="00CB63DC"/>
    <w:rsid w:val="00CC053E"/>
    <w:rsid w:val="00CC05C5"/>
    <w:rsid w:val="00CC1E2C"/>
    <w:rsid w:val="00CC213B"/>
    <w:rsid w:val="00CC3E8B"/>
    <w:rsid w:val="00CC4E84"/>
    <w:rsid w:val="00CC614D"/>
    <w:rsid w:val="00CD4F13"/>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2072"/>
    <w:rsid w:val="00D53449"/>
    <w:rsid w:val="00D5525A"/>
    <w:rsid w:val="00D613E0"/>
    <w:rsid w:val="00D676D7"/>
    <w:rsid w:val="00D71517"/>
    <w:rsid w:val="00D7168D"/>
    <w:rsid w:val="00D83D1B"/>
    <w:rsid w:val="00D83F4C"/>
    <w:rsid w:val="00D874E1"/>
    <w:rsid w:val="00D950BE"/>
    <w:rsid w:val="00D9586D"/>
    <w:rsid w:val="00D95A8C"/>
    <w:rsid w:val="00D9749C"/>
    <w:rsid w:val="00DA4C43"/>
    <w:rsid w:val="00DA51B2"/>
    <w:rsid w:val="00DA6965"/>
    <w:rsid w:val="00DB0932"/>
    <w:rsid w:val="00DB293E"/>
    <w:rsid w:val="00DB3DBB"/>
    <w:rsid w:val="00DC2506"/>
    <w:rsid w:val="00DC4290"/>
    <w:rsid w:val="00DC49FA"/>
    <w:rsid w:val="00DD3D6B"/>
    <w:rsid w:val="00DD4467"/>
    <w:rsid w:val="00DD5418"/>
    <w:rsid w:val="00DD61C8"/>
    <w:rsid w:val="00DD772B"/>
    <w:rsid w:val="00DE3803"/>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2B3B"/>
    <w:rsid w:val="00E56B5D"/>
    <w:rsid w:val="00E63A20"/>
    <w:rsid w:val="00E66265"/>
    <w:rsid w:val="00E7096B"/>
    <w:rsid w:val="00E710FB"/>
    <w:rsid w:val="00E73CC9"/>
    <w:rsid w:val="00E75847"/>
    <w:rsid w:val="00E80528"/>
    <w:rsid w:val="00E806D9"/>
    <w:rsid w:val="00E816C7"/>
    <w:rsid w:val="00E82CA2"/>
    <w:rsid w:val="00E94E5A"/>
    <w:rsid w:val="00E95594"/>
    <w:rsid w:val="00E95A55"/>
    <w:rsid w:val="00E97771"/>
    <w:rsid w:val="00EA31C3"/>
    <w:rsid w:val="00EB33AC"/>
    <w:rsid w:val="00EC25DE"/>
    <w:rsid w:val="00EC669D"/>
    <w:rsid w:val="00EC6F21"/>
    <w:rsid w:val="00ED2D39"/>
    <w:rsid w:val="00EE0913"/>
    <w:rsid w:val="00EF0C2F"/>
    <w:rsid w:val="00EF23C4"/>
    <w:rsid w:val="00EF36AA"/>
    <w:rsid w:val="00EF695D"/>
    <w:rsid w:val="00F01440"/>
    <w:rsid w:val="00F020E7"/>
    <w:rsid w:val="00F03676"/>
    <w:rsid w:val="00F04C64"/>
    <w:rsid w:val="00F057A4"/>
    <w:rsid w:val="00F13305"/>
    <w:rsid w:val="00F14CD4"/>
    <w:rsid w:val="00F3596A"/>
    <w:rsid w:val="00F40315"/>
    <w:rsid w:val="00F40463"/>
    <w:rsid w:val="00F44A01"/>
    <w:rsid w:val="00F50336"/>
    <w:rsid w:val="00F55E5B"/>
    <w:rsid w:val="00F569BC"/>
    <w:rsid w:val="00F62E3F"/>
    <w:rsid w:val="00F66912"/>
    <w:rsid w:val="00F67F90"/>
    <w:rsid w:val="00F77B3E"/>
    <w:rsid w:val="00F833CB"/>
    <w:rsid w:val="00F87754"/>
    <w:rsid w:val="00F90A4B"/>
    <w:rsid w:val="00F90C56"/>
    <w:rsid w:val="00F94B3C"/>
    <w:rsid w:val="00FA7A95"/>
    <w:rsid w:val="00FB089D"/>
    <w:rsid w:val="00FB282B"/>
    <w:rsid w:val="00FC1531"/>
    <w:rsid w:val="00FC1CE4"/>
    <w:rsid w:val="00FC6AA9"/>
    <w:rsid w:val="00FD594E"/>
    <w:rsid w:val="00FD75B9"/>
    <w:rsid w:val="00FE0315"/>
    <w:rsid w:val="00FE1E08"/>
    <w:rsid w:val="00FE5FE8"/>
    <w:rsid w:val="00FF0E63"/>
    <w:rsid w:val="00FF3563"/>
    <w:rsid w:val="00FF41DE"/>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link w:val="SingleTxtChar"/>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Pr>
      <w:lang/>
    </w:r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link w:val="FootnoteTextChar"/>
    <w:semiHidden/>
    <w:rsid w:val="001E5A51"/>
    <w:pPr>
      <w:tabs>
        <w:tab w:val="right" w:pos="418"/>
      </w:tabs>
      <w:spacing w:after="120" w:line="240" w:lineRule="exact"/>
      <w:ind w:left="170" w:hanging="170"/>
    </w:pPr>
    <w:rPr>
      <w:noProof/>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table" w:styleId="TableGrid">
    <w:name w:val="Table Grid"/>
    <w:basedOn w:val="TableNormal"/>
    <w:rsid w:val="005354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Char">
    <w:name w:val="__Single Txt Char"/>
    <w:link w:val="SingleTxt"/>
    <w:rsid w:val="00367EDD"/>
    <w:rPr>
      <w:kern w:val="14"/>
      <w:sz w:val="21"/>
    </w:rPr>
  </w:style>
  <w:style w:type="character" w:customStyle="1" w:styleId="FootnoteTextChar">
    <w:name w:val="Footnote Text Char"/>
    <w:link w:val="FootnoteText"/>
    <w:semiHidden/>
    <w:rsid w:val="00FC6AA9"/>
    <w:rPr>
      <w:noProof/>
      <w:kern w:val="14"/>
      <w:sz w:val="18"/>
    </w:rPr>
  </w:style>
  <w:style w:type="paragraph" w:customStyle="1" w:styleId="GB23126">
    <w:name w:val="样式 (中文) 楷体_GB2312 六号 蓝色 右 段后: 6 磅 行距: 单倍行距"/>
    <w:basedOn w:val="Normal"/>
    <w:rsid w:val="001E5D97"/>
    <w:pPr>
      <w:spacing w:after="120" w:line="240" w:lineRule="auto"/>
      <w:jc w:val="right"/>
    </w:pPr>
    <w:rPr>
      <w:rFonts w:ascii="SimSun" w:eastAsia="KaiTi_GB2312" w:cs="SimSun"/>
      <w:sz w:val="15"/>
    </w:rPr>
  </w:style>
  <w:style w:type="paragraph" w:customStyle="1" w:styleId="HCh6">
    <w:name w:val="样式 _ H _Ch + (中文) 宋体 段后: 6 磅"/>
    <w:basedOn w:val="HCh"/>
    <w:rsid w:val="001E5D97"/>
    <w:pPr>
      <w:spacing w:after="120"/>
      <w:jc w:val="left"/>
    </w:pPr>
    <w:rPr>
      <w:rFonts w:eastAsia="SimSun" w:cs="SimSun"/>
    </w:rPr>
  </w:style>
  <w:style w:type="paragraph" w:styleId="Revision">
    <w:name w:val="Revision"/>
    <w:hidden/>
    <w:uiPriority w:val="99"/>
    <w:semiHidden/>
    <w:rsid w:val="007B2811"/>
    <w:rPr>
      <w:kern w:val="14"/>
      <w:sz w:val="21"/>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allowPNG/>
  <w:targetScreenSz w:val="1024x768"/>
</w:webSettings>
</file>

<file path=word/_rels/document.xml.rels><?xml version="1.0" encoding="UTF-8" standalone="yes"?>
<Relationships xmlns="http://schemas.openxmlformats.org/package/2006/relationships"><Relationship Id="rId26" Type="http://schemas.openxmlformats.org/officeDocument/2006/relationships/hyperlink" Target="http://undocs.org/ch/CEDAW/C/JPN/CO/6/Add.2" TargetMode="External"/><Relationship Id="rId21" Type="http://schemas.openxmlformats.org/officeDocument/2006/relationships/hyperlink" Target="http://undocs.org/ch/CEDAW/C/GBR/CO/7" TargetMode="External"/><Relationship Id="rId42" Type="http://schemas.openxmlformats.org/officeDocument/2006/relationships/hyperlink" Target="http://undocs.org/ch/CEDAW/C/CUB/7" TargetMode="External"/><Relationship Id="rId47" Type="http://schemas.openxmlformats.org/officeDocument/2006/relationships/hyperlink" Target="http://undocs.org/ch/A/RES/44/201" TargetMode="External"/><Relationship Id="rId63" Type="http://schemas.openxmlformats.org/officeDocument/2006/relationships/hyperlink" Target="http://undocs.org/ch/CEDAW/C/TJK/CO/4" TargetMode="External"/><Relationship Id="rId68" Type="http://schemas.openxmlformats.org/officeDocument/2006/relationships/hyperlink" Target="http://undocs.org/ch/A/RES/29/201" TargetMode="External"/><Relationship Id="rId84" Type="http://schemas.openxmlformats.org/officeDocument/2006/relationships/hyperlink" Target="http://undocs.org/ch/A/RES/34/180" TargetMode="External"/><Relationship Id="rId89" Type="http://schemas.openxmlformats.org/officeDocument/2006/relationships/hyperlink" Target="http://undocs.org/ch/CEDAW/C/CMR/CO/4" TargetMode="External"/><Relationship Id="rId112" Type="http://schemas.openxmlformats.org/officeDocument/2006/relationships/hyperlink" Target="http://undocs.org/ch/CEDAW/C/QAT/1" TargetMode="External"/><Relationship Id="rId16" Type="http://schemas.openxmlformats.org/officeDocument/2006/relationships/hyperlink" Target="http://undocs.org/ch/CEDAW/C/CPV/CO/7" TargetMode="External"/><Relationship Id="rId107" Type="http://schemas.openxmlformats.org/officeDocument/2006/relationships/hyperlink" Target="http://undocs.org/ch/CEDAW/C/BHR/3" TargetMode="External"/><Relationship Id="rId11" Type="http://schemas.openxmlformats.org/officeDocument/2006/relationships/hyperlink" Target="http://undocs.org/ch/A/RES/54/4" TargetMode="External"/><Relationship Id="rId24" Type="http://schemas.openxmlformats.org/officeDocument/2006/relationships/hyperlink" Target="http://undocs.org/ch/CEDAW/C/CZE/CO/5/Add.1" TargetMode="External"/><Relationship Id="rId32" Type="http://schemas.openxmlformats.org/officeDocument/2006/relationships/hyperlink" Target="http://undocs.org/ch/A/RES/11/1" TargetMode="External"/><Relationship Id="rId37" Type="http://schemas.openxmlformats.org/officeDocument/2006/relationships/hyperlink" Target="http://undocs.org/ch/A/RES/55/3" TargetMode="External"/><Relationship Id="rId40" Type="http://schemas.openxmlformats.org/officeDocument/2006/relationships/hyperlink" Target="http://undocs.org/ch/CEDAW/C/BIH/4" TargetMode="External"/><Relationship Id="rId45" Type="http://schemas.openxmlformats.org/officeDocument/2006/relationships/hyperlink" Target="http://undocs.org/ch/CEDAW/C/SRB/2" TargetMode="External"/><Relationship Id="rId53" Type="http://schemas.openxmlformats.org/officeDocument/2006/relationships/hyperlink" Target="http://undocs.org/ch/A/RES/34/180" TargetMode="External"/><Relationship Id="rId58" Type="http://schemas.openxmlformats.org/officeDocument/2006/relationships/hyperlink" Target="http://undocs.org/ch/CEDAW/C/BEN/CO/4" TargetMode="External"/><Relationship Id="rId66" Type="http://schemas.openxmlformats.org/officeDocument/2006/relationships/hyperlink" Target="http://undocs.org/ch/CEDAW/C/MWI/CO/6/Add.1" TargetMode="External"/><Relationship Id="rId74" Type="http://schemas.openxmlformats.org/officeDocument/2006/relationships/hyperlink" Target="http://undocs.org/ch/A/RES/56/1" TargetMode="External"/><Relationship Id="rId79" Type="http://schemas.openxmlformats.org/officeDocument/2006/relationships/hyperlink" Target="http://undocs.org/ch/CEDAW/C/COL/7" TargetMode="External"/><Relationship Id="rId87" Type="http://schemas.openxmlformats.org/officeDocument/2006/relationships/hyperlink" Target="http://undocs.org/ch/A/RES/57/1" TargetMode="External"/><Relationship Id="rId102" Type="http://schemas.openxmlformats.org/officeDocument/2006/relationships/hyperlink" Target="http://undocs.org/ch/A/RES/36/201" TargetMode="External"/><Relationship Id="rId110" Type="http://schemas.openxmlformats.org/officeDocument/2006/relationships/hyperlink" Target="http://undocs.org/ch/CEDAW/C/IRQ/4" TargetMode="External"/><Relationship Id="rId115"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undocs.org/ch/CEDAW/C/MDA/CO/4" TargetMode="External"/><Relationship Id="rId82" Type="http://schemas.openxmlformats.org/officeDocument/2006/relationships/hyperlink" Target="http://undocs.org/ch/CEDAW/C/TJK/4" TargetMode="External"/><Relationship Id="rId90" Type="http://schemas.openxmlformats.org/officeDocument/2006/relationships/hyperlink" Target="http://undocs.org/ch/CEDAW/C/FIN/CO/7" TargetMode="External"/><Relationship Id="rId95" Type="http://schemas.openxmlformats.org/officeDocument/2006/relationships/hyperlink" Target="http://undocs.org/ch/CEDAW/C/BGD/CO/7/Add.1" TargetMode="External"/><Relationship Id="rId19" Type="http://schemas.openxmlformats.org/officeDocument/2006/relationships/hyperlink" Target="http://undocs.org/ch/CEDAW/C/DOM/CO/6" TargetMode="External"/><Relationship Id="rId14" Type="http://schemas.openxmlformats.org/officeDocument/2006/relationships/hyperlink" Target="http://undocs.org/ch/CEDAW/C/AFG/CO/1" TargetMode="External"/><Relationship Id="rId22" Type="http://schemas.openxmlformats.org/officeDocument/2006/relationships/hyperlink" Target="http://undocs.org/ch/CEDAW/C/ARG/CO/6/Add.1" TargetMode="External"/><Relationship Id="rId27" Type="http://schemas.openxmlformats.org/officeDocument/2006/relationships/hyperlink" Target="http://undocs.org/ch/A/RES/68/38" TargetMode="External"/><Relationship Id="rId30" Type="http://schemas.openxmlformats.org/officeDocument/2006/relationships/hyperlink" Target="http://undocs.org/ch/A/RES/40/201" TargetMode="External"/><Relationship Id="rId35" Type="http://schemas.openxmlformats.org/officeDocument/2006/relationships/hyperlink" Target="http://undocs.org/ch/A/RES/55/1" TargetMode="External"/><Relationship Id="rId43" Type="http://schemas.openxmlformats.org/officeDocument/2006/relationships/hyperlink" Target="http://undocs.org/ch/CEDAW/C/COD/6" TargetMode="External"/><Relationship Id="rId48" Type="http://schemas.openxmlformats.org/officeDocument/2006/relationships/header" Target="header1.xml"/><Relationship Id="rId56" Type="http://schemas.openxmlformats.org/officeDocument/2006/relationships/hyperlink" Target="http://undocs.org/ch/A/RES/56/1" TargetMode="External"/><Relationship Id="rId64" Type="http://schemas.openxmlformats.org/officeDocument/2006/relationships/hyperlink" Target="http://undocs.org/ch/CEDAW/C/BTN/CO/7/Add.1" TargetMode="External"/><Relationship Id="rId69" Type="http://schemas.openxmlformats.org/officeDocument/2006/relationships/hyperlink" Target="http://undocs.org/ch/A/RES/44/201" TargetMode="External"/><Relationship Id="rId77" Type="http://schemas.openxmlformats.org/officeDocument/2006/relationships/hyperlink" Target="http://undocs.org/ch/CEDAW/C/BEN/4" TargetMode="External"/><Relationship Id="rId100" Type="http://schemas.openxmlformats.org/officeDocument/2006/relationships/hyperlink" Target="http://documents.un.org/)&#65292;&#25991;&#21495;&#20998;&#21035;&#20026;CEDAW/C/57/" TargetMode="External"/><Relationship Id="rId105" Type="http://schemas.openxmlformats.org/officeDocument/2006/relationships/hyperlink" Target="http://undocs.org/ch/A/RES/57/2" TargetMode="External"/><Relationship Id="rId113" Type="http://schemas.openxmlformats.org/officeDocument/2006/relationships/hyperlink" Target="http://undocs.org/ch/CEDAW/C/SLE/6" TargetMode="External"/><Relationship Id="rId8" Type="http://schemas.openxmlformats.org/officeDocument/2006/relationships/comments" Target="comments.xml"/><Relationship Id="rId51" Type="http://schemas.openxmlformats.org/officeDocument/2006/relationships/footer" Target="footer3.xml"/><Relationship Id="rId72" Type="http://schemas.openxmlformats.org/officeDocument/2006/relationships/hyperlink" Target="http://undocs.org/ch/A/RES/68/2" TargetMode="External"/><Relationship Id="rId80" Type="http://schemas.openxmlformats.org/officeDocument/2006/relationships/hyperlink" Target="http://undocs.org/ch/CEDAW/C/MDA/4" TargetMode="External"/><Relationship Id="rId85" Type="http://schemas.openxmlformats.org/officeDocument/2006/relationships/hyperlink" Target="http://undocs.org/ch/A/RES/54/4" TargetMode="External"/><Relationship Id="rId93" Type="http://schemas.openxmlformats.org/officeDocument/2006/relationships/hyperlink" Target="http://undocs.org/ch/CEDAW/C/QAT/CO/1" TargetMode="External"/><Relationship Id="rId98" Type="http://schemas.openxmlformats.org/officeDocument/2006/relationships/hyperlink" Target="http://undocs.org/ch/CEDAW/C/LKA/CO/7/Add.1" TargetMode="External"/><Relationship Id="rId3" Type="http://schemas.openxmlformats.org/officeDocument/2006/relationships/settings" Target="settings.xml"/><Relationship Id="rId12" Type="http://schemas.openxmlformats.org/officeDocument/2006/relationships/hyperlink" Target="http://undocs.org/ch/A/RES/55/1" TargetMode="External"/><Relationship Id="rId17" Type="http://schemas.openxmlformats.org/officeDocument/2006/relationships/hyperlink" Target="http://undocs.org/ch/CEDAW/C/CUB/CO/7" TargetMode="External"/><Relationship Id="rId25" Type="http://schemas.openxmlformats.org/officeDocument/2006/relationships/hyperlink" Target="http://undocs.org/ch/CEDAW/C/GTM/CO/7/Add.2" TargetMode="External"/><Relationship Id="rId33" Type="http://schemas.openxmlformats.org/officeDocument/2006/relationships/hyperlink" Target="http://undocs.org/ch/A/RES/11/3" TargetMode="External"/><Relationship Id="rId38" Type="http://schemas.openxmlformats.org/officeDocument/2006/relationships/hyperlink" Target="http://undocs.org/ch/A/RES/55/4" TargetMode="External"/><Relationship Id="rId46" Type="http://schemas.openxmlformats.org/officeDocument/2006/relationships/hyperlink" Target="http://undocs.org/ch/CEDAW/C/GBR/7" TargetMode="External"/><Relationship Id="rId59" Type="http://schemas.openxmlformats.org/officeDocument/2006/relationships/hyperlink" Target="http://undocs.org/ch/CEDAW/C/KHM/CO/4" TargetMode="External"/><Relationship Id="rId67" Type="http://schemas.openxmlformats.org/officeDocument/2006/relationships/hyperlink" Target="http://undocs.org/ch/CEDAW/C/UZB/CO/4/Add.1" TargetMode="External"/><Relationship Id="rId103" Type="http://schemas.openxmlformats.org/officeDocument/2006/relationships/hyperlink" Target="http://undocs.org/ch/A/RES/39/201" TargetMode="External"/><Relationship Id="rId108" Type="http://schemas.openxmlformats.org/officeDocument/2006/relationships/hyperlink" Target="http://undocs.org/ch/CEDAW/C/CMR/4" TargetMode="External"/><Relationship Id="rId116" Type="http://schemas.openxmlformats.org/officeDocument/2006/relationships/theme" Target="theme/theme1.xml"/><Relationship Id="rId20" Type="http://schemas.openxmlformats.org/officeDocument/2006/relationships/hyperlink" Target="http://undocs.org/ch/CEDAW/C/SRB/CO/2" TargetMode="External"/><Relationship Id="rId41" Type="http://schemas.openxmlformats.org/officeDocument/2006/relationships/hyperlink" Target="http://undocs.org/ch/CEDAW/C/CPV/7" TargetMode="External"/><Relationship Id="rId54" Type="http://schemas.openxmlformats.org/officeDocument/2006/relationships/hyperlink" Target="http://undocs.org/ch/A/RES/54/4" TargetMode="External"/><Relationship Id="rId62" Type="http://schemas.openxmlformats.org/officeDocument/2006/relationships/hyperlink" Target="http://undocs.org/ch/CEDAW/C/SYC/CO/1" TargetMode="External"/><Relationship Id="rId70" Type="http://schemas.openxmlformats.org/officeDocument/2006/relationships/hyperlink" Target="http://undocs.org/ch/A/RES/66/254" TargetMode="External"/><Relationship Id="rId75" Type="http://schemas.openxmlformats.org/officeDocument/2006/relationships/hyperlink" Target="http://undocs.org/ch/A/RES/56/2" TargetMode="External"/><Relationship Id="rId83" Type="http://schemas.openxmlformats.org/officeDocument/2006/relationships/hyperlink" Target="http://undocs.org/ch/A/RES/67/222" TargetMode="External"/><Relationship Id="rId88" Type="http://schemas.openxmlformats.org/officeDocument/2006/relationships/hyperlink" Target="http://undocs.org/ch/CEDAW/C/BHR/CO/3" TargetMode="External"/><Relationship Id="rId91" Type="http://schemas.openxmlformats.org/officeDocument/2006/relationships/hyperlink" Target="http://undocs.org/ch/CEDAW/C/IRQ/CO/4" TargetMode="External"/><Relationship Id="rId96" Type="http://schemas.openxmlformats.org/officeDocument/2006/relationships/hyperlink" Target="http://undocs.org/ch/CEDAW/C/ITA/CO/6/Add.1" TargetMode="External"/><Relationship Id="rId111" Type="http://schemas.openxmlformats.org/officeDocument/2006/relationships/hyperlink" Target="http://undocs.org/ch/CEDAW/C/KAZ/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undocs.org/ch/CEDAW/C/BIH/CO/4" TargetMode="External"/><Relationship Id="rId23" Type="http://schemas.openxmlformats.org/officeDocument/2006/relationships/hyperlink" Target="http://undocs.org/ch/CEDAW/C/AUL/CO/7/Add.1" TargetMode="External"/><Relationship Id="rId28" Type="http://schemas.openxmlformats.org/officeDocument/2006/relationships/hyperlink" Target="http://undocs.org/ch/A/RES/33/201" TargetMode="External"/><Relationship Id="rId36" Type="http://schemas.openxmlformats.org/officeDocument/2006/relationships/hyperlink" Target="http://undocs.org/ch/A/RES/55/2" TargetMode="External"/><Relationship Id="rId49" Type="http://schemas.openxmlformats.org/officeDocument/2006/relationships/header" Target="header2.xml"/><Relationship Id="rId57" Type="http://schemas.openxmlformats.org/officeDocument/2006/relationships/hyperlink" Target="http://undocs.org/ch/CEDAW/C/AND/CO/2" TargetMode="External"/><Relationship Id="rId106" Type="http://schemas.openxmlformats.org/officeDocument/2006/relationships/hyperlink" Target="http://undocs.org/ch/A/RES/57/3" TargetMode="External"/><Relationship Id="rId114" Type="http://schemas.openxmlformats.org/officeDocument/2006/relationships/image" Target="media/image3.png"/><Relationship Id="rId10" Type="http://schemas.openxmlformats.org/officeDocument/2006/relationships/hyperlink" Target="http://undocs.org/ch/A/RES/34/180" TargetMode="External"/><Relationship Id="rId31" Type="http://schemas.openxmlformats.org/officeDocument/2006/relationships/hyperlink" Target="http://undocs.org/ch/A/RES/10/1" TargetMode="External"/><Relationship Id="rId44" Type="http://schemas.openxmlformats.org/officeDocument/2006/relationships/hyperlink" Target="http://undocs.org/ch/CEDAW/C/DOM/6" TargetMode="External"/><Relationship Id="rId52" Type="http://schemas.openxmlformats.org/officeDocument/2006/relationships/hyperlink" Target="http://undocs.org/ch/A/RES/54/7" TargetMode="External"/><Relationship Id="rId60" Type="http://schemas.openxmlformats.org/officeDocument/2006/relationships/hyperlink" Target="http://undocs.org/ch/CEDAW/C/COL/CO/7" TargetMode="External"/><Relationship Id="rId65" Type="http://schemas.openxmlformats.org/officeDocument/2006/relationships/hyperlink" Target="http://undocs.org/ch/CEDAW/C/ISR/CO/4/Add.1" TargetMode="External"/><Relationship Id="rId73" Type="http://schemas.openxmlformats.org/officeDocument/2006/relationships/hyperlink" Target="http://undocs.org/ch/A/RES/54/7" TargetMode="External"/><Relationship Id="rId78" Type="http://schemas.openxmlformats.org/officeDocument/2006/relationships/hyperlink" Target="http://undocs.org/ch/CEDAW/C/KHM/4" TargetMode="External"/><Relationship Id="rId81" Type="http://schemas.openxmlformats.org/officeDocument/2006/relationships/hyperlink" Target="http://undocs.org/ch/CEDAW/C/SYC/1" TargetMode="External"/><Relationship Id="rId86" Type="http://schemas.openxmlformats.org/officeDocument/2006/relationships/hyperlink" Target="http://undocs.org/ch/A/RES/57/1" TargetMode="External"/><Relationship Id="rId94" Type="http://schemas.openxmlformats.org/officeDocument/2006/relationships/hyperlink" Target="http://undocs.org/ch/CEDAW/C/SLE/CO/6" TargetMode="External"/><Relationship Id="rId99" Type="http://schemas.openxmlformats.org/officeDocument/2006/relationships/hyperlink" Target="http://undocs.org/ch/CEDAW/C/MMR/CO/3/Add.4" TargetMode="External"/><Relationship Id="rId101" Type="http://schemas.openxmlformats.org/officeDocument/2006/relationships/hyperlink" Target="http://undocs.org/ch/A/RES/34/201" TargetMode="Externa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http://undocs.org/ch/A/RES/55/1" TargetMode="External"/><Relationship Id="rId18" Type="http://schemas.openxmlformats.org/officeDocument/2006/relationships/hyperlink" Target="http://undocs.org/ch/CEDAW/C/COD/CO/6" TargetMode="External"/><Relationship Id="rId39" Type="http://schemas.openxmlformats.org/officeDocument/2006/relationships/hyperlink" Target="http://undocs.org/ch/CEDAW/C/AFG/1" TargetMode="External"/><Relationship Id="rId109" Type="http://schemas.openxmlformats.org/officeDocument/2006/relationships/hyperlink" Target="http://undocs.org/ch/CEDAW/C/FIN/7" TargetMode="External"/><Relationship Id="rId34" Type="http://schemas.openxmlformats.org/officeDocument/2006/relationships/hyperlink" Target="http://undocs.org/ch/A/RES/66/254" TargetMode="External"/><Relationship Id="rId50" Type="http://schemas.openxmlformats.org/officeDocument/2006/relationships/footer" Target="footer2.xml"/><Relationship Id="rId55" Type="http://schemas.openxmlformats.org/officeDocument/2006/relationships/hyperlink" Target="http://undocs.org/ch/A/RES/56/1" TargetMode="External"/><Relationship Id="rId76" Type="http://schemas.openxmlformats.org/officeDocument/2006/relationships/hyperlink" Target="http://undocs.org/ch/CEDAW/C/AND/2" TargetMode="External"/><Relationship Id="rId97" Type="http://schemas.openxmlformats.org/officeDocument/2006/relationships/hyperlink" Target="http://undocs.org/ch/CEDAW/C/LSO/CO/1" TargetMode="External"/><Relationship Id="rId104" Type="http://schemas.openxmlformats.org/officeDocument/2006/relationships/hyperlink" Target="http://undocs.org/ch/A/RES/57/1" TargetMode="External"/><Relationship Id="rId7" Type="http://schemas.openxmlformats.org/officeDocument/2006/relationships/image" Target="media/image1.jpeg"/><Relationship Id="rId71" Type="http://schemas.openxmlformats.org/officeDocument/2006/relationships/hyperlink" Target="http://undocs.org/ch/A/RES/67/995" TargetMode="External"/><Relationship Id="rId92" Type="http://schemas.openxmlformats.org/officeDocument/2006/relationships/hyperlink" Target="http://undocs.org/ch/CEDAW/C/KAZ/CO/3" TargetMode="External"/><Relationship Id="rId2" Type="http://schemas.openxmlformats.org/officeDocument/2006/relationships/styles" Target="styles.xml"/><Relationship Id="rId29" Type="http://schemas.openxmlformats.org/officeDocument/2006/relationships/hyperlink" Target="http://undocs.org/ch/A/RES/35/20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524</TotalTime>
  <Pages>87</Pages>
  <Words>7713</Words>
  <Characters>43969</Characters>
  <Application>Microsoft Office Outlook</Application>
  <DocSecurity>4</DocSecurity>
  <Lines>366</Lines>
  <Paragraphs>103</Paragraphs>
  <ScaleCrop>false</ScaleCrop>
  <Company>United Nations</Company>
  <LinksUpToDate>false</LinksUpToDate>
  <CharactersWithSpaces>51579</CharactersWithSpaces>
  <SharedDoc>false</SharedDoc>
  <HLinks>
    <vt:vector size="600" baseType="variant">
      <vt:variant>
        <vt:i4>7405688</vt:i4>
      </vt:variant>
      <vt:variant>
        <vt:i4>297</vt:i4>
      </vt:variant>
      <vt:variant>
        <vt:i4>0</vt:i4>
      </vt:variant>
      <vt:variant>
        <vt:i4>5</vt:i4>
      </vt:variant>
      <vt:variant>
        <vt:lpwstr>http://undocs.org/ch/CEDAW/C/SLE/6</vt:lpwstr>
      </vt:variant>
      <vt:variant>
        <vt:lpwstr/>
      </vt:variant>
      <vt:variant>
        <vt:i4>6619253</vt:i4>
      </vt:variant>
      <vt:variant>
        <vt:i4>294</vt:i4>
      </vt:variant>
      <vt:variant>
        <vt:i4>0</vt:i4>
      </vt:variant>
      <vt:variant>
        <vt:i4>5</vt:i4>
      </vt:variant>
      <vt:variant>
        <vt:lpwstr>http://undocs.org/ch/CEDAW/C/QAT/1</vt:lpwstr>
      </vt:variant>
      <vt:variant>
        <vt:lpwstr/>
      </vt:variant>
      <vt:variant>
        <vt:i4>7536757</vt:i4>
      </vt:variant>
      <vt:variant>
        <vt:i4>291</vt:i4>
      </vt:variant>
      <vt:variant>
        <vt:i4>0</vt:i4>
      </vt:variant>
      <vt:variant>
        <vt:i4>5</vt:i4>
      </vt:variant>
      <vt:variant>
        <vt:lpwstr>http://undocs.org/ch/CEDAW/C/KAZ/3</vt:lpwstr>
      </vt:variant>
      <vt:variant>
        <vt:lpwstr/>
      </vt:variant>
      <vt:variant>
        <vt:i4>8192102</vt:i4>
      </vt:variant>
      <vt:variant>
        <vt:i4>288</vt:i4>
      </vt:variant>
      <vt:variant>
        <vt:i4>0</vt:i4>
      </vt:variant>
      <vt:variant>
        <vt:i4>5</vt:i4>
      </vt:variant>
      <vt:variant>
        <vt:lpwstr>http://undocs.org/ch/CEDAW/C/IRQ/4</vt:lpwstr>
      </vt:variant>
      <vt:variant>
        <vt:lpwstr/>
      </vt:variant>
      <vt:variant>
        <vt:i4>7209085</vt:i4>
      </vt:variant>
      <vt:variant>
        <vt:i4>285</vt:i4>
      </vt:variant>
      <vt:variant>
        <vt:i4>0</vt:i4>
      </vt:variant>
      <vt:variant>
        <vt:i4>5</vt:i4>
      </vt:variant>
      <vt:variant>
        <vt:lpwstr>http://undocs.org/ch/CEDAW/C/FIN/7</vt:lpwstr>
      </vt:variant>
      <vt:variant>
        <vt:lpwstr/>
      </vt:variant>
      <vt:variant>
        <vt:i4>7602297</vt:i4>
      </vt:variant>
      <vt:variant>
        <vt:i4>282</vt:i4>
      </vt:variant>
      <vt:variant>
        <vt:i4>0</vt:i4>
      </vt:variant>
      <vt:variant>
        <vt:i4>5</vt:i4>
      </vt:variant>
      <vt:variant>
        <vt:lpwstr>http://undocs.org/ch/CEDAW/C/CMR/4</vt:lpwstr>
      </vt:variant>
      <vt:variant>
        <vt:lpwstr/>
      </vt:variant>
      <vt:variant>
        <vt:i4>7471228</vt:i4>
      </vt:variant>
      <vt:variant>
        <vt:i4>279</vt:i4>
      </vt:variant>
      <vt:variant>
        <vt:i4>0</vt:i4>
      </vt:variant>
      <vt:variant>
        <vt:i4>5</vt:i4>
      </vt:variant>
      <vt:variant>
        <vt:lpwstr>http://undocs.org/ch/CEDAW/C/BHR/3</vt:lpwstr>
      </vt:variant>
      <vt:variant>
        <vt:lpwstr/>
      </vt:variant>
      <vt:variant>
        <vt:i4>3670125</vt:i4>
      </vt:variant>
      <vt:variant>
        <vt:i4>276</vt:i4>
      </vt:variant>
      <vt:variant>
        <vt:i4>0</vt:i4>
      </vt:variant>
      <vt:variant>
        <vt:i4>5</vt:i4>
      </vt:variant>
      <vt:variant>
        <vt:lpwstr>http://undocs.org/ch/A/RES/57/3</vt:lpwstr>
      </vt:variant>
      <vt:variant>
        <vt:lpwstr/>
      </vt:variant>
      <vt:variant>
        <vt:i4>3670125</vt:i4>
      </vt:variant>
      <vt:variant>
        <vt:i4>273</vt:i4>
      </vt:variant>
      <vt:variant>
        <vt:i4>0</vt:i4>
      </vt:variant>
      <vt:variant>
        <vt:i4>5</vt:i4>
      </vt:variant>
      <vt:variant>
        <vt:lpwstr>http://undocs.org/ch/A/RES/57/2</vt:lpwstr>
      </vt:variant>
      <vt:variant>
        <vt:lpwstr/>
      </vt:variant>
      <vt:variant>
        <vt:i4>3670125</vt:i4>
      </vt:variant>
      <vt:variant>
        <vt:i4>270</vt:i4>
      </vt:variant>
      <vt:variant>
        <vt:i4>0</vt:i4>
      </vt:variant>
      <vt:variant>
        <vt:i4>5</vt:i4>
      </vt:variant>
      <vt:variant>
        <vt:lpwstr>http://undocs.org/ch/A/RES/57/1</vt:lpwstr>
      </vt:variant>
      <vt:variant>
        <vt:lpwstr/>
      </vt:variant>
      <vt:variant>
        <vt:i4>917585</vt:i4>
      </vt:variant>
      <vt:variant>
        <vt:i4>267</vt:i4>
      </vt:variant>
      <vt:variant>
        <vt:i4>0</vt:i4>
      </vt:variant>
      <vt:variant>
        <vt:i4>5</vt:i4>
      </vt:variant>
      <vt:variant>
        <vt:lpwstr>http://undocs.org/ch/A/RES/39/201</vt:lpwstr>
      </vt:variant>
      <vt:variant>
        <vt:lpwstr/>
      </vt:variant>
      <vt:variant>
        <vt:i4>917598</vt:i4>
      </vt:variant>
      <vt:variant>
        <vt:i4>264</vt:i4>
      </vt:variant>
      <vt:variant>
        <vt:i4>0</vt:i4>
      </vt:variant>
      <vt:variant>
        <vt:i4>5</vt:i4>
      </vt:variant>
      <vt:variant>
        <vt:lpwstr>http://undocs.org/ch/A/RES/36/201</vt:lpwstr>
      </vt:variant>
      <vt:variant>
        <vt:lpwstr/>
      </vt:variant>
      <vt:variant>
        <vt:i4>917596</vt:i4>
      </vt:variant>
      <vt:variant>
        <vt:i4>261</vt:i4>
      </vt:variant>
      <vt:variant>
        <vt:i4>0</vt:i4>
      </vt:variant>
      <vt:variant>
        <vt:i4>5</vt:i4>
      </vt:variant>
      <vt:variant>
        <vt:lpwstr>http://undocs.org/ch/A/RES/34/201</vt:lpwstr>
      </vt:variant>
      <vt:variant>
        <vt:lpwstr/>
      </vt:variant>
      <vt:variant>
        <vt:i4>-24938005</vt:i4>
      </vt:variant>
      <vt:variant>
        <vt:i4>258</vt:i4>
      </vt:variant>
      <vt:variant>
        <vt:i4>0</vt:i4>
      </vt:variant>
      <vt:variant>
        <vt:i4>5</vt:i4>
      </vt:variant>
      <vt:variant>
        <vt:lpwstr>http://documents.un.org/)，文号分别为CEDAW/C/57/</vt:lpwstr>
      </vt:variant>
      <vt:variant>
        <vt:lpwstr/>
      </vt:variant>
      <vt:variant>
        <vt:i4>6750240</vt:i4>
      </vt:variant>
      <vt:variant>
        <vt:i4>255</vt:i4>
      </vt:variant>
      <vt:variant>
        <vt:i4>0</vt:i4>
      </vt:variant>
      <vt:variant>
        <vt:i4>5</vt:i4>
      </vt:variant>
      <vt:variant>
        <vt:lpwstr>http://undocs.org/ch/CEDAW/C/MMR/CO/3/Add.4</vt:lpwstr>
      </vt:variant>
      <vt:variant>
        <vt:lpwstr/>
      </vt:variant>
      <vt:variant>
        <vt:i4>7667746</vt:i4>
      </vt:variant>
      <vt:variant>
        <vt:i4>252</vt:i4>
      </vt:variant>
      <vt:variant>
        <vt:i4>0</vt:i4>
      </vt:variant>
      <vt:variant>
        <vt:i4>5</vt:i4>
      </vt:variant>
      <vt:variant>
        <vt:lpwstr>http://undocs.org/ch/CEDAW/C/LKA/CO/7/Add.1</vt:lpwstr>
      </vt:variant>
      <vt:variant>
        <vt:lpwstr/>
      </vt:variant>
      <vt:variant>
        <vt:i4>1966088</vt:i4>
      </vt:variant>
      <vt:variant>
        <vt:i4>249</vt:i4>
      </vt:variant>
      <vt:variant>
        <vt:i4>0</vt:i4>
      </vt:variant>
      <vt:variant>
        <vt:i4>5</vt:i4>
      </vt:variant>
      <vt:variant>
        <vt:lpwstr>http://undocs.org/ch/CEDAW/C/LSO/CO/1</vt:lpwstr>
      </vt:variant>
      <vt:variant>
        <vt:lpwstr/>
      </vt:variant>
      <vt:variant>
        <vt:i4>7340092</vt:i4>
      </vt:variant>
      <vt:variant>
        <vt:i4>246</vt:i4>
      </vt:variant>
      <vt:variant>
        <vt:i4>0</vt:i4>
      </vt:variant>
      <vt:variant>
        <vt:i4>5</vt:i4>
      </vt:variant>
      <vt:variant>
        <vt:lpwstr>http://undocs.org/ch/CEDAW/C/ITA/CO/6/Add.1</vt:lpwstr>
      </vt:variant>
      <vt:variant>
        <vt:lpwstr/>
      </vt:variant>
      <vt:variant>
        <vt:i4>8257582</vt:i4>
      </vt:variant>
      <vt:variant>
        <vt:i4>243</vt:i4>
      </vt:variant>
      <vt:variant>
        <vt:i4>0</vt:i4>
      </vt:variant>
      <vt:variant>
        <vt:i4>5</vt:i4>
      </vt:variant>
      <vt:variant>
        <vt:lpwstr>http://undocs.org/ch/CEDAW/C/BGD/CO/7/Add.1</vt:lpwstr>
      </vt:variant>
      <vt:variant>
        <vt:lpwstr/>
      </vt:variant>
      <vt:variant>
        <vt:i4>720919</vt:i4>
      </vt:variant>
      <vt:variant>
        <vt:i4>240</vt:i4>
      </vt:variant>
      <vt:variant>
        <vt:i4>0</vt:i4>
      </vt:variant>
      <vt:variant>
        <vt:i4>5</vt:i4>
      </vt:variant>
      <vt:variant>
        <vt:lpwstr>http://undocs.org/ch/CEDAW/C/SLE/CO/6</vt:lpwstr>
      </vt:variant>
      <vt:variant>
        <vt:lpwstr/>
      </vt:variant>
      <vt:variant>
        <vt:i4>1572890</vt:i4>
      </vt:variant>
      <vt:variant>
        <vt:i4>237</vt:i4>
      </vt:variant>
      <vt:variant>
        <vt:i4>0</vt:i4>
      </vt:variant>
      <vt:variant>
        <vt:i4>5</vt:i4>
      </vt:variant>
      <vt:variant>
        <vt:lpwstr>http://undocs.org/ch/CEDAW/C/QAT/CO/1</vt:lpwstr>
      </vt:variant>
      <vt:variant>
        <vt:lpwstr/>
      </vt:variant>
      <vt:variant>
        <vt:i4>786458</vt:i4>
      </vt:variant>
      <vt:variant>
        <vt:i4>234</vt:i4>
      </vt:variant>
      <vt:variant>
        <vt:i4>0</vt:i4>
      </vt:variant>
      <vt:variant>
        <vt:i4>5</vt:i4>
      </vt:variant>
      <vt:variant>
        <vt:lpwstr>http://undocs.org/ch/CEDAW/C/KAZ/CO/3</vt:lpwstr>
      </vt:variant>
      <vt:variant>
        <vt:lpwstr/>
      </vt:variant>
      <vt:variant>
        <vt:i4>327689</vt:i4>
      </vt:variant>
      <vt:variant>
        <vt:i4>231</vt:i4>
      </vt:variant>
      <vt:variant>
        <vt:i4>0</vt:i4>
      </vt:variant>
      <vt:variant>
        <vt:i4>5</vt:i4>
      </vt:variant>
      <vt:variant>
        <vt:lpwstr>http://undocs.org/ch/CEDAW/C/IRQ/CO/4</vt:lpwstr>
      </vt:variant>
      <vt:variant>
        <vt:lpwstr/>
      </vt:variant>
      <vt:variant>
        <vt:i4>1376274</vt:i4>
      </vt:variant>
      <vt:variant>
        <vt:i4>228</vt:i4>
      </vt:variant>
      <vt:variant>
        <vt:i4>0</vt:i4>
      </vt:variant>
      <vt:variant>
        <vt:i4>5</vt:i4>
      </vt:variant>
      <vt:variant>
        <vt:lpwstr>http://undocs.org/ch/CEDAW/C/FIN/CO/7</vt:lpwstr>
      </vt:variant>
      <vt:variant>
        <vt:lpwstr/>
      </vt:variant>
      <vt:variant>
        <vt:i4>786454</vt:i4>
      </vt:variant>
      <vt:variant>
        <vt:i4>225</vt:i4>
      </vt:variant>
      <vt:variant>
        <vt:i4>0</vt:i4>
      </vt:variant>
      <vt:variant>
        <vt:i4>5</vt:i4>
      </vt:variant>
      <vt:variant>
        <vt:lpwstr>http://undocs.org/ch/CEDAW/C/CMR/CO/4</vt:lpwstr>
      </vt:variant>
      <vt:variant>
        <vt:lpwstr/>
      </vt:variant>
      <vt:variant>
        <vt:i4>851987</vt:i4>
      </vt:variant>
      <vt:variant>
        <vt:i4>222</vt:i4>
      </vt:variant>
      <vt:variant>
        <vt:i4>0</vt:i4>
      </vt:variant>
      <vt:variant>
        <vt:i4>5</vt:i4>
      </vt:variant>
      <vt:variant>
        <vt:lpwstr>http://undocs.org/ch/CEDAW/C/BHR/CO/3</vt:lpwstr>
      </vt:variant>
      <vt:variant>
        <vt:lpwstr/>
      </vt:variant>
      <vt:variant>
        <vt:i4>3670125</vt:i4>
      </vt:variant>
      <vt:variant>
        <vt:i4>219</vt:i4>
      </vt:variant>
      <vt:variant>
        <vt:i4>0</vt:i4>
      </vt:variant>
      <vt:variant>
        <vt:i4>5</vt:i4>
      </vt:variant>
      <vt:variant>
        <vt:lpwstr>http://undocs.org/ch/A/RES/57/1</vt:lpwstr>
      </vt:variant>
      <vt:variant>
        <vt:lpwstr/>
      </vt:variant>
      <vt:variant>
        <vt:i4>3670125</vt:i4>
      </vt:variant>
      <vt:variant>
        <vt:i4>216</vt:i4>
      </vt:variant>
      <vt:variant>
        <vt:i4>0</vt:i4>
      </vt:variant>
      <vt:variant>
        <vt:i4>5</vt:i4>
      </vt:variant>
      <vt:variant>
        <vt:lpwstr>http://undocs.org/ch/A/RES/57/1</vt:lpwstr>
      </vt:variant>
      <vt:variant>
        <vt:lpwstr/>
      </vt:variant>
      <vt:variant>
        <vt:i4>3670126</vt:i4>
      </vt:variant>
      <vt:variant>
        <vt:i4>213</vt:i4>
      </vt:variant>
      <vt:variant>
        <vt:i4>0</vt:i4>
      </vt:variant>
      <vt:variant>
        <vt:i4>5</vt:i4>
      </vt:variant>
      <vt:variant>
        <vt:lpwstr>http://undocs.org/ch/A/RES/54/4</vt:lpwstr>
      </vt:variant>
      <vt:variant>
        <vt:lpwstr/>
      </vt:variant>
      <vt:variant>
        <vt:i4>393311</vt:i4>
      </vt:variant>
      <vt:variant>
        <vt:i4>210</vt:i4>
      </vt:variant>
      <vt:variant>
        <vt:i4>0</vt:i4>
      </vt:variant>
      <vt:variant>
        <vt:i4>5</vt:i4>
      </vt:variant>
      <vt:variant>
        <vt:lpwstr>http://undocs.org/ch/A/RES/34/180</vt:lpwstr>
      </vt:variant>
      <vt:variant>
        <vt:lpwstr/>
      </vt:variant>
      <vt:variant>
        <vt:i4>589919</vt:i4>
      </vt:variant>
      <vt:variant>
        <vt:i4>207</vt:i4>
      </vt:variant>
      <vt:variant>
        <vt:i4>0</vt:i4>
      </vt:variant>
      <vt:variant>
        <vt:i4>5</vt:i4>
      </vt:variant>
      <vt:variant>
        <vt:lpwstr>http://undocs.org/ch/A/RES/67/222</vt:lpwstr>
      </vt:variant>
      <vt:variant>
        <vt:lpwstr/>
      </vt:variant>
      <vt:variant>
        <vt:i4>7995518</vt:i4>
      </vt:variant>
      <vt:variant>
        <vt:i4>204</vt:i4>
      </vt:variant>
      <vt:variant>
        <vt:i4>0</vt:i4>
      </vt:variant>
      <vt:variant>
        <vt:i4>5</vt:i4>
      </vt:variant>
      <vt:variant>
        <vt:lpwstr>http://undocs.org/ch/CEDAW/C/TJK/4</vt:lpwstr>
      </vt:variant>
      <vt:variant>
        <vt:lpwstr/>
      </vt:variant>
      <vt:variant>
        <vt:i4>7340141</vt:i4>
      </vt:variant>
      <vt:variant>
        <vt:i4>201</vt:i4>
      </vt:variant>
      <vt:variant>
        <vt:i4>0</vt:i4>
      </vt:variant>
      <vt:variant>
        <vt:i4>5</vt:i4>
      </vt:variant>
      <vt:variant>
        <vt:lpwstr>http://undocs.org/ch/CEDAW/C/SYC/1</vt:lpwstr>
      </vt:variant>
      <vt:variant>
        <vt:lpwstr/>
      </vt:variant>
      <vt:variant>
        <vt:i4>6881392</vt:i4>
      </vt:variant>
      <vt:variant>
        <vt:i4>198</vt:i4>
      </vt:variant>
      <vt:variant>
        <vt:i4>0</vt:i4>
      </vt:variant>
      <vt:variant>
        <vt:i4>5</vt:i4>
      </vt:variant>
      <vt:variant>
        <vt:lpwstr>http://undocs.org/ch/CEDAW/C/MDA/4</vt:lpwstr>
      </vt:variant>
      <vt:variant>
        <vt:lpwstr/>
      </vt:variant>
      <vt:variant>
        <vt:i4>6881403</vt:i4>
      </vt:variant>
      <vt:variant>
        <vt:i4>195</vt:i4>
      </vt:variant>
      <vt:variant>
        <vt:i4>0</vt:i4>
      </vt:variant>
      <vt:variant>
        <vt:i4>5</vt:i4>
      </vt:variant>
      <vt:variant>
        <vt:lpwstr>http://undocs.org/ch/CEDAW/C/COL/7</vt:lpwstr>
      </vt:variant>
      <vt:variant>
        <vt:lpwstr/>
      </vt:variant>
      <vt:variant>
        <vt:i4>6488188</vt:i4>
      </vt:variant>
      <vt:variant>
        <vt:i4>192</vt:i4>
      </vt:variant>
      <vt:variant>
        <vt:i4>0</vt:i4>
      </vt:variant>
      <vt:variant>
        <vt:i4>5</vt:i4>
      </vt:variant>
      <vt:variant>
        <vt:lpwstr>http://undocs.org/ch/CEDAW/C/KHM/4</vt:lpwstr>
      </vt:variant>
      <vt:variant>
        <vt:lpwstr/>
      </vt:variant>
      <vt:variant>
        <vt:i4>6881393</vt:i4>
      </vt:variant>
      <vt:variant>
        <vt:i4>189</vt:i4>
      </vt:variant>
      <vt:variant>
        <vt:i4>0</vt:i4>
      </vt:variant>
      <vt:variant>
        <vt:i4>5</vt:i4>
      </vt:variant>
      <vt:variant>
        <vt:lpwstr>http://undocs.org/ch/CEDAW/C/BEN/4</vt:lpwstr>
      </vt:variant>
      <vt:variant>
        <vt:lpwstr/>
      </vt:variant>
      <vt:variant>
        <vt:i4>6684794</vt:i4>
      </vt:variant>
      <vt:variant>
        <vt:i4>186</vt:i4>
      </vt:variant>
      <vt:variant>
        <vt:i4>0</vt:i4>
      </vt:variant>
      <vt:variant>
        <vt:i4>5</vt:i4>
      </vt:variant>
      <vt:variant>
        <vt:lpwstr>http://undocs.org/ch/CEDAW/C/AND/2</vt:lpwstr>
      </vt:variant>
      <vt:variant>
        <vt:lpwstr/>
      </vt:variant>
      <vt:variant>
        <vt:i4>3670124</vt:i4>
      </vt:variant>
      <vt:variant>
        <vt:i4>183</vt:i4>
      </vt:variant>
      <vt:variant>
        <vt:i4>0</vt:i4>
      </vt:variant>
      <vt:variant>
        <vt:i4>5</vt:i4>
      </vt:variant>
      <vt:variant>
        <vt:lpwstr>http://undocs.org/ch/A/RES/56/2</vt:lpwstr>
      </vt:variant>
      <vt:variant>
        <vt:lpwstr/>
      </vt:variant>
      <vt:variant>
        <vt:i4>3670124</vt:i4>
      </vt:variant>
      <vt:variant>
        <vt:i4>180</vt:i4>
      </vt:variant>
      <vt:variant>
        <vt:i4>0</vt:i4>
      </vt:variant>
      <vt:variant>
        <vt:i4>5</vt:i4>
      </vt:variant>
      <vt:variant>
        <vt:lpwstr>http://undocs.org/ch/A/RES/56/1</vt:lpwstr>
      </vt:variant>
      <vt:variant>
        <vt:lpwstr/>
      </vt:variant>
      <vt:variant>
        <vt:i4>3670126</vt:i4>
      </vt:variant>
      <vt:variant>
        <vt:i4>177</vt:i4>
      </vt:variant>
      <vt:variant>
        <vt:i4>0</vt:i4>
      </vt:variant>
      <vt:variant>
        <vt:i4>5</vt:i4>
      </vt:variant>
      <vt:variant>
        <vt:lpwstr>http://undocs.org/ch/A/RES/54/7</vt:lpwstr>
      </vt:variant>
      <vt:variant>
        <vt:lpwstr/>
      </vt:variant>
      <vt:variant>
        <vt:i4>3866722</vt:i4>
      </vt:variant>
      <vt:variant>
        <vt:i4>174</vt:i4>
      </vt:variant>
      <vt:variant>
        <vt:i4>0</vt:i4>
      </vt:variant>
      <vt:variant>
        <vt:i4>5</vt:i4>
      </vt:variant>
      <vt:variant>
        <vt:lpwstr>http://undocs.org/ch/A/RES/68/2</vt:lpwstr>
      </vt:variant>
      <vt:variant>
        <vt:lpwstr/>
      </vt:variant>
      <vt:variant>
        <vt:i4>131156</vt:i4>
      </vt:variant>
      <vt:variant>
        <vt:i4>171</vt:i4>
      </vt:variant>
      <vt:variant>
        <vt:i4>0</vt:i4>
      </vt:variant>
      <vt:variant>
        <vt:i4>5</vt:i4>
      </vt:variant>
      <vt:variant>
        <vt:lpwstr>http://undocs.org/ch/A/RES/67/995</vt:lpwstr>
      </vt:variant>
      <vt:variant>
        <vt:lpwstr/>
      </vt:variant>
      <vt:variant>
        <vt:i4>917598</vt:i4>
      </vt:variant>
      <vt:variant>
        <vt:i4>168</vt:i4>
      </vt:variant>
      <vt:variant>
        <vt:i4>0</vt:i4>
      </vt:variant>
      <vt:variant>
        <vt:i4>5</vt:i4>
      </vt:variant>
      <vt:variant>
        <vt:lpwstr>http://undocs.org/ch/A/RES/66/254</vt:lpwstr>
      </vt:variant>
      <vt:variant>
        <vt:lpwstr/>
      </vt:variant>
      <vt:variant>
        <vt:i4>589916</vt:i4>
      </vt:variant>
      <vt:variant>
        <vt:i4>165</vt:i4>
      </vt:variant>
      <vt:variant>
        <vt:i4>0</vt:i4>
      </vt:variant>
      <vt:variant>
        <vt:i4>5</vt:i4>
      </vt:variant>
      <vt:variant>
        <vt:lpwstr>http://undocs.org/ch/A/RES/44/201</vt:lpwstr>
      </vt:variant>
      <vt:variant>
        <vt:lpwstr/>
      </vt:variant>
      <vt:variant>
        <vt:i4>983121</vt:i4>
      </vt:variant>
      <vt:variant>
        <vt:i4>162</vt:i4>
      </vt:variant>
      <vt:variant>
        <vt:i4>0</vt:i4>
      </vt:variant>
      <vt:variant>
        <vt:i4>5</vt:i4>
      </vt:variant>
      <vt:variant>
        <vt:lpwstr>http://undocs.org/ch/A/RES/29/201</vt:lpwstr>
      </vt:variant>
      <vt:variant>
        <vt:lpwstr/>
      </vt:variant>
      <vt:variant>
        <vt:i4>7274544</vt:i4>
      </vt:variant>
      <vt:variant>
        <vt:i4>159</vt:i4>
      </vt:variant>
      <vt:variant>
        <vt:i4>0</vt:i4>
      </vt:variant>
      <vt:variant>
        <vt:i4>5</vt:i4>
      </vt:variant>
      <vt:variant>
        <vt:lpwstr>http://undocs.org/ch/CEDAW/C/UZB/CO/4/Add.1</vt:lpwstr>
      </vt:variant>
      <vt:variant>
        <vt:lpwstr/>
      </vt:variant>
      <vt:variant>
        <vt:i4>8126527</vt:i4>
      </vt:variant>
      <vt:variant>
        <vt:i4>156</vt:i4>
      </vt:variant>
      <vt:variant>
        <vt:i4>0</vt:i4>
      </vt:variant>
      <vt:variant>
        <vt:i4>5</vt:i4>
      </vt:variant>
      <vt:variant>
        <vt:lpwstr>http://undocs.org/ch/CEDAW/C/MWI/CO/6/Add.1</vt:lpwstr>
      </vt:variant>
      <vt:variant>
        <vt:lpwstr/>
      </vt:variant>
      <vt:variant>
        <vt:i4>6488121</vt:i4>
      </vt:variant>
      <vt:variant>
        <vt:i4>153</vt:i4>
      </vt:variant>
      <vt:variant>
        <vt:i4>0</vt:i4>
      </vt:variant>
      <vt:variant>
        <vt:i4>5</vt:i4>
      </vt:variant>
      <vt:variant>
        <vt:lpwstr>http://undocs.org/ch/CEDAW/C/ISR/CO/4/Add.1</vt:lpwstr>
      </vt:variant>
      <vt:variant>
        <vt:lpwstr/>
      </vt:variant>
      <vt:variant>
        <vt:i4>7602237</vt:i4>
      </vt:variant>
      <vt:variant>
        <vt:i4>150</vt:i4>
      </vt:variant>
      <vt:variant>
        <vt:i4>0</vt:i4>
      </vt:variant>
      <vt:variant>
        <vt:i4>5</vt:i4>
      </vt:variant>
      <vt:variant>
        <vt:lpwstr>http://undocs.org/ch/CEDAW/C/BTN/CO/7/Add.1</vt:lpwstr>
      </vt:variant>
      <vt:variant>
        <vt:lpwstr/>
      </vt:variant>
      <vt:variant>
        <vt:i4>131089</vt:i4>
      </vt:variant>
      <vt:variant>
        <vt:i4>147</vt:i4>
      </vt:variant>
      <vt:variant>
        <vt:i4>0</vt:i4>
      </vt:variant>
      <vt:variant>
        <vt:i4>5</vt:i4>
      </vt:variant>
      <vt:variant>
        <vt:lpwstr>http://undocs.org/ch/CEDAW/C/TJK/CO/4</vt:lpwstr>
      </vt:variant>
      <vt:variant>
        <vt:lpwstr/>
      </vt:variant>
      <vt:variant>
        <vt:i4>851970</vt:i4>
      </vt:variant>
      <vt:variant>
        <vt:i4>144</vt:i4>
      </vt:variant>
      <vt:variant>
        <vt:i4>0</vt:i4>
      </vt:variant>
      <vt:variant>
        <vt:i4>5</vt:i4>
      </vt:variant>
      <vt:variant>
        <vt:lpwstr>http://undocs.org/ch/CEDAW/C/SYC/CO/1</vt:lpwstr>
      </vt:variant>
      <vt:variant>
        <vt:lpwstr/>
      </vt:variant>
      <vt:variant>
        <vt:i4>1114143</vt:i4>
      </vt:variant>
      <vt:variant>
        <vt:i4>141</vt:i4>
      </vt:variant>
      <vt:variant>
        <vt:i4>0</vt:i4>
      </vt:variant>
      <vt:variant>
        <vt:i4>5</vt:i4>
      </vt:variant>
      <vt:variant>
        <vt:lpwstr>http://undocs.org/ch/CEDAW/C/MDA/CO/4</vt:lpwstr>
      </vt:variant>
      <vt:variant>
        <vt:lpwstr/>
      </vt:variant>
      <vt:variant>
        <vt:i4>1179668</vt:i4>
      </vt:variant>
      <vt:variant>
        <vt:i4>138</vt:i4>
      </vt:variant>
      <vt:variant>
        <vt:i4>0</vt:i4>
      </vt:variant>
      <vt:variant>
        <vt:i4>5</vt:i4>
      </vt:variant>
      <vt:variant>
        <vt:lpwstr>http://undocs.org/ch/CEDAW/C/COL/CO/7</vt:lpwstr>
      </vt:variant>
      <vt:variant>
        <vt:lpwstr/>
      </vt:variant>
      <vt:variant>
        <vt:i4>1769491</vt:i4>
      </vt:variant>
      <vt:variant>
        <vt:i4>135</vt:i4>
      </vt:variant>
      <vt:variant>
        <vt:i4>0</vt:i4>
      </vt:variant>
      <vt:variant>
        <vt:i4>5</vt:i4>
      </vt:variant>
      <vt:variant>
        <vt:lpwstr>http://undocs.org/ch/CEDAW/C/KHM/CO/4</vt:lpwstr>
      </vt:variant>
      <vt:variant>
        <vt:lpwstr/>
      </vt:variant>
      <vt:variant>
        <vt:i4>1114142</vt:i4>
      </vt:variant>
      <vt:variant>
        <vt:i4>132</vt:i4>
      </vt:variant>
      <vt:variant>
        <vt:i4>0</vt:i4>
      </vt:variant>
      <vt:variant>
        <vt:i4>5</vt:i4>
      </vt:variant>
      <vt:variant>
        <vt:lpwstr>http://undocs.org/ch/CEDAW/C/BEN/CO/4</vt:lpwstr>
      </vt:variant>
      <vt:variant>
        <vt:lpwstr/>
      </vt:variant>
      <vt:variant>
        <vt:i4>1572885</vt:i4>
      </vt:variant>
      <vt:variant>
        <vt:i4>129</vt:i4>
      </vt:variant>
      <vt:variant>
        <vt:i4>0</vt:i4>
      </vt:variant>
      <vt:variant>
        <vt:i4>5</vt:i4>
      </vt:variant>
      <vt:variant>
        <vt:lpwstr>http://undocs.org/ch/CEDAW/C/AND/CO/2</vt:lpwstr>
      </vt:variant>
      <vt:variant>
        <vt:lpwstr/>
      </vt:variant>
      <vt:variant>
        <vt:i4>3670124</vt:i4>
      </vt:variant>
      <vt:variant>
        <vt:i4>126</vt:i4>
      </vt:variant>
      <vt:variant>
        <vt:i4>0</vt:i4>
      </vt:variant>
      <vt:variant>
        <vt:i4>5</vt:i4>
      </vt:variant>
      <vt:variant>
        <vt:lpwstr>http://undocs.org/ch/A/RES/56/1</vt:lpwstr>
      </vt:variant>
      <vt:variant>
        <vt:lpwstr/>
      </vt:variant>
      <vt:variant>
        <vt:i4>3670124</vt:i4>
      </vt:variant>
      <vt:variant>
        <vt:i4>123</vt:i4>
      </vt:variant>
      <vt:variant>
        <vt:i4>0</vt:i4>
      </vt:variant>
      <vt:variant>
        <vt:i4>5</vt:i4>
      </vt:variant>
      <vt:variant>
        <vt:lpwstr>http://undocs.org/ch/A/RES/56/1</vt:lpwstr>
      </vt:variant>
      <vt:variant>
        <vt:lpwstr/>
      </vt:variant>
      <vt:variant>
        <vt:i4>3670126</vt:i4>
      </vt:variant>
      <vt:variant>
        <vt:i4>120</vt:i4>
      </vt:variant>
      <vt:variant>
        <vt:i4>0</vt:i4>
      </vt:variant>
      <vt:variant>
        <vt:i4>5</vt:i4>
      </vt:variant>
      <vt:variant>
        <vt:lpwstr>http://undocs.org/ch/A/RES/54/4</vt:lpwstr>
      </vt:variant>
      <vt:variant>
        <vt:lpwstr/>
      </vt:variant>
      <vt:variant>
        <vt:i4>393311</vt:i4>
      </vt:variant>
      <vt:variant>
        <vt:i4>117</vt:i4>
      </vt:variant>
      <vt:variant>
        <vt:i4>0</vt:i4>
      </vt:variant>
      <vt:variant>
        <vt:i4>5</vt:i4>
      </vt:variant>
      <vt:variant>
        <vt:lpwstr>http://undocs.org/ch/A/RES/34/180</vt:lpwstr>
      </vt:variant>
      <vt:variant>
        <vt:lpwstr/>
      </vt:variant>
      <vt:variant>
        <vt:i4>3670126</vt:i4>
      </vt:variant>
      <vt:variant>
        <vt:i4>114</vt:i4>
      </vt:variant>
      <vt:variant>
        <vt:i4>0</vt:i4>
      </vt:variant>
      <vt:variant>
        <vt:i4>5</vt:i4>
      </vt:variant>
      <vt:variant>
        <vt:lpwstr>http://undocs.org/ch/A/RES/54/7</vt:lpwstr>
      </vt:variant>
      <vt:variant>
        <vt:lpwstr/>
      </vt:variant>
      <vt:variant>
        <vt:i4>589916</vt:i4>
      </vt:variant>
      <vt:variant>
        <vt:i4>111</vt:i4>
      </vt:variant>
      <vt:variant>
        <vt:i4>0</vt:i4>
      </vt:variant>
      <vt:variant>
        <vt:i4>5</vt:i4>
      </vt:variant>
      <vt:variant>
        <vt:lpwstr>http://undocs.org/ch/A/RES/44/201</vt:lpwstr>
      </vt:variant>
      <vt:variant>
        <vt:lpwstr/>
      </vt:variant>
      <vt:variant>
        <vt:i4>7536758</vt:i4>
      </vt:variant>
      <vt:variant>
        <vt:i4>108</vt:i4>
      </vt:variant>
      <vt:variant>
        <vt:i4>0</vt:i4>
      </vt:variant>
      <vt:variant>
        <vt:i4>5</vt:i4>
      </vt:variant>
      <vt:variant>
        <vt:lpwstr>http://undocs.org/ch/CEDAW/C/GBR/7</vt:lpwstr>
      </vt:variant>
      <vt:variant>
        <vt:lpwstr/>
      </vt:variant>
      <vt:variant>
        <vt:i4>7471206</vt:i4>
      </vt:variant>
      <vt:variant>
        <vt:i4>105</vt:i4>
      </vt:variant>
      <vt:variant>
        <vt:i4>0</vt:i4>
      </vt:variant>
      <vt:variant>
        <vt:i4>5</vt:i4>
      </vt:variant>
      <vt:variant>
        <vt:lpwstr>http://undocs.org/ch/CEDAW/C/SRB/2</vt:lpwstr>
      </vt:variant>
      <vt:variant>
        <vt:lpwstr/>
      </vt:variant>
      <vt:variant>
        <vt:i4>7209083</vt:i4>
      </vt:variant>
      <vt:variant>
        <vt:i4>102</vt:i4>
      </vt:variant>
      <vt:variant>
        <vt:i4>0</vt:i4>
      </vt:variant>
      <vt:variant>
        <vt:i4>5</vt:i4>
      </vt:variant>
      <vt:variant>
        <vt:lpwstr>http://undocs.org/ch/CEDAW/C/DOM/6</vt:lpwstr>
      </vt:variant>
      <vt:variant>
        <vt:lpwstr/>
      </vt:variant>
      <vt:variant>
        <vt:i4>6291579</vt:i4>
      </vt:variant>
      <vt:variant>
        <vt:i4>99</vt:i4>
      </vt:variant>
      <vt:variant>
        <vt:i4>0</vt:i4>
      </vt:variant>
      <vt:variant>
        <vt:i4>5</vt:i4>
      </vt:variant>
      <vt:variant>
        <vt:lpwstr>http://undocs.org/ch/CEDAW/C/COD/6</vt:lpwstr>
      </vt:variant>
      <vt:variant>
        <vt:lpwstr/>
      </vt:variant>
      <vt:variant>
        <vt:i4>6750305</vt:i4>
      </vt:variant>
      <vt:variant>
        <vt:i4>96</vt:i4>
      </vt:variant>
      <vt:variant>
        <vt:i4>0</vt:i4>
      </vt:variant>
      <vt:variant>
        <vt:i4>5</vt:i4>
      </vt:variant>
      <vt:variant>
        <vt:lpwstr>http://undocs.org/ch/CEDAW/C/CUB/7</vt:lpwstr>
      </vt:variant>
      <vt:variant>
        <vt:lpwstr/>
      </vt:variant>
      <vt:variant>
        <vt:i4>7536740</vt:i4>
      </vt:variant>
      <vt:variant>
        <vt:i4>93</vt:i4>
      </vt:variant>
      <vt:variant>
        <vt:i4>0</vt:i4>
      </vt:variant>
      <vt:variant>
        <vt:i4>5</vt:i4>
      </vt:variant>
      <vt:variant>
        <vt:lpwstr>http://undocs.org/ch/CEDAW/C/CPV/7</vt:lpwstr>
      </vt:variant>
      <vt:variant>
        <vt:lpwstr/>
      </vt:variant>
      <vt:variant>
        <vt:i4>7274621</vt:i4>
      </vt:variant>
      <vt:variant>
        <vt:i4>90</vt:i4>
      </vt:variant>
      <vt:variant>
        <vt:i4>0</vt:i4>
      </vt:variant>
      <vt:variant>
        <vt:i4>5</vt:i4>
      </vt:variant>
      <vt:variant>
        <vt:lpwstr>http://undocs.org/ch/CEDAW/C/BIH/4</vt:lpwstr>
      </vt:variant>
      <vt:variant>
        <vt:lpwstr/>
      </vt:variant>
      <vt:variant>
        <vt:i4>6684786</vt:i4>
      </vt:variant>
      <vt:variant>
        <vt:i4>87</vt:i4>
      </vt:variant>
      <vt:variant>
        <vt:i4>0</vt:i4>
      </vt:variant>
      <vt:variant>
        <vt:i4>5</vt:i4>
      </vt:variant>
      <vt:variant>
        <vt:lpwstr>http://undocs.org/ch/CEDAW/C/AFG/1</vt:lpwstr>
      </vt:variant>
      <vt:variant>
        <vt:lpwstr/>
      </vt:variant>
      <vt:variant>
        <vt:i4>3670127</vt:i4>
      </vt:variant>
      <vt:variant>
        <vt:i4>84</vt:i4>
      </vt:variant>
      <vt:variant>
        <vt:i4>0</vt:i4>
      </vt:variant>
      <vt:variant>
        <vt:i4>5</vt:i4>
      </vt:variant>
      <vt:variant>
        <vt:lpwstr>http://undocs.org/ch/A/RES/55/4</vt:lpwstr>
      </vt:variant>
      <vt:variant>
        <vt:lpwstr/>
      </vt:variant>
      <vt:variant>
        <vt:i4>3670127</vt:i4>
      </vt:variant>
      <vt:variant>
        <vt:i4>81</vt:i4>
      </vt:variant>
      <vt:variant>
        <vt:i4>0</vt:i4>
      </vt:variant>
      <vt:variant>
        <vt:i4>5</vt:i4>
      </vt:variant>
      <vt:variant>
        <vt:lpwstr>http://undocs.org/ch/A/RES/55/3</vt:lpwstr>
      </vt:variant>
      <vt:variant>
        <vt:lpwstr/>
      </vt:variant>
      <vt:variant>
        <vt:i4>3670127</vt:i4>
      </vt:variant>
      <vt:variant>
        <vt:i4>78</vt:i4>
      </vt:variant>
      <vt:variant>
        <vt:i4>0</vt:i4>
      </vt:variant>
      <vt:variant>
        <vt:i4>5</vt:i4>
      </vt:variant>
      <vt:variant>
        <vt:lpwstr>http://undocs.org/ch/A/RES/55/2</vt:lpwstr>
      </vt:variant>
      <vt:variant>
        <vt:lpwstr/>
      </vt:variant>
      <vt:variant>
        <vt:i4>3670127</vt:i4>
      </vt:variant>
      <vt:variant>
        <vt:i4>75</vt:i4>
      </vt:variant>
      <vt:variant>
        <vt:i4>0</vt:i4>
      </vt:variant>
      <vt:variant>
        <vt:i4>5</vt:i4>
      </vt:variant>
      <vt:variant>
        <vt:lpwstr>http://undocs.org/ch/A/RES/55/1</vt:lpwstr>
      </vt:variant>
      <vt:variant>
        <vt:lpwstr/>
      </vt:variant>
      <vt:variant>
        <vt:i4>917598</vt:i4>
      </vt:variant>
      <vt:variant>
        <vt:i4>72</vt:i4>
      </vt:variant>
      <vt:variant>
        <vt:i4>0</vt:i4>
      </vt:variant>
      <vt:variant>
        <vt:i4>5</vt:i4>
      </vt:variant>
      <vt:variant>
        <vt:lpwstr>http://undocs.org/ch/A/RES/66/254</vt:lpwstr>
      </vt:variant>
      <vt:variant>
        <vt:lpwstr/>
      </vt:variant>
      <vt:variant>
        <vt:i4>3932267</vt:i4>
      </vt:variant>
      <vt:variant>
        <vt:i4>69</vt:i4>
      </vt:variant>
      <vt:variant>
        <vt:i4>0</vt:i4>
      </vt:variant>
      <vt:variant>
        <vt:i4>5</vt:i4>
      </vt:variant>
      <vt:variant>
        <vt:lpwstr>http://undocs.org/ch/A/RES/11/3</vt:lpwstr>
      </vt:variant>
      <vt:variant>
        <vt:lpwstr/>
      </vt:variant>
      <vt:variant>
        <vt:i4>3932267</vt:i4>
      </vt:variant>
      <vt:variant>
        <vt:i4>66</vt:i4>
      </vt:variant>
      <vt:variant>
        <vt:i4>0</vt:i4>
      </vt:variant>
      <vt:variant>
        <vt:i4>5</vt:i4>
      </vt:variant>
      <vt:variant>
        <vt:lpwstr>http://undocs.org/ch/A/RES/11/1</vt:lpwstr>
      </vt:variant>
      <vt:variant>
        <vt:lpwstr/>
      </vt:variant>
      <vt:variant>
        <vt:i4>3932266</vt:i4>
      </vt:variant>
      <vt:variant>
        <vt:i4>63</vt:i4>
      </vt:variant>
      <vt:variant>
        <vt:i4>0</vt:i4>
      </vt:variant>
      <vt:variant>
        <vt:i4>5</vt:i4>
      </vt:variant>
      <vt:variant>
        <vt:lpwstr>http://undocs.org/ch/A/RES/10/1</vt:lpwstr>
      </vt:variant>
      <vt:variant>
        <vt:lpwstr/>
      </vt:variant>
      <vt:variant>
        <vt:i4>589912</vt:i4>
      </vt:variant>
      <vt:variant>
        <vt:i4>60</vt:i4>
      </vt:variant>
      <vt:variant>
        <vt:i4>0</vt:i4>
      </vt:variant>
      <vt:variant>
        <vt:i4>5</vt:i4>
      </vt:variant>
      <vt:variant>
        <vt:lpwstr>http://undocs.org/ch/A/RES/40/201</vt:lpwstr>
      </vt:variant>
      <vt:variant>
        <vt:lpwstr/>
      </vt:variant>
      <vt:variant>
        <vt:i4>917597</vt:i4>
      </vt:variant>
      <vt:variant>
        <vt:i4>57</vt:i4>
      </vt:variant>
      <vt:variant>
        <vt:i4>0</vt:i4>
      </vt:variant>
      <vt:variant>
        <vt:i4>5</vt:i4>
      </vt:variant>
      <vt:variant>
        <vt:lpwstr>http://undocs.org/ch/A/RES/35/201</vt:lpwstr>
      </vt:variant>
      <vt:variant>
        <vt:lpwstr/>
      </vt:variant>
      <vt:variant>
        <vt:i4>917595</vt:i4>
      </vt:variant>
      <vt:variant>
        <vt:i4>54</vt:i4>
      </vt:variant>
      <vt:variant>
        <vt:i4>0</vt:i4>
      </vt:variant>
      <vt:variant>
        <vt:i4>5</vt:i4>
      </vt:variant>
      <vt:variant>
        <vt:lpwstr>http://undocs.org/ch/A/RES/33/201</vt:lpwstr>
      </vt:variant>
      <vt:variant>
        <vt:lpwstr/>
      </vt:variant>
      <vt:variant>
        <vt:i4>196689</vt:i4>
      </vt:variant>
      <vt:variant>
        <vt:i4>51</vt:i4>
      </vt:variant>
      <vt:variant>
        <vt:i4>0</vt:i4>
      </vt:variant>
      <vt:variant>
        <vt:i4>5</vt:i4>
      </vt:variant>
      <vt:variant>
        <vt:lpwstr>http://undocs.org/ch/A/RES/68/38</vt:lpwstr>
      </vt:variant>
      <vt:variant>
        <vt:lpwstr/>
      </vt:variant>
      <vt:variant>
        <vt:i4>8126520</vt:i4>
      </vt:variant>
      <vt:variant>
        <vt:i4>48</vt:i4>
      </vt:variant>
      <vt:variant>
        <vt:i4>0</vt:i4>
      </vt:variant>
      <vt:variant>
        <vt:i4>5</vt:i4>
      </vt:variant>
      <vt:variant>
        <vt:lpwstr>http://undocs.org/ch/CEDAW/C/JPN/CO/6/Add.2</vt:lpwstr>
      </vt:variant>
      <vt:variant>
        <vt:lpwstr/>
      </vt:variant>
      <vt:variant>
        <vt:i4>7471165</vt:i4>
      </vt:variant>
      <vt:variant>
        <vt:i4>45</vt:i4>
      </vt:variant>
      <vt:variant>
        <vt:i4>0</vt:i4>
      </vt:variant>
      <vt:variant>
        <vt:i4>5</vt:i4>
      </vt:variant>
      <vt:variant>
        <vt:lpwstr>http://undocs.org/ch/CEDAW/C/GTM/CO/7/Add.2</vt:lpwstr>
      </vt:variant>
      <vt:variant>
        <vt:lpwstr/>
      </vt:variant>
      <vt:variant>
        <vt:i4>8257585</vt:i4>
      </vt:variant>
      <vt:variant>
        <vt:i4>42</vt:i4>
      </vt:variant>
      <vt:variant>
        <vt:i4>0</vt:i4>
      </vt:variant>
      <vt:variant>
        <vt:i4>5</vt:i4>
      </vt:variant>
      <vt:variant>
        <vt:lpwstr>http://undocs.org/ch/CEDAW/C/CZE/CO/5/Add.1</vt:lpwstr>
      </vt:variant>
      <vt:variant>
        <vt:lpwstr/>
      </vt:variant>
      <vt:variant>
        <vt:i4>7667772</vt:i4>
      </vt:variant>
      <vt:variant>
        <vt:i4>39</vt:i4>
      </vt:variant>
      <vt:variant>
        <vt:i4>0</vt:i4>
      </vt:variant>
      <vt:variant>
        <vt:i4>5</vt:i4>
      </vt:variant>
      <vt:variant>
        <vt:lpwstr>http://undocs.org/ch/CEDAW/C/AUL/CO/7/Add.1</vt:lpwstr>
      </vt:variant>
      <vt:variant>
        <vt:lpwstr/>
      </vt:variant>
      <vt:variant>
        <vt:i4>8257594</vt:i4>
      </vt:variant>
      <vt:variant>
        <vt:i4>36</vt:i4>
      </vt:variant>
      <vt:variant>
        <vt:i4>0</vt:i4>
      </vt:variant>
      <vt:variant>
        <vt:i4>5</vt:i4>
      </vt:variant>
      <vt:variant>
        <vt:lpwstr>http://undocs.org/ch/CEDAW/C/ARG/CO/6/Add.1</vt:lpwstr>
      </vt:variant>
      <vt:variant>
        <vt:lpwstr/>
      </vt:variant>
      <vt:variant>
        <vt:i4>524313</vt:i4>
      </vt:variant>
      <vt:variant>
        <vt:i4>33</vt:i4>
      </vt:variant>
      <vt:variant>
        <vt:i4>0</vt:i4>
      </vt:variant>
      <vt:variant>
        <vt:i4>5</vt:i4>
      </vt:variant>
      <vt:variant>
        <vt:lpwstr>http://undocs.org/ch/CEDAW/C/GBR/CO/7</vt:lpwstr>
      </vt:variant>
      <vt:variant>
        <vt:lpwstr/>
      </vt:variant>
      <vt:variant>
        <vt:i4>786441</vt:i4>
      </vt:variant>
      <vt:variant>
        <vt:i4>30</vt:i4>
      </vt:variant>
      <vt:variant>
        <vt:i4>0</vt:i4>
      </vt:variant>
      <vt:variant>
        <vt:i4>5</vt:i4>
      </vt:variant>
      <vt:variant>
        <vt:lpwstr>http://undocs.org/ch/CEDAW/C/SRB/CO/2</vt:lpwstr>
      </vt:variant>
      <vt:variant>
        <vt:lpwstr/>
      </vt:variant>
      <vt:variant>
        <vt:i4>1310740</vt:i4>
      </vt:variant>
      <vt:variant>
        <vt:i4>27</vt:i4>
      </vt:variant>
      <vt:variant>
        <vt:i4>0</vt:i4>
      </vt:variant>
      <vt:variant>
        <vt:i4>5</vt:i4>
      </vt:variant>
      <vt:variant>
        <vt:lpwstr>http://undocs.org/ch/CEDAW/C/DOM/CO/6</vt:lpwstr>
      </vt:variant>
      <vt:variant>
        <vt:lpwstr/>
      </vt:variant>
      <vt:variant>
        <vt:i4>1703956</vt:i4>
      </vt:variant>
      <vt:variant>
        <vt:i4>24</vt:i4>
      </vt:variant>
      <vt:variant>
        <vt:i4>0</vt:i4>
      </vt:variant>
      <vt:variant>
        <vt:i4>5</vt:i4>
      </vt:variant>
      <vt:variant>
        <vt:lpwstr>http://undocs.org/ch/CEDAW/C/COD/CO/6</vt:lpwstr>
      </vt:variant>
      <vt:variant>
        <vt:lpwstr/>
      </vt:variant>
      <vt:variant>
        <vt:i4>1835022</vt:i4>
      </vt:variant>
      <vt:variant>
        <vt:i4>21</vt:i4>
      </vt:variant>
      <vt:variant>
        <vt:i4>0</vt:i4>
      </vt:variant>
      <vt:variant>
        <vt:i4>5</vt:i4>
      </vt:variant>
      <vt:variant>
        <vt:lpwstr>http://undocs.org/ch/CEDAW/C/CUB/CO/7</vt:lpwstr>
      </vt:variant>
      <vt:variant>
        <vt:lpwstr/>
      </vt:variant>
      <vt:variant>
        <vt:i4>524299</vt:i4>
      </vt:variant>
      <vt:variant>
        <vt:i4>18</vt:i4>
      </vt:variant>
      <vt:variant>
        <vt:i4>0</vt:i4>
      </vt:variant>
      <vt:variant>
        <vt:i4>5</vt:i4>
      </vt:variant>
      <vt:variant>
        <vt:lpwstr>http://undocs.org/ch/CEDAW/C/CPV/CO/7</vt:lpwstr>
      </vt:variant>
      <vt:variant>
        <vt:lpwstr/>
      </vt:variant>
      <vt:variant>
        <vt:i4>1507346</vt:i4>
      </vt:variant>
      <vt:variant>
        <vt:i4>15</vt:i4>
      </vt:variant>
      <vt:variant>
        <vt:i4>0</vt:i4>
      </vt:variant>
      <vt:variant>
        <vt:i4>5</vt:i4>
      </vt:variant>
      <vt:variant>
        <vt:lpwstr>http://undocs.org/ch/CEDAW/C/BIH/CO/4</vt:lpwstr>
      </vt:variant>
      <vt:variant>
        <vt:lpwstr/>
      </vt:variant>
      <vt:variant>
        <vt:i4>1769501</vt:i4>
      </vt:variant>
      <vt:variant>
        <vt:i4>12</vt:i4>
      </vt:variant>
      <vt:variant>
        <vt:i4>0</vt:i4>
      </vt:variant>
      <vt:variant>
        <vt:i4>5</vt:i4>
      </vt:variant>
      <vt:variant>
        <vt:lpwstr>http://undocs.org/ch/CEDAW/C/AFG/CO/1</vt:lpwstr>
      </vt:variant>
      <vt:variant>
        <vt:lpwstr/>
      </vt:variant>
      <vt:variant>
        <vt:i4>3670127</vt:i4>
      </vt:variant>
      <vt:variant>
        <vt:i4>9</vt:i4>
      </vt:variant>
      <vt:variant>
        <vt:i4>0</vt:i4>
      </vt:variant>
      <vt:variant>
        <vt:i4>5</vt:i4>
      </vt:variant>
      <vt:variant>
        <vt:lpwstr>http://undocs.org/ch/A/RES/55/1</vt:lpwstr>
      </vt:variant>
      <vt:variant>
        <vt:lpwstr/>
      </vt:variant>
      <vt:variant>
        <vt:i4>3670127</vt:i4>
      </vt:variant>
      <vt:variant>
        <vt:i4>6</vt:i4>
      </vt:variant>
      <vt:variant>
        <vt:i4>0</vt:i4>
      </vt:variant>
      <vt:variant>
        <vt:i4>5</vt:i4>
      </vt:variant>
      <vt:variant>
        <vt:lpwstr>http://undocs.org/ch/A/RES/55/1</vt:lpwstr>
      </vt:variant>
      <vt:variant>
        <vt:lpwstr/>
      </vt:variant>
      <vt:variant>
        <vt:i4>3670126</vt:i4>
      </vt:variant>
      <vt:variant>
        <vt:i4>3</vt:i4>
      </vt:variant>
      <vt:variant>
        <vt:i4>0</vt:i4>
      </vt:variant>
      <vt:variant>
        <vt:i4>5</vt:i4>
      </vt:variant>
      <vt:variant>
        <vt:lpwstr>http://undocs.org/ch/A/RES/54/4</vt:lpwstr>
      </vt:variant>
      <vt:variant>
        <vt:lpwstr/>
      </vt:variant>
      <vt:variant>
        <vt:i4>393311</vt:i4>
      </vt:variant>
      <vt:variant>
        <vt:i4>0</vt:i4>
      </vt:variant>
      <vt:variant>
        <vt:i4>0</vt:i4>
      </vt:variant>
      <vt:variant>
        <vt:i4>5</vt:i4>
      </vt:variant>
      <vt:variant>
        <vt:lpwstr>http://undocs.org/ch/A/RES/34/180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Administrator</dc:creator>
  <cp:keywords/>
  <dc:description/>
  <cp:lastModifiedBy>Ctpu1</cp:lastModifiedBy>
  <cp:revision>43</cp:revision>
  <cp:lastPrinted>2014-06-06T11:58:00Z</cp:lastPrinted>
  <dcterms:created xsi:type="dcterms:W3CDTF">2014-05-23T13:13:00Z</dcterms:created>
  <dcterms:modified xsi:type="dcterms:W3CDTF">2014-06-06T12:45:00Z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1402688</vt:lpwstr>
  </property>
  <property fmtid="{D5CDD505-2E9C-101B-9397-08002B2CF9AE}" pid="3" name="ODSRefJobNo">
    <vt:lpwstr>1428455C</vt:lpwstr>
  </property>
  <property fmtid="{D5CDD505-2E9C-101B-9397-08002B2CF9AE}" pid="4" name="Symbol1">
    <vt:lpwstr>A/68/38</vt:lpwstr>
  </property>
  <property fmtid="{D5CDD505-2E9C-101B-9397-08002B2CF9AE}" pid="5" name="Symbol2">
    <vt:lpwstr/>
  </property>
  <property fmtid="{D5CDD505-2E9C-101B-9397-08002B2CF9AE}" pid="6" name="Translator">
    <vt:lpwstr/>
  </property>
  <property fmtid="{D5CDD505-2E9C-101B-9397-08002B2CF9AE}" pid="7" name="Comment">
    <vt:lpwstr/>
  </property>
  <property fmtid="{D5CDD505-2E9C-101B-9397-08002B2CF9AE}" pid="8" name="DraftPages">
    <vt:lpwstr> 87</vt:lpwstr>
  </property>
  <property fmtid="{D5CDD505-2E9C-101B-9397-08002B2CF9AE}" pid="9" name="Operator">
    <vt:lpwstr>DHG</vt:lpwstr>
  </property>
</Properties>
</file>