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16D5548" w14:textId="77777777" w:rsidTr="003A3D90">
        <w:trPr>
          <w:trHeight w:hRule="exact" w:val="851"/>
        </w:trPr>
        <w:tc>
          <w:tcPr>
            <w:tcW w:w="142" w:type="dxa"/>
            <w:tcBorders>
              <w:bottom w:val="single" w:sz="4" w:space="0" w:color="auto"/>
            </w:tcBorders>
          </w:tcPr>
          <w:p w14:paraId="213BBF91" w14:textId="77777777" w:rsidR="002D5AAC" w:rsidRDefault="002D5AAC" w:rsidP="006472F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C30DAE5"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4A4607" w14:textId="563EB8F4" w:rsidR="002D5AAC" w:rsidRDefault="006472F0" w:rsidP="006472F0">
            <w:pPr>
              <w:jc w:val="right"/>
            </w:pPr>
            <w:r w:rsidRPr="006472F0">
              <w:rPr>
                <w:sz w:val="40"/>
              </w:rPr>
              <w:t>HRI</w:t>
            </w:r>
            <w:r>
              <w:t>/CORE/KEN/2021</w:t>
            </w:r>
          </w:p>
        </w:tc>
      </w:tr>
      <w:tr w:rsidR="002D5AAC" w:rsidRPr="00F85EDD" w14:paraId="4453B922" w14:textId="77777777" w:rsidTr="003A3D90">
        <w:trPr>
          <w:trHeight w:hRule="exact" w:val="2835"/>
        </w:trPr>
        <w:tc>
          <w:tcPr>
            <w:tcW w:w="1280" w:type="dxa"/>
            <w:gridSpan w:val="2"/>
            <w:tcBorders>
              <w:top w:val="single" w:sz="4" w:space="0" w:color="auto"/>
              <w:bottom w:val="single" w:sz="12" w:space="0" w:color="auto"/>
            </w:tcBorders>
          </w:tcPr>
          <w:p w14:paraId="1A6D83B9" w14:textId="77777777" w:rsidR="002D5AAC" w:rsidRDefault="007B5263" w:rsidP="003A3D90">
            <w:pPr>
              <w:spacing w:before="120"/>
              <w:jc w:val="center"/>
            </w:pPr>
            <w:r>
              <w:rPr>
                <w:noProof/>
                <w:lang w:val="fr-CH" w:eastAsia="fr-CH"/>
              </w:rPr>
              <w:drawing>
                <wp:inline distT="0" distB="0" distL="0" distR="0" wp14:anchorId="17F2E7AC" wp14:editId="5CAE7285">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631E81"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580A8AF3" w14:textId="77777777" w:rsidR="002D5AAC" w:rsidRPr="00B73D9E" w:rsidRDefault="006472F0" w:rsidP="003A3D90">
            <w:pPr>
              <w:spacing w:before="240"/>
              <w:rPr>
                <w:lang w:val="en-US"/>
              </w:rPr>
            </w:pPr>
            <w:r w:rsidRPr="00B73D9E">
              <w:rPr>
                <w:lang w:val="en-US"/>
              </w:rPr>
              <w:t>Distr.: General</w:t>
            </w:r>
          </w:p>
          <w:p w14:paraId="345EFE99" w14:textId="39FB98E8" w:rsidR="006472F0" w:rsidRPr="00B73D9E" w:rsidRDefault="006472F0" w:rsidP="006472F0">
            <w:pPr>
              <w:spacing w:line="240" w:lineRule="exact"/>
              <w:rPr>
                <w:lang w:val="en-US"/>
              </w:rPr>
            </w:pPr>
            <w:r w:rsidRPr="00B73D9E">
              <w:rPr>
                <w:lang w:val="en-US"/>
              </w:rPr>
              <w:t>2</w:t>
            </w:r>
            <w:r w:rsidR="00322815">
              <w:rPr>
                <w:lang w:val="en-US"/>
              </w:rPr>
              <w:t>2</w:t>
            </w:r>
            <w:r w:rsidRPr="00B73D9E">
              <w:rPr>
                <w:lang w:val="en-US"/>
              </w:rPr>
              <w:t xml:space="preserve"> December 2021</w:t>
            </w:r>
          </w:p>
          <w:p w14:paraId="57BFF468" w14:textId="77777777" w:rsidR="006472F0" w:rsidRPr="00B73D9E" w:rsidRDefault="006472F0" w:rsidP="006472F0">
            <w:pPr>
              <w:spacing w:line="240" w:lineRule="exact"/>
              <w:rPr>
                <w:lang w:val="en-US"/>
              </w:rPr>
            </w:pPr>
            <w:r w:rsidRPr="00B73D9E">
              <w:rPr>
                <w:lang w:val="en-US"/>
              </w:rPr>
              <w:t>Russian</w:t>
            </w:r>
          </w:p>
          <w:p w14:paraId="539633F2" w14:textId="56408742" w:rsidR="006472F0" w:rsidRPr="00B73D9E" w:rsidRDefault="006472F0" w:rsidP="006472F0">
            <w:pPr>
              <w:spacing w:line="240" w:lineRule="exact"/>
              <w:rPr>
                <w:lang w:val="en-US"/>
              </w:rPr>
            </w:pPr>
            <w:r w:rsidRPr="00B73D9E">
              <w:rPr>
                <w:lang w:val="en-US"/>
              </w:rPr>
              <w:t>Original: English</w:t>
            </w:r>
          </w:p>
        </w:tc>
      </w:tr>
    </w:tbl>
    <w:p w14:paraId="19359A24" w14:textId="77777777" w:rsidR="00A65305" w:rsidRPr="004A69A8" w:rsidRDefault="00A65305" w:rsidP="00A65305">
      <w:pPr>
        <w:pStyle w:val="HMG"/>
      </w:pPr>
      <w:r w:rsidRPr="004A69A8">
        <w:rPr>
          <w:lang w:val="en-US"/>
        </w:rPr>
        <w:tab/>
      </w:r>
      <w:r w:rsidRPr="004A69A8">
        <w:rPr>
          <w:lang w:val="en-US"/>
        </w:rPr>
        <w:tab/>
      </w:r>
      <w:r>
        <w:rPr>
          <w:bCs/>
        </w:rPr>
        <w:t>Общий базовый документ, являющийся частью докладов государств-участников</w:t>
      </w:r>
    </w:p>
    <w:p w14:paraId="38672707" w14:textId="77777777" w:rsidR="00A65305" w:rsidRPr="004A69A8" w:rsidRDefault="00A65305" w:rsidP="00A65305">
      <w:pPr>
        <w:pStyle w:val="HMG"/>
      </w:pPr>
      <w:r>
        <w:tab/>
      </w:r>
      <w:r>
        <w:tab/>
      </w:r>
      <w:r>
        <w:rPr>
          <w:bCs/>
        </w:rPr>
        <w:t>Республика Кения</w:t>
      </w:r>
      <w:r w:rsidRPr="00322815">
        <w:rPr>
          <w:b w:val="0"/>
          <w:bCs/>
          <w:sz w:val="20"/>
        </w:rPr>
        <w:footnoteReference w:customMarkFollows="1" w:id="1"/>
        <w:t>*</w:t>
      </w:r>
    </w:p>
    <w:p w14:paraId="68510A1D" w14:textId="77777777" w:rsidR="00A65305" w:rsidRPr="004A69A8" w:rsidRDefault="00A65305" w:rsidP="00A65305">
      <w:pPr>
        <w:pStyle w:val="SingleTxtG"/>
        <w:jc w:val="right"/>
      </w:pPr>
      <w:r>
        <w:t>[Дата получения: 18 ноября 2021 года]</w:t>
      </w:r>
    </w:p>
    <w:p w14:paraId="07FDDAD2" w14:textId="77777777" w:rsidR="00A65305" w:rsidRPr="004A69A8" w:rsidRDefault="00A65305" w:rsidP="00A65305">
      <w:pPr>
        <w:pStyle w:val="SingleTxtG"/>
      </w:pPr>
      <w:r w:rsidRPr="004A69A8">
        <w:br w:type="page"/>
      </w:r>
    </w:p>
    <w:p w14:paraId="30C06D6D" w14:textId="77777777" w:rsidR="00A65305" w:rsidRPr="004A69A8" w:rsidRDefault="00A65305" w:rsidP="00A65305">
      <w:pPr>
        <w:pStyle w:val="H1G"/>
      </w:pPr>
      <w:bookmarkStart w:id="0" w:name="_Toc20351"/>
      <w:bookmarkStart w:id="1" w:name="_Toc14775"/>
      <w:bookmarkStart w:id="2" w:name="_Toc41056161"/>
      <w:bookmarkStart w:id="3" w:name="_Toc41055679"/>
      <w:r>
        <w:lastRenderedPageBreak/>
        <w:tab/>
      </w:r>
      <w:r>
        <w:tab/>
      </w:r>
      <w:r>
        <w:rPr>
          <w:bCs/>
        </w:rPr>
        <w:t>Список аббревиатур и акронимов</w:t>
      </w:r>
      <w:bookmarkEnd w:id="0"/>
      <w:bookmarkEnd w:id="1"/>
      <w:bookmarkEnd w:id="2"/>
      <w:bookmarkEnd w:id="3"/>
    </w:p>
    <w:p w14:paraId="6132BED8" w14:textId="77777777" w:rsidR="00A65305" w:rsidRPr="004A69A8" w:rsidRDefault="00A65305" w:rsidP="00A65305">
      <w:pPr>
        <w:pStyle w:val="SingleTxtG"/>
        <w:ind w:left="2268" w:hanging="1134"/>
        <w:jc w:val="left"/>
      </w:pPr>
      <w:r>
        <w:t>АХПЧН</w:t>
      </w:r>
      <w:r>
        <w:tab/>
        <w:t>Африканская хартия прав человека и народов</w:t>
      </w:r>
    </w:p>
    <w:p w14:paraId="72D052E9" w14:textId="77777777" w:rsidR="00A65305" w:rsidRPr="004A69A8" w:rsidRDefault="00A65305" w:rsidP="00A65305">
      <w:pPr>
        <w:pStyle w:val="SingleTxtG"/>
        <w:ind w:left="2268" w:hanging="1134"/>
        <w:jc w:val="left"/>
      </w:pPr>
      <w:r>
        <w:t>АХПБР</w:t>
      </w:r>
      <w:r>
        <w:tab/>
        <w:t>Африканская хартия прав и благополучия ребенка</w:t>
      </w:r>
    </w:p>
    <w:p w14:paraId="3D09AACF" w14:textId="77777777" w:rsidR="00A65305" w:rsidRPr="004A69A8" w:rsidRDefault="00A65305" w:rsidP="00A65305">
      <w:pPr>
        <w:pStyle w:val="SingleTxtG"/>
        <w:ind w:left="2268" w:hanging="1134"/>
        <w:jc w:val="left"/>
      </w:pPr>
      <w:r>
        <w:t>ФСО</w:t>
      </w:r>
      <w:r>
        <w:tab/>
      </w:r>
      <w:r>
        <w:tab/>
        <w:t>Форум собраний округов</w:t>
      </w:r>
    </w:p>
    <w:p w14:paraId="36EA8BE9" w14:textId="77777777" w:rsidR="00A65305" w:rsidRPr="004A69A8" w:rsidRDefault="00A65305" w:rsidP="00A65305">
      <w:pPr>
        <w:pStyle w:val="SingleTxtG"/>
        <w:ind w:left="2268" w:hanging="1134"/>
        <w:jc w:val="left"/>
      </w:pPr>
      <w:r>
        <w:t>КАП</w:t>
      </w:r>
      <w:r>
        <w:tab/>
      </w:r>
      <w:r>
        <w:tab/>
        <w:t>Комиссия по административному правосудию</w:t>
      </w:r>
    </w:p>
    <w:p w14:paraId="5F0632C6" w14:textId="77777777" w:rsidR="00A65305" w:rsidRPr="004A69A8" w:rsidRDefault="00A65305" w:rsidP="00A65305">
      <w:pPr>
        <w:pStyle w:val="SingleTxtG"/>
        <w:ind w:left="2268" w:hanging="1134"/>
        <w:jc w:val="left"/>
      </w:pPr>
      <w:r>
        <w:t>КПП</w:t>
      </w:r>
      <w:r>
        <w:tab/>
      </w:r>
      <w:r>
        <w:tab/>
        <w:t>Конвенция против пыток и других жестоких, бесчеловечных или унижающих достоинство видов обращения и наказания</w:t>
      </w:r>
    </w:p>
    <w:p w14:paraId="0BD6BA90" w14:textId="77777777" w:rsidR="00A65305" w:rsidRPr="004A69A8" w:rsidRDefault="00A65305" w:rsidP="00A65305">
      <w:pPr>
        <w:pStyle w:val="SingleTxtG"/>
        <w:ind w:left="2268" w:hanging="1134"/>
        <w:jc w:val="left"/>
      </w:pPr>
      <w:r>
        <w:t>УПОК</w:t>
      </w:r>
      <w:r>
        <w:tab/>
      </w:r>
      <w:r>
        <w:tab/>
        <w:t>Учебная программа, основанная на компетенциях</w:t>
      </w:r>
    </w:p>
    <w:p w14:paraId="47BFD79D" w14:textId="77777777" w:rsidR="00A65305" w:rsidRPr="004A69A8" w:rsidRDefault="00A65305" w:rsidP="00A65305">
      <w:pPr>
        <w:pStyle w:val="SingleTxtG"/>
        <w:ind w:left="2268" w:hanging="1134"/>
        <w:jc w:val="left"/>
      </w:pPr>
      <w:r>
        <w:t>ЦБК</w:t>
      </w:r>
      <w:r>
        <w:tab/>
      </w:r>
      <w:r>
        <w:tab/>
        <w:t>Центральный банк Кении</w:t>
      </w:r>
    </w:p>
    <w:p w14:paraId="25BF8FCF" w14:textId="77777777" w:rsidR="00A65305" w:rsidRPr="004A69A8" w:rsidRDefault="00A65305" w:rsidP="00A65305">
      <w:pPr>
        <w:pStyle w:val="SingleTxtG"/>
        <w:ind w:left="2268" w:hanging="1134"/>
        <w:jc w:val="left"/>
      </w:pPr>
      <w:r>
        <w:t>КЛДЖ</w:t>
      </w:r>
      <w:r>
        <w:tab/>
        <w:t>Конвенция о ликвидации дискриминации в отношении женщин</w:t>
      </w:r>
    </w:p>
    <w:p w14:paraId="40FCAFA5" w14:textId="77777777" w:rsidR="00A65305" w:rsidRPr="004A69A8" w:rsidRDefault="00A65305" w:rsidP="00A65305">
      <w:pPr>
        <w:pStyle w:val="SingleTxtG"/>
        <w:ind w:left="2268" w:hanging="1134"/>
        <w:jc w:val="left"/>
      </w:pPr>
      <w:r>
        <w:t>КЛРД</w:t>
      </w:r>
      <w:r>
        <w:tab/>
      </w:r>
      <w:r>
        <w:tab/>
        <w:t>Конвенция о ликвидации всех форм расовой дискриминации</w:t>
      </w:r>
    </w:p>
    <w:p w14:paraId="38EB36AA" w14:textId="77777777" w:rsidR="00A65305" w:rsidRPr="004A69A8" w:rsidRDefault="00A65305" w:rsidP="00A65305">
      <w:pPr>
        <w:pStyle w:val="SingleTxtG"/>
        <w:ind w:left="2268" w:hanging="1134"/>
        <w:jc w:val="left"/>
      </w:pPr>
      <w:r>
        <w:t>ИПЦ</w:t>
      </w:r>
      <w:r>
        <w:tab/>
      </w:r>
      <w:r>
        <w:tab/>
        <w:t>Индексы потребительских цен</w:t>
      </w:r>
    </w:p>
    <w:p w14:paraId="329CFCEA" w14:textId="77777777" w:rsidR="00A65305" w:rsidRPr="004A69A8" w:rsidRDefault="00A65305" w:rsidP="00A65305">
      <w:pPr>
        <w:pStyle w:val="SingleTxtG"/>
        <w:ind w:left="2268" w:hanging="1134"/>
        <w:jc w:val="left"/>
      </w:pPr>
      <w:r>
        <w:t>КПР</w:t>
      </w:r>
      <w:r>
        <w:tab/>
      </w:r>
      <w:r>
        <w:tab/>
        <w:t>Конвенция о правах ребенка</w:t>
      </w:r>
    </w:p>
    <w:p w14:paraId="4B9F58BA" w14:textId="77777777" w:rsidR="00A65305" w:rsidRPr="004A69A8" w:rsidRDefault="00A65305" w:rsidP="00A65305">
      <w:pPr>
        <w:pStyle w:val="SingleTxtG"/>
        <w:ind w:left="2268" w:hanging="1134"/>
        <w:jc w:val="left"/>
      </w:pPr>
      <w:r>
        <w:t>КПИ</w:t>
      </w:r>
      <w:r>
        <w:tab/>
      </w:r>
      <w:r>
        <w:tab/>
        <w:t>Конвенция о правах инвалидов</w:t>
      </w:r>
    </w:p>
    <w:p w14:paraId="3B1BA87E" w14:textId="77777777" w:rsidR="00A65305" w:rsidRPr="004A69A8" w:rsidRDefault="00A65305" w:rsidP="00A65305">
      <w:pPr>
        <w:pStyle w:val="SingleTxtG"/>
        <w:ind w:left="2268" w:hanging="1134"/>
        <w:jc w:val="left"/>
      </w:pPr>
      <w:r>
        <w:t>КПС</w:t>
      </w:r>
      <w:r>
        <w:tab/>
      </w:r>
      <w:r>
        <w:tab/>
        <w:t>Комитет пользователей судов</w:t>
      </w:r>
    </w:p>
    <w:p w14:paraId="2F1BCA35" w14:textId="6CCAFF52" w:rsidR="00A65305" w:rsidRPr="004A69A8" w:rsidRDefault="00A65305" w:rsidP="00A65305">
      <w:pPr>
        <w:pStyle w:val="SingleTxtG"/>
        <w:ind w:left="2268" w:hanging="1134"/>
        <w:jc w:val="left"/>
      </w:pPr>
      <w:r>
        <w:t>КОЖПО</w:t>
      </w:r>
      <w:r>
        <w:tab/>
        <w:t>Калечащие операции на женских половых органах</w:t>
      </w:r>
    </w:p>
    <w:p w14:paraId="58292453" w14:textId="77777777" w:rsidR="00A65305" w:rsidRPr="004A69A8" w:rsidRDefault="00A65305" w:rsidP="00A65305">
      <w:pPr>
        <w:pStyle w:val="SingleTxtG"/>
        <w:ind w:left="2268" w:hanging="1134"/>
        <w:jc w:val="left"/>
      </w:pPr>
      <w:r>
        <w:t>ВВП</w:t>
      </w:r>
      <w:r>
        <w:tab/>
      </w:r>
      <w:r>
        <w:tab/>
        <w:t>Валовой внутренний продукт</w:t>
      </w:r>
    </w:p>
    <w:p w14:paraId="3D637286" w14:textId="77777777" w:rsidR="00A65305" w:rsidRPr="004A69A8" w:rsidRDefault="00A65305" w:rsidP="00A65305">
      <w:pPr>
        <w:pStyle w:val="SingleTxtG"/>
        <w:ind w:left="2268" w:hanging="1134"/>
        <w:jc w:val="left"/>
      </w:pPr>
      <w:r>
        <w:t>ПК</w:t>
      </w:r>
      <w:r>
        <w:tab/>
      </w:r>
      <w:r>
        <w:tab/>
        <w:t>Правительство Кении</w:t>
      </w:r>
    </w:p>
    <w:p w14:paraId="2B2D4783" w14:textId="77777777" w:rsidR="00A65305" w:rsidRPr="004A69A8" w:rsidRDefault="00A65305" w:rsidP="00A65305">
      <w:pPr>
        <w:pStyle w:val="SingleTxtG"/>
        <w:ind w:left="2268" w:hanging="1134"/>
        <w:jc w:val="left"/>
      </w:pPr>
      <w:r>
        <w:t>МПГПП</w:t>
      </w:r>
      <w:r>
        <w:tab/>
        <w:t>Международный пакт о гражданских и политических правах</w:t>
      </w:r>
    </w:p>
    <w:p w14:paraId="031D3559" w14:textId="77777777" w:rsidR="00A65305" w:rsidRPr="004A69A8" w:rsidRDefault="00A65305" w:rsidP="00A65305">
      <w:pPr>
        <w:pStyle w:val="SingleTxtG"/>
        <w:ind w:left="2268" w:hanging="1134"/>
        <w:jc w:val="left"/>
      </w:pPr>
      <w:r>
        <w:t>МПЭСКП</w:t>
      </w:r>
      <w:r>
        <w:tab/>
        <w:t>Международный пакт об экономических, социальных и культурных правах</w:t>
      </w:r>
    </w:p>
    <w:p w14:paraId="1294591F" w14:textId="77777777" w:rsidR="00A65305" w:rsidRPr="004A69A8" w:rsidRDefault="00A65305" w:rsidP="00A65305">
      <w:pPr>
        <w:pStyle w:val="SingleTxtG"/>
        <w:ind w:left="2268" w:hanging="1134"/>
        <w:jc w:val="left"/>
      </w:pPr>
      <w:r>
        <w:t>МВФ</w:t>
      </w:r>
      <w:r>
        <w:tab/>
      </w:r>
      <w:r>
        <w:tab/>
        <w:t xml:space="preserve">Международный валютный фонд </w:t>
      </w:r>
    </w:p>
    <w:p w14:paraId="602BC02C" w14:textId="42B1E32E" w:rsidR="00A65305" w:rsidRPr="004A69A8" w:rsidRDefault="00A65305" w:rsidP="00A65305">
      <w:pPr>
        <w:pStyle w:val="SingleTxtG"/>
        <w:ind w:left="2268" w:hanging="1134"/>
        <w:jc w:val="left"/>
      </w:pPr>
      <w:r>
        <w:t>ИПРСС</w:t>
      </w:r>
      <w:r>
        <w:tab/>
        <w:t>Институт подготовки работников судебной системы</w:t>
      </w:r>
    </w:p>
    <w:p w14:paraId="09783486" w14:textId="77777777" w:rsidR="00A65305" w:rsidRPr="004A69A8" w:rsidRDefault="00A65305" w:rsidP="00A65305">
      <w:pPr>
        <w:pStyle w:val="SingleTxtG"/>
        <w:ind w:left="2268" w:hanging="1134"/>
        <w:jc w:val="left"/>
      </w:pPr>
      <w:r>
        <w:t>КОДЗ</w:t>
      </w:r>
      <w:r>
        <w:tab/>
      </w:r>
      <w:r>
        <w:tab/>
        <w:t xml:space="preserve">Кенийское обследование по вопросам демографии и здравоохранения </w:t>
      </w:r>
    </w:p>
    <w:p w14:paraId="6383B8AB" w14:textId="77777777" w:rsidR="00A65305" w:rsidRPr="004A69A8" w:rsidRDefault="00A65305" w:rsidP="00A65305">
      <w:pPr>
        <w:pStyle w:val="SingleTxtG"/>
        <w:ind w:left="2268" w:hanging="1134"/>
        <w:jc w:val="left"/>
      </w:pPr>
      <w:r>
        <w:t>ККОБДХ</w:t>
      </w:r>
      <w:r>
        <w:tab/>
        <w:t xml:space="preserve">Кенийский комплексный обзор бюджетов домашних хозяйств </w:t>
      </w:r>
    </w:p>
    <w:p w14:paraId="4F50569B" w14:textId="77777777" w:rsidR="00A65305" w:rsidRPr="004A69A8" w:rsidRDefault="00A65305" w:rsidP="00A65305">
      <w:pPr>
        <w:pStyle w:val="SingleTxtG"/>
        <w:ind w:left="2268" w:hanging="1134"/>
        <w:jc w:val="left"/>
      </w:pPr>
      <w:r>
        <w:t>КНКПЧ</w:t>
      </w:r>
      <w:r>
        <w:tab/>
        <w:t>Кенийская национальная комиссия по правам человека</w:t>
      </w:r>
    </w:p>
    <w:p w14:paraId="58175405" w14:textId="77777777" w:rsidR="00A65305" w:rsidRPr="004A69A8" w:rsidRDefault="00A65305" w:rsidP="00A65305">
      <w:pPr>
        <w:pStyle w:val="SingleTxtG"/>
        <w:ind w:left="2268" w:hanging="1134"/>
        <w:jc w:val="left"/>
      </w:pPr>
      <w:r>
        <w:t>НСДД</w:t>
      </w:r>
      <w:r>
        <w:tab/>
      </w:r>
      <w:r>
        <w:tab/>
        <w:t xml:space="preserve">Национальный совет по делам детей </w:t>
      </w:r>
    </w:p>
    <w:p w14:paraId="11FF2A3F" w14:textId="77777777" w:rsidR="00A65305" w:rsidRPr="004A69A8" w:rsidRDefault="00A65305" w:rsidP="00A65305">
      <w:pPr>
        <w:pStyle w:val="SingleTxtG"/>
        <w:ind w:left="2268" w:hanging="1134"/>
        <w:jc w:val="left"/>
      </w:pPr>
      <w:r>
        <w:t>ЧКЗ</w:t>
      </w:r>
      <w:r>
        <w:tab/>
      </w:r>
      <w:r>
        <w:tab/>
        <w:t>Чистый коэффициент зачисления</w:t>
      </w:r>
    </w:p>
    <w:p w14:paraId="050471FB" w14:textId="3D6525F7" w:rsidR="00A65305" w:rsidRPr="004A69A8" w:rsidRDefault="00A65305" w:rsidP="00A65305">
      <w:pPr>
        <w:pStyle w:val="SingleTxtG"/>
        <w:ind w:left="2268" w:hanging="1134"/>
        <w:jc w:val="left"/>
      </w:pPr>
      <w:r>
        <w:t>НКГВВР</w:t>
      </w:r>
      <w:r>
        <w:tab/>
        <w:t>Национальная комиссия по гендерным вопросам и вопросам равенства</w:t>
      </w:r>
    </w:p>
    <w:p w14:paraId="16955B6A" w14:textId="77777777" w:rsidR="00A65305" w:rsidRPr="004A69A8" w:rsidRDefault="00A65305" w:rsidP="00A65305">
      <w:pPr>
        <w:pStyle w:val="SingleTxtG"/>
        <w:ind w:left="2268" w:hanging="1134"/>
        <w:jc w:val="left"/>
      </w:pPr>
      <w:r>
        <w:t>НПЗУ</w:t>
      </w:r>
      <w:r>
        <w:tab/>
      </w:r>
      <w:r>
        <w:tab/>
        <w:t>Национальные правозащитные учреждения</w:t>
      </w:r>
    </w:p>
    <w:p w14:paraId="7AE0B1F1" w14:textId="77777777" w:rsidR="00A65305" w:rsidRPr="004A69A8" w:rsidRDefault="00A65305" w:rsidP="00A65305">
      <w:pPr>
        <w:pStyle w:val="SingleTxtG"/>
        <w:ind w:left="2268" w:hanging="1134"/>
        <w:jc w:val="left"/>
      </w:pPr>
      <w:r>
        <w:t>ЦУР</w:t>
      </w:r>
      <w:r>
        <w:tab/>
      </w:r>
      <w:r>
        <w:tab/>
        <w:t>Цели в области устойчивого развития</w:t>
      </w:r>
    </w:p>
    <w:p w14:paraId="191772D9" w14:textId="77777777" w:rsidR="00A65305" w:rsidRPr="003853A1" w:rsidRDefault="00A65305" w:rsidP="00A65305">
      <w:pPr>
        <w:pStyle w:val="SingleTxtG"/>
        <w:ind w:left="2268" w:hanging="1134"/>
        <w:jc w:val="left"/>
      </w:pPr>
      <w:r>
        <w:t>СГН</w:t>
      </w:r>
      <w:r>
        <w:tab/>
      </w:r>
      <w:r>
        <w:tab/>
        <w:t>Сексуальное и гендерное насилие</w:t>
      </w:r>
    </w:p>
    <w:p w14:paraId="339DB1E5" w14:textId="77777777" w:rsidR="00A65305" w:rsidRPr="00EB473C" w:rsidRDefault="00A65305" w:rsidP="00A65305">
      <w:pPr>
        <w:pStyle w:val="SingleTxtG"/>
      </w:pPr>
      <w:r w:rsidRPr="00EB473C">
        <w:br w:type="page"/>
      </w:r>
    </w:p>
    <w:p w14:paraId="43BE6779" w14:textId="77777777" w:rsidR="00A65305" w:rsidRDefault="00A65305" w:rsidP="00A65305">
      <w:r>
        <w:rPr>
          <w:noProof/>
          <w:lang w:eastAsia="en-GB"/>
        </w:rPr>
        <w:lastRenderedPageBreak/>
        <w:drawing>
          <wp:inline distT="0" distB="0" distL="0" distR="0" wp14:anchorId="6875707A" wp14:editId="7C68F4D9">
            <wp:extent cx="5974080" cy="8084820"/>
            <wp:effectExtent l="0" t="0" r="7620" b="0"/>
            <wp:docPr id="7" name="Picture 3" descr="page1image1778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7788624"/>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974080" cy="8084820"/>
                    </a:xfrm>
                    <a:prstGeom prst="rect">
                      <a:avLst/>
                    </a:prstGeom>
                    <a:noFill/>
                    <a:ln>
                      <a:noFill/>
                    </a:ln>
                  </pic:spPr>
                </pic:pic>
              </a:graphicData>
            </a:graphic>
          </wp:inline>
        </w:drawing>
      </w:r>
    </w:p>
    <w:p w14:paraId="7A945928" w14:textId="77777777" w:rsidR="00A65305" w:rsidRDefault="00A65305" w:rsidP="00A65305">
      <w:r>
        <w:br w:type="page"/>
      </w:r>
    </w:p>
    <w:p w14:paraId="282D4952" w14:textId="77777777" w:rsidR="00A65305" w:rsidRPr="004A69A8" w:rsidRDefault="00A65305" w:rsidP="00A65305">
      <w:pPr>
        <w:pStyle w:val="SingleTxtG"/>
      </w:pPr>
      <w:r>
        <w:lastRenderedPageBreak/>
        <w:t>1.</w:t>
      </w:r>
      <w:r>
        <w:tab/>
        <w:t>Правительство Республики Кения имеет честь представить свой обновленный общий базовый документ на 2013–2021 годы. Этот документ был подготовлен на основе согласованных руководящих принципов представления докладов, изданных Управлением Верховного комиссара по правам человека. Общий базовый документ содержит информацию о демографических, экономических, социальных и культурных особенностях Кении, включая обновленную информацию о конституционных, политических и правовых основах защиты и поощрения прав человека. Этот документ был подготовлен Генеральной прокуратурой и Министерством юстиции в рамках процесса широких консультаций и активного участия общественности.</w:t>
      </w:r>
    </w:p>
    <w:p w14:paraId="6C6296F1" w14:textId="45F4A4EE" w:rsidR="00A65305" w:rsidRPr="004A69A8" w:rsidRDefault="000001B7" w:rsidP="00A65305">
      <w:pPr>
        <w:pStyle w:val="HChG"/>
      </w:pPr>
      <w:bookmarkStart w:id="4" w:name="_Toc21000"/>
      <w:bookmarkStart w:id="5" w:name="_Toc3854"/>
      <w:bookmarkStart w:id="6" w:name="_Toc41055681"/>
      <w:bookmarkStart w:id="7" w:name="_Toc41056163"/>
      <w:r>
        <w:rPr>
          <w:bCs/>
        </w:rPr>
        <w:tab/>
      </w:r>
      <w:r w:rsidR="00A65305">
        <w:rPr>
          <w:bCs/>
        </w:rPr>
        <w:t>I.</w:t>
      </w:r>
      <w:r w:rsidR="00A65305">
        <w:tab/>
      </w:r>
      <w:r w:rsidR="00A65305">
        <w:rPr>
          <w:bCs/>
        </w:rPr>
        <w:t>Общая фактическая и статистическая информация о</w:t>
      </w:r>
      <w:r>
        <w:rPr>
          <w:bCs/>
          <w:lang w:val="en-US"/>
        </w:rPr>
        <w:t> </w:t>
      </w:r>
      <w:r w:rsidR="00A65305">
        <w:rPr>
          <w:bCs/>
        </w:rPr>
        <w:t>Кении</w:t>
      </w:r>
      <w:bookmarkEnd w:id="4"/>
      <w:bookmarkEnd w:id="5"/>
      <w:bookmarkEnd w:id="6"/>
      <w:bookmarkEnd w:id="7"/>
    </w:p>
    <w:p w14:paraId="1D4598AF" w14:textId="16E90318" w:rsidR="00A65305" w:rsidRPr="004A69A8" w:rsidRDefault="000001B7" w:rsidP="00A65305">
      <w:pPr>
        <w:pStyle w:val="H1G"/>
      </w:pPr>
      <w:bookmarkStart w:id="8" w:name="_Toc6458"/>
      <w:bookmarkStart w:id="9" w:name="_Toc41056164"/>
      <w:bookmarkStart w:id="10" w:name="_Toc41055682"/>
      <w:bookmarkStart w:id="11" w:name="_Toc19394"/>
      <w:r>
        <w:rPr>
          <w:bCs/>
        </w:rPr>
        <w:tab/>
      </w:r>
      <w:r w:rsidR="00A65305">
        <w:rPr>
          <w:bCs/>
        </w:rPr>
        <w:t>A.</w:t>
      </w:r>
      <w:r w:rsidR="00A65305">
        <w:tab/>
      </w:r>
      <w:r w:rsidR="00A65305">
        <w:rPr>
          <w:bCs/>
        </w:rPr>
        <w:t>Демографические, экономические, социальные и культурные особенности Кении</w:t>
      </w:r>
      <w:bookmarkEnd w:id="8"/>
      <w:bookmarkEnd w:id="9"/>
      <w:bookmarkEnd w:id="10"/>
      <w:bookmarkEnd w:id="11"/>
    </w:p>
    <w:p w14:paraId="11FF323E" w14:textId="31D43336" w:rsidR="00A65305" w:rsidRPr="004A69A8" w:rsidRDefault="00A65305" w:rsidP="00A65305">
      <w:pPr>
        <w:pStyle w:val="SingleTxtG"/>
      </w:pPr>
      <w:r>
        <w:t>2.</w:t>
      </w:r>
      <w:r>
        <w:tab/>
        <w:t>Кения является восточноафриканской страной, расположенной по обе стороны экватора и занимающей общую площадь 582</w:t>
      </w:r>
      <w:r w:rsidR="000001B7">
        <w:rPr>
          <w:lang w:val="en-US"/>
        </w:rPr>
        <w:t> </w:t>
      </w:r>
      <w:r>
        <w:t>650</w:t>
      </w:r>
      <w:r w:rsidR="000001B7">
        <w:rPr>
          <w:lang w:val="en-US"/>
        </w:rPr>
        <w:t> </w:t>
      </w:r>
      <w:r>
        <w:t>км</w:t>
      </w:r>
      <w:r w:rsidRPr="00651E13">
        <w:rPr>
          <w:vertAlign w:val="superscript"/>
        </w:rPr>
        <w:t>2</w:t>
      </w:r>
      <w:r>
        <w:t>, из которых 560</w:t>
      </w:r>
      <w:r w:rsidR="000001B7">
        <w:rPr>
          <w:lang w:val="en-US"/>
        </w:rPr>
        <w:t> </w:t>
      </w:r>
      <w:r>
        <w:t>250</w:t>
      </w:r>
      <w:r w:rsidR="000001B7">
        <w:rPr>
          <w:lang w:val="en-US"/>
        </w:rPr>
        <w:t> </w:t>
      </w:r>
      <w:r>
        <w:t>км</w:t>
      </w:r>
      <w:r w:rsidRPr="00651E13">
        <w:rPr>
          <w:vertAlign w:val="superscript"/>
        </w:rPr>
        <w:t>2</w:t>
      </w:r>
      <w:r>
        <w:t xml:space="preserve"> приходятся на сушу, а остальные 13</w:t>
      </w:r>
      <w:r w:rsidR="000001B7">
        <w:rPr>
          <w:lang w:val="en-US"/>
        </w:rPr>
        <w:t> </w:t>
      </w:r>
      <w:r>
        <w:t>400 км</w:t>
      </w:r>
      <w:r w:rsidRPr="00651E13">
        <w:rPr>
          <w:vertAlign w:val="superscript"/>
        </w:rPr>
        <w:t>2</w:t>
      </w:r>
      <w:r>
        <w:t xml:space="preserve"> </w:t>
      </w:r>
      <w:r w:rsidRPr="00F028FB">
        <w:t>—</w:t>
      </w:r>
      <w:r>
        <w:t xml:space="preserve"> на воду. Около 80</w:t>
      </w:r>
      <w:r w:rsidR="000001B7">
        <w:rPr>
          <w:lang w:val="en-US"/>
        </w:rPr>
        <w:t> </w:t>
      </w:r>
      <w:r w:rsidR="000001B7">
        <w:t> %</w:t>
      </w:r>
      <w:r>
        <w:t xml:space="preserve"> территории составляют засушливые и полузасушливые земли и только 20</w:t>
      </w:r>
      <w:r w:rsidR="000001B7">
        <w:rPr>
          <w:lang w:val="en-US"/>
        </w:rPr>
        <w:t> </w:t>
      </w:r>
      <w:r w:rsidR="000001B7">
        <w:t> %</w:t>
      </w:r>
      <w:r>
        <w:t xml:space="preserve"> </w:t>
      </w:r>
      <w:r w:rsidRPr="00F028FB">
        <w:t>—</w:t>
      </w:r>
      <w:r>
        <w:t xml:space="preserve"> земли, пригодные для сельского хозяйства.</w:t>
      </w:r>
    </w:p>
    <w:p w14:paraId="06371EA3" w14:textId="5ABB59F7" w:rsidR="00A65305" w:rsidRPr="004A69A8" w:rsidRDefault="00A65305" w:rsidP="00A65305">
      <w:pPr>
        <w:pStyle w:val="SingleTxtG"/>
      </w:pPr>
      <w:r>
        <w:t>3.</w:t>
      </w:r>
      <w:r>
        <w:tab/>
        <w:t>Кения является страной, в которой проживают представители многих рас, народностей и культур, исповедующих различные религии. Государственным языком является суахили</w:t>
      </w:r>
      <w:r w:rsidRPr="007121D0">
        <w:rPr>
          <w:rStyle w:val="aa"/>
        </w:rPr>
        <w:footnoteReference w:id="2"/>
      </w:r>
      <w:r>
        <w:t xml:space="preserve">, а официальными языками </w:t>
      </w:r>
      <w:r w:rsidRPr="00F028FB">
        <w:t>—</w:t>
      </w:r>
      <w:r>
        <w:t xml:space="preserve"> суахили и английский</w:t>
      </w:r>
      <w:r w:rsidRPr="007121D0">
        <w:rPr>
          <w:rStyle w:val="aa"/>
        </w:rPr>
        <w:footnoteReference w:id="3"/>
      </w:r>
      <w:r>
        <w:t xml:space="preserve"> (причем население говорит также на многих местных языках). Жители африканского происхождения, составляющие около 90</w:t>
      </w:r>
      <w:r w:rsidR="000001B7">
        <w:t> %</w:t>
      </w:r>
      <w:r>
        <w:t xml:space="preserve"> населения, относятся к трем семьям языков: языкам банту, кушитским и нилотским языкам. Основные группы включают: банту, к которым относятся кикуйю (17,13</w:t>
      </w:r>
      <w:r w:rsidR="000001B7">
        <w:t> %</w:t>
      </w:r>
      <w:r>
        <w:t>), лухья (14,35</w:t>
      </w:r>
      <w:r w:rsidR="000001B7">
        <w:t> %</w:t>
      </w:r>
      <w:r>
        <w:t>) камба (9,81</w:t>
      </w:r>
      <w:r w:rsidR="000001B7">
        <w:t> %</w:t>
      </w:r>
      <w:r>
        <w:t>), кисии</w:t>
      </w:r>
      <w:r w:rsidR="005904C1">
        <w:rPr>
          <w:lang w:val="en-US"/>
        </w:rPr>
        <w:t> </w:t>
      </w:r>
      <w:r>
        <w:t>(5,68</w:t>
      </w:r>
      <w:r w:rsidR="000001B7">
        <w:t> %</w:t>
      </w:r>
      <w:r>
        <w:t>), миджикенда (5,26</w:t>
      </w:r>
      <w:r w:rsidR="000001B7">
        <w:t> %</w:t>
      </w:r>
      <w:r>
        <w:t>), меру (4,15</w:t>
      </w:r>
      <w:r w:rsidR="000001B7">
        <w:t> %</w:t>
      </w:r>
      <w:r>
        <w:t>), эмбу (0,85</w:t>
      </w:r>
      <w:r w:rsidR="000001B7">
        <w:t> %</w:t>
      </w:r>
      <w:r>
        <w:t>), таита (0,72</w:t>
      </w:r>
      <w:r w:rsidR="000001B7">
        <w:t> %</w:t>
      </w:r>
      <w:r>
        <w:t>), курия (0,66</w:t>
      </w:r>
      <w:r w:rsidR="000001B7">
        <w:t> %</w:t>
      </w:r>
      <w:r>
        <w:t>), тарака (0,46</w:t>
      </w:r>
      <w:r w:rsidR="000001B7">
        <w:t> %</w:t>
      </w:r>
      <w:r>
        <w:t>), мбеере (0,41</w:t>
      </w:r>
      <w:r w:rsidR="000001B7">
        <w:t> %</w:t>
      </w:r>
      <w:r>
        <w:t>), суба (0,33</w:t>
      </w:r>
      <w:r w:rsidR="000001B7">
        <w:t> %</w:t>
      </w:r>
      <w:r>
        <w:t>), покомо (0,24</w:t>
      </w:r>
      <w:r w:rsidR="000001B7">
        <w:t> %</w:t>
      </w:r>
      <w:r>
        <w:t>), баджуни (0,19</w:t>
      </w:r>
      <w:r w:rsidR="000001B7">
        <w:t> %</w:t>
      </w:r>
      <w:r>
        <w:t>), суахили (0,12</w:t>
      </w:r>
      <w:r w:rsidR="000001B7">
        <w:t> %</w:t>
      </w:r>
      <w:r>
        <w:t>), тавета (0,06</w:t>
      </w:r>
      <w:r w:rsidR="000001B7">
        <w:t> %</w:t>
      </w:r>
      <w:r>
        <w:t>); валвана/вамакотее (0,05</w:t>
      </w:r>
      <w:r w:rsidR="005904C1">
        <w:rPr>
          <w:lang w:val="en-US"/>
        </w:rPr>
        <w:t> </w:t>
      </w:r>
      <w:r w:rsidR="005904C1" w:rsidRPr="005904C1">
        <w:t>%</w:t>
      </w:r>
      <w:r>
        <w:t>), гоша</w:t>
      </w:r>
      <w:r w:rsidR="005904C1">
        <w:rPr>
          <w:lang w:val="en-US"/>
        </w:rPr>
        <w:t> </w:t>
      </w:r>
      <w:r>
        <w:t>(0,001</w:t>
      </w:r>
      <w:r w:rsidR="000001B7">
        <w:t> %</w:t>
      </w:r>
      <w:r>
        <w:t>), маконде (0,008</w:t>
      </w:r>
      <w:r w:rsidR="000001B7">
        <w:t> %</w:t>
      </w:r>
      <w:r>
        <w:t>); нилотов, к которым относятся календжин (13,37</w:t>
      </w:r>
      <w:r w:rsidR="000001B7">
        <w:t> %</w:t>
      </w:r>
      <w:r>
        <w:t>), луо (10,65</w:t>
      </w:r>
      <w:r w:rsidR="000001B7">
        <w:t> %</w:t>
      </w:r>
      <w:r>
        <w:t>), масаи (2,5</w:t>
      </w:r>
      <w:r w:rsidR="000001B7">
        <w:t> %</w:t>
      </w:r>
      <w:r>
        <w:t>), туркана (2,14</w:t>
      </w:r>
      <w:r w:rsidR="000001B7">
        <w:t> %</w:t>
      </w:r>
      <w:r>
        <w:t>), тесо (0,88</w:t>
      </w:r>
      <w:r w:rsidR="000001B7">
        <w:t> %</w:t>
      </w:r>
      <w:r>
        <w:t>), самбуру</w:t>
      </w:r>
      <w:r w:rsidR="005904C1">
        <w:rPr>
          <w:lang w:val="en-US"/>
        </w:rPr>
        <w:t> </w:t>
      </w:r>
      <w:r>
        <w:t>(0,70</w:t>
      </w:r>
      <w:r w:rsidR="000001B7">
        <w:t> %</w:t>
      </w:r>
      <w:r>
        <w:t>), ильчамус/нджемпс (0,07</w:t>
      </w:r>
      <w:r w:rsidR="000001B7">
        <w:t> %</w:t>
      </w:r>
      <w:r>
        <w:t>), нуби (0,05</w:t>
      </w:r>
      <w:r w:rsidR="000001B7">
        <w:t> %</w:t>
      </w:r>
      <w:r>
        <w:t>); и кушитов, к которым относятся кенийские сомали (5,85</w:t>
      </w:r>
      <w:r w:rsidR="000001B7">
        <w:t> %</w:t>
      </w:r>
      <w:r>
        <w:t>), орма (0,33</w:t>
      </w:r>
      <w:r w:rsidR="000001B7">
        <w:t> %</w:t>
      </w:r>
      <w:r>
        <w:t>), рендиле (0,19</w:t>
      </w:r>
      <w:r w:rsidR="000001B7">
        <w:t> %</w:t>
      </w:r>
      <w:r>
        <w:t>), борана (0,58</w:t>
      </w:r>
      <w:r w:rsidR="000001B7">
        <w:t> %</w:t>
      </w:r>
      <w:r>
        <w:t>), габра (0,30</w:t>
      </w:r>
      <w:r w:rsidR="000001B7">
        <w:t> %</w:t>
      </w:r>
      <w:r>
        <w:t>), авеер/ваата (0,04</w:t>
      </w:r>
      <w:r w:rsidR="000001B7">
        <w:t> %</w:t>
      </w:r>
      <w:r>
        <w:t>), бурджи (0,07</w:t>
      </w:r>
      <w:r w:rsidR="000001B7">
        <w:t> %</w:t>
      </w:r>
      <w:r>
        <w:t>), сакуя (0,06</w:t>
      </w:r>
      <w:r w:rsidR="000001B7">
        <w:t> %</w:t>
      </w:r>
      <w:r>
        <w:t>), дахало (0,001</w:t>
      </w:r>
      <w:r w:rsidR="000001B7">
        <w:t> %</w:t>
      </w:r>
      <w:r>
        <w:t>), дасенач (0,04</w:t>
      </w:r>
      <w:r w:rsidR="000001B7">
        <w:t> %</w:t>
      </w:r>
      <w:r>
        <w:t>), консо (0,003</w:t>
      </w:r>
      <w:r w:rsidR="000001B7">
        <w:t> %</w:t>
      </w:r>
      <w:r>
        <w:t>), эльмоло (0,002</w:t>
      </w:r>
      <w:r w:rsidR="000001B7">
        <w:t> %</w:t>
      </w:r>
      <w:r>
        <w:t>). Другие признанные группы включают кенийских арабов (0,12</w:t>
      </w:r>
      <w:r w:rsidR="000001B7">
        <w:t> %</w:t>
      </w:r>
      <w:r>
        <w:t>), кенийских азиатов (0,1</w:t>
      </w:r>
      <w:r w:rsidR="000001B7">
        <w:t> %</w:t>
      </w:r>
      <w:r>
        <w:t>), кенийских европейцев (0,004</w:t>
      </w:r>
      <w:r w:rsidR="000001B7">
        <w:t> %</w:t>
      </w:r>
      <w:r>
        <w:t>) и кенийских американцев (0,001</w:t>
      </w:r>
      <w:r w:rsidR="000001B7">
        <w:t> %</w:t>
      </w:r>
      <w:r>
        <w:t xml:space="preserve">). Следует отметить, что некоторые из этих основных групп подразделяются на множество более мелких подплемен. Большинство кенийцев говорят на двух языках: английском и суахили. </w:t>
      </w:r>
    </w:p>
    <w:p w14:paraId="0B9F09D7" w14:textId="3DD325AB" w:rsidR="00A65305" w:rsidRPr="004A69A8" w:rsidRDefault="00A65305" w:rsidP="00A65305">
      <w:pPr>
        <w:pStyle w:val="SingleTxtG"/>
      </w:pPr>
      <w:r>
        <w:t>4.</w:t>
      </w:r>
      <w:r>
        <w:tab/>
        <w:t>Согласно переписи населения и жилищного фонда Кении, проведенной в августе 2019 года, в настоящее время население Республики Кения составляет примерно 47 564 296 человек, в том числе 23 548 056 мужчин и 24 014 716 женщин. В</w:t>
      </w:r>
      <w:r w:rsidR="005904C1">
        <w:rPr>
          <w:lang w:val="en-US"/>
        </w:rPr>
        <w:t> </w:t>
      </w:r>
      <w:r>
        <w:t>ходе переписи было зарегистрировано 1</w:t>
      </w:r>
      <w:r w:rsidR="005904C1">
        <w:rPr>
          <w:lang w:val="en-US"/>
        </w:rPr>
        <w:t> </w:t>
      </w:r>
      <w:r>
        <w:t xml:space="preserve">524 интерсекса. Средний размер домохозяйства снизился до 3,9 </w:t>
      </w:r>
      <w:r w:rsidRPr="00574A98">
        <w:t>члена</w:t>
      </w:r>
      <w:r>
        <w:t xml:space="preserve"> в 2019 году с 4,2</w:t>
      </w:r>
      <w:r w:rsidRPr="00574A98">
        <w:t xml:space="preserve"> члена</w:t>
      </w:r>
      <w:r>
        <w:t xml:space="preserve"> в 2009 году. Распределение населения по полу и возрастным группам показано в таблице 1 ниже.</w:t>
      </w:r>
    </w:p>
    <w:p w14:paraId="683DDA41" w14:textId="455E913D" w:rsidR="00A65305" w:rsidRPr="005904C1" w:rsidRDefault="005904C1" w:rsidP="005904C1">
      <w:pPr>
        <w:pStyle w:val="H23G"/>
      </w:pPr>
      <w:bookmarkStart w:id="12" w:name="_Toc13248"/>
      <w:r>
        <w:lastRenderedPageBreak/>
        <w:tab/>
      </w:r>
      <w:r>
        <w:tab/>
      </w:r>
      <w:r w:rsidR="00A65305" w:rsidRPr="005904C1">
        <w:rPr>
          <w:b w:val="0"/>
          <w:bCs/>
        </w:rPr>
        <w:t>Таблица 1</w:t>
      </w:r>
      <w:r w:rsidRPr="005904C1">
        <w:br/>
      </w:r>
      <w:r w:rsidR="00A65305" w:rsidRPr="005904C1">
        <w:t>Распределение населения по полу и возрастным группам</w:t>
      </w:r>
      <w:r w:rsidR="00A65305" w:rsidRPr="005904C1">
        <w:rPr>
          <w:rStyle w:val="aa"/>
          <w:b w:val="0"/>
          <w:bCs/>
          <w:szCs w:val="18"/>
        </w:rPr>
        <w:footnoteReference w:id="4"/>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19"/>
        <w:gridCol w:w="1447"/>
        <w:gridCol w:w="1447"/>
        <w:gridCol w:w="1285"/>
        <w:gridCol w:w="1672"/>
      </w:tblGrid>
      <w:tr w:rsidR="00A65305" w:rsidRPr="007121D0" w14:paraId="6326B20B" w14:textId="77777777" w:rsidTr="000001B7">
        <w:trPr>
          <w:tblHeader/>
        </w:trPr>
        <w:tc>
          <w:tcPr>
            <w:tcW w:w="1519" w:type="dxa"/>
            <w:tcBorders>
              <w:top w:val="single" w:sz="4" w:space="0" w:color="auto"/>
              <w:bottom w:val="single" w:sz="12" w:space="0" w:color="auto"/>
            </w:tcBorders>
            <w:shd w:val="clear" w:color="auto" w:fill="auto"/>
            <w:vAlign w:val="bottom"/>
          </w:tcPr>
          <w:p w14:paraId="27EACDA6" w14:textId="77777777" w:rsidR="00A65305" w:rsidRPr="00EF75E8" w:rsidRDefault="00A65305" w:rsidP="000001B7">
            <w:pPr>
              <w:spacing w:before="80" w:after="80" w:line="200" w:lineRule="exact"/>
              <w:ind w:right="113"/>
              <w:rPr>
                <w:i/>
                <w:sz w:val="16"/>
                <w:szCs w:val="16"/>
              </w:rPr>
            </w:pPr>
            <w:r w:rsidRPr="00EF75E8">
              <w:rPr>
                <w:i/>
                <w:iCs/>
                <w:sz w:val="16"/>
                <w:szCs w:val="16"/>
              </w:rPr>
              <w:t>Возрастная группа (по годам)</w:t>
            </w:r>
          </w:p>
        </w:tc>
        <w:tc>
          <w:tcPr>
            <w:tcW w:w="1447" w:type="dxa"/>
            <w:tcBorders>
              <w:top w:val="single" w:sz="4" w:space="0" w:color="auto"/>
              <w:bottom w:val="single" w:sz="12" w:space="0" w:color="auto"/>
            </w:tcBorders>
            <w:shd w:val="clear" w:color="auto" w:fill="auto"/>
            <w:vAlign w:val="bottom"/>
          </w:tcPr>
          <w:p w14:paraId="75E03191" w14:textId="77777777" w:rsidR="00A65305" w:rsidRPr="00EF75E8" w:rsidRDefault="00A65305" w:rsidP="000001B7">
            <w:pPr>
              <w:spacing w:before="80" w:after="80" w:line="200" w:lineRule="exact"/>
              <w:ind w:right="113"/>
              <w:jc w:val="right"/>
              <w:rPr>
                <w:i/>
                <w:sz w:val="16"/>
                <w:szCs w:val="16"/>
              </w:rPr>
            </w:pPr>
            <w:r w:rsidRPr="00EF75E8">
              <w:rPr>
                <w:i/>
                <w:iCs/>
                <w:sz w:val="16"/>
                <w:szCs w:val="16"/>
              </w:rPr>
              <w:t>Мужчины</w:t>
            </w:r>
          </w:p>
        </w:tc>
        <w:tc>
          <w:tcPr>
            <w:tcW w:w="1447" w:type="dxa"/>
            <w:tcBorders>
              <w:top w:val="single" w:sz="4" w:space="0" w:color="auto"/>
              <w:bottom w:val="single" w:sz="12" w:space="0" w:color="auto"/>
            </w:tcBorders>
            <w:shd w:val="clear" w:color="auto" w:fill="auto"/>
            <w:vAlign w:val="bottom"/>
          </w:tcPr>
          <w:p w14:paraId="34DA86D5" w14:textId="77777777" w:rsidR="00A65305" w:rsidRPr="00EF75E8" w:rsidRDefault="00A65305" w:rsidP="000001B7">
            <w:pPr>
              <w:spacing w:before="80" w:after="80" w:line="200" w:lineRule="exact"/>
              <w:ind w:right="113"/>
              <w:jc w:val="right"/>
              <w:rPr>
                <w:i/>
                <w:sz w:val="16"/>
                <w:szCs w:val="16"/>
              </w:rPr>
            </w:pPr>
            <w:r w:rsidRPr="00EF75E8">
              <w:rPr>
                <w:i/>
                <w:iCs/>
                <w:sz w:val="16"/>
                <w:szCs w:val="16"/>
              </w:rPr>
              <w:t>Женщины</w:t>
            </w:r>
          </w:p>
        </w:tc>
        <w:tc>
          <w:tcPr>
            <w:tcW w:w="1285" w:type="dxa"/>
            <w:tcBorders>
              <w:top w:val="single" w:sz="4" w:space="0" w:color="auto"/>
              <w:bottom w:val="single" w:sz="12" w:space="0" w:color="auto"/>
            </w:tcBorders>
            <w:shd w:val="clear" w:color="auto" w:fill="auto"/>
            <w:vAlign w:val="bottom"/>
          </w:tcPr>
          <w:p w14:paraId="3E73564C" w14:textId="77777777" w:rsidR="00A65305" w:rsidRPr="00EF75E8" w:rsidRDefault="00A65305" w:rsidP="000001B7">
            <w:pPr>
              <w:spacing w:before="80" w:after="80" w:line="200" w:lineRule="exact"/>
              <w:ind w:right="113"/>
              <w:jc w:val="right"/>
              <w:rPr>
                <w:i/>
                <w:sz w:val="16"/>
                <w:szCs w:val="16"/>
              </w:rPr>
            </w:pPr>
            <w:r w:rsidRPr="00EF75E8">
              <w:rPr>
                <w:i/>
                <w:iCs/>
                <w:sz w:val="16"/>
                <w:szCs w:val="16"/>
              </w:rPr>
              <w:t>Интерсексы</w:t>
            </w:r>
          </w:p>
        </w:tc>
        <w:tc>
          <w:tcPr>
            <w:tcW w:w="1672" w:type="dxa"/>
            <w:tcBorders>
              <w:top w:val="single" w:sz="4" w:space="0" w:color="auto"/>
              <w:bottom w:val="single" w:sz="12" w:space="0" w:color="auto"/>
            </w:tcBorders>
            <w:shd w:val="clear" w:color="auto" w:fill="auto"/>
            <w:vAlign w:val="bottom"/>
          </w:tcPr>
          <w:p w14:paraId="69C26EEF" w14:textId="77777777" w:rsidR="00A65305" w:rsidRPr="00EF75E8" w:rsidRDefault="00A65305" w:rsidP="000001B7">
            <w:pPr>
              <w:spacing w:before="80" w:after="80" w:line="200" w:lineRule="exact"/>
              <w:ind w:right="113"/>
              <w:jc w:val="right"/>
              <w:rPr>
                <w:i/>
                <w:sz w:val="16"/>
                <w:szCs w:val="16"/>
              </w:rPr>
            </w:pPr>
            <w:r w:rsidRPr="00EF75E8">
              <w:rPr>
                <w:i/>
                <w:iCs/>
                <w:sz w:val="16"/>
                <w:szCs w:val="16"/>
              </w:rPr>
              <w:t>Всего</w:t>
            </w:r>
          </w:p>
        </w:tc>
      </w:tr>
      <w:tr w:rsidR="00A65305" w:rsidRPr="007121D0" w14:paraId="3842FCD5" w14:textId="77777777" w:rsidTr="000001B7">
        <w:trPr>
          <w:trHeight w:hRule="exact" w:val="113"/>
          <w:tblHeader/>
        </w:trPr>
        <w:tc>
          <w:tcPr>
            <w:tcW w:w="1519" w:type="dxa"/>
            <w:tcBorders>
              <w:top w:val="single" w:sz="12" w:space="0" w:color="auto"/>
              <w:bottom w:val="nil"/>
            </w:tcBorders>
            <w:shd w:val="clear" w:color="auto" w:fill="auto"/>
          </w:tcPr>
          <w:p w14:paraId="5E894D6D" w14:textId="77777777" w:rsidR="00A65305" w:rsidRPr="007121D0" w:rsidRDefault="00A65305" w:rsidP="000001B7">
            <w:pPr>
              <w:spacing w:before="40" w:after="40" w:line="220" w:lineRule="exact"/>
              <w:ind w:right="113"/>
              <w:rPr>
                <w:sz w:val="18"/>
              </w:rPr>
            </w:pPr>
          </w:p>
        </w:tc>
        <w:tc>
          <w:tcPr>
            <w:tcW w:w="1447" w:type="dxa"/>
            <w:tcBorders>
              <w:top w:val="single" w:sz="12" w:space="0" w:color="auto"/>
              <w:bottom w:val="nil"/>
            </w:tcBorders>
            <w:shd w:val="clear" w:color="auto" w:fill="auto"/>
            <w:vAlign w:val="bottom"/>
          </w:tcPr>
          <w:p w14:paraId="546C2AFC" w14:textId="77777777" w:rsidR="00A65305" w:rsidRPr="007121D0" w:rsidRDefault="00A65305" w:rsidP="000001B7">
            <w:pPr>
              <w:spacing w:before="40" w:after="40" w:line="220" w:lineRule="exact"/>
              <w:ind w:right="113"/>
              <w:jc w:val="right"/>
              <w:rPr>
                <w:sz w:val="18"/>
              </w:rPr>
            </w:pPr>
          </w:p>
        </w:tc>
        <w:tc>
          <w:tcPr>
            <w:tcW w:w="1447" w:type="dxa"/>
            <w:tcBorders>
              <w:top w:val="single" w:sz="12" w:space="0" w:color="auto"/>
              <w:bottom w:val="nil"/>
            </w:tcBorders>
            <w:shd w:val="clear" w:color="auto" w:fill="auto"/>
            <w:vAlign w:val="bottom"/>
          </w:tcPr>
          <w:p w14:paraId="54B9DDF6" w14:textId="77777777" w:rsidR="00A65305" w:rsidRPr="007121D0" w:rsidRDefault="00A65305" w:rsidP="000001B7">
            <w:pPr>
              <w:spacing w:before="40" w:after="40" w:line="220" w:lineRule="exact"/>
              <w:ind w:right="113"/>
              <w:jc w:val="right"/>
              <w:rPr>
                <w:sz w:val="18"/>
              </w:rPr>
            </w:pPr>
          </w:p>
        </w:tc>
        <w:tc>
          <w:tcPr>
            <w:tcW w:w="1285" w:type="dxa"/>
            <w:tcBorders>
              <w:top w:val="single" w:sz="12" w:space="0" w:color="auto"/>
              <w:bottom w:val="nil"/>
            </w:tcBorders>
            <w:shd w:val="clear" w:color="auto" w:fill="auto"/>
            <w:vAlign w:val="bottom"/>
          </w:tcPr>
          <w:p w14:paraId="79850D17" w14:textId="77777777" w:rsidR="00A65305" w:rsidRPr="007121D0" w:rsidRDefault="00A65305" w:rsidP="000001B7">
            <w:pPr>
              <w:spacing w:before="40" w:after="40" w:line="220" w:lineRule="exact"/>
              <w:ind w:right="113"/>
              <w:jc w:val="right"/>
              <w:rPr>
                <w:sz w:val="18"/>
              </w:rPr>
            </w:pPr>
          </w:p>
        </w:tc>
        <w:tc>
          <w:tcPr>
            <w:tcW w:w="1672" w:type="dxa"/>
            <w:tcBorders>
              <w:top w:val="single" w:sz="12" w:space="0" w:color="auto"/>
              <w:bottom w:val="nil"/>
            </w:tcBorders>
            <w:shd w:val="clear" w:color="auto" w:fill="auto"/>
            <w:vAlign w:val="bottom"/>
          </w:tcPr>
          <w:p w14:paraId="00542CB0" w14:textId="77777777" w:rsidR="00A65305" w:rsidRPr="007121D0" w:rsidRDefault="00A65305" w:rsidP="000001B7">
            <w:pPr>
              <w:spacing w:before="40" w:after="40" w:line="220" w:lineRule="exact"/>
              <w:ind w:right="113"/>
              <w:jc w:val="right"/>
              <w:rPr>
                <w:sz w:val="18"/>
              </w:rPr>
            </w:pPr>
          </w:p>
        </w:tc>
      </w:tr>
      <w:tr w:rsidR="00A65305" w:rsidRPr="007121D0" w14:paraId="60CB5A57" w14:textId="77777777" w:rsidTr="000001B7">
        <w:tc>
          <w:tcPr>
            <w:tcW w:w="1519" w:type="dxa"/>
            <w:tcBorders>
              <w:top w:val="nil"/>
            </w:tcBorders>
            <w:shd w:val="clear" w:color="auto" w:fill="auto"/>
          </w:tcPr>
          <w:p w14:paraId="7CEA4740" w14:textId="77777777" w:rsidR="00A65305" w:rsidRPr="007121D0" w:rsidRDefault="00A65305" w:rsidP="000001B7">
            <w:pPr>
              <w:spacing w:before="40" w:after="40" w:line="220" w:lineRule="exact"/>
              <w:ind w:right="113"/>
              <w:rPr>
                <w:sz w:val="18"/>
              </w:rPr>
            </w:pPr>
            <w:r w:rsidRPr="007121D0">
              <w:rPr>
                <w:sz w:val="18"/>
              </w:rPr>
              <w:t>0</w:t>
            </w:r>
            <w:r>
              <w:rPr>
                <w:sz w:val="18"/>
              </w:rPr>
              <w:t>–</w:t>
            </w:r>
            <w:r w:rsidRPr="007121D0">
              <w:rPr>
                <w:sz w:val="18"/>
              </w:rPr>
              <w:t>9</w:t>
            </w:r>
          </w:p>
        </w:tc>
        <w:tc>
          <w:tcPr>
            <w:tcW w:w="1447" w:type="dxa"/>
            <w:tcBorders>
              <w:top w:val="nil"/>
            </w:tcBorders>
            <w:shd w:val="clear" w:color="auto" w:fill="auto"/>
            <w:vAlign w:val="bottom"/>
          </w:tcPr>
          <w:p w14:paraId="42BC629A" w14:textId="77777777" w:rsidR="00A65305" w:rsidRPr="007121D0" w:rsidRDefault="00A65305" w:rsidP="000001B7">
            <w:pPr>
              <w:spacing w:before="40" w:after="40" w:line="220" w:lineRule="exact"/>
              <w:ind w:right="113"/>
              <w:jc w:val="right"/>
              <w:rPr>
                <w:sz w:val="18"/>
              </w:rPr>
            </w:pPr>
            <w:r>
              <w:t>6 123 295</w:t>
            </w:r>
          </w:p>
        </w:tc>
        <w:tc>
          <w:tcPr>
            <w:tcW w:w="1447" w:type="dxa"/>
            <w:tcBorders>
              <w:top w:val="nil"/>
            </w:tcBorders>
            <w:shd w:val="clear" w:color="auto" w:fill="auto"/>
            <w:vAlign w:val="bottom"/>
          </w:tcPr>
          <w:p w14:paraId="501F8DA1" w14:textId="77777777" w:rsidR="00A65305" w:rsidRPr="007121D0" w:rsidRDefault="00A65305" w:rsidP="000001B7">
            <w:pPr>
              <w:spacing w:before="40" w:after="40" w:line="220" w:lineRule="exact"/>
              <w:ind w:right="113"/>
              <w:jc w:val="right"/>
              <w:rPr>
                <w:sz w:val="18"/>
              </w:rPr>
            </w:pPr>
            <w:r>
              <w:t>6 072 285</w:t>
            </w:r>
          </w:p>
        </w:tc>
        <w:tc>
          <w:tcPr>
            <w:tcW w:w="1285" w:type="dxa"/>
            <w:tcBorders>
              <w:top w:val="nil"/>
            </w:tcBorders>
            <w:shd w:val="clear" w:color="auto" w:fill="auto"/>
            <w:vAlign w:val="bottom"/>
          </w:tcPr>
          <w:p w14:paraId="6589319A" w14:textId="77777777" w:rsidR="00A65305" w:rsidRPr="007121D0" w:rsidRDefault="00A65305" w:rsidP="000001B7">
            <w:pPr>
              <w:spacing w:before="40" w:after="40" w:line="220" w:lineRule="exact"/>
              <w:ind w:right="113"/>
              <w:jc w:val="right"/>
              <w:rPr>
                <w:sz w:val="18"/>
              </w:rPr>
            </w:pPr>
            <w:r>
              <w:t>330</w:t>
            </w:r>
          </w:p>
        </w:tc>
        <w:tc>
          <w:tcPr>
            <w:tcW w:w="1672" w:type="dxa"/>
            <w:tcBorders>
              <w:top w:val="nil"/>
            </w:tcBorders>
            <w:shd w:val="clear" w:color="auto" w:fill="auto"/>
            <w:vAlign w:val="bottom"/>
          </w:tcPr>
          <w:p w14:paraId="5B40D229" w14:textId="77777777" w:rsidR="00A65305" w:rsidRPr="007121D0" w:rsidRDefault="00A65305" w:rsidP="000001B7">
            <w:pPr>
              <w:spacing w:before="40" w:after="40" w:line="220" w:lineRule="exact"/>
              <w:ind w:right="113"/>
              <w:jc w:val="right"/>
              <w:rPr>
                <w:sz w:val="18"/>
              </w:rPr>
            </w:pPr>
            <w:r>
              <w:t>12 195 910</w:t>
            </w:r>
          </w:p>
        </w:tc>
      </w:tr>
      <w:tr w:rsidR="00A65305" w:rsidRPr="007121D0" w14:paraId="607E46E7" w14:textId="77777777" w:rsidTr="000001B7">
        <w:tc>
          <w:tcPr>
            <w:tcW w:w="1519" w:type="dxa"/>
            <w:shd w:val="clear" w:color="auto" w:fill="auto"/>
          </w:tcPr>
          <w:p w14:paraId="7455A793" w14:textId="77777777" w:rsidR="00A65305" w:rsidRPr="007121D0" w:rsidRDefault="00A65305" w:rsidP="000001B7">
            <w:pPr>
              <w:spacing w:before="40" w:after="40" w:line="220" w:lineRule="exact"/>
              <w:ind w:right="113"/>
              <w:rPr>
                <w:sz w:val="18"/>
              </w:rPr>
            </w:pPr>
            <w:r w:rsidRPr="007121D0">
              <w:rPr>
                <w:sz w:val="18"/>
              </w:rPr>
              <w:t>10</w:t>
            </w:r>
            <w:r>
              <w:rPr>
                <w:sz w:val="18"/>
              </w:rPr>
              <w:t>–</w:t>
            </w:r>
            <w:r w:rsidRPr="007121D0">
              <w:rPr>
                <w:sz w:val="18"/>
              </w:rPr>
              <w:t>19</w:t>
            </w:r>
          </w:p>
        </w:tc>
        <w:tc>
          <w:tcPr>
            <w:tcW w:w="1447" w:type="dxa"/>
            <w:shd w:val="clear" w:color="auto" w:fill="auto"/>
            <w:vAlign w:val="bottom"/>
          </w:tcPr>
          <w:p w14:paraId="150AA8CB" w14:textId="77777777" w:rsidR="00A65305" w:rsidRPr="007121D0" w:rsidRDefault="00A65305" w:rsidP="000001B7">
            <w:pPr>
              <w:spacing w:before="40" w:after="40" w:line="220" w:lineRule="exact"/>
              <w:ind w:right="113"/>
              <w:jc w:val="right"/>
              <w:rPr>
                <w:sz w:val="18"/>
              </w:rPr>
            </w:pPr>
            <w:r>
              <w:t>5 896 024</w:t>
            </w:r>
          </w:p>
        </w:tc>
        <w:tc>
          <w:tcPr>
            <w:tcW w:w="1447" w:type="dxa"/>
            <w:shd w:val="clear" w:color="auto" w:fill="auto"/>
            <w:vAlign w:val="bottom"/>
          </w:tcPr>
          <w:p w14:paraId="54FA26EC" w14:textId="77777777" w:rsidR="00A65305" w:rsidRPr="007121D0" w:rsidRDefault="00A65305" w:rsidP="000001B7">
            <w:pPr>
              <w:spacing w:before="40" w:after="40" w:line="220" w:lineRule="exact"/>
              <w:ind w:right="113"/>
              <w:jc w:val="right"/>
              <w:rPr>
                <w:sz w:val="18"/>
              </w:rPr>
            </w:pPr>
            <w:r>
              <w:t>5 735 584</w:t>
            </w:r>
          </w:p>
        </w:tc>
        <w:tc>
          <w:tcPr>
            <w:tcW w:w="1285" w:type="dxa"/>
            <w:shd w:val="clear" w:color="auto" w:fill="auto"/>
            <w:vAlign w:val="bottom"/>
          </w:tcPr>
          <w:p w14:paraId="1BB407E6" w14:textId="77777777" w:rsidR="00A65305" w:rsidRPr="007121D0" w:rsidRDefault="00A65305" w:rsidP="000001B7">
            <w:pPr>
              <w:spacing w:before="40" w:after="40" w:line="220" w:lineRule="exact"/>
              <w:ind w:right="113"/>
              <w:jc w:val="right"/>
              <w:rPr>
                <w:sz w:val="18"/>
              </w:rPr>
            </w:pPr>
            <w:r>
              <w:t>321</w:t>
            </w:r>
          </w:p>
        </w:tc>
        <w:tc>
          <w:tcPr>
            <w:tcW w:w="1672" w:type="dxa"/>
            <w:shd w:val="clear" w:color="auto" w:fill="auto"/>
            <w:vAlign w:val="bottom"/>
          </w:tcPr>
          <w:p w14:paraId="649FC610" w14:textId="77777777" w:rsidR="00A65305" w:rsidRPr="007121D0" w:rsidRDefault="00A65305" w:rsidP="000001B7">
            <w:pPr>
              <w:spacing w:before="40" w:after="40" w:line="220" w:lineRule="exact"/>
              <w:ind w:right="113"/>
              <w:jc w:val="right"/>
              <w:rPr>
                <w:sz w:val="18"/>
              </w:rPr>
            </w:pPr>
            <w:r>
              <w:t>11 631 929</w:t>
            </w:r>
          </w:p>
        </w:tc>
      </w:tr>
      <w:tr w:rsidR="00A65305" w:rsidRPr="007121D0" w14:paraId="6F51219B" w14:textId="77777777" w:rsidTr="000001B7">
        <w:tc>
          <w:tcPr>
            <w:tcW w:w="1519" w:type="dxa"/>
            <w:shd w:val="clear" w:color="auto" w:fill="auto"/>
          </w:tcPr>
          <w:p w14:paraId="6772E5C1" w14:textId="77777777" w:rsidR="00A65305" w:rsidRPr="007121D0" w:rsidRDefault="00A65305" w:rsidP="000001B7">
            <w:pPr>
              <w:spacing w:before="40" w:after="40" w:line="220" w:lineRule="exact"/>
              <w:ind w:right="113"/>
              <w:rPr>
                <w:sz w:val="18"/>
              </w:rPr>
            </w:pPr>
            <w:r w:rsidRPr="007121D0">
              <w:rPr>
                <w:sz w:val="18"/>
              </w:rPr>
              <w:t>20</w:t>
            </w:r>
            <w:r>
              <w:rPr>
                <w:sz w:val="18"/>
              </w:rPr>
              <w:t>–</w:t>
            </w:r>
            <w:r w:rsidRPr="007121D0">
              <w:rPr>
                <w:sz w:val="18"/>
              </w:rPr>
              <w:t>29</w:t>
            </w:r>
          </w:p>
        </w:tc>
        <w:tc>
          <w:tcPr>
            <w:tcW w:w="1447" w:type="dxa"/>
            <w:shd w:val="clear" w:color="auto" w:fill="auto"/>
            <w:vAlign w:val="bottom"/>
          </w:tcPr>
          <w:p w14:paraId="3DE51526" w14:textId="77777777" w:rsidR="00A65305" w:rsidRPr="007121D0" w:rsidRDefault="00A65305" w:rsidP="000001B7">
            <w:pPr>
              <w:spacing w:before="40" w:after="40" w:line="220" w:lineRule="exact"/>
              <w:ind w:right="113"/>
              <w:jc w:val="right"/>
              <w:rPr>
                <w:sz w:val="18"/>
              </w:rPr>
            </w:pPr>
            <w:r>
              <w:t>3 952 233</w:t>
            </w:r>
          </w:p>
        </w:tc>
        <w:tc>
          <w:tcPr>
            <w:tcW w:w="1447" w:type="dxa"/>
            <w:shd w:val="clear" w:color="auto" w:fill="auto"/>
            <w:vAlign w:val="bottom"/>
          </w:tcPr>
          <w:p w14:paraId="18692C32" w14:textId="77777777" w:rsidR="00A65305" w:rsidRPr="007121D0" w:rsidRDefault="00A65305" w:rsidP="000001B7">
            <w:pPr>
              <w:spacing w:before="40" w:after="40" w:line="220" w:lineRule="exact"/>
              <w:ind w:right="113"/>
              <w:jc w:val="right"/>
              <w:rPr>
                <w:sz w:val="18"/>
              </w:rPr>
            </w:pPr>
            <w:r>
              <w:t>4 349 637</w:t>
            </w:r>
          </w:p>
        </w:tc>
        <w:tc>
          <w:tcPr>
            <w:tcW w:w="1285" w:type="dxa"/>
            <w:shd w:val="clear" w:color="auto" w:fill="auto"/>
            <w:vAlign w:val="bottom"/>
          </w:tcPr>
          <w:p w14:paraId="15D14864" w14:textId="77777777" w:rsidR="00A65305" w:rsidRPr="007121D0" w:rsidRDefault="00A65305" w:rsidP="000001B7">
            <w:pPr>
              <w:spacing w:before="40" w:after="40" w:line="220" w:lineRule="exact"/>
              <w:ind w:right="113"/>
              <w:jc w:val="right"/>
              <w:rPr>
                <w:sz w:val="18"/>
              </w:rPr>
            </w:pPr>
            <w:r>
              <w:t>359</w:t>
            </w:r>
          </w:p>
        </w:tc>
        <w:tc>
          <w:tcPr>
            <w:tcW w:w="1672" w:type="dxa"/>
            <w:shd w:val="clear" w:color="auto" w:fill="auto"/>
            <w:vAlign w:val="bottom"/>
          </w:tcPr>
          <w:p w14:paraId="18D2F015" w14:textId="77777777" w:rsidR="00A65305" w:rsidRPr="007121D0" w:rsidRDefault="00A65305" w:rsidP="000001B7">
            <w:pPr>
              <w:spacing w:before="40" w:after="40" w:line="220" w:lineRule="exact"/>
              <w:ind w:right="113"/>
              <w:jc w:val="right"/>
              <w:rPr>
                <w:sz w:val="18"/>
              </w:rPr>
            </w:pPr>
            <w:r>
              <w:t>8 302 229</w:t>
            </w:r>
          </w:p>
        </w:tc>
      </w:tr>
      <w:tr w:rsidR="00A65305" w:rsidRPr="007121D0" w14:paraId="5F4C25C2" w14:textId="77777777" w:rsidTr="000001B7">
        <w:tc>
          <w:tcPr>
            <w:tcW w:w="1519" w:type="dxa"/>
            <w:shd w:val="clear" w:color="auto" w:fill="auto"/>
          </w:tcPr>
          <w:p w14:paraId="16831832" w14:textId="77777777" w:rsidR="00A65305" w:rsidRPr="007121D0" w:rsidRDefault="00A65305" w:rsidP="000001B7">
            <w:pPr>
              <w:spacing w:before="40" w:after="40" w:line="220" w:lineRule="exact"/>
              <w:ind w:right="113"/>
              <w:rPr>
                <w:sz w:val="18"/>
              </w:rPr>
            </w:pPr>
            <w:r w:rsidRPr="007121D0">
              <w:rPr>
                <w:sz w:val="18"/>
              </w:rPr>
              <w:t>30</w:t>
            </w:r>
            <w:r>
              <w:rPr>
                <w:sz w:val="18"/>
              </w:rPr>
              <w:t>–</w:t>
            </w:r>
            <w:r w:rsidRPr="007121D0">
              <w:rPr>
                <w:sz w:val="18"/>
              </w:rPr>
              <w:t>39</w:t>
            </w:r>
          </w:p>
        </w:tc>
        <w:tc>
          <w:tcPr>
            <w:tcW w:w="1447" w:type="dxa"/>
            <w:shd w:val="clear" w:color="auto" w:fill="auto"/>
            <w:vAlign w:val="bottom"/>
          </w:tcPr>
          <w:p w14:paraId="3E43E465" w14:textId="77777777" w:rsidR="00A65305" w:rsidRPr="007121D0" w:rsidRDefault="00A65305" w:rsidP="000001B7">
            <w:pPr>
              <w:spacing w:before="40" w:after="40" w:line="220" w:lineRule="exact"/>
              <w:ind w:right="113"/>
              <w:jc w:val="right"/>
              <w:rPr>
                <w:sz w:val="18"/>
              </w:rPr>
            </w:pPr>
            <w:r>
              <w:t>3 046 873</w:t>
            </w:r>
          </w:p>
        </w:tc>
        <w:tc>
          <w:tcPr>
            <w:tcW w:w="1447" w:type="dxa"/>
            <w:shd w:val="clear" w:color="auto" w:fill="auto"/>
            <w:vAlign w:val="bottom"/>
          </w:tcPr>
          <w:p w14:paraId="4D9DD34D" w14:textId="77777777" w:rsidR="00A65305" w:rsidRPr="007121D0" w:rsidRDefault="00A65305" w:rsidP="000001B7">
            <w:pPr>
              <w:spacing w:before="40" w:after="40" w:line="220" w:lineRule="exact"/>
              <w:ind w:right="113"/>
              <w:jc w:val="right"/>
              <w:rPr>
                <w:sz w:val="18"/>
              </w:rPr>
            </w:pPr>
            <w:r>
              <w:t>3 173 715</w:t>
            </w:r>
          </w:p>
        </w:tc>
        <w:tc>
          <w:tcPr>
            <w:tcW w:w="1285" w:type="dxa"/>
            <w:shd w:val="clear" w:color="auto" w:fill="auto"/>
            <w:vAlign w:val="bottom"/>
          </w:tcPr>
          <w:p w14:paraId="3AC01E4B" w14:textId="77777777" w:rsidR="00A65305" w:rsidRPr="007121D0" w:rsidRDefault="00A65305" w:rsidP="000001B7">
            <w:pPr>
              <w:spacing w:before="40" w:after="40" w:line="220" w:lineRule="exact"/>
              <w:ind w:right="113"/>
              <w:jc w:val="right"/>
              <w:rPr>
                <w:sz w:val="18"/>
              </w:rPr>
            </w:pPr>
            <w:r>
              <w:t>247</w:t>
            </w:r>
          </w:p>
        </w:tc>
        <w:tc>
          <w:tcPr>
            <w:tcW w:w="1672" w:type="dxa"/>
            <w:shd w:val="clear" w:color="auto" w:fill="auto"/>
            <w:vAlign w:val="bottom"/>
          </w:tcPr>
          <w:p w14:paraId="7756FD9B" w14:textId="77777777" w:rsidR="00A65305" w:rsidRPr="007121D0" w:rsidRDefault="00A65305" w:rsidP="000001B7">
            <w:pPr>
              <w:spacing w:before="40" w:after="40" w:line="220" w:lineRule="exact"/>
              <w:ind w:right="113"/>
              <w:jc w:val="right"/>
              <w:rPr>
                <w:sz w:val="18"/>
              </w:rPr>
            </w:pPr>
            <w:r>
              <w:t>6 220 835</w:t>
            </w:r>
          </w:p>
        </w:tc>
      </w:tr>
      <w:tr w:rsidR="00A65305" w:rsidRPr="007121D0" w14:paraId="6300B794" w14:textId="77777777" w:rsidTr="000001B7">
        <w:tc>
          <w:tcPr>
            <w:tcW w:w="1519" w:type="dxa"/>
            <w:tcBorders>
              <w:bottom w:val="nil"/>
            </w:tcBorders>
            <w:shd w:val="clear" w:color="auto" w:fill="auto"/>
          </w:tcPr>
          <w:p w14:paraId="07516676" w14:textId="77777777" w:rsidR="00A65305" w:rsidRPr="007121D0" w:rsidRDefault="00A65305" w:rsidP="000001B7">
            <w:pPr>
              <w:spacing w:before="40" w:after="40" w:line="220" w:lineRule="exact"/>
              <w:ind w:right="113"/>
              <w:rPr>
                <w:sz w:val="18"/>
              </w:rPr>
            </w:pPr>
            <w:r w:rsidRPr="007121D0">
              <w:rPr>
                <w:sz w:val="18"/>
              </w:rPr>
              <w:t>40</w:t>
            </w:r>
            <w:r>
              <w:rPr>
                <w:sz w:val="18"/>
              </w:rPr>
              <w:t>–</w:t>
            </w:r>
            <w:r w:rsidRPr="007121D0">
              <w:rPr>
                <w:sz w:val="18"/>
              </w:rPr>
              <w:t>49</w:t>
            </w:r>
          </w:p>
        </w:tc>
        <w:tc>
          <w:tcPr>
            <w:tcW w:w="1447" w:type="dxa"/>
            <w:tcBorders>
              <w:bottom w:val="nil"/>
            </w:tcBorders>
            <w:shd w:val="clear" w:color="auto" w:fill="auto"/>
            <w:vAlign w:val="bottom"/>
          </w:tcPr>
          <w:p w14:paraId="58D46E52" w14:textId="77777777" w:rsidR="00A65305" w:rsidRPr="007121D0" w:rsidRDefault="00A65305" w:rsidP="000001B7">
            <w:pPr>
              <w:spacing w:before="40" w:after="40" w:line="220" w:lineRule="exact"/>
              <w:ind w:right="113"/>
              <w:jc w:val="right"/>
              <w:rPr>
                <w:sz w:val="18"/>
              </w:rPr>
            </w:pPr>
            <w:r>
              <w:t>2 073 488</w:t>
            </w:r>
          </w:p>
        </w:tc>
        <w:tc>
          <w:tcPr>
            <w:tcW w:w="1447" w:type="dxa"/>
            <w:tcBorders>
              <w:bottom w:val="nil"/>
            </w:tcBorders>
            <w:shd w:val="clear" w:color="auto" w:fill="auto"/>
            <w:vAlign w:val="bottom"/>
          </w:tcPr>
          <w:p w14:paraId="68991521" w14:textId="77777777" w:rsidR="00A65305" w:rsidRPr="007121D0" w:rsidRDefault="00A65305" w:rsidP="000001B7">
            <w:pPr>
              <w:spacing w:before="40" w:after="40" w:line="220" w:lineRule="exact"/>
              <w:ind w:right="113"/>
              <w:jc w:val="right"/>
              <w:rPr>
                <w:sz w:val="18"/>
              </w:rPr>
            </w:pPr>
            <w:r>
              <w:t>1 971 885</w:t>
            </w:r>
          </w:p>
        </w:tc>
        <w:tc>
          <w:tcPr>
            <w:tcW w:w="1285" w:type="dxa"/>
            <w:tcBorders>
              <w:bottom w:val="nil"/>
            </w:tcBorders>
            <w:shd w:val="clear" w:color="auto" w:fill="auto"/>
            <w:vAlign w:val="bottom"/>
          </w:tcPr>
          <w:p w14:paraId="53CC8EEB" w14:textId="77777777" w:rsidR="00A65305" w:rsidRPr="007121D0" w:rsidRDefault="00A65305" w:rsidP="000001B7">
            <w:pPr>
              <w:spacing w:before="40" w:after="40" w:line="220" w:lineRule="exact"/>
              <w:ind w:right="113"/>
              <w:jc w:val="right"/>
              <w:rPr>
                <w:sz w:val="18"/>
              </w:rPr>
            </w:pPr>
            <w:r>
              <w:t>114</w:t>
            </w:r>
          </w:p>
        </w:tc>
        <w:tc>
          <w:tcPr>
            <w:tcW w:w="1672" w:type="dxa"/>
            <w:tcBorders>
              <w:bottom w:val="nil"/>
            </w:tcBorders>
            <w:shd w:val="clear" w:color="auto" w:fill="auto"/>
            <w:vAlign w:val="bottom"/>
          </w:tcPr>
          <w:p w14:paraId="6993B7D8" w14:textId="77777777" w:rsidR="00A65305" w:rsidRPr="007121D0" w:rsidRDefault="00A65305" w:rsidP="000001B7">
            <w:pPr>
              <w:spacing w:before="40" w:after="40" w:line="220" w:lineRule="exact"/>
              <w:ind w:right="113"/>
              <w:jc w:val="right"/>
              <w:rPr>
                <w:sz w:val="18"/>
              </w:rPr>
            </w:pPr>
            <w:r>
              <w:t>4 045 487</w:t>
            </w:r>
          </w:p>
        </w:tc>
      </w:tr>
      <w:tr w:rsidR="00A65305" w:rsidRPr="007121D0" w14:paraId="5A84EDA7" w14:textId="77777777" w:rsidTr="000001B7">
        <w:tc>
          <w:tcPr>
            <w:tcW w:w="1519" w:type="dxa"/>
            <w:tcBorders>
              <w:top w:val="nil"/>
              <w:bottom w:val="nil"/>
            </w:tcBorders>
            <w:shd w:val="clear" w:color="auto" w:fill="auto"/>
          </w:tcPr>
          <w:p w14:paraId="2D8F8800" w14:textId="77777777" w:rsidR="00A65305" w:rsidRPr="007121D0" w:rsidRDefault="00A65305" w:rsidP="000001B7">
            <w:pPr>
              <w:spacing w:before="40" w:after="40" w:line="220" w:lineRule="exact"/>
              <w:ind w:right="113"/>
              <w:rPr>
                <w:sz w:val="18"/>
              </w:rPr>
            </w:pPr>
            <w:r w:rsidRPr="007121D0">
              <w:rPr>
                <w:sz w:val="18"/>
              </w:rPr>
              <w:t>50</w:t>
            </w:r>
            <w:r>
              <w:rPr>
                <w:sz w:val="18"/>
              </w:rPr>
              <w:t>–</w:t>
            </w:r>
            <w:r w:rsidRPr="007121D0">
              <w:rPr>
                <w:sz w:val="18"/>
              </w:rPr>
              <w:t>59</w:t>
            </w:r>
          </w:p>
        </w:tc>
        <w:tc>
          <w:tcPr>
            <w:tcW w:w="1447" w:type="dxa"/>
            <w:tcBorders>
              <w:top w:val="nil"/>
              <w:bottom w:val="nil"/>
            </w:tcBorders>
            <w:shd w:val="clear" w:color="auto" w:fill="auto"/>
            <w:vAlign w:val="bottom"/>
          </w:tcPr>
          <w:p w14:paraId="76613CAA" w14:textId="77777777" w:rsidR="00A65305" w:rsidRPr="007121D0" w:rsidRDefault="00A65305" w:rsidP="000001B7">
            <w:pPr>
              <w:spacing w:before="40" w:after="40" w:line="220" w:lineRule="exact"/>
              <w:ind w:right="113"/>
              <w:jc w:val="right"/>
              <w:rPr>
                <w:sz w:val="18"/>
              </w:rPr>
            </w:pPr>
            <w:r>
              <w:t>1 209 944</w:t>
            </w:r>
          </w:p>
        </w:tc>
        <w:tc>
          <w:tcPr>
            <w:tcW w:w="1447" w:type="dxa"/>
            <w:tcBorders>
              <w:top w:val="nil"/>
              <w:bottom w:val="nil"/>
            </w:tcBorders>
            <w:shd w:val="clear" w:color="auto" w:fill="auto"/>
            <w:vAlign w:val="bottom"/>
          </w:tcPr>
          <w:p w14:paraId="0B614FB4" w14:textId="77777777" w:rsidR="00A65305" w:rsidRPr="007121D0" w:rsidRDefault="00A65305" w:rsidP="000001B7">
            <w:pPr>
              <w:spacing w:before="40" w:after="40" w:line="220" w:lineRule="exact"/>
              <w:ind w:right="113"/>
              <w:jc w:val="right"/>
              <w:rPr>
                <w:sz w:val="18"/>
              </w:rPr>
            </w:pPr>
            <w:r>
              <w:t>1 216 690</w:t>
            </w:r>
          </w:p>
        </w:tc>
        <w:tc>
          <w:tcPr>
            <w:tcW w:w="1285" w:type="dxa"/>
            <w:tcBorders>
              <w:top w:val="nil"/>
              <w:bottom w:val="nil"/>
            </w:tcBorders>
            <w:shd w:val="clear" w:color="auto" w:fill="auto"/>
            <w:vAlign w:val="bottom"/>
          </w:tcPr>
          <w:p w14:paraId="2F3B6F4E" w14:textId="77777777" w:rsidR="00A65305" w:rsidRPr="007121D0" w:rsidRDefault="00A65305" w:rsidP="000001B7">
            <w:pPr>
              <w:spacing w:before="40" w:after="40" w:line="220" w:lineRule="exact"/>
              <w:ind w:right="113"/>
              <w:jc w:val="right"/>
              <w:rPr>
                <w:sz w:val="18"/>
              </w:rPr>
            </w:pPr>
            <w:r>
              <w:t>70</w:t>
            </w:r>
          </w:p>
        </w:tc>
        <w:tc>
          <w:tcPr>
            <w:tcW w:w="1672" w:type="dxa"/>
            <w:tcBorders>
              <w:top w:val="nil"/>
              <w:bottom w:val="nil"/>
            </w:tcBorders>
            <w:shd w:val="clear" w:color="auto" w:fill="auto"/>
            <w:vAlign w:val="bottom"/>
          </w:tcPr>
          <w:p w14:paraId="1629BEAF" w14:textId="77777777" w:rsidR="00A65305" w:rsidRPr="007121D0" w:rsidRDefault="00A65305" w:rsidP="000001B7">
            <w:pPr>
              <w:spacing w:before="40" w:after="40" w:line="220" w:lineRule="exact"/>
              <w:ind w:right="113"/>
              <w:jc w:val="right"/>
              <w:rPr>
                <w:sz w:val="18"/>
              </w:rPr>
            </w:pPr>
            <w:r>
              <w:t>2 426 704</w:t>
            </w:r>
          </w:p>
        </w:tc>
      </w:tr>
      <w:tr w:rsidR="00A65305" w:rsidRPr="007121D0" w14:paraId="0C372945" w14:textId="77777777" w:rsidTr="000001B7">
        <w:tc>
          <w:tcPr>
            <w:tcW w:w="1519" w:type="dxa"/>
            <w:tcBorders>
              <w:top w:val="nil"/>
            </w:tcBorders>
            <w:shd w:val="clear" w:color="auto" w:fill="auto"/>
          </w:tcPr>
          <w:p w14:paraId="389E14B5" w14:textId="77777777" w:rsidR="00A65305" w:rsidRPr="007121D0" w:rsidRDefault="00A65305" w:rsidP="000001B7">
            <w:pPr>
              <w:spacing w:before="40" w:after="40" w:line="220" w:lineRule="exact"/>
              <w:ind w:right="113"/>
              <w:rPr>
                <w:sz w:val="18"/>
              </w:rPr>
            </w:pPr>
            <w:r w:rsidRPr="007121D0">
              <w:rPr>
                <w:sz w:val="18"/>
              </w:rPr>
              <w:t>60</w:t>
            </w:r>
            <w:r>
              <w:rPr>
                <w:sz w:val="18"/>
              </w:rPr>
              <w:t>–</w:t>
            </w:r>
            <w:r w:rsidRPr="007121D0">
              <w:rPr>
                <w:sz w:val="18"/>
              </w:rPr>
              <w:t>69</w:t>
            </w:r>
          </w:p>
        </w:tc>
        <w:tc>
          <w:tcPr>
            <w:tcW w:w="1447" w:type="dxa"/>
            <w:tcBorders>
              <w:top w:val="nil"/>
            </w:tcBorders>
            <w:shd w:val="clear" w:color="auto" w:fill="auto"/>
            <w:vAlign w:val="bottom"/>
          </w:tcPr>
          <w:p w14:paraId="238D32F5" w14:textId="77777777" w:rsidR="00A65305" w:rsidRPr="007121D0" w:rsidRDefault="00A65305" w:rsidP="000001B7">
            <w:pPr>
              <w:spacing w:before="40" w:after="40" w:line="220" w:lineRule="exact"/>
              <w:ind w:right="113"/>
              <w:jc w:val="right"/>
              <w:rPr>
                <w:sz w:val="18"/>
              </w:rPr>
            </w:pPr>
            <w:r>
              <w:t>730 786</w:t>
            </w:r>
          </w:p>
        </w:tc>
        <w:tc>
          <w:tcPr>
            <w:tcW w:w="1447" w:type="dxa"/>
            <w:tcBorders>
              <w:top w:val="nil"/>
            </w:tcBorders>
            <w:shd w:val="clear" w:color="auto" w:fill="auto"/>
            <w:vAlign w:val="bottom"/>
          </w:tcPr>
          <w:p w14:paraId="7AE89440" w14:textId="77777777" w:rsidR="00A65305" w:rsidRPr="007121D0" w:rsidRDefault="00A65305" w:rsidP="000001B7">
            <w:pPr>
              <w:spacing w:before="40" w:after="40" w:line="220" w:lineRule="exact"/>
              <w:ind w:right="113"/>
              <w:jc w:val="right"/>
              <w:rPr>
                <w:sz w:val="18"/>
              </w:rPr>
            </w:pPr>
            <w:r>
              <w:t>797 371</w:t>
            </w:r>
          </w:p>
        </w:tc>
        <w:tc>
          <w:tcPr>
            <w:tcW w:w="1285" w:type="dxa"/>
            <w:tcBorders>
              <w:top w:val="nil"/>
            </w:tcBorders>
            <w:shd w:val="clear" w:color="auto" w:fill="auto"/>
            <w:vAlign w:val="bottom"/>
          </w:tcPr>
          <w:p w14:paraId="478C64BE" w14:textId="77777777" w:rsidR="00A65305" w:rsidRPr="007121D0" w:rsidRDefault="00A65305" w:rsidP="000001B7">
            <w:pPr>
              <w:spacing w:before="40" w:after="40" w:line="220" w:lineRule="exact"/>
              <w:ind w:right="113"/>
              <w:jc w:val="right"/>
              <w:rPr>
                <w:sz w:val="18"/>
              </w:rPr>
            </w:pPr>
            <w:r>
              <w:t>43</w:t>
            </w:r>
          </w:p>
        </w:tc>
        <w:tc>
          <w:tcPr>
            <w:tcW w:w="1672" w:type="dxa"/>
            <w:tcBorders>
              <w:top w:val="nil"/>
            </w:tcBorders>
            <w:shd w:val="clear" w:color="auto" w:fill="auto"/>
            <w:vAlign w:val="bottom"/>
          </w:tcPr>
          <w:p w14:paraId="7001B2D9" w14:textId="77777777" w:rsidR="00A65305" w:rsidRPr="007121D0" w:rsidRDefault="00A65305" w:rsidP="000001B7">
            <w:pPr>
              <w:spacing w:before="40" w:after="40" w:line="220" w:lineRule="exact"/>
              <w:ind w:right="113"/>
              <w:jc w:val="right"/>
              <w:rPr>
                <w:sz w:val="18"/>
              </w:rPr>
            </w:pPr>
            <w:r>
              <w:t>1 528 200</w:t>
            </w:r>
          </w:p>
        </w:tc>
      </w:tr>
      <w:tr w:rsidR="00A65305" w:rsidRPr="007121D0" w14:paraId="5AA9AA0B" w14:textId="77777777" w:rsidTr="000001B7">
        <w:tc>
          <w:tcPr>
            <w:tcW w:w="1519" w:type="dxa"/>
            <w:shd w:val="clear" w:color="auto" w:fill="auto"/>
          </w:tcPr>
          <w:p w14:paraId="3B36E80D" w14:textId="77777777" w:rsidR="00A65305" w:rsidRPr="007121D0" w:rsidRDefault="00A65305" w:rsidP="000001B7">
            <w:pPr>
              <w:spacing w:before="40" w:after="40" w:line="220" w:lineRule="exact"/>
              <w:ind w:right="113"/>
              <w:rPr>
                <w:sz w:val="18"/>
              </w:rPr>
            </w:pPr>
            <w:r w:rsidRPr="007121D0">
              <w:rPr>
                <w:sz w:val="18"/>
              </w:rPr>
              <w:t>70+</w:t>
            </w:r>
          </w:p>
        </w:tc>
        <w:tc>
          <w:tcPr>
            <w:tcW w:w="1447" w:type="dxa"/>
            <w:shd w:val="clear" w:color="auto" w:fill="auto"/>
            <w:vAlign w:val="bottom"/>
          </w:tcPr>
          <w:p w14:paraId="4471061A" w14:textId="77777777" w:rsidR="00A65305" w:rsidRPr="007121D0" w:rsidRDefault="00A65305" w:rsidP="000001B7">
            <w:pPr>
              <w:spacing w:before="40" w:after="40" w:line="220" w:lineRule="exact"/>
              <w:ind w:right="113"/>
              <w:jc w:val="right"/>
              <w:rPr>
                <w:sz w:val="18"/>
              </w:rPr>
            </w:pPr>
            <w:r>
              <w:t>515 028</w:t>
            </w:r>
          </w:p>
        </w:tc>
        <w:tc>
          <w:tcPr>
            <w:tcW w:w="1447" w:type="dxa"/>
            <w:shd w:val="clear" w:color="auto" w:fill="auto"/>
            <w:vAlign w:val="bottom"/>
          </w:tcPr>
          <w:p w14:paraId="3F03E2F2" w14:textId="77777777" w:rsidR="00A65305" w:rsidRPr="007121D0" w:rsidRDefault="00A65305" w:rsidP="000001B7">
            <w:pPr>
              <w:spacing w:before="40" w:after="40" w:line="220" w:lineRule="exact"/>
              <w:ind w:right="113"/>
              <w:jc w:val="right"/>
              <w:rPr>
                <w:sz w:val="18"/>
              </w:rPr>
            </w:pPr>
            <w:r>
              <w:t>694 242</w:t>
            </w:r>
          </w:p>
        </w:tc>
        <w:tc>
          <w:tcPr>
            <w:tcW w:w="1285" w:type="dxa"/>
            <w:shd w:val="clear" w:color="auto" w:fill="auto"/>
            <w:vAlign w:val="bottom"/>
          </w:tcPr>
          <w:p w14:paraId="13262D0B" w14:textId="77777777" w:rsidR="00A65305" w:rsidRPr="007121D0" w:rsidRDefault="00A65305" w:rsidP="000001B7">
            <w:pPr>
              <w:spacing w:before="40" w:after="40" w:line="220" w:lineRule="exact"/>
              <w:ind w:right="113"/>
              <w:jc w:val="right"/>
              <w:rPr>
                <w:sz w:val="18"/>
              </w:rPr>
            </w:pPr>
            <w:r>
              <w:t>35</w:t>
            </w:r>
          </w:p>
        </w:tc>
        <w:tc>
          <w:tcPr>
            <w:tcW w:w="1672" w:type="dxa"/>
            <w:shd w:val="clear" w:color="auto" w:fill="auto"/>
            <w:vAlign w:val="bottom"/>
          </w:tcPr>
          <w:p w14:paraId="3A9AAB48" w14:textId="77777777" w:rsidR="00A65305" w:rsidRPr="007121D0" w:rsidRDefault="00A65305" w:rsidP="000001B7">
            <w:pPr>
              <w:spacing w:before="40" w:after="40" w:line="220" w:lineRule="exact"/>
              <w:ind w:right="113"/>
              <w:jc w:val="right"/>
              <w:rPr>
                <w:sz w:val="18"/>
              </w:rPr>
            </w:pPr>
            <w:r>
              <w:t>1 209 305</w:t>
            </w:r>
          </w:p>
        </w:tc>
      </w:tr>
      <w:tr w:rsidR="00A65305" w:rsidRPr="007121D0" w14:paraId="5D534FB6" w14:textId="77777777" w:rsidTr="00514BE4">
        <w:tc>
          <w:tcPr>
            <w:tcW w:w="1519" w:type="dxa"/>
            <w:tcBorders>
              <w:bottom w:val="single" w:sz="4" w:space="0" w:color="auto"/>
            </w:tcBorders>
            <w:shd w:val="clear" w:color="auto" w:fill="auto"/>
          </w:tcPr>
          <w:p w14:paraId="39ED4D60" w14:textId="77777777" w:rsidR="00A65305" w:rsidRPr="007121D0" w:rsidRDefault="00A65305" w:rsidP="000001B7">
            <w:pPr>
              <w:spacing w:before="40" w:after="40" w:line="220" w:lineRule="exact"/>
              <w:ind w:right="113"/>
              <w:rPr>
                <w:sz w:val="18"/>
              </w:rPr>
            </w:pPr>
            <w:r>
              <w:t>Не указана</w:t>
            </w:r>
          </w:p>
        </w:tc>
        <w:tc>
          <w:tcPr>
            <w:tcW w:w="1447" w:type="dxa"/>
            <w:tcBorders>
              <w:bottom w:val="single" w:sz="4" w:space="0" w:color="auto"/>
            </w:tcBorders>
            <w:shd w:val="clear" w:color="auto" w:fill="auto"/>
            <w:vAlign w:val="bottom"/>
          </w:tcPr>
          <w:p w14:paraId="5FBE2C7F" w14:textId="77777777" w:rsidR="00A65305" w:rsidRPr="007121D0" w:rsidRDefault="00A65305" w:rsidP="000001B7">
            <w:pPr>
              <w:spacing w:before="40" w:after="40" w:line="220" w:lineRule="exact"/>
              <w:ind w:right="113"/>
              <w:jc w:val="right"/>
              <w:rPr>
                <w:sz w:val="18"/>
              </w:rPr>
            </w:pPr>
            <w:r>
              <w:t>385</w:t>
            </w:r>
          </w:p>
        </w:tc>
        <w:tc>
          <w:tcPr>
            <w:tcW w:w="1447" w:type="dxa"/>
            <w:tcBorders>
              <w:bottom w:val="single" w:sz="4" w:space="0" w:color="auto"/>
            </w:tcBorders>
            <w:shd w:val="clear" w:color="auto" w:fill="auto"/>
            <w:vAlign w:val="bottom"/>
          </w:tcPr>
          <w:p w14:paraId="1DBDEF10" w14:textId="77777777" w:rsidR="00A65305" w:rsidRPr="007121D0" w:rsidRDefault="00A65305" w:rsidP="000001B7">
            <w:pPr>
              <w:spacing w:before="40" w:after="40" w:line="220" w:lineRule="exact"/>
              <w:ind w:right="113"/>
              <w:jc w:val="right"/>
              <w:rPr>
                <w:sz w:val="18"/>
              </w:rPr>
            </w:pPr>
            <w:r>
              <w:t>297</w:t>
            </w:r>
          </w:p>
        </w:tc>
        <w:tc>
          <w:tcPr>
            <w:tcW w:w="1285" w:type="dxa"/>
            <w:tcBorders>
              <w:bottom w:val="single" w:sz="4" w:space="0" w:color="auto"/>
            </w:tcBorders>
            <w:shd w:val="clear" w:color="auto" w:fill="auto"/>
            <w:vAlign w:val="bottom"/>
          </w:tcPr>
          <w:p w14:paraId="1A88F402" w14:textId="77777777" w:rsidR="00A65305" w:rsidRPr="007121D0" w:rsidRDefault="00A65305" w:rsidP="000001B7">
            <w:pPr>
              <w:spacing w:before="40" w:after="40" w:line="220" w:lineRule="exact"/>
              <w:ind w:right="113"/>
              <w:jc w:val="right"/>
              <w:rPr>
                <w:sz w:val="18"/>
              </w:rPr>
            </w:pPr>
            <w:r>
              <w:t>5</w:t>
            </w:r>
          </w:p>
        </w:tc>
        <w:tc>
          <w:tcPr>
            <w:tcW w:w="1672" w:type="dxa"/>
            <w:tcBorders>
              <w:bottom w:val="single" w:sz="4" w:space="0" w:color="auto"/>
            </w:tcBorders>
            <w:shd w:val="clear" w:color="auto" w:fill="auto"/>
            <w:vAlign w:val="bottom"/>
          </w:tcPr>
          <w:p w14:paraId="1305B73D" w14:textId="77777777" w:rsidR="00A65305" w:rsidRPr="007121D0" w:rsidRDefault="00A65305" w:rsidP="000001B7">
            <w:pPr>
              <w:spacing w:before="40" w:after="40" w:line="220" w:lineRule="exact"/>
              <w:ind w:right="113"/>
              <w:jc w:val="right"/>
              <w:rPr>
                <w:sz w:val="18"/>
              </w:rPr>
            </w:pPr>
            <w:r>
              <w:t>687</w:t>
            </w:r>
          </w:p>
        </w:tc>
      </w:tr>
      <w:tr w:rsidR="00A65305" w:rsidRPr="00514BE4" w14:paraId="0EA04F9B" w14:textId="77777777" w:rsidTr="000001B7">
        <w:tc>
          <w:tcPr>
            <w:tcW w:w="1519" w:type="dxa"/>
            <w:tcBorders>
              <w:top w:val="single" w:sz="4" w:space="0" w:color="auto"/>
              <w:bottom w:val="single" w:sz="12" w:space="0" w:color="auto"/>
            </w:tcBorders>
            <w:shd w:val="clear" w:color="auto" w:fill="auto"/>
          </w:tcPr>
          <w:p w14:paraId="6025EDEE" w14:textId="77777777" w:rsidR="00A65305" w:rsidRPr="00514BE4" w:rsidRDefault="00A65305" w:rsidP="00514BE4">
            <w:pPr>
              <w:spacing w:before="80" w:after="80" w:line="220" w:lineRule="exact"/>
              <w:ind w:left="283"/>
              <w:rPr>
                <w:b/>
                <w:sz w:val="18"/>
              </w:rPr>
            </w:pPr>
            <w:r w:rsidRPr="00514BE4">
              <w:rPr>
                <w:b/>
                <w:bCs/>
              </w:rPr>
              <w:t>Общее количество</w:t>
            </w:r>
          </w:p>
        </w:tc>
        <w:tc>
          <w:tcPr>
            <w:tcW w:w="1447" w:type="dxa"/>
            <w:tcBorders>
              <w:top w:val="single" w:sz="4" w:space="0" w:color="auto"/>
              <w:bottom w:val="single" w:sz="12" w:space="0" w:color="auto"/>
            </w:tcBorders>
            <w:shd w:val="clear" w:color="auto" w:fill="auto"/>
            <w:vAlign w:val="bottom"/>
          </w:tcPr>
          <w:p w14:paraId="2A25A41F" w14:textId="77777777" w:rsidR="00A65305" w:rsidRPr="00514BE4" w:rsidRDefault="00A65305" w:rsidP="00514BE4">
            <w:pPr>
              <w:spacing w:before="80" w:after="80" w:line="220" w:lineRule="exact"/>
              <w:jc w:val="right"/>
              <w:rPr>
                <w:b/>
                <w:sz w:val="18"/>
              </w:rPr>
            </w:pPr>
            <w:r w:rsidRPr="00514BE4">
              <w:rPr>
                <w:b/>
                <w:bCs/>
              </w:rPr>
              <w:t>23 548 056</w:t>
            </w:r>
          </w:p>
        </w:tc>
        <w:tc>
          <w:tcPr>
            <w:tcW w:w="1447" w:type="dxa"/>
            <w:tcBorders>
              <w:top w:val="single" w:sz="4" w:space="0" w:color="auto"/>
              <w:bottom w:val="single" w:sz="12" w:space="0" w:color="auto"/>
            </w:tcBorders>
            <w:shd w:val="clear" w:color="auto" w:fill="auto"/>
            <w:vAlign w:val="bottom"/>
          </w:tcPr>
          <w:p w14:paraId="0115F8E1" w14:textId="77777777" w:rsidR="00A65305" w:rsidRPr="00514BE4" w:rsidRDefault="00A65305" w:rsidP="00514BE4">
            <w:pPr>
              <w:spacing w:before="80" w:after="80" w:line="220" w:lineRule="exact"/>
              <w:jc w:val="right"/>
              <w:rPr>
                <w:b/>
                <w:sz w:val="18"/>
              </w:rPr>
            </w:pPr>
            <w:r w:rsidRPr="00514BE4">
              <w:rPr>
                <w:b/>
                <w:bCs/>
              </w:rPr>
              <w:t>24 014 716</w:t>
            </w:r>
          </w:p>
        </w:tc>
        <w:tc>
          <w:tcPr>
            <w:tcW w:w="1285" w:type="dxa"/>
            <w:tcBorders>
              <w:top w:val="single" w:sz="4" w:space="0" w:color="auto"/>
              <w:bottom w:val="single" w:sz="12" w:space="0" w:color="auto"/>
            </w:tcBorders>
            <w:shd w:val="clear" w:color="auto" w:fill="auto"/>
            <w:vAlign w:val="bottom"/>
          </w:tcPr>
          <w:p w14:paraId="42F98B62" w14:textId="77777777" w:rsidR="00A65305" w:rsidRPr="00514BE4" w:rsidRDefault="00A65305" w:rsidP="00514BE4">
            <w:pPr>
              <w:spacing w:before="80" w:after="80" w:line="220" w:lineRule="exact"/>
              <w:jc w:val="right"/>
              <w:rPr>
                <w:b/>
                <w:sz w:val="18"/>
              </w:rPr>
            </w:pPr>
            <w:r w:rsidRPr="00514BE4">
              <w:rPr>
                <w:b/>
                <w:bCs/>
              </w:rPr>
              <w:t>1 524</w:t>
            </w:r>
          </w:p>
        </w:tc>
        <w:tc>
          <w:tcPr>
            <w:tcW w:w="1672" w:type="dxa"/>
            <w:tcBorders>
              <w:top w:val="single" w:sz="4" w:space="0" w:color="auto"/>
              <w:bottom w:val="single" w:sz="12" w:space="0" w:color="auto"/>
            </w:tcBorders>
            <w:shd w:val="clear" w:color="auto" w:fill="auto"/>
            <w:vAlign w:val="bottom"/>
          </w:tcPr>
          <w:p w14:paraId="7A64F88E" w14:textId="77777777" w:rsidR="00A65305" w:rsidRPr="00514BE4" w:rsidRDefault="00A65305" w:rsidP="00514BE4">
            <w:pPr>
              <w:spacing w:before="80" w:after="80" w:line="220" w:lineRule="exact"/>
              <w:jc w:val="right"/>
              <w:rPr>
                <w:b/>
                <w:sz w:val="18"/>
              </w:rPr>
            </w:pPr>
            <w:r w:rsidRPr="00514BE4">
              <w:rPr>
                <w:b/>
                <w:bCs/>
              </w:rPr>
              <w:t>47 564 296</w:t>
            </w:r>
          </w:p>
        </w:tc>
      </w:tr>
    </w:tbl>
    <w:p w14:paraId="371AB611" w14:textId="77777777" w:rsidR="00A65305" w:rsidRPr="00EF75E8" w:rsidRDefault="00A65305" w:rsidP="00EF75E8">
      <w:pPr>
        <w:spacing w:before="120" w:after="120" w:line="220" w:lineRule="exact"/>
        <w:ind w:left="1134" w:right="1134" w:firstLine="170"/>
        <w:rPr>
          <w:sz w:val="18"/>
          <w:szCs w:val="18"/>
        </w:rPr>
      </w:pPr>
      <w:r w:rsidRPr="00EF75E8">
        <w:rPr>
          <w:i/>
          <w:iCs/>
          <w:sz w:val="18"/>
          <w:szCs w:val="18"/>
        </w:rPr>
        <w:t>Источник</w:t>
      </w:r>
      <w:r w:rsidRPr="00EF75E8">
        <w:rPr>
          <w:sz w:val="18"/>
          <w:szCs w:val="18"/>
        </w:rPr>
        <w:t>: Национальное статистическое бюро Кении (НСБК), перепись населения и жилищного фонда Кении 2019 года.</w:t>
      </w:r>
    </w:p>
    <w:p w14:paraId="16C76BF7" w14:textId="138E7466" w:rsidR="00A65305" w:rsidRPr="004A69A8" w:rsidRDefault="00A65305" w:rsidP="00A65305">
      <w:pPr>
        <w:pStyle w:val="SingleTxtG"/>
      </w:pPr>
      <w:r w:rsidRPr="00C54D74">
        <w:rPr>
          <w:color w:val="000000" w:themeColor="text1"/>
        </w:rPr>
        <w:t>5.</w:t>
      </w:r>
      <w:r w:rsidRPr="00C54D74">
        <w:rPr>
          <w:color w:val="000000" w:themeColor="text1"/>
        </w:rPr>
        <w:tab/>
        <w:t xml:space="preserve">Для </w:t>
      </w:r>
      <w:r>
        <w:t xml:space="preserve">страны характерны значительные различия в плотности населения: </w:t>
      </w:r>
      <w:r w:rsidR="00061CAF">
        <w:br/>
      </w:r>
      <w:r>
        <w:t>от 67,2 человека на км</w:t>
      </w:r>
      <w:r w:rsidRPr="00651E13">
        <w:rPr>
          <w:vertAlign w:val="superscript"/>
        </w:rPr>
        <w:t>2</w:t>
      </w:r>
      <w:r>
        <w:t xml:space="preserve"> в плодородных районах до 3 человек на км</w:t>
      </w:r>
      <w:r w:rsidRPr="00651E13">
        <w:rPr>
          <w:vertAlign w:val="superscript"/>
        </w:rPr>
        <w:t>2</w:t>
      </w:r>
      <w:r>
        <w:t xml:space="preserve"> в засушливых районах. Наиболее густонаселенными являются городские районы и районы вокруг озера Виктория, высокогорные районы и прибрежная полоса, в которых имеется плодородная почва и достаточно равномерно и предсказуемо выпадают осадки. Слабая плотность населения наблюдается в засушливых и полузасушливых районах с их бедными почвами и неблагоприятными климатическими условиями. </w:t>
      </w:r>
    </w:p>
    <w:p w14:paraId="7B85A8A3" w14:textId="52007044" w:rsidR="00A65305" w:rsidRPr="004A69A8" w:rsidRDefault="00A65305" w:rsidP="00A65305">
      <w:pPr>
        <w:pStyle w:val="SingleTxtG"/>
      </w:pPr>
      <w:r>
        <w:t>6.</w:t>
      </w:r>
      <w:r>
        <w:tab/>
        <w:t>Около 918</w:t>
      </w:r>
      <w:r w:rsidR="00C54D74">
        <w:rPr>
          <w:lang w:val="en-US"/>
        </w:rPr>
        <w:t> </w:t>
      </w:r>
      <w:r>
        <w:t>270 человек в возрасте пять лет и старше имеют инвалидность</w:t>
      </w:r>
      <w:r w:rsidRPr="007121D0">
        <w:rPr>
          <w:rStyle w:val="aa"/>
        </w:rPr>
        <w:footnoteReference w:id="5"/>
      </w:r>
      <w:r>
        <w:t>. Это примерно 1,93</w:t>
      </w:r>
      <w:r w:rsidR="000001B7">
        <w:t> %</w:t>
      </w:r>
      <w:r>
        <w:t xml:space="preserve"> от общей численности населения. Среди общего числа лиц с инвалидностью насчитывается 523</w:t>
      </w:r>
      <w:r w:rsidR="00C54D74">
        <w:rPr>
          <w:lang w:val="en-US"/>
        </w:rPr>
        <w:t> </w:t>
      </w:r>
      <w:r>
        <w:t>883 женщины и 394</w:t>
      </w:r>
      <w:r w:rsidR="00C54D74">
        <w:rPr>
          <w:lang w:val="en-US"/>
        </w:rPr>
        <w:t> </w:t>
      </w:r>
      <w:r>
        <w:t>330 мужчин. Наиболее распространенными видами инвалидности являются нарушения подвижности (385</w:t>
      </w:r>
      <w:r w:rsidR="00C54D74">
        <w:rPr>
          <w:lang w:val="en-US"/>
        </w:rPr>
        <w:t> </w:t>
      </w:r>
      <w:r>
        <w:t>417), за которыми следуют нарушения зрения (333</w:t>
      </w:r>
      <w:r w:rsidR="00C54D74">
        <w:rPr>
          <w:lang w:val="en-US"/>
        </w:rPr>
        <w:t> </w:t>
      </w:r>
      <w:r>
        <w:t>520) и альбинизм (9729).</w:t>
      </w:r>
    </w:p>
    <w:p w14:paraId="51A3611C" w14:textId="567BB8DE" w:rsidR="00A65305" w:rsidRPr="004A69A8" w:rsidRDefault="00A65305" w:rsidP="00A65305">
      <w:pPr>
        <w:pStyle w:val="SingleTxtG"/>
      </w:pPr>
      <w:r>
        <w:t>7.</w:t>
      </w:r>
      <w:r>
        <w:tab/>
        <w:t>Ожидаемая продолжительность жизни: в 2021 году ожидаемая продолжительность жизни составляла 66,95 года, что на 0,39 года больше, чем в 2020</w:t>
      </w:r>
      <w:r w:rsidR="00EC3DA4">
        <w:rPr>
          <w:lang w:val="en-US"/>
        </w:rPr>
        <w:t> </w:t>
      </w:r>
      <w:r>
        <w:t>году</w:t>
      </w:r>
      <w:r w:rsidRPr="007121D0">
        <w:rPr>
          <w:rStyle w:val="aa"/>
        </w:rPr>
        <w:footnoteReference w:id="6"/>
      </w:r>
      <w:r>
        <w:t>.</w:t>
      </w:r>
    </w:p>
    <w:p w14:paraId="03D15E98" w14:textId="636FF117" w:rsidR="00A65305" w:rsidRPr="004A69A8" w:rsidRDefault="00A65305" w:rsidP="00A65305">
      <w:pPr>
        <w:pStyle w:val="SingleTxtG"/>
      </w:pPr>
      <w:r>
        <w:t>8.</w:t>
      </w:r>
      <w:r>
        <w:tab/>
        <w:t xml:space="preserve">Размер домохозяйства и доля домохозяйств, возглавляемых женщинами: </w:t>
      </w:r>
      <w:r w:rsidR="00EC3DA4">
        <w:br/>
      </w:r>
      <w:r>
        <w:t xml:space="preserve">в 2019 году средний размер домохозяйства в Кении составлял 3,9 </w:t>
      </w:r>
      <w:bookmarkStart w:id="14" w:name="_Hlk95039916"/>
      <w:r>
        <w:t>члена</w:t>
      </w:r>
      <w:bookmarkEnd w:id="14"/>
      <w:r>
        <w:t xml:space="preserve">. Треть домохозяйств возглавляют женщины. </w:t>
      </w:r>
    </w:p>
    <w:p w14:paraId="1226A485" w14:textId="77777777" w:rsidR="00A65305" w:rsidRPr="004A69A8" w:rsidRDefault="00A65305" w:rsidP="00A65305">
      <w:pPr>
        <w:pStyle w:val="SingleTxtG"/>
      </w:pPr>
      <w:r>
        <w:t>9.</w:t>
      </w:r>
      <w:r>
        <w:tab/>
        <w:t xml:space="preserve">Показатели младенческой и материнской смертности: уровень младенческой смертности составляет 39 смертей на 1000 живорождений, а уровень смертности детей в возрасте до пяти лет — 52 смерти на 1000 живорождений. Коэффициент материнской смертности составляет 362 смерти на 100 000 живорождений. </w:t>
      </w:r>
    </w:p>
    <w:p w14:paraId="6F8237BD" w14:textId="662C95E3" w:rsidR="00A65305" w:rsidRPr="004A69A8" w:rsidRDefault="00A65305" w:rsidP="00A65305">
      <w:pPr>
        <w:pStyle w:val="SingleTxtG"/>
      </w:pPr>
      <w:r>
        <w:t>10.</w:t>
      </w:r>
      <w:r>
        <w:tab/>
        <w:t>Процентная доля женщин, использующих противозачаточные средства: более половины женщин, состоящих в настоящее время в браке, используют тот или иной метод контрацепции (58</w:t>
      </w:r>
      <w:r w:rsidR="000001B7">
        <w:t> %</w:t>
      </w:r>
      <w:r>
        <w:t xml:space="preserve">). Государственный сектор остается основным </w:t>
      </w:r>
      <w:r>
        <w:lastRenderedPageBreak/>
        <w:t>поставщиком методов контрацепции; 60</w:t>
      </w:r>
      <w:r w:rsidR="000001B7">
        <w:t> %</w:t>
      </w:r>
      <w:r>
        <w:t xml:space="preserve"> пользователей современных контрацептивов получают контрацептивы из государственного источника. </w:t>
      </w:r>
    </w:p>
    <w:p w14:paraId="71A13B0E" w14:textId="577F2571" w:rsidR="00A65305" w:rsidRPr="004A69A8" w:rsidRDefault="00A65305" w:rsidP="00A65305">
      <w:pPr>
        <w:pStyle w:val="SingleTxtG"/>
      </w:pPr>
      <w:r>
        <w:t>11.</w:t>
      </w:r>
      <w:r>
        <w:tab/>
        <w:t>В 2021 году коэффициент рождаемости в Кении составил 3,363 рождения на одну женщину, что на 1,55</w:t>
      </w:r>
      <w:r w:rsidR="000001B7">
        <w:t> %</w:t>
      </w:r>
      <w:r>
        <w:t xml:space="preserve"> меньше, чем в 2020 году</w:t>
      </w:r>
      <w:r w:rsidRPr="007121D0">
        <w:rPr>
          <w:rStyle w:val="aa"/>
        </w:rPr>
        <w:footnoteReference w:id="7"/>
      </w:r>
      <w:r>
        <w:t xml:space="preserve">. Таблица 2 отражает тенденцию снижения рождаемости за последние восемь лет. </w:t>
      </w:r>
    </w:p>
    <w:p w14:paraId="6DD005E9" w14:textId="448D0063" w:rsidR="00A65305" w:rsidRPr="004A69A8" w:rsidRDefault="00EC3DA4" w:rsidP="00EC3DA4">
      <w:pPr>
        <w:pStyle w:val="H23G"/>
      </w:pPr>
      <w:r>
        <w:tab/>
      </w:r>
      <w:r>
        <w:tab/>
      </w:r>
      <w:r w:rsidR="00A65305" w:rsidRPr="00EC3DA4">
        <w:rPr>
          <w:b w:val="0"/>
          <w:bCs/>
        </w:rPr>
        <w:t>Таблица 2</w:t>
      </w:r>
      <w:r w:rsidR="00A65305">
        <w:t xml:space="preserve"> </w:t>
      </w:r>
      <w:r>
        <w:br/>
      </w:r>
      <w:r w:rsidR="00A65305">
        <w:t xml:space="preserve">Кения </w:t>
      </w:r>
      <w:r w:rsidR="00A65305" w:rsidRPr="00283768">
        <w:t>—</w:t>
      </w:r>
      <w:r w:rsidR="00A65305">
        <w:t xml:space="preserve"> исторические данные о коэффициенте рождаемости</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2905"/>
        <w:gridCol w:w="2905"/>
      </w:tblGrid>
      <w:tr w:rsidR="00A65305" w:rsidRPr="007121D0" w14:paraId="197D7736" w14:textId="77777777" w:rsidTr="000001B7">
        <w:trPr>
          <w:tblHeader/>
        </w:trPr>
        <w:tc>
          <w:tcPr>
            <w:tcW w:w="1560" w:type="dxa"/>
            <w:tcBorders>
              <w:top w:val="single" w:sz="4" w:space="0" w:color="auto"/>
              <w:bottom w:val="single" w:sz="12" w:space="0" w:color="auto"/>
            </w:tcBorders>
            <w:shd w:val="clear" w:color="auto" w:fill="auto"/>
            <w:vAlign w:val="bottom"/>
          </w:tcPr>
          <w:p w14:paraId="607FA5E4" w14:textId="77777777" w:rsidR="00A65305" w:rsidRPr="00EC3DA4" w:rsidRDefault="00A65305" w:rsidP="000001B7">
            <w:pPr>
              <w:spacing w:before="80" w:after="80" w:line="200" w:lineRule="exact"/>
              <w:ind w:right="113"/>
              <w:rPr>
                <w:i/>
                <w:sz w:val="16"/>
                <w:szCs w:val="16"/>
              </w:rPr>
            </w:pPr>
            <w:r w:rsidRPr="00EC3DA4">
              <w:rPr>
                <w:i/>
                <w:iCs/>
                <w:sz w:val="16"/>
                <w:szCs w:val="16"/>
              </w:rPr>
              <w:t>Год</w:t>
            </w:r>
          </w:p>
        </w:tc>
        <w:tc>
          <w:tcPr>
            <w:tcW w:w="2905" w:type="dxa"/>
            <w:tcBorders>
              <w:top w:val="single" w:sz="4" w:space="0" w:color="auto"/>
              <w:bottom w:val="single" w:sz="12" w:space="0" w:color="auto"/>
            </w:tcBorders>
            <w:shd w:val="clear" w:color="auto" w:fill="auto"/>
            <w:vAlign w:val="bottom"/>
          </w:tcPr>
          <w:p w14:paraId="1C0C0B8C" w14:textId="77777777" w:rsidR="00A65305" w:rsidRPr="00EC3DA4" w:rsidRDefault="00A65305" w:rsidP="000001B7">
            <w:pPr>
              <w:spacing w:before="80" w:after="80" w:line="200" w:lineRule="exact"/>
              <w:ind w:right="113"/>
              <w:jc w:val="right"/>
              <w:rPr>
                <w:i/>
                <w:sz w:val="16"/>
                <w:szCs w:val="16"/>
              </w:rPr>
            </w:pPr>
            <w:r w:rsidRPr="00EC3DA4">
              <w:rPr>
                <w:i/>
                <w:iCs/>
                <w:sz w:val="16"/>
                <w:szCs w:val="16"/>
              </w:rPr>
              <w:t>Коэффициент рождаемости</w:t>
            </w:r>
          </w:p>
        </w:tc>
        <w:tc>
          <w:tcPr>
            <w:tcW w:w="2905" w:type="dxa"/>
            <w:tcBorders>
              <w:top w:val="single" w:sz="4" w:space="0" w:color="auto"/>
              <w:bottom w:val="single" w:sz="12" w:space="0" w:color="auto"/>
            </w:tcBorders>
            <w:shd w:val="clear" w:color="auto" w:fill="auto"/>
            <w:vAlign w:val="bottom"/>
          </w:tcPr>
          <w:p w14:paraId="1523CD08" w14:textId="77777777" w:rsidR="00A65305" w:rsidRPr="00EC3DA4" w:rsidRDefault="00A65305" w:rsidP="000001B7">
            <w:pPr>
              <w:spacing w:before="80" w:after="80" w:line="200" w:lineRule="exact"/>
              <w:ind w:right="113"/>
              <w:jc w:val="right"/>
              <w:rPr>
                <w:i/>
                <w:sz w:val="16"/>
                <w:szCs w:val="16"/>
              </w:rPr>
            </w:pPr>
            <w:r w:rsidRPr="00EC3DA4">
              <w:rPr>
                <w:i/>
                <w:iCs/>
                <w:sz w:val="16"/>
                <w:szCs w:val="16"/>
              </w:rPr>
              <w:t>Темпы роста</w:t>
            </w:r>
          </w:p>
        </w:tc>
      </w:tr>
      <w:tr w:rsidR="00A65305" w:rsidRPr="007121D0" w14:paraId="6A1E02FD" w14:textId="77777777" w:rsidTr="000001B7">
        <w:tc>
          <w:tcPr>
            <w:tcW w:w="1560" w:type="dxa"/>
            <w:tcBorders>
              <w:top w:val="single" w:sz="12" w:space="0" w:color="auto"/>
            </w:tcBorders>
            <w:shd w:val="clear" w:color="auto" w:fill="auto"/>
          </w:tcPr>
          <w:p w14:paraId="7D531B25" w14:textId="77777777" w:rsidR="00A65305" w:rsidRPr="007121D0" w:rsidRDefault="00A65305" w:rsidP="000001B7">
            <w:pPr>
              <w:spacing w:before="40" w:after="40" w:line="220" w:lineRule="exact"/>
              <w:ind w:right="113"/>
              <w:rPr>
                <w:sz w:val="18"/>
              </w:rPr>
            </w:pPr>
            <w:r>
              <w:t>2021</w:t>
            </w:r>
          </w:p>
        </w:tc>
        <w:tc>
          <w:tcPr>
            <w:tcW w:w="2905" w:type="dxa"/>
            <w:tcBorders>
              <w:top w:val="single" w:sz="12" w:space="0" w:color="auto"/>
            </w:tcBorders>
            <w:shd w:val="clear" w:color="auto" w:fill="auto"/>
            <w:vAlign w:val="bottom"/>
          </w:tcPr>
          <w:p w14:paraId="7845540C" w14:textId="07FA7A2A" w:rsidR="00A65305" w:rsidRPr="007121D0" w:rsidRDefault="00A65305" w:rsidP="000001B7">
            <w:pPr>
              <w:spacing w:before="40" w:after="40" w:line="220" w:lineRule="exact"/>
              <w:ind w:right="113"/>
              <w:jc w:val="right"/>
              <w:rPr>
                <w:sz w:val="18"/>
              </w:rPr>
            </w:pPr>
            <w:r>
              <w:t>3</w:t>
            </w:r>
            <w:r w:rsidR="00EC3DA4">
              <w:t>,</w:t>
            </w:r>
            <w:r>
              <w:t>363</w:t>
            </w:r>
          </w:p>
        </w:tc>
        <w:tc>
          <w:tcPr>
            <w:tcW w:w="2905" w:type="dxa"/>
            <w:tcBorders>
              <w:top w:val="single" w:sz="12" w:space="0" w:color="auto"/>
            </w:tcBorders>
            <w:shd w:val="clear" w:color="auto" w:fill="auto"/>
            <w:vAlign w:val="bottom"/>
          </w:tcPr>
          <w:p w14:paraId="16B64912" w14:textId="460F4EFA" w:rsidR="00A65305" w:rsidRPr="007121D0" w:rsidRDefault="00EC3DA4" w:rsidP="000001B7">
            <w:pPr>
              <w:spacing w:before="40" w:after="40" w:line="220" w:lineRule="exact"/>
              <w:ind w:right="113"/>
              <w:jc w:val="right"/>
              <w:rPr>
                <w:sz w:val="18"/>
              </w:rPr>
            </w:pPr>
            <w:r>
              <w:rPr>
                <w:sz w:val="18"/>
              </w:rPr>
              <w:t>–</w:t>
            </w:r>
            <w:r w:rsidR="00A65305" w:rsidRPr="007121D0">
              <w:rPr>
                <w:sz w:val="18"/>
              </w:rPr>
              <w:t>1</w:t>
            </w:r>
            <w:r>
              <w:rPr>
                <w:sz w:val="18"/>
              </w:rPr>
              <w:t>,</w:t>
            </w:r>
            <w:r w:rsidR="00A65305" w:rsidRPr="007121D0">
              <w:rPr>
                <w:sz w:val="18"/>
              </w:rPr>
              <w:t>550</w:t>
            </w:r>
            <w:r w:rsidR="000001B7">
              <w:rPr>
                <w:sz w:val="18"/>
              </w:rPr>
              <w:t> %</w:t>
            </w:r>
          </w:p>
        </w:tc>
      </w:tr>
      <w:tr w:rsidR="00A65305" w:rsidRPr="007121D0" w14:paraId="57DCFF0B" w14:textId="77777777" w:rsidTr="000001B7">
        <w:tc>
          <w:tcPr>
            <w:tcW w:w="1560" w:type="dxa"/>
            <w:shd w:val="clear" w:color="auto" w:fill="auto"/>
          </w:tcPr>
          <w:p w14:paraId="1C65A0BE" w14:textId="77777777" w:rsidR="00A65305" w:rsidRPr="007121D0" w:rsidRDefault="00A65305" w:rsidP="000001B7">
            <w:pPr>
              <w:spacing w:before="40" w:after="40" w:line="220" w:lineRule="exact"/>
              <w:ind w:right="113"/>
              <w:rPr>
                <w:sz w:val="18"/>
              </w:rPr>
            </w:pPr>
            <w:r>
              <w:t>2020</w:t>
            </w:r>
          </w:p>
        </w:tc>
        <w:tc>
          <w:tcPr>
            <w:tcW w:w="2905" w:type="dxa"/>
            <w:shd w:val="clear" w:color="auto" w:fill="auto"/>
            <w:vAlign w:val="bottom"/>
          </w:tcPr>
          <w:p w14:paraId="01D46408" w14:textId="3EA8E280" w:rsidR="00A65305" w:rsidRPr="007121D0" w:rsidRDefault="00A65305" w:rsidP="000001B7">
            <w:pPr>
              <w:spacing w:before="40" w:after="40" w:line="220" w:lineRule="exact"/>
              <w:ind w:right="113"/>
              <w:jc w:val="right"/>
              <w:rPr>
                <w:sz w:val="18"/>
              </w:rPr>
            </w:pPr>
            <w:r>
              <w:t>3</w:t>
            </w:r>
            <w:r w:rsidR="00EC3DA4">
              <w:t>,</w:t>
            </w:r>
            <w:r>
              <w:t>416</w:t>
            </w:r>
          </w:p>
        </w:tc>
        <w:tc>
          <w:tcPr>
            <w:tcW w:w="2905" w:type="dxa"/>
            <w:shd w:val="clear" w:color="auto" w:fill="auto"/>
            <w:vAlign w:val="bottom"/>
          </w:tcPr>
          <w:p w14:paraId="4C0E3390" w14:textId="39DDAD7E" w:rsidR="00A65305" w:rsidRPr="007121D0" w:rsidRDefault="00EC3DA4" w:rsidP="000001B7">
            <w:pPr>
              <w:spacing w:before="40" w:after="40" w:line="220" w:lineRule="exact"/>
              <w:ind w:right="113"/>
              <w:jc w:val="right"/>
              <w:rPr>
                <w:sz w:val="18"/>
              </w:rPr>
            </w:pPr>
            <w:r>
              <w:rPr>
                <w:sz w:val="18"/>
              </w:rPr>
              <w:t>–</w:t>
            </w:r>
            <w:r w:rsidR="00A65305" w:rsidRPr="007121D0">
              <w:rPr>
                <w:sz w:val="18"/>
              </w:rPr>
              <w:t>1</w:t>
            </w:r>
            <w:r>
              <w:rPr>
                <w:sz w:val="18"/>
              </w:rPr>
              <w:t>,</w:t>
            </w:r>
            <w:r w:rsidR="00A65305" w:rsidRPr="007121D0">
              <w:rPr>
                <w:sz w:val="18"/>
              </w:rPr>
              <w:t>500</w:t>
            </w:r>
            <w:r w:rsidR="000001B7">
              <w:rPr>
                <w:sz w:val="18"/>
              </w:rPr>
              <w:t> %</w:t>
            </w:r>
          </w:p>
        </w:tc>
      </w:tr>
      <w:tr w:rsidR="00A65305" w:rsidRPr="007121D0" w14:paraId="022E5F93" w14:textId="77777777" w:rsidTr="000001B7">
        <w:tc>
          <w:tcPr>
            <w:tcW w:w="1560" w:type="dxa"/>
            <w:shd w:val="clear" w:color="auto" w:fill="auto"/>
          </w:tcPr>
          <w:p w14:paraId="543130C5" w14:textId="77777777" w:rsidR="00A65305" w:rsidRPr="007121D0" w:rsidRDefault="00A65305" w:rsidP="000001B7">
            <w:pPr>
              <w:spacing w:before="40" w:after="40" w:line="220" w:lineRule="exact"/>
              <w:ind w:right="113"/>
              <w:rPr>
                <w:sz w:val="18"/>
              </w:rPr>
            </w:pPr>
            <w:r>
              <w:t>2019</w:t>
            </w:r>
          </w:p>
        </w:tc>
        <w:tc>
          <w:tcPr>
            <w:tcW w:w="2905" w:type="dxa"/>
            <w:shd w:val="clear" w:color="auto" w:fill="auto"/>
            <w:vAlign w:val="bottom"/>
          </w:tcPr>
          <w:p w14:paraId="7E28E55B" w14:textId="756E3B21" w:rsidR="00A65305" w:rsidRPr="007121D0" w:rsidRDefault="00A65305" w:rsidP="000001B7">
            <w:pPr>
              <w:spacing w:before="40" w:after="40" w:line="220" w:lineRule="exact"/>
              <w:ind w:right="113"/>
              <w:jc w:val="right"/>
              <w:rPr>
                <w:sz w:val="18"/>
              </w:rPr>
            </w:pPr>
            <w:r>
              <w:t>3</w:t>
            </w:r>
            <w:r w:rsidR="00EC3DA4">
              <w:t>,</w:t>
            </w:r>
            <w:r>
              <w:t>468</w:t>
            </w:r>
          </w:p>
        </w:tc>
        <w:tc>
          <w:tcPr>
            <w:tcW w:w="2905" w:type="dxa"/>
            <w:shd w:val="clear" w:color="auto" w:fill="auto"/>
            <w:vAlign w:val="bottom"/>
          </w:tcPr>
          <w:p w14:paraId="01F3D491" w14:textId="55F6BF6C" w:rsidR="00A65305" w:rsidRPr="007121D0" w:rsidRDefault="00EC3DA4" w:rsidP="000001B7">
            <w:pPr>
              <w:spacing w:before="40" w:after="40" w:line="220" w:lineRule="exact"/>
              <w:ind w:right="113"/>
              <w:jc w:val="right"/>
              <w:rPr>
                <w:sz w:val="18"/>
              </w:rPr>
            </w:pPr>
            <w:r>
              <w:rPr>
                <w:sz w:val="18"/>
              </w:rPr>
              <w:t>–</w:t>
            </w:r>
            <w:r w:rsidR="00A65305" w:rsidRPr="007121D0">
              <w:rPr>
                <w:sz w:val="18"/>
              </w:rPr>
              <w:t>1</w:t>
            </w:r>
            <w:r>
              <w:rPr>
                <w:sz w:val="18"/>
              </w:rPr>
              <w:t>,</w:t>
            </w:r>
            <w:r w:rsidR="00A65305" w:rsidRPr="007121D0">
              <w:rPr>
                <w:sz w:val="18"/>
              </w:rPr>
              <w:t>480</w:t>
            </w:r>
            <w:r w:rsidR="000001B7">
              <w:rPr>
                <w:sz w:val="18"/>
              </w:rPr>
              <w:t> %</w:t>
            </w:r>
          </w:p>
        </w:tc>
      </w:tr>
      <w:tr w:rsidR="00A65305" w:rsidRPr="007121D0" w14:paraId="644899F0" w14:textId="77777777" w:rsidTr="000001B7">
        <w:tc>
          <w:tcPr>
            <w:tcW w:w="1560" w:type="dxa"/>
            <w:shd w:val="clear" w:color="auto" w:fill="auto"/>
          </w:tcPr>
          <w:p w14:paraId="481533EA" w14:textId="77777777" w:rsidR="00A65305" w:rsidRPr="007121D0" w:rsidRDefault="00A65305" w:rsidP="000001B7">
            <w:pPr>
              <w:spacing w:before="40" w:after="40" w:line="220" w:lineRule="exact"/>
              <w:ind w:right="113"/>
              <w:rPr>
                <w:sz w:val="18"/>
              </w:rPr>
            </w:pPr>
            <w:r>
              <w:t>2018</w:t>
            </w:r>
          </w:p>
        </w:tc>
        <w:tc>
          <w:tcPr>
            <w:tcW w:w="2905" w:type="dxa"/>
            <w:shd w:val="clear" w:color="auto" w:fill="auto"/>
            <w:vAlign w:val="bottom"/>
          </w:tcPr>
          <w:p w14:paraId="70757A9B" w14:textId="0CD35ECE" w:rsidR="00A65305" w:rsidRPr="007121D0" w:rsidRDefault="00A65305" w:rsidP="000001B7">
            <w:pPr>
              <w:spacing w:before="40" w:after="40" w:line="220" w:lineRule="exact"/>
              <w:ind w:right="113"/>
              <w:jc w:val="right"/>
              <w:rPr>
                <w:sz w:val="18"/>
              </w:rPr>
            </w:pPr>
            <w:r>
              <w:t>3</w:t>
            </w:r>
            <w:r w:rsidR="00EC3DA4">
              <w:t>,</w:t>
            </w:r>
            <w:r>
              <w:t>520</w:t>
            </w:r>
          </w:p>
        </w:tc>
        <w:tc>
          <w:tcPr>
            <w:tcW w:w="2905" w:type="dxa"/>
            <w:shd w:val="clear" w:color="auto" w:fill="auto"/>
            <w:vAlign w:val="bottom"/>
          </w:tcPr>
          <w:p w14:paraId="65ED865D" w14:textId="70183668" w:rsidR="00A65305" w:rsidRPr="007121D0" w:rsidRDefault="00EC3DA4" w:rsidP="000001B7">
            <w:pPr>
              <w:spacing w:before="40" w:after="40" w:line="220" w:lineRule="exact"/>
              <w:ind w:right="113"/>
              <w:jc w:val="right"/>
              <w:rPr>
                <w:sz w:val="18"/>
              </w:rPr>
            </w:pPr>
            <w:r>
              <w:rPr>
                <w:sz w:val="18"/>
              </w:rPr>
              <w:t>–</w:t>
            </w:r>
            <w:r w:rsidR="00A65305" w:rsidRPr="007121D0">
              <w:rPr>
                <w:sz w:val="18"/>
              </w:rPr>
              <w:t>2</w:t>
            </w:r>
            <w:r>
              <w:rPr>
                <w:sz w:val="18"/>
              </w:rPr>
              <w:t>,</w:t>
            </w:r>
            <w:r w:rsidR="00A65305" w:rsidRPr="007121D0">
              <w:rPr>
                <w:sz w:val="18"/>
              </w:rPr>
              <w:t>980</w:t>
            </w:r>
            <w:r w:rsidR="000001B7">
              <w:rPr>
                <w:sz w:val="18"/>
              </w:rPr>
              <w:t> %</w:t>
            </w:r>
          </w:p>
        </w:tc>
      </w:tr>
      <w:tr w:rsidR="00A65305" w:rsidRPr="007121D0" w14:paraId="4760A753" w14:textId="77777777" w:rsidTr="000001B7">
        <w:tc>
          <w:tcPr>
            <w:tcW w:w="1560" w:type="dxa"/>
            <w:shd w:val="clear" w:color="auto" w:fill="auto"/>
          </w:tcPr>
          <w:p w14:paraId="50468B91" w14:textId="77777777" w:rsidR="00A65305" w:rsidRPr="007121D0" w:rsidRDefault="00A65305" w:rsidP="000001B7">
            <w:pPr>
              <w:spacing w:before="40" w:after="40" w:line="220" w:lineRule="exact"/>
              <w:ind w:right="113"/>
              <w:rPr>
                <w:sz w:val="18"/>
              </w:rPr>
            </w:pPr>
            <w:r>
              <w:t>2017</w:t>
            </w:r>
          </w:p>
        </w:tc>
        <w:tc>
          <w:tcPr>
            <w:tcW w:w="2905" w:type="dxa"/>
            <w:shd w:val="clear" w:color="auto" w:fill="auto"/>
            <w:vAlign w:val="bottom"/>
          </w:tcPr>
          <w:p w14:paraId="3D650B6C" w14:textId="5343D946" w:rsidR="00A65305" w:rsidRPr="007121D0" w:rsidRDefault="00A65305" w:rsidP="000001B7">
            <w:pPr>
              <w:spacing w:before="40" w:after="40" w:line="220" w:lineRule="exact"/>
              <w:ind w:right="113"/>
              <w:jc w:val="right"/>
              <w:rPr>
                <w:sz w:val="18"/>
              </w:rPr>
            </w:pPr>
            <w:r>
              <w:t>3</w:t>
            </w:r>
            <w:r w:rsidR="00EC3DA4">
              <w:t>,</w:t>
            </w:r>
            <w:r>
              <w:t>628</w:t>
            </w:r>
          </w:p>
        </w:tc>
        <w:tc>
          <w:tcPr>
            <w:tcW w:w="2905" w:type="dxa"/>
            <w:shd w:val="clear" w:color="auto" w:fill="auto"/>
            <w:vAlign w:val="bottom"/>
          </w:tcPr>
          <w:p w14:paraId="68740E97" w14:textId="5D0F3943" w:rsidR="00A65305" w:rsidRPr="007121D0" w:rsidRDefault="00EC3DA4" w:rsidP="000001B7">
            <w:pPr>
              <w:spacing w:before="40" w:after="40" w:line="220" w:lineRule="exact"/>
              <w:ind w:right="113"/>
              <w:jc w:val="right"/>
              <w:rPr>
                <w:sz w:val="18"/>
              </w:rPr>
            </w:pPr>
            <w:r>
              <w:rPr>
                <w:sz w:val="18"/>
              </w:rPr>
              <w:t>–</w:t>
            </w:r>
            <w:r w:rsidR="00A65305" w:rsidRPr="007121D0">
              <w:rPr>
                <w:sz w:val="18"/>
              </w:rPr>
              <w:t>2</w:t>
            </w:r>
            <w:r>
              <w:rPr>
                <w:sz w:val="18"/>
              </w:rPr>
              <w:t>,</w:t>
            </w:r>
            <w:r w:rsidR="00A65305" w:rsidRPr="007121D0">
              <w:rPr>
                <w:sz w:val="18"/>
              </w:rPr>
              <w:t>890</w:t>
            </w:r>
            <w:r w:rsidR="000001B7">
              <w:rPr>
                <w:sz w:val="18"/>
              </w:rPr>
              <w:t> %</w:t>
            </w:r>
          </w:p>
        </w:tc>
      </w:tr>
      <w:tr w:rsidR="00A65305" w:rsidRPr="007121D0" w14:paraId="31601F75" w14:textId="77777777" w:rsidTr="000001B7">
        <w:tc>
          <w:tcPr>
            <w:tcW w:w="1560" w:type="dxa"/>
            <w:shd w:val="clear" w:color="auto" w:fill="auto"/>
          </w:tcPr>
          <w:p w14:paraId="61FFE747" w14:textId="77777777" w:rsidR="00A65305" w:rsidRPr="007121D0" w:rsidRDefault="00A65305" w:rsidP="000001B7">
            <w:pPr>
              <w:spacing w:before="40" w:after="40" w:line="220" w:lineRule="exact"/>
              <w:ind w:right="113"/>
              <w:rPr>
                <w:sz w:val="18"/>
              </w:rPr>
            </w:pPr>
            <w:r>
              <w:t>2016</w:t>
            </w:r>
          </w:p>
        </w:tc>
        <w:tc>
          <w:tcPr>
            <w:tcW w:w="2905" w:type="dxa"/>
            <w:shd w:val="clear" w:color="auto" w:fill="auto"/>
            <w:vAlign w:val="bottom"/>
          </w:tcPr>
          <w:p w14:paraId="31587D9D" w14:textId="6FA77513" w:rsidR="00A65305" w:rsidRPr="007121D0" w:rsidRDefault="00A65305" w:rsidP="000001B7">
            <w:pPr>
              <w:spacing w:before="40" w:after="40" w:line="220" w:lineRule="exact"/>
              <w:ind w:right="113"/>
              <w:jc w:val="right"/>
              <w:rPr>
                <w:sz w:val="18"/>
              </w:rPr>
            </w:pPr>
            <w:r>
              <w:t>3</w:t>
            </w:r>
            <w:r w:rsidR="00EC3DA4">
              <w:t>,</w:t>
            </w:r>
            <w:r>
              <w:t>736</w:t>
            </w:r>
          </w:p>
        </w:tc>
        <w:tc>
          <w:tcPr>
            <w:tcW w:w="2905" w:type="dxa"/>
            <w:shd w:val="clear" w:color="auto" w:fill="auto"/>
            <w:vAlign w:val="bottom"/>
          </w:tcPr>
          <w:p w14:paraId="2AD7BC50" w14:textId="2E9E3BDD" w:rsidR="00A65305" w:rsidRPr="007121D0" w:rsidRDefault="00EC3DA4" w:rsidP="000001B7">
            <w:pPr>
              <w:spacing w:before="40" w:after="40" w:line="220" w:lineRule="exact"/>
              <w:ind w:right="113"/>
              <w:jc w:val="right"/>
              <w:rPr>
                <w:sz w:val="18"/>
              </w:rPr>
            </w:pPr>
            <w:r>
              <w:rPr>
                <w:sz w:val="18"/>
              </w:rPr>
              <w:t>–</w:t>
            </w:r>
            <w:r w:rsidR="00A65305" w:rsidRPr="007121D0">
              <w:rPr>
                <w:sz w:val="18"/>
              </w:rPr>
              <w:t>2</w:t>
            </w:r>
            <w:r>
              <w:rPr>
                <w:sz w:val="18"/>
              </w:rPr>
              <w:t>,</w:t>
            </w:r>
            <w:r w:rsidR="00A65305" w:rsidRPr="007121D0">
              <w:rPr>
                <w:sz w:val="18"/>
              </w:rPr>
              <w:t>810</w:t>
            </w:r>
            <w:r w:rsidR="000001B7">
              <w:rPr>
                <w:sz w:val="18"/>
              </w:rPr>
              <w:t> %</w:t>
            </w:r>
          </w:p>
        </w:tc>
      </w:tr>
      <w:tr w:rsidR="00A65305" w:rsidRPr="007121D0" w14:paraId="65550B50" w14:textId="77777777" w:rsidTr="000001B7">
        <w:tc>
          <w:tcPr>
            <w:tcW w:w="1560" w:type="dxa"/>
            <w:shd w:val="clear" w:color="auto" w:fill="auto"/>
          </w:tcPr>
          <w:p w14:paraId="4FA38F8A" w14:textId="77777777" w:rsidR="00A65305" w:rsidRPr="007121D0" w:rsidRDefault="00A65305" w:rsidP="000001B7">
            <w:pPr>
              <w:spacing w:before="40" w:after="40" w:line="220" w:lineRule="exact"/>
              <w:ind w:right="113"/>
              <w:rPr>
                <w:sz w:val="18"/>
              </w:rPr>
            </w:pPr>
            <w:r>
              <w:t>2015</w:t>
            </w:r>
          </w:p>
        </w:tc>
        <w:tc>
          <w:tcPr>
            <w:tcW w:w="2905" w:type="dxa"/>
            <w:shd w:val="clear" w:color="auto" w:fill="auto"/>
            <w:vAlign w:val="bottom"/>
          </w:tcPr>
          <w:p w14:paraId="50C67846" w14:textId="6301F63F" w:rsidR="00A65305" w:rsidRPr="007121D0" w:rsidRDefault="00A65305" w:rsidP="000001B7">
            <w:pPr>
              <w:spacing w:before="40" w:after="40" w:line="220" w:lineRule="exact"/>
              <w:ind w:right="113"/>
              <w:jc w:val="right"/>
              <w:rPr>
                <w:sz w:val="18"/>
              </w:rPr>
            </w:pPr>
            <w:r>
              <w:t>3</w:t>
            </w:r>
            <w:r w:rsidR="00EC3DA4">
              <w:t>,</w:t>
            </w:r>
            <w:r>
              <w:t>844</w:t>
            </w:r>
          </w:p>
        </w:tc>
        <w:tc>
          <w:tcPr>
            <w:tcW w:w="2905" w:type="dxa"/>
            <w:shd w:val="clear" w:color="auto" w:fill="auto"/>
            <w:vAlign w:val="bottom"/>
          </w:tcPr>
          <w:p w14:paraId="6900F8C8" w14:textId="3EEFC1D5" w:rsidR="00A65305" w:rsidRPr="007121D0" w:rsidRDefault="00EC3DA4" w:rsidP="000001B7">
            <w:pPr>
              <w:spacing w:before="40" w:after="40" w:line="220" w:lineRule="exact"/>
              <w:ind w:right="113"/>
              <w:jc w:val="right"/>
              <w:rPr>
                <w:sz w:val="18"/>
              </w:rPr>
            </w:pPr>
            <w:r>
              <w:rPr>
                <w:sz w:val="18"/>
              </w:rPr>
              <w:t>–</w:t>
            </w:r>
            <w:r w:rsidR="00A65305" w:rsidRPr="007121D0">
              <w:rPr>
                <w:sz w:val="18"/>
              </w:rPr>
              <w:t>2</w:t>
            </w:r>
            <w:r>
              <w:rPr>
                <w:sz w:val="18"/>
              </w:rPr>
              <w:t>,</w:t>
            </w:r>
            <w:r w:rsidR="00A65305" w:rsidRPr="007121D0">
              <w:rPr>
                <w:sz w:val="18"/>
              </w:rPr>
              <w:t>730</w:t>
            </w:r>
            <w:r w:rsidR="000001B7">
              <w:rPr>
                <w:sz w:val="18"/>
              </w:rPr>
              <w:t> %</w:t>
            </w:r>
          </w:p>
        </w:tc>
      </w:tr>
      <w:tr w:rsidR="00A65305" w:rsidRPr="007121D0" w14:paraId="53915500" w14:textId="77777777" w:rsidTr="000001B7">
        <w:tc>
          <w:tcPr>
            <w:tcW w:w="1560" w:type="dxa"/>
            <w:shd w:val="clear" w:color="auto" w:fill="auto"/>
          </w:tcPr>
          <w:p w14:paraId="0A9FE32B" w14:textId="77777777" w:rsidR="00A65305" w:rsidRPr="007121D0" w:rsidRDefault="00A65305" w:rsidP="000001B7">
            <w:pPr>
              <w:spacing w:before="40" w:after="40" w:line="220" w:lineRule="exact"/>
              <w:ind w:right="113"/>
              <w:rPr>
                <w:sz w:val="18"/>
              </w:rPr>
            </w:pPr>
            <w:r>
              <w:t>2014</w:t>
            </w:r>
          </w:p>
        </w:tc>
        <w:tc>
          <w:tcPr>
            <w:tcW w:w="2905" w:type="dxa"/>
            <w:shd w:val="clear" w:color="auto" w:fill="auto"/>
            <w:vAlign w:val="bottom"/>
          </w:tcPr>
          <w:p w14:paraId="32DA99B3" w14:textId="1E88D0E5" w:rsidR="00A65305" w:rsidRPr="007121D0" w:rsidRDefault="00A65305" w:rsidP="000001B7">
            <w:pPr>
              <w:spacing w:before="40" w:after="40" w:line="220" w:lineRule="exact"/>
              <w:ind w:right="113"/>
              <w:jc w:val="right"/>
              <w:rPr>
                <w:sz w:val="18"/>
              </w:rPr>
            </w:pPr>
            <w:r>
              <w:t>3</w:t>
            </w:r>
            <w:r w:rsidR="00EC3DA4">
              <w:t>,</w:t>
            </w:r>
            <w:r>
              <w:t>952</w:t>
            </w:r>
          </w:p>
        </w:tc>
        <w:tc>
          <w:tcPr>
            <w:tcW w:w="2905" w:type="dxa"/>
            <w:shd w:val="clear" w:color="auto" w:fill="auto"/>
            <w:vAlign w:val="bottom"/>
          </w:tcPr>
          <w:p w14:paraId="074740E5" w14:textId="081EE95E" w:rsidR="00A65305" w:rsidRPr="007121D0" w:rsidRDefault="00EC3DA4" w:rsidP="000001B7">
            <w:pPr>
              <w:spacing w:before="40" w:after="40" w:line="220" w:lineRule="exact"/>
              <w:ind w:right="113"/>
              <w:jc w:val="right"/>
              <w:rPr>
                <w:sz w:val="18"/>
              </w:rPr>
            </w:pPr>
            <w:r>
              <w:rPr>
                <w:sz w:val="18"/>
              </w:rPr>
              <w:t>–</w:t>
            </w:r>
            <w:r w:rsidR="00A65305" w:rsidRPr="007121D0">
              <w:rPr>
                <w:sz w:val="18"/>
              </w:rPr>
              <w:t>2</w:t>
            </w:r>
            <w:r>
              <w:rPr>
                <w:sz w:val="18"/>
              </w:rPr>
              <w:t>,</w:t>
            </w:r>
            <w:r w:rsidR="00A65305" w:rsidRPr="007121D0">
              <w:rPr>
                <w:sz w:val="18"/>
              </w:rPr>
              <w:t>660</w:t>
            </w:r>
            <w:r w:rsidR="000001B7">
              <w:rPr>
                <w:sz w:val="18"/>
              </w:rPr>
              <w:t> %</w:t>
            </w:r>
          </w:p>
        </w:tc>
      </w:tr>
    </w:tbl>
    <w:p w14:paraId="0976C99B" w14:textId="056A8A8D" w:rsidR="00A65305" w:rsidRPr="004A69A8" w:rsidRDefault="00A65305" w:rsidP="00EC3DA4">
      <w:pPr>
        <w:pStyle w:val="SingleTxtG"/>
        <w:spacing w:before="120"/>
      </w:pPr>
      <w:r>
        <w:t>12.</w:t>
      </w:r>
      <w:r>
        <w:tab/>
        <w:t>Распространенность ВИЧ/СПИДа: исследование «Оценка воздействия ВИЧ на население Кении» (ОВВНК), опубликованное в 2020 году, показало, что распространенность ВИЧ в Кении составляет 4,9</w:t>
      </w:r>
      <w:r w:rsidR="000001B7">
        <w:t> %</w:t>
      </w:r>
      <w:r>
        <w:t>. Распространенность ВИЧ среди женщин составляет 6,6</w:t>
      </w:r>
      <w:r w:rsidR="000001B7">
        <w:t> %</w:t>
      </w:r>
      <w:r>
        <w:t>, что вдвое больше, чем среди мужчин (3,1</w:t>
      </w:r>
      <w:r w:rsidR="000001B7">
        <w:t> %</w:t>
      </w:r>
      <w:r>
        <w:t>). Это означает, что в Кении насчитывается 1,3 млн взрослых, живущих с ВИЧ. Распространенность ВИЧ составила 4,7</w:t>
      </w:r>
      <w:r w:rsidR="000001B7">
        <w:t> %</w:t>
      </w:r>
      <w:r>
        <w:t xml:space="preserve"> в городских и 5,0</w:t>
      </w:r>
      <w:r w:rsidR="000001B7">
        <w:t> %</w:t>
      </w:r>
      <w:r>
        <w:t xml:space="preserve"> в сельских районах</w:t>
      </w:r>
      <w:r w:rsidRPr="007121D0">
        <w:rPr>
          <w:rStyle w:val="aa"/>
        </w:rPr>
        <w:footnoteReference w:id="8"/>
      </w:r>
      <w:r>
        <w:t>.</w:t>
      </w:r>
    </w:p>
    <w:p w14:paraId="2D20E24D" w14:textId="034DE70E" w:rsidR="00A65305" w:rsidRPr="004A69A8" w:rsidRDefault="00A65305" w:rsidP="00A65305">
      <w:pPr>
        <w:pStyle w:val="SingleTxtG"/>
      </w:pPr>
      <w:r>
        <w:t>13.</w:t>
      </w:r>
      <w:r>
        <w:tab/>
        <w:t>56</w:t>
      </w:r>
      <w:r w:rsidR="000001B7">
        <w:t> %</w:t>
      </w:r>
      <w:r>
        <w:t xml:space="preserve"> женщин и 66</w:t>
      </w:r>
      <w:r w:rsidR="000001B7">
        <w:t> %</w:t>
      </w:r>
      <w:r>
        <w:t xml:space="preserve"> мужчин обладают всесторонними знаниями о профилактике и передаче ВИЧ и СПИДа</w:t>
      </w:r>
      <w:r w:rsidRPr="007121D0">
        <w:rPr>
          <w:rStyle w:val="aa"/>
        </w:rPr>
        <w:footnoteReference w:id="9"/>
      </w:r>
      <w:r>
        <w:t>.</w:t>
      </w:r>
    </w:p>
    <w:p w14:paraId="61967724" w14:textId="4CA2DE09" w:rsidR="00A65305" w:rsidRPr="004A69A8" w:rsidRDefault="00A65305" w:rsidP="00A65305">
      <w:pPr>
        <w:pStyle w:val="SingleTxtG"/>
      </w:pPr>
      <w:r>
        <w:t>14.</w:t>
      </w:r>
      <w:r>
        <w:tab/>
        <w:t>Основные причины смертности: пневмония, малярия, рак, туберкулез, ВИЧ/СПИД/анемия, болезни сердца, несчастные случаи, дорожно</w:t>
      </w:r>
      <w:r w:rsidR="006A220E">
        <w:t>-</w:t>
      </w:r>
      <w:r>
        <w:t xml:space="preserve">транспортные происшествия, менингит и другие. </w:t>
      </w:r>
    </w:p>
    <w:p w14:paraId="646591BE" w14:textId="77777777" w:rsidR="00A65305" w:rsidRPr="004A69A8" w:rsidRDefault="00A65305" w:rsidP="00A65305">
      <w:pPr>
        <w:pStyle w:val="SingleTxtG"/>
      </w:pPr>
      <w:r>
        <w:t>15.</w:t>
      </w:r>
      <w:r>
        <w:tab/>
        <w:t xml:space="preserve">Повестка дня в области развития: в 2008 году было начато осуществление Концепции развития на период до 2030 года в качестве плана развития Кении, охватывающего период с 2008 по 2030 год. Целью этого плана является превращение Кении в новую индустриализирующуюся «страну со средним уровнем дохода, обеспечивающую высокое качество жизни для всех своих граждан к 2030 году». </w:t>
      </w:r>
    </w:p>
    <w:p w14:paraId="279514EB" w14:textId="77777777" w:rsidR="00A65305" w:rsidRPr="004A69A8" w:rsidRDefault="00A65305" w:rsidP="00A65305">
      <w:pPr>
        <w:pStyle w:val="SingleTxtG"/>
      </w:pPr>
      <w:r>
        <w:t>16.</w:t>
      </w:r>
      <w:r>
        <w:tab/>
        <w:t xml:space="preserve">За последние десять лет был достигнут значительный прогресс в осуществлении Концепции развития на период до 2030 года, которая осуществлялась в рамках первого и второго среднесрочных планов. Правительство, частный сектор и партнеры по процессу развития продолжают играть важнейшую роль в осуществлении этой Концепции. </w:t>
      </w:r>
    </w:p>
    <w:p w14:paraId="1D504E9E" w14:textId="6F6D0989" w:rsidR="00A65305" w:rsidRPr="004A69A8" w:rsidRDefault="00A65305" w:rsidP="00A65305">
      <w:pPr>
        <w:pStyle w:val="SingleTxtG"/>
      </w:pPr>
      <w:r>
        <w:t>17.</w:t>
      </w:r>
      <w:r>
        <w:tab/>
        <w:t>Среднесрочный план III (СП) Концепции развития на период до 2030 года рассчитан на 2018</w:t>
      </w:r>
      <w:r w:rsidRPr="00480025">
        <w:t>–</w:t>
      </w:r>
      <w:r>
        <w:t>2022 годы и посвящен теме «Преобразование жизни: ускорение социально</w:t>
      </w:r>
      <w:r w:rsidR="00EF657B" w:rsidRPr="007B276E">
        <w:t>-</w:t>
      </w:r>
      <w:r>
        <w:t xml:space="preserve">экономического развития посредством </w:t>
      </w:r>
      <w:r w:rsidRPr="00480025">
        <w:t>“</w:t>
      </w:r>
      <w:r>
        <w:t>большой четверки</w:t>
      </w:r>
      <w:r w:rsidRPr="00981272">
        <w:t>”</w:t>
      </w:r>
      <w:r>
        <w:t>». В СП</w:t>
      </w:r>
      <w:r w:rsidR="006A220E">
        <w:t> </w:t>
      </w:r>
      <w:r>
        <w:t xml:space="preserve">III изложены основные направления политики, правовые и институциональные реформы, а также программы и проекты, которые правительство планирует осуществить в течение периода действия плана. В нем уделяется приоритетное внимание реализации инициатив </w:t>
      </w:r>
      <w:r w:rsidR="006A220E">
        <w:t xml:space="preserve">в </w:t>
      </w:r>
      <w:r>
        <w:t>рамках «программы действий большой четверки», которые предусматривают: увеличение удельного веса обрабатывающей промышленности в экономике с 9,2 до 15</w:t>
      </w:r>
      <w:r w:rsidR="000001B7">
        <w:t> %</w:t>
      </w:r>
      <w:r>
        <w:t xml:space="preserve">; обеспечение недорогого жилья путем строительства </w:t>
      </w:r>
      <w:r w:rsidR="006A220E">
        <w:br/>
      </w:r>
      <w:r>
        <w:lastRenderedPageBreak/>
        <w:t>500</w:t>
      </w:r>
      <w:r w:rsidR="006A220E">
        <w:t> </w:t>
      </w:r>
      <w:r>
        <w:t>000 доступных по цене жилых единиц по всей стране в течение пяти лет; повышение уровня продовольственной безопасности и гарантированного полноценного питания (ПБГПП) посредством ирригационных проектов, строительства хранилищ для продовольствия, осуществления высокоэффективных проектов в области питания и достижения 100</w:t>
      </w:r>
      <w:r w:rsidR="006A220E">
        <w:t>-</w:t>
      </w:r>
      <w:r>
        <w:t>процентного всеобщего охвата услугами здравоохранения.</w:t>
      </w:r>
    </w:p>
    <w:p w14:paraId="2CE4D5AC" w14:textId="1CCE4FC2" w:rsidR="00A65305" w:rsidRPr="004A69A8" w:rsidRDefault="00A65305" w:rsidP="00A65305">
      <w:pPr>
        <w:pStyle w:val="SingleTxtG"/>
      </w:pPr>
      <w:r>
        <w:t>18.</w:t>
      </w:r>
      <w:r>
        <w:tab/>
        <w:t>Экономика: Кения является страной с рыночной экономикой, в которой имеется несколько государственных инфраструктурных предприятий и поддерживается либерализованная система внешней торговли. Плодоовощная продукция, чай, предметы одежды, аксессуары для одежды, кофе, железо и сталь являются ведущими экспортными товарами, на долю которых в совокупности приходится 59</w:t>
      </w:r>
      <w:r w:rsidR="000001B7">
        <w:t> %</w:t>
      </w:r>
      <w:r>
        <w:t xml:space="preserve"> от общей стоимости экспорта страны в 2019 году. Сельское хозяйство в основном является богарным, поэтому производство основных продуктов питания, таких как кукуруза, зависит от колебаний, связанных с погодой. Из</w:t>
      </w:r>
      <w:r w:rsidR="006A220E">
        <w:t>-</w:t>
      </w:r>
      <w:r>
        <w:t>за спадов в производстве этих продуктов периодически возникает потребность в продовольственной помощи. В</w:t>
      </w:r>
      <w:r w:rsidR="006A220E">
        <w:t> </w:t>
      </w:r>
      <w:r>
        <w:t xml:space="preserve">промышленной деятельности, которая сосредоточена вокруг трех крупнейших городских центров </w:t>
      </w:r>
      <w:r w:rsidR="006A220E">
        <w:t>—</w:t>
      </w:r>
      <w:r>
        <w:t xml:space="preserve"> Найроби, Момбаса и Кисуму, преобладают отрасли пищевой промышленности, такие как помол зерна, пивоварение, переработка сахарного тростника и производство потребительских товаров, например сборка автомобилей. </w:t>
      </w:r>
    </w:p>
    <w:p w14:paraId="61E5EBE4" w14:textId="02A64E97" w:rsidR="00A65305" w:rsidRPr="004A69A8" w:rsidRDefault="00A65305" w:rsidP="00A65305">
      <w:pPr>
        <w:pStyle w:val="SingleTxtG"/>
      </w:pPr>
      <w:r>
        <w:t>19.</w:t>
      </w:r>
      <w:r>
        <w:tab/>
        <w:t>В экономике наблюдался поступательный экономический рост, при этом темпы роста ВВП достигли 5,4</w:t>
      </w:r>
      <w:r w:rsidR="000001B7">
        <w:t> %</w:t>
      </w:r>
      <w:r>
        <w:t xml:space="preserve"> в 2014 году, 6,3</w:t>
      </w:r>
      <w:r w:rsidR="000001B7">
        <w:t> %</w:t>
      </w:r>
      <w:r>
        <w:t xml:space="preserve"> в 2018 году и 5,4</w:t>
      </w:r>
      <w:r w:rsidR="000001B7">
        <w:t> %</w:t>
      </w:r>
      <w:r>
        <w:t xml:space="preserve"> в 2019 году. Экономическому росту способствовали стабильная макроэкономическая ситуация, позитивное доверие инвесторов и устойчивый сектор услуг</w:t>
      </w:r>
      <w:r w:rsidRPr="007121D0">
        <w:rPr>
          <w:rStyle w:val="aa"/>
        </w:rPr>
        <w:footnoteReference w:id="10"/>
      </w:r>
      <w:r>
        <w:t>. В таблице</w:t>
      </w:r>
      <w:r w:rsidR="006A220E">
        <w:t> </w:t>
      </w:r>
      <w:r>
        <w:t>3 представлены основные макроэкономические показатели за период 2014</w:t>
      </w:r>
      <w:r w:rsidRPr="00981272">
        <w:t>–</w:t>
      </w:r>
      <w:r>
        <w:t>2019 годов.</w:t>
      </w:r>
    </w:p>
    <w:p w14:paraId="6BA8914F" w14:textId="7D8EA24C" w:rsidR="00A65305" w:rsidRPr="0040541C" w:rsidRDefault="006A220E" w:rsidP="006A220E">
      <w:pPr>
        <w:pStyle w:val="H23G"/>
        <w:rPr>
          <w:bCs/>
        </w:rPr>
      </w:pPr>
      <w:bookmarkStart w:id="15" w:name="_Toc22179"/>
      <w:r>
        <w:tab/>
      </w:r>
      <w:r>
        <w:tab/>
      </w:r>
      <w:r w:rsidR="00A65305" w:rsidRPr="006A220E">
        <w:rPr>
          <w:b w:val="0"/>
          <w:bCs/>
        </w:rPr>
        <w:t>Таблица 3</w:t>
      </w:r>
      <w:r>
        <w:br/>
      </w:r>
      <w:r w:rsidR="00A65305" w:rsidRPr="0040541C">
        <w:t xml:space="preserve">Основные макроэкономические показатели за период 2014–2019 годов </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614"/>
        <w:gridCol w:w="614"/>
        <w:gridCol w:w="614"/>
        <w:gridCol w:w="614"/>
        <w:gridCol w:w="614"/>
        <w:gridCol w:w="614"/>
      </w:tblGrid>
      <w:tr w:rsidR="00A65305" w:rsidRPr="007121D0" w14:paraId="239BFFA3" w14:textId="77777777" w:rsidTr="000001B7">
        <w:trPr>
          <w:tblHeader/>
        </w:trPr>
        <w:tc>
          <w:tcPr>
            <w:tcW w:w="3686" w:type="dxa"/>
            <w:tcBorders>
              <w:top w:val="single" w:sz="4" w:space="0" w:color="auto"/>
              <w:bottom w:val="single" w:sz="12" w:space="0" w:color="auto"/>
            </w:tcBorders>
            <w:shd w:val="clear" w:color="auto" w:fill="auto"/>
            <w:vAlign w:val="bottom"/>
          </w:tcPr>
          <w:p w14:paraId="3CDB803B" w14:textId="77777777" w:rsidR="00A65305" w:rsidRPr="006A220E" w:rsidRDefault="00A65305" w:rsidP="000001B7">
            <w:pPr>
              <w:spacing w:before="80" w:after="80" w:line="200" w:lineRule="exact"/>
              <w:ind w:right="113"/>
              <w:rPr>
                <w:i/>
                <w:sz w:val="16"/>
                <w:szCs w:val="16"/>
              </w:rPr>
            </w:pPr>
            <w:r w:rsidRPr="006A220E">
              <w:rPr>
                <w:i/>
                <w:iCs/>
                <w:sz w:val="16"/>
                <w:szCs w:val="16"/>
              </w:rPr>
              <w:t>Показатель</w:t>
            </w:r>
          </w:p>
        </w:tc>
        <w:tc>
          <w:tcPr>
            <w:tcW w:w="614" w:type="dxa"/>
            <w:tcBorders>
              <w:top w:val="single" w:sz="4" w:space="0" w:color="auto"/>
              <w:bottom w:val="single" w:sz="12" w:space="0" w:color="auto"/>
            </w:tcBorders>
            <w:shd w:val="clear" w:color="auto" w:fill="auto"/>
            <w:vAlign w:val="bottom"/>
          </w:tcPr>
          <w:p w14:paraId="4BD32D14"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2014</w:t>
            </w:r>
          </w:p>
        </w:tc>
        <w:tc>
          <w:tcPr>
            <w:tcW w:w="614" w:type="dxa"/>
            <w:tcBorders>
              <w:top w:val="single" w:sz="4" w:space="0" w:color="auto"/>
              <w:bottom w:val="single" w:sz="12" w:space="0" w:color="auto"/>
            </w:tcBorders>
            <w:shd w:val="clear" w:color="auto" w:fill="auto"/>
            <w:vAlign w:val="bottom"/>
          </w:tcPr>
          <w:p w14:paraId="7F752357"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2015</w:t>
            </w:r>
          </w:p>
        </w:tc>
        <w:tc>
          <w:tcPr>
            <w:tcW w:w="614" w:type="dxa"/>
            <w:tcBorders>
              <w:top w:val="single" w:sz="4" w:space="0" w:color="auto"/>
              <w:bottom w:val="single" w:sz="12" w:space="0" w:color="auto"/>
            </w:tcBorders>
            <w:shd w:val="clear" w:color="auto" w:fill="auto"/>
            <w:vAlign w:val="bottom"/>
          </w:tcPr>
          <w:p w14:paraId="4BD9C0F5"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2016</w:t>
            </w:r>
          </w:p>
        </w:tc>
        <w:tc>
          <w:tcPr>
            <w:tcW w:w="614" w:type="dxa"/>
            <w:tcBorders>
              <w:top w:val="single" w:sz="4" w:space="0" w:color="auto"/>
              <w:bottom w:val="single" w:sz="12" w:space="0" w:color="auto"/>
            </w:tcBorders>
            <w:shd w:val="clear" w:color="auto" w:fill="auto"/>
            <w:vAlign w:val="bottom"/>
          </w:tcPr>
          <w:p w14:paraId="7BCC56AF"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2017</w:t>
            </w:r>
          </w:p>
        </w:tc>
        <w:tc>
          <w:tcPr>
            <w:tcW w:w="614" w:type="dxa"/>
            <w:tcBorders>
              <w:top w:val="single" w:sz="4" w:space="0" w:color="auto"/>
              <w:bottom w:val="single" w:sz="12" w:space="0" w:color="auto"/>
            </w:tcBorders>
            <w:shd w:val="clear" w:color="auto" w:fill="auto"/>
            <w:vAlign w:val="bottom"/>
          </w:tcPr>
          <w:p w14:paraId="6926760D"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2018</w:t>
            </w:r>
          </w:p>
        </w:tc>
        <w:tc>
          <w:tcPr>
            <w:tcW w:w="614" w:type="dxa"/>
            <w:tcBorders>
              <w:top w:val="single" w:sz="4" w:space="0" w:color="auto"/>
              <w:bottom w:val="single" w:sz="12" w:space="0" w:color="auto"/>
            </w:tcBorders>
            <w:shd w:val="clear" w:color="auto" w:fill="auto"/>
            <w:vAlign w:val="bottom"/>
          </w:tcPr>
          <w:p w14:paraId="038BC1F1" w14:textId="77777777" w:rsidR="00A65305" w:rsidRPr="006A220E" w:rsidRDefault="00A65305" w:rsidP="000001B7">
            <w:pPr>
              <w:spacing w:before="80" w:after="80" w:line="200" w:lineRule="exact"/>
              <w:ind w:right="113"/>
              <w:jc w:val="right"/>
              <w:rPr>
                <w:i/>
                <w:sz w:val="16"/>
                <w:szCs w:val="16"/>
              </w:rPr>
            </w:pPr>
            <w:r w:rsidRPr="006A220E">
              <w:rPr>
                <w:i/>
                <w:iCs/>
                <w:sz w:val="16"/>
                <w:szCs w:val="16"/>
              </w:rPr>
              <w:t>2019</w:t>
            </w:r>
          </w:p>
        </w:tc>
      </w:tr>
      <w:tr w:rsidR="00A65305" w:rsidRPr="007121D0" w14:paraId="48EDBB35" w14:textId="77777777" w:rsidTr="000001B7">
        <w:tc>
          <w:tcPr>
            <w:tcW w:w="3686" w:type="dxa"/>
            <w:tcBorders>
              <w:top w:val="single" w:sz="12" w:space="0" w:color="auto"/>
            </w:tcBorders>
            <w:shd w:val="clear" w:color="auto" w:fill="auto"/>
          </w:tcPr>
          <w:p w14:paraId="32AAD5D3" w14:textId="51EF6AB5" w:rsidR="00A65305" w:rsidRPr="004A69A8" w:rsidRDefault="00A65305" w:rsidP="000001B7">
            <w:pPr>
              <w:spacing w:before="40" w:after="40" w:line="220" w:lineRule="exact"/>
              <w:ind w:right="113"/>
              <w:rPr>
                <w:sz w:val="18"/>
              </w:rPr>
            </w:pPr>
            <w:r>
              <w:t xml:space="preserve">Темпы роста ВВП </w:t>
            </w:r>
            <w:r w:rsidR="006A220E">
              <w:br/>
            </w:r>
            <w:r>
              <w:t>(годовое изменение в</w:t>
            </w:r>
            <w:r w:rsidR="000001B7">
              <w:t> %</w:t>
            </w:r>
            <w:r>
              <w:t>)</w:t>
            </w:r>
          </w:p>
        </w:tc>
        <w:tc>
          <w:tcPr>
            <w:tcW w:w="614" w:type="dxa"/>
            <w:tcBorders>
              <w:top w:val="single" w:sz="12" w:space="0" w:color="auto"/>
            </w:tcBorders>
            <w:shd w:val="clear" w:color="auto" w:fill="auto"/>
            <w:vAlign w:val="bottom"/>
          </w:tcPr>
          <w:p w14:paraId="5ED9CFAD" w14:textId="7621383C" w:rsidR="00A65305" w:rsidRPr="007121D0" w:rsidRDefault="00A65305" w:rsidP="000001B7">
            <w:pPr>
              <w:spacing w:before="40" w:after="40" w:line="220" w:lineRule="exact"/>
              <w:ind w:right="113"/>
              <w:jc w:val="right"/>
              <w:rPr>
                <w:sz w:val="18"/>
              </w:rPr>
            </w:pPr>
            <w:r>
              <w:t>5</w:t>
            </w:r>
            <w:r w:rsidR="006A220E">
              <w:t>,</w:t>
            </w:r>
            <w:r>
              <w:t>4</w:t>
            </w:r>
          </w:p>
        </w:tc>
        <w:tc>
          <w:tcPr>
            <w:tcW w:w="614" w:type="dxa"/>
            <w:tcBorders>
              <w:top w:val="single" w:sz="12" w:space="0" w:color="auto"/>
            </w:tcBorders>
            <w:shd w:val="clear" w:color="auto" w:fill="auto"/>
            <w:vAlign w:val="bottom"/>
          </w:tcPr>
          <w:p w14:paraId="6500F963" w14:textId="42AFA0D1" w:rsidR="00A65305" w:rsidRPr="007121D0" w:rsidRDefault="00A65305" w:rsidP="000001B7">
            <w:pPr>
              <w:spacing w:before="40" w:after="40" w:line="220" w:lineRule="exact"/>
              <w:ind w:right="113"/>
              <w:jc w:val="right"/>
              <w:rPr>
                <w:sz w:val="18"/>
              </w:rPr>
            </w:pPr>
            <w:r>
              <w:t>5</w:t>
            </w:r>
            <w:r w:rsidR="006A220E">
              <w:t>,</w:t>
            </w:r>
            <w:r>
              <w:t>7</w:t>
            </w:r>
          </w:p>
        </w:tc>
        <w:tc>
          <w:tcPr>
            <w:tcW w:w="614" w:type="dxa"/>
            <w:tcBorders>
              <w:top w:val="single" w:sz="12" w:space="0" w:color="auto"/>
            </w:tcBorders>
            <w:shd w:val="clear" w:color="auto" w:fill="auto"/>
            <w:vAlign w:val="bottom"/>
          </w:tcPr>
          <w:p w14:paraId="716C2720" w14:textId="6FA1D898" w:rsidR="00A65305" w:rsidRPr="007121D0" w:rsidRDefault="00A65305" w:rsidP="000001B7">
            <w:pPr>
              <w:spacing w:before="40" w:after="40" w:line="220" w:lineRule="exact"/>
              <w:ind w:right="113"/>
              <w:jc w:val="right"/>
              <w:rPr>
                <w:sz w:val="18"/>
              </w:rPr>
            </w:pPr>
            <w:r>
              <w:t>5</w:t>
            </w:r>
            <w:r w:rsidR="006A220E">
              <w:t>,</w:t>
            </w:r>
            <w:r>
              <w:t>9</w:t>
            </w:r>
          </w:p>
        </w:tc>
        <w:tc>
          <w:tcPr>
            <w:tcW w:w="614" w:type="dxa"/>
            <w:tcBorders>
              <w:top w:val="single" w:sz="12" w:space="0" w:color="auto"/>
            </w:tcBorders>
            <w:shd w:val="clear" w:color="auto" w:fill="auto"/>
            <w:vAlign w:val="bottom"/>
          </w:tcPr>
          <w:p w14:paraId="5D25E07F" w14:textId="0F313B01" w:rsidR="00A65305" w:rsidRPr="007121D0" w:rsidRDefault="00A65305" w:rsidP="000001B7">
            <w:pPr>
              <w:spacing w:before="40" w:after="40" w:line="220" w:lineRule="exact"/>
              <w:ind w:right="113"/>
              <w:jc w:val="right"/>
              <w:rPr>
                <w:sz w:val="18"/>
              </w:rPr>
            </w:pPr>
            <w:r>
              <w:t>4</w:t>
            </w:r>
            <w:r w:rsidR="006A220E">
              <w:t>,</w:t>
            </w:r>
            <w:r>
              <w:t>8</w:t>
            </w:r>
          </w:p>
        </w:tc>
        <w:tc>
          <w:tcPr>
            <w:tcW w:w="614" w:type="dxa"/>
            <w:tcBorders>
              <w:top w:val="single" w:sz="12" w:space="0" w:color="auto"/>
            </w:tcBorders>
            <w:shd w:val="clear" w:color="auto" w:fill="auto"/>
            <w:vAlign w:val="bottom"/>
          </w:tcPr>
          <w:p w14:paraId="11225B4E" w14:textId="23F07E83" w:rsidR="00A65305" w:rsidRPr="007121D0" w:rsidRDefault="00A65305" w:rsidP="000001B7">
            <w:pPr>
              <w:spacing w:before="40" w:after="40" w:line="220" w:lineRule="exact"/>
              <w:ind w:right="113"/>
              <w:jc w:val="right"/>
              <w:rPr>
                <w:sz w:val="18"/>
              </w:rPr>
            </w:pPr>
            <w:r>
              <w:t>6</w:t>
            </w:r>
            <w:r w:rsidR="006A220E">
              <w:t>,</w:t>
            </w:r>
            <w:r>
              <w:t>3</w:t>
            </w:r>
          </w:p>
        </w:tc>
        <w:tc>
          <w:tcPr>
            <w:tcW w:w="614" w:type="dxa"/>
            <w:tcBorders>
              <w:top w:val="single" w:sz="12" w:space="0" w:color="auto"/>
            </w:tcBorders>
            <w:shd w:val="clear" w:color="auto" w:fill="auto"/>
            <w:vAlign w:val="bottom"/>
          </w:tcPr>
          <w:p w14:paraId="6E1579C7" w14:textId="092E2DE3" w:rsidR="00A65305" w:rsidRPr="007121D0" w:rsidRDefault="00A65305" w:rsidP="000001B7">
            <w:pPr>
              <w:spacing w:before="40" w:after="40" w:line="220" w:lineRule="exact"/>
              <w:ind w:right="113"/>
              <w:jc w:val="right"/>
              <w:rPr>
                <w:sz w:val="18"/>
              </w:rPr>
            </w:pPr>
            <w:r>
              <w:t>5</w:t>
            </w:r>
            <w:r w:rsidR="006A220E">
              <w:t>,</w:t>
            </w:r>
            <w:r>
              <w:t>4</w:t>
            </w:r>
          </w:p>
        </w:tc>
      </w:tr>
      <w:tr w:rsidR="00A65305" w:rsidRPr="007121D0" w14:paraId="57A1991D" w14:textId="77777777" w:rsidTr="000001B7">
        <w:tc>
          <w:tcPr>
            <w:tcW w:w="3686" w:type="dxa"/>
            <w:shd w:val="clear" w:color="auto" w:fill="auto"/>
          </w:tcPr>
          <w:p w14:paraId="6333BA17" w14:textId="4CBBD3F0" w:rsidR="00A65305" w:rsidRPr="004A69A8" w:rsidRDefault="00A65305" w:rsidP="000001B7">
            <w:pPr>
              <w:spacing w:before="40" w:after="40" w:line="220" w:lineRule="exact"/>
              <w:ind w:right="113"/>
              <w:rPr>
                <w:sz w:val="18"/>
              </w:rPr>
            </w:pPr>
            <w:r>
              <w:t xml:space="preserve">Уровень инфляции </w:t>
            </w:r>
            <w:r w:rsidR="006A220E">
              <w:br/>
            </w:r>
            <w:r>
              <w:t>(ИПЦ, годовое изменение в</w:t>
            </w:r>
            <w:r w:rsidR="000001B7">
              <w:t> %</w:t>
            </w:r>
            <w:r>
              <w:t>)</w:t>
            </w:r>
          </w:p>
        </w:tc>
        <w:tc>
          <w:tcPr>
            <w:tcW w:w="614" w:type="dxa"/>
            <w:shd w:val="clear" w:color="auto" w:fill="auto"/>
            <w:vAlign w:val="bottom"/>
          </w:tcPr>
          <w:p w14:paraId="5276FC64" w14:textId="48ED894F" w:rsidR="00A65305" w:rsidRPr="007121D0" w:rsidRDefault="00A65305" w:rsidP="000001B7">
            <w:pPr>
              <w:spacing w:before="40" w:after="40" w:line="220" w:lineRule="exact"/>
              <w:ind w:right="113"/>
              <w:jc w:val="right"/>
              <w:rPr>
                <w:sz w:val="18"/>
              </w:rPr>
            </w:pPr>
            <w:r>
              <w:t>6</w:t>
            </w:r>
            <w:r w:rsidR="006A220E">
              <w:t>,</w:t>
            </w:r>
            <w:r>
              <w:t>9</w:t>
            </w:r>
          </w:p>
        </w:tc>
        <w:tc>
          <w:tcPr>
            <w:tcW w:w="614" w:type="dxa"/>
            <w:shd w:val="clear" w:color="auto" w:fill="auto"/>
            <w:vAlign w:val="bottom"/>
          </w:tcPr>
          <w:p w14:paraId="39BD61B8" w14:textId="76FB687D" w:rsidR="00A65305" w:rsidRPr="007121D0" w:rsidRDefault="00A65305" w:rsidP="000001B7">
            <w:pPr>
              <w:spacing w:before="40" w:after="40" w:line="220" w:lineRule="exact"/>
              <w:ind w:right="113"/>
              <w:jc w:val="right"/>
              <w:rPr>
                <w:sz w:val="18"/>
              </w:rPr>
            </w:pPr>
            <w:r>
              <w:t>6</w:t>
            </w:r>
            <w:r w:rsidR="006A220E">
              <w:t>,</w:t>
            </w:r>
            <w:r>
              <w:t>6</w:t>
            </w:r>
          </w:p>
        </w:tc>
        <w:tc>
          <w:tcPr>
            <w:tcW w:w="614" w:type="dxa"/>
            <w:shd w:val="clear" w:color="auto" w:fill="auto"/>
            <w:vAlign w:val="bottom"/>
          </w:tcPr>
          <w:p w14:paraId="315A9E12" w14:textId="49693D7D" w:rsidR="00A65305" w:rsidRPr="007121D0" w:rsidRDefault="00A65305" w:rsidP="000001B7">
            <w:pPr>
              <w:spacing w:before="40" w:after="40" w:line="220" w:lineRule="exact"/>
              <w:ind w:right="113"/>
              <w:jc w:val="right"/>
              <w:rPr>
                <w:sz w:val="18"/>
              </w:rPr>
            </w:pPr>
            <w:r>
              <w:t>6</w:t>
            </w:r>
            <w:r w:rsidR="006A220E">
              <w:t>,</w:t>
            </w:r>
            <w:r>
              <w:t>3</w:t>
            </w:r>
          </w:p>
        </w:tc>
        <w:tc>
          <w:tcPr>
            <w:tcW w:w="614" w:type="dxa"/>
            <w:shd w:val="clear" w:color="auto" w:fill="auto"/>
            <w:vAlign w:val="bottom"/>
          </w:tcPr>
          <w:p w14:paraId="7C6EE44A" w14:textId="018AAA11" w:rsidR="00A65305" w:rsidRPr="007121D0" w:rsidRDefault="00A65305" w:rsidP="000001B7">
            <w:pPr>
              <w:spacing w:before="40" w:after="40" w:line="220" w:lineRule="exact"/>
              <w:ind w:right="113"/>
              <w:jc w:val="right"/>
              <w:rPr>
                <w:sz w:val="18"/>
              </w:rPr>
            </w:pPr>
            <w:r>
              <w:t>8</w:t>
            </w:r>
            <w:r w:rsidR="006A220E">
              <w:t>,</w:t>
            </w:r>
            <w:r>
              <w:t>0</w:t>
            </w:r>
          </w:p>
        </w:tc>
        <w:tc>
          <w:tcPr>
            <w:tcW w:w="614" w:type="dxa"/>
            <w:shd w:val="clear" w:color="auto" w:fill="auto"/>
            <w:vAlign w:val="bottom"/>
          </w:tcPr>
          <w:p w14:paraId="4538DD39" w14:textId="20903CA4" w:rsidR="00A65305" w:rsidRPr="007121D0" w:rsidRDefault="00A65305" w:rsidP="000001B7">
            <w:pPr>
              <w:spacing w:before="40" w:after="40" w:line="220" w:lineRule="exact"/>
              <w:ind w:right="113"/>
              <w:jc w:val="right"/>
              <w:rPr>
                <w:sz w:val="18"/>
              </w:rPr>
            </w:pPr>
            <w:r>
              <w:t>4</w:t>
            </w:r>
            <w:r w:rsidR="006A220E">
              <w:t>,</w:t>
            </w:r>
            <w:r>
              <w:t>7</w:t>
            </w:r>
          </w:p>
        </w:tc>
        <w:tc>
          <w:tcPr>
            <w:tcW w:w="614" w:type="dxa"/>
            <w:shd w:val="clear" w:color="auto" w:fill="auto"/>
            <w:vAlign w:val="bottom"/>
          </w:tcPr>
          <w:p w14:paraId="318BB4BE" w14:textId="561B5ECD" w:rsidR="00A65305" w:rsidRPr="007121D0" w:rsidRDefault="00A65305" w:rsidP="000001B7">
            <w:pPr>
              <w:spacing w:before="40" w:after="40" w:line="220" w:lineRule="exact"/>
              <w:ind w:right="113"/>
              <w:jc w:val="right"/>
              <w:rPr>
                <w:sz w:val="18"/>
              </w:rPr>
            </w:pPr>
            <w:r>
              <w:t>5</w:t>
            </w:r>
            <w:r w:rsidR="006A220E">
              <w:t>,</w:t>
            </w:r>
            <w:r>
              <w:t>2</w:t>
            </w:r>
          </w:p>
        </w:tc>
      </w:tr>
      <w:tr w:rsidR="00A65305" w:rsidRPr="007121D0" w14:paraId="79144990" w14:textId="77777777" w:rsidTr="000001B7">
        <w:tc>
          <w:tcPr>
            <w:tcW w:w="3686" w:type="dxa"/>
            <w:shd w:val="clear" w:color="auto" w:fill="auto"/>
          </w:tcPr>
          <w:p w14:paraId="6D7BE14C" w14:textId="77777777" w:rsidR="00A65305" w:rsidRPr="007121D0" w:rsidRDefault="00A65305" w:rsidP="000001B7">
            <w:pPr>
              <w:spacing w:before="40" w:after="40" w:line="220" w:lineRule="exact"/>
              <w:ind w:right="113"/>
              <w:rPr>
                <w:sz w:val="18"/>
              </w:rPr>
            </w:pPr>
            <w:r>
              <w:t>Процентные ставки ЦБК</w:t>
            </w:r>
          </w:p>
        </w:tc>
        <w:tc>
          <w:tcPr>
            <w:tcW w:w="614" w:type="dxa"/>
            <w:shd w:val="clear" w:color="auto" w:fill="auto"/>
            <w:vAlign w:val="bottom"/>
          </w:tcPr>
          <w:p w14:paraId="447F12CD" w14:textId="674CFAC3" w:rsidR="00A65305" w:rsidRPr="007121D0" w:rsidRDefault="00A65305" w:rsidP="000001B7">
            <w:pPr>
              <w:spacing w:before="40" w:after="40" w:line="220" w:lineRule="exact"/>
              <w:ind w:right="113"/>
              <w:jc w:val="right"/>
              <w:rPr>
                <w:sz w:val="18"/>
              </w:rPr>
            </w:pPr>
            <w:r>
              <w:t>8</w:t>
            </w:r>
            <w:r w:rsidR="006A220E">
              <w:t>,</w:t>
            </w:r>
            <w:r>
              <w:t>5</w:t>
            </w:r>
          </w:p>
        </w:tc>
        <w:tc>
          <w:tcPr>
            <w:tcW w:w="614" w:type="dxa"/>
            <w:shd w:val="clear" w:color="auto" w:fill="auto"/>
            <w:vAlign w:val="bottom"/>
          </w:tcPr>
          <w:p w14:paraId="5A01156B" w14:textId="30CF99D9" w:rsidR="00A65305" w:rsidRPr="007121D0" w:rsidRDefault="00A65305" w:rsidP="000001B7">
            <w:pPr>
              <w:spacing w:before="40" w:after="40" w:line="220" w:lineRule="exact"/>
              <w:ind w:right="113"/>
              <w:jc w:val="right"/>
              <w:rPr>
                <w:sz w:val="18"/>
              </w:rPr>
            </w:pPr>
            <w:r>
              <w:t>11</w:t>
            </w:r>
            <w:r w:rsidR="006A220E">
              <w:t>,</w:t>
            </w:r>
            <w:r>
              <w:t>5</w:t>
            </w:r>
          </w:p>
        </w:tc>
        <w:tc>
          <w:tcPr>
            <w:tcW w:w="614" w:type="dxa"/>
            <w:shd w:val="clear" w:color="auto" w:fill="auto"/>
            <w:vAlign w:val="bottom"/>
          </w:tcPr>
          <w:p w14:paraId="769F86A1" w14:textId="6FFAD3A9" w:rsidR="00A65305" w:rsidRPr="007121D0" w:rsidRDefault="00A65305" w:rsidP="000001B7">
            <w:pPr>
              <w:spacing w:before="40" w:after="40" w:line="220" w:lineRule="exact"/>
              <w:ind w:right="113"/>
              <w:jc w:val="right"/>
              <w:rPr>
                <w:sz w:val="18"/>
              </w:rPr>
            </w:pPr>
            <w:r>
              <w:t>10</w:t>
            </w:r>
            <w:r w:rsidR="006A220E">
              <w:t>,</w:t>
            </w:r>
            <w:r>
              <w:t>0</w:t>
            </w:r>
          </w:p>
        </w:tc>
        <w:tc>
          <w:tcPr>
            <w:tcW w:w="614" w:type="dxa"/>
            <w:shd w:val="clear" w:color="auto" w:fill="auto"/>
            <w:vAlign w:val="bottom"/>
          </w:tcPr>
          <w:p w14:paraId="60FCC9BE" w14:textId="2CCE2BB6" w:rsidR="00A65305" w:rsidRPr="007121D0" w:rsidRDefault="00A65305" w:rsidP="000001B7">
            <w:pPr>
              <w:spacing w:before="40" w:after="40" w:line="220" w:lineRule="exact"/>
              <w:ind w:right="113"/>
              <w:jc w:val="right"/>
              <w:rPr>
                <w:sz w:val="18"/>
              </w:rPr>
            </w:pPr>
            <w:r>
              <w:t>10</w:t>
            </w:r>
            <w:r w:rsidR="006A220E">
              <w:t>,</w:t>
            </w:r>
            <w:r>
              <w:t>0</w:t>
            </w:r>
          </w:p>
        </w:tc>
        <w:tc>
          <w:tcPr>
            <w:tcW w:w="614" w:type="dxa"/>
            <w:shd w:val="clear" w:color="auto" w:fill="auto"/>
            <w:vAlign w:val="bottom"/>
          </w:tcPr>
          <w:p w14:paraId="5CD47695" w14:textId="6679291D" w:rsidR="00A65305" w:rsidRPr="007121D0" w:rsidRDefault="00A65305" w:rsidP="000001B7">
            <w:pPr>
              <w:spacing w:before="40" w:after="40" w:line="220" w:lineRule="exact"/>
              <w:ind w:right="113"/>
              <w:jc w:val="right"/>
              <w:rPr>
                <w:sz w:val="18"/>
              </w:rPr>
            </w:pPr>
            <w:r>
              <w:t>9</w:t>
            </w:r>
            <w:r w:rsidR="006A220E">
              <w:t>,</w:t>
            </w:r>
            <w:r>
              <w:t>0</w:t>
            </w:r>
          </w:p>
        </w:tc>
        <w:tc>
          <w:tcPr>
            <w:tcW w:w="614" w:type="dxa"/>
            <w:shd w:val="clear" w:color="auto" w:fill="auto"/>
            <w:vAlign w:val="bottom"/>
          </w:tcPr>
          <w:p w14:paraId="5DD615EF" w14:textId="7F4EB6F9" w:rsidR="00A65305" w:rsidRPr="007121D0" w:rsidRDefault="00A65305" w:rsidP="000001B7">
            <w:pPr>
              <w:spacing w:before="40" w:after="40" w:line="220" w:lineRule="exact"/>
              <w:ind w:right="113"/>
              <w:jc w:val="right"/>
              <w:rPr>
                <w:sz w:val="18"/>
              </w:rPr>
            </w:pPr>
            <w:r>
              <w:t>8</w:t>
            </w:r>
            <w:r w:rsidR="006A220E">
              <w:t>,</w:t>
            </w:r>
            <w:r>
              <w:t>5</w:t>
            </w:r>
          </w:p>
        </w:tc>
      </w:tr>
      <w:tr w:rsidR="00A65305" w:rsidRPr="007121D0" w14:paraId="6579646B" w14:textId="77777777" w:rsidTr="000001B7">
        <w:tc>
          <w:tcPr>
            <w:tcW w:w="3686" w:type="dxa"/>
            <w:shd w:val="clear" w:color="auto" w:fill="auto"/>
          </w:tcPr>
          <w:p w14:paraId="1A570E0E" w14:textId="1206D69B" w:rsidR="00A65305" w:rsidRPr="004A69A8" w:rsidRDefault="00A65305" w:rsidP="000001B7">
            <w:pPr>
              <w:spacing w:before="40" w:after="40" w:line="220" w:lineRule="exact"/>
              <w:ind w:right="113"/>
              <w:rPr>
                <w:sz w:val="18"/>
              </w:rPr>
            </w:pPr>
            <w:r>
              <w:t>Обменный курс кенийского шиллинга к</w:t>
            </w:r>
            <w:r w:rsidR="006A220E">
              <w:t> </w:t>
            </w:r>
            <w:r>
              <w:t>доллару США</w:t>
            </w:r>
          </w:p>
        </w:tc>
        <w:tc>
          <w:tcPr>
            <w:tcW w:w="614" w:type="dxa"/>
            <w:shd w:val="clear" w:color="auto" w:fill="auto"/>
            <w:vAlign w:val="bottom"/>
          </w:tcPr>
          <w:p w14:paraId="18C2E290" w14:textId="4D0B3713" w:rsidR="00A65305" w:rsidRPr="007121D0" w:rsidRDefault="00A65305" w:rsidP="000001B7">
            <w:pPr>
              <w:spacing w:before="40" w:after="40" w:line="220" w:lineRule="exact"/>
              <w:ind w:right="113"/>
              <w:jc w:val="right"/>
              <w:rPr>
                <w:sz w:val="18"/>
              </w:rPr>
            </w:pPr>
            <w:r>
              <w:t>87</w:t>
            </w:r>
            <w:r w:rsidR="006A220E">
              <w:t>,</w:t>
            </w:r>
            <w:r>
              <w:t>9</w:t>
            </w:r>
          </w:p>
        </w:tc>
        <w:tc>
          <w:tcPr>
            <w:tcW w:w="614" w:type="dxa"/>
            <w:shd w:val="clear" w:color="auto" w:fill="auto"/>
            <w:vAlign w:val="bottom"/>
          </w:tcPr>
          <w:p w14:paraId="077A7FFD" w14:textId="14D72AFF" w:rsidR="00A65305" w:rsidRPr="007121D0" w:rsidRDefault="00A65305" w:rsidP="000001B7">
            <w:pPr>
              <w:spacing w:before="40" w:after="40" w:line="220" w:lineRule="exact"/>
              <w:ind w:right="113"/>
              <w:jc w:val="right"/>
              <w:rPr>
                <w:sz w:val="18"/>
              </w:rPr>
            </w:pPr>
            <w:r>
              <w:t>98</w:t>
            </w:r>
            <w:r w:rsidR="006A220E">
              <w:t>,</w:t>
            </w:r>
            <w:r>
              <w:t>2</w:t>
            </w:r>
          </w:p>
        </w:tc>
        <w:tc>
          <w:tcPr>
            <w:tcW w:w="614" w:type="dxa"/>
            <w:shd w:val="clear" w:color="auto" w:fill="auto"/>
            <w:vAlign w:val="bottom"/>
          </w:tcPr>
          <w:p w14:paraId="018CBFF1" w14:textId="1AF2E70B" w:rsidR="00A65305" w:rsidRPr="007121D0" w:rsidRDefault="00A65305" w:rsidP="000001B7">
            <w:pPr>
              <w:spacing w:before="40" w:after="40" w:line="220" w:lineRule="exact"/>
              <w:ind w:right="113"/>
              <w:jc w:val="right"/>
              <w:rPr>
                <w:sz w:val="18"/>
              </w:rPr>
            </w:pPr>
            <w:r>
              <w:t>101</w:t>
            </w:r>
            <w:r w:rsidR="006A220E">
              <w:t>,</w:t>
            </w:r>
            <w:r>
              <w:t>5</w:t>
            </w:r>
          </w:p>
        </w:tc>
        <w:tc>
          <w:tcPr>
            <w:tcW w:w="614" w:type="dxa"/>
            <w:shd w:val="clear" w:color="auto" w:fill="auto"/>
            <w:vAlign w:val="bottom"/>
          </w:tcPr>
          <w:p w14:paraId="0FAC286A" w14:textId="67604108" w:rsidR="00A65305" w:rsidRPr="007121D0" w:rsidRDefault="00A65305" w:rsidP="000001B7">
            <w:pPr>
              <w:spacing w:before="40" w:after="40" w:line="220" w:lineRule="exact"/>
              <w:ind w:right="113"/>
              <w:jc w:val="right"/>
              <w:rPr>
                <w:sz w:val="18"/>
              </w:rPr>
            </w:pPr>
            <w:r>
              <w:t>103</w:t>
            </w:r>
            <w:r w:rsidR="006A220E">
              <w:t>,</w:t>
            </w:r>
            <w:r>
              <w:t>4</w:t>
            </w:r>
          </w:p>
        </w:tc>
        <w:tc>
          <w:tcPr>
            <w:tcW w:w="614" w:type="dxa"/>
            <w:shd w:val="clear" w:color="auto" w:fill="auto"/>
            <w:vAlign w:val="bottom"/>
          </w:tcPr>
          <w:p w14:paraId="5A973643" w14:textId="418CF42D" w:rsidR="00A65305" w:rsidRPr="007121D0" w:rsidRDefault="00A65305" w:rsidP="000001B7">
            <w:pPr>
              <w:spacing w:before="40" w:after="40" w:line="220" w:lineRule="exact"/>
              <w:ind w:right="113"/>
              <w:jc w:val="right"/>
              <w:rPr>
                <w:sz w:val="18"/>
              </w:rPr>
            </w:pPr>
            <w:r>
              <w:t>101</w:t>
            </w:r>
            <w:r w:rsidR="006A220E">
              <w:t>,</w:t>
            </w:r>
            <w:r>
              <w:t>3</w:t>
            </w:r>
          </w:p>
        </w:tc>
        <w:tc>
          <w:tcPr>
            <w:tcW w:w="614" w:type="dxa"/>
            <w:shd w:val="clear" w:color="auto" w:fill="auto"/>
            <w:vAlign w:val="bottom"/>
          </w:tcPr>
          <w:p w14:paraId="76097FD1" w14:textId="6CABD974" w:rsidR="00A65305" w:rsidRPr="007121D0" w:rsidRDefault="00A65305" w:rsidP="000001B7">
            <w:pPr>
              <w:spacing w:before="40" w:after="40" w:line="220" w:lineRule="exact"/>
              <w:ind w:right="113"/>
              <w:jc w:val="right"/>
              <w:rPr>
                <w:sz w:val="18"/>
              </w:rPr>
            </w:pPr>
            <w:r>
              <w:t>102</w:t>
            </w:r>
            <w:r w:rsidR="006A220E">
              <w:t>,</w:t>
            </w:r>
            <w:r>
              <w:t>0</w:t>
            </w:r>
          </w:p>
        </w:tc>
      </w:tr>
      <w:tr w:rsidR="00A65305" w:rsidRPr="007121D0" w14:paraId="50333F7B" w14:textId="77777777" w:rsidTr="000001B7">
        <w:tc>
          <w:tcPr>
            <w:tcW w:w="3686" w:type="dxa"/>
            <w:shd w:val="clear" w:color="auto" w:fill="auto"/>
          </w:tcPr>
          <w:p w14:paraId="7D0E417F" w14:textId="2B63B7B3" w:rsidR="00A65305" w:rsidRPr="004A69A8" w:rsidRDefault="00A65305" w:rsidP="000001B7">
            <w:pPr>
              <w:spacing w:before="40" w:after="40" w:line="220" w:lineRule="exact"/>
              <w:ind w:right="113"/>
              <w:rPr>
                <w:sz w:val="18"/>
              </w:rPr>
            </w:pPr>
            <w:r>
              <w:t>Сальдо текущих операций в</w:t>
            </w:r>
            <w:r w:rsidR="000001B7">
              <w:t> %</w:t>
            </w:r>
            <w:r>
              <w:t xml:space="preserve"> от ВВП</w:t>
            </w:r>
          </w:p>
        </w:tc>
        <w:tc>
          <w:tcPr>
            <w:tcW w:w="614" w:type="dxa"/>
            <w:shd w:val="clear" w:color="auto" w:fill="auto"/>
            <w:vAlign w:val="bottom"/>
          </w:tcPr>
          <w:p w14:paraId="26F3A32B" w14:textId="0E6AD865" w:rsidR="00A65305" w:rsidRPr="007121D0" w:rsidRDefault="00EC3DA4" w:rsidP="000001B7">
            <w:pPr>
              <w:spacing w:before="40" w:after="40" w:line="220" w:lineRule="exact"/>
              <w:ind w:right="113"/>
              <w:jc w:val="right"/>
              <w:rPr>
                <w:sz w:val="18"/>
              </w:rPr>
            </w:pPr>
            <w:r>
              <w:t>–</w:t>
            </w:r>
            <w:r w:rsidR="00A65305">
              <w:t>10</w:t>
            </w:r>
            <w:r w:rsidR="006A220E">
              <w:t>,</w:t>
            </w:r>
            <w:r w:rsidR="00A65305">
              <w:t>3</w:t>
            </w:r>
          </w:p>
        </w:tc>
        <w:tc>
          <w:tcPr>
            <w:tcW w:w="614" w:type="dxa"/>
            <w:shd w:val="clear" w:color="auto" w:fill="auto"/>
            <w:vAlign w:val="bottom"/>
          </w:tcPr>
          <w:p w14:paraId="6BC7702D" w14:textId="72386ED1" w:rsidR="00A65305" w:rsidRPr="007121D0" w:rsidRDefault="00EC3DA4" w:rsidP="000001B7">
            <w:pPr>
              <w:spacing w:before="40" w:after="40" w:line="220" w:lineRule="exact"/>
              <w:ind w:right="113"/>
              <w:jc w:val="right"/>
              <w:rPr>
                <w:sz w:val="18"/>
              </w:rPr>
            </w:pPr>
            <w:r>
              <w:rPr>
                <w:sz w:val="18"/>
              </w:rPr>
              <w:t>–</w:t>
            </w:r>
            <w:r w:rsidR="00A65305" w:rsidRPr="007121D0">
              <w:rPr>
                <w:sz w:val="18"/>
              </w:rPr>
              <w:t>6</w:t>
            </w:r>
            <w:r w:rsidR="006A220E">
              <w:rPr>
                <w:sz w:val="18"/>
              </w:rPr>
              <w:t>,</w:t>
            </w:r>
            <w:r w:rsidR="00A65305" w:rsidRPr="007121D0">
              <w:rPr>
                <w:sz w:val="18"/>
              </w:rPr>
              <w:t>9</w:t>
            </w:r>
          </w:p>
        </w:tc>
        <w:tc>
          <w:tcPr>
            <w:tcW w:w="614" w:type="dxa"/>
            <w:shd w:val="clear" w:color="auto" w:fill="auto"/>
            <w:vAlign w:val="bottom"/>
          </w:tcPr>
          <w:p w14:paraId="5D275A18" w14:textId="73C2BB03" w:rsidR="00A65305" w:rsidRPr="007121D0" w:rsidRDefault="00EC3DA4" w:rsidP="000001B7">
            <w:pPr>
              <w:spacing w:before="40" w:after="40" w:line="220" w:lineRule="exact"/>
              <w:ind w:right="113"/>
              <w:jc w:val="right"/>
              <w:rPr>
                <w:sz w:val="18"/>
              </w:rPr>
            </w:pPr>
            <w:r>
              <w:rPr>
                <w:sz w:val="18"/>
              </w:rPr>
              <w:t>–</w:t>
            </w:r>
            <w:r w:rsidR="00A65305" w:rsidRPr="007121D0">
              <w:rPr>
                <w:sz w:val="18"/>
              </w:rPr>
              <w:t>5</w:t>
            </w:r>
            <w:r w:rsidR="006A220E">
              <w:rPr>
                <w:sz w:val="18"/>
              </w:rPr>
              <w:t>,</w:t>
            </w:r>
            <w:r w:rsidR="00A65305" w:rsidRPr="007121D0">
              <w:rPr>
                <w:sz w:val="18"/>
              </w:rPr>
              <w:t>8</w:t>
            </w:r>
          </w:p>
        </w:tc>
        <w:tc>
          <w:tcPr>
            <w:tcW w:w="614" w:type="dxa"/>
            <w:shd w:val="clear" w:color="auto" w:fill="auto"/>
            <w:vAlign w:val="bottom"/>
          </w:tcPr>
          <w:p w14:paraId="49B82C5A" w14:textId="187CC5F7" w:rsidR="00A65305" w:rsidRPr="007121D0" w:rsidRDefault="00EC3DA4" w:rsidP="000001B7">
            <w:pPr>
              <w:spacing w:before="40" w:after="40" w:line="220" w:lineRule="exact"/>
              <w:ind w:right="113"/>
              <w:jc w:val="right"/>
              <w:rPr>
                <w:sz w:val="18"/>
              </w:rPr>
            </w:pPr>
            <w:r>
              <w:rPr>
                <w:sz w:val="18"/>
              </w:rPr>
              <w:t>–</w:t>
            </w:r>
            <w:r w:rsidR="00A65305" w:rsidRPr="007121D0">
              <w:rPr>
                <w:sz w:val="18"/>
              </w:rPr>
              <w:t>7</w:t>
            </w:r>
            <w:r w:rsidR="006A220E">
              <w:rPr>
                <w:sz w:val="18"/>
              </w:rPr>
              <w:t>,</w:t>
            </w:r>
            <w:r w:rsidR="00A65305" w:rsidRPr="007121D0">
              <w:rPr>
                <w:sz w:val="18"/>
              </w:rPr>
              <w:t>2</w:t>
            </w:r>
          </w:p>
        </w:tc>
        <w:tc>
          <w:tcPr>
            <w:tcW w:w="614" w:type="dxa"/>
            <w:shd w:val="clear" w:color="auto" w:fill="auto"/>
            <w:vAlign w:val="bottom"/>
          </w:tcPr>
          <w:p w14:paraId="398A462C" w14:textId="310BFB8A" w:rsidR="00A65305" w:rsidRPr="007121D0" w:rsidRDefault="00EC3DA4" w:rsidP="000001B7">
            <w:pPr>
              <w:spacing w:before="40" w:after="40" w:line="220" w:lineRule="exact"/>
              <w:ind w:right="113"/>
              <w:jc w:val="right"/>
              <w:rPr>
                <w:sz w:val="18"/>
              </w:rPr>
            </w:pPr>
            <w:r>
              <w:rPr>
                <w:sz w:val="18"/>
              </w:rPr>
              <w:t>–</w:t>
            </w:r>
            <w:r w:rsidR="00A65305" w:rsidRPr="007121D0">
              <w:rPr>
                <w:sz w:val="18"/>
              </w:rPr>
              <w:t>5</w:t>
            </w:r>
            <w:r w:rsidR="006A220E">
              <w:rPr>
                <w:sz w:val="18"/>
              </w:rPr>
              <w:t>,</w:t>
            </w:r>
            <w:r w:rsidR="00A65305" w:rsidRPr="007121D0">
              <w:rPr>
                <w:sz w:val="18"/>
              </w:rPr>
              <w:t>8</w:t>
            </w:r>
          </w:p>
        </w:tc>
        <w:tc>
          <w:tcPr>
            <w:tcW w:w="614" w:type="dxa"/>
            <w:shd w:val="clear" w:color="auto" w:fill="auto"/>
            <w:vAlign w:val="bottom"/>
          </w:tcPr>
          <w:p w14:paraId="08B2D8C9" w14:textId="0B8F54C5" w:rsidR="00A65305" w:rsidRPr="007121D0" w:rsidRDefault="00EC3DA4" w:rsidP="000001B7">
            <w:pPr>
              <w:spacing w:before="40" w:after="40" w:line="220" w:lineRule="exact"/>
              <w:ind w:right="113"/>
              <w:jc w:val="right"/>
              <w:rPr>
                <w:sz w:val="18"/>
              </w:rPr>
            </w:pPr>
            <w:r>
              <w:rPr>
                <w:sz w:val="18"/>
              </w:rPr>
              <w:t>–</w:t>
            </w:r>
            <w:r w:rsidR="00A65305" w:rsidRPr="007121D0">
              <w:rPr>
                <w:sz w:val="18"/>
              </w:rPr>
              <w:t>5</w:t>
            </w:r>
            <w:r w:rsidR="006A220E">
              <w:rPr>
                <w:sz w:val="18"/>
              </w:rPr>
              <w:t>,</w:t>
            </w:r>
            <w:r w:rsidR="00A65305" w:rsidRPr="007121D0">
              <w:rPr>
                <w:sz w:val="18"/>
              </w:rPr>
              <w:t>8</w:t>
            </w:r>
          </w:p>
        </w:tc>
      </w:tr>
    </w:tbl>
    <w:p w14:paraId="59172ED1" w14:textId="77777777" w:rsidR="00A65305" w:rsidRPr="006A220E" w:rsidRDefault="00A65305" w:rsidP="006A220E">
      <w:pPr>
        <w:spacing w:before="120" w:after="120" w:line="220" w:lineRule="exact"/>
        <w:ind w:left="1134" w:right="1134" w:firstLine="170"/>
        <w:rPr>
          <w:sz w:val="18"/>
          <w:szCs w:val="18"/>
        </w:rPr>
      </w:pPr>
      <w:r w:rsidRPr="006A220E">
        <w:rPr>
          <w:i/>
          <w:iCs/>
          <w:sz w:val="18"/>
          <w:szCs w:val="18"/>
        </w:rPr>
        <w:t>Источник</w:t>
      </w:r>
      <w:r w:rsidRPr="006A220E">
        <w:rPr>
          <w:sz w:val="18"/>
          <w:szCs w:val="18"/>
        </w:rPr>
        <w:t>: Бюро статистики Кении, обзор экономического положения за 2020 год.</w:t>
      </w:r>
    </w:p>
    <w:p w14:paraId="696BFFA9" w14:textId="7495685A" w:rsidR="00A65305" w:rsidRPr="004A69A8" w:rsidRDefault="00A65305" w:rsidP="00A65305">
      <w:pPr>
        <w:pStyle w:val="SingleTxtG"/>
      </w:pPr>
      <w:r>
        <w:t>20.</w:t>
      </w:r>
      <w:r>
        <w:tab/>
        <w:t>Реальный валовой внутренний продукт (ВВП), по оценкам, сократился на 0,3</w:t>
      </w:r>
      <w:r w:rsidR="000001B7">
        <w:t> %</w:t>
      </w:r>
      <w:r>
        <w:t xml:space="preserve"> в 2020 году по сравнению с ростом на 5,0</w:t>
      </w:r>
      <w:r w:rsidR="000001B7">
        <w:t> %</w:t>
      </w:r>
      <w:r>
        <w:t xml:space="preserve"> в 2019 году</w:t>
      </w:r>
      <w:r w:rsidRPr="007121D0">
        <w:rPr>
          <w:rStyle w:val="aa"/>
        </w:rPr>
        <w:footnoteReference w:id="11"/>
      </w:r>
      <w:r>
        <w:t>. Это сокращение в основном объяснялось замедлением экономической деятельности из</w:t>
      </w:r>
      <w:r w:rsidR="009D029D">
        <w:t>-</w:t>
      </w:r>
      <w:r>
        <w:t>за появления в 2019 году коронавирусной инфекции (COVID</w:t>
      </w:r>
      <w:r w:rsidR="00EC3DA4">
        <w:t>–</w:t>
      </w:r>
      <w:r>
        <w:t>19). Сокращение затронуло все сектора экономики, но проявилось больше всего в сфере гостиничного и ресторанного бизнеса, образования, профессиональных и административных услуг. Однако деятельность в области сельского, лесного и рыбного хозяйства была более динамичной в 2020 году, несмотря на сокращение мирового спроса в 2020 году. Рост этого сектора в 2020 году составил 4,6</w:t>
      </w:r>
      <w:r w:rsidR="000001B7">
        <w:t> %</w:t>
      </w:r>
      <w:r>
        <w:t xml:space="preserve"> по сравнению с ростом на 2,3</w:t>
      </w:r>
      <w:r w:rsidR="000001B7">
        <w:t> %</w:t>
      </w:r>
      <w:r>
        <w:t xml:space="preserve"> в 2019 году. Рост обрабатывающего сектора замедлился с 2,8</w:t>
      </w:r>
      <w:r w:rsidR="000001B7">
        <w:t> %</w:t>
      </w:r>
      <w:r>
        <w:t xml:space="preserve"> в 2019 году до 0,2</w:t>
      </w:r>
      <w:r w:rsidR="000001B7">
        <w:t> %</w:t>
      </w:r>
      <w:r>
        <w:t xml:space="preserve"> в 2020 году. Несмотря на то, что в большинстве секторов было зафиксировано сокращение темпов роста, экономика получила определенную поддержку благодаря ускорению роста сельскохозяйственного производства (4,8</w:t>
      </w:r>
      <w:r w:rsidR="000001B7">
        <w:t> %</w:t>
      </w:r>
      <w:r>
        <w:t>), строительной деятельности (11,8</w:t>
      </w:r>
      <w:r w:rsidR="000001B7">
        <w:t> %</w:t>
      </w:r>
      <w:r>
        <w:t xml:space="preserve">), </w:t>
      </w:r>
      <w:r>
        <w:lastRenderedPageBreak/>
        <w:t>финансовой и страховой деятельности (5,6</w:t>
      </w:r>
      <w:r w:rsidR="000001B7">
        <w:t> %</w:t>
      </w:r>
      <w:r>
        <w:t>) и деятельности в сфере здравоохранения (6,7</w:t>
      </w:r>
      <w:r w:rsidR="000001B7">
        <w:t> %</w:t>
      </w:r>
      <w:r>
        <w:t xml:space="preserve">). </w:t>
      </w:r>
    </w:p>
    <w:p w14:paraId="6F3BDA45" w14:textId="6149737C" w:rsidR="00A65305" w:rsidRPr="004A69A8" w:rsidRDefault="00A65305" w:rsidP="00A65305">
      <w:pPr>
        <w:pStyle w:val="SingleTxtG"/>
      </w:pPr>
      <w:r>
        <w:t>21.</w:t>
      </w:r>
      <w:r>
        <w:tab/>
        <w:t xml:space="preserve">Распределение доходов: на национальном уровне коэффициент Джини немного вырос </w:t>
      </w:r>
      <w:r w:rsidRPr="005D2DE7">
        <w:t>—</w:t>
      </w:r>
      <w:r>
        <w:t xml:space="preserve"> с 0,460 в 1994 году до 0,470 в 2005/06 году </w:t>
      </w:r>
      <w:r w:rsidRPr="005D2DE7">
        <w:t>—</w:t>
      </w:r>
      <w:r>
        <w:t xml:space="preserve"> и снизился до 0,404 в </w:t>
      </w:r>
      <w:r w:rsidR="00285A5F">
        <w:br/>
      </w:r>
      <w:r>
        <w:t>2015/16 году</w:t>
      </w:r>
      <w:r w:rsidRPr="007121D0">
        <w:rPr>
          <w:rStyle w:val="aa"/>
        </w:rPr>
        <w:footnoteReference w:id="12"/>
      </w:r>
      <w:r>
        <w:t>.</w:t>
      </w:r>
    </w:p>
    <w:p w14:paraId="66318E23" w14:textId="0BF2D463" w:rsidR="00A65305" w:rsidRPr="004A69A8" w:rsidRDefault="00A65305" w:rsidP="00A65305">
      <w:pPr>
        <w:pStyle w:val="SingleTxtG"/>
      </w:pPr>
      <w:r>
        <w:t>22.</w:t>
      </w:r>
      <w:r>
        <w:tab/>
        <w:t>Оценки бедности: в докладе Национального бюро статистики Кении (НБСК) за 2020 год, озаглавленном «Всеобъемлющий анализ бедности»</w:t>
      </w:r>
      <w:r w:rsidR="006B119E" w:rsidRPr="007121D0">
        <w:rPr>
          <w:rStyle w:val="aa"/>
        </w:rPr>
        <w:footnoteReference w:id="13"/>
      </w:r>
      <w:r>
        <w:t>, содержатся всеобъемлющие сведения о бедности в 47 округах, которые получены с использованием многомерного и монетарного подходов и касаются различных групп населения: детей, молодежи, женщин, мужчин и пожилых лиц. В этом докладе представлена ситуация с бедностью для этих групп через призму 1) измерения монетарной бедности, 2) измерения многомерной бедности и 3) анализа пересечения различных видов бедности, в частности степени, в которой пересекаются многомерная и монетарная бедность. Исследования показали, что монетарная бедность не отражает всех лишений, с которыми сталкиваются люди в связи с проблемой получения доступа к основным товарам и услугам из</w:t>
      </w:r>
      <w:r w:rsidR="00467DA8">
        <w:t>-</w:t>
      </w:r>
      <w:r>
        <w:t>за других факторов, помимо нехватки денежных средств. Поэтому для принятия более обоснованных политических решений крайне важны как монетарные, так и немонетарные подходы к оценке бедности.</w:t>
      </w:r>
    </w:p>
    <w:p w14:paraId="1626C556" w14:textId="77777777" w:rsidR="00A65305" w:rsidRPr="004A69A8" w:rsidRDefault="00A65305" w:rsidP="00A65305">
      <w:pPr>
        <w:pStyle w:val="H1G"/>
      </w:pPr>
      <w:r>
        <w:tab/>
      </w:r>
      <w:r>
        <w:tab/>
      </w:r>
      <w:r>
        <w:rPr>
          <w:bCs/>
        </w:rPr>
        <w:t>Монетарная бедность в Кении</w:t>
      </w:r>
      <w:r>
        <w:t xml:space="preserve"> </w:t>
      </w:r>
    </w:p>
    <w:p w14:paraId="686D27F1" w14:textId="38CD478D" w:rsidR="00A65305" w:rsidRPr="004A69A8" w:rsidRDefault="00A65305" w:rsidP="00A65305">
      <w:pPr>
        <w:pStyle w:val="SingleTxtG"/>
      </w:pPr>
      <w:r>
        <w:t>23.</w:t>
      </w:r>
      <w:r>
        <w:tab/>
        <w:t xml:space="preserve">36 </w:t>
      </w:r>
      <w:r w:rsidR="00467DA8">
        <w:t>%</w:t>
      </w:r>
      <w:r>
        <w:t xml:space="preserve"> населения Кении, или 15,9 из 44,2 </w:t>
      </w:r>
      <w:r w:rsidR="00467DA8">
        <w:t>млн</w:t>
      </w:r>
      <w:r>
        <w:t xml:space="preserve"> человек, являются бедными по причине нехватки денежных средств. Уровень бедности является самым высоким среди детей (42</w:t>
      </w:r>
      <w:r w:rsidR="00467DA8">
        <w:t> %</w:t>
      </w:r>
      <w:r>
        <w:t>) и самым низким среди молодежи (29</w:t>
      </w:r>
      <w:r w:rsidR="00467DA8">
        <w:t> %</w:t>
      </w:r>
      <w:r>
        <w:t xml:space="preserve">). Различия в уровне бедности в разбивке по полу среди молодежи и пожилых лиц незначительны. Среди детей уровень бедности на 1 процентный пункт выше среди мальчиков по сравнению с девочками, а среди взрослых </w:t>
      </w:r>
      <w:r w:rsidRPr="006840B7">
        <w:t>—</w:t>
      </w:r>
      <w:r>
        <w:t xml:space="preserve"> на 3 процентных пункта выше среди женщин по сравнению с мужчинами.</w:t>
      </w:r>
    </w:p>
    <w:p w14:paraId="3EA22F21" w14:textId="77777777" w:rsidR="00A65305" w:rsidRPr="004A69A8" w:rsidRDefault="00A65305" w:rsidP="00A65305">
      <w:pPr>
        <w:pStyle w:val="SingleTxtG"/>
      </w:pPr>
      <w:r>
        <w:t>24.</w:t>
      </w:r>
      <w:r>
        <w:tab/>
        <w:t>Рисунок 3.3 показывает, что уровень бедности не одинаков по всей стране. Уровни монетарной бедности в сельских районах выше по сравнению с городами, особенно среди молодежи и взрослых женщин и мужчин</w:t>
      </w:r>
      <w:r w:rsidRPr="007121D0">
        <w:rPr>
          <w:rStyle w:val="aa"/>
        </w:rPr>
        <w:footnoteReference w:id="14"/>
      </w:r>
      <w:r>
        <w:t>. В приложении 3 к ЦРН содержатся данные об уровнях монетарной бедности по возрастным группам, районам и округам проживания.</w:t>
      </w:r>
    </w:p>
    <w:p w14:paraId="6EF6D203" w14:textId="77777777" w:rsidR="00A65305" w:rsidRPr="003853A1" w:rsidRDefault="00A65305" w:rsidP="00A65305">
      <w:pPr>
        <w:pStyle w:val="SingleTxtG"/>
      </w:pPr>
      <w:r w:rsidRPr="003853A1">
        <w:rPr>
          <w:noProof/>
          <w:lang w:eastAsia="en-GB"/>
        </w:rPr>
        <w:drawing>
          <wp:inline distT="0" distB="0" distL="0" distR="0" wp14:anchorId="618624B0" wp14:editId="723A5784">
            <wp:extent cx="42100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0050" cy="2362200"/>
                    </a:xfrm>
                    <a:prstGeom prst="rect">
                      <a:avLst/>
                    </a:prstGeom>
                    <a:noFill/>
                    <a:ln>
                      <a:noFill/>
                    </a:ln>
                  </pic:spPr>
                </pic:pic>
              </a:graphicData>
            </a:graphic>
          </wp:inline>
        </w:drawing>
      </w:r>
    </w:p>
    <w:p w14:paraId="0DE3B2CE" w14:textId="77777777" w:rsidR="00A65305" w:rsidRPr="004A69A8" w:rsidRDefault="00A65305" w:rsidP="00A65305">
      <w:pPr>
        <w:pStyle w:val="H1G"/>
      </w:pPr>
      <w:r>
        <w:lastRenderedPageBreak/>
        <w:tab/>
      </w:r>
      <w:r>
        <w:tab/>
      </w:r>
      <w:r>
        <w:rPr>
          <w:bCs/>
        </w:rPr>
        <w:t>Многомерная бедность в Кении</w:t>
      </w:r>
    </w:p>
    <w:p w14:paraId="734F4A18" w14:textId="2307B211" w:rsidR="00A65305" w:rsidRPr="004A69A8" w:rsidRDefault="00A65305" w:rsidP="00A65305">
      <w:pPr>
        <w:pStyle w:val="SingleTxtG"/>
      </w:pPr>
      <w:r>
        <w:t>25.</w:t>
      </w:r>
      <w:r>
        <w:tab/>
        <w:t>53</w:t>
      </w:r>
      <w:r w:rsidR="00A73F7B">
        <w:t> </w:t>
      </w:r>
      <w:r w:rsidR="00467DA8">
        <w:t>%</w:t>
      </w:r>
      <w:r>
        <w:t xml:space="preserve"> населения Кении, или 23,4 из 44,21 </w:t>
      </w:r>
      <w:r w:rsidR="00467DA8">
        <w:t>млн</w:t>
      </w:r>
      <w:r>
        <w:t xml:space="preserve"> человек, относятся к категории многомерно бедных. Уровень многомерной бедности самый высокий среди взрослых (61</w:t>
      </w:r>
      <w:r w:rsidR="00467DA8">
        <w:t> %</w:t>
      </w:r>
      <w:r>
        <w:t>) и самый низкий среди молодежи (48</w:t>
      </w:r>
      <w:r w:rsidR="00467DA8">
        <w:t> %</w:t>
      </w:r>
      <w:r>
        <w:t xml:space="preserve">). Данные обследования свидетельствуют о значительных различиях в распространенности многомерной бедности в разбивке по полу на национальном уровне и по возрастным группам: </w:t>
      </w:r>
      <w:r w:rsidR="00467DA8">
        <w:br/>
      </w:r>
      <w:r>
        <w:t>54</w:t>
      </w:r>
      <w:r w:rsidR="00467DA8">
        <w:t> %</w:t>
      </w:r>
      <w:r>
        <w:t xml:space="preserve"> девочек и женщин в Кении являются многомерно бедными по сравнению с </w:t>
      </w:r>
      <w:r w:rsidR="00467DA8">
        <w:br/>
      </w:r>
      <w:r>
        <w:t>52</w:t>
      </w:r>
      <w:r w:rsidR="00467DA8">
        <w:t> %</w:t>
      </w:r>
      <w:r>
        <w:t xml:space="preserve"> мальчиков и мужчин. Уровень бедности выше среди девочек/женщин по сравнению с мальчиками/мужчинами во всех возрастных группах, за исключением детей. 54</w:t>
      </w:r>
      <w:r w:rsidR="00467DA8">
        <w:t> %</w:t>
      </w:r>
      <w:r>
        <w:t xml:space="preserve"> мальчиков моложе 18 лет не имеют возможности удовлетворить три или более основные потребности и получить услуги по сравнению с 51</w:t>
      </w:r>
      <w:r w:rsidR="00467DA8">
        <w:t> %</w:t>
      </w:r>
      <w:r>
        <w:t xml:space="preserve"> девочек. </w:t>
      </w:r>
    </w:p>
    <w:p w14:paraId="43DA82F0" w14:textId="2B2324B9" w:rsidR="00A65305" w:rsidRPr="004A69A8" w:rsidRDefault="00A65305" w:rsidP="00A65305">
      <w:pPr>
        <w:pStyle w:val="SingleTxtG"/>
      </w:pPr>
      <w:r>
        <w:t>26.</w:t>
      </w:r>
      <w:r>
        <w:tab/>
        <w:t>Рисунок 3.6 показывает, что процентная доля многомерно бедных кенийцев в сельских районах (67</w:t>
      </w:r>
      <w:r w:rsidR="00EE3FFF">
        <w:t> %</w:t>
      </w:r>
      <w:r>
        <w:t>) более чем в два раза выше по сравнению с процентной долей таких лиц в городах (28</w:t>
      </w:r>
      <w:r w:rsidR="00EE3FFF">
        <w:t> %</w:t>
      </w:r>
      <w:r>
        <w:t>). Среди детей неравенство в осуществлении прав между сельскими и городскими жителями еще более значительное: 65</w:t>
      </w:r>
      <w:r w:rsidR="00EE3FFF">
        <w:t> %</w:t>
      </w:r>
      <w:r>
        <w:t xml:space="preserve"> детей в сельских районах по сравнению с 25</w:t>
      </w:r>
      <w:r w:rsidR="00EE3FFF">
        <w:t> %</w:t>
      </w:r>
      <w:r>
        <w:t xml:space="preserve"> их сверстников в городах относятся к категории многомерно бедных.</w:t>
      </w:r>
    </w:p>
    <w:p w14:paraId="6A2C8882" w14:textId="77777777" w:rsidR="00E1059C" w:rsidRPr="00E1059C" w:rsidRDefault="00E1059C" w:rsidP="00E1059C">
      <w:pPr>
        <w:pStyle w:val="H23G"/>
        <w:rPr>
          <w:lang w:val="en-US"/>
        </w:rPr>
      </w:pPr>
      <w:r>
        <w:tab/>
      </w:r>
      <w:r>
        <w:tab/>
      </w:r>
      <w:r w:rsidRPr="00E1059C">
        <w:rPr>
          <w:lang w:val="en-US"/>
        </w:rPr>
        <w:t>Figure 3.6: Multidimensional poverty incidence by area of residence and age group</w:t>
      </w:r>
    </w:p>
    <w:p w14:paraId="52A74E36" w14:textId="77777777" w:rsidR="00A65305" w:rsidRPr="003853A1" w:rsidRDefault="00A65305" w:rsidP="00A65305">
      <w:pPr>
        <w:pStyle w:val="SingleTxtG"/>
      </w:pPr>
      <w:r w:rsidRPr="003853A1">
        <w:rPr>
          <w:noProof/>
          <w:lang w:eastAsia="en-GB"/>
        </w:rPr>
        <w:drawing>
          <wp:inline distT="0" distB="0" distL="0" distR="0" wp14:anchorId="433C4C27" wp14:editId="7B424EE7">
            <wp:extent cx="5162550" cy="2619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2550" cy="2619375"/>
                    </a:xfrm>
                    <a:prstGeom prst="rect">
                      <a:avLst/>
                    </a:prstGeom>
                    <a:noFill/>
                    <a:ln>
                      <a:noFill/>
                    </a:ln>
                  </pic:spPr>
                </pic:pic>
              </a:graphicData>
            </a:graphic>
          </wp:inline>
        </w:drawing>
      </w:r>
    </w:p>
    <w:p w14:paraId="77705BAF" w14:textId="77777777" w:rsidR="00A65305" w:rsidRPr="004A69A8" w:rsidRDefault="00A65305" w:rsidP="00A65305">
      <w:pPr>
        <w:pStyle w:val="H1G"/>
      </w:pPr>
      <w:r>
        <w:tab/>
      </w:r>
      <w:r>
        <w:tab/>
      </w:r>
      <w:r>
        <w:rPr>
          <w:bCs/>
        </w:rPr>
        <w:t>Пересечение монетарной и многомерной бедности</w:t>
      </w:r>
    </w:p>
    <w:p w14:paraId="2C7A4242" w14:textId="15EF6043" w:rsidR="00A65305" w:rsidRPr="004A69A8" w:rsidRDefault="00A65305" w:rsidP="00A65305">
      <w:pPr>
        <w:pStyle w:val="SingleTxtG"/>
      </w:pPr>
      <w:r>
        <w:t>27.</w:t>
      </w:r>
      <w:r>
        <w:tab/>
        <w:t xml:space="preserve">Рисунок 3.7 показывает, что 27 </w:t>
      </w:r>
      <w:r w:rsidR="00CC77C8">
        <w:t>%</w:t>
      </w:r>
      <w:r>
        <w:t xml:space="preserve"> населения Кении являются бедными с точки зрения как многомерной, так и монетарной бедности. Еще 26</w:t>
      </w:r>
      <w:r w:rsidR="00CC77C8">
        <w:t> %</w:t>
      </w:r>
      <w:r>
        <w:t xml:space="preserve"> населения являются только многомерно бедными, а 9</w:t>
      </w:r>
      <w:r w:rsidR="00CC77C8">
        <w:t> %</w:t>
      </w:r>
      <w:r>
        <w:t xml:space="preserve"> </w:t>
      </w:r>
      <w:r w:rsidRPr="00664AFF">
        <w:t>—</w:t>
      </w:r>
      <w:r>
        <w:t xml:space="preserve"> только монетарно бедными. Степень пересечения бедности сильно различается в зависимости от округов и районов проживания, что свидетельствует о наличии географических различий как в распространенности многомерной и монетарной бедности, так и между различными группами бедного населения.</w:t>
      </w:r>
    </w:p>
    <w:p w14:paraId="694CB737" w14:textId="77777777" w:rsidR="00A65305" w:rsidRPr="003853A1" w:rsidRDefault="00A65305" w:rsidP="00A65305">
      <w:pPr>
        <w:pStyle w:val="SingleTxtG"/>
        <w:jc w:val="center"/>
      </w:pPr>
      <w:r w:rsidRPr="003853A1">
        <w:rPr>
          <w:noProof/>
          <w:lang w:eastAsia="en-GB"/>
        </w:rPr>
        <w:lastRenderedPageBreak/>
        <w:drawing>
          <wp:inline distT="0" distB="0" distL="0" distR="0" wp14:anchorId="39D9F2D9" wp14:editId="79463D47">
            <wp:extent cx="3874307" cy="232098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7302" cy="2370708"/>
                    </a:xfrm>
                    <a:prstGeom prst="rect">
                      <a:avLst/>
                    </a:prstGeom>
                    <a:noFill/>
                    <a:ln>
                      <a:noFill/>
                    </a:ln>
                  </pic:spPr>
                </pic:pic>
              </a:graphicData>
            </a:graphic>
          </wp:inline>
        </w:drawing>
      </w:r>
    </w:p>
    <w:p w14:paraId="3F1D9FA2" w14:textId="5A8E50E5" w:rsidR="00A65305" w:rsidRPr="004A69A8" w:rsidRDefault="00A65305" w:rsidP="00A65305">
      <w:pPr>
        <w:pStyle w:val="SingleTxtG"/>
      </w:pPr>
      <w:r>
        <w:t>28.</w:t>
      </w:r>
      <w:r>
        <w:tab/>
        <w:t>Образование: Кения добилась огромного прогресса в обеспечении доступа к образованию после введения бесплатного начального образования (БНО) в 2003 году. Чистый коэффициент зачисления увеличился в геометрической прогрессии. В</w:t>
      </w:r>
      <w:r w:rsidR="00561BBB">
        <w:t> </w:t>
      </w:r>
      <w:r>
        <w:t>следующих таблицах представлены различные показатели количества учебных заведений и зачисления учащихся.</w:t>
      </w:r>
    </w:p>
    <w:p w14:paraId="07289910" w14:textId="5DE884D8" w:rsidR="00A65305" w:rsidRPr="0040541C" w:rsidRDefault="00561BBB" w:rsidP="00561BBB">
      <w:pPr>
        <w:pStyle w:val="H23G"/>
        <w:rPr>
          <w:rStyle w:val="10"/>
          <w:b/>
          <w:bCs w:val="0"/>
        </w:rPr>
      </w:pPr>
      <w:bookmarkStart w:id="16" w:name="_Toc17783"/>
      <w:r>
        <w:tab/>
      </w:r>
      <w:r>
        <w:tab/>
      </w:r>
      <w:r w:rsidR="00A65305" w:rsidRPr="00561BBB">
        <w:rPr>
          <w:b w:val="0"/>
          <w:bCs/>
        </w:rPr>
        <w:t>Таблица 4</w:t>
      </w:r>
      <w:r>
        <w:br/>
      </w:r>
      <w:r w:rsidR="00A65305" w:rsidRPr="0040541C">
        <w:t>Отдельные показатели в области образования</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4"/>
        <w:gridCol w:w="765"/>
        <w:gridCol w:w="765"/>
        <w:gridCol w:w="765"/>
        <w:gridCol w:w="765"/>
        <w:gridCol w:w="766"/>
      </w:tblGrid>
      <w:tr w:rsidR="00A65305" w:rsidRPr="007121D0" w14:paraId="22A6049B" w14:textId="77777777" w:rsidTr="000001B7">
        <w:trPr>
          <w:tblHeader/>
        </w:trPr>
        <w:tc>
          <w:tcPr>
            <w:tcW w:w="3544" w:type="dxa"/>
            <w:tcBorders>
              <w:top w:val="single" w:sz="4" w:space="0" w:color="auto"/>
              <w:bottom w:val="single" w:sz="12" w:space="0" w:color="auto"/>
            </w:tcBorders>
            <w:shd w:val="clear" w:color="auto" w:fill="auto"/>
            <w:vAlign w:val="bottom"/>
          </w:tcPr>
          <w:p w14:paraId="3B84BC60" w14:textId="77777777" w:rsidR="00A65305" w:rsidRPr="008D4AC4" w:rsidRDefault="00A65305" w:rsidP="000001B7">
            <w:pPr>
              <w:spacing w:before="80" w:after="80" w:line="200" w:lineRule="exact"/>
              <w:ind w:right="113"/>
              <w:rPr>
                <w:i/>
                <w:sz w:val="16"/>
                <w:szCs w:val="16"/>
              </w:rPr>
            </w:pPr>
            <w:r w:rsidRPr="008D4AC4">
              <w:rPr>
                <w:i/>
                <w:iCs/>
                <w:sz w:val="16"/>
                <w:szCs w:val="16"/>
              </w:rPr>
              <w:t>Показатель</w:t>
            </w:r>
          </w:p>
        </w:tc>
        <w:tc>
          <w:tcPr>
            <w:tcW w:w="765" w:type="dxa"/>
            <w:tcBorders>
              <w:top w:val="single" w:sz="4" w:space="0" w:color="auto"/>
              <w:bottom w:val="single" w:sz="12" w:space="0" w:color="auto"/>
            </w:tcBorders>
            <w:shd w:val="clear" w:color="auto" w:fill="auto"/>
            <w:vAlign w:val="bottom"/>
          </w:tcPr>
          <w:p w14:paraId="6E3B863D" w14:textId="77777777" w:rsidR="00A65305" w:rsidRPr="008D4AC4" w:rsidRDefault="00A65305" w:rsidP="000001B7">
            <w:pPr>
              <w:spacing w:before="80" w:after="80" w:line="200" w:lineRule="exact"/>
              <w:ind w:right="113"/>
              <w:jc w:val="right"/>
              <w:rPr>
                <w:i/>
                <w:sz w:val="16"/>
                <w:szCs w:val="16"/>
              </w:rPr>
            </w:pPr>
            <w:r w:rsidRPr="008D4AC4">
              <w:rPr>
                <w:i/>
                <w:iCs/>
                <w:sz w:val="16"/>
                <w:szCs w:val="16"/>
              </w:rPr>
              <w:t>2016</w:t>
            </w:r>
          </w:p>
        </w:tc>
        <w:tc>
          <w:tcPr>
            <w:tcW w:w="765" w:type="dxa"/>
            <w:tcBorders>
              <w:top w:val="single" w:sz="4" w:space="0" w:color="auto"/>
              <w:bottom w:val="single" w:sz="12" w:space="0" w:color="auto"/>
            </w:tcBorders>
            <w:shd w:val="clear" w:color="auto" w:fill="auto"/>
            <w:vAlign w:val="bottom"/>
          </w:tcPr>
          <w:p w14:paraId="7C99CA6B" w14:textId="77777777" w:rsidR="00A65305" w:rsidRPr="008D4AC4" w:rsidRDefault="00A65305" w:rsidP="000001B7">
            <w:pPr>
              <w:spacing w:before="80" w:after="80" w:line="200" w:lineRule="exact"/>
              <w:ind w:right="113"/>
              <w:jc w:val="right"/>
              <w:rPr>
                <w:i/>
                <w:sz w:val="16"/>
                <w:szCs w:val="16"/>
              </w:rPr>
            </w:pPr>
            <w:r w:rsidRPr="008D4AC4">
              <w:rPr>
                <w:i/>
                <w:iCs/>
                <w:sz w:val="16"/>
                <w:szCs w:val="16"/>
              </w:rPr>
              <w:t>2017</w:t>
            </w:r>
          </w:p>
        </w:tc>
        <w:tc>
          <w:tcPr>
            <w:tcW w:w="765" w:type="dxa"/>
            <w:tcBorders>
              <w:top w:val="single" w:sz="4" w:space="0" w:color="auto"/>
              <w:bottom w:val="single" w:sz="12" w:space="0" w:color="auto"/>
            </w:tcBorders>
            <w:shd w:val="clear" w:color="auto" w:fill="auto"/>
            <w:vAlign w:val="bottom"/>
          </w:tcPr>
          <w:p w14:paraId="32F7593E" w14:textId="77777777" w:rsidR="00A65305" w:rsidRPr="008D4AC4" w:rsidRDefault="00A65305" w:rsidP="000001B7">
            <w:pPr>
              <w:spacing w:before="80" w:after="80" w:line="200" w:lineRule="exact"/>
              <w:ind w:right="113"/>
              <w:jc w:val="right"/>
              <w:rPr>
                <w:i/>
                <w:sz w:val="16"/>
                <w:szCs w:val="16"/>
              </w:rPr>
            </w:pPr>
            <w:r w:rsidRPr="008D4AC4">
              <w:rPr>
                <w:i/>
                <w:iCs/>
                <w:sz w:val="16"/>
                <w:szCs w:val="16"/>
              </w:rPr>
              <w:t>2018</w:t>
            </w:r>
          </w:p>
        </w:tc>
        <w:tc>
          <w:tcPr>
            <w:tcW w:w="765" w:type="dxa"/>
            <w:tcBorders>
              <w:top w:val="single" w:sz="4" w:space="0" w:color="auto"/>
              <w:bottom w:val="single" w:sz="12" w:space="0" w:color="auto"/>
            </w:tcBorders>
            <w:shd w:val="clear" w:color="auto" w:fill="auto"/>
            <w:vAlign w:val="bottom"/>
          </w:tcPr>
          <w:p w14:paraId="5627686D" w14:textId="77777777" w:rsidR="00A65305" w:rsidRPr="008D4AC4" w:rsidRDefault="00A65305" w:rsidP="000001B7">
            <w:pPr>
              <w:spacing w:before="80" w:after="80" w:line="200" w:lineRule="exact"/>
              <w:ind w:right="113"/>
              <w:jc w:val="right"/>
              <w:rPr>
                <w:i/>
                <w:sz w:val="16"/>
                <w:szCs w:val="16"/>
              </w:rPr>
            </w:pPr>
            <w:r w:rsidRPr="008D4AC4">
              <w:rPr>
                <w:i/>
                <w:iCs/>
                <w:sz w:val="16"/>
                <w:szCs w:val="16"/>
              </w:rPr>
              <w:t>2019</w:t>
            </w:r>
          </w:p>
        </w:tc>
        <w:tc>
          <w:tcPr>
            <w:tcW w:w="766" w:type="dxa"/>
            <w:tcBorders>
              <w:top w:val="single" w:sz="4" w:space="0" w:color="auto"/>
              <w:bottom w:val="single" w:sz="12" w:space="0" w:color="auto"/>
            </w:tcBorders>
            <w:shd w:val="clear" w:color="auto" w:fill="auto"/>
            <w:vAlign w:val="bottom"/>
          </w:tcPr>
          <w:p w14:paraId="40DE13AF" w14:textId="77777777" w:rsidR="00A65305" w:rsidRPr="008D4AC4" w:rsidRDefault="00A65305" w:rsidP="000001B7">
            <w:pPr>
              <w:spacing w:before="80" w:after="80" w:line="200" w:lineRule="exact"/>
              <w:ind w:right="113"/>
              <w:jc w:val="right"/>
              <w:rPr>
                <w:i/>
                <w:sz w:val="16"/>
                <w:szCs w:val="16"/>
              </w:rPr>
            </w:pPr>
            <w:r w:rsidRPr="008D4AC4">
              <w:rPr>
                <w:i/>
                <w:iCs/>
                <w:sz w:val="16"/>
                <w:szCs w:val="16"/>
              </w:rPr>
              <w:t>2020</w:t>
            </w:r>
          </w:p>
        </w:tc>
      </w:tr>
      <w:tr w:rsidR="00A65305" w:rsidRPr="007121D0" w14:paraId="79284BA4" w14:textId="77777777" w:rsidTr="000001B7">
        <w:tc>
          <w:tcPr>
            <w:tcW w:w="3544" w:type="dxa"/>
            <w:tcBorders>
              <w:top w:val="single" w:sz="12" w:space="0" w:color="auto"/>
            </w:tcBorders>
            <w:shd w:val="clear" w:color="auto" w:fill="auto"/>
          </w:tcPr>
          <w:p w14:paraId="560B7497" w14:textId="77777777" w:rsidR="00A65305" w:rsidRPr="004A69A8" w:rsidRDefault="00A65305" w:rsidP="000001B7">
            <w:pPr>
              <w:spacing w:before="40" w:after="40" w:line="220" w:lineRule="exact"/>
              <w:ind w:right="113"/>
              <w:rPr>
                <w:sz w:val="18"/>
              </w:rPr>
            </w:pPr>
            <w:r>
              <w:t>Общее число начальных и средних школ</w:t>
            </w:r>
          </w:p>
        </w:tc>
        <w:tc>
          <w:tcPr>
            <w:tcW w:w="765" w:type="dxa"/>
            <w:tcBorders>
              <w:top w:val="single" w:sz="12" w:space="0" w:color="auto"/>
            </w:tcBorders>
            <w:shd w:val="clear" w:color="auto" w:fill="auto"/>
            <w:vAlign w:val="bottom"/>
          </w:tcPr>
          <w:p w14:paraId="1084AD3C" w14:textId="77777777" w:rsidR="00A65305" w:rsidRPr="007121D0" w:rsidRDefault="00A65305" w:rsidP="000001B7">
            <w:pPr>
              <w:spacing w:before="40" w:after="40" w:line="220" w:lineRule="exact"/>
              <w:ind w:right="113"/>
              <w:jc w:val="right"/>
              <w:rPr>
                <w:sz w:val="18"/>
              </w:rPr>
            </w:pPr>
            <w:r>
              <w:t>84 392</w:t>
            </w:r>
          </w:p>
        </w:tc>
        <w:tc>
          <w:tcPr>
            <w:tcW w:w="765" w:type="dxa"/>
            <w:tcBorders>
              <w:top w:val="single" w:sz="12" w:space="0" w:color="auto"/>
            </w:tcBorders>
            <w:shd w:val="clear" w:color="auto" w:fill="auto"/>
            <w:vAlign w:val="bottom"/>
          </w:tcPr>
          <w:p w14:paraId="4CF68B3F" w14:textId="77777777" w:rsidR="00A65305" w:rsidRPr="007121D0" w:rsidRDefault="00A65305" w:rsidP="000001B7">
            <w:pPr>
              <w:spacing w:before="40" w:after="40" w:line="220" w:lineRule="exact"/>
              <w:ind w:right="113"/>
              <w:jc w:val="right"/>
              <w:rPr>
                <w:sz w:val="18"/>
              </w:rPr>
            </w:pPr>
            <w:r>
              <w:t xml:space="preserve">87 876 </w:t>
            </w:r>
          </w:p>
        </w:tc>
        <w:tc>
          <w:tcPr>
            <w:tcW w:w="765" w:type="dxa"/>
            <w:tcBorders>
              <w:top w:val="single" w:sz="12" w:space="0" w:color="auto"/>
            </w:tcBorders>
            <w:shd w:val="clear" w:color="auto" w:fill="auto"/>
            <w:vAlign w:val="bottom"/>
          </w:tcPr>
          <w:p w14:paraId="2948CF6C" w14:textId="77777777" w:rsidR="00A65305" w:rsidRPr="007121D0" w:rsidRDefault="00A65305" w:rsidP="000001B7">
            <w:pPr>
              <w:spacing w:before="40" w:after="40" w:line="220" w:lineRule="exact"/>
              <w:ind w:right="113"/>
              <w:jc w:val="right"/>
              <w:rPr>
                <w:sz w:val="18"/>
              </w:rPr>
            </w:pPr>
            <w:r>
              <w:t xml:space="preserve">91 626 </w:t>
            </w:r>
          </w:p>
        </w:tc>
        <w:tc>
          <w:tcPr>
            <w:tcW w:w="765" w:type="dxa"/>
            <w:tcBorders>
              <w:top w:val="single" w:sz="12" w:space="0" w:color="auto"/>
            </w:tcBorders>
            <w:shd w:val="clear" w:color="auto" w:fill="auto"/>
            <w:vAlign w:val="bottom"/>
          </w:tcPr>
          <w:p w14:paraId="694A2C69" w14:textId="77777777" w:rsidR="00A65305" w:rsidRPr="007121D0" w:rsidRDefault="00A65305" w:rsidP="000001B7">
            <w:pPr>
              <w:spacing w:before="40" w:after="40" w:line="220" w:lineRule="exact"/>
              <w:ind w:right="113"/>
              <w:jc w:val="right"/>
              <w:rPr>
                <w:sz w:val="18"/>
              </w:rPr>
            </w:pPr>
            <w:r>
              <w:t>89 337</w:t>
            </w:r>
          </w:p>
        </w:tc>
        <w:tc>
          <w:tcPr>
            <w:tcW w:w="766" w:type="dxa"/>
            <w:tcBorders>
              <w:top w:val="single" w:sz="12" w:space="0" w:color="auto"/>
            </w:tcBorders>
            <w:shd w:val="clear" w:color="auto" w:fill="auto"/>
            <w:vAlign w:val="bottom"/>
          </w:tcPr>
          <w:p w14:paraId="5D96B19A" w14:textId="77777777" w:rsidR="00A65305" w:rsidRPr="007121D0" w:rsidRDefault="00A65305" w:rsidP="000001B7">
            <w:pPr>
              <w:spacing w:before="40" w:after="40" w:line="220" w:lineRule="exact"/>
              <w:ind w:right="113"/>
              <w:jc w:val="right"/>
              <w:rPr>
                <w:sz w:val="18"/>
              </w:rPr>
            </w:pPr>
            <w:r>
              <w:t>90 145</w:t>
            </w:r>
          </w:p>
        </w:tc>
      </w:tr>
      <w:tr w:rsidR="00A65305" w:rsidRPr="007121D0" w14:paraId="0B0E4581" w14:textId="77777777" w:rsidTr="000001B7">
        <w:tc>
          <w:tcPr>
            <w:tcW w:w="3544" w:type="dxa"/>
            <w:shd w:val="clear" w:color="auto" w:fill="auto"/>
          </w:tcPr>
          <w:p w14:paraId="19EAC599" w14:textId="77777777" w:rsidR="00A65305" w:rsidRPr="007121D0" w:rsidRDefault="00A65305" w:rsidP="000001B7">
            <w:pPr>
              <w:spacing w:before="40" w:after="40" w:line="220" w:lineRule="exact"/>
              <w:ind w:right="113"/>
              <w:rPr>
                <w:sz w:val="18"/>
              </w:rPr>
            </w:pPr>
            <w:r>
              <w:t>Число университетов</w:t>
            </w:r>
          </w:p>
        </w:tc>
        <w:tc>
          <w:tcPr>
            <w:tcW w:w="765" w:type="dxa"/>
            <w:shd w:val="clear" w:color="auto" w:fill="auto"/>
            <w:vAlign w:val="bottom"/>
          </w:tcPr>
          <w:p w14:paraId="5EAB2B2A" w14:textId="77777777" w:rsidR="00A65305" w:rsidRPr="007121D0" w:rsidRDefault="00A65305" w:rsidP="000001B7">
            <w:pPr>
              <w:spacing w:before="40" w:after="40" w:line="220" w:lineRule="exact"/>
              <w:ind w:right="113"/>
              <w:jc w:val="right"/>
              <w:rPr>
                <w:sz w:val="18"/>
              </w:rPr>
            </w:pPr>
            <w:r>
              <w:t>30</w:t>
            </w:r>
          </w:p>
        </w:tc>
        <w:tc>
          <w:tcPr>
            <w:tcW w:w="765" w:type="dxa"/>
            <w:shd w:val="clear" w:color="auto" w:fill="auto"/>
            <w:vAlign w:val="bottom"/>
          </w:tcPr>
          <w:p w14:paraId="67A3C704" w14:textId="77777777" w:rsidR="00A65305" w:rsidRPr="007121D0" w:rsidRDefault="00A65305" w:rsidP="000001B7">
            <w:pPr>
              <w:spacing w:before="40" w:after="40" w:line="220" w:lineRule="exact"/>
              <w:ind w:right="113"/>
              <w:jc w:val="right"/>
              <w:rPr>
                <w:sz w:val="18"/>
              </w:rPr>
            </w:pPr>
            <w:r>
              <w:t>61</w:t>
            </w:r>
          </w:p>
        </w:tc>
        <w:tc>
          <w:tcPr>
            <w:tcW w:w="765" w:type="dxa"/>
            <w:shd w:val="clear" w:color="auto" w:fill="auto"/>
            <w:vAlign w:val="bottom"/>
          </w:tcPr>
          <w:p w14:paraId="1116DFB7" w14:textId="77777777" w:rsidR="00A65305" w:rsidRPr="007121D0" w:rsidRDefault="00A65305" w:rsidP="000001B7">
            <w:pPr>
              <w:spacing w:before="40" w:after="40" w:line="220" w:lineRule="exact"/>
              <w:ind w:right="113"/>
              <w:jc w:val="right"/>
              <w:rPr>
                <w:sz w:val="18"/>
              </w:rPr>
            </w:pPr>
            <w:r>
              <w:t>63</w:t>
            </w:r>
          </w:p>
        </w:tc>
        <w:tc>
          <w:tcPr>
            <w:tcW w:w="765" w:type="dxa"/>
            <w:shd w:val="clear" w:color="auto" w:fill="auto"/>
            <w:vAlign w:val="bottom"/>
          </w:tcPr>
          <w:p w14:paraId="35911B3D" w14:textId="77777777" w:rsidR="00A65305" w:rsidRPr="007121D0" w:rsidRDefault="00A65305" w:rsidP="000001B7">
            <w:pPr>
              <w:spacing w:before="40" w:after="40" w:line="220" w:lineRule="exact"/>
              <w:ind w:right="113"/>
              <w:jc w:val="right"/>
              <w:rPr>
                <w:sz w:val="18"/>
              </w:rPr>
            </w:pPr>
            <w:r>
              <w:t>63</w:t>
            </w:r>
          </w:p>
        </w:tc>
        <w:tc>
          <w:tcPr>
            <w:tcW w:w="766" w:type="dxa"/>
            <w:shd w:val="clear" w:color="auto" w:fill="auto"/>
            <w:vAlign w:val="bottom"/>
          </w:tcPr>
          <w:p w14:paraId="1ACED000" w14:textId="77777777" w:rsidR="00A65305" w:rsidRPr="007121D0" w:rsidRDefault="00A65305" w:rsidP="000001B7">
            <w:pPr>
              <w:spacing w:before="40" w:after="40" w:line="220" w:lineRule="exact"/>
              <w:ind w:right="113"/>
              <w:jc w:val="right"/>
              <w:rPr>
                <w:sz w:val="18"/>
              </w:rPr>
            </w:pPr>
            <w:r>
              <w:t>64</w:t>
            </w:r>
          </w:p>
        </w:tc>
      </w:tr>
      <w:tr w:rsidR="00A65305" w:rsidRPr="007121D0" w14:paraId="5A959956" w14:textId="77777777" w:rsidTr="000001B7">
        <w:tc>
          <w:tcPr>
            <w:tcW w:w="3544" w:type="dxa"/>
            <w:shd w:val="clear" w:color="auto" w:fill="auto"/>
          </w:tcPr>
          <w:p w14:paraId="3D8D0D80" w14:textId="12557874" w:rsidR="00A65305" w:rsidRPr="004A69A8" w:rsidRDefault="00A65305" w:rsidP="000001B7">
            <w:pPr>
              <w:spacing w:before="40" w:after="40" w:line="220" w:lineRule="exact"/>
              <w:ind w:right="113"/>
              <w:rPr>
                <w:sz w:val="18"/>
              </w:rPr>
            </w:pPr>
            <w:r>
              <w:t>Число зарегистрированных профессионально</w:t>
            </w:r>
            <w:r w:rsidR="008D4AC4">
              <w:t>-</w:t>
            </w:r>
            <w:r>
              <w:t>технических учебных заведений (ПТУЗ)</w:t>
            </w:r>
          </w:p>
        </w:tc>
        <w:tc>
          <w:tcPr>
            <w:tcW w:w="765" w:type="dxa"/>
            <w:shd w:val="clear" w:color="auto" w:fill="auto"/>
            <w:vAlign w:val="bottom"/>
          </w:tcPr>
          <w:p w14:paraId="674BC4B5" w14:textId="77777777" w:rsidR="00A65305" w:rsidRPr="007121D0" w:rsidRDefault="00A65305" w:rsidP="000001B7">
            <w:pPr>
              <w:spacing w:before="40" w:after="40" w:line="220" w:lineRule="exact"/>
              <w:ind w:right="113"/>
              <w:jc w:val="right"/>
              <w:rPr>
                <w:sz w:val="18"/>
              </w:rPr>
            </w:pPr>
            <w:r>
              <w:t>1 300</w:t>
            </w:r>
          </w:p>
        </w:tc>
        <w:tc>
          <w:tcPr>
            <w:tcW w:w="765" w:type="dxa"/>
            <w:shd w:val="clear" w:color="auto" w:fill="auto"/>
            <w:vAlign w:val="bottom"/>
          </w:tcPr>
          <w:p w14:paraId="60C65275" w14:textId="77777777" w:rsidR="00A65305" w:rsidRPr="007121D0" w:rsidRDefault="00A65305" w:rsidP="000001B7">
            <w:pPr>
              <w:spacing w:before="40" w:after="40" w:line="220" w:lineRule="exact"/>
              <w:ind w:right="113"/>
              <w:jc w:val="right"/>
              <w:rPr>
                <w:sz w:val="18"/>
              </w:rPr>
            </w:pPr>
            <w:r>
              <w:t>1 962</w:t>
            </w:r>
          </w:p>
        </w:tc>
        <w:tc>
          <w:tcPr>
            <w:tcW w:w="765" w:type="dxa"/>
            <w:shd w:val="clear" w:color="auto" w:fill="auto"/>
            <w:vAlign w:val="bottom"/>
          </w:tcPr>
          <w:p w14:paraId="33563243" w14:textId="77777777" w:rsidR="00A65305" w:rsidRPr="007121D0" w:rsidRDefault="00A65305" w:rsidP="000001B7">
            <w:pPr>
              <w:spacing w:before="40" w:after="40" w:line="220" w:lineRule="exact"/>
              <w:ind w:right="113"/>
              <w:jc w:val="right"/>
              <w:rPr>
                <w:sz w:val="18"/>
              </w:rPr>
            </w:pPr>
            <w:r>
              <w:t>1 769</w:t>
            </w:r>
          </w:p>
        </w:tc>
        <w:tc>
          <w:tcPr>
            <w:tcW w:w="765" w:type="dxa"/>
            <w:shd w:val="clear" w:color="auto" w:fill="auto"/>
            <w:vAlign w:val="bottom"/>
          </w:tcPr>
          <w:p w14:paraId="0CD3136D" w14:textId="77777777" w:rsidR="00A65305" w:rsidRPr="007121D0" w:rsidRDefault="00A65305" w:rsidP="000001B7">
            <w:pPr>
              <w:spacing w:before="40" w:after="40" w:line="220" w:lineRule="exact"/>
              <w:ind w:right="113"/>
              <w:jc w:val="right"/>
              <w:rPr>
                <w:sz w:val="18"/>
              </w:rPr>
            </w:pPr>
            <w:r>
              <w:t>2 140</w:t>
            </w:r>
          </w:p>
        </w:tc>
        <w:tc>
          <w:tcPr>
            <w:tcW w:w="766" w:type="dxa"/>
            <w:shd w:val="clear" w:color="auto" w:fill="auto"/>
            <w:vAlign w:val="bottom"/>
          </w:tcPr>
          <w:p w14:paraId="189D0355" w14:textId="77777777" w:rsidR="00A65305" w:rsidRPr="007121D0" w:rsidRDefault="00A65305" w:rsidP="000001B7">
            <w:pPr>
              <w:spacing w:before="40" w:after="40" w:line="220" w:lineRule="exact"/>
              <w:ind w:right="113"/>
              <w:jc w:val="right"/>
              <w:rPr>
                <w:sz w:val="18"/>
              </w:rPr>
            </w:pPr>
            <w:r>
              <w:t>2 301</w:t>
            </w:r>
          </w:p>
        </w:tc>
      </w:tr>
      <w:tr w:rsidR="00A65305" w:rsidRPr="007121D0" w14:paraId="00124816" w14:textId="77777777" w:rsidTr="000001B7">
        <w:tc>
          <w:tcPr>
            <w:tcW w:w="7370" w:type="dxa"/>
            <w:gridSpan w:val="6"/>
            <w:shd w:val="clear" w:color="auto" w:fill="auto"/>
          </w:tcPr>
          <w:p w14:paraId="382860B1" w14:textId="77777777" w:rsidR="00A65305" w:rsidRPr="007121D0" w:rsidRDefault="00A65305" w:rsidP="000001B7">
            <w:pPr>
              <w:spacing w:before="40" w:after="40" w:line="220" w:lineRule="exact"/>
              <w:ind w:right="113"/>
              <w:rPr>
                <w:i/>
                <w:sz w:val="16"/>
              </w:rPr>
            </w:pPr>
            <w:r>
              <w:rPr>
                <w:i/>
                <w:iCs/>
              </w:rPr>
              <w:t>Число учащихся</w:t>
            </w:r>
          </w:p>
        </w:tc>
      </w:tr>
      <w:tr w:rsidR="00A65305" w:rsidRPr="007121D0" w14:paraId="1E114371" w14:textId="77777777" w:rsidTr="000001B7">
        <w:tc>
          <w:tcPr>
            <w:tcW w:w="3544" w:type="dxa"/>
            <w:shd w:val="clear" w:color="auto" w:fill="auto"/>
          </w:tcPr>
          <w:p w14:paraId="5864290A" w14:textId="77777777" w:rsidR="00A65305" w:rsidRPr="007121D0" w:rsidRDefault="00A65305" w:rsidP="000001B7">
            <w:pPr>
              <w:spacing w:before="40" w:after="40" w:line="220" w:lineRule="exact"/>
              <w:ind w:right="113"/>
              <w:rPr>
                <w:sz w:val="18"/>
              </w:rPr>
            </w:pPr>
            <w:r>
              <w:t>Дошкольные учебные заведения</w:t>
            </w:r>
          </w:p>
        </w:tc>
        <w:tc>
          <w:tcPr>
            <w:tcW w:w="765" w:type="dxa"/>
            <w:shd w:val="clear" w:color="auto" w:fill="auto"/>
            <w:vAlign w:val="bottom"/>
          </w:tcPr>
          <w:p w14:paraId="1587558E" w14:textId="05B1E6C2" w:rsidR="00A65305" w:rsidRPr="007121D0" w:rsidRDefault="00A65305" w:rsidP="000001B7">
            <w:pPr>
              <w:spacing w:before="40" w:after="40" w:line="220" w:lineRule="exact"/>
              <w:ind w:right="113"/>
              <w:jc w:val="right"/>
              <w:rPr>
                <w:sz w:val="18"/>
              </w:rPr>
            </w:pPr>
            <w:r>
              <w:t>3</w:t>
            </w:r>
            <w:r w:rsidR="008D4AC4">
              <w:t>,</w:t>
            </w:r>
            <w:r>
              <w:t>19 M</w:t>
            </w:r>
          </w:p>
        </w:tc>
        <w:tc>
          <w:tcPr>
            <w:tcW w:w="765" w:type="dxa"/>
            <w:shd w:val="clear" w:color="auto" w:fill="auto"/>
            <w:vAlign w:val="bottom"/>
          </w:tcPr>
          <w:p w14:paraId="03E9DF70" w14:textId="13C48416" w:rsidR="00A65305" w:rsidRPr="007121D0" w:rsidRDefault="00A65305" w:rsidP="000001B7">
            <w:pPr>
              <w:spacing w:before="40" w:after="40" w:line="220" w:lineRule="exact"/>
              <w:ind w:right="113"/>
              <w:jc w:val="right"/>
              <w:rPr>
                <w:sz w:val="18"/>
              </w:rPr>
            </w:pPr>
            <w:r>
              <w:t>3</w:t>
            </w:r>
            <w:r w:rsidR="008D4AC4">
              <w:t>,</w:t>
            </w:r>
            <w:r>
              <w:t xml:space="preserve"> 29 M</w:t>
            </w:r>
          </w:p>
        </w:tc>
        <w:tc>
          <w:tcPr>
            <w:tcW w:w="765" w:type="dxa"/>
            <w:shd w:val="clear" w:color="auto" w:fill="auto"/>
            <w:vAlign w:val="bottom"/>
          </w:tcPr>
          <w:p w14:paraId="3E2D7DAA" w14:textId="67D2A564" w:rsidR="00A65305" w:rsidRPr="007121D0" w:rsidRDefault="00A65305" w:rsidP="000001B7">
            <w:pPr>
              <w:spacing w:before="40" w:after="40" w:line="220" w:lineRule="exact"/>
              <w:ind w:right="113"/>
              <w:jc w:val="right"/>
              <w:rPr>
                <w:sz w:val="18"/>
              </w:rPr>
            </w:pPr>
            <w:r>
              <w:t>3</w:t>
            </w:r>
            <w:r w:rsidR="008D4AC4">
              <w:t>,</w:t>
            </w:r>
            <w:r>
              <w:t>4 M</w:t>
            </w:r>
          </w:p>
        </w:tc>
        <w:tc>
          <w:tcPr>
            <w:tcW w:w="765" w:type="dxa"/>
            <w:shd w:val="clear" w:color="auto" w:fill="auto"/>
            <w:vAlign w:val="bottom"/>
          </w:tcPr>
          <w:p w14:paraId="723AC283" w14:textId="3CD1A422" w:rsidR="00A65305" w:rsidRPr="007121D0" w:rsidRDefault="00A65305" w:rsidP="000001B7">
            <w:pPr>
              <w:spacing w:before="40" w:after="40" w:line="220" w:lineRule="exact"/>
              <w:ind w:right="113"/>
              <w:jc w:val="right"/>
              <w:rPr>
                <w:sz w:val="18"/>
              </w:rPr>
            </w:pPr>
            <w:r>
              <w:t>2</w:t>
            </w:r>
            <w:r w:rsidR="008D4AC4">
              <w:t>,</w:t>
            </w:r>
            <w:r>
              <w:t>7 M</w:t>
            </w:r>
          </w:p>
        </w:tc>
        <w:tc>
          <w:tcPr>
            <w:tcW w:w="766" w:type="dxa"/>
            <w:shd w:val="clear" w:color="auto" w:fill="auto"/>
            <w:vAlign w:val="bottom"/>
          </w:tcPr>
          <w:p w14:paraId="53452109" w14:textId="7D04D98A" w:rsidR="00A65305" w:rsidRPr="007121D0" w:rsidRDefault="00A65305" w:rsidP="000001B7">
            <w:pPr>
              <w:spacing w:before="40" w:after="40" w:line="220" w:lineRule="exact"/>
              <w:ind w:right="113"/>
              <w:jc w:val="right"/>
              <w:rPr>
                <w:sz w:val="18"/>
              </w:rPr>
            </w:pPr>
            <w:r w:rsidRPr="007121D0">
              <w:rPr>
                <w:sz w:val="18"/>
              </w:rPr>
              <w:t>2</w:t>
            </w:r>
            <w:r w:rsidR="008D4AC4">
              <w:rPr>
                <w:sz w:val="18"/>
              </w:rPr>
              <w:t>,</w:t>
            </w:r>
            <w:r w:rsidRPr="007121D0">
              <w:rPr>
                <w:sz w:val="18"/>
              </w:rPr>
              <w:t>8M</w:t>
            </w:r>
          </w:p>
        </w:tc>
      </w:tr>
      <w:tr w:rsidR="00A65305" w:rsidRPr="007121D0" w14:paraId="4EFE09DD" w14:textId="77777777" w:rsidTr="000001B7">
        <w:tc>
          <w:tcPr>
            <w:tcW w:w="3544" w:type="dxa"/>
            <w:shd w:val="clear" w:color="auto" w:fill="auto"/>
          </w:tcPr>
          <w:p w14:paraId="1755127B" w14:textId="77777777" w:rsidR="00A65305" w:rsidRPr="007121D0" w:rsidRDefault="00A65305" w:rsidP="000001B7">
            <w:pPr>
              <w:spacing w:before="40" w:after="40" w:line="220" w:lineRule="exact"/>
              <w:ind w:right="113"/>
              <w:rPr>
                <w:sz w:val="18"/>
              </w:rPr>
            </w:pPr>
            <w:r>
              <w:t>Начальные школы</w:t>
            </w:r>
          </w:p>
        </w:tc>
        <w:tc>
          <w:tcPr>
            <w:tcW w:w="765" w:type="dxa"/>
            <w:shd w:val="clear" w:color="auto" w:fill="auto"/>
            <w:vAlign w:val="bottom"/>
          </w:tcPr>
          <w:p w14:paraId="35B2B6A6" w14:textId="187E1F64" w:rsidR="00A65305" w:rsidRPr="007121D0" w:rsidRDefault="00A65305" w:rsidP="000001B7">
            <w:pPr>
              <w:spacing w:before="40" w:after="40" w:line="220" w:lineRule="exact"/>
              <w:ind w:right="113"/>
              <w:jc w:val="right"/>
              <w:rPr>
                <w:sz w:val="18"/>
              </w:rPr>
            </w:pPr>
            <w:r>
              <w:t>10</w:t>
            </w:r>
            <w:r w:rsidR="008D4AC4">
              <w:t>,</w:t>
            </w:r>
            <w:r>
              <w:t>3 M</w:t>
            </w:r>
          </w:p>
        </w:tc>
        <w:tc>
          <w:tcPr>
            <w:tcW w:w="765" w:type="dxa"/>
            <w:shd w:val="clear" w:color="auto" w:fill="auto"/>
            <w:vAlign w:val="bottom"/>
          </w:tcPr>
          <w:p w14:paraId="2415E076" w14:textId="0ABE67C2" w:rsidR="00A65305" w:rsidRPr="007121D0" w:rsidRDefault="00A65305" w:rsidP="000001B7">
            <w:pPr>
              <w:spacing w:before="40" w:after="40" w:line="220" w:lineRule="exact"/>
              <w:ind w:right="113"/>
              <w:jc w:val="right"/>
              <w:rPr>
                <w:sz w:val="18"/>
              </w:rPr>
            </w:pPr>
            <w:r>
              <w:t>10</w:t>
            </w:r>
            <w:r w:rsidR="008D4AC4">
              <w:t>,</w:t>
            </w:r>
            <w:r>
              <w:t>4 M</w:t>
            </w:r>
          </w:p>
        </w:tc>
        <w:tc>
          <w:tcPr>
            <w:tcW w:w="765" w:type="dxa"/>
            <w:shd w:val="clear" w:color="auto" w:fill="auto"/>
            <w:vAlign w:val="bottom"/>
          </w:tcPr>
          <w:p w14:paraId="7650E6C1" w14:textId="09845707" w:rsidR="00A65305" w:rsidRPr="007121D0" w:rsidRDefault="00A65305" w:rsidP="000001B7">
            <w:pPr>
              <w:spacing w:before="40" w:after="40" w:line="220" w:lineRule="exact"/>
              <w:ind w:right="113"/>
              <w:jc w:val="right"/>
              <w:rPr>
                <w:sz w:val="18"/>
              </w:rPr>
            </w:pPr>
            <w:r>
              <w:t>10</w:t>
            </w:r>
            <w:r w:rsidR="008D4AC4">
              <w:t>,</w:t>
            </w:r>
            <w:r>
              <w:t>5 M</w:t>
            </w:r>
          </w:p>
        </w:tc>
        <w:tc>
          <w:tcPr>
            <w:tcW w:w="765" w:type="dxa"/>
            <w:shd w:val="clear" w:color="auto" w:fill="auto"/>
            <w:vAlign w:val="bottom"/>
          </w:tcPr>
          <w:p w14:paraId="18B17CCA" w14:textId="1189EB27" w:rsidR="00A65305" w:rsidRPr="007121D0" w:rsidRDefault="00A65305" w:rsidP="000001B7">
            <w:pPr>
              <w:spacing w:before="40" w:after="40" w:line="220" w:lineRule="exact"/>
              <w:ind w:right="113"/>
              <w:jc w:val="right"/>
              <w:rPr>
                <w:sz w:val="18"/>
              </w:rPr>
            </w:pPr>
            <w:r>
              <w:t>10</w:t>
            </w:r>
            <w:r w:rsidR="008D4AC4">
              <w:t>,</w:t>
            </w:r>
            <w:r>
              <w:t>1 M</w:t>
            </w:r>
          </w:p>
        </w:tc>
        <w:tc>
          <w:tcPr>
            <w:tcW w:w="766" w:type="dxa"/>
            <w:shd w:val="clear" w:color="auto" w:fill="auto"/>
            <w:vAlign w:val="bottom"/>
          </w:tcPr>
          <w:p w14:paraId="6C0D22D4" w14:textId="1FD09C28" w:rsidR="00A65305" w:rsidRPr="007121D0" w:rsidRDefault="00A65305" w:rsidP="000001B7">
            <w:pPr>
              <w:spacing w:before="40" w:after="40" w:line="220" w:lineRule="exact"/>
              <w:ind w:right="113"/>
              <w:jc w:val="right"/>
              <w:rPr>
                <w:sz w:val="18"/>
              </w:rPr>
            </w:pPr>
            <w:r w:rsidRPr="007121D0">
              <w:rPr>
                <w:sz w:val="18"/>
              </w:rPr>
              <w:t>10</w:t>
            </w:r>
            <w:r w:rsidR="008D4AC4">
              <w:rPr>
                <w:sz w:val="18"/>
              </w:rPr>
              <w:t>,</w:t>
            </w:r>
            <w:r w:rsidRPr="007121D0">
              <w:rPr>
                <w:sz w:val="18"/>
              </w:rPr>
              <w:t>17M</w:t>
            </w:r>
          </w:p>
        </w:tc>
      </w:tr>
      <w:tr w:rsidR="00A65305" w:rsidRPr="007121D0" w14:paraId="1CEB9A5E" w14:textId="77777777" w:rsidTr="000001B7">
        <w:tc>
          <w:tcPr>
            <w:tcW w:w="3544" w:type="dxa"/>
            <w:shd w:val="clear" w:color="auto" w:fill="auto"/>
          </w:tcPr>
          <w:p w14:paraId="02CD3E07" w14:textId="77777777" w:rsidR="00A65305" w:rsidRPr="007121D0" w:rsidRDefault="00A65305" w:rsidP="000001B7">
            <w:pPr>
              <w:spacing w:before="40" w:after="40" w:line="220" w:lineRule="exact"/>
              <w:ind w:right="113"/>
              <w:rPr>
                <w:sz w:val="18"/>
              </w:rPr>
            </w:pPr>
            <w:r>
              <w:t>Средние школы</w:t>
            </w:r>
          </w:p>
        </w:tc>
        <w:tc>
          <w:tcPr>
            <w:tcW w:w="765" w:type="dxa"/>
            <w:shd w:val="clear" w:color="auto" w:fill="auto"/>
            <w:vAlign w:val="bottom"/>
          </w:tcPr>
          <w:p w14:paraId="16D144BF" w14:textId="1C08E412" w:rsidR="00A65305" w:rsidRPr="007121D0" w:rsidRDefault="00A65305" w:rsidP="000001B7">
            <w:pPr>
              <w:spacing w:before="40" w:after="40" w:line="220" w:lineRule="exact"/>
              <w:ind w:right="113"/>
              <w:jc w:val="right"/>
              <w:rPr>
                <w:sz w:val="18"/>
              </w:rPr>
            </w:pPr>
            <w:r>
              <w:t>2</w:t>
            </w:r>
            <w:r w:rsidR="008D4AC4">
              <w:t>,</w:t>
            </w:r>
            <w:r>
              <w:t>7 M</w:t>
            </w:r>
          </w:p>
        </w:tc>
        <w:tc>
          <w:tcPr>
            <w:tcW w:w="765" w:type="dxa"/>
            <w:shd w:val="clear" w:color="auto" w:fill="auto"/>
            <w:vAlign w:val="bottom"/>
          </w:tcPr>
          <w:p w14:paraId="754721B0" w14:textId="68DBF454" w:rsidR="00A65305" w:rsidRPr="007121D0" w:rsidRDefault="00A65305" w:rsidP="000001B7">
            <w:pPr>
              <w:spacing w:before="40" w:after="40" w:line="220" w:lineRule="exact"/>
              <w:ind w:right="113"/>
              <w:jc w:val="right"/>
              <w:rPr>
                <w:sz w:val="18"/>
              </w:rPr>
            </w:pPr>
            <w:r>
              <w:t>2</w:t>
            </w:r>
            <w:r w:rsidR="008D4AC4">
              <w:t>,</w:t>
            </w:r>
            <w:r>
              <w:t>8 M</w:t>
            </w:r>
          </w:p>
        </w:tc>
        <w:tc>
          <w:tcPr>
            <w:tcW w:w="765" w:type="dxa"/>
            <w:shd w:val="clear" w:color="auto" w:fill="auto"/>
            <w:vAlign w:val="bottom"/>
          </w:tcPr>
          <w:p w14:paraId="44E446A9" w14:textId="01BCCB78" w:rsidR="00A65305" w:rsidRPr="007121D0" w:rsidRDefault="00A65305" w:rsidP="000001B7">
            <w:pPr>
              <w:spacing w:before="40" w:after="40" w:line="220" w:lineRule="exact"/>
              <w:ind w:right="113"/>
              <w:jc w:val="right"/>
              <w:rPr>
                <w:sz w:val="18"/>
              </w:rPr>
            </w:pPr>
            <w:r>
              <w:t>2</w:t>
            </w:r>
            <w:r w:rsidR="008D4AC4">
              <w:t>,</w:t>
            </w:r>
            <w:r>
              <w:t>9 M</w:t>
            </w:r>
          </w:p>
        </w:tc>
        <w:tc>
          <w:tcPr>
            <w:tcW w:w="765" w:type="dxa"/>
            <w:shd w:val="clear" w:color="auto" w:fill="auto"/>
            <w:vAlign w:val="bottom"/>
          </w:tcPr>
          <w:p w14:paraId="0477A6A0" w14:textId="39886059" w:rsidR="00A65305" w:rsidRPr="007121D0" w:rsidRDefault="00A65305" w:rsidP="000001B7">
            <w:pPr>
              <w:spacing w:before="40" w:after="40" w:line="220" w:lineRule="exact"/>
              <w:ind w:right="113"/>
              <w:jc w:val="right"/>
              <w:rPr>
                <w:sz w:val="18"/>
              </w:rPr>
            </w:pPr>
            <w:r>
              <w:t>3</w:t>
            </w:r>
            <w:r w:rsidR="008D4AC4">
              <w:t>,</w:t>
            </w:r>
            <w:r>
              <w:t>3 M</w:t>
            </w:r>
          </w:p>
        </w:tc>
        <w:tc>
          <w:tcPr>
            <w:tcW w:w="766" w:type="dxa"/>
            <w:shd w:val="clear" w:color="auto" w:fill="auto"/>
            <w:vAlign w:val="bottom"/>
          </w:tcPr>
          <w:p w14:paraId="7D400ACF" w14:textId="524292CD" w:rsidR="00A65305" w:rsidRPr="007121D0" w:rsidRDefault="00A65305" w:rsidP="000001B7">
            <w:pPr>
              <w:spacing w:before="40" w:after="40" w:line="220" w:lineRule="exact"/>
              <w:ind w:right="113"/>
              <w:jc w:val="right"/>
              <w:rPr>
                <w:sz w:val="18"/>
              </w:rPr>
            </w:pPr>
            <w:r w:rsidRPr="007121D0">
              <w:rPr>
                <w:sz w:val="18"/>
              </w:rPr>
              <w:t>3</w:t>
            </w:r>
            <w:r w:rsidR="008D4AC4">
              <w:rPr>
                <w:sz w:val="18"/>
              </w:rPr>
              <w:t>,</w:t>
            </w:r>
            <w:r w:rsidRPr="007121D0">
              <w:rPr>
                <w:sz w:val="18"/>
              </w:rPr>
              <w:t>52M</w:t>
            </w:r>
          </w:p>
        </w:tc>
      </w:tr>
      <w:tr w:rsidR="00A65305" w:rsidRPr="007121D0" w14:paraId="0C6DA3A3" w14:textId="77777777" w:rsidTr="000001B7">
        <w:tc>
          <w:tcPr>
            <w:tcW w:w="3544" w:type="dxa"/>
            <w:shd w:val="clear" w:color="auto" w:fill="auto"/>
          </w:tcPr>
          <w:p w14:paraId="158DC2AC" w14:textId="77777777" w:rsidR="00A65305" w:rsidRPr="007121D0" w:rsidRDefault="00A65305" w:rsidP="000001B7">
            <w:pPr>
              <w:spacing w:before="40" w:after="40" w:line="220" w:lineRule="exact"/>
              <w:ind w:right="113"/>
              <w:rPr>
                <w:sz w:val="18"/>
              </w:rPr>
            </w:pPr>
            <w:r>
              <w:t xml:space="preserve">Университеты </w:t>
            </w:r>
          </w:p>
        </w:tc>
        <w:tc>
          <w:tcPr>
            <w:tcW w:w="765" w:type="dxa"/>
            <w:shd w:val="clear" w:color="auto" w:fill="auto"/>
            <w:vAlign w:val="bottom"/>
          </w:tcPr>
          <w:p w14:paraId="7A71EEA3" w14:textId="77777777" w:rsidR="00A65305" w:rsidRPr="007121D0" w:rsidRDefault="00A65305" w:rsidP="000001B7">
            <w:pPr>
              <w:spacing w:before="40" w:after="40" w:line="220" w:lineRule="exact"/>
              <w:ind w:right="113"/>
              <w:jc w:val="right"/>
              <w:rPr>
                <w:sz w:val="18"/>
              </w:rPr>
            </w:pPr>
            <w:r>
              <w:t>83 110</w:t>
            </w:r>
          </w:p>
        </w:tc>
        <w:tc>
          <w:tcPr>
            <w:tcW w:w="765" w:type="dxa"/>
            <w:shd w:val="clear" w:color="auto" w:fill="auto"/>
            <w:vAlign w:val="bottom"/>
          </w:tcPr>
          <w:p w14:paraId="7FDCDF38" w14:textId="77777777" w:rsidR="00A65305" w:rsidRPr="007121D0" w:rsidRDefault="00A65305" w:rsidP="000001B7">
            <w:pPr>
              <w:spacing w:before="40" w:after="40" w:line="220" w:lineRule="exact"/>
              <w:ind w:right="113"/>
              <w:jc w:val="right"/>
              <w:rPr>
                <w:sz w:val="18"/>
              </w:rPr>
            </w:pPr>
            <w:r>
              <w:t>88 323</w:t>
            </w:r>
          </w:p>
        </w:tc>
        <w:tc>
          <w:tcPr>
            <w:tcW w:w="765" w:type="dxa"/>
            <w:shd w:val="clear" w:color="auto" w:fill="auto"/>
            <w:vAlign w:val="bottom"/>
          </w:tcPr>
          <w:p w14:paraId="576C58DC" w14:textId="77777777" w:rsidR="00A65305" w:rsidRPr="007121D0" w:rsidRDefault="00A65305" w:rsidP="000001B7">
            <w:pPr>
              <w:spacing w:before="40" w:after="40" w:line="220" w:lineRule="exact"/>
              <w:ind w:right="113"/>
              <w:jc w:val="right"/>
              <w:rPr>
                <w:sz w:val="18"/>
              </w:rPr>
            </w:pPr>
            <w:r>
              <w:t>68 550</w:t>
            </w:r>
          </w:p>
        </w:tc>
        <w:tc>
          <w:tcPr>
            <w:tcW w:w="765" w:type="dxa"/>
            <w:shd w:val="clear" w:color="auto" w:fill="auto"/>
            <w:vAlign w:val="bottom"/>
          </w:tcPr>
          <w:p w14:paraId="7299D0F4" w14:textId="77777777" w:rsidR="00A65305" w:rsidRPr="007121D0" w:rsidRDefault="00A65305" w:rsidP="000001B7">
            <w:pPr>
              <w:spacing w:before="40" w:after="40" w:line="220" w:lineRule="exact"/>
              <w:ind w:right="113"/>
              <w:jc w:val="right"/>
              <w:rPr>
                <w:sz w:val="18"/>
              </w:rPr>
            </w:pPr>
            <w:r>
              <w:t>89 488</w:t>
            </w:r>
          </w:p>
        </w:tc>
        <w:tc>
          <w:tcPr>
            <w:tcW w:w="766" w:type="dxa"/>
            <w:shd w:val="clear" w:color="auto" w:fill="auto"/>
            <w:vAlign w:val="bottom"/>
          </w:tcPr>
          <w:p w14:paraId="11F20319" w14:textId="77777777" w:rsidR="00A65305" w:rsidRPr="007121D0" w:rsidRDefault="00A65305" w:rsidP="000001B7">
            <w:pPr>
              <w:spacing w:before="40" w:after="40" w:line="220" w:lineRule="exact"/>
              <w:ind w:right="113"/>
              <w:jc w:val="right"/>
              <w:rPr>
                <w:sz w:val="18"/>
              </w:rPr>
            </w:pPr>
            <w:r>
              <w:t>122 831</w:t>
            </w:r>
          </w:p>
        </w:tc>
      </w:tr>
    </w:tbl>
    <w:p w14:paraId="652B579D" w14:textId="77777777" w:rsidR="00A65305" w:rsidRPr="008D4AC4" w:rsidRDefault="00A65305" w:rsidP="008D4AC4">
      <w:pPr>
        <w:spacing w:before="120" w:after="120" w:line="220" w:lineRule="exact"/>
        <w:ind w:left="1134" w:right="1134" w:firstLine="170"/>
        <w:rPr>
          <w:sz w:val="18"/>
          <w:szCs w:val="18"/>
        </w:rPr>
      </w:pPr>
      <w:r w:rsidRPr="008D4AC4">
        <w:rPr>
          <w:i/>
          <w:iCs/>
          <w:sz w:val="18"/>
          <w:szCs w:val="18"/>
        </w:rPr>
        <w:t>Источник</w:t>
      </w:r>
      <w:r w:rsidRPr="008D4AC4">
        <w:rPr>
          <w:sz w:val="18"/>
          <w:szCs w:val="18"/>
        </w:rPr>
        <w:t>: Национальное бюро статистики Кении, обзоры экономического положения.</w:t>
      </w:r>
    </w:p>
    <w:p w14:paraId="3862A9F5" w14:textId="6FE46130" w:rsidR="00A65305" w:rsidRPr="0040541C" w:rsidRDefault="00CE40FC" w:rsidP="00CE40FC">
      <w:pPr>
        <w:pStyle w:val="H23G"/>
        <w:rPr>
          <w:bCs/>
        </w:rPr>
      </w:pPr>
      <w:bookmarkStart w:id="17" w:name="_Toc29204"/>
      <w:r>
        <w:tab/>
      </w:r>
      <w:r>
        <w:tab/>
      </w:r>
      <w:r w:rsidR="00A65305" w:rsidRPr="00CE40FC">
        <w:rPr>
          <w:b w:val="0"/>
          <w:bCs/>
        </w:rPr>
        <w:t>Таблица 5</w:t>
      </w:r>
      <w:r>
        <w:t xml:space="preserve"> </w:t>
      </w:r>
      <w:r>
        <w:br/>
      </w:r>
      <w:r w:rsidR="00A65305" w:rsidRPr="0040541C">
        <w:t>Статистические данные по коэффициентам зачисления, в разбивке по полу (2012–2020 годы)</w:t>
      </w:r>
      <w:bookmarkEnd w:id="17"/>
    </w:p>
    <w:p w14:paraId="3C1EE9DB" w14:textId="27715192" w:rsidR="00A65305" w:rsidRPr="004A69A8" w:rsidRDefault="00CE40FC" w:rsidP="00CE40FC">
      <w:pPr>
        <w:pStyle w:val="H23G"/>
      </w:pPr>
      <w:r>
        <w:tab/>
      </w:r>
      <w:r w:rsidR="00A65305">
        <w:t>1.</w:t>
      </w:r>
      <w:r w:rsidR="00A65305">
        <w:tab/>
        <w:t>Дошкольные учебные заведения (в тыс.)</w:t>
      </w:r>
    </w:p>
    <w:tbl>
      <w:tblPr>
        <w:tblW w:w="8504" w:type="dxa"/>
        <w:tblInd w:w="1134" w:type="dxa"/>
        <w:tblLayout w:type="fixed"/>
        <w:tblCellMar>
          <w:left w:w="0" w:type="dxa"/>
          <w:right w:w="0" w:type="dxa"/>
        </w:tblCellMar>
        <w:tblLook w:val="0000" w:firstRow="0" w:lastRow="0" w:firstColumn="0" w:lastColumn="0" w:noHBand="0" w:noVBand="0"/>
      </w:tblPr>
      <w:tblGrid>
        <w:gridCol w:w="993"/>
        <w:gridCol w:w="834"/>
        <w:gridCol w:w="835"/>
        <w:gridCol w:w="834"/>
        <w:gridCol w:w="835"/>
        <w:gridCol w:w="834"/>
        <w:gridCol w:w="835"/>
        <w:gridCol w:w="834"/>
        <w:gridCol w:w="835"/>
        <w:gridCol w:w="835"/>
      </w:tblGrid>
      <w:tr w:rsidR="00930E5D" w:rsidRPr="00930E5D" w14:paraId="768541C5" w14:textId="77777777" w:rsidTr="00930E5D">
        <w:trPr>
          <w:tblHeader/>
        </w:trPr>
        <w:tc>
          <w:tcPr>
            <w:tcW w:w="994" w:type="dxa"/>
            <w:tcBorders>
              <w:top w:val="single" w:sz="4" w:space="0" w:color="auto"/>
              <w:bottom w:val="single" w:sz="12" w:space="0" w:color="auto"/>
            </w:tcBorders>
            <w:shd w:val="clear" w:color="auto" w:fill="auto"/>
            <w:vAlign w:val="bottom"/>
          </w:tcPr>
          <w:p w14:paraId="08FE45D6" w14:textId="46AF3A67" w:rsidR="00A65305" w:rsidRPr="00930E5D" w:rsidRDefault="00A65305" w:rsidP="00930E5D">
            <w:pPr>
              <w:suppressAutoHyphens w:val="0"/>
              <w:spacing w:before="80" w:after="80" w:line="200" w:lineRule="exact"/>
              <w:ind w:left="28"/>
              <w:rPr>
                <w:rFonts w:cs="Times New Roman"/>
                <w:i/>
                <w:sz w:val="16"/>
              </w:rPr>
            </w:pPr>
            <w:r w:rsidRPr="00930E5D">
              <w:rPr>
                <w:rFonts w:cs="Times New Roman"/>
                <w:i/>
                <w:sz w:val="16"/>
              </w:rPr>
              <w:t xml:space="preserve">Число </w:t>
            </w:r>
            <w:r w:rsidR="00E8202C">
              <w:rPr>
                <w:rFonts w:cs="Times New Roman"/>
                <w:i/>
                <w:sz w:val="16"/>
              </w:rPr>
              <w:br/>
            </w:r>
            <w:r w:rsidRPr="00930E5D">
              <w:rPr>
                <w:rFonts w:cs="Times New Roman"/>
                <w:i/>
                <w:sz w:val="16"/>
              </w:rPr>
              <w:t xml:space="preserve">зачисленных </w:t>
            </w:r>
            <w:r w:rsidR="00E8202C">
              <w:rPr>
                <w:rFonts w:cs="Times New Roman"/>
                <w:i/>
                <w:sz w:val="16"/>
              </w:rPr>
              <w:br/>
            </w:r>
            <w:r w:rsidRPr="00930E5D">
              <w:rPr>
                <w:rFonts w:cs="Times New Roman"/>
                <w:i/>
                <w:sz w:val="16"/>
              </w:rPr>
              <w:t>учащихся</w:t>
            </w:r>
          </w:p>
        </w:tc>
        <w:tc>
          <w:tcPr>
            <w:tcW w:w="834" w:type="dxa"/>
            <w:tcBorders>
              <w:top w:val="single" w:sz="4" w:space="0" w:color="auto"/>
              <w:bottom w:val="single" w:sz="12" w:space="0" w:color="auto"/>
            </w:tcBorders>
            <w:shd w:val="clear" w:color="auto" w:fill="auto"/>
            <w:vAlign w:val="bottom"/>
          </w:tcPr>
          <w:p w14:paraId="1DC9DCF7"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2012</w:t>
            </w:r>
          </w:p>
        </w:tc>
        <w:tc>
          <w:tcPr>
            <w:tcW w:w="835" w:type="dxa"/>
            <w:tcBorders>
              <w:top w:val="single" w:sz="4" w:space="0" w:color="auto"/>
              <w:bottom w:val="single" w:sz="12" w:space="0" w:color="auto"/>
            </w:tcBorders>
            <w:shd w:val="clear" w:color="auto" w:fill="auto"/>
            <w:vAlign w:val="bottom"/>
          </w:tcPr>
          <w:p w14:paraId="642EA860"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2013</w:t>
            </w:r>
          </w:p>
        </w:tc>
        <w:tc>
          <w:tcPr>
            <w:tcW w:w="834" w:type="dxa"/>
            <w:tcBorders>
              <w:top w:val="single" w:sz="4" w:space="0" w:color="auto"/>
              <w:bottom w:val="single" w:sz="12" w:space="0" w:color="auto"/>
            </w:tcBorders>
            <w:shd w:val="clear" w:color="auto" w:fill="auto"/>
            <w:vAlign w:val="bottom"/>
          </w:tcPr>
          <w:p w14:paraId="6CFE5100"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2014</w:t>
            </w:r>
          </w:p>
        </w:tc>
        <w:tc>
          <w:tcPr>
            <w:tcW w:w="835" w:type="dxa"/>
            <w:tcBorders>
              <w:top w:val="single" w:sz="4" w:space="0" w:color="auto"/>
              <w:bottom w:val="single" w:sz="12" w:space="0" w:color="auto"/>
            </w:tcBorders>
            <w:shd w:val="clear" w:color="auto" w:fill="auto"/>
            <w:vAlign w:val="bottom"/>
          </w:tcPr>
          <w:p w14:paraId="73765CF1"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2015</w:t>
            </w:r>
          </w:p>
        </w:tc>
        <w:tc>
          <w:tcPr>
            <w:tcW w:w="834" w:type="dxa"/>
            <w:tcBorders>
              <w:top w:val="single" w:sz="4" w:space="0" w:color="auto"/>
              <w:bottom w:val="single" w:sz="12" w:space="0" w:color="auto"/>
            </w:tcBorders>
            <w:shd w:val="clear" w:color="auto" w:fill="auto"/>
            <w:vAlign w:val="bottom"/>
          </w:tcPr>
          <w:p w14:paraId="1ED871C7"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2016</w:t>
            </w:r>
          </w:p>
        </w:tc>
        <w:tc>
          <w:tcPr>
            <w:tcW w:w="835" w:type="dxa"/>
            <w:tcBorders>
              <w:top w:val="single" w:sz="4" w:space="0" w:color="auto"/>
              <w:bottom w:val="single" w:sz="12" w:space="0" w:color="auto"/>
            </w:tcBorders>
            <w:shd w:val="clear" w:color="auto" w:fill="auto"/>
            <w:vAlign w:val="bottom"/>
          </w:tcPr>
          <w:p w14:paraId="7091AC3E"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2017</w:t>
            </w:r>
          </w:p>
        </w:tc>
        <w:tc>
          <w:tcPr>
            <w:tcW w:w="834" w:type="dxa"/>
            <w:tcBorders>
              <w:top w:val="single" w:sz="4" w:space="0" w:color="auto"/>
              <w:bottom w:val="single" w:sz="12" w:space="0" w:color="auto"/>
            </w:tcBorders>
            <w:shd w:val="clear" w:color="auto" w:fill="auto"/>
            <w:vAlign w:val="bottom"/>
          </w:tcPr>
          <w:p w14:paraId="1F89B545"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2018</w:t>
            </w:r>
          </w:p>
        </w:tc>
        <w:tc>
          <w:tcPr>
            <w:tcW w:w="835" w:type="dxa"/>
            <w:tcBorders>
              <w:top w:val="single" w:sz="4" w:space="0" w:color="auto"/>
              <w:bottom w:val="single" w:sz="12" w:space="0" w:color="auto"/>
            </w:tcBorders>
            <w:shd w:val="clear" w:color="auto" w:fill="auto"/>
            <w:vAlign w:val="bottom"/>
          </w:tcPr>
          <w:p w14:paraId="00FBDD87"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2019</w:t>
            </w:r>
          </w:p>
        </w:tc>
        <w:tc>
          <w:tcPr>
            <w:tcW w:w="835" w:type="dxa"/>
            <w:tcBorders>
              <w:top w:val="single" w:sz="4" w:space="0" w:color="auto"/>
              <w:bottom w:val="single" w:sz="12" w:space="0" w:color="auto"/>
            </w:tcBorders>
            <w:shd w:val="clear" w:color="auto" w:fill="auto"/>
            <w:vAlign w:val="bottom"/>
          </w:tcPr>
          <w:p w14:paraId="596E4621" w14:textId="77777777" w:rsidR="00A65305" w:rsidRPr="00930E5D" w:rsidRDefault="00A65305" w:rsidP="00930E5D">
            <w:pPr>
              <w:suppressAutoHyphens w:val="0"/>
              <w:spacing w:before="80" w:after="80" w:line="200" w:lineRule="exact"/>
              <w:ind w:left="28"/>
              <w:jc w:val="right"/>
              <w:rPr>
                <w:rFonts w:cs="Times New Roman"/>
                <w:i/>
                <w:sz w:val="16"/>
              </w:rPr>
            </w:pPr>
            <w:r w:rsidRPr="00930E5D">
              <w:rPr>
                <w:rFonts w:cs="Times New Roman"/>
                <w:i/>
                <w:sz w:val="16"/>
              </w:rPr>
              <w:t>2020</w:t>
            </w:r>
          </w:p>
        </w:tc>
      </w:tr>
      <w:tr w:rsidR="00930E5D" w:rsidRPr="00930E5D" w14:paraId="0A7235CA" w14:textId="77777777" w:rsidTr="00930E5D">
        <w:tc>
          <w:tcPr>
            <w:tcW w:w="994" w:type="dxa"/>
            <w:tcBorders>
              <w:top w:val="single" w:sz="12" w:space="0" w:color="auto"/>
            </w:tcBorders>
            <w:shd w:val="clear" w:color="auto" w:fill="auto"/>
          </w:tcPr>
          <w:p w14:paraId="71390971" w14:textId="77777777" w:rsidR="00A65305" w:rsidRPr="00930E5D" w:rsidRDefault="00A65305" w:rsidP="00930E5D">
            <w:pPr>
              <w:suppressAutoHyphens w:val="0"/>
              <w:spacing w:before="40" w:after="40" w:line="220" w:lineRule="exact"/>
              <w:rPr>
                <w:rFonts w:cs="Times New Roman"/>
                <w:sz w:val="18"/>
              </w:rPr>
            </w:pPr>
            <w:r w:rsidRPr="00930E5D">
              <w:rPr>
                <w:rFonts w:cs="Times New Roman"/>
                <w:sz w:val="18"/>
              </w:rPr>
              <w:t>Мальчики</w:t>
            </w:r>
          </w:p>
        </w:tc>
        <w:tc>
          <w:tcPr>
            <w:tcW w:w="834" w:type="dxa"/>
            <w:tcBorders>
              <w:top w:val="single" w:sz="12" w:space="0" w:color="auto"/>
            </w:tcBorders>
            <w:shd w:val="clear" w:color="auto" w:fill="auto"/>
            <w:vAlign w:val="bottom"/>
          </w:tcPr>
          <w:p w14:paraId="342C1D07"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1 346,2</w:t>
            </w:r>
          </w:p>
        </w:tc>
        <w:tc>
          <w:tcPr>
            <w:tcW w:w="835" w:type="dxa"/>
            <w:tcBorders>
              <w:top w:val="single" w:sz="12" w:space="0" w:color="auto"/>
            </w:tcBorders>
            <w:shd w:val="clear" w:color="auto" w:fill="auto"/>
            <w:vAlign w:val="bottom"/>
          </w:tcPr>
          <w:p w14:paraId="1B625B74"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1 411,3</w:t>
            </w:r>
          </w:p>
        </w:tc>
        <w:tc>
          <w:tcPr>
            <w:tcW w:w="834" w:type="dxa"/>
            <w:tcBorders>
              <w:top w:val="single" w:sz="12" w:space="0" w:color="auto"/>
            </w:tcBorders>
            <w:shd w:val="clear" w:color="auto" w:fill="auto"/>
            <w:vAlign w:val="bottom"/>
          </w:tcPr>
          <w:p w14:paraId="275B36AD"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1 476,3</w:t>
            </w:r>
          </w:p>
        </w:tc>
        <w:tc>
          <w:tcPr>
            <w:tcW w:w="835" w:type="dxa"/>
            <w:tcBorders>
              <w:top w:val="single" w:sz="12" w:space="0" w:color="auto"/>
            </w:tcBorders>
            <w:shd w:val="clear" w:color="auto" w:fill="auto"/>
            <w:vAlign w:val="bottom"/>
          </w:tcPr>
          <w:p w14:paraId="714D53E6"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1 607,3</w:t>
            </w:r>
          </w:p>
        </w:tc>
        <w:tc>
          <w:tcPr>
            <w:tcW w:w="834" w:type="dxa"/>
            <w:tcBorders>
              <w:top w:val="single" w:sz="12" w:space="0" w:color="auto"/>
            </w:tcBorders>
            <w:shd w:val="clear" w:color="auto" w:fill="auto"/>
            <w:vAlign w:val="bottom"/>
          </w:tcPr>
          <w:p w14:paraId="3E98A294"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1 634,1</w:t>
            </w:r>
          </w:p>
        </w:tc>
        <w:tc>
          <w:tcPr>
            <w:tcW w:w="835" w:type="dxa"/>
            <w:tcBorders>
              <w:top w:val="single" w:sz="12" w:space="0" w:color="auto"/>
            </w:tcBorders>
            <w:shd w:val="clear" w:color="auto" w:fill="auto"/>
            <w:vAlign w:val="bottom"/>
          </w:tcPr>
          <w:p w14:paraId="00A1E3B5"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1 681,5</w:t>
            </w:r>
          </w:p>
        </w:tc>
        <w:tc>
          <w:tcPr>
            <w:tcW w:w="834" w:type="dxa"/>
            <w:tcBorders>
              <w:top w:val="single" w:sz="12" w:space="0" w:color="auto"/>
            </w:tcBorders>
            <w:shd w:val="clear" w:color="auto" w:fill="auto"/>
            <w:vAlign w:val="bottom"/>
          </w:tcPr>
          <w:p w14:paraId="5DA9455C"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1 730</w:t>
            </w:r>
          </w:p>
        </w:tc>
        <w:tc>
          <w:tcPr>
            <w:tcW w:w="835" w:type="dxa"/>
            <w:tcBorders>
              <w:top w:val="single" w:sz="12" w:space="0" w:color="auto"/>
            </w:tcBorders>
            <w:shd w:val="clear" w:color="auto" w:fill="auto"/>
            <w:vAlign w:val="bottom"/>
          </w:tcPr>
          <w:p w14:paraId="41D6B383"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1 393,7</w:t>
            </w:r>
          </w:p>
        </w:tc>
        <w:tc>
          <w:tcPr>
            <w:tcW w:w="835" w:type="dxa"/>
            <w:tcBorders>
              <w:top w:val="single" w:sz="12" w:space="0" w:color="auto"/>
            </w:tcBorders>
            <w:shd w:val="clear" w:color="auto" w:fill="auto"/>
            <w:vAlign w:val="bottom"/>
          </w:tcPr>
          <w:p w14:paraId="64B18CC4"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1 436,9</w:t>
            </w:r>
          </w:p>
        </w:tc>
      </w:tr>
      <w:tr w:rsidR="00930E5D" w:rsidRPr="00930E5D" w14:paraId="33C692E1" w14:textId="77777777" w:rsidTr="00930E5D">
        <w:tc>
          <w:tcPr>
            <w:tcW w:w="994" w:type="dxa"/>
            <w:tcBorders>
              <w:bottom w:val="single" w:sz="4" w:space="0" w:color="auto"/>
            </w:tcBorders>
            <w:shd w:val="clear" w:color="auto" w:fill="auto"/>
          </w:tcPr>
          <w:p w14:paraId="5A864027" w14:textId="77777777" w:rsidR="00A65305" w:rsidRPr="00930E5D" w:rsidRDefault="00A65305" w:rsidP="00930E5D">
            <w:pPr>
              <w:suppressAutoHyphens w:val="0"/>
              <w:spacing w:before="40" w:after="40" w:line="220" w:lineRule="exact"/>
              <w:rPr>
                <w:rFonts w:cs="Times New Roman"/>
                <w:sz w:val="18"/>
              </w:rPr>
            </w:pPr>
            <w:r w:rsidRPr="00930E5D">
              <w:rPr>
                <w:rFonts w:cs="Times New Roman"/>
                <w:sz w:val="18"/>
              </w:rPr>
              <w:t>Девочки</w:t>
            </w:r>
          </w:p>
        </w:tc>
        <w:tc>
          <w:tcPr>
            <w:tcW w:w="834" w:type="dxa"/>
            <w:tcBorders>
              <w:bottom w:val="single" w:sz="4" w:space="0" w:color="auto"/>
            </w:tcBorders>
            <w:shd w:val="clear" w:color="auto" w:fill="auto"/>
            <w:vAlign w:val="bottom"/>
          </w:tcPr>
          <w:p w14:paraId="6B57F3BA"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1 364,5</w:t>
            </w:r>
          </w:p>
        </w:tc>
        <w:tc>
          <w:tcPr>
            <w:tcW w:w="835" w:type="dxa"/>
            <w:tcBorders>
              <w:bottom w:val="single" w:sz="4" w:space="0" w:color="auto"/>
            </w:tcBorders>
            <w:shd w:val="clear" w:color="auto" w:fill="auto"/>
            <w:vAlign w:val="bottom"/>
          </w:tcPr>
          <w:p w14:paraId="282E256D"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1 454,0</w:t>
            </w:r>
          </w:p>
        </w:tc>
        <w:tc>
          <w:tcPr>
            <w:tcW w:w="834" w:type="dxa"/>
            <w:tcBorders>
              <w:bottom w:val="single" w:sz="4" w:space="0" w:color="auto"/>
            </w:tcBorders>
            <w:shd w:val="clear" w:color="auto" w:fill="auto"/>
            <w:vAlign w:val="bottom"/>
          </w:tcPr>
          <w:p w14:paraId="0D5E8E02"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1 543,4</w:t>
            </w:r>
          </w:p>
        </w:tc>
        <w:tc>
          <w:tcPr>
            <w:tcW w:w="835" w:type="dxa"/>
            <w:tcBorders>
              <w:bottom w:val="single" w:sz="4" w:space="0" w:color="auto"/>
            </w:tcBorders>
            <w:shd w:val="clear" w:color="auto" w:fill="auto"/>
            <w:vAlign w:val="bottom"/>
          </w:tcPr>
          <w:p w14:paraId="7F7A9A2C"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1 560,5</w:t>
            </w:r>
          </w:p>
        </w:tc>
        <w:tc>
          <w:tcPr>
            <w:tcW w:w="834" w:type="dxa"/>
            <w:tcBorders>
              <w:bottom w:val="single" w:sz="4" w:space="0" w:color="auto"/>
            </w:tcBorders>
            <w:shd w:val="clear" w:color="auto" w:fill="auto"/>
            <w:vAlign w:val="bottom"/>
          </w:tcPr>
          <w:p w14:paraId="1D7973B6"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1 565,6</w:t>
            </w:r>
          </w:p>
        </w:tc>
        <w:tc>
          <w:tcPr>
            <w:tcW w:w="835" w:type="dxa"/>
            <w:tcBorders>
              <w:bottom w:val="single" w:sz="4" w:space="0" w:color="auto"/>
            </w:tcBorders>
            <w:shd w:val="clear" w:color="auto" w:fill="auto"/>
            <w:vAlign w:val="bottom"/>
          </w:tcPr>
          <w:p w14:paraId="5758CBFB"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1 612,2</w:t>
            </w:r>
          </w:p>
        </w:tc>
        <w:tc>
          <w:tcPr>
            <w:tcW w:w="834" w:type="dxa"/>
            <w:tcBorders>
              <w:bottom w:val="single" w:sz="4" w:space="0" w:color="auto"/>
            </w:tcBorders>
            <w:shd w:val="clear" w:color="auto" w:fill="auto"/>
            <w:vAlign w:val="bottom"/>
          </w:tcPr>
          <w:p w14:paraId="0496453D"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1 660</w:t>
            </w:r>
          </w:p>
        </w:tc>
        <w:tc>
          <w:tcPr>
            <w:tcW w:w="835" w:type="dxa"/>
            <w:tcBorders>
              <w:bottom w:val="single" w:sz="4" w:space="0" w:color="auto"/>
            </w:tcBorders>
            <w:shd w:val="clear" w:color="auto" w:fill="auto"/>
            <w:vAlign w:val="bottom"/>
          </w:tcPr>
          <w:p w14:paraId="13EADB9A"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1 344,8</w:t>
            </w:r>
          </w:p>
        </w:tc>
        <w:tc>
          <w:tcPr>
            <w:tcW w:w="835" w:type="dxa"/>
            <w:tcBorders>
              <w:bottom w:val="single" w:sz="4" w:space="0" w:color="auto"/>
            </w:tcBorders>
            <w:shd w:val="clear" w:color="auto" w:fill="auto"/>
            <w:vAlign w:val="bottom"/>
          </w:tcPr>
          <w:p w14:paraId="33F75D64" w14:textId="77777777" w:rsidR="00A65305" w:rsidRPr="00930E5D" w:rsidRDefault="00A65305" w:rsidP="00930E5D">
            <w:pPr>
              <w:suppressAutoHyphens w:val="0"/>
              <w:spacing w:before="40" w:after="40" w:line="220" w:lineRule="exact"/>
              <w:jc w:val="right"/>
              <w:rPr>
                <w:rFonts w:cs="Times New Roman"/>
                <w:sz w:val="18"/>
              </w:rPr>
            </w:pPr>
            <w:r w:rsidRPr="00930E5D">
              <w:rPr>
                <w:rFonts w:cs="Times New Roman"/>
                <w:sz w:val="18"/>
              </w:rPr>
              <w:t>1 395,9</w:t>
            </w:r>
          </w:p>
        </w:tc>
      </w:tr>
      <w:tr w:rsidR="00930E5D" w:rsidRPr="00930E5D" w14:paraId="1F023D89" w14:textId="77777777" w:rsidTr="00930E5D">
        <w:tc>
          <w:tcPr>
            <w:tcW w:w="994" w:type="dxa"/>
            <w:tcBorders>
              <w:top w:val="single" w:sz="4" w:space="0" w:color="auto"/>
              <w:bottom w:val="single" w:sz="12" w:space="0" w:color="auto"/>
            </w:tcBorders>
            <w:shd w:val="clear" w:color="auto" w:fill="auto"/>
          </w:tcPr>
          <w:p w14:paraId="63FD9B80" w14:textId="77777777" w:rsidR="00A65305" w:rsidRPr="00930E5D" w:rsidRDefault="00A65305" w:rsidP="00930E5D">
            <w:pPr>
              <w:suppressAutoHyphens w:val="0"/>
              <w:spacing w:before="80" w:after="80" w:line="220" w:lineRule="exact"/>
              <w:ind w:left="283"/>
              <w:rPr>
                <w:rFonts w:cs="Times New Roman"/>
                <w:b/>
                <w:sz w:val="18"/>
              </w:rPr>
            </w:pPr>
            <w:r w:rsidRPr="00930E5D">
              <w:rPr>
                <w:rFonts w:cs="Times New Roman"/>
                <w:b/>
                <w:sz w:val="18"/>
              </w:rPr>
              <w:t>Всего</w:t>
            </w:r>
          </w:p>
        </w:tc>
        <w:tc>
          <w:tcPr>
            <w:tcW w:w="834" w:type="dxa"/>
            <w:tcBorders>
              <w:top w:val="single" w:sz="4" w:space="0" w:color="auto"/>
              <w:bottom w:val="single" w:sz="12" w:space="0" w:color="auto"/>
            </w:tcBorders>
            <w:shd w:val="clear" w:color="auto" w:fill="auto"/>
            <w:vAlign w:val="bottom"/>
          </w:tcPr>
          <w:p w14:paraId="13436E92"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2 710,7</w:t>
            </w:r>
          </w:p>
        </w:tc>
        <w:tc>
          <w:tcPr>
            <w:tcW w:w="835" w:type="dxa"/>
            <w:tcBorders>
              <w:top w:val="single" w:sz="4" w:space="0" w:color="auto"/>
              <w:bottom w:val="single" w:sz="12" w:space="0" w:color="auto"/>
            </w:tcBorders>
            <w:shd w:val="clear" w:color="auto" w:fill="auto"/>
            <w:vAlign w:val="bottom"/>
          </w:tcPr>
          <w:p w14:paraId="1CF58E30"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2 865,3</w:t>
            </w:r>
          </w:p>
        </w:tc>
        <w:tc>
          <w:tcPr>
            <w:tcW w:w="834" w:type="dxa"/>
            <w:tcBorders>
              <w:top w:val="single" w:sz="4" w:space="0" w:color="auto"/>
              <w:bottom w:val="single" w:sz="12" w:space="0" w:color="auto"/>
            </w:tcBorders>
            <w:shd w:val="clear" w:color="auto" w:fill="auto"/>
            <w:vAlign w:val="bottom"/>
          </w:tcPr>
          <w:p w14:paraId="135C954B"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3 019,7</w:t>
            </w:r>
          </w:p>
        </w:tc>
        <w:tc>
          <w:tcPr>
            <w:tcW w:w="835" w:type="dxa"/>
            <w:tcBorders>
              <w:top w:val="single" w:sz="4" w:space="0" w:color="auto"/>
              <w:bottom w:val="single" w:sz="12" w:space="0" w:color="auto"/>
            </w:tcBorders>
            <w:shd w:val="clear" w:color="auto" w:fill="auto"/>
            <w:vAlign w:val="bottom"/>
          </w:tcPr>
          <w:p w14:paraId="61D80728"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3 167,8</w:t>
            </w:r>
          </w:p>
        </w:tc>
        <w:tc>
          <w:tcPr>
            <w:tcW w:w="834" w:type="dxa"/>
            <w:tcBorders>
              <w:top w:val="single" w:sz="4" w:space="0" w:color="auto"/>
              <w:bottom w:val="single" w:sz="12" w:space="0" w:color="auto"/>
            </w:tcBorders>
            <w:shd w:val="clear" w:color="auto" w:fill="auto"/>
            <w:vAlign w:val="bottom"/>
          </w:tcPr>
          <w:p w14:paraId="37976A1D"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3 199,7</w:t>
            </w:r>
          </w:p>
        </w:tc>
        <w:tc>
          <w:tcPr>
            <w:tcW w:w="835" w:type="dxa"/>
            <w:tcBorders>
              <w:top w:val="single" w:sz="4" w:space="0" w:color="auto"/>
              <w:bottom w:val="single" w:sz="12" w:space="0" w:color="auto"/>
            </w:tcBorders>
            <w:shd w:val="clear" w:color="auto" w:fill="auto"/>
            <w:vAlign w:val="bottom"/>
          </w:tcPr>
          <w:p w14:paraId="46CEB98B"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3 293,7</w:t>
            </w:r>
          </w:p>
        </w:tc>
        <w:tc>
          <w:tcPr>
            <w:tcW w:w="834" w:type="dxa"/>
            <w:tcBorders>
              <w:top w:val="single" w:sz="4" w:space="0" w:color="auto"/>
              <w:bottom w:val="single" w:sz="12" w:space="0" w:color="auto"/>
            </w:tcBorders>
            <w:shd w:val="clear" w:color="auto" w:fill="auto"/>
            <w:vAlign w:val="bottom"/>
          </w:tcPr>
          <w:p w14:paraId="03B0EFA1"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3 390</w:t>
            </w:r>
          </w:p>
        </w:tc>
        <w:tc>
          <w:tcPr>
            <w:tcW w:w="835" w:type="dxa"/>
            <w:tcBorders>
              <w:top w:val="single" w:sz="4" w:space="0" w:color="auto"/>
              <w:bottom w:val="single" w:sz="12" w:space="0" w:color="auto"/>
            </w:tcBorders>
            <w:shd w:val="clear" w:color="auto" w:fill="auto"/>
            <w:vAlign w:val="bottom"/>
          </w:tcPr>
          <w:p w14:paraId="35E596B5"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2 738,5</w:t>
            </w:r>
          </w:p>
        </w:tc>
        <w:tc>
          <w:tcPr>
            <w:tcW w:w="835" w:type="dxa"/>
            <w:tcBorders>
              <w:top w:val="single" w:sz="4" w:space="0" w:color="auto"/>
              <w:bottom w:val="single" w:sz="12" w:space="0" w:color="auto"/>
            </w:tcBorders>
            <w:shd w:val="clear" w:color="auto" w:fill="auto"/>
            <w:vAlign w:val="bottom"/>
          </w:tcPr>
          <w:p w14:paraId="43D35F77" w14:textId="77777777" w:rsidR="00A65305" w:rsidRPr="00930E5D" w:rsidRDefault="00A65305" w:rsidP="00930E5D">
            <w:pPr>
              <w:suppressAutoHyphens w:val="0"/>
              <w:spacing w:before="80" w:after="80" w:line="220" w:lineRule="exact"/>
              <w:jc w:val="right"/>
              <w:rPr>
                <w:rFonts w:cs="Times New Roman"/>
                <w:b/>
                <w:sz w:val="18"/>
              </w:rPr>
            </w:pPr>
            <w:r w:rsidRPr="00930E5D">
              <w:rPr>
                <w:rFonts w:cs="Times New Roman"/>
                <w:b/>
                <w:bCs/>
                <w:sz w:val="18"/>
              </w:rPr>
              <w:t>2 832,8</w:t>
            </w:r>
          </w:p>
        </w:tc>
      </w:tr>
    </w:tbl>
    <w:p w14:paraId="33FF7A6D" w14:textId="2C87C24A" w:rsidR="00A65305" w:rsidRPr="00930E5D" w:rsidRDefault="00A65305" w:rsidP="00EE2F56">
      <w:pPr>
        <w:spacing w:before="120" w:after="120" w:line="220" w:lineRule="exact"/>
        <w:ind w:left="1134" w:firstLine="170"/>
        <w:rPr>
          <w:sz w:val="18"/>
          <w:szCs w:val="18"/>
        </w:rPr>
      </w:pPr>
      <w:r w:rsidRPr="00930E5D">
        <w:rPr>
          <w:i/>
          <w:iCs/>
          <w:sz w:val="18"/>
          <w:szCs w:val="18"/>
        </w:rPr>
        <w:t>Источник</w:t>
      </w:r>
      <w:r w:rsidRPr="00930E5D">
        <w:rPr>
          <w:sz w:val="18"/>
          <w:szCs w:val="18"/>
        </w:rPr>
        <w:t>: Министерство образования и НБСК, обзор экономического положения за 2020 год.</w:t>
      </w:r>
    </w:p>
    <w:p w14:paraId="6B087047" w14:textId="5FD88DB3" w:rsidR="00A65305" w:rsidRPr="004A69A8" w:rsidRDefault="00E8202C" w:rsidP="00A65305">
      <w:pPr>
        <w:pStyle w:val="H23G"/>
      </w:pPr>
      <w:r>
        <w:lastRenderedPageBreak/>
        <w:tab/>
      </w:r>
      <w:r w:rsidR="00A65305">
        <w:t>2.</w:t>
      </w:r>
      <w:r w:rsidR="00A65305">
        <w:tab/>
      </w:r>
      <w:r w:rsidR="00A65305">
        <w:rPr>
          <w:bCs/>
        </w:rPr>
        <w:t>Число учащихся, зачисленных в начальные школы, в разбивке по полу (в тыс.)</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4"/>
        <w:gridCol w:w="834"/>
        <w:gridCol w:w="835"/>
        <w:gridCol w:w="834"/>
        <w:gridCol w:w="835"/>
        <w:gridCol w:w="834"/>
        <w:gridCol w:w="835"/>
        <w:gridCol w:w="834"/>
        <w:gridCol w:w="835"/>
        <w:gridCol w:w="835"/>
      </w:tblGrid>
      <w:tr w:rsidR="00A65305" w:rsidRPr="00A71B57" w14:paraId="42C2A75C" w14:textId="77777777" w:rsidTr="00E8202C">
        <w:trPr>
          <w:tblHeader/>
        </w:trPr>
        <w:tc>
          <w:tcPr>
            <w:tcW w:w="994" w:type="dxa"/>
            <w:tcBorders>
              <w:top w:val="single" w:sz="4" w:space="0" w:color="auto"/>
              <w:bottom w:val="single" w:sz="12" w:space="0" w:color="auto"/>
            </w:tcBorders>
            <w:shd w:val="clear" w:color="auto" w:fill="auto"/>
            <w:vAlign w:val="bottom"/>
          </w:tcPr>
          <w:p w14:paraId="3DC834FA" w14:textId="77777777" w:rsidR="00A65305" w:rsidRPr="00E8202C" w:rsidRDefault="00A65305" w:rsidP="000001B7">
            <w:pPr>
              <w:keepNext/>
              <w:keepLines/>
              <w:spacing w:before="80" w:after="80" w:line="200" w:lineRule="exact"/>
              <w:ind w:right="113"/>
              <w:rPr>
                <w:i/>
                <w:sz w:val="16"/>
                <w:szCs w:val="16"/>
              </w:rPr>
            </w:pPr>
          </w:p>
        </w:tc>
        <w:tc>
          <w:tcPr>
            <w:tcW w:w="834" w:type="dxa"/>
            <w:tcBorders>
              <w:top w:val="single" w:sz="4" w:space="0" w:color="auto"/>
              <w:bottom w:val="single" w:sz="12" w:space="0" w:color="auto"/>
            </w:tcBorders>
            <w:shd w:val="clear" w:color="auto" w:fill="auto"/>
            <w:vAlign w:val="bottom"/>
          </w:tcPr>
          <w:p w14:paraId="44A524ED"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2012</w:t>
            </w:r>
          </w:p>
        </w:tc>
        <w:tc>
          <w:tcPr>
            <w:tcW w:w="835" w:type="dxa"/>
            <w:tcBorders>
              <w:top w:val="single" w:sz="4" w:space="0" w:color="auto"/>
              <w:bottom w:val="single" w:sz="12" w:space="0" w:color="auto"/>
            </w:tcBorders>
            <w:shd w:val="clear" w:color="auto" w:fill="auto"/>
            <w:vAlign w:val="bottom"/>
          </w:tcPr>
          <w:p w14:paraId="0E86643A"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2013</w:t>
            </w:r>
          </w:p>
        </w:tc>
        <w:tc>
          <w:tcPr>
            <w:tcW w:w="834" w:type="dxa"/>
            <w:tcBorders>
              <w:top w:val="single" w:sz="4" w:space="0" w:color="auto"/>
              <w:bottom w:val="single" w:sz="12" w:space="0" w:color="auto"/>
            </w:tcBorders>
            <w:shd w:val="clear" w:color="auto" w:fill="auto"/>
            <w:vAlign w:val="bottom"/>
          </w:tcPr>
          <w:p w14:paraId="54BFCD86"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2014</w:t>
            </w:r>
          </w:p>
        </w:tc>
        <w:tc>
          <w:tcPr>
            <w:tcW w:w="835" w:type="dxa"/>
            <w:tcBorders>
              <w:top w:val="single" w:sz="4" w:space="0" w:color="auto"/>
              <w:bottom w:val="single" w:sz="12" w:space="0" w:color="auto"/>
            </w:tcBorders>
            <w:shd w:val="clear" w:color="auto" w:fill="auto"/>
            <w:vAlign w:val="bottom"/>
          </w:tcPr>
          <w:p w14:paraId="5D3C8052"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2015</w:t>
            </w:r>
          </w:p>
        </w:tc>
        <w:tc>
          <w:tcPr>
            <w:tcW w:w="834" w:type="dxa"/>
            <w:tcBorders>
              <w:top w:val="single" w:sz="4" w:space="0" w:color="auto"/>
              <w:bottom w:val="single" w:sz="12" w:space="0" w:color="auto"/>
            </w:tcBorders>
            <w:shd w:val="clear" w:color="auto" w:fill="auto"/>
            <w:vAlign w:val="bottom"/>
          </w:tcPr>
          <w:p w14:paraId="7513A02E"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2016</w:t>
            </w:r>
          </w:p>
        </w:tc>
        <w:tc>
          <w:tcPr>
            <w:tcW w:w="835" w:type="dxa"/>
            <w:tcBorders>
              <w:top w:val="single" w:sz="4" w:space="0" w:color="auto"/>
              <w:bottom w:val="single" w:sz="12" w:space="0" w:color="auto"/>
            </w:tcBorders>
            <w:shd w:val="clear" w:color="auto" w:fill="auto"/>
            <w:vAlign w:val="bottom"/>
          </w:tcPr>
          <w:p w14:paraId="0CF4EF1D"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2017</w:t>
            </w:r>
          </w:p>
        </w:tc>
        <w:tc>
          <w:tcPr>
            <w:tcW w:w="834" w:type="dxa"/>
            <w:tcBorders>
              <w:top w:val="single" w:sz="4" w:space="0" w:color="auto"/>
              <w:bottom w:val="single" w:sz="12" w:space="0" w:color="auto"/>
            </w:tcBorders>
            <w:shd w:val="clear" w:color="auto" w:fill="auto"/>
            <w:vAlign w:val="bottom"/>
          </w:tcPr>
          <w:p w14:paraId="2B85DC51"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2018</w:t>
            </w:r>
          </w:p>
        </w:tc>
        <w:tc>
          <w:tcPr>
            <w:tcW w:w="835" w:type="dxa"/>
            <w:tcBorders>
              <w:top w:val="single" w:sz="4" w:space="0" w:color="auto"/>
              <w:bottom w:val="single" w:sz="12" w:space="0" w:color="auto"/>
            </w:tcBorders>
            <w:shd w:val="clear" w:color="auto" w:fill="auto"/>
            <w:vAlign w:val="bottom"/>
          </w:tcPr>
          <w:p w14:paraId="4961CC6B"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2019</w:t>
            </w:r>
          </w:p>
        </w:tc>
        <w:tc>
          <w:tcPr>
            <w:tcW w:w="835" w:type="dxa"/>
            <w:tcBorders>
              <w:top w:val="single" w:sz="4" w:space="0" w:color="auto"/>
              <w:bottom w:val="single" w:sz="12" w:space="0" w:color="auto"/>
            </w:tcBorders>
            <w:shd w:val="clear" w:color="auto" w:fill="auto"/>
            <w:vAlign w:val="bottom"/>
          </w:tcPr>
          <w:p w14:paraId="47EBF92A" w14:textId="77777777" w:rsidR="00A65305" w:rsidRPr="00E8202C" w:rsidRDefault="00A65305" w:rsidP="000001B7">
            <w:pPr>
              <w:keepNext/>
              <w:keepLines/>
              <w:spacing w:before="80" w:after="80" w:line="200" w:lineRule="exact"/>
              <w:ind w:right="113"/>
              <w:jc w:val="right"/>
              <w:rPr>
                <w:i/>
                <w:sz w:val="16"/>
                <w:szCs w:val="16"/>
              </w:rPr>
            </w:pPr>
            <w:r w:rsidRPr="00E8202C">
              <w:rPr>
                <w:i/>
                <w:iCs/>
                <w:sz w:val="16"/>
                <w:szCs w:val="16"/>
              </w:rPr>
              <w:t>2020</w:t>
            </w:r>
          </w:p>
        </w:tc>
      </w:tr>
      <w:tr w:rsidR="00A65305" w:rsidRPr="00A71B57" w14:paraId="3DFCDD1F" w14:textId="77777777" w:rsidTr="00E8202C">
        <w:tc>
          <w:tcPr>
            <w:tcW w:w="994" w:type="dxa"/>
            <w:tcBorders>
              <w:top w:val="nil"/>
              <w:bottom w:val="nil"/>
            </w:tcBorders>
            <w:shd w:val="clear" w:color="auto" w:fill="auto"/>
          </w:tcPr>
          <w:p w14:paraId="409B4BDD" w14:textId="77777777" w:rsidR="00A65305" w:rsidRPr="00A71B57" w:rsidRDefault="00A65305" w:rsidP="000001B7">
            <w:pPr>
              <w:keepNext/>
              <w:keepLines/>
              <w:spacing w:before="40" w:after="40" w:line="220" w:lineRule="exact"/>
              <w:ind w:right="113"/>
              <w:rPr>
                <w:sz w:val="18"/>
              </w:rPr>
            </w:pPr>
            <w:r>
              <w:t>Мальчики</w:t>
            </w:r>
          </w:p>
        </w:tc>
        <w:tc>
          <w:tcPr>
            <w:tcW w:w="834" w:type="dxa"/>
            <w:tcBorders>
              <w:top w:val="nil"/>
              <w:bottom w:val="nil"/>
            </w:tcBorders>
            <w:shd w:val="clear" w:color="auto" w:fill="auto"/>
            <w:vAlign w:val="bottom"/>
          </w:tcPr>
          <w:p w14:paraId="20BA3627" w14:textId="77777777" w:rsidR="00A65305" w:rsidRPr="00A71B57" w:rsidRDefault="00A65305" w:rsidP="000001B7">
            <w:pPr>
              <w:keepNext/>
              <w:keepLines/>
              <w:spacing w:before="40" w:after="40" w:line="220" w:lineRule="exact"/>
              <w:ind w:right="113"/>
              <w:jc w:val="right"/>
              <w:rPr>
                <w:sz w:val="18"/>
              </w:rPr>
            </w:pPr>
            <w:r>
              <w:t>4 972,7</w:t>
            </w:r>
          </w:p>
        </w:tc>
        <w:tc>
          <w:tcPr>
            <w:tcW w:w="835" w:type="dxa"/>
            <w:tcBorders>
              <w:top w:val="nil"/>
              <w:bottom w:val="nil"/>
            </w:tcBorders>
            <w:shd w:val="clear" w:color="auto" w:fill="auto"/>
            <w:vAlign w:val="bottom"/>
          </w:tcPr>
          <w:p w14:paraId="22BC39FB" w14:textId="77777777" w:rsidR="00A65305" w:rsidRPr="00A71B57" w:rsidRDefault="00A65305" w:rsidP="000001B7">
            <w:pPr>
              <w:keepNext/>
              <w:keepLines/>
              <w:spacing w:before="40" w:after="40" w:line="220" w:lineRule="exact"/>
              <w:ind w:right="113"/>
              <w:jc w:val="right"/>
              <w:rPr>
                <w:sz w:val="18"/>
              </w:rPr>
            </w:pPr>
            <w:r>
              <w:t>5 019,7</w:t>
            </w:r>
          </w:p>
        </w:tc>
        <w:tc>
          <w:tcPr>
            <w:tcW w:w="834" w:type="dxa"/>
            <w:tcBorders>
              <w:top w:val="nil"/>
              <w:bottom w:val="nil"/>
            </w:tcBorders>
            <w:shd w:val="clear" w:color="auto" w:fill="auto"/>
            <w:vAlign w:val="bottom"/>
          </w:tcPr>
          <w:p w14:paraId="2A09146C" w14:textId="77777777" w:rsidR="00A65305" w:rsidRPr="00A71B57" w:rsidRDefault="00A65305" w:rsidP="000001B7">
            <w:pPr>
              <w:keepNext/>
              <w:keepLines/>
              <w:spacing w:before="40" w:after="40" w:line="220" w:lineRule="exact"/>
              <w:ind w:right="113"/>
              <w:jc w:val="right"/>
              <w:rPr>
                <w:sz w:val="18"/>
              </w:rPr>
            </w:pPr>
            <w:r>
              <w:t>5 052,5</w:t>
            </w:r>
          </w:p>
        </w:tc>
        <w:tc>
          <w:tcPr>
            <w:tcW w:w="835" w:type="dxa"/>
            <w:tcBorders>
              <w:top w:val="nil"/>
              <w:bottom w:val="nil"/>
            </w:tcBorders>
            <w:shd w:val="clear" w:color="auto" w:fill="auto"/>
            <w:vAlign w:val="bottom"/>
          </w:tcPr>
          <w:p w14:paraId="39613C97" w14:textId="77777777" w:rsidR="00A65305" w:rsidRPr="00A71B57" w:rsidRDefault="00A65305" w:rsidP="000001B7">
            <w:pPr>
              <w:keepNext/>
              <w:keepLines/>
              <w:spacing w:before="40" w:after="40" w:line="220" w:lineRule="exact"/>
              <w:ind w:right="113"/>
              <w:jc w:val="right"/>
              <w:rPr>
                <w:sz w:val="18"/>
              </w:rPr>
            </w:pPr>
            <w:r>
              <w:t>5 127,9</w:t>
            </w:r>
          </w:p>
        </w:tc>
        <w:tc>
          <w:tcPr>
            <w:tcW w:w="834" w:type="dxa"/>
            <w:tcBorders>
              <w:top w:val="nil"/>
              <w:bottom w:val="nil"/>
            </w:tcBorders>
            <w:shd w:val="clear" w:color="auto" w:fill="auto"/>
            <w:vAlign w:val="bottom"/>
          </w:tcPr>
          <w:p w14:paraId="625E4006" w14:textId="77777777" w:rsidR="00A65305" w:rsidRPr="00A71B57" w:rsidRDefault="00A65305" w:rsidP="000001B7">
            <w:pPr>
              <w:keepNext/>
              <w:keepLines/>
              <w:spacing w:before="40" w:after="40" w:line="220" w:lineRule="exact"/>
              <w:ind w:right="113"/>
              <w:jc w:val="right"/>
              <w:rPr>
                <w:sz w:val="18"/>
              </w:rPr>
            </w:pPr>
            <w:r>
              <w:t>5 214,5</w:t>
            </w:r>
          </w:p>
        </w:tc>
        <w:tc>
          <w:tcPr>
            <w:tcW w:w="835" w:type="dxa"/>
            <w:tcBorders>
              <w:top w:val="nil"/>
              <w:bottom w:val="nil"/>
            </w:tcBorders>
            <w:shd w:val="clear" w:color="auto" w:fill="auto"/>
            <w:vAlign w:val="bottom"/>
          </w:tcPr>
          <w:p w14:paraId="54CB17D8" w14:textId="77777777" w:rsidR="00A65305" w:rsidRPr="00A71B57" w:rsidRDefault="00A65305" w:rsidP="000001B7">
            <w:pPr>
              <w:keepNext/>
              <w:keepLines/>
              <w:spacing w:before="40" w:after="40" w:line="220" w:lineRule="exact"/>
              <w:ind w:right="113"/>
              <w:jc w:val="right"/>
              <w:rPr>
                <w:sz w:val="18"/>
              </w:rPr>
            </w:pPr>
            <w:r>
              <w:t>5 293,9</w:t>
            </w:r>
          </w:p>
        </w:tc>
        <w:tc>
          <w:tcPr>
            <w:tcW w:w="834" w:type="dxa"/>
            <w:tcBorders>
              <w:top w:val="nil"/>
              <w:bottom w:val="nil"/>
            </w:tcBorders>
            <w:shd w:val="clear" w:color="auto" w:fill="auto"/>
            <w:vAlign w:val="bottom"/>
          </w:tcPr>
          <w:p w14:paraId="0E5EA85E" w14:textId="77777777" w:rsidR="00A65305" w:rsidRPr="00A71B57" w:rsidRDefault="00A65305" w:rsidP="000001B7">
            <w:pPr>
              <w:keepNext/>
              <w:keepLines/>
              <w:spacing w:before="40" w:after="40" w:line="220" w:lineRule="exact"/>
              <w:ind w:right="113"/>
              <w:jc w:val="right"/>
              <w:rPr>
                <w:sz w:val="18"/>
              </w:rPr>
            </w:pPr>
            <w:r>
              <w:t>5 364,3</w:t>
            </w:r>
          </w:p>
        </w:tc>
        <w:tc>
          <w:tcPr>
            <w:tcW w:w="835" w:type="dxa"/>
            <w:tcBorders>
              <w:top w:val="nil"/>
              <w:bottom w:val="nil"/>
            </w:tcBorders>
            <w:shd w:val="clear" w:color="auto" w:fill="auto"/>
            <w:vAlign w:val="bottom"/>
          </w:tcPr>
          <w:p w14:paraId="606DCB07" w14:textId="77777777" w:rsidR="00A65305" w:rsidRPr="00A71B57" w:rsidRDefault="00A65305" w:rsidP="000001B7">
            <w:pPr>
              <w:keepNext/>
              <w:keepLines/>
              <w:spacing w:before="40" w:after="40" w:line="220" w:lineRule="exact"/>
              <w:ind w:right="113"/>
              <w:jc w:val="right"/>
              <w:rPr>
                <w:sz w:val="18"/>
              </w:rPr>
            </w:pPr>
            <w:r>
              <w:t>5 105,8</w:t>
            </w:r>
          </w:p>
        </w:tc>
        <w:tc>
          <w:tcPr>
            <w:tcW w:w="835" w:type="dxa"/>
            <w:tcBorders>
              <w:top w:val="nil"/>
              <w:bottom w:val="nil"/>
            </w:tcBorders>
            <w:shd w:val="clear" w:color="auto" w:fill="auto"/>
            <w:vAlign w:val="bottom"/>
          </w:tcPr>
          <w:p w14:paraId="6F12C42D" w14:textId="77777777" w:rsidR="00A65305" w:rsidRPr="00A71B57" w:rsidRDefault="00A65305" w:rsidP="000001B7">
            <w:pPr>
              <w:keepNext/>
              <w:keepLines/>
              <w:spacing w:before="40" w:after="40" w:line="220" w:lineRule="exact"/>
              <w:ind w:right="113"/>
              <w:jc w:val="right"/>
              <w:rPr>
                <w:sz w:val="18"/>
              </w:rPr>
            </w:pPr>
            <w:r>
              <w:t>5 191,4</w:t>
            </w:r>
          </w:p>
        </w:tc>
      </w:tr>
      <w:tr w:rsidR="00A65305" w:rsidRPr="00A71B57" w14:paraId="66264C49" w14:textId="77777777" w:rsidTr="00E8202C">
        <w:tc>
          <w:tcPr>
            <w:tcW w:w="994" w:type="dxa"/>
            <w:tcBorders>
              <w:top w:val="nil"/>
            </w:tcBorders>
            <w:shd w:val="clear" w:color="auto" w:fill="auto"/>
          </w:tcPr>
          <w:p w14:paraId="28BBC1F5" w14:textId="77777777" w:rsidR="00A65305" w:rsidRPr="00A71B57" w:rsidRDefault="00A65305" w:rsidP="000001B7">
            <w:pPr>
              <w:keepNext/>
              <w:keepLines/>
              <w:spacing w:before="40" w:after="40" w:line="220" w:lineRule="exact"/>
              <w:ind w:right="113"/>
              <w:rPr>
                <w:sz w:val="18"/>
              </w:rPr>
            </w:pPr>
            <w:r>
              <w:t>Девочки</w:t>
            </w:r>
          </w:p>
        </w:tc>
        <w:tc>
          <w:tcPr>
            <w:tcW w:w="834" w:type="dxa"/>
            <w:tcBorders>
              <w:top w:val="nil"/>
            </w:tcBorders>
            <w:shd w:val="clear" w:color="auto" w:fill="auto"/>
            <w:vAlign w:val="bottom"/>
          </w:tcPr>
          <w:p w14:paraId="460CA9B9" w14:textId="77777777" w:rsidR="00A65305" w:rsidRPr="00A71B57" w:rsidRDefault="00A65305" w:rsidP="000001B7">
            <w:pPr>
              <w:keepNext/>
              <w:keepLines/>
              <w:spacing w:before="40" w:after="40" w:line="220" w:lineRule="exact"/>
              <w:ind w:right="113"/>
              <w:jc w:val="right"/>
              <w:rPr>
                <w:sz w:val="18"/>
              </w:rPr>
            </w:pPr>
            <w:r>
              <w:t>4 784,9</w:t>
            </w:r>
          </w:p>
        </w:tc>
        <w:tc>
          <w:tcPr>
            <w:tcW w:w="835" w:type="dxa"/>
            <w:tcBorders>
              <w:top w:val="nil"/>
            </w:tcBorders>
            <w:shd w:val="clear" w:color="auto" w:fill="auto"/>
            <w:vAlign w:val="bottom"/>
          </w:tcPr>
          <w:p w14:paraId="6ED7F040" w14:textId="77777777" w:rsidR="00A65305" w:rsidRPr="00A71B57" w:rsidRDefault="00A65305" w:rsidP="000001B7">
            <w:pPr>
              <w:keepNext/>
              <w:keepLines/>
              <w:spacing w:before="40" w:after="40" w:line="220" w:lineRule="exact"/>
              <w:ind w:right="113"/>
              <w:jc w:val="right"/>
              <w:rPr>
                <w:sz w:val="18"/>
              </w:rPr>
            </w:pPr>
            <w:r>
              <w:t>4 837,9</w:t>
            </w:r>
          </w:p>
        </w:tc>
        <w:tc>
          <w:tcPr>
            <w:tcW w:w="834" w:type="dxa"/>
            <w:tcBorders>
              <w:top w:val="nil"/>
            </w:tcBorders>
            <w:shd w:val="clear" w:color="auto" w:fill="auto"/>
            <w:vAlign w:val="bottom"/>
          </w:tcPr>
          <w:p w14:paraId="6D28C37B" w14:textId="77777777" w:rsidR="00A65305" w:rsidRPr="00A71B57" w:rsidRDefault="00A65305" w:rsidP="000001B7">
            <w:pPr>
              <w:keepNext/>
              <w:keepLines/>
              <w:spacing w:before="40" w:after="40" w:line="220" w:lineRule="exact"/>
              <w:ind w:right="113"/>
              <w:jc w:val="right"/>
              <w:rPr>
                <w:sz w:val="18"/>
              </w:rPr>
            </w:pPr>
            <w:r>
              <w:t>4 898,5</w:t>
            </w:r>
          </w:p>
        </w:tc>
        <w:tc>
          <w:tcPr>
            <w:tcW w:w="835" w:type="dxa"/>
            <w:tcBorders>
              <w:top w:val="nil"/>
            </w:tcBorders>
            <w:shd w:val="clear" w:color="auto" w:fill="auto"/>
            <w:vAlign w:val="bottom"/>
          </w:tcPr>
          <w:p w14:paraId="4FE025D1" w14:textId="77777777" w:rsidR="00A65305" w:rsidRPr="00A71B57" w:rsidRDefault="00A65305" w:rsidP="000001B7">
            <w:pPr>
              <w:keepNext/>
              <w:keepLines/>
              <w:spacing w:before="40" w:after="40" w:line="220" w:lineRule="exact"/>
              <w:ind w:right="113"/>
              <w:jc w:val="right"/>
              <w:rPr>
                <w:sz w:val="18"/>
              </w:rPr>
            </w:pPr>
            <w:r>
              <w:t>4 962,9</w:t>
            </w:r>
          </w:p>
        </w:tc>
        <w:tc>
          <w:tcPr>
            <w:tcW w:w="834" w:type="dxa"/>
            <w:tcBorders>
              <w:top w:val="nil"/>
            </w:tcBorders>
            <w:shd w:val="clear" w:color="auto" w:fill="auto"/>
            <w:vAlign w:val="bottom"/>
          </w:tcPr>
          <w:p w14:paraId="65179E90" w14:textId="77777777" w:rsidR="00A65305" w:rsidRPr="00A71B57" w:rsidRDefault="00A65305" w:rsidP="000001B7">
            <w:pPr>
              <w:keepNext/>
              <w:keepLines/>
              <w:spacing w:before="40" w:after="40" w:line="220" w:lineRule="exact"/>
              <w:ind w:right="113"/>
              <w:jc w:val="right"/>
              <w:rPr>
                <w:sz w:val="18"/>
              </w:rPr>
            </w:pPr>
            <w:r>
              <w:t>5 054,9</w:t>
            </w:r>
          </w:p>
        </w:tc>
        <w:tc>
          <w:tcPr>
            <w:tcW w:w="835" w:type="dxa"/>
            <w:tcBorders>
              <w:top w:val="nil"/>
            </w:tcBorders>
            <w:shd w:val="clear" w:color="auto" w:fill="auto"/>
            <w:vAlign w:val="bottom"/>
          </w:tcPr>
          <w:p w14:paraId="562AD9C5" w14:textId="77777777" w:rsidR="00A65305" w:rsidRPr="00A71B57" w:rsidRDefault="00A65305" w:rsidP="000001B7">
            <w:pPr>
              <w:keepNext/>
              <w:keepLines/>
              <w:spacing w:before="40" w:after="40" w:line="220" w:lineRule="exact"/>
              <w:ind w:right="113"/>
              <w:jc w:val="right"/>
              <w:rPr>
                <w:sz w:val="18"/>
              </w:rPr>
            </w:pPr>
            <w:r>
              <w:t>5 109,8</w:t>
            </w:r>
          </w:p>
        </w:tc>
        <w:tc>
          <w:tcPr>
            <w:tcW w:w="834" w:type="dxa"/>
            <w:tcBorders>
              <w:top w:val="nil"/>
            </w:tcBorders>
            <w:shd w:val="clear" w:color="auto" w:fill="auto"/>
            <w:vAlign w:val="bottom"/>
          </w:tcPr>
          <w:p w14:paraId="44F14424" w14:textId="77777777" w:rsidR="00A65305" w:rsidRPr="00A71B57" w:rsidRDefault="00A65305" w:rsidP="000001B7">
            <w:pPr>
              <w:keepNext/>
              <w:keepLines/>
              <w:spacing w:before="40" w:after="40" w:line="220" w:lineRule="exact"/>
              <w:ind w:right="113"/>
              <w:jc w:val="right"/>
              <w:rPr>
                <w:sz w:val="18"/>
              </w:rPr>
            </w:pPr>
            <w:r>
              <w:t>5 178,3</w:t>
            </w:r>
          </w:p>
        </w:tc>
        <w:tc>
          <w:tcPr>
            <w:tcW w:w="835" w:type="dxa"/>
            <w:tcBorders>
              <w:top w:val="nil"/>
            </w:tcBorders>
            <w:shd w:val="clear" w:color="auto" w:fill="auto"/>
            <w:vAlign w:val="bottom"/>
          </w:tcPr>
          <w:p w14:paraId="76CFF04B" w14:textId="77777777" w:rsidR="00A65305" w:rsidRPr="00A71B57" w:rsidRDefault="00A65305" w:rsidP="000001B7">
            <w:pPr>
              <w:keepNext/>
              <w:keepLines/>
              <w:spacing w:before="40" w:after="40" w:line="220" w:lineRule="exact"/>
              <w:ind w:right="113"/>
              <w:jc w:val="right"/>
              <w:rPr>
                <w:sz w:val="18"/>
              </w:rPr>
            </w:pPr>
            <w:r>
              <w:t>4 966,3</w:t>
            </w:r>
          </w:p>
        </w:tc>
        <w:tc>
          <w:tcPr>
            <w:tcW w:w="835" w:type="dxa"/>
            <w:tcBorders>
              <w:top w:val="nil"/>
            </w:tcBorders>
            <w:shd w:val="clear" w:color="auto" w:fill="auto"/>
            <w:vAlign w:val="bottom"/>
          </w:tcPr>
          <w:p w14:paraId="22425792" w14:textId="77777777" w:rsidR="00A65305" w:rsidRPr="00A71B57" w:rsidRDefault="00A65305" w:rsidP="000001B7">
            <w:pPr>
              <w:keepNext/>
              <w:keepLines/>
              <w:spacing w:before="40" w:after="40" w:line="220" w:lineRule="exact"/>
              <w:ind w:right="113"/>
              <w:jc w:val="right"/>
              <w:rPr>
                <w:sz w:val="18"/>
              </w:rPr>
            </w:pPr>
            <w:r>
              <w:t>4 978,7</w:t>
            </w:r>
          </w:p>
        </w:tc>
      </w:tr>
    </w:tbl>
    <w:p w14:paraId="66497AF6" w14:textId="2616A7F0" w:rsidR="00A65305" w:rsidRPr="004A69A8" w:rsidRDefault="00E8202C" w:rsidP="00A65305">
      <w:pPr>
        <w:pStyle w:val="H23G"/>
      </w:pPr>
      <w:r>
        <w:rPr>
          <w:bCs/>
        </w:rPr>
        <w:tab/>
      </w:r>
      <w:r w:rsidR="00A65305">
        <w:rPr>
          <w:bCs/>
        </w:rPr>
        <w:t>3.</w:t>
      </w:r>
      <w:r w:rsidR="00A65305">
        <w:tab/>
      </w:r>
      <w:r w:rsidR="00A65305">
        <w:rPr>
          <w:bCs/>
        </w:rPr>
        <w:t>Число учащихся, зачисленных в средние школы, в разбивке по полу (в тыс.)</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4"/>
        <w:gridCol w:w="834"/>
        <w:gridCol w:w="835"/>
        <w:gridCol w:w="834"/>
        <w:gridCol w:w="835"/>
        <w:gridCol w:w="834"/>
        <w:gridCol w:w="835"/>
        <w:gridCol w:w="834"/>
        <w:gridCol w:w="835"/>
        <w:gridCol w:w="835"/>
      </w:tblGrid>
      <w:tr w:rsidR="00A65305" w:rsidRPr="00A71B57" w14:paraId="739AE3B5" w14:textId="77777777" w:rsidTr="00E8202C">
        <w:trPr>
          <w:tblHeader/>
        </w:trPr>
        <w:tc>
          <w:tcPr>
            <w:tcW w:w="994" w:type="dxa"/>
            <w:tcBorders>
              <w:top w:val="single" w:sz="4" w:space="0" w:color="auto"/>
              <w:bottom w:val="single" w:sz="12" w:space="0" w:color="auto"/>
            </w:tcBorders>
            <w:shd w:val="clear" w:color="auto" w:fill="auto"/>
            <w:vAlign w:val="bottom"/>
          </w:tcPr>
          <w:p w14:paraId="2BFF2588" w14:textId="77777777" w:rsidR="00A65305" w:rsidRPr="004A69A8" w:rsidRDefault="00A65305" w:rsidP="000001B7">
            <w:pPr>
              <w:spacing w:before="80" w:after="80" w:line="200" w:lineRule="exact"/>
              <w:ind w:right="113"/>
              <w:rPr>
                <w:i/>
                <w:sz w:val="16"/>
              </w:rPr>
            </w:pPr>
          </w:p>
        </w:tc>
        <w:tc>
          <w:tcPr>
            <w:tcW w:w="834" w:type="dxa"/>
            <w:tcBorders>
              <w:top w:val="single" w:sz="4" w:space="0" w:color="auto"/>
              <w:bottom w:val="single" w:sz="12" w:space="0" w:color="auto"/>
            </w:tcBorders>
            <w:shd w:val="clear" w:color="auto" w:fill="auto"/>
            <w:vAlign w:val="bottom"/>
          </w:tcPr>
          <w:p w14:paraId="764F970A"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2012</w:t>
            </w:r>
          </w:p>
        </w:tc>
        <w:tc>
          <w:tcPr>
            <w:tcW w:w="835" w:type="dxa"/>
            <w:tcBorders>
              <w:top w:val="single" w:sz="4" w:space="0" w:color="auto"/>
              <w:bottom w:val="single" w:sz="12" w:space="0" w:color="auto"/>
            </w:tcBorders>
            <w:shd w:val="clear" w:color="auto" w:fill="auto"/>
            <w:vAlign w:val="bottom"/>
          </w:tcPr>
          <w:p w14:paraId="66624328"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2013</w:t>
            </w:r>
          </w:p>
        </w:tc>
        <w:tc>
          <w:tcPr>
            <w:tcW w:w="834" w:type="dxa"/>
            <w:tcBorders>
              <w:top w:val="single" w:sz="4" w:space="0" w:color="auto"/>
              <w:bottom w:val="single" w:sz="12" w:space="0" w:color="auto"/>
            </w:tcBorders>
            <w:shd w:val="clear" w:color="auto" w:fill="auto"/>
            <w:vAlign w:val="bottom"/>
          </w:tcPr>
          <w:p w14:paraId="62B73E5B"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2014</w:t>
            </w:r>
          </w:p>
        </w:tc>
        <w:tc>
          <w:tcPr>
            <w:tcW w:w="835" w:type="dxa"/>
            <w:tcBorders>
              <w:top w:val="single" w:sz="4" w:space="0" w:color="auto"/>
              <w:bottom w:val="single" w:sz="12" w:space="0" w:color="auto"/>
            </w:tcBorders>
            <w:shd w:val="clear" w:color="auto" w:fill="auto"/>
            <w:vAlign w:val="bottom"/>
          </w:tcPr>
          <w:p w14:paraId="2AE00752"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2015</w:t>
            </w:r>
          </w:p>
        </w:tc>
        <w:tc>
          <w:tcPr>
            <w:tcW w:w="834" w:type="dxa"/>
            <w:tcBorders>
              <w:top w:val="single" w:sz="4" w:space="0" w:color="auto"/>
              <w:bottom w:val="single" w:sz="12" w:space="0" w:color="auto"/>
            </w:tcBorders>
            <w:shd w:val="clear" w:color="auto" w:fill="auto"/>
            <w:vAlign w:val="bottom"/>
          </w:tcPr>
          <w:p w14:paraId="6F859B98"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2016</w:t>
            </w:r>
          </w:p>
        </w:tc>
        <w:tc>
          <w:tcPr>
            <w:tcW w:w="835" w:type="dxa"/>
            <w:tcBorders>
              <w:top w:val="single" w:sz="4" w:space="0" w:color="auto"/>
              <w:bottom w:val="single" w:sz="12" w:space="0" w:color="auto"/>
            </w:tcBorders>
            <w:shd w:val="clear" w:color="auto" w:fill="auto"/>
            <w:vAlign w:val="bottom"/>
          </w:tcPr>
          <w:p w14:paraId="73AF0902"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2017</w:t>
            </w:r>
          </w:p>
        </w:tc>
        <w:tc>
          <w:tcPr>
            <w:tcW w:w="834" w:type="dxa"/>
            <w:tcBorders>
              <w:top w:val="single" w:sz="4" w:space="0" w:color="auto"/>
              <w:bottom w:val="single" w:sz="12" w:space="0" w:color="auto"/>
            </w:tcBorders>
            <w:shd w:val="clear" w:color="auto" w:fill="auto"/>
            <w:vAlign w:val="bottom"/>
          </w:tcPr>
          <w:p w14:paraId="1CF9760F"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2018</w:t>
            </w:r>
          </w:p>
        </w:tc>
        <w:tc>
          <w:tcPr>
            <w:tcW w:w="835" w:type="dxa"/>
            <w:tcBorders>
              <w:top w:val="single" w:sz="4" w:space="0" w:color="auto"/>
              <w:bottom w:val="single" w:sz="12" w:space="0" w:color="auto"/>
            </w:tcBorders>
            <w:shd w:val="clear" w:color="auto" w:fill="auto"/>
            <w:vAlign w:val="bottom"/>
          </w:tcPr>
          <w:p w14:paraId="2932D952"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2019</w:t>
            </w:r>
          </w:p>
        </w:tc>
        <w:tc>
          <w:tcPr>
            <w:tcW w:w="835" w:type="dxa"/>
            <w:tcBorders>
              <w:top w:val="single" w:sz="4" w:space="0" w:color="auto"/>
              <w:bottom w:val="single" w:sz="12" w:space="0" w:color="auto"/>
            </w:tcBorders>
            <w:shd w:val="clear" w:color="auto" w:fill="auto"/>
            <w:vAlign w:val="bottom"/>
          </w:tcPr>
          <w:p w14:paraId="1EC7D74A" w14:textId="77777777" w:rsidR="00A65305" w:rsidRPr="00E8202C" w:rsidRDefault="00A65305" w:rsidP="000001B7">
            <w:pPr>
              <w:spacing w:before="80" w:after="80" w:line="200" w:lineRule="exact"/>
              <w:ind w:right="113"/>
              <w:jc w:val="right"/>
              <w:rPr>
                <w:i/>
                <w:sz w:val="16"/>
                <w:szCs w:val="16"/>
              </w:rPr>
            </w:pPr>
            <w:r w:rsidRPr="00E8202C">
              <w:rPr>
                <w:i/>
                <w:iCs/>
                <w:sz w:val="16"/>
                <w:szCs w:val="16"/>
              </w:rPr>
              <w:t>2020</w:t>
            </w:r>
          </w:p>
        </w:tc>
      </w:tr>
      <w:tr w:rsidR="00A65305" w:rsidRPr="00A71B57" w14:paraId="2C7B90AB" w14:textId="77777777" w:rsidTr="00E8202C">
        <w:tc>
          <w:tcPr>
            <w:tcW w:w="994" w:type="dxa"/>
            <w:shd w:val="clear" w:color="auto" w:fill="auto"/>
          </w:tcPr>
          <w:p w14:paraId="181E8EF1" w14:textId="77777777" w:rsidR="00A65305" w:rsidRPr="00A71B57" w:rsidRDefault="00A65305" w:rsidP="000001B7">
            <w:pPr>
              <w:spacing w:before="40" w:after="40" w:line="220" w:lineRule="exact"/>
              <w:ind w:right="113"/>
              <w:rPr>
                <w:sz w:val="18"/>
              </w:rPr>
            </w:pPr>
            <w:r>
              <w:t>Мальчики</w:t>
            </w:r>
          </w:p>
        </w:tc>
        <w:tc>
          <w:tcPr>
            <w:tcW w:w="834" w:type="dxa"/>
            <w:shd w:val="clear" w:color="auto" w:fill="auto"/>
            <w:vAlign w:val="bottom"/>
          </w:tcPr>
          <w:p w14:paraId="675E7483" w14:textId="77777777" w:rsidR="00A65305" w:rsidRPr="00A71B57" w:rsidRDefault="00A65305" w:rsidP="000001B7">
            <w:pPr>
              <w:spacing w:before="40" w:after="40" w:line="220" w:lineRule="exact"/>
              <w:ind w:right="113"/>
              <w:jc w:val="right"/>
              <w:rPr>
                <w:sz w:val="18"/>
              </w:rPr>
            </w:pPr>
            <w:r>
              <w:t>1 019</w:t>
            </w:r>
          </w:p>
        </w:tc>
        <w:tc>
          <w:tcPr>
            <w:tcW w:w="835" w:type="dxa"/>
            <w:shd w:val="clear" w:color="auto" w:fill="auto"/>
            <w:vAlign w:val="bottom"/>
          </w:tcPr>
          <w:p w14:paraId="2DA8B1F0" w14:textId="77777777" w:rsidR="00A65305" w:rsidRPr="00A71B57" w:rsidRDefault="00A65305" w:rsidP="000001B7">
            <w:pPr>
              <w:spacing w:before="40" w:after="40" w:line="220" w:lineRule="exact"/>
              <w:ind w:right="113"/>
              <w:jc w:val="right"/>
              <w:rPr>
                <w:sz w:val="18"/>
              </w:rPr>
            </w:pPr>
            <w:r>
              <w:t>1 127,6</w:t>
            </w:r>
          </w:p>
        </w:tc>
        <w:tc>
          <w:tcPr>
            <w:tcW w:w="834" w:type="dxa"/>
            <w:shd w:val="clear" w:color="auto" w:fill="auto"/>
            <w:vAlign w:val="bottom"/>
          </w:tcPr>
          <w:p w14:paraId="3BBF10B1" w14:textId="77777777" w:rsidR="00A65305" w:rsidRPr="00A71B57" w:rsidRDefault="00A65305" w:rsidP="000001B7">
            <w:pPr>
              <w:spacing w:before="40" w:after="40" w:line="220" w:lineRule="exact"/>
              <w:ind w:right="113"/>
              <w:jc w:val="right"/>
              <w:rPr>
                <w:sz w:val="18"/>
              </w:rPr>
            </w:pPr>
            <w:r>
              <w:t>1 213,0</w:t>
            </w:r>
          </w:p>
        </w:tc>
        <w:tc>
          <w:tcPr>
            <w:tcW w:w="835" w:type="dxa"/>
            <w:shd w:val="clear" w:color="auto" w:fill="auto"/>
            <w:vAlign w:val="bottom"/>
          </w:tcPr>
          <w:p w14:paraId="2BF01B3D" w14:textId="77777777" w:rsidR="00A65305" w:rsidRPr="00A71B57" w:rsidRDefault="00A65305" w:rsidP="000001B7">
            <w:pPr>
              <w:spacing w:before="40" w:after="40" w:line="220" w:lineRule="exact"/>
              <w:ind w:right="113"/>
              <w:jc w:val="right"/>
              <w:rPr>
                <w:sz w:val="18"/>
              </w:rPr>
            </w:pPr>
            <w:r>
              <w:t>1 348,2</w:t>
            </w:r>
          </w:p>
        </w:tc>
        <w:tc>
          <w:tcPr>
            <w:tcW w:w="834" w:type="dxa"/>
            <w:shd w:val="clear" w:color="auto" w:fill="auto"/>
            <w:vAlign w:val="bottom"/>
          </w:tcPr>
          <w:p w14:paraId="3551AAD5" w14:textId="77777777" w:rsidR="00A65305" w:rsidRPr="00A71B57" w:rsidRDefault="00A65305" w:rsidP="000001B7">
            <w:pPr>
              <w:spacing w:before="40" w:after="40" w:line="220" w:lineRule="exact"/>
              <w:ind w:right="113"/>
              <w:jc w:val="right"/>
              <w:rPr>
                <w:sz w:val="18"/>
              </w:rPr>
            </w:pPr>
            <w:r>
              <w:t>1 396,5</w:t>
            </w:r>
          </w:p>
        </w:tc>
        <w:tc>
          <w:tcPr>
            <w:tcW w:w="835" w:type="dxa"/>
            <w:shd w:val="clear" w:color="auto" w:fill="auto"/>
            <w:vAlign w:val="bottom"/>
          </w:tcPr>
          <w:p w14:paraId="191385A6" w14:textId="77777777" w:rsidR="00A65305" w:rsidRPr="00A71B57" w:rsidRDefault="00A65305" w:rsidP="000001B7">
            <w:pPr>
              <w:spacing w:before="40" w:after="40" w:line="220" w:lineRule="exact"/>
              <w:ind w:right="113"/>
              <w:jc w:val="right"/>
              <w:rPr>
                <w:sz w:val="18"/>
              </w:rPr>
            </w:pPr>
            <w:r>
              <w:t>1 450,9</w:t>
            </w:r>
          </w:p>
        </w:tc>
        <w:tc>
          <w:tcPr>
            <w:tcW w:w="834" w:type="dxa"/>
            <w:shd w:val="clear" w:color="auto" w:fill="auto"/>
            <w:vAlign w:val="bottom"/>
          </w:tcPr>
          <w:p w14:paraId="1CFAE3BC" w14:textId="77777777" w:rsidR="00A65305" w:rsidRPr="00A71B57" w:rsidRDefault="00A65305" w:rsidP="000001B7">
            <w:pPr>
              <w:spacing w:before="40" w:after="40" w:line="220" w:lineRule="exact"/>
              <w:ind w:right="113"/>
              <w:jc w:val="right"/>
              <w:rPr>
                <w:sz w:val="18"/>
              </w:rPr>
            </w:pPr>
            <w:r>
              <w:t>1 505,3</w:t>
            </w:r>
          </w:p>
        </w:tc>
        <w:tc>
          <w:tcPr>
            <w:tcW w:w="835" w:type="dxa"/>
            <w:shd w:val="clear" w:color="auto" w:fill="auto"/>
            <w:vAlign w:val="bottom"/>
          </w:tcPr>
          <w:p w14:paraId="5FFF6023" w14:textId="77777777" w:rsidR="00A65305" w:rsidRPr="00A71B57" w:rsidRDefault="00A65305" w:rsidP="000001B7">
            <w:pPr>
              <w:spacing w:before="40" w:after="40" w:line="220" w:lineRule="exact"/>
              <w:ind w:right="113"/>
              <w:jc w:val="right"/>
              <w:rPr>
                <w:sz w:val="18"/>
              </w:rPr>
            </w:pPr>
            <w:r>
              <w:t>1 626,1</w:t>
            </w:r>
          </w:p>
        </w:tc>
        <w:tc>
          <w:tcPr>
            <w:tcW w:w="835" w:type="dxa"/>
            <w:shd w:val="clear" w:color="auto" w:fill="auto"/>
            <w:vAlign w:val="bottom"/>
          </w:tcPr>
          <w:p w14:paraId="63180B6F" w14:textId="77777777" w:rsidR="00A65305" w:rsidRPr="00A71B57" w:rsidRDefault="00A65305" w:rsidP="000001B7">
            <w:pPr>
              <w:spacing w:before="40" w:after="40" w:line="220" w:lineRule="exact"/>
              <w:ind w:right="113"/>
              <w:jc w:val="right"/>
              <w:rPr>
                <w:sz w:val="18"/>
              </w:rPr>
            </w:pPr>
            <w:r>
              <w:t>1 751,5</w:t>
            </w:r>
          </w:p>
        </w:tc>
      </w:tr>
      <w:tr w:rsidR="00A65305" w:rsidRPr="00A71B57" w14:paraId="23C54B76" w14:textId="77777777" w:rsidTr="00E8202C">
        <w:tc>
          <w:tcPr>
            <w:tcW w:w="994" w:type="dxa"/>
            <w:shd w:val="clear" w:color="auto" w:fill="auto"/>
          </w:tcPr>
          <w:p w14:paraId="1B69C6D1" w14:textId="77777777" w:rsidR="00A65305" w:rsidRPr="00A71B57" w:rsidRDefault="00A65305" w:rsidP="000001B7">
            <w:pPr>
              <w:spacing w:before="40" w:after="40" w:line="220" w:lineRule="exact"/>
              <w:ind w:right="113"/>
              <w:rPr>
                <w:sz w:val="18"/>
              </w:rPr>
            </w:pPr>
            <w:r>
              <w:t>Девочки</w:t>
            </w:r>
          </w:p>
        </w:tc>
        <w:tc>
          <w:tcPr>
            <w:tcW w:w="834" w:type="dxa"/>
            <w:shd w:val="clear" w:color="auto" w:fill="auto"/>
            <w:vAlign w:val="bottom"/>
          </w:tcPr>
          <w:p w14:paraId="43FCF979" w14:textId="77777777" w:rsidR="00A65305" w:rsidRPr="00A71B57" w:rsidRDefault="00A65305" w:rsidP="000001B7">
            <w:pPr>
              <w:spacing w:before="40" w:after="40" w:line="220" w:lineRule="exact"/>
              <w:ind w:right="113"/>
              <w:jc w:val="right"/>
              <w:rPr>
                <w:sz w:val="18"/>
              </w:rPr>
            </w:pPr>
            <w:r w:rsidRPr="00A71B57">
              <w:rPr>
                <w:sz w:val="18"/>
              </w:rPr>
              <w:t>8</w:t>
            </w:r>
            <w:r>
              <w:rPr>
                <w:sz w:val="18"/>
              </w:rPr>
              <w:t xml:space="preserve"> </w:t>
            </w:r>
            <w:r w:rsidRPr="00A71B57">
              <w:rPr>
                <w:sz w:val="18"/>
              </w:rPr>
              <w:t>95.7</w:t>
            </w:r>
          </w:p>
        </w:tc>
        <w:tc>
          <w:tcPr>
            <w:tcW w:w="835" w:type="dxa"/>
            <w:shd w:val="clear" w:color="auto" w:fill="auto"/>
            <w:vAlign w:val="bottom"/>
          </w:tcPr>
          <w:p w14:paraId="5AFB5D9D" w14:textId="77777777" w:rsidR="00A65305" w:rsidRPr="00A71B57" w:rsidRDefault="00A65305" w:rsidP="000001B7">
            <w:pPr>
              <w:spacing w:before="40" w:after="40" w:line="220" w:lineRule="exact"/>
              <w:ind w:right="113"/>
              <w:jc w:val="right"/>
              <w:rPr>
                <w:sz w:val="18"/>
              </w:rPr>
            </w:pPr>
            <w:r>
              <w:t>976,5</w:t>
            </w:r>
          </w:p>
        </w:tc>
        <w:tc>
          <w:tcPr>
            <w:tcW w:w="834" w:type="dxa"/>
            <w:shd w:val="clear" w:color="auto" w:fill="auto"/>
            <w:vAlign w:val="bottom"/>
          </w:tcPr>
          <w:p w14:paraId="784334E3" w14:textId="77777777" w:rsidR="00A65305" w:rsidRPr="00A71B57" w:rsidRDefault="00A65305" w:rsidP="000001B7">
            <w:pPr>
              <w:spacing w:before="40" w:after="40" w:line="220" w:lineRule="exact"/>
              <w:ind w:right="113"/>
              <w:jc w:val="right"/>
              <w:rPr>
                <w:sz w:val="18"/>
              </w:rPr>
            </w:pPr>
            <w:r>
              <w:t>1 118,2</w:t>
            </w:r>
          </w:p>
        </w:tc>
        <w:tc>
          <w:tcPr>
            <w:tcW w:w="835" w:type="dxa"/>
            <w:shd w:val="clear" w:color="auto" w:fill="auto"/>
            <w:vAlign w:val="bottom"/>
          </w:tcPr>
          <w:p w14:paraId="4550D509" w14:textId="77777777" w:rsidR="00A65305" w:rsidRPr="00A71B57" w:rsidRDefault="00A65305" w:rsidP="000001B7">
            <w:pPr>
              <w:spacing w:before="40" w:after="40" w:line="220" w:lineRule="exact"/>
              <w:ind w:right="113"/>
              <w:jc w:val="right"/>
              <w:rPr>
                <w:sz w:val="18"/>
              </w:rPr>
            </w:pPr>
            <w:r>
              <w:t>1 210,4</w:t>
            </w:r>
          </w:p>
        </w:tc>
        <w:tc>
          <w:tcPr>
            <w:tcW w:w="834" w:type="dxa"/>
            <w:shd w:val="clear" w:color="auto" w:fill="auto"/>
            <w:vAlign w:val="bottom"/>
          </w:tcPr>
          <w:p w14:paraId="49099BC0" w14:textId="77777777" w:rsidR="00A65305" w:rsidRPr="00A71B57" w:rsidRDefault="00A65305" w:rsidP="000001B7">
            <w:pPr>
              <w:spacing w:before="40" w:after="40" w:line="220" w:lineRule="exact"/>
              <w:ind w:right="113"/>
              <w:jc w:val="right"/>
              <w:rPr>
                <w:sz w:val="18"/>
              </w:rPr>
            </w:pPr>
            <w:r>
              <w:t>1 323,4</w:t>
            </w:r>
          </w:p>
        </w:tc>
        <w:tc>
          <w:tcPr>
            <w:tcW w:w="835" w:type="dxa"/>
            <w:shd w:val="clear" w:color="auto" w:fill="auto"/>
            <w:vAlign w:val="bottom"/>
          </w:tcPr>
          <w:p w14:paraId="10A8FAA8" w14:textId="77777777" w:rsidR="00A65305" w:rsidRPr="00A71B57" w:rsidRDefault="00A65305" w:rsidP="000001B7">
            <w:pPr>
              <w:spacing w:before="40" w:after="40" w:line="220" w:lineRule="exact"/>
              <w:ind w:right="113"/>
              <w:jc w:val="right"/>
              <w:rPr>
                <w:sz w:val="18"/>
              </w:rPr>
            </w:pPr>
            <w:r>
              <w:t>1 380</w:t>
            </w:r>
          </w:p>
        </w:tc>
        <w:tc>
          <w:tcPr>
            <w:tcW w:w="834" w:type="dxa"/>
            <w:shd w:val="clear" w:color="auto" w:fill="auto"/>
            <w:vAlign w:val="bottom"/>
          </w:tcPr>
          <w:p w14:paraId="3DA4B3B5" w14:textId="77777777" w:rsidR="00A65305" w:rsidRPr="00A71B57" w:rsidRDefault="00A65305" w:rsidP="000001B7">
            <w:pPr>
              <w:spacing w:before="40" w:after="40" w:line="220" w:lineRule="exact"/>
              <w:ind w:right="113"/>
              <w:jc w:val="right"/>
              <w:rPr>
                <w:sz w:val="18"/>
              </w:rPr>
            </w:pPr>
            <w:r>
              <w:t>1 437,4</w:t>
            </w:r>
          </w:p>
        </w:tc>
        <w:tc>
          <w:tcPr>
            <w:tcW w:w="835" w:type="dxa"/>
            <w:shd w:val="clear" w:color="auto" w:fill="auto"/>
            <w:vAlign w:val="bottom"/>
          </w:tcPr>
          <w:p w14:paraId="728EF4D4" w14:textId="77777777" w:rsidR="00A65305" w:rsidRPr="00A71B57" w:rsidRDefault="00A65305" w:rsidP="000001B7">
            <w:pPr>
              <w:spacing w:before="40" w:after="40" w:line="220" w:lineRule="exact"/>
              <w:ind w:right="113"/>
              <w:jc w:val="right"/>
              <w:rPr>
                <w:sz w:val="18"/>
              </w:rPr>
            </w:pPr>
            <w:r>
              <w:t>1 634</w:t>
            </w:r>
          </w:p>
        </w:tc>
        <w:tc>
          <w:tcPr>
            <w:tcW w:w="835" w:type="dxa"/>
            <w:shd w:val="clear" w:color="auto" w:fill="auto"/>
            <w:vAlign w:val="bottom"/>
          </w:tcPr>
          <w:p w14:paraId="71534D31" w14:textId="77777777" w:rsidR="00A65305" w:rsidRPr="00A71B57" w:rsidRDefault="00A65305" w:rsidP="000001B7">
            <w:pPr>
              <w:spacing w:before="40" w:after="40" w:line="220" w:lineRule="exact"/>
              <w:ind w:right="113"/>
              <w:jc w:val="right"/>
              <w:rPr>
                <w:sz w:val="18"/>
              </w:rPr>
            </w:pPr>
            <w:r>
              <w:t>1 768,9</w:t>
            </w:r>
          </w:p>
        </w:tc>
      </w:tr>
    </w:tbl>
    <w:p w14:paraId="62ECAEAE" w14:textId="77777777" w:rsidR="00A65305" w:rsidRPr="008D4289" w:rsidRDefault="00A65305" w:rsidP="00A65305">
      <w:pPr>
        <w:spacing w:before="120" w:after="240"/>
        <w:ind w:left="1134" w:right="1134" w:firstLine="170"/>
        <w:rPr>
          <w:sz w:val="18"/>
          <w:szCs w:val="18"/>
        </w:rPr>
      </w:pPr>
      <w:r w:rsidRPr="008D4289">
        <w:rPr>
          <w:i/>
          <w:iCs/>
          <w:sz w:val="18"/>
          <w:szCs w:val="18"/>
        </w:rPr>
        <w:t>Источник</w:t>
      </w:r>
      <w:r w:rsidRPr="008D4289">
        <w:rPr>
          <w:sz w:val="18"/>
          <w:szCs w:val="18"/>
        </w:rPr>
        <w:t>: НБСК, обзор экономического положения за 2019–2021 годы.</w:t>
      </w:r>
    </w:p>
    <w:p w14:paraId="2CF6279F" w14:textId="1EFF0B32" w:rsidR="00A65305" w:rsidRPr="004A69A8" w:rsidRDefault="008D4289" w:rsidP="00A65305">
      <w:pPr>
        <w:pStyle w:val="H23G"/>
      </w:pPr>
      <w:r>
        <w:tab/>
      </w:r>
      <w:r w:rsidR="00A65305">
        <w:t>4.</w:t>
      </w:r>
      <w:r w:rsidR="00A65305">
        <w:tab/>
      </w:r>
      <w:r w:rsidR="00A65305">
        <w:rPr>
          <w:bCs/>
        </w:rPr>
        <w:t>Число учащихся, зачисленных в университеты, в разбивке по полу в период 2013/14</w:t>
      </w:r>
      <w:r w:rsidR="00A65305" w:rsidRPr="00664AFF">
        <w:rPr>
          <w:bCs/>
        </w:rPr>
        <w:t>–</w:t>
      </w:r>
      <w:r w:rsidR="00A65305">
        <w:rPr>
          <w:bCs/>
        </w:rPr>
        <w:t>2020/21 годов</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921"/>
        <w:gridCol w:w="921"/>
        <w:gridCol w:w="922"/>
        <w:gridCol w:w="921"/>
        <w:gridCol w:w="921"/>
        <w:gridCol w:w="922"/>
        <w:gridCol w:w="921"/>
        <w:gridCol w:w="922"/>
      </w:tblGrid>
      <w:tr w:rsidR="00A65305" w:rsidRPr="00057D2D" w14:paraId="6736FB47" w14:textId="77777777" w:rsidTr="000001B7">
        <w:trPr>
          <w:tblHeader/>
        </w:trPr>
        <w:tc>
          <w:tcPr>
            <w:tcW w:w="1134" w:type="dxa"/>
            <w:tcBorders>
              <w:top w:val="single" w:sz="4" w:space="0" w:color="auto"/>
              <w:bottom w:val="single" w:sz="12" w:space="0" w:color="auto"/>
            </w:tcBorders>
            <w:shd w:val="clear" w:color="auto" w:fill="auto"/>
            <w:vAlign w:val="bottom"/>
          </w:tcPr>
          <w:p w14:paraId="7A5AD381" w14:textId="77777777" w:rsidR="00A65305" w:rsidRPr="004A69A8" w:rsidRDefault="00A65305" w:rsidP="000001B7">
            <w:pPr>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14:paraId="0970E66A" w14:textId="77777777" w:rsidR="00A65305" w:rsidRPr="00057D2D" w:rsidRDefault="00A65305" w:rsidP="000001B7">
            <w:pPr>
              <w:spacing w:before="80" w:after="80" w:line="200" w:lineRule="exact"/>
              <w:ind w:right="113"/>
              <w:jc w:val="right"/>
              <w:rPr>
                <w:i/>
                <w:sz w:val="16"/>
              </w:rPr>
            </w:pPr>
            <w:r w:rsidRPr="00057D2D">
              <w:rPr>
                <w:i/>
                <w:sz w:val="16"/>
              </w:rPr>
              <w:t>2013/14</w:t>
            </w:r>
          </w:p>
        </w:tc>
        <w:tc>
          <w:tcPr>
            <w:tcW w:w="921" w:type="dxa"/>
            <w:tcBorders>
              <w:top w:val="single" w:sz="4" w:space="0" w:color="auto"/>
              <w:bottom w:val="single" w:sz="12" w:space="0" w:color="auto"/>
            </w:tcBorders>
            <w:shd w:val="clear" w:color="auto" w:fill="auto"/>
            <w:vAlign w:val="bottom"/>
          </w:tcPr>
          <w:p w14:paraId="4B442F5F" w14:textId="77777777" w:rsidR="00A65305" w:rsidRPr="00057D2D" w:rsidRDefault="00A65305" w:rsidP="000001B7">
            <w:pPr>
              <w:spacing w:before="80" w:after="80" w:line="200" w:lineRule="exact"/>
              <w:ind w:right="113"/>
              <w:jc w:val="right"/>
              <w:rPr>
                <w:i/>
                <w:sz w:val="16"/>
              </w:rPr>
            </w:pPr>
            <w:r w:rsidRPr="00057D2D">
              <w:rPr>
                <w:i/>
                <w:sz w:val="16"/>
              </w:rPr>
              <w:t>2014/15</w:t>
            </w:r>
          </w:p>
        </w:tc>
        <w:tc>
          <w:tcPr>
            <w:tcW w:w="922" w:type="dxa"/>
            <w:tcBorders>
              <w:top w:val="single" w:sz="4" w:space="0" w:color="auto"/>
              <w:bottom w:val="single" w:sz="12" w:space="0" w:color="auto"/>
            </w:tcBorders>
            <w:shd w:val="clear" w:color="auto" w:fill="auto"/>
            <w:vAlign w:val="bottom"/>
          </w:tcPr>
          <w:p w14:paraId="11DA3890" w14:textId="77777777" w:rsidR="00A65305" w:rsidRPr="00057D2D" w:rsidRDefault="00A65305" w:rsidP="000001B7">
            <w:pPr>
              <w:spacing w:before="80" w:after="80" w:line="200" w:lineRule="exact"/>
              <w:ind w:right="113"/>
              <w:jc w:val="right"/>
              <w:rPr>
                <w:i/>
                <w:sz w:val="16"/>
              </w:rPr>
            </w:pPr>
            <w:r w:rsidRPr="00057D2D">
              <w:rPr>
                <w:i/>
                <w:sz w:val="16"/>
              </w:rPr>
              <w:t>2015/16</w:t>
            </w:r>
          </w:p>
        </w:tc>
        <w:tc>
          <w:tcPr>
            <w:tcW w:w="921" w:type="dxa"/>
            <w:tcBorders>
              <w:top w:val="single" w:sz="4" w:space="0" w:color="auto"/>
              <w:bottom w:val="single" w:sz="12" w:space="0" w:color="auto"/>
            </w:tcBorders>
            <w:shd w:val="clear" w:color="auto" w:fill="auto"/>
            <w:vAlign w:val="bottom"/>
          </w:tcPr>
          <w:p w14:paraId="7BB8B91C" w14:textId="77777777" w:rsidR="00A65305" w:rsidRPr="00057D2D" w:rsidRDefault="00A65305" w:rsidP="000001B7">
            <w:pPr>
              <w:spacing w:before="80" w:after="80" w:line="200" w:lineRule="exact"/>
              <w:ind w:right="113"/>
              <w:jc w:val="right"/>
              <w:rPr>
                <w:i/>
                <w:sz w:val="16"/>
              </w:rPr>
            </w:pPr>
            <w:r w:rsidRPr="00057D2D">
              <w:rPr>
                <w:i/>
                <w:sz w:val="16"/>
              </w:rPr>
              <w:t>2016/17</w:t>
            </w:r>
          </w:p>
        </w:tc>
        <w:tc>
          <w:tcPr>
            <w:tcW w:w="921" w:type="dxa"/>
            <w:tcBorders>
              <w:top w:val="single" w:sz="4" w:space="0" w:color="auto"/>
              <w:bottom w:val="single" w:sz="12" w:space="0" w:color="auto"/>
            </w:tcBorders>
            <w:shd w:val="clear" w:color="auto" w:fill="auto"/>
            <w:vAlign w:val="bottom"/>
          </w:tcPr>
          <w:p w14:paraId="78A26E57" w14:textId="77777777" w:rsidR="00A65305" w:rsidRPr="00057D2D" w:rsidRDefault="00A65305" w:rsidP="000001B7">
            <w:pPr>
              <w:spacing w:before="80" w:after="80" w:line="200" w:lineRule="exact"/>
              <w:ind w:right="113"/>
              <w:jc w:val="right"/>
              <w:rPr>
                <w:i/>
                <w:sz w:val="16"/>
              </w:rPr>
            </w:pPr>
            <w:r w:rsidRPr="00057D2D">
              <w:rPr>
                <w:i/>
                <w:sz w:val="16"/>
              </w:rPr>
              <w:t>2017/18</w:t>
            </w:r>
          </w:p>
        </w:tc>
        <w:tc>
          <w:tcPr>
            <w:tcW w:w="922" w:type="dxa"/>
            <w:tcBorders>
              <w:top w:val="single" w:sz="4" w:space="0" w:color="auto"/>
              <w:bottom w:val="single" w:sz="12" w:space="0" w:color="auto"/>
            </w:tcBorders>
            <w:shd w:val="clear" w:color="auto" w:fill="auto"/>
            <w:vAlign w:val="bottom"/>
          </w:tcPr>
          <w:p w14:paraId="0A6FF386" w14:textId="77777777" w:rsidR="00A65305" w:rsidRPr="00057D2D" w:rsidRDefault="00A65305" w:rsidP="000001B7">
            <w:pPr>
              <w:spacing w:before="80" w:after="80" w:line="200" w:lineRule="exact"/>
              <w:ind w:right="113"/>
              <w:jc w:val="right"/>
              <w:rPr>
                <w:i/>
                <w:sz w:val="16"/>
              </w:rPr>
            </w:pPr>
            <w:r w:rsidRPr="00057D2D">
              <w:rPr>
                <w:i/>
                <w:sz w:val="16"/>
              </w:rPr>
              <w:t>2018/19</w:t>
            </w:r>
          </w:p>
        </w:tc>
        <w:tc>
          <w:tcPr>
            <w:tcW w:w="921" w:type="dxa"/>
            <w:tcBorders>
              <w:top w:val="single" w:sz="4" w:space="0" w:color="auto"/>
              <w:bottom w:val="single" w:sz="12" w:space="0" w:color="auto"/>
            </w:tcBorders>
            <w:shd w:val="clear" w:color="auto" w:fill="auto"/>
            <w:vAlign w:val="bottom"/>
          </w:tcPr>
          <w:p w14:paraId="03DE0F29" w14:textId="77777777" w:rsidR="00A65305" w:rsidRPr="00057D2D" w:rsidRDefault="00A65305" w:rsidP="000001B7">
            <w:pPr>
              <w:spacing w:before="80" w:after="80" w:line="200" w:lineRule="exact"/>
              <w:ind w:right="113"/>
              <w:jc w:val="right"/>
              <w:rPr>
                <w:i/>
                <w:sz w:val="16"/>
              </w:rPr>
            </w:pPr>
            <w:r w:rsidRPr="00057D2D">
              <w:rPr>
                <w:i/>
                <w:sz w:val="16"/>
              </w:rPr>
              <w:t>2019/20</w:t>
            </w:r>
          </w:p>
        </w:tc>
        <w:tc>
          <w:tcPr>
            <w:tcW w:w="922" w:type="dxa"/>
            <w:tcBorders>
              <w:top w:val="single" w:sz="4" w:space="0" w:color="auto"/>
              <w:bottom w:val="single" w:sz="12" w:space="0" w:color="auto"/>
            </w:tcBorders>
            <w:shd w:val="clear" w:color="auto" w:fill="auto"/>
            <w:vAlign w:val="bottom"/>
          </w:tcPr>
          <w:p w14:paraId="78F84333" w14:textId="77777777" w:rsidR="00A65305" w:rsidRPr="00057D2D" w:rsidRDefault="00A65305" w:rsidP="000001B7">
            <w:pPr>
              <w:spacing w:before="80" w:after="80" w:line="200" w:lineRule="exact"/>
              <w:ind w:right="113"/>
              <w:jc w:val="right"/>
              <w:rPr>
                <w:i/>
                <w:sz w:val="16"/>
              </w:rPr>
            </w:pPr>
            <w:r w:rsidRPr="00057D2D">
              <w:rPr>
                <w:i/>
                <w:sz w:val="16"/>
              </w:rPr>
              <w:t>2020/21</w:t>
            </w:r>
          </w:p>
        </w:tc>
      </w:tr>
      <w:tr w:rsidR="00A65305" w:rsidRPr="008B6FDD" w14:paraId="59BAA639" w14:textId="77777777" w:rsidTr="000001B7">
        <w:tc>
          <w:tcPr>
            <w:tcW w:w="8505" w:type="dxa"/>
            <w:gridSpan w:val="9"/>
            <w:shd w:val="clear" w:color="auto" w:fill="auto"/>
          </w:tcPr>
          <w:p w14:paraId="4352C775" w14:textId="77777777" w:rsidR="00A65305" w:rsidRPr="008D4289" w:rsidRDefault="00A65305" w:rsidP="000001B7">
            <w:pPr>
              <w:spacing w:before="40" w:after="40" w:line="220" w:lineRule="exact"/>
              <w:ind w:right="113"/>
              <w:rPr>
                <w:i/>
                <w:szCs w:val="20"/>
              </w:rPr>
            </w:pPr>
            <w:r w:rsidRPr="008D4289">
              <w:rPr>
                <w:i/>
                <w:iCs/>
                <w:szCs w:val="20"/>
              </w:rPr>
              <w:t>Государственные университеты</w:t>
            </w:r>
          </w:p>
        </w:tc>
      </w:tr>
      <w:tr w:rsidR="00A65305" w:rsidRPr="00057D2D" w14:paraId="24F0E459" w14:textId="77777777" w:rsidTr="000001B7">
        <w:tc>
          <w:tcPr>
            <w:tcW w:w="1134" w:type="dxa"/>
            <w:shd w:val="clear" w:color="auto" w:fill="auto"/>
          </w:tcPr>
          <w:p w14:paraId="6887C6ED" w14:textId="77777777" w:rsidR="00A65305" w:rsidRPr="00BC22F6" w:rsidRDefault="00A65305" w:rsidP="000001B7">
            <w:pPr>
              <w:spacing w:before="40" w:after="40" w:line="220" w:lineRule="exact"/>
              <w:ind w:right="113"/>
              <w:rPr>
                <w:sz w:val="18"/>
              </w:rPr>
            </w:pPr>
            <w:r w:rsidRPr="00BC22F6">
              <w:t>Мужчины</w:t>
            </w:r>
          </w:p>
        </w:tc>
        <w:tc>
          <w:tcPr>
            <w:tcW w:w="921" w:type="dxa"/>
            <w:shd w:val="clear" w:color="auto" w:fill="auto"/>
            <w:vAlign w:val="bottom"/>
          </w:tcPr>
          <w:p w14:paraId="3BE7535B" w14:textId="77777777" w:rsidR="00A65305" w:rsidRPr="00057D2D" w:rsidRDefault="00A65305" w:rsidP="000001B7">
            <w:pPr>
              <w:spacing w:before="40" w:after="40" w:line="220" w:lineRule="exact"/>
              <w:ind w:right="113"/>
              <w:jc w:val="right"/>
              <w:rPr>
                <w:sz w:val="18"/>
              </w:rPr>
            </w:pPr>
            <w:r>
              <w:t>173 987</w:t>
            </w:r>
          </w:p>
        </w:tc>
        <w:tc>
          <w:tcPr>
            <w:tcW w:w="921" w:type="dxa"/>
            <w:shd w:val="clear" w:color="auto" w:fill="auto"/>
            <w:vAlign w:val="bottom"/>
          </w:tcPr>
          <w:p w14:paraId="34759B0F" w14:textId="77777777" w:rsidR="00A65305" w:rsidRPr="00057D2D" w:rsidRDefault="00A65305" w:rsidP="000001B7">
            <w:pPr>
              <w:spacing w:before="40" w:after="40" w:line="220" w:lineRule="exact"/>
              <w:ind w:right="113"/>
              <w:jc w:val="right"/>
              <w:rPr>
                <w:sz w:val="18"/>
              </w:rPr>
            </w:pPr>
            <w:r>
              <w:t>217 164</w:t>
            </w:r>
          </w:p>
        </w:tc>
        <w:tc>
          <w:tcPr>
            <w:tcW w:w="922" w:type="dxa"/>
            <w:shd w:val="clear" w:color="auto" w:fill="auto"/>
            <w:vAlign w:val="bottom"/>
          </w:tcPr>
          <w:p w14:paraId="1ECA4F7D" w14:textId="77777777" w:rsidR="00A65305" w:rsidRPr="00057D2D" w:rsidRDefault="00A65305" w:rsidP="000001B7">
            <w:pPr>
              <w:spacing w:before="40" w:after="40" w:line="220" w:lineRule="exact"/>
              <w:ind w:right="113"/>
              <w:jc w:val="right"/>
              <w:rPr>
                <w:sz w:val="18"/>
              </w:rPr>
            </w:pPr>
            <w:r>
              <w:t>258 688</w:t>
            </w:r>
          </w:p>
        </w:tc>
        <w:tc>
          <w:tcPr>
            <w:tcW w:w="921" w:type="dxa"/>
            <w:shd w:val="clear" w:color="auto" w:fill="auto"/>
            <w:vAlign w:val="bottom"/>
          </w:tcPr>
          <w:p w14:paraId="52583B5C" w14:textId="77777777" w:rsidR="00A65305" w:rsidRPr="00057D2D" w:rsidRDefault="00A65305" w:rsidP="000001B7">
            <w:pPr>
              <w:spacing w:before="40" w:after="40" w:line="220" w:lineRule="exact"/>
              <w:ind w:right="113"/>
              <w:jc w:val="right"/>
              <w:rPr>
                <w:sz w:val="18"/>
              </w:rPr>
            </w:pPr>
            <w:r>
              <w:t>286 840</w:t>
            </w:r>
          </w:p>
        </w:tc>
        <w:tc>
          <w:tcPr>
            <w:tcW w:w="921" w:type="dxa"/>
            <w:shd w:val="clear" w:color="auto" w:fill="auto"/>
            <w:vAlign w:val="bottom"/>
          </w:tcPr>
          <w:p w14:paraId="1DEA272B" w14:textId="77777777" w:rsidR="00A65305" w:rsidRPr="00057D2D" w:rsidRDefault="00A65305" w:rsidP="000001B7">
            <w:pPr>
              <w:spacing w:before="40" w:after="40" w:line="220" w:lineRule="exact"/>
              <w:ind w:right="113"/>
              <w:jc w:val="right"/>
              <w:rPr>
                <w:sz w:val="18"/>
              </w:rPr>
            </w:pPr>
            <w:r>
              <w:t>260 603</w:t>
            </w:r>
          </w:p>
        </w:tc>
        <w:tc>
          <w:tcPr>
            <w:tcW w:w="922" w:type="dxa"/>
            <w:shd w:val="clear" w:color="auto" w:fill="auto"/>
            <w:vAlign w:val="bottom"/>
          </w:tcPr>
          <w:p w14:paraId="3AED61EE" w14:textId="77777777" w:rsidR="00A65305" w:rsidRPr="00057D2D" w:rsidRDefault="00A65305" w:rsidP="000001B7">
            <w:pPr>
              <w:spacing w:before="40" w:after="40" w:line="220" w:lineRule="exact"/>
              <w:ind w:right="113"/>
              <w:jc w:val="right"/>
              <w:rPr>
                <w:sz w:val="18"/>
              </w:rPr>
            </w:pPr>
            <w:r>
              <w:t>259 514</w:t>
            </w:r>
          </w:p>
        </w:tc>
        <w:tc>
          <w:tcPr>
            <w:tcW w:w="921" w:type="dxa"/>
            <w:shd w:val="clear" w:color="auto" w:fill="auto"/>
            <w:vAlign w:val="bottom"/>
          </w:tcPr>
          <w:p w14:paraId="3FD2C1FA" w14:textId="77777777" w:rsidR="00A65305" w:rsidRPr="00057D2D" w:rsidRDefault="00A65305" w:rsidP="000001B7">
            <w:pPr>
              <w:spacing w:before="40" w:after="40" w:line="220" w:lineRule="exact"/>
              <w:ind w:right="113"/>
              <w:jc w:val="right"/>
              <w:rPr>
                <w:sz w:val="18"/>
              </w:rPr>
            </w:pPr>
            <w:r>
              <w:t>251 550</w:t>
            </w:r>
          </w:p>
        </w:tc>
        <w:tc>
          <w:tcPr>
            <w:tcW w:w="922" w:type="dxa"/>
            <w:shd w:val="clear" w:color="auto" w:fill="auto"/>
            <w:vAlign w:val="bottom"/>
          </w:tcPr>
          <w:p w14:paraId="1368577C" w14:textId="77777777" w:rsidR="00A65305" w:rsidRPr="00057D2D" w:rsidRDefault="00A65305" w:rsidP="000001B7">
            <w:pPr>
              <w:spacing w:before="40" w:after="40" w:line="220" w:lineRule="exact"/>
              <w:ind w:right="113"/>
              <w:jc w:val="right"/>
              <w:rPr>
                <w:sz w:val="18"/>
              </w:rPr>
            </w:pPr>
            <w:r>
              <w:t>275 614</w:t>
            </w:r>
          </w:p>
        </w:tc>
      </w:tr>
      <w:tr w:rsidR="00A65305" w:rsidRPr="00057D2D" w14:paraId="3C2DA1DE" w14:textId="77777777" w:rsidTr="000001B7">
        <w:tc>
          <w:tcPr>
            <w:tcW w:w="1134" w:type="dxa"/>
            <w:shd w:val="clear" w:color="auto" w:fill="auto"/>
          </w:tcPr>
          <w:p w14:paraId="4874FBEE" w14:textId="77777777" w:rsidR="00A65305" w:rsidRPr="00BC22F6" w:rsidRDefault="00A65305" w:rsidP="000001B7">
            <w:pPr>
              <w:spacing w:before="40" w:after="40" w:line="220" w:lineRule="exact"/>
              <w:ind w:right="113"/>
              <w:rPr>
                <w:sz w:val="18"/>
              </w:rPr>
            </w:pPr>
            <w:r w:rsidRPr="00BC22F6">
              <w:t>Женщины</w:t>
            </w:r>
          </w:p>
        </w:tc>
        <w:tc>
          <w:tcPr>
            <w:tcW w:w="921" w:type="dxa"/>
            <w:shd w:val="clear" w:color="auto" w:fill="auto"/>
            <w:vAlign w:val="bottom"/>
          </w:tcPr>
          <w:p w14:paraId="4AF1ABE2" w14:textId="77777777" w:rsidR="00A65305" w:rsidRPr="00057D2D" w:rsidRDefault="00A65305" w:rsidP="000001B7">
            <w:pPr>
              <w:spacing w:before="40" w:after="40" w:line="220" w:lineRule="exact"/>
              <w:ind w:right="113"/>
              <w:jc w:val="right"/>
              <w:rPr>
                <w:sz w:val="18"/>
              </w:rPr>
            </w:pPr>
            <w:r>
              <w:t>115 746</w:t>
            </w:r>
          </w:p>
        </w:tc>
        <w:tc>
          <w:tcPr>
            <w:tcW w:w="921" w:type="dxa"/>
            <w:shd w:val="clear" w:color="auto" w:fill="auto"/>
            <w:vAlign w:val="bottom"/>
          </w:tcPr>
          <w:p w14:paraId="345BCF73" w14:textId="77777777" w:rsidR="00A65305" w:rsidRPr="00057D2D" w:rsidRDefault="00A65305" w:rsidP="000001B7">
            <w:pPr>
              <w:spacing w:before="40" w:after="40" w:line="220" w:lineRule="exact"/>
              <w:ind w:right="113"/>
              <w:jc w:val="right"/>
              <w:rPr>
                <w:sz w:val="18"/>
              </w:rPr>
            </w:pPr>
            <w:r>
              <w:t>146 170</w:t>
            </w:r>
          </w:p>
        </w:tc>
        <w:tc>
          <w:tcPr>
            <w:tcW w:w="922" w:type="dxa"/>
            <w:shd w:val="clear" w:color="auto" w:fill="auto"/>
            <w:vAlign w:val="bottom"/>
          </w:tcPr>
          <w:p w14:paraId="41323A28" w14:textId="77777777" w:rsidR="00A65305" w:rsidRPr="00057D2D" w:rsidRDefault="00A65305" w:rsidP="000001B7">
            <w:pPr>
              <w:spacing w:before="40" w:after="40" w:line="220" w:lineRule="exact"/>
              <w:ind w:right="113"/>
              <w:jc w:val="right"/>
              <w:rPr>
                <w:sz w:val="18"/>
              </w:rPr>
            </w:pPr>
            <w:r>
              <w:t>174 068</w:t>
            </w:r>
          </w:p>
        </w:tc>
        <w:tc>
          <w:tcPr>
            <w:tcW w:w="921" w:type="dxa"/>
            <w:shd w:val="clear" w:color="auto" w:fill="auto"/>
            <w:vAlign w:val="bottom"/>
          </w:tcPr>
          <w:p w14:paraId="3EEDE008" w14:textId="77777777" w:rsidR="00A65305" w:rsidRPr="00057D2D" w:rsidRDefault="00A65305" w:rsidP="000001B7">
            <w:pPr>
              <w:spacing w:before="40" w:after="40" w:line="220" w:lineRule="exact"/>
              <w:ind w:right="113"/>
              <w:jc w:val="right"/>
              <w:rPr>
                <w:sz w:val="18"/>
              </w:rPr>
            </w:pPr>
            <w:r>
              <w:t>192 472</w:t>
            </w:r>
          </w:p>
        </w:tc>
        <w:tc>
          <w:tcPr>
            <w:tcW w:w="921" w:type="dxa"/>
            <w:shd w:val="clear" w:color="auto" w:fill="auto"/>
            <w:vAlign w:val="bottom"/>
          </w:tcPr>
          <w:p w14:paraId="46B86208" w14:textId="77777777" w:rsidR="00A65305" w:rsidRPr="00057D2D" w:rsidRDefault="00A65305" w:rsidP="000001B7">
            <w:pPr>
              <w:spacing w:before="40" w:after="40" w:line="220" w:lineRule="exact"/>
              <w:ind w:right="113"/>
              <w:jc w:val="right"/>
              <w:rPr>
                <w:sz w:val="18"/>
              </w:rPr>
            </w:pPr>
            <w:r>
              <w:t>180 528</w:t>
            </w:r>
          </w:p>
        </w:tc>
        <w:tc>
          <w:tcPr>
            <w:tcW w:w="922" w:type="dxa"/>
            <w:shd w:val="clear" w:color="auto" w:fill="auto"/>
            <w:vAlign w:val="bottom"/>
          </w:tcPr>
          <w:p w14:paraId="2A959F8E" w14:textId="77777777" w:rsidR="00A65305" w:rsidRPr="00057D2D" w:rsidRDefault="00A65305" w:rsidP="000001B7">
            <w:pPr>
              <w:spacing w:before="40" w:after="40" w:line="220" w:lineRule="exact"/>
              <w:ind w:right="113"/>
              <w:jc w:val="right"/>
              <w:rPr>
                <w:sz w:val="18"/>
              </w:rPr>
            </w:pPr>
            <w:r>
              <w:t>173 731</w:t>
            </w:r>
          </w:p>
        </w:tc>
        <w:tc>
          <w:tcPr>
            <w:tcW w:w="921" w:type="dxa"/>
            <w:shd w:val="clear" w:color="auto" w:fill="auto"/>
            <w:vAlign w:val="bottom"/>
          </w:tcPr>
          <w:p w14:paraId="4916CB79" w14:textId="77777777" w:rsidR="00A65305" w:rsidRPr="00057D2D" w:rsidRDefault="00A65305" w:rsidP="000001B7">
            <w:pPr>
              <w:spacing w:before="40" w:after="40" w:line="220" w:lineRule="exact"/>
              <w:ind w:right="113"/>
              <w:jc w:val="right"/>
              <w:rPr>
                <w:sz w:val="18"/>
              </w:rPr>
            </w:pPr>
            <w:r>
              <w:t>161 290</w:t>
            </w:r>
          </w:p>
        </w:tc>
        <w:tc>
          <w:tcPr>
            <w:tcW w:w="922" w:type="dxa"/>
            <w:shd w:val="clear" w:color="auto" w:fill="auto"/>
            <w:vAlign w:val="bottom"/>
          </w:tcPr>
          <w:p w14:paraId="0A88C657" w14:textId="77777777" w:rsidR="00A65305" w:rsidRPr="00057D2D" w:rsidRDefault="00A65305" w:rsidP="000001B7">
            <w:pPr>
              <w:spacing w:before="40" w:after="40" w:line="220" w:lineRule="exact"/>
              <w:ind w:right="113"/>
              <w:jc w:val="right"/>
              <w:rPr>
                <w:sz w:val="18"/>
              </w:rPr>
            </w:pPr>
            <w:r>
              <w:t>176 475</w:t>
            </w:r>
          </w:p>
        </w:tc>
      </w:tr>
      <w:tr w:rsidR="00A65305" w:rsidRPr="008B6FDD" w14:paraId="5ED480CF" w14:textId="77777777" w:rsidTr="000001B7">
        <w:tc>
          <w:tcPr>
            <w:tcW w:w="8505" w:type="dxa"/>
            <w:gridSpan w:val="9"/>
            <w:shd w:val="clear" w:color="auto" w:fill="auto"/>
          </w:tcPr>
          <w:p w14:paraId="3DA78635" w14:textId="77777777" w:rsidR="00A65305" w:rsidRPr="008D4289" w:rsidRDefault="00A65305" w:rsidP="000001B7">
            <w:pPr>
              <w:spacing w:before="40" w:after="40" w:line="220" w:lineRule="exact"/>
              <w:ind w:right="113"/>
              <w:rPr>
                <w:i/>
                <w:szCs w:val="20"/>
              </w:rPr>
            </w:pPr>
            <w:r w:rsidRPr="008D4289">
              <w:rPr>
                <w:i/>
                <w:iCs/>
                <w:szCs w:val="20"/>
              </w:rPr>
              <w:t>Частные университеты</w:t>
            </w:r>
          </w:p>
        </w:tc>
      </w:tr>
      <w:tr w:rsidR="00A65305" w:rsidRPr="00057D2D" w14:paraId="55701320" w14:textId="77777777" w:rsidTr="000001B7">
        <w:tc>
          <w:tcPr>
            <w:tcW w:w="1134" w:type="dxa"/>
            <w:shd w:val="clear" w:color="auto" w:fill="auto"/>
          </w:tcPr>
          <w:p w14:paraId="195E7213" w14:textId="77777777" w:rsidR="00A65305" w:rsidRPr="00BC22F6" w:rsidRDefault="00A65305" w:rsidP="000001B7">
            <w:pPr>
              <w:spacing w:before="40" w:after="40" w:line="220" w:lineRule="exact"/>
              <w:ind w:right="113"/>
              <w:rPr>
                <w:sz w:val="18"/>
              </w:rPr>
            </w:pPr>
            <w:r w:rsidRPr="00BC22F6">
              <w:t>Мужчины</w:t>
            </w:r>
          </w:p>
        </w:tc>
        <w:tc>
          <w:tcPr>
            <w:tcW w:w="921" w:type="dxa"/>
            <w:shd w:val="clear" w:color="auto" w:fill="auto"/>
            <w:vAlign w:val="bottom"/>
          </w:tcPr>
          <w:p w14:paraId="574AF374" w14:textId="77777777" w:rsidR="00A65305" w:rsidRPr="00057D2D" w:rsidRDefault="00A65305" w:rsidP="000001B7">
            <w:pPr>
              <w:spacing w:before="40" w:after="40" w:line="220" w:lineRule="exact"/>
              <w:ind w:right="113"/>
              <w:jc w:val="right"/>
              <w:rPr>
                <w:sz w:val="18"/>
              </w:rPr>
            </w:pPr>
            <w:r>
              <w:t>39 980</w:t>
            </w:r>
          </w:p>
        </w:tc>
        <w:tc>
          <w:tcPr>
            <w:tcW w:w="921" w:type="dxa"/>
            <w:shd w:val="clear" w:color="auto" w:fill="auto"/>
            <w:vAlign w:val="bottom"/>
          </w:tcPr>
          <w:p w14:paraId="716A9DF3" w14:textId="77777777" w:rsidR="00A65305" w:rsidRPr="00057D2D" w:rsidRDefault="00A65305" w:rsidP="000001B7">
            <w:pPr>
              <w:spacing w:before="40" w:after="40" w:line="220" w:lineRule="exact"/>
              <w:ind w:right="113"/>
              <w:jc w:val="right"/>
              <w:rPr>
                <w:sz w:val="18"/>
              </w:rPr>
            </w:pPr>
            <w:r>
              <w:t>42 454</w:t>
            </w:r>
          </w:p>
        </w:tc>
        <w:tc>
          <w:tcPr>
            <w:tcW w:w="922" w:type="dxa"/>
            <w:shd w:val="clear" w:color="auto" w:fill="auto"/>
            <w:vAlign w:val="bottom"/>
          </w:tcPr>
          <w:p w14:paraId="223A7A4D" w14:textId="77777777" w:rsidR="00A65305" w:rsidRPr="00057D2D" w:rsidRDefault="00A65305" w:rsidP="000001B7">
            <w:pPr>
              <w:spacing w:before="40" w:after="40" w:line="220" w:lineRule="exact"/>
              <w:ind w:right="113"/>
              <w:jc w:val="right"/>
              <w:rPr>
                <w:sz w:val="18"/>
              </w:rPr>
            </w:pPr>
            <w:r>
              <w:t>39 125</w:t>
            </w:r>
          </w:p>
        </w:tc>
        <w:tc>
          <w:tcPr>
            <w:tcW w:w="921" w:type="dxa"/>
            <w:shd w:val="clear" w:color="auto" w:fill="auto"/>
            <w:vAlign w:val="bottom"/>
          </w:tcPr>
          <w:p w14:paraId="38729BBD" w14:textId="77777777" w:rsidR="00A65305" w:rsidRPr="00057D2D" w:rsidRDefault="00A65305" w:rsidP="000001B7">
            <w:pPr>
              <w:spacing w:before="40" w:after="40" w:line="220" w:lineRule="exact"/>
              <w:ind w:right="113"/>
              <w:jc w:val="right"/>
              <w:rPr>
                <w:sz w:val="18"/>
              </w:rPr>
            </w:pPr>
            <w:r>
              <w:t>43 547</w:t>
            </w:r>
          </w:p>
        </w:tc>
        <w:tc>
          <w:tcPr>
            <w:tcW w:w="921" w:type="dxa"/>
            <w:shd w:val="clear" w:color="auto" w:fill="auto"/>
            <w:vAlign w:val="bottom"/>
          </w:tcPr>
          <w:p w14:paraId="1FCD6B3E" w14:textId="77777777" w:rsidR="00A65305" w:rsidRPr="00057D2D" w:rsidRDefault="00A65305" w:rsidP="000001B7">
            <w:pPr>
              <w:spacing w:before="40" w:after="40" w:line="220" w:lineRule="exact"/>
              <w:ind w:right="113"/>
              <w:jc w:val="right"/>
              <w:rPr>
                <w:sz w:val="18"/>
              </w:rPr>
            </w:pPr>
            <w:r>
              <w:t>43 253</w:t>
            </w:r>
          </w:p>
        </w:tc>
        <w:tc>
          <w:tcPr>
            <w:tcW w:w="922" w:type="dxa"/>
            <w:shd w:val="clear" w:color="auto" w:fill="auto"/>
            <w:vAlign w:val="bottom"/>
          </w:tcPr>
          <w:p w14:paraId="2697EB3D" w14:textId="77777777" w:rsidR="00A65305" w:rsidRPr="00057D2D" w:rsidRDefault="00A65305" w:rsidP="000001B7">
            <w:pPr>
              <w:spacing w:before="40" w:after="40" w:line="220" w:lineRule="exact"/>
              <w:ind w:right="113"/>
              <w:jc w:val="right"/>
              <w:rPr>
                <w:sz w:val="18"/>
              </w:rPr>
            </w:pPr>
            <w:r>
              <w:t>46 764</w:t>
            </w:r>
          </w:p>
        </w:tc>
        <w:tc>
          <w:tcPr>
            <w:tcW w:w="921" w:type="dxa"/>
            <w:shd w:val="clear" w:color="auto" w:fill="auto"/>
            <w:vAlign w:val="bottom"/>
          </w:tcPr>
          <w:p w14:paraId="2D28421A" w14:textId="77777777" w:rsidR="00A65305" w:rsidRPr="00057D2D" w:rsidRDefault="00A65305" w:rsidP="000001B7">
            <w:pPr>
              <w:spacing w:before="40" w:after="40" w:line="220" w:lineRule="exact"/>
              <w:ind w:right="113"/>
              <w:jc w:val="right"/>
              <w:rPr>
                <w:sz w:val="18"/>
              </w:rPr>
            </w:pPr>
            <w:r>
              <w:t>51 494</w:t>
            </w:r>
          </w:p>
        </w:tc>
        <w:tc>
          <w:tcPr>
            <w:tcW w:w="922" w:type="dxa"/>
            <w:shd w:val="clear" w:color="auto" w:fill="auto"/>
            <w:vAlign w:val="bottom"/>
          </w:tcPr>
          <w:p w14:paraId="7C7CA919" w14:textId="77777777" w:rsidR="00A65305" w:rsidRPr="00057D2D" w:rsidRDefault="00A65305" w:rsidP="000001B7">
            <w:pPr>
              <w:spacing w:before="40" w:after="40" w:line="220" w:lineRule="exact"/>
              <w:ind w:right="113"/>
              <w:jc w:val="right"/>
              <w:rPr>
                <w:sz w:val="18"/>
              </w:rPr>
            </w:pPr>
            <w:r>
              <w:t>50 257</w:t>
            </w:r>
          </w:p>
        </w:tc>
      </w:tr>
      <w:tr w:rsidR="00A65305" w:rsidRPr="00057D2D" w14:paraId="4B347252" w14:textId="77777777" w:rsidTr="00BC22F6">
        <w:tc>
          <w:tcPr>
            <w:tcW w:w="1134" w:type="dxa"/>
            <w:tcBorders>
              <w:bottom w:val="single" w:sz="4" w:space="0" w:color="auto"/>
            </w:tcBorders>
            <w:shd w:val="clear" w:color="auto" w:fill="auto"/>
          </w:tcPr>
          <w:p w14:paraId="479A93F5" w14:textId="77777777" w:rsidR="00A65305" w:rsidRPr="00BC22F6" w:rsidRDefault="00A65305" w:rsidP="000001B7">
            <w:pPr>
              <w:spacing w:before="40" w:after="40" w:line="220" w:lineRule="exact"/>
              <w:ind w:right="113"/>
              <w:rPr>
                <w:sz w:val="18"/>
              </w:rPr>
            </w:pPr>
            <w:r w:rsidRPr="00BC22F6">
              <w:t>Женщины</w:t>
            </w:r>
          </w:p>
        </w:tc>
        <w:tc>
          <w:tcPr>
            <w:tcW w:w="921" w:type="dxa"/>
            <w:tcBorders>
              <w:bottom w:val="single" w:sz="4" w:space="0" w:color="auto"/>
            </w:tcBorders>
            <w:shd w:val="clear" w:color="auto" w:fill="auto"/>
            <w:vAlign w:val="bottom"/>
          </w:tcPr>
          <w:p w14:paraId="102AF5F9" w14:textId="77777777" w:rsidR="00A65305" w:rsidRPr="00057D2D" w:rsidRDefault="00A65305" w:rsidP="000001B7">
            <w:pPr>
              <w:spacing w:before="40" w:after="40" w:line="220" w:lineRule="exact"/>
              <w:ind w:right="113"/>
              <w:jc w:val="right"/>
              <w:rPr>
                <w:sz w:val="18"/>
              </w:rPr>
            </w:pPr>
            <w:r>
              <w:t>31 666</w:t>
            </w:r>
          </w:p>
        </w:tc>
        <w:tc>
          <w:tcPr>
            <w:tcW w:w="921" w:type="dxa"/>
            <w:tcBorders>
              <w:bottom w:val="single" w:sz="4" w:space="0" w:color="auto"/>
            </w:tcBorders>
            <w:shd w:val="clear" w:color="auto" w:fill="auto"/>
            <w:vAlign w:val="bottom"/>
          </w:tcPr>
          <w:p w14:paraId="5B2B0E5F" w14:textId="77777777" w:rsidR="00A65305" w:rsidRPr="00057D2D" w:rsidRDefault="00A65305" w:rsidP="000001B7">
            <w:pPr>
              <w:spacing w:before="40" w:after="40" w:line="220" w:lineRule="exact"/>
              <w:ind w:right="113"/>
              <w:jc w:val="right"/>
              <w:rPr>
                <w:sz w:val="18"/>
              </w:rPr>
            </w:pPr>
            <w:r>
              <w:t>37 994</w:t>
            </w:r>
          </w:p>
        </w:tc>
        <w:tc>
          <w:tcPr>
            <w:tcW w:w="922" w:type="dxa"/>
            <w:tcBorders>
              <w:bottom w:val="single" w:sz="4" w:space="0" w:color="auto"/>
            </w:tcBorders>
            <w:shd w:val="clear" w:color="auto" w:fill="auto"/>
            <w:vAlign w:val="bottom"/>
          </w:tcPr>
          <w:p w14:paraId="1DD34634" w14:textId="77777777" w:rsidR="00A65305" w:rsidRPr="00057D2D" w:rsidRDefault="00A65305" w:rsidP="000001B7">
            <w:pPr>
              <w:spacing w:before="40" w:after="40" w:line="220" w:lineRule="exact"/>
              <w:ind w:right="113"/>
              <w:jc w:val="right"/>
              <w:rPr>
                <w:sz w:val="18"/>
              </w:rPr>
            </w:pPr>
            <w:r>
              <w:t>38 804</w:t>
            </w:r>
          </w:p>
        </w:tc>
        <w:tc>
          <w:tcPr>
            <w:tcW w:w="921" w:type="dxa"/>
            <w:tcBorders>
              <w:bottom w:val="single" w:sz="4" w:space="0" w:color="auto"/>
            </w:tcBorders>
            <w:shd w:val="clear" w:color="auto" w:fill="auto"/>
            <w:vAlign w:val="bottom"/>
          </w:tcPr>
          <w:p w14:paraId="4D38FDC0" w14:textId="77777777" w:rsidR="00A65305" w:rsidRPr="00057D2D" w:rsidRDefault="00A65305" w:rsidP="000001B7">
            <w:pPr>
              <w:spacing w:before="40" w:after="40" w:line="220" w:lineRule="exact"/>
              <w:ind w:right="113"/>
              <w:jc w:val="right"/>
              <w:rPr>
                <w:sz w:val="18"/>
              </w:rPr>
            </w:pPr>
            <w:r>
              <w:t>41 648</w:t>
            </w:r>
          </w:p>
        </w:tc>
        <w:tc>
          <w:tcPr>
            <w:tcW w:w="921" w:type="dxa"/>
            <w:tcBorders>
              <w:bottom w:val="single" w:sz="4" w:space="0" w:color="auto"/>
            </w:tcBorders>
            <w:shd w:val="clear" w:color="auto" w:fill="auto"/>
            <w:vAlign w:val="bottom"/>
          </w:tcPr>
          <w:p w14:paraId="1E6B85D2" w14:textId="77777777" w:rsidR="00A65305" w:rsidRPr="00057D2D" w:rsidRDefault="00A65305" w:rsidP="000001B7">
            <w:pPr>
              <w:spacing w:before="40" w:after="40" w:line="220" w:lineRule="exact"/>
              <w:ind w:right="113"/>
              <w:jc w:val="right"/>
              <w:rPr>
                <w:sz w:val="18"/>
              </w:rPr>
            </w:pPr>
            <w:r>
              <w:t>37 675</w:t>
            </w:r>
          </w:p>
        </w:tc>
        <w:tc>
          <w:tcPr>
            <w:tcW w:w="922" w:type="dxa"/>
            <w:tcBorders>
              <w:bottom w:val="single" w:sz="4" w:space="0" w:color="auto"/>
            </w:tcBorders>
            <w:shd w:val="clear" w:color="auto" w:fill="auto"/>
            <w:vAlign w:val="bottom"/>
          </w:tcPr>
          <w:p w14:paraId="1DF97F51" w14:textId="77777777" w:rsidR="00A65305" w:rsidRPr="00057D2D" w:rsidRDefault="00A65305" w:rsidP="000001B7">
            <w:pPr>
              <w:spacing w:before="40" w:after="40" w:line="220" w:lineRule="exact"/>
              <w:ind w:right="113"/>
              <w:jc w:val="right"/>
              <w:rPr>
                <w:sz w:val="18"/>
              </w:rPr>
            </w:pPr>
            <w:r>
              <w:t>39 453</w:t>
            </w:r>
          </w:p>
        </w:tc>
        <w:tc>
          <w:tcPr>
            <w:tcW w:w="921" w:type="dxa"/>
            <w:tcBorders>
              <w:bottom w:val="single" w:sz="4" w:space="0" w:color="auto"/>
            </w:tcBorders>
            <w:shd w:val="clear" w:color="auto" w:fill="auto"/>
            <w:vAlign w:val="bottom"/>
          </w:tcPr>
          <w:p w14:paraId="0795F87B" w14:textId="77777777" w:rsidR="00A65305" w:rsidRPr="00057D2D" w:rsidRDefault="00A65305" w:rsidP="000001B7">
            <w:pPr>
              <w:spacing w:before="40" w:after="40" w:line="220" w:lineRule="exact"/>
              <w:ind w:right="113"/>
              <w:jc w:val="right"/>
              <w:rPr>
                <w:sz w:val="18"/>
              </w:rPr>
            </w:pPr>
            <w:r>
              <w:t>45 134</w:t>
            </w:r>
          </w:p>
        </w:tc>
        <w:tc>
          <w:tcPr>
            <w:tcW w:w="922" w:type="dxa"/>
            <w:tcBorders>
              <w:bottom w:val="single" w:sz="4" w:space="0" w:color="auto"/>
            </w:tcBorders>
            <w:shd w:val="clear" w:color="auto" w:fill="auto"/>
            <w:vAlign w:val="bottom"/>
          </w:tcPr>
          <w:p w14:paraId="1F6A470D" w14:textId="77777777" w:rsidR="00A65305" w:rsidRPr="00057D2D" w:rsidRDefault="00A65305" w:rsidP="000001B7">
            <w:pPr>
              <w:spacing w:before="40" w:after="40" w:line="220" w:lineRule="exact"/>
              <w:ind w:right="113"/>
              <w:jc w:val="right"/>
              <w:rPr>
                <w:sz w:val="18"/>
              </w:rPr>
            </w:pPr>
            <w:r>
              <w:t>44 353</w:t>
            </w:r>
          </w:p>
        </w:tc>
      </w:tr>
      <w:tr w:rsidR="00A65305" w:rsidRPr="00BC22F6" w14:paraId="73E358EB" w14:textId="77777777" w:rsidTr="00BC22F6">
        <w:tc>
          <w:tcPr>
            <w:tcW w:w="1134" w:type="dxa"/>
            <w:tcBorders>
              <w:top w:val="single" w:sz="4" w:space="0" w:color="auto"/>
              <w:bottom w:val="single" w:sz="12" w:space="0" w:color="auto"/>
            </w:tcBorders>
            <w:shd w:val="clear" w:color="auto" w:fill="auto"/>
          </w:tcPr>
          <w:p w14:paraId="3612A143" w14:textId="77777777" w:rsidR="00A65305" w:rsidRPr="00BC22F6" w:rsidRDefault="00A65305" w:rsidP="00514BE4">
            <w:pPr>
              <w:spacing w:before="80" w:after="80" w:line="220" w:lineRule="exact"/>
              <w:ind w:left="283"/>
              <w:rPr>
                <w:b/>
                <w:sz w:val="18"/>
              </w:rPr>
            </w:pPr>
            <w:r w:rsidRPr="00BC22F6">
              <w:rPr>
                <w:b/>
                <w:bCs/>
              </w:rPr>
              <w:t>Всего</w:t>
            </w:r>
          </w:p>
        </w:tc>
        <w:tc>
          <w:tcPr>
            <w:tcW w:w="921" w:type="dxa"/>
            <w:tcBorders>
              <w:top w:val="single" w:sz="4" w:space="0" w:color="auto"/>
              <w:bottom w:val="single" w:sz="12" w:space="0" w:color="auto"/>
            </w:tcBorders>
            <w:shd w:val="clear" w:color="auto" w:fill="auto"/>
            <w:vAlign w:val="bottom"/>
          </w:tcPr>
          <w:p w14:paraId="03C14948" w14:textId="77777777" w:rsidR="00A65305" w:rsidRPr="00BC22F6" w:rsidRDefault="00A65305" w:rsidP="00BC22F6">
            <w:pPr>
              <w:spacing w:before="80" w:after="80" w:line="220" w:lineRule="exact"/>
              <w:jc w:val="right"/>
              <w:rPr>
                <w:b/>
                <w:sz w:val="18"/>
              </w:rPr>
            </w:pPr>
            <w:r w:rsidRPr="00BC22F6">
              <w:rPr>
                <w:b/>
                <w:bCs/>
              </w:rPr>
              <w:t>361 379</w:t>
            </w:r>
          </w:p>
        </w:tc>
        <w:tc>
          <w:tcPr>
            <w:tcW w:w="921" w:type="dxa"/>
            <w:tcBorders>
              <w:top w:val="single" w:sz="4" w:space="0" w:color="auto"/>
              <w:bottom w:val="single" w:sz="12" w:space="0" w:color="auto"/>
            </w:tcBorders>
            <w:shd w:val="clear" w:color="auto" w:fill="auto"/>
            <w:vAlign w:val="bottom"/>
          </w:tcPr>
          <w:p w14:paraId="2924FCA4" w14:textId="77777777" w:rsidR="00A65305" w:rsidRPr="00BC22F6" w:rsidRDefault="00A65305" w:rsidP="00BC22F6">
            <w:pPr>
              <w:spacing w:before="80" w:after="80" w:line="220" w:lineRule="exact"/>
              <w:jc w:val="right"/>
              <w:rPr>
                <w:b/>
                <w:sz w:val="18"/>
              </w:rPr>
            </w:pPr>
            <w:r w:rsidRPr="00BC22F6">
              <w:rPr>
                <w:b/>
                <w:bCs/>
              </w:rPr>
              <w:t>443 783</w:t>
            </w:r>
          </w:p>
        </w:tc>
        <w:tc>
          <w:tcPr>
            <w:tcW w:w="922" w:type="dxa"/>
            <w:tcBorders>
              <w:top w:val="single" w:sz="4" w:space="0" w:color="auto"/>
              <w:bottom w:val="single" w:sz="12" w:space="0" w:color="auto"/>
            </w:tcBorders>
            <w:shd w:val="clear" w:color="auto" w:fill="auto"/>
            <w:vAlign w:val="bottom"/>
          </w:tcPr>
          <w:p w14:paraId="0AFCDCDF" w14:textId="77777777" w:rsidR="00A65305" w:rsidRPr="00BC22F6" w:rsidRDefault="00A65305" w:rsidP="00BC22F6">
            <w:pPr>
              <w:spacing w:before="80" w:after="80" w:line="220" w:lineRule="exact"/>
              <w:jc w:val="right"/>
              <w:rPr>
                <w:b/>
                <w:sz w:val="18"/>
              </w:rPr>
            </w:pPr>
            <w:r w:rsidRPr="00BC22F6">
              <w:rPr>
                <w:b/>
                <w:bCs/>
              </w:rPr>
              <w:t>510 685</w:t>
            </w:r>
          </w:p>
        </w:tc>
        <w:tc>
          <w:tcPr>
            <w:tcW w:w="921" w:type="dxa"/>
            <w:tcBorders>
              <w:top w:val="single" w:sz="4" w:space="0" w:color="auto"/>
              <w:bottom w:val="single" w:sz="12" w:space="0" w:color="auto"/>
            </w:tcBorders>
            <w:shd w:val="clear" w:color="auto" w:fill="auto"/>
            <w:vAlign w:val="bottom"/>
          </w:tcPr>
          <w:p w14:paraId="21B220D1" w14:textId="77777777" w:rsidR="00A65305" w:rsidRPr="00BC22F6" w:rsidRDefault="00A65305" w:rsidP="00BC22F6">
            <w:pPr>
              <w:spacing w:before="80" w:after="80" w:line="220" w:lineRule="exact"/>
              <w:jc w:val="right"/>
              <w:rPr>
                <w:b/>
                <w:sz w:val="18"/>
              </w:rPr>
            </w:pPr>
            <w:r w:rsidRPr="00BC22F6">
              <w:rPr>
                <w:b/>
                <w:bCs/>
              </w:rPr>
              <w:t>564 507</w:t>
            </w:r>
          </w:p>
        </w:tc>
        <w:tc>
          <w:tcPr>
            <w:tcW w:w="921" w:type="dxa"/>
            <w:tcBorders>
              <w:top w:val="single" w:sz="4" w:space="0" w:color="auto"/>
              <w:bottom w:val="single" w:sz="12" w:space="0" w:color="auto"/>
            </w:tcBorders>
            <w:shd w:val="clear" w:color="auto" w:fill="auto"/>
            <w:vAlign w:val="bottom"/>
          </w:tcPr>
          <w:p w14:paraId="49A1C88B" w14:textId="77777777" w:rsidR="00A65305" w:rsidRPr="00BC22F6" w:rsidRDefault="00A65305" w:rsidP="00BC22F6">
            <w:pPr>
              <w:spacing w:before="80" w:after="80" w:line="220" w:lineRule="exact"/>
              <w:jc w:val="right"/>
              <w:rPr>
                <w:b/>
                <w:sz w:val="18"/>
              </w:rPr>
            </w:pPr>
            <w:r w:rsidRPr="00BC22F6">
              <w:rPr>
                <w:b/>
                <w:bCs/>
              </w:rPr>
              <w:t>522 059</w:t>
            </w:r>
          </w:p>
        </w:tc>
        <w:tc>
          <w:tcPr>
            <w:tcW w:w="922" w:type="dxa"/>
            <w:tcBorders>
              <w:top w:val="single" w:sz="4" w:space="0" w:color="auto"/>
              <w:bottom w:val="single" w:sz="12" w:space="0" w:color="auto"/>
            </w:tcBorders>
            <w:shd w:val="clear" w:color="auto" w:fill="auto"/>
            <w:vAlign w:val="bottom"/>
          </w:tcPr>
          <w:p w14:paraId="5E97556F" w14:textId="77777777" w:rsidR="00A65305" w:rsidRPr="00BC22F6" w:rsidRDefault="00A65305" w:rsidP="00BC22F6">
            <w:pPr>
              <w:spacing w:before="80" w:after="80" w:line="220" w:lineRule="exact"/>
              <w:jc w:val="right"/>
              <w:rPr>
                <w:b/>
                <w:sz w:val="18"/>
              </w:rPr>
            </w:pPr>
            <w:r w:rsidRPr="00BC22F6">
              <w:rPr>
                <w:b/>
                <w:bCs/>
              </w:rPr>
              <w:t>519 462</w:t>
            </w:r>
          </w:p>
        </w:tc>
        <w:tc>
          <w:tcPr>
            <w:tcW w:w="921" w:type="dxa"/>
            <w:tcBorders>
              <w:top w:val="single" w:sz="4" w:space="0" w:color="auto"/>
              <w:bottom w:val="single" w:sz="12" w:space="0" w:color="auto"/>
            </w:tcBorders>
            <w:shd w:val="clear" w:color="auto" w:fill="auto"/>
            <w:vAlign w:val="bottom"/>
          </w:tcPr>
          <w:p w14:paraId="6EB57477" w14:textId="77777777" w:rsidR="00A65305" w:rsidRPr="00BC22F6" w:rsidRDefault="00A65305" w:rsidP="00BC22F6">
            <w:pPr>
              <w:spacing w:before="80" w:after="80" w:line="220" w:lineRule="exact"/>
              <w:jc w:val="right"/>
              <w:rPr>
                <w:b/>
                <w:sz w:val="18"/>
              </w:rPr>
            </w:pPr>
            <w:r w:rsidRPr="00BC22F6">
              <w:rPr>
                <w:b/>
                <w:bCs/>
              </w:rPr>
              <w:t>509 468</w:t>
            </w:r>
          </w:p>
        </w:tc>
        <w:tc>
          <w:tcPr>
            <w:tcW w:w="922" w:type="dxa"/>
            <w:tcBorders>
              <w:top w:val="single" w:sz="4" w:space="0" w:color="auto"/>
              <w:bottom w:val="single" w:sz="12" w:space="0" w:color="auto"/>
            </w:tcBorders>
            <w:shd w:val="clear" w:color="auto" w:fill="auto"/>
            <w:vAlign w:val="bottom"/>
          </w:tcPr>
          <w:p w14:paraId="4241DDB6" w14:textId="77777777" w:rsidR="00A65305" w:rsidRPr="00BC22F6" w:rsidRDefault="00A65305" w:rsidP="00BC22F6">
            <w:pPr>
              <w:spacing w:before="80" w:after="80" w:line="220" w:lineRule="exact"/>
              <w:jc w:val="right"/>
              <w:rPr>
                <w:b/>
                <w:sz w:val="18"/>
              </w:rPr>
            </w:pPr>
            <w:r w:rsidRPr="00BC22F6">
              <w:rPr>
                <w:b/>
                <w:bCs/>
              </w:rPr>
              <w:t>546 699</w:t>
            </w:r>
          </w:p>
        </w:tc>
      </w:tr>
    </w:tbl>
    <w:p w14:paraId="73D72C59" w14:textId="77777777" w:rsidR="00A65305" w:rsidRPr="008D4289" w:rsidRDefault="00A65305" w:rsidP="008D4289">
      <w:pPr>
        <w:spacing w:before="120" w:after="120" w:line="220" w:lineRule="exact"/>
        <w:ind w:left="1134" w:firstLine="170"/>
        <w:rPr>
          <w:sz w:val="18"/>
          <w:szCs w:val="18"/>
        </w:rPr>
      </w:pPr>
      <w:r w:rsidRPr="008D4289">
        <w:rPr>
          <w:i/>
          <w:iCs/>
          <w:sz w:val="18"/>
          <w:szCs w:val="18"/>
        </w:rPr>
        <w:t>Источник</w:t>
      </w:r>
      <w:r w:rsidRPr="008D4289">
        <w:rPr>
          <w:sz w:val="18"/>
          <w:szCs w:val="18"/>
        </w:rPr>
        <w:t>: Министерство образования и НБСК, обзор экономического положения за 2019–2021 годы.</w:t>
      </w:r>
    </w:p>
    <w:p w14:paraId="7FC1A511" w14:textId="36C64BF0" w:rsidR="00A65305" w:rsidRPr="0040541C" w:rsidRDefault="008D4289" w:rsidP="008D4289">
      <w:pPr>
        <w:pStyle w:val="H23G"/>
        <w:spacing w:after="0"/>
        <w:rPr>
          <w:bCs/>
        </w:rPr>
      </w:pPr>
      <w:bookmarkStart w:id="18" w:name="_Toc11488"/>
      <w:r>
        <w:tab/>
      </w:r>
      <w:r>
        <w:tab/>
      </w:r>
      <w:r w:rsidR="00A65305" w:rsidRPr="008D4289">
        <w:rPr>
          <w:b w:val="0"/>
          <w:bCs/>
        </w:rPr>
        <w:t>Таблица 6</w:t>
      </w:r>
      <w:r>
        <w:br/>
      </w:r>
      <w:r w:rsidR="00A65305" w:rsidRPr="0040541C">
        <w:t>Зачисление в государственные и частные школы по округам</w:t>
      </w:r>
    </w:p>
    <w:p w14:paraId="42E668A0" w14:textId="28F4D137" w:rsidR="00A65305" w:rsidRPr="008D4289" w:rsidRDefault="008D4289" w:rsidP="008D4289">
      <w:pPr>
        <w:pStyle w:val="H23G"/>
        <w:spacing w:before="0"/>
        <w:rPr>
          <w:b w:val="0"/>
          <w:bCs/>
        </w:rPr>
      </w:pPr>
      <w:r>
        <w:tab/>
      </w:r>
      <w:r>
        <w:tab/>
      </w:r>
      <w:r w:rsidR="00A65305" w:rsidRPr="008D4289">
        <w:rPr>
          <w:b w:val="0"/>
          <w:bCs/>
        </w:rPr>
        <w:t>В таблице содержатся данные о числе детей, зачисленных в государственные и</w:t>
      </w:r>
      <w:r w:rsidRPr="008D4289">
        <w:rPr>
          <w:b w:val="0"/>
          <w:bCs/>
        </w:rPr>
        <w:t> </w:t>
      </w:r>
      <w:r w:rsidR="00A65305" w:rsidRPr="008D4289">
        <w:rPr>
          <w:b w:val="0"/>
          <w:bCs/>
        </w:rPr>
        <w:t>частные школы на уровнях дошкольного, начального и среднего образования, в</w:t>
      </w:r>
      <w:r>
        <w:rPr>
          <w:b w:val="0"/>
          <w:bCs/>
        </w:rPr>
        <w:t> </w:t>
      </w:r>
      <w:r w:rsidR="00A65305" w:rsidRPr="008D4289">
        <w:rPr>
          <w:b w:val="0"/>
          <w:bCs/>
        </w:rPr>
        <w:t xml:space="preserve">разбивке по округам </w:t>
      </w:r>
      <w:bookmarkEnd w:id="18"/>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134"/>
        <w:gridCol w:w="1262"/>
        <w:gridCol w:w="1028"/>
        <w:gridCol w:w="1112"/>
        <w:gridCol w:w="1276"/>
        <w:gridCol w:w="992"/>
        <w:gridCol w:w="1134"/>
      </w:tblGrid>
      <w:tr w:rsidR="00A65305" w:rsidRPr="008B6FDD" w14:paraId="205A8D76" w14:textId="77777777" w:rsidTr="000001B7">
        <w:trPr>
          <w:tblHeader/>
        </w:trPr>
        <w:tc>
          <w:tcPr>
            <w:tcW w:w="567" w:type="dxa"/>
            <w:vMerge w:val="restart"/>
            <w:tcBorders>
              <w:top w:val="single" w:sz="4" w:space="0" w:color="auto"/>
              <w:bottom w:val="single" w:sz="12" w:space="0" w:color="auto"/>
            </w:tcBorders>
            <w:shd w:val="clear" w:color="auto" w:fill="auto"/>
            <w:vAlign w:val="bottom"/>
          </w:tcPr>
          <w:p w14:paraId="1C4887E3" w14:textId="77777777" w:rsidR="00A65305" w:rsidRPr="008D4289" w:rsidRDefault="00A65305" w:rsidP="000001B7">
            <w:pPr>
              <w:spacing w:before="80" w:after="80" w:line="200" w:lineRule="exact"/>
              <w:ind w:right="113"/>
              <w:rPr>
                <w:i/>
                <w:sz w:val="16"/>
                <w:szCs w:val="16"/>
              </w:rPr>
            </w:pPr>
            <w:r w:rsidRPr="008D4289">
              <w:rPr>
                <w:i/>
                <w:iCs/>
                <w:sz w:val="16"/>
                <w:szCs w:val="16"/>
              </w:rPr>
              <w:t>Номер</w:t>
            </w:r>
          </w:p>
        </w:tc>
        <w:tc>
          <w:tcPr>
            <w:tcW w:w="1134" w:type="dxa"/>
            <w:vMerge w:val="restart"/>
            <w:tcBorders>
              <w:top w:val="single" w:sz="4" w:space="0" w:color="auto"/>
              <w:bottom w:val="single" w:sz="12" w:space="0" w:color="auto"/>
            </w:tcBorders>
            <w:shd w:val="clear" w:color="auto" w:fill="auto"/>
            <w:vAlign w:val="bottom"/>
          </w:tcPr>
          <w:p w14:paraId="2591C710" w14:textId="77777777" w:rsidR="00A65305" w:rsidRPr="008D4289" w:rsidRDefault="00A65305" w:rsidP="000001B7">
            <w:pPr>
              <w:spacing w:before="80" w:after="80" w:line="200" w:lineRule="exact"/>
              <w:ind w:right="113"/>
              <w:rPr>
                <w:i/>
                <w:sz w:val="16"/>
                <w:szCs w:val="16"/>
              </w:rPr>
            </w:pPr>
            <w:r w:rsidRPr="008D4289">
              <w:rPr>
                <w:i/>
                <w:iCs/>
                <w:sz w:val="16"/>
                <w:szCs w:val="16"/>
              </w:rPr>
              <w:t>Округ</w:t>
            </w:r>
          </w:p>
        </w:tc>
        <w:tc>
          <w:tcPr>
            <w:tcW w:w="3402" w:type="dxa"/>
            <w:gridSpan w:val="3"/>
            <w:tcBorders>
              <w:top w:val="single" w:sz="4" w:space="0" w:color="auto"/>
              <w:bottom w:val="single" w:sz="4" w:space="0" w:color="auto"/>
              <w:right w:val="single" w:sz="24" w:space="0" w:color="FFFFFF" w:themeColor="background1"/>
            </w:tcBorders>
            <w:shd w:val="clear" w:color="auto" w:fill="auto"/>
            <w:vAlign w:val="bottom"/>
          </w:tcPr>
          <w:p w14:paraId="648E821C" w14:textId="77777777" w:rsidR="00A65305" w:rsidRPr="008D4289" w:rsidRDefault="00A65305" w:rsidP="000001B7">
            <w:pPr>
              <w:spacing w:before="80" w:after="80" w:line="200" w:lineRule="exact"/>
              <w:ind w:right="113"/>
              <w:jc w:val="center"/>
              <w:rPr>
                <w:i/>
                <w:sz w:val="16"/>
                <w:szCs w:val="16"/>
              </w:rPr>
            </w:pPr>
            <w:r w:rsidRPr="008D4289">
              <w:rPr>
                <w:i/>
                <w:iCs/>
                <w:sz w:val="16"/>
                <w:szCs w:val="16"/>
              </w:rPr>
              <w:t>Государственные школы — 2019 год</w:t>
            </w:r>
          </w:p>
        </w:tc>
        <w:tc>
          <w:tcPr>
            <w:tcW w:w="3402" w:type="dxa"/>
            <w:gridSpan w:val="3"/>
            <w:tcBorders>
              <w:top w:val="single" w:sz="4" w:space="0" w:color="auto"/>
              <w:left w:val="single" w:sz="24" w:space="0" w:color="FFFFFF" w:themeColor="background1"/>
              <w:bottom w:val="single" w:sz="4" w:space="0" w:color="auto"/>
            </w:tcBorders>
            <w:shd w:val="clear" w:color="auto" w:fill="auto"/>
            <w:vAlign w:val="bottom"/>
          </w:tcPr>
          <w:p w14:paraId="4A224915" w14:textId="77777777" w:rsidR="00A65305" w:rsidRPr="008D4289" w:rsidRDefault="00A65305" w:rsidP="000001B7">
            <w:pPr>
              <w:spacing w:before="80" w:after="80" w:line="200" w:lineRule="exact"/>
              <w:ind w:right="113"/>
              <w:jc w:val="center"/>
              <w:rPr>
                <w:i/>
                <w:sz w:val="16"/>
                <w:szCs w:val="16"/>
              </w:rPr>
            </w:pPr>
            <w:r w:rsidRPr="008D4289">
              <w:rPr>
                <w:i/>
                <w:iCs/>
                <w:sz w:val="16"/>
                <w:szCs w:val="16"/>
              </w:rPr>
              <w:t>Частные школы — 2019 год</w:t>
            </w:r>
          </w:p>
        </w:tc>
      </w:tr>
      <w:tr w:rsidR="00A65305" w:rsidRPr="008B6FDD" w14:paraId="4B281C52" w14:textId="77777777" w:rsidTr="000001B7">
        <w:trPr>
          <w:tblHeader/>
        </w:trPr>
        <w:tc>
          <w:tcPr>
            <w:tcW w:w="567" w:type="dxa"/>
            <w:vMerge/>
            <w:tcBorders>
              <w:top w:val="nil"/>
              <w:bottom w:val="single" w:sz="12" w:space="0" w:color="auto"/>
            </w:tcBorders>
            <w:shd w:val="clear" w:color="auto" w:fill="auto"/>
            <w:vAlign w:val="bottom"/>
          </w:tcPr>
          <w:p w14:paraId="4CF1B1BF" w14:textId="77777777" w:rsidR="00A65305" w:rsidRPr="008D4289" w:rsidRDefault="00A65305" w:rsidP="000001B7">
            <w:pPr>
              <w:spacing w:before="40" w:after="40" w:line="220" w:lineRule="exact"/>
              <w:ind w:right="113"/>
              <w:rPr>
                <w:sz w:val="16"/>
                <w:szCs w:val="16"/>
              </w:rPr>
            </w:pPr>
          </w:p>
        </w:tc>
        <w:tc>
          <w:tcPr>
            <w:tcW w:w="1134" w:type="dxa"/>
            <w:vMerge/>
            <w:tcBorders>
              <w:top w:val="nil"/>
              <w:bottom w:val="single" w:sz="12" w:space="0" w:color="auto"/>
            </w:tcBorders>
            <w:shd w:val="clear" w:color="auto" w:fill="auto"/>
            <w:vAlign w:val="bottom"/>
          </w:tcPr>
          <w:p w14:paraId="6F3CC9F8" w14:textId="77777777" w:rsidR="00A65305" w:rsidRPr="008D4289" w:rsidRDefault="00A65305" w:rsidP="000001B7">
            <w:pPr>
              <w:spacing w:before="40" w:after="40" w:line="220" w:lineRule="exact"/>
              <w:ind w:right="113"/>
              <w:rPr>
                <w:sz w:val="16"/>
                <w:szCs w:val="16"/>
              </w:rPr>
            </w:pPr>
          </w:p>
        </w:tc>
        <w:tc>
          <w:tcPr>
            <w:tcW w:w="1262" w:type="dxa"/>
            <w:tcBorders>
              <w:top w:val="single" w:sz="4" w:space="0" w:color="auto"/>
              <w:bottom w:val="single" w:sz="12" w:space="0" w:color="auto"/>
            </w:tcBorders>
            <w:shd w:val="clear" w:color="auto" w:fill="auto"/>
            <w:vAlign w:val="bottom"/>
          </w:tcPr>
          <w:p w14:paraId="0A1D2A48" w14:textId="24ACAA6D" w:rsidR="00A65305" w:rsidRPr="008D4289" w:rsidRDefault="00A65305" w:rsidP="000001B7">
            <w:pPr>
              <w:spacing w:before="40" w:after="40" w:line="220" w:lineRule="exact"/>
              <w:ind w:right="113"/>
              <w:jc w:val="right"/>
              <w:rPr>
                <w:i/>
                <w:sz w:val="16"/>
                <w:szCs w:val="16"/>
              </w:rPr>
            </w:pPr>
            <w:r w:rsidRPr="008D4289">
              <w:rPr>
                <w:i/>
                <w:iCs/>
                <w:sz w:val="16"/>
                <w:szCs w:val="16"/>
              </w:rPr>
              <w:t xml:space="preserve">Дошкольные учебные заведения </w:t>
            </w:r>
            <w:r w:rsidR="008D4289">
              <w:rPr>
                <w:i/>
                <w:iCs/>
                <w:sz w:val="16"/>
                <w:szCs w:val="16"/>
              </w:rPr>
              <w:br/>
            </w:r>
            <w:r w:rsidRPr="008D4289">
              <w:rPr>
                <w:i/>
                <w:iCs/>
                <w:sz w:val="16"/>
                <w:szCs w:val="16"/>
              </w:rPr>
              <w:t>(в тыс.)</w:t>
            </w:r>
          </w:p>
        </w:tc>
        <w:tc>
          <w:tcPr>
            <w:tcW w:w="1028" w:type="dxa"/>
            <w:tcBorders>
              <w:top w:val="single" w:sz="4" w:space="0" w:color="auto"/>
              <w:bottom w:val="single" w:sz="12" w:space="0" w:color="auto"/>
            </w:tcBorders>
            <w:shd w:val="clear" w:color="auto" w:fill="auto"/>
            <w:vAlign w:val="bottom"/>
          </w:tcPr>
          <w:p w14:paraId="1BEBB0F3" w14:textId="0F12DF28" w:rsidR="00A65305" w:rsidRPr="008D4289" w:rsidRDefault="00A65305" w:rsidP="000001B7">
            <w:pPr>
              <w:spacing w:before="40" w:after="40" w:line="220" w:lineRule="exact"/>
              <w:ind w:right="113"/>
              <w:jc w:val="right"/>
              <w:rPr>
                <w:i/>
                <w:sz w:val="16"/>
                <w:szCs w:val="16"/>
              </w:rPr>
            </w:pPr>
            <w:r w:rsidRPr="008D4289">
              <w:rPr>
                <w:i/>
                <w:iCs/>
                <w:sz w:val="16"/>
                <w:szCs w:val="16"/>
              </w:rPr>
              <w:t xml:space="preserve">Начальные школы </w:t>
            </w:r>
            <w:r w:rsidR="008D4289">
              <w:rPr>
                <w:i/>
                <w:iCs/>
                <w:sz w:val="16"/>
                <w:szCs w:val="16"/>
              </w:rPr>
              <w:br/>
            </w:r>
            <w:r w:rsidRPr="008D4289">
              <w:rPr>
                <w:i/>
                <w:iCs/>
                <w:sz w:val="16"/>
                <w:szCs w:val="16"/>
              </w:rPr>
              <w:t>(в тыс.)</w:t>
            </w:r>
            <w:r w:rsidRPr="008D4289">
              <w:rPr>
                <w:sz w:val="16"/>
                <w:szCs w:val="16"/>
              </w:rPr>
              <w:t xml:space="preserve"> </w:t>
            </w:r>
          </w:p>
        </w:tc>
        <w:tc>
          <w:tcPr>
            <w:tcW w:w="1112" w:type="dxa"/>
            <w:tcBorders>
              <w:top w:val="single" w:sz="4" w:space="0" w:color="auto"/>
              <w:bottom w:val="single" w:sz="12" w:space="0" w:color="auto"/>
              <w:right w:val="single" w:sz="24" w:space="0" w:color="FFFFFF" w:themeColor="background1"/>
            </w:tcBorders>
            <w:shd w:val="clear" w:color="auto" w:fill="auto"/>
            <w:vAlign w:val="bottom"/>
          </w:tcPr>
          <w:p w14:paraId="3BF014DF" w14:textId="6207C6EA" w:rsidR="00A65305" w:rsidRPr="008D4289" w:rsidRDefault="00A65305" w:rsidP="000001B7">
            <w:pPr>
              <w:spacing w:before="40" w:after="40" w:line="220" w:lineRule="exact"/>
              <w:ind w:right="113"/>
              <w:jc w:val="right"/>
              <w:rPr>
                <w:i/>
                <w:sz w:val="16"/>
                <w:szCs w:val="16"/>
              </w:rPr>
            </w:pPr>
            <w:r w:rsidRPr="008D4289">
              <w:rPr>
                <w:i/>
                <w:iCs/>
                <w:sz w:val="16"/>
                <w:szCs w:val="16"/>
              </w:rPr>
              <w:t xml:space="preserve">Средние школы </w:t>
            </w:r>
            <w:r w:rsidR="008D4289">
              <w:rPr>
                <w:i/>
                <w:iCs/>
                <w:sz w:val="16"/>
                <w:szCs w:val="16"/>
              </w:rPr>
              <w:br/>
            </w:r>
            <w:r w:rsidRPr="008D4289">
              <w:rPr>
                <w:i/>
                <w:iCs/>
                <w:sz w:val="16"/>
                <w:szCs w:val="16"/>
              </w:rPr>
              <w:t>(в тыс.)</w:t>
            </w:r>
          </w:p>
        </w:tc>
        <w:tc>
          <w:tcPr>
            <w:tcW w:w="1276" w:type="dxa"/>
            <w:tcBorders>
              <w:top w:val="single" w:sz="4" w:space="0" w:color="auto"/>
              <w:left w:val="single" w:sz="24" w:space="0" w:color="FFFFFF" w:themeColor="background1"/>
              <w:bottom w:val="single" w:sz="12" w:space="0" w:color="auto"/>
            </w:tcBorders>
            <w:shd w:val="clear" w:color="auto" w:fill="auto"/>
            <w:vAlign w:val="bottom"/>
          </w:tcPr>
          <w:p w14:paraId="045D8A81" w14:textId="5F66E07D" w:rsidR="00A65305" w:rsidRPr="008D4289" w:rsidRDefault="00A65305" w:rsidP="000001B7">
            <w:pPr>
              <w:spacing w:before="40" w:after="40" w:line="220" w:lineRule="exact"/>
              <w:ind w:right="113"/>
              <w:jc w:val="right"/>
              <w:rPr>
                <w:i/>
                <w:sz w:val="16"/>
                <w:szCs w:val="16"/>
              </w:rPr>
            </w:pPr>
            <w:r w:rsidRPr="008D4289">
              <w:rPr>
                <w:i/>
                <w:iCs/>
                <w:sz w:val="16"/>
                <w:szCs w:val="16"/>
              </w:rPr>
              <w:t xml:space="preserve">Дошкольные учебные заведения </w:t>
            </w:r>
            <w:r w:rsidR="008D4289">
              <w:rPr>
                <w:i/>
                <w:iCs/>
                <w:sz w:val="16"/>
                <w:szCs w:val="16"/>
              </w:rPr>
              <w:br/>
            </w:r>
            <w:r w:rsidRPr="008D4289">
              <w:rPr>
                <w:i/>
                <w:iCs/>
                <w:sz w:val="16"/>
                <w:szCs w:val="16"/>
              </w:rPr>
              <w:t>(в тыс.)</w:t>
            </w:r>
          </w:p>
        </w:tc>
        <w:tc>
          <w:tcPr>
            <w:tcW w:w="992" w:type="dxa"/>
            <w:tcBorders>
              <w:top w:val="single" w:sz="4" w:space="0" w:color="auto"/>
              <w:bottom w:val="single" w:sz="12" w:space="0" w:color="auto"/>
            </w:tcBorders>
            <w:shd w:val="clear" w:color="auto" w:fill="auto"/>
            <w:vAlign w:val="bottom"/>
          </w:tcPr>
          <w:p w14:paraId="13972206" w14:textId="08BF0151" w:rsidR="00A65305" w:rsidRPr="008D4289" w:rsidRDefault="00A65305" w:rsidP="000001B7">
            <w:pPr>
              <w:spacing w:before="40" w:after="40" w:line="220" w:lineRule="exact"/>
              <w:ind w:right="113"/>
              <w:jc w:val="right"/>
              <w:rPr>
                <w:i/>
                <w:sz w:val="16"/>
                <w:szCs w:val="16"/>
              </w:rPr>
            </w:pPr>
            <w:r w:rsidRPr="008D4289">
              <w:rPr>
                <w:i/>
                <w:iCs/>
                <w:sz w:val="16"/>
                <w:szCs w:val="16"/>
              </w:rPr>
              <w:t xml:space="preserve">Начальные школы </w:t>
            </w:r>
            <w:r w:rsidR="008D4289">
              <w:rPr>
                <w:i/>
                <w:iCs/>
                <w:sz w:val="16"/>
                <w:szCs w:val="16"/>
              </w:rPr>
              <w:br/>
            </w:r>
            <w:r w:rsidRPr="008D4289">
              <w:rPr>
                <w:i/>
                <w:iCs/>
                <w:sz w:val="16"/>
                <w:szCs w:val="16"/>
              </w:rPr>
              <w:t>(в тыс.)</w:t>
            </w:r>
          </w:p>
        </w:tc>
        <w:tc>
          <w:tcPr>
            <w:tcW w:w="1134" w:type="dxa"/>
            <w:tcBorders>
              <w:top w:val="single" w:sz="4" w:space="0" w:color="auto"/>
              <w:bottom w:val="single" w:sz="12" w:space="0" w:color="auto"/>
            </w:tcBorders>
            <w:shd w:val="clear" w:color="auto" w:fill="auto"/>
            <w:vAlign w:val="bottom"/>
          </w:tcPr>
          <w:p w14:paraId="28010BA2" w14:textId="22A2351A" w:rsidR="00A65305" w:rsidRPr="008D4289" w:rsidRDefault="00A65305" w:rsidP="000001B7">
            <w:pPr>
              <w:spacing w:before="40" w:after="40" w:line="220" w:lineRule="exact"/>
              <w:ind w:right="113"/>
              <w:jc w:val="right"/>
              <w:rPr>
                <w:i/>
                <w:sz w:val="16"/>
                <w:szCs w:val="16"/>
              </w:rPr>
            </w:pPr>
            <w:r w:rsidRPr="008D4289">
              <w:rPr>
                <w:i/>
                <w:iCs/>
                <w:sz w:val="16"/>
                <w:szCs w:val="16"/>
              </w:rPr>
              <w:t xml:space="preserve">Средние школы </w:t>
            </w:r>
            <w:r w:rsidR="008D4289">
              <w:rPr>
                <w:i/>
                <w:iCs/>
                <w:sz w:val="16"/>
                <w:szCs w:val="16"/>
              </w:rPr>
              <w:br/>
            </w:r>
            <w:r w:rsidRPr="008D4289">
              <w:rPr>
                <w:i/>
                <w:iCs/>
                <w:sz w:val="16"/>
                <w:szCs w:val="16"/>
              </w:rPr>
              <w:t>(в тыс.)</w:t>
            </w:r>
          </w:p>
        </w:tc>
      </w:tr>
      <w:tr w:rsidR="00A65305" w:rsidRPr="008B6FDD" w14:paraId="7D838350" w14:textId="77777777" w:rsidTr="000001B7">
        <w:trPr>
          <w:trHeight w:hRule="exact" w:val="113"/>
          <w:tblHeader/>
        </w:trPr>
        <w:tc>
          <w:tcPr>
            <w:tcW w:w="567" w:type="dxa"/>
            <w:tcBorders>
              <w:top w:val="single" w:sz="12" w:space="0" w:color="auto"/>
              <w:bottom w:val="nil"/>
            </w:tcBorders>
            <w:shd w:val="clear" w:color="auto" w:fill="auto"/>
          </w:tcPr>
          <w:p w14:paraId="5CD340CA" w14:textId="77777777" w:rsidR="00A65305" w:rsidRPr="008B6FDD" w:rsidRDefault="00A65305" w:rsidP="000001B7">
            <w:pPr>
              <w:spacing w:before="40" w:after="40" w:line="220" w:lineRule="exact"/>
              <w:ind w:right="113"/>
              <w:rPr>
                <w:sz w:val="18"/>
              </w:rPr>
            </w:pPr>
          </w:p>
        </w:tc>
        <w:tc>
          <w:tcPr>
            <w:tcW w:w="1134" w:type="dxa"/>
            <w:tcBorders>
              <w:top w:val="single" w:sz="12" w:space="0" w:color="auto"/>
              <w:bottom w:val="nil"/>
            </w:tcBorders>
            <w:shd w:val="clear" w:color="auto" w:fill="auto"/>
            <w:vAlign w:val="bottom"/>
          </w:tcPr>
          <w:p w14:paraId="2F697EC5" w14:textId="77777777" w:rsidR="00A65305" w:rsidRPr="008B6FDD" w:rsidRDefault="00A65305" w:rsidP="000001B7">
            <w:pPr>
              <w:spacing w:before="40" w:after="40" w:line="220" w:lineRule="exact"/>
              <w:ind w:right="113"/>
              <w:rPr>
                <w:sz w:val="18"/>
              </w:rPr>
            </w:pPr>
          </w:p>
        </w:tc>
        <w:tc>
          <w:tcPr>
            <w:tcW w:w="1262" w:type="dxa"/>
            <w:tcBorders>
              <w:top w:val="single" w:sz="12" w:space="0" w:color="auto"/>
              <w:bottom w:val="nil"/>
            </w:tcBorders>
            <w:shd w:val="clear" w:color="auto" w:fill="auto"/>
            <w:vAlign w:val="bottom"/>
          </w:tcPr>
          <w:p w14:paraId="7D3108EE" w14:textId="77777777" w:rsidR="00A65305" w:rsidRPr="008B6FDD" w:rsidRDefault="00A65305" w:rsidP="000001B7">
            <w:pPr>
              <w:spacing w:before="40" w:after="40" w:line="220" w:lineRule="exact"/>
              <w:ind w:right="113"/>
              <w:jc w:val="right"/>
              <w:rPr>
                <w:sz w:val="18"/>
              </w:rPr>
            </w:pPr>
          </w:p>
        </w:tc>
        <w:tc>
          <w:tcPr>
            <w:tcW w:w="1028" w:type="dxa"/>
            <w:tcBorders>
              <w:top w:val="single" w:sz="12" w:space="0" w:color="auto"/>
              <w:bottom w:val="nil"/>
            </w:tcBorders>
            <w:shd w:val="clear" w:color="auto" w:fill="auto"/>
            <w:vAlign w:val="bottom"/>
          </w:tcPr>
          <w:p w14:paraId="5D308998" w14:textId="77777777" w:rsidR="00A65305" w:rsidRPr="008B6FDD" w:rsidRDefault="00A65305" w:rsidP="000001B7">
            <w:pPr>
              <w:spacing w:before="40" w:after="40" w:line="220" w:lineRule="exact"/>
              <w:ind w:right="113"/>
              <w:jc w:val="right"/>
              <w:rPr>
                <w:sz w:val="18"/>
              </w:rPr>
            </w:pPr>
          </w:p>
        </w:tc>
        <w:tc>
          <w:tcPr>
            <w:tcW w:w="1112" w:type="dxa"/>
            <w:tcBorders>
              <w:top w:val="single" w:sz="12" w:space="0" w:color="auto"/>
              <w:bottom w:val="nil"/>
            </w:tcBorders>
            <w:shd w:val="clear" w:color="auto" w:fill="auto"/>
            <w:vAlign w:val="bottom"/>
          </w:tcPr>
          <w:p w14:paraId="2A1B853B" w14:textId="77777777" w:rsidR="00A65305" w:rsidRPr="008B6FDD" w:rsidRDefault="00A65305" w:rsidP="000001B7">
            <w:pPr>
              <w:spacing w:before="40" w:after="40" w:line="220" w:lineRule="exact"/>
              <w:ind w:right="113"/>
              <w:jc w:val="right"/>
              <w:rPr>
                <w:sz w:val="18"/>
              </w:rPr>
            </w:pPr>
          </w:p>
        </w:tc>
        <w:tc>
          <w:tcPr>
            <w:tcW w:w="1276" w:type="dxa"/>
            <w:tcBorders>
              <w:top w:val="single" w:sz="12" w:space="0" w:color="auto"/>
              <w:bottom w:val="nil"/>
            </w:tcBorders>
            <w:shd w:val="clear" w:color="auto" w:fill="auto"/>
            <w:vAlign w:val="bottom"/>
          </w:tcPr>
          <w:p w14:paraId="7CD2E951" w14:textId="77777777" w:rsidR="00A65305" w:rsidRPr="008B6FDD" w:rsidRDefault="00A65305" w:rsidP="000001B7">
            <w:pPr>
              <w:spacing w:before="40" w:after="40" w:line="220" w:lineRule="exact"/>
              <w:ind w:right="113"/>
              <w:jc w:val="right"/>
              <w:rPr>
                <w:sz w:val="18"/>
              </w:rPr>
            </w:pPr>
          </w:p>
        </w:tc>
        <w:tc>
          <w:tcPr>
            <w:tcW w:w="992" w:type="dxa"/>
            <w:tcBorders>
              <w:top w:val="single" w:sz="12" w:space="0" w:color="auto"/>
              <w:bottom w:val="nil"/>
            </w:tcBorders>
            <w:shd w:val="clear" w:color="auto" w:fill="auto"/>
            <w:vAlign w:val="bottom"/>
          </w:tcPr>
          <w:p w14:paraId="424DD42B" w14:textId="77777777" w:rsidR="00A65305" w:rsidRPr="008B6FDD" w:rsidRDefault="00A65305" w:rsidP="000001B7">
            <w:pPr>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3ED14652" w14:textId="77777777" w:rsidR="00A65305" w:rsidRPr="008B6FDD" w:rsidRDefault="00A65305" w:rsidP="000001B7">
            <w:pPr>
              <w:spacing w:before="40" w:after="40" w:line="220" w:lineRule="exact"/>
              <w:ind w:right="113"/>
              <w:jc w:val="right"/>
              <w:rPr>
                <w:sz w:val="18"/>
              </w:rPr>
            </w:pPr>
          </w:p>
        </w:tc>
      </w:tr>
      <w:tr w:rsidR="00A65305" w:rsidRPr="008B6FDD" w14:paraId="7396E626" w14:textId="77777777" w:rsidTr="000001B7">
        <w:tc>
          <w:tcPr>
            <w:tcW w:w="567" w:type="dxa"/>
            <w:tcBorders>
              <w:top w:val="nil"/>
            </w:tcBorders>
            <w:shd w:val="clear" w:color="auto" w:fill="auto"/>
          </w:tcPr>
          <w:p w14:paraId="395197DD" w14:textId="77777777" w:rsidR="00A65305" w:rsidRPr="008B6FDD" w:rsidRDefault="00A65305" w:rsidP="000001B7">
            <w:pPr>
              <w:spacing w:before="40" w:after="40" w:line="220" w:lineRule="exact"/>
              <w:ind w:right="113"/>
              <w:rPr>
                <w:sz w:val="18"/>
              </w:rPr>
            </w:pPr>
            <w:r>
              <w:t>1</w:t>
            </w:r>
          </w:p>
        </w:tc>
        <w:tc>
          <w:tcPr>
            <w:tcW w:w="1134" w:type="dxa"/>
            <w:tcBorders>
              <w:top w:val="nil"/>
            </w:tcBorders>
            <w:shd w:val="clear" w:color="auto" w:fill="auto"/>
            <w:vAlign w:val="bottom"/>
          </w:tcPr>
          <w:p w14:paraId="0A3BC03F" w14:textId="77777777" w:rsidR="00A65305" w:rsidRPr="008B6FDD" w:rsidRDefault="00A65305" w:rsidP="000001B7">
            <w:pPr>
              <w:spacing w:before="40" w:after="40" w:line="220" w:lineRule="exact"/>
              <w:ind w:right="113"/>
              <w:rPr>
                <w:sz w:val="18"/>
              </w:rPr>
            </w:pPr>
            <w:r>
              <w:t>Момбаса</w:t>
            </w:r>
          </w:p>
        </w:tc>
        <w:tc>
          <w:tcPr>
            <w:tcW w:w="1262" w:type="dxa"/>
            <w:tcBorders>
              <w:top w:val="nil"/>
            </w:tcBorders>
            <w:shd w:val="clear" w:color="auto" w:fill="auto"/>
            <w:vAlign w:val="bottom"/>
          </w:tcPr>
          <w:p w14:paraId="314AE4E3" w14:textId="6840767E" w:rsidR="00A65305" w:rsidRPr="008B6FDD" w:rsidRDefault="00A65305" w:rsidP="000001B7">
            <w:pPr>
              <w:spacing w:before="40" w:after="40" w:line="220" w:lineRule="exact"/>
              <w:ind w:right="113"/>
              <w:jc w:val="right"/>
              <w:rPr>
                <w:sz w:val="18"/>
              </w:rPr>
            </w:pPr>
            <w:r>
              <w:t>8</w:t>
            </w:r>
            <w:r w:rsidR="008D4289">
              <w:t>,</w:t>
            </w:r>
            <w:r>
              <w:t>9</w:t>
            </w:r>
          </w:p>
        </w:tc>
        <w:tc>
          <w:tcPr>
            <w:tcW w:w="1028" w:type="dxa"/>
            <w:tcBorders>
              <w:top w:val="nil"/>
            </w:tcBorders>
            <w:shd w:val="clear" w:color="auto" w:fill="auto"/>
            <w:vAlign w:val="bottom"/>
          </w:tcPr>
          <w:p w14:paraId="213BB48E" w14:textId="2C101531" w:rsidR="00A65305" w:rsidRPr="008B6FDD" w:rsidRDefault="00A65305" w:rsidP="000001B7">
            <w:pPr>
              <w:spacing w:before="40" w:after="40" w:line="220" w:lineRule="exact"/>
              <w:ind w:right="113"/>
              <w:jc w:val="right"/>
              <w:rPr>
                <w:sz w:val="18"/>
              </w:rPr>
            </w:pPr>
            <w:r>
              <w:t>75</w:t>
            </w:r>
            <w:r w:rsidR="008D4289">
              <w:t>,</w:t>
            </w:r>
            <w:r>
              <w:t>1</w:t>
            </w:r>
          </w:p>
        </w:tc>
        <w:tc>
          <w:tcPr>
            <w:tcW w:w="1112" w:type="dxa"/>
            <w:tcBorders>
              <w:top w:val="nil"/>
            </w:tcBorders>
            <w:shd w:val="clear" w:color="auto" w:fill="auto"/>
            <w:vAlign w:val="bottom"/>
          </w:tcPr>
          <w:p w14:paraId="0A8A6822" w14:textId="1424CC47" w:rsidR="00A65305" w:rsidRPr="008B6FDD" w:rsidRDefault="00A65305" w:rsidP="000001B7">
            <w:pPr>
              <w:spacing w:before="40" w:after="40" w:line="220" w:lineRule="exact"/>
              <w:ind w:right="113"/>
              <w:jc w:val="right"/>
              <w:rPr>
                <w:sz w:val="18"/>
              </w:rPr>
            </w:pPr>
            <w:r>
              <w:t>23</w:t>
            </w:r>
            <w:r w:rsidR="008D4289">
              <w:t>,</w:t>
            </w:r>
            <w:r>
              <w:t>2</w:t>
            </w:r>
          </w:p>
        </w:tc>
        <w:tc>
          <w:tcPr>
            <w:tcW w:w="1276" w:type="dxa"/>
            <w:tcBorders>
              <w:top w:val="nil"/>
            </w:tcBorders>
            <w:shd w:val="clear" w:color="auto" w:fill="auto"/>
            <w:vAlign w:val="bottom"/>
          </w:tcPr>
          <w:p w14:paraId="7AC98AD5" w14:textId="1BF5BB20" w:rsidR="00A65305" w:rsidRPr="008B6FDD" w:rsidRDefault="00A65305" w:rsidP="000001B7">
            <w:pPr>
              <w:spacing w:before="40" w:after="40" w:line="220" w:lineRule="exact"/>
              <w:ind w:right="113"/>
              <w:jc w:val="right"/>
              <w:rPr>
                <w:sz w:val="18"/>
              </w:rPr>
            </w:pPr>
            <w:r>
              <w:t>18</w:t>
            </w:r>
            <w:r w:rsidR="008D4289">
              <w:t>,</w:t>
            </w:r>
            <w:r>
              <w:t>4</w:t>
            </w:r>
          </w:p>
        </w:tc>
        <w:tc>
          <w:tcPr>
            <w:tcW w:w="992" w:type="dxa"/>
            <w:tcBorders>
              <w:top w:val="nil"/>
            </w:tcBorders>
            <w:shd w:val="clear" w:color="auto" w:fill="auto"/>
            <w:vAlign w:val="bottom"/>
          </w:tcPr>
          <w:p w14:paraId="20E00D35" w14:textId="6F6C9449" w:rsidR="00A65305" w:rsidRPr="008B6FDD" w:rsidRDefault="00A65305" w:rsidP="000001B7">
            <w:pPr>
              <w:spacing w:before="40" w:after="40" w:line="220" w:lineRule="exact"/>
              <w:ind w:right="113"/>
              <w:jc w:val="right"/>
              <w:rPr>
                <w:sz w:val="18"/>
              </w:rPr>
            </w:pPr>
            <w:r>
              <w:t>80</w:t>
            </w:r>
            <w:r w:rsidR="008D4289">
              <w:t>,</w:t>
            </w:r>
            <w:r>
              <w:t>27</w:t>
            </w:r>
          </w:p>
        </w:tc>
        <w:tc>
          <w:tcPr>
            <w:tcW w:w="1134" w:type="dxa"/>
            <w:tcBorders>
              <w:top w:val="nil"/>
            </w:tcBorders>
            <w:shd w:val="clear" w:color="auto" w:fill="auto"/>
            <w:vAlign w:val="bottom"/>
          </w:tcPr>
          <w:p w14:paraId="4E677F99" w14:textId="0E55D91E" w:rsidR="00A65305" w:rsidRPr="008B6FDD" w:rsidRDefault="00A65305" w:rsidP="000001B7">
            <w:pPr>
              <w:spacing w:before="40" w:after="40" w:line="220" w:lineRule="exact"/>
              <w:ind w:right="113"/>
              <w:jc w:val="right"/>
              <w:rPr>
                <w:sz w:val="18"/>
              </w:rPr>
            </w:pPr>
            <w:r>
              <w:t>13</w:t>
            </w:r>
            <w:r w:rsidR="008D4289">
              <w:t>,</w:t>
            </w:r>
            <w:r>
              <w:t>3</w:t>
            </w:r>
          </w:p>
        </w:tc>
      </w:tr>
      <w:tr w:rsidR="00A65305" w:rsidRPr="008B6FDD" w14:paraId="3C42D40A" w14:textId="77777777" w:rsidTr="000001B7">
        <w:tc>
          <w:tcPr>
            <w:tcW w:w="567" w:type="dxa"/>
            <w:shd w:val="clear" w:color="auto" w:fill="auto"/>
          </w:tcPr>
          <w:p w14:paraId="7F082A46" w14:textId="77777777" w:rsidR="00A65305" w:rsidRPr="008B6FDD" w:rsidRDefault="00A65305" w:rsidP="000001B7">
            <w:pPr>
              <w:spacing w:before="40" w:after="40" w:line="220" w:lineRule="exact"/>
              <w:ind w:right="113"/>
              <w:rPr>
                <w:sz w:val="18"/>
              </w:rPr>
            </w:pPr>
            <w:r>
              <w:t>2</w:t>
            </w:r>
          </w:p>
        </w:tc>
        <w:tc>
          <w:tcPr>
            <w:tcW w:w="1134" w:type="dxa"/>
            <w:shd w:val="clear" w:color="auto" w:fill="auto"/>
            <w:vAlign w:val="bottom"/>
          </w:tcPr>
          <w:p w14:paraId="774AC3FA" w14:textId="77777777" w:rsidR="00A65305" w:rsidRPr="008B6FDD" w:rsidRDefault="00A65305" w:rsidP="000001B7">
            <w:pPr>
              <w:spacing w:before="40" w:after="40" w:line="220" w:lineRule="exact"/>
              <w:ind w:right="113"/>
              <w:rPr>
                <w:sz w:val="18"/>
              </w:rPr>
            </w:pPr>
            <w:r>
              <w:t>Квале</w:t>
            </w:r>
          </w:p>
        </w:tc>
        <w:tc>
          <w:tcPr>
            <w:tcW w:w="1262" w:type="dxa"/>
            <w:shd w:val="clear" w:color="auto" w:fill="auto"/>
            <w:vAlign w:val="bottom"/>
          </w:tcPr>
          <w:p w14:paraId="0A4D341A" w14:textId="08799302" w:rsidR="00A65305" w:rsidRPr="008B6FDD" w:rsidRDefault="00A65305" w:rsidP="000001B7">
            <w:pPr>
              <w:spacing w:before="40" w:after="40" w:line="220" w:lineRule="exact"/>
              <w:ind w:right="113"/>
              <w:jc w:val="right"/>
              <w:rPr>
                <w:sz w:val="18"/>
              </w:rPr>
            </w:pPr>
            <w:r>
              <w:t>52</w:t>
            </w:r>
            <w:r w:rsidR="008D4289">
              <w:t>,</w:t>
            </w:r>
            <w:r>
              <w:t>9</w:t>
            </w:r>
          </w:p>
        </w:tc>
        <w:tc>
          <w:tcPr>
            <w:tcW w:w="1028" w:type="dxa"/>
            <w:shd w:val="clear" w:color="auto" w:fill="auto"/>
            <w:vAlign w:val="bottom"/>
          </w:tcPr>
          <w:p w14:paraId="4ED47AAC" w14:textId="704DC424" w:rsidR="00A65305" w:rsidRPr="008B6FDD" w:rsidRDefault="00A65305" w:rsidP="000001B7">
            <w:pPr>
              <w:spacing w:before="40" w:after="40" w:line="220" w:lineRule="exact"/>
              <w:ind w:right="113"/>
              <w:jc w:val="right"/>
              <w:rPr>
                <w:sz w:val="18"/>
              </w:rPr>
            </w:pPr>
            <w:r>
              <w:t>189</w:t>
            </w:r>
            <w:r w:rsidR="008D4289">
              <w:t>,</w:t>
            </w:r>
            <w:r>
              <w:t>0</w:t>
            </w:r>
          </w:p>
        </w:tc>
        <w:tc>
          <w:tcPr>
            <w:tcW w:w="1112" w:type="dxa"/>
            <w:shd w:val="clear" w:color="auto" w:fill="auto"/>
            <w:vAlign w:val="bottom"/>
          </w:tcPr>
          <w:p w14:paraId="4872FF49" w14:textId="7CF7A2CD" w:rsidR="00A65305" w:rsidRPr="008B6FDD" w:rsidRDefault="00A65305" w:rsidP="000001B7">
            <w:pPr>
              <w:spacing w:before="40" w:after="40" w:line="220" w:lineRule="exact"/>
              <w:ind w:right="113"/>
              <w:jc w:val="right"/>
              <w:rPr>
                <w:sz w:val="18"/>
              </w:rPr>
            </w:pPr>
            <w:r>
              <w:t>32</w:t>
            </w:r>
            <w:r w:rsidR="008D4289">
              <w:t>,</w:t>
            </w:r>
            <w:r>
              <w:t>3</w:t>
            </w:r>
          </w:p>
        </w:tc>
        <w:tc>
          <w:tcPr>
            <w:tcW w:w="1276" w:type="dxa"/>
            <w:shd w:val="clear" w:color="auto" w:fill="auto"/>
            <w:vAlign w:val="bottom"/>
          </w:tcPr>
          <w:p w14:paraId="7EB87573" w14:textId="45EDCDC4" w:rsidR="00A65305" w:rsidRPr="008B6FDD" w:rsidRDefault="00A65305" w:rsidP="000001B7">
            <w:pPr>
              <w:spacing w:before="40" w:after="40" w:line="220" w:lineRule="exact"/>
              <w:ind w:right="113"/>
              <w:jc w:val="right"/>
              <w:rPr>
                <w:sz w:val="18"/>
              </w:rPr>
            </w:pPr>
            <w:r>
              <w:t>14</w:t>
            </w:r>
            <w:r w:rsidR="008D4289">
              <w:t>,</w:t>
            </w:r>
            <w:r>
              <w:t>4</w:t>
            </w:r>
          </w:p>
        </w:tc>
        <w:tc>
          <w:tcPr>
            <w:tcW w:w="992" w:type="dxa"/>
            <w:shd w:val="clear" w:color="auto" w:fill="auto"/>
            <w:vAlign w:val="bottom"/>
          </w:tcPr>
          <w:p w14:paraId="057EA621" w14:textId="2B9922C3" w:rsidR="00A65305" w:rsidRPr="008B6FDD" w:rsidRDefault="00A65305" w:rsidP="000001B7">
            <w:pPr>
              <w:spacing w:before="40" w:after="40" w:line="220" w:lineRule="exact"/>
              <w:ind w:right="113"/>
              <w:jc w:val="right"/>
              <w:rPr>
                <w:sz w:val="18"/>
              </w:rPr>
            </w:pPr>
            <w:r>
              <w:t>14</w:t>
            </w:r>
            <w:r w:rsidR="008D4289">
              <w:t>,</w:t>
            </w:r>
            <w:r>
              <w:t>66</w:t>
            </w:r>
          </w:p>
        </w:tc>
        <w:tc>
          <w:tcPr>
            <w:tcW w:w="1134" w:type="dxa"/>
            <w:shd w:val="clear" w:color="auto" w:fill="auto"/>
            <w:vAlign w:val="bottom"/>
          </w:tcPr>
          <w:p w14:paraId="66B80273" w14:textId="5B802E46" w:rsidR="00A65305" w:rsidRPr="008B6FDD" w:rsidRDefault="00A65305" w:rsidP="000001B7">
            <w:pPr>
              <w:spacing w:before="40" w:after="40" w:line="220" w:lineRule="exact"/>
              <w:ind w:right="113"/>
              <w:jc w:val="right"/>
              <w:rPr>
                <w:sz w:val="18"/>
              </w:rPr>
            </w:pPr>
            <w:r>
              <w:t>1</w:t>
            </w:r>
            <w:r w:rsidR="008D4289">
              <w:t>,</w:t>
            </w:r>
            <w:r>
              <w:t>9</w:t>
            </w:r>
          </w:p>
        </w:tc>
      </w:tr>
      <w:tr w:rsidR="00A65305" w:rsidRPr="008B6FDD" w14:paraId="673A337B" w14:textId="77777777" w:rsidTr="000001B7">
        <w:tc>
          <w:tcPr>
            <w:tcW w:w="567" w:type="dxa"/>
            <w:shd w:val="clear" w:color="auto" w:fill="auto"/>
          </w:tcPr>
          <w:p w14:paraId="6ACD4A70" w14:textId="77777777" w:rsidR="00A65305" w:rsidRPr="008B6FDD" w:rsidRDefault="00A65305" w:rsidP="000001B7">
            <w:pPr>
              <w:spacing w:before="40" w:after="40" w:line="220" w:lineRule="exact"/>
              <w:ind w:right="113"/>
              <w:rPr>
                <w:sz w:val="18"/>
              </w:rPr>
            </w:pPr>
            <w:r>
              <w:t>3</w:t>
            </w:r>
          </w:p>
        </w:tc>
        <w:tc>
          <w:tcPr>
            <w:tcW w:w="1134" w:type="dxa"/>
            <w:shd w:val="clear" w:color="auto" w:fill="auto"/>
            <w:vAlign w:val="bottom"/>
          </w:tcPr>
          <w:p w14:paraId="60AD9D7A" w14:textId="77777777" w:rsidR="00A65305" w:rsidRPr="008B6FDD" w:rsidRDefault="00A65305" w:rsidP="000001B7">
            <w:pPr>
              <w:spacing w:before="40" w:after="40" w:line="220" w:lineRule="exact"/>
              <w:ind w:right="113"/>
              <w:rPr>
                <w:sz w:val="18"/>
              </w:rPr>
            </w:pPr>
            <w:r>
              <w:t>Килифи</w:t>
            </w:r>
          </w:p>
        </w:tc>
        <w:tc>
          <w:tcPr>
            <w:tcW w:w="1262" w:type="dxa"/>
            <w:shd w:val="clear" w:color="auto" w:fill="auto"/>
            <w:vAlign w:val="bottom"/>
          </w:tcPr>
          <w:p w14:paraId="7F7F35A5" w14:textId="391253D4" w:rsidR="00A65305" w:rsidRPr="008B6FDD" w:rsidRDefault="00A65305" w:rsidP="000001B7">
            <w:pPr>
              <w:spacing w:before="40" w:after="40" w:line="220" w:lineRule="exact"/>
              <w:ind w:right="113"/>
              <w:jc w:val="right"/>
              <w:rPr>
                <w:sz w:val="18"/>
              </w:rPr>
            </w:pPr>
            <w:r>
              <w:t>48</w:t>
            </w:r>
            <w:r w:rsidR="008D4289">
              <w:t>,</w:t>
            </w:r>
            <w:r>
              <w:t>8</w:t>
            </w:r>
          </w:p>
        </w:tc>
        <w:tc>
          <w:tcPr>
            <w:tcW w:w="1028" w:type="dxa"/>
            <w:shd w:val="clear" w:color="auto" w:fill="auto"/>
            <w:vAlign w:val="bottom"/>
          </w:tcPr>
          <w:p w14:paraId="4E3A0376" w14:textId="5CA99DEE" w:rsidR="00A65305" w:rsidRPr="008B6FDD" w:rsidRDefault="00A65305" w:rsidP="000001B7">
            <w:pPr>
              <w:spacing w:before="40" w:after="40" w:line="220" w:lineRule="exact"/>
              <w:ind w:right="113"/>
              <w:jc w:val="right"/>
              <w:rPr>
                <w:sz w:val="18"/>
              </w:rPr>
            </w:pPr>
            <w:r>
              <w:t>310</w:t>
            </w:r>
            <w:r w:rsidR="008D4289">
              <w:t>,</w:t>
            </w:r>
            <w:r>
              <w:t>9</w:t>
            </w:r>
          </w:p>
        </w:tc>
        <w:tc>
          <w:tcPr>
            <w:tcW w:w="1112" w:type="dxa"/>
            <w:shd w:val="clear" w:color="auto" w:fill="auto"/>
            <w:vAlign w:val="bottom"/>
          </w:tcPr>
          <w:p w14:paraId="22A39DE9" w14:textId="4CA7B1AB" w:rsidR="00A65305" w:rsidRPr="008B6FDD" w:rsidRDefault="00A65305" w:rsidP="000001B7">
            <w:pPr>
              <w:spacing w:before="40" w:after="40" w:line="220" w:lineRule="exact"/>
              <w:ind w:right="113"/>
              <w:jc w:val="right"/>
              <w:rPr>
                <w:sz w:val="18"/>
              </w:rPr>
            </w:pPr>
            <w:r>
              <w:t>69</w:t>
            </w:r>
            <w:r w:rsidR="008D4289">
              <w:t>,</w:t>
            </w:r>
            <w:r>
              <w:t>0</w:t>
            </w:r>
          </w:p>
        </w:tc>
        <w:tc>
          <w:tcPr>
            <w:tcW w:w="1276" w:type="dxa"/>
            <w:shd w:val="clear" w:color="auto" w:fill="auto"/>
            <w:vAlign w:val="bottom"/>
          </w:tcPr>
          <w:p w14:paraId="79EDB787" w14:textId="3D753AA4" w:rsidR="00A65305" w:rsidRPr="008B6FDD" w:rsidRDefault="00A65305" w:rsidP="000001B7">
            <w:pPr>
              <w:spacing w:before="40" w:after="40" w:line="220" w:lineRule="exact"/>
              <w:ind w:right="113"/>
              <w:jc w:val="right"/>
              <w:rPr>
                <w:sz w:val="18"/>
              </w:rPr>
            </w:pPr>
            <w:r>
              <w:t>42</w:t>
            </w:r>
            <w:r w:rsidR="008D4289">
              <w:t>,</w:t>
            </w:r>
            <w:r>
              <w:t>4</w:t>
            </w:r>
          </w:p>
        </w:tc>
        <w:tc>
          <w:tcPr>
            <w:tcW w:w="992" w:type="dxa"/>
            <w:shd w:val="clear" w:color="auto" w:fill="auto"/>
            <w:vAlign w:val="bottom"/>
          </w:tcPr>
          <w:p w14:paraId="2FA6A59D" w14:textId="1561A458" w:rsidR="00A65305" w:rsidRPr="008B6FDD" w:rsidRDefault="00A65305" w:rsidP="000001B7">
            <w:pPr>
              <w:spacing w:before="40" w:after="40" w:line="220" w:lineRule="exact"/>
              <w:ind w:right="113"/>
              <w:jc w:val="right"/>
              <w:rPr>
                <w:sz w:val="18"/>
              </w:rPr>
            </w:pPr>
            <w:r>
              <w:t>42</w:t>
            </w:r>
            <w:r w:rsidR="008D4289">
              <w:t>,</w:t>
            </w:r>
            <w:r>
              <w:t>37</w:t>
            </w:r>
          </w:p>
        </w:tc>
        <w:tc>
          <w:tcPr>
            <w:tcW w:w="1134" w:type="dxa"/>
            <w:shd w:val="clear" w:color="auto" w:fill="auto"/>
            <w:vAlign w:val="bottom"/>
          </w:tcPr>
          <w:p w14:paraId="272C3D58" w14:textId="083153DD" w:rsidR="00A65305" w:rsidRPr="008B6FDD" w:rsidRDefault="00A65305" w:rsidP="000001B7">
            <w:pPr>
              <w:spacing w:before="40" w:after="40" w:line="220" w:lineRule="exact"/>
              <w:ind w:right="113"/>
              <w:jc w:val="right"/>
              <w:rPr>
                <w:sz w:val="18"/>
              </w:rPr>
            </w:pPr>
            <w:r>
              <w:t>13</w:t>
            </w:r>
            <w:r w:rsidR="008D4289">
              <w:t>,</w:t>
            </w:r>
            <w:r>
              <w:t>1</w:t>
            </w:r>
          </w:p>
        </w:tc>
      </w:tr>
      <w:tr w:rsidR="00A65305" w:rsidRPr="008B6FDD" w14:paraId="47933C07" w14:textId="77777777" w:rsidTr="000001B7">
        <w:tc>
          <w:tcPr>
            <w:tcW w:w="567" w:type="dxa"/>
            <w:shd w:val="clear" w:color="auto" w:fill="auto"/>
          </w:tcPr>
          <w:p w14:paraId="3ED5DFB5" w14:textId="77777777" w:rsidR="00A65305" w:rsidRPr="008B6FDD" w:rsidRDefault="00A65305" w:rsidP="000001B7">
            <w:pPr>
              <w:spacing w:before="40" w:after="40" w:line="220" w:lineRule="exact"/>
              <w:ind w:right="113"/>
              <w:rPr>
                <w:sz w:val="18"/>
              </w:rPr>
            </w:pPr>
            <w:r>
              <w:t>4</w:t>
            </w:r>
          </w:p>
        </w:tc>
        <w:tc>
          <w:tcPr>
            <w:tcW w:w="1134" w:type="dxa"/>
            <w:shd w:val="clear" w:color="auto" w:fill="auto"/>
            <w:vAlign w:val="bottom"/>
          </w:tcPr>
          <w:p w14:paraId="2DF3FD6B" w14:textId="77777777" w:rsidR="00A65305" w:rsidRPr="008B6FDD" w:rsidRDefault="00A65305" w:rsidP="000001B7">
            <w:pPr>
              <w:spacing w:before="40" w:after="40" w:line="220" w:lineRule="exact"/>
              <w:ind w:right="113"/>
              <w:rPr>
                <w:sz w:val="18"/>
              </w:rPr>
            </w:pPr>
            <w:r>
              <w:t>Тана Ривер</w:t>
            </w:r>
          </w:p>
        </w:tc>
        <w:tc>
          <w:tcPr>
            <w:tcW w:w="1262" w:type="dxa"/>
            <w:shd w:val="clear" w:color="auto" w:fill="auto"/>
            <w:vAlign w:val="bottom"/>
          </w:tcPr>
          <w:p w14:paraId="044DC379" w14:textId="0ED31722" w:rsidR="00A65305" w:rsidRPr="008B6FDD" w:rsidRDefault="00A65305" w:rsidP="000001B7">
            <w:pPr>
              <w:spacing w:before="40" w:after="40" w:line="220" w:lineRule="exact"/>
              <w:ind w:right="113"/>
              <w:jc w:val="right"/>
              <w:rPr>
                <w:sz w:val="18"/>
              </w:rPr>
            </w:pPr>
            <w:r>
              <w:t>23</w:t>
            </w:r>
            <w:r w:rsidR="008D4289">
              <w:t>,</w:t>
            </w:r>
            <w:r>
              <w:t>4</w:t>
            </w:r>
          </w:p>
        </w:tc>
        <w:tc>
          <w:tcPr>
            <w:tcW w:w="1028" w:type="dxa"/>
            <w:shd w:val="clear" w:color="auto" w:fill="auto"/>
            <w:vAlign w:val="bottom"/>
          </w:tcPr>
          <w:p w14:paraId="3650A504" w14:textId="3C910141" w:rsidR="00A65305" w:rsidRPr="008B6FDD" w:rsidRDefault="00A65305" w:rsidP="000001B7">
            <w:pPr>
              <w:spacing w:before="40" w:after="40" w:line="220" w:lineRule="exact"/>
              <w:ind w:right="113"/>
              <w:jc w:val="right"/>
              <w:rPr>
                <w:sz w:val="18"/>
              </w:rPr>
            </w:pPr>
            <w:r>
              <w:t>53</w:t>
            </w:r>
            <w:r w:rsidR="008D4289">
              <w:t>,</w:t>
            </w:r>
            <w:r>
              <w:t>1</w:t>
            </w:r>
          </w:p>
        </w:tc>
        <w:tc>
          <w:tcPr>
            <w:tcW w:w="1112" w:type="dxa"/>
            <w:shd w:val="clear" w:color="auto" w:fill="auto"/>
            <w:vAlign w:val="bottom"/>
          </w:tcPr>
          <w:p w14:paraId="4ED75CCC" w14:textId="24C4754D" w:rsidR="00A65305" w:rsidRPr="008B6FDD" w:rsidRDefault="00A65305" w:rsidP="000001B7">
            <w:pPr>
              <w:spacing w:before="40" w:after="40" w:line="220" w:lineRule="exact"/>
              <w:ind w:right="113"/>
              <w:jc w:val="right"/>
              <w:rPr>
                <w:sz w:val="18"/>
              </w:rPr>
            </w:pPr>
            <w:r>
              <w:t>8</w:t>
            </w:r>
            <w:r w:rsidR="008D4289">
              <w:t>,</w:t>
            </w:r>
            <w:r>
              <w:t>2</w:t>
            </w:r>
          </w:p>
        </w:tc>
        <w:tc>
          <w:tcPr>
            <w:tcW w:w="1276" w:type="dxa"/>
            <w:shd w:val="clear" w:color="auto" w:fill="auto"/>
            <w:vAlign w:val="bottom"/>
          </w:tcPr>
          <w:p w14:paraId="370FEFDA" w14:textId="425E33A3" w:rsidR="00A65305" w:rsidRPr="008B6FDD" w:rsidRDefault="00A65305" w:rsidP="000001B7">
            <w:pPr>
              <w:spacing w:before="40" w:after="40" w:line="220" w:lineRule="exact"/>
              <w:ind w:right="113"/>
              <w:jc w:val="right"/>
              <w:rPr>
                <w:sz w:val="18"/>
              </w:rPr>
            </w:pPr>
            <w:r>
              <w:t>3</w:t>
            </w:r>
            <w:r w:rsidR="008D4289">
              <w:t>,</w:t>
            </w:r>
            <w:r>
              <w:t>5</w:t>
            </w:r>
          </w:p>
        </w:tc>
        <w:tc>
          <w:tcPr>
            <w:tcW w:w="992" w:type="dxa"/>
            <w:shd w:val="clear" w:color="auto" w:fill="auto"/>
            <w:vAlign w:val="bottom"/>
          </w:tcPr>
          <w:p w14:paraId="79714DB1" w14:textId="323CDDBA" w:rsidR="00A65305" w:rsidRPr="008B6FDD" w:rsidRDefault="00A65305" w:rsidP="000001B7">
            <w:pPr>
              <w:spacing w:before="40" w:after="40" w:line="220" w:lineRule="exact"/>
              <w:ind w:right="113"/>
              <w:jc w:val="right"/>
              <w:rPr>
                <w:sz w:val="18"/>
              </w:rPr>
            </w:pPr>
            <w:r>
              <w:t>6</w:t>
            </w:r>
            <w:r w:rsidR="008D4289">
              <w:t>,</w:t>
            </w:r>
            <w:r>
              <w:t>59</w:t>
            </w:r>
          </w:p>
        </w:tc>
        <w:tc>
          <w:tcPr>
            <w:tcW w:w="1134" w:type="dxa"/>
            <w:shd w:val="clear" w:color="auto" w:fill="auto"/>
            <w:vAlign w:val="bottom"/>
          </w:tcPr>
          <w:p w14:paraId="0ABE74CB" w14:textId="77777777" w:rsidR="00A65305" w:rsidRPr="008B6FDD" w:rsidRDefault="00A65305" w:rsidP="000001B7">
            <w:pPr>
              <w:spacing w:before="40" w:after="40" w:line="220" w:lineRule="exact"/>
              <w:ind w:right="113"/>
              <w:jc w:val="right"/>
              <w:rPr>
                <w:sz w:val="18"/>
              </w:rPr>
            </w:pPr>
            <w:r>
              <w:t>0,7</w:t>
            </w:r>
          </w:p>
        </w:tc>
      </w:tr>
      <w:tr w:rsidR="00A65305" w:rsidRPr="008B6FDD" w14:paraId="18CB1207" w14:textId="77777777" w:rsidTr="000001B7">
        <w:tc>
          <w:tcPr>
            <w:tcW w:w="567" w:type="dxa"/>
            <w:shd w:val="clear" w:color="auto" w:fill="auto"/>
          </w:tcPr>
          <w:p w14:paraId="7672BFCB" w14:textId="77777777" w:rsidR="00A65305" w:rsidRPr="008B6FDD" w:rsidRDefault="00A65305" w:rsidP="000001B7">
            <w:pPr>
              <w:spacing w:before="40" w:after="40" w:line="220" w:lineRule="exact"/>
              <w:ind w:right="113"/>
              <w:rPr>
                <w:sz w:val="18"/>
              </w:rPr>
            </w:pPr>
            <w:r>
              <w:t>5</w:t>
            </w:r>
          </w:p>
        </w:tc>
        <w:tc>
          <w:tcPr>
            <w:tcW w:w="1134" w:type="dxa"/>
            <w:shd w:val="clear" w:color="auto" w:fill="auto"/>
            <w:vAlign w:val="bottom"/>
          </w:tcPr>
          <w:p w14:paraId="2B34B420" w14:textId="77777777" w:rsidR="00A65305" w:rsidRPr="008B6FDD" w:rsidRDefault="00A65305" w:rsidP="000001B7">
            <w:pPr>
              <w:spacing w:before="40" w:after="40" w:line="220" w:lineRule="exact"/>
              <w:ind w:right="113"/>
              <w:rPr>
                <w:sz w:val="18"/>
              </w:rPr>
            </w:pPr>
            <w:r>
              <w:t>Ламу</w:t>
            </w:r>
          </w:p>
        </w:tc>
        <w:tc>
          <w:tcPr>
            <w:tcW w:w="1262" w:type="dxa"/>
            <w:shd w:val="clear" w:color="auto" w:fill="auto"/>
            <w:vAlign w:val="bottom"/>
          </w:tcPr>
          <w:p w14:paraId="1FEF0053" w14:textId="489B0474" w:rsidR="00A65305" w:rsidRPr="008B6FDD" w:rsidRDefault="00A65305" w:rsidP="000001B7">
            <w:pPr>
              <w:spacing w:before="40" w:after="40" w:line="220" w:lineRule="exact"/>
              <w:ind w:right="113"/>
              <w:jc w:val="right"/>
              <w:rPr>
                <w:sz w:val="18"/>
              </w:rPr>
            </w:pPr>
            <w:r>
              <w:t>6</w:t>
            </w:r>
            <w:r w:rsidR="008D4289">
              <w:t>,</w:t>
            </w:r>
            <w:r>
              <w:t>4</w:t>
            </w:r>
          </w:p>
        </w:tc>
        <w:tc>
          <w:tcPr>
            <w:tcW w:w="1028" w:type="dxa"/>
            <w:shd w:val="clear" w:color="auto" w:fill="auto"/>
            <w:vAlign w:val="bottom"/>
          </w:tcPr>
          <w:p w14:paraId="2EEC3BAE" w14:textId="62B974EC" w:rsidR="00A65305" w:rsidRPr="008B6FDD" w:rsidRDefault="00A65305" w:rsidP="000001B7">
            <w:pPr>
              <w:spacing w:before="40" w:after="40" w:line="220" w:lineRule="exact"/>
              <w:ind w:right="113"/>
              <w:jc w:val="right"/>
              <w:rPr>
                <w:sz w:val="18"/>
              </w:rPr>
            </w:pPr>
            <w:r>
              <w:t>28</w:t>
            </w:r>
            <w:r w:rsidR="008D4289">
              <w:t>,</w:t>
            </w:r>
            <w:r>
              <w:t>4</w:t>
            </w:r>
          </w:p>
        </w:tc>
        <w:tc>
          <w:tcPr>
            <w:tcW w:w="1112" w:type="dxa"/>
            <w:shd w:val="clear" w:color="auto" w:fill="auto"/>
            <w:vAlign w:val="bottom"/>
          </w:tcPr>
          <w:p w14:paraId="37BA5FA6" w14:textId="1F80D786" w:rsidR="00A65305" w:rsidRPr="008B6FDD" w:rsidRDefault="00A65305" w:rsidP="000001B7">
            <w:pPr>
              <w:spacing w:before="40" w:after="40" w:line="220" w:lineRule="exact"/>
              <w:ind w:right="113"/>
              <w:jc w:val="right"/>
              <w:rPr>
                <w:sz w:val="18"/>
              </w:rPr>
            </w:pPr>
            <w:r>
              <w:t>7</w:t>
            </w:r>
            <w:r w:rsidR="008D4289">
              <w:t>,</w:t>
            </w:r>
            <w:r>
              <w:t>0</w:t>
            </w:r>
          </w:p>
        </w:tc>
        <w:tc>
          <w:tcPr>
            <w:tcW w:w="1276" w:type="dxa"/>
            <w:shd w:val="clear" w:color="auto" w:fill="auto"/>
            <w:vAlign w:val="bottom"/>
          </w:tcPr>
          <w:p w14:paraId="03F42A31" w14:textId="18F3B72B" w:rsidR="00A65305" w:rsidRPr="008B6FDD" w:rsidRDefault="00A65305" w:rsidP="000001B7">
            <w:pPr>
              <w:spacing w:before="40" w:after="40" w:line="220" w:lineRule="exact"/>
              <w:ind w:right="113"/>
              <w:jc w:val="right"/>
              <w:rPr>
                <w:sz w:val="18"/>
              </w:rPr>
            </w:pPr>
            <w:r>
              <w:t>3</w:t>
            </w:r>
            <w:r w:rsidR="008D4289">
              <w:t>,</w:t>
            </w:r>
            <w:r>
              <w:t>0</w:t>
            </w:r>
          </w:p>
        </w:tc>
        <w:tc>
          <w:tcPr>
            <w:tcW w:w="992" w:type="dxa"/>
            <w:shd w:val="clear" w:color="auto" w:fill="auto"/>
            <w:vAlign w:val="bottom"/>
          </w:tcPr>
          <w:p w14:paraId="490346D5" w14:textId="5ACFC486" w:rsidR="00A65305" w:rsidRPr="008B6FDD" w:rsidRDefault="00A65305" w:rsidP="000001B7">
            <w:pPr>
              <w:spacing w:before="40" w:after="40" w:line="220" w:lineRule="exact"/>
              <w:ind w:right="113"/>
              <w:jc w:val="right"/>
              <w:rPr>
                <w:sz w:val="18"/>
              </w:rPr>
            </w:pPr>
            <w:r>
              <w:t>3</w:t>
            </w:r>
            <w:r w:rsidR="008D4289">
              <w:t>,</w:t>
            </w:r>
            <w:r>
              <w:t>97</w:t>
            </w:r>
          </w:p>
        </w:tc>
        <w:tc>
          <w:tcPr>
            <w:tcW w:w="1134" w:type="dxa"/>
            <w:shd w:val="clear" w:color="auto" w:fill="auto"/>
            <w:vAlign w:val="bottom"/>
          </w:tcPr>
          <w:p w14:paraId="1DC13997" w14:textId="77777777" w:rsidR="00A65305" w:rsidRPr="008B6FDD" w:rsidRDefault="00A65305" w:rsidP="000001B7">
            <w:pPr>
              <w:spacing w:before="40" w:after="40" w:line="220" w:lineRule="exact"/>
              <w:ind w:right="113"/>
              <w:jc w:val="right"/>
              <w:rPr>
                <w:sz w:val="18"/>
              </w:rPr>
            </w:pPr>
            <w:r>
              <w:t>0,3</w:t>
            </w:r>
          </w:p>
        </w:tc>
      </w:tr>
      <w:tr w:rsidR="00A65305" w:rsidRPr="008B6FDD" w14:paraId="69CC0253" w14:textId="77777777" w:rsidTr="000001B7">
        <w:tc>
          <w:tcPr>
            <w:tcW w:w="567" w:type="dxa"/>
            <w:shd w:val="clear" w:color="auto" w:fill="auto"/>
          </w:tcPr>
          <w:p w14:paraId="417F448D" w14:textId="77777777" w:rsidR="00A65305" w:rsidRPr="008B6FDD" w:rsidRDefault="00A65305" w:rsidP="000001B7">
            <w:pPr>
              <w:spacing w:before="40" w:after="40" w:line="220" w:lineRule="exact"/>
              <w:ind w:right="113"/>
              <w:rPr>
                <w:sz w:val="18"/>
              </w:rPr>
            </w:pPr>
            <w:r>
              <w:t>6</w:t>
            </w:r>
          </w:p>
        </w:tc>
        <w:tc>
          <w:tcPr>
            <w:tcW w:w="1134" w:type="dxa"/>
            <w:shd w:val="clear" w:color="auto" w:fill="auto"/>
            <w:vAlign w:val="bottom"/>
          </w:tcPr>
          <w:p w14:paraId="4A759CEE" w14:textId="6FBAC31D" w:rsidR="00A65305" w:rsidRPr="008B6FDD" w:rsidRDefault="00A65305" w:rsidP="000001B7">
            <w:pPr>
              <w:spacing w:before="40" w:after="40" w:line="220" w:lineRule="exact"/>
              <w:ind w:right="113"/>
              <w:rPr>
                <w:sz w:val="18"/>
              </w:rPr>
            </w:pPr>
            <w:r>
              <w:t>Таита</w:t>
            </w:r>
            <w:r w:rsidR="00BD567F">
              <w:t>-</w:t>
            </w:r>
            <w:r>
              <w:t>Тавета</w:t>
            </w:r>
          </w:p>
        </w:tc>
        <w:tc>
          <w:tcPr>
            <w:tcW w:w="1262" w:type="dxa"/>
            <w:shd w:val="clear" w:color="auto" w:fill="auto"/>
            <w:vAlign w:val="bottom"/>
          </w:tcPr>
          <w:p w14:paraId="1D1229C9" w14:textId="47B0096F" w:rsidR="00A65305" w:rsidRPr="008B6FDD" w:rsidRDefault="00A65305" w:rsidP="000001B7">
            <w:pPr>
              <w:spacing w:before="40" w:after="40" w:line="220" w:lineRule="exact"/>
              <w:ind w:right="113"/>
              <w:jc w:val="right"/>
              <w:rPr>
                <w:sz w:val="18"/>
              </w:rPr>
            </w:pPr>
            <w:r>
              <w:t>10</w:t>
            </w:r>
            <w:r w:rsidR="008D4289">
              <w:t>,</w:t>
            </w:r>
            <w:r>
              <w:t>1</w:t>
            </w:r>
          </w:p>
        </w:tc>
        <w:tc>
          <w:tcPr>
            <w:tcW w:w="1028" w:type="dxa"/>
            <w:shd w:val="clear" w:color="auto" w:fill="auto"/>
            <w:vAlign w:val="bottom"/>
          </w:tcPr>
          <w:p w14:paraId="5CD9B6E5" w14:textId="4D71A9E5" w:rsidR="00A65305" w:rsidRPr="008B6FDD" w:rsidRDefault="00A65305" w:rsidP="000001B7">
            <w:pPr>
              <w:spacing w:before="40" w:after="40" w:line="220" w:lineRule="exact"/>
              <w:ind w:right="113"/>
              <w:jc w:val="right"/>
              <w:rPr>
                <w:sz w:val="18"/>
              </w:rPr>
            </w:pPr>
            <w:r>
              <w:t>60</w:t>
            </w:r>
            <w:r w:rsidR="008D4289">
              <w:t>,</w:t>
            </w:r>
            <w:r>
              <w:t>2</w:t>
            </w:r>
          </w:p>
        </w:tc>
        <w:tc>
          <w:tcPr>
            <w:tcW w:w="1112" w:type="dxa"/>
            <w:shd w:val="clear" w:color="auto" w:fill="auto"/>
            <w:vAlign w:val="bottom"/>
          </w:tcPr>
          <w:p w14:paraId="274A55D8" w14:textId="48ACAA90" w:rsidR="00A65305" w:rsidRPr="008B6FDD" w:rsidRDefault="00A65305" w:rsidP="000001B7">
            <w:pPr>
              <w:spacing w:before="40" w:after="40" w:line="220" w:lineRule="exact"/>
              <w:ind w:right="113"/>
              <w:jc w:val="right"/>
              <w:rPr>
                <w:sz w:val="18"/>
              </w:rPr>
            </w:pPr>
            <w:r>
              <w:t>24</w:t>
            </w:r>
            <w:r w:rsidR="008D4289">
              <w:t>,</w:t>
            </w:r>
            <w:r>
              <w:t>6</w:t>
            </w:r>
          </w:p>
        </w:tc>
        <w:tc>
          <w:tcPr>
            <w:tcW w:w="1276" w:type="dxa"/>
            <w:shd w:val="clear" w:color="auto" w:fill="auto"/>
            <w:vAlign w:val="bottom"/>
          </w:tcPr>
          <w:p w14:paraId="69CC1376" w14:textId="736C0949" w:rsidR="00A65305" w:rsidRPr="008B6FDD" w:rsidRDefault="00A65305" w:rsidP="000001B7">
            <w:pPr>
              <w:spacing w:before="40" w:after="40" w:line="220" w:lineRule="exact"/>
              <w:ind w:right="113"/>
              <w:jc w:val="right"/>
              <w:rPr>
                <w:sz w:val="18"/>
              </w:rPr>
            </w:pPr>
            <w:r>
              <w:t>3</w:t>
            </w:r>
            <w:r w:rsidR="008D4289">
              <w:t>,</w:t>
            </w:r>
            <w:r>
              <w:t>3</w:t>
            </w:r>
          </w:p>
        </w:tc>
        <w:tc>
          <w:tcPr>
            <w:tcW w:w="992" w:type="dxa"/>
            <w:shd w:val="clear" w:color="auto" w:fill="auto"/>
            <w:vAlign w:val="bottom"/>
          </w:tcPr>
          <w:p w14:paraId="55138775" w14:textId="1591BE65" w:rsidR="00A65305" w:rsidRPr="008B6FDD" w:rsidRDefault="00A65305" w:rsidP="000001B7">
            <w:pPr>
              <w:spacing w:before="40" w:after="40" w:line="220" w:lineRule="exact"/>
              <w:ind w:right="113"/>
              <w:jc w:val="right"/>
              <w:rPr>
                <w:sz w:val="18"/>
              </w:rPr>
            </w:pPr>
            <w:r>
              <w:t>6</w:t>
            </w:r>
            <w:r w:rsidR="008D4289">
              <w:t>,</w:t>
            </w:r>
            <w:r>
              <w:t>97</w:t>
            </w:r>
          </w:p>
        </w:tc>
        <w:tc>
          <w:tcPr>
            <w:tcW w:w="1134" w:type="dxa"/>
            <w:shd w:val="clear" w:color="auto" w:fill="auto"/>
            <w:vAlign w:val="bottom"/>
          </w:tcPr>
          <w:p w14:paraId="69407B6D" w14:textId="77777777" w:rsidR="00A65305" w:rsidRPr="008B6FDD" w:rsidRDefault="00A65305" w:rsidP="000001B7">
            <w:pPr>
              <w:spacing w:before="40" w:after="40" w:line="220" w:lineRule="exact"/>
              <w:ind w:right="113"/>
              <w:jc w:val="right"/>
              <w:rPr>
                <w:sz w:val="18"/>
              </w:rPr>
            </w:pPr>
            <w:r>
              <w:t>0,7</w:t>
            </w:r>
          </w:p>
        </w:tc>
      </w:tr>
      <w:tr w:rsidR="00A65305" w:rsidRPr="008B6FDD" w14:paraId="5E5E0806" w14:textId="77777777" w:rsidTr="000001B7">
        <w:tc>
          <w:tcPr>
            <w:tcW w:w="567" w:type="dxa"/>
            <w:shd w:val="clear" w:color="auto" w:fill="auto"/>
          </w:tcPr>
          <w:p w14:paraId="52822269" w14:textId="77777777" w:rsidR="00A65305" w:rsidRPr="008B6FDD" w:rsidRDefault="00A65305" w:rsidP="000001B7">
            <w:pPr>
              <w:spacing w:before="40" w:after="40" w:line="220" w:lineRule="exact"/>
              <w:ind w:right="113"/>
              <w:rPr>
                <w:sz w:val="18"/>
              </w:rPr>
            </w:pPr>
            <w:r>
              <w:t>7</w:t>
            </w:r>
          </w:p>
        </w:tc>
        <w:tc>
          <w:tcPr>
            <w:tcW w:w="1134" w:type="dxa"/>
            <w:shd w:val="clear" w:color="auto" w:fill="auto"/>
            <w:vAlign w:val="bottom"/>
          </w:tcPr>
          <w:p w14:paraId="656F0470" w14:textId="77777777" w:rsidR="00A65305" w:rsidRPr="008B6FDD" w:rsidRDefault="00A65305" w:rsidP="000001B7">
            <w:pPr>
              <w:spacing w:before="40" w:after="40" w:line="220" w:lineRule="exact"/>
              <w:ind w:right="113"/>
              <w:rPr>
                <w:sz w:val="18"/>
              </w:rPr>
            </w:pPr>
            <w:r>
              <w:t>Гарисса</w:t>
            </w:r>
          </w:p>
        </w:tc>
        <w:tc>
          <w:tcPr>
            <w:tcW w:w="1262" w:type="dxa"/>
            <w:shd w:val="clear" w:color="auto" w:fill="auto"/>
            <w:vAlign w:val="bottom"/>
          </w:tcPr>
          <w:p w14:paraId="6F0A24E9" w14:textId="61070B06" w:rsidR="00A65305" w:rsidRPr="008B6FDD" w:rsidRDefault="00A65305" w:rsidP="000001B7">
            <w:pPr>
              <w:spacing w:before="40" w:after="40" w:line="220" w:lineRule="exact"/>
              <w:ind w:right="113"/>
              <w:jc w:val="right"/>
              <w:rPr>
                <w:sz w:val="18"/>
              </w:rPr>
            </w:pPr>
            <w:r>
              <w:t>15</w:t>
            </w:r>
            <w:r w:rsidR="008D4289">
              <w:t>,</w:t>
            </w:r>
            <w:r>
              <w:t>7</w:t>
            </w:r>
          </w:p>
        </w:tc>
        <w:tc>
          <w:tcPr>
            <w:tcW w:w="1028" w:type="dxa"/>
            <w:shd w:val="clear" w:color="auto" w:fill="auto"/>
            <w:vAlign w:val="bottom"/>
          </w:tcPr>
          <w:p w14:paraId="7336F1E2" w14:textId="12BF7722" w:rsidR="00A65305" w:rsidRPr="008B6FDD" w:rsidRDefault="00A65305" w:rsidP="000001B7">
            <w:pPr>
              <w:spacing w:before="40" w:after="40" w:line="220" w:lineRule="exact"/>
              <w:ind w:right="113"/>
              <w:jc w:val="right"/>
              <w:rPr>
                <w:sz w:val="18"/>
              </w:rPr>
            </w:pPr>
            <w:r>
              <w:t>51</w:t>
            </w:r>
            <w:r w:rsidR="008D4289">
              <w:t>,</w:t>
            </w:r>
            <w:r>
              <w:t>9</w:t>
            </w:r>
          </w:p>
        </w:tc>
        <w:tc>
          <w:tcPr>
            <w:tcW w:w="1112" w:type="dxa"/>
            <w:shd w:val="clear" w:color="auto" w:fill="auto"/>
            <w:vAlign w:val="bottom"/>
          </w:tcPr>
          <w:p w14:paraId="1DEA5308" w14:textId="746CFCB9" w:rsidR="00A65305" w:rsidRPr="008B6FDD" w:rsidRDefault="00A65305" w:rsidP="000001B7">
            <w:pPr>
              <w:spacing w:before="40" w:after="40" w:line="220" w:lineRule="exact"/>
              <w:ind w:right="113"/>
              <w:jc w:val="right"/>
              <w:rPr>
                <w:sz w:val="18"/>
              </w:rPr>
            </w:pPr>
            <w:r>
              <w:t>14</w:t>
            </w:r>
            <w:r w:rsidR="008D4289">
              <w:t>,</w:t>
            </w:r>
            <w:r>
              <w:t>0</w:t>
            </w:r>
          </w:p>
        </w:tc>
        <w:tc>
          <w:tcPr>
            <w:tcW w:w="1276" w:type="dxa"/>
            <w:shd w:val="clear" w:color="auto" w:fill="auto"/>
            <w:vAlign w:val="bottom"/>
          </w:tcPr>
          <w:p w14:paraId="41800AFC" w14:textId="66CDCC8B" w:rsidR="00A65305" w:rsidRPr="008B6FDD" w:rsidRDefault="00A65305" w:rsidP="000001B7">
            <w:pPr>
              <w:spacing w:before="40" w:after="40" w:line="220" w:lineRule="exact"/>
              <w:ind w:right="113"/>
              <w:jc w:val="right"/>
              <w:rPr>
                <w:sz w:val="18"/>
              </w:rPr>
            </w:pPr>
            <w:r>
              <w:t>6</w:t>
            </w:r>
            <w:r w:rsidR="008D4289">
              <w:t>,</w:t>
            </w:r>
            <w:r>
              <w:t>1</w:t>
            </w:r>
          </w:p>
        </w:tc>
        <w:tc>
          <w:tcPr>
            <w:tcW w:w="992" w:type="dxa"/>
            <w:shd w:val="clear" w:color="auto" w:fill="auto"/>
            <w:vAlign w:val="bottom"/>
          </w:tcPr>
          <w:p w14:paraId="68323E69" w14:textId="54FB8D24" w:rsidR="00A65305" w:rsidRPr="008B6FDD" w:rsidRDefault="00A65305" w:rsidP="000001B7">
            <w:pPr>
              <w:spacing w:before="40" w:after="40" w:line="220" w:lineRule="exact"/>
              <w:ind w:right="113"/>
              <w:jc w:val="right"/>
              <w:rPr>
                <w:sz w:val="18"/>
              </w:rPr>
            </w:pPr>
            <w:r>
              <w:t>25</w:t>
            </w:r>
            <w:r w:rsidR="008D4289">
              <w:t>,</w:t>
            </w:r>
            <w:r>
              <w:t>57</w:t>
            </w:r>
          </w:p>
        </w:tc>
        <w:tc>
          <w:tcPr>
            <w:tcW w:w="1134" w:type="dxa"/>
            <w:shd w:val="clear" w:color="auto" w:fill="auto"/>
            <w:vAlign w:val="bottom"/>
          </w:tcPr>
          <w:p w14:paraId="6A912C51" w14:textId="4B4B9F29" w:rsidR="00A65305" w:rsidRPr="008B6FDD" w:rsidRDefault="00A65305" w:rsidP="000001B7">
            <w:pPr>
              <w:spacing w:before="40" w:after="40" w:line="220" w:lineRule="exact"/>
              <w:ind w:right="113"/>
              <w:jc w:val="right"/>
              <w:rPr>
                <w:sz w:val="18"/>
              </w:rPr>
            </w:pPr>
            <w:r>
              <w:t>10</w:t>
            </w:r>
            <w:r w:rsidR="008D4289">
              <w:t>,</w:t>
            </w:r>
            <w:r>
              <w:t>1</w:t>
            </w:r>
          </w:p>
        </w:tc>
      </w:tr>
      <w:tr w:rsidR="00A65305" w:rsidRPr="008B6FDD" w14:paraId="3B780771" w14:textId="77777777" w:rsidTr="000001B7">
        <w:tc>
          <w:tcPr>
            <w:tcW w:w="567" w:type="dxa"/>
            <w:shd w:val="clear" w:color="auto" w:fill="auto"/>
          </w:tcPr>
          <w:p w14:paraId="5866BDE6" w14:textId="77777777" w:rsidR="00A65305" w:rsidRPr="008B6FDD" w:rsidRDefault="00A65305" w:rsidP="000001B7">
            <w:pPr>
              <w:spacing w:before="40" w:after="40" w:line="220" w:lineRule="exact"/>
              <w:ind w:right="113"/>
              <w:rPr>
                <w:sz w:val="18"/>
              </w:rPr>
            </w:pPr>
            <w:r>
              <w:t>8</w:t>
            </w:r>
          </w:p>
        </w:tc>
        <w:tc>
          <w:tcPr>
            <w:tcW w:w="1134" w:type="dxa"/>
            <w:shd w:val="clear" w:color="auto" w:fill="auto"/>
            <w:vAlign w:val="bottom"/>
          </w:tcPr>
          <w:p w14:paraId="788FF3B9" w14:textId="77777777" w:rsidR="00A65305" w:rsidRPr="008B6FDD" w:rsidRDefault="00A65305" w:rsidP="000001B7">
            <w:pPr>
              <w:spacing w:before="40" w:after="40" w:line="220" w:lineRule="exact"/>
              <w:ind w:right="113"/>
              <w:rPr>
                <w:sz w:val="18"/>
              </w:rPr>
            </w:pPr>
            <w:r>
              <w:t>Ваджир</w:t>
            </w:r>
          </w:p>
        </w:tc>
        <w:tc>
          <w:tcPr>
            <w:tcW w:w="1262" w:type="dxa"/>
            <w:shd w:val="clear" w:color="auto" w:fill="auto"/>
            <w:vAlign w:val="bottom"/>
          </w:tcPr>
          <w:p w14:paraId="4585F1E0" w14:textId="55B44469" w:rsidR="00A65305" w:rsidRPr="008B6FDD" w:rsidRDefault="00A65305" w:rsidP="000001B7">
            <w:pPr>
              <w:spacing w:before="40" w:after="40" w:line="220" w:lineRule="exact"/>
              <w:ind w:right="113"/>
              <w:jc w:val="right"/>
              <w:rPr>
                <w:sz w:val="18"/>
              </w:rPr>
            </w:pPr>
            <w:r>
              <w:t>17</w:t>
            </w:r>
            <w:r w:rsidR="008D4289">
              <w:t>,</w:t>
            </w:r>
            <w:r>
              <w:t>9</w:t>
            </w:r>
          </w:p>
        </w:tc>
        <w:tc>
          <w:tcPr>
            <w:tcW w:w="1028" w:type="dxa"/>
            <w:shd w:val="clear" w:color="auto" w:fill="auto"/>
            <w:vAlign w:val="bottom"/>
          </w:tcPr>
          <w:p w14:paraId="3E9CE6FB" w14:textId="4E760578" w:rsidR="00A65305" w:rsidRPr="008B6FDD" w:rsidRDefault="00A65305" w:rsidP="000001B7">
            <w:pPr>
              <w:spacing w:before="40" w:after="40" w:line="220" w:lineRule="exact"/>
              <w:ind w:right="113"/>
              <w:jc w:val="right"/>
              <w:rPr>
                <w:sz w:val="18"/>
              </w:rPr>
            </w:pPr>
            <w:r>
              <w:t>65</w:t>
            </w:r>
            <w:r w:rsidR="008D4289">
              <w:t>,</w:t>
            </w:r>
            <w:r>
              <w:t>1</w:t>
            </w:r>
          </w:p>
        </w:tc>
        <w:tc>
          <w:tcPr>
            <w:tcW w:w="1112" w:type="dxa"/>
            <w:shd w:val="clear" w:color="auto" w:fill="auto"/>
            <w:vAlign w:val="bottom"/>
          </w:tcPr>
          <w:p w14:paraId="24560566" w14:textId="02382BC2" w:rsidR="00A65305" w:rsidRPr="008B6FDD" w:rsidRDefault="00A65305" w:rsidP="000001B7">
            <w:pPr>
              <w:spacing w:before="40" w:after="40" w:line="220" w:lineRule="exact"/>
              <w:ind w:right="113"/>
              <w:jc w:val="right"/>
              <w:rPr>
                <w:sz w:val="18"/>
              </w:rPr>
            </w:pPr>
            <w:r>
              <w:t>17</w:t>
            </w:r>
            <w:r w:rsidR="008D4289">
              <w:t>,</w:t>
            </w:r>
            <w:r>
              <w:t>4</w:t>
            </w:r>
          </w:p>
        </w:tc>
        <w:tc>
          <w:tcPr>
            <w:tcW w:w="1276" w:type="dxa"/>
            <w:shd w:val="clear" w:color="auto" w:fill="auto"/>
            <w:vAlign w:val="bottom"/>
          </w:tcPr>
          <w:p w14:paraId="1319E835" w14:textId="74A616A5" w:rsidR="00A65305" w:rsidRPr="008B6FDD" w:rsidRDefault="00A65305" w:rsidP="000001B7">
            <w:pPr>
              <w:spacing w:before="40" w:after="40" w:line="220" w:lineRule="exact"/>
              <w:ind w:right="113"/>
              <w:jc w:val="right"/>
              <w:rPr>
                <w:sz w:val="18"/>
              </w:rPr>
            </w:pPr>
            <w:r>
              <w:t>3</w:t>
            </w:r>
            <w:r w:rsidR="008D4289">
              <w:t>,</w:t>
            </w:r>
            <w:r>
              <w:t>8</w:t>
            </w:r>
          </w:p>
        </w:tc>
        <w:tc>
          <w:tcPr>
            <w:tcW w:w="992" w:type="dxa"/>
            <w:shd w:val="clear" w:color="auto" w:fill="auto"/>
            <w:vAlign w:val="bottom"/>
          </w:tcPr>
          <w:p w14:paraId="63EDFE09" w14:textId="2CD4FA1F" w:rsidR="00A65305" w:rsidRPr="008B6FDD" w:rsidRDefault="00A65305" w:rsidP="000001B7">
            <w:pPr>
              <w:spacing w:before="40" w:after="40" w:line="220" w:lineRule="exact"/>
              <w:ind w:right="113"/>
              <w:jc w:val="right"/>
              <w:rPr>
                <w:sz w:val="18"/>
              </w:rPr>
            </w:pPr>
            <w:r>
              <w:t>11</w:t>
            </w:r>
            <w:r w:rsidR="008D4289">
              <w:t>,</w:t>
            </w:r>
            <w:r>
              <w:t>87</w:t>
            </w:r>
          </w:p>
        </w:tc>
        <w:tc>
          <w:tcPr>
            <w:tcW w:w="1134" w:type="dxa"/>
            <w:shd w:val="clear" w:color="auto" w:fill="auto"/>
            <w:vAlign w:val="bottom"/>
          </w:tcPr>
          <w:p w14:paraId="3C3795BB" w14:textId="77777777" w:rsidR="00A65305" w:rsidRPr="008B6FDD" w:rsidRDefault="00A65305" w:rsidP="000001B7">
            <w:pPr>
              <w:spacing w:before="40" w:after="40" w:line="220" w:lineRule="exact"/>
              <w:ind w:right="113"/>
              <w:jc w:val="right"/>
              <w:rPr>
                <w:sz w:val="18"/>
              </w:rPr>
            </w:pPr>
            <w:r>
              <w:t>0,5</w:t>
            </w:r>
          </w:p>
        </w:tc>
      </w:tr>
      <w:tr w:rsidR="00A65305" w:rsidRPr="008B6FDD" w14:paraId="229B3B9D" w14:textId="77777777" w:rsidTr="000001B7">
        <w:tc>
          <w:tcPr>
            <w:tcW w:w="567" w:type="dxa"/>
            <w:shd w:val="clear" w:color="auto" w:fill="auto"/>
          </w:tcPr>
          <w:p w14:paraId="06C25218" w14:textId="77777777" w:rsidR="00A65305" w:rsidRPr="008B6FDD" w:rsidRDefault="00A65305" w:rsidP="000001B7">
            <w:pPr>
              <w:spacing w:before="40" w:after="40" w:line="220" w:lineRule="exact"/>
              <w:ind w:right="113"/>
              <w:rPr>
                <w:sz w:val="18"/>
              </w:rPr>
            </w:pPr>
            <w:r>
              <w:t>9</w:t>
            </w:r>
          </w:p>
        </w:tc>
        <w:tc>
          <w:tcPr>
            <w:tcW w:w="1134" w:type="dxa"/>
            <w:shd w:val="clear" w:color="auto" w:fill="auto"/>
            <w:vAlign w:val="bottom"/>
          </w:tcPr>
          <w:p w14:paraId="67D4269A" w14:textId="77777777" w:rsidR="00A65305" w:rsidRPr="008B6FDD" w:rsidRDefault="00A65305" w:rsidP="000001B7">
            <w:pPr>
              <w:spacing w:before="40" w:after="40" w:line="220" w:lineRule="exact"/>
              <w:ind w:right="113"/>
              <w:rPr>
                <w:sz w:val="18"/>
              </w:rPr>
            </w:pPr>
            <w:r>
              <w:t>Мандера</w:t>
            </w:r>
          </w:p>
        </w:tc>
        <w:tc>
          <w:tcPr>
            <w:tcW w:w="1262" w:type="dxa"/>
            <w:shd w:val="clear" w:color="auto" w:fill="auto"/>
            <w:vAlign w:val="bottom"/>
          </w:tcPr>
          <w:p w14:paraId="50D9D183" w14:textId="7EDF4650" w:rsidR="00A65305" w:rsidRPr="008B6FDD" w:rsidRDefault="00A65305" w:rsidP="000001B7">
            <w:pPr>
              <w:spacing w:before="40" w:after="40" w:line="220" w:lineRule="exact"/>
              <w:ind w:right="113"/>
              <w:jc w:val="right"/>
              <w:rPr>
                <w:sz w:val="18"/>
              </w:rPr>
            </w:pPr>
            <w:r>
              <w:t>27</w:t>
            </w:r>
            <w:r w:rsidR="008D4289">
              <w:t>,</w:t>
            </w:r>
            <w:r>
              <w:t>4</w:t>
            </w:r>
          </w:p>
        </w:tc>
        <w:tc>
          <w:tcPr>
            <w:tcW w:w="1028" w:type="dxa"/>
            <w:shd w:val="clear" w:color="auto" w:fill="auto"/>
            <w:vAlign w:val="bottom"/>
          </w:tcPr>
          <w:p w14:paraId="4F477A30" w14:textId="55A3D933" w:rsidR="00A65305" w:rsidRPr="008B6FDD" w:rsidRDefault="00A65305" w:rsidP="000001B7">
            <w:pPr>
              <w:spacing w:before="40" w:after="40" w:line="220" w:lineRule="exact"/>
              <w:ind w:right="113"/>
              <w:jc w:val="right"/>
              <w:rPr>
                <w:sz w:val="18"/>
              </w:rPr>
            </w:pPr>
            <w:r>
              <w:t>91</w:t>
            </w:r>
            <w:r w:rsidR="008D4289">
              <w:t>,</w:t>
            </w:r>
            <w:r>
              <w:t>1</w:t>
            </w:r>
          </w:p>
        </w:tc>
        <w:tc>
          <w:tcPr>
            <w:tcW w:w="1112" w:type="dxa"/>
            <w:shd w:val="clear" w:color="auto" w:fill="auto"/>
            <w:vAlign w:val="bottom"/>
          </w:tcPr>
          <w:p w14:paraId="042756FD" w14:textId="190F63D5" w:rsidR="00A65305" w:rsidRPr="008B6FDD" w:rsidRDefault="00A65305" w:rsidP="000001B7">
            <w:pPr>
              <w:spacing w:before="40" w:after="40" w:line="220" w:lineRule="exact"/>
              <w:ind w:right="113"/>
              <w:jc w:val="right"/>
              <w:rPr>
                <w:sz w:val="18"/>
              </w:rPr>
            </w:pPr>
            <w:r>
              <w:t>15</w:t>
            </w:r>
            <w:r w:rsidR="008D4289">
              <w:t>,</w:t>
            </w:r>
            <w:r>
              <w:t>6</w:t>
            </w:r>
          </w:p>
        </w:tc>
        <w:tc>
          <w:tcPr>
            <w:tcW w:w="1276" w:type="dxa"/>
            <w:shd w:val="clear" w:color="auto" w:fill="auto"/>
            <w:vAlign w:val="bottom"/>
          </w:tcPr>
          <w:p w14:paraId="7440C953" w14:textId="7F30EDAB" w:rsidR="00A65305" w:rsidRPr="008B6FDD" w:rsidRDefault="00A65305" w:rsidP="000001B7">
            <w:pPr>
              <w:spacing w:before="40" w:after="40" w:line="220" w:lineRule="exact"/>
              <w:ind w:right="113"/>
              <w:jc w:val="right"/>
              <w:rPr>
                <w:sz w:val="18"/>
              </w:rPr>
            </w:pPr>
            <w:r>
              <w:t>2</w:t>
            </w:r>
            <w:r w:rsidR="008D4289">
              <w:t>,</w:t>
            </w:r>
            <w:r>
              <w:t>9</w:t>
            </w:r>
          </w:p>
        </w:tc>
        <w:tc>
          <w:tcPr>
            <w:tcW w:w="992" w:type="dxa"/>
            <w:shd w:val="clear" w:color="auto" w:fill="auto"/>
            <w:vAlign w:val="bottom"/>
          </w:tcPr>
          <w:p w14:paraId="747875CD" w14:textId="024D4206" w:rsidR="00A65305" w:rsidRPr="008B6FDD" w:rsidRDefault="00A65305" w:rsidP="000001B7">
            <w:pPr>
              <w:spacing w:before="40" w:after="40" w:line="220" w:lineRule="exact"/>
              <w:ind w:right="113"/>
              <w:jc w:val="right"/>
              <w:rPr>
                <w:sz w:val="18"/>
              </w:rPr>
            </w:pPr>
            <w:r>
              <w:t>11</w:t>
            </w:r>
            <w:r w:rsidR="008D4289">
              <w:t>,</w:t>
            </w:r>
            <w:r>
              <w:t>45</w:t>
            </w:r>
          </w:p>
        </w:tc>
        <w:tc>
          <w:tcPr>
            <w:tcW w:w="1134" w:type="dxa"/>
            <w:shd w:val="clear" w:color="auto" w:fill="auto"/>
            <w:vAlign w:val="bottom"/>
          </w:tcPr>
          <w:p w14:paraId="4C4C3507" w14:textId="0C882AAE" w:rsidR="00A65305" w:rsidRPr="008B6FDD" w:rsidRDefault="00A65305" w:rsidP="000001B7">
            <w:pPr>
              <w:spacing w:before="40" w:after="40" w:line="220" w:lineRule="exact"/>
              <w:ind w:right="113"/>
              <w:jc w:val="right"/>
              <w:rPr>
                <w:sz w:val="18"/>
              </w:rPr>
            </w:pPr>
            <w:r>
              <w:t>7</w:t>
            </w:r>
            <w:r w:rsidR="008D4289">
              <w:t>,</w:t>
            </w:r>
            <w:r>
              <w:t>5</w:t>
            </w:r>
          </w:p>
        </w:tc>
      </w:tr>
      <w:tr w:rsidR="00A65305" w:rsidRPr="008B6FDD" w14:paraId="11D027A2" w14:textId="77777777" w:rsidTr="000001B7">
        <w:tc>
          <w:tcPr>
            <w:tcW w:w="567" w:type="dxa"/>
            <w:shd w:val="clear" w:color="auto" w:fill="auto"/>
          </w:tcPr>
          <w:p w14:paraId="384AC95B" w14:textId="77777777" w:rsidR="00A65305" w:rsidRPr="008B6FDD" w:rsidRDefault="00A65305" w:rsidP="000001B7">
            <w:pPr>
              <w:spacing w:before="40" w:after="40" w:line="220" w:lineRule="exact"/>
              <w:ind w:right="113"/>
              <w:rPr>
                <w:sz w:val="18"/>
              </w:rPr>
            </w:pPr>
            <w:r>
              <w:t>10</w:t>
            </w:r>
          </w:p>
        </w:tc>
        <w:tc>
          <w:tcPr>
            <w:tcW w:w="1134" w:type="dxa"/>
            <w:shd w:val="clear" w:color="auto" w:fill="auto"/>
            <w:vAlign w:val="bottom"/>
          </w:tcPr>
          <w:p w14:paraId="281B814D" w14:textId="77777777" w:rsidR="00A65305" w:rsidRPr="008B6FDD" w:rsidRDefault="00A65305" w:rsidP="000001B7">
            <w:pPr>
              <w:spacing w:before="40" w:after="40" w:line="220" w:lineRule="exact"/>
              <w:ind w:right="113"/>
              <w:rPr>
                <w:sz w:val="18"/>
              </w:rPr>
            </w:pPr>
            <w:r>
              <w:t>Марсабит</w:t>
            </w:r>
          </w:p>
        </w:tc>
        <w:tc>
          <w:tcPr>
            <w:tcW w:w="1262" w:type="dxa"/>
            <w:shd w:val="clear" w:color="auto" w:fill="auto"/>
            <w:vAlign w:val="bottom"/>
          </w:tcPr>
          <w:p w14:paraId="423C2743" w14:textId="6E55508E" w:rsidR="00A65305" w:rsidRPr="008B6FDD" w:rsidRDefault="00A65305" w:rsidP="000001B7">
            <w:pPr>
              <w:spacing w:before="40" w:after="40" w:line="220" w:lineRule="exact"/>
              <w:ind w:right="113"/>
              <w:jc w:val="right"/>
              <w:rPr>
                <w:sz w:val="18"/>
              </w:rPr>
            </w:pPr>
            <w:r>
              <w:t>18</w:t>
            </w:r>
            <w:r w:rsidR="008D4289">
              <w:t>,</w:t>
            </w:r>
            <w:r>
              <w:t>2</w:t>
            </w:r>
          </w:p>
        </w:tc>
        <w:tc>
          <w:tcPr>
            <w:tcW w:w="1028" w:type="dxa"/>
            <w:shd w:val="clear" w:color="auto" w:fill="auto"/>
            <w:vAlign w:val="bottom"/>
          </w:tcPr>
          <w:p w14:paraId="18BB0956" w14:textId="5726D54E" w:rsidR="00A65305" w:rsidRPr="008B6FDD" w:rsidRDefault="00A65305" w:rsidP="000001B7">
            <w:pPr>
              <w:spacing w:before="40" w:after="40" w:line="220" w:lineRule="exact"/>
              <w:ind w:right="113"/>
              <w:jc w:val="right"/>
              <w:rPr>
                <w:sz w:val="18"/>
              </w:rPr>
            </w:pPr>
            <w:r>
              <w:t>50</w:t>
            </w:r>
            <w:r w:rsidR="008D4289">
              <w:t>,</w:t>
            </w:r>
            <w:r>
              <w:t>9</w:t>
            </w:r>
          </w:p>
        </w:tc>
        <w:tc>
          <w:tcPr>
            <w:tcW w:w="1112" w:type="dxa"/>
            <w:shd w:val="clear" w:color="auto" w:fill="auto"/>
            <w:vAlign w:val="bottom"/>
          </w:tcPr>
          <w:p w14:paraId="5A61F378" w14:textId="1D73F549" w:rsidR="00A65305" w:rsidRPr="008B6FDD" w:rsidRDefault="00A65305" w:rsidP="000001B7">
            <w:pPr>
              <w:spacing w:before="40" w:after="40" w:line="220" w:lineRule="exact"/>
              <w:ind w:right="113"/>
              <w:jc w:val="right"/>
              <w:rPr>
                <w:sz w:val="18"/>
              </w:rPr>
            </w:pPr>
            <w:r>
              <w:t>8</w:t>
            </w:r>
            <w:r w:rsidR="008D4289">
              <w:t>,</w:t>
            </w:r>
            <w:r>
              <w:t>2</w:t>
            </w:r>
          </w:p>
        </w:tc>
        <w:tc>
          <w:tcPr>
            <w:tcW w:w="1276" w:type="dxa"/>
            <w:shd w:val="clear" w:color="auto" w:fill="auto"/>
            <w:vAlign w:val="bottom"/>
          </w:tcPr>
          <w:p w14:paraId="7AC62A84" w14:textId="7F6B53D3" w:rsidR="00A65305" w:rsidRPr="008B6FDD" w:rsidRDefault="00A65305" w:rsidP="000001B7">
            <w:pPr>
              <w:spacing w:before="40" w:after="40" w:line="220" w:lineRule="exact"/>
              <w:ind w:right="113"/>
              <w:jc w:val="right"/>
              <w:rPr>
                <w:sz w:val="18"/>
              </w:rPr>
            </w:pPr>
            <w:r>
              <w:t>3</w:t>
            </w:r>
            <w:r w:rsidR="008D4289">
              <w:t>,</w:t>
            </w:r>
            <w:r>
              <w:t>8</w:t>
            </w:r>
          </w:p>
        </w:tc>
        <w:tc>
          <w:tcPr>
            <w:tcW w:w="992" w:type="dxa"/>
            <w:shd w:val="clear" w:color="auto" w:fill="auto"/>
            <w:vAlign w:val="bottom"/>
          </w:tcPr>
          <w:p w14:paraId="1F5A07AF" w14:textId="507BBC32" w:rsidR="00A65305" w:rsidRPr="008B6FDD" w:rsidRDefault="00A65305" w:rsidP="000001B7">
            <w:pPr>
              <w:spacing w:before="40" w:after="40" w:line="220" w:lineRule="exact"/>
              <w:ind w:right="113"/>
              <w:jc w:val="right"/>
              <w:rPr>
                <w:sz w:val="18"/>
              </w:rPr>
            </w:pPr>
            <w:r>
              <w:t>13</w:t>
            </w:r>
            <w:r w:rsidR="008D4289">
              <w:t>,</w:t>
            </w:r>
            <w:r>
              <w:t>85</w:t>
            </w:r>
          </w:p>
        </w:tc>
        <w:tc>
          <w:tcPr>
            <w:tcW w:w="1134" w:type="dxa"/>
            <w:shd w:val="clear" w:color="auto" w:fill="auto"/>
            <w:vAlign w:val="bottom"/>
          </w:tcPr>
          <w:p w14:paraId="5BE5969F" w14:textId="77777777" w:rsidR="00A65305" w:rsidRPr="008B6FDD" w:rsidRDefault="00A65305" w:rsidP="000001B7">
            <w:pPr>
              <w:spacing w:before="40" w:after="40" w:line="220" w:lineRule="exact"/>
              <w:ind w:right="113"/>
              <w:jc w:val="right"/>
              <w:rPr>
                <w:sz w:val="18"/>
              </w:rPr>
            </w:pPr>
            <w:r>
              <w:t>0,9</w:t>
            </w:r>
          </w:p>
        </w:tc>
      </w:tr>
      <w:tr w:rsidR="00A65305" w:rsidRPr="008B6FDD" w14:paraId="6B46999E" w14:textId="77777777" w:rsidTr="00083B64">
        <w:tc>
          <w:tcPr>
            <w:tcW w:w="567" w:type="dxa"/>
            <w:tcBorders>
              <w:bottom w:val="nil"/>
            </w:tcBorders>
            <w:shd w:val="clear" w:color="auto" w:fill="auto"/>
          </w:tcPr>
          <w:p w14:paraId="798D2B78" w14:textId="77777777" w:rsidR="00A65305" w:rsidRPr="008B6FDD" w:rsidRDefault="00A65305" w:rsidP="000001B7">
            <w:pPr>
              <w:spacing w:before="40" w:after="40" w:line="220" w:lineRule="exact"/>
              <w:ind w:right="113"/>
              <w:rPr>
                <w:sz w:val="18"/>
              </w:rPr>
            </w:pPr>
            <w:r>
              <w:t>11</w:t>
            </w:r>
          </w:p>
        </w:tc>
        <w:tc>
          <w:tcPr>
            <w:tcW w:w="1134" w:type="dxa"/>
            <w:tcBorders>
              <w:bottom w:val="nil"/>
            </w:tcBorders>
            <w:shd w:val="clear" w:color="auto" w:fill="auto"/>
            <w:vAlign w:val="bottom"/>
          </w:tcPr>
          <w:p w14:paraId="37C98E95" w14:textId="77777777" w:rsidR="00A65305" w:rsidRPr="008B6FDD" w:rsidRDefault="00A65305" w:rsidP="000001B7">
            <w:pPr>
              <w:spacing w:before="40" w:after="40" w:line="220" w:lineRule="exact"/>
              <w:ind w:right="113"/>
              <w:rPr>
                <w:sz w:val="18"/>
              </w:rPr>
            </w:pPr>
            <w:r>
              <w:t>Исиоло</w:t>
            </w:r>
          </w:p>
        </w:tc>
        <w:tc>
          <w:tcPr>
            <w:tcW w:w="1262" w:type="dxa"/>
            <w:tcBorders>
              <w:bottom w:val="nil"/>
            </w:tcBorders>
            <w:shd w:val="clear" w:color="auto" w:fill="auto"/>
            <w:vAlign w:val="bottom"/>
          </w:tcPr>
          <w:p w14:paraId="4A6FCADC" w14:textId="46F79A93" w:rsidR="00A65305" w:rsidRPr="008B6FDD" w:rsidRDefault="00A65305" w:rsidP="000001B7">
            <w:pPr>
              <w:spacing w:before="40" w:after="40" w:line="220" w:lineRule="exact"/>
              <w:ind w:right="113"/>
              <w:jc w:val="right"/>
              <w:rPr>
                <w:sz w:val="18"/>
              </w:rPr>
            </w:pPr>
            <w:r>
              <w:t>15</w:t>
            </w:r>
            <w:r w:rsidR="008D4289">
              <w:t>,</w:t>
            </w:r>
            <w:r>
              <w:t>4</w:t>
            </w:r>
          </w:p>
        </w:tc>
        <w:tc>
          <w:tcPr>
            <w:tcW w:w="1028" w:type="dxa"/>
            <w:tcBorders>
              <w:bottom w:val="nil"/>
            </w:tcBorders>
            <w:shd w:val="clear" w:color="auto" w:fill="auto"/>
            <w:vAlign w:val="bottom"/>
          </w:tcPr>
          <w:p w14:paraId="3DC646DE" w14:textId="120D82FF" w:rsidR="00A65305" w:rsidRPr="008B6FDD" w:rsidRDefault="00A65305" w:rsidP="000001B7">
            <w:pPr>
              <w:spacing w:before="40" w:after="40" w:line="220" w:lineRule="exact"/>
              <w:ind w:right="113"/>
              <w:jc w:val="right"/>
              <w:rPr>
                <w:sz w:val="18"/>
              </w:rPr>
            </w:pPr>
            <w:r>
              <w:t>23</w:t>
            </w:r>
            <w:r w:rsidR="008D4289">
              <w:t>,</w:t>
            </w:r>
            <w:r>
              <w:t>8</w:t>
            </w:r>
          </w:p>
        </w:tc>
        <w:tc>
          <w:tcPr>
            <w:tcW w:w="1112" w:type="dxa"/>
            <w:tcBorders>
              <w:bottom w:val="nil"/>
            </w:tcBorders>
            <w:shd w:val="clear" w:color="auto" w:fill="auto"/>
            <w:vAlign w:val="bottom"/>
          </w:tcPr>
          <w:p w14:paraId="7A999088" w14:textId="3042CE4D" w:rsidR="00A65305" w:rsidRPr="008B6FDD" w:rsidRDefault="00A65305" w:rsidP="000001B7">
            <w:pPr>
              <w:spacing w:before="40" w:after="40" w:line="220" w:lineRule="exact"/>
              <w:ind w:right="113"/>
              <w:jc w:val="right"/>
              <w:rPr>
                <w:sz w:val="18"/>
              </w:rPr>
            </w:pPr>
            <w:r>
              <w:t>5</w:t>
            </w:r>
            <w:r w:rsidR="008D4289">
              <w:t>,</w:t>
            </w:r>
            <w:r>
              <w:t>9</w:t>
            </w:r>
          </w:p>
        </w:tc>
        <w:tc>
          <w:tcPr>
            <w:tcW w:w="1276" w:type="dxa"/>
            <w:tcBorders>
              <w:bottom w:val="nil"/>
            </w:tcBorders>
            <w:shd w:val="clear" w:color="auto" w:fill="auto"/>
            <w:vAlign w:val="bottom"/>
          </w:tcPr>
          <w:p w14:paraId="704AA219" w14:textId="78F9211B" w:rsidR="00A65305" w:rsidRPr="008B6FDD" w:rsidRDefault="00A65305" w:rsidP="000001B7">
            <w:pPr>
              <w:spacing w:before="40" w:after="40" w:line="220" w:lineRule="exact"/>
              <w:ind w:right="113"/>
              <w:jc w:val="right"/>
              <w:rPr>
                <w:sz w:val="18"/>
              </w:rPr>
            </w:pPr>
            <w:r>
              <w:t>7</w:t>
            </w:r>
            <w:r w:rsidR="008D4289">
              <w:t>,</w:t>
            </w:r>
            <w:r>
              <w:t>3</w:t>
            </w:r>
          </w:p>
        </w:tc>
        <w:tc>
          <w:tcPr>
            <w:tcW w:w="992" w:type="dxa"/>
            <w:tcBorders>
              <w:bottom w:val="nil"/>
            </w:tcBorders>
            <w:shd w:val="clear" w:color="auto" w:fill="auto"/>
            <w:vAlign w:val="bottom"/>
          </w:tcPr>
          <w:p w14:paraId="7A397A1C" w14:textId="7C35D57E" w:rsidR="00A65305" w:rsidRPr="008B6FDD" w:rsidRDefault="00A65305" w:rsidP="000001B7">
            <w:pPr>
              <w:spacing w:before="40" w:after="40" w:line="220" w:lineRule="exact"/>
              <w:ind w:right="113"/>
              <w:jc w:val="right"/>
              <w:rPr>
                <w:sz w:val="18"/>
              </w:rPr>
            </w:pPr>
            <w:r>
              <w:t>6</w:t>
            </w:r>
            <w:r w:rsidR="008D4289">
              <w:t>,</w:t>
            </w:r>
            <w:r>
              <w:t>44</w:t>
            </w:r>
          </w:p>
        </w:tc>
        <w:tc>
          <w:tcPr>
            <w:tcW w:w="1134" w:type="dxa"/>
            <w:tcBorders>
              <w:bottom w:val="nil"/>
            </w:tcBorders>
            <w:shd w:val="clear" w:color="auto" w:fill="auto"/>
            <w:vAlign w:val="bottom"/>
          </w:tcPr>
          <w:p w14:paraId="0A0E8D12" w14:textId="77777777" w:rsidR="00A65305" w:rsidRPr="008B6FDD" w:rsidRDefault="00A65305" w:rsidP="000001B7">
            <w:pPr>
              <w:spacing w:before="40" w:after="40" w:line="220" w:lineRule="exact"/>
              <w:ind w:right="113"/>
              <w:jc w:val="right"/>
              <w:rPr>
                <w:sz w:val="18"/>
              </w:rPr>
            </w:pPr>
            <w:r>
              <w:t>0,8</w:t>
            </w:r>
          </w:p>
        </w:tc>
      </w:tr>
      <w:tr w:rsidR="00A65305" w:rsidRPr="008B6FDD" w14:paraId="011F08C5" w14:textId="77777777" w:rsidTr="00083B64">
        <w:tc>
          <w:tcPr>
            <w:tcW w:w="567" w:type="dxa"/>
            <w:tcBorders>
              <w:top w:val="nil"/>
              <w:bottom w:val="nil"/>
            </w:tcBorders>
            <w:shd w:val="clear" w:color="auto" w:fill="auto"/>
          </w:tcPr>
          <w:p w14:paraId="0E803771" w14:textId="77777777" w:rsidR="00A65305" w:rsidRPr="008B6FDD" w:rsidRDefault="00A65305" w:rsidP="000001B7">
            <w:pPr>
              <w:spacing w:before="40" w:after="40" w:line="220" w:lineRule="exact"/>
              <w:ind w:right="113"/>
              <w:rPr>
                <w:sz w:val="18"/>
              </w:rPr>
            </w:pPr>
            <w:r>
              <w:t>12</w:t>
            </w:r>
          </w:p>
        </w:tc>
        <w:tc>
          <w:tcPr>
            <w:tcW w:w="1134" w:type="dxa"/>
            <w:tcBorders>
              <w:top w:val="nil"/>
              <w:bottom w:val="nil"/>
            </w:tcBorders>
            <w:shd w:val="clear" w:color="auto" w:fill="auto"/>
            <w:vAlign w:val="bottom"/>
          </w:tcPr>
          <w:p w14:paraId="67DB9309" w14:textId="77777777" w:rsidR="00A65305" w:rsidRPr="008B6FDD" w:rsidRDefault="00A65305" w:rsidP="000001B7">
            <w:pPr>
              <w:spacing w:before="40" w:after="40" w:line="220" w:lineRule="exact"/>
              <w:ind w:right="113"/>
              <w:rPr>
                <w:sz w:val="18"/>
              </w:rPr>
            </w:pPr>
            <w:r>
              <w:t>Меру</w:t>
            </w:r>
          </w:p>
        </w:tc>
        <w:tc>
          <w:tcPr>
            <w:tcW w:w="1262" w:type="dxa"/>
            <w:tcBorders>
              <w:top w:val="nil"/>
              <w:bottom w:val="nil"/>
            </w:tcBorders>
            <w:shd w:val="clear" w:color="auto" w:fill="auto"/>
            <w:vAlign w:val="bottom"/>
          </w:tcPr>
          <w:p w14:paraId="6DA4A7D1" w14:textId="5E200042" w:rsidR="00A65305" w:rsidRPr="008B6FDD" w:rsidRDefault="00A65305" w:rsidP="000001B7">
            <w:pPr>
              <w:spacing w:before="40" w:after="40" w:line="220" w:lineRule="exact"/>
              <w:ind w:right="113"/>
              <w:jc w:val="right"/>
              <w:rPr>
                <w:sz w:val="18"/>
              </w:rPr>
            </w:pPr>
            <w:r>
              <w:t>52</w:t>
            </w:r>
            <w:r w:rsidR="008D4289">
              <w:t>,</w:t>
            </w:r>
            <w:r>
              <w:t>7</w:t>
            </w:r>
          </w:p>
        </w:tc>
        <w:tc>
          <w:tcPr>
            <w:tcW w:w="1028" w:type="dxa"/>
            <w:tcBorders>
              <w:top w:val="nil"/>
              <w:bottom w:val="nil"/>
            </w:tcBorders>
            <w:shd w:val="clear" w:color="auto" w:fill="auto"/>
            <w:vAlign w:val="bottom"/>
          </w:tcPr>
          <w:p w14:paraId="60C6FE2D" w14:textId="5954EFD4" w:rsidR="00A65305" w:rsidRPr="008B6FDD" w:rsidRDefault="00A65305" w:rsidP="000001B7">
            <w:pPr>
              <w:spacing w:before="40" w:after="40" w:line="220" w:lineRule="exact"/>
              <w:ind w:right="113"/>
              <w:jc w:val="right"/>
              <w:rPr>
                <w:sz w:val="18"/>
              </w:rPr>
            </w:pPr>
            <w:r>
              <w:t>251</w:t>
            </w:r>
            <w:r w:rsidR="008D4289">
              <w:t>,</w:t>
            </w:r>
            <w:r>
              <w:t>1</w:t>
            </w:r>
          </w:p>
        </w:tc>
        <w:tc>
          <w:tcPr>
            <w:tcW w:w="1112" w:type="dxa"/>
            <w:tcBorders>
              <w:top w:val="nil"/>
              <w:bottom w:val="nil"/>
            </w:tcBorders>
            <w:shd w:val="clear" w:color="auto" w:fill="auto"/>
            <w:vAlign w:val="bottom"/>
          </w:tcPr>
          <w:p w14:paraId="4D11EAED" w14:textId="46D9639D" w:rsidR="00A65305" w:rsidRPr="008B6FDD" w:rsidRDefault="00A65305" w:rsidP="000001B7">
            <w:pPr>
              <w:spacing w:before="40" w:after="40" w:line="220" w:lineRule="exact"/>
              <w:ind w:right="113"/>
              <w:jc w:val="right"/>
              <w:rPr>
                <w:sz w:val="18"/>
              </w:rPr>
            </w:pPr>
            <w:r>
              <w:t>112</w:t>
            </w:r>
            <w:r w:rsidR="008D4289">
              <w:t>,</w:t>
            </w:r>
            <w:r>
              <w:t>9</w:t>
            </w:r>
          </w:p>
        </w:tc>
        <w:tc>
          <w:tcPr>
            <w:tcW w:w="1276" w:type="dxa"/>
            <w:tcBorders>
              <w:top w:val="nil"/>
              <w:bottom w:val="nil"/>
            </w:tcBorders>
            <w:shd w:val="clear" w:color="auto" w:fill="auto"/>
            <w:vAlign w:val="bottom"/>
          </w:tcPr>
          <w:p w14:paraId="436E5320" w14:textId="5900A2D5" w:rsidR="00A65305" w:rsidRPr="008B6FDD" w:rsidRDefault="00A65305" w:rsidP="000001B7">
            <w:pPr>
              <w:spacing w:before="40" w:after="40" w:line="220" w:lineRule="exact"/>
              <w:ind w:right="113"/>
              <w:jc w:val="right"/>
              <w:rPr>
                <w:sz w:val="18"/>
              </w:rPr>
            </w:pPr>
            <w:r>
              <w:t>21</w:t>
            </w:r>
            <w:r w:rsidR="008D4289">
              <w:t>,</w:t>
            </w:r>
            <w:r>
              <w:t>3</w:t>
            </w:r>
          </w:p>
        </w:tc>
        <w:tc>
          <w:tcPr>
            <w:tcW w:w="992" w:type="dxa"/>
            <w:tcBorders>
              <w:top w:val="nil"/>
              <w:bottom w:val="nil"/>
            </w:tcBorders>
            <w:shd w:val="clear" w:color="auto" w:fill="auto"/>
            <w:vAlign w:val="bottom"/>
          </w:tcPr>
          <w:p w14:paraId="7A77C1F9" w14:textId="56795B79" w:rsidR="00A65305" w:rsidRPr="008B6FDD" w:rsidRDefault="00A65305" w:rsidP="000001B7">
            <w:pPr>
              <w:spacing w:before="40" w:after="40" w:line="220" w:lineRule="exact"/>
              <w:ind w:right="113"/>
              <w:jc w:val="right"/>
              <w:rPr>
                <w:sz w:val="18"/>
              </w:rPr>
            </w:pPr>
            <w:r>
              <w:t>66</w:t>
            </w:r>
            <w:r w:rsidR="008D4289">
              <w:t>,</w:t>
            </w:r>
            <w:r>
              <w:t>19</w:t>
            </w:r>
          </w:p>
        </w:tc>
        <w:tc>
          <w:tcPr>
            <w:tcW w:w="1134" w:type="dxa"/>
            <w:tcBorders>
              <w:top w:val="nil"/>
              <w:bottom w:val="nil"/>
            </w:tcBorders>
            <w:shd w:val="clear" w:color="auto" w:fill="auto"/>
            <w:vAlign w:val="bottom"/>
          </w:tcPr>
          <w:p w14:paraId="5F595502" w14:textId="715123D7" w:rsidR="00A65305" w:rsidRPr="008B6FDD" w:rsidRDefault="00A65305" w:rsidP="000001B7">
            <w:pPr>
              <w:spacing w:before="40" w:after="40" w:line="220" w:lineRule="exact"/>
              <w:ind w:right="113"/>
              <w:jc w:val="right"/>
              <w:rPr>
                <w:sz w:val="18"/>
              </w:rPr>
            </w:pPr>
            <w:r>
              <w:t>2</w:t>
            </w:r>
            <w:r w:rsidR="008D4289">
              <w:t>,</w:t>
            </w:r>
            <w:r>
              <w:t>7</w:t>
            </w:r>
          </w:p>
        </w:tc>
      </w:tr>
      <w:tr w:rsidR="00A65305" w:rsidRPr="008B6FDD" w14:paraId="1E9F3F53" w14:textId="77777777" w:rsidTr="00083B64">
        <w:tc>
          <w:tcPr>
            <w:tcW w:w="567" w:type="dxa"/>
            <w:tcBorders>
              <w:top w:val="nil"/>
            </w:tcBorders>
            <w:shd w:val="clear" w:color="auto" w:fill="auto"/>
          </w:tcPr>
          <w:p w14:paraId="1EA01548" w14:textId="77777777" w:rsidR="00A65305" w:rsidRPr="008B6FDD" w:rsidRDefault="00A65305" w:rsidP="000001B7">
            <w:pPr>
              <w:spacing w:before="40" w:after="40" w:line="220" w:lineRule="exact"/>
              <w:ind w:right="113"/>
              <w:rPr>
                <w:sz w:val="18"/>
              </w:rPr>
            </w:pPr>
            <w:r>
              <w:lastRenderedPageBreak/>
              <w:t>13</w:t>
            </w:r>
          </w:p>
        </w:tc>
        <w:tc>
          <w:tcPr>
            <w:tcW w:w="1134" w:type="dxa"/>
            <w:tcBorders>
              <w:top w:val="nil"/>
            </w:tcBorders>
            <w:shd w:val="clear" w:color="auto" w:fill="auto"/>
            <w:vAlign w:val="bottom"/>
          </w:tcPr>
          <w:p w14:paraId="7E5D28F8" w14:textId="19FE0FFB" w:rsidR="00A65305" w:rsidRPr="008B6FDD" w:rsidRDefault="00A65305" w:rsidP="000001B7">
            <w:pPr>
              <w:spacing w:before="40" w:after="40" w:line="220" w:lineRule="exact"/>
              <w:ind w:right="113"/>
              <w:rPr>
                <w:sz w:val="18"/>
              </w:rPr>
            </w:pPr>
            <w:r>
              <w:t>Тхарака</w:t>
            </w:r>
            <w:r w:rsidR="00BD567F">
              <w:t>-</w:t>
            </w:r>
            <w:r>
              <w:t>Нити</w:t>
            </w:r>
          </w:p>
        </w:tc>
        <w:tc>
          <w:tcPr>
            <w:tcW w:w="1262" w:type="dxa"/>
            <w:tcBorders>
              <w:top w:val="nil"/>
            </w:tcBorders>
            <w:shd w:val="clear" w:color="auto" w:fill="auto"/>
            <w:vAlign w:val="bottom"/>
          </w:tcPr>
          <w:p w14:paraId="56F9B82D" w14:textId="3BC07253" w:rsidR="00A65305" w:rsidRPr="008B6FDD" w:rsidRDefault="00A65305" w:rsidP="000001B7">
            <w:pPr>
              <w:spacing w:before="40" w:after="40" w:line="220" w:lineRule="exact"/>
              <w:ind w:right="113"/>
              <w:jc w:val="right"/>
              <w:rPr>
                <w:sz w:val="18"/>
              </w:rPr>
            </w:pPr>
            <w:r>
              <w:t>18</w:t>
            </w:r>
            <w:r w:rsidR="00BD567F">
              <w:t>,</w:t>
            </w:r>
            <w:r>
              <w:t>4</w:t>
            </w:r>
          </w:p>
        </w:tc>
        <w:tc>
          <w:tcPr>
            <w:tcW w:w="1028" w:type="dxa"/>
            <w:tcBorders>
              <w:top w:val="nil"/>
            </w:tcBorders>
            <w:shd w:val="clear" w:color="auto" w:fill="auto"/>
            <w:vAlign w:val="bottom"/>
          </w:tcPr>
          <w:p w14:paraId="451B852B" w14:textId="42141695" w:rsidR="00A65305" w:rsidRPr="008B6FDD" w:rsidRDefault="00A65305" w:rsidP="000001B7">
            <w:pPr>
              <w:spacing w:before="40" w:after="40" w:line="220" w:lineRule="exact"/>
              <w:ind w:right="113"/>
              <w:jc w:val="right"/>
              <w:rPr>
                <w:sz w:val="18"/>
              </w:rPr>
            </w:pPr>
            <w:r>
              <w:t>88</w:t>
            </w:r>
            <w:r w:rsidR="00BD567F">
              <w:t>,</w:t>
            </w:r>
            <w:r>
              <w:t>6</w:t>
            </w:r>
          </w:p>
        </w:tc>
        <w:tc>
          <w:tcPr>
            <w:tcW w:w="1112" w:type="dxa"/>
            <w:tcBorders>
              <w:top w:val="nil"/>
            </w:tcBorders>
            <w:shd w:val="clear" w:color="auto" w:fill="auto"/>
            <w:vAlign w:val="bottom"/>
          </w:tcPr>
          <w:p w14:paraId="4BD08EE6" w14:textId="4E23AC5A" w:rsidR="00A65305" w:rsidRPr="008B6FDD" w:rsidRDefault="00A65305" w:rsidP="000001B7">
            <w:pPr>
              <w:spacing w:before="40" w:after="40" w:line="220" w:lineRule="exact"/>
              <w:ind w:right="113"/>
              <w:jc w:val="right"/>
              <w:rPr>
                <w:sz w:val="18"/>
              </w:rPr>
            </w:pPr>
            <w:r>
              <w:t>47</w:t>
            </w:r>
            <w:r w:rsidR="00BD567F">
              <w:t>,</w:t>
            </w:r>
            <w:r>
              <w:t>2</w:t>
            </w:r>
          </w:p>
        </w:tc>
        <w:tc>
          <w:tcPr>
            <w:tcW w:w="1276" w:type="dxa"/>
            <w:tcBorders>
              <w:top w:val="nil"/>
            </w:tcBorders>
            <w:shd w:val="clear" w:color="auto" w:fill="auto"/>
            <w:vAlign w:val="bottom"/>
          </w:tcPr>
          <w:p w14:paraId="1B06E3F3" w14:textId="63E43BDE" w:rsidR="00A65305" w:rsidRPr="008B6FDD" w:rsidRDefault="00A65305" w:rsidP="000001B7">
            <w:pPr>
              <w:spacing w:before="40" w:after="40" w:line="220" w:lineRule="exact"/>
              <w:ind w:right="113"/>
              <w:jc w:val="right"/>
              <w:rPr>
                <w:sz w:val="18"/>
              </w:rPr>
            </w:pPr>
            <w:r>
              <w:t>4</w:t>
            </w:r>
            <w:r w:rsidR="00BD567F">
              <w:t>,</w:t>
            </w:r>
            <w:r>
              <w:t>6</w:t>
            </w:r>
          </w:p>
        </w:tc>
        <w:tc>
          <w:tcPr>
            <w:tcW w:w="992" w:type="dxa"/>
            <w:tcBorders>
              <w:top w:val="nil"/>
            </w:tcBorders>
            <w:shd w:val="clear" w:color="auto" w:fill="auto"/>
            <w:vAlign w:val="bottom"/>
          </w:tcPr>
          <w:p w14:paraId="7263A54F" w14:textId="46C23E53" w:rsidR="00A65305" w:rsidRPr="008B6FDD" w:rsidRDefault="00A65305" w:rsidP="000001B7">
            <w:pPr>
              <w:spacing w:before="40" w:after="40" w:line="220" w:lineRule="exact"/>
              <w:ind w:right="113"/>
              <w:jc w:val="right"/>
              <w:rPr>
                <w:sz w:val="18"/>
              </w:rPr>
            </w:pPr>
            <w:r>
              <w:t>10</w:t>
            </w:r>
            <w:r w:rsidR="00BD567F">
              <w:t>,</w:t>
            </w:r>
            <w:r>
              <w:t>39</w:t>
            </w:r>
          </w:p>
        </w:tc>
        <w:tc>
          <w:tcPr>
            <w:tcW w:w="1134" w:type="dxa"/>
            <w:tcBorders>
              <w:top w:val="nil"/>
            </w:tcBorders>
            <w:shd w:val="clear" w:color="auto" w:fill="auto"/>
            <w:vAlign w:val="bottom"/>
          </w:tcPr>
          <w:p w14:paraId="73C9C534" w14:textId="69E07335" w:rsidR="00A65305" w:rsidRPr="008B6FDD" w:rsidRDefault="00A65305" w:rsidP="000001B7">
            <w:pPr>
              <w:spacing w:before="40" w:after="40" w:line="220" w:lineRule="exact"/>
              <w:ind w:right="113"/>
              <w:jc w:val="right"/>
              <w:rPr>
                <w:sz w:val="18"/>
              </w:rPr>
            </w:pPr>
            <w:r>
              <w:t>2</w:t>
            </w:r>
            <w:r w:rsidR="00BD567F">
              <w:t>,</w:t>
            </w:r>
            <w:r>
              <w:t>0</w:t>
            </w:r>
          </w:p>
        </w:tc>
      </w:tr>
      <w:tr w:rsidR="00A65305" w:rsidRPr="008B6FDD" w14:paraId="6E4EBBA2" w14:textId="77777777" w:rsidTr="000001B7">
        <w:tc>
          <w:tcPr>
            <w:tcW w:w="567" w:type="dxa"/>
            <w:shd w:val="clear" w:color="auto" w:fill="auto"/>
          </w:tcPr>
          <w:p w14:paraId="5E4D0820" w14:textId="77777777" w:rsidR="00A65305" w:rsidRPr="008B6FDD" w:rsidRDefault="00A65305" w:rsidP="000001B7">
            <w:pPr>
              <w:spacing w:before="40" w:after="40" w:line="220" w:lineRule="exact"/>
              <w:ind w:right="113"/>
              <w:rPr>
                <w:sz w:val="18"/>
              </w:rPr>
            </w:pPr>
            <w:r>
              <w:t>14</w:t>
            </w:r>
          </w:p>
        </w:tc>
        <w:tc>
          <w:tcPr>
            <w:tcW w:w="1134" w:type="dxa"/>
            <w:shd w:val="clear" w:color="auto" w:fill="auto"/>
            <w:vAlign w:val="bottom"/>
          </w:tcPr>
          <w:p w14:paraId="4C3D9D93" w14:textId="77777777" w:rsidR="00A65305" w:rsidRPr="008B6FDD" w:rsidRDefault="00A65305" w:rsidP="000001B7">
            <w:pPr>
              <w:spacing w:before="40" w:after="40" w:line="220" w:lineRule="exact"/>
              <w:ind w:right="113"/>
              <w:rPr>
                <w:sz w:val="18"/>
              </w:rPr>
            </w:pPr>
            <w:r>
              <w:t>Эмбу</w:t>
            </w:r>
          </w:p>
        </w:tc>
        <w:tc>
          <w:tcPr>
            <w:tcW w:w="1262" w:type="dxa"/>
            <w:shd w:val="clear" w:color="auto" w:fill="auto"/>
            <w:vAlign w:val="bottom"/>
          </w:tcPr>
          <w:p w14:paraId="72D2E418" w14:textId="2B996C1E" w:rsidR="00A65305" w:rsidRPr="008B6FDD" w:rsidRDefault="00A65305" w:rsidP="000001B7">
            <w:pPr>
              <w:spacing w:before="40" w:after="40" w:line="220" w:lineRule="exact"/>
              <w:ind w:right="113"/>
              <w:jc w:val="right"/>
              <w:rPr>
                <w:sz w:val="18"/>
              </w:rPr>
            </w:pPr>
            <w:r>
              <w:t>17</w:t>
            </w:r>
            <w:r w:rsidR="00BD567F">
              <w:t>,</w:t>
            </w:r>
            <w:r>
              <w:t>3</w:t>
            </w:r>
          </w:p>
        </w:tc>
        <w:tc>
          <w:tcPr>
            <w:tcW w:w="1028" w:type="dxa"/>
            <w:shd w:val="clear" w:color="auto" w:fill="auto"/>
            <w:vAlign w:val="bottom"/>
          </w:tcPr>
          <w:p w14:paraId="1F8568CD" w14:textId="129EE30D" w:rsidR="00A65305" w:rsidRPr="008B6FDD" w:rsidRDefault="00A65305" w:rsidP="000001B7">
            <w:pPr>
              <w:spacing w:before="40" w:after="40" w:line="220" w:lineRule="exact"/>
              <w:ind w:right="113"/>
              <w:jc w:val="right"/>
              <w:rPr>
                <w:sz w:val="18"/>
              </w:rPr>
            </w:pPr>
            <w:r>
              <w:t>101</w:t>
            </w:r>
            <w:r w:rsidR="00BD567F">
              <w:t>,</w:t>
            </w:r>
            <w:r>
              <w:t>4</w:t>
            </w:r>
          </w:p>
        </w:tc>
        <w:tc>
          <w:tcPr>
            <w:tcW w:w="1112" w:type="dxa"/>
            <w:shd w:val="clear" w:color="auto" w:fill="auto"/>
            <w:vAlign w:val="bottom"/>
          </w:tcPr>
          <w:p w14:paraId="5C125285" w14:textId="63FD8F3C" w:rsidR="00A65305" w:rsidRPr="008B6FDD" w:rsidRDefault="00A65305" w:rsidP="000001B7">
            <w:pPr>
              <w:spacing w:before="40" w:after="40" w:line="220" w:lineRule="exact"/>
              <w:ind w:right="113"/>
              <w:jc w:val="right"/>
              <w:rPr>
                <w:sz w:val="18"/>
              </w:rPr>
            </w:pPr>
            <w:r>
              <w:t>54</w:t>
            </w:r>
            <w:r w:rsidR="00BD567F">
              <w:t>,</w:t>
            </w:r>
            <w:r>
              <w:t>4</w:t>
            </w:r>
          </w:p>
        </w:tc>
        <w:tc>
          <w:tcPr>
            <w:tcW w:w="1276" w:type="dxa"/>
            <w:shd w:val="clear" w:color="auto" w:fill="auto"/>
            <w:vAlign w:val="bottom"/>
          </w:tcPr>
          <w:p w14:paraId="45F48E2F" w14:textId="17728C33" w:rsidR="00A65305" w:rsidRPr="008B6FDD" w:rsidRDefault="00A65305" w:rsidP="000001B7">
            <w:pPr>
              <w:spacing w:before="40" w:after="40" w:line="220" w:lineRule="exact"/>
              <w:ind w:right="113"/>
              <w:jc w:val="right"/>
              <w:rPr>
                <w:sz w:val="18"/>
              </w:rPr>
            </w:pPr>
            <w:r>
              <w:t>5</w:t>
            </w:r>
            <w:r w:rsidR="00BD567F">
              <w:t>,</w:t>
            </w:r>
            <w:r>
              <w:t>8</w:t>
            </w:r>
          </w:p>
        </w:tc>
        <w:tc>
          <w:tcPr>
            <w:tcW w:w="992" w:type="dxa"/>
            <w:shd w:val="clear" w:color="auto" w:fill="auto"/>
            <w:vAlign w:val="bottom"/>
          </w:tcPr>
          <w:p w14:paraId="51FF810E" w14:textId="63A7A939" w:rsidR="00A65305" w:rsidRPr="008B6FDD" w:rsidRDefault="00A65305" w:rsidP="000001B7">
            <w:pPr>
              <w:spacing w:before="40" w:after="40" w:line="220" w:lineRule="exact"/>
              <w:ind w:right="113"/>
              <w:jc w:val="right"/>
              <w:rPr>
                <w:sz w:val="18"/>
              </w:rPr>
            </w:pPr>
            <w:r>
              <w:t>23</w:t>
            </w:r>
            <w:r w:rsidR="00BD567F">
              <w:t>,</w:t>
            </w:r>
            <w:r>
              <w:t>35</w:t>
            </w:r>
          </w:p>
        </w:tc>
        <w:tc>
          <w:tcPr>
            <w:tcW w:w="1134" w:type="dxa"/>
            <w:shd w:val="clear" w:color="auto" w:fill="auto"/>
            <w:vAlign w:val="bottom"/>
          </w:tcPr>
          <w:p w14:paraId="5206EA13" w14:textId="419712F0" w:rsidR="00A65305" w:rsidRPr="008B6FDD" w:rsidRDefault="00A65305" w:rsidP="000001B7">
            <w:pPr>
              <w:spacing w:before="40" w:after="40" w:line="220" w:lineRule="exact"/>
              <w:ind w:right="113"/>
              <w:jc w:val="right"/>
              <w:rPr>
                <w:sz w:val="18"/>
              </w:rPr>
            </w:pPr>
            <w:r>
              <w:t>2</w:t>
            </w:r>
            <w:r w:rsidR="00BD567F">
              <w:t>,</w:t>
            </w:r>
            <w:r>
              <w:t>2</w:t>
            </w:r>
          </w:p>
        </w:tc>
      </w:tr>
      <w:tr w:rsidR="00A65305" w:rsidRPr="008B6FDD" w14:paraId="4DED84CB" w14:textId="77777777" w:rsidTr="000001B7">
        <w:tc>
          <w:tcPr>
            <w:tcW w:w="567" w:type="dxa"/>
            <w:shd w:val="clear" w:color="auto" w:fill="auto"/>
          </w:tcPr>
          <w:p w14:paraId="5D8122CC" w14:textId="77777777" w:rsidR="00A65305" w:rsidRPr="008B6FDD" w:rsidRDefault="00A65305" w:rsidP="000001B7">
            <w:pPr>
              <w:spacing w:before="40" w:after="40" w:line="220" w:lineRule="exact"/>
              <w:ind w:right="113"/>
              <w:rPr>
                <w:sz w:val="18"/>
              </w:rPr>
            </w:pPr>
            <w:r>
              <w:t>15</w:t>
            </w:r>
          </w:p>
        </w:tc>
        <w:tc>
          <w:tcPr>
            <w:tcW w:w="1134" w:type="dxa"/>
            <w:shd w:val="clear" w:color="auto" w:fill="auto"/>
            <w:vAlign w:val="bottom"/>
          </w:tcPr>
          <w:p w14:paraId="3E20CA25" w14:textId="77777777" w:rsidR="00A65305" w:rsidRPr="008B6FDD" w:rsidRDefault="00A65305" w:rsidP="000001B7">
            <w:pPr>
              <w:spacing w:before="40" w:after="40" w:line="220" w:lineRule="exact"/>
              <w:ind w:right="113"/>
              <w:rPr>
                <w:sz w:val="18"/>
              </w:rPr>
            </w:pPr>
            <w:r>
              <w:t>Китуи</w:t>
            </w:r>
          </w:p>
        </w:tc>
        <w:tc>
          <w:tcPr>
            <w:tcW w:w="1262" w:type="dxa"/>
            <w:shd w:val="clear" w:color="auto" w:fill="auto"/>
            <w:vAlign w:val="bottom"/>
          </w:tcPr>
          <w:p w14:paraId="0AF7C5B6" w14:textId="30B12D7A" w:rsidR="00A65305" w:rsidRPr="008B6FDD" w:rsidRDefault="00A65305" w:rsidP="000001B7">
            <w:pPr>
              <w:spacing w:before="40" w:after="40" w:line="220" w:lineRule="exact"/>
              <w:ind w:right="113"/>
              <w:jc w:val="right"/>
              <w:rPr>
                <w:sz w:val="18"/>
              </w:rPr>
            </w:pPr>
            <w:r>
              <w:t>63</w:t>
            </w:r>
            <w:r w:rsidR="00BD567F">
              <w:t>,</w:t>
            </w:r>
            <w:r>
              <w:t>0</w:t>
            </w:r>
          </w:p>
        </w:tc>
        <w:tc>
          <w:tcPr>
            <w:tcW w:w="1028" w:type="dxa"/>
            <w:shd w:val="clear" w:color="auto" w:fill="auto"/>
            <w:vAlign w:val="bottom"/>
          </w:tcPr>
          <w:p w14:paraId="5E68898B" w14:textId="2C2EDA55" w:rsidR="00A65305" w:rsidRPr="008B6FDD" w:rsidRDefault="00A65305" w:rsidP="000001B7">
            <w:pPr>
              <w:spacing w:before="40" w:after="40" w:line="220" w:lineRule="exact"/>
              <w:ind w:right="113"/>
              <w:jc w:val="right"/>
              <w:rPr>
                <w:sz w:val="18"/>
              </w:rPr>
            </w:pPr>
            <w:r>
              <w:t>318</w:t>
            </w:r>
            <w:r w:rsidR="00BD567F">
              <w:t>,</w:t>
            </w:r>
            <w:r>
              <w:t>6</w:t>
            </w:r>
          </w:p>
        </w:tc>
        <w:tc>
          <w:tcPr>
            <w:tcW w:w="1112" w:type="dxa"/>
            <w:shd w:val="clear" w:color="auto" w:fill="auto"/>
            <w:vAlign w:val="bottom"/>
          </w:tcPr>
          <w:p w14:paraId="6B717CB3" w14:textId="2C64D8AC" w:rsidR="00A65305" w:rsidRPr="008B6FDD" w:rsidRDefault="00A65305" w:rsidP="000001B7">
            <w:pPr>
              <w:spacing w:before="40" w:after="40" w:line="220" w:lineRule="exact"/>
              <w:ind w:right="113"/>
              <w:jc w:val="right"/>
              <w:rPr>
                <w:sz w:val="18"/>
              </w:rPr>
            </w:pPr>
            <w:r>
              <w:t>98</w:t>
            </w:r>
            <w:r w:rsidR="00BD567F">
              <w:t>,</w:t>
            </w:r>
            <w:r>
              <w:t>8</w:t>
            </w:r>
          </w:p>
        </w:tc>
        <w:tc>
          <w:tcPr>
            <w:tcW w:w="1276" w:type="dxa"/>
            <w:shd w:val="clear" w:color="auto" w:fill="auto"/>
            <w:vAlign w:val="bottom"/>
          </w:tcPr>
          <w:p w14:paraId="7BC9CBBF" w14:textId="2B057423" w:rsidR="00A65305" w:rsidRPr="008B6FDD" w:rsidRDefault="00A65305" w:rsidP="000001B7">
            <w:pPr>
              <w:spacing w:before="40" w:after="40" w:line="220" w:lineRule="exact"/>
              <w:ind w:right="113"/>
              <w:jc w:val="right"/>
              <w:rPr>
                <w:sz w:val="18"/>
              </w:rPr>
            </w:pPr>
            <w:r>
              <w:t>4</w:t>
            </w:r>
            <w:r w:rsidR="00BD567F">
              <w:t>,</w:t>
            </w:r>
            <w:r>
              <w:t>5</w:t>
            </w:r>
          </w:p>
        </w:tc>
        <w:tc>
          <w:tcPr>
            <w:tcW w:w="992" w:type="dxa"/>
            <w:shd w:val="clear" w:color="auto" w:fill="auto"/>
            <w:vAlign w:val="bottom"/>
          </w:tcPr>
          <w:p w14:paraId="079A4DCF" w14:textId="75F25624" w:rsidR="00A65305" w:rsidRPr="008B6FDD" w:rsidRDefault="00A65305" w:rsidP="000001B7">
            <w:pPr>
              <w:spacing w:before="40" w:after="40" w:line="220" w:lineRule="exact"/>
              <w:ind w:right="113"/>
              <w:jc w:val="right"/>
              <w:rPr>
                <w:sz w:val="18"/>
              </w:rPr>
            </w:pPr>
            <w:r>
              <w:t>16</w:t>
            </w:r>
            <w:r w:rsidR="00BD567F">
              <w:t>,</w:t>
            </w:r>
            <w:r>
              <w:t>45</w:t>
            </w:r>
          </w:p>
        </w:tc>
        <w:tc>
          <w:tcPr>
            <w:tcW w:w="1134" w:type="dxa"/>
            <w:shd w:val="clear" w:color="auto" w:fill="auto"/>
            <w:vAlign w:val="bottom"/>
          </w:tcPr>
          <w:p w14:paraId="45A7B592" w14:textId="5831EDCD" w:rsidR="00A65305" w:rsidRPr="008B6FDD" w:rsidRDefault="00A65305" w:rsidP="000001B7">
            <w:pPr>
              <w:spacing w:before="40" w:after="40" w:line="220" w:lineRule="exact"/>
              <w:ind w:right="113"/>
              <w:jc w:val="right"/>
              <w:rPr>
                <w:sz w:val="18"/>
              </w:rPr>
            </w:pPr>
            <w:r>
              <w:t>1</w:t>
            </w:r>
            <w:r w:rsidR="00BD567F">
              <w:t>,</w:t>
            </w:r>
            <w:r>
              <w:t>5</w:t>
            </w:r>
          </w:p>
        </w:tc>
      </w:tr>
      <w:tr w:rsidR="00A65305" w:rsidRPr="008B6FDD" w14:paraId="049EB906" w14:textId="77777777" w:rsidTr="000001B7">
        <w:tc>
          <w:tcPr>
            <w:tcW w:w="567" w:type="dxa"/>
            <w:tcBorders>
              <w:bottom w:val="nil"/>
            </w:tcBorders>
            <w:shd w:val="clear" w:color="auto" w:fill="auto"/>
          </w:tcPr>
          <w:p w14:paraId="2C0C4906" w14:textId="77777777" w:rsidR="00A65305" w:rsidRPr="008B6FDD" w:rsidRDefault="00A65305" w:rsidP="000001B7">
            <w:pPr>
              <w:spacing w:before="40" w:after="40" w:line="220" w:lineRule="exact"/>
              <w:ind w:right="113"/>
              <w:rPr>
                <w:sz w:val="18"/>
              </w:rPr>
            </w:pPr>
            <w:r>
              <w:t>16</w:t>
            </w:r>
          </w:p>
        </w:tc>
        <w:tc>
          <w:tcPr>
            <w:tcW w:w="1134" w:type="dxa"/>
            <w:tcBorders>
              <w:bottom w:val="nil"/>
            </w:tcBorders>
            <w:shd w:val="clear" w:color="auto" w:fill="auto"/>
            <w:vAlign w:val="bottom"/>
          </w:tcPr>
          <w:p w14:paraId="6E5A2685" w14:textId="77777777" w:rsidR="00A65305" w:rsidRPr="008B6FDD" w:rsidRDefault="00A65305" w:rsidP="000001B7">
            <w:pPr>
              <w:spacing w:before="40" w:after="40" w:line="220" w:lineRule="exact"/>
              <w:ind w:right="113"/>
              <w:rPr>
                <w:sz w:val="18"/>
              </w:rPr>
            </w:pPr>
            <w:r>
              <w:t>Мачакос</w:t>
            </w:r>
          </w:p>
        </w:tc>
        <w:tc>
          <w:tcPr>
            <w:tcW w:w="1262" w:type="dxa"/>
            <w:tcBorders>
              <w:bottom w:val="nil"/>
            </w:tcBorders>
            <w:shd w:val="clear" w:color="auto" w:fill="auto"/>
            <w:vAlign w:val="bottom"/>
          </w:tcPr>
          <w:p w14:paraId="1384B720" w14:textId="62BBCB97" w:rsidR="00A65305" w:rsidRPr="008B6FDD" w:rsidRDefault="00A65305" w:rsidP="000001B7">
            <w:pPr>
              <w:spacing w:before="40" w:after="40" w:line="220" w:lineRule="exact"/>
              <w:ind w:right="113"/>
              <w:jc w:val="right"/>
              <w:rPr>
                <w:sz w:val="18"/>
              </w:rPr>
            </w:pPr>
            <w:r>
              <w:t>32</w:t>
            </w:r>
            <w:r w:rsidR="00BD567F">
              <w:t>,</w:t>
            </w:r>
            <w:r>
              <w:t>1</w:t>
            </w:r>
          </w:p>
        </w:tc>
        <w:tc>
          <w:tcPr>
            <w:tcW w:w="1028" w:type="dxa"/>
            <w:tcBorders>
              <w:bottom w:val="nil"/>
            </w:tcBorders>
            <w:shd w:val="clear" w:color="auto" w:fill="auto"/>
            <w:vAlign w:val="bottom"/>
          </w:tcPr>
          <w:p w14:paraId="6572155F" w14:textId="5E15C9B1" w:rsidR="00A65305" w:rsidRPr="008B6FDD" w:rsidRDefault="00A65305" w:rsidP="000001B7">
            <w:pPr>
              <w:spacing w:before="40" w:after="40" w:line="220" w:lineRule="exact"/>
              <w:ind w:right="113"/>
              <w:jc w:val="right"/>
              <w:rPr>
                <w:sz w:val="18"/>
              </w:rPr>
            </w:pPr>
            <w:r>
              <w:t>238</w:t>
            </w:r>
            <w:r w:rsidR="00BD567F">
              <w:t>,</w:t>
            </w:r>
            <w:r>
              <w:t>6</w:t>
            </w:r>
          </w:p>
        </w:tc>
        <w:tc>
          <w:tcPr>
            <w:tcW w:w="1112" w:type="dxa"/>
            <w:tcBorders>
              <w:bottom w:val="nil"/>
            </w:tcBorders>
            <w:shd w:val="clear" w:color="auto" w:fill="auto"/>
            <w:vAlign w:val="bottom"/>
          </w:tcPr>
          <w:p w14:paraId="64AADA0A" w14:textId="3E6A4D5E" w:rsidR="00A65305" w:rsidRPr="008B6FDD" w:rsidRDefault="00A65305" w:rsidP="000001B7">
            <w:pPr>
              <w:spacing w:before="40" w:after="40" w:line="220" w:lineRule="exact"/>
              <w:ind w:right="113"/>
              <w:jc w:val="right"/>
              <w:rPr>
                <w:sz w:val="18"/>
              </w:rPr>
            </w:pPr>
            <w:r>
              <w:t>104</w:t>
            </w:r>
            <w:r w:rsidR="00BD567F">
              <w:t>,</w:t>
            </w:r>
            <w:r>
              <w:t>4</w:t>
            </w:r>
          </w:p>
        </w:tc>
        <w:tc>
          <w:tcPr>
            <w:tcW w:w="1276" w:type="dxa"/>
            <w:tcBorders>
              <w:bottom w:val="nil"/>
            </w:tcBorders>
            <w:shd w:val="clear" w:color="auto" w:fill="auto"/>
            <w:vAlign w:val="bottom"/>
          </w:tcPr>
          <w:p w14:paraId="097BAD7E" w14:textId="63323EAA" w:rsidR="00A65305" w:rsidRPr="008B6FDD" w:rsidRDefault="00A65305" w:rsidP="000001B7">
            <w:pPr>
              <w:spacing w:before="40" w:after="40" w:line="220" w:lineRule="exact"/>
              <w:ind w:right="113"/>
              <w:jc w:val="right"/>
              <w:rPr>
                <w:sz w:val="18"/>
              </w:rPr>
            </w:pPr>
            <w:r>
              <w:t>50</w:t>
            </w:r>
            <w:r w:rsidR="00BD567F">
              <w:t>,</w:t>
            </w:r>
            <w:r>
              <w:t>0</w:t>
            </w:r>
          </w:p>
        </w:tc>
        <w:tc>
          <w:tcPr>
            <w:tcW w:w="992" w:type="dxa"/>
            <w:tcBorders>
              <w:bottom w:val="nil"/>
            </w:tcBorders>
            <w:shd w:val="clear" w:color="auto" w:fill="auto"/>
            <w:vAlign w:val="bottom"/>
          </w:tcPr>
          <w:p w14:paraId="68BB77EA" w14:textId="69D0583F" w:rsidR="00A65305" w:rsidRPr="008B6FDD" w:rsidRDefault="00A65305" w:rsidP="000001B7">
            <w:pPr>
              <w:spacing w:before="40" w:after="40" w:line="220" w:lineRule="exact"/>
              <w:ind w:right="113"/>
              <w:jc w:val="right"/>
              <w:rPr>
                <w:sz w:val="18"/>
              </w:rPr>
            </w:pPr>
            <w:r>
              <w:t>45</w:t>
            </w:r>
            <w:r w:rsidR="00BD567F">
              <w:t>,</w:t>
            </w:r>
            <w:r>
              <w:t>83</w:t>
            </w:r>
          </w:p>
        </w:tc>
        <w:tc>
          <w:tcPr>
            <w:tcW w:w="1134" w:type="dxa"/>
            <w:tcBorders>
              <w:bottom w:val="nil"/>
            </w:tcBorders>
            <w:shd w:val="clear" w:color="auto" w:fill="auto"/>
            <w:vAlign w:val="bottom"/>
          </w:tcPr>
          <w:p w14:paraId="7AF42E3C" w14:textId="4F9F61AC" w:rsidR="00A65305" w:rsidRPr="008B6FDD" w:rsidRDefault="00A65305" w:rsidP="000001B7">
            <w:pPr>
              <w:spacing w:before="40" w:after="40" w:line="220" w:lineRule="exact"/>
              <w:ind w:right="113"/>
              <w:jc w:val="right"/>
              <w:rPr>
                <w:sz w:val="18"/>
              </w:rPr>
            </w:pPr>
            <w:r>
              <w:t>13</w:t>
            </w:r>
            <w:r w:rsidR="00BD567F">
              <w:t>,</w:t>
            </w:r>
            <w:r>
              <w:t>8</w:t>
            </w:r>
          </w:p>
        </w:tc>
      </w:tr>
      <w:tr w:rsidR="00A65305" w:rsidRPr="008B6FDD" w14:paraId="2A63A35F" w14:textId="77777777" w:rsidTr="000001B7">
        <w:tc>
          <w:tcPr>
            <w:tcW w:w="567" w:type="dxa"/>
            <w:tcBorders>
              <w:top w:val="nil"/>
              <w:bottom w:val="nil"/>
            </w:tcBorders>
            <w:shd w:val="clear" w:color="auto" w:fill="auto"/>
          </w:tcPr>
          <w:p w14:paraId="582CCD28" w14:textId="77777777" w:rsidR="00A65305" w:rsidRPr="008B6FDD" w:rsidRDefault="00A65305" w:rsidP="000001B7">
            <w:pPr>
              <w:spacing w:before="40" w:after="40" w:line="220" w:lineRule="exact"/>
              <w:ind w:right="113"/>
              <w:rPr>
                <w:sz w:val="18"/>
              </w:rPr>
            </w:pPr>
            <w:r>
              <w:t>17</w:t>
            </w:r>
          </w:p>
        </w:tc>
        <w:tc>
          <w:tcPr>
            <w:tcW w:w="1134" w:type="dxa"/>
            <w:tcBorders>
              <w:top w:val="nil"/>
              <w:bottom w:val="nil"/>
            </w:tcBorders>
            <w:shd w:val="clear" w:color="auto" w:fill="auto"/>
            <w:vAlign w:val="bottom"/>
          </w:tcPr>
          <w:p w14:paraId="49C7574A" w14:textId="77777777" w:rsidR="00A65305" w:rsidRPr="008B6FDD" w:rsidRDefault="00A65305" w:rsidP="000001B7">
            <w:pPr>
              <w:spacing w:before="40" w:after="40" w:line="220" w:lineRule="exact"/>
              <w:ind w:right="113"/>
              <w:rPr>
                <w:sz w:val="18"/>
              </w:rPr>
            </w:pPr>
            <w:r>
              <w:t>Макуэни</w:t>
            </w:r>
          </w:p>
        </w:tc>
        <w:tc>
          <w:tcPr>
            <w:tcW w:w="1262" w:type="dxa"/>
            <w:tcBorders>
              <w:top w:val="nil"/>
              <w:bottom w:val="nil"/>
            </w:tcBorders>
            <w:shd w:val="clear" w:color="auto" w:fill="auto"/>
            <w:vAlign w:val="bottom"/>
          </w:tcPr>
          <w:p w14:paraId="7F6C90F7" w14:textId="41DB083D" w:rsidR="00A65305" w:rsidRPr="008B6FDD" w:rsidRDefault="00A65305" w:rsidP="000001B7">
            <w:pPr>
              <w:spacing w:before="40" w:after="40" w:line="220" w:lineRule="exact"/>
              <w:ind w:right="113"/>
              <w:jc w:val="right"/>
              <w:rPr>
                <w:sz w:val="18"/>
              </w:rPr>
            </w:pPr>
            <w:r>
              <w:t>41</w:t>
            </w:r>
            <w:r w:rsidR="00BD567F">
              <w:t>,</w:t>
            </w:r>
            <w:r>
              <w:t>7</w:t>
            </w:r>
          </w:p>
        </w:tc>
        <w:tc>
          <w:tcPr>
            <w:tcW w:w="1028" w:type="dxa"/>
            <w:tcBorders>
              <w:top w:val="nil"/>
              <w:bottom w:val="nil"/>
            </w:tcBorders>
            <w:shd w:val="clear" w:color="auto" w:fill="auto"/>
            <w:vAlign w:val="bottom"/>
          </w:tcPr>
          <w:p w14:paraId="030240D5" w14:textId="16B3AA48" w:rsidR="00A65305" w:rsidRPr="008B6FDD" w:rsidRDefault="00A65305" w:rsidP="000001B7">
            <w:pPr>
              <w:spacing w:before="40" w:after="40" w:line="220" w:lineRule="exact"/>
              <w:ind w:right="113"/>
              <w:jc w:val="right"/>
              <w:rPr>
                <w:sz w:val="18"/>
              </w:rPr>
            </w:pPr>
            <w:r>
              <w:t>238</w:t>
            </w:r>
            <w:r w:rsidR="00BD567F">
              <w:t>,</w:t>
            </w:r>
            <w:r>
              <w:t>6</w:t>
            </w:r>
          </w:p>
        </w:tc>
        <w:tc>
          <w:tcPr>
            <w:tcW w:w="1112" w:type="dxa"/>
            <w:tcBorders>
              <w:top w:val="nil"/>
              <w:bottom w:val="nil"/>
            </w:tcBorders>
            <w:shd w:val="clear" w:color="auto" w:fill="auto"/>
            <w:vAlign w:val="bottom"/>
          </w:tcPr>
          <w:p w14:paraId="087DCA7A" w14:textId="3BA308F9" w:rsidR="00A65305" w:rsidRPr="008B6FDD" w:rsidRDefault="00A65305" w:rsidP="000001B7">
            <w:pPr>
              <w:spacing w:before="40" w:after="40" w:line="220" w:lineRule="exact"/>
              <w:ind w:right="113"/>
              <w:jc w:val="right"/>
              <w:rPr>
                <w:sz w:val="18"/>
              </w:rPr>
            </w:pPr>
            <w:r>
              <w:t>111</w:t>
            </w:r>
            <w:r w:rsidR="00BD567F">
              <w:t>,</w:t>
            </w:r>
            <w:r>
              <w:t>1</w:t>
            </w:r>
          </w:p>
        </w:tc>
        <w:tc>
          <w:tcPr>
            <w:tcW w:w="1276" w:type="dxa"/>
            <w:tcBorders>
              <w:top w:val="nil"/>
              <w:bottom w:val="nil"/>
            </w:tcBorders>
            <w:shd w:val="clear" w:color="auto" w:fill="auto"/>
            <w:vAlign w:val="bottom"/>
          </w:tcPr>
          <w:p w14:paraId="5CCD6C68" w14:textId="176274AE" w:rsidR="00A65305" w:rsidRPr="008B6FDD" w:rsidRDefault="00A65305" w:rsidP="000001B7">
            <w:pPr>
              <w:spacing w:before="40" w:after="40" w:line="220" w:lineRule="exact"/>
              <w:ind w:right="113"/>
              <w:jc w:val="right"/>
              <w:rPr>
                <w:sz w:val="18"/>
              </w:rPr>
            </w:pPr>
            <w:r>
              <w:t>5</w:t>
            </w:r>
            <w:r w:rsidR="00BD567F">
              <w:t>,</w:t>
            </w:r>
            <w:r>
              <w:t>1</w:t>
            </w:r>
          </w:p>
        </w:tc>
        <w:tc>
          <w:tcPr>
            <w:tcW w:w="992" w:type="dxa"/>
            <w:tcBorders>
              <w:top w:val="nil"/>
              <w:bottom w:val="nil"/>
            </w:tcBorders>
            <w:shd w:val="clear" w:color="auto" w:fill="auto"/>
            <w:vAlign w:val="bottom"/>
          </w:tcPr>
          <w:p w14:paraId="4FC4CA8E" w14:textId="529AA7B6" w:rsidR="00A65305" w:rsidRPr="008B6FDD" w:rsidRDefault="00A65305" w:rsidP="000001B7">
            <w:pPr>
              <w:spacing w:before="40" w:after="40" w:line="220" w:lineRule="exact"/>
              <w:ind w:right="113"/>
              <w:jc w:val="right"/>
              <w:rPr>
                <w:sz w:val="18"/>
              </w:rPr>
            </w:pPr>
            <w:r>
              <w:t>16</w:t>
            </w:r>
            <w:r w:rsidR="00BD567F">
              <w:t>,</w:t>
            </w:r>
            <w:r>
              <w:t>54</w:t>
            </w:r>
          </w:p>
        </w:tc>
        <w:tc>
          <w:tcPr>
            <w:tcW w:w="1134" w:type="dxa"/>
            <w:tcBorders>
              <w:top w:val="nil"/>
              <w:bottom w:val="nil"/>
            </w:tcBorders>
            <w:shd w:val="clear" w:color="auto" w:fill="auto"/>
            <w:vAlign w:val="bottom"/>
          </w:tcPr>
          <w:p w14:paraId="4B9B9302" w14:textId="0FB223B2" w:rsidR="00A65305" w:rsidRPr="008B6FDD" w:rsidRDefault="00A65305" w:rsidP="000001B7">
            <w:pPr>
              <w:spacing w:before="40" w:after="40" w:line="220" w:lineRule="exact"/>
              <w:ind w:right="113"/>
              <w:jc w:val="right"/>
              <w:rPr>
                <w:sz w:val="18"/>
              </w:rPr>
            </w:pPr>
            <w:r>
              <w:t>3</w:t>
            </w:r>
            <w:r w:rsidR="00BD567F">
              <w:t>,</w:t>
            </w:r>
            <w:r>
              <w:t>0</w:t>
            </w:r>
          </w:p>
        </w:tc>
      </w:tr>
      <w:tr w:rsidR="00A65305" w:rsidRPr="008B6FDD" w14:paraId="13033DBB" w14:textId="77777777" w:rsidTr="000001B7">
        <w:tc>
          <w:tcPr>
            <w:tcW w:w="567" w:type="dxa"/>
            <w:tcBorders>
              <w:top w:val="nil"/>
            </w:tcBorders>
            <w:shd w:val="clear" w:color="auto" w:fill="auto"/>
          </w:tcPr>
          <w:p w14:paraId="4B7F3FB7" w14:textId="77777777" w:rsidR="00A65305" w:rsidRPr="008B6FDD" w:rsidRDefault="00A65305" w:rsidP="000001B7">
            <w:pPr>
              <w:spacing w:before="40" w:after="40" w:line="220" w:lineRule="exact"/>
              <w:ind w:right="113"/>
              <w:rPr>
                <w:sz w:val="18"/>
              </w:rPr>
            </w:pPr>
            <w:r>
              <w:t>18</w:t>
            </w:r>
          </w:p>
        </w:tc>
        <w:tc>
          <w:tcPr>
            <w:tcW w:w="1134" w:type="dxa"/>
            <w:tcBorders>
              <w:top w:val="nil"/>
            </w:tcBorders>
            <w:shd w:val="clear" w:color="auto" w:fill="auto"/>
            <w:vAlign w:val="bottom"/>
          </w:tcPr>
          <w:p w14:paraId="6BBC1EE7" w14:textId="77777777" w:rsidR="00A65305" w:rsidRPr="008B6FDD" w:rsidRDefault="00A65305" w:rsidP="000001B7">
            <w:pPr>
              <w:spacing w:before="40" w:after="40" w:line="220" w:lineRule="exact"/>
              <w:ind w:right="113"/>
              <w:rPr>
                <w:sz w:val="18"/>
              </w:rPr>
            </w:pPr>
            <w:r>
              <w:t>Ньяндаруа</w:t>
            </w:r>
          </w:p>
        </w:tc>
        <w:tc>
          <w:tcPr>
            <w:tcW w:w="1262" w:type="dxa"/>
            <w:tcBorders>
              <w:top w:val="nil"/>
            </w:tcBorders>
            <w:shd w:val="clear" w:color="auto" w:fill="auto"/>
            <w:vAlign w:val="bottom"/>
          </w:tcPr>
          <w:p w14:paraId="2AFA7270" w14:textId="45688556" w:rsidR="00A65305" w:rsidRPr="008B6FDD" w:rsidRDefault="00A65305" w:rsidP="000001B7">
            <w:pPr>
              <w:spacing w:before="40" w:after="40" w:line="220" w:lineRule="exact"/>
              <w:ind w:right="113"/>
              <w:jc w:val="right"/>
              <w:rPr>
                <w:sz w:val="18"/>
              </w:rPr>
            </w:pPr>
            <w:r>
              <w:t>22</w:t>
            </w:r>
            <w:r w:rsidR="00BD567F">
              <w:t>,</w:t>
            </w:r>
            <w:r>
              <w:t>6</w:t>
            </w:r>
          </w:p>
        </w:tc>
        <w:tc>
          <w:tcPr>
            <w:tcW w:w="1028" w:type="dxa"/>
            <w:tcBorders>
              <w:top w:val="nil"/>
            </w:tcBorders>
            <w:shd w:val="clear" w:color="auto" w:fill="auto"/>
            <w:vAlign w:val="bottom"/>
          </w:tcPr>
          <w:p w14:paraId="65050987" w14:textId="27DBE2C5" w:rsidR="00A65305" w:rsidRPr="008B6FDD" w:rsidRDefault="00A65305" w:rsidP="000001B7">
            <w:pPr>
              <w:spacing w:before="40" w:after="40" w:line="220" w:lineRule="exact"/>
              <w:ind w:right="113"/>
              <w:jc w:val="right"/>
              <w:rPr>
                <w:sz w:val="18"/>
              </w:rPr>
            </w:pPr>
            <w:r>
              <w:t>116</w:t>
            </w:r>
            <w:r w:rsidR="00BD567F">
              <w:t>,</w:t>
            </w:r>
            <w:r>
              <w:t>4</w:t>
            </w:r>
          </w:p>
        </w:tc>
        <w:tc>
          <w:tcPr>
            <w:tcW w:w="1112" w:type="dxa"/>
            <w:tcBorders>
              <w:top w:val="nil"/>
            </w:tcBorders>
            <w:shd w:val="clear" w:color="auto" w:fill="auto"/>
            <w:vAlign w:val="bottom"/>
          </w:tcPr>
          <w:p w14:paraId="0D4B6DE4" w14:textId="0210E85B" w:rsidR="00A65305" w:rsidRPr="008B6FDD" w:rsidRDefault="00A65305" w:rsidP="000001B7">
            <w:pPr>
              <w:spacing w:before="40" w:after="40" w:line="220" w:lineRule="exact"/>
              <w:ind w:right="113"/>
              <w:jc w:val="right"/>
              <w:rPr>
                <w:sz w:val="18"/>
              </w:rPr>
            </w:pPr>
            <w:r>
              <w:t>62</w:t>
            </w:r>
            <w:r w:rsidR="00BD567F">
              <w:t>,</w:t>
            </w:r>
            <w:r>
              <w:t>4</w:t>
            </w:r>
          </w:p>
        </w:tc>
        <w:tc>
          <w:tcPr>
            <w:tcW w:w="1276" w:type="dxa"/>
            <w:tcBorders>
              <w:top w:val="nil"/>
            </w:tcBorders>
            <w:shd w:val="clear" w:color="auto" w:fill="auto"/>
            <w:vAlign w:val="bottom"/>
          </w:tcPr>
          <w:p w14:paraId="21C3823F" w14:textId="0E4707FC" w:rsidR="00A65305" w:rsidRPr="008B6FDD" w:rsidRDefault="00A65305" w:rsidP="000001B7">
            <w:pPr>
              <w:spacing w:before="40" w:after="40" w:line="220" w:lineRule="exact"/>
              <w:ind w:right="113"/>
              <w:jc w:val="right"/>
              <w:rPr>
                <w:sz w:val="18"/>
              </w:rPr>
            </w:pPr>
            <w:r>
              <w:t>11</w:t>
            </w:r>
            <w:r w:rsidR="00BD567F">
              <w:t>,</w:t>
            </w:r>
            <w:r>
              <w:t>2</w:t>
            </w:r>
          </w:p>
        </w:tc>
        <w:tc>
          <w:tcPr>
            <w:tcW w:w="992" w:type="dxa"/>
            <w:tcBorders>
              <w:top w:val="nil"/>
            </w:tcBorders>
            <w:shd w:val="clear" w:color="auto" w:fill="auto"/>
            <w:vAlign w:val="bottom"/>
          </w:tcPr>
          <w:p w14:paraId="64686A20" w14:textId="57222730" w:rsidR="00A65305" w:rsidRPr="008B6FDD" w:rsidRDefault="00A65305" w:rsidP="000001B7">
            <w:pPr>
              <w:spacing w:before="40" w:after="40" w:line="220" w:lineRule="exact"/>
              <w:ind w:right="113"/>
              <w:jc w:val="right"/>
              <w:rPr>
                <w:sz w:val="18"/>
              </w:rPr>
            </w:pPr>
            <w:r>
              <w:t>22</w:t>
            </w:r>
            <w:r w:rsidR="00BD567F">
              <w:t>,</w:t>
            </w:r>
            <w:r>
              <w:t>28</w:t>
            </w:r>
          </w:p>
        </w:tc>
        <w:tc>
          <w:tcPr>
            <w:tcW w:w="1134" w:type="dxa"/>
            <w:tcBorders>
              <w:top w:val="nil"/>
            </w:tcBorders>
            <w:shd w:val="clear" w:color="auto" w:fill="auto"/>
            <w:vAlign w:val="bottom"/>
          </w:tcPr>
          <w:p w14:paraId="14BC3328" w14:textId="28B64443" w:rsidR="00A65305" w:rsidRPr="008B6FDD" w:rsidRDefault="00A65305" w:rsidP="000001B7">
            <w:pPr>
              <w:spacing w:before="40" w:after="40" w:line="220" w:lineRule="exact"/>
              <w:ind w:right="113"/>
              <w:jc w:val="right"/>
              <w:rPr>
                <w:sz w:val="18"/>
              </w:rPr>
            </w:pPr>
            <w:r>
              <w:t>4</w:t>
            </w:r>
            <w:r w:rsidR="00BD567F">
              <w:t>,</w:t>
            </w:r>
            <w:r>
              <w:t>4</w:t>
            </w:r>
          </w:p>
        </w:tc>
      </w:tr>
      <w:tr w:rsidR="00A65305" w:rsidRPr="008B6FDD" w14:paraId="5A37AC9A" w14:textId="77777777" w:rsidTr="000001B7">
        <w:tc>
          <w:tcPr>
            <w:tcW w:w="567" w:type="dxa"/>
            <w:tcBorders>
              <w:bottom w:val="nil"/>
            </w:tcBorders>
            <w:shd w:val="clear" w:color="auto" w:fill="auto"/>
          </w:tcPr>
          <w:p w14:paraId="7E63EB3F" w14:textId="77777777" w:rsidR="00A65305" w:rsidRPr="008B6FDD" w:rsidRDefault="00A65305" w:rsidP="000001B7">
            <w:pPr>
              <w:spacing w:before="40" w:after="40" w:line="220" w:lineRule="exact"/>
              <w:ind w:right="113"/>
              <w:rPr>
                <w:sz w:val="18"/>
              </w:rPr>
            </w:pPr>
            <w:r>
              <w:t>19</w:t>
            </w:r>
          </w:p>
        </w:tc>
        <w:tc>
          <w:tcPr>
            <w:tcW w:w="1134" w:type="dxa"/>
            <w:tcBorders>
              <w:bottom w:val="nil"/>
            </w:tcBorders>
            <w:shd w:val="clear" w:color="auto" w:fill="auto"/>
            <w:vAlign w:val="bottom"/>
          </w:tcPr>
          <w:p w14:paraId="5A44D88E" w14:textId="77777777" w:rsidR="00A65305" w:rsidRPr="008B6FDD" w:rsidRDefault="00A65305" w:rsidP="000001B7">
            <w:pPr>
              <w:spacing w:before="40" w:after="40" w:line="220" w:lineRule="exact"/>
              <w:ind w:right="113"/>
              <w:rPr>
                <w:sz w:val="18"/>
              </w:rPr>
            </w:pPr>
            <w:r>
              <w:t>Ньери</w:t>
            </w:r>
          </w:p>
        </w:tc>
        <w:tc>
          <w:tcPr>
            <w:tcW w:w="1262" w:type="dxa"/>
            <w:tcBorders>
              <w:bottom w:val="nil"/>
            </w:tcBorders>
            <w:shd w:val="clear" w:color="auto" w:fill="auto"/>
            <w:vAlign w:val="bottom"/>
          </w:tcPr>
          <w:p w14:paraId="1E34A56A" w14:textId="1A471D00" w:rsidR="00A65305" w:rsidRPr="008B6FDD" w:rsidRDefault="00A65305" w:rsidP="000001B7">
            <w:pPr>
              <w:spacing w:before="40" w:after="40" w:line="220" w:lineRule="exact"/>
              <w:ind w:right="113"/>
              <w:jc w:val="right"/>
              <w:rPr>
                <w:sz w:val="18"/>
              </w:rPr>
            </w:pPr>
            <w:r>
              <w:t>14</w:t>
            </w:r>
            <w:r w:rsidR="00BD567F">
              <w:t>,</w:t>
            </w:r>
            <w:r>
              <w:t>4</w:t>
            </w:r>
          </w:p>
        </w:tc>
        <w:tc>
          <w:tcPr>
            <w:tcW w:w="1028" w:type="dxa"/>
            <w:tcBorders>
              <w:bottom w:val="nil"/>
            </w:tcBorders>
            <w:shd w:val="clear" w:color="auto" w:fill="auto"/>
            <w:vAlign w:val="bottom"/>
          </w:tcPr>
          <w:p w14:paraId="64BAA793" w14:textId="174A9D76" w:rsidR="00A65305" w:rsidRPr="008B6FDD" w:rsidRDefault="00A65305" w:rsidP="000001B7">
            <w:pPr>
              <w:spacing w:before="40" w:after="40" w:line="220" w:lineRule="exact"/>
              <w:ind w:right="113"/>
              <w:jc w:val="right"/>
              <w:rPr>
                <w:sz w:val="18"/>
              </w:rPr>
            </w:pPr>
            <w:r>
              <w:t>101</w:t>
            </w:r>
            <w:r w:rsidR="00BD567F">
              <w:t>,</w:t>
            </w:r>
            <w:r>
              <w:t>4</w:t>
            </w:r>
          </w:p>
        </w:tc>
        <w:tc>
          <w:tcPr>
            <w:tcW w:w="1112" w:type="dxa"/>
            <w:tcBorders>
              <w:bottom w:val="nil"/>
            </w:tcBorders>
            <w:shd w:val="clear" w:color="auto" w:fill="auto"/>
            <w:vAlign w:val="bottom"/>
          </w:tcPr>
          <w:p w14:paraId="67BBAAF6" w14:textId="7998675D" w:rsidR="00A65305" w:rsidRPr="008B6FDD" w:rsidRDefault="00A65305" w:rsidP="000001B7">
            <w:pPr>
              <w:spacing w:before="40" w:after="40" w:line="220" w:lineRule="exact"/>
              <w:ind w:right="113"/>
              <w:jc w:val="right"/>
              <w:rPr>
                <w:sz w:val="18"/>
              </w:rPr>
            </w:pPr>
            <w:r>
              <w:t>74</w:t>
            </w:r>
            <w:r w:rsidR="00BD567F">
              <w:t>,</w:t>
            </w:r>
            <w:r>
              <w:t>0</w:t>
            </w:r>
          </w:p>
        </w:tc>
        <w:tc>
          <w:tcPr>
            <w:tcW w:w="1276" w:type="dxa"/>
            <w:tcBorders>
              <w:bottom w:val="nil"/>
            </w:tcBorders>
            <w:shd w:val="clear" w:color="auto" w:fill="auto"/>
            <w:vAlign w:val="bottom"/>
          </w:tcPr>
          <w:p w14:paraId="259A832C" w14:textId="46B6C9DA" w:rsidR="00A65305" w:rsidRPr="008B6FDD" w:rsidRDefault="00A65305" w:rsidP="000001B7">
            <w:pPr>
              <w:spacing w:before="40" w:after="40" w:line="220" w:lineRule="exact"/>
              <w:ind w:right="113"/>
              <w:jc w:val="right"/>
              <w:rPr>
                <w:sz w:val="18"/>
              </w:rPr>
            </w:pPr>
            <w:r>
              <w:t>8</w:t>
            </w:r>
            <w:r w:rsidR="00BD567F">
              <w:t>,</w:t>
            </w:r>
            <w:r>
              <w:t>7</w:t>
            </w:r>
          </w:p>
        </w:tc>
        <w:tc>
          <w:tcPr>
            <w:tcW w:w="992" w:type="dxa"/>
            <w:tcBorders>
              <w:bottom w:val="nil"/>
            </w:tcBorders>
            <w:shd w:val="clear" w:color="auto" w:fill="auto"/>
            <w:vAlign w:val="bottom"/>
          </w:tcPr>
          <w:p w14:paraId="33A706BA" w14:textId="28DFC83B" w:rsidR="00A65305" w:rsidRPr="008B6FDD" w:rsidRDefault="00A65305" w:rsidP="000001B7">
            <w:pPr>
              <w:spacing w:before="40" w:after="40" w:line="220" w:lineRule="exact"/>
              <w:ind w:right="113"/>
              <w:jc w:val="right"/>
              <w:rPr>
                <w:sz w:val="18"/>
              </w:rPr>
            </w:pPr>
            <w:r>
              <w:t>23</w:t>
            </w:r>
            <w:r w:rsidR="00BD567F">
              <w:t>,</w:t>
            </w:r>
            <w:r>
              <w:t>47</w:t>
            </w:r>
          </w:p>
        </w:tc>
        <w:tc>
          <w:tcPr>
            <w:tcW w:w="1134" w:type="dxa"/>
            <w:tcBorders>
              <w:bottom w:val="nil"/>
            </w:tcBorders>
            <w:shd w:val="clear" w:color="auto" w:fill="auto"/>
            <w:vAlign w:val="bottom"/>
          </w:tcPr>
          <w:p w14:paraId="29B9DBF2" w14:textId="2EA0BADD" w:rsidR="00A65305" w:rsidRPr="008B6FDD" w:rsidRDefault="00A65305" w:rsidP="000001B7">
            <w:pPr>
              <w:spacing w:before="40" w:after="40" w:line="220" w:lineRule="exact"/>
              <w:ind w:right="113"/>
              <w:jc w:val="right"/>
              <w:rPr>
                <w:sz w:val="18"/>
              </w:rPr>
            </w:pPr>
            <w:r>
              <w:t>3</w:t>
            </w:r>
            <w:r w:rsidR="00BD567F">
              <w:t>,</w:t>
            </w:r>
            <w:r>
              <w:t>1</w:t>
            </w:r>
          </w:p>
        </w:tc>
      </w:tr>
      <w:tr w:rsidR="00A65305" w:rsidRPr="008B6FDD" w14:paraId="32745527" w14:textId="77777777" w:rsidTr="000001B7">
        <w:tc>
          <w:tcPr>
            <w:tcW w:w="567" w:type="dxa"/>
            <w:tcBorders>
              <w:top w:val="nil"/>
              <w:bottom w:val="nil"/>
            </w:tcBorders>
            <w:shd w:val="clear" w:color="auto" w:fill="auto"/>
          </w:tcPr>
          <w:p w14:paraId="24E57A0C" w14:textId="77777777" w:rsidR="00A65305" w:rsidRPr="008B6FDD" w:rsidRDefault="00A65305" w:rsidP="000001B7">
            <w:pPr>
              <w:spacing w:before="40" w:after="40" w:line="220" w:lineRule="exact"/>
              <w:ind w:right="113"/>
              <w:rPr>
                <w:sz w:val="18"/>
              </w:rPr>
            </w:pPr>
            <w:r>
              <w:t>20</w:t>
            </w:r>
          </w:p>
        </w:tc>
        <w:tc>
          <w:tcPr>
            <w:tcW w:w="1134" w:type="dxa"/>
            <w:tcBorders>
              <w:top w:val="nil"/>
              <w:bottom w:val="nil"/>
            </w:tcBorders>
            <w:shd w:val="clear" w:color="auto" w:fill="auto"/>
            <w:vAlign w:val="bottom"/>
          </w:tcPr>
          <w:p w14:paraId="1287D9A1" w14:textId="77777777" w:rsidR="00A65305" w:rsidRPr="008B6FDD" w:rsidRDefault="00A65305" w:rsidP="000001B7">
            <w:pPr>
              <w:spacing w:before="40" w:after="40" w:line="220" w:lineRule="exact"/>
              <w:ind w:right="113"/>
              <w:rPr>
                <w:sz w:val="18"/>
              </w:rPr>
            </w:pPr>
            <w:r>
              <w:t>Кириньяга</w:t>
            </w:r>
          </w:p>
        </w:tc>
        <w:tc>
          <w:tcPr>
            <w:tcW w:w="1262" w:type="dxa"/>
            <w:tcBorders>
              <w:top w:val="nil"/>
              <w:bottom w:val="nil"/>
            </w:tcBorders>
            <w:shd w:val="clear" w:color="auto" w:fill="auto"/>
            <w:vAlign w:val="bottom"/>
          </w:tcPr>
          <w:p w14:paraId="00B4C2F8" w14:textId="587D8647" w:rsidR="00A65305" w:rsidRPr="008B6FDD" w:rsidRDefault="00A65305" w:rsidP="000001B7">
            <w:pPr>
              <w:spacing w:before="40" w:after="40" w:line="220" w:lineRule="exact"/>
              <w:ind w:right="113"/>
              <w:jc w:val="right"/>
              <w:rPr>
                <w:sz w:val="18"/>
              </w:rPr>
            </w:pPr>
            <w:r>
              <w:t>12</w:t>
            </w:r>
            <w:r w:rsidR="00BD567F">
              <w:t>,</w:t>
            </w:r>
            <w:r>
              <w:t>9</w:t>
            </w:r>
          </w:p>
        </w:tc>
        <w:tc>
          <w:tcPr>
            <w:tcW w:w="1028" w:type="dxa"/>
            <w:tcBorders>
              <w:top w:val="nil"/>
              <w:bottom w:val="nil"/>
            </w:tcBorders>
            <w:shd w:val="clear" w:color="auto" w:fill="auto"/>
            <w:vAlign w:val="bottom"/>
          </w:tcPr>
          <w:p w14:paraId="31A85087" w14:textId="14410347" w:rsidR="00A65305" w:rsidRPr="008B6FDD" w:rsidRDefault="00A65305" w:rsidP="000001B7">
            <w:pPr>
              <w:spacing w:before="40" w:after="40" w:line="220" w:lineRule="exact"/>
              <w:ind w:right="113"/>
              <w:jc w:val="right"/>
              <w:rPr>
                <w:sz w:val="18"/>
              </w:rPr>
            </w:pPr>
            <w:r>
              <w:t>76</w:t>
            </w:r>
            <w:r w:rsidR="00BD567F">
              <w:t>,</w:t>
            </w:r>
            <w:r>
              <w:t>8</w:t>
            </w:r>
          </w:p>
        </w:tc>
        <w:tc>
          <w:tcPr>
            <w:tcW w:w="1112" w:type="dxa"/>
            <w:tcBorders>
              <w:top w:val="nil"/>
              <w:bottom w:val="nil"/>
            </w:tcBorders>
            <w:shd w:val="clear" w:color="auto" w:fill="auto"/>
            <w:vAlign w:val="bottom"/>
          </w:tcPr>
          <w:p w14:paraId="212619DF" w14:textId="102237AF" w:rsidR="00A65305" w:rsidRPr="008B6FDD" w:rsidRDefault="00A65305" w:rsidP="000001B7">
            <w:pPr>
              <w:spacing w:before="40" w:after="40" w:line="220" w:lineRule="exact"/>
              <w:ind w:right="113"/>
              <w:jc w:val="right"/>
              <w:rPr>
                <w:sz w:val="18"/>
              </w:rPr>
            </w:pPr>
            <w:r>
              <w:t>51</w:t>
            </w:r>
            <w:r w:rsidR="00BD567F">
              <w:t>,</w:t>
            </w:r>
            <w:r>
              <w:t>7</w:t>
            </w:r>
          </w:p>
        </w:tc>
        <w:tc>
          <w:tcPr>
            <w:tcW w:w="1276" w:type="dxa"/>
            <w:tcBorders>
              <w:top w:val="nil"/>
              <w:bottom w:val="nil"/>
            </w:tcBorders>
            <w:shd w:val="clear" w:color="auto" w:fill="auto"/>
            <w:vAlign w:val="bottom"/>
          </w:tcPr>
          <w:p w14:paraId="4DBB4249" w14:textId="38FDE82F" w:rsidR="00A65305" w:rsidRPr="008B6FDD" w:rsidRDefault="00A65305" w:rsidP="000001B7">
            <w:pPr>
              <w:spacing w:before="40" w:after="40" w:line="220" w:lineRule="exact"/>
              <w:ind w:right="113"/>
              <w:jc w:val="right"/>
              <w:rPr>
                <w:sz w:val="18"/>
              </w:rPr>
            </w:pPr>
            <w:r>
              <w:t>10</w:t>
            </w:r>
            <w:r w:rsidR="00BD567F">
              <w:t>,</w:t>
            </w:r>
            <w:r>
              <w:t>6</w:t>
            </w:r>
          </w:p>
        </w:tc>
        <w:tc>
          <w:tcPr>
            <w:tcW w:w="992" w:type="dxa"/>
            <w:tcBorders>
              <w:top w:val="nil"/>
              <w:bottom w:val="nil"/>
            </w:tcBorders>
            <w:shd w:val="clear" w:color="auto" w:fill="auto"/>
            <w:vAlign w:val="bottom"/>
          </w:tcPr>
          <w:p w14:paraId="23EACA8B" w14:textId="3060A4A1" w:rsidR="00A65305" w:rsidRPr="008B6FDD" w:rsidRDefault="00A65305" w:rsidP="000001B7">
            <w:pPr>
              <w:spacing w:before="40" w:after="40" w:line="220" w:lineRule="exact"/>
              <w:ind w:right="113"/>
              <w:jc w:val="right"/>
              <w:rPr>
                <w:sz w:val="18"/>
              </w:rPr>
            </w:pPr>
            <w:r>
              <w:t>31</w:t>
            </w:r>
            <w:r w:rsidR="00BD567F">
              <w:t>,</w:t>
            </w:r>
            <w:r>
              <w:t>17</w:t>
            </w:r>
          </w:p>
        </w:tc>
        <w:tc>
          <w:tcPr>
            <w:tcW w:w="1134" w:type="dxa"/>
            <w:tcBorders>
              <w:top w:val="nil"/>
              <w:bottom w:val="nil"/>
            </w:tcBorders>
            <w:shd w:val="clear" w:color="auto" w:fill="auto"/>
            <w:vAlign w:val="bottom"/>
          </w:tcPr>
          <w:p w14:paraId="0168F464" w14:textId="253182D8" w:rsidR="00A65305" w:rsidRPr="008B6FDD" w:rsidRDefault="00A65305" w:rsidP="000001B7">
            <w:pPr>
              <w:spacing w:before="40" w:after="40" w:line="220" w:lineRule="exact"/>
              <w:ind w:right="113"/>
              <w:jc w:val="right"/>
              <w:rPr>
                <w:sz w:val="18"/>
              </w:rPr>
            </w:pPr>
            <w:r>
              <w:t>1</w:t>
            </w:r>
            <w:r w:rsidR="00BD567F">
              <w:t>,</w:t>
            </w:r>
            <w:r>
              <w:t>2</w:t>
            </w:r>
          </w:p>
        </w:tc>
      </w:tr>
      <w:tr w:rsidR="00A65305" w:rsidRPr="008B6FDD" w14:paraId="3ABED85C" w14:textId="77777777" w:rsidTr="000001B7">
        <w:tc>
          <w:tcPr>
            <w:tcW w:w="567" w:type="dxa"/>
            <w:tcBorders>
              <w:top w:val="nil"/>
            </w:tcBorders>
            <w:shd w:val="clear" w:color="auto" w:fill="auto"/>
          </w:tcPr>
          <w:p w14:paraId="33F3952F" w14:textId="77777777" w:rsidR="00A65305" w:rsidRPr="008B6FDD" w:rsidRDefault="00A65305" w:rsidP="000001B7">
            <w:pPr>
              <w:spacing w:before="40" w:after="40" w:line="220" w:lineRule="exact"/>
              <w:ind w:right="113"/>
              <w:rPr>
                <w:sz w:val="18"/>
              </w:rPr>
            </w:pPr>
            <w:r>
              <w:t>21</w:t>
            </w:r>
          </w:p>
        </w:tc>
        <w:tc>
          <w:tcPr>
            <w:tcW w:w="1134" w:type="dxa"/>
            <w:tcBorders>
              <w:top w:val="nil"/>
            </w:tcBorders>
            <w:shd w:val="clear" w:color="auto" w:fill="auto"/>
            <w:vAlign w:val="bottom"/>
          </w:tcPr>
          <w:p w14:paraId="22AEED27" w14:textId="77777777" w:rsidR="00A65305" w:rsidRPr="008B6FDD" w:rsidRDefault="00A65305" w:rsidP="000001B7">
            <w:pPr>
              <w:spacing w:before="40" w:after="40" w:line="220" w:lineRule="exact"/>
              <w:ind w:right="113"/>
              <w:rPr>
                <w:sz w:val="18"/>
              </w:rPr>
            </w:pPr>
            <w:r>
              <w:t>Муранга</w:t>
            </w:r>
          </w:p>
        </w:tc>
        <w:tc>
          <w:tcPr>
            <w:tcW w:w="1262" w:type="dxa"/>
            <w:tcBorders>
              <w:top w:val="nil"/>
            </w:tcBorders>
            <w:shd w:val="clear" w:color="auto" w:fill="auto"/>
            <w:vAlign w:val="bottom"/>
          </w:tcPr>
          <w:p w14:paraId="2BCCAE6C" w14:textId="6EDA5BF0" w:rsidR="00A65305" w:rsidRPr="008B6FDD" w:rsidRDefault="00A65305" w:rsidP="000001B7">
            <w:pPr>
              <w:spacing w:before="40" w:after="40" w:line="220" w:lineRule="exact"/>
              <w:ind w:right="113"/>
              <w:jc w:val="right"/>
              <w:rPr>
                <w:sz w:val="18"/>
              </w:rPr>
            </w:pPr>
            <w:r>
              <w:t>38</w:t>
            </w:r>
            <w:r w:rsidR="00BD567F">
              <w:t>,</w:t>
            </w:r>
            <w:r>
              <w:t>2</w:t>
            </w:r>
          </w:p>
        </w:tc>
        <w:tc>
          <w:tcPr>
            <w:tcW w:w="1028" w:type="dxa"/>
            <w:tcBorders>
              <w:top w:val="nil"/>
            </w:tcBorders>
            <w:shd w:val="clear" w:color="auto" w:fill="auto"/>
            <w:vAlign w:val="bottom"/>
          </w:tcPr>
          <w:p w14:paraId="664C3EBC" w14:textId="63D40036" w:rsidR="00A65305" w:rsidRPr="008B6FDD" w:rsidRDefault="00A65305" w:rsidP="000001B7">
            <w:pPr>
              <w:spacing w:before="40" w:after="40" w:line="220" w:lineRule="exact"/>
              <w:ind w:right="113"/>
              <w:jc w:val="right"/>
              <w:rPr>
                <w:sz w:val="18"/>
              </w:rPr>
            </w:pPr>
            <w:r>
              <w:t>176</w:t>
            </w:r>
            <w:r w:rsidR="00BD567F">
              <w:t>,</w:t>
            </w:r>
            <w:r>
              <w:t>5</w:t>
            </w:r>
          </w:p>
        </w:tc>
        <w:tc>
          <w:tcPr>
            <w:tcW w:w="1112" w:type="dxa"/>
            <w:tcBorders>
              <w:top w:val="nil"/>
            </w:tcBorders>
            <w:shd w:val="clear" w:color="auto" w:fill="auto"/>
            <w:vAlign w:val="bottom"/>
          </w:tcPr>
          <w:p w14:paraId="160F9E29" w14:textId="7671DEF4" w:rsidR="00A65305" w:rsidRPr="008B6FDD" w:rsidRDefault="00A65305" w:rsidP="000001B7">
            <w:pPr>
              <w:spacing w:before="40" w:after="40" w:line="220" w:lineRule="exact"/>
              <w:ind w:right="113"/>
              <w:jc w:val="right"/>
              <w:rPr>
                <w:sz w:val="18"/>
              </w:rPr>
            </w:pPr>
            <w:r>
              <w:t>115</w:t>
            </w:r>
            <w:r w:rsidR="00BD567F">
              <w:t>,</w:t>
            </w:r>
            <w:r>
              <w:t>8</w:t>
            </w:r>
          </w:p>
        </w:tc>
        <w:tc>
          <w:tcPr>
            <w:tcW w:w="1276" w:type="dxa"/>
            <w:tcBorders>
              <w:top w:val="nil"/>
            </w:tcBorders>
            <w:shd w:val="clear" w:color="auto" w:fill="auto"/>
            <w:vAlign w:val="bottom"/>
          </w:tcPr>
          <w:p w14:paraId="70333D3E" w14:textId="0771C9F3" w:rsidR="00A65305" w:rsidRPr="008B6FDD" w:rsidRDefault="00A65305" w:rsidP="000001B7">
            <w:pPr>
              <w:spacing w:before="40" w:after="40" w:line="220" w:lineRule="exact"/>
              <w:ind w:right="113"/>
              <w:jc w:val="right"/>
              <w:rPr>
                <w:sz w:val="18"/>
              </w:rPr>
            </w:pPr>
            <w:r>
              <w:t>10</w:t>
            </w:r>
            <w:r w:rsidR="00BD567F">
              <w:t>,</w:t>
            </w:r>
            <w:r>
              <w:t>2</w:t>
            </w:r>
          </w:p>
        </w:tc>
        <w:tc>
          <w:tcPr>
            <w:tcW w:w="992" w:type="dxa"/>
            <w:tcBorders>
              <w:top w:val="nil"/>
            </w:tcBorders>
            <w:shd w:val="clear" w:color="auto" w:fill="auto"/>
            <w:vAlign w:val="bottom"/>
          </w:tcPr>
          <w:p w14:paraId="78C1761F" w14:textId="1786B23A" w:rsidR="00A65305" w:rsidRPr="008B6FDD" w:rsidRDefault="00A65305" w:rsidP="000001B7">
            <w:pPr>
              <w:spacing w:before="40" w:after="40" w:line="220" w:lineRule="exact"/>
              <w:ind w:right="113"/>
              <w:jc w:val="right"/>
              <w:rPr>
                <w:sz w:val="18"/>
              </w:rPr>
            </w:pPr>
            <w:r>
              <w:t>29</w:t>
            </w:r>
            <w:r w:rsidR="00BD567F">
              <w:t>,</w:t>
            </w:r>
            <w:r>
              <w:t>91</w:t>
            </w:r>
          </w:p>
        </w:tc>
        <w:tc>
          <w:tcPr>
            <w:tcW w:w="1134" w:type="dxa"/>
            <w:tcBorders>
              <w:top w:val="nil"/>
            </w:tcBorders>
            <w:shd w:val="clear" w:color="auto" w:fill="auto"/>
            <w:vAlign w:val="bottom"/>
          </w:tcPr>
          <w:p w14:paraId="30DD742E" w14:textId="590A2A16" w:rsidR="00A65305" w:rsidRPr="008B6FDD" w:rsidRDefault="00A65305" w:rsidP="000001B7">
            <w:pPr>
              <w:spacing w:before="40" w:after="40" w:line="220" w:lineRule="exact"/>
              <w:ind w:right="113"/>
              <w:jc w:val="right"/>
              <w:rPr>
                <w:sz w:val="18"/>
              </w:rPr>
            </w:pPr>
            <w:r>
              <w:t>6</w:t>
            </w:r>
            <w:r w:rsidR="00BD567F">
              <w:t>,</w:t>
            </w:r>
            <w:r>
              <w:t>3</w:t>
            </w:r>
          </w:p>
        </w:tc>
      </w:tr>
      <w:tr w:rsidR="00A65305" w:rsidRPr="008B6FDD" w14:paraId="31E10ADE" w14:textId="77777777" w:rsidTr="000001B7">
        <w:tc>
          <w:tcPr>
            <w:tcW w:w="567" w:type="dxa"/>
            <w:shd w:val="clear" w:color="auto" w:fill="auto"/>
          </w:tcPr>
          <w:p w14:paraId="467F1E7C" w14:textId="77777777" w:rsidR="00A65305" w:rsidRPr="008B6FDD" w:rsidRDefault="00A65305" w:rsidP="000001B7">
            <w:pPr>
              <w:spacing w:before="40" w:after="40" w:line="220" w:lineRule="exact"/>
              <w:ind w:right="113"/>
              <w:rPr>
                <w:sz w:val="18"/>
              </w:rPr>
            </w:pPr>
            <w:r>
              <w:t>22</w:t>
            </w:r>
          </w:p>
        </w:tc>
        <w:tc>
          <w:tcPr>
            <w:tcW w:w="1134" w:type="dxa"/>
            <w:shd w:val="clear" w:color="auto" w:fill="auto"/>
            <w:vAlign w:val="bottom"/>
          </w:tcPr>
          <w:p w14:paraId="15C14574" w14:textId="77777777" w:rsidR="00A65305" w:rsidRPr="008B6FDD" w:rsidRDefault="00A65305" w:rsidP="000001B7">
            <w:pPr>
              <w:spacing w:before="40" w:after="40" w:line="220" w:lineRule="exact"/>
              <w:ind w:right="113"/>
              <w:rPr>
                <w:sz w:val="18"/>
              </w:rPr>
            </w:pPr>
            <w:r>
              <w:t>Киамбу</w:t>
            </w:r>
          </w:p>
        </w:tc>
        <w:tc>
          <w:tcPr>
            <w:tcW w:w="1262" w:type="dxa"/>
            <w:shd w:val="clear" w:color="auto" w:fill="auto"/>
            <w:vAlign w:val="bottom"/>
          </w:tcPr>
          <w:p w14:paraId="329234C7" w14:textId="19761AA9" w:rsidR="00A65305" w:rsidRPr="008B6FDD" w:rsidRDefault="00A65305" w:rsidP="000001B7">
            <w:pPr>
              <w:spacing w:before="40" w:after="40" w:line="220" w:lineRule="exact"/>
              <w:ind w:right="113"/>
              <w:jc w:val="right"/>
              <w:rPr>
                <w:sz w:val="18"/>
              </w:rPr>
            </w:pPr>
            <w:r>
              <w:t>33</w:t>
            </w:r>
            <w:r w:rsidR="00BD567F">
              <w:t>,</w:t>
            </w:r>
            <w:r>
              <w:t>3</w:t>
            </w:r>
          </w:p>
        </w:tc>
        <w:tc>
          <w:tcPr>
            <w:tcW w:w="1028" w:type="dxa"/>
            <w:shd w:val="clear" w:color="auto" w:fill="auto"/>
            <w:vAlign w:val="bottom"/>
          </w:tcPr>
          <w:p w14:paraId="2DFF94A1" w14:textId="337281CE" w:rsidR="00A65305" w:rsidRPr="008B6FDD" w:rsidRDefault="00A65305" w:rsidP="000001B7">
            <w:pPr>
              <w:spacing w:before="40" w:after="40" w:line="220" w:lineRule="exact"/>
              <w:ind w:right="113"/>
              <w:jc w:val="right"/>
              <w:rPr>
                <w:sz w:val="18"/>
              </w:rPr>
            </w:pPr>
            <w:r>
              <w:t>227</w:t>
            </w:r>
            <w:r w:rsidR="00BD567F">
              <w:t>,</w:t>
            </w:r>
            <w:r>
              <w:t>6</w:t>
            </w:r>
          </w:p>
        </w:tc>
        <w:tc>
          <w:tcPr>
            <w:tcW w:w="1112" w:type="dxa"/>
            <w:shd w:val="clear" w:color="auto" w:fill="auto"/>
            <w:vAlign w:val="bottom"/>
          </w:tcPr>
          <w:p w14:paraId="40F5B244" w14:textId="207D8D90" w:rsidR="00A65305" w:rsidRPr="008B6FDD" w:rsidRDefault="00A65305" w:rsidP="000001B7">
            <w:pPr>
              <w:spacing w:before="40" w:after="40" w:line="220" w:lineRule="exact"/>
              <w:ind w:right="113"/>
              <w:jc w:val="right"/>
              <w:rPr>
                <w:sz w:val="18"/>
              </w:rPr>
            </w:pPr>
            <w:r>
              <w:t>129</w:t>
            </w:r>
            <w:r w:rsidR="00BD567F">
              <w:t>,</w:t>
            </w:r>
            <w:r>
              <w:t>9</w:t>
            </w:r>
          </w:p>
        </w:tc>
        <w:tc>
          <w:tcPr>
            <w:tcW w:w="1276" w:type="dxa"/>
            <w:shd w:val="clear" w:color="auto" w:fill="auto"/>
            <w:vAlign w:val="bottom"/>
          </w:tcPr>
          <w:p w14:paraId="2CC4A303" w14:textId="7528C7CB" w:rsidR="00A65305" w:rsidRPr="008B6FDD" w:rsidRDefault="00A65305" w:rsidP="000001B7">
            <w:pPr>
              <w:spacing w:before="40" w:after="40" w:line="220" w:lineRule="exact"/>
              <w:ind w:right="113"/>
              <w:jc w:val="right"/>
              <w:rPr>
                <w:sz w:val="18"/>
              </w:rPr>
            </w:pPr>
            <w:r>
              <w:t>42</w:t>
            </w:r>
            <w:r w:rsidR="00BD567F">
              <w:t>,</w:t>
            </w:r>
            <w:r>
              <w:t>2</w:t>
            </w:r>
          </w:p>
        </w:tc>
        <w:tc>
          <w:tcPr>
            <w:tcW w:w="992" w:type="dxa"/>
            <w:shd w:val="clear" w:color="auto" w:fill="auto"/>
            <w:vAlign w:val="bottom"/>
          </w:tcPr>
          <w:p w14:paraId="0EAE686F" w14:textId="78D4878B" w:rsidR="00A65305" w:rsidRPr="008B6FDD" w:rsidRDefault="00A65305" w:rsidP="000001B7">
            <w:pPr>
              <w:spacing w:before="40" w:after="40" w:line="220" w:lineRule="exact"/>
              <w:ind w:right="113"/>
              <w:jc w:val="right"/>
              <w:rPr>
                <w:sz w:val="18"/>
              </w:rPr>
            </w:pPr>
            <w:r>
              <w:t>119</w:t>
            </w:r>
            <w:r w:rsidR="00BD567F">
              <w:t>,</w:t>
            </w:r>
            <w:r>
              <w:t>93</w:t>
            </w:r>
          </w:p>
        </w:tc>
        <w:tc>
          <w:tcPr>
            <w:tcW w:w="1134" w:type="dxa"/>
            <w:shd w:val="clear" w:color="auto" w:fill="auto"/>
            <w:vAlign w:val="bottom"/>
          </w:tcPr>
          <w:p w14:paraId="53E92298" w14:textId="7B58C902" w:rsidR="00A65305" w:rsidRPr="008B6FDD" w:rsidRDefault="00A65305" w:rsidP="000001B7">
            <w:pPr>
              <w:spacing w:before="40" w:after="40" w:line="220" w:lineRule="exact"/>
              <w:ind w:right="113"/>
              <w:jc w:val="right"/>
              <w:rPr>
                <w:sz w:val="18"/>
              </w:rPr>
            </w:pPr>
            <w:r>
              <w:t>10</w:t>
            </w:r>
            <w:r w:rsidR="00BD567F">
              <w:t>,</w:t>
            </w:r>
            <w:r>
              <w:t>7</w:t>
            </w:r>
          </w:p>
        </w:tc>
      </w:tr>
      <w:tr w:rsidR="00A65305" w:rsidRPr="008B6FDD" w14:paraId="255A0A0D" w14:textId="77777777" w:rsidTr="000001B7">
        <w:tc>
          <w:tcPr>
            <w:tcW w:w="567" w:type="dxa"/>
            <w:shd w:val="clear" w:color="auto" w:fill="auto"/>
          </w:tcPr>
          <w:p w14:paraId="216AC4D6" w14:textId="77777777" w:rsidR="00A65305" w:rsidRPr="008B6FDD" w:rsidRDefault="00A65305" w:rsidP="000001B7">
            <w:pPr>
              <w:spacing w:before="40" w:after="40" w:line="220" w:lineRule="exact"/>
              <w:ind w:right="113"/>
              <w:rPr>
                <w:sz w:val="18"/>
              </w:rPr>
            </w:pPr>
            <w:r>
              <w:t>23</w:t>
            </w:r>
          </w:p>
        </w:tc>
        <w:tc>
          <w:tcPr>
            <w:tcW w:w="1134" w:type="dxa"/>
            <w:shd w:val="clear" w:color="auto" w:fill="auto"/>
            <w:vAlign w:val="bottom"/>
          </w:tcPr>
          <w:p w14:paraId="180E0595" w14:textId="77777777" w:rsidR="00A65305" w:rsidRPr="008B6FDD" w:rsidRDefault="00A65305" w:rsidP="000001B7">
            <w:pPr>
              <w:spacing w:before="40" w:after="40" w:line="220" w:lineRule="exact"/>
              <w:ind w:right="113"/>
              <w:rPr>
                <w:sz w:val="18"/>
              </w:rPr>
            </w:pPr>
            <w:r>
              <w:t>Туркана</w:t>
            </w:r>
          </w:p>
        </w:tc>
        <w:tc>
          <w:tcPr>
            <w:tcW w:w="1262" w:type="dxa"/>
            <w:shd w:val="clear" w:color="auto" w:fill="auto"/>
            <w:vAlign w:val="bottom"/>
          </w:tcPr>
          <w:p w14:paraId="6CF8F5AD" w14:textId="463C7434" w:rsidR="00A65305" w:rsidRPr="008B6FDD" w:rsidRDefault="00A65305" w:rsidP="000001B7">
            <w:pPr>
              <w:spacing w:before="40" w:after="40" w:line="220" w:lineRule="exact"/>
              <w:ind w:right="113"/>
              <w:jc w:val="right"/>
              <w:rPr>
                <w:sz w:val="18"/>
              </w:rPr>
            </w:pPr>
            <w:r>
              <w:t>117</w:t>
            </w:r>
            <w:r w:rsidR="00BD567F">
              <w:t>,</w:t>
            </w:r>
            <w:r>
              <w:t>7</w:t>
            </w:r>
          </w:p>
        </w:tc>
        <w:tc>
          <w:tcPr>
            <w:tcW w:w="1028" w:type="dxa"/>
            <w:shd w:val="clear" w:color="auto" w:fill="auto"/>
            <w:vAlign w:val="bottom"/>
          </w:tcPr>
          <w:p w14:paraId="25F5D1CE" w14:textId="5432AA14" w:rsidR="00A65305" w:rsidRPr="008B6FDD" w:rsidRDefault="00A65305" w:rsidP="000001B7">
            <w:pPr>
              <w:spacing w:before="40" w:after="40" w:line="220" w:lineRule="exact"/>
              <w:ind w:right="113"/>
              <w:jc w:val="right"/>
              <w:rPr>
                <w:sz w:val="18"/>
              </w:rPr>
            </w:pPr>
            <w:r>
              <w:t>151</w:t>
            </w:r>
            <w:r w:rsidR="00BD567F">
              <w:t>,</w:t>
            </w:r>
            <w:r>
              <w:t>1</w:t>
            </w:r>
          </w:p>
        </w:tc>
        <w:tc>
          <w:tcPr>
            <w:tcW w:w="1112" w:type="dxa"/>
            <w:shd w:val="clear" w:color="auto" w:fill="auto"/>
            <w:vAlign w:val="bottom"/>
          </w:tcPr>
          <w:p w14:paraId="627E8B4C" w14:textId="2748DED5" w:rsidR="00A65305" w:rsidRPr="008B6FDD" w:rsidRDefault="00A65305" w:rsidP="000001B7">
            <w:pPr>
              <w:spacing w:before="40" w:after="40" w:line="220" w:lineRule="exact"/>
              <w:ind w:right="113"/>
              <w:jc w:val="right"/>
              <w:rPr>
                <w:sz w:val="18"/>
              </w:rPr>
            </w:pPr>
            <w:r>
              <w:t>20</w:t>
            </w:r>
            <w:r w:rsidR="00BD567F">
              <w:t>,</w:t>
            </w:r>
            <w:r>
              <w:t>3</w:t>
            </w:r>
          </w:p>
        </w:tc>
        <w:tc>
          <w:tcPr>
            <w:tcW w:w="1276" w:type="dxa"/>
            <w:shd w:val="clear" w:color="auto" w:fill="auto"/>
            <w:vAlign w:val="bottom"/>
          </w:tcPr>
          <w:p w14:paraId="2BB2DD0B" w14:textId="6057F2B4" w:rsidR="00A65305" w:rsidRPr="008B6FDD" w:rsidRDefault="00A65305" w:rsidP="000001B7">
            <w:pPr>
              <w:spacing w:before="40" w:after="40" w:line="220" w:lineRule="exact"/>
              <w:ind w:right="113"/>
              <w:jc w:val="right"/>
              <w:rPr>
                <w:sz w:val="18"/>
              </w:rPr>
            </w:pPr>
            <w:r>
              <w:t>3</w:t>
            </w:r>
            <w:r w:rsidR="00BD567F">
              <w:t>,</w:t>
            </w:r>
            <w:r>
              <w:t>5</w:t>
            </w:r>
          </w:p>
        </w:tc>
        <w:tc>
          <w:tcPr>
            <w:tcW w:w="992" w:type="dxa"/>
            <w:shd w:val="clear" w:color="auto" w:fill="auto"/>
            <w:vAlign w:val="bottom"/>
          </w:tcPr>
          <w:p w14:paraId="07D6C132" w14:textId="03E6A2FA" w:rsidR="00A65305" w:rsidRPr="008B6FDD" w:rsidRDefault="00A65305" w:rsidP="000001B7">
            <w:pPr>
              <w:spacing w:before="40" w:after="40" w:line="220" w:lineRule="exact"/>
              <w:ind w:right="113"/>
              <w:jc w:val="right"/>
              <w:rPr>
                <w:sz w:val="18"/>
              </w:rPr>
            </w:pPr>
            <w:r>
              <w:t>11</w:t>
            </w:r>
            <w:r w:rsidR="00BD567F">
              <w:t>,</w:t>
            </w:r>
            <w:r>
              <w:t>46</w:t>
            </w:r>
          </w:p>
        </w:tc>
        <w:tc>
          <w:tcPr>
            <w:tcW w:w="1134" w:type="dxa"/>
            <w:shd w:val="clear" w:color="auto" w:fill="auto"/>
            <w:vAlign w:val="bottom"/>
          </w:tcPr>
          <w:p w14:paraId="54BE589B" w14:textId="24A6AD7A" w:rsidR="00A65305" w:rsidRPr="008B6FDD" w:rsidRDefault="00A65305" w:rsidP="000001B7">
            <w:pPr>
              <w:spacing w:before="40" w:after="40" w:line="220" w:lineRule="exact"/>
              <w:ind w:right="113"/>
              <w:jc w:val="right"/>
              <w:rPr>
                <w:sz w:val="18"/>
              </w:rPr>
            </w:pPr>
            <w:r>
              <w:t>1</w:t>
            </w:r>
            <w:r w:rsidR="00BD567F">
              <w:t>,</w:t>
            </w:r>
            <w:r>
              <w:t>3</w:t>
            </w:r>
          </w:p>
        </w:tc>
      </w:tr>
      <w:tr w:rsidR="00A65305" w:rsidRPr="008B6FDD" w14:paraId="0E6475EC" w14:textId="77777777" w:rsidTr="000001B7">
        <w:tc>
          <w:tcPr>
            <w:tcW w:w="567" w:type="dxa"/>
            <w:shd w:val="clear" w:color="auto" w:fill="auto"/>
          </w:tcPr>
          <w:p w14:paraId="0A40631A" w14:textId="77777777" w:rsidR="00A65305" w:rsidRPr="008B6FDD" w:rsidRDefault="00A65305" w:rsidP="000001B7">
            <w:pPr>
              <w:spacing w:before="40" w:after="40" w:line="220" w:lineRule="exact"/>
              <w:ind w:right="113"/>
              <w:rPr>
                <w:sz w:val="18"/>
              </w:rPr>
            </w:pPr>
            <w:r>
              <w:t>24</w:t>
            </w:r>
          </w:p>
        </w:tc>
        <w:tc>
          <w:tcPr>
            <w:tcW w:w="1134" w:type="dxa"/>
            <w:shd w:val="clear" w:color="auto" w:fill="auto"/>
            <w:vAlign w:val="bottom"/>
          </w:tcPr>
          <w:p w14:paraId="63268FC5" w14:textId="77777777" w:rsidR="00A65305" w:rsidRPr="008B6FDD" w:rsidRDefault="00A65305" w:rsidP="000001B7">
            <w:pPr>
              <w:spacing w:before="40" w:after="40" w:line="220" w:lineRule="exact"/>
              <w:ind w:right="113"/>
              <w:rPr>
                <w:sz w:val="18"/>
              </w:rPr>
            </w:pPr>
            <w:r>
              <w:t>Вест Покот</w:t>
            </w:r>
          </w:p>
        </w:tc>
        <w:tc>
          <w:tcPr>
            <w:tcW w:w="1262" w:type="dxa"/>
            <w:shd w:val="clear" w:color="auto" w:fill="auto"/>
            <w:vAlign w:val="bottom"/>
          </w:tcPr>
          <w:p w14:paraId="596662AA" w14:textId="7B670CAD" w:rsidR="00A65305" w:rsidRPr="008B6FDD" w:rsidRDefault="00A65305" w:rsidP="000001B7">
            <w:pPr>
              <w:spacing w:before="40" w:after="40" w:line="220" w:lineRule="exact"/>
              <w:ind w:right="113"/>
              <w:jc w:val="right"/>
              <w:rPr>
                <w:sz w:val="18"/>
              </w:rPr>
            </w:pPr>
            <w:r>
              <w:t>46</w:t>
            </w:r>
            <w:r w:rsidR="00BD567F">
              <w:t>,</w:t>
            </w:r>
            <w:r>
              <w:t>3</w:t>
            </w:r>
          </w:p>
        </w:tc>
        <w:tc>
          <w:tcPr>
            <w:tcW w:w="1028" w:type="dxa"/>
            <w:shd w:val="clear" w:color="auto" w:fill="auto"/>
            <w:vAlign w:val="bottom"/>
          </w:tcPr>
          <w:p w14:paraId="47E3F564" w14:textId="2A8CF066" w:rsidR="00A65305" w:rsidRPr="008B6FDD" w:rsidRDefault="00A65305" w:rsidP="000001B7">
            <w:pPr>
              <w:spacing w:before="40" w:after="40" w:line="220" w:lineRule="exact"/>
              <w:ind w:right="113"/>
              <w:jc w:val="right"/>
              <w:rPr>
                <w:sz w:val="18"/>
              </w:rPr>
            </w:pPr>
            <w:r>
              <w:t>180</w:t>
            </w:r>
            <w:r w:rsidR="00BD567F">
              <w:t>,</w:t>
            </w:r>
            <w:r>
              <w:t>5</w:t>
            </w:r>
          </w:p>
        </w:tc>
        <w:tc>
          <w:tcPr>
            <w:tcW w:w="1112" w:type="dxa"/>
            <w:shd w:val="clear" w:color="auto" w:fill="auto"/>
            <w:vAlign w:val="bottom"/>
          </w:tcPr>
          <w:p w14:paraId="0F49CACF" w14:textId="278E09E4" w:rsidR="00A65305" w:rsidRPr="008B6FDD" w:rsidRDefault="00A65305" w:rsidP="000001B7">
            <w:pPr>
              <w:spacing w:before="40" w:after="40" w:line="220" w:lineRule="exact"/>
              <w:ind w:right="113"/>
              <w:jc w:val="right"/>
              <w:rPr>
                <w:sz w:val="18"/>
              </w:rPr>
            </w:pPr>
            <w:r>
              <w:t>38</w:t>
            </w:r>
            <w:r w:rsidR="00BD567F">
              <w:t>,</w:t>
            </w:r>
            <w:r>
              <w:t>3</w:t>
            </w:r>
          </w:p>
        </w:tc>
        <w:tc>
          <w:tcPr>
            <w:tcW w:w="1276" w:type="dxa"/>
            <w:shd w:val="clear" w:color="auto" w:fill="auto"/>
            <w:vAlign w:val="bottom"/>
          </w:tcPr>
          <w:p w14:paraId="1CF613A2" w14:textId="1539D69C" w:rsidR="00A65305" w:rsidRPr="008B6FDD" w:rsidRDefault="00A65305" w:rsidP="000001B7">
            <w:pPr>
              <w:spacing w:before="40" w:after="40" w:line="220" w:lineRule="exact"/>
              <w:ind w:right="113"/>
              <w:jc w:val="right"/>
              <w:rPr>
                <w:sz w:val="18"/>
              </w:rPr>
            </w:pPr>
            <w:r>
              <w:t>29</w:t>
            </w:r>
            <w:r w:rsidR="00BD567F">
              <w:t>,</w:t>
            </w:r>
            <w:r>
              <w:t>6</w:t>
            </w:r>
          </w:p>
        </w:tc>
        <w:tc>
          <w:tcPr>
            <w:tcW w:w="992" w:type="dxa"/>
            <w:shd w:val="clear" w:color="auto" w:fill="auto"/>
            <w:vAlign w:val="bottom"/>
          </w:tcPr>
          <w:p w14:paraId="275BFCAE" w14:textId="5BEE320F" w:rsidR="00A65305" w:rsidRPr="008B6FDD" w:rsidRDefault="00A65305" w:rsidP="000001B7">
            <w:pPr>
              <w:spacing w:before="40" w:after="40" w:line="220" w:lineRule="exact"/>
              <w:ind w:right="113"/>
              <w:jc w:val="right"/>
              <w:rPr>
                <w:sz w:val="18"/>
              </w:rPr>
            </w:pPr>
            <w:r>
              <w:t>14</w:t>
            </w:r>
            <w:r w:rsidR="00BD567F">
              <w:t>,</w:t>
            </w:r>
            <w:r>
              <w:t>90</w:t>
            </w:r>
          </w:p>
        </w:tc>
        <w:tc>
          <w:tcPr>
            <w:tcW w:w="1134" w:type="dxa"/>
            <w:shd w:val="clear" w:color="auto" w:fill="auto"/>
            <w:vAlign w:val="bottom"/>
          </w:tcPr>
          <w:p w14:paraId="0EF955FD" w14:textId="77777777" w:rsidR="00A65305" w:rsidRPr="008B6FDD" w:rsidRDefault="00A65305" w:rsidP="000001B7">
            <w:pPr>
              <w:spacing w:before="40" w:after="40" w:line="220" w:lineRule="exact"/>
              <w:ind w:right="113"/>
              <w:jc w:val="right"/>
              <w:rPr>
                <w:sz w:val="18"/>
              </w:rPr>
            </w:pPr>
            <w:r>
              <w:t>0,3</w:t>
            </w:r>
          </w:p>
        </w:tc>
      </w:tr>
      <w:tr w:rsidR="00A65305" w:rsidRPr="008B6FDD" w14:paraId="5CFB1FE7" w14:textId="77777777" w:rsidTr="000001B7">
        <w:tc>
          <w:tcPr>
            <w:tcW w:w="567" w:type="dxa"/>
            <w:shd w:val="clear" w:color="auto" w:fill="auto"/>
          </w:tcPr>
          <w:p w14:paraId="3F0C9C40" w14:textId="77777777" w:rsidR="00A65305" w:rsidRPr="008B6FDD" w:rsidRDefault="00A65305" w:rsidP="000001B7">
            <w:pPr>
              <w:spacing w:before="40" w:after="40" w:line="220" w:lineRule="exact"/>
              <w:ind w:right="113"/>
              <w:rPr>
                <w:sz w:val="18"/>
              </w:rPr>
            </w:pPr>
            <w:r>
              <w:t>25</w:t>
            </w:r>
          </w:p>
        </w:tc>
        <w:tc>
          <w:tcPr>
            <w:tcW w:w="1134" w:type="dxa"/>
            <w:shd w:val="clear" w:color="auto" w:fill="auto"/>
            <w:vAlign w:val="bottom"/>
          </w:tcPr>
          <w:p w14:paraId="61D321F5" w14:textId="77777777" w:rsidR="00A65305" w:rsidRPr="008B6FDD" w:rsidRDefault="00A65305" w:rsidP="000001B7">
            <w:pPr>
              <w:spacing w:before="40" w:after="40" w:line="220" w:lineRule="exact"/>
              <w:ind w:right="113"/>
              <w:rPr>
                <w:sz w:val="18"/>
              </w:rPr>
            </w:pPr>
            <w:r>
              <w:t>Самбуру</w:t>
            </w:r>
          </w:p>
        </w:tc>
        <w:tc>
          <w:tcPr>
            <w:tcW w:w="1262" w:type="dxa"/>
            <w:shd w:val="clear" w:color="auto" w:fill="auto"/>
            <w:vAlign w:val="bottom"/>
          </w:tcPr>
          <w:p w14:paraId="7BCAA49E" w14:textId="05757155" w:rsidR="00A65305" w:rsidRPr="008B6FDD" w:rsidRDefault="00A65305" w:rsidP="000001B7">
            <w:pPr>
              <w:spacing w:before="40" w:after="40" w:line="220" w:lineRule="exact"/>
              <w:ind w:right="113"/>
              <w:jc w:val="right"/>
              <w:rPr>
                <w:sz w:val="18"/>
              </w:rPr>
            </w:pPr>
            <w:r>
              <w:t>42</w:t>
            </w:r>
            <w:r w:rsidR="00BD567F">
              <w:t>,</w:t>
            </w:r>
            <w:r>
              <w:t>5</w:t>
            </w:r>
          </w:p>
        </w:tc>
        <w:tc>
          <w:tcPr>
            <w:tcW w:w="1028" w:type="dxa"/>
            <w:shd w:val="clear" w:color="auto" w:fill="auto"/>
            <w:vAlign w:val="bottom"/>
          </w:tcPr>
          <w:p w14:paraId="281A41D4" w14:textId="0797D25B" w:rsidR="00A65305" w:rsidRPr="008B6FDD" w:rsidRDefault="00A65305" w:rsidP="000001B7">
            <w:pPr>
              <w:spacing w:before="40" w:after="40" w:line="220" w:lineRule="exact"/>
              <w:ind w:right="113"/>
              <w:jc w:val="right"/>
              <w:rPr>
                <w:sz w:val="18"/>
              </w:rPr>
            </w:pPr>
            <w:r>
              <w:t>53</w:t>
            </w:r>
            <w:r w:rsidR="00BD567F">
              <w:t>,</w:t>
            </w:r>
            <w:r>
              <w:t>2</w:t>
            </w:r>
          </w:p>
        </w:tc>
        <w:tc>
          <w:tcPr>
            <w:tcW w:w="1112" w:type="dxa"/>
            <w:shd w:val="clear" w:color="auto" w:fill="auto"/>
            <w:vAlign w:val="bottom"/>
          </w:tcPr>
          <w:p w14:paraId="125C2262" w14:textId="14085839" w:rsidR="00A65305" w:rsidRPr="008B6FDD" w:rsidRDefault="00A65305" w:rsidP="000001B7">
            <w:pPr>
              <w:spacing w:before="40" w:after="40" w:line="220" w:lineRule="exact"/>
              <w:ind w:right="113"/>
              <w:jc w:val="right"/>
              <w:rPr>
                <w:sz w:val="18"/>
              </w:rPr>
            </w:pPr>
            <w:r>
              <w:t>10</w:t>
            </w:r>
            <w:r w:rsidR="00BD567F">
              <w:t>,</w:t>
            </w:r>
            <w:r>
              <w:t>8</w:t>
            </w:r>
          </w:p>
        </w:tc>
        <w:tc>
          <w:tcPr>
            <w:tcW w:w="1276" w:type="dxa"/>
            <w:shd w:val="clear" w:color="auto" w:fill="auto"/>
            <w:vAlign w:val="bottom"/>
          </w:tcPr>
          <w:p w14:paraId="739FBE33" w14:textId="27B4D605" w:rsidR="00A65305" w:rsidRPr="008B6FDD" w:rsidRDefault="00A65305" w:rsidP="000001B7">
            <w:pPr>
              <w:spacing w:before="40" w:after="40" w:line="220" w:lineRule="exact"/>
              <w:ind w:right="113"/>
              <w:jc w:val="right"/>
              <w:rPr>
                <w:sz w:val="18"/>
              </w:rPr>
            </w:pPr>
            <w:r>
              <w:t>1</w:t>
            </w:r>
            <w:r w:rsidR="00BD567F">
              <w:t>,</w:t>
            </w:r>
            <w:r>
              <w:t>2</w:t>
            </w:r>
          </w:p>
        </w:tc>
        <w:tc>
          <w:tcPr>
            <w:tcW w:w="992" w:type="dxa"/>
            <w:shd w:val="clear" w:color="auto" w:fill="auto"/>
            <w:vAlign w:val="bottom"/>
          </w:tcPr>
          <w:p w14:paraId="525097FF" w14:textId="49C9FC1A" w:rsidR="00A65305" w:rsidRPr="008B6FDD" w:rsidRDefault="00A65305" w:rsidP="000001B7">
            <w:pPr>
              <w:spacing w:before="40" w:after="40" w:line="220" w:lineRule="exact"/>
              <w:ind w:right="113"/>
              <w:jc w:val="right"/>
              <w:rPr>
                <w:sz w:val="18"/>
              </w:rPr>
            </w:pPr>
            <w:r>
              <w:t>3</w:t>
            </w:r>
            <w:r w:rsidR="00BD567F">
              <w:t>,</w:t>
            </w:r>
            <w:r>
              <w:t>31</w:t>
            </w:r>
          </w:p>
        </w:tc>
        <w:tc>
          <w:tcPr>
            <w:tcW w:w="1134" w:type="dxa"/>
            <w:shd w:val="clear" w:color="auto" w:fill="auto"/>
            <w:vAlign w:val="bottom"/>
          </w:tcPr>
          <w:p w14:paraId="78E3FA02" w14:textId="0265DBF3" w:rsidR="00A65305" w:rsidRPr="008B6FDD" w:rsidRDefault="00A65305" w:rsidP="000001B7">
            <w:pPr>
              <w:spacing w:before="40" w:after="40" w:line="220" w:lineRule="exact"/>
              <w:ind w:right="113"/>
              <w:jc w:val="right"/>
              <w:rPr>
                <w:sz w:val="18"/>
              </w:rPr>
            </w:pPr>
            <w:r>
              <w:t>1</w:t>
            </w:r>
            <w:r w:rsidR="00BD567F">
              <w:t>,</w:t>
            </w:r>
            <w:r>
              <w:t>1</w:t>
            </w:r>
          </w:p>
        </w:tc>
      </w:tr>
      <w:tr w:rsidR="00A65305" w:rsidRPr="008B6FDD" w14:paraId="6289F4D9" w14:textId="77777777" w:rsidTr="000001B7">
        <w:tc>
          <w:tcPr>
            <w:tcW w:w="567" w:type="dxa"/>
            <w:shd w:val="clear" w:color="auto" w:fill="auto"/>
          </w:tcPr>
          <w:p w14:paraId="2903C074" w14:textId="77777777" w:rsidR="00A65305" w:rsidRPr="008B6FDD" w:rsidRDefault="00A65305" w:rsidP="000001B7">
            <w:pPr>
              <w:spacing w:before="40" w:after="40" w:line="220" w:lineRule="exact"/>
              <w:ind w:right="113"/>
              <w:rPr>
                <w:sz w:val="18"/>
              </w:rPr>
            </w:pPr>
            <w:r>
              <w:t>26</w:t>
            </w:r>
          </w:p>
        </w:tc>
        <w:tc>
          <w:tcPr>
            <w:tcW w:w="1134" w:type="dxa"/>
            <w:shd w:val="clear" w:color="auto" w:fill="auto"/>
            <w:vAlign w:val="bottom"/>
          </w:tcPr>
          <w:p w14:paraId="0FFAEC53" w14:textId="22329588" w:rsidR="00A65305" w:rsidRPr="008B6FDD" w:rsidRDefault="00A65305" w:rsidP="000001B7">
            <w:pPr>
              <w:spacing w:before="40" w:after="40" w:line="220" w:lineRule="exact"/>
              <w:ind w:right="113"/>
              <w:rPr>
                <w:sz w:val="18"/>
              </w:rPr>
            </w:pPr>
            <w:r>
              <w:t>Транс</w:t>
            </w:r>
            <w:r w:rsidR="00BD567F">
              <w:t>-</w:t>
            </w:r>
            <w:r>
              <w:t>Нзойа</w:t>
            </w:r>
          </w:p>
        </w:tc>
        <w:tc>
          <w:tcPr>
            <w:tcW w:w="1262" w:type="dxa"/>
            <w:shd w:val="clear" w:color="auto" w:fill="auto"/>
            <w:vAlign w:val="bottom"/>
          </w:tcPr>
          <w:p w14:paraId="2848D8E3" w14:textId="4041F66D" w:rsidR="00A65305" w:rsidRPr="008B6FDD" w:rsidRDefault="00A65305" w:rsidP="000001B7">
            <w:pPr>
              <w:spacing w:before="40" w:after="40" w:line="220" w:lineRule="exact"/>
              <w:ind w:right="113"/>
              <w:jc w:val="right"/>
              <w:rPr>
                <w:sz w:val="18"/>
              </w:rPr>
            </w:pPr>
            <w:r>
              <w:t>37</w:t>
            </w:r>
            <w:r w:rsidR="00BD567F">
              <w:t>,</w:t>
            </w:r>
            <w:r>
              <w:t>8</w:t>
            </w:r>
          </w:p>
        </w:tc>
        <w:tc>
          <w:tcPr>
            <w:tcW w:w="1028" w:type="dxa"/>
            <w:shd w:val="clear" w:color="auto" w:fill="auto"/>
            <w:vAlign w:val="bottom"/>
          </w:tcPr>
          <w:p w14:paraId="0DB540CE" w14:textId="78EC00EF" w:rsidR="00A65305" w:rsidRPr="008B6FDD" w:rsidRDefault="00A65305" w:rsidP="000001B7">
            <w:pPr>
              <w:spacing w:before="40" w:after="40" w:line="220" w:lineRule="exact"/>
              <w:ind w:right="113"/>
              <w:jc w:val="right"/>
              <w:rPr>
                <w:sz w:val="18"/>
              </w:rPr>
            </w:pPr>
            <w:r>
              <w:t>223</w:t>
            </w:r>
            <w:r w:rsidR="00BD567F">
              <w:t>,</w:t>
            </w:r>
            <w:r>
              <w:t>6</w:t>
            </w:r>
          </w:p>
        </w:tc>
        <w:tc>
          <w:tcPr>
            <w:tcW w:w="1112" w:type="dxa"/>
            <w:shd w:val="clear" w:color="auto" w:fill="auto"/>
            <w:vAlign w:val="bottom"/>
          </w:tcPr>
          <w:p w14:paraId="7D83C51F" w14:textId="69A5997F" w:rsidR="00A65305" w:rsidRPr="008B6FDD" w:rsidRDefault="00A65305" w:rsidP="000001B7">
            <w:pPr>
              <w:spacing w:before="40" w:after="40" w:line="220" w:lineRule="exact"/>
              <w:ind w:right="113"/>
              <w:jc w:val="right"/>
              <w:rPr>
                <w:sz w:val="18"/>
              </w:rPr>
            </w:pPr>
            <w:r>
              <w:t>86</w:t>
            </w:r>
            <w:r w:rsidR="00BD567F">
              <w:t>,</w:t>
            </w:r>
            <w:r>
              <w:t>5</w:t>
            </w:r>
          </w:p>
        </w:tc>
        <w:tc>
          <w:tcPr>
            <w:tcW w:w="1276" w:type="dxa"/>
            <w:shd w:val="clear" w:color="auto" w:fill="auto"/>
            <w:vAlign w:val="bottom"/>
          </w:tcPr>
          <w:p w14:paraId="432E2F7F" w14:textId="0EB6B485" w:rsidR="00A65305" w:rsidRPr="008B6FDD" w:rsidRDefault="00A65305" w:rsidP="000001B7">
            <w:pPr>
              <w:spacing w:before="40" w:after="40" w:line="220" w:lineRule="exact"/>
              <w:ind w:right="113"/>
              <w:jc w:val="right"/>
              <w:rPr>
                <w:sz w:val="18"/>
              </w:rPr>
            </w:pPr>
            <w:r>
              <w:t>13</w:t>
            </w:r>
            <w:r w:rsidR="00BD567F">
              <w:t>,</w:t>
            </w:r>
            <w:r>
              <w:t>5</w:t>
            </w:r>
          </w:p>
        </w:tc>
        <w:tc>
          <w:tcPr>
            <w:tcW w:w="992" w:type="dxa"/>
            <w:shd w:val="clear" w:color="auto" w:fill="auto"/>
            <w:vAlign w:val="bottom"/>
          </w:tcPr>
          <w:p w14:paraId="5DE0F114" w14:textId="0A966AAC" w:rsidR="00A65305" w:rsidRPr="008B6FDD" w:rsidRDefault="00A65305" w:rsidP="000001B7">
            <w:pPr>
              <w:spacing w:before="40" w:after="40" w:line="220" w:lineRule="exact"/>
              <w:ind w:right="113"/>
              <w:jc w:val="right"/>
              <w:rPr>
                <w:sz w:val="18"/>
              </w:rPr>
            </w:pPr>
            <w:r>
              <w:t>51</w:t>
            </w:r>
            <w:r w:rsidR="00BD567F">
              <w:t>,</w:t>
            </w:r>
            <w:r>
              <w:t>03</w:t>
            </w:r>
          </w:p>
        </w:tc>
        <w:tc>
          <w:tcPr>
            <w:tcW w:w="1134" w:type="dxa"/>
            <w:shd w:val="clear" w:color="auto" w:fill="auto"/>
            <w:vAlign w:val="bottom"/>
          </w:tcPr>
          <w:p w14:paraId="198D7338" w14:textId="1FC20673" w:rsidR="00A65305" w:rsidRPr="008B6FDD" w:rsidRDefault="00A65305" w:rsidP="000001B7">
            <w:pPr>
              <w:spacing w:before="40" w:after="40" w:line="220" w:lineRule="exact"/>
              <w:ind w:right="113"/>
              <w:jc w:val="right"/>
              <w:rPr>
                <w:sz w:val="18"/>
              </w:rPr>
            </w:pPr>
            <w:r>
              <w:t>2</w:t>
            </w:r>
            <w:r w:rsidR="00BD567F">
              <w:t>,</w:t>
            </w:r>
            <w:r>
              <w:t>7</w:t>
            </w:r>
          </w:p>
        </w:tc>
      </w:tr>
      <w:tr w:rsidR="00A65305" w:rsidRPr="008B6FDD" w14:paraId="597C2ACC" w14:textId="77777777" w:rsidTr="000001B7">
        <w:tc>
          <w:tcPr>
            <w:tcW w:w="567" w:type="dxa"/>
            <w:shd w:val="clear" w:color="auto" w:fill="auto"/>
          </w:tcPr>
          <w:p w14:paraId="618309F0" w14:textId="77777777" w:rsidR="00A65305" w:rsidRPr="008B6FDD" w:rsidRDefault="00A65305" w:rsidP="000001B7">
            <w:pPr>
              <w:spacing w:before="40" w:after="40" w:line="220" w:lineRule="exact"/>
              <w:ind w:right="113"/>
              <w:rPr>
                <w:sz w:val="18"/>
              </w:rPr>
            </w:pPr>
            <w:r>
              <w:t>27</w:t>
            </w:r>
          </w:p>
        </w:tc>
        <w:tc>
          <w:tcPr>
            <w:tcW w:w="1134" w:type="dxa"/>
            <w:shd w:val="clear" w:color="auto" w:fill="auto"/>
            <w:vAlign w:val="bottom"/>
          </w:tcPr>
          <w:p w14:paraId="7B21259C" w14:textId="77777777" w:rsidR="00A65305" w:rsidRPr="008B6FDD" w:rsidRDefault="00A65305" w:rsidP="000001B7">
            <w:pPr>
              <w:spacing w:before="40" w:after="40" w:line="220" w:lineRule="exact"/>
              <w:ind w:right="113"/>
              <w:rPr>
                <w:sz w:val="18"/>
              </w:rPr>
            </w:pPr>
            <w:r>
              <w:t>Уасин Гишу</w:t>
            </w:r>
          </w:p>
        </w:tc>
        <w:tc>
          <w:tcPr>
            <w:tcW w:w="1262" w:type="dxa"/>
            <w:shd w:val="clear" w:color="auto" w:fill="auto"/>
            <w:vAlign w:val="bottom"/>
          </w:tcPr>
          <w:p w14:paraId="41ACC151" w14:textId="0E09FA3A" w:rsidR="00A65305" w:rsidRPr="008B6FDD" w:rsidRDefault="00A65305" w:rsidP="000001B7">
            <w:pPr>
              <w:spacing w:before="40" w:after="40" w:line="220" w:lineRule="exact"/>
              <w:ind w:right="113"/>
              <w:jc w:val="right"/>
              <w:rPr>
                <w:sz w:val="18"/>
              </w:rPr>
            </w:pPr>
            <w:r>
              <w:t>34</w:t>
            </w:r>
            <w:r w:rsidR="00BD567F">
              <w:t>,</w:t>
            </w:r>
            <w:r>
              <w:t>7</w:t>
            </w:r>
          </w:p>
        </w:tc>
        <w:tc>
          <w:tcPr>
            <w:tcW w:w="1028" w:type="dxa"/>
            <w:shd w:val="clear" w:color="auto" w:fill="auto"/>
            <w:vAlign w:val="bottom"/>
          </w:tcPr>
          <w:p w14:paraId="1B810CC8" w14:textId="0B9BC2B4" w:rsidR="00A65305" w:rsidRPr="008B6FDD" w:rsidRDefault="00A65305" w:rsidP="000001B7">
            <w:pPr>
              <w:spacing w:before="40" w:after="40" w:line="220" w:lineRule="exact"/>
              <w:ind w:right="113"/>
              <w:jc w:val="right"/>
              <w:rPr>
                <w:sz w:val="18"/>
              </w:rPr>
            </w:pPr>
            <w:r>
              <w:t>173</w:t>
            </w:r>
            <w:r w:rsidR="00BD567F">
              <w:t>,</w:t>
            </w:r>
            <w:r>
              <w:t>9</w:t>
            </w:r>
          </w:p>
        </w:tc>
        <w:tc>
          <w:tcPr>
            <w:tcW w:w="1112" w:type="dxa"/>
            <w:shd w:val="clear" w:color="auto" w:fill="auto"/>
            <w:vAlign w:val="bottom"/>
          </w:tcPr>
          <w:p w14:paraId="40D40BA7" w14:textId="35152ACA" w:rsidR="00A65305" w:rsidRPr="008B6FDD" w:rsidRDefault="00A65305" w:rsidP="000001B7">
            <w:pPr>
              <w:spacing w:before="40" w:after="40" w:line="220" w:lineRule="exact"/>
              <w:ind w:right="113"/>
              <w:jc w:val="right"/>
              <w:rPr>
                <w:sz w:val="18"/>
              </w:rPr>
            </w:pPr>
            <w:r>
              <w:t>61</w:t>
            </w:r>
            <w:r w:rsidR="00BD567F">
              <w:t>,</w:t>
            </w:r>
            <w:r>
              <w:t>3</w:t>
            </w:r>
          </w:p>
        </w:tc>
        <w:tc>
          <w:tcPr>
            <w:tcW w:w="1276" w:type="dxa"/>
            <w:shd w:val="clear" w:color="auto" w:fill="auto"/>
            <w:vAlign w:val="bottom"/>
          </w:tcPr>
          <w:p w14:paraId="21CFEBF2" w14:textId="004AC3CD" w:rsidR="00A65305" w:rsidRPr="008B6FDD" w:rsidRDefault="00A65305" w:rsidP="000001B7">
            <w:pPr>
              <w:spacing w:before="40" w:after="40" w:line="220" w:lineRule="exact"/>
              <w:ind w:right="113"/>
              <w:jc w:val="right"/>
              <w:rPr>
                <w:sz w:val="18"/>
              </w:rPr>
            </w:pPr>
            <w:r>
              <w:t>22</w:t>
            </w:r>
            <w:r w:rsidR="00BD567F">
              <w:t>,</w:t>
            </w:r>
            <w:r>
              <w:t>3</w:t>
            </w:r>
          </w:p>
        </w:tc>
        <w:tc>
          <w:tcPr>
            <w:tcW w:w="992" w:type="dxa"/>
            <w:shd w:val="clear" w:color="auto" w:fill="auto"/>
            <w:vAlign w:val="bottom"/>
          </w:tcPr>
          <w:p w14:paraId="409B7A6E" w14:textId="56CAE735" w:rsidR="00A65305" w:rsidRPr="008B6FDD" w:rsidRDefault="00A65305" w:rsidP="000001B7">
            <w:pPr>
              <w:spacing w:before="40" w:after="40" w:line="220" w:lineRule="exact"/>
              <w:ind w:right="113"/>
              <w:jc w:val="right"/>
              <w:rPr>
                <w:sz w:val="18"/>
              </w:rPr>
            </w:pPr>
            <w:r>
              <w:t>57</w:t>
            </w:r>
            <w:r w:rsidR="00BD567F">
              <w:t>,</w:t>
            </w:r>
            <w:r>
              <w:t>28</w:t>
            </w:r>
          </w:p>
        </w:tc>
        <w:tc>
          <w:tcPr>
            <w:tcW w:w="1134" w:type="dxa"/>
            <w:shd w:val="clear" w:color="auto" w:fill="auto"/>
            <w:vAlign w:val="bottom"/>
          </w:tcPr>
          <w:p w14:paraId="27B4ADCC" w14:textId="534700A1" w:rsidR="00A65305" w:rsidRPr="008B6FDD" w:rsidRDefault="00A65305" w:rsidP="000001B7">
            <w:pPr>
              <w:spacing w:before="40" w:after="40" w:line="220" w:lineRule="exact"/>
              <w:ind w:right="113"/>
              <w:jc w:val="right"/>
              <w:rPr>
                <w:sz w:val="18"/>
              </w:rPr>
            </w:pPr>
            <w:r>
              <w:t>8</w:t>
            </w:r>
            <w:r w:rsidR="00BD567F">
              <w:t>,</w:t>
            </w:r>
            <w:r>
              <w:t>4</w:t>
            </w:r>
          </w:p>
        </w:tc>
      </w:tr>
      <w:tr w:rsidR="00A65305" w:rsidRPr="008B6FDD" w14:paraId="0DC7856A" w14:textId="77777777" w:rsidTr="000001B7">
        <w:tc>
          <w:tcPr>
            <w:tcW w:w="567" w:type="dxa"/>
            <w:shd w:val="clear" w:color="auto" w:fill="auto"/>
          </w:tcPr>
          <w:p w14:paraId="0B82BD16" w14:textId="77777777" w:rsidR="00A65305" w:rsidRPr="008B6FDD" w:rsidRDefault="00A65305" w:rsidP="000001B7">
            <w:pPr>
              <w:spacing w:before="40" w:after="40" w:line="220" w:lineRule="exact"/>
              <w:ind w:right="113"/>
              <w:rPr>
                <w:sz w:val="18"/>
              </w:rPr>
            </w:pPr>
            <w:r>
              <w:t>28</w:t>
            </w:r>
          </w:p>
        </w:tc>
        <w:tc>
          <w:tcPr>
            <w:tcW w:w="1134" w:type="dxa"/>
            <w:shd w:val="clear" w:color="auto" w:fill="auto"/>
            <w:vAlign w:val="bottom"/>
          </w:tcPr>
          <w:p w14:paraId="319CBAD4" w14:textId="77777777" w:rsidR="00A65305" w:rsidRPr="008B6FDD" w:rsidRDefault="00A65305" w:rsidP="000001B7">
            <w:pPr>
              <w:spacing w:before="40" w:after="40" w:line="220" w:lineRule="exact"/>
              <w:ind w:right="113"/>
              <w:rPr>
                <w:sz w:val="18"/>
              </w:rPr>
            </w:pPr>
            <w:r>
              <w:t>Эльгейо Мараквет</w:t>
            </w:r>
          </w:p>
        </w:tc>
        <w:tc>
          <w:tcPr>
            <w:tcW w:w="1262" w:type="dxa"/>
            <w:shd w:val="clear" w:color="auto" w:fill="auto"/>
            <w:vAlign w:val="bottom"/>
          </w:tcPr>
          <w:p w14:paraId="64B81594" w14:textId="4582563C" w:rsidR="00A65305" w:rsidRPr="008B6FDD" w:rsidRDefault="00A65305" w:rsidP="000001B7">
            <w:pPr>
              <w:spacing w:before="40" w:after="40" w:line="220" w:lineRule="exact"/>
              <w:ind w:right="113"/>
              <w:jc w:val="right"/>
              <w:rPr>
                <w:sz w:val="18"/>
              </w:rPr>
            </w:pPr>
            <w:r>
              <w:t>30</w:t>
            </w:r>
            <w:r w:rsidR="00BD567F">
              <w:t>,</w:t>
            </w:r>
            <w:r>
              <w:t>7</w:t>
            </w:r>
          </w:p>
        </w:tc>
        <w:tc>
          <w:tcPr>
            <w:tcW w:w="1028" w:type="dxa"/>
            <w:shd w:val="clear" w:color="auto" w:fill="auto"/>
            <w:vAlign w:val="bottom"/>
          </w:tcPr>
          <w:p w14:paraId="0520C24F" w14:textId="2789D79D" w:rsidR="00A65305" w:rsidRPr="008B6FDD" w:rsidRDefault="00A65305" w:rsidP="000001B7">
            <w:pPr>
              <w:spacing w:before="40" w:after="40" w:line="220" w:lineRule="exact"/>
              <w:ind w:right="113"/>
              <w:jc w:val="right"/>
              <w:rPr>
                <w:sz w:val="18"/>
              </w:rPr>
            </w:pPr>
            <w:r>
              <w:t>109</w:t>
            </w:r>
            <w:r w:rsidR="00BD567F">
              <w:t>,</w:t>
            </w:r>
            <w:r>
              <w:t>6</w:t>
            </w:r>
          </w:p>
        </w:tc>
        <w:tc>
          <w:tcPr>
            <w:tcW w:w="1112" w:type="dxa"/>
            <w:shd w:val="clear" w:color="auto" w:fill="auto"/>
            <w:vAlign w:val="bottom"/>
          </w:tcPr>
          <w:p w14:paraId="54CB079F" w14:textId="10810CC4" w:rsidR="00A65305" w:rsidRPr="008B6FDD" w:rsidRDefault="00A65305" w:rsidP="000001B7">
            <w:pPr>
              <w:spacing w:before="40" w:after="40" w:line="220" w:lineRule="exact"/>
              <w:ind w:right="113"/>
              <w:jc w:val="right"/>
              <w:rPr>
                <w:sz w:val="18"/>
              </w:rPr>
            </w:pPr>
            <w:r>
              <w:t>41</w:t>
            </w:r>
            <w:r w:rsidR="00BD567F">
              <w:t>,</w:t>
            </w:r>
            <w:r>
              <w:t>9</w:t>
            </w:r>
          </w:p>
        </w:tc>
        <w:tc>
          <w:tcPr>
            <w:tcW w:w="1276" w:type="dxa"/>
            <w:shd w:val="clear" w:color="auto" w:fill="auto"/>
            <w:vAlign w:val="bottom"/>
          </w:tcPr>
          <w:p w14:paraId="0BF03E13" w14:textId="65E56AEB" w:rsidR="00A65305" w:rsidRPr="008B6FDD" w:rsidRDefault="00A65305" w:rsidP="000001B7">
            <w:pPr>
              <w:spacing w:before="40" w:after="40" w:line="220" w:lineRule="exact"/>
              <w:ind w:right="113"/>
              <w:jc w:val="right"/>
              <w:rPr>
                <w:sz w:val="18"/>
              </w:rPr>
            </w:pPr>
            <w:r>
              <w:t>6</w:t>
            </w:r>
            <w:r w:rsidR="00BD567F">
              <w:t>,</w:t>
            </w:r>
            <w:r>
              <w:t>7</w:t>
            </w:r>
          </w:p>
        </w:tc>
        <w:tc>
          <w:tcPr>
            <w:tcW w:w="992" w:type="dxa"/>
            <w:shd w:val="clear" w:color="auto" w:fill="auto"/>
            <w:vAlign w:val="bottom"/>
          </w:tcPr>
          <w:p w14:paraId="1A8A142E" w14:textId="16397BDC" w:rsidR="00A65305" w:rsidRPr="008B6FDD" w:rsidRDefault="00A65305" w:rsidP="000001B7">
            <w:pPr>
              <w:spacing w:before="40" w:after="40" w:line="220" w:lineRule="exact"/>
              <w:ind w:right="113"/>
              <w:jc w:val="right"/>
              <w:rPr>
                <w:sz w:val="18"/>
              </w:rPr>
            </w:pPr>
            <w:r>
              <w:t>14</w:t>
            </w:r>
            <w:r w:rsidR="00BD567F">
              <w:t>,</w:t>
            </w:r>
            <w:r>
              <w:t>18</w:t>
            </w:r>
          </w:p>
        </w:tc>
        <w:tc>
          <w:tcPr>
            <w:tcW w:w="1134" w:type="dxa"/>
            <w:shd w:val="clear" w:color="auto" w:fill="auto"/>
            <w:vAlign w:val="bottom"/>
          </w:tcPr>
          <w:p w14:paraId="3E34E1CF" w14:textId="77777777" w:rsidR="00A65305" w:rsidRPr="008B6FDD" w:rsidRDefault="00A65305" w:rsidP="000001B7">
            <w:pPr>
              <w:spacing w:before="40" w:after="40" w:line="220" w:lineRule="exact"/>
              <w:ind w:right="113"/>
              <w:jc w:val="right"/>
              <w:rPr>
                <w:sz w:val="18"/>
              </w:rPr>
            </w:pPr>
            <w:r>
              <w:t>0,3</w:t>
            </w:r>
          </w:p>
        </w:tc>
      </w:tr>
      <w:tr w:rsidR="00A65305" w:rsidRPr="008B6FDD" w14:paraId="15DE3DFD" w14:textId="77777777" w:rsidTr="000001B7">
        <w:tc>
          <w:tcPr>
            <w:tcW w:w="567" w:type="dxa"/>
            <w:shd w:val="clear" w:color="auto" w:fill="auto"/>
          </w:tcPr>
          <w:p w14:paraId="3A55E45D" w14:textId="77777777" w:rsidR="00A65305" w:rsidRPr="008B6FDD" w:rsidRDefault="00A65305" w:rsidP="000001B7">
            <w:pPr>
              <w:spacing w:before="40" w:after="40" w:line="220" w:lineRule="exact"/>
              <w:ind w:right="113"/>
              <w:rPr>
                <w:sz w:val="18"/>
              </w:rPr>
            </w:pPr>
            <w:r>
              <w:t>29</w:t>
            </w:r>
          </w:p>
        </w:tc>
        <w:tc>
          <w:tcPr>
            <w:tcW w:w="1134" w:type="dxa"/>
            <w:shd w:val="clear" w:color="auto" w:fill="auto"/>
            <w:vAlign w:val="bottom"/>
          </w:tcPr>
          <w:p w14:paraId="0C2687C0" w14:textId="77777777" w:rsidR="00A65305" w:rsidRPr="008B6FDD" w:rsidRDefault="00A65305" w:rsidP="000001B7">
            <w:pPr>
              <w:spacing w:before="40" w:after="40" w:line="220" w:lineRule="exact"/>
              <w:ind w:right="113"/>
              <w:rPr>
                <w:sz w:val="18"/>
              </w:rPr>
            </w:pPr>
            <w:r>
              <w:t>Нанди</w:t>
            </w:r>
          </w:p>
        </w:tc>
        <w:tc>
          <w:tcPr>
            <w:tcW w:w="1262" w:type="dxa"/>
            <w:shd w:val="clear" w:color="auto" w:fill="auto"/>
            <w:vAlign w:val="bottom"/>
          </w:tcPr>
          <w:p w14:paraId="3D327A8F" w14:textId="6A1CCBB1" w:rsidR="00A65305" w:rsidRPr="008B6FDD" w:rsidRDefault="00A65305" w:rsidP="000001B7">
            <w:pPr>
              <w:spacing w:before="40" w:after="40" w:line="220" w:lineRule="exact"/>
              <w:ind w:right="113"/>
              <w:jc w:val="right"/>
              <w:rPr>
                <w:sz w:val="18"/>
              </w:rPr>
            </w:pPr>
            <w:r>
              <w:t>52</w:t>
            </w:r>
            <w:r w:rsidR="00BD567F">
              <w:t>,</w:t>
            </w:r>
            <w:r>
              <w:t>3</w:t>
            </w:r>
          </w:p>
        </w:tc>
        <w:tc>
          <w:tcPr>
            <w:tcW w:w="1028" w:type="dxa"/>
            <w:shd w:val="clear" w:color="auto" w:fill="auto"/>
            <w:vAlign w:val="bottom"/>
          </w:tcPr>
          <w:p w14:paraId="5494A76D" w14:textId="58D83137" w:rsidR="00A65305" w:rsidRPr="008B6FDD" w:rsidRDefault="00A65305" w:rsidP="000001B7">
            <w:pPr>
              <w:spacing w:before="40" w:after="40" w:line="220" w:lineRule="exact"/>
              <w:ind w:right="113"/>
              <w:jc w:val="right"/>
              <w:rPr>
                <w:sz w:val="18"/>
              </w:rPr>
            </w:pPr>
            <w:r>
              <w:t>205</w:t>
            </w:r>
            <w:r w:rsidR="00BD567F">
              <w:t>,</w:t>
            </w:r>
            <w:r>
              <w:t>9</w:t>
            </w:r>
          </w:p>
        </w:tc>
        <w:tc>
          <w:tcPr>
            <w:tcW w:w="1112" w:type="dxa"/>
            <w:shd w:val="clear" w:color="auto" w:fill="auto"/>
            <w:vAlign w:val="bottom"/>
          </w:tcPr>
          <w:p w14:paraId="65E7D484" w14:textId="7F95A4AF" w:rsidR="00A65305" w:rsidRPr="008B6FDD" w:rsidRDefault="00A65305" w:rsidP="000001B7">
            <w:pPr>
              <w:spacing w:before="40" w:after="40" w:line="220" w:lineRule="exact"/>
              <w:ind w:right="113"/>
              <w:jc w:val="right"/>
              <w:rPr>
                <w:sz w:val="18"/>
              </w:rPr>
            </w:pPr>
            <w:r>
              <w:t>76</w:t>
            </w:r>
            <w:r w:rsidR="00BD567F">
              <w:t>,</w:t>
            </w:r>
            <w:r>
              <w:t>7</w:t>
            </w:r>
          </w:p>
        </w:tc>
        <w:tc>
          <w:tcPr>
            <w:tcW w:w="1276" w:type="dxa"/>
            <w:shd w:val="clear" w:color="auto" w:fill="auto"/>
            <w:vAlign w:val="bottom"/>
          </w:tcPr>
          <w:p w14:paraId="09D0B694" w14:textId="4B0538F9" w:rsidR="00A65305" w:rsidRPr="008B6FDD" w:rsidRDefault="00A65305" w:rsidP="000001B7">
            <w:pPr>
              <w:spacing w:before="40" w:after="40" w:line="220" w:lineRule="exact"/>
              <w:ind w:right="113"/>
              <w:jc w:val="right"/>
              <w:rPr>
                <w:sz w:val="18"/>
              </w:rPr>
            </w:pPr>
            <w:r>
              <w:t>10</w:t>
            </w:r>
            <w:r w:rsidR="00BD567F">
              <w:t>,</w:t>
            </w:r>
            <w:r>
              <w:t>7</w:t>
            </w:r>
          </w:p>
        </w:tc>
        <w:tc>
          <w:tcPr>
            <w:tcW w:w="992" w:type="dxa"/>
            <w:shd w:val="clear" w:color="auto" w:fill="auto"/>
            <w:vAlign w:val="bottom"/>
          </w:tcPr>
          <w:p w14:paraId="26F91173" w14:textId="7A237694" w:rsidR="00A65305" w:rsidRPr="008B6FDD" w:rsidRDefault="00A65305" w:rsidP="000001B7">
            <w:pPr>
              <w:spacing w:before="40" w:after="40" w:line="220" w:lineRule="exact"/>
              <w:ind w:right="113"/>
              <w:jc w:val="right"/>
              <w:rPr>
                <w:sz w:val="18"/>
              </w:rPr>
            </w:pPr>
            <w:r>
              <w:t>25</w:t>
            </w:r>
            <w:r w:rsidR="00BD567F">
              <w:t>,</w:t>
            </w:r>
            <w:r>
              <w:t>97</w:t>
            </w:r>
          </w:p>
        </w:tc>
        <w:tc>
          <w:tcPr>
            <w:tcW w:w="1134" w:type="dxa"/>
            <w:shd w:val="clear" w:color="auto" w:fill="auto"/>
            <w:vAlign w:val="bottom"/>
          </w:tcPr>
          <w:p w14:paraId="3C1F3FC5" w14:textId="77777777" w:rsidR="00A65305" w:rsidRPr="008B6FDD" w:rsidRDefault="00A65305" w:rsidP="000001B7">
            <w:pPr>
              <w:spacing w:before="40" w:after="40" w:line="220" w:lineRule="exact"/>
              <w:ind w:right="113"/>
              <w:jc w:val="right"/>
              <w:rPr>
                <w:sz w:val="18"/>
              </w:rPr>
            </w:pPr>
            <w:r>
              <w:t>0,9</w:t>
            </w:r>
          </w:p>
        </w:tc>
      </w:tr>
      <w:tr w:rsidR="00A65305" w:rsidRPr="008B6FDD" w14:paraId="5FE26168" w14:textId="77777777" w:rsidTr="000001B7">
        <w:tc>
          <w:tcPr>
            <w:tcW w:w="567" w:type="dxa"/>
            <w:shd w:val="clear" w:color="auto" w:fill="auto"/>
          </w:tcPr>
          <w:p w14:paraId="09FCC916" w14:textId="77777777" w:rsidR="00A65305" w:rsidRPr="008B6FDD" w:rsidRDefault="00A65305" w:rsidP="000001B7">
            <w:pPr>
              <w:spacing w:before="40" w:after="40" w:line="220" w:lineRule="exact"/>
              <w:ind w:right="113"/>
              <w:rPr>
                <w:sz w:val="18"/>
              </w:rPr>
            </w:pPr>
            <w:r>
              <w:t>30</w:t>
            </w:r>
          </w:p>
        </w:tc>
        <w:tc>
          <w:tcPr>
            <w:tcW w:w="1134" w:type="dxa"/>
            <w:shd w:val="clear" w:color="auto" w:fill="auto"/>
            <w:vAlign w:val="bottom"/>
          </w:tcPr>
          <w:p w14:paraId="41BB10FB" w14:textId="77777777" w:rsidR="00A65305" w:rsidRPr="008B6FDD" w:rsidRDefault="00A65305" w:rsidP="000001B7">
            <w:pPr>
              <w:spacing w:before="40" w:after="40" w:line="220" w:lineRule="exact"/>
              <w:ind w:right="113"/>
              <w:rPr>
                <w:sz w:val="18"/>
              </w:rPr>
            </w:pPr>
            <w:r>
              <w:t>Баринго</w:t>
            </w:r>
          </w:p>
        </w:tc>
        <w:tc>
          <w:tcPr>
            <w:tcW w:w="1262" w:type="dxa"/>
            <w:shd w:val="clear" w:color="auto" w:fill="auto"/>
            <w:vAlign w:val="bottom"/>
          </w:tcPr>
          <w:p w14:paraId="40874BAB" w14:textId="4A91FDD0" w:rsidR="00A65305" w:rsidRPr="008B6FDD" w:rsidRDefault="00A65305" w:rsidP="000001B7">
            <w:pPr>
              <w:spacing w:before="40" w:after="40" w:line="220" w:lineRule="exact"/>
              <w:ind w:right="113"/>
              <w:jc w:val="right"/>
              <w:rPr>
                <w:sz w:val="18"/>
              </w:rPr>
            </w:pPr>
            <w:r>
              <w:t>51</w:t>
            </w:r>
            <w:r w:rsidR="00BD567F">
              <w:t>,</w:t>
            </w:r>
            <w:r>
              <w:t>3</w:t>
            </w:r>
          </w:p>
        </w:tc>
        <w:tc>
          <w:tcPr>
            <w:tcW w:w="1028" w:type="dxa"/>
            <w:shd w:val="clear" w:color="auto" w:fill="auto"/>
            <w:vAlign w:val="bottom"/>
          </w:tcPr>
          <w:p w14:paraId="216EBAD6" w14:textId="1AD3507F" w:rsidR="00A65305" w:rsidRPr="008B6FDD" w:rsidRDefault="00A65305" w:rsidP="000001B7">
            <w:pPr>
              <w:spacing w:before="40" w:after="40" w:line="220" w:lineRule="exact"/>
              <w:ind w:right="113"/>
              <w:jc w:val="right"/>
              <w:rPr>
                <w:sz w:val="18"/>
              </w:rPr>
            </w:pPr>
            <w:r>
              <w:t>143</w:t>
            </w:r>
            <w:r w:rsidR="00BD567F">
              <w:t>,</w:t>
            </w:r>
            <w:r>
              <w:t>6</w:t>
            </w:r>
          </w:p>
        </w:tc>
        <w:tc>
          <w:tcPr>
            <w:tcW w:w="1112" w:type="dxa"/>
            <w:shd w:val="clear" w:color="auto" w:fill="auto"/>
            <w:vAlign w:val="bottom"/>
          </w:tcPr>
          <w:p w14:paraId="300263CF" w14:textId="705555F3" w:rsidR="00A65305" w:rsidRPr="008B6FDD" w:rsidRDefault="00A65305" w:rsidP="000001B7">
            <w:pPr>
              <w:spacing w:before="40" w:after="40" w:line="220" w:lineRule="exact"/>
              <w:ind w:right="113"/>
              <w:jc w:val="right"/>
              <w:rPr>
                <w:sz w:val="18"/>
              </w:rPr>
            </w:pPr>
            <w:r>
              <w:t>44</w:t>
            </w:r>
            <w:r w:rsidR="00BD567F">
              <w:t>,</w:t>
            </w:r>
            <w:r>
              <w:t>7</w:t>
            </w:r>
          </w:p>
        </w:tc>
        <w:tc>
          <w:tcPr>
            <w:tcW w:w="1276" w:type="dxa"/>
            <w:shd w:val="clear" w:color="auto" w:fill="auto"/>
            <w:vAlign w:val="bottom"/>
          </w:tcPr>
          <w:p w14:paraId="66BBBB49" w14:textId="6F47A2BC" w:rsidR="00A65305" w:rsidRPr="008B6FDD" w:rsidRDefault="00A65305" w:rsidP="000001B7">
            <w:pPr>
              <w:spacing w:before="40" w:after="40" w:line="220" w:lineRule="exact"/>
              <w:ind w:right="113"/>
              <w:jc w:val="right"/>
              <w:rPr>
                <w:sz w:val="18"/>
              </w:rPr>
            </w:pPr>
            <w:r>
              <w:t>7</w:t>
            </w:r>
            <w:r w:rsidR="00BD567F">
              <w:t>,</w:t>
            </w:r>
            <w:r>
              <w:t>9</w:t>
            </w:r>
          </w:p>
        </w:tc>
        <w:tc>
          <w:tcPr>
            <w:tcW w:w="992" w:type="dxa"/>
            <w:shd w:val="clear" w:color="auto" w:fill="auto"/>
            <w:vAlign w:val="bottom"/>
          </w:tcPr>
          <w:p w14:paraId="4B0CDD79" w14:textId="35ABCBDE" w:rsidR="00A65305" w:rsidRPr="008B6FDD" w:rsidRDefault="00A65305" w:rsidP="000001B7">
            <w:pPr>
              <w:spacing w:before="40" w:after="40" w:line="220" w:lineRule="exact"/>
              <w:ind w:right="113"/>
              <w:jc w:val="right"/>
              <w:rPr>
                <w:sz w:val="18"/>
              </w:rPr>
            </w:pPr>
            <w:r>
              <w:t>18</w:t>
            </w:r>
            <w:r w:rsidR="00BD567F">
              <w:t>,</w:t>
            </w:r>
            <w:r>
              <w:t>30</w:t>
            </w:r>
          </w:p>
        </w:tc>
        <w:tc>
          <w:tcPr>
            <w:tcW w:w="1134" w:type="dxa"/>
            <w:shd w:val="clear" w:color="auto" w:fill="auto"/>
            <w:vAlign w:val="bottom"/>
          </w:tcPr>
          <w:p w14:paraId="479951C2" w14:textId="3D1F23BC" w:rsidR="00A65305" w:rsidRPr="008B6FDD" w:rsidRDefault="00A65305" w:rsidP="000001B7">
            <w:pPr>
              <w:spacing w:before="40" w:after="40" w:line="220" w:lineRule="exact"/>
              <w:ind w:right="113"/>
              <w:jc w:val="right"/>
              <w:rPr>
                <w:sz w:val="18"/>
              </w:rPr>
            </w:pPr>
            <w:r>
              <w:t>2</w:t>
            </w:r>
            <w:r w:rsidR="00BD567F">
              <w:t>,</w:t>
            </w:r>
            <w:r>
              <w:t>1</w:t>
            </w:r>
          </w:p>
        </w:tc>
      </w:tr>
      <w:tr w:rsidR="00A65305" w:rsidRPr="008B6FDD" w14:paraId="61A14C92" w14:textId="77777777" w:rsidTr="000001B7">
        <w:tc>
          <w:tcPr>
            <w:tcW w:w="567" w:type="dxa"/>
            <w:shd w:val="clear" w:color="auto" w:fill="auto"/>
          </w:tcPr>
          <w:p w14:paraId="0ABFBC22" w14:textId="77777777" w:rsidR="00A65305" w:rsidRPr="008B6FDD" w:rsidRDefault="00A65305" w:rsidP="000001B7">
            <w:pPr>
              <w:spacing w:before="40" w:after="40" w:line="220" w:lineRule="exact"/>
              <w:ind w:right="113"/>
              <w:rPr>
                <w:sz w:val="18"/>
              </w:rPr>
            </w:pPr>
            <w:r>
              <w:t>31</w:t>
            </w:r>
          </w:p>
        </w:tc>
        <w:tc>
          <w:tcPr>
            <w:tcW w:w="1134" w:type="dxa"/>
            <w:shd w:val="clear" w:color="auto" w:fill="auto"/>
            <w:vAlign w:val="bottom"/>
          </w:tcPr>
          <w:p w14:paraId="78A126A9" w14:textId="77777777" w:rsidR="00A65305" w:rsidRPr="008B6FDD" w:rsidRDefault="00A65305" w:rsidP="000001B7">
            <w:pPr>
              <w:spacing w:before="40" w:after="40" w:line="220" w:lineRule="exact"/>
              <w:ind w:right="113"/>
              <w:rPr>
                <w:sz w:val="18"/>
              </w:rPr>
            </w:pPr>
            <w:r>
              <w:t>Лаикипиа</w:t>
            </w:r>
          </w:p>
        </w:tc>
        <w:tc>
          <w:tcPr>
            <w:tcW w:w="1262" w:type="dxa"/>
            <w:shd w:val="clear" w:color="auto" w:fill="auto"/>
            <w:vAlign w:val="bottom"/>
          </w:tcPr>
          <w:p w14:paraId="59551814" w14:textId="269F9F78" w:rsidR="00A65305" w:rsidRPr="008B6FDD" w:rsidRDefault="00A65305" w:rsidP="000001B7">
            <w:pPr>
              <w:spacing w:before="40" w:after="40" w:line="220" w:lineRule="exact"/>
              <w:ind w:right="113"/>
              <w:jc w:val="right"/>
              <w:rPr>
                <w:sz w:val="18"/>
              </w:rPr>
            </w:pPr>
            <w:r>
              <w:t>20</w:t>
            </w:r>
            <w:r w:rsidR="00BD567F">
              <w:t>,</w:t>
            </w:r>
            <w:r>
              <w:t>7</w:t>
            </w:r>
          </w:p>
        </w:tc>
        <w:tc>
          <w:tcPr>
            <w:tcW w:w="1028" w:type="dxa"/>
            <w:shd w:val="clear" w:color="auto" w:fill="auto"/>
            <w:vAlign w:val="bottom"/>
          </w:tcPr>
          <w:p w14:paraId="3089ACAE" w14:textId="501F6BA0" w:rsidR="00A65305" w:rsidRPr="008B6FDD" w:rsidRDefault="00A65305" w:rsidP="000001B7">
            <w:pPr>
              <w:spacing w:before="40" w:after="40" w:line="220" w:lineRule="exact"/>
              <w:ind w:right="113"/>
              <w:jc w:val="right"/>
              <w:rPr>
                <w:sz w:val="18"/>
              </w:rPr>
            </w:pPr>
            <w:r>
              <w:t>85</w:t>
            </w:r>
            <w:r w:rsidR="00BD567F">
              <w:t>,</w:t>
            </w:r>
            <w:r>
              <w:t>6</w:t>
            </w:r>
          </w:p>
        </w:tc>
        <w:tc>
          <w:tcPr>
            <w:tcW w:w="1112" w:type="dxa"/>
            <w:shd w:val="clear" w:color="auto" w:fill="auto"/>
            <w:vAlign w:val="bottom"/>
          </w:tcPr>
          <w:p w14:paraId="2CB25AE4" w14:textId="5DA2CA01" w:rsidR="00A65305" w:rsidRPr="008B6FDD" w:rsidRDefault="00A65305" w:rsidP="000001B7">
            <w:pPr>
              <w:spacing w:before="40" w:after="40" w:line="220" w:lineRule="exact"/>
              <w:ind w:right="113"/>
              <w:jc w:val="right"/>
              <w:rPr>
                <w:sz w:val="18"/>
              </w:rPr>
            </w:pPr>
            <w:r>
              <w:t>36</w:t>
            </w:r>
            <w:r w:rsidR="00BD567F">
              <w:t>,</w:t>
            </w:r>
            <w:r>
              <w:t>7</w:t>
            </w:r>
          </w:p>
        </w:tc>
        <w:tc>
          <w:tcPr>
            <w:tcW w:w="1276" w:type="dxa"/>
            <w:shd w:val="clear" w:color="auto" w:fill="auto"/>
            <w:vAlign w:val="bottom"/>
          </w:tcPr>
          <w:p w14:paraId="5155A1D6" w14:textId="4B5501CC" w:rsidR="00A65305" w:rsidRPr="008B6FDD" w:rsidRDefault="00A65305" w:rsidP="000001B7">
            <w:pPr>
              <w:spacing w:before="40" w:after="40" w:line="220" w:lineRule="exact"/>
              <w:ind w:right="113"/>
              <w:jc w:val="right"/>
              <w:rPr>
                <w:sz w:val="18"/>
              </w:rPr>
            </w:pPr>
            <w:r>
              <w:t>6</w:t>
            </w:r>
            <w:r w:rsidR="00BD567F">
              <w:t>,</w:t>
            </w:r>
            <w:r>
              <w:t>6</w:t>
            </w:r>
          </w:p>
        </w:tc>
        <w:tc>
          <w:tcPr>
            <w:tcW w:w="992" w:type="dxa"/>
            <w:shd w:val="clear" w:color="auto" w:fill="auto"/>
            <w:vAlign w:val="bottom"/>
          </w:tcPr>
          <w:p w14:paraId="5D2E73BE" w14:textId="133F9959" w:rsidR="00A65305" w:rsidRPr="008B6FDD" w:rsidRDefault="00A65305" w:rsidP="000001B7">
            <w:pPr>
              <w:spacing w:before="40" w:after="40" w:line="220" w:lineRule="exact"/>
              <w:ind w:right="113"/>
              <w:jc w:val="right"/>
              <w:rPr>
                <w:sz w:val="18"/>
              </w:rPr>
            </w:pPr>
            <w:r>
              <w:t>12</w:t>
            </w:r>
            <w:r w:rsidR="00BD567F">
              <w:t>,</w:t>
            </w:r>
            <w:r>
              <w:t>12</w:t>
            </w:r>
          </w:p>
        </w:tc>
        <w:tc>
          <w:tcPr>
            <w:tcW w:w="1134" w:type="dxa"/>
            <w:shd w:val="clear" w:color="auto" w:fill="auto"/>
            <w:vAlign w:val="bottom"/>
          </w:tcPr>
          <w:p w14:paraId="5A1B3A88" w14:textId="09E3B0FA" w:rsidR="00A65305" w:rsidRPr="008B6FDD" w:rsidRDefault="00A65305" w:rsidP="000001B7">
            <w:pPr>
              <w:spacing w:before="40" w:after="40" w:line="220" w:lineRule="exact"/>
              <w:ind w:right="113"/>
              <w:jc w:val="right"/>
              <w:rPr>
                <w:sz w:val="18"/>
              </w:rPr>
            </w:pPr>
            <w:r>
              <w:t>2</w:t>
            </w:r>
            <w:r w:rsidR="00BD567F">
              <w:t>,</w:t>
            </w:r>
            <w:r>
              <w:t>6</w:t>
            </w:r>
          </w:p>
        </w:tc>
      </w:tr>
      <w:tr w:rsidR="00A65305" w:rsidRPr="008B6FDD" w14:paraId="24F94429" w14:textId="77777777" w:rsidTr="000001B7">
        <w:tc>
          <w:tcPr>
            <w:tcW w:w="567" w:type="dxa"/>
            <w:shd w:val="clear" w:color="auto" w:fill="auto"/>
          </w:tcPr>
          <w:p w14:paraId="04035CBA" w14:textId="77777777" w:rsidR="00A65305" w:rsidRPr="008B6FDD" w:rsidRDefault="00A65305" w:rsidP="000001B7">
            <w:pPr>
              <w:spacing w:before="40" w:after="40" w:line="220" w:lineRule="exact"/>
              <w:ind w:right="113"/>
              <w:rPr>
                <w:sz w:val="18"/>
              </w:rPr>
            </w:pPr>
            <w:r>
              <w:t>32</w:t>
            </w:r>
          </w:p>
        </w:tc>
        <w:tc>
          <w:tcPr>
            <w:tcW w:w="1134" w:type="dxa"/>
            <w:shd w:val="clear" w:color="auto" w:fill="auto"/>
            <w:vAlign w:val="bottom"/>
          </w:tcPr>
          <w:p w14:paraId="1008FD53" w14:textId="77777777" w:rsidR="00A65305" w:rsidRPr="008B6FDD" w:rsidRDefault="00A65305" w:rsidP="000001B7">
            <w:pPr>
              <w:spacing w:before="40" w:after="40" w:line="220" w:lineRule="exact"/>
              <w:ind w:right="113"/>
              <w:rPr>
                <w:sz w:val="18"/>
              </w:rPr>
            </w:pPr>
            <w:r>
              <w:t>Накуру</w:t>
            </w:r>
          </w:p>
        </w:tc>
        <w:tc>
          <w:tcPr>
            <w:tcW w:w="1262" w:type="dxa"/>
            <w:shd w:val="clear" w:color="auto" w:fill="auto"/>
            <w:vAlign w:val="bottom"/>
          </w:tcPr>
          <w:p w14:paraId="43EB2401" w14:textId="1BDDE04D" w:rsidR="00A65305" w:rsidRPr="008B6FDD" w:rsidRDefault="00A65305" w:rsidP="000001B7">
            <w:pPr>
              <w:spacing w:before="40" w:after="40" w:line="220" w:lineRule="exact"/>
              <w:ind w:right="113"/>
              <w:jc w:val="right"/>
              <w:rPr>
                <w:sz w:val="18"/>
              </w:rPr>
            </w:pPr>
            <w:r>
              <w:t>53</w:t>
            </w:r>
            <w:r w:rsidR="00BD567F">
              <w:t>,</w:t>
            </w:r>
            <w:r>
              <w:t>3</w:t>
            </w:r>
          </w:p>
        </w:tc>
        <w:tc>
          <w:tcPr>
            <w:tcW w:w="1028" w:type="dxa"/>
            <w:shd w:val="clear" w:color="auto" w:fill="auto"/>
            <w:vAlign w:val="bottom"/>
          </w:tcPr>
          <w:p w14:paraId="2ED125D0" w14:textId="5CA30A08" w:rsidR="00A65305" w:rsidRPr="008B6FDD" w:rsidRDefault="00A65305" w:rsidP="000001B7">
            <w:pPr>
              <w:spacing w:before="40" w:after="40" w:line="220" w:lineRule="exact"/>
              <w:ind w:right="113"/>
              <w:jc w:val="right"/>
              <w:rPr>
                <w:sz w:val="18"/>
              </w:rPr>
            </w:pPr>
            <w:r>
              <w:t>376</w:t>
            </w:r>
            <w:r w:rsidR="00BD567F">
              <w:t>,</w:t>
            </w:r>
            <w:r>
              <w:t>7</w:t>
            </w:r>
          </w:p>
        </w:tc>
        <w:tc>
          <w:tcPr>
            <w:tcW w:w="1112" w:type="dxa"/>
            <w:shd w:val="clear" w:color="auto" w:fill="auto"/>
            <w:vAlign w:val="bottom"/>
          </w:tcPr>
          <w:p w14:paraId="28A4622C" w14:textId="19533A51" w:rsidR="00A65305" w:rsidRPr="008B6FDD" w:rsidRDefault="00A65305" w:rsidP="000001B7">
            <w:pPr>
              <w:spacing w:before="40" w:after="40" w:line="220" w:lineRule="exact"/>
              <w:ind w:right="113"/>
              <w:jc w:val="right"/>
              <w:rPr>
                <w:sz w:val="18"/>
              </w:rPr>
            </w:pPr>
            <w:r>
              <w:t>141</w:t>
            </w:r>
            <w:r w:rsidR="00BD567F">
              <w:t>,</w:t>
            </w:r>
            <w:r>
              <w:t>3</w:t>
            </w:r>
          </w:p>
        </w:tc>
        <w:tc>
          <w:tcPr>
            <w:tcW w:w="1276" w:type="dxa"/>
            <w:shd w:val="clear" w:color="auto" w:fill="auto"/>
            <w:vAlign w:val="bottom"/>
          </w:tcPr>
          <w:p w14:paraId="45570202" w14:textId="3C1B437D" w:rsidR="00A65305" w:rsidRPr="008B6FDD" w:rsidRDefault="00A65305" w:rsidP="000001B7">
            <w:pPr>
              <w:spacing w:before="40" w:after="40" w:line="220" w:lineRule="exact"/>
              <w:ind w:right="113"/>
              <w:jc w:val="right"/>
              <w:rPr>
                <w:sz w:val="18"/>
              </w:rPr>
            </w:pPr>
            <w:r>
              <w:t>57</w:t>
            </w:r>
            <w:r w:rsidR="00BD567F">
              <w:t>,</w:t>
            </w:r>
            <w:r>
              <w:t>3</w:t>
            </w:r>
          </w:p>
        </w:tc>
        <w:tc>
          <w:tcPr>
            <w:tcW w:w="992" w:type="dxa"/>
            <w:shd w:val="clear" w:color="auto" w:fill="auto"/>
            <w:vAlign w:val="bottom"/>
          </w:tcPr>
          <w:p w14:paraId="35F4E044" w14:textId="73CE6D74" w:rsidR="00A65305" w:rsidRPr="008B6FDD" w:rsidRDefault="00A65305" w:rsidP="000001B7">
            <w:pPr>
              <w:spacing w:before="40" w:after="40" w:line="220" w:lineRule="exact"/>
              <w:ind w:right="113"/>
              <w:jc w:val="right"/>
              <w:rPr>
                <w:sz w:val="18"/>
              </w:rPr>
            </w:pPr>
            <w:r>
              <w:t>101</w:t>
            </w:r>
            <w:r w:rsidR="00BD567F">
              <w:t>,</w:t>
            </w:r>
            <w:r>
              <w:t>32</w:t>
            </w:r>
          </w:p>
        </w:tc>
        <w:tc>
          <w:tcPr>
            <w:tcW w:w="1134" w:type="dxa"/>
            <w:shd w:val="clear" w:color="auto" w:fill="auto"/>
            <w:vAlign w:val="bottom"/>
          </w:tcPr>
          <w:p w14:paraId="0E4C6CDE" w14:textId="1EAF2B8B" w:rsidR="00A65305" w:rsidRPr="008B6FDD" w:rsidRDefault="00A65305" w:rsidP="000001B7">
            <w:pPr>
              <w:spacing w:before="40" w:after="40" w:line="220" w:lineRule="exact"/>
              <w:ind w:right="113"/>
              <w:jc w:val="right"/>
              <w:rPr>
                <w:sz w:val="18"/>
              </w:rPr>
            </w:pPr>
            <w:r>
              <w:t>30</w:t>
            </w:r>
            <w:r w:rsidR="00BD567F">
              <w:t>,</w:t>
            </w:r>
            <w:r>
              <w:t>4</w:t>
            </w:r>
          </w:p>
        </w:tc>
      </w:tr>
      <w:tr w:rsidR="00A65305" w:rsidRPr="008B6FDD" w14:paraId="287D8D69" w14:textId="77777777" w:rsidTr="000001B7">
        <w:tc>
          <w:tcPr>
            <w:tcW w:w="567" w:type="dxa"/>
            <w:shd w:val="clear" w:color="auto" w:fill="auto"/>
          </w:tcPr>
          <w:p w14:paraId="09B8A5A0" w14:textId="77777777" w:rsidR="00A65305" w:rsidRPr="008B6FDD" w:rsidRDefault="00A65305" w:rsidP="000001B7">
            <w:pPr>
              <w:spacing w:before="40" w:after="40" w:line="220" w:lineRule="exact"/>
              <w:ind w:right="113"/>
              <w:rPr>
                <w:sz w:val="18"/>
              </w:rPr>
            </w:pPr>
            <w:r>
              <w:t>33</w:t>
            </w:r>
          </w:p>
        </w:tc>
        <w:tc>
          <w:tcPr>
            <w:tcW w:w="1134" w:type="dxa"/>
            <w:shd w:val="clear" w:color="auto" w:fill="auto"/>
            <w:vAlign w:val="bottom"/>
          </w:tcPr>
          <w:p w14:paraId="0BB69E9B" w14:textId="77777777" w:rsidR="00A65305" w:rsidRPr="008B6FDD" w:rsidRDefault="00A65305" w:rsidP="000001B7">
            <w:pPr>
              <w:spacing w:before="40" w:after="40" w:line="220" w:lineRule="exact"/>
              <w:ind w:right="113"/>
              <w:rPr>
                <w:sz w:val="18"/>
              </w:rPr>
            </w:pPr>
            <w:r>
              <w:t>Нарок</w:t>
            </w:r>
          </w:p>
        </w:tc>
        <w:tc>
          <w:tcPr>
            <w:tcW w:w="1262" w:type="dxa"/>
            <w:shd w:val="clear" w:color="auto" w:fill="auto"/>
            <w:vAlign w:val="bottom"/>
          </w:tcPr>
          <w:p w14:paraId="77EF4B9D" w14:textId="74B6D651" w:rsidR="00A65305" w:rsidRPr="008B6FDD" w:rsidRDefault="00A65305" w:rsidP="000001B7">
            <w:pPr>
              <w:spacing w:before="40" w:after="40" w:line="220" w:lineRule="exact"/>
              <w:ind w:right="113"/>
              <w:jc w:val="right"/>
              <w:rPr>
                <w:sz w:val="18"/>
              </w:rPr>
            </w:pPr>
            <w:r>
              <w:t>38</w:t>
            </w:r>
            <w:r w:rsidR="00BD567F">
              <w:t>,</w:t>
            </w:r>
            <w:r>
              <w:t>2</w:t>
            </w:r>
          </w:p>
        </w:tc>
        <w:tc>
          <w:tcPr>
            <w:tcW w:w="1028" w:type="dxa"/>
            <w:shd w:val="clear" w:color="auto" w:fill="auto"/>
            <w:vAlign w:val="bottom"/>
          </w:tcPr>
          <w:p w14:paraId="3234C5CA" w14:textId="77D99119" w:rsidR="00A65305" w:rsidRPr="008B6FDD" w:rsidRDefault="00A65305" w:rsidP="000001B7">
            <w:pPr>
              <w:spacing w:before="40" w:after="40" w:line="220" w:lineRule="exact"/>
              <w:ind w:right="113"/>
              <w:jc w:val="right"/>
              <w:rPr>
                <w:sz w:val="18"/>
              </w:rPr>
            </w:pPr>
            <w:r>
              <w:t>263</w:t>
            </w:r>
            <w:r w:rsidR="00BD567F">
              <w:t>,</w:t>
            </w:r>
            <w:r>
              <w:t>2</w:t>
            </w:r>
          </w:p>
        </w:tc>
        <w:tc>
          <w:tcPr>
            <w:tcW w:w="1112" w:type="dxa"/>
            <w:shd w:val="clear" w:color="auto" w:fill="auto"/>
            <w:vAlign w:val="bottom"/>
          </w:tcPr>
          <w:p w14:paraId="2D94A4AF" w14:textId="5319B8DA" w:rsidR="00A65305" w:rsidRPr="008B6FDD" w:rsidRDefault="00A65305" w:rsidP="000001B7">
            <w:pPr>
              <w:spacing w:before="40" w:after="40" w:line="220" w:lineRule="exact"/>
              <w:ind w:right="113"/>
              <w:jc w:val="right"/>
              <w:rPr>
                <w:sz w:val="18"/>
              </w:rPr>
            </w:pPr>
            <w:r>
              <w:t>40</w:t>
            </w:r>
            <w:r w:rsidR="00BD567F">
              <w:t>,</w:t>
            </w:r>
            <w:r>
              <w:t>6</w:t>
            </w:r>
          </w:p>
        </w:tc>
        <w:tc>
          <w:tcPr>
            <w:tcW w:w="1276" w:type="dxa"/>
            <w:shd w:val="clear" w:color="auto" w:fill="auto"/>
            <w:vAlign w:val="bottom"/>
          </w:tcPr>
          <w:p w14:paraId="3A7EA04C" w14:textId="4286DB1C" w:rsidR="00A65305" w:rsidRPr="008B6FDD" w:rsidRDefault="00A65305" w:rsidP="000001B7">
            <w:pPr>
              <w:spacing w:before="40" w:after="40" w:line="220" w:lineRule="exact"/>
              <w:ind w:right="113"/>
              <w:jc w:val="right"/>
              <w:rPr>
                <w:sz w:val="18"/>
              </w:rPr>
            </w:pPr>
            <w:r>
              <w:t>11</w:t>
            </w:r>
            <w:r w:rsidR="00BD567F">
              <w:t>,</w:t>
            </w:r>
            <w:r>
              <w:t>3</w:t>
            </w:r>
          </w:p>
        </w:tc>
        <w:tc>
          <w:tcPr>
            <w:tcW w:w="992" w:type="dxa"/>
            <w:shd w:val="clear" w:color="auto" w:fill="auto"/>
            <w:vAlign w:val="bottom"/>
          </w:tcPr>
          <w:p w14:paraId="26D84B78" w14:textId="2AAE3BB5" w:rsidR="00A65305" w:rsidRPr="008B6FDD" w:rsidRDefault="00A65305" w:rsidP="000001B7">
            <w:pPr>
              <w:spacing w:before="40" w:after="40" w:line="220" w:lineRule="exact"/>
              <w:ind w:right="113"/>
              <w:jc w:val="right"/>
              <w:rPr>
                <w:sz w:val="18"/>
              </w:rPr>
            </w:pPr>
            <w:r>
              <w:t>34</w:t>
            </w:r>
            <w:r w:rsidR="00BD567F">
              <w:t>,</w:t>
            </w:r>
            <w:r>
              <w:t>46</w:t>
            </w:r>
          </w:p>
        </w:tc>
        <w:tc>
          <w:tcPr>
            <w:tcW w:w="1134" w:type="dxa"/>
            <w:shd w:val="clear" w:color="auto" w:fill="auto"/>
            <w:vAlign w:val="bottom"/>
          </w:tcPr>
          <w:p w14:paraId="52D3F57D" w14:textId="1105E060" w:rsidR="00A65305" w:rsidRPr="008B6FDD" w:rsidRDefault="00A65305" w:rsidP="000001B7">
            <w:pPr>
              <w:spacing w:before="40" w:after="40" w:line="220" w:lineRule="exact"/>
              <w:ind w:right="113"/>
              <w:jc w:val="right"/>
              <w:rPr>
                <w:sz w:val="18"/>
              </w:rPr>
            </w:pPr>
            <w:r>
              <w:t>1</w:t>
            </w:r>
            <w:r w:rsidR="00BD567F">
              <w:t>,</w:t>
            </w:r>
            <w:r>
              <w:t>7</w:t>
            </w:r>
          </w:p>
        </w:tc>
      </w:tr>
      <w:tr w:rsidR="00A65305" w:rsidRPr="008B6FDD" w14:paraId="609D70CF" w14:textId="77777777" w:rsidTr="000001B7">
        <w:tc>
          <w:tcPr>
            <w:tcW w:w="567" w:type="dxa"/>
            <w:shd w:val="clear" w:color="auto" w:fill="auto"/>
          </w:tcPr>
          <w:p w14:paraId="73A6B62E" w14:textId="77777777" w:rsidR="00A65305" w:rsidRPr="008B6FDD" w:rsidRDefault="00A65305" w:rsidP="000001B7">
            <w:pPr>
              <w:spacing w:before="40" w:after="40" w:line="220" w:lineRule="exact"/>
              <w:ind w:right="113"/>
              <w:rPr>
                <w:sz w:val="18"/>
              </w:rPr>
            </w:pPr>
            <w:r>
              <w:t>34</w:t>
            </w:r>
          </w:p>
        </w:tc>
        <w:tc>
          <w:tcPr>
            <w:tcW w:w="1134" w:type="dxa"/>
            <w:shd w:val="clear" w:color="auto" w:fill="auto"/>
            <w:vAlign w:val="bottom"/>
          </w:tcPr>
          <w:p w14:paraId="5DA7F606" w14:textId="77777777" w:rsidR="00A65305" w:rsidRPr="008B6FDD" w:rsidRDefault="00A65305" w:rsidP="000001B7">
            <w:pPr>
              <w:spacing w:before="40" w:after="40" w:line="220" w:lineRule="exact"/>
              <w:ind w:right="113"/>
              <w:rPr>
                <w:sz w:val="18"/>
              </w:rPr>
            </w:pPr>
            <w:r>
              <w:t>Каджиадо</w:t>
            </w:r>
          </w:p>
        </w:tc>
        <w:tc>
          <w:tcPr>
            <w:tcW w:w="1262" w:type="dxa"/>
            <w:shd w:val="clear" w:color="auto" w:fill="auto"/>
            <w:vAlign w:val="bottom"/>
          </w:tcPr>
          <w:p w14:paraId="0F963300" w14:textId="506E071F" w:rsidR="00A65305" w:rsidRPr="008B6FDD" w:rsidRDefault="00A65305" w:rsidP="000001B7">
            <w:pPr>
              <w:spacing w:before="40" w:after="40" w:line="220" w:lineRule="exact"/>
              <w:ind w:right="113"/>
              <w:jc w:val="right"/>
              <w:rPr>
                <w:sz w:val="18"/>
              </w:rPr>
            </w:pPr>
            <w:r>
              <w:t>39</w:t>
            </w:r>
            <w:r w:rsidR="00BD567F">
              <w:t>,</w:t>
            </w:r>
            <w:r>
              <w:t>0</w:t>
            </w:r>
          </w:p>
        </w:tc>
        <w:tc>
          <w:tcPr>
            <w:tcW w:w="1028" w:type="dxa"/>
            <w:shd w:val="clear" w:color="auto" w:fill="auto"/>
            <w:vAlign w:val="bottom"/>
          </w:tcPr>
          <w:p w14:paraId="102F5348" w14:textId="241F15C2" w:rsidR="00A65305" w:rsidRPr="008B6FDD" w:rsidRDefault="00A65305" w:rsidP="000001B7">
            <w:pPr>
              <w:spacing w:before="40" w:after="40" w:line="220" w:lineRule="exact"/>
              <w:ind w:right="113"/>
              <w:jc w:val="right"/>
              <w:rPr>
                <w:sz w:val="18"/>
              </w:rPr>
            </w:pPr>
            <w:r>
              <w:t>138</w:t>
            </w:r>
            <w:r w:rsidR="00BD567F">
              <w:t>,</w:t>
            </w:r>
            <w:r>
              <w:t>8</w:t>
            </w:r>
          </w:p>
        </w:tc>
        <w:tc>
          <w:tcPr>
            <w:tcW w:w="1112" w:type="dxa"/>
            <w:shd w:val="clear" w:color="auto" w:fill="auto"/>
            <w:vAlign w:val="bottom"/>
          </w:tcPr>
          <w:p w14:paraId="029AA130" w14:textId="27A3E362" w:rsidR="00A65305" w:rsidRPr="008B6FDD" w:rsidRDefault="00A65305" w:rsidP="000001B7">
            <w:pPr>
              <w:spacing w:before="40" w:after="40" w:line="220" w:lineRule="exact"/>
              <w:ind w:right="113"/>
              <w:jc w:val="right"/>
              <w:rPr>
                <w:sz w:val="18"/>
              </w:rPr>
            </w:pPr>
            <w:r>
              <w:t>28</w:t>
            </w:r>
            <w:r w:rsidR="00BD567F">
              <w:t>,</w:t>
            </w:r>
            <w:r>
              <w:t>5</w:t>
            </w:r>
          </w:p>
        </w:tc>
        <w:tc>
          <w:tcPr>
            <w:tcW w:w="1276" w:type="dxa"/>
            <w:shd w:val="clear" w:color="auto" w:fill="auto"/>
            <w:vAlign w:val="bottom"/>
          </w:tcPr>
          <w:p w14:paraId="0126727A" w14:textId="016332A6" w:rsidR="00A65305" w:rsidRPr="008B6FDD" w:rsidRDefault="00A65305" w:rsidP="000001B7">
            <w:pPr>
              <w:spacing w:before="40" w:after="40" w:line="220" w:lineRule="exact"/>
              <w:ind w:right="113"/>
              <w:jc w:val="right"/>
              <w:rPr>
                <w:sz w:val="18"/>
              </w:rPr>
            </w:pPr>
            <w:r>
              <w:t>17</w:t>
            </w:r>
            <w:r w:rsidR="00BD567F">
              <w:t>,</w:t>
            </w:r>
            <w:r>
              <w:t>4</w:t>
            </w:r>
          </w:p>
        </w:tc>
        <w:tc>
          <w:tcPr>
            <w:tcW w:w="992" w:type="dxa"/>
            <w:shd w:val="clear" w:color="auto" w:fill="auto"/>
            <w:vAlign w:val="bottom"/>
          </w:tcPr>
          <w:p w14:paraId="3B02631A" w14:textId="294A978B" w:rsidR="00A65305" w:rsidRPr="008B6FDD" w:rsidRDefault="00A65305" w:rsidP="000001B7">
            <w:pPr>
              <w:spacing w:before="40" w:after="40" w:line="220" w:lineRule="exact"/>
              <w:ind w:right="113"/>
              <w:jc w:val="right"/>
              <w:rPr>
                <w:sz w:val="18"/>
              </w:rPr>
            </w:pPr>
            <w:r>
              <w:t>52</w:t>
            </w:r>
            <w:r w:rsidR="00BD567F">
              <w:t>,</w:t>
            </w:r>
            <w:r>
              <w:t>37</w:t>
            </w:r>
          </w:p>
        </w:tc>
        <w:tc>
          <w:tcPr>
            <w:tcW w:w="1134" w:type="dxa"/>
            <w:shd w:val="clear" w:color="auto" w:fill="auto"/>
            <w:vAlign w:val="bottom"/>
          </w:tcPr>
          <w:p w14:paraId="65A0B06F" w14:textId="188F43F3" w:rsidR="00A65305" w:rsidRPr="008B6FDD" w:rsidRDefault="00A65305" w:rsidP="000001B7">
            <w:pPr>
              <w:spacing w:before="40" w:after="40" w:line="220" w:lineRule="exact"/>
              <w:ind w:right="113"/>
              <w:jc w:val="right"/>
              <w:rPr>
                <w:sz w:val="18"/>
              </w:rPr>
            </w:pPr>
            <w:r>
              <w:t>10</w:t>
            </w:r>
            <w:r w:rsidR="00BD567F">
              <w:t>,</w:t>
            </w:r>
            <w:r>
              <w:t>5</w:t>
            </w:r>
          </w:p>
        </w:tc>
      </w:tr>
      <w:tr w:rsidR="00A65305" w:rsidRPr="008B6FDD" w14:paraId="21C45A67" w14:textId="77777777" w:rsidTr="000001B7">
        <w:tc>
          <w:tcPr>
            <w:tcW w:w="567" w:type="dxa"/>
            <w:shd w:val="clear" w:color="auto" w:fill="auto"/>
          </w:tcPr>
          <w:p w14:paraId="12FD90EA" w14:textId="77777777" w:rsidR="00A65305" w:rsidRPr="008B6FDD" w:rsidRDefault="00A65305" w:rsidP="000001B7">
            <w:pPr>
              <w:spacing w:before="40" w:after="40" w:line="220" w:lineRule="exact"/>
              <w:ind w:right="113"/>
              <w:rPr>
                <w:sz w:val="18"/>
              </w:rPr>
            </w:pPr>
            <w:r>
              <w:t>35</w:t>
            </w:r>
          </w:p>
        </w:tc>
        <w:tc>
          <w:tcPr>
            <w:tcW w:w="1134" w:type="dxa"/>
            <w:shd w:val="clear" w:color="auto" w:fill="auto"/>
            <w:vAlign w:val="bottom"/>
          </w:tcPr>
          <w:p w14:paraId="24AD2113" w14:textId="77777777" w:rsidR="00A65305" w:rsidRPr="008B6FDD" w:rsidRDefault="00A65305" w:rsidP="000001B7">
            <w:pPr>
              <w:spacing w:before="40" w:after="40" w:line="220" w:lineRule="exact"/>
              <w:ind w:right="113"/>
              <w:rPr>
                <w:sz w:val="18"/>
              </w:rPr>
            </w:pPr>
            <w:r>
              <w:t>Керичо</w:t>
            </w:r>
          </w:p>
        </w:tc>
        <w:tc>
          <w:tcPr>
            <w:tcW w:w="1262" w:type="dxa"/>
            <w:shd w:val="clear" w:color="auto" w:fill="auto"/>
            <w:vAlign w:val="bottom"/>
          </w:tcPr>
          <w:p w14:paraId="20DA94FF" w14:textId="4FAF4861" w:rsidR="00A65305" w:rsidRPr="008B6FDD" w:rsidRDefault="00A65305" w:rsidP="000001B7">
            <w:pPr>
              <w:spacing w:before="40" w:after="40" w:line="220" w:lineRule="exact"/>
              <w:ind w:right="113"/>
              <w:jc w:val="right"/>
              <w:rPr>
                <w:sz w:val="18"/>
              </w:rPr>
            </w:pPr>
            <w:r>
              <w:t>36</w:t>
            </w:r>
            <w:r w:rsidR="00BD567F">
              <w:t>,</w:t>
            </w:r>
            <w:r>
              <w:t>8</w:t>
            </w:r>
          </w:p>
        </w:tc>
        <w:tc>
          <w:tcPr>
            <w:tcW w:w="1028" w:type="dxa"/>
            <w:shd w:val="clear" w:color="auto" w:fill="auto"/>
            <w:vAlign w:val="bottom"/>
          </w:tcPr>
          <w:p w14:paraId="7C92ABDC" w14:textId="382B5108" w:rsidR="00A65305" w:rsidRPr="008B6FDD" w:rsidRDefault="00A65305" w:rsidP="000001B7">
            <w:pPr>
              <w:spacing w:before="40" w:after="40" w:line="220" w:lineRule="exact"/>
              <w:ind w:right="113"/>
              <w:jc w:val="right"/>
              <w:rPr>
                <w:sz w:val="18"/>
              </w:rPr>
            </w:pPr>
            <w:r>
              <w:t>178</w:t>
            </w:r>
            <w:r w:rsidR="00BD567F">
              <w:t>,</w:t>
            </w:r>
            <w:r>
              <w:t>6</w:t>
            </w:r>
          </w:p>
        </w:tc>
        <w:tc>
          <w:tcPr>
            <w:tcW w:w="1112" w:type="dxa"/>
            <w:shd w:val="clear" w:color="auto" w:fill="auto"/>
            <w:vAlign w:val="bottom"/>
          </w:tcPr>
          <w:p w14:paraId="21D82417" w14:textId="04EA7375" w:rsidR="00A65305" w:rsidRPr="008B6FDD" w:rsidRDefault="00A65305" w:rsidP="000001B7">
            <w:pPr>
              <w:spacing w:before="40" w:after="40" w:line="220" w:lineRule="exact"/>
              <w:ind w:right="113"/>
              <w:jc w:val="right"/>
              <w:rPr>
                <w:sz w:val="18"/>
              </w:rPr>
            </w:pPr>
            <w:r>
              <w:t>78</w:t>
            </w:r>
            <w:r w:rsidR="00BD567F">
              <w:t>,</w:t>
            </w:r>
            <w:r>
              <w:t>4</w:t>
            </w:r>
          </w:p>
        </w:tc>
        <w:tc>
          <w:tcPr>
            <w:tcW w:w="1276" w:type="dxa"/>
            <w:shd w:val="clear" w:color="auto" w:fill="auto"/>
            <w:vAlign w:val="bottom"/>
          </w:tcPr>
          <w:p w14:paraId="7BED41EC" w14:textId="302ABD08" w:rsidR="00A65305" w:rsidRPr="008B6FDD" w:rsidRDefault="00A65305" w:rsidP="000001B7">
            <w:pPr>
              <w:spacing w:before="40" w:after="40" w:line="220" w:lineRule="exact"/>
              <w:ind w:right="113"/>
              <w:jc w:val="right"/>
              <w:rPr>
                <w:sz w:val="18"/>
              </w:rPr>
            </w:pPr>
            <w:r>
              <w:t>24</w:t>
            </w:r>
            <w:r w:rsidR="00BD567F">
              <w:t>,</w:t>
            </w:r>
            <w:r>
              <w:t>6</w:t>
            </w:r>
          </w:p>
        </w:tc>
        <w:tc>
          <w:tcPr>
            <w:tcW w:w="992" w:type="dxa"/>
            <w:shd w:val="clear" w:color="auto" w:fill="auto"/>
            <w:vAlign w:val="bottom"/>
          </w:tcPr>
          <w:p w14:paraId="5806E415" w14:textId="65AD82DE" w:rsidR="00A65305" w:rsidRPr="008B6FDD" w:rsidRDefault="00A65305" w:rsidP="000001B7">
            <w:pPr>
              <w:spacing w:before="40" w:after="40" w:line="220" w:lineRule="exact"/>
              <w:ind w:right="113"/>
              <w:jc w:val="right"/>
              <w:rPr>
                <w:sz w:val="18"/>
              </w:rPr>
            </w:pPr>
            <w:r>
              <w:t>44</w:t>
            </w:r>
            <w:r w:rsidR="00BD567F">
              <w:t>,</w:t>
            </w:r>
            <w:r>
              <w:t>04</w:t>
            </w:r>
          </w:p>
        </w:tc>
        <w:tc>
          <w:tcPr>
            <w:tcW w:w="1134" w:type="dxa"/>
            <w:shd w:val="clear" w:color="auto" w:fill="auto"/>
            <w:vAlign w:val="bottom"/>
          </w:tcPr>
          <w:p w14:paraId="1B68E275" w14:textId="450445F9" w:rsidR="00A65305" w:rsidRPr="008B6FDD" w:rsidRDefault="00A65305" w:rsidP="000001B7">
            <w:pPr>
              <w:spacing w:before="40" w:after="40" w:line="220" w:lineRule="exact"/>
              <w:ind w:right="113"/>
              <w:jc w:val="right"/>
              <w:rPr>
                <w:sz w:val="18"/>
              </w:rPr>
            </w:pPr>
            <w:r>
              <w:t>2</w:t>
            </w:r>
            <w:r w:rsidR="00BD567F">
              <w:t>,</w:t>
            </w:r>
            <w:r>
              <w:t>2</w:t>
            </w:r>
          </w:p>
        </w:tc>
      </w:tr>
      <w:tr w:rsidR="00A65305" w:rsidRPr="008B6FDD" w14:paraId="1606C87D" w14:textId="77777777" w:rsidTr="000001B7">
        <w:tc>
          <w:tcPr>
            <w:tcW w:w="567" w:type="dxa"/>
            <w:shd w:val="clear" w:color="auto" w:fill="auto"/>
          </w:tcPr>
          <w:p w14:paraId="04CCE83B" w14:textId="77777777" w:rsidR="00A65305" w:rsidRPr="008B6FDD" w:rsidRDefault="00A65305" w:rsidP="000001B7">
            <w:pPr>
              <w:spacing w:before="40" w:after="40" w:line="220" w:lineRule="exact"/>
              <w:ind w:right="113"/>
              <w:rPr>
                <w:sz w:val="18"/>
              </w:rPr>
            </w:pPr>
            <w:r>
              <w:t>36</w:t>
            </w:r>
          </w:p>
        </w:tc>
        <w:tc>
          <w:tcPr>
            <w:tcW w:w="1134" w:type="dxa"/>
            <w:shd w:val="clear" w:color="auto" w:fill="auto"/>
            <w:vAlign w:val="bottom"/>
          </w:tcPr>
          <w:p w14:paraId="43F5C57F" w14:textId="77777777" w:rsidR="00A65305" w:rsidRPr="008B6FDD" w:rsidRDefault="00A65305" w:rsidP="000001B7">
            <w:pPr>
              <w:spacing w:before="40" w:after="40" w:line="220" w:lineRule="exact"/>
              <w:ind w:right="113"/>
              <w:rPr>
                <w:sz w:val="18"/>
              </w:rPr>
            </w:pPr>
            <w:r>
              <w:t>Бомет</w:t>
            </w:r>
          </w:p>
        </w:tc>
        <w:tc>
          <w:tcPr>
            <w:tcW w:w="1262" w:type="dxa"/>
            <w:shd w:val="clear" w:color="auto" w:fill="auto"/>
            <w:vAlign w:val="bottom"/>
          </w:tcPr>
          <w:p w14:paraId="46A67D77" w14:textId="3E5A80FE" w:rsidR="00A65305" w:rsidRPr="008B6FDD" w:rsidRDefault="00A65305" w:rsidP="000001B7">
            <w:pPr>
              <w:spacing w:before="40" w:after="40" w:line="220" w:lineRule="exact"/>
              <w:ind w:right="113"/>
              <w:jc w:val="right"/>
              <w:rPr>
                <w:sz w:val="18"/>
              </w:rPr>
            </w:pPr>
            <w:r>
              <w:t>50</w:t>
            </w:r>
            <w:r w:rsidR="00BD567F">
              <w:t>,</w:t>
            </w:r>
            <w:r>
              <w:t>9</w:t>
            </w:r>
          </w:p>
        </w:tc>
        <w:tc>
          <w:tcPr>
            <w:tcW w:w="1028" w:type="dxa"/>
            <w:shd w:val="clear" w:color="auto" w:fill="auto"/>
            <w:vAlign w:val="bottom"/>
          </w:tcPr>
          <w:p w14:paraId="7C282062" w14:textId="4FE93712" w:rsidR="00A65305" w:rsidRPr="008B6FDD" w:rsidRDefault="00A65305" w:rsidP="000001B7">
            <w:pPr>
              <w:spacing w:before="40" w:after="40" w:line="220" w:lineRule="exact"/>
              <w:ind w:right="113"/>
              <w:jc w:val="right"/>
              <w:rPr>
                <w:sz w:val="18"/>
              </w:rPr>
            </w:pPr>
            <w:r>
              <w:t>198</w:t>
            </w:r>
            <w:r w:rsidR="00BD567F">
              <w:t>,</w:t>
            </w:r>
            <w:r>
              <w:t>9</w:t>
            </w:r>
          </w:p>
        </w:tc>
        <w:tc>
          <w:tcPr>
            <w:tcW w:w="1112" w:type="dxa"/>
            <w:shd w:val="clear" w:color="auto" w:fill="auto"/>
            <w:vAlign w:val="bottom"/>
          </w:tcPr>
          <w:p w14:paraId="2A6F4DDB" w14:textId="3351A523" w:rsidR="00A65305" w:rsidRPr="008B6FDD" w:rsidRDefault="00A65305" w:rsidP="000001B7">
            <w:pPr>
              <w:spacing w:before="40" w:after="40" w:line="220" w:lineRule="exact"/>
              <w:ind w:right="113"/>
              <w:jc w:val="right"/>
              <w:rPr>
                <w:sz w:val="18"/>
              </w:rPr>
            </w:pPr>
            <w:r>
              <w:t>82</w:t>
            </w:r>
            <w:r w:rsidR="00BD567F">
              <w:t>,</w:t>
            </w:r>
            <w:r>
              <w:t>0</w:t>
            </w:r>
          </w:p>
        </w:tc>
        <w:tc>
          <w:tcPr>
            <w:tcW w:w="1276" w:type="dxa"/>
            <w:shd w:val="clear" w:color="auto" w:fill="auto"/>
            <w:vAlign w:val="bottom"/>
          </w:tcPr>
          <w:p w14:paraId="0B0AA6F3" w14:textId="496A89B6" w:rsidR="00A65305" w:rsidRPr="008B6FDD" w:rsidRDefault="00A65305" w:rsidP="000001B7">
            <w:pPr>
              <w:spacing w:before="40" w:after="40" w:line="220" w:lineRule="exact"/>
              <w:ind w:right="113"/>
              <w:jc w:val="right"/>
              <w:rPr>
                <w:sz w:val="18"/>
              </w:rPr>
            </w:pPr>
            <w:r>
              <w:t>12</w:t>
            </w:r>
            <w:r w:rsidR="00BD567F">
              <w:t>,</w:t>
            </w:r>
            <w:r>
              <w:t>6</w:t>
            </w:r>
          </w:p>
        </w:tc>
        <w:tc>
          <w:tcPr>
            <w:tcW w:w="992" w:type="dxa"/>
            <w:shd w:val="clear" w:color="auto" w:fill="auto"/>
            <w:vAlign w:val="bottom"/>
          </w:tcPr>
          <w:p w14:paraId="32B36A55" w14:textId="70A2173E" w:rsidR="00A65305" w:rsidRPr="008B6FDD" w:rsidRDefault="00A65305" w:rsidP="000001B7">
            <w:pPr>
              <w:spacing w:before="40" w:after="40" w:line="220" w:lineRule="exact"/>
              <w:ind w:right="113"/>
              <w:jc w:val="right"/>
              <w:rPr>
                <w:sz w:val="18"/>
              </w:rPr>
            </w:pPr>
            <w:r>
              <w:t>32</w:t>
            </w:r>
            <w:r w:rsidR="00BD567F">
              <w:t>,</w:t>
            </w:r>
            <w:r>
              <w:t>34</w:t>
            </w:r>
          </w:p>
        </w:tc>
        <w:tc>
          <w:tcPr>
            <w:tcW w:w="1134" w:type="dxa"/>
            <w:shd w:val="clear" w:color="auto" w:fill="auto"/>
            <w:vAlign w:val="bottom"/>
          </w:tcPr>
          <w:p w14:paraId="2802FF3E" w14:textId="017A44FB" w:rsidR="00A65305" w:rsidRPr="008B6FDD" w:rsidRDefault="00A65305" w:rsidP="000001B7">
            <w:pPr>
              <w:spacing w:before="40" w:after="40" w:line="220" w:lineRule="exact"/>
              <w:ind w:right="113"/>
              <w:jc w:val="right"/>
              <w:rPr>
                <w:sz w:val="18"/>
              </w:rPr>
            </w:pPr>
            <w:r>
              <w:t>1</w:t>
            </w:r>
            <w:r w:rsidR="00BD567F">
              <w:t>,</w:t>
            </w:r>
            <w:r>
              <w:t>4</w:t>
            </w:r>
          </w:p>
        </w:tc>
      </w:tr>
      <w:tr w:rsidR="00A65305" w:rsidRPr="008B6FDD" w14:paraId="68AE8EF4" w14:textId="77777777" w:rsidTr="000001B7">
        <w:tc>
          <w:tcPr>
            <w:tcW w:w="567" w:type="dxa"/>
            <w:shd w:val="clear" w:color="auto" w:fill="auto"/>
          </w:tcPr>
          <w:p w14:paraId="1D462A85" w14:textId="77777777" w:rsidR="00A65305" w:rsidRPr="008B6FDD" w:rsidRDefault="00A65305" w:rsidP="000001B7">
            <w:pPr>
              <w:spacing w:before="40" w:after="40" w:line="220" w:lineRule="exact"/>
              <w:ind w:right="113"/>
              <w:rPr>
                <w:sz w:val="18"/>
              </w:rPr>
            </w:pPr>
            <w:r>
              <w:t>37</w:t>
            </w:r>
          </w:p>
        </w:tc>
        <w:tc>
          <w:tcPr>
            <w:tcW w:w="1134" w:type="dxa"/>
            <w:shd w:val="clear" w:color="auto" w:fill="auto"/>
            <w:vAlign w:val="bottom"/>
          </w:tcPr>
          <w:p w14:paraId="27D9F241" w14:textId="77777777" w:rsidR="00A65305" w:rsidRPr="008B6FDD" w:rsidRDefault="00A65305" w:rsidP="000001B7">
            <w:pPr>
              <w:spacing w:before="40" w:after="40" w:line="220" w:lineRule="exact"/>
              <w:ind w:right="113"/>
              <w:rPr>
                <w:sz w:val="18"/>
              </w:rPr>
            </w:pPr>
            <w:r>
              <w:t>Какамега</w:t>
            </w:r>
          </w:p>
        </w:tc>
        <w:tc>
          <w:tcPr>
            <w:tcW w:w="1262" w:type="dxa"/>
            <w:shd w:val="clear" w:color="auto" w:fill="auto"/>
            <w:vAlign w:val="bottom"/>
          </w:tcPr>
          <w:p w14:paraId="6F2F7B75" w14:textId="1D443BC9" w:rsidR="00A65305" w:rsidRPr="008B6FDD" w:rsidRDefault="00A65305" w:rsidP="000001B7">
            <w:pPr>
              <w:spacing w:before="40" w:after="40" w:line="220" w:lineRule="exact"/>
              <w:ind w:right="113"/>
              <w:jc w:val="right"/>
              <w:rPr>
                <w:sz w:val="18"/>
              </w:rPr>
            </w:pPr>
            <w:r>
              <w:t>119</w:t>
            </w:r>
            <w:r w:rsidR="00BD567F">
              <w:t>,</w:t>
            </w:r>
            <w:r>
              <w:t>1</w:t>
            </w:r>
          </w:p>
        </w:tc>
        <w:tc>
          <w:tcPr>
            <w:tcW w:w="1028" w:type="dxa"/>
            <w:shd w:val="clear" w:color="auto" w:fill="auto"/>
            <w:vAlign w:val="bottom"/>
          </w:tcPr>
          <w:p w14:paraId="0BA01B29" w14:textId="77777777" w:rsidR="00A65305" w:rsidRPr="008B6FDD" w:rsidRDefault="00A65305" w:rsidP="000001B7">
            <w:pPr>
              <w:spacing w:before="40" w:after="40" w:line="220" w:lineRule="exact"/>
              <w:ind w:right="113"/>
              <w:jc w:val="right"/>
              <w:rPr>
                <w:sz w:val="18"/>
              </w:rPr>
            </w:pPr>
            <w:r>
              <w:t>519,9</w:t>
            </w:r>
          </w:p>
        </w:tc>
        <w:tc>
          <w:tcPr>
            <w:tcW w:w="1112" w:type="dxa"/>
            <w:shd w:val="clear" w:color="auto" w:fill="auto"/>
            <w:vAlign w:val="bottom"/>
          </w:tcPr>
          <w:p w14:paraId="183EBDDA" w14:textId="371A92DB" w:rsidR="00A65305" w:rsidRPr="008B6FDD" w:rsidRDefault="00A65305" w:rsidP="000001B7">
            <w:pPr>
              <w:spacing w:before="40" w:after="40" w:line="220" w:lineRule="exact"/>
              <w:ind w:right="113"/>
              <w:jc w:val="right"/>
              <w:rPr>
                <w:sz w:val="18"/>
              </w:rPr>
            </w:pPr>
            <w:r>
              <w:t>161</w:t>
            </w:r>
            <w:r w:rsidR="00BD567F">
              <w:t>,</w:t>
            </w:r>
            <w:r>
              <w:t>7</w:t>
            </w:r>
          </w:p>
        </w:tc>
        <w:tc>
          <w:tcPr>
            <w:tcW w:w="1276" w:type="dxa"/>
            <w:shd w:val="clear" w:color="auto" w:fill="auto"/>
            <w:vAlign w:val="bottom"/>
          </w:tcPr>
          <w:p w14:paraId="3A061263" w14:textId="1273D374" w:rsidR="00A65305" w:rsidRPr="008B6FDD" w:rsidRDefault="00A65305" w:rsidP="000001B7">
            <w:pPr>
              <w:spacing w:before="40" w:after="40" w:line="220" w:lineRule="exact"/>
              <w:ind w:right="113"/>
              <w:jc w:val="right"/>
              <w:rPr>
                <w:sz w:val="18"/>
              </w:rPr>
            </w:pPr>
            <w:r>
              <w:t>28</w:t>
            </w:r>
            <w:r w:rsidR="00BD567F">
              <w:t>,</w:t>
            </w:r>
            <w:r>
              <w:t>5</w:t>
            </w:r>
          </w:p>
        </w:tc>
        <w:tc>
          <w:tcPr>
            <w:tcW w:w="992" w:type="dxa"/>
            <w:shd w:val="clear" w:color="auto" w:fill="auto"/>
            <w:vAlign w:val="bottom"/>
          </w:tcPr>
          <w:p w14:paraId="15FC30AA" w14:textId="598E8391" w:rsidR="00A65305" w:rsidRPr="008B6FDD" w:rsidRDefault="00A65305" w:rsidP="000001B7">
            <w:pPr>
              <w:spacing w:before="40" w:after="40" w:line="220" w:lineRule="exact"/>
              <w:ind w:right="113"/>
              <w:jc w:val="right"/>
              <w:rPr>
                <w:sz w:val="18"/>
              </w:rPr>
            </w:pPr>
            <w:r>
              <w:t>35</w:t>
            </w:r>
            <w:r w:rsidR="00BD567F">
              <w:t>,</w:t>
            </w:r>
            <w:r>
              <w:t>16</w:t>
            </w:r>
          </w:p>
        </w:tc>
        <w:tc>
          <w:tcPr>
            <w:tcW w:w="1134" w:type="dxa"/>
            <w:shd w:val="clear" w:color="auto" w:fill="auto"/>
            <w:vAlign w:val="bottom"/>
          </w:tcPr>
          <w:p w14:paraId="06E3B54A" w14:textId="619F91E9" w:rsidR="00A65305" w:rsidRPr="008B6FDD" w:rsidRDefault="00A65305" w:rsidP="000001B7">
            <w:pPr>
              <w:spacing w:before="40" w:after="40" w:line="220" w:lineRule="exact"/>
              <w:ind w:right="113"/>
              <w:jc w:val="right"/>
              <w:rPr>
                <w:sz w:val="18"/>
              </w:rPr>
            </w:pPr>
            <w:r>
              <w:t>3</w:t>
            </w:r>
            <w:r w:rsidR="00BD567F">
              <w:t>,</w:t>
            </w:r>
            <w:r>
              <w:t>6</w:t>
            </w:r>
          </w:p>
        </w:tc>
      </w:tr>
      <w:tr w:rsidR="00A65305" w:rsidRPr="008B6FDD" w14:paraId="254162E2" w14:textId="77777777" w:rsidTr="000001B7">
        <w:tc>
          <w:tcPr>
            <w:tcW w:w="567" w:type="dxa"/>
            <w:shd w:val="clear" w:color="auto" w:fill="auto"/>
          </w:tcPr>
          <w:p w14:paraId="0BAF13E4" w14:textId="77777777" w:rsidR="00A65305" w:rsidRPr="008B6FDD" w:rsidRDefault="00A65305" w:rsidP="000001B7">
            <w:pPr>
              <w:spacing w:before="40" w:after="40" w:line="220" w:lineRule="exact"/>
              <w:ind w:right="113"/>
              <w:rPr>
                <w:sz w:val="18"/>
              </w:rPr>
            </w:pPr>
            <w:r>
              <w:t>38</w:t>
            </w:r>
          </w:p>
        </w:tc>
        <w:tc>
          <w:tcPr>
            <w:tcW w:w="1134" w:type="dxa"/>
            <w:shd w:val="clear" w:color="auto" w:fill="auto"/>
            <w:vAlign w:val="bottom"/>
          </w:tcPr>
          <w:p w14:paraId="569ABEDC" w14:textId="77777777" w:rsidR="00A65305" w:rsidRPr="008B6FDD" w:rsidRDefault="00A65305" w:rsidP="000001B7">
            <w:pPr>
              <w:spacing w:before="40" w:after="40" w:line="220" w:lineRule="exact"/>
              <w:ind w:right="113"/>
              <w:rPr>
                <w:sz w:val="18"/>
              </w:rPr>
            </w:pPr>
            <w:r>
              <w:t>Вихига</w:t>
            </w:r>
          </w:p>
        </w:tc>
        <w:tc>
          <w:tcPr>
            <w:tcW w:w="1262" w:type="dxa"/>
            <w:shd w:val="clear" w:color="auto" w:fill="auto"/>
            <w:vAlign w:val="bottom"/>
          </w:tcPr>
          <w:p w14:paraId="0998DE22" w14:textId="367A0D20" w:rsidR="00A65305" w:rsidRPr="008B6FDD" w:rsidRDefault="00A65305" w:rsidP="000001B7">
            <w:pPr>
              <w:spacing w:before="40" w:after="40" w:line="220" w:lineRule="exact"/>
              <w:ind w:right="113"/>
              <w:jc w:val="right"/>
              <w:rPr>
                <w:sz w:val="18"/>
              </w:rPr>
            </w:pPr>
            <w:r>
              <w:t>36</w:t>
            </w:r>
            <w:r w:rsidR="00BD567F">
              <w:t>,</w:t>
            </w:r>
            <w:r>
              <w:t>0</w:t>
            </w:r>
          </w:p>
        </w:tc>
        <w:tc>
          <w:tcPr>
            <w:tcW w:w="1028" w:type="dxa"/>
            <w:shd w:val="clear" w:color="auto" w:fill="auto"/>
            <w:vAlign w:val="bottom"/>
          </w:tcPr>
          <w:p w14:paraId="488E7A85" w14:textId="20A14D5E" w:rsidR="00A65305" w:rsidRPr="008B6FDD" w:rsidRDefault="00A65305" w:rsidP="000001B7">
            <w:pPr>
              <w:spacing w:before="40" w:after="40" w:line="220" w:lineRule="exact"/>
              <w:ind w:right="113"/>
              <w:jc w:val="right"/>
              <w:rPr>
                <w:sz w:val="18"/>
              </w:rPr>
            </w:pPr>
            <w:r>
              <w:t>158</w:t>
            </w:r>
            <w:r w:rsidR="00BD567F">
              <w:t>,</w:t>
            </w:r>
            <w:r>
              <w:t>7</w:t>
            </w:r>
          </w:p>
        </w:tc>
        <w:tc>
          <w:tcPr>
            <w:tcW w:w="1112" w:type="dxa"/>
            <w:shd w:val="clear" w:color="auto" w:fill="auto"/>
            <w:vAlign w:val="bottom"/>
          </w:tcPr>
          <w:p w14:paraId="1CFF14B0" w14:textId="14EC6908" w:rsidR="00A65305" w:rsidRPr="008B6FDD" w:rsidRDefault="00A65305" w:rsidP="000001B7">
            <w:pPr>
              <w:spacing w:before="40" w:after="40" w:line="220" w:lineRule="exact"/>
              <w:ind w:right="113"/>
              <w:jc w:val="right"/>
              <w:rPr>
                <w:sz w:val="18"/>
              </w:rPr>
            </w:pPr>
            <w:r>
              <w:t>68</w:t>
            </w:r>
            <w:r w:rsidR="00BD567F">
              <w:t>,</w:t>
            </w:r>
            <w:r>
              <w:t>2</w:t>
            </w:r>
          </w:p>
        </w:tc>
        <w:tc>
          <w:tcPr>
            <w:tcW w:w="1276" w:type="dxa"/>
            <w:shd w:val="clear" w:color="auto" w:fill="auto"/>
            <w:vAlign w:val="bottom"/>
          </w:tcPr>
          <w:p w14:paraId="00C96BA6" w14:textId="514F33A8" w:rsidR="00A65305" w:rsidRPr="008B6FDD" w:rsidRDefault="00A65305" w:rsidP="000001B7">
            <w:pPr>
              <w:spacing w:before="40" w:after="40" w:line="220" w:lineRule="exact"/>
              <w:ind w:right="113"/>
              <w:jc w:val="right"/>
              <w:rPr>
                <w:sz w:val="18"/>
              </w:rPr>
            </w:pPr>
            <w:r>
              <w:t>8</w:t>
            </w:r>
            <w:r w:rsidR="00BD567F">
              <w:t>,</w:t>
            </w:r>
            <w:r>
              <w:t>7</w:t>
            </w:r>
          </w:p>
        </w:tc>
        <w:tc>
          <w:tcPr>
            <w:tcW w:w="992" w:type="dxa"/>
            <w:shd w:val="clear" w:color="auto" w:fill="auto"/>
            <w:vAlign w:val="bottom"/>
          </w:tcPr>
          <w:p w14:paraId="4A336C43" w14:textId="794E1A77" w:rsidR="00A65305" w:rsidRPr="008B6FDD" w:rsidRDefault="00A65305" w:rsidP="000001B7">
            <w:pPr>
              <w:spacing w:before="40" w:after="40" w:line="220" w:lineRule="exact"/>
              <w:ind w:right="113"/>
              <w:jc w:val="right"/>
              <w:rPr>
                <w:sz w:val="18"/>
              </w:rPr>
            </w:pPr>
            <w:r>
              <w:t>10</w:t>
            </w:r>
            <w:r w:rsidR="00BD567F">
              <w:t>,</w:t>
            </w:r>
            <w:r>
              <w:t>67</w:t>
            </w:r>
          </w:p>
        </w:tc>
        <w:tc>
          <w:tcPr>
            <w:tcW w:w="1134" w:type="dxa"/>
            <w:shd w:val="clear" w:color="auto" w:fill="auto"/>
            <w:vAlign w:val="bottom"/>
          </w:tcPr>
          <w:p w14:paraId="31CD1F95" w14:textId="77777777" w:rsidR="00A65305" w:rsidRPr="008B6FDD" w:rsidRDefault="00A65305" w:rsidP="000001B7">
            <w:pPr>
              <w:spacing w:before="40" w:after="40" w:line="220" w:lineRule="exact"/>
              <w:ind w:right="113"/>
              <w:jc w:val="right"/>
              <w:rPr>
                <w:sz w:val="18"/>
              </w:rPr>
            </w:pPr>
            <w:r>
              <w:t>0,4</w:t>
            </w:r>
          </w:p>
        </w:tc>
      </w:tr>
      <w:tr w:rsidR="00A65305" w:rsidRPr="008B6FDD" w14:paraId="068C5733" w14:textId="77777777" w:rsidTr="000001B7">
        <w:tc>
          <w:tcPr>
            <w:tcW w:w="567" w:type="dxa"/>
            <w:shd w:val="clear" w:color="auto" w:fill="auto"/>
          </w:tcPr>
          <w:p w14:paraId="587B4414" w14:textId="77777777" w:rsidR="00A65305" w:rsidRPr="008B6FDD" w:rsidRDefault="00A65305" w:rsidP="000001B7">
            <w:pPr>
              <w:spacing w:before="40" w:after="40" w:line="220" w:lineRule="exact"/>
              <w:ind w:right="113"/>
              <w:rPr>
                <w:sz w:val="18"/>
              </w:rPr>
            </w:pPr>
            <w:r>
              <w:t>39</w:t>
            </w:r>
          </w:p>
        </w:tc>
        <w:tc>
          <w:tcPr>
            <w:tcW w:w="1134" w:type="dxa"/>
            <w:shd w:val="clear" w:color="auto" w:fill="auto"/>
            <w:vAlign w:val="bottom"/>
          </w:tcPr>
          <w:p w14:paraId="0BEF9427" w14:textId="77777777" w:rsidR="00A65305" w:rsidRPr="008B6FDD" w:rsidRDefault="00A65305" w:rsidP="000001B7">
            <w:pPr>
              <w:spacing w:before="40" w:after="40" w:line="220" w:lineRule="exact"/>
              <w:ind w:right="113"/>
              <w:rPr>
                <w:sz w:val="18"/>
              </w:rPr>
            </w:pPr>
            <w:r>
              <w:t>Бунгома</w:t>
            </w:r>
          </w:p>
        </w:tc>
        <w:tc>
          <w:tcPr>
            <w:tcW w:w="1262" w:type="dxa"/>
            <w:shd w:val="clear" w:color="auto" w:fill="auto"/>
            <w:vAlign w:val="bottom"/>
          </w:tcPr>
          <w:p w14:paraId="01134A54" w14:textId="563CA174" w:rsidR="00A65305" w:rsidRPr="008B6FDD" w:rsidRDefault="00A65305" w:rsidP="000001B7">
            <w:pPr>
              <w:spacing w:before="40" w:after="40" w:line="220" w:lineRule="exact"/>
              <w:ind w:right="113"/>
              <w:jc w:val="right"/>
              <w:rPr>
                <w:sz w:val="18"/>
              </w:rPr>
            </w:pPr>
            <w:r>
              <w:t>85</w:t>
            </w:r>
            <w:r w:rsidR="00BD567F">
              <w:t>,</w:t>
            </w:r>
            <w:r>
              <w:t>8</w:t>
            </w:r>
          </w:p>
        </w:tc>
        <w:tc>
          <w:tcPr>
            <w:tcW w:w="1028" w:type="dxa"/>
            <w:shd w:val="clear" w:color="auto" w:fill="auto"/>
            <w:vAlign w:val="bottom"/>
          </w:tcPr>
          <w:p w14:paraId="5C1727CB" w14:textId="099264EB" w:rsidR="00A65305" w:rsidRPr="008B6FDD" w:rsidRDefault="00A65305" w:rsidP="000001B7">
            <w:pPr>
              <w:spacing w:before="40" w:after="40" w:line="220" w:lineRule="exact"/>
              <w:ind w:right="113"/>
              <w:jc w:val="right"/>
              <w:rPr>
                <w:sz w:val="18"/>
              </w:rPr>
            </w:pPr>
            <w:r>
              <w:t>449</w:t>
            </w:r>
            <w:r w:rsidR="00BD567F">
              <w:t>,</w:t>
            </w:r>
            <w:r>
              <w:t>1</w:t>
            </w:r>
          </w:p>
        </w:tc>
        <w:tc>
          <w:tcPr>
            <w:tcW w:w="1112" w:type="dxa"/>
            <w:shd w:val="clear" w:color="auto" w:fill="auto"/>
            <w:vAlign w:val="bottom"/>
          </w:tcPr>
          <w:p w14:paraId="7F5E882F" w14:textId="4E43836A" w:rsidR="00A65305" w:rsidRPr="008B6FDD" w:rsidRDefault="00A65305" w:rsidP="000001B7">
            <w:pPr>
              <w:spacing w:before="40" w:after="40" w:line="220" w:lineRule="exact"/>
              <w:ind w:right="113"/>
              <w:jc w:val="right"/>
              <w:rPr>
                <w:sz w:val="18"/>
              </w:rPr>
            </w:pPr>
            <w:r>
              <w:t>151</w:t>
            </w:r>
            <w:r w:rsidR="00BD567F">
              <w:t>,</w:t>
            </w:r>
            <w:r>
              <w:t>4</w:t>
            </w:r>
          </w:p>
        </w:tc>
        <w:tc>
          <w:tcPr>
            <w:tcW w:w="1276" w:type="dxa"/>
            <w:shd w:val="clear" w:color="auto" w:fill="auto"/>
            <w:vAlign w:val="bottom"/>
          </w:tcPr>
          <w:p w14:paraId="689B7EE3" w14:textId="4105C52D" w:rsidR="00A65305" w:rsidRPr="008B6FDD" w:rsidRDefault="00A65305" w:rsidP="000001B7">
            <w:pPr>
              <w:spacing w:before="40" w:after="40" w:line="220" w:lineRule="exact"/>
              <w:ind w:right="113"/>
              <w:jc w:val="right"/>
              <w:rPr>
                <w:sz w:val="18"/>
              </w:rPr>
            </w:pPr>
            <w:r>
              <w:t>34</w:t>
            </w:r>
            <w:r w:rsidR="00BD567F">
              <w:t>,</w:t>
            </w:r>
            <w:r>
              <w:t>6</w:t>
            </w:r>
          </w:p>
        </w:tc>
        <w:tc>
          <w:tcPr>
            <w:tcW w:w="992" w:type="dxa"/>
            <w:shd w:val="clear" w:color="auto" w:fill="auto"/>
            <w:vAlign w:val="bottom"/>
          </w:tcPr>
          <w:p w14:paraId="305FC892" w14:textId="23B833C0" w:rsidR="00A65305" w:rsidRPr="008B6FDD" w:rsidRDefault="00A65305" w:rsidP="000001B7">
            <w:pPr>
              <w:spacing w:before="40" w:after="40" w:line="220" w:lineRule="exact"/>
              <w:ind w:right="113"/>
              <w:jc w:val="right"/>
              <w:rPr>
                <w:sz w:val="18"/>
              </w:rPr>
            </w:pPr>
            <w:r>
              <w:t>51</w:t>
            </w:r>
            <w:r w:rsidR="00BD567F">
              <w:t>,</w:t>
            </w:r>
            <w:r>
              <w:t>01</w:t>
            </w:r>
          </w:p>
        </w:tc>
        <w:tc>
          <w:tcPr>
            <w:tcW w:w="1134" w:type="dxa"/>
            <w:shd w:val="clear" w:color="auto" w:fill="auto"/>
            <w:vAlign w:val="bottom"/>
          </w:tcPr>
          <w:p w14:paraId="659E5769" w14:textId="3B29574A" w:rsidR="00A65305" w:rsidRPr="008B6FDD" w:rsidRDefault="00A65305" w:rsidP="000001B7">
            <w:pPr>
              <w:spacing w:before="40" w:after="40" w:line="220" w:lineRule="exact"/>
              <w:ind w:right="113"/>
              <w:jc w:val="right"/>
              <w:rPr>
                <w:sz w:val="18"/>
              </w:rPr>
            </w:pPr>
            <w:r>
              <w:t>2</w:t>
            </w:r>
            <w:r w:rsidR="00BD567F">
              <w:t>,</w:t>
            </w:r>
            <w:r>
              <w:t>3</w:t>
            </w:r>
          </w:p>
        </w:tc>
      </w:tr>
      <w:tr w:rsidR="00A65305" w:rsidRPr="008B6FDD" w14:paraId="015D3A30" w14:textId="77777777" w:rsidTr="000001B7">
        <w:tc>
          <w:tcPr>
            <w:tcW w:w="567" w:type="dxa"/>
            <w:shd w:val="clear" w:color="auto" w:fill="auto"/>
          </w:tcPr>
          <w:p w14:paraId="50FA0343" w14:textId="77777777" w:rsidR="00A65305" w:rsidRPr="008B6FDD" w:rsidRDefault="00A65305" w:rsidP="000001B7">
            <w:pPr>
              <w:spacing w:before="40" w:after="40" w:line="220" w:lineRule="exact"/>
              <w:ind w:right="113"/>
              <w:rPr>
                <w:sz w:val="18"/>
              </w:rPr>
            </w:pPr>
            <w:r>
              <w:t>40</w:t>
            </w:r>
          </w:p>
        </w:tc>
        <w:tc>
          <w:tcPr>
            <w:tcW w:w="1134" w:type="dxa"/>
            <w:shd w:val="clear" w:color="auto" w:fill="auto"/>
            <w:vAlign w:val="bottom"/>
          </w:tcPr>
          <w:p w14:paraId="225C02F9" w14:textId="77777777" w:rsidR="00A65305" w:rsidRPr="008B6FDD" w:rsidRDefault="00A65305" w:rsidP="000001B7">
            <w:pPr>
              <w:spacing w:before="40" w:after="40" w:line="220" w:lineRule="exact"/>
              <w:ind w:right="113"/>
              <w:rPr>
                <w:sz w:val="18"/>
              </w:rPr>
            </w:pPr>
            <w:r>
              <w:t>Бусиа</w:t>
            </w:r>
          </w:p>
        </w:tc>
        <w:tc>
          <w:tcPr>
            <w:tcW w:w="1262" w:type="dxa"/>
            <w:shd w:val="clear" w:color="auto" w:fill="auto"/>
            <w:vAlign w:val="bottom"/>
          </w:tcPr>
          <w:p w14:paraId="3EEAD7EF" w14:textId="6195909A" w:rsidR="00A65305" w:rsidRPr="008B6FDD" w:rsidRDefault="00A65305" w:rsidP="000001B7">
            <w:pPr>
              <w:spacing w:before="40" w:after="40" w:line="220" w:lineRule="exact"/>
              <w:ind w:right="113"/>
              <w:jc w:val="right"/>
              <w:rPr>
                <w:sz w:val="18"/>
              </w:rPr>
            </w:pPr>
            <w:r>
              <w:t>62</w:t>
            </w:r>
            <w:r w:rsidR="00BD567F">
              <w:t>,</w:t>
            </w:r>
            <w:r>
              <w:t>4</w:t>
            </w:r>
          </w:p>
        </w:tc>
        <w:tc>
          <w:tcPr>
            <w:tcW w:w="1028" w:type="dxa"/>
            <w:shd w:val="clear" w:color="auto" w:fill="auto"/>
            <w:vAlign w:val="bottom"/>
          </w:tcPr>
          <w:p w14:paraId="526ABE9F" w14:textId="497133AB" w:rsidR="00A65305" w:rsidRPr="008B6FDD" w:rsidRDefault="00A65305" w:rsidP="000001B7">
            <w:pPr>
              <w:spacing w:before="40" w:after="40" w:line="220" w:lineRule="exact"/>
              <w:ind w:right="113"/>
              <w:jc w:val="right"/>
              <w:rPr>
                <w:sz w:val="18"/>
              </w:rPr>
            </w:pPr>
            <w:r>
              <w:t>231</w:t>
            </w:r>
            <w:r w:rsidR="00BD567F">
              <w:t>,</w:t>
            </w:r>
            <w:r>
              <w:t>8</w:t>
            </w:r>
          </w:p>
        </w:tc>
        <w:tc>
          <w:tcPr>
            <w:tcW w:w="1112" w:type="dxa"/>
            <w:shd w:val="clear" w:color="auto" w:fill="auto"/>
            <w:vAlign w:val="bottom"/>
          </w:tcPr>
          <w:p w14:paraId="641FA896" w14:textId="79FF9423" w:rsidR="00A65305" w:rsidRPr="008B6FDD" w:rsidRDefault="00A65305" w:rsidP="000001B7">
            <w:pPr>
              <w:spacing w:before="40" w:after="40" w:line="220" w:lineRule="exact"/>
              <w:ind w:right="113"/>
              <w:jc w:val="right"/>
              <w:rPr>
                <w:sz w:val="18"/>
              </w:rPr>
            </w:pPr>
            <w:r>
              <w:t>64</w:t>
            </w:r>
            <w:r w:rsidR="00BD567F">
              <w:t>,</w:t>
            </w:r>
            <w:r>
              <w:t>0</w:t>
            </w:r>
          </w:p>
        </w:tc>
        <w:tc>
          <w:tcPr>
            <w:tcW w:w="1276" w:type="dxa"/>
            <w:shd w:val="clear" w:color="auto" w:fill="auto"/>
            <w:vAlign w:val="bottom"/>
          </w:tcPr>
          <w:p w14:paraId="2D935FA1" w14:textId="09E89AA9" w:rsidR="00A65305" w:rsidRPr="008B6FDD" w:rsidRDefault="00A65305" w:rsidP="000001B7">
            <w:pPr>
              <w:spacing w:before="40" w:after="40" w:line="220" w:lineRule="exact"/>
              <w:ind w:right="113"/>
              <w:jc w:val="right"/>
              <w:rPr>
                <w:sz w:val="18"/>
              </w:rPr>
            </w:pPr>
            <w:r>
              <w:t>26</w:t>
            </w:r>
            <w:r w:rsidR="00BD567F">
              <w:t>,</w:t>
            </w:r>
            <w:r>
              <w:t>6</w:t>
            </w:r>
          </w:p>
        </w:tc>
        <w:tc>
          <w:tcPr>
            <w:tcW w:w="992" w:type="dxa"/>
            <w:shd w:val="clear" w:color="auto" w:fill="auto"/>
            <w:vAlign w:val="bottom"/>
          </w:tcPr>
          <w:p w14:paraId="09C874DD" w14:textId="029A472E" w:rsidR="00A65305" w:rsidRPr="008B6FDD" w:rsidRDefault="00A65305" w:rsidP="000001B7">
            <w:pPr>
              <w:spacing w:before="40" w:after="40" w:line="220" w:lineRule="exact"/>
              <w:ind w:right="113"/>
              <w:jc w:val="right"/>
              <w:rPr>
                <w:sz w:val="18"/>
              </w:rPr>
            </w:pPr>
            <w:r>
              <w:t>19</w:t>
            </w:r>
            <w:r w:rsidR="00BD567F">
              <w:t>,</w:t>
            </w:r>
            <w:r>
              <w:t>10</w:t>
            </w:r>
          </w:p>
        </w:tc>
        <w:tc>
          <w:tcPr>
            <w:tcW w:w="1134" w:type="dxa"/>
            <w:shd w:val="clear" w:color="auto" w:fill="auto"/>
            <w:vAlign w:val="bottom"/>
          </w:tcPr>
          <w:p w14:paraId="6A37FFCD" w14:textId="77777777" w:rsidR="00A65305" w:rsidRPr="008B6FDD" w:rsidRDefault="00A65305" w:rsidP="000001B7">
            <w:pPr>
              <w:spacing w:before="40" w:after="40" w:line="220" w:lineRule="exact"/>
              <w:ind w:right="113"/>
              <w:jc w:val="right"/>
              <w:rPr>
                <w:sz w:val="18"/>
              </w:rPr>
            </w:pPr>
            <w:r>
              <w:t>0,2</w:t>
            </w:r>
          </w:p>
        </w:tc>
      </w:tr>
      <w:tr w:rsidR="00A65305" w:rsidRPr="008B6FDD" w14:paraId="6C035F6D" w14:textId="77777777" w:rsidTr="000001B7">
        <w:tc>
          <w:tcPr>
            <w:tcW w:w="567" w:type="dxa"/>
            <w:shd w:val="clear" w:color="auto" w:fill="auto"/>
          </w:tcPr>
          <w:p w14:paraId="708DE753" w14:textId="77777777" w:rsidR="00A65305" w:rsidRPr="008B6FDD" w:rsidRDefault="00A65305" w:rsidP="000001B7">
            <w:pPr>
              <w:spacing w:before="40" w:after="40" w:line="220" w:lineRule="exact"/>
              <w:ind w:right="113"/>
              <w:rPr>
                <w:sz w:val="18"/>
              </w:rPr>
            </w:pPr>
            <w:r>
              <w:t>41</w:t>
            </w:r>
          </w:p>
        </w:tc>
        <w:tc>
          <w:tcPr>
            <w:tcW w:w="1134" w:type="dxa"/>
            <w:shd w:val="clear" w:color="auto" w:fill="auto"/>
            <w:vAlign w:val="bottom"/>
          </w:tcPr>
          <w:p w14:paraId="0EF05B95" w14:textId="77777777" w:rsidR="00A65305" w:rsidRPr="008B6FDD" w:rsidRDefault="00A65305" w:rsidP="000001B7">
            <w:pPr>
              <w:spacing w:before="40" w:after="40" w:line="220" w:lineRule="exact"/>
              <w:ind w:right="113"/>
              <w:rPr>
                <w:sz w:val="18"/>
              </w:rPr>
            </w:pPr>
            <w:r>
              <w:t>Сиайя</w:t>
            </w:r>
          </w:p>
        </w:tc>
        <w:tc>
          <w:tcPr>
            <w:tcW w:w="1262" w:type="dxa"/>
            <w:shd w:val="clear" w:color="auto" w:fill="auto"/>
            <w:vAlign w:val="bottom"/>
          </w:tcPr>
          <w:p w14:paraId="35F62EE2" w14:textId="465182F6" w:rsidR="00A65305" w:rsidRPr="008B6FDD" w:rsidRDefault="00A65305" w:rsidP="000001B7">
            <w:pPr>
              <w:spacing w:before="40" w:after="40" w:line="220" w:lineRule="exact"/>
              <w:ind w:right="113"/>
              <w:jc w:val="right"/>
              <w:rPr>
                <w:sz w:val="18"/>
              </w:rPr>
            </w:pPr>
            <w:r>
              <w:t>65</w:t>
            </w:r>
            <w:r w:rsidR="00BD567F">
              <w:t>,</w:t>
            </w:r>
            <w:r>
              <w:t>2</w:t>
            </w:r>
          </w:p>
        </w:tc>
        <w:tc>
          <w:tcPr>
            <w:tcW w:w="1028" w:type="dxa"/>
            <w:shd w:val="clear" w:color="auto" w:fill="auto"/>
            <w:vAlign w:val="bottom"/>
          </w:tcPr>
          <w:p w14:paraId="40716014" w14:textId="40583821" w:rsidR="00A65305" w:rsidRPr="008B6FDD" w:rsidRDefault="00A65305" w:rsidP="000001B7">
            <w:pPr>
              <w:spacing w:before="40" w:after="40" w:line="220" w:lineRule="exact"/>
              <w:ind w:right="113"/>
              <w:jc w:val="right"/>
              <w:rPr>
                <w:sz w:val="18"/>
              </w:rPr>
            </w:pPr>
            <w:r>
              <w:t>253</w:t>
            </w:r>
            <w:r w:rsidR="00BD567F">
              <w:t>,</w:t>
            </w:r>
            <w:r>
              <w:t>5</w:t>
            </w:r>
          </w:p>
        </w:tc>
        <w:tc>
          <w:tcPr>
            <w:tcW w:w="1112" w:type="dxa"/>
            <w:shd w:val="clear" w:color="auto" w:fill="auto"/>
            <w:vAlign w:val="bottom"/>
          </w:tcPr>
          <w:p w14:paraId="587FC026" w14:textId="04A8FEF3" w:rsidR="00A65305" w:rsidRPr="008B6FDD" w:rsidRDefault="00A65305" w:rsidP="000001B7">
            <w:pPr>
              <w:spacing w:before="40" w:after="40" w:line="220" w:lineRule="exact"/>
              <w:ind w:right="113"/>
              <w:jc w:val="right"/>
              <w:rPr>
                <w:sz w:val="18"/>
              </w:rPr>
            </w:pPr>
            <w:r>
              <w:t>92</w:t>
            </w:r>
            <w:r w:rsidR="00BD567F">
              <w:t>,</w:t>
            </w:r>
            <w:r>
              <w:t>0</w:t>
            </w:r>
          </w:p>
        </w:tc>
        <w:tc>
          <w:tcPr>
            <w:tcW w:w="1276" w:type="dxa"/>
            <w:shd w:val="clear" w:color="auto" w:fill="auto"/>
            <w:vAlign w:val="bottom"/>
          </w:tcPr>
          <w:p w14:paraId="37FB4653" w14:textId="330945DB" w:rsidR="00A65305" w:rsidRPr="008B6FDD" w:rsidRDefault="00A65305" w:rsidP="000001B7">
            <w:pPr>
              <w:spacing w:before="40" w:after="40" w:line="220" w:lineRule="exact"/>
              <w:ind w:right="113"/>
              <w:jc w:val="right"/>
              <w:rPr>
                <w:sz w:val="18"/>
              </w:rPr>
            </w:pPr>
            <w:r>
              <w:t>34</w:t>
            </w:r>
            <w:r w:rsidR="00BD567F">
              <w:t>,</w:t>
            </w:r>
            <w:r>
              <w:t>6</w:t>
            </w:r>
          </w:p>
        </w:tc>
        <w:tc>
          <w:tcPr>
            <w:tcW w:w="992" w:type="dxa"/>
            <w:shd w:val="clear" w:color="auto" w:fill="auto"/>
            <w:vAlign w:val="bottom"/>
          </w:tcPr>
          <w:p w14:paraId="3DC5B3CC" w14:textId="28449B9B" w:rsidR="00A65305" w:rsidRPr="008B6FDD" w:rsidRDefault="00A65305" w:rsidP="000001B7">
            <w:pPr>
              <w:spacing w:before="40" w:after="40" w:line="220" w:lineRule="exact"/>
              <w:ind w:right="113"/>
              <w:jc w:val="right"/>
              <w:rPr>
                <w:sz w:val="18"/>
              </w:rPr>
            </w:pPr>
            <w:r>
              <w:t>16</w:t>
            </w:r>
            <w:r w:rsidR="00BD567F">
              <w:t>,</w:t>
            </w:r>
            <w:r>
              <w:t>03</w:t>
            </w:r>
          </w:p>
        </w:tc>
        <w:tc>
          <w:tcPr>
            <w:tcW w:w="1134" w:type="dxa"/>
            <w:shd w:val="clear" w:color="auto" w:fill="auto"/>
            <w:vAlign w:val="bottom"/>
          </w:tcPr>
          <w:p w14:paraId="648F6430" w14:textId="77777777" w:rsidR="00A65305" w:rsidRPr="008B6FDD" w:rsidRDefault="00A65305" w:rsidP="000001B7">
            <w:pPr>
              <w:spacing w:before="40" w:after="40" w:line="220" w:lineRule="exact"/>
              <w:ind w:right="113"/>
              <w:jc w:val="right"/>
              <w:rPr>
                <w:sz w:val="18"/>
              </w:rPr>
            </w:pPr>
            <w:r>
              <w:t>0,2</w:t>
            </w:r>
          </w:p>
        </w:tc>
      </w:tr>
      <w:tr w:rsidR="00A65305" w:rsidRPr="008B6FDD" w14:paraId="2B1448AE" w14:textId="77777777" w:rsidTr="000001B7">
        <w:tc>
          <w:tcPr>
            <w:tcW w:w="567" w:type="dxa"/>
            <w:shd w:val="clear" w:color="auto" w:fill="auto"/>
          </w:tcPr>
          <w:p w14:paraId="5870B834" w14:textId="77777777" w:rsidR="00A65305" w:rsidRPr="008B6FDD" w:rsidRDefault="00A65305" w:rsidP="000001B7">
            <w:pPr>
              <w:spacing w:before="40" w:after="40" w:line="220" w:lineRule="exact"/>
              <w:ind w:right="113"/>
              <w:rPr>
                <w:sz w:val="18"/>
              </w:rPr>
            </w:pPr>
            <w:r>
              <w:t>42</w:t>
            </w:r>
          </w:p>
        </w:tc>
        <w:tc>
          <w:tcPr>
            <w:tcW w:w="1134" w:type="dxa"/>
            <w:shd w:val="clear" w:color="auto" w:fill="auto"/>
            <w:vAlign w:val="bottom"/>
          </w:tcPr>
          <w:p w14:paraId="77579A66" w14:textId="77777777" w:rsidR="00A65305" w:rsidRPr="008B6FDD" w:rsidRDefault="00A65305" w:rsidP="000001B7">
            <w:pPr>
              <w:spacing w:before="40" w:after="40" w:line="220" w:lineRule="exact"/>
              <w:ind w:right="113"/>
              <w:rPr>
                <w:sz w:val="18"/>
              </w:rPr>
            </w:pPr>
            <w:r>
              <w:t>Кисуму</w:t>
            </w:r>
          </w:p>
        </w:tc>
        <w:tc>
          <w:tcPr>
            <w:tcW w:w="1262" w:type="dxa"/>
            <w:shd w:val="clear" w:color="auto" w:fill="auto"/>
            <w:vAlign w:val="bottom"/>
          </w:tcPr>
          <w:p w14:paraId="76CB3064" w14:textId="3A028B08" w:rsidR="00A65305" w:rsidRPr="008B6FDD" w:rsidRDefault="00A65305" w:rsidP="000001B7">
            <w:pPr>
              <w:spacing w:before="40" w:after="40" w:line="220" w:lineRule="exact"/>
              <w:ind w:right="113"/>
              <w:jc w:val="right"/>
              <w:rPr>
                <w:sz w:val="18"/>
              </w:rPr>
            </w:pPr>
            <w:r>
              <w:t>49</w:t>
            </w:r>
            <w:r w:rsidR="00BD567F">
              <w:t>,</w:t>
            </w:r>
            <w:r>
              <w:t>0</w:t>
            </w:r>
          </w:p>
        </w:tc>
        <w:tc>
          <w:tcPr>
            <w:tcW w:w="1028" w:type="dxa"/>
            <w:shd w:val="clear" w:color="auto" w:fill="auto"/>
            <w:vAlign w:val="bottom"/>
          </w:tcPr>
          <w:p w14:paraId="6C0C578C" w14:textId="252E8122" w:rsidR="00A65305" w:rsidRPr="008B6FDD" w:rsidRDefault="00A65305" w:rsidP="000001B7">
            <w:pPr>
              <w:spacing w:before="40" w:after="40" w:line="220" w:lineRule="exact"/>
              <w:ind w:right="113"/>
              <w:jc w:val="right"/>
              <w:rPr>
                <w:sz w:val="18"/>
              </w:rPr>
            </w:pPr>
            <w:r>
              <w:t>254</w:t>
            </w:r>
            <w:r w:rsidR="00BD567F">
              <w:t>,</w:t>
            </w:r>
            <w:r>
              <w:t>0</w:t>
            </w:r>
          </w:p>
        </w:tc>
        <w:tc>
          <w:tcPr>
            <w:tcW w:w="1112" w:type="dxa"/>
            <w:shd w:val="clear" w:color="auto" w:fill="auto"/>
            <w:vAlign w:val="bottom"/>
          </w:tcPr>
          <w:p w14:paraId="3087935E" w14:textId="5B7CD390" w:rsidR="00A65305" w:rsidRPr="008B6FDD" w:rsidRDefault="00A65305" w:rsidP="000001B7">
            <w:pPr>
              <w:spacing w:before="40" w:after="40" w:line="220" w:lineRule="exact"/>
              <w:ind w:right="113"/>
              <w:jc w:val="right"/>
              <w:rPr>
                <w:sz w:val="18"/>
              </w:rPr>
            </w:pPr>
            <w:r>
              <w:t>90</w:t>
            </w:r>
            <w:r w:rsidR="00BD567F">
              <w:t>,</w:t>
            </w:r>
            <w:r>
              <w:t>1</w:t>
            </w:r>
          </w:p>
        </w:tc>
        <w:tc>
          <w:tcPr>
            <w:tcW w:w="1276" w:type="dxa"/>
            <w:shd w:val="clear" w:color="auto" w:fill="auto"/>
            <w:vAlign w:val="bottom"/>
          </w:tcPr>
          <w:p w14:paraId="5C2D3A37" w14:textId="0101192F" w:rsidR="00A65305" w:rsidRPr="008B6FDD" w:rsidRDefault="00A65305" w:rsidP="000001B7">
            <w:pPr>
              <w:spacing w:before="40" w:after="40" w:line="220" w:lineRule="exact"/>
              <w:ind w:right="113"/>
              <w:jc w:val="right"/>
              <w:rPr>
                <w:sz w:val="18"/>
              </w:rPr>
            </w:pPr>
            <w:r>
              <w:t>28</w:t>
            </w:r>
            <w:r w:rsidR="00BD567F">
              <w:t>,</w:t>
            </w:r>
            <w:r>
              <w:t>8</w:t>
            </w:r>
          </w:p>
        </w:tc>
        <w:tc>
          <w:tcPr>
            <w:tcW w:w="992" w:type="dxa"/>
            <w:shd w:val="clear" w:color="auto" w:fill="auto"/>
            <w:vAlign w:val="bottom"/>
          </w:tcPr>
          <w:p w14:paraId="4E1F2B3E" w14:textId="1E526B3A" w:rsidR="00A65305" w:rsidRPr="008B6FDD" w:rsidRDefault="00A65305" w:rsidP="000001B7">
            <w:pPr>
              <w:spacing w:before="40" w:after="40" w:line="220" w:lineRule="exact"/>
              <w:ind w:right="113"/>
              <w:jc w:val="right"/>
              <w:rPr>
                <w:sz w:val="18"/>
              </w:rPr>
            </w:pPr>
            <w:r>
              <w:t>33</w:t>
            </w:r>
            <w:r w:rsidR="00BD567F">
              <w:t>,</w:t>
            </w:r>
            <w:r>
              <w:t>15</w:t>
            </w:r>
          </w:p>
        </w:tc>
        <w:tc>
          <w:tcPr>
            <w:tcW w:w="1134" w:type="dxa"/>
            <w:shd w:val="clear" w:color="auto" w:fill="auto"/>
            <w:vAlign w:val="bottom"/>
          </w:tcPr>
          <w:p w14:paraId="1CCACC82" w14:textId="1F60C656" w:rsidR="00A65305" w:rsidRPr="008B6FDD" w:rsidRDefault="00A65305" w:rsidP="000001B7">
            <w:pPr>
              <w:spacing w:before="40" w:after="40" w:line="220" w:lineRule="exact"/>
              <w:ind w:right="113"/>
              <w:jc w:val="right"/>
              <w:rPr>
                <w:sz w:val="18"/>
              </w:rPr>
            </w:pPr>
            <w:r>
              <w:t>3</w:t>
            </w:r>
            <w:r w:rsidR="00BD567F">
              <w:t>,</w:t>
            </w:r>
            <w:r>
              <w:t>2</w:t>
            </w:r>
          </w:p>
        </w:tc>
      </w:tr>
      <w:tr w:rsidR="00A65305" w:rsidRPr="008B6FDD" w14:paraId="287BF183" w14:textId="77777777" w:rsidTr="000001B7">
        <w:tc>
          <w:tcPr>
            <w:tcW w:w="567" w:type="dxa"/>
            <w:shd w:val="clear" w:color="auto" w:fill="auto"/>
          </w:tcPr>
          <w:p w14:paraId="4435108E" w14:textId="77777777" w:rsidR="00A65305" w:rsidRPr="008B6FDD" w:rsidRDefault="00A65305" w:rsidP="000001B7">
            <w:pPr>
              <w:spacing w:before="40" w:after="40" w:line="220" w:lineRule="exact"/>
              <w:ind w:right="113"/>
              <w:rPr>
                <w:sz w:val="18"/>
              </w:rPr>
            </w:pPr>
            <w:r>
              <w:t>43</w:t>
            </w:r>
          </w:p>
        </w:tc>
        <w:tc>
          <w:tcPr>
            <w:tcW w:w="1134" w:type="dxa"/>
            <w:shd w:val="clear" w:color="auto" w:fill="auto"/>
            <w:vAlign w:val="bottom"/>
          </w:tcPr>
          <w:p w14:paraId="42C8ED27" w14:textId="77777777" w:rsidR="00A65305" w:rsidRPr="008B6FDD" w:rsidRDefault="00A65305" w:rsidP="000001B7">
            <w:pPr>
              <w:spacing w:before="40" w:after="40" w:line="220" w:lineRule="exact"/>
              <w:ind w:right="113"/>
              <w:rPr>
                <w:sz w:val="18"/>
              </w:rPr>
            </w:pPr>
            <w:r>
              <w:t>Хома Бэй</w:t>
            </w:r>
          </w:p>
        </w:tc>
        <w:tc>
          <w:tcPr>
            <w:tcW w:w="1262" w:type="dxa"/>
            <w:shd w:val="clear" w:color="auto" w:fill="auto"/>
            <w:vAlign w:val="bottom"/>
          </w:tcPr>
          <w:p w14:paraId="313EDBA4" w14:textId="0E8DFC45" w:rsidR="00A65305" w:rsidRPr="008B6FDD" w:rsidRDefault="00A65305" w:rsidP="000001B7">
            <w:pPr>
              <w:spacing w:before="40" w:after="40" w:line="220" w:lineRule="exact"/>
              <w:ind w:right="113"/>
              <w:jc w:val="right"/>
              <w:rPr>
                <w:sz w:val="18"/>
              </w:rPr>
            </w:pPr>
            <w:r>
              <w:t>79</w:t>
            </w:r>
            <w:r w:rsidR="00BD567F">
              <w:t>,</w:t>
            </w:r>
            <w:r>
              <w:t>9</w:t>
            </w:r>
          </w:p>
        </w:tc>
        <w:tc>
          <w:tcPr>
            <w:tcW w:w="1028" w:type="dxa"/>
            <w:shd w:val="clear" w:color="auto" w:fill="auto"/>
            <w:vAlign w:val="bottom"/>
          </w:tcPr>
          <w:p w14:paraId="537D00B0" w14:textId="231B7D51" w:rsidR="00A65305" w:rsidRPr="008B6FDD" w:rsidRDefault="00A65305" w:rsidP="000001B7">
            <w:pPr>
              <w:spacing w:before="40" w:after="40" w:line="220" w:lineRule="exact"/>
              <w:ind w:right="113"/>
              <w:jc w:val="right"/>
              <w:rPr>
                <w:sz w:val="18"/>
              </w:rPr>
            </w:pPr>
            <w:r>
              <w:t>279</w:t>
            </w:r>
            <w:r w:rsidR="00BD567F">
              <w:t>,</w:t>
            </w:r>
            <w:r>
              <w:t>6</w:t>
            </w:r>
          </w:p>
        </w:tc>
        <w:tc>
          <w:tcPr>
            <w:tcW w:w="1112" w:type="dxa"/>
            <w:shd w:val="clear" w:color="auto" w:fill="auto"/>
            <w:vAlign w:val="bottom"/>
          </w:tcPr>
          <w:p w14:paraId="7D903F2B" w14:textId="438C3EEF" w:rsidR="00A65305" w:rsidRPr="008B6FDD" w:rsidRDefault="00A65305" w:rsidP="000001B7">
            <w:pPr>
              <w:spacing w:before="40" w:after="40" w:line="220" w:lineRule="exact"/>
              <w:ind w:right="113"/>
              <w:jc w:val="right"/>
              <w:rPr>
                <w:sz w:val="18"/>
              </w:rPr>
            </w:pPr>
            <w:r>
              <w:t>101</w:t>
            </w:r>
            <w:r w:rsidR="00BD567F">
              <w:t>,</w:t>
            </w:r>
            <w:r>
              <w:t>5</w:t>
            </w:r>
          </w:p>
        </w:tc>
        <w:tc>
          <w:tcPr>
            <w:tcW w:w="1276" w:type="dxa"/>
            <w:shd w:val="clear" w:color="auto" w:fill="auto"/>
            <w:vAlign w:val="bottom"/>
          </w:tcPr>
          <w:p w14:paraId="21D44FA8" w14:textId="080451AD" w:rsidR="00A65305" w:rsidRPr="008B6FDD" w:rsidRDefault="00A65305" w:rsidP="000001B7">
            <w:pPr>
              <w:spacing w:before="40" w:after="40" w:line="220" w:lineRule="exact"/>
              <w:ind w:right="113"/>
              <w:jc w:val="right"/>
              <w:rPr>
                <w:sz w:val="18"/>
              </w:rPr>
            </w:pPr>
            <w:r>
              <w:t>37</w:t>
            </w:r>
            <w:r w:rsidR="00BD567F">
              <w:t>,</w:t>
            </w:r>
            <w:r>
              <w:t>1</w:t>
            </w:r>
          </w:p>
        </w:tc>
        <w:tc>
          <w:tcPr>
            <w:tcW w:w="992" w:type="dxa"/>
            <w:shd w:val="clear" w:color="auto" w:fill="auto"/>
            <w:vAlign w:val="bottom"/>
          </w:tcPr>
          <w:p w14:paraId="69009D65" w14:textId="20C3DBCA" w:rsidR="00A65305" w:rsidRPr="008B6FDD" w:rsidRDefault="00A65305" w:rsidP="000001B7">
            <w:pPr>
              <w:spacing w:before="40" w:after="40" w:line="220" w:lineRule="exact"/>
              <w:ind w:right="113"/>
              <w:jc w:val="right"/>
              <w:rPr>
                <w:sz w:val="18"/>
              </w:rPr>
            </w:pPr>
            <w:r>
              <w:t>34</w:t>
            </w:r>
            <w:r w:rsidR="00BD567F">
              <w:t>,</w:t>
            </w:r>
            <w:r>
              <w:t>07</w:t>
            </w:r>
          </w:p>
        </w:tc>
        <w:tc>
          <w:tcPr>
            <w:tcW w:w="1134" w:type="dxa"/>
            <w:shd w:val="clear" w:color="auto" w:fill="auto"/>
            <w:vAlign w:val="bottom"/>
          </w:tcPr>
          <w:p w14:paraId="57A322D4" w14:textId="134086E3" w:rsidR="00A65305" w:rsidRPr="008B6FDD" w:rsidRDefault="00A65305" w:rsidP="000001B7">
            <w:pPr>
              <w:spacing w:before="40" w:after="40" w:line="220" w:lineRule="exact"/>
              <w:ind w:right="113"/>
              <w:jc w:val="right"/>
              <w:rPr>
                <w:sz w:val="18"/>
              </w:rPr>
            </w:pPr>
            <w:r>
              <w:t>2</w:t>
            </w:r>
            <w:r w:rsidR="00BD567F">
              <w:t>,</w:t>
            </w:r>
            <w:r>
              <w:t>2</w:t>
            </w:r>
          </w:p>
        </w:tc>
      </w:tr>
      <w:tr w:rsidR="00A65305" w:rsidRPr="008B6FDD" w14:paraId="5B3402E9" w14:textId="77777777" w:rsidTr="000001B7">
        <w:tc>
          <w:tcPr>
            <w:tcW w:w="567" w:type="dxa"/>
            <w:shd w:val="clear" w:color="auto" w:fill="auto"/>
          </w:tcPr>
          <w:p w14:paraId="35ED07E8" w14:textId="77777777" w:rsidR="00A65305" w:rsidRPr="008B6FDD" w:rsidRDefault="00A65305" w:rsidP="000001B7">
            <w:pPr>
              <w:spacing w:before="40" w:after="40" w:line="220" w:lineRule="exact"/>
              <w:ind w:right="113"/>
              <w:rPr>
                <w:sz w:val="18"/>
              </w:rPr>
            </w:pPr>
            <w:r>
              <w:t>44</w:t>
            </w:r>
          </w:p>
        </w:tc>
        <w:tc>
          <w:tcPr>
            <w:tcW w:w="1134" w:type="dxa"/>
            <w:shd w:val="clear" w:color="auto" w:fill="auto"/>
            <w:vAlign w:val="bottom"/>
          </w:tcPr>
          <w:p w14:paraId="61551689" w14:textId="77777777" w:rsidR="00A65305" w:rsidRPr="008B6FDD" w:rsidRDefault="00A65305" w:rsidP="000001B7">
            <w:pPr>
              <w:spacing w:before="40" w:after="40" w:line="220" w:lineRule="exact"/>
              <w:ind w:right="113"/>
              <w:rPr>
                <w:sz w:val="18"/>
              </w:rPr>
            </w:pPr>
            <w:r>
              <w:t>Мигори</w:t>
            </w:r>
          </w:p>
        </w:tc>
        <w:tc>
          <w:tcPr>
            <w:tcW w:w="1262" w:type="dxa"/>
            <w:shd w:val="clear" w:color="auto" w:fill="auto"/>
            <w:vAlign w:val="bottom"/>
          </w:tcPr>
          <w:p w14:paraId="184E7C02" w14:textId="285FF864" w:rsidR="00A65305" w:rsidRPr="008B6FDD" w:rsidRDefault="00A65305" w:rsidP="000001B7">
            <w:pPr>
              <w:spacing w:before="40" w:after="40" w:line="220" w:lineRule="exact"/>
              <w:ind w:right="113"/>
              <w:jc w:val="right"/>
              <w:rPr>
                <w:sz w:val="18"/>
              </w:rPr>
            </w:pPr>
            <w:r>
              <w:t>65</w:t>
            </w:r>
            <w:r w:rsidR="00BD567F">
              <w:t>,</w:t>
            </w:r>
            <w:r>
              <w:t>9</w:t>
            </w:r>
          </w:p>
        </w:tc>
        <w:tc>
          <w:tcPr>
            <w:tcW w:w="1028" w:type="dxa"/>
            <w:shd w:val="clear" w:color="auto" w:fill="auto"/>
            <w:vAlign w:val="bottom"/>
          </w:tcPr>
          <w:p w14:paraId="15F82455" w14:textId="2AD5FFC3" w:rsidR="00A65305" w:rsidRPr="008B6FDD" w:rsidRDefault="00A65305" w:rsidP="000001B7">
            <w:pPr>
              <w:spacing w:before="40" w:after="40" w:line="220" w:lineRule="exact"/>
              <w:ind w:right="113"/>
              <w:jc w:val="right"/>
              <w:rPr>
                <w:sz w:val="18"/>
              </w:rPr>
            </w:pPr>
            <w:r>
              <w:t>273</w:t>
            </w:r>
            <w:r w:rsidR="00BD567F">
              <w:t>,</w:t>
            </w:r>
            <w:r>
              <w:t>7</w:t>
            </w:r>
          </w:p>
        </w:tc>
        <w:tc>
          <w:tcPr>
            <w:tcW w:w="1112" w:type="dxa"/>
            <w:shd w:val="clear" w:color="auto" w:fill="auto"/>
            <w:vAlign w:val="bottom"/>
          </w:tcPr>
          <w:p w14:paraId="6B968EEB" w14:textId="14B4D04E" w:rsidR="00A65305" w:rsidRPr="008B6FDD" w:rsidRDefault="00A65305" w:rsidP="000001B7">
            <w:pPr>
              <w:spacing w:before="40" w:after="40" w:line="220" w:lineRule="exact"/>
              <w:ind w:right="113"/>
              <w:jc w:val="right"/>
              <w:rPr>
                <w:sz w:val="18"/>
              </w:rPr>
            </w:pPr>
            <w:r>
              <w:t>86</w:t>
            </w:r>
            <w:r w:rsidR="00BD567F">
              <w:t>,</w:t>
            </w:r>
            <w:r>
              <w:t>5</w:t>
            </w:r>
          </w:p>
        </w:tc>
        <w:tc>
          <w:tcPr>
            <w:tcW w:w="1276" w:type="dxa"/>
            <w:shd w:val="clear" w:color="auto" w:fill="auto"/>
            <w:vAlign w:val="bottom"/>
          </w:tcPr>
          <w:p w14:paraId="09F5B680" w14:textId="028EB53D" w:rsidR="00A65305" w:rsidRPr="008B6FDD" w:rsidRDefault="00A65305" w:rsidP="000001B7">
            <w:pPr>
              <w:spacing w:before="40" w:after="40" w:line="220" w:lineRule="exact"/>
              <w:ind w:right="113"/>
              <w:jc w:val="right"/>
              <w:rPr>
                <w:sz w:val="18"/>
              </w:rPr>
            </w:pPr>
            <w:r>
              <w:t>22</w:t>
            </w:r>
            <w:r w:rsidR="00BD567F">
              <w:t>,</w:t>
            </w:r>
            <w:r>
              <w:t>6</w:t>
            </w:r>
          </w:p>
        </w:tc>
        <w:tc>
          <w:tcPr>
            <w:tcW w:w="992" w:type="dxa"/>
            <w:shd w:val="clear" w:color="auto" w:fill="auto"/>
            <w:vAlign w:val="bottom"/>
          </w:tcPr>
          <w:p w14:paraId="3266F9FC" w14:textId="15F995EE" w:rsidR="00A65305" w:rsidRPr="008B6FDD" w:rsidRDefault="00A65305" w:rsidP="000001B7">
            <w:pPr>
              <w:spacing w:before="40" w:after="40" w:line="220" w:lineRule="exact"/>
              <w:ind w:right="113"/>
              <w:jc w:val="right"/>
              <w:rPr>
                <w:sz w:val="18"/>
              </w:rPr>
            </w:pPr>
            <w:r>
              <w:t>40</w:t>
            </w:r>
            <w:r w:rsidR="00BD567F">
              <w:t>,</w:t>
            </w:r>
            <w:r>
              <w:t>48</w:t>
            </w:r>
          </w:p>
        </w:tc>
        <w:tc>
          <w:tcPr>
            <w:tcW w:w="1134" w:type="dxa"/>
            <w:shd w:val="clear" w:color="auto" w:fill="auto"/>
            <w:vAlign w:val="bottom"/>
          </w:tcPr>
          <w:p w14:paraId="3390F5D7" w14:textId="5AA6D66A" w:rsidR="00A65305" w:rsidRPr="008B6FDD" w:rsidRDefault="00A65305" w:rsidP="000001B7">
            <w:pPr>
              <w:spacing w:before="40" w:after="40" w:line="220" w:lineRule="exact"/>
              <w:ind w:right="113"/>
              <w:jc w:val="right"/>
              <w:rPr>
                <w:sz w:val="18"/>
              </w:rPr>
            </w:pPr>
            <w:r>
              <w:t>3</w:t>
            </w:r>
            <w:r w:rsidR="00BD567F">
              <w:t>,</w:t>
            </w:r>
            <w:r>
              <w:t>2</w:t>
            </w:r>
          </w:p>
        </w:tc>
      </w:tr>
      <w:tr w:rsidR="00A65305" w:rsidRPr="008B6FDD" w14:paraId="7F8C6A75" w14:textId="77777777" w:rsidTr="000001B7">
        <w:tc>
          <w:tcPr>
            <w:tcW w:w="567" w:type="dxa"/>
            <w:shd w:val="clear" w:color="auto" w:fill="auto"/>
          </w:tcPr>
          <w:p w14:paraId="75607B42" w14:textId="77777777" w:rsidR="00A65305" w:rsidRPr="008B6FDD" w:rsidRDefault="00A65305" w:rsidP="000001B7">
            <w:pPr>
              <w:spacing w:before="40" w:after="40" w:line="220" w:lineRule="exact"/>
              <w:ind w:right="113"/>
              <w:rPr>
                <w:sz w:val="18"/>
              </w:rPr>
            </w:pPr>
            <w:r>
              <w:t>45</w:t>
            </w:r>
          </w:p>
        </w:tc>
        <w:tc>
          <w:tcPr>
            <w:tcW w:w="1134" w:type="dxa"/>
            <w:shd w:val="clear" w:color="auto" w:fill="auto"/>
            <w:vAlign w:val="bottom"/>
          </w:tcPr>
          <w:p w14:paraId="11659248" w14:textId="77777777" w:rsidR="00A65305" w:rsidRPr="008B6FDD" w:rsidRDefault="00A65305" w:rsidP="000001B7">
            <w:pPr>
              <w:spacing w:before="40" w:after="40" w:line="220" w:lineRule="exact"/>
              <w:ind w:right="113"/>
              <w:rPr>
                <w:sz w:val="18"/>
              </w:rPr>
            </w:pPr>
            <w:r>
              <w:t>Кисии</w:t>
            </w:r>
          </w:p>
        </w:tc>
        <w:tc>
          <w:tcPr>
            <w:tcW w:w="1262" w:type="dxa"/>
            <w:shd w:val="clear" w:color="auto" w:fill="auto"/>
            <w:vAlign w:val="bottom"/>
          </w:tcPr>
          <w:p w14:paraId="00A99F04" w14:textId="3F5F6C9C" w:rsidR="00A65305" w:rsidRPr="008B6FDD" w:rsidRDefault="00A65305" w:rsidP="000001B7">
            <w:pPr>
              <w:spacing w:before="40" w:after="40" w:line="220" w:lineRule="exact"/>
              <w:ind w:right="113"/>
              <w:jc w:val="right"/>
              <w:rPr>
                <w:sz w:val="18"/>
              </w:rPr>
            </w:pPr>
            <w:r>
              <w:t>57</w:t>
            </w:r>
            <w:r w:rsidR="00BD567F">
              <w:t>,</w:t>
            </w:r>
            <w:r>
              <w:t>7</w:t>
            </w:r>
          </w:p>
        </w:tc>
        <w:tc>
          <w:tcPr>
            <w:tcW w:w="1028" w:type="dxa"/>
            <w:shd w:val="clear" w:color="auto" w:fill="auto"/>
            <w:vAlign w:val="bottom"/>
          </w:tcPr>
          <w:p w14:paraId="0645FB2D" w14:textId="222E1E83" w:rsidR="00A65305" w:rsidRPr="008B6FDD" w:rsidRDefault="00A65305" w:rsidP="000001B7">
            <w:pPr>
              <w:spacing w:before="40" w:after="40" w:line="220" w:lineRule="exact"/>
              <w:ind w:right="113"/>
              <w:jc w:val="right"/>
              <w:rPr>
                <w:sz w:val="18"/>
              </w:rPr>
            </w:pPr>
            <w:r>
              <w:t>255</w:t>
            </w:r>
            <w:r w:rsidR="00BD567F">
              <w:t>,</w:t>
            </w:r>
            <w:r>
              <w:t>6</w:t>
            </w:r>
          </w:p>
        </w:tc>
        <w:tc>
          <w:tcPr>
            <w:tcW w:w="1112" w:type="dxa"/>
            <w:shd w:val="clear" w:color="auto" w:fill="auto"/>
            <w:vAlign w:val="bottom"/>
          </w:tcPr>
          <w:p w14:paraId="45C1B2F5" w14:textId="09265190" w:rsidR="00A65305" w:rsidRPr="008B6FDD" w:rsidRDefault="00A65305" w:rsidP="000001B7">
            <w:pPr>
              <w:spacing w:before="40" w:after="40" w:line="220" w:lineRule="exact"/>
              <w:ind w:right="113"/>
              <w:jc w:val="right"/>
              <w:rPr>
                <w:sz w:val="18"/>
              </w:rPr>
            </w:pPr>
            <w:r>
              <w:t>131</w:t>
            </w:r>
            <w:r w:rsidR="00BD567F">
              <w:t>,</w:t>
            </w:r>
            <w:r>
              <w:t>3</w:t>
            </w:r>
          </w:p>
        </w:tc>
        <w:tc>
          <w:tcPr>
            <w:tcW w:w="1276" w:type="dxa"/>
            <w:shd w:val="clear" w:color="auto" w:fill="auto"/>
            <w:vAlign w:val="bottom"/>
          </w:tcPr>
          <w:p w14:paraId="32FB3C86" w14:textId="76E5C5B6" w:rsidR="00A65305" w:rsidRPr="008B6FDD" w:rsidRDefault="00A65305" w:rsidP="000001B7">
            <w:pPr>
              <w:spacing w:before="40" w:after="40" w:line="220" w:lineRule="exact"/>
              <w:ind w:right="113"/>
              <w:jc w:val="right"/>
              <w:rPr>
                <w:sz w:val="18"/>
              </w:rPr>
            </w:pPr>
            <w:r>
              <w:t>29</w:t>
            </w:r>
            <w:r w:rsidR="00BD567F">
              <w:t>,</w:t>
            </w:r>
            <w:r>
              <w:t>8</w:t>
            </w:r>
          </w:p>
        </w:tc>
        <w:tc>
          <w:tcPr>
            <w:tcW w:w="992" w:type="dxa"/>
            <w:shd w:val="clear" w:color="auto" w:fill="auto"/>
            <w:vAlign w:val="bottom"/>
          </w:tcPr>
          <w:p w14:paraId="6B4DC143" w14:textId="6C7B4526" w:rsidR="00A65305" w:rsidRPr="008B6FDD" w:rsidRDefault="00A65305" w:rsidP="000001B7">
            <w:pPr>
              <w:spacing w:before="40" w:after="40" w:line="220" w:lineRule="exact"/>
              <w:ind w:right="113"/>
              <w:jc w:val="right"/>
              <w:rPr>
                <w:sz w:val="18"/>
              </w:rPr>
            </w:pPr>
            <w:r>
              <w:t>56</w:t>
            </w:r>
            <w:r w:rsidR="00BD567F">
              <w:t>,</w:t>
            </w:r>
            <w:r>
              <w:t>40</w:t>
            </w:r>
          </w:p>
        </w:tc>
        <w:tc>
          <w:tcPr>
            <w:tcW w:w="1134" w:type="dxa"/>
            <w:shd w:val="clear" w:color="auto" w:fill="auto"/>
            <w:vAlign w:val="bottom"/>
          </w:tcPr>
          <w:p w14:paraId="20FC065A" w14:textId="60209F81" w:rsidR="00A65305" w:rsidRPr="008B6FDD" w:rsidRDefault="00A65305" w:rsidP="000001B7">
            <w:pPr>
              <w:spacing w:before="40" w:after="40" w:line="220" w:lineRule="exact"/>
              <w:ind w:right="113"/>
              <w:jc w:val="right"/>
              <w:rPr>
                <w:sz w:val="18"/>
              </w:rPr>
            </w:pPr>
            <w:r>
              <w:t>1</w:t>
            </w:r>
            <w:r w:rsidR="00BD567F">
              <w:t>,</w:t>
            </w:r>
            <w:r>
              <w:t>8</w:t>
            </w:r>
          </w:p>
        </w:tc>
      </w:tr>
      <w:tr w:rsidR="00A65305" w:rsidRPr="008B6FDD" w14:paraId="5564C7F9" w14:textId="77777777" w:rsidTr="000001B7">
        <w:tc>
          <w:tcPr>
            <w:tcW w:w="567" w:type="dxa"/>
            <w:shd w:val="clear" w:color="auto" w:fill="auto"/>
          </w:tcPr>
          <w:p w14:paraId="48DCFA72" w14:textId="77777777" w:rsidR="00A65305" w:rsidRPr="008B6FDD" w:rsidRDefault="00A65305" w:rsidP="000001B7">
            <w:pPr>
              <w:spacing w:before="40" w:after="40" w:line="220" w:lineRule="exact"/>
              <w:ind w:right="113"/>
              <w:rPr>
                <w:sz w:val="18"/>
              </w:rPr>
            </w:pPr>
            <w:r>
              <w:t>46</w:t>
            </w:r>
          </w:p>
        </w:tc>
        <w:tc>
          <w:tcPr>
            <w:tcW w:w="1134" w:type="dxa"/>
            <w:shd w:val="clear" w:color="auto" w:fill="auto"/>
            <w:vAlign w:val="bottom"/>
          </w:tcPr>
          <w:p w14:paraId="6080CFA3" w14:textId="77777777" w:rsidR="00A65305" w:rsidRPr="008B6FDD" w:rsidRDefault="00A65305" w:rsidP="000001B7">
            <w:pPr>
              <w:spacing w:before="40" w:after="40" w:line="220" w:lineRule="exact"/>
              <w:ind w:right="113"/>
              <w:rPr>
                <w:sz w:val="18"/>
              </w:rPr>
            </w:pPr>
            <w:r>
              <w:t>Ньямира</w:t>
            </w:r>
          </w:p>
        </w:tc>
        <w:tc>
          <w:tcPr>
            <w:tcW w:w="1262" w:type="dxa"/>
            <w:shd w:val="clear" w:color="auto" w:fill="auto"/>
            <w:vAlign w:val="bottom"/>
          </w:tcPr>
          <w:p w14:paraId="48AA9374" w14:textId="70414ECE" w:rsidR="00A65305" w:rsidRPr="008B6FDD" w:rsidRDefault="00A65305" w:rsidP="000001B7">
            <w:pPr>
              <w:spacing w:before="40" w:after="40" w:line="220" w:lineRule="exact"/>
              <w:ind w:right="113"/>
              <w:jc w:val="right"/>
              <w:rPr>
                <w:sz w:val="18"/>
              </w:rPr>
            </w:pPr>
            <w:r>
              <w:t>34</w:t>
            </w:r>
            <w:r w:rsidR="00BD567F">
              <w:t>,</w:t>
            </w:r>
            <w:r>
              <w:t>9</w:t>
            </w:r>
          </w:p>
        </w:tc>
        <w:tc>
          <w:tcPr>
            <w:tcW w:w="1028" w:type="dxa"/>
            <w:shd w:val="clear" w:color="auto" w:fill="auto"/>
            <w:vAlign w:val="bottom"/>
          </w:tcPr>
          <w:p w14:paraId="52E7B0EA" w14:textId="075984CD" w:rsidR="00A65305" w:rsidRPr="008B6FDD" w:rsidRDefault="00A65305" w:rsidP="000001B7">
            <w:pPr>
              <w:spacing w:before="40" w:after="40" w:line="220" w:lineRule="exact"/>
              <w:ind w:right="113"/>
              <w:jc w:val="right"/>
              <w:rPr>
                <w:sz w:val="18"/>
              </w:rPr>
            </w:pPr>
            <w:r>
              <w:t>125</w:t>
            </w:r>
            <w:r w:rsidR="00BD567F">
              <w:t>,</w:t>
            </w:r>
            <w:r>
              <w:t>6</w:t>
            </w:r>
          </w:p>
        </w:tc>
        <w:tc>
          <w:tcPr>
            <w:tcW w:w="1112" w:type="dxa"/>
            <w:shd w:val="clear" w:color="auto" w:fill="auto"/>
            <w:vAlign w:val="bottom"/>
          </w:tcPr>
          <w:p w14:paraId="1D7AF0CE" w14:textId="459847CD" w:rsidR="00A65305" w:rsidRPr="008B6FDD" w:rsidRDefault="00A65305" w:rsidP="000001B7">
            <w:pPr>
              <w:spacing w:before="40" w:after="40" w:line="220" w:lineRule="exact"/>
              <w:ind w:right="113"/>
              <w:jc w:val="right"/>
              <w:rPr>
                <w:sz w:val="18"/>
              </w:rPr>
            </w:pPr>
            <w:r>
              <w:t>56</w:t>
            </w:r>
            <w:r w:rsidR="00BD567F">
              <w:t>,</w:t>
            </w:r>
            <w:r>
              <w:t>4</w:t>
            </w:r>
          </w:p>
        </w:tc>
        <w:tc>
          <w:tcPr>
            <w:tcW w:w="1276" w:type="dxa"/>
            <w:shd w:val="clear" w:color="auto" w:fill="auto"/>
            <w:vAlign w:val="bottom"/>
          </w:tcPr>
          <w:p w14:paraId="1074C29D" w14:textId="7A3207A3" w:rsidR="00A65305" w:rsidRPr="008B6FDD" w:rsidRDefault="00A65305" w:rsidP="000001B7">
            <w:pPr>
              <w:spacing w:before="40" w:after="40" w:line="220" w:lineRule="exact"/>
              <w:ind w:right="113"/>
              <w:jc w:val="right"/>
              <w:rPr>
                <w:sz w:val="18"/>
              </w:rPr>
            </w:pPr>
            <w:r>
              <w:t>12</w:t>
            </w:r>
            <w:r w:rsidR="00BD567F">
              <w:t>,</w:t>
            </w:r>
            <w:r>
              <w:t>7</w:t>
            </w:r>
          </w:p>
        </w:tc>
        <w:tc>
          <w:tcPr>
            <w:tcW w:w="992" w:type="dxa"/>
            <w:shd w:val="clear" w:color="auto" w:fill="auto"/>
            <w:vAlign w:val="bottom"/>
          </w:tcPr>
          <w:p w14:paraId="6A5AC837" w14:textId="2080E52C" w:rsidR="00A65305" w:rsidRPr="008B6FDD" w:rsidRDefault="00A65305" w:rsidP="000001B7">
            <w:pPr>
              <w:spacing w:before="40" w:after="40" w:line="220" w:lineRule="exact"/>
              <w:ind w:right="113"/>
              <w:jc w:val="right"/>
              <w:rPr>
                <w:sz w:val="18"/>
              </w:rPr>
            </w:pPr>
            <w:r>
              <w:t>36</w:t>
            </w:r>
            <w:r w:rsidR="00BD567F">
              <w:t>,</w:t>
            </w:r>
            <w:r>
              <w:t>95</w:t>
            </w:r>
          </w:p>
        </w:tc>
        <w:tc>
          <w:tcPr>
            <w:tcW w:w="1134" w:type="dxa"/>
            <w:shd w:val="clear" w:color="auto" w:fill="auto"/>
            <w:vAlign w:val="bottom"/>
          </w:tcPr>
          <w:p w14:paraId="37BFD540" w14:textId="77777777" w:rsidR="00A65305" w:rsidRPr="008B6FDD" w:rsidRDefault="00A65305" w:rsidP="000001B7">
            <w:pPr>
              <w:spacing w:before="40" w:after="40" w:line="220" w:lineRule="exact"/>
              <w:ind w:right="113"/>
              <w:jc w:val="right"/>
              <w:rPr>
                <w:sz w:val="18"/>
              </w:rPr>
            </w:pPr>
            <w:r>
              <w:t>0,9</w:t>
            </w:r>
          </w:p>
        </w:tc>
      </w:tr>
      <w:tr w:rsidR="00A65305" w:rsidRPr="008B6FDD" w14:paraId="0B6D9D9A" w14:textId="77777777" w:rsidTr="000001B7">
        <w:tc>
          <w:tcPr>
            <w:tcW w:w="567" w:type="dxa"/>
            <w:shd w:val="clear" w:color="auto" w:fill="auto"/>
          </w:tcPr>
          <w:p w14:paraId="16587F7D" w14:textId="77777777" w:rsidR="00A65305" w:rsidRPr="008B6FDD" w:rsidRDefault="00A65305" w:rsidP="000001B7">
            <w:pPr>
              <w:spacing w:before="40" w:after="40" w:line="220" w:lineRule="exact"/>
              <w:ind w:right="113"/>
              <w:rPr>
                <w:sz w:val="18"/>
              </w:rPr>
            </w:pPr>
            <w:r>
              <w:t>47</w:t>
            </w:r>
          </w:p>
        </w:tc>
        <w:tc>
          <w:tcPr>
            <w:tcW w:w="1134" w:type="dxa"/>
            <w:shd w:val="clear" w:color="auto" w:fill="auto"/>
            <w:vAlign w:val="bottom"/>
          </w:tcPr>
          <w:p w14:paraId="5C1FA4B1" w14:textId="77777777" w:rsidR="00A65305" w:rsidRPr="008B6FDD" w:rsidRDefault="00A65305" w:rsidP="000001B7">
            <w:pPr>
              <w:spacing w:before="40" w:after="40" w:line="220" w:lineRule="exact"/>
              <w:ind w:right="113"/>
              <w:rPr>
                <w:sz w:val="18"/>
              </w:rPr>
            </w:pPr>
            <w:r>
              <w:t>Найроби</w:t>
            </w:r>
          </w:p>
        </w:tc>
        <w:tc>
          <w:tcPr>
            <w:tcW w:w="1262" w:type="dxa"/>
            <w:shd w:val="clear" w:color="auto" w:fill="auto"/>
            <w:vAlign w:val="bottom"/>
          </w:tcPr>
          <w:p w14:paraId="44FE02AD" w14:textId="57878C8A" w:rsidR="00A65305" w:rsidRPr="008B6FDD" w:rsidRDefault="00A65305" w:rsidP="000001B7">
            <w:pPr>
              <w:spacing w:before="40" w:after="40" w:line="220" w:lineRule="exact"/>
              <w:ind w:right="113"/>
              <w:jc w:val="right"/>
              <w:rPr>
                <w:sz w:val="18"/>
              </w:rPr>
            </w:pPr>
            <w:r>
              <w:t>23</w:t>
            </w:r>
            <w:r w:rsidR="00BD567F">
              <w:t>,</w:t>
            </w:r>
            <w:r>
              <w:t>1</w:t>
            </w:r>
          </w:p>
        </w:tc>
        <w:tc>
          <w:tcPr>
            <w:tcW w:w="1028" w:type="dxa"/>
            <w:shd w:val="clear" w:color="auto" w:fill="auto"/>
            <w:vAlign w:val="bottom"/>
          </w:tcPr>
          <w:p w14:paraId="5FB981A9" w14:textId="3021D9E8" w:rsidR="00A65305" w:rsidRPr="008B6FDD" w:rsidRDefault="00A65305" w:rsidP="000001B7">
            <w:pPr>
              <w:spacing w:before="40" w:after="40" w:line="220" w:lineRule="exact"/>
              <w:ind w:right="113"/>
              <w:jc w:val="right"/>
              <w:rPr>
                <w:sz w:val="18"/>
              </w:rPr>
            </w:pPr>
            <w:r>
              <w:t>230</w:t>
            </w:r>
            <w:r w:rsidR="00BD567F">
              <w:t>,</w:t>
            </w:r>
            <w:r>
              <w:t>0</w:t>
            </w:r>
          </w:p>
        </w:tc>
        <w:tc>
          <w:tcPr>
            <w:tcW w:w="1112" w:type="dxa"/>
            <w:shd w:val="clear" w:color="auto" w:fill="auto"/>
            <w:vAlign w:val="bottom"/>
          </w:tcPr>
          <w:p w14:paraId="6AB00FED" w14:textId="397DD63F" w:rsidR="00A65305" w:rsidRPr="008B6FDD" w:rsidRDefault="00A65305" w:rsidP="000001B7">
            <w:pPr>
              <w:spacing w:before="40" w:after="40" w:line="220" w:lineRule="exact"/>
              <w:ind w:right="113"/>
              <w:jc w:val="right"/>
              <w:rPr>
                <w:sz w:val="18"/>
              </w:rPr>
            </w:pPr>
            <w:r>
              <w:t>66</w:t>
            </w:r>
            <w:r w:rsidR="00BD567F">
              <w:t>,</w:t>
            </w:r>
            <w:r>
              <w:t>4</w:t>
            </w:r>
          </w:p>
        </w:tc>
        <w:tc>
          <w:tcPr>
            <w:tcW w:w="1276" w:type="dxa"/>
            <w:shd w:val="clear" w:color="auto" w:fill="auto"/>
            <w:vAlign w:val="bottom"/>
          </w:tcPr>
          <w:p w14:paraId="7F5FE7A3" w14:textId="7716CD15" w:rsidR="00A65305" w:rsidRPr="008B6FDD" w:rsidRDefault="00A65305" w:rsidP="000001B7">
            <w:pPr>
              <w:spacing w:before="40" w:after="40" w:line="220" w:lineRule="exact"/>
              <w:ind w:right="113"/>
              <w:jc w:val="right"/>
              <w:rPr>
                <w:sz w:val="18"/>
              </w:rPr>
            </w:pPr>
            <w:r>
              <w:t>49</w:t>
            </w:r>
            <w:r w:rsidR="00BD567F">
              <w:t>,</w:t>
            </w:r>
            <w:r>
              <w:t>0</w:t>
            </w:r>
          </w:p>
        </w:tc>
        <w:tc>
          <w:tcPr>
            <w:tcW w:w="992" w:type="dxa"/>
            <w:shd w:val="clear" w:color="auto" w:fill="auto"/>
            <w:vAlign w:val="bottom"/>
          </w:tcPr>
          <w:p w14:paraId="1D4651AD" w14:textId="1E272A5F" w:rsidR="00A65305" w:rsidRPr="008B6FDD" w:rsidRDefault="00A65305" w:rsidP="000001B7">
            <w:pPr>
              <w:spacing w:before="40" w:after="40" w:line="220" w:lineRule="exact"/>
              <w:ind w:right="113"/>
              <w:jc w:val="right"/>
              <w:rPr>
                <w:sz w:val="18"/>
              </w:rPr>
            </w:pPr>
            <w:r>
              <w:t>184</w:t>
            </w:r>
            <w:r w:rsidR="00BD567F">
              <w:t>,</w:t>
            </w:r>
            <w:r>
              <w:t>04</w:t>
            </w:r>
          </w:p>
        </w:tc>
        <w:tc>
          <w:tcPr>
            <w:tcW w:w="1134" w:type="dxa"/>
            <w:shd w:val="clear" w:color="auto" w:fill="auto"/>
            <w:vAlign w:val="bottom"/>
          </w:tcPr>
          <w:p w14:paraId="2DB81E42" w14:textId="61489C4B" w:rsidR="00A65305" w:rsidRPr="008B6FDD" w:rsidRDefault="00A65305" w:rsidP="000001B7">
            <w:pPr>
              <w:spacing w:before="40" w:after="40" w:line="220" w:lineRule="exact"/>
              <w:ind w:right="113"/>
              <w:jc w:val="right"/>
              <w:rPr>
                <w:sz w:val="18"/>
              </w:rPr>
            </w:pPr>
            <w:r>
              <w:t>33</w:t>
            </w:r>
            <w:r w:rsidR="00BD567F">
              <w:t>,</w:t>
            </w:r>
            <w:r>
              <w:t>4</w:t>
            </w:r>
          </w:p>
        </w:tc>
      </w:tr>
    </w:tbl>
    <w:p w14:paraId="0743C556" w14:textId="2CA016C9" w:rsidR="00A65305" w:rsidRPr="004A69A8" w:rsidRDefault="00A65305" w:rsidP="00083B64">
      <w:pPr>
        <w:pStyle w:val="SingleTxtG"/>
        <w:spacing w:before="120"/>
      </w:pPr>
      <w:bookmarkStart w:id="19" w:name="_Toc80193459"/>
      <w:r>
        <w:t>29.</w:t>
      </w:r>
      <w:r>
        <w:tab/>
        <w:t>В 2017 году правительство ввело учебную программу, основанную на компетенциях (УПОК), чтобы заменить систему 8</w:t>
      </w:r>
      <w:r w:rsidR="00B16078">
        <w:t>-</w:t>
      </w:r>
      <w:r>
        <w:t>4</w:t>
      </w:r>
      <w:r w:rsidR="00B16078">
        <w:t>-</w:t>
      </w:r>
      <w:r>
        <w:t xml:space="preserve">4. УПОК включает в себя два года дошкольного образования, шесть лет начального образования, три года младшего среднего образования, три года старшего среднего образования и три года университетского образования. Цель УПОК заключается в том, чтобы в конце каждого </w:t>
      </w:r>
      <w:r>
        <w:lastRenderedPageBreak/>
        <w:t>цикла обучения каждый учащийся был компетентен в следующих семи основных областях компетенции: общение и сотрудничество; критическое мышление и решение проблем; воображение и креативность; гражданственность; умение учиться; самоэффективность; и цифровая грамотность.</w:t>
      </w:r>
    </w:p>
    <w:p w14:paraId="4DF6240C" w14:textId="6EA07DDE" w:rsidR="00A65305" w:rsidRPr="004A69A8" w:rsidRDefault="00A65305" w:rsidP="00A65305">
      <w:pPr>
        <w:pStyle w:val="SingleTxtG"/>
      </w:pPr>
      <w:r>
        <w:t>30.</w:t>
      </w:r>
      <w:r>
        <w:tab/>
        <w:t>Занятость: общая численность занятых вне мелкого сельскохозяйственного производства и скотоводства сократилась и составила 17,4 млн человек в 2020 году по сравнению с 18,1 млн человек, зарегистрированных в 2019 году. Число занятых оплачиваемой работой по найму в современном секторе снизилось на 6,4</w:t>
      </w:r>
      <w:r w:rsidR="007A7202">
        <w:t> %</w:t>
      </w:r>
      <w:r>
        <w:t xml:space="preserve"> до </w:t>
      </w:r>
      <w:r w:rsidR="007A7202">
        <w:br/>
      </w:r>
      <w:r>
        <w:t>2741,1 тыс. человек в 2020 году. По оценкам, численность занятых в неформальном секторе сократилась до 14,5 млн и составила 83,4</w:t>
      </w:r>
      <w:r w:rsidR="007A7202">
        <w:t> %</w:t>
      </w:r>
      <w:r>
        <w:t xml:space="preserve"> от общей численности занятых вне мелкого сельскохозяйственного производства. Общая численность самозанятых и безвозмездно работающих в семейном предприятии членов семьи в современном секторе сократилась с 162,7 тыс. в 2019 году до 156,1 тыс. в 2020 году. Доля занятых в частном секторе от общего числа занятых снизилась до 67,7</w:t>
      </w:r>
      <w:r w:rsidR="007A7202">
        <w:t> %</w:t>
      </w:r>
      <w:r>
        <w:t xml:space="preserve"> в 2020 году по сравнению с 70,5</w:t>
      </w:r>
      <w:r w:rsidR="007A7202">
        <w:t> %</w:t>
      </w:r>
      <w:r>
        <w:t xml:space="preserve"> в 2019 году.</w:t>
      </w:r>
      <w:bookmarkEnd w:id="19"/>
    </w:p>
    <w:p w14:paraId="76D1B5D9" w14:textId="54A85E45" w:rsidR="00A65305" w:rsidRPr="004A69A8" w:rsidRDefault="00A65305" w:rsidP="00A65305">
      <w:pPr>
        <w:pStyle w:val="SingleTxtG"/>
      </w:pPr>
      <w:r>
        <w:t>31.</w:t>
      </w:r>
      <w:r>
        <w:tab/>
        <w:t xml:space="preserve">В 2020 году отраслями с самой высокой заработной платой в частном секторе являлись: обрабатывающая промышленность; сельское хозяйство, лесное хозяйство и рыболовство; оптовая и розничная торговля и ремонт автомобилей </w:t>
      </w:r>
      <w:r w:rsidRPr="00E050AE">
        <w:t>—</w:t>
      </w:r>
      <w:r>
        <w:t xml:space="preserve"> соответственно 15,8</w:t>
      </w:r>
      <w:r w:rsidR="00BC1106">
        <w:t> %</w:t>
      </w:r>
      <w:r>
        <w:t>, 15,1</w:t>
      </w:r>
      <w:r w:rsidR="00BC1106">
        <w:t> %</w:t>
      </w:r>
      <w:r>
        <w:t xml:space="preserve"> и 13,5</w:t>
      </w:r>
      <w:r w:rsidR="00BC1106">
        <w:t> %</w:t>
      </w:r>
      <w:r>
        <w:t>.</w:t>
      </w:r>
    </w:p>
    <w:p w14:paraId="663A4FB3" w14:textId="38C7B727" w:rsidR="00A65305" w:rsidRPr="004A69A8" w:rsidRDefault="00A65305" w:rsidP="00A65305">
      <w:pPr>
        <w:pStyle w:val="SingleTxtG"/>
      </w:pPr>
      <w:r>
        <w:t>32.</w:t>
      </w:r>
      <w:r>
        <w:tab/>
        <w:t xml:space="preserve">Государственный сектор: наибольшая доля занятых в государственном секторе приходится на образование </w:t>
      </w:r>
      <w:r w:rsidRPr="0035486F">
        <w:t>—</w:t>
      </w:r>
      <w:r>
        <w:t xml:space="preserve"> 43,2</w:t>
      </w:r>
      <w:r w:rsidR="006C5747">
        <w:t> %</w:t>
      </w:r>
      <w:r>
        <w:t>, за которым следуют государственное управление и оборона; в рассматриваемый период размер отчислений на обязательное социальное страхование составлял соответственно 35,1</w:t>
      </w:r>
      <w:r w:rsidR="006C5747">
        <w:t> %</w:t>
      </w:r>
      <w:r>
        <w:t>. В 2020 году наибольшее увеличение числа занятых было зарегистрировано в сферах здравоохранения и социальной работы и составило 5,8</w:t>
      </w:r>
      <w:r w:rsidR="00EC2BAB">
        <w:t> </w:t>
      </w:r>
      <w:r w:rsidR="00C50E04">
        <w:t>%</w:t>
      </w:r>
      <w:r>
        <w:t xml:space="preserve"> в 2020 году. Аналогичным образом, в 2020 году в сферах финансовой и страховой деятельности; искусства, развлечения и отдыха; образования; и строительной деятельности был зарегистрирован рост числа занятых соответственно на 5,0</w:t>
      </w:r>
      <w:r w:rsidR="00153064">
        <w:t> %</w:t>
      </w:r>
      <w:r>
        <w:t>, 4,3</w:t>
      </w:r>
      <w:r w:rsidR="00153064">
        <w:t> %</w:t>
      </w:r>
      <w:r>
        <w:t>, 3,5</w:t>
      </w:r>
      <w:r w:rsidR="00153064">
        <w:t> %</w:t>
      </w:r>
      <w:r>
        <w:t xml:space="preserve"> и 3,4</w:t>
      </w:r>
      <w:r w:rsidR="00153064">
        <w:t> %</w:t>
      </w:r>
      <w:r>
        <w:t>. В 2019 году общая численность занятых, исключая занятых в мелких фермерских хозяйствах и скотоводстве, по оценкам, увеличилась с 17,3 млн в 2018 году до 18,1 млн. В 2019 году общее количество новых рабочих мест, созданных в экономике, составило 846,3 тыс. По оценкам, в неформальном секторе в 2019 году было создано 767,9 тыс. новых рабочих мест по сравнению с 744,1 тыс. новых рабочих мест, созданных в 2018 году. В 2020 году общая численность занятых вне мелкого сельскохозяйственного производства и скотоводства составила 17,4 млн, что ниже, чем 18,1 млн в 2019 году. За тот же период численность занятых по найму в частном секторе сократилась на 10,0</w:t>
      </w:r>
      <w:r w:rsidR="00EC2BAB">
        <w:t> </w:t>
      </w:r>
      <w:r w:rsidR="00B309DF">
        <w:t>%</w:t>
      </w:r>
      <w:r>
        <w:t xml:space="preserve"> </w:t>
      </w:r>
      <w:r w:rsidRPr="0035486F">
        <w:t>—</w:t>
      </w:r>
      <w:r>
        <w:t xml:space="preserve"> </w:t>
      </w:r>
      <w:r w:rsidR="00B309DF">
        <w:br/>
      </w:r>
      <w:r>
        <w:t xml:space="preserve">с 2063,2 тыс. рабочих мест в 2019 году до 1856,5 тыс. рабочих мест. В государственном секторе численность занятых по найму увеличилась с 865,2 тыс. в 2019 году до </w:t>
      </w:r>
      <w:r w:rsidR="00B309DF">
        <w:br/>
      </w:r>
      <w:r>
        <w:t>884,6 тыс. в 2020 году.</w:t>
      </w:r>
    </w:p>
    <w:p w14:paraId="1E7C8AD7" w14:textId="371B0CA3" w:rsidR="00A65305" w:rsidRPr="0035486F" w:rsidRDefault="00D0673B" w:rsidP="00D0673B">
      <w:pPr>
        <w:pStyle w:val="H23G"/>
        <w:rPr>
          <w:b w:val="0"/>
          <w:bCs/>
        </w:rPr>
      </w:pPr>
      <w:bookmarkStart w:id="20" w:name="_Toc30407"/>
      <w:r>
        <w:tab/>
      </w:r>
      <w:r>
        <w:tab/>
      </w:r>
      <w:r w:rsidR="00A65305" w:rsidRPr="00D0673B">
        <w:rPr>
          <w:b w:val="0"/>
          <w:bCs/>
        </w:rPr>
        <w:t>Таблица 7</w:t>
      </w:r>
      <w:r>
        <w:br/>
      </w:r>
      <w:r w:rsidR="00A65305" w:rsidRPr="0035486F">
        <w:t>Отдельные показатели, касающиеся занятости</w:t>
      </w:r>
      <w:bookmarkEnd w:id="20"/>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77"/>
        <w:gridCol w:w="992"/>
        <w:gridCol w:w="1134"/>
        <w:gridCol w:w="1134"/>
        <w:gridCol w:w="1134"/>
        <w:gridCol w:w="1134"/>
      </w:tblGrid>
      <w:tr w:rsidR="00A65305" w:rsidRPr="008B6FDD" w14:paraId="5159389A" w14:textId="77777777" w:rsidTr="000001B7">
        <w:trPr>
          <w:tblHeader/>
        </w:trPr>
        <w:tc>
          <w:tcPr>
            <w:tcW w:w="2977" w:type="dxa"/>
            <w:tcBorders>
              <w:top w:val="single" w:sz="4" w:space="0" w:color="auto"/>
              <w:bottom w:val="single" w:sz="12" w:space="0" w:color="auto"/>
            </w:tcBorders>
            <w:shd w:val="clear" w:color="auto" w:fill="auto"/>
            <w:vAlign w:val="bottom"/>
          </w:tcPr>
          <w:p w14:paraId="2AE70BEF" w14:textId="77777777" w:rsidR="00A65305" w:rsidRPr="00D0673B" w:rsidRDefault="00A65305" w:rsidP="000001B7">
            <w:pPr>
              <w:spacing w:before="80" w:after="80" w:line="200" w:lineRule="exact"/>
              <w:ind w:right="113"/>
              <w:rPr>
                <w:i/>
                <w:sz w:val="16"/>
                <w:szCs w:val="16"/>
              </w:rPr>
            </w:pPr>
            <w:r w:rsidRPr="00D0673B">
              <w:rPr>
                <w:i/>
                <w:iCs/>
                <w:sz w:val="16"/>
                <w:szCs w:val="16"/>
              </w:rPr>
              <w:t>Показатель</w:t>
            </w:r>
          </w:p>
        </w:tc>
        <w:tc>
          <w:tcPr>
            <w:tcW w:w="992" w:type="dxa"/>
            <w:tcBorders>
              <w:top w:val="single" w:sz="4" w:space="0" w:color="auto"/>
              <w:bottom w:val="single" w:sz="12" w:space="0" w:color="auto"/>
            </w:tcBorders>
            <w:shd w:val="clear" w:color="auto" w:fill="auto"/>
            <w:vAlign w:val="bottom"/>
          </w:tcPr>
          <w:p w14:paraId="7CC1A1A4" w14:textId="77777777" w:rsidR="00A65305" w:rsidRPr="00D0673B" w:rsidRDefault="00A65305" w:rsidP="000001B7">
            <w:pPr>
              <w:spacing w:before="80" w:after="80" w:line="200" w:lineRule="exact"/>
              <w:ind w:right="113"/>
              <w:jc w:val="right"/>
              <w:rPr>
                <w:i/>
                <w:sz w:val="16"/>
                <w:szCs w:val="16"/>
              </w:rPr>
            </w:pPr>
            <w:r w:rsidRPr="00D0673B">
              <w:rPr>
                <w:i/>
                <w:iCs/>
                <w:sz w:val="16"/>
                <w:szCs w:val="16"/>
              </w:rPr>
              <w:t>2016</w:t>
            </w:r>
          </w:p>
        </w:tc>
        <w:tc>
          <w:tcPr>
            <w:tcW w:w="1134" w:type="dxa"/>
            <w:tcBorders>
              <w:top w:val="single" w:sz="4" w:space="0" w:color="auto"/>
              <w:bottom w:val="single" w:sz="12" w:space="0" w:color="auto"/>
            </w:tcBorders>
            <w:shd w:val="clear" w:color="auto" w:fill="auto"/>
            <w:vAlign w:val="bottom"/>
          </w:tcPr>
          <w:p w14:paraId="2B631E45" w14:textId="77777777" w:rsidR="00A65305" w:rsidRPr="00D0673B" w:rsidRDefault="00A65305" w:rsidP="000001B7">
            <w:pPr>
              <w:spacing w:before="80" w:after="80" w:line="200" w:lineRule="exact"/>
              <w:ind w:right="113"/>
              <w:jc w:val="right"/>
              <w:rPr>
                <w:i/>
                <w:sz w:val="16"/>
                <w:szCs w:val="16"/>
              </w:rPr>
            </w:pPr>
            <w:r w:rsidRPr="00D0673B">
              <w:rPr>
                <w:i/>
                <w:iCs/>
                <w:sz w:val="16"/>
                <w:szCs w:val="16"/>
              </w:rPr>
              <w:t>2017</w:t>
            </w:r>
          </w:p>
        </w:tc>
        <w:tc>
          <w:tcPr>
            <w:tcW w:w="1134" w:type="dxa"/>
            <w:tcBorders>
              <w:top w:val="single" w:sz="4" w:space="0" w:color="auto"/>
              <w:bottom w:val="single" w:sz="12" w:space="0" w:color="auto"/>
            </w:tcBorders>
            <w:shd w:val="clear" w:color="auto" w:fill="auto"/>
            <w:vAlign w:val="bottom"/>
          </w:tcPr>
          <w:p w14:paraId="148D0321" w14:textId="77777777" w:rsidR="00A65305" w:rsidRPr="00D0673B" w:rsidRDefault="00A65305" w:rsidP="000001B7">
            <w:pPr>
              <w:spacing w:before="80" w:after="80" w:line="200" w:lineRule="exact"/>
              <w:ind w:right="113"/>
              <w:jc w:val="right"/>
              <w:rPr>
                <w:i/>
                <w:sz w:val="16"/>
                <w:szCs w:val="16"/>
              </w:rPr>
            </w:pPr>
            <w:r w:rsidRPr="00D0673B">
              <w:rPr>
                <w:i/>
                <w:iCs/>
                <w:sz w:val="16"/>
                <w:szCs w:val="16"/>
              </w:rPr>
              <w:t>2018</w:t>
            </w:r>
          </w:p>
        </w:tc>
        <w:tc>
          <w:tcPr>
            <w:tcW w:w="1134" w:type="dxa"/>
            <w:tcBorders>
              <w:top w:val="single" w:sz="4" w:space="0" w:color="auto"/>
              <w:bottom w:val="single" w:sz="12" w:space="0" w:color="auto"/>
            </w:tcBorders>
            <w:shd w:val="clear" w:color="auto" w:fill="auto"/>
            <w:vAlign w:val="bottom"/>
          </w:tcPr>
          <w:p w14:paraId="00BDB619" w14:textId="77777777" w:rsidR="00A65305" w:rsidRPr="00D0673B" w:rsidRDefault="00A65305" w:rsidP="000001B7">
            <w:pPr>
              <w:spacing w:before="80" w:after="80" w:line="200" w:lineRule="exact"/>
              <w:ind w:right="113"/>
              <w:jc w:val="right"/>
              <w:rPr>
                <w:i/>
                <w:sz w:val="16"/>
                <w:szCs w:val="16"/>
              </w:rPr>
            </w:pPr>
            <w:r w:rsidRPr="00D0673B">
              <w:rPr>
                <w:i/>
                <w:iCs/>
                <w:sz w:val="16"/>
                <w:szCs w:val="16"/>
              </w:rPr>
              <w:t>2019</w:t>
            </w:r>
          </w:p>
        </w:tc>
        <w:tc>
          <w:tcPr>
            <w:tcW w:w="1134" w:type="dxa"/>
            <w:tcBorders>
              <w:top w:val="single" w:sz="4" w:space="0" w:color="auto"/>
              <w:bottom w:val="single" w:sz="12" w:space="0" w:color="auto"/>
            </w:tcBorders>
            <w:shd w:val="clear" w:color="auto" w:fill="auto"/>
            <w:vAlign w:val="bottom"/>
          </w:tcPr>
          <w:p w14:paraId="08FF9DE6" w14:textId="77777777" w:rsidR="00A65305" w:rsidRPr="00D0673B" w:rsidRDefault="00A65305" w:rsidP="000001B7">
            <w:pPr>
              <w:spacing w:before="80" w:after="80" w:line="200" w:lineRule="exact"/>
              <w:ind w:right="113"/>
              <w:jc w:val="right"/>
              <w:rPr>
                <w:i/>
                <w:sz w:val="16"/>
                <w:szCs w:val="16"/>
              </w:rPr>
            </w:pPr>
            <w:r w:rsidRPr="00D0673B">
              <w:rPr>
                <w:i/>
                <w:iCs/>
                <w:sz w:val="16"/>
                <w:szCs w:val="16"/>
              </w:rPr>
              <w:t>2020</w:t>
            </w:r>
          </w:p>
        </w:tc>
      </w:tr>
      <w:tr w:rsidR="00A65305" w:rsidRPr="008B6FDD" w14:paraId="2D307789" w14:textId="77777777" w:rsidTr="000001B7">
        <w:tc>
          <w:tcPr>
            <w:tcW w:w="2977" w:type="dxa"/>
            <w:tcBorders>
              <w:top w:val="single" w:sz="12" w:space="0" w:color="auto"/>
            </w:tcBorders>
            <w:shd w:val="clear" w:color="auto" w:fill="auto"/>
          </w:tcPr>
          <w:p w14:paraId="66DD4C30" w14:textId="77777777" w:rsidR="00A65305" w:rsidRPr="008B6FDD" w:rsidRDefault="00A65305" w:rsidP="000001B7">
            <w:pPr>
              <w:spacing w:before="40" w:after="40" w:line="220" w:lineRule="exact"/>
              <w:ind w:right="113"/>
              <w:rPr>
                <w:sz w:val="18"/>
              </w:rPr>
            </w:pPr>
            <w:r>
              <w:t>Общее число занятых</w:t>
            </w:r>
          </w:p>
        </w:tc>
        <w:tc>
          <w:tcPr>
            <w:tcW w:w="992" w:type="dxa"/>
            <w:tcBorders>
              <w:top w:val="single" w:sz="12" w:space="0" w:color="auto"/>
            </w:tcBorders>
            <w:shd w:val="clear" w:color="auto" w:fill="auto"/>
            <w:vAlign w:val="bottom"/>
          </w:tcPr>
          <w:p w14:paraId="52C0C6AC" w14:textId="77777777" w:rsidR="00A65305" w:rsidRPr="008B6FDD" w:rsidRDefault="00A65305" w:rsidP="000001B7">
            <w:pPr>
              <w:spacing w:before="40" w:after="40" w:line="220" w:lineRule="exact"/>
              <w:ind w:right="113"/>
              <w:jc w:val="right"/>
              <w:rPr>
                <w:sz w:val="18"/>
              </w:rPr>
            </w:pPr>
            <w:r>
              <w:t>16 млн</w:t>
            </w:r>
          </w:p>
        </w:tc>
        <w:tc>
          <w:tcPr>
            <w:tcW w:w="1134" w:type="dxa"/>
            <w:tcBorders>
              <w:top w:val="single" w:sz="12" w:space="0" w:color="auto"/>
            </w:tcBorders>
            <w:shd w:val="clear" w:color="auto" w:fill="auto"/>
            <w:vAlign w:val="bottom"/>
          </w:tcPr>
          <w:p w14:paraId="48928A47" w14:textId="2C703FE8" w:rsidR="00A65305" w:rsidRPr="008B6FDD" w:rsidRDefault="00A65305" w:rsidP="000001B7">
            <w:pPr>
              <w:spacing w:before="40" w:after="40" w:line="220" w:lineRule="exact"/>
              <w:ind w:right="113"/>
              <w:jc w:val="right"/>
              <w:rPr>
                <w:sz w:val="18"/>
              </w:rPr>
            </w:pPr>
            <w:r>
              <w:t>16</w:t>
            </w:r>
            <w:r w:rsidR="00D0673B">
              <w:t>,</w:t>
            </w:r>
            <w:r>
              <w:t>9 млн</w:t>
            </w:r>
          </w:p>
        </w:tc>
        <w:tc>
          <w:tcPr>
            <w:tcW w:w="1134" w:type="dxa"/>
            <w:tcBorders>
              <w:top w:val="single" w:sz="12" w:space="0" w:color="auto"/>
            </w:tcBorders>
            <w:shd w:val="clear" w:color="auto" w:fill="auto"/>
            <w:vAlign w:val="bottom"/>
          </w:tcPr>
          <w:p w14:paraId="38CF9ECF" w14:textId="4FEF3A03" w:rsidR="00A65305" w:rsidRPr="008B6FDD" w:rsidRDefault="00A65305" w:rsidP="000001B7">
            <w:pPr>
              <w:spacing w:before="40" w:after="40" w:line="220" w:lineRule="exact"/>
              <w:ind w:right="113"/>
              <w:jc w:val="right"/>
              <w:rPr>
                <w:sz w:val="18"/>
              </w:rPr>
            </w:pPr>
            <w:r>
              <w:t>17</w:t>
            </w:r>
            <w:r w:rsidR="00D0673B">
              <w:t>,</w:t>
            </w:r>
            <w:r>
              <w:t>8 млн</w:t>
            </w:r>
          </w:p>
        </w:tc>
        <w:tc>
          <w:tcPr>
            <w:tcW w:w="1134" w:type="dxa"/>
            <w:tcBorders>
              <w:top w:val="single" w:sz="12" w:space="0" w:color="auto"/>
            </w:tcBorders>
            <w:shd w:val="clear" w:color="auto" w:fill="auto"/>
            <w:vAlign w:val="bottom"/>
          </w:tcPr>
          <w:p w14:paraId="100C3CF3" w14:textId="0F2A3FAE" w:rsidR="00A65305" w:rsidRPr="008B6FDD" w:rsidRDefault="00A65305" w:rsidP="000001B7">
            <w:pPr>
              <w:spacing w:before="40" w:after="40" w:line="220" w:lineRule="exact"/>
              <w:ind w:right="113"/>
              <w:jc w:val="right"/>
              <w:rPr>
                <w:sz w:val="18"/>
              </w:rPr>
            </w:pPr>
            <w:r>
              <w:t>18</w:t>
            </w:r>
            <w:r w:rsidR="00D0673B">
              <w:t>,</w:t>
            </w:r>
            <w:r>
              <w:t>1 млн</w:t>
            </w:r>
          </w:p>
        </w:tc>
        <w:tc>
          <w:tcPr>
            <w:tcW w:w="1134" w:type="dxa"/>
            <w:tcBorders>
              <w:top w:val="single" w:sz="12" w:space="0" w:color="auto"/>
            </w:tcBorders>
            <w:shd w:val="clear" w:color="auto" w:fill="auto"/>
            <w:vAlign w:val="bottom"/>
          </w:tcPr>
          <w:p w14:paraId="408AF046" w14:textId="5301FA1A" w:rsidR="00A65305" w:rsidRPr="008B6FDD" w:rsidRDefault="00A65305" w:rsidP="000001B7">
            <w:pPr>
              <w:spacing w:before="40" w:after="40" w:line="220" w:lineRule="exact"/>
              <w:ind w:right="113"/>
              <w:jc w:val="right"/>
              <w:rPr>
                <w:sz w:val="18"/>
              </w:rPr>
            </w:pPr>
            <w:r>
              <w:t>17</w:t>
            </w:r>
            <w:r w:rsidR="00D0673B">
              <w:t>,</w:t>
            </w:r>
            <w:r>
              <w:t>4 млн</w:t>
            </w:r>
          </w:p>
        </w:tc>
      </w:tr>
      <w:tr w:rsidR="00A65305" w:rsidRPr="008B6FDD" w14:paraId="2BE6579F" w14:textId="77777777" w:rsidTr="000001B7">
        <w:tc>
          <w:tcPr>
            <w:tcW w:w="2977" w:type="dxa"/>
            <w:shd w:val="clear" w:color="auto" w:fill="auto"/>
          </w:tcPr>
          <w:p w14:paraId="37668EE6" w14:textId="77777777" w:rsidR="00A65305" w:rsidRPr="004A69A8" w:rsidRDefault="00A65305" w:rsidP="000001B7">
            <w:pPr>
              <w:spacing w:before="40" w:after="40" w:line="220" w:lineRule="exact"/>
              <w:ind w:right="113"/>
              <w:rPr>
                <w:sz w:val="18"/>
              </w:rPr>
            </w:pPr>
            <w:r>
              <w:t>Число занятых по найму в неформальном секторе (в тыс.)</w:t>
            </w:r>
          </w:p>
        </w:tc>
        <w:tc>
          <w:tcPr>
            <w:tcW w:w="992" w:type="dxa"/>
            <w:shd w:val="clear" w:color="auto" w:fill="auto"/>
            <w:vAlign w:val="bottom"/>
          </w:tcPr>
          <w:p w14:paraId="7484D602" w14:textId="77777777" w:rsidR="00A65305" w:rsidRPr="008B6FDD" w:rsidRDefault="00A65305" w:rsidP="000001B7">
            <w:pPr>
              <w:spacing w:before="40" w:after="40" w:line="220" w:lineRule="exact"/>
              <w:ind w:right="113"/>
              <w:jc w:val="right"/>
              <w:rPr>
                <w:sz w:val="18"/>
              </w:rPr>
            </w:pPr>
            <w:r>
              <w:t>133,0</w:t>
            </w:r>
          </w:p>
        </w:tc>
        <w:tc>
          <w:tcPr>
            <w:tcW w:w="1134" w:type="dxa"/>
            <w:shd w:val="clear" w:color="auto" w:fill="auto"/>
            <w:vAlign w:val="bottom"/>
          </w:tcPr>
          <w:p w14:paraId="2712FD5E" w14:textId="77777777" w:rsidR="00A65305" w:rsidRPr="008B6FDD" w:rsidRDefault="00A65305" w:rsidP="000001B7">
            <w:pPr>
              <w:spacing w:before="40" w:after="40" w:line="220" w:lineRule="exact"/>
              <w:ind w:right="113"/>
              <w:jc w:val="right"/>
              <w:rPr>
                <w:sz w:val="18"/>
              </w:rPr>
            </w:pPr>
            <w:r>
              <w:t xml:space="preserve">794,4 </w:t>
            </w:r>
          </w:p>
        </w:tc>
        <w:tc>
          <w:tcPr>
            <w:tcW w:w="1134" w:type="dxa"/>
            <w:shd w:val="clear" w:color="auto" w:fill="auto"/>
            <w:vAlign w:val="bottom"/>
          </w:tcPr>
          <w:p w14:paraId="1E8ED5B1" w14:textId="77777777" w:rsidR="00A65305" w:rsidRPr="008B6FDD" w:rsidRDefault="00A65305" w:rsidP="000001B7">
            <w:pPr>
              <w:spacing w:before="40" w:after="40" w:line="220" w:lineRule="exact"/>
              <w:ind w:right="113"/>
              <w:jc w:val="right"/>
              <w:rPr>
                <w:sz w:val="18"/>
              </w:rPr>
            </w:pPr>
            <w:r>
              <w:t xml:space="preserve">762,1 </w:t>
            </w:r>
          </w:p>
        </w:tc>
        <w:tc>
          <w:tcPr>
            <w:tcW w:w="1134" w:type="dxa"/>
            <w:shd w:val="clear" w:color="auto" w:fill="auto"/>
            <w:vAlign w:val="bottom"/>
          </w:tcPr>
          <w:p w14:paraId="68A8B945" w14:textId="77777777" w:rsidR="00A65305" w:rsidRPr="008B6FDD" w:rsidRDefault="00A65305" w:rsidP="000001B7">
            <w:pPr>
              <w:spacing w:before="40" w:after="40" w:line="220" w:lineRule="exact"/>
              <w:ind w:right="113"/>
              <w:jc w:val="right"/>
              <w:rPr>
                <w:sz w:val="18"/>
              </w:rPr>
            </w:pPr>
            <w:r>
              <w:t xml:space="preserve">767,9 </w:t>
            </w:r>
          </w:p>
        </w:tc>
        <w:tc>
          <w:tcPr>
            <w:tcW w:w="1134" w:type="dxa"/>
            <w:shd w:val="clear" w:color="auto" w:fill="auto"/>
            <w:vAlign w:val="bottom"/>
          </w:tcPr>
          <w:p w14:paraId="2BD88155" w14:textId="77777777" w:rsidR="00A65305" w:rsidRPr="008B6FDD" w:rsidRDefault="00A65305" w:rsidP="000001B7">
            <w:pPr>
              <w:spacing w:before="40" w:after="40" w:line="220" w:lineRule="exact"/>
              <w:ind w:right="113"/>
              <w:jc w:val="right"/>
              <w:rPr>
                <w:sz w:val="18"/>
              </w:rPr>
            </w:pPr>
          </w:p>
        </w:tc>
      </w:tr>
      <w:tr w:rsidR="00A65305" w:rsidRPr="008B6FDD" w14:paraId="71972555" w14:textId="77777777" w:rsidTr="000001B7">
        <w:tc>
          <w:tcPr>
            <w:tcW w:w="2977" w:type="dxa"/>
            <w:shd w:val="clear" w:color="auto" w:fill="auto"/>
          </w:tcPr>
          <w:p w14:paraId="3EBC3C03" w14:textId="77777777" w:rsidR="00A65305" w:rsidRPr="004A69A8" w:rsidRDefault="00A65305" w:rsidP="000001B7">
            <w:pPr>
              <w:spacing w:before="40" w:after="40" w:line="220" w:lineRule="exact"/>
              <w:ind w:right="113"/>
              <w:rPr>
                <w:sz w:val="18"/>
              </w:rPr>
            </w:pPr>
            <w:r>
              <w:t>Число занятых по найму в современном секторе (в тыс.)</w:t>
            </w:r>
          </w:p>
        </w:tc>
        <w:tc>
          <w:tcPr>
            <w:tcW w:w="992" w:type="dxa"/>
            <w:shd w:val="clear" w:color="auto" w:fill="auto"/>
            <w:vAlign w:val="bottom"/>
          </w:tcPr>
          <w:p w14:paraId="56572358" w14:textId="77777777" w:rsidR="00A65305" w:rsidRPr="008B6FDD" w:rsidRDefault="00A65305" w:rsidP="000001B7">
            <w:pPr>
              <w:spacing w:before="40" w:after="40" w:line="220" w:lineRule="exact"/>
              <w:ind w:right="113"/>
              <w:jc w:val="right"/>
              <w:rPr>
                <w:sz w:val="18"/>
              </w:rPr>
            </w:pPr>
            <w:r>
              <w:t xml:space="preserve">2 686,8 </w:t>
            </w:r>
          </w:p>
        </w:tc>
        <w:tc>
          <w:tcPr>
            <w:tcW w:w="1134" w:type="dxa"/>
            <w:shd w:val="clear" w:color="auto" w:fill="auto"/>
            <w:vAlign w:val="bottom"/>
          </w:tcPr>
          <w:p w14:paraId="67F3C228" w14:textId="77777777" w:rsidR="00A65305" w:rsidRPr="008B6FDD" w:rsidRDefault="00A65305" w:rsidP="000001B7">
            <w:pPr>
              <w:spacing w:before="40" w:after="40" w:line="220" w:lineRule="exact"/>
              <w:ind w:right="113"/>
              <w:jc w:val="right"/>
              <w:rPr>
                <w:sz w:val="18"/>
              </w:rPr>
            </w:pPr>
            <w:r>
              <w:t>2 931,9</w:t>
            </w:r>
          </w:p>
        </w:tc>
        <w:tc>
          <w:tcPr>
            <w:tcW w:w="1134" w:type="dxa"/>
            <w:shd w:val="clear" w:color="auto" w:fill="auto"/>
            <w:vAlign w:val="bottom"/>
          </w:tcPr>
          <w:p w14:paraId="0D6C548C" w14:textId="77777777" w:rsidR="00A65305" w:rsidRPr="008B6FDD" w:rsidRDefault="00A65305" w:rsidP="000001B7">
            <w:pPr>
              <w:spacing w:before="40" w:after="40" w:line="220" w:lineRule="exact"/>
              <w:ind w:right="113"/>
              <w:jc w:val="right"/>
              <w:rPr>
                <w:sz w:val="18"/>
              </w:rPr>
            </w:pPr>
            <w:r>
              <w:t xml:space="preserve">3 012,1 </w:t>
            </w:r>
          </w:p>
        </w:tc>
        <w:tc>
          <w:tcPr>
            <w:tcW w:w="1134" w:type="dxa"/>
            <w:shd w:val="clear" w:color="auto" w:fill="auto"/>
            <w:vAlign w:val="bottom"/>
          </w:tcPr>
          <w:p w14:paraId="0FF43470" w14:textId="77777777" w:rsidR="00A65305" w:rsidRPr="008B6FDD" w:rsidRDefault="00A65305" w:rsidP="000001B7">
            <w:pPr>
              <w:spacing w:before="40" w:after="40" w:line="220" w:lineRule="exact"/>
              <w:ind w:right="113"/>
              <w:jc w:val="right"/>
              <w:rPr>
                <w:sz w:val="18"/>
              </w:rPr>
            </w:pPr>
            <w:r>
              <w:t xml:space="preserve">3 091,1 </w:t>
            </w:r>
          </w:p>
        </w:tc>
        <w:tc>
          <w:tcPr>
            <w:tcW w:w="1134" w:type="dxa"/>
            <w:shd w:val="clear" w:color="auto" w:fill="auto"/>
            <w:vAlign w:val="bottom"/>
          </w:tcPr>
          <w:p w14:paraId="268C5B4B" w14:textId="77777777" w:rsidR="00A65305" w:rsidRPr="008B6FDD" w:rsidRDefault="00A65305" w:rsidP="000001B7">
            <w:pPr>
              <w:spacing w:before="40" w:after="40" w:line="220" w:lineRule="exact"/>
              <w:ind w:right="113"/>
              <w:jc w:val="right"/>
              <w:rPr>
                <w:sz w:val="18"/>
              </w:rPr>
            </w:pPr>
          </w:p>
        </w:tc>
      </w:tr>
      <w:tr w:rsidR="00A65305" w:rsidRPr="008B6FDD" w14:paraId="60C0BFDE" w14:textId="77777777" w:rsidTr="000001B7">
        <w:tc>
          <w:tcPr>
            <w:tcW w:w="2977" w:type="dxa"/>
            <w:shd w:val="clear" w:color="auto" w:fill="auto"/>
          </w:tcPr>
          <w:p w14:paraId="4E802CF5" w14:textId="77777777" w:rsidR="00A65305" w:rsidRPr="004A69A8" w:rsidRDefault="00A65305" w:rsidP="000001B7">
            <w:pPr>
              <w:spacing w:before="40" w:after="40" w:line="220" w:lineRule="exact"/>
              <w:ind w:right="113"/>
              <w:rPr>
                <w:sz w:val="18"/>
              </w:rPr>
            </w:pPr>
            <w:r>
              <w:t>Число занятых по найму в государственном секторе (в тыс.)</w:t>
            </w:r>
          </w:p>
        </w:tc>
        <w:tc>
          <w:tcPr>
            <w:tcW w:w="992" w:type="dxa"/>
            <w:shd w:val="clear" w:color="auto" w:fill="auto"/>
            <w:vAlign w:val="bottom"/>
          </w:tcPr>
          <w:p w14:paraId="26498F3E" w14:textId="77777777" w:rsidR="00A65305" w:rsidRPr="008B6FDD" w:rsidRDefault="00A65305" w:rsidP="000001B7">
            <w:pPr>
              <w:spacing w:before="40" w:after="40" w:line="220" w:lineRule="exact"/>
              <w:ind w:right="113"/>
              <w:jc w:val="right"/>
              <w:rPr>
                <w:sz w:val="18"/>
              </w:rPr>
            </w:pPr>
            <w:r>
              <w:t xml:space="preserve">737,1 </w:t>
            </w:r>
          </w:p>
        </w:tc>
        <w:tc>
          <w:tcPr>
            <w:tcW w:w="1134" w:type="dxa"/>
            <w:shd w:val="clear" w:color="auto" w:fill="auto"/>
            <w:vAlign w:val="bottom"/>
          </w:tcPr>
          <w:p w14:paraId="6F090800" w14:textId="77777777" w:rsidR="00A65305" w:rsidRPr="008B6FDD" w:rsidRDefault="00A65305" w:rsidP="000001B7">
            <w:pPr>
              <w:spacing w:before="40" w:after="40" w:line="220" w:lineRule="exact"/>
              <w:ind w:right="113"/>
              <w:jc w:val="right"/>
              <w:rPr>
                <w:sz w:val="18"/>
              </w:rPr>
            </w:pPr>
            <w:r>
              <w:t xml:space="preserve">833,1 </w:t>
            </w:r>
          </w:p>
        </w:tc>
        <w:tc>
          <w:tcPr>
            <w:tcW w:w="1134" w:type="dxa"/>
            <w:shd w:val="clear" w:color="auto" w:fill="auto"/>
            <w:vAlign w:val="bottom"/>
          </w:tcPr>
          <w:p w14:paraId="4884D6F8" w14:textId="77777777" w:rsidR="00A65305" w:rsidRPr="008B6FDD" w:rsidRDefault="00A65305" w:rsidP="000001B7">
            <w:pPr>
              <w:spacing w:before="40" w:after="40" w:line="220" w:lineRule="exact"/>
              <w:ind w:right="113"/>
              <w:jc w:val="right"/>
              <w:rPr>
                <w:sz w:val="18"/>
              </w:rPr>
            </w:pPr>
            <w:r>
              <w:t xml:space="preserve">842,9 </w:t>
            </w:r>
          </w:p>
        </w:tc>
        <w:tc>
          <w:tcPr>
            <w:tcW w:w="1134" w:type="dxa"/>
            <w:shd w:val="clear" w:color="auto" w:fill="auto"/>
            <w:vAlign w:val="bottom"/>
          </w:tcPr>
          <w:p w14:paraId="2B37C262" w14:textId="77777777" w:rsidR="00A65305" w:rsidRPr="008B6FDD" w:rsidRDefault="00A65305" w:rsidP="000001B7">
            <w:pPr>
              <w:spacing w:before="40" w:after="40" w:line="220" w:lineRule="exact"/>
              <w:ind w:right="113"/>
              <w:jc w:val="right"/>
              <w:rPr>
                <w:sz w:val="18"/>
              </w:rPr>
            </w:pPr>
            <w:r>
              <w:t>865,2</w:t>
            </w:r>
          </w:p>
        </w:tc>
        <w:tc>
          <w:tcPr>
            <w:tcW w:w="1134" w:type="dxa"/>
            <w:shd w:val="clear" w:color="auto" w:fill="auto"/>
            <w:vAlign w:val="bottom"/>
          </w:tcPr>
          <w:p w14:paraId="1528FEB9" w14:textId="77777777" w:rsidR="00A65305" w:rsidRPr="008B6FDD" w:rsidRDefault="00A65305" w:rsidP="000001B7">
            <w:pPr>
              <w:spacing w:before="40" w:after="40" w:line="220" w:lineRule="exact"/>
              <w:ind w:right="113"/>
              <w:jc w:val="right"/>
              <w:rPr>
                <w:sz w:val="18"/>
              </w:rPr>
            </w:pPr>
            <w:r>
              <w:t>884,6</w:t>
            </w:r>
          </w:p>
        </w:tc>
      </w:tr>
    </w:tbl>
    <w:p w14:paraId="5D8D9E7C" w14:textId="639E0B4B" w:rsidR="00A65305" w:rsidRPr="00D0673B" w:rsidRDefault="00A65305" w:rsidP="00C2388B">
      <w:pPr>
        <w:spacing w:before="120" w:after="120" w:line="220" w:lineRule="exact"/>
        <w:ind w:left="1134" w:firstLine="170"/>
        <w:rPr>
          <w:sz w:val="18"/>
          <w:szCs w:val="18"/>
        </w:rPr>
      </w:pPr>
      <w:r w:rsidRPr="00D0673B">
        <w:rPr>
          <w:i/>
          <w:iCs/>
          <w:sz w:val="18"/>
          <w:szCs w:val="18"/>
        </w:rPr>
        <w:t>Источник</w:t>
      </w:r>
      <w:r w:rsidRPr="00D0673B">
        <w:rPr>
          <w:sz w:val="18"/>
          <w:szCs w:val="18"/>
        </w:rPr>
        <w:t xml:space="preserve">: Национальное бюро статистики Кении, обзоры экономического положения за 2019, 2020 </w:t>
      </w:r>
      <w:r w:rsidR="00C2388B">
        <w:rPr>
          <w:sz w:val="18"/>
          <w:szCs w:val="18"/>
        </w:rPr>
        <w:br/>
      </w:r>
      <w:r w:rsidRPr="00D0673B">
        <w:rPr>
          <w:sz w:val="18"/>
          <w:szCs w:val="18"/>
        </w:rPr>
        <w:t>и 2021 годы.</w:t>
      </w:r>
    </w:p>
    <w:p w14:paraId="1D05D809" w14:textId="77777777" w:rsidR="00A65305" w:rsidRPr="004A69A8" w:rsidRDefault="00A65305" w:rsidP="00A65305">
      <w:pPr>
        <w:pStyle w:val="SingleTxtG"/>
      </w:pPr>
      <w:r>
        <w:t>33.</w:t>
      </w:r>
      <w:r>
        <w:tab/>
        <w:t xml:space="preserve">Большинство споров, связанных с дискриминацией в сфере занятости, разрешаются в суде </w:t>
      </w:r>
      <w:r w:rsidRPr="00D757D2">
        <w:t>по вопросам трудоустройства</w:t>
      </w:r>
      <w:r>
        <w:t xml:space="preserve"> и трудовых отношений. В 2011 году этот суд получил статус Высокого суда. Закон о занятости 2007 года устанавливает </w:t>
      </w:r>
      <w:r>
        <w:lastRenderedPageBreak/>
        <w:t xml:space="preserve">основные стандарты занятости в Кении. Статья 5 (2), касающаяся вопросов дискриминации в сфере занятости, гласит: «Работодатель должен способствовать обеспечению равных возможностей в сфере занятости и стремиться к ликвидации дискриминации в любой политике или практике в области занятости». </w:t>
      </w:r>
    </w:p>
    <w:p w14:paraId="043D94B5" w14:textId="58EC7D62" w:rsidR="00A65305" w:rsidRPr="000C00B7" w:rsidRDefault="00A65305" w:rsidP="00A65305">
      <w:pPr>
        <w:pStyle w:val="SingleTxtG"/>
      </w:pPr>
      <w:r>
        <w:t>34.</w:t>
      </w:r>
      <w:r>
        <w:tab/>
        <w:t>Программа по обеспечению доступа к возможностям, которые дает система государственных закупок (ДВГЗ), созданная в 2013 году, способствует тому, чтобы предприятия, принадлежащие женщинам, молодежи и лицам с инвалидностью, могли участвовать в государственных закупках. Это стало возможным благодаря выполнению законодательного требования о том, что 30</w:t>
      </w:r>
      <w:r w:rsidR="00C140B4">
        <w:t> %</w:t>
      </w:r>
      <w:r>
        <w:t xml:space="preserve"> возможностей, предоставляемых системой государственных закупок, необходимо резервировать для предприятий, принадлежащих этим группам. С момента начала действия этой программы в 2013 году женщины</w:t>
      </w:r>
      <w:r w:rsidR="0083180E">
        <w:t>-</w:t>
      </w:r>
      <w:r>
        <w:t>предприниматели получили 30</w:t>
      </w:r>
      <w:r w:rsidR="0083180E">
        <w:t> </w:t>
      </w:r>
      <w:r>
        <w:t>205 тендеров на сумму 33 953 900 402 кенийских шиллинга (около 339 млн долл. США), что составляет 52,32</w:t>
      </w:r>
      <w:r w:rsidR="0083180E">
        <w:t> %</w:t>
      </w:r>
      <w:r>
        <w:t xml:space="preserve"> от общего объема тендеров, которые были присуждены группам с особыми потребностями.</w:t>
      </w:r>
    </w:p>
    <w:p w14:paraId="497EA983" w14:textId="7B73F359" w:rsidR="00A65305" w:rsidRPr="004A69A8" w:rsidRDefault="00A65305" w:rsidP="00A65305">
      <w:pPr>
        <w:pStyle w:val="SingleTxtG"/>
      </w:pPr>
      <w:r>
        <w:t>35.</w:t>
      </w:r>
      <w:r>
        <w:tab/>
        <w:t>Статистика преступности: безопасность продолжает оставаться одним из основных факторов, поддерживающих экономическую деятельность и способствующих укреплению доверия инвесторов к стране. Число преступлений, о которых было сообщено в полицию, сократилось на 25,4</w:t>
      </w:r>
      <w:r w:rsidR="00721557">
        <w:t> %</w:t>
      </w:r>
      <w:r>
        <w:t xml:space="preserve"> </w:t>
      </w:r>
      <w:r w:rsidRPr="00127379">
        <w:t>—</w:t>
      </w:r>
      <w:r>
        <w:t xml:space="preserve"> с 93</w:t>
      </w:r>
      <w:r w:rsidR="00721557">
        <w:t> </w:t>
      </w:r>
      <w:r>
        <w:t>411 в 2019 году до 69</w:t>
      </w:r>
      <w:r w:rsidR="00721557">
        <w:t> </w:t>
      </w:r>
      <w:r>
        <w:t>645 в 2020 году. Также наблюдалось снижение числа всех преступлений, за исключением убийств, коррупции и преступлений против нравственности, число которых в 2020 году увеличилось соответственно на 4,7, 2,3 и 13,7</w:t>
      </w:r>
      <w:r w:rsidR="00721557">
        <w:t> %</w:t>
      </w:r>
      <w:r>
        <w:t>. Число лиц, обратившихся в полицию с заявлениями о совершении преступлений, сократилось на 21,0</w:t>
      </w:r>
      <w:r w:rsidR="00405133">
        <w:t> </w:t>
      </w:r>
      <w:r w:rsidR="00013F8C">
        <w:t>%</w:t>
      </w:r>
      <w:r>
        <w:t xml:space="preserve"> и составило в 2020 году 65 083. Число </w:t>
      </w:r>
      <w:r w:rsidRPr="0047210E">
        <w:rPr>
          <w:color w:val="000000" w:themeColor="text1"/>
        </w:rPr>
        <w:t>мужчин</w:t>
      </w:r>
      <w:r w:rsidR="00405133" w:rsidRPr="0047210E">
        <w:rPr>
          <w:color w:val="000000" w:themeColor="text1"/>
        </w:rPr>
        <w:t>-</w:t>
      </w:r>
      <w:r w:rsidRPr="0047210E">
        <w:rPr>
          <w:color w:val="000000" w:themeColor="text1"/>
        </w:rPr>
        <w:t xml:space="preserve"> и женщин</w:t>
      </w:r>
      <w:r w:rsidR="00405133" w:rsidRPr="0047210E">
        <w:rPr>
          <w:color w:val="000000" w:themeColor="text1"/>
        </w:rPr>
        <w:t>-</w:t>
      </w:r>
      <w:r w:rsidRPr="0047210E">
        <w:rPr>
          <w:color w:val="000000" w:themeColor="text1"/>
        </w:rPr>
        <w:t xml:space="preserve">правонарушителей </w:t>
      </w:r>
      <w:r>
        <w:t>сократилось соответственно на 19,6</w:t>
      </w:r>
      <w:r w:rsidR="00013F8C">
        <w:t> %</w:t>
      </w:r>
      <w:r>
        <w:t xml:space="preserve"> и 27,1</w:t>
      </w:r>
      <w:r w:rsidR="00013F8C">
        <w:t> %</w:t>
      </w:r>
      <w:r>
        <w:t xml:space="preserve">. Число преступников, сообщивших о совершении убийств, увеличилось на 11,3 </w:t>
      </w:r>
      <w:r w:rsidR="00D965CD">
        <w:t>%</w:t>
      </w:r>
      <w:r>
        <w:t xml:space="preserve"> и составило 2 494 в 2020 году, из которых лица, сообщившие о совершении умышленных и непредумышленных убийств, составили наибольшую долю </w:t>
      </w:r>
      <w:r w:rsidRPr="00127379">
        <w:t>—</w:t>
      </w:r>
      <w:r>
        <w:t xml:space="preserve"> 75,3 </w:t>
      </w:r>
      <w:r w:rsidR="00D965CD">
        <w:t>%</w:t>
      </w:r>
      <w:r>
        <w:t>.</w:t>
      </w:r>
    </w:p>
    <w:p w14:paraId="1701C686" w14:textId="50A7DBAE" w:rsidR="00A65305" w:rsidRPr="004A69A8" w:rsidRDefault="00D965CD" w:rsidP="00D965CD">
      <w:pPr>
        <w:pStyle w:val="H23G"/>
        <w:rPr>
          <w:bCs/>
        </w:rPr>
      </w:pPr>
      <w:bookmarkStart w:id="21" w:name="_Toc13727"/>
      <w:r>
        <w:tab/>
      </w:r>
      <w:r>
        <w:tab/>
      </w:r>
      <w:r w:rsidR="00A65305" w:rsidRPr="00D965CD">
        <w:rPr>
          <w:b w:val="0"/>
          <w:bCs/>
        </w:rPr>
        <w:t>Таблица 8</w:t>
      </w:r>
      <w:r>
        <w:t xml:space="preserve"> </w:t>
      </w:r>
      <w:r>
        <w:br/>
      </w:r>
      <w:r w:rsidR="00A65305">
        <w:t>Число преступлений, о которых было сообщено полиции, 2016</w:t>
      </w:r>
      <w:r w:rsidR="00A65305" w:rsidRPr="00127379">
        <w:t>–</w:t>
      </w:r>
      <w:r w:rsidR="00A65305">
        <w:t xml:space="preserve">2020 годы </w:t>
      </w:r>
      <w:bookmarkEnd w:id="2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907"/>
        <w:gridCol w:w="907"/>
        <w:gridCol w:w="907"/>
        <w:gridCol w:w="907"/>
        <w:gridCol w:w="907"/>
      </w:tblGrid>
      <w:tr w:rsidR="00A65305" w:rsidRPr="0043398A" w14:paraId="7D99B8E3" w14:textId="77777777" w:rsidTr="000001B7">
        <w:trPr>
          <w:tblHeader/>
        </w:trPr>
        <w:tc>
          <w:tcPr>
            <w:tcW w:w="2835" w:type="dxa"/>
            <w:tcBorders>
              <w:top w:val="single" w:sz="4" w:space="0" w:color="auto"/>
              <w:bottom w:val="single" w:sz="12" w:space="0" w:color="auto"/>
            </w:tcBorders>
            <w:shd w:val="clear" w:color="auto" w:fill="auto"/>
            <w:vAlign w:val="bottom"/>
          </w:tcPr>
          <w:p w14:paraId="3A29B93A" w14:textId="77777777" w:rsidR="00A65305" w:rsidRPr="00D965CD" w:rsidRDefault="00A65305" w:rsidP="000001B7">
            <w:pPr>
              <w:spacing w:before="80" w:after="80" w:line="200" w:lineRule="exact"/>
              <w:ind w:right="113"/>
              <w:rPr>
                <w:i/>
                <w:sz w:val="16"/>
                <w:szCs w:val="16"/>
              </w:rPr>
            </w:pPr>
            <w:r w:rsidRPr="00D965CD">
              <w:rPr>
                <w:i/>
                <w:iCs/>
                <w:sz w:val="16"/>
                <w:szCs w:val="16"/>
              </w:rPr>
              <w:t>Число преступлений</w:t>
            </w:r>
          </w:p>
        </w:tc>
        <w:tc>
          <w:tcPr>
            <w:tcW w:w="907" w:type="dxa"/>
            <w:tcBorders>
              <w:top w:val="single" w:sz="4" w:space="0" w:color="auto"/>
              <w:bottom w:val="single" w:sz="12" w:space="0" w:color="auto"/>
            </w:tcBorders>
            <w:shd w:val="clear" w:color="auto" w:fill="auto"/>
            <w:vAlign w:val="bottom"/>
          </w:tcPr>
          <w:p w14:paraId="6DB3C8E6" w14:textId="77777777" w:rsidR="00A65305" w:rsidRPr="00D965CD" w:rsidRDefault="00A65305" w:rsidP="000001B7">
            <w:pPr>
              <w:spacing w:before="80" w:after="80" w:line="200" w:lineRule="exact"/>
              <w:ind w:right="113"/>
              <w:jc w:val="right"/>
              <w:rPr>
                <w:i/>
                <w:sz w:val="16"/>
                <w:szCs w:val="16"/>
              </w:rPr>
            </w:pPr>
            <w:r w:rsidRPr="00D965CD">
              <w:rPr>
                <w:i/>
                <w:iCs/>
                <w:sz w:val="16"/>
                <w:szCs w:val="16"/>
              </w:rPr>
              <w:t>2016</w:t>
            </w:r>
          </w:p>
        </w:tc>
        <w:tc>
          <w:tcPr>
            <w:tcW w:w="907" w:type="dxa"/>
            <w:tcBorders>
              <w:top w:val="single" w:sz="4" w:space="0" w:color="auto"/>
              <w:bottom w:val="single" w:sz="12" w:space="0" w:color="auto"/>
            </w:tcBorders>
            <w:shd w:val="clear" w:color="auto" w:fill="auto"/>
            <w:vAlign w:val="bottom"/>
          </w:tcPr>
          <w:p w14:paraId="252F0FCD" w14:textId="77777777" w:rsidR="00A65305" w:rsidRPr="00D965CD" w:rsidRDefault="00A65305" w:rsidP="000001B7">
            <w:pPr>
              <w:spacing w:before="80" w:after="80" w:line="200" w:lineRule="exact"/>
              <w:ind w:right="113"/>
              <w:jc w:val="right"/>
              <w:rPr>
                <w:i/>
                <w:sz w:val="16"/>
                <w:szCs w:val="16"/>
              </w:rPr>
            </w:pPr>
            <w:r w:rsidRPr="00D965CD">
              <w:rPr>
                <w:i/>
                <w:iCs/>
                <w:sz w:val="16"/>
                <w:szCs w:val="16"/>
              </w:rPr>
              <w:t>2017</w:t>
            </w:r>
          </w:p>
        </w:tc>
        <w:tc>
          <w:tcPr>
            <w:tcW w:w="907" w:type="dxa"/>
            <w:tcBorders>
              <w:top w:val="single" w:sz="4" w:space="0" w:color="auto"/>
              <w:bottom w:val="single" w:sz="12" w:space="0" w:color="auto"/>
            </w:tcBorders>
            <w:shd w:val="clear" w:color="auto" w:fill="auto"/>
            <w:vAlign w:val="bottom"/>
          </w:tcPr>
          <w:p w14:paraId="197DE2D9" w14:textId="77777777" w:rsidR="00A65305" w:rsidRPr="00D965CD" w:rsidRDefault="00A65305" w:rsidP="000001B7">
            <w:pPr>
              <w:spacing w:before="80" w:after="80" w:line="200" w:lineRule="exact"/>
              <w:ind w:right="113"/>
              <w:jc w:val="right"/>
              <w:rPr>
                <w:i/>
                <w:sz w:val="16"/>
                <w:szCs w:val="16"/>
              </w:rPr>
            </w:pPr>
            <w:r w:rsidRPr="00D965CD">
              <w:rPr>
                <w:i/>
                <w:iCs/>
                <w:sz w:val="16"/>
                <w:szCs w:val="16"/>
              </w:rPr>
              <w:t>2018</w:t>
            </w:r>
          </w:p>
        </w:tc>
        <w:tc>
          <w:tcPr>
            <w:tcW w:w="907" w:type="dxa"/>
            <w:tcBorders>
              <w:top w:val="single" w:sz="4" w:space="0" w:color="auto"/>
              <w:bottom w:val="single" w:sz="12" w:space="0" w:color="auto"/>
            </w:tcBorders>
            <w:shd w:val="clear" w:color="auto" w:fill="auto"/>
            <w:vAlign w:val="bottom"/>
          </w:tcPr>
          <w:p w14:paraId="0D745B3A" w14:textId="77777777" w:rsidR="00A65305" w:rsidRPr="00D965CD" w:rsidRDefault="00A65305" w:rsidP="000001B7">
            <w:pPr>
              <w:spacing w:before="80" w:after="80" w:line="200" w:lineRule="exact"/>
              <w:ind w:right="113"/>
              <w:jc w:val="right"/>
              <w:rPr>
                <w:i/>
                <w:sz w:val="16"/>
                <w:szCs w:val="16"/>
              </w:rPr>
            </w:pPr>
            <w:r w:rsidRPr="00D965CD">
              <w:rPr>
                <w:i/>
                <w:iCs/>
                <w:sz w:val="16"/>
                <w:szCs w:val="16"/>
              </w:rPr>
              <w:t>2019</w:t>
            </w:r>
          </w:p>
        </w:tc>
        <w:tc>
          <w:tcPr>
            <w:tcW w:w="907" w:type="dxa"/>
            <w:tcBorders>
              <w:top w:val="single" w:sz="4" w:space="0" w:color="auto"/>
              <w:bottom w:val="single" w:sz="12" w:space="0" w:color="auto"/>
            </w:tcBorders>
            <w:shd w:val="clear" w:color="auto" w:fill="auto"/>
            <w:vAlign w:val="bottom"/>
          </w:tcPr>
          <w:p w14:paraId="43DC82FB" w14:textId="77777777" w:rsidR="00A65305" w:rsidRPr="00D965CD" w:rsidRDefault="00A65305" w:rsidP="000001B7">
            <w:pPr>
              <w:spacing w:before="80" w:after="80" w:line="200" w:lineRule="exact"/>
              <w:ind w:right="113"/>
              <w:jc w:val="right"/>
              <w:rPr>
                <w:i/>
                <w:sz w:val="16"/>
                <w:szCs w:val="16"/>
              </w:rPr>
            </w:pPr>
            <w:r w:rsidRPr="00D965CD">
              <w:rPr>
                <w:i/>
                <w:iCs/>
                <w:sz w:val="16"/>
                <w:szCs w:val="16"/>
              </w:rPr>
              <w:t>2020</w:t>
            </w:r>
          </w:p>
        </w:tc>
      </w:tr>
      <w:tr w:rsidR="00A65305" w:rsidRPr="0043398A" w14:paraId="2000BCBC" w14:textId="77777777" w:rsidTr="000001B7">
        <w:tc>
          <w:tcPr>
            <w:tcW w:w="2835" w:type="dxa"/>
            <w:tcBorders>
              <w:top w:val="single" w:sz="12" w:space="0" w:color="auto"/>
            </w:tcBorders>
            <w:shd w:val="clear" w:color="auto" w:fill="auto"/>
          </w:tcPr>
          <w:p w14:paraId="0D56D747" w14:textId="77777777" w:rsidR="00A65305" w:rsidRPr="0043398A" w:rsidRDefault="00A65305" w:rsidP="000001B7">
            <w:pPr>
              <w:spacing w:before="40" w:after="40" w:line="220" w:lineRule="exact"/>
              <w:ind w:right="113"/>
              <w:rPr>
                <w:sz w:val="18"/>
              </w:rPr>
            </w:pPr>
            <w:r>
              <w:t>Умышленные убийства</w:t>
            </w:r>
          </w:p>
        </w:tc>
        <w:tc>
          <w:tcPr>
            <w:tcW w:w="907" w:type="dxa"/>
            <w:tcBorders>
              <w:top w:val="single" w:sz="12" w:space="0" w:color="auto"/>
            </w:tcBorders>
            <w:shd w:val="clear" w:color="auto" w:fill="auto"/>
            <w:vAlign w:val="bottom"/>
          </w:tcPr>
          <w:p w14:paraId="578D672E" w14:textId="77777777" w:rsidR="00A65305" w:rsidRPr="0043398A" w:rsidRDefault="00A65305" w:rsidP="000001B7">
            <w:pPr>
              <w:spacing w:before="40" w:after="40" w:line="220" w:lineRule="exact"/>
              <w:ind w:right="113"/>
              <w:jc w:val="right"/>
              <w:rPr>
                <w:sz w:val="18"/>
              </w:rPr>
            </w:pPr>
            <w:r>
              <w:t>2 751</w:t>
            </w:r>
          </w:p>
        </w:tc>
        <w:tc>
          <w:tcPr>
            <w:tcW w:w="907" w:type="dxa"/>
            <w:tcBorders>
              <w:top w:val="single" w:sz="12" w:space="0" w:color="auto"/>
            </w:tcBorders>
            <w:shd w:val="clear" w:color="auto" w:fill="auto"/>
            <w:vAlign w:val="bottom"/>
          </w:tcPr>
          <w:p w14:paraId="66BC25E0" w14:textId="77777777" w:rsidR="00A65305" w:rsidRPr="0043398A" w:rsidRDefault="00A65305" w:rsidP="000001B7">
            <w:pPr>
              <w:spacing w:before="40" w:after="40" w:line="220" w:lineRule="exact"/>
              <w:ind w:right="113"/>
              <w:jc w:val="right"/>
              <w:rPr>
                <w:sz w:val="18"/>
              </w:rPr>
            </w:pPr>
            <w:r>
              <w:t>2 774</w:t>
            </w:r>
          </w:p>
        </w:tc>
        <w:tc>
          <w:tcPr>
            <w:tcW w:w="907" w:type="dxa"/>
            <w:tcBorders>
              <w:top w:val="single" w:sz="12" w:space="0" w:color="auto"/>
            </w:tcBorders>
            <w:shd w:val="clear" w:color="auto" w:fill="auto"/>
            <w:vAlign w:val="bottom"/>
          </w:tcPr>
          <w:p w14:paraId="5B05FE3B" w14:textId="77777777" w:rsidR="00A65305" w:rsidRPr="0043398A" w:rsidRDefault="00A65305" w:rsidP="000001B7">
            <w:pPr>
              <w:spacing w:before="40" w:after="40" w:line="220" w:lineRule="exact"/>
              <w:ind w:right="113"/>
              <w:jc w:val="right"/>
              <w:rPr>
                <w:sz w:val="18"/>
              </w:rPr>
            </w:pPr>
            <w:r>
              <w:t>2 856</w:t>
            </w:r>
          </w:p>
        </w:tc>
        <w:tc>
          <w:tcPr>
            <w:tcW w:w="907" w:type="dxa"/>
            <w:tcBorders>
              <w:top w:val="single" w:sz="12" w:space="0" w:color="auto"/>
            </w:tcBorders>
            <w:shd w:val="clear" w:color="auto" w:fill="auto"/>
            <w:vAlign w:val="bottom"/>
          </w:tcPr>
          <w:p w14:paraId="0FF700F1" w14:textId="77777777" w:rsidR="00A65305" w:rsidRPr="0043398A" w:rsidRDefault="00A65305" w:rsidP="000001B7">
            <w:pPr>
              <w:spacing w:before="40" w:after="40" w:line="220" w:lineRule="exact"/>
              <w:ind w:right="113"/>
              <w:jc w:val="right"/>
              <w:rPr>
                <w:sz w:val="18"/>
              </w:rPr>
            </w:pPr>
            <w:r>
              <w:t>2 971</w:t>
            </w:r>
          </w:p>
        </w:tc>
        <w:tc>
          <w:tcPr>
            <w:tcW w:w="907" w:type="dxa"/>
            <w:tcBorders>
              <w:top w:val="single" w:sz="12" w:space="0" w:color="auto"/>
            </w:tcBorders>
            <w:shd w:val="clear" w:color="auto" w:fill="auto"/>
            <w:vAlign w:val="bottom"/>
          </w:tcPr>
          <w:p w14:paraId="11EBD96C" w14:textId="77777777" w:rsidR="00A65305" w:rsidRPr="0043398A" w:rsidRDefault="00A65305" w:rsidP="000001B7">
            <w:pPr>
              <w:spacing w:before="40" w:after="40" w:line="220" w:lineRule="exact"/>
              <w:ind w:right="113"/>
              <w:jc w:val="right"/>
              <w:rPr>
                <w:sz w:val="18"/>
              </w:rPr>
            </w:pPr>
            <w:r>
              <w:t>3 111</w:t>
            </w:r>
          </w:p>
        </w:tc>
      </w:tr>
      <w:tr w:rsidR="00A65305" w:rsidRPr="0043398A" w14:paraId="5C16FB63" w14:textId="77777777" w:rsidTr="000001B7">
        <w:tc>
          <w:tcPr>
            <w:tcW w:w="2835" w:type="dxa"/>
            <w:shd w:val="clear" w:color="auto" w:fill="auto"/>
          </w:tcPr>
          <w:p w14:paraId="57552A20" w14:textId="77777777" w:rsidR="00A65305" w:rsidRPr="0043398A" w:rsidRDefault="00A65305" w:rsidP="000001B7">
            <w:pPr>
              <w:spacing w:before="40" w:after="40" w:line="220" w:lineRule="exact"/>
              <w:ind w:right="113"/>
              <w:rPr>
                <w:sz w:val="18"/>
              </w:rPr>
            </w:pPr>
            <w:r>
              <w:t xml:space="preserve">Преступления против нравственности </w:t>
            </w:r>
          </w:p>
        </w:tc>
        <w:tc>
          <w:tcPr>
            <w:tcW w:w="907" w:type="dxa"/>
            <w:shd w:val="clear" w:color="auto" w:fill="auto"/>
            <w:vAlign w:val="bottom"/>
          </w:tcPr>
          <w:p w14:paraId="793DDF72" w14:textId="77777777" w:rsidR="00A65305" w:rsidRPr="0043398A" w:rsidRDefault="00A65305" w:rsidP="000001B7">
            <w:pPr>
              <w:spacing w:before="40" w:after="40" w:line="220" w:lineRule="exact"/>
              <w:ind w:right="113"/>
              <w:jc w:val="right"/>
              <w:rPr>
                <w:sz w:val="18"/>
              </w:rPr>
            </w:pPr>
            <w:r>
              <w:t>6 228</w:t>
            </w:r>
          </w:p>
        </w:tc>
        <w:tc>
          <w:tcPr>
            <w:tcW w:w="907" w:type="dxa"/>
            <w:shd w:val="clear" w:color="auto" w:fill="auto"/>
            <w:vAlign w:val="bottom"/>
          </w:tcPr>
          <w:p w14:paraId="55B1FFBD" w14:textId="77777777" w:rsidR="00A65305" w:rsidRPr="0043398A" w:rsidRDefault="00A65305" w:rsidP="000001B7">
            <w:pPr>
              <w:spacing w:before="40" w:after="40" w:line="220" w:lineRule="exact"/>
              <w:ind w:right="113"/>
              <w:jc w:val="right"/>
              <w:rPr>
                <w:sz w:val="18"/>
              </w:rPr>
            </w:pPr>
            <w:r>
              <w:t>5 492</w:t>
            </w:r>
          </w:p>
        </w:tc>
        <w:tc>
          <w:tcPr>
            <w:tcW w:w="907" w:type="dxa"/>
            <w:shd w:val="clear" w:color="auto" w:fill="auto"/>
            <w:vAlign w:val="bottom"/>
          </w:tcPr>
          <w:p w14:paraId="28ACE215" w14:textId="77777777" w:rsidR="00A65305" w:rsidRPr="0043398A" w:rsidRDefault="00A65305" w:rsidP="000001B7">
            <w:pPr>
              <w:spacing w:before="40" w:after="40" w:line="220" w:lineRule="exact"/>
              <w:ind w:right="113"/>
              <w:jc w:val="right"/>
              <w:rPr>
                <w:sz w:val="18"/>
              </w:rPr>
            </w:pPr>
            <w:r>
              <w:t>7 233</w:t>
            </w:r>
          </w:p>
        </w:tc>
        <w:tc>
          <w:tcPr>
            <w:tcW w:w="907" w:type="dxa"/>
            <w:shd w:val="clear" w:color="auto" w:fill="auto"/>
            <w:vAlign w:val="bottom"/>
          </w:tcPr>
          <w:p w14:paraId="0B6A131A" w14:textId="77777777" w:rsidR="00A65305" w:rsidRPr="0043398A" w:rsidRDefault="00A65305" w:rsidP="000001B7">
            <w:pPr>
              <w:spacing w:before="40" w:after="40" w:line="220" w:lineRule="exact"/>
              <w:ind w:right="113"/>
              <w:jc w:val="right"/>
              <w:rPr>
                <w:sz w:val="18"/>
              </w:rPr>
            </w:pPr>
            <w:r>
              <w:t>8 051</w:t>
            </w:r>
          </w:p>
        </w:tc>
        <w:tc>
          <w:tcPr>
            <w:tcW w:w="907" w:type="dxa"/>
            <w:shd w:val="clear" w:color="auto" w:fill="auto"/>
            <w:vAlign w:val="bottom"/>
          </w:tcPr>
          <w:p w14:paraId="7F6B8D41" w14:textId="77777777" w:rsidR="00A65305" w:rsidRPr="0043398A" w:rsidRDefault="00A65305" w:rsidP="000001B7">
            <w:pPr>
              <w:spacing w:before="40" w:after="40" w:line="220" w:lineRule="exact"/>
              <w:ind w:right="113"/>
              <w:jc w:val="right"/>
              <w:rPr>
                <w:sz w:val="18"/>
              </w:rPr>
            </w:pPr>
            <w:r>
              <w:t>9 153</w:t>
            </w:r>
          </w:p>
        </w:tc>
      </w:tr>
      <w:tr w:rsidR="00A65305" w:rsidRPr="0043398A" w14:paraId="4F7DAE8B" w14:textId="77777777" w:rsidTr="000001B7">
        <w:tc>
          <w:tcPr>
            <w:tcW w:w="2835" w:type="dxa"/>
            <w:shd w:val="clear" w:color="auto" w:fill="auto"/>
          </w:tcPr>
          <w:p w14:paraId="78B6D9B5" w14:textId="77777777" w:rsidR="00A65305" w:rsidRPr="0043398A" w:rsidRDefault="00A65305" w:rsidP="000001B7">
            <w:pPr>
              <w:spacing w:before="40" w:after="40" w:line="220" w:lineRule="exact"/>
              <w:ind w:right="113"/>
              <w:rPr>
                <w:sz w:val="18"/>
              </w:rPr>
            </w:pPr>
            <w:r>
              <w:t xml:space="preserve">Другие преступления против личности </w:t>
            </w:r>
          </w:p>
        </w:tc>
        <w:tc>
          <w:tcPr>
            <w:tcW w:w="907" w:type="dxa"/>
            <w:shd w:val="clear" w:color="auto" w:fill="auto"/>
            <w:vAlign w:val="bottom"/>
          </w:tcPr>
          <w:p w14:paraId="19CADF4E" w14:textId="77777777" w:rsidR="00A65305" w:rsidRPr="0043398A" w:rsidRDefault="00A65305" w:rsidP="000001B7">
            <w:pPr>
              <w:spacing w:before="40" w:after="40" w:line="220" w:lineRule="exact"/>
              <w:ind w:right="113"/>
              <w:jc w:val="right"/>
              <w:rPr>
                <w:sz w:val="18"/>
              </w:rPr>
            </w:pPr>
            <w:r>
              <w:t>22 295</w:t>
            </w:r>
          </w:p>
        </w:tc>
        <w:tc>
          <w:tcPr>
            <w:tcW w:w="907" w:type="dxa"/>
            <w:shd w:val="clear" w:color="auto" w:fill="auto"/>
            <w:vAlign w:val="bottom"/>
          </w:tcPr>
          <w:p w14:paraId="16E57234" w14:textId="77777777" w:rsidR="00A65305" w:rsidRPr="0043398A" w:rsidRDefault="00A65305" w:rsidP="000001B7">
            <w:pPr>
              <w:spacing w:before="40" w:after="40" w:line="220" w:lineRule="exact"/>
              <w:ind w:right="113"/>
              <w:jc w:val="right"/>
              <w:rPr>
                <w:sz w:val="18"/>
              </w:rPr>
            </w:pPr>
            <w:r>
              <w:t>22 515</w:t>
            </w:r>
          </w:p>
        </w:tc>
        <w:tc>
          <w:tcPr>
            <w:tcW w:w="907" w:type="dxa"/>
            <w:shd w:val="clear" w:color="auto" w:fill="auto"/>
            <w:vAlign w:val="bottom"/>
          </w:tcPr>
          <w:p w14:paraId="7B5AF793" w14:textId="77777777" w:rsidR="00A65305" w:rsidRPr="0043398A" w:rsidRDefault="00A65305" w:rsidP="000001B7">
            <w:pPr>
              <w:spacing w:before="40" w:after="40" w:line="220" w:lineRule="exact"/>
              <w:ind w:right="113"/>
              <w:jc w:val="right"/>
              <w:rPr>
                <w:sz w:val="18"/>
              </w:rPr>
            </w:pPr>
            <w:r>
              <w:t>25 049</w:t>
            </w:r>
          </w:p>
        </w:tc>
        <w:tc>
          <w:tcPr>
            <w:tcW w:w="907" w:type="dxa"/>
            <w:shd w:val="clear" w:color="auto" w:fill="auto"/>
            <w:vAlign w:val="bottom"/>
          </w:tcPr>
          <w:p w14:paraId="6BD8B591" w14:textId="77777777" w:rsidR="00A65305" w:rsidRPr="0043398A" w:rsidRDefault="00A65305" w:rsidP="000001B7">
            <w:pPr>
              <w:spacing w:before="40" w:after="40" w:line="220" w:lineRule="exact"/>
              <w:ind w:right="113"/>
              <w:jc w:val="right"/>
              <w:rPr>
                <w:sz w:val="18"/>
              </w:rPr>
            </w:pPr>
            <w:r>
              <w:t>27 196</w:t>
            </w:r>
          </w:p>
        </w:tc>
        <w:tc>
          <w:tcPr>
            <w:tcW w:w="907" w:type="dxa"/>
            <w:shd w:val="clear" w:color="auto" w:fill="auto"/>
            <w:vAlign w:val="bottom"/>
          </w:tcPr>
          <w:p w14:paraId="73BA5C8E" w14:textId="77777777" w:rsidR="00A65305" w:rsidRPr="0043398A" w:rsidRDefault="00A65305" w:rsidP="000001B7">
            <w:pPr>
              <w:spacing w:before="40" w:after="40" w:line="220" w:lineRule="exact"/>
              <w:ind w:right="113"/>
              <w:jc w:val="right"/>
              <w:rPr>
                <w:sz w:val="18"/>
              </w:rPr>
            </w:pPr>
            <w:r>
              <w:t>19 288</w:t>
            </w:r>
          </w:p>
        </w:tc>
      </w:tr>
      <w:tr w:rsidR="00A65305" w:rsidRPr="0043398A" w14:paraId="60D30ACA" w14:textId="77777777" w:rsidTr="000001B7">
        <w:tc>
          <w:tcPr>
            <w:tcW w:w="2835" w:type="dxa"/>
            <w:shd w:val="clear" w:color="auto" w:fill="auto"/>
          </w:tcPr>
          <w:p w14:paraId="239DE72F" w14:textId="77777777" w:rsidR="00A65305" w:rsidRPr="0043398A" w:rsidRDefault="00A65305" w:rsidP="000001B7">
            <w:pPr>
              <w:spacing w:before="40" w:after="40" w:line="220" w:lineRule="exact"/>
              <w:ind w:right="113"/>
              <w:rPr>
                <w:sz w:val="18"/>
              </w:rPr>
            </w:pPr>
            <w:r>
              <w:t xml:space="preserve">Ограбления </w:t>
            </w:r>
          </w:p>
        </w:tc>
        <w:tc>
          <w:tcPr>
            <w:tcW w:w="907" w:type="dxa"/>
            <w:shd w:val="clear" w:color="auto" w:fill="auto"/>
            <w:vAlign w:val="bottom"/>
          </w:tcPr>
          <w:p w14:paraId="7BBAC3FF" w14:textId="77777777" w:rsidR="00A65305" w:rsidRPr="0043398A" w:rsidRDefault="00A65305" w:rsidP="000001B7">
            <w:pPr>
              <w:spacing w:before="40" w:after="40" w:line="220" w:lineRule="exact"/>
              <w:ind w:right="113"/>
              <w:jc w:val="right"/>
              <w:rPr>
                <w:sz w:val="18"/>
              </w:rPr>
            </w:pPr>
            <w:r>
              <w:t>2 697</w:t>
            </w:r>
          </w:p>
        </w:tc>
        <w:tc>
          <w:tcPr>
            <w:tcW w:w="907" w:type="dxa"/>
            <w:shd w:val="clear" w:color="auto" w:fill="auto"/>
            <w:vAlign w:val="bottom"/>
          </w:tcPr>
          <w:p w14:paraId="46FE0A3E" w14:textId="77777777" w:rsidR="00A65305" w:rsidRPr="0043398A" w:rsidRDefault="00A65305" w:rsidP="000001B7">
            <w:pPr>
              <w:spacing w:before="40" w:after="40" w:line="220" w:lineRule="exact"/>
              <w:ind w:right="113"/>
              <w:jc w:val="right"/>
              <w:rPr>
                <w:sz w:val="18"/>
              </w:rPr>
            </w:pPr>
            <w:r>
              <w:t>2 713</w:t>
            </w:r>
          </w:p>
        </w:tc>
        <w:tc>
          <w:tcPr>
            <w:tcW w:w="907" w:type="dxa"/>
            <w:shd w:val="clear" w:color="auto" w:fill="auto"/>
            <w:vAlign w:val="bottom"/>
          </w:tcPr>
          <w:p w14:paraId="1ADBC910" w14:textId="77777777" w:rsidR="00A65305" w:rsidRPr="0043398A" w:rsidRDefault="00A65305" w:rsidP="000001B7">
            <w:pPr>
              <w:spacing w:before="40" w:after="40" w:line="220" w:lineRule="exact"/>
              <w:ind w:right="113"/>
              <w:jc w:val="right"/>
              <w:rPr>
                <w:sz w:val="18"/>
              </w:rPr>
            </w:pPr>
            <w:r>
              <w:t>2 935</w:t>
            </w:r>
          </w:p>
        </w:tc>
        <w:tc>
          <w:tcPr>
            <w:tcW w:w="907" w:type="dxa"/>
            <w:shd w:val="clear" w:color="auto" w:fill="auto"/>
            <w:vAlign w:val="bottom"/>
          </w:tcPr>
          <w:p w14:paraId="7CBD2ACC" w14:textId="77777777" w:rsidR="00A65305" w:rsidRPr="0043398A" w:rsidRDefault="00A65305" w:rsidP="000001B7">
            <w:pPr>
              <w:spacing w:before="40" w:after="40" w:line="220" w:lineRule="exact"/>
              <w:ind w:right="113"/>
              <w:jc w:val="right"/>
              <w:rPr>
                <w:sz w:val="18"/>
              </w:rPr>
            </w:pPr>
            <w:r>
              <w:t>2 858</w:t>
            </w:r>
          </w:p>
        </w:tc>
        <w:tc>
          <w:tcPr>
            <w:tcW w:w="907" w:type="dxa"/>
            <w:shd w:val="clear" w:color="auto" w:fill="auto"/>
            <w:vAlign w:val="bottom"/>
          </w:tcPr>
          <w:p w14:paraId="001FD8F6" w14:textId="77777777" w:rsidR="00A65305" w:rsidRPr="0043398A" w:rsidRDefault="00A65305" w:rsidP="000001B7">
            <w:pPr>
              <w:spacing w:before="40" w:after="40" w:line="220" w:lineRule="exact"/>
              <w:ind w:right="113"/>
              <w:jc w:val="right"/>
              <w:rPr>
                <w:sz w:val="18"/>
              </w:rPr>
            </w:pPr>
            <w:r>
              <w:t>2 384</w:t>
            </w:r>
          </w:p>
        </w:tc>
      </w:tr>
      <w:tr w:rsidR="00A65305" w:rsidRPr="0043398A" w14:paraId="5B444D29" w14:textId="77777777" w:rsidTr="000001B7">
        <w:tc>
          <w:tcPr>
            <w:tcW w:w="2835" w:type="dxa"/>
            <w:shd w:val="clear" w:color="auto" w:fill="auto"/>
          </w:tcPr>
          <w:p w14:paraId="1B51D4C8" w14:textId="77777777" w:rsidR="00A65305" w:rsidRPr="004A69A8" w:rsidRDefault="00A65305" w:rsidP="000001B7">
            <w:pPr>
              <w:spacing w:before="40" w:after="40" w:line="220" w:lineRule="exact"/>
              <w:ind w:right="113"/>
              <w:rPr>
                <w:sz w:val="18"/>
              </w:rPr>
            </w:pPr>
            <w:r>
              <w:t>Преступления в виде проникновения в помещение взломом</w:t>
            </w:r>
          </w:p>
        </w:tc>
        <w:tc>
          <w:tcPr>
            <w:tcW w:w="907" w:type="dxa"/>
            <w:shd w:val="clear" w:color="auto" w:fill="auto"/>
            <w:vAlign w:val="bottom"/>
          </w:tcPr>
          <w:p w14:paraId="2D5CC603" w14:textId="77777777" w:rsidR="00A65305" w:rsidRPr="0043398A" w:rsidRDefault="00A65305" w:rsidP="000001B7">
            <w:pPr>
              <w:spacing w:before="40" w:after="40" w:line="220" w:lineRule="exact"/>
              <w:ind w:right="113"/>
              <w:jc w:val="right"/>
              <w:rPr>
                <w:sz w:val="18"/>
              </w:rPr>
            </w:pPr>
            <w:r>
              <w:t>5 621</w:t>
            </w:r>
          </w:p>
        </w:tc>
        <w:tc>
          <w:tcPr>
            <w:tcW w:w="907" w:type="dxa"/>
            <w:shd w:val="clear" w:color="auto" w:fill="auto"/>
            <w:vAlign w:val="bottom"/>
          </w:tcPr>
          <w:p w14:paraId="5B253442" w14:textId="77777777" w:rsidR="00A65305" w:rsidRPr="0043398A" w:rsidRDefault="00A65305" w:rsidP="000001B7">
            <w:pPr>
              <w:spacing w:before="40" w:after="40" w:line="220" w:lineRule="exact"/>
              <w:ind w:right="113"/>
              <w:jc w:val="right"/>
              <w:rPr>
                <w:sz w:val="18"/>
              </w:rPr>
            </w:pPr>
            <w:r>
              <w:t>6 131</w:t>
            </w:r>
          </w:p>
        </w:tc>
        <w:tc>
          <w:tcPr>
            <w:tcW w:w="907" w:type="dxa"/>
            <w:shd w:val="clear" w:color="auto" w:fill="auto"/>
            <w:vAlign w:val="bottom"/>
          </w:tcPr>
          <w:p w14:paraId="3D52B9A5" w14:textId="77777777" w:rsidR="00A65305" w:rsidRPr="0043398A" w:rsidRDefault="00A65305" w:rsidP="000001B7">
            <w:pPr>
              <w:spacing w:before="40" w:after="40" w:line="220" w:lineRule="exact"/>
              <w:ind w:right="113"/>
              <w:jc w:val="right"/>
              <w:rPr>
                <w:sz w:val="18"/>
              </w:rPr>
            </w:pPr>
            <w:r>
              <w:t>5 970</w:t>
            </w:r>
          </w:p>
        </w:tc>
        <w:tc>
          <w:tcPr>
            <w:tcW w:w="907" w:type="dxa"/>
            <w:shd w:val="clear" w:color="auto" w:fill="auto"/>
            <w:vAlign w:val="bottom"/>
          </w:tcPr>
          <w:p w14:paraId="29A8B779" w14:textId="77777777" w:rsidR="00A65305" w:rsidRPr="0043398A" w:rsidRDefault="00A65305" w:rsidP="000001B7">
            <w:pPr>
              <w:spacing w:before="40" w:after="40" w:line="220" w:lineRule="exact"/>
              <w:ind w:right="113"/>
              <w:jc w:val="right"/>
              <w:rPr>
                <w:sz w:val="18"/>
              </w:rPr>
            </w:pPr>
            <w:r>
              <w:t>5 976</w:t>
            </w:r>
          </w:p>
        </w:tc>
        <w:tc>
          <w:tcPr>
            <w:tcW w:w="907" w:type="dxa"/>
            <w:shd w:val="clear" w:color="auto" w:fill="auto"/>
            <w:vAlign w:val="bottom"/>
          </w:tcPr>
          <w:p w14:paraId="48937034" w14:textId="77777777" w:rsidR="00A65305" w:rsidRPr="0043398A" w:rsidRDefault="00A65305" w:rsidP="000001B7">
            <w:pPr>
              <w:spacing w:before="40" w:after="40" w:line="220" w:lineRule="exact"/>
              <w:ind w:right="113"/>
              <w:jc w:val="right"/>
              <w:rPr>
                <w:sz w:val="18"/>
              </w:rPr>
            </w:pPr>
            <w:r>
              <w:t>4 252</w:t>
            </w:r>
          </w:p>
        </w:tc>
      </w:tr>
      <w:tr w:rsidR="00A65305" w:rsidRPr="0043398A" w14:paraId="2001A804" w14:textId="77777777" w:rsidTr="000001B7">
        <w:tc>
          <w:tcPr>
            <w:tcW w:w="2835" w:type="dxa"/>
            <w:shd w:val="clear" w:color="auto" w:fill="auto"/>
          </w:tcPr>
          <w:p w14:paraId="665108AA" w14:textId="77777777" w:rsidR="00A65305" w:rsidRPr="0043398A" w:rsidRDefault="00A65305" w:rsidP="000001B7">
            <w:pPr>
              <w:spacing w:before="40" w:after="40" w:line="220" w:lineRule="exact"/>
              <w:ind w:right="113"/>
              <w:rPr>
                <w:sz w:val="18"/>
              </w:rPr>
            </w:pPr>
            <w:r>
              <w:t xml:space="preserve">Кражи скота </w:t>
            </w:r>
          </w:p>
        </w:tc>
        <w:tc>
          <w:tcPr>
            <w:tcW w:w="907" w:type="dxa"/>
            <w:shd w:val="clear" w:color="auto" w:fill="auto"/>
            <w:vAlign w:val="bottom"/>
          </w:tcPr>
          <w:p w14:paraId="4DC65BBE" w14:textId="77777777" w:rsidR="00A65305" w:rsidRPr="0043398A" w:rsidRDefault="00A65305" w:rsidP="000001B7">
            <w:pPr>
              <w:spacing w:before="40" w:after="40" w:line="220" w:lineRule="exact"/>
              <w:ind w:right="113"/>
              <w:jc w:val="right"/>
              <w:rPr>
                <w:sz w:val="18"/>
              </w:rPr>
            </w:pPr>
            <w:r>
              <w:t>1 918</w:t>
            </w:r>
          </w:p>
        </w:tc>
        <w:tc>
          <w:tcPr>
            <w:tcW w:w="907" w:type="dxa"/>
            <w:shd w:val="clear" w:color="auto" w:fill="auto"/>
            <w:vAlign w:val="bottom"/>
          </w:tcPr>
          <w:p w14:paraId="4DBA56C6" w14:textId="77777777" w:rsidR="00A65305" w:rsidRPr="0043398A" w:rsidRDefault="00A65305" w:rsidP="000001B7">
            <w:pPr>
              <w:spacing w:before="40" w:after="40" w:line="220" w:lineRule="exact"/>
              <w:ind w:right="113"/>
              <w:jc w:val="right"/>
              <w:rPr>
                <w:sz w:val="18"/>
              </w:rPr>
            </w:pPr>
            <w:r>
              <w:t>2 136</w:t>
            </w:r>
          </w:p>
        </w:tc>
        <w:tc>
          <w:tcPr>
            <w:tcW w:w="907" w:type="dxa"/>
            <w:shd w:val="clear" w:color="auto" w:fill="auto"/>
            <w:vAlign w:val="bottom"/>
          </w:tcPr>
          <w:p w14:paraId="009FC01A" w14:textId="77777777" w:rsidR="00A65305" w:rsidRPr="0043398A" w:rsidRDefault="00A65305" w:rsidP="000001B7">
            <w:pPr>
              <w:spacing w:before="40" w:after="40" w:line="220" w:lineRule="exact"/>
              <w:ind w:right="113"/>
              <w:jc w:val="right"/>
              <w:rPr>
                <w:sz w:val="18"/>
              </w:rPr>
            </w:pPr>
            <w:r>
              <w:t>2 077</w:t>
            </w:r>
          </w:p>
        </w:tc>
        <w:tc>
          <w:tcPr>
            <w:tcW w:w="907" w:type="dxa"/>
            <w:shd w:val="clear" w:color="auto" w:fill="auto"/>
            <w:vAlign w:val="bottom"/>
          </w:tcPr>
          <w:p w14:paraId="0B995494" w14:textId="77777777" w:rsidR="00A65305" w:rsidRPr="0043398A" w:rsidRDefault="00A65305" w:rsidP="000001B7">
            <w:pPr>
              <w:spacing w:before="40" w:after="40" w:line="220" w:lineRule="exact"/>
              <w:ind w:right="113"/>
              <w:jc w:val="right"/>
              <w:rPr>
                <w:sz w:val="18"/>
              </w:rPr>
            </w:pPr>
            <w:r>
              <w:t>1 962</w:t>
            </w:r>
          </w:p>
        </w:tc>
        <w:tc>
          <w:tcPr>
            <w:tcW w:w="907" w:type="dxa"/>
            <w:shd w:val="clear" w:color="auto" w:fill="auto"/>
            <w:vAlign w:val="bottom"/>
          </w:tcPr>
          <w:p w14:paraId="144E6EE9" w14:textId="77777777" w:rsidR="00A65305" w:rsidRPr="0043398A" w:rsidRDefault="00A65305" w:rsidP="000001B7">
            <w:pPr>
              <w:spacing w:before="40" w:after="40" w:line="220" w:lineRule="exact"/>
              <w:ind w:right="113"/>
              <w:jc w:val="right"/>
              <w:rPr>
                <w:sz w:val="18"/>
              </w:rPr>
            </w:pPr>
            <w:r>
              <w:t>1 556</w:t>
            </w:r>
          </w:p>
        </w:tc>
      </w:tr>
      <w:tr w:rsidR="00A65305" w:rsidRPr="0043398A" w14:paraId="1FF9FF3D" w14:textId="77777777" w:rsidTr="000001B7">
        <w:tc>
          <w:tcPr>
            <w:tcW w:w="2835" w:type="dxa"/>
            <w:shd w:val="clear" w:color="auto" w:fill="auto"/>
          </w:tcPr>
          <w:p w14:paraId="7A976898" w14:textId="77777777" w:rsidR="00A65305" w:rsidRPr="0043398A" w:rsidRDefault="00A65305" w:rsidP="000001B7">
            <w:pPr>
              <w:spacing w:before="40" w:after="40" w:line="220" w:lineRule="exact"/>
              <w:ind w:right="113"/>
              <w:rPr>
                <w:sz w:val="18"/>
              </w:rPr>
            </w:pPr>
            <w:r>
              <w:t xml:space="preserve">Кражи </w:t>
            </w:r>
          </w:p>
        </w:tc>
        <w:tc>
          <w:tcPr>
            <w:tcW w:w="907" w:type="dxa"/>
            <w:shd w:val="clear" w:color="auto" w:fill="auto"/>
            <w:vAlign w:val="bottom"/>
          </w:tcPr>
          <w:p w14:paraId="1D948E30" w14:textId="77777777" w:rsidR="00A65305" w:rsidRPr="0043398A" w:rsidRDefault="00A65305" w:rsidP="000001B7">
            <w:pPr>
              <w:spacing w:before="40" w:after="40" w:line="220" w:lineRule="exact"/>
              <w:ind w:right="113"/>
              <w:jc w:val="right"/>
              <w:rPr>
                <w:sz w:val="18"/>
              </w:rPr>
            </w:pPr>
            <w:r>
              <w:t>10 361</w:t>
            </w:r>
          </w:p>
        </w:tc>
        <w:tc>
          <w:tcPr>
            <w:tcW w:w="907" w:type="dxa"/>
            <w:shd w:val="clear" w:color="auto" w:fill="auto"/>
            <w:vAlign w:val="bottom"/>
          </w:tcPr>
          <w:p w14:paraId="671F8627" w14:textId="77777777" w:rsidR="00A65305" w:rsidRPr="0043398A" w:rsidRDefault="00A65305" w:rsidP="000001B7">
            <w:pPr>
              <w:spacing w:before="40" w:after="40" w:line="220" w:lineRule="exact"/>
              <w:ind w:right="113"/>
              <w:jc w:val="right"/>
              <w:rPr>
                <w:sz w:val="18"/>
              </w:rPr>
            </w:pPr>
            <w:r>
              <w:t>11 656</w:t>
            </w:r>
          </w:p>
        </w:tc>
        <w:tc>
          <w:tcPr>
            <w:tcW w:w="907" w:type="dxa"/>
            <w:shd w:val="clear" w:color="auto" w:fill="auto"/>
            <w:vAlign w:val="bottom"/>
          </w:tcPr>
          <w:p w14:paraId="3F6A6148" w14:textId="77777777" w:rsidR="00A65305" w:rsidRPr="0043398A" w:rsidRDefault="00A65305" w:rsidP="000001B7">
            <w:pPr>
              <w:spacing w:before="40" w:after="40" w:line="220" w:lineRule="exact"/>
              <w:ind w:right="113"/>
              <w:jc w:val="right"/>
              <w:rPr>
                <w:sz w:val="18"/>
              </w:rPr>
            </w:pPr>
            <w:r>
              <w:t>12 845</w:t>
            </w:r>
          </w:p>
        </w:tc>
        <w:tc>
          <w:tcPr>
            <w:tcW w:w="907" w:type="dxa"/>
            <w:shd w:val="clear" w:color="auto" w:fill="auto"/>
            <w:vAlign w:val="bottom"/>
          </w:tcPr>
          <w:p w14:paraId="6F22DC33" w14:textId="77777777" w:rsidR="00A65305" w:rsidRPr="0043398A" w:rsidRDefault="00A65305" w:rsidP="000001B7">
            <w:pPr>
              <w:spacing w:before="40" w:after="40" w:line="220" w:lineRule="exact"/>
              <w:ind w:right="113"/>
              <w:jc w:val="right"/>
              <w:rPr>
                <w:sz w:val="18"/>
              </w:rPr>
            </w:pPr>
            <w:r>
              <w:t>13 954</w:t>
            </w:r>
          </w:p>
        </w:tc>
        <w:tc>
          <w:tcPr>
            <w:tcW w:w="907" w:type="dxa"/>
            <w:shd w:val="clear" w:color="auto" w:fill="auto"/>
            <w:vAlign w:val="bottom"/>
          </w:tcPr>
          <w:p w14:paraId="27667096" w14:textId="77777777" w:rsidR="00A65305" w:rsidRPr="0043398A" w:rsidRDefault="00A65305" w:rsidP="000001B7">
            <w:pPr>
              <w:spacing w:before="40" w:after="40" w:line="220" w:lineRule="exact"/>
              <w:ind w:right="113"/>
              <w:jc w:val="right"/>
              <w:rPr>
                <w:sz w:val="18"/>
              </w:rPr>
            </w:pPr>
            <w:r>
              <w:t>8 709</w:t>
            </w:r>
          </w:p>
        </w:tc>
      </w:tr>
      <w:tr w:rsidR="00A65305" w:rsidRPr="0043398A" w14:paraId="66653E7F" w14:textId="77777777" w:rsidTr="000001B7">
        <w:tc>
          <w:tcPr>
            <w:tcW w:w="2835" w:type="dxa"/>
            <w:shd w:val="clear" w:color="auto" w:fill="auto"/>
          </w:tcPr>
          <w:p w14:paraId="54C18B58" w14:textId="77777777" w:rsidR="00A65305" w:rsidRPr="0043398A" w:rsidRDefault="00A65305" w:rsidP="000001B7">
            <w:pPr>
              <w:spacing w:before="40" w:after="40" w:line="220" w:lineRule="exact"/>
              <w:ind w:right="113"/>
              <w:rPr>
                <w:sz w:val="18"/>
              </w:rPr>
            </w:pPr>
            <w:r>
              <w:t xml:space="preserve">Кражи, совершенные прислугой </w:t>
            </w:r>
          </w:p>
        </w:tc>
        <w:tc>
          <w:tcPr>
            <w:tcW w:w="907" w:type="dxa"/>
            <w:shd w:val="clear" w:color="auto" w:fill="auto"/>
            <w:vAlign w:val="bottom"/>
          </w:tcPr>
          <w:p w14:paraId="200B940D" w14:textId="77777777" w:rsidR="00A65305" w:rsidRPr="0043398A" w:rsidRDefault="00A65305" w:rsidP="000001B7">
            <w:pPr>
              <w:spacing w:before="40" w:after="40" w:line="220" w:lineRule="exact"/>
              <w:ind w:right="113"/>
              <w:jc w:val="right"/>
              <w:rPr>
                <w:sz w:val="18"/>
              </w:rPr>
            </w:pPr>
            <w:r>
              <w:t>2 440</w:t>
            </w:r>
          </w:p>
        </w:tc>
        <w:tc>
          <w:tcPr>
            <w:tcW w:w="907" w:type="dxa"/>
            <w:shd w:val="clear" w:color="auto" w:fill="auto"/>
            <w:vAlign w:val="bottom"/>
          </w:tcPr>
          <w:p w14:paraId="773B6B78" w14:textId="77777777" w:rsidR="00A65305" w:rsidRPr="0043398A" w:rsidRDefault="00A65305" w:rsidP="000001B7">
            <w:pPr>
              <w:spacing w:before="40" w:after="40" w:line="220" w:lineRule="exact"/>
              <w:ind w:right="113"/>
              <w:jc w:val="right"/>
              <w:rPr>
                <w:sz w:val="18"/>
              </w:rPr>
            </w:pPr>
            <w:r>
              <w:t>2 632</w:t>
            </w:r>
          </w:p>
        </w:tc>
        <w:tc>
          <w:tcPr>
            <w:tcW w:w="907" w:type="dxa"/>
            <w:shd w:val="clear" w:color="auto" w:fill="auto"/>
            <w:vAlign w:val="bottom"/>
          </w:tcPr>
          <w:p w14:paraId="3D96D600" w14:textId="77777777" w:rsidR="00A65305" w:rsidRPr="0043398A" w:rsidRDefault="00A65305" w:rsidP="000001B7">
            <w:pPr>
              <w:spacing w:before="40" w:after="40" w:line="220" w:lineRule="exact"/>
              <w:ind w:right="113"/>
              <w:jc w:val="right"/>
              <w:rPr>
                <w:sz w:val="18"/>
              </w:rPr>
            </w:pPr>
            <w:r>
              <w:t>2 477</w:t>
            </w:r>
          </w:p>
        </w:tc>
        <w:tc>
          <w:tcPr>
            <w:tcW w:w="907" w:type="dxa"/>
            <w:shd w:val="clear" w:color="auto" w:fill="auto"/>
            <w:vAlign w:val="bottom"/>
          </w:tcPr>
          <w:p w14:paraId="5E9C9E22" w14:textId="77777777" w:rsidR="00A65305" w:rsidRPr="0043398A" w:rsidRDefault="00A65305" w:rsidP="000001B7">
            <w:pPr>
              <w:spacing w:before="40" w:after="40" w:line="220" w:lineRule="exact"/>
              <w:ind w:right="113"/>
              <w:jc w:val="right"/>
              <w:rPr>
                <w:sz w:val="18"/>
              </w:rPr>
            </w:pPr>
            <w:r>
              <w:t>2 226</w:t>
            </w:r>
          </w:p>
        </w:tc>
        <w:tc>
          <w:tcPr>
            <w:tcW w:w="907" w:type="dxa"/>
            <w:shd w:val="clear" w:color="auto" w:fill="auto"/>
            <w:vAlign w:val="bottom"/>
          </w:tcPr>
          <w:p w14:paraId="396B59EA" w14:textId="77777777" w:rsidR="00A65305" w:rsidRPr="0043398A" w:rsidRDefault="00A65305" w:rsidP="000001B7">
            <w:pPr>
              <w:spacing w:before="40" w:after="40" w:line="220" w:lineRule="exact"/>
              <w:ind w:right="113"/>
              <w:jc w:val="right"/>
              <w:rPr>
                <w:sz w:val="18"/>
              </w:rPr>
            </w:pPr>
            <w:r>
              <w:t>1 467</w:t>
            </w:r>
          </w:p>
        </w:tc>
      </w:tr>
      <w:tr w:rsidR="00A65305" w:rsidRPr="0043398A" w14:paraId="671004CD" w14:textId="77777777" w:rsidTr="000001B7">
        <w:tc>
          <w:tcPr>
            <w:tcW w:w="2835" w:type="dxa"/>
            <w:shd w:val="clear" w:color="auto" w:fill="auto"/>
          </w:tcPr>
          <w:p w14:paraId="551B7BD5" w14:textId="143ED360" w:rsidR="00A65305" w:rsidRPr="004A69A8" w:rsidRDefault="00A65305" w:rsidP="000001B7">
            <w:pPr>
              <w:spacing w:before="40" w:after="40" w:line="220" w:lineRule="exact"/>
              <w:ind w:right="113"/>
              <w:rPr>
                <w:sz w:val="18"/>
              </w:rPr>
            </w:pPr>
            <w:r>
              <w:t>Кражи транспортных средств и</w:t>
            </w:r>
            <w:r w:rsidR="005E00C8">
              <w:t> </w:t>
            </w:r>
            <w:r>
              <w:t xml:space="preserve">другие кражи </w:t>
            </w:r>
          </w:p>
        </w:tc>
        <w:tc>
          <w:tcPr>
            <w:tcW w:w="907" w:type="dxa"/>
            <w:shd w:val="clear" w:color="auto" w:fill="auto"/>
            <w:vAlign w:val="bottom"/>
          </w:tcPr>
          <w:p w14:paraId="1A6A7139" w14:textId="77777777" w:rsidR="00A65305" w:rsidRPr="0043398A" w:rsidRDefault="00A65305" w:rsidP="000001B7">
            <w:pPr>
              <w:spacing w:before="40" w:after="40" w:line="220" w:lineRule="exact"/>
              <w:ind w:right="113"/>
              <w:jc w:val="right"/>
              <w:rPr>
                <w:sz w:val="18"/>
              </w:rPr>
            </w:pPr>
            <w:r>
              <w:t xml:space="preserve">1 355 </w:t>
            </w:r>
          </w:p>
        </w:tc>
        <w:tc>
          <w:tcPr>
            <w:tcW w:w="907" w:type="dxa"/>
            <w:shd w:val="clear" w:color="auto" w:fill="auto"/>
            <w:vAlign w:val="bottom"/>
          </w:tcPr>
          <w:p w14:paraId="00865F31" w14:textId="77777777" w:rsidR="00A65305" w:rsidRPr="0043398A" w:rsidRDefault="00A65305" w:rsidP="000001B7">
            <w:pPr>
              <w:spacing w:before="40" w:after="40" w:line="220" w:lineRule="exact"/>
              <w:ind w:right="113"/>
              <w:jc w:val="right"/>
              <w:rPr>
                <w:sz w:val="18"/>
              </w:rPr>
            </w:pPr>
            <w:r>
              <w:t>1 404</w:t>
            </w:r>
          </w:p>
        </w:tc>
        <w:tc>
          <w:tcPr>
            <w:tcW w:w="907" w:type="dxa"/>
            <w:shd w:val="clear" w:color="auto" w:fill="auto"/>
            <w:vAlign w:val="bottom"/>
          </w:tcPr>
          <w:p w14:paraId="3DFE9937" w14:textId="77777777" w:rsidR="00A65305" w:rsidRPr="0043398A" w:rsidRDefault="00A65305" w:rsidP="000001B7">
            <w:pPr>
              <w:spacing w:before="40" w:after="40" w:line="220" w:lineRule="exact"/>
              <w:ind w:right="113"/>
              <w:jc w:val="right"/>
              <w:rPr>
                <w:sz w:val="18"/>
              </w:rPr>
            </w:pPr>
            <w:r>
              <w:t>1 370</w:t>
            </w:r>
          </w:p>
        </w:tc>
        <w:tc>
          <w:tcPr>
            <w:tcW w:w="907" w:type="dxa"/>
            <w:shd w:val="clear" w:color="auto" w:fill="auto"/>
            <w:vAlign w:val="bottom"/>
          </w:tcPr>
          <w:p w14:paraId="6B48B895" w14:textId="77777777" w:rsidR="00A65305" w:rsidRPr="0043398A" w:rsidRDefault="00A65305" w:rsidP="000001B7">
            <w:pPr>
              <w:spacing w:before="40" w:after="40" w:line="220" w:lineRule="exact"/>
              <w:ind w:right="113"/>
              <w:jc w:val="right"/>
              <w:rPr>
                <w:sz w:val="18"/>
              </w:rPr>
            </w:pPr>
            <w:r>
              <w:t>1 298</w:t>
            </w:r>
          </w:p>
        </w:tc>
        <w:tc>
          <w:tcPr>
            <w:tcW w:w="907" w:type="dxa"/>
            <w:shd w:val="clear" w:color="auto" w:fill="auto"/>
            <w:vAlign w:val="bottom"/>
          </w:tcPr>
          <w:p w14:paraId="5FDE1D1F" w14:textId="77777777" w:rsidR="00A65305" w:rsidRPr="0043398A" w:rsidRDefault="00A65305" w:rsidP="000001B7">
            <w:pPr>
              <w:spacing w:before="40" w:after="40" w:line="220" w:lineRule="exact"/>
              <w:ind w:right="113"/>
              <w:jc w:val="right"/>
              <w:rPr>
                <w:sz w:val="18"/>
              </w:rPr>
            </w:pPr>
            <w:r>
              <w:t>1 031</w:t>
            </w:r>
          </w:p>
        </w:tc>
      </w:tr>
      <w:tr w:rsidR="00A65305" w:rsidRPr="0043398A" w14:paraId="17AFFC4B" w14:textId="77777777" w:rsidTr="000001B7">
        <w:tc>
          <w:tcPr>
            <w:tcW w:w="2835" w:type="dxa"/>
            <w:shd w:val="clear" w:color="auto" w:fill="auto"/>
          </w:tcPr>
          <w:p w14:paraId="6C9524CE" w14:textId="2ED855B7" w:rsidR="00A65305" w:rsidRPr="004A69A8" w:rsidRDefault="00A65305" w:rsidP="000001B7">
            <w:pPr>
              <w:spacing w:before="40" w:after="40" w:line="220" w:lineRule="exact"/>
              <w:ind w:right="113"/>
              <w:rPr>
                <w:sz w:val="18"/>
              </w:rPr>
            </w:pPr>
            <w:r>
              <w:t>Преступления, связанные с</w:t>
            </w:r>
            <w:r w:rsidR="005E00C8">
              <w:t> </w:t>
            </w:r>
            <w:r>
              <w:t xml:space="preserve">опасными наркотиками </w:t>
            </w:r>
          </w:p>
        </w:tc>
        <w:tc>
          <w:tcPr>
            <w:tcW w:w="907" w:type="dxa"/>
            <w:shd w:val="clear" w:color="auto" w:fill="auto"/>
            <w:vAlign w:val="bottom"/>
          </w:tcPr>
          <w:p w14:paraId="30B1E81A" w14:textId="77777777" w:rsidR="00A65305" w:rsidRPr="0043398A" w:rsidRDefault="00A65305" w:rsidP="000001B7">
            <w:pPr>
              <w:spacing w:before="40" w:after="40" w:line="220" w:lineRule="exact"/>
              <w:ind w:right="113"/>
              <w:jc w:val="right"/>
              <w:rPr>
                <w:sz w:val="18"/>
              </w:rPr>
            </w:pPr>
            <w:r>
              <w:t xml:space="preserve">6 160 </w:t>
            </w:r>
          </w:p>
        </w:tc>
        <w:tc>
          <w:tcPr>
            <w:tcW w:w="907" w:type="dxa"/>
            <w:shd w:val="clear" w:color="auto" w:fill="auto"/>
            <w:vAlign w:val="bottom"/>
          </w:tcPr>
          <w:p w14:paraId="3421EB43" w14:textId="77777777" w:rsidR="00A65305" w:rsidRPr="0043398A" w:rsidRDefault="00A65305" w:rsidP="000001B7">
            <w:pPr>
              <w:spacing w:before="40" w:after="40" w:line="220" w:lineRule="exact"/>
              <w:ind w:right="113"/>
              <w:jc w:val="right"/>
              <w:rPr>
                <w:sz w:val="18"/>
              </w:rPr>
            </w:pPr>
            <w:r>
              <w:t xml:space="preserve">5 565 </w:t>
            </w:r>
          </w:p>
        </w:tc>
        <w:tc>
          <w:tcPr>
            <w:tcW w:w="907" w:type="dxa"/>
            <w:shd w:val="clear" w:color="auto" w:fill="auto"/>
            <w:vAlign w:val="bottom"/>
          </w:tcPr>
          <w:p w14:paraId="144B3D90" w14:textId="77777777" w:rsidR="00A65305" w:rsidRPr="0043398A" w:rsidRDefault="00A65305" w:rsidP="000001B7">
            <w:pPr>
              <w:spacing w:before="40" w:after="40" w:line="220" w:lineRule="exact"/>
              <w:ind w:right="113"/>
              <w:jc w:val="right"/>
              <w:rPr>
                <w:sz w:val="18"/>
              </w:rPr>
            </w:pPr>
            <w:r>
              <w:t xml:space="preserve">8 021 </w:t>
            </w:r>
          </w:p>
        </w:tc>
        <w:tc>
          <w:tcPr>
            <w:tcW w:w="907" w:type="dxa"/>
            <w:shd w:val="clear" w:color="auto" w:fill="auto"/>
            <w:vAlign w:val="bottom"/>
          </w:tcPr>
          <w:p w14:paraId="25857716" w14:textId="77777777" w:rsidR="00A65305" w:rsidRPr="0043398A" w:rsidRDefault="00A65305" w:rsidP="000001B7">
            <w:pPr>
              <w:spacing w:before="40" w:after="40" w:line="220" w:lineRule="exact"/>
              <w:ind w:right="113"/>
              <w:jc w:val="right"/>
              <w:rPr>
                <w:sz w:val="18"/>
              </w:rPr>
            </w:pPr>
            <w:r>
              <w:t>8 011</w:t>
            </w:r>
          </w:p>
        </w:tc>
        <w:tc>
          <w:tcPr>
            <w:tcW w:w="907" w:type="dxa"/>
            <w:shd w:val="clear" w:color="auto" w:fill="auto"/>
            <w:vAlign w:val="bottom"/>
          </w:tcPr>
          <w:p w14:paraId="0C363C32" w14:textId="77777777" w:rsidR="00A65305" w:rsidRPr="0043398A" w:rsidRDefault="00A65305" w:rsidP="000001B7">
            <w:pPr>
              <w:spacing w:before="40" w:after="40" w:line="220" w:lineRule="exact"/>
              <w:ind w:right="113"/>
              <w:jc w:val="right"/>
              <w:rPr>
                <w:sz w:val="18"/>
              </w:rPr>
            </w:pPr>
            <w:r>
              <w:t xml:space="preserve">4 477 </w:t>
            </w:r>
          </w:p>
        </w:tc>
      </w:tr>
      <w:tr w:rsidR="00A65305" w:rsidRPr="0043398A" w14:paraId="698B6F51" w14:textId="77777777" w:rsidTr="000001B7">
        <w:tc>
          <w:tcPr>
            <w:tcW w:w="2835" w:type="dxa"/>
            <w:shd w:val="clear" w:color="auto" w:fill="auto"/>
          </w:tcPr>
          <w:p w14:paraId="556E9094" w14:textId="77777777" w:rsidR="00A65305" w:rsidRPr="0043398A" w:rsidRDefault="00A65305" w:rsidP="000001B7">
            <w:pPr>
              <w:spacing w:before="40" w:after="40" w:line="220" w:lineRule="exact"/>
              <w:ind w:right="113"/>
              <w:rPr>
                <w:sz w:val="18"/>
              </w:rPr>
            </w:pPr>
            <w:r>
              <w:t xml:space="preserve">Нарушения правил дорожного движения </w:t>
            </w:r>
          </w:p>
        </w:tc>
        <w:tc>
          <w:tcPr>
            <w:tcW w:w="907" w:type="dxa"/>
            <w:shd w:val="clear" w:color="auto" w:fill="auto"/>
            <w:vAlign w:val="bottom"/>
          </w:tcPr>
          <w:p w14:paraId="0DAD549C" w14:textId="77777777" w:rsidR="00A65305" w:rsidRPr="0043398A" w:rsidRDefault="00A65305" w:rsidP="000001B7">
            <w:pPr>
              <w:spacing w:before="40" w:after="40" w:line="220" w:lineRule="exact"/>
              <w:ind w:right="113"/>
              <w:jc w:val="right"/>
              <w:rPr>
                <w:sz w:val="18"/>
              </w:rPr>
            </w:pPr>
            <w:r>
              <w:t xml:space="preserve">139 </w:t>
            </w:r>
          </w:p>
        </w:tc>
        <w:tc>
          <w:tcPr>
            <w:tcW w:w="907" w:type="dxa"/>
            <w:shd w:val="clear" w:color="auto" w:fill="auto"/>
            <w:vAlign w:val="bottom"/>
          </w:tcPr>
          <w:p w14:paraId="4D93AC27" w14:textId="77777777" w:rsidR="00A65305" w:rsidRPr="0043398A" w:rsidRDefault="00A65305" w:rsidP="000001B7">
            <w:pPr>
              <w:spacing w:before="40" w:after="40" w:line="220" w:lineRule="exact"/>
              <w:ind w:right="113"/>
              <w:jc w:val="right"/>
              <w:rPr>
                <w:sz w:val="18"/>
              </w:rPr>
            </w:pPr>
            <w:r>
              <w:t xml:space="preserve">69 </w:t>
            </w:r>
          </w:p>
        </w:tc>
        <w:tc>
          <w:tcPr>
            <w:tcW w:w="907" w:type="dxa"/>
            <w:shd w:val="clear" w:color="auto" w:fill="auto"/>
            <w:vAlign w:val="bottom"/>
          </w:tcPr>
          <w:p w14:paraId="354038F3" w14:textId="77777777" w:rsidR="00A65305" w:rsidRPr="0043398A" w:rsidRDefault="00A65305" w:rsidP="000001B7">
            <w:pPr>
              <w:spacing w:before="40" w:after="40" w:line="220" w:lineRule="exact"/>
              <w:ind w:right="113"/>
              <w:jc w:val="right"/>
              <w:rPr>
                <w:sz w:val="18"/>
              </w:rPr>
            </w:pPr>
            <w:r>
              <w:t xml:space="preserve">213 </w:t>
            </w:r>
          </w:p>
        </w:tc>
        <w:tc>
          <w:tcPr>
            <w:tcW w:w="907" w:type="dxa"/>
            <w:shd w:val="clear" w:color="auto" w:fill="auto"/>
            <w:vAlign w:val="bottom"/>
          </w:tcPr>
          <w:p w14:paraId="7BD58183" w14:textId="77777777" w:rsidR="00A65305" w:rsidRPr="0043398A" w:rsidRDefault="00A65305" w:rsidP="000001B7">
            <w:pPr>
              <w:spacing w:before="40" w:after="40" w:line="220" w:lineRule="exact"/>
              <w:ind w:right="113"/>
              <w:jc w:val="right"/>
              <w:rPr>
                <w:sz w:val="18"/>
              </w:rPr>
            </w:pPr>
            <w:r>
              <w:t>341</w:t>
            </w:r>
          </w:p>
        </w:tc>
        <w:tc>
          <w:tcPr>
            <w:tcW w:w="907" w:type="dxa"/>
            <w:shd w:val="clear" w:color="auto" w:fill="auto"/>
            <w:vAlign w:val="bottom"/>
          </w:tcPr>
          <w:p w14:paraId="48D68A7B" w14:textId="77777777" w:rsidR="00A65305" w:rsidRPr="0043398A" w:rsidRDefault="00A65305" w:rsidP="000001B7">
            <w:pPr>
              <w:spacing w:before="40" w:after="40" w:line="220" w:lineRule="exact"/>
              <w:ind w:right="113"/>
              <w:jc w:val="right"/>
              <w:rPr>
                <w:sz w:val="18"/>
              </w:rPr>
            </w:pPr>
            <w:r>
              <w:t xml:space="preserve">186 </w:t>
            </w:r>
          </w:p>
        </w:tc>
      </w:tr>
      <w:tr w:rsidR="00A65305" w:rsidRPr="0043398A" w14:paraId="052A7F8E" w14:textId="77777777" w:rsidTr="007F5470">
        <w:tc>
          <w:tcPr>
            <w:tcW w:w="2835" w:type="dxa"/>
            <w:tcBorders>
              <w:bottom w:val="nil"/>
            </w:tcBorders>
            <w:shd w:val="clear" w:color="auto" w:fill="auto"/>
          </w:tcPr>
          <w:p w14:paraId="253A6014" w14:textId="77777777" w:rsidR="00A65305" w:rsidRPr="0043398A" w:rsidRDefault="00A65305" w:rsidP="000001B7">
            <w:pPr>
              <w:spacing w:before="40" w:after="40" w:line="220" w:lineRule="exact"/>
              <w:ind w:right="113"/>
              <w:rPr>
                <w:sz w:val="18"/>
              </w:rPr>
            </w:pPr>
            <w:r>
              <w:t xml:space="preserve">Умышленное причинение ущерба </w:t>
            </w:r>
          </w:p>
        </w:tc>
        <w:tc>
          <w:tcPr>
            <w:tcW w:w="907" w:type="dxa"/>
            <w:tcBorders>
              <w:bottom w:val="nil"/>
            </w:tcBorders>
            <w:shd w:val="clear" w:color="auto" w:fill="auto"/>
            <w:vAlign w:val="bottom"/>
          </w:tcPr>
          <w:p w14:paraId="4B849716" w14:textId="77777777" w:rsidR="00A65305" w:rsidRPr="0043398A" w:rsidRDefault="00A65305" w:rsidP="000001B7">
            <w:pPr>
              <w:spacing w:before="40" w:after="40" w:line="220" w:lineRule="exact"/>
              <w:ind w:right="113"/>
              <w:jc w:val="right"/>
              <w:rPr>
                <w:sz w:val="18"/>
              </w:rPr>
            </w:pPr>
            <w:r>
              <w:t>4 307</w:t>
            </w:r>
          </w:p>
        </w:tc>
        <w:tc>
          <w:tcPr>
            <w:tcW w:w="907" w:type="dxa"/>
            <w:tcBorders>
              <w:bottom w:val="nil"/>
            </w:tcBorders>
            <w:shd w:val="clear" w:color="auto" w:fill="auto"/>
            <w:vAlign w:val="bottom"/>
          </w:tcPr>
          <w:p w14:paraId="38A50D32" w14:textId="77777777" w:rsidR="00A65305" w:rsidRPr="0043398A" w:rsidRDefault="00A65305" w:rsidP="000001B7">
            <w:pPr>
              <w:spacing w:before="40" w:after="40" w:line="220" w:lineRule="exact"/>
              <w:ind w:right="113"/>
              <w:jc w:val="right"/>
              <w:rPr>
                <w:sz w:val="18"/>
              </w:rPr>
            </w:pPr>
            <w:r>
              <w:t xml:space="preserve">4 262 </w:t>
            </w:r>
          </w:p>
        </w:tc>
        <w:tc>
          <w:tcPr>
            <w:tcW w:w="907" w:type="dxa"/>
            <w:tcBorders>
              <w:bottom w:val="nil"/>
            </w:tcBorders>
            <w:shd w:val="clear" w:color="auto" w:fill="auto"/>
            <w:vAlign w:val="bottom"/>
          </w:tcPr>
          <w:p w14:paraId="2EF807B7" w14:textId="77777777" w:rsidR="00A65305" w:rsidRPr="0043398A" w:rsidRDefault="00A65305" w:rsidP="000001B7">
            <w:pPr>
              <w:spacing w:before="40" w:after="40" w:line="220" w:lineRule="exact"/>
              <w:ind w:right="113"/>
              <w:jc w:val="right"/>
              <w:rPr>
                <w:sz w:val="18"/>
              </w:rPr>
            </w:pPr>
            <w:r>
              <w:t>4 783</w:t>
            </w:r>
          </w:p>
        </w:tc>
        <w:tc>
          <w:tcPr>
            <w:tcW w:w="907" w:type="dxa"/>
            <w:tcBorders>
              <w:bottom w:val="nil"/>
            </w:tcBorders>
            <w:shd w:val="clear" w:color="auto" w:fill="auto"/>
            <w:vAlign w:val="bottom"/>
          </w:tcPr>
          <w:p w14:paraId="7C4CB511" w14:textId="77777777" w:rsidR="00A65305" w:rsidRPr="0043398A" w:rsidRDefault="00A65305" w:rsidP="000001B7">
            <w:pPr>
              <w:spacing w:before="40" w:after="40" w:line="220" w:lineRule="exact"/>
              <w:ind w:right="113"/>
              <w:jc w:val="right"/>
              <w:rPr>
                <w:sz w:val="18"/>
              </w:rPr>
            </w:pPr>
            <w:r>
              <w:t>4 852</w:t>
            </w:r>
          </w:p>
        </w:tc>
        <w:tc>
          <w:tcPr>
            <w:tcW w:w="907" w:type="dxa"/>
            <w:tcBorders>
              <w:bottom w:val="nil"/>
            </w:tcBorders>
            <w:shd w:val="clear" w:color="auto" w:fill="auto"/>
            <w:vAlign w:val="bottom"/>
          </w:tcPr>
          <w:p w14:paraId="25CB5938" w14:textId="77777777" w:rsidR="00A65305" w:rsidRPr="0043398A" w:rsidRDefault="00A65305" w:rsidP="000001B7">
            <w:pPr>
              <w:spacing w:before="40" w:after="40" w:line="220" w:lineRule="exact"/>
              <w:ind w:right="113"/>
              <w:jc w:val="right"/>
              <w:rPr>
                <w:sz w:val="18"/>
              </w:rPr>
            </w:pPr>
            <w:r>
              <w:t xml:space="preserve">3 530 </w:t>
            </w:r>
          </w:p>
        </w:tc>
      </w:tr>
      <w:tr w:rsidR="00A65305" w:rsidRPr="0043398A" w14:paraId="364EC769" w14:textId="77777777" w:rsidTr="007F5470">
        <w:tc>
          <w:tcPr>
            <w:tcW w:w="2835" w:type="dxa"/>
            <w:tcBorders>
              <w:top w:val="nil"/>
              <w:bottom w:val="nil"/>
            </w:tcBorders>
            <w:shd w:val="clear" w:color="auto" w:fill="auto"/>
          </w:tcPr>
          <w:p w14:paraId="4A6C25A1" w14:textId="77777777" w:rsidR="00A65305" w:rsidRPr="0043398A" w:rsidRDefault="00A65305" w:rsidP="000001B7">
            <w:pPr>
              <w:spacing w:before="40" w:after="40" w:line="220" w:lineRule="exact"/>
              <w:ind w:right="113"/>
              <w:rPr>
                <w:sz w:val="18"/>
              </w:rPr>
            </w:pPr>
            <w:r>
              <w:t xml:space="preserve">Экономические преступления </w:t>
            </w:r>
          </w:p>
        </w:tc>
        <w:tc>
          <w:tcPr>
            <w:tcW w:w="907" w:type="dxa"/>
            <w:tcBorders>
              <w:top w:val="nil"/>
              <w:bottom w:val="nil"/>
            </w:tcBorders>
            <w:shd w:val="clear" w:color="auto" w:fill="auto"/>
            <w:vAlign w:val="bottom"/>
          </w:tcPr>
          <w:p w14:paraId="31EC706C" w14:textId="77777777" w:rsidR="00A65305" w:rsidRPr="0043398A" w:rsidRDefault="00A65305" w:rsidP="000001B7">
            <w:pPr>
              <w:spacing w:before="40" w:after="40" w:line="220" w:lineRule="exact"/>
              <w:ind w:right="113"/>
              <w:jc w:val="right"/>
              <w:rPr>
                <w:sz w:val="18"/>
              </w:rPr>
            </w:pPr>
            <w:r>
              <w:t>3 503</w:t>
            </w:r>
          </w:p>
        </w:tc>
        <w:tc>
          <w:tcPr>
            <w:tcW w:w="907" w:type="dxa"/>
            <w:tcBorders>
              <w:top w:val="nil"/>
              <w:bottom w:val="nil"/>
            </w:tcBorders>
            <w:shd w:val="clear" w:color="auto" w:fill="auto"/>
            <w:vAlign w:val="bottom"/>
          </w:tcPr>
          <w:p w14:paraId="56A1BE64" w14:textId="77777777" w:rsidR="00A65305" w:rsidRPr="0043398A" w:rsidRDefault="00A65305" w:rsidP="000001B7">
            <w:pPr>
              <w:spacing w:before="40" w:after="40" w:line="220" w:lineRule="exact"/>
              <w:ind w:right="113"/>
              <w:jc w:val="right"/>
              <w:rPr>
                <w:sz w:val="18"/>
              </w:rPr>
            </w:pPr>
            <w:r>
              <w:t xml:space="preserve">3 695 </w:t>
            </w:r>
          </w:p>
        </w:tc>
        <w:tc>
          <w:tcPr>
            <w:tcW w:w="907" w:type="dxa"/>
            <w:tcBorders>
              <w:top w:val="nil"/>
              <w:bottom w:val="nil"/>
            </w:tcBorders>
            <w:shd w:val="clear" w:color="auto" w:fill="auto"/>
            <w:vAlign w:val="bottom"/>
          </w:tcPr>
          <w:p w14:paraId="1611F665" w14:textId="77777777" w:rsidR="00A65305" w:rsidRPr="0043398A" w:rsidRDefault="00A65305" w:rsidP="000001B7">
            <w:pPr>
              <w:spacing w:before="40" w:after="40" w:line="220" w:lineRule="exact"/>
              <w:ind w:right="113"/>
              <w:jc w:val="right"/>
              <w:rPr>
                <w:sz w:val="18"/>
              </w:rPr>
            </w:pPr>
            <w:r>
              <w:t>4 100</w:t>
            </w:r>
          </w:p>
        </w:tc>
        <w:tc>
          <w:tcPr>
            <w:tcW w:w="907" w:type="dxa"/>
            <w:tcBorders>
              <w:top w:val="nil"/>
              <w:bottom w:val="nil"/>
            </w:tcBorders>
            <w:shd w:val="clear" w:color="auto" w:fill="auto"/>
            <w:vAlign w:val="bottom"/>
          </w:tcPr>
          <w:p w14:paraId="4A264207" w14:textId="77777777" w:rsidR="00A65305" w:rsidRPr="0043398A" w:rsidRDefault="00A65305" w:rsidP="000001B7">
            <w:pPr>
              <w:spacing w:before="40" w:after="40" w:line="220" w:lineRule="exact"/>
              <w:ind w:right="113"/>
              <w:jc w:val="right"/>
              <w:rPr>
                <w:sz w:val="18"/>
              </w:rPr>
            </w:pPr>
            <w:r>
              <w:t>4 786</w:t>
            </w:r>
          </w:p>
        </w:tc>
        <w:tc>
          <w:tcPr>
            <w:tcW w:w="907" w:type="dxa"/>
            <w:tcBorders>
              <w:top w:val="nil"/>
              <w:bottom w:val="nil"/>
            </w:tcBorders>
            <w:shd w:val="clear" w:color="auto" w:fill="auto"/>
            <w:vAlign w:val="bottom"/>
          </w:tcPr>
          <w:p w14:paraId="38BFEF5E" w14:textId="77777777" w:rsidR="00A65305" w:rsidRPr="0043398A" w:rsidRDefault="00A65305" w:rsidP="000001B7">
            <w:pPr>
              <w:spacing w:before="40" w:after="40" w:line="220" w:lineRule="exact"/>
              <w:ind w:right="113"/>
              <w:jc w:val="right"/>
              <w:rPr>
                <w:sz w:val="18"/>
              </w:rPr>
            </w:pPr>
            <w:r>
              <w:t xml:space="preserve">3 488 </w:t>
            </w:r>
          </w:p>
        </w:tc>
      </w:tr>
      <w:tr w:rsidR="00A65305" w:rsidRPr="0043398A" w14:paraId="6FFB69E6" w14:textId="77777777" w:rsidTr="007F5470">
        <w:tc>
          <w:tcPr>
            <w:tcW w:w="2835" w:type="dxa"/>
            <w:tcBorders>
              <w:top w:val="nil"/>
            </w:tcBorders>
            <w:shd w:val="clear" w:color="auto" w:fill="auto"/>
          </w:tcPr>
          <w:p w14:paraId="0744CDF5" w14:textId="5BBA71F8" w:rsidR="00A65305" w:rsidRPr="0043398A" w:rsidRDefault="00A65305" w:rsidP="000001B7">
            <w:pPr>
              <w:spacing w:before="40" w:after="40" w:line="220" w:lineRule="exact"/>
              <w:ind w:right="113"/>
              <w:rPr>
                <w:sz w:val="18"/>
              </w:rPr>
            </w:pPr>
            <w:r>
              <w:lastRenderedPageBreak/>
              <w:t>Преступления, связанные с</w:t>
            </w:r>
            <w:r w:rsidR="005E00C8">
              <w:t> </w:t>
            </w:r>
            <w:r>
              <w:t xml:space="preserve">коррупцией </w:t>
            </w:r>
          </w:p>
        </w:tc>
        <w:tc>
          <w:tcPr>
            <w:tcW w:w="907" w:type="dxa"/>
            <w:tcBorders>
              <w:top w:val="nil"/>
            </w:tcBorders>
            <w:shd w:val="clear" w:color="auto" w:fill="auto"/>
            <w:vAlign w:val="bottom"/>
          </w:tcPr>
          <w:p w14:paraId="759DD611" w14:textId="77777777" w:rsidR="00A65305" w:rsidRPr="0043398A" w:rsidRDefault="00A65305" w:rsidP="000001B7">
            <w:pPr>
              <w:spacing w:before="40" w:after="40" w:line="220" w:lineRule="exact"/>
              <w:ind w:right="113"/>
              <w:jc w:val="right"/>
              <w:rPr>
                <w:sz w:val="18"/>
              </w:rPr>
            </w:pPr>
            <w:r>
              <w:t>92</w:t>
            </w:r>
          </w:p>
        </w:tc>
        <w:tc>
          <w:tcPr>
            <w:tcW w:w="907" w:type="dxa"/>
            <w:tcBorders>
              <w:top w:val="nil"/>
            </w:tcBorders>
            <w:shd w:val="clear" w:color="auto" w:fill="auto"/>
            <w:vAlign w:val="bottom"/>
          </w:tcPr>
          <w:p w14:paraId="432A2E81" w14:textId="77777777" w:rsidR="00A65305" w:rsidRPr="0043398A" w:rsidRDefault="00A65305" w:rsidP="000001B7">
            <w:pPr>
              <w:spacing w:before="40" w:after="40" w:line="220" w:lineRule="exact"/>
              <w:ind w:right="113"/>
              <w:jc w:val="right"/>
              <w:rPr>
                <w:sz w:val="18"/>
              </w:rPr>
            </w:pPr>
            <w:r>
              <w:t>75</w:t>
            </w:r>
          </w:p>
        </w:tc>
        <w:tc>
          <w:tcPr>
            <w:tcW w:w="907" w:type="dxa"/>
            <w:tcBorders>
              <w:top w:val="nil"/>
            </w:tcBorders>
            <w:shd w:val="clear" w:color="auto" w:fill="auto"/>
            <w:vAlign w:val="bottom"/>
          </w:tcPr>
          <w:p w14:paraId="4446ED18" w14:textId="77777777" w:rsidR="00A65305" w:rsidRPr="0043398A" w:rsidRDefault="00A65305" w:rsidP="000001B7">
            <w:pPr>
              <w:spacing w:before="40" w:after="40" w:line="220" w:lineRule="exact"/>
              <w:ind w:right="113"/>
              <w:jc w:val="right"/>
              <w:rPr>
                <w:sz w:val="18"/>
              </w:rPr>
            </w:pPr>
            <w:r>
              <w:t xml:space="preserve">119 </w:t>
            </w:r>
          </w:p>
        </w:tc>
        <w:tc>
          <w:tcPr>
            <w:tcW w:w="907" w:type="dxa"/>
            <w:tcBorders>
              <w:top w:val="nil"/>
            </w:tcBorders>
            <w:shd w:val="clear" w:color="auto" w:fill="auto"/>
            <w:vAlign w:val="bottom"/>
          </w:tcPr>
          <w:p w14:paraId="70029093" w14:textId="77777777" w:rsidR="00A65305" w:rsidRPr="0043398A" w:rsidRDefault="00A65305" w:rsidP="000001B7">
            <w:pPr>
              <w:spacing w:before="40" w:after="40" w:line="220" w:lineRule="exact"/>
              <w:ind w:right="113"/>
              <w:jc w:val="right"/>
              <w:rPr>
                <w:sz w:val="18"/>
              </w:rPr>
            </w:pPr>
            <w:r>
              <w:t xml:space="preserve">130 </w:t>
            </w:r>
          </w:p>
        </w:tc>
        <w:tc>
          <w:tcPr>
            <w:tcW w:w="907" w:type="dxa"/>
            <w:tcBorders>
              <w:top w:val="nil"/>
            </w:tcBorders>
            <w:shd w:val="clear" w:color="auto" w:fill="auto"/>
            <w:vAlign w:val="bottom"/>
          </w:tcPr>
          <w:p w14:paraId="2D7155F5" w14:textId="77777777" w:rsidR="00A65305" w:rsidRPr="0043398A" w:rsidRDefault="00A65305" w:rsidP="000001B7">
            <w:pPr>
              <w:spacing w:before="40" w:after="40" w:line="220" w:lineRule="exact"/>
              <w:ind w:right="113"/>
              <w:jc w:val="right"/>
              <w:rPr>
                <w:sz w:val="18"/>
              </w:rPr>
            </w:pPr>
            <w:r>
              <w:t>133</w:t>
            </w:r>
          </w:p>
        </w:tc>
      </w:tr>
      <w:tr w:rsidR="00A65305" w:rsidRPr="0043398A" w14:paraId="1134925B" w14:textId="77777777" w:rsidTr="000001B7">
        <w:tc>
          <w:tcPr>
            <w:tcW w:w="2835" w:type="dxa"/>
            <w:shd w:val="clear" w:color="auto" w:fill="auto"/>
          </w:tcPr>
          <w:p w14:paraId="1B1A8ADA" w14:textId="77777777" w:rsidR="00A65305" w:rsidRPr="0043398A" w:rsidRDefault="00A65305" w:rsidP="000001B7">
            <w:pPr>
              <w:spacing w:before="40" w:after="40" w:line="220" w:lineRule="exact"/>
              <w:ind w:right="113"/>
              <w:rPr>
                <w:sz w:val="18"/>
              </w:rPr>
            </w:pPr>
            <w:r>
              <w:t xml:space="preserve">Преступления, совершенные сотрудниками полиции </w:t>
            </w:r>
          </w:p>
        </w:tc>
        <w:tc>
          <w:tcPr>
            <w:tcW w:w="907" w:type="dxa"/>
            <w:shd w:val="clear" w:color="auto" w:fill="auto"/>
            <w:vAlign w:val="bottom"/>
          </w:tcPr>
          <w:p w14:paraId="644D8F0E" w14:textId="77777777" w:rsidR="00A65305" w:rsidRPr="0043398A" w:rsidRDefault="00A65305" w:rsidP="000001B7">
            <w:pPr>
              <w:spacing w:before="40" w:after="40" w:line="220" w:lineRule="exact"/>
              <w:ind w:right="113"/>
              <w:jc w:val="right"/>
              <w:rPr>
                <w:sz w:val="18"/>
              </w:rPr>
            </w:pPr>
            <w:r>
              <w:t>57</w:t>
            </w:r>
          </w:p>
        </w:tc>
        <w:tc>
          <w:tcPr>
            <w:tcW w:w="907" w:type="dxa"/>
            <w:shd w:val="clear" w:color="auto" w:fill="auto"/>
            <w:vAlign w:val="bottom"/>
          </w:tcPr>
          <w:p w14:paraId="0E75FF54" w14:textId="77777777" w:rsidR="00A65305" w:rsidRPr="0043398A" w:rsidRDefault="00A65305" w:rsidP="000001B7">
            <w:pPr>
              <w:spacing w:before="40" w:after="40" w:line="220" w:lineRule="exact"/>
              <w:ind w:right="113"/>
              <w:jc w:val="right"/>
              <w:rPr>
                <w:sz w:val="18"/>
              </w:rPr>
            </w:pPr>
            <w:r>
              <w:t>86</w:t>
            </w:r>
          </w:p>
        </w:tc>
        <w:tc>
          <w:tcPr>
            <w:tcW w:w="907" w:type="dxa"/>
            <w:shd w:val="clear" w:color="auto" w:fill="auto"/>
            <w:vAlign w:val="bottom"/>
          </w:tcPr>
          <w:p w14:paraId="5FD0FAED" w14:textId="77777777" w:rsidR="00A65305" w:rsidRPr="0043398A" w:rsidRDefault="00A65305" w:rsidP="000001B7">
            <w:pPr>
              <w:spacing w:before="40" w:after="40" w:line="220" w:lineRule="exact"/>
              <w:ind w:right="113"/>
              <w:jc w:val="right"/>
              <w:rPr>
                <w:sz w:val="18"/>
              </w:rPr>
            </w:pPr>
            <w:r>
              <w:t xml:space="preserve">174 </w:t>
            </w:r>
          </w:p>
        </w:tc>
        <w:tc>
          <w:tcPr>
            <w:tcW w:w="907" w:type="dxa"/>
            <w:shd w:val="clear" w:color="auto" w:fill="auto"/>
            <w:vAlign w:val="bottom"/>
          </w:tcPr>
          <w:p w14:paraId="6F3745E3" w14:textId="77777777" w:rsidR="00A65305" w:rsidRPr="0043398A" w:rsidRDefault="00A65305" w:rsidP="000001B7">
            <w:pPr>
              <w:spacing w:before="40" w:after="40" w:line="220" w:lineRule="exact"/>
              <w:ind w:right="113"/>
              <w:jc w:val="right"/>
              <w:rPr>
                <w:sz w:val="18"/>
              </w:rPr>
            </w:pPr>
            <w:r>
              <w:t>77</w:t>
            </w:r>
          </w:p>
        </w:tc>
        <w:tc>
          <w:tcPr>
            <w:tcW w:w="907" w:type="dxa"/>
            <w:shd w:val="clear" w:color="auto" w:fill="auto"/>
            <w:vAlign w:val="bottom"/>
          </w:tcPr>
          <w:p w14:paraId="368115F8" w14:textId="77777777" w:rsidR="00A65305" w:rsidRPr="0043398A" w:rsidRDefault="00A65305" w:rsidP="000001B7">
            <w:pPr>
              <w:spacing w:before="40" w:after="40" w:line="220" w:lineRule="exact"/>
              <w:ind w:right="113"/>
              <w:jc w:val="right"/>
              <w:rPr>
                <w:sz w:val="18"/>
              </w:rPr>
            </w:pPr>
            <w:r>
              <w:t xml:space="preserve">64 </w:t>
            </w:r>
          </w:p>
        </w:tc>
      </w:tr>
      <w:tr w:rsidR="00A65305" w:rsidRPr="0043398A" w14:paraId="097DB0D4" w14:textId="77777777" w:rsidTr="000001B7">
        <w:tc>
          <w:tcPr>
            <w:tcW w:w="2835" w:type="dxa"/>
            <w:shd w:val="clear" w:color="auto" w:fill="auto"/>
          </w:tcPr>
          <w:p w14:paraId="28DF5692" w14:textId="77777777" w:rsidR="00A65305" w:rsidRPr="0043398A" w:rsidRDefault="00A65305" w:rsidP="000001B7">
            <w:pPr>
              <w:spacing w:before="40" w:after="40" w:line="220" w:lineRule="exact"/>
              <w:ind w:right="113"/>
              <w:rPr>
                <w:sz w:val="18"/>
              </w:rPr>
            </w:pPr>
            <w:r>
              <w:t xml:space="preserve">Преступления, совершенные туристами </w:t>
            </w:r>
          </w:p>
        </w:tc>
        <w:tc>
          <w:tcPr>
            <w:tcW w:w="907" w:type="dxa"/>
            <w:shd w:val="clear" w:color="auto" w:fill="auto"/>
            <w:vAlign w:val="bottom"/>
          </w:tcPr>
          <w:p w14:paraId="1B08EAA5" w14:textId="77777777" w:rsidR="00A65305" w:rsidRPr="0043398A" w:rsidRDefault="00A65305" w:rsidP="000001B7">
            <w:pPr>
              <w:spacing w:before="40" w:after="40" w:line="220" w:lineRule="exact"/>
              <w:ind w:right="113"/>
              <w:jc w:val="right"/>
              <w:rPr>
                <w:sz w:val="18"/>
              </w:rPr>
            </w:pPr>
            <w:r>
              <w:t>15</w:t>
            </w:r>
          </w:p>
        </w:tc>
        <w:tc>
          <w:tcPr>
            <w:tcW w:w="907" w:type="dxa"/>
            <w:shd w:val="clear" w:color="auto" w:fill="auto"/>
            <w:vAlign w:val="bottom"/>
          </w:tcPr>
          <w:p w14:paraId="401E79FB" w14:textId="77777777" w:rsidR="00A65305" w:rsidRPr="0043398A" w:rsidRDefault="00A65305" w:rsidP="000001B7">
            <w:pPr>
              <w:spacing w:before="40" w:after="40" w:line="220" w:lineRule="exact"/>
              <w:ind w:right="113"/>
              <w:jc w:val="right"/>
              <w:rPr>
                <w:sz w:val="18"/>
              </w:rPr>
            </w:pPr>
            <w:r>
              <w:t>15</w:t>
            </w:r>
          </w:p>
        </w:tc>
        <w:tc>
          <w:tcPr>
            <w:tcW w:w="907" w:type="dxa"/>
            <w:shd w:val="clear" w:color="auto" w:fill="auto"/>
            <w:vAlign w:val="bottom"/>
          </w:tcPr>
          <w:p w14:paraId="6C3A7B4E" w14:textId="77777777" w:rsidR="00A65305" w:rsidRPr="0043398A" w:rsidRDefault="00A65305" w:rsidP="000001B7">
            <w:pPr>
              <w:spacing w:before="40" w:after="40" w:line="220" w:lineRule="exact"/>
              <w:ind w:right="113"/>
              <w:jc w:val="right"/>
              <w:rPr>
                <w:sz w:val="18"/>
              </w:rPr>
            </w:pPr>
            <w:r>
              <w:t xml:space="preserve">93 </w:t>
            </w:r>
          </w:p>
        </w:tc>
        <w:tc>
          <w:tcPr>
            <w:tcW w:w="907" w:type="dxa"/>
            <w:shd w:val="clear" w:color="auto" w:fill="auto"/>
            <w:vAlign w:val="bottom"/>
          </w:tcPr>
          <w:p w14:paraId="1A995979" w14:textId="77777777" w:rsidR="00A65305" w:rsidRPr="0043398A" w:rsidRDefault="00A65305" w:rsidP="000001B7">
            <w:pPr>
              <w:spacing w:before="40" w:after="40" w:line="220" w:lineRule="exact"/>
              <w:ind w:right="113"/>
              <w:jc w:val="right"/>
              <w:rPr>
                <w:sz w:val="18"/>
              </w:rPr>
            </w:pPr>
            <w:r>
              <w:t xml:space="preserve">48 </w:t>
            </w:r>
          </w:p>
        </w:tc>
        <w:tc>
          <w:tcPr>
            <w:tcW w:w="907" w:type="dxa"/>
            <w:shd w:val="clear" w:color="auto" w:fill="auto"/>
            <w:vAlign w:val="bottom"/>
          </w:tcPr>
          <w:p w14:paraId="080A2D6F" w14:textId="77777777" w:rsidR="00A65305" w:rsidRPr="0043398A" w:rsidRDefault="00A65305" w:rsidP="000001B7">
            <w:pPr>
              <w:spacing w:before="40" w:after="40" w:line="220" w:lineRule="exact"/>
              <w:ind w:right="113"/>
              <w:jc w:val="right"/>
              <w:rPr>
                <w:sz w:val="18"/>
              </w:rPr>
            </w:pPr>
            <w:r>
              <w:t xml:space="preserve">26 </w:t>
            </w:r>
          </w:p>
        </w:tc>
      </w:tr>
      <w:tr w:rsidR="00A65305" w:rsidRPr="0043398A" w14:paraId="10580426" w14:textId="77777777" w:rsidTr="005E00C8">
        <w:tc>
          <w:tcPr>
            <w:tcW w:w="2835" w:type="dxa"/>
            <w:tcBorders>
              <w:bottom w:val="single" w:sz="4" w:space="0" w:color="auto"/>
            </w:tcBorders>
            <w:shd w:val="clear" w:color="auto" w:fill="auto"/>
          </w:tcPr>
          <w:p w14:paraId="35F55CA7" w14:textId="77777777" w:rsidR="00A65305" w:rsidRPr="004A69A8" w:rsidRDefault="00A65305" w:rsidP="000001B7">
            <w:pPr>
              <w:spacing w:before="40" w:after="40" w:line="220" w:lineRule="exact"/>
              <w:ind w:right="113"/>
              <w:rPr>
                <w:sz w:val="18"/>
              </w:rPr>
            </w:pPr>
            <w:r>
              <w:t xml:space="preserve">Другие преступления, предусмотренные Уголовным кодексом </w:t>
            </w:r>
          </w:p>
        </w:tc>
        <w:tc>
          <w:tcPr>
            <w:tcW w:w="907" w:type="dxa"/>
            <w:tcBorders>
              <w:bottom w:val="single" w:sz="4" w:space="0" w:color="auto"/>
            </w:tcBorders>
            <w:shd w:val="clear" w:color="auto" w:fill="auto"/>
            <w:vAlign w:val="bottom"/>
          </w:tcPr>
          <w:p w14:paraId="20F04FE2" w14:textId="77777777" w:rsidR="00A65305" w:rsidRPr="0043398A" w:rsidRDefault="00A65305" w:rsidP="000001B7">
            <w:pPr>
              <w:spacing w:before="40" w:after="40" w:line="220" w:lineRule="exact"/>
              <w:ind w:right="113"/>
              <w:jc w:val="right"/>
              <w:rPr>
                <w:sz w:val="18"/>
              </w:rPr>
            </w:pPr>
            <w:r>
              <w:t>7 047</w:t>
            </w:r>
          </w:p>
        </w:tc>
        <w:tc>
          <w:tcPr>
            <w:tcW w:w="907" w:type="dxa"/>
            <w:tcBorders>
              <w:bottom w:val="single" w:sz="4" w:space="0" w:color="auto"/>
            </w:tcBorders>
            <w:shd w:val="clear" w:color="auto" w:fill="auto"/>
            <w:vAlign w:val="bottom"/>
          </w:tcPr>
          <w:p w14:paraId="3E354314" w14:textId="77777777" w:rsidR="00A65305" w:rsidRPr="0043398A" w:rsidRDefault="00A65305" w:rsidP="000001B7">
            <w:pPr>
              <w:spacing w:before="40" w:after="40" w:line="220" w:lineRule="exact"/>
              <w:ind w:right="113"/>
              <w:jc w:val="right"/>
              <w:rPr>
                <w:sz w:val="18"/>
              </w:rPr>
            </w:pPr>
            <w:r>
              <w:t>6 772</w:t>
            </w:r>
          </w:p>
        </w:tc>
        <w:tc>
          <w:tcPr>
            <w:tcW w:w="907" w:type="dxa"/>
            <w:tcBorders>
              <w:bottom w:val="single" w:sz="4" w:space="0" w:color="auto"/>
            </w:tcBorders>
            <w:shd w:val="clear" w:color="auto" w:fill="auto"/>
            <w:vAlign w:val="bottom"/>
          </w:tcPr>
          <w:p w14:paraId="1C5B3607" w14:textId="77777777" w:rsidR="00A65305" w:rsidRPr="0043398A" w:rsidRDefault="00A65305" w:rsidP="000001B7">
            <w:pPr>
              <w:spacing w:before="40" w:after="40" w:line="220" w:lineRule="exact"/>
              <w:ind w:right="113"/>
              <w:jc w:val="right"/>
              <w:rPr>
                <w:sz w:val="18"/>
              </w:rPr>
            </w:pPr>
            <w:r>
              <w:t>7 953</w:t>
            </w:r>
          </w:p>
        </w:tc>
        <w:tc>
          <w:tcPr>
            <w:tcW w:w="907" w:type="dxa"/>
            <w:tcBorders>
              <w:bottom w:val="single" w:sz="4" w:space="0" w:color="auto"/>
            </w:tcBorders>
            <w:shd w:val="clear" w:color="auto" w:fill="auto"/>
            <w:vAlign w:val="bottom"/>
          </w:tcPr>
          <w:p w14:paraId="72346343" w14:textId="77777777" w:rsidR="00A65305" w:rsidRPr="0043398A" w:rsidRDefault="00A65305" w:rsidP="000001B7">
            <w:pPr>
              <w:spacing w:before="40" w:after="40" w:line="220" w:lineRule="exact"/>
              <w:ind w:right="113"/>
              <w:jc w:val="right"/>
              <w:rPr>
                <w:sz w:val="18"/>
              </w:rPr>
            </w:pPr>
            <w:r>
              <w:t>8 674</w:t>
            </w:r>
          </w:p>
        </w:tc>
        <w:tc>
          <w:tcPr>
            <w:tcW w:w="907" w:type="dxa"/>
            <w:tcBorders>
              <w:bottom w:val="single" w:sz="4" w:space="0" w:color="auto"/>
            </w:tcBorders>
            <w:shd w:val="clear" w:color="auto" w:fill="auto"/>
            <w:vAlign w:val="bottom"/>
          </w:tcPr>
          <w:p w14:paraId="5ED0EE6F" w14:textId="77777777" w:rsidR="00A65305" w:rsidRPr="0043398A" w:rsidRDefault="00A65305" w:rsidP="000001B7">
            <w:pPr>
              <w:spacing w:before="40" w:after="40" w:line="220" w:lineRule="exact"/>
              <w:ind w:right="113"/>
              <w:jc w:val="right"/>
              <w:rPr>
                <w:sz w:val="18"/>
              </w:rPr>
            </w:pPr>
            <w:r>
              <w:t>6 790</w:t>
            </w:r>
          </w:p>
        </w:tc>
      </w:tr>
      <w:tr w:rsidR="00A65305" w:rsidRPr="005E00C8" w14:paraId="02941E66" w14:textId="77777777" w:rsidTr="005E00C8">
        <w:tc>
          <w:tcPr>
            <w:tcW w:w="2835" w:type="dxa"/>
            <w:tcBorders>
              <w:top w:val="single" w:sz="4" w:space="0" w:color="auto"/>
              <w:bottom w:val="single" w:sz="12" w:space="0" w:color="auto"/>
            </w:tcBorders>
            <w:shd w:val="clear" w:color="auto" w:fill="auto"/>
          </w:tcPr>
          <w:p w14:paraId="1BA3E7E5" w14:textId="77777777" w:rsidR="00A65305" w:rsidRPr="005E00C8" w:rsidRDefault="00A65305" w:rsidP="005E00C8">
            <w:pPr>
              <w:spacing w:before="80" w:after="80" w:line="220" w:lineRule="exact"/>
              <w:ind w:left="283"/>
              <w:rPr>
                <w:b/>
                <w:sz w:val="18"/>
              </w:rPr>
            </w:pPr>
            <w:r w:rsidRPr="005E00C8">
              <w:rPr>
                <w:b/>
              </w:rPr>
              <w:t xml:space="preserve">Всего </w:t>
            </w:r>
          </w:p>
        </w:tc>
        <w:tc>
          <w:tcPr>
            <w:tcW w:w="907" w:type="dxa"/>
            <w:tcBorders>
              <w:top w:val="single" w:sz="4" w:space="0" w:color="auto"/>
              <w:bottom w:val="single" w:sz="12" w:space="0" w:color="auto"/>
            </w:tcBorders>
            <w:shd w:val="clear" w:color="auto" w:fill="auto"/>
            <w:vAlign w:val="bottom"/>
          </w:tcPr>
          <w:p w14:paraId="7A03F79B" w14:textId="77777777" w:rsidR="00A65305" w:rsidRPr="005E00C8" w:rsidRDefault="00A65305" w:rsidP="005E00C8">
            <w:pPr>
              <w:spacing w:before="80" w:after="80" w:line="220" w:lineRule="exact"/>
              <w:jc w:val="right"/>
              <w:rPr>
                <w:b/>
                <w:sz w:val="18"/>
              </w:rPr>
            </w:pPr>
            <w:r w:rsidRPr="005E00C8">
              <w:rPr>
                <w:b/>
                <w:bCs/>
              </w:rPr>
              <w:t>76 986</w:t>
            </w:r>
          </w:p>
        </w:tc>
        <w:tc>
          <w:tcPr>
            <w:tcW w:w="907" w:type="dxa"/>
            <w:tcBorders>
              <w:top w:val="single" w:sz="4" w:space="0" w:color="auto"/>
              <w:bottom w:val="single" w:sz="12" w:space="0" w:color="auto"/>
            </w:tcBorders>
            <w:shd w:val="clear" w:color="auto" w:fill="auto"/>
            <w:vAlign w:val="bottom"/>
          </w:tcPr>
          <w:p w14:paraId="053EF717" w14:textId="77777777" w:rsidR="00A65305" w:rsidRPr="005E00C8" w:rsidRDefault="00A65305" w:rsidP="005E00C8">
            <w:pPr>
              <w:spacing w:before="80" w:after="80" w:line="220" w:lineRule="exact"/>
              <w:jc w:val="right"/>
              <w:rPr>
                <w:b/>
                <w:sz w:val="18"/>
              </w:rPr>
            </w:pPr>
            <w:r w:rsidRPr="005E00C8">
              <w:rPr>
                <w:b/>
                <w:bCs/>
              </w:rPr>
              <w:t>77 992</w:t>
            </w:r>
          </w:p>
        </w:tc>
        <w:tc>
          <w:tcPr>
            <w:tcW w:w="907" w:type="dxa"/>
            <w:tcBorders>
              <w:top w:val="single" w:sz="4" w:space="0" w:color="auto"/>
              <w:bottom w:val="single" w:sz="12" w:space="0" w:color="auto"/>
            </w:tcBorders>
            <w:shd w:val="clear" w:color="auto" w:fill="auto"/>
            <w:vAlign w:val="bottom"/>
          </w:tcPr>
          <w:p w14:paraId="5B99D18B" w14:textId="77777777" w:rsidR="00A65305" w:rsidRPr="005E00C8" w:rsidRDefault="00A65305" w:rsidP="005E00C8">
            <w:pPr>
              <w:spacing w:before="80" w:after="80" w:line="220" w:lineRule="exact"/>
              <w:jc w:val="right"/>
              <w:rPr>
                <w:b/>
                <w:sz w:val="18"/>
              </w:rPr>
            </w:pPr>
            <w:r w:rsidRPr="005E00C8">
              <w:rPr>
                <w:b/>
                <w:bCs/>
              </w:rPr>
              <w:t>88 268</w:t>
            </w:r>
          </w:p>
        </w:tc>
        <w:tc>
          <w:tcPr>
            <w:tcW w:w="907" w:type="dxa"/>
            <w:tcBorders>
              <w:top w:val="single" w:sz="4" w:space="0" w:color="auto"/>
              <w:bottom w:val="single" w:sz="12" w:space="0" w:color="auto"/>
            </w:tcBorders>
            <w:shd w:val="clear" w:color="auto" w:fill="auto"/>
            <w:vAlign w:val="bottom"/>
          </w:tcPr>
          <w:p w14:paraId="3708B76F" w14:textId="77777777" w:rsidR="00A65305" w:rsidRPr="005E00C8" w:rsidRDefault="00A65305" w:rsidP="005E00C8">
            <w:pPr>
              <w:spacing w:before="80" w:after="80" w:line="220" w:lineRule="exact"/>
              <w:jc w:val="right"/>
              <w:rPr>
                <w:b/>
                <w:sz w:val="18"/>
              </w:rPr>
            </w:pPr>
            <w:r w:rsidRPr="005E00C8">
              <w:rPr>
                <w:b/>
                <w:bCs/>
              </w:rPr>
              <w:t>93 411</w:t>
            </w:r>
          </w:p>
        </w:tc>
        <w:tc>
          <w:tcPr>
            <w:tcW w:w="907" w:type="dxa"/>
            <w:tcBorders>
              <w:top w:val="single" w:sz="4" w:space="0" w:color="auto"/>
              <w:bottom w:val="single" w:sz="12" w:space="0" w:color="auto"/>
            </w:tcBorders>
            <w:shd w:val="clear" w:color="auto" w:fill="auto"/>
            <w:vAlign w:val="bottom"/>
          </w:tcPr>
          <w:p w14:paraId="6471F36A" w14:textId="77777777" w:rsidR="00A65305" w:rsidRPr="005E00C8" w:rsidRDefault="00A65305" w:rsidP="005E00C8">
            <w:pPr>
              <w:spacing w:before="80" w:after="80" w:line="220" w:lineRule="exact"/>
              <w:jc w:val="right"/>
              <w:rPr>
                <w:b/>
                <w:sz w:val="18"/>
              </w:rPr>
            </w:pPr>
            <w:r w:rsidRPr="005E00C8">
              <w:rPr>
                <w:b/>
                <w:bCs/>
              </w:rPr>
              <w:t>69 645</w:t>
            </w:r>
            <w:r w:rsidRPr="005E00C8">
              <w:rPr>
                <w:b/>
              </w:rPr>
              <w:t xml:space="preserve"> </w:t>
            </w:r>
          </w:p>
        </w:tc>
      </w:tr>
    </w:tbl>
    <w:p w14:paraId="075EF052" w14:textId="34E16FDA" w:rsidR="00A65305" w:rsidRPr="004A69A8" w:rsidRDefault="00C6399E" w:rsidP="00A65305">
      <w:pPr>
        <w:pStyle w:val="H1G"/>
      </w:pPr>
      <w:bookmarkStart w:id="22" w:name="_Toc26936"/>
      <w:bookmarkStart w:id="23" w:name="_Toc5145"/>
      <w:r>
        <w:rPr>
          <w:bCs/>
        </w:rPr>
        <w:tab/>
      </w:r>
      <w:r w:rsidR="00A65305">
        <w:rPr>
          <w:bCs/>
        </w:rPr>
        <w:t>B.</w:t>
      </w:r>
      <w:r w:rsidR="00A65305">
        <w:tab/>
      </w:r>
      <w:r w:rsidR="00A65305">
        <w:rPr>
          <w:bCs/>
        </w:rPr>
        <w:t>Конституционная, политическая и правовая структура</w:t>
      </w:r>
      <w:r w:rsidR="00A65305">
        <w:t xml:space="preserve"> </w:t>
      </w:r>
      <w:bookmarkEnd w:id="22"/>
      <w:bookmarkEnd w:id="23"/>
    </w:p>
    <w:p w14:paraId="60363548" w14:textId="77777777" w:rsidR="00A65305" w:rsidRPr="004A69A8" w:rsidRDefault="00A65305" w:rsidP="00A65305">
      <w:pPr>
        <w:pStyle w:val="SingleTxtG"/>
      </w:pPr>
      <w:r>
        <w:t>36.</w:t>
      </w:r>
      <w:r>
        <w:tab/>
        <w:t xml:space="preserve">Конституция провозглашает Кению конституционной демократией, основанной на верховенстве закона, уважении прав человека и благом управлении. Глава четвертая Конституции охватывает прогрессивный и обширный Билль о правах, который применяется ко всем законам и является обязательным для всех государственных органов и всех лиц. Каждый государственный орган обязан уважать, защищать и соблюдать все права и основные свободы, изложенные в Билле о правах. Билль о правах обеспечивает основу для осуществления социальных, экономических и культурных прав. Конституция содержит также особые положения о защите прав женщин, детей, престарелых, несовершеннолетних, лиц с инвалидностью, национальных меньшинств и других групп, находящихся в неблагоприятном положении. </w:t>
      </w:r>
    </w:p>
    <w:p w14:paraId="1AA70489" w14:textId="15D9C9AC" w:rsidR="00A65305" w:rsidRPr="004A69A8" w:rsidRDefault="00A65305" w:rsidP="00A65305">
      <w:pPr>
        <w:pStyle w:val="SingleTxtG"/>
      </w:pPr>
      <w:r>
        <w:t>37.</w:t>
      </w:r>
      <w:r>
        <w:tab/>
        <w:t>Конституция предусматривает два уровня управления, представленные национальным правительством и правительствами округов. Законодательная и исполнительная власть делегирована 47 политическим и административным округам. Основной целью делегирования является передача власти, ресурсов и представительства на местный уровень. Поступления, собранные на национальном уровне, распределяются между национальным правительством и правительствами округов. Парламентом были приняты различные законы для обеспечения достижения целей передачи полномочий. Эти законы включают Закон о правительствах округов 2012 года, Закон о межправительственных отношениях 2012 года, Закон о службах собраний округов 2017 года, Закон о полномочиях и привилегиях собраний округов 2017 года, Закон о переходе к децентрализованному управлению 2013 года, Закон о городских районах и городах 2011 года, Закон об управлении государственными финансами 2012 года, Закон о государственной службе (ценности и принципы) 2015</w:t>
      </w:r>
      <w:r w:rsidR="000B234C">
        <w:t> </w:t>
      </w:r>
      <w:r>
        <w:t xml:space="preserve">года. Правительства округов приступили к осуществлению своих полномочий после выборов губернаторов округов и членов собраний округов в ходе общенациональных выборов 2013 года. </w:t>
      </w:r>
    </w:p>
    <w:p w14:paraId="1465A9DA" w14:textId="468F81BC" w:rsidR="00A65305" w:rsidRPr="004A69A8" w:rsidRDefault="00A65305" w:rsidP="00A65305">
      <w:pPr>
        <w:pStyle w:val="SingleTxtG"/>
      </w:pPr>
      <w:bookmarkStart w:id="24" w:name="_Toc30193"/>
      <w:r>
        <w:t>38.</w:t>
      </w:r>
      <w:r>
        <w:tab/>
        <w:t>Правительство: правительства на национальном и окружном уровнях являются самостоятельными и взаимозависимыми, и их взаимоотношения основаны на консультациях и сотрудничестве. В функции национального правительства входит принятие решений по вопросам, касающимся иностранных дел, внешней политики и международной торговли; использования международных вод и водных ресурсов; иммиграции и гражданства; взаимоотношений между религией и государством; языковой политики; национальной обороны; деятельности полиции; судов; валютно</w:t>
      </w:r>
      <w:r w:rsidR="000B234C">
        <w:t>-</w:t>
      </w:r>
      <w:r>
        <w:t xml:space="preserve">кредитной политики; политики в отношении образования, а также вопросам, касающимся стандартов, учебных программ, экзаменов и выдачи университетских дипломов. </w:t>
      </w:r>
      <w:bookmarkEnd w:id="24"/>
    </w:p>
    <w:p w14:paraId="1B31DEDF" w14:textId="77777777" w:rsidR="00A65305" w:rsidRPr="004A69A8" w:rsidRDefault="00A65305" w:rsidP="00A65305">
      <w:pPr>
        <w:pStyle w:val="SingleTxtG"/>
      </w:pPr>
      <w:r>
        <w:t>39.</w:t>
      </w:r>
      <w:r>
        <w:tab/>
        <w:t xml:space="preserve">Функции и полномочия правительства округа включают принятие решений по вопросам, касающимся сельского хозяйства, растениеводства и животноводства, скотопромышленных ярмарок, окружных скотобоен, борьбы с болезнями растений и животных, рыболовства, здравоохранения на уровне округа, борьбы с загрязнением </w:t>
      </w:r>
      <w:r>
        <w:lastRenderedPageBreak/>
        <w:t>воздуха, шумовым загрязнением и другими общественными неудобствами, наружной рекламы, культурной деятельности, общественных развлечений и объектов социальной сферы.</w:t>
      </w:r>
    </w:p>
    <w:p w14:paraId="633FE036" w14:textId="66F119FC" w:rsidR="00A65305" w:rsidRPr="004A69A8" w:rsidRDefault="00A65305" w:rsidP="00A65305">
      <w:pPr>
        <w:pStyle w:val="SingleTxtG"/>
      </w:pPr>
      <w:bookmarkStart w:id="25" w:name="_Toc23025"/>
      <w:r>
        <w:t>40.</w:t>
      </w:r>
      <w:r>
        <w:tab/>
        <w:t>Состав Парламента: глава восьмая Конституции устанавливает, что Парламент Кении является двухпалатным и состоит из Национального собрания и Сената. В</w:t>
      </w:r>
      <w:r w:rsidR="00940A24">
        <w:t> </w:t>
      </w:r>
      <w:r>
        <w:t xml:space="preserve">статье 94 говорится, что законодательная власть Республики, полученная от народа Кении, осуществляется Парламентом. </w:t>
      </w:r>
      <w:bookmarkEnd w:id="25"/>
    </w:p>
    <w:p w14:paraId="2489513C" w14:textId="16224F4E" w:rsidR="00A65305" w:rsidRPr="004A69A8" w:rsidRDefault="00A65305" w:rsidP="00A65305">
      <w:pPr>
        <w:pStyle w:val="SingleTxtG"/>
      </w:pPr>
      <w:r>
        <w:t>41.</w:t>
      </w:r>
      <w:r>
        <w:tab/>
        <w:t>Функции Национального собрания состоят, в частности, в том, чтобы представлять население избирательных округов и особые интересы в этом выборном органе; обсуждать и решать вопросы, волнующие народ; определять распределение государственных доходов между различными уровнями управления; рассматривать деятельность администрации Президента, вице</w:t>
      </w:r>
      <w:r w:rsidR="00940A24">
        <w:t>-</w:t>
      </w:r>
      <w:r>
        <w:t>президента и других государственных должностных лиц и инициировать процесс их отстранения от должности; и утверждать объявления войны и продления действия чрезвычайного положения.</w:t>
      </w:r>
    </w:p>
    <w:p w14:paraId="42FE2790" w14:textId="77777777" w:rsidR="00A65305" w:rsidRPr="004A69A8" w:rsidRDefault="00A65305" w:rsidP="00A65305">
      <w:pPr>
        <w:pStyle w:val="SingleTxtG"/>
      </w:pPr>
      <w:r>
        <w:t>42.</w:t>
      </w:r>
      <w:r>
        <w:tab/>
        <w:t>Сенат служит для защиты интересов округов и их правительств. В этой связи Сенат участвует в законотворческой функции Парламента, рассматривая, обсуждая и утверждая законопроекты, касающиеся округов; определяя распределение национальных поступлений между округами и осуществляя надзор за расходованием национальных поступлений, выделенных правительствам округов.</w:t>
      </w:r>
    </w:p>
    <w:p w14:paraId="2B40A511" w14:textId="632CE094" w:rsidR="00A65305" w:rsidRPr="004A69A8" w:rsidRDefault="00A65305" w:rsidP="00A65305">
      <w:pPr>
        <w:pStyle w:val="SingleTxtG"/>
      </w:pPr>
      <w:r>
        <w:t>43.</w:t>
      </w:r>
      <w:r>
        <w:tab/>
        <w:t>В состав Национального собрания входят в общей сложности 349 членов Парламента (ЧП), в том числе 290 членов, избранных от избирательных округов, 47</w:t>
      </w:r>
      <w:r w:rsidR="000D4620">
        <w:t> </w:t>
      </w:r>
      <w:r>
        <w:t xml:space="preserve">женщин, избранных от административных округов, и 12 назначенных представителей, а также спикер Национального собрания, который является членом по должности. Нажмите на ссылку, чтобы открыть список всех членов, перечисленных по партиям в алфавитном порядке: </w:t>
      </w:r>
      <w:hyperlink r:id="rId13" w:history="1">
        <w:r w:rsidR="000D4620" w:rsidRPr="000D4620">
          <w:rPr>
            <w:rStyle w:val="af1"/>
          </w:rPr>
          <w:t>http://www.parliament.go.ke/the-national-assembly/mps</w:t>
        </w:r>
      </w:hyperlink>
      <w:r>
        <w:t>.</w:t>
      </w:r>
      <w:r w:rsidR="000D4620">
        <w:t xml:space="preserve">  </w:t>
      </w:r>
    </w:p>
    <w:p w14:paraId="6A094A46" w14:textId="1119FD1C" w:rsidR="00A65305" w:rsidRPr="004A69A8" w:rsidRDefault="00A65305" w:rsidP="00A65305">
      <w:pPr>
        <w:pStyle w:val="SingleTxtG"/>
      </w:pPr>
      <w:r>
        <w:t>44.</w:t>
      </w:r>
      <w:r>
        <w:tab/>
        <w:t>Сенат состоит из 68 членов: 47 избираются напрямую своими округами; среди них насчитывается 44 мужчины и 3 женщины. В число назначенных членов входят 16</w:t>
      </w:r>
      <w:r w:rsidR="0022475B">
        <w:t> </w:t>
      </w:r>
      <w:r>
        <w:t xml:space="preserve">женщин, выдвинутых политическими партиями в зависимости от их успеха на выборах в Сенат; 2 члена, назначенных для представления молодежи; 2 члена, назначенных для представления лиц с инвалидностью, и спикер Сената. Нажмите на ссылку, чтобы открыть список всех членов: </w:t>
      </w:r>
      <w:hyperlink r:id="rId14" w:history="1">
        <w:r w:rsidR="0022475B">
          <w:rPr>
            <w:rStyle w:val="af1"/>
          </w:rPr>
          <w:t>http://www.parliament.go.ke/list-senate-delegations-and-political-parties</w:t>
        </w:r>
      </w:hyperlink>
      <w:r>
        <w:t xml:space="preserve">. </w:t>
      </w:r>
    </w:p>
    <w:p w14:paraId="01735C1D" w14:textId="77777777" w:rsidR="00A65305" w:rsidRPr="004A69A8" w:rsidRDefault="00A65305" w:rsidP="00A65305">
      <w:pPr>
        <w:pStyle w:val="SingleTxtG"/>
      </w:pPr>
      <w:r>
        <w:t>45.</w:t>
      </w:r>
      <w:r>
        <w:tab/>
        <w:t xml:space="preserve">Избранные члены представляют свои соответствующие избирательные округа и административные округа, тогда как назначенные члены Парламента и сенаторы играют важную роль в представлении и решении вопросов групп с особыми потребностями, таких как женщины, молодежь, лица с инвалидностью, а также всех трудящихся. Это гарантирует, что каждый голос будет принят во внимание при разработке национальной политики и законов. Политические партии назначают своих членов в зависимости от доли избранных членов Парламента и сенаторов от соответствующей партии в каждой палате. Назначенные члены Парламента и сенаторы в Кении принимают участие в дебатах и голосовании в Национальном собрании. Однако они не могут голосовать по вопросам, касающимся конституционных поправок, предложений о государственных средствах, а также вотумов недоверия правительству и отстранения от должности Президента. </w:t>
      </w:r>
    </w:p>
    <w:p w14:paraId="41A1819A" w14:textId="64E35DCE" w:rsidR="00A65305" w:rsidRPr="004A69A8" w:rsidRDefault="00A65305" w:rsidP="00A65305">
      <w:pPr>
        <w:pStyle w:val="SingleTxtG"/>
      </w:pPr>
      <w:bookmarkStart w:id="26" w:name="_Toc15980"/>
      <w:r>
        <w:t>46.</w:t>
      </w:r>
      <w:r>
        <w:tab/>
        <w:t>Национальная исполнительная власть: национальную исполнительную власть осуществляют Президент, вице</w:t>
      </w:r>
      <w:r w:rsidR="003619CB">
        <w:t>-</w:t>
      </w:r>
      <w:r>
        <w:t>президент и другие члены кабинета министров. Президент является главой государства и правительства и осуществляет исполнительную власть в Республике при содействии вице</w:t>
      </w:r>
      <w:r w:rsidR="003619CB">
        <w:t>-</w:t>
      </w:r>
      <w:r>
        <w:t>президента и кабинета министров. Кабинет министров состоит из Президента, вице</w:t>
      </w:r>
      <w:r w:rsidR="003619CB">
        <w:t>-</w:t>
      </w:r>
      <w:r>
        <w:t xml:space="preserve">президента, Генерального прокурора, а также не менее 14 и не более 22 министров. Президент выдвигает кандидатуры министров и назначает их при утверждении Национальным собранием. Член кабинета министров не может быть членом Парламента. Состав исполнительной власти страны отражает региональное и этническое разнообразие кенийского народа. </w:t>
      </w:r>
      <w:bookmarkEnd w:id="26"/>
    </w:p>
    <w:p w14:paraId="6BF5CC35" w14:textId="77777777" w:rsidR="00A65305" w:rsidRPr="004A69A8" w:rsidRDefault="00A65305" w:rsidP="00A65305">
      <w:pPr>
        <w:pStyle w:val="SingleTxtG"/>
      </w:pPr>
      <w:r>
        <w:lastRenderedPageBreak/>
        <w:t>47.</w:t>
      </w:r>
      <w:r>
        <w:tab/>
        <w:t xml:space="preserve">Правительство округа: правительство округа состоит из собрания округа и исполнительной власти округа. Исполнительную власть округа возглавляет губернатор, избранный в ходе общенациональных выборов. Исполнительную власть округа осуществляют губернатор округа, заместитель губернатора и члены исполнительного комитета округа, назначенные губернатором округа. </w:t>
      </w:r>
    </w:p>
    <w:p w14:paraId="4FA7FBB3" w14:textId="77777777" w:rsidR="00A65305" w:rsidRPr="004A69A8" w:rsidRDefault="00A65305" w:rsidP="00A65305">
      <w:pPr>
        <w:pStyle w:val="SingleTxtG"/>
      </w:pPr>
      <w:r>
        <w:t>48.</w:t>
      </w:r>
      <w:r>
        <w:tab/>
        <w:t xml:space="preserve">Функции исполнительного комитета округа включают: осуществление законодательства округа; подготовку предлагаемого законодательства для рассмотрения собранием округа, осуществление национального законодательства в той мере, в какой этого требует законодательство; управление и координацию функций администрации округа и ее департаментов; и выполнение любых других функций, возложенных на него Конституцией или национальным законодательством   </w:t>
      </w:r>
    </w:p>
    <w:p w14:paraId="7A6FD1F9" w14:textId="77777777" w:rsidR="00A65305" w:rsidRPr="004A69A8" w:rsidRDefault="00A65305" w:rsidP="00A65305">
      <w:pPr>
        <w:pStyle w:val="SingleTxtG"/>
      </w:pPr>
      <w:r>
        <w:t>49.</w:t>
      </w:r>
      <w:r>
        <w:tab/>
        <w:t xml:space="preserve">Собрание округа является форумом, через который народ, обладающий суверенной властью управлять, участвует в принятии законов, разработке политики налогообложения, составлении бюджета и создании государственной службы округа. Через собрание округа проживающие в округе граждане осуществляют наблюдение и надзор за тем, как ими управляют. Собрание округа возглавляет спикер. Собрания округов играют следующие роли: </w:t>
      </w:r>
    </w:p>
    <w:p w14:paraId="2ED73665" w14:textId="77777777" w:rsidR="00A65305" w:rsidRPr="004A69A8" w:rsidRDefault="00A65305" w:rsidP="00A65305">
      <w:pPr>
        <w:pStyle w:val="Bullet1G"/>
        <w:numPr>
          <w:ilvl w:val="0"/>
          <w:numId w:val="0"/>
        </w:numPr>
        <w:tabs>
          <w:tab w:val="left" w:pos="1701"/>
        </w:tabs>
        <w:ind w:left="1701" w:hanging="170"/>
      </w:pPr>
      <w:r w:rsidRPr="003853A1">
        <w:t>•</w:t>
      </w:r>
      <w:r>
        <w:tab/>
        <w:t xml:space="preserve">представительская роль </w:t>
      </w:r>
      <w:r w:rsidRPr="004D56D5">
        <w:t>—</w:t>
      </w:r>
      <w:r>
        <w:t xml:space="preserve"> поддержание тесного контакта с избирателями и консультирование с ними по вопросам, находящимся на рассмотрении или обсуждении собрания округа;</w:t>
      </w:r>
    </w:p>
    <w:p w14:paraId="114E7AC4" w14:textId="77777777" w:rsidR="00A65305" w:rsidRPr="004A69A8" w:rsidRDefault="00A65305" w:rsidP="00A65305">
      <w:pPr>
        <w:pStyle w:val="Bullet1G"/>
        <w:numPr>
          <w:ilvl w:val="0"/>
          <w:numId w:val="0"/>
        </w:numPr>
        <w:tabs>
          <w:tab w:val="left" w:pos="1701"/>
        </w:tabs>
        <w:ind w:left="1701" w:hanging="170"/>
      </w:pPr>
      <w:r w:rsidRPr="003853A1">
        <w:t>•</w:t>
      </w:r>
      <w:r>
        <w:tab/>
        <w:t xml:space="preserve">законодательная роль </w:t>
      </w:r>
      <w:r w:rsidRPr="004D56D5">
        <w:t>—</w:t>
      </w:r>
      <w:r>
        <w:t xml:space="preserve"> участие в заседаниях собрания округа и его комитетов, обеспечение связи между собранием округа и избирателями;</w:t>
      </w:r>
    </w:p>
    <w:p w14:paraId="0AC85BEA" w14:textId="3816CFB6" w:rsidR="00A65305" w:rsidRPr="004A69A8" w:rsidRDefault="00A65305" w:rsidP="00A65305">
      <w:pPr>
        <w:pStyle w:val="Bullet1G"/>
        <w:numPr>
          <w:ilvl w:val="0"/>
          <w:numId w:val="0"/>
        </w:numPr>
        <w:tabs>
          <w:tab w:val="left" w:pos="1701"/>
        </w:tabs>
        <w:ind w:left="1701" w:hanging="170"/>
      </w:pPr>
      <w:r w:rsidRPr="003853A1">
        <w:t>•</w:t>
      </w:r>
      <w:r>
        <w:tab/>
        <w:t>надзорная роль</w:t>
      </w:r>
      <w:r w:rsidR="007631FF">
        <w:t> </w:t>
      </w:r>
      <w:r w:rsidRPr="00EA1D3D">
        <w:t>—</w:t>
      </w:r>
      <w:r w:rsidR="007631FF">
        <w:t> </w:t>
      </w:r>
      <w:r>
        <w:t xml:space="preserve">осуществление контроля за предоставлением государственных услуг; и распространение профессиональных знаний, опыта или специальных знаний по любым вопросам, обсуждаемым собранием округа. </w:t>
      </w:r>
    </w:p>
    <w:p w14:paraId="437AE804" w14:textId="77777777" w:rsidR="00A65305" w:rsidRPr="004A69A8" w:rsidRDefault="00A65305" w:rsidP="00A65305">
      <w:pPr>
        <w:pStyle w:val="SingleTxtG"/>
      </w:pPr>
      <w:r>
        <w:t>50.</w:t>
      </w:r>
      <w:r>
        <w:tab/>
        <w:t xml:space="preserve">Собрание округа состоит из членов, избранных зарегистрированными избирателями соответствующих избирательных округов в ходе национальных выборов. </w:t>
      </w:r>
    </w:p>
    <w:p w14:paraId="5D23AA48" w14:textId="3D7FF393" w:rsidR="00A65305" w:rsidRPr="004A69A8" w:rsidRDefault="00A65305" w:rsidP="00A65305">
      <w:pPr>
        <w:pStyle w:val="SingleTxtG"/>
      </w:pPr>
      <w:bookmarkStart w:id="27" w:name="_Toc18358"/>
      <w:r>
        <w:t>51.</w:t>
      </w:r>
      <w:r>
        <w:tab/>
        <w:t>Судебная власть состоит из судей судов высшей инстанции, магистратов и других работников судебной системы. При осуществлении судебных полномочий судебная власть следует только Конституции и закону и не подпадает под контроль или управление какого</w:t>
      </w:r>
      <w:r w:rsidR="007631FF">
        <w:t>-</w:t>
      </w:r>
      <w:r>
        <w:t>либо лица или органа власти. Кроме того, должность судьи суда высшей инстанции не может быть упразднена, пока есть лицо, ее занимающее. Член судебного корпуса не может быть привлечен к ответственности в связи с каким</w:t>
      </w:r>
      <w:r w:rsidR="007631FF">
        <w:noBreakHyphen/>
      </w:r>
      <w:r>
        <w:t>либо действием или бездействием, совершенным им добросовестно при законном исполнении своих судебных функций.</w:t>
      </w:r>
      <w:bookmarkEnd w:id="27"/>
    </w:p>
    <w:p w14:paraId="3C487B47" w14:textId="60441665" w:rsidR="00A65305" w:rsidRPr="004A69A8" w:rsidRDefault="00A65305" w:rsidP="00A65305">
      <w:pPr>
        <w:pStyle w:val="SingleTxtG"/>
      </w:pPr>
      <w:r>
        <w:t>52.</w:t>
      </w:r>
      <w:r>
        <w:tab/>
        <w:t>К судам высшей инстанции относятся Верховный суд, Апелляционный суд, Высокий суд и суды, имеющие статус Высокого суда в вопросах заслушивания и урегулирования споров, связанных с наймом и трудовыми отношениями, окружающей средой, землепользованием, владением землей и титулом на землю. Нижестоящими судами являются магистратские суды, суды кади, военные суды и любые другие суды или местные трибуналы, созданные на основании акта Парламента.</w:t>
      </w:r>
    </w:p>
    <w:p w14:paraId="43AE1495" w14:textId="2C0EB778" w:rsidR="00A65305" w:rsidRPr="004A69A8" w:rsidRDefault="00A65305" w:rsidP="00A65305">
      <w:pPr>
        <w:pStyle w:val="SingleTxtG"/>
      </w:pPr>
      <w:bookmarkStart w:id="28" w:name="_Toc3862"/>
      <w:r>
        <w:t>53.</w:t>
      </w:r>
      <w:r>
        <w:tab/>
        <w:t>Избирательная система: в Конституции предусматривается, что каждый гражданин свободен в своем политическом выборе, что включает право создавать или участвовать в создании политической партии; участвовать в деятельности политической партии или набирать членов для этой партии; вести кампанию в пользу политической партии или в целях защиты каких</w:t>
      </w:r>
      <w:r w:rsidR="001A2EE4">
        <w:t>-</w:t>
      </w:r>
      <w:r>
        <w:t>либо интересов. Кроме того, каждый гражданин имеет право на участие в свободных, справедливых и регулярных выборах на основе всеобщего избирательного права и свободного выражения воли избирателей в любой выборный государственный орган или на любую выборную государственную должность, предусмотренные Конституцией; или на любую должность любой политической партии, членом которой он является. Поэтому каждый взрослый гражданин имеет право быть зарегистрированным в качестве избирателя без каких</w:t>
      </w:r>
      <w:r w:rsidR="009E6E63">
        <w:t>-</w:t>
      </w:r>
      <w:r>
        <w:t xml:space="preserve">либо необоснованных ограничений, принимать участие в тайном голосовании на любых выборах или референдумах и быть кандидатом на государственную должность </w:t>
      </w:r>
      <w:r>
        <w:lastRenderedPageBreak/>
        <w:t>или должность в какой</w:t>
      </w:r>
      <w:r w:rsidR="009E6E63">
        <w:t>-</w:t>
      </w:r>
      <w:r>
        <w:t>либо политической партии, членом которой является этот гражданин, и, в случае его избрания, занимать эту должность.</w:t>
      </w:r>
      <w:bookmarkEnd w:id="28"/>
    </w:p>
    <w:p w14:paraId="08585E0A" w14:textId="0E51B191" w:rsidR="00A65305" w:rsidRPr="004A69A8" w:rsidRDefault="00A65305" w:rsidP="00A65305">
      <w:pPr>
        <w:pStyle w:val="SingleTxtG"/>
      </w:pPr>
      <w:r>
        <w:t>54.</w:t>
      </w:r>
      <w:r>
        <w:tab/>
        <w:t xml:space="preserve">Избирательная система Кении базируется на следующих принципах: членами выборных государственных органов могут быть не более двух третей представителей одного пола; справедливое представительство лиц с инвалидностью; всеобщее избирательное право, в основе которого лежит стремление к справедливому представительству и равенству при голосовании;  и свободные и справедливые выборы путем тайного голосования, проводимые без насилия, запугивания и ненадлежащего воздействия или коррупции независимым органом (Независимой комиссией по проведению выборов и определению границ округов); обеспечение транспарентности; и организация выборов с соблюдением беспристрастности, нейтральности, эффективности, точности и подотчетности.  </w:t>
      </w:r>
    </w:p>
    <w:p w14:paraId="411C6B2B" w14:textId="470A001F" w:rsidR="00A65305" w:rsidRPr="004A69A8" w:rsidRDefault="00A65305" w:rsidP="00A65305">
      <w:pPr>
        <w:pStyle w:val="SingleTxtG"/>
      </w:pPr>
      <w:r>
        <w:t>55.</w:t>
      </w:r>
      <w:r>
        <w:tab/>
        <w:t>В заверенном реестре избирателей на всеобщих выборах 2017 года было зарегистрировано в общей сложности 19 611 423 избирателя, что больше по сравнению с аналогичным показателем в 2013 году, который составил 14 388 781. В это число вошли 4393 человека из диаспоры в 5 странах и 5528 заключенных, зарегистрированных в 118 тюрьмах по всей стране. Для сравнения, с 2013 года реестр избирателей увеличился на 36</w:t>
      </w:r>
      <w:r w:rsidR="002D2A94">
        <w:t> %</w:t>
      </w:r>
      <w:r>
        <w:t xml:space="preserve"> (5</w:t>
      </w:r>
      <w:r w:rsidR="002D2A94">
        <w:t> </w:t>
      </w:r>
      <w:r>
        <w:t>222</w:t>
      </w:r>
      <w:r w:rsidR="002D2A94">
        <w:t> </w:t>
      </w:r>
      <w:r>
        <w:t>642 избирателя). Что касается гендерного представительства, то 53</w:t>
      </w:r>
      <w:r w:rsidR="002D2A94">
        <w:t> %</w:t>
      </w:r>
      <w:r>
        <w:t xml:space="preserve"> зарегистрированных составляют мужчины по сравнению с 47</w:t>
      </w:r>
      <w:r w:rsidR="002D2A94">
        <w:t> %</w:t>
      </w:r>
      <w:r>
        <w:t xml:space="preserve"> женщин. Это означает, что представительство женщин в реестре избирателей</w:t>
      </w:r>
      <w:r w:rsidRPr="00196657">
        <w:t xml:space="preserve"> сокра</w:t>
      </w:r>
      <w:r>
        <w:t>тилось</w:t>
      </w:r>
      <w:r w:rsidRPr="00196657">
        <w:t xml:space="preserve"> </w:t>
      </w:r>
      <w:r>
        <w:t xml:space="preserve">(размер сокращения составил </w:t>
      </w:r>
      <w:r w:rsidRPr="00196657">
        <w:t>до 2</w:t>
      </w:r>
      <w:r w:rsidR="002D2A94">
        <w:t> %</w:t>
      </w:r>
      <w:r>
        <w:t>). Что касается возрастного представительства, то 51</w:t>
      </w:r>
      <w:r w:rsidR="002D2A94">
        <w:t> %</w:t>
      </w:r>
      <w:r>
        <w:t xml:space="preserve"> (9 930 315) зарегистрированных избирателей приходится на лиц в возрасте от 18 до 35 лет.</w:t>
      </w:r>
    </w:p>
    <w:p w14:paraId="7A4819AC" w14:textId="34E4FC0B" w:rsidR="00A65305" w:rsidRPr="004A69A8" w:rsidRDefault="00A65305" w:rsidP="00A65305">
      <w:pPr>
        <w:pStyle w:val="SingleTxtG"/>
      </w:pPr>
      <w:r>
        <w:t>56.</w:t>
      </w:r>
      <w:r>
        <w:tab/>
        <w:t>Что касается количества зарегистрированных политических партий в Кении, то статья 34</w:t>
      </w:r>
      <w:r w:rsidR="002D2A94">
        <w:t> </w:t>
      </w:r>
      <w:r>
        <w:t xml:space="preserve">e) Закона о политических партиях 2011 года обязывает Управление регистрации политических партий (УРПП) </w:t>
      </w:r>
      <w:r w:rsidR="002D2A94">
        <w:t>«</w:t>
      </w:r>
      <w:r>
        <w:t>вести реестр политических партий и символики политических партий</w:t>
      </w:r>
      <w:r w:rsidR="002D2A94">
        <w:t>»</w:t>
      </w:r>
      <w:r>
        <w:t xml:space="preserve">. В соответствии с этим положением по состоянию на май 2021 года в Кении насчитывалось семьдесят три (73) полностью зарегистрированные политические партии. </w:t>
      </w:r>
      <w:r w:rsidRPr="00B50A62">
        <w:t>По состоянию на июнь 2021 года</w:t>
      </w:r>
      <w:r>
        <w:t xml:space="preserve"> в стране насчитывалось также двадцать две (22) временно зарегистрированные политические партии в соответствии со статьей 6 Закона о политических партиях 2011 года. С</w:t>
      </w:r>
      <w:r w:rsidR="00332313">
        <w:t> </w:t>
      </w:r>
      <w:r>
        <w:t xml:space="preserve">полным списком можно ознакомиться по этой ссылке: </w:t>
      </w:r>
      <w:hyperlink r:id="rId15" w:history="1">
        <w:r w:rsidR="00332313" w:rsidRPr="00016AF2">
          <w:rPr>
            <w:rStyle w:val="af1"/>
          </w:rPr>
          <w:t>https://orpp.or.ke/images/UPLOADSpdf/</w:t>
        </w:r>
      </w:hyperlink>
      <w:r>
        <w:t>.</w:t>
      </w:r>
      <w:r w:rsidR="00332313">
        <w:t xml:space="preserve"> </w:t>
      </w:r>
    </w:p>
    <w:p w14:paraId="3B0DDF82" w14:textId="77777777" w:rsidR="00A65305" w:rsidRPr="004A69A8" w:rsidRDefault="00A65305" w:rsidP="00A65305">
      <w:pPr>
        <w:pStyle w:val="SingleTxtG"/>
      </w:pPr>
      <w:bookmarkStart w:id="29" w:name="_Toc8022"/>
      <w:r>
        <w:t>57.</w:t>
      </w:r>
      <w:r>
        <w:tab/>
        <w:t xml:space="preserve">Иерархия законов: в статье 3 Закона о судебной власти (глава 8 Свода законов Кении) перечисляются основные источники кенийских законов, в число которых входят: </w:t>
      </w:r>
      <w:bookmarkStart w:id="30" w:name="_Sources_of_Kenyan_Law"/>
      <w:bookmarkStart w:id="31" w:name="_The_Constitution_1"/>
      <w:bookmarkEnd w:id="29"/>
      <w:bookmarkEnd w:id="30"/>
      <w:bookmarkEnd w:id="31"/>
    </w:p>
    <w:p w14:paraId="1E445A2A"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Конституция как основной закон страны; </w:t>
      </w:r>
      <w:bookmarkStart w:id="32" w:name="_Acts_of_Parliament"/>
      <w:bookmarkEnd w:id="32"/>
    </w:p>
    <w:p w14:paraId="3F43D23A" w14:textId="77777777" w:rsidR="00A65305" w:rsidRPr="004A69A8" w:rsidRDefault="00A65305" w:rsidP="00A65305">
      <w:pPr>
        <w:pStyle w:val="Bullet1G"/>
        <w:numPr>
          <w:ilvl w:val="0"/>
          <w:numId w:val="0"/>
        </w:numPr>
        <w:tabs>
          <w:tab w:val="left" w:pos="1701"/>
        </w:tabs>
        <w:ind w:left="1701" w:hanging="170"/>
      </w:pPr>
      <w:r w:rsidRPr="003853A1">
        <w:t>•</w:t>
      </w:r>
      <w:r>
        <w:tab/>
        <w:t xml:space="preserve">акты Парламента, которые также включают вторичное законодательство, конкретные акты Парламента Соединенного Королевства, приведенные в приложении к Закону о судебной власти; </w:t>
      </w:r>
    </w:p>
    <w:p w14:paraId="27E4D429" w14:textId="77777777" w:rsidR="00A65305" w:rsidRPr="004A69A8" w:rsidRDefault="00A65305" w:rsidP="00A65305">
      <w:pPr>
        <w:pStyle w:val="Bullet1G"/>
        <w:numPr>
          <w:ilvl w:val="0"/>
          <w:numId w:val="0"/>
        </w:numPr>
        <w:tabs>
          <w:tab w:val="left" w:pos="1701"/>
        </w:tabs>
        <w:ind w:left="1701" w:hanging="170"/>
      </w:pPr>
      <w:bookmarkStart w:id="33" w:name="_English_Statutes_of_General_applica"/>
      <w:bookmarkEnd w:id="33"/>
      <w:r w:rsidRPr="003853A1">
        <w:t>•</w:t>
      </w:r>
      <w:r>
        <w:tab/>
        <w:t>английские законодательные акты общего применения, действующие в Англии с 12 августа 1897 года и применяемые в Кении в том виде, в каком они существовали на дату принятия;</w:t>
      </w:r>
    </w:p>
    <w:p w14:paraId="10AC019D" w14:textId="77777777" w:rsidR="00A65305" w:rsidRPr="004A69A8" w:rsidRDefault="00A65305" w:rsidP="00A65305">
      <w:pPr>
        <w:pStyle w:val="Bullet1G"/>
        <w:numPr>
          <w:ilvl w:val="0"/>
          <w:numId w:val="0"/>
        </w:numPr>
        <w:tabs>
          <w:tab w:val="left" w:pos="1701"/>
        </w:tabs>
        <w:ind w:left="1701" w:hanging="170"/>
      </w:pPr>
      <w:bookmarkStart w:id="34" w:name="_The_Substance_of_Common_Law_and_Doc"/>
      <w:bookmarkEnd w:id="34"/>
      <w:r w:rsidRPr="003853A1">
        <w:t>•</w:t>
      </w:r>
      <w:r>
        <w:tab/>
        <w:t xml:space="preserve">основные положения общего права и доктрины справедливости, применимые к кенийским гражданам в той мере, в какой это позволяют существующие в Кении обстоятельства; </w:t>
      </w:r>
      <w:bookmarkStart w:id="35" w:name="_African_Customary_Law"/>
      <w:bookmarkEnd w:id="35"/>
    </w:p>
    <w:p w14:paraId="31C699E9" w14:textId="77777777" w:rsidR="00A65305" w:rsidRPr="004A69A8" w:rsidRDefault="00A65305" w:rsidP="00A65305">
      <w:pPr>
        <w:pStyle w:val="Bullet1G"/>
        <w:numPr>
          <w:ilvl w:val="0"/>
          <w:numId w:val="0"/>
        </w:numPr>
        <w:tabs>
          <w:tab w:val="left" w:pos="1701"/>
        </w:tabs>
        <w:ind w:left="1701" w:hanging="170"/>
      </w:pPr>
      <w:r w:rsidRPr="003853A1">
        <w:t>•</w:t>
      </w:r>
      <w:r>
        <w:tab/>
        <w:t>африканское обычное право, применимое только в гражданских делах, когда одна или несколько сторон подпадают под его действие или затронуты им, если это не противоречит нормам правосудия и морали или любого иного закона;</w:t>
      </w:r>
    </w:p>
    <w:p w14:paraId="2B0B4A20" w14:textId="77777777" w:rsidR="00A65305" w:rsidRPr="004A69A8" w:rsidRDefault="00A65305" w:rsidP="00A65305">
      <w:pPr>
        <w:pStyle w:val="Bullet1G"/>
        <w:numPr>
          <w:ilvl w:val="0"/>
          <w:numId w:val="0"/>
        </w:numPr>
        <w:tabs>
          <w:tab w:val="left" w:pos="1701"/>
        </w:tabs>
        <w:ind w:left="1701" w:hanging="170"/>
      </w:pPr>
      <w:r w:rsidRPr="003853A1">
        <w:t>•</w:t>
      </w:r>
      <w:r>
        <w:tab/>
        <w:t>исламское право, применяемое судами кади, когда все стороны исповедуют мусульманскую религию, по вопросам мусульманского права, касающимся личного статуса, брака, развода и наследования.</w:t>
      </w:r>
    </w:p>
    <w:p w14:paraId="6B27763A" w14:textId="3581A40B" w:rsidR="00A65305" w:rsidRPr="004A69A8" w:rsidRDefault="00B30158" w:rsidP="00A65305">
      <w:pPr>
        <w:pStyle w:val="HChG"/>
      </w:pPr>
      <w:bookmarkStart w:id="36" w:name="_Toc14572"/>
      <w:bookmarkStart w:id="37" w:name="_Toc8588"/>
      <w:r>
        <w:rPr>
          <w:bCs/>
        </w:rPr>
        <w:lastRenderedPageBreak/>
        <w:tab/>
      </w:r>
      <w:r w:rsidR="00A65305">
        <w:rPr>
          <w:bCs/>
        </w:rPr>
        <w:t>II.</w:t>
      </w:r>
      <w:r w:rsidR="00A65305">
        <w:tab/>
      </w:r>
      <w:r w:rsidR="00A65305">
        <w:rPr>
          <w:bCs/>
        </w:rPr>
        <w:t>Общие рамки защиты и поощрения прав человека</w:t>
      </w:r>
      <w:bookmarkEnd w:id="36"/>
      <w:bookmarkEnd w:id="37"/>
    </w:p>
    <w:p w14:paraId="63EF8FA5" w14:textId="497EFF02" w:rsidR="00A65305" w:rsidRPr="004A69A8" w:rsidRDefault="00B30158" w:rsidP="00A65305">
      <w:pPr>
        <w:pStyle w:val="H1G"/>
      </w:pPr>
      <w:bookmarkStart w:id="38" w:name="_Toc41056167"/>
      <w:bookmarkStart w:id="39" w:name="_Toc28848"/>
      <w:bookmarkStart w:id="40" w:name="_Toc32380"/>
      <w:r>
        <w:rPr>
          <w:bCs/>
        </w:rPr>
        <w:tab/>
      </w:r>
      <w:r w:rsidR="00A65305">
        <w:rPr>
          <w:bCs/>
        </w:rPr>
        <w:t>A.</w:t>
      </w:r>
      <w:r w:rsidR="00A65305">
        <w:tab/>
      </w:r>
      <w:r w:rsidR="00A65305">
        <w:rPr>
          <w:bCs/>
        </w:rPr>
        <w:t>Принятие международных норм в области прав человека</w:t>
      </w:r>
      <w:r w:rsidR="00A65305">
        <w:t xml:space="preserve"> </w:t>
      </w:r>
      <w:bookmarkEnd w:id="38"/>
      <w:bookmarkEnd w:id="39"/>
      <w:bookmarkEnd w:id="40"/>
    </w:p>
    <w:p w14:paraId="7866A174" w14:textId="77777777" w:rsidR="00A65305" w:rsidRPr="004A69A8" w:rsidRDefault="00A65305" w:rsidP="00A65305">
      <w:pPr>
        <w:pStyle w:val="H23G"/>
      </w:pPr>
      <w:bookmarkStart w:id="41" w:name="_Toc1979"/>
      <w:bookmarkStart w:id="42" w:name="_Toc23488"/>
      <w:r>
        <w:tab/>
      </w:r>
      <w:r>
        <w:tab/>
      </w:r>
      <w:r>
        <w:rPr>
          <w:bCs/>
        </w:rPr>
        <w:t>Ратификация международных договоров по правам человека</w:t>
      </w:r>
      <w:r>
        <w:t xml:space="preserve"> </w:t>
      </w:r>
      <w:bookmarkEnd w:id="41"/>
      <w:bookmarkEnd w:id="42"/>
    </w:p>
    <w:p w14:paraId="144CCA4B" w14:textId="77777777" w:rsidR="00A65305" w:rsidRPr="004A69A8" w:rsidRDefault="00A65305" w:rsidP="00A65305">
      <w:pPr>
        <w:pStyle w:val="SingleTxtG"/>
      </w:pPr>
      <w:r>
        <w:t>58.</w:t>
      </w:r>
      <w:r>
        <w:tab/>
        <w:t>Кения является стороной следующих основных международных договоров по правам человека:</w:t>
      </w:r>
    </w:p>
    <w:p w14:paraId="60F94921" w14:textId="77777777" w:rsidR="00A65305" w:rsidRPr="004A69A8" w:rsidRDefault="00A65305" w:rsidP="00A65305">
      <w:pPr>
        <w:pStyle w:val="Bullet1G"/>
        <w:numPr>
          <w:ilvl w:val="0"/>
          <w:numId w:val="0"/>
        </w:numPr>
        <w:tabs>
          <w:tab w:val="left" w:pos="1701"/>
        </w:tabs>
        <w:ind w:left="1701" w:hanging="170"/>
      </w:pPr>
      <w:r w:rsidRPr="003853A1">
        <w:t>•</w:t>
      </w:r>
      <w:r>
        <w:tab/>
        <w:t>Международный пакт о гражданских и политических правах (МПГПП);</w:t>
      </w:r>
    </w:p>
    <w:p w14:paraId="5677656E" w14:textId="77777777" w:rsidR="00A65305" w:rsidRPr="004A69A8" w:rsidRDefault="00A65305" w:rsidP="00A65305">
      <w:pPr>
        <w:pStyle w:val="Bullet1G"/>
        <w:numPr>
          <w:ilvl w:val="0"/>
          <w:numId w:val="0"/>
        </w:numPr>
        <w:tabs>
          <w:tab w:val="left" w:pos="1701"/>
        </w:tabs>
        <w:ind w:left="1701" w:hanging="170"/>
      </w:pPr>
      <w:r w:rsidRPr="003853A1">
        <w:t>•</w:t>
      </w:r>
      <w:r>
        <w:tab/>
        <w:t>Международный пакт об экономических, социальных и культурных правах (МПЭСКП);</w:t>
      </w:r>
    </w:p>
    <w:p w14:paraId="3D7B2320" w14:textId="77777777" w:rsidR="00A65305" w:rsidRPr="004A69A8" w:rsidRDefault="00A65305" w:rsidP="00A65305">
      <w:pPr>
        <w:pStyle w:val="Bullet1G"/>
        <w:numPr>
          <w:ilvl w:val="0"/>
          <w:numId w:val="0"/>
        </w:numPr>
        <w:tabs>
          <w:tab w:val="left" w:pos="1701"/>
        </w:tabs>
        <w:ind w:left="1701" w:hanging="170"/>
      </w:pPr>
      <w:r w:rsidRPr="003853A1">
        <w:t>•</w:t>
      </w:r>
      <w:r>
        <w:tab/>
        <w:t>Международная конвенция о ликвидации всех форм расовой дискриминации (КЛРД);</w:t>
      </w:r>
    </w:p>
    <w:p w14:paraId="37FF4743" w14:textId="77777777" w:rsidR="00A65305" w:rsidRPr="004A69A8" w:rsidRDefault="00A65305" w:rsidP="00A65305">
      <w:pPr>
        <w:pStyle w:val="Bullet1G"/>
        <w:numPr>
          <w:ilvl w:val="0"/>
          <w:numId w:val="0"/>
        </w:numPr>
        <w:tabs>
          <w:tab w:val="left" w:pos="1701"/>
        </w:tabs>
        <w:ind w:left="1701" w:hanging="170"/>
      </w:pPr>
      <w:r w:rsidRPr="003853A1">
        <w:t>•</w:t>
      </w:r>
      <w:r>
        <w:tab/>
        <w:t>Конвенция о ликвидации всех форм дискриминации в отношении женщин (КЛДЖ);</w:t>
      </w:r>
    </w:p>
    <w:p w14:paraId="575D9780"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против пыток и других жестоких, бесчеловечных или унижающих достоинство видов обращения и наказания (КПП); </w:t>
      </w:r>
    </w:p>
    <w:p w14:paraId="3C89F240" w14:textId="77777777" w:rsidR="00A65305" w:rsidRPr="004A69A8" w:rsidRDefault="00A65305" w:rsidP="00A65305">
      <w:pPr>
        <w:pStyle w:val="Bullet1G"/>
        <w:numPr>
          <w:ilvl w:val="0"/>
          <w:numId w:val="0"/>
        </w:numPr>
        <w:tabs>
          <w:tab w:val="left" w:pos="1701"/>
        </w:tabs>
        <w:ind w:left="1701" w:hanging="170"/>
      </w:pPr>
      <w:r w:rsidRPr="003853A1">
        <w:t>•</w:t>
      </w:r>
      <w:r>
        <w:tab/>
        <w:t>Конвенция о правах ребенка (КПР); и</w:t>
      </w:r>
    </w:p>
    <w:p w14:paraId="131F588B" w14:textId="77777777" w:rsidR="00A65305" w:rsidRPr="004A69A8" w:rsidRDefault="00A65305" w:rsidP="00A65305">
      <w:pPr>
        <w:pStyle w:val="Bullet1G"/>
        <w:numPr>
          <w:ilvl w:val="0"/>
          <w:numId w:val="0"/>
        </w:numPr>
        <w:tabs>
          <w:tab w:val="left" w:pos="1701"/>
        </w:tabs>
        <w:ind w:left="1701" w:hanging="170"/>
      </w:pPr>
      <w:r w:rsidRPr="003853A1">
        <w:t>•</w:t>
      </w:r>
      <w:r>
        <w:tab/>
        <w:t>Конвенция о правах инвалидов (КПИ).</w:t>
      </w:r>
    </w:p>
    <w:p w14:paraId="3494976D" w14:textId="77777777" w:rsidR="00A65305" w:rsidRPr="004A69A8" w:rsidRDefault="00A65305" w:rsidP="00A65305">
      <w:pPr>
        <w:pStyle w:val="SingleTxtG"/>
      </w:pPr>
      <w:bookmarkStart w:id="43" w:name="_Toc153073982"/>
      <w:bookmarkStart w:id="44" w:name="_Toc152470727"/>
      <w:bookmarkStart w:id="45" w:name="_Toc153073563"/>
      <w:bookmarkStart w:id="46" w:name="_Toc13416"/>
      <w:bookmarkStart w:id="47" w:name="_Toc5256"/>
      <w:r>
        <w:t>59.</w:t>
      </w:r>
      <w:r>
        <w:tab/>
        <w:t>Кения является стороной следующих международных договоров, касающихся международного гуманитарного права:</w:t>
      </w:r>
      <w:bookmarkStart w:id="48" w:name="_Toc41056168"/>
      <w:bookmarkStart w:id="49" w:name="_Toc41055684"/>
      <w:bookmarkEnd w:id="43"/>
      <w:bookmarkEnd w:id="44"/>
      <w:bookmarkEnd w:id="45"/>
      <w:bookmarkEnd w:id="46"/>
      <w:bookmarkEnd w:id="47"/>
      <w:bookmarkEnd w:id="48"/>
      <w:bookmarkEnd w:id="49"/>
    </w:p>
    <w:p w14:paraId="4381FCA6" w14:textId="77777777" w:rsidR="00A65305" w:rsidRPr="004A69A8" w:rsidRDefault="00A65305" w:rsidP="00A65305">
      <w:pPr>
        <w:pStyle w:val="Bullet1G"/>
        <w:numPr>
          <w:ilvl w:val="0"/>
          <w:numId w:val="0"/>
        </w:numPr>
        <w:tabs>
          <w:tab w:val="left" w:pos="1701"/>
        </w:tabs>
        <w:ind w:left="1701" w:hanging="170"/>
      </w:pPr>
      <w:bookmarkStart w:id="50" w:name="_Toc10533"/>
      <w:bookmarkStart w:id="51" w:name="_Toc7016"/>
      <w:r w:rsidRPr="003853A1">
        <w:t>•</w:t>
      </w:r>
      <w:r>
        <w:tab/>
        <w:t>Женевская конвенция (I) 1949 года об улучшении участи раненых и больных в действующих армиях;</w:t>
      </w:r>
      <w:bookmarkEnd w:id="50"/>
      <w:bookmarkEnd w:id="51"/>
    </w:p>
    <w:p w14:paraId="6CC65427" w14:textId="77777777" w:rsidR="00A65305" w:rsidRPr="004A69A8" w:rsidRDefault="00A65305" w:rsidP="00A65305">
      <w:pPr>
        <w:pStyle w:val="Bullet1G"/>
        <w:numPr>
          <w:ilvl w:val="0"/>
          <w:numId w:val="0"/>
        </w:numPr>
        <w:tabs>
          <w:tab w:val="left" w:pos="1701"/>
        </w:tabs>
        <w:ind w:left="1701" w:hanging="170"/>
      </w:pPr>
      <w:bookmarkStart w:id="52" w:name="_Toc23654"/>
      <w:bookmarkStart w:id="53" w:name="_Toc6149"/>
      <w:r w:rsidRPr="003853A1">
        <w:t>•</w:t>
      </w:r>
      <w:r>
        <w:tab/>
        <w:t>Женевская конвенция (II) 1949 года об улучшении участи раненых, больных и лиц, потерпевших кораблекрушение, из состава вооруженных сил на море;</w:t>
      </w:r>
      <w:bookmarkEnd w:id="52"/>
      <w:bookmarkEnd w:id="53"/>
    </w:p>
    <w:p w14:paraId="0F9752EF" w14:textId="77777777" w:rsidR="00A65305" w:rsidRPr="004A69A8" w:rsidRDefault="00A65305" w:rsidP="00A65305">
      <w:pPr>
        <w:pStyle w:val="Bullet1G"/>
        <w:numPr>
          <w:ilvl w:val="0"/>
          <w:numId w:val="0"/>
        </w:numPr>
        <w:tabs>
          <w:tab w:val="left" w:pos="1701"/>
        </w:tabs>
        <w:ind w:left="1701" w:hanging="170"/>
      </w:pPr>
      <w:bookmarkStart w:id="54" w:name="_Toc9611"/>
      <w:bookmarkStart w:id="55" w:name="_Toc25415"/>
      <w:r w:rsidRPr="003853A1">
        <w:t>•</w:t>
      </w:r>
      <w:r>
        <w:tab/>
        <w:t>Женевская конвенция (III) 1949 года об обращении с военнопленными;</w:t>
      </w:r>
      <w:bookmarkEnd w:id="54"/>
      <w:bookmarkEnd w:id="55"/>
    </w:p>
    <w:p w14:paraId="3B554A8E" w14:textId="41BFFFAF" w:rsidR="00A65305" w:rsidRPr="004A69A8" w:rsidRDefault="00A65305" w:rsidP="00A65305">
      <w:pPr>
        <w:pStyle w:val="Bullet1G"/>
        <w:numPr>
          <w:ilvl w:val="0"/>
          <w:numId w:val="0"/>
        </w:numPr>
        <w:tabs>
          <w:tab w:val="left" w:pos="1701"/>
        </w:tabs>
        <w:ind w:left="1701" w:hanging="170"/>
      </w:pPr>
      <w:bookmarkStart w:id="56" w:name="_Toc16081"/>
      <w:bookmarkStart w:id="57" w:name="_Toc31842"/>
      <w:r w:rsidRPr="003853A1">
        <w:t>•</w:t>
      </w:r>
      <w:r>
        <w:tab/>
        <w:t xml:space="preserve">Женевская конвенция </w:t>
      </w:r>
      <w:r w:rsidR="00B30158" w:rsidRPr="003853A1">
        <w:t xml:space="preserve">(IV) </w:t>
      </w:r>
      <w:r>
        <w:t xml:space="preserve">1949 года о защите гражданского населения во время войны; </w:t>
      </w:r>
      <w:bookmarkEnd w:id="56"/>
      <w:bookmarkEnd w:id="57"/>
    </w:p>
    <w:p w14:paraId="5219F81C" w14:textId="77777777" w:rsidR="00A65305" w:rsidRPr="004A69A8" w:rsidRDefault="00A65305" w:rsidP="00A65305">
      <w:pPr>
        <w:pStyle w:val="Bullet1G"/>
        <w:numPr>
          <w:ilvl w:val="0"/>
          <w:numId w:val="0"/>
        </w:numPr>
        <w:tabs>
          <w:tab w:val="left" w:pos="1701"/>
        </w:tabs>
        <w:ind w:left="1701" w:hanging="170"/>
      </w:pPr>
      <w:bookmarkStart w:id="58" w:name="_Toc31885"/>
      <w:bookmarkStart w:id="59" w:name="_Toc17883"/>
      <w:r w:rsidRPr="003853A1">
        <w:t>•</w:t>
      </w:r>
      <w:r>
        <w:tab/>
        <w:t xml:space="preserve">Дополнительный протокол </w:t>
      </w:r>
      <w:bookmarkStart w:id="60" w:name="_Hlk95054915"/>
      <w:r w:rsidRPr="00C65582">
        <w:t>1977 год</w:t>
      </w:r>
      <w:r>
        <w:t>а</w:t>
      </w:r>
      <w:bookmarkEnd w:id="60"/>
      <w:r w:rsidRPr="00C65582">
        <w:t xml:space="preserve"> </w:t>
      </w:r>
      <w:r>
        <w:t>к Женевским конвенциям от 12 августа 1949 года, касающийся защиты жертв международных вооруженных конфликтов (Протокол I);</w:t>
      </w:r>
      <w:bookmarkEnd w:id="58"/>
      <w:bookmarkEnd w:id="59"/>
    </w:p>
    <w:p w14:paraId="495031CC" w14:textId="77777777" w:rsidR="00A65305" w:rsidRPr="004A69A8" w:rsidRDefault="00A65305" w:rsidP="00A65305">
      <w:pPr>
        <w:pStyle w:val="Bullet1G"/>
        <w:numPr>
          <w:ilvl w:val="0"/>
          <w:numId w:val="0"/>
        </w:numPr>
        <w:tabs>
          <w:tab w:val="left" w:pos="1701"/>
        </w:tabs>
        <w:ind w:left="1701" w:hanging="170"/>
      </w:pPr>
      <w:bookmarkStart w:id="61" w:name="_Toc23239"/>
      <w:bookmarkStart w:id="62" w:name="_Toc12192"/>
      <w:r w:rsidRPr="003853A1">
        <w:t>•</w:t>
      </w:r>
      <w:r>
        <w:tab/>
        <w:t xml:space="preserve">Дополнительный протокол </w:t>
      </w:r>
      <w:r w:rsidRPr="00C65582">
        <w:t>1977 года</w:t>
      </w:r>
      <w:r>
        <w:t xml:space="preserve"> к Женевским конвенциям от 12 августа 1949 года, касающийся защиты жертв вооруженных конфликтов немеждународного характера (Протокол II). </w:t>
      </w:r>
      <w:bookmarkEnd w:id="61"/>
      <w:bookmarkEnd w:id="62"/>
    </w:p>
    <w:p w14:paraId="249340F8" w14:textId="77777777" w:rsidR="00A65305" w:rsidRPr="004A69A8" w:rsidRDefault="00A65305" w:rsidP="00A65305">
      <w:pPr>
        <w:pStyle w:val="SingleTxtG"/>
      </w:pPr>
      <w:bookmarkStart w:id="63" w:name="_Toc41056169"/>
      <w:bookmarkStart w:id="64" w:name="_Toc41055685"/>
      <w:bookmarkStart w:id="65" w:name="_Toc30402"/>
      <w:bookmarkStart w:id="66" w:name="_Toc30956"/>
      <w:r>
        <w:t>60.</w:t>
      </w:r>
      <w:r>
        <w:tab/>
        <w:t>Кения является стороной следующих других международных договоров, имеющих отношение к правам человека:</w:t>
      </w:r>
      <w:bookmarkEnd w:id="63"/>
      <w:bookmarkEnd w:id="64"/>
      <w:bookmarkEnd w:id="65"/>
      <w:bookmarkEnd w:id="66"/>
    </w:p>
    <w:p w14:paraId="4030261D" w14:textId="77777777" w:rsidR="00A65305" w:rsidRPr="004A69A8" w:rsidRDefault="00A65305" w:rsidP="00A65305">
      <w:pPr>
        <w:pStyle w:val="Bullet1G"/>
        <w:numPr>
          <w:ilvl w:val="0"/>
          <w:numId w:val="0"/>
        </w:numPr>
        <w:tabs>
          <w:tab w:val="left" w:pos="1701"/>
        </w:tabs>
        <w:ind w:left="1701" w:hanging="170"/>
      </w:pPr>
      <w:bookmarkStart w:id="67" w:name="_Toc13553"/>
      <w:bookmarkStart w:id="68" w:name="_Toc20670"/>
      <w:r w:rsidRPr="003853A1">
        <w:t>•</w:t>
      </w:r>
      <w:r>
        <w:tab/>
        <w:t>Конвенция Организации Объединенных Наций против коррупции;</w:t>
      </w:r>
      <w:bookmarkEnd w:id="67"/>
      <w:bookmarkEnd w:id="68"/>
    </w:p>
    <w:p w14:paraId="1232ECF9"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о статусе беженцев; </w:t>
      </w:r>
    </w:p>
    <w:p w14:paraId="46B9B60B" w14:textId="77777777" w:rsidR="00A65305" w:rsidRPr="004A69A8" w:rsidRDefault="00A65305" w:rsidP="00A65305">
      <w:pPr>
        <w:pStyle w:val="Bullet1G"/>
        <w:numPr>
          <w:ilvl w:val="0"/>
          <w:numId w:val="0"/>
        </w:numPr>
        <w:tabs>
          <w:tab w:val="left" w:pos="1701"/>
        </w:tabs>
        <w:ind w:left="1701" w:hanging="170"/>
      </w:pPr>
      <w:r w:rsidRPr="003853A1">
        <w:t>•</w:t>
      </w:r>
      <w:r>
        <w:tab/>
        <w:t xml:space="preserve">Протокол </w:t>
      </w:r>
      <w:r w:rsidRPr="00937A64">
        <w:t>1967 года</w:t>
      </w:r>
      <w:r>
        <w:t>, касающийся статуса беженцев;</w:t>
      </w:r>
    </w:p>
    <w:p w14:paraId="5D899691" w14:textId="77777777" w:rsidR="00A65305" w:rsidRPr="004A69A8" w:rsidRDefault="00A65305" w:rsidP="00A65305">
      <w:pPr>
        <w:pStyle w:val="Bullet1G"/>
        <w:numPr>
          <w:ilvl w:val="0"/>
          <w:numId w:val="0"/>
        </w:numPr>
        <w:tabs>
          <w:tab w:val="left" w:pos="1701"/>
        </w:tabs>
        <w:ind w:left="1701" w:hanging="170"/>
      </w:pPr>
      <w:r w:rsidRPr="003853A1">
        <w:t>•</w:t>
      </w:r>
      <w:r>
        <w:tab/>
        <w:t>Факультативный протокол к Конвенции о правах ребенка, касающийся участия детей в вооруженных конфликтах;</w:t>
      </w:r>
    </w:p>
    <w:p w14:paraId="026218F6" w14:textId="77777777" w:rsidR="00A65305" w:rsidRPr="004A69A8" w:rsidRDefault="00A65305" w:rsidP="00A65305">
      <w:pPr>
        <w:pStyle w:val="Bullet1G"/>
        <w:numPr>
          <w:ilvl w:val="0"/>
          <w:numId w:val="0"/>
        </w:numPr>
        <w:tabs>
          <w:tab w:val="left" w:pos="1701"/>
        </w:tabs>
        <w:ind w:left="1701" w:hanging="170"/>
      </w:pPr>
      <w:r w:rsidRPr="003853A1">
        <w:t>•</w:t>
      </w:r>
      <w:r>
        <w:tab/>
        <w:t xml:space="preserve">Факультативный протокол к Конвенции о правах ребенка, касающийся торговли детьми, детской проституции и детской порнографии; </w:t>
      </w:r>
    </w:p>
    <w:p w14:paraId="08645882" w14:textId="77777777" w:rsidR="00A65305" w:rsidRPr="004A69A8" w:rsidRDefault="00A65305" w:rsidP="00A65305">
      <w:pPr>
        <w:pStyle w:val="Bullet1G"/>
        <w:numPr>
          <w:ilvl w:val="0"/>
          <w:numId w:val="0"/>
        </w:numPr>
        <w:tabs>
          <w:tab w:val="left" w:pos="1701"/>
        </w:tabs>
        <w:ind w:left="1701" w:hanging="170"/>
      </w:pPr>
      <w:r w:rsidRPr="003853A1">
        <w:t>•</w:t>
      </w:r>
      <w:r>
        <w:tab/>
        <w:t>Римский статут Международного уголовного суда;</w:t>
      </w:r>
    </w:p>
    <w:p w14:paraId="0CA41D1E"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w:t>
      </w:r>
      <w:r w:rsidRPr="00937A64">
        <w:t xml:space="preserve">1968 года </w:t>
      </w:r>
      <w:r>
        <w:t>о неприменимости срока давности к военным преступлениям и преступлениям против человечества;</w:t>
      </w:r>
    </w:p>
    <w:p w14:paraId="0EFDC09D" w14:textId="77777777" w:rsidR="00A65305" w:rsidRPr="004A69A8" w:rsidRDefault="00A65305" w:rsidP="00A65305">
      <w:pPr>
        <w:pStyle w:val="Bullet1G"/>
        <w:numPr>
          <w:ilvl w:val="0"/>
          <w:numId w:val="0"/>
        </w:numPr>
        <w:tabs>
          <w:tab w:val="left" w:pos="1701"/>
        </w:tabs>
        <w:ind w:left="1701" w:hanging="170"/>
      </w:pPr>
      <w:r w:rsidRPr="003853A1">
        <w:t>•</w:t>
      </w:r>
      <w:r>
        <w:tab/>
        <w:t xml:space="preserve">Договор о всеобъемлющем запрещении ядерных испытаний; </w:t>
      </w:r>
    </w:p>
    <w:p w14:paraId="37D2FE83" w14:textId="77777777" w:rsidR="00A65305" w:rsidRPr="004A69A8" w:rsidRDefault="00A65305" w:rsidP="00A65305">
      <w:pPr>
        <w:pStyle w:val="Bullet1G"/>
        <w:numPr>
          <w:ilvl w:val="0"/>
          <w:numId w:val="0"/>
        </w:numPr>
        <w:tabs>
          <w:tab w:val="left" w:pos="1701"/>
        </w:tabs>
        <w:ind w:left="1701" w:hanging="170"/>
      </w:pPr>
      <w:r w:rsidRPr="003853A1">
        <w:lastRenderedPageBreak/>
        <w:t>•</w:t>
      </w:r>
      <w:r>
        <w:tab/>
        <w:t xml:space="preserve">Конвенция </w:t>
      </w:r>
      <w:r w:rsidRPr="00937A64">
        <w:t xml:space="preserve">1993 года </w:t>
      </w:r>
      <w:r>
        <w:t>о химическом оружии;</w:t>
      </w:r>
    </w:p>
    <w:p w14:paraId="347AB25F"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w:t>
      </w:r>
      <w:r w:rsidRPr="00937A64">
        <w:t xml:space="preserve">1997 года </w:t>
      </w:r>
      <w:r>
        <w:t>о запрещении применения, накопления запасов, производства и передачи противопехотных мин и об их уничтожении;</w:t>
      </w:r>
    </w:p>
    <w:p w14:paraId="6219A4A0" w14:textId="77777777" w:rsidR="00A65305" w:rsidRPr="004A69A8" w:rsidRDefault="00A65305" w:rsidP="00A65305">
      <w:pPr>
        <w:pStyle w:val="Bullet1G"/>
        <w:numPr>
          <w:ilvl w:val="0"/>
          <w:numId w:val="0"/>
        </w:numPr>
        <w:tabs>
          <w:tab w:val="left" w:pos="1701"/>
        </w:tabs>
        <w:ind w:left="1701" w:hanging="170"/>
      </w:pPr>
      <w:r w:rsidRPr="003853A1">
        <w:t>•</w:t>
      </w:r>
      <w:r>
        <w:tab/>
        <w:t xml:space="preserve">Международная конвенция </w:t>
      </w:r>
      <w:r w:rsidRPr="00937A64">
        <w:t xml:space="preserve">1979 года </w:t>
      </w:r>
      <w:r>
        <w:t>о борьбе с захватом заложников;</w:t>
      </w:r>
    </w:p>
    <w:p w14:paraId="0CCD7E39"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w:t>
      </w:r>
      <w:r w:rsidRPr="00937A64">
        <w:t xml:space="preserve">1999 года </w:t>
      </w:r>
      <w:r>
        <w:t>о борьбе с финансированием терроризма;</w:t>
      </w:r>
    </w:p>
    <w:p w14:paraId="426FF9FE"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w:t>
      </w:r>
      <w:r w:rsidRPr="00937A64">
        <w:t xml:space="preserve">1997 года </w:t>
      </w:r>
      <w:r>
        <w:t>о борьбе с бомбовым терроризмом.</w:t>
      </w:r>
    </w:p>
    <w:p w14:paraId="5CD66255" w14:textId="77777777" w:rsidR="00A65305" w:rsidRPr="004A69A8" w:rsidRDefault="00A65305" w:rsidP="00A65305">
      <w:pPr>
        <w:pStyle w:val="SingleTxtG"/>
      </w:pPr>
      <w:r>
        <w:t>61.</w:t>
      </w:r>
      <w:r>
        <w:tab/>
        <w:t>На региональном уровне Кения ратифицировала следующие договоры:</w:t>
      </w:r>
    </w:p>
    <w:p w14:paraId="278747A6" w14:textId="77777777" w:rsidR="00A65305" w:rsidRPr="004A69A8" w:rsidRDefault="00A65305" w:rsidP="00A65305">
      <w:pPr>
        <w:pStyle w:val="Bullet1G"/>
        <w:numPr>
          <w:ilvl w:val="0"/>
          <w:numId w:val="0"/>
        </w:numPr>
        <w:tabs>
          <w:tab w:val="left" w:pos="1701"/>
        </w:tabs>
        <w:ind w:left="1701" w:hanging="170"/>
      </w:pPr>
      <w:r w:rsidRPr="003853A1">
        <w:t>•</w:t>
      </w:r>
      <w:r>
        <w:tab/>
        <w:t xml:space="preserve">Африканская хартия прав человека и народов; </w:t>
      </w:r>
    </w:p>
    <w:p w14:paraId="0BD46CF2" w14:textId="77777777" w:rsidR="00A65305" w:rsidRPr="004A69A8" w:rsidRDefault="00A65305" w:rsidP="00A65305">
      <w:pPr>
        <w:pStyle w:val="Bullet1G"/>
        <w:numPr>
          <w:ilvl w:val="0"/>
          <w:numId w:val="0"/>
        </w:numPr>
        <w:tabs>
          <w:tab w:val="left" w:pos="1701"/>
        </w:tabs>
        <w:ind w:left="1701" w:hanging="170"/>
      </w:pPr>
      <w:r w:rsidRPr="003853A1">
        <w:t>•</w:t>
      </w:r>
      <w:r>
        <w:tab/>
        <w:t xml:space="preserve">Африканская хартия прав и благополучия ребенка; </w:t>
      </w:r>
    </w:p>
    <w:p w14:paraId="6F6437E2"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ОАЕ по конкретным аспектам проблем беженцев в Африке; </w:t>
      </w:r>
    </w:p>
    <w:p w14:paraId="72C0CD3D" w14:textId="77777777" w:rsidR="00A65305" w:rsidRPr="004A69A8" w:rsidRDefault="00A65305" w:rsidP="00A65305">
      <w:pPr>
        <w:pStyle w:val="Bullet1G"/>
        <w:numPr>
          <w:ilvl w:val="0"/>
          <w:numId w:val="0"/>
        </w:numPr>
        <w:tabs>
          <w:tab w:val="left" w:pos="1701"/>
        </w:tabs>
        <w:ind w:left="1701" w:hanging="170"/>
      </w:pPr>
      <w:r w:rsidRPr="003853A1">
        <w:t>•</w:t>
      </w:r>
      <w:r>
        <w:tab/>
        <w:t xml:space="preserve">Конвенция ОАЕ о предупреждении коррупции и борьбе с ней (КОАЕПКБ); </w:t>
      </w:r>
    </w:p>
    <w:p w14:paraId="698E8BFA" w14:textId="77777777" w:rsidR="00A65305" w:rsidRPr="004A69A8" w:rsidRDefault="00A65305" w:rsidP="00A65305">
      <w:pPr>
        <w:pStyle w:val="Bullet1G"/>
        <w:numPr>
          <w:ilvl w:val="0"/>
          <w:numId w:val="0"/>
        </w:numPr>
        <w:tabs>
          <w:tab w:val="left" w:pos="1701"/>
        </w:tabs>
        <w:ind w:left="1701" w:hanging="170"/>
      </w:pPr>
      <w:r w:rsidRPr="003853A1">
        <w:t>•</w:t>
      </w:r>
      <w:r>
        <w:tab/>
        <w:t>Протокол к Африканской хартии прав человека и народов об учреждении Африканского суда по правам человека и народов;</w:t>
      </w:r>
    </w:p>
    <w:p w14:paraId="1C9CE88A" w14:textId="77777777" w:rsidR="00A65305" w:rsidRPr="004A69A8" w:rsidRDefault="00A65305" w:rsidP="00A65305">
      <w:pPr>
        <w:pStyle w:val="Bullet1G"/>
        <w:numPr>
          <w:ilvl w:val="0"/>
          <w:numId w:val="0"/>
        </w:numPr>
        <w:tabs>
          <w:tab w:val="left" w:pos="1701"/>
        </w:tabs>
        <w:ind w:left="1701" w:hanging="170"/>
      </w:pPr>
      <w:r w:rsidRPr="003853A1">
        <w:t>•</w:t>
      </w:r>
      <w:r>
        <w:tab/>
        <w:t>Протокол к Африканской хартии прав человека и народов о правах женщин в Африке (Протокол Мапуто);</w:t>
      </w:r>
    </w:p>
    <w:p w14:paraId="4A91AD21" w14:textId="77777777" w:rsidR="00A65305" w:rsidRPr="004A69A8" w:rsidRDefault="00A65305" w:rsidP="00A65305">
      <w:pPr>
        <w:pStyle w:val="Bullet1G"/>
        <w:numPr>
          <w:ilvl w:val="0"/>
          <w:numId w:val="0"/>
        </w:numPr>
        <w:tabs>
          <w:tab w:val="left" w:pos="1701"/>
        </w:tabs>
        <w:ind w:left="1701" w:hanging="170"/>
      </w:pPr>
      <w:r w:rsidRPr="003853A1">
        <w:t>•</w:t>
      </w:r>
      <w:r>
        <w:tab/>
        <w:t>Договор о зоне, свободной от ядерного оружия, в Африке (Пелиндабский договор);</w:t>
      </w:r>
    </w:p>
    <w:p w14:paraId="51ABB144" w14:textId="77777777" w:rsidR="00A65305" w:rsidRPr="004A69A8" w:rsidRDefault="00A65305" w:rsidP="00A65305">
      <w:pPr>
        <w:pStyle w:val="Bullet1G"/>
        <w:numPr>
          <w:ilvl w:val="0"/>
          <w:numId w:val="0"/>
        </w:numPr>
        <w:tabs>
          <w:tab w:val="left" w:pos="1701"/>
        </w:tabs>
        <w:ind w:left="1701" w:hanging="170"/>
      </w:pPr>
      <w:r w:rsidRPr="003853A1">
        <w:t>•</w:t>
      </w:r>
      <w:r>
        <w:tab/>
        <w:t>Конвенция ОАЕ о предупреждении терроризма и борьбе с ним.</w:t>
      </w:r>
    </w:p>
    <w:p w14:paraId="42BC5538" w14:textId="77777777" w:rsidR="00A65305" w:rsidRPr="004A69A8" w:rsidRDefault="00A65305" w:rsidP="00A65305">
      <w:pPr>
        <w:pStyle w:val="H23G"/>
      </w:pPr>
      <w:r>
        <w:tab/>
      </w:r>
      <w:r>
        <w:tab/>
      </w:r>
      <w:r>
        <w:rPr>
          <w:bCs/>
        </w:rPr>
        <w:t>Оговорки и заявления</w:t>
      </w:r>
    </w:p>
    <w:p w14:paraId="4E1E252D" w14:textId="1955513D" w:rsidR="00A65305" w:rsidRPr="004A69A8" w:rsidRDefault="00A65305" w:rsidP="00A65305">
      <w:pPr>
        <w:pStyle w:val="SingleTxtG"/>
      </w:pPr>
      <w:r>
        <w:t>62.</w:t>
      </w:r>
      <w:r>
        <w:tab/>
        <w:t>Кения сделала оговорки к статье 10</w:t>
      </w:r>
      <w:r w:rsidR="00024FFE">
        <w:t xml:space="preserve"> </w:t>
      </w:r>
      <w:r>
        <w:t>(2) МПЭСКП и статьям 10</w:t>
      </w:r>
      <w:r w:rsidR="00024FFE">
        <w:t xml:space="preserve"> </w:t>
      </w:r>
      <w:r>
        <w:t>(3) и 14</w:t>
      </w:r>
      <w:r w:rsidR="00024FFE">
        <w:t xml:space="preserve"> </w:t>
      </w:r>
      <w:r>
        <w:t>(2)</w:t>
      </w:r>
      <w:r w:rsidR="00024FFE">
        <w:t xml:space="preserve"> </w:t>
      </w:r>
      <w:r>
        <w:t xml:space="preserve">(с) Протокола к Африканской хартии прав человека и народов о правах женщин в Африке (Протокол Мапуту). </w:t>
      </w:r>
    </w:p>
    <w:p w14:paraId="75851566" w14:textId="791A45C2" w:rsidR="00A65305" w:rsidRPr="004A69A8" w:rsidRDefault="00024FFE" w:rsidP="00A65305">
      <w:pPr>
        <w:pStyle w:val="H1G"/>
      </w:pPr>
      <w:bookmarkStart w:id="69" w:name="_Toc41056171"/>
      <w:bookmarkStart w:id="70" w:name="_Toc848"/>
      <w:bookmarkStart w:id="71" w:name="_Toc41055687"/>
      <w:bookmarkStart w:id="72" w:name="_Toc30201"/>
      <w:r>
        <w:rPr>
          <w:bCs/>
        </w:rPr>
        <w:tab/>
      </w:r>
      <w:r w:rsidR="00A65305">
        <w:rPr>
          <w:bCs/>
        </w:rPr>
        <w:t>B.</w:t>
      </w:r>
      <w:r w:rsidR="00A65305">
        <w:tab/>
      </w:r>
      <w:r w:rsidR="00A65305">
        <w:rPr>
          <w:bCs/>
        </w:rPr>
        <w:t>Общие правовые рамки защиты прав человека на национальном уровне</w:t>
      </w:r>
      <w:bookmarkEnd w:id="69"/>
      <w:bookmarkEnd w:id="70"/>
      <w:bookmarkEnd w:id="71"/>
      <w:bookmarkEnd w:id="72"/>
    </w:p>
    <w:p w14:paraId="0D92D308" w14:textId="7E4887A0" w:rsidR="00A65305" w:rsidRPr="004A69A8" w:rsidRDefault="00A65305" w:rsidP="00A65305">
      <w:pPr>
        <w:pStyle w:val="SingleTxtG"/>
      </w:pPr>
      <w:bookmarkStart w:id="73" w:name="_Toc32254"/>
      <w:r>
        <w:t>63.</w:t>
      </w:r>
      <w:r>
        <w:tab/>
        <w:t>Конституция: в статье 19 Конституции Кении 2010 года говорится, что Билль о правах является неотъемлемой частью кенийской демократии и основой соответствующей политики в социальной, экономической и культурной областях. В</w:t>
      </w:r>
      <w:r w:rsidR="008852BF">
        <w:t> </w:t>
      </w:r>
      <w:r>
        <w:t>ней также говорится, что целью признания и защиты прав человека и основных свобод является сохранение достоинства человека и общин, содействие социальной справедливости и реализация потенциала всех людей.</w:t>
      </w:r>
      <w:bookmarkEnd w:id="73"/>
    </w:p>
    <w:p w14:paraId="54B69FD0" w14:textId="3F880361" w:rsidR="00A65305" w:rsidRPr="004A69A8" w:rsidRDefault="00A65305" w:rsidP="00A65305">
      <w:pPr>
        <w:pStyle w:val="SingleTxtG"/>
      </w:pPr>
      <w:r>
        <w:t>64.</w:t>
      </w:r>
      <w:r>
        <w:tab/>
        <w:t>Применение Билля о правах: согласно Конституции</w:t>
      </w:r>
      <w:r w:rsidR="008852BF">
        <w:t>,</w:t>
      </w:r>
      <w:r>
        <w:t xml:space="preserve"> Билль о правах применяется ко всем и имеет обязательную силу для всех государственных органов и всех лиц. Каждый человек осуществляет предусмотренные в Билле о правах права и основные свободы в максимальной степени в соответствии с характером этих прав и основных свобод. Поэтому основополагающей обязанностью государства и каждого государственного органа является соблюдение, уважение, защита, поощрение и осуществление прав и основных свобод, предусмотренных в Билле о правах. Государство обязано принимать законодательные, политические и другие меры, включая установление стандартов, для постепенного осуществления социальных и экономических прав, гарантированных статьей 43 Конституции.</w:t>
      </w:r>
    </w:p>
    <w:p w14:paraId="7D1DDA75" w14:textId="77777777" w:rsidR="00A65305" w:rsidRPr="004A69A8" w:rsidRDefault="00A65305" w:rsidP="00A65305">
      <w:pPr>
        <w:pStyle w:val="SingleTxtG"/>
      </w:pPr>
      <w:r>
        <w:t>65.</w:t>
      </w:r>
      <w:r>
        <w:tab/>
        <w:t>Все государственные органы и все государственные должностные лица обязаны удовлетворять потребности уязвимых групп общества, включая женщин, пожилых членов общества, лиц с инвалидностью, детей, молодежь, представителей меньшинств или маргинализированных общин, а также членов определенных этнических, религиозных или культурных общин. В связи с этим государство обязано принимать и осуществлять законодательные акты в целях выполнения своих международных обязательств в отношении прав человека и основных свобод.</w:t>
      </w:r>
    </w:p>
    <w:p w14:paraId="7D52A9EB" w14:textId="40DA9AD2" w:rsidR="00A65305" w:rsidRPr="000C00B7" w:rsidRDefault="00A65305" w:rsidP="00A65305">
      <w:pPr>
        <w:pStyle w:val="SingleTxtG"/>
      </w:pPr>
      <w:r>
        <w:lastRenderedPageBreak/>
        <w:t>66.</w:t>
      </w:r>
      <w:r>
        <w:tab/>
        <w:t>Кроме того, для защиты прав человека были приняты различные законодательные акты. В их число входят: Закон о доступе к информации № 31 2016</w:t>
      </w:r>
      <w:r w:rsidR="00C13A11">
        <w:t> </w:t>
      </w:r>
      <w:r>
        <w:t>года, который вводит в действие право на доступ к информации, предусмотренное статьей 35 Конституции; Закон о базовом образовании № 14 2013</w:t>
      </w:r>
      <w:r w:rsidR="00C13A11">
        <w:t> </w:t>
      </w:r>
      <w:r>
        <w:t xml:space="preserve">года, гарантирующий право на бесплатное и обязательное образование и предусматривающий, в частности, равный доступ молодежи к базовому, качественному и соответствующему образованию с равным доступом к образованию или учреждениям; подотчетность и демократическое принятие решений в учреждениях базового образования; защиту и продвижение каждого ребенка в государственных школах к равным стандартам образования; Закон о регистрации рождений и смертей (пересмотренное издание 2012 года), в котором </w:t>
      </w:r>
      <w:r w:rsidRPr="001A4B1B">
        <w:t>раздел</w:t>
      </w:r>
      <w:r w:rsidR="00C13A11">
        <w:t> </w:t>
      </w:r>
      <w:r w:rsidRPr="001A4B1B">
        <w:t>149</w:t>
      </w:r>
      <w:r>
        <w:t xml:space="preserve"> предусматривает способы, посредством которых можно зарегистрировать рождение ребенка, являющегося гражданином Кении, тем самым защищая право на гражданство; Закон о детях № 8 2001 года, который защищает права ребенка, предусмотренные статьей 53 Конституции; Закон об общинных землях № 27 2016</w:t>
      </w:r>
      <w:r w:rsidR="00C13A11">
        <w:t> </w:t>
      </w:r>
      <w:r>
        <w:t>года, который гарантирует право на владение собственностью как единолично, так и совместно с другими; Закон о неправомерном использовании компьютеров и киберпреступлениях № 5 2018 года, направленный, в частности, на защиту прав на неприкосновенность частной жизни, свободу выражения мнений и доступ к информации, гарантированных Конституцией; Закон о защите прав потребителей</w:t>
      </w:r>
      <w:r w:rsidR="00C13A11">
        <w:t> </w:t>
      </w:r>
      <w:r>
        <w:t>№</w:t>
      </w:r>
      <w:r w:rsidR="00C13A11">
        <w:t> </w:t>
      </w:r>
      <w:r>
        <w:t>46 2012 года, направленный на защиту прав потребителей, предусмотренных статьей 46 Конституции; Закон о борьбе с торговлей людьми 2010</w:t>
      </w:r>
      <w:r w:rsidR="00C13A11">
        <w:t> </w:t>
      </w:r>
      <w:r>
        <w:t>года, который был принят для выполнения обязательств Кении по Конвенции Организации Объединенных Наций против транснациональной организованной преступности и, в частности, Протокола к ней о предупреждении и пресечении торговли людьми, особенно женщинами и детьми, и наказании за нее; Закон о лицах, лишенных свободы, 2014 года, обеспечивающий права лиц, лишенных свободы в результате ареста, содержания под стражей на законных основаниях, задержания или лишения свободы в порядке исполнения законного приговора; Закон о лицах с инвалидностью 2003 года, обеспечивающий законодательную основу для доступа к услугам и включения лиц с инвалидностью во все сферы жизни; Закон о защите жертв 2014 года, предусматривающий гарантии для жертв преступлений и учреждающий Фонд защиты жертв для выплаты компенсаций жертвам преступлений; Закон о правовой помощи 2016 года, на основании которого была создана Национальная служба правовой помощи, регламентирующая порядок предоставления правовой помощи в стране, тем самым расширяя доступ к правосудию для неимущих и уязвимых групп общества; Закон о предотвращении пыток 2017 года, в котором квалифицируются пытки и жестокое, бесчеловечное или унижающее достоинство обращение или наказание; Закон о защите от домашнего насилия 2015 года, предусматривающий защиту и оказание помощи жертвам домашнего насилия; Закон о запрете КОЖПО 2011 года, запрещающий КОЖПО; Закон о совместной собственности супругов 2013 года, который, среди прочего, устанавливает права и обязанности супругов в отношении их совместной собственности.</w:t>
      </w:r>
      <w:bookmarkStart w:id="74" w:name="_Toc41056172"/>
      <w:bookmarkStart w:id="75" w:name="_Toc41055688"/>
    </w:p>
    <w:p w14:paraId="674DA078" w14:textId="44D76A36" w:rsidR="00A65305" w:rsidRPr="004A69A8" w:rsidRDefault="00A65305" w:rsidP="00A65305">
      <w:pPr>
        <w:pStyle w:val="SingleTxtG"/>
      </w:pPr>
      <w:bookmarkStart w:id="76" w:name="_Toc6906"/>
      <w:r>
        <w:t>67.</w:t>
      </w:r>
      <w:r>
        <w:tab/>
        <w:t>Обеспечение осуществления Билля о правах: Конституция Кении признает все категории прав человека, включая социальные, культурные и экономические права. Кроме того, Конституци</w:t>
      </w:r>
      <w:r w:rsidR="00C13A11">
        <w:t>я</w:t>
      </w:r>
      <w:r>
        <w:t xml:space="preserve"> гласит, что любой договор или конвенция, ратифицированные Кенией, и общие нормы международного права составляют неотъемлемую часть законодательства Кении. </w:t>
      </w:r>
      <w:bookmarkEnd w:id="74"/>
      <w:bookmarkEnd w:id="75"/>
      <w:bookmarkEnd w:id="76"/>
    </w:p>
    <w:p w14:paraId="2811FE6D" w14:textId="2E62710E" w:rsidR="00A65305" w:rsidRPr="004A69A8" w:rsidRDefault="00A65305" w:rsidP="00A65305">
      <w:pPr>
        <w:pStyle w:val="SingleTxtG"/>
      </w:pPr>
      <w:r>
        <w:t>68.</w:t>
      </w:r>
      <w:r>
        <w:tab/>
        <w:t>Каждый человек имеет право на возбуждение судебного разбирательства на основании жалобы на то, что в отношении каких</w:t>
      </w:r>
      <w:r w:rsidR="007F1F4B">
        <w:t>-</w:t>
      </w:r>
      <w:r>
        <w:t>либо прав или основных свобод, включенных в Билль о правах, он столкнулся с отказом в осуществлении, нарушением, ущемлением или угрозой осуществлению. Помимо лица, выступающего от своего собственного имени, судебное разбирательство может быть возбуждено лицом, действующим от имени другого лица, которое не может выступать от своего собственного имени; лицом, действующим в качестве члена какой</w:t>
      </w:r>
      <w:r w:rsidR="007F1F4B">
        <w:t>-</w:t>
      </w:r>
      <w:r>
        <w:t>либо группы или класса лиц или в их интересах; лицом, действующим в интересах общества; или объединением лиц, действующих в интересах одного или нескольких его членов.</w:t>
      </w:r>
    </w:p>
    <w:p w14:paraId="555A657A" w14:textId="00DE143D" w:rsidR="00A65305" w:rsidRPr="004A69A8" w:rsidRDefault="00A65305" w:rsidP="00A65305">
      <w:pPr>
        <w:pStyle w:val="SingleTxtG"/>
      </w:pPr>
      <w:bookmarkStart w:id="77" w:name="_Toc41055689"/>
      <w:bookmarkStart w:id="78" w:name="_Toc41056173"/>
      <w:bookmarkStart w:id="79" w:name="_Toc27214"/>
      <w:bookmarkStart w:id="80" w:name="_Toc4195"/>
      <w:r>
        <w:lastRenderedPageBreak/>
        <w:t>69.</w:t>
      </w:r>
      <w:r>
        <w:tab/>
        <w:t>Судебная защита: согласно статье 23 Конституции</w:t>
      </w:r>
      <w:r w:rsidR="00AF7A0F">
        <w:t>,</w:t>
      </w:r>
      <w:r>
        <w:t xml:space="preserve"> Высокий суд правомочен заслушивать и принимать решения по ходатайствам о возмещении в случае отказа в осуществлении, нарушения, ущемления или угрозы осуществлению каких</w:t>
      </w:r>
      <w:r w:rsidR="00BA36BD">
        <w:t>-</w:t>
      </w:r>
      <w:r>
        <w:t>либо прав или основных свобод, закрепленных в Билле о правах. Кроме того, Конституция предоставляет Парламенту полномочия на принятие законодательных актов о наделении в соответствующих случаях судов первой инстанции юрисдикцией заслушивать и принимать решения по ходатайствам о возмещении в случае отказа в осуществлении, нарушения, ущемления или угрозы осуществлению каких</w:t>
      </w:r>
      <w:r w:rsidR="00BA36BD">
        <w:t>-</w:t>
      </w:r>
      <w:r>
        <w:t>либо прав или основных свобод, закрепленных в Билле о правах.</w:t>
      </w:r>
      <w:bookmarkEnd w:id="77"/>
      <w:bookmarkEnd w:id="78"/>
      <w:bookmarkEnd w:id="79"/>
      <w:bookmarkEnd w:id="80"/>
    </w:p>
    <w:p w14:paraId="07F3D6E9" w14:textId="7F7632CF" w:rsidR="00A65305" w:rsidRPr="004A69A8" w:rsidRDefault="00A65305" w:rsidP="00A65305">
      <w:pPr>
        <w:pStyle w:val="SingleTxtG"/>
      </w:pPr>
      <w:bookmarkStart w:id="81" w:name="_Toc41056174"/>
      <w:bookmarkStart w:id="82" w:name="_Toc25331"/>
      <w:bookmarkStart w:id="83" w:name="_Toc12479"/>
      <w:bookmarkStart w:id="84" w:name="_Toc41055690"/>
      <w:r>
        <w:t>70.</w:t>
      </w:r>
      <w:r>
        <w:tab/>
        <w:t>Средства правовой защиты в случае нарушений: в связи с индивидуальными жалобами на нарушение какого</w:t>
      </w:r>
      <w:r w:rsidR="001B0EA4">
        <w:t>-</w:t>
      </w:r>
      <w:r>
        <w:t xml:space="preserve">либо права суд может предоставить потерпевшим возможность использовать соответствующие средства правовой защиты, в том числе заявление о правах; судебный запрет; обеспечительное постановление; заявление о недействительности любого закона, который отказывает в осуществлении, нарушает, ущемляет или создает угрозу для осуществления прав или основных свобод, закрепленных в Билле о правах, если при этом отсутствуют оправданные ограничения, признанные в соответствии с Конституцией; распоряжение о возмещении; и распоряжение о судебном пересмотре. На тот случай, когда установлено, что ответственность за нарушение прав человека несет государство, предусмотрена система компенсации. </w:t>
      </w:r>
      <w:bookmarkStart w:id="85" w:name="_Toc41056175"/>
      <w:bookmarkStart w:id="86" w:name="_Toc41055691"/>
      <w:bookmarkEnd w:id="81"/>
      <w:bookmarkEnd w:id="82"/>
      <w:bookmarkEnd w:id="83"/>
      <w:bookmarkEnd w:id="84"/>
    </w:p>
    <w:p w14:paraId="3088571A" w14:textId="77777777" w:rsidR="00A65305" w:rsidRPr="004A69A8" w:rsidRDefault="00A65305" w:rsidP="00A65305">
      <w:pPr>
        <w:pStyle w:val="SingleTxtG"/>
      </w:pPr>
      <w:bookmarkStart w:id="87" w:name="_Toc17478"/>
      <w:bookmarkStart w:id="88" w:name="_Toc23765"/>
      <w:r>
        <w:t>71.</w:t>
      </w:r>
      <w:r>
        <w:tab/>
        <w:t xml:space="preserve">Судебная власть опубликовала также руководство для сторон в споре в целях содействия пониманию сторонами в споре судебных процедур и их прав и обязанностей при рассмотрении их дел в суде. В руководстве доступным языком излагается информация о судах, порядке судопроизводства и о том, что надо знать, обращаясь в суд. </w:t>
      </w:r>
      <w:bookmarkEnd w:id="85"/>
      <w:bookmarkEnd w:id="86"/>
      <w:bookmarkEnd w:id="87"/>
      <w:bookmarkEnd w:id="88"/>
    </w:p>
    <w:p w14:paraId="79824B98" w14:textId="77777777" w:rsidR="00A65305" w:rsidRPr="004A69A8" w:rsidRDefault="00A65305" w:rsidP="00A65305">
      <w:pPr>
        <w:pStyle w:val="SingleTxtG"/>
      </w:pPr>
      <w:r>
        <w:t>72.</w:t>
      </w:r>
      <w:r>
        <w:tab/>
        <w:t xml:space="preserve">Судебная власть продвигает механизмы альтернативного урегулирования споров (АУС) для расширения доступа к правосудию в соответствии с положениями статьи 159 Конституции. В 2015 году стартовал проект посредничества в судах (ПС) с целью распространения этого пилотного проекта на все округа через несколько лет. Пилотный этап был осуществлен в отделе по коммерческим и семейным делам Высокого суда в Найроби. По состоянию на июль 2019 года услуги по посредничеству стали предоставляться в 12 других округах </w:t>
      </w:r>
      <w:r w:rsidRPr="002B11EB">
        <w:t>—</w:t>
      </w:r>
      <w:r>
        <w:t xml:space="preserve"> Какамега, Ньери, Кисии, Кисуму, Момбаса, Накуру, Элдорет, Гарисса, Мачакос, Эмбу, Килифи и Ньямира. </w:t>
      </w:r>
    </w:p>
    <w:p w14:paraId="169B0D8B" w14:textId="77777777" w:rsidR="00A65305" w:rsidRPr="004A69A8" w:rsidRDefault="00A65305" w:rsidP="00A65305">
      <w:pPr>
        <w:pStyle w:val="SingleTxtG"/>
      </w:pPr>
      <w:r>
        <w:t>73.</w:t>
      </w:r>
      <w:r>
        <w:tab/>
        <w:t>Комитеты пользователей судов являются оптимальной площадкой для предоставления услуг гражданам и институциональной трансформации сектора правосудия. Статья 35 Закона о судебной службе № 1 2011 года институционализирует комитеты пользователей судов (КПС), предусматривая создание Национального совета по отправлению правосудия (НСОП) для обеспечения скоординированного, эффективного, действенного и консультативного подхода к отправлению правосудия и преобразования системы правосудия.</w:t>
      </w:r>
    </w:p>
    <w:p w14:paraId="556342C5" w14:textId="381D1B34" w:rsidR="00A65305" w:rsidRPr="004A69A8" w:rsidRDefault="00A65305" w:rsidP="00A65305">
      <w:pPr>
        <w:pStyle w:val="SingleTxtG"/>
      </w:pPr>
      <w:r>
        <w:t>74.</w:t>
      </w:r>
      <w:r>
        <w:tab/>
        <w:t xml:space="preserve">Электронная судебная система: в июле 2020 года в рамках судебной системы была запущена первая система электронной подачи документов для судов в Найроби в рамках перехода на цифровую форму для повышения эффективности рассмотрения судебных дел. Возможность электронной подачи документов повысит скорость, эффективность и подотчетность в судах. Первый этап этого проекта касается всех дел, поданных в Найроби в Верховный суд, Апелляционный суд, все отделы Высокого суда в Найроби, суд по вопросам окружающей среды и земли (СОСЗ), суд по борьбе с коррупцией и суд </w:t>
      </w:r>
      <w:r w:rsidRPr="00D757D2">
        <w:t xml:space="preserve">по вопросам трудоустройства </w:t>
      </w:r>
      <w:r>
        <w:t>и трудовых отношений (СЗТО). На</w:t>
      </w:r>
      <w:r w:rsidR="00BC6E4F">
        <w:t> </w:t>
      </w:r>
      <w:r>
        <w:t xml:space="preserve">втором этапе эта система будет использоваться в других округах Кении, а также во всех судебных процессах. </w:t>
      </w:r>
    </w:p>
    <w:p w14:paraId="5C055F06" w14:textId="77777777" w:rsidR="00A65305" w:rsidRPr="004A69A8" w:rsidRDefault="00A65305" w:rsidP="00A65305">
      <w:pPr>
        <w:pStyle w:val="SingleTxtG"/>
      </w:pPr>
      <w:r>
        <w:t>75.</w:t>
      </w:r>
      <w:r>
        <w:tab/>
        <w:t>В</w:t>
      </w:r>
      <w:r w:rsidRPr="00103609">
        <w:t xml:space="preserve"> 2008 году </w:t>
      </w:r>
      <w:r>
        <w:t xml:space="preserve">для наращивания потенциала судей и магистратов в Кении был создан Институт подготовки работников судебной системы (ИПРСС). Комиссия по делам судебных органов отвечает за подготовку и осуществление программ непрерывного образования и подготовки судей и других работников судебной системы. Эти задачи возложены на ИПРСС, который отвечает за удовлетворение потребностей работников судебной системы в подготовке, исследованиях и развитии </w:t>
      </w:r>
      <w:r>
        <w:lastRenderedPageBreak/>
        <w:t>потенциала. ИПРСС выполняет этот мандат частично через различные учебные программы и семинары, публичные лекции, исследования и другие формы дискуссий, ориентированные на всех работников судебной системы, а также, в соответствующих случаях, на членов академии и широкую общественность</w:t>
      </w:r>
      <w:r w:rsidRPr="007121D0">
        <w:rPr>
          <w:rStyle w:val="aa"/>
        </w:rPr>
        <w:footnoteReference w:id="15"/>
      </w:r>
      <w:r>
        <w:t xml:space="preserve">. </w:t>
      </w:r>
    </w:p>
    <w:p w14:paraId="551B52C1" w14:textId="30655A27" w:rsidR="00A65305" w:rsidRPr="004A69A8" w:rsidRDefault="00A65305" w:rsidP="00A65305">
      <w:pPr>
        <w:pStyle w:val="SingleTxtG"/>
      </w:pPr>
      <w:r>
        <w:t>76.</w:t>
      </w:r>
      <w:r>
        <w:tab/>
        <w:t>Права обвиняемых и лиц, находящихся под стражей: предпочтение помещения подозреваемых и обвиняемых под стражу до суда как надлежащей формы наказания играет большую роль в существовании проблемы переполненности тюрем. Разработка судебными органами в 2015 году руководства по использованию залога и поручительства позволила решить эту проблему. Это руководство упорядочивает и устраняет проявления неравенства при принятии решений об освобождении под залог и поручительство, позволяя обеспечить справедливое применение мер по освобождению под залог и поручительство. Оно также способствует эффективному межведомственному сотрудничеству и координации в вопросах, касающихся освобождения под залог и поручительств</w:t>
      </w:r>
      <w:r w:rsidR="00BC6E4F">
        <w:t>а</w:t>
      </w:r>
      <w:r>
        <w:t xml:space="preserve">, и, что важно, повышает степень соответствия решений согласованным на международном уровне минимальным стандартам в отношении арестованных и лиц, содержащихся под стражей. </w:t>
      </w:r>
    </w:p>
    <w:p w14:paraId="14428D55" w14:textId="77777777" w:rsidR="00A65305" w:rsidRPr="004A69A8" w:rsidRDefault="00A65305" w:rsidP="00A65305">
      <w:pPr>
        <w:pStyle w:val="SingleTxtG"/>
      </w:pPr>
      <w:r>
        <w:t>77.</w:t>
      </w:r>
      <w:r>
        <w:tab/>
        <w:t xml:space="preserve">Для дальнейшей разгрузки тюрем были приняты следующие меры: </w:t>
      </w:r>
    </w:p>
    <w:p w14:paraId="5834B9D6" w14:textId="3B405EFD" w:rsidR="00A65305" w:rsidRPr="004A69A8" w:rsidRDefault="00BC6E4F" w:rsidP="00A65305">
      <w:pPr>
        <w:pStyle w:val="SingleTxtG"/>
      </w:pPr>
      <w:r>
        <w:tab/>
      </w:r>
      <w:r w:rsidR="00A65305">
        <w:t>a)</w:t>
      </w:r>
      <w:r w:rsidR="00A65305">
        <w:tab/>
        <w:t xml:space="preserve">разработка в 2019 году политики замены уголовной ответственности альтернативными видами исправительного воздействия, преследующей цель позволить прокурорам изымать дела из судебного процесса и решать соответствующие вопросы </w:t>
      </w:r>
      <w:r w:rsidR="00A65305" w:rsidRPr="005810FE">
        <w:t xml:space="preserve">по существу </w:t>
      </w:r>
      <w:r w:rsidR="00A65305">
        <w:t xml:space="preserve">во внесудебном порядке, с привлечением согласованных структур; </w:t>
      </w:r>
    </w:p>
    <w:p w14:paraId="79CA3D47" w14:textId="2F88DB11" w:rsidR="00A65305" w:rsidRPr="004A69A8" w:rsidRDefault="00BC6E4F" w:rsidP="00A65305">
      <w:pPr>
        <w:pStyle w:val="SingleTxtG"/>
      </w:pPr>
      <w:r>
        <w:tab/>
      </w:r>
      <w:r w:rsidR="00A65305">
        <w:t>b)</w:t>
      </w:r>
      <w:r w:rsidR="00A65305">
        <w:tab/>
        <w:t xml:space="preserve">издание приказов о выполнении общественных работ в отношении лиц, которые были приговорены к лишению свободы на срок не более трех лет, и лиц, которым осталось отбыть в заключении не более трех лет; </w:t>
      </w:r>
    </w:p>
    <w:p w14:paraId="5E9DB444" w14:textId="3048D5C5" w:rsidR="00A65305" w:rsidRPr="004A69A8" w:rsidRDefault="00BC6E4F" w:rsidP="00A65305">
      <w:pPr>
        <w:pStyle w:val="SingleTxtG"/>
      </w:pPr>
      <w:r>
        <w:tab/>
      </w:r>
      <w:r w:rsidR="00A65305">
        <w:t>c)</w:t>
      </w:r>
      <w:r w:rsidR="00A65305">
        <w:tab/>
        <w:t xml:space="preserve">разработка в 2018 году Правил уголовного судопроизводства (касающихся сделок обвинения с обвиняемым); </w:t>
      </w:r>
    </w:p>
    <w:p w14:paraId="63198F0F" w14:textId="753DC20D" w:rsidR="00A65305" w:rsidRPr="004A69A8" w:rsidRDefault="00BC6E4F" w:rsidP="00A65305">
      <w:pPr>
        <w:pStyle w:val="SingleTxtG"/>
      </w:pPr>
      <w:r>
        <w:tab/>
      </w:r>
      <w:r w:rsidR="00A65305">
        <w:t>d)</w:t>
      </w:r>
      <w:r w:rsidR="00A65305">
        <w:tab/>
        <w:t xml:space="preserve">разработка проекта политики в отношении альтернативных систем правосудия для расширения использования традиционных и альтернативных механизмов разрешения споров; </w:t>
      </w:r>
    </w:p>
    <w:p w14:paraId="6692240A" w14:textId="5D4A649B" w:rsidR="00A65305" w:rsidRPr="004A69A8" w:rsidRDefault="00BC6E4F" w:rsidP="00A65305">
      <w:pPr>
        <w:pStyle w:val="SingleTxtG"/>
      </w:pPr>
      <w:r>
        <w:tab/>
      </w:r>
      <w:r w:rsidR="00A65305">
        <w:t>e)</w:t>
      </w:r>
      <w:r w:rsidR="00A65305">
        <w:tab/>
        <w:t>привлечение комитетов пользователей судов для регулярного рассмотрения дел и скорейшего их завершения;</w:t>
      </w:r>
    </w:p>
    <w:p w14:paraId="0F7D7B90" w14:textId="0A028021" w:rsidR="00A65305" w:rsidRPr="004A69A8" w:rsidRDefault="00BC6E4F" w:rsidP="00A65305">
      <w:pPr>
        <w:pStyle w:val="SingleTxtG"/>
      </w:pPr>
      <w:r>
        <w:tab/>
      </w:r>
      <w:r w:rsidR="00A65305">
        <w:t>f)</w:t>
      </w:r>
      <w:r w:rsidR="00A65305">
        <w:tab/>
        <w:t xml:space="preserve">принятие решений о смягчении наказаний в соответствии с законом; </w:t>
      </w:r>
    </w:p>
    <w:p w14:paraId="5BF9F450" w14:textId="1CFA2218" w:rsidR="00A65305" w:rsidRPr="004A69A8" w:rsidRDefault="00BC6E4F" w:rsidP="00A65305">
      <w:pPr>
        <w:pStyle w:val="SingleTxtG"/>
      </w:pPr>
      <w:r>
        <w:tab/>
      </w:r>
      <w:r w:rsidR="00A65305">
        <w:t>g)</w:t>
      </w:r>
      <w:r w:rsidR="00A65305">
        <w:tab/>
        <w:t xml:space="preserve">разработка руководства по политике вынесения приговоров (2016 года), которое предусматривает, что при наличии возможности вынесения приговора, не связанного с лишением свободы, наказание в виде лишения свободы должно быть зарезервировано для случая, когда цели вынесения приговора не могут быть достигнуты с помощью наказания, не связанного с лишением свободы. </w:t>
      </w:r>
    </w:p>
    <w:p w14:paraId="1F1E9953" w14:textId="34FFD5CD" w:rsidR="00A65305" w:rsidRPr="004A69A8" w:rsidRDefault="00A65305" w:rsidP="00A65305">
      <w:pPr>
        <w:pStyle w:val="SingleTxtG"/>
      </w:pPr>
      <w:r>
        <w:t>78.</w:t>
      </w:r>
      <w:r>
        <w:tab/>
        <w:t>Для обеспечения безопасности лиц, содержащихся под стражей, тюремная администрация принимает меры по распределению правонарушителей по категориям, с тем чтобы опасные преступники не помещались в те же камеры, что и мелкие правонарушители. Кроме того, правительство инвестировало средства в оборудование для наблюдения, с тем чтобы гарантировать, что заключенные не войдут в камеры с каким</w:t>
      </w:r>
      <w:r w:rsidR="00BC6E4F">
        <w:t>-</w:t>
      </w:r>
      <w:r>
        <w:t>либо скрытым оружием, которое может угрожать жизни других сокамерников. Кроме того, сотрудники тюремной администрации регулярно проходят</w:t>
      </w:r>
      <w:r w:rsidR="00BC6E4F">
        <w:t xml:space="preserve"> </w:t>
      </w:r>
      <w:r>
        <w:t xml:space="preserve">подготовку по проведению обысков до того, как заключенных помещают в камеры. </w:t>
      </w:r>
    </w:p>
    <w:p w14:paraId="73ECCD15" w14:textId="38A23D46" w:rsidR="00A65305" w:rsidRPr="004A69A8" w:rsidRDefault="00A826D5" w:rsidP="00A65305">
      <w:pPr>
        <w:pStyle w:val="H1G"/>
      </w:pPr>
      <w:bookmarkStart w:id="89" w:name="_Toc41056176"/>
      <w:bookmarkStart w:id="90" w:name="_Toc6651"/>
      <w:bookmarkStart w:id="91" w:name="_Toc17474"/>
      <w:bookmarkStart w:id="92" w:name="_Toc41055692"/>
      <w:r>
        <w:rPr>
          <w:bCs/>
        </w:rPr>
        <w:lastRenderedPageBreak/>
        <w:tab/>
      </w:r>
      <w:r w:rsidR="00A65305">
        <w:rPr>
          <w:bCs/>
        </w:rPr>
        <w:t>C.</w:t>
      </w:r>
      <w:r w:rsidR="00A65305">
        <w:tab/>
      </w:r>
      <w:r w:rsidR="00A65305">
        <w:rPr>
          <w:bCs/>
        </w:rPr>
        <w:t>Общие правовые рамки поощрения прав человека на</w:t>
      </w:r>
      <w:r>
        <w:rPr>
          <w:bCs/>
        </w:rPr>
        <w:t> </w:t>
      </w:r>
      <w:r w:rsidR="00A65305">
        <w:rPr>
          <w:bCs/>
        </w:rPr>
        <w:t>национальном уровне</w:t>
      </w:r>
      <w:bookmarkEnd w:id="89"/>
      <w:bookmarkEnd w:id="90"/>
      <w:bookmarkEnd w:id="91"/>
      <w:bookmarkEnd w:id="92"/>
    </w:p>
    <w:p w14:paraId="5E8486DA" w14:textId="77777777" w:rsidR="00A65305" w:rsidRPr="004A69A8" w:rsidRDefault="00A65305" w:rsidP="00A65305">
      <w:pPr>
        <w:pStyle w:val="SingleTxtG"/>
      </w:pPr>
      <w:bookmarkStart w:id="93" w:name="_Toc20831"/>
      <w:bookmarkStart w:id="94" w:name="_Toc22908"/>
      <w:bookmarkStart w:id="95" w:name="_Toc41055693"/>
      <w:bookmarkStart w:id="96" w:name="_Toc41056177"/>
      <w:r>
        <w:t>79.</w:t>
      </w:r>
      <w:r>
        <w:tab/>
        <w:t xml:space="preserve">Министерства и государственные ведомства: всем правительственным министерствам и государственным ведомствам поручено разрабатывать политику и программы, направленные на защиту прав человека. Кроме того, подход к планированию и развитию, основанный на правах человека, применяется во всех государственных министерствах, ведомствах и агентствах. </w:t>
      </w:r>
      <w:bookmarkEnd w:id="93"/>
      <w:bookmarkEnd w:id="94"/>
    </w:p>
    <w:p w14:paraId="1D364C83" w14:textId="77777777" w:rsidR="00A65305" w:rsidRPr="004A69A8" w:rsidRDefault="00A65305" w:rsidP="00A65305">
      <w:pPr>
        <w:pStyle w:val="SingleTxtG"/>
      </w:pPr>
      <w:bookmarkStart w:id="97" w:name="_Toc4103"/>
      <w:bookmarkStart w:id="98" w:name="_Toc3213"/>
      <w:r>
        <w:t>80.</w:t>
      </w:r>
      <w:r>
        <w:tab/>
        <w:t>Деятельность национальных правозащитных учреждений (НПЗУ): НПЗУ представляют собой национальные координационные центры по поощрению и защите прав человека. Они выполняют широкий круг функций, таких как мониторинг и отчетность, консультирование правительства по вопросам прав человека, сотрудничество с национальными, региональными и международными органами, рассмотрение жалоб и содействие образованию в области прав человека. В Кении действуют три НПЗУ, а именно Кенийская национальная комиссия по правам человека, Национальная комиссия по гендерным вопросам и вопросам равенства и Комиссия по административному правосудию. С момента обнародования Конституции 2010 года НПЗУ внесли значительный вклад в поощрение и защиту прав человека в Кении.</w:t>
      </w:r>
      <w:bookmarkStart w:id="99" w:name="_Toc41056178"/>
      <w:bookmarkStart w:id="100" w:name="_Toc41055694"/>
      <w:bookmarkEnd w:id="95"/>
      <w:bookmarkEnd w:id="96"/>
      <w:bookmarkEnd w:id="97"/>
      <w:bookmarkEnd w:id="98"/>
    </w:p>
    <w:p w14:paraId="472205F8" w14:textId="431587B0" w:rsidR="00A65305" w:rsidRPr="004A69A8" w:rsidRDefault="00A65305" w:rsidP="00A65305">
      <w:pPr>
        <w:pStyle w:val="SingleTxtG"/>
      </w:pPr>
      <w:bookmarkStart w:id="101" w:name="_Toc10353"/>
      <w:bookmarkStart w:id="102" w:name="_Toc28001"/>
      <w:r>
        <w:t>81.</w:t>
      </w:r>
      <w:r>
        <w:tab/>
        <w:t>Поощрение и защита прав человека: Кенийская национальная комиссия по правам человека (КНКПЧ) является конституционной комиссией, созданной в соответствии со статьей 59</w:t>
      </w:r>
      <w:r w:rsidR="00A826D5">
        <w:t xml:space="preserve"> </w:t>
      </w:r>
      <w:r>
        <w:t>(4) Конституции и Законом о Кенийской национальной комиссии по правам человека 2011 года. Мандат КНКПЧ заключается в усилении поощрения и защиты прав человека в Кении. Комиссия осуществляет мониторинг государственных учреждений, проводит расследования предполагаемых нарушений прав человека и в соответствующих случаях обеспечивает возмещение ущерба тем, чьи права были нарушены.</w:t>
      </w:r>
      <w:bookmarkEnd w:id="99"/>
      <w:bookmarkEnd w:id="100"/>
      <w:bookmarkEnd w:id="101"/>
      <w:bookmarkEnd w:id="102"/>
    </w:p>
    <w:p w14:paraId="7F4BE6C3" w14:textId="2C033BF0" w:rsidR="00A65305" w:rsidRPr="004A69A8" w:rsidRDefault="00A65305" w:rsidP="00A65305">
      <w:pPr>
        <w:pStyle w:val="SingleTxtG"/>
      </w:pPr>
      <w:bookmarkStart w:id="103" w:name="_Toc41056179"/>
      <w:bookmarkStart w:id="104" w:name="_Toc41055695"/>
      <w:bookmarkStart w:id="105" w:name="_Toc6536"/>
      <w:bookmarkStart w:id="106" w:name="_Toc9723"/>
      <w:r>
        <w:t>82.</w:t>
      </w:r>
      <w:r>
        <w:tab/>
        <w:t>Защита прав групп с особыми потребностями и свобода от дискриминации: Национальная комиссия по гендерным вопросам и вопросам равенства (НКГВВР) является конституционной комиссией, созданной в соответствии со статьей 59</w:t>
      </w:r>
      <w:r w:rsidR="00A826D5">
        <w:t> </w:t>
      </w:r>
      <w:r>
        <w:t>(4) Конституции и Законом о Национальной комиссии по гендерным вопросам и вопросам равенства 2011 года. Комиссия создана для того, чтобы, помимо прочих функций, содействовать гендерному равенству и свободе от дискриминации в соответствии со статьей 27 Конституции; контролировать, содействовать и консультировать по вопросам, касающимся включения принципов равенства и свободы от дискриминации во все национальные и окружные стратегии и законодательные акты, а также в административные положения, определяющие деятельность всех государственных и частных учреждений; и действовать в качестве главного органа государства в обеспечении соблюдения всех ратифицированных Кенией договоров и конвенций, касающихся вопросов равенства и свободы от дискриминации и относящихся к группам с особыми потребностями, включая меньшинства и маргинализированных лиц, женщин, лиц с инвалидностью и детей.</w:t>
      </w:r>
      <w:bookmarkEnd w:id="103"/>
      <w:bookmarkEnd w:id="104"/>
      <w:bookmarkEnd w:id="105"/>
      <w:bookmarkEnd w:id="106"/>
    </w:p>
    <w:p w14:paraId="1DE0C7B8" w14:textId="131F273A" w:rsidR="00A65305" w:rsidRPr="004A69A8" w:rsidRDefault="00A65305" w:rsidP="00A65305">
      <w:pPr>
        <w:pStyle w:val="SingleTxtG"/>
      </w:pPr>
      <w:bookmarkStart w:id="107" w:name="_Toc29793"/>
      <w:bookmarkStart w:id="108" w:name="_Toc41056180"/>
      <w:bookmarkStart w:id="109" w:name="_Toc41055696"/>
      <w:bookmarkStart w:id="110" w:name="_Toc3057"/>
      <w:r>
        <w:t>83.</w:t>
      </w:r>
      <w:r>
        <w:tab/>
        <w:t>Защита от недобросовестного управления: Комиссия по административному правосудию (КАП), также называемая Бюро Омбудсмена, является конституционной комиссией, созданной в соответствии со статьей 59</w:t>
      </w:r>
      <w:r w:rsidR="00A826D5">
        <w:t> </w:t>
      </w:r>
      <w:r>
        <w:t>(4) Конституции и Законом о Комиссии по административному правосудию 2011 года. КАП уполномочена расследовать жалобы на задержки, злоупотребление властью, несправедливое обращение, явную несправедливость или неучтивость. Комиссия также имеет мандат по надзору и обеспечению соблюдения Закона о доступе к информации 2016 года.</w:t>
      </w:r>
      <w:bookmarkEnd w:id="107"/>
      <w:bookmarkEnd w:id="108"/>
      <w:bookmarkEnd w:id="109"/>
      <w:bookmarkEnd w:id="110"/>
    </w:p>
    <w:p w14:paraId="535AA181" w14:textId="77777777" w:rsidR="00A65305" w:rsidRPr="004A69A8" w:rsidRDefault="00A65305" w:rsidP="00A65305">
      <w:pPr>
        <w:pStyle w:val="SingleTxtG"/>
      </w:pPr>
      <w:bookmarkStart w:id="111" w:name="_Toc17817"/>
      <w:bookmarkStart w:id="112" w:name="_Toc17471"/>
      <w:bookmarkStart w:id="113" w:name="_Toc41055697"/>
      <w:bookmarkStart w:id="114" w:name="_Toc41056181"/>
      <w:r>
        <w:t>84.</w:t>
      </w:r>
      <w:r>
        <w:tab/>
        <w:t>Защита прав детей: Национальный совет по делам детей (НСДД) является полуавтономным правительственным учреждением, созданным в соответствии с Законом о детях 2001 года. Он обладает полномочиями по планированию, регламентации и координации проводимой в стране работы в области прав и благосостояния детей.</w:t>
      </w:r>
      <w:bookmarkEnd w:id="111"/>
      <w:bookmarkEnd w:id="112"/>
    </w:p>
    <w:p w14:paraId="56F2AC87" w14:textId="77777777" w:rsidR="00A65305" w:rsidRPr="004A69A8" w:rsidRDefault="00A65305" w:rsidP="00A65305">
      <w:pPr>
        <w:pStyle w:val="SingleTxtG"/>
      </w:pPr>
      <w:bookmarkStart w:id="115" w:name="_Toc30820"/>
      <w:bookmarkStart w:id="116" w:name="_Toc46"/>
      <w:r>
        <w:t>85.</w:t>
      </w:r>
      <w:r>
        <w:tab/>
        <w:t xml:space="preserve">Защита прав женщин: Государственный департамент по гендерным вопросам уполномочен разрабатывать политику и программы, направленные на защиту прав </w:t>
      </w:r>
      <w:r>
        <w:lastRenderedPageBreak/>
        <w:t>женщин. Совет по борьбе с калечащими операциями на женских половых органах (КОЖПО) является полуавтономным государственным учреждением, которое было создано в декабре 2013 года после принятия Закона о запрете калечащих операций на женских половых органах 2011 года. За его деятельность отвечает Министерство государственной службы и гендерных вопросов. Миссия Совета заключается в защите достоинства и расширении прав и возможностей девочек и женщин в Кении посредством координации инициатив, повышения информированности и ведения борьбы против КОЖПО.</w:t>
      </w:r>
      <w:bookmarkEnd w:id="113"/>
      <w:bookmarkEnd w:id="114"/>
      <w:bookmarkEnd w:id="115"/>
      <w:bookmarkEnd w:id="116"/>
    </w:p>
    <w:p w14:paraId="36D188A4" w14:textId="325321C7" w:rsidR="00A65305" w:rsidRPr="004A69A8" w:rsidRDefault="00A65305" w:rsidP="00A65305">
      <w:pPr>
        <w:pStyle w:val="SingleTxtG"/>
      </w:pPr>
      <w:bookmarkStart w:id="117" w:name="_Toc2868"/>
      <w:bookmarkStart w:id="118" w:name="_Toc41056182"/>
      <w:bookmarkStart w:id="119" w:name="_Toc41055698"/>
      <w:bookmarkStart w:id="120" w:name="_Toc12778"/>
      <w:r>
        <w:t>86.</w:t>
      </w:r>
      <w:r>
        <w:tab/>
        <w:t xml:space="preserve">Защита прав лиц с инвалидностью: Национальный совет по делам лиц с инвалидностью уполномочен резервировать для лиц с инвалидностью </w:t>
      </w:r>
      <w:r w:rsidR="00A826D5">
        <w:t>5 %</w:t>
      </w:r>
      <w:r>
        <w:t xml:space="preserve"> всех временных, чрезвычайных и контрактных должностей в государственном и частном секторах. Совет также обладает полномочиями по обеспечению соблюдения следующего: в сфере образования учебные заведения обязаны учитывать особые потребности лиц с инвалидностью в связи </w:t>
      </w:r>
      <w:r w:rsidR="008B1201">
        <w:t xml:space="preserve">с </w:t>
      </w:r>
      <w:r>
        <w:t>рядом аспектов образования, включая требования в отношении зачисления и учебной программы. Что касается спорта и сферы досуга, то все лица с инвалидностью имеют право на бесплатное пользование местами отдыха, развлечения и занятия спортом, принадлежащими государству или находящимися в его ведении, во время соответствующих общественных и спортивных мероприятий и мероприятий в сфере досуга.</w:t>
      </w:r>
      <w:bookmarkEnd w:id="117"/>
      <w:bookmarkEnd w:id="118"/>
      <w:bookmarkEnd w:id="119"/>
      <w:bookmarkEnd w:id="120"/>
    </w:p>
    <w:p w14:paraId="1F73CE00" w14:textId="77777777" w:rsidR="00A65305" w:rsidRPr="004A69A8" w:rsidRDefault="00A65305" w:rsidP="00A65305">
      <w:pPr>
        <w:pStyle w:val="SingleTxtG"/>
      </w:pPr>
      <w:bookmarkStart w:id="121" w:name="_Toc41055699"/>
      <w:bookmarkStart w:id="122" w:name="_Toc41056183"/>
      <w:bookmarkStart w:id="123" w:name="_Toc9597"/>
      <w:bookmarkStart w:id="124" w:name="_Toc32747"/>
      <w:r>
        <w:t>87.</w:t>
      </w:r>
      <w:r>
        <w:tab/>
        <w:t>Другие обязательства, выполнение которых Совет обязан обеспечивать, связаны с обязанностью осуществлять разумное приспособление для обеспечения доступа к общественным зданиям и транспортным средствам. Помимо деятельности по обеспечению выполнения соответствующих решений, Национальный совет по делам лиц с инвалидностью также отвечает за работу по информированию, просвещению и выработке политики, и ему также поручена разработка «мер и стратегий, направленных на достижение равных возможностей для лиц с инвалидностью».</w:t>
      </w:r>
      <w:bookmarkEnd w:id="121"/>
      <w:bookmarkEnd w:id="122"/>
      <w:bookmarkEnd w:id="123"/>
      <w:bookmarkEnd w:id="124"/>
    </w:p>
    <w:p w14:paraId="38B2A859" w14:textId="77777777" w:rsidR="00A65305" w:rsidRPr="004A69A8" w:rsidRDefault="00A65305" w:rsidP="00A65305">
      <w:pPr>
        <w:pStyle w:val="SingleTxtG"/>
      </w:pPr>
      <w:bookmarkStart w:id="125" w:name="_Toc28894"/>
      <w:bookmarkStart w:id="126" w:name="_Toc8578"/>
      <w:r>
        <w:t>88.</w:t>
      </w:r>
      <w:r>
        <w:tab/>
        <w:t>Национальной комиссии по сплочению и интеграции, учрежденной в соответствии с актом Парламента, поручено осуществлять деятельность по поощрению равных возможностей, добрых отношений, гармонии и мирного сосуществования между различными этническими и расовыми общинами Кении. Любое пострадавшее лицо может пожаловаться на нарушения вышеупомянутого закона в Комиссию. Комиссия обладает полномочиями по расследованию жалоб на этническую или расовую дискриминацию и вынесению рекомендаций Генеральному прокурору, Кенийской национальной комиссии по правам человека или любому другому соответствующему органу относительно тех восстановительных мер, которые следует принять в случае, если такие жалобы окажутся обоснованными. Кроме того, Комиссия также обладает полномочиями по поощрению и отслеживанию информированности населения по вопросам этнической и расовой гармонии и регулярному представлению докладов Национальному собранию.</w:t>
      </w:r>
      <w:bookmarkEnd w:id="125"/>
      <w:bookmarkEnd w:id="126"/>
    </w:p>
    <w:p w14:paraId="38F129B6" w14:textId="730C72E4" w:rsidR="00A65305" w:rsidRPr="004A69A8" w:rsidRDefault="00A65305" w:rsidP="00A65305">
      <w:pPr>
        <w:pStyle w:val="SingleTxtG"/>
      </w:pPr>
      <w:bookmarkStart w:id="127" w:name="_Toc5634"/>
      <w:bookmarkStart w:id="128" w:name="_Toc27920"/>
      <w:r>
        <w:t>89.</w:t>
      </w:r>
      <w:r>
        <w:tab/>
        <w:t>Защита свободы и независимости средств массовой информации: Совет по средствам массовой информации Кении является независимым национальным учреждением, созданным на основании Закона о Совете по средствам массовой информации 2013 года с целью установления стандартов для средств массовой информации и обеспечения соблюдения этих стандартов, как указано в статье 34</w:t>
      </w:r>
      <w:r w:rsidR="00BC4A8B">
        <w:t> </w:t>
      </w:r>
      <w:r>
        <w:t>(5) Конституции. Совет принял подход совместного регулирования средств массовой информации, в соответствии с которым члены правления и секретариат, несмотря на получение государственных средств для поддержки некоторых видов своей деятельности, остаются очень независимыми в своей работе и не подлежат никакому контролю. Основными функциями Совета являются поощрение и защита свободы и независимости средств массовой информации; установление стандартов для журналистов, работников средств массовой информации и медиа</w:t>
      </w:r>
      <w:r w:rsidR="00403F6F">
        <w:t>-</w:t>
      </w:r>
      <w:r>
        <w:t>предприятий; обеспечение защиты прав и привилегий журналистов при выполнении ими своих обязанностей; поощрение и повышение этических и профессиональных стандартов среди журналистов и медиа</w:t>
      </w:r>
      <w:r w:rsidR="00671096">
        <w:t>-</w:t>
      </w:r>
      <w:r>
        <w:t xml:space="preserve">предприятий и консультирование правительства или соответствующего регулирующего органа по вопросам, касающимся </w:t>
      </w:r>
      <w:r>
        <w:lastRenderedPageBreak/>
        <w:t xml:space="preserve">профессиональной деятельности, образования и подготовки журналистов и других работников средств массовой информации.   </w:t>
      </w:r>
      <w:bookmarkStart w:id="129" w:name="_Toc41056184"/>
      <w:bookmarkStart w:id="130" w:name="_Toc41055700"/>
      <w:bookmarkEnd w:id="127"/>
      <w:bookmarkEnd w:id="128"/>
    </w:p>
    <w:p w14:paraId="16D9FA9E" w14:textId="77777777" w:rsidR="00A65305" w:rsidRPr="004A69A8" w:rsidRDefault="00A65305" w:rsidP="00A65305">
      <w:pPr>
        <w:pStyle w:val="SingleTxtG"/>
      </w:pPr>
      <w:r>
        <w:t>90.</w:t>
      </w:r>
      <w:r>
        <w:tab/>
        <w:t xml:space="preserve">Образование в области прав человека: в целях укрепления потенциала государственного сектора по эффективному выполнению своих обязательств в области прав человека правительство Кении в сотрудничестве с КНКПЧ продолжает обеспечивать и делать общедоступными образование и подготовку в области прав человека в государственном секторе. Комиссия заключила меморандум о взаимопонимании с Кенийской школой государственного управления для обеспечения подготовки государственных служащих по правам человека как на уровне округов, так и на национальном уровне. </w:t>
      </w:r>
      <w:bookmarkEnd w:id="129"/>
      <w:bookmarkEnd w:id="130"/>
    </w:p>
    <w:p w14:paraId="43704E86" w14:textId="77777777" w:rsidR="00A65305" w:rsidRPr="004A69A8" w:rsidRDefault="00A65305" w:rsidP="00A65305">
      <w:pPr>
        <w:pStyle w:val="SingleTxtG"/>
      </w:pPr>
      <w:r>
        <w:t>91.</w:t>
      </w:r>
      <w:r>
        <w:tab/>
        <w:t>КНКПЧ способствовала расширению понимания прав человека государственными служащими Кении и постепенной конкретизации соответствующих понятий. Комиссия провела множество учебных мероприятий по вопросам прав человека в целях содействия пониманию и повышению информированности государственных служащих о правах человека. Целевой аудиторией Комиссии были работники судебных органов, сотрудники полиции и пенитенциарных ведомств, учащиеся школ и высших учебных заведений, обеспечивающих подготовку по вопросам государственного управления, работники министерств информации, планирования, здравоохранения, водных ресурсов, труда, сельского хозяйства, общественных работ и дорожного строительства. Они были выделены в качестве учреждений, оказывающих большое влияние на защиту и осуществление прав человека. Используя основанный на правах подход к программированию, Национальная комиссия расширяет возможности носителей обязанностей в органах государственного управления и в гражданском обществе по учету принципов прав человека при предоставлении услуг населению.</w:t>
      </w:r>
    </w:p>
    <w:p w14:paraId="46813D53" w14:textId="77777777" w:rsidR="00A65305" w:rsidRPr="004A69A8" w:rsidRDefault="00A65305" w:rsidP="00A65305">
      <w:pPr>
        <w:pStyle w:val="SingleTxtG"/>
      </w:pPr>
      <w:r>
        <w:t>92.</w:t>
      </w:r>
      <w:r>
        <w:tab/>
        <w:t>Комиссия также сотрудничала с правительством в целях включения прав человека в учебные программы и учебные пособия государственных учебных заведений, включая полицейские колледжи и колледжи по подготовке работников пенитенциарных учреждений. Совместно с другими заинтересованными сторонами Комиссия способствовала повышению информированности населения и пониманию населением вопросов прав человека, используя для этого сельскохозяйственные ярмарки, семинары по правам человека и форумы по вопросам подотчетности государственных учреждений, особенно в отдаленных районах страны.</w:t>
      </w:r>
    </w:p>
    <w:p w14:paraId="671A8067" w14:textId="77777777" w:rsidR="00A65305" w:rsidRPr="004A69A8" w:rsidRDefault="00A65305" w:rsidP="00A65305">
      <w:pPr>
        <w:pStyle w:val="SingleTxtG"/>
      </w:pPr>
      <w:r>
        <w:t>93.</w:t>
      </w:r>
      <w:r>
        <w:tab/>
        <w:t>На основании Закона о юридической помощи 2016 года была создана Национальная служба юридической помощи, целью которой является содействие доступу к правосудию путем предоставления недорогих, доступных, устойчивых, надежных и ответственных услуг юридической помощи неимущим лицам в Кении в соответствии с Конституцией; разработка программы предоставления юридической помощи для содействия получению малоимущими лицами доступа к юридической помощи; содействие повышению информированности по правовым вопросам; поддержка оказания юридических услуг на уровне общин путем финансирования консультативных центров по вопросам правосудия, образования и исследований; и продвижение альтернативных методов разрешения споров, которые расширяют доступ к правосудию в соответствии с Конституцией.</w:t>
      </w:r>
    </w:p>
    <w:p w14:paraId="7EBCD4CB" w14:textId="3FA086A5" w:rsidR="00A65305" w:rsidRPr="004A69A8" w:rsidRDefault="00671096" w:rsidP="00A65305">
      <w:pPr>
        <w:pStyle w:val="H1G"/>
      </w:pPr>
      <w:bookmarkStart w:id="131" w:name="_Toc11147"/>
      <w:bookmarkStart w:id="132" w:name="_Toc3547"/>
      <w:r>
        <w:rPr>
          <w:bCs/>
        </w:rPr>
        <w:tab/>
      </w:r>
      <w:r w:rsidR="00A65305">
        <w:rPr>
          <w:bCs/>
        </w:rPr>
        <w:t>D.</w:t>
      </w:r>
      <w:r w:rsidR="00A65305">
        <w:tab/>
      </w:r>
      <w:r w:rsidR="00A65305">
        <w:rPr>
          <w:bCs/>
        </w:rPr>
        <w:t>Роль процесса представления докладов в поощрении прав человека на национальном уровне</w:t>
      </w:r>
      <w:bookmarkEnd w:id="131"/>
      <w:bookmarkEnd w:id="132"/>
    </w:p>
    <w:p w14:paraId="2D3C66BC" w14:textId="02E695BC" w:rsidR="00A65305" w:rsidRPr="004A69A8" w:rsidRDefault="00A65305" w:rsidP="00A65305">
      <w:pPr>
        <w:pStyle w:val="SingleTxtG"/>
      </w:pPr>
      <w:r>
        <w:t>94.</w:t>
      </w:r>
      <w:r>
        <w:tab/>
        <w:t xml:space="preserve">Национальный механизм представления докладов: в Кении существует специальный национальный механизм, отвечающий за выполнение договорных обязательств, представление докладов и принятие последующих мер, известный </w:t>
      </w:r>
      <w:r w:rsidR="00671096">
        <w:br/>
      </w:r>
      <w:r>
        <w:t>как Национальный комитет по международным и региональным обязательствам в области прав человека. О создании этого комитета</w:t>
      </w:r>
      <w:r w:rsidR="00E90929" w:rsidRPr="007121D0">
        <w:rPr>
          <w:rStyle w:val="aa"/>
        </w:rPr>
        <w:footnoteReference w:id="16"/>
      </w:r>
      <w:r>
        <w:t xml:space="preserve"> было сообщено в «Официальном </w:t>
      </w:r>
      <w:r>
        <w:lastRenderedPageBreak/>
        <w:t>вестнике»</w:t>
      </w:r>
      <w:r w:rsidR="00671096">
        <w:t> </w:t>
      </w:r>
      <w:r>
        <w:t>№ 2925 от 29 марта 2019 года. Основной задачей этого комитета является консультирование правительства по мерам, необходимым для соблюдения его международных и региональных обязательств в области прав человека, а также, в частности, координация и подготовка докладов для международных и региональных механизмов по правам человека (включая договорные органы, механизм универсального периодического обзора и специальные процедуры) и взаимодействие с ними. Кения соблюдает большинство обязательств по представлению докладов договорным органам. В таблице 9 содержится информация о положении дел с представлением докладов по международным договорам по правам человека.</w:t>
      </w:r>
    </w:p>
    <w:p w14:paraId="4266F91E" w14:textId="354458B3" w:rsidR="00A65305" w:rsidRPr="00BB5208" w:rsidRDefault="00392EA7" w:rsidP="00392EA7">
      <w:pPr>
        <w:pStyle w:val="H23G"/>
        <w:rPr>
          <w:bCs/>
        </w:rPr>
      </w:pPr>
      <w:bookmarkStart w:id="133" w:name="_Toc16675"/>
      <w:r>
        <w:tab/>
      </w:r>
      <w:r>
        <w:tab/>
      </w:r>
      <w:r w:rsidR="00A65305" w:rsidRPr="00392EA7">
        <w:rPr>
          <w:b w:val="0"/>
          <w:bCs/>
        </w:rPr>
        <w:t>Таблица 9</w:t>
      </w:r>
      <w:r>
        <w:t xml:space="preserve"> </w:t>
      </w:r>
      <w:r>
        <w:br/>
      </w:r>
      <w:r w:rsidR="00A65305" w:rsidRPr="00BB5208">
        <w:t>Информация о положении дел с представлением докладов по международным договорам по правам человека</w:t>
      </w:r>
      <w:bookmarkEnd w:id="13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3036"/>
        <w:gridCol w:w="1623"/>
        <w:gridCol w:w="933"/>
        <w:gridCol w:w="1412"/>
      </w:tblGrid>
      <w:tr w:rsidR="00A65305" w:rsidRPr="00EA42A9" w14:paraId="797B8292" w14:textId="77777777" w:rsidTr="00330AB5">
        <w:trPr>
          <w:tblHeader/>
        </w:trPr>
        <w:tc>
          <w:tcPr>
            <w:tcW w:w="366" w:type="dxa"/>
            <w:tcBorders>
              <w:top w:val="single" w:sz="4" w:space="0" w:color="auto"/>
              <w:bottom w:val="single" w:sz="12" w:space="0" w:color="auto"/>
            </w:tcBorders>
            <w:shd w:val="clear" w:color="auto" w:fill="auto"/>
            <w:vAlign w:val="bottom"/>
          </w:tcPr>
          <w:p w14:paraId="036FBA69" w14:textId="77777777" w:rsidR="00A65305" w:rsidRPr="00427AD2" w:rsidRDefault="00A65305" w:rsidP="00427AD2">
            <w:pPr>
              <w:spacing w:before="80" w:after="80" w:line="200" w:lineRule="exact"/>
              <w:ind w:left="57" w:right="113"/>
              <w:rPr>
                <w:i/>
                <w:sz w:val="16"/>
                <w:szCs w:val="16"/>
              </w:rPr>
            </w:pPr>
            <w:r w:rsidRPr="00427AD2">
              <w:rPr>
                <w:i/>
                <w:iCs/>
                <w:sz w:val="16"/>
                <w:szCs w:val="16"/>
              </w:rPr>
              <w:t>№</w:t>
            </w:r>
          </w:p>
        </w:tc>
        <w:tc>
          <w:tcPr>
            <w:tcW w:w="3036" w:type="dxa"/>
            <w:tcBorders>
              <w:top w:val="single" w:sz="4" w:space="0" w:color="auto"/>
              <w:bottom w:val="single" w:sz="12" w:space="0" w:color="auto"/>
            </w:tcBorders>
            <w:shd w:val="clear" w:color="auto" w:fill="auto"/>
            <w:vAlign w:val="bottom"/>
          </w:tcPr>
          <w:p w14:paraId="704F0A29" w14:textId="77777777" w:rsidR="00A65305" w:rsidRPr="00427AD2" w:rsidRDefault="00A65305" w:rsidP="00427AD2">
            <w:pPr>
              <w:spacing w:before="80" w:after="80" w:line="200" w:lineRule="exact"/>
              <w:ind w:left="57" w:right="113"/>
              <w:rPr>
                <w:i/>
                <w:sz w:val="16"/>
                <w:szCs w:val="16"/>
              </w:rPr>
            </w:pPr>
            <w:r w:rsidRPr="00427AD2">
              <w:rPr>
                <w:i/>
                <w:iCs/>
                <w:sz w:val="16"/>
                <w:szCs w:val="16"/>
              </w:rPr>
              <w:t>Название договора</w:t>
            </w:r>
          </w:p>
        </w:tc>
        <w:tc>
          <w:tcPr>
            <w:tcW w:w="1623" w:type="dxa"/>
            <w:tcBorders>
              <w:top w:val="single" w:sz="4" w:space="0" w:color="auto"/>
              <w:bottom w:val="single" w:sz="12" w:space="0" w:color="auto"/>
            </w:tcBorders>
            <w:shd w:val="clear" w:color="auto" w:fill="auto"/>
            <w:vAlign w:val="bottom"/>
          </w:tcPr>
          <w:p w14:paraId="2345B3B1" w14:textId="03CD104C" w:rsidR="00A65305" w:rsidRPr="00427AD2" w:rsidRDefault="00A65305" w:rsidP="00427AD2">
            <w:pPr>
              <w:spacing w:before="80" w:after="80" w:line="200" w:lineRule="exact"/>
              <w:ind w:left="57" w:right="113"/>
              <w:rPr>
                <w:i/>
                <w:sz w:val="16"/>
                <w:szCs w:val="16"/>
              </w:rPr>
            </w:pPr>
            <w:r w:rsidRPr="00427AD2">
              <w:rPr>
                <w:i/>
                <w:iCs/>
                <w:sz w:val="16"/>
                <w:szCs w:val="16"/>
              </w:rPr>
              <w:t>Дата ратификации/</w:t>
            </w:r>
            <w:r w:rsidR="00330AB5">
              <w:rPr>
                <w:i/>
                <w:iCs/>
                <w:sz w:val="16"/>
                <w:szCs w:val="16"/>
              </w:rPr>
              <w:br/>
            </w:r>
            <w:r w:rsidRPr="00427AD2">
              <w:rPr>
                <w:i/>
                <w:iCs/>
                <w:sz w:val="16"/>
                <w:szCs w:val="16"/>
              </w:rPr>
              <w:t>присоединения</w:t>
            </w:r>
          </w:p>
        </w:tc>
        <w:tc>
          <w:tcPr>
            <w:tcW w:w="933" w:type="dxa"/>
            <w:tcBorders>
              <w:top w:val="single" w:sz="4" w:space="0" w:color="auto"/>
              <w:bottom w:val="single" w:sz="12" w:space="0" w:color="auto"/>
            </w:tcBorders>
            <w:shd w:val="clear" w:color="auto" w:fill="auto"/>
            <w:vAlign w:val="bottom"/>
          </w:tcPr>
          <w:p w14:paraId="440B5D40" w14:textId="77777777" w:rsidR="00A65305" w:rsidRPr="00427AD2" w:rsidRDefault="00A65305" w:rsidP="00427AD2">
            <w:pPr>
              <w:spacing w:before="80" w:after="80" w:line="200" w:lineRule="exact"/>
              <w:ind w:left="57" w:right="113"/>
              <w:rPr>
                <w:i/>
                <w:sz w:val="16"/>
                <w:szCs w:val="16"/>
              </w:rPr>
            </w:pPr>
            <w:r w:rsidRPr="00427AD2">
              <w:rPr>
                <w:i/>
                <w:iCs/>
                <w:sz w:val="16"/>
                <w:szCs w:val="16"/>
              </w:rPr>
              <w:t>Отчетный период</w:t>
            </w:r>
          </w:p>
        </w:tc>
        <w:tc>
          <w:tcPr>
            <w:tcW w:w="1412" w:type="dxa"/>
            <w:tcBorders>
              <w:top w:val="single" w:sz="4" w:space="0" w:color="auto"/>
              <w:bottom w:val="single" w:sz="12" w:space="0" w:color="auto"/>
            </w:tcBorders>
            <w:shd w:val="clear" w:color="auto" w:fill="auto"/>
            <w:vAlign w:val="bottom"/>
          </w:tcPr>
          <w:p w14:paraId="030532D3" w14:textId="77777777" w:rsidR="00A65305" w:rsidRPr="00427AD2" w:rsidRDefault="00A65305" w:rsidP="00427AD2">
            <w:pPr>
              <w:spacing w:before="80" w:after="80" w:line="200" w:lineRule="exact"/>
              <w:ind w:left="57" w:right="113"/>
              <w:rPr>
                <w:i/>
                <w:sz w:val="16"/>
                <w:szCs w:val="16"/>
              </w:rPr>
            </w:pPr>
            <w:r w:rsidRPr="00427AD2">
              <w:rPr>
                <w:i/>
                <w:iCs/>
                <w:sz w:val="16"/>
                <w:szCs w:val="16"/>
              </w:rPr>
              <w:t>Дата представления доклада</w:t>
            </w:r>
          </w:p>
        </w:tc>
      </w:tr>
      <w:tr w:rsidR="00A65305" w:rsidRPr="00EA42A9" w14:paraId="795DA266" w14:textId="77777777" w:rsidTr="00330AB5">
        <w:trPr>
          <w:trHeight w:hRule="exact" w:val="113"/>
        </w:trPr>
        <w:tc>
          <w:tcPr>
            <w:tcW w:w="366" w:type="dxa"/>
            <w:tcBorders>
              <w:top w:val="single" w:sz="12" w:space="0" w:color="auto"/>
            </w:tcBorders>
            <w:shd w:val="clear" w:color="auto" w:fill="auto"/>
          </w:tcPr>
          <w:p w14:paraId="124D048B" w14:textId="77777777" w:rsidR="00A65305" w:rsidRPr="00EA42A9" w:rsidRDefault="00A65305" w:rsidP="000001B7">
            <w:pPr>
              <w:spacing w:before="40" w:after="120" w:line="220" w:lineRule="exact"/>
              <w:ind w:right="113"/>
            </w:pPr>
          </w:p>
        </w:tc>
        <w:tc>
          <w:tcPr>
            <w:tcW w:w="3036" w:type="dxa"/>
            <w:tcBorders>
              <w:top w:val="single" w:sz="12" w:space="0" w:color="auto"/>
            </w:tcBorders>
            <w:shd w:val="clear" w:color="auto" w:fill="auto"/>
          </w:tcPr>
          <w:p w14:paraId="2FB40976" w14:textId="77777777" w:rsidR="00A65305" w:rsidRPr="00EA42A9" w:rsidRDefault="00A65305" w:rsidP="000001B7">
            <w:pPr>
              <w:spacing w:before="40" w:after="120" w:line="220" w:lineRule="exact"/>
              <w:ind w:right="113"/>
            </w:pPr>
          </w:p>
        </w:tc>
        <w:tc>
          <w:tcPr>
            <w:tcW w:w="1623" w:type="dxa"/>
            <w:tcBorders>
              <w:top w:val="single" w:sz="12" w:space="0" w:color="auto"/>
            </w:tcBorders>
            <w:shd w:val="clear" w:color="auto" w:fill="auto"/>
          </w:tcPr>
          <w:p w14:paraId="28DBB9DA" w14:textId="77777777" w:rsidR="00A65305" w:rsidRPr="00EA42A9" w:rsidRDefault="00A65305" w:rsidP="000001B7">
            <w:pPr>
              <w:spacing w:before="40" w:after="120" w:line="220" w:lineRule="exact"/>
              <w:ind w:right="113"/>
            </w:pPr>
          </w:p>
        </w:tc>
        <w:tc>
          <w:tcPr>
            <w:tcW w:w="933" w:type="dxa"/>
            <w:tcBorders>
              <w:top w:val="single" w:sz="12" w:space="0" w:color="auto"/>
            </w:tcBorders>
            <w:shd w:val="clear" w:color="auto" w:fill="auto"/>
          </w:tcPr>
          <w:p w14:paraId="1075ACB3" w14:textId="77777777" w:rsidR="00A65305" w:rsidRPr="00EA42A9" w:rsidRDefault="00A65305" w:rsidP="000001B7">
            <w:pPr>
              <w:spacing w:before="40" w:after="120" w:line="220" w:lineRule="exact"/>
              <w:ind w:right="113"/>
            </w:pPr>
          </w:p>
        </w:tc>
        <w:tc>
          <w:tcPr>
            <w:tcW w:w="1412" w:type="dxa"/>
            <w:tcBorders>
              <w:top w:val="single" w:sz="12" w:space="0" w:color="auto"/>
            </w:tcBorders>
            <w:shd w:val="clear" w:color="auto" w:fill="auto"/>
          </w:tcPr>
          <w:p w14:paraId="0D6F13F7" w14:textId="77777777" w:rsidR="00A65305" w:rsidRPr="00EA42A9" w:rsidRDefault="00A65305" w:rsidP="000001B7">
            <w:pPr>
              <w:spacing w:before="40" w:after="120" w:line="220" w:lineRule="exact"/>
              <w:ind w:right="113"/>
            </w:pPr>
          </w:p>
        </w:tc>
      </w:tr>
      <w:tr w:rsidR="00A65305" w:rsidRPr="00EA42A9" w14:paraId="5A66F676" w14:textId="77777777" w:rsidTr="00330AB5">
        <w:tc>
          <w:tcPr>
            <w:tcW w:w="366" w:type="dxa"/>
            <w:vMerge w:val="restart"/>
            <w:shd w:val="clear" w:color="auto" w:fill="auto"/>
          </w:tcPr>
          <w:p w14:paraId="182C21B0" w14:textId="77777777" w:rsidR="00A65305" w:rsidRPr="00EA42A9" w:rsidRDefault="00A65305" w:rsidP="000001B7">
            <w:pPr>
              <w:spacing w:before="40" w:after="120" w:line="220" w:lineRule="exact"/>
              <w:ind w:right="113"/>
            </w:pPr>
            <w:r>
              <w:t>1.</w:t>
            </w:r>
          </w:p>
        </w:tc>
        <w:tc>
          <w:tcPr>
            <w:tcW w:w="3036" w:type="dxa"/>
            <w:vMerge w:val="restart"/>
            <w:shd w:val="clear" w:color="auto" w:fill="auto"/>
          </w:tcPr>
          <w:p w14:paraId="70150F83" w14:textId="77777777" w:rsidR="00A65305" w:rsidRPr="004A69A8" w:rsidRDefault="00A65305" w:rsidP="000001B7">
            <w:pPr>
              <w:spacing w:before="40" w:after="120" w:line="220" w:lineRule="exact"/>
              <w:ind w:right="113"/>
            </w:pPr>
            <w:r>
              <w:t>Конвенция против пыток и других жестоких, бесчеловечных или унижающих достоинство видов обращения и наказания (КПП)</w:t>
            </w:r>
          </w:p>
        </w:tc>
        <w:tc>
          <w:tcPr>
            <w:tcW w:w="1623" w:type="dxa"/>
            <w:vMerge w:val="restart"/>
            <w:shd w:val="clear" w:color="auto" w:fill="auto"/>
          </w:tcPr>
          <w:p w14:paraId="730105BB" w14:textId="1D025164" w:rsidR="00A65305" w:rsidRPr="00EA42A9" w:rsidRDefault="00A65305" w:rsidP="000001B7">
            <w:pPr>
              <w:spacing w:before="40" w:after="120" w:line="220" w:lineRule="exact"/>
              <w:ind w:right="113"/>
            </w:pPr>
            <w:r>
              <w:t xml:space="preserve">21 февраля </w:t>
            </w:r>
            <w:r w:rsidR="00330AB5">
              <w:br/>
            </w:r>
            <w:r>
              <w:t>1997 года</w:t>
            </w:r>
          </w:p>
        </w:tc>
        <w:tc>
          <w:tcPr>
            <w:tcW w:w="933" w:type="dxa"/>
            <w:shd w:val="clear" w:color="auto" w:fill="auto"/>
          </w:tcPr>
          <w:p w14:paraId="0945BB91" w14:textId="77777777" w:rsidR="00A65305" w:rsidRPr="00EA42A9" w:rsidRDefault="00A65305" w:rsidP="000001B7">
            <w:pPr>
              <w:spacing w:before="40" w:after="120" w:line="220" w:lineRule="exact"/>
              <w:ind w:right="113"/>
            </w:pPr>
            <w:r>
              <w:t>III</w:t>
            </w:r>
          </w:p>
        </w:tc>
        <w:tc>
          <w:tcPr>
            <w:tcW w:w="1412" w:type="dxa"/>
            <w:shd w:val="clear" w:color="auto" w:fill="auto"/>
          </w:tcPr>
          <w:p w14:paraId="53395B0D" w14:textId="0E2ADA38" w:rsidR="00A65305" w:rsidRPr="00EA42A9" w:rsidRDefault="00A65305" w:rsidP="000001B7">
            <w:pPr>
              <w:spacing w:before="40" w:after="120" w:line="220" w:lineRule="exact"/>
              <w:ind w:right="113"/>
            </w:pPr>
            <w:r>
              <w:t xml:space="preserve">3 августа </w:t>
            </w:r>
            <w:r w:rsidR="00330AB5">
              <w:br/>
            </w:r>
            <w:r>
              <w:t>2018 года</w:t>
            </w:r>
          </w:p>
        </w:tc>
      </w:tr>
      <w:tr w:rsidR="00A65305" w:rsidRPr="00EA42A9" w14:paraId="7E2CF0C1" w14:textId="77777777" w:rsidTr="00330AB5">
        <w:tc>
          <w:tcPr>
            <w:tcW w:w="366" w:type="dxa"/>
            <w:vMerge/>
            <w:shd w:val="clear" w:color="auto" w:fill="auto"/>
          </w:tcPr>
          <w:p w14:paraId="3B09E68F" w14:textId="77777777" w:rsidR="00A65305" w:rsidRPr="00EA42A9" w:rsidRDefault="00A65305" w:rsidP="000001B7">
            <w:pPr>
              <w:spacing w:before="40" w:after="120" w:line="220" w:lineRule="exact"/>
              <w:ind w:right="113"/>
            </w:pPr>
          </w:p>
        </w:tc>
        <w:tc>
          <w:tcPr>
            <w:tcW w:w="3036" w:type="dxa"/>
            <w:vMerge/>
            <w:shd w:val="clear" w:color="auto" w:fill="auto"/>
          </w:tcPr>
          <w:p w14:paraId="05DEBFB0" w14:textId="77777777" w:rsidR="00A65305" w:rsidRPr="00EA42A9" w:rsidRDefault="00A65305" w:rsidP="000001B7">
            <w:pPr>
              <w:spacing w:before="40" w:after="120" w:line="220" w:lineRule="exact"/>
              <w:ind w:right="113"/>
            </w:pPr>
          </w:p>
        </w:tc>
        <w:tc>
          <w:tcPr>
            <w:tcW w:w="1623" w:type="dxa"/>
            <w:vMerge/>
            <w:shd w:val="clear" w:color="auto" w:fill="auto"/>
          </w:tcPr>
          <w:p w14:paraId="4D6C7E35" w14:textId="77777777" w:rsidR="00A65305" w:rsidRPr="00EA42A9" w:rsidRDefault="00A65305" w:rsidP="000001B7">
            <w:pPr>
              <w:spacing w:before="40" w:after="120" w:line="220" w:lineRule="exact"/>
              <w:ind w:right="113"/>
            </w:pPr>
          </w:p>
        </w:tc>
        <w:tc>
          <w:tcPr>
            <w:tcW w:w="933" w:type="dxa"/>
            <w:shd w:val="clear" w:color="auto" w:fill="auto"/>
          </w:tcPr>
          <w:p w14:paraId="563284BB" w14:textId="77777777" w:rsidR="00A65305" w:rsidRPr="00EA42A9" w:rsidRDefault="00A65305" w:rsidP="000001B7">
            <w:pPr>
              <w:spacing w:before="40" w:after="120" w:line="220" w:lineRule="exact"/>
              <w:ind w:right="113"/>
            </w:pPr>
            <w:r>
              <w:t>II</w:t>
            </w:r>
          </w:p>
        </w:tc>
        <w:tc>
          <w:tcPr>
            <w:tcW w:w="1412" w:type="dxa"/>
            <w:shd w:val="clear" w:color="auto" w:fill="auto"/>
          </w:tcPr>
          <w:p w14:paraId="6B1ACCBA" w14:textId="77777777" w:rsidR="00A65305" w:rsidRPr="00EA42A9" w:rsidRDefault="00A65305" w:rsidP="000001B7">
            <w:pPr>
              <w:spacing w:before="40" w:after="120" w:line="220" w:lineRule="exact"/>
              <w:ind w:right="113"/>
            </w:pPr>
            <w:r>
              <w:t>28 сентября 2012 года</w:t>
            </w:r>
          </w:p>
        </w:tc>
      </w:tr>
      <w:tr w:rsidR="00A65305" w:rsidRPr="00EA42A9" w14:paraId="7C14CB75" w14:textId="77777777" w:rsidTr="00330AB5">
        <w:tc>
          <w:tcPr>
            <w:tcW w:w="366" w:type="dxa"/>
            <w:vMerge/>
            <w:shd w:val="clear" w:color="auto" w:fill="auto"/>
          </w:tcPr>
          <w:p w14:paraId="1D1D1F9D" w14:textId="77777777" w:rsidR="00A65305" w:rsidRPr="00EA42A9" w:rsidRDefault="00A65305" w:rsidP="000001B7">
            <w:pPr>
              <w:spacing w:before="40" w:after="120" w:line="220" w:lineRule="exact"/>
              <w:ind w:right="113"/>
            </w:pPr>
          </w:p>
        </w:tc>
        <w:tc>
          <w:tcPr>
            <w:tcW w:w="3036" w:type="dxa"/>
            <w:vMerge/>
            <w:shd w:val="clear" w:color="auto" w:fill="auto"/>
          </w:tcPr>
          <w:p w14:paraId="01529B7D" w14:textId="77777777" w:rsidR="00A65305" w:rsidRPr="00EA42A9" w:rsidRDefault="00A65305" w:rsidP="000001B7">
            <w:pPr>
              <w:spacing w:before="40" w:after="120" w:line="220" w:lineRule="exact"/>
              <w:ind w:right="113"/>
            </w:pPr>
          </w:p>
        </w:tc>
        <w:tc>
          <w:tcPr>
            <w:tcW w:w="1623" w:type="dxa"/>
            <w:vMerge/>
            <w:shd w:val="clear" w:color="auto" w:fill="auto"/>
          </w:tcPr>
          <w:p w14:paraId="5923A888" w14:textId="77777777" w:rsidR="00A65305" w:rsidRPr="00EA42A9" w:rsidRDefault="00A65305" w:rsidP="000001B7">
            <w:pPr>
              <w:spacing w:before="40" w:after="120" w:line="220" w:lineRule="exact"/>
              <w:ind w:right="113"/>
            </w:pPr>
          </w:p>
        </w:tc>
        <w:tc>
          <w:tcPr>
            <w:tcW w:w="933" w:type="dxa"/>
            <w:shd w:val="clear" w:color="auto" w:fill="auto"/>
          </w:tcPr>
          <w:p w14:paraId="480543FF" w14:textId="77777777" w:rsidR="00A65305" w:rsidRPr="00EA42A9" w:rsidRDefault="00A65305" w:rsidP="000001B7">
            <w:pPr>
              <w:spacing w:before="40" w:after="120" w:line="220" w:lineRule="exact"/>
              <w:ind w:right="113"/>
            </w:pPr>
            <w:r>
              <w:t>I</w:t>
            </w:r>
          </w:p>
        </w:tc>
        <w:tc>
          <w:tcPr>
            <w:tcW w:w="1412" w:type="dxa"/>
            <w:shd w:val="clear" w:color="auto" w:fill="auto"/>
          </w:tcPr>
          <w:p w14:paraId="0D0E63BC" w14:textId="7CF921E5" w:rsidR="00A65305" w:rsidRPr="00EA42A9" w:rsidRDefault="00A65305" w:rsidP="000001B7">
            <w:pPr>
              <w:spacing w:before="40" w:after="120" w:line="220" w:lineRule="exact"/>
              <w:ind w:right="113"/>
            </w:pPr>
            <w:r>
              <w:t xml:space="preserve">6 июня </w:t>
            </w:r>
            <w:r w:rsidR="00330AB5">
              <w:br/>
            </w:r>
            <w:r>
              <w:t>2007 года</w:t>
            </w:r>
          </w:p>
        </w:tc>
      </w:tr>
      <w:tr w:rsidR="00A65305" w:rsidRPr="00EA42A9" w14:paraId="029E61A2" w14:textId="77777777" w:rsidTr="00330AB5">
        <w:tc>
          <w:tcPr>
            <w:tcW w:w="366" w:type="dxa"/>
            <w:vMerge w:val="restart"/>
            <w:shd w:val="clear" w:color="auto" w:fill="auto"/>
          </w:tcPr>
          <w:p w14:paraId="44CE2F21" w14:textId="77777777" w:rsidR="00A65305" w:rsidRPr="00EA42A9" w:rsidRDefault="00A65305" w:rsidP="000001B7">
            <w:pPr>
              <w:spacing w:before="40" w:after="120" w:line="220" w:lineRule="exact"/>
              <w:ind w:right="113"/>
            </w:pPr>
            <w:r>
              <w:t>2.</w:t>
            </w:r>
          </w:p>
        </w:tc>
        <w:tc>
          <w:tcPr>
            <w:tcW w:w="3036" w:type="dxa"/>
            <w:vMerge w:val="restart"/>
            <w:shd w:val="clear" w:color="auto" w:fill="auto"/>
          </w:tcPr>
          <w:p w14:paraId="34F2E6EC" w14:textId="77777777" w:rsidR="00A65305" w:rsidRPr="004A69A8" w:rsidRDefault="00A65305" w:rsidP="000001B7">
            <w:pPr>
              <w:spacing w:before="40" w:after="120" w:line="220" w:lineRule="exact"/>
              <w:ind w:right="113"/>
            </w:pPr>
            <w:r>
              <w:t>Международный пакт о гражданских и политических правах (МПГПП)</w:t>
            </w:r>
          </w:p>
        </w:tc>
        <w:tc>
          <w:tcPr>
            <w:tcW w:w="1623" w:type="dxa"/>
            <w:vMerge w:val="restart"/>
            <w:shd w:val="clear" w:color="auto" w:fill="auto"/>
          </w:tcPr>
          <w:p w14:paraId="6591AEB8" w14:textId="77777777" w:rsidR="00A65305" w:rsidRPr="00EA42A9" w:rsidRDefault="00A65305" w:rsidP="000001B7">
            <w:pPr>
              <w:spacing w:before="40" w:after="120" w:line="220" w:lineRule="exact"/>
              <w:ind w:right="113"/>
            </w:pPr>
            <w:r>
              <w:t>1 мая 1972 года</w:t>
            </w:r>
          </w:p>
        </w:tc>
        <w:tc>
          <w:tcPr>
            <w:tcW w:w="933" w:type="dxa"/>
            <w:shd w:val="clear" w:color="auto" w:fill="auto"/>
          </w:tcPr>
          <w:p w14:paraId="20E8B185" w14:textId="77777777" w:rsidR="00A65305" w:rsidRPr="00EA42A9" w:rsidRDefault="00A65305" w:rsidP="000001B7">
            <w:pPr>
              <w:spacing w:before="40" w:after="120" w:line="220" w:lineRule="exact"/>
              <w:ind w:right="113"/>
            </w:pPr>
            <w:r>
              <w:t>IV</w:t>
            </w:r>
          </w:p>
        </w:tc>
        <w:tc>
          <w:tcPr>
            <w:tcW w:w="1412" w:type="dxa"/>
            <w:shd w:val="clear" w:color="auto" w:fill="auto"/>
          </w:tcPr>
          <w:p w14:paraId="19EF0BA4" w14:textId="77777777" w:rsidR="00A65305" w:rsidRPr="00EA42A9" w:rsidRDefault="00A65305" w:rsidP="000001B7">
            <w:pPr>
              <w:spacing w:before="40" w:after="120" w:line="220" w:lineRule="exact"/>
              <w:ind w:right="113"/>
            </w:pPr>
            <w:r>
              <w:t>28 декабря 2018 года</w:t>
            </w:r>
          </w:p>
        </w:tc>
      </w:tr>
      <w:tr w:rsidR="00A65305" w:rsidRPr="00EA42A9" w14:paraId="75D1A6B3" w14:textId="77777777" w:rsidTr="00330AB5">
        <w:tc>
          <w:tcPr>
            <w:tcW w:w="366" w:type="dxa"/>
            <w:vMerge/>
            <w:shd w:val="clear" w:color="auto" w:fill="auto"/>
          </w:tcPr>
          <w:p w14:paraId="1114292B" w14:textId="77777777" w:rsidR="00A65305" w:rsidRPr="00EA42A9" w:rsidRDefault="00A65305" w:rsidP="000001B7">
            <w:pPr>
              <w:spacing w:before="40" w:after="120" w:line="220" w:lineRule="exact"/>
              <w:ind w:right="113"/>
            </w:pPr>
          </w:p>
        </w:tc>
        <w:tc>
          <w:tcPr>
            <w:tcW w:w="3036" w:type="dxa"/>
            <w:vMerge/>
            <w:shd w:val="clear" w:color="auto" w:fill="auto"/>
          </w:tcPr>
          <w:p w14:paraId="4D7C1BA2" w14:textId="77777777" w:rsidR="00A65305" w:rsidRPr="00EA42A9" w:rsidRDefault="00A65305" w:rsidP="000001B7">
            <w:pPr>
              <w:spacing w:before="40" w:after="120" w:line="220" w:lineRule="exact"/>
              <w:ind w:right="113"/>
            </w:pPr>
          </w:p>
        </w:tc>
        <w:tc>
          <w:tcPr>
            <w:tcW w:w="1623" w:type="dxa"/>
            <w:vMerge/>
            <w:shd w:val="clear" w:color="auto" w:fill="auto"/>
          </w:tcPr>
          <w:p w14:paraId="2D3CEB7F" w14:textId="77777777" w:rsidR="00A65305" w:rsidRPr="00EA42A9" w:rsidRDefault="00A65305" w:rsidP="000001B7">
            <w:pPr>
              <w:spacing w:before="40" w:after="120" w:line="220" w:lineRule="exact"/>
              <w:ind w:right="113"/>
            </w:pPr>
          </w:p>
        </w:tc>
        <w:tc>
          <w:tcPr>
            <w:tcW w:w="933" w:type="dxa"/>
            <w:shd w:val="clear" w:color="auto" w:fill="auto"/>
          </w:tcPr>
          <w:p w14:paraId="15233238" w14:textId="77777777" w:rsidR="00A65305" w:rsidRPr="00EA42A9" w:rsidRDefault="00A65305" w:rsidP="000001B7">
            <w:pPr>
              <w:spacing w:before="40" w:after="120" w:line="220" w:lineRule="exact"/>
              <w:ind w:right="113"/>
            </w:pPr>
            <w:r>
              <w:t>III</w:t>
            </w:r>
          </w:p>
        </w:tc>
        <w:tc>
          <w:tcPr>
            <w:tcW w:w="1412" w:type="dxa"/>
            <w:shd w:val="clear" w:color="auto" w:fill="auto"/>
          </w:tcPr>
          <w:p w14:paraId="024A41F9" w14:textId="77777777" w:rsidR="00A65305" w:rsidRPr="00EA42A9" w:rsidRDefault="00A65305" w:rsidP="000001B7">
            <w:pPr>
              <w:spacing w:before="40" w:after="120" w:line="220" w:lineRule="exact"/>
              <w:ind w:right="113"/>
            </w:pPr>
            <w:r>
              <w:t>22 августа 2010 года</w:t>
            </w:r>
          </w:p>
        </w:tc>
      </w:tr>
      <w:tr w:rsidR="00A65305" w:rsidRPr="00EA42A9" w14:paraId="085901C4" w14:textId="77777777" w:rsidTr="00330AB5">
        <w:tc>
          <w:tcPr>
            <w:tcW w:w="366" w:type="dxa"/>
            <w:vMerge/>
            <w:shd w:val="clear" w:color="auto" w:fill="auto"/>
          </w:tcPr>
          <w:p w14:paraId="06F5188B" w14:textId="77777777" w:rsidR="00A65305" w:rsidRPr="00EA42A9" w:rsidRDefault="00A65305" w:rsidP="000001B7">
            <w:pPr>
              <w:spacing w:before="40" w:after="120" w:line="220" w:lineRule="exact"/>
              <w:ind w:right="113"/>
            </w:pPr>
          </w:p>
        </w:tc>
        <w:tc>
          <w:tcPr>
            <w:tcW w:w="3036" w:type="dxa"/>
            <w:vMerge/>
            <w:shd w:val="clear" w:color="auto" w:fill="auto"/>
          </w:tcPr>
          <w:p w14:paraId="03BB4C1D" w14:textId="77777777" w:rsidR="00A65305" w:rsidRPr="00EA42A9" w:rsidRDefault="00A65305" w:rsidP="000001B7">
            <w:pPr>
              <w:spacing w:before="40" w:after="120" w:line="220" w:lineRule="exact"/>
              <w:ind w:right="113"/>
            </w:pPr>
          </w:p>
        </w:tc>
        <w:tc>
          <w:tcPr>
            <w:tcW w:w="1623" w:type="dxa"/>
            <w:vMerge/>
            <w:shd w:val="clear" w:color="auto" w:fill="auto"/>
          </w:tcPr>
          <w:p w14:paraId="4363B02E" w14:textId="77777777" w:rsidR="00A65305" w:rsidRPr="00EA42A9" w:rsidRDefault="00A65305" w:rsidP="000001B7">
            <w:pPr>
              <w:spacing w:before="40" w:after="120" w:line="220" w:lineRule="exact"/>
              <w:ind w:right="113"/>
            </w:pPr>
          </w:p>
        </w:tc>
        <w:tc>
          <w:tcPr>
            <w:tcW w:w="933" w:type="dxa"/>
            <w:shd w:val="clear" w:color="auto" w:fill="auto"/>
          </w:tcPr>
          <w:p w14:paraId="626A9EAA" w14:textId="77777777" w:rsidR="00A65305" w:rsidRPr="00EA42A9" w:rsidRDefault="00A65305" w:rsidP="000001B7">
            <w:pPr>
              <w:spacing w:before="40" w:after="120" w:line="220" w:lineRule="exact"/>
              <w:ind w:right="113"/>
            </w:pPr>
            <w:r>
              <w:t>II</w:t>
            </w:r>
          </w:p>
        </w:tc>
        <w:tc>
          <w:tcPr>
            <w:tcW w:w="1412" w:type="dxa"/>
            <w:shd w:val="clear" w:color="auto" w:fill="auto"/>
          </w:tcPr>
          <w:p w14:paraId="2F55C450" w14:textId="77777777" w:rsidR="00A65305" w:rsidRPr="00EA42A9" w:rsidRDefault="00A65305" w:rsidP="000001B7">
            <w:pPr>
              <w:spacing w:before="40" w:after="120" w:line="220" w:lineRule="exact"/>
              <w:ind w:right="113"/>
            </w:pPr>
            <w:r>
              <w:t>27 сентября 2004 года</w:t>
            </w:r>
          </w:p>
        </w:tc>
      </w:tr>
      <w:tr w:rsidR="00A65305" w:rsidRPr="00EA42A9" w14:paraId="6B8035F5" w14:textId="77777777" w:rsidTr="00330AB5">
        <w:tc>
          <w:tcPr>
            <w:tcW w:w="366" w:type="dxa"/>
            <w:vMerge/>
            <w:tcBorders>
              <w:bottom w:val="nil"/>
            </w:tcBorders>
            <w:shd w:val="clear" w:color="auto" w:fill="auto"/>
          </w:tcPr>
          <w:p w14:paraId="59A5615E" w14:textId="77777777" w:rsidR="00A65305" w:rsidRPr="00EA42A9" w:rsidRDefault="00A65305" w:rsidP="000001B7">
            <w:pPr>
              <w:spacing w:before="40" w:after="120" w:line="220" w:lineRule="exact"/>
              <w:ind w:right="113"/>
            </w:pPr>
          </w:p>
        </w:tc>
        <w:tc>
          <w:tcPr>
            <w:tcW w:w="3036" w:type="dxa"/>
            <w:vMerge/>
            <w:tcBorders>
              <w:bottom w:val="nil"/>
            </w:tcBorders>
            <w:shd w:val="clear" w:color="auto" w:fill="auto"/>
          </w:tcPr>
          <w:p w14:paraId="38953096" w14:textId="77777777" w:rsidR="00A65305" w:rsidRPr="00EA42A9" w:rsidRDefault="00A65305" w:rsidP="000001B7">
            <w:pPr>
              <w:spacing w:before="40" w:after="120" w:line="220" w:lineRule="exact"/>
              <w:ind w:right="113"/>
            </w:pPr>
          </w:p>
        </w:tc>
        <w:tc>
          <w:tcPr>
            <w:tcW w:w="1623" w:type="dxa"/>
            <w:vMerge/>
            <w:tcBorders>
              <w:bottom w:val="nil"/>
            </w:tcBorders>
            <w:shd w:val="clear" w:color="auto" w:fill="auto"/>
          </w:tcPr>
          <w:p w14:paraId="4E75B160" w14:textId="77777777" w:rsidR="00A65305" w:rsidRPr="00EA42A9" w:rsidRDefault="00A65305" w:rsidP="000001B7">
            <w:pPr>
              <w:spacing w:before="40" w:after="120" w:line="220" w:lineRule="exact"/>
              <w:ind w:right="113"/>
            </w:pPr>
          </w:p>
        </w:tc>
        <w:tc>
          <w:tcPr>
            <w:tcW w:w="933" w:type="dxa"/>
            <w:tcBorders>
              <w:bottom w:val="nil"/>
            </w:tcBorders>
            <w:shd w:val="clear" w:color="auto" w:fill="auto"/>
          </w:tcPr>
          <w:p w14:paraId="14228346" w14:textId="77777777" w:rsidR="00A65305" w:rsidRPr="00EA42A9" w:rsidRDefault="00A65305" w:rsidP="000001B7">
            <w:pPr>
              <w:spacing w:before="40" w:after="120" w:line="220" w:lineRule="exact"/>
              <w:ind w:right="113"/>
            </w:pPr>
            <w:r>
              <w:t>I</w:t>
            </w:r>
          </w:p>
        </w:tc>
        <w:tc>
          <w:tcPr>
            <w:tcW w:w="1412" w:type="dxa"/>
            <w:tcBorders>
              <w:bottom w:val="nil"/>
            </w:tcBorders>
            <w:shd w:val="clear" w:color="auto" w:fill="auto"/>
          </w:tcPr>
          <w:p w14:paraId="0B12CE47" w14:textId="77777777" w:rsidR="00A65305" w:rsidRPr="00EA42A9" w:rsidRDefault="00A65305" w:rsidP="000001B7">
            <w:pPr>
              <w:spacing w:before="40" w:after="120" w:line="220" w:lineRule="exact"/>
              <w:ind w:right="113"/>
            </w:pPr>
            <w:r>
              <w:t>15 августа 1979 года</w:t>
            </w:r>
          </w:p>
        </w:tc>
      </w:tr>
      <w:tr w:rsidR="00A65305" w:rsidRPr="00EA42A9" w14:paraId="002E186D" w14:textId="77777777" w:rsidTr="00330AB5">
        <w:tc>
          <w:tcPr>
            <w:tcW w:w="366" w:type="dxa"/>
            <w:vMerge w:val="restart"/>
            <w:tcBorders>
              <w:top w:val="nil"/>
              <w:bottom w:val="nil"/>
            </w:tcBorders>
            <w:shd w:val="clear" w:color="auto" w:fill="auto"/>
          </w:tcPr>
          <w:p w14:paraId="30A2F2BD" w14:textId="77777777" w:rsidR="00A65305" w:rsidRPr="00EA42A9" w:rsidRDefault="00A65305" w:rsidP="000001B7">
            <w:pPr>
              <w:spacing w:before="40" w:after="120" w:line="220" w:lineRule="exact"/>
              <w:ind w:right="113"/>
            </w:pPr>
            <w:r>
              <w:t>3.</w:t>
            </w:r>
          </w:p>
        </w:tc>
        <w:tc>
          <w:tcPr>
            <w:tcW w:w="3036" w:type="dxa"/>
            <w:vMerge w:val="restart"/>
            <w:tcBorders>
              <w:top w:val="nil"/>
              <w:bottom w:val="nil"/>
            </w:tcBorders>
            <w:shd w:val="clear" w:color="auto" w:fill="auto"/>
          </w:tcPr>
          <w:p w14:paraId="76470483" w14:textId="77777777" w:rsidR="00A65305" w:rsidRPr="004A69A8" w:rsidRDefault="00A65305" w:rsidP="000001B7">
            <w:pPr>
              <w:spacing w:before="40" w:after="120" w:line="220" w:lineRule="exact"/>
              <w:ind w:right="113"/>
            </w:pPr>
            <w:r>
              <w:t>Международный пакт об экономических, социальных и культурных правах (МПЭСКП)</w:t>
            </w:r>
          </w:p>
        </w:tc>
        <w:tc>
          <w:tcPr>
            <w:tcW w:w="1623" w:type="dxa"/>
            <w:vMerge w:val="restart"/>
            <w:tcBorders>
              <w:top w:val="nil"/>
              <w:bottom w:val="nil"/>
            </w:tcBorders>
            <w:shd w:val="clear" w:color="auto" w:fill="auto"/>
          </w:tcPr>
          <w:p w14:paraId="1D851D36" w14:textId="77777777" w:rsidR="00A65305" w:rsidRPr="00EA42A9" w:rsidRDefault="00A65305" w:rsidP="000001B7">
            <w:pPr>
              <w:spacing w:before="40" w:after="120" w:line="220" w:lineRule="exact"/>
              <w:ind w:right="113"/>
            </w:pPr>
            <w:r>
              <w:t>1 мая 1972 года</w:t>
            </w:r>
          </w:p>
        </w:tc>
        <w:tc>
          <w:tcPr>
            <w:tcW w:w="933" w:type="dxa"/>
            <w:tcBorders>
              <w:top w:val="nil"/>
              <w:bottom w:val="nil"/>
            </w:tcBorders>
            <w:shd w:val="clear" w:color="auto" w:fill="auto"/>
          </w:tcPr>
          <w:p w14:paraId="16BE71C4" w14:textId="2850C921" w:rsidR="00A65305" w:rsidRPr="00EA42A9" w:rsidRDefault="00A65305" w:rsidP="000001B7">
            <w:pPr>
              <w:spacing w:before="40" w:after="120" w:line="220" w:lineRule="exact"/>
              <w:ind w:right="113"/>
            </w:pPr>
            <w:r>
              <w:t>II</w:t>
            </w:r>
            <w:r w:rsidR="00EC3DA4">
              <w:t>–</w:t>
            </w:r>
            <w:r>
              <w:t>V</w:t>
            </w:r>
          </w:p>
        </w:tc>
        <w:tc>
          <w:tcPr>
            <w:tcW w:w="1412" w:type="dxa"/>
            <w:tcBorders>
              <w:top w:val="nil"/>
              <w:bottom w:val="nil"/>
            </w:tcBorders>
            <w:shd w:val="clear" w:color="auto" w:fill="auto"/>
          </w:tcPr>
          <w:p w14:paraId="231F3B2E" w14:textId="7C9653B6" w:rsidR="00A65305" w:rsidRPr="00EA42A9" w:rsidRDefault="00A65305" w:rsidP="000001B7">
            <w:pPr>
              <w:spacing w:before="40" w:after="120" w:line="220" w:lineRule="exact"/>
              <w:ind w:right="113"/>
            </w:pPr>
            <w:r>
              <w:t xml:space="preserve">1 июля </w:t>
            </w:r>
            <w:r w:rsidR="00330AB5">
              <w:br/>
            </w:r>
            <w:r>
              <w:t>2013 года</w:t>
            </w:r>
          </w:p>
        </w:tc>
      </w:tr>
      <w:tr w:rsidR="00A65305" w:rsidRPr="00EA42A9" w14:paraId="179A05AE" w14:textId="77777777" w:rsidTr="00330AB5">
        <w:tc>
          <w:tcPr>
            <w:tcW w:w="366" w:type="dxa"/>
            <w:vMerge/>
            <w:tcBorders>
              <w:top w:val="nil"/>
              <w:bottom w:val="nil"/>
            </w:tcBorders>
            <w:shd w:val="clear" w:color="auto" w:fill="auto"/>
          </w:tcPr>
          <w:p w14:paraId="036BB05E" w14:textId="77777777" w:rsidR="00A65305" w:rsidRPr="00EA42A9" w:rsidRDefault="00A65305" w:rsidP="000001B7">
            <w:pPr>
              <w:spacing w:before="40" w:after="120" w:line="220" w:lineRule="exact"/>
              <w:ind w:right="113"/>
            </w:pPr>
          </w:p>
        </w:tc>
        <w:tc>
          <w:tcPr>
            <w:tcW w:w="3036" w:type="dxa"/>
            <w:vMerge/>
            <w:tcBorders>
              <w:top w:val="nil"/>
              <w:bottom w:val="nil"/>
            </w:tcBorders>
            <w:shd w:val="clear" w:color="auto" w:fill="auto"/>
          </w:tcPr>
          <w:p w14:paraId="5559C46A" w14:textId="77777777" w:rsidR="00A65305" w:rsidRPr="00EA42A9" w:rsidRDefault="00A65305" w:rsidP="000001B7">
            <w:pPr>
              <w:spacing w:before="40" w:after="120" w:line="220" w:lineRule="exact"/>
              <w:ind w:right="113"/>
            </w:pPr>
          </w:p>
        </w:tc>
        <w:tc>
          <w:tcPr>
            <w:tcW w:w="1623" w:type="dxa"/>
            <w:vMerge/>
            <w:tcBorders>
              <w:top w:val="nil"/>
              <w:bottom w:val="nil"/>
            </w:tcBorders>
            <w:shd w:val="clear" w:color="auto" w:fill="auto"/>
          </w:tcPr>
          <w:p w14:paraId="6FD0FC8B" w14:textId="77777777" w:rsidR="00A65305" w:rsidRPr="00EA42A9" w:rsidRDefault="00A65305" w:rsidP="000001B7">
            <w:pPr>
              <w:spacing w:before="40" w:after="120" w:line="220" w:lineRule="exact"/>
              <w:ind w:right="113"/>
            </w:pPr>
          </w:p>
        </w:tc>
        <w:tc>
          <w:tcPr>
            <w:tcW w:w="933" w:type="dxa"/>
            <w:tcBorders>
              <w:top w:val="nil"/>
              <w:bottom w:val="nil"/>
            </w:tcBorders>
            <w:shd w:val="clear" w:color="auto" w:fill="auto"/>
          </w:tcPr>
          <w:p w14:paraId="3F7558FB" w14:textId="77777777" w:rsidR="00A65305" w:rsidRPr="00EA42A9" w:rsidRDefault="00A65305" w:rsidP="000001B7">
            <w:pPr>
              <w:spacing w:before="40" w:after="120" w:line="220" w:lineRule="exact"/>
              <w:ind w:right="113"/>
            </w:pPr>
            <w:r>
              <w:t>I</w:t>
            </w:r>
          </w:p>
        </w:tc>
        <w:tc>
          <w:tcPr>
            <w:tcW w:w="1412" w:type="dxa"/>
            <w:tcBorders>
              <w:top w:val="nil"/>
              <w:bottom w:val="nil"/>
            </w:tcBorders>
            <w:shd w:val="clear" w:color="auto" w:fill="auto"/>
          </w:tcPr>
          <w:p w14:paraId="13E37206" w14:textId="77777777" w:rsidR="00A65305" w:rsidRPr="00EA42A9" w:rsidRDefault="00A65305" w:rsidP="000001B7">
            <w:pPr>
              <w:spacing w:before="40" w:after="120" w:line="220" w:lineRule="exact"/>
              <w:ind w:right="113"/>
            </w:pPr>
            <w:r>
              <w:t>7 сентября 2006 года</w:t>
            </w:r>
          </w:p>
        </w:tc>
      </w:tr>
      <w:tr w:rsidR="00A65305" w:rsidRPr="00EA42A9" w14:paraId="5E4E27D2" w14:textId="77777777" w:rsidTr="00330AB5">
        <w:tc>
          <w:tcPr>
            <w:tcW w:w="366" w:type="dxa"/>
            <w:vMerge w:val="restart"/>
            <w:tcBorders>
              <w:top w:val="nil"/>
            </w:tcBorders>
            <w:shd w:val="clear" w:color="auto" w:fill="auto"/>
          </w:tcPr>
          <w:p w14:paraId="0AD8B237" w14:textId="77777777" w:rsidR="00A65305" w:rsidRPr="00EA42A9" w:rsidRDefault="00A65305" w:rsidP="00330AB5">
            <w:pPr>
              <w:pageBreakBefore/>
              <w:spacing w:before="40" w:after="120" w:line="220" w:lineRule="exact"/>
              <w:ind w:right="113"/>
            </w:pPr>
            <w:r>
              <w:lastRenderedPageBreak/>
              <w:t>4.</w:t>
            </w:r>
          </w:p>
        </w:tc>
        <w:tc>
          <w:tcPr>
            <w:tcW w:w="3036" w:type="dxa"/>
            <w:vMerge w:val="restart"/>
            <w:tcBorders>
              <w:top w:val="nil"/>
            </w:tcBorders>
            <w:shd w:val="clear" w:color="auto" w:fill="auto"/>
          </w:tcPr>
          <w:p w14:paraId="36399ED4" w14:textId="77777777" w:rsidR="00A65305" w:rsidRPr="004A69A8" w:rsidRDefault="00A65305" w:rsidP="00330AB5">
            <w:pPr>
              <w:pageBreakBefore/>
              <w:spacing w:before="40" w:after="120" w:line="220" w:lineRule="exact"/>
              <w:ind w:right="113"/>
            </w:pPr>
            <w:r>
              <w:t>Конвенция о ликвидации дискриминации в отношении женщин (КЛДЖ)</w:t>
            </w:r>
          </w:p>
        </w:tc>
        <w:tc>
          <w:tcPr>
            <w:tcW w:w="1623" w:type="dxa"/>
            <w:vMerge w:val="restart"/>
            <w:tcBorders>
              <w:top w:val="nil"/>
            </w:tcBorders>
            <w:shd w:val="clear" w:color="auto" w:fill="auto"/>
          </w:tcPr>
          <w:p w14:paraId="5B8F035B" w14:textId="28A541CF" w:rsidR="00A65305" w:rsidRPr="00EA42A9" w:rsidRDefault="00A65305" w:rsidP="00330AB5">
            <w:pPr>
              <w:pageBreakBefore/>
              <w:spacing w:before="40" w:after="120" w:line="220" w:lineRule="exact"/>
              <w:ind w:right="113"/>
            </w:pPr>
            <w:r>
              <w:t xml:space="preserve">9 марта </w:t>
            </w:r>
            <w:r w:rsidR="00330AB5">
              <w:br/>
            </w:r>
            <w:r>
              <w:t>1984 года</w:t>
            </w:r>
          </w:p>
        </w:tc>
        <w:tc>
          <w:tcPr>
            <w:tcW w:w="933" w:type="dxa"/>
            <w:tcBorders>
              <w:top w:val="nil"/>
            </w:tcBorders>
            <w:shd w:val="clear" w:color="auto" w:fill="auto"/>
          </w:tcPr>
          <w:p w14:paraId="188099D2" w14:textId="77777777" w:rsidR="00A65305" w:rsidRPr="00EA42A9" w:rsidRDefault="00A65305" w:rsidP="00330AB5">
            <w:pPr>
              <w:pageBreakBefore/>
              <w:spacing w:before="40" w:after="120" w:line="220" w:lineRule="exact"/>
              <w:ind w:right="113"/>
            </w:pPr>
            <w:r>
              <w:t>VIII</w:t>
            </w:r>
          </w:p>
        </w:tc>
        <w:tc>
          <w:tcPr>
            <w:tcW w:w="1412" w:type="dxa"/>
            <w:tcBorders>
              <w:top w:val="nil"/>
            </w:tcBorders>
            <w:shd w:val="clear" w:color="auto" w:fill="auto"/>
          </w:tcPr>
          <w:p w14:paraId="1899C603" w14:textId="26A0DC0B" w:rsidR="00A65305" w:rsidRPr="00EA42A9" w:rsidRDefault="00A65305" w:rsidP="00330AB5">
            <w:pPr>
              <w:pageBreakBefore/>
              <w:spacing w:before="40" w:after="120" w:line="220" w:lineRule="exact"/>
              <w:ind w:right="113"/>
            </w:pPr>
            <w:r>
              <w:t xml:space="preserve">3 марта </w:t>
            </w:r>
            <w:r w:rsidR="00330AB5">
              <w:br/>
            </w:r>
            <w:r>
              <w:t>2016 года</w:t>
            </w:r>
          </w:p>
        </w:tc>
      </w:tr>
      <w:tr w:rsidR="00A65305" w:rsidRPr="00EA42A9" w14:paraId="23EB6282" w14:textId="77777777" w:rsidTr="00330AB5">
        <w:tc>
          <w:tcPr>
            <w:tcW w:w="366" w:type="dxa"/>
            <w:vMerge/>
            <w:shd w:val="clear" w:color="auto" w:fill="auto"/>
          </w:tcPr>
          <w:p w14:paraId="775A8F1C" w14:textId="77777777" w:rsidR="00A65305" w:rsidRPr="00EA42A9" w:rsidRDefault="00A65305" w:rsidP="000001B7">
            <w:pPr>
              <w:spacing w:before="40" w:after="120" w:line="220" w:lineRule="exact"/>
              <w:ind w:right="113"/>
            </w:pPr>
          </w:p>
        </w:tc>
        <w:tc>
          <w:tcPr>
            <w:tcW w:w="3036" w:type="dxa"/>
            <w:vMerge/>
            <w:shd w:val="clear" w:color="auto" w:fill="auto"/>
          </w:tcPr>
          <w:p w14:paraId="68310D9F" w14:textId="77777777" w:rsidR="00A65305" w:rsidRPr="00EA42A9" w:rsidRDefault="00A65305" w:rsidP="000001B7">
            <w:pPr>
              <w:spacing w:before="40" w:after="120" w:line="220" w:lineRule="exact"/>
              <w:ind w:right="113"/>
            </w:pPr>
          </w:p>
        </w:tc>
        <w:tc>
          <w:tcPr>
            <w:tcW w:w="1623" w:type="dxa"/>
            <w:vMerge/>
            <w:shd w:val="clear" w:color="auto" w:fill="auto"/>
          </w:tcPr>
          <w:p w14:paraId="3CE46EB2" w14:textId="77777777" w:rsidR="00A65305" w:rsidRPr="00EA42A9" w:rsidRDefault="00A65305" w:rsidP="000001B7">
            <w:pPr>
              <w:spacing w:before="40" w:after="120" w:line="220" w:lineRule="exact"/>
              <w:ind w:right="113"/>
            </w:pPr>
          </w:p>
        </w:tc>
        <w:tc>
          <w:tcPr>
            <w:tcW w:w="933" w:type="dxa"/>
            <w:shd w:val="clear" w:color="auto" w:fill="auto"/>
          </w:tcPr>
          <w:p w14:paraId="227765A7" w14:textId="77777777" w:rsidR="00A65305" w:rsidRPr="00EA42A9" w:rsidRDefault="00A65305" w:rsidP="000001B7">
            <w:pPr>
              <w:spacing w:before="40" w:after="120" w:line="220" w:lineRule="exact"/>
              <w:ind w:right="113"/>
            </w:pPr>
            <w:r w:rsidRPr="00EA42A9">
              <w:t>VII</w:t>
            </w:r>
          </w:p>
        </w:tc>
        <w:tc>
          <w:tcPr>
            <w:tcW w:w="1412" w:type="dxa"/>
            <w:shd w:val="clear" w:color="auto" w:fill="auto"/>
          </w:tcPr>
          <w:p w14:paraId="598379FA" w14:textId="0426616D" w:rsidR="00A65305" w:rsidRPr="00EA42A9" w:rsidRDefault="00A65305" w:rsidP="000001B7">
            <w:pPr>
              <w:spacing w:before="40" w:after="120" w:line="220" w:lineRule="exact"/>
              <w:ind w:right="113"/>
            </w:pPr>
            <w:r>
              <w:t xml:space="preserve">12 мая </w:t>
            </w:r>
            <w:r w:rsidR="00330AB5">
              <w:br/>
            </w:r>
            <w:r>
              <w:t>2009 года</w:t>
            </w:r>
          </w:p>
        </w:tc>
      </w:tr>
      <w:tr w:rsidR="00A65305" w:rsidRPr="00EA42A9" w14:paraId="4D68214A" w14:textId="77777777" w:rsidTr="00330AB5">
        <w:tc>
          <w:tcPr>
            <w:tcW w:w="366" w:type="dxa"/>
            <w:vMerge/>
            <w:shd w:val="clear" w:color="auto" w:fill="auto"/>
          </w:tcPr>
          <w:p w14:paraId="182EE447" w14:textId="77777777" w:rsidR="00A65305" w:rsidRPr="00EA42A9" w:rsidRDefault="00A65305" w:rsidP="000001B7">
            <w:pPr>
              <w:spacing w:before="40" w:after="120" w:line="220" w:lineRule="exact"/>
              <w:ind w:right="113"/>
            </w:pPr>
          </w:p>
        </w:tc>
        <w:tc>
          <w:tcPr>
            <w:tcW w:w="3036" w:type="dxa"/>
            <w:vMerge/>
            <w:shd w:val="clear" w:color="auto" w:fill="auto"/>
          </w:tcPr>
          <w:p w14:paraId="59F84378" w14:textId="77777777" w:rsidR="00A65305" w:rsidRPr="00EA42A9" w:rsidRDefault="00A65305" w:rsidP="000001B7">
            <w:pPr>
              <w:spacing w:before="40" w:after="120" w:line="220" w:lineRule="exact"/>
              <w:ind w:right="113"/>
            </w:pPr>
          </w:p>
        </w:tc>
        <w:tc>
          <w:tcPr>
            <w:tcW w:w="1623" w:type="dxa"/>
            <w:vMerge/>
            <w:shd w:val="clear" w:color="auto" w:fill="auto"/>
          </w:tcPr>
          <w:p w14:paraId="24413DF8" w14:textId="77777777" w:rsidR="00A65305" w:rsidRPr="00EA42A9" w:rsidRDefault="00A65305" w:rsidP="000001B7">
            <w:pPr>
              <w:spacing w:before="40" w:after="120" w:line="220" w:lineRule="exact"/>
              <w:ind w:right="113"/>
            </w:pPr>
          </w:p>
        </w:tc>
        <w:tc>
          <w:tcPr>
            <w:tcW w:w="933" w:type="dxa"/>
            <w:shd w:val="clear" w:color="auto" w:fill="auto"/>
          </w:tcPr>
          <w:p w14:paraId="75F311BB" w14:textId="56421614" w:rsidR="00A65305" w:rsidRPr="00EA42A9" w:rsidRDefault="00A65305" w:rsidP="000001B7">
            <w:pPr>
              <w:spacing w:before="40" w:after="120" w:line="220" w:lineRule="exact"/>
              <w:ind w:right="113"/>
            </w:pPr>
            <w:r>
              <w:t>V</w:t>
            </w:r>
            <w:r w:rsidR="00EC3DA4">
              <w:t>–</w:t>
            </w:r>
            <w:r>
              <w:t>VI</w:t>
            </w:r>
          </w:p>
        </w:tc>
        <w:tc>
          <w:tcPr>
            <w:tcW w:w="1412" w:type="dxa"/>
            <w:shd w:val="clear" w:color="auto" w:fill="auto"/>
          </w:tcPr>
          <w:p w14:paraId="08FC2D72" w14:textId="4F743464" w:rsidR="00A65305" w:rsidRPr="00EA42A9" w:rsidRDefault="00A65305" w:rsidP="000001B7">
            <w:pPr>
              <w:spacing w:before="40" w:after="120" w:line="220" w:lineRule="exact"/>
              <w:ind w:right="113"/>
            </w:pPr>
            <w:r>
              <w:t xml:space="preserve">2 ноября </w:t>
            </w:r>
            <w:r w:rsidR="00330AB5">
              <w:br/>
            </w:r>
            <w:r>
              <w:t>2006 года</w:t>
            </w:r>
          </w:p>
        </w:tc>
      </w:tr>
      <w:tr w:rsidR="00A65305" w:rsidRPr="00EA42A9" w14:paraId="49559646" w14:textId="77777777" w:rsidTr="00330AB5">
        <w:tc>
          <w:tcPr>
            <w:tcW w:w="366" w:type="dxa"/>
            <w:vMerge/>
            <w:shd w:val="clear" w:color="auto" w:fill="auto"/>
          </w:tcPr>
          <w:p w14:paraId="2ED1FA89" w14:textId="77777777" w:rsidR="00A65305" w:rsidRPr="00EA42A9" w:rsidRDefault="00A65305" w:rsidP="000001B7">
            <w:pPr>
              <w:spacing w:before="40" w:after="120" w:line="220" w:lineRule="exact"/>
              <w:ind w:right="113"/>
            </w:pPr>
          </w:p>
        </w:tc>
        <w:tc>
          <w:tcPr>
            <w:tcW w:w="3036" w:type="dxa"/>
            <w:vMerge/>
            <w:shd w:val="clear" w:color="auto" w:fill="auto"/>
          </w:tcPr>
          <w:p w14:paraId="48852DC4" w14:textId="77777777" w:rsidR="00A65305" w:rsidRPr="00EA42A9" w:rsidRDefault="00A65305" w:rsidP="000001B7">
            <w:pPr>
              <w:spacing w:before="40" w:after="120" w:line="220" w:lineRule="exact"/>
              <w:ind w:right="113"/>
            </w:pPr>
          </w:p>
        </w:tc>
        <w:tc>
          <w:tcPr>
            <w:tcW w:w="1623" w:type="dxa"/>
            <w:vMerge/>
            <w:shd w:val="clear" w:color="auto" w:fill="auto"/>
          </w:tcPr>
          <w:p w14:paraId="3839836F" w14:textId="77777777" w:rsidR="00A65305" w:rsidRPr="00EA42A9" w:rsidRDefault="00A65305" w:rsidP="000001B7">
            <w:pPr>
              <w:spacing w:before="40" w:after="120" w:line="220" w:lineRule="exact"/>
              <w:ind w:right="113"/>
            </w:pPr>
          </w:p>
        </w:tc>
        <w:tc>
          <w:tcPr>
            <w:tcW w:w="933" w:type="dxa"/>
            <w:shd w:val="clear" w:color="auto" w:fill="auto"/>
          </w:tcPr>
          <w:p w14:paraId="1173FAE4" w14:textId="36D9A79D" w:rsidR="00A65305" w:rsidRPr="00EA42A9" w:rsidRDefault="00A65305" w:rsidP="000001B7">
            <w:pPr>
              <w:spacing w:before="40" w:after="120" w:line="220" w:lineRule="exact"/>
              <w:ind w:right="113"/>
            </w:pPr>
            <w:r>
              <w:t>III</w:t>
            </w:r>
            <w:r w:rsidR="00EC3DA4">
              <w:t>–</w:t>
            </w:r>
            <w:r>
              <w:t>IV</w:t>
            </w:r>
          </w:p>
        </w:tc>
        <w:tc>
          <w:tcPr>
            <w:tcW w:w="1412" w:type="dxa"/>
            <w:shd w:val="clear" w:color="auto" w:fill="auto"/>
          </w:tcPr>
          <w:p w14:paraId="296CADD5" w14:textId="77777777" w:rsidR="00A65305" w:rsidRPr="00EA42A9" w:rsidRDefault="00A65305" w:rsidP="000001B7">
            <w:pPr>
              <w:spacing w:before="40" w:after="120" w:line="220" w:lineRule="exact"/>
              <w:ind w:right="113"/>
            </w:pPr>
            <w:r>
              <w:t>14 февраля 2000 года</w:t>
            </w:r>
          </w:p>
        </w:tc>
      </w:tr>
      <w:tr w:rsidR="00A65305" w:rsidRPr="00EA42A9" w14:paraId="4589BB8B" w14:textId="77777777" w:rsidTr="00330AB5">
        <w:tc>
          <w:tcPr>
            <w:tcW w:w="366" w:type="dxa"/>
            <w:vMerge/>
            <w:shd w:val="clear" w:color="auto" w:fill="auto"/>
          </w:tcPr>
          <w:p w14:paraId="7372E9B9" w14:textId="77777777" w:rsidR="00A65305" w:rsidRPr="00EA42A9" w:rsidRDefault="00A65305" w:rsidP="000001B7">
            <w:pPr>
              <w:spacing w:before="40" w:after="120" w:line="220" w:lineRule="exact"/>
              <w:ind w:right="113"/>
            </w:pPr>
          </w:p>
        </w:tc>
        <w:tc>
          <w:tcPr>
            <w:tcW w:w="3036" w:type="dxa"/>
            <w:vMerge/>
            <w:shd w:val="clear" w:color="auto" w:fill="auto"/>
          </w:tcPr>
          <w:p w14:paraId="1A7D466F" w14:textId="77777777" w:rsidR="00A65305" w:rsidRPr="00EA42A9" w:rsidRDefault="00A65305" w:rsidP="000001B7">
            <w:pPr>
              <w:spacing w:before="40" w:after="120" w:line="220" w:lineRule="exact"/>
              <w:ind w:right="113"/>
            </w:pPr>
          </w:p>
        </w:tc>
        <w:tc>
          <w:tcPr>
            <w:tcW w:w="1623" w:type="dxa"/>
            <w:vMerge/>
            <w:shd w:val="clear" w:color="auto" w:fill="auto"/>
          </w:tcPr>
          <w:p w14:paraId="5303DD46" w14:textId="77777777" w:rsidR="00A65305" w:rsidRPr="00EA42A9" w:rsidRDefault="00A65305" w:rsidP="000001B7">
            <w:pPr>
              <w:spacing w:before="40" w:after="120" w:line="220" w:lineRule="exact"/>
              <w:ind w:right="113"/>
            </w:pPr>
          </w:p>
        </w:tc>
        <w:tc>
          <w:tcPr>
            <w:tcW w:w="933" w:type="dxa"/>
            <w:shd w:val="clear" w:color="auto" w:fill="auto"/>
          </w:tcPr>
          <w:p w14:paraId="564CB52C" w14:textId="3547DF68" w:rsidR="00A65305" w:rsidRPr="00EA42A9" w:rsidRDefault="00A65305" w:rsidP="000001B7">
            <w:pPr>
              <w:spacing w:before="40" w:after="120" w:line="220" w:lineRule="exact"/>
              <w:ind w:right="113"/>
            </w:pPr>
            <w:r>
              <w:t>I</w:t>
            </w:r>
            <w:r w:rsidR="00EC3DA4">
              <w:t>–</w:t>
            </w:r>
            <w:r>
              <w:t>II</w:t>
            </w:r>
          </w:p>
        </w:tc>
        <w:tc>
          <w:tcPr>
            <w:tcW w:w="1412" w:type="dxa"/>
            <w:shd w:val="clear" w:color="auto" w:fill="auto"/>
          </w:tcPr>
          <w:p w14:paraId="57CF44A8" w14:textId="380AB719" w:rsidR="00A65305" w:rsidRPr="00EA42A9" w:rsidRDefault="00A65305" w:rsidP="000001B7">
            <w:pPr>
              <w:spacing w:before="40" w:after="120" w:line="220" w:lineRule="exact"/>
              <w:ind w:right="113"/>
            </w:pPr>
            <w:r>
              <w:t xml:space="preserve">4 декабря </w:t>
            </w:r>
            <w:r w:rsidR="00330AB5">
              <w:br/>
            </w:r>
            <w:r>
              <w:t>1990 года</w:t>
            </w:r>
          </w:p>
        </w:tc>
      </w:tr>
      <w:tr w:rsidR="00A65305" w:rsidRPr="00EA42A9" w14:paraId="7BB13969" w14:textId="77777777" w:rsidTr="00330AB5">
        <w:tc>
          <w:tcPr>
            <w:tcW w:w="366" w:type="dxa"/>
            <w:vMerge w:val="restart"/>
            <w:shd w:val="clear" w:color="auto" w:fill="auto"/>
          </w:tcPr>
          <w:p w14:paraId="4FECAD85" w14:textId="77777777" w:rsidR="00A65305" w:rsidRPr="00EA42A9" w:rsidRDefault="00A65305" w:rsidP="000001B7">
            <w:pPr>
              <w:spacing w:before="40" w:after="120" w:line="220" w:lineRule="exact"/>
              <w:ind w:right="113"/>
            </w:pPr>
            <w:r>
              <w:t>5.</w:t>
            </w:r>
          </w:p>
        </w:tc>
        <w:tc>
          <w:tcPr>
            <w:tcW w:w="3036" w:type="dxa"/>
            <w:vMerge w:val="restart"/>
            <w:shd w:val="clear" w:color="auto" w:fill="auto"/>
          </w:tcPr>
          <w:p w14:paraId="45C9A1FB" w14:textId="77777777" w:rsidR="00A65305" w:rsidRPr="004A69A8" w:rsidRDefault="00A65305" w:rsidP="000001B7">
            <w:pPr>
              <w:spacing w:before="40" w:after="120" w:line="220" w:lineRule="exact"/>
              <w:ind w:right="113"/>
            </w:pPr>
            <w:r>
              <w:t>Конвенция о ликвидации всех форм расовой дискриминации (КЛРД)</w:t>
            </w:r>
          </w:p>
        </w:tc>
        <w:tc>
          <w:tcPr>
            <w:tcW w:w="1623" w:type="dxa"/>
            <w:vMerge w:val="restart"/>
            <w:shd w:val="clear" w:color="auto" w:fill="auto"/>
          </w:tcPr>
          <w:p w14:paraId="6357EBC7" w14:textId="0E1EFA99" w:rsidR="00A65305" w:rsidRPr="00EA42A9" w:rsidRDefault="00A65305" w:rsidP="000001B7">
            <w:pPr>
              <w:spacing w:before="40" w:after="120" w:line="220" w:lineRule="exact"/>
              <w:ind w:right="113"/>
            </w:pPr>
            <w:r>
              <w:t xml:space="preserve">13 сентября </w:t>
            </w:r>
            <w:r w:rsidR="00330AB5">
              <w:br/>
            </w:r>
            <w:r>
              <w:t>2001 года</w:t>
            </w:r>
          </w:p>
        </w:tc>
        <w:tc>
          <w:tcPr>
            <w:tcW w:w="933" w:type="dxa"/>
            <w:shd w:val="clear" w:color="auto" w:fill="auto"/>
          </w:tcPr>
          <w:p w14:paraId="3EFD2A14" w14:textId="6F6958F2" w:rsidR="00A65305" w:rsidRPr="00EA42A9" w:rsidRDefault="00A65305" w:rsidP="000001B7">
            <w:pPr>
              <w:spacing w:before="40" w:after="120" w:line="220" w:lineRule="exact"/>
              <w:ind w:right="113"/>
            </w:pPr>
            <w:r>
              <w:t>V</w:t>
            </w:r>
            <w:r w:rsidR="00EC3DA4">
              <w:t>–</w:t>
            </w:r>
            <w:r>
              <w:t>VII</w:t>
            </w:r>
          </w:p>
        </w:tc>
        <w:tc>
          <w:tcPr>
            <w:tcW w:w="1412" w:type="dxa"/>
            <w:shd w:val="clear" w:color="auto" w:fill="auto"/>
          </w:tcPr>
          <w:p w14:paraId="1144139D" w14:textId="5580821E" w:rsidR="00A65305" w:rsidRPr="00EA42A9" w:rsidRDefault="00A65305" w:rsidP="000001B7">
            <w:pPr>
              <w:spacing w:before="40" w:after="120" w:line="220" w:lineRule="exact"/>
              <w:ind w:right="113"/>
            </w:pPr>
            <w:r>
              <w:t xml:space="preserve">3 декабря </w:t>
            </w:r>
            <w:r w:rsidR="00330AB5">
              <w:br/>
            </w:r>
            <w:r>
              <w:t>2015 года</w:t>
            </w:r>
          </w:p>
        </w:tc>
      </w:tr>
      <w:tr w:rsidR="00A65305" w:rsidRPr="00EA42A9" w14:paraId="5DE51DAE" w14:textId="77777777" w:rsidTr="00330AB5">
        <w:tc>
          <w:tcPr>
            <w:tcW w:w="366" w:type="dxa"/>
            <w:vMerge/>
            <w:shd w:val="clear" w:color="auto" w:fill="auto"/>
          </w:tcPr>
          <w:p w14:paraId="58F46701" w14:textId="77777777" w:rsidR="00A65305" w:rsidRPr="00EA42A9" w:rsidRDefault="00A65305" w:rsidP="000001B7">
            <w:pPr>
              <w:spacing w:before="40" w:after="120" w:line="220" w:lineRule="exact"/>
              <w:ind w:right="113"/>
            </w:pPr>
          </w:p>
        </w:tc>
        <w:tc>
          <w:tcPr>
            <w:tcW w:w="3036" w:type="dxa"/>
            <w:vMerge/>
            <w:shd w:val="clear" w:color="auto" w:fill="auto"/>
          </w:tcPr>
          <w:p w14:paraId="332086ED" w14:textId="77777777" w:rsidR="00A65305" w:rsidRPr="00EA42A9" w:rsidRDefault="00A65305" w:rsidP="000001B7">
            <w:pPr>
              <w:spacing w:before="40" w:after="120" w:line="220" w:lineRule="exact"/>
              <w:ind w:right="113"/>
            </w:pPr>
          </w:p>
        </w:tc>
        <w:tc>
          <w:tcPr>
            <w:tcW w:w="1623" w:type="dxa"/>
            <w:vMerge/>
            <w:shd w:val="clear" w:color="auto" w:fill="auto"/>
          </w:tcPr>
          <w:p w14:paraId="01E50BB7" w14:textId="77777777" w:rsidR="00A65305" w:rsidRPr="00EA42A9" w:rsidRDefault="00A65305" w:rsidP="000001B7">
            <w:pPr>
              <w:spacing w:before="40" w:after="120" w:line="220" w:lineRule="exact"/>
              <w:ind w:right="113"/>
            </w:pPr>
          </w:p>
        </w:tc>
        <w:tc>
          <w:tcPr>
            <w:tcW w:w="933" w:type="dxa"/>
            <w:shd w:val="clear" w:color="auto" w:fill="auto"/>
          </w:tcPr>
          <w:p w14:paraId="4AFF283F" w14:textId="30B21F9E" w:rsidR="00A65305" w:rsidRPr="00EA42A9" w:rsidRDefault="00A65305" w:rsidP="000001B7">
            <w:pPr>
              <w:spacing w:before="40" w:after="120" w:line="220" w:lineRule="exact"/>
              <w:ind w:right="113"/>
            </w:pPr>
            <w:r>
              <w:t>I</w:t>
            </w:r>
            <w:r w:rsidR="00EC3DA4">
              <w:t>–</w:t>
            </w:r>
            <w:r>
              <w:t>IV</w:t>
            </w:r>
          </w:p>
        </w:tc>
        <w:tc>
          <w:tcPr>
            <w:tcW w:w="1412" w:type="dxa"/>
            <w:shd w:val="clear" w:color="auto" w:fill="auto"/>
          </w:tcPr>
          <w:p w14:paraId="39B7DEA4" w14:textId="77777777" w:rsidR="00A65305" w:rsidRPr="00EA42A9" w:rsidRDefault="00A65305" w:rsidP="000001B7">
            <w:pPr>
              <w:spacing w:before="40" w:after="120" w:line="220" w:lineRule="exact"/>
              <w:ind w:right="113"/>
            </w:pPr>
            <w:r>
              <w:t>27 октября 2010 года</w:t>
            </w:r>
          </w:p>
        </w:tc>
      </w:tr>
      <w:tr w:rsidR="00A65305" w:rsidRPr="00EA42A9" w14:paraId="2FAAB2DB" w14:textId="77777777" w:rsidTr="00330AB5">
        <w:tc>
          <w:tcPr>
            <w:tcW w:w="366" w:type="dxa"/>
            <w:vMerge w:val="restart"/>
            <w:shd w:val="clear" w:color="auto" w:fill="auto"/>
          </w:tcPr>
          <w:p w14:paraId="39B08FD3" w14:textId="77777777" w:rsidR="00A65305" w:rsidRPr="00EA42A9" w:rsidRDefault="00A65305" w:rsidP="000001B7">
            <w:pPr>
              <w:spacing w:before="40" w:after="120" w:line="220" w:lineRule="exact"/>
              <w:ind w:right="113"/>
            </w:pPr>
            <w:r>
              <w:t>6.</w:t>
            </w:r>
          </w:p>
        </w:tc>
        <w:tc>
          <w:tcPr>
            <w:tcW w:w="3036" w:type="dxa"/>
            <w:vMerge w:val="restart"/>
            <w:shd w:val="clear" w:color="auto" w:fill="auto"/>
          </w:tcPr>
          <w:p w14:paraId="458A75E8" w14:textId="77777777" w:rsidR="00A65305" w:rsidRPr="004A69A8" w:rsidRDefault="00A65305" w:rsidP="000001B7">
            <w:pPr>
              <w:spacing w:before="40" w:after="120" w:line="220" w:lineRule="exact"/>
              <w:ind w:right="113"/>
            </w:pPr>
            <w:r>
              <w:t>Конвенция о правах ребенка (КПР)</w:t>
            </w:r>
          </w:p>
        </w:tc>
        <w:tc>
          <w:tcPr>
            <w:tcW w:w="1623" w:type="dxa"/>
            <w:vMerge w:val="restart"/>
            <w:shd w:val="clear" w:color="auto" w:fill="auto"/>
          </w:tcPr>
          <w:p w14:paraId="6BDA2077" w14:textId="3E0C9E21" w:rsidR="00A65305" w:rsidRPr="00EA42A9" w:rsidRDefault="00A65305" w:rsidP="000001B7">
            <w:pPr>
              <w:spacing w:before="40" w:after="120" w:line="220" w:lineRule="exact"/>
              <w:ind w:right="113"/>
            </w:pPr>
            <w:r>
              <w:t xml:space="preserve">30 июля </w:t>
            </w:r>
            <w:r w:rsidR="00330AB5">
              <w:br/>
            </w:r>
            <w:r>
              <w:t>1990 года</w:t>
            </w:r>
          </w:p>
        </w:tc>
        <w:tc>
          <w:tcPr>
            <w:tcW w:w="933" w:type="dxa"/>
            <w:shd w:val="clear" w:color="auto" w:fill="auto"/>
          </w:tcPr>
          <w:p w14:paraId="2A1C779B" w14:textId="41B4F13D" w:rsidR="00A65305" w:rsidRPr="00EA42A9" w:rsidRDefault="00A65305" w:rsidP="000001B7">
            <w:pPr>
              <w:spacing w:before="40" w:after="120" w:line="220" w:lineRule="exact"/>
              <w:ind w:right="113"/>
            </w:pPr>
            <w:r>
              <w:t>III</w:t>
            </w:r>
            <w:r w:rsidR="00EC3DA4">
              <w:t>–</w:t>
            </w:r>
            <w:r>
              <w:t>V</w:t>
            </w:r>
          </w:p>
        </w:tc>
        <w:tc>
          <w:tcPr>
            <w:tcW w:w="1412" w:type="dxa"/>
            <w:shd w:val="clear" w:color="auto" w:fill="auto"/>
          </w:tcPr>
          <w:p w14:paraId="2125513F" w14:textId="051B1AAE" w:rsidR="00A65305" w:rsidRPr="00EA42A9" w:rsidRDefault="00A65305" w:rsidP="000001B7">
            <w:pPr>
              <w:spacing w:before="40" w:after="120" w:line="220" w:lineRule="exact"/>
              <w:ind w:right="113"/>
            </w:pPr>
            <w:r>
              <w:t xml:space="preserve">19 марта </w:t>
            </w:r>
            <w:r w:rsidR="00330AB5">
              <w:br/>
            </w:r>
            <w:r>
              <w:t>2013 года</w:t>
            </w:r>
          </w:p>
        </w:tc>
      </w:tr>
      <w:tr w:rsidR="00A65305" w:rsidRPr="00EA42A9" w14:paraId="7798A789" w14:textId="77777777" w:rsidTr="00330AB5">
        <w:tc>
          <w:tcPr>
            <w:tcW w:w="366" w:type="dxa"/>
            <w:vMerge/>
            <w:shd w:val="clear" w:color="auto" w:fill="auto"/>
          </w:tcPr>
          <w:p w14:paraId="429C54A6" w14:textId="77777777" w:rsidR="00A65305" w:rsidRPr="00EA42A9" w:rsidRDefault="00A65305" w:rsidP="000001B7">
            <w:pPr>
              <w:spacing w:before="40" w:after="120" w:line="220" w:lineRule="exact"/>
              <w:ind w:right="113"/>
            </w:pPr>
          </w:p>
        </w:tc>
        <w:tc>
          <w:tcPr>
            <w:tcW w:w="3036" w:type="dxa"/>
            <w:vMerge/>
            <w:shd w:val="clear" w:color="auto" w:fill="auto"/>
          </w:tcPr>
          <w:p w14:paraId="02683D06" w14:textId="77777777" w:rsidR="00A65305" w:rsidRPr="00EA42A9" w:rsidRDefault="00A65305" w:rsidP="000001B7">
            <w:pPr>
              <w:spacing w:before="40" w:after="120" w:line="220" w:lineRule="exact"/>
              <w:ind w:right="113"/>
            </w:pPr>
          </w:p>
        </w:tc>
        <w:tc>
          <w:tcPr>
            <w:tcW w:w="1623" w:type="dxa"/>
            <w:vMerge/>
            <w:shd w:val="clear" w:color="auto" w:fill="auto"/>
          </w:tcPr>
          <w:p w14:paraId="73F9C50D" w14:textId="77777777" w:rsidR="00A65305" w:rsidRPr="00EA42A9" w:rsidRDefault="00A65305" w:rsidP="000001B7">
            <w:pPr>
              <w:spacing w:before="40" w:after="120" w:line="220" w:lineRule="exact"/>
              <w:ind w:right="113"/>
            </w:pPr>
          </w:p>
        </w:tc>
        <w:tc>
          <w:tcPr>
            <w:tcW w:w="933" w:type="dxa"/>
            <w:shd w:val="clear" w:color="auto" w:fill="auto"/>
          </w:tcPr>
          <w:p w14:paraId="50097491" w14:textId="77777777" w:rsidR="00A65305" w:rsidRPr="00EA42A9" w:rsidRDefault="00A65305" w:rsidP="000001B7">
            <w:pPr>
              <w:spacing w:before="40" w:after="120" w:line="220" w:lineRule="exact"/>
              <w:ind w:right="113"/>
            </w:pPr>
            <w:r>
              <w:t>II</w:t>
            </w:r>
          </w:p>
        </w:tc>
        <w:tc>
          <w:tcPr>
            <w:tcW w:w="1412" w:type="dxa"/>
            <w:shd w:val="clear" w:color="auto" w:fill="auto"/>
          </w:tcPr>
          <w:p w14:paraId="15C9BE5D" w14:textId="77777777" w:rsidR="00A65305" w:rsidRPr="00EA42A9" w:rsidRDefault="00A65305" w:rsidP="000001B7">
            <w:pPr>
              <w:spacing w:before="40" w:after="120" w:line="220" w:lineRule="exact"/>
              <w:ind w:right="113"/>
            </w:pPr>
            <w:r>
              <w:t>20 сентября 2005 года</w:t>
            </w:r>
          </w:p>
        </w:tc>
      </w:tr>
      <w:tr w:rsidR="00A65305" w:rsidRPr="00EA42A9" w14:paraId="2ED4939B" w14:textId="77777777" w:rsidTr="00330AB5">
        <w:tc>
          <w:tcPr>
            <w:tcW w:w="366" w:type="dxa"/>
            <w:vMerge/>
            <w:shd w:val="clear" w:color="auto" w:fill="auto"/>
          </w:tcPr>
          <w:p w14:paraId="366023FD" w14:textId="77777777" w:rsidR="00A65305" w:rsidRPr="00EA42A9" w:rsidRDefault="00A65305" w:rsidP="000001B7">
            <w:pPr>
              <w:spacing w:before="40" w:after="120" w:line="220" w:lineRule="exact"/>
              <w:ind w:right="113"/>
            </w:pPr>
          </w:p>
        </w:tc>
        <w:tc>
          <w:tcPr>
            <w:tcW w:w="3036" w:type="dxa"/>
            <w:vMerge/>
            <w:shd w:val="clear" w:color="auto" w:fill="auto"/>
          </w:tcPr>
          <w:p w14:paraId="21516612" w14:textId="77777777" w:rsidR="00A65305" w:rsidRPr="00EA42A9" w:rsidRDefault="00A65305" w:rsidP="000001B7">
            <w:pPr>
              <w:spacing w:before="40" w:after="120" w:line="220" w:lineRule="exact"/>
              <w:ind w:right="113"/>
            </w:pPr>
          </w:p>
        </w:tc>
        <w:tc>
          <w:tcPr>
            <w:tcW w:w="1623" w:type="dxa"/>
            <w:vMerge/>
            <w:shd w:val="clear" w:color="auto" w:fill="auto"/>
          </w:tcPr>
          <w:p w14:paraId="4AC58D1E" w14:textId="77777777" w:rsidR="00A65305" w:rsidRPr="00EA42A9" w:rsidRDefault="00A65305" w:rsidP="000001B7">
            <w:pPr>
              <w:spacing w:before="40" w:after="120" w:line="220" w:lineRule="exact"/>
              <w:ind w:right="113"/>
            </w:pPr>
          </w:p>
        </w:tc>
        <w:tc>
          <w:tcPr>
            <w:tcW w:w="933" w:type="dxa"/>
            <w:shd w:val="clear" w:color="auto" w:fill="auto"/>
          </w:tcPr>
          <w:p w14:paraId="17C383CE" w14:textId="77777777" w:rsidR="00A65305" w:rsidRPr="00EA42A9" w:rsidRDefault="00A65305" w:rsidP="000001B7">
            <w:pPr>
              <w:spacing w:before="40" w:after="120" w:line="220" w:lineRule="exact"/>
              <w:ind w:right="113"/>
            </w:pPr>
            <w:r>
              <w:t>I</w:t>
            </w:r>
          </w:p>
        </w:tc>
        <w:tc>
          <w:tcPr>
            <w:tcW w:w="1412" w:type="dxa"/>
            <w:shd w:val="clear" w:color="auto" w:fill="auto"/>
          </w:tcPr>
          <w:p w14:paraId="42A42963" w14:textId="7BDB2BA5" w:rsidR="00A65305" w:rsidRPr="00EA42A9" w:rsidRDefault="00A65305" w:rsidP="000001B7">
            <w:pPr>
              <w:spacing w:before="40" w:after="120" w:line="220" w:lineRule="exact"/>
              <w:ind w:right="113"/>
            </w:pPr>
            <w:r>
              <w:t xml:space="preserve">13 января </w:t>
            </w:r>
            <w:r w:rsidR="00330AB5">
              <w:br/>
            </w:r>
            <w:r>
              <w:t>2000 года</w:t>
            </w:r>
          </w:p>
        </w:tc>
      </w:tr>
      <w:tr w:rsidR="00A65305" w:rsidRPr="00EA42A9" w14:paraId="3D39CDC3" w14:textId="77777777" w:rsidTr="00330AB5">
        <w:tc>
          <w:tcPr>
            <w:tcW w:w="366" w:type="dxa"/>
            <w:shd w:val="clear" w:color="auto" w:fill="auto"/>
          </w:tcPr>
          <w:p w14:paraId="2C2F7694" w14:textId="77777777" w:rsidR="00A65305" w:rsidRPr="00EA42A9" w:rsidRDefault="00A65305" w:rsidP="000001B7">
            <w:pPr>
              <w:spacing w:before="40" w:after="120" w:line="220" w:lineRule="exact"/>
              <w:ind w:right="113"/>
            </w:pPr>
            <w:r>
              <w:t>7.</w:t>
            </w:r>
          </w:p>
        </w:tc>
        <w:tc>
          <w:tcPr>
            <w:tcW w:w="3036" w:type="dxa"/>
            <w:shd w:val="clear" w:color="auto" w:fill="auto"/>
          </w:tcPr>
          <w:p w14:paraId="33E4DA5E" w14:textId="77777777" w:rsidR="00A65305" w:rsidRPr="00EA42A9" w:rsidRDefault="00A65305" w:rsidP="000001B7">
            <w:pPr>
              <w:spacing w:before="40" w:after="120" w:line="220" w:lineRule="exact"/>
              <w:ind w:right="113"/>
            </w:pPr>
            <w:r>
              <w:t>Конвенция о правах инвалидов</w:t>
            </w:r>
          </w:p>
        </w:tc>
        <w:tc>
          <w:tcPr>
            <w:tcW w:w="1623" w:type="dxa"/>
            <w:shd w:val="clear" w:color="auto" w:fill="auto"/>
          </w:tcPr>
          <w:p w14:paraId="6D9A1060" w14:textId="77777777" w:rsidR="00A65305" w:rsidRPr="00EA42A9" w:rsidRDefault="00A65305" w:rsidP="000001B7">
            <w:pPr>
              <w:spacing w:before="40" w:after="120" w:line="220" w:lineRule="exact"/>
              <w:ind w:right="113"/>
            </w:pPr>
            <w:r>
              <w:t>19 мая 2008 года</w:t>
            </w:r>
          </w:p>
        </w:tc>
        <w:tc>
          <w:tcPr>
            <w:tcW w:w="933" w:type="dxa"/>
            <w:shd w:val="clear" w:color="auto" w:fill="auto"/>
          </w:tcPr>
          <w:p w14:paraId="4A7336F9" w14:textId="77777777" w:rsidR="00A65305" w:rsidRPr="00EA42A9" w:rsidRDefault="00A65305" w:rsidP="000001B7">
            <w:pPr>
              <w:spacing w:before="40" w:after="120" w:line="220" w:lineRule="exact"/>
              <w:ind w:right="113"/>
            </w:pPr>
            <w:r>
              <w:t>I</w:t>
            </w:r>
          </w:p>
        </w:tc>
        <w:tc>
          <w:tcPr>
            <w:tcW w:w="1412" w:type="dxa"/>
            <w:shd w:val="clear" w:color="auto" w:fill="auto"/>
          </w:tcPr>
          <w:p w14:paraId="4110D14A" w14:textId="2226601D" w:rsidR="00A65305" w:rsidRPr="00EA42A9" w:rsidRDefault="00A65305" w:rsidP="000001B7">
            <w:pPr>
              <w:spacing w:before="40" w:after="120" w:line="220" w:lineRule="exact"/>
              <w:ind w:right="113"/>
            </w:pPr>
            <w:r>
              <w:t xml:space="preserve">3 апреля </w:t>
            </w:r>
            <w:r w:rsidR="00330AB5">
              <w:br/>
            </w:r>
            <w:r>
              <w:t>2012 года</w:t>
            </w:r>
          </w:p>
        </w:tc>
      </w:tr>
    </w:tbl>
    <w:p w14:paraId="6D978F6C" w14:textId="77777777" w:rsidR="00A65305" w:rsidRPr="00330AB5" w:rsidRDefault="00A65305" w:rsidP="00330AB5">
      <w:pPr>
        <w:spacing w:before="120" w:after="120" w:line="220" w:lineRule="exact"/>
        <w:ind w:left="1134" w:right="1134" w:firstLine="170"/>
        <w:rPr>
          <w:sz w:val="18"/>
          <w:szCs w:val="18"/>
        </w:rPr>
      </w:pPr>
      <w:r w:rsidRPr="00330AB5">
        <w:rPr>
          <w:i/>
          <w:iCs/>
          <w:sz w:val="18"/>
          <w:szCs w:val="18"/>
        </w:rPr>
        <w:t>Источник</w:t>
      </w:r>
      <w:r w:rsidRPr="00330AB5">
        <w:rPr>
          <w:sz w:val="18"/>
          <w:szCs w:val="18"/>
        </w:rPr>
        <w:t>: Управление Верховного комиссара по правам человека; база данных договорных органов ООН.</w:t>
      </w:r>
    </w:p>
    <w:p w14:paraId="6A661D6A" w14:textId="674E71D5" w:rsidR="00A65305" w:rsidRPr="000C00B7" w:rsidRDefault="00A65305" w:rsidP="00A65305">
      <w:pPr>
        <w:pStyle w:val="SingleTxtG"/>
      </w:pPr>
      <w:r>
        <w:t>95.</w:t>
      </w:r>
      <w:r>
        <w:tab/>
        <w:t>Положение в области прав человека в Кении рассматривалось в рамках процесса универсального периодического обзора (УПО) трижды: в 2010, 2015 и 2020</w:t>
      </w:r>
      <w:r w:rsidR="001964AB">
        <w:t> </w:t>
      </w:r>
      <w:r>
        <w:t>годах. В ходе третьего цикла обзора Кения получила 319 рекомендаций, из которых 56 были приняты к сведению и 263 получили поддержку. Правительство разработало план по выполнению 263 принятых рекомендаций, предусматривающий контроль за процессом выполнения.</w:t>
      </w:r>
    </w:p>
    <w:p w14:paraId="6A835D06" w14:textId="4771E22D" w:rsidR="00A65305" w:rsidRPr="004A69A8" w:rsidRDefault="001964AB" w:rsidP="00A65305">
      <w:pPr>
        <w:pStyle w:val="H1G"/>
      </w:pPr>
      <w:bookmarkStart w:id="134" w:name="_Toc24298"/>
      <w:bookmarkStart w:id="135" w:name="_Toc13910"/>
      <w:bookmarkStart w:id="136" w:name="_Toc41055701"/>
      <w:bookmarkStart w:id="137" w:name="_Toc41056185"/>
      <w:r>
        <w:rPr>
          <w:bCs/>
        </w:rPr>
        <w:tab/>
      </w:r>
      <w:r w:rsidR="00A65305">
        <w:rPr>
          <w:bCs/>
        </w:rPr>
        <w:t>E.</w:t>
      </w:r>
      <w:r w:rsidR="00A65305">
        <w:tab/>
      </w:r>
      <w:r w:rsidR="00A65305">
        <w:rPr>
          <w:bCs/>
        </w:rPr>
        <w:t>Другая информация, связанная с правами человека</w:t>
      </w:r>
      <w:bookmarkEnd w:id="134"/>
      <w:bookmarkEnd w:id="135"/>
      <w:bookmarkEnd w:id="136"/>
      <w:bookmarkEnd w:id="137"/>
    </w:p>
    <w:p w14:paraId="4C949023" w14:textId="77777777" w:rsidR="00A65305" w:rsidRPr="004A69A8" w:rsidRDefault="00A65305" w:rsidP="00A65305">
      <w:pPr>
        <w:pStyle w:val="SingleTxtG"/>
      </w:pPr>
      <w:r>
        <w:t>96.</w:t>
      </w:r>
      <w:r>
        <w:tab/>
        <w:t>Кения столкнулась с рядом исторических и политических проблем, которые серьезно затруднили осуществление прав человека кенийским народом. Эти проблемы, включающие неравенство, бедность, болезни и коррупцию, требуют значительных политических, социальных и экономических усилий для осуществления полезных общественных преобразований, основанных на уважении прав человека, демократии, равенстве и верховенстве закона. Кроме того, Конституция 2010 года поддерживает подход к развитию, основанный на соблюдении прав человека, закрепляя важные национальные ценности и принципы управления, которые должны лежать в основе всех аспектов государственного планирования развития.</w:t>
      </w:r>
    </w:p>
    <w:p w14:paraId="7A6A6A33" w14:textId="77777777" w:rsidR="00A65305" w:rsidRPr="004A69A8" w:rsidRDefault="00A65305" w:rsidP="00A65305">
      <w:pPr>
        <w:pStyle w:val="SingleTxtG"/>
      </w:pPr>
      <w:r>
        <w:t>97.</w:t>
      </w:r>
      <w:r>
        <w:tab/>
        <w:t xml:space="preserve">Политика в области прав человека: правительство разработало национальную политику и план действий в области прав человека в знак признания своей главной ответственности за соблюдение, уважение, защиту, поощрение и осуществление прав и основных свобод в соответствии с Конституцией. Цель политики и плана действий состоит в том, чтобы осуществлять на практике положения четвертой главы Конституции путем создания всеобъемлющих и систематизированных правовых </w:t>
      </w:r>
      <w:r>
        <w:lastRenderedPageBreak/>
        <w:t xml:space="preserve">рамок, основывающихся на широких принципах прав человека, которыми правительство и другие субъекты будут руководствоваться при осуществлении своей деятельности таким образом, чтобы способствовать осуществлению прав народа Кении. 2 декабря 2015 года Парламент принял национальную политику и план действий в области прав человека. </w:t>
      </w:r>
    </w:p>
    <w:p w14:paraId="5F791E69" w14:textId="77777777" w:rsidR="00A65305" w:rsidRPr="004A69A8" w:rsidRDefault="00A65305" w:rsidP="00A65305">
      <w:pPr>
        <w:pStyle w:val="SingleTxtG"/>
      </w:pPr>
      <w:r>
        <w:t>98.</w:t>
      </w:r>
      <w:r>
        <w:tab/>
        <w:t xml:space="preserve">Национальный план действий по вопросам предпринимательской деятельности и прав человека (сессионный документ № 3 2021 года) определяет комплексную стратегию защиты от нарушений прав человека со стороны предприятий, будь то частных или государственных. В указанном плане действий подробно описываются приоритетные области политики, на которых правительство сосредоточит свое внимание в ближайшие пять лет, стремясь обеспечить соблюдение прав человека всеми предприятиями, включая государственные предприятия. Этот план действий позволяет объединить усилия по защите и осуществлению прав человека, предпринимаемые в настоящее время государством и негосударственными субъектами. </w:t>
      </w:r>
    </w:p>
    <w:p w14:paraId="449093F6" w14:textId="77777777" w:rsidR="00A65305" w:rsidRPr="004A69A8" w:rsidRDefault="00A65305" w:rsidP="00A65305">
      <w:pPr>
        <w:pStyle w:val="SingleTxtG"/>
      </w:pPr>
      <w:r>
        <w:t>99.</w:t>
      </w:r>
      <w:r>
        <w:tab/>
        <w:t xml:space="preserve">Принятая в 2016 году политика по обеспечению многообразия для государственной службы содержит стратегии, обеспечивающие, чтобы процесс найма на государственную службу отражал многообразие кенийских общин. Эта политика строго соблюдается при любом найме или назначении на государственную службу. Правительства округов стремятся обеспечивать прием на государственную службу представителей конкретных общин меньшинств. </w:t>
      </w:r>
    </w:p>
    <w:p w14:paraId="79891AD5" w14:textId="77777777" w:rsidR="00A65305" w:rsidRPr="004A69A8" w:rsidRDefault="00A65305" w:rsidP="00A65305">
      <w:pPr>
        <w:pStyle w:val="SingleTxtG"/>
      </w:pPr>
      <w:r>
        <w:t>100.</w:t>
      </w:r>
      <w:r>
        <w:tab/>
        <w:t>Национальная политика социальной защиты Кении 2011 года гарантирует, что все кенийцы будут жить в достойных условиях и использовать свой человеческий потенциал для собственного социального и экономического развития.</w:t>
      </w:r>
    </w:p>
    <w:p w14:paraId="1BD74EBF" w14:textId="77777777" w:rsidR="00A65305" w:rsidRPr="004A69A8" w:rsidRDefault="00A65305" w:rsidP="00A65305">
      <w:pPr>
        <w:pStyle w:val="SingleTxtG"/>
      </w:pPr>
      <w:r>
        <w:t>101.</w:t>
      </w:r>
      <w:r>
        <w:tab/>
        <w:t>Судебная власть сформулировала Базовую политику в отношении альтернативных систем правосудия (АСП) (2020 года) для включения в формальную систему правосудия традиционных, неформальных систем правосудия и других неформальных механизмов, используемых для доступа к правосудию в Кении. Разработка этой политики знаменует собой важную веху в усилиях Кении по обеспечению полного осуществления, уважения, соблюдения, поощрения и защиты права на доступ к правосудию.</w:t>
      </w:r>
    </w:p>
    <w:p w14:paraId="2DF4C87C" w14:textId="2C22965A" w:rsidR="00A65305" w:rsidRPr="004A69A8" w:rsidRDefault="00A65305" w:rsidP="00A65305">
      <w:pPr>
        <w:pStyle w:val="SingleTxtG"/>
      </w:pPr>
      <w:r>
        <w:t>102.</w:t>
      </w:r>
      <w:r>
        <w:tab/>
        <w:t>Право на жилище: Конституция в статье 43</w:t>
      </w:r>
      <w:r w:rsidR="00205A73">
        <w:t> </w:t>
      </w:r>
      <w:r>
        <w:t>(1)</w:t>
      </w:r>
      <w:r w:rsidR="00205A73">
        <w:t> </w:t>
      </w:r>
      <w:r>
        <w:t>(b) предусматривает, что каждый человек имеет право на доступное и достаточное жилище и разумные нормы санитарии. Концепция развития на период до 2030 года и обновленная национальная жилищная политика 2016 года устанавливают необходимость в достойном и приемлемом по цене жилье для всех кенийцев. В качестве одной из приоритетных задач в рамках «</w:t>
      </w:r>
      <w:r w:rsidRPr="008375DA">
        <w:t>программы действий</w:t>
      </w:r>
      <w:r>
        <w:t xml:space="preserve"> 3 большой четверки» правительство Кении определило строительство приемлемых по цене 500</w:t>
      </w:r>
      <w:r w:rsidR="00D51549">
        <w:t> </w:t>
      </w:r>
      <w:r>
        <w:t>000 единиц жилья для населения с низким и средним уровнем дохода.</w:t>
      </w:r>
      <w:bookmarkStart w:id="138" w:name="_Toc41056186"/>
      <w:bookmarkStart w:id="139" w:name="_Toc41055702"/>
    </w:p>
    <w:p w14:paraId="22BC0162" w14:textId="03E3B04C" w:rsidR="00A65305" w:rsidRPr="004A69A8" w:rsidRDefault="00205A73" w:rsidP="00A65305">
      <w:pPr>
        <w:pStyle w:val="HChG"/>
      </w:pPr>
      <w:bookmarkStart w:id="140" w:name="_Toc8583"/>
      <w:bookmarkStart w:id="141" w:name="_Toc25839"/>
      <w:r>
        <w:rPr>
          <w:bCs/>
        </w:rPr>
        <w:tab/>
      </w:r>
      <w:r w:rsidR="00A65305">
        <w:rPr>
          <w:bCs/>
        </w:rPr>
        <w:t>III.</w:t>
      </w:r>
      <w:r w:rsidR="00A65305">
        <w:tab/>
      </w:r>
      <w:r w:rsidR="00A65305">
        <w:rPr>
          <w:bCs/>
        </w:rPr>
        <w:t>Осуществление основных положений по правам человека, являющихся общими для всех или нескольких договоров</w:t>
      </w:r>
      <w:bookmarkEnd w:id="140"/>
      <w:bookmarkEnd w:id="141"/>
    </w:p>
    <w:p w14:paraId="218DD941" w14:textId="50EEF82C" w:rsidR="00A65305" w:rsidRPr="004A69A8" w:rsidRDefault="00205A73" w:rsidP="00A65305">
      <w:pPr>
        <w:pStyle w:val="H1G"/>
      </w:pPr>
      <w:bookmarkStart w:id="142" w:name="_Toc41055703"/>
      <w:bookmarkStart w:id="143" w:name="_Toc41056187"/>
      <w:bookmarkStart w:id="144" w:name="_Toc32703"/>
      <w:bookmarkStart w:id="145" w:name="_Toc18215"/>
      <w:bookmarkEnd w:id="138"/>
      <w:bookmarkEnd w:id="139"/>
      <w:r>
        <w:rPr>
          <w:bCs/>
        </w:rPr>
        <w:tab/>
      </w:r>
      <w:r w:rsidR="00A65305">
        <w:rPr>
          <w:bCs/>
        </w:rPr>
        <w:t>A.</w:t>
      </w:r>
      <w:r w:rsidR="00A65305">
        <w:tab/>
      </w:r>
      <w:r w:rsidR="00A65305">
        <w:rPr>
          <w:bCs/>
        </w:rPr>
        <w:t>Недискриминация и равенство</w:t>
      </w:r>
      <w:bookmarkEnd w:id="142"/>
      <w:bookmarkEnd w:id="143"/>
      <w:bookmarkEnd w:id="144"/>
      <w:bookmarkEnd w:id="145"/>
    </w:p>
    <w:p w14:paraId="59D4657C" w14:textId="43B3CA4D" w:rsidR="00A65305" w:rsidRPr="004A69A8" w:rsidRDefault="00A65305" w:rsidP="00A65305">
      <w:pPr>
        <w:pStyle w:val="SingleTxtG"/>
      </w:pPr>
      <w:r>
        <w:t>103.</w:t>
      </w:r>
      <w:r>
        <w:tab/>
        <w:t>В статье 27</w:t>
      </w:r>
      <w:r w:rsidR="008F07F2">
        <w:t> </w:t>
      </w:r>
      <w:r>
        <w:t xml:space="preserve">(1) Конституции закреплен принцип, согласно которому </w:t>
      </w:r>
      <w:r w:rsidR="005B03A4">
        <w:t>«</w:t>
      </w:r>
      <w:r>
        <w:t>каждый человек равен перед законом и имеет право на равную защиту от дискриминации и равные преимущества в случае дискриминации». Судебная система продолжает разрабатывать стратегии преобразований для повышения эффективности и результативности отправления правосудия, доступа к правосудию и работы судебных органов.</w:t>
      </w:r>
    </w:p>
    <w:p w14:paraId="44461BD7" w14:textId="77777777" w:rsidR="00A65305" w:rsidRPr="004A69A8" w:rsidRDefault="00A65305" w:rsidP="00A65305">
      <w:pPr>
        <w:pStyle w:val="SingleTxtG"/>
      </w:pPr>
      <w:r>
        <w:t>104.</w:t>
      </w:r>
      <w:r>
        <w:tab/>
        <w:t xml:space="preserve">Конституция Кении провозглашает равенство важной национальной ценностью и принципом управления. Правительство приняло меры по осуществлению этих </w:t>
      </w:r>
      <w:r>
        <w:lastRenderedPageBreak/>
        <w:t xml:space="preserve">конституционных положений: национальная политика в отношении национальных ценностей и принципов управления содержит общие рекомендации для правительства, негосударственных субъектов и граждан в отношении разработки планов действий по включению </w:t>
      </w:r>
      <w:r w:rsidRPr="001A3391">
        <w:t xml:space="preserve">предусмотренных в статье 10 Конституции </w:t>
      </w:r>
      <w:r>
        <w:t>национальных ценностей и принципов управления (которые включают принцип равенства) в их повседневные программы и деятельность и, в конечном итоге, обеспечения того, чтобы общие ценности определяли уклад жизни народа Кении.</w:t>
      </w:r>
    </w:p>
    <w:p w14:paraId="50A6E01F" w14:textId="77777777" w:rsidR="00A65305" w:rsidRPr="004A69A8" w:rsidRDefault="00A65305" w:rsidP="00A65305">
      <w:pPr>
        <w:pStyle w:val="SingleTxtG"/>
      </w:pPr>
      <w:r>
        <w:t>105.</w:t>
      </w:r>
      <w:r>
        <w:tab/>
        <w:t>Существуют законодательные акты, содержащие антидискриминационные положения. Конституция</w:t>
      </w:r>
      <w:r w:rsidRPr="007121D0">
        <w:rPr>
          <w:rStyle w:val="aa"/>
        </w:rPr>
        <w:footnoteReference w:id="17"/>
      </w:r>
      <w:r>
        <w:t xml:space="preserve"> защищает право на равенство и недискриминацию. В число других законодательных актов, направленных на борьбу с дискриминацией, входят, в частности, следующие:</w:t>
      </w:r>
    </w:p>
    <w:p w14:paraId="2CF0D703" w14:textId="77777777" w:rsidR="00A65305" w:rsidRPr="004A69A8" w:rsidRDefault="00A65305" w:rsidP="00A65305">
      <w:pPr>
        <w:pStyle w:val="Bullet1G"/>
        <w:numPr>
          <w:ilvl w:val="0"/>
          <w:numId w:val="0"/>
        </w:numPr>
        <w:tabs>
          <w:tab w:val="left" w:pos="1701"/>
        </w:tabs>
        <w:ind w:left="1701" w:hanging="170"/>
      </w:pPr>
      <w:r w:rsidRPr="003853A1">
        <w:t>•</w:t>
      </w:r>
      <w:r>
        <w:tab/>
        <w:t>Закон о лицах с инвалидностью, который запрещает прямую дискриминацию при приеме на работу, зачислении в учебные заведения и обеспечении доступа к помещениям, услугам и удобствам для лиц с инвалидностью;</w:t>
      </w:r>
    </w:p>
    <w:p w14:paraId="2E754816" w14:textId="4E01CC76" w:rsidR="00A65305" w:rsidRPr="004A69A8" w:rsidRDefault="00A65305" w:rsidP="00A65305">
      <w:pPr>
        <w:pStyle w:val="Bullet1G"/>
        <w:numPr>
          <w:ilvl w:val="0"/>
          <w:numId w:val="0"/>
        </w:numPr>
        <w:tabs>
          <w:tab w:val="left" w:pos="1701"/>
        </w:tabs>
        <w:ind w:left="1701" w:hanging="170"/>
      </w:pPr>
      <w:r w:rsidRPr="003853A1">
        <w:t>•</w:t>
      </w:r>
      <w:r>
        <w:tab/>
        <w:t xml:space="preserve">Закон о национальной сплоченности и интеграции, направленный на запрет расовой и религиозной дискриминации со стороны государственных и негосударственных субъектов. </w:t>
      </w:r>
      <w:r w:rsidR="00A119CB">
        <w:t>В целом</w:t>
      </w:r>
      <w:r>
        <w:t xml:space="preserve"> он защищает целый ряд сфер жизни, таких как трудоустройство, предоставление услуг государственными органами, включая лицензирующие и планирующие органы, подача заявок на членство в организациях;</w:t>
      </w:r>
    </w:p>
    <w:p w14:paraId="645B3E18" w14:textId="77777777" w:rsidR="00A65305" w:rsidRPr="004A69A8" w:rsidRDefault="00A65305" w:rsidP="00A65305">
      <w:pPr>
        <w:pStyle w:val="Bullet1G"/>
        <w:numPr>
          <w:ilvl w:val="0"/>
          <w:numId w:val="0"/>
        </w:numPr>
        <w:tabs>
          <w:tab w:val="left" w:pos="1701"/>
        </w:tabs>
        <w:ind w:left="1701" w:hanging="170"/>
      </w:pPr>
      <w:r w:rsidRPr="003853A1">
        <w:t>•</w:t>
      </w:r>
      <w:r>
        <w:tab/>
        <w:t>Закон о детях 2001 года</w:t>
      </w:r>
      <w:r w:rsidRPr="007121D0">
        <w:rPr>
          <w:rStyle w:val="aa"/>
        </w:rPr>
        <w:footnoteReference w:id="18"/>
      </w:r>
      <w:r>
        <w:t>, который гласит, что ни один ребенок «не должен подвергаться дискриминации по признаку происхождения, пола, религии, вероисповедания, обычая, языка, мнения, совести, цвета кожи, рождения, социального, политического, экономического или иного статуса, расы, инвалидности, племени, места жительства или местных связей». В настоящее время этот закон пересматривается с целью приведения его в соответствие с Конституцией;</w:t>
      </w:r>
    </w:p>
    <w:p w14:paraId="1B6A1136" w14:textId="77777777" w:rsidR="00A65305" w:rsidRPr="004A69A8" w:rsidRDefault="00A65305" w:rsidP="00A65305">
      <w:pPr>
        <w:pStyle w:val="Bullet1G"/>
        <w:numPr>
          <w:ilvl w:val="0"/>
          <w:numId w:val="0"/>
        </w:numPr>
        <w:tabs>
          <w:tab w:val="left" w:pos="1701"/>
        </w:tabs>
        <w:ind w:left="1701" w:hanging="170"/>
      </w:pPr>
      <w:r w:rsidRPr="003853A1">
        <w:t>•</w:t>
      </w:r>
      <w:r>
        <w:tab/>
        <w:t>Закон Кении о гражданстве и иммиграции 2011 года, закрепляющий юридическое равенство между полами в отношении приобретения гражданства в результате брака и рождения;</w:t>
      </w:r>
    </w:p>
    <w:p w14:paraId="4F230D12" w14:textId="77777777" w:rsidR="00A65305" w:rsidRPr="004A69A8" w:rsidRDefault="00A65305" w:rsidP="00A65305">
      <w:pPr>
        <w:pStyle w:val="Bullet1G"/>
        <w:numPr>
          <w:ilvl w:val="0"/>
          <w:numId w:val="0"/>
        </w:numPr>
        <w:tabs>
          <w:tab w:val="left" w:pos="1701"/>
        </w:tabs>
        <w:ind w:left="1701" w:hanging="170"/>
      </w:pPr>
      <w:r w:rsidRPr="003853A1">
        <w:t>•</w:t>
      </w:r>
      <w:r>
        <w:tab/>
        <w:t>Закон о беженцах 2006 года, защищающий просителей убежища, беженцев и их семьи от дискриминации при въезде в Кению;</w:t>
      </w:r>
    </w:p>
    <w:p w14:paraId="0EB95E2F" w14:textId="77777777" w:rsidR="00A65305" w:rsidRPr="004A69A8" w:rsidRDefault="00A65305" w:rsidP="00A65305">
      <w:pPr>
        <w:pStyle w:val="Bullet1G"/>
        <w:numPr>
          <w:ilvl w:val="0"/>
          <w:numId w:val="0"/>
        </w:numPr>
        <w:tabs>
          <w:tab w:val="left" w:pos="1701"/>
        </w:tabs>
        <w:ind w:left="1701" w:hanging="170"/>
      </w:pPr>
      <w:r w:rsidRPr="003853A1">
        <w:t>•</w:t>
      </w:r>
      <w:r>
        <w:tab/>
        <w:t>Закон о наследовании, гарантирующий равные права наследования для детей мужского и женского пола. Этот закон пересматривается для обеспечения соответствия некоторых статей Конституции;</w:t>
      </w:r>
    </w:p>
    <w:p w14:paraId="785EE11A" w14:textId="77777777" w:rsidR="00A65305" w:rsidRPr="004A69A8" w:rsidRDefault="00A65305" w:rsidP="00A65305">
      <w:pPr>
        <w:pStyle w:val="Bullet1G"/>
        <w:numPr>
          <w:ilvl w:val="0"/>
          <w:numId w:val="0"/>
        </w:numPr>
        <w:tabs>
          <w:tab w:val="left" w:pos="1701"/>
        </w:tabs>
        <w:ind w:left="1701" w:hanging="170"/>
      </w:pPr>
      <w:r w:rsidRPr="003853A1">
        <w:t>•</w:t>
      </w:r>
      <w:r>
        <w:tab/>
        <w:t>Закон о политических партиях 2011 года, который содержит ряд положений, направленных на обеспечение того, чтобы партии отражали разнообразие Кении. Одно из условий регистрации политической партии связано с тем, что членство в партии должно отражать региональное и этническое разнообразие, гендерный баланс и должно включать представителей меньшинств и маргинализированных групп.</w:t>
      </w:r>
    </w:p>
    <w:p w14:paraId="6AEE8CD7" w14:textId="424E9DCF" w:rsidR="00A65305" w:rsidRPr="004A69A8" w:rsidRDefault="00A65305" w:rsidP="00A65305">
      <w:pPr>
        <w:pStyle w:val="SingleTxtG"/>
      </w:pPr>
      <w:r>
        <w:t>106.</w:t>
      </w:r>
      <w:r>
        <w:tab/>
        <w:t xml:space="preserve">Что касается равных возможностей всех лиц во всех сферах, то в Конституции четко указано, что «женщины и мужчины имеют право на равное обращение, включая право на равные возможности в политической, экономической, культурной и социальной сферах». Самое главное, что конституционным императивом является то, что число членов выборных или назначаемых органов </w:t>
      </w:r>
      <w:r w:rsidRPr="00715769">
        <w:t xml:space="preserve">одного пола </w:t>
      </w:r>
      <w:r>
        <w:t>не должно превышать двух третей общего числа</w:t>
      </w:r>
      <w:r w:rsidRPr="007121D0">
        <w:rPr>
          <w:rStyle w:val="aa"/>
        </w:rPr>
        <w:footnoteReference w:id="19"/>
      </w:r>
      <w:r>
        <w:t>. Кроме того, статья 97</w:t>
      </w:r>
      <w:r w:rsidR="00BD6514">
        <w:t> </w:t>
      </w:r>
      <w:r>
        <w:t xml:space="preserve">(1) гласит, что в состав </w:t>
      </w:r>
      <w:r>
        <w:lastRenderedPageBreak/>
        <w:t xml:space="preserve">Парламента должны входить 47 женщин, представляющих каждый из 47 округов, </w:t>
      </w:r>
      <w:r w:rsidR="00BD6514">
        <w:br/>
      </w:r>
      <w:r>
        <w:t>и 12 назначенных членов, представляющих группы с особыми потребностями, включая женщин, молодежь и лиц с инвалидностью. Статья 98 также определяет состав Сената, который обеспечивает выдвижение кандидатур 16 женщин политическими партиями. Закон о политических партиях (поправки) 2016 года обязывает политические партии соблюдать гендерный принцип двух третей в своих структурах управления. Государственное финансирование политических партий зависит от соблюдения ими требований. Однако соблюдение на практике принципа двух третей по</w:t>
      </w:r>
      <w:r w:rsidR="00BD6514">
        <w:t>-</w:t>
      </w:r>
      <w:r>
        <w:t>прежнему является в Кении сложной задачей. Парламенту еще предстоит принять законодательство, направленное на обеспечение соблюдения этого принципа на практике.</w:t>
      </w:r>
    </w:p>
    <w:p w14:paraId="5C9E119C" w14:textId="77777777" w:rsidR="00A65305" w:rsidRPr="004A69A8" w:rsidRDefault="00A65305" w:rsidP="00A65305">
      <w:pPr>
        <w:pStyle w:val="SingleTxtG"/>
      </w:pPr>
      <w:r>
        <w:t>107.</w:t>
      </w:r>
      <w:r>
        <w:tab/>
        <w:t>В число других мер, принятых с целью поощрения равенства в политической сфере, входят:</w:t>
      </w:r>
    </w:p>
    <w:p w14:paraId="3716711A" w14:textId="2154E7B2" w:rsidR="00A65305" w:rsidRPr="004A69A8" w:rsidRDefault="00BD6514" w:rsidP="00A65305">
      <w:pPr>
        <w:pStyle w:val="SingleTxtG"/>
      </w:pPr>
      <w:r>
        <w:tab/>
      </w:r>
      <w:r w:rsidR="00A65305">
        <w:t>a)</w:t>
      </w:r>
      <w:r w:rsidR="00A65305">
        <w:tab/>
        <w:t>принятие в 2016 году Закона о выборах (поправки,) который облегчает участие женщин в избирательном процессе;</w:t>
      </w:r>
    </w:p>
    <w:p w14:paraId="72FDCDB5" w14:textId="51495A6D" w:rsidR="00A65305" w:rsidRPr="004A69A8" w:rsidRDefault="00BD6514" w:rsidP="00A65305">
      <w:pPr>
        <w:pStyle w:val="SingleTxtG"/>
      </w:pPr>
      <w:r>
        <w:tab/>
      </w:r>
      <w:r w:rsidR="00A65305">
        <w:t>b)</w:t>
      </w:r>
      <w:r w:rsidR="00A65305">
        <w:tab/>
        <w:t xml:space="preserve">в различных округах были подготовлены законы об участии округов в целях содействия участию общественности в процессах разработки политики правительствами округов и предоставлении услуг. Наблюдается увеличение числа сельских женщин, участвующих в работе консультативных общественные форумов, созываемых правительствами округов для обсуждения планов комплексного развития округов (ПКРО), их годовых бюджетов и отраслевых планов, а также в других мероприятиях, проводимых в округах. В настоящее время Парламент рассматривает политику Кении в отношении участия общественности, и скоро она будет утверждена. Эта политика определяет стандарты участия общественности в Кении в соответствии с конституционными принципами прав человека; </w:t>
      </w:r>
    </w:p>
    <w:p w14:paraId="0DC97BBD" w14:textId="061EDB5F" w:rsidR="00A65305" w:rsidRPr="004A69A8" w:rsidRDefault="00BD6514" w:rsidP="00A65305">
      <w:pPr>
        <w:pStyle w:val="SingleTxtG"/>
      </w:pPr>
      <w:r>
        <w:tab/>
      </w:r>
      <w:r w:rsidR="00A65305">
        <w:t>c)</w:t>
      </w:r>
      <w:r w:rsidR="00A65305">
        <w:tab/>
        <w:t xml:space="preserve">Форум собраний округов (CAF), являющийся координационным органом 47 собраний округов Республики Кения, призван оказывать поддержку собраниям округов в выполнении их трех основных функций </w:t>
      </w:r>
      <w:r w:rsidR="00A65305" w:rsidRPr="00351D74">
        <w:t>—</w:t>
      </w:r>
      <w:r w:rsidR="00A65305">
        <w:t xml:space="preserve"> законотворчество, надзор и представительство, предоставляя возможности для координации, развития потенциала и налаживания связей между 47 собраниями, исполнительной властью и национальным правительством. Форум разработал национальную учебную программу по лидерству для женщин </w:t>
      </w:r>
      <w:r w:rsidR="00A65305" w:rsidRPr="00351D74">
        <w:t>—</w:t>
      </w:r>
      <w:r w:rsidR="00A65305">
        <w:t xml:space="preserve"> членов собраний округов (ЧСО), направленную на расширение возможностей ЧСО по формированию мнений в отношении вопросов гендерного равенства; </w:t>
      </w:r>
    </w:p>
    <w:p w14:paraId="059CB331" w14:textId="1911C25E" w:rsidR="00A65305" w:rsidRPr="004A69A8" w:rsidRDefault="00BD6514" w:rsidP="00A65305">
      <w:pPr>
        <w:pStyle w:val="SingleTxtG"/>
      </w:pPr>
      <w:r>
        <w:tab/>
      </w:r>
      <w:r w:rsidR="00A65305">
        <w:t>d)</w:t>
      </w:r>
      <w:r w:rsidR="00A65305">
        <w:tab/>
        <w:t xml:space="preserve">программа «Первопроходцы», осуществляемая в соответствии с инициативой Министерства </w:t>
      </w:r>
      <w:bookmarkStart w:id="146" w:name="_Hlk95126201"/>
      <w:r w:rsidR="00A65305">
        <w:t>по гендерным вопросам</w:t>
      </w:r>
      <w:bookmarkEnd w:id="146"/>
      <w:r w:rsidR="00A65305">
        <w:t>, является программой, направленной на признание заслуг женщин</w:t>
      </w:r>
      <w:r>
        <w:t>-</w:t>
      </w:r>
      <w:r w:rsidR="00A65305">
        <w:t>первопроходцев, добившихся успехов в различных областях, в том числе в формировании женского движения. Признание заслуг «первопроходцев» происходит ежегодно, а сама платформа используется для передачи опыта другим женщинам, представляющим разные поколения, по различным аспектам лидерства и другим вопросам, связанным с развитием;</w:t>
      </w:r>
    </w:p>
    <w:p w14:paraId="679314BF" w14:textId="2BE0862C" w:rsidR="00A65305" w:rsidRPr="004A69A8" w:rsidRDefault="00BD6514" w:rsidP="00A65305">
      <w:pPr>
        <w:pStyle w:val="SingleTxtG"/>
      </w:pPr>
      <w:r>
        <w:tab/>
      </w:r>
      <w:r w:rsidR="00A65305">
        <w:t>e)</w:t>
      </w:r>
      <w:r w:rsidR="00A65305">
        <w:tab/>
        <w:t xml:space="preserve">Целевой фонд по укреплению демократии, созданный в 2018 году в результате сотрудничества между правительством Кении и негосударственными субъектами, помогает женщинам старше 18 лет, которые заинтересованы в том, чтобы занять политические должности, путем предоставления финансовой поддержки, особенно во время кампаний. Есть надежда, что эти усилия побудят большее количество женщин стремиться занять политические должности. В деле </w:t>
      </w:r>
      <w:r w:rsidR="00A65305" w:rsidRPr="004F16D7">
        <w:rPr>
          <w:i/>
          <w:iCs/>
        </w:rPr>
        <w:t>Национальная комиссия по гендерным вопросам и вопросам равенства (НКГВВР) против лидера большинства собрания округа Накуру и еще четырех ответчиков; юбилейной партии и других (заинтересованных сторон)</w:t>
      </w:r>
      <w:r w:rsidR="00A65305">
        <w:t xml:space="preserve"> </w:t>
      </w:r>
      <w:r w:rsidRPr="003853A1">
        <w:t xml:space="preserve">[2019] </w:t>
      </w:r>
      <w:r w:rsidR="00A65305">
        <w:t xml:space="preserve">НКГВВР успешно оспорила решение собрания округа Накуру, касающееся отстранения назначенных членов собрания, выступающих в качестве председателей и заместителей председателей в различных комитетах палаты представителей; </w:t>
      </w:r>
    </w:p>
    <w:p w14:paraId="108FDB33" w14:textId="2ABD4086" w:rsidR="00A65305" w:rsidRPr="004A69A8" w:rsidRDefault="00095A96" w:rsidP="00A65305">
      <w:pPr>
        <w:pStyle w:val="SingleTxtG"/>
      </w:pPr>
      <w:r>
        <w:tab/>
      </w:r>
      <w:r w:rsidR="00A65305">
        <w:t>f)</w:t>
      </w:r>
      <w:r w:rsidR="00A65305">
        <w:tab/>
        <w:t xml:space="preserve">для расширения возможностей женщин занимать должности в представительных органах были проведены обучающие мероприятия. Школа государственного управления Кении разработала национальную учебную программу </w:t>
      </w:r>
      <w:r w:rsidR="00A65305">
        <w:lastRenderedPageBreak/>
        <w:t>для женщин, претендующих на политическое лидерство, с целью повышения потенциала женщин</w:t>
      </w:r>
      <w:r>
        <w:t>-</w:t>
      </w:r>
      <w:r w:rsidR="00A65305">
        <w:t>лидеров, претендующих на различные политические должности на всеобщих выборах 2022 года. Аналогичным образом в школе государственного управления Кении осуществляется программа лидерства, ведущего к преобразованиям, для женщин, занимающих руководящие должности в округах;</w:t>
      </w:r>
    </w:p>
    <w:p w14:paraId="79D8F802" w14:textId="7C3AA269" w:rsidR="00A65305" w:rsidRPr="004A69A8" w:rsidRDefault="00095A96" w:rsidP="00A65305">
      <w:pPr>
        <w:pStyle w:val="SingleTxtG"/>
      </w:pPr>
      <w:r>
        <w:tab/>
      </w:r>
      <w:r w:rsidR="00A65305">
        <w:t>g)</w:t>
      </w:r>
      <w:r w:rsidR="00A65305">
        <w:tab/>
        <w:t xml:space="preserve">вместе с Форумом собраний округов Национальная комиссия по гендерным вопросам и вопросам равенства разработала учебную программу для женщин </w:t>
      </w:r>
      <w:r w:rsidR="00A65305" w:rsidRPr="00351D74">
        <w:t>—</w:t>
      </w:r>
      <w:r w:rsidR="00A65305">
        <w:t xml:space="preserve"> членов собраний округов в целях повышения их представительной роли и содействия осуществлени</w:t>
      </w:r>
      <w:r>
        <w:t>я</w:t>
      </w:r>
      <w:r w:rsidR="00A65305">
        <w:t xml:space="preserve"> ими функций по надзору, составлению бюджета и законотворчеству. Эта учебная программа была распространена во всех 47 округах. </w:t>
      </w:r>
    </w:p>
    <w:p w14:paraId="13AF65AE" w14:textId="135BC102" w:rsidR="00A65305" w:rsidRPr="004A69A8" w:rsidRDefault="00A65305" w:rsidP="00A65305">
      <w:pPr>
        <w:pStyle w:val="SingleTxtG"/>
      </w:pPr>
      <w:r>
        <w:t>108.</w:t>
      </w:r>
      <w:r>
        <w:tab/>
        <w:t>В 2018 году НКГВВР подготовила руководство для законодательных органов по принципам равенства и недискриминации, котор</w:t>
      </w:r>
      <w:r w:rsidR="00E84991">
        <w:t>ое</w:t>
      </w:r>
      <w:r>
        <w:t xml:space="preserve"> используют законодатели на национальном уровне и уровне округов при пересмотре политики и законодательства, а также при контроле за разработкой и осуществлением государственными и негосударственными учреждениями соответствующих программ, планов и мер, направленных на полное соблюдение принципа гендерного равенства и включение групп с особыми потребностями в жизнь общества.</w:t>
      </w:r>
    </w:p>
    <w:p w14:paraId="4ADC8EEA" w14:textId="77777777" w:rsidR="00A65305" w:rsidRPr="004A69A8" w:rsidRDefault="00A65305" w:rsidP="00A65305">
      <w:pPr>
        <w:pStyle w:val="SingleTxtG"/>
      </w:pPr>
      <w:r>
        <w:t>109.</w:t>
      </w:r>
      <w:r>
        <w:tab/>
        <w:t>Общественная и политическая жизнь: процентные доли женщин в Парламенте, судебных органах и на руководящих должностях государственной службы в 2019 году представлены в таблице 10 ниже.</w:t>
      </w:r>
    </w:p>
    <w:p w14:paraId="26DFB02B" w14:textId="19ABABE4" w:rsidR="00A65305" w:rsidRPr="00D757D2" w:rsidRDefault="008B330F" w:rsidP="008B330F">
      <w:pPr>
        <w:pStyle w:val="H23G"/>
        <w:rPr>
          <w:bCs/>
        </w:rPr>
      </w:pPr>
      <w:bookmarkStart w:id="147" w:name="_Toc11616"/>
      <w:r>
        <w:tab/>
      </w:r>
      <w:r>
        <w:tab/>
      </w:r>
      <w:r w:rsidR="00A65305" w:rsidRPr="008B330F">
        <w:rPr>
          <w:b w:val="0"/>
          <w:bCs/>
        </w:rPr>
        <w:t>Таблица 10</w:t>
      </w:r>
      <w:r>
        <w:t xml:space="preserve"> </w:t>
      </w:r>
      <w:r>
        <w:br/>
      </w:r>
      <w:r w:rsidR="00A65305" w:rsidRPr="00D757D2">
        <w:t>Процентные доли женщин в Парламенте, судебных органах и на руководящих должностях государственной службы по состоянию на июнь 2019 года</w:t>
      </w:r>
      <w:bookmarkEnd w:id="147"/>
    </w:p>
    <w:tbl>
      <w:tblPr>
        <w:tblW w:w="852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093"/>
        <w:gridCol w:w="20"/>
        <w:gridCol w:w="820"/>
        <w:gridCol w:w="8"/>
        <w:gridCol w:w="12"/>
        <w:gridCol w:w="837"/>
        <w:gridCol w:w="20"/>
        <w:gridCol w:w="834"/>
        <w:gridCol w:w="20"/>
        <w:gridCol w:w="840"/>
        <w:gridCol w:w="22"/>
      </w:tblGrid>
      <w:tr w:rsidR="008B330F" w:rsidRPr="00EA42A9" w14:paraId="77A91FA3" w14:textId="77777777" w:rsidTr="00A55FB3">
        <w:trPr>
          <w:gridAfter w:val="1"/>
          <w:wAfter w:w="22" w:type="dxa"/>
          <w:tblHeader/>
        </w:trPr>
        <w:tc>
          <w:tcPr>
            <w:tcW w:w="5093" w:type="dxa"/>
            <w:tcBorders>
              <w:top w:val="single" w:sz="4" w:space="0" w:color="auto"/>
              <w:bottom w:val="single" w:sz="12" w:space="0" w:color="auto"/>
            </w:tcBorders>
            <w:shd w:val="clear" w:color="auto" w:fill="auto"/>
            <w:vAlign w:val="bottom"/>
          </w:tcPr>
          <w:p w14:paraId="6E7630E5" w14:textId="77777777" w:rsidR="008B330F" w:rsidRPr="008B330F" w:rsidRDefault="008B330F" w:rsidP="000001B7">
            <w:pPr>
              <w:spacing w:before="80" w:after="80" w:line="200" w:lineRule="exact"/>
              <w:ind w:right="113"/>
              <w:rPr>
                <w:i/>
                <w:sz w:val="16"/>
                <w:szCs w:val="16"/>
              </w:rPr>
            </w:pPr>
            <w:r w:rsidRPr="008B330F">
              <w:rPr>
                <w:i/>
                <w:iCs/>
                <w:sz w:val="16"/>
                <w:szCs w:val="16"/>
              </w:rPr>
              <w:t>Учреждение</w:t>
            </w:r>
          </w:p>
        </w:tc>
        <w:tc>
          <w:tcPr>
            <w:tcW w:w="848" w:type="dxa"/>
            <w:gridSpan w:val="3"/>
            <w:tcBorders>
              <w:top w:val="single" w:sz="4" w:space="0" w:color="auto"/>
              <w:bottom w:val="single" w:sz="12" w:space="0" w:color="auto"/>
            </w:tcBorders>
            <w:shd w:val="clear" w:color="auto" w:fill="auto"/>
            <w:vAlign w:val="bottom"/>
          </w:tcPr>
          <w:p w14:paraId="47D3E56A" w14:textId="2DF206FA" w:rsidR="008B330F" w:rsidRPr="008B330F" w:rsidRDefault="008B330F" w:rsidP="000001B7">
            <w:pPr>
              <w:spacing w:before="80" w:after="80" w:line="200" w:lineRule="exact"/>
              <w:ind w:right="113"/>
              <w:jc w:val="right"/>
              <w:rPr>
                <w:i/>
                <w:iCs/>
                <w:sz w:val="16"/>
                <w:szCs w:val="16"/>
              </w:rPr>
            </w:pPr>
            <w:r w:rsidRPr="008B330F">
              <w:rPr>
                <w:i/>
                <w:iCs/>
                <w:sz w:val="16"/>
                <w:szCs w:val="16"/>
              </w:rPr>
              <w:t>Женщины</w:t>
            </w:r>
          </w:p>
        </w:tc>
        <w:tc>
          <w:tcPr>
            <w:tcW w:w="849" w:type="dxa"/>
            <w:gridSpan w:val="2"/>
            <w:tcBorders>
              <w:top w:val="single" w:sz="4" w:space="0" w:color="auto"/>
              <w:bottom w:val="single" w:sz="12" w:space="0" w:color="auto"/>
            </w:tcBorders>
            <w:shd w:val="clear" w:color="auto" w:fill="auto"/>
            <w:vAlign w:val="bottom"/>
          </w:tcPr>
          <w:p w14:paraId="48D10803" w14:textId="5B8CE902" w:rsidR="008B330F" w:rsidRPr="008B330F" w:rsidRDefault="008B330F" w:rsidP="000001B7">
            <w:pPr>
              <w:spacing w:before="80" w:after="80" w:line="200" w:lineRule="exact"/>
              <w:ind w:right="113"/>
              <w:jc w:val="right"/>
              <w:rPr>
                <w:i/>
                <w:sz w:val="16"/>
                <w:szCs w:val="16"/>
              </w:rPr>
            </w:pPr>
            <w:r w:rsidRPr="008B330F">
              <w:rPr>
                <w:i/>
                <w:iCs/>
                <w:sz w:val="16"/>
                <w:szCs w:val="16"/>
              </w:rPr>
              <w:t>Мужчины</w:t>
            </w:r>
          </w:p>
        </w:tc>
        <w:tc>
          <w:tcPr>
            <w:tcW w:w="854" w:type="dxa"/>
            <w:gridSpan w:val="2"/>
            <w:tcBorders>
              <w:top w:val="single" w:sz="4" w:space="0" w:color="auto"/>
              <w:bottom w:val="single" w:sz="12" w:space="0" w:color="auto"/>
            </w:tcBorders>
            <w:shd w:val="clear" w:color="auto" w:fill="auto"/>
            <w:vAlign w:val="bottom"/>
          </w:tcPr>
          <w:p w14:paraId="162D4830" w14:textId="77777777" w:rsidR="008B330F" w:rsidRPr="008B330F" w:rsidRDefault="008B330F" w:rsidP="000001B7">
            <w:pPr>
              <w:spacing w:before="80" w:after="80" w:line="200" w:lineRule="exact"/>
              <w:ind w:right="113"/>
              <w:jc w:val="right"/>
              <w:rPr>
                <w:i/>
                <w:sz w:val="16"/>
                <w:szCs w:val="16"/>
              </w:rPr>
            </w:pPr>
            <w:r w:rsidRPr="008B330F">
              <w:rPr>
                <w:i/>
                <w:iCs/>
                <w:sz w:val="16"/>
                <w:szCs w:val="16"/>
              </w:rPr>
              <w:t>Всего</w:t>
            </w:r>
          </w:p>
        </w:tc>
        <w:tc>
          <w:tcPr>
            <w:tcW w:w="860" w:type="dxa"/>
            <w:gridSpan w:val="2"/>
            <w:tcBorders>
              <w:top w:val="single" w:sz="4" w:space="0" w:color="auto"/>
              <w:bottom w:val="single" w:sz="12" w:space="0" w:color="auto"/>
            </w:tcBorders>
            <w:shd w:val="clear" w:color="auto" w:fill="auto"/>
            <w:vAlign w:val="bottom"/>
          </w:tcPr>
          <w:p w14:paraId="62371EE5" w14:textId="54FFE146" w:rsidR="008B330F" w:rsidRPr="008B330F" w:rsidRDefault="008B330F" w:rsidP="000001B7">
            <w:pPr>
              <w:spacing w:before="80" w:after="80" w:line="200" w:lineRule="exact"/>
              <w:ind w:right="113"/>
              <w:jc w:val="right"/>
              <w:rPr>
                <w:i/>
                <w:sz w:val="16"/>
                <w:szCs w:val="16"/>
              </w:rPr>
            </w:pPr>
            <w:r w:rsidRPr="008B330F">
              <w:rPr>
                <w:i/>
                <w:iCs/>
                <w:sz w:val="16"/>
                <w:szCs w:val="16"/>
              </w:rPr>
              <w:t>% женщин</w:t>
            </w:r>
          </w:p>
        </w:tc>
      </w:tr>
      <w:tr w:rsidR="008B330F" w:rsidRPr="00EA42A9" w14:paraId="39C36784" w14:textId="77777777" w:rsidTr="00A55FB3">
        <w:trPr>
          <w:trHeight w:hRule="exact" w:val="113"/>
          <w:tblHeader/>
        </w:trPr>
        <w:tc>
          <w:tcPr>
            <w:tcW w:w="5095" w:type="dxa"/>
            <w:tcBorders>
              <w:top w:val="single" w:sz="12" w:space="0" w:color="auto"/>
              <w:bottom w:val="nil"/>
            </w:tcBorders>
            <w:shd w:val="clear" w:color="auto" w:fill="auto"/>
            <w:vAlign w:val="bottom"/>
          </w:tcPr>
          <w:p w14:paraId="2E2FB85C" w14:textId="77777777" w:rsidR="008B330F" w:rsidRPr="00EA42A9" w:rsidRDefault="008B330F" w:rsidP="000001B7">
            <w:pPr>
              <w:spacing w:before="80" w:after="80" w:line="200" w:lineRule="exact"/>
              <w:ind w:right="113"/>
              <w:rPr>
                <w:i/>
                <w:sz w:val="16"/>
              </w:rPr>
            </w:pPr>
          </w:p>
        </w:tc>
        <w:tc>
          <w:tcPr>
            <w:tcW w:w="20" w:type="dxa"/>
            <w:tcBorders>
              <w:top w:val="single" w:sz="12" w:space="0" w:color="auto"/>
              <w:bottom w:val="nil"/>
            </w:tcBorders>
            <w:shd w:val="clear" w:color="auto" w:fill="auto"/>
            <w:vAlign w:val="bottom"/>
          </w:tcPr>
          <w:p w14:paraId="77C07CE8" w14:textId="77777777" w:rsidR="008B330F" w:rsidRPr="00EA42A9" w:rsidRDefault="008B330F" w:rsidP="000001B7">
            <w:pPr>
              <w:spacing w:before="80" w:after="80" w:line="200" w:lineRule="exact"/>
              <w:ind w:right="113"/>
              <w:jc w:val="right"/>
              <w:rPr>
                <w:i/>
                <w:sz w:val="16"/>
              </w:rPr>
            </w:pPr>
          </w:p>
        </w:tc>
        <w:tc>
          <w:tcPr>
            <w:tcW w:w="840" w:type="dxa"/>
            <w:gridSpan w:val="3"/>
            <w:tcBorders>
              <w:top w:val="single" w:sz="12" w:space="0" w:color="auto"/>
              <w:bottom w:val="nil"/>
            </w:tcBorders>
          </w:tcPr>
          <w:p w14:paraId="6B7D22FF" w14:textId="77777777" w:rsidR="008B330F" w:rsidRPr="00EA42A9" w:rsidRDefault="008B330F" w:rsidP="000001B7">
            <w:pPr>
              <w:spacing w:before="80" w:after="80" w:line="200" w:lineRule="exact"/>
              <w:ind w:right="113"/>
              <w:jc w:val="right"/>
              <w:rPr>
                <w:i/>
                <w:sz w:val="16"/>
              </w:rPr>
            </w:pPr>
          </w:p>
        </w:tc>
        <w:tc>
          <w:tcPr>
            <w:tcW w:w="857" w:type="dxa"/>
            <w:gridSpan w:val="2"/>
            <w:tcBorders>
              <w:top w:val="single" w:sz="12" w:space="0" w:color="auto"/>
              <w:bottom w:val="nil"/>
            </w:tcBorders>
            <w:shd w:val="clear" w:color="auto" w:fill="auto"/>
            <w:vAlign w:val="bottom"/>
          </w:tcPr>
          <w:p w14:paraId="2E84C82B" w14:textId="2714FEBB" w:rsidR="008B330F" w:rsidRPr="00EA42A9" w:rsidRDefault="008B330F" w:rsidP="000001B7">
            <w:pPr>
              <w:spacing w:before="80" w:after="80" w:line="200" w:lineRule="exact"/>
              <w:ind w:right="113"/>
              <w:jc w:val="right"/>
              <w:rPr>
                <w:i/>
                <w:sz w:val="16"/>
              </w:rPr>
            </w:pPr>
          </w:p>
        </w:tc>
        <w:tc>
          <w:tcPr>
            <w:tcW w:w="854" w:type="dxa"/>
            <w:gridSpan w:val="2"/>
            <w:tcBorders>
              <w:top w:val="single" w:sz="12" w:space="0" w:color="auto"/>
              <w:bottom w:val="nil"/>
            </w:tcBorders>
            <w:shd w:val="clear" w:color="auto" w:fill="auto"/>
            <w:vAlign w:val="bottom"/>
          </w:tcPr>
          <w:p w14:paraId="36FFE513" w14:textId="77777777" w:rsidR="008B330F" w:rsidRPr="00EA42A9" w:rsidRDefault="008B330F" w:rsidP="000001B7">
            <w:pPr>
              <w:spacing w:before="80" w:after="80" w:line="200" w:lineRule="exact"/>
              <w:ind w:right="113"/>
              <w:jc w:val="right"/>
              <w:rPr>
                <w:i/>
                <w:sz w:val="16"/>
              </w:rPr>
            </w:pPr>
          </w:p>
        </w:tc>
        <w:tc>
          <w:tcPr>
            <w:tcW w:w="860" w:type="dxa"/>
            <w:gridSpan w:val="2"/>
            <w:tcBorders>
              <w:top w:val="single" w:sz="12" w:space="0" w:color="auto"/>
              <w:bottom w:val="nil"/>
            </w:tcBorders>
            <w:shd w:val="clear" w:color="auto" w:fill="auto"/>
            <w:vAlign w:val="bottom"/>
          </w:tcPr>
          <w:p w14:paraId="1203E05F" w14:textId="77777777" w:rsidR="008B330F" w:rsidRPr="00EA42A9" w:rsidRDefault="008B330F" w:rsidP="000001B7">
            <w:pPr>
              <w:spacing w:before="80" w:after="80" w:line="200" w:lineRule="exact"/>
              <w:ind w:right="113"/>
              <w:jc w:val="right"/>
              <w:rPr>
                <w:i/>
                <w:sz w:val="16"/>
              </w:rPr>
            </w:pPr>
          </w:p>
        </w:tc>
      </w:tr>
      <w:tr w:rsidR="008B330F" w:rsidRPr="00651E13" w14:paraId="435D0530" w14:textId="77777777" w:rsidTr="00A55FB3">
        <w:trPr>
          <w:gridAfter w:val="1"/>
          <w:wAfter w:w="22" w:type="dxa"/>
        </w:trPr>
        <w:tc>
          <w:tcPr>
            <w:tcW w:w="8504" w:type="dxa"/>
            <w:gridSpan w:val="10"/>
            <w:tcBorders>
              <w:top w:val="nil"/>
            </w:tcBorders>
          </w:tcPr>
          <w:p w14:paraId="186705FA" w14:textId="3AB49363" w:rsidR="008B330F" w:rsidRPr="004A69A8" w:rsidRDefault="008B330F" w:rsidP="00260155">
            <w:pPr>
              <w:spacing w:before="40" w:after="40" w:line="220" w:lineRule="exact"/>
              <w:ind w:right="113"/>
              <w:rPr>
                <w:i/>
                <w:sz w:val="16"/>
              </w:rPr>
            </w:pPr>
            <w:r>
              <w:rPr>
                <w:i/>
                <w:iCs/>
              </w:rPr>
              <w:t>Парламент (избранные и назначенные члены)</w:t>
            </w:r>
          </w:p>
        </w:tc>
      </w:tr>
      <w:tr w:rsidR="002A1E5D" w:rsidRPr="00EA42A9" w14:paraId="6144670E" w14:textId="77777777" w:rsidTr="00A55FB3">
        <w:trPr>
          <w:gridAfter w:val="1"/>
          <w:wAfter w:w="22" w:type="dxa"/>
        </w:trPr>
        <w:tc>
          <w:tcPr>
            <w:tcW w:w="5093" w:type="dxa"/>
            <w:shd w:val="clear" w:color="auto" w:fill="auto"/>
          </w:tcPr>
          <w:p w14:paraId="355F911D" w14:textId="1D1742B9" w:rsidR="002A1E5D" w:rsidRPr="00EA42A9" w:rsidRDefault="002A1E5D" w:rsidP="00260155">
            <w:pPr>
              <w:spacing w:before="40" w:after="40" w:line="220" w:lineRule="exact"/>
              <w:ind w:right="113"/>
              <w:rPr>
                <w:sz w:val="18"/>
              </w:rPr>
            </w:pPr>
            <w:r>
              <w:t>Национальное собрание</w:t>
            </w:r>
          </w:p>
        </w:tc>
        <w:tc>
          <w:tcPr>
            <w:tcW w:w="840" w:type="dxa"/>
            <w:gridSpan w:val="2"/>
          </w:tcPr>
          <w:p w14:paraId="607A1895" w14:textId="706AAF73" w:rsidR="002A1E5D" w:rsidRDefault="002A1E5D" w:rsidP="00260155">
            <w:pPr>
              <w:spacing w:before="40" w:after="40" w:line="220" w:lineRule="exact"/>
              <w:ind w:right="113"/>
              <w:jc w:val="right"/>
            </w:pPr>
            <w:r>
              <w:t>76</w:t>
            </w:r>
          </w:p>
        </w:tc>
        <w:tc>
          <w:tcPr>
            <w:tcW w:w="857" w:type="dxa"/>
            <w:gridSpan w:val="3"/>
            <w:shd w:val="clear" w:color="auto" w:fill="auto"/>
            <w:vAlign w:val="bottom"/>
          </w:tcPr>
          <w:p w14:paraId="2E4EDEDA" w14:textId="254EF0D6" w:rsidR="002A1E5D" w:rsidRPr="00EA42A9" w:rsidRDefault="002A1E5D" w:rsidP="00260155">
            <w:pPr>
              <w:spacing w:before="40" w:after="40" w:line="220" w:lineRule="exact"/>
              <w:ind w:right="113"/>
              <w:jc w:val="right"/>
              <w:rPr>
                <w:sz w:val="18"/>
              </w:rPr>
            </w:pPr>
            <w:r>
              <w:t>273</w:t>
            </w:r>
          </w:p>
        </w:tc>
        <w:tc>
          <w:tcPr>
            <w:tcW w:w="854" w:type="dxa"/>
            <w:gridSpan w:val="2"/>
            <w:shd w:val="clear" w:color="auto" w:fill="auto"/>
            <w:vAlign w:val="bottom"/>
          </w:tcPr>
          <w:p w14:paraId="22C81874" w14:textId="77777777" w:rsidR="002A1E5D" w:rsidRPr="00EA42A9" w:rsidRDefault="002A1E5D" w:rsidP="00260155">
            <w:pPr>
              <w:spacing w:before="40" w:after="40" w:line="220" w:lineRule="exact"/>
              <w:ind w:right="113"/>
              <w:jc w:val="right"/>
              <w:rPr>
                <w:sz w:val="18"/>
              </w:rPr>
            </w:pPr>
            <w:r>
              <w:t>349</w:t>
            </w:r>
          </w:p>
        </w:tc>
        <w:tc>
          <w:tcPr>
            <w:tcW w:w="860" w:type="dxa"/>
            <w:gridSpan w:val="2"/>
            <w:shd w:val="clear" w:color="auto" w:fill="auto"/>
            <w:vAlign w:val="bottom"/>
          </w:tcPr>
          <w:p w14:paraId="715EEA03" w14:textId="5D8B79F2" w:rsidR="002A1E5D" w:rsidRPr="00EA42A9" w:rsidRDefault="002A1E5D" w:rsidP="00260155">
            <w:pPr>
              <w:spacing w:before="40" w:after="40" w:line="220" w:lineRule="exact"/>
              <w:ind w:right="113"/>
              <w:jc w:val="right"/>
              <w:rPr>
                <w:sz w:val="18"/>
              </w:rPr>
            </w:pPr>
            <w:r>
              <w:t>21</w:t>
            </w:r>
            <w:r w:rsidR="00260155">
              <w:t>,</w:t>
            </w:r>
            <w:r>
              <w:t>78</w:t>
            </w:r>
          </w:p>
        </w:tc>
      </w:tr>
      <w:tr w:rsidR="002A1E5D" w:rsidRPr="00EA42A9" w14:paraId="6DC61221" w14:textId="77777777" w:rsidTr="00A55FB3">
        <w:trPr>
          <w:gridAfter w:val="1"/>
          <w:wAfter w:w="22" w:type="dxa"/>
        </w:trPr>
        <w:tc>
          <w:tcPr>
            <w:tcW w:w="5093" w:type="dxa"/>
            <w:shd w:val="clear" w:color="auto" w:fill="auto"/>
          </w:tcPr>
          <w:p w14:paraId="60E24C67" w14:textId="2C90F381" w:rsidR="002A1E5D" w:rsidRPr="00EA42A9" w:rsidRDefault="002A1E5D" w:rsidP="00260155">
            <w:pPr>
              <w:spacing w:before="40" w:after="40" w:line="220" w:lineRule="exact"/>
              <w:ind w:right="113"/>
              <w:rPr>
                <w:sz w:val="18"/>
              </w:rPr>
            </w:pPr>
            <w:r>
              <w:t>Сенат</w:t>
            </w:r>
          </w:p>
        </w:tc>
        <w:tc>
          <w:tcPr>
            <w:tcW w:w="840" w:type="dxa"/>
            <w:gridSpan w:val="2"/>
          </w:tcPr>
          <w:p w14:paraId="7E3BAA3B" w14:textId="2FD02064" w:rsidR="002A1E5D" w:rsidRDefault="002A1E5D" w:rsidP="00260155">
            <w:pPr>
              <w:spacing w:before="40" w:after="40" w:line="220" w:lineRule="exact"/>
              <w:ind w:right="113"/>
              <w:jc w:val="right"/>
            </w:pPr>
            <w:r>
              <w:t>21</w:t>
            </w:r>
          </w:p>
        </w:tc>
        <w:tc>
          <w:tcPr>
            <w:tcW w:w="857" w:type="dxa"/>
            <w:gridSpan w:val="3"/>
            <w:shd w:val="clear" w:color="auto" w:fill="auto"/>
            <w:vAlign w:val="bottom"/>
          </w:tcPr>
          <w:p w14:paraId="649A016E" w14:textId="470DF9F9" w:rsidR="002A1E5D" w:rsidRPr="00EA42A9" w:rsidRDefault="002A1E5D" w:rsidP="00260155">
            <w:pPr>
              <w:spacing w:before="40" w:after="40" w:line="220" w:lineRule="exact"/>
              <w:ind w:right="113"/>
              <w:jc w:val="right"/>
              <w:rPr>
                <w:sz w:val="18"/>
              </w:rPr>
            </w:pPr>
            <w:r>
              <w:t>46</w:t>
            </w:r>
          </w:p>
        </w:tc>
        <w:tc>
          <w:tcPr>
            <w:tcW w:w="854" w:type="dxa"/>
            <w:gridSpan w:val="2"/>
            <w:shd w:val="clear" w:color="auto" w:fill="auto"/>
            <w:vAlign w:val="bottom"/>
          </w:tcPr>
          <w:p w14:paraId="0335B607" w14:textId="77777777" w:rsidR="002A1E5D" w:rsidRPr="00EA42A9" w:rsidRDefault="002A1E5D" w:rsidP="00260155">
            <w:pPr>
              <w:spacing w:before="40" w:after="40" w:line="220" w:lineRule="exact"/>
              <w:ind w:right="113"/>
              <w:jc w:val="right"/>
              <w:rPr>
                <w:sz w:val="18"/>
              </w:rPr>
            </w:pPr>
            <w:r>
              <w:t>67</w:t>
            </w:r>
          </w:p>
        </w:tc>
        <w:tc>
          <w:tcPr>
            <w:tcW w:w="860" w:type="dxa"/>
            <w:gridSpan w:val="2"/>
            <w:shd w:val="clear" w:color="auto" w:fill="auto"/>
            <w:vAlign w:val="bottom"/>
          </w:tcPr>
          <w:p w14:paraId="3E94CE95" w14:textId="7C453852" w:rsidR="002A1E5D" w:rsidRPr="00EA42A9" w:rsidRDefault="002A1E5D" w:rsidP="00260155">
            <w:pPr>
              <w:spacing w:before="40" w:after="40" w:line="220" w:lineRule="exact"/>
              <w:ind w:right="113"/>
              <w:jc w:val="right"/>
              <w:rPr>
                <w:sz w:val="18"/>
              </w:rPr>
            </w:pPr>
            <w:r>
              <w:t>31</w:t>
            </w:r>
            <w:r w:rsidR="00260155">
              <w:t>,</w:t>
            </w:r>
            <w:r>
              <w:t>34</w:t>
            </w:r>
          </w:p>
        </w:tc>
      </w:tr>
      <w:tr w:rsidR="008B330F" w:rsidRPr="00EA42A9" w14:paraId="72B2685F" w14:textId="77777777" w:rsidTr="00A55FB3">
        <w:trPr>
          <w:gridAfter w:val="1"/>
          <w:wAfter w:w="22" w:type="dxa"/>
        </w:trPr>
        <w:tc>
          <w:tcPr>
            <w:tcW w:w="8504" w:type="dxa"/>
            <w:gridSpan w:val="10"/>
          </w:tcPr>
          <w:p w14:paraId="62B27153" w14:textId="51FEA566" w:rsidR="008B330F" w:rsidRPr="00EA42A9" w:rsidRDefault="008B330F" w:rsidP="00260155">
            <w:pPr>
              <w:spacing w:before="40" w:after="40" w:line="220" w:lineRule="exact"/>
              <w:ind w:right="113"/>
              <w:rPr>
                <w:i/>
                <w:sz w:val="16"/>
              </w:rPr>
            </w:pPr>
            <w:r>
              <w:rPr>
                <w:i/>
                <w:iCs/>
              </w:rPr>
              <w:t>Правительства округов</w:t>
            </w:r>
          </w:p>
        </w:tc>
      </w:tr>
      <w:tr w:rsidR="002A1E5D" w:rsidRPr="00EA42A9" w14:paraId="77F1C7FD" w14:textId="77777777" w:rsidTr="00A55FB3">
        <w:trPr>
          <w:gridAfter w:val="1"/>
          <w:wAfter w:w="22" w:type="dxa"/>
        </w:trPr>
        <w:tc>
          <w:tcPr>
            <w:tcW w:w="5093" w:type="dxa"/>
            <w:shd w:val="clear" w:color="auto" w:fill="auto"/>
          </w:tcPr>
          <w:p w14:paraId="5B665716" w14:textId="1C718B95" w:rsidR="002A1E5D" w:rsidRPr="00EA42A9" w:rsidRDefault="002A1E5D" w:rsidP="00260155">
            <w:pPr>
              <w:spacing w:before="40" w:after="40" w:line="220" w:lineRule="exact"/>
              <w:ind w:right="113"/>
              <w:rPr>
                <w:sz w:val="18"/>
              </w:rPr>
            </w:pPr>
            <w:r>
              <w:t>Члены собраний округов</w:t>
            </w:r>
          </w:p>
        </w:tc>
        <w:tc>
          <w:tcPr>
            <w:tcW w:w="840" w:type="dxa"/>
            <w:gridSpan w:val="2"/>
            <w:vAlign w:val="bottom"/>
          </w:tcPr>
          <w:p w14:paraId="2353C39F" w14:textId="66D23AA7" w:rsidR="002A1E5D" w:rsidRDefault="002A1E5D" w:rsidP="00260155">
            <w:pPr>
              <w:spacing w:before="40" w:after="40" w:line="220" w:lineRule="exact"/>
              <w:ind w:right="113"/>
              <w:jc w:val="right"/>
            </w:pPr>
            <w:r>
              <w:t>747</w:t>
            </w:r>
          </w:p>
        </w:tc>
        <w:tc>
          <w:tcPr>
            <w:tcW w:w="857" w:type="dxa"/>
            <w:gridSpan w:val="3"/>
            <w:shd w:val="clear" w:color="auto" w:fill="auto"/>
            <w:vAlign w:val="bottom"/>
          </w:tcPr>
          <w:p w14:paraId="0027CD59" w14:textId="1EF475B1" w:rsidR="002A1E5D" w:rsidRPr="00EA42A9" w:rsidRDefault="002A1E5D" w:rsidP="00260155">
            <w:pPr>
              <w:spacing w:before="40" w:after="40" w:line="220" w:lineRule="exact"/>
              <w:ind w:right="113"/>
              <w:jc w:val="right"/>
              <w:rPr>
                <w:sz w:val="18"/>
              </w:rPr>
            </w:pPr>
            <w:r>
              <w:t>1 450</w:t>
            </w:r>
          </w:p>
        </w:tc>
        <w:tc>
          <w:tcPr>
            <w:tcW w:w="854" w:type="dxa"/>
            <w:gridSpan w:val="2"/>
            <w:shd w:val="clear" w:color="auto" w:fill="auto"/>
            <w:vAlign w:val="bottom"/>
          </w:tcPr>
          <w:p w14:paraId="11FD8775" w14:textId="77777777" w:rsidR="002A1E5D" w:rsidRPr="00EA42A9" w:rsidRDefault="002A1E5D" w:rsidP="00260155">
            <w:pPr>
              <w:spacing w:before="40" w:after="40" w:line="220" w:lineRule="exact"/>
              <w:ind w:right="113"/>
              <w:jc w:val="right"/>
              <w:rPr>
                <w:sz w:val="18"/>
              </w:rPr>
            </w:pPr>
            <w:r>
              <w:t>2 197</w:t>
            </w:r>
          </w:p>
        </w:tc>
        <w:tc>
          <w:tcPr>
            <w:tcW w:w="860" w:type="dxa"/>
            <w:gridSpan w:val="2"/>
            <w:shd w:val="clear" w:color="auto" w:fill="auto"/>
            <w:vAlign w:val="bottom"/>
          </w:tcPr>
          <w:p w14:paraId="464248DB" w14:textId="26685BC9" w:rsidR="002A1E5D" w:rsidRPr="00EA42A9" w:rsidRDefault="002A1E5D" w:rsidP="00260155">
            <w:pPr>
              <w:spacing w:before="40" w:after="40" w:line="220" w:lineRule="exact"/>
              <w:ind w:right="113"/>
              <w:jc w:val="right"/>
              <w:rPr>
                <w:sz w:val="18"/>
              </w:rPr>
            </w:pPr>
            <w:r>
              <w:t>34</w:t>
            </w:r>
            <w:r w:rsidR="00260155">
              <w:t>,</w:t>
            </w:r>
            <w:r>
              <w:t>00</w:t>
            </w:r>
          </w:p>
        </w:tc>
      </w:tr>
      <w:tr w:rsidR="002A1E5D" w:rsidRPr="00EA42A9" w14:paraId="1FD4ADCA" w14:textId="77777777" w:rsidTr="00A55FB3">
        <w:trPr>
          <w:gridAfter w:val="1"/>
          <w:wAfter w:w="22" w:type="dxa"/>
        </w:trPr>
        <w:tc>
          <w:tcPr>
            <w:tcW w:w="5093" w:type="dxa"/>
            <w:shd w:val="clear" w:color="auto" w:fill="auto"/>
          </w:tcPr>
          <w:p w14:paraId="2D801426" w14:textId="59C1B9DC" w:rsidR="002A1E5D" w:rsidRPr="00EA42A9" w:rsidRDefault="002A1E5D" w:rsidP="00260155">
            <w:pPr>
              <w:spacing w:before="40" w:after="40" w:line="220" w:lineRule="exact"/>
              <w:ind w:right="113"/>
              <w:rPr>
                <w:sz w:val="18"/>
              </w:rPr>
            </w:pPr>
            <w:r>
              <w:t>Губернаторы</w:t>
            </w:r>
          </w:p>
        </w:tc>
        <w:tc>
          <w:tcPr>
            <w:tcW w:w="840" w:type="dxa"/>
            <w:gridSpan w:val="2"/>
            <w:vAlign w:val="bottom"/>
          </w:tcPr>
          <w:p w14:paraId="7564ED37" w14:textId="2A20F5CE" w:rsidR="002A1E5D" w:rsidRDefault="002A1E5D" w:rsidP="00260155">
            <w:pPr>
              <w:spacing w:before="40" w:after="40" w:line="220" w:lineRule="exact"/>
              <w:ind w:right="113"/>
              <w:jc w:val="right"/>
            </w:pPr>
            <w:r>
              <w:t>3</w:t>
            </w:r>
          </w:p>
        </w:tc>
        <w:tc>
          <w:tcPr>
            <w:tcW w:w="857" w:type="dxa"/>
            <w:gridSpan w:val="3"/>
            <w:shd w:val="clear" w:color="auto" w:fill="auto"/>
            <w:vAlign w:val="bottom"/>
          </w:tcPr>
          <w:p w14:paraId="2591D411" w14:textId="5F8466B4" w:rsidR="002A1E5D" w:rsidRPr="00EA42A9" w:rsidRDefault="002A1E5D" w:rsidP="00260155">
            <w:pPr>
              <w:spacing w:before="40" w:after="40" w:line="220" w:lineRule="exact"/>
              <w:ind w:right="113"/>
              <w:jc w:val="right"/>
              <w:rPr>
                <w:sz w:val="18"/>
              </w:rPr>
            </w:pPr>
            <w:r>
              <w:t>44</w:t>
            </w:r>
          </w:p>
        </w:tc>
        <w:tc>
          <w:tcPr>
            <w:tcW w:w="854" w:type="dxa"/>
            <w:gridSpan w:val="2"/>
            <w:shd w:val="clear" w:color="auto" w:fill="auto"/>
            <w:vAlign w:val="bottom"/>
          </w:tcPr>
          <w:p w14:paraId="668156FB" w14:textId="77777777" w:rsidR="002A1E5D" w:rsidRPr="00EA42A9" w:rsidRDefault="002A1E5D" w:rsidP="00260155">
            <w:pPr>
              <w:spacing w:before="40" w:after="40" w:line="220" w:lineRule="exact"/>
              <w:ind w:right="113"/>
              <w:jc w:val="right"/>
              <w:rPr>
                <w:sz w:val="18"/>
              </w:rPr>
            </w:pPr>
            <w:r>
              <w:t>47</w:t>
            </w:r>
          </w:p>
        </w:tc>
        <w:tc>
          <w:tcPr>
            <w:tcW w:w="860" w:type="dxa"/>
            <w:gridSpan w:val="2"/>
            <w:shd w:val="clear" w:color="auto" w:fill="auto"/>
            <w:vAlign w:val="bottom"/>
          </w:tcPr>
          <w:p w14:paraId="0AF2CDFA" w14:textId="7264F857" w:rsidR="002A1E5D" w:rsidRPr="00EA42A9" w:rsidRDefault="002A1E5D" w:rsidP="00260155">
            <w:pPr>
              <w:spacing w:before="40" w:after="40" w:line="220" w:lineRule="exact"/>
              <w:ind w:right="113"/>
              <w:jc w:val="right"/>
              <w:rPr>
                <w:sz w:val="18"/>
              </w:rPr>
            </w:pPr>
            <w:r>
              <w:t>6</w:t>
            </w:r>
            <w:r w:rsidR="00260155">
              <w:t>,</w:t>
            </w:r>
            <w:r>
              <w:t>38</w:t>
            </w:r>
          </w:p>
        </w:tc>
      </w:tr>
      <w:tr w:rsidR="002A1E5D" w:rsidRPr="00EA42A9" w14:paraId="4219D071" w14:textId="77777777" w:rsidTr="00A55FB3">
        <w:trPr>
          <w:gridAfter w:val="1"/>
          <w:wAfter w:w="22" w:type="dxa"/>
        </w:trPr>
        <w:tc>
          <w:tcPr>
            <w:tcW w:w="5093" w:type="dxa"/>
            <w:tcBorders>
              <w:bottom w:val="nil"/>
            </w:tcBorders>
            <w:shd w:val="clear" w:color="auto" w:fill="auto"/>
          </w:tcPr>
          <w:p w14:paraId="708DC83C" w14:textId="67AA91AF" w:rsidR="002A1E5D" w:rsidRPr="00EA42A9" w:rsidRDefault="002A1E5D" w:rsidP="00260155">
            <w:pPr>
              <w:spacing w:before="40" w:after="40" w:line="220" w:lineRule="exact"/>
              <w:ind w:right="113"/>
              <w:rPr>
                <w:sz w:val="18"/>
              </w:rPr>
            </w:pPr>
            <w:r>
              <w:t>Заместители губернаторов</w:t>
            </w:r>
          </w:p>
        </w:tc>
        <w:tc>
          <w:tcPr>
            <w:tcW w:w="840" w:type="dxa"/>
            <w:gridSpan w:val="2"/>
            <w:tcBorders>
              <w:bottom w:val="nil"/>
            </w:tcBorders>
            <w:vAlign w:val="bottom"/>
          </w:tcPr>
          <w:p w14:paraId="1A5921DB" w14:textId="4D82B135" w:rsidR="002A1E5D" w:rsidRDefault="002A1E5D" w:rsidP="00260155">
            <w:pPr>
              <w:spacing w:before="40" w:after="40" w:line="220" w:lineRule="exact"/>
              <w:ind w:right="113"/>
              <w:jc w:val="right"/>
            </w:pPr>
            <w:r>
              <w:t>7</w:t>
            </w:r>
          </w:p>
        </w:tc>
        <w:tc>
          <w:tcPr>
            <w:tcW w:w="857" w:type="dxa"/>
            <w:gridSpan w:val="3"/>
            <w:tcBorders>
              <w:bottom w:val="nil"/>
            </w:tcBorders>
            <w:shd w:val="clear" w:color="auto" w:fill="auto"/>
            <w:vAlign w:val="bottom"/>
          </w:tcPr>
          <w:p w14:paraId="0A47A87A" w14:textId="3BED516A" w:rsidR="002A1E5D" w:rsidRPr="00EA42A9" w:rsidRDefault="002A1E5D" w:rsidP="00260155">
            <w:pPr>
              <w:spacing w:before="40" w:after="40" w:line="220" w:lineRule="exact"/>
              <w:ind w:right="113"/>
              <w:jc w:val="right"/>
              <w:rPr>
                <w:sz w:val="18"/>
              </w:rPr>
            </w:pPr>
            <w:r>
              <w:t>40</w:t>
            </w:r>
          </w:p>
        </w:tc>
        <w:tc>
          <w:tcPr>
            <w:tcW w:w="854" w:type="dxa"/>
            <w:gridSpan w:val="2"/>
            <w:tcBorders>
              <w:bottom w:val="nil"/>
            </w:tcBorders>
            <w:shd w:val="clear" w:color="auto" w:fill="auto"/>
            <w:vAlign w:val="bottom"/>
          </w:tcPr>
          <w:p w14:paraId="7A16FB67" w14:textId="77777777" w:rsidR="002A1E5D" w:rsidRPr="00EA42A9" w:rsidRDefault="002A1E5D" w:rsidP="00260155">
            <w:pPr>
              <w:spacing w:before="40" w:after="40" w:line="220" w:lineRule="exact"/>
              <w:ind w:right="113"/>
              <w:jc w:val="right"/>
              <w:rPr>
                <w:sz w:val="18"/>
              </w:rPr>
            </w:pPr>
            <w:r>
              <w:t>47</w:t>
            </w:r>
          </w:p>
        </w:tc>
        <w:tc>
          <w:tcPr>
            <w:tcW w:w="860" w:type="dxa"/>
            <w:gridSpan w:val="2"/>
            <w:tcBorders>
              <w:bottom w:val="nil"/>
            </w:tcBorders>
            <w:shd w:val="clear" w:color="auto" w:fill="auto"/>
            <w:vAlign w:val="bottom"/>
          </w:tcPr>
          <w:p w14:paraId="5EB78944" w14:textId="35EE2D05" w:rsidR="002A1E5D" w:rsidRPr="00EA42A9" w:rsidRDefault="002A1E5D" w:rsidP="00260155">
            <w:pPr>
              <w:spacing w:before="40" w:after="40" w:line="220" w:lineRule="exact"/>
              <w:ind w:right="113"/>
              <w:jc w:val="right"/>
              <w:rPr>
                <w:sz w:val="18"/>
              </w:rPr>
            </w:pPr>
            <w:r>
              <w:t>14</w:t>
            </w:r>
            <w:r w:rsidR="00260155">
              <w:t>,</w:t>
            </w:r>
            <w:r>
              <w:t>89</w:t>
            </w:r>
          </w:p>
        </w:tc>
      </w:tr>
      <w:tr w:rsidR="002A1E5D" w:rsidRPr="00EA42A9" w14:paraId="78758EDF" w14:textId="77777777" w:rsidTr="00A55FB3">
        <w:trPr>
          <w:gridAfter w:val="1"/>
          <w:wAfter w:w="22" w:type="dxa"/>
        </w:trPr>
        <w:tc>
          <w:tcPr>
            <w:tcW w:w="5093" w:type="dxa"/>
            <w:tcBorders>
              <w:top w:val="nil"/>
              <w:bottom w:val="nil"/>
            </w:tcBorders>
            <w:shd w:val="clear" w:color="auto" w:fill="auto"/>
          </w:tcPr>
          <w:p w14:paraId="055416B4" w14:textId="5874871A" w:rsidR="002A1E5D" w:rsidRPr="00EA42A9" w:rsidRDefault="002A1E5D" w:rsidP="00260155">
            <w:pPr>
              <w:spacing w:before="40" w:after="40" w:line="220" w:lineRule="exact"/>
              <w:ind w:right="113"/>
              <w:rPr>
                <w:sz w:val="18"/>
              </w:rPr>
            </w:pPr>
            <w:r>
              <w:t>Спикер собрания округа</w:t>
            </w:r>
          </w:p>
        </w:tc>
        <w:tc>
          <w:tcPr>
            <w:tcW w:w="840" w:type="dxa"/>
            <w:gridSpan w:val="2"/>
            <w:tcBorders>
              <w:top w:val="nil"/>
              <w:bottom w:val="nil"/>
            </w:tcBorders>
            <w:vAlign w:val="bottom"/>
          </w:tcPr>
          <w:p w14:paraId="5C425BAF" w14:textId="29D52223" w:rsidR="002A1E5D" w:rsidRDefault="002A1E5D" w:rsidP="00260155">
            <w:pPr>
              <w:spacing w:before="40" w:after="40" w:line="220" w:lineRule="exact"/>
              <w:ind w:right="113"/>
              <w:jc w:val="right"/>
            </w:pPr>
            <w:r>
              <w:t>5</w:t>
            </w:r>
          </w:p>
        </w:tc>
        <w:tc>
          <w:tcPr>
            <w:tcW w:w="857" w:type="dxa"/>
            <w:gridSpan w:val="3"/>
            <w:tcBorders>
              <w:top w:val="nil"/>
              <w:bottom w:val="nil"/>
            </w:tcBorders>
            <w:shd w:val="clear" w:color="auto" w:fill="auto"/>
            <w:vAlign w:val="bottom"/>
          </w:tcPr>
          <w:p w14:paraId="05F7A3D4" w14:textId="687499EF" w:rsidR="002A1E5D" w:rsidRPr="00EA42A9" w:rsidRDefault="002A1E5D" w:rsidP="00260155">
            <w:pPr>
              <w:spacing w:before="40" w:after="40" w:line="220" w:lineRule="exact"/>
              <w:ind w:right="113"/>
              <w:jc w:val="right"/>
              <w:rPr>
                <w:sz w:val="18"/>
              </w:rPr>
            </w:pPr>
            <w:r>
              <w:t>42</w:t>
            </w:r>
          </w:p>
        </w:tc>
        <w:tc>
          <w:tcPr>
            <w:tcW w:w="854" w:type="dxa"/>
            <w:gridSpan w:val="2"/>
            <w:tcBorders>
              <w:top w:val="nil"/>
              <w:bottom w:val="nil"/>
            </w:tcBorders>
            <w:shd w:val="clear" w:color="auto" w:fill="auto"/>
            <w:vAlign w:val="bottom"/>
          </w:tcPr>
          <w:p w14:paraId="0854A47B" w14:textId="77777777" w:rsidR="002A1E5D" w:rsidRPr="00EA42A9" w:rsidRDefault="002A1E5D" w:rsidP="00260155">
            <w:pPr>
              <w:spacing w:before="40" w:after="40" w:line="220" w:lineRule="exact"/>
              <w:ind w:right="113"/>
              <w:jc w:val="right"/>
              <w:rPr>
                <w:sz w:val="18"/>
              </w:rPr>
            </w:pPr>
            <w:r>
              <w:t>47</w:t>
            </w:r>
          </w:p>
        </w:tc>
        <w:tc>
          <w:tcPr>
            <w:tcW w:w="860" w:type="dxa"/>
            <w:gridSpan w:val="2"/>
            <w:tcBorders>
              <w:top w:val="nil"/>
              <w:bottom w:val="nil"/>
            </w:tcBorders>
            <w:shd w:val="clear" w:color="auto" w:fill="auto"/>
            <w:vAlign w:val="bottom"/>
          </w:tcPr>
          <w:p w14:paraId="3236B975" w14:textId="31F93764" w:rsidR="002A1E5D" w:rsidRPr="00EA42A9" w:rsidRDefault="002A1E5D" w:rsidP="00260155">
            <w:pPr>
              <w:spacing w:before="40" w:after="40" w:line="220" w:lineRule="exact"/>
              <w:ind w:right="113"/>
              <w:jc w:val="right"/>
              <w:rPr>
                <w:sz w:val="18"/>
              </w:rPr>
            </w:pPr>
            <w:r>
              <w:t>10</w:t>
            </w:r>
            <w:r w:rsidR="00260155">
              <w:t>,</w:t>
            </w:r>
            <w:r>
              <w:t>63</w:t>
            </w:r>
          </w:p>
        </w:tc>
      </w:tr>
      <w:tr w:rsidR="002A1E5D" w:rsidRPr="00EA42A9" w14:paraId="6D79359F" w14:textId="77777777" w:rsidTr="00A55FB3">
        <w:trPr>
          <w:gridAfter w:val="1"/>
          <w:wAfter w:w="22" w:type="dxa"/>
        </w:trPr>
        <w:tc>
          <w:tcPr>
            <w:tcW w:w="5093" w:type="dxa"/>
            <w:tcBorders>
              <w:top w:val="nil"/>
            </w:tcBorders>
            <w:shd w:val="clear" w:color="auto" w:fill="auto"/>
          </w:tcPr>
          <w:p w14:paraId="30779B66" w14:textId="5487629D" w:rsidR="002A1E5D" w:rsidRPr="00EA42A9" w:rsidRDefault="002A1E5D" w:rsidP="00260155">
            <w:pPr>
              <w:spacing w:before="40" w:after="40" w:line="220" w:lineRule="exact"/>
              <w:ind w:right="113"/>
              <w:rPr>
                <w:sz w:val="18"/>
              </w:rPr>
            </w:pPr>
            <w:r>
              <w:t>Уполномоченные округов</w:t>
            </w:r>
          </w:p>
        </w:tc>
        <w:tc>
          <w:tcPr>
            <w:tcW w:w="840" w:type="dxa"/>
            <w:gridSpan w:val="2"/>
            <w:tcBorders>
              <w:top w:val="nil"/>
            </w:tcBorders>
            <w:vAlign w:val="bottom"/>
          </w:tcPr>
          <w:p w14:paraId="1B8DBE76" w14:textId="708B510F" w:rsidR="002A1E5D" w:rsidRDefault="002A1E5D" w:rsidP="00260155">
            <w:pPr>
              <w:spacing w:before="40" w:after="40" w:line="220" w:lineRule="exact"/>
              <w:ind w:right="113"/>
              <w:jc w:val="right"/>
            </w:pPr>
            <w:r>
              <w:t>5</w:t>
            </w:r>
          </w:p>
        </w:tc>
        <w:tc>
          <w:tcPr>
            <w:tcW w:w="857" w:type="dxa"/>
            <w:gridSpan w:val="3"/>
            <w:tcBorders>
              <w:top w:val="nil"/>
            </w:tcBorders>
            <w:shd w:val="clear" w:color="auto" w:fill="auto"/>
            <w:vAlign w:val="bottom"/>
          </w:tcPr>
          <w:p w14:paraId="77916946" w14:textId="78C43E0F" w:rsidR="002A1E5D" w:rsidRPr="00EA42A9" w:rsidRDefault="002A1E5D" w:rsidP="00260155">
            <w:pPr>
              <w:spacing w:before="40" w:after="40" w:line="220" w:lineRule="exact"/>
              <w:ind w:right="113"/>
              <w:jc w:val="right"/>
              <w:rPr>
                <w:sz w:val="18"/>
              </w:rPr>
            </w:pPr>
            <w:r>
              <w:t>42</w:t>
            </w:r>
          </w:p>
        </w:tc>
        <w:tc>
          <w:tcPr>
            <w:tcW w:w="854" w:type="dxa"/>
            <w:gridSpan w:val="2"/>
            <w:tcBorders>
              <w:top w:val="nil"/>
            </w:tcBorders>
            <w:shd w:val="clear" w:color="auto" w:fill="auto"/>
            <w:vAlign w:val="bottom"/>
          </w:tcPr>
          <w:p w14:paraId="20809EBD" w14:textId="77777777" w:rsidR="002A1E5D" w:rsidRPr="00EA42A9" w:rsidRDefault="002A1E5D" w:rsidP="00260155">
            <w:pPr>
              <w:spacing w:before="40" w:after="40" w:line="220" w:lineRule="exact"/>
              <w:ind w:right="113"/>
              <w:jc w:val="right"/>
              <w:rPr>
                <w:sz w:val="18"/>
              </w:rPr>
            </w:pPr>
            <w:r>
              <w:t>47</w:t>
            </w:r>
          </w:p>
        </w:tc>
        <w:tc>
          <w:tcPr>
            <w:tcW w:w="860" w:type="dxa"/>
            <w:gridSpan w:val="2"/>
            <w:tcBorders>
              <w:top w:val="nil"/>
            </w:tcBorders>
            <w:shd w:val="clear" w:color="auto" w:fill="auto"/>
            <w:vAlign w:val="bottom"/>
          </w:tcPr>
          <w:p w14:paraId="01567954" w14:textId="57E51FAE" w:rsidR="002A1E5D" w:rsidRPr="00EA42A9" w:rsidRDefault="002A1E5D" w:rsidP="00260155">
            <w:pPr>
              <w:spacing w:before="40" w:after="40" w:line="220" w:lineRule="exact"/>
              <w:ind w:right="113"/>
              <w:jc w:val="right"/>
              <w:rPr>
                <w:sz w:val="18"/>
              </w:rPr>
            </w:pPr>
            <w:r>
              <w:t>10</w:t>
            </w:r>
            <w:r w:rsidR="00260155">
              <w:t>,</w:t>
            </w:r>
            <w:r>
              <w:t>63</w:t>
            </w:r>
          </w:p>
        </w:tc>
      </w:tr>
      <w:tr w:rsidR="002A1E5D" w:rsidRPr="00EA42A9" w14:paraId="6C1201E1" w14:textId="77777777" w:rsidTr="00A55FB3">
        <w:trPr>
          <w:gridAfter w:val="1"/>
          <w:wAfter w:w="22" w:type="dxa"/>
        </w:trPr>
        <w:tc>
          <w:tcPr>
            <w:tcW w:w="5093" w:type="dxa"/>
            <w:shd w:val="clear" w:color="auto" w:fill="auto"/>
          </w:tcPr>
          <w:p w14:paraId="6AA8DF95" w14:textId="0B1A1770" w:rsidR="002A1E5D" w:rsidRPr="00EA42A9" w:rsidRDefault="002A1E5D" w:rsidP="00260155">
            <w:pPr>
              <w:spacing w:before="40" w:after="40" w:line="220" w:lineRule="exact"/>
              <w:ind w:right="113"/>
              <w:rPr>
                <w:sz w:val="18"/>
              </w:rPr>
            </w:pPr>
            <w:r>
              <w:t>Уполномоченные регионов</w:t>
            </w:r>
          </w:p>
        </w:tc>
        <w:tc>
          <w:tcPr>
            <w:tcW w:w="840" w:type="dxa"/>
            <w:gridSpan w:val="2"/>
            <w:vAlign w:val="bottom"/>
          </w:tcPr>
          <w:p w14:paraId="0345325E" w14:textId="2BB19D11" w:rsidR="002A1E5D" w:rsidRDefault="002A1E5D" w:rsidP="00260155">
            <w:pPr>
              <w:spacing w:before="40" w:after="40" w:line="220" w:lineRule="exact"/>
              <w:ind w:right="113"/>
              <w:jc w:val="right"/>
            </w:pPr>
            <w:r>
              <w:t>1</w:t>
            </w:r>
          </w:p>
        </w:tc>
        <w:tc>
          <w:tcPr>
            <w:tcW w:w="857" w:type="dxa"/>
            <w:gridSpan w:val="3"/>
            <w:shd w:val="clear" w:color="auto" w:fill="auto"/>
            <w:vAlign w:val="bottom"/>
          </w:tcPr>
          <w:p w14:paraId="6B96492B" w14:textId="27D075D5" w:rsidR="002A1E5D" w:rsidRPr="00EA42A9" w:rsidRDefault="002A1E5D" w:rsidP="00260155">
            <w:pPr>
              <w:spacing w:before="40" w:after="40" w:line="220" w:lineRule="exact"/>
              <w:ind w:right="113"/>
              <w:jc w:val="right"/>
              <w:rPr>
                <w:sz w:val="18"/>
              </w:rPr>
            </w:pPr>
            <w:r>
              <w:t>7</w:t>
            </w:r>
          </w:p>
        </w:tc>
        <w:tc>
          <w:tcPr>
            <w:tcW w:w="854" w:type="dxa"/>
            <w:gridSpan w:val="2"/>
            <w:shd w:val="clear" w:color="auto" w:fill="auto"/>
            <w:vAlign w:val="bottom"/>
          </w:tcPr>
          <w:p w14:paraId="7F81E1FD" w14:textId="77777777" w:rsidR="002A1E5D" w:rsidRPr="00EA42A9" w:rsidRDefault="002A1E5D" w:rsidP="00260155">
            <w:pPr>
              <w:spacing w:before="40" w:after="40" w:line="220" w:lineRule="exact"/>
              <w:ind w:right="113"/>
              <w:jc w:val="right"/>
              <w:rPr>
                <w:sz w:val="18"/>
              </w:rPr>
            </w:pPr>
            <w:r>
              <w:t>8</w:t>
            </w:r>
          </w:p>
        </w:tc>
        <w:tc>
          <w:tcPr>
            <w:tcW w:w="860" w:type="dxa"/>
            <w:gridSpan w:val="2"/>
            <w:shd w:val="clear" w:color="auto" w:fill="auto"/>
            <w:vAlign w:val="bottom"/>
          </w:tcPr>
          <w:p w14:paraId="34C7B25A" w14:textId="0F98A150" w:rsidR="002A1E5D" w:rsidRPr="00EA42A9" w:rsidRDefault="002A1E5D" w:rsidP="00260155">
            <w:pPr>
              <w:spacing w:before="40" w:after="40" w:line="220" w:lineRule="exact"/>
              <w:ind w:right="113"/>
              <w:jc w:val="right"/>
              <w:rPr>
                <w:sz w:val="18"/>
              </w:rPr>
            </w:pPr>
            <w:r>
              <w:t>12</w:t>
            </w:r>
            <w:r w:rsidR="00260155">
              <w:t>,</w:t>
            </w:r>
            <w:r>
              <w:t>5</w:t>
            </w:r>
          </w:p>
        </w:tc>
      </w:tr>
      <w:tr w:rsidR="002A1E5D" w:rsidRPr="00EA42A9" w14:paraId="4E868F79" w14:textId="77777777" w:rsidTr="00A55FB3">
        <w:trPr>
          <w:gridAfter w:val="1"/>
          <w:wAfter w:w="22" w:type="dxa"/>
        </w:trPr>
        <w:tc>
          <w:tcPr>
            <w:tcW w:w="8504" w:type="dxa"/>
            <w:gridSpan w:val="10"/>
          </w:tcPr>
          <w:p w14:paraId="09DF171E" w14:textId="10A9E64A" w:rsidR="002A1E5D" w:rsidRPr="00EA42A9" w:rsidRDefault="002A1E5D" w:rsidP="00260155">
            <w:pPr>
              <w:spacing w:before="40" w:after="40" w:line="220" w:lineRule="exact"/>
              <w:ind w:right="113"/>
              <w:rPr>
                <w:i/>
                <w:sz w:val="16"/>
              </w:rPr>
            </w:pPr>
            <w:r>
              <w:rPr>
                <w:i/>
                <w:iCs/>
              </w:rPr>
              <w:t>Назначения на руководящие должности</w:t>
            </w:r>
          </w:p>
        </w:tc>
      </w:tr>
      <w:tr w:rsidR="002A1E5D" w:rsidRPr="00EA42A9" w14:paraId="12F9DB19" w14:textId="77777777" w:rsidTr="00A55FB3">
        <w:trPr>
          <w:gridAfter w:val="1"/>
          <w:wAfter w:w="22" w:type="dxa"/>
        </w:trPr>
        <w:tc>
          <w:tcPr>
            <w:tcW w:w="5093" w:type="dxa"/>
            <w:shd w:val="clear" w:color="auto" w:fill="auto"/>
          </w:tcPr>
          <w:p w14:paraId="3E2D0230" w14:textId="0D6E51BB" w:rsidR="002A1E5D" w:rsidRPr="00EA42A9" w:rsidRDefault="002A1E5D" w:rsidP="00260155">
            <w:pPr>
              <w:spacing w:before="40" w:after="40" w:line="220" w:lineRule="exact"/>
              <w:ind w:right="113"/>
              <w:rPr>
                <w:sz w:val="18"/>
              </w:rPr>
            </w:pPr>
            <w:r>
              <w:t xml:space="preserve">Секретари кабинета министров </w:t>
            </w:r>
            <w:r>
              <w:br/>
              <w:t>(по состоянию на июнь 2020 года)</w:t>
            </w:r>
          </w:p>
        </w:tc>
        <w:tc>
          <w:tcPr>
            <w:tcW w:w="840" w:type="dxa"/>
            <w:gridSpan w:val="2"/>
            <w:vAlign w:val="bottom"/>
          </w:tcPr>
          <w:p w14:paraId="7516B1ED" w14:textId="325B5F09" w:rsidR="002A1E5D" w:rsidRDefault="002A1E5D" w:rsidP="00260155">
            <w:pPr>
              <w:spacing w:before="40" w:after="40" w:line="220" w:lineRule="exact"/>
              <w:ind w:right="113"/>
              <w:jc w:val="right"/>
            </w:pPr>
            <w:r>
              <w:t>7</w:t>
            </w:r>
          </w:p>
        </w:tc>
        <w:tc>
          <w:tcPr>
            <w:tcW w:w="857" w:type="dxa"/>
            <w:gridSpan w:val="3"/>
            <w:shd w:val="clear" w:color="auto" w:fill="auto"/>
            <w:vAlign w:val="bottom"/>
          </w:tcPr>
          <w:p w14:paraId="5FB9C427" w14:textId="1B8C6BF7" w:rsidR="002A1E5D" w:rsidRPr="00EA42A9" w:rsidRDefault="002A1E5D" w:rsidP="00260155">
            <w:pPr>
              <w:spacing w:before="40" w:after="40" w:line="220" w:lineRule="exact"/>
              <w:ind w:right="113"/>
              <w:jc w:val="right"/>
              <w:rPr>
                <w:sz w:val="18"/>
              </w:rPr>
            </w:pPr>
            <w:r>
              <w:t>14</w:t>
            </w:r>
          </w:p>
        </w:tc>
        <w:tc>
          <w:tcPr>
            <w:tcW w:w="854" w:type="dxa"/>
            <w:gridSpan w:val="2"/>
            <w:shd w:val="clear" w:color="auto" w:fill="auto"/>
            <w:vAlign w:val="bottom"/>
          </w:tcPr>
          <w:p w14:paraId="74A6E867" w14:textId="77777777" w:rsidR="002A1E5D" w:rsidRPr="00EA42A9" w:rsidRDefault="002A1E5D" w:rsidP="00260155">
            <w:pPr>
              <w:spacing w:before="40" w:after="40" w:line="220" w:lineRule="exact"/>
              <w:ind w:right="113"/>
              <w:jc w:val="right"/>
              <w:rPr>
                <w:sz w:val="18"/>
              </w:rPr>
            </w:pPr>
            <w:r>
              <w:t>21</w:t>
            </w:r>
          </w:p>
        </w:tc>
        <w:tc>
          <w:tcPr>
            <w:tcW w:w="860" w:type="dxa"/>
            <w:gridSpan w:val="2"/>
            <w:shd w:val="clear" w:color="auto" w:fill="auto"/>
            <w:vAlign w:val="bottom"/>
          </w:tcPr>
          <w:p w14:paraId="422EA843" w14:textId="2D2013F3" w:rsidR="002A1E5D" w:rsidRPr="00EA42A9" w:rsidRDefault="002A1E5D" w:rsidP="00260155">
            <w:pPr>
              <w:spacing w:before="40" w:after="40" w:line="220" w:lineRule="exact"/>
              <w:ind w:right="113"/>
              <w:jc w:val="right"/>
              <w:rPr>
                <w:sz w:val="18"/>
              </w:rPr>
            </w:pPr>
            <w:r>
              <w:t>33</w:t>
            </w:r>
            <w:r w:rsidR="00260155">
              <w:t>,</w:t>
            </w:r>
            <w:r>
              <w:t>3</w:t>
            </w:r>
          </w:p>
        </w:tc>
      </w:tr>
      <w:tr w:rsidR="002A1E5D" w:rsidRPr="00EA42A9" w14:paraId="538B5585" w14:textId="77777777" w:rsidTr="00A55FB3">
        <w:trPr>
          <w:gridAfter w:val="1"/>
          <w:wAfter w:w="22" w:type="dxa"/>
        </w:trPr>
        <w:tc>
          <w:tcPr>
            <w:tcW w:w="5093" w:type="dxa"/>
            <w:shd w:val="clear" w:color="auto" w:fill="auto"/>
          </w:tcPr>
          <w:p w14:paraId="2508A3EC" w14:textId="579A472C" w:rsidR="002A1E5D" w:rsidRPr="00EA42A9" w:rsidRDefault="002A1E5D" w:rsidP="00260155">
            <w:pPr>
              <w:spacing w:before="40" w:after="40" w:line="220" w:lineRule="exact"/>
              <w:ind w:right="113"/>
              <w:rPr>
                <w:sz w:val="18"/>
              </w:rPr>
            </w:pPr>
            <w:r>
              <w:t>Главные секретари по административным вопросам</w:t>
            </w:r>
          </w:p>
        </w:tc>
        <w:tc>
          <w:tcPr>
            <w:tcW w:w="840" w:type="dxa"/>
            <w:gridSpan w:val="2"/>
            <w:vAlign w:val="bottom"/>
          </w:tcPr>
          <w:p w14:paraId="6DC5A908" w14:textId="7659B894" w:rsidR="002A1E5D" w:rsidRDefault="002A1E5D" w:rsidP="00260155">
            <w:pPr>
              <w:spacing w:before="40" w:after="40" w:line="220" w:lineRule="exact"/>
              <w:ind w:right="113"/>
              <w:jc w:val="right"/>
            </w:pPr>
            <w:r>
              <w:t>8</w:t>
            </w:r>
          </w:p>
        </w:tc>
        <w:tc>
          <w:tcPr>
            <w:tcW w:w="857" w:type="dxa"/>
            <w:gridSpan w:val="3"/>
            <w:shd w:val="clear" w:color="auto" w:fill="auto"/>
            <w:vAlign w:val="bottom"/>
          </w:tcPr>
          <w:p w14:paraId="57855A44" w14:textId="02B4D114" w:rsidR="002A1E5D" w:rsidRPr="00EA42A9" w:rsidRDefault="002A1E5D" w:rsidP="00260155">
            <w:pPr>
              <w:spacing w:before="40" w:after="40" w:line="220" w:lineRule="exact"/>
              <w:ind w:right="113"/>
              <w:jc w:val="right"/>
              <w:rPr>
                <w:sz w:val="18"/>
              </w:rPr>
            </w:pPr>
            <w:r>
              <w:t>21</w:t>
            </w:r>
          </w:p>
        </w:tc>
        <w:tc>
          <w:tcPr>
            <w:tcW w:w="854" w:type="dxa"/>
            <w:gridSpan w:val="2"/>
            <w:shd w:val="clear" w:color="auto" w:fill="auto"/>
            <w:vAlign w:val="bottom"/>
          </w:tcPr>
          <w:p w14:paraId="31E4D21F" w14:textId="77777777" w:rsidR="002A1E5D" w:rsidRPr="00EA42A9" w:rsidRDefault="002A1E5D" w:rsidP="00260155">
            <w:pPr>
              <w:spacing w:before="40" w:after="40" w:line="220" w:lineRule="exact"/>
              <w:ind w:right="113"/>
              <w:jc w:val="right"/>
              <w:rPr>
                <w:sz w:val="18"/>
              </w:rPr>
            </w:pPr>
            <w:r>
              <w:t>29</w:t>
            </w:r>
          </w:p>
        </w:tc>
        <w:tc>
          <w:tcPr>
            <w:tcW w:w="860" w:type="dxa"/>
            <w:gridSpan w:val="2"/>
            <w:shd w:val="clear" w:color="auto" w:fill="auto"/>
            <w:vAlign w:val="bottom"/>
          </w:tcPr>
          <w:p w14:paraId="325DCCEC" w14:textId="11AD18F5" w:rsidR="002A1E5D" w:rsidRPr="00EA42A9" w:rsidRDefault="002A1E5D" w:rsidP="00260155">
            <w:pPr>
              <w:spacing w:before="40" w:after="40" w:line="220" w:lineRule="exact"/>
              <w:ind w:right="113"/>
              <w:jc w:val="right"/>
              <w:rPr>
                <w:sz w:val="18"/>
              </w:rPr>
            </w:pPr>
            <w:r>
              <w:t>27</w:t>
            </w:r>
            <w:r w:rsidR="00260155">
              <w:t>,</w:t>
            </w:r>
            <w:r>
              <w:t>58</w:t>
            </w:r>
          </w:p>
        </w:tc>
      </w:tr>
      <w:tr w:rsidR="002A1E5D" w:rsidRPr="00EA42A9" w14:paraId="17D3057E" w14:textId="77777777" w:rsidTr="00A55FB3">
        <w:trPr>
          <w:gridAfter w:val="1"/>
          <w:wAfter w:w="22" w:type="dxa"/>
        </w:trPr>
        <w:tc>
          <w:tcPr>
            <w:tcW w:w="5093" w:type="dxa"/>
            <w:shd w:val="clear" w:color="auto" w:fill="auto"/>
          </w:tcPr>
          <w:p w14:paraId="37C07373" w14:textId="3DB07B96" w:rsidR="002A1E5D" w:rsidRPr="00EA42A9" w:rsidRDefault="002A1E5D" w:rsidP="00260155">
            <w:pPr>
              <w:spacing w:before="40" w:after="40" w:line="220" w:lineRule="exact"/>
              <w:ind w:right="113"/>
              <w:rPr>
                <w:sz w:val="18"/>
              </w:rPr>
            </w:pPr>
            <w:r>
              <w:t>Старшие секретари</w:t>
            </w:r>
          </w:p>
        </w:tc>
        <w:tc>
          <w:tcPr>
            <w:tcW w:w="840" w:type="dxa"/>
            <w:gridSpan w:val="2"/>
            <w:vAlign w:val="bottom"/>
          </w:tcPr>
          <w:p w14:paraId="3BCBA093" w14:textId="6B0AFD93" w:rsidR="002A1E5D" w:rsidRDefault="002A1E5D" w:rsidP="00260155">
            <w:pPr>
              <w:spacing w:before="40" w:after="40" w:line="220" w:lineRule="exact"/>
              <w:ind w:right="113"/>
              <w:jc w:val="right"/>
            </w:pPr>
            <w:r>
              <w:t>10</w:t>
            </w:r>
          </w:p>
        </w:tc>
        <w:tc>
          <w:tcPr>
            <w:tcW w:w="857" w:type="dxa"/>
            <w:gridSpan w:val="3"/>
            <w:shd w:val="clear" w:color="auto" w:fill="auto"/>
            <w:vAlign w:val="bottom"/>
          </w:tcPr>
          <w:p w14:paraId="6D19DABE" w14:textId="52F27DA9" w:rsidR="002A1E5D" w:rsidRPr="00EA42A9" w:rsidRDefault="002A1E5D" w:rsidP="00260155">
            <w:pPr>
              <w:spacing w:before="40" w:after="40" w:line="220" w:lineRule="exact"/>
              <w:ind w:right="113"/>
              <w:jc w:val="right"/>
              <w:rPr>
                <w:sz w:val="18"/>
              </w:rPr>
            </w:pPr>
            <w:r>
              <w:t>21</w:t>
            </w:r>
          </w:p>
        </w:tc>
        <w:tc>
          <w:tcPr>
            <w:tcW w:w="854" w:type="dxa"/>
            <w:gridSpan w:val="2"/>
            <w:shd w:val="clear" w:color="auto" w:fill="auto"/>
            <w:vAlign w:val="bottom"/>
          </w:tcPr>
          <w:p w14:paraId="13E98E4E" w14:textId="77777777" w:rsidR="002A1E5D" w:rsidRPr="00EA42A9" w:rsidRDefault="002A1E5D" w:rsidP="00260155">
            <w:pPr>
              <w:spacing w:before="40" w:after="40" w:line="220" w:lineRule="exact"/>
              <w:ind w:right="113"/>
              <w:jc w:val="right"/>
              <w:rPr>
                <w:sz w:val="18"/>
              </w:rPr>
            </w:pPr>
            <w:r>
              <w:t>31</w:t>
            </w:r>
          </w:p>
        </w:tc>
        <w:tc>
          <w:tcPr>
            <w:tcW w:w="860" w:type="dxa"/>
            <w:gridSpan w:val="2"/>
            <w:shd w:val="clear" w:color="auto" w:fill="auto"/>
            <w:vAlign w:val="bottom"/>
          </w:tcPr>
          <w:p w14:paraId="020513BE" w14:textId="6785424C" w:rsidR="002A1E5D" w:rsidRPr="00EA42A9" w:rsidRDefault="002A1E5D" w:rsidP="00260155">
            <w:pPr>
              <w:spacing w:before="40" w:after="40" w:line="220" w:lineRule="exact"/>
              <w:ind w:right="113"/>
              <w:jc w:val="right"/>
              <w:rPr>
                <w:sz w:val="18"/>
              </w:rPr>
            </w:pPr>
            <w:r>
              <w:t>32</w:t>
            </w:r>
            <w:r w:rsidR="00260155">
              <w:t>,</w:t>
            </w:r>
            <w:r>
              <w:t>26</w:t>
            </w:r>
          </w:p>
        </w:tc>
      </w:tr>
      <w:tr w:rsidR="002A1E5D" w:rsidRPr="00EA42A9" w14:paraId="2B81D925" w14:textId="77777777" w:rsidTr="00A55FB3">
        <w:trPr>
          <w:gridAfter w:val="1"/>
          <w:wAfter w:w="22" w:type="dxa"/>
        </w:trPr>
        <w:tc>
          <w:tcPr>
            <w:tcW w:w="5093" w:type="dxa"/>
            <w:shd w:val="clear" w:color="auto" w:fill="auto"/>
          </w:tcPr>
          <w:p w14:paraId="5F0519D2" w14:textId="697E7F76" w:rsidR="002A1E5D" w:rsidRPr="00EA42A9" w:rsidRDefault="002A1E5D" w:rsidP="00260155">
            <w:pPr>
              <w:spacing w:before="40" w:after="40" w:line="220" w:lineRule="exact"/>
              <w:ind w:right="113"/>
              <w:rPr>
                <w:sz w:val="18"/>
              </w:rPr>
            </w:pPr>
            <w:r>
              <w:t xml:space="preserve">Председатели конституционных органов </w:t>
            </w:r>
            <w:r>
              <w:br/>
              <w:t>(в период с 2011 по 2017 год)</w:t>
            </w:r>
          </w:p>
        </w:tc>
        <w:tc>
          <w:tcPr>
            <w:tcW w:w="840" w:type="dxa"/>
            <w:gridSpan w:val="2"/>
            <w:vAlign w:val="bottom"/>
          </w:tcPr>
          <w:p w14:paraId="4B50E2E5" w14:textId="1FAEDB54" w:rsidR="002A1E5D" w:rsidRDefault="002A1E5D" w:rsidP="00260155">
            <w:pPr>
              <w:spacing w:before="40" w:after="40" w:line="220" w:lineRule="exact"/>
              <w:ind w:right="113"/>
              <w:jc w:val="right"/>
            </w:pPr>
            <w:r>
              <w:t>4</w:t>
            </w:r>
          </w:p>
        </w:tc>
        <w:tc>
          <w:tcPr>
            <w:tcW w:w="857" w:type="dxa"/>
            <w:gridSpan w:val="3"/>
            <w:shd w:val="clear" w:color="auto" w:fill="auto"/>
            <w:vAlign w:val="bottom"/>
          </w:tcPr>
          <w:p w14:paraId="61BC7F7A" w14:textId="0DDBFBA0" w:rsidR="002A1E5D" w:rsidRPr="00EA42A9" w:rsidRDefault="002A1E5D" w:rsidP="00260155">
            <w:pPr>
              <w:spacing w:before="40" w:after="40" w:line="220" w:lineRule="exact"/>
              <w:ind w:right="113"/>
              <w:jc w:val="right"/>
              <w:rPr>
                <w:sz w:val="18"/>
              </w:rPr>
            </w:pPr>
            <w:r>
              <w:t>6</w:t>
            </w:r>
          </w:p>
        </w:tc>
        <w:tc>
          <w:tcPr>
            <w:tcW w:w="854" w:type="dxa"/>
            <w:gridSpan w:val="2"/>
            <w:shd w:val="clear" w:color="auto" w:fill="auto"/>
            <w:vAlign w:val="bottom"/>
          </w:tcPr>
          <w:p w14:paraId="177364A2" w14:textId="77777777" w:rsidR="002A1E5D" w:rsidRPr="00EA42A9" w:rsidRDefault="002A1E5D" w:rsidP="00260155">
            <w:pPr>
              <w:spacing w:before="40" w:after="40" w:line="220" w:lineRule="exact"/>
              <w:ind w:right="113"/>
              <w:jc w:val="right"/>
              <w:rPr>
                <w:sz w:val="18"/>
              </w:rPr>
            </w:pPr>
            <w:r>
              <w:t>10</w:t>
            </w:r>
          </w:p>
        </w:tc>
        <w:tc>
          <w:tcPr>
            <w:tcW w:w="860" w:type="dxa"/>
            <w:gridSpan w:val="2"/>
            <w:shd w:val="clear" w:color="auto" w:fill="auto"/>
            <w:vAlign w:val="bottom"/>
          </w:tcPr>
          <w:p w14:paraId="40E85140" w14:textId="792045B7" w:rsidR="002A1E5D" w:rsidRPr="00EA42A9" w:rsidRDefault="002A1E5D" w:rsidP="00260155">
            <w:pPr>
              <w:spacing w:before="40" w:after="40" w:line="220" w:lineRule="exact"/>
              <w:ind w:right="113"/>
              <w:jc w:val="right"/>
              <w:rPr>
                <w:sz w:val="18"/>
              </w:rPr>
            </w:pPr>
            <w:r>
              <w:t>40</w:t>
            </w:r>
            <w:r w:rsidR="00260155">
              <w:t>,</w:t>
            </w:r>
            <w:r>
              <w:t>00</w:t>
            </w:r>
          </w:p>
        </w:tc>
      </w:tr>
      <w:tr w:rsidR="002A1E5D" w:rsidRPr="00EA42A9" w14:paraId="23F4348D" w14:textId="77777777" w:rsidTr="00A55FB3">
        <w:trPr>
          <w:gridAfter w:val="1"/>
          <w:wAfter w:w="22" w:type="dxa"/>
        </w:trPr>
        <w:tc>
          <w:tcPr>
            <w:tcW w:w="5093" w:type="dxa"/>
            <w:shd w:val="clear" w:color="auto" w:fill="auto"/>
            <w:noWrap/>
          </w:tcPr>
          <w:p w14:paraId="17C49B27" w14:textId="1974A1A2" w:rsidR="002A1E5D" w:rsidRPr="008B7B6D" w:rsidRDefault="002A1E5D" w:rsidP="00260155">
            <w:pPr>
              <w:spacing w:before="40" w:after="40" w:line="220" w:lineRule="exact"/>
              <w:ind w:right="113"/>
              <w:rPr>
                <w:i/>
                <w:color w:val="000000" w:themeColor="text1"/>
                <w:szCs w:val="20"/>
              </w:rPr>
            </w:pPr>
            <w:r w:rsidRPr="008B7B6D">
              <w:rPr>
                <w:i/>
                <w:iCs/>
                <w:color w:val="000000" w:themeColor="text1"/>
                <w:szCs w:val="20"/>
              </w:rPr>
              <w:t>Высшие суды (от Верховного суда к нижестоящим)</w:t>
            </w:r>
          </w:p>
        </w:tc>
        <w:tc>
          <w:tcPr>
            <w:tcW w:w="1697" w:type="dxa"/>
            <w:gridSpan w:val="5"/>
            <w:shd w:val="clear" w:color="auto" w:fill="auto"/>
            <w:noWrap/>
            <w:vAlign w:val="bottom"/>
          </w:tcPr>
          <w:p w14:paraId="6C80DCAA" w14:textId="78268F1F" w:rsidR="002A1E5D" w:rsidRPr="008B330F" w:rsidRDefault="002A1E5D" w:rsidP="00260155">
            <w:pPr>
              <w:spacing w:before="40" w:after="40" w:line="220" w:lineRule="exact"/>
              <w:ind w:right="113"/>
              <w:jc w:val="right"/>
              <w:rPr>
                <w:i/>
                <w:sz w:val="16"/>
                <w:szCs w:val="16"/>
              </w:rPr>
            </w:pPr>
            <w:r w:rsidRPr="008B330F">
              <w:rPr>
                <w:i/>
                <w:iCs/>
                <w:sz w:val="16"/>
                <w:szCs w:val="16"/>
              </w:rPr>
              <w:t>Женщины</w:t>
            </w:r>
          </w:p>
        </w:tc>
        <w:tc>
          <w:tcPr>
            <w:tcW w:w="854" w:type="dxa"/>
            <w:gridSpan w:val="2"/>
            <w:vAlign w:val="bottom"/>
          </w:tcPr>
          <w:p w14:paraId="7330329A" w14:textId="036FCBD7" w:rsidR="002A1E5D" w:rsidRPr="008B330F" w:rsidRDefault="002A1E5D" w:rsidP="00260155">
            <w:pPr>
              <w:spacing w:before="40" w:after="40" w:line="220" w:lineRule="exact"/>
              <w:ind w:right="113"/>
              <w:jc w:val="right"/>
              <w:rPr>
                <w:i/>
                <w:iCs/>
                <w:sz w:val="16"/>
                <w:szCs w:val="16"/>
              </w:rPr>
            </w:pPr>
            <w:r w:rsidRPr="008B330F">
              <w:rPr>
                <w:i/>
                <w:iCs/>
                <w:sz w:val="16"/>
                <w:szCs w:val="16"/>
              </w:rPr>
              <w:t>Мужчины</w:t>
            </w:r>
          </w:p>
        </w:tc>
        <w:tc>
          <w:tcPr>
            <w:tcW w:w="860" w:type="dxa"/>
            <w:gridSpan w:val="2"/>
            <w:shd w:val="clear" w:color="auto" w:fill="auto"/>
            <w:noWrap/>
            <w:vAlign w:val="bottom"/>
          </w:tcPr>
          <w:p w14:paraId="269E5A20" w14:textId="791D46C0" w:rsidR="002A1E5D" w:rsidRPr="008B330F" w:rsidRDefault="002A1E5D" w:rsidP="00260155">
            <w:pPr>
              <w:spacing w:before="40" w:after="40" w:line="220" w:lineRule="exact"/>
              <w:ind w:right="113"/>
              <w:jc w:val="right"/>
              <w:rPr>
                <w:i/>
                <w:sz w:val="16"/>
                <w:szCs w:val="16"/>
              </w:rPr>
            </w:pPr>
            <w:r w:rsidRPr="008B330F">
              <w:rPr>
                <w:i/>
                <w:iCs/>
                <w:sz w:val="16"/>
                <w:szCs w:val="16"/>
              </w:rPr>
              <w:t>Всего</w:t>
            </w:r>
          </w:p>
        </w:tc>
      </w:tr>
      <w:tr w:rsidR="00A55FB3" w:rsidRPr="00EA42A9" w14:paraId="768887C5" w14:textId="77777777" w:rsidTr="00A55FB3">
        <w:trPr>
          <w:gridAfter w:val="1"/>
          <w:wAfter w:w="22" w:type="dxa"/>
        </w:trPr>
        <w:tc>
          <w:tcPr>
            <w:tcW w:w="5095" w:type="dxa"/>
            <w:shd w:val="clear" w:color="auto" w:fill="auto"/>
            <w:noWrap/>
          </w:tcPr>
          <w:p w14:paraId="6A90BE2A" w14:textId="77777777" w:rsidR="002A1E5D" w:rsidRPr="00EA42A9" w:rsidRDefault="002A1E5D" w:rsidP="00260155">
            <w:pPr>
              <w:spacing w:before="40" w:after="40" w:line="220" w:lineRule="exact"/>
              <w:ind w:right="113"/>
              <w:rPr>
                <w:sz w:val="18"/>
              </w:rPr>
            </w:pPr>
            <w:r>
              <w:t>Верховный суд</w:t>
            </w:r>
          </w:p>
        </w:tc>
        <w:tc>
          <w:tcPr>
            <w:tcW w:w="838" w:type="dxa"/>
            <w:gridSpan w:val="2"/>
            <w:shd w:val="clear" w:color="auto" w:fill="auto"/>
            <w:noWrap/>
            <w:vAlign w:val="bottom"/>
          </w:tcPr>
          <w:p w14:paraId="4DDC5342" w14:textId="5643BB98" w:rsidR="002A1E5D" w:rsidRPr="00EA42A9" w:rsidRDefault="002A1E5D" w:rsidP="00260155">
            <w:pPr>
              <w:spacing w:before="40" w:after="40" w:line="220" w:lineRule="exact"/>
              <w:ind w:right="113"/>
              <w:jc w:val="right"/>
              <w:rPr>
                <w:sz w:val="18"/>
              </w:rPr>
            </w:pPr>
          </w:p>
        </w:tc>
        <w:tc>
          <w:tcPr>
            <w:tcW w:w="857" w:type="dxa"/>
            <w:gridSpan w:val="3"/>
            <w:shd w:val="clear" w:color="auto" w:fill="auto"/>
            <w:noWrap/>
            <w:vAlign w:val="bottom"/>
          </w:tcPr>
          <w:p w14:paraId="1872EA70" w14:textId="7A4D831B" w:rsidR="002A1E5D" w:rsidRPr="00EA42A9" w:rsidRDefault="002A1E5D" w:rsidP="00260155">
            <w:pPr>
              <w:spacing w:before="40" w:after="40" w:line="220" w:lineRule="exact"/>
              <w:ind w:right="113"/>
              <w:jc w:val="right"/>
              <w:rPr>
                <w:sz w:val="18"/>
              </w:rPr>
            </w:pPr>
            <w:r>
              <w:t>2</w:t>
            </w:r>
          </w:p>
        </w:tc>
        <w:tc>
          <w:tcPr>
            <w:tcW w:w="854" w:type="dxa"/>
            <w:gridSpan w:val="2"/>
            <w:vAlign w:val="bottom"/>
          </w:tcPr>
          <w:p w14:paraId="2323E95E" w14:textId="72EB9A8B" w:rsidR="002A1E5D" w:rsidRDefault="002A1E5D" w:rsidP="00260155">
            <w:pPr>
              <w:spacing w:before="40" w:after="40" w:line="220" w:lineRule="exact"/>
              <w:ind w:right="113"/>
              <w:jc w:val="right"/>
            </w:pPr>
            <w:r>
              <w:t>5</w:t>
            </w:r>
          </w:p>
        </w:tc>
        <w:tc>
          <w:tcPr>
            <w:tcW w:w="860" w:type="dxa"/>
            <w:gridSpan w:val="2"/>
            <w:shd w:val="clear" w:color="auto" w:fill="auto"/>
            <w:noWrap/>
            <w:vAlign w:val="bottom"/>
          </w:tcPr>
          <w:p w14:paraId="0B988DE7" w14:textId="1B122BB8" w:rsidR="002A1E5D" w:rsidRPr="00EA42A9" w:rsidRDefault="002A1E5D" w:rsidP="00260155">
            <w:pPr>
              <w:spacing w:before="40" w:after="40" w:line="220" w:lineRule="exact"/>
              <w:ind w:right="113"/>
              <w:jc w:val="right"/>
              <w:rPr>
                <w:sz w:val="18"/>
              </w:rPr>
            </w:pPr>
            <w:r>
              <w:t>7</w:t>
            </w:r>
          </w:p>
        </w:tc>
      </w:tr>
      <w:tr w:rsidR="00A55FB3" w:rsidRPr="00EA42A9" w14:paraId="20A3D4E1" w14:textId="77777777" w:rsidTr="00A55FB3">
        <w:trPr>
          <w:gridAfter w:val="1"/>
          <w:wAfter w:w="22" w:type="dxa"/>
        </w:trPr>
        <w:tc>
          <w:tcPr>
            <w:tcW w:w="5095" w:type="dxa"/>
            <w:shd w:val="clear" w:color="auto" w:fill="auto"/>
            <w:noWrap/>
          </w:tcPr>
          <w:p w14:paraId="6ECD7AE3" w14:textId="77777777" w:rsidR="002A1E5D" w:rsidRPr="00EA42A9" w:rsidRDefault="002A1E5D" w:rsidP="00260155">
            <w:pPr>
              <w:spacing w:before="40" w:after="40" w:line="220" w:lineRule="exact"/>
              <w:ind w:right="113"/>
              <w:rPr>
                <w:sz w:val="18"/>
              </w:rPr>
            </w:pPr>
            <w:r>
              <w:t>Апелляционный суд</w:t>
            </w:r>
          </w:p>
        </w:tc>
        <w:tc>
          <w:tcPr>
            <w:tcW w:w="838" w:type="dxa"/>
            <w:gridSpan w:val="2"/>
            <w:shd w:val="clear" w:color="auto" w:fill="auto"/>
            <w:noWrap/>
            <w:vAlign w:val="bottom"/>
          </w:tcPr>
          <w:p w14:paraId="5BF04D13" w14:textId="7F8093E0" w:rsidR="002A1E5D" w:rsidRPr="00EA42A9" w:rsidRDefault="002A1E5D" w:rsidP="00260155">
            <w:pPr>
              <w:spacing w:before="40" w:after="40" w:line="220" w:lineRule="exact"/>
              <w:ind w:right="113"/>
              <w:jc w:val="right"/>
              <w:rPr>
                <w:sz w:val="18"/>
              </w:rPr>
            </w:pPr>
          </w:p>
        </w:tc>
        <w:tc>
          <w:tcPr>
            <w:tcW w:w="857" w:type="dxa"/>
            <w:gridSpan w:val="3"/>
            <w:shd w:val="clear" w:color="auto" w:fill="auto"/>
            <w:noWrap/>
            <w:vAlign w:val="bottom"/>
          </w:tcPr>
          <w:p w14:paraId="2CC9C06C" w14:textId="0AABA3EA" w:rsidR="002A1E5D" w:rsidRPr="00EA42A9" w:rsidRDefault="002A1E5D" w:rsidP="00260155">
            <w:pPr>
              <w:spacing w:before="40" w:after="40" w:line="220" w:lineRule="exact"/>
              <w:ind w:right="113"/>
              <w:jc w:val="right"/>
              <w:rPr>
                <w:sz w:val="18"/>
              </w:rPr>
            </w:pPr>
            <w:r>
              <w:t>7</w:t>
            </w:r>
          </w:p>
        </w:tc>
        <w:tc>
          <w:tcPr>
            <w:tcW w:w="854" w:type="dxa"/>
            <w:gridSpan w:val="2"/>
            <w:vAlign w:val="bottom"/>
          </w:tcPr>
          <w:p w14:paraId="62597A5A" w14:textId="5394C37A" w:rsidR="002A1E5D" w:rsidRDefault="002A1E5D" w:rsidP="00260155">
            <w:pPr>
              <w:spacing w:before="40" w:after="40" w:line="220" w:lineRule="exact"/>
              <w:ind w:right="113"/>
              <w:jc w:val="right"/>
            </w:pPr>
            <w:r>
              <w:t>12</w:t>
            </w:r>
          </w:p>
        </w:tc>
        <w:tc>
          <w:tcPr>
            <w:tcW w:w="860" w:type="dxa"/>
            <w:gridSpan w:val="2"/>
            <w:shd w:val="clear" w:color="auto" w:fill="auto"/>
            <w:noWrap/>
            <w:vAlign w:val="bottom"/>
          </w:tcPr>
          <w:p w14:paraId="52E7C600" w14:textId="33BC857A" w:rsidR="002A1E5D" w:rsidRPr="00EA42A9" w:rsidRDefault="002A1E5D" w:rsidP="00260155">
            <w:pPr>
              <w:spacing w:before="40" w:after="40" w:line="220" w:lineRule="exact"/>
              <w:ind w:right="113"/>
              <w:jc w:val="right"/>
              <w:rPr>
                <w:sz w:val="18"/>
              </w:rPr>
            </w:pPr>
            <w:r>
              <w:t>19</w:t>
            </w:r>
          </w:p>
        </w:tc>
      </w:tr>
      <w:tr w:rsidR="00A55FB3" w:rsidRPr="00EA42A9" w14:paraId="7C6154D7" w14:textId="77777777" w:rsidTr="008C0F91">
        <w:trPr>
          <w:gridAfter w:val="1"/>
          <w:wAfter w:w="22" w:type="dxa"/>
        </w:trPr>
        <w:tc>
          <w:tcPr>
            <w:tcW w:w="5095" w:type="dxa"/>
            <w:tcBorders>
              <w:bottom w:val="nil"/>
            </w:tcBorders>
            <w:shd w:val="clear" w:color="auto" w:fill="auto"/>
            <w:noWrap/>
          </w:tcPr>
          <w:p w14:paraId="482A7E46" w14:textId="77777777" w:rsidR="002A1E5D" w:rsidRPr="00EA42A9" w:rsidRDefault="002A1E5D" w:rsidP="00260155">
            <w:pPr>
              <w:spacing w:before="40" w:after="40" w:line="220" w:lineRule="exact"/>
              <w:ind w:right="113"/>
              <w:rPr>
                <w:sz w:val="18"/>
              </w:rPr>
            </w:pPr>
            <w:r>
              <w:t>Высокий суд</w:t>
            </w:r>
          </w:p>
        </w:tc>
        <w:tc>
          <w:tcPr>
            <w:tcW w:w="838" w:type="dxa"/>
            <w:gridSpan w:val="2"/>
            <w:tcBorders>
              <w:bottom w:val="nil"/>
            </w:tcBorders>
            <w:shd w:val="clear" w:color="auto" w:fill="auto"/>
            <w:noWrap/>
            <w:vAlign w:val="bottom"/>
          </w:tcPr>
          <w:p w14:paraId="213B28A9" w14:textId="02B5FA88" w:rsidR="002A1E5D" w:rsidRPr="00EA42A9" w:rsidRDefault="002A1E5D" w:rsidP="00260155">
            <w:pPr>
              <w:spacing w:before="40" w:after="40" w:line="220" w:lineRule="exact"/>
              <w:ind w:right="113"/>
              <w:jc w:val="right"/>
              <w:rPr>
                <w:sz w:val="18"/>
              </w:rPr>
            </w:pPr>
          </w:p>
        </w:tc>
        <w:tc>
          <w:tcPr>
            <w:tcW w:w="857" w:type="dxa"/>
            <w:gridSpan w:val="3"/>
            <w:tcBorders>
              <w:bottom w:val="nil"/>
            </w:tcBorders>
            <w:shd w:val="clear" w:color="auto" w:fill="auto"/>
            <w:noWrap/>
            <w:vAlign w:val="bottom"/>
          </w:tcPr>
          <w:p w14:paraId="75939E14" w14:textId="75BBFA48" w:rsidR="002A1E5D" w:rsidRPr="00EA42A9" w:rsidRDefault="002A1E5D" w:rsidP="00260155">
            <w:pPr>
              <w:spacing w:before="40" w:after="40" w:line="220" w:lineRule="exact"/>
              <w:ind w:right="113"/>
              <w:jc w:val="right"/>
              <w:rPr>
                <w:sz w:val="18"/>
              </w:rPr>
            </w:pPr>
            <w:r>
              <w:t>35</w:t>
            </w:r>
          </w:p>
        </w:tc>
        <w:tc>
          <w:tcPr>
            <w:tcW w:w="854" w:type="dxa"/>
            <w:gridSpan w:val="2"/>
            <w:tcBorders>
              <w:bottom w:val="nil"/>
            </w:tcBorders>
            <w:vAlign w:val="bottom"/>
          </w:tcPr>
          <w:p w14:paraId="2B13F292" w14:textId="0D1BF843" w:rsidR="002A1E5D" w:rsidRDefault="002A1E5D" w:rsidP="00260155">
            <w:pPr>
              <w:spacing w:before="40" w:after="40" w:line="220" w:lineRule="exact"/>
              <w:ind w:right="113"/>
              <w:jc w:val="right"/>
            </w:pPr>
            <w:r>
              <w:t>46</w:t>
            </w:r>
          </w:p>
        </w:tc>
        <w:tc>
          <w:tcPr>
            <w:tcW w:w="860" w:type="dxa"/>
            <w:gridSpan w:val="2"/>
            <w:tcBorders>
              <w:bottom w:val="nil"/>
            </w:tcBorders>
            <w:shd w:val="clear" w:color="auto" w:fill="auto"/>
            <w:noWrap/>
            <w:vAlign w:val="bottom"/>
          </w:tcPr>
          <w:p w14:paraId="3B24586E" w14:textId="1DB7B127" w:rsidR="002A1E5D" w:rsidRPr="00EA42A9" w:rsidRDefault="002A1E5D" w:rsidP="00260155">
            <w:pPr>
              <w:spacing w:before="40" w:after="40" w:line="220" w:lineRule="exact"/>
              <w:ind w:right="113"/>
              <w:jc w:val="right"/>
              <w:rPr>
                <w:sz w:val="18"/>
              </w:rPr>
            </w:pPr>
            <w:r>
              <w:t>81</w:t>
            </w:r>
          </w:p>
        </w:tc>
      </w:tr>
      <w:tr w:rsidR="00A55FB3" w:rsidRPr="00EA42A9" w14:paraId="7C7618FE" w14:textId="77777777" w:rsidTr="008C0F91">
        <w:trPr>
          <w:gridAfter w:val="1"/>
          <w:wAfter w:w="22" w:type="dxa"/>
        </w:trPr>
        <w:tc>
          <w:tcPr>
            <w:tcW w:w="5095" w:type="dxa"/>
            <w:tcBorders>
              <w:top w:val="nil"/>
              <w:bottom w:val="nil"/>
            </w:tcBorders>
            <w:shd w:val="clear" w:color="auto" w:fill="auto"/>
            <w:noWrap/>
          </w:tcPr>
          <w:p w14:paraId="3D00B6FD" w14:textId="77777777" w:rsidR="002A1E5D" w:rsidRPr="004A69A8" w:rsidRDefault="002A1E5D" w:rsidP="00260155">
            <w:pPr>
              <w:spacing w:before="40" w:after="40" w:line="220" w:lineRule="exact"/>
              <w:ind w:right="113"/>
              <w:rPr>
                <w:sz w:val="18"/>
              </w:rPr>
            </w:pPr>
            <w:r>
              <w:t xml:space="preserve">Суд </w:t>
            </w:r>
            <w:bookmarkStart w:id="148" w:name="_Hlk95126880"/>
            <w:r>
              <w:t xml:space="preserve">по вопросам трудоустройства </w:t>
            </w:r>
            <w:bookmarkEnd w:id="148"/>
            <w:r>
              <w:t>и трудовых отношений</w:t>
            </w:r>
          </w:p>
        </w:tc>
        <w:tc>
          <w:tcPr>
            <w:tcW w:w="838" w:type="dxa"/>
            <w:gridSpan w:val="2"/>
            <w:tcBorders>
              <w:top w:val="nil"/>
              <w:bottom w:val="nil"/>
            </w:tcBorders>
            <w:shd w:val="clear" w:color="auto" w:fill="auto"/>
            <w:noWrap/>
            <w:vAlign w:val="bottom"/>
          </w:tcPr>
          <w:p w14:paraId="5F78DD8D" w14:textId="1A58D427" w:rsidR="002A1E5D" w:rsidRPr="00EA42A9" w:rsidRDefault="002A1E5D" w:rsidP="00260155">
            <w:pPr>
              <w:spacing w:before="40" w:after="40" w:line="220" w:lineRule="exact"/>
              <w:ind w:right="113"/>
              <w:jc w:val="right"/>
              <w:rPr>
                <w:sz w:val="18"/>
              </w:rPr>
            </w:pPr>
          </w:p>
        </w:tc>
        <w:tc>
          <w:tcPr>
            <w:tcW w:w="857" w:type="dxa"/>
            <w:gridSpan w:val="3"/>
            <w:tcBorders>
              <w:top w:val="nil"/>
              <w:bottom w:val="nil"/>
            </w:tcBorders>
            <w:shd w:val="clear" w:color="auto" w:fill="auto"/>
            <w:noWrap/>
            <w:vAlign w:val="bottom"/>
          </w:tcPr>
          <w:p w14:paraId="3AD85BAA" w14:textId="477D97CA" w:rsidR="002A1E5D" w:rsidRPr="00EA42A9" w:rsidRDefault="002A1E5D" w:rsidP="00260155">
            <w:pPr>
              <w:spacing w:before="40" w:after="40" w:line="220" w:lineRule="exact"/>
              <w:ind w:right="113"/>
              <w:jc w:val="right"/>
              <w:rPr>
                <w:sz w:val="18"/>
              </w:rPr>
            </w:pPr>
            <w:r>
              <w:t>5</w:t>
            </w:r>
          </w:p>
        </w:tc>
        <w:tc>
          <w:tcPr>
            <w:tcW w:w="854" w:type="dxa"/>
            <w:gridSpan w:val="2"/>
            <w:tcBorders>
              <w:top w:val="nil"/>
              <w:bottom w:val="nil"/>
            </w:tcBorders>
            <w:vAlign w:val="bottom"/>
          </w:tcPr>
          <w:p w14:paraId="36A19598" w14:textId="050FED1F" w:rsidR="002A1E5D" w:rsidRDefault="002A1E5D" w:rsidP="00260155">
            <w:pPr>
              <w:spacing w:before="40" w:after="40" w:line="220" w:lineRule="exact"/>
              <w:ind w:right="113"/>
              <w:jc w:val="right"/>
            </w:pPr>
            <w:r>
              <w:t>8</w:t>
            </w:r>
          </w:p>
        </w:tc>
        <w:tc>
          <w:tcPr>
            <w:tcW w:w="860" w:type="dxa"/>
            <w:gridSpan w:val="2"/>
            <w:tcBorders>
              <w:top w:val="nil"/>
              <w:bottom w:val="nil"/>
            </w:tcBorders>
            <w:shd w:val="clear" w:color="auto" w:fill="auto"/>
            <w:noWrap/>
            <w:vAlign w:val="bottom"/>
          </w:tcPr>
          <w:p w14:paraId="194162C0" w14:textId="374D96DE" w:rsidR="002A1E5D" w:rsidRPr="00EA42A9" w:rsidRDefault="002A1E5D" w:rsidP="00260155">
            <w:pPr>
              <w:spacing w:before="40" w:after="40" w:line="220" w:lineRule="exact"/>
              <w:ind w:right="113"/>
              <w:jc w:val="right"/>
              <w:rPr>
                <w:sz w:val="18"/>
              </w:rPr>
            </w:pPr>
            <w:r>
              <w:t>13</w:t>
            </w:r>
          </w:p>
        </w:tc>
      </w:tr>
      <w:tr w:rsidR="00A55FB3" w:rsidRPr="00EA42A9" w14:paraId="6244C9B2" w14:textId="77777777" w:rsidTr="008C0F91">
        <w:trPr>
          <w:gridAfter w:val="1"/>
          <w:wAfter w:w="22" w:type="dxa"/>
        </w:trPr>
        <w:tc>
          <w:tcPr>
            <w:tcW w:w="5095" w:type="dxa"/>
            <w:tcBorders>
              <w:top w:val="nil"/>
              <w:bottom w:val="nil"/>
            </w:tcBorders>
            <w:shd w:val="clear" w:color="auto" w:fill="auto"/>
            <w:noWrap/>
          </w:tcPr>
          <w:p w14:paraId="59A9BFC8" w14:textId="77777777" w:rsidR="002A1E5D" w:rsidRPr="004A69A8" w:rsidRDefault="002A1E5D" w:rsidP="00260155">
            <w:pPr>
              <w:pageBreakBefore/>
              <w:spacing w:before="40" w:after="40" w:line="220" w:lineRule="exact"/>
              <w:ind w:right="113"/>
              <w:rPr>
                <w:sz w:val="18"/>
              </w:rPr>
            </w:pPr>
            <w:r>
              <w:lastRenderedPageBreak/>
              <w:t>Суд по экологическим и земельным вопросам</w:t>
            </w:r>
          </w:p>
        </w:tc>
        <w:tc>
          <w:tcPr>
            <w:tcW w:w="838" w:type="dxa"/>
            <w:gridSpan w:val="2"/>
            <w:tcBorders>
              <w:top w:val="nil"/>
              <w:bottom w:val="nil"/>
            </w:tcBorders>
            <w:shd w:val="clear" w:color="auto" w:fill="auto"/>
            <w:noWrap/>
            <w:vAlign w:val="bottom"/>
          </w:tcPr>
          <w:p w14:paraId="602F5111" w14:textId="5CCF9E1B" w:rsidR="002A1E5D" w:rsidRPr="00EA42A9" w:rsidRDefault="002A1E5D" w:rsidP="00260155">
            <w:pPr>
              <w:spacing w:before="40" w:after="40" w:line="220" w:lineRule="exact"/>
              <w:ind w:right="113"/>
              <w:jc w:val="right"/>
              <w:rPr>
                <w:sz w:val="18"/>
              </w:rPr>
            </w:pPr>
          </w:p>
        </w:tc>
        <w:tc>
          <w:tcPr>
            <w:tcW w:w="857" w:type="dxa"/>
            <w:gridSpan w:val="3"/>
            <w:tcBorders>
              <w:top w:val="nil"/>
              <w:bottom w:val="nil"/>
            </w:tcBorders>
            <w:shd w:val="clear" w:color="auto" w:fill="auto"/>
            <w:noWrap/>
            <w:vAlign w:val="bottom"/>
          </w:tcPr>
          <w:p w14:paraId="1245EB38" w14:textId="3834EF22" w:rsidR="002A1E5D" w:rsidRPr="00EA42A9" w:rsidRDefault="002A1E5D" w:rsidP="00260155">
            <w:pPr>
              <w:spacing w:before="40" w:after="40" w:line="220" w:lineRule="exact"/>
              <w:ind w:right="113"/>
              <w:jc w:val="right"/>
              <w:rPr>
                <w:sz w:val="18"/>
              </w:rPr>
            </w:pPr>
            <w:r>
              <w:t>13</w:t>
            </w:r>
          </w:p>
        </w:tc>
        <w:tc>
          <w:tcPr>
            <w:tcW w:w="854" w:type="dxa"/>
            <w:gridSpan w:val="2"/>
            <w:tcBorders>
              <w:top w:val="nil"/>
              <w:bottom w:val="nil"/>
            </w:tcBorders>
            <w:vAlign w:val="bottom"/>
          </w:tcPr>
          <w:p w14:paraId="1C35A614" w14:textId="4F087C60" w:rsidR="002A1E5D" w:rsidRDefault="002A1E5D" w:rsidP="00260155">
            <w:pPr>
              <w:spacing w:before="40" w:after="40" w:line="220" w:lineRule="exact"/>
              <w:ind w:right="113"/>
              <w:jc w:val="right"/>
            </w:pPr>
            <w:r>
              <w:t>21</w:t>
            </w:r>
          </w:p>
        </w:tc>
        <w:tc>
          <w:tcPr>
            <w:tcW w:w="860" w:type="dxa"/>
            <w:gridSpan w:val="2"/>
            <w:tcBorders>
              <w:top w:val="nil"/>
              <w:bottom w:val="nil"/>
            </w:tcBorders>
            <w:shd w:val="clear" w:color="auto" w:fill="auto"/>
            <w:noWrap/>
            <w:vAlign w:val="bottom"/>
          </w:tcPr>
          <w:p w14:paraId="1F5D885B" w14:textId="6FF4C4FA" w:rsidR="002A1E5D" w:rsidRPr="00EA42A9" w:rsidRDefault="002A1E5D" w:rsidP="00260155">
            <w:pPr>
              <w:spacing w:before="40" w:after="40" w:line="220" w:lineRule="exact"/>
              <w:ind w:right="113"/>
              <w:jc w:val="right"/>
              <w:rPr>
                <w:sz w:val="18"/>
              </w:rPr>
            </w:pPr>
            <w:r>
              <w:t>34</w:t>
            </w:r>
          </w:p>
        </w:tc>
      </w:tr>
      <w:tr w:rsidR="00A55FB3" w:rsidRPr="00EA42A9" w14:paraId="408FE6E6" w14:textId="77777777" w:rsidTr="00A55FB3">
        <w:trPr>
          <w:gridAfter w:val="1"/>
          <w:wAfter w:w="22" w:type="dxa"/>
        </w:trPr>
        <w:tc>
          <w:tcPr>
            <w:tcW w:w="5095" w:type="dxa"/>
            <w:tcBorders>
              <w:top w:val="nil"/>
              <w:bottom w:val="single" w:sz="4" w:space="0" w:color="auto"/>
            </w:tcBorders>
            <w:shd w:val="clear" w:color="auto" w:fill="auto"/>
            <w:noWrap/>
          </w:tcPr>
          <w:p w14:paraId="03FAAC2D" w14:textId="77777777" w:rsidR="002A1E5D" w:rsidRPr="00EA42A9" w:rsidRDefault="002A1E5D" w:rsidP="00260155">
            <w:pPr>
              <w:spacing w:before="40" w:after="40" w:line="220" w:lineRule="exact"/>
              <w:ind w:right="113"/>
              <w:rPr>
                <w:sz w:val="18"/>
              </w:rPr>
            </w:pPr>
            <w:r>
              <w:t>Промежуточный итог</w:t>
            </w:r>
          </w:p>
        </w:tc>
        <w:tc>
          <w:tcPr>
            <w:tcW w:w="838" w:type="dxa"/>
            <w:gridSpan w:val="2"/>
            <w:tcBorders>
              <w:top w:val="nil"/>
              <w:bottom w:val="single" w:sz="4" w:space="0" w:color="auto"/>
            </w:tcBorders>
            <w:shd w:val="clear" w:color="auto" w:fill="auto"/>
            <w:noWrap/>
            <w:vAlign w:val="bottom"/>
          </w:tcPr>
          <w:p w14:paraId="42ABED26" w14:textId="77777777" w:rsidR="002A1E5D" w:rsidRPr="00EA42A9" w:rsidRDefault="002A1E5D" w:rsidP="00260155">
            <w:pPr>
              <w:spacing w:before="40" w:after="40" w:line="220" w:lineRule="exact"/>
              <w:ind w:right="113"/>
              <w:jc w:val="right"/>
              <w:rPr>
                <w:sz w:val="18"/>
              </w:rPr>
            </w:pPr>
          </w:p>
        </w:tc>
        <w:tc>
          <w:tcPr>
            <w:tcW w:w="857" w:type="dxa"/>
            <w:gridSpan w:val="3"/>
            <w:tcBorders>
              <w:top w:val="nil"/>
              <w:bottom w:val="single" w:sz="4" w:space="0" w:color="auto"/>
            </w:tcBorders>
            <w:shd w:val="clear" w:color="auto" w:fill="auto"/>
            <w:noWrap/>
            <w:vAlign w:val="bottom"/>
          </w:tcPr>
          <w:p w14:paraId="58B5AA7D" w14:textId="77777777" w:rsidR="002A1E5D" w:rsidRPr="00EA42A9" w:rsidRDefault="002A1E5D" w:rsidP="00260155">
            <w:pPr>
              <w:spacing w:before="40" w:after="40" w:line="220" w:lineRule="exact"/>
              <w:ind w:right="113"/>
              <w:jc w:val="right"/>
              <w:rPr>
                <w:sz w:val="18"/>
              </w:rPr>
            </w:pPr>
          </w:p>
        </w:tc>
        <w:tc>
          <w:tcPr>
            <w:tcW w:w="854" w:type="dxa"/>
            <w:gridSpan w:val="2"/>
            <w:tcBorders>
              <w:top w:val="nil"/>
              <w:bottom w:val="single" w:sz="4" w:space="0" w:color="auto"/>
            </w:tcBorders>
            <w:vAlign w:val="bottom"/>
          </w:tcPr>
          <w:p w14:paraId="6490D5AB" w14:textId="77777777" w:rsidR="002A1E5D" w:rsidRPr="00EA42A9" w:rsidRDefault="002A1E5D" w:rsidP="00260155">
            <w:pPr>
              <w:spacing w:before="40" w:after="40" w:line="220" w:lineRule="exact"/>
              <w:ind w:right="113"/>
              <w:jc w:val="right"/>
              <w:rPr>
                <w:sz w:val="18"/>
              </w:rPr>
            </w:pPr>
          </w:p>
        </w:tc>
        <w:tc>
          <w:tcPr>
            <w:tcW w:w="860" w:type="dxa"/>
            <w:gridSpan w:val="2"/>
            <w:tcBorders>
              <w:top w:val="nil"/>
              <w:bottom w:val="single" w:sz="4" w:space="0" w:color="auto"/>
            </w:tcBorders>
            <w:shd w:val="clear" w:color="auto" w:fill="auto"/>
            <w:noWrap/>
            <w:vAlign w:val="bottom"/>
          </w:tcPr>
          <w:p w14:paraId="4C5A5587" w14:textId="51311F76" w:rsidR="002A1E5D" w:rsidRPr="00EA42A9" w:rsidRDefault="002A1E5D" w:rsidP="00260155">
            <w:pPr>
              <w:spacing w:before="40" w:after="40" w:line="220" w:lineRule="exact"/>
              <w:ind w:right="113"/>
              <w:jc w:val="right"/>
              <w:rPr>
                <w:sz w:val="18"/>
              </w:rPr>
            </w:pPr>
          </w:p>
        </w:tc>
      </w:tr>
      <w:tr w:rsidR="00A55FB3" w:rsidRPr="00EA42A9" w14:paraId="3B32B3D6" w14:textId="77777777" w:rsidTr="00A55FB3">
        <w:trPr>
          <w:gridAfter w:val="1"/>
          <w:wAfter w:w="22" w:type="dxa"/>
        </w:trPr>
        <w:tc>
          <w:tcPr>
            <w:tcW w:w="5095" w:type="dxa"/>
            <w:tcBorders>
              <w:top w:val="single" w:sz="4" w:space="0" w:color="auto"/>
            </w:tcBorders>
            <w:shd w:val="clear" w:color="auto" w:fill="auto"/>
            <w:noWrap/>
          </w:tcPr>
          <w:p w14:paraId="6B99CAA3" w14:textId="77777777" w:rsidR="002A1E5D" w:rsidRPr="00EA42A9" w:rsidRDefault="002A1E5D" w:rsidP="00260155">
            <w:pPr>
              <w:spacing w:before="80" w:after="80" w:line="220" w:lineRule="exact"/>
              <w:ind w:left="283"/>
              <w:rPr>
                <w:b/>
                <w:sz w:val="18"/>
              </w:rPr>
            </w:pPr>
            <w:r>
              <w:rPr>
                <w:b/>
                <w:bCs/>
              </w:rPr>
              <w:t>Всего</w:t>
            </w:r>
          </w:p>
        </w:tc>
        <w:tc>
          <w:tcPr>
            <w:tcW w:w="838" w:type="dxa"/>
            <w:gridSpan w:val="2"/>
            <w:tcBorders>
              <w:top w:val="single" w:sz="4" w:space="0" w:color="auto"/>
            </w:tcBorders>
            <w:shd w:val="clear" w:color="auto" w:fill="auto"/>
            <w:noWrap/>
            <w:vAlign w:val="bottom"/>
          </w:tcPr>
          <w:p w14:paraId="05FFBB31" w14:textId="77777777" w:rsidR="002A1E5D" w:rsidRPr="00EA42A9" w:rsidRDefault="002A1E5D" w:rsidP="00260155">
            <w:pPr>
              <w:spacing w:before="80" w:after="80" w:line="220" w:lineRule="exact"/>
              <w:ind w:right="113"/>
              <w:jc w:val="right"/>
              <w:rPr>
                <w:b/>
                <w:sz w:val="18"/>
              </w:rPr>
            </w:pPr>
          </w:p>
        </w:tc>
        <w:tc>
          <w:tcPr>
            <w:tcW w:w="857" w:type="dxa"/>
            <w:gridSpan w:val="3"/>
            <w:tcBorders>
              <w:top w:val="single" w:sz="4" w:space="0" w:color="auto"/>
            </w:tcBorders>
            <w:shd w:val="clear" w:color="auto" w:fill="auto"/>
            <w:noWrap/>
            <w:vAlign w:val="bottom"/>
          </w:tcPr>
          <w:p w14:paraId="3EBCF089" w14:textId="77777777" w:rsidR="002A1E5D" w:rsidRPr="00EA42A9" w:rsidRDefault="002A1E5D" w:rsidP="00260155">
            <w:pPr>
              <w:spacing w:before="80" w:after="80" w:line="220" w:lineRule="exact"/>
              <w:ind w:right="113"/>
              <w:jc w:val="right"/>
              <w:rPr>
                <w:b/>
                <w:sz w:val="18"/>
              </w:rPr>
            </w:pPr>
          </w:p>
        </w:tc>
        <w:tc>
          <w:tcPr>
            <w:tcW w:w="854" w:type="dxa"/>
            <w:gridSpan w:val="2"/>
            <w:tcBorders>
              <w:top w:val="single" w:sz="4" w:space="0" w:color="auto"/>
            </w:tcBorders>
          </w:tcPr>
          <w:p w14:paraId="01892273" w14:textId="77777777" w:rsidR="002A1E5D" w:rsidRPr="00EA42A9" w:rsidRDefault="002A1E5D" w:rsidP="00260155">
            <w:pPr>
              <w:spacing w:before="80" w:after="80" w:line="220" w:lineRule="exact"/>
              <w:ind w:right="113"/>
              <w:jc w:val="right"/>
              <w:rPr>
                <w:b/>
                <w:sz w:val="18"/>
              </w:rPr>
            </w:pPr>
          </w:p>
        </w:tc>
        <w:tc>
          <w:tcPr>
            <w:tcW w:w="860" w:type="dxa"/>
            <w:gridSpan w:val="2"/>
            <w:tcBorders>
              <w:top w:val="single" w:sz="4" w:space="0" w:color="auto"/>
            </w:tcBorders>
            <w:shd w:val="clear" w:color="auto" w:fill="auto"/>
            <w:noWrap/>
            <w:vAlign w:val="bottom"/>
          </w:tcPr>
          <w:p w14:paraId="71649846" w14:textId="2361FF3A" w:rsidR="002A1E5D" w:rsidRPr="00EA42A9" w:rsidRDefault="002A1E5D" w:rsidP="00260155">
            <w:pPr>
              <w:spacing w:before="80" w:after="80" w:line="220" w:lineRule="exact"/>
              <w:ind w:right="113"/>
              <w:jc w:val="right"/>
              <w:rPr>
                <w:b/>
                <w:sz w:val="18"/>
              </w:rPr>
            </w:pPr>
          </w:p>
        </w:tc>
      </w:tr>
    </w:tbl>
    <w:p w14:paraId="2329DCB4" w14:textId="77777777" w:rsidR="00A65305" w:rsidRPr="004A69A8" w:rsidRDefault="00A65305" w:rsidP="002A1E5D">
      <w:pPr>
        <w:pStyle w:val="SingleTxtG"/>
        <w:spacing w:before="120"/>
      </w:pPr>
      <w:r>
        <w:t>110.</w:t>
      </w:r>
      <w:r>
        <w:tab/>
        <w:t xml:space="preserve">Права интерсексов: до 2014 года интерсексы подвергались сильной стигматизации и дискриминации, поскольку они также не признавались законом. Принятый в 2014 году Закон о лицах, лишенных свободы, обеспечивает основу для признания интерсексов и гуманного и достойного обращения с ними во время содержания под стражей. </w:t>
      </w:r>
    </w:p>
    <w:p w14:paraId="1804B591" w14:textId="03EEB7DE" w:rsidR="00A65305" w:rsidRPr="004A69A8" w:rsidRDefault="00A65305" w:rsidP="00A65305">
      <w:pPr>
        <w:pStyle w:val="SingleTxtG"/>
      </w:pPr>
      <w:r>
        <w:t>111.</w:t>
      </w:r>
      <w:r>
        <w:tab/>
        <w:t>Кенийские суды также признали и защитили права детей</w:t>
      </w:r>
      <w:r w:rsidR="008A64D0">
        <w:t>-</w:t>
      </w:r>
      <w:r>
        <w:t>интерсексов. В</w:t>
      </w:r>
      <w:r w:rsidR="008A64D0">
        <w:t> </w:t>
      </w:r>
      <w:r>
        <w:t xml:space="preserve">решении от 5 декабря 2015 года по ходатайству № 266 2013 года, касающемуся дела </w:t>
      </w:r>
      <w:r w:rsidRPr="00521EAB">
        <w:rPr>
          <w:i/>
          <w:iCs/>
        </w:rPr>
        <w:t>Ребенок А против Генерального прокурора и других</w:t>
      </w:r>
      <w:r w:rsidR="00001E39" w:rsidRPr="00001E39">
        <w:t xml:space="preserve">, </w:t>
      </w:r>
      <w:proofErr w:type="spellStart"/>
      <w:r w:rsidR="00001E39" w:rsidRPr="003853A1">
        <w:t>eKLR</w:t>
      </w:r>
      <w:proofErr w:type="spellEnd"/>
      <w:r w:rsidR="00001E39" w:rsidRPr="00001E39">
        <w:t>,</w:t>
      </w:r>
      <w:r>
        <w:t xml:space="preserve"> судья заявил, что правительство обязано защищать права детей</w:t>
      </w:r>
      <w:r w:rsidR="008A64D0">
        <w:t>-</w:t>
      </w:r>
      <w:r>
        <w:t>интерсексов и взрослых</w:t>
      </w:r>
      <w:r w:rsidR="008A64D0">
        <w:t>-</w:t>
      </w:r>
      <w:r>
        <w:t>интерсексов, обеспечивая правовую базу для решения касающихся их вопросов, в том числе вопроса о выдаче свидетельств согласно Закону о регистрации новорожденных и умерших, вопроса о медицинском обследовании и анализах, а также вопроса о корректирующих операциях. Суд поручил правительству работать над созданием соответствующей правовой базы, регулирующей вопросы, связанные с детьми</w:t>
      </w:r>
      <w:r w:rsidR="005034C7">
        <w:t>-</w:t>
      </w:r>
      <w:r>
        <w:t xml:space="preserve">интерсексами, на основе международно приемлемых руководящих принципов. Самым революционным стало то, что в 2019 году в перепись населения Кении был включен гендерный маркер «интерсекс». В соответствии с рекомендациями целевой группы, созданной Генеральным прокурором для выполнения решения по ходатайству № 266 2013 года, касающемуся дела </w:t>
      </w:r>
      <w:r w:rsidRPr="00521EAB">
        <w:rPr>
          <w:i/>
          <w:iCs/>
        </w:rPr>
        <w:t>Ребенок A против Генерального прокурора и других</w:t>
      </w:r>
      <w:r>
        <w:t xml:space="preserve">, Генеральный прокурор уже создал Комитет по координации осуществления прав интерсексов, с тем чтобы обеспечить выполнение всех рекомендаций целевой группы по правам интерсексов, включая пересмотр законодательства и политики для решения проблем, с которыми сталкиваются интерсексы в Кении. </w:t>
      </w:r>
    </w:p>
    <w:p w14:paraId="07B63CCB" w14:textId="77777777" w:rsidR="00A65305" w:rsidRPr="004A69A8" w:rsidRDefault="00A65305" w:rsidP="00A65305">
      <w:pPr>
        <w:pStyle w:val="SingleTxtG"/>
      </w:pPr>
      <w:r>
        <w:t>112.</w:t>
      </w:r>
      <w:r>
        <w:tab/>
        <w:t>Права пожилых лиц: законопроект о пожилых лицах 2015 года был переименован в законопроект об уходе за пожилыми членами общества и их защите 2018 года. В настоящее время этот законопроект находится на рассмотрении Сената и уже прошел два чтения. Этот законопроект направлен на осуществление положений статьи 57 Конституции, создание основы для ухода за пожилыми членами общества, расширения их прав и возможностей и обеспечения их защиты, а также для поддержания их благополучия, безопасности и защищенности.</w:t>
      </w:r>
    </w:p>
    <w:p w14:paraId="7546E54D" w14:textId="77777777" w:rsidR="00A65305" w:rsidRPr="004A69A8" w:rsidRDefault="00A65305" w:rsidP="00A65305">
      <w:pPr>
        <w:pStyle w:val="SingleTxtG"/>
      </w:pPr>
      <w:r>
        <w:t>113.</w:t>
      </w:r>
      <w:r>
        <w:tab/>
        <w:t>Кроме того, Кения начала процесс ратификации Протокола к Африканской хартии прав человека и народов о правах пожилых лиц в Африке. Национальная политика в отношении пожилых лиц и старения 2018 года обеспечивает всеобъемлющую основу для решения особых проблем, с которыми сталкиваются пожилые лица в Кении, и признания их прав в качестве отдельных правообладателей и участников в соответствии со статьей 57 Конституции.</w:t>
      </w:r>
    </w:p>
    <w:p w14:paraId="3BD7A599" w14:textId="77777777" w:rsidR="00A65305" w:rsidRPr="004A69A8" w:rsidRDefault="00A65305" w:rsidP="00A65305">
      <w:pPr>
        <w:pStyle w:val="SingleTxtG"/>
      </w:pPr>
      <w:r>
        <w:t>114.</w:t>
      </w:r>
      <w:r>
        <w:tab/>
        <w:t xml:space="preserve">В рамках базовой программы правительства по созданию национальной сети социальной поддержки осуществляется политика, известная как программа социальных пособий «Инуа Джамии». В рамках этой программы осуществляется также программа выплаты пособий для сирот и уязвимых детей, пожилых лиц, лиц с тяжелой инвалидностью и обеспечения защиты от голода. Программа </w:t>
      </w:r>
      <w:r w:rsidRPr="007147C6">
        <w:t>«Инуа Джамии»</w:t>
      </w:r>
      <w:r>
        <w:t xml:space="preserve"> преследует цель улучшения жизни бедных и уязвимых граждан Кении посредством обеспечения регулярных и стабильных выплат раз в два месяца за счет бюджетных ассигнований, размер которых определяет количество бенефициаров, пользующихся программой денежных выплат. </w:t>
      </w:r>
    </w:p>
    <w:p w14:paraId="5AF8A457" w14:textId="77777777" w:rsidR="00A65305" w:rsidRPr="004A69A8" w:rsidRDefault="00A65305" w:rsidP="0076745F">
      <w:pPr>
        <w:pStyle w:val="HChG"/>
        <w:pageBreakBefore/>
      </w:pPr>
      <w:r>
        <w:lastRenderedPageBreak/>
        <w:tab/>
      </w:r>
      <w:r>
        <w:tab/>
      </w:r>
      <w:r>
        <w:rPr>
          <w:bCs/>
        </w:rPr>
        <w:t>Вывод</w:t>
      </w:r>
    </w:p>
    <w:p w14:paraId="0FC57B92" w14:textId="42576E65" w:rsidR="00A65305" w:rsidRPr="004A69A8" w:rsidRDefault="00A65305" w:rsidP="00A65305">
      <w:pPr>
        <w:pStyle w:val="SingleTxtG"/>
      </w:pPr>
      <w:r>
        <w:t>115.</w:t>
      </w:r>
      <w:r>
        <w:tab/>
        <w:t>Правительство по</w:t>
      </w:r>
      <w:r w:rsidR="00CD2960">
        <w:t>-</w:t>
      </w:r>
      <w:r>
        <w:t>прежнему привержено выполнению своей обязанности поощрять и защищать права человека своих граждан. Для решения проблем, возникающих при осуществлении этих основных прав и свобод, правительство будет продолжать сотрудничать с партнерами по процессу развития и международными и региональными органами.</w:t>
      </w:r>
    </w:p>
    <w:p w14:paraId="26223AFA" w14:textId="77777777" w:rsidR="00A65305" w:rsidRPr="004A69A8" w:rsidRDefault="00A65305" w:rsidP="00A65305">
      <w:pPr>
        <w:pStyle w:val="SingleTxtG"/>
      </w:pPr>
      <w:bookmarkStart w:id="149" w:name="_Toc1448"/>
      <w:bookmarkStart w:id="150" w:name="_Toc23708"/>
      <w:r w:rsidRPr="004A69A8">
        <w:br w:type="page"/>
      </w:r>
    </w:p>
    <w:p w14:paraId="0A3D3F5F" w14:textId="77777777" w:rsidR="00A65305" w:rsidRPr="003853A1" w:rsidRDefault="00A65305" w:rsidP="00A65305">
      <w:pPr>
        <w:pStyle w:val="HChG"/>
      </w:pPr>
      <w:r>
        <w:rPr>
          <w:bCs/>
        </w:rPr>
        <w:lastRenderedPageBreak/>
        <w:t>Приложение</w:t>
      </w:r>
      <w:bookmarkEnd w:id="149"/>
      <w:bookmarkEnd w:id="150"/>
    </w:p>
    <w:p w14:paraId="6AB4DBFA" w14:textId="77777777" w:rsidR="00A65305" w:rsidRPr="003853A1" w:rsidRDefault="00A65305" w:rsidP="00A65305">
      <w:pPr>
        <w:pStyle w:val="H1G"/>
      </w:pPr>
      <w:r>
        <w:tab/>
      </w:r>
      <w:r>
        <w:tab/>
      </w:r>
      <w:r>
        <w:rPr>
          <w:bCs/>
        </w:rPr>
        <w:t>Ратифицированные Кенией конвенции МОТ</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9"/>
        <w:gridCol w:w="1736"/>
        <w:gridCol w:w="1940"/>
      </w:tblGrid>
      <w:tr w:rsidR="00A65305" w:rsidRPr="00EA42A9" w14:paraId="305D4E88" w14:textId="77777777" w:rsidTr="00D32235">
        <w:trPr>
          <w:tblHeader/>
        </w:trPr>
        <w:tc>
          <w:tcPr>
            <w:tcW w:w="4829" w:type="dxa"/>
            <w:tcBorders>
              <w:top w:val="single" w:sz="4" w:space="0" w:color="auto"/>
              <w:bottom w:val="single" w:sz="12" w:space="0" w:color="auto"/>
            </w:tcBorders>
            <w:shd w:val="clear" w:color="auto" w:fill="auto"/>
            <w:vAlign w:val="bottom"/>
          </w:tcPr>
          <w:p w14:paraId="3767F610" w14:textId="77777777" w:rsidR="00A65305" w:rsidRPr="00CD2960" w:rsidRDefault="00A65305" w:rsidP="00CD2960">
            <w:pPr>
              <w:spacing w:before="80" w:after="80" w:line="200" w:lineRule="exact"/>
              <w:ind w:left="57" w:right="113"/>
              <w:rPr>
                <w:i/>
                <w:sz w:val="16"/>
                <w:szCs w:val="16"/>
              </w:rPr>
            </w:pPr>
            <w:r w:rsidRPr="00CD2960">
              <w:rPr>
                <w:i/>
                <w:iCs/>
                <w:sz w:val="16"/>
                <w:szCs w:val="16"/>
              </w:rPr>
              <w:t>Конвенция</w:t>
            </w:r>
          </w:p>
        </w:tc>
        <w:tc>
          <w:tcPr>
            <w:tcW w:w="1736" w:type="dxa"/>
            <w:tcBorders>
              <w:top w:val="single" w:sz="4" w:space="0" w:color="auto"/>
              <w:bottom w:val="single" w:sz="12" w:space="0" w:color="auto"/>
            </w:tcBorders>
            <w:shd w:val="clear" w:color="auto" w:fill="auto"/>
            <w:vAlign w:val="bottom"/>
          </w:tcPr>
          <w:p w14:paraId="2A57A166" w14:textId="77777777" w:rsidR="00A65305" w:rsidRPr="00CD2960" w:rsidRDefault="00A65305" w:rsidP="00CD2960">
            <w:pPr>
              <w:spacing w:before="80" w:after="80" w:line="200" w:lineRule="exact"/>
              <w:ind w:left="57" w:right="113"/>
              <w:rPr>
                <w:i/>
                <w:sz w:val="16"/>
                <w:szCs w:val="16"/>
              </w:rPr>
            </w:pPr>
            <w:r w:rsidRPr="00CD2960">
              <w:rPr>
                <w:i/>
                <w:iCs/>
                <w:sz w:val="16"/>
                <w:szCs w:val="16"/>
              </w:rPr>
              <w:t>Дата ратификации</w:t>
            </w:r>
          </w:p>
        </w:tc>
        <w:tc>
          <w:tcPr>
            <w:tcW w:w="1940" w:type="dxa"/>
            <w:tcBorders>
              <w:top w:val="single" w:sz="4" w:space="0" w:color="auto"/>
              <w:bottom w:val="single" w:sz="12" w:space="0" w:color="auto"/>
            </w:tcBorders>
            <w:shd w:val="clear" w:color="auto" w:fill="auto"/>
            <w:vAlign w:val="bottom"/>
          </w:tcPr>
          <w:p w14:paraId="7ED79ADF" w14:textId="77777777" w:rsidR="00A65305" w:rsidRPr="00CD2960" w:rsidRDefault="00A65305" w:rsidP="00CD2960">
            <w:pPr>
              <w:spacing w:before="80" w:after="80" w:line="200" w:lineRule="exact"/>
              <w:ind w:left="57" w:right="113"/>
              <w:rPr>
                <w:i/>
                <w:sz w:val="16"/>
                <w:szCs w:val="16"/>
              </w:rPr>
            </w:pPr>
            <w:r w:rsidRPr="00CD2960">
              <w:rPr>
                <w:i/>
                <w:iCs/>
                <w:sz w:val="16"/>
                <w:szCs w:val="16"/>
              </w:rPr>
              <w:t>Статус</w:t>
            </w:r>
          </w:p>
        </w:tc>
      </w:tr>
      <w:tr w:rsidR="00A65305" w:rsidRPr="00EA42A9" w14:paraId="0795F58F" w14:textId="77777777" w:rsidTr="00D32235">
        <w:trPr>
          <w:trHeight w:hRule="exact" w:val="113"/>
          <w:tblHeader/>
        </w:trPr>
        <w:tc>
          <w:tcPr>
            <w:tcW w:w="4829" w:type="dxa"/>
            <w:tcBorders>
              <w:top w:val="single" w:sz="12" w:space="0" w:color="auto"/>
            </w:tcBorders>
            <w:shd w:val="clear" w:color="auto" w:fill="auto"/>
          </w:tcPr>
          <w:p w14:paraId="069A7214" w14:textId="77777777" w:rsidR="00A65305" w:rsidRPr="00EA42A9" w:rsidRDefault="00A65305" w:rsidP="000001B7">
            <w:pPr>
              <w:spacing w:before="40" w:after="120" w:line="220" w:lineRule="exact"/>
              <w:ind w:right="113"/>
            </w:pPr>
          </w:p>
        </w:tc>
        <w:tc>
          <w:tcPr>
            <w:tcW w:w="1736" w:type="dxa"/>
            <w:tcBorders>
              <w:top w:val="single" w:sz="12" w:space="0" w:color="auto"/>
            </w:tcBorders>
            <w:shd w:val="clear" w:color="auto" w:fill="auto"/>
          </w:tcPr>
          <w:p w14:paraId="6E17255B" w14:textId="77777777" w:rsidR="00A65305" w:rsidRPr="00EA42A9" w:rsidRDefault="00A65305" w:rsidP="000001B7">
            <w:pPr>
              <w:spacing w:before="40" w:after="120" w:line="220" w:lineRule="exact"/>
              <w:ind w:right="113"/>
            </w:pPr>
          </w:p>
        </w:tc>
        <w:tc>
          <w:tcPr>
            <w:tcW w:w="1940" w:type="dxa"/>
            <w:tcBorders>
              <w:top w:val="single" w:sz="12" w:space="0" w:color="auto"/>
            </w:tcBorders>
            <w:shd w:val="clear" w:color="auto" w:fill="auto"/>
          </w:tcPr>
          <w:p w14:paraId="090107D4" w14:textId="77777777" w:rsidR="00A65305" w:rsidRPr="00EA42A9" w:rsidRDefault="00A65305" w:rsidP="000001B7">
            <w:pPr>
              <w:spacing w:before="40" w:after="120" w:line="220" w:lineRule="exact"/>
              <w:ind w:right="113"/>
            </w:pPr>
          </w:p>
        </w:tc>
      </w:tr>
      <w:tr w:rsidR="00A65305" w:rsidRPr="00EA42A9" w14:paraId="5B186015" w14:textId="77777777" w:rsidTr="00D32235">
        <w:tc>
          <w:tcPr>
            <w:tcW w:w="4829" w:type="dxa"/>
            <w:shd w:val="clear" w:color="auto" w:fill="auto"/>
          </w:tcPr>
          <w:p w14:paraId="1EFA2281" w14:textId="266CB841" w:rsidR="00A65305" w:rsidRPr="00EA42A9" w:rsidRDefault="00A15174" w:rsidP="000001B7">
            <w:pPr>
              <w:spacing w:before="40" w:after="120" w:line="220" w:lineRule="exact"/>
              <w:ind w:right="113"/>
            </w:pPr>
            <w:hyperlink r:id="rId16" w:history="1">
              <w:r w:rsidR="00A65305">
                <w:t>Конвенция №</w:t>
              </w:r>
              <w:r w:rsidR="00983CD6">
                <w:t xml:space="preserve"> </w:t>
              </w:r>
              <w:r w:rsidR="00A65305">
                <w:t xml:space="preserve">2 1919 года о безработице </w:t>
              </w:r>
            </w:hyperlink>
          </w:p>
        </w:tc>
        <w:tc>
          <w:tcPr>
            <w:tcW w:w="1736" w:type="dxa"/>
            <w:shd w:val="clear" w:color="auto" w:fill="auto"/>
          </w:tcPr>
          <w:p w14:paraId="7D0A6123" w14:textId="77777777" w:rsidR="00A65305" w:rsidRPr="00EA42A9" w:rsidRDefault="00A65305" w:rsidP="000001B7">
            <w:pPr>
              <w:spacing w:before="40" w:after="120" w:line="220" w:lineRule="exact"/>
              <w:ind w:right="113"/>
            </w:pPr>
            <w:r>
              <w:t>13.01.1964</w:t>
            </w:r>
          </w:p>
        </w:tc>
        <w:tc>
          <w:tcPr>
            <w:tcW w:w="1940" w:type="dxa"/>
            <w:shd w:val="clear" w:color="auto" w:fill="auto"/>
          </w:tcPr>
          <w:p w14:paraId="123D775A" w14:textId="77777777" w:rsidR="00A65305" w:rsidRPr="00EA42A9" w:rsidRDefault="00A65305" w:rsidP="000001B7">
            <w:pPr>
              <w:spacing w:before="40" w:after="120" w:line="220" w:lineRule="exact"/>
              <w:ind w:right="113"/>
            </w:pPr>
            <w:r>
              <w:t>Ратифицирована</w:t>
            </w:r>
          </w:p>
        </w:tc>
      </w:tr>
      <w:tr w:rsidR="00A65305" w:rsidRPr="00EA42A9" w14:paraId="18E5FF03" w14:textId="77777777" w:rsidTr="00D32235">
        <w:tc>
          <w:tcPr>
            <w:tcW w:w="4829" w:type="dxa"/>
            <w:shd w:val="clear" w:color="auto" w:fill="auto"/>
          </w:tcPr>
          <w:p w14:paraId="512ADBCC" w14:textId="33E564F7" w:rsidR="00A65305" w:rsidRPr="004A69A8" w:rsidRDefault="00A15174" w:rsidP="000001B7">
            <w:pPr>
              <w:spacing w:before="40" w:after="120" w:line="220" w:lineRule="exact"/>
              <w:ind w:right="113"/>
            </w:pPr>
            <w:hyperlink r:id="rId17" w:history="1">
              <w:r w:rsidR="00A65305" w:rsidRPr="004A69A8">
                <w:t>Конвенция №</w:t>
              </w:r>
              <w:r w:rsidR="00983CD6">
                <w:t xml:space="preserve"> </w:t>
              </w:r>
              <w:r w:rsidR="00A65305" w:rsidRPr="004A69A8">
                <w:t>5 1919 года о минимальном возрасте для приема на работу в промышленности</w:t>
              </w:r>
            </w:hyperlink>
          </w:p>
        </w:tc>
        <w:tc>
          <w:tcPr>
            <w:tcW w:w="1736" w:type="dxa"/>
            <w:shd w:val="clear" w:color="auto" w:fill="auto"/>
          </w:tcPr>
          <w:p w14:paraId="743EF69A" w14:textId="77777777" w:rsidR="00A65305" w:rsidRPr="00EA42A9" w:rsidRDefault="00A65305" w:rsidP="000001B7">
            <w:pPr>
              <w:spacing w:before="40" w:after="120" w:line="220" w:lineRule="exact"/>
              <w:ind w:right="113"/>
            </w:pPr>
            <w:r>
              <w:t>13.01.1964</w:t>
            </w:r>
          </w:p>
        </w:tc>
        <w:tc>
          <w:tcPr>
            <w:tcW w:w="1940" w:type="dxa"/>
            <w:shd w:val="clear" w:color="auto" w:fill="auto"/>
          </w:tcPr>
          <w:p w14:paraId="2E875574" w14:textId="77777777" w:rsidR="00A65305" w:rsidRPr="00EA42A9" w:rsidRDefault="00A65305" w:rsidP="000001B7">
            <w:pPr>
              <w:spacing w:before="40" w:after="120" w:line="220" w:lineRule="exact"/>
              <w:ind w:right="113"/>
            </w:pPr>
            <w:r>
              <w:t>Денонсирована 09.04.1979</w:t>
            </w:r>
          </w:p>
        </w:tc>
      </w:tr>
      <w:tr w:rsidR="00A65305" w:rsidRPr="00EA42A9" w14:paraId="536A7104" w14:textId="77777777" w:rsidTr="00D32235">
        <w:tc>
          <w:tcPr>
            <w:tcW w:w="4829" w:type="dxa"/>
            <w:shd w:val="clear" w:color="auto" w:fill="auto"/>
          </w:tcPr>
          <w:p w14:paraId="4A74CE96" w14:textId="025F18EC" w:rsidR="00A65305" w:rsidRPr="004A69A8" w:rsidRDefault="00A15174" w:rsidP="000001B7">
            <w:pPr>
              <w:spacing w:before="40" w:after="120" w:line="220" w:lineRule="exact"/>
              <w:ind w:right="113"/>
            </w:pPr>
            <w:hyperlink r:id="rId18" w:history="1">
              <w:r w:rsidR="00A65305" w:rsidRPr="004A69A8">
                <w:t>Конвенция №</w:t>
              </w:r>
              <w:r w:rsidR="00983CD6">
                <w:t xml:space="preserve"> </w:t>
              </w:r>
              <w:r w:rsidR="00A65305" w:rsidRPr="004A69A8">
                <w:t xml:space="preserve">11 1921 года о праве на объединение в сельском хозяйстве </w:t>
              </w:r>
            </w:hyperlink>
          </w:p>
        </w:tc>
        <w:tc>
          <w:tcPr>
            <w:tcW w:w="1736" w:type="dxa"/>
            <w:shd w:val="clear" w:color="auto" w:fill="auto"/>
          </w:tcPr>
          <w:p w14:paraId="7E2628AE" w14:textId="77777777" w:rsidR="00A65305" w:rsidRPr="00EA42A9" w:rsidRDefault="00A65305" w:rsidP="000001B7">
            <w:pPr>
              <w:spacing w:before="40" w:after="120" w:line="220" w:lineRule="exact"/>
              <w:ind w:right="113"/>
            </w:pPr>
            <w:r>
              <w:t>13.01.1964</w:t>
            </w:r>
          </w:p>
        </w:tc>
        <w:tc>
          <w:tcPr>
            <w:tcW w:w="1940" w:type="dxa"/>
            <w:shd w:val="clear" w:color="auto" w:fill="auto"/>
          </w:tcPr>
          <w:p w14:paraId="18F39366" w14:textId="77777777" w:rsidR="00A65305" w:rsidRPr="00EA42A9" w:rsidRDefault="00A65305" w:rsidP="000001B7">
            <w:pPr>
              <w:spacing w:before="40" w:after="120" w:line="220" w:lineRule="exact"/>
              <w:ind w:right="113"/>
            </w:pPr>
            <w:r>
              <w:t>Ратифицирована</w:t>
            </w:r>
          </w:p>
        </w:tc>
      </w:tr>
      <w:tr w:rsidR="00A65305" w:rsidRPr="00EA42A9" w14:paraId="2652B726" w14:textId="77777777" w:rsidTr="00D32235">
        <w:tc>
          <w:tcPr>
            <w:tcW w:w="4829" w:type="dxa"/>
            <w:shd w:val="clear" w:color="auto" w:fill="auto"/>
          </w:tcPr>
          <w:p w14:paraId="357E92CD" w14:textId="154BCA43" w:rsidR="00A65305" w:rsidRPr="004A69A8" w:rsidRDefault="00A15174" w:rsidP="000001B7">
            <w:pPr>
              <w:spacing w:before="40" w:after="120" w:line="220" w:lineRule="exact"/>
              <w:ind w:right="113"/>
            </w:pPr>
            <w:hyperlink r:id="rId19" w:history="1">
              <w:r w:rsidR="00A65305" w:rsidRPr="004A69A8">
                <w:t>Конвенция №</w:t>
              </w:r>
              <w:r w:rsidR="00983CD6">
                <w:t xml:space="preserve"> </w:t>
              </w:r>
              <w:r w:rsidR="00A65305" w:rsidRPr="004A69A8">
                <w:t xml:space="preserve">12 1921 года о возмещении при несчастных случаях в сельском хозяйстве </w:t>
              </w:r>
            </w:hyperlink>
          </w:p>
        </w:tc>
        <w:tc>
          <w:tcPr>
            <w:tcW w:w="1736" w:type="dxa"/>
            <w:shd w:val="clear" w:color="auto" w:fill="auto"/>
          </w:tcPr>
          <w:p w14:paraId="53D28EF9" w14:textId="77777777" w:rsidR="00A65305" w:rsidRPr="00EA42A9" w:rsidRDefault="00A65305" w:rsidP="000001B7">
            <w:pPr>
              <w:spacing w:before="40" w:after="120" w:line="220" w:lineRule="exact"/>
              <w:ind w:right="113"/>
            </w:pPr>
            <w:r>
              <w:t>13.01.1964</w:t>
            </w:r>
          </w:p>
        </w:tc>
        <w:tc>
          <w:tcPr>
            <w:tcW w:w="1940" w:type="dxa"/>
            <w:shd w:val="clear" w:color="auto" w:fill="auto"/>
          </w:tcPr>
          <w:p w14:paraId="4FC3D1C1" w14:textId="77777777" w:rsidR="00A65305" w:rsidRPr="00EA42A9" w:rsidRDefault="00A65305" w:rsidP="000001B7">
            <w:pPr>
              <w:spacing w:before="40" w:after="120" w:line="220" w:lineRule="exact"/>
              <w:ind w:right="113"/>
            </w:pPr>
            <w:r>
              <w:t>Ратифицирована</w:t>
            </w:r>
          </w:p>
        </w:tc>
      </w:tr>
      <w:tr w:rsidR="00A65305" w:rsidRPr="00EA42A9" w14:paraId="5B87B090" w14:textId="77777777" w:rsidTr="00D32235">
        <w:tc>
          <w:tcPr>
            <w:tcW w:w="4829" w:type="dxa"/>
            <w:shd w:val="clear" w:color="auto" w:fill="auto"/>
          </w:tcPr>
          <w:p w14:paraId="4E490512" w14:textId="179B2C7C" w:rsidR="00A65305" w:rsidRPr="004A69A8" w:rsidRDefault="00A15174" w:rsidP="000001B7">
            <w:pPr>
              <w:spacing w:before="40" w:after="120" w:line="220" w:lineRule="exact"/>
              <w:ind w:right="113"/>
            </w:pPr>
            <w:hyperlink r:id="rId20" w:history="1">
              <w:r w:rsidR="00A65305" w:rsidRPr="004A69A8">
                <w:t>Конвенция №</w:t>
              </w:r>
              <w:r w:rsidR="00983CD6">
                <w:t xml:space="preserve"> </w:t>
              </w:r>
              <w:r w:rsidR="00A65305" w:rsidRPr="004A69A8">
                <w:t xml:space="preserve">14 1921 года о еженедельном отдыхе в промышленности </w:t>
              </w:r>
            </w:hyperlink>
          </w:p>
        </w:tc>
        <w:tc>
          <w:tcPr>
            <w:tcW w:w="1736" w:type="dxa"/>
            <w:shd w:val="clear" w:color="auto" w:fill="auto"/>
          </w:tcPr>
          <w:p w14:paraId="62545C54" w14:textId="77777777" w:rsidR="00A65305" w:rsidRPr="00EA42A9" w:rsidRDefault="00A65305" w:rsidP="000001B7">
            <w:pPr>
              <w:spacing w:before="40" w:after="120" w:line="220" w:lineRule="exact"/>
              <w:ind w:right="113"/>
            </w:pPr>
            <w:r>
              <w:t>13.01.1964</w:t>
            </w:r>
          </w:p>
        </w:tc>
        <w:tc>
          <w:tcPr>
            <w:tcW w:w="1940" w:type="dxa"/>
            <w:shd w:val="clear" w:color="auto" w:fill="auto"/>
          </w:tcPr>
          <w:p w14:paraId="5966E5B8" w14:textId="77777777" w:rsidR="00A65305" w:rsidRPr="00EA42A9" w:rsidRDefault="00A65305" w:rsidP="000001B7">
            <w:pPr>
              <w:spacing w:before="40" w:after="120" w:line="220" w:lineRule="exact"/>
              <w:ind w:right="113"/>
            </w:pPr>
            <w:r>
              <w:t>Ратифицирована</w:t>
            </w:r>
          </w:p>
        </w:tc>
      </w:tr>
      <w:tr w:rsidR="00A65305" w:rsidRPr="00EA42A9" w14:paraId="66345480" w14:textId="77777777" w:rsidTr="00D32235">
        <w:tc>
          <w:tcPr>
            <w:tcW w:w="4829" w:type="dxa"/>
            <w:shd w:val="clear" w:color="auto" w:fill="auto"/>
          </w:tcPr>
          <w:p w14:paraId="7F8D73A7" w14:textId="370647BF" w:rsidR="00A65305" w:rsidRPr="004A69A8" w:rsidRDefault="00A15174" w:rsidP="000001B7">
            <w:pPr>
              <w:spacing w:before="40" w:after="120" w:line="220" w:lineRule="exact"/>
              <w:ind w:right="113"/>
            </w:pPr>
            <w:hyperlink r:id="rId21" w:history="1">
              <w:r w:rsidR="00A65305" w:rsidRPr="004A69A8">
                <w:t>Конвенция №</w:t>
              </w:r>
              <w:r w:rsidR="00983CD6">
                <w:t xml:space="preserve"> </w:t>
              </w:r>
              <w:r w:rsidR="00A65305" w:rsidRPr="004A69A8">
                <w:t xml:space="preserve">15 1921 года о минимальном возрасте для грузчиков угля и кочегаров во флоте </w:t>
              </w:r>
            </w:hyperlink>
          </w:p>
        </w:tc>
        <w:tc>
          <w:tcPr>
            <w:tcW w:w="1736" w:type="dxa"/>
            <w:shd w:val="clear" w:color="auto" w:fill="auto"/>
          </w:tcPr>
          <w:p w14:paraId="709ACAB8" w14:textId="77777777" w:rsidR="00A65305" w:rsidRPr="00EA42A9" w:rsidRDefault="00A65305" w:rsidP="000001B7">
            <w:pPr>
              <w:spacing w:before="40" w:after="120" w:line="220" w:lineRule="exact"/>
              <w:ind w:right="113"/>
            </w:pPr>
            <w:r>
              <w:t>13.01.1964</w:t>
            </w:r>
          </w:p>
        </w:tc>
        <w:tc>
          <w:tcPr>
            <w:tcW w:w="1940" w:type="dxa"/>
            <w:shd w:val="clear" w:color="auto" w:fill="auto"/>
          </w:tcPr>
          <w:p w14:paraId="7D5FFB30" w14:textId="77777777" w:rsidR="00A65305" w:rsidRPr="00EA42A9" w:rsidRDefault="00A65305" w:rsidP="000001B7">
            <w:pPr>
              <w:spacing w:before="40" w:after="120" w:line="220" w:lineRule="exact"/>
              <w:ind w:right="113"/>
            </w:pPr>
            <w:r>
              <w:t>Денонсирована 09.04.1979</w:t>
            </w:r>
          </w:p>
        </w:tc>
      </w:tr>
      <w:tr w:rsidR="00A65305" w:rsidRPr="00EA42A9" w14:paraId="3BFD427B" w14:textId="77777777" w:rsidTr="00D32235">
        <w:tc>
          <w:tcPr>
            <w:tcW w:w="4829" w:type="dxa"/>
            <w:shd w:val="clear" w:color="auto" w:fill="auto"/>
          </w:tcPr>
          <w:p w14:paraId="009A9A48" w14:textId="06FB34CB" w:rsidR="00A65305" w:rsidRPr="004A69A8" w:rsidRDefault="00A15174" w:rsidP="000001B7">
            <w:pPr>
              <w:spacing w:before="40" w:after="120" w:line="220" w:lineRule="exact"/>
              <w:ind w:right="113"/>
            </w:pPr>
            <w:hyperlink r:id="rId22" w:history="1">
              <w:r w:rsidR="00A65305" w:rsidRPr="004A69A8">
                <w:t>Конвенция №</w:t>
              </w:r>
              <w:r w:rsidR="00983CD6">
                <w:t xml:space="preserve"> </w:t>
              </w:r>
              <w:r w:rsidR="00A65305" w:rsidRPr="004A69A8">
                <w:t xml:space="preserve">16 1921 года о медицинском освидетельствовании подростков на борту судов </w:t>
              </w:r>
            </w:hyperlink>
          </w:p>
        </w:tc>
        <w:tc>
          <w:tcPr>
            <w:tcW w:w="1736" w:type="dxa"/>
            <w:shd w:val="clear" w:color="auto" w:fill="auto"/>
          </w:tcPr>
          <w:p w14:paraId="461D5F39" w14:textId="77777777" w:rsidR="00A65305" w:rsidRPr="00EA42A9" w:rsidRDefault="00A65305" w:rsidP="000001B7">
            <w:pPr>
              <w:spacing w:before="40" w:after="120" w:line="220" w:lineRule="exact"/>
              <w:ind w:right="113"/>
            </w:pPr>
            <w:r>
              <w:t>09.02.1971</w:t>
            </w:r>
          </w:p>
        </w:tc>
        <w:tc>
          <w:tcPr>
            <w:tcW w:w="1940" w:type="dxa"/>
            <w:shd w:val="clear" w:color="auto" w:fill="auto"/>
          </w:tcPr>
          <w:p w14:paraId="6FDAE7D8" w14:textId="77777777" w:rsidR="00A65305" w:rsidRPr="00EA42A9" w:rsidRDefault="00A65305" w:rsidP="000001B7">
            <w:pPr>
              <w:spacing w:before="40" w:after="120" w:line="220" w:lineRule="exact"/>
              <w:ind w:right="113"/>
            </w:pPr>
            <w:r>
              <w:t>Ратифицирована</w:t>
            </w:r>
          </w:p>
        </w:tc>
      </w:tr>
      <w:tr w:rsidR="00A65305" w:rsidRPr="00EA42A9" w14:paraId="3542F4A4" w14:textId="77777777" w:rsidTr="00D32235">
        <w:tc>
          <w:tcPr>
            <w:tcW w:w="4829" w:type="dxa"/>
            <w:shd w:val="clear" w:color="auto" w:fill="auto"/>
          </w:tcPr>
          <w:p w14:paraId="7DEC29A5" w14:textId="6E251161" w:rsidR="00A65305" w:rsidRPr="004A69A8" w:rsidRDefault="00A15174" w:rsidP="000001B7">
            <w:pPr>
              <w:spacing w:before="40" w:after="120" w:line="220" w:lineRule="exact"/>
              <w:ind w:right="113"/>
            </w:pPr>
            <w:hyperlink r:id="rId23" w:history="1">
              <w:r w:rsidR="00A65305" w:rsidRPr="004A69A8">
                <w:t>Конвенция №</w:t>
              </w:r>
              <w:r w:rsidR="00983CD6">
                <w:t xml:space="preserve"> </w:t>
              </w:r>
              <w:r w:rsidR="00A65305" w:rsidRPr="004A69A8">
                <w:t xml:space="preserve">17 1925 года о возмещении трудящимся при несчастных случаях на производстве </w:t>
              </w:r>
            </w:hyperlink>
          </w:p>
        </w:tc>
        <w:tc>
          <w:tcPr>
            <w:tcW w:w="1736" w:type="dxa"/>
            <w:shd w:val="clear" w:color="auto" w:fill="auto"/>
          </w:tcPr>
          <w:p w14:paraId="68068B49" w14:textId="77777777" w:rsidR="00A65305" w:rsidRPr="00EA42A9" w:rsidRDefault="00A65305" w:rsidP="000001B7">
            <w:pPr>
              <w:spacing w:before="40" w:after="120" w:line="220" w:lineRule="exact"/>
              <w:ind w:right="113"/>
            </w:pPr>
            <w:r>
              <w:t>13.01.1964</w:t>
            </w:r>
          </w:p>
        </w:tc>
        <w:tc>
          <w:tcPr>
            <w:tcW w:w="1940" w:type="dxa"/>
            <w:shd w:val="clear" w:color="auto" w:fill="auto"/>
          </w:tcPr>
          <w:p w14:paraId="5E1A6288" w14:textId="77777777" w:rsidR="00A65305" w:rsidRPr="00EA42A9" w:rsidRDefault="00A65305" w:rsidP="000001B7">
            <w:pPr>
              <w:spacing w:before="40" w:after="120" w:line="220" w:lineRule="exact"/>
              <w:ind w:right="113"/>
            </w:pPr>
            <w:r>
              <w:t>Ратифицирована</w:t>
            </w:r>
          </w:p>
        </w:tc>
      </w:tr>
      <w:tr w:rsidR="00A65305" w:rsidRPr="00EA42A9" w14:paraId="08513FBF" w14:textId="77777777" w:rsidTr="00D32235">
        <w:tc>
          <w:tcPr>
            <w:tcW w:w="4829" w:type="dxa"/>
            <w:shd w:val="clear" w:color="auto" w:fill="auto"/>
          </w:tcPr>
          <w:p w14:paraId="64B00D5E" w14:textId="1F18BAF0" w:rsidR="00A65305" w:rsidRPr="004A69A8" w:rsidRDefault="00A15174" w:rsidP="000001B7">
            <w:pPr>
              <w:spacing w:before="40" w:after="120" w:line="220" w:lineRule="exact"/>
              <w:ind w:right="113"/>
            </w:pPr>
            <w:hyperlink r:id="rId24" w:history="1">
              <w:r w:rsidR="00A65305" w:rsidRPr="004A69A8">
                <w:t>Конвенция №</w:t>
              </w:r>
              <w:r w:rsidR="00983CD6">
                <w:t xml:space="preserve"> </w:t>
              </w:r>
              <w:r w:rsidR="00A65305" w:rsidRPr="004A69A8">
                <w:t xml:space="preserve">19 1925 года о равноправии в области возмещения при несчастных случаях </w:t>
              </w:r>
            </w:hyperlink>
          </w:p>
        </w:tc>
        <w:tc>
          <w:tcPr>
            <w:tcW w:w="1736" w:type="dxa"/>
            <w:shd w:val="clear" w:color="auto" w:fill="auto"/>
          </w:tcPr>
          <w:p w14:paraId="50FDCE87" w14:textId="77777777" w:rsidR="00A65305" w:rsidRPr="00EA42A9" w:rsidRDefault="00A65305" w:rsidP="000001B7">
            <w:pPr>
              <w:spacing w:before="40" w:after="120" w:line="220" w:lineRule="exact"/>
              <w:ind w:right="113"/>
            </w:pPr>
            <w:r>
              <w:t>13.01.1964</w:t>
            </w:r>
          </w:p>
        </w:tc>
        <w:tc>
          <w:tcPr>
            <w:tcW w:w="1940" w:type="dxa"/>
            <w:shd w:val="clear" w:color="auto" w:fill="auto"/>
          </w:tcPr>
          <w:p w14:paraId="33E8E2CA" w14:textId="77777777" w:rsidR="00A65305" w:rsidRPr="00EA42A9" w:rsidRDefault="00A65305" w:rsidP="000001B7">
            <w:pPr>
              <w:spacing w:before="40" w:after="120" w:line="220" w:lineRule="exact"/>
              <w:ind w:right="113"/>
            </w:pPr>
            <w:r>
              <w:t>Ратифицирована</w:t>
            </w:r>
          </w:p>
        </w:tc>
      </w:tr>
      <w:tr w:rsidR="00A65305" w:rsidRPr="00EA42A9" w14:paraId="74F32655" w14:textId="77777777" w:rsidTr="00D32235">
        <w:tc>
          <w:tcPr>
            <w:tcW w:w="4829" w:type="dxa"/>
            <w:shd w:val="clear" w:color="auto" w:fill="auto"/>
          </w:tcPr>
          <w:p w14:paraId="30072621" w14:textId="12C8570B" w:rsidR="00A65305" w:rsidRPr="004A69A8" w:rsidRDefault="00A15174" w:rsidP="000001B7">
            <w:pPr>
              <w:spacing w:before="40" w:after="120" w:line="220" w:lineRule="exact"/>
              <w:ind w:right="113"/>
            </w:pPr>
            <w:hyperlink r:id="rId25" w:history="1">
              <w:r w:rsidR="00A65305" w:rsidRPr="004A69A8">
                <w:t>Конвенция №</w:t>
              </w:r>
              <w:r w:rsidR="00983CD6">
                <w:t xml:space="preserve"> </w:t>
              </w:r>
              <w:r w:rsidR="00A65305" w:rsidRPr="004A69A8">
                <w:t xml:space="preserve">26 1928 года о процедуре установления минимальной заработной платы </w:t>
              </w:r>
            </w:hyperlink>
          </w:p>
        </w:tc>
        <w:tc>
          <w:tcPr>
            <w:tcW w:w="1736" w:type="dxa"/>
            <w:shd w:val="clear" w:color="auto" w:fill="auto"/>
          </w:tcPr>
          <w:p w14:paraId="1D4E8C1E" w14:textId="77777777" w:rsidR="00A65305" w:rsidRPr="00EA42A9" w:rsidRDefault="00A65305" w:rsidP="000001B7">
            <w:pPr>
              <w:spacing w:before="40" w:after="120" w:line="220" w:lineRule="exact"/>
              <w:ind w:right="113"/>
            </w:pPr>
            <w:r>
              <w:t>13.01.1964</w:t>
            </w:r>
          </w:p>
        </w:tc>
        <w:tc>
          <w:tcPr>
            <w:tcW w:w="1940" w:type="dxa"/>
            <w:shd w:val="clear" w:color="auto" w:fill="auto"/>
          </w:tcPr>
          <w:p w14:paraId="6962235A" w14:textId="77777777" w:rsidR="00A65305" w:rsidRPr="00EA42A9" w:rsidRDefault="00A65305" w:rsidP="000001B7">
            <w:pPr>
              <w:spacing w:before="40" w:after="120" w:line="220" w:lineRule="exact"/>
              <w:ind w:right="113"/>
            </w:pPr>
            <w:r>
              <w:t>Ратифицирована</w:t>
            </w:r>
          </w:p>
        </w:tc>
      </w:tr>
      <w:tr w:rsidR="00A65305" w:rsidRPr="00EA42A9" w14:paraId="33115B93" w14:textId="77777777" w:rsidTr="00D32235">
        <w:tc>
          <w:tcPr>
            <w:tcW w:w="4829" w:type="dxa"/>
            <w:shd w:val="clear" w:color="auto" w:fill="auto"/>
          </w:tcPr>
          <w:p w14:paraId="2F1287A3" w14:textId="2ABFE9E9" w:rsidR="00A65305" w:rsidRPr="004A69A8" w:rsidRDefault="00A15174" w:rsidP="000001B7">
            <w:pPr>
              <w:spacing w:before="40" w:after="120" w:line="220" w:lineRule="exact"/>
              <w:ind w:right="113"/>
            </w:pPr>
            <w:hyperlink r:id="rId26" w:history="1">
              <w:r w:rsidR="00A65305" w:rsidRPr="004A69A8">
                <w:t>Конвенция №</w:t>
              </w:r>
              <w:r w:rsidR="00983CD6">
                <w:t xml:space="preserve"> </w:t>
              </w:r>
              <w:r w:rsidR="00A65305" w:rsidRPr="004A69A8">
                <w:t xml:space="preserve">27 1929 года об указании веса грузов, перевозимых на судах </w:t>
              </w:r>
            </w:hyperlink>
          </w:p>
        </w:tc>
        <w:tc>
          <w:tcPr>
            <w:tcW w:w="1736" w:type="dxa"/>
            <w:shd w:val="clear" w:color="auto" w:fill="auto"/>
          </w:tcPr>
          <w:p w14:paraId="74EA3C52" w14:textId="77777777" w:rsidR="00A65305" w:rsidRPr="00EA42A9" w:rsidRDefault="00A65305" w:rsidP="000001B7">
            <w:pPr>
              <w:spacing w:before="40" w:after="120" w:line="220" w:lineRule="exact"/>
              <w:ind w:right="113"/>
            </w:pPr>
            <w:r>
              <w:t>09.02.1971</w:t>
            </w:r>
          </w:p>
        </w:tc>
        <w:tc>
          <w:tcPr>
            <w:tcW w:w="1940" w:type="dxa"/>
            <w:shd w:val="clear" w:color="auto" w:fill="auto"/>
          </w:tcPr>
          <w:p w14:paraId="59191A43" w14:textId="77777777" w:rsidR="00A65305" w:rsidRPr="00EA42A9" w:rsidRDefault="00A65305" w:rsidP="000001B7">
            <w:pPr>
              <w:spacing w:before="40" w:after="120" w:line="220" w:lineRule="exact"/>
              <w:ind w:right="113"/>
            </w:pPr>
            <w:r>
              <w:t>Ратифицирована</w:t>
            </w:r>
          </w:p>
        </w:tc>
      </w:tr>
      <w:tr w:rsidR="00A65305" w:rsidRPr="00EA42A9" w14:paraId="5524BED2" w14:textId="77777777" w:rsidTr="00D32235">
        <w:tc>
          <w:tcPr>
            <w:tcW w:w="4829" w:type="dxa"/>
            <w:shd w:val="clear" w:color="auto" w:fill="auto"/>
          </w:tcPr>
          <w:p w14:paraId="3BF2EB12" w14:textId="1F7D49DE" w:rsidR="00A65305" w:rsidRPr="004A69A8" w:rsidRDefault="00A15174" w:rsidP="000001B7">
            <w:pPr>
              <w:spacing w:before="40" w:after="120" w:line="220" w:lineRule="exact"/>
              <w:ind w:right="113"/>
            </w:pPr>
            <w:hyperlink r:id="rId27" w:history="1">
              <w:r w:rsidR="00A65305" w:rsidRPr="004A69A8">
                <w:t>Конвенция №</w:t>
              </w:r>
              <w:r w:rsidR="00983CD6">
                <w:t xml:space="preserve"> </w:t>
              </w:r>
              <w:r w:rsidR="00A65305" w:rsidRPr="004A69A8">
                <w:t xml:space="preserve">29 1930 года о принудительном труде </w:t>
              </w:r>
            </w:hyperlink>
          </w:p>
        </w:tc>
        <w:tc>
          <w:tcPr>
            <w:tcW w:w="1736" w:type="dxa"/>
            <w:shd w:val="clear" w:color="auto" w:fill="auto"/>
          </w:tcPr>
          <w:p w14:paraId="7130F51E" w14:textId="77777777" w:rsidR="00A65305" w:rsidRPr="00EA42A9" w:rsidRDefault="00A65305" w:rsidP="000001B7">
            <w:pPr>
              <w:spacing w:before="40" w:after="120" w:line="220" w:lineRule="exact"/>
              <w:ind w:right="113"/>
            </w:pPr>
            <w:r>
              <w:t>13.01.1964</w:t>
            </w:r>
          </w:p>
        </w:tc>
        <w:tc>
          <w:tcPr>
            <w:tcW w:w="1940" w:type="dxa"/>
            <w:shd w:val="clear" w:color="auto" w:fill="auto"/>
          </w:tcPr>
          <w:p w14:paraId="7E386918" w14:textId="77777777" w:rsidR="00A65305" w:rsidRPr="00EA42A9" w:rsidRDefault="00A65305" w:rsidP="000001B7">
            <w:pPr>
              <w:spacing w:before="40" w:after="120" w:line="220" w:lineRule="exact"/>
              <w:ind w:right="113"/>
            </w:pPr>
            <w:r>
              <w:t>Ратифицирована</w:t>
            </w:r>
          </w:p>
        </w:tc>
      </w:tr>
      <w:tr w:rsidR="00A65305" w:rsidRPr="00EA42A9" w14:paraId="121978BF" w14:textId="77777777" w:rsidTr="00D32235">
        <w:tc>
          <w:tcPr>
            <w:tcW w:w="4829" w:type="dxa"/>
            <w:shd w:val="clear" w:color="auto" w:fill="auto"/>
          </w:tcPr>
          <w:p w14:paraId="7DB956ED" w14:textId="2487824C" w:rsidR="00A65305" w:rsidRPr="004A69A8" w:rsidRDefault="00A15174" w:rsidP="000001B7">
            <w:pPr>
              <w:spacing w:before="40" w:after="120" w:line="220" w:lineRule="exact"/>
              <w:ind w:right="113"/>
            </w:pPr>
            <w:hyperlink r:id="rId28" w:history="1">
              <w:r w:rsidR="00A65305" w:rsidRPr="004A69A8">
                <w:t>Конвенция (пересмотренная) №</w:t>
              </w:r>
              <w:r w:rsidR="00983CD6">
                <w:t xml:space="preserve"> </w:t>
              </w:r>
              <w:r w:rsidR="00A65305" w:rsidRPr="004A69A8">
                <w:t xml:space="preserve">32 1932 года о защите докеров от несчастных случаев </w:t>
              </w:r>
            </w:hyperlink>
          </w:p>
        </w:tc>
        <w:tc>
          <w:tcPr>
            <w:tcW w:w="1736" w:type="dxa"/>
            <w:shd w:val="clear" w:color="auto" w:fill="auto"/>
          </w:tcPr>
          <w:p w14:paraId="4A48BDBB" w14:textId="77777777" w:rsidR="00A65305" w:rsidRPr="00EA42A9" w:rsidRDefault="00A65305" w:rsidP="000001B7">
            <w:pPr>
              <w:spacing w:before="40" w:after="120" w:line="220" w:lineRule="exact"/>
              <w:ind w:right="113"/>
            </w:pPr>
            <w:r>
              <w:t>13.01.1964</w:t>
            </w:r>
          </w:p>
        </w:tc>
        <w:tc>
          <w:tcPr>
            <w:tcW w:w="1940" w:type="dxa"/>
            <w:shd w:val="clear" w:color="auto" w:fill="auto"/>
          </w:tcPr>
          <w:p w14:paraId="63A37DAE" w14:textId="77777777" w:rsidR="00A65305" w:rsidRPr="00EA42A9" w:rsidRDefault="00A65305" w:rsidP="000001B7">
            <w:pPr>
              <w:spacing w:before="40" w:after="120" w:line="220" w:lineRule="exact"/>
              <w:ind w:right="113"/>
            </w:pPr>
            <w:r>
              <w:t>Ратифицирована</w:t>
            </w:r>
          </w:p>
        </w:tc>
      </w:tr>
      <w:tr w:rsidR="00A65305" w:rsidRPr="00EA42A9" w14:paraId="15A84E29" w14:textId="77777777" w:rsidTr="00D32235">
        <w:tc>
          <w:tcPr>
            <w:tcW w:w="4829" w:type="dxa"/>
            <w:shd w:val="clear" w:color="auto" w:fill="auto"/>
          </w:tcPr>
          <w:p w14:paraId="7639E683" w14:textId="7D9E5D5F" w:rsidR="00A65305" w:rsidRPr="004A69A8" w:rsidRDefault="00A15174" w:rsidP="000001B7">
            <w:pPr>
              <w:spacing w:before="40" w:after="120" w:line="220" w:lineRule="exact"/>
              <w:ind w:right="113"/>
            </w:pPr>
            <w:hyperlink r:id="rId29" w:history="1">
              <w:r w:rsidR="00A65305" w:rsidRPr="004A69A8">
                <w:t>Конвенция №</w:t>
              </w:r>
              <w:r w:rsidR="00983CD6">
                <w:t xml:space="preserve"> </w:t>
              </w:r>
              <w:r w:rsidR="00A65305" w:rsidRPr="004A69A8">
                <w:t xml:space="preserve">45 1935 года о применении труда женщин на подземных работах </w:t>
              </w:r>
            </w:hyperlink>
          </w:p>
        </w:tc>
        <w:tc>
          <w:tcPr>
            <w:tcW w:w="1736" w:type="dxa"/>
            <w:shd w:val="clear" w:color="auto" w:fill="auto"/>
          </w:tcPr>
          <w:p w14:paraId="264D3976" w14:textId="77777777" w:rsidR="00A65305" w:rsidRPr="00EA42A9" w:rsidRDefault="00A65305" w:rsidP="000001B7">
            <w:pPr>
              <w:spacing w:before="40" w:after="120" w:line="220" w:lineRule="exact"/>
              <w:ind w:right="113"/>
            </w:pPr>
            <w:r>
              <w:t>13.01.1964</w:t>
            </w:r>
          </w:p>
        </w:tc>
        <w:tc>
          <w:tcPr>
            <w:tcW w:w="1940" w:type="dxa"/>
            <w:shd w:val="clear" w:color="auto" w:fill="auto"/>
          </w:tcPr>
          <w:p w14:paraId="7BA21FBB" w14:textId="77777777" w:rsidR="00A65305" w:rsidRPr="00EA42A9" w:rsidRDefault="00A65305" w:rsidP="000001B7">
            <w:pPr>
              <w:spacing w:before="40" w:after="120" w:line="220" w:lineRule="exact"/>
              <w:ind w:right="113"/>
            </w:pPr>
            <w:r>
              <w:t>Ратифицирована</w:t>
            </w:r>
          </w:p>
        </w:tc>
      </w:tr>
      <w:tr w:rsidR="00A65305" w:rsidRPr="00EA42A9" w14:paraId="44BBD724" w14:textId="77777777" w:rsidTr="00D32235">
        <w:tc>
          <w:tcPr>
            <w:tcW w:w="4829" w:type="dxa"/>
            <w:shd w:val="clear" w:color="auto" w:fill="auto"/>
          </w:tcPr>
          <w:p w14:paraId="74CB2CDE" w14:textId="3F70F574" w:rsidR="00A65305" w:rsidRPr="004A69A8" w:rsidRDefault="00A15174" w:rsidP="000001B7">
            <w:pPr>
              <w:spacing w:before="40" w:after="120" w:line="220" w:lineRule="exact"/>
              <w:ind w:right="113"/>
            </w:pPr>
            <w:hyperlink r:id="rId30" w:history="1">
              <w:r w:rsidR="00A65305" w:rsidRPr="004A69A8">
                <w:t>Конвенция №</w:t>
              </w:r>
              <w:r w:rsidR="00983CD6">
                <w:t xml:space="preserve"> </w:t>
              </w:r>
              <w:r w:rsidR="00A65305" w:rsidRPr="004A69A8">
                <w:t xml:space="preserve">50 1936 года о вербовке трудящихся из коренного населения </w:t>
              </w:r>
            </w:hyperlink>
          </w:p>
        </w:tc>
        <w:tc>
          <w:tcPr>
            <w:tcW w:w="1736" w:type="dxa"/>
            <w:shd w:val="clear" w:color="auto" w:fill="auto"/>
          </w:tcPr>
          <w:p w14:paraId="318546C5" w14:textId="77777777" w:rsidR="00A65305" w:rsidRPr="00EA42A9" w:rsidRDefault="00A65305" w:rsidP="000001B7">
            <w:pPr>
              <w:spacing w:before="40" w:after="120" w:line="220" w:lineRule="exact"/>
              <w:ind w:right="113"/>
            </w:pPr>
            <w:r>
              <w:t>13.01.1964</w:t>
            </w:r>
          </w:p>
        </w:tc>
        <w:tc>
          <w:tcPr>
            <w:tcW w:w="1940" w:type="dxa"/>
            <w:shd w:val="clear" w:color="auto" w:fill="auto"/>
          </w:tcPr>
          <w:p w14:paraId="60F8D2CC" w14:textId="77777777" w:rsidR="00A65305" w:rsidRPr="00EA42A9" w:rsidRDefault="00A65305" w:rsidP="000001B7">
            <w:pPr>
              <w:spacing w:before="40" w:after="120" w:line="220" w:lineRule="exact"/>
              <w:ind w:right="113"/>
            </w:pPr>
            <w:r>
              <w:t>Ратифицирована</w:t>
            </w:r>
          </w:p>
        </w:tc>
      </w:tr>
      <w:tr w:rsidR="00A65305" w:rsidRPr="00EA42A9" w14:paraId="3BFD4F8D" w14:textId="77777777" w:rsidTr="00D32235">
        <w:tc>
          <w:tcPr>
            <w:tcW w:w="4829" w:type="dxa"/>
            <w:shd w:val="clear" w:color="auto" w:fill="auto"/>
          </w:tcPr>
          <w:p w14:paraId="753963A8" w14:textId="6B854B5D" w:rsidR="00A65305" w:rsidRPr="004A69A8" w:rsidRDefault="00A15174" w:rsidP="000001B7">
            <w:pPr>
              <w:spacing w:before="40" w:after="120" w:line="220" w:lineRule="exact"/>
              <w:ind w:right="113"/>
            </w:pPr>
            <w:hyperlink r:id="rId31" w:history="1">
              <w:r w:rsidR="00A65305" w:rsidRPr="004A69A8">
                <w:t>Конвенция (пересмотренная) №</w:t>
              </w:r>
              <w:r w:rsidR="00983CD6">
                <w:t xml:space="preserve"> </w:t>
              </w:r>
              <w:r w:rsidR="00A65305" w:rsidRPr="004A69A8">
                <w:t xml:space="preserve">58 1936 года о минимальном возрасте для работы в море </w:t>
              </w:r>
            </w:hyperlink>
          </w:p>
        </w:tc>
        <w:tc>
          <w:tcPr>
            <w:tcW w:w="1736" w:type="dxa"/>
            <w:shd w:val="clear" w:color="auto" w:fill="auto"/>
          </w:tcPr>
          <w:p w14:paraId="35B10D3B" w14:textId="77777777" w:rsidR="00A65305" w:rsidRPr="00EA42A9" w:rsidRDefault="00A65305" w:rsidP="000001B7">
            <w:pPr>
              <w:spacing w:before="40" w:after="120" w:line="220" w:lineRule="exact"/>
              <w:ind w:right="113"/>
            </w:pPr>
            <w:r>
              <w:t>13.01.1964</w:t>
            </w:r>
          </w:p>
        </w:tc>
        <w:tc>
          <w:tcPr>
            <w:tcW w:w="1940" w:type="dxa"/>
            <w:shd w:val="clear" w:color="auto" w:fill="auto"/>
          </w:tcPr>
          <w:p w14:paraId="64556B2B" w14:textId="77777777" w:rsidR="00A65305" w:rsidRPr="00EA42A9" w:rsidRDefault="00A65305" w:rsidP="000001B7">
            <w:pPr>
              <w:spacing w:before="40" w:after="120" w:line="220" w:lineRule="exact"/>
              <w:ind w:right="113"/>
            </w:pPr>
            <w:r>
              <w:t>Денонсирована 09.04.1979</w:t>
            </w:r>
          </w:p>
        </w:tc>
      </w:tr>
      <w:tr w:rsidR="00A65305" w:rsidRPr="00EA42A9" w14:paraId="60D9E2AF" w14:textId="77777777" w:rsidTr="00D32235">
        <w:tc>
          <w:tcPr>
            <w:tcW w:w="4829" w:type="dxa"/>
            <w:shd w:val="clear" w:color="auto" w:fill="auto"/>
          </w:tcPr>
          <w:p w14:paraId="7FE1A285" w14:textId="73A92206" w:rsidR="00A65305" w:rsidRPr="004A69A8" w:rsidRDefault="00A15174" w:rsidP="000001B7">
            <w:pPr>
              <w:spacing w:before="40" w:after="120" w:line="220" w:lineRule="exact"/>
              <w:ind w:right="113"/>
            </w:pPr>
            <w:hyperlink r:id="rId32" w:history="1">
              <w:r w:rsidR="00A65305" w:rsidRPr="004A69A8">
                <w:t>Конвенция (пересмотренная) №</w:t>
              </w:r>
              <w:r w:rsidR="00983CD6">
                <w:t xml:space="preserve"> </w:t>
              </w:r>
              <w:r w:rsidR="00A65305" w:rsidRPr="004A69A8">
                <w:t xml:space="preserve">59 1937 года о минимальном возрасте в промышленности </w:t>
              </w:r>
            </w:hyperlink>
          </w:p>
        </w:tc>
        <w:tc>
          <w:tcPr>
            <w:tcW w:w="1736" w:type="dxa"/>
            <w:shd w:val="clear" w:color="auto" w:fill="auto"/>
          </w:tcPr>
          <w:p w14:paraId="0E24C167" w14:textId="77777777" w:rsidR="00A65305" w:rsidRPr="00EA42A9" w:rsidRDefault="00A65305" w:rsidP="000001B7">
            <w:pPr>
              <w:spacing w:before="40" w:after="120" w:line="220" w:lineRule="exact"/>
              <w:ind w:right="113"/>
            </w:pPr>
            <w:r>
              <w:t>13.01.1964</w:t>
            </w:r>
          </w:p>
        </w:tc>
        <w:tc>
          <w:tcPr>
            <w:tcW w:w="1940" w:type="dxa"/>
            <w:shd w:val="clear" w:color="auto" w:fill="auto"/>
          </w:tcPr>
          <w:p w14:paraId="331C5446" w14:textId="77777777" w:rsidR="00A65305" w:rsidRPr="00EA42A9" w:rsidRDefault="00A65305" w:rsidP="000001B7">
            <w:pPr>
              <w:spacing w:before="40" w:after="120" w:line="220" w:lineRule="exact"/>
              <w:ind w:right="113"/>
            </w:pPr>
            <w:r>
              <w:t>Денонсирована 09.04.1979</w:t>
            </w:r>
          </w:p>
        </w:tc>
      </w:tr>
      <w:tr w:rsidR="00A65305" w:rsidRPr="00EA42A9" w14:paraId="6CBC5E8F" w14:textId="77777777" w:rsidTr="00D32235">
        <w:tc>
          <w:tcPr>
            <w:tcW w:w="4829" w:type="dxa"/>
            <w:shd w:val="clear" w:color="auto" w:fill="auto"/>
          </w:tcPr>
          <w:p w14:paraId="21DA4AF0" w14:textId="3A8B281B" w:rsidR="00A65305" w:rsidRPr="004A69A8" w:rsidRDefault="00A15174" w:rsidP="000001B7">
            <w:pPr>
              <w:spacing w:before="40" w:after="120" w:line="220" w:lineRule="exact"/>
              <w:ind w:right="113"/>
            </w:pPr>
            <w:hyperlink r:id="rId33" w:history="1">
              <w:r w:rsidR="00A65305" w:rsidRPr="004A69A8">
                <w:t>Конвенция №</w:t>
              </w:r>
              <w:r w:rsidR="00983CD6">
                <w:t xml:space="preserve"> </w:t>
              </w:r>
              <w:r w:rsidR="00A65305" w:rsidRPr="004A69A8">
                <w:t xml:space="preserve">63 1938 года о статистике заработной платы и рабочего времени </w:t>
              </w:r>
            </w:hyperlink>
          </w:p>
        </w:tc>
        <w:tc>
          <w:tcPr>
            <w:tcW w:w="1736" w:type="dxa"/>
            <w:shd w:val="clear" w:color="auto" w:fill="auto"/>
          </w:tcPr>
          <w:p w14:paraId="4E799A3A" w14:textId="77777777" w:rsidR="00A65305" w:rsidRPr="00EA42A9" w:rsidRDefault="00A65305" w:rsidP="000001B7">
            <w:pPr>
              <w:spacing w:before="40" w:after="120" w:line="220" w:lineRule="exact"/>
              <w:ind w:right="113"/>
            </w:pPr>
            <w:r>
              <w:t>13.01.1964</w:t>
            </w:r>
          </w:p>
        </w:tc>
        <w:tc>
          <w:tcPr>
            <w:tcW w:w="1940" w:type="dxa"/>
            <w:shd w:val="clear" w:color="auto" w:fill="auto"/>
          </w:tcPr>
          <w:p w14:paraId="2A1E7006" w14:textId="77777777" w:rsidR="00A65305" w:rsidRPr="00EA42A9" w:rsidRDefault="00A65305" w:rsidP="000001B7">
            <w:pPr>
              <w:spacing w:before="40" w:after="120" w:line="220" w:lineRule="exact"/>
              <w:ind w:right="113"/>
            </w:pPr>
            <w:r>
              <w:t>Ратифицирована</w:t>
            </w:r>
          </w:p>
        </w:tc>
      </w:tr>
      <w:tr w:rsidR="00A65305" w:rsidRPr="00EA42A9" w14:paraId="18402AB3" w14:textId="77777777" w:rsidTr="00D32235">
        <w:tc>
          <w:tcPr>
            <w:tcW w:w="4829" w:type="dxa"/>
            <w:shd w:val="clear" w:color="auto" w:fill="auto"/>
          </w:tcPr>
          <w:p w14:paraId="11847FA0" w14:textId="078E6B41" w:rsidR="00A65305" w:rsidRPr="004A69A8" w:rsidRDefault="00A15174" w:rsidP="000001B7">
            <w:pPr>
              <w:spacing w:before="40" w:after="120" w:line="220" w:lineRule="exact"/>
              <w:ind w:right="113"/>
            </w:pPr>
            <w:hyperlink r:id="rId34" w:history="1">
              <w:r w:rsidR="00A65305" w:rsidRPr="004A69A8">
                <w:t>Конвенция №</w:t>
              </w:r>
              <w:r w:rsidR="00983CD6">
                <w:t xml:space="preserve"> </w:t>
              </w:r>
              <w:r w:rsidR="00A65305" w:rsidRPr="004A69A8">
                <w:t xml:space="preserve">64 1939 года о трудовых договорах трудящихся коренного населения </w:t>
              </w:r>
            </w:hyperlink>
          </w:p>
        </w:tc>
        <w:tc>
          <w:tcPr>
            <w:tcW w:w="1736" w:type="dxa"/>
            <w:shd w:val="clear" w:color="auto" w:fill="auto"/>
          </w:tcPr>
          <w:p w14:paraId="2320D15A" w14:textId="77777777" w:rsidR="00A65305" w:rsidRPr="00EA42A9" w:rsidRDefault="00A65305" w:rsidP="000001B7">
            <w:pPr>
              <w:spacing w:before="40" w:after="120" w:line="220" w:lineRule="exact"/>
              <w:ind w:right="113"/>
            </w:pPr>
            <w:r>
              <w:t>13.01.1964</w:t>
            </w:r>
          </w:p>
        </w:tc>
        <w:tc>
          <w:tcPr>
            <w:tcW w:w="1940" w:type="dxa"/>
            <w:shd w:val="clear" w:color="auto" w:fill="auto"/>
          </w:tcPr>
          <w:p w14:paraId="3D0C3453" w14:textId="77777777" w:rsidR="00A65305" w:rsidRPr="00EA42A9" w:rsidRDefault="00A65305" w:rsidP="000001B7">
            <w:pPr>
              <w:spacing w:before="40" w:after="120" w:line="220" w:lineRule="exact"/>
              <w:ind w:right="113"/>
            </w:pPr>
            <w:r>
              <w:t>Ратифицирована</w:t>
            </w:r>
          </w:p>
        </w:tc>
      </w:tr>
      <w:tr w:rsidR="00A65305" w:rsidRPr="00EA42A9" w14:paraId="2A58E8B4" w14:textId="77777777" w:rsidTr="00D32235">
        <w:tc>
          <w:tcPr>
            <w:tcW w:w="4829" w:type="dxa"/>
            <w:tcBorders>
              <w:bottom w:val="nil"/>
            </w:tcBorders>
            <w:shd w:val="clear" w:color="auto" w:fill="auto"/>
          </w:tcPr>
          <w:p w14:paraId="70B2C0A2" w14:textId="7DB54F1D" w:rsidR="00A65305" w:rsidRPr="004A69A8" w:rsidRDefault="00A15174" w:rsidP="000001B7">
            <w:pPr>
              <w:spacing w:before="40" w:after="120" w:line="220" w:lineRule="exact"/>
              <w:ind w:right="113"/>
            </w:pPr>
            <w:hyperlink r:id="rId35" w:history="1">
              <w:r w:rsidR="00A65305" w:rsidRPr="004A69A8">
                <w:t>Конвенция №</w:t>
              </w:r>
              <w:r w:rsidR="00983CD6">
                <w:t xml:space="preserve"> </w:t>
              </w:r>
              <w:r w:rsidR="00A65305" w:rsidRPr="004A69A8">
                <w:t xml:space="preserve">65 1939 года об уголовных санкциях для трудящихся коренного населения </w:t>
              </w:r>
            </w:hyperlink>
          </w:p>
        </w:tc>
        <w:tc>
          <w:tcPr>
            <w:tcW w:w="1736" w:type="dxa"/>
            <w:tcBorders>
              <w:bottom w:val="nil"/>
            </w:tcBorders>
            <w:shd w:val="clear" w:color="auto" w:fill="auto"/>
          </w:tcPr>
          <w:p w14:paraId="1494FC1E" w14:textId="77777777" w:rsidR="00A65305" w:rsidRPr="00EA42A9" w:rsidRDefault="00A65305" w:rsidP="000001B7">
            <w:pPr>
              <w:spacing w:before="40" w:after="120" w:line="220" w:lineRule="exact"/>
              <w:ind w:right="113"/>
            </w:pPr>
            <w:r>
              <w:t>13.01.1964</w:t>
            </w:r>
          </w:p>
        </w:tc>
        <w:tc>
          <w:tcPr>
            <w:tcW w:w="1940" w:type="dxa"/>
            <w:tcBorders>
              <w:bottom w:val="nil"/>
            </w:tcBorders>
            <w:shd w:val="clear" w:color="auto" w:fill="auto"/>
          </w:tcPr>
          <w:p w14:paraId="3298C8B7" w14:textId="77777777" w:rsidR="00A65305" w:rsidRPr="00EA42A9" w:rsidRDefault="00A65305" w:rsidP="000001B7">
            <w:pPr>
              <w:spacing w:before="40" w:after="120" w:line="220" w:lineRule="exact"/>
              <w:ind w:right="113"/>
            </w:pPr>
            <w:r>
              <w:t>Ратифицирована</w:t>
            </w:r>
          </w:p>
        </w:tc>
      </w:tr>
      <w:tr w:rsidR="00A65305" w:rsidRPr="00EA42A9" w14:paraId="2CF2C4F8" w14:textId="77777777" w:rsidTr="00F02EB7">
        <w:tc>
          <w:tcPr>
            <w:tcW w:w="4829" w:type="dxa"/>
            <w:tcBorders>
              <w:top w:val="nil"/>
              <w:bottom w:val="nil"/>
            </w:tcBorders>
            <w:shd w:val="clear" w:color="auto" w:fill="auto"/>
          </w:tcPr>
          <w:p w14:paraId="2FE3FB29" w14:textId="2FA8F5B6" w:rsidR="00A65305" w:rsidRPr="004A69A8" w:rsidRDefault="00A15174" w:rsidP="000001B7">
            <w:pPr>
              <w:spacing w:before="40" w:after="120" w:line="220" w:lineRule="exact"/>
              <w:ind w:right="113"/>
            </w:pPr>
            <w:hyperlink r:id="rId36" w:history="1">
              <w:r w:rsidR="00A65305" w:rsidRPr="004A69A8">
                <w:t>Конвенция №</w:t>
              </w:r>
              <w:r w:rsidR="00983CD6">
                <w:t xml:space="preserve"> </w:t>
              </w:r>
              <w:r w:rsidR="00A65305" w:rsidRPr="004A69A8">
                <w:t xml:space="preserve">81 1947 года об инспекции труда </w:t>
              </w:r>
            </w:hyperlink>
          </w:p>
        </w:tc>
        <w:tc>
          <w:tcPr>
            <w:tcW w:w="1736" w:type="dxa"/>
            <w:tcBorders>
              <w:top w:val="nil"/>
              <w:bottom w:val="nil"/>
            </w:tcBorders>
            <w:shd w:val="clear" w:color="auto" w:fill="auto"/>
          </w:tcPr>
          <w:p w14:paraId="58272F75" w14:textId="77777777" w:rsidR="00A65305" w:rsidRPr="00EA42A9" w:rsidRDefault="00A65305" w:rsidP="000001B7">
            <w:pPr>
              <w:spacing w:before="40" w:after="120" w:line="220" w:lineRule="exact"/>
              <w:ind w:right="113"/>
            </w:pPr>
            <w:r>
              <w:t>13.01.1964</w:t>
            </w:r>
          </w:p>
        </w:tc>
        <w:tc>
          <w:tcPr>
            <w:tcW w:w="1940" w:type="dxa"/>
            <w:tcBorders>
              <w:top w:val="nil"/>
              <w:bottom w:val="nil"/>
            </w:tcBorders>
            <w:shd w:val="clear" w:color="auto" w:fill="auto"/>
          </w:tcPr>
          <w:p w14:paraId="725473FE" w14:textId="77777777" w:rsidR="00A65305" w:rsidRPr="00EA42A9" w:rsidRDefault="00A65305" w:rsidP="000001B7">
            <w:pPr>
              <w:spacing w:before="40" w:after="120" w:line="220" w:lineRule="exact"/>
              <w:ind w:right="113"/>
            </w:pPr>
            <w:r>
              <w:t>Ратифицирована</w:t>
            </w:r>
          </w:p>
        </w:tc>
      </w:tr>
      <w:tr w:rsidR="00A65305" w:rsidRPr="00EA42A9" w14:paraId="3E5E42E6" w14:textId="77777777" w:rsidTr="00F02EB7">
        <w:tc>
          <w:tcPr>
            <w:tcW w:w="4829" w:type="dxa"/>
            <w:tcBorders>
              <w:top w:val="nil"/>
              <w:bottom w:val="nil"/>
            </w:tcBorders>
            <w:shd w:val="clear" w:color="auto" w:fill="auto"/>
          </w:tcPr>
          <w:p w14:paraId="787B34EF" w14:textId="7FE7096D" w:rsidR="00A65305" w:rsidRPr="004A69A8" w:rsidRDefault="00A15174" w:rsidP="000001B7">
            <w:pPr>
              <w:spacing w:before="40" w:after="120" w:line="220" w:lineRule="exact"/>
              <w:ind w:right="113"/>
            </w:pPr>
            <w:hyperlink r:id="rId37" w:history="1">
              <w:r w:rsidR="00A65305" w:rsidRPr="004A69A8">
                <w:t>Конвенция №</w:t>
              </w:r>
              <w:r w:rsidR="00983CD6">
                <w:t xml:space="preserve"> </w:t>
              </w:r>
              <w:r w:rsidR="00A65305" w:rsidRPr="004A69A8">
                <w:t xml:space="preserve">86 1947 года о трудовых договорах трудящихся коренного населения </w:t>
              </w:r>
            </w:hyperlink>
          </w:p>
        </w:tc>
        <w:tc>
          <w:tcPr>
            <w:tcW w:w="1736" w:type="dxa"/>
            <w:tcBorders>
              <w:top w:val="nil"/>
              <w:bottom w:val="nil"/>
            </w:tcBorders>
            <w:shd w:val="clear" w:color="auto" w:fill="auto"/>
          </w:tcPr>
          <w:p w14:paraId="29AAA2AC" w14:textId="77777777" w:rsidR="00A65305" w:rsidRPr="00EA42A9" w:rsidRDefault="00A65305" w:rsidP="000001B7">
            <w:pPr>
              <w:spacing w:before="40" w:after="120" w:line="220" w:lineRule="exact"/>
              <w:ind w:right="113"/>
            </w:pPr>
            <w:r>
              <w:t>13.01.1964</w:t>
            </w:r>
          </w:p>
        </w:tc>
        <w:tc>
          <w:tcPr>
            <w:tcW w:w="1940" w:type="dxa"/>
            <w:tcBorders>
              <w:top w:val="nil"/>
              <w:bottom w:val="nil"/>
            </w:tcBorders>
            <w:shd w:val="clear" w:color="auto" w:fill="auto"/>
          </w:tcPr>
          <w:p w14:paraId="122F5F0D" w14:textId="77777777" w:rsidR="00A65305" w:rsidRPr="00EA42A9" w:rsidRDefault="00A65305" w:rsidP="000001B7">
            <w:pPr>
              <w:spacing w:before="40" w:after="120" w:line="220" w:lineRule="exact"/>
              <w:ind w:right="113"/>
            </w:pPr>
            <w:r>
              <w:t>Ратифицирована</w:t>
            </w:r>
          </w:p>
        </w:tc>
      </w:tr>
      <w:tr w:rsidR="00A65305" w:rsidRPr="00EA42A9" w14:paraId="572805E6" w14:textId="77777777" w:rsidTr="00F02EB7">
        <w:tc>
          <w:tcPr>
            <w:tcW w:w="4829" w:type="dxa"/>
            <w:tcBorders>
              <w:top w:val="nil"/>
              <w:bottom w:val="nil"/>
            </w:tcBorders>
            <w:shd w:val="clear" w:color="auto" w:fill="auto"/>
          </w:tcPr>
          <w:p w14:paraId="41394ED7" w14:textId="5D619148" w:rsidR="00A65305" w:rsidRPr="004A69A8" w:rsidRDefault="00A15174" w:rsidP="000001B7">
            <w:pPr>
              <w:spacing w:before="40" w:after="120" w:line="220" w:lineRule="exact"/>
              <w:ind w:right="113"/>
            </w:pPr>
            <w:hyperlink r:id="rId38" w:history="1">
              <w:r w:rsidR="00A65305" w:rsidRPr="004A69A8">
                <w:t>Конвенция №</w:t>
              </w:r>
              <w:r w:rsidR="00983CD6">
                <w:t xml:space="preserve"> </w:t>
              </w:r>
              <w:r w:rsidR="00A65305" w:rsidRPr="004A69A8">
                <w:t xml:space="preserve">88 1948 года об организации службы занятости </w:t>
              </w:r>
            </w:hyperlink>
          </w:p>
        </w:tc>
        <w:tc>
          <w:tcPr>
            <w:tcW w:w="1736" w:type="dxa"/>
            <w:tcBorders>
              <w:top w:val="nil"/>
              <w:bottom w:val="nil"/>
            </w:tcBorders>
            <w:shd w:val="clear" w:color="auto" w:fill="auto"/>
          </w:tcPr>
          <w:p w14:paraId="4E926D6A" w14:textId="77777777" w:rsidR="00A65305" w:rsidRPr="00EA42A9" w:rsidRDefault="00A65305" w:rsidP="000001B7">
            <w:pPr>
              <w:spacing w:before="40" w:after="120" w:line="220" w:lineRule="exact"/>
              <w:ind w:right="113"/>
            </w:pPr>
            <w:r>
              <w:t>13.01.1964</w:t>
            </w:r>
          </w:p>
        </w:tc>
        <w:tc>
          <w:tcPr>
            <w:tcW w:w="1940" w:type="dxa"/>
            <w:tcBorders>
              <w:top w:val="nil"/>
              <w:bottom w:val="nil"/>
            </w:tcBorders>
            <w:shd w:val="clear" w:color="auto" w:fill="auto"/>
          </w:tcPr>
          <w:p w14:paraId="627C5725" w14:textId="77777777" w:rsidR="00A65305" w:rsidRPr="00EA42A9" w:rsidRDefault="00A65305" w:rsidP="000001B7">
            <w:pPr>
              <w:spacing w:before="40" w:after="120" w:line="220" w:lineRule="exact"/>
              <w:ind w:right="113"/>
            </w:pPr>
            <w:r>
              <w:t>Ратифицирована</w:t>
            </w:r>
          </w:p>
        </w:tc>
      </w:tr>
      <w:tr w:rsidR="00A65305" w:rsidRPr="00EA42A9" w14:paraId="3E389A27" w14:textId="77777777" w:rsidTr="00D32235">
        <w:tc>
          <w:tcPr>
            <w:tcW w:w="4829" w:type="dxa"/>
            <w:tcBorders>
              <w:top w:val="nil"/>
              <w:bottom w:val="nil"/>
            </w:tcBorders>
            <w:shd w:val="clear" w:color="auto" w:fill="auto"/>
          </w:tcPr>
          <w:p w14:paraId="35773221" w14:textId="030F6C93" w:rsidR="00A65305" w:rsidRPr="004A69A8" w:rsidRDefault="00A15174" w:rsidP="000001B7">
            <w:pPr>
              <w:spacing w:before="40" w:after="120" w:line="220" w:lineRule="exact"/>
              <w:ind w:right="113"/>
            </w:pPr>
            <w:hyperlink r:id="rId39" w:history="1">
              <w:r w:rsidR="00A65305" w:rsidRPr="004A69A8">
                <w:t>Конвенция (пересмотренная) №</w:t>
              </w:r>
              <w:r w:rsidR="00983CD6">
                <w:t xml:space="preserve"> </w:t>
              </w:r>
              <w:r w:rsidR="00A65305" w:rsidRPr="004A69A8">
                <w:t xml:space="preserve">89 1948 года о ночном труде женщин </w:t>
              </w:r>
            </w:hyperlink>
          </w:p>
        </w:tc>
        <w:tc>
          <w:tcPr>
            <w:tcW w:w="1736" w:type="dxa"/>
            <w:tcBorders>
              <w:top w:val="nil"/>
              <w:bottom w:val="nil"/>
            </w:tcBorders>
            <w:shd w:val="clear" w:color="auto" w:fill="auto"/>
          </w:tcPr>
          <w:p w14:paraId="38CAF335" w14:textId="77777777" w:rsidR="00A65305" w:rsidRPr="00EA42A9" w:rsidRDefault="00A65305" w:rsidP="000001B7">
            <w:pPr>
              <w:spacing w:before="40" w:after="120" w:line="220" w:lineRule="exact"/>
              <w:ind w:right="113"/>
            </w:pPr>
            <w:r>
              <w:t>30.11.1965</w:t>
            </w:r>
          </w:p>
        </w:tc>
        <w:tc>
          <w:tcPr>
            <w:tcW w:w="1940" w:type="dxa"/>
            <w:tcBorders>
              <w:top w:val="nil"/>
              <w:bottom w:val="nil"/>
            </w:tcBorders>
            <w:shd w:val="clear" w:color="auto" w:fill="auto"/>
          </w:tcPr>
          <w:p w14:paraId="5CE0FC36" w14:textId="77777777" w:rsidR="00A65305" w:rsidRPr="00EA42A9" w:rsidRDefault="00A65305" w:rsidP="000001B7">
            <w:pPr>
              <w:spacing w:before="40" w:after="120" w:line="220" w:lineRule="exact"/>
              <w:ind w:right="113"/>
            </w:pPr>
            <w:r>
              <w:t>Ратифицирована</w:t>
            </w:r>
          </w:p>
        </w:tc>
      </w:tr>
      <w:tr w:rsidR="00A65305" w:rsidRPr="00EA42A9" w14:paraId="72AF048A" w14:textId="77777777" w:rsidTr="00D32235">
        <w:tc>
          <w:tcPr>
            <w:tcW w:w="4829" w:type="dxa"/>
            <w:tcBorders>
              <w:top w:val="nil"/>
            </w:tcBorders>
            <w:shd w:val="clear" w:color="auto" w:fill="auto"/>
          </w:tcPr>
          <w:p w14:paraId="1C7EB1A5" w14:textId="77777777" w:rsidR="00A65305" w:rsidRPr="004A69A8" w:rsidRDefault="00A15174" w:rsidP="000001B7">
            <w:pPr>
              <w:spacing w:before="40" w:after="120" w:line="220" w:lineRule="exact"/>
              <w:ind w:right="113"/>
            </w:pPr>
            <w:hyperlink r:id="rId40" w:history="1">
              <w:r w:rsidR="00A65305" w:rsidRPr="004A69A8">
                <w:t>Конвенция № 94 1949 года о трудовых статьях в договорах, заключаемых государственными</w:t>
              </w:r>
              <w:r w:rsidR="00A65305">
                <w:t xml:space="preserve"> </w:t>
              </w:r>
              <w:r w:rsidR="00A65305" w:rsidRPr="004A69A8">
                <w:t xml:space="preserve">органами власти </w:t>
              </w:r>
            </w:hyperlink>
          </w:p>
        </w:tc>
        <w:tc>
          <w:tcPr>
            <w:tcW w:w="1736" w:type="dxa"/>
            <w:tcBorders>
              <w:top w:val="nil"/>
            </w:tcBorders>
            <w:shd w:val="clear" w:color="auto" w:fill="auto"/>
          </w:tcPr>
          <w:p w14:paraId="4371DADC" w14:textId="77777777" w:rsidR="00A65305" w:rsidRPr="00EA42A9" w:rsidRDefault="00A65305" w:rsidP="000001B7">
            <w:pPr>
              <w:spacing w:before="40" w:after="120" w:line="220" w:lineRule="exact"/>
              <w:ind w:right="113"/>
            </w:pPr>
            <w:r>
              <w:t>13.01.1964</w:t>
            </w:r>
          </w:p>
        </w:tc>
        <w:tc>
          <w:tcPr>
            <w:tcW w:w="1940" w:type="dxa"/>
            <w:tcBorders>
              <w:top w:val="nil"/>
            </w:tcBorders>
            <w:shd w:val="clear" w:color="auto" w:fill="auto"/>
          </w:tcPr>
          <w:p w14:paraId="01E6148D" w14:textId="77777777" w:rsidR="00A65305" w:rsidRPr="00EA42A9" w:rsidRDefault="00A65305" w:rsidP="000001B7">
            <w:pPr>
              <w:spacing w:before="40" w:after="120" w:line="220" w:lineRule="exact"/>
              <w:ind w:right="113"/>
            </w:pPr>
            <w:r>
              <w:t>Ратифицирована</w:t>
            </w:r>
          </w:p>
        </w:tc>
      </w:tr>
      <w:tr w:rsidR="00A65305" w:rsidRPr="00EA42A9" w14:paraId="33862C02" w14:textId="77777777" w:rsidTr="00D32235">
        <w:tc>
          <w:tcPr>
            <w:tcW w:w="4829" w:type="dxa"/>
            <w:shd w:val="clear" w:color="auto" w:fill="auto"/>
          </w:tcPr>
          <w:p w14:paraId="3F4E1F7E" w14:textId="01C4E8B9" w:rsidR="00A65305" w:rsidRPr="004A69A8" w:rsidRDefault="00A15174" w:rsidP="000001B7">
            <w:pPr>
              <w:spacing w:before="40" w:after="120" w:line="220" w:lineRule="exact"/>
              <w:ind w:right="113"/>
            </w:pPr>
            <w:hyperlink r:id="rId41" w:history="1">
              <w:r w:rsidR="00A65305" w:rsidRPr="004A69A8">
                <w:t>Конвенция (пересмотренная) №</w:t>
              </w:r>
              <w:r w:rsidR="00983CD6">
                <w:t xml:space="preserve"> </w:t>
              </w:r>
              <w:r w:rsidR="00A65305" w:rsidRPr="004A69A8">
                <w:t>97 1949 года о трудящихся</w:t>
              </w:r>
              <w:r w:rsidR="00B824DB">
                <w:t>-</w:t>
              </w:r>
              <w:r w:rsidR="00A65305" w:rsidRPr="004A69A8">
                <w:t xml:space="preserve">мигрантах </w:t>
              </w:r>
            </w:hyperlink>
          </w:p>
        </w:tc>
        <w:tc>
          <w:tcPr>
            <w:tcW w:w="1736" w:type="dxa"/>
            <w:shd w:val="clear" w:color="auto" w:fill="auto"/>
          </w:tcPr>
          <w:p w14:paraId="331AEAD5" w14:textId="77777777" w:rsidR="00A65305" w:rsidRPr="00EA42A9" w:rsidRDefault="00A65305" w:rsidP="000001B7">
            <w:pPr>
              <w:spacing w:before="40" w:after="120" w:line="220" w:lineRule="exact"/>
              <w:ind w:right="113"/>
            </w:pPr>
            <w:r>
              <w:t>30.11.1965</w:t>
            </w:r>
          </w:p>
        </w:tc>
        <w:tc>
          <w:tcPr>
            <w:tcW w:w="1940" w:type="dxa"/>
            <w:shd w:val="clear" w:color="auto" w:fill="auto"/>
          </w:tcPr>
          <w:p w14:paraId="2AAFC0DA" w14:textId="77777777" w:rsidR="00A65305" w:rsidRPr="00EA42A9" w:rsidRDefault="00A65305" w:rsidP="000001B7">
            <w:pPr>
              <w:spacing w:before="40" w:after="120" w:line="220" w:lineRule="exact"/>
              <w:ind w:right="113"/>
            </w:pPr>
            <w:r>
              <w:t>Ратифицирована</w:t>
            </w:r>
          </w:p>
        </w:tc>
      </w:tr>
      <w:tr w:rsidR="00A65305" w:rsidRPr="00EA42A9" w14:paraId="0E804CCE" w14:textId="77777777" w:rsidTr="00D32235">
        <w:tc>
          <w:tcPr>
            <w:tcW w:w="4829" w:type="dxa"/>
            <w:shd w:val="clear" w:color="auto" w:fill="auto"/>
          </w:tcPr>
          <w:p w14:paraId="3D532723" w14:textId="5B73EA09" w:rsidR="00A65305" w:rsidRPr="004A69A8" w:rsidRDefault="00A15174" w:rsidP="000001B7">
            <w:pPr>
              <w:spacing w:before="40" w:after="120" w:line="220" w:lineRule="exact"/>
              <w:ind w:right="113"/>
            </w:pPr>
            <w:hyperlink r:id="rId42" w:history="1">
              <w:r w:rsidR="00A65305" w:rsidRPr="004A69A8">
                <w:t>Конвенция №</w:t>
              </w:r>
              <w:r w:rsidR="00983CD6">
                <w:t xml:space="preserve"> </w:t>
              </w:r>
              <w:r w:rsidR="00A65305" w:rsidRPr="004A69A8">
                <w:t xml:space="preserve">98 1949 года о праве на организацию и на ведение коллективных переговоров </w:t>
              </w:r>
            </w:hyperlink>
          </w:p>
        </w:tc>
        <w:tc>
          <w:tcPr>
            <w:tcW w:w="1736" w:type="dxa"/>
            <w:shd w:val="clear" w:color="auto" w:fill="auto"/>
          </w:tcPr>
          <w:p w14:paraId="3A113E76" w14:textId="77777777" w:rsidR="00A65305" w:rsidRPr="00EA42A9" w:rsidRDefault="00A65305" w:rsidP="000001B7">
            <w:pPr>
              <w:spacing w:before="40" w:after="120" w:line="220" w:lineRule="exact"/>
              <w:ind w:right="113"/>
            </w:pPr>
            <w:r>
              <w:t>13.01.1964</w:t>
            </w:r>
          </w:p>
        </w:tc>
        <w:tc>
          <w:tcPr>
            <w:tcW w:w="1940" w:type="dxa"/>
            <w:shd w:val="clear" w:color="auto" w:fill="auto"/>
          </w:tcPr>
          <w:p w14:paraId="4295F90D" w14:textId="77777777" w:rsidR="00A65305" w:rsidRPr="00EA42A9" w:rsidRDefault="00A65305" w:rsidP="000001B7">
            <w:pPr>
              <w:spacing w:before="40" w:after="120" w:line="220" w:lineRule="exact"/>
              <w:ind w:right="113"/>
            </w:pPr>
            <w:r>
              <w:t>Ратифицирована</w:t>
            </w:r>
          </w:p>
        </w:tc>
      </w:tr>
      <w:tr w:rsidR="00A65305" w:rsidRPr="00EA42A9" w14:paraId="6DABD67A" w14:textId="77777777" w:rsidTr="00D32235">
        <w:tc>
          <w:tcPr>
            <w:tcW w:w="4829" w:type="dxa"/>
            <w:shd w:val="clear" w:color="auto" w:fill="auto"/>
          </w:tcPr>
          <w:p w14:paraId="6B0F2F95" w14:textId="08E64E5D" w:rsidR="00A65305" w:rsidRPr="004A69A8" w:rsidRDefault="00A15174" w:rsidP="000001B7">
            <w:pPr>
              <w:spacing w:before="40" w:after="120" w:line="220" w:lineRule="exact"/>
              <w:ind w:right="113"/>
            </w:pPr>
            <w:hyperlink r:id="rId43" w:history="1">
              <w:r w:rsidR="00A65305" w:rsidRPr="004A69A8">
                <w:t>Конвенция №</w:t>
              </w:r>
              <w:r w:rsidR="00983CD6">
                <w:t xml:space="preserve"> </w:t>
              </w:r>
              <w:r w:rsidR="00A65305" w:rsidRPr="004A69A8">
                <w:t xml:space="preserve">99 1951 года о процедуре установления минимальной заработной платы в сельском хозяйстве </w:t>
              </w:r>
            </w:hyperlink>
          </w:p>
        </w:tc>
        <w:tc>
          <w:tcPr>
            <w:tcW w:w="1736" w:type="dxa"/>
            <w:shd w:val="clear" w:color="auto" w:fill="auto"/>
          </w:tcPr>
          <w:p w14:paraId="40A16289" w14:textId="77777777" w:rsidR="00A65305" w:rsidRPr="00EA42A9" w:rsidRDefault="00A65305" w:rsidP="000001B7">
            <w:pPr>
              <w:spacing w:before="40" w:after="120" w:line="220" w:lineRule="exact"/>
              <w:ind w:right="113"/>
            </w:pPr>
            <w:r>
              <w:t>09.02.1971</w:t>
            </w:r>
          </w:p>
        </w:tc>
        <w:tc>
          <w:tcPr>
            <w:tcW w:w="1940" w:type="dxa"/>
            <w:shd w:val="clear" w:color="auto" w:fill="auto"/>
          </w:tcPr>
          <w:p w14:paraId="0A4E01E8" w14:textId="77777777" w:rsidR="00A65305" w:rsidRPr="00EA42A9" w:rsidRDefault="00A65305" w:rsidP="000001B7">
            <w:pPr>
              <w:spacing w:before="40" w:after="120" w:line="220" w:lineRule="exact"/>
              <w:ind w:right="113"/>
            </w:pPr>
            <w:r>
              <w:t>Ратифицирована</w:t>
            </w:r>
          </w:p>
        </w:tc>
      </w:tr>
      <w:tr w:rsidR="00A65305" w:rsidRPr="00EA42A9" w14:paraId="7C33B253" w14:textId="77777777" w:rsidTr="00D32235">
        <w:tc>
          <w:tcPr>
            <w:tcW w:w="4829" w:type="dxa"/>
            <w:shd w:val="clear" w:color="auto" w:fill="auto"/>
          </w:tcPr>
          <w:p w14:paraId="7450052C" w14:textId="0658F944" w:rsidR="00A65305" w:rsidRPr="004A69A8" w:rsidRDefault="00A15174" w:rsidP="000001B7">
            <w:pPr>
              <w:spacing w:before="40" w:after="120" w:line="220" w:lineRule="exact"/>
              <w:ind w:right="113"/>
            </w:pPr>
            <w:hyperlink r:id="rId44" w:history="1">
              <w:r w:rsidR="00A65305" w:rsidRPr="004A69A8">
                <w:t>Конвенция №</w:t>
              </w:r>
              <w:r w:rsidR="00983CD6">
                <w:t xml:space="preserve"> </w:t>
              </w:r>
              <w:r w:rsidR="00A65305" w:rsidRPr="004A69A8">
                <w:t xml:space="preserve">100 1951 года о равном вознаграждении </w:t>
              </w:r>
            </w:hyperlink>
          </w:p>
        </w:tc>
        <w:tc>
          <w:tcPr>
            <w:tcW w:w="1736" w:type="dxa"/>
            <w:shd w:val="clear" w:color="auto" w:fill="auto"/>
          </w:tcPr>
          <w:p w14:paraId="3CE356C1" w14:textId="77777777" w:rsidR="00A65305" w:rsidRPr="00EA42A9" w:rsidRDefault="00A65305" w:rsidP="000001B7">
            <w:pPr>
              <w:spacing w:before="40" w:after="120" w:line="220" w:lineRule="exact"/>
              <w:ind w:right="113"/>
            </w:pPr>
            <w:r>
              <w:t>07.05.2001</w:t>
            </w:r>
          </w:p>
        </w:tc>
        <w:tc>
          <w:tcPr>
            <w:tcW w:w="1940" w:type="dxa"/>
            <w:shd w:val="clear" w:color="auto" w:fill="auto"/>
          </w:tcPr>
          <w:p w14:paraId="788407FF" w14:textId="77777777" w:rsidR="00A65305" w:rsidRPr="00EA42A9" w:rsidRDefault="00A65305" w:rsidP="000001B7">
            <w:pPr>
              <w:spacing w:before="40" w:after="120" w:line="220" w:lineRule="exact"/>
              <w:ind w:right="113"/>
            </w:pPr>
            <w:r>
              <w:t>Ратифицирована</w:t>
            </w:r>
          </w:p>
        </w:tc>
      </w:tr>
      <w:tr w:rsidR="00A65305" w:rsidRPr="00EA42A9" w14:paraId="3A2B54BC" w14:textId="77777777" w:rsidTr="00D32235">
        <w:tc>
          <w:tcPr>
            <w:tcW w:w="4829" w:type="dxa"/>
            <w:shd w:val="clear" w:color="auto" w:fill="auto"/>
          </w:tcPr>
          <w:p w14:paraId="664D218C" w14:textId="1E5F5104" w:rsidR="00A65305" w:rsidRPr="004A69A8" w:rsidRDefault="00A15174" w:rsidP="000001B7">
            <w:pPr>
              <w:spacing w:before="40" w:after="120" w:line="220" w:lineRule="exact"/>
              <w:ind w:right="113"/>
            </w:pPr>
            <w:hyperlink r:id="rId45" w:history="1">
              <w:r w:rsidR="00A65305" w:rsidRPr="004A69A8">
                <w:t>Конвенция №</w:t>
              </w:r>
              <w:r w:rsidR="00983CD6">
                <w:t xml:space="preserve"> </w:t>
              </w:r>
              <w:r w:rsidR="00A65305" w:rsidRPr="004A69A8">
                <w:t xml:space="preserve">105 1957 года об упразднении принудительного труда </w:t>
              </w:r>
            </w:hyperlink>
          </w:p>
        </w:tc>
        <w:tc>
          <w:tcPr>
            <w:tcW w:w="1736" w:type="dxa"/>
            <w:shd w:val="clear" w:color="auto" w:fill="auto"/>
          </w:tcPr>
          <w:p w14:paraId="380CDA64" w14:textId="77777777" w:rsidR="00A65305" w:rsidRPr="00EA42A9" w:rsidRDefault="00A65305" w:rsidP="000001B7">
            <w:pPr>
              <w:spacing w:before="40" w:after="120" w:line="220" w:lineRule="exact"/>
              <w:ind w:right="113"/>
            </w:pPr>
            <w:r>
              <w:t>13.01.1964</w:t>
            </w:r>
          </w:p>
        </w:tc>
        <w:tc>
          <w:tcPr>
            <w:tcW w:w="1940" w:type="dxa"/>
            <w:shd w:val="clear" w:color="auto" w:fill="auto"/>
          </w:tcPr>
          <w:p w14:paraId="602302B2" w14:textId="77777777" w:rsidR="00A65305" w:rsidRPr="00EA42A9" w:rsidRDefault="00A65305" w:rsidP="000001B7">
            <w:pPr>
              <w:spacing w:before="40" w:after="120" w:line="220" w:lineRule="exact"/>
              <w:ind w:right="113"/>
            </w:pPr>
            <w:r>
              <w:t>Ратифицирована</w:t>
            </w:r>
          </w:p>
        </w:tc>
      </w:tr>
      <w:tr w:rsidR="00A65305" w:rsidRPr="00EA42A9" w14:paraId="6ADB04A4" w14:textId="77777777" w:rsidTr="00D32235">
        <w:tc>
          <w:tcPr>
            <w:tcW w:w="4829" w:type="dxa"/>
            <w:shd w:val="clear" w:color="auto" w:fill="auto"/>
          </w:tcPr>
          <w:p w14:paraId="2B5E839E" w14:textId="49B3B97B" w:rsidR="00A65305" w:rsidRPr="004A69A8" w:rsidRDefault="00A15174" w:rsidP="000001B7">
            <w:pPr>
              <w:spacing w:before="40" w:after="120" w:line="220" w:lineRule="exact"/>
              <w:ind w:right="113"/>
            </w:pPr>
            <w:hyperlink r:id="rId46" w:history="1">
              <w:r w:rsidR="00A65305" w:rsidRPr="004A69A8">
                <w:t>Конвенция №</w:t>
              </w:r>
              <w:r w:rsidR="00983CD6">
                <w:t xml:space="preserve"> </w:t>
              </w:r>
              <w:r w:rsidR="00A65305" w:rsidRPr="004A69A8">
                <w:t xml:space="preserve">111 1958 года о дискриминации в области труда и занятий </w:t>
              </w:r>
            </w:hyperlink>
          </w:p>
        </w:tc>
        <w:tc>
          <w:tcPr>
            <w:tcW w:w="1736" w:type="dxa"/>
            <w:shd w:val="clear" w:color="auto" w:fill="auto"/>
          </w:tcPr>
          <w:p w14:paraId="63EC1DA3" w14:textId="77777777" w:rsidR="00A65305" w:rsidRPr="00EA42A9" w:rsidRDefault="00A65305" w:rsidP="000001B7">
            <w:pPr>
              <w:spacing w:before="40" w:after="120" w:line="220" w:lineRule="exact"/>
              <w:ind w:right="113"/>
            </w:pPr>
            <w:r>
              <w:t>07.05.2001</w:t>
            </w:r>
          </w:p>
        </w:tc>
        <w:tc>
          <w:tcPr>
            <w:tcW w:w="1940" w:type="dxa"/>
            <w:shd w:val="clear" w:color="auto" w:fill="auto"/>
          </w:tcPr>
          <w:p w14:paraId="7439DCDD" w14:textId="77777777" w:rsidR="00A65305" w:rsidRPr="00EA42A9" w:rsidRDefault="00A65305" w:rsidP="000001B7">
            <w:pPr>
              <w:spacing w:before="40" w:after="120" w:line="220" w:lineRule="exact"/>
              <w:ind w:right="113"/>
            </w:pPr>
            <w:r>
              <w:t>Ратифицирована</w:t>
            </w:r>
          </w:p>
        </w:tc>
      </w:tr>
      <w:tr w:rsidR="00A65305" w:rsidRPr="00EA42A9" w14:paraId="311424EF" w14:textId="77777777" w:rsidTr="00D32235">
        <w:tc>
          <w:tcPr>
            <w:tcW w:w="4829" w:type="dxa"/>
            <w:shd w:val="clear" w:color="auto" w:fill="auto"/>
          </w:tcPr>
          <w:p w14:paraId="6F4DF93E" w14:textId="0EDF71E9" w:rsidR="00A65305" w:rsidRPr="004A69A8" w:rsidRDefault="00A15174" w:rsidP="000001B7">
            <w:pPr>
              <w:spacing w:before="40" w:after="120" w:line="220" w:lineRule="exact"/>
              <w:ind w:right="113"/>
            </w:pPr>
            <w:hyperlink r:id="rId47" w:history="1">
              <w:r w:rsidR="00A65305" w:rsidRPr="004A69A8">
                <w:t>Конвенция №</w:t>
              </w:r>
              <w:r w:rsidR="00983CD6">
                <w:t xml:space="preserve"> </w:t>
              </w:r>
              <w:r w:rsidR="00A65305" w:rsidRPr="004A69A8">
                <w:t xml:space="preserve">112 1959 года о минимальном возрасте рыбаков </w:t>
              </w:r>
            </w:hyperlink>
          </w:p>
        </w:tc>
        <w:tc>
          <w:tcPr>
            <w:tcW w:w="1736" w:type="dxa"/>
            <w:shd w:val="clear" w:color="auto" w:fill="auto"/>
          </w:tcPr>
          <w:p w14:paraId="1D5FAE7F" w14:textId="77777777" w:rsidR="00A65305" w:rsidRPr="00EA42A9" w:rsidRDefault="00A65305" w:rsidP="000001B7">
            <w:pPr>
              <w:spacing w:before="40" w:after="120" w:line="220" w:lineRule="exact"/>
              <w:ind w:right="113"/>
            </w:pPr>
            <w:r>
              <w:t>09.02.1971</w:t>
            </w:r>
          </w:p>
        </w:tc>
        <w:tc>
          <w:tcPr>
            <w:tcW w:w="1940" w:type="dxa"/>
            <w:shd w:val="clear" w:color="auto" w:fill="auto"/>
          </w:tcPr>
          <w:p w14:paraId="7AB5F20F" w14:textId="77777777" w:rsidR="00A65305" w:rsidRPr="00EA42A9" w:rsidRDefault="00A65305" w:rsidP="000001B7">
            <w:pPr>
              <w:spacing w:before="40" w:after="120" w:line="220" w:lineRule="exact"/>
              <w:ind w:right="113"/>
            </w:pPr>
            <w:r>
              <w:t>Денонсирована 09.04.1979</w:t>
            </w:r>
          </w:p>
        </w:tc>
      </w:tr>
      <w:tr w:rsidR="00A65305" w:rsidRPr="00EA42A9" w14:paraId="5D5D409B" w14:textId="77777777" w:rsidTr="00D32235">
        <w:tc>
          <w:tcPr>
            <w:tcW w:w="4829" w:type="dxa"/>
            <w:shd w:val="clear" w:color="auto" w:fill="auto"/>
          </w:tcPr>
          <w:p w14:paraId="6CD9A57C" w14:textId="2D21C366" w:rsidR="00A65305" w:rsidRPr="004A69A8" w:rsidRDefault="00A15174" w:rsidP="000001B7">
            <w:pPr>
              <w:spacing w:before="40" w:after="120" w:line="220" w:lineRule="exact"/>
              <w:ind w:right="113"/>
            </w:pPr>
            <w:hyperlink r:id="rId48" w:history="1">
              <w:r w:rsidR="00A65305" w:rsidRPr="004A69A8">
                <w:t>Конвенция №</w:t>
              </w:r>
              <w:r w:rsidR="00983CD6">
                <w:t xml:space="preserve"> </w:t>
              </w:r>
              <w:r w:rsidR="00A65305" w:rsidRPr="004A69A8">
                <w:t xml:space="preserve">118 1962 года о равноправии в области социального обеспечения </w:t>
              </w:r>
            </w:hyperlink>
          </w:p>
        </w:tc>
        <w:tc>
          <w:tcPr>
            <w:tcW w:w="1736" w:type="dxa"/>
            <w:shd w:val="clear" w:color="auto" w:fill="auto"/>
          </w:tcPr>
          <w:p w14:paraId="74AE7CE1" w14:textId="77777777" w:rsidR="00A65305" w:rsidRPr="00EA42A9" w:rsidRDefault="00A65305" w:rsidP="000001B7">
            <w:pPr>
              <w:spacing w:before="40" w:after="120" w:line="220" w:lineRule="exact"/>
              <w:ind w:right="113"/>
            </w:pPr>
            <w:r>
              <w:t>09.02.1971</w:t>
            </w:r>
          </w:p>
        </w:tc>
        <w:tc>
          <w:tcPr>
            <w:tcW w:w="1940" w:type="dxa"/>
            <w:shd w:val="clear" w:color="auto" w:fill="auto"/>
          </w:tcPr>
          <w:p w14:paraId="64F9C73C" w14:textId="77777777" w:rsidR="00A65305" w:rsidRPr="00EA42A9" w:rsidRDefault="00A65305" w:rsidP="000001B7">
            <w:pPr>
              <w:spacing w:before="40" w:after="120" w:line="220" w:lineRule="exact"/>
              <w:ind w:right="113"/>
            </w:pPr>
            <w:r>
              <w:t>Ратифицирована</w:t>
            </w:r>
          </w:p>
        </w:tc>
      </w:tr>
      <w:tr w:rsidR="00A65305" w:rsidRPr="00EA42A9" w14:paraId="1B7DAE5F" w14:textId="77777777" w:rsidTr="00D32235">
        <w:tc>
          <w:tcPr>
            <w:tcW w:w="4829" w:type="dxa"/>
            <w:shd w:val="clear" w:color="auto" w:fill="auto"/>
          </w:tcPr>
          <w:p w14:paraId="5D846528" w14:textId="0351EC09" w:rsidR="00A65305" w:rsidRPr="004A69A8" w:rsidRDefault="00A15174" w:rsidP="000001B7">
            <w:pPr>
              <w:spacing w:before="40" w:after="120" w:line="220" w:lineRule="exact"/>
              <w:ind w:right="113"/>
            </w:pPr>
            <w:hyperlink r:id="rId49" w:history="1">
              <w:r w:rsidR="00A65305" w:rsidRPr="004A69A8">
                <w:t>Конвенция №</w:t>
              </w:r>
              <w:r w:rsidR="00983CD6">
                <w:t xml:space="preserve"> </w:t>
              </w:r>
              <w:r w:rsidR="00A65305" w:rsidRPr="004A69A8">
                <w:t xml:space="preserve">123 1965 года о минимальном возрасте допуска на подземные работы </w:t>
              </w:r>
            </w:hyperlink>
          </w:p>
        </w:tc>
        <w:tc>
          <w:tcPr>
            <w:tcW w:w="1736" w:type="dxa"/>
            <w:shd w:val="clear" w:color="auto" w:fill="auto"/>
          </w:tcPr>
          <w:p w14:paraId="3B298A1F" w14:textId="77777777" w:rsidR="00A65305" w:rsidRPr="00EA42A9" w:rsidRDefault="00A65305" w:rsidP="000001B7">
            <w:pPr>
              <w:spacing w:before="40" w:after="120" w:line="220" w:lineRule="exact"/>
              <w:ind w:right="113"/>
            </w:pPr>
            <w:r>
              <w:t>20.06.1968</w:t>
            </w:r>
          </w:p>
        </w:tc>
        <w:tc>
          <w:tcPr>
            <w:tcW w:w="1940" w:type="dxa"/>
            <w:shd w:val="clear" w:color="auto" w:fill="auto"/>
          </w:tcPr>
          <w:p w14:paraId="43A491E4" w14:textId="77777777" w:rsidR="00A65305" w:rsidRPr="00EA42A9" w:rsidRDefault="00A65305" w:rsidP="000001B7">
            <w:pPr>
              <w:spacing w:before="40" w:after="120" w:line="220" w:lineRule="exact"/>
              <w:ind w:right="113"/>
            </w:pPr>
            <w:r>
              <w:t>Денонсирована 09.04.1979</w:t>
            </w:r>
          </w:p>
        </w:tc>
      </w:tr>
      <w:tr w:rsidR="00A65305" w:rsidRPr="00EA42A9" w14:paraId="13A92412" w14:textId="77777777" w:rsidTr="00D32235">
        <w:tc>
          <w:tcPr>
            <w:tcW w:w="4829" w:type="dxa"/>
            <w:shd w:val="clear" w:color="auto" w:fill="auto"/>
          </w:tcPr>
          <w:p w14:paraId="3F97447C" w14:textId="78D8CFC9" w:rsidR="00A65305" w:rsidRPr="004A69A8" w:rsidRDefault="00A15174" w:rsidP="000001B7">
            <w:pPr>
              <w:spacing w:before="40" w:after="120" w:line="220" w:lineRule="exact"/>
              <w:ind w:right="113"/>
            </w:pPr>
            <w:hyperlink r:id="rId50" w:history="1">
              <w:r w:rsidR="00A65305" w:rsidRPr="004A69A8">
                <w:t>Конвенция №</w:t>
              </w:r>
              <w:r w:rsidR="00983CD6">
                <w:t xml:space="preserve"> </w:t>
              </w:r>
              <w:r w:rsidR="00A65305" w:rsidRPr="004A69A8">
                <w:t xml:space="preserve">129 1969 года об инспекции труда в сельском хозяйстве </w:t>
              </w:r>
            </w:hyperlink>
          </w:p>
        </w:tc>
        <w:tc>
          <w:tcPr>
            <w:tcW w:w="1736" w:type="dxa"/>
            <w:shd w:val="clear" w:color="auto" w:fill="auto"/>
          </w:tcPr>
          <w:p w14:paraId="292B17F3" w14:textId="77777777" w:rsidR="00A65305" w:rsidRPr="00EA42A9" w:rsidRDefault="00A65305" w:rsidP="000001B7">
            <w:pPr>
              <w:spacing w:before="40" w:after="120" w:line="220" w:lineRule="exact"/>
              <w:ind w:right="113"/>
            </w:pPr>
            <w:r>
              <w:t>09.04.1979</w:t>
            </w:r>
          </w:p>
        </w:tc>
        <w:tc>
          <w:tcPr>
            <w:tcW w:w="1940" w:type="dxa"/>
            <w:shd w:val="clear" w:color="auto" w:fill="auto"/>
          </w:tcPr>
          <w:p w14:paraId="75428304" w14:textId="77777777" w:rsidR="00A65305" w:rsidRPr="00EA42A9" w:rsidRDefault="00A65305" w:rsidP="000001B7">
            <w:pPr>
              <w:spacing w:before="40" w:after="120" w:line="220" w:lineRule="exact"/>
              <w:ind w:right="113"/>
            </w:pPr>
            <w:r>
              <w:t>Ратифицирована</w:t>
            </w:r>
          </w:p>
        </w:tc>
      </w:tr>
      <w:tr w:rsidR="00A65305" w:rsidRPr="00EA42A9" w14:paraId="12C79A12" w14:textId="77777777" w:rsidTr="00D32235">
        <w:tc>
          <w:tcPr>
            <w:tcW w:w="4829" w:type="dxa"/>
            <w:shd w:val="clear" w:color="auto" w:fill="auto"/>
          </w:tcPr>
          <w:p w14:paraId="5AD98481" w14:textId="30A84CE8" w:rsidR="00A65305" w:rsidRPr="004A69A8" w:rsidRDefault="00A15174" w:rsidP="000001B7">
            <w:pPr>
              <w:spacing w:before="40" w:after="120" w:line="220" w:lineRule="exact"/>
              <w:ind w:right="113"/>
            </w:pPr>
            <w:hyperlink r:id="rId51" w:history="1">
              <w:r w:rsidR="00A65305" w:rsidRPr="004A69A8">
                <w:t>Конвенция №</w:t>
              </w:r>
              <w:r w:rsidR="00983CD6">
                <w:t xml:space="preserve"> </w:t>
              </w:r>
              <w:r w:rsidR="00A65305" w:rsidRPr="004A69A8">
                <w:t xml:space="preserve">131 1970 года об установлении минимальной заработной платы </w:t>
              </w:r>
            </w:hyperlink>
          </w:p>
        </w:tc>
        <w:tc>
          <w:tcPr>
            <w:tcW w:w="1736" w:type="dxa"/>
            <w:shd w:val="clear" w:color="auto" w:fill="auto"/>
          </w:tcPr>
          <w:p w14:paraId="65BD2B04" w14:textId="77777777" w:rsidR="00A65305" w:rsidRPr="00EA42A9" w:rsidRDefault="00A65305" w:rsidP="000001B7">
            <w:pPr>
              <w:spacing w:before="40" w:after="120" w:line="220" w:lineRule="exact"/>
              <w:ind w:right="113"/>
            </w:pPr>
            <w:r>
              <w:t>09.04.1979</w:t>
            </w:r>
          </w:p>
        </w:tc>
        <w:tc>
          <w:tcPr>
            <w:tcW w:w="1940" w:type="dxa"/>
            <w:shd w:val="clear" w:color="auto" w:fill="auto"/>
          </w:tcPr>
          <w:p w14:paraId="252836B6" w14:textId="77777777" w:rsidR="00A65305" w:rsidRPr="00EA42A9" w:rsidRDefault="00A65305" w:rsidP="000001B7">
            <w:pPr>
              <w:spacing w:before="40" w:after="120" w:line="220" w:lineRule="exact"/>
              <w:ind w:right="113"/>
            </w:pPr>
            <w:r>
              <w:t>Ратифицирована</w:t>
            </w:r>
          </w:p>
        </w:tc>
      </w:tr>
      <w:tr w:rsidR="00A65305" w:rsidRPr="00EA42A9" w14:paraId="1D00FCF9" w14:textId="77777777" w:rsidTr="00D32235">
        <w:tc>
          <w:tcPr>
            <w:tcW w:w="4829" w:type="dxa"/>
            <w:shd w:val="clear" w:color="auto" w:fill="auto"/>
          </w:tcPr>
          <w:p w14:paraId="0E6E4FA0" w14:textId="439B26A4" w:rsidR="00A65305" w:rsidRPr="004A69A8" w:rsidRDefault="00A15174" w:rsidP="000001B7">
            <w:pPr>
              <w:spacing w:before="40" w:after="120" w:line="220" w:lineRule="exact"/>
              <w:ind w:right="113"/>
            </w:pPr>
            <w:hyperlink r:id="rId52" w:history="1">
              <w:r w:rsidR="00A65305" w:rsidRPr="004A69A8">
                <w:t>Конвенция (пересмотренная) №</w:t>
              </w:r>
              <w:r w:rsidR="00983CD6">
                <w:t xml:space="preserve"> </w:t>
              </w:r>
              <w:r w:rsidR="00A65305" w:rsidRPr="004A69A8">
                <w:t xml:space="preserve">132 1970 года об оплачиваемых отпусках </w:t>
              </w:r>
            </w:hyperlink>
          </w:p>
        </w:tc>
        <w:tc>
          <w:tcPr>
            <w:tcW w:w="1736" w:type="dxa"/>
            <w:shd w:val="clear" w:color="auto" w:fill="auto"/>
          </w:tcPr>
          <w:p w14:paraId="38F1719C" w14:textId="77777777" w:rsidR="00A65305" w:rsidRPr="00EA42A9" w:rsidRDefault="00A65305" w:rsidP="000001B7">
            <w:pPr>
              <w:spacing w:before="40" w:after="120" w:line="220" w:lineRule="exact"/>
              <w:ind w:right="113"/>
            </w:pPr>
            <w:r>
              <w:t>09.04.1979</w:t>
            </w:r>
          </w:p>
        </w:tc>
        <w:tc>
          <w:tcPr>
            <w:tcW w:w="1940" w:type="dxa"/>
            <w:shd w:val="clear" w:color="auto" w:fill="auto"/>
          </w:tcPr>
          <w:p w14:paraId="21A04843" w14:textId="77777777" w:rsidR="00A65305" w:rsidRPr="00EA42A9" w:rsidRDefault="00A65305" w:rsidP="000001B7">
            <w:pPr>
              <w:spacing w:before="40" w:after="120" w:line="220" w:lineRule="exact"/>
              <w:ind w:right="113"/>
            </w:pPr>
            <w:r>
              <w:t>Ратифицирована</w:t>
            </w:r>
          </w:p>
        </w:tc>
      </w:tr>
      <w:tr w:rsidR="00A65305" w:rsidRPr="00EA42A9" w14:paraId="654AFA6B" w14:textId="77777777" w:rsidTr="00D32235">
        <w:tc>
          <w:tcPr>
            <w:tcW w:w="4829" w:type="dxa"/>
            <w:shd w:val="clear" w:color="auto" w:fill="auto"/>
          </w:tcPr>
          <w:p w14:paraId="49F58CA3" w14:textId="32262A8F" w:rsidR="00A65305" w:rsidRPr="004A69A8" w:rsidRDefault="00A15174" w:rsidP="000001B7">
            <w:pPr>
              <w:spacing w:before="40" w:after="120" w:line="220" w:lineRule="exact"/>
              <w:ind w:right="113"/>
            </w:pPr>
            <w:hyperlink r:id="rId53" w:history="1">
              <w:r w:rsidR="00A65305" w:rsidRPr="004A69A8">
                <w:t>Конвенция №</w:t>
              </w:r>
              <w:r w:rsidR="00983CD6">
                <w:t xml:space="preserve"> </w:t>
              </w:r>
              <w:r w:rsidR="00A65305" w:rsidRPr="004A69A8">
                <w:t xml:space="preserve">134 1970 года о предупреждении несчастных случаев (моряки) </w:t>
              </w:r>
            </w:hyperlink>
          </w:p>
        </w:tc>
        <w:tc>
          <w:tcPr>
            <w:tcW w:w="1736" w:type="dxa"/>
            <w:shd w:val="clear" w:color="auto" w:fill="auto"/>
          </w:tcPr>
          <w:p w14:paraId="6C211B2F" w14:textId="77777777" w:rsidR="00A65305" w:rsidRPr="00EA42A9" w:rsidRDefault="00A65305" w:rsidP="000001B7">
            <w:pPr>
              <w:spacing w:before="40" w:after="120" w:line="220" w:lineRule="exact"/>
              <w:ind w:right="113"/>
            </w:pPr>
            <w:r>
              <w:t>06.06.1990</w:t>
            </w:r>
          </w:p>
        </w:tc>
        <w:tc>
          <w:tcPr>
            <w:tcW w:w="1940" w:type="dxa"/>
            <w:shd w:val="clear" w:color="auto" w:fill="auto"/>
          </w:tcPr>
          <w:p w14:paraId="4D1CCF56" w14:textId="77777777" w:rsidR="00A65305" w:rsidRPr="00EA42A9" w:rsidRDefault="00A65305" w:rsidP="000001B7">
            <w:pPr>
              <w:spacing w:before="40" w:after="120" w:line="220" w:lineRule="exact"/>
              <w:ind w:right="113"/>
            </w:pPr>
            <w:r>
              <w:t>Ратифицирована</w:t>
            </w:r>
          </w:p>
        </w:tc>
      </w:tr>
      <w:tr w:rsidR="00A65305" w:rsidRPr="00EA42A9" w14:paraId="10EEDBC4" w14:textId="77777777" w:rsidTr="00D32235">
        <w:tc>
          <w:tcPr>
            <w:tcW w:w="4829" w:type="dxa"/>
            <w:shd w:val="clear" w:color="auto" w:fill="auto"/>
          </w:tcPr>
          <w:p w14:paraId="0875D575" w14:textId="7D3B86A3" w:rsidR="00A65305" w:rsidRPr="004A69A8" w:rsidRDefault="00A15174" w:rsidP="000001B7">
            <w:pPr>
              <w:spacing w:before="40" w:after="120" w:line="220" w:lineRule="exact"/>
              <w:ind w:right="113"/>
            </w:pPr>
            <w:hyperlink r:id="rId54" w:history="1">
              <w:r w:rsidR="00A65305" w:rsidRPr="004A69A8">
                <w:t>Конвенция №</w:t>
              </w:r>
              <w:r w:rsidR="00983CD6">
                <w:t xml:space="preserve"> </w:t>
              </w:r>
              <w:r w:rsidR="00A65305" w:rsidRPr="004A69A8">
                <w:t xml:space="preserve">135 1971 года о представителях трудящихся </w:t>
              </w:r>
            </w:hyperlink>
          </w:p>
        </w:tc>
        <w:tc>
          <w:tcPr>
            <w:tcW w:w="1736" w:type="dxa"/>
            <w:shd w:val="clear" w:color="auto" w:fill="auto"/>
          </w:tcPr>
          <w:p w14:paraId="2B8AA346" w14:textId="77777777" w:rsidR="00A65305" w:rsidRPr="00EA42A9" w:rsidRDefault="00A65305" w:rsidP="000001B7">
            <w:pPr>
              <w:spacing w:before="40" w:after="120" w:line="220" w:lineRule="exact"/>
              <w:ind w:right="113"/>
            </w:pPr>
            <w:r>
              <w:t>09.04.1979</w:t>
            </w:r>
          </w:p>
        </w:tc>
        <w:tc>
          <w:tcPr>
            <w:tcW w:w="1940" w:type="dxa"/>
            <w:shd w:val="clear" w:color="auto" w:fill="auto"/>
          </w:tcPr>
          <w:p w14:paraId="00A68FFF" w14:textId="77777777" w:rsidR="00A65305" w:rsidRPr="00EA42A9" w:rsidRDefault="00A65305" w:rsidP="000001B7">
            <w:pPr>
              <w:spacing w:before="40" w:after="120" w:line="220" w:lineRule="exact"/>
              <w:ind w:right="113"/>
            </w:pPr>
            <w:r>
              <w:t>Ратифицирована</w:t>
            </w:r>
          </w:p>
        </w:tc>
      </w:tr>
      <w:tr w:rsidR="00A65305" w:rsidRPr="00EA42A9" w14:paraId="205847E3" w14:textId="77777777" w:rsidTr="00D32235">
        <w:tc>
          <w:tcPr>
            <w:tcW w:w="4829" w:type="dxa"/>
            <w:shd w:val="clear" w:color="auto" w:fill="auto"/>
          </w:tcPr>
          <w:p w14:paraId="3671B589" w14:textId="77777777" w:rsidR="00A65305" w:rsidRPr="004A69A8" w:rsidRDefault="00A15174" w:rsidP="000001B7">
            <w:pPr>
              <w:spacing w:before="40" w:after="120" w:line="220" w:lineRule="exact"/>
              <w:ind w:right="113"/>
            </w:pPr>
            <w:hyperlink r:id="rId55" w:history="1">
              <w:r w:rsidR="00A65305" w:rsidRPr="004A69A8">
                <w:t xml:space="preserve">Конвенция № 137 1973 года о портовых работах </w:t>
              </w:r>
            </w:hyperlink>
          </w:p>
        </w:tc>
        <w:tc>
          <w:tcPr>
            <w:tcW w:w="1736" w:type="dxa"/>
            <w:shd w:val="clear" w:color="auto" w:fill="auto"/>
          </w:tcPr>
          <w:p w14:paraId="434E2B1D" w14:textId="77777777" w:rsidR="00A65305" w:rsidRPr="00EA42A9" w:rsidRDefault="00A65305" w:rsidP="000001B7">
            <w:pPr>
              <w:spacing w:before="40" w:after="120" w:line="220" w:lineRule="exact"/>
              <w:ind w:right="113"/>
            </w:pPr>
            <w:r>
              <w:t>09.04.1979</w:t>
            </w:r>
          </w:p>
        </w:tc>
        <w:tc>
          <w:tcPr>
            <w:tcW w:w="1940" w:type="dxa"/>
            <w:shd w:val="clear" w:color="auto" w:fill="auto"/>
          </w:tcPr>
          <w:p w14:paraId="28D8CDB4" w14:textId="77777777" w:rsidR="00A65305" w:rsidRPr="00EA42A9" w:rsidRDefault="00A65305" w:rsidP="000001B7">
            <w:pPr>
              <w:spacing w:before="40" w:after="120" w:line="220" w:lineRule="exact"/>
              <w:ind w:right="113"/>
            </w:pPr>
            <w:r>
              <w:t>Ратифицирована</w:t>
            </w:r>
          </w:p>
        </w:tc>
      </w:tr>
      <w:tr w:rsidR="00A65305" w:rsidRPr="00EA42A9" w14:paraId="3B885C69" w14:textId="77777777" w:rsidTr="00D32235">
        <w:tc>
          <w:tcPr>
            <w:tcW w:w="4829" w:type="dxa"/>
            <w:shd w:val="clear" w:color="auto" w:fill="auto"/>
          </w:tcPr>
          <w:p w14:paraId="75CA8C9A" w14:textId="77777777" w:rsidR="00A65305" w:rsidRPr="004A69A8" w:rsidRDefault="00A15174" w:rsidP="000001B7">
            <w:pPr>
              <w:spacing w:before="40" w:after="120" w:line="220" w:lineRule="exact"/>
              <w:ind w:right="113"/>
            </w:pPr>
            <w:hyperlink r:id="rId56" w:history="1">
              <w:r w:rsidR="00A65305" w:rsidRPr="004A69A8">
                <w:t xml:space="preserve">Конвенция № 138 1973 года о минимальном возрасте </w:t>
              </w:r>
            </w:hyperlink>
          </w:p>
        </w:tc>
        <w:tc>
          <w:tcPr>
            <w:tcW w:w="1736" w:type="dxa"/>
            <w:shd w:val="clear" w:color="auto" w:fill="auto"/>
          </w:tcPr>
          <w:p w14:paraId="7680F889" w14:textId="77777777" w:rsidR="00A65305" w:rsidRPr="00EA42A9" w:rsidRDefault="00A65305" w:rsidP="000001B7">
            <w:pPr>
              <w:spacing w:before="40" w:after="120" w:line="220" w:lineRule="exact"/>
              <w:ind w:right="113"/>
            </w:pPr>
            <w:r>
              <w:t>09.04.1979</w:t>
            </w:r>
          </w:p>
        </w:tc>
        <w:tc>
          <w:tcPr>
            <w:tcW w:w="1940" w:type="dxa"/>
            <w:shd w:val="clear" w:color="auto" w:fill="auto"/>
          </w:tcPr>
          <w:p w14:paraId="4CCBA511" w14:textId="77777777" w:rsidR="00A65305" w:rsidRPr="00EA42A9" w:rsidRDefault="00A65305" w:rsidP="000001B7">
            <w:pPr>
              <w:spacing w:before="40" w:after="120" w:line="220" w:lineRule="exact"/>
              <w:ind w:right="113"/>
            </w:pPr>
            <w:r>
              <w:t>Ратифицирована</w:t>
            </w:r>
          </w:p>
        </w:tc>
      </w:tr>
      <w:tr w:rsidR="00A65305" w:rsidRPr="00EA42A9" w14:paraId="35656767" w14:textId="77777777" w:rsidTr="00D32235">
        <w:tc>
          <w:tcPr>
            <w:tcW w:w="4829" w:type="dxa"/>
            <w:tcBorders>
              <w:bottom w:val="nil"/>
            </w:tcBorders>
            <w:shd w:val="clear" w:color="auto" w:fill="auto"/>
          </w:tcPr>
          <w:p w14:paraId="794DFCCF" w14:textId="77777777" w:rsidR="00A65305" w:rsidRPr="004A69A8" w:rsidRDefault="00A15174" w:rsidP="000001B7">
            <w:pPr>
              <w:spacing w:before="40" w:after="120" w:line="220" w:lineRule="exact"/>
              <w:ind w:right="113"/>
            </w:pPr>
            <w:hyperlink r:id="rId57" w:history="1">
              <w:r w:rsidR="00A65305" w:rsidRPr="004A69A8">
                <w:t xml:space="preserve">Конвенция № 140 1974 года об оплачиваемых учебных отпусках </w:t>
              </w:r>
            </w:hyperlink>
          </w:p>
        </w:tc>
        <w:tc>
          <w:tcPr>
            <w:tcW w:w="1736" w:type="dxa"/>
            <w:tcBorders>
              <w:bottom w:val="nil"/>
            </w:tcBorders>
            <w:shd w:val="clear" w:color="auto" w:fill="auto"/>
          </w:tcPr>
          <w:p w14:paraId="3FE89B24" w14:textId="77777777" w:rsidR="00A65305" w:rsidRPr="00EA42A9" w:rsidRDefault="00A65305" w:rsidP="000001B7">
            <w:pPr>
              <w:spacing w:before="40" w:after="120" w:line="220" w:lineRule="exact"/>
              <w:ind w:right="113"/>
            </w:pPr>
            <w:r>
              <w:t>09.04.1979</w:t>
            </w:r>
          </w:p>
        </w:tc>
        <w:tc>
          <w:tcPr>
            <w:tcW w:w="1940" w:type="dxa"/>
            <w:tcBorders>
              <w:bottom w:val="nil"/>
            </w:tcBorders>
            <w:shd w:val="clear" w:color="auto" w:fill="auto"/>
          </w:tcPr>
          <w:p w14:paraId="59949D5A" w14:textId="77777777" w:rsidR="00A65305" w:rsidRPr="00EA42A9" w:rsidRDefault="00A65305" w:rsidP="000001B7">
            <w:pPr>
              <w:spacing w:before="40" w:after="120" w:line="220" w:lineRule="exact"/>
              <w:ind w:right="113"/>
            </w:pPr>
            <w:r>
              <w:t>Ратифицирована</w:t>
            </w:r>
          </w:p>
        </w:tc>
      </w:tr>
      <w:tr w:rsidR="00A65305" w:rsidRPr="00EA42A9" w14:paraId="471FC24A" w14:textId="77777777" w:rsidTr="00D32235">
        <w:tc>
          <w:tcPr>
            <w:tcW w:w="4829" w:type="dxa"/>
            <w:tcBorders>
              <w:top w:val="nil"/>
              <w:bottom w:val="nil"/>
            </w:tcBorders>
            <w:shd w:val="clear" w:color="auto" w:fill="auto"/>
          </w:tcPr>
          <w:p w14:paraId="0E3CAEDE" w14:textId="6FA9217C" w:rsidR="00A65305" w:rsidRPr="004A69A8" w:rsidRDefault="00A15174" w:rsidP="000001B7">
            <w:pPr>
              <w:spacing w:before="40" w:after="120" w:line="220" w:lineRule="exact"/>
              <w:ind w:right="113"/>
            </w:pPr>
            <w:hyperlink r:id="rId58" w:history="1">
              <w:r w:rsidR="00A65305" w:rsidRPr="004A69A8">
                <w:t>Конвенция №</w:t>
              </w:r>
              <w:r w:rsidR="00983CD6">
                <w:t xml:space="preserve"> </w:t>
              </w:r>
              <w:r w:rsidR="00A65305" w:rsidRPr="004A69A8">
                <w:t xml:space="preserve">141 1975 года об организациях сельских трудящихся </w:t>
              </w:r>
            </w:hyperlink>
          </w:p>
        </w:tc>
        <w:tc>
          <w:tcPr>
            <w:tcW w:w="1736" w:type="dxa"/>
            <w:tcBorders>
              <w:top w:val="nil"/>
              <w:bottom w:val="nil"/>
            </w:tcBorders>
            <w:shd w:val="clear" w:color="auto" w:fill="auto"/>
          </w:tcPr>
          <w:p w14:paraId="490D22F6" w14:textId="77777777" w:rsidR="00A65305" w:rsidRPr="00EA42A9" w:rsidRDefault="00A65305" w:rsidP="000001B7">
            <w:pPr>
              <w:spacing w:before="40" w:after="120" w:line="220" w:lineRule="exact"/>
              <w:ind w:right="113"/>
            </w:pPr>
            <w:r>
              <w:t>09.04.1979</w:t>
            </w:r>
          </w:p>
        </w:tc>
        <w:tc>
          <w:tcPr>
            <w:tcW w:w="1940" w:type="dxa"/>
            <w:tcBorders>
              <w:top w:val="nil"/>
              <w:bottom w:val="nil"/>
            </w:tcBorders>
            <w:shd w:val="clear" w:color="auto" w:fill="auto"/>
          </w:tcPr>
          <w:p w14:paraId="18030692" w14:textId="77777777" w:rsidR="00A65305" w:rsidRPr="00EA42A9" w:rsidRDefault="00A65305" w:rsidP="000001B7">
            <w:pPr>
              <w:spacing w:before="40" w:after="120" w:line="220" w:lineRule="exact"/>
              <w:ind w:right="113"/>
            </w:pPr>
            <w:r>
              <w:t>Ратифицирована</w:t>
            </w:r>
          </w:p>
        </w:tc>
      </w:tr>
      <w:tr w:rsidR="00A65305" w:rsidRPr="00EA42A9" w14:paraId="5722B25B" w14:textId="77777777" w:rsidTr="00F02EB7">
        <w:tc>
          <w:tcPr>
            <w:tcW w:w="4829" w:type="dxa"/>
            <w:tcBorders>
              <w:top w:val="nil"/>
              <w:bottom w:val="nil"/>
            </w:tcBorders>
            <w:shd w:val="clear" w:color="auto" w:fill="auto"/>
          </w:tcPr>
          <w:p w14:paraId="286D7404" w14:textId="50725F18" w:rsidR="00A65305" w:rsidRPr="004A69A8" w:rsidRDefault="00A15174" w:rsidP="000001B7">
            <w:pPr>
              <w:spacing w:before="40" w:after="120" w:line="220" w:lineRule="exact"/>
              <w:ind w:right="113"/>
            </w:pPr>
            <w:hyperlink r:id="rId59" w:history="1">
              <w:r w:rsidR="00A65305" w:rsidRPr="004A69A8">
                <w:t>Конвенция №</w:t>
              </w:r>
              <w:r w:rsidR="00983CD6">
                <w:t xml:space="preserve"> </w:t>
              </w:r>
              <w:r w:rsidR="00A65305" w:rsidRPr="004A69A8">
                <w:t xml:space="preserve">142 1975 года о развитии людских ресурсов </w:t>
              </w:r>
            </w:hyperlink>
          </w:p>
        </w:tc>
        <w:tc>
          <w:tcPr>
            <w:tcW w:w="1736" w:type="dxa"/>
            <w:tcBorders>
              <w:top w:val="nil"/>
              <w:bottom w:val="nil"/>
            </w:tcBorders>
            <w:shd w:val="clear" w:color="auto" w:fill="auto"/>
          </w:tcPr>
          <w:p w14:paraId="0A087CD9" w14:textId="77777777" w:rsidR="00A65305" w:rsidRPr="00EA42A9" w:rsidRDefault="00A65305" w:rsidP="000001B7">
            <w:pPr>
              <w:spacing w:before="40" w:after="120" w:line="220" w:lineRule="exact"/>
              <w:ind w:right="113"/>
            </w:pPr>
            <w:r>
              <w:t>09.04.1979</w:t>
            </w:r>
          </w:p>
        </w:tc>
        <w:tc>
          <w:tcPr>
            <w:tcW w:w="1940" w:type="dxa"/>
            <w:tcBorders>
              <w:top w:val="nil"/>
              <w:bottom w:val="nil"/>
            </w:tcBorders>
            <w:shd w:val="clear" w:color="auto" w:fill="auto"/>
          </w:tcPr>
          <w:p w14:paraId="02AA3793" w14:textId="77777777" w:rsidR="00A65305" w:rsidRPr="00EA42A9" w:rsidRDefault="00A65305" w:rsidP="000001B7">
            <w:pPr>
              <w:spacing w:before="40" w:after="120" w:line="220" w:lineRule="exact"/>
              <w:ind w:right="113"/>
            </w:pPr>
            <w:r>
              <w:t>Ратифицирована</w:t>
            </w:r>
          </w:p>
        </w:tc>
      </w:tr>
      <w:tr w:rsidR="00A65305" w:rsidRPr="00EA42A9" w14:paraId="0661C47C" w14:textId="77777777" w:rsidTr="00F02EB7">
        <w:tc>
          <w:tcPr>
            <w:tcW w:w="4829" w:type="dxa"/>
            <w:tcBorders>
              <w:top w:val="nil"/>
              <w:bottom w:val="nil"/>
            </w:tcBorders>
            <w:shd w:val="clear" w:color="auto" w:fill="auto"/>
          </w:tcPr>
          <w:p w14:paraId="6921307D" w14:textId="4EB6FDCD" w:rsidR="00A65305" w:rsidRPr="004A69A8" w:rsidRDefault="00A15174" w:rsidP="000001B7">
            <w:pPr>
              <w:spacing w:before="40" w:after="120" w:line="220" w:lineRule="exact"/>
              <w:ind w:right="113"/>
            </w:pPr>
            <w:hyperlink r:id="rId60" w:history="1">
              <w:r w:rsidR="00A65305" w:rsidRPr="004A69A8">
                <w:t>Конвенция №</w:t>
              </w:r>
              <w:r w:rsidR="00983CD6">
                <w:t xml:space="preserve"> </w:t>
              </w:r>
              <w:r w:rsidR="00A65305" w:rsidRPr="004A69A8">
                <w:t>143 1975 года о трудящихся</w:t>
              </w:r>
              <w:r w:rsidR="00B824DB">
                <w:t>-</w:t>
              </w:r>
              <w:r w:rsidR="00A65305" w:rsidRPr="004A69A8">
                <w:t xml:space="preserve">мигрантах (дополнительные положения) </w:t>
              </w:r>
            </w:hyperlink>
          </w:p>
        </w:tc>
        <w:tc>
          <w:tcPr>
            <w:tcW w:w="1736" w:type="dxa"/>
            <w:tcBorders>
              <w:top w:val="nil"/>
              <w:bottom w:val="nil"/>
            </w:tcBorders>
            <w:shd w:val="clear" w:color="auto" w:fill="auto"/>
          </w:tcPr>
          <w:p w14:paraId="394E1DAD" w14:textId="77777777" w:rsidR="00A65305" w:rsidRPr="00EA42A9" w:rsidRDefault="00A65305" w:rsidP="000001B7">
            <w:pPr>
              <w:spacing w:before="40" w:after="120" w:line="220" w:lineRule="exact"/>
              <w:ind w:right="113"/>
            </w:pPr>
            <w:r>
              <w:t>09.04.1979</w:t>
            </w:r>
          </w:p>
        </w:tc>
        <w:tc>
          <w:tcPr>
            <w:tcW w:w="1940" w:type="dxa"/>
            <w:tcBorders>
              <w:top w:val="nil"/>
              <w:bottom w:val="nil"/>
            </w:tcBorders>
            <w:shd w:val="clear" w:color="auto" w:fill="auto"/>
          </w:tcPr>
          <w:p w14:paraId="04D54FC4" w14:textId="77777777" w:rsidR="00A65305" w:rsidRPr="00EA42A9" w:rsidRDefault="00A65305" w:rsidP="000001B7">
            <w:pPr>
              <w:spacing w:before="40" w:after="120" w:line="220" w:lineRule="exact"/>
              <w:ind w:right="113"/>
            </w:pPr>
            <w:r>
              <w:t>Ратифицирована</w:t>
            </w:r>
          </w:p>
        </w:tc>
      </w:tr>
      <w:tr w:rsidR="00A65305" w:rsidRPr="00EA42A9" w14:paraId="1F651DB9" w14:textId="77777777" w:rsidTr="00F02EB7">
        <w:tc>
          <w:tcPr>
            <w:tcW w:w="4829" w:type="dxa"/>
            <w:tcBorders>
              <w:top w:val="nil"/>
            </w:tcBorders>
            <w:shd w:val="clear" w:color="auto" w:fill="auto"/>
          </w:tcPr>
          <w:p w14:paraId="6FBB77F3" w14:textId="77777777" w:rsidR="00A65305" w:rsidRPr="004A69A8" w:rsidRDefault="00A15174" w:rsidP="000001B7">
            <w:pPr>
              <w:spacing w:before="40" w:after="120" w:line="220" w:lineRule="exact"/>
              <w:ind w:right="113"/>
            </w:pPr>
            <w:hyperlink r:id="rId61" w:history="1">
              <w:r w:rsidR="00A65305" w:rsidRPr="004A69A8">
                <w:t xml:space="preserve">Конвенция № 144 1976 года о трехсторонних консультациях (международные трудовые нормы) </w:t>
              </w:r>
            </w:hyperlink>
          </w:p>
        </w:tc>
        <w:tc>
          <w:tcPr>
            <w:tcW w:w="1736" w:type="dxa"/>
            <w:tcBorders>
              <w:top w:val="nil"/>
            </w:tcBorders>
            <w:shd w:val="clear" w:color="auto" w:fill="auto"/>
          </w:tcPr>
          <w:p w14:paraId="05F59A3F" w14:textId="77777777" w:rsidR="00A65305" w:rsidRPr="00EA42A9" w:rsidRDefault="00A65305" w:rsidP="000001B7">
            <w:pPr>
              <w:spacing w:before="40" w:after="120" w:line="220" w:lineRule="exact"/>
              <w:ind w:right="113"/>
            </w:pPr>
            <w:r>
              <w:t>06.06.1990</w:t>
            </w:r>
          </w:p>
        </w:tc>
        <w:tc>
          <w:tcPr>
            <w:tcW w:w="1940" w:type="dxa"/>
            <w:tcBorders>
              <w:top w:val="nil"/>
            </w:tcBorders>
            <w:shd w:val="clear" w:color="auto" w:fill="auto"/>
          </w:tcPr>
          <w:p w14:paraId="3A2B04D4" w14:textId="77777777" w:rsidR="00A65305" w:rsidRPr="00EA42A9" w:rsidRDefault="00A65305" w:rsidP="000001B7">
            <w:pPr>
              <w:spacing w:before="40" w:after="120" w:line="220" w:lineRule="exact"/>
              <w:ind w:right="113"/>
            </w:pPr>
            <w:r>
              <w:t>Ратифицирована</w:t>
            </w:r>
          </w:p>
        </w:tc>
      </w:tr>
      <w:tr w:rsidR="00A65305" w:rsidRPr="00EA42A9" w14:paraId="7E68CCFE" w14:textId="77777777" w:rsidTr="00D32235">
        <w:tc>
          <w:tcPr>
            <w:tcW w:w="4829" w:type="dxa"/>
            <w:shd w:val="clear" w:color="auto" w:fill="auto"/>
          </w:tcPr>
          <w:p w14:paraId="0531FA7B" w14:textId="5D337265" w:rsidR="00A65305" w:rsidRPr="004A69A8" w:rsidRDefault="00A15174" w:rsidP="000001B7">
            <w:pPr>
              <w:spacing w:before="40" w:after="120" w:line="220" w:lineRule="exact"/>
              <w:ind w:right="113"/>
            </w:pPr>
            <w:hyperlink r:id="rId62" w:history="1">
              <w:r w:rsidR="00A65305" w:rsidRPr="004A69A8">
                <w:t>Конвенция №</w:t>
              </w:r>
              <w:r w:rsidR="00983CD6">
                <w:t xml:space="preserve"> </w:t>
              </w:r>
              <w:r w:rsidR="00A65305" w:rsidRPr="004A69A8">
                <w:t xml:space="preserve">146 1976 года об оплачиваемых отпусках морякам </w:t>
              </w:r>
            </w:hyperlink>
          </w:p>
        </w:tc>
        <w:tc>
          <w:tcPr>
            <w:tcW w:w="1736" w:type="dxa"/>
            <w:shd w:val="clear" w:color="auto" w:fill="auto"/>
          </w:tcPr>
          <w:p w14:paraId="696303F8" w14:textId="77777777" w:rsidR="00A65305" w:rsidRPr="00EA42A9" w:rsidRDefault="00A65305" w:rsidP="000001B7">
            <w:pPr>
              <w:spacing w:before="40" w:after="120" w:line="220" w:lineRule="exact"/>
              <w:ind w:right="113"/>
            </w:pPr>
            <w:r>
              <w:t>14.09.1990</w:t>
            </w:r>
          </w:p>
        </w:tc>
        <w:tc>
          <w:tcPr>
            <w:tcW w:w="1940" w:type="dxa"/>
            <w:shd w:val="clear" w:color="auto" w:fill="auto"/>
          </w:tcPr>
          <w:p w14:paraId="169C1F48" w14:textId="77777777" w:rsidR="00A65305" w:rsidRPr="00EA42A9" w:rsidRDefault="00A65305" w:rsidP="000001B7">
            <w:pPr>
              <w:spacing w:before="40" w:after="120" w:line="220" w:lineRule="exact"/>
              <w:ind w:right="113"/>
            </w:pPr>
            <w:r>
              <w:t>Ратифицирована</w:t>
            </w:r>
          </w:p>
        </w:tc>
      </w:tr>
      <w:tr w:rsidR="00A65305" w:rsidRPr="00EA42A9" w14:paraId="428BFABB" w14:textId="77777777" w:rsidTr="00D32235">
        <w:tc>
          <w:tcPr>
            <w:tcW w:w="4829" w:type="dxa"/>
            <w:shd w:val="clear" w:color="auto" w:fill="auto"/>
          </w:tcPr>
          <w:p w14:paraId="158D2330" w14:textId="19B86D20" w:rsidR="00A65305" w:rsidRPr="004A69A8" w:rsidRDefault="00A15174" w:rsidP="000001B7">
            <w:pPr>
              <w:spacing w:before="40" w:after="120" w:line="220" w:lineRule="exact"/>
              <w:ind w:right="113"/>
            </w:pPr>
            <w:hyperlink r:id="rId63" w:history="1">
              <w:r w:rsidR="00A65305" w:rsidRPr="004A69A8">
                <w:t>Конвенция №</w:t>
              </w:r>
              <w:r w:rsidR="00983CD6">
                <w:t xml:space="preserve"> </w:t>
              </w:r>
              <w:r w:rsidR="00A65305" w:rsidRPr="004A69A8">
                <w:t xml:space="preserve">149 1977 года о сестринском персонале </w:t>
              </w:r>
            </w:hyperlink>
          </w:p>
        </w:tc>
        <w:tc>
          <w:tcPr>
            <w:tcW w:w="1736" w:type="dxa"/>
            <w:shd w:val="clear" w:color="auto" w:fill="auto"/>
          </w:tcPr>
          <w:p w14:paraId="628BA61A" w14:textId="77777777" w:rsidR="00A65305" w:rsidRPr="00EA42A9" w:rsidRDefault="00A65305" w:rsidP="000001B7">
            <w:pPr>
              <w:spacing w:before="40" w:after="120" w:line="220" w:lineRule="exact"/>
              <w:ind w:right="113"/>
            </w:pPr>
            <w:r>
              <w:t>06.06.1990</w:t>
            </w:r>
          </w:p>
        </w:tc>
        <w:tc>
          <w:tcPr>
            <w:tcW w:w="1940" w:type="dxa"/>
            <w:shd w:val="clear" w:color="auto" w:fill="auto"/>
          </w:tcPr>
          <w:p w14:paraId="22702018" w14:textId="77777777" w:rsidR="00A65305" w:rsidRPr="00EA42A9" w:rsidRDefault="00A65305" w:rsidP="000001B7">
            <w:pPr>
              <w:spacing w:before="40" w:after="120" w:line="220" w:lineRule="exact"/>
              <w:ind w:right="113"/>
            </w:pPr>
            <w:r>
              <w:t>Ратифицирована</w:t>
            </w:r>
          </w:p>
        </w:tc>
      </w:tr>
      <w:tr w:rsidR="00A65305" w:rsidRPr="00EA42A9" w14:paraId="15BB771B" w14:textId="77777777" w:rsidTr="00D32235">
        <w:tc>
          <w:tcPr>
            <w:tcW w:w="4829" w:type="dxa"/>
            <w:shd w:val="clear" w:color="auto" w:fill="auto"/>
          </w:tcPr>
          <w:p w14:paraId="0F1EB2C0" w14:textId="77777777" w:rsidR="00A65305" w:rsidRPr="004A69A8" w:rsidRDefault="00A15174" w:rsidP="000001B7">
            <w:pPr>
              <w:spacing w:before="40" w:after="120" w:line="220" w:lineRule="exact"/>
              <w:ind w:right="113"/>
            </w:pPr>
            <w:hyperlink r:id="rId64" w:history="1">
              <w:r w:rsidR="00A65305" w:rsidRPr="004A69A8">
                <w:t xml:space="preserve">Конвенция № 182 1999 года о наихудших формах детского труда </w:t>
              </w:r>
            </w:hyperlink>
          </w:p>
        </w:tc>
        <w:tc>
          <w:tcPr>
            <w:tcW w:w="1736" w:type="dxa"/>
            <w:shd w:val="clear" w:color="auto" w:fill="auto"/>
          </w:tcPr>
          <w:p w14:paraId="27BC28EC" w14:textId="77777777" w:rsidR="00A65305" w:rsidRPr="00EA42A9" w:rsidRDefault="00A65305" w:rsidP="000001B7">
            <w:pPr>
              <w:spacing w:before="40" w:after="120" w:line="220" w:lineRule="exact"/>
              <w:ind w:right="113"/>
            </w:pPr>
            <w:r>
              <w:t>07.05.2001</w:t>
            </w:r>
          </w:p>
        </w:tc>
        <w:tc>
          <w:tcPr>
            <w:tcW w:w="1940" w:type="dxa"/>
            <w:shd w:val="clear" w:color="auto" w:fill="auto"/>
          </w:tcPr>
          <w:p w14:paraId="787AAFE9" w14:textId="77777777" w:rsidR="00A65305" w:rsidRPr="00EA42A9" w:rsidRDefault="00A65305" w:rsidP="000001B7">
            <w:pPr>
              <w:spacing w:before="40" w:after="120" w:line="220" w:lineRule="exact"/>
              <w:ind w:right="113"/>
            </w:pPr>
            <w:r>
              <w:t>Ратифицирована</w:t>
            </w:r>
          </w:p>
        </w:tc>
      </w:tr>
    </w:tbl>
    <w:p w14:paraId="53D50B38" w14:textId="6B3A4AEE" w:rsidR="00A65305" w:rsidRPr="00E73624" w:rsidRDefault="00A65305" w:rsidP="00B824DB">
      <w:pPr>
        <w:spacing w:before="120" w:line="220" w:lineRule="exact"/>
        <w:ind w:left="1134" w:right="1134" w:firstLine="170"/>
        <w:rPr>
          <w:sz w:val="18"/>
          <w:szCs w:val="18"/>
          <w:lang w:val="en-US"/>
        </w:rPr>
      </w:pPr>
      <w:r w:rsidRPr="00B824DB">
        <w:rPr>
          <w:i/>
          <w:iCs/>
          <w:sz w:val="18"/>
          <w:szCs w:val="18"/>
        </w:rPr>
        <w:t>Источник</w:t>
      </w:r>
      <w:r w:rsidRPr="00B824DB">
        <w:rPr>
          <w:sz w:val="18"/>
          <w:szCs w:val="18"/>
        </w:rPr>
        <w:t>: ILOLEX 2011</w:t>
      </w:r>
      <w:r w:rsidR="00E73624">
        <w:rPr>
          <w:sz w:val="18"/>
          <w:szCs w:val="18"/>
          <w:lang w:val="en-US"/>
        </w:rPr>
        <w:t>.</w:t>
      </w:r>
    </w:p>
    <w:p w14:paraId="53C1E548" w14:textId="43B100BE" w:rsidR="00381C24" w:rsidRPr="00BC18B2" w:rsidRDefault="00A65305" w:rsidP="00A65305">
      <w:pPr>
        <w:spacing w:before="240"/>
        <w:jc w:val="center"/>
      </w:pPr>
      <w:r w:rsidRPr="003E5C6C">
        <w:rPr>
          <w:u w:val="single"/>
          <w:lang w:val="fr-CH"/>
        </w:rPr>
        <w:tab/>
      </w:r>
      <w:r w:rsidRPr="003E5C6C">
        <w:rPr>
          <w:u w:val="single"/>
          <w:lang w:val="fr-CH"/>
        </w:rPr>
        <w:tab/>
      </w:r>
      <w:r w:rsidRPr="003E5C6C">
        <w:rPr>
          <w:u w:val="single"/>
          <w:lang w:val="fr-CH"/>
        </w:rPr>
        <w:tab/>
      </w:r>
    </w:p>
    <w:sectPr w:rsidR="00381C24" w:rsidRPr="00BC18B2" w:rsidSect="006472F0">
      <w:headerReference w:type="even" r:id="rId65"/>
      <w:headerReference w:type="default" r:id="rId66"/>
      <w:footerReference w:type="even" r:id="rId67"/>
      <w:footerReference w:type="default" r:id="rId68"/>
      <w:headerReference w:type="first" r:id="rId69"/>
      <w:footerReference w:type="first" r:id="rId70"/>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519B" w14:textId="77777777" w:rsidR="00EC5AD3" w:rsidRPr="00A312BC" w:rsidRDefault="00EC5AD3" w:rsidP="00A312BC"/>
  </w:endnote>
  <w:endnote w:type="continuationSeparator" w:id="0">
    <w:p w14:paraId="391FB77F" w14:textId="77777777" w:rsidR="00EC5AD3" w:rsidRPr="00A312BC" w:rsidRDefault="00EC5AD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G Omega">
    <w:altName w:val="Bahnschrift Light"/>
    <w:charset w:val="00"/>
    <w:family w:val="swiss"/>
    <w:pitch w:val="default"/>
    <w:sig w:usb0="00000000"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C3AF" w14:textId="4C685B2F" w:rsidR="008B330F" w:rsidRPr="006472F0" w:rsidRDefault="008B330F">
    <w:pPr>
      <w:pStyle w:val="a8"/>
    </w:pPr>
    <w:r w:rsidRPr="006472F0">
      <w:rPr>
        <w:b/>
        <w:sz w:val="18"/>
      </w:rPr>
      <w:fldChar w:fldCharType="begin"/>
    </w:r>
    <w:r w:rsidRPr="006472F0">
      <w:rPr>
        <w:b/>
        <w:sz w:val="18"/>
      </w:rPr>
      <w:instrText xml:space="preserve"> PAGE  \* MERGEFORMAT </w:instrText>
    </w:r>
    <w:r w:rsidRPr="006472F0">
      <w:rPr>
        <w:b/>
        <w:sz w:val="18"/>
      </w:rPr>
      <w:fldChar w:fldCharType="separate"/>
    </w:r>
    <w:r w:rsidRPr="006472F0">
      <w:rPr>
        <w:b/>
        <w:noProof/>
        <w:sz w:val="18"/>
      </w:rPr>
      <w:t>2</w:t>
    </w:r>
    <w:r w:rsidRPr="006472F0">
      <w:rPr>
        <w:b/>
        <w:sz w:val="18"/>
      </w:rPr>
      <w:fldChar w:fldCharType="end"/>
    </w:r>
    <w:r>
      <w:rPr>
        <w:b/>
        <w:sz w:val="18"/>
      </w:rPr>
      <w:tab/>
    </w:r>
    <w:r>
      <w:t>GE.21-19514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AB397" w14:textId="5C0158B6" w:rsidR="008B330F" w:rsidRPr="006472F0" w:rsidRDefault="008B330F" w:rsidP="006472F0">
    <w:pPr>
      <w:pStyle w:val="a8"/>
      <w:tabs>
        <w:tab w:val="clear" w:pos="9639"/>
        <w:tab w:val="right" w:pos="9638"/>
      </w:tabs>
      <w:rPr>
        <w:b/>
        <w:sz w:val="18"/>
      </w:rPr>
    </w:pPr>
    <w:r>
      <w:t>GE.21-19514</w:t>
    </w:r>
    <w:r>
      <w:tab/>
    </w:r>
    <w:r w:rsidRPr="006472F0">
      <w:rPr>
        <w:b/>
        <w:sz w:val="18"/>
      </w:rPr>
      <w:fldChar w:fldCharType="begin"/>
    </w:r>
    <w:r w:rsidRPr="006472F0">
      <w:rPr>
        <w:b/>
        <w:sz w:val="18"/>
      </w:rPr>
      <w:instrText xml:space="preserve"> PAGE  \* MERGEFORMAT </w:instrText>
    </w:r>
    <w:r w:rsidRPr="006472F0">
      <w:rPr>
        <w:b/>
        <w:sz w:val="18"/>
      </w:rPr>
      <w:fldChar w:fldCharType="separate"/>
    </w:r>
    <w:r w:rsidRPr="006472F0">
      <w:rPr>
        <w:b/>
        <w:noProof/>
        <w:sz w:val="18"/>
      </w:rPr>
      <w:t>3</w:t>
    </w:r>
    <w:r w:rsidRPr="006472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AD569" w14:textId="249E4DA7" w:rsidR="008B330F" w:rsidRPr="006472F0" w:rsidRDefault="008B330F" w:rsidP="006472F0">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071B43F5" wp14:editId="4AB3357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21-19514  (R)</w:t>
    </w:r>
    <w:r>
      <w:rPr>
        <w:noProof/>
      </w:rPr>
      <w:drawing>
        <wp:anchor distT="0" distB="0" distL="114300" distR="114300" simplePos="0" relativeHeight="251659264" behindDoc="0" locked="0" layoutInCell="1" allowOverlap="1" wp14:anchorId="69578B82" wp14:editId="420FCB8C">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100222  210222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88204" w14:textId="77777777" w:rsidR="00EC5AD3" w:rsidRPr="001075E9" w:rsidRDefault="00EC5AD3" w:rsidP="001075E9">
      <w:pPr>
        <w:tabs>
          <w:tab w:val="right" w:pos="2155"/>
        </w:tabs>
        <w:spacing w:after="80" w:line="240" w:lineRule="auto"/>
        <w:ind w:left="680"/>
        <w:rPr>
          <w:u w:val="single"/>
        </w:rPr>
      </w:pPr>
      <w:r>
        <w:rPr>
          <w:u w:val="single"/>
        </w:rPr>
        <w:tab/>
      </w:r>
    </w:p>
  </w:footnote>
  <w:footnote w:type="continuationSeparator" w:id="0">
    <w:p w14:paraId="4675AAC3" w14:textId="77777777" w:rsidR="00EC5AD3" w:rsidRDefault="00EC5AD3" w:rsidP="00407B78">
      <w:pPr>
        <w:tabs>
          <w:tab w:val="right" w:pos="2155"/>
        </w:tabs>
        <w:spacing w:after="80"/>
        <w:ind w:left="680"/>
        <w:rPr>
          <w:u w:val="single"/>
        </w:rPr>
      </w:pPr>
      <w:r>
        <w:rPr>
          <w:u w:val="single"/>
        </w:rPr>
        <w:tab/>
      </w:r>
    </w:p>
  </w:footnote>
  <w:footnote w:id="1">
    <w:p w14:paraId="16A9D3D1" w14:textId="77777777" w:rsidR="008B330F" w:rsidRPr="004A69A8" w:rsidRDefault="008B330F" w:rsidP="00A65305">
      <w:pPr>
        <w:pStyle w:val="ad"/>
        <w:rPr>
          <w:sz w:val="20"/>
        </w:rPr>
      </w:pPr>
      <w:r>
        <w:tab/>
      </w:r>
      <w:r w:rsidRPr="00B73D9E">
        <w:rPr>
          <w:sz w:val="20"/>
        </w:rPr>
        <w:t>*</w:t>
      </w:r>
      <w:r>
        <w:tab/>
        <w:t>Настоящий документ выпускается без официального редактирования.</w:t>
      </w:r>
    </w:p>
  </w:footnote>
  <w:footnote w:id="2">
    <w:p w14:paraId="0C2FB8B1" w14:textId="7135307E" w:rsidR="008B330F" w:rsidRPr="004A69A8" w:rsidRDefault="008B330F" w:rsidP="00A65305">
      <w:pPr>
        <w:pStyle w:val="ad"/>
      </w:pPr>
      <w:r>
        <w:tab/>
      </w:r>
      <w:r w:rsidRPr="007121D0">
        <w:rPr>
          <w:rStyle w:val="aa"/>
        </w:rPr>
        <w:footnoteRef/>
      </w:r>
      <w:r>
        <w:tab/>
        <w:t>Конституция Кении (2010 года), статья 7</w:t>
      </w:r>
      <w:r w:rsidR="005B63EE">
        <w:t xml:space="preserve"> </w:t>
      </w:r>
      <w:r>
        <w:t xml:space="preserve">(1), </w:t>
      </w:r>
      <w:r w:rsidRPr="008A18A9">
        <w:t>URL:</w:t>
      </w:r>
      <w:r>
        <w:t xml:space="preserve"> </w:t>
      </w:r>
      <w:hyperlink r:id="rId1" w:history="1">
        <w:r w:rsidR="005B63EE" w:rsidRPr="00016AF2">
          <w:rPr>
            <w:rStyle w:val="af1"/>
          </w:rPr>
          <w:t>https://kenyalaw.org/kl/index.php?id=398</w:t>
        </w:r>
      </w:hyperlink>
      <w:r>
        <w:t>.</w:t>
      </w:r>
      <w:r w:rsidR="005B63EE">
        <w:t xml:space="preserve"> </w:t>
      </w:r>
    </w:p>
  </w:footnote>
  <w:footnote w:id="3">
    <w:p w14:paraId="1DCD27E2" w14:textId="20924354" w:rsidR="008B330F" w:rsidRPr="004A69A8" w:rsidRDefault="008B330F" w:rsidP="00A65305">
      <w:pPr>
        <w:pStyle w:val="ad"/>
      </w:pPr>
      <w:r>
        <w:rPr>
          <w:color w:val="000000"/>
        </w:rPr>
        <w:tab/>
      </w:r>
      <w:r w:rsidRPr="007121D0">
        <w:rPr>
          <w:rStyle w:val="aa"/>
        </w:rPr>
        <w:footnoteRef/>
      </w:r>
      <w:r>
        <w:tab/>
        <w:t>Конституция Кении (2010 года), статья 7</w:t>
      </w:r>
      <w:r w:rsidR="005B63EE">
        <w:t xml:space="preserve"> </w:t>
      </w:r>
      <w:r>
        <w:t xml:space="preserve">(2), </w:t>
      </w:r>
      <w:r w:rsidRPr="008A18A9">
        <w:t>URL:</w:t>
      </w:r>
      <w:r>
        <w:t xml:space="preserve"> </w:t>
      </w:r>
      <w:hyperlink r:id="rId2" w:history="1">
        <w:r w:rsidR="005B63EE" w:rsidRPr="00016AF2">
          <w:rPr>
            <w:rStyle w:val="af1"/>
          </w:rPr>
          <w:t>https://kenyalaw.org/kl/index.php?id=398</w:t>
        </w:r>
      </w:hyperlink>
      <w:r>
        <w:t>.</w:t>
      </w:r>
      <w:r w:rsidR="005B63EE">
        <w:t xml:space="preserve"> </w:t>
      </w:r>
    </w:p>
  </w:footnote>
  <w:footnote w:id="4">
    <w:p w14:paraId="627FCAD0" w14:textId="46E4980C" w:rsidR="008B330F" w:rsidRPr="005B63EE" w:rsidRDefault="008B330F" w:rsidP="00A65305">
      <w:pPr>
        <w:pStyle w:val="ad"/>
        <w:rPr>
          <w:lang w:val="en-US"/>
        </w:rPr>
      </w:pPr>
      <w:r>
        <w:tab/>
      </w:r>
      <w:r w:rsidRPr="007121D0">
        <w:rPr>
          <w:rStyle w:val="aa"/>
        </w:rPr>
        <w:footnoteRef/>
      </w:r>
      <w:r w:rsidRPr="008A18A9">
        <w:rPr>
          <w:lang w:val="en-US"/>
        </w:rPr>
        <w:tab/>
        <w:t xml:space="preserve">Kenya National Bureau of Statistics (2019) Population and Housing Census Volume III, </w:t>
      </w:r>
      <w:bookmarkStart w:id="13" w:name="_Hlk95039610"/>
      <w:r w:rsidRPr="008A18A9">
        <w:rPr>
          <w:lang w:val="en-US"/>
        </w:rPr>
        <w:t>URL:</w:t>
      </w:r>
      <w:bookmarkEnd w:id="13"/>
      <w:r w:rsidRPr="008A18A9">
        <w:rPr>
          <w:lang w:val="en-US"/>
        </w:rPr>
        <w:t xml:space="preserve"> </w:t>
      </w:r>
      <w:hyperlink r:id="rId3" w:history="1">
        <w:r w:rsidR="005B63EE" w:rsidRPr="00016AF2">
          <w:rPr>
            <w:rStyle w:val="af1"/>
            <w:lang w:val="en-US"/>
          </w:rPr>
          <w:t>https://www.knbs.or.ke/?wpdmpro=2019-kenya-population-and-housing-census-volume-iii-distribution-of-population-by-age-sex-and-administrative-units</w:t>
        </w:r>
      </w:hyperlink>
      <w:r w:rsidRPr="008A18A9">
        <w:rPr>
          <w:lang w:val="en-US"/>
        </w:rPr>
        <w:t>.</w:t>
      </w:r>
      <w:r w:rsidR="005B63EE" w:rsidRPr="005B63EE">
        <w:rPr>
          <w:lang w:val="en-US"/>
        </w:rPr>
        <w:t xml:space="preserve"> </w:t>
      </w:r>
    </w:p>
  </w:footnote>
  <w:footnote w:id="5">
    <w:p w14:paraId="5B9472DD" w14:textId="262AB671" w:rsidR="008B330F" w:rsidRPr="005B63EE" w:rsidRDefault="008B330F" w:rsidP="00A65305">
      <w:pPr>
        <w:pStyle w:val="ad"/>
        <w:rPr>
          <w:lang w:val="en-US"/>
        </w:rPr>
      </w:pPr>
      <w:r w:rsidRPr="008A18A9">
        <w:rPr>
          <w:color w:val="000000"/>
          <w:lang w:val="en-US"/>
        </w:rPr>
        <w:tab/>
      </w:r>
      <w:r w:rsidRPr="007121D0">
        <w:rPr>
          <w:rStyle w:val="aa"/>
        </w:rPr>
        <w:footnoteRef/>
      </w:r>
      <w:r w:rsidRPr="00283768">
        <w:rPr>
          <w:lang w:val="en-US"/>
        </w:rPr>
        <w:tab/>
        <w:t xml:space="preserve">Kenya National Bureau of Statistics (2019) Population and Housing Census Volume IV, URL: </w:t>
      </w:r>
      <w:hyperlink r:id="rId4" w:history="1">
        <w:r w:rsidR="005B63EE" w:rsidRPr="00016AF2">
          <w:rPr>
            <w:rStyle w:val="af1"/>
            <w:lang w:val="en-US"/>
          </w:rPr>
          <w:t>https://www.knbs.or.ke/?wpdmpro=2019-kenya-population-and-housing-census-volume-iv-distribution-of-population-by-socio-economic-characteristics</w:t>
        </w:r>
      </w:hyperlink>
      <w:r w:rsidRPr="00283768">
        <w:rPr>
          <w:lang w:val="en-US"/>
        </w:rPr>
        <w:t>.</w:t>
      </w:r>
      <w:r w:rsidR="005B63EE" w:rsidRPr="005B63EE">
        <w:rPr>
          <w:lang w:val="en-US"/>
        </w:rPr>
        <w:t xml:space="preserve"> </w:t>
      </w:r>
    </w:p>
  </w:footnote>
  <w:footnote w:id="6">
    <w:p w14:paraId="6907784D" w14:textId="68F7173C" w:rsidR="008B330F" w:rsidRPr="004A69A8" w:rsidRDefault="008B330F" w:rsidP="00A65305">
      <w:pPr>
        <w:pStyle w:val="ad"/>
        <w:rPr>
          <w:szCs w:val="18"/>
        </w:rPr>
      </w:pPr>
      <w:r w:rsidRPr="00283768">
        <w:rPr>
          <w:lang w:val="en-US"/>
        </w:rPr>
        <w:tab/>
      </w:r>
      <w:r w:rsidRPr="007121D0">
        <w:rPr>
          <w:rStyle w:val="aa"/>
        </w:rPr>
        <w:footnoteRef/>
      </w:r>
      <w:r>
        <w:tab/>
        <w:t xml:space="preserve">Источник данных: </w:t>
      </w:r>
      <w:hyperlink r:id="rId5" w:history="1">
        <w:r w:rsidRPr="005B63EE">
          <w:rPr>
            <w:rStyle w:val="af1"/>
          </w:rPr>
          <w:t>Организация Объединенных Наций — «Мировые демографические перспективы»</w:t>
        </w:r>
      </w:hyperlink>
      <w:r>
        <w:t>.</w:t>
      </w:r>
    </w:p>
  </w:footnote>
  <w:footnote w:id="7">
    <w:p w14:paraId="5E9F1104" w14:textId="221CE1DC" w:rsidR="008B330F" w:rsidRPr="004A69A8" w:rsidRDefault="008B330F" w:rsidP="00A65305">
      <w:pPr>
        <w:pStyle w:val="ad"/>
      </w:pPr>
      <w:r w:rsidRPr="00267057">
        <w:rPr>
          <w:szCs w:val="18"/>
        </w:rPr>
        <w:tab/>
      </w:r>
      <w:r w:rsidRPr="007121D0">
        <w:rPr>
          <w:rStyle w:val="aa"/>
        </w:rPr>
        <w:footnoteRef/>
      </w:r>
      <w:r>
        <w:tab/>
        <w:t xml:space="preserve">Источник данных: </w:t>
      </w:r>
      <w:hyperlink r:id="rId6" w:history="1">
        <w:r w:rsidRPr="005B63EE">
          <w:rPr>
            <w:rStyle w:val="af1"/>
          </w:rPr>
          <w:t>Организация Объединенных Наций — «Мировые демографические перспективы»</w:t>
        </w:r>
      </w:hyperlink>
      <w:r>
        <w:t>.</w:t>
      </w:r>
    </w:p>
  </w:footnote>
  <w:footnote w:id="8">
    <w:p w14:paraId="175CA7A3" w14:textId="77777777" w:rsidR="008B330F" w:rsidRPr="00322815" w:rsidRDefault="008B330F" w:rsidP="00A65305">
      <w:pPr>
        <w:pStyle w:val="ad"/>
        <w:rPr>
          <w:szCs w:val="18"/>
          <w:lang w:val="en-US"/>
        </w:rPr>
      </w:pPr>
      <w:r>
        <w:tab/>
      </w:r>
      <w:r w:rsidRPr="007121D0">
        <w:rPr>
          <w:rStyle w:val="aa"/>
        </w:rPr>
        <w:footnoteRef/>
      </w:r>
      <w:r w:rsidRPr="004A69A8">
        <w:rPr>
          <w:lang w:val="en-US"/>
        </w:rPr>
        <w:tab/>
        <w:t>Kenya Population-based HIV Impact Assessment Survey 2018, Ministry of Health, pg9.</w:t>
      </w:r>
    </w:p>
  </w:footnote>
  <w:footnote w:id="9">
    <w:p w14:paraId="5897E23E" w14:textId="77777777" w:rsidR="008B330F" w:rsidRPr="00322815" w:rsidRDefault="008B330F" w:rsidP="00A65305">
      <w:pPr>
        <w:pStyle w:val="ad"/>
        <w:rPr>
          <w:szCs w:val="18"/>
          <w:lang w:val="en-US"/>
        </w:rPr>
      </w:pPr>
      <w:r w:rsidRPr="004A69A8">
        <w:rPr>
          <w:color w:val="000000"/>
          <w:szCs w:val="18"/>
          <w:lang w:val="en-US"/>
        </w:rPr>
        <w:tab/>
      </w:r>
      <w:r w:rsidRPr="007121D0">
        <w:rPr>
          <w:rStyle w:val="aa"/>
        </w:rPr>
        <w:footnoteRef/>
      </w:r>
      <w:r w:rsidRPr="004A69A8">
        <w:rPr>
          <w:lang w:val="en-US"/>
        </w:rPr>
        <w:tab/>
      </w:r>
      <w:r>
        <w:t>См</w:t>
      </w:r>
      <w:r w:rsidRPr="004A69A8">
        <w:rPr>
          <w:lang w:val="en-US"/>
        </w:rPr>
        <w:t xml:space="preserve">. </w:t>
      </w:r>
      <w:r>
        <w:t>примечание</w:t>
      </w:r>
      <w:r w:rsidRPr="004A69A8">
        <w:rPr>
          <w:lang w:val="en-US"/>
        </w:rPr>
        <w:t xml:space="preserve"> 6.</w:t>
      </w:r>
    </w:p>
  </w:footnote>
  <w:footnote w:id="10">
    <w:p w14:paraId="55CF500B" w14:textId="1C5F7DF6" w:rsidR="008B330F" w:rsidRPr="005B63EE" w:rsidRDefault="008B330F" w:rsidP="00A65305">
      <w:pPr>
        <w:pStyle w:val="ad"/>
        <w:rPr>
          <w:lang w:val="en-US"/>
        </w:rPr>
      </w:pPr>
      <w:r w:rsidRPr="004A69A8">
        <w:rPr>
          <w:szCs w:val="18"/>
          <w:lang w:val="en-US"/>
        </w:rPr>
        <w:tab/>
      </w:r>
      <w:r w:rsidRPr="007121D0">
        <w:rPr>
          <w:rStyle w:val="aa"/>
        </w:rPr>
        <w:footnoteRef/>
      </w:r>
      <w:r w:rsidRPr="004A69A8">
        <w:rPr>
          <w:lang w:val="en-US"/>
        </w:rPr>
        <w:tab/>
        <w:t xml:space="preserve">The World Bank, World Bank in Kenya (2019), URL: </w:t>
      </w:r>
      <w:hyperlink r:id="rId7" w:history="1">
        <w:r w:rsidR="005B63EE" w:rsidRPr="00016AF2">
          <w:rPr>
            <w:rStyle w:val="af1"/>
            <w:lang w:val="en-US"/>
          </w:rPr>
          <w:t>https://www.worldbank.org/en/country/kenya/overview</w:t>
        </w:r>
      </w:hyperlink>
      <w:r w:rsidRPr="004A69A8">
        <w:rPr>
          <w:lang w:val="en-US"/>
        </w:rPr>
        <w:t>.</w:t>
      </w:r>
      <w:r w:rsidR="005B63EE" w:rsidRPr="005B63EE">
        <w:rPr>
          <w:lang w:val="en-US"/>
        </w:rPr>
        <w:t xml:space="preserve"> </w:t>
      </w:r>
    </w:p>
  </w:footnote>
  <w:footnote w:id="11">
    <w:p w14:paraId="0D3EA8F1" w14:textId="77777777" w:rsidR="008B330F" w:rsidRPr="00AE45EF" w:rsidRDefault="008B330F" w:rsidP="00A65305">
      <w:pPr>
        <w:pStyle w:val="ad"/>
        <w:rPr>
          <w:lang w:val="en-US"/>
        </w:rPr>
      </w:pPr>
      <w:r w:rsidRPr="004A69A8">
        <w:rPr>
          <w:lang w:val="en-US"/>
        </w:rPr>
        <w:tab/>
      </w:r>
      <w:r w:rsidRPr="007121D0">
        <w:rPr>
          <w:rStyle w:val="aa"/>
        </w:rPr>
        <w:footnoteRef/>
      </w:r>
      <w:r w:rsidRPr="00AE45EF">
        <w:rPr>
          <w:lang w:val="en-US"/>
        </w:rPr>
        <w:tab/>
        <w:t>Kenya Bureau of Statistics, Economic Survey Report 2021.</w:t>
      </w:r>
    </w:p>
  </w:footnote>
  <w:footnote w:id="12">
    <w:p w14:paraId="37E3CB17" w14:textId="77777777" w:rsidR="008B330F" w:rsidRPr="00322815" w:rsidRDefault="008B330F" w:rsidP="00A65305">
      <w:pPr>
        <w:pStyle w:val="ad"/>
        <w:rPr>
          <w:lang w:val="en-US"/>
        </w:rPr>
      </w:pPr>
      <w:r w:rsidRPr="00AE45EF">
        <w:rPr>
          <w:lang w:val="en-US"/>
        </w:rPr>
        <w:tab/>
      </w:r>
      <w:r w:rsidRPr="007121D0">
        <w:rPr>
          <w:rStyle w:val="aa"/>
        </w:rPr>
        <w:footnoteRef/>
      </w:r>
      <w:r w:rsidRPr="004A69A8">
        <w:rPr>
          <w:lang w:val="en-US"/>
        </w:rPr>
        <w:tab/>
        <w:t xml:space="preserve">Inequality Trends and Diagnostics in Kenya 2020, A Joint Report of the Kenya National Bureau, 2020 on Multidimensional Inequality. </w:t>
      </w:r>
    </w:p>
  </w:footnote>
  <w:footnote w:id="13">
    <w:p w14:paraId="56ABDF70" w14:textId="16959C46" w:rsidR="008B330F" w:rsidRPr="00322815" w:rsidRDefault="008B330F" w:rsidP="006B119E">
      <w:pPr>
        <w:pStyle w:val="ad"/>
        <w:rPr>
          <w:lang w:val="en-US"/>
        </w:rPr>
      </w:pPr>
      <w:r w:rsidRPr="004A69A8">
        <w:rPr>
          <w:lang w:val="en-US"/>
        </w:rPr>
        <w:tab/>
      </w:r>
      <w:r w:rsidRPr="007121D0">
        <w:rPr>
          <w:rStyle w:val="aa"/>
        </w:rPr>
        <w:footnoteRef/>
      </w:r>
      <w:r w:rsidRPr="004A69A8">
        <w:rPr>
          <w:lang w:val="en-US"/>
        </w:rPr>
        <w:tab/>
        <w:t xml:space="preserve">Kenya National Bureau of Statistics (2020) ‘Comprehensive Poverty Report Children, Youth, Women, Men and the Elderly From National to County Level, available at </w:t>
      </w:r>
      <w:hyperlink r:id="rId8" w:history="1">
        <w:r w:rsidRPr="00F85EDD">
          <w:rPr>
            <w:rStyle w:val="af1"/>
            <w:color w:val="auto"/>
            <w:lang w:val="en-US"/>
          </w:rPr>
          <w:t>Comprehensive Poverty Report - Kenya National Bureau of Statistics</w:t>
        </w:r>
        <w:r w:rsidRPr="00F85EDD">
          <w:rPr>
            <w:rStyle w:val="af1"/>
            <w:lang w:val="en-US"/>
          </w:rPr>
          <w:t xml:space="preserve"> (knbs</w:t>
        </w:r>
        <w:r w:rsidRPr="00F85EDD">
          <w:rPr>
            <w:rStyle w:val="af1"/>
            <w:lang w:val="en-US"/>
          </w:rPr>
          <w:t>.</w:t>
        </w:r>
        <w:r w:rsidRPr="00F85EDD">
          <w:rPr>
            <w:rStyle w:val="af1"/>
            <w:lang w:val="en-US"/>
          </w:rPr>
          <w:t>or.ke)</w:t>
        </w:r>
      </w:hyperlink>
      <w:r w:rsidRPr="004A69A8">
        <w:rPr>
          <w:lang w:val="en-US"/>
        </w:rPr>
        <w:t>.</w:t>
      </w:r>
    </w:p>
  </w:footnote>
  <w:footnote w:id="14">
    <w:p w14:paraId="5F042EB4" w14:textId="77777777" w:rsidR="008B330F" w:rsidRPr="004A69A8" w:rsidRDefault="008B330F" w:rsidP="00A65305">
      <w:pPr>
        <w:pStyle w:val="ad"/>
      </w:pPr>
      <w:r w:rsidRPr="004A69A8">
        <w:rPr>
          <w:lang w:val="en-US"/>
        </w:rPr>
        <w:tab/>
      </w:r>
      <w:r w:rsidRPr="007121D0">
        <w:rPr>
          <w:rStyle w:val="aa"/>
        </w:rPr>
        <w:footnoteRef/>
      </w:r>
      <w:r>
        <w:tab/>
        <w:t>В приложении 3 к ЦРН содержатся данные об уровнях монетарной бедности по возрастным группам, районам и округам проживания.</w:t>
      </w:r>
    </w:p>
  </w:footnote>
  <w:footnote w:id="15">
    <w:p w14:paraId="3E80AB06" w14:textId="1EF35A65" w:rsidR="008B330F" w:rsidRPr="004A69A8" w:rsidRDefault="008B330F" w:rsidP="00A65305">
      <w:pPr>
        <w:pStyle w:val="ad"/>
      </w:pPr>
      <w:r>
        <w:tab/>
      </w:r>
      <w:r w:rsidRPr="007121D0">
        <w:rPr>
          <w:rStyle w:val="aa"/>
        </w:rPr>
        <w:footnoteRef/>
      </w:r>
      <w:r>
        <w:tab/>
        <w:t xml:space="preserve">Обзор деятельности Института подготовки работников судебной системы размещен на сайте </w:t>
      </w:r>
      <w:hyperlink r:id="rId9" w:history="1">
        <w:r w:rsidR="00936CDC" w:rsidRPr="00936CDC">
          <w:rPr>
            <w:rStyle w:val="af1"/>
            <w:szCs w:val="18"/>
            <w:lang w:eastAsia="en-US"/>
          </w:rPr>
          <w:t>https://www.judiciary.go.ke/jti-overview/</w:t>
        </w:r>
      </w:hyperlink>
      <w:r>
        <w:t>.</w:t>
      </w:r>
    </w:p>
  </w:footnote>
  <w:footnote w:id="16">
    <w:p w14:paraId="630AFF0C" w14:textId="77777777" w:rsidR="008B330F" w:rsidRPr="004A69A8" w:rsidRDefault="008B330F" w:rsidP="00E90929">
      <w:pPr>
        <w:pStyle w:val="ad"/>
        <w:rPr>
          <w:b/>
        </w:rPr>
      </w:pPr>
      <w:r>
        <w:rPr>
          <w:color w:val="000000"/>
        </w:rPr>
        <w:tab/>
      </w:r>
      <w:r w:rsidRPr="007121D0">
        <w:rPr>
          <w:rStyle w:val="aa"/>
        </w:rPr>
        <w:footnoteRef/>
      </w:r>
      <w:r>
        <w:tab/>
        <w:t xml:space="preserve">В состав Комитета входят сотрудники различных министерств, ведомств и агентств: Генеральной прокуратуры и Министерства юстиции, Министерства труда и социальной защиты, Министерства государственной службы, </w:t>
      </w:r>
      <w:r w:rsidRPr="004F16D7">
        <w:t xml:space="preserve">по гендерным вопросам </w:t>
      </w:r>
      <w:r>
        <w:t xml:space="preserve">и по делам молодежи, Министерства иностранных дел, Министерства здравоохранения, Министерства земель и физического планирования, Министерства транспорта, инфраструктуры, жилья и городского развития, Министерства образования, Министерства внутренних дел и координации национального правительства, судебных органов, Национального бюро статистики Кении, Канцелярии директора государственного обвинения, Независимого органа по надзору за деятельностью полиции, Кенийской тюремной службы, Национальной полицейской службы, Кенийской национальной комиссии по правам человека, Национальной комиссии по гендерным вопросам и вопросам равенства и Совета губернаторов. Генеральная прокуратура и Министерство юстиции координируют представление докладов по МПГПП, МПЭСКП, КЛРД, КПП в рамках процесса УПО и Африканской комиссии по правам человека и народов. Министерство труда и социальной защиты отвечает за представление докладов по КПР, КПИ и АХПБР. Министерство государственной службы и </w:t>
      </w:r>
      <w:r w:rsidRPr="004F16D7">
        <w:t xml:space="preserve">по гендерным вопросам </w:t>
      </w:r>
      <w:r>
        <w:t>отвечает за представление докладов по КЛДЖ и Протоколу к Африканской хартии прав человека и народов, касающемуся прав женщин в Африке.</w:t>
      </w:r>
    </w:p>
  </w:footnote>
  <w:footnote w:id="17">
    <w:p w14:paraId="1E2267E4" w14:textId="77777777" w:rsidR="008B330F" w:rsidRPr="004A69A8" w:rsidRDefault="008B330F" w:rsidP="00A65305">
      <w:pPr>
        <w:pStyle w:val="ad"/>
        <w:rPr>
          <w:szCs w:val="18"/>
        </w:rPr>
      </w:pPr>
      <w:r>
        <w:rPr>
          <w:rFonts w:ascii="CG Omega" w:hAnsi="CG Omega"/>
        </w:rPr>
        <w:tab/>
      </w:r>
      <w:r w:rsidRPr="007121D0">
        <w:rPr>
          <w:rStyle w:val="aa"/>
        </w:rPr>
        <w:footnoteRef/>
      </w:r>
      <w:r>
        <w:tab/>
        <w:t>Статья 27 (4) Конституции гласит, что государство не должно прямо или косвенно осуществлять дискриминацию в отношении какого-либо лица по любому признаку, включая расу, пол, беременность, семейное положение, состояние здоровья, этническое или социальное происхождение, цвет кожи, возраст, инвалидность, религию, совесть, убеждения, культуру, одежду, язык или рождение.</w:t>
      </w:r>
    </w:p>
  </w:footnote>
  <w:footnote w:id="18">
    <w:p w14:paraId="28F84D34" w14:textId="77777777" w:rsidR="008B330F" w:rsidRPr="004A69A8" w:rsidRDefault="008B330F" w:rsidP="00A65305">
      <w:pPr>
        <w:pStyle w:val="ad"/>
      </w:pPr>
      <w:r w:rsidRPr="00A9180E">
        <w:rPr>
          <w:szCs w:val="18"/>
        </w:rPr>
        <w:tab/>
      </w:r>
      <w:r w:rsidRPr="007121D0">
        <w:rPr>
          <w:rStyle w:val="aa"/>
        </w:rPr>
        <w:footnoteRef/>
      </w:r>
      <w:r>
        <w:tab/>
        <w:t>Закон о детях (2001 года), статья 5.</w:t>
      </w:r>
    </w:p>
  </w:footnote>
  <w:footnote w:id="19">
    <w:p w14:paraId="58B68048" w14:textId="77777777" w:rsidR="008B330F" w:rsidRDefault="008B330F" w:rsidP="00A65305">
      <w:pPr>
        <w:pStyle w:val="ad"/>
      </w:pPr>
      <w:r>
        <w:tab/>
      </w:r>
      <w:r w:rsidRPr="007121D0">
        <w:rPr>
          <w:rStyle w:val="aa"/>
        </w:rPr>
        <w:footnoteRef/>
      </w:r>
      <w:r>
        <w:tab/>
        <w:t>Конституция Кении (2010 года), статья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F473" w14:textId="402A003E" w:rsidR="008B330F" w:rsidRPr="006472F0" w:rsidRDefault="00A15174">
    <w:pPr>
      <w:pStyle w:val="a5"/>
    </w:pPr>
    <w:r>
      <w:fldChar w:fldCharType="begin"/>
    </w:r>
    <w:r>
      <w:instrText xml:space="preserve"> TITLE  \* MERGEFORMAT </w:instrText>
    </w:r>
    <w:r>
      <w:fldChar w:fldCharType="separate"/>
    </w:r>
    <w:r>
      <w:t>HRI/CORE/KEN/2021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7611" w14:textId="1B8C7716" w:rsidR="008B330F" w:rsidRPr="006472F0" w:rsidRDefault="00A15174" w:rsidP="006472F0">
    <w:pPr>
      <w:pStyle w:val="a5"/>
      <w:jc w:val="right"/>
    </w:pPr>
    <w:r>
      <w:fldChar w:fldCharType="begin"/>
    </w:r>
    <w:r>
      <w:instrText xml:space="preserve"> TITLE  \* MERGEFORMAT </w:instrText>
    </w:r>
    <w:r>
      <w:fldChar w:fldCharType="separate"/>
    </w:r>
    <w:r>
      <w:t>HRI/CORE/KEN/2021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29832" w14:textId="77777777" w:rsidR="008B330F" w:rsidRDefault="008B330F" w:rsidP="006472F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2"/>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7"/>
  </w:num>
  <w:num w:numId="18">
    <w:abstractNumId w:val="18"/>
  </w:num>
  <w:num w:numId="19">
    <w:abstractNumId w:val="20"/>
  </w:num>
  <w:num w:numId="20">
    <w:abstractNumId w:val="17"/>
  </w:num>
  <w:num w:numId="21">
    <w:abstractNumId w:val="18"/>
  </w:num>
  <w:num w:numId="22">
    <w:abstractNumId w:val="15"/>
  </w:num>
  <w:num w:numId="23">
    <w:abstractNumId w:val="13"/>
  </w:num>
  <w:num w:numId="24">
    <w:abstractNumId w:val="10"/>
  </w:num>
  <w:num w:numId="25">
    <w:abstractNumId w:val="19"/>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6CA"/>
    <w:rsid w:val="000001B7"/>
    <w:rsid w:val="00001E39"/>
    <w:rsid w:val="00013F8C"/>
    <w:rsid w:val="000239E9"/>
    <w:rsid w:val="00024FFE"/>
    <w:rsid w:val="00033EE1"/>
    <w:rsid w:val="000340C2"/>
    <w:rsid w:val="00042B72"/>
    <w:rsid w:val="0005105F"/>
    <w:rsid w:val="000558BD"/>
    <w:rsid w:val="00061CAF"/>
    <w:rsid w:val="00081D9E"/>
    <w:rsid w:val="00083B64"/>
    <w:rsid w:val="00095A96"/>
    <w:rsid w:val="000B234C"/>
    <w:rsid w:val="000B57E7"/>
    <w:rsid w:val="000B6373"/>
    <w:rsid w:val="000D4620"/>
    <w:rsid w:val="000E4E4A"/>
    <w:rsid w:val="000F09DF"/>
    <w:rsid w:val="000F61B2"/>
    <w:rsid w:val="001075E9"/>
    <w:rsid w:val="00143F6E"/>
    <w:rsid w:val="00153064"/>
    <w:rsid w:val="00180183"/>
    <w:rsid w:val="0018024D"/>
    <w:rsid w:val="00181061"/>
    <w:rsid w:val="0018649F"/>
    <w:rsid w:val="00196389"/>
    <w:rsid w:val="001964AB"/>
    <w:rsid w:val="001A2EE4"/>
    <w:rsid w:val="001B0EA4"/>
    <w:rsid w:val="001B3EF6"/>
    <w:rsid w:val="001C7A89"/>
    <w:rsid w:val="001D45B8"/>
    <w:rsid w:val="0020092A"/>
    <w:rsid w:val="00205202"/>
    <w:rsid w:val="00205A73"/>
    <w:rsid w:val="00205D9D"/>
    <w:rsid w:val="002115B8"/>
    <w:rsid w:val="0022475B"/>
    <w:rsid w:val="00231B15"/>
    <w:rsid w:val="00260155"/>
    <w:rsid w:val="00264C03"/>
    <w:rsid w:val="00285A5F"/>
    <w:rsid w:val="00291476"/>
    <w:rsid w:val="002A1E5D"/>
    <w:rsid w:val="002A2EFC"/>
    <w:rsid w:val="002B1258"/>
    <w:rsid w:val="002C0E18"/>
    <w:rsid w:val="002C6A31"/>
    <w:rsid w:val="002D2A94"/>
    <w:rsid w:val="002D5AAC"/>
    <w:rsid w:val="002E5067"/>
    <w:rsid w:val="002F405F"/>
    <w:rsid w:val="002F7EEC"/>
    <w:rsid w:val="00301299"/>
    <w:rsid w:val="00304D0D"/>
    <w:rsid w:val="00307FB6"/>
    <w:rsid w:val="00317339"/>
    <w:rsid w:val="00322004"/>
    <w:rsid w:val="00322815"/>
    <w:rsid w:val="00330AB5"/>
    <w:rsid w:val="00332313"/>
    <w:rsid w:val="003402C2"/>
    <w:rsid w:val="003619CB"/>
    <w:rsid w:val="00373BCE"/>
    <w:rsid w:val="00381C24"/>
    <w:rsid w:val="00392EA7"/>
    <w:rsid w:val="003958D0"/>
    <w:rsid w:val="003A3D90"/>
    <w:rsid w:val="003B00E5"/>
    <w:rsid w:val="003F4065"/>
    <w:rsid w:val="00403F6F"/>
    <w:rsid w:val="00405133"/>
    <w:rsid w:val="00407B78"/>
    <w:rsid w:val="00424203"/>
    <w:rsid w:val="00427AD2"/>
    <w:rsid w:val="00452493"/>
    <w:rsid w:val="00454E07"/>
    <w:rsid w:val="00467DA8"/>
    <w:rsid w:val="00471B10"/>
    <w:rsid w:val="0047210E"/>
    <w:rsid w:val="00472C5C"/>
    <w:rsid w:val="00481432"/>
    <w:rsid w:val="004D541E"/>
    <w:rsid w:val="004E45B8"/>
    <w:rsid w:val="0050108D"/>
    <w:rsid w:val="005034C7"/>
    <w:rsid w:val="00513081"/>
    <w:rsid w:val="00514BE4"/>
    <w:rsid w:val="00517901"/>
    <w:rsid w:val="00526683"/>
    <w:rsid w:val="00547D06"/>
    <w:rsid w:val="00561BBB"/>
    <w:rsid w:val="00565172"/>
    <w:rsid w:val="005709E0"/>
    <w:rsid w:val="00572E19"/>
    <w:rsid w:val="005904C1"/>
    <w:rsid w:val="005961C8"/>
    <w:rsid w:val="005B03A4"/>
    <w:rsid w:val="005B63EE"/>
    <w:rsid w:val="005D528F"/>
    <w:rsid w:val="005D7914"/>
    <w:rsid w:val="005E00C8"/>
    <w:rsid w:val="005E27DB"/>
    <w:rsid w:val="005E2B41"/>
    <w:rsid w:val="005F0B42"/>
    <w:rsid w:val="00613629"/>
    <w:rsid w:val="006472F0"/>
    <w:rsid w:val="00647E5B"/>
    <w:rsid w:val="00671096"/>
    <w:rsid w:val="00677C36"/>
    <w:rsid w:val="00681A10"/>
    <w:rsid w:val="006A1ED8"/>
    <w:rsid w:val="006A220E"/>
    <w:rsid w:val="006A7548"/>
    <w:rsid w:val="006B119E"/>
    <w:rsid w:val="006C2031"/>
    <w:rsid w:val="006C2410"/>
    <w:rsid w:val="006C5747"/>
    <w:rsid w:val="006D461A"/>
    <w:rsid w:val="006F35EE"/>
    <w:rsid w:val="007021FF"/>
    <w:rsid w:val="00712895"/>
    <w:rsid w:val="00721557"/>
    <w:rsid w:val="00737DBD"/>
    <w:rsid w:val="00757357"/>
    <w:rsid w:val="007631FF"/>
    <w:rsid w:val="0076745F"/>
    <w:rsid w:val="007A7202"/>
    <w:rsid w:val="007B276E"/>
    <w:rsid w:val="007B5263"/>
    <w:rsid w:val="007F1F4B"/>
    <w:rsid w:val="007F5470"/>
    <w:rsid w:val="00825F8D"/>
    <w:rsid w:val="00830E31"/>
    <w:rsid w:val="0083180E"/>
    <w:rsid w:val="00834B71"/>
    <w:rsid w:val="0086445C"/>
    <w:rsid w:val="00876AA2"/>
    <w:rsid w:val="008852BF"/>
    <w:rsid w:val="00894693"/>
    <w:rsid w:val="00895A39"/>
    <w:rsid w:val="008A08D7"/>
    <w:rsid w:val="008A11EA"/>
    <w:rsid w:val="008A64D0"/>
    <w:rsid w:val="008B1201"/>
    <w:rsid w:val="008B330F"/>
    <w:rsid w:val="008B6909"/>
    <w:rsid w:val="008B7B6D"/>
    <w:rsid w:val="008C0F91"/>
    <w:rsid w:val="008D4289"/>
    <w:rsid w:val="008D4AC4"/>
    <w:rsid w:val="008F014C"/>
    <w:rsid w:val="008F07F2"/>
    <w:rsid w:val="008F1CAE"/>
    <w:rsid w:val="00906890"/>
    <w:rsid w:val="00911BE4"/>
    <w:rsid w:val="00930E5D"/>
    <w:rsid w:val="00936CDC"/>
    <w:rsid w:val="00940A24"/>
    <w:rsid w:val="00943923"/>
    <w:rsid w:val="00946182"/>
    <w:rsid w:val="00951972"/>
    <w:rsid w:val="009608F3"/>
    <w:rsid w:val="009729BC"/>
    <w:rsid w:val="00983CD6"/>
    <w:rsid w:val="009A24AC"/>
    <w:rsid w:val="009B4E73"/>
    <w:rsid w:val="009D029D"/>
    <w:rsid w:val="009E6E63"/>
    <w:rsid w:val="00A04FC4"/>
    <w:rsid w:val="00A119CB"/>
    <w:rsid w:val="00A15174"/>
    <w:rsid w:val="00A312BC"/>
    <w:rsid w:val="00A47DB5"/>
    <w:rsid w:val="00A55FB3"/>
    <w:rsid w:val="00A65305"/>
    <w:rsid w:val="00A658A6"/>
    <w:rsid w:val="00A67521"/>
    <w:rsid w:val="00A73F7B"/>
    <w:rsid w:val="00A826D5"/>
    <w:rsid w:val="00A84021"/>
    <w:rsid w:val="00A84D35"/>
    <w:rsid w:val="00A917B3"/>
    <w:rsid w:val="00AB4B51"/>
    <w:rsid w:val="00AD5305"/>
    <w:rsid w:val="00AF7A0F"/>
    <w:rsid w:val="00B10CC7"/>
    <w:rsid w:val="00B16078"/>
    <w:rsid w:val="00B30158"/>
    <w:rsid w:val="00B309DF"/>
    <w:rsid w:val="00B539E7"/>
    <w:rsid w:val="00B62458"/>
    <w:rsid w:val="00B73D9E"/>
    <w:rsid w:val="00B824DB"/>
    <w:rsid w:val="00BA36BD"/>
    <w:rsid w:val="00BC1106"/>
    <w:rsid w:val="00BC18B2"/>
    <w:rsid w:val="00BC22F6"/>
    <w:rsid w:val="00BC4A8B"/>
    <w:rsid w:val="00BC6E4F"/>
    <w:rsid w:val="00BD33EE"/>
    <w:rsid w:val="00BD567F"/>
    <w:rsid w:val="00BD6514"/>
    <w:rsid w:val="00BF1660"/>
    <w:rsid w:val="00C019D1"/>
    <w:rsid w:val="00C106D6"/>
    <w:rsid w:val="00C13A11"/>
    <w:rsid w:val="00C140B4"/>
    <w:rsid w:val="00C2388B"/>
    <w:rsid w:val="00C456CA"/>
    <w:rsid w:val="00C50E04"/>
    <w:rsid w:val="00C54D74"/>
    <w:rsid w:val="00C60F0C"/>
    <w:rsid w:val="00C6399E"/>
    <w:rsid w:val="00C77D3E"/>
    <w:rsid w:val="00C805C9"/>
    <w:rsid w:val="00C92939"/>
    <w:rsid w:val="00CA1679"/>
    <w:rsid w:val="00CB151C"/>
    <w:rsid w:val="00CC77C8"/>
    <w:rsid w:val="00CD2960"/>
    <w:rsid w:val="00CE1BD8"/>
    <w:rsid w:val="00CE40FC"/>
    <w:rsid w:val="00CE5A1A"/>
    <w:rsid w:val="00CE6069"/>
    <w:rsid w:val="00CF55F6"/>
    <w:rsid w:val="00D0673B"/>
    <w:rsid w:val="00D32235"/>
    <w:rsid w:val="00D33D63"/>
    <w:rsid w:val="00D51549"/>
    <w:rsid w:val="00D77E07"/>
    <w:rsid w:val="00D90028"/>
    <w:rsid w:val="00D90138"/>
    <w:rsid w:val="00D965CD"/>
    <w:rsid w:val="00DC7155"/>
    <w:rsid w:val="00DE7C87"/>
    <w:rsid w:val="00DF71B9"/>
    <w:rsid w:val="00E1059C"/>
    <w:rsid w:val="00E73624"/>
    <w:rsid w:val="00E73F76"/>
    <w:rsid w:val="00E8202C"/>
    <w:rsid w:val="00E84991"/>
    <w:rsid w:val="00E90929"/>
    <w:rsid w:val="00EA2C9F"/>
    <w:rsid w:val="00EB1A3F"/>
    <w:rsid w:val="00EC2BAB"/>
    <w:rsid w:val="00EC3DA4"/>
    <w:rsid w:val="00EC5AD3"/>
    <w:rsid w:val="00ED0BDA"/>
    <w:rsid w:val="00ED4505"/>
    <w:rsid w:val="00EE2F56"/>
    <w:rsid w:val="00EE3FFF"/>
    <w:rsid w:val="00EF1360"/>
    <w:rsid w:val="00EF3220"/>
    <w:rsid w:val="00EF657B"/>
    <w:rsid w:val="00EF75E8"/>
    <w:rsid w:val="00F02EB7"/>
    <w:rsid w:val="00F81780"/>
    <w:rsid w:val="00F85EDD"/>
    <w:rsid w:val="00F94155"/>
    <w:rsid w:val="00F9783F"/>
    <w:rsid w:val="00FA2C8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E68C7D"/>
  <w15:docId w15:val="{B1C68FD2-0D71-4843-91AC-CFA531EC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CE6069"/>
    <w:pPr>
      <w:keepNext/>
      <w:outlineLvl w:val="1"/>
    </w:pPr>
    <w:rPr>
      <w:rFonts w:cs="Arial"/>
      <w:bCs/>
      <w:iCs/>
      <w:szCs w:val="28"/>
    </w:rPr>
  </w:style>
  <w:style w:type="paragraph" w:styleId="3">
    <w:name w:val="heading 3"/>
    <w:basedOn w:val="a"/>
    <w:next w:val="a"/>
    <w:link w:val="30"/>
    <w:rsid w:val="00CE6069"/>
    <w:pPr>
      <w:keepNext/>
      <w:spacing w:before="240" w:after="60"/>
      <w:outlineLvl w:val="2"/>
    </w:pPr>
    <w:rPr>
      <w:rFonts w:ascii="Arial" w:hAnsi="Arial" w:cs="Arial"/>
      <w:b/>
      <w:bCs/>
      <w:sz w:val="26"/>
      <w:szCs w:val="26"/>
    </w:rPr>
  </w:style>
  <w:style w:type="paragraph" w:styleId="4">
    <w:name w:val="heading 4"/>
    <w:basedOn w:val="a"/>
    <w:next w:val="a"/>
    <w:link w:val="40"/>
    <w:rsid w:val="00CE6069"/>
    <w:pPr>
      <w:keepNext/>
      <w:spacing w:before="240" w:after="60"/>
      <w:outlineLvl w:val="3"/>
    </w:pPr>
    <w:rPr>
      <w:b/>
      <w:bCs/>
      <w:sz w:val="28"/>
      <w:szCs w:val="28"/>
    </w:rPr>
  </w:style>
  <w:style w:type="paragraph" w:styleId="5">
    <w:name w:val="heading 5"/>
    <w:basedOn w:val="a"/>
    <w:next w:val="a"/>
    <w:link w:val="50"/>
    <w:rsid w:val="00CE6069"/>
    <w:pPr>
      <w:spacing w:before="240" w:after="60"/>
      <w:outlineLvl w:val="4"/>
    </w:pPr>
    <w:rPr>
      <w:b/>
      <w:bCs/>
      <w:i/>
      <w:iCs/>
      <w:sz w:val="26"/>
      <w:szCs w:val="26"/>
    </w:rPr>
  </w:style>
  <w:style w:type="paragraph" w:styleId="6">
    <w:name w:val="heading 6"/>
    <w:basedOn w:val="a"/>
    <w:next w:val="a"/>
    <w:link w:val="60"/>
    <w:rsid w:val="00CE6069"/>
    <w:pPr>
      <w:spacing w:before="240" w:after="60"/>
      <w:outlineLvl w:val="5"/>
    </w:pPr>
    <w:rPr>
      <w:b/>
      <w:bCs/>
      <w:sz w:val="22"/>
    </w:rPr>
  </w:style>
  <w:style w:type="paragraph" w:styleId="7">
    <w:name w:val="heading 7"/>
    <w:basedOn w:val="a"/>
    <w:next w:val="a"/>
    <w:link w:val="70"/>
    <w:rsid w:val="00CE6069"/>
    <w:pPr>
      <w:spacing w:before="240" w:after="60"/>
      <w:outlineLvl w:val="6"/>
    </w:pPr>
    <w:rPr>
      <w:sz w:val="24"/>
      <w:szCs w:val="24"/>
    </w:rPr>
  </w:style>
  <w:style w:type="paragraph" w:styleId="8">
    <w:name w:val="heading 8"/>
    <w:basedOn w:val="a"/>
    <w:next w:val="a"/>
    <w:link w:val="80"/>
    <w:rsid w:val="00CE6069"/>
    <w:pPr>
      <w:spacing w:before="240" w:after="60"/>
      <w:outlineLvl w:val="7"/>
    </w:pPr>
    <w:rPr>
      <w:i/>
      <w:iCs/>
      <w:sz w:val="24"/>
      <w:szCs w:val="24"/>
    </w:rPr>
  </w:style>
  <w:style w:type="paragraph" w:styleId="9">
    <w:name w:val="heading 9"/>
    <w:basedOn w:val="a"/>
    <w:next w:val="a"/>
    <w:link w:val="90"/>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rsid w:val="00A65305"/>
    <w:rPr>
      <w:rFonts w:eastAsiaTheme="minorHAnsi" w:cs="Arial"/>
      <w:bCs/>
      <w:iCs/>
      <w:szCs w:val="28"/>
      <w:lang w:val="ru-RU" w:eastAsia="en-US"/>
    </w:rPr>
  </w:style>
  <w:style w:type="character" w:customStyle="1" w:styleId="30">
    <w:name w:val="Заголовок 3 Знак"/>
    <w:basedOn w:val="a0"/>
    <w:link w:val="3"/>
    <w:rsid w:val="00A65305"/>
    <w:rPr>
      <w:rFonts w:ascii="Arial" w:eastAsiaTheme="minorHAnsi" w:hAnsi="Arial" w:cs="Arial"/>
      <w:b/>
      <w:bCs/>
      <w:sz w:val="26"/>
      <w:szCs w:val="26"/>
      <w:lang w:val="ru-RU" w:eastAsia="en-US"/>
    </w:rPr>
  </w:style>
  <w:style w:type="character" w:customStyle="1" w:styleId="40">
    <w:name w:val="Заголовок 4 Знак"/>
    <w:basedOn w:val="a0"/>
    <w:link w:val="4"/>
    <w:rsid w:val="00A65305"/>
    <w:rPr>
      <w:rFonts w:eastAsiaTheme="minorHAnsi" w:cstheme="minorBidi"/>
      <w:b/>
      <w:bCs/>
      <w:sz w:val="28"/>
      <w:szCs w:val="28"/>
      <w:lang w:val="ru-RU" w:eastAsia="en-US"/>
    </w:rPr>
  </w:style>
  <w:style w:type="character" w:customStyle="1" w:styleId="50">
    <w:name w:val="Заголовок 5 Знак"/>
    <w:basedOn w:val="a0"/>
    <w:link w:val="5"/>
    <w:rsid w:val="00A65305"/>
    <w:rPr>
      <w:rFonts w:eastAsiaTheme="minorHAnsi" w:cstheme="minorBidi"/>
      <w:b/>
      <w:bCs/>
      <w:i/>
      <w:iCs/>
      <w:sz w:val="26"/>
      <w:szCs w:val="26"/>
      <w:lang w:val="ru-RU" w:eastAsia="en-US"/>
    </w:rPr>
  </w:style>
  <w:style w:type="character" w:customStyle="1" w:styleId="60">
    <w:name w:val="Заголовок 6 Знак"/>
    <w:basedOn w:val="a0"/>
    <w:link w:val="6"/>
    <w:rsid w:val="00A65305"/>
    <w:rPr>
      <w:rFonts w:eastAsiaTheme="minorHAnsi" w:cstheme="minorBidi"/>
      <w:b/>
      <w:bCs/>
      <w:sz w:val="22"/>
      <w:szCs w:val="22"/>
      <w:lang w:val="ru-RU" w:eastAsia="en-US"/>
    </w:rPr>
  </w:style>
  <w:style w:type="character" w:customStyle="1" w:styleId="70">
    <w:name w:val="Заголовок 7 Знак"/>
    <w:basedOn w:val="a0"/>
    <w:link w:val="7"/>
    <w:rsid w:val="00A65305"/>
    <w:rPr>
      <w:rFonts w:eastAsiaTheme="minorHAnsi" w:cstheme="minorBidi"/>
      <w:sz w:val="24"/>
      <w:szCs w:val="24"/>
      <w:lang w:val="ru-RU" w:eastAsia="en-US"/>
    </w:rPr>
  </w:style>
  <w:style w:type="character" w:customStyle="1" w:styleId="80">
    <w:name w:val="Заголовок 8 Знак"/>
    <w:basedOn w:val="a0"/>
    <w:link w:val="8"/>
    <w:rsid w:val="00A65305"/>
    <w:rPr>
      <w:rFonts w:eastAsiaTheme="minorHAnsi" w:cstheme="minorBidi"/>
      <w:i/>
      <w:iCs/>
      <w:sz w:val="24"/>
      <w:szCs w:val="24"/>
      <w:lang w:val="ru-RU" w:eastAsia="en-US"/>
    </w:rPr>
  </w:style>
  <w:style w:type="character" w:customStyle="1" w:styleId="90">
    <w:name w:val="Заголовок 9 Знак"/>
    <w:basedOn w:val="a0"/>
    <w:link w:val="9"/>
    <w:rsid w:val="00A65305"/>
    <w:rPr>
      <w:rFonts w:ascii="Arial" w:eastAsiaTheme="minorHAnsi" w:hAnsi="Arial" w:cs="Arial"/>
      <w:sz w:val="22"/>
      <w:szCs w:val="22"/>
      <w:lang w:val="ru-RU" w:eastAsia="en-US"/>
    </w:rPr>
  </w:style>
  <w:style w:type="numbering" w:styleId="111111">
    <w:name w:val="Outline List 2"/>
    <w:basedOn w:val="a2"/>
    <w:semiHidden/>
    <w:rsid w:val="00A65305"/>
    <w:pPr>
      <w:numPr>
        <w:numId w:val="25"/>
      </w:numPr>
    </w:pPr>
  </w:style>
  <w:style w:type="numbering" w:styleId="1ai">
    <w:name w:val="Outline List 1"/>
    <w:basedOn w:val="a2"/>
    <w:semiHidden/>
    <w:rsid w:val="00A65305"/>
    <w:pPr>
      <w:numPr>
        <w:numId w:val="26"/>
      </w:numPr>
    </w:pPr>
  </w:style>
  <w:style w:type="character" w:customStyle="1" w:styleId="11">
    <w:name w:val="Текст сноски Знак1"/>
    <w:basedOn w:val="a0"/>
    <w:uiPriority w:val="99"/>
    <w:semiHidden/>
    <w:rsid w:val="00A65305"/>
    <w:rPr>
      <w:rFonts w:eastAsia="SimSun"/>
    </w:rPr>
  </w:style>
  <w:style w:type="character" w:customStyle="1" w:styleId="UnresolvedMention1">
    <w:name w:val="Unresolved Mention1"/>
    <w:basedOn w:val="a0"/>
    <w:uiPriority w:val="99"/>
    <w:semiHidden/>
    <w:unhideWhenUsed/>
    <w:rsid w:val="00A65305"/>
    <w:rPr>
      <w:color w:val="605E5C"/>
      <w:shd w:val="clear" w:color="auto" w:fill="E1DFDD"/>
    </w:rPr>
  </w:style>
  <w:style w:type="character" w:customStyle="1" w:styleId="12">
    <w:name w:val="Нижний колонтитул Знак1"/>
    <w:basedOn w:val="a0"/>
    <w:uiPriority w:val="99"/>
    <w:semiHidden/>
    <w:rsid w:val="00A65305"/>
    <w:rPr>
      <w:rFonts w:eastAsia="SimSun"/>
    </w:rPr>
  </w:style>
  <w:style w:type="character" w:customStyle="1" w:styleId="13">
    <w:name w:val="Верхний колонтитул Знак1"/>
    <w:basedOn w:val="a0"/>
    <w:uiPriority w:val="99"/>
    <w:semiHidden/>
    <w:rsid w:val="00A65305"/>
    <w:rPr>
      <w:rFonts w:eastAsia="SimSun"/>
    </w:rPr>
  </w:style>
  <w:style w:type="character" w:styleId="af3">
    <w:name w:val="Unresolved Mention"/>
    <w:basedOn w:val="a0"/>
    <w:uiPriority w:val="99"/>
    <w:semiHidden/>
    <w:unhideWhenUsed/>
    <w:rsid w:val="000D4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rliament.go.ke/the-national-assembly/mps" TargetMode="External"/><Relationship Id="rId18" Type="http://schemas.openxmlformats.org/officeDocument/2006/relationships/hyperlink" Target="http://www.ilo.org/ilolex/cgi-lex/pdconv.pl?host=status01&amp;textbase=iloeng&amp;document=591&amp;chapter=19&amp;query=Kenya%40ref%2D%23convention%3DP%2A&amp;highlight=&amp;querytype=bool" TargetMode="External"/><Relationship Id="rId26" Type="http://schemas.openxmlformats.org/officeDocument/2006/relationships/hyperlink" Target="http://www.ilo.org/ilolex/cgi-lex/pdconv.pl?host=status01&amp;textbase=iloeng&amp;document=1528&amp;chapter=19&amp;query=Kenya%40ref%2D%23convention%3DP%2A&amp;highlight=&amp;querytype=bool" TargetMode="External"/><Relationship Id="rId39" Type="http://schemas.openxmlformats.org/officeDocument/2006/relationships/hyperlink" Target="http://www.ilo.org/ilolex/cgi-lex/pdconv.pl?host=status01&amp;textbase=iloeng&amp;document=3073&amp;chapter=19&amp;query=Kenya%40ref%2D%23convention%3DP%2A&amp;highlight=&amp;querytype=bool" TargetMode="External"/><Relationship Id="rId21" Type="http://schemas.openxmlformats.org/officeDocument/2006/relationships/hyperlink" Target="http://www.ilo.org/ilolex/cgi-lex/pdconv.pl?host=status01&amp;textbase=iloeng&amp;document=894&amp;chapter=19&amp;query=Kenya%40ref%2D%23convention%3DP%2A&amp;highlight=&amp;querytype=bool" TargetMode="External"/><Relationship Id="rId34" Type="http://schemas.openxmlformats.org/officeDocument/2006/relationships/hyperlink" Target="http://www.ilo.org/ilolex/cgi-lex/pdconv.pl?host=status01&amp;textbase=iloeng&amp;document=2390&amp;chapter=19&amp;query=Kenya%40ref%2D%23convention%3DP%2A&amp;highlight=&amp;querytype=bool" TargetMode="External"/><Relationship Id="rId42" Type="http://schemas.openxmlformats.org/officeDocument/2006/relationships/hyperlink" Target="http://www.ilo.org/ilolex/cgi-lex/pdconv.pl?host=status01&amp;textbase=iloeng&amp;document=3502&amp;chapter=19&amp;query=Kenya%40ref%2D%23convention%3DP%2A&amp;highlight=&amp;querytype=bool" TargetMode="External"/><Relationship Id="rId47" Type="http://schemas.openxmlformats.org/officeDocument/2006/relationships/hyperlink" Target="http://www.ilo.org/ilolex/cgi-lex/pdconv.pl?host=status01&amp;textbase=iloeng&amp;document=4204&amp;chapter=19&amp;query=Kenya%40ref%2D%23convention%3DP%2A&amp;highlight=&amp;querytype=bool" TargetMode="External"/><Relationship Id="rId50" Type="http://schemas.openxmlformats.org/officeDocument/2006/relationships/hyperlink" Target="http://www.ilo.org/ilolex/cgi-lex/pdconv.pl?host=status01&amp;textbase=iloeng&amp;document=4756&amp;chapter=19&amp;query=Kenya%40ref%2D%23convention%3DP%2A&amp;highlight=&amp;querytype=bool" TargetMode="External"/><Relationship Id="rId55" Type="http://schemas.openxmlformats.org/officeDocument/2006/relationships/hyperlink" Target="http://www.ilo.org/ilolex/cgi-lex/pdconv.pl?host=status01&amp;textbase=iloeng&amp;document=4956&amp;chapter=19&amp;query=Kenya%40ref%2D%23convention%3DP%2A&amp;highlight=&amp;querytype=bool" TargetMode="External"/><Relationship Id="rId63" Type="http://schemas.openxmlformats.org/officeDocument/2006/relationships/hyperlink" Target="http://www.ilo.org/ilolex/cgi-lex/pdconv.pl?host=status01&amp;textbase=iloeng&amp;document=5287&amp;chapter=19&amp;query=Kenya%40ref%2D%23convention%3DP%2A&amp;highlight=&amp;querytype=bool" TargetMode="External"/><Relationship Id="rId68" Type="http://schemas.openxmlformats.org/officeDocument/2006/relationships/footer" Target="footer2.xml"/><Relationship Id="rId7" Type="http://schemas.openxmlformats.org/officeDocument/2006/relationships/image" Target="media/image1.wmf"/><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lo.org/ilolex/cgi-lex/pdconv.pl?host=status01&amp;textbase=iloeng&amp;document=98&amp;chapter=19&amp;query=Kenya%40ref%2D%23convention%3DP%2A&amp;highlight=&amp;querytype=bool" TargetMode="External"/><Relationship Id="rId29" Type="http://schemas.openxmlformats.org/officeDocument/2006/relationships/hyperlink" Target="http://www.ilo.org/ilolex/cgi-lex/pdconv.pl?host=status01&amp;textbase=iloeng&amp;document=2020&amp;chapter=19&amp;query=Kenya%40ref%2D%23convention%3DP%2A&amp;highlight=&amp;querytype=bo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ilo.org/ilolex/cgi-lex/pdconv.pl?host=status01&amp;textbase=iloeng&amp;document=1187&amp;chapter=19&amp;query=Kenya%40ref%2D%23convention%3DP%2A&amp;highlight=&amp;querytype=bool" TargetMode="External"/><Relationship Id="rId32" Type="http://schemas.openxmlformats.org/officeDocument/2006/relationships/hyperlink" Target="http://www.ilo.org/ilolex/cgi-lex/pdconv.pl?host=status01&amp;textbase=iloeng&amp;document=2285&amp;chapter=19&amp;query=Kenya%40ref%2D%23convention%3DP%2A&amp;highlight=&amp;querytype=bool" TargetMode="External"/><Relationship Id="rId37" Type="http://schemas.openxmlformats.org/officeDocument/2006/relationships/hyperlink" Target="http://www.ilo.org/ilolex/cgi-lex/pdconv.pl?host=status01&amp;textbase=iloeng&amp;document=2846&amp;chapter=19&amp;query=Kenya%40ref%2D%23convention%3DP%2A&amp;highlight=&amp;querytype=bool" TargetMode="External"/><Relationship Id="rId40" Type="http://schemas.openxmlformats.org/officeDocument/2006/relationships/hyperlink" Target="http://www.ilo.org/ilolex/cgi-lex/pdconv.pl?host=status01&amp;textbase=iloeng&amp;document=3227&amp;chapter=19&amp;query=Kenya%40ref%2D%23convention%3DP%2A&amp;highlight=&amp;querytype=bool" TargetMode="External"/><Relationship Id="rId45" Type="http://schemas.openxmlformats.org/officeDocument/2006/relationships/hyperlink" Target="http://www.ilo.org/ilolex/cgi-lex/pdconv.pl?host=status01&amp;textbase=iloeng&amp;document=3899&amp;chapter=19&amp;query=Kenya%40ref%2D%23convention%3DP%2A&amp;highlight=&amp;querytype=bool" TargetMode="External"/><Relationship Id="rId53" Type="http://schemas.openxmlformats.org/officeDocument/2006/relationships/hyperlink" Target="http://www.ilo.org/ilolex/cgi-lex/pdconv.pl?host=status01&amp;textbase=iloeng&amp;document=4863&amp;chapter=19&amp;query=Kenya%40ref%2D%23convention%3DP%2A&amp;highlight=&amp;querytype=bool" TargetMode="External"/><Relationship Id="rId58" Type="http://schemas.openxmlformats.org/officeDocument/2006/relationships/hyperlink" Target="http://www.ilo.org/ilolex/cgi-lex/pdconv.pl?host=status01&amp;textbase=iloeng&amp;document=5073&amp;chapter=19&amp;query=Kenya%40ref%2D%23convention%3DP%2A&amp;highlight=&amp;querytype=bool" TargetMode="External"/><Relationship Id="rId66"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orpp.or.ke/images/UPLOADSpdf/" TargetMode="External"/><Relationship Id="rId23" Type="http://schemas.openxmlformats.org/officeDocument/2006/relationships/hyperlink" Target="http://www.ilo.org/ilolex/cgi-lex/pdconv.pl?host=status01&amp;textbase=iloeng&amp;document=1026&amp;chapter=19&amp;query=Kenya%40ref%2D%23convention%3DP%2A&amp;highlight=&amp;querytype=bool" TargetMode="External"/><Relationship Id="rId28" Type="http://schemas.openxmlformats.org/officeDocument/2006/relationships/hyperlink" Target="http://www.ilo.org/ilolex/cgi-lex/pdconv.pl?host=status01&amp;textbase=iloeng&amp;document=1731&amp;chapter=19&amp;query=Kenya%40ref%2D%23convention%3DP%2A&amp;highlight=&amp;querytype=bool" TargetMode="External"/><Relationship Id="rId36" Type="http://schemas.openxmlformats.org/officeDocument/2006/relationships/hyperlink" Target="http://www.ilo.org/ilolex/cgi-lex/pdconv.pl?host=status01&amp;textbase=iloeng&amp;document=2796&amp;chapter=19&amp;query=Kenya%40ref%2D%23convention%3DP%2A&amp;highlight=&amp;querytype=bool" TargetMode="External"/><Relationship Id="rId49" Type="http://schemas.openxmlformats.org/officeDocument/2006/relationships/hyperlink" Target="http://www.ilo.org/ilolex/cgi-lex/pdconv.pl?host=status01&amp;textbase=iloeng&amp;document=4627&amp;chapter=19&amp;query=Kenya%40ref%2D%23convention%3DP%2A&amp;highlight=&amp;querytype=bool" TargetMode="External"/><Relationship Id="rId57" Type="http://schemas.openxmlformats.org/officeDocument/2006/relationships/hyperlink" Target="http://www.ilo.org/ilolex/cgi-lex/pdconv.pl?host=status01&amp;textbase=iloeng&amp;document=5042&amp;chapter=19&amp;query=Kenya%40ref%2D%23convention%3DP%2A&amp;highlight=&amp;querytype=bool" TargetMode="External"/><Relationship Id="rId61" Type="http://schemas.openxmlformats.org/officeDocument/2006/relationships/hyperlink" Target="http://www.ilo.org/ilolex/cgi-lex/pdconv.pl?host=status01&amp;textbase=iloeng&amp;document=5178&amp;chapter=19&amp;query=Kenya%40ref%2D%23convention%3DP%2A&amp;highlight=&amp;querytype=bool" TargetMode="External"/><Relationship Id="rId10" Type="http://schemas.openxmlformats.org/officeDocument/2006/relationships/image" Target="media/image3.png"/><Relationship Id="rId19" Type="http://schemas.openxmlformats.org/officeDocument/2006/relationships/hyperlink" Target="http://www.ilo.org/ilolex/cgi-lex/pdconv.pl?host=status01&amp;textbase=iloeng&amp;document=663&amp;chapter=19&amp;query=Kenya%40ref%2D%23convention%3DP%2A&amp;highlight=&amp;querytype=bool" TargetMode="External"/><Relationship Id="rId31" Type="http://schemas.openxmlformats.org/officeDocument/2006/relationships/hyperlink" Target="http://www.ilo.org/ilolex/cgi-lex/pdconv.pl?host=status01&amp;textbase=iloeng&amp;document=2253&amp;chapter=19&amp;query=Kenya%40ref%2D%23convention%3DP%2A&amp;highlight=&amp;querytype=bool" TargetMode="External"/><Relationship Id="rId44" Type="http://schemas.openxmlformats.org/officeDocument/2006/relationships/hyperlink" Target="http://www.ilo.org/ilolex/cgi-lex/pdconv.pl?host=status01&amp;textbase=iloeng&amp;document=6924&amp;chapter=19&amp;query=Kenya%40ref%2D%23convention%3DP%2A&amp;highlight=&amp;querytype=bool" TargetMode="External"/><Relationship Id="rId52" Type="http://schemas.openxmlformats.org/officeDocument/2006/relationships/hyperlink" Target="http://www.ilo.org/ilolex/cgi-lex/pdconv.pl?host=status01&amp;textbase=iloeng&amp;document=4821&amp;chapter=19&amp;query=Kenya%40ref%2D%23convention%3DP%2A&amp;highlight=&amp;querytype=bool" TargetMode="External"/><Relationship Id="rId60" Type="http://schemas.openxmlformats.org/officeDocument/2006/relationships/hyperlink" Target="http://www.ilo.org/ilolex/cgi-lex/pdconv.pl?host=status01&amp;textbase=iloeng&amp;document=5131&amp;chapter=19&amp;query=Kenya%40ref%2D%23convention%3DP%2A&amp;highlight=&amp;querytype=bool"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file:///C:\var\folders\wt\7ydf1vyj6pq8_pc_y03n2f9h0000gn\T\com.microsoft.Word\WebArchiveCopyPasteTempFiles\page1image17788624" TargetMode="External"/><Relationship Id="rId14" Type="http://schemas.openxmlformats.org/officeDocument/2006/relationships/hyperlink" Target="http://www.parliament.go.ke/list-senate-delegations-and-political-parties" TargetMode="External"/><Relationship Id="rId22" Type="http://schemas.openxmlformats.org/officeDocument/2006/relationships/hyperlink" Target="http://www.ilo.org/ilolex/cgi-lex/pdconv.pl?host=status01&amp;textbase=iloeng&amp;document=964&amp;chapter=19&amp;query=Kenya%40ref%2D%23convention%3DP%2A&amp;highlight=&amp;querytype=bool" TargetMode="External"/><Relationship Id="rId27" Type="http://schemas.openxmlformats.org/officeDocument/2006/relationships/hyperlink" Target="http://www.ilo.org/ilolex/cgi-lex/pdconv.pl?host=status01&amp;textbase=iloeng&amp;document=1646&amp;chapter=19&amp;query=Kenya%40ref%2D%23convention%3DP%2A&amp;highlight=&amp;querytype=bool" TargetMode="External"/><Relationship Id="rId30" Type="http://schemas.openxmlformats.org/officeDocument/2006/relationships/hyperlink" Target="http://www.ilo.org/ilolex/cgi-lex/pdconv.pl?host=status01&amp;textbase=iloeng&amp;document=2081&amp;chapter=19&amp;query=Kenya%40ref%2D%23convention%3DP%2A&amp;highlight=&amp;querytype=bool" TargetMode="External"/><Relationship Id="rId35" Type="http://schemas.openxmlformats.org/officeDocument/2006/relationships/hyperlink" Target="http://www.ilo.org/ilolex/cgi-lex/pdconv.pl?host=status01&amp;textbase=iloeng&amp;document=2425&amp;chapter=19&amp;query=Kenya%40ref%2D%23convention%3DP%2A&amp;highlight=&amp;querytype=bool" TargetMode="External"/><Relationship Id="rId43" Type="http://schemas.openxmlformats.org/officeDocument/2006/relationships/hyperlink" Target="http://www.ilo.org/ilolex/cgi-lex/pdconv.pl?host=status01&amp;textbase=iloeng&amp;document=3559&amp;chapter=19&amp;query=Kenya%40ref%2D%23convention%3DP%2A&amp;highlight=&amp;querytype=bool" TargetMode="External"/><Relationship Id="rId48" Type="http://schemas.openxmlformats.org/officeDocument/2006/relationships/hyperlink" Target="http://www.ilo.org/ilolex/cgi-lex/pdconv.pl?host=status01&amp;textbase=iloeng&amp;document=4416&amp;chapter=19&amp;query=Kenya%40ref%2D%23convention%3DP%2A&amp;highlight=&amp;querytype=bool" TargetMode="External"/><Relationship Id="rId56" Type="http://schemas.openxmlformats.org/officeDocument/2006/relationships/hyperlink" Target="http://www.ilo.org/ilolex/cgi-lex/pdconv.pl?host=status01&amp;textbase=iloeng&amp;document=4995&amp;chapter=19&amp;query=Kenya%40ref%2D%23convention%3DP%2A&amp;highlight=&amp;querytype=bool" TargetMode="External"/><Relationship Id="rId64" Type="http://schemas.openxmlformats.org/officeDocument/2006/relationships/hyperlink" Target="http://www.ilo.org/ilolex/cgi-lex/pdconv.pl?host=status01&amp;textbase=iloeng&amp;document=6926&amp;chapter=19&amp;query=Kenya%40ref%2D%23convention%3DP%2A&amp;highlight=&amp;querytype=bool" TargetMode="External"/><Relationship Id="rId69"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hyperlink" Target="http://www.ilo.org/ilolex/cgi-lex/pdconv.pl?host=status01&amp;textbase=iloeng&amp;document=4800&amp;chapter=19&amp;query=Kenya%40ref%2D%23convention%3DP%2A&amp;highlight=&amp;querytype=bool"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hyperlink" Target="http://www.ilo.org/ilolex/cgi-lex/pdconv.pl?host=status01&amp;textbase=iloeng&amp;document=247&amp;chapter=19&amp;query=Kenya%40ref%2D%23convention%3DP%2A&amp;highlight=&amp;querytype=bool" TargetMode="External"/><Relationship Id="rId25" Type="http://schemas.openxmlformats.org/officeDocument/2006/relationships/hyperlink" Target="http://www.ilo.org/ilolex/cgi-lex/pdconv.pl?host=status01&amp;textbase=iloeng&amp;document=1463&amp;chapter=19&amp;query=Kenya%40ref%2D%23convention%3DP%2A&amp;highlight=&amp;querytype=bool" TargetMode="External"/><Relationship Id="rId33" Type="http://schemas.openxmlformats.org/officeDocument/2006/relationships/hyperlink" Target="http://www.ilo.org/ilolex/cgi-lex/pdconv.pl?host=status01&amp;textbase=iloeng&amp;document=2366&amp;chapter=19&amp;query=Kenya%40ref%2D%23convention%3DP%2A&amp;highlight=&amp;querytype=bool" TargetMode="External"/><Relationship Id="rId38" Type="http://schemas.openxmlformats.org/officeDocument/2006/relationships/hyperlink" Target="http://www.ilo.org/ilolex/cgi-lex/pdconv.pl?host=status01&amp;textbase=iloeng&amp;document=3017&amp;chapter=19&amp;query=Kenya%40ref%2D%23convention%3DP%2A&amp;highlight=&amp;querytype=bool" TargetMode="External"/><Relationship Id="rId46" Type="http://schemas.openxmlformats.org/officeDocument/2006/relationships/hyperlink" Target="http://www.ilo.org/ilolex/cgi-lex/pdconv.pl?host=status01&amp;textbase=iloeng&amp;document=6925&amp;chapter=19&amp;query=Kenya%40ref%2D%23convention%3DP%2A&amp;highlight=&amp;querytype=bool" TargetMode="External"/><Relationship Id="rId59" Type="http://schemas.openxmlformats.org/officeDocument/2006/relationships/hyperlink" Target="http://www.ilo.org/ilolex/cgi-lex/pdconv.pl?host=status01&amp;textbase=iloeng&amp;document=5116&amp;chapter=19&amp;query=Kenya%40ref%2D%23convention%3DP%2A&amp;highlight=&amp;querytype=bool" TargetMode="External"/><Relationship Id="rId67" Type="http://schemas.openxmlformats.org/officeDocument/2006/relationships/footer" Target="footer1.xml"/><Relationship Id="rId20" Type="http://schemas.openxmlformats.org/officeDocument/2006/relationships/hyperlink" Target="http://www.ilo.org/ilolex/cgi-lex/pdconv.pl?host=status01&amp;textbase=iloeng&amp;document=818&amp;chapter=19&amp;query=Kenya%40ref%2D%23convention%3DP%2A&amp;highlight=&amp;querytype=bool" TargetMode="External"/><Relationship Id="rId41" Type="http://schemas.openxmlformats.org/officeDocument/2006/relationships/hyperlink" Target="http://www.ilo.org/ilolex/cgi-lex/pdconv.pl?host=status01&amp;textbase=iloeng&amp;document=3400&amp;chapter=19&amp;query=Kenya%40ref%2D%23convention%3DP%2A&amp;highlight=&amp;querytype=bool" TargetMode="External"/><Relationship Id="rId54" Type="http://schemas.openxmlformats.org/officeDocument/2006/relationships/hyperlink" Target="http://www.ilo.org/ilolex/cgi-lex/pdconv.pl?host=status01&amp;textbase=iloeng&amp;document=4904&amp;chapter=19&amp;query=Kenya%40ref%2D%23convention%3DP%2A&amp;highlight=&amp;querytype=bool" TargetMode="External"/><Relationship Id="rId62" Type="http://schemas.openxmlformats.org/officeDocument/2006/relationships/hyperlink" Target="http://www.ilo.org/ilolex/cgi-lex/pdconv.pl?host=status01&amp;textbase=iloeng&amp;document=5212&amp;chapter=19&amp;query=Kenya%40ref%2D%23convention%3DP%2A&amp;highlight=&amp;querytype=bool" TargetMode="External"/><Relationship Id="rId7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knbs.or.ke/?wpdmpro=comprehensive-poverty-report" TargetMode="External"/><Relationship Id="rId3" Type="http://schemas.openxmlformats.org/officeDocument/2006/relationships/hyperlink" Target="https://www.knbs.or.ke/?wpdmpro=2019-kenya-population-and-housing-census-volume-iii-distribution-of-population-by-age-sex-and-administrative-units" TargetMode="External"/><Relationship Id="rId7" Type="http://schemas.openxmlformats.org/officeDocument/2006/relationships/hyperlink" Target="https://www.worldbank.org/en/country/kenya/overview"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6" Type="http://schemas.openxmlformats.org/officeDocument/2006/relationships/hyperlink" Target="https://population.un.org/wpp/" TargetMode="External"/><Relationship Id="rId5" Type="http://schemas.openxmlformats.org/officeDocument/2006/relationships/hyperlink" Target="https://population.un.org/wpp/" TargetMode="External"/><Relationship Id="rId4" Type="http://schemas.openxmlformats.org/officeDocument/2006/relationships/hyperlink" Target="https://www.knbs.or.ke/?wpdmpro=2019-kenya-population-and-housing-census-volume-iv-distribution-of-population-by-socio-economic-characteristics" TargetMode="External"/><Relationship Id="rId9" Type="http://schemas.openxmlformats.org/officeDocument/2006/relationships/hyperlink" Target="https://www.judiciary.go.ke/jti-ov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37</Pages>
  <Words>13111</Words>
  <Characters>83417</Characters>
  <Application>Microsoft Office Word</Application>
  <DocSecurity>0</DocSecurity>
  <Lines>2639</Lines>
  <Paragraphs>1427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HRI/CORE/KEN/2021</vt:lpstr>
      <vt:lpstr>A/</vt:lpstr>
      <vt:lpstr>A/</vt:lpstr>
    </vt:vector>
  </TitlesOfParts>
  <Company>DCM</Company>
  <LinksUpToDate>false</LinksUpToDate>
  <CharactersWithSpaces>95465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
  <dc:creator>Olga OVTCHINNIKOVA</dc:creator>
  <cp:keywords/>
  <cp:lastModifiedBy>Ekaterina Salynskaya</cp:lastModifiedBy>
  <cp:revision>3</cp:revision>
  <cp:lastPrinted>2022-02-21T16:06:00Z</cp:lastPrinted>
  <dcterms:created xsi:type="dcterms:W3CDTF">2022-02-21T16:06:00Z</dcterms:created>
  <dcterms:modified xsi:type="dcterms:W3CDTF">2022-02-21T16:06:00Z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