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DA3372">
        <w:trPr>
          <w:trHeight w:val="851"/>
        </w:trPr>
        <w:tc>
          <w:tcPr>
            <w:tcW w:w="1276" w:type="dxa"/>
            <w:tcBorders>
              <w:top w:val="nil"/>
              <w:left w:val="nil"/>
              <w:bottom w:val="single" w:sz="4" w:space="0" w:color="auto"/>
              <w:right w:val="nil"/>
            </w:tcBorders>
          </w:tcPr>
          <w:p w:rsidR="00DA3372" w:rsidRDefault="00DA3372">
            <w:pPr>
              <w:spacing w:after="80" w:line="340" w:lineRule="exact"/>
            </w:pPr>
          </w:p>
        </w:tc>
        <w:tc>
          <w:tcPr>
            <w:tcW w:w="2268" w:type="dxa"/>
            <w:tcBorders>
              <w:top w:val="nil"/>
              <w:left w:val="nil"/>
              <w:bottom w:val="single" w:sz="4" w:space="0" w:color="auto"/>
              <w:right w:val="nil"/>
            </w:tcBorders>
            <w:vAlign w:val="bottom"/>
          </w:tcPr>
          <w:p w:rsidR="00DA3372" w:rsidRDefault="00DA3372">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DA3372" w:rsidRDefault="00962ECD" w:rsidP="00962ECD">
            <w:pPr>
              <w:suppressAutoHyphens w:val="0"/>
              <w:spacing w:after="20"/>
              <w:jc w:val="right"/>
            </w:pPr>
            <w:r w:rsidRPr="00962ECD">
              <w:rPr>
                <w:sz w:val="40"/>
              </w:rPr>
              <w:t>CRC</w:t>
            </w:r>
            <w:r>
              <w:t>/C/SR.1654</w:t>
            </w:r>
          </w:p>
        </w:tc>
      </w:tr>
      <w:tr w:rsidR="00DA3372">
        <w:trPr>
          <w:trHeight w:val="2835"/>
        </w:trPr>
        <w:tc>
          <w:tcPr>
            <w:tcW w:w="1276" w:type="dxa"/>
            <w:tcBorders>
              <w:top w:val="single" w:sz="4" w:space="0" w:color="auto"/>
              <w:left w:val="nil"/>
              <w:bottom w:val="single" w:sz="12" w:space="0" w:color="auto"/>
              <w:right w:val="nil"/>
            </w:tcBorders>
          </w:tcPr>
          <w:p w:rsidR="00DA3372" w:rsidRDefault="00DA3372">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DA3372" w:rsidRDefault="00DA3372">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962ECD" w:rsidRDefault="00962ECD" w:rsidP="00962ECD">
            <w:pPr>
              <w:suppressAutoHyphens w:val="0"/>
              <w:spacing w:before="240" w:line="240" w:lineRule="exact"/>
            </w:pPr>
            <w:r>
              <w:t>Distr.: General</w:t>
            </w:r>
          </w:p>
          <w:p w:rsidR="00962ECD" w:rsidRDefault="0008250C" w:rsidP="00962ECD">
            <w:pPr>
              <w:suppressAutoHyphens w:val="0"/>
            </w:pPr>
            <w:r>
              <w:t>1</w:t>
            </w:r>
            <w:r w:rsidR="00C14533">
              <w:t>7</w:t>
            </w:r>
            <w:r>
              <w:t xml:space="preserve"> </w:t>
            </w:r>
            <w:r w:rsidR="00962ECD">
              <w:t>October 2011</w:t>
            </w:r>
          </w:p>
          <w:p w:rsidR="00962ECD" w:rsidRDefault="00962ECD" w:rsidP="00962ECD">
            <w:pPr>
              <w:suppressAutoHyphens w:val="0"/>
            </w:pPr>
          </w:p>
          <w:p w:rsidR="00DA3372" w:rsidRDefault="00962ECD" w:rsidP="00962ECD">
            <w:pPr>
              <w:suppressAutoHyphens w:val="0"/>
            </w:pPr>
            <w:r>
              <w:t>Original: English</w:t>
            </w:r>
          </w:p>
        </w:tc>
      </w:tr>
    </w:tbl>
    <w:p w:rsidR="00962ECD" w:rsidRDefault="00962ECD" w:rsidP="00962ECD">
      <w:pPr>
        <w:spacing w:before="120"/>
        <w:rPr>
          <w:b/>
          <w:sz w:val="24"/>
        </w:rPr>
      </w:pPr>
      <w:r>
        <w:rPr>
          <w:b/>
          <w:sz w:val="24"/>
        </w:rPr>
        <w:t>Committee on the Rights of the Child</w:t>
      </w:r>
    </w:p>
    <w:p w:rsidR="00962ECD" w:rsidRDefault="00962ECD" w:rsidP="00962ECD">
      <w:pPr>
        <w:spacing w:after="120"/>
        <w:rPr>
          <w:b/>
        </w:rPr>
      </w:pPr>
      <w:r>
        <w:rPr>
          <w:b/>
        </w:rPr>
        <w:t>Fifty-eighth session</w:t>
      </w:r>
    </w:p>
    <w:p w:rsidR="00962ECD" w:rsidRDefault="00962ECD" w:rsidP="00962ECD">
      <w:pPr>
        <w:rPr>
          <w:b/>
        </w:rPr>
      </w:pPr>
      <w:r>
        <w:rPr>
          <w:b/>
        </w:rPr>
        <w:t>Summary record of the 1654th meeting</w:t>
      </w:r>
      <w:r>
        <w:t>*</w:t>
      </w:r>
    </w:p>
    <w:p w:rsidR="00962ECD" w:rsidRDefault="00962ECD" w:rsidP="00962ECD">
      <w:pPr>
        <w:spacing w:after="120"/>
      </w:pPr>
      <w:r>
        <w:t>Held at the Palais Wilson, Geneva, on Wednesday, 28 September 2011, at 10 a.m.</w:t>
      </w:r>
    </w:p>
    <w:p w:rsidR="00962ECD" w:rsidRDefault="00962ECD" w:rsidP="00962ECD">
      <w:pPr>
        <w:tabs>
          <w:tab w:val="right" w:pos="992"/>
          <w:tab w:val="left" w:pos="1276"/>
          <w:tab w:val="right" w:leader="dot" w:pos="8504"/>
        </w:tabs>
        <w:spacing w:after="120"/>
      </w:pPr>
      <w:r>
        <w:rPr>
          <w:i/>
        </w:rPr>
        <w:tab/>
        <w:t>Chairperson</w:t>
      </w:r>
      <w:r>
        <w:t>:</w:t>
      </w:r>
      <w:r>
        <w:tab/>
        <w:t>Mr. Zermatten</w:t>
      </w:r>
    </w:p>
    <w:p w:rsidR="00962ECD" w:rsidRDefault="00962ECD" w:rsidP="00962ECD">
      <w:pPr>
        <w:tabs>
          <w:tab w:val="right" w:pos="992"/>
          <w:tab w:val="left" w:pos="1276"/>
          <w:tab w:val="right" w:leader="dot" w:pos="8504"/>
        </w:tabs>
        <w:spacing w:before="360" w:after="240"/>
        <w:rPr>
          <w:sz w:val="28"/>
        </w:rPr>
      </w:pPr>
      <w:r>
        <w:rPr>
          <w:sz w:val="28"/>
        </w:rPr>
        <w:t>Contents</w:t>
      </w:r>
    </w:p>
    <w:p w:rsidR="00962ECD" w:rsidRDefault="00962ECD" w:rsidP="00962ECD">
      <w:pPr>
        <w:pStyle w:val="SingleTxtG"/>
        <w:jc w:val="left"/>
      </w:pPr>
      <w:r>
        <w:t>Consideration of reports of States parties (</w:t>
      </w:r>
      <w:r>
        <w:rPr>
          <w:i/>
        </w:rPr>
        <w:t>continued</w:t>
      </w:r>
      <w:r>
        <w:t>)</w:t>
      </w:r>
    </w:p>
    <w:p w:rsidR="00962ECD" w:rsidRPr="00962ECD" w:rsidRDefault="00962ECD" w:rsidP="00962ECD">
      <w:pPr>
        <w:pStyle w:val="SingleTxtG"/>
        <w:ind w:left="1701"/>
        <w:jc w:val="left"/>
        <w:rPr>
          <w:i/>
        </w:rPr>
      </w:pPr>
      <w:r>
        <w:rPr>
          <w:i/>
        </w:rPr>
        <w:t>Combined second to fourth periodic reports of Seychelles on the implementation of the Convention on the Rights of the Child</w:t>
      </w:r>
    </w:p>
    <w:p w:rsidR="00962ECD" w:rsidRPr="00962ECD" w:rsidRDefault="00962ECD" w:rsidP="00962ECD">
      <w:pPr>
        <w:pStyle w:val="SingleTxtG"/>
        <w:rPr>
          <w:i/>
        </w:rPr>
      </w:pPr>
      <w:r>
        <w:br w:type="page"/>
      </w:r>
      <w:r w:rsidRPr="00962ECD">
        <w:rPr>
          <w:i/>
        </w:rPr>
        <w:t>The meeting was called to order at 10.05 a.m.</w:t>
      </w:r>
    </w:p>
    <w:p w:rsidR="00962ECD" w:rsidRPr="00962ECD" w:rsidRDefault="00962ECD" w:rsidP="00962ECD">
      <w:pPr>
        <w:pStyle w:val="H23G"/>
      </w:pPr>
      <w:r>
        <w:tab/>
      </w:r>
      <w:r>
        <w:tab/>
      </w:r>
      <w:r w:rsidRPr="00962ECD">
        <w:t>Consideration of reports of States parties</w:t>
      </w:r>
      <w:r w:rsidRPr="00962ECD">
        <w:rPr>
          <w:b w:val="0"/>
        </w:rPr>
        <w:t xml:space="preserve"> (</w:t>
      </w:r>
      <w:r w:rsidRPr="003838A5">
        <w:rPr>
          <w:b w:val="0"/>
          <w:i/>
        </w:rPr>
        <w:t>continued</w:t>
      </w:r>
      <w:r w:rsidRPr="00962ECD">
        <w:rPr>
          <w:b w:val="0"/>
        </w:rPr>
        <w:t>)</w:t>
      </w:r>
    </w:p>
    <w:p w:rsidR="00962ECD" w:rsidRPr="00962ECD" w:rsidRDefault="00962ECD" w:rsidP="00962ECD">
      <w:pPr>
        <w:pStyle w:val="SingleTxtG"/>
        <w:ind w:left="1701"/>
        <w:jc w:val="left"/>
      </w:pPr>
      <w:r w:rsidRPr="00962ECD">
        <w:rPr>
          <w:i/>
        </w:rPr>
        <w:t>Combined second</w:t>
      </w:r>
      <w:r>
        <w:rPr>
          <w:i/>
        </w:rPr>
        <w:t xml:space="preserve"> to</w:t>
      </w:r>
      <w:r w:rsidRPr="00962ECD">
        <w:rPr>
          <w:i/>
        </w:rPr>
        <w:t xml:space="preserve"> fourth periodic report</w:t>
      </w:r>
      <w:r>
        <w:rPr>
          <w:i/>
        </w:rPr>
        <w:t>s</w:t>
      </w:r>
      <w:r w:rsidRPr="00962ECD">
        <w:rPr>
          <w:i/>
        </w:rPr>
        <w:t xml:space="preserve"> of Seychelles on the implementation of the Convention on the Rights of the Child</w:t>
      </w:r>
      <w:r>
        <w:t xml:space="preserve"> (CRC/C/SYC/2-4,</w:t>
      </w:r>
      <w:r w:rsidRPr="00962ECD">
        <w:t xml:space="preserve"> CRC/C/SYC/Q/2-4</w:t>
      </w:r>
      <w:r>
        <w:t xml:space="preserve"> and Add.1)</w:t>
      </w:r>
    </w:p>
    <w:p w:rsidR="00962ECD" w:rsidRPr="00962ECD" w:rsidRDefault="00962ECD" w:rsidP="00142595">
      <w:pPr>
        <w:pStyle w:val="ParaNoG"/>
        <w:tabs>
          <w:tab w:val="clear" w:pos="1494"/>
        </w:tabs>
        <w:rPr>
          <w:i/>
        </w:rPr>
      </w:pPr>
      <w:r w:rsidRPr="00962ECD">
        <w:rPr>
          <w:i/>
        </w:rPr>
        <w:t xml:space="preserve">At the invitation of the Chairperson, the delegation of </w:t>
      </w:r>
      <w:r>
        <w:rPr>
          <w:i/>
        </w:rPr>
        <w:t>Seychelles</w:t>
      </w:r>
      <w:r w:rsidRPr="00962ECD">
        <w:rPr>
          <w:i/>
        </w:rPr>
        <w:t xml:space="preserve"> took places at the Committee table. </w:t>
      </w:r>
    </w:p>
    <w:p w:rsidR="00962ECD" w:rsidRPr="00962ECD" w:rsidRDefault="00962ECD" w:rsidP="00142595">
      <w:pPr>
        <w:pStyle w:val="ParaNoG"/>
        <w:tabs>
          <w:tab w:val="clear" w:pos="1494"/>
        </w:tabs>
      </w:pPr>
      <w:r w:rsidRPr="00962ECD">
        <w:rPr>
          <w:b/>
        </w:rPr>
        <w:t>Mr. Shamlaye</w:t>
      </w:r>
      <w:r w:rsidRPr="00962ECD">
        <w:t xml:space="preserve"> </w:t>
      </w:r>
      <w:r>
        <w:t xml:space="preserve">(Seychelles) said </w:t>
      </w:r>
      <w:r w:rsidRPr="00962ECD">
        <w:t xml:space="preserve">that the Republic of Seychelles was an island state with a population of </w:t>
      </w:r>
      <w:r>
        <w:t xml:space="preserve">over </w:t>
      </w:r>
      <w:r w:rsidRPr="00962ECD">
        <w:t>87,</w:t>
      </w:r>
      <w:r w:rsidR="003838A5">
        <w:t>00</w:t>
      </w:r>
      <w:r w:rsidRPr="00962ECD">
        <w:t>0</w:t>
      </w:r>
      <w:r>
        <w:t xml:space="preserve"> inhabitants,</w:t>
      </w:r>
      <w:r w:rsidRPr="00962ECD">
        <w:t xml:space="preserve"> 28 per cent of </w:t>
      </w:r>
      <w:r>
        <w:t xml:space="preserve">whom </w:t>
      </w:r>
      <w:r w:rsidRPr="00962ECD">
        <w:t xml:space="preserve">were children. </w:t>
      </w:r>
      <w:r>
        <w:t>Youth</w:t>
      </w:r>
      <w:r w:rsidRPr="00962ECD">
        <w:t xml:space="preserve"> affairs </w:t>
      </w:r>
      <w:r>
        <w:t>came under</w:t>
      </w:r>
      <w:r w:rsidRPr="00962ECD">
        <w:t xml:space="preserve"> the purview of the Ministry of Social Development and Culture, but programmes and services for children were run by a variety of ministries and NGOs.</w:t>
      </w:r>
    </w:p>
    <w:p w:rsidR="00962ECD" w:rsidRPr="00962ECD" w:rsidRDefault="00142595" w:rsidP="00142595">
      <w:pPr>
        <w:pStyle w:val="ParaNoG"/>
        <w:tabs>
          <w:tab w:val="clear" w:pos="1494"/>
        </w:tabs>
      </w:pPr>
      <w:r>
        <w:t>T</w:t>
      </w:r>
      <w:r w:rsidR="00962ECD" w:rsidRPr="00962ECD">
        <w:t xml:space="preserve">he National Plan of Action for </w:t>
      </w:r>
      <w:r>
        <w:t>Children 2005–</w:t>
      </w:r>
      <w:r w:rsidR="00962ECD" w:rsidRPr="00962ECD">
        <w:t xml:space="preserve">2009 was founded on the principles of the Convention and built on earlier work </w:t>
      </w:r>
      <w:r>
        <w:t xml:space="preserve">done </w:t>
      </w:r>
      <w:r w:rsidR="00962ECD" w:rsidRPr="00962ECD">
        <w:t>under the Seychelles Programme of Actio</w:t>
      </w:r>
      <w:r>
        <w:t>n for Children, which had been adopted in 1995.</w:t>
      </w:r>
      <w:r w:rsidR="00962ECD" w:rsidRPr="00962ECD">
        <w:t xml:space="preserve"> Some of the most important initiatives to come out of that plan w</w:t>
      </w:r>
      <w:r>
        <w:t xml:space="preserve">ere The </w:t>
      </w:r>
      <w:r w:rsidR="00962ECD" w:rsidRPr="00962ECD">
        <w:t>Child Well-being</w:t>
      </w:r>
      <w:r>
        <w:t xml:space="preserve"> Project</w:t>
      </w:r>
      <w:r w:rsidR="00962ECD" w:rsidRPr="00962ECD">
        <w:t>, which measured trends in the perceived quality of life and well-being of children and adolescents; the Risk Indicator Framework, a tool for the early identification of vulnerable children; and the Child Development Centre</w:t>
      </w:r>
      <w:r>
        <w:t>,</w:t>
      </w:r>
      <w:r w:rsidR="00962ECD" w:rsidRPr="00962ECD">
        <w:t xml:space="preserve"> </w:t>
      </w:r>
      <w:r>
        <w:t xml:space="preserve">which worked </w:t>
      </w:r>
      <w:r w:rsidR="00962ECD" w:rsidRPr="00962ECD">
        <w:t>to promote optimal child development. The Government had recently approved the Seychelles Framework for Early Childhood Care and Education, a multisectoral policy document</w:t>
      </w:r>
      <w:r>
        <w:t xml:space="preserve"> intended </w:t>
      </w:r>
      <w:r w:rsidR="00962ECD" w:rsidRPr="00962ECD">
        <w:t xml:space="preserve">for all stakeholders </w:t>
      </w:r>
      <w:r>
        <w:t xml:space="preserve">which had been </w:t>
      </w:r>
      <w:r w:rsidR="00962ECD" w:rsidRPr="00962ECD">
        <w:t xml:space="preserve">developed </w:t>
      </w:r>
      <w:r>
        <w:t>on the basis of a broad</w:t>
      </w:r>
      <w:r w:rsidR="00962ECD" w:rsidRPr="00962ECD">
        <w:t xml:space="preserve"> consultative process following the World Conference on Early Childhood Care and Education in 2010.</w:t>
      </w:r>
    </w:p>
    <w:p w:rsidR="00962ECD" w:rsidRPr="00962ECD" w:rsidRDefault="00962ECD" w:rsidP="00142595">
      <w:pPr>
        <w:pStyle w:val="ParaNoG"/>
        <w:tabs>
          <w:tab w:val="clear" w:pos="1494"/>
        </w:tabs>
      </w:pPr>
      <w:r w:rsidRPr="00962ECD">
        <w:t xml:space="preserve">In a study published by the Royal Commonwealth Society in March 2011, Seychelles </w:t>
      </w:r>
      <w:r w:rsidR="00142595">
        <w:t xml:space="preserve">had been </w:t>
      </w:r>
      <w:r w:rsidRPr="00962ECD">
        <w:t xml:space="preserve">ranked </w:t>
      </w:r>
      <w:r w:rsidR="00142595">
        <w:t>as the fourth-</w:t>
      </w:r>
      <w:r w:rsidRPr="00962ECD">
        <w:t xml:space="preserve">best country </w:t>
      </w:r>
      <w:r w:rsidR="00142595">
        <w:t xml:space="preserve">in the Commonwealth </w:t>
      </w:r>
      <w:r w:rsidRPr="00962ECD">
        <w:t>for a female child to be born</w:t>
      </w:r>
      <w:r w:rsidR="00142595">
        <w:t>.</w:t>
      </w:r>
      <w:r w:rsidRPr="00962ECD">
        <w:t xml:space="preserve"> </w:t>
      </w:r>
      <w:r w:rsidR="00142595">
        <w:t xml:space="preserve">The ranking was </w:t>
      </w:r>
      <w:r w:rsidRPr="00962ECD">
        <w:t xml:space="preserve">based on life expectancy, </w:t>
      </w:r>
      <w:r w:rsidR="003838A5">
        <w:t>the ratio</w:t>
      </w:r>
      <w:r w:rsidR="00142595">
        <w:t xml:space="preserve"> of </w:t>
      </w:r>
      <w:r w:rsidRPr="00962ECD">
        <w:t xml:space="preserve">underweight </w:t>
      </w:r>
      <w:r w:rsidR="00142595">
        <w:t xml:space="preserve">female </w:t>
      </w:r>
      <w:r w:rsidRPr="00962ECD">
        <w:t xml:space="preserve">children, </w:t>
      </w:r>
      <w:r w:rsidR="0011589B">
        <w:t xml:space="preserve">the average </w:t>
      </w:r>
      <w:r w:rsidRPr="00962ECD">
        <w:t xml:space="preserve">number of years </w:t>
      </w:r>
      <w:r w:rsidR="0011589B">
        <w:t xml:space="preserve">of </w:t>
      </w:r>
      <w:r w:rsidRPr="00962ECD">
        <w:t>school</w:t>
      </w:r>
      <w:r w:rsidR="0011589B">
        <w:t xml:space="preserve"> attendance</w:t>
      </w:r>
      <w:r w:rsidRPr="00962ECD">
        <w:t>,</w:t>
      </w:r>
      <w:r w:rsidR="0011589B">
        <w:t xml:space="preserve"> the number of </w:t>
      </w:r>
      <w:r w:rsidRPr="00962ECD">
        <w:t>teenage pregnancies, girls</w:t>
      </w:r>
      <w:r w:rsidR="006B7E67">
        <w:t>’</w:t>
      </w:r>
      <w:r w:rsidRPr="00962ECD">
        <w:t xml:space="preserve"> access to scholarships, political participation, </w:t>
      </w:r>
      <w:r w:rsidR="0011589B">
        <w:t xml:space="preserve">the number of </w:t>
      </w:r>
      <w:r w:rsidRPr="00962ECD">
        <w:t>female athletes and</w:t>
      </w:r>
      <w:r w:rsidR="0011589B">
        <w:t xml:space="preserve"> wage equity</w:t>
      </w:r>
      <w:r w:rsidRPr="00962ECD">
        <w:t>.</w:t>
      </w:r>
    </w:p>
    <w:p w:rsidR="00962ECD" w:rsidRPr="00962ECD" w:rsidRDefault="00962ECD" w:rsidP="0011589B">
      <w:pPr>
        <w:pStyle w:val="ParaNoG"/>
        <w:tabs>
          <w:tab w:val="clear" w:pos="1494"/>
        </w:tabs>
      </w:pPr>
      <w:r w:rsidRPr="00962ECD">
        <w:t xml:space="preserve">The State party acknowledged that </w:t>
      </w:r>
      <w:r w:rsidR="0011589B">
        <w:t>f</w:t>
      </w:r>
      <w:r w:rsidRPr="00962ECD">
        <w:t>inancial and human resource constraints impeded the full implementation of the rights enshrined in the Convention. To address the challenges posed by the global financial crisis</w:t>
      </w:r>
      <w:r w:rsidR="0011589B">
        <w:t>,</w:t>
      </w:r>
      <w:r w:rsidRPr="00962ECD">
        <w:t xml:space="preserve"> Seychelles </w:t>
      </w:r>
      <w:r w:rsidR="0011589B">
        <w:t xml:space="preserve">had </w:t>
      </w:r>
      <w:r w:rsidRPr="00962ECD">
        <w:t>embarked in 2008 on an ambitious macroeconomic programme</w:t>
      </w:r>
      <w:r w:rsidR="0011589B">
        <w:t xml:space="preserve"> </w:t>
      </w:r>
      <w:r w:rsidRPr="00962ECD">
        <w:t>which c</w:t>
      </w:r>
      <w:r w:rsidR="0011589B">
        <w:t>alled for a reduction in public-</w:t>
      </w:r>
      <w:r w:rsidRPr="00962ECD">
        <w:t xml:space="preserve">sector jobs and fiscal discipline. The Government had nonetheless taken the precaution of ensuring that investment in important social sectors, notably health and education, </w:t>
      </w:r>
      <w:r w:rsidR="0011589B">
        <w:t xml:space="preserve">would be </w:t>
      </w:r>
      <w:r w:rsidRPr="00962ECD">
        <w:t xml:space="preserve">maintained and made more efficient. The social safety net </w:t>
      </w:r>
      <w:r w:rsidR="0011589B">
        <w:t xml:space="preserve">had been </w:t>
      </w:r>
      <w:r w:rsidRPr="00962ECD">
        <w:t xml:space="preserve">reorganized under the 2008 Welfare Agency Act to provide timely assistance to needy families, and programmes </w:t>
      </w:r>
      <w:r w:rsidR="0011589B">
        <w:t xml:space="preserve">had been </w:t>
      </w:r>
      <w:r w:rsidRPr="00962ECD">
        <w:t xml:space="preserve">implemented to support families and teach them how to cope in difficult times. All </w:t>
      </w:r>
      <w:r w:rsidR="0011589B">
        <w:t>S</w:t>
      </w:r>
      <w:r w:rsidRPr="00962ECD">
        <w:t>tate schools were allocated funds to assist students whose parents were unable to afford school supplies.</w:t>
      </w:r>
    </w:p>
    <w:p w:rsidR="00962ECD" w:rsidRPr="00962ECD" w:rsidRDefault="00962ECD" w:rsidP="0011589B">
      <w:pPr>
        <w:pStyle w:val="ParaNoG"/>
        <w:tabs>
          <w:tab w:val="clear" w:pos="1494"/>
        </w:tabs>
      </w:pPr>
      <w:r w:rsidRPr="00962ECD">
        <w:t>In 2008, the Governm</w:t>
      </w:r>
      <w:r w:rsidR="0011589B">
        <w:t>ent and the NGO umbrella organiz</w:t>
      </w:r>
      <w:r w:rsidRPr="00962ECD">
        <w:t xml:space="preserve">ation </w:t>
      </w:r>
      <w:r w:rsidR="0011589B">
        <w:t xml:space="preserve">had </w:t>
      </w:r>
      <w:r w:rsidRPr="00962ECD">
        <w:t xml:space="preserve">signed a memorandum establishing an institutional framework for </w:t>
      </w:r>
      <w:r w:rsidR="0011589B">
        <w:t>increasing cooperation</w:t>
      </w:r>
      <w:r w:rsidRPr="00962ECD">
        <w:t xml:space="preserve"> between </w:t>
      </w:r>
      <w:r w:rsidR="0011589B">
        <w:t>the G</w:t>
      </w:r>
      <w:r w:rsidRPr="00962ECD">
        <w:t>overnment and civil society</w:t>
      </w:r>
      <w:r w:rsidR="0011589B">
        <w:t>, and</w:t>
      </w:r>
      <w:r w:rsidRPr="00962ECD">
        <w:t xml:space="preserve"> NGOs were </w:t>
      </w:r>
      <w:r w:rsidR="0011589B">
        <w:t xml:space="preserve">being </w:t>
      </w:r>
      <w:r w:rsidRPr="00962ECD">
        <w:t xml:space="preserve">encouraged to supplement or take over services provided by the Government. Psychological services for children </w:t>
      </w:r>
      <w:r w:rsidR="0011589B">
        <w:t xml:space="preserve">had been </w:t>
      </w:r>
      <w:r w:rsidRPr="00962ECD">
        <w:t xml:space="preserve">transferred from the </w:t>
      </w:r>
      <w:r w:rsidR="0011589B">
        <w:t xml:space="preserve">Social Development </w:t>
      </w:r>
      <w:r w:rsidRPr="00962ECD">
        <w:t>Department to th</w:t>
      </w:r>
      <w:r w:rsidR="0011589B">
        <w:t>e National Council for Children;</w:t>
      </w:r>
      <w:r w:rsidRPr="00962ECD">
        <w:t xml:space="preserve"> the vocational centre for disabled children </w:t>
      </w:r>
      <w:r w:rsidR="0011589B">
        <w:t xml:space="preserve">had been </w:t>
      </w:r>
      <w:r w:rsidRPr="00962ECD">
        <w:t>transferred to the Nation</w:t>
      </w:r>
      <w:r w:rsidR="0011589B">
        <w:t>al Council for Disabled Persons;</w:t>
      </w:r>
      <w:r w:rsidRPr="00962ECD">
        <w:t xml:space="preserve"> and alternative care institutions for children </w:t>
      </w:r>
      <w:r w:rsidR="0011589B">
        <w:t xml:space="preserve">had been </w:t>
      </w:r>
      <w:r w:rsidRPr="00962ECD">
        <w:t>transferred to the Children</w:t>
      </w:r>
      <w:r w:rsidR="006B7E67">
        <w:t>’</w:t>
      </w:r>
      <w:r w:rsidRPr="00962ECD">
        <w:t>s Homes Foundation</w:t>
      </w:r>
      <w:r w:rsidR="0011589B">
        <w:t>.</w:t>
      </w:r>
      <w:r w:rsidRPr="00962ECD">
        <w:t xml:space="preserve"> The Government</w:t>
      </w:r>
      <w:r w:rsidR="0011589B">
        <w:t xml:space="preserve"> provided some funding to NGOs.</w:t>
      </w:r>
    </w:p>
    <w:p w:rsidR="00962ECD" w:rsidRPr="00962ECD" w:rsidRDefault="0011589B" w:rsidP="0011589B">
      <w:pPr>
        <w:pStyle w:val="ParaNoG"/>
        <w:tabs>
          <w:tab w:val="clear" w:pos="1494"/>
        </w:tabs>
      </w:pPr>
      <w:r>
        <w:t>T</w:t>
      </w:r>
      <w:r w:rsidR="00962ECD" w:rsidRPr="00962ECD">
        <w:t>he Education Reform Action Plan 2009</w:t>
      </w:r>
      <w:r>
        <w:t>–2010 was aimed at</w:t>
      </w:r>
      <w:r w:rsidR="00962ECD" w:rsidRPr="00962ECD">
        <w:t xml:space="preserve"> creating a high</w:t>
      </w:r>
      <w:r>
        <w:t>-</w:t>
      </w:r>
      <w:r w:rsidR="00962ECD" w:rsidRPr="00962ECD">
        <w:t xml:space="preserve">quality education and human resources development system in tune </w:t>
      </w:r>
      <w:r>
        <w:t xml:space="preserve">with </w:t>
      </w:r>
      <w:r w:rsidR="00962ECD" w:rsidRPr="00962ECD">
        <w:t xml:space="preserve">national needs. </w:t>
      </w:r>
      <w:r>
        <w:t>It focused on the need to provide for diversity, address</w:t>
      </w:r>
      <w:r w:rsidR="00962ECD" w:rsidRPr="00962ECD">
        <w:t xml:space="preserve"> national development priorities</w:t>
      </w:r>
      <w:r>
        <w:t>,</w:t>
      </w:r>
      <w:r w:rsidR="00962ECD" w:rsidRPr="00962ECD">
        <w:t xml:space="preserve"> improv</w:t>
      </w:r>
      <w:r>
        <w:t>e</w:t>
      </w:r>
      <w:r w:rsidR="00962ECD" w:rsidRPr="00962ECD">
        <w:t xml:space="preserve"> the governa</w:t>
      </w:r>
      <w:r w:rsidR="00F56D67">
        <w:t>nce of educational institutions,</w:t>
      </w:r>
      <w:r w:rsidR="00962ECD" w:rsidRPr="00962ECD">
        <w:t xml:space="preserve"> and shap</w:t>
      </w:r>
      <w:r>
        <w:t>e</w:t>
      </w:r>
      <w:r w:rsidR="00962ECD" w:rsidRPr="00962ECD">
        <w:t xml:space="preserve"> responsible</w:t>
      </w:r>
      <w:r>
        <w:t>,</w:t>
      </w:r>
      <w:r w:rsidR="00962ECD" w:rsidRPr="00962ECD">
        <w:t xml:space="preserve"> empowered students. Key areas of the curriculum were also being reviewed</w:t>
      </w:r>
      <w:r>
        <w:t>.</w:t>
      </w:r>
      <w:r w:rsidR="00962ECD" w:rsidRPr="00962ECD">
        <w:t xml:space="preserve"> </w:t>
      </w:r>
      <w:r>
        <w:t xml:space="preserve">In addition, </w:t>
      </w:r>
      <w:r w:rsidR="00962ECD" w:rsidRPr="00962ECD">
        <w:t xml:space="preserve">new codes of conduct for primary and secondary schools </w:t>
      </w:r>
      <w:r>
        <w:t xml:space="preserve">had been introduced </w:t>
      </w:r>
      <w:r w:rsidR="00962ECD" w:rsidRPr="00962ECD">
        <w:t>in 2010</w:t>
      </w:r>
      <w:r>
        <w:t>.</w:t>
      </w:r>
    </w:p>
    <w:p w:rsidR="00962ECD" w:rsidRPr="00962ECD" w:rsidRDefault="00962ECD" w:rsidP="0011589B">
      <w:pPr>
        <w:pStyle w:val="ParaNoG"/>
        <w:tabs>
          <w:tab w:val="clear" w:pos="1494"/>
        </w:tabs>
      </w:pPr>
      <w:r w:rsidRPr="00962ECD">
        <w:t xml:space="preserve">Aware of </w:t>
      </w:r>
      <w:r w:rsidR="0025633E">
        <w:t xml:space="preserve">the need for disaggregated </w:t>
      </w:r>
      <w:r w:rsidRPr="00962ECD">
        <w:t xml:space="preserve">data </w:t>
      </w:r>
      <w:r w:rsidR="0025633E">
        <w:t>on areas covered by the Convention, the State party had undertaken a number of studies to gather reliable data for policy formulation.</w:t>
      </w:r>
      <w:r w:rsidRPr="00962ECD">
        <w:t xml:space="preserve"> A study examining the changing structure of the Seychellois family and current family support provisions </w:t>
      </w:r>
      <w:r w:rsidR="0025633E">
        <w:t xml:space="preserve">was being prepared. Its </w:t>
      </w:r>
      <w:r w:rsidRPr="00962ECD">
        <w:t>findings would inform family policy and a reform of services.</w:t>
      </w:r>
    </w:p>
    <w:p w:rsidR="00962ECD" w:rsidRPr="00962ECD" w:rsidRDefault="00962ECD" w:rsidP="0025633E">
      <w:pPr>
        <w:pStyle w:val="ParaNoG"/>
        <w:tabs>
          <w:tab w:val="clear" w:pos="1494"/>
        </w:tabs>
      </w:pPr>
      <w:r w:rsidRPr="00962ECD">
        <w:t xml:space="preserve">Now that the economy was relatively stable and public debt </w:t>
      </w:r>
      <w:r w:rsidR="0025633E">
        <w:t xml:space="preserve">was </w:t>
      </w:r>
      <w:r w:rsidRPr="00962ECD">
        <w:t>at a more manageable level, the Government</w:t>
      </w:r>
      <w:r w:rsidR="006B7E67">
        <w:t>’</w:t>
      </w:r>
      <w:r w:rsidRPr="00962ECD">
        <w:t xml:space="preserve">s attention was </w:t>
      </w:r>
      <w:r w:rsidR="0025633E">
        <w:t>firmly focused on social reform.</w:t>
      </w:r>
      <w:r w:rsidRPr="00962ECD">
        <w:t xml:space="preserve"> A series of dialogues </w:t>
      </w:r>
      <w:r w:rsidR="0025633E">
        <w:t xml:space="preserve">were to be </w:t>
      </w:r>
      <w:r w:rsidRPr="00962ECD">
        <w:t xml:space="preserve">held in </w:t>
      </w:r>
      <w:r w:rsidR="0025633E">
        <w:t>schools</w:t>
      </w:r>
      <w:r w:rsidRPr="00962ECD">
        <w:t xml:space="preserve"> and workplaces </w:t>
      </w:r>
      <w:r w:rsidR="0025633E">
        <w:t>starting in October 2011</w:t>
      </w:r>
      <w:r w:rsidR="00F56D67">
        <w:t>. Those consultations,</w:t>
      </w:r>
      <w:r w:rsidRPr="00962ECD">
        <w:t xml:space="preserve"> in which child, adolescent and family issues would feature prominently</w:t>
      </w:r>
      <w:r w:rsidR="00F56D67">
        <w:t>,</w:t>
      </w:r>
      <w:r w:rsidR="0025633E">
        <w:t xml:space="preserve"> would then serve as the basis for a plan of action for social reform.</w:t>
      </w:r>
    </w:p>
    <w:p w:rsidR="00962ECD" w:rsidRPr="00962ECD" w:rsidRDefault="00962ECD" w:rsidP="0025633E">
      <w:pPr>
        <w:pStyle w:val="ParaNoG"/>
        <w:tabs>
          <w:tab w:val="clear" w:pos="1494"/>
        </w:tabs>
      </w:pPr>
      <w:r w:rsidRPr="0025633E">
        <w:rPr>
          <w:b/>
        </w:rPr>
        <w:t>Ms. Aidoo</w:t>
      </w:r>
      <w:r w:rsidRPr="00962ECD">
        <w:t xml:space="preserve"> (Country Rapporteur) </w:t>
      </w:r>
      <w:r w:rsidR="0025633E">
        <w:t xml:space="preserve">said that the State party was to be commended </w:t>
      </w:r>
      <w:r w:rsidRPr="00962ECD">
        <w:t>on its consistent investments in child</w:t>
      </w:r>
      <w:r w:rsidR="0025633E">
        <w:t xml:space="preserve"> services, on its attainment of most of the targets for the</w:t>
      </w:r>
      <w:r w:rsidR="003E37DC">
        <w:t xml:space="preserve"> Millennium Development Goals,</w:t>
      </w:r>
      <w:r w:rsidRPr="00962ECD">
        <w:t xml:space="preserve"> on the develop</w:t>
      </w:r>
      <w:r w:rsidR="003E37DC">
        <w:t>ment of a media code of conduct</w:t>
      </w:r>
      <w:r w:rsidRPr="00962ECD">
        <w:t xml:space="preserve"> and on </w:t>
      </w:r>
      <w:r w:rsidR="003E37DC">
        <w:t>its introduction of</w:t>
      </w:r>
      <w:r w:rsidRPr="00962ECD">
        <w:t xml:space="preserve"> the National Plan of Action for Children, the Nation</w:t>
      </w:r>
      <w:r w:rsidR="003E37DC">
        <w:t>al School Nutrition Policy and t</w:t>
      </w:r>
      <w:r w:rsidRPr="00962ECD">
        <w:t xml:space="preserve">he Seychelles Framework for Early Childhood Care and Education. However, many of the reports on the human rights instruments </w:t>
      </w:r>
      <w:r w:rsidR="003E37DC">
        <w:t xml:space="preserve">that </w:t>
      </w:r>
      <w:r w:rsidRPr="00962ECD">
        <w:t>Seychelles had ratified were long overdue</w:t>
      </w:r>
      <w:r w:rsidR="003E37DC">
        <w:t>,</w:t>
      </w:r>
      <w:r w:rsidRPr="00962ECD">
        <w:t xml:space="preserve"> and she wondered when the State party was planning on ratifying the Optional Protocol on the sale of children, child prostitution and child pornography.</w:t>
      </w:r>
    </w:p>
    <w:p w:rsidR="00962ECD" w:rsidRPr="00962ECD" w:rsidRDefault="00962ECD" w:rsidP="003E37DC">
      <w:pPr>
        <w:pStyle w:val="ParaNoG"/>
        <w:tabs>
          <w:tab w:val="clear" w:pos="1494"/>
        </w:tabs>
      </w:pPr>
      <w:r w:rsidRPr="00962ECD">
        <w:t xml:space="preserve">There were several structural </w:t>
      </w:r>
      <w:r w:rsidR="003E37DC">
        <w:t xml:space="preserve">factors </w:t>
      </w:r>
      <w:r w:rsidRPr="00962ECD">
        <w:t xml:space="preserve">which hindered implementation of the Convention, including prevailing attitudes </w:t>
      </w:r>
      <w:r w:rsidR="003E37DC">
        <w:t xml:space="preserve">according to </w:t>
      </w:r>
      <w:r w:rsidRPr="00962ECD">
        <w:t xml:space="preserve">which </w:t>
      </w:r>
      <w:r w:rsidR="003E37DC">
        <w:t xml:space="preserve">children </w:t>
      </w:r>
      <w:r w:rsidRPr="00962ECD">
        <w:t xml:space="preserve">did not seem to </w:t>
      </w:r>
      <w:r w:rsidR="003E37DC">
        <w:t xml:space="preserve">be </w:t>
      </w:r>
      <w:r w:rsidRPr="00962ECD">
        <w:t>view</w:t>
      </w:r>
      <w:r w:rsidR="003E37DC">
        <w:t>ed</w:t>
      </w:r>
      <w:r w:rsidRPr="00962ECD">
        <w:t xml:space="preserve"> as rights</w:t>
      </w:r>
      <w:r w:rsidR="003E37DC">
        <w:t>-</w:t>
      </w:r>
      <w:r w:rsidRPr="00962ECD">
        <w:t>holders and children</w:t>
      </w:r>
      <w:r w:rsidR="006B7E67">
        <w:t>’</w:t>
      </w:r>
      <w:r w:rsidRPr="00962ECD">
        <w:t xml:space="preserve">s rights </w:t>
      </w:r>
      <w:r w:rsidR="003E37DC">
        <w:t xml:space="preserve">were thought to </w:t>
      </w:r>
      <w:r w:rsidRPr="00962ECD">
        <w:t>be detrimental to the interests of the family and society at large</w:t>
      </w:r>
      <w:r w:rsidR="003E37DC">
        <w:t>.</w:t>
      </w:r>
      <w:r w:rsidRPr="00962ECD">
        <w:t xml:space="preserve"> </w:t>
      </w:r>
      <w:r w:rsidR="003E37DC">
        <w:t>F</w:t>
      </w:r>
      <w:r w:rsidRPr="00962ECD">
        <w:t xml:space="preserve">requent transfers of the institutional responsibility for </w:t>
      </w:r>
      <w:r w:rsidR="003E37DC">
        <w:t xml:space="preserve">protecting </w:t>
      </w:r>
      <w:r w:rsidRPr="00962ECD">
        <w:t>children</w:t>
      </w:r>
      <w:r w:rsidR="006B7E67">
        <w:t>’</w:t>
      </w:r>
      <w:r w:rsidRPr="00962ECD">
        <w:t>s rights and cons</w:t>
      </w:r>
      <w:r w:rsidR="003E37DC">
        <w:t>tant turnover of relevant staff were also a problem.</w:t>
      </w:r>
    </w:p>
    <w:p w:rsidR="00962ECD" w:rsidRPr="00962ECD" w:rsidRDefault="00962ECD" w:rsidP="003E37DC">
      <w:pPr>
        <w:pStyle w:val="ParaNoG"/>
        <w:tabs>
          <w:tab w:val="clear" w:pos="1494"/>
        </w:tabs>
      </w:pPr>
      <w:r w:rsidRPr="00962ECD">
        <w:t xml:space="preserve">She asked what the State party was doing to review and amend the Civil Status Act in order to </w:t>
      </w:r>
      <w:r w:rsidR="003E37DC">
        <w:t xml:space="preserve">make the </w:t>
      </w:r>
      <w:r w:rsidRPr="00962ECD">
        <w:t xml:space="preserve">marriageable age </w:t>
      </w:r>
      <w:r w:rsidR="003E37DC">
        <w:t>the same for</w:t>
      </w:r>
      <w:r w:rsidRPr="00962ECD">
        <w:t xml:space="preserve"> boys and girls. She wished to know to what extent civil society had been involved in preparing the report and if it was available on the Government website. </w:t>
      </w:r>
      <w:r w:rsidR="003E37DC">
        <w:t>The Committee would like to know</w:t>
      </w:r>
      <w:r w:rsidRPr="00962ECD">
        <w:t xml:space="preserve"> if the Ministry of Social Development and Culture had </w:t>
      </w:r>
      <w:r w:rsidR="003E37DC">
        <w:t>sufficient</w:t>
      </w:r>
      <w:r w:rsidRPr="00962ECD">
        <w:t xml:space="preserve"> human, financial and technical resources to coordinate the various</w:t>
      </w:r>
      <w:r w:rsidR="003E37DC">
        <w:t xml:space="preserve"> agencies that </w:t>
      </w:r>
      <w:r w:rsidRPr="00962ECD">
        <w:t>implement</w:t>
      </w:r>
      <w:r w:rsidR="003E37DC">
        <w:t>ed</w:t>
      </w:r>
      <w:r w:rsidRPr="00962ECD">
        <w:t xml:space="preserve"> policies and programmes </w:t>
      </w:r>
      <w:r w:rsidR="003E37DC">
        <w:t xml:space="preserve">on </w:t>
      </w:r>
      <w:r w:rsidRPr="00962ECD">
        <w:t>children</w:t>
      </w:r>
      <w:r w:rsidR="006B7E67">
        <w:t>’</w:t>
      </w:r>
      <w:r w:rsidRPr="00962ECD">
        <w:t>s rights both at the national and district level and how it monitored and evaluated the implementation of the Convention</w:t>
      </w:r>
      <w:r w:rsidR="003E37DC">
        <w:t>.</w:t>
      </w:r>
      <w:r w:rsidRPr="00962ECD">
        <w:t xml:space="preserve"> Were the district task forces operational and how were they linked to the coordinating body</w:t>
      </w:r>
      <w:r w:rsidR="003E37DC">
        <w:t>, since</w:t>
      </w:r>
      <w:r w:rsidRPr="00962ECD">
        <w:t xml:space="preserve"> their annual progress reports were submitted to the Cabinet of Ministers? She wondered what the role of the National Commission for Child Protection </w:t>
      </w:r>
      <w:r w:rsidR="003E37DC">
        <w:t xml:space="preserve">was </w:t>
      </w:r>
      <w:r w:rsidRPr="00962ECD">
        <w:t>and how useful it still was considering that it had not met since August 2009.</w:t>
      </w:r>
    </w:p>
    <w:p w:rsidR="00962ECD" w:rsidRPr="00962ECD" w:rsidRDefault="00962ECD" w:rsidP="003E37DC">
      <w:pPr>
        <w:pStyle w:val="ParaNoG"/>
        <w:tabs>
          <w:tab w:val="clear" w:pos="1494"/>
        </w:tabs>
      </w:pPr>
      <w:r w:rsidRPr="00962ECD">
        <w:t>It would be useful to know when the National Population Group would undertake th</w:t>
      </w:r>
      <w:r w:rsidR="003E37DC">
        <w:t>e formal assessment of the 2005–</w:t>
      </w:r>
      <w:r w:rsidRPr="00962ECD">
        <w:t>2009 National Plan of Action for Children, and whether a new plan for children was under consideration.</w:t>
      </w:r>
    </w:p>
    <w:p w:rsidR="00962ECD" w:rsidRPr="00962ECD" w:rsidRDefault="00962ECD" w:rsidP="003E37DC">
      <w:pPr>
        <w:pStyle w:val="ParaNoG"/>
        <w:tabs>
          <w:tab w:val="clear" w:pos="1494"/>
        </w:tabs>
      </w:pPr>
      <w:r w:rsidRPr="00962ECD">
        <w:t xml:space="preserve">She welcomed the initiative </w:t>
      </w:r>
      <w:r w:rsidR="003E37DC">
        <w:t xml:space="preserve">to </w:t>
      </w:r>
      <w:r w:rsidRPr="00962ECD">
        <w:t>encourag</w:t>
      </w:r>
      <w:r w:rsidR="003E37DC">
        <w:t>e</w:t>
      </w:r>
      <w:r w:rsidRPr="00962ECD">
        <w:t xml:space="preserve"> businesses to make tax-exempt donations to the trust fund for early childhood care and education. However, it was not clear what measures were being undertaken to </w:t>
      </w:r>
      <w:r w:rsidR="003E37DC">
        <w:t>protect</w:t>
      </w:r>
      <w:r w:rsidRPr="00962ECD">
        <w:t xml:space="preserve"> children</w:t>
      </w:r>
      <w:r w:rsidR="006B7E67">
        <w:t>’</w:t>
      </w:r>
      <w:r w:rsidRPr="00962ECD">
        <w:t xml:space="preserve">s rights in the tourism industry. She asked if a code of conduct </w:t>
      </w:r>
      <w:r w:rsidR="003E37DC">
        <w:t xml:space="preserve">had been </w:t>
      </w:r>
      <w:r w:rsidRPr="00962ECD">
        <w:t>formulated in conjunction with the tourism industry to protect the rights of children and shield them from sex tourism and</w:t>
      </w:r>
      <w:r w:rsidR="003E37DC">
        <w:t xml:space="preserve"> child prostitution.</w:t>
      </w:r>
    </w:p>
    <w:p w:rsidR="00962ECD" w:rsidRPr="00962ECD" w:rsidRDefault="00962ECD" w:rsidP="003E37DC">
      <w:pPr>
        <w:pStyle w:val="ParaNoG"/>
        <w:tabs>
          <w:tab w:val="clear" w:pos="1494"/>
        </w:tabs>
      </w:pPr>
      <w:r w:rsidRPr="00962ECD">
        <w:t xml:space="preserve">In </w:t>
      </w:r>
      <w:r w:rsidR="003E37DC">
        <w:t xml:space="preserve">the </w:t>
      </w:r>
      <w:r w:rsidRPr="00962ECD">
        <w:t>light of a study conducted by NGOs in January 2011 which showed that the voice</w:t>
      </w:r>
      <w:r w:rsidR="003E37DC">
        <w:t>s</w:t>
      </w:r>
      <w:r w:rsidRPr="00962ECD">
        <w:t xml:space="preserve"> of children, especially th</w:t>
      </w:r>
      <w:r w:rsidR="003E37DC">
        <w:t>ose</w:t>
      </w:r>
      <w:r w:rsidRPr="00962ECD">
        <w:t xml:space="preserve"> of girls, w</w:t>
      </w:r>
      <w:r w:rsidR="003E37DC">
        <w:t>ere</w:t>
      </w:r>
      <w:r w:rsidRPr="00962ECD">
        <w:t xml:space="preserve"> not being sufficiently heard or taken into account, she </w:t>
      </w:r>
      <w:r w:rsidR="003E37DC">
        <w:t>e</w:t>
      </w:r>
      <w:r w:rsidRPr="00962ECD">
        <w:t>nquired what measures were being taken or considered to ensure that children enjoyed freedom of expression.</w:t>
      </w:r>
    </w:p>
    <w:p w:rsidR="00962ECD" w:rsidRPr="00962ECD" w:rsidRDefault="00962ECD" w:rsidP="003E37DC">
      <w:pPr>
        <w:pStyle w:val="ParaNoG"/>
        <w:tabs>
          <w:tab w:val="clear" w:pos="1494"/>
        </w:tabs>
      </w:pPr>
      <w:r w:rsidRPr="003E37DC">
        <w:rPr>
          <w:b/>
        </w:rPr>
        <w:t>Ms. Nores de García</w:t>
      </w:r>
      <w:r w:rsidRPr="00962ECD">
        <w:t xml:space="preserve"> (Country Rapporteur) </w:t>
      </w:r>
      <w:r w:rsidR="003E37DC">
        <w:t xml:space="preserve">said that the State party was to be </w:t>
      </w:r>
      <w:r w:rsidRPr="00962ECD">
        <w:t xml:space="preserve">commended </w:t>
      </w:r>
      <w:r w:rsidR="003E37DC">
        <w:t xml:space="preserve">on the many </w:t>
      </w:r>
      <w:r w:rsidRPr="00962ECD">
        <w:t xml:space="preserve">legislative measures </w:t>
      </w:r>
      <w:r w:rsidR="003E37DC">
        <w:t xml:space="preserve">that it had </w:t>
      </w:r>
      <w:r w:rsidRPr="00962ECD">
        <w:t>recently adopted</w:t>
      </w:r>
      <w:r w:rsidR="003E37DC">
        <w:t xml:space="preserve"> to promote</w:t>
      </w:r>
      <w:r w:rsidRPr="00962ECD">
        <w:t xml:space="preserve"> the welfare of children</w:t>
      </w:r>
      <w:r w:rsidR="003E37DC">
        <w:t xml:space="preserve"> and on its establishment of a</w:t>
      </w:r>
      <w:r w:rsidRPr="00962ECD">
        <w:t xml:space="preserve"> family court. However, the report stated that the court had heard 18,696 cases</w:t>
      </w:r>
      <w:r w:rsidR="003E37DC">
        <w:t>,</w:t>
      </w:r>
      <w:r w:rsidRPr="00962ECD">
        <w:t xml:space="preserve"> which </w:t>
      </w:r>
      <w:r w:rsidR="003E37DC">
        <w:t xml:space="preserve">raised </w:t>
      </w:r>
      <w:r w:rsidRPr="00962ECD">
        <w:t xml:space="preserve">the question </w:t>
      </w:r>
      <w:r w:rsidR="003E37DC">
        <w:t xml:space="preserve">as to </w:t>
      </w:r>
      <w:r w:rsidRPr="00962ECD">
        <w:t>whether the figure was a typo</w:t>
      </w:r>
      <w:r w:rsidR="003E37DC">
        <w:t>graphical error</w:t>
      </w:r>
      <w:r w:rsidRPr="00962ECD">
        <w:t xml:space="preserve"> or whether a majority of Seychelles children had had to appeal to the courts </w:t>
      </w:r>
      <w:r w:rsidR="003E37DC">
        <w:t xml:space="preserve">concerning </w:t>
      </w:r>
      <w:r w:rsidRPr="00962ECD">
        <w:t>rights violations.</w:t>
      </w:r>
    </w:p>
    <w:p w:rsidR="00962ECD" w:rsidRPr="00962ECD" w:rsidRDefault="00962ECD" w:rsidP="003E37DC">
      <w:pPr>
        <w:pStyle w:val="ParaNoG"/>
        <w:tabs>
          <w:tab w:val="clear" w:pos="1494"/>
        </w:tabs>
      </w:pPr>
      <w:r w:rsidRPr="00962ECD">
        <w:t xml:space="preserve">She </w:t>
      </w:r>
      <w:r w:rsidR="003E37DC">
        <w:t xml:space="preserve">shared </w:t>
      </w:r>
      <w:r w:rsidRPr="00962ECD">
        <w:t>Ms. Aidoo</w:t>
      </w:r>
      <w:r w:rsidR="006B7E67">
        <w:t>’</w:t>
      </w:r>
      <w:r w:rsidRPr="00962ECD">
        <w:t xml:space="preserve">s concern at the </w:t>
      </w:r>
      <w:r w:rsidR="003E37DC">
        <w:t xml:space="preserve">difference between the legal age for </w:t>
      </w:r>
      <w:r w:rsidRPr="00962ECD">
        <w:t xml:space="preserve">marriage </w:t>
      </w:r>
      <w:r w:rsidR="004D6D6A">
        <w:t xml:space="preserve">for </w:t>
      </w:r>
      <w:r w:rsidRPr="00962ECD">
        <w:t xml:space="preserve">boys and girls and asked </w:t>
      </w:r>
      <w:r w:rsidR="004D6D6A">
        <w:t>what the reason for that difference was.</w:t>
      </w:r>
      <w:r w:rsidRPr="00962ECD">
        <w:t xml:space="preserve"> </w:t>
      </w:r>
      <w:r w:rsidR="004D6D6A">
        <w:t>T</w:t>
      </w:r>
      <w:r w:rsidRPr="00962ECD">
        <w:t xml:space="preserve">he two-year gap between the age of sexual consent and the age at which adolescents could </w:t>
      </w:r>
      <w:r w:rsidR="004D6D6A">
        <w:t xml:space="preserve">obtain </w:t>
      </w:r>
      <w:r w:rsidRPr="00962ECD">
        <w:t xml:space="preserve">contraceptives contributed to high levels of unwanted teenage pregnancy. </w:t>
      </w:r>
      <w:r w:rsidR="004D6D6A">
        <w:t xml:space="preserve">Were </w:t>
      </w:r>
      <w:r w:rsidRPr="00962ECD">
        <w:t>measures being considered to rectify that inconsistency</w:t>
      </w:r>
      <w:r w:rsidR="004D6D6A">
        <w:t xml:space="preserve"> and to make</w:t>
      </w:r>
      <w:r w:rsidRPr="00962ECD">
        <w:t xml:space="preserve"> it easier for teenage mothers to return to school</w:t>
      </w:r>
      <w:r w:rsidR="004D6D6A">
        <w:t>?</w:t>
      </w:r>
      <w:r w:rsidRPr="00962ECD">
        <w:t xml:space="preserve"> The Committee concurred with the recommendation of the International Labour Organization</w:t>
      </w:r>
      <w:r w:rsidR="004D6D6A">
        <w:t xml:space="preserve"> (ILO)</w:t>
      </w:r>
      <w:r w:rsidRPr="00962ECD">
        <w:t xml:space="preserve"> that there </w:t>
      </w:r>
      <w:r w:rsidR="004D6D6A">
        <w:t xml:space="preserve">should </w:t>
      </w:r>
      <w:r w:rsidRPr="00962ECD">
        <w:t>be clear</w:t>
      </w:r>
      <w:r w:rsidR="004D6D6A">
        <w:t xml:space="preserve">ly worded </w:t>
      </w:r>
      <w:r w:rsidRPr="00962ECD">
        <w:t>legislation on what w</w:t>
      </w:r>
      <w:r w:rsidR="004D6D6A">
        <w:t>ere</w:t>
      </w:r>
      <w:r w:rsidRPr="00962ECD">
        <w:t xml:space="preserve"> considered </w:t>
      </w:r>
      <w:r w:rsidR="004D6D6A">
        <w:t xml:space="preserve">to be </w:t>
      </w:r>
      <w:r w:rsidRPr="00962ECD">
        <w:t xml:space="preserve">dangerous </w:t>
      </w:r>
      <w:r w:rsidR="004D6D6A">
        <w:t xml:space="preserve">forms of </w:t>
      </w:r>
      <w:r w:rsidRPr="00962ECD">
        <w:t>child labour.</w:t>
      </w:r>
    </w:p>
    <w:p w:rsidR="00962ECD" w:rsidRPr="00962ECD" w:rsidRDefault="004D6D6A" w:rsidP="004D6D6A">
      <w:pPr>
        <w:pStyle w:val="ParaNoG"/>
        <w:tabs>
          <w:tab w:val="clear" w:pos="1494"/>
        </w:tabs>
      </w:pPr>
      <w:r>
        <w:t xml:space="preserve">The Committee had been unable </w:t>
      </w:r>
      <w:r w:rsidR="00962ECD" w:rsidRPr="00962ECD">
        <w:t xml:space="preserve">to ascertain the effects of the financial crisis on social expenditure on child </w:t>
      </w:r>
      <w:r>
        <w:t>services because it had not been provided with disaggregated data on budget</w:t>
      </w:r>
      <w:r w:rsidR="00962ECD" w:rsidRPr="00962ECD">
        <w:t xml:space="preserve"> allocations </w:t>
      </w:r>
      <w:r>
        <w:t xml:space="preserve">or the </w:t>
      </w:r>
      <w:r w:rsidR="00962ECD" w:rsidRPr="00962ECD">
        <w:t>effectiveness of social expenditure. What corrective measures was Seychelles considering in th</w:t>
      </w:r>
      <w:r>
        <w:t>at</w:t>
      </w:r>
      <w:r w:rsidR="00962ECD" w:rsidRPr="00962ECD">
        <w:t xml:space="preserve"> regard? It would be useful to have data on children</w:t>
      </w:r>
      <w:r>
        <w:t xml:space="preserve"> who had been</w:t>
      </w:r>
      <w:r w:rsidR="00962ECD" w:rsidRPr="00962ECD">
        <w:t xml:space="preserve"> abu</w:t>
      </w:r>
      <w:r>
        <w:t>sed, mistreated or</w:t>
      </w:r>
      <w:r w:rsidR="00962ECD" w:rsidRPr="00962ECD">
        <w:t xml:space="preserve"> abandoned</w:t>
      </w:r>
      <w:r>
        <w:t>, on</w:t>
      </w:r>
      <w:r w:rsidR="00962ECD" w:rsidRPr="00962ECD">
        <w:t xml:space="preserve"> disabled children and </w:t>
      </w:r>
      <w:r>
        <w:t xml:space="preserve">on </w:t>
      </w:r>
      <w:r w:rsidR="00962ECD" w:rsidRPr="00962ECD">
        <w:t xml:space="preserve">children </w:t>
      </w:r>
      <w:r>
        <w:t>with</w:t>
      </w:r>
      <w:r w:rsidR="00962ECD" w:rsidRPr="00962ECD">
        <w:t xml:space="preserve"> drug or other addictions in order to gauge </w:t>
      </w:r>
      <w:r>
        <w:t xml:space="preserve">the </w:t>
      </w:r>
      <w:r w:rsidR="00962ECD" w:rsidRPr="00962ECD">
        <w:t xml:space="preserve">progress </w:t>
      </w:r>
      <w:r>
        <w:t xml:space="preserve">made </w:t>
      </w:r>
      <w:r w:rsidR="00962ECD" w:rsidRPr="00962ECD">
        <w:t xml:space="preserve">in the State party. </w:t>
      </w:r>
      <w:r>
        <w:t>Noting</w:t>
      </w:r>
      <w:r w:rsidR="00962ECD" w:rsidRPr="00962ECD">
        <w:t xml:space="preserve"> that </w:t>
      </w:r>
      <w:r>
        <w:t xml:space="preserve">some forms of </w:t>
      </w:r>
      <w:r w:rsidR="00962ECD" w:rsidRPr="00962ECD">
        <w:t>corporal punishment w</w:t>
      </w:r>
      <w:r>
        <w:t>ere</w:t>
      </w:r>
      <w:r w:rsidR="00962ECD" w:rsidRPr="00962ECD">
        <w:t xml:space="preserve"> still allowed, she </w:t>
      </w:r>
      <w:r>
        <w:t>asked if</w:t>
      </w:r>
      <w:r w:rsidR="00962ECD" w:rsidRPr="00962ECD">
        <w:t xml:space="preserve"> awareness campa</w:t>
      </w:r>
      <w:r>
        <w:t>igns on the subject were being carried out.</w:t>
      </w:r>
    </w:p>
    <w:p w:rsidR="00962ECD" w:rsidRDefault="004D6D6A" w:rsidP="004D6D6A">
      <w:pPr>
        <w:pStyle w:val="ParaNoG"/>
        <w:tabs>
          <w:tab w:val="clear" w:pos="1494"/>
        </w:tabs>
      </w:pPr>
      <w:r>
        <w:t>It was regrettable</w:t>
      </w:r>
      <w:r w:rsidR="00962ECD" w:rsidRPr="00962ECD">
        <w:t xml:space="preserve"> that girls had few opportunities to pursue technical careers and that schools </w:t>
      </w:r>
      <w:r>
        <w:t>did not make a greater effort to integrate</w:t>
      </w:r>
      <w:r w:rsidR="00962ECD" w:rsidRPr="00962ECD">
        <w:t xml:space="preserve"> disabled children. Social integration also appeared </w:t>
      </w:r>
      <w:r>
        <w:t xml:space="preserve">to be </w:t>
      </w:r>
      <w:r w:rsidR="00962ECD" w:rsidRPr="00962ECD">
        <w:t>problematic for some ethnic minorities</w:t>
      </w:r>
      <w:r>
        <w:t>,</w:t>
      </w:r>
      <w:r w:rsidR="00962ECD" w:rsidRPr="00962ECD">
        <w:t xml:space="preserve"> such as </w:t>
      </w:r>
      <w:r>
        <w:t>C</w:t>
      </w:r>
      <w:r w:rsidR="00962ECD" w:rsidRPr="00962ECD">
        <w:t xml:space="preserve">reoles and Chagossians who had not been able to obtain citizenship due to </w:t>
      </w:r>
      <w:r>
        <w:t xml:space="preserve">its </w:t>
      </w:r>
      <w:r w:rsidR="00962ECD" w:rsidRPr="00962ECD">
        <w:t xml:space="preserve">prohibitive cost. It was of particular concern that </w:t>
      </w:r>
      <w:r>
        <w:t>the law prohibiting discrimination</w:t>
      </w:r>
      <w:r w:rsidR="00962ECD" w:rsidRPr="00962ECD">
        <w:t xml:space="preserve"> did not include social origin </w:t>
      </w:r>
      <w:r>
        <w:t>among the</w:t>
      </w:r>
      <w:r w:rsidR="00962ECD" w:rsidRPr="00962ECD">
        <w:t xml:space="preserve"> grounds </w:t>
      </w:r>
      <w:r>
        <w:t>that it cited.</w:t>
      </w:r>
    </w:p>
    <w:p w:rsidR="0008250C" w:rsidRPr="008E0F20" w:rsidRDefault="0008250C" w:rsidP="0008250C">
      <w:pPr>
        <w:pStyle w:val="ParaNoG"/>
        <w:tabs>
          <w:tab w:val="clear" w:pos="1494"/>
          <w:tab w:val="num" w:pos="0"/>
        </w:tabs>
      </w:pPr>
      <w:r w:rsidRPr="00D02ED8">
        <w:rPr>
          <w:b/>
        </w:rPr>
        <w:t>Mr. Kotrane</w:t>
      </w:r>
      <w:r w:rsidRPr="008E0F20">
        <w:t xml:space="preserve"> said that the Children</w:t>
      </w:r>
      <w:r w:rsidR="006B7E67">
        <w:t>’</w:t>
      </w:r>
      <w:r w:rsidRPr="008E0F20">
        <w:t xml:space="preserve">s Act failed to ensure that the best interests of the child would be the primary consideration in court decisions because article 78 of the Act referred only to </w:t>
      </w:r>
      <w:r w:rsidR="006B7E67">
        <w:t>“</w:t>
      </w:r>
      <w:r w:rsidRPr="008E0F20">
        <w:t>the interest of the child</w:t>
      </w:r>
      <w:r w:rsidR="006B7E67">
        <w:t>”</w:t>
      </w:r>
      <w:r w:rsidRPr="008E0F20">
        <w:t>.</w:t>
      </w:r>
      <w:r>
        <w:t xml:space="preserve"> </w:t>
      </w:r>
      <w:r w:rsidRPr="008E0F20">
        <w:t xml:space="preserve">The same article was similarly ambiguous about the obligation of the </w:t>
      </w:r>
      <w:r>
        <w:t>f</w:t>
      </w:r>
      <w:r w:rsidRPr="008E0F20">
        <w:t xml:space="preserve">amily </w:t>
      </w:r>
      <w:r>
        <w:t>court</w:t>
      </w:r>
      <w:r w:rsidRPr="008E0F20">
        <w:t xml:space="preserve"> to hear the views of child</w:t>
      </w:r>
      <w:r>
        <w:t>ren,</w:t>
      </w:r>
      <w:r w:rsidRPr="008E0F20">
        <w:t xml:space="preserve"> since it included the proviso </w:t>
      </w:r>
      <w:r w:rsidR="006B7E67">
        <w:t>“</w:t>
      </w:r>
      <w:r w:rsidRPr="008E0F20">
        <w:t>where it is able to do so</w:t>
      </w:r>
      <w:r w:rsidR="006B7E67">
        <w:t>”</w:t>
      </w:r>
      <w:r w:rsidRPr="008E0F20">
        <w:t xml:space="preserve">. </w:t>
      </w:r>
      <w:r>
        <w:t xml:space="preserve">Since existing legislation did not protect </w:t>
      </w:r>
      <w:r w:rsidRPr="008E0F20">
        <w:t xml:space="preserve">the right of children to know the identity of their biological parents, he wished to know what measures the State party intended to take to ensure that all children could claim a nationality. </w:t>
      </w:r>
    </w:p>
    <w:p w:rsidR="0008250C" w:rsidRPr="008E0F20" w:rsidRDefault="0008250C" w:rsidP="0008250C">
      <w:pPr>
        <w:pStyle w:val="ParaNoG"/>
        <w:tabs>
          <w:tab w:val="clear" w:pos="1494"/>
          <w:tab w:val="num" w:pos="0"/>
        </w:tabs>
      </w:pPr>
      <w:r w:rsidRPr="00D02ED8">
        <w:rPr>
          <w:b/>
        </w:rPr>
        <w:t>Ms. Maurás Pérez</w:t>
      </w:r>
      <w:r w:rsidRPr="008E0F20">
        <w:t xml:space="preserve"> said that, although collaboration between </w:t>
      </w:r>
      <w:r>
        <w:t>G</w:t>
      </w:r>
      <w:r w:rsidRPr="008E0F20">
        <w:t xml:space="preserve">overnment agencies and civil society organizations was </w:t>
      </w:r>
      <w:r>
        <w:t>important</w:t>
      </w:r>
      <w:r w:rsidRPr="008E0F20">
        <w:t>, there had been complaints that slow decision-making on the part of the Government at times hampered the work of civil society organizations, and she wished to know the State party</w:t>
      </w:r>
      <w:r w:rsidR="006B7E67">
        <w:t>’</w:t>
      </w:r>
      <w:r w:rsidRPr="008E0F20">
        <w:t xml:space="preserve">s view on the matter. The heavy reliance on civil society for the implementation of child protection programmes also required </w:t>
      </w:r>
      <w:r>
        <w:t>examination</w:t>
      </w:r>
      <w:r w:rsidRPr="008E0F20">
        <w:t xml:space="preserve">. She </w:t>
      </w:r>
      <w:r>
        <w:t xml:space="preserve">would also like </w:t>
      </w:r>
      <w:r w:rsidRPr="008E0F20">
        <w:t>to know whether</w:t>
      </w:r>
      <w:r>
        <w:t xml:space="preserve"> </w:t>
      </w:r>
      <w:r w:rsidRPr="008E0F20">
        <w:t xml:space="preserve">the new foundation headed by the First Lady and other organizations working for and with children could operate independently </w:t>
      </w:r>
      <w:r>
        <w:t xml:space="preserve">even if they received State funding and whether they used </w:t>
      </w:r>
      <w:r w:rsidRPr="008E0F20">
        <w:t xml:space="preserve">a rights-based approach </w:t>
      </w:r>
      <w:r>
        <w:t xml:space="preserve">or </w:t>
      </w:r>
      <w:r w:rsidRPr="008E0F20">
        <w:t xml:space="preserve">were </w:t>
      </w:r>
      <w:r>
        <w:t xml:space="preserve">engaged </w:t>
      </w:r>
      <w:r w:rsidRPr="008E0F20">
        <w:t xml:space="preserve">solely in the provision of humanitarian assistance. </w:t>
      </w:r>
    </w:p>
    <w:p w:rsidR="0008250C" w:rsidRPr="008E0F20" w:rsidRDefault="0008250C" w:rsidP="0008250C">
      <w:pPr>
        <w:pStyle w:val="ParaNoG"/>
        <w:tabs>
          <w:tab w:val="clear" w:pos="1494"/>
          <w:tab w:val="num" w:pos="0"/>
        </w:tabs>
      </w:pPr>
      <w:r w:rsidRPr="008E0F20">
        <w:t xml:space="preserve">Since the laws governing the media were undergoing reform, </w:t>
      </w:r>
      <w:r>
        <w:t xml:space="preserve">it would be useful to learn </w:t>
      </w:r>
      <w:r w:rsidRPr="008E0F20">
        <w:t xml:space="preserve">how the new legislation would impact children and whether the reforms would include a code of conduct to ensure that the media respected the rights of the child, especially the right to appropriate information, given the well-known power of advertising to promote unhealthy habits and consumerism. </w:t>
      </w:r>
    </w:p>
    <w:p w:rsidR="0008250C" w:rsidRPr="008E0F20" w:rsidRDefault="0008250C" w:rsidP="0008250C">
      <w:pPr>
        <w:pStyle w:val="ParaNoG"/>
        <w:tabs>
          <w:tab w:val="clear" w:pos="1494"/>
          <w:tab w:val="num" w:pos="0"/>
        </w:tabs>
      </w:pPr>
      <w:r w:rsidRPr="00D02ED8">
        <w:rPr>
          <w:b/>
        </w:rPr>
        <w:t>Mr. Madi</w:t>
      </w:r>
      <w:r w:rsidRPr="008E0F20">
        <w:t xml:space="preserve"> asked how the State party was addressing the situation of the former inhabitants of the Chagos Archipelago.</w:t>
      </w:r>
      <w:r>
        <w:t xml:space="preserve"> </w:t>
      </w:r>
      <w:r w:rsidRPr="008E0F20">
        <w:t xml:space="preserve">He wished to know why they had been forcibly evicted and transferred to the main </w:t>
      </w:r>
      <w:smartTag w:uri="urn:schemas-microsoft-com:office:smarttags" w:element="place">
        <w:smartTag w:uri="urn:schemas-microsoft-com:office:smarttags" w:element="PlaceType">
          <w:r w:rsidRPr="008E0F20">
            <w:t>island</w:t>
          </w:r>
        </w:smartTag>
        <w:r w:rsidRPr="008E0F20">
          <w:t xml:space="preserve"> of </w:t>
        </w:r>
        <w:smartTag w:uri="urn:schemas-microsoft-com:office:smarttags" w:element="PlaceName">
          <w:r w:rsidRPr="008E0F20">
            <w:t>Seychelles</w:t>
          </w:r>
        </w:smartTag>
      </w:smartTag>
      <w:r w:rsidRPr="008E0F20">
        <w:t xml:space="preserve"> and then obliged to pay fees to obtain Seychellois citizenship. What was the legal status of those who did not obtain citizenship</w:t>
      </w:r>
      <w:r>
        <w:t>? W</w:t>
      </w:r>
      <w:r w:rsidRPr="008E0F20">
        <w:t>ere they and their children entitled to State services?</w:t>
      </w:r>
    </w:p>
    <w:p w:rsidR="0008250C" w:rsidRPr="008E0F20" w:rsidRDefault="0008250C" w:rsidP="0008250C">
      <w:pPr>
        <w:pStyle w:val="ParaNoG"/>
        <w:tabs>
          <w:tab w:val="clear" w:pos="1494"/>
          <w:tab w:val="num" w:pos="0"/>
        </w:tabs>
      </w:pPr>
      <w:r w:rsidRPr="008E0F20">
        <w:t xml:space="preserve">Given the large gender disparities that still existed in </w:t>
      </w:r>
      <w:smartTag w:uri="urn:schemas-microsoft-com:office:smarttags" w:element="place">
        <w:smartTag w:uri="urn:schemas-microsoft-com:office:smarttags" w:element="country-region">
          <w:r w:rsidRPr="008E0F20">
            <w:t>Seychelles</w:t>
          </w:r>
        </w:smartTag>
      </w:smartTag>
      <w:r w:rsidRPr="008E0F20">
        <w:t xml:space="preserve"> despite the equal opportunities afforded to boys and girls in education, the State party should consider launching a far-reaching campaign in the media and schools to overcome the traditional cultural values and paradigms that accounted for those disparities.</w:t>
      </w:r>
      <w:r>
        <w:t xml:space="preserve"> </w:t>
      </w:r>
    </w:p>
    <w:p w:rsidR="0008250C" w:rsidRPr="008E0F20" w:rsidRDefault="0008250C" w:rsidP="0008250C">
      <w:pPr>
        <w:pStyle w:val="ParaNoG"/>
        <w:tabs>
          <w:tab w:val="clear" w:pos="1494"/>
          <w:tab w:val="num" w:pos="0"/>
        </w:tabs>
      </w:pPr>
      <w:r w:rsidRPr="00D02ED8">
        <w:rPr>
          <w:b/>
        </w:rPr>
        <w:t>Mr. Koompra</w:t>
      </w:r>
      <w:r>
        <w:rPr>
          <w:b/>
        </w:rPr>
        <w:t>p</w:t>
      </w:r>
      <w:r w:rsidRPr="00D02ED8">
        <w:rPr>
          <w:b/>
        </w:rPr>
        <w:t>hant</w:t>
      </w:r>
      <w:r w:rsidRPr="008E0F20">
        <w:t xml:space="preserve"> asked whether training was given to parents and to professionals who worked with children to ensure respect for children</w:t>
      </w:r>
      <w:r w:rsidR="006B7E67">
        <w:t>’</w:t>
      </w:r>
      <w:r w:rsidRPr="008E0F20">
        <w:t xml:space="preserve">s rights and to </w:t>
      </w:r>
      <w:r>
        <w:t xml:space="preserve">change </w:t>
      </w:r>
      <w:r w:rsidRPr="008E0F20">
        <w:t xml:space="preserve">attitudes that led to children being treated like property. </w:t>
      </w:r>
    </w:p>
    <w:p w:rsidR="0008250C" w:rsidRPr="008E0F20" w:rsidRDefault="0008250C" w:rsidP="0008250C">
      <w:pPr>
        <w:pStyle w:val="ParaNoG"/>
        <w:tabs>
          <w:tab w:val="clear" w:pos="1494"/>
          <w:tab w:val="num" w:pos="0"/>
        </w:tabs>
      </w:pPr>
      <w:r w:rsidRPr="00D02ED8">
        <w:rPr>
          <w:b/>
        </w:rPr>
        <w:t>Ms. Lee</w:t>
      </w:r>
      <w:r w:rsidRPr="008E0F20">
        <w:t xml:space="preserve"> said that</w:t>
      </w:r>
      <w:r>
        <w:t xml:space="preserve"> </w:t>
      </w:r>
      <w:r w:rsidRPr="008E0F20">
        <w:t xml:space="preserve">the increase in </w:t>
      </w:r>
      <w:r>
        <w:t xml:space="preserve">child-related </w:t>
      </w:r>
      <w:r w:rsidRPr="008E0F20">
        <w:t>activities reported in the State party</w:t>
      </w:r>
      <w:r w:rsidR="006B7E67">
        <w:t>’</w:t>
      </w:r>
      <w:r w:rsidRPr="008E0F20">
        <w:t xml:space="preserve">s written replies </w:t>
      </w:r>
      <w:r>
        <w:t xml:space="preserve">(CRC/C/SYC/Q/2-4/Add.1) </w:t>
      </w:r>
      <w:r w:rsidRPr="008E0F20">
        <w:t xml:space="preserve">did not necessarily imply an increase in </w:t>
      </w:r>
      <w:r>
        <w:t>budget allocations.</w:t>
      </w:r>
      <w:r w:rsidRPr="008E0F20">
        <w:t xml:space="preserve"> Moreover, investments seemed to have been </w:t>
      </w:r>
      <w:r>
        <w:t xml:space="preserve">made </w:t>
      </w:r>
      <w:r w:rsidRPr="008E0F20">
        <w:t>mostly in infrastructure</w:t>
      </w:r>
      <w:r>
        <w:t>,</w:t>
      </w:r>
      <w:r w:rsidRPr="008E0F20">
        <w:t xml:space="preserve"> whe</w:t>
      </w:r>
      <w:r>
        <w:t>reas</w:t>
      </w:r>
      <w:r w:rsidRPr="008E0F20">
        <w:t xml:space="preserve"> the Committee would also like to see investment in child and family services. Disaggregated data on spending in each sector that affected children and on vulnerable groups were needed, and she </w:t>
      </w:r>
      <w:r>
        <w:t xml:space="preserve">would like to know </w:t>
      </w:r>
      <w:r w:rsidRPr="008E0F20">
        <w:t>whether the Indian Ocean Observatory of Children</w:t>
      </w:r>
      <w:r w:rsidR="006B7E67">
        <w:t>’</w:t>
      </w:r>
      <w:r w:rsidRPr="008E0F20">
        <w:t>s Rights</w:t>
      </w:r>
      <w:r>
        <w:t xml:space="preserve"> </w:t>
      </w:r>
      <w:r w:rsidRPr="008E0F20">
        <w:t>would continue its monitoring and data collection activities. The State party had referred to various studies in its report and written replies, but she would like to know whether the results shaped policy design and programme planning for children and families. Specifically</w:t>
      </w:r>
      <w:r>
        <w:t xml:space="preserve">, the Committee would like to know what impact </w:t>
      </w:r>
      <w:r w:rsidRPr="008E0F20">
        <w:t xml:space="preserve">the first biannual report on child well-being </w:t>
      </w:r>
      <w:r>
        <w:t xml:space="preserve">had had </w:t>
      </w:r>
      <w:r w:rsidRPr="008E0F20">
        <w:t xml:space="preserve">and whether the second report had been published yet. </w:t>
      </w:r>
    </w:p>
    <w:p w:rsidR="0008250C" w:rsidRPr="008E0F20" w:rsidRDefault="0008250C" w:rsidP="0008250C">
      <w:pPr>
        <w:pStyle w:val="ParaNoG"/>
        <w:tabs>
          <w:tab w:val="clear" w:pos="1494"/>
          <w:tab w:val="num" w:pos="0"/>
        </w:tabs>
      </w:pPr>
      <w:r w:rsidRPr="00D02ED8">
        <w:rPr>
          <w:b/>
        </w:rPr>
        <w:t>Mr. Pollar</w:t>
      </w:r>
      <w:r w:rsidRPr="008E0F20">
        <w:t xml:space="preserve"> asked what steps the Government had taken to ensure that the impact of all State action </w:t>
      </w:r>
      <w:r>
        <w:t xml:space="preserve">in connection with </w:t>
      </w:r>
      <w:r w:rsidRPr="008E0F20">
        <w:t xml:space="preserve">children was assessed in advance and evaluated </w:t>
      </w:r>
      <w:r>
        <w:t>ex post</w:t>
      </w:r>
      <w:r w:rsidRPr="008E0F20">
        <w:t xml:space="preserve"> and that the principles of the Convention were built into policy delivery. </w:t>
      </w:r>
      <w:r>
        <w:t>H</w:t>
      </w:r>
      <w:r w:rsidRPr="008E0F20">
        <w:t xml:space="preserve">ow </w:t>
      </w:r>
      <w:r>
        <w:t xml:space="preserve">was </w:t>
      </w:r>
      <w:r w:rsidRPr="008E0F20">
        <w:t xml:space="preserve">independent representation </w:t>
      </w:r>
      <w:r>
        <w:t xml:space="preserve">in </w:t>
      </w:r>
      <w:r w:rsidRPr="008E0F20">
        <w:t>the best interests of the child provided for in the child protection system</w:t>
      </w:r>
      <w:r>
        <w:t>?</w:t>
      </w:r>
      <w:r w:rsidRPr="008E0F20">
        <w:t xml:space="preserve"> Given the pressures </w:t>
      </w:r>
      <w:r>
        <w:t xml:space="preserve">that </w:t>
      </w:r>
      <w:smartTag w:uri="urn:schemas-microsoft-com:office:smarttags" w:element="country-region">
        <w:smartTag w:uri="urn:schemas-microsoft-com:office:smarttags" w:element="place">
          <w:r w:rsidRPr="008E0F20">
            <w:t>Seychelles</w:t>
          </w:r>
        </w:smartTag>
      </w:smartTag>
      <w:r w:rsidRPr="008E0F20">
        <w:t xml:space="preserve"> faced, he wished to know what measures were in place to ensure that the principle of the best interests of the child would be </w:t>
      </w:r>
      <w:r>
        <w:t xml:space="preserve">upheld. It would be appreciated if </w:t>
      </w:r>
      <w:r w:rsidRPr="008E0F20">
        <w:t xml:space="preserve">the State party </w:t>
      </w:r>
      <w:r>
        <w:t>would</w:t>
      </w:r>
      <w:r w:rsidRPr="008E0F20">
        <w:t xml:space="preserve"> comment on the fact that some persons, particularly the Chagossians, remained stateless because </w:t>
      </w:r>
      <w:r w:rsidR="00C14533">
        <w:t>citizenship application</w:t>
      </w:r>
      <w:r>
        <w:t xml:space="preserve"> </w:t>
      </w:r>
      <w:r w:rsidRPr="008E0F20">
        <w:t xml:space="preserve">fees were so high and </w:t>
      </w:r>
      <w:r>
        <w:t xml:space="preserve">explain </w:t>
      </w:r>
      <w:r w:rsidRPr="008E0F20">
        <w:t xml:space="preserve">how their children could acquire citizenship. </w:t>
      </w:r>
    </w:p>
    <w:p w:rsidR="0008250C" w:rsidRPr="008E0F20" w:rsidRDefault="0008250C" w:rsidP="0008250C">
      <w:pPr>
        <w:pStyle w:val="ParaNoG"/>
        <w:tabs>
          <w:tab w:val="clear" w:pos="1494"/>
          <w:tab w:val="num" w:pos="0"/>
        </w:tabs>
      </w:pPr>
      <w:r w:rsidRPr="00D02ED8">
        <w:rPr>
          <w:b/>
        </w:rPr>
        <w:t>Mr. Gastaud</w:t>
      </w:r>
      <w:r w:rsidRPr="008E0F20">
        <w:t>, noting that the post of Commissioner of Children</w:t>
      </w:r>
      <w:r w:rsidR="006B7E67">
        <w:t>’</w:t>
      </w:r>
      <w:r w:rsidRPr="008E0F20">
        <w:t>s Rights</w:t>
      </w:r>
      <w:r>
        <w:t xml:space="preserve"> </w:t>
      </w:r>
      <w:r w:rsidRPr="008E0F20">
        <w:t xml:space="preserve">had been created but not filled, asked whether the </w:t>
      </w:r>
      <w:r>
        <w:t xml:space="preserve">eventual occupant of that post </w:t>
      </w:r>
      <w:r w:rsidRPr="008E0F20">
        <w:t xml:space="preserve">would have sufficient resources and the power to refer cases involving alleged criminal conduct to the courts. Also, apart from the National Youth Council, there were no permanent </w:t>
      </w:r>
      <w:r>
        <w:t xml:space="preserve">mechanisms for </w:t>
      </w:r>
      <w:r w:rsidRPr="008E0F20">
        <w:t>dialogue or arrangements for gathering children</w:t>
      </w:r>
      <w:r w:rsidR="006B7E67">
        <w:t>’</w:t>
      </w:r>
      <w:r w:rsidRPr="008E0F20">
        <w:t>s opinions, and he wished to know what action the State party was taking in that regard.</w:t>
      </w:r>
    </w:p>
    <w:p w:rsidR="0008250C" w:rsidRPr="008E0F20" w:rsidRDefault="0008250C" w:rsidP="0008250C">
      <w:pPr>
        <w:pStyle w:val="ParaNoG"/>
        <w:tabs>
          <w:tab w:val="clear" w:pos="1494"/>
          <w:tab w:val="num" w:pos="0"/>
        </w:tabs>
      </w:pPr>
      <w:r w:rsidRPr="00D02ED8">
        <w:rPr>
          <w:b/>
        </w:rPr>
        <w:t>Ms. Al-Asmar</w:t>
      </w:r>
      <w:r w:rsidRPr="008E0F20">
        <w:t xml:space="preserve"> asked whether the right of the child to be heard in the home </w:t>
      </w:r>
      <w:r>
        <w:t xml:space="preserve">and at </w:t>
      </w:r>
      <w:r w:rsidRPr="008E0F20">
        <w:t xml:space="preserve">school, as well as in court, was protected by laws or regulations and whether a body had been appointed to </w:t>
      </w:r>
      <w:r>
        <w:t>protect children</w:t>
      </w:r>
      <w:r w:rsidR="006B7E67">
        <w:t>’</w:t>
      </w:r>
      <w:r>
        <w:t xml:space="preserve">s </w:t>
      </w:r>
      <w:r w:rsidRPr="008E0F20">
        <w:t>right t</w:t>
      </w:r>
      <w:r>
        <w:t>o be heard and taken seriously as s</w:t>
      </w:r>
      <w:r w:rsidRPr="008E0F20">
        <w:t xml:space="preserve">et forth in general comment No. 12. She also wished to know whether a Seychellois mother married to a foreigner could pass on her nationality to her children and whether the State party was planning to prohibit corporal punishment, which was apparently commonly used </w:t>
      </w:r>
      <w:r>
        <w:t xml:space="preserve">on </w:t>
      </w:r>
      <w:r w:rsidRPr="008E0F20">
        <w:t xml:space="preserve">girls and women in the home. </w:t>
      </w:r>
    </w:p>
    <w:p w:rsidR="0008250C" w:rsidRPr="008E0F20" w:rsidRDefault="0008250C" w:rsidP="0008250C">
      <w:pPr>
        <w:pStyle w:val="ParaNoG"/>
        <w:tabs>
          <w:tab w:val="clear" w:pos="1494"/>
          <w:tab w:val="num" w:pos="0"/>
        </w:tabs>
      </w:pPr>
      <w:r w:rsidRPr="00D02ED8">
        <w:rPr>
          <w:b/>
        </w:rPr>
        <w:t>Ms. Wijemanne</w:t>
      </w:r>
      <w:r w:rsidRPr="008E0F20">
        <w:t xml:space="preserve"> said that </w:t>
      </w:r>
      <w:smartTag w:uri="urn:schemas-microsoft-com:office:smarttags" w:element="country-region">
        <w:smartTag w:uri="urn:schemas-microsoft-com:office:smarttags" w:element="place">
          <w:r w:rsidRPr="008E0F20">
            <w:t>Seychelles</w:t>
          </w:r>
        </w:smartTag>
      </w:smartTag>
      <w:r w:rsidRPr="008E0F20">
        <w:t xml:space="preserve"> ranked high </w:t>
      </w:r>
      <w:r>
        <w:t xml:space="preserve">on </w:t>
      </w:r>
      <w:r w:rsidRPr="008E0F20">
        <w:t xml:space="preserve">certain adolescent health indicators, but the </w:t>
      </w:r>
      <w:r>
        <w:t xml:space="preserve">available </w:t>
      </w:r>
      <w:r w:rsidRPr="008E0F20">
        <w:t xml:space="preserve">information </w:t>
      </w:r>
      <w:r>
        <w:t>pointed to a high rate</w:t>
      </w:r>
      <w:r w:rsidRPr="008E0F20">
        <w:t xml:space="preserve"> of underage pregnancies, which raised the issue of illegal abortions and illegal adoptions. With regard to adolescent health outreach work, she enquired about access to contraception, the support given to adolescent mothers after the</w:t>
      </w:r>
      <w:r>
        <w:t>y gave</w:t>
      </w:r>
      <w:r w:rsidRPr="008E0F20">
        <w:t xml:space="preserve"> birth and the measures taken to prevent illegal drug use and </w:t>
      </w:r>
      <w:r>
        <w:t xml:space="preserve">to </w:t>
      </w:r>
      <w:r w:rsidRPr="008E0F20">
        <w:t>support adolescents from dysfunctional families.</w:t>
      </w:r>
      <w:r>
        <w:t xml:space="preserve"> </w:t>
      </w:r>
    </w:p>
    <w:p w:rsidR="0008250C" w:rsidRPr="008E0F20" w:rsidRDefault="0008250C" w:rsidP="0008250C">
      <w:pPr>
        <w:pStyle w:val="ParaNoG"/>
        <w:tabs>
          <w:tab w:val="clear" w:pos="1494"/>
          <w:tab w:val="num" w:pos="0"/>
        </w:tabs>
      </w:pPr>
      <w:r w:rsidRPr="009D7956">
        <w:rPr>
          <w:b/>
        </w:rPr>
        <w:t>The Chairperson</w:t>
      </w:r>
      <w:r w:rsidRPr="008E0F20">
        <w:t xml:space="preserve">, speaking as a Committee member, </w:t>
      </w:r>
      <w:r>
        <w:t xml:space="preserve">noted that </w:t>
      </w:r>
      <w:smartTag w:uri="urn:schemas-microsoft-com:office:smarttags" w:element="place">
        <w:smartTag w:uri="urn:schemas-microsoft-com:office:smarttags" w:element="country-region">
          <w:r w:rsidRPr="008E0F20">
            <w:t>Seychelles</w:t>
          </w:r>
        </w:smartTag>
      </w:smartTag>
      <w:r w:rsidRPr="008E0F20">
        <w:t xml:space="preserve"> had opened its first university in 2010</w:t>
      </w:r>
      <w:r>
        <w:t xml:space="preserve"> and asked </w:t>
      </w:r>
      <w:r w:rsidRPr="008E0F20">
        <w:t xml:space="preserve">whether there were plans to develop specific </w:t>
      </w:r>
      <w:r>
        <w:t>courses on t</w:t>
      </w:r>
      <w:r w:rsidRPr="008E0F20">
        <w:t>he rights of the child and the research skills needed to fill the gaps in the country</w:t>
      </w:r>
      <w:r w:rsidR="006B7E67">
        <w:t>’</w:t>
      </w:r>
      <w:r w:rsidRPr="008E0F20">
        <w:t>s data collection</w:t>
      </w:r>
      <w:r>
        <w:t xml:space="preserve"> procedures</w:t>
      </w:r>
      <w:r w:rsidRPr="008E0F20">
        <w:t xml:space="preserve">. He also invited the State party to comment on the issue of corporal punishment. </w:t>
      </w:r>
    </w:p>
    <w:p w:rsidR="0008250C" w:rsidRPr="00D02ED8" w:rsidRDefault="0008250C" w:rsidP="009077FD">
      <w:pPr>
        <w:pStyle w:val="SingleTxtG"/>
        <w:rPr>
          <w:i/>
        </w:rPr>
      </w:pPr>
      <w:r w:rsidRPr="00D02ED8">
        <w:rPr>
          <w:i/>
        </w:rPr>
        <w:t>The meeting was suspended at 11.15 a.m. and resumed at 11.40 a.m.</w:t>
      </w:r>
    </w:p>
    <w:p w:rsidR="0008250C" w:rsidRPr="008E0F20" w:rsidRDefault="0008250C" w:rsidP="0008250C">
      <w:pPr>
        <w:pStyle w:val="ParaNoG"/>
        <w:tabs>
          <w:tab w:val="clear" w:pos="1494"/>
          <w:tab w:val="num" w:pos="0"/>
        </w:tabs>
      </w:pPr>
      <w:r w:rsidRPr="00D02ED8">
        <w:rPr>
          <w:b/>
        </w:rPr>
        <w:t>Mr. Shamlaye</w:t>
      </w:r>
      <w:r w:rsidRPr="008E0F20">
        <w:t xml:space="preserve"> (Seychelles)</w:t>
      </w:r>
      <w:r>
        <w:t>, responding to an earlier question,</w:t>
      </w:r>
      <w:r w:rsidRPr="008E0F20">
        <w:t xml:space="preserve"> said that the Ministry for Foreign Affairs had drawn up a list of the conventions to which Seychelles was </w:t>
      </w:r>
      <w:r>
        <w:t xml:space="preserve">a </w:t>
      </w:r>
      <w:r w:rsidRPr="008E0F20">
        <w:t>party but had not yet reported on</w:t>
      </w:r>
      <w:r>
        <w:t xml:space="preserve">. It </w:t>
      </w:r>
      <w:r w:rsidRPr="008E0F20">
        <w:t>was</w:t>
      </w:r>
      <w:r>
        <w:t xml:space="preserve"> also</w:t>
      </w:r>
      <w:r w:rsidRPr="008E0F20">
        <w:t xml:space="preserve"> looking into the </w:t>
      </w:r>
      <w:r>
        <w:t xml:space="preserve">question of which </w:t>
      </w:r>
      <w:r w:rsidRPr="008E0F20">
        <w:t xml:space="preserve">protocols it should consider becoming </w:t>
      </w:r>
      <w:r>
        <w:t xml:space="preserve">a </w:t>
      </w:r>
      <w:r w:rsidRPr="008E0F20">
        <w:t>party</w:t>
      </w:r>
      <w:r>
        <w:t xml:space="preserve"> to</w:t>
      </w:r>
      <w:r w:rsidRPr="008E0F20">
        <w:t xml:space="preserve">. In the past, </w:t>
      </w:r>
      <w:smartTag w:uri="urn:schemas-microsoft-com:office:smarttags" w:element="country-region">
        <w:smartTag w:uri="urn:schemas-microsoft-com:office:smarttags" w:element="place">
          <w:r w:rsidRPr="008E0F20">
            <w:t>Seychelles</w:t>
          </w:r>
        </w:smartTag>
      </w:smartTag>
      <w:r w:rsidRPr="008E0F20">
        <w:t xml:space="preserve"> had signed and ratified conventions without subsequently incorporating them properly into </w:t>
      </w:r>
      <w:r>
        <w:t xml:space="preserve">its </w:t>
      </w:r>
      <w:r w:rsidRPr="008E0F20">
        <w:t>domestic legislation, and it wished to be more thorough in that regard</w:t>
      </w:r>
      <w:r>
        <w:t xml:space="preserve"> in the future</w:t>
      </w:r>
      <w:r w:rsidRPr="008E0F20">
        <w:t xml:space="preserve">. Progress would be </w:t>
      </w:r>
      <w:r>
        <w:t>slowed</w:t>
      </w:r>
      <w:r w:rsidRPr="008E0F20">
        <w:t xml:space="preserve">, however, by human resource limitations. </w:t>
      </w:r>
    </w:p>
    <w:p w:rsidR="0008250C" w:rsidRPr="008E0F20" w:rsidRDefault="0008250C" w:rsidP="0008250C">
      <w:pPr>
        <w:pStyle w:val="ParaNoG"/>
        <w:tabs>
          <w:tab w:val="clear" w:pos="1494"/>
          <w:tab w:val="num" w:pos="0"/>
        </w:tabs>
      </w:pPr>
      <w:r w:rsidRPr="00D02ED8">
        <w:rPr>
          <w:b/>
        </w:rPr>
        <w:t>The Chairperson</w:t>
      </w:r>
      <w:r>
        <w:rPr>
          <w:b/>
        </w:rPr>
        <w:t xml:space="preserve"> </w:t>
      </w:r>
      <w:r w:rsidRPr="008E0F20">
        <w:t xml:space="preserve">said that the real issue of interest to the Committee was why the Optional Protocol to the Convention on the Rights of the Child on the sale of children, child prostitution and child pornography had not been ratified. </w:t>
      </w:r>
      <w:r>
        <w:t>Did t</w:t>
      </w:r>
      <w:r w:rsidRPr="008E0F20">
        <w:t>he tourist industry pose a problem in that respect?</w:t>
      </w:r>
    </w:p>
    <w:p w:rsidR="0008250C" w:rsidRPr="008E0F20" w:rsidRDefault="0008250C" w:rsidP="0008250C">
      <w:pPr>
        <w:pStyle w:val="ParaNoG"/>
        <w:tabs>
          <w:tab w:val="clear" w:pos="1494"/>
          <w:tab w:val="num" w:pos="0"/>
        </w:tabs>
      </w:pPr>
      <w:r w:rsidRPr="00D02ED8">
        <w:rPr>
          <w:b/>
        </w:rPr>
        <w:t>Mr. Shamlaye</w:t>
      </w:r>
      <w:r w:rsidRPr="008E0F20">
        <w:t xml:space="preserve"> (</w:t>
      </w:r>
      <w:smartTag w:uri="urn:schemas-microsoft-com:office:smarttags" w:element="country-region">
        <w:smartTag w:uri="urn:schemas-microsoft-com:office:smarttags" w:element="place">
          <w:r w:rsidRPr="008E0F20">
            <w:t>Seychelles</w:t>
          </w:r>
        </w:smartTag>
      </w:smartTag>
      <w:r w:rsidRPr="008E0F20">
        <w:t xml:space="preserve">) said that there were no obstacles to ratification of the </w:t>
      </w:r>
      <w:r>
        <w:t>O</w:t>
      </w:r>
      <w:r w:rsidRPr="008E0F20">
        <w:t xml:space="preserve">ptional </w:t>
      </w:r>
      <w:r>
        <w:t>P</w:t>
      </w:r>
      <w:r w:rsidRPr="008E0F20">
        <w:t xml:space="preserve">rotocol, but its provisions </w:t>
      </w:r>
      <w:r>
        <w:t xml:space="preserve">first </w:t>
      </w:r>
      <w:r w:rsidRPr="008E0F20">
        <w:t>needed to be studied in full</w:t>
      </w:r>
      <w:r>
        <w:t xml:space="preserve">. Tourism was a </w:t>
      </w:r>
      <w:r w:rsidRPr="008E0F20">
        <w:t xml:space="preserve">pillar of the economy of </w:t>
      </w:r>
      <w:smartTag w:uri="urn:schemas-microsoft-com:office:smarttags" w:element="country-region">
        <w:smartTag w:uri="urn:schemas-microsoft-com:office:smarttags" w:element="place">
          <w:r w:rsidRPr="008E0F20">
            <w:t>Seychelles</w:t>
          </w:r>
        </w:smartTag>
      </w:smartTag>
      <w:r w:rsidRPr="008E0F20">
        <w:t>, but that did not represent an obstacle to developing a code of conduct, in cooperation with the industry, to prevent tourism from having a harmful impact on children.</w:t>
      </w:r>
    </w:p>
    <w:p w:rsidR="0008250C" w:rsidRPr="008E0F20" w:rsidRDefault="0008250C" w:rsidP="0008250C">
      <w:pPr>
        <w:pStyle w:val="ParaNoG"/>
        <w:tabs>
          <w:tab w:val="clear" w:pos="1494"/>
          <w:tab w:val="num" w:pos="0"/>
        </w:tabs>
      </w:pPr>
      <w:r w:rsidRPr="008E0F20">
        <w:t>He agreed that more disaggregated data on children w</w:t>
      </w:r>
      <w:r>
        <w:t>ere</w:t>
      </w:r>
      <w:r w:rsidRPr="008E0F20">
        <w:t xml:space="preserve"> needed and said that the Ministry of Finance was revising its budgeting formula and the Ministry of Social Development and Culture was providing training in gender budgeting with the help of international partners. Improvements also needed to be made </w:t>
      </w:r>
      <w:r>
        <w:t xml:space="preserve">in </w:t>
      </w:r>
      <w:r w:rsidRPr="008E0F20">
        <w:t xml:space="preserve">the National Statistics Bureau. Data on children aged 15 to 18 needed to be separated from the data </w:t>
      </w:r>
      <w:r>
        <w:t xml:space="preserve">collected on </w:t>
      </w:r>
      <w:r w:rsidRPr="008E0F20">
        <w:t xml:space="preserve">the larger group of </w:t>
      </w:r>
      <w:r>
        <w:t xml:space="preserve">persons aged </w:t>
      </w:r>
      <w:r w:rsidRPr="008E0F20">
        <w:t>15 to 19</w:t>
      </w:r>
      <w:r>
        <w:t>; that needed to</w:t>
      </w:r>
      <w:r w:rsidRPr="008E0F20">
        <w:t xml:space="preserve"> be done without abandoning the larger age grouping, </w:t>
      </w:r>
      <w:r>
        <w:t xml:space="preserve">however, </w:t>
      </w:r>
      <w:r w:rsidRPr="008E0F20">
        <w:t>which was used by the World Health Organization.</w:t>
      </w:r>
    </w:p>
    <w:p w:rsidR="0008250C" w:rsidRPr="008E0F20" w:rsidRDefault="0008250C" w:rsidP="0008250C">
      <w:pPr>
        <w:pStyle w:val="ParaNoG"/>
        <w:tabs>
          <w:tab w:val="clear" w:pos="1494"/>
          <w:tab w:val="num" w:pos="0"/>
        </w:tabs>
      </w:pPr>
      <w:smartTag w:uri="urn:schemas-microsoft-com:office:smarttags" w:element="country-region">
        <w:smartTag w:uri="urn:schemas-microsoft-com:office:smarttags" w:element="place">
          <w:r w:rsidRPr="008E0F20">
            <w:t>Seychelles</w:t>
          </w:r>
        </w:smartTag>
      </w:smartTag>
      <w:r w:rsidRPr="008E0F20">
        <w:t xml:space="preserve"> had a very small population</w:t>
      </w:r>
      <w:r>
        <w:t>;</w:t>
      </w:r>
      <w:r w:rsidRPr="008E0F20">
        <w:t xml:space="preserve"> </w:t>
      </w:r>
      <w:r>
        <w:t xml:space="preserve">as a result, </w:t>
      </w:r>
      <w:r w:rsidRPr="008E0F20">
        <w:t xml:space="preserve">human resources were stretched and </w:t>
      </w:r>
      <w:r>
        <w:t xml:space="preserve">people </w:t>
      </w:r>
      <w:r w:rsidRPr="008E0F20">
        <w:t xml:space="preserve">involved in civil society or organizations often also worked in </w:t>
      </w:r>
      <w:r>
        <w:t>the G</w:t>
      </w:r>
      <w:r w:rsidRPr="008E0F20">
        <w:t xml:space="preserve">overnment. Although most services in </w:t>
      </w:r>
      <w:smartTag w:uri="urn:schemas-microsoft-com:office:smarttags" w:element="country-region">
        <w:smartTag w:uri="urn:schemas-microsoft-com:office:smarttags" w:element="place">
          <w:r w:rsidRPr="008E0F20">
            <w:t>Seychelles</w:t>
          </w:r>
        </w:smartTag>
      </w:smartTag>
      <w:r w:rsidRPr="008E0F20">
        <w:t xml:space="preserve"> had traditionally been provided by the State, the Government was encouraging civil society organizations, including the churches, to undertake new roles in society. The State provided funding to the Liaison Unit of Non-Governmental Organisations of Seychelles</w:t>
      </w:r>
      <w:r>
        <w:t xml:space="preserve"> </w:t>
      </w:r>
      <w:r w:rsidRPr="008E0F20">
        <w:t>and to some civil society organizations</w:t>
      </w:r>
      <w:r>
        <w:t xml:space="preserve">, </w:t>
      </w:r>
      <w:r w:rsidRPr="008E0F20">
        <w:t>such as the National Council for Children and the Council for the Disabled.</w:t>
      </w:r>
    </w:p>
    <w:p w:rsidR="0008250C" w:rsidRPr="008E0F20" w:rsidRDefault="0008250C" w:rsidP="0008250C">
      <w:pPr>
        <w:pStyle w:val="ParaNoG"/>
        <w:tabs>
          <w:tab w:val="clear" w:pos="1494"/>
          <w:tab w:val="num" w:pos="0"/>
        </w:tabs>
      </w:pPr>
      <w:r w:rsidRPr="00D02ED8">
        <w:rPr>
          <w:b/>
        </w:rPr>
        <w:t>Ms. Aidoo</w:t>
      </w:r>
      <w:r w:rsidRPr="008E0F20">
        <w:t xml:space="preserve"> said that there was a danger that attempts to share resources could in fact lead to the State relieving itself of some of its responsibilities by transferring significant areas of children</w:t>
      </w:r>
      <w:r w:rsidR="006B7E67">
        <w:t>’</w:t>
      </w:r>
      <w:r w:rsidRPr="008E0F20">
        <w:t xml:space="preserve">s </w:t>
      </w:r>
      <w:r>
        <w:t>services</w:t>
      </w:r>
      <w:r w:rsidRPr="008E0F20">
        <w:t xml:space="preserve"> to NGOs. Examples included the </w:t>
      </w:r>
      <w:r>
        <w:t xml:space="preserve">transfer of responsibility for providing </w:t>
      </w:r>
      <w:r w:rsidRPr="008E0F20">
        <w:t xml:space="preserve">psychological services for children </w:t>
      </w:r>
      <w:r>
        <w:t>who</w:t>
      </w:r>
      <w:r w:rsidRPr="008E0F20">
        <w:t xml:space="preserve"> had been sexually abused or neglected and </w:t>
      </w:r>
      <w:r>
        <w:t xml:space="preserve">services for </w:t>
      </w:r>
      <w:r w:rsidRPr="008E0F20">
        <w:t>children with disabilities</w:t>
      </w:r>
      <w:r>
        <w:t xml:space="preserve"> to NGOs. </w:t>
      </w:r>
      <w:r w:rsidRPr="008E0F20">
        <w:t>If NGOs provided services but were not included in discussions on strategy, policy and standards, they were not being treated as strategic partners,</w:t>
      </w:r>
      <w:r>
        <w:t xml:space="preserve"> but instead</w:t>
      </w:r>
      <w:r w:rsidRPr="008E0F20">
        <w:t xml:space="preserve"> merely as service providers.</w:t>
      </w:r>
    </w:p>
    <w:p w:rsidR="0008250C" w:rsidRPr="008E0F20" w:rsidRDefault="0008250C" w:rsidP="0008250C">
      <w:pPr>
        <w:pStyle w:val="ParaNoG"/>
        <w:tabs>
          <w:tab w:val="clear" w:pos="1494"/>
          <w:tab w:val="num" w:pos="0"/>
        </w:tabs>
      </w:pPr>
      <w:r w:rsidRPr="00D02ED8">
        <w:rPr>
          <w:b/>
        </w:rPr>
        <w:t>Mr. Shamlaye</w:t>
      </w:r>
      <w:r w:rsidRPr="008E0F20">
        <w:t xml:space="preserve"> (</w:t>
      </w:r>
      <w:smartTag w:uri="urn:schemas-microsoft-com:office:smarttags" w:element="country-region">
        <w:smartTag w:uri="urn:schemas-microsoft-com:office:smarttags" w:element="place">
          <w:r w:rsidRPr="008E0F20">
            <w:t>Seychelles</w:t>
          </w:r>
        </w:smartTag>
      </w:smartTag>
      <w:r w:rsidRPr="008E0F20">
        <w:t>) said that the provision of psychological services for children had been transferred to the National Council for Children</w:t>
      </w:r>
      <w:r>
        <w:t xml:space="preserve"> because </w:t>
      </w:r>
      <w:r w:rsidRPr="008E0F20">
        <w:t>that had seemed t</w:t>
      </w:r>
      <w:r>
        <w:t>he most appropriate arrangement;</w:t>
      </w:r>
      <w:r w:rsidRPr="008E0F20">
        <w:t xml:space="preserve"> similar services were also </w:t>
      </w:r>
      <w:r>
        <w:t xml:space="preserve">provided by </w:t>
      </w:r>
      <w:r w:rsidRPr="008E0F20">
        <w:t xml:space="preserve">the Ministry of Health. The Social Development Department retained oversight of vocational training programmes for young people that were administered by the </w:t>
      </w:r>
      <w:r>
        <w:t xml:space="preserve">National </w:t>
      </w:r>
      <w:r w:rsidRPr="008E0F20">
        <w:t>Council for Disabled</w:t>
      </w:r>
      <w:r>
        <w:t xml:space="preserve"> Persons</w:t>
      </w:r>
      <w:r w:rsidRPr="008E0F20">
        <w:t>.</w:t>
      </w:r>
    </w:p>
    <w:p w:rsidR="0008250C" w:rsidRPr="008E0F20" w:rsidRDefault="0008250C" w:rsidP="0008250C">
      <w:pPr>
        <w:pStyle w:val="ParaNoG"/>
        <w:tabs>
          <w:tab w:val="clear" w:pos="1494"/>
          <w:tab w:val="num" w:pos="0"/>
        </w:tabs>
      </w:pPr>
      <w:r w:rsidRPr="008E0F20">
        <w:t>Certainly, the interests of the private sector</w:t>
      </w:r>
      <w:r>
        <w:t xml:space="preserve"> were sometimes at odds with children</w:t>
      </w:r>
      <w:r w:rsidR="006B7E67">
        <w:t>’</w:t>
      </w:r>
      <w:r>
        <w:t>s best interests</w:t>
      </w:r>
      <w:r w:rsidRPr="008E0F20">
        <w:t>. A media association was being set up, and there was also a media commission which acted as a supervisory body</w:t>
      </w:r>
      <w:r>
        <w:t>.</w:t>
      </w:r>
      <w:r w:rsidRPr="008E0F20">
        <w:t xml:space="preserve"> The two media bodies were due to draft a code of conduct</w:t>
      </w:r>
      <w:r>
        <w:t>,</w:t>
      </w:r>
      <w:r w:rsidRPr="008E0F20">
        <w:t xml:space="preserve"> and it was clear that </w:t>
      </w:r>
      <w:r>
        <w:t xml:space="preserve">the </w:t>
      </w:r>
      <w:r w:rsidRPr="008E0F20">
        <w:t xml:space="preserve">code should make specific reference to the rights </w:t>
      </w:r>
      <w:r>
        <w:t xml:space="preserve">set forth </w:t>
      </w:r>
      <w:r w:rsidRPr="008E0F20">
        <w:t xml:space="preserve">in the Convention. Training was given to </w:t>
      </w:r>
      <w:r>
        <w:t xml:space="preserve">members of </w:t>
      </w:r>
      <w:r w:rsidRPr="008E0F20">
        <w:t xml:space="preserve">the media to assist in their coverage of topics </w:t>
      </w:r>
      <w:r>
        <w:t xml:space="preserve">relating to </w:t>
      </w:r>
      <w:r w:rsidRPr="008E0F20">
        <w:t>environmental protection and gender equality</w:t>
      </w:r>
      <w:r>
        <w:t>,</w:t>
      </w:r>
      <w:r w:rsidRPr="008E0F20">
        <w:t xml:space="preserve"> and the same could be done for the rights of the child. The main daily newspaper in </w:t>
      </w:r>
      <w:smartTag w:uri="urn:schemas-microsoft-com:office:smarttags" w:element="country-region">
        <w:smartTag w:uri="urn:schemas-microsoft-com:office:smarttags" w:element="place">
          <w:r w:rsidRPr="008E0F20">
            <w:t>Seychelles</w:t>
          </w:r>
        </w:smartTag>
      </w:smartTag>
      <w:r w:rsidRPr="008E0F20">
        <w:t xml:space="preserve"> was State</w:t>
      </w:r>
      <w:r>
        <w:t>-owned</w:t>
      </w:r>
      <w:r w:rsidRPr="008E0F20">
        <w:t xml:space="preserve"> and did not carry advertisements for alcohol or tobacco products as a matter of principle.</w:t>
      </w:r>
      <w:r>
        <w:t xml:space="preserve"> </w:t>
      </w:r>
      <w:r w:rsidRPr="008E0F20">
        <w:t>Almost all social workers and probation officers had obtained a diploma in social work and all teachers completed training that included information on the Convention.</w:t>
      </w:r>
    </w:p>
    <w:p w:rsidR="0008250C" w:rsidRPr="008E0F20" w:rsidRDefault="0008250C" w:rsidP="0008250C">
      <w:pPr>
        <w:pStyle w:val="ParaNoG"/>
        <w:tabs>
          <w:tab w:val="clear" w:pos="1494"/>
          <w:tab w:val="num" w:pos="0"/>
        </w:tabs>
      </w:pPr>
      <w:r w:rsidRPr="00D02ED8">
        <w:rPr>
          <w:b/>
        </w:rPr>
        <w:t>Ms. Aidoo</w:t>
      </w:r>
      <w:r w:rsidRPr="008E0F20">
        <w:t xml:space="preserve"> asked whether foreign nationals </w:t>
      </w:r>
      <w:r>
        <w:t>who</w:t>
      </w:r>
      <w:r w:rsidRPr="008E0F20">
        <w:t xml:space="preserve"> were recruited into public service in </w:t>
      </w:r>
      <w:smartTag w:uri="urn:schemas-microsoft-com:office:smarttags" w:element="country-region">
        <w:smartTag w:uri="urn:schemas-microsoft-com:office:smarttags" w:element="place">
          <w:r w:rsidRPr="008E0F20">
            <w:t>Seychelles</w:t>
          </w:r>
        </w:smartTag>
      </w:smartTag>
      <w:r w:rsidRPr="008E0F20">
        <w:t xml:space="preserve"> were also trained on the rights of the child.</w:t>
      </w:r>
    </w:p>
    <w:p w:rsidR="0008250C" w:rsidRDefault="0008250C" w:rsidP="0008250C">
      <w:pPr>
        <w:pStyle w:val="ParaNoG"/>
        <w:tabs>
          <w:tab w:val="clear" w:pos="1494"/>
          <w:tab w:val="num" w:pos="0"/>
        </w:tabs>
      </w:pPr>
      <w:r w:rsidRPr="00D02ED8">
        <w:rPr>
          <w:b/>
        </w:rPr>
        <w:t>Mr. Shamlaye</w:t>
      </w:r>
      <w:r w:rsidRPr="008E0F20">
        <w:t xml:space="preserve"> (</w:t>
      </w:r>
      <w:smartTag w:uri="urn:schemas-microsoft-com:office:smarttags" w:element="place">
        <w:smartTag w:uri="urn:schemas-microsoft-com:office:smarttags" w:element="country-region">
          <w:r w:rsidRPr="008E0F20">
            <w:t>Seychelles</w:t>
          </w:r>
        </w:smartTag>
      </w:smartTag>
      <w:r w:rsidRPr="008E0F20">
        <w:t xml:space="preserve">) said that foreign nationals did not receive training on the rights of the child. The judiciary, which was undergoing a general review, was keen to </w:t>
      </w:r>
      <w:r>
        <w:t>strengthen the protection of children</w:t>
      </w:r>
      <w:r w:rsidR="006B7E67">
        <w:t>’</w:t>
      </w:r>
      <w:r>
        <w:t xml:space="preserve">s rights. </w:t>
      </w:r>
      <w:r w:rsidRPr="008E0F20">
        <w:t xml:space="preserve">The Indian Ocean Observatory </w:t>
      </w:r>
      <w:r>
        <w:t>of Children</w:t>
      </w:r>
      <w:r w:rsidR="006B7E67">
        <w:t>’</w:t>
      </w:r>
      <w:r>
        <w:t xml:space="preserve">s Rights </w:t>
      </w:r>
      <w:r w:rsidRPr="008E0F20">
        <w:t>had not functioned since 2010 due to a lack of resources.</w:t>
      </w:r>
    </w:p>
    <w:p w:rsidR="0008250C" w:rsidRPr="00A2242E" w:rsidRDefault="0008250C" w:rsidP="0008250C">
      <w:pPr>
        <w:pStyle w:val="ParaNoG"/>
        <w:tabs>
          <w:tab w:val="clear" w:pos="1494"/>
        </w:tabs>
      </w:pPr>
      <w:r w:rsidRPr="00A2242E">
        <w:t xml:space="preserve">The difference in the legal ages for marriage for boys and girls was a legacy </w:t>
      </w:r>
      <w:r>
        <w:t xml:space="preserve">of </w:t>
      </w:r>
      <w:r w:rsidRPr="00A2242E">
        <w:t>past traditions. His country did recognize the need to harmonize</w:t>
      </w:r>
      <w:r>
        <w:t xml:space="preserve"> those age limits,</w:t>
      </w:r>
      <w:r w:rsidRPr="00A2242E">
        <w:t xml:space="preserve"> although the</w:t>
      </w:r>
      <w:r>
        <w:t>re</w:t>
      </w:r>
      <w:r w:rsidRPr="00A2242E">
        <w:t xml:space="preserve"> </w:t>
      </w:r>
      <w:r>
        <w:t>was some question as to whether it might be in a girl</w:t>
      </w:r>
      <w:r w:rsidR="006B7E67">
        <w:t>’</w:t>
      </w:r>
      <w:r>
        <w:t xml:space="preserve">s interest to marry if she </w:t>
      </w:r>
      <w:r w:rsidRPr="00A2242E">
        <w:t xml:space="preserve">became pregnant while still under the age </w:t>
      </w:r>
      <w:r>
        <w:t xml:space="preserve">of </w:t>
      </w:r>
      <w:r w:rsidRPr="00A2242E">
        <w:t>18.</w:t>
      </w:r>
    </w:p>
    <w:p w:rsidR="0008250C" w:rsidRPr="00A2242E" w:rsidRDefault="0008250C" w:rsidP="0008250C">
      <w:pPr>
        <w:pStyle w:val="ParaNoG"/>
        <w:tabs>
          <w:tab w:val="clear" w:pos="1494"/>
        </w:tabs>
      </w:pPr>
      <w:r w:rsidRPr="00EC05C9">
        <w:rPr>
          <w:b/>
        </w:rPr>
        <w:t>The Chairperson</w:t>
      </w:r>
      <w:r w:rsidRPr="00A2242E">
        <w:t>, speaking as a member of the Committee, suggested that the key principles of the consideration of the best interests of the child and the child</w:t>
      </w:r>
      <w:r w:rsidR="006B7E67">
        <w:t>’</w:t>
      </w:r>
      <w:r w:rsidRPr="00A2242E">
        <w:t xml:space="preserve">s right to be heard, as provided </w:t>
      </w:r>
      <w:r>
        <w:t xml:space="preserve">for </w:t>
      </w:r>
      <w:r w:rsidRPr="00A2242E">
        <w:t>in the Convention, should be properly applied in the State party.</w:t>
      </w:r>
    </w:p>
    <w:p w:rsidR="0008250C" w:rsidRPr="00A2242E" w:rsidRDefault="0008250C" w:rsidP="0008250C">
      <w:pPr>
        <w:pStyle w:val="ParaNoG"/>
        <w:tabs>
          <w:tab w:val="clear" w:pos="1494"/>
        </w:tabs>
      </w:pPr>
      <w:r w:rsidRPr="00EC05C9">
        <w:rPr>
          <w:b/>
        </w:rPr>
        <w:t>Mr. Shamlaye</w:t>
      </w:r>
      <w:r w:rsidRPr="00A2242E">
        <w:t xml:space="preserve"> (</w:t>
      </w:r>
      <w:smartTag w:uri="urn:schemas-microsoft-com:office:smarttags" w:element="place">
        <w:smartTag w:uri="urn:schemas-microsoft-com:office:smarttags" w:element="country-region">
          <w:r w:rsidRPr="00A2242E">
            <w:t>Seychelles</w:t>
          </w:r>
        </w:smartTag>
      </w:smartTag>
      <w:r w:rsidRPr="00A2242E">
        <w:t>) said that the consideration of the best interests of the child and the child</w:t>
      </w:r>
      <w:r w:rsidR="006B7E67">
        <w:t>’</w:t>
      </w:r>
      <w:r w:rsidRPr="00A2242E">
        <w:t>s right to be heard would be taken into account when reviewing legislation.</w:t>
      </w:r>
      <w:r w:rsidRPr="00EC05C9">
        <w:t xml:space="preserve"> </w:t>
      </w:r>
      <w:r w:rsidRPr="00A2242E">
        <w:t>Although there was a need to develop a stronger culture of respect for th</w:t>
      </w:r>
      <w:r>
        <w:t>at</w:t>
      </w:r>
      <w:r w:rsidRPr="00A2242E">
        <w:t xml:space="preserve"> right</w:t>
      </w:r>
      <w:r>
        <w:t>,</w:t>
      </w:r>
      <w:r w:rsidRPr="00A2242E">
        <w:t xml:space="preserve"> some progr</w:t>
      </w:r>
      <w:r>
        <w:t>ess had been made in that area. In reply to earlier questions regarding nationality, he noted that a</w:t>
      </w:r>
      <w:r w:rsidRPr="00A2242E">
        <w:t xml:space="preserve">ll children </w:t>
      </w:r>
      <w:r>
        <w:t xml:space="preserve">who </w:t>
      </w:r>
      <w:r w:rsidRPr="00A2242E">
        <w:t xml:space="preserve">were born in </w:t>
      </w:r>
      <w:smartTag w:uri="urn:schemas-microsoft-com:office:smarttags" w:element="country-region">
        <w:smartTag w:uri="urn:schemas-microsoft-com:office:smarttags" w:element="place">
          <w:r w:rsidRPr="00A2242E">
            <w:t>Seychelles</w:t>
          </w:r>
        </w:smartTag>
      </w:smartTag>
      <w:r>
        <w:t>,</w:t>
      </w:r>
      <w:r w:rsidRPr="00A2242E">
        <w:t xml:space="preserve"> </w:t>
      </w:r>
      <w:r>
        <w:t xml:space="preserve">including children born to parents from the Chagos Archipelago, </w:t>
      </w:r>
      <w:r w:rsidRPr="00A2242E">
        <w:t>automatically received Seychellois nationality</w:t>
      </w:r>
      <w:r>
        <w:t xml:space="preserve">. </w:t>
      </w:r>
      <w:r w:rsidRPr="00A2242E">
        <w:t xml:space="preserve">He did not personally know of any problem regarding the nationality of Chagossians in </w:t>
      </w:r>
      <w:smartTag w:uri="urn:schemas-microsoft-com:office:smarttags" w:element="country-region">
        <w:smartTag w:uri="urn:schemas-microsoft-com:office:smarttags" w:element="place">
          <w:r w:rsidRPr="00A2242E">
            <w:t>Seychelles</w:t>
          </w:r>
        </w:smartTag>
      </w:smartTag>
      <w:r w:rsidRPr="00A2242E">
        <w:t>, but would investigate the matter.</w:t>
      </w:r>
    </w:p>
    <w:p w:rsidR="0008250C" w:rsidRPr="00A2242E" w:rsidRDefault="0008250C" w:rsidP="0008250C">
      <w:pPr>
        <w:pStyle w:val="ParaNoG"/>
        <w:tabs>
          <w:tab w:val="clear" w:pos="1494"/>
        </w:tabs>
      </w:pPr>
      <w:r w:rsidRPr="00EC05C9">
        <w:rPr>
          <w:b/>
        </w:rPr>
        <w:t>Mr. Pollar</w:t>
      </w:r>
      <w:r w:rsidRPr="00A2242E">
        <w:t xml:space="preserve"> said that the information that he had received indicated that when the population of the Chagos Archipelago was cleared, Chagossians were charged a fee to obtain </w:t>
      </w:r>
      <w:smartTag w:uri="urn:schemas-microsoft-com:office:smarttags" w:element="country-region">
        <w:smartTag w:uri="urn:schemas-microsoft-com:office:smarttags" w:element="place">
          <w:r w:rsidRPr="00A2242E">
            <w:t>Seychelles</w:t>
          </w:r>
        </w:smartTag>
      </w:smartTag>
      <w:r w:rsidRPr="00A2242E">
        <w:t xml:space="preserve"> nationality. Those who could not afford to pay the fee were left stateless and </w:t>
      </w:r>
      <w:r>
        <w:t xml:space="preserve">might </w:t>
      </w:r>
      <w:r w:rsidRPr="00A2242E">
        <w:t>have passed that status onto their children.</w:t>
      </w:r>
    </w:p>
    <w:p w:rsidR="0008250C" w:rsidRPr="00A2242E" w:rsidRDefault="0008250C" w:rsidP="0008250C">
      <w:pPr>
        <w:pStyle w:val="ParaNoG"/>
        <w:tabs>
          <w:tab w:val="clear" w:pos="1494"/>
        </w:tabs>
      </w:pPr>
      <w:r w:rsidRPr="00EC05C9">
        <w:rPr>
          <w:b/>
        </w:rPr>
        <w:t>Ms. Varmah</w:t>
      </w:r>
      <w:r w:rsidRPr="00A2242E">
        <w:t xml:space="preserve"> asked whether children of Chagossian parents had access to free education and health</w:t>
      </w:r>
      <w:r>
        <w:t xml:space="preserve"> </w:t>
      </w:r>
      <w:r w:rsidRPr="00A2242E">
        <w:t>care and to social welfare</w:t>
      </w:r>
      <w:r>
        <w:t xml:space="preserve"> benefits</w:t>
      </w:r>
      <w:r w:rsidRPr="00A2242E">
        <w:t>.</w:t>
      </w:r>
    </w:p>
    <w:p w:rsidR="0008250C" w:rsidRPr="00A2242E" w:rsidRDefault="0008250C" w:rsidP="0008250C">
      <w:pPr>
        <w:pStyle w:val="ParaNoG"/>
        <w:tabs>
          <w:tab w:val="clear" w:pos="1494"/>
        </w:tabs>
      </w:pPr>
      <w:r w:rsidRPr="00EC05C9">
        <w:rPr>
          <w:b/>
        </w:rPr>
        <w:t>Mr. Shamlaye</w:t>
      </w:r>
      <w:r w:rsidRPr="00A2242E">
        <w:t xml:space="preserve"> (</w:t>
      </w:r>
      <w:smartTag w:uri="urn:schemas-microsoft-com:office:smarttags" w:element="country-region">
        <w:r w:rsidRPr="00A2242E">
          <w:t>Seychelles</w:t>
        </w:r>
      </w:smartTag>
      <w:r w:rsidRPr="00A2242E">
        <w:t xml:space="preserve">) said that all children residing in </w:t>
      </w:r>
      <w:smartTag w:uri="urn:schemas-microsoft-com:office:smarttags" w:element="place">
        <w:smartTag w:uri="urn:schemas-microsoft-com:office:smarttags" w:element="country-region">
          <w:r w:rsidRPr="00A2242E">
            <w:t>Seychelles</w:t>
          </w:r>
        </w:smartTag>
      </w:smartTag>
      <w:r w:rsidRPr="00A2242E">
        <w:t xml:space="preserve"> were given the option of attending State schools, including the children of foreign nationals. On a personal level, he was surprised by the information regarding discrimination against people of Chagos origin, since the Seychellois were proud to be one people descended from many different places.</w:t>
      </w:r>
    </w:p>
    <w:p w:rsidR="0008250C" w:rsidRPr="00A2242E" w:rsidRDefault="0008250C" w:rsidP="0008250C">
      <w:pPr>
        <w:pStyle w:val="ParaNoG"/>
        <w:tabs>
          <w:tab w:val="clear" w:pos="1494"/>
        </w:tabs>
      </w:pPr>
      <w:r w:rsidRPr="00EC05C9">
        <w:rPr>
          <w:b/>
        </w:rPr>
        <w:t>Ms. Nores de García</w:t>
      </w:r>
      <w:r w:rsidRPr="00A2242E">
        <w:t xml:space="preserve"> said that important questions </w:t>
      </w:r>
      <w:r>
        <w:t>with regard to the country</w:t>
      </w:r>
      <w:r w:rsidR="006B7E67">
        <w:t>’</w:t>
      </w:r>
      <w:r>
        <w:t>s</w:t>
      </w:r>
      <w:r w:rsidRPr="00A2242E">
        <w:t xml:space="preserve"> legislation included </w:t>
      </w:r>
      <w:r>
        <w:t xml:space="preserve">whether </w:t>
      </w:r>
      <w:r w:rsidRPr="00A2242E">
        <w:t xml:space="preserve">consideration </w:t>
      </w:r>
      <w:r>
        <w:t xml:space="preserve">was given to </w:t>
      </w:r>
      <w:r w:rsidRPr="00A2242E">
        <w:t>the best interests of the child, whether child</w:t>
      </w:r>
      <w:r>
        <w:t>ren</w:t>
      </w:r>
      <w:r w:rsidRPr="00A2242E">
        <w:t xml:space="preserve"> could keep </w:t>
      </w:r>
      <w:r>
        <w:t xml:space="preserve">their </w:t>
      </w:r>
      <w:r w:rsidRPr="00A2242E">
        <w:t xml:space="preserve">paternal surname after </w:t>
      </w:r>
      <w:r>
        <w:t xml:space="preserve">their </w:t>
      </w:r>
      <w:r w:rsidRPr="00A2242E">
        <w:t>parents had divorced and whether child</w:t>
      </w:r>
      <w:r>
        <w:t>ren</w:t>
      </w:r>
      <w:r w:rsidRPr="00A2242E">
        <w:t xml:space="preserve"> had a right to know who </w:t>
      </w:r>
      <w:r>
        <w:t xml:space="preserve">their </w:t>
      </w:r>
      <w:r w:rsidRPr="00A2242E">
        <w:t xml:space="preserve">biological parents were. </w:t>
      </w:r>
      <w:r>
        <w:t>Two of the k</w:t>
      </w:r>
      <w:r w:rsidRPr="00A2242E">
        <w:t xml:space="preserve">ey principles </w:t>
      </w:r>
      <w:r>
        <w:t xml:space="preserve">embodied in </w:t>
      </w:r>
      <w:r w:rsidRPr="00A2242E">
        <w:t>the Convention</w:t>
      </w:r>
      <w:r>
        <w:t xml:space="preserve"> were</w:t>
      </w:r>
      <w:r w:rsidRPr="00A2242E">
        <w:t xml:space="preserve"> that every person under the age of 18 </w:t>
      </w:r>
      <w:r>
        <w:t xml:space="preserve">should be </w:t>
      </w:r>
      <w:r w:rsidRPr="00A2242E">
        <w:t xml:space="preserve">considered a child and that the best interests of the child should be the primary consideration in any decision affecting the child. Neither of those principles was in evidence in the legislation of </w:t>
      </w:r>
      <w:smartTag w:uri="urn:schemas-microsoft-com:office:smarttags" w:element="country-region">
        <w:smartTag w:uri="urn:schemas-microsoft-com:office:smarttags" w:element="place">
          <w:r w:rsidRPr="00A2242E">
            <w:t>Seychelles</w:t>
          </w:r>
        </w:smartTag>
      </w:smartTag>
      <w:r w:rsidRPr="00A2242E">
        <w:t>, leading her to ask whether there were any initiatives to introduce them.</w:t>
      </w:r>
    </w:p>
    <w:p w:rsidR="0008250C" w:rsidRPr="00A2242E" w:rsidRDefault="0008250C" w:rsidP="0008250C">
      <w:pPr>
        <w:pStyle w:val="ParaNoG"/>
        <w:tabs>
          <w:tab w:val="clear" w:pos="1494"/>
        </w:tabs>
      </w:pPr>
      <w:r w:rsidRPr="002A36F3">
        <w:rPr>
          <w:b/>
        </w:rPr>
        <w:t>Mr. Pollar</w:t>
      </w:r>
      <w:r w:rsidRPr="00A2242E">
        <w:t xml:space="preserve"> said that if everyone born in </w:t>
      </w:r>
      <w:smartTag w:uri="urn:schemas-microsoft-com:office:smarttags" w:element="country-region">
        <w:smartTag w:uri="urn:schemas-microsoft-com:office:smarttags" w:element="place">
          <w:r w:rsidRPr="00A2242E">
            <w:t>Seychelles</w:t>
          </w:r>
        </w:smartTag>
      </w:smartTag>
      <w:r w:rsidRPr="00A2242E">
        <w:t xml:space="preserve"> received Seychellois nationality, </w:t>
      </w:r>
      <w:r>
        <w:t xml:space="preserve">then </w:t>
      </w:r>
      <w:r w:rsidRPr="00A2242E">
        <w:t>the literature surrounding the problems of Chagossians and nationality</w:t>
      </w:r>
      <w:r>
        <w:t xml:space="preserve"> appeared to be inaccurate</w:t>
      </w:r>
      <w:r w:rsidRPr="00A2242E">
        <w:t>.</w:t>
      </w:r>
    </w:p>
    <w:p w:rsidR="0008250C" w:rsidRPr="00A2242E" w:rsidRDefault="0008250C" w:rsidP="0008250C">
      <w:pPr>
        <w:pStyle w:val="ParaNoG"/>
        <w:tabs>
          <w:tab w:val="clear" w:pos="1494"/>
        </w:tabs>
      </w:pPr>
      <w:r w:rsidRPr="00C5265A">
        <w:rPr>
          <w:b/>
        </w:rPr>
        <w:t>Mr. Shamlaye</w:t>
      </w:r>
      <w:r w:rsidRPr="00A2242E">
        <w:t xml:space="preserve"> (</w:t>
      </w:r>
      <w:smartTag w:uri="urn:schemas-microsoft-com:office:smarttags" w:element="country-region">
        <w:r w:rsidRPr="00A2242E">
          <w:t>Seychelles</w:t>
        </w:r>
      </w:smartTag>
      <w:r w:rsidRPr="00A2242E">
        <w:t xml:space="preserve">) said </w:t>
      </w:r>
      <w:r>
        <w:t xml:space="preserve">that everyone born in </w:t>
      </w:r>
      <w:smartTag w:uri="urn:schemas-microsoft-com:office:smarttags" w:element="country-region">
        <w:smartTag w:uri="urn:schemas-microsoft-com:office:smarttags" w:element="place">
          <w:r>
            <w:t>Seychelles</w:t>
          </w:r>
        </w:smartTag>
      </w:smartTag>
      <w:r w:rsidRPr="00A2242E">
        <w:t xml:space="preserve"> received Seychell</w:t>
      </w:r>
      <w:r>
        <w:t>ois</w:t>
      </w:r>
      <w:r w:rsidRPr="00A2242E">
        <w:t xml:space="preserve"> nationality and that his country recognized dual nationality. When the parents of a child divorced, the child could retain his or her father</w:t>
      </w:r>
      <w:r w:rsidR="006B7E67">
        <w:t>’</w:t>
      </w:r>
      <w:r w:rsidRPr="00A2242E">
        <w:t xml:space="preserve">s surname. The fathers of children </w:t>
      </w:r>
      <w:r>
        <w:t xml:space="preserve">who </w:t>
      </w:r>
      <w:r w:rsidRPr="00A2242E">
        <w:t xml:space="preserve">were born to unmarried parents were increasingly acknowledging those children, although that was not </w:t>
      </w:r>
      <w:r>
        <w:t xml:space="preserve">always </w:t>
      </w:r>
      <w:r w:rsidRPr="00A2242E">
        <w:t>the case.</w:t>
      </w:r>
      <w:r>
        <w:t xml:space="preserve"> The child</w:t>
      </w:r>
      <w:r w:rsidR="006B7E67">
        <w:t>’</w:t>
      </w:r>
      <w:r>
        <w:t>s right to know his or her origins should be given consideration in c</w:t>
      </w:r>
      <w:r w:rsidRPr="00A2242E">
        <w:t xml:space="preserve">ases in which the mother did not want to reveal who the father of her child was, or in which she </w:t>
      </w:r>
      <w:r>
        <w:t>misidentified</w:t>
      </w:r>
      <w:r w:rsidRPr="00A2242E">
        <w:t xml:space="preserve"> the father</w:t>
      </w:r>
      <w:r>
        <w:t>, and that</w:t>
      </w:r>
      <w:r w:rsidRPr="00A2242E">
        <w:t xml:space="preserve"> principle</w:t>
      </w:r>
      <w:r>
        <w:t>, as set forth in the</w:t>
      </w:r>
      <w:r w:rsidRPr="00A2242E">
        <w:t xml:space="preserve"> Convention, needed to be translated into legislation.</w:t>
      </w:r>
    </w:p>
    <w:p w:rsidR="0008250C" w:rsidRPr="00A2242E" w:rsidRDefault="0008250C" w:rsidP="0008250C">
      <w:pPr>
        <w:pStyle w:val="ParaNoG"/>
        <w:tabs>
          <w:tab w:val="clear" w:pos="1494"/>
        </w:tabs>
      </w:pPr>
      <w:r w:rsidRPr="00521E61">
        <w:rPr>
          <w:b/>
        </w:rPr>
        <w:t>Mr. Kotrane</w:t>
      </w:r>
      <w:r w:rsidRPr="00A2242E">
        <w:t xml:space="preserve"> said that, in situations where different individual</w:t>
      </w:r>
      <w:r w:rsidR="006B7E67">
        <w:t>’</w:t>
      </w:r>
      <w:r w:rsidRPr="00A2242E">
        <w:t xml:space="preserve">s rights conflicted with one another, the Convention stipulated that the interests of the child </w:t>
      </w:r>
      <w:r>
        <w:t xml:space="preserve">should take </w:t>
      </w:r>
      <w:r w:rsidRPr="00A2242E">
        <w:t>precedence</w:t>
      </w:r>
      <w:r>
        <w:t>;</w:t>
      </w:r>
      <w:r w:rsidRPr="00A2242E">
        <w:t xml:space="preserve"> that was also the case regarding the conflict between the mother</w:t>
      </w:r>
      <w:r w:rsidR="006B7E67">
        <w:t>’</w:t>
      </w:r>
      <w:r w:rsidRPr="00A2242E">
        <w:t>s right not to reveal the father</w:t>
      </w:r>
      <w:r w:rsidR="006B7E67">
        <w:t>’</w:t>
      </w:r>
      <w:r w:rsidRPr="00A2242E">
        <w:t>s identity and the child</w:t>
      </w:r>
      <w:r w:rsidR="006B7E67">
        <w:t>’</w:t>
      </w:r>
      <w:r w:rsidRPr="00A2242E">
        <w:t>s right to know his or her parents. In cases where fatherhood was disputed</w:t>
      </w:r>
      <w:r>
        <w:t>,</w:t>
      </w:r>
      <w:r w:rsidRPr="00A2242E">
        <w:t xml:space="preserve"> the matter should be settled by the courts.</w:t>
      </w:r>
    </w:p>
    <w:p w:rsidR="0008250C" w:rsidRPr="00A2242E" w:rsidRDefault="0008250C" w:rsidP="0008250C">
      <w:pPr>
        <w:pStyle w:val="ParaNoG"/>
        <w:tabs>
          <w:tab w:val="clear" w:pos="1494"/>
        </w:tabs>
      </w:pPr>
      <w:r w:rsidRPr="00521E61">
        <w:rPr>
          <w:b/>
        </w:rPr>
        <w:t>Ms. Varmah</w:t>
      </w:r>
      <w:r w:rsidRPr="00A2242E">
        <w:t xml:space="preserve"> asked whether children born to foreign parents in </w:t>
      </w:r>
      <w:smartTag w:uri="urn:schemas-microsoft-com:office:smarttags" w:element="country-region">
        <w:smartTag w:uri="urn:schemas-microsoft-com:office:smarttags" w:element="place">
          <w:r w:rsidRPr="00A2242E">
            <w:t>Seychelles</w:t>
          </w:r>
        </w:smartTag>
      </w:smartTag>
      <w:r w:rsidRPr="00A2242E">
        <w:t xml:space="preserve"> automatically acquired dual nationality and whether dual nationals were required to renounce one or </w:t>
      </w:r>
      <w:r>
        <w:t xml:space="preserve">the </w:t>
      </w:r>
      <w:r w:rsidRPr="00A2242E">
        <w:t xml:space="preserve">other nationality </w:t>
      </w:r>
      <w:r>
        <w:t>up</w:t>
      </w:r>
      <w:r w:rsidRPr="00A2242E">
        <w:t>on reaching a certain age.</w:t>
      </w:r>
    </w:p>
    <w:p w:rsidR="0008250C" w:rsidRPr="00A2242E" w:rsidRDefault="0008250C" w:rsidP="0008250C">
      <w:pPr>
        <w:pStyle w:val="ParaNoG"/>
        <w:tabs>
          <w:tab w:val="clear" w:pos="1494"/>
        </w:tabs>
      </w:pPr>
      <w:r w:rsidRPr="00521E61">
        <w:rPr>
          <w:b/>
        </w:rPr>
        <w:t>Mr. Shamlaye</w:t>
      </w:r>
      <w:r w:rsidRPr="00A2242E">
        <w:t xml:space="preserve"> (</w:t>
      </w:r>
      <w:smartTag w:uri="urn:schemas-microsoft-com:office:smarttags" w:element="country-region">
        <w:r w:rsidRPr="00A2242E">
          <w:t>Seychelles</w:t>
        </w:r>
      </w:smartTag>
      <w:r w:rsidRPr="00A2242E">
        <w:t>) said that</w:t>
      </w:r>
      <w:r>
        <w:t>,</w:t>
      </w:r>
      <w:r w:rsidRPr="00A2242E">
        <w:t xml:space="preserve"> as far as he was aware, children born in </w:t>
      </w:r>
      <w:smartTag w:uri="urn:schemas-microsoft-com:office:smarttags" w:element="place">
        <w:smartTag w:uri="urn:schemas-microsoft-com:office:smarttags" w:element="country-region">
          <w:r w:rsidRPr="00A2242E">
            <w:t>Seychelles</w:t>
          </w:r>
        </w:smartTag>
      </w:smartTag>
      <w:r w:rsidRPr="00A2242E">
        <w:t xml:space="preserve"> to foreign nationals automatically received </w:t>
      </w:r>
      <w:r>
        <w:t xml:space="preserve">Seychellois </w:t>
      </w:r>
      <w:r w:rsidRPr="00A2242E">
        <w:t>nationality</w:t>
      </w:r>
      <w:r>
        <w:t>; whether or not they received another nationality as well depended</w:t>
      </w:r>
      <w:r w:rsidRPr="00A2242E">
        <w:t xml:space="preserve"> on the </w:t>
      </w:r>
      <w:r>
        <w:t xml:space="preserve">laws </w:t>
      </w:r>
      <w:r w:rsidRPr="00A2242E">
        <w:t>of the parents</w:t>
      </w:r>
      <w:r w:rsidR="006B7E67">
        <w:t>’</w:t>
      </w:r>
      <w:r w:rsidRPr="00A2242E">
        <w:t xml:space="preserve"> home country</w:t>
      </w:r>
      <w:r>
        <w:t>.</w:t>
      </w:r>
      <w:r w:rsidRPr="00A2242E">
        <w:t xml:space="preserve"> </w:t>
      </w:r>
      <w:smartTag w:uri="urn:schemas-microsoft-com:office:smarttags" w:element="country-region">
        <w:smartTag w:uri="urn:schemas-microsoft-com:office:smarttags" w:element="place">
          <w:r w:rsidRPr="00A2242E">
            <w:t>Seychelles</w:t>
          </w:r>
        </w:smartTag>
      </w:smartTag>
      <w:r w:rsidRPr="00A2242E">
        <w:t xml:space="preserve"> did not require dual nationals to renounce other nationalities at any point.</w:t>
      </w:r>
    </w:p>
    <w:p w:rsidR="0008250C" w:rsidRPr="00A2242E" w:rsidRDefault="0008250C" w:rsidP="0008250C">
      <w:pPr>
        <w:pStyle w:val="ParaNoG"/>
        <w:tabs>
          <w:tab w:val="clear" w:pos="1494"/>
        </w:tabs>
      </w:pPr>
      <w:r w:rsidRPr="00A2242E">
        <w:t xml:space="preserve">Corporal punishment was not used in schools, </w:t>
      </w:r>
      <w:r>
        <w:t xml:space="preserve">but </w:t>
      </w:r>
      <w:r w:rsidRPr="00A2242E">
        <w:t xml:space="preserve">there was no </w:t>
      </w:r>
      <w:r>
        <w:t xml:space="preserve">law </w:t>
      </w:r>
      <w:r w:rsidRPr="00A2242E">
        <w:t xml:space="preserve">against its use in the home. Public attitudes indicated that corporal punishment was </w:t>
      </w:r>
      <w:r>
        <w:t xml:space="preserve">being </w:t>
      </w:r>
      <w:r w:rsidRPr="00A2242E">
        <w:t>less frequently practi</w:t>
      </w:r>
      <w:r>
        <w:t>s</w:t>
      </w:r>
      <w:r w:rsidRPr="00A2242E">
        <w:t>ed in the home than</w:t>
      </w:r>
      <w:r>
        <w:t xml:space="preserve"> in the past</w:t>
      </w:r>
      <w:r w:rsidRPr="00A2242E">
        <w:t>.</w:t>
      </w:r>
    </w:p>
    <w:p w:rsidR="0008250C" w:rsidRPr="00A2242E" w:rsidRDefault="0008250C" w:rsidP="0008250C">
      <w:pPr>
        <w:pStyle w:val="ParaNoG"/>
        <w:tabs>
          <w:tab w:val="clear" w:pos="1494"/>
        </w:tabs>
      </w:pPr>
      <w:r w:rsidRPr="00521E61">
        <w:rPr>
          <w:b/>
        </w:rPr>
        <w:t>The Chairperson</w:t>
      </w:r>
      <w:r w:rsidRPr="00A2242E">
        <w:t xml:space="preserve"> </w:t>
      </w:r>
      <w:r>
        <w:t>said that he was concerned by the fact that some parents still</w:t>
      </w:r>
      <w:r w:rsidRPr="00A2242E">
        <w:t xml:space="preserve"> disciplined their children with what they perceived as </w:t>
      </w:r>
      <w:r w:rsidR="006B7E67">
        <w:t>“</w:t>
      </w:r>
      <w:r w:rsidRPr="00A2242E">
        <w:t>reasonable</w:t>
      </w:r>
      <w:r w:rsidR="006B7E67">
        <w:t>”</w:t>
      </w:r>
      <w:r>
        <w:t xml:space="preserve"> forms of</w:t>
      </w:r>
      <w:r w:rsidRPr="00A2242E">
        <w:t xml:space="preserve"> corporal punishment. The Committee would recommend that the State party should intensify </w:t>
      </w:r>
      <w:r>
        <w:t xml:space="preserve">its </w:t>
      </w:r>
      <w:r w:rsidRPr="00A2242E">
        <w:t xml:space="preserve">efforts to change </w:t>
      </w:r>
      <w:r>
        <w:t>people</w:t>
      </w:r>
      <w:r w:rsidR="006B7E67">
        <w:t>’</w:t>
      </w:r>
      <w:r>
        <w:t xml:space="preserve">s </w:t>
      </w:r>
      <w:r w:rsidRPr="00A2242E">
        <w:t xml:space="preserve">attitudes </w:t>
      </w:r>
      <w:r>
        <w:t xml:space="preserve">about corporal punishment </w:t>
      </w:r>
      <w:r w:rsidRPr="00A2242E">
        <w:t xml:space="preserve">and that </w:t>
      </w:r>
      <w:r>
        <w:t xml:space="preserve">it </w:t>
      </w:r>
      <w:r w:rsidRPr="00A2242E">
        <w:t>should be explicit</w:t>
      </w:r>
      <w:r>
        <w:t>ly prohibited</w:t>
      </w:r>
      <w:r w:rsidRPr="00A2242E">
        <w:t xml:space="preserve"> </w:t>
      </w:r>
      <w:r>
        <w:t xml:space="preserve">by </w:t>
      </w:r>
      <w:r w:rsidRPr="00A2242E">
        <w:t>law. Campaigns to convince parents that the use of corporal punishment was unacceptable were not enough.</w:t>
      </w:r>
    </w:p>
    <w:p w:rsidR="0008250C" w:rsidRPr="00A2242E" w:rsidRDefault="0008250C" w:rsidP="0008250C">
      <w:pPr>
        <w:pStyle w:val="ParaNoG"/>
        <w:tabs>
          <w:tab w:val="clear" w:pos="1494"/>
        </w:tabs>
      </w:pPr>
      <w:r w:rsidRPr="00521E61">
        <w:rPr>
          <w:b/>
        </w:rPr>
        <w:t>Mr. Shamlaye</w:t>
      </w:r>
      <w:r w:rsidRPr="00A2242E">
        <w:t xml:space="preserve"> (</w:t>
      </w:r>
      <w:smartTag w:uri="urn:schemas-microsoft-com:office:smarttags" w:element="country-region">
        <w:smartTag w:uri="urn:schemas-microsoft-com:office:smarttags" w:element="place">
          <w:r w:rsidRPr="00A2242E">
            <w:t>Seychelles</w:t>
          </w:r>
        </w:smartTag>
      </w:smartTag>
      <w:r w:rsidRPr="00A2242E">
        <w:t xml:space="preserve">) </w:t>
      </w:r>
      <w:r>
        <w:t xml:space="preserve">said that he </w:t>
      </w:r>
      <w:r w:rsidRPr="00A2242E">
        <w:t xml:space="preserve">agreed that corporal punishment should be prohibited, even in the home, but parents </w:t>
      </w:r>
      <w:r>
        <w:t xml:space="preserve">had </w:t>
      </w:r>
      <w:r w:rsidRPr="00A2242E">
        <w:t>to discipline their children somehow. With regard to the age</w:t>
      </w:r>
      <w:r>
        <w:t xml:space="preserve"> of</w:t>
      </w:r>
      <w:r w:rsidRPr="00A2242E">
        <w:t xml:space="preserve"> sexual</w:t>
      </w:r>
      <w:r>
        <w:t xml:space="preserve"> consent,</w:t>
      </w:r>
      <w:r w:rsidRPr="00A2242E">
        <w:t xml:space="preserve"> the law </w:t>
      </w:r>
      <w:r>
        <w:t xml:space="preserve">said </w:t>
      </w:r>
      <w:r w:rsidRPr="00A2242E">
        <w:t xml:space="preserve">that a person who had sexual relations with a child under 15 could not use </w:t>
      </w:r>
      <w:r>
        <w:t xml:space="preserve">alleged consent as a </w:t>
      </w:r>
      <w:r w:rsidRPr="00A2242E">
        <w:t xml:space="preserve">defence. The law did not </w:t>
      </w:r>
      <w:r>
        <w:t xml:space="preserve">set </w:t>
      </w:r>
      <w:r w:rsidRPr="00A2242E">
        <w:t xml:space="preserve">a certain age for access to contraception, but there was a common understanding that parents had a say </w:t>
      </w:r>
      <w:r>
        <w:t>i</w:t>
      </w:r>
      <w:r w:rsidRPr="00A2242E">
        <w:t>n the matter. The fact that children under 18 were having sex, yet advice and contraception were not readily available</w:t>
      </w:r>
      <w:r>
        <w:t>,</w:t>
      </w:r>
      <w:r w:rsidRPr="00A2242E">
        <w:t xml:space="preserve"> should be addressed. A national sexual and reproductive health policy was under development to help counter the high teenage p</w:t>
      </w:r>
      <w:r>
        <w:t>regnancy rate.</w:t>
      </w:r>
    </w:p>
    <w:p w:rsidR="0008250C" w:rsidRPr="00A2242E" w:rsidRDefault="0008250C" w:rsidP="0008250C">
      <w:pPr>
        <w:pStyle w:val="ParaNoG"/>
        <w:tabs>
          <w:tab w:val="clear" w:pos="1494"/>
        </w:tabs>
      </w:pPr>
      <w:r w:rsidRPr="00521E61">
        <w:rPr>
          <w:b/>
        </w:rPr>
        <w:t>The Chairperson</w:t>
      </w:r>
      <w:r w:rsidRPr="00A2242E">
        <w:t xml:space="preserve"> </w:t>
      </w:r>
      <w:r>
        <w:t xml:space="preserve">said that he </w:t>
      </w:r>
      <w:r w:rsidRPr="00A2242E">
        <w:t>welcomed the new policy</w:t>
      </w:r>
      <w:r>
        <w:t>.</w:t>
      </w:r>
      <w:r w:rsidRPr="00A2242E">
        <w:t xml:space="preserve"> </w:t>
      </w:r>
      <w:r>
        <w:t>T</w:t>
      </w:r>
      <w:r w:rsidRPr="00A2242E">
        <w:t xml:space="preserve">here was an obvious need for adequate sex education in schools and for young people to have access to contraception and advice without having to ask their parents. He </w:t>
      </w:r>
      <w:r>
        <w:t xml:space="preserve">invited </w:t>
      </w:r>
      <w:r w:rsidRPr="00A2242E">
        <w:t xml:space="preserve">Committee members </w:t>
      </w:r>
      <w:r>
        <w:t xml:space="preserve">to ask any </w:t>
      </w:r>
      <w:r w:rsidRPr="00A2242E">
        <w:t xml:space="preserve">questions </w:t>
      </w:r>
      <w:r>
        <w:t xml:space="preserve">that they had </w:t>
      </w:r>
      <w:r w:rsidRPr="00A2242E">
        <w:t>on the family environment, education, health and special protection measures.</w:t>
      </w:r>
    </w:p>
    <w:p w:rsidR="0008250C" w:rsidRPr="00A2242E" w:rsidRDefault="0008250C" w:rsidP="0008250C">
      <w:pPr>
        <w:pStyle w:val="ParaNoG"/>
        <w:tabs>
          <w:tab w:val="clear" w:pos="1494"/>
        </w:tabs>
      </w:pPr>
      <w:r w:rsidRPr="00521E61">
        <w:rPr>
          <w:b/>
        </w:rPr>
        <w:t>Ms. Nores de García</w:t>
      </w:r>
      <w:r w:rsidRPr="00521E61">
        <w:t xml:space="preserve"> </w:t>
      </w:r>
      <w:r w:rsidRPr="00A2242E">
        <w:t>said that there had been a sharp increase in the number of divorces</w:t>
      </w:r>
      <w:r>
        <w:t>. She would like to know</w:t>
      </w:r>
      <w:r w:rsidRPr="00A2242E">
        <w:t xml:space="preserve"> what steps were being taken to protect single-parent fami</w:t>
      </w:r>
      <w:r>
        <w:t>lies and provide adequate child</w:t>
      </w:r>
      <w:r w:rsidRPr="00A2242E">
        <w:t>care, education and health care. The cost of childcare represented 12</w:t>
      </w:r>
      <w:r>
        <w:t xml:space="preserve"> </w:t>
      </w:r>
      <w:r w:rsidRPr="00A2242E">
        <w:t>per cent of the average daily</w:t>
      </w:r>
      <w:r>
        <w:t xml:space="preserve"> wage</w:t>
      </w:r>
      <w:r w:rsidRPr="00A2242E">
        <w:t>, which was</w:t>
      </w:r>
      <w:r>
        <w:t xml:space="preserve"> quite high</w:t>
      </w:r>
      <w:r w:rsidRPr="00A2242E">
        <w:t xml:space="preserve">. What measures were being adopted to </w:t>
      </w:r>
      <w:r>
        <w:t xml:space="preserve">halt </w:t>
      </w:r>
      <w:r w:rsidRPr="00A2242E">
        <w:t xml:space="preserve">the trend </w:t>
      </w:r>
      <w:r>
        <w:t xml:space="preserve">towards </w:t>
      </w:r>
      <w:r w:rsidRPr="00A2242E">
        <w:t xml:space="preserve">family disintegration? She asked what steps were being taken to protect teenage mothers and their children and </w:t>
      </w:r>
      <w:r>
        <w:t xml:space="preserve">to </w:t>
      </w:r>
      <w:r w:rsidRPr="00A2242E">
        <w:t xml:space="preserve">prevent the </w:t>
      </w:r>
      <w:r>
        <w:t xml:space="preserve">number </w:t>
      </w:r>
      <w:r w:rsidRPr="00A2242E">
        <w:t>of teenage pregnancies</w:t>
      </w:r>
      <w:r>
        <w:t xml:space="preserve"> from rising</w:t>
      </w:r>
      <w:r w:rsidRPr="00A2242E">
        <w:t>. How was the State party addressing the problem of teenage drug addiction and what steps were being taken to provide a dedicated drug rehabilitation centre for children?</w:t>
      </w:r>
    </w:p>
    <w:p w:rsidR="0008250C" w:rsidRPr="00A2242E" w:rsidRDefault="0008250C" w:rsidP="0008250C">
      <w:pPr>
        <w:pStyle w:val="ParaNoG"/>
        <w:tabs>
          <w:tab w:val="clear" w:pos="1494"/>
        </w:tabs>
      </w:pPr>
      <w:r w:rsidRPr="00521E61">
        <w:rPr>
          <w:b/>
        </w:rPr>
        <w:t>Ms. Aidoo</w:t>
      </w:r>
      <w:r w:rsidRPr="00A2242E">
        <w:t xml:space="preserve"> said that, given the small </w:t>
      </w:r>
      <w:r>
        <w:t xml:space="preserve">size </w:t>
      </w:r>
      <w:r w:rsidRPr="00A2242E">
        <w:t xml:space="preserve">of </w:t>
      </w:r>
      <w:r>
        <w:t>the child population</w:t>
      </w:r>
      <w:r w:rsidRPr="00A2242E">
        <w:t xml:space="preserve"> and the relative wealth of </w:t>
      </w:r>
      <w:smartTag w:uri="urn:schemas-microsoft-com:office:smarttags" w:element="place">
        <w:smartTag w:uri="urn:schemas-microsoft-com:office:smarttags" w:element="country-region">
          <w:r w:rsidRPr="00A2242E">
            <w:t>Seychelles</w:t>
          </w:r>
        </w:smartTag>
      </w:smartTag>
      <w:r w:rsidRPr="00A2242E">
        <w:t xml:space="preserve">, the Government should develop more dynamic, proactive policies to overcome the major social challenges </w:t>
      </w:r>
      <w:r>
        <w:t xml:space="preserve">that were </w:t>
      </w:r>
      <w:r w:rsidRPr="00A2242E">
        <w:t>leading to serious violations of children</w:t>
      </w:r>
      <w:r w:rsidR="006B7E67">
        <w:t>’</w:t>
      </w:r>
      <w:r w:rsidRPr="00A2242E">
        <w:t xml:space="preserve">s rights and undermining the human capital of the country. She asked what parenting programmes were in place </w:t>
      </w:r>
      <w:r>
        <w:t xml:space="preserve">for </w:t>
      </w:r>
      <w:r w:rsidRPr="00A2242E">
        <w:t>teenage mothers and what steps had been taken to ensure that fathers took responsibility for supporting their children.</w:t>
      </w:r>
      <w:r>
        <w:t xml:space="preserve"> </w:t>
      </w:r>
      <w:r w:rsidRPr="00A2242E">
        <w:t xml:space="preserve">She </w:t>
      </w:r>
      <w:r>
        <w:t xml:space="preserve">would </w:t>
      </w:r>
      <w:r w:rsidRPr="00A2242E">
        <w:t xml:space="preserve">also </w:t>
      </w:r>
      <w:r>
        <w:t xml:space="preserve">like to know </w:t>
      </w:r>
      <w:r w:rsidRPr="00A2242E">
        <w:t xml:space="preserve">whether the State party intended to ratify the Hague Conventions on child maintenance, especially </w:t>
      </w:r>
      <w:r>
        <w:t xml:space="preserve">conventions Nos. </w:t>
      </w:r>
      <w:r w:rsidRPr="00A2242E">
        <w:t xml:space="preserve">24, 25 and 34. She wished to know what preventive measures had been adopted to counter drug and alcohol abuse among children, </w:t>
      </w:r>
      <w:r>
        <w:t xml:space="preserve">including measures </w:t>
      </w:r>
      <w:r w:rsidRPr="00A2242E">
        <w:t>to curb advertising and marketing</w:t>
      </w:r>
      <w:r>
        <w:t xml:space="preserve"> that promoted such substances</w:t>
      </w:r>
      <w:r w:rsidRPr="00A2242E">
        <w:t xml:space="preserve">. Were there enough psychologists in place to support those children? She requested information on the specific </w:t>
      </w:r>
      <w:r>
        <w:t xml:space="preserve">actions taken </w:t>
      </w:r>
      <w:r w:rsidRPr="00A2242E">
        <w:t xml:space="preserve">to prevent child sexual abuse and to </w:t>
      </w:r>
      <w:r>
        <w:t xml:space="preserve">reduce </w:t>
      </w:r>
      <w:r w:rsidRPr="00A2242E">
        <w:t xml:space="preserve">the long delays experienced in the judicial process. What steps were being taken to reintegrate </w:t>
      </w:r>
      <w:r>
        <w:t xml:space="preserve">such </w:t>
      </w:r>
      <w:r w:rsidRPr="00A2242E">
        <w:t>children and ensure that the perpetrators were found and punished?</w:t>
      </w:r>
    </w:p>
    <w:p w:rsidR="0008250C" w:rsidRPr="00A2242E" w:rsidRDefault="0008250C" w:rsidP="0008250C">
      <w:pPr>
        <w:pStyle w:val="ParaNoG"/>
        <w:tabs>
          <w:tab w:val="clear" w:pos="1494"/>
        </w:tabs>
      </w:pPr>
      <w:r w:rsidRPr="00C95A0E">
        <w:rPr>
          <w:b/>
        </w:rPr>
        <w:t>Ms. Varmah</w:t>
      </w:r>
      <w:r w:rsidRPr="00A2242E">
        <w:t xml:space="preserve"> said that </w:t>
      </w:r>
      <w:r>
        <w:t xml:space="preserve">much </w:t>
      </w:r>
      <w:r w:rsidRPr="00A2242E">
        <w:t xml:space="preserve">remained to be </w:t>
      </w:r>
      <w:r>
        <w:t xml:space="preserve">done </w:t>
      </w:r>
      <w:r w:rsidRPr="00A2242E">
        <w:t xml:space="preserve">to combat discrimination against children with disabilities. She asked what steps had been taken to avoid </w:t>
      </w:r>
      <w:r>
        <w:t xml:space="preserve">the </w:t>
      </w:r>
      <w:r w:rsidRPr="00A2242E">
        <w:t xml:space="preserve">institutionalization </w:t>
      </w:r>
      <w:r>
        <w:t>of abandoned children</w:t>
      </w:r>
      <w:r w:rsidRPr="00A2242E">
        <w:t>. Most children with disabilities were educated in special schools</w:t>
      </w:r>
      <w:r>
        <w:t>,</w:t>
      </w:r>
      <w:r w:rsidRPr="00A2242E">
        <w:t xml:space="preserve"> and she wondered whether there were plans to promote inclusive education. What provision was made for in-service training to ensure that teachers </w:t>
      </w:r>
      <w:r>
        <w:t xml:space="preserve">were equipped to </w:t>
      </w:r>
      <w:r w:rsidRPr="00A2242E">
        <w:t>cater for the specific needs of children wi</w:t>
      </w:r>
      <w:r>
        <w:t>th different types of disabilities</w:t>
      </w:r>
      <w:r w:rsidRPr="00A2242E">
        <w:t xml:space="preserve">? She asked what measures had been adopted to ensure that children with disabilities could express their views on an equal </w:t>
      </w:r>
      <w:r>
        <w:t xml:space="preserve">footing </w:t>
      </w:r>
      <w:r w:rsidRPr="00A2242E">
        <w:t>with other children. She enquired whether children with disabilities had access to information on sexual and reproductive health. She</w:t>
      </w:r>
      <w:r>
        <w:t xml:space="preserve"> would like to know</w:t>
      </w:r>
      <w:r w:rsidRPr="00A2242E">
        <w:t xml:space="preserve"> whether </w:t>
      </w:r>
      <w:r>
        <w:t xml:space="preserve">the subject of </w:t>
      </w:r>
      <w:r w:rsidRPr="00A2242E">
        <w:t xml:space="preserve">human rights was included in primary school curricula as well as at secondary level and whether a human rights education strategy existed </w:t>
      </w:r>
      <w:r>
        <w:t xml:space="preserve">that </w:t>
      </w:r>
      <w:r w:rsidRPr="00A2242E">
        <w:t>cover</w:t>
      </w:r>
      <w:r>
        <w:t>ed</w:t>
      </w:r>
      <w:r w:rsidRPr="00A2242E">
        <w:t xml:space="preserve"> both the formal education sector and </w:t>
      </w:r>
      <w:r>
        <w:t xml:space="preserve">the </w:t>
      </w:r>
      <w:r w:rsidRPr="00A2242E">
        <w:t>public</w:t>
      </w:r>
      <w:r>
        <w:t xml:space="preserve"> at large</w:t>
      </w:r>
      <w:r w:rsidRPr="00A2242E">
        <w:t>.</w:t>
      </w:r>
    </w:p>
    <w:p w:rsidR="0008250C" w:rsidRPr="00A2242E" w:rsidRDefault="0008250C" w:rsidP="0008250C">
      <w:pPr>
        <w:pStyle w:val="ParaNoG"/>
        <w:tabs>
          <w:tab w:val="clear" w:pos="1494"/>
        </w:tabs>
      </w:pPr>
      <w:r w:rsidRPr="00C95A0E">
        <w:rPr>
          <w:b/>
        </w:rPr>
        <w:t>Ms. Lee</w:t>
      </w:r>
      <w:r w:rsidRPr="00A2242E">
        <w:t xml:space="preserve"> </w:t>
      </w:r>
      <w:r>
        <w:t xml:space="preserve">said that she was concerned </w:t>
      </w:r>
      <w:r w:rsidRPr="00A2242E">
        <w:t xml:space="preserve">about the high </w:t>
      </w:r>
      <w:r>
        <w:t>school dropout</w:t>
      </w:r>
      <w:r w:rsidRPr="00A2242E">
        <w:t xml:space="preserve"> and truancy</w:t>
      </w:r>
      <w:r>
        <w:t xml:space="preserve"> rates</w:t>
      </w:r>
      <w:r w:rsidRPr="00A2242E">
        <w:t xml:space="preserve">, especially among boys, and </w:t>
      </w:r>
      <w:r>
        <w:t xml:space="preserve">took note of the </w:t>
      </w:r>
      <w:r w:rsidRPr="00A2242E">
        <w:t>information</w:t>
      </w:r>
      <w:r>
        <w:t xml:space="preserve"> provided in the NGO report entitled </w:t>
      </w:r>
      <w:r w:rsidR="006B7E67">
        <w:t>“</w:t>
      </w:r>
      <w:r>
        <w:t>Together We Can Do Better for Children of Seychelles</w:t>
      </w:r>
      <w:r w:rsidR="006B7E67">
        <w:t>”</w:t>
      </w:r>
      <w:r w:rsidRPr="00A2242E">
        <w:t>. She asked whether vocational training was available to address the low educational outcomes prevalent among boys. She wished to know why the mortality rate</w:t>
      </w:r>
      <w:r>
        <w:t>,</w:t>
      </w:r>
      <w:r w:rsidRPr="00A2242E">
        <w:t xml:space="preserve"> especially the neonatal</w:t>
      </w:r>
      <w:r>
        <w:t xml:space="preserve"> mortality rate, was high among boys</w:t>
      </w:r>
      <w:r w:rsidRPr="00A2242E">
        <w:t>.</w:t>
      </w:r>
    </w:p>
    <w:p w:rsidR="0008250C" w:rsidRPr="00A2242E" w:rsidRDefault="0008250C" w:rsidP="0008250C">
      <w:pPr>
        <w:pStyle w:val="ParaNoG"/>
        <w:tabs>
          <w:tab w:val="clear" w:pos="1494"/>
        </w:tabs>
      </w:pPr>
      <w:r w:rsidRPr="00284529">
        <w:rPr>
          <w:b/>
        </w:rPr>
        <w:t>Ms. Al-Shehail</w:t>
      </w:r>
      <w:r w:rsidRPr="00A2242E">
        <w:t xml:space="preserve"> requested an update on progress in building a centre to accommodate children in conflict with the law. The project was urgent, as </w:t>
      </w:r>
      <w:r>
        <w:t>the country</w:t>
      </w:r>
      <w:r w:rsidR="006B7E67">
        <w:t>’</w:t>
      </w:r>
      <w:r>
        <w:t xml:space="preserve">s </w:t>
      </w:r>
      <w:r w:rsidRPr="00A2242E">
        <w:t>only prison was at full capacity and conditions were poor. She asked what steps were being taken to address the inefficiency of the juvenile justice system and shorten the length of pretrial detention, which was often over three years.</w:t>
      </w:r>
    </w:p>
    <w:p w:rsidR="0008250C" w:rsidRPr="00A2242E" w:rsidRDefault="0008250C" w:rsidP="0008250C">
      <w:pPr>
        <w:pStyle w:val="ParaNoG"/>
        <w:tabs>
          <w:tab w:val="clear" w:pos="1494"/>
        </w:tabs>
      </w:pPr>
      <w:r w:rsidRPr="00284529">
        <w:rPr>
          <w:b/>
        </w:rPr>
        <w:t>Ms. Sandberg</w:t>
      </w:r>
      <w:r w:rsidRPr="00A2242E">
        <w:t>, referring to the harbouring or trafficking of children for purposes of sexual exploitation, enquired whether the State party intended to pass legislation to prohibit trafficking. What measures had been taken to identify, protect and rehabilitate the victims of trafficking?</w:t>
      </w:r>
    </w:p>
    <w:p w:rsidR="0008250C" w:rsidRPr="00A2242E" w:rsidRDefault="0008250C" w:rsidP="0008250C">
      <w:pPr>
        <w:pStyle w:val="ParaNoG"/>
        <w:tabs>
          <w:tab w:val="clear" w:pos="1494"/>
        </w:tabs>
      </w:pPr>
      <w:r w:rsidRPr="00284529">
        <w:rPr>
          <w:b/>
        </w:rPr>
        <w:t>Mr. Kotrane</w:t>
      </w:r>
      <w:r w:rsidRPr="00A2242E">
        <w:t xml:space="preserve"> </w:t>
      </w:r>
      <w:r>
        <w:t xml:space="preserve">said that he would appreciate </w:t>
      </w:r>
      <w:r w:rsidRPr="00A2242E">
        <w:t>clarification on reports that child labour was still legal for children under</w:t>
      </w:r>
      <w:r>
        <w:t xml:space="preserve"> </w:t>
      </w:r>
      <w:r w:rsidRPr="00A2242E">
        <w:t xml:space="preserve">the age of 15. </w:t>
      </w:r>
      <w:r>
        <w:t>While he</w:t>
      </w:r>
      <w:r w:rsidRPr="00A2242E">
        <w:t xml:space="preserve"> welcomed the fact that Seychelles had ratified most of the ILO conventions on enforced labour, the </w:t>
      </w:r>
      <w:r>
        <w:t xml:space="preserve">ILO Worst Forms of Child Labour </w:t>
      </w:r>
      <w:r w:rsidRPr="00A2242E">
        <w:t xml:space="preserve">Convention </w:t>
      </w:r>
      <w:r>
        <w:t>of 1999 (</w:t>
      </w:r>
      <w:r w:rsidRPr="00A2242E">
        <w:t xml:space="preserve">No. 182) could be effective </w:t>
      </w:r>
      <w:r>
        <w:t xml:space="preserve">only </w:t>
      </w:r>
      <w:r w:rsidRPr="00A2242E">
        <w:t xml:space="preserve">if the State adopted regulations to define the type of work that was deemed to be hazardous for children under the age of 18. When did </w:t>
      </w:r>
      <w:smartTag w:uri="urn:schemas-microsoft-com:office:smarttags" w:element="country-region">
        <w:smartTag w:uri="urn:schemas-microsoft-com:office:smarttags" w:element="place">
          <w:r w:rsidRPr="00A2242E">
            <w:t>Seychelles</w:t>
          </w:r>
        </w:smartTag>
      </w:smartTag>
      <w:r w:rsidRPr="00A2242E">
        <w:t xml:space="preserve"> intend to adopt suc</w:t>
      </w:r>
      <w:r>
        <w:t>h regulations?</w:t>
      </w:r>
    </w:p>
    <w:p w:rsidR="0008250C" w:rsidRPr="00A2242E" w:rsidRDefault="0008250C" w:rsidP="0008250C">
      <w:pPr>
        <w:pStyle w:val="ParaNoG"/>
        <w:tabs>
          <w:tab w:val="clear" w:pos="1494"/>
        </w:tabs>
      </w:pPr>
      <w:r w:rsidRPr="00284529">
        <w:rPr>
          <w:b/>
        </w:rPr>
        <w:t>Ms. Al-Asmar</w:t>
      </w:r>
      <w:r w:rsidRPr="00A2242E">
        <w:t xml:space="preserve"> asked whether, under the recently reformed educational system, gender stereotyping in curricula had been eliminated. If so, why did girls still have problems </w:t>
      </w:r>
      <w:r>
        <w:t>gaining access to</w:t>
      </w:r>
      <w:r w:rsidRPr="00A2242E">
        <w:t xml:space="preserve"> vocational training? She wondered whether the educational system concentrated on preparing children for life or </w:t>
      </w:r>
      <w:r>
        <w:t xml:space="preserve">whether it </w:t>
      </w:r>
      <w:r w:rsidRPr="00A2242E">
        <w:t xml:space="preserve">was entirely competitive, encouraging children to focus on exams and getting the best marks possible. She commended the State party on the high level of kindergarten attendance, which was a great investment in early childhood. She wished to know whether steps were </w:t>
      </w:r>
      <w:r>
        <w:t xml:space="preserve">being </w:t>
      </w:r>
      <w:r w:rsidRPr="00A2242E">
        <w:t xml:space="preserve">taken to detect disabilities early on so </w:t>
      </w:r>
      <w:r>
        <w:t xml:space="preserve">that children could be </w:t>
      </w:r>
      <w:r w:rsidRPr="00A2242E">
        <w:t>provide</w:t>
      </w:r>
      <w:r>
        <w:t>d with</w:t>
      </w:r>
      <w:r w:rsidRPr="00A2242E">
        <w:t xml:space="preserve"> appropriate support.</w:t>
      </w:r>
    </w:p>
    <w:p w:rsidR="0008250C" w:rsidRPr="00A2242E" w:rsidRDefault="0008250C" w:rsidP="0008250C">
      <w:pPr>
        <w:pStyle w:val="ParaNoG"/>
        <w:tabs>
          <w:tab w:val="clear" w:pos="1494"/>
        </w:tabs>
      </w:pPr>
      <w:r w:rsidRPr="00284529">
        <w:rPr>
          <w:b/>
        </w:rPr>
        <w:t>Mr. Koompraphant</w:t>
      </w:r>
      <w:r w:rsidRPr="00A2242E">
        <w:t xml:space="preserve"> asked what steps were being taken to ensure that parents respected the right of the child to rest and leisure and </w:t>
      </w:r>
      <w:r>
        <w:t xml:space="preserve">to </w:t>
      </w:r>
      <w:r w:rsidRPr="00A2242E">
        <w:t>engage in play and recreational activities</w:t>
      </w:r>
      <w:r>
        <w:t>.</w:t>
      </w:r>
      <w:r w:rsidRPr="00A2242E">
        <w:t xml:space="preserve"> </w:t>
      </w:r>
      <w:r>
        <w:t>I</w:t>
      </w:r>
      <w:r w:rsidRPr="00A2242E">
        <w:t xml:space="preserve">t had been reported that many parents did not allow </w:t>
      </w:r>
      <w:r>
        <w:t xml:space="preserve">their children </w:t>
      </w:r>
      <w:r w:rsidRPr="00A2242E">
        <w:t xml:space="preserve">to stay indoors to play, </w:t>
      </w:r>
      <w:r>
        <w:t xml:space="preserve">so </w:t>
      </w:r>
      <w:r w:rsidRPr="00A2242E">
        <w:t xml:space="preserve">they could play </w:t>
      </w:r>
      <w:r>
        <w:t xml:space="preserve">only </w:t>
      </w:r>
      <w:r w:rsidRPr="00A2242E">
        <w:t xml:space="preserve">outside in the street. He </w:t>
      </w:r>
      <w:r>
        <w:t xml:space="preserve">would like to know </w:t>
      </w:r>
      <w:r w:rsidRPr="00A2242E">
        <w:t>what specific legal measures had been adopted to support child victims and witnesses of crimes at all stages of legal proceedings. How was the child protected from victimization by defendants</w:t>
      </w:r>
      <w:r w:rsidR="006B7E67">
        <w:t>’</w:t>
      </w:r>
      <w:r w:rsidRPr="00A2242E">
        <w:t xml:space="preserve"> lawyers and other officials</w:t>
      </w:r>
      <w:r>
        <w:t>?</w:t>
      </w:r>
      <w:r w:rsidRPr="00A2242E">
        <w:t xml:space="preserve"> What measures had been taken to minimize the negative effects of legal proceedings</w:t>
      </w:r>
      <w:r>
        <w:t xml:space="preserve"> on child victims</w:t>
      </w:r>
      <w:r w:rsidRPr="00A2242E">
        <w:t>?</w:t>
      </w:r>
    </w:p>
    <w:p w:rsidR="0008250C" w:rsidRPr="00A2242E" w:rsidRDefault="0008250C" w:rsidP="0008250C">
      <w:pPr>
        <w:pStyle w:val="ParaNoG"/>
        <w:tabs>
          <w:tab w:val="clear" w:pos="1494"/>
        </w:tabs>
      </w:pPr>
      <w:r w:rsidRPr="00284529">
        <w:rPr>
          <w:b/>
        </w:rPr>
        <w:t>Ms. Wijemanne</w:t>
      </w:r>
      <w:r w:rsidRPr="00A2242E">
        <w:t xml:space="preserve"> asked whether there was a programme </w:t>
      </w:r>
      <w:r>
        <w:t xml:space="preserve">for </w:t>
      </w:r>
      <w:r w:rsidRPr="00A2242E">
        <w:t>the prevention and control of HIV/AIDS</w:t>
      </w:r>
      <w:r>
        <w:t xml:space="preserve"> that specifically focused</w:t>
      </w:r>
      <w:r w:rsidRPr="00A2242E">
        <w:t xml:space="preserve"> on children and adolescents. She </w:t>
      </w:r>
      <w:r>
        <w:t xml:space="preserve">was </w:t>
      </w:r>
      <w:r w:rsidRPr="00A2242E">
        <w:t>concern</w:t>
      </w:r>
      <w:r>
        <w:t>ed by the lack of a</w:t>
      </w:r>
      <w:r w:rsidRPr="00A2242E">
        <w:t xml:space="preserve"> national campaign to promote breastfeeding </w:t>
      </w:r>
      <w:r>
        <w:t xml:space="preserve">and by the fact that guidelines concerning </w:t>
      </w:r>
      <w:r w:rsidRPr="00A2242E">
        <w:t>the use of replacement formula milk from a very early age</w:t>
      </w:r>
      <w:r>
        <w:t xml:space="preserve"> did not appear to be adhered to. T</w:t>
      </w:r>
      <w:r w:rsidRPr="00A2242E">
        <w:t xml:space="preserve">here might be a link </w:t>
      </w:r>
      <w:r>
        <w:t xml:space="preserve">between those factors and </w:t>
      </w:r>
      <w:r w:rsidRPr="00A2242E">
        <w:t>the growing problem of child obesity.</w:t>
      </w:r>
    </w:p>
    <w:p w:rsidR="0008250C" w:rsidRPr="00A2242E" w:rsidRDefault="0008250C" w:rsidP="0008250C">
      <w:pPr>
        <w:pStyle w:val="ParaNoG"/>
        <w:tabs>
          <w:tab w:val="clear" w:pos="1494"/>
        </w:tabs>
      </w:pPr>
      <w:r w:rsidRPr="00284529">
        <w:rPr>
          <w:b/>
        </w:rPr>
        <w:t>Mr. Pollar</w:t>
      </w:r>
      <w:r w:rsidRPr="00A2242E">
        <w:t xml:space="preserve"> asked what measures had been adopted to prevent illicit </w:t>
      </w:r>
      <w:r>
        <w:t xml:space="preserve">international </w:t>
      </w:r>
      <w:r w:rsidRPr="00A2242E">
        <w:t>transfer</w:t>
      </w:r>
      <w:r>
        <w:t>s</w:t>
      </w:r>
      <w:r w:rsidRPr="00A2242E">
        <w:t xml:space="preserve"> of children by a parent</w:t>
      </w:r>
      <w:r>
        <w:t>. It appeared that</w:t>
      </w:r>
      <w:r w:rsidRPr="00A2242E">
        <w:t xml:space="preserve"> voluntary recruitment </w:t>
      </w:r>
      <w:r>
        <w:t xml:space="preserve">into the Armed Forces </w:t>
      </w:r>
      <w:r w:rsidRPr="00A2242E">
        <w:t xml:space="preserve">was permitted under the age of 18 if the child had parental consent. He wished to know how many children were currently in the </w:t>
      </w:r>
      <w:r>
        <w:t>A</w:t>
      </w:r>
      <w:r w:rsidRPr="00A2242E">
        <w:t xml:space="preserve">rmed </w:t>
      </w:r>
      <w:r>
        <w:t>F</w:t>
      </w:r>
      <w:r w:rsidRPr="00A2242E">
        <w:t>orces and whether the State intended to prohibit the recruitment of children in conformity with the African Union</w:t>
      </w:r>
      <w:r w:rsidR="006B7E67">
        <w:t>’</w:t>
      </w:r>
      <w:r w:rsidRPr="00A2242E">
        <w:t xml:space="preserve">s rule that the minimum age of recruitment should be 18 years. What provision had been made to </w:t>
      </w:r>
      <w:r>
        <w:t xml:space="preserve">provide instruction to military </w:t>
      </w:r>
      <w:r w:rsidRPr="00A2242E">
        <w:t xml:space="preserve">personnel </w:t>
      </w:r>
      <w:r>
        <w:t xml:space="preserve">on </w:t>
      </w:r>
      <w:r w:rsidRPr="00A2242E">
        <w:t>children</w:t>
      </w:r>
      <w:r w:rsidR="006B7E67">
        <w:t>’</w:t>
      </w:r>
      <w:r w:rsidRPr="00A2242E">
        <w:t>s rights?</w:t>
      </w:r>
    </w:p>
    <w:p w:rsidR="0008250C" w:rsidRPr="00A2242E" w:rsidRDefault="0008250C" w:rsidP="0008250C">
      <w:pPr>
        <w:pStyle w:val="ParaNoG"/>
        <w:tabs>
          <w:tab w:val="clear" w:pos="1494"/>
        </w:tabs>
      </w:pPr>
      <w:r w:rsidRPr="00284529">
        <w:rPr>
          <w:b/>
        </w:rPr>
        <w:t>The Chairperson</w:t>
      </w:r>
      <w:r w:rsidRPr="00A2242E">
        <w:t xml:space="preserve"> </w:t>
      </w:r>
      <w:r>
        <w:t xml:space="preserve">said that he understood </w:t>
      </w:r>
      <w:r w:rsidRPr="00A2242E">
        <w:t>that the minimum age of criminal responsibility was 12, but could even be as low as</w:t>
      </w:r>
      <w:r>
        <w:t xml:space="preserve"> 7</w:t>
      </w:r>
      <w:r w:rsidRPr="00A2242E">
        <w:t>, which would contravene the Convention.</w:t>
      </w:r>
    </w:p>
    <w:p w:rsidR="0008250C" w:rsidRPr="007B15C9" w:rsidRDefault="0008250C" w:rsidP="009077FD">
      <w:pPr>
        <w:pStyle w:val="SingleTxtG"/>
        <w:rPr>
          <w:i/>
        </w:rPr>
      </w:pPr>
      <w:r w:rsidRPr="007B15C9">
        <w:rPr>
          <w:i/>
        </w:rPr>
        <w:t>The meeting rose at 1 p.m.</w:t>
      </w:r>
    </w:p>
    <w:sectPr w:rsidR="0008250C" w:rsidRPr="007B15C9" w:rsidSect="00962ECD">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0A3B" w:rsidRDefault="00D00A3B"/>
  </w:endnote>
  <w:endnote w:type="continuationSeparator" w:id="0">
    <w:p w:rsidR="00D00A3B" w:rsidRDefault="00D00A3B"/>
  </w:endnote>
  <w:endnote w:type="continuationNotice" w:id="1">
    <w:p w:rsidR="00D00A3B" w:rsidRDefault="00D00A3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0A3B" w:rsidRPr="00962ECD" w:rsidRDefault="00D00A3B" w:rsidP="00962ECD">
    <w:pPr>
      <w:pStyle w:val="Footer"/>
      <w:tabs>
        <w:tab w:val="right" w:pos="9598"/>
      </w:tabs>
    </w:pPr>
    <w:r w:rsidRPr="00962ECD">
      <w:rPr>
        <w:b/>
        <w:sz w:val="18"/>
      </w:rPr>
      <w:fldChar w:fldCharType="begin"/>
    </w:r>
    <w:r w:rsidRPr="00962ECD">
      <w:rPr>
        <w:b/>
        <w:sz w:val="18"/>
      </w:rPr>
      <w:instrText xml:space="preserve"> PAGE  \* MERGEFORMAT </w:instrText>
    </w:r>
    <w:r w:rsidRPr="00962ECD">
      <w:rPr>
        <w:b/>
        <w:sz w:val="18"/>
      </w:rPr>
      <w:fldChar w:fldCharType="separate"/>
    </w:r>
    <w:r>
      <w:rPr>
        <w:b/>
        <w:noProof/>
        <w:sz w:val="18"/>
      </w:rPr>
      <w:t>2</w:t>
    </w:r>
    <w:r w:rsidRPr="00962ECD">
      <w:rPr>
        <w:b/>
        <w:sz w:val="18"/>
      </w:rPr>
      <w:fldChar w:fldCharType="end"/>
    </w:r>
    <w:r>
      <w:rPr>
        <w:sz w:val="18"/>
      </w:rPr>
      <w:tab/>
    </w:r>
    <w:r>
      <w:t>GE.11-46048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0A3B" w:rsidRPr="00962ECD" w:rsidRDefault="00D00A3B" w:rsidP="00962ECD">
    <w:pPr>
      <w:pStyle w:val="Footer"/>
      <w:tabs>
        <w:tab w:val="right" w:pos="9598"/>
      </w:tabs>
      <w:rPr>
        <w:b/>
        <w:sz w:val="18"/>
      </w:rPr>
    </w:pPr>
    <w:r>
      <w:t>GE.11-46048</w:t>
    </w:r>
    <w:r>
      <w:tab/>
    </w:r>
    <w:r w:rsidRPr="00962ECD">
      <w:rPr>
        <w:b/>
        <w:sz w:val="18"/>
      </w:rPr>
      <w:fldChar w:fldCharType="begin"/>
    </w:r>
    <w:r w:rsidRPr="00962ECD">
      <w:rPr>
        <w:b/>
        <w:sz w:val="18"/>
      </w:rPr>
      <w:instrText xml:space="preserve"> PAGE  \* MERGEFORMAT </w:instrText>
    </w:r>
    <w:r w:rsidRPr="00962ECD">
      <w:rPr>
        <w:b/>
        <w:sz w:val="18"/>
      </w:rPr>
      <w:fldChar w:fldCharType="separate"/>
    </w:r>
    <w:r>
      <w:rPr>
        <w:b/>
        <w:noProof/>
        <w:sz w:val="18"/>
      </w:rPr>
      <w:t>9</w:t>
    </w:r>
    <w:r w:rsidRPr="00962EC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0A3B" w:rsidRDefault="00D00A3B" w:rsidP="00962ECD">
    <w:pPr>
      <w:pStyle w:val="FootnoteText"/>
      <w:tabs>
        <w:tab w:val="clear" w:pos="1021"/>
        <w:tab w:val="right" w:pos="2154"/>
      </w:tabs>
      <w:spacing w:after="80"/>
      <w:ind w:left="680" w:firstLine="0"/>
      <w:rPr>
        <w:u w:val="single"/>
      </w:rPr>
    </w:pPr>
    <w:r>
      <w:rPr>
        <w:u w:val="single"/>
      </w:rPr>
      <w:tab/>
    </w:r>
  </w:p>
  <w:p w:rsidR="00D00A3B" w:rsidRDefault="00D00A3B" w:rsidP="00962ECD">
    <w:pPr>
      <w:pStyle w:val="FootnoteText"/>
      <w:tabs>
        <w:tab w:val="clear" w:pos="1021"/>
        <w:tab w:val="right" w:pos="1020"/>
      </w:tabs>
    </w:pPr>
    <w:r>
      <w:tab/>
      <w:t>*</w:t>
    </w:r>
    <w:r>
      <w:tab/>
      <w:t>No summary records were issued for the 1652</w:t>
    </w:r>
    <w:r w:rsidRPr="004D6D6A">
      <w:t>nd</w:t>
    </w:r>
    <w:r>
      <w:t xml:space="preserve"> or 1653rd meetings.</w:t>
    </w:r>
  </w:p>
  <w:p w:rsidR="00D00A3B" w:rsidRDefault="00D00A3B" w:rsidP="00962ECD">
    <w:pPr>
      <w:pStyle w:val="FootnoteText"/>
      <w:pBdr>
        <w:bottom w:val="single" w:sz="4" w:space="1" w:color="auto"/>
      </w:pBdr>
      <w:tabs>
        <w:tab w:val="clear" w:pos="1021"/>
        <w:tab w:val="right" w:pos="1020"/>
      </w:tabs>
      <w:ind w:left="0" w:right="0" w:firstLine="0"/>
    </w:pPr>
  </w:p>
  <w:p w:rsidR="00D00A3B" w:rsidRDefault="00D00A3B" w:rsidP="00962ECD">
    <w:pPr>
      <w:pStyle w:val="FootnoteText"/>
      <w:tabs>
        <w:tab w:val="clear" w:pos="1021"/>
      </w:tabs>
      <w:spacing w:after="120"/>
      <w:ind w:firstLine="0"/>
    </w:pPr>
    <w:r>
      <w:t>This record is subject to correction.</w:t>
    </w:r>
  </w:p>
  <w:p w:rsidR="00D00A3B" w:rsidRDefault="00D00A3B" w:rsidP="00962ECD">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D00A3B" w:rsidRPr="00962ECD" w:rsidRDefault="00D00A3B" w:rsidP="00962ECD">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D00A3B" w:rsidRDefault="00D00A3B">
    <w:pPr>
      <w:pStyle w:val="Footer"/>
      <w:rPr>
        <w:sz w:val="20"/>
      </w:rPr>
    </w:pPr>
    <w:r>
      <w:rPr>
        <w:sz w:val="20"/>
      </w:rPr>
      <w:t>GE.11-46048</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061011    171011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0A3B" w:rsidRDefault="00D00A3B">
      <w:pPr>
        <w:tabs>
          <w:tab w:val="right" w:pos="2155"/>
        </w:tabs>
        <w:spacing w:after="80"/>
        <w:ind w:left="680"/>
        <w:rPr>
          <w:u w:val="single"/>
        </w:rPr>
      </w:pPr>
      <w:r>
        <w:rPr>
          <w:u w:val="single"/>
        </w:rPr>
        <w:tab/>
      </w:r>
    </w:p>
  </w:footnote>
  <w:footnote w:type="continuationSeparator" w:id="0">
    <w:p w:rsidR="00D00A3B" w:rsidRDefault="00D00A3B">
      <w:pPr>
        <w:tabs>
          <w:tab w:val="left" w:pos="2155"/>
        </w:tabs>
        <w:spacing w:after="80"/>
        <w:ind w:left="680"/>
        <w:rPr>
          <w:u w:val="single"/>
        </w:rPr>
      </w:pPr>
      <w:r>
        <w:rPr>
          <w:u w:val="single"/>
        </w:rPr>
        <w:tab/>
      </w:r>
    </w:p>
  </w:footnote>
  <w:footnote w:type="continuationNotice" w:id="1">
    <w:p w:rsidR="00D00A3B" w:rsidRDefault="00D00A3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0A3B" w:rsidRPr="00962ECD" w:rsidRDefault="00D00A3B" w:rsidP="00962ECD">
    <w:pPr>
      <w:pStyle w:val="Header"/>
    </w:pPr>
    <w:r w:rsidRPr="00962ECD">
      <w:t>CRC/C/SR.1654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0A3B" w:rsidRPr="00962ECD" w:rsidRDefault="00D00A3B" w:rsidP="00962ECD">
    <w:pPr>
      <w:pStyle w:val="Header"/>
      <w:jc w:val="right"/>
    </w:pPr>
    <w:r w:rsidRPr="00962ECD">
      <w:t>CRC/C/SR.1654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A3372"/>
    <w:rsid w:val="0008250C"/>
    <w:rsid w:val="0011589B"/>
    <w:rsid w:val="00142595"/>
    <w:rsid w:val="001A3878"/>
    <w:rsid w:val="001B16D5"/>
    <w:rsid w:val="00211E5E"/>
    <w:rsid w:val="0025633E"/>
    <w:rsid w:val="003838A5"/>
    <w:rsid w:val="003E37DC"/>
    <w:rsid w:val="004B4881"/>
    <w:rsid w:val="004D6D6A"/>
    <w:rsid w:val="006B7E67"/>
    <w:rsid w:val="00806231"/>
    <w:rsid w:val="008B386E"/>
    <w:rsid w:val="00904D79"/>
    <w:rsid w:val="009077FD"/>
    <w:rsid w:val="00961BCB"/>
    <w:rsid w:val="00962ECD"/>
    <w:rsid w:val="00C14533"/>
    <w:rsid w:val="00D00A3B"/>
    <w:rsid w:val="00DA0442"/>
    <w:rsid w:val="00DA3372"/>
    <w:rsid w:val="00E66CFF"/>
    <w:rsid w:val="00EA7699"/>
    <w:rsid w:val="00F56D67"/>
    <w:rsid w:val="00FD213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1"/>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14"/>
      </w:numPr>
    </w:pPr>
  </w:style>
  <w:style w:type="numbering" w:styleId="1ai">
    <w:name w:val="Outline List 1"/>
    <w:basedOn w:val="NoList"/>
    <w:semiHidden/>
    <w:pPr>
      <w:numPr>
        <w:numId w:val="15"/>
      </w:numPr>
    </w:pPr>
  </w:style>
  <w:style w:type="numbering" w:styleId="ArticleSection">
    <w:name w:val="Outline List 3"/>
    <w:basedOn w:val="NoList"/>
    <w:semiHidden/>
    <w:pPr>
      <w:numPr>
        <w:numId w:val="16"/>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6"/>
      </w:numPr>
    </w:pPr>
  </w:style>
  <w:style w:type="paragraph" w:styleId="ListBullet2">
    <w:name w:val="List Bullet 2"/>
    <w:basedOn w:val="Normal"/>
    <w:semiHidden/>
    <w:pPr>
      <w:numPr>
        <w:numId w:val="7"/>
      </w:numPr>
    </w:pPr>
  </w:style>
  <w:style w:type="paragraph" w:styleId="ListBullet3">
    <w:name w:val="List Bullet 3"/>
    <w:basedOn w:val="Normal"/>
    <w:semiHidden/>
    <w:pPr>
      <w:numPr>
        <w:numId w:val="8"/>
      </w:numPr>
    </w:pPr>
  </w:style>
  <w:style w:type="paragraph" w:styleId="ListBullet4">
    <w:name w:val="List Bullet 4"/>
    <w:basedOn w:val="Normal"/>
    <w:semiHidden/>
    <w:pPr>
      <w:numPr>
        <w:numId w:val="9"/>
      </w:numPr>
    </w:pPr>
  </w:style>
  <w:style w:type="paragraph" w:styleId="ListBullet5">
    <w:name w:val="List Bullet 5"/>
    <w:basedOn w:val="Normal"/>
    <w:semiHidden/>
    <w:pPr>
      <w:numPr>
        <w:numId w:val="10"/>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5"/>
      </w:numPr>
    </w:pPr>
  </w:style>
  <w:style w:type="paragraph" w:styleId="ListNumber2">
    <w:name w:val="List Number 2"/>
    <w:basedOn w:val="Normal"/>
    <w:semiHidden/>
    <w:pPr>
      <w:numPr>
        <w:numId w:val="4"/>
      </w:numPr>
    </w:pPr>
  </w:style>
  <w:style w:type="paragraph" w:styleId="ListNumber3">
    <w:name w:val="List Number 3"/>
    <w:basedOn w:val="Normal"/>
    <w:semiHidden/>
    <w:pPr>
      <w:numPr>
        <w:numId w:val="3"/>
      </w:numPr>
    </w:pPr>
  </w:style>
  <w:style w:type="paragraph" w:styleId="ListNumber4">
    <w:name w:val="List Number 4"/>
    <w:basedOn w:val="Normal"/>
    <w:semiHidden/>
    <w:pPr>
      <w:numPr>
        <w:numId w:val="1"/>
      </w:numPr>
    </w:pPr>
  </w:style>
  <w:style w:type="paragraph" w:styleId="ListNumber5">
    <w:name w:val="List Number 5"/>
    <w:basedOn w:val="Normal"/>
    <w:semiHidden/>
    <w:pPr>
      <w:numPr>
        <w:numId w:val="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10</Pages>
  <Words>5675</Words>
  <Characters>29854</Characters>
  <Application>Microsoft Office Word</Application>
  <DocSecurity>4</DocSecurity>
  <Lines>459</Lines>
  <Paragraphs>103</Paragraphs>
  <ScaleCrop>false</ScaleCrop>
  <HeadingPairs>
    <vt:vector size="2" baseType="variant">
      <vt:variant>
        <vt:lpstr>Title</vt:lpstr>
      </vt:variant>
      <vt:variant>
        <vt:i4>1</vt:i4>
      </vt:variant>
    </vt:vector>
  </HeadingPairs>
  <TitlesOfParts>
    <vt:vector size="1" baseType="lpstr">
      <vt:lpstr>1146048S1</vt:lpstr>
    </vt:vector>
  </TitlesOfParts>
  <Company>CSD</Company>
  <LinksUpToDate>false</LinksUpToDate>
  <CharactersWithSpaces>35426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1146048S1</dc:title>
  <dc:subject>CRC/C/SR.1654</dc:subject>
  <dc:creator>Dawson</dc:creator>
  <cp:keywords/>
  <dc:description>Final</dc:description>
  <cp:lastModifiedBy>Test</cp:lastModifiedBy>
  <cp:revision>2</cp:revision>
  <cp:lastPrinted>2011-10-07T15:48:00Z</cp:lastPrinted>
  <dcterms:created xsi:type="dcterms:W3CDTF">2011-10-17T10:48:00Z</dcterms:created>
  <dcterms:modified xsi:type="dcterms:W3CDTF">2011-10-17T10:48:00Z</dcterms:modified>
</cp:coreProperties>
</file>