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485A" w:rsidRDefault="00F6485A">
      <w:pPr>
        <w:spacing w:line="240" w:lineRule="auto"/>
        <w:rPr>
          <w:sz w:val="6"/>
        </w:rPr>
        <w:sectPr w:rsidR="00F6485A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type w:val="continuous"/>
          <w:pgSz w:w="12240" w:h="15840" w:code="1"/>
          <w:pgMar w:top="1742" w:right="1195" w:bottom="1901" w:left="1195" w:header="576" w:footer="1037" w:gutter="0"/>
          <w:cols w:space="708"/>
          <w:titlePg/>
          <w:docGrid w:linePitch="360"/>
        </w:sectPr>
      </w:pPr>
      <w:r>
        <w:rPr>
          <w:rStyle w:val="CommentReference"/>
        </w:rPr>
        <w:commentReference w:id="0"/>
      </w:r>
    </w:p>
    <w:p w:rsidR="00F6485A" w:rsidRDefault="00F6485A">
      <w:pPr>
        <w:pStyle w:val="H1"/>
        <w:tabs>
          <w:tab w:val="clear" w:pos="1742"/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0" w:right="0"/>
      </w:pPr>
      <w:r>
        <w:tab/>
      </w:r>
      <w:r>
        <w:tab/>
        <w:t xml:space="preserve">Committee on the Elimination of Discrimination </w:t>
      </w:r>
      <w:r>
        <w:br/>
        <w:t>against Women</w:t>
      </w:r>
    </w:p>
    <w:p w:rsidR="00F6485A" w:rsidRDefault="00F6485A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  <w:rPr>
          <w:b/>
        </w:rPr>
      </w:pPr>
      <w:r>
        <w:rPr>
          <w:b/>
        </w:rPr>
        <w:t>Forty-third session</w:t>
      </w:r>
    </w:p>
    <w:p w:rsidR="00F6485A" w:rsidRDefault="00F6485A">
      <w:pPr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>19 January-6 February 2009</w:t>
      </w:r>
    </w:p>
    <w:p w:rsidR="00F6485A" w:rsidRDefault="00F6485A">
      <w:pPr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>Item 6 of the provisional agenda*</w:t>
      </w:r>
    </w:p>
    <w:p w:rsidR="00F6485A" w:rsidRDefault="00F6485A">
      <w:pPr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b/>
        </w:rPr>
      </w:pPr>
      <w:r>
        <w:rPr>
          <w:b/>
        </w:rPr>
        <w:t xml:space="preserve">Implementation of article 21 of the Convention on the </w:t>
      </w:r>
      <w:r w:rsidR="00D630BE">
        <w:rPr>
          <w:b/>
        </w:rPr>
        <w:br/>
      </w:r>
      <w:r>
        <w:rPr>
          <w:b/>
        </w:rPr>
        <w:t>Elimination of All Forms of Discrimination against Women</w:t>
      </w:r>
    </w:p>
    <w:p w:rsidR="00F6485A" w:rsidRDefault="00F6485A">
      <w:pPr>
        <w:pStyle w:val="SingleTxt"/>
        <w:spacing w:after="0" w:line="120" w:lineRule="exact"/>
        <w:rPr>
          <w:sz w:val="10"/>
        </w:rPr>
      </w:pPr>
    </w:p>
    <w:p w:rsidR="00F6485A" w:rsidRDefault="00F6485A">
      <w:pPr>
        <w:pStyle w:val="SingleTxt"/>
        <w:spacing w:after="0" w:line="120" w:lineRule="exact"/>
        <w:rPr>
          <w:sz w:val="10"/>
        </w:rPr>
      </w:pPr>
    </w:p>
    <w:p w:rsidR="00F6485A" w:rsidRDefault="00F6485A">
      <w:pPr>
        <w:pStyle w:val="SingleTxt"/>
        <w:spacing w:after="0" w:line="120" w:lineRule="exact"/>
        <w:rPr>
          <w:sz w:val="10"/>
        </w:rPr>
      </w:pPr>
    </w:p>
    <w:p w:rsidR="00F6485A" w:rsidRDefault="00F6485A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 xml:space="preserve">Reports provided by the specialized agencies of the </w:t>
      </w:r>
      <w:r w:rsidR="00D630BE">
        <w:br/>
      </w:r>
      <w:r>
        <w:t>United</w:t>
      </w:r>
      <w:r w:rsidR="00D630BE">
        <w:t xml:space="preserve"> </w:t>
      </w:r>
      <w:r>
        <w:t xml:space="preserve">Nations system on the implementation of </w:t>
      </w:r>
      <w:r>
        <w:br/>
        <w:t xml:space="preserve">the Convention in areas falling within the scope of </w:t>
      </w:r>
      <w:r>
        <w:br/>
        <w:t>their activities</w:t>
      </w:r>
    </w:p>
    <w:p w:rsidR="00F6485A" w:rsidRDefault="00F6485A">
      <w:pPr>
        <w:pStyle w:val="SingleTxt"/>
        <w:spacing w:after="0" w:line="120" w:lineRule="exact"/>
        <w:rPr>
          <w:sz w:val="10"/>
        </w:rPr>
      </w:pPr>
    </w:p>
    <w:p w:rsidR="00F6485A" w:rsidRDefault="00F6485A">
      <w:pPr>
        <w:pStyle w:val="SingleTxt"/>
        <w:spacing w:after="0" w:line="120" w:lineRule="exact"/>
        <w:rPr>
          <w:sz w:val="10"/>
        </w:rPr>
      </w:pPr>
    </w:p>
    <w:p w:rsidR="00F6485A" w:rsidRDefault="00F6485A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>
        <w:tab/>
      </w:r>
      <w:r>
        <w:tab/>
        <w:t>Note by the Secretary-General</w:t>
      </w:r>
    </w:p>
    <w:p w:rsidR="00F6485A" w:rsidRDefault="00F6485A">
      <w:pPr>
        <w:pStyle w:val="SingleTxt"/>
        <w:spacing w:after="0" w:line="120" w:lineRule="exact"/>
        <w:rPr>
          <w:sz w:val="10"/>
        </w:rPr>
      </w:pPr>
    </w:p>
    <w:p w:rsidR="00F6485A" w:rsidRDefault="00F6485A">
      <w:pPr>
        <w:pStyle w:val="SingleTxt"/>
        <w:spacing w:after="0" w:line="120" w:lineRule="exact"/>
        <w:rPr>
          <w:sz w:val="10"/>
        </w:rPr>
      </w:pPr>
    </w:p>
    <w:p w:rsidR="00F6485A" w:rsidRDefault="00F6485A">
      <w:pPr>
        <w:pStyle w:val="SingleTxt"/>
      </w:pPr>
      <w:r>
        <w:tab/>
        <w:t>In accordance with article 22 of the Convention on the Elimination of All Forms of Discrimination against Women,</w:t>
      </w:r>
      <w:r>
        <w:rPr>
          <w:rStyle w:val="FootnoteReference"/>
        </w:rPr>
        <w:footnoteReference w:id="1"/>
      </w:r>
      <w:r>
        <w:t xml:space="preserve"> the specialized agencies have been invited to submit to the Committee on the Elimination of Discrimination against Women, at its forty-third session, reports on the implementation of the Convention in areas falling within the scope of their activities. The reports will be issued as addenda to the present note.</w:t>
      </w:r>
    </w:p>
    <w:p w:rsidR="00F6485A" w:rsidRDefault="00F6485A">
      <w:pPr>
        <w:pStyle w:val="SingleTxt"/>
      </w:pPr>
      <w:r>
        <w:rPr>
          <w:noProof/>
          <w:w w:val="100"/>
          <w:lang w:val="en-US"/>
        </w:rPr>
        <w:pict>
          <v:line id="_x0000_s1026" style="position:absolute;left:0;text-align:left;z-index:1" from="210.2pt,24pt" to="282.2pt,24pt" strokeweight=".25pt"/>
        </w:pict>
      </w:r>
    </w:p>
    <w:sectPr w:rsidR="00F6485A">
      <w:type w:val="continuous"/>
      <w:pgSz w:w="12240" w:h="15840" w:code="1"/>
      <w:pgMar w:top="1742" w:right="1195" w:bottom="1901" w:left="1195" w:header="576" w:footer="1037" w:gutter="0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9-01-14T18:04:00Z" w:initials="Start">
    <w:p w:rsidR="00DC0BB4" w:rsidRDefault="00DC0BB4">
      <w:pPr>
        <w:pStyle w:val="CommentText"/>
      </w:pPr>
      <w:r>
        <w:fldChar w:fldCharType="begin"/>
      </w:r>
      <w:r>
        <w:rPr>
          <w:rStyle w:val="CommentReference"/>
        </w:rPr>
        <w:instrText xml:space="preserve"> </w:instrText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NO&gt;&gt;N0920474E&lt;&lt;ODS JOB NO&gt;&gt;</w:t>
      </w:r>
    </w:p>
    <w:p w:rsidR="00DC0BB4" w:rsidRDefault="00DC0BB4">
      <w:pPr>
        <w:pStyle w:val="CommentText"/>
      </w:pPr>
      <w:r>
        <w:t>&lt;&lt;ODS DOC SYMBOL1&gt;&gt;CEDAW/C/2009/I/3&lt;&lt;ODS DOC SYMBOL1&gt;&gt;</w:t>
      </w:r>
    </w:p>
    <w:p w:rsidR="00DC0BB4" w:rsidRDefault="00DC0BB4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485A" w:rsidRDefault="00F6485A">
      <w:r>
        <w:separator/>
      </w:r>
    </w:p>
  </w:endnote>
  <w:endnote w:type="continuationSeparator" w:id="0">
    <w:p w:rsidR="00F6485A" w:rsidRDefault="00F648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DC0BB4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</w:tcPr>
        <w:p w:rsidR="00DC0BB4" w:rsidRDefault="00DC0BB4">
          <w:pPr>
            <w:pStyle w:val="Footer"/>
            <w:jc w:val="right"/>
            <w:rPr>
              <w:b w:val="0"/>
              <w:w w:val="103"/>
              <w:sz w:val="14"/>
            </w:rPr>
          </w:pPr>
          <w:r>
            <w:rPr>
              <w:b w:val="0"/>
              <w:w w:val="103"/>
              <w:sz w:val="14"/>
            </w:rPr>
            <w:fldChar w:fldCharType="begin"/>
          </w:r>
          <w:r>
            <w:rPr>
              <w:b w:val="0"/>
              <w:w w:val="103"/>
              <w:sz w:val="14"/>
            </w:rPr>
            <w:instrText xml:space="preserve"> DOCVARIABLE "FooterJN" \* MERGEFORMAT </w:instrText>
          </w:r>
          <w:r>
            <w:rPr>
              <w:b w:val="0"/>
              <w:w w:val="103"/>
              <w:sz w:val="14"/>
            </w:rPr>
            <w:fldChar w:fldCharType="separate"/>
          </w:r>
          <w:r>
            <w:rPr>
              <w:b w:val="0"/>
              <w:w w:val="103"/>
              <w:sz w:val="14"/>
            </w:rPr>
            <w:t>09-20474</w:t>
          </w:r>
          <w:r>
            <w:rPr>
              <w:b w:val="0"/>
              <w:w w:val="103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</w:tcPr>
        <w:p w:rsidR="00DC0BB4" w:rsidRDefault="00DC0BB4">
          <w:pPr>
            <w:pStyle w:val="Footer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>
            <w:rPr>
              <w:w w:val="103"/>
            </w:rPr>
            <w:t>2</w:t>
          </w:r>
          <w:r>
            <w:rPr>
              <w:w w:val="103"/>
            </w:rPr>
            <w:fldChar w:fldCharType="end"/>
          </w:r>
        </w:p>
      </w:tc>
    </w:tr>
  </w:tbl>
  <w:p w:rsidR="00DC0BB4" w:rsidRDefault="00DC0BB4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DC0BB4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</w:tcPr>
        <w:p w:rsidR="00DC0BB4" w:rsidRDefault="00DC0BB4">
          <w:pPr>
            <w:pStyle w:val="Footer"/>
            <w:jc w:val="right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>
            <w:rPr>
              <w:w w:val="103"/>
            </w:rPr>
            <w:t>1</w:t>
          </w:r>
          <w:r>
            <w:rPr>
              <w:w w:val="103"/>
            </w:rPr>
            <w:fldChar w:fldCharType="end"/>
          </w:r>
        </w:p>
      </w:tc>
      <w:tc>
        <w:tcPr>
          <w:tcW w:w="5033" w:type="dxa"/>
          <w:shd w:val="clear" w:color="auto" w:fill="auto"/>
        </w:tcPr>
        <w:p w:rsidR="00DC0BB4" w:rsidRDefault="00DC0BB4">
          <w:pPr>
            <w:pStyle w:val="Footer"/>
            <w:rPr>
              <w:b w:val="0"/>
              <w:w w:val="103"/>
              <w:sz w:val="14"/>
            </w:rPr>
          </w:pPr>
          <w:r>
            <w:rPr>
              <w:b w:val="0"/>
              <w:w w:val="103"/>
              <w:sz w:val="14"/>
            </w:rPr>
            <w:fldChar w:fldCharType="begin"/>
          </w:r>
          <w:r>
            <w:rPr>
              <w:b w:val="0"/>
              <w:w w:val="103"/>
              <w:sz w:val="14"/>
            </w:rPr>
            <w:instrText xml:space="preserve"> DOCVARIABLE "FooterJN" \* MERGEFORMAT </w:instrText>
          </w:r>
          <w:r>
            <w:rPr>
              <w:b w:val="0"/>
              <w:w w:val="103"/>
              <w:sz w:val="14"/>
            </w:rPr>
            <w:fldChar w:fldCharType="separate"/>
          </w:r>
          <w:r>
            <w:rPr>
              <w:b w:val="0"/>
              <w:w w:val="103"/>
              <w:sz w:val="14"/>
            </w:rPr>
            <w:t>09-20474</w:t>
          </w:r>
          <w:r>
            <w:rPr>
              <w:b w:val="0"/>
              <w:w w:val="103"/>
              <w:sz w:val="14"/>
            </w:rPr>
            <w:fldChar w:fldCharType="end"/>
          </w:r>
        </w:p>
      </w:tc>
    </w:tr>
  </w:tbl>
  <w:p w:rsidR="00DC0BB4" w:rsidRDefault="00DC0BB4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0BB4" w:rsidRDefault="00DC0BB4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>
      <w:rPr>
        <w:b w:val="0"/>
        <w:sz w:val="20"/>
      </w:rPr>
      <w:t>09-20474 (E)</w:t>
    </w:r>
    <w:r>
      <w:rPr>
        <w:b w:val="0"/>
        <w:sz w:val="20"/>
      </w:rPr>
      <w:fldChar w:fldCharType="end"/>
    </w:r>
    <w:r>
      <w:rPr>
        <w:b w:val="0"/>
        <w:sz w:val="20"/>
      </w:rPr>
      <w:t xml:space="preserve">    150109    </w:t>
    </w:r>
  </w:p>
  <w:p w:rsidR="00DC0BB4" w:rsidRDefault="00DC0BB4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>
      <w:rPr>
        <w:rFonts w:ascii="Barcode 3 of 9 by request" w:hAnsi="Barcode 3 of 9 by request"/>
        <w:b w:val="0"/>
        <w:sz w:val="24"/>
      </w:rPr>
      <w:t>*0920474*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485A" w:rsidRDefault="00F6485A">
      <w:pPr>
        <w:pStyle w:val="Footer"/>
        <w:spacing w:after="80"/>
        <w:ind w:left="792"/>
        <w:rPr>
          <w:sz w:val="16"/>
        </w:rPr>
      </w:pPr>
      <w:r>
        <w:rPr>
          <w:sz w:val="16"/>
        </w:rPr>
        <w:t>__________________</w:t>
      </w:r>
    </w:p>
  </w:footnote>
  <w:footnote w:type="continuationSeparator" w:id="0">
    <w:p w:rsidR="00F6485A" w:rsidRDefault="00F6485A">
      <w:pPr>
        <w:pStyle w:val="Footer"/>
        <w:spacing w:after="80"/>
        <w:ind w:left="792"/>
        <w:rPr>
          <w:sz w:val="16"/>
        </w:rPr>
      </w:pPr>
      <w:r>
        <w:rPr>
          <w:sz w:val="16"/>
        </w:rPr>
        <w:t>__________________</w:t>
      </w:r>
    </w:p>
  </w:footnote>
  <w:footnote w:id="1">
    <w:p w:rsidR="00DC0BB4" w:rsidRDefault="00DC0BB4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576"/>
      </w:pPr>
      <w:r>
        <w:tab/>
        <w:t>*</w:t>
      </w:r>
      <w:r>
        <w:tab/>
        <w:t>CEDAW/C/2009/I/1.</w:t>
      </w:r>
    </w:p>
    <w:p w:rsidR="00DC0BB4" w:rsidRDefault="00DC0BB4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576"/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 xml:space="preserve"> </w:t>
      </w:r>
      <w:r>
        <w:tab/>
        <w:t xml:space="preserve">United Nations, </w:t>
      </w:r>
      <w:r>
        <w:rPr>
          <w:i/>
        </w:rPr>
        <w:t>Treaty Series</w:t>
      </w:r>
      <w:r>
        <w:t>, vol. 1249, No. 20378.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DC0BB4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DC0BB4" w:rsidRDefault="00DC0BB4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CEDAW/C/2009/I/3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DC0BB4" w:rsidRDefault="00DC0BB4">
          <w:pPr>
            <w:pStyle w:val="Header"/>
          </w:pPr>
        </w:p>
      </w:tc>
    </w:tr>
  </w:tbl>
  <w:p w:rsidR="00DC0BB4" w:rsidRDefault="00DC0BB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DC0BB4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DC0BB4" w:rsidRDefault="00DC0BB4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DC0BB4" w:rsidRDefault="00DC0BB4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CEDAW/C/2009/I/3</w:t>
          </w:r>
          <w:r>
            <w:rPr>
              <w:b/>
            </w:rPr>
            <w:fldChar w:fldCharType="end"/>
          </w:r>
        </w:p>
      </w:tc>
    </w:tr>
  </w:tbl>
  <w:p w:rsidR="00DC0BB4" w:rsidRDefault="00DC0BB4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07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1872"/>
      <w:gridCol w:w="245"/>
      <w:gridCol w:w="3110"/>
      <w:gridCol w:w="245"/>
      <w:gridCol w:w="3140"/>
      <w:gridCol w:w="28"/>
    </w:tblGrid>
    <w:tr w:rsidR="00DC0BB4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1267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DC0BB4" w:rsidRDefault="00DC0BB4">
          <w:pPr>
            <w:pStyle w:val="Header"/>
            <w:spacing w:after="120"/>
          </w:pPr>
        </w:p>
      </w:tc>
      <w:tc>
        <w:tcPr>
          <w:tcW w:w="1872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DC0BB4" w:rsidRDefault="00DC0BB4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United Nations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DC0BB4" w:rsidRDefault="00DC0BB4">
          <w:pPr>
            <w:pStyle w:val="Header"/>
            <w:spacing w:after="120"/>
          </w:pPr>
        </w:p>
      </w:tc>
      <w:tc>
        <w:tcPr>
          <w:tcW w:w="6523" w:type="dxa"/>
          <w:gridSpan w:val="4"/>
          <w:tcBorders>
            <w:bottom w:val="single" w:sz="4" w:space="0" w:color="auto"/>
          </w:tcBorders>
          <w:shd w:val="clear" w:color="auto" w:fill="auto"/>
          <w:vAlign w:val="bottom"/>
        </w:tcPr>
        <w:p w:rsidR="00DC0BB4" w:rsidRDefault="00DC0BB4">
          <w:pPr>
            <w:spacing w:after="80" w:line="240" w:lineRule="auto"/>
            <w:jc w:val="right"/>
            <w:rPr>
              <w:position w:val="-4"/>
            </w:rPr>
          </w:pPr>
          <w:r>
            <w:rPr>
              <w:position w:val="-4"/>
              <w:sz w:val="40"/>
            </w:rPr>
            <w:t>CEDAW</w:t>
          </w:r>
          <w:r>
            <w:rPr>
              <w:position w:val="-4"/>
            </w:rPr>
            <w:t>/C/2009/I/3</w:t>
          </w:r>
        </w:p>
      </w:tc>
    </w:tr>
    <w:tr w:rsidR="00DC0BB4">
      <w:tblPrEx>
        <w:tblCellMar>
          <w:top w:w="0" w:type="dxa"/>
          <w:bottom w:w="0" w:type="dxa"/>
        </w:tblCellMar>
      </w:tblPrEx>
      <w:trPr>
        <w:gridAfter w:val="1"/>
        <w:wAfter w:w="28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DC0BB4" w:rsidRDefault="00DC0BB4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DC0BB4" w:rsidRDefault="00DC0BB4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DC0BB4" w:rsidRDefault="00DC0BB4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Convention on the Elimination</w:t>
          </w:r>
          <w:r>
            <w:rPr>
              <w:sz w:val="34"/>
            </w:rPr>
            <w:br/>
            <w:t>of All Forms of Discrimination against Women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DC0BB4" w:rsidRDefault="00DC0BB4">
          <w:pPr>
            <w:pStyle w:val="Header"/>
            <w:spacing w:before="109"/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DC0BB4" w:rsidRDefault="00DC0BB4">
          <w:pPr>
            <w:spacing w:before="240"/>
          </w:pPr>
          <w:r>
            <w:t>Distr.: General</w:t>
          </w:r>
        </w:p>
        <w:p w:rsidR="00DC0BB4" w:rsidRDefault="00DC0BB4">
          <w:r>
            <w:t>9 January 2009</w:t>
          </w:r>
        </w:p>
        <w:p w:rsidR="00DC0BB4" w:rsidRDefault="00DC0BB4"/>
        <w:p w:rsidR="00DC0BB4" w:rsidRDefault="00DC0BB4">
          <w:r>
            <w:t>Original: English</w:t>
          </w:r>
        </w:p>
      </w:tc>
    </w:tr>
  </w:tbl>
  <w:p w:rsidR="00DC0BB4" w:rsidRDefault="00DC0BB4">
    <w:pPr>
      <w:pStyle w:val="Header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evenAndOddHeaders/>
  <w:drawingGridHorizontalSpacing w:val="209"/>
  <w:characterSpacingControl w:val="doNotCompress"/>
  <w:hdrShapeDefaults>
    <o:shapedefaults v:ext="edit" spidmax="3074"/>
  </w:hdrShapeDefaults>
  <w:footnotePr>
    <w:footnote w:id="-1"/>
    <w:footnote w:id="0"/>
  </w:footnotePr>
  <w:endnotePr>
    <w:pos w:val="sectEnd"/>
    <w:endnote w:id="-1"/>
    <w:endnote w:id="0"/>
  </w:endnotePr>
  <w:compat>
    <w:noColumnBalance/>
    <w:printColBlack/>
    <w:showBreaksInFrames/>
    <w:suppressBottomSpacing/>
    <w:suppressTopSpacing/>
    <w:shapeLayoutLikeWW8/>
    <w:doNotUseHTMLParagraphAutoSpacing/>
    <w:layoutRawTableWidth/>
    <w:doNotBreakWrappedTables/>
    <w:doNotSnapToGridInCell/>
    <w:doNotUseEastAsianBreakRu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920474*"/>
    <w:docVar w:name="CreationDt" w:val="14/01/2009 6:04: PM"/>
    <w:docVar w:name="DocCategory" w:val="Doc"/>
    <w:docVar w:name="DocType" w:val="Final"/>
    <w:docVar w:name="FooterJN" w:val="09-20474"/>
    <w:docVar w:name="jobn" w:val="09-20474 (E)"/>
    <w:docVar w:name="jobnDT" w:val="09-20474 (E)   140109"/>
    <w:docVar w:name="jobnDTDT" w:val="09-20474 (E)   140109   140109"/>
    <w:docVar w:name="JobNo" w:val="0920474E"/>
    <w:docVar w:name="OandT" w:val="jw"/>
    <w:docVar w:name="sss1" w:val="CEDAW/C/2009/I/3"/>
    <w:docVar w:name="sss2" w:val="-"/>
    <w:docVar w:name="Symbol1" w:val="CEDAW/C/2009/I/3"/>
    <w:docVar w:name="Symbol2" w:val="-"/>
  </w:docVars>
  <w:rsids>
    <w:rsidRoot w:val="00D630BE"/>
    <w:rsid w:val="00D630BE"/>
    <w:rsid w:val="00DC0BB4"/>
    <w:rsid w:val="00F64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uppressAutoHyphens/>
      <w:spacing w:line="240" w:lineRule="exact"/>
    </w:pPr>
    <w:rPr>
      <w:spacing w:val="4"/>
      <w:w w:val="103"/>
      <w:kern w:val="14"/>
      <w:lang w:val="en-GB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H1">
    <w:name w:val="_ H_1"/>
    <w:basedOn w:val="Normal"/>
    <w:next w:val="SingleTxt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70" w:lineRule="exact"/>
      <w:ind w:left="1267" w:right="1267" w:hanging="1267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pPr>
      <w:spacing w:line="300" w:lineRule="exact"/>
      <w:ind w:left="0" w:right="0" w:firstLine="0"/>
    </w:pPr>
    <w:rPr>
      <w:spacing w:val="-2"/>
      <w:sz w:val="28"/>
    </w:rPr>
  </w:style>
  <w:style w:type="paragraph" w:customStyle="1" w:styleId="HM">
    <w:name w:val="_ H __M"/>
    <w:basedOn w:val="HCh"/>
    <w:next w:val="Normal"/>
    <w:pPr>
      <w:spacing w:line="360" w:lineRule="exact"/>
    </w:pPr>
    <w:rPr>
      <w:spacing w:val="-3"/>
      <w:w w:val="99"/>
      <w:sz w:val="34"/>
    </w:rPr>
  </w:style>
  <w:style w:type="paragraph" w:customStyle="1" w:styleId="H23">
    <w:name w:val="_ H_2/3"/>
    <w:basedOn w:val="H1"/>
    <w:next w:val="Normal"/>
    <w:pPr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267" w:right="1267"/>
      <w:jc w:val="both"/>
    </w:p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Pr>
      <w:sz w:val="14"/>
    </w:r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  <w:style w:type="paragraph" w:styleId="CommentSubject">
    <w:name w:val="annotation subject"/>
    <w:basedOn w:val="CommentText"/>
    <w:next w:val="CommentText"/>
    <w:semiHidden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comments" Target="commen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</TotalTime>
  <Pages>1</Pages>
  <Words>137</Words>
  <Characters>763</Characters>
  <Application>Microsoft Office Word</Application>
  <DocSecurity>4</DocSecurity>
  <Lines>13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Etpu</vt:lpstr>
    </vt:vector>
  </TitlesOfParts>
  <Company>United Nations</Company>
  <LinksUpToDate>false</LinksUpToDate>
  <CharactersWithSpaces>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Etpu</dc:title>
  <dc:subject/>
  <dc:creator>Jacqueline Walton</dc:creator>
  <cp:keywords/>
  <dc:description/>
  <cp:lastModifiedBy>United Nations</cp:lastModifiedBy>
  <cp:revision>9</cp:revision>
  <cp:lastPrinted>2009-01-15T18:54:00Z</cp:lastPrinted>
  <dcterms:created xsi:type="dcterms:W3CDTF">2009-01-15T11:15:00Z</dcterms:created>
  <dcterms:modified xsi:type="dcterms:W3CDTF">2009-01-15T18:56:00Z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0920474</vt:lpwstr>
  </property>
  <property fmtid="{D5CDD505-2E9C-101B-9397-08002B2CF9AE}" pid="3" name="Symbol1">
    <vt:lpwstr>CEDAW/C/2009/I/3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1 FINAL PAGE</vt:lpwstr>
  </property>
  <property fmtid="{D5CDD505-2E9C-101B-9397-08002B2CF9AE}" pid="8" name="Operator">
    <vt:lpwstr>dt (F)</vt:lpwstr>
  </property>
</Properties>
</file>