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w:t>
            </w:r>
            <w:r w:rsidR="00FC7FE9">
              <w:rPr>
                <w:sz w:val="40"/>
                <w:szCs w:val="40"/>
              </w:rPr>
              <w:t>PD</w:t>
            </w:r>
            <w:r w:rsidRPr="00DA36A7">
              <w:rPr>
                <w:sz w:val="20"/>
              </w:rPr>
              <w:t>/</w:t>
            </w:r>
            <w:r w:rsidR="00FC7FE9">
              <w:rPr>
                <w:sz w:val="20"/>
              </w:rPr>
              <w:t>C</w:t>
            </w:r>
            <w:r w:rsidR="009F429B">
              <w:rPr>
                <w:rFonts w:hint="eastAsia"/>
                <w:sz w:val="20"/>
              </w:rPr>
              <w:t>/CHN/CO/1</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9F429B">
            <w:pPr>
              <w:spacing w:line="240" w:lineRule="atLeast"/>
              <w:rPr>
                <w:sz w:val="20"/>
              </w:rPr>
            </w:pPr>
            <w:r>
              <w:rPr>
                <w:rFonts w:hint="eastAsia"/>
                <w:sz w:val="20"/>
              </w:rPr>
              <w:t xml:space="preserve">15 </w:t>
            </w:r>
            <w:r w:rsidRPr="009F429B">
              <w:rPr>
                <w:sz w:val="20"/>
              </w:rPr>
              <w:t>October</w:t>
            </w:r>
            <w:r w:rsidR="004D3C30">
              <w:rPr>
                <w:sz w:val="20"/>
              </w:rPr>
              <w:t xml:space="preserve"> 20</w:t>
            </w:r>
            <w:r w:rsidR="00C11D21">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hint="eastAsia"/>
          <w:szCs w:val="21"/>
          <w:lang w:val="fr-CH"/>
        </w:rPr>
      </w:pPr>
    </w:p>
    <w:p w:rsidR="009F429B" w:rsidRPr="004133C9" w:rsidRDefault="00B01AEB" w:rsidP="009F429B">
      <w:pPr>
        <w:pStyle w:val="HChGC"/>
        <w:rPr>
          <w:rFonts w:hint="eastAsia"/>
          <w:lang w:val="fr-CH"/>
        </w:rPr>
      </w:pPr>
      <w:r>
        <w:rPr>
          <w:rFonts w:hint="eastAsia"/>
          <w:lang w:val="fr-CH"/>
        </w:rPr>
        <w:tab/>
      </w:r>
      <w:r>
        <w:rPr>
          <w:rFonts w:hint="eastAsia"/>
          <w:lang w:val="fr-CH"/>
        </w:rPr>
        <w:tab/>
      </w:r>
      <w:r w:rsidR="009F429B" w:rsidRPr="00BB223A">
        <w:rPr>
          <w:rFonts w:hint="eastAsia"/>
          <w:spacing w:val="4"/>
          <w:lang w:val="fr-CH"/>
        </w:rPr>
        <w:t>委员会第八届会议</w:t>
      </w:r>
      <w:r w:rsidR="009F429B" w:rsidRPr="00BB223A">
        <w:rPr>
          <w:rFonts w:hint="eastAsia"/>
          <w:spacing w:val="4"/>
          <w:lang w:val="fr-CH"/>
        </w:rPr>
        <w:t>(2012</w:t>
      </w:r>
      <w:r w:rsidR="009F429B" w:rsidRPr="00BB223A">
        <w:rPr>
          <w:rFonts w:hint="eastAsia"/>
          <w:spacing w:val="4"/>
          <w:lang w:val="fr-CH"/>
        </w:rPr>
        <w:t>年</w:t>
      </w:r>
      <w:r w:rsidR="009F429B" w:rsidRPr="00BB223A">
        <w:rPr>
          <w:rFonts w:hint="eastAsia"/>
          <w:spacing w:val="4"/>
          <w:lang w:val="fr-CH"/>
        </w:rPr>
        <w:t>9</w:t>
      </w:r>
      <w:r w:rsidR="009F429B" w:rsidRPr="00BB223A">
        <w:rPr>
          <w:rFonts w:hint="eastAsia"/>
          <w:spacing w:val="4"/>
          <w:lang w:val="fr-CH"/>
        </w:rPr>
        <w:t>月</w:t>
      </w:r>
      <w:r w:rsidR="009F429B" w:rsidRPr="00BB223A">
        <w:rPr>
          <w:rFonts w:hint="eastAsia"/>
          <w:spacing w:val="4"/>
          <w:lang w:val="fr-CH"/>
        </w:rPr>
        <w:t>17</w:t>
      </w:r>
      <w:r w:rsidR="009F429B" w:rsidRPr="00BB223A">
        <w:rPr>
          <w:rFonts w:hint="eastAsia"/>
          <w:spacing w:val="4"/>
          <w:lang w:val="fr-CH"/>
        </w:rPr>
        <w:t>日至</w:t>
      </w:r>
      <w:r w:rsidR="009F429B" w:rsidRPr="00BB223A">
        <w:rPr>
          <w:rFonts w:hint="eastAsia"/>
          <w:spacing w:val="4"/>
          <w:lang w:val="fr-CH"/>
        </w:rPr>
        <w:t>28</w:t>
      </w:r>
      <w:r w:rsidR="009F429B" w:rsidRPr="00BB223A">
        <w:rPr>
          <w:rFonts w:hint="eastAsia"/>
          <w:spacing w:val="4"/>
          <w:lang w:val="fr-CH"/>
        </w:rPr>
        <w:t>日</w:t>
      </w:r>
      <w:r w:rsidR="009F429B" w:rsidRPr="00BB223A">
        <w:rPr>
          <w:rFonts w:hint="eastAsia"/>
          <w:spacing w:val="4"/>
          <w:lang w:val="fr-CH"/>
        </w:rPr>
        <w:t>)</w:t>
      </w:r>
      <w:r w:rsidR="009F429B" w:rsidRPr="00BB223A">
        <w:rPr>
          <w:rFonts w:hint="eastAsia"/>
          <w:spacing w:val="4"/>
          <w:lang w:val="fr-CH"/>
        </w:rPr>
        <w:t>就中国初次报</w:t>
      </w:r>
      <w:r w:rsidR="009F429B">
        <w:rPr>
          <w:rFonts w:hint="eastAsia"/>
          <w:lang w:val="fr-CH"/>
        </w:rPr>
        <w:t>告通过的结论性意见</w:t>
      </w:r>
    </w:p>
    <w:p w:rsidR="009F429B" w:rsidRPr="004133C9" w:rsidRDefault="009F429B" w:rsidP="009F429B">
      <w:pPr>
        <w:pStyle w:val="HChGC"/>
        <w:rPr>
          <w:rFonts w:hint="eastAsia"/>
          <w:lang w:val="fr-CH"/>
        </w:rPr>
      </w:pPr>
      <w:r w:rsidRPr="004133C9">
        <w:rPr>
          <w:rFonts w:hint="eastAsia"/>
          <w:lang w:val="fr-CH"/>
        </w:rPr>
        <w:tab/>
      </w:r>
      <w:r w:rsidRPr="004133C9">
        <w:rPr>
          <w:rFonts w:hint="eastAsia"/>
          <w:lang w:val="fr-CH"/>
        </w:rPr>
        <w:t>一</w:t>
      </w:r>
      <w:r w:rsidRPr="004133C9">
        <w:rPr>
          <w:rFonts w:hint="eastAsia"/>
          <w:lang w:val="fr-CH"/>
        </w:rPr>
        <w:t>.</w:t>
      </w:r>
      <w:r w:rsidRPr="004133C9">
        <w:rPr>
          <w:rFonts w:hint="eastAsia"/>
          <w:lang w:val="fr-CH"/>
        </w:rPr>
        <w:tab/>
      </w:r>
      <w:r w:rsidRPr="004133C9">
        <w:rPr>
          <w:rFonts w:hint="eastAsia"/>
          <w:lang w:val="fr-CH"/>
        </w:rPr>
        <w:t>导言</w:t>
      </w:r>
    </w:p>
    <w:p w:rsidR="009F429B" w:rsidRPr="004133C9" w:rsidRDefault="009F429B" w:rsidP="009F429B">
      <w:pPr>
        <w:pStyle w:val="SingleTxtGC"/>
        <w:rPr>
          <w:rFonts w:hint="eastAsia"/>
          <w:lang w:val="de-DE"/>
        </w:rPr>
      </w:pPr>
      <w:r>
        <w:rPr>
          <w:rFonts w:hint="eastAsia"/>
          <w:lang w:val="de-DE"/>
        </w:rPr>
        <w:t>1.</w:t>
      </w:r>
      <w:r>
        <w:rPr>
          <w:rFonts w:hint="eastAsia"/>
          <w:lang w:val="de-DE"/>
        </w:rPr>
        <w:tab/>
      </w:r>
      <w:r w:rsidRPr="004133C9">
        <w:rPr>
          <w:rFonts w:hint="eastAsia"/>
          <w:lang w:val="de-DE"/>
        </w:rPr>
        <w:t>委员会</w:t>
      </w:r>
      <w:r>
        <w:rPr>
          <w:rFonts w:hint="eastAsia"/>
          <w:lang w:val="de-DE"/>
        </w:rPr>
        <w:t>2</w:t>
      </w:r>
      <w:r w:rsidRPr="004133C9">
        <w:rPr>
          <w:rFonts w:hint="eastAsia"/>
          <w:lang w:val="de-DE"/>
        </w:rPr>
        <w:t>0</w:t>
      </w:r>
      <w:r>
        <w:rPr>
          <w:rFonts w:hint="eastAsia"/>
          <w:lang w:val="de-DE"/>
        </w:rPr>
        <w:t>12</w:t>
      </w:r>
      <w:r w:rsidRPr="004133C9">
        <w:rPr>
          <w:rFonts w:hint="eastAsia"/>
          <w:lang w:val="de-DE"/>
        </w:rPr>
        <w:t>年</w:t>
      </w:r>
      <w:r>
        <w:rPr>
          <w:rFonts w:hint="eastAsia"/>
          <w:lang w:val="de-DE"/>
        </w:rPr>
        <w:t>9</w:t>
      </w:r>
      <w:r w:rsidRPr="004133C9">
        <w:rPr>
          <w:rFonts w:hint="eastAsia"/>
          <w:lang w:val="de-DE"/>
        </w:rPr>
        <w:t>月</w:t>
      </w:r>
      <w:r>
        <w:rPr>
          <w:rFonts w:hint="eastAsia"/>
          <w:lang w:val="de-DE"/>
        </w:rPr>
        <w:t>18</w:t>
      </w:r>
      <w:r>
        <w:rPr>
          <w:rFonts w:hint="eastAsia"/>
          <w:lang w:val="de-DE"/>
        </w:rPr>
        <w:t>日和</w:t>
      </w:r>
      <w:r>
        <w:rPr>
          <w:rFonts w:hint="eastAsia"/>
          <w:lang w:val="de-DE"/>
        </w:rPr>
        <w:t>19</w:t>
      </w:r>
      <w:r>
        <w:rPr>
          <w:rFonts w:hint="eastAsia"/>
          <w:lang w:val="de-DE"/>
        </w:rPr>
        <w:t>日</w:t>
      </w:r>
      <w:r w:rsidRPr="004133C9">
        <w:rPr>
          <w:rFonts w:hint="eastAsia"/>
          <w:lang w:val="de-DE"/>
        </w:rPr>
        <w:t>举行的第</w:t>
      </w:r>
      <w:r>
        <w:rPr>
          <w:rFonts w:hint="eastAsia"/>
          <w:lang w:val="de-DE"/>
        </w:rPr>
        <w:t>77</w:t>
      </w:r>
      <w:r>
        <w:rPr>
          <w:rFonts w:hint="eastAsia"/>
          <w:lang w:val="de-DE"/>
        </w:rPr>
        <w:t>和</w:t>
      </w:r>
      <w:r>
        <w:rPr>
          <w:rFonts w:hint="eastAsia"/>
          <w:lang w:val="de-DE"/>
        </w:rPr>
        <w:t>78</w:t>
      </w:r>
      <w:r w:rsidRPr="004133C9">
        <w:rPr>
          <w:rFonts w:hint="eastAsia"/>
          <w:lang w:val="de-DE"/>
        </w:rPr>
        <w:t>次会议审议了中国</w:t>
      </w:r>
      <w:r>
        <w:rPr>
          <w:rFonts w:hint="eastAsia"/>
          <w:lang w:val="de-DE"/>
        </w:rPr>
        <w:t>的初次报告</w:t>
      </w:r>
      <w:r>
        <w:rPr>
          <w:rFonts w:hint="eastAsia"/>
          <w:lang w:val="de-DE"/>
        </w:rPr>
        <w:t>(CRPD/C/CHN/1)</w:t>
      </w:r>
      <w:r>
        <w:rPr>
          <w:rFonts w:hint="eastAsia"/>
          <w:lang w:val="de-DE"/>
        </w:rPr>
        <w:t>，包括中国</w:t>
      </w:r>
      <w:r w:rsidRPr="004133C9">
        <w:rPr>
          <w:rFonts w:hint="eastAsia"/>
          <w:lang w:val="de-DE"/>
        </w:rPr>
        <w:t>香港</w:t>
      </w:r>
      <w:r>
        <w:rPr>
          <w:rFonts w:hint="eastAsia"/>
          <w:lang w:val="de-DE"/>
        </w:rPr>
        <w:t>(CRPD/C/CHN</w:t>
      </w:r>
      <w:r w:rsidRPr="004133C9">
        <w:rPr>
          <w:rFonts w:hint="eastAsia"/>
          <w:lang w:val="de-DE"/>
        </w:rPr>
        <w:t>-</w:t>
      </w:r>
      <w:r>
        <w:rPr>
          <w:rFonts w:hint="eastAsia"/>
          <w:lang w:val="de-DE"/>
        </w:rPr>
        <w:t>HKG/1)</w:t>
      </w:r>
      <w:r w:rsidRPr="004133C9">
        <w:rPr>
          <w:rFonts w:hint="eastAsia"/>
          <w:lang w:val="de-DE"/>
        </w:rPr>
        <w:t>和</w:t>
      </w:r>
      <w:r>
        <w:rPr>
          <w:rFonts w:hint="eastAsia"/>
          <w:lang w:val="de-DE"/>
        </w:rPr>
        <w:t>中国</w:t>
      </w:r>
      <w:r w:rsidRPr="004133C9">
        <w:rPr>
          <w:rFonts w:hint="eastAsia"/>
          <w:lang w:val="de-DE"/>
        </w:rPr>
        <w:t>澳门</w:t>
      </w:r>
      <w:r>
        <w:rPr>
          <w:rFonts w:hint="eastAsia"/>
          <w:lang w:val="de-DE"/>
        </w:rPr>
        <w:t>(CRPD/C/CHN</w:t>
      </w:r>
      <w:r w:rsidRPr="004133C9">
        <w:rPr>
          <w:rFonts w:hint="eastAsia"/>
          <w:lang w:val="de-DE"/>
        </w:rPr>
        <w:t>-</w:t>
      </w:r>
      <w:r>
        <w:rPr>
          <w:rFonts w:hint="eastAsia"/>
          <w:lang w:val="de-DE"/>
        </w:rPr>
        <w:t>MAC/1)</w:t>
      </w:r>
      <w:r>
        <w:rPr>
          <w:rFonts w:hint="eastAsia"/>
          <w:lang w:val="de-DE"/>
        </w:rPr>
        <w:t>，</w:t>
      </w:r>
      <w:r>
        <w:rPr>
          <w:rFonts w:hint="eastAsia"/>
          <w:lang w:val="de-DE"/>
        </w:rPr>
        <w:t>2</w:t>
      </w:r>
      <w:r w:rsidRPr="004133C9">
        <w:rPr>
          <w:rFonts w:hint="eastAsia"/>
          <w:lang w:val="de-DE"/>
        </w:rPr>
        <w:t>0</w:t>
      </w:r>
      <w:r>
        <w:rPr>
          <w:rFonts w:hint="eastAsia"/>
          <w:lang w:val="de-DE"/>
        </w:rPr>
        <w:t>12</w:t>
      </w:r>
      <w:r w:rsidRPr="004133C9">
        <w:rPr>
          <w:rFonts w:hint="eastAsia"/>
          <w:lang w:val="de-DE"/>
        </w:rPr>
        <w:t>年</w:t>
      </w:r>
      <w:r>
        <w:rPr>
          <w:rFonts w:hint="eastAsia"/>
          <w:lang w:val="de-DE"/>
        </w:rPr>
        <w:t>9</w:t>
      </w:r>
      <w:r w:rsidRPr="004133C9">
        <w:rPr>
          <w:rFonts w:hint="eastAsia"/>
          <w:lang w:val="de-DE"/>
        </w:rPr>
        <w:t>月</w:t>
      </w:r>
      <w:r>
        <w:rPr>
          <w:rFonts w:hint="eastAsia"/>
          <w:lang w:val="de-DE"/>
        </w:rPr>
        <w:t>27</w:t>
      </w:r>
      <w:r w:rsidRPr="004133C9">
        <w:rPr>
          <w:rFonts w:hint="eastAsia"/>
          <w:lang w:val="de-DE"/>
        </w:rPr>
        <w:t>日举行的第</w:t>
      </w:r>
      <w:r>
        <w:rPr>
          <w:rFonts w:hint="eastAsia"/>
          <w:lang w:val="de-DE"/>
        </w:rPr>
        <w:t>91</w:t>
      </w:r>
      <w:r w:rsidRPr="004133C9">
        <w:rPr>
          <w:rFonts w:hint="eastAsia"/>
          <w:lang w:val="de-DE"/>
        </w:rPr>
        <w:t>次会议通过了以下结论性意见。</w:t>
      </w:r>
    </w:p>
    <w:p w:rsidR="009F429B" w:rsidRPr="004133C9" w:rsidRDefault="009F429B" w:rsidP="009F429B">
      <w:pPr>
        <w:pStyle w:val="SingleTxtGC"/>
        <w:rPr>
          <w:rFonts w:hint="eastAsia"/>
          <w:lang w:val="de-DE"/>
        </w:rPr>
      </w:pPr>
      <w:r>
        <w:rPr>
          <w:rFonts w:hint="eastAsia"/>
          <w:lang w:val="de-DE"/>
        </w:rPr>
        <w:t>2.</w:t>
      </w:r>
      <w:r>
        <w:rPr>
          <w:rFonts w:hint="eastAsia"/>
          <w:lang w:val="de-DE"/>
        </w:rPr>
        <w:tab/>
      </w:r>
      <w:r w:rsidRPr="004133C9">
        <w:rPr>
          <w:rFonts w:hint="eastAsia"/>
          <w:lang w:val="de-DE"/>
        </w:rPr>
        <w:t>委员会欢迎中国</w:t>
      </w:r>
      <w:r>
        <w:rPr>
          <w:rFonts w:hint="eastAsia"/>
          <w:lang w:val="de-DE"/>
        </w:rPr>
        <w:t>(</w:t>
      </w:r>
      <w:r>
        <w:rPr>
          <w:rFonts w:hint="eastAsia"/>
          <w:lang w:val="de-DE"/>
        </w:rPr>
        <w:t>包括中国香港和中国澳门</w:t>
      </w:r>
      <w:r>
        <w:rPr>
          <w:rFonts w:hint="eastAsia"/>
          <w:lang w:val="de-DE"/>
        </w:rPr>
        <w:t>)</w:t>
      </w:r>
      <w:r w:rsidRPr="004133C9">
        <w:rPr>
          <w:rFonts w:hint="eastAsia"/>
          <w:lang w:val="de-DE"/>
        </w:rPr>
        <w:t>依照委员会报告准则</w:t>
      </w:r>
      <w:r>
        <w:rPr>
          <w:rFonts w:hint="eastAsia"/>
          <w:lang w:val="de-DE"/>
        </w:rPr>
        <w:t>(CRPD/C/2/3)</w:t>
      </w:r>
      <w:r w:rsidRPr="004133C9">
        <w:rPr>
          <w:rFonts w:hint="eastAsia"/>
          <w:lang w:val="de-DE"/>
        </w:rPr>
        <w:t>编写的初次报告</w:t>
      </w:r>
      <w:r>
        <w:rPr>
          <w:rFonts w:hint="eastAsia"/>
          <w:lang w:val="de-DE"/>
        </w:rPr>
        <w:t>，</w:t>
      </w:r>
      <w:r w:rsidRPr="004133C9">
        <w:rPr>
          <w:rFonts w:hint="eastAsia"/>
          <w:lang w:val="de-DE"/>
        </w:rPr>
        <w:t>并感谢对委员会提出的问题单所作的书面答复</w:t>
      </w:r>
      <w:r>
        <w:rPr>
          <w:rFonts w:hint="eastAsia"/>
          <w:lang w:val="de-DE"/>
        </w:rPr>
        <w:t>(CRPD/C/CHN/Q/1/Add</w:t>
      </w:r>
      <w:r w:rsidRPr="004133C9">
        <w:rPr>
          <w:rFonts w:hint="eastAsia"/>
          <w:lang w:val="de-DE"/>
        </w:rPr>
        <w:t>.</w:t>
      </w:r>
      <w:r>
        <w:rPr>
          <w:rFonts w:hint="eastAsia"/>
          <w:lang w:val="de-DE"/>
        </w:rPr>
        <w:t>1)</w:t>
      </w:r>
      <w:r w:rsidRPr="004133C9">
        <w:rPr>
          <w:rFonts w:hint="eastAsia"/>
          <w:lang w:val="de-DE"/>
        </w:rPr>
        <w:t>。</w:t>
      </w:r>
    </w:p>
    <w:p w:rsidR="009F429B" w:rsidRPr="004133C9" w:rsidRDefault="009F429B" w:rsidP="009F429B">
      <w:pPr>
        <w:pStyle w:val="SingleTxtGC"/>
        <w:rPr>
          <w:rFonts w:hint="eastAsia"/>
          <w:lang w:val="de-DE"/>
        </w:rPr>
      </w:pPr>
      <w:r>
        <w:rPr>
          <w:rFonts w:hint="eastAsia"/>
          <w:lang w:val="de-DE"/>
        </w:rPr>
        <w:t>3.</w:t>
      </w:r>
      <w:r>
        <w:rPr>
          <w:rFonts w:hint="eastAsia"/>
          <w:lang w:val="de-DE"/>
        </w:rPr>
        <w:tab/>
      </w:r>
      <w:r>
        <w:rPr>
          <w:rFonts w:hint="eastAsia"/>
          <w:lang w:val="de-DE"/>
        </w:rPr>
        <w:t>委员会对缔约国代表团与委员会成员进行的建设性对话表示赞赏，对缔约国派出</w:t>
      </w:r>
      <w:r w:rsidRPr="004133C9">
        <w:rPr>
          <w:rFonts w:hint="eastAsia"/>
          <w:lang w:val="de-DE"/>
        </w:rPr>
        <w:t>包括政府部委成员和残疾人专家的高级别代表团</w:t>
      </w:r>
      <w:r>
        <w:rPr>
          <w:rFonts w:hint="eastAsia"/>
          <w:lang w:val="de-DE"/>
        </w:rPr>
        <w:t>表示赞扬</w:t>
      </w:r>
      <w:r w:rsidRPr="004133C9">
        <w:rPr>
          <w:rFonts w:hint="eastAsia"/>
          <w:lang w:val="de-DE"/>
        </w:rPr>
        <w:t>。</w:t>
      </w:r>
    </w:p>
    <w:p w:rsidR="009F429B" w:rsidRDefault="009F429B" w:rsidP="009F429B">
      <w:pPr>
        <w:pStyle w:val="SingleTxtGC"/>
        <w:rPr>
          <w:rFonts w:hint="eastAsia"/>
          <w:lang w:val="de-DE"/>
        </w:rPr>
      </w:pPr>
      <w:r>
        <w:rPr>
          <w:rFonts w:hint="eastAsia"/>
          <w:lang w:val="de-DE"/>
        </w:rPr>
        <w:t>4.</w:t>
      </w:r>
      <w:r>
        <w:rPr>
          <w:rFonts w:hint="eastAsia"/>
          <w:lang w:val="de-DE"/>
        </w:rPr>
        <w:tab/>
      </w:r>
      <w:r w:rsidRPr="004133C9">
        <w:rPr>
          <w:rFonts w:hint="eastAsia"/>
          <w:lang w:val="de-DE"/>
        </w:rPr>
        <w:t>委员会对缔</w:t>
      </w:r>
      <w:r>
        <w:rPr>
          <w:rFonts w:hint="eastAsia"/>
          <w:lang w:val="de-DE"/>
        </w:rPr>
        <w:t>约国未批准《公约任择议定书》表示遗憾，并希望缔约国重新考虑不签署《任择</w:t>
      </w:r>
      <w:r w:rsidRPr="004133C9">
        <w:rPr>
          <w:rFonts w:hint="eastAsia"/>
          <w:lang w:val="de-DE"/>
        </w:rPr>
        <w:t>议定书</w:t>
      </w:r>
      <w:r>
        <w:rPr>
          <w:rFonts w:hint="eastAsia"/>
          <w:lang w:val="de-DE"/>
        </w:rPr>
        <w:t>》</w:t>
      </w:r>
      <w:r w:rsidRPr="004133C9">
        <w:rPr>
          <w:rFonts w:hint="eastAsia"/>
          <w:lang w:val="de-DE"/>
        </w:rPr>
        <w:t>的决定。</w:t>
      </w:r>
    </w:p>
    <w:p w:rsidR="009F429B" w:rsidRPr="004E095C" w:rsidRDefault="009F429B" w:rsidP="009F429B">
      <w:pPr>
        <w:pStyle w:val="HChGC"/>
        <w:rPr>
          <w:rFonts w:hint="eastAsia"/>
          <w:lang w:val="fr-CH"/>
        </w:rPr>
      </w:pPr>
      <w:r w:rsidRPr="004E095C">
        <w:rPr>
          <w:rFonts w:hint="eastAsia"/>
          <w:lang w:val="fr-CH"/>
        </w:rPr>
        <w:tab/>
      </w:r>
      <w:r w:rsidRPr="004E095C">
        <w:rPr>
          <w:rFonts w:hint="eastAsia"/>
          <w:lang w:val="fr-CH"/>
        </w:rPr>
        <w:t>二</w:t>
      </w:r>
      <w:r w:rsidRPr="004E095C">
        <w:rPr>
          <w:rFonts w:hint="eastAsia"/>
          <w:lang w:val="fr-CH"/>
        </w:rPr>
        <w:t>.</w:t>
      </w:r>
      <w:r w:rsidRPr="004E095C">
        <w:rPr>
          <w:rFonts w:hint="eastAsia"/>
          <w:lang w:val="fr-CH"/>
        </w:rPr>
        <w:tab/>
      </w:r>
      <w:r w:rsidRPr="004E095C">
        <w:rPr>
          <w:rFonts w:hint="eastAsia"/>
          <w:lang w:val="fr-CH"/>
        </w:rPr>
        <w:t>积极方面</w:t>
      </w:r>
    </w:p>
    <w:p w:rsidR="009F429B" w:rsidRPr="004133C9" w:rsidRDefault="009F429B" w:rsidP="009F429B">
      <w:pPr>
        <w:pStyle w:val="SingleTxtGC"/>
        <w:rPr>
          <w:rFonts w:hint="eastAsia"/>
          <w:lang w:val="de-DE"/>
        </w:rPr>
      </w:pPr>
      <w:r>
        <w:rPr>
          <w:rFonts w:hint="eastAsia"/>
          <w:lang w:val="de-DE"/>
        </w:rPr>
        <w:t>5.</w:t>
      </w:r>
      <w:r>
        <w:rPr>
          <w:rFonts w:hint="eastAsia"/>
          <w:lang w:val="de-DE"/>
        </w:rPr>
        <w:tab/>
      </w:r>
      <w:r w:rsidRPr="004133C9">
        <w:rPr>
          <w:rFonts w:hint="eastAsia"/>
          <w:lang w:val="de-DE"/>
        </w:rPr>
        <w:t>委员会祝贺缔约国在无障碍方面取得的成</w:t>
      </w:r>
      <w:r>
        <w:rPr>
          <w:rFonts w:hint="eastAsia"/>
          <w:lang w:val="de-DE"/>
        </w:rPr>
        <w:t>就，</w:t>
      </w:r>
      <w:r w:rsidRPr="004133C9">
        <w:rPr>
          <w:rFonts w:hint="eastAsia"/>
          <w:lang w:val="de-DE"/>
        </w:rPr>
        <w:t>如《残疾人保障法》、《无障碍建设</w:t>
      </w:r>
      <w:r>
        <w:rPr>
          <w:rFonts w:hint="eastAsia"/>
          <w:lang w:val="de-DE"/>
        </w:rPr>
        <w:t>“</w:t>
      </w:r>
      <w:r w:rsidRPr="004133C9">
        <w:rPr>
          <w:rFonts w:hint="eastAsia"/>
          <w:lang w:val="de-DE"/>
        </w:rPr>
        <w:t>十一五</w:t>
      </w:r>
      <w:r>
        <w:rPr>
          <w:rFonts w:hint="eastAsia"/>
          <w:lang w:val="de-DE"/>
        </w:rPr>
        <w:t>”</w:t>
      </w:r>
      <w:r w:rsidRPr="004133C9">
        <w:rPr>
          <w:rFonts w:hint="eastAsia"/>
          <w:lang w:val="de-DE"/>
        </w:rPr>
        <w:t>实施方案</w:t>
      </w:r>
      <w:r>
        <w:rPr>
          <w:rFonts w:hint="eastAsia"/>
          <w:lang w:val="de-DE"/>
        </w:rPr>
        <w:t>(2</w:t>
      </w:r>
      <w:r w:rsidRPr="004133C9">
        <w:rPr>
          <w:rFonts w:hint="eastAsia"/>
          <w:lang w:val="de-DE"/>
        </w:rPr>
        <w:t>00</w:t>
      </w:r>
      <w:r>
        <w:rPr>
          <w:rFonts w:hint="eastAsia"/>
          <w:lang w:val="de-DE"/>
        </w:rPr>
        <w:t>6-2</w:t>
      </w:r>
      <w:r w:rsidRPr="004133C9">
        <w:rPr>
          <w:rFonts w:hint="eastAsia"/>
          <w:lang w:val="de-DE"/>
        </w:rPr>
        <w:t>0</w:t>
      </w:r>
      <w:r>
        <w:rPr>
          <w:rFonts w:hint="eastAsia"/>
          <w:lang w:val="de-DE"/>
        </w:rPr>
        <w:t>1</w:t>
      </w:r>
      <w:r w:rsidRPr="004133C9">
        <w:rPr>
          <w:rFonts w:hint="eastAsia"/>
          <w:lang w:val="de-DE"/>
        </w:rPr>
        <w:t>0</w:t>
      </w:r>
      <w:r w:rsidRPr="004133C9">
        <w:rPr>
          <w:rFonts w:hint="eastAsia"/>
          <w:lang w:val="de-DE"/>
        </w:rPr>
        <w:t>年</w:t>
      </w:r>
      <w:r>
        <w:rPr>
          <w:rFonts w:hint="eastAsia"/>
          <w:lang w:val="de-DE"/>
        </w:rPr>
        <w:t>)</w:t>
      </w:r>
      <w:r w:rsidRPr="004133C9">
        <w:rPr>
          <w:rFonts w:hint="eastAsia"/>
          <w:lang w:val="de-DE"/>
        </w:rPr>
        <w:t>》或便于残疾人使用公共设施有关标准中的无障碍规定。</w:t>
      </w:r>
    </w:p>
    <w:p w:rsidR="009F429B" w:rsidRPr="004133C9" w:rsidRDefault="009F429B" w:rsidP="009F429B">
      <w:pPr>
        <w:pStyle w:val="SingleTxtGC"/>
        <w:rPr>
          <w:rFonts w:hint="eastAsia"/>
          <w:lang w:val="de-DE"/>
        </w:rPr>
      </w:pPr>
      <w:r>
        <w:rPr>
          <w:rFonts w:hint="eastAsia"/>
          <w:lang w:val="de-DE"/>
        </w:rPr>
        <w:t>6.</w:t>
      </w:r>
      <w:r>
        <w:rPr>
          <w:rFonts w:hint="eastAsia"/>
          <w:lang w:val="de-DE"/>
        </w:rPr>
        <w:tab/>
      </w:r>
      <w:r w:rsidRPr="004133C9">
        <w:rPr>
          <w:rFonts w:hint="eastAsia"/>
          <w:lang w:val="de-DE"/>
        </w:rPr>
        <w:t>委员会对法律保护残疾劳动者免于剥削、暴力和凌虐的规定表示</w:t>
      </w:r>
      <w:r>
        <w:rPr>
          <w:rFonts w:hint="eastAsia"/>
          <w:lang w:val="de-DE"/>
        </w:rPr>
        <w:t>支持，</w:t>
      </w:r>
      <w:r w:rsidRPr="004133C9">
        <w:rPr>
          <w:rFonts w:hint="eastAsia"/>
          <w:lang w:val="de-DE"/>
        </w:rPr>
        <w:t>如《残疾人保障法》、《治安管理处罚法》和《劳动合同法》中的相关规章。</w:t>
      </w:r>
    </w:p>
    <w:p w:rsidR="009F429B" w:rsidRPr="004133C9" w:rsidRDefault="009F429B" w:rsidP="009F429B">
      <w:pPr>
        <w:pStyle w:val="SingleTxtGC"/>
        <w:rPr>
          <w:rFonts w:hint="eastAsia"/>
          <w:lang w:val="de-DE"/>
        </w:rPr>
      </w:pPr>
      <w:r>
        <w:rPr>
          <w:rFonts w:hint="eastAsia"/>
          <w:lang w:val="de-DE"/>
        </w:rPr>
        <w:t>7.</w:t>
      </w:r>
      <w:r>
        <w:rPr>
          <w:rFonts w:hint="eastAsia"/>
          <w:lang w:val="de-DE"/>
        </w:rPr>
        <w:tab/>
      </w:r>
      <w:r w:rsidRPr="004133C9">
        <w:rPr>
          <w:rFonts w:hint="eastAsia"/>
          <w:lang w:val="de-DE"/>
        </w:rPr>
        <w:t>委员会欢迎缔约国努力通过《中国儿童发展纲要</w:t>
      </w:r>
      <w:r>
        <w:rPr>
          <w:rFonts w:hint="eastAsia"/>
          <w:lang w:val="de-DE"/>
        </w:rPr>
        <w:t>(2</w:t>
      </w:r>
      <w:r w:rsidRPr="004133C9">
        <w:rPr>
          <w:rFonts w:hint="eastAsia"/>
          <w:lang w:val="de-DE"/>
        </w:rPr>
        <w:t>00</w:t>
      </w:r>
      <w:r>
        <w:rPr>
          <w:rFonts w:hint="eastAsia"/>
          <w:lang w:val="de-DE"/>
        </w:rPr>
        <w:t>1</w:t>
      </w:r>
      <w:r w:rsidRPr="004133C9">
        <w:rPr>
          <w:rFonts w:hint="eastAsia"/>
          <w:lang w:val="de-DE"/>
        </w:rPr>
        <w:t>-</w:t>
      </w:r>
      <w:r>
        <w:rPr>
          <w:rFonts w:hint="eastAsia"/>
          <w:lang w:val="de-DE"/>
        </w:rPr>
        <w:t>2</w:t>
      </w:r>
      <w:r w:rsidRPr="004133C9">
        <w:rPr>
          <w:rFonts w:hint="eastAsia"/>
          <w:lang w:val="de-DE"/>
        </w:rPr>
        <w:t>0</w:t>
      </w:r>
      <w:r>
        <w:rPr>
          <w:rFonts w:hint="eastAsia"/>
          <w:lang w:val="de-DE"/>
        </w:rPr>
        <w:t>1</w:t>
      </w:r>
      <w:r w:rsidRPr="004133C9">
        <w:rPr>
          <w:rFonts w:hint="eastAsia"/>
          <w:lang w:val="de-DE"/>
        </w:rPr>
        <w:t>0</w:t>
      </w:r>
      <w:r w:rsidRPr="004133C9">
        <w:rPr>
          <w:rFonts w:hint="eastAsia"/>
          <w:lang w:val="de-DE"/>
        </w:rPr>
        <w:t>年</w:t>
      </w:r>
      <w:r>
        <w:rPr>
          <w:rFonts w:hint="eastAsia"/>
          <w:lang w:val="de-DE"/>
        </w:rPr>
        <w:t>)</w:t>
      </w:r>
      <w:r w:rsidRPr="004133C9">
        <w:rPr>
          <w:rFonts w:hint="eastAsia"/>
          <w:lang w:val="de-DE"/>
        </w:rPr>
        <w:t>》坚持</w:t>
      </w:r>
      <w:r>
        <w:rPr>
          <w:rFonts w:hint="eastAsia"/>
          <w:lang w:val="de-DE"/>
        </w:rPr>
        <w:t>“</w:t>
      </w:r>
      <w:r w:rsidRPr="004133C9">
        <w:rPr>
          <w:rFonts w:hint="eastAsia"/>
          <w:lang w:val="de-DE"/>
        </w:rPr>
        <w:t>儿童优先</w:t>
      </w:r>
      <w:r>
        <w:rPr>
          <w:rFonts w:hint="eastAsia"/>
          <w:lang w:val="de-DE"/>
        </w:rPr>
        <w:t>”</w:t>
      </w:r>
      <w:r w:rsidRPr="004133C9">
        <w:rPr>
          <w:rFonts w:hint="eastAsia"/>
          <w:lang w:val="de-DE"/>
        </w:rPr>
        <w:t>原则</w:t>
      </w:r>
      <w:r>
        <w:rPr>
          <w:rFonts w:hint="eastAsia"/>
          <w:lang w:val="de-DE"/>
        </w:rPr>
        <w:t>，</w:t>
      </w:r>
      <w:r w:rsidRPr="004133C9">
        <w:rPr>
          <w:rFonts w:hint="eastAsia"/>
          <w:lang w:val="de-DE"/>
        </w:rPr>
        <w:t>在《未成年人保护法》中禁止歧视残疾</w:t>
      </w:r>
      <w:r>
        <w:rPr>
          <w:rFonts w:hint="eastAsia"/>
          <w:lang w:val="de-DE"/>
        </w:rPr>
        <w:t>儿童，</w:t>
      </w:r>
      <w:r w:rsidRPr="004133C9">
        <w:rPr>
          <w:rFonts w:hint="eastAsia"/>
          <w:lang w:val="de-DE"/>
        </w:rPr>
        <w:t>从而落实《公约》规定的残疾儿童权利。</w:t>
      </w:r>
    </w:p>
    <w:p w:rsidR="009F429B" w:rsidRPr="004133C9" w:rsidRDefault="009F429B" w:rsidP="009F429B">
      <w:pPr>
        <w:pStyle w:val="SingleTxtGC"/>
        <w:rPr>
          <w:rFonts w:hint="eastAsia"/>
          <w:lang w:val="de-DE"/>
        </w:rPr>
      </w:pPr>
      <w:r>
        <w:rPr>
          <w:rFonts w:hint="eastAsia"/>
          <w:lang w:val="de-DE"/>
        </w:rPr>
        <w:t>8.</w:t>
      </w:r>
      <w:r>
        <w:rPr>
          <w:rFonts w:hint="eastAsia"/>
          <w:lang w:val="de-DE"/>
        </w:rPr>
        <w:tab/>
      </w:r>
      <w:r w:rsidRPr="004133C9">
        <w:rPr>
          <w:rFonts w:hint="eastAsia"/>
          <w:lang w:val="de-DE"/>
        </w:rPr>
        <w:t>委员会赞扬缔约国作出的种种减少贫困的努力</w:t>
      </w:r>
      <w:r>
        <w:rPr>
          <w:rFonts w:hint="eastAsia"/>
          <w:lang w:val="de-DE"/>
        </w:rPr>
        <w:t>，</w:t>
      </w:r>
      <w:r w:rsidRPr="004133C9">
        <w:rPr>
          <w:rFonts w:hint="eastAsia"/>
          <w:lang w:val="de-DE"/>
        </w:rPr>
        <w:t>特别是减少残疾人贫困的努力。</w:t>
      </w:r>
    </w:p>
    <w:p w:rsidR="009F429B" w:rsidRPr="004133C9" w:rsidRDefault="009F429B" w:rsidP="009F429B">
      <w:pPr>
        <w:pStyle w:val="HChGC"/>
        <w:rPr>
          <w:rFonts w:hint="eastAsia"/>
          <w:lang w:val="de-DE"/>
        </w:rPr>
      </w:pPr>
      <w:r w:rsidRPr="004133C9">
        <w:rPr>
          <w:rFonts w:hint="eastAsia"/>
          <w:lang w:val="de-DE"/>
        </w:rPr>
        <w:tab/>
      </w:r>
      <w:r w:rsidRPr="004133C9">
        <w:rPr>
          <w:rFonts w:hint="eastAsia"/>
          <w:lang w:val="de-DE"/>
        </w:rPr>
        <w:t>三</w:t>
      </w:r>
      <w:r w:rsidRPr="004133C9">
        <w:rPr>
          <w:rFonts w:hint="eastAsia"/>
          <w:lang w:val="de-DE"/>
        </w:rPr>
        <w:t>.</w:t>
      </w:r>
      <w:r w:rsidRPr="004133C9">
        <w:rPr>
          <w:rFonts w:hint="eastAsia"/>
          <w:lang w:val="de-DE"/>
        </w:rPr>
        <w:tab/>
      </w:r>
      <w:r w:rsidRPr="004133C9">
        <w:rPr>
          <w:rFonts w:hint="eastAsia"/>
          <w:lang w:val="de-DE"/>
        </w:rPr>
        <w:t>主要关注领域和建议</w:t>
      </w:r>
    </w:p>
    <w:p w:rsidR="009F429B" w:rsidRPr="004133C9" w:rsidRDefault="009F429B" w:rsidP="009F429B">
      <w:pPr>
        <w:pStyle w:val="H1GC"/>
        <w:rPr>
          <w:rFonts w:hint="eastAsia"/>
          <w:lang w:val="de-DE"/>
        </w:rPr>
      </w:pPr>
      <w:r w:rsidRPr="004133C9">
        <w:rPr>
          <w:rFonts w:hint="eastAsia"/>
          <w:lang w:val="de-DE"/>
        </w:rPr>
        <w:tab/>
      </w:r>
      <w:r>
        <w:rPr>
          <w:rFonts w:hint="eastAsia"/>
          <w:lang w:val="de-DE"/>
        </w:rPr>
        <w:t>A</w:t>
      </w:r>
      <w:r w:rsidRPr="004133C9">
        <w:rPr>
          <w:rFonts w:hint="eastAsia"/>
          <w:lang w:val="de-DE"/>
        </w:rPr>
        <w:t>.</w:t>
      </w:r>
      <w:r w:rsidRPr="004133C9">
        <w:rPr>
          <w:rFonts w:hint="eastAsia"/>
          <w:lang w:val="de-DE"/>
        </w:rPr>
        <w:tab/>
      </w:r>
      <w:r w:rsidRPr="004133C9">
        <w:rPr>
          <w:rFonts w:hint="eastAsia"/>
          <w:lang w:val="de-DE"/>
        </w:rPr>
        <w:t>一般原则和义务</w:t>
      </w:r>
      <w:r>
        <w:rPr>
          <w:rFonts w:hint="eastAsia"/>
          <w:lang w:val="de-DE"/>
        </w:rPr>
        <w:t>(</w:t>
      </w:r>
      <w:r w:rsidRPr="004133C9">
        <w:rPr>
          <w:rFonts w:hint="eastAsia"/>
          <w:lang w:val="de-DE"/>
        </w:rPr>
        <w:t>第一条至第四条</w:t>
      </w:r>
      <w:r>
        <w:rPr>
          <w:rFonts w:hint="eastAsia"/>
          <w:lang w:val="de-DE"/>
        </w:rPr>
        <w:t>)</w:t>
      </w:r>
    </w:p>
    <w:p w:rsidR="009F429B" w:rsidRPr="004133C9" w:rsidRDefault="009F429B" w:rsidP="009F429B">
      <w:pPr>
        <w:pStyle w:val="SingleTxtGC"/>
        <w:rPr>
          <w:rFonts w:hint="eastAsia"/>
          <w:lang w:val="de-DE"/>
        </w:rPr>
      </w:pPr>
      <w:r>
        <w:rPr>
          <w:rFonts w:hint="eastAsia"/>
          <w:lang w:val="de-DE"/>
        </w:rPr>
        <w:t>9.</w:t>
      </w:r>
      <w:r>
        <w:rPr>
          <w:rFonts w:hint="eastAsia"/>
          <w:lang w:val="de-DE"/>
        </w:rPr>
        <w:tab/>
      </w:r>
      <w:r>
        <w:rPr>
          <w:rFonts w:hint="eastAsia"/>
          <w:lang w:val="de-DE"/>
        </w:rPr>
        <w:t>委员会注意到，残疾的定义以及残疾人身份</w:t>
      </w:r>
      <w:r w:rsidRPr="004133C9">
        <w:rPr>
          <w:rFonts w:hint="eastAsia"/>
          <w:lang w:val="de-DE"/>
        </w:rPr>
        <w:t>论述中长期惯用的术语和行文中广泛</w:t>
      </w:r>
      <w:r>
        <w:rPr>
          <w:rFonts w:hint="eastAsia"/>
          <w:lang w:val="de-DE"/>
        </w:rPr>
        <w:t>采用残疾医学模式。因此，委员会感到关切的是，其中缺乏一种连贯</w:t>
      </w:r>
      <w:r w:rsidRPr="004133C9">
        <w:rPr>
          <w:rFonts w:hint="eastAsia"/>
          <w:lang w:val="de-DE"/>
        </w:rPr>
        <w:t>而全面</w:t>
      </w:r>
      <w:r>
        <w:rPr>
          <w:rFonts w:hint="eastAsia"/>
          <w:lang w:val="de-DE"/>
        </w:rPr>
        <w:t>的残疾战略，用以贯彻《公约》确立的残疾人权模式，无以实现残疾人事实上的平等，并在所有各级</w:t>
      </w:r>
      <w:r w:rsidRPr="004133C9">
        <w:rPr>
          <w:rFonts w:hint="eastAsia"/>
          <w:lang w:val="de-DE"/>
        </w:rPr>
        <w:t>落实《公约》规定的各项权利。</w:t>
      </w:r>
      <w:r>
        <w:rPr>
          <w:rFonts w:hint="eastAsia"/>
          <w:lang w:val="de-DE"/>
        </w:rPr>
        <w:t>委员会对落实《公约》过程中未包括</w:t>
      </w:r>
      <w:r w:rsidRPr="00C6341F">
        <w:rPr>
          <w:rFonts w:hint="eastAsia"/>
          <w:lang w:val="de-DE"/>
        </w:rPr>
        <w:t>中国残疾人联合会</w:t>
      </w:r>
      <w:r>
        <w:rPr>
          <w:rFonts w:hint="eastAsia"/>
          <w:lang w:val="de-DE"/>
        </w:rPr>
        <w:t>以外的残疾人组织表示关切。</w:t>
      </w:r>
    </w:p>
    <w:p w:rsidR="009F429B" w:rsidRPr="004133C9" w:rsidRDefault="009F429B" w:rsidP="009F429B">
      <w:pPr>
        <w:pStyle w:val="SingleTxtGC"/>
        <w:rPr>
          <w:rFonts w:eastAsia="SimHei" w:hint="eastAsia"/>
          <w:lang w:val="de-DE"/>
        </w:rPr>
      </w:pPr>
      <w:r>
        <w:rPr>
          <w:rFonts w:eastAsia="SimHei" w:hint="eastAsia"/>
          <w:lang w:val="de-DE"/>
        </w:rPr>
        <w:t>10.</w:t>
      </w:r>
      <w:r w:rsidRPr="004133C9">
        <w:rPr>
          <w:rFonts w:eastAsia="SimHei" w:hint="eastAsia"/>
          <w:lang w:val="de-DE"/>
        </w:rPr>
        <w:t xml:space="preserve">  </w:t>
      </w:r>
      <w:r w:rsidRPr="004133C9">
        <w:rPr>
          <w:rFonts w:eastAsia="SimHei" w:hint="eastAsia"/>
          <w:lang w:val="de-DE"/>
        </w:rPr>
        <w:t>委员</w:t>
      </w:r>
      <w:r>
        <w:rPr>
          <w:rFonts w:eastAsia="SimHei" w:hint="eastAsia"/>
          <w:lang w:val="de-DE"/>
        </w:rPr>
        <w:t>会敦促制定一项全面而包容的国家行动计划，包含中国残疾人所有代表的充分参与的内容，以在中国残疾政策中引入残疾人权模式。</w:t>
      </w:r>
    </w:p>
    <w:p w:rsidR="009F429B" w:rsidRPr="004133C9" w:rsidRDefault="009F429B" w:rsidP="009F429B">
      <w:pPr>
        <w:pStyle w:val="H1GC"/>
        <w:rPr>
          <w:rFonts w:hint="eastAsia"/>
          <w:lang w:val="de-DE"/>
        </w:rPr>
      </w:pPr>
      <w:r w:rsidRPr="004133C9">
        <w:rPr>
          <w:rFonts w:hint="eastAsia"/>
          <w:lang w:val="de-DE"/>
        </w:rPr>
        <w:tab/>
      </w:r>
      <w:r>
        <w:rPr>
          <w:rFonts w:hint="eastAsia"/>
          <w:lang w:val="de-DE"/>
        </w:rPr>
        <w:t>B</w:t>
      </w:r>
      <w:r w:rsidRPr="004133C9">
        <w:rPr>
          <w:rFonts w:hint="eastAsia"/>
          <w:lang w:val="de-DE"/>
        </w:rPr>
        <w:t>.</w:t>
      </w:r>
      <w:r w:rsidRPr="004133C9">
        <w:rPr>
          <w:rFonts w:hint="eastAsia"/>
          <w:lang w:val="de-DE"/>
        </w:rPr>
        <w:tab/>
      </w:r>
      <w:r w:rsidRPr="004133C9">
        <w:rPr>
          <w:rFonts w:hint="eastAsia"/>
          <w:lang w:val="de-DE"/>
        </w:rPr>
        <w:t>具体权利</w:t>
      </w:r>
      <w:r>
        <w:rPr>
          <w:rFonts w:hint="eastAsia"/>
          <w:lang w:val="de-DE"/>
        </w:rPr>
        <w:t>(</w:t>
      </w:r>
      <w:r w:rsidRPr="004133C9">
        <w:rPr>
          <w:rFonts w:hint="eastAsia"/>
          <w:lang w:val="de-DE"/>
        </w:rPr>
        <w:t>第五条至第三十条</w:t>
      </w:r>
      <w:r>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平等和不歧视</w:t>
      </w:r>
      <w:r>
        <w:rPr>
          <w:rFonts w:hint="eastAsia"/>
          <w:lang w:val="de-DE"/>
        </w:rPr>
        <w:t>(</w:t>
      </w:r>
      <w:r w:rsidRPr="004133C9">
        <w:rPr>
          <w:rFonts w:hint="eastAsia"/>
          <w:lang w:val="de-DE"/>
        </w:rPr>
        <w:t>第五条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11.  </w:t>
      </w:r>
      <w:r>
        <w:rPr>
          <w:rFonts w:hint="eastAsia"/>
          <w:lang w:val="de-DE"/>
        </w:rPr>
        <w:t>委员会赞扬缔约国法律禁止基于残疾的歧视，但对</w:t>
      </w:r>
      <w:r w:rsidRPr="004133C9">
        <w:rPr>
          <w:rFonts w:hint="eastAsia"/>
          <w:lang w:val="de-DE"/>
        </w:rPr>
        <w:t>歧视残疾人的行为缺少全面定义感到关切。委员会还对许多地方法规和国家法律在禁止歧视方面存在矛盾而感到担忧。委员会感到关切的是</w:t>
      </w:r>
      <w:r>
        <w:rPr>
          <w:rFonts w:hint="eastAsia"/>
          <w:lang w:val="de-DE"/>
        </w:rPr>
        <w:t>，</w:t>
      </w:r>
      <w:r w:rsidRPr="004133C9">
        <w:rPr>
          <w:rFonts w:hint="eastAsia"/>
          <w:lang w:val="de-DE"/>
        </w:rPr>
        <w:t>缔约国</w:t>
      </w:r>
      <w:r>
        <w:rPr>
          <w:rFonts w:hint="eastAsia"/>
          <w:lang w:val="de-DE"/>
        </w:rPr>
        <w:t>在不歧视原则方面没有</w:t>
      </w:r>
      <w:r w:rsidRPr="008C299D">
        <w:rPr>
          <w:rFonts w:hint="eastAsia"/>
          <w:lang w:val="de-DE"/>
        </w:rPr>
        <w:t>连贯一致</w:t>
      </w:r>
      <w:r>
        <w:rPr>
          <w:rFonts w:hint="eastAsia"/>
          <w:lang w:val="de-DE"/>
        </w:rPr>
        <w:t>地应用合理照顾理念。</w:t>
      </w:r>
    </w:p>
    <w:p w:rsidR="009F429B" w:rsidRPr="004133C9" w:rsidRDefault="009F429B" w:rsidP="009F429B">
      <w:pPr>
        <w:pStyle w:val="SingleTxtGC"/>
        <w:rPr>
          <w:rFonts w:hint="eastAsia"/>
          <w:lang w:val="de-DE"/>
        </w:rPr>
      </w:pPr>
      <w:r>
        <w:rPr>
          <w:rFonts w:hint="eastAsia"/>
          <w:lang w:val="de-DE"/>
        </w:rPr>
        <w:t xml:space="preserve">12. </w:t>
      </w:r>
      <w:r w:rsidRPr="004133C9">
        <w:rPr>
          <w:rFonts w:eastAsia="SimHei" w:hint="eastAsia"/>
          <w:lang w:val="de-DE"/>
        </w:rPr>
        <w:t xml:space="preserve"> </w:t>
      </w:r>
      <w:r>
        <w:rPr>
          <w:rFonts w:eastAsia="SimHei" w:hint="eastAsia"/>
          <w:lang w:val="de-DE"/>
        </w:rPr>
        <w:t>委员会明确鼓励缔约国对</w:t>
      </w:r>
      <w:r w:rsidRPr="004133C9">
        <w:rPr>
          <w:rFonts w:eastAsia="SimHei" w:hint="eastAsia"/>
          <w:lang w:val="de-DE"/>
        </w:rPr>
        <w:t>歧视残疾人</w:t>
      </w:r>
      <w:r>
        <w:rPr>
          <w:rFonts w:eastAsia="SimHei" w:hint="eastAsia"/>
          <w:lang w:val="de-DE"/>
        </w:rPr>
        <w:t>的行为作出</w:t>
      </w:r>
      <w:r w:rsidRPr="004133C9">
        <w:rPr>
          <w:rFonts w:eastAsia="SimHei" w:hint="eastAsia"/>
          <w:lang w:val="de-DE"/>
        </w:rPr>
        <w:t>法律</w:t>
      </w:r>
      <w:r>
        <w:rPr>
          <w:rFonts w:eastAsia="SimHei" w:hint="eastAsia"/>
          <w:lang w:val="de-DE"/>
        </w:rPr>
        <w:t>界定，</w:t>
      </w:r>
      <w:r w:rsidRPr="004133C9">
        <w:rPr>
          <w:rFonts w:eastAsia="SimHei" w:hint="eastAsia"/>
          <w:lang w:val="de-DE"/>
        </w:rPr>
        <w:t>并在其中列入禁止间接歧视的规定。委员会建议</w:t>
      </w:r>
      <w:r>
        <w:rPr>
          <w:rFonts w:eastAsia="SimHei" w:hint="eastAsia"/>
          <w:lang w:val="de-DE"/>
        </w:rPr>
        <w:t>在中国法律中加入对合理照顾的定义。</w:t>
      </w:r>
      <w:r w:rsidRPr="008C299D">
        <w:rPr>
          <w:rFonts w:eastAsia="SimHei" w:hint="eastAsia"/>
          <w:lang w:val="de-DE"/>
        </w:rPr>
        <w:t>该定义应反映《公约》中的定义</w:t>
      </w:r>
      <w:r>
        <w:rPr>
          <w:rFonts w:eastAsia="SimHei" w:hint="eastAsia"/>
          <w:lang w:val="de-DE"/>
        </w:rPr>
        <w:t>，</w:t>
      </w:r>
      <w:r w:rsidRPr="008C299D">
        <w:rPr>
          <w:rFonts w:eastAsia="SimHei" w:hint="eastAsia"/>
          <w:lang w:val="de-DE"/>
        </w:rPr>
        <w:t>涉及对超越一般性无障碍问题之外的某一特定案例应用必要和适当的修改与调整。</w:t>
      </w:r>
      <w:r>
        <w:rPr>
          <w:rFonts w:eastAsia="SimHei" w:hint="eastAsia"/>
          <w:lang w:val="de-DE"/>
        </w:rPr>
        <w:t>此外，</w:t>
      </w:r>
      <w:r w:rsidRPr="004133C9">
        <w:rPr>
          <w:rFonts w:eastAsia="SimHei" w:hint="eastAsia"/>
          <w:lang w:val="de-DE"/>
        </w:rPr>
        <w:t>缔约国</w:t>
      </w:r>
      <w:r>
        <w:rPr>
          <w:rFonts w:eastAsia="SimHei" w:hint="eastAsia"/>
          <w:lang w:val="de-DE"/>
        </w:rPr>
        <w:t>应确保在法律中明确承认，拒绝给予合理照顾构成基于残疾的歧视。</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残疾儿童</w:t>
      </w:r>
      <w:r>
        <w:rPr>
          <w:rFonts w:hint="eastAsia"/>
          <w:lang w:val="de-DE"/>
        </w:rPr>
        <w:t>(</w:t>
      </w:r>
      <w:r w:rsidRPr="004133C9">
        <w:rPr>
          <w:rFonts w:hint="eastAsia"/>
          <w:lang w:val="de-DE"/>
        </w:rPr>
        <w:t>第七条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13.  </w:t>
      </w:r>
      <w:r w:rsidRPr="004133C9">
        <w:rPr>
          <w:rFonts w:hint="eastAsia"/>
          <w:lang w:val="de-DE"/>
        </w:rPr>
        <w:t>委员会担心</w:t>
      </w:r>
      <w:r>
        <w:rPr>
          <w:rFonts w:hint="eastAsia"/>
          <w:lang w:val="de-DE"/>
        </w:rPr>
        <w:t>，</w:t>
      </w:r>
      <w:r w:rsidRPr="004133C9">
        <w:rPr>
          <w:rFonts w:hint="eastAsia"/>
          <w:lang w:val="de-DE"/>
        </w:rPr>
        <w:t>缔约国的残疾儿童被父母抛弃的风险很大</w:t>
      </w:r>
      <w:r>
        <w:rPr>
          <w:rFonts w:hint="eastAsia"/>
          <w:lang w:val="de-DE"/>
        </w:rPr>
        <w:t>，</w:t>
      </w:r>
      <w:r w:rsidRPr="004133C9">
        <w:rPr>
          <w:rFonts w:hint="eastAsia"/>
          <w:lang w:val="de-DE"/>
        </w:rPr>
        <w:t>且往往被弃置于与社会隔绝的机构里。对那些生活在农村地区家中的残疾儿童</w:t>
      </w:r>
      <w:r>
        <w:rPr>
          <w:rFonts w:hint="eastAsia"/>
          <w:lang w:val="de-DE"/>
        </w:rPr>
        <w:t>，</w:t>
      </w:r>
      <w:r w:rsidRPr="004133C9">
        <w:rPr>
          <w:rFonts w:hint="eastAsia"/>
          <w:lang w:val="de-DE"/>
        </w:rPr>
        <w:t>委员会对他们缺少基于社区的服务和援助感到关切。</w:t>
      </w:r>
    </w:p>
    <w:p w:rsidR="009F429B" w:rsidRPr="004133C9" w:rsidRDefault="009F429B" w:rsidP="009F429B">
      <w:pPr>
        <w:pStyle w:val="SingleTxtGC"/>
        <w:rPr>
          <w:rFonts w:hint="eastAsia"/>
          <w:lang w:val="de-DE"/>
        </w:rPr>
      </w:pPr>
      <w:r>
        <w:rPr>
          <w:rFonts w:hint="eastAsia"/>
          <w:lang w:val="de-DE"/>
        </w:rPr>
        <w:t xml:space="preserve">14. </w:t>
      </w:r>
      <w:r w:rsidRPr="004133C9">
        <w:rPr>
          <w:rFonts w:eastAsia="SimHei" w:hint="eastAsia"/>
          <w:lang w:val="de-DE"/>
        </w:rPr>
        <w:t xml:space="preserve"> </w:t>
      </w:r>
      <w:r>
        <w:rPr>
          <w:rFonts w:eastAsia="SimHei" w:hint="eastAsia"/>
          <w:lang w:val="de-DE"/>
        </w:rPr>
        <w:t>委员会敦促缔约国采取措施克服人们对</w:t>
      </w:r>
      <w:r w:rsidRPr="004133C9">
        <w:rPr>
          <w:rFonts w:eastAsia="SimHei" w:hint="eastAsia"/>
          <w:lang w:val="de-DE"/>
        </w:rPr>
        <w:t>身有残疾</w:t>
      </w:r>
      <w:r>
        <w:rPr>
          <w:rFonts w:eastAsia="SimHei" w:hint="eastAsia"/>
          <w:lang w:val="de-DE"/>
        </w:rPr>
        <w:t>的儿童普遍抱有的成见，</w:t>
      </w:r>
      <w:r w:rsidRPr="004133C9">
        <w:rPr>
          <w:rFonts w:eastAsia="SimHei" w:hint="eastAsia"/>
          <w:lang w:val="de-DE"/>
        </w:rPr>
        <w:t>并修订其严格的计划生育政策</w:t>
      </w:r>
      <w:r>
        <w:rPr>
          <w:rFonts w:eastAsia="SimHei" w:hint="eastAsia"/>
          <w:lang w:val="de-DE"/>
        </w:rPr>
        <w:t>，</w:t>
      </w:r>
      <w:r w:rsidRPr="004133C9">
        <w:rPr>
          <w:rFonts w:eastAsia="SimHei" w:hint="eastAsia"/>
          <w:lang w:val="de-DE"/>
        </w:rPr>
        <w:t>以铲除抛弃残疾儿童的根本原因。委员会请缔约国也在农村地区提供充足的基于社区的服务和援助。</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提高认识</w:t>
      </w:r>
      <w:r>
        <w:rPr>
          <w:rFonts w:hint="eastAsia"/>
          <w:lang w:val="de-DE"/>
        </w:rPr>
        <w:t>(</w:t>
      </w:r>
      <w:r w:rsidRPr="004133C9">
        <w:rPr>
          <w:rFonts w:hint="eastAsia"/>
          <w:lang w:val="de-DE"/>
        </w:rPr>
        <w:t>第八条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15.  </w:t>
      </w:r>
      <w:r w:rsidRPr="004133C9">
        <w:rPr>
          <w:rFonts w:hint="eastAsia"/>
          <w:lang w:val="de-DE"/>
        </w:rPr>
        <w:t>委员会感到关切的是</w:t>
      </w:r>
      <w:r>
        <w:rPr>
          <w:rFonts w:hint="eastAsia"/>
          <w:lang w:val="de-DE"/>
        </w:rPr>
        <w:t>，</w:t>
      </w:r>
      <w:r w:rsidRPr="004133C9">
        <w:rPr>
          <w:rFonts w:hint="eastAsia"/>
          <w:lang w:val="de-DE"/>
        </w:rPr>
        <w:t>在缔约国</w:t>
      </w:r>
      <w:r>
        <w:rPr>
          <w:rFonts w:hint="eastAsia"/>
          <w:lang w:val="de-DE"/>
        </w:rPr>
        <w:t>尝试开展的</w:t>
      </w:r>
      <w:r w:rsidRPr="004133C9">
        <w:rPr>
          <w:rFonts w:hint="eastAsia"/>
          <w:lang w:val="de-DE"/>
        </w:rPr>
        <w:t>提高认识</w:t>
      </w:r>
      <w:r>
        <w:rPr>
          <w:rFonts w:hint="eastAsia"/>
          <w:lang w:val="de-DE"/>
        </w:rPr>
        <w:t>活动</w:t>
      </w:r>
      <w:r w:rsidRPr="004133C9">
        <w:rPr>
          <w:rFonts w:hint="eastAsia"/>
          <w:lang w:val="de-DE"/>
        </w:rPr>
        <w:t>中</w:t>
      </w:r>
      <w:r>
        <w:rPr>
          <w:rFonts w:hint="eastAsia"/>
          <w:lang w:val="de-DE"/>
        </w:rPr>
        <w:t>，</w:t>
      </w:r>
      <w:r w:rsidRPr="004133C9">
        <w:rPr>
          <w:rFonts w:hint="eastAsia"/>
          <w:lang w:val="de-DE"/>
        </w:rPr>
        <w:t>还是以残疾的医学模式为主</w:t>
      </w:r>
      <w:r>
        <w:rPr>
          <w:rFonts w:hint="eastAsia"/>
          <w:lang w:val="de-DE"/>
        </w:rPr>
        <w:t>，</w:t>
      </w:r>
      <w:r w:rsidRPr="004133C9">
        <w:rPr>
          <w:rFonts w:hint="eastAsia"/>
          <w:lang w:val="de-DE"/>
        </w:rPr>
        <w:t>这与《公约》的精神不符。委员会</w:t>
      </w:r>
      <w:r>
        <w:rPr>
          <w:rFonts w:hint="eastAsia"/>
          <w:lang w:val="de-DE"/>
        </w:rPr>
        <w:t>对于“</w:t>
      </w:r>
      <w:r w:rsidRPr="004133C9">
        <w:rPr>
          <w:rFonts w:hint="eastAsia"/>
          <w:lang w:val="de-DE"/>
        </w:rPr>
        <w:t>全国残疾人职业技能竞赛</w:t>
      </w:r>
      <w:r>
        <w:rPr>
          <w:rFonts w:hint="eastAsia"/>
          <w:lang w:val="de-DE"/>
        </w:rPr>
        <w:t>”</w:t>
      </w:r>
      <w:r w:rsidRPr="004133C9">
        <w:rPr>
          <w:rFonts w:hint="eastAsia"/>
          <w:lang w:val="de-DE"/>
        </w:rPr>
        <w:t>和</w:t>
      </w:r>
      <w:r>
        <w:rPr>
          <w:rFonts w:hint="eastAsia"/>
          <w:lang w:val="de-DE"/>
        </w:rPr>
        <w:t>“</w:t>
      </w:r>
      <w:r w:rsidRPr="004133C9">
        <w:rPr>
          <w:rFonts w:hint="eastAsia"/>
          <w:lang w:val="de-DE"/>
        </w:rPr>
        <w:t>百万青年志愿者助残</w:t>
      </w:r>
      <w:r>
        <w:rPr>
          <w:rFonts w:hint="eastAsia"/>
          <w:lang w:val="de-DE"/>
        </w:rPr>
        <w:t>”行动等提高认识</w:t>
      </w:r>
      <w:r w:rsidRPr="004133C9">
        <w:rPr>
          <w:rFonts w:hint="eastAsia"/>
          <w:lang w:val="de-DE"/>
        </w:rPr>
        <w:t>活动</w:t>
      </w:r>
      <w:r>
        <w:rPr>
          <w:rFonts w:hint="eastAsia"/>
          <w:lang w:val="de-DE"/>
        </w:rPr>
        <w:t>尤感关切，这些活动将残疾人刻画成</w:t>
      </w:r>
      <w:r w:rsidRPr="004133C9">
        <w:rPr>
          <w:rFonts w:hint="eastAsia"/>
          <w:lang w:val="de-DE"/>
        </w:rPr>
        <w:t>无助、依赖他人、隔离于社会其他部分的人。</w:t>
      </w:r>
    </w:p>
    <w:p w:rsidR="009F429B" w:rsidRPr="004133C9" w:rsidRDefault="009F429B" w:rsidP="009F429B">
      <w:pPr>
        <w:pStyle w:val="SingleTxtGC"/>
        <w:rPr>
          <w:rFonts w:hint="eastAsia"/>
          <w:lang w:val="de-DE"/>
        </w:rPr>
      </w:pPr>
      <w:r>
        <w:rPr>
          <w:rFonts w:hint="eastAsia"/>
          <w:lang w:val="de-DE"/>
        </w:rPr>
        <w:t xml:space="preserve">16.  </w:t>
      </w:r>
      <w:r w:rsidRPr="004133C9">
        <w:rPr>
          <w:rFonts w:eastAsia="SimHei" w:hint="eastAsia"/>
          <w:lang w:val="de-DE"/>
        </w:rPr>
        <w:t>委员会希望再次提醒缔约国</w:t>
      </w:r>
      <w:r>
        <w:rPr>
          <w:rFonts w:eastAsia="SimHei" w:hint="eastAsia"/>
          <w:lang w:val="de-DE"/>
        </w:rPr>
        <w:t>注意《公约》的残疾的人权模式，并请缔约国在提高认识的活动中，推广这样一种理念，即：残疾人是独立自主的权利持有人</w:t>
      </w:r>
      <w:r w:rsidRPr="004133C9">
        <w:rPr>
          <w:rFonts w:eastAsia="SimHei" w:hint="eastAsia"/>
          <w:lang w:val="de-DE"/>
        </w:rPr>
        <w:t>。委员会敦促缔约国将残疾人的权利</w:t>
      </w:r>
      <w:r>
        <w:rPr>
          <w:rFonts w:eastAsia="SimHei" w:hint="eastAsia"/>
          <w:lang w:val="de-DE"/>
        </w:rPr>
        <w:t>，</w:t>
      </w:r>
      <w:r w:rsidRPr="004133C9">
        <w:rPr>
          <w:rFonts w:eastAsia="SimHei" w:hint="eastAsia"/>
          <w:lang w:val="de-DE"/>
        </w:rPr>
        <w:t>尤其是接受最低福利补贴的权利和上学的权利</w:t>
      </w:r>
      <w:r>
        <w:rPr>
          <w:rFonts w:eastAsia="SimHei" w:hint="eastAsia"/>
          <w:lang w:val="de-DE"/>
        </w:rPr>
        <w:t>，</w:t>
      </w:r>
      <w:r w:rsidRPr="004133C9">
        <w:rPr>
          <w:rFonts w:eastAsia="SimHei" w:hint="eastAsia"/>
          <w:lang w:val="de-DE"/>
        </w:rPr>
        <w:t>告知所有残疾人</w:t>
      </w:r>
      <w:r>
        <w:rPr>
          <w:rFonts w:eastAsia="SimHei" w:hint="eastAsia"/>
          <w:lang w:val="de-DE"/>
        </w:rPr>
        <w:t>，</w:t>
      </w:r>
      <w:r w:rsidRPr="004133C9">
        <w:rPr>
          <w:rFonts w:eastAsia="SimHei" w:hint="eastAsia"/>
          <w:lang w:val="de-DE"/>
        </w:rPr>
        <w:t>尤其是生活在农村地区的残疾人</w:t>
      </w:r>
      <w:r w:rsidRPr="00E337B9">
        <w:rPr>
          <w:rFonts w:eastAsia="SimHei" w:hint="eastAsia"/>
          <w:lang w:val="de-DE"/>
        </w:rPr>
        <w:t>。委员会建议缔约国开展一次提高认识活动</w:t>
      </w:r>
      <w:r>
        <w:rPr>
          <w:rFonts w:eastAsia="SimHei" w:hint="eastAsia"/>
          <w:lang w:val="de-DE"/>
        </w:rPr>
        <w:t>，</w:t>
      </w:r>
      <w:r w:rsidRPr="00E337B9">
        <w:rPr>
          <w:rFonts w:eastAsia="SimHei" w:hint="eastAsia"/>
          <w:lang w:val="de-DE"/>
        </w:rPr>
        <w:t>向社会展示对残疾人的正面看法。</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无障碍</w:t>
      </w:r>
      <w:r>
        <w:rPr>
          <w:rFonts w:hint="eastAsia"/>
          <w:lang w:val="de-DE"/>
        </w:rPr>
        <w:t>(</w:t>
      </w:r>
      <w:r w:rsidRPr="004133C9">
        <w:rPr>
          <w:rFonts w:hint="eastAsia"/>
          <w:lang w:val="de-DE"/>
        </w:rPr>
        <w:t>第九条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17.  </w:t>
      </w:r>
      <w:r w:rsidRPr="004133C9">
        <w:rPr>
          <w:rFonts w:hint="eastAsia"/>
          <w:lang w:val="de-DE"/>
        </w:rPr>
        <w:t>委员会赞赏缔约国在</w:t>
      </w:r>
      <w:r>
        <w:rPr>
          <w:rFonts w:hint="eastAsia"/>
          <w:lang w:val="de-DE"/>
        </w:rPr>
        <w:t>城市地区无障碍方面取得的进展，</w:t>
      </w:r>
      <w:r w:rsidRPr="004133C9">
        <w:rPr>
          <w:rFonts w:hint="eastAsia"/>
          <w:lang w:val="de-DE"/>
        </w:rPr>
        <w:t>但也注意到</w:t>
      </w:r>
      <w:r>
        <w:rPr>
          <w:rFonts w:hint="eastAsia"/>
          <w:lang w:val="de-DE"/>
        </w:rPr>
        <w:t>，</w:t>
      </w:r>
      <w:r w:rsidRPr="008C299D">
        <w:rPr>
          <w:rFonts w:hint="eastAsia"/>
          <w:lang w:val="de-DE"/>
        </w:rPr>
        <w:t>缺乏有关农村地区无障碍情况与不遵照执行无障碍措施的后果以及监测和评估无障碍情况的资料。</w:t>
      </w:r>
    </w:p>
    <w:p w:rsidR="009F429B" w:rsidRPr="004133C9" w:rsidRDefault="009F429B" w:rsidP="009F429B">
      <w:pPr>
        <w:pStyle w:val="SingleTxtGC"/>
        <w:rPr>
          <w:rFonts w:hint="eastAsia"/>
          <w:lang w:val="de-DE"/>
        </w:rPr>
      </w:pPr>
      <w:r>
        <w:rPr>
          <w:rFonts w:hint="eastAsia"/>
          <w:lang w:val="de-DE"/>
        </w:rPr>
        <w:t xml:space="preserve">18.  </w:t>
      </w:r>
      <w:r w:rsidRPr="004133C9">
        <w:rPr>
          <w:rFonts w:eastAsia="SimHei" w:hint="eastAsia"/>
          <w:lang w:val="de-DE"/>
        </w:rPr>
        <w:t>委员会请缔约国在下一次报告中提供这些资料。考虑到生活在农村地区的残疾人占比大</w:t>
      </w:r>
      <w:r>
        <w:rPr>
          <w:rFonts w:eastAsia="SimHei" w:hint="eastAsia"/>
          <w:lang w:val="de-DE"/>
        </w:rPr>
        <w:t>(75%)</w:t>
      </w:r>
      <w:r>
        <w:rPr>
          <w:rFonts w:eastAsia="SimHei" w:hint="eastAsia"/>
          <w:lang w:val="de-DE"/>
        </w:rPr>
        <w:t>，</w:t>
      </w:r>
      <w:r w:rsidRPr="004133C9">
        <w:rPr>
          <w:rFonts w:eastAsia="SimHei" w:hint="eastAsia"/>
          <w:lang w:val="de-DE"/>
        </w:rPr>
        <w:t>委员会特别敦促缔约国确保不仅在城市</w:t>
      </w:r>
      <w:r>
        <w:rPr>
          <w:rFonts w:eastAsia="SimHei" w:hint="eastAsia"/>
          <w:lang w:val="de-DE"/>
        </w:rPr>
        <w:t>地区</w:t>
      </w:r>
      <w:r w:rsidRPr="004133C9">
        <w:rPr>
          <w:rFonts w:eastAsia="SimHei" w:hint="eastAsia"/>
          <w:lang w:val="de-DE"/>
        </w:rPr>
        <w:t>保障无障碍进出</w:t>
      </w:r>
      <w:r>
        <w:rPr>
          <w:rFonts w:eastAsia="SimHei" w:hint="eastAsia"/>
          <w:lang w:val="de-DE"/>
        </w:rPr>
        <w:t>，</w:t>
      </w:r>
      <w:r w:rsidRPr="004133C9">
        <w:rPr>
          <w:rFonts w:eastAsia="SimHei" w:hint="eastAsia"/>
          <w:lang w:val="de-DE"/>
        </w:rPr>
        <w:t>并且</w:t>
      </w:r>
      <w:r>
        <w:rPr>
          <w:rFonts w:eastAsia="SimHei" w:hint="eastAsia"/>
          <w:lang w:val="de-DE"/>
        </w:rPr>
        <w:t>在农村地区也有此保障。委员会还请缔约国不要将无障碍基础设施仅限于残疾人经常出入的环境</w:t>
      </w:r>
      <w:r w:rsidRPr="004133C9">
        <w:rPr>
          <w:rFonts w:eastAsia="SimHei"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生命权</w:t>
      </w:r>
      <w:r>
        <w:rPr>
          <w:rFonts w:hint="eastAsia"/>
          <w:lang w:val="de-DE"/>
        </w:rPr>
        <w:t>(</w:t>
      </w:r>
      <w:r w:rsidRPr="004133C9">
        <w:rPr>
          <w:rFonts w:hint="eastAsia"/>
          <w:lang w:val="de-DE"/>
        </w:rPr>
        <w:t>第十条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19.  </w:t>
      </w:r>
      <w:r>
        <w:rPr>
          <w:rFonts w:hint="eastAsia"/>
          <w:lang w:val="de-DE"/>
        </w:rPr>
        <w:t>对</w:t>
      </w:r>
      <w:r w:rsidRPr="00871288">
        <w:rPr>
          <w:rFonts w:hint="eastAsia"/>
          <w:lang w:val="de-DE"/>
        </w:rPr>
        <w:t>诱拐</w:t>
      </w:r>
      <w:r w:rsidRPr="004133C9">
        <w:rPr>
          <w:rFonts w:hint="eastAsia"/>
          <w:lang w:val="de-DE"/>
        </w:rPr>
        <w:t>智残人</w:t>
      </w:r>
      <w:r>
        <w:rPr>
          <w:rFonts w:hint="eastAsia"/>
          <w:lang w:val="de-DE"/>
        </w:rPr>
        <w:t>(</w:t>
      </w:r>
      <w:r w:rsidRPr="004133C9">
        <w:rPr>
          <w:rFonts w:hint="eastAsia"/>
          <w:lang w:val="de-DE"/>
        </w:rPr>
        <w:t>大部分是儿童</w:t>
      </w:r>
      <w:r>
        <w:rPr>
          <w:rFonts w:hint="eastAsia"/>
          <w:lang w:val="de-DE"/>
        </w:rPr>
        <w:t>)</w:t>
      </w:r>
      <w:r>
        <w:rPr>
          <w:rFonts w:hint="eastAsia"/>
          <w:lang w:val="de-DE"/>
        </w:rPr>
        <w:t>，以及</w:t>
      </w:r>
      <w:r w:rsidRPr="004133C9">
        <w:rPr>
          <w:rFonts w:hint="eastAsia"/>
          <w:lang w:val="de-DE"/>
        </w:rPr>
        <w:t>在河北、福建、辽宁和四川等地为向矿主索赔伪造</w:t>
      </w:r>
      <w:r>
        <w:rPr>
          <w:rFonts w:hint="eastAsia"/>
          <w:lang w:val="de-DE"/>
        </w:rPr>
        <w:t>“</w:t>
      </w:r>
      <w:r w:rsidRPr="004133C9">
        <w:rPr>
          <w:rFonts w:hint="eastAsia"/>
          <w:lang w:val="de-DE"/>
        </w:rPr>
        <w:t>矿难</w:t>
      </w:r>
      <w:r>
        <w:rPr>
          <w:rFonts w:hint="eastAsia"/>
          <w:lang w:val="de-DE"/>
        </w:rPr>
        <w:t>”以致受害人丧生的情况，委员会最感关切</w:t>
      </w:r>
      <w:r w:rsidRPr="004133C9">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20.  </w:t>
      </w:r>
      <w:r w:rsidRPr="004133C9">
        <w:rPr>
          <w:rFonts w:eastAsia="SimHei" w:hint="eastAsia"/>
          <w:lang w:val="de-DE"/>
        </w:rPr>
        <w:t>委员会强烈敦促缔约国继续调查这些事件</w:t>
      </w:r>
      <w:r>
        <w:rPr>
          <w:rFonts w:eastAsia="SimHei" w:hint="eastAsia"/>
          <w:lang w:val="de-DE"/>
        </w:rPr>
        <w:t>，</w:t>
      </w:r>
      <w:r w:rsidRPr="004133C9">
        <w:rPr>
          <w:rFonts w:eastAsia="SimHei" w:hint="eastAsia"/>
          <w:lang w:val="de-DE"/>
        </w:rPr>
        <w:t>起诉</w:t>
      </w:r>
      <w:r>
        <w:rPr>
          <w:rFonts w:eastAsia="SimHei" w:hint="eastAsia"/>
          <w:lang w:val="de-DE"/>
        </w:rPr>
        <w:t>所有</w:t>
      </w:r>
      <w:r w:rsidRPr="004133C9">
        <w:rPr>
          <w:rFonts w:eastAsia="SimHei" w:hint="eastAsia"/>
          <w:lang w:val="de-DE"/>
        </w:rPr>
        <w:t>责任人</w:t>
      </w:r>
      <w:r>
        <w:rPr>
          <w:rFonts w:eastAsia="SimHei" w:hint="eastAsia"/>
          <w:lang w:val="de-DE"/>
        </w:rPr>
        <w:t>，并施加适当制裁。委员会还请缔约国采取全面措施，防止诱拐智残男童</w:t>
      </w:r>
      <w:r w:rsidRPr="004133C9">
        <w:rPr>
          <w:rFonts w:eastAsia="SimHei" w:hint="eastAsia"/>
          <w:lang w:val="de-DE"/>
        </w:rPr>
        <w:t>的事件再度发生</w:t>
      </w:r>
      <w:r>
        <w:rPr>
          <w:rFonts w:eastAsia="SimHei" w:hint="eastAsia"/>
          <w:lang w:val="de-DE"/>
        </w:rPr>
        <w:t>，</w:t>
      </w:r>
      <w:r w:rsidRPr="004133C9">
        <w:rPr>
          <w:rFonts w:eastAsia="SimHei" w:hint="eastAsia"/>
          <w:lang w:val="de-DE"/>
        </w:rPr>
        <w:t>并向受害者提供补救</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在法律面前获得平等承认</w:t>
      </w:r>
      <w:r>
        <w:rPr>
          <w:rFonts w:hint="eastAsia"/>
          <w:lang w:val="de-DE"/>
        </w:rPr>
        <w:t>(</w:t>
      </w:r>
      <w:r w:rsidRPr="004133C9">
        <w:rPr>
          <w:rFonts w:hint="eastAsia"/>
          <w:lang w:val="de-DE"/>
        </w:rPr>
        <w:t>第十二条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21.  </w:t>
      </w:r>
      <w:r w:rsidRPr="004133C9">
        <w:rPr>
          <w:rFonts w:hint="eastAsia"/>
          <w:lang w:val="de-DE"/>
        </w:rPr>
        <w:t>委员会</w:t>
      </w:r>
      <w:r>
        <w:rPr>
          <w:rFonts w:hint="eastAsia"/>
          <w:lang w:val="de-DE"/>
        </w:rPr>
        <w:t>对</w:t>
      </w:r>
      <w:r w:rsidRPr="004133C9">
        <w:rPr>
          <w:rFonts w:hint="eastAsia"/>
          <w:lang w:val="de-DE"/>
        </w:rPr>
        <w:t>建立法律监护关系的制度</w:t>
      </w:r>
      <w:r>
        <w:rPr>
          <w:rFonts w:hint="eastAsia"/>
          <w:lang w:val="de-DE"/>
        </w:rPr>
        <w:t>感到关切，该制度不符合《</w:t>
      </w:r>
      <w:r w:rsidRPr="004133C9">
        <w:rPr>
          <w:rFonts w:hint="eastAsia"/>
          <w:lang w:val="de-DE"/>
        </w:rPr>
        <w:t>公约》第十二条的规定。委员会注意到</w:t>
      </w:r>
      <w:r>
        <w:rPr>
          <w:rFonts w:hint="eastAsia"/>
          <w:lang w:val="de-DE"/>
        </w:rPr>
        <w:t>，缔约国完全缺乏一套承认残疾人有权自行作出决定，且其自主性、意愿和喜好有权得到尊重的协助决策措施</w:t>
      </w:r>
      <w:r w:rsidRPr="004133C9">
        <w:rPr>
          <w:rFonts w:hint="eastAsia"/>
          <w:lang w:val="de-DE"/>
        </w:rPr>
        <w:t>。</w:t>
      </w:r>
    </w:p>
    <w:p w:rsidR="009F429B" w:rsidRDefault="009F429B" w:rsidP="009F429B">
      <w:pPr>
        <w:pStyle w:val="SingleTxtGC"/>
        <w:rPr>
          <w:rFonts w:eastAsia="SimHei" w:hint="eastAsia"/>
          <w:lang w:val="de-DE"/>
        </w:rPr>
      </w:pPr>
      <w:r>
        <w:rPr>
          <w:rFonts w:hint="eastAsia"/>
          <w:lang w:val="de-DE"/>
        </w:rPr>
        <w:t xml:space="preserve">22.  </w:t>
      </w:r>
      <w:r w:rsidRPr="004133C9">
        <w:rPr>
          <w:rFonts w:eastAsia="SimHei" w:hint="eastAsia"/>
          <w:lang w:val="de-DE"/>
        </w:rPr>
        <w:t>委员会敦促缔约国</w:t>
      </w:r>
      <w:r>
        <w:rPr>
          <w:rFonts w:eastAsia="SimHei" w:hint="eastAsia"/>
          <w:lang w:val="de-DE"/>
        </w:rPr>
        <w:t>采取措施，废止那些允许对成年人进行监护和托管的法律、政策和做法，并采取立法行动，用协助决策制度取代代替决策制度，在一个人依照《公约》第十二条行使法律权利能力时，尊重其自主性、意愿和喜好。此外，委员会建议缔约国与残疾人组织协商，编制、通过并实施一份协助决策制度蓝图，其中包括：</w:t>
      </w:r>
    </w:p>
    <w:p w:rsidR="009F429B" w:rsidRPr="00C21D48" w:rsidRDefault="009F429B" w:rsidP="009F429B">
      <w:pPr>
        <w:pStyle w:val="SingleTxtGC"/>
        <w:rPr>
          <w:rFonts w:eastAsia="SimHei" w:hint="eastAsia"/>
          <w:lang w:val="de-DE"/>
        </w:rPr>
      </w:pPr>
      <w:r>
        <w:rPr>
          <w:rFonts w:eastAsia="SimHei"/>
          <w:lang w:val="de-DE"/>
        </w:rPr>
        <w:br w:type="page"/>
      </w:r>
      <w:r w:rsidRPr="00C21D48">
        <w:rPr>
          <w:rFonts w:eastAsia="SimHei" w:hint="eastAsia"/>
          <w:lang w:val="de-DE"/>
        </w:rPr>
        <w:tab/>
      </w:r>
      <w:r>
        <w:rPr>
          <w:rFonts w:eastAsia="SimHei" w:hint="eastAsia"/>
          <w:lang w:val="de-DE"/>
        </w:rPr>
        <w:t>(</w:t>
      </w:r>
      <w:r w:rsidRPr="00C21D48">
        <w:rPr>
          <w:rFonts w:eastAsia="SimHei" w:hint="eastAsia"/>
          <w:lang w:val="de-DE"/>
        </w:rPr>
        <w:t>a</w:t>
      </w:r>
      <w:r>
        <w:rPr>
          <w:rFonts w:eastAsia="SimHei" w:hint="eastAsia"/>
          <w:lang w:val="de-DE"/>
        </w:rPr>
        <w:t>)</w:t>
      </w:r>
      <w:r>
        <w:rPr>
          <w:rFonts w:eastAsia="SimHei" w:hint="eastAsia"/>
          <w:lang w:val="de-DE"/>
        </w:rPr>
        <w:tab/>
      </w:r>
      <w:r w:rsidRPr="00C21D48">
        <w:rPr>
          <w:rFonts w:eastAsia="SimHei" w:hint="eastAsia"/>
          <w:lang w:val="de-DE"/>
        </w:rPr>
        <w:t>承认人人享有法律权利能力</w:t>
      </w:r>
      <w:r>
        <w:rPr>
          <w:rFonts w:eastAsia="SimHei" w:hint="eastAsia"/>
          <w:lang w:val="de-DE"/>
        </w:rPr>
        <w:t>，</w:t>
      </w:r>
      <w:r w:rsidRPr="00C21D48">
        <w:rPr>
          <w:rFonts w:eastAsia="SimHei" w:hint="eastAsia"/>
          <w:lang w:val="de-DE"/>
        </w:rPr>
        <w:t>并有权加以行使</w:t>
      </w:r>
      <w:r>
        <w:rPr>
          <w:rFonts w:eastAsia="SimHei" w:hint="eastAsia"/>
          <w:lang w:val="de-DE"/>
        </w:rPr>
        <w:t>；</w:t>
      </w:r>
    </w:p>
    <w:p w:rsidR="009F429B" w:rsidRPr="00C21D48" w:rsidRDefault="009F429B" w:rsidP="009F429B">
      <w:pPr>
        <w:pStyle w:val="SingleTxtGC"/>
        <w:rPr>
          <w:rFonts w:eastAsia="SimHei" w:hint="eastAsia"/>
          <w:lang w:val="de-DE"/>
        </w:rPr>
      </w:pPr>
      <w:r w:rsidRPr="00C21D48">
        <w:rPr>
          <w:rFonts w:eastAsia="SimHei" w:hint="eastAsia"/>
          <w:lang w:val="de-DE"/>
        </w:rPr>
        <w:tab/>
      </w:r>
      <w:r>
        <w:rPr>
          <w:rFonts w:eastAsia="SimHei" w:hint="eastAsia"/>
          <w:lang w:val="de-DE"/>
        </w:rPr>
        <w:t>(</w:t>
      </w:r>
      <w:r w:rsidRPr="00C21D48">
        <w:rPr>
          <w:rFonts w:eastAsia="SimHei" w:hint="eastAsia"/>
          <w:lang w:val="de-DE"/>
        </w:rPr>
        <w:t>b</w:t>
      </w:r>
      <w:r>
        <w:rPr>
          <w:rFonts w:eastAsia="SimHei" w:hint="eastAsia"/>
          <w:lang w:val="de-DE"/>
        </w:rPr>
        <w:t>)</w:t>
      </w:r>
      <w:r>
        <w:rPr>
          <w:rFonts w:eastAsia="SimHei" w:hint="eastAsia"/>
          <w:lang w:val="de-DE"/>
        </w:rPr>
        <w:tab/>
      </w:r>
      <w:r w:rsidRPr="00C21D48">
        <w:rPr>
          <w:rFonts w:eastAsia="SimHei" w:hint="eastAsia"/>
          <w:lang w:val="de-DE"/>
        </w:rPr>
        <w:t>必要时提供照顾</w:t>
      </w:r>
      <w:r>
        <w:rPr>
          <w:rFonts w:eastAsia="SimHei" w:hint="eastAsia"/>
          <w:lang w:val="de-DE"/>
        </w:rPr>
        <w:t>和协助，</w:t>
      </w:r>
      <w:r w:rsidRPr="00C21D48">
        <w:rPr>
          <w:rFonts w:eastAsia="SimHei" w:hint="eastAsia"/>
          <w:lang w:val="de-DE"/>
        </w:rPr>
        <w:t>以行使法律权利能力</w:t>
      </w:r>
      <w:r>
        <w:rPr>
          <w:rFonts w:eastAsia="SimHei" w:hint="eastAsia"/>
          <w:lang w:val="de-DE"/>
        </w:rPr>
        <w:t>；</w:t>
      </w:r>
    </w:p>
    <w:p w:rsidR="009F429B" w:rsidRPr="00C21D48" w:rsidRDefault="009F429B" w:rsidP="009F429B">
      <w:pPr>
        <w:pStyle w:val="SingleTxtGC"/>
        <w:rPr>
          <w:rFonts w:eastAsia="SimHei" w:hint="eastAsia"/>
          <w:lang w:val="de-DE"/>
        </w:rPr>
      </w:pPr>
      <w:r w:rsidRPr="00C21D48">
        <w:rPr>
          <w:rFonts w:eastAsia="SimHei" w:hint="eastAsia"/>
          <w:lang w:val="de-DE"/>
        </w:rPr>
        <w:tab/>
      </w:r>
      <w:r>
        <w:rPr>
          <w:rFonts w:eastAsia="SimHei" w:hint="eastAsia"/>
          <w:lang w:val="de-DE"/>
        </w:rPr>
        <w:t>(</w:t>
      </w:r>
      <w:r w:rsidRPr="00C21D48">
        <w:rPr>
          <w:rFonts w:eastAsia="SimHei" w:hint="eastAsia"/>
          <w:lang w:val="de-DE"/>
        </w:rPr>
        <w:t>c</w:t>
      </w:r>
      <w:r>
        <w:rPr>
          <w:rFonts w:eastAsia="SimHei" w:hint="eastAsia"/>
          <w:lang w:val="de-DE"/>
        </w:rPr>
        <w:t>)</w:t>
      </w:r>
      <w:r>
        <w:rPr>
          <w:rFonts w:eastAsia="SimHei" w:hint="eastAsia"/>
          <w:lang w:val="de-DE"/>
        </w:rPr>
        <w:tab/>
      </w:r>
      <w:r>
        <w:rPr>
          <w:rFonts w:eastAsia="SimHei" w:hint="eastAsia"/>
          <w:lang w:val="de-DE"/>
        </w:rPr>
        <w:t>制定规章，</w:t>
      </w:r>
      <w:r w:rsidRPr="00C21D48">
        <w:rPr>
          <w:rFonts w:eastAsia="SimHei" w:hint="eastAsia"/>
          <w:lang w:val="de-DE"/>
        </w:rPr>
        <w:t>确保提供</w:t>
      </w:r>
      <w:r>
        <w:rPr>
          <w:rFonts w:eastAsia="SimHei" w:hint="eastAsia"/>
          <w:lang w:val="de-DE"/>
        </w:rPr>
        <w:t>的协助</w:t>
      </w:r>
      <w:r w:rsidRPr="00C21D48">
        <w:rPr>
          <w:rFonts w:eastAsia="SimHei" w:hint="eastAsia"/>
          <w:lang w:val="de-DE"/>
        </w:rPr>
        <w:t>尊重个人的自主性、意愿和喜好</w:t>
      </w:r>
      <w:r>
        <w:rPr>
          <w:rFonts w:eastAsia="SimHei" w:hint="eastAsia"/>
          <w:lang w:val="de-DE"/>
        </w:rPr>
        <w:t>，并建立反馈机制，确保提供的协助</w:t>
      </w:r>
      <w:r w:rsidRPr="00C21D48">
        <w:rPr>
          <w:rFonts w:eastAsia="SimHei" w:hint="eastAsia"/>
          <w:lang w:val="de-DE"/>
        </w:rPr>
        <w:t>满足个人需要</w:t>
      </w:r>
      <w:r>
        <w:rPr>
          <w:rFonts w:eastAsia="SimHei" w:hint="eastAsia"/>
          <w:lang w:val="de-DE"/>
        </w:rPr>
        <w:t>；</w:t>
      </w:r>
    </w:p>
    <w:p w:rsidR="009F429B" w:rsidRPr="00C21D48" w:rsidRDefault="009F429B" w:rsidP="009F429B">
      <w:pPr>
        <w:pStyle w:val="SingleTxtGC"/>
        <w:rPr>
          <w:rFonts w:eastAsia="SimHei" w:hint="eastAsia"/>
          <w:lang w:val="de-DE"/>
        </w:rPr>
      </w:pPr>
      <w:r w:rsidRPr="00C21D48">
        <w:rPr>
          <w:rFonts w:eastAsia="SimHei" w:hint="eastAsia"/>
          <w:lang w:val="de-DE"/>
        </w:rPr>
        <w:tab/>
      </w:r>
      <w:r>
        <w:rPr>
          <w:rFonts w:eastAsia="SimHei" w:hint="eastAsia"/>
          <w:lang w:val="de-DE"/>
        </w:rPr>
        <w:t>(</w:t>
      </w:r>
      <w:r w:rsidRPr="00C21D48">
        <w:rPr>
          <w:rFonts w:eastAsia="SimHei" w:hint="eastAsia"/>
          <w:lang w:val="de-DE"/>
        </w:rPr>
        <w:t>d</w:t>
      </w:r>
      <w:r>
        <w:rPr>
          <w:rFonts w:eastAsia="SimHei" w:hint="eastAsia"/>
          <w:lang w:val="de-DE"/>
        </w:rPr>
        <w:t>)</w:t>
      </w:r>
      <w:r>
        <w:rPr>
          <w:rFonts w:eastAsia="SimHei" w:hint="eastAsia"/>
          <w:lang w:val="de-DE"/>
        </w:rPr>
        <w:tab/>
      </w:r>
      <w:r>
        <w:rPr>
          <w:rFonts w:eastAsia="SimHei" w:hint="eastAsia"/>
          <w:lang w:val="de-DE"/>
        </w:rPr>
        <w:t>促进和建立协助决策</w:t>
      </w:r>
      <w:r w:rsidRPr="00C21D48">
        <w:rPr>
          <w:rFonts w:eastAsia="SimHei" w:hint="eastAsia"/>
          <w:lang w:val="de-DE"/>
        </w:rPr>
        <w:t>的安排。</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获得司法保护</w:t>
      </w:r>
      <w:r>
        <w:rPr>
          <w:rFonts w:hint="eastAsia"/>
          <w:lang w:val="de-DE"/>
        </w:rPr>
        <w:t>(</w:t>
      </w:r>
      <w:r w:rsidRPr="004133C9">
        <w:rPr>
          <w:rFonts w:hint="eastAsia"/>
          <w:lang w:val="de-DE"/>
        </w:rPr>
        <w:t>第十三条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23.  </w:t>
      </w:r>
      <w:r w:rsidRPr="004133C9">
        <w:rPr>
          <w:rFonts w:hint="eastAsia"/>
          <w:lang w:val="de-DE"/>
        </w:rPr>
        <w:t>委员会赞赏为残疾人建立法律援助服务中心的做法</w:t>
      </w:r>
      <w:r>
        <w:rPr>
          <w:rFonts w:hint="eastAsia"/>
          <w:lang w:val="de-DE"/>
        </w:rPr>
        <w:t>，</w:t>
      </w:r>
      <w:r w:rsidRPr="004133C9">
        <w:rPr>
          <w:rFonts w:hint="eastAsia"/>
          <w:lang w:val="de-DE"/>
        </w:rPr>
        <w:t>但注意到这些服务中心往往缺少必要的资源</w:t>
      </w:r>
      <w:r>
        <w:rPr>
          <w:rFonts w:hint="eastAsia"/>
          <w:lang w:val="de-DE"/>
        </w:rPr>
        <w:t>，</w:t>
      </w:r>
      <w:r w:rsidRPr="004133C9">
        <w:rPr>
          <w:rFonts w:hint="eastAsia"/>
          <w:lang w:val="de-DE"/>
        </w:rPr>
        <w:t>而且并非独立运作。</w:t>
      </w:r>
      <w:r>
        <w:rPr>
          <w:rFonts w:hint="eastAsia"/>
          <w:lang w:val="de-DE"/>
        </w:rPr>
        <w:t>委员会感到关切的是，残疾人无法和其他人平等使用《刑事诉讼法》和《民事诉讼法》，政府转而采取了施惠于残疾人的措施，例如指定公共辩护人，把相关人员当作不具备法律权利能力的人对待。</w:t>
      </w:r>
    </w:p>
    <w:p w:rsidR="009F429B" w:rsidRPr="004133C9" w:rsidRDefault="009F429B" w:rsidP="009F429B">
      <w:pPr>
        <w:pStyle w:val="SingleTxtGC"/>
        <w:rPr>
          <w:rFonts w:hint="eastAsia"/>
          <w:lang w:val="de-DE"/>
        </w:rPr>
      </w:pPr>
      <w:r>
        <w:rPr>
          <w:rFonts w:hint="eastAsia"/>
          <w:lang w:val="de-DE"/>
        </w:rPr>
        <w:t xml:space="preserve">24.  </w:t>
      </w:r>
      <w:r w:rsidRPr="004133C9">
        <w:rPr>
          <w:rFonts w:eastAsia="SimHei" w:hint="eastAsia"/>
          <w:lang w:val="de-DE"/>
        </w:rPr>
        <w:t>委员会建议缔约国向法律援助服务中心划拨必要的人力和财政资源。委员会请缔约国确保这些中心独立而切实保障残疾人能获得司法保护</w:t>
      </w:r>
      <w:r>
        <w:rPr>
          <w:rFonts w:eastAsia="SimHei" w:hint="eastAsia"/>
          <w:lang w:val="de-DE"/>
        </w:rPr>
        <w:t>，包括</w:t>
      </w:r>
      <w:r w:rsidRPr="004133C9">
        <w:rPr>
          <w:rFonts w:eastAsia="SimHei" w:hint="eastAsia"/>
          <w:lang w:val="de-DE"/>
        </w:rPr>
        <w:t>在县级以下</w:t>
      </w:r>
      <w:r w:rsidRPr="00FA1FC7">
        <w:rPr>
          <w:rFonts w:eastAsia="SimHei" w:hint="eastAsia"/>
          <w:color w:val="000000"/>
          <w:lang w:val="de-DE"/>
        </w:rPr>
        <w:t>获得司法保护。委员会建议缔约国重新审议其《刑事诉讼法》和《民事诉讼法》</w:t>
      </w:r>
      <w:r>
        <w:rPr>
          <w:rFonts w:eastAsia="SimHei" w:hint="eastAsia"/>
          <w:color w:val="000000"/>
          <w:lang w:val="de-DE"/>
        </w:rPr>
        <w:t>，</w:t>
      </w:r>
      <w:r w:rsidRPr="00FA1FC7">
        <w:rPr>
          <w:rFonts w:eastAsia="SimHei" w:hint="eastAsia"/>
          <w:color w:val="000000"/>
          <w:lang w:val="de-DE"/>
        </w:rPr>
        <w:t>以便为参与司法制度的残疾人制定强制性的程序照顾</w:t>
      </w:r>
      <w:r>
        <w:rPr>
          <w:rFonts w:eastAsia="SimHei" w:hint="eastAsia"/>
          <w:color w:val="000000"/>
          <w:lang w:val="de-DE"/>
        </w:rPr>
        <w:t>，</w:t>
      </w:r>
      <w:r w:rsidRPr="00FA1FC7">
        <w:rPr>
          <w:rFonts w:eastAsia="SimHei" w:hint="eastAsia"/>
          <w:color w:val="000000"/>
          <w:lang w:val="de-DE"/>
        </w:rPr>
        <w:t>使其作为权利主体而不是被保护的对象参与司法制度。</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自由和人身安全</w:t>
      </w:r>
      <w:r>
        <w:rPr>
          <w:rFonts w:hint="eastAsia"/>
          <w:lang w:val="de-DE"/>
        </w:rPr>
        <w:t>(</w:t>
      </w:r>
      <w:r w:rsidRPr="004133C9">
        <w:rPr>
          <w:rFonts w:hint="eastAsia"/>
          <w:lang w:val="de-DE"/>
        </w:rPr>
        <w:t>第十四条</w:t>
      </w:r>
      <w:r>
        <w:rPr>
          <w:rFonts w:hint="eastAsia"/>
          <w:lang w:val="de-DE"/>
        </w:rPr>
        <w:t>)</w:t>
      </w:r>
    </w:p>
    <w:p w:rsidR="009F429B" w:rsidRPr="006733AB" w:rsidRDefault="009F429B" w:rsidP="009F429B">
      <w:pPr>
        <w:pStyle w:val="SingleTxtGC"/>
        <w:rPr>
          <w:rFonts w:eastAsia="SimHei" w:hint="eastAsia"/>
          <w:lang w:val="de-DE"/>
        </w:rPr>
      </w:pPr>
      <w:r>
        <w:rPr>
          <w:rFonts w:hint="eastAsia"/>
          <w:lang w:val="de-DE"/>
        </w:rPr>
        <w:t xml:space="preserve">25.  </w:t>
      </w:r>
      <w:r w:rsidRPr="004133C9">
        <w:rPr>
          <w:rFonts w:hint="eastAsia"/>
          <w:lang w:val="de-DE"/>
        </w:rPr>
        <w:t>委员会感到关切的是</w:t>
      </w:r>
      <w:r>
        <w:rPr>
          <w:rFonts w:hint="eastAsia"/>
          <w:lang w:val="de-DE"/>
        </w:rPr>
        <w:t>，</w:t>
      </w:r>
      <w:r w:rsidRPr="004133C9">
        <w:rPr>
          <w:rFonts w:hint="eastAsia"/>
          <w:lang w:val="de-DE"/>
        </w:rPr>
        <w:t>以残疾为由剥夺自由在缔约国得到允许</w:t>
      </w:r>
      <w:r>
        <w:rPr>
          <w:rFonts w:hint="eastAsia"/>
          <w:lang w:val="de-DE"/>
        </w:rPr>
        <w:t>，</w:t>
      </w:r>
      <w:r w:rsidRPr="004133C9">
        <w:rPr>
          <w:rFonts w:hint="eastAsia"/>
          <w:lang w:val="de-DE"/>
        </w:rPr>
        <w:t>而非自愿的</w:t>
      </w:r>
      <w:r>
        <w:rPr>
          <w:rFonts w:hint="eastAsia"/>
          <w:lang w:val="de-DE"/>
        </w:rPr>
        <w:t>民事羁留入院</w:t>
      </w:r>
      <w:r w:rsidRPr="004133C9">
        <w:rPr>
          <w:rFonts w:hint="eastAsia"/>
          <w:lang w:val="de-DE"/>
        </w:rPr>
        <w:t>被</w:t>
      </w:r>
      <w:r>
        <w:rPr>
          <w:rFonts w:hint="eastAsia"/>
          <w:lang w:val="de-DE"/>
        </w:rPr>
        <w:t>视为维持公共秩序的手段。委员会发现这方面有令人不安的情况，许多实际存在障碍或被认为有</w:t>
      </w:r>
      <w:r w:rsidRPr="004133C9">
        <w:rPr>
          <w:rFonts w:hint="eastAsia"/>
          <w:lang w:val="de-DE"/>
        </w:rPr>
        <w:t>障碍</w:t>
      </w:r>
      <w:r>
        <w:rPr>
          <w:rFonts w:hint="eastAsia"/>
          <w:lang w:val="de-DE"/>
        </w:rPr>
        <w:t>的人因上访</w:t>
      </w:r>
      <w:r w:rsidRPr="004133C9">
        <w:rPr>
          <w:rFonts w:hint="eastAsia"/>
          <w:lang w:val="de-DE"/>
        </w:rPr>
        <w:t>等多种原因而被非</w:t>
      </w:r>
      <w:r>
        <w:rPr>
          <w:rFonts w:hint="eastAsia"/>
          <w:lang w:val="de-DE"/>
        </w:rPr>
        <w:t>自愿地羁留在精神病院里。此外，委员会感到关切</w:t>
      </w:r>
      <w:r w:rsidRPr="00B6157A">
        <w:rPr>
          <w:rFonts w:hint="eastAsia"/>
          <w:lang w:val="de-DE"/>
        </w:rPr>
        <w:t>的是</w:t>
      </w:r>
      <w:r>
        <w:rPr>
          <w:rFonts w:hint="eastAsia"/>
          <w:lang w:val="de-DE"/>
        </w:rPr>
        <w:t>，</w:t>
      </w:r>
      <w:r w:rsidRPr="00B6157A">
        <w:rPr>
          <w:rFonts w:hint="eastAsia"/>
          <w:lang w:val="de-DE"/>
        </w:rPr>
        <w:t>很多确实有智力和</w:t>
      </w:r>
      <w:r>
        <w:rPr>
          <w:rFonts w:hint="eastAsia"/>
          <w:lang w:val="de-DE"/>
        </w:rPr>
        <w:t>心理</w:t>
      </w:r>
      <w:r w:rsidRPr="00B6157A">
        <w:rPr>
          <w:rFonts w:hint="eastAsia"/>
          <w:lang w:val="de-DE"/>
        </w:rPr>
        <w:t>障碍、需要高度支助的人缺少接受医疗和社会关怀的适足资源</w:t>
      </w:r>
      <w:r>
        <w:rPr>
          <w:rFonts w:hint="eastAsia"/>
          <w:lang w:val="de-DE"/>
        </w:rPr>
        <w:t>，</w:t>
      </w:r>
      <w:r w:rsidRPr="00B6157A">
        <w:rPr>
          <w:rFonts w:hint="eastAsia"/>
          <w:lang w:val="de-DE"/>
        </w:rPr>
        <w:t>因此只能一直禁足在家。</w:t>
      </w:r>
    </w:p>
    <w:p w:rsidR="009F429B" w:rsidRPr="006733AB" w:rsidRDefault="009F429B" w:rsidP="009F429B">
      <w:pPr>
        <w:pStyle w:val="SingleTxtGC"/>
        <w:rPr>
          <w:rFonts w:eastAsia="SimHei" w:hint="eastAsia"/>
          <w:lang w:val="de-DE"/>
        </w:rPr>
      </w:pPr>
      <w:r>
        <w:rPr>
          <w:rFonts w:hint="eastAsia"/>
          <w:lang w:val="de-DE"/>
        </w:rPr>
        <w:t>26.</w:t>
      </w:r>
      <w:r w:rsidRPr="006733AB">
        <w:rPr>
          <w:rFonts w:hint="eastAsia"/>
          <w:lang w:val="de-DE"/>
        </w:rPr>
        <w:t xml:space="preserve"> </w:t>
      </w:r>
      <w:r w:rsidRPr="006733AB">
        <w:rPr>
          <w:rFonts w:eastAsia="SimHei" w:hint="eastAsia"/>
          <w:lang w:val="de-DE"/>
        </w:rPr>
        <w:t xml:space="preserve"> </w:t>
      </w:r>
      <w:r w:rsidRPr="004133C9">
        <w:rPr>
          <w:rFonts w:eastAsia="SimHei" w:hint="eastAsia"/>
          <w:lang w:val="de-DE"/>
        </w:rPr>
        <w:t>委员会建议</w:t>
      </w:r>
      <w:r>
        <w:rPr>
          <w:rFonts w:eastAsia="SimHei" w:hint="eastAsia"/>
          <w:lang w:val="de-DE"/>
        </w:rPr>
        <w:t>废除以实际存在的障碍或被认为存在的障碍为由实行非自愿民事羁留入院的做法。此外，</w:t>
      </w:r>
      <w:r w:rsidRPr="004133C9">
        <w:rPr>
          <w:rFonts w:eastAsia="SimHei" w:hint="eastAsia"/>
          <w:lang w:val="de-DE"/>
        </w:rPr>
        <w:t>委员会请缔约国划拨更多的财政资源用于</w:t>
      </w:r>
      <w:r w:rsidRPr="006733AB">
        <w:rPr>
          <w:rFonts w:eastAsia="SimHei" w:hint="eastAsia"/>
          <w:lang w:val="de-DE"/>
        </w:rPr>
        <w:t>有智力和</w:t>
      </w:r>
      <w:r>
        <w:rPr>
          <w:rFonts w:eastAsia="SimHei" w:hint="eastAsia"/>
          <w:lang w:val="de-DE"/>
        </w:rPr>
        <w:t>心理</w:t>
      </w:r>
      <w:r w:rsidRPr="006733AB">
        <w:rPr>
          <w:rFonts w:eastAsia="SimHei" w:hint="eastAsia"/>
          <w:lang w:val="de-DE"/>
        </w:rPr>
        <w:t>障碍、需要高度支助的</w:t>
      </w:r>
      <w:r w:rsidRPr="004133C9">
        <w:rPr>
          <w:rFonts w:eastAsia="SimHei" w:hint="eastAsia"/>
          <w:lang w:val="de-DE"/>
        </w:rPr>
        <w:t>人</w:t>
      </w:r>
      <w:r>
        <w:rPr>
          <w:rFonts w:eastAsia="SimHei" w:hint="eastAsia"/>
          <w:lang w:val="de-DE"/>
        </w:rPr>
        <w:t>，</w:t>
      </w:r>
      <w:r w:rsidRPr="004133C9">
        <w:rPr>
          <w:rFonts w:eastAsia="SimHei" w:hint="eastAsia"/>
          <w:lang w:val="de-DE"/>
        </w:rPr>
        <w:t>以确保这些人必要时在自家之外也能获得社会支助</w:t>
      </w:r>
      <w:r>
        <w:rPr>
          <w:rFonts w:eastAsia="SimHei" w:hint="eastAsia"/>
          <w:lang w:val="de-DE"/>
        </w:rPr>
        <w:t>，</w:t>
      </w:r>
      <w:r w:rsidRPr="004133C9">
        <w:rPr>
          <w:rFonts w:eastAsia="SimHei" w:hint="eastAsia"/>
          <w:lang w:val="de-DE"/>
        </w:rPr>
        <w:t>得到医治</w:t>
      </w:r>
      <w:r w:rsidRPr="006733AB">
        <w:rPr>
          <w:rFonts w:eastAsia="SimHei"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免于酷刑</w:t>
      </w:r>
      <w:r>
        <w:rPr>
          <w:rFonts w:hint="eastAsia"/>
          <w:lang w:val="de-DE"/>
        </w:rPr>
        <w:t>(</w:t>
      </w:r>
      <w:r w:rsidRPr="004133C9">
        <w:rPr>
          <w:rFonts w:hint="eastAsia"/>
          <w:lang w:val="de-DE"/>
        </w:rPr>
        <w:t>第十五条</w:t>
      </w:r>
      <w:r>
        <w:rPr>
          <w:rFonts w:hint="eastAsia"/>
          <w:lang w:val="de-DE"/>
        </w:rPr>
        <w:t>)</w:t>
      </w:r>
    </w:p>
    <w:p w:rsidR="009F429B" w:rsidRDefault="009F429B" w:rsidP="009F429B">
      <w:pPr>
        <w:pStyle w:val="SingleTxtGC"/>
        <w:rPr>
          <w:rFonts w:hint="eastAsia"/>
          <w:lang w:val="de-DE"/>
        </w:rPr>
      </w:pPr>
      <w:r>
        <w:rPr>
          <w:rFonts w:hint="eastAsia"/>
          <w:lang w:val="de-DE"/>
        </w:rPr>
        <w:t xml:space="preserve">27.  </w:t>
      </w:r>
      <w:r>
        <w:rPr>
          <w:rFonts w:hint="eastAsia"/>
          <w:lang w:val="de-DE"/>
        </w:rPr>
        <w:t>对那</w:t>
      </w:r>
      <w:r w:rsidRPr="00494190">
        <w:rPr>
          <w:rFonts w:hint="eastAsia"/>
          <w:color w:val="000000"/>
          <w:lang w:val="de-DE"/>
        </w:rPr>
        <w:t>些实际存在智力和</w:t>
      </w:r>
      <w:r>
        <w:rPr>
          <w:rFonts w:hint="eastAsia"/>
          <w:color w:val="000000"/>
          <w:lang w:val="de-DE"/>
        </w:rPr>
        <w:t>心理</w:t>
      </w:r>
      <w:r w:rsidRPr="00494190">
        <w:rPr>
          <w:rFonts w:hint="eastAsia"/>
          <w:color w:val="000000"/>
          <w:lang w:val="de-DE"/>
        </w:rPr>
        <w:t>障碍或被认为有上述障碍而被非自愿羁留入院的人</w:t>
      </w:r>
      <w:r>
        <w:rPr>
          <w:rFonts w:hint="eastAsia"/>
          <w:color w:val="000000"/>
          <w:lang w:val="de-DE"/>
        </w:rPr>
        <w:t>，</w:t>
      </w:r>
      <w:r w:rsidRPr="00494190">
        <w:rPr>
          <w:rFonts w:hint="eastAsia"/>
          <w:color w:val="000000"/>
          <w:lang w:val="de-DE"/>
        </w:rPr>
        <w:t>委员会担心</w:t>
      </w:r>
      <w:r>
        <w:rPr>
          <w:rFonts w:hint="eastAsia"/>
          <w:color w:val="000000"/>
          <w:lang w:val="de-DE"/>
        </w:rPr>
        <w:t>，</w:t>
      </w:r>
      <w:r w:rsidRPr="00494190">
        <w:rPr>
          <w:rFonts w:hint="eastAsia"/>
          <w:color w:val="000000"/>
          <w:lang w:val="de-DE"/>
        </w:rPr>
        <w:t>精神病院提供的“矫正治疗”属于一种不人道和有辱人格的待遇。此外</w:t>
      </w:r>
      <w:r>
        <w:rPr>
          <w:rFonts w:hint="eastAsia"/>
          <w:color w:val="000000"/>
          <w:lang w:val="de-DE"/>
        </w:rPr>
        <w:t>，</w:t>
      </w:r>
      <w:r w:rsidRPr="00494190">
        <w:rPr>
          <w:rFonts w:hint="eastAsia"/>
          <w:color w:val="000000"/>
          <w:lang w:val="de-DE"/>
        </w:rPr>
        <w:t>委员会感到关切的是</w:t>
      </w:r>
      <w:r>
        <w:rPr>
          <w:rFonts w:hint="eastAsia"/>
          <w:color w:val="000000"/>
          <w:lang w:val="de-DE"/>
        </w:rPr>
        <w:t>，</w:t>
      </w:r>
      <w:r w:rsidRPr="00494190">
        <w:rPr>
          <w:rFonts w:hint="eastAsia"/>
          <w:color w:val="000000"/>
          <w:lang w:val="de-DE"/>
        </w:rPr>
        <w:t>中国法律并没有全面禁止在未获得自由和知情同意的情况下开展的所有医学实验。</w:t>
      </w:r>
    </w:p>
    <w:p w:rsidR="009F429B" w:rsidRPr="004133C9" w:rsidRDefault="009F429B" w:rsidP="009F429B">
      <w:pPr>
        <w:pStyle w:val="SingleTxtGC"/>
        <w:rPr>
          <w:rFonts w:hint="eastAsia"/>
          <w:lang w:val="de-DE"/>
        </w:rPr>
      </w:pPr>
      <w:r>
        <w:rPr>
          <w:rFonts w:hint="eastAsia"/>
          <w:lang w:val="de-DE"/>
        </w:rPr>
        <w:t xml:space="preserve">28.  </w:t>
      </w:r>
      <w:r w:rsidRPr="004133C9">
        <w:rPr>
          <w:rFonts w:eastAsia="SimHei" w:hint="eastAsia"/>
          <w:lang w:val="de-DE"/>
        </w:rPr>
        <w:t>委员会</w:t>
      </w:r>
      <w:r>
        <w:rPr>
          <w:rFonts w:eastAsia="SimHei" w:hint="eastAsia"/>
          <w:lang w:val="de-DE"/>
        </w:rPr>
        <w:t>敦促缔约国停止</w:t>
      </w:r>
      <w:r w:rsidRPr="004133C9">
        <w:rPr>
          <w:rFonts w:eastAsia="SimHei" w:hint="eastAsia"/>
          <w:lang w:val="de-DE"/>
        </w:rPr>
        <w:t>让</w:t>
      </w:r>
      <w:r w:rsidRPr="00494190">
        <w:rPr>
          <w:rFonts w:eastAsia="SimHei" w:hint="eastAsia"/>
          <w:lang w:val="de-DE"/>
        </w:rPr>
        <w:t>实际存在障碍或被认为有障</w:t>
      </w:r>
      <w:r>
        <w:rPr>
          <w:rFonts w:hint="eastAsia"/>
          <w:lang w:val="de-DE"/>
        </w:rPr>
        <w:t>碍</w:t>
      </w:r>
      <w:r w:rsidRPr="004133C9">
        <w:rPr>
          <w:rFonts w:eastAsia="SimHei" w:hint="eastAsia"/>
          <w:lang w:val="de-DE"/>
        </w:rPr>
        <w:t>的人接受这种治疗的政策</w:t>
      </w:r>
      <w:r>
        <w:rPr>
          <w:rFonts w:eastAsia="SimHei" w:hint="eastAsia"/>
          <w:lang w:val="de-DE"/>
        </w:rPr>
        <w:t>，</w:t>
      </w:r>
      <w:r w:rsidRPr="004133C9">
        <w:rPr>
          <w:rFonts w:eastAsia="SimHei" w:hint="eastAsia"/>
          <w:lang w:val="de-DE"/>
        </w:rPr>
        <w:t>不将这些人在非自愿的情况下羁留入院。</w:t>
      </w:r>
      <w:r>
        <w:rPr>
          <w:rFonts w:eastAsia="SimHei" w:hint="eastAsia"/>
          <w:lang w:val="de-DE"/>
        </w:rPr>
        <w:t>此外，委员会还敦促缔约国废止那些允许在未获得残疾人自由和知情同意的情况下对其实施医学实验的法律。</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免于剥削、暴力和凌虐</w:t>
      </w:r>
      <w:r>
        <w:rPr>
          <w:rFonts w:hint="eastAsia"/>
          <w:lang w:val="de-DE"/>
        </w:rPr>
        <w:t>(</w:t>
      </w:r>
      <w:r w:rsidRPr="004133C9">
        <w:rPr>
          <w:rFonts w:hint="eastAsia"/>
          <w:lang w:val="de-DE"/>
        </w:rPr>
        <w:t>第十六条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29.  </w:t>
      </w:r>
      <w:r w:rsidRPr="004133C9">
        <w:rPr>
          <w:rFonts w:hint="eastAsia"/>
          <w:lang w:val="de-DE"/>
        </w:rPr>
        <w:t>据报道</w:t>
      </w:r>
      <w:r>
        <w:rPr>
          <w:rFonts w:hint="eastAsia"/>
          <w:lang w:val="de-DE"/>
        </w:rPr>
        <w:t>，</w:t>
      </w:r>
      <w:r w:rsidRPr="004133C9">
        <w:rPr>
          <w:rFonts w:hint="eastAsia"/>
          <w:lang w:val="de-DE"/>
        </w:rPr>
        <w:t>有成千智残人</w:t>
      </w:r>
      <w:r>
        <w:rPr>
          <w:rFonts w:hint="eastAsia"/>
          <w:lang w:val="de-DE"/>
        </w:rPr>
        <w:t>，</w:t>
      </w:r>
      <w:r w:rsidRPr="004133C9">
        <w:rPr>
          <w:rFonts w:hint="eastAsia"/>
          <w:lang w:val="de-DE"/>
        </w:rPr>
        <w:t>尤其是智残儿童</w:t>
      </w:r>
      <w:r>
        <w:rPr>
          <w:rFonts w:hint="eastAsia"/>
          <w:lang w:val="de-DE"/>
        </w:rPr>
        <w:t>，</w:t>
      </w:r>
      <w:r w:rsidRPr="004133C9">
        <w:rPr>
          <w:rFonts w:hint="eastAsia"/>
          <w:lang w:val="de-DE"/>
        </w:rPr>
        <w:t>被诱拐并强制劳动</w:t>
      </w:r>
      <w:r>
        <w:rPr>
          <w:rFonts w:hint="eastAsia"/>
          <w:lang w:val="de-DE"/>
        </w:rPr>
        <w:t>，</w:t>
      </w:r>
      <w:r w:rsidRPr="004133C9">
        <w:rPr>
          <w:rFonts w:hint="eastAsia"/>
          <w:lang w:val="de-DE"/>
        </w:rPr>
        <w:t>比如山西和河南存在奴役劳作现象</w:t>
      </w:r>
      <w:r>
        <w:rPr>
          <w:rFonts w:hint="eastAsia"/>
          <w:lang w:val="de-DE"/>
        </w:rPr>
        <w:t>，</w:t>
      </w:r>
      <w:r w:rsidRPr="004133C9">
        <w:rPr>
          <w:rFonts w:hint="eastAsia"/>
          <w:lang w:val="de-DE"/>
        </w:rPr>
        <w:t>委员会对所报事件深感不安。</w:t>
      </w:r>
    </w:p>
    <w:p w:rsidR="009F429B" w:rsidRPr="004133C9" w:rsidRDefault="009F429B" w:rsidP="009F429B">
      <w:pPr>
        <w:pStyle w:val="SingleTxtGC"/>
        <w:rPr>
          <w:rFonts w:hint="eastAsia"/>
          <w:lang w:val="de-DE"/>
        </w:rPr>
      </w:pPr>
      <w:r>
        <w:rPr>
          <w:rFonts w:hint="eastAsia"/>
          <w:lang w:val="de-DE"/>
        </w:rPr>
        <w:t xml:space="preserve">30.  </w:t>
      </w:r>
      <w:r>
        <w:rPr>
          <w:rFonts w:eastAsia="SimHei" w:hint="eastAsia"/>
          <w:lang w:val="de-DE"/>
        </w:rPr>
        <w:t>委员会强烈敦促缔约国继续调查这些事件，并起诉肇事者。委员会</w:t>
      </w:r>
      <w:r w:rsidRPr="004133C9">
        <w:rPr>
          <w:rFonts w:eastAsia="SimHei" w:hint="eastAsia"/>
          <w:lang w:val="de-DE"/>
        </w:rPr>
        <w:t>请缔约国采取全面措施</w:t>
      </w:r>
      <w:r>
        <w:rPr>
          <w:rFonts w:eastAsia="SimHei" w:hint="eastAsia"/>
          <w:lang w:val="de-DE"/>
        </w:rPr>
        <w:t>，</w:t>
      </w:r>
      <w:r w:rsidRPr="004B5189">
        <w:rPr>
          <w:rFonts w:eastAsia="SimHei" w:hint="eastAsia"/>
          <w:lang w:val="de-DE"/>
        </w:rPr>
        <w:t>通过收集对</w:t>
      </w:r>
      <w:r>
        <w:rPr>
          <w:rFonts w:eastAsia="SimHei" w:hint="eastAsia"/>
          <w:lang w:val="de-DE"/>
        </w:rPr>
        <w:t>残疾人的剥削、暴力和凌虐行为的普遍程度</w:t>
      </w:r>
      <w:r w:rsidRPr="004B5189">
        <w:rPr>
          <w:rFonts w:eastAsia="SimHei" w:hint="eastAsia"/>
          <w:lang w:val="de-DE"/>
        </w:rPr>
        <w:t>数据</w:t>
      </w:r>
      <w:r>
        <w:rPr>
          <w:rFonts w:eastAsia="SimHei" w:hint="eastAsia"/>
          <w:lang w:val="de-DE"/>
        </w:rPr>
        <w:t>，防止</w:t>
      </w:r>
      <w:r w:rsidRPr="004133C9">
        <w:rPr>
          <w:rFonts w:eastAsia="SimHei" w:hint="eastAsia"/>
          <w:lang w:val="de-DE"/>
        </w:rPr>
        <w:t>智残人再遭诱拐</w:t>
      </w:r>
      <w:r>
        <w:rPr>
          <w:rFonts w:eastAsia="SimHei" w:hint="eastAsia"/>
          <w:lang w:val="de-DE"/>
        </w:rPr>
        <w:t>，</w:t>
      </w:r>
      <w:r w:rsidRPr="004133C9">
        <w:rPr>
          <w:rFonts w:eastAsia="SimHei" w:hint="eastAsia"/>
          <w:lang w:val="de-DE"/>
        </w:rPr>
        <w:t>并向受害人提供补救。</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独立生活和融入社区</w:t>
      </w:r>
      <w:r>
        <w:rPr>
          <w:rFonts w:hint="eastAsia"/>
          <w:lang w:val="de-DE"/>
        </w:rPr>
        <w:t>(</w:t>
      </w:r>
      <w:r w:rsidRPr="004133C9">
        <w:rPr>
          <w:rFonts w:hint="eastAsia"/>
          <w:lang w:val="de-DE"/>
        </w:rPr>
        <w:t>第十九条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31.  </w:t>
      </w:r>
      <w:r w:rsidRPr="004133C9">
        <w:rPr>
          <w:rFonts w:hint="eastAsia"/>
          <w:lang w:val="de-DE"/>
        </w:rPr>
        <w:t>委员会</w:t>
      </w:r>
      <w:r>
        <w:rPr>
          <w:rFonts w:hint="eastAsia"/>
          <w:lang w:val="de-DE"/>
        </w:rPr>
        <w:t>感到关切的是，大量残疾人生活在机构中，中国管理的一些机构收容多达</w:t>
      </w:r>
      <w:r>
        <w:rPr>
          <w:rFonts w:hint="eastAsia"/>
          <w:lang w:val="de-DE"/>
        </w:rPr>
        <w:t>2000</w:t>
      </w:r>
      <w:r>
        <w:rPr>
          <w:rFonts w:hint="eastAsia"/>
          <w:lang w:val="de-DE"/>
        </w:rPr>
        <w:t>居民。此类机构不符合《公约》第十九条的规定。委员会还对</w:t>
      </w:r>
      <w:r w:rsidRPr="004133C9">
        <w:rPr>
          <w:rFonts w:hint="eastAsia"/>
          <w:lang w:val="de-DE"/>
        </w:rPr>
        <w:t>存在麻风病人聚居地一事感到关切。在这些聚居地</w:t>
      </w:r>
      <w:r>
        <w:rPr>
          <w:rFonts w:hint="eastAsia"/>
          <w:lang w:val="de-DE"/>
        </w:rPr>
        <w:t>，</w:t>
      </w:r>
      <w:r w:rsidRPr="004133C9">
        <w:rPr>
          <w:rFonts w:hint="eastAsia"/>
          <w:lang w:val="de-DE"/>
        </w:rPr>
        <w:t>麻风病人的生活与世隔绝。</w:t>
      </w:r>
    </w:p>
    <w:p w:rsidR="009F429B" w:rsidRPr="004133C9" w:rsidRDefault="009F429B" w:rsidP="009F429B">
      <w:pPr>
        <w:pStyle w:val="SingleTxtGC"/>
        <w:rPr>
          <w:rFonts w:hint="eastAsia"/>
          <w:lang w:val="de-DE"/>
        </w:rPr>
      </w:pPr>
      <w:r>
        <w:rPr>
          <w:rFonts w:hint="eastAsia"/>
          <w:lang w:val="de-DE"/>
        </w:rPr>
        <w:t xml:space="preserve">32.  </w:t>
      </w:r>
      <w:r w:rsidRPr="00943492">
        <w:rPr>
          <w:rFonts w:eastAsia="SimHei" w:hint="eastAsia"/>
          <w:lang w:val="de-DE"/>
        </w:rPr>
        <w:t>委员会建议立即采取措施</w:t>
      </w:r>
      <w:r>
        <w:rPr>
          <w:rFonts w:eastAsia="SimHei" w:hint="eastAsia"/>
          <w:lang w:val="de-DE"/>
        </w:rPr>
        <w:t>，</w:t>
      </w:r>
      <w:r w:rsidRPr="00943492">
        <w:rPr>
          <w:rFonts w:eastAsia="SimHei" w:hint="eastAsia"/>
          <w:lang w:val="de-DE"/>
        </w:rPr>
        <w:t>逐步淘汰并消除对残疾人的机构看护。此外</w:t>
      </w:r>
      <w:r>
        <w:rPr>
          <w:rFonts w:eastAsia="SimHei" w:hint="eastAsia"/>
          <w:lang w:val="de-DE"/>
        </w:rPr>
        <w:t>，</w:t>
      </w:r>
      <w:r w:rsidRPr="00943492">
        <w:rPr>
          <w:rFonts w:eastAsia="SimHei" w:hint="eastAsia"/>
          <w:lang w:val="de-DE"/>
        </w:rPr>
        <w:t>委员会建议缔约国就为残疾人提供支助服务、助其独立自主生活问题与残疾人组织协商。</w:t>
      </w:r>
      <w:r>
        <w:rPr>
          <w:rFonts w:eastAsia="SimHei" w:hint="eastAsia"/>
          <w:lang w:val="de-DE"/>
        </w:rPr>
        <w:t>还应向高度需要支助的人提供支助服务。此外，委员会建议缔约国采取一切必要措施，给予麻风病人所需的医治</w:t>
      </w:r>
      <w:r w:rsidRPr="004133C9">
        <w:rPr>
          <w:rFonts w:eastAsia="SimHei" w:hint="eastAsia"/>
          <w:lang w:val="de-DE"/>
        </w:rPr>
        <w:t>并让他们重新融入社区</w:t>
      </w:r>
      <w:r>
        <w:rPr>
          <w:rFonts w:eastAsia="SimHei" w:hint="eastAsia"/>
          <w:lang w:val="de-DE"/>
        </w:rPr>
        <w:t>，</w:t>
      </w:r>
      <w:r w:rsidRPr="004133C9">
        <w:rPr>
          <w:rFonts w:eastAsia="SimHei" w:hint="eastAsia"/>
          <w:lang w:val="de-DE"/>
        </w:rPr>
        <w:t>从而消除这种麻风病人聚居地</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尊重家居和家庭</w:t>
      </w:r>
      <w:r>
        <w:rPr>
          <w:rFonts w:hint="eastAsia"/>
          <w:lang w:val="de-DE"/>
        </w:rPr>
        <w:t>(</w:t>
      </w:r>
      <w:r w:rsidRPr="004133C9">
        <w:rPr>
          <w:rFonts w:hint="eastAsia"/>
          <w:lang w:val="de-DE"/>
        </w:rPr>
        <w:t>第二十三条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33.  </w:t>
      </w:r>
      <w:r w:rsidRPr="004133C9">
        <w:rPr>
          <w:rFonts w:hint="eastAsia"/>
          <w:lang w:val="de-DE"/>
        </w:rPr>
        <w:t>委员会深感关切的是</w:t>
      </w:r>
      <w:r>
        <w:rPr>
          <w:rFonts w:hint="eastAsia"/>
          <w:lang w:val="de-DE"/>
        </w:rPr>
        <w:t>，</w:t>
      </w:r>
      <w:r w:rsidRPr="004133C9">
        <w:rPr>
          <w:rFonts w:hint="eastAsia"/>
          <w:lang w:val="de-DE"/>
        </w:rPr>
        <w:t>缔约国的法律和社会均接受</w:t>
      </w:r>
      <w:r>
        <w:rPr>
          <w:rFonts w:hint="eastAsia"/>
          <w:lang w:val="de-DE"/>
        </w:rPr>
        <w:t>在未获得自由和知情同意的情况下</w:t>
      </w:r>
      <w:r w:rsidRPr="004133C9">
        <w:rPr>
          <w:rFonts w:hint="eastAsia"/>
          <w:lang w:val="de-DE"/>
        </w:rPr>
        <w:t>对残疾妇女进行强制绝育和强行堕胎的做法。</w:t>
      </w:r>
    </w:p>
    <w:p w:rsidR="009F429B" w:rsidRPr="004133C9" w:rsidRDefault="009F429B" w:rsidP="009F429B">
      <w:pPr>
        <w:pStyle w:val="SingleTxtGC"/>
        <w:rPr>
          <w:rFonts w:hint="eastAsia"/>
          <w:lang w:val="de-DE"/>
        </w:rPr>
      </w:pPr>
      <w:r>
        <w:rPr>
          <w:rFonts w:hint="eastAsia"/>
          <w:lang w:val="de-DE"/>
        </w:rPr>
        <w:t xml:space="preserve">34.  </w:t>
      </w:r>
      <w:r w:rsidRPr="004133C9">
        <w:rPr>
          <w:rFonts w:eastAsia="SimHei" w:hint="eastAsia"/>
          <w:lang w:val="de-DE"/>
        </w:rPr>
        <w:t>委员会呼吁缔约国修订其法律和政策</w:t>
      </w:r>
      <w:r>
        <w:rPr>
          <w:rFonts w:eastAsia="SimHei" w:hint="eastAsia"/>
          <w:lang w:val="de-DE"/>
        </w:rPr>
        <w:t>，</w:t>
      </w:r>
      <w:r w:rsidRPr="004133C9">
        <w:rPr>
          <w:rFonts w:eastAsia="SimHei" w:hint="eastAsia"/>
          <w:lang w:val="de-DE"/>
        </w:rPr>
        <w:t>禁止对残疾妇女进行强制绝育和强行堕胎</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教育</w:t>
      </w:r>
      <w:r>
        <w:rPr>
          <w:rFonts w:hint="eastAsia"/>
          <w:lang w:val="de-DE"/>
        </w:rPr>
        <w:t>(</w:t>
      </w:r>
      <w:r w:rsidRPr="004133C9">
        <w:rPr>
          <w:rFonts w:hint="eastAsia"/>
          <w:lang w:val="de-DE"/>
        </w:rPr>
        <w:t>第二十四条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35.  </w:t>
      </w:r>
      <w:r w:rsidRPr="004133C9">
        <w:rPr>
          <w:rFonts w:hint="eastAsia"/>
          <w:lang w:val="de-DE"/>
        </w:rPr>
        <w:t>委员会感到关切的是</w:t>
      </w:r>
      <w:r>
        <w:rPr>
          <w:rFonts w:hint="eastAsia"/>
          <w:lang w:val="de-DE"/>
        </w:rPr>
        <w:t>，</w:t>
      </w:r>
      <w:r w:rsidRPr="004133C9">
        <w:rPr>
          <w:rFonts w:hint="eastAsia"/>
          <w:lang w:val="de-DE"/>
        </w:rPr>
        <w:t>特殊学校数量</w:t>
      </w:r>
      <w:r>
        <w:rPr>
          <w:rFonts w:hint="eastAsia"/>
          <w:lang w:val="de-DE"/>
        </w:rPr>
        <w:t>众多，</w:t>
      </w:r>
      <w:r w:rsidRPr="004133C9">
        <w:rPr>
          <w:rFonts w:hint="eastAsia"/>
          <w:lang w:val="de-DE"/>
        </w:rPr>
        <w:t>且缔约国有积极发展这些学校的政策。委员</w:t>
      </w:r>
      <w:r>
        <w:rPr>
          <w:rFonts w:hint="eastAsia"/>
          <w:lang w:val="de-DE"/>
        </w:rPr>
        <w:t>会特别担忧的是，实际上，只有存在某些种类的障碍的</w:t>
      </w:r>
      <w:r w:rsidRPr="004133C9">
        <w:rPr>
          <w:rFonts w:hint="eastAsia"/>
          <w:lang w:val="de-DE"/>
        </w:rPr>
        <w:t>学生</w:t>
      </w:r>
      <w:r>
        <w:rPr>
          <w:rFonts w:hint="eastAsia"/>
          <w:lang w:val="de-DE"/>
        </w:rPr>
        <w:t>(</w:t>
      </w:r>
      <w:r w:rsidRPr="004133C9">
        <w:rPr>
          <w:rFonts w:hint="eastAsia"/>
          <w:lang w:val="de-DE"/>
        </w:rPr>
        <w:t>身体残疾或轻度视觉残疾</w:t>
      </w:r>
      <w:r>
        <w:rPr>
          <w:rFonts w:hint="eastAsia"/>
          <w:lang w:val="de-DE"/>
        </w:rPr>
        <w:t>)</w:t>
      </w:r>
      <w:r>
        <w:rPr>
          <w:rFonts w:hint="eastAsia"/>
          <w:lang w:val="de-DE"/>
        </w:rPr>
        <w:t>能够</w:t>
      </w:r>
      <w:r w:rsidRPr="004133C9">
        <w:rPr>
          <w:rFonts w:hint="eastAsia"/>
          <w:lang w:val="de-DE"/>
        </w:rPr>
        <w:t>接受主流教育</w:t>
      </w:r>
      <w:r>
        <w:rPr>
          <w:rFonts w:hint="eastAsia"/>
          <w:lang w:val="de-DE"/>
        </w:rPr>
        <w:t>，</w:t>
      </w:r>
      <w:r w:rsidRPr="004133C9">
        <w:rPr>
          <w:rFonts w:hint="eastAsia"/>
          <w:lang w:val="de-DE"/>
        </w:rPr>
        <w:t>而所有其他残疾儿童都被强制就读特殊学校或者干脆辍学。</w:t>
      </w:r>
    </w:p>
    <w:p w:rsidR="009F429B" w:rsidRPr="00790758" w:rsidRDefault="009F429B" w:rsidP="009F429B">
      <w:pPr>
        <w:pStyle w:val="SingleTxtGC"/>
        <w:rPr>
          <w:rFonts w:hint="eastAsia"/>
          <w:u w:val="single"/>
          <w:lang w:val="de-DE"/>
        </w:rPr>
      </w:pPr>
      <w:r>
        <w:rPr>
          <w:rFonts w:hint="eastAsia"/>
          <w:lang w:val="de-DE"/>
        </w:rPr>
        <w:t xml:space="preserve">36.  </w:t>
      </w:r>
      <w:r>
        <w:rPr>
          <w:rFonts w:eastAsia="SimHei" w:hint="eastAsia"/>
          <w:lang w:val="de-DE"/>
        </w:rPr>
        <w:t>委员会希望提醒缔约国，包容性概念是《公约》的主要理念</w:t>
      </w:r>
      <w:r w:rsidRPr="004133C9">
        <w:rPr>
          <w:rFonts w:eastAsia="SimHei" w:hint="eastAsia"/>
          <w:lang w:val="de-DE"/>
        </w:rPr>
        <w:t>之一</w:t>
      </w:r>
      <w:r>
        <w:rPr>
          <w:rFonts w:eastAsia="SimHei" w:hint="eastAsia"/>
          <w:lang w:val="de-DE"/>
        </w:rPr>
        <w:t>，</w:t>
      </w:r>
      <w:r w:rsidRPr="004133C9">
        <w:rPr>
          <w:rFonts w:eastAsia="SimHei" w:hint="eastAsia"/>
          <w:lang w:val="de-DE"/>
        </w:rPr>
        <w:t>应该在教育领域特别坚守这一概念。就此</w:t>
      </w:r>
      <w:r>
        <w:rPr>
          <w:rFonts w:eastAsia="SimHei" w:hint="eastAsia"/>
          <w:lang w:val="de-DE"/>
        </w:rPr>
        <w:t>，</w:t>
      </w:r>
      <w:r w:rsidRPr="004133C9">
        <w:rPr>
          <w:rFonts w:eastAsia="SimHei" w:hint="eastAsia"/>
          <w:lang w:val="de-DE"/>
        </w:rPr>
        <w:t>委员会建议缔约国</w:t>
      </w:r>
      <w:r>
        <w:rPr>
          <w:rFonts w:eastAsia="SimHei" w:hint="eastAsia"/>
          <w:lang w:val="de-DE"/>
        </w:rPr>
        <w:t>将</w:t>
      </w:r>
      <w:r w:rsidRPr="004133C9">
        <w:rPr>
          <w:rFonts w:eastAsia="SimHei" w:hint="eastAsia"/>
          <w:lang w:val="de-DE"/>
        </w:rPr>
        <w:t>特殊教育体系中</w:t>
      </w:r>
      <w:r>
        <w:rPr>
          <w:rFonts w:eastAsia="SimHei" w:hint="eastAsia"/>
          <w:lang w:val="de-DE"/>
        </w:rPr>
        <w:t>的</w:t>
      </w:r>
      <w:r w:rsidRPr="004133C9">
        <w:rPr>
          <w:rFonts w:eastAsia="SimHei" w:hint="eastAsia"/>
          <w:lang w:val="de-DE"/>
        </w:rPr>
        <w:t>资源</w:t>
      </w:r>
      <w:r>
        <w:rPr>
          <w:rFonts w:eastAsia="SimHei" w:hint="eastAsia"/>
          <w:lang w:val="de-DE"/>
        </w:rPr>
        <w:t>转</w:t>
      </w:r>
      <w:r w:rsidRPr="004133C9">
        <w:rPr>
          <w:rFonts w:eastAsia="SimHei" w:hint="eastAsia"/>
          <w:lang w:val="de-DE"/>
        </w:rPr>
        <w:t>用于促进主流学校中的包容性教育</w:t>
      </w:r>
      <w:r>
        <w:rPr>
          <w:rFonts w:eastAsia="SimHei" w:hint="eastAsia"/>
          <w:lang w:val="de-DE"/>
        </w:rPr>
        <w:t>，</w:t>
      </w:r>
      <w:r w:rsidRPr="004133C9">
        <w:rPr>
          <w:rFonts w:eastAsia="SimHei" w:hint="eastAsia"/>
          <w:lang w:val="de-DE"/>
        </w:rPr>
        <w:t>从而确保更多的残疾儿童可以接受主流教育。</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健康权</w:t>
      </w:r>
      <w:r>
        <w:rPr>
          <w:rFonts w:hint="eastAsia"/>
          <w:lang w:val="de-DE"/>
        </w:rPr>
        <w:t>(</w:t>
      </w:r>
      <w:r w:rsidRPr="004133C9">
        <w:rPr>
          <w:rFonts w:hint="eastAsia"/>
          <w:lang w:val="de-DE"/>
        </w:rPr>
        <w:t>第二十五条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37.  </w:t>
      </w:r>
      <w:r>
        <w:rPr>
          <w:rFonts w:hint="eastAsia"/>
          <w:lang w:val="de-DE"/>
        </w:rPr>
        <w:t>委员会对缔约国现行的非自愿羁留入院制度表示关切</w:t>
      </w:r>
      <w:r w:rsidRPr="004133C9">
        <w:rPr>
          <w:rFonts w:hint="eastAsia"/>
          <w:lang w:val="de-DE"/>
        </w:rPr>
        <w:t>。</w:t>
      </w:r>
      <w:r>
        <w:rPr>
          <w:rFonts w:hint="eastAsia"/>
          <w:lang w:val="de-DE"/>
        </w:rPr>
        <w:t>委员会注意到</w:t>
      </w:r>
      <w:r w:rsidRPr="004133C9">
        <w:rPr>
          <w:rFonts w:hint="eastAsia"/>
          <w:lang w:val="de-DE"/>
        </w:rPr>
        <w:t>《精神卫生法</w:t>
      </w:r>
      <w:r>
        <w:rPr>
          <w:rFonts w:hint="eastAsia"/>
          <w:lang w:val="de-DE"/>
        </w:rPr>
        <w:t>(</w:t>
      </w:r>
      <w:r w:rsidRPr="004133C9">
        <w:rPr>
          <w:rFonts w:hint="eastAsia"/>
          <w:lang w:val="de-DE"/>
        </w:rPr>
        <w:t>草案</w:t>
      </w:r>
      <w:r>
        <w:rPr>
          <w:rFonts w:hint="eastAsia"/>
          <w:lang w:val="de-DE"/>
        </w:rPr>
        <w:t>)</w:t>
      </w:r>
      <w:r w:rsidRPr="004133C9">
        <w:rPr>
          <w:rFonts w:hint="eastAsia"/>
          <w:lang w:val="de-DE"/>
        </w:rPr>
        <w:t>》</w:t>
      </w:r>
      <w:r>
        <w:rPr>
          <w:rFonts w:hint="eastAsia"/>
          <w:lang w:val="de-DE"/>
        </w:rPr>
        <w:t>以及缔约国</w:t>
      </w:r>
      <w:r w:rsidRPr="004133C9">
        <w:rPr>
          <w:rFonts w:hint="eastAsia"/>
          <w:lang w:val="de-DE"/>
        </w:rPr>
        <w:t>六个主要城市</w:t>
      </w:r>
      <w:r>
        <w:rPr>
          <w:rFonts w:hint="eastAsia"/>
          <w:lang w:val="de-DE"/>
        </w:rPr>
        <w:t>的精神卫生</w:t>
      </w:r>
      <w:r w:rsidRPr="004133C9">
        <w:rPr>
          <w:rFonts w:hint="eastAsia"/>
          <w:lang w:val="de-DE"/>
        </w:rPr>
        <w:t>条例</w:t>
      </w:r>
      <w:r>
        <w:rPr>
          <w:rFonts w:hint="eastAsia"/>
          <w:lang w:val="de-DE"/>
        </w:rPr>
        <w:t>不尊重残疾人的个人意愿。</w:t>
      </w:r>
    </w:p>
    <w:p w:rsidR="009F429B" w:rsidRDefault="009F429B" w:rsidP="009F429B">
      <w:pPr>
        <w:pStyle w:val="SingleTxtGC"/>
        <w:tabs>
          <w:tab w:val="clear" w:pos="1134"/>
          <w:tab w:val="left" w:pos="1170"/>
        </w:tabs>
        <w:rPr>
          <w:rFonts w:eastAsia="SimHei" w:hint="eastAsia"/>
          <w:lang w:val="de-DE"/>
        </w:rPr>
      </w:pPr>
      <w:r>
        <w:rPr>
          <w:rFonts w:hint="eastAsia"/>
          <w:lang w:val="de-DE"/>
        </w:rPr>
        <w:t xml:space="preserve">38.  </w:t>
      </w:r>
      <w:r w:rsidRPr="004133C9">
        <w:rPr>
          <w:rFonts w:eastAsia="SimHei" w:hint="eastAsia"/>
          <w:lang w:val="de-DE"/>
        </w:rPr>
        <w:t>委员会</w:t>
      </w:r>
      <w:r>
        <w:rPr>
          <w:rFonts w:eastAsia="SimHei" w:hint="eastAsia"/>
          <w:lang w:val="de-DE"/>
        </w:rPr>
        <w:t>建议缔约国采取措施，确保向残疾人提供的所有医疗保健和服务，包括所有精神方面的医疗保健和服务，建立在相关个人自由和知情同意的基础之上，并废止允许非自愿治疗和拘禁的法律，包括允许在获得第三方决策人</w:t>
      </w:r>
      <w:r>
        <w:rPr>
          <w:rFonts w:eastAsia="SimHei" w:hint="eastAsia"/>
          <w:lang w:val="de-DE"/>
        </w:rPr>
        <w:t>(</w:t>
      </w:r>
      <w:r>
        <w:rPr>
          <w:rFonts w:eastAsia="SimHei" w:hint="eastAsia"/>
          <w:lang w:val="de-DE"/>
        </w:rPr>
        <w:t>例如家属或监护人</w:t>
      </w:r>
      <w:r>
        <w:rPr>
          <w:rFonts w:eastAsia="SimHei" w:hint="eastAsia"/>
          <w:lang w:val="de-DE"/>
        </w:rPr>
        <w:t>)</w:t>
      </w:r>
      <w:r>
        <w:rPr>
          <w:rFonts w:eastAsia="SimHei" w:hint="eastAsia"/>
          <w:lang w:val="de-DE"/>
        </w:rPr>
        <w:t>授权的情况下实施非自愿治疗和拘禁的法律。委员会建议缔约国开发各种基于社区的服务和支助，这些服务和支助应能满足残疾人表达的需求，并尊重个人的自主性、选择、尊严和隐私，包括同伴支持以及用以代替精神卫生医学模式的其他选择。</w:t>
      </w:r>
    </w:p>
    <w:p w:rsidR="009F429B" w:rsidRDefault="009F429B" w:rsidP="009F429B">
      <w:pPr>
        <w:pStyle w:val="H23GC"/>
        <w:rPr>
          <w:rFonts w:hint="eastAsia"/>
          <w:lang w:val="de-DE"/>
        </w:rPr>
      </w:pPr>
      <w:r>
        <w:rPr>
          <w:rFonts w:hint="eastAsia"/>
          <w:lang w:val="de-DE"/>
        </w:rPr>
        <w:tab/>
      </w:r>
      <w:r>
        <w:rPr>
          <w:rFonts w:hint="eastAsia"/>
          <w:lang w:val="de-DE"/>
        </w:rPr>
        <w:tab/>
      </w:r>
      <w:r w:rsidRPr="00535D5A">
        <w:rPr>
          <w:lang w:val="de-DE"/>
        </w:rPr>
        <w:t>适应训练和康复</w:t>
      </w:r>
      <w:r>
        <w:rPr>
          <w:rFonts w:hint="eastAsia"/>
          <w:lang w:val="de-DE"/>
        </w:rPr>
        <w:t>(</w:t>
      </w:r>
      <w:r w:rsidRPr="00535D5A">
        <w:rPr>
          <w:rFonts w:hint="eastAsia"/>
          <w:lang w:val="de-DE"/>
        </w:rPr>
        <w:t>第二十六条</w:t>
      </w:r>
      <w:r>
        <w:rPr>
          <w:rFonts w:hint="eastAsia"/>
          <w:lang w:val="de-DE"/>
        </w:rPr>
        <w:t>)</w:t>
      </w:r>
    </w:p>
    <w:p w:rsidR="009F429B" w:rsidRDefault="009F429B" w:rsidP="009F429B">
      <w:pPr>
        <w:pStyle w:val="SingleTxtGC"/>
        <w:rPr>
          <w:rFonts w:hint="eastAsia"/>
          <w:color w:val="000000"/>
          <w:lang w:val="de-DE"/>
        </w:rPr>
      </w:pPr>
      <w:r>
        <w:rPr>
          <w:rFonts w:hint="eastAsia"/>
          <w:lang w:val="de-DE"/>
        </w:rPr>
        <w:t xml:space="preserve">39.  </w:t>
      </w:r>
      <w:r w:rsidRPr="00495CA5">
        <w:rPr>
          <w:rFonts w:hint="eastAsia"/>
          <w:color w:val="000000"/>
          <w:lang w:val="de-DE"/>
        </w:rPr>
        <w:t>委员会对</w:t>
      </w:r>
      <w:r>
        <w:rPr>
          <w:rFonts w:hint="eastAsia"/>
          <w:color w:val="000000"/>
          <w:lang w:val="de-DE"/>
        </w:rPr>
        <w:t>在未获得残疾人</w:t>
      </w:r>
      <w:r>
        <w:rPr>
          <w:rFonts w:hint="eastAsia"/>
          <w:color w:val="000000"/>
          <w:lang w:val="de-DE"/>
        </w:rPr>
        <w:t>(</w:t>
      </w:r>
      <w:r>
        <w:rPr>
          <w:rFonts w:hint="eastAsia"/>
          <w:color w:val="000000"/>
          <w:lang w:val="de-DE"/>
        </w:rPr>
        <w:t>尤其是有心理或智力残疾的人</w:t>
      </w:r>
      <w:r>
        <w:rPr>
          <w:rFonts w:hint="eastAsia"/>
          <w:color w:val="000000"/>
          <w:lang w:val="de-DE"/>
        </w:rPr>
        <w:t>)</w:t>
      </w:r>
      <w:r>
        <w:rPr>
          <w:rFonts w:hint="eastAsia"/>
          <w:color w:val="000000"/>
          <w:lang w:val="de-DE"/>
        </w:rPr>
        <w:t>知情同意的情况下对其强加适应训练和康复措施表示关切。</w:t>
      </w:r>
    </w:p>
    <w:p w:rsidR="009F429B" w:rsidRPr="004E095C" w:rsidRDefault="009F429B" w:rsidP="009F429B">
      <w:pPr>
        <w:pStyle w:val="SingleTxtGC"/>
        <w:rPr>
          <w:rFonts w:eastAsia="SimHei" w:hint="eastAsia"/>
          <w:lang w:val="de-DE"/>
        </w:rPr>
      </w:pPr>
      <w:r>
        <w:rPr>
          <w:rFonts w:hint="eastAsia"/>
          <w:color w:val="000000"/>
          <w:lang w:val="de-DE"/>
        </w:rPr>
        <w:t xml:space="preserve">40.  </w:t>
      </w:r>
      <w:r w:rsidRPr="004E095C">
        <w:rPr>
          <w:rFonts w:eastAsia="SimHei" w:hint="eastAsia"/>
          <w:lang w:val="de-DE"/>
        </w:rPr>
        <w:t>委员会建议为适应训练和康复制定以权利为基础的办法</w:t>
      </w:r>
      <w:r>
        <w:rPr>
          <w:rFonts w:eastAsia="SimHei" w:hint="eastAsia"/>
          <w:lang w:val="de-DE"/>
        </w:rPr>
        <w:t>，确保此类方案能够促进残疾个人的知情同意，并尊重其自主性、完整性</w:t>
      </w:r>
      <w:r w:rsidRPr="004E095C">
        <w:rPr>
          <w:rFonts w:eastAsia="SimHei" w:hint="eastAsia"/>
          <w:lang w:val="de-DE"/>
        </w:rPr>
        <w:t>、意愿和喜好。</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工作和就业</w:t>
      </w:r>
      <w:r>
        <w:rPr>
          <w:rFonts w:hint="eastAsia"/>
          <w:lang w:val="de-DE"/>
        </w:rPr>
        <w:t>(</w:t>
      </w:r>
      <w:r w:rsidRPr="004133C9">
        <w:rPr>
          <w:rFonts w:hint="eastAsia"/>
          <w:lang w:val="de-DE"/>
        </w:rPr>
        <w:t>第二十七条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41.  </w:t>
      </w:r>
      <w:r w:rsidRPr="004133C9">
        <w:rPr>
          <w:rFonts w:hint="eastAsia"/>
          <w:lang w:val="de-DE"/>
        </w:rPr>
        <w:t>委员会</w:t>
      </w:r>
      <w:r>
        <w:rPr>
          <w:rFonts w:hint="eastAsia"/>
          <w:lang w:val="de-DE"/>
        </w:rPr>
        <w:t>观察到</w:t>
      </w:r>
      <w:r w:rsidRPr="004133C9">
        <w:rPr>
          <w:rFonts w:hint="eastAsia"/>
          <w:lang w:val="de-DE"/>
        </w:rPr>
        <w:t>存在配额制度</w:t>
      </w:r>
      <w:r>
        <w:rPr>
          <w:rFonts w:hint="eastAsia"/>
          <w:lang w:val="de-DE"/>
        </w:rPr>
        <w:t>，担心这一制度不能有效解决残疾人群中长期存在的失业问题，也不能解决</w:t>
      </w:r>
      <w:r w:rsidRPr="004133C9">
        <w:rPr>
          <w:rFonts w:hint="eastAsia"/>
          <w:lang w:val="de-DE"/>
        </w:rPr>
        <w:t>就业歧视的深层原因。委员会特</w:t>
      </w:r>
      <w:r>
        <w:rPr>
          <w:rFonts w:hint="eastAsia"/>
          <w:lang w:val="de-DE"/>
        </w:rPr>
        <w:t>别关切的是，提供的就业机会往往只有象征价值，或者公司和政府机关往往宁可支付就业保障金，也不愿意雇用残疾人。委员会还对保留</w:t>
      </w:r>
      <w:r w:rsidRPr="004133C9">
        <w:rPr>
          <w:rFonts w:hint="eastAsia"/>
          <w:lang w:val="de-DE"/>
        </w:rPr>
        <w:t>聘用的做法</w:t>
      </w:r>
      <w:r>
        <w:rPr>
          <w:rFonts w:hint="eastAsia"/>
          <w:lang w:val="de-DE"/>
        </w:rPr>
        <w:t>(</w:t>
      </w:r>
      <w:r w:rsidRPr="004133C9">
        <w:rPr>
          <w:rFonts w:hint="eastAsia"/>
          <w:lang w:val="de-DE"/>
        </w:rPr>
        <w:t>如</w:t>
      </w:r>
      <w:r>
        <w:rPr>
          <w:rFonts w:hint="eastAsia"/>
          <w:lang w:val="de-DE"/>
        </w:rPr>
        <w:t>“</w:t>
      </w:r>
      <w:r w:rsidRPr="004133C9">
        <w:rPr>
          <w:rFonts w:hint="eastAsia"/>
          <w:lang w:val="de-DE"/>
        </w:rPr>
        <w:t>盲人按摩</w:t>
      </w:r>
      <w:r>
        <w:rPr>
          <w:rFonts w:hint="eastAsia"/>
          <w:lang w:val="de-DE"/>
        </w:rPr>
        <w:t>”领域</w:t>
      </w:r>
      <w:r>
        <w:rPr>
          <w:rFonts w:hint="eastAsia"/>
          <w:lang w:val="de-DE"/>
        </w:rPr>
        <w:t>)</w:t>
      </w:r>
      <w:r w:rsidRPr="004133C9">
        <w:rPr>
          <w:rFonts w:hint="eastAsia"/>
          <w:lang w:val="de-DE"/>
        </w:rPr>
        <w:t>感到关切</w:t>
      </w:r>
      <w:r>
        <w:rPr>
          <w:rFonts w:hint="eastAsia"/>
          <w:lang w:val="de-DE"/>
        </w:rPr>
        <w:t>，</w:t>
      </w:r>
      <w:r w:rsidRPr="004133C9">
        <w:rPr>
          <w:rFonts w:hint="eastAsia"/>
          <w:lang w:val="de-DE"/>
        </w:rPr>
        <w:t>这是对残疾人在职业和事业选择方面的歧视。</w:t>
      </w:r>
    </w:p>
    <w:p w:rsidR="009F429B" w:rsidRPr="004133C9" w:rsidRDefault="009F429B" w:rsidP="009F429B">
      <w:pPr>
        <w:pStyle w:val="SingleTxtGC"/>
        <w:rPr>
          <w:rFonts w:hint="eastAsia"/>
          <w:lang w:val="de-DE"/>
        </w:rPr>
      </w:pPr>
      <w:r>
        <w:rPr>
          <w:rFonts w:hint="eastAsia"/>
          <w:lang w:val="de-DE"/>
        </w:rPr>
        <w:t xml:space="preserve">42.  </w:t>
      </w:r>
      <w:r w:rsidRPr="004133C9">
        <w:rPr>
          <w:rFonts w:eastAsia="SimHei" w:hint="eastAsia"/>
          <w:lang w:val="de-DE"/>
        </w:rPr>
        <w:t>委员会建议缔约国采取一切必要措施</w:t>
      </w:r>
      <w:r>
        <w:rPr>
          <w:rFonts w:eastAsia="SimHei" w:hint="eastAsia"/>
          <w:lang w:val="de-DE"/>
        </w:rPr>
        <w:t>，</w:t>
      </w:r>
      <w:r w:rsidRPr="004133C9">
        <w:rPr>
          <w:rFonts w:eastAsia="SimHei" w:hint="eastAsia"/>
          <w:lang w:val="de-DE"/>
        </w:rPr>
        <w:t>确保残疾人可以依照自己</w:t>
      </w:r>
      <w:r>
        <w:rPr>
          <w:rFonts w:eastAsia="SimHei" w:hint="eastAsia"/>
          <w:lang w:val="de-DE"/>
        </w:rPr>
        <w:t>的</w:t>
      </w:r>
      <w:r w:rsidRPr="004133C9">
        <w:rPr>
          <w:rFonts w:eastAsia="SimHei" w:hint="eastAsia"/>
          <w:lang w:val="de-DE"/>
        </w:rPr>
        <w:t>喜好自由选择职业。委员会建议缔约国</w:t>
      </w:r>
      <w:r>
        <w:rPr>
          <w:rFonts w:eastAsia="SimHei" w:hint="eastAsia"/>
          <w:lang w:val="de-DE"/>
        </w:rPr>
        <w:t>创造更多就业机会，并颁布立法，</w:t>
      </w:r>
      <w:r w:rsidRPr="004133C9">
        <w:rPr>
          <w:rFonts w:eastAsia="SimHei" w:hint="eastAsia"/>
          <w:lang w:val="de-DE"/>
        </w:rPr>
        <w:t>使公司和国家机关雇用更多的残疾人</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适足的生活水平和社会保护</w:t>
      </w:r>
      <w:r>
        <w:rPr>
          <w:rFonts w:hint="eastAsia"/>
          <w:lang w:val="de-DE"/>
        </w:rPr>
        <w:t>(</w:t>
      </w:r>
      <w:r w:rsidRPr="004133C9">
        <w:rPr>
          <w:rFonts w:hint="eastAsia"/>
          <w:lang w:val="de-DE"/>
        </w:rPr>
        <w:t>第二十八条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43.  </w:t>
      </w:r>
      <w:r>
        <w:rPr>
          <w:rFonts w:hint="eastAsia"/>
          <w:lang w:val="de-DE"/>
        </w:rPr>
        <w:t>委员会对存在减贫及提供福利和补贴的政策表示</w:t>
      </w:r>
      <w:r w:rsidRPr="004133C9">
        <w:rPr>
          <w:rFonts w:hint="eastAsia"/>
          <w:lang w:val="de-DE"/>
        </w:rPr>
        <w:t>赞赏</w:t>
      </w:r>
      <w:r>
        <w:rPr>
          <w:rFonts w:hint="eastAsia"/>
          <w:lang w:val="de-DE"/>
        </w:rPr>
        <w:t>，</w:t>
      </w:r>
      <w:r w:rsidRPr="004133C9">
        <w:rPr>
          <w:rFonts w:hint="eastAsia"/>
          <w:lang w:val="de-DE"/>
        </w:rPr>
        <w:t>但对居住在农村地区和城市地区的残疾人</w:t>
      </w:r>
      <w:r>
        <w:rPr>
          <w:rFonts w:hint="eastAsia"/>
          <w:lang w:val="de-DE"/>
        </w:rPr>
        <w:t>领取此类福利方面存在的</w:t>
      </w:r>
      <w:r w:rsidRPr="004133C9">
        <w:rPr>
          <w:rFonts w:hint="eastAsia"/>
          <w:lang w:val="de-DE"/>
        </w:rPr>
        <w:t>差距感到关切。</w:t>
      </w:r>
    </w:p>
    <w:p w:rsidR="009F429B" w:rsidRPr="0053561E" w:rsidRDefault="009F429B" w:rsidP="009F429B">
      <w:pPr>
        <w:pStyle w:val="SingleTxtGC"/>
        <w:rPr>
          <w:rFonts w:hint="eastAsia"/>
          <w:lang w:val="de-DE"/>
        </w:rPr>
      </w:pPr>
      <w:r>
        <w:rPr>
          <w:rFonts w:hint="eastAsia"/>
          <w:lang w:val="de-DE"/>
        </w:rPr>
        <w:t xml:space="preserve">44.  </w:t>
      </w:r>
      <w:r w:rsidRPr="004E095C">
        <w:rPr>
          <w:rFonts w:eastAsia="SimHei" w:hint="eastAsia"/>
          <w:lang w:val="de-DE"/>
        </w:rPr>
        <w:t>委员会建议缔约国采取更多措施</w:t>
      </w:r>
      <w:r>
        <w:rPr>
          <w:rFonts w:eastAsia="SimHei" w:hint="eastAsia"/>
          <w:lang w:val="de-DE"/>
        </w:rPr>
        <w:t>，弥补农村地区和城市地区发放福利</w:t>
      </w:r>
      <w:r w:rsidR="00E96790">
        <w:rPr>
          <w:rFonts w:eastAsia="SimHei" w:hint="eastAsia"/>
          <w:lang w:val="de-DE"/>
        </w:rPr>
        <w:t>的</w:t>
      </w:r>
      <w:r w:rsidRPr="004E095C">
        <w:rPr>
          <w:rFonts w:eastAsia="SimHei" w:hint="eastAsia"/>
          <w:lang w:val="de-DE"/>
        </w:rPr>
        <w:t>差距</w:t>
      </w:r>
      <w:r>
        <w:rPr>
          <w:rFonts w:eastAsia="SimHei" w:hint="eastAsia"/>
          <w:lang w:val="de-DE"/>
        </w:rPr>
        <w:t>，</w:t>
      </w:r>
      <w:r w:rsidRPr="004E095C">
        <w:rPr>
          <w:rFonts w:eastAsia="SimHei" w:hint="eastAsia"/>
          <w:lang w:val="de-DE"/>
        </w:rPr>
        <w:t>并采取措施确保残疾人</w:t>
      </w:r>
      <w:r w:rsidR="00E96790" w:rsidRPr="00E96790">
        <w:rPr>
          <w:rFonts w:eastAsia="SimHei" w:hint="eastAsia"/>
          <w:spacing w:val="-50"/>
          <w:lang w:val="de-DE"/>
        </w:rPr>
        <w:t>―</w:t>
      </w:r>
      <w:r w:rsidR="00E96790" w:rsidRPr="00E96790">
        <w:rPr>
          <w:rFonts w:eastAsia="SimHei" w:hint="eastAsia"/>
          <w:lang w:val="de-DE"/>
        </w:rPr>
        <w:t>―</w:t>
      </w:r>
      <w:r w:rsidRPr="004E095C">
        <w:rPr>
          <w:rFonts w:eastAsia="SimHei" w:hint="eastAsia"/>
          <w:lang w:val="de-DE"/>
        </w:rPr>
        <w:t>无论他们是如何致残的</w:t>
      </w:r>
      <w:r w:rsidR="00E96790" w:rsidRPr="00E96790">
        <w:rPr>
          <w:rFonts w:eastAsia="SimHei" w:hint="eastAsia"/>
          <w:spacing w:val="-50"/>
          <w:lang w:val="de-DE"/>
        </w:rPr>
        <w:t>―</w:t>
      </w:r>
      <w:r w:rsidR="00E96790" w:rsidRPr="00E96790">
        <w:rPr>
          <w:rFonts w:eastAsia="SimHei" w:hint="eastAsia"/>
          <w:lang w:val="de-DE"/>
        </w:rPr>
        <w:t>―</w:t>
      </w:r>
      <w:r w:rsidRPr="004E095C">
        <w:rPr>
          <w:rFonts w:eastAsia="SimHei" w:hint="eastAsia"/>
          <w:lang w:val="de-DE"/>
        </w:rPr>
        <w:t>能够立即获得认证和福利。委员会请缔约国明确告知农村地区的残疾人他们有获得福利的权利</w:t>
      </w:r>
      <w:r>
        <w:rPr>
          <w:rFonts w:eastAsia="SimHei" w:hint="eastAsia"/>
          <w:lang w:val="de-DE"/>
        </w:rPr>
        <w:t>，</w:t>
      </w:r>
      <w:r w:rsidRPr="004E095C">
        <w:rPr>
          <w:rFonts w:eastAsia="SimHei" w:hint="eastAsia"/>
          <w:lang w:val="de-DE"/>
        </w:rPr>
        <w:t>并制定制度以防地方官员在划拨和分配福利补助时出现腐败。</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参与政治和公共生活</w:t>
      </w:r>
      <w:r>
        <w:rPr>
          <w:rFonts w:hint="eastAsia"/>
          <w:lang w:val="de-DE"/>
        </w:rPr>
        <w:t>(</w:t>
      </w:r>
      <w:r w:rsidRPr="004133C9">
        <w:rPr>
          <w:rFonts w:hint="eastAsia"/>
          <w:lang w:val="de-DE"/>
        </w:rPr>
        <w:t>第二十九条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45.  </w:t>
      </w:r>
      <w:r>
        <w:rPr>
          <w:rFonts w:hint="eastAsia"/>
          <w:lang w:val="de-DE"/>
        </w:rPr>
        <w:t>委员会对</w:t>
      </w:r>
      <w:r w:rsidRPr="004133C9">
        <w:rPr>
          <w:rFonts w:hint="eastAsia"/>
          <w:lang w:val="de-DE"/>
        </w:rPr>
        <w:t>《选举法》第二十六条</w:t>
      </w:r>
      <w:r>
        <w:rPr>
          <w:rFonts w:hint="eastAsia"/>
          <w:lang w:val="de-DE"/>
        </w:rPr>
        <w:t>感到关切。该条款将有智力和社会心理障碍</w:t>
      </w:r>
      <w:r w:rsidRPr="004133C9">
        <w:rPr>
          <w:rFonts w:hint="eastAsia"/>
          <w:lang w:val="de-DE"/>
        </w:rPr>
        <w:t>的公民</w:t>
      </w:r>
      <w:r>
        <w:rPr>
          <w:rFonts w:hint="eastAsia"/>
          <w:lang w:val="de-DE"/>
        </w:rPr>
        <w:t>排除在选举过程之外</w:t>
      </w:r>
      <w:r w:rsidRPr="004133C9">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46.  </w:t>
      </w:r>
      <w:r>
        <w:rPr>
          <w:rFonts w:eastAsia="SimHei" w:hint="eastAsia"/>
          <w:lang w:val="de-DE"/>
        </w:rPr>
        <w:t>委员会建议缔约国修订《选举法》第二十六条，以确保所有残疾人与他人同等享有投票</w:t>
      </w:r>
      <w:r w:rsidRPr="004133C9">
        <w:rPr>
          <w:rFonts w:eastAsia="SimHei" w:hint="eastAsia"/>
          <w:lang w:val="de-DE"/>
        </w:rPr>
        <w:t>权。</w:t>
      </w:r>
    </w:p>
    <w:p w:rsidR="009F429B" w:rsidRPr="004133C9" w:rsidRDefault="009F429B" w:rsidP="009F429B">
      <w:pPr>
        <w:pStyle w:val="H1GC"/>
        <w:rPr>
          <w:rFonts w:hint="eastAsia"/>
          <w:lang w:val="de-DE"/>
        </w:rPr>
      </w:pPr>
      <w:r w:rsidRPr="004133C9">
        <w:rPr>
          <w:rFonts w:hint="eastAsia"/>
          <w:lang w:val="de-DE"/>
        </w:rPr>
        <w:tab/>
      </w:r>
      <w:r>
        <w:rPr>
          <w:rFonts w:hint="eastAsia"/>
          <w:lang w:val="de-DE"/>
        </w:rPr>
        <w:t>C</w:t>
      </w:r>
      <w:r w:rsidRPr="004133C9">
        <w:rPr>
          <w:rFonts w:hint="eastAsia"/>
          <w:lang w:val="de-DE"/>
        </w:rPr>
        <w:t>.</w:t>
      </w:r>
      <w:r w:rsidRPr="004133C9">
        <w:rPr>
          <w:rFonts w:hint="eastAsia"/>
          <w:lang w:val="de-DE"/>
        </w:rPr>
        <w:tab/>
      </w:r>
      <w:r w:rsidRPr="004133C9">
        <w:rPr>
          <w:rFonts w:hint="eastAsia"/>
          <w:lang w:val="de-DE"/>
        </w:rPr>
        <w:t>具体义务</w:t>
      </w:r>
      <w:r>
        <w:rPr>
          <w:rFonts w:hint="eastAsia"/>
          <w:lang w:val="de-DE"/>
        </w:rPr>
        <w:t>(</w:t>
      </w:r>
      <w:r w:rsidRPr="004133C9">
        <w:rPr>
          <w:rFonts w:hint="eastAsia"/>
          <w:lang w:val="de-DE"/>
        </w:rPr>
        <w:t>第三十一条至三十三条</w:t>
      </w:r>
      <w:r>
        <w:rPr>
          <w:rFonts w:hint="eastAsia"/>
          <w:lang w:val="de-DE"/>
        </w:rPr>
        <w:t>)</w:t>
      </w:r>
    </w:p>
    <w:p w:rsidR="009F429B" w:rsidRDefault="009F429B" w:rsidP="009F429B">
      <w:pPr>
        <w:pStyle w:val="H23GC"/>
        <w:rPr>
          <w:rFonts w:hint="eastAsia"/>
          <w:lang w:val="de-DE"/>
        </w:rPr>
      </w:pPr>
      <w:r w:rsidRPr="004133C9">
        <w:rPr>
          <w:rFonts w:hint="eastAsia"/>
          <w:lang w:val="de-DE"/>
        </w:rPr>
        <w:tab/>
      </w:r>
      <w:r w:rsidRPr="004133C9">
        <w:rPr>
          <w:rFonts w:hint="eastAsia"/>
          <w:lang w:val="de-DE"/>
        </w:rPr>
        <w:tab/>
      </w:r>
      <w:r>
        <w:rPr>
          <w:rFonts w:hint="eastAsia"/>
          <w:lang w:val="de-DE"/>
        </w:rPr>
        <w:t>统计和数据收集</w:t>
      </w:r>
      <w:r>
        <w:rPr>
          <w:rFonts w:hint="eastAsia"/>
          <w:lang w:val="de-DE"/>
        </w:rPr>
        <w:t>(</w:t>
      </w:r>
      <w:r>
        <w:rPr>
          <w:rFonts w:hint="eastAsia"/>
          <w:lang w:val="de-DE"/>
        </w:rPr>
        <w:t>第三十一条</w:t>
      </w:r>
      <w:r>
        <w:rPr>
          <w:rFonts w:hint="eastAsia"/>
          <w:lang w:val="de-DE"/>
        </w:rPr>
        <w:t>)</w:t>
      </w:r>
    </w:p>
    <w:p w:rsidR="009F429B" w:rsidRDefault="009F429B" w:rsidP="009F429B">
      <w:pPr>
        <w:pStyle w:val="SingleTxtGC"/>
        <w:rPr>
          <w:rFonts w:hint="eastAsia"/>
          <w:lang w:val="de-DE"/>
        </w:rPr>
      </w:pPr>
      <w:r>
        <w:rPr>
          <w:rFonts w:hint="eastAsia"/>
          <w:lang w:val="de-DE"/>
        </w:rPr>
        <w:t xml:space="preserve">47.  </w:t>
      </w:r>
      <w:r>
        <w:rPr>
          <w:rFonts w:hint="eastAsia"/>
          <w:lang w:val="de-DE"/>
        </w:rPr>
        <w:t>委员会注意到，由于</w:t>
      </w:r>
      <w:r w:rsidRPr="004B5189">
        <w:rPr>
          <w:rFonts w:hint="eastAsia"/>
          <w:color w:val="000000"/>
          <w:lang w:val="de-DE"/>
        </w:rPr>
        <w:t>2010</w:t>
      </w:r>
      <w:r>
        <w:rPr>
          <w:rFonts w:hint="eastAsia"/>
          <w:color w:val="000000"/>
          <w:lang w:val="de-DE"/>
        </w:rPr>
        <w:t>年修订了</w:t>
      </w:r>
      <w:r w:rsidRPr="004B5189">
        <w:rPr>
          <w:rFonts w:hint="eastAsia"/>
          <w:color w:val="000000"/>
          <w:lang w:val="de-DE"/>
        </w:rPr>
        <w:t>关于保护国家机密的法律法规</w:t>
      </w:r>
      <w:r>
        <w:rPr>
          <w:rFonts w:hint="eastAsia"/>
          <w:color w:val="000000"/>
          <w:lang w:val="de-DE"/>
        </w:rPr>
        <w:t>，因而</w:t>
      </w:r>
      <w:r w:rsidRPr="004B5189">
        <w:rPr>
          <w:rFonts w:hint="eastAsia"/>
          <w:color w:val="000000"/>
          <w:lang w:val="de-DE"/>
        </w:rPr>
        <w:t>经</w:t>
      </w:r>
      <w:r>
        <w:rPr>
          <w:rFonts w:hint="eastAsia"/>
          <w:lang w:val="de-DE"/>
        </w:rPr>
        <w:t>常无法得到适当的细分信息，包括缔约国为使《公约》生效而制定和实施的政策所依据的统计和研究数据。</w:t>
      </w:r>
    </w:p>
    <w:p w:rsidR="009F429B" w:rsidRPr="009E44BA" w:rsidRDefault="009F429B" w:rsidP="009F429B">
      <w:pPr>
        <w:pStyle w:val="SingleTxtGC"/>
        <w:rPr>
          <w:rFonts w:eastAsia="SimHei" w:hint="eastAsia"/>
          <w:lang w:val="de-DE"/>
        </w:rPr>
      </w:pPr>
      <w:r>
        <w:rPr>
          <w:rFonts w:hint="eastAsia"/>
          <w:lang w:val="de-DE"/>
        </w:rPr>
        <w:t xml:space="preserve">48. </w:t>
      </w:r>
      <w:r w:rsidRPr="009E44BA">
        <w:rPr>
          <w:rFonts w:eastAsia="SimHei" w:hint="eastAsia"/>
          <w:lang w:val="de-DE"/>
        </w:rPr>
        <w:t xml:space="preserve"> </w:t>
      </w:r>
      <w:r>
        <w:rPr>
          <w:rFonts w:eastAsia="SimHei" w:hint="eastAsia"/>
          <w:lang w:val="de-DE"/>
        </w:rPr>
        <w:t>委员会建议对保密法律予以重新审议</w:t>
      </w:r>
      <w:r w:rsidRPr="009E44BA">
        <w:rPr>
          <w:rFonts w:eastAsia="SimHei" w:hint="eastAsia"/>
          <w:lang w:val="de-DE"/>
        </w:rPr>
        <w:t>和适当修订</w:t>
      </w:r>
      <w:r>
        <w:rPr>
          <w:rFonts w:eastAsia="SimHei" w:hint="eastAsia"/>
          <w:lang w:val="de-DE"/>
        </w:rPr>
        <w:t>，</w:t>
      </w:r>
      <w:r w:rsidRPr="009E44BA">
        <w:rPr>
          <w:rFonts w:eastAsia="SimHei" w:hint="eastAsia"/>
          <w:lang w:val="de-DE"/>
        </w:rPr>
        <w:t>以使人们能够公开讨论有关实施《公约》方面存在的</w:t>
      </w:r>
      <w:r>
        <w:rPr>
          <w:rFonts w:eastAsia="SimHei" w:hint="eastAsia"/>
          <w:lang w:val="de-DE"/>
        </w:rPr>
        <w:t>各种</w:t>
      </w:r>
      <w:r w:rsidRPr="009E44BA">
        <w:rPr>
          <w:rFonts w:eastAsia="SimHei" w:hint="eastAsia"/>
          <w:lang w:val="de-DE"/>
        </w:rPr>
        <w:t>问题的信息</w:t>
      </w:r>
      <w:r>
        <w:rPr>
          <w:rFonts w:eastAsia="SimHei" w:hint="eastAsia"/>
          <w:lang w:val="de-DE"/>
        </w:rPr>
        <w:t>，</w:t>
      </w:r>
      <w:r w:rsidRPr="009E44BA">
        <w:rPr>
          <w:rFonts w:eastAsia="SimHei" w:hint="eastAsia"/>
          <w:lang w:val="de-DE"/>
        </w:rPr>
        <w:t>例如绝育残疾妇女的人数和非自愿羁留入院的人数。委员会提醒缔约国</w:t>
      </w:r>
      <w:r>
        <w:rPr>
          <w:rFonts w:eastAsia="SimHei" w:hint="eastAsia"/>
          <w:lang w:val="de-DE"/>
        </w:rPr>
        <w:t>，</w:t>
      </w:r>
      <w:r w:rsidRPr="009E44BA">
        <w:rPr>
          <w:rFonts w:eastAsia="SimHei" w:hint="eastAsia"/>
          <w:lang w:val="de-DE"/>
        </w:rPr>
        <w:t>残疾人应当能够获得这些信息。</w:t>
      </w:r>
    </w:p>
    <w:p w:rsidR="009F429B" w:rsidRPr="004133C9" w:rsidRDefault="009F429B" w:rsidP="009F429B">
      <w:pPr>
        <w:pStyle w:val="H23GC"/>
        <w:rPr>
          <w:rFonts w:hint="eastAsia"/>
          <w:lang w:val="de-DE"/>
        </w:rPr>
      </w:pPr>
      <w:r>
        <w:rPr>
          <w:rFonts w:hint="eastAsia"/>
          <w:lang w:val="de-DE"/>
        </w:rPr>
        <w:tab/>
      </w:r>
      <w:r>
        <w:rPr>
          <w:rFonts w:hint="eastAsia"/>
          <w:lang w:val="de-DE"/>
        </w:rPr>
        <w:tab/>
      </w:r>
      <w:r w:rsidRPr="004133C9">
        <w:rPr>
          <w:rFonts w:hint="eastAsia"/>
          <w:lang w:val="de-DE"/>
        </w:rPr>
        <w:t>国家实施和监测</w:t>
      </w:r>
      <w:r>
        <w:rPr>
          <w:rFonts w:hint="eastAsia"/>
          <w:lang w:val="de-DE"/>
        </w:rPr>
        <w:t>(</w:t>
      </w:r>
      <w:r w:rsidRPr="004133C9">
        <w:rPr>
          <w:rFonts w:hint="eastAsia"/>
          <w:lang w:val="de-DE"/>
        </w:rPr>
        <w:t>第三十三条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49.  </w:t>
      </w:r>
      <w:r w:rsidRPr="004133C9">
        <w:rPr>
          <w:rFonts w:hint="eastAsia"/>
          <w:lang w:val="de-DE"/>
        </w:rPr>
        <w:t>委员会</w:t>
      </w:r>
      <w:r>
        <w:rPr>
          <w:rFonts w:hint="eastAsia"/>
          <w:lang w:val="de-DE"/>
        </w:rPr>
        <w:t>感到关切的是，总体而言，没有独立的残疾人机构和组织系统性地参与《公约》实施过程。</w:t>
      </w:r>
      <w:r w:rsidRPr="004133C9">
        <w:rPr>
          <w:rFonts w:hint="eastAsia"/>
          <w:lang w:val="de-DE"/>
        </w:rPr>
        <w:t>考虑到中国残疾人联合会依然是缔约国残疾人的唯一官方代表</w:t>
      </w:r>
      <w:r>
        <w:rPr>
          <w:rFonts w:hint="eastAsia"/>
          <w:lang w:val="de-DE"/>
        </w:rPr>
        <w:t>，委员会</w:t>
      </w:r>
      <w:r w:rsidRPr="004133C9">
        <w:rPr>
          <w:rFonts w:hint="eastAsia"/>
          <w:lang w:val="de-DE"/>
        </w:rPr>
        <w:t>对民间社会</w:t>
      </w:r>
      <w:r>
        <w:rPr>
          <w:rFonts w:hint="eastAsia"/>
          <w:lang w:val="de-DE"/>
        </w:rPr>
        <w:t>的</w:t>
      </w:r>
      <w:r w:rsidRPr="004133C9">
        <w:rPr>
          <w:rFonts w:hint="eastAsia"/>
          <w:lang w:val="de-DE"/>
        </w:rPr>
        <w:t>参与</w:t>
      </w:r>
      <w:r>
        <w:rPr>
          <w:rFonts w:hint="eastAsia"/>
          <w:lang w:val="de-DE"/>
        </w:rPr>
        <w:t>感到关切。此外，委员会想知道，中国按《</w:t>
      </w:r>
      <w:r w:rsidRPr="004133C9">
        <w:rPr>
          <w:rFonts w:hint="eastAsia"/>
          <w:lang w:val="de-DE"/>
        </w:rPr>
        <w:t>公约》</w:t>
      </w:r>
      <w:r>
        <w:rPr>
          <w:rFonts w:hint="eastAsia"/>
          <w:lang w:val="de-DE"/>
        </w:rPr>
        <w:t>第三十三条第二款的要求指定了哪一个机构或组织担任独立的国家监测机制</w:t>
      </w:r>
      <w:r w:rsidRPr="004133C9">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50.  </w:t>
      </w:r>
      <w:r w:rsidRPr="004133C9">
        <w:rPr>
          <w:rFonts w:eastAsia="SimHei" w:hint="eastAsia"/>
          <w:lang w:val="de-DE"/>
        </w:rPr>
        <w:t>委员会强烈建议缔约国修订《残疾人保障法》第八条</w:t>
      </w:r>
      <w:r>
        <w:rPr>
          <w:rFonts w:eastAsia="SimHei" w:hint="eastAsia"/>
          <w:lang w:val="de-DE"/>
        </w:rPr>
        <w:t>，</w:t>
      </w:r>
      <w:r w:rsidRPr="004133C9">
        <w:rPr>
          <w:rFonts w:eastAsia="SimHei" w:hint="eastAsia"/>
          <w:lang w:val="de-DE"/>
        </w:rPr>
        <w:t>允许除中国残疾人联合会之外的非政府组织在缔约国代表残疾人的利益</w:t>
      </w:r>
      <w:r>
        <w:rPr>
          <w:rFonts w:eastAsia="SimHei" w:hint="eastAsia"/>
          <w:lang w:val="de-DE"/>
        </w:rPr>
        <w:t>，</w:t>
      </w:r>
      <w:r w:rsidRPr="004133C9">
        <w:rPr>
          <w:rFonts w:eastAsia="SimHei" w:hint="eastAsia"/>
          <w:lang w:val="de-DE"/>
        </w:rPr>
        <w:t>并参与到监测进程中。委员会进一步建议</w:t>
      </w:r>
      <w:r>
        <w:rPr>
          <w:rFonts w:eastAsia="SimHei" w:hint="eastAsia"/>
          <w:lang w:val="de-DE"/>
        </w:rPr>
        <w:t>，</w:t>
      </w:r>
      <w:r w:rsidRPr="004133C9">
        <w:rPr>
          <w:rFonts w:eastAsia="SimHei" w:hint="eastAsia"/>
          <w:lang w:val="de-DE"/>
        </w:rPr>
        <w:t>依照《</w:t>
      </w:r>
      <w:r>
        <w:rPr>
          <w:rFonts w:eastAsia="SimHei" w:hint="eastAsia"/>
          <w:lang w:val="de-DE"/>
        </w:rPr>
        <w:t>公约</w:t>
      </w:r>
      <w:r w:rsidRPr="004133C9">
        <w:rPr>
          <w:rFonts w:eastAsia="SimHei" w:hint="eastAsia"/>
          <w:lang w:val="de-DE"/>
        </w:rPr>
        <w:t>》第三十三条第二款</w:t>
      </w:r>
      <w:r>
        <w:rPr>
          <w:rFonts w:eastAsia="SimHei" w:hint="eastAsia"/>
          <w:lang w:val="de-DE"/>
        </w:rPr>
        <w:t>，按照促进和保护人权的国家机构的地位的有关原则</w:t>
      </w:r>
      <w:r>
        <w:rPr>
          <w:rFonts w:eastAsia="SimHei" w:hint="eastAsia"/>
          <w:lang w:val="de-DE"/>
        </w:rPr>
        <w:t>(</w:t>
      </w:r>
      <w:r>
        <w:rPr>
          <w:rFonts w:eastAsia="SimHei" w:hint="eastAsia"/>
          <w:lang w:val="de-DE"/>
        </w:rPr>
        <w:t>巴黎原则</w:t>
      </w:r>
      <w:r>
        <w:rPr>
          <w:rFonts w:eastAsia="SimHei" w:hint="eastAsia"/>
          <w:lang w:val="de-DE"/>
        </w:rPr>
        <w:t>)</w:t>
      </w:r>
      <w:r>
        <w:rPr>
          <w:rFonts w:eastAsia="SimHei" w:hint="eastAsia"/>
          <w:lang w:val="de-DE"/>
        </w:rPr>
        <w:t>，</w:t>
      </w:r>
      <w:r w:rsidRPr="004133C9">
        <w:rPr>
          <w:rFonts w:eastAsia="SimHei" w:hint="eastAsia"/>
          <w:lang w:val="de-DE"/>
        </w:rPr>
        <w:t>设立一个独立的国家监测机制。</w:t>
      </w:r>
    </w:p>
    <w:p w:rsidR="009F429B" w:rsidRPr="004133C9" w:rsidRDefault="009F429B" w:rsidP="009F429B">
      <w:pPr>
        <w:pStyle w:val="HChGC"/>
        <w:rPr>
          <w:rFonts w:hint="eastAsia"/>
          <w:lang w:val="de-DE"/>
        </w:rPr>
      </w:pPr>
      <w:r w:rsidRPr="004133C9">
        <w:rPr>
          <w:rFonts w:hint="eastAsia"/>
          <w:lang w:val="de-DE"/>
        </w:rPr>
        <w:tab/>
      </w:r>
      <w:r>
        <w:rPr>
          <w:rFonts w:hint="eastAsia"/>
          <w:lang w:val="de-DE"/>
        </w:rPr>
        <w:t>四</w:t>
      </w:r>
      <w:r>
        <w:rPr>
          <w:rFonts w:hint="eastAsia"/>
          <w:lang w:val="de-DE"/>
        </w:rPr>
        <w:t>.</w:t>
      </w:r>
      <w:r w:rsidRPr="004133C9">
        <w:rPr>
          <w:rFonts w:hint="eastAsia"/>
          <w:lang w:val="de-DE"/>
        </w:rPr>
        <w:tab/>
      </w:r>
      <w:r>
        <w:rPr>
          <w:rFonts w:hint="eastAsia"/>
          <w:lang w:val="de-DE"/>
        </w:rPr>
        <w:t>中国</w:t>
      </w:r>
      <w:r w:rsidRPr="004133C9">
        <w:rPr>
          <w:rFonts w:hint="eastAsia"/>
          <w:lang w:val="de-DE"/>
        </w:rPr>
        <w:t>香港</w:t>
      </w:r>
    </w:p>
    <w:p w:rsidR="009F429B" w:rsidRPr="006938E8" w:rsidRDefault="009F429B" w:rsidP="009F429B">
      <w:pPr>
        <w:pStyle w:val="HChGC"/>
        <w:rPr>
          <w:rFonts w:hint="eastAsia"/>
          <w:sz w:val="24"/>
          <w:szCs w:val="24"/>
          <w:lang w:val="de-DE"/>
        </w:rPr>
      </w:pPr>
      <w:r w:rsidRPr="004133C9">
        <w:rPr>
          <w:rFonts w:hint="eastAsia"/>
          <w:lang w:val="de-DE"/>
        </w:rPr>
        <w:tab/>
      </w:r>
      <w:r w:rsidRPr="006938E8">
        <w:rPr>
          <w:rFonts w:hint="eastAsia"/>
          <w:sz w:val="24"/>
          <w:szCs w:val="24"/>
          <w:lang w:val="de-DE"/>
        </w:rPr>
        <w:t>A.</w:t>
      </w:r>
      <w:r w:rsidRPr="006938E8">
        <w:rPr>
          <w:rFonts w:hint="eastAsia"/>
          <w:sz w:val="24"/>
          <w:szCs w:val="24"/>
          <w:lang w:val="de-DE"/>
        </w:rPr>
        <w:tab/>
      </w:r>
      <w:r w:rsidRPr="006938E8">
        <w:rPr>
          <w:rFonts w:hint="eastAsia"/>
          <w:sz w:val="24"/>
          <w:szCs w:val="24"/>
          <w:lang w:val="de-DE"/>
        </w:rPr>
        <w:t>积极方面</w:t>
      </w:r>
    </w:p>
    <w:p w:rsidR="009F429B" w:rsidRPr="004133C9" w:rsidRDefault="009F429B" w:rsidP="009F429B">
      <w:pPr>
        <w:pStyle w:val="SingleTxtGC"/>
        <w:rPr>
          <w:rFonts w:hint="eastAsia"/>
          <w:lang w:val="de-DE"/>
        </w:rPr>
      </w:pPr>
      <w:r>
        <w:rPr>
          <w:rFonts w:hint="eastAsia"/>
          <w:lang w:val="de-DE"/>
        </w:rPr>
        <w:t xml:space="preserve">51.  </w:t>
      </w:r>
      <w:r w:rsidRPr="004133C9">
        <w:rPr>
          <w:rFonts w:hint="eastAsia"/>
          <w:lang w:val="de-DE"/>
        </w:rPr>
        <w:t>委员会赞赏</w:t>
      </w:r>
      <w:r>
        <w:rPr>
          <w:rFonts w:hint="eastAsia"/>
          <w:lang w:val="de-DE"/>
        </w:rPr>
        <w:t>中国</w:t>
      </w:r>
      <w:r w:rsidRPr="004133C9">
        <w:rPr>
          <w:rFonts w:hint="eastAsia"/>
          <w:lang w:val="de-DE"/>
        </w:rPr>
        <w:t>香港为残疾人推出伤残津贴等</w:t>
      </w:r>
      <w:r>
        <w:rPr>
          <w:rFonts w:hint="eastAsia"/>
          <w:lang w:val="de-DE"/>
        </w:rPr>
        <w:t>平权行动措施</w:t>
      </w:r>
      <w:r w:rsidRPr="004133C9">
        <w:rPr>
          <w:rFonts w:hint="eastAsia"/>
          <w:lang w:val="de-DE"/>
        </w:rPr>
        <w:t>。</w:t>
      </w:r>
    </w:p>
    <w:p w:rsidR="009F429B" w:rsidRDefault="009F429B" w:rsidP="009F429B">
      <w:pPr>
        <w:pStyle w:val="SingleTxtGC"/>
        <w:rPr>
          <w:rFonts w:hint="eastAsia"/>
          <w:lang w:val="de-DE"/>
        </w:rPr>
      </w:pPr>
      <w:r>
        <w:rPr>
          <w:rFonts w:hint="eastAsia"/>
          <w:lang w:val="de-DE"/>
        </w:rPr>
        <w:t xml:space="preserve">52.  </w:t>
      </w:r>
      <w:r w:rsidRPr="004133C9">
        <w:rPr>
          <w:rFonts w:hint="eastAsia"/>
          <w:lang w:val="de-DE"/>
        </w:rPr>
        <w:t>委员会欢迎发放学习支援津贴</w:t>
      </w:r>
      <w:r>
        <w:rPr>
          <w:rFonts w:hint="eastAsia"/>
          <w:lang w:val="de-DE"/>
        </w:rPr>
        <w:t>，</w:t>
      </w:r>
      <w:r w:rsidRPr="004133C9">
        <w:rPr>
          <w:rFonts w:hint="eastAsia"/>
          <w:lang w:val="de-DE"/>
        </w:rPr>
        <w:t>学校在此项下每收一个有</w:t>
      </w:r>
      <w:r>
        <w:rPr>
          <w:rFonts w:hint="eastAsia"/>
          <w:lang w:val="de-DE"/>
        </w:rPr>
        <w:t>“</w:t>
      </w:r>
      <w:r w:rsidRPr="004133C9">
        <w:rPr>
          <w:rFonts w:hint="eastAsia"/>
          <w:lang w:val="de-DE"/>
        </w:rPr>
        <w:t>特殊</w:t>
      </w:r>
      <w:r>
        <w:rPr>
          <w:rFonts w:hint="eastAsia"/>
          <w:lang w:val="de-DE"/>
        </w:rPr>
        <w:t>教育</w:t>
      </w:r>
      <w:r w:rsidRPr="004133C9">
        <w:rPr>
          <w:rFonts w:hint="eastAsia"/>
          <w:lang w:val="de-DE"/>
        </w:rPr>
        <w:t>需求</w:t>
      </w:r>
      <w:r>
        <w:rPr>
          <w:rFonts w:hint="eastAsia"/>
          <w:lang w:val="de-DE"/>
        </w:rPr>
        <w:t>”</w:t>
      </w:r>
      <w:r w:rsidRPr="004133C9">
        <w:rPr>
          <w:rFonts w:hint="eastAsia"/>
          <w:lang w:val="de-DE"/>
        </w:rPr>
        <w:t>的学生即收到一定数额的津贴。</w:t>
      </w:r>
    </w:p>
    <w:p w:rsidR="009F429B" w:rsidRPr="006938E8" w:rsidRDefault="009F429B" w:rsidP="009F429B">
      <w:pPr>
        <w:pStyle w:val="H1GC"/>
        <w:rPr>
          <w:rFonts w:hint="eastAsia"/>
          <w:lang w:val="de-DE"/>
        </w:rPr>
      </w:pPr>
      <w:r w:rsidRPr="004E095C">
        <w:rPr>
          <w:rFonts w:hint="eastAsia"/>
          <w:lang w:val="de-DE"/>
        </w:rPr>
        <w:tab/>
      </w:r>
      <w:r w:rsidRPr="006938E8">
        <w:rPr>
          <w:rFonts w:hint="eastAsia"/>
          <w:lang w:val="de-DE"/>
        </w:rPr>
        <w:t>B.</w:t>
      </w:r>
      <w:r w:rsidRPr="006938E8">
        <w:rPr>
          <w:rFonts w:hint="eastAsia"/>
          <w:lang w:val="de-DE"/>
        </w:rPr>
        <w:tab/>
      </w:r>
      <w:r w:rsidRPr="006938E8">
        <w:rPr>
          <w:rFonts w:hint="eastAsia"/>
          <w:lang w:val="de-DE"/>
        </w:rPr>
        <w:t>主要关注领域和建议</w:t>
      </w:r>
    </w:p>
    <w:p w:rsidR="009F429B" w:rsidRPr="004133C9" w:rsidRDefault="009F429B" w:rsidP="009F429B">
      <w:pPr>
        <w:pStyle w:val="H1GC"/>
        <w:rPr>
          <w:rFonts w:hint="eastAsia"/>
          <w:lang w:val="de-DE"/>
        </w:rPr>
      </w:pPr>
      <w:r w:rsidRPr="004133C9">
        <w:rPr>
          <w:rFonts w:hint="eastAsia"/>
          <w:lang w:val="de-DE"/>
        </w:rPr>
        <w:tab/>
      </w:r>
      <w:r>
        <w:rPr>
          <w:rFonts w:hint="eastAsia"/>
          <w:lang w:val="de-DE"/>
        </w:rPr>
        <w:t>1.</w:t>
      </w:r>
      <w:r w:rsidRPr="004133C9">
        <w:rPr>
          <w:rFonts w:hint="eastAsia"/>
          <w:lang w:val="de-DE"/>
        </w:rPr>
        <w:tab/>
      </w:r>
      <w:r w:rsidRPr="00D71F95">
        <w:rPr>
          <w:rFonts w:hint="eastAsia"/>
          <w:sz w:val="21"/>
          <w:szCs w:val="21"/>
          <w:lang w:val="de-DE"/>
        </w:rPr>
        <w:t>一般原则和义务</w:t>
      </w:r>
      <w:r>
        <w:rPr>
          <w:rFonts w:hint="eastAsia"/>
          <w:sz w:val="21"/>
          <w:szCs w:val="21"/>
          <w:lang w:val="de-DE"/>
        </w:rPr>
        <w:t>(</w:t>
      </w:r>
      <w:r w:rsidRPr="00D71F95">
        <w:rPr>
          <w:rFonts w:hint="eastAsia"/>
          <w:sz w:val="21"/>
          <w:szCs w:val="21"/>
          <w:lang w:val="de-DE"/>
        </w:rPr>
        <w:t>第一条至第四条</w:t>
      </w:r>
      <w:r>
        <w:rPr>
          <w:rFonts w:hint="eastAsia"/>
          <w:sz w:val="21"/>
          <w:szCs w:val="21"/>
          <w:lang w:val="de-DE"/>
        </w:rPr>
        <w:t>)</w:t>
      </w:r>
    </w:p>
    <w:p w:rsidR="009F429B" w:rsidRPr="004133C9" w:rsidRDefault="009F429B" w:rsidP="009F429B">
      <w:pPr>
        <w:pStyle w:val="SingleTxtGC"/>
        <w:rPr>
          <w:rFonts w:hint="eastAsia"/>
          <w:lang w:val="de-DE"/>
        </w:rPr>
      </w:pPr>
      <w:r>
        <w:rPr>
          <w:rFonts w:hint="eastAsia"/>
          <w:lang w:val="de-DE"/>
        </w:rPr>
        <w:t xml:space="preserve">53.  </w:t>
      </w:r>
      <w:r w:rsidRPr="004133C9">
        <w:rPr>
          <w:rFonts w:hint="eastAsia"/>
          <w:lang w:val="de-DE"/>
        </w:rPr>
        <w:t>委员会感到遗憾的是</w:t>
      </w:r>
      <w:r>
        <w:rPr>
          <w:rFonts w:hint="eastAsia"/>
          <w:lang w:val="de-DE"/>
        </w:rPr>
        <w:t>，</w:t>
      </w:r>
      <w:r w:rsidRPr="004133C9">
        <w:rPr>
          <w:rFonts w:hint="eastAsia"/>
          <w:lang w:val="de-DE"/>
        </w:rPr>
        <w:t>伤残津贴方案的资格标准过时</w:t>
      </w:r>
      <w:r>
        <w:rPr>
          <w:rFonts w:hint="eastAsia"/>
          <w:lang w:val="de-DE"/>
        </w:rPr>
        <w:t>，</w:t>
      </w:r>
      <w:r w:rsidRPr="004133C9">
        <w:rPr>
          <w:rFonts w:hint="eastAsia"/>
          <w:lang w:val="de-DE"/>
        </w:rPr>
        <w:t>且不同法律中的残疾定义以及各政府司局和部门采用的残疾定义各不相同</w:t>
      </w:r>
      <w:r>
        <w:rPr>
          <w:rFonts w:hint="eastAsia"/>
          <w:lang w:val="de-DE"/>
        </w:rPr>
        <w:t>，</w:t>
      </w:r>
      <w:r w:rsidRPr="004133C9">
        <w:rPr>
          <w:rFonts w:hint="eastAsia"/>
          <w:lang w:val="de-DE"/>
        </w:rPr>
        <w:t>缺乏统一性。</w:t>
      </w:r>
    </w:p>
    <w:p w:rsidR="009F429B" w:rsidRPr="004133C9" w:rsidRDefault="009F429B" w:rsidP="009F429B">
      <w:pPr>
        <w:pStyle w:val="SingleTxtGC"/>
        <w:rPr>
          <w:rFonts w:hint="eastAsia"/>
          <w:lang w:val="de-DE"/>
        </w:rPr>
      </w:pPr>
      <w:r>
        <w:rPr>
          <w:rFonts w:hint="eastAsia"/>
          <w:lang w:val="de-DE"/>
        </w:rPr>
        <w:t xml:space="preserve">54.  </w:t>
      </w:r>
      <w:r w:rsidRPr="004133C9">
        <w:rPr>
          <w:rFonts w:eastAsia="SimHei" w:hint="eastAsia"/>
          <w:lang w:val="de-DE"/>
        </w:rPr>
        <w:t>委员会鼓励</w:t>
      </w:r>
      <w:r>
        <w:rPr>
          <w:rFonts w:eastAsia="SimHei" w:hint="eastAsia"/>
          <w:lang w:val="de-DE"/>
        </w:rPr>
        <w:t>中国</w:t>
      </w:r>
      <w:r w:rsidRPr="004133C9">
        <w:rPr>
          <w:rFonts w:eastAsia="SimHei" w:hint="eastAsia"/>
          <w:lang w:val="de-DE"/>
        </w:rPr>
        <w:t>香港</w:t>
      </w:r>
      <w:r>
        <w:rPr>
          <w:rFonts w:eastAsia="SimHei" w:hint="eastAsia"/>
          <w:lang w:val="de-DE"/>
        </w:rPr>
        <w:t>修订不适当</w:t>
      </w:r>
      <w:r w:rsidRPr="004133C9">
        <w:rPr>
          <w:rFonts w:eastAsia="SimHei" w:hint="eastAsia"/>
          <w:lang w:val="de-DE"/>
        </w:rPr>
        <w:t>的资格标准</w:t>
      </w:r>
      <w:r>
        <w:rPr>
          <w:rFonts w:eastAsia="SimHei" w:hint="eastAsia"/>
          <w:lang w:val="de-DE"/>
        </w:rPr>
        <w:t>，</w:t>
      </w:r>
      <w:r w:rsidRPr="004133C9">
        <w:rPr>
          <w:rFonts w:eastAsia="SimHei" w:hint="eastAsia"/>
          <w:lang w:val="de-DE"/>
        </w:rPr>
        <w:t>并采用能充分体现《公约》第一条规定以及人权模式的残疾人定义</w:t>
      </w:r>
      <w:r w:rsidRPr="004133C9">
        <w:rPr>
          <w:rFonts w:hint="eastAsia"/>
          <w:lang w:val="de-DE"/>
        </w:rPr>
        <w:t>。</w:t>
      </w:r>
    </w:p>
    <w:p w:rsidR="009F429B" w:rsidRPr="004E095C" w:rsidRDefault="009F429B" w:rsidP="009F429B">
      <w:pPr>
        <w:pStyle w:val="H1GC"/>
        <w:rPr>
          <w:rFonts w:hint="eastAsia"/>
          <w:sz w:val="21"/>
          <w:szCs w:val="21"/>
          <w:lang w:val="de-DE"/>
        </w:rPr>
      </w:pPr>
      <w:r w:rsidRPr="004133C9">
        <w:rPr>
          <w:rFonts w:hint="eastAsia"/>
          <w:lang w:val="de-DE"/>
        </w:rPr>
        <w:tab/>
      </w:r>
      <w:r>
        <w:rPr>
          <w:rFonts w:hint="eastAsia"/>
          <w:sz w:val="21"/>
          <w:szCs w:val="21"/>
          <w:lang w:val="de-DE"/>
        </w:rPr>
        <w:t>2.</w:t>
      </w:r>
      <w:r w:rsidRPr="004E095C">
        <w:rPr>
          <w:rFonts w:hint="eastAsia"/>
          <w:sz w:val="21"/>
          <w:szCs w:val="21"/>
          <w:lang w:val="de-DE"/>
        </w:rPr>
        <w:tab/>
      </w:r>
      <w:r w:rsidRPr="004E095C">
        <w:rPr>
          <w:rFonts w:hint="eastAsia"/>
          <w:sz w:val="21"/>
          <w:szCs w:val="21"/>
          <w:lang w:val="de-DE"/>
        </w:rPr>
        <w:t>具体权利</w:t>
      </w:r>
      <w:r>
        <w:rPr>
          <w:rFonts w:hint="eastAsia"/>
          <w:sz w:val="21"/>
          <w:szCs w:val="21"/>
          <w:lang w:val="de-DE"/>
        </w:rPr>
        <w:t>(</w:t>
      </w:r>
      <w:r w:rsidRPr="004E095C">
        <w:rPr>
          <w:rFonts w:hint="eastAsia"/>
          <w:sz w:val="21"/>
          <w:szCs w:val="21"/>
          <w:lang w:val="de-DE"/>
        </w:rPr>
        <w:t>第五条至第三十条</w:t>
      </w:r>
      <w:r>
        <w:rPr>
          <w:rFonts w:hint="eastAsia"/>
          <w:sz w:val="21"/>
          <w:szCs w:val="21"/>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平等和不歧视</w:t>
      </w:r>
      <w:r>
        <w:rPr>
          <w:rFonts w:hint="eastAsia"/>
          <w:lang w:val="de-DE"/>
        </w:rPr>
        <w:t>(</w:t>
      </w:r>
      <w:r w:rsidRPr="004133C9">
        <w:rPr>
          <w:rFonts w:hint="eastAsia"/>
          <w:lang w:val="de-DE"/>
        </w:rPr>
        <w:t>第五条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55.  </w:t>
      </w:r>
      <w:r w:rsidRPr="004133C9">
        <w:rPr>
          <w:rFonts w:hint="eastAsia"/>
          <w:lang w:val="de-DE"/>
        </w:rPr>
        <w:t>委员会感到关切的是</w:t>
      </w:r>
      <w:r>
        <w:rPr>
          <w:rFonts w:hint="eastAsia"/>
          <w:lang w:val="de-DE"/>
        </w:rPr>
        <w:t>，</w:t>
      </w:r>
      <w:r w:rsidRPr="004133C9">
        <w:rPr>
          <w:rFonts w:hint="eastAsia"/>
          <w:lang w:val="de-DE"/>
        </w:rPr>
        <w:t>负责监测和执行《残疾歧视条例》的平等机会委员会发挥的作用甚为被动。</w:t>
      </w:r>
    </w:p>
    <w:p w:rsidR="009F429B" w:rsidRPr="004133C9" w:rsidRDefault="009F429B" w:rsidP="009F429B">
      <w:pPr>
        <w:pStyle w:val="SingleTxtGC"/>
        <w:rPr>
          <w:rFonts w:hint="eastAsia"/>
          <w:lang w:val="de-DE"/>
        </w:rPr>
      </w:pPr>
      <w:r>
        <w:rPr>
          <w:rFonts w:hint="eastAsia"/>
          <w:lang w:val="de-DE"/>
        </w:rPr>
        <w:t xml:space="preserve">56.  </w:t>
      </w:r>
      <w:r>
        <w:rPr>
          <w:rFonts w:eastAsia="SimHei" w:hint="eastAsia"/>
          <w:lang w:val="de-DE"/>
        </w:rPr>
        <w:t>委员会建议平等机会委员会重新审议自身</w:t>
      </w:r>
      <w:r w:rsidRPr="004133C9">
        <w:rPr>
          <w:rFonts w:eastAsia="SimHei" w:hint="eastAsia"/>
          <w:lang w:val="de-DE"/>
        </w:rPr>
        <w:t>的作用</w:t>
      </w:r>
      <w:r>
        <w:rPr>
          <w:rFonts w:eastAsia="SimHei" w:hint="eastAsia"/>
          <w:lang w:val="de-DE"/>
        </w:rPr>
        <w:t>，</w:t>
      </w:r>
      <w:r w:rsidRPr="004133C9">
        <w:rPr>
          <w:rFonts w:eastAsia="SimHei" w:hint="eastAsia"/>
          <w:lang w:val="de-DE"/>
        </w:rPr>
        <w:t>并</w:t>
      </w:r>
      <w:r>
        <w:rPr>
          <w:rFonts w:eastAsia="SimHei" w:hint="eastAsia"/>
          <w:lang w:val="de-DE"/>
        </w:rPr>
        <w:t>承</w:t>
      </w:r>
      <w:r w:rsidRPr="004133C9">
        <w:rPr>
          <w:rFonts w:eastAsia="SimHei" w:hint="eastAsia"/>
          <w:lang w:val="de-DE"/>
        </w:rPr>
        <w:t>担起更加主动积极的角色</w:t>
      </w:r>
      <w:r>
        <w:rPr>
          <w:rFonts w:eastAsia="SimHei" w:hint="eastAsia"/>
          <w:lang w:val="de-DE"/>
        </w:rPr>
        <w:t>，</w:t>
      </w:r>
      <w:r w:rsidRPr="004133C9">
        <w:rPr>
          <w:rFonts w:eastAsia="SimHei" w:hint="eastAsia"/>
          <w:lang w:val="de-DE"/>
        </w:rPr>
        <w:t>尤其在处理申诉案件的过程中</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残疾妇女</w:t>
      </w:r>
      <w:r>
        <w:rPr>
          <w:rFonts w:hint="eastAsia"/>
          <w:lang w:val="de-DE"/>
        </w:rPr>
        <w:t>(</w:t>
      </w:r>
      <w:r w:rsidRPr="004133C9">
        <w:rPr>
          <w:rFonts w:hint="eastAsia"/>
          <w:lang w:val="de-DE"/>
        </w:rPr>
        <w:t>第六条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57.  </w:t>
      </w:r>
      <w:r w:rsidRPr="004133C9">
        <w:rPr>
          <w:rFonts w:hint="eastAsia"/>
          <w:lang w:val="de-DE"/>
        </w:rPr>
        <w:t>委员会对残疾妇女</w:t>
      </w:r>
      <w:r>
        <w:rPr>
          <w:rFonts w:hint="eastAsia"/>
          <w:lang w:val="de-DE"/>
        </w:rPr>
        <w:t>和女童</w:t>
      </w:r>
      <w:r w:rsidRPr="004133C9">
        <w:rPr>
          <w:rFonts w:hint="eastAsia"/>
          <w:lang w:val="de-DE"/>
        </w:rPr>
        <w:t>面临的歧视感到关切</w:t>
      </w:r>
      <w:r>
        <w:rPr>
          <w:rFonts w:hint="eastAsia"/>
          <w:lang w:val="de-DE"/>
        </w:rPr>
        <w:t>，</w:t>
      </w:r>
      <w:r w:rsidRPr="004133C9">
        <w:rPr>
          <w:rFonts w:hint="eastAsia"/>
          <w:lang w:val="de-DE"/>
        </w:rPr>
        <w:t>也对</w:t>
      </w:r>
      <w:r>
        <w:rPr>
          <w:rFonts w:hint="eastAsia"/>
          <w:lang w:val="de-DE"/>
        </w:rPr>
        <w:t>中国</w:t>
      </w:r>
      <w:r w:rsidRPr="004133C9">
        <w:rPr>
          <w:rFonts w:hint="eastAsia"/>
          <w:lang w:val="de-DE"/>
        </w:rPr>
        <w:t>香港政府在减少歧视行为</w:t>
      </w:r>
      <w:r>
        <w:rPr>
          <w:rFonts w:hint="eastAsia"/>
          <w:lang w:val="de-DE"/>
        </w:rPr>
        <w:t>的发生</w:t>
      </w:r>
      <w:r w:rsidRPr="004133C9">
        <w:rPr>
          <w:rFonts w:hint="eastAsia"/>
          <w:lang w:val="de-DE"/>
        </w:rPr>
        <w:t>方面缺少行动</w:t>
      </w:r>
      <w:r>
        <w:rPr>
          <w:rFonts w:hint="eastAsia"/>
          <w:lang w:val="de-DE"/>
        </w:rPr>
        <w:t>，</w:t>
      </w:r>
      <w:r w:rsidRPr="004133C9">
        <w:rPr>
          <w:rFonts w:hint="eastAsia"/>
          <w:lang w:val="de-DE"/>
        </w:rPr>
        <w:t>例如在宣传《公约》时忽视第六条的做法感到关切。委员会还感到不安的是</w:t>
      </w:r>
      <w:r>
        <w:rPr>
          <w:rFonts w:hint="eastAsia"/>
          <w:lang w:val="de-DE"/>
        </w:rPr>
        <w:t>，</w:t>
      </w:r>
      <w:r w:rsidRPr="004133C9">
        <w:rPr>
          <w:rFonts w:hint="eastAsia"/>
          <w:lang w:val="de-DE"/>
        </w:rPr>
        <w:t>侵害残疾妇女</w:t>
      </w:r>
      <w:r>
        <w:rPr>
          <w:rFonts w:hint="eastAsia"/>
          <w:lang w:val="de-DE"/>
        </w:rPr>
        <w:t>和女童</w:t>
      </w:r>
      <w:r w:rsidRPr="004133C9">
        <w:rPr>
          <w:rFonts w:hint="eastAsia"/>
          <w:lang w:val="de-DE"/>
        </w:rPr>
        <w:t>的家庭暴力屡屡发生。</w:t>
      </w:r>
    </w:p>
    <w:p w:rsidR="009F429B" w:rsidRPr="004133C9" w:rsidRDefault="009F429B" w:rsidP="009F429B">
      <w:pPr>
        <w:pStyle w:val="SingleTxtGC"/>
        <w:rPr>
          <w:rFonts w:eastAsia="SimHei" w:hint="eastAsia"/>
          <w:lang w:val="de-DE"/>
        </w:rPr>
      </w:pPr>
      <w:r>
        <w:rPr>
          <w:rFonts w:hint="eastAsia"/>
          <w:lang w:val="de-DE"/>
        </w:rPr>
        <w:t xml:space="preserve">58.  </w:t>
      </w:r>
      <w:r w:rsidRPr="004133C9">
        <w:rPr>
          <w:rFonts w:eastAsia="SimHei" w:hint="eastAsia"/>
          <w:lang w:val="de-DE"/>
        </w:rPr>
        <w:t>委员会建议</w:t>
      </w:r>
      <w:r>
        <w:rPr>
          <w:rFonts w:eastAsia="SimHei" w:hint="eastAsia"/>
          <w:lang w:val="de-DE"/>
        </w:rPr>
        <w:t>，中国</w:t>
      </w:r>
      <w:r w:rsidRPr="004133C9">
        <w:rPr>
          <w:rFonts w:eastAsia="SimHei" w:hint="eastAsia"/>
          <w:lang w:val="de-DE"/>
        </w:rPr>
        <w:t>香港妇女事务委员会将改</w:t>
      </w:r>
      <w:r>
        <w:rPr>
          <w:rFonts w:eastAsia="SimHei" w:hint="eastAsia"/>
          <w:lang w:val="de-DE"/>
        </w:rPr>
        <w:t>善残疾妇女的生活境况列入自身</w:t>
      </w:r>
      <w:r w:rsidRPr="004133C9">
        <w:rPr>
          <w:rFonts w:eastAsia="SimHei" w:hint="eastAsia"/>
          <w:lang w:val="de-DE"/>
        </w:rPr>
        <w:t>的任务之中</w:t>
      </w:r>
      <w:r>
        <w:rPr>
          <w:rFonts w:eastAsia="SimHei" w:hint="eastAsia"/>
          <w:lang w:val="de-DE"/>
        </w:rPr>
        <w:t>，</w:t>
      </w:r>
      <w:r w:rsidRPr="004133C9">
        <w:rPr>
          <w:rFonts w:eastAsia="SimHei" w:hint="eastAsia"/>
          <w:lang w:val="de-DE"/>
        </w:rPr>
        <w:t>并在</w:t>
      </w:r>
      <w:r>
        <w:rPr>
          <w:rFonts w:eastAsia="SimHei" w:hint="eastAsia"/>
          <w:lang w:val="de-DE"/>
        </w:rPr>
        <w:t>该</w:t>
      </w:r>
      <w:r w:rsidRPr="004133C9">
        <w:rPr>
          <w:rFonts w:eastAsia="SimHei" w:hint="eastAsia"/>
          <w:lang w:val="de-DE"/>
        </w:rPr>
        <w:t>委员会中包括一位残疾妇女代表。委员会还请</w:t>
      </w:r>
      <w:r>
        <w:rPr>
          <w:rFonts w:eastAsia="SimHei" w:hint="eastAsia"/>
          <w:lang w:val="de-DE"/>
        </w:rPr>
        <w:t>中国</w:t>
      </w:r>
      <w:r w:rsidRPr="004133C9">
        <w:rPr>
          <w:rFonts w:eastAsia="SimHei" w:hint="eastAsia"/>
          <w:lang w:val="de-DE"/>
        </w:rPr>
        <w:t>香港提高对《公约》第六条的认识</w:t>
      </w:r>
      <w:r>
        <w:rPr>
          <w:rFonts w:eastAsia="SimHei" w:hint="eastAsia"/>
          <w:lang w:val="de-DE"/>
        </w:rPr>
        <w:t>，</w:t>
      </w:r>
      <w:r w:rsidRPr="004133C9">
        <w:rPr>
          <w:rFonts w:eastAsia="SimHei" w:hint="eastAsia"/>
          <w:lang w:val="de-DE"/>
        </w:rPr>
        <w:t>从而确保残疾妇女在与男子平等的基础上享有她们的权利。此外</w:t>
      </w:r>
      <w:r>
        <w:rPr>
          <w:rFonts w:eastAsia="SimHei" w:hint="eastAsia"/>
          <w:lang w:val="de-DE"/>
        </w:rPr>
        <w:t>，</w:t>
      </w:r>
      <w:r w:rsidRPr="004133C9">
        <w:rPr>
          <w:rFonts w:eastAsia="SimHei" w:hint="eastAsia"/>
          <w:lang w:val="de-DE"/>
        </w:rPr>
        <w:t>委员会呼吁</w:t>
      </w:r>
      <w:r>
        <w:rPr>
          <w:rFonts w:eastAsia="SimHei" w:hint="eastAsia"/>
          <w:lang w:val="de-DE"/>
        </w:rPr>
        <w:t>中国</w:t>
      </w:r>
      <w:r w:rsidRPr="004133C9">
        <w:rPr>
          <w:rFonts w:eastAsia="SimHei" w:hint="eastAsia"/>
          <w:lang w:val="de-DE"/>
        </w:rPr>
        <w:t>香港防止侵害残疾妇女的家庭暴力</w:t>
      </w:r>
      <w:r>
        <w:rPr>
          <w:rFonts w:eastAsia="SimHei" w:hint="eastAsia"/>
          <w:lang w:val="de-DE"/>
        </w:rPr>
        <w:t>，</w:t>
      </w:r>
      <w:r w:rsidRPr="004133C9">
        <w:rPr>
          <w:rFonts w:eastAsia="SimHei" w:hint="eastAsia"/>
          <w:lang w:val="de-DE"/>
        </w:rPr>
        <w:t>并</w:t>
      </w:r>
      <w:r>
        <w:rPr>
          <w:rFonts w:eastAsia="SimHei" w:hint="eastAsia"/>
          <w:lang w:val="de-DE"/>
        </w:rPr>
        <w:t>起诉和</w:t>
      </w:r>
      <w:r w:rsidRPr="004133C9">
        <w:rPr>
          <w:rFonts w:eastAsia="SimHei" w:hint="eastAsia"/>
          <w:lang w:val="de-DE"/>
        </w:rPr>
        <w:t>惩罚</w:t>
      </w:r>
      <w:r>
        <w:rPr>
          <w:rFonts w:eastAsia="SimHei" w:hint="eastAsia"/>
          <w:lang w:val="de-DE"/>
        </w:rPr>
        <w:t>肇事者及所有相关</w:t>
      </w:r>
      <w:r w:rsidRPr="004133C9">
        <w:rPr>
          <w:rFonts w:eastAsia="SimHei" w:hint="eastAsia"/>
          <w:lang w:val="de-DE"/>
        </w:rPr>
        <w:t>责任人。</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残疾儿童</w:t>
      </w:r>
      <w:r>
        <w:rPr>
          <w:rFonts w:hint="eastAsia"/>
          <w:lang w:val="de-DE"/>
        </w:rPr>
        <w:t>(</w:t>
      </w:r>
      <w:r w:rsidRPr="004133C9">
        <w:rPr>
          <w:rFonts w:hint="eastAsia"/>
          <w:lang w:val="de-DE"/>
        </w:rPr>
        <w:t>第七条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59.  </w:t>
      </w:r>
      <w:r w:rsidRPr="004133C9">
        <w:rPr>
          <w:rFonts w:hint="eastAsia"/>
          <w:lang w:val="de-DE"/>
        </w:rPr>
        <w:t>委员会赞扬</w:t>
      </w:r>
      <w:r>
        <w:rPr>
          <w:rFonts w:hint="eastAsia"/>
          <w:lang w:val="de-DE"/>
        </w:rPr>
        <w:t>中国</w:t>
      </w:r>
      <w:r w:rsidRPr="004133C9">
        <w:rPr>
          <w:rFonts w:hint="eastAsia"/>
          <w:lang w:val="de-DE"/>
        </w:rPr>
        <w:t>香港政府提供的评估和早期教育服务</w:t>
      </w:r>
      <w:r>
        <w:rPr>
          <w:rFonts w:hint="eastAsia"/>
          <w:lang w:val="de-DE"/>
        </w:rPr>
        <w:t>，</w:t>
      </w:r>
      <w:r w:rsidRPr="004133C9">
        <w:rPr>
          <w:rFonts w:hint="eastAsia"/>
          <w:lang w:val="de-DE"/>
        </w:rPr>
        <w:t>但对这种服务不足以满足庞大需求感到关切。</w:t>
      </w:r>
    </w:p>
    <w:p w:rsidR="009F429B" w:rsidRPr="004133C9" w:rsidRDefault="009F429B" w:rsidP="009F429B">
      <w:pPr>
        <w:pStyle w:val="SingleTxtGC"/>
        <w:rPr>
          <w:rFonts w:hint="eastAsia"/>
          <w:lang w:val="de-DE"/>
        </w:rPr>
      </w:pPr>
      <w:r>
        <w:rPr>
          <w:rFonts w:hint="eastAsia"/>
          <w:lang w:val="de-DE"/>
        </w:rPr>
        <w:t xml:space="preserve">60.  </w:t>
      </w:r>
      <w:r w:rsidRPr="004133C9">
        <w:rPr>
          <w:rFonts w:eastAsia="SimHei" w:hint="eastAsia"/>
          <w:lang w:val="de-DE"/>
        </w:rPr>
        <w:t>委员会建议</w:t>
      </w:r>
      <w:r>
        <w:rPr>
          <w:rFonts w:eastAsia="SimHei" w:hint="eastAsia"/>
          <w:lang w:val="de-DE"/>
        </w:rPr>
        <w:t>中国</w:t>
      </w:r>
      <w:r w:rsidRPr="004133C9">
        <w:rPr>
          <w:rFonts w:eastAsia="SimHei" w:hint="eastAsia"/>
          <w:lang w:val="de-DE"/>
        </w:rPr>
        <w:t>香港划拨更多的资源用于向残疾儿童提供服务</w:t>
      </w:r>
      <w:r>
        <w:rPr>
          <w:rFonts w:eastAsia="SimHei" w:hint="eastAsia"/>
          <w:lang w:val="de-DE"/>
        </w:rPr>
        <w:t>，</w:t>
      </w:r>
      <w:r w:rsidRPr="004133C9">
        <w:rPr>
          <w:rFonts w:eastAsia="SimHei" w:hint="eastAsia"/>
          <w:lang w:val="de-DE"/>
        </w:rPr>
        <w:t>从而确保他们可以充分发挥自己的潜力</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无障碍</w:t>
      </w:r>
      <w:r>
        <w:rPr>
          <w:rFonts w:hint="eastAsia"/>
          <w:lang w:val="de-DE"/>
        </w:rPr>
        <w:t>(</w:t>
      </w:r>
      <w:r w:rsidRPr="004133C9">
        <w:rPr>
          <w:rFonts w:hint="eastAsia"/>
          <w:lang w:val="de-DE"/>
        </w:rPr>
        <w:t>第九条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61.  </w:t>
      </w:r>
      <w:r w:rsidRPr="004133C9">
        <w:rPr>
          <w:rFonts w:hint="eastAsia"/>
          <w:lang w:val="de-DE"/>
        </w:rPr>
        <w:t>委员会注意到</w:t>
      </w:r>
      <w:r>
        <w:rPr>
          <w:rFonts w:hint="eastAsia"/>
          <w:lang w:val="de-DE"/>
        </w:rPr>
        <w:t>中国</w:t>
      </w:r>
      <w:r w:rsidRPr="004133C9">
        <w:rPr>
          <w:rFonts w:hint="eastAsia"/>
          <w:lang w:val="de-DE"/>
        </w:rPr>
        <w:t>香港近些年已经改善了政府建筑、休闲和文化设施以及公屋的无障碍通行情况</w:t>
      </w:r>
      <w:r>
        <w:rPr>
          <w:rFonts w:hint="eastAsia"/>
          <w:lang w:val="de-DE"/>
        </w:rPr>
        <w:t>，</w:t>
      </w:r>
      <w:r w:rsidRPr="004133C9">
        <w:rPr>
          <w:rFonts w:hint="eastAsia"/>
          <w:lang w:val="de-DE"/>
        </w:rPr>
        <w:t>但对残疾人在无障碍方面仍有困难感到关切。委员会特别感到遗憾的是</w:t>
      </w:r>
      <w:r>
        <w:rPr>
          <w:rFonts w:hint="eastAsia"/>
          <w:lang w:val="de-DE"/>
        </w:rPr>
        <w:t>，“</w:t>
      </w:r>
      <w:r w:rsidRPr="004133C9">
        <w:rPr>
          <w:rFonts w:hint="eastAsia"/>
          <w:lang w:val="de-DE"/>
        </w:rPr>
        <w:t>设计手册</w:t>
      </w:r>
      <w:r>
        <w:rPr>
          <w:rFonts w:hint="eastAsia"/>
          <w:lang w:val="de-DE"/>
        </w:rPr>
        <w:t>：</w:t>
      </w:r>
      <w:r w:rsidRPr="004133C9">
        <w:rPr>
          <w:rFonts w:hint="eastAsia"/>
          <w:lang w:val="de-DE"/>
        </w:rPr>
        <w:t>畅通无阻的通道</w:t>
      </w:r>
      <w:r>
        <w:rPr>
          <w:rFonts w:hint="eastAsia"/>
          <w:lang w:val="de-DE"/>
        </w:rPr>
        <w:t>”</w:t>
      </w:r>
      <w:r w:rsidRPr="004133C9">
        <w:rPr>
          <w:rFonts w:hint="eastAsia"/>
          <w:lang w:val="de-DE"/>
        </w:rPr>
        <w:t>中阐述的建筑标准不能追溯适用</w:t>
      </w:r>
      <w:r>
        <w:rPr>
          <w:rFonts w:hint="eastAsia"/>
          <w:lang w:val="de-DE"/>
        </w:rPr>
        <w:t>，</w:t>
      </w:r>
      <w:r w:rsidRPr="004133C9">
        <w:rPr>
          <w:rFonts w:hint="eastAsia"/>
          <w:lang w:val="de-DE"/>
        </w:rPr>
        <w:t>且不适用于由政府或房屋委员会</w:t>
      </w:r>
      <w:r>
        <w:rPr>
          <w:rFonts w:hint="eastAsia"/>
          <w:lang w:val="de-DE"/>
        </w:rPr>
        <w:t>管理</w:t>
      </w:r>
      <w:r w:rsidRPr="004133C9">
        <w:rPr>
          <w:rFonts w:hint="eastAsia"/>
          <w:lang w:val="de-DE"/>
        </w:rPr>
        <w:t>的处所。委员会感到关切的是</w:t>
      </w:r>
      <w:r>
        <w:rPr>
          <w:rFonts w:hint="eastAsia"/>
          <w:lang w:val="de-DE"/>
        </w:rPr>
        <w:t>，</w:t>
      </w:r>
      <w:r w:rsidRPr="004133C9">
        <w:rPr>
          <w:rFonts w:hint="eastAsia"/>
          <w:lang w:val="de-DE"/>
        </w:rPr>
        <w:t>没有足够的监测机制评估建筑的无障碍情况</w:t>
      </w:r>
      <w:r>
        <w:rPr>
          <w:rFonts w:hint="eastAsia"/>
          <w:lang w:val="de-DE"/>
        </w:rPr>
        <w:t>，</w:t>
      </w:r>
      <w:r w:rsidRPr="004133C9">
        <w:rPr>
          <w:rFonts w:hint="eastAsia"/>
          <w:lang w:val="de-DE"/>
        </w:rPr>
        <w:t>因此限制了残疾人在社区中独立生活的能力。</w:t>
      </w:r>
    </w:p>
    <w:p w:rsidR="009F429B" w:rsidRPr="004133C9" w:rsidRDefault="009F429B" w:rsidP="009F429B">
      <w:pPr>
        <w:pStyle w:val="SingleTxtGC"/>
        <w:rPr>
          <w:rFonts w:hint="eastAsia"/>
          <w:lang w:val="de-DE"/>
        </w:rPr>
      </w:pPr>
      <w:r>
        <w:rPr>
          <w:rFonts w:hint="eastAsia"/>
          <w:lang w:val="de-DE"/>
        </w:rPr>
        <w:t xml:space="preserve">62.  </w:t>
      </w:r>
      <w:r w:rsidRPr="004133C9">
        <w:rPr>
          <w:rFonts w:eastAsia="SimHei" w:hint="eastAsia"/>
          <w:lang w:val="de-DE"/>
        </w:rPr>
        <w:t>委员会鼓励</w:t>
      </w:r>
      <w:r>
        <w:rPr>
          <w:rFonts w:eastAsia="SimHei" w:hint="eastAsia"/>
          <w:lang w:val="de-DE"/>
        </w:rPr>
        <w:t>中国</w:t>
      </w:r>
      <w:r w:rsidRPr="004133C9">
        <w:rPr>
          <w:rFonts w:eastAsia="SimHei" w:hint="eastAsia"/>
          <w:lang w:val="de-DE"/>
        </w:rPr>
        <w:t>香港继续审议</w:t>
      </w:r>
      <w:r>
        <w:rPr>
          <w:rFonts w:eastAsia="SimHei" w:hint="eastAsia"/>
          <w:lang w:val="de-DE"/>
        </w:rPr>
        <w:t>“</w:t>
      </w:r>
      <w:r w:rsidRPr="004133C9">
        <w:rPr>
          <w:rFonts w:eastAsia="SimHei" w:hint="eastAsia"/>
          <w:lang w:val="de-DE"/>
        </w:rPr>
        <w:t>设计手册</w:t>
      </w:r>
      <w:r>
        <w:rPr>
          <w:rFonts w:eastAsia="SimHei" w:hint="eastAsia"/>
          <w:lang w:val="de-DE"/>
        </w:rPr>
        <w:t>：</w:t>
      </w:r>
      <w:r w:rsidRPr="004133C9">
        <w:rPr>
          <w:rFonts w:eastAsia="SimHei" w:hint="eastAsia"/>
          <w:lang w:val="de-DE"/>
        </w:rPr>
        <w:t>畅通无阻的通道</w:t>
      </w:r>
      <w:r>
        <w:rPr>
          <w:rFonts w:eastAsia="SimHei" w:hint="eastAsia"/>
          <w:lang w:val="de-DE"/>
        </w:rPr>
        <w:t>”，</w:t>
      </w:r>
      <w:r w:rsidRPr="004133C9">
        <w:rPr>
          <w:rFonts w:eastAsia="SimHei" w:hint="eastAsia"/>
          <w:lang w:val="de-DE"/>
        </w:rPr>
        <w:t>并将这些标准追溯适用</w:t>
      </w:r>
      <w:r>
        <w:rPr>
          <w:rFonts w:eastAsia="SimHei" w:hint="eastAsia"/>
          <w:lang w:val="de-DE"/>
        </w:rPr>
        <w:t>，</w:t>
      </w:r>
      <w:r w:rsidRPr="004133C9">
        <w:rPr>
          <w:rFonts w:eastAsia="SimHei" w:hint="eastAsia"/>
          <w:lang w:val="de-DE"/>
        </w:rPr>
        <w:t>并适用于政府或房屋委员会管理的处所。委员会建议</w:t>
      </w:r>
      <w:r>
        <w:rPr>
          <w:rFonts w:eastAsia="SimHei" w:hint="eastAsia"/>
          <w:lang w:val="de-DE"/>
        </w:rPr>
        <w:t>中国</w:t>
      </w:r>
      <w:r w:rsidRPr="004133C9">
        <w:rPr>
          <w:rFonts w:eastAsia="SimHei" w:hint="eastAsia"/>
          <w:lang w:val="de-DE"/>
        </w:rPr>
        <w:t>香港强化无障碍监测工作</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生命权</w:t>
      </w:r>
      <w:r>
        <w:rPr>
          <w:rFonts w:hint="eastAsia"/>
          <w:lang w:val="de-DE"/>
        </w:rPr>
        <w:t>(</w:t>
      </w:r>
      <w:r w:rsidRPr="004133C9">
        <w:rPr>
          <w:rFonts w:hint="eastAsia"/>
          <w:lang w:val="de-DE"/>
        </w:rPr>
        <w:t>第十条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63.  </w:t>
      </w:r>
      <w:r>
        <w:rPr>
          <w:rFonts w:hint="eastAsia"/>
          <w:lang w:val="de-DE"/>
        </w:rPr>
        <w:t>委员会对</w:t>
      </w:r>
      <w:r w:rsidRPr="004B5189">
        <w:rPr>
          <w:rFonts w:hint="eastAsia"/>
          <w:color w:val="000000"/>
          <w:lang w:val="de-DE"/>
        </w:rPr>
        <w:t>有智力或</w:t>
      </w:r>
      <w:r>
        <w:rPr>
          <w:rFonts w:hint="eastAsia"/>
          <w:color w:val="000000"/>
          <w:lang w:val="de-DE"/>
        </w:rPr>
        <w:t>心理</w:t>
      </w:r>
      <w:r w:rsidRPr="004B5189">
        <w:rPr>
          <w:rFonts w:hint="eastAsia"/>
          <w:color w:val="000000"/>
          <w:lang w:val="de-DE"/>
        </w:rPr>
        <w:t>残疾的人</w:t>
      </w:r>
      <w:r w:rsidRPr="004133C9">
        <w:rPr>
          <w:rFonts w:hint="eastAsia"/>
          <w:lang w:val="de-DE"/>
        </w:rPr>
        <w:t>之中自杀风险</w:t>
      </w:r>
      <w:r>
        <w:rPr>
          <w:rFonts w:hint="eastAsia"/>
          <w:lang w:val="de-DE"/>
        </w:rPr>
        <w:t>升高</w:t>
      </w:r>
      <w:r>
        <w:rPr>
          <w:rFonts w:hint="eastAsia"/>
          <w:lang w:val="de-DE"/>
        </w:rPr>
        <w:t>(</w:t>
      </w:r>
      <w:r>
        <w:rPr>
          <w:rFonts w:hint="eastAsia"/>
          <w:lang w:val="de-DE"/>
        </w:rPr>
        <w:t>占中国香港</w:t>
      </w:r>
      <w:r w:rsidRPr="004133C9">
        <w:rPr>
          <w:rFonts w:hint="eastAsia"/>
          <w:lang w:val="de-DE"/>
        </w:rPr>
        <w:t>总自杀率的</w:t>
      </w:r>
      <w:r>
        <w:rPr>
          <w:rFonts w:hint="eastAsia"/>
          <w:lang w:val="de-DE"/>
        </w:rPr>
        <w:t>35%)</w:t>
      </w:r>
      <w:r w:rsidRPr="004133C9">
        <w:rPr>
          <w:rFonts w:hint="eastAsia"/>
          <w:lang w:val="de-DE"/>
        </w:rPr>
        <w:t>感到关切。</w:t>
      </w:r>
    </w:p>
    <w:p w:rsidR="009F429B" w:rsidRPr="004133C9" w:rsidRDefault="009F429B" w:rsidP="009F429B">
      <w:pPr>
        <w:pStyle w:val="SingleTxtGC"/>
        <w:rPr>
          <w:rFonts w:hint="eastAsia"/>
          <w:lang w:val="de-DE"/>
        </w:rPr>
      </w:pPr>
      <w:r>
        <w:rPr>
          <w:rFonts w:hint="eastAsia"/>
          <w:lang w:val="de-DE"/>
        </w:rPr>
        <w:t xml:space="preserve">64.  </w:t>
      </w:r>
      <w:r w:rsidRPr="004133C9">
        <w:rPr>
          <w:rFonts w:eastAsia="SimHei" w:hint="eastAsia"/>
          <w:lang w:val="de-DE"/>
        </w:rPr>
        <w:t>委员会呼吁</w:t>
      </w:r>
      <w:r>
        <w:rPr>
          <w:rFonts w:eastAsia="SimHei" w:hint="eastAsia"/>
          <w:lang w:val="de-DE"/>
        </w:rPr>
        <w:t>中国香港以上述人士自由和知情的决定为基础，向其提供必要的心理</w:t>
      </w:r>
      <w:r w:rsidRPr="004133C9">
        <w:rPr>
          <w:rFonts w:eastAsia="SimHei" w:hint="eastAsia"/>
          <w:lang w:val="de-DE"/>
        </w:rPr>
        <w:t>治疗和咨询。委员会建议定期评估</w:t>
      </w:r>
      <w:r>
        <w:rPr>
          <w:rFonts w:eastAsia="SimHei" w:hint="eastAsia"/>
          <w:lang w:val="de-DE"/>
        </w:rPr>
        <w:t>其</w:t>
      </w:r>
      <w:r w:rsidRPr="004133C9">
        <w:rPr>
          <w:rFonts w:eastAsia="SimHei" w:hint="eastAsia"/>
          <w:lang w:val="de-DE"/>
        </w:rPr>
        <w:t>自杀风险。</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免于剥削、暴力和凌虐</w:t>
      </w:r>
      <w:r>
        <w:rPr>
          <w:rFonts w:hint="eastAsia"/>
          <w:lang w:val="de-DE"/>
        </w:rPr>
        <w:t>(</w:t>
      </w:r>
      <w:r w:rsidRPr="004133C9">
        <w:rPr>
          <w:rFonts w:hint="eastAsia"/>
          <w:lang w:val="de-DE"/>
        </w:rPr>
        <w:t>第十六条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65.  </w:t>
      </w:r>
      <w:r w:rsidRPr="004133C9">
        <w:rPr>
          <w:rFonts w:hint="eastAsia"/>
          <w:lang w:val="de-DE"/>
        </w:rPr>
        <w:t>委员会对智残妇女</w:t>
      </w:r>
      <w:r>
        <w:rPr>
          <w:rFonts w:hint="eastAsia"/>
          <w:lang w:val="de-DE"/>
        </w:rPr>
        <w:t>和女童</w:t>
      </w:r>
      <w:r w:rsidRPr="004133C9">
        <w:rPr>
          <w:rFonts w:hint="eastAsia"/>
          <w:lang w:val="de-DE"/>
        </w:rPr>
        <w:t>遭到性暴力的事件感到关切。</w:t>
      </w:r>
    </w:p>
    <w:p w:rsidR="009F429B" w:rsidRPr="004133C9" w:rsidRDefault="009F429B" w:rsidP="009F429B">
      <w:pPr>
        <w:pStyle w:val="SingleTxtGC"/>
        <w:rPr>
          <w:rFonts w:hint="eastAsia"/>
          <w:lang w:val="de-DE"/>
        </w:rPr>
      </w:pPr>
      <w:r>
        <w:rPr>
          <w:rFonts w:hint="eastAsia"/>
          <w:lang w:val="de-DE"/>
        </w:rPr>
        <w:t xml:space="preserve">66.  </w:t>
      </w:r>
      <w:r w:rsidRPr="004133C9">
        <w:rPr>
          <w:rFonts w:eastAsia="SimHei" w:hint="eastAsia"/>
          <w:lang w:val="de-DE"/>
        </w:rPr>
        <w:t>委员会建议</w:t>
      </w:r>
      <w:r>
        <w:rPr>
          <w:rFonts w:eastAsia="SimHei" w:hint="eastAsia"/>
          <w:lang w:val="de-DE"/>
        </w:rPr>
        <w:t>中国香港继续调查这些事件并起诉肇事者及所有相关责任人。委员会还建议向</w:t>
      </w:r>
      <w:r w:rsidRPr="004133C9">
        <w:rPr>
          <w:rFonts w:eastAsia="SimHei" w:hint="eastAsia"/>
          <w:lang w:val="de-DE"/>
        </w:rPr>
        <w:t>智残儿童和青少年进行性教育</w:t>
      </w:r>
      <w:r>
        <w:rPr>
          <w:rFonts w:eastAsia="SimHei" w:hint="eastAsia"/>
          <w:lang w:val="de-DE"/>
        </w:rPr>
        <w:t>，</w:t>
      </w:r>
      <w:r w:rsidRPr="004133C9">
        <w:rPr>
          <w:rFonts w:eastAsia="SimHei" w:hint="eastAsia"/>
          <w:lang w:val="de-DE"/>
        </w:rPr>
        <w:t>并就如何处理暴力侵害残疾妇女</w:t>
      </w:r>
      <w:r>
        <w:rPr>
          <w:rFonts w:eastAsia="SimHei" w:hint="eastAsia"/>
          <w:lang w:val="de-DE"/>
        </w:rPr>
        <w:t>和女童</w:t>
      </w:r>
      <w:r w:rsidRPr="004133C9">
        <w:rPr>
          <w:rFonts w:eastAsia="SimHei" w:hint="eastAsia"/>
          <w:lang w:val="de-DE"/>
        </w:rPr>
        <w:t>问题对执法人员展开培训</w:t>
      </w:r>
      <w:r w:rsidRPr="004133C9">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67.  </w:t>
      </w:r>
      <w:r w:rsidRPr="004133C9">
        <w:rPr>
          <w:rFonts w:hint="eastAsia"/>
          <w:lang w:val="de-DE"/>
        </w:rPr>
        <w:t>此外</w:t>
      </w:r>
      <w:r>
        <w:rPr>
          <w:rFonts w:hint="eastAsia"/>
          <w:lang w:val="de-DE"/>
        </w:rPr>
        <w:t>，</w:t>
      </w:r>
      <w:r w:rsidRPr="004133C9">
        <w:rPr>
          <w:rFonts w:hint="eastAsia"/>
          <w:lang w:val="de-DE"/>
        </w:rPr>
        <w:t>委员会</w:t>
      </w:r>
      <w:r>
        <w:rPr>
          <w:rFonts w:hint="eastAsia"/>
          <w:lang w:val="de-DE"/>
        </w:rPr>
        <w:t>认为庇护工厂并非实施《公约》的一种好方法，还发现</w:t>
      </w:r>
      <w:r w:rsidRPr="004133C9">
        <w:rPr>
          <w:rFonts w:hint="eastAsia"/>
          <w:lang w:val="de-DE"/>
        </w:rPr>
        <w:t>庇护</w:t>
      </w:r>
      <w:r>
        <w:rPr>
          <w:rFonts w:hint="eastAsia"/>
          <w:lang w:val="de-DE"/>
        </w:rPr>
        <w:t>工厂</w:t>
      </w:r>
      <w:r w:rsidRPr="004133C9">
        <w:rPr>
          <w:rFonts w:hint="eastAsia"/>
          <w:lang w:val="de-DE"/>
        </w:rPr>
        <w:t>里残疾人每日津贴太低</w:t>
      </w:r>
      <w:r>
        <w:rPr>
          <w:rFonts w:hint="eastAsia"/>
          <w:lang w:val="de-DE"/>
        </w:rPr>
        <w:t>，</w:t>
      </w:r>
      <w:r w:rsidRPr="004133C9">
        <w:rPr>
          <w:rFonts w:hint="eastAsia"/>
          <w:lang w:val="de-DE"/>
        </w:rPr>
        <w:t>已近乎剥削。</w:t>
      </w:r>
    </w:p>
    <w:p w:rsidR="009F429B" w:rsidRPr="004133C9" w:rsidRDefault="009F429B" w:rsidP="009F429B">
      <w:pPr>
        <w:pStyle w:val="SingleTxtGC"/>
        <w:rPr>
          <w:rFonts w:hint="eastAsia"/>
          <w:lang w:val="de-DE"/>
        </w:rPr>
      </w:pPr>
      <w:r>
        <w:rPr>
          <w:rFonts w:hint="eastAsia"/>
          <w:lang w:val="de-DE"/>
        </w:rPr>
        <w:t xml:space="preserve">68.  </w:t>
      </w:r>
      <w:r w:rsidRPr="004133C9">
        <w:rPr>
          <w:rFonts w:eastAsia="SimHei" w:hint="eastAsia"/>
          <w:lang w:val="de-DE"/>
        </w:rPr>
        <w:t>委员会建议</w:t>
      </w:r>
      <w:r>
        <w:rPr>
          <w:rFonts w:eastAsia="SimHei" w:hint="eastAsia"/>
          <w:lang w:val="de-DE"/>
        </w:rPr>
        <w:t>中国香港颁布</w:t>
      </w:r>
      <w:r w:rsidRPr="004133C9">
        <w:rPr>
          <w:rFonts w:eastAsia="SimHei" w:hint="eastAsia"/>
          <w:lang w:val="de-DE"/>
        </w:rPr>
        <w:t>立法</w:t>
      </w:r>
      <w:r>
        <w:rPr>
          <w:rFonts w:eastAsia="SimHei" w:hint="eastAsia"/>
          <w:lang w:val="de-DE"/>
        </w:rPr>
        <w:t>，</w:t>
      </w:r>
      <w:r w:rsidRPr="004133C9">
        <w:rPr>
          <w:rFonts w:eastAsia="SimHei" w:hint="eastAsia"/>
          <w:lang w:val="de-DE"/>
        </w:rPr>
        <w:t>提高庇护工厂残疾人的每日津贴</w:t>
      </w:r>
      <w:r>
        <w:rPr>
          <w:rFonts w:eastAsia="SimHei" w:hint="eastAsia"/>
          <w:lang w:val="de-DE"/>
        </w:rPr>
        <w:t>，</w:t>
      </w:r>
      <w:r w:rsidRPr="004133C9">
        <w:rPr>
          <w:rFonts w:eastAsia="SimHei" w:hint="eastAsia"/>
          <w:lang w:val="de-DE"/>
        </w:rPr>
        <w:t>以防他们受到剥削</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独立生活和融入社区</w:t>
      </w:r>
      <w:r>
        <w:rPr>
          <w:rFonts w:hint="eastAsia"/>
          <w:lang w:val="de-DE"/>
        </w:rPr>
        <w:t>(</w:t>
      </w:r>
      <w:r w:rsidRPr="004133C9">
        <w:rPr>
          <w:rFonts w:hint="eastAsia"/>
          <w:lang w:val="de-DE"/>
        </w:rPr>
        <w:t>第十九条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69.  </w:t>
      </w:r>
      <w:r>
        <w:rPr>
          <w:rFonts w:hint="eastAsia"/>
          <w:lang w:val="de-DE"/>
        </w:rPr>
        <w:t>委员会对津助</w:t>
      </w:r>
      <w:r w:rsidRPr="004133C9">
        <w:rPr>
          <w:rFonts w:hint="eastAsia"/>
          <w:lang w:val="de-DE"/>
        </w:rPr>
        <w:t>院舍短缺感到关切。委员会还对地区支援中心缺少场地感到担忧</w:t>
      </w:r>
      <w:r>
        <w:rPr>
          <w:rFonts w:hint="eastAsia"/>
          <w:lang w:val="de-DE"/>
        </w:rPr>
        <w:t>，</w:t>
      </w:r>
      <w:r w:rsidRPr="004133C9">
        <w:rPr>
          <w:rFonts w:hint="eastAsia"/>
          <w:lang w:val="de-DE"/>
        </w:rPr>
        <w:t>这些中心旨在提高残疾人在其社区内居家生活并融入社会的能力。</w:t>
      </w:r>
    </w:p>
    <w:p w:rsidR="009F429B" w:rsidRPr="004133C9" w:rsidRDefault="009F429B" w:rsidP="009F429B">
      <w:pPr>
        <w:pStyle w:val="SingleTxtGC"/>
        <w:rPr>
          <w:rFonts w:hint="eastAsia"/>
          <w:lang w:val="de-DE"/>
        </w:rPr>
      </w:pPr>
      <w:r>
        <w:rPr>
          <w:rFonts w:hint="eastAsia"/>
          <w:lang w:val="de-DE"/>
        </w:rPr>
        <w:t xml:space="preserve">70.  </w:t>
      </w:r>
      <w:r w:rsidRPr="004133C9">
        <w:rPr>
          <w:rFonts w:eastAsia="SimHei" w:hint="eastAsia"/>
          <w:lang w:val="de-DE"/>
        </w:rPr>
        <w:t>委员会建议</w:t>
      </w:r>
      <w:r>
        <w:rPr>
          <w:rFonts w:eastAsia="SimHei" w:hint="eastAsia"/>
          <w:lang w:val="de-DE"/>
        </w:rPr>
        <w:t>中国香港增拨资源，建立更多津助主流院舍，并加强能够促进建立无障碍生活设施的政策，以确保自由选择住处的事实可能性。</w:t>
      </w:r>
      <w:r w:rsidRPr="004133C9">
        <w:rPr>
          <w:rFonts w:eastAsia="SimHei" w:hint="eastAsia"/>
          <w:lang w:val="de-DE"/>
        </w:rPr>
        <w:t>委员会呼吁</w:t>
      </w:r>
      <w:r>
        <w:rPr>
          <w:rFonts w:eastAsia="SimHei" w:hint="eastAsia"/>
          <w:lang w:val="de-DE"/>
        </w:rPr>
        <w:t>中国香港</w:t>
      </w:r>
      <w:r w:rsidRPr="004133C9">
        <w:rPr>
          <w:rFonts w:eastAsia="SimHei" w:hint="eastAsia"/>
          <w:lang w:val="de-DE"/>
        </w:rPr>
        <w:t>确保地区支援中心收到必需的资金和房舍</w:t>
      </w:r>
      <w:r>
        <w:rPr>
          <w:rFonts w:eastAsia="SimHei" w:hint="eastAsia"/>
          <w:lang w:val="de-DE"/>
        </w:rPr>
        <w:t>，</w:t>
      </w:r>
      <w:r w:rsidRPr="004133C9">
        <w:rPr>
          <w:rFonts w:eastAsia="SimHei" w:hint="eastAsia"/>
          <w:lang w:val="de-DE"/>
        </w:rPr>
        <w:t>以便残疾人得以在社区内生活</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表达意见的自由和获得信息的机会</w:t>
      </w:r>
      <w:r>
        <w:rPr>
          <w:rFonts w:hint="eastAsia"/>
          <w:lang w:val="de-DE"/>
        </w:rPr>
        <w:t>(</w:t>
      </w:r>
      <w:r w:rsidRPr="004133C9">
        <w:rPr>
          <w:rFonts w:hint="eastAsia"/>
          <w:lang w:val="de-DE"/>
        </w:rPr>
        <w:t>第二十一条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71.  </w:t>
      </w:r>
      <w:r w:rsidRPr="004133C9">
        <w:rPr>
          <w:rFonts w:hint="eastAsia"/>
          <w:lang w:val="de-DE"/>
        </w:rPr>
        <w:t>委员会注意到</w:t>
      </w:r>
      <w:r>
        <w:rPr>
          <w:rFonts w:hint="eastAsia"/>
          <w:lang w:val="de-DE"/>
        </w:rPr>
        <w:t>，</w:t>
      </w:r>
      <w:r w:rsidRPr="004133C9">
        <w:rPr>
          <w:rFonts w:hint="eastAsia"/>
          <w:lang w:val="de-DE"/>
        </w:rPr>
        <w:t>因为</w:t>
      </w:r>
      <w:r>
        <w:rPr>
          <w:rFonts w:hint="eastAsia"/>
          <w:lang w:val="de-DE"/>
        </w:rPr>
        <w:t>中国香港</w:t>
      </w:r>
      <w:r w:rsidRPr="004133C9">
        <w:rPr>
          <w:rFonts w:hint="eastAsia"/>
          <w:lang w:val="de-DE"/>
        </w:rPr>
        <w:t>没有</w:t>
      </w:r>
      <w:r>
        <w:rPr>
          <w:rFonts w:hint="eastAsia"/>
          <w:lang w:val="de-DE"/>
        </w:rPr>
        <w:t>正式承认</w:t>
      </w:r>
      <w:r w:rsidRPr="004133C9">
        <w:rPr>
          <w:rFonts w:hint="eastAsia"/>
          <w:lang w:val="de-DE"/>
        </w:rPr>
        <w:t>手语的重要性</w:t>
      </w:r>
      <w:r>
        <w:rPr>
          <w:rFonts w:hint="eastAsia"/>
          <w:lang w:val="de-DE"/>
        </w:rPr>
        <w:t>，</w:t>
      </w:r>
      <w:r w:rsidRPr="004133C9">
        <w:rPr>
          <w:rFonts w:hint="eastAsia"/>
          <w:lang w:val="de-DE"/>
        </w:rPr>
        <w:t>有听力障碍的人难以获取信息。</w:t>
      </w:r>
      <w:r>
        <w:rPr>
          <w:rFonts w:hint="eastAsia"/>
          <w:lang w:val="de-DE"/>
        </w:rPr>
        <w:t>委员会感到关切的是，对手语翻译员的培训以及手语翻译员提供的服务都很缺乏。</w:t>
      </w:r>
    </w:p>
    <w:p w:rsidR="009F429B" w:rsidRPr="004133C9" w:rsidRDefault="009F429B" w:rsidP="009F429B">
      <w:pPr>
        <w:pStyle w:val="SingleTxtGC"/>
        <w:rPr>
          <w:rFonts w:hint="eastAsia"/>
          <w:lang w:val="de-DE"/>
        </w:rPr>
      </w:pPr>
      <w:r>
        <w:rPr>
          <w:rFonts w:hint="eastAsia"/>
          <w:lang w:val="de-DE"/>
        </w:rPr>
        <w:t xml:space="preserve">72.  </w:t>
      </w:r>
      <w:r w:rsidRPr="004133C9">
        <w:rPr>
          <w:rFonts w:eastAsia="SimHei" w:hint="eastAsia"/>
          <w:lang w:val="de-DE"/>
        </w:rPr>
        <w:t>委员会建议</w:t>
      </w:r>
      <w:r>
        <w:rPr>
          <w:rFonts w:eastAsia="SimHei" w:hint="eastAsia"/>
          <w:lang w:val="de-DE"/>
        </w:rPr>
        <w:t>中国香港增加对手语翻译员的培训以及</w:t>
      </w:r>
      <w:r w:rsidRPr="004133C9">
        <w:rPr>
          <w:rFonts w:eastAsia="SimHei" w:hint="eastAsia"/>
          <w:lang w:val="de-DE"/>
        </w:rPr>
        <w:t>手语翻译员提供的服务。</w:t>
      </w:r>
      <w:r>
        <w:rPr>
          <w:rFonts w:eastAsia="SimHei" w:hint="eastAsia"/>
          <w:lang w:val="de-DE"/>
        </w:rPr>
        <w:t>中国香港</w:t>
      </w:r>
      <w:r w:rsidRPr="004133C9">
        <w:rPr>
          <w:rFonts w:eastAsia="SimHei" w:hint="eastAsia"/>
          <w:lang w:val="de-DE"/>
        </w:rPr>
        <w:t>还应承认这种译员的公共考试和评估</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教育</w:t>
      </w:r>
      <w:r>
        <w:rPr>
          <w:rFonts w:hint="eastAsia"/>
          <w:lang w:val="de-DE"/>
        </w:rPr>
        <w:t>(</w:t>
      </w:r>
      <w:r w:rsidRPr="004133C9">
        <w:rPr>
          <w:rFonts w:hint="eastAsia"/>
          <w:lang w:val="de-DE"/>
        </w:rPr>
        <w:t>第二十四条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73.  </w:t>
      </w:r>
      <w:r w:rsidRPr="004133C9">
        <w:rPr>
          <w:rFonts w:hint="eastAsia"/>
          <w:lang w:val="de-DE"/>
        </w:rPr>
        <w:t>委员会对帮助主流学校中残疾学生的</w:t>
      </w:r>
      <w:r>
        <w:rPr>
          <w:rFonts w:hint="eastAsia"/>
          <w:lang w:val="de-DE"/>
        </w:rPr>
        <w:t>“</w:t>
      </w:r>
      <w:r w:rsidRPr="004133C9">
        <w:rPr>
          <w:rFonts w:hint="eastAsia"/>
          <w:lang w:val="de-DE"/>
        </w:rPr>
        <w:t>融合教育计划</w:t>
      </w:r>
      <w:r>
        <w:rPr>
          <w:rFonts w:hint="eastAsia"/>
          <w:lang w:val="de-DE"/>
        </w:rPr>
        <w:t>”</w:t>
      </w:r>
      <w:r w:rsidRPr="004133C9">
        <w:rPr>
          <w:rFonts w:hint="eastAsia"/>
          <w:lang w:val="de-DE"/>
        </w:rPr>
        <w:t>表示赞扬</w:t>
      </w:r>
      <w:r>
        <w:rPr>
          <w:rFonts w:hint="eastAsia"/>
          <w:lang w:val="de-DE"/>
        </w:rPr>
        <w:t>，</w:t>
      </w:r>
      <w:r w:rsidRPr="004133C9">
        <w:rPr>
          <w:rFonts w:hint="eastAsia"/>
          <w:lang w:val="de-DE"/>
        </w:rPr>
        <w:t>但对</w:t>
      </w:r>
      <w:r>
        <w:rPr>
          <w:rFonts w:hint="eastAsia"/>
          <w:lang w:val="de-DE"/>
        </w:rPr>
        <w:t>其</w:t>
      </w:r>
      <w:r w:rsidRPr="004133C9">
        <w:rPr>
          <w:rFonts w:hint="eastAsia"/>
          <w:lang w:val="de-DE"/>
        </w:rPr>
        <w:t>实施情况感到关切。委员会担心</w:t>
      </w:r>
      <w:r>
        <w:rPr>
          <w:rFonts w:hint="eastAsia"/>
          <w:lang w:val="de-DE"/>
        </w:rPr>
        <w:t>，</w:t>
      </w:r>
      <w:r w:rsidRPr="004133C9">
        <w:rPr>
          <w:rFonts w:hint="eastAsia"/>
          <w:lang w:val="de-DE"/>
        </w:rPr>
        <w:t>师生比例太高</w:t>
      </w:r>
      <w:r>
        <w:rPr>
          <w:rFonts w:hint="eastAsia"/>
          <w:lang w:val="de-DE"/>
        </w:rPr>
        <w:t>，</w:t>
      </w:r>
      <w:r w:rsidRPr="004133C9">
        <w:rPr>
          <w:rFonts w:hint="eastAsia"/>
          <w:lang w:val="de-DE"/>
        </w:rPr>
        <w:t>对教师的特殊教育需求培训不足。此外</w:t>
      </w:r>
      <w:r>
        <w:rPr>
          <w:rFonts w:hint="eastAsia"/>
          <w:lang w:val="de-DE"/>
        </w:rPr>
        <w:t>，</w:t>
      </w:r>
      <w:r w:rsidRPr="004133C9">
        <w:rPr>
          <w:rFonts w:hint="eastAsia"/>
          <w:lang w:val="de-DE"/>
        </w:rPr>
        <w:t>委员会</w:t>
      </w:r>
      <w:r>
        <w:rPr>
          <w:rFonts w:hint="eastAsia"/>
          <w:lang w:val="de-DE"/>
        </w:rPr>
        <w:t>感到不安的是，</w:t>
      </w:r>
      <w:r w:rsidRPr="004133C9">
        <w:rPr>
          <w:rFonts w:hint="eastAsia"/>
          <w:lang w:val="de-DE"/>
        </w:rPr>
        <w:t>因</w:t>
      </w:r>
      <w:r>
        <w:rPr>
          <w:rFonts w:hint="eastAsia"/>
          <w:lang w:val="de-DE"/>
        </w:rPr>
        <w:t>缺乏连贯一致的教育政策，</w:t>
      </w:r>
      <w:r w:rsidRPr="004133C9">
        <w:rPr>
          <w:rFonts w:hint="eastAsia"/>
          <w:lang w:val="de-DE"/>
        </w:rPr>
        <w:t>接受高等教育的</w:t>
      </w:r>
      <w:r>
        <w:rPr>
          <w:rFonts w:hint="eastAsia"/>
          <w:lang w:val="de-DE"/>
        </w:rPr>
        <w:t>残疾学生</w:t>
      </w:r>
      <w:r w:rsidRPr="004133C9">
        <w:rPr>
          <w:rFonts w:hint="eastAsia"/>
          <w:lang w:val="de-DE"/>
        </w:rPr>
        <w:t>人数少。</w:t>
      </w:r>
    </w:p>
    <w:p w:rsidR="009F429B" w:rsidRPr="004133C9" w:rsidRDefault="009F429B" w:rsidP="009F429B">
      <w:pPr>
        <w:pStyle w:val="SingleTxtGC"/>
        <w:rPr>
          <w:rFonts w:hint="eastAsia"/>
          <w:lang w:val="de-DE"/>
        </w:rPr>
      </w:pPr>
      <w:r>
        <w:rPr>
          <w:rFonts w:hint="eastAsia"/>
          <w:lang w:val="de-DE"/>
        </w:rPr>
        <w:t xml:space="preserve">74.  </w:t>
      </w:r>
      <w:r w:rsidRPr="004133C9">
        <w:rPr>
          <w:rFonts w:eastAsia="SimHei" w:hint="eastAsia"/>
          <w:lang w:val="de-DE"/>
        </w:rPr>
        <w:t>委员会建议对</w:t>
      </w:r>
      <w:r>
        <w:rPr>
          <w:rFonts w:eastAsia="SimHei" w:hint="eastAsia"/>
          <w:lang w:val="de-DE"/>
        </w:rPr>
        <w:t>“</w:t>
      </w:r>
      <w:r w:rsidRPr="004133C9">
        <w:rPr>
          <w:rFonts w:eastAsia="SimHei" w:hint="eastAsia"/>
          <w:lang w:val="de-DE"/>
        </w:rPr>
        <w:t>融合教育计划</w:t>
      </w:r>
      <w:r>
        <w:rPr>
          <w:rFonts w:eastAsia="SimHei" w:hint="eastAsia"/>
          <w:lang w:val="de-DE"/>
        </w:rPr>
        <w:t>”、改善</w:t>
      </w:r>
      <w:r w:rsidRPr="004133C9">
        <w:rPr>
          <w:rFonts w:eastAsia="SimHei" w:hint="eastAsia"/>
          <w:lang w:val="de-DE"/>
        </w:rPr>
        <w:t>师生比以及</w:t>
      </w:r>
      <w:r>
        <w:rPr>
          <w:rFonts w:eastAsia="SimHei" w:hint="eastAsia"/>
          <w:lang w:val="de-DE"/>
        </w:rPr>
        <w:t>对</w:t>
      </w:r>
      <w:r w:rsidRPr="004133C9">
        <w:rPr>
          <w:rFonts w:eastAsia="SimHei" w:hint="eastAsia"/>
          <w:lang w:val="de-DE"/>
        </w:rPr>
        <w:t>教师</w:t>
      </w:r>
      <w:r>
        <w:rPr>
          <w:rFonts w:eastAsia="SimHei" w:hint="eastAsia"/>
          <w:lang w:val="de-DE"/>
        </w:rPr>
        <w:t>进行</w:t>
      </w:r>
      <w:r w:rsidRPr="004133C9">
        <w:rPr>
          <w:rFonts w:eastAsia="SimHei" w:hint="eastAsia"/>
          <w:lang w:val="de-DE"/>
        </w:rPr>
        <w:t>特殊教育需求</w:t>
      </w:r>
      <w:r>
        <w:rPr>
          <w:rFonts w:eastAsia="SimHei" w:hint="eastAsia"/>
          <w:lang w:val="de-DE"/>
        </w:rPr>
        <w:t>与合理照顾方面的</w:t>
      </w:r>
      <w:r w:rsidRPr="004133C9">
        <w:rPr>
          <w:rFonts w:eastAsia="SimHei" w:hint="eastAsia"/>
          <w:lang w:val="de-DE"/>
        </w:rPr>
        <w:t>培训</w:t>
      </w:r>
      <w:r>
        <w:rPr>
          <w:rFonts w:eastAsia="SimHei" w:hint="eastAsia"/>
          <w:lang w:val="de-DE"/>
        </w:rPr>
        <w:t>工作的成效</w:t>
      </w:r>
      <w:r w:rsidRPr="004133C9">
        <w:rPr>
          <w:rFonts w:eastAsia="SimHei" w:hint="eastAsia"/>
          <w:lang w:val="de-DE"/>
        </w:rPr>
        <w:t>进行审评。委员会敦促</w:t>
      </w:r>
      <w:r>
        <w:rPr>
          <w:rFonts w:eastAsia="SimHei" w:hint="eastAsia"/>
          <w:lang w:val="de-DE"/>
        </w:rPr>
        <w:t>中国香港提供充足的资源，确保残疾学生能够接受高等教育</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健康权</w:t>
      </w:r>
      <w:r>
        <w:rPr>
          <w:rFonts w:hint="eastAsia"/>
          <w:lang w:val="de-DE"/>
        </w:rPr>
        <w:t>(</w:t>
      </w:r>
      <w:r w:rsidRPr="004133C9">
        <w:rPr>
          <w:rFonts w:hint="eastAsia"/>
          <w:lang w:val="de-DE"/>
        </w:rPr>
        <w:t>第二十五条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75.  </w:t>
      </w:r>
      <w:r w:rsidRPr="004133C9">
        <w:rPr>
          <w:rFonts w:hint="eastAsia"/>
          <w:lang w:val="de-DE"/>
        </w:rPr>
        <w:t>委员会对公共医疗服务供不应求感到不安。委员会还感到关切的是</w:t>
      </w:r>
      <w:r>
        <w:rPr>
          <w:rFonts w:hint="eastAsia"/>
          <w:lang w:val="de-DE"/>
        </w:rPr>
        <w:t>，</w:t>
      </w:r>
      <w:r w:rsidRPr="004133C9">
        <w:rPr>
          <w:rFonts w:hint="eastAsia"/>
          <w:lang w:val="de-DE"/>
        </w:rPr>
        <w:t>很多保险公司驳回残疾人的申请</w:t>
      </w:r>
      <w:r>
        <w:rPr>
          <w:rFonts w:hint="eastAsia"/>
          <w:lang w:val="de-DE"/>
        </w:rPr>
        <w:t>，</w:t>
      </w:r>
      <w:r w:rsidRPr="004133C9">
        <w:rPr>
          <w:rFonts w:hint="eastAsia"/>
          <w:lang w:val="de-DE"/>
        </w:rPr>
        <w:t>残疾人因而无法支付医疗费用。</w:t>
      </w:r>
    </w:p>
    <w:p w:rsidR="009F429B" w:rsidRPr="004133C9" w:rsidRDefault="009F429B" w:rsidP="009F429B">
      <w:pPr>
        <w:pStyle w:val="SingleTxtGC"/>
        <w:rPr>
          <w:rFonts w:hint="eastAsia"/>
          <w:lang w:val="de-DE"/>
        </w:rPr>
      </w:pPr>
      <w:r>
        <w:rPr>
          <w:rFonts w:hint="eastAsia"/>
          <w:lang w:val="de-DE"/>
        </w:rPr>
        <w:t xml:space="preserve">76.  </w:t>
      </w:r>
      <w:r w:rsidRPr="004133C9">
        <w:rPr>
          <w:rFonts w:eastAsia="SimHei" w:hint="eastAsia"/>
          <w:lang w:val="de-DE"/>
        </w:rPr>
        <w:t>委员会建议</w:t>
      </w:r>
      <w:r>
        <w:rPr>
          <w:rFonts w:eastAsia="SimHei" w:hint="eastAsia"/>
          <w:lang w:val="de-DE"/>
        </w:rPr>
        <w:t>中国香港</w:t>
      </w:r>
      <w:r w:rsidRPr="004133C9">
        <w:rPr>
          <w:rFonts w:eastAsia="SimHei" w:hint="eastAsia"/>
          <w:lang w:val="de-DE"/>
        </w:rPr>
        <w:t>向公共卫生服务增拨人力和财政资源</w:t>
      </w:r>
      <w:r>
        <w:rPr>
          <w:rFonts w:eastAsia="SimHei" w:hint="eastAsia"/>
          <w:lang w:val="de-DE"/>
        </w:rPr>
        <w:t>，</w:t>
      </w:r>
      <w:r w:rsidRPr="004133C9">
        <w:rPr>
          <w:rFonts w:eastAsia="SimHei" w:hint="eastAsia"/>
          <w:lang w:val="de-DE"/>
        </w:rPr>
        <w:t>并安排保险公司进行配合</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工作和就业</w:t>
      </w:r>
      <w:r>
        <w:rPr>
          <w:rFonts w:hint="eastAsia"/>
          <w:lang w:val="de-DE"/>
        </w:rPr>
        <w:t>(</w:t>
      </w:r>
      <w:r w:rsidRPr="004133C9">
        <w:rPr>
          <w:rFonts w:hint="eastAsia"/>
          <w:lang w:val="de-DE"/>
        </w:rPr>
        <w:t>第二十七条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77.  </w:t>
      </w:r>
      <w:r w:rsidRPr="004133C9">
        <w:rPr>
          <w:rFonts w:hint="eastAsia"/>
          <w:lang w:val="de-DE"/>
        </w:rPr>
        <w:t>委员会对</w:t>
      </w:r>
      <w:r>
        <w:rPr>
          <w:rFonts w:hint="eastAsia"/>
          <w:lang w:val="de-DE"/>
        </w:rPr>
        <w:t>中国香港</w:t>
      </w:r>
      <w:r w:rsidRPr="004133C9">
        <w:rPr>
          <w:rFonts w:hint="eastAsia"/>
          <w:lang w:val="de-DE"/>
        </w:rPr>
        <w:t>残疾人失业率高</w:t>
      </w:r>
      <w:r>
        <w:rPr>
          <w:rFonts w:hint="eastAsia"/>
          <w:lang w:val="de-DE"/>
        </w:rPr>
        <w:t>，</w:t>
      </w:r>
      <w:r w:rsidRPr="004133C9">
        <w:rPr>
          <w:rFonts w:hint="eastAsia"/>
          <w:lang w:val="de-DE"/>
        </w:rPr>
        <w:t>且平均工资大大低于非残疾人的情况感到关切。委员会还对有残疾的公务员人数少感到不安。</w:t>
      </w:r>
    </w:p>
    <w:p w:rsidR="009F429B" w:rsidRPr="004133C9" w:rsidRDefault="009F429B" w:rsidP="009F429B">
      <w:pPr>
        <w:pStyle w:val="SingleTxtGC"/>
        <w:rPr>
          <w:rFonts w:hint="eastAsia"/>
          <w:lang w:val="de-DE"/>
        </w:rPr>
      </w:pPr>
      <w:r>
        <w:rPr>
          <w:rFonts w:hint="eastAsia"/>
          <w:lang w:val="de-DE"/>
        </w:rPr>
        <w:t xml:space="preserve">78.  </w:t>
      </w:r>
      <w:r w:rsidRPr="004133C9">
        <w:rPr>
          <w:rFonts w:eastAsia="SimHei" w:hint="eastAsia"/>
          <w:lang w:val="de-DE"/>
        </w:rPr>
        <w:t>委员会建议</w:t>
      </w:r>
      <w:r>
        <w:rPr>
          <w:rFonts w:eastAsia="SimHei" w:hint="eastAsia"/>
          <w:lang w:val="de-DE"/>
        </w:rPr>
        <w:t>中国香港</w:t>
      </w:r>
      <w:r w:rsidRPr="004133C9">
        <w:rPr>
          <w:rFonts w:eastAsia="SimHei" w:hint="eastAsia"/>
          <w:lang w:val="de-DE"/>
        </w:rPr>
        <w:t>推出</w:t>
      </w:r>
      <w:r>
        <w:rPr>
          <w:rFonts w:eastAsia="SimHei" w:hint="eastAsia"/>
          <w:lang w:val="de-DE"/>
        </w:rPr>
        <w:t>平权行动</w:t>
      </w:r>
      <w:r w:rsidRPr="004133C9">
        <w:rPr>
          <w:rFonts w:eastAsia="SimHei" w:hint="eastAsia"/>
          <w:lang w:val="de-DE"/>
        </w:rPr>
        <w:t>促进残疾人就业</w:t>
      </w:r>
      <w:r>
        <w:rPr>
          <w:rFonts w:eastAsia="SimHei" w:hint="eastAsia"/>
          <w:lang w:val="de-DE"/>
        </w:rPr>
        <w:t>，</w:t>
      </w:r>
      <w:r w:rsidRPr="004133C9">
        <w:rPr>
          <w:rFonts w:eastAsia="SimHei" w:hint="eastAsia"/>
          <w:lang w:val="de-DE"/>
        </w:rPr>
        <w:t>比如将聘用残疾人为公务员的工作列为优先事项。</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适足的生活水平和社会保护</w:t>
      </w:r>
      <w:r>
        <w:rPr>
          <w:rFonts w:hint="eastAsia"/>
          <w:lang w:val="de-DE"/>
        </w:rPr>
        <w:t>(</w:t>
      </w:r>
      <w:r w:rsidRPr="004133C9">
        <w:rPr>
          <w:rFonts w:hint="eastAsia"/>
          <w:lang w:val="de-DE"/>
        </w:rPr>
        <w:t>第二十八条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79.  </w:t>
      </w:r>
      <w:r w:rsidRPr="004133C9">
        <w:rPr>
          <w:rFonts w:hint="eastAsia"/>
          <w:lang w:val="de-DE"/>
        </w:rPr>
        <w:t>委员会感到关切的是</w:t>
      </w:r>
      <w:r>
        <w:rPr>
          <w:rFonts w:hint="eastAsia"/>
          <w:lang w:val="de-DE"/>
        </w:rPr>
        <w:t>，</w:t>
      </w:r>
      <w:r w:rsidRPr="004133C9">
        <w:rPr>
          <w:rFonts w:hint="eastAsia"/>
          <w:lang w:val="de-DE"/>
        </w:rPr>
        <w:t>领取综合社会保障援助金的申请和资格的评定以家庭为依据。此外</w:t>
      </w:r>
      <w:r>
        <w:rPr>
          <w:rFonts w:hint="eastAsia"/>
          <w:lang w:val="de-DE"/>
        </w:rPr>
        <w:t>，</w:t>
      </w:r>
      <w:r w:rsidRPr="004133C9">
        <w:rPr>
          <w:rFonts w:hint="eastAsia"/>
          <w:lang w:val="de-DE"/>
        </w:rPr>
        <w:t>委员会对医生在批准伤残津贴时采用的标准不同感到担忧。</w:t>
      </w:r>
    </w:p>
    <w:p w:rsidR="009F429B" w:rsidRPr="004133C9" w:rsidRDefault="009F429B" w:rsidP="009F429B">
      <w:pPr>
        <w:pStyle w:val="SingleTxtGC"/>
        <w:rPr>
          <w:rFonts w:hint="eastAsia"/>
          <w:lang w:val="de-DE"/>
        </w:rPr>
      </w:pPr>
      <w:r>
        <w:rPr>
          <w:rFonts w:hint="eastAsia"/>
          <w:lang w:val="de-DE"/>
        </w:rPr>
        <w:t xml:space="preserve">80.  </w:t>
      </w:r>
      <w:r w:rsidRPr="004133C9">
        <w:rPr>
          <w:rFonts w:eastAsia="SimHei" w:hint="eastAsia"/>
          <w:lang w:val="de-DE"/>
        </w:rPr>
        <w:t>委员会建议</w:t>
      </w:r>
      <w:r>
        <w:rPr>
          <w:rFonts w:eastAsia="SimHei" w:hint="eastAsia"/>
          <w:lang w:val="de-DE"/>
        </w:rPr>
        <w:t>中国香港</w:t>
      </w:r>
      <w:r w:rsidRPr="004133C9">
        <w:rPr>
          <w:rFonts w:eastAsia="SimHei" w:hint="eastAsia"/>
          <w:lang w:val="de-DE"/>
        </w:rPr>
        <w:t>在确定申请人是否有资格领取综合社会保障援助时</w:t>
      </w:r>
      <w:r>
        <w:rPr>
          <w:rFonts w:eastAsia="SimHei" w:hint="eastAsia"/>
          <w:lang w:val="de-DE"/>
        </w:rPr>
        <w:t>，</w:t>
      </w:r>
      <w:r w:rsidRPr="004133C9">
        <w:rPr>
          <w:rFonts w:eastAsia="SimHei" w:hint="eastAsia"/>
          <w:lang w:val="de-DE"/>
        </w:rPr>
        <w:t>改以个人而不以家庭为依据进行评定。委员会还建议</w:t>
      </w:r>
      <w:r>
        <w:rPr>
          <w:rFonts w:eastAsia="SimHei" w:hint="eastAsia"/>
          <w:lang w:val="de-DE"/>
        </w:rPr>
        <w:t>中国香港推出</w:t>
      </w:r>
      <w:r w:rsidRPr="004133C9">
        <w:rPr>
          <w:rFonts w:eastAsia="SimHei" w:hint="eastAsia"/>
          <w:lang w:val="de-DE"/>
        </w:rPr>
        <w:t>批准伤残津贴的统一标准。</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参与政治和公共生活</w:t>
      </w:r>
      <w:r>
        <w:rPr>
          <w:rFonts w:hint="eastAsia"/>
          <w:lang w:val="de-DE"/>
        </w:rPr>
        <w:t>(</w:t>
      </w:r>
      <w:r w:rsidRPr="004133C9">
        <w:rPr>
          <w:rFonts w:hint="eastAsia"/>
          <w:lang w:val="de-DE"/>
        </w:rPr>
        <w:t>第二十九条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81.  </w:t>
      </w:r>
      <w:r w:rsidRPr="004133C9">
        <w:rPr>
          <w:rFonts w:hint="eastAsia"/>
          <w:lang w:val="de-DE"/>
        </w:rPr>
        <w:t>委员会感到关切的是</w:t>
      </w:r>
      <w:r>
        <w:rPr>
          <w:rFonts w:hint="eastAsia"/>
          <w:lang w:val="de-DE"/>
        </w:rPr>
        <w:t>，</w:t>
      </w:r>
      <w:r w:rsidRPr="004133C9">
        <w:rPr>
          <w:rFonts w:hint="eastAsia"/>
          <w:lang w:val="de-DE"/>
        </w:rPr>
        <w:t>担任公职的残疾人数量少</w:t>
      </w:r>
      <w:r>
        <w:rPr>
          <w:rFonts w:hint="eastAsia"/>
          <w:lang w:val="de-DE"/>
        </w:rPr>
        <w:t>，</w:t>
      </w:r>
      <w:r w:rsidRPr="004133C9">
        <w:rPr>
          <w:rFonts w:hint="eastAsia"/>
          <w:lang w:val="de-DE"/>
        </w:rPr>
        <w:t>且一些投票站残疾选民无法进入。</w:t>
      </w:r>
    </w:p>
    <w:p w:rsidR="009F429B" w:rsidRPr="004133C9" w:rsidRDefault="009F429B" w:rsidP="009F429B">
      <w:pPr>
        <w:pStyle w:val="SingleTxtGC"/>
        <w:rPr>
          <w:rFonts w:hint="eastAsia"/>
          <w:lang w:val="de-DE"/>
        </w:rPr>
      </w:pPr>
      <w:r>
        <w:rPr>
          <w:rFonts w:hint="eastAsia"/>
          <w:lang w:val="de-DE"/>
        </w:rPr>
        <w:t xml:space="preserve">82.  </w:t>
      </w:r>
      <w:r w:rsidRPr="004133C9">
        <w:rPr>
          <w:rFonts w:eastAsia="SimHei" w:hint="eastAsia"/>
          <w:lang w:val="de-DE"/>
        </w:rPr>
        <w:t>委员会敦促</w:t>
      </w:r>
      <w:r>
        <w:rPr>
          <w:rFonts w:eastAsia="SimHei" w:hint="eastAsia"/>
          <w:lang w:val="de-DE"/>
        </w:rPr>
        <w:t>中国香港</w:t>
      </w:r>
      <w:r w:rsidRPr="004133C9">
        <w:rPr>
          <w:rFonts w:eastAsia="SimHei" w:hint="eastAsia"/>
          <w:lang w:val="de-DE"/>
        </w:rPr>
        <w:t>通过</w:t>
      </w:r>
      <w:r>
        <w:rPr>
          <w:rFonts w:eastAsia="SimHei" w:hint="eastAsia"/>
          <w:lang w:val="de-DE"/>
        </w:rPr>
        <w:t>平权行动，</w:t>
      </w:r>
      <w:r w:rsidRPr="004133C9">
        <w:rPr>
          <w:rFonts w:eastAsia="SimHei" w:hint="eastAsia"/>
          <w:lang w:val="de-DE"/>
        </w:rPr>
        <w:t>增进残疾人对政治的积极参与</w:t>
      </w:r>
      <w:r>
        <w:rPr>
          <w:rFonts w:eastAsia="SimHei" w:hint="eastAsia"/>
          <w:lang w:val="de-DE"/>
        </w:rPr>
        <w:t>，</w:t>
      </w:r>
      <w:r w:rsidRPr="004133C9">
        <w:rPr>
          <w:rFonts w:eastAsia="SimHei" w:hint="eastAsia"/>
          <w:lang w:val="de-DE"/>
        </w:rPr>
        <w:t>并确保所有投票站都可无障碍进出</w:t>
      </w:r>
      <w:r w:rsidRPr="004133C9">
        <w:rPr>
          <w:rFonts w:hint="eastAsia"/>
          <w:lang w:val="de-DE"/>
        </w:rPr>
        <w:t>。</w:t>
      </w:r>
    </w:p>
    <w:p w:rsidR="009F429B" w:rsidRPr="008D41A5" w:rsidRDefault="009F429B" w:rsidP="009F429B">
      <w:pPr>
        <w:pStyle w:val="H1GC"/>
        <w:rPr>
          <w:rFonts w:hint="eastAsia"/>
          <w:sz w:val="21"/>
          <w:szCs w:val="21"/>
          <w:lang w:val="de-DE"/>
        </w:rPr>
      </w:pPr>
      <w:r w:rsidRPr="004133C9">
        <w:rPr>
          <w:rFonts w:hint="eastAsia"/>
          <w:lang w:val="de-DE"/>
        </w:rPr>
        <w:tab/>
      </w:r>
      <w:r>
        <w:rPr>
          <w:rFonts w:hint="eastAsia"/>
          <w:sz w:val="21"/>
          <w:szCs w:val="21"/>
          <w:lang w:val="de-DE"/>
        </w:rPr>
        <w:t>3.</w:t>
      </w:r>
      <w:r w:rsidRPr="008D41A5">
        <w:rPr>
          <w:rFonts w:hint="eastAsia"/>
          <w:sz w:val="21"/>
          <w:szCs w:val="21"/>
          <w:lang w:val="de-DE"/>
        </w:rPr>
        <w:tab/>
      </w:r>
      <w:r w:rsidRPr="008D41A5">
        <w:rPr>
          <w:rFonts w:hint="eastAsia"/>
          <w:sz w:val="21"/>
          <w:szCs w:val="21"/>
          <w:lang w:val="de-DE"/>
        </w:rPr>
        <w:t>具体义务</w:t>
      </w:r>
      <w:r>
        <w:rPr>
          <w:rFonts w:hint="eastAsia"/>
          <w:sz w:val="21"/>
          <w:szCs w:val="21"/>
          <w:lang w:val="de-DE"/>
        </w:rPr>
        <w:t>(</w:t>
      </w:r>
      <w:r w:rsidRPr="008D41A5">
        <w:rPr>
          <w:rFonts w:hint="eastAsia"/>
          <w:sz w:val="21"/>
          <w:szCs w:val="21"/>
          <w:lang w:val="de-DE"/>
        </w:rPr>
        <w:t>第三十一条至三十三条</w:t>
      </w:r>
      <w:r>
        <w:rPr>
          <w:rFonts w:hint="eastAsia"/>
          <w:sz w:val="21"/>
          <w:szCs w:val="21"/>
          <w:lang w:val="de-DE"/>
        </w:rPr>
        <w:t>)</w:t>
      </w:r>
      <w:r w:rsidRPr="008D41A5">
        <w:rPr>
          <w:rFonts w:hint="eastAsia"/>
          <w:sz w:val="21"/>
          <w:szCs w:val="21"/>
          <w:lang w:val="de-DE"/>
        </w:rPr>
        <w:tab/>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国家实施和监测</w:t>
      </w:r>
      <w:r>
        <w:rPr>
          <w:rFonts w:hint="eastAsia"/>
          <w:lang w:val="de-DE"/>
        </w:rPr>
        <w:t>(</w:t>
      </w:r>
      <w:r w:rsidRPr="004133C9">
        <w:rPr>
          <w:rFonts w:hint="eastAsia"/>
          <w:lang w:val="de-DE"/>
        </w:rPr>
        <w:t>第三十三条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83.  </w:t>
      </w:r>
      <w:r w:rsidRPr="004133C9">
        <w:rPr>
          <w:rFonts w:hint="eastAsia"/>
          <w:lang w:val="de-DE"/>
        </w:rPr>
        <w:t>委员会担心</w:t>
      </w:r>
      <w:r>
        <w:rPr>
          <w:rFonts w:hint="eastAsia"/>
          <w:lang w:val="de-DE"/>
        </w:rPr>
        <w:t>，</w:t>
      </w:r>
      <w:r w:rsidRPr="004133C9">
        <w:rPr>
          <w:rFonts w:hint="eastAsia"/>
          <w:lang w:val="de-DE"/>
        </w:rPr>
        <w:t>康复专员这一联络点的级别偏低</w:t>
      </w:r>
      <w:r>
        <w:rPr>
          <w:rFonts w:hint="eastAsia"/>
          <w:lang w:val="de-DE"/>
        </w:rPr>
        <w:t>，</w:t>
      </w:r>
      <w:r w:rsidRPr="004133C9">
        <w:rPr>
          <w:rFonts w:hint="eastAsia"/>
          <w:lang w:val="de-DE"/>
        </w:rPr>
        <w:t>且缺少第三十三条第二款所规定的独立监测机制。</w:t>
      </w:r>
    </w:p>
    <w:p w:rsidR="009F429B" w:rsidRPr="004133C9" w:rsidRDefault="009F429B" w:rsidP="009F429B">
      <w:pPr>
        <w:pStyle w:val="SingleTxtGC"/>
        <w:rPr>
          <w:rFonts w:hint="eastAsia"/>
          <w:lang w:val="de-DE"/>
        </w:rPr>
      </w:pPr>
      <w:r>
        <w:rPr>
          <w:rFonts w:hint="eastAsia"/>
          <w:lang w:val="de-DE"/>
        </w:rPr>
        <w:t xml:space="preserve">84.  </w:t>
      </w:r>
      <w:r w:rsidRPr="004133C9">
        <w:rPr>
          <w:rFonts w:eastAsia="SimHei" w:hint="eastAsia"/>
          <w:lang w:val="de-DE"/>
        </w:rPr>
        <w:t>委员会建议</w:t>
      </w:r>
      <w:r>
        <w:rPr>
          <w:rFonts w:eastAsia="SimHei" w:hint="eastAsia"/>
          <w:lang w:val="de-DE"/>
        </w:rPr>
        <w:t>中国香港</w:t>
      </w:r>
      <w:r w:rsidRPr="004133C9">
        <w:rPr>
          <w:rFonts w:eastAsia="SimHei" w:hint="eastAsia"/>
          <w:lang w:val="de-DE"/>
        </w:rPr>
        <w:t>加强康复专员的职权</w:t>
      </w:r>
      <w:r>
        <w:rPr>
          <w:rFonts w:eastAsia="SimHei" w:hint="eastAsia"/>
          <w:lang w:val="de-DE"/>
        </w:rPr>
        <w:t>，</w:t>
      </w:r>
      <w:r w:rsidRPr="004133C9">
        <w:rPr>
          <w:rFonts w:eastAsia="SimHei" w:hint="eastAsia"/>
          <w:lang w:val="de-DE"/>
        </w:rPr>
        <w:t>并设立一个有残疾人及其代表组织积极参与的独立监测机制。</w:t>
      </w:r>
    </w:p>
    <w:p w:rsidR="009F429B" w:rsidRPr="004133C9" w:rsidRDefault="009F429B" w:rsidP="009F429B">
      <w:pPr>
        <w:pStyle w:val="HChGC"/>
        <w:rPr>
          <w:rFonts w:hint="eastAsia"/>
          <w:lang w:val="de-DE"/>
        </w:rPr>
      </w:pPr>
      <w:r w:rsidRPr="004133C9">
        <w:rPr>
          <w:rFonts w:hint="eastAsia"/>
          <w:lang w:val="de-DE"/>
        </w:rPr>
        <w:tab/>
      </w:r>
      <w:r>
        <w:rPr>
          <w:rFonts w:hint="eastAsia"/>
          <w:lang w:val="de-DE"/>
        </w:rPr>
        <w:t>五</w:t>
      </w:r>
      <w:r>
        <w:rPr>
          <w:rFonts w:hint="eastAsia"/>
          <w:lang w:val="de-DE"/>
        </w:rPr>
        <w:t>.</w:t>
      </w:r>
      <w:r w:rsidRPr="004133C9">
        <w:rPr>
          <w:rFonts w:hint="eastAsia"/>
          <w:lang w:val="de-DE"/>
        </w:rPr>
        <w:tab/>
      </w:r>
      <w:r>
        <w:rPr>
          <w:rFonts w:hint="eastAsia"/>
          <w:lang w:val="de-DE"/>
        </w:rPr>
        <w:t>中国</w:t>
      </w:r>
      <w:r w:rsidRPr="004133C9">
        <w:rPr>
          <w:rFonts w:hint="eastAsia"/>
          <w:lang w:val="de-DE"/>
        </w:rPr>
        <w:t>澳门</w:t>
      </w:r>
      <w:r w:rsidRPr="004133C9">
        <w:rPr>
          <w:rFonts w:hint="eastAsia"/>
          <w:lang w:val="de-DE"/>
        </w:rPr>
        <w:tab/>
      </w:r>
    </w:p>
    <w:p w:rsidR="009F429B" w:rsidRPr="008D41A5" w:rsidRDefault="009F429B" w:rsidP="009F429B">
      <w:pPr>
        <w:pStyle w:val="HChGC"/>
        <w:rPr>
          <w:rFonts w:hint="eastAsia"/>
          <w:sz w:val="24"/>
          <w:szCs w:val="24"/>
          <w:lang w:val="de-DE"/>
        </w:rPr>
      </w:pPr>
      <w:r w:rsidRPr="004133C9">
        <w:rPr>
          <w:rFonts w:hint="eastAsia"/>
          <w:lang w:val="de-DE"/>
        </w:rPr>
        <w:tab/>
      </w:r>
      <w:r w:rsidRPr="008D41A5">
        <w:rPr>
          <w:rFonts w:hint="eastAsia"/>
          <w:sz w:val="24"/>
          <w:szCs w:val="24"/>
          <w:lang w:val="de-DE"/>
        </w:rPr>
        <w:t>A.</w:t>
      </w:r>
      <w:r w:rsidRPr="008D41A5">
        <w:rPr>
          <w:rFonts w:hint="eastAsia"/>
          <w:sz w:val="24"/>
          <w:szCs w:val="24"/>
          <w:lang w:val="de-DE"/>
        </w:rPr>
        <w:tab/>
      </w:r>
      <w:r w:rsidRPr="008D41A5">
        <w:rPr>
          <w:rFonts w:hint="eastAsia"/>
          <w:sz w:val="24"/>
          <w:szCs w:val="24"/>
          <w:lang w:val="de-DE"/>
        </w:rPr>
        <w:t>积极方面</w:t>
      </w:r>
    </w:p>
    <w:p w:rsidR="009F429B" w:rsidRPr="004133C9" w:rsidRDefault="009F429B" w:rsidP="009F429B">
      <w:pPr>
        <w:pStyle w:val="SingleTxtGC"/>
        <w:rPr>
          <w:rFonts w:hint="eastAsia"/>
          <w:lang w:val="de-DE"/>
        </w:rPr>
      </w:pPr>
      <w:r>
        <w:rPr>
          <w:rFonts w:hint="eastAsia"/>
          <w:lang w:val="de-DE"/>
        </w:rPr>
        <w:t xml:space="preserve">85.  </w:t>
      </w:r>
      <w:r w:rsidRPr="004133C9">
        <w:rPr>
          <w:rFonts w:hint="eastAsia"/>
          <w:lang w:val="de-DE"/>
        </w:rPr>
        <w:t>委员会对廉政公署的成立表示欢迎</w:t>
      </w:r>
      <w:r>
        <w:rPr>
          <w:rFonts w:hint="eastAsia"/>
          <w:lang w:val="de-DE"/>
        </w:rPr>
        <w:t>，</w:t>
      </w:r>
      <w:r w:rsidRPr="004133C9">
        <w:rPr>
          <w:rFonts w:hint="eastAsia"/>
          <w:lang w:val="de-DE"/>
        </w:rPr>
        <w:t>廉政公署具有保障残疾人权利的</w:t>
      </w:r>
      <w:r>
        <w:rPr>
          <w:rFonts w:hint="eastAsia"/>
          <w:lang w:val="de-DE"/>
        </w:rPr>
        <w:t>“</w:t>
      </w:r>
      <w:r w:rsidRPr="004133C9">
        <w:rPr>
          <w:rFonts w:hint="eastAsia"/>
          <w:lang w:val="de-DE"/>
        </w:rPr>
        <w:t>调查专员</w:t>
      </w:r>
      <w:r>
        <w:rPr>
          <w:rFonts w:hint="eastAsia"/>
          <w:lang w:val="de-DE"/>
        </w:rPr>
        <w:t>”</w:t>
      </w:r>
      <w:r w:rsidRPr="004133C9">
        <w:rPr>
          <w:rFonts w:hint="eastAsia"/>
          <w:lang w:val="de-DE"/>
        </w:rPr>
        <w:t>功能。</w:t>
      </w:r>
    </w:p>
    <w:p w:rsidR="009F429B" w:rsidRPr="004133C9" w:rsidRDefault="009F429B" w:rsidP="009F429B">
      <w:pPr>
        <w:pStyle w:val="SingleTxtGC"/>
        <w:rPr>
          <w:rFonts w:hint="eastAsia"/>
          <w:lang w:val="de-DE"/>
        </w:rPr>
      </w:pPr>
      <w:r>
        <w:rPr>
          <w:rFonts w:hint="eastAsia"/>
          <w:lang w:val="de-DE"/>
        </w:rPr>
        <w:t xml:space="preserve">86.  </w:t>
      </w:r>
      <w:r>
        <w:rPr>
          <w:rFonts w:hint="eastAsia"/>
          <w:lang w:val="de-DE"/>
        </w:rPr>
        <w:t>委员会对中国澳门的残疾人可以收到若干项</w:t>
      </w:r>
      <w:r w:rsidRPr="004133C9">
        <w:rPr>
          <w:rFonts w:hint="eastAsia"/>
          <w:lang w:val="de-DE"/>
        </w:rPr>
        <w:t>援助金作为社会保护</w:t>
      </w:r>
      <w:r>
        <w:rPr>
          <w:rFonts w:hint="eastAsia"/>
          <w:lang w:val="de-DE"/>
        </w:rPr>
        <w:t>表示赞赏</w:t>
      </w:r>
      <w:r w:rsidRPr="004133C9">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87.  </w:t>
      </w:r>
      <w:r w:rsidRPr="004133C9">
        <w:rPr>
          <w:rFonts w:hint="eastAsia"/>
          <w:lang w:val="de-DE"/>
        </w:rPr>
        <w:t>委员会赞扬第</w:t>
      </w:r>
      <w:r>
        <w:rPr>
          <w:rFonts w:hint="eastAsia"/>
          <w:lang w:val="de-DE"/>
        </w:rPr>
        <w:t>33/99/M</w:t>
      </w:r>
      <w:r w:rsidRPr="004133C9">
        <w:rPr>
          <w:rFonts w:hint="eastAsia"/>
          <w:lang w:val="de-DE"/>
        </w:rPr>
        <w:t>号法令第</w:t>
      </w:r>
      <w:r>
        <w:rPr>
          <w:rFonts w:hint="eastAsia"/>
          <w:lang w:val="de-DE"/>
        </w:rPr>
        <w:t>5</w:t>
      </w:r>
      <w:r w:rsidRPr="004133C9">
        <w:rPr>
          <w:rFonts w:hint="eastAsia"/>
          <w:lang w:val="de-DE"/>
        </w:rPr>
        <w:t>条</w:t>
      </w:r>
      <w:r>
        <w:rPr>
          <w:rFonts w:hint="eastAsia"/>
          <w:lang w:val="de-DE"/>
        </w:rPr>
        <w:t>f</w:t>
      </w:r>
      <w:r w:rsidRPr="004133C9">
        <w:rPr>
          <w:rFonts w:hint="eastAsia"/>
          <w:lang w:val="de-DE"/>
        </w:rPr>
        <w:t>项</w:t>
      </w:r>
      <w:r>
        <w:rPr>
          <w:rFonts w:hint="eastAsia"/>
          <w:lang w:val="de-DE"/>
        </w:rPr>
        <w:t>，</w:t>
      </w:r>
      <w:r w:rsidRPr="004133C9">
        <w:rPr>
          <w:rFonts w:hint="eastAsia"/>
          <w:lang w:val="de-DE"/>
        </w:rPr>
        <w:t>该项规定</w:t>
      </w:r>
      <w:r>
        <w:rPr>
          <w:rFonts w:hint="eastAsia"/>
          <w:lang w:val="de-DE"/>
        </w:rPr>
        <w:t>，</w:t>
      </w:r>
      <w:r w:rsidRPr="004133C9">
        <w:rPr>
          <w:rFonts w:hint="eastAsia"/>
          <w:lang w:val="de-DE"/>
        </w:rPr>
        <w:t>必须将残疾人的权利以及指定为其提供援助的现行架构告知残疾人。</w:t>
      </w:r>
    </w:p>
    <w:p w:rsidR="009F429B" w:rsidRPr="004133C9" w:rsidRDefault="009F429B" w:rsidP="009F429B">
      <w:pPr>
        <w:pStyle w:val="HChGC"/>
        <w:rPr>
          <w:rFonts w:hint="eastAsia"/>
          <w:lang w:val="de-DE"/>
        </w:rPr>
      </w:pPr>
      <w:r w:rsidRPr="004133C9">
        <w:rPr>
          <w:rFonts w:hint="eastAsia"/>
          <w:lang w:val="de-DE"/>
        </w:rPr>
        <w:tab/>
      </w:r>
      <w:r w:rsidRPr="00893382">
        <w:rPr>
          <w:rFonts w:hint="eastAsia"/>
          <w:sz w:val="24"/>
          <w:szCs w:val="24"/>
          <w:lang w:val="de-DE"/>
        </w:rPr>
        <w:t>B.</w:t>
      </w:r>
      <w:r w:rsidRPr="00893382">
        <w:rPr>
          <w:rFonts w:hint="eastAsia"/>
          <w:sz w:val="24"/>
          <w:szCs w:val="24"/>
          <w:lang w:val="de-DE"/>
        </w:rPr>
        <w:tab/>
      </w:r>
      <w:r w:rsidRPr="00893382">
        <w:rPr>
          <w:rFonts w:hint="eastAsia"/>
          <w:sz w:val="24"/>
          <w:szCs w:val="24"/>
          <w:lang w:val="de-DE"/>
        </w:rPr>
        <w:t>主要关注领域和建议</w:t>
      </w:r>
    </w:p>
    <w:p w:rsidR="009F429B" w:rsidRPr="004133C9" w:rsidRDefault="009F429B" w:rsidP="009F429B">
      <w:pPr>
        <w:pStyle w:val="H1GC"/>
        <w:rPr>
          <w:rFonts w:hint="eastAsia"/>
          <w:lang w:val="de-DE"/>
        </w:rPr>
      </w:pPr>
      <w:r w:rsidRPr="004133C9">
        <w:rPr>
          <w:rFonts w:hint="eastAsia"/>
          <w:lang w:val="de-DE"/>
        </w:rPr>
        <w:tab/>
      </w:r>
      <w:r>
        <w:rPr>
          <w:rFonts w:hint="eastAsia"/>
          <w:lang w:val="de-DE"/>
        </w:rPr>
        <w:t>1.</w:t>
      </w:r>
      <w:r w:rsidRPr="004133C9">
        <w:rPr>
          <w:rFonts w:hint="eastAsia"/>
          <w:lang w:val="de-DE"/>
        </w:rPr>
        <w:tab/>
      </w:r>
      <w:r w:rsidRPr="004133C9">
        <w:rPr>
          <w:rFonts w:hint="eastAsia"/>
          <w:lang w:val="de-DE"/>
        </w:rPr>
        <w:t>具体权利</w:t>
      </w:r>
      <w:r>
        <w:rPr>
          <w:rFonts w:hint="eastAsia"/>
          <w:lang w:val="de-DE"/>
        </w:rPr>
        <w:t>(</w:t>
      </w:r>
      <w:r w:rsidRPr="004133C9">
        <w:rPr>
          <w:rFonts w:hint="eastAsia"/>
          <w:lang w:val="de-DE"/>
        </w:rPr>
        <w:t>第五条至第三十条</w:t>
      </w:r>
      <w:r>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平等和不歧视</w:t>
      </w:r>
      <w:r>
        <w:rPr>
          <w:rFonts w:hint="eastAsia"/>
          <w:lang w:val="de-DE"/>
        </w:rPr>
        <w:t>(</w:t>
      </w:r>
      <w:r w:rsidRPr="004133C9">
        <w:rPr>
          <w:rFonts w:hint="eastAsia"/>
          <w:lang w:val="de-DE"/>
        </w:rPr>
        <w:t>第五条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88.  </w:t>
      </w:r>
      <w:r w:rsidRPr="004133C9">
        <w:rPr>
          <w:rFonts w:hint="eastAsia"/>
          <w:lang w:val="de-DE"/>
        </w:rPr>
        <w:t>委员会对</w:t>
      </w:r>
      <w:r>
        <w:rPr>
          <w:rFonts w:hint="eastAsia"/>
          <w:lang w:val="de-DE"/>
        </w:rPr>
        <w:t>中国澳门</w:t>
      </w:r>
      <w:r w:rsidRPr="004133C9">
        <w:rPr>
          <w:rFonts w:hint="eastAsia"/>
          <w:lang w:val="de-DE"/>
        </w:rPr>
        <w:t>事实上存在的不平等现象感到关切。</w:t>
      </w:r>
    </w:p>
    <w:p w:rsidR="009F429B" w:rsidRDefault="009F429B" w:rsidP="009F429B">
      <w:pPr>
        <w:pStyle w:val="SingleTxtGC"/>
        <w:rPr>
          <w:rFonts w:hint="eastAsia"/>
          <w:lang w:val="de-DE"/>
        </w:rPr>
      </w:pPr>
      <w:r>
        <w:rPr>
          <w:rFonts w:hint="eastAsia"/>
          <w:lang w:val="de-DE"/>
        </w:rPr>
        <w:t xml:space="preserve">89. </w:t>
      </w:r>
      <w:r w:rsidRPr="00B66617">
        <w:rPr>
          <w:rFonts w:hint="eastAsia"/>
          <w:lang w:val="de-DE"/>
        </w:rPr>
        <w:t xml:space="preserve"> </w:t>
      </w:r>
      <w:r w:rsidRPr="000E710D">
        <w:rPr>
          <w:rFonts w:eastAsia="SimHei" w:hint="eastAsia"/>
          <w:lang w:val="de-DE"/>
        </w:rPr>
        <w:t>委员会建议中国澳门继续努力</w:t>
      </w:r>
      <w:r>
        <w:rPr>
          <w:rFonts w:eastAsia="SimHei" w:hint="eastAsia"/>
          <w:lang w:val="de-DE"/>
        </w:rPr>
        <w:t>，</w:t>
      </w:r>
      <w:r w:rsidRPr="000E710D">
        <w:rPr>
          <w:rFonts w:eastAsia="SimHei" w:hint="eastAsia"/>
          <w:lang w:val="de-DE"/>
        </w:rPr>
        <w:t>确保残疾人享有平等</w:t>
      </w:r>
      <w:r>
        <w:rPr>
          <w:rFonts w:eastAsia="SimHei" w:hint="eastAsia"/>
          <w:lang w:val="de-DE"/>
        </w:rPr>
        <w:t>，</w:t>
      </w:r>
      <w:r w:rsidRPr="000E710D">
        <w:rPr>
          <w:rFonts w:eastAsia="SimHei" w:hint="eastAsia"/>
          <w:lang w:val="de-DE"/>
        </w:rPr>
        <w:t>从而确保《公约》精神的贯彻。</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免于剥削、暴力和凌虐</w:t>
      </w:r>
      <w:r>
        <w:rPr>
          <w:rFonts w:hint="eastAsia"/>
          <w:lang w:val="de-DE"/>
        </w:rPr>
        <w:t>(</w:t>
      </w:r>
      <w:r w:rsidRPr="004133C9">
        <w:rPr>
          <w:rFonts w:hint="eastAsia"/>
          <w:lang w:val="de-DE"/>
        </w:rPr>
        <w:t>第十六条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90.  </w:t>
      </w:r>
      <w:r w:rsidRPr="004133C9">
        <w:rPr>
          <w:rFonts w:hint="eastAsia"/>
          <w:lang w:val="de-DE"/>
        </w:rPr>
        <w:t>委员会感到关切的是</w:t>
      </w:r>
      <w:r>
        <w:rPr>
          <w:rFonts w:hint="eastAsia"/>
          <w:lang w:val="de-DE"/>
        </w:rPr>
        <w:t>，</w:t>
      </w:r>
      <w:r w:rsidRPr="004133C9">
        <w:rPr>
          <w:rFonts w:hint="eastAsia"/>
          <w:lang w:val="de-DE"/>
        </w:rPr>
        <w:t>残疾妇女和女童成为家庭暴力和凌虐受害者的危险加</w:t>
      </w:r>
      <w:r>
        <w:rPr>
          <w:rFonts w:hint="eastAsia"/>
          <w:lang w:val="de-DE"/>
        </w:rPr>
        <w:t>大了</w:t>
      </w:r>
      <w:r w:rsidRPr="004133C9">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91.  </w:t>
      </w:r>
      <w:r w:rsidRPr="00B66617">
        <w:rPr>
          <w:rFonts w:eastAsia="SimHei" w:hint="eastAsia"/>
          <w:lang w:val="de-DE"/>
        </w:rPr>
        <w:t>委员会建议向这些受害者提供服务和信息。委员会特别鼓励</w:t>
      </w:r>
      <w:r>
        <w:rPr>
          <w:rFonts w:eastAsia="SimHei" w:hint="eastAsia"/>
          <w:lang w:val="de-DE"/>
        </w:rPr>
        <w:t>中国澳门</w:t>
      </w:r>
      <w:r w:rsidRPr="00B66617">
        <w:rPr>
          <w:rFonts w:eastAsia="SimHei" w:hint="eastAsia"/>
          <w:lang w:val="de-DE"/>
        </w:rPr>
        <w:t>设立投诉机制</w:t>
      </w:r>
      <w:r>
        <w:rPr>
          <w:rFonts w:eastAsia="SimHei" w:hint="eastAsia"/>
          <w:lang w:val="de-DE"/>
        </w:rPr>
        <w:t>，</w:t>
      </w:r>
      <w:r w:rsidRPr="00B66617">
        <w:rPr>
          <w:rFonts w:eastAsia="SimHei" w:hint="eastAsia"/>
          <w:lang w:val="de-DE"/>
        </w:rPr>
        <w:t>并就此问题对警</w:t>
      </w:r>
      <w:r>
        <w:rPr>
          <w:rFonts w:eastAsia="SimHei" w:hint="eastAsia"/>
          <w:lang w:val="de-DE"/>
        </w:rPr>
        <w:t>务人员</w:t>
      </w:r>
      <w:r w:rsidRPr="00B66617">
        <w:rPr>
          <w:rFonts w:eastAsia="SimHei" w:hint="eastAsia"/>
          <w:lang w:val="de-DE"/>
        </w:rPr>
        <w:t>进行</w:t>
      </w:r>
      <w:r>
        <w:rPr>
          <w:rFonts w:eastAsia="SimHei" w:hint="eastAsia"/>
          <w:lang w:val="de-DE"/>
        </w:rPr>
        <w:t>义务</w:t>
      </w:r>
      <w:r w:rsidRPr="00B66617">
        <w:rPr>
          <w:rFonts w:eastAsia="SimHei" w:hint="eastAsia"/>
          <w:lang w:val="de-DE"/>
        </w:rPr>
        <w:t>培训</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独立生活和融入社区</w:t>
      </w:r>
      <w:r>
        <w:rPr>
          <w:rFonts w:hint="eastAsia"/>
          <w:lang w:val="de-DE"/>
        </w:rPr>
        <w:t>(</w:t>
      </w:r>
      <w:r w:rsidRPr="004133C9">
        <w:rPr>
          <w:rFonts w:hint="eastAsia"/>
          <w:lang w:val="de-DE"/>
        </w:rPr>
        <w:t>第十九条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92.  </w:t>
      </w:r>
      <w:r w:rsidRPr="004133C9">
        <w:rPr>
          <w:rFonts w:hint="eastAsia"/>
          <w:lang w:val="de-DE"/>
        </w:rPr>
        <w:t>委员会感到关切的是</w:t>
      </w:r>
      <w:r>
        <w:rPr>
          <w:rFonts w:hint="eastAsia"/>
          <w:lang w:val="de-DE"/>
        </w:rPr>
        <w:t>，</w:t>
      </w:r>
      <w:r w:rsidRPr="004133C9">
        <w:rPr>
          <w:rFonts w:hint="eastAsia"/>
          <w:lang w:val="de-DE"/>
        </w:rPr>
        <w:t>独立生活和融入社区的权利尚未在</w:t>
      </w:r>
      <w:r>
        <w:rPr>
          <w:rFonts w:hint="eastAsia"/>
          <w:lang w:val="de-DE"/>
        </w:rPr>
        <w:t>中国澳门</w:t>
      </w:r>
      <w:r w:rsidRPr="004133C9">
        <w:rPr>
          <w:rFonts w:hint="eastAsia"/>
          <w:lang w:val="de-DE"/>
        </w:rPr>
        <w:t>充分实现。</w:t>
      </w:r>
    </w:p>
    <w:p w:rsidR="009F429B" w:rsidRPr="004133C9" w:rsidRDefault="009F429B" w:rsidP="009F429B">
      <w:pPr>
        <w:pStyle w:val="SingleTxtGC"/>
        <w:rPr>
          <w:rFonts w:hint="eastAsia"/>
          <w:lang w:val="de-DE"/>
        </w:rPr>
      </w:pPr>
      <w:r>
        <w:rPr>
          <w:rFonts w:hint="eastAsia"/>
          <w:lang w:val="de-DE"/>
        </w:rPr>
        <w:t xml:space="preserve">93.  </w:t>
      </w:r>
      <w:r w:rsidRPr="00B66617">
        <w:rPr>
          <w:rFonts w:eastAsia="SimHei" w:hint="eastAsia"/>
          <w:lang w:val="de-DE"/>
        </w:rPr>
        <w:t>委员会敦促</w:t>
      </w:r>
      <w:r>
        <w:rPr>
          <w:rFonts w:eastAsia="SimHei" w:hint="eastAsia"/>
          <w:lang w:val="de-DE"/>
        </w:rPr>
        <w:t>中国澳门</w:t>
      </w:r>
      <w:r w:rsidRPr="00B66617">
        <w:rPr>
          <w:rFonts w:eastAsia="SimHei" w:hint="eastAsia"/>
          <w:lang w:val="de-DE"/>
        </w:rPr>
        <w:t>优先落实这一权利</w:t>
      </w:r>
      <w:r>
        <w:rPr>
          <w:rFonts w:eastAsia="SimHei" w:hint="eastAsia"/>
          <w:lang w:val="de-DE"/>
        </w:rPr>
        <w:t>，</w:t>
      </w:r>
      <w:r w:rsidRPr="00B66617">
        <w:rPr>
          <w:rFonts w:eastAsia="SimHei" w:hint="eastAsia"/>
          <w:lang w:val="de-DE"/>
        </w:rPr>
        <w:t>不实行入院收容</w:t>
      </w:r>
      <w:r>
        <w:rPr>
          <w:rFonts w:eastAsia="SimHei" w:hint="eastAsia"/>
          <w:lang w:val="de-DE"/>
        </w:rPr>
        <w:t>，</w:t>
      </w:r>
      <w:r w:rsidRPr="00B66617">
        <w:rPr>
          <w:rFonts w:eastAsia="SimHei" w:hint="eastAsia"/>
          <w:lang w:val="de-DE"/>
        </w:rPr>
        <w:t>转为居家或宅内生活</w:t>
      </w:r>
      <w:r>
        <w:rPr>
          <w:rFonts w:eastAsia="SimHei" w:hint="eastAsia"/>
          <w:lang w:val="de-DE"/>
        </w:rPr>
        <w:t>，</w:t>
      </w:r>
      <w:r w:rsidRPr="00B66617">
        <w:rPr>
          <w:rFonts w:eastAsia="SimHei" w:hint="eastAsia"/>
          <w:lang w:val="de-DE"/>
        </w:rPr>
        <w:t>提供其他社区支持服务</w:t>
      </w:r>
      <w:r w:rsidRPr="004133C9">
        <w:rPr>
          <w:rFonts w:hint="eastAsia"/>
          <w:lang w:val="de-DE"/>
        </w:rPr>
        <w:t>。</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教育</w:t>
      </w:r>
      <w:r>
        <w:rPr>
          <w:rFonts w:hint="eastAsia"/>
          <w:lang w:val="de-DE"/>
        </w:rPr>
        <w:t>(</w:t>
      </w:r>
      <w:r w:rsidRPr="004133C9">
        <w:rPr>
          <w:rFonts w:hint="eastAsia"/>
          <w:lang w:val="de-DE"/>
        </w:rPr>
        <w:t>第二十四条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94.  </w:t>
      </w:r>
      <w:r w:rsidRPr="004133C9">
        <w:rPr>
          <w:rFonts w:hint="eastAsia"/>
          <w:lang w:val="de-DE"/>
        </w:rPr>
        <w:t>委员会感到关切的是</w:t>
      </w:r>
      <w:r>
        <w:rPr>
          <w:rFonts w:hint="eastAsia"/>
          <w:lang w:val="de-DE"/>
        </w:rPr>
        <w:t>，</w:t>
      </w:r>
      <w:r w:rsidRPr="004133C9">
        <w:rPr>
          <w:rFonts w:hint="eastAsia"/>
          <w:lang w:val="de-DE"/>
        </w:rPr>
        <w:t>非包容性环境中有特殊教育需求的学生数量比包容性环境中的多。委员会还对接受高等教育的残疾学生人数少感到担忧。</w:t>
      </w:r>
    </w:p>
    <w:p w:rsidR="009F429B" w:rsidRPr="00B66617" w:rsidRDefault="009F429B" w:rsidP="009F429B">
      <w:pPr>
        <w:pStyle w:val="SingleTxtGC"/>
        <w:rPr>
          <w:rFonts w:eastAsia="SimHei" w:hint="eastAsia"/>
          <w:lang w:val="de-DE"/>
        </w:rPr>
      </w:pPr>
      <w:r>
        <w:rPr>
          <w:rFonts w:hint="eastAsia"/>
          <w:lang w:val="de-DE"/>
        </w:rPr>
        <w:t xml:space="preserve">95.  </w:t>
      </w:r>
      <w:r w:rsidRPr="00B66617">
        <w:rPr>
          <w:rFonts w:eastAsia="SimHei" w:hint="eastAsia"/>
          <w:lang w:val="de-DE"/>
        </w:rPr>
        <w:t>委员会希望提醒</w:t>
      </w:r>
      <w:r>
        <w:rPr>
          <w:rFonts w:eastAsia="SimHei" w:hint="eastAsia"/>
          <w:lang w:val="de-DE"/>
        </w:rPr>
        <w:t>中国澳门，</w:t>
      </w:r>
      <w:r w:rsidRPr="00B66617">
        <w:rPr>
          <w:rFonts w:eastAsia="SimHei" w:hint="eastAsia"/>
          <w:lang w:val="de-DE"/>
        </w:rPr>
        <w:t>包容性教育的概念对落实第二十四条至关重要</w:t>
      </w:r>
      <w:r>
        <w:rPr>
          <w:rFonts w:eastAsia="SimHei" w:hint="eastAsia"/>
          <w:lang w:val="de-DE"/>
        </w:rPr>
        <w:t>，</w:t>
      </w:r>
      <w:r w:rsidRPr="00B66617">
        <w:rPr>
          <w:rFonts w:eastAsia="SimHei" w:hint="eastAsia"/>
          <w:lang w:val="de-DE"/>
        </w:rPr>
        <w:t>应该成为常规而非例外。委员会吁请</w:t>
      </w:r>
      <w:r>
        <w:rPr>
          <w:rFonts w:eastAsia="SimHei" w:hint="eastAsia"/>
          <w:lang w:val="de-DE"/>
        </w:rPr>
        <w:t>中国澳门</w:t>
      </w:r>
      <w:r w:rsidRPr="00B66617">
        <w:rPr>
          <w:rFonts w:eastAsia="SimHei" w:hint="eastAsia"/>
          <w:lang w:val="de-DE"/>
        </w:rPr>
        <w:t>继续增加残疾学生接受高等教育的机会。</w:t>
      </w:r>
    </w:p>
    <w:p w:rsidR="009F429B" w:rsidRPr="004133C9" w:rsidRDefault="009F429B" w:rsidP="009F429B">
      <w:pPr>
        <w:pStyle w:val="H23GC"/>
        <w:rPr>
          <w:rFonts w:hint="eastAsia"/>
          <w:lang w:val="de-DE"/>
        </w:rPr>
      </w:pPr>
      <w:r w:rsidRPr="004133C9">
        <w:rPr>
          <w:rFonts w:hint="eastAsia"/>
          <w:lang w:val="de-DE"/>
        </w:rPr>
        <w:tab/>
      </w:r>
      <w:r w:rsidRPr="004133C9">
        <w:rPr>
          <w:rFonts w:hint="eastAsia"/>
          <w:lang w:val="de-DE"/>
        </w:rPr>
        <w:tab/>
      </w:r>
      <w:r w:rsidRPr="004133C9">
        <w:rPr>
          <w:rFonts w:hint="eastAsia"/>
          <w:lang w:val="de-DE"/>
        </w:rPr>
        <w:t>工作和就业</w:t>
      </w:r>
      <w:r>
        <w:rPr>
          <w:rFonts w:hint="eastAsia"/>
          <w:lang w:val="de-DE"/>
        </w:rPr>
        <w:t>(</w:t>
      </w:r>
      <w:r w:rsidRPr="004133C9">
        <w:rPr>
          <w:rFonts w:hint="eastAsia"/>
          <w:lang w:val="de-DE"/>
        </w:rPr>
        <w:t>第二十七条</w:t>
      </w:r>
      <w:r>
        <w:rPr>
          <w:rFonts w:hint="eastAsia"/>
          <w:lang w:val="de-DE"/>
        </w:rPr>
        <w:t>)</w:t>
      </w:r>
    </w:p>
    <w:p w:rsidR="009F429B" w:rsidRPr="004133C9" w:rsidRDefault="009F429B" w:rsidP="009F429B">
      <w:pPr>
        <w:pStyle w:val="SingleTxtGC"/>
        <w:rPr>
          <w:rFonts w:hint="eastAsia"/>
          <w:lang w:val="de-DE"/>
        </w:rPr>
      </w:pPr>
      <w:r>
        <w:rPr>
          <w:rFonts w:hint="eastAsia"/>
          <w:lang w:val="de-DE"/>
        </w:rPr>
        <w:t xml:space="preserve">96.  </w:t>
      </w:r>
      <w:r w:rsidRPr="004133C9">
        <w:rPr>
          <w:rFonts w:hint="eastAsia"/>
          <w:lang w:val="de-DE"/>
        </w:rPr>
        <w:t>委员会感到关切的是</w:t>
      </w:r>
      <w:r>
        <w:rPr>
          <w:rFonts w:hint="eastAsia"/>
          <w:lang w:val="de-DE"/>
        </w:rPr>
        <w:t>，</w:t>
      </w:r>
      <w:r w:rsidRPr="004133C9">
        <w:rPr>
          <w:rFonts w:hint="eastAsia"/>
          <w:lang w:val="de-DE"/>
        </w:rPr>
        <w:t>就业的残疾人数目仅占总就业人口的</w:t>
      </w:r>
      <w:r>
        <w:rPr>
          <w:rFonts w:hint="eastAsia"/>
          <w:lang w:val="de-DE"/>
        </w:rPr>
        <w:t>0.3%</w:t>
      </w:r>
      <w:r w:rsidRPr="004133C9">
        <w:rPr>
          <w:rFonts w:hint="eastAsia"/>
          <w:lang w:val="de-DE"/>
        </w:rPr>
        <w:t>。</w:t>
      </w:r>
    </w:p>
    <w:p w:rsidR="009F429B" w:rsidRPr="005C707C" w:rsidRDefault="009F429B" w:rsidP="009F429B">
      <w:pPr>
        <w:pStyle w:val="SingleTxtGC"/>
        <w:rPr>
          <w:rFonts w:hint="eastAsia"/>
          <w:lang w:val="de-DE"/>
        </w:rPr>
      </w:pPr>
      <w:r>
        <w:rPr>
          <w:rFonts w:hint="eastAsia"/>
          <w:lang w:val="de-DE"/>
        </w:rPr>
        <w:t xml:space="preserve">97.  </w:t>
      </w:r>
      <w:r w:rsidRPr="004E095C">
        <w:rPr>
          <w:rFonts w:eastAsia="SimHei" w:hint="eastAsia"/>
          <w:lang w:val="de-DE"/>
        </w:rPr>
        <w:t>委员会建议中国澳门推出更多平权行动</w:t>
      </w:r>
      <w:r>
        <w:rPr>
          <w:rFonts w:eastAsia="SimHei" w:hint="eastAsia"/>
          <w:lang w:val="de-DE"/>
        </w:rPr>
        <w:t>，</w:t>
      </w:r>
      <w:r w:rsidRPr="004E095C">
        <w:rPr>
          <w:rFonts w:eastAsia="SimHei" w:hint="eastAsia"/>
          <w:lang w:val="de-DE"/>
        </w:rPr>
        <w:t>使残疾人得以就业。</w:t>
      </w:r>
    </w:p>
    <w:p w:rsidR="009F429B" w:rsidRPr="00535A8A" w:rsidRDefault="009F429B" w:rsidP="009F429B">
      <w:pPr>
        <w:pStyle w:val="H23GC"/>
        <w:rPr>
          <w:rFonts w:hint="eastAsia"/>
          <w:sz w:val="28"/>
          <w:szCs w:val="28"/>
          <w:lang w:val="de-DE"/>
        </w:rPr>
      </w:pPr>
      <w:r w:rsidRPr="00535A8A">
        <w:rPr>
          <w:rFonts w:hint="eastAsia"/>
          <w:lang w:val="de-DE"/>
        </w:rPr>
        <w:tab/>
      </w:r>
      <w:r w:rsidRPr="00535A8A">
        <w:rPr>
          <w:rFonts w:hint="eastAsia"/>
          <w:sz w:val="28"/>
          <w:szCs w:val="28"/>
          <w:lang w:val="de-DE"/>
        </w:rPr>
        <w:t>六</w:t>
      </w:r>
      <w:r w:rsidRPr="00535A8A">
        <w:rPr>
          <w:rFonts w:hint="eastAsia"/>
          <w:sz w:val="28"/>
          <w:szCs w:val="28"/>
          <w:lang w:val="de-DE"/>
        </w:rPr>
        <w:t>.</w:t>
      </w:r>
      <w:r w:rsidRPr="00535A8A">
        <w:rPr>
          <w:rFonts w:hint="eastAsia"/>
          <w:sz w:val="28"/>
          <w:szCs w:val="28"/>
          <w:lang w:val="de-DE"/>
        </w:rPr>
        <w:tab/>
      </w:r>
      <w:r w:rsidRPr="00535A8A">
        <w:rPr>
          <w:rFonts w:hint="eastAsia"/>
          <w:sz w:val="28"/>
          <w:szCs w:val="28"/>
          <w:lang w:val="de-DE"/>
        </w:rPr>
        <w:t>后续行动和宣传</w:t>
      </w:r>
    </w:p>
    <w:p w:rsidR="009F429B" w:rsidRDefault="009F429B" w:rsidP="009F429B">
      <w:pPr>
        <w:pStyle w:val="SingleTxtGC"/>
        <w:rPr>
          <w:rFonts w:hint="eastAsia"/>
        </w:rPr>
      </w:pPr>
      <w:r>
        <w:rPr>
          <w:rFonts w:hint="eastAsia"/>
          <w:lang w:val="de-DE"/>
        </w:rPr>
        <w:t xml:space="preserve">98.  </w:t>
      </w:r>
      <w:r>
        <w:rPr>
          <w:rFonts w:hint="eastAsia"/>
          <w:lang w:val="de-DE"/>
        </w:rPr>
        <w:t>委员会请缔约国实施委员会在本结论性意见中提出的各项建议。委员会建议缔约国</w:t>
      </w:r>
      <w:r>
        <w:t>利用现代</w:t>
      </w:r>
      <w:r>
        <w:rPr>
          <w:rFonts w:hint="eastAsia"/>
        </w:rPr>
        <w:t>的无障碍</w:t>
      </w:r>
      <w:r>
        <w:t>社会传播策略</w:t>
      </w:r>
      <w:r>
        <w:rPr>
          <w:rFonts w:hint="eastAsia"/>
        </w:rPr>
        <w:t>，</w:t>
      </w:r>
      <w:r>
        <w:rPr>
          <w:rFonts w:hint="eastAsia"/>
          <w:lang w:val="de-DE"/>
        </w:rPr>
        <w:t>将其转发给政府及全国人民代表大会成员、相关部委官员、</w:t>
      </w:r>
      <w:r>
        <w:t>教育、医务及法律工作者等相关专业</w:t>
      </w:r>
      <w:r>
        <w:rPr>
          <w:rFonts w:hint="eastAsia"/>
        </w:rPr>
        <w:t>团体</w:t>
      </w:r>
      <w:r>
        <w:t>成员</w:t>
      </w:r>
      <w:r>
        <w:rPr>
          <w:rFonts w:hint="eastAsia"/>
          <w:lang w:val="de-DE"/>
        </w:rPr>
        <w:t>以及地方政府和媒体，</w:t>
      </w:r>
      <w:r>
        <w:t>供其考虑并采取行动。</w:t>
      </w:r>
    </w:p>
    <w:p w:rsidR="009F429B" w:rsidRDefault="009F429B" w:rsidP="009F429B">
      <w:pPr>
        <w:pStyle w:val="SingleTxtGC"/>
        <w:rPr>
          <w:rFonts w:hint="eastAsia"/>
        </w:rPr>
      </w:pPr>
      <w:r>
        <w:rPr>
          <w:rFonts w:hint="eastAsia"/>
        </w:rPr>
        <w:t xml:space="preserve">99.  </w:t>
      </w:r>
      <w:r>
        <w:t>委员会大力鼓励缔约国</w:t>
      </w:r>
      <w:r>
        <w:rPr>
          <w:rFonts w:hint="eastAsia"/>
        </w:rPr>
        <w:t>吸收</w:t>
      </w:r>
      <w:r>
        <w:t>民间社会组织</w:t>
      </w:r>
      <w:r>
        <w:rPr>
          <w:rFonts w:hint="eastAsia"/>
        </w:rPr>
        <w:t>(</w:t>
      </w:r>
      <w:r>
        <w:t>特别是残疾人组织</w:t>
      </w:r>
      <w:r>
        <w:rPr>
          <w:rFonts w:hint="eastAsia"/>
        </w:rPr>
        <w:t>)</w:t>
      </w:r>
      <w:r>
        <w:t>参与编写其第二次定期报告</w:t>
      </w:r>
      <w:r>
        <w:rPr>
          <w:rFonts w:hint="eastAsia"/>
        </w:rPr>
        <w:t>。</w:t>
      </w:r>
    </w:p>
    <w:p w:rsidR="009F429B" w:rsidRDefault="009F429B" w:rsidP="009F429B">
      <w:pPr>
        <w:pStyle w:val="SingleTxtGC"/>
        <w:rPr>
          <w:rFonts w:hint="eastAsia"/>
        </w:rPr>
      </w:pPr>
      <w:r>
        <w:rPr>
          <w:rFonts w:hint="eastAsia"/>
        </w:rPr>
        <w:t xml:space="preserve">100.  </w:t>
      </w:r>
      <w:r>
        <w:t>委员会请缔约国以便于</w:t>
      </w:r>
      <w:r>
        <w:rPr>
          <w:rFonts w:hint="eastAsia"/>
        </w:rPr>
        <w:t>获取</w:t>
      </w:r>
      <w:r>
        <w:t>的方式广泛宣传上述结论性意见，包括向非政府组织和残疾人代表组织及残疾人本人和其家人宣传。</w:t>
      </w:r>
    </w:p>
    <w:p w:rsidR="009F429B" w:rsidRPr="00535A8A" w:rsidRDefault="009F429B" w:rsidP="009F429B">
      <w:pPr>
        <w:pStyle w:val="SingleTxtGC"/>
        <w:rPr>
          <w:rFonts w:hint="eastAsia"/>
        </w:rPr>
      </w:pPr>
      <w:r>
        <w:rPr>
          <w:rFonts w:hint="eastAsia"/>
        </w:rPr>
        <w:t xml:space="preserve">101.  </w:t>
      </w:r>
      <w:r>
        <w:rPr>
          <w:rFonts w:hint="eastAsia"/>
        </w:rPr>
        <w:t>委员会请缔约国在</w:t>
      </w:r>
      <w:r>
        <w:rPr>
          <w:rFonts w:hint="eastAsia"/>
        </w:rPr>
        <w:t>12</w:t>
      </w:r>
      <w:r>
        <w:rPr>
          <w:rFonts w:hint="eastAsia"/>
        </w:rPr>
        <w:t>个月内以书面形式提交资料，介绍为实行第</w:t>
      </w:r>
      <w:r>
        <w:rPr>
          <w:rFonts w:hint="eastAsia"/>
        </w:rPr>
        <w:t>20</w:t>
      </w:r>
      <w:r>
        <w:rPr>
          <w:rFonts w:hint="eastAsia"/>
        </w:rPr>
        <w:t>段和第</w:t>
      </w:r>
      <w:r>
        <w:rPr>
          <w:rFonts w:hint="eastAsia"/>
        </w:rPr>
        <w:t>50</w:t>
      </w:r>
      <w:r>
        <w:rPr>
          <w:rFonts w:hint="eastAsia"/>
        </w:rPr>
        <w:t>段中所列建议而采取的措施。</w:t>
      </w:r>
    </w:p>
    <w:p w:rsidR="009F429B" w:rsidRPr="00535A8A" w:rsidRDefault="009F429B" w:rsidP="009F429B">
      <w:pPr>
        <w:pStyle w:val="HChGC"/>
        <w:rPr>
          <w:rFonts w:hint="eastAsia"/>
          <w:lang w:val="de-DE"/>
        </w:rPr>
      </w:pPr>
      <w:r w:rsidRPr="004133C9">
        <w:rPr>
          <w:rFonts w:hint="eastAsia"/>
          <w:lang w:val="de-DE"/>
        </w:rPr>
        <w:tab/>
      </w:r>
      <w:r w:rsidRPr="00535A8A">
        <w:rPr>
          <w:rFonts w:hint="eastAsia"/>
          <w:lang w:val="de-DE"/>
        </w:rPr>
        <w:t>七</w:t>
      </w:r>
      <w:r w:rsidRPr="00535A8A">
        <w:rPr>
          <w:rFonts w:hint="eastAsia"/>
          <w:lang w:val="de-DE"/>
        </w:rPr>
        <w:t>.</w:t>
      </w:r>
      <w:r w:rsidRPr="00535A8A">
        <w:rPr>
          <w:rFonts w:hint="eastAsia"/>
          <w:lang w:val="de-DE"/>
        </w:rPr>
        <w:tab/>
      </w:r>
      <w:r w:rsidRPr="00535A8A">
        <w:rPr>
          <w:rFonts w:hint="eastAsia"/>
          <w:lang w:val="de-DE"/>
        </w:rPr>
        <w:t>下一次报告</w:t>
      </w:r>
    </w:p>
    <w:p w:rsidR="009F429B" w:rsidRDefault="009F429B" w:rsidP="009F429B">
      <w:pPr>
        <w:pStyle w:val="SingleTxtGC"/>
        <w:rPr>
          <w:rFonts w:hint="eastAsia"/>
          <w:lang w:val="de-DE"/>
        </w:rPr>
      </w:pPr>
      <w:r>
        <w:rPr>
          <w:rFonts w:hint="eastAsia"/>
          <w:lang w:val="de-DE"/>
        </w:rPr>
        <w:t xml:space="preserve">102.  </w:t>
      </w:r>
      <w:r w:rsidRPr="004133C9">
        <w:rPr>
          <w:rFonts w:hint="eastAsia"/>
          <w:lang w:val="de-DE"/>
        </w:rPr>
        <w:t>委员会请缔约国不晚于</w:t>
      </w:r>
      <w:r>
        <w:rPr>
          <w:rFonts w:hint="eastAsia"/>
          <w:lang w:val="de-DE"/>
        </w:rPr>
        <w:t>2014</w:t>
      </w:r>
      <w:r>
        <w:rPr>
          <w:rFonts w:hint="eastAsia"/>
          <w:lang w:val="de-DE"/>
        </w:rPr>
        <w:t>年</w:t>
      </w:r>
      <w:r>
        <w:rPr>
          <w:rFonts w:hint="eastAsia"/>
          <w:lang w:val="de-DE"/>
        </w:rPr>
        <w:t>9</w:t>
      </w:r>
      <w:r>
        <w:rPr>
          <w:rFonts w:hint="eastAsia"/>
          <w:lang w:val="de-DE"/>
        </w:rPr>
        <w:t>月</w:t>
      </w:r>
      <w:r>
        <w:rPr>
          <w:rFonts w:hint="eastAsia"/>
          <w:lang w:val="de-DE"/>
        </w:rPr>
        <w:t>1</w:t>
      </w:r>
      <w:r>
        <w:rPr>
          <w:rFonts w:hint="eastAsia"/>
          <w:lang w:val="de-DE"/>
        </w:rPr>
        <w:t>日</w:t>
      </w:r>
      <w:r w:rsidRPr="004133C9">
        <w:rPr>
          <w:rFonts w:hint="eastAsia"/>
          <w:lang w:val="de-DE"/>
        </w:rPr>
        <w:t>提交第二次定期报告</w:t>
      </w:r>
      <w:r>
        <w:rPr>
          <w:rFonts w:hint="eastAsia"/>
          <w:lang w:val="de-DE"/>
        </w:rPr>
        <w:t>，</w:t>
      </w:r>
      <w:r w:rsidRPr="004133C9">
        <w:rPr>
          <w:rFonts w:hint="eastAsia"/>
          <w:lang w:val="de-DE"/>
        </w:rPr>
        <w:t>并在报告中列入资料介绍本结论性意见的实施情况。</w:t>
      </w:r>
    </w:p>
    <w:p w:rsidR="009F429B" w:rsidRPr="002D6A9C" w:rsidRDefault="009F429B" w:rsidP="009F42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F429B" w:rsidRPr="004133C9" w:rsidRDefault="009F429B" w:rsidP="009F429B">
      <w:pPr>
        <w:pStyle w:val="SingleTxtGC"/>
        <w:rPr>
          <w:lang w:val="de-DE"/>
        </w:rPr>
      </w:pPr>
    </w:p>
    <w:p w:rsidR="00F0027D" w:rsidRPr="009F429B" w:rsidRDefault="00F0027D" w:rsidP="00B01AEB">
      <w:pPr>
        <w:pStyle w:val="HChGC"/>
        <w:rPr>
          <w:rFonts w:hint="eastAsia"/>
          <w:lang w:val="de-DE"/>
        </w:rPr>
      </w:pPr>
    </w:p>
    <w:p w:rsidR="00E06285" w:rsidRDefault="00E06285" w:rsidP="007F6102">
      <w:pPr>
        <w:pStyle w:val="SingleTxtGC"/>
      </w:pPr>
    </w:p>
    <w:sectPr w:rsidR="00E062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790" w:rsidRPr="008845C5" w:rsidRDefault="00E9679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96790" w:rsidRPr="008845C5" w:rsidRDefault="00E9679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90" w:rsidRPr="009F429B" w:rsidRDefault="00E96790"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117DB">
      <w:rPr>
        <w:rStyle w:val="PageNumber"/>
        <w:noProof/>
      </w:rPr>
      <w:t>2</w:t>
    </w:r>
    <w:r>
      <w:rPr>
        <w:rStyle w:val="PageNumber"/>
      </w:rPr>
      <w:fldChar w:fldCharType="end"/>
    </w:r>
    <w:r>
      <w:rPr>
        <w:rStyle w:val="PageNumber"/>
        <w:rFonts w:eastAsia="SimSun" w:hint="eastAsia"/>
        <w:lang w:eastAsia="zh-CN"/>
      </w:rPr>
      <w:tab/>
    </w:r>
    <w:r w:rsidRPr="009F429B">
      <w:rPr>
        <w:rFonts w:eastAsia="SimSun"/>
        <w:lang w:eastAsia="zh-CN"/>
      </w:rPr>
      <w:t>GE.12-</w:t>
    </w:r>
    <w:r>
      <w:rPr>
        <w:rFonts w:eastAsia="SimSun" w:hint="eastAsia"/>
        <w:lang w:eastAsia="zh-CN"/>
      </w:rPr>
      <w:t>46581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90" w:rsidRDefault="00E96790">
    <w:pPr>
      <w:pStyle w:val="Footer"/>
      <w:tabs>
        <w:tab w:val="right" w:pos="9639"/>
      </w:tabs>
    </w:pPr>
    <w:r w:rsidRPr="009F429B">
      <w:rPr>
        <w:rFonts w:eastAsia="SimSun"/>
        <w:lang w:eastAsia="zh-CN"/>
      </w:rPr>
      <w:t>GE.12-</w:t>
    </w:r>
    <w:r>
      <w:rPr>
        <w:rFonts w:eastAsia="SimSun" w:hint="eastAsia"/>
        <w:lang w:eastAsia="zh-CN"/>
      </w:rPr>
      <w:t>46581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90" w:rsidRPr="003927DC" w:rsidRDefault="00E96790"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46581</w:t>
    </w:r>
    <w:r w:rsidRPr="00EE277A">
      <w:rPr>
        <w:rFonts w:eastAsia="SimSun"/>
        <w:sz w:val="20"/>
        <w:lang w:eastAsia="zh-CN"/>
      </w:rPr>
      <w:t xml:space="preserve"> (C)</w:t>
    </w:r>
    <w:r>
      <w:rPr>
        <w:rFonts w:eastAsia="SimSun"/>
        <w:sz w:val="20"/>
        <w:lang w:eastAsia="zh-CN"/>
      </w:rPr>
      <w:tab/>
    </w:r>
    <w:r w:rsidRPr="00EE277A">
      <w:rPr>
        <w:rFonts w:eastAsia="SimSun"/>
        <w:sz w:val="20"/>
        <w:lang w:eastAsia="zh-CN"/>
      </w:rPr>
      <w:t>0</w:t>
    </w:r>
    <w:r>
      <w:rPr>
        <w:rFonts w:eastAsia="SimSun" w:hint="eastAsia"/>
        <w:sz w:val="20"/>
        <w:lang w:eastAsia="zh-CN"/>
      </w:rPr>
      <w:t>51112</w:t>
    </w:r>
    <w:r>
      <w:rPr>
        <w:rFonts w:eastAsia="SimSun"/>
        <w:sz w:val="20"/>
        <w:lang w:eastAsia="zh-CN"/>
      </w:rPr>
      <w:tab/>
    </w:r>
    <w:r w:rsidRPr="00EE277A">
      <w:rPr>
        <w:rFonts w:eastAsia="SimSun"/>
        <w:sz w:val="20"/>
        <w:lang w:eastAsia="zh-CN"/>
      </w:rPr>
      <w:t>0</w:t>
    </w:r>
    <w:r>
      <w:rPr>
        <w:rFonts w:eastAsia="SimSun" w:hint="eastAsia"/>
        <w:sz w:val="20"/>
        <w:lang w:eastAsia="zh-CN"/>
      </w:rPr>
      <w:t>71112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790" w:rsidRPr="00363561" w:rsidRDefault="00E9679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96790" w:rsidRPr="00363561" w:rsidRDefault="00E9679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90" w:rsidRPr="009F429B" w:rsidRDefault="00E96790">
    <w:pPr>
      <w:pStyle w:val="Header"/>
    </w:pPr>
    <w:r w:rsidRPr="009F429B">
      <w:t>CRPD/C/CHN/CO/1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90" w:rsidRPr="009F429B" w:rsidRDefault="00E96790" w:rsidP="00DA36A7">
    <w:pPr>
      <w:pStyle w:val="Header"/>
      <w:jc w:val="right"/>
      <w:rPr>
        <w:rFonts w:hint="eastAsia"/>
        <w:lang w:eastAsia="zh-CN"/>
      </w:rPr>
    </w:pPr>
    <w:r w:rsidRPr="009F429B">
      <w:rPr>
        <w:lang w:eastAsia="zh-CN"/>
      </w:rPr>
      <w:t>CRPD/C/CHN/CO/1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429B"/>
    <w:rsid w:val="00034FE7"/>
    <w:rsid w:val="00077827"/>
    <w:rsid w:val="00091A82"/>
    <w:rsid w:val="000A29FB"/>
    <w:rsid w:val="000B5AAE"/>
    <w:rsid w:val="000D5A9E"/>
    <w:rsid w:val="000F692F"/>
    <w:rsid w:val="00104C87"/>
    <w:rsid w:val="001E180E"/>
    <w:rsid w:val="002044C8"/>
    <w:rsid w:val="00252D02"/>
    <w:rsid w:val="002B5278"/>
    <w:rsid w:val="002C6169"/>
    <w:rsid w:val="00312964"/>
    <w:rsid w:val="003271F0"/>
    <w:rsid w:val="00356AB7"/>
    <w:rsid w:val="00363561"/>
    <w:rsid w:val="0039011E"/>
    <w:rsid w:val="00392380"/>
    <w:rsid w:val="003927DC"/>
    <w:rsid w:val="003C1602"/>
    <w:rsid w:val="003D0921"/>
    <w:rsid w:val="003D0CAD"/>
    <w:rsid w:val="003E569E"/>
    <w:rsid w:val="003F02C9"/>
    <w:rsid w:val="0040530D"/>
    <w:rsid w:val="00432C05"/>
    <w:rsid w:val="004455D3"/>
    <w:rsid w:val="004A08E6"/>
    <w:rsid w:val="004B1B98"/>
    <w:rsid w:val="004B2CA3"/>
    <w:rsid w:val="004B7940"/>
    <w:rsid w:val="004C3BF0"/>
    <w:rsid w:val="004D3C30"/>
    <w:rsid w:val="004E626A"/>
    <w:rsid w:val="005177E7"/>
    <w:rsid w:val="00547708"/>
    <w:rsid w:val="00570754"/>
    <w:rsid w:val="005D25AD"/>
    <w:rsid w:val="005E47D2"/>
    <w:rsid w:val="005E6EDE"/>
    <w:rsid w:val="006156DF"/>
    <w:rsid w:val="00636379"/>
    <w:rsid w:val="0065153A"/>
    <w:rsid w:val="006A13DD"/>
    <w:rsid w:val="006A59A2"/>
    <w:rsid w:val="006E15BA"/>
    <w:rsid w:val="00796FF2"/>
    <w:rsid w:val="007A678A"/>
    <w:rsid w:val="007B7A1B"/>
    <w:rsid w:val="007D632B"/>
    <w:rsid w:val="007F6102"/>
    <w:rsid w:val="008117DB"/>
    <w:rsid w:val="00811945"/>
    <w:rsid w:val="0082329D"/>
    <w:rsid w:val="008233D3"/>
    <w:rsid w:val="008354CE"/>
    <w:rsid w:val="00840A66"/>
    <w:rsid w:val="00850BE2"/>
    <w:rsid w:val="008562F0"/>
    <w:rsid w:val="008747DC"/>
    <w:rsid w:val="008845C5"/>
    <w:rsid w:val="008A7EF3"/>
    <w:rsid w:val="008B1AB8"/>
    <w:rsid w:val="00900DBD"/>
    <w:rsid w:val="00935451"/>
    <w:rsid w:val="00966412"/>
    <w:rsid w:val="0098424F"/>
    <w:rsid w:val="009872A0"/>
    <w:rsid w:val="009D1A81"/>
    <w:rsid w:val="009D3B41"/>
    <w:rsid w:val="009F429B"/>
    <w:rsid w:val="00A07586"/>
    <w:rsid w:val="00A11A13"/>
    <w:rsid w:val="00A70814"/>
    <w:rsid w:val="00AB714E"/>
    <w:rsid w:val="00AD29BB"/>
    <w:rsid w:val="00AE71BF"/>
    <w:rsid w:val="00B01AEB"/>
    <w:rsid w:val="00B0516A"/>
    <w:rsid w:val="00B11CC6"/>
    <w:rsid w:val="00B45147"/>
    <w:rsid w:val="00B81E06"/>
    <w:rsid w:val="00B835B5"/>
    <w:rsid w:val="00BE30F7"/>
    <w:rsid w:val="00BF691A"/>
    <w:rsid w:val="00BF7A87"/>
    <w:rsid w:val="00C11D21"/>
    <w:rsid w:val="00D25318"/>
    <w:rsid w:val="00D51939"/>
    <w:rsid w:val="00D933E7"/>
    <w:rsid w:val="00DA36A7"/>
    <w:rsid w:val="00DA5686"/>
    <w:rsid w:val="00DC4381"/>
    <w:rsid w:val="00E06285"/>
    <w:rsid w:val="00E41AC9"/>
    <w:rsid w:val="00E66022"/>
    <w:rsid w:val="00E75163"/>
    <w:rsid w:val="00E76A86"/>
    <w:rsid w:val="00E9425B"/>
    <w:rsid w:val="00E96790"/>
    <w:rsid w:val="00EB5492"/>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character" w:customStyle="1" w:styleId="HChGCChar">
    <w:name w:val="_ H _Ch_GC Char"/>
    <w:link w:val="HChGC"/>
    <w:rsid w:val="009F429B"/>
    <w:rPr>
      <w:rFonts w:eastAsia="SimHei"/>
      <w:snapToGrid w:val="0"/>
      <w:sz w:val="28"/>
      <w:lang w:val="en-US" w:eastAsia="zh-CN" w:bidi="ar-SA"/>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12</Pages>
  <Words>1454</Words>
  <Characters>8292</Characters>
  <Application>Microsoft Office Word</Application>
  <DocSecurity>4</DocSecurity>
  <Lines>69</Lines>
  <Paragraphs>19</Paragraphs>
  <ScaleCrop>false</ScaleCrop>
  <Company>CSD</Company>
  <LinksUpToDate>false</LinksUpToDate>
  <CharactersWithSpaces>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2</cp:revision>
  <cp:lastPrinted>2009-10-01T16:01:00Z</cp:lastPrinted>
  <dcterms:created xsi:type="dcterms:W3CDTF">2012-11-07T08:58:00Z</dcterms:created>
  <dcterms:modified xsi:type="dcterms:W3CDTF">2012-11-07T08:58:00Z</dcterms:modified>
</cp:coreProperties>
</file>